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7EEE365" wp14:paraId="16BC9BB5" wp14:textId="755BC335">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7EEE365" w:rsidR="2E89C97F">
        <w:rPr>
          <w:rFonts w:ascii="Arial" w:hAnsi="Arial" w:eastAsia="Arial" w:cs="Arial"/>
          <w:b w:val="0"/>
          <w:bCs w:val="0"/>
          <w:i w:val="0"/>
          <w:iCs w:val="0"/>
          <w:caps w:val="0"/>
          <w:smallCaps w:val="0"/>
          <w:noProof w:val="0"/>
          <w:color w:val="000000" w:themeColor="text1" w:themeTint="FF" w:themeShade="FF"/>
          <w:sz w:val="22"/>
          <w:szCs w:val="22"/>
          <w:lang w:val="en-GB"/>
        </w:rPr>
        <w:t xml:space="preserve">Name: </w:t>
      </w:r>
      <w:r w:rsidRPr="77EEE365" w:rsidR="2E89C97F">
        <w:rPr>
          <w:rFonts w:ascii="Arial" w:hAnsi="Arial" w:eastAsia="Arial" w:cs="Arial"/>
          <w:b w:val="0"/>
          <w:bCs w:val="0"/>
          <w:i w:val="0"/>
          <w:iCs w:val="0"/>
          <w:caps w:val="0"/>
          <w:smallCaps w:val="0"/>
          <w:noProof w:val="0"/>
          <w:color w:val="000000" w:themeColor="text1" w:themeTint="FF" w:themeShade="FF"/>
          <w:sz w:val="22"/>
          <w:szCs w:val="22"/>
          <w:lang w:val="en-GB"/>
        </w:rPr>
        <w:t xml:space="preserve">Akeel </w:t>
      </w:r>
      <w:r w:rsidRPr="77EEE365" w:rsidR="135C07A4">
        <w:rPr>
          <w:rFonts w:ascii="Arial" w:hAnsi="Arial" w:eastAsia="Arial" w:cs="Arial"/>
          <w:b w:val="0"/>
          <w:bCs w:val="0"/>
          <w:i w:val="0"/>
          <w:iCs w:val="0"/>
          <w:caps w:val="0"/>
          <w:smallCaps w:val="0"/>
          <w:noProof w:val="0"/>
          <w:color w:val="000000" w:themeColor="text1" w:themeTint="FF" w:themeShade="FF"/>
          <w:sz w:val="22"/>
          <w:szCs w:val="22"/>
          <w:lang w:val="en-GB"/>
        </w:rPr>
        <w:t>Hussain</w:t>
      </w:r>
    </w:p>
    <w:p xmlns:wp14="http://schemas.microsoft.com/office/word/2010/wordml" w:rsidP="77EEE365" wp14:paraId="797B68B4" wp14:textId="75BE1D77">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7EEE365" w:rsidR="2E89C97F">
        <w:rPr>
          <w:rFonts w:ascii="Arial" w:hAnsi="Arial" w:eastAsia="Arial" w:cs="Arial"/>
          <w:b w:val="0"/>
          <w:bCs w:val="0"/>
          <w:i w:val="0"/>
          <w:iCs w:val="0"/>
          <w:caps w:val="0"/>
          <w:smallCaps w:val="0"/>
          <w:noProof w:val="0"/>
          <w:color w:val="000000" w:themeColor="text1" w:themeTint="FF" w:themeShade="FF"/>
          <w:sz w:val="22"/>
          <w:szCs w:val="22"/>
          <w:lang w:val="en-GB"/>
        </w:rPr>
        <w:t>Student ID: 2533705</w:t>
      </w:r>
    </w:p>
    <w:p xmlns:wp14="http://schemas.microsoft.com/office/word/2010/wordml" w:rsidP="77EEE365" wp14:paraId="1FC5023B" wp14:textId="5D92005F">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EEE365" w:rsidR="2E89C97F">
        <w:rPr>
          <w:rFonts w:ascii="Arial" w:hAnsi="Arial" w:eastAsia="Arial" w:cs="Arial"/>
          <w:b w:val="0"/>
          <w:bCs w:val="0"/>
          <w:i w:val="0"/>
          <w:iCs w:val="0"/>
          <w:caps w:val="0"/>
          <w:smallCaps w:val="0"/>
          <w:noProof w:val="0"/>
          <w:color w:val="000000" w:themeColor="text1" w:themeTint="FF" w:themeShade="FF"/>
          <w:sz w:val="22"/>
          <w:szCs w:val="22"/>
          <w:lang w:val="en-GB"/>
        </w:rPr>
        <w:t xml:space="preserve">Module </w:t>
      </w:r>
      <w:r w:rsidRPr="77EEE365" w:rsidR="2E89C97F">
        <w:rPr>
          <w:rFonts w:ascii="Arial" w:hAnsi="Arial" w:eastAsia="Arial" w:cs="Arial"/>
          <w:b w:val="0"/>
          <w:bCs w:val="0"/>
          <w:i w:val="0"/>
          <w:iCs w:val="0"/>
          <w:caps w:val="0"/>
          <w:smallCaps w:val="0"/>
          <w:noProof w:val="0"/>
          <w:color w:val="000000" w:themeColor="text1" w:themeTint="FF" w:themeShade="FF"/>
          <w:sz w:val="22"/>
          <w:szCs w:val="22"/>
          <w:lang w:val="en-GB"/>
        </w:rPr>
        <w:t>Code:</w:t>
      </w:r>
      <w:r w:rsidRPr="77EEE365" w:rsidR="649A28D2">
        <w:rPr>
          <w:rFonts w:ascii="Arial" w:hAnsi="Arial" w:eastAsia="Arial" w:cs="Arial"/>
          <w:b w:val="0"/>
          <w:bCs w:val="0"/>
          <w:i w:val="0"/>
          <w:iCs w:val="0"/>
          <w:caps w:val="0"/>
          <w:smallCaps w:val="0"/>
          <w:noProof w:val="0"/>
          <w:color w:val="000000" w:themeColor="text1" w:themeTint="FF" w:themeShade="FF"/>
          <w:sz w:val="22"/>
          <w:szCs w:val="22"/>
          <w:lang w:val="en-GB"/>
        </w:rPr>
        <w:t>LCHS</w:t>
      </w:r>
      <w:r w:rsidRPr="77EEE365" w:rsidR="649A28D2">
        <w:rPr>
          <w:rFonts w:ascii="Arial" w:hAnsi="Arial" w:eastAsia="Arial" w:cs="Arial"/>
          <w:b w:val="0"/>
          <w:bCs w:val="0"/>
          <w:i w:val="0"/>
          <w:iCs w:val="0"/>
          <w:caps w:val="0"/>
          <w:smallCaps w:val="0"/>
          <w:noProof w:val="0"/>
          <w:color w:val="000000" w:themeColor="text1" w:themeTint="FF" w:themeShade="FF"/>
          <w:sz w:val="22"/>
          <w:szCs w:val="22"/>
          <w:lang w:val="en-GB"/>
        </w:rPr>
        <w:t>4007</w:t>
      </w:r>
    </w:p>
    <w:p xmlns:wp14="http://schemas.microsoft.com/office/word/2010/wordml" w:rsidP="77EEE365" wp14:paraId="2621BB69" wp14:textId="3EFA99D9">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7EEE365" w:rsidR="2E89C97F">
        <w:rPr>
          <w:rFonts w:ascii="Arial" w:hAnsi="Arial" w:eastAsia="Arial" w:cs="Arial"/>
          <w:b w:val="0"/>
          <w:bCs w:val="0"/>
          <w:i w:val="0"/>
          <w:iCs w:val="0"/>
          <w:caps w:val="0"/>
          <w:smallCaps w:val="0"/>
          <w:noProof w:val="0"/>
          <w:color w:val="000000" w:themeColor="text1" w:themeTint="FF" w:themeShade="FF"/>
          <w:sz w:val="22"/>
          <w:szCs w:val="22"/>
          <w:lang w:val="en-GB"/>
        </w:rPr>
        <w:t xml:space="preserve">Module: </w:t>
      </w:r>
      <w:r w:rsidRPr="77EEE365" w:rsidR="3820FDAE">
        <w:rPr>
          <w:rFonts w:ascii="Arial" w:hAnsi="Arial" w:eastAsia="Arial" w:cs="Arial"/>
          <w:b w:val="0"/>
          <w:bCs w:val="0"/>
          <w:i w:val="0"/>
          <w:iCs w:val="0"/>
          <w:caps w:val="0"/>
          <w:smallCaps w:val="0"/>
          <w:noProof w:val="0"/>
          <w:color w:val="000000" w:themeColor="text1" w:themeTint="FF" w:themeShade="FF"/>
          <w:sz w:val="22"/>
          <w:szCs w:val="22"/>
          <w:lang w:val="en-GB"/>
        </w:rPr>
        <w:t xml:space="preserve">Digital skills and </w:t>
      </w:r>
      <w:r w:rsidRPr="77EEE365" w:rsidR="3359B68F">
        <w:rPr>
          <w:rFonts w:ascii="Arial" w:hAnsi="Arial" w:eastAsia="Arial" w:cs="Arial"/>
          <w:b w:val="0"/>
          <w:bCs w:val="0"/>
          <w:i w:val="0"/>
          <w:iCs w:val="0"/>
          <w:caps w:val="0"/>
          <w:smallCaps w:val="0"/>
          <w:noProof w:val="0"/>
          <w:color w:val="000000" w:themeColor="text1" w:themeTint="FF" w:themeShade="FF"/>
          <w:sz w:val="22"/>
          <w:szCs w:val="22"/>
          <w:lang w:val="en-GB"/>
        </w:rPr>
        <w:t>research</w:t>
      </w:r>
      <w:r w:rsidRPr="77EEE365" w:rsidR="3820FDAE">
        <w:rPr>
          <w:rFonts w:ascii="Arial" w:hAnsi="Arial" w:eastAsia="Arial" w:cs="Arial"/>
          <w:b w:val="0"/>
          <w:bCs w:val="0"/>
          <w:i w:val="0"/>
          <w:iCs w:val="0"/>
          <w:caps w:val="0"/>
          <w:smallCaps w:val="0"/>
          <w:noProof w:val="0"/>
          <w:color w:val="000000" w:themeColor="text1" w:themeTint="FF" w:themeShade="FF"/>
          <w:sz w:val="22"/>
          <w:szCs w:val="22"/>
          <w:lang w:val="en-GB"/>
        </w:rPr>
        <w:t xml:space="preserve"> methods  </w:t>
      </w:r>
    </w:p>
    <w:p xmlns:wp14="http://schemas.microsoft.com/office/word/2010/wordml" w:rsidP="77EEE365" wp14:paraId="5AE663CF" wp14:textId="428AD365">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EEE365" w:rsidR="2E89C97F">
        <w:rPr>
          <w:rFonts w:ascii="Arial" w:hAnsi="Arial" w:eastAsia="Arial" w:cs="Arial"/>
          <w:b w:val="0"/>
          <w:bCs w:val="0"/>
          <w:i w:val="0"/>
          <w:iCs w:val="0"/>
          <w:caps w:val="0"/>
          <w:smallCaps w:val="0"/>
          <w:noProof w:val="0"/>
          <w:color w:val="000000" w:themeColor="text1" w:themeTint="FF" w:themeShade="FF"/>
          <w:sz w:val="22"/>
          <w:szCs w:val="22"/>
          <w:lang w:val="en-GB"/>
        </w:rPr>
        <w:t xml:space="preserve">Lecturer: </w:t>
      </w:r>
      <w:r w:rsidRPr="77EEE365" w:rsidR="673D0CC1">
        <w:rPr>
          <w:rFonts w:ascii="Arial" w:hAnsi="Arial" w:eastAsia="Arial" w:cs="Arial"/>
          <w:b w:val="0"/>
          <w:bCs w:val="0"/>
          <w:i w:val="0"/>
          <w:iCs w:val="0"/>
          <w:caps w:val="0"/>
          <w:smallCaps w:val="0"/>
          <w:noProof w:val="0"/>
          <w:color w:val="000000" w:themeColor="text1" w:themeTint="FF" w:themeShade="FF"/>
          <w:sz w:val="22"/>
          <w:szCs w:val="22"/>
          <w:lang w:val="en-GB"/>
        </w:rPr>
        <w:t>Markus Klingelfuss</w:t>
      </w:r>
    </w:p>
    <w:p w:rsidR="5804528E" w:rsidP="77EEE365" w:rsidRDefault="5804528E" w14:paraId="7BA09BB5" w14:textId="596ABE5A">
      <w:pPr>
        <w:pStyle w:val="Normal"/>
        <w:jc w:val="both"/>
        <w:rPr>
          <w:rFonts w:ascii="Arial" w:hAnsi="Arial" w:eastAsia="Arial" w:cs="Arial"/>
          <w:noProof w:val="0"/>
          <w:sz w:val="22"/>
          <w:szCs w:val="22"/>
          <w:lang w:val="en-GB"/>
        </w:rPr>
      </w:pPr>
      <w:r w:rsidRPr="77EEE365" w:rsidR="5804528E">
        <w:rPr>
          <w:rFonts w:ascii="Arial" w:hAnsi="Arial" w:eastAsia="Arial" w:cs="Arial"/>
          <w:b w:val="0"/>
          <w:bCs w:val="0"/>
          <w:i w:val="0"/>
          <w:iCs w:val="0"/>
          <w:caps w:val="0"/>
          <w:smallCaps w:val="0"/>
          <w:noProof w:val="0"/>
          <w:color w:val="000000" w:themeColor="text1" w:themeTint="FF" w:themeShade="FF"/>
          <w:sz w:val="22"/>
          <w:szCs w:val="22"/>
          <w:lang w:val="en-GB"/>
        </w:rPr>
        <w:t xml:space="preserve">For this task I have chosen the article </w:t>
      </w:r>
      <w:r w:rsidRPr="77EEE365" w:rsidR="4CBDFC76">
        <w:rPr>
          <w:rFonts w:ascii="Arial" w:hAnsi="Arial" w:eastAsia="Arial" w:cs="Arial"/>
          <w:noProof w:val="0"/>
          <w:sz w:val="22"/>
          <w:szCs w:val="22"/>
          <w:lang w:val="en-GB"/>
        </w:rPr>
        <w:t>‘She didn't know how to go back’: School attendance problems in the context of the COVID-19 pandemic—A multiple stakeholder qualitative study with parents and professionals”</w:t>
      </w:r>
      <w:r w:rsidRPr="77EEE365" w:rsidR="2A33E2B7">
        <w:rPr>
          <w:rFonts w:ascii="Arial" w:hAnsi="Arial" w:eastAsia="Arial" w:cs="Arial"/>
          <w:noProof w:val="0"/>
          <w:sz w:val="22"/>
          <w:szCs w:val="22"/>
          <w:lang w:val="en-GB"/>
        </w:rPr>
        <w:t xml:space="preserve"> This research pepper was </w:t>
      </w:r>
      <w:r w:rsidRPr="77EEE365" w:rsidR="1DE2E090">
        <w:rPr>
          <w:rFonts w:ascii="Arial" w:hAnsi="Arial" w:eastAsia="Arial" w:cs="Arial"/>
          <w:noProof w:val="0"/>
          <w:sz w:val="22"/>
          <w:szCs w:val="22"/>
          <w:lang w:val="en-GB"/>
        </w:rPr>
        <w:t xml:space="preserve">published in year 2023 in the </w:t>
      </w:r>
      <w:r w:rsidRPr="77EEE365" w:rsidR="4D47B37E">
        <w:rPr>
          <w:rFonts w:ascii="Arial" w:hAnsi="Arial" w:eastAsia="Arial" w:cs="Arial"/>
          <w:noProof w:val="0"/>
          <w:sz w:val="22"/>
          <w:szCs w:val="22"/>
          <w:lang w:val="en-GB"/>
        </w:rPr>
        <w:t>British</w:t>
      </w:r>
      <w:r w:rsidRPr="77EEE365" w:rsidR="1DE2E090">
        <w:rPr>
          <w:rFonts w:ascii="Arial" w:hAnsi="Arial" w:eastAsia="Arial" w:cs="Arial"/>
          <w:noProof w:val="0"/>
          <w:sz w:val="22"/>
          <w:szCs w:val="22"/>
          <w:lang w:val="en-GB"/>
        </w:rPr>
        <w:t xml:space="preserve"> </w:t>
      </w:r>
      <w:r w:rsidRPr="77EEE365" w:rsidR="564F0EF2">
        <w:rPr>
          <w:rFonts w:ascii="Arial" w:hAnsi="Arial" w:eastAsia="Arial" w:cs="Arial"/>
          <w:noProof w:val="0"/>
          <w:sz w:val="22"/>
          <w:szCs w:val="22"/>
          <w:lang w:val="en-GB"/>
        </w:rPr>
        <w:t>journal of educational psychology.</w:t>
      </w:r>
    </w:p>
    <w:p w:rsidR="4CBDFC76" w:rsidP="77EEE365" w:rsidRDefault="4CBDFC76" w14:paraId="5C542952" w14:textId="5221FA27">
      <w:pPr>
        <w:pStyle w:val="Normal"/>
        <w:ind w:left="0"/>
        <w:jc w:val="both"/>
        <w:rPr>
          <w:rFonts w:ascii="Arial" w:hAnsi="Arial" w:eastAsia="Arial" w:cs="Arial"/>
          <w:b w:val="1"/>
          <w:bCs w:val="1"/>
          <w:noProof w:val="0"/>
          <w:sz w:val="22"/>
          <w:szCs w:val="22"/>
          <w:lang w:val="en-GB"/>
        </w:rPr>
      </w:pPr>
      <w:r w:rsidRPr="77EEE365" w:rsidR="4CBDFC76">
        <w:rPr>
          <w:rFonts w:ascii="Arial" w:hAnsi="Arial" w:eastAsia="Arial" w:cs="Arial"/>
          <w:noProof w:val="0"/>
          <w:sz w:val="22"/>
          <w:szCs w:val="22"/>
          <w:lang w:val="en-GB"/>
        </w:rPr>
        <w:t xml:space="preserve">The </w:t>
      </w:r>
      <w:r w:rsidRPr="77EEE365" w:rsidR="29207D06">
        <w:rPr>
          <w:rFonts w:ascii="Arial" w:hAnsi="Arial" w:eastAsia="Arial" w:cs="Arial"/>
          <w:noProof w:val="0"/>
          <w:sz w:val="22"/>
          <w:szCs w:val="22"/>
          <w:lang w:val="en-GB"/>
        </w:rPr>
        <w:t xml:space="preserve">authors of this </w:t>
      </w:r>
      <w:r w:rsidRPr="77EEE365" w:rsidR="3E11BCA2">
        <w:rPr>
          <w:rFonts w:ascii="Arial" w:hAnsi="Arial" w:eastAsia="Arial" w:cs="Arial"/>
          <w:noProof w:val="0"/>
          <w:sz w:val="22"/>
          <w:szCs w:val="22"/>
          <w:lang w:val="en-GB"/>
        </w:rPr>
        <w:t>research papers are</w:t>
      </w:r>
    </w:p>
    <w:p w:rsidR="3E11BCA2" w:rsidP="77EEE365" w:rsidRDefault="3E11BCA2" w14:paraId="16CBDCD2" w14:textId="16E2F59B">
      <w:pPr>
        <w:pStyle w:val="ListParagraph"/>
        <w:numPr>
          <w:ilvl w:val="0"/>
          <w:numId w:val="3"/>
        </w:numPr>
        <w:jc w:val="both"/>
        <w:rPr>
          <w:rFonts w:ascii="Arial" w:hAnsi="Arial" w:eastAsia="Arial" w:cs="Arial"/>
          <w:b w:val="0"/>
          <w:bCs w:val="0"/>
          <w:noProof w:val="0"/>
          <w:sz w:val="22"/>
          <w:szCs w:val="22"/>
          <w:lang w:val="en-GB"/>
        </w:rPr>
      </w:pPr>
      <w:r w:rsidRPr="77EEE365" w:rsidR="3E11BCA2">
        <w:rPr>
          <w:rFonts w:ascii="Arial" w:hAnsi="Arial" w:eastAsia="Arial" w:cs="Arial"/>
          <w:b w:val="0"/>
          <w:bCs w:val="0"/>
          <w:noProof w:val="0"/>
          <w:sz w:val="22"/>
          <w:szCs w:val="22"/>
          <w:lang w:val="en-GB"/>
        </w:rPr>
        <w:t>Brontë McDonald</w:t>
      </w:r>
    </w:p>
    <w:p w:rsidR="3E11BCA2" w:rsidP="77EEE365" w:rsidRDefault="3E11BCA2" w14:paraId="56F992BC" w14:textId="6E83D604">
      <w:pPr>
        <w:pStyle w:val="ListParagraph"/>
        <w:numPr>
          <w:ilvl w:val="0"/>
          <w:numId w:val="3"/>
        </w:numPr>
        <w:spacing w:before="240" w:beforeAutospacing="off" w:after="240" w:afterAutospacing="off"/>
        <w:jc w:val="both"/>
        <w:rPr>
          <w:rFonts w:ascii="Arial" w:hAnsi="Arial" w:eastAsia="Arial" w:cs="Arial"/>
          <w:b w:val="0"/>
          <w:bCs w:val="0"/>
          <w:noProof w:val="0"/>
          <w:sz w:val="22"/>
          <w:szCs w:val="22"/>
          <w:lang w:val="en-GB"/>
        </w:rPr>
      </w:pPr>
      <w:r w:rsidRPr="77EEE365" w:rsidR="3E11BCA2">
        <w:rPr>
          <w:rFonts w:ascii="Arial" w:hAnsi="Arial" w:eastAsia="Arial" w:cs="Arial"/>
          <w:b w:val="0"/>
          <w:bCs w:val="0"/>
          <w:noProof w:val="0"/>
          <w:sz w:val="22"/>
          <w:szCs w:val="22"/>
          <w:lang w:val="en-GB"/>
        </w:rPr>
        <w:t>Kathryn J. Lester</w:t>
      </w:r>
    </w:p>
    <w:p w:rsidR="3E11BCA2" w:rsidP="77EEE365" w:rsidRDefault="3E11BCA2" w14:paraId="6BA59B68" w14:textId="238AEB70">
      <w:pPr>
        <w:pStyle w:val="ListParagraph"/>
        <w:numPr>
          <w:ilvl w:val="0"/>
          <w:numId w:val="3"/>
        </w:numPr>
        <w:spacing w:before="240" w:beforeAutospacing="off" w:after="240" w:afterAutospacing="off"/>
        <w:jc w:val="both"/>
        <w:rPr>
          <w:rFonts w:ascii="Arial" w:hAnsi="Arial" w:eastAsia="Arial" w:cs="Arial"/>
          <w:b w:val="0"/>
          <w:bCs w:val="0"/>
          <w:noProof w:val="0"/>
          <w:sz w:val="22"/>
          <w:szCs w:val="22"/>
          <w:lang w:val="en-GB"/>
        </w:rPr>
      </w:pPr>
      <w:r w:rsidRPr="77EEE365" w:rsidR="3E11BCA2">
        <w:rPr>
          <w:rFonts w:ascii="Arial" w:hAnsi="Arial" w:eastAsia="Arial" w:cs="Arial"/>
          <w:b w:val="0"/>
          <w:bCs w:val="0"/>
          <w:noProof w:val="0"/>
          <w:sz w:val="22"/>
          <w:szCs w:val="22"/>
          <w:lang w:val="en-GB"/>
        </w:rPr>
        <w:t>Daniel Michelson</w:t>
      </w:r>
    </w:p>
    <w:p w:rsidR="40AA9530" w:rsidP="77EEE365" w:rsidRDefault="40AA9530" w14:paraId="3609E3A4" w14:textId="55D11D4A">
      <w:pPr>
        <w:pStyle w:val="Normal"/>
        <w:spacing w:before="240" w:beforeAutospacing="off" w:after="240" w:afterAutospacing="off"/>
        <w:ind w:left="0"/>
        <w:jc w:val="both"/>
        <w:rPr>
          <w:rFonts w:ascii="Arial" w:hAnsi="Arial" w:eastAsia="Arial" w:cs="Arial"/>
          <w:b w:val="0"/>
          <w:bCs w:val="0"/>
          <w:noProof w:val="0"/>
          <w:sz w:val="22"/>
          <w:szCs w:val="22"/>
          <w:lang w:val="en-GB"/>
        </w:rPr>
      </w:pPr>
      <w:r w:rsidRPr="77EEE365" w:rsidR="40AA9530">
        <w:rPr>
          <w:rFonts w:ascii="Arial" w:hAnsi="Arial" w:eastAsia="Arial" w:cs="Arial"/>
          <w:b w:val="0"/>
          <w:bCs w:val="0"/>
          <w:noProof w:val="0"/>
          <w:sz w:val="22"/>
          <w:szCs w:val="22"/>
          <w:lang w:val="en-GB"/>
        </w:rPr>
        <w:t xml:space="preserve">The main topic explained in this research paper is </w:t>
      </w:r>
      <w:r w:rsidRPr="77EEE365" w:rsidR="79FA0001">
        <w:rPr>
          <w:rFonts w:ascii="Arial" w:hAnsi="Arial" w:eastAsia="Arial" w:cs="Arial"/>
          <w:b w:val="0"/>
          <w:bCs w:val="0"/>
          <w:noProof w:val="0"/>
          <w:sz w:val="22"/>
          <w:szCs w:val="22"/>
          <w:lang w:val="en-GB"/>
        </w:rPr>
        <w:t>the paper investigates school attendance problems among primary</w:t>
      </w:r>
      <w:r>
        <w:noBreakHyphen/>
      </w:r>
      <w:r w:rsidRPr="77EEE365" w:rsidR="79FA0001">
        <w:rPr>
          <w:rFonts w:ascii="Arial" w:hAnsi="Arial" w:eastAsia="Arial" w:cs="Arial"/>
          <w:b w:val="0"/>
          <w:bCs w:val="0"/>
          <w:noProof w:val="0"/>
          <w:sz w:val="22"/>
          <w:szCs w:val="22"/>
          <w:lang w:val="en-GB"/>
        </w:rPr>
        <w:t>school children during the COVID</w:t>
      </w:r>
      <w:r>
        <w:noBreakHyphen/>
      </w:r>
      <w:r w:rsidRPr="77EEE365" w:rsidR="79FA0001">
        <w:rPr>
          <w:rFonts w:ascii="Arial" w:hAnsi="Arial" w:eastAsia="Arial" w:cs="Arial"/>
          <w:b w:val="0"/>
          <w:bCs w:val="0"/>
          <w:noProof w:val="0"/>
          <w:sz w:val="22"/>
          <w:szCs w:val="22"/>
          <w:lang w:val="en-GB"/>
        </w:rPr>
        <w:t xml:space="preserve">19 pandemic the research paper explores </w:t>
      </w:r>
      <w:r w:rsidRPr="77EEE365" w:rsidR="2764E047">
        <w:rPr>
          <w:rFonts w:ascii="Arial" w:hAnsi="Arial" w:eastAsia="Arial" w:cs="Arial"/>
          <w:b w:val="0"/>
          <w:bCs w:val="0"/>
          <w:noProof w:val="0"/>
          <w:sz w:val="22"/>
          <w:szCs w:val="22"/>
          <w:lang w:val="en-GB"/>
        </w:rPr>
        <w:t>why and how school attendance issues went out of control</w:t>
      </w:r>
      <w:r w:rsidRPr="77EEE365" w:rsidR="3638CA4F">
        <w:rPr>
          <w:rFonts w:ascii="Arial" w:hAnsi="Arial" w:eastAsia="Arial" w:cs="Arial"/>
          <w:b w:val="0"/>
          <w:bCs w:val="0"/>
          <w:noProof w:val="0"/>
          <w:sz w:val="22"/>
          <w:szCs w:val="22"/>
          <w:lang w:val="en-GB"/>
        </w:rPr>
        <w:t xml:space="preserve"> the impact of covid 19 had on school kids</w:t>
      </w:r>
      <w:r w:rsidRPr="77EEE365" w:rsidR="62C60759">
        <w:rPr>
          <w:rFonts w:ascii="Arial" w:hAnsi="Arial" w:eastAsia="Arial" w:cs="Arial"/>
          <w:b w:val="0"/>
          <w:bCs w:val="0"/>
          <w:noProof w:val="0"/>
          <w:sz w:val="22"/>
          <w:szCs w:val="22"/>
          <w:lang w:val="en-GB"/>
        </w:rPr>
        <w:t xml:space="preserve">. This research paper is </w:t>
      </w:r>
      <w:r w:rsidRPr="77EEE365" w:rsidR="51C3FFD8">
        <w:rPr>
          <w:rFonts w:ascii="Arial" w:hAnsi="Arial" w:eastAsia="Arial" w:cs="Arial"/>
          <w:b w:val="0"/>
          <w:bCs w:val="0"/>
          <w:noProof w:val="0"/>
          <w:sz w:val="22"/>
          <w:szCs w:val="22"/>
          <w:lang w:val="en-GB"/>
        </w:rPr>
        <w:t xml:space="preserve">about </w:t>
      </w:r>
      <w:r w:rsidRPr="77EEE365" w:rsidR="44C9300D">
        <w:rPr>
          <w:rFonts w:ascii="Arial" w:hAnsi="Arial" w:eastAsia="Arial" w:cs="Arial"/>
          <w:b w:val="0"/>
          <w:bCs w:val="0"/>
          <w:noProof w:val="0"/>
          <w:sz w:val="22"/>
          <w:szCs w:val="22"/>
          <w:lang w:val="en-GB"/>
        </w:rPr>
        <w:t xml:space="preserve">the parents of children with school attendance problems also its about professionals working </w:t>
      </w:r>
      <w:r w:rsidRPr="77EEE365" w:rsidR="3AB3E9D5">
        <w:rPr>
          <w:rFonts w:ascii="Arial" w:hAnsi="Arial" w:eastAsia="Arial" w:cs="Arial"/>
          <w:b w:val="0"/>
          <w:bCs w:val="0"/>
          <w:noProof w:val="0"/>
          <w:sz w:val="22"/>
          <w:szCs w:val="22"/>
          <w:lang w:val="en-GB"/>
        </w:rPr>
        <w:t xml:space="preserve">with primary school children, </w:t>
      </w:r>
      <w:r w:rsidRPr="77EEE365" w:rsidR="44C9300D">
        <w:rPr>
          <w:rFonts w:ascii="Arial" w:hAnsi="Arial" w:eastAsia="Arial" w:cs="Arial"/>
          <w:b w:val="0"/>
          <w:bCs w:val="0"/>
          <w:noProof w:val="0"/>
          <w:sz w:val="22"/>
          <w:szCs w:val="22"/>
          <w:lang w:val="en-GB"/>
        </w:rPr>
        <w:t xml:space="preserve"> </w:t>
      </w:r>
    </w:p>
    <w:p w:rsidR="754F79E7" w:rsidP="77EEE365" w:rsidRDefault="754F79E7" w14:paraId="3FFCCCF4" w14:textId="26650FC1">
      <w:pPr>
        <w:pStyle w:val="Normal"/>
        <w:spacing w:before="240" w:beforeAutospacing="off" w:after="240" w:afterAutospacing="off"/>
        <w:jc w:val="both"/>
        <w:rPr>
          <w:rFonts w:ascii="Arial" w:hAnsi="Arial" w:eastAsia="Arial" w:cs="Arial"/>
          <w:b w:val="0"/>
          <w:bCs w:val="0"/>
          <w:noProof w:val="0"/>
          <w:sz w:val="22"/>
          <w:szCs w:val="22"/>
          <w:lang w:val="en-GB"/>
        </w:rPr>
      </w:pPr>
      <w:r w:rsidRPr="77EEE365" w:rsidR="754F79E7">
        <w:rPr>
          <w:rFonts w:ascii="Arial" w:hAnsi="Arial" w:eastAsia="Arial" w:cs="Arial"/>
          <w:b w:val="0"/>
          <w:bCs w:val="0"/>
          <w:noProof w:val="0"/>
          <w:sz w:val="22"/>
          <w:szCs w:val="22"/>
          <w:lang w:val="en-GB"/>
        </w:rPr>
        <w:t xml:space="preserve">This research paper is </w:t>
      </w:r>
      <w:r w:rsidRPr="77EEE365" w:rsidR="754F79E7">
        <w:rPr>
          <w:rFonts w:ascii="Arial" w:hAnsi="Arial" w:eastAsia="Arial" w:cs="Arial"/>
          <w:b w:val="0"/>
          <w:bCs w:val="0"/>
          <w:noProof w:val="0"/>
          <w:sz w:val="22"/>
          <w:szCs w:val="22"/>
          <w:lang w:val="en-GB"/>
        </w:rPr>
        <w:t>very important</w:t>
      </w:r>
      <w:r w:rsidRPr="77EEE365" w:rsidR="754F79E7">
        <w:rPr>
          <w:rFonts w:ascii="Arial" w:hAnsi="Arial" w:eastAsia="Arial" w:cs="Arial"/>
          <w:b w:val="0"/>
          <w:bCs w:val="0"/>
          <w:noProof w:val="0"/>
          <w:sz w:val="22"/>
          <w:szCs w:val="22"/>
          <w:lang w:val="en-GB"/>
        </w:rPr>
        <w:t xml:space="preserve"> </w:t>
      </w:r>
      <w:r w:rsidRPr="77EEE365" w:rsidR="074756F0">
        <w:rPr>
          <w:rFonts w:ascii="Arial" w:hAnsi="Arial" w:eastAsia="Arial" w:cs="Arial"/>
          <w:b w:val="0"/>
          <w:bCs w:val="0"/>
          <w:noProof w:val="0"/>
          <w:sz w:val="22"/>
          <w:szCs w:val="22"/>
          <w:lang w:val="en-GB"/>
        </w:rPr>
        <w:t xml:space="preserve">in the U.K and health and social care because </w:t>
      </w:r>
      <w:r w:rsidRPr="77EEE365" w:rsidR="5B64941E">
        <w:rPr>
          <w:rFonts w:ascii="Arial" w:hAnsi="Arial" w:eastAsia="Arial" w:cs="Arial"/>
          <w:b w:val="0"/>
          <w:bCs w:val="0"/>
          <w:noProof w:val="0"/>
          <w:sz w:val="22"/>
          <w:szCs w:val="22"/>
          <w:lang w:val="en-GB"/>
        </w:rPr>
        <w:t xml:space="preserve">he study shows that many children developed </w:t>
      </w:r>
      <w:r w:rsidRPr="77EEE365" w:rsidR="5B64941E">
        <w:rPr>
          <w:rFonts w:ascii="Arial" w:hAnsi="Arial" w:eastAsia="Arial" w:cs="Arial"/>
          <w:b w:val="0"/>
          <w:bCs w:val="0"/>
          <w:noProof w:val="0"/>
          <w:sz w:val="22"/>
          <w:szCs w:val="22"/>
          <w:lang w:val="en-GB"/>
        </w:rPr>
        <w:t>anxiety, emotional distress, and difficulty coping</w:t>
      </w:r>
      <w:r w:rsidRPr="77EEE365" w:rsidR="5B64941E">
        <w:rPr>
          <w:rFonts w:ascii="Arial" w:hAnsi="Arial" w:eastAsia="Arial" w:cs="Arial"/>
          <w:b w:val="0"/>
          <w:bCs w:val="0"/>
          <w:noProof w:val="0"/>
          <w:sz w:val="22"/>
          <w:szCs w:val="22"/>
          <w:lang w:val="en-GB"/>
        </w:rPr>
        <w:t xml:space="preserve"> after COVID</w:t>
      </w:r>
      <w:r>
        <w:noBreakHyphen/>
      </w:r>
      <w:r w:rsidRPr="77EEE365" w:rsidR="5B64941E">
        <w:rPr>
          <w:rFonts w:ascii="Arial" w:hAnsi="Arial" w:eastAsia="Arial" w:cs="Arial"/>
          <w:b w:val="0"/>
          <w:bCs w:val="0"/>
          <w:noProof w:val="0"/>
          <w:sz w:val="22"/>
          <w:szCs w:val="22"/>
          <w:lang w:val="en-GB"/>
        </w:rPr>
        <w:t>19. In UK Health &amp; Social Care, supporting children’s mental wellbeing is essential because:</w:t>
      </w:r>
    </w:p>
    <w:p w:rsidR="5B64941E" w:rsidP="77EEE365" w:rsidRDefault="5B64941E" w14:paraId="28C40F46" w14:textId="38207052">
      <w:pPr>
        <w:pStyle w:val="ListParagraph"/>
        <w:numPr>
          <w:ilvl w:val="0"/>
          <w:numId w:val="4"/>
        </w:numPr>
        <w:spacing w:before="240" w:beforeAutospacing="off" w:after="240" w:afterAutospacing="off"/>
        <w:jc w:val="both"/>
        <w:rPr>
          <w:rFonts w:ascii="Arial" w:hAnsi="Arial" w:eastAsia="Arial" w:cs="Arial"/>
          <w:b w:val="0"/>
          <w:bCs w:val="0"/>
          <w:noProof w:val="0"/>
          <w:sz w:val="22"/>
          <w:szCs w:val="22"/>
          <w:lang w:val="en-GB"/>
        </w:rPr>
      </w:pPr>
      <w:r w:rsidRPr="77EEE365" w:rsidR="5B64941E">
        <w:rPr>
          <w:rFonts w:ascii="Arial" w:hAnsi="Arial" w:eastAsia="Arial" w:cs="Arial"/>
          <w:b w:val="0"/>
          <w:bCs w:val="0"/>
          <w:noProof w:val="0"/>
          <w:sz w:val="22"/>
          <w:szCs w:val="22"/>
          <w:lang w:val="en-GB"/>
        </w:rPr>
        <w:t>Anxiety can lead to long</w:t>
      </w:r>
      <w:r>
        <w:noBreakHyphen/>
      </w:r>
      <w:r w:rsidRPr="77EEE365" w:rsidR="5B64941E">
        <w:rPr>
          <w:rFonts w:ascii="Arial" w:hAnsi="Arial" w:eastAsia="Arial" w:cs="Arial"/>
          <w:b w:val="0"/>
          <w:bCs w:val="0"/>
          <w:noProof w:val="0"/>
          <w:sz w:val="22"/>
          <w:szCs w:val="22"/>
          <w:lang w:val="en-GB"/>
        </w:rPr>
        <w:t>term mental health problems</w:t>
      </w:r>
    </w:p>
    <w:p w:rsidR="04330040" w:rsidP="77EEE365" w:rsidRDefault="04330040" w14:paraId="1177D008" w14:textId="49E9A636">
      <w:pPr>
        <w:pStyle w:val="ListParagraph"/>
        <w:numPr>
          <w:ilvl w:val="0"/>
          <w:numId w:val="4"/>
        </w:numPr>
        <w:spacing w:before="240" w:beforeAutospacing="off" w:after="240" w:afterAutospacing="off"/>
        <w:jc w:val="both"/>
        <w:rPr>
          <w:rFonts w:ascii="Arial" w:hAnsi="Arial" w:eastAsia="Arial" w:cs="Arial"/>
          <w:noProof w:val="0"/>
          <w:sz w:val="22"/>
          <w:szCs w:val="22"/>
          <w:lang w:val="en-GB"/>
        </w:rPr>
      </w:pPr>
      <w:r w:rsidRPr="77EEE365" w:rsidR="04330040">
        <w:rPr>
          <w:rFonts w:ascii="Arial" w:hAnsi="Arial" w:eastAsia="Arial" w:cs="Arial"/>
          <w:noProof w:val="0"/>
          <w:sz w:val="22"/>
          <w:szCs w:val="22"/>
          <w:lang w:val="en-GB"/>
        </w:rPr>
        <w:t>Poor mental health affects learning, behaviour, and family life</w:t>
      </w:r>
    </w:p>
    <w:p w:rsidR="04330040" w:rsidP="77EEE365" w:rsidRDefault="04330040" w14:paraId="6EEFAAB0" w14:textId="79D6A3AE">
      <w:pPr>
        <w:pStyle w:val="ListParagraph"/>
        <w:numPr>
          <w:ilvl w:val="0"/>
          <w:numId w:val="4"/>
        </w:numPr>
        <w:spacing w:before="240" w:beforeAutospacing="off" w:after="240" w:afterAutospacing="off"/>
        <w:jc w:val="both"/>
        <w:rPr>
          <w:rFonts w:ascii="Arial" w:hAnsi="Arial" w:eastAsia="Arial" w:cs="Arial"/>
          <w:b w:val="0"/>
          <w:bCs w:val="0"/>
          <w:noProof w:val="0"/>
          <w:sz w:val="22"/>
          <w:szCs w:val="22"/>
          <w:lang w:val="en-GB"/>
        </w:rPr>
      </w:pPr>
      <w:r w:rsidRPr="77EEE365" w:rsidR="04330040">
        <w:rPr>
          <w:rFonts w:ascii="Arial" w:hAnsi="Arial" w:eastAsia="Arial" w:cs="Arial"/>
          <w:b w:val="0"/>
          <w:bCs w:val="0"/>
          <w:noProof w:val="0"/>
          <w:sz w:val="22"/>
          <w:szCs w:val="22"/>
          <w:lang w:val="en-GB"/>
        </w:rPr>
        <w:t xml:space="preserve"> School Attendance Problems Are a Safeguarding Issue</w:t>
      </w:r>
    </w:p>
    <w:p w:rsidR="04330040" w:rsidP="77EEE365" w:rsidRDefault="04330040" w14:paraId="43E33014" w14:textId="06452055">
      <w:pPr>
        <w:pStyle w:val="ListParagraph"/>
        <w:numPr>
          <w:ilvl w:val="0"/>
          <w:numId w:val="4"/>
        </w:numPr>
        <w:spacing w:before="240" w:beforeAutospacing="off" w:after="240" w:afterAutospacing="off"/>
        <w:rPr>
          <w:rFonts w:ascii="Arial" w:hAnsi="Arial" w:eastAsia="Arial" w:cs="Arial"/>
          <w:noProof w:val="0"/>
          <w:sz w:val="22"/>
          <w:szCs w:val="22"/>
          <w:lang w:val="en-GB"/>
        </w:rPr>
      </w:pPr>
      <w:r w:rsidRPr="77EEE365" w:rsidR="04330040">
        <w:rPr>
          <w:rFonts w:ascii="Arial" w:hAnsi="Arial" w:eastAsia="Arial" w:cs="Arial"/>
          <w:noProof w:val="0"/>
          <w:sz w:val="22"/>
          <w:szCs w:val="22"/>
          <w:lang w:val="en-GB"/>
        </w:rPr>
        <w:t>When children stop attending school, it can be a sign of:</w:t>
      </w:r>
    </w:p>
    <w:p w:rsidR="04330040" w:rsidP="77EEE365" w:rsidRDefault="04330040" w14:paraId="77E605DD" w14:textId="46DA91B0">
      <w:pPr>
        <w:pStyle w:val="ListParagraph"/>
        <w:numPr>
          <w:ilvl w:val="0"/>
          <w:numId w:val="4"/>
        </w:numPr>
        <w:spacing w:before="240" w:beforeAutospacing="off" w:after="240" w:afterAutospacing="off"/>
        <w:rPr>
          <w:rFonts w:ascii="Arial" w:hAnsi="Arial" w:eastAsia="Arial" w:cs="Arial"/>
          <w:noProof w:val="0"/>
          <w:sz w:val="22"/>
          <w:szCs w:val="22"/>
          <w:lang w:val="en-GB"/>
        </w:rPr>
      </w:pPr>
      <w:r w:rsidRPr="77EEE365" w:rsidR="04330040">
        <w:rPr>
          <w:rFonts w:ascii="Arial" w:hAnsi="Arial" w:eastAsia="Arial" w:cs="Arial"/>
          <w:noProof w:val="0"/>
          <w:sz w:val="22"/>
          <w:szCs w:val="22"/>
          <w:lang w:val="en-GB"/>
        </w:rPr>
        <w:t>Emotional harm</w:t>
      </w:r>
    </w:p>
    <w:p w:rsidR="04330040" w:rsidP="77EEE365" w:rsidRDefault="04330040" w14:paraId="4DD799A3" w14:textId="78750E81">
      <w:pPr>
        <w:pStyle w:val="ListParagraph"/>
        <w:numPr>
          <w:ilvl w:val="0"/>
          <w:numId w:val="4"/>
        </w:numPr>
        <w:spacing w:before="240" w:beforeAutospacing="off" w:after="240" w:afterAutospacing="off"/>
        <w:rPr>
          <w:rFonts w:ascii="Arial" w:hAnsi="Arial" w:eastAsia="Arial" w:cs="Arial"/>
          <w:noProof w:val="0"/>
          <w:sz w:val="22"/>
          <w:szCs w:val="22"/>
          <w:lang w:val="en-GB"/>
        </w:rPr>
      </w:pPr>
      <w:r w:rsidRPr="77EEE365" w:rsidR="04330040">
        <w:rPr>
          <w:rFonts w:ascii="Arial" w:hAnsi="Arial" w:eastAsia="Arial" w:cs="Arial"/>
          <w:noProof w:val="0"/>
          <w:sz w:val="22"/>
          <w:szCs w:val="22"/>
          <w:lang w:val="en-GB"/>
        </w:rPr>
        <w:t>Family stress</w:t>
      </w:r>
    </w:p>
    <w:p w:rsidR="04330040" w:rsidP="77EEE365" w:rsidRDefault="04330040" w14:paraId="2C20EA51" w14:textId="6CBBC7D1">
      <w:pPr>
        <w:pStyle w:val="ListParagraph"/>
        <w:numPr>
          <w:ilvl w:val="0"/>
          <w:numId w:val="4"/>
        </w:numPr>
        <w:spacing w:before="240" w:beforeAutospacing="off" w:after="240" w:afterAutospacing="off"/>
        <w:rPr>
          <w:rFonts w:ascii="Arial" w:hAnsi="Arial" w:eastAsia="Arial" w:cs="Arial"/>
          <w:noProof w:val="0"/>
          <w:sz w:val="22"/>
          <w:szCs w:val="22"/>
          <w:lang w:val="en-GB"/>
        </w:rPr>
      </w:pPr>
      <w:r w:rsidRPr="77EEE365" w:rsidR="04330040">
        <w:rPr>
          <w:rFonts w:ascii="Arial" w:hAnsi="Arial" w:eastAsia="Arial" w:cs="Arial"/>
          <w:noProof w:val="0"/>
          <w:sz w:val="22"/>
          <w:szCs w:val="22"/>
          <w:lang w:val="en-GB"/>
        </w:rPr>
        <w:t>Special educational needs not being met</w:t>
      </w:r>
    </w:p>
    <w:p w:rsidR="04330040" w:rsidP="77EEE365" w:rsidRDefault="04330040" w14:paraId="3DA50D19" w14:textId="5C62E123">
      <w:pPr>
        <w:pStyle w:val="ListParagraph"/>
        <w:numPr>
          <w:ilvl w:val="0"/>
          <w:numId w:val="4"/>
        </w:numPr>
        <w:spacing w:before="240" w:beforeAutospacing="off" w:after="240" w:afterAutospacing="off"/>
        <w:rPr>
          <w:rFonts w:ascii="Arial" w:hAnsi="Arial" w:eastAsia="Arial" w:cs="Arial"/>
          <w:noProof w:val="0"/>
          <w:sz w:val="22"/>
          <w:szCs w:val="22"/>
          <w:lang w:val="en-GB"/>
        </w:rPr>
      </w:pPr>
      <w:r w:rsidRPr="77EEE365" w:rsidR="04330040">
        <w:rPr>
          <w:rFonts w:ascii="Arial" w:hAnsi="Arial" w:eastAsia="Arial" w:cs="Arial"/>
          <w:noProof w:val="0"/>
          <w:sz w:val="22"/>
          <w:szCs w:val="22"/>
          <w:lang w:val="en-GB"/>
        </w:rPr>
        <w:t>Social isolation</w:t>
      </w:r>
    </w:p>
    <w:p w:rsidR="04330040" w:rsidP="77EEE365" w:rsidRDefault="04330040" w14:paraId="69E7F50A" w14:textId="55723436">
      <w:pPr>
        <w:pStyle w:val="ListParagraph"/>
        <w:spacing w:before="240" w:beforeAutospacing="off" w:after="240" w:afterAutospacing="off"/>
        <w:ind w:left="720"/>
        <w:jc w:val="both"/>
        <w:rPr>
          <w:rFonts w:ascii="Arial" w:hAnsi="Arial" w:eastAsia="Arial" w:cs="Arial"/>
          <w:noProof w:val="0"/>
          <w:sz w:val="22"/>
          <w:szCs w:val="22"/>
          <w:lang w:val="en-GB"/>
        </w:rPr>
      </w:pPr>
      <w:r w:rsidRPr="77EEE365" w:rsidR="04330040">
        <w:rPr>
          <w:rFonts w:ascii="Arial" w:hAnsi="Arial" w:eastAsia="Arial" w:cs="Arial"/>
          <w:noProof w:val="0"/>
          <w:sz w:val="22"/>
          <w:szCs w:val="22"/>
          <w:lang w:val="en-GB"/>
        </w:rPr>
        <w:t>This topic is important because it helps health and social car</w:t>
      </w:r>
      <w:r w:rsidRPr="77EEE365" w:rsidR="18119560">
        <w:rPr>
          <w:rFonts w:ascii="Arial" w:hAnsi="Arial" w:eastAsia="Arial" w:cs="Arial"/>
          <w:noProof w:val="0"/>
          <w:sz w:val="22"/>
          <w:szCs w:val="22"/>
          <w:lang w:val="en-GB"/>
        </w:rPr>
        <w:t>e professionals to understand how covid 19 has affected children health</w:t>
      </w:r>
      <w:r w:rsidRPr="77EEE365" w:rsidR="6F56694A">
        <w:rPr>
          <w:rFonts w:ascii="Arial" w:hAnsi="Arial" w:eastAsia="Arial" w:cs="Arial"/>
          <w:noProof w:val="0"/>
          <w:sz w:val="22"/>
          <w:szCs w:val="22"/>
          <w:lang w:val="en-GB"/>
        </w:rPr>
        <w:t xml:space="preserve"> and school attendance and what support i</w:t>
      </w:r>
      <w:r w:rsidRPr="77EEE365" w:rsidR="12FFFB2A">
        <w:rPr>
          <w:rFonts w:ascii="Arial" w:hAnsi="Arial" w:eastAsia="Arial" w:cs="Arial"/>
          <w:noProof w:val="0"/>
          <w:sz w:val="22"/>
          <w:szCs w:val="22"/>
          <w:lang w:val="en-GB"/>
        </w:rPr>
        <w:t>s available for the vulnerable children.</w:t>
      </w:r>
    </w:p>
    <w:p w:rsidR="77EEE365" w:rsidP="77EEE365" w:rsidRDefault="77EEE365" w14:paraId="2D56166C" w14:textId="3A16D767">
      <w:pPr>
        <w:pStyle w:val="ListParagraph"/>
        <w:spacing w:before="240" w:beforeAutospacing="off" w:after="240" w:afterAutospacing="off"/>
        <w:ind w:left="720"/>
        <w:jc w:val="both"/>
        <w:rPr>
          <w:rFonts w:ascii="Arial" w:hAnsi="Arial" w:eastAsia="Arial" w:cs="Arial"/>
          <w:noProof w:val="0"/>
          <w:sz w:val="22"/>
          <w:szCs w:val="22"/>
          <w:lang w:val="en-GB"/>
        </w:rPr>
      </w:pPr>
    </w:p>
    <w:p w:rsidR="105EDF62" w:rsidP="77EEE365" w:rsidRDefault="105EDF62" w14:paraId="79E703A8" w14:textId="5431F3E9">
      <w:pPr>
        <w:pStyle w:val="ListParagraph"/>
        <w:spacing w:before="240" w:beforeAutospacing="off" w:after="240" w:afterAutospacing="off"/>
        <w:ind w:left="720"/>
        <w:jc w:val="both"/>
        <w:rPr>
          <w:rFonts w:ascii="Arial" w:hAnsi="Arial" w:eastAsia="Arial" w:cs="Arial"/>
          <w:noProof w:val="0"/>
          <w:color w:val="auto"/>
          <w:sz w:val="22"/>
          <w:szCs w:val="22"/>
          <w:lang w:val="en-GB"/>
        </w:rPr>
      </w:pPr>
      <w:r w:rsidRPr="77EEE365" w:rsidR="105EDF62">
        <w:rPr>
          <w:rFonts w:ascii="Arial" w:hAnsi="Arial" w:eastAsia="Arial" w:cs="Arial"/>
          <w:noProof w:val="0"/>
          <w:sz w:val="22"/>
          <w:szCs w:val="22"/>
          <w:lang w:val="en-GB"/>
        </w:rPr>
        <w:t xml:space="preserve">For this research paper the main </w:t>
      </w:r>
      <w:r w:rsidRPr="77EEE365" w:rsidR="105EDF62">
        <w:rPr>
          <w:rFonts w:ascii="Arial" w:hAnsi="Arial" w:eastAsia="Arial" w:cs="Arial"/>
          <w:noProof w:val="0"/>
          <w:sz w:val="22"/>
          <w:szCs w:val="22"/>
          <w:lang w:val="en-GB"/>
        </w:rPr>
        <w:t>objectives</w:t>
      </w:r>
      <w:r w:rsidRPr="77EEE365" w:rsidR="105EDF62">
        <w:rPr>
          <w:rFonts w:ascii="Arial" w:hAnsi="Arial" w:eastAsia="Arial" w:cs="Arial"/>
          <w:noProof w:val="0"/>
          <w:sz w:val="22"/>
          <w:szCs w:val="22"/>
          <w:lang w:val="en-GB"/>
        </w:rPr>
        <w:t xml:space="preserve"> </w:t>
      </w:r>
      <w:r w:rsidRPr="77EEE365" w:rsidR="5C82D387">
        <w:rPr>
          <w:rFonts w:ascii="Arial" w:hAnsi="Arial" w:eastAsia="Arial" w:cs="Arial"/>
          <w:noProof w:val="0"/>
          <w:sz w:val="22"/>
          <w:szCs w:val="22"/>
          <w:lang w:val="en-GB"/>
        </w:rPr>
        <w:t>were w</w:t>
      </w:r>
      <w:r w:rsidRPr="77EEE365" w:rsidR="5C82D387">
        <w:rPr>
          <w:rFonts w:ascii="Arial" w:hAnsi="Arial" w:eastAsia="Arial" w:cs="Arial"/>
          <w:noProof w:val="0"/>
          <w:sz w:val="22"/>
          <w:szCs w:val="22"/>
          <w:lang w:val="en-GB"/>
        </w:rPr>
        <w:t>hat factors contributed to school attendance problems among primary</w:t>
      </w:r>
      <w:r>
        <w:noBreakHyphen/>
      </w:r>
      <w:r w:rsidRPr="77EEE365" w:rsidR="5C82D387">
        <w:rPr>
          <w:rFonts w:ascii="Arial" w:hAnsi="Arial" w:eastAsia="Arial" w:cs="Arial"/>
          <w:noProof w:val="0"/>
          <w:sz w:val="22"/>
          <w:szCs w:val="22"/>
          <w:lang w:val="en-GB"/>
        </w:rPr>
        <w:t>school children during and after theCOVID</w:t>
      </w:r>
      <w:r>
        <w:noBreakHyphen/>
      </w:r>
      <w:r w:rsidRPr="77EEE365" w:rsidR="5C82D387">
        <w:rPr>
          <w:rFonts w:ascii="Arial" w:hAnsi="Arial" w:eastAsia="Arial" w:cs="Arial"/>
          <w:noProof w:val="0"/>
          <w:sz w:val="22"/>
          <w:szCs w:val="22"/>
          <w:lang w:val="en-GB"/>
        </w:rPr>
        <w:t>19 p</w:t>
      </w:r>
      <w:r w:rsidRPr="77EEE365" w:rsidR="5C82D387">
        <w:rPr>
          <w:rFonts w:ascii="Arial" w:hAnsi="Arial" w:eastAsia="Arial" w:cs="Arial"/>
          <w:noProof w:val="0"/>
          <w:color w:val="auto"/>
          <w:sz w:val="22"/>
          <w:szCs w:val="22"/>
          <w:lang w:val="en-GB"/>
        </w:rPr>
        <w:t>andemic, and how can parents, schools, and professionals better support these children?</w:t>
      </w:r>
      <w:r w:rsidRPr="77EEE365" w:rsidR="05B46313">
        <w:rPr>
          <w:rFonts w:ascii="Arial" w:hAnsi="Arial" w:eastAsia="Arial" w:cs="Arial"/>
          <w:noProof w:val="0"/>
          <w:color w:val="auto"/>
          <w:sz w:val="22"/>
          <w:szCs w:val="22"/>
          <w:lang w:val="en-GB"/>
        </w:rPr>
        <w:t xml:space="preserve"> How did the COVID</w:t>
      </w:r>
      <w:r>
        <w:noBreakHyphen/>
      </w:r>
      <w:r w:rsidRPr="77EEE365" w:rsidR="05B46313">
        <w:rPr>
          <w:rFonts w:ascii="Arial" w:hAnsi="Arial" w:eastAsia="Arial" w:cs="Arial"/>
          <w:noProof w:val="0"/>
          <w:color w:val="auto"/>
          <w:sz w:val="22"/>
          <w:szCs w:val="22"/>
          <w:lang w:val="en-GB"/>
        </w:rPr>
        <w:t>19 pandemic influence children’s emotional wellbeing and school attendance?</w:t>
      </w:r>
    </w:p>
    <w:p w:rsidR="480002F2" w:rsidP="77EEE365" w:rsidRDefault="480002F2" w14:paraId="2AA0FCC6" w14:textId="0680612A">
      <w:pPr>
        <w:shd w:val="clear" w:color="auto" w:fill="FFFFFF" w:themeFill="background1"/>
        <w:spacing w:before="0" w:beforeAutospacing="off" w:after="240" w:afterAutospacing="off"/>
        <w:rPr>
          <w:rFonts w:ascii="Open Sans" w:hAnsi="Open Sans" w:eastAsia="Open Sans" w:cs="Open Sans"/>
          <w:b w:val="0"/>
          <w:bCs w:val="0"/>
          <w:i w:val="0"/>
          <w:iCs w:val="0"/>
          <w:caps w:val="0"/>
          <w:smallCaps w:val="0"/>
          <w:noProof w:val="0"/>
          <w:color w:val="auto"/>
          <w:sz w:val="24"/>
          <w:szCs w:val="24"/>
          <w:lang w:val="en-GB"/>
        </w:rPr>
      </w:pPr>
      <w:r w:rsidRPr="77EEE365" w:rsidR="480002F2">
        <w:rPr>
          <w:rFonts w:ascii="Open Sans" w:hAnsi="Open Sans" w:eastAsia="Open Sans" w:cs="Open Sans"/>
          <w:b w:val="0"/>
          <w:bCs w:val="0"/>
          <w:i w:val="0"/>
          <w:iCs w:val="0"/>
          <w:caps w:val="0"/>
          <w:smallCaps w:val="0"/>
          <w:noProof w:val="0"/>
          <w:color w:val="auto"/>
          <w:sz w:val="24"/>
          <w:szCs w:val="24"/>
          <w:lang w:val="en-GB"/>
        </w:rPr>
        <w:t xml:space="preserve">When researchers apply this definition, they employ an approach that has several characteristics. They are collecting and </w:t>
      </w:r>
      <w:r w:rsidRPr="77EEE365" w:rsidR="480002F2">
        <w:rPr>
          <w:rFonts w:ascii="Open Sans" w:hAnsi="Open Sans" w:eastAsia="Open Sans" w:cs="Open Sans"/>
          <w:b w:val="0"/>
          <w:bCs w:val="0"/>
          <w:i w:val="0"/>
          <w:iCs w:val="0"/>
          <w:caps w:val="0"/>
          <w:smallCaps w:val="0"/>
          <w:noProof w:val="0"/>
          <w:color w:val="auto"/>
          <w:sz w:val="24"/>
          <w:szCs w:val="24"/>
          <w:lang w:val="en-GB"/>
        </w:rPr>
        <w:t>analyzing</w:t>
      </w:r>
      <w:r w:rsidRPr="77EEE365" w:rsidR="480002F2">
        <w:rPr>
          <w:rFonts w:ascii="Open Sans" w:hAnsi="Open Sans" w:eastAsia="Open Sans" w:cs="Open Sans"/>
          <w:b w:val="0"/>
          <w:bCs w:val="0"/>
          <w:i w:val="0"/>
          <w:iCs w:val="0"/>
          <w:caps w:val="0"/>
          <w:smallCaps w:val="0"/>
          <w:noProof w:val="0"/>
          <w:color w:val="auto"/>
          <w:sz w:val="24"/>
          <w:szCs w:val="24"/>
          <w:lang w:val="en-GB"/>
        </w:rPr>
        <w:t xml:space="preserve"> both quantitative and qualitative data. This suggests that two “strands” are implemented in a mixed methods study, and that the researchers have the skills needed in both quantitative and qualitative research to engage in these procedures. It also suggests that the collection of multiple forms of qualitative data (or multiple forms of quantitative data) would not </w:t>
      </w:r>
      <w:r w:rsidRPr="77EEE365" w:rsidR="480002F2">
        <w:rPr>
          <w:rFonts w:ascii="Open Sans" w:hAnsi="Open Sans" w:eastAsia="Open Sans" w:cs="Open Sans"/>
          <w:b w:val="0"/>
          <w:bCs w:val="0"/>
          <w:i w:val="0"/>
          <w:iCs w:val="0"/>
          <w:caps w:val="0"/>
          <w:smallCaps w:val="0"/>
          <w:noProof w:val="0"/>
          <w:color w:val="auto"/>
          <w:sz w:val="24"/>
          <w:szCs w:val="24"/>
          <w:lang w:val="en-GB"/>
        </w:rPr>
        <w:t>constitute</w:t>
      </w:r>
      <w:r w:rsidRPr="77EEE365" w:rsidR="480002F2">
        <w:rPr>
          <w:rFonts w:ascii="Open Sans" w:hAnsi="Open Sans" w:eastAsia="Open Sans" w:cs="Open Sans"/>
          <w:b w:val="0"/>
          <w:bCs w:val="0"/>
          <w:i w:val="0"/>
          <w:iCs w:val="0"/>
          <w:caps w:val="0"/>
          <w:smallCaps w:val="0"/>
          <w:noProof w:val="0"/>
          <w:color w:val="auto"/>
          <w:sz w:val="24"/>
          <w:szCs w:val="24"/>
          <w:lang w:val="en-GB"/>
        </w:rPr>
        <w:t xml:space="preserve"> a mixed methods study. This form of research might be considered multimethod research. </w:t>
      </w:r>
      <w:r w:rsidRPr="77EEE365" w:rsidR="480002F2">
        <w:rPr>
          <w:rFonts w:ascii="Open Sans" w:hAnsi="Open Sans" w:eastAsia="Open Sans" w:cs="Open Sans"/>
          <w:b w:val="0"/>
          <w:bCs w:val="0"/>
          <w:i w:val="0"/>
          <w:iCs w:val="0"/>
          <w:caps w:val="0"/>
          <w:smallCaps w:val="0"/>
          <w:noProof w:val="0"/>
          <w:color w:val="auto"/>
          <w:sz w:val="24"/>
          <w:szCs w:val="24"/>
          <w:lang w:val="en-GB"/>
        </w:rPr>
        <w:t>Also</w:t>
      </w:r>
      <w:r w:rsidRPr="77EEE365" w:rsidR="480002F2">
        <w:rPr>
          <w:rFonts w:ascii="Open Sans" w:hAnsi="Open Sans" w:eastAsia="Open Sans" w:cs="Open Sans"/>
          <w:b w:val="0"/>
          <w:bCs w:val="0"/>
          <w:i w:val="0"/>
          <w:iCs w:val="0"/>
          <w:caps w:val="0"/>
          <w:smallCaps w:val="0"/>
          <w:noProof w:val="0"/>
          <w:color w:val="auto"/>
          <w:sz w:val="24"/>
          <w:szCs w:val="24"/>
          <w:lang w:val="en-GB"/>
        </w:rPr>
        <w:t xml:space="preserve"> in applying the definition, researchers will mix, combine, or link the data in certain ways. Three ways are apparent in the mixed methods literature for mixing the quantitative and qualitative data: by combining or integrating them, by connecting them from the data analysis step of the first source of data to the data collection step of the second source of data so that one source builds on the other or helps to explain the other, or by embedding one secondary or supporting source of data into a larger source of data to provide additional information in a study. </w:t>
      </w:r>
      <w:r w:rsidRPr="77EEE365" w:rsidR="480002F2">
        <w:rPr>
          <w:rFonts w:ascii="Open Sans" w:hAnsi="Open Sans" w:eastAsia="Open Sans" w:cs="Open Sans"/>
          <w:b w:val="0"/>
          <w:bCs w:val="0"/>
          <w:i w:val="0"/>
          <w:iCs w:val="0"/>
          <w:caps w:val="0"/>
          <w:smallCaps w:val="0"/>
          <w:noProof w:val="0"/>
          <w:color w:val="auto"/>
          <w:sz w:val="24"/>
          <w:szCs w:val="24"/>
          <w:lang w:val="en-GB"/>
        </w:rPr>
        <w:t>In the process of research</w:t>
      </w:r>
      <w:r w:rsidRPr="77EEE365" w:rsidR="480002F2">
        <w:rPr>
          <w:rFonts w:ascii="Open Sans" w:hAnsi="Open Sans" w:eastAsia="Open Sans" w:cs="Open Sans"/>
          <w:b w:val="0"/>
          <w:bCs w:val="0"/>
          <w:i w:val="0"/>
          <w:iCs w:val="0"/>
          <w:caps w:val="0"/>
          <w:smallCaps w:val="0"/>
          <w:noProof w:val="0"/>
          <w:color w:val="auto"/>
          <w:sz w:val="24"/>
          <w:szCs w:val="24"/>
          <w:lang w:val="en-GB"/>
        </w:rPr>
        <w:t>, these three forms of mixing—merging, connecting, or embedding—will occur during various stages of the research, such as during data collection, data analysis, or interpretation</w:t>
      </w:r>
      <w:r w:rsidRPr="77EEE365" w:rsidR="67EA7D5B">
        <w:rPr>
          <w:rFonts w:ascii="Open Sans" w:hAnsi="Open Sans" w:eastAsia="Open Sans" w:cs="Open Sans"/>
          <w:b w:val="0"/>
          <w:bCs w:val="0"/>
          <w:i w:val="0"/>
          <w:iCs w:val="0"/>
          <w:caps w:val="0"/>
          <w:smallCaps w:val="0"/>
          <w:noProof w:val="0"/>
          <w:color w:val="auto"/>
          <w:sz w:val="24"/>
          <w:szCs w:val="24"/>
          <w:lang w:val="en-GB"/>
        </w:rPr>
        <w:t>” (creswell no date)</w:t>
      </w:r>
    </w:p>
    <w:p w:rsidR="331B991F" w:rsidP="77EEE365" w:rsidRDefault="331B991F" w14:paraId="02DC5F2E" w14:textId="73C2E553">
      <w:pPr>
        <w:spacing w:before="240" w:beforeAutospacing="off" w:after="240"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 xml:space="preserve">The researchers used a </w:t>
      </w:r>
      <w:r w:rsidRPr="77EEE365" w:rsidR="331B991F">
        <w:rPr>
          <w:rFonts w:ascii="Arial" w:hAnsi="Arial" w:eastAsia="Arial" w:cs="Arial"/>
          <w:b w:val="0"/>
          <w:bCs w:val="0"/>
          <w:i w:val="0"/>
          <w:iCs w:val="0"/>
          <w:noProof w:val="0"/>
          <w:color w:val="auto"/>
          <w:sz w:val="22"/>
          <w:szCs w:val="22"/>
          <w:u w:val="none"/>
          <w:lang w:val="en-GB"/>
        </w:rPr>
        <w:t>qualitative, mixed</w:t>
      </w:r>
      <w:r>
        <w:noBreakHyphen/>
      </w:r>
      <w:r w:rsidRPr="77EEE365" w:rsidR="331B991F">
        <w:rPr>
          <w:rFonts w:ascii="Arial" w:hAnsi="Arial" w:eastAsia="Arial" w:cs="Arial"/>
          <w:b w:val="0"/>
          <w:bCs w:val="0"/>
          <w:i w:val="0"/>
          <w:iCs w:val="0"/>
          <w:noProof w:val="0"/>
          <w:color w:val="auto"/>
          <w:sz w:val="22"/>
          <w:szCs w:val="22"/>
          <w:u w:val="none"/>
          <w:lang w:val="en-GB"/>
        </w:rPr>
        <w:t>method design</w:t>
      </w:r>
      <w:r w:rsidRPr="77EEE365" w:rsidR="331B991F">
        <w:rPr>
          <w:rFonts w:ascii="Arial" w:hAnsi="Arial" w:eastAsia="Arial" w:cs="Arial"/>
          <w:b w:val="0"/>
          <w:bCs w:val="0"/>
          <w:i w:val="0"/>
          <w:iCs w:val="0"/>
          <w:noProof w:val="0"/>
          <w:color w:val="auto"/>
          <w:sz w:val="22"/>
          <w:szCs w:val="22"/>
          <w:u w:val="none"/>
          <w:lang w:val="en-GB"/>
        </w:rPr>
        <w:t xml:space="preserve"> with </w:t>
      </w:r>
      <w:r w:rsidRPr="77EEE365" w:rsidR="331B991F">
        <w:rPr>
          <w:rFonts w:ascii="Arial" w:hAnsi="Arial" w:eastAsia="Arial" w:cs="Arial"/>
          <w:b w:val="0"/>
          <w:bCs w:val="0"/>
          <w:i w:val="0"/>
          <w:iCs w:val="0"/>
          <w:noProof w:val="0"/>
          <w:color w:val="auto"/>
          <w:sz w:val="22"/>
          <w:szCs w:val="22"/>
          <w:u w:val="none"/>
          <w:lang w:val="en-GB"/>
        </w:rPr>
        <w:t>two sequential phases</w:t>
      </w:r>
      <w:r w:rsidRPr="77EEE365" w:rsidR="331B991F">
        <w:rPr>
          <w:rFonts w:ascii="Arial" w:hAnsi="Arial" w:eastAsia="Arial" w:cs="Arial"/>
          <w:b w:val="0"/>
          <w:bCs w:val="0"/>
          <w:i w:val="0"/>
          <w:iCs w:val="0"/>
          <w:noProof w:val="0"/>
          <w:color w:val="auto"/>
          <w:sz w:val="22"/>
          <w:szCs w:val="22"/>
          <w:u w:val="none"/>
          <w:lang w:val="en-GB"/>
        </w:rPr>
        <w:t>:</w:t>
      </w:r>
    </w:p>
    <w:p w:rsidR="331B991F" w:rsidP="77EEE365" w:rsidRDefault="331B991F" w14:paraId="2348A720" w14:textId="2F2AFCA0">
      <w:pPr>
        <w:pStyle w:val="Heading3"/>
        <w:spacing w:before="281" w:beforeAutospacing="off" w:after="281"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1. Phase 1 – Qualitative Surv</w:t>
      </w:r>
      <w:r w:rsidRPr="77EEE365" w:rsidR="331B991F">
        <w:rPr>
          <w:rFonts w:ascii="Arial" w:hAnsi="Arial" w:eastAsia="Arial" w:cs="Arial"/>
          <w:b w:val="0"/>
          <w:bCs w:val="0"/>
          <w:i w:val="0"/>
          <w:iCs w:val="0"/>
          <w:noProof w:val="0"/>
          <w:color w:val="auto"/>
          <w:sz w:val="22"/>
          <w:szCs w:val="22"/>
          <w:u w:val="none"/>
          <w:lang w:val="en-GB"/>
        </w:rPr>
        <w:t>eys</w:t>
      </w:r>
    </w:p>
    <w:p w:rsidR="331B991F" w:rsidP="77EEE365" w:rsidRDefault="331B991F" w14:paraId="37669784" w14:textId="5B93DE2D">
      <w:pPr>
        <w:pStyle w:val="ListParagraph"/>
        <w:numPr>
          <w:ilvl w:val="0"/>
          <w:numId w:val="6"/>
        </w:numPr>
        <w:spacing w:before="240" w:beforeAutospacing="off" w:after="240"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 xml:space="preserve">Parents and professionals completed </w:t>
      </w:r>
      <w:r w:rsidRPr="77EEE365" w:rsidR="331B991F">
        <w:rPr>
          <w:rFonts w:ascii="Arial" w:hAnsi="Arial" w:eastAsia="Arial" w:cs="Arial"/>
          <w:b w:val="0"/>
          <w:bCs w:val="0"/>
          <w:i w:val="0"/>
          <w:iCs w:val="0"/>
          <w:noProof w:val="0"/>
          <w:color w:val="auto"/>
          <w:sz w:val="22"/>
          <w:szCs w:val="22"/>
          <w:u w:val="none"/>
          <w:lang w:val="en-GB"/>
        </w:rPr>
        <w:t>open</w:t>
      </w:r>
      <w:r>
        <w:noBreakHyphen/>
      </w:r>
      <w:r w:rsidRPr="77EEE365" w:rsidR="331B991F">
        <w:rPr>
          <w:rFonts w:ascii="Arial" w:hAnsi="Arial" w:eastAsia="Arial" w:cs="Arial"/>
          <w:b w:val="0"/>
          <w:bCs w:val="0"/>
          <w:i w:val="0"/>
          <w:iCs w:val="0"/>
          <w:noProof w:val="0"/>
          <w:color w:val="auto"/>
          <w:sz w:val="22"/>
          <w:szCs w:val="22"/>
          <w:u w:val="none"/>
          <w:lang w:val="en-GB"/>
        </w:rPr>
        <w:t>ended, free</w:t>
      </w:r>
      <w:r>
        <w:noBreakHyphen/>
      </w:r>
      <w:r w:rsidRPr="77EEE365" w:rsidR="331B991F">
        <w:rPr>
          <w:rFonts w:ascii="Arial" w:hAnsi="Arial" w:eastAsia="Arial" w:cs="Arial"/>
          <w:b w:val="0"/>
          <w:bCs w:val="0"/>
          <w:i w:val="0"/>
          <w:iCs w:val="0"/>
          <w:noProof w:val="0"/>
          <w:color w:val="auto"/>
          <w:sz w:val="22"/>
          <w:szCs w:val="22"/>
          <w:u w:val="none"/>
          <w:lang w:val="en-GB"/>
        </w:rPr>
        <w:t>text surveys</w:t>
      </w:r>
      <w:r w:rsidRPr="77EEE365" w:rsidR="331B991F">
        <w:rPr>
          <w:rFonts w:ascii="Arial" w:hAnsi="Arial" w:eastAsia="Arial" w:cs="Arial"/>
          <w:b w:val="0"/>
          <w:bCs w:val="0"/>
          <w:i w:val="0"/>
          <w:iCs w:val="0"/>
          <w:noProof w:val="0"/>
          <w:color w:val="auto"/>
          <w:sz w:val="22"/>
          <w:szCs w:val="22"/>
          <w:u w:val="none"/>
          <w:lang w:val="en-GB"/>
        </w:rPr>
        <w:t>.</w:t>
      </w:r>
    </w:p>
    <w:p w:rsidR="331B991F" w:rsidP="77EEE365" w:rsidRDefault="331B991F" w14:paraId="5D9BBB92" w14:textId="57C5E728">
      <w:pPr>
        <w:pStyle w:val="ListParagraph"/>
        <w:numPr>
          <w:ilvl w:val="0"/>
          <w:numId w:val="6"/>
        </w:numPr>
        <w:spacing w:before="240" w:beforeAutospacing="off" w:after="240"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These surveys explored:</w:t>
      </w:r>
    </w:p>
    <w:p w:rsidR="331B991F" w:rsidP="77EEE365" w:rsidRDefault="331B991F" w14:paraId="49839113" w14:textId="13B33E5F">
      <w:pPr>
        <w:pStyle w:val="ListParagraph"/>
        <w:numPr>
          <w:ilvl w:val="1"/>
          <w:numId w:val="6"/>
        </w:numPr>
        <w:spacing w:before="240" w:beforeAutospacing="off" w:after="240"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Children’s attendance difficulties</w:t>
      </w:r>
    </w:p>
    <w:p w:rsidR="331B991F" w:rsidP="77EEE365" w:rsidRDefault="331B991F" w14:paraId="2205B31C" w14:textId="686B262B">
      <w:pPr>
        <w:pStyle w:val="ListParagraph"/>
        <w:numPr>
          <w:ilvl w:val="1"/>
          <w:numId w:val="6"/>
        </w:numPr>
        <w:spacing w:before="240" w:beforeAutospacing="off" w:after="240"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COVID</w:t>
      </w:r>
      <w:r>
        <w:noBreakHyphen/>
      </w:r>
      <w:r w:rsidRPr="77EEE365" w:rsidR="331B991F">
        <w:rPr>
          <w:rFonts w:ascii="Arial" w:hAnsi="Arial" w:eastAsia="Arial" w:cs="Arial"/>
          <w:b w:val="0"/>
          <w:bCs w:val="0"/>
          <w:i w:val="0"/>
          <w:iCs w:val="0"/>
          <w:noProof w:val="0"/>
          <w:color w:val="auto"/>
          <w:sz w:val="22"/>
          <w:szCs w:val="22"/>
          <w:u w:val="none"/>
          <w:lang w:val="en-GB"/>
        </w:rPr>
        <w:t>related experiences</w:t>
      </w:r>
    </w:p>
    <w:p w:rsidR="331B991F" w:rsidP="77EEE365" w:rsidRDefault="331B991F" w14:paraId="707BCF63" w14:textId="3EAF99D8">
      <w:pPr>
        <w:pStyle w:val="ListParagraph"/>
        <w:numPr>
          <w:ilvl w:val="1"/>
          <w:numId w:val="6"/>
        </w:numPr>
        <w:spacing w:before="240" w:beforeAutospacing="off" w:after="240"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Support received</w:t>
      </w:r>
    </w:p>
    <w:p w:rsidR="331B991F" w:rsidP="77EEE365" w:rsidRDefault="331B991F" w14:paraId="752152CD" w14:textId="61AD4FD2">
      <w:pPr>
        <w:pStyle w:val="ListParagraph"/>
        <w:numPr>
          <w:ilvl w:val="1"/>
          <w:numId w:val="6"/>
        </w:numPr>
        <w:spacing w:before="240" w:beforeAutospacing="off" w:after="240"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Views on what help was needed</w:t>
      </w:r>
    </w:p>
    <w:p w:rsidR="331B991F" w:rsidP="77EEE365" w:rsidRDefault="331B991F" w14:paraId="2BDD77AB" w14:textId="4C8BE1A5">
      <w:pPr>
        <w:pStyle w:val="ListParagraph"/>
        <w:numPr>
          <w:ilvl w:val="0"/>
          <w:numId w:val="6"/>
        </w:numPr>
        <w:spacing w:before="240" w:beforeAutospacing="off" w:after="240"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This phase generated initial “insight data” to shape the next stage.</w:t>
      </w:r>
    </w:p>
    <w:p w:rsidR="331B991F" w:rsidP="77EEE365" w:rsidRDefault="331B991F" w14:paraId="4E05348F" w14:textId="14D0CF21">
      <w:pPr>
        <w:pStyle w:val="Heading3"/>
        <w:spacing w:before="281" w:beforeAutospacing="off" w:after="281"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2. Phase 2 – Semi</w:t>
      </w:r>
      <w:r>
        <w:noBreakHyphen/>
      </w:r>
      <w:r w:rsidRPr="77EEE365" w:rsidR="331B991F">
        <w:rPr>
          <w:rFonts w:ascii="Arial" w:hAnsi="Arial" w:eastAsia="Arial" w:cs="Arial"/>
          <w:b w:val="0"/>
          <w:bCs w:val="0"/>
          <w:i w:val="0"/>
          <w:iCs w:val="0"/>
          <w:noProof w:val="0"/>
          <w:color w:val="auto"/>
          <w:sz w:val="22"/>
          <w:szCs w:val="22"/>
          <w:u w:val="none"/>
          <w:lang w:val="en-GB"/>
        </w:rPr>
        <w:t>Structured Interviews</w:t>
      </w:r>
    </w:p>
    <w:p w:rsidR="331B991F" w:rsidP="77EEE365" w:rsidRDefault="331B991F" w14:paraId="4BFC945F" w14:textId="2604A65C">
      <w:pPr>
        <w:pStyle w:val="ListParagraph"/>
        <w:numPr>
          <w:ilvl w:val="0"/>
          <w:numId w:val="7"/>
        </w:numPr>
        <w:spacing w:before="240" w:beforeAutospacing="off" w:after="240"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 xml:space="preserve">Researchers conducted </w:t>
      </w:r>
      <w:r w:rsidRPr="77EEE365" w:rsidR="331B991F">
        <w:rPr>
          <w:rFonts w:ascii="Arial" w:hAnsi="Arial" w:eastAsia="Arial" w:cs="Arial"/>
          <w:b w:val="0"/>
          <w:bCs w:val="0"/>
          <w:i w:val="0"/>
          <w:iCs w:val="0"/>
          <w:noProof w:val="0"/>
          <w:color w:val="auto"/>
          <w:sz w:val="22"/>
          <w:szCs w:val="22"/>
          <w:u w:val="none"/>
          <w:lang w:val="en-GB"/>
        </w:rPr>
        <w:t>in</w:t>
      </w:r>
      <w:r>
        <w:noBreakHyphen/>
      </w:r>
      <w:r w:rsidRPr="77EEE365" w:rsidR="331B991F">
        <w:rPr>
          <w:rFonts w:ascii="Arial" w:hAnsi="Arial" w:eastAsia="Arial" w:cs="Arial"/>
          <w:b w:val="0"/>
          <w:bCs w:val="0"/>
          <w:i w:val="0"/>
          <w:iCs w:val="0"/>
          <w:noProof w:val="0"/>
          <w:color w:val="auto"/>
          <w:sz w:val="22"/>
          <w:szCs w:val="22"/>
          <w:u w:val="none"/>
          <w:lang w:val="en-GB"/>
        </w:rPr>
        <w:t>depth interviews</w:t>
      </w:r>
      <w:r w:rsidRPr="77EEE365" w:rsidR="331B991F">
        <w:rPr>
          <w:rFonts w:ascii="Arial" w:hAnsi="Arial" w:eastAsia="Arial" w:cs="Arial"/>
          <w:b w:val="0"/>
          <w:bCs w:val="0"/>
          <w:i w:val="0"/>
          <w:iCs w:val="0"/>
          <w:noProof w:val="0"/>
          <w:color w:val="auto"/>
          <w:sz w:val="22"/>
          <w:szCs w:val="22"/>
          <w:u w:val="none"/>
          <w:lang w:val="en-GB"/>
        </w:rPr>
        <w:t xml:space="preserve"> with a smaller group of parents and professionals.</w:t>
      </w:r>
    </w:p>
    <w:p w:rsidR="331B991F" w:rsidP="77EEE365" w:rsidRDefault="331B991F" w14:paraId="7101A6A4" w14:textId="19D1BD92">
      <w:pPr>
        <w:pStyle w:val="ListParagraph"/>
        <w:numPr>
          <w:ilvl w:val="0"/>
          <w:numId w:val="7"/>
        </w:numPr>
        <w:spacing w:before="240" w:beforeAutospacing="off" w:after="240"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 xml:space="preserve">Interviews were done via </w:t>
      </w:r>
      <w:r w:rsidRPr="77EEE365" w:rsidR="331B991F">
        <w:rPr>
          <w:rFonts w:ascii="Arial" w:hAnsi="Arial" w:eastAsia="Arial" w:cs="Arial"/>
          <w:b w:val="0"/>
          <w:bCs w:val="0"/>
          <w:i w:val="0"/>
          <w:iCs w:val="0"/>
          <w:noProof w:val="0"/>
          <w:color w:val="auto"/>
          <w:sz w:val="22"/>
          <w:szCs w:val="22"/>
          <w:u w:val="none"/>
          <w:lang w:val="en-GB"/>
        </w:rPr>
        <w:t>telephone or Zoom</w:t>
      </w:r>
      <w:r w:rsidRPr="77EEE365" w:rsidR="331B991F">
        <w:rPr>
          <w:rFonts w:ascii="Arial" w:hAnsi="Arial" w:eastAsia="Arial" w:cs="Arial"/>
          <w:b w:val="0"/>
          <w:bCs w:val="0"/>
          <w:i w:val="0"/>
          <w:iCs w:val="0"/>
          <w:noProof w:val="0"/>
          <w:color w:val="auto"/>
          <w:sz w:val="22"/>
          <w:szCs w:val="22"/>
          <w:u w:val="none"/>
          <w:lang w:val="en-GB"/>
        </w:rPr>
        <w:t>, lasting 45–60 minutes.</w:t>
      </w:r>
    </w:p>
    <w:p w:rsidR="331B991F" w:rsidP="77EEE365" w:rsidRDefault="331B991F" w14:paraId="5A747FC5" w14:textId="72418E86">
      <w:pPr>
        <w:pStyle w:val="ListParagraph"/>
        <w:numPr>
          <w:ilvl w:val="0"/>
          <w:numId w:val="7"/>
        </w:numPr>
        <w:spacing w:before="240" w:beforeAutospacing="off" w:after="240"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They explored themes from Phase 1 in more detail (e.g., anxiety, SEN needs, home</w:t>
      </w:r>
      <w:r>
        <w:noBreakHyphen/>
      </w:r>
      <w:r w:rsidRPr="77EEE365" w:rsidR="331B991F">
        <w:rPr>
          <w:rFonts w:ascii="Arial" w:hAnsi="Arial" w:eastAsia="Arial" w:cs="Arial"/>
          <w:b w:val="0"/>
          <w:bCs w:val="0"/>
          <w:i w:val="0"/>
          <w:iCs w:val="0"/>
          <w:noProof w:val="0"/>
          <w:color w:val="auto"/>
          <w:sz w:val="22"/>
          <w:szCs w:val="22"/>
          <w:u w:val="none"/>
          <w:lang w:val="en-GB"/>
        </w:rPr>
        <w:t>school communication).</w:t>
      </w:r>
    </w:p>
    <w:p w:rsidR="331B991F" w:rsidP="77EEE365" w:rsidRDefault="331B991F" w14:paraId="2B102B31" w14:textId="2D70F980">
      <w:pPr>
        <w:pStyle w:val="Heading3"/>
        <w:spacing w:before="281" w:beforeAutospacing="off" w:after="281"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3. Data Analysis – Thematic Framework Analysis</w:t>
      </w:r>
    </w:p>
    <w:p w:rsidR="331B991F" w:rsidP="77EEE365" w:rsidRDefault="331B991F" w14:paraId="6A3CF49F" w14:textId="544B61A2">
      <w:pPr>
        <w:pStyle w:val="ListParagraph"/>
        <w:numPr>
          <w:ilvl w:val="0"/>
          <w:numId w:val="8"/>
        </w:numPr>
        <w:spacing w:before="240" w:beforeAutospacing="off" w:after="240"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 xml:space="preserve">Both phases were analysed using </w:t>
      </w:r>
      <w:r w:rsidRPr="77EEE365" w:rsidR="331B991F">
        <w:rPr>
          <w:rFonts w:ascii="Arial" w:hAnsi="Arial" w:eastAsia="Arial" w:cs="Arial"/>
          <w:b w:val="0"/>
          <w:bCs w:val="0"/>
          <w:i w:val="0"/>
          <w:iCs w:val="0"/>
          <w:noProof w:val="0"/>
          <w:color w:val="auto"/>
          <w:sz w:val="22"/>
          <w:szCs w:val="22"/>
          <w:u w:val="none"/>
          <w:lang w:val="en-GB"/>
        </w:rPr>
        <w:t>thematic framework analysis</w:t>
      </w:r>
      <w:r w:rsidRPr="77EEE365" w:rsidR="331B991F">
        <w:rPr>
          <w:rFonts w:ascii="Arial" w:hAnsi="Arial" w:eastAsia="Arial" w:cs="Arial"/>
          <w:b w:val="0"/>
          <w:bCs w:val="0"/>
          <w:i w:val="0"/>
          <w:iCs w:val="0"/>
          <w:noProof w:val="0"/>
          <w:color w:val="auto"/>
          <w:sz w:val="22"/>
          <w:szCs w:val="22"/>
          <w:u w:val="none"/>
          <w:lang w:val="en-GB"/>
        </w:rPr>
        <w:t>, which included:</w:t>
      </w:r>
    </w:p>
    <w:p w:rsidR="331B991F" w:rsidP="77EEE365" w:rsidRDefault="331B991F" w14:paraId="42927FBA" w14:textId="3C4BDFE4">
      <w:pPr>
        <w:pStyle w:val="ListParagraph"/>
        <w:numPr>
          <w:ilvl w:val="1"/>
          <w:numId w:val="8"/>
        </w:numPr>
        <w:spacing w:before="240" w:beforeAutospacing="off" w:after="240"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Familiarisation</w:t>
      </w:r>
    </w:p>
    <w:p w:rsidR="331B991F" w:rsidP="77EEE365" w:rsidRDefault="331B991F" w14:paraId="494A0B83" w14:textId="31EE5B14">
      <w:pPr>
        <w:pStyle w:val="ListParagraph"/>
        <w:numPr>
          <w:ilvl w:val="1"/>
          <w:numId w:val="8"/>
        </w:numPr>
        <w:spacing w:before="240" w:beforeAutospacing="off" w:after="240"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Coding (deductive + inductive)</w:t>
      </w:r>
    </w:p>
    <w:p w:rsidR="331B991F" w:rsidP="77EEE365" w:rsidRDefault="331B991F" w14:paraId="645D9A2F" w14:textId="1F5A9A96">
      <w:pPr>
        <w:pStyle w:val="ListParagraph"/>
        <w:numPr>
          <w:ilvl w:val="1"/>
          <w:numId w:val="8"/>
        </w:numPr>
        <w:spacing w:before="240" w:beforeAutospacing="off" w:after="240"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Charting</w:t>
      </w:r>
    </w:p>
    <w:p w:rsidR="331B991F" w:rsidP="77EEE365" w:rsidRDefault="331B991F" w14:paraId="2A3C6BED" w14:textId="18E050B5">
      <w:pPr>
        <w:pStyle w:val="ListParagraph"/>
        <w:numPr>
          <w:ilvl w:val="1"/>
          <w:numId w:val="8"/>
        </w:numPr>
        <w:spacing w:before="240" w:beforeAutospacing="off" w:after="240"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Mapping and interpretation</w:t>
      </w:r>
    </w:p>
    <w:p w:rsidR="331B991F" w:rsidP="77EEE365" w:rsidRDefault="331B991F" w14:paraId="67EFE852" w14:textId="4990AA91">
      <w:pPr>
        <w:pStyle w:val="ListParagraph"/>
        <w:numPr>
          <w:ilvl w:val="0"/>
          <w:numId w:val="8"/>
        </w:numPr>
        <w:spacing w:before="240" w:beforeAutospacing="off" w:after="240" w:afterAutospacing="off"/>
        <w:rPr>
          <w:rFonts w:ascii="Arial" w:hAnsi="Arial" w:eastAsia="Arial" w:cs="Arial"/>
          <w:b w:val="0"/>
          <w:bCs w:val="0"/>
          <w:i w:val="0"/>
          <w:iCs w:val="0"/>
          <w:noProof w:val="0"/>
          <w:color w:val="auto"/>
          <w:sz w:val="22"/>
          <w:szCs w:val="22"/>
          <w:u w:val="none"/>
          <w:lang w:val="en-GB"/>
        </w:rPr>
      </w:pPr>
      <w:r w:rsidRPr="77EEE365" w:rsidR="331B991F">
        <w:rPr>
          <w:rFonts w:ascii="Arial" w:hAnsi="Arial" w:eastAsia="Arial" w:cs="Arial"/>
          <w:b w:val="0"/>
          <w:bCs w:val="0"/>
          <w:i w:val="0"/>
          <w:iCs w:val="0"/>
          <w:noProof w:val="0"/>
          <w:color w:val="auto"/>
          <w:sz w:val="22"/>
          <w:szCs w:val="22"/>
          <w:u w:val="none"/>
          <w:lang w:val="en-GB"/>
        </w:rPr>
        <w:t>This method allowed researchers to identify patterns, themes, and stakeholder perspectives</w:t>
      </w:r>
    </w:p>
    <w:p w:rsidR="10DAD90C" w:rsidP="77EEE365" w:rsidRDefault="10DAD90C" w14:paraId="033C6A47" w14:textId="0464BA45">
      <w:pPr>
        <w:pStyle w:val="Normal"/>
        <w:shd w:val="clear" w:color="auto" w:fill="FFFFFF" w:themeFill="background1"/>
        <w:spacing w:before="0" w:beforeAutospacing="off" w:after="240" w:afterAutospacing="off"/>
        <w:rPr>
          <w:rFonts w:ascii="Arial" w:hAnsi="Arial" w:eastAsia="Arial" w:cs="Arial"/>
          <w:b w:val="0"/>
          <w:bCs w:val="0"/>
          <w:i w:val="0"/>
          <w:iCs w:val="0"/>
          <w:caps w:val="0"/>
          <w:smallCaps w:val="0"/>
          <w:noProof w:val="0"/>
          <w:color w:val="auto"/>
          <w:sz w:val="22"/>
          <w:szCs w:val="22"/>
          <w:u w:val="none"/>
          <w:lang w:val="en-GB"/>
        </w:rPr>
      </w:pPr>
      <w:r w:rsidRPr="77EEE365" w:rsidR="10DAD90C">
        <w:rPr>
          <w:rFonts w:ascii="Arial" w:hAnsi="Arial" w:eastAsia="Arial" w:cs="Arial"/>
          <w:b w:val="0"/>
          <w:bCs w:val="0"/>
          <w:i w:val="0"/>
          <w:iCs w:val="0"/>
          <w:noProof w:val="0"/>
          <w:color w:val="auto"/>
          <w:sz w:val="22"/>
          <w:szCs w:val="22"/>
          <w:u w:val="none"/>
          <w:lang w:val="en-GB"/>
        </w:rPr>
        <w:t xml:space="preserve">The difference between primary and secondary </w:t>
      </w:r>
      <w:r w:rsidRPr="77EEE365" w:rsidR="36EA1274">
        <w:rPr>
          <w:rFonts w:ascii="Arial" w:hAnsi="Arial" w:eastAsia="Arial" w:cs="Arial"/>
          <w:b w:val="0"/>
          <w:bCs w:val="0"/>
          <w:i w:val="0"/>
          <w:iCs w:val="0"/>
          <w:caps w:val="0"/>
          <w:smallCaps w:val="0"/>
          <w:noProof w:val="0"/>
          <w:color w:val="auto"/>
          <w:sz w:val="22"/>
          <w:szCs w:val="22"/>
          <w:u w:val="none"/>
          <w:lang w:val="en-GB"/>
        </w:rPr>
        <w:t>When designing your thesis or dissertation, one of the first methodological decisions you’ll face is whether to use primary data, secondary data, or a combination of both. Each type has distinct advantages and limitations. More importantly, the credibility of your study depends on how well you justify your choice. By understanding the difference between primary and secondary data, you make sure your methodology is clear, consistent, and academically rigorous.</w:t>
      </w:r>
    </w:p>
    <w:p w:rsidR="77EEE365" w:rsidP="77EEE365" w:rsidRDefault="77EEE365" w14:paraId="07B89D1F" w14:textId="6A8842D4">
      <w:pPr>
        <w:pStyle w:val="Normal"/>
        <w:shd w:val="clear" w:color="auto" w:fill="FFFFFF" w:themeFill="background1"/>
        <w:spacing w:before="0" w:beforeAutospacing="off" w:after="240" w:afterAutospacing="off"/>
        <w:rPr>
          <w:rFonts w:ascii="Arial" w:hAnsi="Arial" w:eastAsia="Arial" w:cs="Arial"/>
          <w:b w:val="0"/>
          <w:bCs w:val="0"/>
          <w:i w:val="0"/>
          <w:iCs w:val="0"/>
          <w:caps w:val="0"/>
          <w:smallCaps w:val="0"/>
          <w:noProof w:val="0"/>
          <w:color w:val="auto"/>
          <w:sz w:val="22"/>
          <w:szCs w:val="22"/>
          <w:u w:val="none"/>
          <w:lang w:val="en-GB"/>
        </w:rPr>
      </w:pPr>
    </w:p>
    <w:p w:rsidR="77EEE365" w:rsidP="77EEE365" w:rsidRDefault="77EEE365" w14:paraId="05B66394" w14:textId="7898107E">
      <w:pPr>
        <w:pStyle w:val="Normal"/>
        <w:spacing w:before="240" w:beforeAutospacing="off" w:after="240" w:afterAutospacing="off"/>
        <w:ind w:left="0"/>
        <w:rPr>
          <w:rFonts w:ascii="Arial" w:hAnsi="Arial" w:eastAsia="Arial" w:cs="Arial"/>
          <w:b w:val="0"/>
          <w:bCs w:val="0"/>
          <w:i w:val="0"/>
          <w:iCs w:val="0"/>
          <w:noProof w:val="0"/>
          <w:color w:val="auto"/>
          <w:sz w:val="22"/>
          <w:szCs w:val="22"/>
          <w:lang w:val="en-GB"/>
        </w:rPr>
      </w:pPr>
    </w:p>
    <w:p w:rsidR="36EA1274" w:rsidP="77EEE365" w:rsidRDefault="36EA1274" w14:paraId="7A27ABA4" w14:textId="0C15749D">
      <w:pPr>
        <w:pStyle w:val="Normal"/>
        <w:shd w:val="clear" w:color="auto" w:fill="FFFFFF" w:themeFill="background1"/>
        <w:spacing w:before="0" w:beforeAutospacing="off" w:after="300" w:afterAutospacing="off"/>
        <w:ind w:left="0"/>
        <w:rPr>
          <w:rFonts w:ascii="Arial" w:hAnsi="Arial" w:eastAsia="Arial" w:cs="Arial"/>
          <w:b w:val="0"/>
          <w:bCs w:val="0"/>
          <w:i w:val="0"/>
          <w:iCs w:val="0"/>
          <w:caps w:val="0"/>
          <w:smallCaps w:val="0"/>
          <w:noProof w:val="0"/>
          <w:color w:val="auto"/>
          <w:sz w:val="22"/>
          <w:szCs w:val="22"/>
          <w:lang w:val="en-GB"/>
        </w:rPr>
      </w:pPr>
      <w:r w:rsidRPr="77EEE365" w:rsidR="36EA1274">
        <w:rPr>
          <w:rFonts w:ascii="Arial" w:hAnsi="Arial" w:eastAsia="Arial" w:cs="Arial"/>
          <w:b w:val="0"/>
          <w:bCs w:val="0"/>
          <w:i w:val="0"/>
          <w:iCs w:val="0"/>
          <w:noProof w:val="0"/>
          <w:color w:val="auto"/>
          <w:sz w:val="22"/>
          <w:szCs w:val="22"/>
          <w:lang w:val="en-GB"/>
        </w:rPr>
        <w:t xml:space="preserve"> “</w:t>
      </w:r>
      <w:r w:rsidRPr="77EEE365" w:rsidR="36EA1274">
        <w:rPr>
          <w:rFonts w:ascii="Arial" w:hAnsi="Arial" w:eastAsia="Arial" w:cs="Arial"/>
          <w:b w:val="0"/>
          <w:bCs w:val="0"/>
          <w:i w:val="0"/>
          <w:iCs w:val="0"/>
          <w:caps w:val="0"/>
          <w:smallCaps w:val="0"/>
          <w:noProof w:val="0"/>
          <w:color w:val="auto"/>
          <w:sz w:val="22"/>
          <w:szCs w:val="22"/>
          <w:lang w:val="en-GB"/>
        </w:rPr>
        <w:t xml:space="preserve">Quantitative research serves as a foundational method, enabling researchers to explore phenomena using numerical data. By employing structured methodologies and statistical analysis, this approach offers a precise way to examine complex theories and hypotheses. It is particularly valuable in clinical and medical studies where the quantification of variables is critical. </w:t>
      </w:r>
    </w:p>
    <w:p w:rsidR="36EA1274" w:rsidP="77EEE365" w:rsidRDefault="36EA1274" w14:paraId="3A7D2996" w14:textId="045D8704">
      <w:pPr>
        <w:pStyle w:val="Heading2"/>
        <w:shd w:val="clear" w:color="auto" w:fill="FFFFFF" w:themeFill="background1"/>
        <w:spacing w:before="600" w:beforeAutospacing="off" w:after="300" w:afterAutospacing="off"/>
        <w:rPr>
          <w:rFonts w:ascii="Arial" w:hAnsi="Arial" w:eastAsia="Arial" w:cs="Arial"/>
          <w:b w:val="0"/>
          <w:bCs w:val="0"/>
          <w:i w:val="0"/>
          <w:iCs w:val="0"/>
          <w:noProof w:val="0"/>
          <w:color w:val="auto"/>
          <w:sz w:val="22"/>
          <w:szCs w:val="22"/>
          <w:lang w:val="en-GB"/>
        </w:rPr>
      </w:pPr>
      <w:r w:rsidRPr="77EEE365" w:rsidR="36EA1274">
        <w:rPr>
          <w:rFonts w:ascii="Arial" w:hAnsi="Arial" w:eastAsia="Arial" w:cs="Arial"/>
          <w:b w:val="0"/>
          <w:bCs w:val="0"/>
          <w:i w:val="0"/>
          <w:iCs w:val="0"/>
          <w:noProof w:val="0"/>
          <w:color w:val="auto"/>
          <w:sz w:val="22"/>
          <w:szCs w:val="22"/>
          <w:lang w:val="en-GB"/>
        </w:rPr>
        <w:t>What Is Quantitative Research?</w:t>
      </w:r>
    </w:p>
    <w:p w:rsidR="36EA1274" w:rsidP="77EEE365" w:rsidRDefault="36EA1274" w14:paraId="7E929F47" w14:textId="2BC92A3C">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auto"/>
          <w:sz w:val="22"/>
          <w:szCs w:val="22"/>
          <w:lang w:val="en-GB"/>
        </w:rPr>
      </w:pPr>
      <w:r w:rsidRPr="77EEE365" w:rsidR="36EA1274">
        <w:rPr>
          <w:rFonts w:ascii="Arial" w:hAnsi="Arial" w:eastAsia="Arial" w:cs="Arial"/>
          <w:b w:val="0"/>
          <w:bCs w:val="0"/>
          <w:i w:val="0"/>
          <w:iCs w:val="0"/>
          <w:caps w:val="0"/>
          <w:smallCaps w:val="0"/>
          <w:noProof w:val="0"/>
          <w:color w:val="auto"/>
          <w:sz w:val="22"/>
          <w:szCs w:val="22"/>
          <w:lang w:val="en-GB"/>
        </w:rPr>
        <w:t xml:space="preserve">Quantitative research is a structured approach designed to quantify variables and generalise findings. Its primary aim is to establish patterns and predict outcomes using statistical analysis. </w:t>
      </w:r>
    </w:p>
    <w:p w:rsidR="36EA1274" w:rsidP="77EEE365" w:rsidRDefault="36EA1274" w14:paraId="512F6928" w14:textId="42908598">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auto"/>
          <w:sz w:val="22"/>
          <w:szCs w:val="22"/>
          <w:lang w:val="en-GB"/>
        </w:rPr>
      </w:pPr>
      <w:r w:rsidRPr="77EEE365" w:rsidR="36EA1274">
        <w:rPr>
          <w:rFonts w:ascii="Arial" w:hAnsi="Arial" w:eastAsia="Arial" w:cs="Arial"/>
          <w:b w:val="0"/>
          <w:bCs w:val="0"/>
          <w:i w:val="0"/>
          <w:iCs w:val="0"/>
          <w:caps w:val="0"/>
          <w:smallCaps w:val="0"/>
          <w:noProof w:val="0"/>
          <w:color w:val="auto"/>
          <w:sz w:val="22"/>
          <w:szCs w:val="22"/>
          <w:lang w:val="en-GB"/>
        </w:rPr>
        <w:t>Key features include:</w:t>
      </w:r>
    </w:p>
    <w:p w:rsidR="36EA1274" w:rsidP="77EEE365" w:rsidRDefault="36EA1274" w14:paraId="0D83C7E2" w14:textId="0F92ED3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77EEE365" w:rsidR="36EA1274">
        <w:rPr>
          <w:rFonts w:ascii="Arial" w:hAnsi="Arial" w:eastAsia="Arial" w:cs="Arial"/>
          <w:b w:val="0"/>
          <w:bCs w:val="0"/>
          <w:i w:val="0"/>
          <w:iCs w:val="0"/>
          <w:caps w:val="0"/>
          <w:smallCaps w:val="0"/>
          <w:noProof w:val="0"/>
          <w:color w:val="auto"/>
          <w:sz w:val="22"/>
          <w:szCs w:val="22"/>
          <w:lang w:val="en-GB"/>
        </w:rPr>
        <w:t xml:space="preserve">structured data collection, </w:t>
      </w:r>
    </w:p>
    <w:p w:rsidR="36EA1274" w:rsidP="77EEE365" w:rsidRDefault="36EA1274" w14:paraId="627E9D43" w14:textId="2188E65D">
      <w:pPr>
        <w:shd w:val="clear" w:color="auto" w:fill="FFFFFF" w:themeFill="background1"/>
        <w:spacing w:before="150" w:beforeAutospacing="off" w:after="0" w:afterAutospacing="off"/>
        <w:rPr>
          <w:rFonts w:ascii="Arial" w:hAnsi="Arial" w:eastAsia="Arial" w:cs="Arial"/>
          <w:b w:val="0"/>
          <w:bCs w:val="0"/>
          <w:i w:val="0"/>
          <w:iCs w:val="0"/>
          <w:caps w:val="0"/>
          <w:smallCaps w:val="0"/>
          <w:noProof w:val="0"/>
          <w:color w:val="auto"/>
          <w:sz w:val="22"/>
          <w:szCs w:val="22"/>
          <w:lang w:val="en-GB"/>
        </w:rPr>
      </w:pPr>
      <w:r w:rsidRPr="77EEE365" w:rsidR="36EA1274">
        <w:rPr>
          <w:rFonts w:ascii="Arial" w:hAnsi="Arial" w:eastAsia="Arial" w:cs="Arial"/>
          <w:b w:val="0"/>
          <w:bCs w:val="0"/>
          <w:i w:val="0"/>
          <w:iCs w:val="0"/>
          <w:caps w:val="0"/>
          <w:smallCaps w:val="0"/>
          <w:noProof w:val="0"/>
          <w:color w:val="auto"/>
          <w:sz w:val="22"/>
          <w:szCs w:val="22"/>
          <w:lang w:val="en-GB"/>
        </w:rPr>
        <w:t xml:space="preserve">large sample sizes, and </w:t>
      </w:r>
    </w:p>
    <w:p w:rsidR="36EA1274" w:rsidP="77EEE365" w:rsidRDefault="36EA1274" w14:paraId="4EA97391" w14:textId="4BCF5B31">
      <w:pPr>
        <w:shd w:val="clear" w:color="auto" w:fill="FFFFFF" w:themeFill="background1"/>
        <w:spacing w:before="150" w:beforeAutospacing="off" w:after="0" w:afterAutospacing="off"/>
        <w:rPr>
          <w:rFonts w:ascii="Arial" w:hAnsi="Arial" w:eastAsia="Arial" w:cs="Arial"/>
          <w:b w:val="0"/>
          <w:bCs w:val="0"/>
          <w:i w:val="0"/>
          <w:iCs w:val="0"/>
          <w:caps w:val="0"/>
          <w:smallCaps w:val="0"/>
          <w:noProof w:val="0"/>
          <w:color w:val="auto"/>
          <w:sz w:val="22"/>
          <w:szCs w:val="22"/>
          <w:lang w:val="en-GB"/>
        </w:rPr>
      </w:pPr>
      <w:r w:rsidRPr="77EEE365" w:rsidR="36EA1274">
        <w:rPr>
          <w:rFonts w:ascii="Arial" w:hAnsi="Arial" w:eastAsia="Arial" w:cs="Arial"/>
          <w:b w:val="0"/>
          <w:bCs w:val="0"/>
          <w:i w:val="0"/>
          <w:iCs w:val="0"/>
          <w:caps w:val="0"/>
          <w:smallCaps w:val="0"/>
          <w:noProof w:val="0"/>
          <w:color w:val="auto"/>
          <w:sz w:val="22"/>
          <w:szCs w:val="22"/>
          <w:lang w:val="en-GB"/>
        </w:rPr>
        <w:t xml:space="preserve">objective measurement. </w:t>
      </w:r>
    </w:p>
    <w:p w:rsidR="36EA1274" w:rsidP="77EEE365" w:rsidRDefault="36EA1274" w14:paraId="3A9DAC7F" w14:textId="6C0C2D90">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auto"/>
          <w:sz w:val="22"/>
          <w:szCs w:val="22"/>
          <w:lang w:val="en-GB"/>
        </w:rPr>
      </w:pPr>
      <w:r w:rsidRPr="77EEE365" w:rsidR="36EA1274">
        <w:rPr>
          <w:rFonts w:ascii="Arial" w:hAnsi="Arial" w:eastAsia="Arial" w:cs="Arial"/>
          <w:b w:val="0"/>
          <w:bCs w:val="0"/>
          <w:i w:val="0"/>
          <w:iCs w:val="0"/>
          <w:caps w:val="0"/>
          <w:smallCaps w:val="0"/>
          <w:noProof w:val="0"/>
          <w:color w:val="auto"/>
          <w:sz w:val="22"/>
          <w:szCs w:val="22"/>
          <w:lang w:val="en-GB"/>
        </w:rPr>
        <w:t>This methodology is vital for testing hypotheses or validating theories in a systematic manner. For example, a clinical trial assessing a new medication’s effectiveness would employ quantitative methods to measure health outcomes across numerous participants” (Casp 2025)</w:t>
      </w:r>
    </w:p>
    <w:p w:rsidR="36EA1274" w:rsidP="77EEE365" w:rsidRDefault="36EA1274" w14:paraId="2142FFD8" w14:textId="6305FA23">
      <w:pPr>
        <w:pStyle w:val="Heading2"/>
        <w:shd w:val="clear" w:color="auto" w:fill="FFFFFF" w:themeFill="background1"/>
        <w:spacing w:before="0" w:beforeAutospacing="off" w:after="300" w:afterAutospacing="off"/>
        <w:rPr>
          <w:rFonts w:ascii="Arial" w:hAnsi="Arial" w:eastAsia="Arial" w:cs="Arial"/>
          <w:b w:val="0"/>
          <w:bCs w:val="0"/>
          <w:i w:val="0"/>
          <w:iCs w:val="0"/>
          <w:caps w:val="0"/>
          <w:smallCaps w:val="0"/>
          <w:noProof w:val="0"/>
          <w:color w:val="auto"/>
          <w:sz w:val="22"/>
          <w:szCs w:val="22"/>
          <w:lang w:val="en-GB"/>
        </w:rPr>
      </w:pPr>
      <w:r w:rsidRPr="77EEE365" w:rsidR="36EA1274">
        <w:rPr>
          <w:rFonts w:ascii="Arial" w:hAnsi="Arial" w:eastAsia="Arial" w:cs="Arial"/>
          <w:b w:val="0"/>
          <w:bCs w:val="0"/>
          <w:i w:val="0"/>
          <w:iCs w:val="0"/>
          <w:caps w:val="0"/>
          <w:smallCaps w:val="0"/>
          <w:noProof w:val="0"/>
          <w:color w:val="auto"/>
          <w:sz w:val="22"/>
          <w:szCs w:val="22"/>
          <w:lang w:val="en-GB"/>
        </w:rPr>
        <w:t>Qualitative research</w:t>
      </w:r>
    </w:p>
    <w:p w:rsidR="36EA1274" w:rsidP="77EEE365" w:rsidRDefault="36EA1274" w14:paraId="474B4501" w14:textId="5C61F3D9">
      <w:pPr>
        <w:shd w:val="clear" w:color="auto" w:fill="FFFFFF" w:themeFill="background1"/>
        <w:spacing w:before="0" w:beforeAutospacing="off" w:after="300" w:afterAutospacing="off"/>
        <w:rPr>
          <w:rFonts w:ascii="Arial" w:hAnsi="Arial" w:eastAsia="Arial" w:cs="Arial"/>
          <w:b w:val="0"/>
          <w:bCs w:val="0"/>
          <w:i w:val="0"/>
          <w:iCs w:val="0"/>
          <w:caps w:val="0"/>
          <w:smallCaps w:val="0"/>
          <w:noProof w:val="0"/>
          <w:color w:val="auto"/>
          <w:sz w:val="22"/>
          <w:szCs w:val="22"/>
          <w:lang w:val="en-GB"/>
        </w:rPr>
      </w:pPr>
      <w:r w:rsidRPr="77EEE365" w:rsidR="36EA1274">
        <w:rPr>
          <w:rFonts w:ascii="Arial" w:hAnsi="Arial" w:eastAsia="Arial" w:cs="Arial"/>
          <w:b w:val="0"/>
          <w:bCs w:val="0"/>
          <w:i w:val="0"/>
          <w:iCs w:val="0"/>
          <w:caps w:val="0"/>
          <w:smallCaps w:val="0"/>
          <w:noProof w:val="0"/>
          <w:color w:val="auto"/>
          <w:sz w:val="22"/>
          <w:szCs w:val="22"/>
          <w:lang w:val="en-GB"/>
        </w:rPr>
        <w:t>“Social scientists often want to understand how individuals think, feel or behave in particular situations, or in relations with others that develop over time. They use in-depth interviews, participant observation and other qualitative methods to gather data. Researchers might watch a school playground to observe and record bullying behaviours, or ask young people about exactly what they understood by being bullied, and how they thought it affected them.</w:t>
      </w:r>
    </w:p>
    <w:p w:rsidR="36EA1274" w:rsidP="77EEE365" w:rsidRDefault="36EA1274" w14:paraId="4B23505F" w14:textId="6C2848F6">
      <w:pPr>
        <w:shd w:val="clear" w:color="auto" w:fill="FFFFFF" w:themeFill="background1"/>
        <w:spacing w:before="0" w:beforeAutospacing="off" w:after="300" w:afterAutospacing="off"/>
        <w:rPr>
          <w:rFonts w:ascii="Arial" w:hAnsi="Arial" w:eastAsia="Arial" w:cs="Arial"/>
          <w:b w:val="0"/>
          <w:bCs w:val="0"/>
          <w:i w:val="0"/>
          <w:iCs w:val="0"/>
          <w:caps w:val="0"/>
          <w:smallCaps w:val="0"/>
          <w:noProof w:val="0"/>
          <w:color w:val="auto"/>
          <w:sz w:val="22"/>
          <w:szCs w:val="22"/>
          <w:lang w:val="en-GB"/>
        </w:rPr>
      </w:pPr>
      <w:r w:rsidRPr="77EEE365" w:rsidR="36EA1274">
        <w:rPr>
          <w:rFonts w:ascii="Arial" w:hAnsi="Arial" w:eastAsia="Arial" w:cs="Arial"/>
          <w:b w:val="0"/>
          <w:bCs w:val="0"/>
          <w:i w:val="0"/>
          <w:iCs w:val="0"/>
          <w:caps w:val="0"/>
          <w:smallCaps w:val="0"/>
          <w:noProof w:val="0"/>
          <w:color w:val="auto"/>
          <w:sz w:val="22"/>
          <w:szCs w:val="22"/>
          <w:lang w:val="en-GB"/>
        </w:rPr>
        <w:t>Qualitative methods are scientific, but are focused more on the meaning of different aspects of people’s lives, and on their accounts of how they understand their own and others’ behaviour and beliefs.</w:t>
      </w:r>
    </w:p>
    <w:p w:rsidR="36EA1274" w:rsidP="77EEE365" w:rsidRDefault="36EA1274" w14:paraId="50231BBE" w14:textId="54F4B02C">
      <w:pPr>
        <w:pStyle w:val="Heading4"/>
        <w:shd w:val="clear" w:color="auto" w:fill="FFFFFF" w:themeFill="background1"/>
        <w:spacing w:before="0" w:beforeAutospacing="off" w:after="225" w:afterAutospacing="off"/>
        <w:rPr>
          <w:rFonts w:ascii="Arial" w:hAnsi="Arial" w:eastAsia="Arial" w:cs="Arial"/>
          <w:b w:val="1"/>
          <w:bCs w:val="1"/>
          <w:i w:val="0"/>
          <w:iCs w:val="0"/>
          <w:caps w:val="0"/>
          <w:smallCaps w:val="0"/>
          <w:noProof w:val="0"/>
          <w:color w:val="auto"/>
          <w:sz w:val="22"/>
          <w:szCs w:val="22"/>
          <w:lang w:val="en-GB"/>
        </w:rPr>
      </w:pPr>
      <w:r w:rsidRPr="77EEE365" w:rsidR="36EA1274">
        <w:rPr>
          <w:rFonts w:ascii="Arial" w:hAnsi="Arial" w:eastAsia="Arial" w:cs="Arial"/>
          <w:b w:val="1"/>
          <w:bCs w:val="1"/>
          <w:i w:val="0"/>
          <w:iCs w:val="0"/>
          <w:caps w:val="0"/>
          <w:smallCaps w:val="0"/>
          <w:noProof w:val="0"/>
          <w:color w:val="auto"/>
          <w:sz w:val="22"/>
          <w:szCs w:val="22"/>
          <w:lang w:val="en-GB"/>
        </w:rPr>
        <w:t>Semi-structured interviews</w:t>
      </w:r>
    </w:p>
    <w:p w:rsidR="36EA1274" w:rsidP="77EEE365" w:rsidRDefault="36EA1274" w14:paraId="18AA08D3" w14:textId="6A862B96">
      <w:pPr>
        <w:shd w:val="clear" w:color="auto" w:fill="FFFFFF" w:themeFill="background1"/>
        <w:spacing w:before="0" w:beforeAutospacing="off" w:after="300" w:afterAutospacing="off"/>
        <w:rPr>
          <w:rFonts w:ascii="Roboto" w:hAnsi="Roboto" w:eastAsia="Roboto" w:cs="Roboto"/>
          <w:b w:val="0"/>
          <w:bCs w:val="0"/>
          <w:i w:val="0"/>
          <w:iCs w:val="0"/>
          <w:caps w:val="0"/>
          <w:smallCaps w:val="0"/>
          <w:noProof w:val="0"/>
          <w:color w:val="auto"/>
          <w:sz w:val="22"/>
          <w:szCs w:val="22"/>
          <w:lang w:val="en-GB"/>
        </w:rPr>
      </w:pPr>
      <w:r w:rsidRPr="77EEE365" w:rsidR="36EA1274">
        <w:rPr>
          <w:rFonts w:ascii="Arial" w:hAnsi="Arial" w:eastAsia="Arial" w:cs="Arial"/>
          <w:b w:val="0"/>
          <w:bCs w:val="0"/>
          <w:i w:val="0"/>
          <w:iCs w:val="0"/>
          <w:caps w:val="0"/>
          <w:smallCaps w:val="0"/>
          <w:noProof w:val="0"/>
          <w:color w:val="auto"/>
          <w:sz w:val="22"/>
          <w:szCs w:val="22"/>
          <w:lang w:val="en-GB"/>
        </w:rPr>
        <w:t>In semi-structured interviews the researcher has a small core of questions or areas they wish to explore, but will then take the questions in different directions, depending on the answers they r</w:t>
      </w:r>
      <w:r w:rsidRPr="77EEE365" w:rsidR="36EA1274">
        <w:rPr>
          <w:rFonts w:ascii="Roboto" w:hAnsi="Roboto" w:eastAsia="Roboto" w:cs="Roboto"/>
          <w:b w:val="0"/>
          <w:bCs w:val="0"/>
          <w:i w:val="0"/>
          <w:iCs w:val="0"/>
          <w:caps w:val="0"/>
          <w:smallCaps w:val="0"/>
          <w:noProof w:val="0"/>
          <w:color w:val="auto"/>
          <w:sz w:val="22"/>
          <w:szCs w:val="22"/>
          <w:lang w:val="en-GB"/>
        </w:rPr>
        <w:t>eceive. Flexibility is important with this type of interview. This method is used when seeking richly descriptive information, for example what makes a good teacher.</w:t>
      </w:r>
    </w:p>
    <w:p w:rsidR="36EA1274" w:rsidP="77EEE365" w:rsidRDefault="36EA1274" w14:paraId="67AED102" w14:textId="28980316">
      <w:pPr>
        <w:pStyle w:val="Heading4"/>
        <w:shd w:val="clear" w:color="auto" w:fill="FFFFFF" w:themeFill="background1"/>
        <w:spacing w:before="0" w:beforeAutospacing="off" w:after="225" w:afterAutospacing="off"/>
        <w:rPr>
          <w:rFonts w:ascii="Roboto" w:hAnsi="Roboto" w:eastAsia="Roboto" w:cs="Roboto"/>
          <w:b w:val="1"/>
          <w:bCs w:val="1"/>
          <w:i w:val="0"/>
          <w:iCs w:val="0"/>
          <w:caps w:val="0"/>
          <w:smallCaps w:val="0"/>
          <w:noProof w:val="0"/>
          <w:color w:val="auto"/>
          <w:sz w:val="22"/>
          <w:szCs w:val="22"/>
          <w:lang w:val="en-GB"/>
        </w:rPr>
      </w:pPr>
      <w:r w:rsidRPr="77EEE365" w:rsidR="36EA1274">
        <w:rPr>
          <w:rFonts w:ascii="Roboto" w:hAnsi="Roboto" w:eastAsia="Roboto" w:cs="Roboto"/>
          <w:b w:val="1"/>
          <w:bCs w:val="1"/>
          <w:i w:val="0"/>
          <w:iCs w:val="0"/>
          <w:caps w:val="0"/>
          <w:smallCaps w:val="0"/>
          <w:noProof w:val="0"/>
          <w:color w:val="auto"/>
          <w:sz w:val="22"/>
          <w:szCs w:val="22"/>
          <w:lang w:val="en-GB"/>
        </w:rPr>
        <w:t>Unstructured interviews</w:t>
      </w:r>
    </w:p>
    <w:p w:rsidR="36EA1274" w:rsidP="77EEE365" w:rsidRDefault="36EA1274" w14:paraId="1E4C9E9B" w14:textId="74DE0329">
      <w:pPr>
        <w:shd w:val="clear" w:color="auto" w:fill="FFFFFF" w:themeFill="background1"/>
        <w:spacing w:before="0" w:beforeAutospacing="off" w:after="300" w:afterAutospacing="off"/>
        <w:rPr>
          <w:rFonts w:ascii="Roboto" w:hAnsi="Roboto" w:eastAsia="Roboto" w:cs="Roboto"/>
          <w:b w:val="0"/>
          <w:bCs w:val="0"/>
          <w:i w:val="0"/>
          <w:iCs w:val="0"/>
          <w:caps w:val="0"/>
          <w:smallCaps w:val="0"/>
          <w:noProof w:val="0"/>
          <w:color w:val="auto"/>
          <w:sz w:val="22"/>
          <w:szCs w:val="22"/>
          <w:lang w:val="en-GB"/>
        </w:rPr>
      </w:pPr>
      <w:r w:rsidRPr="77EEE365" w:rsidR="36EA1274">
        <w:rPr>
          <w:rFonts w:ascii="Roboto" w:hAnsi="Roboto" w:eastAsia="Roboto" w:cs="Roboto"/>
          <w:b w:val="0"/>
          <w:bCs w:val="0"/>
          <w:i w:val="0"/>
          <w:iCs w:val="0"/>
          <w:caps w:val="0"/>
          <w:smallCaps w:val="0"/>
          <w:noProof w:val="0"/>
          <w:color w:val="auto"/>
          <w:sz w:val="22"/>
          <w:szCs w:val="22"/>
          <w:lang w:val="en-GB"/>
        </w:rPr>
        <w:t>Unstructured interviews are open-ended and informal. The researcher is seeking a detailed picture and tries to bring no preconceptions. This type of interview is often used in narrative research. Generally the researcher asks one question and then leaves the interviewee to talk or ‘tell their story”</w:t>
      </w:r>
    </w:p>
    <w:p w:rsidR="36EA1274" w:rsidP="77EEE365" w:rsidRDefault="36EA1274" w14:paraId="468C0137" w14:textId="54113611">
      <w:pPr>
        <w:pStyle w:val="Heading4"/>
        <w:shd w:val="clear" w:color="auto" w:fill="FFFFFF" w:themeFill="background1"/>
        <w:spacing w:before="0" w:beforeAutospacing="off" w:after="225" w:afterAutospacing="off"/>
        <w:rPr>
          <w:rFonts w:ascii="Roboto" w:hAnsi="Roboto" w:eastAsia="Roboto" w:cs="Roboto"/>
          <w:b w:val="1"/>
          <w:bCs w:val="1"/>
          <w:i w:val="0"/>
          <w:iCs w:val="0"/>
          <w:caps w:val="0"/>
          <w:smallCaps w:val="0"/>
          <w:noProof w:val="0"/>
          <w:color w:val="auto"/>
          <w:sz w:val="22"/>
          <w:szCs w:val="22"/>
          <w:lang w:val="en-GB"/>
        </w:rPr>
      </w:pPr>
      <w:r w:rsidRPr="77EEE365" w:rsidR="36EA1274">
        <w:rPr>
          <w:rFonts w:ascii="Roboto" w:hAnsi="Roboto" w:eastAsia="Roboto" w:cs="Roboto"/>
          <w:b w:val="1"/>
          <w:bCs w:val="1"/>
          <w:i w:val="0"/>
          <w:iCs w:val="0"/>
          <w:caps w:val="0"/>
          <w:smallCaps w:val="0"/>
          <w:noProof w:val="0"/>
          <w:color w:val="auto"/>
          <w:sz w:val="22"/>
          <w:szCs w:val="22"/>
          <w:lang w:val="en-GB"/>
        </w:rPr>
        <w:t>Observation</w:t>
      </w:r>
    </w:p>
    <w:p w:rsidR="36EA1274" w:rsidP="77EEE365" w:rsidRDefault="36EA1274" w14:paraId="21365F6B" w14:textId="6F8547AD">
      <w:pPr>
        <w:shd w:val="clear" w:color="auto" w:fill="FFFFFF" w:themeFill="background1"/>
        <w:spacing w:before="0" w:beforeAutospacing="off" w:after="300" w:afterAutospacing="off"/>
        <w:rPr>
          <w:rFonts w:ascii="Roboto" w:hAnsi="Roboto" w:eastAsia="Roboto" w:cs="Roboto"/>
          <w:b w:val="0"/>
          <w:bCs w:val="0"/>
          <w:i w:val="0"/>
          <w:iCs w:val="0"/>
          <w:caps w:val="0"/>
          <w:smallCaps w:val="0"/>
          <w:noProof w:val="0"/>
          <w:color w:val="auto"/>
          <w:sz w:val="22"/>
          <w:szCs w:val="22"/>
          <w:lang w:val="en-GB"/>
        </w:rPr>
      </w:pPr>
      <w:r w:rsidRPr="77EEE365" w:rsidR="36EA1274">
        <w:rPr>
          <w:rFonts w:ascii="Roboto" w:hAnsi="Roboto" w:eastAsia="Roboto" w:cs="Roboto"/>
          <w:b w:val="0"/>
          <w:bCs w:val="0"/>
          <w:i w:val="0"/>
          <w:iCs w:val="0"/>
          <w:caps w:val="0"/>
          <w:smallCaps w:val="0"/>
          <w:noProof w:val="0"/>
          <w:color w:val="auto"/>
          <w:sz w:val="22"/>
          <w:szCs w:val="22"/>
          <w:lang w:val="en-GB"/>
        </w:rPr>
        <w:t xml:space="preserve">Observation relies heavily on the skills of the researcher to understand and interpret what they are seeing in an unbiased way. It might be used, for example, in education research to see how much time young people spend ‘on task’ and what they do when distracted. In this method, the researcher observes what is happening and makes field notes either at the time or soon afterwards. (U.K research and innovation 2022) </w:t>
      </w:r>
    </w:p>
    <w:p w:rsidR="36EA1274" w:rsidP="77EEE365" w:rsidRDefault="36EA1274" w14:paraId="4F61ACDA" w14:textId="7C30D561">
      <w:pPr>
        <w:rPr>
          <w:rFonts w:ascii="Open Sans" w:hAnsi="Open Sans" w:eastAsia="Open Sans" w:cs="Open Sans"/>
          <w:b w:val="0"/>
          <w:bCs w:val="0"/>
          <w:i w:val="0"/>
          <w:iCs w:val="0"/>
          <w:caps w:val="0"/>
          <w:smallCaps w:val="0"/>
          <w:noProof w:val="0"/>
          <w:color w:val="auto"/>
          <w:sz w:val="24"/>
          <w:szCs w:val="24"/>
          <w:lang w:val="en-GB"/>
        </w:rPr>
      </w:pPr>
      <w:r w:rsidRPr="77EEE365" w:rsidR="36EA1274">
        <w:rPr>
          <w:rFonts w:ascii="Open Sans" w:hAnsi="Open Sans" w:eastAsia="Open Sans" w:cs="Open Sans"/>
          <w:b w:val="0"/>
          <w:bCs w:val="0"/>
          <w:i w:val="0"/>
          <w:iCs w:val="0"/>
          <w:caps w:val="0"/>
          <w:smallCaps w:val="0"/>
          <w:noProof w:val="0"/>
          <w:color w:val="auto"/>
          <w:sz w:val="24"/>
          <w:szCs w:val="24"/>
          <w:lang w:val="en-GB"/>
        </w:rPr>
        <w:t>Mixed Methods Research</w:t>
      </w:r>
    </w:p>
    <w:p w:rsidR="36EA1274" w:rsidP="77EEE365" w:rsidRDefault="36EA1274" w14:paraId="0842FE03" w14:textId="17D67ACA">
      <w:pPr>
        <w:shd w:val="clear" w:color="auto" w:fill="FFFFFF" w:themeFill="background1"/>
        <w:spacing w:before="0" w:beforeAutospacing="off" w:after="240" w:afterAutospacing="off"/>
        <w:rPr>
          <w:rFonts w:ascii="Open Sans" w:hAnsi="Open Sans" w:eastAsia="Open Sans" w:cs="Open Sans"/>
          <w:b w:val="0"/>
          <w:bCs w:val="0"/>
          <w:i w:val="0"/>
          <w:iCs w:val="0"/>
          <w:caps w:val="0"/>
          <w:smallCaps w:val="0"/>
          <w:noProof w:val="0"/>
          <w:color w:val="auto"/>
          <w:sz w:val="24"/>
          <w:szCs w:val="24"/>
          <w:lang w:val="en-GB"/>
        </w:rPr>
      </w:pPr>
      <w:r w:rsidRPr="77EEE365" w:rsidR="36EA1274">
        <w:rPr>
          <w:rFonts w:ascii="Open Sans" w:hAnsi="Open Sans" w:eastAsia="Open Sans" w:cs="Open Sans"/>
          <w:b w:val="0"/>
          <w:bCs w:val="0"/>
          <w:i w:val="0"/>
          <w:iCs w:val="0"/>
          <w:caps w:val="0"/>
          <w:smallCaps w:val="0"/>
          <w:noProof w:val="0"/>
          <w:color w:val="auto"/>
          <w:sz w:val="24"/>
          <w:szCs w:val="24"/>
          <w:lang w:val="en-GB"/>
        </w:rPr>
        <w:t>“As a new approach to conducting social and health inquiry research, mixed methods research has attracted substantial interest and followers during the past 20 years. With the current acceptance and legitimacy of qualitative research and the long-term use of quantitative research, mixed methods provides a means for combining the strengths of both approaches to best understand research problems. Researchers need to be aware of the possibility of combining qualitative and quantitative methods when appropriate for addressing their research questions.</w:t>
      </w:r>
    </w:p>
    <w:p w:rsidR="36EA1274" w:rsidP="77EEE365" w:rsidRDefault="36EA1274" w14:paraId="26FF2BA2" w14:textId="45EFF24C">
      <w:pPr>
        <w:pStyle w:val="Normal"/>
        <w:shd w:val="clear" w:color="auto" w:fill="FFFFFF" w:themeFill="background1"/>
        <w:spacing w:before="0" w:beforeAutospacing="off" w:after="240" w:afterAutospacing="off"/>
      </w:pPr>
      <w:r w:rsidRPr="77EEE365" w:rsidR="36EA1274">
        <w:rPr>
          <w:rFonts w:ascii="Open Sans" w:hAnsi="Open Sans" w:eastAsia="Open Sans" w:cs="Open Sans"/>
          <w:b w:val="0"/>
          <w:bCs w:val="0"/>
          <w:i w:val="1"/>
          <w:iCs w:val="1"/>
          <w:caps w:val="0"/>
          <w:smallCaps w:val="0"/>
          <w:noProof w:val="0"/>
          <w:color w:val="auto"/>
          <w:sz w:val="24"/>
          <w:szCs w:val="24"/>
          <w:lang w:val="en-GB"/>
        </w:rPr>
        <w:t>Mixed methods</w:t>
      </w:r>
      <w:r w:rsidRPr="77EEE365" w:rsidR="36EA1274">
        <w:rPr>
          <w:rFonts w:ascii="Open Sans" w:hAnsi="Open Sans" w:eastAsia="Open Sans" w:cs="Open Sans"/>
          <w:b w:val="0"/>
          <w:bCs w:val="0"/>
          <w:i w:val="0"/>
          <w:iCs w:val="0"/>
          <w:caps w:val="0"/>
          <w:smallCaps w:val="0"/>
          <w:noProof w:val="0"/>
          <w:color w:val="auto"/>
          <w:sz w:val="24"/>
          <w:szCs w:val="24"/>
          <w:lang w:val="en-GB"/>
        </w:rPr>
        <w:t xml:space="preserve"> </w:t>
      </w:r>
      <w:r w:rsidRPr="77EEE365" w:rsidR="36EA1274">
        <w:rPr>
          <w:rFonts w:ascii="Open Sans" w:hAnsi="Open Sans" w:eastAsia="Open Sans" w:cs="Open Sans"/>
          <w:b w:val="0"/>
          <w:bCs w:val="0"/>
          <w:i w:val="0"/>
          <w:iCs w:val="0"/>
          <w:caps w:val="0"/>
          <w:smallCaps w:val="0"/>
          <w:noProof w:val="0"/>
          <w:color w:val="auto"/>
          <w:sz w:val="24"/>
          <w:szCs w:val="24"/>
          <w:lang w:val="en-GB"/>
        </w:rPr>
        <w:t>is</w:t>
      </w:r>
      <w:r w:rsidRPr="77EEE365" w:rsidR="36EA1274">
        <w:rPr>
          <w:rFonts w:ascii="Open Sans" w:hAnsi="Open Sans" w:eastAsia="Open Sans" w:cs="Open Sans"/>
          <w:b w:val="0"/>
          <w:bCs w:val="0"/>
          <w:i w:val="0"/>
          <w:iCs w:val="0"/>
          <w:caps w:val="0"/>
          <w:smallCaps w:val="0"/>
          <w:noProof w:val="0"/>
          <w:color w:val="auto"/>
          <w:sz w:val="24"/>
          <w:szCs w:val="24"/>
          <w:lang w:val="en-GB"/>
        </w:rPr>
        <w:t xml:space="preserve"> defined as research in which the inquirer or investigator collects and </w:t>
      </w:r>
      <w:r w:rsidRPr="77EEE365" w:rsidR="36EA1274">
        <w:rPr>
          <w:rFonts w:ascii="Open Sans" w:hAnsi="Open Sans" w:eastAsia="Open Sans" w:cs="Open Sans"/>
          <w:b w:val="0"/>
          <w:bCs w:val="0"/>
          <w:i w:val="0"/>
          <w:iCs w:val="0"/>
          <w:caps w:val="0"/>
          <w:smallCaps w:val="0"/>
          <w:noProof w:val="0"/>
          <w:color w:val="auto"/>
          <w:sz w:val="24"/>
          <w:szCs w:val="24"/>
          <w:lang w:val="en-GB"/>
        </w:rPr>
        <w:t>analyzes</w:t>
      </w:r>
      <w:r w:rsidRPr="77EEE365" w:rsidR="36EA1274">
        <w:rPr>
          <w:rFonts w:ascii="Open Sans" w:hAnsi="Open Sans" w:eastAsia="Open Sans" w:cs="Open Sans"/>
          <w:b w:val="0"/>
          <w:bCs w:val="0"/>
          <w:i w:val="0"/>
          <w:iCs w:val="0"/>
          <w:caps w:val="0"/>
          <w:smallCaps w:val="0"/>
          <w:noProof w:val="0"/>
          <w:color w:val="auto"/>
          <w:sz w:val="24"/>
          <w:szCs w:val="24"/>
          <w:lang w:val="en-GB"/>
        </w:rPr>
        <w:t xml:space="preserve"> data, integrates the findings, and draws inferences using both qualitative and quantitative approaches or methods in a single study or a program of study. This definition is the current one being used in the call for manuscripts for the </w:t>
      </w:r>
      <w:r w:rsidRPr="77EEE365" w:rsidR="36EA1274">
        <w:rPr>
          <w:rFonts w:ascii="Open Sans" w:hAnsi="Open Sans" w:eastAsia="Open Sans" w:cs="Open Sans"/>
          <w:b w:val="0"/>
          <w:bCs w:val="0"/>
          <w:i w:val="1"/>
          <w:iCs w:val="1"/>
          <w:caps w:val="0"/>
          <w:smallCaps w:val="0"/>
          <w:noProof w:val="0"/>
          <w:color w:val="auto"/>
          <w:sz w:val="24"/>
          <w:szCs w:val="24"/>
          <w:lang w:val="en-GB"/>
        </w:rPr>
        <w:t>Journal of Mixed Methods Research.</w:t>
      </w:r>
      <w:r w:rsidRPr="77EEE365" w:rsidR="36EA1274">
        <w:rPr>
          <w:rFonts w:ascii="Open Sans" w:hAnsi="Open Sans" w:eastAsia="Open Sans" w:cs="Open Sans"/>
          <w:b w:val="0"/>
          <w:bCs w:val="0"/>
          <w:i w:val="0"/>
          <w:iCs w:val="0"/>
          <w:caps w:val="0"/>
          <w:smallCaps w:val="0"/>
          <w:noProof w:val="0"/>
          <w:color w:val="auto"/>
          <w:sz w:val="24"/>
          <w:szCs w:val="24"/>
          <w:lang w:val="en-GB"/>
        </w:rPr>
        <w:t xml:space="preserve"> This definition permits viewing </w:t>
      </w:r>
      <w:r w:rsidRPr="77EEE365" w:rsidR="36EA1274">
        <w:rPr>
          <w:rFonts w:ascii="Open Sans" w:hAnsi="Open Sans" w:eastAsia="Open Sans" w:cs="Open Sans"/>
          <w:b w:val="0"/>
          <w:bCs w:val="0"/>
          <w:i w:val="1"/>
          <w:iCs w:val="1"/>
          <w:caps w:val="0"/>
          <w:smallCaps w:val="0"/>
          <w:noProof w:val="0"/>
          <w:color w:val="auto"/>
          <w:sz w:val="24"/>
          <w:szCs w:val="24"/>
          <w:lang w:val="en-GB"/>
        </w:rPr>
        <w:t>mixed methods</w:t>
      </w:r>
      <w:r w:rsidRPr="77EEE365" w:rsidR="36EA1274">
        <w:rPr>
          <w:rFonts w:ascii="Open Sans" w:hAnsi="Open Sans" w:eastAsia="Open Sans" w:cs="Open Sans"/>
          <w:b w:val="0"/>
          <w:bCs w:val="0"/>
          <w:i w:val="0"/>
          <w:iCs w:val="0"/>
          <w:caps w:val="0"/>
          <w:smallCaps w:val="0"/>
          <w:noProof w:val="0"/>
          <w:color w:val="auto"/>
          <w:sz w:val="24"/>
          <w:szCs w:val="24"/>
          <w:lang w:val="en-GB"/>
        </w:rPr>
        <w:t xml:space="preserve"> as a broad umbrella term encompassing perspectives that see it as a research method of data collection and analysis, a methodology that spans the process of research from philosophical assumptions to interpretations, a philosophy of research, and a set of procedures used within existing </w:t>
      </w:r>
      <w:r w:rsidRPr="77EEE365" w:rsidR="36EA1274">
        <w:rPr>
          <w:rFonts w:ascii="Open Sans" w:hAnsi="Open Sans" w:eastAsia="Open Sans" w:cs="Open Sans"/>
          <w:b w:val="0"/>
          <w:bCs w:val="0"/>
          <w:i w:val="0"/>
          <w:iCs w:val="0"/>
          <w:caps w:val="0"/>
          <w:smallCaps w:val="0"/>
          <w:noProof w:val="0"/>
          <w:color w:val="auto"/>
          <w:sz w:val="24"/>
          <w:szCs w:val="24"/>
          <w:lang w:val="en-GB"/>
        </w:rPr>
        <w:t>researc</w:t>
      </w:r>
      <w:r w:rsidRPr="77EEE365" w:rsidR="36EA1274">
        <w:rPr>
          <w:rFonts w:ascii="Arial" w:hAnsi="Arial" w:eastAsia="Arial" w:cs="Arial"/>
          <w:b w:val="0"/>
          <w:bCs w:val="0"/>
          <w:i w:val="0"/>
          <w:iCs w:val="0"/>
          <w:caps w:val="0"/>
          <w:smallCaps w:val="0"/>
          <w:noProof w:val="0"/>
          <w:color w:val="auto"/>
          <w:sz w:val="22"/>
          <w:szCs w:val="22"/>
          <w:u w:val="none"/>
          <w:lang w:val="en-GB"/>
        </w:rPr>
        <w:t xml:space="preserve"> </w:t>
      </w:r>
      <w:r w:rsidRPr="77EEE365" w:rsidR="36EA1274">
        <w:rPr>
          <w:rFonts w:ascii="Arial" w:hAnsi="Arial" w:eastAsia="Arial" w:cs="Arial"/>
          <w:b w:val="0"/>
          <w:bCs w:val="0"/>
          <w:i w:val="0"/>
          <w:iCs w:val="0"/>
          <w:caps w:val="0"/>
          <w:smallCaps w:val="0"/>
          <w:noProof w:val="0"/>
          <w:color w:val="auto"/>
          <w:sz w:val="22"/>
          <w:szCs w:val="22"/>
          <w:u w:val="none"/>
          <w:lang w:val="en-GB"/>
        </w:rPr>
        <w:t>The</w:t>
      </w:r>
      <w:r w:rsidRPr="77EEE365" w:rsidR="36EA1274">
        <w:rPr>
          <w:rFonts w:ascii="Arial" w:hAnsi="Arial" w:eastAsia="Arial" w:cs="Arial"/>
          <w:b w:val="0"/>
          <w:bCs w:val="0"/>
          <w:i w:val="0"/>
          <w:iCs w:val="0"/>
          <w:caps w:val="0"/>
          <w:smallCaps w:val="0"/>
          <w:noProof w:val="0"/>
          <w:color w:val="auto"/>
          <w:sz w:val="22"/>
          <w:szCs w:val="22"/>
          <w:u w:val="none"/>
          <w:lang w:val="en-GB"/>
        </w:rPr>
        <w:t xml:space="preserve"> strengths of secondary data lie in its efficiency and breadth. Because the material already exists, it saves time and often covers large populations or </w:t>
      </w:r>
      <w:r w:rsidRPr="77EEE365" w:rsidR="36EA1274">
        <w:rPr>
          <w:rFonts w:ascii="Arial" w:hAnsi="Arial" w:eastAsia="Arial" w:cs="Arial"/>
          <w:b w:val="0"/>
          <w:bCs w:val="0"/>
          <w:i w:val="0"/>
          <w:iCs w:val="0"/>
          <w:caps w:val="0"/>
          <w:smallCaps w:val="0"/>
          <w:noProof w:val="0"/>
          <w:color w:val="auto"/>
          <w:sz w:val="22"/>
          <w:szCs w:val="22"/>
          <w:u w:val="none"/>
          <w:lang w:val="en-GB"/>
        </w:rPr>
        <w:t>long periods</w:t>
      </w:r>
      <w:r w:rsidRPr="77EEE365" w:rsidR="36EA1274">
        <w:rPr>
          <w:rFonts w:ascii="Arial" w:hAnsi="Arial" w:eastAsia="Arial" w:cs="Arial"/>
          <w:b w:val="0"/>
          <w:bCs w:val="0"/>
          <w:i w:val="0"/>
          <w:iCs w:val="0"/>
          <w:caps w:val="0"/>
          <w:smallCaps w:val="0"/>
          <w:noProof w:val="0"/>
          <w:color w:val="auto"/>
          <w:sz w:val="22"/>
          <w:szCs w:val="22"/>
          <w:u w:val="none"/>
          <w:lang w:val="en-GB"/>
        </w:rPr>
        <w:t xml:space="preserve"> that would be impossible to study alone. </w:t>
      </w:r>
      <w:r w:rsidRPr="77EEE365" w:rsidR="36EA1274">
        <w:rPr>
          <w:rFonts w:ascii="Arial" w:hAnsi="Arial" w:eastAsia="Arial" w:cs="Arial"/>
          <w:b w:val="0"/>
          <w:bCs w:val="0"/>
          <w:i w:val="0"/>
          <w:iCs w:val="0"/>
          <w:caps w:val="0"/>
          <w:smallCaps w:val="0"/>
          <w:noProof w:val="0"/>
          <w:color w:val="auto"/>
          <w:sz w:val="22"/>
          <w:szCs w:val="22"/>
          <w:u w:val="none"/>
          <w:lang w:val="en-GB"/>
        </w:rPr>
        <w:t>It’s</w:t>
      </w:r>
      <w:r w:rsidRPr="77EEE365" w:rsidR="36EA1274">
        <w:rPr>
          <w:rFonts w:ascii="Arial" w:hAnsi="Arial" w:eastAsia="Arial" w:cs="Arial"/>
          <w:b w:val="0"/>
          <w:bCs w:val="0"/>
          <w:i w:val="0"/>
          <w:iCs w:val="0"/>
          <w:caps w:val="0"/>
          <w:smallCaps w:val="0"/>
          <w:noProof w:val="0"/>
          <w:color w:val="auto"/>
          <w:sz w:val="22"/>
          <w:szCs w:val="22"/>
          <w:u w:val="none"/>
          <w:lang w:val="en-GB"/>
        </w:rPr>
        <w:t xml:space="preserve"> also useful for providing background or benchmarks. On the other hand, secondary data may not perfectly match your aims, its credibility depends on the original source, and some data can be outdated or incomplete. For guidance on evaluating sources, see </w:t>
      </w:r>
      <w:hyperlink r:id="Rd46746f1973b4c6c">
        <w:r w:rsidRPr="77EEE365" w:rsidR="36EA1274">
          <w:rPr>
            <w:rStyle w:val="Hyperlink"/>
            <w:rFonts w:ascii="Arial" w:hAnsi="Arial" w:eastAsia="Arial" w:cs="Arial"/>
            <w:b w:val="0"/>
            <w:bCs w:val="0"/>
            <w:i w:val="0"/>
            <w:iCs w:val="0"/>
            <w:caps w:val="0"/>
            <w:smallCaps w:val="0"/>
            <w:strike w:val="0"/>
            <w:dstrike w:val="0"/>
            <w:noProof w:val="0"/>
            <w:color w:val="auto"/>
            <w:sz w:val="22"/>
            <w:szCs w:val="22"/>
            <w:u w:val="none"/>
            <w:lang w:val="en-GB"/>
          </w:rPr>
          <w:t>how to write a strong literature review for your thesis</w:t>
        </w:r>
      </w:hyperlink>
      <w:r w:rsidRPr="77EEE365" w:rsidR="36EA1274">
        <w:rPr>
          <w:rFonts w:ascii="Arial" w:hAnsi="Arial" w:eastAsia="Arial" w:cs="Arial"/>
          <w:b w:val="0"/>
          <w:bCs w:val="0"/>
          <w:i w:val="0"/>
          <w:iCs w:val="0"/>
          <w:caps w:val="0"/>
          <w:smallCaps w:val="0"/>
          <w:noProof w:val="0"/>
          <w:color w:val="auto"/>
          <w:sz w:val="22"/>
          <w:szCs w:val="22"/>
          <w:u w:val="none"/>
          <w:lang w:val="en-GB"/>
        </w:rPr>
        <w:t>.</w:t>
      </w:r>
    </w:p>
    <w:p w:rsidR="40356528" w:rsidP="77EEE365" w:rsidRDefault="40356528" w14:paraId="6AD32830" w14:textId="694BC643">
      <w:pPr>
        <w:pStyle w:val="Heading2"/>
        <w:shd w:val="clear" w:color="auto" w:fill="FFFFFF" w:themeFill="background1"/>
        <w:spacing w:before="450" w:beforeAutospacing="off" w:after="120" w:afterAutospacing="off" w:line="720" w:lineRule="auto"/>
        <w:rPr>
          <w:rFonts w:ascii="Arial" w:hAnsi="Arial" w:eastAsia="Arial" w:cs="Arial"/>
          <w:b w:val="0"/>
          <w:bCs w:val="0"/>
          <w:i w:val="0"/>
          <w:iCs w:val="0"/>
          <w:caps w:val="0"/>
          <w:smallCaps w:val="0"/>
          <w:noProof w:val="0"/>
          <w:color w:val="auto"/>
          <w:sz w:val="22"/>
          <w:szCs w:val="22"/>
          <w:u w:val="none"/>
          <w:lang w:val="en-GB"/>
        </w:rPr>
      </w:pPr>
      <w:r w:rsidRPr="77EEE365" w:rsidR="40356528">
        <w:rPr>
          <w:rFonts w:ascii="Arial" w:hAnsi="Arial" w:eastAsia="Arial" w:cs="Arial"/>
          <w:b w:val="0"/>
          <w:bCs w:val="0"/>
          <w:i w:val="0"/>
          <w:iCs w:val="0"/>
          <w:caps w:val="0"/>
          <w:smallCaps w:val="0"/>
          <w:noProof w:val="0"/>
          <w:color w:val="auto"/>
          <w:sz w:val="22"/>
          <w:szCs w:val="22"/>
          <w:u w:val="none"/>
          <w:lang w:val="en-GB"/>
        </w:rPr>
        <w:t>“</w:t>
      </w:r>
      <w:r w:rsidRPr="77EEE365" w:rsidR="0EE973E5">
        <w:rPr>
          <w:rFonts w:ascii="Arial" w:hAnsi="Arial" w:eastAsia="Arial" w:cs="Arial"/>
          <w:b w:val="0"/>
          <w:bCs w:val="0"/>
          <w:i w:val="0"/>
          <w:iCs w:val="0"/>
          <w:caps w:val="0"/>
          <w:smallCaps w:val="0"/>
          <w:noProof w:val="0"/>
          <w:color w:val="auto"/>
          <w:sz w:val="22"/>
          <w:szCs w:val="22"/>
          <w:u w:val="none"/>
          <w:lang w:val="en-GB"/>
        </w:rPr>
        <w:t>What is primary data?</w:t>
      </w:r>
      <w:r w:rsidRPr="77EEE365" w:rsidR="488A67F6">
        <w:rPr>
          <w:rFonts w:ascii="Arial" w:hAnsi="Arial" w:eastAsia="Arial" w:cs="Arial"/>
          <w:b w:val="0"/>
          <w:bCs w:val="0"/>
          <w:i w:val="0"/>
          <w:iCs w:val="0"/>
          <w:caps w:val="0"/>
          <w:smallCaps w:val="0"/>
          <w:noProof w:val="0"/>
          <w:color w:val="auto"/>
          <w:sz w:val="22"/>
          <w:szCs w:val="22"/>
          <w:u w:val="none"/>
          <w:lang w:val="en-GB"/>
        </w:rPr>
        <w:t xml:space="preserve"> </w:t>
      </w:r>
      <w:r w:rsidRPr="77EEE365" w:rsidR="0EE973E5">
        <w:rPr>
          <w:rFonts w:ascii="Arial" w:hAnsi="Arial" w:eastAsia="Arial" w:cs="Arial"/>
          <w:b w:val="0"/>
          <w:bCs w:val="0"/>
          <w:i w:val="0"/>
          <w:iCs w:val="0"/>
          <w:caps w:val="0"/>
          <w:smallCaps w:val="0"/>
          <w:noProof w:val="0"/>
          <w:color w:val="auto"/>
          <w:sz w:val="22"/>
          <w:szCs w:val="22"/>
          <w:u w:val="none"/>
          <w:lang w:val="en-GB"/>
        </w:rPr>
        <w:t xml:space="preserve">Primary data is information you collect directly for your own study. </w:t>
      </w:r>
      <w:r w:rsidRPr="77EEE365" w:rsidR="0EE973E5">
        <w:rPr>
          <w:rFonts w:ascii="Arial" w:hAnsi="Arial" w:eastAsia="Arial" w:cs="Arial"/>
          <w:b w:val="0"/>
          <w:bCs w:val="0"/>
          <w:i w:val="0"/>
          <w:iCs w:val="0"/>
          <w:caps w:val="0"/>
          <w:smallCaps w:val="0"/>
          <w:noProof w:val="0"/>
          <w:color w:val="auto"/>
          <w:sz w:val="22"/>
          <w:szCs w:val="22"/>
          <w:u w:val="none"/>
          <w:lang w:val="en-GB"/>
        </w:rPr>
        <w:t>It’s</w:t>
      </w:r>
      <w:r w:rsidRPr="77EEE365" w:rsidR="0EE973E5">
        <w:rPr>
          <w:rFonts w:ascii="Arial" w:hAnsi="Arial" w:eastAsia="Arial" w:cs="Arial"/>
          <w:b w:val="0"/>
          <w:bCs w:val="0"/>
          <w:i w:val="0"/>
          <w:iCs w:val="0"/>
          <w:caps w:val="0"/>
          <w:smallCaps w:val="0"/>
          <w:noProof w:val="0"/>
          <w:color w:val="auto"/>
          <w:sz w:val="22"/>
          <w:szCs w:val="22"/>
          <w:u w:val="none"/>
          <w:lang w:val="en-GB"/>
        </w:rPr>
        <w:t xml:space="preserve"> t</w:t>
      </w:r>
      <w:r w:rsidRPr="77EEE365" w:rsidR="0EE973E5">
        <w:rPr>
          <w:rFonts w:ascii="Arial" w:hAnsi="Arial" w:eastAsia="Arial" w:cs="Arial"/>
          <w:b w:val="0"/>
          <w:bCs w:val="0"/>
          <w:i w:val="0"/>
          <w:iCs w:val="0"/>
          <w:caps w:val="0"/>
          <w:smallCaps w:val="0"/>
          <w:noProof w:val="0"/>
          <w:color w:val="auto"/>
          <w:sz w:val="22"/>
          <w:szCs w:val="22"/>
          <w:u w:val="none"/>
          <w:lang w:val="en-GB"/>
        </w:rPr>
        <w:t xml:space="preserve">ailored to your research questions and gives you control over how </w:t>
      </w:r>
      <w:r w:rsidRPr="77EEE365" w:rsidR="0EE973E5">
        <w:rPr>
          <w:rFonts w:ascii="Arial" w:hAnsi="Arial" w:eastAsia="Arial" w:cs="Arial"/>
          <w:b w:val="0"/>
          <w:bCs w:val="0"/>
          <w:i w:val="0"/>
          <w:iCs w:val="0"/>
          <w:caps w:val="0"/>
          <w:smallCaps w:val="0"/>
          <w:noProof w:val="0"/>
          <w:color w:val="auto"/>
          <w:sz w:val="22"/>
          <w:szCs w:val="22"/>
          <w:u w:val="none"/>
          <w:lang w:val="en-GB"/>
        </w:rPr>
        <w:t>it’s</w:t>
      </w:r>
      <w:r w:rsidRPr="77EEE365" w:rsidR="0EE973E5">
        <w:rPr>
          <w:rFonts w:ascii="Arial" w:hAnsi="Arial" w:eastAsia="Arial" w:cs="Arial"/>
          <w:b w:val="0"/>
          <w:bCs w:val="0"/>
          <w:i w:val="0"/>
          <w:iCs w:val="0"/>
          <w:caps w:val="0"/>
          <w:smallCaps w:val="0"/>
          <w:noProof w:val="0"/>
          <w:color w:val="auto"/>
          <w:sz w:val="22"/>
          <w:szCs w:val="22"/>
          <w:u w:val="none"/>
          <w:lang w:val="en-GB"/>
        </w:rPr>
        <w:t xml:space="preserve"> gathered. For example, you might run a survey designed for your participants, carry out semi-structured interviews, organise a focus group, or conduct classroom observations. Controlled experiments also fall into this category.</w:t>
      </w:r>
    </w:p>
    <w:p w:rsidR="0EE973E5" w:rsidP="77EEE365" w:rsidRDefault="0EE973E5" w14:paraId="05170B84" w14:textId="4ADDFD6D">
      <w:pPr>
        <w:shd w:val="clear" w:color="auto" w:fill="FFFFFF" w:themeFill="background1"/>
        <w:spacing w:before="0" w:beforeAutospacing="off" w:after="240" w:afterAutospacing="off"/>
        <w:rPr>
          <w:rFonts w:ascii="Arial" w:hAnsi="Arial" w:eastAsia="Arial" w:cs="Arial"/>
          <w:b w:val="0"/>
          <w:bCs w:val="0"/>
          <w:i w:val="0"/>
          <w:iCs w:val="0"/>
          <w:caps w:val="0"/>
          <w:smallCaps w:val="0"/>
          <w:noProof w:val="0"/>
          <w:color w:val="auto"/>
          <w:sz w:val="22"/>
          <w:szCs w:val="22"/>
          <w:u w:val="none"/>
          <w:lang w:val="en-GB"/>
        </w:rPr>
      </w:pPr>
      <w:r w:rsidRPr="77EEE365" w:rsidR="0EE973E5">
        <w:rPr>
          <w:rFonts w:ascii="Arial" w:hAnsi="Arial" w:eastAsia="Arial" w:cs="Arial"/>
          <w:b w:val="0"/>
          <w:bCs w:val="0"/>
          <w:i w:val="0"/>
          <w:iCs w:val="0"/>
          <w:caps w:val="0"/>
          <w:smallCaps w:val="0"/>
          <w:noProof w:val="0"/>
          <w:color w:val="auto"/>
          <w:sz w:val="22"/>
          <w:szCs w:val="22"/>
          <w:u w:val="none"/>
          <w:lang w:val="en-GB"/>
        </w:rPr>
        <w:t xml:space="preserve">The main strength of primary data is that it aligns closely with your aims and can reveal unique insights. You can also design it flexibly to explore issues in depth. However, collecting it takes time and resources, gaining access to participants can be difficult, and careful planning is needed to avoid bias. For advice on method selection, see </w:t>
      </w:r>
      <w:hyperlink r:id="R92e0ea846f764c3a">
        <w:r w:rsidRPr="77EEE365" w:rsidR="0EE973E5">
          <w:rPr>
            <w:rStyle w:val="Hyperlink"/>
            <w:rFonts w:ascii="Arial" w:hAnsi="Arial" w:eastAsia="Arial" w:cs="Arial"/>
            <w:b w:val="0"/>
            <w:bCs w:val="0"/>
            <w:i w:val="0"/>
            <w:iCs w:val="0"/>
            <w:caps w:val="0"/>
            <w:smallCaps w:val="0"/>
            <w:strike w:val="0"/>
            <w:dstrike w:val="0"/>
            <w:noProof w:val="0"/>
            <w:color w:val="auto"/>
            <w:sz w:val="22"/>
            <w:szCs w:val="22"/>
            <w:u w:val="none"/>
            <w:lang w:val="en-GB"/>
          </w:rPr>
          <w:t>choosing the right data collection methods for your study</w:t>
        </w:r>
      </w:hyperlink>
      <w:r w:rsidRPr="77EEE365" w:rsidR="0EE973E5">
        <w:rPr>
          <w:rFonts w:ascii="Arial" w:hAnsi="Arial" w:eastAsia="Arial" w:cs="Arial"/>
          <w:b w:val="0"/>
          <w:bCs w:val="0"/>
          <w:i w:val="0"/>
          <w:iCs w:val="0"/>
          <w:caps w:val="0"/>
          <w:smallCaps w:val="0"/>
          <w:noProof w:val="0"/>
          <w:color w:val="auto"/>
          <w:sz w:val="22"/>
          <w:szCs w:val="22"/>
          <w:u w:val="none"/>
          <w:lang w:val="en-GB"/>
        </w:rPr>
        <w:t>.</w:t>
      </w:r>
    </w:p>
    <w:p w:rsidR="0EE973E5" w:rsidP="77EEE365" w:rsidRDefault="0EE973E5" w14:paraId="5BE65F73" w14:textId="14FC2B3C">
      <w:pPr>
        <w:pStyle w:val="Heading2"/>
        <w:shd w:val="clear" w:color="auto" w:fill="FFFFFF" w:themeFill="background1"/>
        <w:spacing w:before="450" w:beforeAutospacing="off" w:after="120" w:afterAutospacing="off" w:line="720" w:lineRule="auto"/>
        <w:rPr>
          <w:rFonts w:ascii="Arial" w:hAnsi="Arial" w:eastAsia="Arial" w:cs="Arial"/>
          <w:b w:val="0"/>
          <w:bCs w:val="0"/>
          <w:i w:val="0"/>
          <w:iCs w:val="0"/>
          <w:caps w:val="0"/>
          <w:smallCaps w:val="0"/>
          <w:noProof w:val="0"/>
          <w:color w:val="auto"/>
          <w:sz w:val="22"/>
          <w:szCs w:val="22"/>
          <w:u w:val="none"/>
          <w:lang w:val="en-GB"/>
        </w:rPr>
      </w:pPr>
      <w:r w:rsidRPr="77EEE365" w:rsidR="0EE973E5">
        <w:rPr>
          <w:rFonts w:ascii="Arial" w:hAnsi="Arial" w:eastAsia="Arial" w:cs="Arial"/>
          <w:b w:val="0"/>
          <w:bCs w:val="0"/>
          <w:i w:val="0"/>
          <w:iCs w:val="0"/>
          <w:caps w:val="0"/>
          <w:smallCaps w:val="0"/>
          <w:noProof w:val="0"/>
          <w:color w:val="auto"/>
          <w:sz w:val="22"/>
          <w:szCs w:val="22"/>
          <w:u w:val="none"/>
          <w:lang w:val="en-GB"/>
        </w:rPr>
        <w:t>What is secondary data?</w:t>
      </w:r>
    </w:p>
    <w:p w:rsidR="0EE973E5" w:rsidP="77EEE365" w:rsidRDefault="0EE973E5" w14:paraId="6A8D1D1F" w14:textId="481B71D1">
      <w:pPr>
        <w:shd w:val="clear" w:color="auto" w:fill="FFFFFF" w:themeFill="background1"/>
        <w:spacing w:before="0" w:beforeAutospacing="off" w:after="240" w:afterAutospacing="off"/>
        <w:rPr>
          <w:rFonts w:ascii="Arial" w:hAnsi="Arial" w:eastAsia="Arial" w:cs="Arial"/>
          <w:b w:val="0"/>
          <w:bCs w:val="0"/>
          <w:i w:val="0"/>
          <w:iCs w:val="0"/>
          <w:caps w:val="0"/>
          <w:smallCaps w:val="0"/>
          <w:noProof w:val="0"/>
          <w:color w:val="auto"/>
          <w:sz w:val="22"/>
          <w:szCs w:val="22"/>
          <w:u w:val="none"/>
          <w:lang w:val="en-GB"/>
        </w:rPr>
      </w:pPr>
      <w:r w:rsidRPr="77EEE365" w:rsidR="0EE973E5">
        <w:rPr>
          <w:rFonts w:ascii="Arial" w:hAnsi="Arial" w:eastAsia="Arial" w:cs="Arial"/>
          <w:b w:val="0"/>
          <w:bCs w:val="0"/>
          <w:i w:val="0"/>
          <w:iCs w:val="0"/>
          <w:caps w:val="0"/>
          <w:smallCaps w:val="0"/>
          <w:noProof w:val="0"/>
          <w:color w:val="auto"/>
          <w:sz w:val="22"/>
          <w:szCs w:val="22"/>
          <w:u w:val="none"/>
          <w:lang w:val="en-GB"/>
        </w:rPr>
        <w:t>Secondary data refers to information collected by others but reused for your research. It can be published or unpublished material. Examples include journal articles, books, government reports, census data, institutional statistics, archives, and even media or digital content.</w:t>
      </w:r>
    </w:p>
    <w:p w:rsidR="0EE973E5" w:rsidP="77EEE365" w:rsidRDefault="0EE973E5" w14:paraId="79F26223" w14:textId="5CE470A4">
      <w:pPr>
        <w:pStyle w:val="Normal"/>
        <w:spacing w:before="240" w:beforeAutospacing="off" w:after="240" w:afterAutospacing="off"/>
        <w:ind w:left="0"/>
      </w:pPr>
      <w:r w:rsidRPr="77EEE365" w:rsidR="0EE973E5">
        <w:rPr>
          <w:rFonts w:ascii="Arial" w:hAnsi="Arial" w:eastAsia="Arial" w:cs="Arial"/>
          <w:b w:val="0"/>
          <w:bCs w:val="0"/>
          <w:i w:val="0"/>
          <w:iCs w:val="0"/>
          <w:noProof w:val="0"/>
          <w:color w:val="auto"/>
          <w:sz w:val="22"/>
          <w:szCs w:val="22"/>
          <w:lang w:val="en-GB"/>
        </w:rPr>
        <w:t>The research paper 3 main points the first point was what support was given and how effective it was the second point was what factors caused school attendance issues during the covid 19 pandemic and the third point was what support could be given to improve attendance</w:t>
      </w:r>
      <w:r w:rsidRPr="77EEE365" w:rsidR="0C0656EE">
        <w:rPr>
          <w:rFonts w:ascii="Arial" w:hAnsi="Arial" w:eastAsia="Arial" w:cs="Arial"/>
          <w:b w:val="0"/>
          <w:bCs w:val="0"/>
          <w:i w:val="0"/>
          <w:iCs w:val="0"/>
          <w:noProof w:val="0"/>
          <w:color w:val="auto"/>
          <w:sz w:val="22"/>
          <w:szCs w:val="22"/>
          <w:lang w:val="en-GB"/>
        </w:rPr>
        <w:t>" (Cambridge proofreading 2025)</w:t>
      </w:r>
    </w:p>
    <w:p w:rsidR="24E7B180" w:rsidP="77EEE365" w:rsidRDefault="24E7B180" w14:paraId="501D2C82" w14:textId="7C1042EA">
      <w:pPr>
        <w:pStyle w:val="Normal"/>
        <w:spacing w:before="240" w:beforeAutospacing="off" w:after="240" w:afterAutospacing="off"/>
        <w:ind w:left="0"/>
      </w:pPr>
      <w:r w:rsidRPr="77EEE365" w:rsidR="24E7B180">
        <w:rPr>
          <w:rFonts w:ascii="Arial" w:hAnsi="Arial" w:eastAsia="Arial" w:cs="Arial"/>
          <w:b w:val="0"/>
          <w:bCs w:val="0"/>
          <w:i w:val="0"/>
          <w:iCs w:val="0"/>
          <w:noProof w:val="0"/>
          <w:color w:val="auto"/>
          <w:sz w:val="22"/>
          <w:szCs w:val="22"/>
          <w:lang w:val="en-GB"/>
        </w:rPr>
        <w:t xml:space="preserve">Analyse the information the article used thematic </w:t>
      </w:r>
      <w:r w:rsidRPr="77EEE365" w:rsidR="2E3214BD">
        <w:rPr>
          <w:rFonts w:ascii="Arial" w:hAnsi="Arial" w:eastAsia="Arial" w:cs="Arial"/>
          <w:b w:val="0"/>
          <w:bCs w:val="0"/>
          <w:i w:val="0"/>
          <w:iCs w:val="0"/>
          <w:noProof w:val="0"/>
          <w:color w:val="auto"/>
          <w:sz w:val="22"/>
          <w:szCs w:val="22"/>
          <w:lang w:val="en-GB"/>
        </w:rPr>
        <w:t>framework</w:t>
      </w:r>
      <w:r w:rsidRPr="77EEE365" w:rsidR="24E7B180">
        <w:rPr>
          <w:rFonts w:ascii="Arial" w:hAnsi="Arial" w:eastAsia="Arial" w:cs="Arial"/>
          <w:b w:val="0"/>
          <w:bCs w:val="0"/>
          <w:i w:val="0"/>
          <w:iCs w:val="0"/>
          <w:noProof w:val="0"/>
          <w:color w:val="auto"/>
          <w:sz w:val="22"/>
          <w:szCs w:val="22"/>
          <w:lang w:val="en-GB"/>
        </w:rPr>
        <w:t xml:space="preserve"> </w:t>
      </w:r>
      <w:r w:rsidRPr="77EEE365" w:rsidR="7EDE4378">
        <w:rPr>
          <w:rFonts w:ascii="Arial" w:hAnsi="Arial" w:eastAsia="Arial" w:cs="Arial"/>
          <w:b w:val="0"/>
          <w:bCs w:val="0"/>
          <w:i w:val="0"/>
          <w:iCs w:val="0"/>
          <w:noProof w:val="0"/>
          <w:color w:val="auto"/>
          <w:sz w:val="22"/>
          <w:szCs w:val="22"/>
          <w:lang w:val="en-GB"/>
        </w:rPr>
        <w:t>analyses</w:t>
      </w:r>
      <w:r w:rsidRPr="77EEE365" w:rsidR="5AA2788B">
        <w:rPr>
          <w:rFonts w:ascii="Arial" w:hAnsi="Arial" w:eastAsia="Arial" w:cs="Arial"/>
          <w:b w:val="0"/>
          <w:bCs w:val="0"/>
          <w:i w:val="0"/>
          <w:iCs w:val="0"/>
          <w:noProof w:val="0"/>
          <w:color w:val="auto"/>
          <w:sz w:val="22"/>
          <w:szCs w:val="22"/>
          <w:lang w:val="en-GB"/>
        </w:rPr>
        <w:t xml:space="preserve"> </w:t>
      </w:r>
      <w:r w:rsidRPr="77EEE365" w:rsidR="2E582B5F">
        <w:rPr>
          <w:rFonts w:ascii="Arial" w:hAnsi="Arial" w:eastAsia="Arial" w:cs="Arial"/>
          <w:b w:val="0"/>
          <w:bCs w:val="0"/>
          <w:i w:val="0"/>
          <w:iCs w:val="0"/>
          <w:noProof w:val="0"/>
          <w:color w:val="auto"/>
          <w:sz w:val="22"/>
          <w:szCs w:val="22"/>
          <w:lang w:val="en-GB"/>
        </w:rPr>
        <w:t>this method used in qualitative research</w:t>
      </w:r>
      <w:r w:rsidRPr="77EEE365" w:rsidR="71947839">
        <w:rPr>
          <w:rFonts w:ascii="Arial" w:hAnsi="Arial" w:eastAsia="Arial" w:cs="Arial"/>
          <w:b w:val="0"/>
          <w:bCs w:val="0"/>
          <w:i w:val="0"/>
          <w:iCs w:val="0"/>
          <w:noProof w:val="0"/>
          <w:color w:val="auto"/>
          <w:sz w:val="22"/>
          <w:szCs w:val="22"/>
          <w:lang w:val="en-GB"/>
        </w:rPr>
        <w:t xml:space="preserve"> they read </w:t>
      </w:r>
      <w:r w:rsidRPr="77EEE365" w:rsidR="71947839">
        <w:rPr>
          <w:rFonts w:ascii="Arial" w:hAnsi="Arial" w:eastAsia="Arial" w:cs="Arial"/>
          <w:b w:val="0"/>
          <w:bCs w:val="0"/>
          <w:i w:val="0"/>
          <w:iCs w:val="0"/>
          <w:noProof w:val="0"/>
          <w:color w:val="auto"/>
          <w:sz w:val="22"/>
          <w:szCs w:val="22"/>
          <w:lang w:val="en-GB"/>
        </w:rPr>
        <w:t>all of</w:t>
      </w:r>
      <w:r w:rsidRPr="77EEE365" w:rsidR="71947839">
        <w:rPr>
          <w:rFonts w:ascii="Arial" w:hAnsi="Arial" w:eastAsia="Arial" w:cs="Arial"/>
          <w:b w:val="0"/>
          <w:bCs w:val="0"/>
          <w:i w:val="0"/>
          <w:iCs w:val="0"/>
          <w:noProof w:val="0"/>
          <w:color w:val="auto"/>
          <w:sz w:val="22"/>
          <w:szCs w:val="22"/>
          <w:lang w:val="en-GB"/>
        </w:rPr>
        <w:t xml:space="preserve"> the survey responses and interview </w:t>
      </w:r>
      <w:r w:rsidRPr="77EEE365" w:rsidR="6A1563B0">
        <w:rPr>
          <w:rFonts w:ascii="Arial" w:hAnsi="Arial" w:eastAsia="Arial" w:cs="Arial"/>
          <w:b w:val="0"/>
          <w:bCs w:val="0"/>
          <w:i w:val="0"/>
          <w:iCs w:val="0"/>
          <w:noProof w:val="0"/>
          <w:color w:val="auto"/>
          <w:sz w:val="22"/>
          <w:szCs w:val="22"/>
          <w:lang w:val="en-GB"/>
        </w:rPr>
        <w:t>few times the main issue affecting school attendance an</w:t>
      </w:r>
      <w:r w:rsidRPr="77EEE365" w:rsidR="2DA029CD">
        <w:rPr>
          <w:rFonts w:ascii="Arial" w:hAnsi="Arial" w:eastAsia="Arial" w:cs="Arial"/>
          <w:b w:val="0"/>
          <w:bCs w:val="0"/>
          <w:i w:val="0"/>
          <w:iCs w:val="0"/>
          <w:noProof w:val="0"/>
          <w:color w:val="auto"/>
          <w:sz w:val="22"/>
          <w:szCs w:val="22"/>
          <w:lang w:val="en-GB"/>
        </w:rPr>
        <w:t>d</w:t>
      </w:r>
      <w:r w:rsidRPr="77EEE365" w:rsidR="6A1563B0">
        <w:rPr>
          <w:rFonts w:ascii="Arial" w:hAnsi="Arial" w:eastAsia="Arial" w:cs="Arial"/>
          <w:b w:val="0"/>
          <w:bCs w:val="0"/>
          <w:i w:val="0"/>
          <w:iCs w:val="0"/>
          <w:noProof w:val="0"/>
          <w:color w:val="auto"/>
          <w:sz w:val="22"/>
          <w:szCs w:val="22"/>
          <w:lang w:val="en-GB"/>
        </w:rPr>
        <w:t xml:space="preserve"> support </w:t>
      </w:r>
      <w:r w:rsidRPr="77EEE365" w:rsidR="2E481510">
        <w:rPr>
          <w:rFonts w:ascii="Arial" w:hAnsi="Arial" w:eastAsia="Arial" w:cs="Arial"/>
          <w:b w:val="0"/>
          <w:bCs w:val="0"/>
          <w:i w:val="0"/>
          <w:iCs w:val="0"/>
          <w:noProof w:val="0"/>
          <w:color w:val="auto"/>
          <w:sz w:val="22"/>
          <w:szCs w:val="22"/>
          <w:lang w:val="en-GB"/>
        </w:rPr>
        <w:t>families</w:t>
      </w:r>
      <w:r w:rsidRPr="77EEE365" w:rsidR="6A1563B0">
        <w:rPr>
          <w:rFonts w:ascii="Arial" w:hAnsi="Arial" w:eastAsia="Arial" w:cs="Arial"/>
          <w:b w:val="0"/>
          <w:bCs w:val="0"/>
          <w:i w:val="0"/>
          <w:iCs w:val="0"/>
          <w:noProof w:val="0"/>
          <w:color w:val="auto"/>
          <w:sz w:val="22"/>
          <w:szCs w:val="22"/>
          <w:lang w:val="en-GB"/>
        </w:rPr>
        <w:t xml:space="preserve"> felt </w:t>
      </w:r>
      <w:r w:rsidRPr="77EEE365" w:rsidR="48D1DE6E">
        <w:rPr>
          <w:rFonts w:ascii="Arial" w:hAnsi="Arial" w:eastAsia="Arial" w:cs="Arial"/>
          <w:b w:val="0"/>
          <w:bCs w:val="0"/>
          <w:i w:val="0"/>
          <w:iCs w:val="0"/>
          <w:noProof w:val="0"/>
          <w:color w:val="auto"/>
          <w:sz w:val="22"/>
          <w:szCs w:val="22"/>
          <w:lang w:val="en-GB"/>
        </w:rPr>
        <w:t>they needed</w:t>
      </w:r>
      <w:r w:rsidRPr="77EEE365" w:rsidR="4D9D87BF">
        <w:rPr>
          <w:rFonts w:ascii="Arial" w:hAnsi="Arial" w:eastAsia="Arial" w:cs="Arial"/>
          <w:b w:val="0"/>
          <w:bCs w:val="0"/>
          <w:i w:val="0"/>
          <w:iCs w:val="0"/>
          <w:noProof w:val="0"/>
          <w:color w:val="auto"/>
          <w:sz w:val="22"/>
          <w:szCs w:val="22"/>
          <w:lang w:val="en-GB"/>
        </w:rPr>
        <w:t>.</w:t>
      </w:r>
      <w:r w:rsidRPr="77EEE365" w:rsidR="02C3B91C">
        <w:rPr>
          <w:rFonts w:ascii="Arial" w:hAnsi="Arial" w:eastAsia="Arial" w:cs="Arial"/>
          <w:noProof w:val="0"/>
          <w:sz w:val="22"/>
          <w:szCs w:val="22"/>
          <w:lang w:val="en-GB"/>
        </w:rPr>
        <w:t xml:space="preserve"> he researchers used </w:t>
      </w:r>
      <w:r w:rsidRPr="77EEE365" w:rsidR="02C3B91C">
        <w:rPr>
          <w:rFonts w:ascii="Arial" w:hAnsi="Arial" w:eastAsia="Arial" w:cs="Arial"/>
          <w:b w:val="0"/>
          <w:bCs w:val="0"/>
          <w:noProof w:val="0"/>
          <w:sz w:val="22"/>
          <w:szCs w:val="22"/>
          <w:lang w:val="en-GB"/>
        </w:rPr>
        <w:t>Thematic Framework Analysis</w:t>
      </w:r>
      <w:r w:rsidRPr="77EEE365" w:rsidR="02C3B91C">
        <w:rPr>
          <w:rFonts w:ascii="Arial" w:hAnsi="Arial" w:eastAsia="Arial" w:cs="Arial"/>
          <w:b w:val="0"/>
          <w:bCs w:val="0"/>
          <w:noProof w:val="0"/>
          <w:sz w:val="22"/>
          <w:szCs w:val="22"/>
          <w:lang w:val="en-GB"/>
        </w:rPr>
        <w:t>, which</w:t>
      </w:r>
      <w:r w:rsidRPr="77EEE365" w:rsidR="02C3B91C">
        <w:rPr>
          <w:rFonts w:ascii="Arial" w:hAnsi="Arial" w:eastAsia="Arial" w:cs="Arial"/>
          <w:noProof w:val="0"/>
          <w:sz w:val="22"/>
          <w:szCs w:val="22"/>
          <w:lang w:val="en-GB"/>
        </w:rPr>
        <w:t xml:space="preserve"> is a structured qualitative method commonly used in health, psychology, and social care research.</w:t>
      </w:r>
    </w:p>
    <w:p w:rsidR="77EEE365" w:rsidP="77EEE365" w:rsidRDefault="77EEE365" w14:paraId="582AEBFC" w14:textId="1FA0C6DC">
      <w:pPr>
        <w:pStyle w:val="Normal"/>
        <w:spacing w:before="240" w:beforeAutospacing="off" w:after="240" w:afterAutospacing="off"/>
        <w:ind w:left="0"/>
        <w:rPr>
          <w:rFonts w:ascii="Arial" w:hAnsi="Arial" w:eastAsia="Arial" w:cs="Arial"/>
          <w:b w:val="0"/>
          <w:bCs w:val="0"/>
          <w:i w:val="0"/>
          <w:iCs w:val="0"/>
          <w:noProof w:val="0"/>
          <w:color w:val="auto"/>
          <w:sz w:val="22"/>
          <w:szCs w:val="22"/>
          <w:lang w:val="en-GB"/>
        </w:rPr>
      </w:pPr>
    </w:p>
    <w:p w:rsidR="77EEE365" w:rsidP="77EEE365" w:rsidRDefault="77EEE365" w14:paraId="60108CD4" w14:textId="0D31CDA0">
      <w:pPr>
        <w:pStyle w:val="ListParagraph"/>
        <w:spacing w:before="240" w:beforeAutospacing="off" w:after="240" w:afterAutospacing="off"/>
        <w:ind w:left="720"/>
        <w:rPr>
          <w:rFonts w:ascii="Arial" w:hAnsi="Arial" w:eastAsia="Arial" w:cs="Arial"/>
          <w:b w:val="0"/>
          <w:bCs w:val="0"/>
          <w:i w:val="0"/>
          <w:iCs w:val="0"/>
          <w:noProof w:val="0"/>
          <w:color w:val="auto"/>
          <w:sz w:val="22"/>
          <w:szCs w:val="22"/>
          <w:lang w:val="en-GB"/>
        </w:rPr>
      </w:pPr>
    </w:p>
    <w:p w:rsidR="77EEE365" w:rsidP="77EEE365" w:rsidRDefault="77EEE365" w14:paraId="243E3C59" w14:textId="5A47C679">
      <w:pPr>
        <w:shd w:val="clear" w:color="auto" w:fill="FFFFFF" w:themeFill="background1"/>
        <w:spacing w:before="0" w:beforeAutospacing="off" w:after="240" w:afterAutospacing="off"/>
        <w:rPr>
          <w:rFonts w:ascii="Arial" w:hAnsi="Arial" w:eastAsia="Arial" w:cs="Arial"/>
          <w:b w:val="0"/>
          <w:bCs w:val="0"/>
          <w:i w:val="0"/>
          <w:iCs w:val="0"/>
          <w:caps w:val="0"/>
          <w:smallCaps w:val="0"/>
          <w:noProof w:val="0"/>
          <w:color w:val="auto"/>
          <w:sz w:val="22"/>
          <w:szCs w:val="22"/>
          <w:u w:val="none"/>
          <w:lang w:val="en-GB"/>
        </w:rPr>
      </w:pPr>
    </w:p>
    <w:p w:rsidR="77EEE365" w:rsidP="77EEE365" w:rsidRDefault="77EEE365" w14:paraId="12283D03" w14:textId="683CB43C">
      <w:pPr>
        <w:pStyle w:val="Normal"/>
        <w:shd w:val="clear" w:color="auto" w:fill="FFFFFF" w:themeFill="background1"/>
        <w:spacing w:before="0" w:beforeAutospacing="off" w:after="240" w:afterAutospacing="off"/>
        <w:rPr>
          <w:rFonts w:ascii="Arial" w:hAnsi="Arial" w:eastAsia="Arial" w:cs="Arial"/>
          <w:b w:val="0"/>
          <w:bCs w:val="0"/>
          <w:i w:val="0"/>
          <w:iCs w:val="0"/>
          <w:caps w:val="0"/>
          <w:smallCaps w:val="0"/>
          <w:noProof w:val="0"/>
          <w:color w:val="5C5E61"/>
          <w:sz w:val="22"/>
          <w:szCs w:val="22"/>
          <w:u w:val="none"/>
          <w:lang w:val="en-GB"/>
        </w:rPr>
      </w:pPr>
    </w:p>
    <w:p w:rsidR="77EEE365" w:rsidP="77EEE365" w:rsidRDefault="77EEE365" w14:paraId="132558F6" w14:textId="00C38B93">
      <w:pPr>
        <w:rPr>
          <w:rFonts w:ascii="Arial" w:hAnsi="Arial" w:eastAsia="Arial" w:cs="Arial"/>
          <w:b w:val="0"/>
          <w:bCs w:val="0"/>
          <w:i w:val="0"/>
          <w:iCs w:val="0"/>
          <w:sz w:val="22"/>
          <w:szCs w:val="22"/>
          <w:u w:val="none"/>
        </w:rPr>
      </w:pPr>
    </w:p>
    <w:p w:rsidR="77EEE365" w:rsidP="77EEE365" w:rsidRDefault="77EEE365" w14:paraId="2FBD362A" w14:textId="4B22981D">
      <w:pPr>
        <w:pStyle w:val="Normal"/>
        <w:spacing w:before="240" w:beforeAutospacing="off" w:after="240" w:afterAutospacing="off"/>
        <w:ind w:left="0"/>
        <w:rPr>
          <w:rFonts w:ascii="Arial" w:hAnsi="Arial" w:eastAsia="Arial" w:cs="Arial"/>
          <w:b w:val="0"/>
          <w:bCs w:val="0"/>
          <w:i w:val="0"/>
          <w:iCs w:val="0"/>
          <w:noProof w:val="0"/>
          <w:sz w:val="22"/>
          <w:szCs w:val="22"/>
          <w:u w:val="none"/>
          <w:lang w:val="en-GB"/>
        </w:rPr>
      </w:pPr>
    </w:p>
    <w:p w:rsidR="77EEE365" w:rsidP="77EEE365" w:rsidRDefault="77EEE365" w14:paraId="39EA9F1B" w14:textId="1CB0DAB5">
      <w:pPr>
        <w:shd w:val="clear" w:color="auto" w:fill="FFFFFF" w:themeFill="background1"/>
        <w:spacing w:before="0" w:beforeAutospacing="off" w:after="240" w:afterAutospacing="off"/>
        <w:rPr>
          <w:rFonts w:ascii="Arial" w:hAnsi="Arial" w:eastAsia="Arial" w:cs="Arial"/>
          <w:b w:val="0"/>
          <w:bCs w:val="0"/>
          <w:i w:val="0"/>
          <w:iCs w:val="0"/>
          <w:caps w:val="0"/>
          <w:smallCaps w:val="0"/>
          <w:noProof w:val="0"/>
          <w:color w:val="2E2E2E"/>
          <w:sz w:val="22"/>
          <w:szCs w:val="22"/>
          <w:u w:val="none"/>
          <w:lang w:val="en-GB"/>
        </w:rPr>
      </w:pPr>
    </w:p>
    <w:p w:rsidR="77EEE365" w:rsidP="77EEE365" w:rsidRDefault="77EEE365" w14:paraId="142CB533" w14:textId="002C8768">
      <w:pPr>
        <w:shd w:val="clear" w:color="auto" w:fill="FFFFFF" w:themeFill="background1"/>
        <w:spacing w:before="0" w:beforeAutospacing="off" w:after="300" w:afterAutospacing="off"/>
        <w:rPr>
          <w:rFonts w:ascii="Arial" w:hAnsi="Arial" w:eastAsia="Arial" w:cs="Arial"/>
          <w:b w:val="0"/>
          <w:bCs w:val="0"/>
          <w:i w:val="0"/>
          <w:iCs w:val="0"/>
          <w:caps w:val="0"/>
          <w:smallCaps w:val="0"/>
          <w:noProof w:val="0"/>
          <w:color w:val="262626" w:themeColor="text1" w:themeTint="D9" w:themeShade="FF"/>
          <w:sz w:val="22"/>
          <w:szCs w:val="22"/>
          <w:u w:val="none"/>
          <w:lang w:val="en-GB"/>
        </w:rPr>
      </w:pPr>
    </w:p>
    <w:p w:rsidR="77EEE365" w:rsidP="77EEE365" w:rsidRDefault="77EEE365" w14:paraId="5C03D704" w14:textId="433D2362">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58585A"/>
          <w:sz w:val="22"/>
          <w:szCs w:val="22"/>
          <w:u w:val="none"/>
          <w:lang w:val="en-GB"/>
        </w:rPr>
      </w:pPr>
    </w:p>
    <w:p w:rsidR="77EEE365" w:rsidP="77EEE365" w:rsidRDefault="77EEE365" w14:paraId="1E9A55E2" w14:textId="2B8205ED">
      <w:pPr>
        <w:pStyle w:val="Normal"/>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58585A"/>
          <w:sz w:val="22"/>
          <w:szCs w:val="22"/>
          <w:u w:val="none"/>
          <w:lang w:val="en-GB"/>
        </w:rPr>
      </w:pPr>
    </w:p>
    <w:p w:rsidR="75CA459D" w:rsidP="77EEE365" w:rsidRDefault="75CA459D" w14:paraId="3C1F7793" w14:textId="0BD51A10">
      <w:pPr>
        <w:pStyle w:val="Normal"/>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58585A"/>
          <w:sz w:val="22"/>
          <w:szCs w:val="22"/>
          <w:u w:val="none"/>
          <w:lang w:val="en-GB"/>
        </w:rPr>
      </w:pPr>
      <w:r w:rsidRPr="77EEE365" w:rsidR="75CA459D">
        <w:rPr>
          <w:rFonts w:ascii="Arial" w:hAnsi="Arial" w:eastAsia="Arial" w:cs="Arial"/>
          <w:b w:val="0"/>
          <w:bCs w:val="0"/>
          <w:i w:val="0"/>
          <w:iCs w:val="0"/>
          <w:caps w:val="0"/>
          <w:smallCaps w:val="0"/>
          <w:noProof w:val="0"/>
          <w:color w:val="58585A"/>
          <w:sz w:val="22"/>
          <w:szCs w:val="22"/>
          <w:u w:val="none"/>
          <w:lang w:val="en-GB"/>
        </w:rPr>
        <w:t>References</w:t>
      </w:r>
    </w:p>
    <w:p w:rsidR="1F6B53E9" w:rsidP="77EEE365" w:rsidRDefault="1F6B53E9" w14:paraId="5235EEE1" w14:textId="17BFDA25">
      <w:pPr>
        <w:pStyle w:val="Normal"/>
        <w:shd w:val="clear" w:color="auto" w:fill="FFFFFF" w:themeFill="background1"/>
        <w:spacing w:before="300" w:beforeAutospacing="off" w:after="300" w:afterAutospacing="off"/>
        <w:rPr>
          <w:rFonts w:ascii="Arial" w:hAnsi="Arial" w:eastAsia="Arial" w:cs="Arial"/>
          <w:b w:val="0"/>
          <w:bCs w:val="0"/>
          <w:i w:val="0"/>
          <w:iCs w:val="0"/>
          <w:sz w:val="22"/>
          <w:szCs w:val="22"/>
          <w:u w:val="none"/>
        </w:rPr>
      </w:pPr>
      <w:r w:rsidRPr="77EEE365" w:rsidR="1F6B53E9">
        <w:rPr>
          <w:rFonts w:ascii="Arial" w:hAnsi="Arial" w:eastAsia="Arial" w:cs="Arial"/>
          <w:b w:val="0"/>
          <w:bCs w:val="0"/>
          <w:i w:val="0"/>
          <w:iCs w:val="0"/>
          <w:caps w:val="0"/>
          <w:smallCaps w:val="0"/>
          <w:noProof w:val="0"/>
          <w:color w:val="58585A"/>
          <w:sz w:val="22"/>
          <w:szCs w:val="22"/>
          <w:u w:val="none"/>
          <w:lang w:val="en-GB"/>
        </w:rPr>
        <w:t>Casp</w:t>
      </w:r>
      <w:r w:rsidRPr="77EEE365" w:rsidR="1F6B53E9">
        <w:rPr>
          <w:rFonts w:ascii="Arial" w:hAnsi="Arial" w:eastAsia="Arial" w:cs="Arial"/>
          <w:b w:val="0"/>
          <w:bCs w:val="0"/>
          <w:i w:val="0"/>
          <w:iCs w:val="0"/>
          <w:caps w:val="0"/>
          <w:smallCaps w:val="0"/>
          <w:noProof w:val="0"/>
          <w:color w:val="58585A"/>
          <w:sz w:val="22"/>
          <w:szCs w:val="22"/>
          <w:u w:val="none"/>
          <w:lang w:val="en-GB"/>
        </w:rPr>
        <w:t xml:space="preserve"> </w:t>
      </w:r>
      <w:r w:rsidRPr="77EEE365" w:rsidR="64AB5A86">
        <w:rPr>
          <w:rFonts w:ascii="Arial" w:hAnsi="Arial" w:eastAsia="Arial" w:cs="Arial"/>
          <w:b w:val="0"/>
          <w:bCs w:val="0"/>
          <w:i w:val="0"/>
          <w:iCs w:val="0"/>
          <w:caps w:val="0"/>
          <w:smallCaps w:val="0"/>
          <w:noProof w:val="0"/>
          <w:color w:val="58585A"/>
          <w:sz w:val="22"/>
          <w:szCs w:val="22"/>
          <w:u w:val="none"/>
          <w:lang w:val="en-GB"/>
        </w:rPr>
        <w:t>articles</w:t>
      </w:r>
      <w:r w:rsidRPr="77EEE365" w:rsidR="1F6B53E9">
        <w:rPr>
          <w:rFonts w:ascii="Arial" w:hAnsi="Arial" w:eastAsia="Arial" w:cs="Arial"/>
          <w:b w:val="0"/>
          <w:bCs w:val="0"/>
          <w:i w:val="0"/>
          <w:iCs w:val="0"/>
          <w:caps w:val="0"/>
          <w:smallCaps w:val="0"/>
          <w:noProof w:val="0"/>
          <w:color w:val="58585A"/>
          <w:sz w:val="22"/>
          <w:szCs w:val="22"/>
          <w:u w:val="none"/>
          <w:lang w:val="en-GB"/>
        </w:rPr>
        <w:t xml:space="preserve"> </w:t>
      </w:r>
      <w:r w:rsidRPr="77EEE365" w:rsidR="6DB05B46">
        <w:rPr>
          <w:rFonts w:ascii="Arial" w:hAnsi="Arial" w:eastAsia="Arial" w:cs="Arial"/>
          <w:b w:val="0"/>
          <w:bCs w:val="0"/>
          <w:i w:val="0"/>
          <w:iCs w:val="0"/>
          <w:caps w:val="0"/>
          <w:smallCaps w:val="0"/>
          <w:noProof w:val="0"/>
          <w:color w:val="58585A"/>
          <w:sz w:val="22"/>
          <w:szCs w:val="22"/>
          <w:u w:val="none"/>
          <w:lang w:val="en-GB"/>
        </w:rPr>
        <w:t xml:space="preserve">(2025) </w:t>
      </w:r>
      <w:hyperlink r:id="Rf4f0750704434e78">
        <w:r w:rsidRPr="77EEE365" w:rsidR="6DB05B46">
          <w:rPr>
            <w:rStyle w:val="Hyperlink"/>
            <w:rFonts w:ascii="Arial" w:hAnsi="Arial" w:eastAsia="Arial" w:cs="Arial"/>
            <w:b w:val="0"/>
            <w:bCs w:val="0"/>
            <w:i w:val="0"/>
            <w:iCs w:val="0"/>
            <w:noProof w:val="0"/>
            <w:sz w:val="22"/>
            <w:szCs w:val="22"/>
            <w:u w:val="none"/>
            <w:lang w:val="en-GB"/>
          </w:rPr>
          <w:t>What Is Quantitative Research? CASP</w:t>
        </w:r>
      </w:hyperlink>
    </w:p>
    <w:p w:rsidR="20A8CC25" w:rsidP="77EEE365" w:rsidRDefault="20A8CC25" w14:paraId="7E5D0766" w14:textId="6CE8266D">
      <w:pPr>
        <w:pStyle w:val="Normal"/>
        <w:shd w:val="clear" w:color="auto" w:fill="FFFFFF" w:themeFill="background1"/>
        <w:spacing w:before="300" w:beforeAutospacing="off" w:after="300" w:afterAutospacing="off"/>
        <w:rPr>
          <w:rFonts w:ascii="Arial" w:hAnsi="Arial" w:eastAsia="Arial" w:cs="Arial"/>
          <w:b w:val="0"/>
          <w:bCs w:val="0"/>
          <w:i w:val="0"/>
          <w:iCs w:val="0"/>
          <w:sz w:val="22"/>
          <w:szCs w:val="22"/>
          <w:u w:val="none"/>
        </w:rPr>
      </w:pPr>
      <w:r w:rsidRPr="77EEE365" w:rsidR="20A8CC25">
        <w:rPr>
          <w:rFonts w:ascii="Arial" w:hAnsi="Arial" w:eastAsia="Arial" w:cs="Arial"/>
          <w:b w:val="0"/>
          <w:bCs w:val="0"/>
          <w:i w:val="0"/>
          <w:iCs w:val="0"/>
          <w:caps w:val="0"/>
          <w:smallCaps w:val="0"/>
          <w:noProof w:val="0"/>
          <w:color w:val="262626" w:themeColor="text1" w:themeTint="D9" w:themeShade="FF"/>
          <w:sz w:val="22"/>
          <w:szCs w:val="22"/>
          <w:u w:val="none"/>
          <w:lang w:val="en-GB"/>
        </w:rPr>
        <w:t xml:space="preserve">U.K research and innovation (2022) </w:t>
      </w:r>
      <w:hyperlink r:id="R7f7d4966e66740ac">
        <w:r w:rsidRPr="77EEE365" w:rsidR="20A8CC25">
          <w:rPr>
            <w:rStyle w:val="Hyperlink"/>
            <w:rFonts w:ascii="Arial" w:hAnsi="Arial" w:eastAsia="Arial" w:cs="Arial"/>
            <w:b w:val="0"/>
            <w:bCs w:val="0"/>
            <w:i w:val="0"/>
            <w:iCs w:val="0"/>
            <w:noProof w:val="0"/>
            <w:sz w:val="22"/>
            <w:szCs w:val="22"/>
            <w:u w:val="none"/>
            <w:lang w:val="en-GB"/>
          </w:rPr>
          <w:t>Qualitative research – UKRI</w:t>
        </w:r>
      </w:hyperlink>
    </w:p>
    <w:p w:rsidR="6B800A73" w:rsidP="77EEE365" w:rsidRDefault="6B800A73" w14:paraId="65CBAD5C" w14:textId="5E59DB5C">
      <w:pPr>
        <w:pStyle w:val="Normal"/>
        <w:shd w:val="clear" w:color="auto" w:fill="FFFFFF" w:themeFill="background1"/>
        <w:spacing w:before="300" w:beforeAutospacing="off" w:after="300" w:afterAutospacing="off"/>
      </w:pPr>
      <w:r w:rsidRPr="77EEE365" w:rsidR="6B800A73">
        <w:rPr>
          <w:rFonts w:ascii="Arial" w:hAnsi="Arial" w:eastAsia="Arial" w:cs="Arial"/>
          <w:b w:val="0"/>
          <w:bCs w:val="0"/>
          <w:i w:val="0"/>
          <w:iCs w:val="0"/>
          <w:noProof w:val="0"/>
          <w:sz w:val="22"/>
          <w:szCs w:val="22"/>
          <w:u w:val="none"/>
          <w:lang w:val="en-GB"/>
        </w:rPr>
        <w:t xml:space="preserve">Sage research methods (no </w:t>
      </w:r>
      <w:r w:rsidRPr="77EEE365" w:rsidR="6B800A73">
        <w:rPr>
          <w:rFonts w:ascii="Arial" w:hAnsi="Arial" w:eastAsia="Arial" w:cs="Arial"/>
          <w:b w:val="0"/>
          <w:bCs w:val="0"/>
          <w:i w:val="0"/>
          <w:iCs w:val="0"/>
          <w:noProof w:val="0"/>
          <w:sz w:val="22"/>
          <w:szCs w:val="22"/>
          <w:u w:val="none"/>
          <w:lang w:val="en-GB"/>
        </w:rPr>
        <w:t>date)</w:t>
      </w:r>
      <w:r w:rsidRPr="77EEE365" w:rsidR="6B800A73">
        <w:rPr>
          <w:rFonts w:ascii="Arial" w:hAnsi="Arial" w:eastAsia="Arial" w:cs="Arial"/>
          <w:b w:val="0"/>
          <w:bCs w:val="0"/>
          <w:i w:val="0"/>
          <w:iCs w:val="0"/>
          <w:noProof w:val="0"/>
          <w:sz w:val="22"/>
          <w:szCs w:val="22"/>
          <w:u w:val="none"/>
          <w:lang w:val="en-GB"/>
        </w:rPr>
        <w:t xml:space="preserve"> </w:t>
      </w:r>
      <w:hyperlink r:id="R4e368f9d6e64440e">
        <w:r w:rsidRPr="77EEE365" w:rsidR="6B800A73">
          <w:rPr>
            <w:rStyle w:val="Hyperlink"/>
            <w:rFonts w:ascii="Arial" w:hAnsi="Arial" w:eastAsia="Arial" w:cs="Arial"/>
            <w:b w:val="0"/>
            <w:bCs w:val="0"/>
            <w:i w:val="0"/>
            <w:iCs w:val="0"/>
            <w:noProof w:val="0"/>
            <w:sz w:val="22"/>
            <w:szCs w:val="22"/>
            <w:u w:val="none"/>
            <w:lang w:val="en-GB"/>
          </w:rPr>
          <w:t>Sage Research Methods - The SAGE Encyclopedia of Qualitative Research Methods - Mixed Methods Research</w:t>
        </w:r>
      </w:hyperlink>
    </w:p>
    <w:p w:rsidR="1F6DC186" w:rsidP="77EEE365" w:rsidRDefault="1F6DC186" w14:paraId="0BC04D0B" w14:textId="60D4DC2E">
      <w:pPr>
        <w:pStyle w:val="Normal"/>
        <w:shd w:val="clear" w:color="auto" w:fill="FFFFFF" w:themeFill="background1"/>
        <w:spacing w:before="300" w:beforeAutospacing="off" w:after="300" w:afterAutospacing="off"/>
        <w:rPr>
          <w:rFonts w:ascii="Arial" w:hAnsi="Arial" w:eastAsia="Arial" w:cs="Arial"/>
          <w:noProof w:val="0"/>
          <w:sz w:val="22"/>
          <w:szCs w:val="22"/>
          <w:lang w:val="en-GB"/>
        </w:rPr>
      </w:pPr>
      <w:r w:rsidRPr="77EEE365" w:rsidR="1F6DC186">
        <w:rPr>
          <w:rFonts w:ascii="Arial" w:hAnsi="Arial" w:eastAsia="Arial" w:cs="Arial"/>
          <w:b w:val="0"/>
          <w:bCs w:val="0"/>
          <w:i w:val="0"/>
          <w:iCs w:val="0"/>
          <w:noProof w:val="0"/>
          <w:sz w:val="22"/>
          <w:szCs w:val="22"/>
          <w:u w:val="none"/>
          <w:lang w:val="en-GB"/>
        </w:rPr>
        <w:t xml:space="preserve">Cambridge proofreading (2025) </w:t>
      </w:r>
      <w:hyperlink r:id="R409675b843d04d5b">
        <w:r w:rsidRPr="77EEE365" w:rsidR="1F6DC186">
          <w:rPr>
            <w:rStyle w:val="Hyperlink"/>
            <w:noProof w:val="0"/>
            <w:lang w:val="en-GB"/>
          </w:rPr>
          <w:t>Primary vs. secondary data: What’s the difference? | Cambridge Proofreading</w:t>
        </w:r>
      </w:hyperlink>
    </w:p>
    <w:p w:rsidR="77EEE365" w:rsidP="77EEE365" w:rsidRDefault="77EEE365" w14:paraId="2DCD5B04" w14:textId="16A2F8AA">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58585A"/>
          <w:sz w:val="22"/>
          <w:szCs w:val="22"/>
          <w:u w:val="none"/>
          <w:lang w:val="en-GB"/>
        </w:rPr>
      </w:pPr>
    </w:p>
    <w:p w:rsidR="77EEE365" w:rsidP="77EEE365" w:rsidRDefault="77EEE365" w14:paraId="02AA0679" w14:textId="479CFD04">
      <w:pPr>
        <w:pStyle w:val="ListParagraph"/>
        <w:spacing w:before="240" w:beforeAutospacing="off" w:after="240" w:afterAutospacing="off"/>
        <w:ind w:left="720"/>
        <w:jc w:val="both"/>
        <w:rPr>
          <w:rFonts w:ascii="Arial" w:hAnsi="Arial" w:eastAsia="Arial" w:cs="Arial"/>
          <w:noProof w:val="0"/>
          <w:sz w:val="22"/>
          <w:szCs w:val="22"/>
          <w:lang w:val="en-GB"/>
        </w:rPr>
      </w:pPr>
    </w:p>
    <w:p w:rsidR="77EEE365" w:rsidP="77EEE365" w:rsidRDefault="77EEE365" w14:paraId="0CA251C6" w14:textId="4102FBA5">
      <w:pPr>
        <w:pStyle w:val="Normal"/>
        <w:spacing w:before="240" w:beforeAutospacing="off" w:after="240" w:afterAutospacing="off"/>
        <w:ind w:left="0"/>
        <w:jc w:val="both"/>
        <w:rPr>
          <w:rFonts w:ascii="Arial" w:hAnsi="Arial" w:eastAsia="Arial" w:cs="Arial"/>
          <w:noProof w:val="0"/>
          <w:sz w:val="22"/>
          <w:szCs w:val="22"/>
          <w:lang w:val="en-GB"/>
        </w:rPr>
      </w:pPr>
    </w:p>
    <w:p w:rsidR="77EEE365" w:rsidP="77EEE365" w:rsidRDefault="77EEE365" w14:paraId="760C0193" w14:textId="1E4952BC">
      <w:pPr>
        <w:pStyle w:val="Normal"/>
        <w:spacing w:before="240" w:beforeAutospacing="off" w:after="240" w:afterAutospacing="off"/>
        <w:ind w:left="0"/>
        <w:jc w:val="both"/>
        <w:rPr>
          <w:rFonts w:ascii="Arial" w:hAnsi="Arial" w:eastAsia="Arial" w:cs="Arial"/>
          <w:b w:val="0"/>
          <w:bCs w:val="0"/>
          <w:noProof w:val="0"/>
          <w:sz w:val="28"/>
          <w:szCs w:val="28"/>
          <w:lang w:val="en-GB"/>
        </w:rPr>
      </w:pPr>
    </w:p>
    <w:p w:rsidR="77EEE365" w:rsidP="77EEE365" w:rsidRDefault="77EEE365" w14:paraId="10480B98" w14:textId="398DFE36">
      <w:pPr>
        <w:pStyle w:val="Normal"/>
        <w:spacing w:before="240" w:beforeAutospacing="off" w:after="240" w:afterAutospacing="off"/>
        <w:ind w:left="0"/>
        <w:jc w:val="both"/>
        <w:rPr>
          <w:rFonts w:ascii="Arial" w:hAnsi="Arial" w:eastAsia="Arial" w:cs="Arial"/>
          <w:b w:val="0"/>
          <w:bCs w:val="0"/>
          <w:noProof w:val="0"/>
          <w:sz w:val="28"/>
          <w:szCs w:val="28"/>
          <w:lang w:val="en-GB"/>
        </w:rPr>
      </w:pPr>
    </w:p>
    <w:p w:rsidR="77EEE365" w:rsidP="77EEE365" w:rsidRDefault="77EEE365" w14:paraId="3321E20B" w14:textId="088CF776">
      <w:pPr>
        <w:pStyle w:val="Normal"/>
        <w:jc w:val="both"/>
        <w:rPr>
          <w:rFonts w:ascii="Arial" w:hAnsi="Arial" w:eastAsia="Arial" w:cs="Arial"/>
          <w:noProof w:val="0"/>
          <w:sz w:val="28"/>
          <w:szCs w:val="28"/>
          <w:lang w:val="en-GB"/>
        </w:rPr>
      </w:pPr>
    </w:p>
    <w:p w:rsidR="77EEE365" w:rsidP="77EEE365" w:rsidRDefault="77EEE365" w14:paraId="4DBFFF55" w14:textId="6B84D6D2">
      <w:pPr>
        <w:pStyle w:val="Normal"/>
        <w:jc w:val="both"/>
        <w:rPr>
          <w:rFonts w:ascii="Arial" w:hAnsi="Arial" w:eastAsia="Arial" w:cs="Arial"/>
          <w:noProof w:val="0"/>
          <w:sz w:val="28"/>
          <w:szCs w:val="28"/>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YJpt8CxO" int2:invalidationBookmarkName="" int2:hashCode="PeUh02GRVekij4" int2:id="nVLpsBVr">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4b9449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7d1e4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9be8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b71ea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034aa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3e295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53a70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c667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6DD64E"/>
    <w:rsid w:val="01D5DD08"/>
    <w:rsid w:val="01DDA94E"/>
    <w:rsid w:val="029D7796"/>
    <w:rsid w:val="02AAA5EE"/>
    <w:rsid w:val="02C3B91C"/>
    <w:rsid w:val="04240DDE"/>
    <w:rsid w:val="04330040"/>
    <w:rsid w:val="04E155A4"/>
    <w:rsid w:val="051C8B69"/>
    <w:rsid w:val="058A4D90"/>
    <w:rsid w:val="05B46313"/>
    <w:rsid w:val="05F3EFD0"/>
    <w:rsid w:val="06DF93F6"/>
    <w:rsid w:val="07027FB2"/>
    <w:rsid w:val="074756F0"/>
    <w:rsid w:val="07603CCB"/>
    <w:rsid w:val="080C897F"/>
    <w:rsid w:val="092A007B"/>
    <w:rsid w:val="0AE78C1B"/>
    <w:rsid w:val="0BEB14AC"/>
    <w:rsid w:val="0BF76405"/>
    <w:rsid w:val="0C0656EE"/>
    <w:rsid w:val="0C4B2A62"/>
    <w:rsid w:val="0C7F37F5"/>
    <w:rsid w:val="0C81E61E"/>
    <w:rsid w:val="0CA32F66"/>
    <w:rsid w:val="0DE6BC09"/>
    <w:rsid w:val="0EE973E5"/>
    <w:rsid w:val="0F36DE91"/>
    <w:rsid w:val="0F3BCBE1"/>
    <w:rsid w:val="0F463951"/>
    <w:rsid w:val="0F7C5697"/>
    <w:rsid w:val="0FD799B1"/>
    <w:rsid w:val="105EDF62"/>
    <w:rsid w:val="1064C3EF"/>
    <w:rsid w:val="10DAD90C"/>
    <w:rsid w:val="11367587"/>
    <w:rsid w:val="12FFFB2A"/>
    <w:rsid w:val="135C07A4"/>
    <w:rsid w:val="144CA6AF"/>
    <w:rsid w:val="14C700F8"/>
    <w:rsid w:val="154765FC"/>
    <w:rsid w:val="1617AE23"/>
    <w:rsid w:val="17324B00"/>
    <w:rsid w:val="1787228A"/>
    <w:rsid w:val="17BD111A"/>
    <w:rsid w:val="17C726A0"/>
    <w:rsid w:val="17F0118D"/>
    <w:rsid w:val="18119560"/>
    <w:rsid w:val="18733B5B"/>
    <w:rsid w:val="18B68960"/>
    <w:rsid w:val="19652F73"/>
    <w:rsid w:val="1B4F902E"/>
    <w:rsid w:val="1BA8E8E5"/>
    <w:rsid w:val="1CC0435F"/>
    <w:rsid w:val="1DE2E090"/>
    <w:rsid w:val="1F6B53E9"/>
    <w:rsid w:val="1F6DC186"/>
    <w:rsid w:val="1FF3DBDF"/>
    <w:rsid w:val="20A8CC25"/>
    <w:rsid w:val="21400821"/>
    <w:rsid w:val="224C8846"/>
    <w:rsid w:val="234CD812"/>
    <w:rsid w:val="23E2E7AB"/>
    <w:rsid w:val="24902775"/>
    <w:rsid w:val="24B7B560"/>
    <w:rsid w:val="24E7B180"/>
    <w:rsid w:val="251F4991"/>
    <w:rsid w:val="25728E0C"/>
    <w:rsid w:val="2647E16B"/>
    <w:rsid w:val="26EC8454"/>
    <w:rsid w:val="2764E047"/>
    <w:rsid w:val="27957B73"/>
    <w:rsid w:val="27B83A38"/>
    <w:rsid w:val="29207D06"/>
    <w:rsid w:val="29E29C50"/>
    <w:rsid w:val="2A33E2B7"/>
    <w:rsid w:val="2ADB1626"/>
    <w:rsid w:val="2B59B330"/>
    <w:rsid w:val="2BE14E9E"/>
    <w:rsid w:val="2C0D10FF"/>
    <w:rsid w:val="2DA029CD"/>
    <w:rsid w:val="2DA332D3"/>
    <w:rsid w:val="2E3214BD"/>
    <w:rsid w:val="2E481510"/>
    <w:rsid w:val="2E582B5F"/>
    <w:rsid w:val="2E6E8F7C"/>
    <w:rsid w:val="2E89C97F"/>
    <w:rsid w:val="2EC6F8A3"/>
    <w:rsid w:val="2FA531DF"/>
    <w:rsid w:val="2FC491DC"/>
    <w:rsid w:val="2FD9CF2F"/>
    <w:rsid w:val="2FE7A8D3"/>
    <w:rsid w:val="30419968"/>
    <w:rsid w:val="307E4605"/>
    <w:rsid w:val="3194EF43"/>
    <w:rsid w:val="31D5C2CA"/>
    <w:rsid w:val="3310E484"/>
    <w:rsid w:val="331B991F"/>
    <w:rsid w:val="3359B68F"/>
    <w:rsid w:val="33D8143F"/>
    <w:rsid w:val="33F5EC9B"/>
    <w:rsid w:val="340357E7"/>
    <w:rsid w:val="34690725"/>
    <w:rsid w:val="3617531D"/>
    <w:rsid w:val="3638CA4F"/>
    <w:rsid w:val="36EA1274"/>
    <w:rsid w:val="37EE7F8E"/>
    <w:rsid w:val="3820FDAE"/>
    <w:rsid w:val="390746C3"/>
    <w:rsid w:val="3939A099"/>
    <w:rsid w:val="39A61B2A"/>
    <w:rsid w:val="3A7D1040"/>
    <w:rsid w:val="3AB3E9D5"/>
    <w:rsid w:val="3ADE700C"/>
    <w:rsid w:val="3BBA4C74"/>
    <w:rsid w:val="3BE29E21"/>
    <w:rsid w:val="3C328A4D"/>
    <w:rsid w:val="3C9E3CD7"/>
    <w:rsid w:val="3CB307DA"/>
    <w:rsid w:val="3CCC9025"/>
    <w:rsid w:val="3CFC87DF"/>
    <w:rsid w:val="3E11BCA2"/>
    <w:rsid w:val="3E1542CA"/>
    <w:rsid w:val="3E882A2C"/>
    <w:rsid w:val="4004970E"/>
    <w:rsid w:val="40356528"/>
    <w:rsid w:val="40AA9530"/>
    <w:rsid w:val="40C5E8BC"/>
    <w:rsid w:val="4177AF33"/>
    <w:rsid w:val="41F16B7E"/>
    <w:rsid w:val="4298E8A4"/>
    <w:rsid w:val="43352C21"/>
    <w:rsid w:val="448F5FC6"/>
    <w:rsid w:val="44C9300D"/>
    <w:rsid w:val="4590E28A"/>
    <w:rsid w:val="46232BE3"/>
    <w:rsid w:val="4633E376"/>
    <w:rsid w:val="47B92956"/>
    <w:rsid w:val="480002F2"/>
    <w:rsid w:val="4883F3CF"/>
    <w:rsid w:val="488A67F6"/>
    <w:rsid w:val="488F86C6"/>
    <w:rsid w:val="48B57FBB"/>
    <w:rsid w:val="48D1DE6E"/>
    <w:rsid w:val="49110F6E"/>
    <w:rsid w:val="4A00327F"/>
    <w:rsid w:val="4A29491A"/>
    <w:rsid w:val="4A5651F0"/>
    <w:rsid w:val="4C50208D"/>
    <w:rsid w:val="4C509885"/>
    <w:rsid w:val="4CA81E69"/>
    <w:rsid w:val="4CBDFC76"/>
    <w:rsid w:val="4CFBC748"/>
    <w:rsid w:val="4D41019C"/>
    <w:rsid w:val="4D47B37E"/>
    <w:rsid w:val="4D9D87BF"/>
    <w:rsid w:val="4E264D7B"/>
    <w:rsid w:val="4EC8B8D2"/>
    <w:rsid w:val="4EE54384"/>
    <w:rsid w:val="4F7BE6B1"/>
    <w:rsid w:val="50D1E3CE"/>
    <w:rsid w:val="51C3FFD8"/>
    <w:rsid w:val="52957323"/>
    <w:rsid w:val="533B9F82"/>
    <w:rsid w:val="535F867D"/>
    <w:rsid w:val="53B2E2A8"/>
    <w:rsid w:val="53DC0112"/>
    <w:rsid w:val="54151485"/>
    <w:rsid w:val="546A5E46"/>
    <w:rsid w:val="54D46D3D"/>
    <w:rsid w:val="54EE376D"/>
    <w:rsid w:val="564F0EF2"/>
    <w:rsid w:val="56ED836D"/>
    <w:rsid w:val="57514FBB"/>
    <w:rsid w:val="5804528E"/>
    <w:rsid w:val="58BCE6DA"/>
    <w:rsid w:val="58C5D9FF"/>
    <w:rsid w:val="58DE895F"/>
    <w:rsid w:val="59CE7D8F"/>
    <w:rsid w:val="59F325D4"/>
    <w:rsid w:val="5AA2788B"/>
    <w:rsid w:val="5AC71EC1"/>
    <w:rsid w:val="5B4E917D"/>
    <w:rsid w:val="5B64941E"/>
    <w:rsid w:val="5C82D387"/>
    <w:rsid w:val="5E267592"/>
    <w:rsid w:val="5F010F8B"/>
    <w:rsid w:val="61285865"/>
    <w:rsid w:val="6130B5EB"/>
    <w:rsid w:val="614DBBC5"/>
    <w:rsid w:val="6198EB5A"/>
    <w:rsid w:val="62416F11"/>
    <w:rsid w:val="62C60759"/>
    <w:rsid w:val="63801325"/>
    <w:rsid w:val="63E549FE"/>
    <w:rsid w:val="6419A201"/>
    <w:rsid w:val="649A28D2"/>
    <w:rsid w:val="64A778D0"/>
    <w:rsid w:val="64AB5A86"/>
    <w:rsid w:val="64BDECBB"/>
    <w:rsid w:val="64CE512D"/>
    <w:rsid w:val="64E35FFA"/>
    <w:rsid w:val="65E8EFBE"/>
    <w:rsid w:val="6693CB83"/>
    <w:rsid w:val="673D0CC1"/>
    <w:rsid w:val="67EA7D5B"/>
    <w:rsid w:val="6811FB9E"/>
    <w:rsid w:val="686B7264"/>
    <w:rsid w:val="68BDD697"/>
    <w:rsid w:val="68D2DCF2"/>
    <w:rsid w:val="69BF76D2"/>
    <w:rsid w:val="69FCBC2E"/>
    <w:rsid w:val="6A1563B0"/>
    <w:rsid w:val="6AE18C35"/>
    <w:rsid w:val="6B800A73"/>
    <w:rsid w:val="6BAB16B2"/>
    <w:rsid w:val="6C004BC2"/>
    <w:rsid w:val="6C1E3683"/>
    <w:rsid w:val="6C25A2C1"/>
    <w:rsid w:val="6C3A6548"/>
    <w:rsid w:val="6D1F7C2B"/>
    <w:rsid w:val="6D8E4723"/>
    <w:rsid w:val="6D9CFCCA"/>
    <w:rsid w:val="6DB05B46"/>
    <w:rsid w:val="6DD8DCB2"/>
    <w:rsid w:val="6DDF6ADC"/>
    <w:rsid w:val="6E1EB169"/>
    <w:rsid w:val="6E9AF88E"/>
    <w:rsid w:val="6EF0D0DA"/>
    <w:rsid w:val="6F56694A"/>
    <w:rsid w:val="6F7A0557"/>
    <w:rsid w:val="7165E78C"/>
    <w:rsid w:val="71947839"/>
    <w:rsid w:val="71F9AED2"/>
    <w:rsid w:val="720237B0"/>
    <w:rsid w:val="72254329"/>
    <w:rsid w:val="733D7DE7"/>
    <w:rsid w:val="736DD64E"/>
    <w:rsid w:val="73B8F221"/>
    <w:rsid w:val="749EC304"/>
    <w:rsid w:val="754F79E7"/>
    <w:rsid w:val="75918CFD"/>
    <w:rsid w:val="75CA459D"/>
    <w:rsid w:val="7620B279"/>
    <w:rsid w:val="76363146"/>
    <w:rsid w:val="778B2F61"/>
    <w:rsid w:val="77EEE365"/>
    <w:rsid w:val="786A5192"/>
    <w:rsid w:val="78E7B618"/>
    <w:rsid w:val="791F7335"/>
    <w:rsid w:val="79FA0001"/>
    <w:rsid w:val="7A4A8230"/>
    <w:rsid w:val="7A54DE7B"/>
    <w:rsid w:val="7A8A8DD0"/>
    <w:rsid w:val="7B169162"/>
    <w:rsid w:val="7B2E2D05"/>
    <w:rsid w:val="7B34DFA3"/>
    <w:rsid w:val="7DC3624B"/>
    <w:rsid w:val="7E2104F1"/>
    <w:rsid w:val="7EDE4378"/>
    <w:rsid w:val="7F5752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C6CAE"/>
  <w15:chartTrackingRefBased/>
  <w15:docId w15:val="{A56F0CC3-4100-4C50-8FE7-BC6F3BC922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05F3EFD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5F3EFD0"/>
    <w:pPr>
      <w:spacing/>
      <w:ind w:left="720"/>
      <w:contextualSpacing/>
    </w:pPr>
  </w:style>
  <w:style w:type="paragraph" w:styleId="Heading2">
    <w:uiPriority w:val="9"/>
    <w:name w:val="heading 2"/>
    <w:basedOn w:val="Normal"/>
    <w:next w:val="Normal"/>
    <w:unhideWhenUsed/>
    <w:qFormat/>
    <w:rsid w:val="77EEE36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77EEE365"/>
    <w:rPr>
      <w:color w:val="467886"/>
      <w:u w:val="single"/>
    </w:rPr>
  </w:style>
  <w:style w:type="paragraph" w:styleId="Heading4">
    <w:uiPriority w:val="9"/>
    <w:name w:val="heading 4"/>
    <w:basedOn w:val="Normal"/>
    <w:next w:val="Normal"/>
    <w:unhideWhenUsed/>
    <w:qFormat/>
    <w:rsid w:val="77EEE365"/>
    <w:rPr>
      <w:rFonts w:eastAsia="" w:cs="" w:eastAsiaTheme="majorEastAsia" w:cstheme="majorBidi"/>
      <w:i w:val="1"/>
      <w:iCs w:val="1"/>
      <w:color w:val="0F4761"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c201c7b9f1040cd" /><Relationship Type="http://schemas.openxmlformats.org/officeDocument/2006/relationships/hyperlink" Target="https://proofreading.org/learning-center/how-to-write-a-strong-literature-review-for-your-thesis/" TargetMode="External" Id="Rd46746f1973b4c6c" /><Relationship Type="http://schemas.openxmlformats.org/officeDocument/2006/relationships/hyperlink" Target="https://proofreading.org/learning-center/choosing-the-right-data-collection-methods-for-your-study/" TargetMode="External" Id="R92e0ea846f764c3a" /><Relationship Type="http://schemas.openxmlformats.org/officeDocument/2006/relationships/hyperlink" Target="https://casp-uk.net/news/what-is-quantitative-research/" TargetMode="External" Id="Rf4f0750704434e78" /><Relationship Type="http://schemas.openxmlformats.org/officeDocument/2006/relationships/hyperlink" Target="https://www.ukri.org/who-we-are/esrc/what-is-social-science/qualitative-research/" TargetMode="External" Id="R7f7d4966e66740ac" /><Relationship Type="http://schemas.openxmlformats.org/officeDocument/2006/relationships/hyperlink" Target="https://methods.sagepub.com/ency/edvol/sage-encyc-qualitative-research-methods/chpt/mixed-methods-research#_" TargetMode="External" Id="R4e368f9d6e64440e" /><Relationship Type="http://schemas.openxmlformats.org/officeDocument/2006/relationships/hyperlink" Target="https://proofreading.org/learning-center/primary-vs-secondary-data-whats-the-difference/" TargetMode="External" Id="R409675b843d04d5b" /><Relationship Type="http://schemas.microsoft.com/office/2020/10/relationships/intelligence" Target="intelligence2.xml" Id="Rc46c688a452c4d8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2026-07-02T15:10:32.2284779Z</dcterms:created>
  <dcterms:modified xsi:type="dcterms:W3CDTF">2026-07-20T21:23:46.6647363Z</dcterms:modified>
  <dc:creator>Akeel Hussain (2533705)</dc:creator>
  <lastModifiedBy>Akeel Hussain (2533705)</lastModifiedBy>
</coreProperties>
</file>