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8350DCF" w14:paraId="5E5787A5" wp14:textId="6FB61889">
      <w:pPr>
        <w:jc w:val="center"/>
        <w:rPr>
          <w:b w:val="1"/>
          <w:bCs w:val="1"/>
          <w:sz w:val="32"/>
          <w:szCs w:val="32"/>
        </w:rPr>
      </w:pPr>
      <w:bookmarkStart w:name="_GoBack" w:id="0"/>
      <w:bookmarkEnd w:id="0"/>
      <w:r w:rsidRPr="120CA792" w:rsidR="3CCC626D">
        <w:rPr>
          <w:b w:val="1"/>
          <w:bCs w:val="1"/>
          <w:sz w:val="32"/>
          <w:szCs w:val="32"/>
        </w:rPr>
        <w:t xml:space="preserve">MSc Policing </w:t>
      </w:r>
      <w:r w:rsidRPr="120CA792" w:rsidR="3CCC626D">
        <w:rPr>
          <w:b w:val="1"/>
          <w:bCs w:val="1"/>
          <w:sz w:val="32"/>
          <w:szCs w:val="32"/>
        </w:rPr>
        <w:t>(Operational</w:t>
      </w:r>
      <w:r w:rsidRPr="120CA792" w:rsidR="3CCC626D">
        <w:rPr>
          <w:b w:val="1"/>
          <w:bCs w:val="1"/>
          <w:sz w:val="32"/>
          <w:szCs w:val="32"/>
        </w:rPr>
        <w:t xml:space="preserve"> &amp; Strategic Leadership)</w:t>
      </w:r>
    </w:p>
    <w:p w:rsidR="120CA792" w:rsidP="120CA792" w:rsidRDefault="120CA792" w14:paraId="27F92137" w14:textId="771C2B4E">
      <w:pPr>
        <w:pStyle w:val="Normal"/>
        <w:jc w:val="center"/>
        <w:rPr>
          <w:b w:val="1"/>
          <w:bCs w:val="1"/>
          <w:sz w:val="32"/>
          <w:szCs w:val="32"/>
        </w:rPr>
      </w:pPr>
    </w:p>
    <w:p w:rsidR="3CCC626D" w:rsidP="28350DCF" w:rsidRDefault="3CCC626D" w14:paraId="43CAAF26" w14:textId="7AFCF664">
      <w:pPr>
        <w:pStyle w:val="Normal"/>
        <w:jc w:val="center"/>
        <w:rPr>
          <w:b w:val="1"/>
          <w:bCs w:val="1"/>
          <w:sz w:val="32"/>
          <w:szCs w:val="32"/>
        </w:rPr>
      </w:pPr>
      <w:r w:rsidRPr="120CA792" w:rsidR="3CCC626D">
        <w:rPr>
          <w:b w:val="1"/>
          <w:bCs w:val="1"/>
          <w:sz w:val="32"/>
          <w:szCs w:val="32"/>
        </w:rPr>
        <w:t>Dissertation – suggested breakdown of wordcount</w:t>
      </w:r>
    </w:p>
    <w:p w:rsidR="16E836C0" w:rsidP="120CA792" w:rsidRDefault="16E836C0" w14:paraId="696E0273" w14:textId="617970D9">
      <w:pPr>
        <w:pStyle w:val="Normal"/>
        <w:jc w:val="center"/>
        <w:rPr>
          <w:b w:val="1"/>
          <w:bCs w:val="1"/>
          <w:sz w:val="32"/>
          <w:szCs w:val="32"/>
        </w:rPr>
      </w:pPr>
      <w:r w:rsidRPr="120CA792" w:rsidR="16E836C0">
        <w:rPr>
          <w:b w:val="1"/>
          <w:bCs w:val="1"/>
          <w:sz w:val="32"/>
          <w:szCs w:val="32"/>
        </w:rPr>
        <w:t>Guidance ONLY</w:t>
      </w:r>
    </w:p>
    <w:p w:rsidR="120CA792" w:rsidP="120CA792" w:rsidRDefault="120CA792" w14:paraId="46A1B7DA" w14:textId="721FA8D8">
      <w:pPr>
        <w:pStyle w:val="Normal"/>
      </w:pPr>
    </w:p>
    <w:p w:rsidR="120CA792" w:rsidP="120CA792" w:rsidRDefault="120CA792" w14:paraId="6EB480B9" w14:textId="41AC0D03">
      <w:pPr>
        <w:pStyle w:val="Normal"/>
      </w:pPr>
    </w:p>
    <w:p w:rsidR="120CA792" w:rsidP="120CA792" w:rsidRDefault="120CA792" w14:paraId="6477CA36" w14:textId="275190E4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120CA792" w:rsidTr="120CA792" w14:paraId="6D7F8E7E">
        <w:trPr>
          <w:trHeight w:val="300"/>
        </w:trPr>
        <w:tc>
          <w:tcPr>
            <w:tcW w:w="4508" w:type="dxa"/>
            <w:shd w:val="clear" w:color="auto" w:fill="D9E2F3" w:themeFill="accent1" w:themeFillTint="33"/>
            <w:tcMar/>
          </w:tcPr>
          <w:p w:rsidR="2468B3A0" w:rsidP="120CA792" w:rsidRDefault="2468B3A0" w14:paraId="6A91ADED" w14:textId="1793A553">
            <w:pPr>
              <w:pStyle w:val="Normal"/>
              <w:jc w:val="center"/>
              <w:rPr>
                <w:b w:val="1"/>
                <w:bCs w:val="1"/>
              </w:rPr>
            </w:pPr>
            <w:r w:rsidRPr="120CA792" w:rsidR="2468B3A0">
              <w:rPr>
                <w:b w:val="1"/>
                <w:bCs w:val="1"/>
              </w:rPr>
              <w:t>Suggestion 1</w:t>
            </w:r>
          </w:p>
        </w:tc>
        <w:tc>
          <w:tcPr>
            <w:tcW w:w="4508" w:type="dxa"/>
            <w:shd w:val="clear" w:color="auto" w:fill="D9E2F3" w:themeFill="accent1" w:themeFillTint="33"/>
            <w:tcMar/>
          </w:tcPr>
          <w:p w:rsidR="2468B3A0" w:rsidP="120CA792" w:rsidRDefault="2468B3A0" w14:paraId="1606CCBD" w14:textId="3CC5F746">
            <w:pPr>
              <w:pStyle w:val="Normal"/>
              <w:jc w:val="center"/>
              <w:rPr>
                <w:b w:val="1"/>
                <w:bCs w:val="1"/>
              </w:rPr>
            </w:pPr>
            <w:r w:rsidRPr="120CA792" w:rsidR="2468B3A0">
              <w:rPr>
                <w:b w:val="1"/>
                <w:bCs w:val="1"/>
              </w:rPr>
              <w:t>Suggestion 2</w:t>
            </w:r>
          </w:p>
          <w:p w:rsidR="120CA792" w:rsidP="120CA792" w:rsidRDefault="120CA792" w14:paraId="4CAB95F3" w14:textId="08046BE9">
            <w:pPr>
              <w:pStyle w:val="Normal"/>
              <w:jc w:val="center"/>
              <w:rPr>
                <w:b w:val="1"/>
                <w:bCs w:val="1"/>
              </w:rPr>
            </w:pPr>
          </w:p>
        </w:tc>
      </w:tr>
      <w:tr w:rsidR="120CA792" w:rsidTr="120CA792" w14:paraId="70C383B4">
        <w:trPr>
          <w:trHeight w:val="300"/>
        </w:trPr>
        <w:tc>
          <w:tcPr>
            <w:tcW w:w="4508" w:type="dxa"/>
            <w:tcMar/>
          </w:tcPr>
          <w:p w:rsidR="120CA792" w:rsidP="120CA792" w:rsidRDefault="120CA792" w14:paraId="2231ADD0" w14:textId="7B485241">
            <w:pPr>
              <w:pStyle w:val="Normal"/>
            </w:pPr>
          </w:p>
          <w:p w:rsidR="2468B3A0" w:rsidP="120CA792" w:rsidRDefault="2468B3A0" w14:paraId="7CBF5140" w14:textId="2CE86472">
            <w:pPr>
              <w:pStyle w:val="Normal"/>
              <w:rPr>
                <w:sz w:val="24"/>
                <w:szCs w:val="24"/>
              </w:rPr>
            </w:pPr>
            <w:r w:rsidRPr="120CA792" w:rsidR="2468B3A0">
              <w:rPr>
                <w:sz w:val="24"/>
                <w:szCs w:val="24"/>
              </w:rPr>
              <w:t>Abstract – 500</w:t>
            </w:r>
          </w:p>
          <w:p w:rsidR="120CA792" w:rsidP="120CA792" w:rsidRDefault="120CA792" w14:paraId="66C9F84A" w14:textId="3EA739BA">
            <w:pPr>
              <w:pStyle w:val="Normal"/>
              <w:rPr>
                <w:sz w:val="24"/>
                <w:szCs w:val="24"/>
              </w:rPr>
            </w:pPr>
          </w:p>
          <w:p w:rsidR="2468B3A0" w:rsidP="120CA792" w:rsidRDefault="2468B3A0" w14:paraId="46511274" w14:textId="10D480B7">
            <w:pPr>
              <w:pStyle w:val="Normal"/>
              <w:rPr>
                <w:sz w:val="24"/>
                <w:szCs w:val="24"/>
              </w:rPr>
            </w:pPr>
            <w:r w:rsidRPr="120CA792" w:rsidR="2468B3A0">
              <w:rPr>
                <w:sz w:val="24"/>
                <w:szCs w:val="24"/>
              </w:rPr>
              <w:t>Introduction – 1750</w:t>
            </w:r>
          </w:p>
          <w:p w:rsidR="120CA792" w:rsidP="120CA792" w:rsidRDefault="120CA792" w14:paraId="54C66AB1" w14:textId="22D6706F">
            <w:pPr>
              <w:pStyle w:val="Normal"/>
              <w:rPr>
                <w:sz w:val="24"/>
                <w:szCs w:val="24"/>
              </w:rPr>
            </w:pPr>
          </w:p>
          <w:p w:rsidR="2468B3A0" w:rsidP="120CA792" w:rsidRDefault="2468B3A0" w14:paraId="52193B53" w14:textId="6A693387">
            <w:pPr>
              <w:pStyle w:val="Normal"/>
              <w:rPr>
                <w:sz w:val="24"/>
                <w:szCs w:val="24"/>
              </w:rPr>
            </w:pPr>
            <w:r w:rsidRPr="120CA792" w:rsidR="2468B3A0">
              <w:rPr>
                <w:sz w:val="24"/>
                <w:szCs w:val="24"/>
              </w:rPr>
              <w:t>Literature review – 4250</w:t>
            </w:r>
          </w:p>
          <w:p w:rsidR="120CA792" w:rsidP="120CA792" w:rsidRDefault="120CA792" w14:paraId="7E47F140" w14:textId="5F16663D">
            <w:pPr>
              <w:pStyle w:val="Normal"/>
              <w:rPr>
                <w:sz w:val="24"/>
                <w:szCs w:val="24"/>
              </w:rPr>
            </w:pPr>
          </w:p>
          <w:p w:rsidR="2468B3A0" w:rsidP="120CA792" w:rsidRDefault="2468B3A0" w14:paraId="37468553" w14:textId="76A11E60">
            <w:pPr>
              <w:pStyle w:val="Normal"/>
              <w:rPr>
                <w:sz w:val="24"/>
                <w:szCs w:val="24"/>
              </w:rPr>
            </w:pPr>
            <w:r w:rsidRPr="120CA792" w:rsidR="2468B3A0">
              <w:rPr>
                <w:sz w:val="24"/>
                <w:szCs w:val="24"/>
              </w:rPr>
              <w:t>Methodology – 2500</w:t>
            </w:r>
          </w:p>
          <w:p w:rsidR="120CA792" w:rsidP="120CA792" w:rsidRDefault="120CA792" w14:paraId="6D0A4F0B" w14:textId="67D33DF5">
            <w:pPr>
              <w:pStyle w:val="Normal"/>
              <w:rPr>
                <w:sz w:val="24"/>
                <w:szCs w:val="24"/>
              </w:rPr>
            </w:pPr>
          </w:p>
          <w:p w:rsidR="2468B3A0" w:rsidP="120CA792" w:rsidRDefault="2468B3A0" w14:paraId="2B320F4F" w14:textId="0D99FF39">
            <w:pPr>
              <w:pStyle w:val="Normal"/>
              <w:rPr>
                <w:sz w:val="24"/>
                <w:szCs w:val="24"/>
              </w:rPr>
            </w:pPr>
            <w:r w:rsidRPr="120CA792" w:rsidR="2468B3A0">
              <w:rPr>
                <w:sz w:val="24"/>
                <w:szCs w:val="24"/>
              </w:rPr>
              <w:t>Analysis – 4250</w:t>
            </w:r>
          </w:p>
          <w:p w:rsidR="120CA792" w:rsidP="120CA792" w:rsidRDefault="120CA792" w14:paraId="4B0D86DD" w14:textId="56E37503">
            <w:pPr>
              <w:pStyle w:val="Normal"/>
              <w:rPr>
                <w:sz w:val="24"/>
                <w:szCs w:val="24"/>
              </w:rPr>
            </w:pPr>
          </w:p>
          <w:p w:rsidR="2468B3A0" w:rsidP="120CA792" w:rsidRDefault="2468B3A0" w14:paraId="4E332455" w14:textId="186F9F65">
            <w:pPr>
              <w:pStyle w:val="Normal"/>
              <w:rPr>
                <w:sz w:val="24"/>
                <w:szCs w:val="24"/>
              </w:rPr>
            </w:pPr>
            <w:r w:rsidRPr="120CA792" w:rsidR="2468B3A0">
              <w:rPr>
                <w:sz w:val="24"/>
                <w:szCs w:val="24"/>
              </w:rPr>
              <w:t>Conclusion – 1750</w:t>
            </w:r>
          </w:p>
          <w:p w:rsidR="120CA792" w:rsidP="120CA792" w:rsidRDefault="120CA792" w14:paraId="168DF309" w14:textId="3614C2E0">
            <w:pPr>
              <w:pStyle w:val="Normal"/>
              <w:rPr>
                <w:sz w:val="24"/>
                <w:szCs w:val="24"/>
              </w:rPr>
            </w:pPr>
          </w:p>
          <w:p w:rsidR="2468B3A0" w:rsidP="120CA792" w:rsidRDefault="2468B3A0" w14:paraId="25E17640" w14:textId="1D59FD99">
            <w:pPr>
              <w:pStyle w:val="Normal"/>
              <w:rPr>
                <w:sz w:val="24"/>
                <w:szCs w:val="24"/>
                <w:u w:val="single"/>
              </w:rPr>
            </w:pPr>
            <w:r w:rsidRPr="120CA792" w:rsidR="2468B3A0">
              <w:rPr>
                <w:sz w:val="24"/>
                <w:szCs w:val="24"/>
                <w:u w:val="single"/>
              </w:rPr>
              <w:t>Total – 15000</w:t>
            </w:r>
          </w:p>
          <w:p w:rsidR="120CA792" w:rsidP="120CA792" w:rsidRDefault="120CA792" w14:paraId="1A8B4800" w14:textId="2FD39C83">
            <w:pPr>
              <w:pStyle w:val="Normal"/>
            </w:pPr>
          </w:p>
        </w:tc>
        <w:tc>
          <w:tcPr>
            <w:tcW w:w="4508" w:type="dxa"/>
            <w:tcMar/>
          </w:tcPr>
          <w:p w:rsidR="120CA792" w:rsidP="120CA792" w:rsidRDefault="120CA792" w14:paraId="2E522168" w14:textId="66E25D75">
            <w:pPr>
              <w:pStyle w:val="Normal"/>
            </w:pPr>
          </w:p>
          <w:p w:rsidR="4EA90610" w:rsidP="120CA792" w:rsidRDefault="4EA90610" w14:paraId="14916855" w14:textId="11ABDD1B">
            <w:pPr>
              <w:pStyle w:val="Normal"/>
              <w:rPr>
                <w:sz w:val="24"/>
                <w:szCs w:val="24"/>
              </w:rPr>
            </w:pPr>
            <w:r w:rsidRPr="120CA792" w:rsidR="4EA90610">
              <w:rPr>
                <w:sz w:val="24"/>
                <w:szCs w:val="24"/>
              </w:rPr>
              <w:t>Abstract – 750</w:t>
            </w:r>
          </w:p>
          <w:p w:rsidR="120CA792" w:rsidP="120CA792" w:rsidRDefault="120CA792" w14:paraId="115D785D" w14:textId="24FD853B">
            <w:pPr>
              <w:pStyle w:val="Normal"/>
              <w:rPr>
                <w:sz w:val="24"/>
                <w:szCs w:val="24"/>
              </w:rPr>
            </w:pPr>
          </w:p>
          <w:p w:rsidR="4EA90610" w:rsidP="120CA792" w:rsidRDefault="4EA90610" w14:paraId="6EC82B73" w14:textId="1888C5D8">
            <w:pPr>
              <w:pStyle w:val="Normal"/>
              <w:rPr>
                <w:sz w:val="24"/>
                <w:szCs w:val="24"/>
              </w:rPr>
            </w:pPr>
            <w:r w:rsidRPr="120CA792" w:rsidR="4EA90610">
              <w:rPr>
                <w:sz w:val="24"/>
                <w:szCs w:val="24"/>
              </w:rPr>
              <w:t>Introduction – 2000</w:t>
            </w:r>
          </w:p>
          <w:p w:rsidR="120CA792" w:rsidP="120CA792" w:rsidRDefault="120CA792" w14:paraId="0D24DDCA" w14:textId="2BD4C160">
            <w:pPr>
              <w:pStyle w:val="Normal"/>
              <w:rPr>
                <w:sz w:val="24"/>
                <w:szCs w:val="24"/>
              </w:rPr>
            </w:pPr>
          </w:p>
          <w:p w:rsidR="4EA90610" w:rsidP="120CA792" w:rsidRDefault="4EA90610" w14:paraId="195CC1CF" w14:textId="1B4C3448">
            <w:pPr>
              <w:pStyle w:val="Normal"/>
              <w:rPr>
                <w:sz w:val="24"/>
                <w:szCs w:val="24"/>
              </w:rPr>
            </w:pPr>
            <w:r w:rsidRPr="120CA792" w:rsidR="4EA90610">
              <w:rPr>
                <w:sz w:val="24"/>
                <w:szCs w:val="24"/>
              </w:rPr>
              <w:t>Literature review – 4</w:t>
            </w:r>
            <w:r w:rsidRPr="120CA792" w:rsidR="5260ED4C">
              <w:rPr>
                <w:sz w:val="24"/>
                <w:szCs w:val="24"/>
              </w:rPr>
              <w:t>000</w:t>
            </w:r>
          </w:p>
          <w:p w:rsidR="120CA792" w:rsidP="120CA792" w:rsidRDefault="120CA792" w14:paraId="5AE7A8D0" w14:textId="2A19032E">
            <w:pPr>
              <w:pStyle w:val="Normal"/>
              <w:rPr>
                <w:sz w:val="24"/>
                <w:szCs w:val="24"/>
              </w:rPr>
            </w:pPr>
          </w:p>
          <w:p w:rsidR="4EA90610" w:rsidP="120CA792" w:rsidRDefault="4EA90610" w14:paraId="622A8316" w14:textId="6DF53C97">
            <w:pPr>
              <w:pStyle w:val="Normal"/>
              <w:rPr>
                <w:sz w:val="24"/>
                <w:szCs w:val="24"/>
              </w:rPr>
            </w:pPr>
            <w:r w:rsidRPr="120CA792" w:rsidR="4EA90610">
              <w:rPr>
                <w:sz w:val="24"/>
                <w:szCs w:val="24"/>
              </w:rPr>
              <w:t>Methodology – 2500</w:t>
            </w:r>
          </w:p>
          <w:p w:rsidR="120CA792" w:rsidP="120CA792" w:rsidRDefault="120CA792" w14:paraId="6C1C8D5A" w14:textId="2FD419FF">
            <w:pPr>
              <w:pStyle w:val="Normal"/>
              <w:rPr>
                <w:sz w:val="24"/>
                <w:szCs w:val="24"/>
              </w:rPr>
            </w:pPr>
          </w:p>
          <w:p w:rsidR="4EA90610" w:rsidP="120CA792" w:rsidRDefault="4EA90610" w14:paraId="3ED31A5C" w14:textId="17C4950E">
            <w:pPr>
              <w:pStyle w:val="Normal"/>
              <w:rPr>
                <w:sz w:val="24"/>
                <w:szCs w:val="24"/>
              </w:rPr>
            </w:pPr>
            <w:r w:rsidRPr="120CA792" w:rsidR="4EA90610">
              <w:rPr>
                <w:sz w:val="24"/>
                <w:szCs w:val="24"/>
              </w:rPr>
              <w:t>Analysis – 4</w:t>
            </w:r>
            <w:r w:rsidRPr="120CA792" w:rsidR="200BD5C2">
              <w:rPr>
                <w:sz w:val="24"/>
                <w:szCs w:val="24"/>
              </w:rPr>
              <w:t>000</w:t>
            </w:r>
          </w:p>
          <w:p w:rsidR="120CA792" w:rsidP="120CA792" w:rsidRDefault="120CA792" w14:paraId="35575DEB" w14:textId="1FEFB78A">
            <w:pPr>
              <w:pStyle w:val="Normal"/>
              <w:rPr>
                <w:sz w:val="24"/>
                <w:szCs w:val="24"/>
              </w:rPr>
            </w:pPr>
          </w:p>
          <w:p w:rsidR="4EA90610" w:rsidP="120CA792" w:rsidRDefault="4EA90610" w14:paraId="48C5B0FF" w14:textId="442B132D">
            <w:pPr>
              <w:pStyle w:val="Normal"/>
              <w:rPr>
                <w:sz w:val="24"/>
                <w:szCs w:val="24"/>
              </w:rPr>
            </w:pPr>
            <w:r w:rsidRPr="120CA792" w:rsidR="4EA90610">
              <w:rPr>
                <w:sz w:val="24"/>
                <w:szCs w:val="24"/>
              </w:rPr>
              <w:t>Conclusion - 2000</w:t>
            </w:r>
          </w:p>
          <w:p w:rsidR="120CA792" w:rsidP="120CA792" w:rsidRDefault="120CA792" w14:paraId="21B1AF5A" w14:textId="11BC6B12">
            <w:pPr>
              <w:pStyle w:val="Normal"/>
              <w:rPr>
                <w:sz w:val="24"/>
                <w:szCs w:val="24"/>
              </w:rPr>
            </w:pPr>
          </w:p>
          <w:p w:rsidR="4EA90610" w:rsidP="120CA792" w:rsidRDefault="4EA90610" w14:paraId="2F96FF4B" w14:textId="37FBB1F7">
            <w:pPr>
              <w:pStyle w:val="Normal"/>
              <w:rPr>
                <w:sz w:val="24"/>
                <w:szCs w:val="24"/>
                <w:u w:val="single"/>
              </w:rPr>
            </w:pPr>
            <w:r w:rsidRPr="120CA792" w:rsidR="4EA90610">
              <w:rPr>
                <w:sz w:val="24"/>
                <w:szCs w:val="24"/>
                <w:u w:val="single"/>
              </w:rPr>
              <w:t xml:space="preserve">Total - </w:t>
            </w:r>
            <w:r w:rsidRPr="120CA792" w:rsidR="5BA51CE1">
              <w:rPr>
                <w:sz w:val="24"/>
                <w:szCs w:val="24"/>
                <w:u w:val="single"/>
              </w:rPr>
              <w:t>15000</w:t>
            </w:r>
          </w:p>
        </w:tc>
      </w:tr>
    </w:tbl>
    <w:p w:rsidR="28350DCF" w:rsidP="28350DCF" w:rsidRDefault="28350DCF" w14:paraId="31358CB1" w14:textId="7B485241">
      <w:pPr>
        <w:pStyle w:val="Normal"/>
      </w:pPr>
    </w:p>
    <w:p w:rsidR="3CCC626D" w:rsidP="120CA792" w:rsidRDefault="3CCC626D" w14:paraId="1BC98DEF" w14:textId="554632F9">
      <w:pPr>
        <w:pStyle w:val="Normal"/>
        <w:rPr>
          <w:b w:val="1"/>
          <w:bCs w:val="1"/>
          <w:sz w:val="24"/>
          <w:szCs w:val="24"/>
        </w:rPr>
      </w:pPr>
      <w:r w:rsidRPr="120CA792" w:rsidR="3CCC626D">
        <w:rPr>
          <w:b w:val="1"/>
          <w:bCs w:val="1"/>
          <w:sz w:val="24"/>
          <w:szCs w:val="24"/>
        </w:rPr>
        <w:t xml:space="preserve">Note +/- 10% is an </w:t>
      </w:r>
      <w:r w:rsidRPr="120CA792" w:rsidR="3CCC626D">
        <w:rPr>
          <w:b w:val="1"/>
          <w:bCs w:val="1"/>
          <w:sz w:val="24"/>
          <w:szCs w:val="24"/>
        </w:rPr>
        <w:t>additional</w:t>
      </w:r>
      <w:r w:rsidRPr="120CA792" w:rsidR="3CCC626D">
        <w:rPr>
          <w:b w:val="1"/>
          <w:bCs w:val="1"/>
          <w:sz w:val="24"/>
          <w:szCs w:val="24"/>
        </w:rPr>
        <w:t xml:space="preserve"> 1500 words</w:t>
      </w:r>
      <w:r w:rsidRPr="120CA792" w:rsidR="29EB8C40">
        <w:rPr>
          <w:b w:val="1"/>
          <w:bCs w:val="1"/>
          <w:sz w:val="24"/>
          <w:szCs w:val="24"/>
        </w:rPr>
        <w:t xml:space="preserve"> to be used anywhere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26EA54"/>
    <w:rsid w:val="120CA792"/>
    <w:rsid w:val="16E836C0"/>
    <w:rsid w:val="1D92BD91"/>
    <w:rsid w:val="200BD5C2"/>
    <w:rsid w:val="2468B3A0"/>
    <w:rsid w:val="263F0F99"/>
    <w:rsid w:val="28350DCF"/>
    <w:rsid w:val="29EB8C40"/>
    <w:rsid w:val="2B6E6C3A"/>
    <w:rsid w:val="2FEDDF65"/>
    <w:rsid w:val="308BE3EE"/>
    <w:rsid w:val="30DAD774"/>
    <w:rsid w:val="33ABAE64"/>
    <w:rsid w:val="372FCDF9"/>
    <w:rsid w:val="373E88CA"/>
    <w:rsid w:val="38CB9E5A"/>
    <w:rsid w:val="3CCC626D"/>
    <w:rsid w:val="3D9F0F7D"/>
    <w:rsid w:val="4A85800B"/>
    <w:rsid w:val="4EA90610"/>
    <w:rsid w:val="4F58F12E"/>
    <w:rsid w:val="50F4C18F"/>
    <w:rsid w:val="5260ED4C"/>
    <w:rsid w:val="5371F9D1"/>
    <w:rsid w:val="550DCA32"/>
    <w:rsid w:val="5826EA54"/>
    <w:rsid w:val="58456AF4"/>
    <w:rsid w:val="5BA51CE1"/>
    <w:rsid w:val="5FFD30BB"/>
    <w:rsid w:val="6806F08F"/>
    <w:rsid w:val="6ED2BDC8"/>
    <w:rsid w:val="7FC37C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26EA54"/>
  <w15:chartTrackingRefBased/>
  <w15:docId w15:val="{8AADD895-318D-4D97-B004-9C3EE7AD82C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Alison Cooke</dc:creator>
  <keywords/>
  <dc:description/>
  <lastModifiedBy>Alison Cooke</lastModifiedBy>
  <revision>3</revision>
  <dcterms:created xsi:type="dcterms:W3CDTF">2022-10-31T16:29:35.0500821Z</dcterms:created>
  <dcterms:modified xsi:type="dcterms:W3CDTF">2022-11-01T18:39:38.4888956Z</dcterms:modified>
</coreProperties>
</file>