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7F40C" w14:textId="631A02C9" w:rsidR="006C688F" w:rsidRPr="00667CC0" w:rsidRDefault="006C688F" w:rsidP="001E7BA8">
      <w:pPr>
        <w:jc w:val="center"/>
        <w:rPr>
          <w:rFonts w:ascii="Arial" w:hAnsi="Arial" w:cs="Arial"/>
          <w:b/>
          <w:bCs/>
          <w:sz w:val="22"/>
          <w:szCs w:val="22"/>
        </w:rPr>
      </w:pPr>
      <w:r w:rsidRPr="006C688F">
        <w:rPr>
          <w:rFonts w:ascii="Arial" w:hAnsi="Arial" w:cs="Arial"/>
          <w:b/>
          <w:bCs/>
          <w:sz w:val="22"/>
          <w:szCs w:val="22"/>
          <w:lang w:val="en-IN"/>
        </w:rPr>
        <w:drawing>
          <wp:inline distT="0" distB="0" distL="0" distR="0" wp14:anchorId="5FBE0385" wp14:editId="1799FC15">
            <wp:extent cx="3587750" cy="1168400"/>
            <wp:effectExtent l="0" t="0" r="0" b="0"/>
            <wp:docPr id="142605466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pic:cNvPicPr>
                      <a:picLocks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87750" cy="1168400"/>
                    </a:xfrm>
                    <a:prstGeom prst="rect">
                      <a:avLst/>
                    </a:prstGeom>
                    <a:noFill/>
                    <a:ln>
                      <a:noFill/>
                    </a:ln>
                  </pic:spPr>
                </pic:pic>
              </a:graphicData>
            </a:graphic>
          </wp:inline>
        </w:drawing>
      </w:r>
    </w:p>
    <w:p w14:paraId="35FA6181" w14:textId="77777777" w:rsidR="006C688F" w:rsidRPr="006C688F" w:rsidRDefault="006C688F" w:rsidP="00291E09">
      <w:pPr>
        <w:spacing w:after="0" w:line="360" w:lineRule="auto"/>
        <w:jc w:val="right"/>
        <w:rPr>
          <w:rFonts w:ascii="Arial" w:hAnsi="Arial" w:cs="Arial"/>
          <w:b/>
          <w:bCs/>
          <w:sz w:val="22"/>
          <w:szCs w:val="22"/>
          <w:u w:val="single"/>
          <w:lang w:val="en-IN"/>
        </w:rPr>
      </w:pPr>
    </w:p>
    <w:p w14:paraId="617B4FFA" w14:textId="77777777" w:rsidR="006C688F" w:rsidRPr="006C688F" w:rsidRDefault="006C688F" w:rsidP="00291E09">
      <w:pPr>
        <w:spacing w:after="0" w:line="360" w:lineRule="auto"/>
        <w:jc w:val="center"/>
        <w:rPr>
          <w:rFonts w:ascii="Arial" w:hAnsi="Arial" w:cs="Arial"/>
          <w:b/>
          <w:bCs/>
          <w:sz w:val="22"/>
          <w:szCs w:val="22"/>
          <w:lang w:val="en-IN"/>
        </w:rPr>
      </w:pPr>
      <w:r w:rsidRPr="006C688F">
        <w:rPr>
          <w:rFonts w:ascii="Arial" w:hAnsi="Arial" w:cs="Arial"/>
          <w:b/>
          <w:bCs/>
          <w:sz w:val="22"/>
          <w:szCs w:val="22"/>
          <w:u w:val="single"/>
          <w:lang w:val="en-IN"/>
        </w:rPr>
        <w:t>University of Wales Trinity Saint David (UWTSD)</w:t>
      </w:r>
    </w:p>
    <w:p w14:paraId="52B819EA" w14:textId="77777777" w:rsidR="006C688F" w:rsidRPr="006C688F" w:rsidRDefault="006C688F" w:rsidP="00291E09">
      <w:pPr>
        <w:spacing w:after="0" w:line="360" w:lineRule="auto"/>
        <w:jc w:val="center"/>
        <w:rPr>
          <w:rFonts w:ascii="Arial" w:hAnsi="Arial" w:cs="Arial"/>
          <w:b/>
          <w:bCs/>
          <w:sz w:val="22"/>
          <w:szCs w:val="22"/>
          <w:lang w:val="en-IN"/>
        </w:rPr>
      </w:pPr>
      <w:r w:rsidRPr="006C688F">
        <w:rPr>
          <w:rFonts w:ascii="Arial" w:hAnsi="Arial" w:cs="Arial"/>
          <w:b/>
          <w:bCs/>
          <w:sz w:val="22"/>
          <w:szCs w:val="22"/>
          <w:lang w:val="en-IN"/>
        </w:rPr>
        <w:t>Module Name: Employability and Career Development</w:t>
      </w:r>
    </w:p>
    <w:p w14:paraId="7BC6F5A7" w14:textId="77777777" w:rsidR="006C688F" w:rsidRPr="006C688F" w:rsidRDefault="006C688F" w:rsidP="00291E09">
      <w:pPr>
        <w:spacing w:after="0" w:line="360" w:lineRule="auto"/>
        <w:jc w:val="center"/>
        <w:rPr>
          <w:rFonts w:ascii="Arial" w:hAnsi="Arial" w:cs="Arial"/>
          <w:b/>
          <w:bCs/>
          <w:sz w:val="22"/>
          <w:szCs w:val="22"/>
          <w:lang w:val="en-IN"/>
        </w:rPr>
      </w:pPr>
      <w:r w:rsidRPr="006C688F">
        <w:rPr>
          <w:rFonts w:ascii="Arial" w:hAnsi="Arial" w:cs="Arial"/>
          <w:b/>
          <w:bCs/>
          <w:sz w:val="22"/>
          <w:szCs w:val="22"/>
          <w:lang w:val="en-IN"/>
        </w:rPr>
        <w:t>Module code: LCLM 4005</w:t>
      </w:r>
    </w:p>
    <w:p w14:paraId="1ACB0B18" w14:textId="40AE306F" w:rsidR="006C688F" w:rsidRPr="006C688F" w:rsidRDefault="006C688F" w:rsidP="00291E09">
      <w:pPr>
        <w:spacing w:after="0" w:line="360" w:lineRule="auto"/>
        <w:jc w:val="center"/>
        <w:rPr>
          <w:rFonts w:ascii="Arial" w:hAnsi="Arial" w:cs="Arial"/>
          <w:b/>
          <w:bCs/>
          <w:sz w:val="22"/>
          <w:szCs w:val="22"/>
          <w:u w:val="single"/>
          <w:lang w:val="en-IN"/>
        </w:rPr>
      </w:pPr>
      <w:r w:rsidRPr="006C688F">
        <w:rPr>
          <w:rFonts w:ascii="Arial" w:hAnsi="Arial" w:cs="Arial"/>
          <w:b/>
          <w:bCs/>
          <w:sz w:val="22"/>
          <w:szCs w:val="22"/>
          <w:lang w:val="en-IN"/>
        </w:rPr>
        <w:t xml:space="preserve">Assessment Title: </w:t>
      </w:r>
      <w:r w:rsidRPr="006C688F">
        <w:rPr>
          <w:rFonts w:ascii="Arial" w:hAnsi="Arial" w:cs="Arial"/>
          <w:b/>
          <w:bCs/>
          <w:sz w:val="22"/>
          <w:szCs w:val="22"/>
          <w:u w:val="single"/>
          <w:lang w:val="en-IN"/>
        </w:rPr>
        <w:t>Component 1</w:t>
      </w:r>
    </w:p>
    <w:p w14:paraId="7A756245" w14:textId="77777777" w:rsidR="006C688F" w:rsidRPr="006C688F" w:rsidRDefault="006C688F" w:rsidP="00291E09">
      <w:pPr>
        <w:spacing w:after="0" w:line="360" w:lineRule="auto"/>
        <w:jc w:val="center"/>
        <w:rPr>
          <w:rFonts w:ascii="Arial" w:hAnsi="Arial" w:cs="Arial"/>
          <w:b/>
          <w:bCs/>
          <w:sz w:val="22"/>
          <w:szCs w:val="22"/>
          <w:u w:val="single"/>
          <w:lang w:val="en-IN"/>
        </w:rPr>
      </w:pPr>
      <w:r w:rsidRPr="006C688F">
        <w:rPr>
          <w:rFonts w:ascii="Arial" w:hAnsi="Arial" w:cs="Arial"/>
          <w:b/>
          <w:bCs/>
          <w:sz w:val="22"/>
          <w:szCs w:val="22"/>
          <w:u w:val="single"/>
          <w:lang w:val="en-IN"/>
        </w:rPr>
        <w:t>CV and Cover letter</w:t>
      </w:r>
    </w:p>
    <w:p w14:paraId="0447E702" w14:textId="77777777" w:rsidR="006C688F" w:rsidRPr="006C688F" w:rsidRDefault="006C688F" w:rsidP="00291E09">
      <w:pPr>
        <w:spacing w:after="0" w:line="360" w:lineRule="auto"/>
        <w:jc w:val="right"/>
        <w:rPr>
          <w:rFonts w:ascii="Arial" w:hAnsi="Arial" w:cs="Arial"/>
          <w:b/>
          <w:bCs/>
          <w:sz w:val="22"/>
          <w:szCs w:val="22"/>
          <w:lang w:val="en-IN"/>
        </w:rPr>
      </w:pPr>
    </w:p>
    <w:p w14:paraId="5575E79B" w14:textId="7584F168" w:rsidR="006C688F" w:rsidRPr="006C688F" w:rsidRDefault="006C688F" w:rsidP="00291E09">
      <w:pPr>
        <w:spacing w:after="0" w:line="360" w:lineRule="auto"/>
        <w:jc w:val="center"/>
        <w:rPr>
          <w:rFonts w:ascii="Arial" w:hAnsi="Arial" w:cs="Arial"/>
          <w:b/>
          <w:bCs/>
          <w:sz w:val="22"/>
          <w:szCs w:val="22"/>
          <w:lang w:val="en-IN"/>
        </w:rPr>
      </w:pPr>
      <w:proofErr w:type="spellStart"/>
      <w:r w:rsidRPr="006C688F">
        <w:rPr>
          <w:rFonts w:ascii="Arial" w:hAnsi="Arial" w:cs="Arial"/>
          <w:b/>
          <w:bCs/>
          <w:sz w:val="22"/>
          <w:szCs w:val="22"/>
          <w:lang w:val="en-IN"/>
        </w:rPr>
        <w:t>CertHE</w:t>
      </w:r>
      <w:proofErr w:type="spellEnd"/>
      <w:r w:rsidRPr="006C688F">
        <w:rPr>
          <w:rFonts w:ascii="Arial" w:hAnsi="Arial" w:cs="Arial"/>
          <w:b/>
          <w:bCs/>
          <w:sz w:val="22"/>
          <w:szCs w:val="22"/>
          <w:lang w:val="en-IN"/>
        </w:rPr>
        <w:t xml:space="preserve"> Business Skills for the Workplace</w:t>
      </w:r>
    </w:p>
    <w:p w14:paraId="274301C6" w14:textId="77777777" w:rsidR="006C688F" w:rsidRPr="006C688F" w:rsidRDefault="006C688F" w:rsidP="00291E09">
      <w:pPr>
        <w:spacing w:after="0" w:line="360" w:lineRule="auto"/>
        <w:jc w:val="center"/>
        <w:rPr>
          <w:rFonts w:ascii="Arial" w:hAnsi="Arial" w:cs="Arial"/>
          <w:b/>
          <w:bCs/>
          <w:sz w:val="22"/>
          <w:szCs w:val="22"/>
          <w:u w:val="single"/>
          <w:lang w:val="en-IN"/>
        </w:rPr>
      </w:pPr>
      <w:r w:rsidRPr="006C688F">
        <w:rPr>
          <w:rFonts w:ascii="Arial" w:hAnsi="Arial" w:cs="Arial"/>
          <w:b/>
          <w:bCs/>
          <w:sz w:val="22"/>
          <w:szCs w:val="22"/>
          <w:lang w:val="en-IN"/>
        </w:rPr>
        <w:t>Submitted by:</w:t>
      </w:r>
    </w:p>
    <w:p w14:paraId="4D7E8CDC" w14:textId="77777777" w:rsidR="009040C2" w:rsidRDefault="006C688F" w:rsidP="00C86A31">
      <w:pPr>
        <w:spacing w:after="0" w:line="360" w:lineRule="auto"/>
        <w:jc w:val="center"/>
        <w:rPr>
          <w:rFonts w:ascii="Arial" w:hAnsi="Arial" w:cs="Arial"/>
          <w:b/>
          <w:bCs/>
          <w:sz w:val="22"/>
          <w:szCs w:val="22"/>
          <w:lang w:val="en-IN"/>
        </w:rPr>
      </w:pPr>
      <w:r>
        <w:rPr>
          <w:rFonts w:ascii="Arial" w:hAnsi="Arial" w:cs="Arial"/>
          <w:b/>
          <w:bCs/>
          <w:sz w:val="22"/>
          <w:szCs w:val="22"/>
          <w:lang w:val="en-IN"/>
        </w:rPr>
        <w:t>Rukhsa</w:t>
      </w:r>
      <w:r w:rsidR="009040C2">
        <w:rPr>
          <w:rFonts w:ascii="Arial" w:hAnsi="Arial" w:cs="Arial"/>
          <w:b/>
          <w:bCs/>
          <w:sz w:val="22"/>
          <w:szCs w:val="22"/>
          <w:lang w:val="en-IN"/>
        </w:rPr>
        <w:t xml:space="preserve">na </w:t>
      </w:r>
      <w:proofErr w:type="spellStart"/>
      <w:r w:rsidR="009040C2">
        <w:rPr>
          <w:rFonts w:ascii="Arial" w:hAnsi="Arial" w:cs="Arial"/>
          <w:b/>
          <w:bCs/>
          <w:sz w:val="22"/>
          <w:szCs w:val="22"/>
          <w:lang w:val="en-IN"/>
        </w:rPr>
        <w:t>ali</w:t>
      </w:r>
      <w:proofErr w:type="spellEnd"/>
      <w:r w:rsidR="009040C2">
        <w:rPr>
          <w:rFonts w:ascii="Arial" w:hAnsi="Arial" w:cs="Arial"/>
          <w:b/>
          <w:bCs/>
          <w:sz w:val="22"/>
          <w:szCs w:val="22"/>
          <w:lang w:val="en-IN"/>
        </w:rPr>
        <w:t xml:space="preserve"> </w:t>
      </w:r>
    </w:p>
    <w:p w14:paraId="4EC869E2" w14:textId="12BCE212" w:rsidR="006C688F" w:rsidRPr="006C688F" w:rsidRDefault="009040C2" w:rsidP="00C86A31">
      <w:pPr>
        <w:spacing w:after="0" w:line="360" w:lineRule="auto"/>
        <w:jc w:val="center"/>
        <w:rPr>
          <w:rFonts w:ascii="Arial" w:hAnsi="Arial" w:cs="Arial"/>
          <w:b/>
          <w:bCs/>
          <w:sz w:val="22"/>
          <w:szCs w:val="22"/>
          <w:lang w:val="en-IN"/>
        </w:rPr>
      </w:pPr>
      <w:r>
        <w:rPr>
          <w:rFonts w:ascii="Arial" w:hAnsi="Arial" w:cs="Arial"/>
          <w:b/>
          <w:bCs/>
          <w:sz w:val="22"/>
          <w:szCs w:val="22"/>
          <w:lang w:val="en-IN"/>
        </w:rPr>
        <w:t>s</w:t>
      </w:r>
      <w:r w:rsidR="006C688F" w:rsidRPr="006C688F">
        <w:rPr>
          <w:rFonts w:ascii="Arial" w:hAnsi="Arial" w:cs="Arial"/>
          <w:b/>
          <w:bCs/>
          <w:sz w:val="22"/>
          <w:szCs w:val="22"/>
          <w:lang w:val="en-IN"/>
        </w:rPr>
        <w:t>tudent ID:</w:t>
      </w:r>
      <w:r w:rsidR="00667CC0">
        <w:rPr>
          <w:rFonts w:ascii="Arial" w:hAnsi="Arial" w:cs="Arial"/>
          <w:b/>
          <w:bCs/>
          <w:sz w:val="22"/>
          <w:szCs w:val="22"/>
          <w:lang w:val="en-IN"/>
        </w:rPr>
        <w:t>2524784</w:t>
      </w:r>
    </w:p>
    <w:p w14:paraId="7992DE70" w14:textId="77777777" w:rsidR="006C688F" w:rsidRPr="006C688F" w:rsidRDefault="006C688F" w:rsidP="00291E09">
      <w:pPr>
        <w:spacing w:after="0" w:line="360" w:lineRule="auto"/>
        <w:jc w:val="center"/>
        <w:rPr>
          <w:rFonts w:ascii="Arial" w:hAnsi="Arial" w:cs="Arial"/>
          <w:b/>
          <w:bCs/>
          <w:sz w:val="22"/>
          <w:szCs w:val="22"/>
          <w:u w:val="single"/>
          <w:lang w:val="en-IN"/>
        </w:rPr>
      </w:pPr>
      <w:r w:rsidRPr="006C688F">
        <w:rPr>
          <w:rFonts w:ascii="Arial" w:hAnsi="Arial" w:cs="Arial"/>
          <w:b/>
          <w:bCs/>
          <w:sz w:val="22"/>
          <w:szCs w:val="22"/>
          <w:lang w:val="en-IN"/>
        </w:rPr>
        <w:t xml:space="preserve">Lecturer: Dian </w:t>
      </w:r>
      <w:proofErr w:type="spellStart"/>
      <w:r w:rsidRPr="006C688F">
        <w:rPr>
          <w:rFonts w:ascii="Arial" w:hAnsi="Arial" w:cs="Arial"/>
          <w:b/>
          <w:bCs/>
          <w:sz w:val="22"/>
          <w:szCs w:val="22"/>
          <w:lang w:val="en-IN"/>
        </w:rPr>
        <w:t>Mayasari</w:t>
      </w:r>
      <w:proofErr w:type="spellEnd"/>
    </w:p>
    <w:p w14:paraId="1C623414" w14:textId="4A87F61B" w:rsidR="006C688F" w:rsidRDefault="006C688F" w:rsidP="00291E09">
      <w:pPr>
        <w:jc w:val="center"/>
        <w:rPr>
          <w:rFonts w:ascii="Arial" w:hAnsi="Arial" w:cs="Arial"/>
          <w:b/>
          <w:bCs/>
          <w:sz w:val="22"/>
          <w:szCs w:val="22"/>
          <w:lang w:val="en-IN"/>
        </w:rPr>
      </w:pPr>
      <w:r>
        <w:rPr>
          <w:rFonts w:ascii="Arial" w:hAnsi="Arial" w:cs="Arial"/>
          <w:b/>
          <w:bCs/>
          <w:sz w:val="22"/>
          <w:szCs w:val="22"/>
          <w:lang w:val="en-IN"/>
        </w:rPr>
        <w:br w:type="page"/>
      </w:r>
    </w:p>
    <w:p w14:paraId="5CF94E10" w14:textId="0B6E5888" w:rsidR="006C688F" w:rsidRDefault="006C688F" w:rsidP="006C688F">
      <w:pPr>
        <w:spacing w:after="0" w:line="360" w:lineRule="auto"/>
        <w:jc w:val="center"/>
        <w:rPr>
          <w:rFonts w:ascii="Arial" w:hAnsi="Arial" w:cs="Arial"/>
          <w:b/>
          <w:bCs/>
          <w:sz w:val="22"/>
          <w:szCs w:val="22"/>
          <w:lang w:val="en-IN"/>
        </w:rPr>
      </w:pPr>
    </w:p>
    <w:p w14:paraId="5E4874D6" w14:textId="77777777" w:rsidR="006C688F" w:rsidRPr="006C688F" w:rsidRDefault="006C688F" w:rsidP="006C688F">
      <w:pPr>
        <w:spacing w:after="0" w:line="360" w:lineRule="auto"/>
        <w:rPr>
          <w:rFonts w:ascii="Arial" w:hAnsi="Arial" w:cs="Arial"/>
          <w:b/>
          <w:bCs/>
          <w:sz w:val="22"/>
          <w:szCs w:val="22"/>
          <w:lang w:val="en-IN"/>
        </w:rPr>
      </w:pPr>
    </w:p>
    <w:p w14:paraId="74598E4D" w14:textId="332D1FA2" w:rsidR="008D68DA" w:rsidRDefault="008D68DA" w:rsidP="00563C73">
      <w:pPr>
        <w:spacing w:after="0" w:line="360" w:lineRule="auto"/>
        <w:rPr>
          <w:rFonts w:ascii="Arial" w:hAnsi="Arial" w:cs="Arial"/>
          <w:b/>
          <w:bCs/>
          <w:sz w:val="22"/>
          <w:szCs w:val="22"/>
        </w:rPr>
      </w:pPr>
      <w:r w:rsidRPr="008D68DA">
        <w:rPr>
          <w:rFonts w:ascii="Arial" w:hAnsi="Arial" w:cs="Arial"/>
          <w:b/>
          <w:bCs/>
          <w:sz w:val="22"/>
          <w:szCs w:val="22"/>
        </w:rPr>
        <w:t>https://search.jobs.barclays/job/stafford/personal-banker/13015/92309666080?src=JB-12160&amp;utm_source=Indeed&amp;utm_medium=organic&amp;utm_campaign=Indeed</w:t>
      </w:r>
    </w:p>
    <w:p w14:paraId="5CEA130E" w14:textId="2E866190" w:rsidR="00B3546C" w:rsidRDefault="00B3546C" w:rsidP="00563C73">
      <w:pPr>
        <w:spacing w:after="0" w:line="360" w:lineRule="auto"/>
        <w:rPr>
          <w:rFonts w:ascii="Arial" w:hAnsi="Arial" w:cs="Arial"/>
          <w:b/>
          <w:bCs/>
          <w:sz w:val="22"/>
          <w:szCs w:val="22"/>
        </w:rPr>
      </w:pPr>
      <w:r w:rsidRPr="00B3546C">
        <w:rPr>
          <w:rFonts w:ascii="Arial" w:hAnsi="Arial" w:cs="Arial"/>
          <w:b/>
          <w:bCs/>
          <w:sz w:val="22"/>
          <w:szCs w:val="22"/>
        </w:rPr>
        <w:drawing>
          <wp:inline distT="0" distB="0" distL="0" distR="0" wp14:anchorId="2744A011" wp14:editId="7DB5D778">
            <wp:extent cx="4883848" cy="1810842"/>
            <wp:effectExtent l="0" t="0" r="0" b="0"/>
            <wp:docPr id="619900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900157" name=""/>
                    <pic:cNvPicPr/>
                  </pic:nvPicPr>
                  <pic:blipFill>
                    <a:blip r:embed="rId11"/>
                    <a:stretch>
                      <a:fillRect/>
                    </a:stretch>
                  </pic:blipFill>
                  <pic:spPr>
                    <a:xfrm>
                      <a:off x="0" y="0"/>
                      <a:ext cx="4897191" cy="1815789"/>
                    </a:xfrm>
                    <a:prstGeom prst="rect">
                      <a:avLst/>
                    </a:prstGeom>
                  </pic:spPr>
                </pic:pic>
              </a:graphicData>
            </a:graphic>
          </wp:inline>
        </w:drawing>
      </w:r>
    </w:p>
    <w:p w14:paraId="1C313E8B" w14:textId="77777777" w:rsidR="00B3546C" w:rsidRDefault="00B3546C">
      <w:pPr>
        <w:rPr>
          <w:rFonts w:ascii="Arial" w:hAnsi="Arial" w:cs="Arial"/>
          <w:b/>
          <w:bCs/>
          <w:sz w:val="22"/>
          <w:szCs w:val="22"/>
        </w:rPr>
      </w:pPr>
      <w:r>
        <w:rPr>
          <w:rFonts w:ascii="Arial" w:hAnsi="Arial" w:cs="Arial"/>
          <w:b/>
          <w:bCs/>
          <w:sz w:val="22"/>
          <w:szCs w:val="22"/>
        </w:rPr>
        <w:br w:type="page"/>
      </w:r>
    </w:p>
    <w:p w14:paraId="05CB8714" w14:textId="1D452401" w:rsidR="007717C9" w:rsidRDefault="007717C9" w:rsidP="00563C73">
      <w:pPr>
        <w:spacing w:after="0" w:line="360" w:lineRule="auto"/>
        <w:rPr>
          <w:rFonts w:ascii="Arial" w:hAnsi="Arial" w:cs="Arial"/>
          <w:b/>
          <w:bCs/>
          <w:sz w:val="22"/>
          <w:szCs w:val="22"/>
        </w:rPr>
      </w:pPr>
    </w:p>
    <w:p w14:paraId="0E5BB259" w14:textId="77777777" w:rsidR="00C0407A" w:rsidRDefault="00C0407A" w:rsidP="00563C73">
      <w:pPr>
        <w:spacing w:after="0" w:line="360" w:lineRule="auto"/>
        <w:rPr>
          <w:rFonts w:ascii="Arial" w:hAnsi="Arial" w:cs="Arial"/>
          <w:b/>
          <w:bCs/>
          <w:sz w:val="22"/>
          <w:szCs w:val="22"/>
        </w:rPr>
      </w:pPr>
      <w:r w:rsidRPr="00C0407A">
        <w:rPr>
          <w:rFonts w:ascii="Arial" w:hAnsi="Arial" w:cs="Arial"/>
          <w:b/>
          <w:bCs/>
          <w:sz w:val="22"/>
          <w:szCs w:val="22"/>
        </w:rPr>
        <w:drawing>
          <wp:inline distT="0" distB="0" distL="0" distR="0" wp14:anchorId="79306922" wp14:editId="048C902B">
            <wp:extent cx="6172200" cy="3074035"/>
            <wp:effectExtent l="0" t="0" r="0" b="0"/>
            <wp:docPr id="2094800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00213" name=""/>
                    <pic:cNvPicPr/>
                  </pic:nvPicPr>
                  <pic:blipFill>
                    <a:blip r:embed="rId12"/>
                    <a:stretch>
                      <a:fillRect/>
                    </a:stretch>
                  </pic:blipFill>
                  <pic:spPr>
                    <a:xfrm>
                      <a:off x="0" y="0"/>
                      <a:ext cx="6172200" cy="3074035"/>
                    </a:xfrm>
                    <a:prstGeom prst="rect">
                      <a:avLst/>
                    </a:prstGeom>
                  </pic:spPr>
                </pic:pic>
              </a:graphicData>
            </a:graphic>
          </wp:inline>
        </w:drawing>
      </w:r>
    </w:p>
    <w:p w14:paraId="17B619FE" w14:textId="77777777" w:rsidR="00C0407A" w:rsidRDefault="00C0407A">
      <w:pPr>
        <w:rPr>
          <w:rFonts w:ascii="Arial" w:hAnsi="Arial" w:cs="Arial"/>
          <w:b/>
          <w:bCs/>
          <w:sz w:val="22"/>
          <w:szCs w:val="22"/>
        </w:rPr>
      </w:pPr>
      <w:r>
        <w:rPr>
          <w:rFonts w:ascii="Arial" w:hAnsi="Arial" w:cs="Arial"/>
          <w:b/>
          <w:bCs/>
          <w:sz w:val="22"/>
          <w:szCs w:val="22"/>
        </w:rPr>
        <w:br w:type="page"/>
      </w:r>
    </w:p>
    <w:p w14:paraId="63AD219B" w14:textId="6ED5B60E" w:rsidR="000E7442" w:rsidRPr="00563C73" w:rsidRDefault="000E7442" w:rsidP="00DB57E1">
      <w:pPr>
        <w:spacing w:after="0" w:line="360" w:lineRule="auto"/>
        <w:rPr>
          <w:rFonts w:ascii="Arial" w:hAnsi="Arial" w:cs="Arial"/>
          <w:b/>
          <w:bCs/>
          <w:sz w:val="22"/>
          <w:szCs w:val="22"/>
        </w:rPr>
      </w:pPr>
      <w:r w:rsidRPr="00563C73">
        <w:rPr>
          <w:rFonts w:ascii="Arial" w:hAnsi="Arial" w:cs="Arial"/>
          <w:b/>
          <w:bCs/>
          <w:sz w:val="22"/>
          <w:szCs w:val="22"/>
        </w:rPr>
        <w:lastRenderedPageBreak/>
        <w:t>RUKHSANA ALI</w:t>
      </w:r>
    </w:p>
    <w:p w14:paraId="03EF17E5" w14:textId="77777777" w:rsidR="000E7442" w:rsidRPr="00563C73" w:rsidRDefault="000E7442" w:rsidP="00DB57E1">
      <w:pPr>
        <w:spacing w:after="0" w:line="360" w:lineRule="auto"/>
        <w:rPr>
          <w:rFonts w:ascii="Arial" w:hAnsi="Arial" w:cs="Arial"/>
          <w:sz w:val="22"/>
          <w:szCs w:val="22"/>
        </w:rPr>
      </w:pPr>
      <w:r w:rsidRPr="00563C73">
        <w:rPr>
          <w:rFonts w:ascii="Arial" w:hAnsi="Arial" w:cs="Arial"/>
          <w:sz w:val="22"/>
          <w:szCs w:val="22"/>
        </w:rPr>
        <w:t>Birmingham, UK</w:t>
      </w:r>
    </w:p>
    <w:p w14:paraId="067464D7" w14:textId="51B7F6EE" w:rsidR="000E7442" w:rsidRPr="00563C73" w:rsidRDefault="000E7442" w:rsidP="00DB57E1">
      <w:pPr>
        <w:spacing w:after="0" w:line="360" w:lineRule="auto"/>
        <w:rPr>
          <w:rFonts w:ascii="Arial" w:hAnsi="Arial" w:cs="Arial"/>
          <w:sz w:val="22"/>
          <w:szCs w:val="22"/>
        </w:rPr>
      </w:pPr>
      <w:r w:rsidRPr="00563C73">
        <w:rPr>
          <w:rFonts w:ascii="Arial" w:hAnsi="Arial" w:cs="Arial"/>
          <w:sz w:val="22"/>
          <w:szCs w:val="22"/>
        </w:rPr>
        <w:t xml:space="preserve">Email: rukhsanaali78@hotmail.co.uk </w:t>
      </w:r>
    </w:p>
    <w:p w14:paraId="3A4D4BDF" w14:textId="77777777" w:rsidR="000E7442" w:rsidRPr="00563C73" w:rsidRDefault="000E7442" w:rsidP="00DB57E1">
      <w:pPr>
        <w:spacing w:after="0" w:line="360" w:lineRule="auto"/>
        <w:rPr>
          <w:rFonts w:ascii="Arial" w:hAnsi="Arial" w:cs="Arial"/>
          <w:sz w:val="22"/>
          <w:szCs w:val="22"/>
        </w:rPr>
      </w:pPr>
      <w:r w:rsidRPr="00563C73">
        <w:rPr>
          <w:rFonts w:ascii="Arial" w:hAnsi="Arial" w:cs="Arial"/>
          <w:sz w:val="22"/>
          <w:szCs w:val="22"/>
        </w:rPr>
        <w:t>Phone-07886375226</w:t>
      </w:r>
    </w:p>
    <w:p w14:paraId="5AE5853B" w14:textId="77777777" w:rsidR="00474941" w:rsidRPr="00563C73" w:rsidRDefault="00474941" w:rsidP="00DB57E1">
      <w:pPr>
        <w:spacing w:after="0" w:line="360" w:lineRule="auto"/>
        <w:rPr>
          <w:rFonts w:ascii="Arial" w:hAnsi="Arial" w:cs="Arial"/>
          <w:b/>
          <w:bCs/>
          <w:sz w:val="22"/>
          <w:szCs w:val="22"/>
        </w:rPr>
      </w:pPr>
    </w:p>
    <w:p w14:paraId="42647397" w14:textId="37A548C5" w:rsidR="000E7442" w:rsidRPr="00563C73" w:rsidRDefault="000E7442" w:rsidP="00DB57E1">
      <w:pPr>
        <w:spacing w:after="0" w:line="360" w:lineRule="auto"/>
        <w:rPr>
          <w:rFonts w:ascii="Arial" w:hAnsi="Arial" w:cs="Arial"/>
          <w:b/>
          <w:bCs/>
          <w:sz w:val="22"/>
          <w:szCs w:val="22"/>
        </w:rPr>
      </w:pPr>
      <w:r w:rsidRPr="00563C73">
        <w:rPr>
          <w:rFonts w:ascii="Arial" w:hAnsi="Arial" w:cs="Arial"/>
          <w:b/>
          <w:bCs/>
          <w:sz w:val="22"/>
          <w:szCs w:val="22"/>
        </w:rPr>
        <w:t>Professional Profile</w:t>
      </w:r>
    </w:p>
    <w:p w14:paraId="22B34FEF" w14:textId="40B969EA" w:rsidR="000E7442" w:rsidRPr="00563C73" w:rsidRDefault="000E7442" w:rsidP="00DB57E1">
      <w:pPr>
        <w:spacing w:after="0" w:line="360" w:lineRule="auto"/>
        <w:jc w:val="both"/>
        <w:rPr>
          <w:rFonts w:ascii="Arial" w:hAnsi="Arial" w:cs="Arial"/>
          <w:sz w:val="22"/>
          <w:szCs w:val="22"/>
        </w:rPr>
      </w:pPr>
      <w:r w:rsidRPr="00563C73">
        <w:rPr>
          <w:rFonts w:ascii="Arial" w:hAnsi="Arial" w:cs="Arial"/>
          <w:sz w:val="22"/>
          <w:szCs w:val="22"/>
        </w:rPr>
        <w:t>A calm, patient and highly organized professional with over 20 years of experience supporting children, families and staff in educational and childcare settings. Skilled in communication, problem solving and handling sensitive situations with professionalism. Bringing transferable strengths ideal fo</w:t>
      </w:r>
      <w:r w:rsidR="00D745D9">
        <w:rPr>
          <w:rFonts w:ascii="Arial" w:hAnsi="Arial" w:cs="Arial"/>
          <w:sz w:val="22"/>
          <w:szCs w:val="22"/>
        </w:rPr>
        <w:t>r a</w:t>
      </w:r>
      <w:r w:rsidR="00D745D9" w:rsidRPr="00D745D9">
        <w:t xml:space="preserve"> </w:t>
      </w:r>
      <w:r w:rsidR="00D745D9" w:rsidRPr="00D745D9">
        <w:rPr>
          <w:rFonts w:ascii="Arial" w:hAnsi="Arial" w:cs="Arial"/>
          <w:sz w:val="22"/>
          <w:szCs w:val="22"/>
        </w:rPr>
        <w:t>Personal Banker role</w:t>
      </w:r>
      <w:r w:rsidRPr="00563C73">
        <w:rPr>
          <w:rFonts w:ascii="Arial" w:hAnsi="Arial" w:cs="Arial"/>
          <w:sz w:val="22"/>
          <w:szCs w:val="22"/>
        </w:rPr>
        <w:t>, including active listening, accurate record keeping conflict resolution and delivering clear information. Motivated to provide excellent customer support and maintain high service standards.</w:t>
      </w:r>
    </w:p>
    <w:p w14:paraId="540E42C3" w14:textId="77777777" w:rsidR="000E7442" w:rsidRPr="00563C73" w:rsidRDefault="000E7442" w:rsidP="00DB57E1">
      <w:pPr>
        <w:spacing w:after="0" w:line="360" w:lineRule="auto"/>
        <w:jc w:val="both"/>
        <w:rPr>
          <w:rFonts w:ascii="Arial" w:hAnsi="Arial" w:cs="Arial"/>
          <w:b/>
          <w:bCs/>
          <w:sz w:val="22"/>
          <w:szCs w:val="22"/>
        </w:rPr>
      </w:pPr>
      <w:r w:rsidRPr="00563C73">
        <w:rPr>
          <w:rFonts w:ascii="Arial" w:hAnsi="Arial" w:cs="Arial"/>
          <w:b/>
          <w:bCs/>
          <w:sz w:val="22"/>
          <w:szCs w:val="22"/>
        </w:rPr>
        <w:t>Key Skills</w:t>
      </w:r>
    </w:p>
    <w:p w14:paraId="422422DC" w14:textId="7720A56E" w:rsidR="000E7442" w:rsidRPr="00563C73" w:rsidRDefault="000E7442" w:rsidP="00DB57E1">
      <w:pPr>
        <w:pStyle w:val="ListParagraph"/>
        <w:numPr>
          <w:ilvl w:val="0"/>
          <w:numId w:val="15"/>
        </w:numPr>
        <w:spacing w:after="0" w:line="360" w:lineRule="auto"/>
        <w:jc w:val="both"/>
        <w:rPr>
          <w:rFonts w:ascii="Arial" w:hAnsi="Arial" w:cs="Arial"/>
          <w:sz w:val="22"/>
          <w:szCs w:val="22"/>
        </w:rPr>
      </w:pPr>
      <w:r w:rsidRPr="00563C73">
        <w:rPr>
          <w:rFonts w:ascii="Arial" w:hAnsi="Arial" w:cs="Arial"/>
          <w:sz w:val="22"/>
          <w:szCs w:val="22"/>
        </w:rPr>
        <w:t>Excellent verbal communication</w:t>
      </w:r>
    </w:p>
    <w:p w14:paraId="7F5A1A99" w14:textId="5E8161B0" w:rsidR="000E7442" w:rsidRPr="00563C73" w:rsidRDefault="00BF2796" w:rsidP="00DB57E1">
      <w:pPr>
        <w:pStyle w:val="ListParagraph"/>
        <w:numPr>
          <w:ilvl w:val="0"/>
          <w:numId w:val="15"/>
        </w:numPr>
        <w:spacing w:after="0" w:line="360" w:lineRule="auto"/>
        <w:jc w:val="both"/>
        <w:rPr>
          <w:rFonts w:ascii="Arial" w:hAnsi="Arial" w:cs="Arial"/>
          <w:sz w:val="22"/>
          <w:szCs w:val="22"/>
        </w:rPr>
      </w:pPr>
      <w:r w:rsidRPr="00563C73">
        <w:rPr>
          <w:rFonts w:ascii="Arial" w:hAnsi="Arial" w:cs="Arial"/>
          <w:sz w:val="22"/>
          <w:szCs w:val="22"/>
        </w:rPr>
        <w:t>S</w:t>
      </w:r>
      <w:r w:rsidR="000E7442" w:rsidRPr="00563C73">
        <w:rPr>
          <w:rFonts w:ascii="Arial" w:hAnsi="Arial" w:cs="Arial"/>
          <w:sz w:val="22"/>
          <w:szCs w:val="22"/>
        </w:rPr>
        <w:t>trong customer service focus</w:t>
      </w:r>
    </w:p>
    <w:p w14:paraId="3EBB6721" w14:textId="6BF297AA" w:rsidR="000E7442" w:rsidRPr="00563C73" w:rsidRDefault="000E7442" w:rsidP="00DB57E1">
      <w:pPr>
        <w:pStyle w:val="ListParagraph"/>
        <w:numPr>
          <w:ilvl w:val="0"/>
          <w:numId w:val="15"/>
        </w:numPr>
        <w:spacing w:after="0" w:line="360" w:lineRule="auto"/>
        <w:jc w:val="both"/>
        <w:rPr>
          <w:rFonts w:ascii="Arial" w:hAnsi="Arial" w:cs="Arial"/>
          <w:sz w:val="22"/>
          <w:szCs w:val="22"/>
        </w:rPr>
      </w:pPr>
      <w:r w:rsidRPr="00563C73">
        <w:rPr>
          <w:rFonts w:ascii="Arial" w:hAnsi="Arial" w:cs="Arial"/>
          <w:sz w:val="22"/>
          <w:szCs w:val="22"/>
        </w:rPr>
        <w:t>Calm under pressure</w:t>
      </w:r>
    </w:p>
    <w:p w14:paraId="36702718" w14:textId="4EE2D719" w:rsidR="000E7442" w:rsidRPr="00563C73" w:rsidRDefault="000E7442" w:rsidP="00DB57E1">
      <w:pPr>
        <w:pStyle w:val="ListParagraph"/>
        <w:numPr>
          <w:ilvl w:val="0"/>
          <w:numId w:val="15"/>
        </w:numPr>
        <w:spacing w:after="0" w:line="360" w:lineRule="auto"/>
        <w:jc w:val="both"/>
        <w:rPr>
          <w:rFonts w:ascii="Arial" w:hAnsi="Arial" w:cs="Arial"/>
          <w:sz w:val="22"/>
          <w:szCs w:val="22"/>
        </w:rPr>
      </w:pPr>
      <w:r w:rsidRPr="00563C73">
        <w:rPr>
          <w:rFonts w:ascii="Arial" w:hAnsi="Arial" w:cs="Arial"/>
          <w:sz w:val="22"/>
          <w:szCs w:val="22"/>
        </w:rPr>
        <w:t>Problem solving and conflict resolution</w:t>
      </w:r>
    </w:p>
    <w:p w14:paraId="07988FDA" w14:textId="4E195406" w:rsidR="000E7442" w:rsidRPr="00563C73" w:rsidRDefault="000E7442" w:rsidP="00DB57E1">
      <w:pPr>
        <w:pStyle w:val="ListParagraph"/>
        <w:numPr>
          <w:ilvl w:val="0"/>
          <w:numId w:val="15"/>
        </w:numPr>
        <w:spacing w:after="0" w:line="360" w:lineRule="auto"/>
        <w:jc w:val="both"/>
        <w:rPr>
          <w:rFonts w:ascii="Arial" w:hAnsi="Arial" w:cs="Arial"/>
          <w:sz w:val="22"/>
          <w:szCs w:val="22"/>
        </w:rPr>
      </w:pPr>
      <w:r w:rsidRPr="00563C73">
        <w:rPr>
          <w:rFonts w:ascii="Arial" w:hAnsi="Arial" w:cs="Arial"/>
          <w:sz w:val="22"/>
          <w:szCs w:val="22"/>
        </w:rPr>
        <w:t>Professional telephone manners</w:t>
      </w:r>
    </w:p>
    <w:p w14:paraId="02D3404B" w14:textId="5FFF3DB5" w:rsidR="000E7442" w:rsidRPr="00563C73" w:rsidRDefault="000E7442" w:rsidP="00DB57E1">
      <w:pPr>
        <w:pStyle w:val="ListParagraph"/>
        <w:numPr>
          <w:ilvl w:val="0"/>
          <w:numId w:val="15"/>
        </w:numPr>
        <w:spacing w:after="0" w:line="360" w:lineRule="auto"/>
        <w:jc w:val="both"/>
        <w:rPr>
          <w:rFonts w:ascii="Arial" w:hAnsi="Arial" w:cs="Arial"/>
          <w:sz w:val="22"/>
          <w:szCs w:val="22"/>
        </w:rPr>
      </w:pPr>
      <w:r w:rsidRPr="00563C73">
        <w:rPr>
          <w:rFonts w:ascii="Arial" w:hAnsi="Arial" w:cs="Arial"/>
          <w:sz w:val="22"/>
          <w:szCs w:val="22"/>
        </w:rPr>
        <w:t xml:space="preserve">IT literacy </w:t>
      </w:r>
    </w:p>
    <w:p w14:paraId="7D562328" w14:textId="7E5CECE2" w:rsidR="000E7442" w:rsidRPr="00563C73" w:rsidRDefault="000E7442" w:rsidP="00DB57E1">
      <w:pPr>
        <w:pStyle w:val="ListParagraph"/>
        <w:numPr>
          <w:ilvl w:val="0"/>
          <w:numId w:val="15"/>
        </w:numPr>
        <w:spacing w:after="0" w:line="360" w:lineRule="auto"/>
        <w:jc w:val="both"/>
        <w:rPr>
          <w:rFonts w:ascii="Arial" w:hAnsi="Arial" w:cs="Arial"/>
          <w:sz w:val="22"/>
          <w:szCs w:val="22"/>
        </w:rPr>
      </w:pPr>
      <w:r w:rsidRPr="00563C73">
        <w:rPr>
          <w:rFonts w:ascii="Arial" w:hAnsi="Arial" w:cs="Arial"/>
          <w:sz w:val="22"/>
          <w:szCs w:val="22"/>
        </w:rPr>
        <w:t>Active listening</w:t>
      </w:r>
    </w:p>
    <w:p w14:paraId="6C8FB249" w14:textId="1DC48CC6" w:rsidR="000E7442" w:rsidRPr="00563C73" w:rsidRDefault="000E7442" w:rsidP="00DB57E1">
      <w:pPr>
        <w:pStyle w:val="ListParagraph"/>
        <w:numPr>
          <w:ilvl w:val="0"/>
          <w:numId w:val="15"/>
        </w:numPr>
        <w:spacing w:after="0" w:line="360" w:lineRule="auto"/>
        <w:jc w:val="both"/>
        <w:rPr>
          <w:rFonts w:ascii="Arial" w:hAnsi="Arial" w:cs="Arial"/>
          <w:sz w:val="22"/>
          <w:szCs w:val="22"/>
        </w:rPr>
      </w:pPr>
      <w:r w:rsidRPr="00563C73">
        <w:rPr>
          <w:rFonts w:ascii="Arial" w:hAnsi="Arial" w:cs="Arial"/>
          <w:sz w:val="22"/>
          <w:szCs w:val="22"/>
        </w:rPr>
        <w:t>Teamwork and collaboration</w:t>
      </w:r>
    </w:p>
    <w:p w14:paraId="5FB79BEB" w14:textId="708201EB" w:rsidR="000E7442" w:rsidRPr="00563C73" w:rsidRDefault="000E7442" w:rsidP="00DB57E1">
      <w:pPr>
        <w:pStyle w:val="ListParagraph"/>
        <w:numPr>
          <w:ilvl w:val="0"/>
          <w:numId w:val="15"/>
        </w:numPr>
        <w:spacing w:after="0" w:line="360" w:lineRule="auto"/>
        <w:jc w:val="both"/>
        <w:rPr>
          <w:rFonts w:ascii="Arial" w:hAnsi="Arial" w:cs="Arial"/>
          <w:sz w:val="22"/>
          <w:szCs w:val="22"/>
        </w:rPr>
      </w:pPr>
      <w:r w:rsidRPr="00563C73">
        <w:rPr>
          <w:rFonts w:ascii="Arial" w:hAnsi="Arial" w:cs="Arial"/>
          <w:sz w:val="22"/>
          <w:szCs w:val="22"/>
        </w:rPr>
        <w:t>Patience and empathy</w:t>
      </w:r>
    </w:p>
    <w:p w14:paraId="21E57AE3" w14:textId="3DAD52A4" w:rsidR="000E7442" w:rsidRPr="00563C73" w:rsidRDefault="000E7442" w:rsidP="00DB57E1">
      <w:pPr>
        <w:pStyle w:val="ListParagraph"/>
        <w:numPr>
          <w:ilvl w:val="0"/>
          <w:numId w:val="15"/>
        </w:numPr>
        <w:spacing w:after="0" w:line="360" w:lineRule="auto"/>
        <w:jc w:val="both"/>
        <w:rPr>
          <w:rFonts w:ascii="Arial" w:hAnsi="Arial" w:cs="Arial"/>
          <w:sz w:val="22"/>
          <w:szCs w:val="22"/>
        </w:rPr>
      </w:pPr>
      <w:r w:rsidRPr="00563C73">
        <w:rPr>
          <w:rFonts w:ascii="Arial" w:hAnsi="Arial" w:cs="Arial"/>
          <w:sz w:val="22"/>
          <w:szCs w:val="22"/>
        </w:rPr>
        <w:t>Ability to follow procedures</w:t>
      </w:r>
    </w:p>
    <w:p w14:paraId="5D6A9C7A" w14:textId="1FA64053" w:rsidR="000E7442" w:rsidRPr="00563C73" w:rsidRDefault="000E7442" w:rsidP="00DB57E1">
      <w:pPr>
        <w:spacing w:after="0" w:line="360" w:lineRule="auto"/>
        <w:jc w:val="both"/>
        <w:rPr>
          <w:rFonts w:ascii="Arial" w:hAnsi="Arial" w:cs="Arial"/>
          <w:b/>
          <w:bCs/>
          <w:sz w:val="22"/>
          <w:szCs w:val="22"/>
        </w:rPr>
      </w:pPr>
      <w:r w:rsidRPr="00563C73">
        <w:rPr>
          <w:rFonts w:ascii="Arial" w:hAnsi="Arial" w:cs="Arial"/>
          <w:b/>
          <w:bCs/>
          <w:sz w:val="22"/>
          <w:szCs w:val="22"/>
        </w:rPr>
        <w:t>W</w:t>
      </w:r>
      <w:r w:rsidRPr="00563C73">
        <w:rPr>
          <w:rFonts w:ascii="Arial" w:hAnsi="Arial" w:cs="Arial"/>
          <w:b/>
          <w:bCs/>
          <w:sz w:val="22"/>
          <w:szCs w:val="22"/>
        </w:rPr>
        <w:t>ork Experience</w:t>
      </w:r>
    </w:p>
    <w:p w14:paraId="3DE89C6B" w14:textId="5E01D8F3" w:rsidR="000E7442" w:rsidRPr="00563C73" w:rsidRDefault="000E7442" w:rsidP="00DB57E1">
      <w:pPr>
        <w:spacing w:after="0" w:line="360" w:lineRule="auto"/>
        <w:jc w:val="both"/>
        <w:rPr>
          <w:rFonts w:ascii="Arial" w:hAnsi="Arial" w:cs="Arial"/>
          <w:b/>
          <w:bCs/>
          <w:sz w:val="22"/>
          <w:szCs w:val="22"/>
        </w:rPr>
      </w:pPr>
      <w:r w:rsidRPr="00563C73">
        <w:rPr>
          <w:rFonts w:ascii="Arial" w:hAnsi="Arial" w:cs="Arial"/>
          <w:b/>
          <w:bCs/>
          <w:sz w:val="22"/>
          <w:szCs w:val="22"/>
        </w:rPr>
        <w:t>Teaching assistant</w:t>
      </w:r>
    </w:p>
    <w:p w14:paraId="7BA81B3F" w14:textId="5857DDE6" w:rsidR="000E7442" w:rsidRPr="00A0148B" w:rsidRDefault="000E7442" w:rsidP="00DB57E1">
      <w:pPr>
        <w:spacing w:after="0" w:line="360" w:lineRule="auto"/>
        <w:jc w:val="both"/>
        <w:rPr>
          <w:rFonts w:ascii="Arial" w:hAnsi="Arial" w:cs="Arial"/>
          <w:b/>
          <w:bCs/>
          <w:sz w:val="22"/>
          <w:szCs w:val="22"/>
        </w:rPr>
      </w:pPr>
      <w:r w:rsidRPr="00A0148B">
        <w:rPr>
          <w:rFonts w:ascii="Arial" w:hAnsi="Arial" w:cs="Arial"/>
          <w:b/>
          <w:bCs/>
          <w:sz w:val="22"/>
          <w:szCs w:val="22"/>
        </w:rPr>
        <w:t>Monarch Agency, Birmingham 2024 – Present</w:t>
      </w:r>
    </w:p>
    <w:p w14:paraId="7B2A3658" w14:textId="28DE0C04" w:rsidR="000E7442" w:rsidRPr="00563C73" w:rsidRDefault="000E7442" w:rsidP="00DB57E1">
      <w:pPr>
        <w:pStyle w:val="ListParagraph"/>
        <w:numPr>
          <w:ilvl w:val="0"/>
          <w:numId w:val="14"/>
        </w:numPr>
        <w:spacing w:after="0" w:line="360" w:lineRule="auto"/>
        <w:jc w:val="both"/>
        <w:rPr>
          <w:rFonts w:ascii="Arial" w:hAnsi="Arial" w:cs="Arial"/>
          <w:sz w:val="22"/>
          <w:szCs w:val="22"/>
        </w:rPr>
      </w:pPr>
      <w:r w:rsidRPr="00563C73">
        <w:rPr>
          <w:rFonts w:ascii="Arial" w:hAnsi="Arial" w:cs="Arial"/>
          <w:sz w:val="22"/>
          <w:szCs w:val="22"/>
        </w:rPr>
        <w:t>Supporting pupils across different year groups with learning activities and classroom tasks.</w:t>
      </w:r>
    </w:p>
    <w:p w14:paraId="1D73D4EB" w14:textId="0EA59836" w:rsidR="000E7442" w:rsidRPr="00563C73" w:rsidRDefault="000E7442" w:rsidP="00DB57E1">
      <w:pPr>
        <w:pStyle w:val="ListParagraph"/>
        <w:numPr>
          <w:ilvl w:val="0"/>
          <w:numId w:val="14"/>
        </w:numPr>
        <w:spacing w:after="0" w:line="360" w:lineRule="auto"/>
        <w:jc w:val="both"/>
        <w:rPr>
          <w:rFonts w:ascii="Arial" w:hAnsi="Arial" w:cs="Arial"/>
          <w:sz w:val="22"/>
          <w:szCs w:val="22"/>
        </w:rPr>
      </w:pPr>
      <w:r w:rsidRPr="00563C73">
        <w:rPr>
          <w:rFonts w:ascii="Arial" w:hAnsi="Arial" w:cs="Arial"/>
          <w:sz w:val="22"/>
          <w:szCs w:val="22"/>
        </w:rPr>
        <w:t>Communicating professionally with teachers, parents and support staff.</w:t>
      </w:r>
    </w:p>
    <w:p w14:paraId="7FBBF417" w14:textId="46C77A61" w:rsidR="000E7442" w:rsidRPr="00563C73" w:rsidRDefault="000E7442" w:rsidP="00DB57E1">
      <w:pPr>
        <w:pStyle w:val="ListParagraph"/>
        <w:numPr>
          <w:ilvl w:val="0"/>
          <w:numId w:val="14"/>
        </w:numPr>
        <w:spacing w:after="0" w:line="360" w:lineRule="auto"/>
        <w:jc w:val="both"/>
        <w:rPr>
          <w:rFonts w:ascii="Arial" w:hAnsi="Arial" w:cs="Arial"/>
          <w:sz w:val="22"/>
          <w:szCs w:val="22"/>
        </w:rPr>
      </w:pPr>
      <w:r w:rsidRPr="00563C73">
        <w:rPr>
          <w:rFonts w:ascii="Arial" w:hAnsi="Arial" w:cs="Arial"/>
          <w:sz w:val="22"/>
          <w:szCs w:val="22"/>
        </w:rPr>
        <w:t>Managing behavior calmly and maintaining a positive learning environment.</w:t>
      </w:r>
    </w:p>
    <w:p w14:paraId="68900373" w14:textId="4EF1C6B8" w:rsidR="000E7442" w:rsidRPr="00563C73" w:rsidRDefault="000E7442" w:rsidP="00DB57E1">
      <w:pPr>
        <w:pStyle w:val="ListParagraph"/>
        <w:numPr>
          <w:ilvl w:val="0"/>
          <w:numId w:val="14"/>
        </w:numPr>
        <w:spacing w:after="0" w:line="360" w:lineRule="auto"/>
        <w:jc w:val="both"/>
        <w:rPr>
          <w:rFonts w:ascii="Arial" w:hAnsi="Arial" w:cs="Arial"/>
          <w:sz w:val="22"/>
          <w:szCs w:val="22"/>
        </w:rPr>
      </w:pPr>
      <w:r w:rsidRPr="00563C73">
        <w:rPr>
          <w:rFonts w:ascii="Arial" w:hAnsi="Arial" w:cs="Arial"/>
          <w:sz w:val="22"/>
          <w:szCs w:val="22"/>
        </w:rPr>
        <w:t xml:space="preserve">Providing </w:t>
      </w:r>
      <w:r w:rsidR="0003797A" w:rsidRPr="00563C73">
        <w:rPr>
          <w:rFonts w:ascii="Arial" w:hAnsi="Arial" w:cs="Arial"/>
          <w:sz w:val="22"/>
          <w:szCs w:val="22"/>
        </w:rPr>
        <w:t>one-</w:t>
      </w:r>
      <w:proofErr w:type="gramStart"/>
      <w:r w:rsidR="0003797A" w:rsidRPr="00563C73">
        <w:rPr>
          <w:rFonts w:ascii="Arial" w:hAnsi="Arial" w:cs="Arial"/>
          <w:sz w:val="22"/>
          <w:szCs w:val="22"/>
        </w:rPr>
        <w:t>to</w:t>
      </w:r>
      <w:proofErr w:type="gramEnd"/>
      <w:r w:rsidR="0003797A" w:rsidRPr="00563C73">
        <w:rPr>
          <w:rFonts w:ascii="Arial" w:hAnsi="Arial" w:cs="Arial"/>
          <w:sz w:val="22"/>
          <w:szCs w:val="22"/>
        </w:rPr>
        <w:t>-one</w:t>
      </w:r>
      <w:r w:rsidRPr="00563C73">
        <w:rPr>
          <w:rFonts w:ascii="Arial" w:hAnsi="Arial" w:cs="Arial"/>
          <w:sz w:val="22"/>
          <w:szCs w:val="22"/>
        </w:rPr>
        <w:t xml:space="preserve"> support for pupils who need additional </w:t>
      </w:r>
      <w:r w:rsidR="00713162">
        <w:rPr>
          <w:rFonts w:ascii="Arial" w:hAnsi="Arial" w:cs="Arial"/>
          <w:sz w:val="22"/>
          <w:szCs w:val="22"/>
        </w:rPr>
        <w:t>needs</w:t>
      </w:r>
    </w:p>
    <w:p w14:paraId="77E13E99" w14:textId="276842FF" w:rsidR="000E7442" w:rsidRPr="00563C73" w:rsidRDefault="000E7442" w:rsidP="00DB57E1">
      <w:pPr>
        <w:pStyle w:val="ListParagraph"/>
        <w:numPr>
          <w:ilvl w:val="0"/>
          <w:numId w:val="14"/>
        </w:numPr>
        <w:spacing w:after="0" w:line="360" w:lineRule="auto"/>
        <w:jc w:val="both"/>
        <w:rPr>
          <w:rFonts w:ascii="Arial" w:hAnsi="Arial" w:cs="Arial"/>
          <w:sz w:val="22"/>
          <w:szCs w:val="22"/>
        </w:rPr>
      </w:pPr>
      <w:r w:rsidRPr="00563C73">
        <w:rPr>
          <w:rFonts w:ascii="Arial" w:hAnsi="Arial" w:cs="Arial"/>
          <w:sz w:val="22"/>
          <w:szCs w:val="22"/>
        </w:rPr>
        <w:t>Following safeguarding procedures and maintaining accurate records.</w:t>
      </w:r>
    </w:p>
    <w:p w14:paraId="673A691B" w14:textId="0632253C" w:rsidR="00712852" w:rsidRDefault="008B3201" w:rsidP="00DB57E1">
      <w:pPr>
        <w:pStyle w:val="ListParagraph"/>
        <w:numPr>
          <w:ilvl w:val="0"/>
          <w:numId w:val="14"/>
        </w:numPr>
        <w:spacing w:after="0" w:line="360" w:lineRule="auto"/>
        <w:jc w:val="both"/>
        <w:rPr>
          <w:rFonts w:ascii="Arial" w:hAnsi="Arial" w:cs="Arial"/>
          <w:sz w:val="22"/>
          <w:szCs w:val="22"/>
        </w:rPr>
      </w:pPr>
      <w:r>
        <w:rPr>
          <w:rFonts w:ascii="Arial" w:hAnsi="Arial" w:cs="Arial"/>
          <w:sz w:val="22"/>
          <w:szCs w:val="22"/>
        </w:rPr>
        <w:t>Design and present teaching content</w:t>
      </w:r>
      <w:r w:rsidR="00F10ABF">
        <w:rPr>
          <w:rFonts w:ascii="Arial" w:hAnsi="Arial" w:cs="Arial"/>
          <w:sz w:val="22"/>
          <w:szCs w:val="22"/>
        </w:rPr>
        <w:t xml:space="preserve"> and delivery</w:t>
      </w:r>
    </w:p>
    <w:p w14:paraId="172B5C09" w14:textId="0592AE6E" w:rsidR="000E7442" w:rsidRPr="00563C73" w:rsidRDefault="000E7442" w:rsidP="00DB57E1">
      <w:pPr>
        <w:pStyle w:val="ListParagraph"/>
        <w:numPr>
          <w:ilvl w:val="0"/>
          <w:numId w:val="14"/>
        </w:numPr>
        <w:spacing w:after="0" w:line="360" w:lineRule="auto"/>
        <w:jc w:val="both"/>
        <w:rPr>
          <w:rFonts w:ascii="Arial" w:hAnsi="Arial" w:cs="Arial"/>
          <w:sz w:val="22"/>
          <w:szCs w:val="22"/>
        </w:rPr>
      </w:pPr>
      <w:r w:rsidRPr="00563C73">
        <w:rPr>
          <w:rFonts w:ascii="Arial" w:hAnsi="Arial" w:cs="Arial"/>
          <w:sz w:val="22"/>
          <w:szCs w:val="22"/>
        </w:rPr>
        <w:t>Adapting quickly to new school settings and routines through agency placements.</w:t>
      </w:r>
    </w:p>
    <w:p w14:paraId="757680D6" w14:textId="18BE966D" w:rsidR="000E7442" w:rsidRPr="00563C73" w:rsidRDefault="000E7442" w:rsidP="00DB57E1">
      <w:pPr>
        <w:spacing w:after="0" w:line="360" w:lineRule="auto"/>
        <w:jc w:val="both"/>
        <w:rPr>
          <w:rFonts w:ascii="Arial" w:hAnsi="Arial" w:cs="Arial"/>
          <w:sz w:val="22"/>
          <w:szCs w:val="22"/>
        </w:rPr>
      </w:pPr>
      <w:r w:rsidRPr="00563C73">
        <w:rPr>
          <w:rFonts w:ascii="Arial" w:hAnsi="Arial" w:cs="Arial"/>
          <w:b/>
          <w:bCs/>
          <w:sz w:val="22"/>
          <w:szCs w:val="22"/>
        </w:rPr>
        <w:lastRenderedPageBreak/>
        <w:t xml:space="preserve">Transferable Skills for Barclays: </w:t>
      </w:r>
      <w:r w:rsidRPr="00563C73">
        <w:rPr>
          <w:rFonts w:ascii="Arial" w:hAnsi="Arial" w:cs="Arial"/>
          <w:sz w:val="22"/>
          <w:szCs w:val="22"/>
        </w:rPr>
        <w:t xml:space="preserve">Clear communication, </w:t>
      </w:r>
      <w:r w:rsidR="00BE5C93">
        <w:rPr>
          <w:rFonts w:ascii="Arial" w:hAnsi="Arial" w:cs="Arial"/>
          <w:sz w:val="22"/>
          <w:szCs w:val="22"/>
        </w:rPr>
        <w:t>Report development, p</w:t>
      </w:r>
      <w:r w:rsidRPr="00563C73">
        <w:rPr>
          <w:rFonts w:ascii="Arial" w:hAnsi="Arial" w:cs="Arial"/>
          <w:sz w:val="22"/>
          <w:szCs w:val="22"/>
        </w:rPr>
        <w:t>atience, professionalism, problem</w:t>
      </w:r>
      <w:r w:rsidRPr="00563C73">
        <w:rPr>
          <w:rFonts w:ascii="Arial" w:hAnsi="Arial" w:cs="Arial"/>
          <w:sz w:val="22"/>
          <w:szCs w:val="22"/>
        </w:rPr>
        <w:t xml:space="preserve"> </w:t>
      </w:r>
      <w:r w:rsidRPr="00563C73">
        <w:rPr>
          <w:rFonts w:ascii="Arial" w:hAnsi="Arial" w:cs="Arial"/>
          <w:sz w:val="22"/>
          <w:szCs w:val="22"/>
        </w:rPr>
        <w:t>solving, calm under pressure, accurate recordkeeping, ability to follow procedures.</w:t>
      </w:r>
    </w:p>
    <w:p w14:paraId="5E397B17" w14:textId="3F7A6B83" w:rsidR="000E7442" w:rsidRPr="00563C73" w:rsidRDefault="00563C73" w:rsidP="00DB57E1">
      <w:pPr>
        <w:spacing w:after="0" w:line="360" w:lineRule="auto"/>
        <w:rPr>
          <w:rFonts w:ascii="Arial" w:hAnsi="Arial" w:cs="Arial"/>
          <w:b/>
          <w:bCs/>
          <w:sz w:val="22"/>
          <w:szCs w:val="22"/>
        </w:rPr>
      </w:pPr>
      <w:r>
        <w:rPr>
          <w:rFonts w:ascii="Arial" w:hAnsi="Arial" w:cs="Arial"/>
          <w:b/>
          <w:bCs/>
          <w:sz w:val="22"/>
          <w:szCs w:val="22"/>
        </w:rPr>
        <w:t>Ch</w:t>
      </w:r>
      <w:r w:rsidR="000E7442" w:rsidRPr="00563C73">
        <w:rPr>
          <w:rFonts w:ascii="Arial" w:hAnsi="Arial" w:cs="Arial"/>
          <w:b/>
          <w:bCs/>
          <w:sz w:val="22"/>
          <w:szCs w:val="22"/>
        </w:rPr>
        <w:t>ildminder</w:t>
      </w:r>
    </w:p>
    <w:p w14:paraId="5E340A2E" w14:textId="77777777" w:rsidR="000E7442" w:rsidRPr="00A0148B" w:rsidRDefault="000E7442" w:rsidP="00DB57E1">
      <w:pPr>
        <w:spacing w:after="0" w:line="360" w:lineRule="auto"/>
        <w:jc w:val="both"/>
        <w:rPr>
          <w:rFonts w:ascii="Arial" w:hAnsi="Arial" w:cs="Arial"/>
          <w:b/>
          <w:bCs/>
          <w:sz w:val="22"/>
          <w:szCs w:val="22"/>
        </w:rPr>
      </w:pPr>
      <w:r w:rsidRPr="00A0148B">
        <w:rPr>
          <w:rFonts w:ascii="Arial" w:hAnsi="Arial" w:cs="Arial"/>
          <w:b/>
          <w:bCs/>
          <w:sz w:val="22"/>
          <w:szCs w:val="22"/>
        </w:rPr>
        <w:t>Self Employed, Birmingham June 2012 – April 2026</w:t>
      </w:r>
    </w:p>
    <w:p w14:paraId="0D7764F9" w14:textId="2F016EE4" w:rsidR="000E7442" w:rsidRPr="00563C73" w:rsidRDefault="000E7442" w:rsidP="00DB57E1">
      <w:pPr>
        <w:pStyle w:val="ListParagraph"/>
        <w:numPr>
          <w:ilvl w:val="0"/>
          <w:numId w:val="13"/>
        </w:numPr>
        <w:spacing w:after="0" w:line="360" w:lineRule="auto"/>
        <w:jc w:val="both"/>
        <w:rPr>
          <w:rFonts w:ascii="Arial" w:hAnsi="Arial" w:cs="Arial"/>
          <w:sz w:val="22"/>
          <w:szCs w:val="22"/>
        </w:rPr>
      </w:pPr>
      <w:r w:rsidRPr="00563C73">
        <w:rPr>
          <w:rFonts w:ascii="Arial" w:hAnsi="Arial" w:cs="Arial"/>
          <w:sz w:val="22"/>
          <w:szCs w:val="22"/>
        </w:rPr>
        <w:t>Registered with Ofsted since 2012.</w:t>
      </w:r>
    </w:p>
    <w:p w14:paraId="38696B44" w14:textId="74A0DDDB" w:rsidR="000E7442" w:rsidRPr="00563C73" w:rsidRDefault="000E7442" w:rsidP="00DB57E1">
      <w:pPr>
        <w:pStyle w:val="ListParagraph"/>
        <w:numPr>
          <w:ilvl w:val="0"/>
          <w:numId w:val="13"/>
        </w:numPr>
        <w:spacing w:after="0" w:line="360" w:lineRule="auto"/>
        <w:jc w:val="both"/>
        <w:rPr>
          <w:rFonts w:ascii="Arial" w:hAnsi="Arial" w:cs="Arial"/>
          <w:sz w:val="22"/>
          <w:szCs w:val="22"/>
        </w:rPr>
      </w:pPr>
      <w:r w:rsidRPr="00563C73">
        <w:rPr>
          <w:rFonts w:ascii="Arial" w:hAnsi="Arial" w:cs="Arial"/>
          <w:sz w:val="22"/>
          <w:szCs w:val="22"/>
        </w:rPr>
        <w:t xml:space="preserve">Provided </w:t>
      </w:r>
      <w:r w:rsidR="00B37344" w:rsidRPr="00563C73">
        <w:rPr>
          <w:rFonts w:ascii="Arial" w:hAnsi="Arial" w:cs="Arial"/>
          <w:sz w:val="22"/>
          <w:szCs w:val="22"/>
        </w:rPr>
        <w:t>high-quality</w:t>
      </w:r>
      <w:r w:rsidRPr="00563C73">
        <w:rPr>
          <w:rFonts w:ascii="Arial" w:hAnsi="Arial" w:cs="Arial"/>
          <w:sz w:val="22"/>
          <w:szCs w:val="22"/>
        </w:rPr>
        <w:t xml:space="preserve"> childcare in a home setting.</w:t>
      </w:r>
    </w:p>
    <w:p w14:paraId="3F44DC21" w14:textId="04B21314" w:rsidR="000E7442" w:rsidRPr="00563C73" w:rsidRDefault="000E7442" w:rsidP="00DB57E1">
      <w:pPr>
        <w:pStyle w:val="ListParagraph"/>
        <w:numPr>
          <w:ilvl w:val="0"/>
          <w:numId w:val="13"/>
        </w:numPr>
        <w:spacing w:after="0" w:line="360" w:lineRule="auto"/>
        <w:jc w:val="both"/>
        <w:rPr>
          <w:rFonts w:ascii="Arial" w:hAnsi="Arial" w:cs="Arial"/>
          <w:sz w:val="22"/>
          <w:szCs w:val="22"/>
        </w:rPr>
      </w:pPr>
      <w:r w:rsidRPr="00563C73">
        <w:rPr>
          <w:rFonts w:ascii="Arial" w:hAnsi="Arial" w:cs="Arial"/>
          <w:sz w:val="22"/>
          <w:szCs w:val="22"/>
        </w:rPr>
        <w:t>Communicated daily with parents, offering updates and resolving concerns.</w:t>
      </w:r>
    </w:p>
    <w:p w14:paraId="4FBDC251" w14:textId="1104BCFC" w:rsidR="000E7442" w:rsidRPr="00563C73" w:rsidRDefault="000E7442" w:rsidP="00DB57E1">
      <w:pPr>
        <w:pStyle w:val="ListParagraph"/>
        <w:numPr>
          <w:ilvl w:val="0"/>
          <w:numId w:val="13"/>
        </w:numPr>
        <w:spacing w:after="0" w:line="360" w:lineRule="auto"/>
        <w:jc w:val="both"/>
        <w:rPr>
          <w:rFonts w:ascii="Arial" w:hAnsi="Arial" w:cs="Arial"/>
          <w:sz w:val="22"/>
          <w:szCs w:val="22"/>
        </w:rPr>
      </w:pPr>
      <w:r w:rsidRPr="00563C73">
        <w:rPr>
          <w:rFonts w:ascii="Arial" w:hAnsi="Arial" w:cs="Arial"/>
          <w:sz w:val="22"/>
          <w:szCs w:val="22"/>
        </w:rPr>
        <w:t>Planned activities and managed routines effectively.</w:t>
      </w:r>
    </w:p>
    <w:p w14:paraId="3DD47F95" w14:textId="53580ED8" w:rsidR="000E7442" w:rsidRPr="00563C73" w:rsidRDefault="000E7442" w:rsidP="00DB57E1">
      <w:pPr>
        <w:pStyle w:val="ListParagraph"/>
        <w:numPr>
          <w:ilvl w:val="0"/>
          <w:numId w:val="13"/>
        </w:numPr>
        <w:spacing w:after="0" w:line="360" w:lineRule="auto"/>
        <w:jc w:val="both"/>
        <w:rPr>
          <w:rFonts w:ascii="Arial" w:hAnsi="Arial" w:cs="Arial"/>
          <w:sz w:val="22"/>
          <w:szCs w:val="22"/>
        </w:rPr>
      </w:pPr>
      <w:r w:rsidRPr="00563C73">
        <w:rPr>
          <w:rFonts w:ascii="Arial" w:hAnsi="Arial" w:cs="Arial"/>
          <w:sz w:val="22"/>
          <w:szCs w:val="22"/>
        </w:rPr>
        <w:t>Maintained safeguarding, first aid and childcare records.</w:t>
      </w:r>
    </w:p>
    <w:p w14:paraId="1C2F4F06" w14:textId="6FC7781B" w:rsidR="000E7442" w:rsidRPr="00563C73" w:rsidRDefault="000E7442" w:rsidP="00DB57E1">
      <w:pPr>
        <w:pStyle w:val="ListParagraph"/>
        <w:numPr>
          <w:ilvl w:val="0"/>
          <w:numId w:val="13"/>
        </w:numPr>
        <w:spacing w:after="0" w:line="360" w:lineRule="auto"/>
        <w:jc w:val="both"/>
        <w:rPr>
          <w:rFonts w:ascii="Arial" w:hAnsi="Arial" w:cs="Arial"/>
          <w:sz w:val="22"/>
          <w:szCs w:val="22"/>
        </w:rPr>
      </w:pPr>
      <w:r w:rsidRPr="00563C73">
        <w:rPr>
          <w:rFonts w:ascii="Arial" w:hAnsi="Arial" w:cs="Arial"/>
          <w:sz w:val="22"/>
          <w:szCs w:val="22"/>
        </w:rPr>
        <w:t>Adapted learning activities to meet individual needs.</w:t>
      </w:r>
    </w:p>
    <w:p w14:paraId="5DF74F20" w14:textId="77777777" w:rsidR="000E7442" w:rsidRPr="00563C73" w:rsidRDefault="000E7442" w:rsidP="00DB57E1">
      <w:pPr>
        <w:spacing w:after="0" w:line="360" w:lineRule="auto"/>
        <w:jc w:val="both"/>
        <w:rPr>
          <w:rFonts w:ascii="Arial" w:hAnsi="Arial" w:cs="Arial"/>
          <w:sz w:val="22"/>
          <w:szCs w:val="22"/>
        </w:rPr>
      </w:pPr>
      <w:r w:rsidRPr="00F26E7E">
        <w:rPr>
          <w:rFonts w:ascii="Arial" w:hAnsi="Arial" w:cs="Arial"/>
          <w:b/>
          <w:bCs/>
          <w:sz w:val="22"/>
          <w:szCs w:val="22"/>
        </w:rPr>
        <w:t>Transferable Skills for Barclays</w:t>
      </w:r>
      <w:r w:rsidRPr="00563C73">
        <w:rPr>
          <w:rFonts w:ascii="Arial" w:hAnsi="Arial" w:cs="Arial"/>
          <w:sz w:val="22"/>
          <w:szCs w:val="22"/>
        </w:rPr>
        <w:t>: Clear communication, customer focus, calm under pressure, accurate recordkeeping, problem solving.</w:t>
      </w:r>
    </w:p>
    <w:p w14:paraId="73A3766F" w14:textId="059948E8" w:rsidR="000E7442" w:rsidRPr="00563C73" w:rsidRDefault="000E7442" w:rsidP="00DB57E1">
      <w:pPr>
        <w:spacing w:after="0" w:line="360" w:lineRule="auto"/>
        <w:jc w:val="both"/>
        <w:rPr>
          <w:rFonts w:ascii="Arial" w:hAnsi="Arial" w:cs="Arial"/>
          <w:b/>
          <w:bCs/>
          <w:sz w:val="22"/>
          <w:szCs w:val="22"/>
        </w:rPr>
      </w:pPr>
      <w:r w:rsidRPr="00563C73">
        <w:rPr>
          <w:rFonts w:ascii="Arial" w:hAnsi="Arial" w:cs="Arial"/>
          <w:b/>
          <w:bCs/>
          <w:sz w:val="22"/>
          <w:szCs w:val="22"/>
        </w:rPr>
        <w:t>Teaching Assistant</w:t>
      </w:r>
    </w:p>
    <w:p w14:paraId="61036B2C" w14:textId="77777777" w:rsidR="000E7442" w:rsidRPr="00314348" w:rsidRDefault="000E7442" w:rsidP="00DB57E1">
      <w:pPr>
        <w:spacing w:after="0" w:line="360" w:lineRule="auto"/>
        <w:jc w:val="both"/>
        <w:rPr>
          <w:rFonts w:ascii="Arial" w:hAnsi="Arial" w:cs="Arial"/>
          <w:b/>
          <w:bCs/>
          <w:sz w:val="22"/>
          <w:szCs w:val="22"/>
        </w:rPr>
      </w:pPr>
      <w:r w:rsidRPr="00314348">
        <w:rPr>
          <w:rFonts w:ascii="Arial" w:hAnsi="Arial" w:cs="Arial"/>
          <w:b/>
          <w:bCs/>
          <w:sz w:val="22"/>
          <w:szCs w:val="22"/>
        </w:rPr>
        <w:t>Agency Placement, Birmingham September 2004 – July 2006</w:t>
      </w:r>
    </w:p>
    <w:p w14:paraId="5B3351B9" w14:textId="044A0DF2" w:rsidR="000E7442" w:rsidRPr="00563C73" w:rsidRDefault="000E7442" w:rsidP="00DB57E1">
      <w:pPr>
        <w:pStyle w:val="ListParagraph"/>
        <w:numPr>
          <w:ilvl w:val="0"/>
          <w:numId w:val="12"/>
        </w:numPr>
        <w:spacing w:after="0" w:line="360" w:lineRule="auto"/>
        <w:jc w:val="both"/>
        <w:rPr>
          <w:rFonts w:ascii="Arial" w:hAnsi="Arial" w:cs="Arial"/>
          <w:sz w:val="22"/>
          <w:szCs w:val="22"/>
        </w:rPr>
      </w:pPr>
      <w:r w:rsidRPr="00563C73">
        <w:rPr>
          <w:rFonts w:ascii="Arial" w:hAnsi="Arial" w:cs="Arial"/>
          <w:sz w:val="22"/>
          <w:szCs w:val="22"/>
        </w:rPr>
        <w:t>Supported pupils with learning activities.</w:t>
      </w:r>
    </w:p>
    <w:p w14:paraId="5AD2FEC5" w14:textId="139ED8F4" w:rsidR="000E7442" w:rsidRPr="00563C73" w:rsidRDefault="000E7442" w:rsidP="00DB57E1">
      <w:pPr>
        <w:pStyle w:val="ListParagraph"/>
        <w:numPr>
          <w:ilvl w:val="0"/>
          <w:numId w:val="12"/>
        </w:numPr>
        <w:spacing w:after="0" w:line="360" w:lineRule="auto"/>
        <w:jc w:val="both"/>
        <w:rPr>
          <w:rFonts w:ascii="Arial" w:hAnsi="Arial" w:cs="Arial"/>
          <w:sz w:val="22"/>
          <w:szCs w:val="22"/>
        </w:rPr>
      </w:pPr>
      <w:r w:rsidRPr="00563C73">
        <w:rPr>
          <w:rFonts w:ascii="Arial" w:hAnsi="Arial" w:cs="Arial"/>
          <w:sz w:val="22"/>
          <w:szCs w:val="22"/>
        </w:rPr>
        <w:t>Communicated effectively with teachers and parents.</w:t>
      </w:r>
    </w:p>
    <w:p w14:paraId="6B84C03A" w14:textId="7041429E" w:rsidR="000E7442" w:rsidRPr="00563C73" w:rsidRDefault="000E7442" w:rsidP="00DB57E1">
      <w:pPr>
        <w:pStyle w:val="ListParagraph"/>
        <w:numPr>
          <w:ilvl w:val="0"/>
          <w:numId w:val="12"/>
        </w:numPr>
        <w:spacing w:after="0" w:line="360" w:lineRule="auto"/>
        <w:jc w:val="both"/>
        <w:rPr>
          <w:rFonts w:ascii="Arial" w:hAnsi="Arial" w:cs="Arial"/>
          <w:sz w:val="22"/>
          <w:szCs w:val="22"/>
        </w:rPr>
      </w:pPr>
      <w:r w:rsidRPr="00563C73">
        <w:rPr>
          <w:rFonts w:ascii="Arial" w:hAnsi="Arial" w:cs="Arial"/>
          <w:sz w:val="22"/>
          <w:szCs w:val="22"/>
        </w:rPr>
        <w:t>Managed behavior calmly and professionally.</w:t>
      </w:r>
    </w:p>
    <w:p w14:paraId="5ECF6A27" w14:textId="1F8F133D" w:rsidR="000E7442" w:rsidRPr="00563C73" w:rsidRDefault="00BF2796" w:rsidP="00DB57E1">
      <w:pPr>
        <w:pStyle w:val="ListParagraph"/>
        <w:numPr>
          <w:ilvl w:val="0"/>
          <w:numId w:val="12"/>
        </w:numPr>
        <w:spacing w:after="0" w:line="360" w:lineRule="auto"/>
        <w:jc w:val="both"/>
        <w:rPr>
          <w:rFonts w:ascii="Arial" w:hAnsi="Arial" w:cs="Arial"/>
          <w:sz w:val="22"/>
          <w:szCs w:val="22"/>
        </w:rPr>
      </w:pPr>
      <w:r w:rsidRPr="00563C73">
        <w:rPr>
          <w:rFonts w:ascii="Arial" w:hAnsi="Arial" w:cs="Arial"/>
          <w:sz w:val="22"/>
          <w:szCs w:val="22"/>
        </w:rPr>
        <w:t>H</w:t>
      </w:r>
      <w:r w:rsidR="000E7442" w:rsidRPr="00563C73">
        <w:rPr>
          <w:rFonts w:ascii="Arial" w:hAnsi="Arial" w:cs="Arial"/>
          <w:sz w:val="22"/>
          <w:szCs w:val="22"/>
        </w:rPr>
        <w:t>elped create a positive and safe learning environment.</w:t>
      </w:r>
    </w:p>
    <w:p w14:paraId="56284863" w14:textId="77777777" w:rsidR="000E7442" w:rsidRPr="00563C73" w:rsidRDefault="000E7442" w:rsidP="00DB57E1">
      <w:pPr>
        <w:spacing w:after="0" w:line="360" w:lineRule="auto"/>
        <w:jc w:val="both"/>
        <w:rPr>
          <w:rFonts w:ascii="Arial" w:hAnsi="Arial" w:cs="Arial"/>
          <w:b/>
          <w:bCs/>
          <w:sz w:val="22"/>
          <w:szCs w:val="22"/>
        </w:rPr>
      </w:pPr>
      <w:r w:rsidRPr="00563C73">
        <w:rPr>
          <w:rFonts w:ascii="Arial" w:hAnsi="Arial" w:cs="Arial"/>
          <w:b/>
          <w:bCs/>
          <w:sz w:val="22"/>
          <w:szCs w:val="22"/>
        </w:rPr>
        <w:t>Parent Partnership Worker</w:t>
      </w:r>
    </w:p>
    <w:p w14:paraId="626DDF38" w14:textId="77777777" w:rsidR="000E7442" w:rsidRPr="00D23728" w:rsidRDefault="000E7442" w:rsidP="00DB57E1">
      <w:pPr>
        <w:spacing w:after="0" w:line="360" w:lineRule="auto"/>
        <w:jc w:val="both"/>
        <w:rPr>
          <w:rFonts w:ascii="Arial" w:hAnsi="Arial" w:cs="Arial"/>
          <w:b/>
          <w:bCs/>
          <w:sz w:val="22"/>
          <w:szCs w:val="22"/>
        </w:rPr>
      </w:pPr>
      <w:r w:rsidRPr="00D23728">
        <w:rPr>
          <w:rFonts w:ascii="Arial" w:hAnsi="Arial" w:cs="Arial"/>
          <w:b/>
          <w:bCs/>
          <w:sz w:val="22"/>
          <w:szCs w:val="22"/>
        </w:rPr>
        <w:t>Birmingham September 2003 – August 2004</w:t>
      </w:r>
    </w:p>
    <w:p w14:paraId="2C195EB5" w14:textId="6591BF7F" w:rsidR="000E7442" w:rsidRPr="00563C73" w:rsidRDefault="000E7442" w:rsidP="00DB57E1">
      <w:pPr>
        <w:pStyle w:val="ListParagraph"/>
        <w:numPr>
          <w:ilvl w:val="0"/>
          <w:numId w:val="11"/>
        </w:numPr>
        <w:spacing w:after="0" w:line="360" w:lineRule="auto"/>
        <w:jc w:val="both"/>
        <w:rPr>
          <w:rFonts w:ascii="Arial" w:hAnsi="Arial" w:cs="Arial"/>
          <w:sz w:val="22"/>
          <w:szCs w:val="22"/>
        </w:rPr>
      </w:pPr>
      <w:r w:rsidRPr="00563C73">
        <w:rPr>
          <w:rFonts w:ascii="Arial" w:hAnsi="Arial" w:cs="Arial"/>
          <w:sz w:val="22"/>
          <w:szCs w:val="22"/>
        </w:rPr>
        <w:t>Communicated with parents to encourage participation in courses.</w:t>
      </w:r>
    </w:p>
    <w:p w14:paraId="645306CA" w14:textId="6AB5DECF" w:rsidR="000E7442" w:rsidRPr="00563C73" w:rsidRDefault="000E7442" w:rsidP="00DB57E1">
      <w:pPr>
        <w:pStyle w:val="ListParagraph"/>
        <w:numPr>
          <w:ilvl w:val="0"/>
          <w:numId w:val="11"/>
        </w:numPr>
        <w:spacing w:after="0" w:line="360" w:lineRule="auto"/>
        <w:jc w:val="both"/>
        <w:rPr>
          <w:rFonts w:ascii="Arial" w:hAnsi="Arial" w:cs="Arial"/>
          <w:sz w:val="22"/>
          <w:szCs w:val="22"/>
        </w:rPr>
      </w:pPr>
      <w:r w:rsidRPr="00563C73">
        <w:rPr>
          <w:rFonts w:ascii="Arial" w:hAnsi="Arial" w:cs="Arial"/>
          <w:sz w:val="22"/>
          <w:szCs w:val="22"/>
        </w:rPr>
        <w:t>Supported parents in understanding their children’s learning.</w:t>
      </w:r>
    </w:p>
    <w:p w14:paraId="603866B2" w14:textId="64148261" w:rsidR="000E7442" w:rsidRPr="00563C73" w:rsidRDefault="000E7442" w:rsidP="00DB57E1">
      <w:pPr>
        <w:pStyle w:val="ListParagraph"/>
        <w:numPr>
          <w:ilvl w:val="0"/>
          <w:numId w:val="11"/>
        </w:numPr>
        <w:spacing w:after="0" w:line="360" w:lineRule="auto"/>
        <w:jc w:val="both"/>
        <w:rPr>
          <w:rFonts w:ascii="Arial" w:hAnsi="Arial" w:cs="Arial"/>
          <w:sz w:val="22"/>
          <w:szCs w:val="22"/>
        </w:rPr>
      </w:pPr>
      <w:r w:rsidRPr="00563C73">
        <w:rPr>
          <w:rFonts w:ascii="Arial" w:hAnsi="Arial" w:cs="Arial"/>
          <w:sz w:val="22"/>
          <w:szCs w:val="22"/>
        </w:rPr>
        <w:t>Managed appointments and enquiries.</w:t>
      </w:r>
    </w:p>
    <w:p w14:paraId="6EC8A968" w14:textId="77777777" w:rsidR="000E7442" w:rsidRPr="00563C73" w:rsidRDefault="000E7442" w:rsidP="00DB57E1">
      <w:pPr>
        <w:spacing w:after="0" w:line="360" w:lineRule="auto"/>
        <w:jc w:val="both"/>
        <w:rPr>
          <w:rFonts w:ascii="Arial" w:hAnsi="Arial" w:cs="Arial"/>
          <w:b/>
          <w:bCs/>
          <w:sz w:val="22"/>
          <w:szCs w:val="22"/>
        </w:rPr>
      </w:pPr>
      <w:r w:rsidRPr="00563C73">
        <w:rPr>
          <w:rFonts w:ascii="Arial" w:hAnsi="Arial" w:cs="Arial"/>
          <w:b/>
          <w:bCs/>
          <w:sz w:val="22"/>
          <w:szCs w:val="22"/>
        </w:rPr>
        <w:t>Playgroup Assistant</w:t>
      </w:r>
    </w:p>
    <w:p w14:paraId="2317E675" w14:textId="77777777" w:rsidR="000E7442" w:rsidRPr="00D23728" w:rsidRDefault="000E7442" w:rsidP="00DB57E1">
      <w:pPr>
        <w:spacing w:after="0" w:line="360" w:lineRule="auto"/>
        <w:jc w:val="both"/>
        <w:rPr>
          <w:rFonts w:ascii="Arial" w:hAnsi="Arial" w:cs="Arial"/>
          <w:b/>
          <w:bCs/>
          <w:sz w:val="22"/>
          <w:szCs w:val="22"/>
        </w:rPr>
      </w:pPr>
      <w:r w:rsidRPr="00D23728">
        <w:rPr>
          <w:rFonts w:ascii="Arial" w:hAnsi="Arial" w:cs="Arial"/>
          <w:b/>
          <w:bCs/>
          <w:sz w:val="22"/>
          <w:szCs w:val="22"/>
        </w:rPr>
        <w:t>Birmingham September 2000 – July 2002</w:t>
      </w:r>
    </w:p>
    <w:p w14:paraId="66F0CABA" w14:textId="10BFD94F" w:rsidR="000E7442" w:rsidRPr="00563C73" w:rsidRDefault="000E7442" w:rsidP="00DB57E1">
      <w:pPr>
        <w:pStyle w:val="ListParagraph"/>
        <w:numPr>
          <w:ilvl w:val="0"/>
          <w:numId w:val="10"/>
        </w:numPr>
        <w:spacing w:after="0" w:line="360" w:lineRule="auto"/>
        <w:jc w:val="both"/>
        <w:rPr>
          <w:rFonts w:ascii="Arial" w:hAnsi="Arial" w:cs="Arial"/>
          <w:sz w:val="22"/>
          <w:szCs w:val="22"/>
        </w:rPr>
      </w:pPr>
      <w:r w:rsidRPr="00563C73">
        <w:rPr>
          <w:rFonts w:ascii="Arial" w:hAnsi="Arial" w:cs="Arial"/>
          <w:sz w:val="22"/>
          <w:szCs w:val="22"/>
        </w:rPr>
        <w:t>Assisted with daily activities and learning tasks.</w:t>
      </w:r>
    </w:p>
    <w:p w14:paraId="3E9E3290" w14:textId="47219FA7" w:rsidR="000E7442" w:rsidRPr="00563C73" w:rsidRDefault="000E7442" w:rsidP="00DB57E1">
      <w:pPr>
        <w:pStyle w:val="ListParagraph"/>
        <w:numPr>
          <w:ilvl w:val="0"/>
          <w:numId w:val="10"/>
        </w:numPr>
        <w:spacing w:after="0" w:line="360" w:lineRule="auto"/>
        <w:jc w:val="both"/>
        <w:rPr>
          <w:rFonts w:ascii="Arial" w:hAnsi="Arial" w:cs="Arial"/>
          <w:sz w:val="22"/>
          <w:szCs w:val="22"/>
        </w:rPr>
      </w:pPr>
      <w:r w:rsidRPr="00563C73">
        <w:rPr>
          <w:rFonts w:ascii="Arial" w:hAnsi="Arial" w:cs="Arial"/>
          <w:sz w:val="22"/>
          <w:szCs w:val="22"/>
        </w:rPr>
        <w:t>Helped set up planned activities.</w:t>
      </w:r>
    </w:p>
    <w:p w14:paraId="560694DB" w14:textId="55514195" w:rsidR="000E7442" w:rsidRPr="00563C73" w:rsidRDefault="000E7442" w:rsidP="00DB57E1">
      <w:pPr>
        <w:pStyle w:val="ListParagraph"/>
        <w:numPr>
          <w:ilvl w:val="0"/>
          <w:numId w:val="10"/>
        </w:numPr>
        <w:spacing w:after="0" w:line="360" w:lineRule="auto"/>
        <w:jc w:val="both"/>
        <w:rPr>
          <w:rFonts w:ascii="Arial" w:hAnsi="Arial" w:cs="Arial"/>
          <w:sz w:val="22"/>
          <w:szCs w:val="22"/>
        </w:rPr>
      </w:pPr>
      <w:r w:rsidRPr="00563C73">
        <w:rPr>
          <w:rFonts w:ascii="Arial" w:hAnsi="Arial" w:cs="Arial"/>
          <w:sz w:val="22"/>
          <w:szCs w:val="22"/>
        </w:rPr>
        <w:t>Supported young children’s development.</w:t>
      </w:r>
    </w:p>
    <w:p w14:paraId="55896787" w14:textId="648EAD04" w:rsidR="000E7442" w:rsidRPr="00563C73" w:rsidRDefault="000E7442" w:rsidP="00DB57E1">
      <w:pPr>
        <w:spacing w:after="0" w:line="360" w:lineRule="auto"/>
        <w:rPr>
          <w:rFonts w:ascii="Arial" w:hAnsi="Arial" w:cs="Arial"/>
          <w:b/>
          <w:bCs/>
          <w:sz w:val="22"/>
          <w:szCs w:val="22"/>
        </w:rPr>
      </w:pPr>
      <w:r w:rsidRPr="00563C73">
        <w:rPr>
          <w:rFonts w:ascii="Arial" w:hAnsi="Arial" w:cs="Arial"/>
          <w:b/>
          <w:bCs/>
          <w:sz w:val="22"/>
          <w:szCs w:val="22"/>
        </w:rPr>
        <w:t>Education &amp; Qualifications</w:t>
      </w:r>
    </w:p>
    <w:p w14:paraId="5633E370" w14:textId="3980B265" w:rsidR="000E7442" w:rsidRPr="00563C73" w:rsidRDefault="000E7442" w:rsidP="00DB57E1">
      <w:pPr>
        <w:pStyle w:val="ListParagraph"/>
        <w:numPr>
          <w:ilvl w:val="0"/>
          <w:numId w:val="9"/>
        </w:numPr>
        <w:spacing w:line="360" w:lineRule="auto"/>
        <w:ind w:right="-270"/>
        <w:rPr>
          <w:rFonts w:ascii="Arial" w:hAnsi="Arial" w:cs="Arial"/>
          <w:sz w:val="22"/>
          <w:szCs w:val="22"/>
        </w:rPr>
      </w:pPr>
      <w:r w:rsidRPr="00563C73">
        <w:rPr>
          <w:rFonts w:ascii="Arial" w:hAnsi="Arial" w:cs="Arial"/>
          <w:b/>
          <w:bCs/>
          <w:sz w:val="22"/>
          <w:szCs w:val="22"/>
        </w:rPr>
        <w:t xml:space="preserve">CertHE Business skills for the </w:t>
      </w:r>
      <w:proofErr w:type="gramStart"/>
      <w:r w:rsidRPr="00563C73">
        <w:rPr>
          <w:rFonts w:ascii="Arial" w:hAnsi="Arial" w:cs="Arial"/>
          <w:b/>
          <w:bCs/>
          <w:sz w:val="22"/>
          <w:szCs w:val="22"/>
        </w:rPr>
        <w:t>workplace</w:t>
      </w:r>
      <w:r w:rsidRPr="00563C73">
        <w:rPr>
          <w:rFonts w:ascii="Arial" w:hAnsi="Arial" w:cs="Arial"/>
          <w:sz w:val="22"/>
          <w:szCs w:val="22"/>
        </w:rPr>
        <w:t xml:space="preserve"> </w:t>
      </w:r>
      <w:r w:rsidRPr="00563C73">
        <w:rPr>
          <w:rFonts w:ascii="Arial" w:hAnsi="Arial" w:cs="Arial"/>
          <w:sz w:val="22"/>
          <w:szCs w:val="22"/>
        </w:rPr>
        <w:t>,</w:t>
      </w:r>
      <w:proofErr w:type="gramEnd"/>
      <w:r w:rsidRPr="00563C73">
        <w:rPr>
          <w:rFonts w:ascii="Arial" w:hAnsi="Arial" w:cs="Arial"/>
          <w:sz w:val="22"/>
          <w:szCs w:val="22"/>
        </w:rPr>
        <w:t xml:space="preserve"> </w:t>
      </w:r>
      <w:r w:rsidRPr="00563C73">
        <w:rPr>
          <w:rFonts w:ascii="Arial" w:hAnsi="Arial" w:cs="Arial"/>
          <w:sz w:val="22"/>
          <w:szCs w:val="22"/>
        </w:rPr>
        <w:t xml:space="preserve">UWTSD BIRMINGHAM –2025-present  </w:t>
      </w:r>
    </w:p>
    <w:p w14:paraId="3921F53A" w14:textId="60AD2771" w:rsidR="000E7442" w:rsidRPr="00563C73" w:rsidRDefault="000E7442" w:rsidP="00DB57E1">
      <w:pPr>
        <w:pStyle w:val="ListParagraph"/>
        <w:numPr>
          <w:ilvl w:val="0"/>
          <w:numId w:val="9"/>
        </w:numPr>
        <w:spacing w:line="360" w:lineRule="auto"/>
        <w:rPr>
          <w:rFonts w:ascii="Arial" w:hAnsi="Arial" w:cs="Arial"/>
          <w:sz w:val="22"/>
          <w:szCs w:val="22"/>
        </w:rPr>
      </w:pPr>
      <w:r w:rsidRPr="00563C73">
        <w:rPr>
          <w:rFonts w:ascii="Arial" w:hAnsi="Arial" w:cs="Arial"/>
          <w:b/>
          <w:bCs/>
          <w:sz w:val="22"/>
          <w:szCs w:val="22"/>
        </w:rPr>
        <w:t>NVQ Level 3</w:t>
      </w:r>
      <w:r w:rsidRPr="00563C73">
        <w:rPr>
          <w:rFonts w:ascii="Arial" w:hAnsi="Arial" w:cs="Arial"/>
          <w:sz w:val="22"/>
          <w:szCs w:val="22"/>
        </w:rPr>
        <w:t xml:space="preserve"> – Early years care and education</w:t>
      </w:r>
      <w:r w:rsidRPr="00563C73">
        <w:rPr>
          <w:rFonts w:ascii="Arial" w:hAnsi="Arial" w:cs="Arial"/>
          <w:sz w:val="22"/>
          <w:szCs w:val="22"/>
        </w:rPr>
        <w:t xml:space="preserve">, </w:t>
      </w:r>
      <w:r w:rsidRPr="00563C73">
        <w:rPr>
          <w:rFonts w:ascii="Arial" w:hAnsi="Arial" w:cs="Arial"/>
          <w:sz w:val="22"/>
          <w:szCs w:val="22"/>
        </w:rPr>
        <w:t>College Birmingham Sept 2003-june 2004</w:t>
      </w:r>
    </w:p>
    <w:p w14:paraId="5D3CF8FD" w14:textId="17395978" w:rsidR="000E7442" w:rsidRPr="00563C73" w:rsidRDefault="000E7442" w:rsidP="00DB57E1">
      <w:pPr>
        <w:pStyle w:val="ListParagraph"/>
        <w:numPr>
          <w:ilvl w:val="0"/>
          <w:numId w:val="9"/>
        </w:numPr>
        <w:spacing w:line="360" w:lineRule="auto"/>
        <w:rPr>
          <w:rFonts w:ascii="Arial" w:hAnsi="Arial" w:cs="Arial"/>
          <w:sz w:val="22"/>
          <w:szCs w:val="22"/>
        </w:rPr>
      </w:pPr>
      <w:r w:rsidRPr="00563C73">
        <w:rPr>
          <w:rFonts w:ascii="Arial" w:hAnsi="Arial" w:cs="Arial"/>
          <w:b/>
          <w:bCs/>
          <w:sz w:val="22"/>
          <w:szCs w:val="22"/>
        </w:rPr>
        <w:t xml:space="preserve">NVQ Level 2 </w:t>
      </w:r>
      <w:r w:rsidRPr="00563C73">
        <w:rPr>
          <w:rFonts w:ascii="Arial" w:hAnsi="Arial" w:cs="Arial"/>
          <w:sz w:val="22"/>
          <w:szCs w:val="22"/>
        </w:rPr>
        <w:t>– Early Years Care and Education</w:t>
      </w:r>
      <w:r w:rsidRPr="00563C73">
        <w:rPr>
          <w:rFonts w:ascii="Arial" w:hAnsi="Arial" w:cs="Arial"/>
          <w:sz w:val="22"/>
          <w:szCs w:val="22"/>
        </w:rPr>
        <w:t xml:space="preserve">, </w:t>
      </w:r>
      <w:r w:rsidRPr="00563C73">
        <w:rPr>
          <w:rFonts w:ascii="Arial" w:hAnsi="Arial" w:cs="Arial"/>
          <w:sz w:val="22"/>
          <w:szCs w:val="22"/>
        </w:rPr>
        <w:t>College, Birmingham Sept</w:t>
      </w:r>
      <w:r w:rsidRPr="00563C73">
        <w:rPr>
          <w:rFonts w:ascii="Arial" w:hAnsi="Arial" w:cs="Arial"/>
          <w:sz w:val="22"/>
          <w:szCs w:val="22"/>
        </w:rPr>
        <w:t xml:space="preserve"> </w:t>
      </w:r>
      <w:r w:rsidRPr="00563C73">
        <w:rPr>
          <w:rFonts w:ascii="Arial" w:hAnsi="Arial" w:cs="Arial"/>
          <w:sz w:val="22"/>
          <w:szCs w:val="22"/>
        </w:rPr>
        <w:t>200</w:t>
      </w:r>
      <w:r w:rsidR="0092482A">
        <w:rPr>
          <w:rFonts w:ascii="Arial" w:hAnsi="Arial" w:cs="Arial"/>
          <w:sz w:val="22"/>
          <w:szCs w:val="22"/>
        </w:rPr>
        <w:t>2</w:t>
      </w:r>
      <w:r w:rsidRPr="00563C73">
        <w:rPr>
          <w:rFonts w:ascii="Arial" w:hAnsi="Arial" w:cs="Arial"/>
          <w:sz w:val="22"/>
          <w:szCs w:val="22"/>
        </w:rPr>
        <w:t>– June 200</w:t>
      </w:r>
      <w:r w:rsidR="0092482A">
        <w:rPr>
          <w:rFonts w:ascii="Arial" w:hAnsi="Arial" w:cs="Arial"/>
          <w:sz w:val="22"/>
          <w:szCs w:val="22"/>
        </w:rPr>
        <w:t>3</w:t>
      </w:r>
    </w:p>
    <w:p w14:paraId="45D3A2CD" w14:textId="09DDB804" w:rsidR="000E7442" w:rsidRPr="00563C73" w:rsidRDefault="000E7442" w:rsidP="00DB57E1">
      <w:pPr>
        <w:pStyle w:val="ListParagraph"/>
        <w:numPr>
          <w:ilvl w:val="0"/>
          <w:numId w:val="9"/>
        </w:numPr>
        <w:spacing w:line="360" w:lineRule="auto"/>
        <w:rPr>
          <w:rFonts w:ascii="Arial" w:hAnsi="Arial" w:cs="Arial"/>
          <w:sz w:val="22"/>
          <w:szCs w:val="22"/>
        </w:rPr>
      </w:pPr>
      <w:r w:rsidRPr="00563C73">
        <w:rPr>
          <w:rFonts w:ascii="Arial" w:hAnsi="Arial" w:cs="Arial"/>
          <w:b/>
          <w:bCs/>
          <w:sz w:val="22"/>
          <w:szCs w:val="22"/>
        </w:rPr>
        <w:lastRenderedPageBreak/>
        <w:t>Functional Skills English Level 2</w:t>
      </w:r>
      <w:r w:rsidRPr="00563C73">
        <w:rPr>
          <w:rFonts w:ascii="Arial" w:hAnsi="Arial" w:cs="Arial"/>
          <w:b/>
          <w:bCs/>
          <w:sz w:val="22"/>
          <w:szCs w:val="22"/>
        </w:rPr>
        <w:t xml:space="preserve">, </w:t>
      </w:r>
      <w:r w:rsidRPr="00563C73">
        <w:rPr>
          <w:rFonts w:ascii="Arial" w:hAnsi="Arial" w:cs="Arial"/>
          <w:sz w:val="22"/>
          <w:szCs w:val="22"/>
        </w:rPr>
        <w:t>Further Education Centre, Birmingham Sept 2017 – Feb 2018</w:t>
      </w:r>
    </w:p>
    <w:p w14:paraId="61404C07" w14:textId="18EDCE3F" w:rsidR="000E7442" w:rsidRPr="00563C73" w:rsidRDefault="000E7442" w:rsidP="00DB57E1">
      <w:pPr>
        <w:pStyle w:val="ListParagraph"/>
        <w:numPr>
          <w:ilvl w:val="0"/>
          <w:numId w:val="9"/>
        </w:numPr>
        <w:spacing w:after="0" w:line="360" w:lineRule="auto"/>
        <w:rPr>
          <w:rFonts w:ascii="Arial" w:hAnsi="Arial" w:cs="Arial"/>
          <w:sz w:val="22"/>
          <w:szCs w:val="22"/>
        </w:rPr>
      </w:pPr>
      <w:r w:rsidRPr="00563C73">
        <w:rPr>
          <w:rFonts w:ascii="Arial" w:hAnsi="Arial" w:cs="Arial"/>
          <w:b/>
          <w:bCs/>
          <w:sz w:val="22"/>
          <w:szCs w:val="22"/>
        </w:rPr>
        <w:t>Home Based Childcare Qualification</w:t>
      </w:r>
      <w:r w:rsidRPr="00563C73">
        <w:rPr>
          <w:rFonts w:ascii="Arial" w:hAnsi="Arial" w:cs="Arial"/>
          <w:b/>
          <w:bCs/>
          <w:sz w:val="22"/>
          <w:szCs w:val="22"/>
        </w:rPr>
        <w:t xml:space="preserve"> </w:t>
      </w:r>
      <w:r w:rsidRPr="00563C73">
        <w:rPr>
          <w:rFonts w:ascii="Arial" w:hAnsi="Arial" w:cs="Arial"/>
          <w:sz w:val="22"/>
          <w:szCs w:val="22"/>
        </w:rPr>
        <w:t>September 2018</w:t>
      </w:r>
    </w:p>
    <w:p w14:paraId="7AB184C7" w14:textId="77777777" w:rsidR="000E7442" w:rsidRPr="00563C73" w:rsidRDefault="000E7442" w:rsidP="00DB57E1">
      <w:pPr>
        <w:spacing w:after="0" w:line="360" w:lineRule="auto"/>
        <w:ind w:left="720"/>
        <w:rPr>
          <w:rFonts w:ascii="Arial" w:hAnsi="Arial" w:cs="Arial"/>
          <w:sz w:val="22"/>
          <w:szCs w:val="22"/>
        </w:rPr>
      </w:pPr>
      <w:r w:rsidRPr="00563C73">
        <w:rPr>
          <w:rFonts w:ascii="Arial" w:hAnsi="Arial" w:cs="Arial"/>
          <w:sz w:val="22"/>
          <w:szCs w:val="22"/>
        </w:rPr>
        <w:t>•</w:t>
      </w:r>
      <w:r w:rsidRPr="00563C73">
        <w:rPr>
          <w:rFonts w:ascii="Arial" w:hAnsi="Arial" w:cs="Arial"/>
          <w:sz w:val="22"/>
          <w:szCs w:val="22"/>
        </w:rPr>
        <w:tab/>
        <w:t>First Aid: February 2021 – February 2024</w:t>
      </w:r>
    </w:p>
    <w:p w14:paraId="073FB724" w14:textId="77777777" w:rsidR="000E7442" w:rsidRPr="00563C73" w:rsidRDefault="000E7442" w:rsidP="00DB57E1">
      <w:pPr>
        <w:spacing w:after="0" w:line="360" w:lineRule="auto"/>
        <w:ind w:left="720"/>
        <w:rPr>
          <w:rFonts w:ascii="Arial" w:hAnsi="Arial" w:cs="Arial"/>
          <w:sz w:val="22"/>
          <w:szCs w:val="22"/>
        </w:rPr>
      </w:pPr>
      <w:r w:rsidRPr="00563C73">
        <w:rPr>
          <w:rFonts w:ascii="Arial" w:hAnsi="Arial" w:cs="Arial"/>
          <w:sz w:val="22"/>
          <w:szCs w:val="22"/>
        </w:rPr>
        <w:t>•</w:t>
      </w:r>
      <w:r w:rsidRPr="00563C73">
        <w:rPr>
          <w:rFonts w:ascii="Arial" w:hAnsi="Arial" w:cs="Arial"/>
          <w:sz w:val="22"/>
          <w:szCs w:val="22"/>
        </w:rPr>
        <w:tab/>
        <w:t>Safeguarding &amp; Protecting Children: November 2021 – November 2024</w:t>
      </w:r>
    </w:p>
    <w:p w14:paraId="32618279" w14:textId="77777777" w:rsidR="000E7442" w:rsidRPr="00563C73" w:rsidRDefault="000E7442" w:rsidP="00DB57E1">
      <w:pPr>
        <w:spacing w:after="0" w:line="360" w:lineRule="auto"/>
        <w:ind w:left="720"/>
        <w:rPr>
          <w:rFonts w:ascii="Arial" w:hAnsi="Arial" w:cs="Arial"/>
          <w:sz w:val="22"/>
          <w:szCs w:val="22"/>
        </w:rPr>
      </w:pPr>
      <w:r w:rsidRPr="00563C73">
        <w:rPr>
          <w:rFonts w:ascii="Arial" w:hAnsi="Arial" w:cs="Arial"/>
          <w:sz w:val="22"/>
          <w:szCs w:val="22"/>
        </w:rPr>
        <w:t>•</w:t>
      </w:r>
      <w:r w:rsidRPr="00563C73">
        <w:rPr>
          <w:rFonts w:ascii="Arial" w:hAnsi="Arial" w:cs="Arial"/>
          <w:sz w:val="22"/>
          <w:szCs w:val="22"/>
        </w:rPr>
        <w:tab/>
        <w:t>Additional safeguarding training (current)</w:t>
      </w:r>
    </w:p>
    <w:p w14:paraId="149CEE4C" w14:textId="53DCC5FA" w:rsidR="000E7442" w:rsidRPr="00563C73" w:rsidRDefault="000E7442" w:rsidP="00DB57E1">
      <w:pPr>
        <w:spacing w:after="0" w:line="360" w:lineRule="auto"/>
        <w:rPr>
          <w:rFonts w:ascii="Arial" w:hAnsi="Arial" w:cs="Arial"/>
          <w:b/>
          <w:bCs/>
          <w:sz w:val="22"/>
          <w:szCs w:val="22"/>
        </w:rPr>
      </w:pPr>
      <w:r w:rsidRPr="00563C73">
        <w:rPr>
          <w:rFonts w:ascii="Arial" w:hAnsi="Arial" w:cs="Arial"/>
          <w:b/>
          <w:bCs/>
          <w:sz w:val="22"/>
          <w:szCs w:val="22"/>
        </w:rPr>
        <w:t xml:space="preserve">Additional skills </w:t>
      </w:r>
    </w:p>
    <w:p w14:paraId="636E9F24" w14:textId="77777777" w:rsidR="000E7442" w:rsidRPr="00563C73" w:rsidRDefault="000E7442" w:rsidP="00DB57E1">
      <w:pPr>
        <w:spacing w:after="0" w:line="360" w:lineRule="auto"/>
        <w:rPr>
          <w:rFonts w:ascii="Arial" w:hAnsi="Arial" w:cs="Arial"/>
          <w:sz w:val="22"/>
          <w:szCs w:val="22"/>
        </w:rPr>
      </w:pPr>
      <w:r w:rsidRPr="00563C73">
        <w:rPr>
          <w:rFonts w:ascii="Arial" w:hAnsi="Arial" w:cs="Arial"/>
          <w:sz w:val="22"/>
          <w:szCs w:val="22"/>
        </w:rPr>
        <w:t>•</w:t>
      </w:r>
      <w:r w:rsidRPr="00563C73">
        <w:rPr>
          <w:rFonts w:ascii="Arial" w:hAnsi="Arial" w:cs="Arial"/>
          <w:sz w:val="22"/>
          <w:szCs w:val="22"/>
        </w:rPr>
        <w:tab/>
        <w:t>Microsoft Office (Word, Outlook, Teams)</w:t>
      </w:r>
    </w:p>
    <w:p w14:paraId="25DC1780" w14:textId="77777777" w:rsidR="000E7442" w:rsidRPr="00563C73" w:rsidRDefault="000E7442" w:rsidP="00DB57E1">
      <w:pPr>
        <w:spacing w:after="0" w:line="360" w:lineRule="auto"/>
        <w:rPr>
          <w:rFonts w:ascii="Arial" w:hAnsi="Arial" w:cs="Arial"/>
          <w:sz w:val="22"/>
          <w:szCs w:val="22"/>
        </w:rPr>
      </w:pPr>
      <w:r w:rsidRPr="00563C73">
        <w:rPr>
          <w:rFonts w:ascii="Arial" w:hAnsi="Arial" w:cs="Arial"/>
          <w:sz w:val="22"/>
          <w:szCs w:val="22"/>
        </w:rPr>
        <w:t>•</w:t>
      </w:r>
      <w:r w:rsidRPr="00563C73">
        <w:rPr>
          <w:rFonts w:ascii="Arial" w:hAnsi="Arial" w:cs="Arial"/>
          <w:sz w:val="22"/>
          <w:szCs w:val="22"/>
        </w:rPr>
        <w:tab/>
        <w:t>Fast typing and accurate data entry</w:t>
      </w:r>
    </w:p>
    <w:p w14:paraId="60FEF421" w14:textId="35F19BBE" w:rsidR="00637F07" w:rsidRDefault="000E7442" w:rsidP="00DB57E1">
      <w:pPr>
        <w:spacing w:after="0" w:line="360" w:lineRule="auto"/>
        <w:rPr>
          <w:rFonts w:ascii="Arial" w:hAnsi="Arial" w:cs="Arial"/>
          <w:sz w:val="22"/>
          <w:szCs w:val="22"/>
        </w:rPr>
      </w:pPr>
      <w:r w:rsidRPr="00563C73">
        <w:rPr>
          <w:rFonts w:ascii="Arial" w:hAnsi="Arial" w:cs="Arial"/>
          <w:sz w:val="22"/>
          <w:szCs w:val="22"/>
        </w:rPr>
        <w:t>•</w:t>
      </w:r>
      <w:r w:rsidRPr="00563C73">
        <w:rPr>
          <w:rFonts w:ascii="Arial" w:hAnsi="Arial" w:cs="Arial"/>
          <w:sz w:val="22"/>
          <w:szCs w:val="22"/>
        </w:rPr>
        <w:tab/>
        <w:t>Ability to learn new systems quickly</w:t>
      </w:r>
    </w:p>
    <w:p w14:paraId="013AC68E" w14:textId="77777777" w:rsidR="0092482A" w:rsidRDefault="0092482A" w:rsidP="00DB57E1">
      <w:pPr>
        <w:spacing w:after="0" w:line="360" w:lineRule="auto"/>
        <w:rPr>
          <w:rFonts w:ascii="Arial" w:hAnsi="Arial" w:cs="Arial"/>
          <w:sz w:val="22"/>
          <w:szCs w:val="22"/>
        </w:rPr>
      </w:pPr>
    </w:p>
    <w:p w14:paraId="157BADD1" w14:textId="7949FDD9" w:rsidR="0092482A" w:rsidRPr="00FB3561" w:rsidRDefault="0092482A" w:rsidP="00DB57E1">
      <w:pPr>
        <w:spacing w:after="0" w:line="360" w:lineRule="auto"/>
        <w:rPr>
          <w:rFonts w:ascii="Arial" w:hAnsi="Arial" w:cs="Arial"/>
          <w:b/>
          <w:bCs/>
          <w:sz w:val="22"/>
          <w:szCs w:val="22"/>
        </w:rPr>
      </w:pPr>
      <w:r w:rsidRPr="00FB3561">
        <w:rPr>
          <w:rFonts w:ascii="Arial" w:hAnsi="Arial" w:cs="Arial"/>
          <w:b/>
          <w:bCs/>
          <w:sz w:val="22"/>
          <w:szCs w:val="22"/>
        </w:rPr>
        <w:t xml:space="preserve">References </w:t>
      </w:r>
    </w:p>
    <w:p w14:paraId="44473A3F" w14:textId="223DC7E8" w:rsidR="00FB3561" w:rsidRDefault="00FB3561" w:rsidP="00DB57E1">
      <w:pPr>
        <w:spacing w:after="0" w:line="360" w:lineRule="auto"/>
        <w:rPr>
          <w:rFonts w:ascii="Arial" w:hAnsi="Arial" w:cs="Arial"/>
          <w:sz w:val="22"/>
          <w:szCs w:val="22"/>
        </w:rPr>
      </w:pPr>
      <w:r>
        <w:rPr>
          <w:rFonts w:ascii="Arial" w:hAnsi="Arial" w:cs="Arial"/>
          <w:sz w:val="22"/>
          <w:szCs w:val="22"/>
        </w:rPr>
        <w:t xml:space="preserve">Available on request </w:t>
      </w:r>
    </w:p>
    <w:p w14:paraId="61FAE217" w14:textId="7C09B752" w:rsidR="0004221A" w:rsidRDefault="0004221A" w:rsidP="00DB57E1">
      <w:pPr>
        <w:spacing w:line="360" w:lineRule="auto"/>
        <w:rPr>
          <w:rFonts w:ascii="Arial" w:hAnsi="Arial" w:cs="Arial"/>
          <w:sz w:val="22"/>
          <w:szCs w:val="22"/>
        </w:rPr>
      </w:pPr>
      <w:r>
        <w:rPr>
          <w:rFonts w:ascii="Arial" w:hAnsi="Arial" w:cs="Arial"/>
          <w:sz w:val="22"/>
          <w:szCs w:val="22"/>
        </w:rPr>
        <w:br w:type="page"/>
      </w:r>
    </w:p>
    <w:p w14:paraId="7CDC6069" w14:textId="77777777" w:rsidR="00D43865" w:rsidRPr="00D43865" w:rsidRDefault="00D43865" w:rsidP="00DB57E1">
      <w:pPr>
        <w:spacing w:after="0" w:line="360" w:lineRule="auto"/>
        <w:rPr>
          <w:rFonts w:ascii="Arial" w:hAnsi="Arial" w:cs="Arial"/>
          <w:sz w:val="22"/>
          <w:szCs w:val="22"/>
        </w:rPr>
      </w:pPr>
      <w:r w:rsidRPr="00D43865">
        <w:rPr>
          <w:rFonts w:ascii="Arial" w:hAnsi="Arial" w:cs="Arial"/>
          <w:b/>
          <w:bCs/>
          <w:sz w:val="22"/>
          <w:szCs w:val="22"/>
        </w:rPr>
        <w:lastRenderedPageBreak/>
        <w:t>Rukhsana Ali</w:t>
      </w:r>
      <w:r w:rsidRPr="00D43865">
        <w:rPr>
          <w:rFonts w:ascii="Arial" w:hAnsi="Arial" w:cs="Arial"/>
          <w:sz w:val="22"/>
          <w:szCs w:val="22"/>
        </w:rPr>
        <w:t xml:space="preserve"> Birmingham, UK Email: ruksanaali79@hotmail.co.uk Phone: +44 7388 372459</w:t>
      </w:r>
    </w:p>
    <w:p w14:paraId="2D6BA3C4" w14:textId="77777777" w:rsidR="00D43865" w:rsidRPr="00D43865" w:rsidRDefault="00D43865" w:rsidP="00DB57E1">
      <w:pPr>
        <w:spacing w:after="0" w:line="360" w:lineRule="auto"/>
        <w:rPr>
          <w:rFonts w:ascii="Arial" w:hAnsi="Arial" w:cs="Arial"/>
          <w:sz w:val="22"/>
          <w:szCs w:val="22"/>
        </w:rPr>
      </w:pPr>
      <w:r w:rsidRPr="00D43865">
        <w:rPr>
          <w:rFonts w:ascii="Arial" w:hAnsi="Arial" w:cs="Arial"/>
          <w:b/>
          <w:bCs/>
          <w:sz w:val="22"/>
          <w:szCs w:val="22"/>
        </w:rPr>
        <w:t>Hiring Manager</w:t>
      </w:r>
      <w:r w:rsidRPr="00D43865">
        <w:rPr>
          <w:rFonts w:ascii="Arial" w:hAnsi="Arial" w:cs="Arial"/>
          <w:sz w:val="22"/>
          <w:szCs w:val="22"/>
        </w:rPr>
        <w:t xml:space="preserve"> Barclays Birmingham</w:t>
      </w:r>
    </w:p>
    <w:p w14:paraId="1576675A" w14:textId="77777777" w:rsidR="00D43865" w:rsidRPr="00D43865" w:rsidRDefault="00D43865" w:rsidP="00DB57E1">
      <w:pPr>
        <w:spacing w:after="0" w:line="360" w:lineRule="auto"/>
        <w:rPr>
          <w:rFonts w:ascii="Arial" w:hAnsi="Arial" w:cs="Arial"/>
          <w:sz w:val="22"/>
          <w:szCs w:val="22"/>
        </w:rPr>
      </w:pPr>
      <w:r w:rsidRPr="00D43865">
        <w:rPr>
          <w:rFonts w:ascii="Arial" w:hAnsi="Arial" w:cs="Arial"/>
          <w:b/>
          <w:bCs/>
          <w:sz w:val="22"/>
          <w:szCs w:val="22"/>
        </w:rPr>
        <w:t>Dear Hiring Manager,</w:t>
      </w:r>
    </w:p>
    <w:p w14:paraId="7A67B6AB" w14:textId="77777777" w:rsidR="00D43865" w:rsidRDefault="00D43865" w:rsidP="00DB57E1">
      <w:pPr>
        <w:spacing w:after="0" w:line="360" w:lineRule="auto"/>
        <w:rPr>
          <w:rFonts w:ascii="Arial" w:hAnsi="Arial" w:cs="Arial"/>
          <w:sz w:val="22"/>
          <w:szCs w:val="22"/>
        </w:rPr>
      </w:pPr>
      <w:r w:rsidRPr="00D43865">
        <w:rPr>
          <w:rFonts w:ascii="Arial" w:hAnsi="Arial" w:cs="Arial"/>
          <w:sz w:val="22"/>
          <w:szCs w:val="22"/>
        </w:rPr>
        <w:t xml:space="preserve">I am writing to express my interest in the position of </w:t>
      </w:r>
      <w:r w:rsidRPr="00D43865">
        <w:rPr>
          <w:rFonts w:ascii="Arial" w:hAnsi="Arial" w:cs="Arial"/>
          <w:b/>
          <w:bCs/>
          <w:sz w:val="22"/>
          <w:szCs w:val="22"/>
        </w:rPr>
        <w:t>Personal Banker</w:t>
      </w:r>
      <w:r w:rsidRPr="00D43865">
        <w:rPr>
          <w:rFonts w:ascii="Arial" w:hAnsi="Arial" w:cs="Arial"/>
          <w:sz w:val="22"/>
          <w:szCs w:val="22"/>
        </w:rPr>
        <w:t xml:space="preserve"> at Barclays. With over twenty years of experience supporting children, families and staff in childcare and educational environments, I have developed strong communication skills, empathy, and professionalism — qualities that are essential for delivering excellent customer service and supporting customers with more complex banking needs.</w:t>
      </w:r>
    </w:p>
    <w:p w14:paraId="22F70F32" w14:textId="77777777" w:rsidR="000F530D" w:rsidRPr="00D43865" w:rsidRDefault="000F530D" w:rsidP="00DB57E1">
      <w:pPr>
        <w:spacing w:after="0" w:line="360" w:lineRule="auto"/>
        <w:rPr>
          <w:rFonts w:ascii="Arial" w:hAnsi="Arial" w:cs="Arial"/>
          <w:sz w:val="22"/>
          <w:szCs w:val="22"/>
        </w:rPr>
      </w:pPr>
    </w:p>
    <w:p w14:paraId="6376498D" w14:textId="77777777" w:rsidR="00B22A7B" w:rsidRPr="00D43865" w:rsidRDefault="00D43865" w:rsidP="00B22A7B">
      <w:pPr>
        <w:spacing w:after="0" w:line="360" w:lineRule="auto"/>
        <w:rPr>
          <w:rFonts w:ascii="Arial" w:hAnsi="Arial" w:cs="Arial"/>
          <w:sz w:val="22"/>
          <w:szCs w:val="22"/>
        </w:rPr>
      </w:pPr>
      <w:r w:rsidRPr="00D43865">
        <w:rPr>
          <w:rFonts w:ascii="Arial" w:hAnsi="Arial" w:cs="Arial"/>
          <w:sz w:val="22"/>
          <w:szCs w:val="22"/>
        </w:rPr>
        <w:t xml:space="preserve">In my current role as a </w:t>
      </w:r>
      <w:r w:rsidRPr="00D43865">
        <w:rPr>
          <w:rFonts w:ascii="Arial" w:hAnsi="Arial" w:cs="Arial"/>
          <w:b/>
          <w:bCs/>
          <w:sz w:val="22"/>
          <w:szCs w:val="22"/>
        </w:rPr>
        <w:t xml:space="preserve">Teaching Assistant with Monarch Agency </w:t>
      </w:r>
      <w:r w:rsidRPr="00D43865">
        <w:rPr>
          <w:rFonts w:ascii="Arial" w:hAnsi="Arial" w:cs="Arial"/>
          <w:sz w:val="22"/>
          <w:szCs w:val="22"/>
        </w:rPr>
        <w:t>I work across different school settings, adapting quickly to new environments and supporting pupils with diverse needs. This requires patience, active listening, and the ability to communicate clearly and sensitively — skills that transfer directly to helping customers manage their financial enquiries.</w:t>
      </w:r>
      <w:r w:rsidR="00B22A7B">
        <w:rPr>
          <w:rFonts w:ascii="Arial" w:hAnsi="Arial" w:cs="Arial"/>
          <w:sz w:val="22"/>
          <w:szCs w:val="22"/>
        </w:rPr>
        <w:t xml:space="preserve"> </w:t>
      </w:r>
      <w:r w:rsidR="00B22A7B" w:rsidRPr="00D43865">
        <w:rPr>
          <w:rFonts w:ascii="Arial" w:hAnsi="Arial" w:cs="Arial"/>
          <w:sz w:val="22"/>
          <w:szCs w:val="22"/>
        </w:rPr>
        <w:t>I communicated daily with parents, provided updates, resolved concerns, and maintained accurate records. This role strengthened my ability to remain calm under pressure, handle sensitive situations professionally, and build trusting relationships — all essential qualities for a Personal Banker.</w:t>
      </w:r>
    </w:p>
    <w:p w14:paraId="77D7A931" w14:textId="4BF08AC7" w:rsidR="00D43865" w:rsidRPr="00D43865" w:rsidRDefault="00D43865" w:rsidP="00DB57E1">
      <w:pPr>
        <w:spacing w:after="0" w:line="360" w:lineRule="auto"/>
        <w:rPr>
          <w:rFonts w:ascii="Arial" w:hAnsi="Arial" w:cs="Arial"/>
          <w:sz w:val="22"/>
          <w:szCs w:val="22"/>
        </w:rPr>
      </w:pPr>
    </w:p>
    <w:p w14:paraId="5B1B7DD2" w14:textId="6632BFC0" w:rsidR="00D43865" w:rsidRDefault="00D43865" w:rsidP="00DB57E1">
      <w:pPr>
        <w:spacing w:after="0" w:line="360" w:lineRule="auto"/>
        <w:rPr>
          <w:rFonts w:ascii="Arial" w:hAnsi="Arial" w:cs="Arial"/>
          <w:sz w:val="22"/>
          <w:szCs w:val="22"/>
        </w:rPr>
      </w:pPr>
      <w:r w:rsidRPr="00D43865">
        <w:rPr>
          <w:rFonts w:ascii="Arial" w:hAnsi="Arial" w:cs="Arial"/>
          <w:sz w:val="22"/>
          <w:szCs w:val="22"/>
        </w:rPr>
        <w:t xml:space="preserve">My earlier experience as a </w:t>
      </w:r>
      <w:r w:rsidRPr="00D43865">
        <w:rPr>
          <w:rFonts w:ascii="Arial" w:hAnsi="Arial" w:cs="Arial"/>
          <w:b/>
          <w:bCs/>
          <w:sz w:val="22"/>
          <w:szCs w:val="22"/>
        </w:rPr>
        <w:t xml:space="preserve">Teaching Assistant </w:t>
      </w:r>
      <w:r w:rsidRPr="00D43865">
        <w:rPr>
          <w:rFonts w:ascii="Arial" w:hAnsi="Arial" w:cs="Arial"/>
          <w:sz w:val="22"/>
          <w:szCs w:val="22"/>
        </w:rPr>
        <w:t xml:space="preserve">and </w:t>
      </w:r>
      <w:r w:rsidRPr="00D43865">
        <w:rPr>
          <w:rFonts w:ascii="Arial" w:hAnsi="Arial" w:cs="Arial"/>
          <w:b/>
          <w:bCs/>
          <w:sz w:val="22"/>
          <w:szCs w:val="22"/>
        </w:rPr>
        <w:t xml:space="preserve">Parent Partnership Worker </w:t>
      </w:r>
      <w:r w:rsidRPr="00D43865">
        <w:rPr>
          <w:rFonts w:ascii="Arial" w:hAnsi="Arial" w:cs="Arial"/>
          <w:sz w:val="22"/>
          <w:szCs w:val="22"/>
        </w:rPr>
        <w:t>further developed my confidence in supporting individuals with complex queries, managing appointments, and providing clear information. I am also confident using digital systems, completing administrative tasks, and following procedures accurately.</w:t>
      </w:r>
    </w:p>
    <w:p w14:paraId="5D60C4E5" w14:textId="77777777" w:rsidR="000F530D" w:rsidRPr="00D43865" w:rsidRDefault="000F530D" w:rsidP="00DB57E1">
      <w:pPr>
        <w:spacing w:after="0" w:line="360" w:lineRule="auto"/>
        <w:rPr>
          <w:rFonts w:ascii="Arial" w:hAnsi="Arial" w:cs="Arial"/>
          <w:sz w:val="22"/>
          <w:szCs w:val="22"/>
        </w:rPr>
      </w:pPr>
    </w:p>
    <w:p w14:paraId="48B6BBCD" w14:textId="77777777" w:rsidR="00D43865" w:rsidRDefault="00D43865" w:rsidP="00DB57E1">
      <w:pPr>
        <w:spacing w:after="0" w:line="360" w:lineRule="auto"/>
        <w:rPr>
          <w:rFonts w:ascii="Arial" w:hAnsi="Arial" w:cs="Arial"/>
          <w:sz w:val="22"/>
          <w:szCs w:val="22"/>
        </w:rPr>
      </w:pPr>
      <w:r w:rsidRPr="00D43865">
        <w:rPr>
          <w:rFonts w:ascii="Arial" w:hAnsi="Arial" w:cs="Arial"/>
          <w:sz w:val="22"/>
          <w:szCs w:val="22"/>
        </w:rPr>
        <w:t>I am motivated to begin a new career path in banking operations, where I can support customers in branch, help them navigate their financial needs, and contribute positively to the customer</w:t>
      </w:r>
      <w:r w:rsidRPr="00D43865">
        <w:rPr>
          <w:rFonts w:ascii="Arial" w:hAnsi="Arial" w:cs="Arial"/>
          <w:sz w:val="22"/>
          <w:szCs w:val="22"/>
        </w:rPr>
        <w:noBreakHyphen/>
        <w:t>focused values of Barclays. I am reliable, professional, and committed to delivering a high</w:t>
      </w:r>
      <w:r w:rsidRPr="00D43865">
        <w:rPr>
          <w:rFonts w:ascii="Arial" w:hAnsi="Arial" w:cs="Arial"/>
          <w:sz w:val="22"/>
          <w:szCs w:val="22"/>
        </w:rPr>
        <w:noBreakHyphen/>
        <w:t>quality service to every customer.</w:t>
      </w:r>
    </w:p>
    <w:p w14:paraId="046FAA6E" w14:textId="77777777" w:rsidR="000F530D" w:rsidRPr="00D43865" w:rsidRDefault="000F530D" w:rsidP="00DB57E1">
      <w:pPr>
        <w:spacing w:after="0" w:line="360" w:lineRule="auto"/>
        <w:rPr>
          <w:rFonts w:ascii="Arial" w:hAnsi="Arial" w:cs="Arial"/>
          <w:sz w:val="22"/>
          <w:szCs w:val="22"/>
        </w:rPr>
      </w:pPr>
    </w:p>
    <w:p w14:paraId="254F9180" w14:textId="77777777" w:rsidR="00D43865" w:rsidRPr="00D43865" w:rsidRDefault="00D43865" w:rsidP="00DB57E1">
      <w:pPr>
        <w:spacing w:after="0" w:line="360" w:lineRule="auto"/>
        <w:rPr>
          <w:rFonts w:ascii="Arial" w:hAnsi="Arial" w:cs="Arial"/>
          <w:sz w:val="22"/>
          <w:szCs w:val="22"/>
        </w:rPr>
      </w:pPr>
      <w:r w:rsidRPr="00D43865">
        <w:rPr>
          <w:rFonts w:ascii="Arial" w:hAnsi="Arial" w:cs="Arial"/>
          <w:sz w:val="22"/>
          <w:szCs w:val="22"/>
        </w:rPr>
        <w:t>Thank you for considering my application. I would welcome the opportunity to discuss how my experience and transferable skills align with the requirements of the Personal Banker role.</w:t>
      </w:r>
    </w:p>
    <w:p w14:paraId="71B07095" w14:textId="77777777" w:rsidR="00CA01B8" w:rsidRDefault="00CA01B8" w:rsidP="00DB57E1">
      <w:pPr>
        <w:spacing w:after="0" w:line="360" w:lineRule="auto"/>
        <w:rPr>
          <w:rFonts w:ascii="Arial" w:hAnsi="Arial" w:cs="Arial"/>
          <w:b/>
          <w:bCs/>
          <w:sz w:val="22"/>
          <w:szCs w:val="22"/>
        </w:rPr>
      </w:pPr>
    </w:p>
    <w:p w14:paraId="49AAD921" w14:textId="77777777" w:rsidR="00CA01B8" w:rsidRDefault="00D43865" w:rsidP="00DB57E1">
      <w:pPr>
        <w:spacing w:after="0" w:line="360" w:lineRule="auto"/>
        <w:rPr>
          <w:rFonts w:ascii="Arial" w:hAnsi="Arial" w:cs="Arial"/>
          <w:sz w:val="22"/>
          <w:szCs w:val="22"/>
        </w:rPr>
      </w:pPr>
      <w:r w:rsidRPr="00D43865">
        <w:rPr>
          <w:rFonts w:ascii="Arial" w:hAnsi="Arial" w:cs="Arial"/>
          <w:b/>
          <w:bCs/>
          <w:sz w:val="22"/>
          <w:szCs w:val="22"/>
        </w:rPr>
        <w:t>Yours sincerely,</w:t>
      </w:r>
      <w:r w:rsidRPr="00D43865">
        <w:rPr>
          <w:rFonts w:ascii="Arial" w:hAnsi="Arial" w:cs="Arial"/>
          <w:sz w:val="22"/>
          <w:szCs w:val="22"/>
        </w:rPr>
        <w:t xml:space="preserve"> </w:t>
      </w:r>
    </w:p>
    <w:p w14:paraId="74529FDE" w14:textId="77777777" w:rsidR="00CA01B8" w:rsidRDefault="00CA01B8" w:rsidP="00DB57E1">
      <w:pPr>
        <w:spacing w:after="0" w:line="360" w:lineRule="auto"/>
        <w:rPr>
          <w:rFonts w:ascii="Arial" w:hAnsi="Arial" w:cs="Arial"/>
          <w:sz w:val="22"/>
          <w:szCs w:val="22"/>
        </w:rPr>
      </w:pPr>
    </w:p>
    <w:p w14:paraId="4C1FC17E" w14:textId="77777777" w:rsidR="00CA01B8" w:rsidRDefault="00CA01B8" w:rsidP="00DB57E1">
      <w:pPr>
        <w:spacing w:after="0" w:line="360" w:lineRule="auto"/>
        <w:rPr>
          <w:rFonts w:ascii="Arial" w:hAnsi="Arial" w:cs="Arial"/>
          <w:sz w:val="22"/>
          <w:szCs w:val="22"/>
        </w:rPr>
      </w:pPr>
    </w:p>
    <w:p w14:paraId="606E218B" w14:textId="5400F5D6" w:rsidR="0004221A" w:rsidRPr="00563C73" w:rsidRDefault="00D43865" w:rsidP="00DB57E1">
      <w:pPr>
        <w:spacing w:after="0" w:line="360" w:lineRule="auto"/>
        <w:rPr>
          <w:rFonts w:ascii="Arial" w:hAnsi="Arial" w:cs="Arial"/>
          <w:sz w:val="22"/>
          <w:szCs w:val="22"/>
        </w:rPr>
      </w:pPr>
      <w:r w:rsidRPr="00D43865">
        <w:rPr>
          <w:rFonts w:ascii="Arial" w:hAnsi="Arial" w:cs="Arial"/>
          <w:b/>
          <w:bCs/>
          <w:sz w:val="22"/>
          <w:szCs w:val="22"/>
        </w:rPr>
        <w:t>Rukhsana Ali</w:t>
      </w:r>
    </w:p>
    <w:sectPr w:rsidR="0004221A" w:rsidRPr="00563C73" w:rsidSect="000E7442">
      <w:headerReference w:type="default" r:id="rId13"/>
      <w:footerReference w:type="default" r:id="rId14"/>
      <w:pgSz w:w="12240" w:h="15840"/>
      <w:pgMar w:top="1440" w:right="144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F7225" w14:textId="77777777" w:rsidR="008F05CE" w:rsidRDefault="008F05CE" w:rsidP="0004221A">
      <w:pPr>
        <w:spacing w:after="0" w:line="240" w:lineRule="auto"/>
      </w:pPr>
      <w:r>
        <w:separator/>
      </w:r>
    </w:p>
  </w:endnote>
  <w:endnote w:type="continuationSeparator" w:id="0">
    <w:p w14:paraId="00B3ECD6" w14:textId="77777777" w:rsidR="008F05CE" w:rsidRDefault="008F05CE" w:rsidP="000422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2625080"/>
      <w:docPartObj>
        <w:docPartGallery w:val="Page Numbers (Bottom of Page)"/>
        <w:docPartUnique/>
      </w:docPartObj>
    </w:sdtPr>
    <w:sdtEndPr>
      <w:rPr>
        <w:noProof/>
      </w:rPr>
    </w:sdtEndPr>
    <w:sdtContent>
      <w:p w14:paraId="7AE186C9" w14:textId="77777777" w:rsidR="000E7442" w:rsidRDefault="000E74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FCD6AA" w14:textId="77777777" w:rsidR="000E7442" w:rsidRDefault="000E74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A27C16" w14:textId="77777777" w:rsidR="008F05CE" w:rsidRDefault="008F05CE" w:rsidP="0004221A">
      <w:pPr>
        <w:spacing w:after="0" w:line="240" w:lineRule="auto"/>
      </w:pPr>
      <w:r>
        <w:separator/>
      </w:r>
    </w:p>
  </w:footnote>
  <w:footnote w:type="continuationSeparator" w:id="0">
    <w:p w14:paraId="68BB5220" w14:textId="77777777" w:rsidR="008F05CE" w:rsidRDefault="008F05CE" w:rsidP="000422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A0C0C6" w14:textId="72E935DA" w:rsidR="00B132DB" w:rsidRDefault="00B132DB">
    <w:pPr>
      <w:pStyle w:val="Header"/>
    </w:pPr>
    <w:r>
      <w:t xml:space="preserve">Rukhsana Ali </w:t>
    </w:r>
  </w:p>
  <w:p w14:paraId="252162E0" w14:textId="77777777" w:rsidR="00B132DB" w:rsidRDefault="00B132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E497A"/>
    <w:multiLevelType w:val="multilevel"/>
    <w:tmpl w:val="15526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728F4"/>
    <w:multiLevelType w:val="hybridMultilevel"/>
    <w:tmpl w:val="2FB226A6"/>
    <w:lvl w:ilvl="0" w:tplc="6846E2E0">
      <w:start w:val="3"/>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2F0163"/>
    <w:multiLevelType w:val="multilevel"/>
    <w:tmpl w:val="A4D61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6C7A7D"/>
    <w:multiLevelType w:val="hybridMultilevel"/>
    <w:tmpl w:val="21E2301A"/>
    <w:lvl w:ilvl="0" w:tplc="8182BE10">
      <w:start w:val="3"/>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EB61CA"/>
    <w:multiLevelType w:val="multilevel"/>
    <w:tmpl w:val="76C27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131E96"/>
    <w:multiLevelType w:val="hybridMultilevel"/>
    <w:tmpl w:val="E89661FE"/>
    <w:lvl w:ilvl="0" w:tplc="A30EEC28">
      <w:start w:val="3"/>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89667E"/>
    <w:multiLevelType w:val="multilevel"/>
    <w:tmpl w:val="8174C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A40073"/>
    <w:multiLevelType w:val="hybridMultilevel"/>
    <w:tmpl w:val="E9B45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4400B0C"/>
    <w:multiLevelType w:val="hybridMultilevel"/>
    <w:tmpl w:val="11901474"/>
    <w:lvl w:ilvl="0" w:tplc="A30EEC28">
      <w:start w:val="3"/>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284A26"/>
    <w:multiLevelType w:val="multilevel"/>
    <w:tmpl w:val="CB18F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FD2D7C"/>
    <w:multiLevelType w:val="multilevel"/>
    <w:tmpl w:val="380C7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FA385C"/>
    <w:multiLevelType w:val="hybridMultilevel"/>
    <w:tmpl w:val="ECC4AB16"/>
    <w:lvl w:ilvl="0" w:tplc="9C7EFB0E">
      <w:start w:val="3"/>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E8A2AE3"/>
    <w:multiLevelType w:val="multilevel"/>
    <w:tmpl w:val="10587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0E0F62"/>
    <w:multiLevelType w:val="hybridMultilevel"/>
    <w:tmpl w:val="39861F06"/>
    <w:lvl w:ilvl="0" w:tplc="A30EEC28">
      <w:start w:val="3"/>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C1A392A"/>
    <w:multiLevelType w:val="multilevel"/>
    <w:tmpl w:val="7AF0D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5563914">
    <w:abstractNumId w:val="0"/>
  </w:num>
  <w:num w:numId="2" w16cid:durableId="776680955">
    <w:abstractNumId w:val="9"/>
  </w:num>
  <w:num w:numId="3" w16cid:durableId="309410588">
    <w:abstractNumId w:val="6"/>
  </w:num>
  <w:num w:numId="4" w16cid:durableId="1360664410">
    <w:abstractNumId w:val="10"/>
  </w:num>
  <w:num w:numId="5" w16cid:durableId="1438402873">
    <w:abstractNumId w:val="4"/>
  </w:num>
  <w:num w:numId="6" w16cid:durableId="51124832">
    <w:abstractNumId w:val="12"/>
  </w:num>
  <w:num w:numId="7" w16cid:durableId="2124423147">
    <w:abstractNumId w:val="14"/>
  </w:num>
  <w:num w:numId="8" w16cid:durableId="1780682663">
    <w:abstractNumId w:val="2"/>
  </w:num>
  <w:num w:numId="9" w16cid:durableId="1059283361">
    <w:abstractNumId w:val="7"/>
  </w:num>
  <w:num w:numId="10" w16cid:durableId="1059477004">
    <w:abstractNumId w:val="11"/>
  </w:num>
  <w:num w:numId="11" w16cid:durableId="56441097">
    <w:abstractNumId w:val="3"/>
  </w:num>
  <w:num w:numId="12" w16cid:durableId="1450201898">
    <w:abstractNumId w:val="1"/>
  </w:num>
  <w:num w:numId="13" w16cid:durableId="1980917732">
    <w:abstractNumId w:val="13"/>
  </w:num>
  <w:num w:numId="14" w16cid:durableId="2040425684">
    <w:abstractNumId w:val="8"/>
  </w:num>
  <w:num w:numId="15" w16cid:durableId="7014419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442"/>
    <w:rsid w:val="0003797A"/>
    <w:rsid w:val="0004221A"/>
    <w:rsid w:val="000E7442"/>
    <w:rsid w:val="000F530D"/>
    <w:rsid w:val="001E7BA8"/>
    <w:rsid w:val="00291E09"/>
    <w:rsid w:val="002C217C"/>
    <w:rsid w:val="00314348"/>
    <w:rsid w:val="00423503"/>
    <w:rsid w:val="00474941"/>
    <w:rsid w:val="00553B9C"/>
    <w:rsid w:val="00563C73"/>
    <w:rsid w:val="005E48C1"/>
    <w:rsid w:val="00637F07"/>
    <w:rsid w:val="00667CC0"/>
    <w:rsid w:val="006C688F"/>
    <w:rsid w:val="006F214B"/>
    <w:rsid w:val="00712852"/>
    <w:rsid w:val="00713162"/>
    <w:rsid w:val="007316C8"/>
    <w:rsid w:val="007630B3"/>
    <w:rsid w:val="007717C9"/>
    <w:rsid w:val="008B3201"/>
    <w:rsid w:val="008D68DA"/>
    <w:rsid w:val="008F05CE"/>
    <w:rsid w:val="00902FA4"/>
    <w:rsid w:val="009040C2"/>
    <w:rsid w:val="0092482A"/>
    <w:rsid w:val="00940ECE"/>
    <w:rsid w:val="00A0148B"/>
    <w:rsid w:val="00A46B5E"/>
    <w:rsid w:val="00B132DB"/>
    <w:rsid w:val="00B22A7B"/>
    <w:rsid w:val="00B3546C"/>
    <w:rsid w:val="00B37344"/>
    <w:rsid w:val="00B51F11"/>
    <w:rsid w:val="00B52546"/>
    <w:rsid w:val="00BB3FAD"/>
    <w:rsid w:val="00BE5C93"/>
    <w:rsid w:val="00BF2796"/>
    <w:rsid w:val="00C0407A"/>
    <w:rsid w:val="00C86A31"/>
    <w:rsid w:val="00CA01B8"/>
    <w:rsid w:val="00D23728"/>
    <w:rsid w:val="00D31FA0"/>
    <w:rsid w:val="00D43865"/>
    <w:rsid w:val="00D745D9"/>
    <w:rsid w:val="00D81E0A"/>
    <w:rsid w:val="00DB57E1"/>
    <w:rsid w:val="00E600EC"/>
    <w:rsid w:val="00E60E85"/>
    <w:rsid w:val="00F10ABF"/>
    <w:rsid w:val="00F26E7E"/>
    <w:rsid w:val="00F70005"/>
    <w:rsid w:val="00FB3561"/>
    <w:rsid w:val="00FC0C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C4623"/>
  <w15:chartTrackingRefBased/>
  <w15:docId w15:val="{F4B7AF49-AE47-445B-B532-D494430F8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442"/>
  </w:style>
  <w:style w:type="paragraph" w:styleId="Heading1">
    <w:name w:val="heading 1"/>
    <w:basedOn w:val="Normal"/>
    <w:next w:val="Normal"/>
    <w:link w:val="Heading1Char"/>
    <w:uiPriority w:val="9"/>
    <w:qFormat/>
    <w:rsid w:val="000E74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74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74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74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74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74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74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74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74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4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74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74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74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74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74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74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74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7442"/>
    <w:rPr>
      <w:rFonts w:eastAsiaTheme="majorEastAsia" w:cstheme="majorBidi"/>
      <w:color w:val="272727" w:themeColor="text1" w:themeTint="D8"/>
    </w:rPr>
  </w:style>
  <w:style w:type="paragraph" w:styleId="Title">
    <w:name w:val="Title"/>
    <w:basedOn w:val="Normal"/>
    <w:next w:val="Normal"/>
    <w:link w:val="TitleChar"/>
    <w:uiPriority w:val="10"/>
    <w:qFormat/>
    <w:rsid w:val="000E74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74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74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74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7442"/>
    <w:pPr>
      <w:spacing w:before="160"/>
      <w:jc w:val="center"/>
    </w:pPr>
    <w:rPr>
      <w:i/>
      <w:iCs/>
      <w:color w:val="404040" w:themeColor="text1" w:themeTint="BF"/>
    </w:rPr>
  </w:style>
  <w:style w:type="character" w:customStyle="1" w:styleId="QuoteChar">
    <w:name w:val="Quote Char"/>
    <w:basedOn w:val="DefaultParagraphFont"/>
    <w:link w:val="Quote"/>
    <w:uiPriority w:val="29"/>
    <w:rsid w:val="000E7442"/>
    <w:rPr>
      <w:i/>
      <w:iCs/>
      <w:color w:val="404040" w:themeColor="text1" w:themeTint="BF"/>
    </w:rPr>
  </w:style>
  <w:style w:type="paragraph" w:styleId="ListParagraph">
    <w:name w:val="List Paragraph"/>
    <w:basedOn w:val="Normal"/>
    <w:uiPriority w:val="34"/>
    <w:qFormat/>
    <w:rsid w:val="000E7442"/>
    <w:pPr>
      <w:ind w:left="720"/>
      <w:contextualSpacing/>
    </w:pPr>
  </w:style>
  <w:style w:type="character" w:styleId="IntenseEmphasis">
    <w:name w:val="Intense Emphasis"/>
    <w:basedOn w:val="DefaultParagraphFont"/>
    <w:uiPriority w:val="21"/>
    <w:qFormat/>
    <w:rsid w:val="000E7442"/>
    <w:rPr>
      <w:i/>
      <w:iCs/>
      <w:color w:val="0F4761" w:themeColor="accent1" w:themeShade="BF"/>
    </w:rPr>
  </w:style>
  <w:style w:type="paragraph" w:styleId="IntenseQuote">
    <w:name w:val="Intense Quote"/>
    <w:basedOn w:val="Normal"/>
    <w:next w:val="Normal"/>
    <w:link w:val="IntenseQuoteChar"/>
    <w:uiPriority w:val="30"/>
    <w:qFormat/>
    <w:rsid w:val="000E74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7442"/>
    <w:rPr>
      <w:i/>
      <w:iCs/>
      <w:color w:val="0F4761" w:themeColor="accent1" w:themeShade="BF"/>
    </w:rPr>
  </w:style>
  <w:style w:type="character" w:styleId="IntenseReference">
    <w:name w:val="Intense Reference"/>
    <w:basedOn w:val="DefaultParagraphFont"/>
    <w:uiPriority w:val="32"/>
    <w:qFormat/>
    <w:rsid w:val="000E7442"/>
    <w:rPr>
      <w:b/>
      <w:bCs/>
      <w:smallCaps/>
      <w:color w:val="0F4761" w:themeColor="accent1" w:themeShade="BF"/>
      <w:spacing w:val="5"/>
    </w:rPr>
  </w:style>
  <w:style w:type="paragraph" w:styleId="NoSpacing">
    <w:name w:val="No Spacing"/>
    <w:uiPriority w:val="1"/>
    <w:qFormat/>
    <w:rsid w:val="000E7442"/>
    <w:pPr>
      <w:spacing w:after="0" w:line="240" w:lineRule="auto"/>
    </w:pPr>
  </w:style>
  <w:style w:type="paragraph" w:styleId="Footer">
    <w:name w:val="footer"/>
    <w:basedOn w:val="Normal"/>
    <w:link w:val="FooterChar"/>
    <w:uiPriority w:val="99"/>
    <w:unhideWhenUsed/>
    <w:rsid w:val="000E74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7442"/>
  </w:style>
  <w:style w:type="character" w:styleId="CommentReference">
    <w:name w:val="annotation reference"/>
    <w:basedOn w:val="DefaultParagraphFont"/>
    <w:uiPriority w:val="99"/>
    <w:semiHidden/>
    <w:unhideWhenUsed/>
    <w:rsid w:val="00E60E85"/>
    <w:rPr>
      <w:sz w:val="16"/>
      <w:szCs w:val="16"/>
    </w:rPr>
  </w:style>
  <w:style w:type="paragraph" w:styleId="CommentText">
    <w:name w:val="annotation text"/>
    <w:basedOn w:val="Normal"/>
    <w:link w:val="CommentTextChar"/>
    <w:uiPriority w:val="99"/>
    <w:unhideWhenUsed/>
    <w:rsid w:val="00E60E85"/>
    <w:pPr>
      <w:spacing w:line="240" w:lineRule="auto"/>
    </w:pPr>
    <w:rPr>
      <w:sz w:val="20"/>
      <w:szCs w:val="20"/>
    </w:rPr>
  </w:style>
  <w:style w:type="character" w:customStyle="1" w:styleId="CommentTextChar">
    <w:name w:val="Comment Text Char"/>
    <w:basedOn w:val="DefaultParagraphFont"/>
    <w:link w:val="CommentText"/>
    <w:uiPriority w:val="99"/>
    <w:rsid w:val="00E60E85"/>
    <w:rPr>
      <w:sz w:val="20"/>
      <w:szCs w:val="20"/>
    </w:rPr>
  </w:style>
  <w:style w:type="paragraph" w:styleId="CommentSubject">
    <w:name w:val="annotation subject"/>
    <w:basedOn w:val="CommentText"/>
    <w:next w:val="CommentText"/>
    <w:link w:val="CommentSubjectChar"/>
    <w:uiPriority w:val="99"/>
    <w:semiHidden/>
    <w:unhideWhenUsed/>
    <w:rsid w:val="00E60E85"/>
    <w:rPr>
      <w:b/>
      <w:bCs/>
    </w:rPr>
  </w:style>
  <w:style w:type="character" w:customStyle="1" w:styleId="CommentSubjectChar">
    <w:name w:val="Comment Subject Char"/>
    <w:basedOn w:val="CommentTextChar"/>
    <w:link w:val="CommentSubject"/>
    <w:uiPriority w:val="99"/>
    <w:semiHidden/>
    <w:rsid w:val="00E60E85"/>
    <w:rPr>
      <w:b/>
      <w:bCs/>
      <w:sz w:val="20"/>
      <w:szCs w:val="20"/>
    </w:rPr>
  </w:style>
  <w:style w:type="character" w:styleId="Hyperlink">
    <w:name w:val="Hyperlink"/>
    <w:basedOn w:val="DefaultParagraphFont"/>
    <w:uiPriority w:val="99"/>
    <w:unhideWhenUsed/>
    <w:rsid w:val="008D68DA"/>
    <w:rPr>
      <w:color w:val="467886" w:themeColor="hyperlink"/>
      <w:u w:val="single"/>
    </w:rPr>
  </w:style>
  <w:style w:type="character" w:styleId="UnresolvedMention">
    <w:name w:val="Unresolved Mention"/>
    <w:basedOn w:val="DefaultParagraphFont"/>
    <w:uiPriority w:val="99"/>
    <w:semiHidden/>
    <w:unhideWhenUsed/>
    <w:rsid w:val="008D68DA"/>
    <w:rPr>
      <w:color w:val="605E5C"/>
      <w:shd w:val="clear" w:color="auto" w:fill="E1DFDD"/>
    </w:rPr>
  </w:style>
  <w:style w:type="paragraph" w:styleId="Header">
    <w:name w:val="header"/>
    <w:basedOn w:val="Normal"/>
    <w:link w:val="HeaderChar"/>
    <w:uiPriority w:val="99"/>
    <w:unhideWhenUsed/>
    <w:rsid w:val="000422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22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6ba02507a69700369c31b3d6607296a">
  <xsd:schema xmlns:xsd="http://www.w3.org/2001/XMLSchema" xmlns:xs="http://www.w3.org/2001/XMLSchema" xmlns:p="http://schemas.microsoft.com/office/2006/metadata/properties" xmlns:ns3="901b7179-a49d-4669-ab88-101a0e80079b" targetNamespace="http://schemas.microsoft.com/office/2006/metadata/properties" ma:root="true" ma:fieldsID="d29fbd5913ebb56233375d4c17a04a45"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5E6AD15F-3CC4-4025-AB4F-1C504C7797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CEC005-9325-4245-8690-932D60AB0249}">
  <ds:schemaRefs>
    <ds:schemaRef ds:uri="http://schemas.microsoft.com/sharepoint/v3/contenttype/forms"/>
  </ds:schemaRefs>
</ds:datastoreItem>
</file>

<file path=customXml/itemProps3.xml><?xml version="1.0" encoding="utf-8"?>
<ds:datastoreItem xmlns:ds="http://schemas.openxmlformats.org/officeDocument/2006/customXml" ds:itemID="{C32A491F-D3B0-4EBD-A757-9FE839CAFA8D}">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915</Words>
  <Characters>5222</Characters>
  <Application>Microsoft Office Word</Application>
  <DocSecurity>0</DocSecurity>
  <Lines>43</Lines>
  <Paragraphs>12</Paragraphs>
  <ScaleCrop>false</ScaleCrop>
  <Company/>
  <LinksUpToDate>false</LinksUpToDate>
  <CharactersWithSpaces>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Rukhsana Ali (2524784)</dc:creator>
  <cp:keywords/>
  <dc:description/>
  <cp:lastModifiedBy>Rukhsana Ali (2524784)</cp:lastModifiedBy>
  <cp:revision>2</cp:revision>
  <cp:lastPrinted>2026-10-14T00:08:00Z</cp:lastPrinted>
  <dcterms:created xsi:type="dcterms:W3CDTF">2026-10-14T10:52:00Z</dcterms:created>
  <dcterms:modified xsi:type="dcterms:W3CDTF">2026-10-14T10:52:00Z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