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D33D78" w:rsidRDefault="0096309D">
      <w:pPr>
        <w:rPr>
          <w:rFonts w:ascii="Arial" w:eastAsia="Arial" w:hAnsi="Arial" w:cs="Arial"/>
          <w:b/>
          <w:sz w:val="28"/>
          <w:szCs w:val="28"/>
        </w:rPr>
      </w:pPr>
      <w:r>
        <w:rPr>
          <w:rFonts w:ascii="Arial" w:eastAsia="Arial" w:hAnsi="Arial" w:cs="Arial"/>
          <w:noProof/>
        </w:rPr>
        <w:drawing>
          <wp:anchor distT="0" distB="0" distL="114300" distR="114300" simplePos="0" relativeHeight="251658240" behindDoc="0" locked="0" layoutInCell="1" hidden="0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0" b="0"/>
            <wp:wrapNone/>
            <wp:docPr id="4" name="image1.jpg" descr="UWTSD Logo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.jpg" descr="UWTSD Logo"/>
                    <pic:cNvPicPr preferRelativeResize="0"/>
                  </pic:nvPicPr>
                  <pic:blipFill>
                    <a:blip r:embed="rId7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anchor>
        </w:drawing>
      </w:r>
    </w:p>
    <w:p w:rsidR="00D33D78" w:rsidRDefault="0096309D">
      <w:pPr>
        <w:jc w:val="right"/>
        <w:rPr>
          <w:rFonts w:ascii="Arial" w:eastAsia="Arial" w:hAnsi="Arial" w:cs="Arial"/>
          <w:b/>
          <w:sz w:val="22"/>
          <w:szCs w:val="22"/>
        </w:rPr>
      </w:pPr>
      <w:r>
        <w:rPr>
          <w:rFonts w:ascii="Arial" w:eastAsia="Arial" w:hAnsi="Arial" w:cs="Arial"/>
          <w:b/>
          <w:sz w:val="22"/>
          <w:szCs w:val="22"/>
        </w:rPr>
        <w:t>APPENDIX QE1a</w:t>
      </w:r>
    </w:p>
    <w:p w:rsidR="00D33D78" w:rsidRDefault="00D33D78">
      <w:pPr>
        <w:jc w:val="right"/>
        <w:rPr>
          <w:rFonts w:ascii="Arial" w:eastAsia="Arial" w:hAnsi="Arial" w:cs="Arial"/>
          <w:b/>
          <w:sz w:val="22"/>
          <w:szCs w:val="22"/>
        </w:rPr>
      </w:pPr>
    </w:p>
    <w:p w:rsidR="00D33D78" w:rsidRDefault="00D33D78">
      <w:pPr>
        <w:jc w:val="right"/>
        <w:rPr>
          <w:rFonts w:ascii="Arial" w:eastAsia="Arial" w:hAnsi="Arial" w:cs="Arial"/>
          <w:b/>
          <w:sz w:val="22"/>
          <w:szCs w:val="22"/>
        </w:rPr>
      </w:pPr>
    </w:p>
    <w:p w:rsidR="00D33D78" w:rsidRDefault="00D33D78">
      <w:pPr>
        <w:jc w:val="right"/>
        <w:rPr>
          <w:rFonts w:ascii="Arial" w:eastAsia="Arial" w:hAnsi="Arial" w:cs="Arial"/>
          <w:b/>
          <w:sz w:val="22"/>
          <w:szCs w:val="22"/>
        </w:rPr>
      </w:pPr>
    </w:p>
    <w:p w:rsidR="00D33D78" w:rsidRDefault="00D33D78">
      <w:pPr>
        <w:jc w:val="right"/>
        <w:rPr>
          <w:rFonts w:ascii="Arial" w:eastAsia="Arial" w:hAnsi="Arial" w:cs="Arial"/>
          <w:b/>
          <w:sz w:val="22"/>
          <w:szCs w:val="22"/>
        </w:rPr>
      </w:pPr>
    </w:p>
    <w:p w:rsidR="00D33D78" w:rsidRDefault="00D33D78">
      <w:pPr>
        <w:jc w:val="right"/>
        <w:rPr>
          <w:rFonts w:ascii="Arial" w:eastAsia="Arial" w:hAnsi="Arial" w:cs="Arial"/>
          <w:b/>
          <w:sz w:val="22"/>
          <w:szCs w:val="22"/>
        </w:rPr>
      </w:pPr>
    </w:p>
    <w:p w:rsidR="00D33D78" w:rsidRDefault="0096309D">
      <w:pPr>
        <w:rPr>
          <w:rFonts w:ascii="Arial" w:eastAsia="Arial" w:hAnsi="Arial" w:cs="Arial"/>
          <w:b/>
          <w:sz w:val="22"/>
          <w:szCs w:val="22"/>
        </w:rPr>
      </w:pPr>
      <w:r>
        <w:rPr>
          <w:rFonts w:ascii="Arial" w:eastAsia="Arial" w:hAnsi="Arial" w:cs="Arial"/>
          <w:b/>
          <w:sz w:val="22"/>
          <w:szCs w:val="22"/>
        </w:rPr>
        <w:t xml:space="preserve">MODULE REVIEW </w:t>
      </w:r>
    </w:p>
    <w:p w:rsidR="00D33D78" w:rsidRDefault="0096309D">
      <w:pPr>
        <w:rPr>
          <w:rFonts w:ascii="Arial" w:eastAsia="Arial" w:hAnsi="Arial" w:cs="Arial"/>
          <w:b/>
          <w:sz w:val="22"/>
          <w:szCs w:val="22"/>
        </w:rPr>
      </w:pPr>
      <w:r>
        <w:rPr>
          <w:rFonts w:ascii="Arial" w:eastAsia="Arial" w:hAnsi="Arial" w:cs="Arial"/>
          <w:b/>
          <w:sz w:val="22"/>
          <w:szCs w:val="22"/>
        </w:rPr>
        <w:t>MODULE TUTOR - REPORT FORM</w:t>
      </w:r>
    </w:p>
    <w:p w:rsidR="00D33D78" w:rsidRDefault="00D33D78">
      <w:pPr>
        <w:rPr>
          <w:rFonts w:ascii="Arial" w:eastAsia="Arial" w:hAnsi="Arial" w:cs="Arial"/>
          <w:b/>
          <w:sz w:val="22"/>
          <w:szCs w:val="22"/>
        </w:rPr>
      </w:pPr>
    </w:p>
    <w:p w:rsidR="00D33D78" w:rsidRDefault="0096309D">
      <w:pPr>
        <w:jc w:val="both"/>
        <w:rPr>
          <w:rFonts w:ascii="Arial" w:eastAsia="Arial" w:hAnsi="Arial" w:cs="Arial"/>
          <w:i/>
          <w:sz w:val="22"/>
          <w:szCs w:val="22"/>
        </w:rPr>
      </w:pPr>
      <w:r>
        <w:rPr>
          <w:rFonts w:ascii="Arial" w:eastAsia="Arial" w:hAnsi="Arial" w:cs="Arial"/>
          <w:i/>
          <w:sz w:val="22"/>
          <w:szCs w:val="22"/>
        </w:rPr>
        <w:t xml:space="preserve">The review of a module is carried out initially by the Module Tutor.  When the module review is completed, its findings are considered by the Head of School or </w:t>
      </w:r>
      <w:proofErr w:type="spellStart"/>
      <w:r>
        <w:rPr>
          <w:rFonts w:ascii="Arial" w:eastAsia="Arial" w:hAnsi="Arial" w:cs="Arial"/>
          <w:i/>
          <w:sz w:val="22"/>
          <w:szCs w:val="22"/>
        </w:rPr>
        <w:t>Programme</w:t>
      </w:r>
      <w:proofErr w:type="spellEnd"/>
      <w:r>
        <w:rPr>
          <w:rFonts w:ascii="Arial" w:eastAsia="Arial" w:hAnsi="Arial" w:cs="Arial"/>
          <w:i/>
          <w:sz w:val="22"/>
          <w:szCs w:val="22"/>
        </w:rPr>
        <w:t xml:space="preserve"> Director and noted at the School’s Annual </w:t>
      </w:r>
      <w:proofErr w:type="spellStart"/>
      <w:r>
        <w:rPr>
          <w:rFonts w:ascii="Arial" w:eastAsia="Arial" w:hAnsi="Arial" w:cs="Arial"/>
          <w:i/>
          <w:sz w:val="22"/>
          <w:szCs w:val="22"/>
        </w:rPr>
        <w:t>Programme</w:t>
      </w:r>
      <w:proofErr w:type="spellEnd"/>
      <w:r>
        <w:rPr>
          <w:rFonts w:ascii="Arial" w:eastAsia="Arial" w:hAnsi="Arial" w:cs="Arial"/>
          <w:i/>
          <w:sz w:val="22"/>
          <w:szCs w:val="22"/>
        </w:rPr>
        <w:t xml:space="preserve"> Review. Module feedback and what changes will be made as a result of the feedback given are also discussed at Staff Student Consultative meetings. This form is not compulsory but is provided to support the module review process.   </w:t>
      </w:r>
    </w:p>
    <w:p w:rsidR="00D33D78" w:rsidRDefault="00D33D78">
      <w:pPr>
        <w:rPr>
          <w:rFonts w:ascii="Arial" w:eastAsia="Arial" w:hAnsi="Arial" w:cs="Arial"/>
          <w:i/>
          <w:sz w:val="22"/>
          <w:szCs w:val="22"/>
        </w:rPr>
      </w:pPr>
    </w:p>
    <w:tbl>
      <w:tblPr>
        <w:tblStyle w:val="a"/>
        <w:tblW w:w="962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00" w:firstRow="0" w:lastRow="0" w:firstColumn="0" w:lastColumn="0" w:noHBand="0" w:noVBand="1"/>
      </w:tblPr>
      <w:tblGrid>
        <w:gridCol w:w="9628"/>
      </w:tblGrid>
      <w:tr w:rsidR="00D33D78">
        <w:trPr>
          <w:trHeight w:val="510"/>
        </w:trPr>
        <w:tc>
          <w:tcPr>
            <w:tcW w:w="9628" w:type="dxa"/>
            <w:vAlign w:val="center"/>
          </w:tcPr>
          <w:p w:rsidR="00D33D78" w:rsidRDefault="0096309D">
            <w:pPr>
              <w:rPr>
                <w:rFonts w:ascii="Arial" w:eastAsia="Arial" w:hAnsi="Arial" w:cs="Arial"/>
                <w:i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</w:rPr>
              <w:t>Academic Session:          202</w:t>
            </w:r>
            <w:r w:rsidR="00A102FC">
              <w:rPr>
                <w:rFonts w:ascii="Arial" w:eastAsia="Arial" w:hAnsi="Arial" w:cs="Arial"/>
                <w:b/>
                <w:sz w:val="22"/>
                <w:szCs w:val="22"/>
              </w:rPr>
              <w:t>1</w:t>
            </w:r>
            <w:r>
              <w:rPr>
                <w:rFonts w:ascii="Arial" w:eastAsia="Arial" w:hAnsi="Arial" w:cs="Arial"/>
                <w:b/>
                <w:sz w:val="22"/>
                <w:szCs w:val="22"/>
              </w:rPr>
              <w:t>-202</w:t>
            </w:r>
            <w:r w:rsidR="00A102FC">
              <w:rPr>
                <w:rFonts w:ascii="Arial" w:eastAsia="Arial" w:hAnsi="Arial" w:cs="Arial"/>
                <w:b/>
                <w:sz w:val="22"/>
                <w:szCs w:val="22"/>
              </w:rPr>
              <w:t>2</w:t>
            </w:r>
          </w:p>
        </w:tc>
      </w:tr>
      <w:tr w:rsidR="00D33D78">
        <w:trPr>
          <w:trHeight w:val="510"/>
        </w:trPr>
        <w:tc>
          <w:tcPr>
            <w:tcW w:w="9628" w:type="dxa"/>
            <w:vAlign w:val="center"/>
          </w:tcPr>
          <w:p w:rsidR="00D33D78" w:rsidRDefault="0096309D">
            <w:pPr>
              <w:rPr>
                <w:rFonts w:ascii="Arial" w:eastAsia="Arial" w:hAnsi="Arial" w:cs="Arial"/>
                <w:i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</w:rPr>
              <w:t xml:space="preserve">Module Title:                     </w:t>
            </w:r>
            <w:r w:rsidR="00DE023E">
              <w:rPr>
                <w:rFonts w:ascii="Arial" w:eastAsia="Arial" w:hAnsi="Arial" w:cs="Arial"/>
                <w:b/>
                <w:sz w:val="22"/>
                <w:szCs w:val="22"/>
              </w:rPr>
              <w:t>Independent Project</w:t>
            </w:r>
          </w:p>
        </w:tc>
      </w:tr>
      <w:tr w:rsidR="00D33D78">
        <w:trPr>
          <w:trHeight w:val="510"/>
        </w:trPr>
        <w:tc>
          <w:tcPr>
            <w:tcW w:w="9628" w:type="dxa"/>
            <w:vAlign w:val="center"/>
          </w:tcPr>
          <w:p w:rsidR="00D33D78" w:rsidRDefault="0096309D">
            <w:pPr>
              <w:rPr>
                <w:rFonts w:ascii="Arial" w:eastAsia="Arial" w:hAnsi="Arial" w:cs="Arial"/>
                <w:i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</w:rPr>
              <w:t>Module Code:</w:t>
            </w:r>
            <w:r>
              <w:rPr>
                <w:rFonts w:ascii="Arial" w:eastAsia="Arial" w:hAnsi="Arial" w:cs="Arial"/>
                <w:b/>
                <w:sz w:val="22"/>
                <w:szCs w:val="22"/>
              </w:rPr>
              <w:tab/>
              <w:t xml:space="preserve">        SGE</w:t>
            </w:r>
            <w:r w:rsidR="00DE023E">
              <w:rPr>
                <w:rFonts w:ascii="Arial" w:eastAsia="Arial" w:hAnsi="Arial" w:cs="Arial"/>
                <w:b/>
                <w:sz w:val="22"/>
                <w:szCs w:val="22"/>
              </w:rPr>
              <w:t>L</w:t>
            </w:r>
            <w:r w:rsidR="009421A8">
              <w:rPr>
                <w:rFonts w:ascii="Arial" w:eastAsia="Arial" w:hAnsi="Arial" w:cs="Arial"/>
                <w:b/>
                <w:sz w:val="22"/>
                <w:szCs w:val="22"/>
              </w:rPr>
              <w:t>600</w:t>
            </w:r>
            <w:r w:rsidR="00DE023E">
              <w:rPr>
                <w:rFonts w:ascii="Arial" w:eastAsia="Arial" w:hAnsi="Arial" w:cs="Arial"/>
                <w:b/>
                <w:sz w:val="22"/>
                <w:szCs w:val="22"/>
              </w:rPr>
              <w:t>0</w:t>
            </w:r>
          </w:p>
        </w:tc>
      </w:tr>
    </w:tbl>
    <w:p w:rsidR="00D33D78" w:rsidRDefault="00D33D78">
      <w:pPr>
        <w:rPr>
          <w:rFonts w:ascii="Arial" w:eastAsia="Arial" w:hAnsi="Arial" w:cs="Arial"/>
          <w:i/>
          <w:sz w:val="22"/>
          <w:szCs w:val="22"/>
        </w:rPr>
      </w:pPr>
    </w:p>
    <w:p w:rsidR="00D33D78" w:rsidRDefault="00D33D78">
      <w:pPr>
        <w:rPr>
          <w:rFonts w:ascii="Arial" w:eastAsia="Arial" w:hAnsi="Arial" w:cs="Arial"/>
          <w:b/>
          <w:sz w:val="22"/>
          <w:szCs w:val="22"/>
        </w:rPr>
      </w:pPr>
    </w:p>
    <w:tbl>
      <w:tblPr>
        <w:tblStyle w:val="a0"/>
        <w:tblW w:w="9923" w:type="dxa"/>
        <w:tblInd w:w="-34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D33D78">
        <w:tc>
          <w:tcPr>
            <w:tcW w:w="992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D33D78" w:rsidRDefault="0096309D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  <w:u w:val="single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  <w:u w:val="single"/>
              </w:rPr>
              <w:t>Student Feedback</w:t>
            </w:r>
          </w:p>
          <w:p w:rsidR="00D33D78" w:rsidRDefault="00D33D78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  <w:p w:rsidR="00D33D78" w:rsidRDefault="0096309D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</w:rPr>
              <w:t>Number of students registered and eligible to complete the questionnaire:</w:t>
            </w:r>
            <w:r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</w:p>
          <w:p w:rsidR="00D33D78" w:rsidRDefault="00D33D78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  <w:p w:rsidR="00D33D78" w:rsidRDefault="0096309D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</w:rPr>
              <w:t>Number of returns</w:t>
            </w:r>
            <w:r>
              <w:rPr>
                <w:rFonts w:ascii="Arial" w:eastAsia="Arial" w:hAnsi="Arial" w:cs="Arial"/>
                <w:sz w:val="22"/>
                <w:szCs w:val="22"/>
              </w:rPr>
              <w:t xml:space="preserve">: </w:t>
            </w:r>
          </w:p>
          <w:p w:rsidR="00D33D78" w:rsidRDefault="00D33D78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  <w:p w:rsidR="00D33D78" w:rsidRDefault="0096309D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</w:rPr>
              <w:t>Legitimate issues/ positive comments raised by a significant number of students (Please note number of students).</w:t>
            </w:r>
          </w:p>
          <w:p w:rsidR="00D33D78" w:rsidRDefault="00D33D78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</w:rPr>
            </w:pPr>
          </w:p>
          <w:p w:rsidR="00D33D78" w:rsidRDefault="00D33D78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  <w:p w:rsidR="00D33D78" w:rsidRDefault="0096309D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="00D33D78" w:rsidRDefault="00D33D78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  <w:p w:rsidR="00D33D78" w:rsidRDefault="00D33D78" w:rsidP="00A102FC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</w:tc>
      </w:tr>
      <w:tr w:rsidR="00D33D78">
        <w:tc>
          <w:tcPr>
            <w:tcW w:w="992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D33D78" w:rsidRDefault="0096309D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  <w:u w:val="single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  <w:u w:val="single"/>
              </w:rPr>
              <w:t>Module Tutor’s response to feedback given by students</w:t>
            </w:r>
          </w:p>
          <w:p w:rsidR="00D33D78" w:rsidRDefault="00D33D78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  <w:u w:val="single"/>
              </w:rPr>
            </w:pPr>
          </w:p>
          <w:p w:rsidR="00D33D78" w:rsidRDefault="00D33D78" w:rsidP="00A102FC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  <w:u w:val="single"/>
              </w:rPr>
            </w:pPr>
          </w:p>
        </w:tc>
      </w:tr>
      <w:tr w:rsidR="00D33D78">
        <w:tc>
          <w:tcPr>
            <w:tcW w:w="992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D33D78" w:rsidRDefault="0096309D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  <w:u w:val="single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  <w:u w:val="single"/>
              </w:rPr>
              <w:t>Tutor Self-Reflection</w:t>
            </w:r>
          </w:p>
          <w:p w:rsidR="00D33D78" w:rsidRDefault="00D33D78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  <w:p w:rsidR="00D33D78" w:rsidRDefault="0096309D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</w:rPr>
              <w:t>In what way might the module be improved in terms of content, delivery and assessment as a result of the feedback given?  What (if any) changes will be made?</w:t>
            </w:r>
          </w:p>
          <w:p w:rsidR="00D33D78" w:rsidRDefault="00D33D78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</w:rPr>
            </w:pPr>
          </w:p>
          <w:p w:rsidR="00D33D78" w:rsidRDefault="00D33D78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</w:rPr>
            </w:pPr>
          </w:p>
          <w:p w:rsidR="00D33D78" w:rsidRDefault="0096309D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</w:rPr>
              <w:t>How will any changes made to the module as a result of feedback be communicated to all the students that took this module?</w:t>
            </w:r>
          </w:p>
          <w:p w:rsidR="00D33D78" w:rsidRDefault="0096309D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</w:rPr>
              <w:t xml:space="preserve"> </w:t>
            </w:r>
          </w:p>
          <w:p w:rsidR="00D33D78" w:rsidRDefault="00D33D78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  <w:p w:rsidR="00D33D78" w:rsidRDefault="00D33D78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</w:tc>
      </w:tr>
      <w:tr w:rsidR="00D33D78">
        <w:tc>
          <w:tcPr>
            <w:tcW w:w="992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D33D78" w:rsidRDefault="00D33D78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  <w:p w:rsidR="00D33D78" w:rsidRDefault="0096309D">
            <w:pPr>
              <w:tabs>
                <w:tab w:val="left" w:pos="2302"/>
              </w:tabs>
              <w:jc w:val="both"/>
              <w:rPr>
                <w:rFonts w:ascii="Arial" w:eastAsia="Arial" w:hAnsi="Arial" w:cs="Arial"/>
                <w:b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</w:rPr>
              <w:t xml:space="preserve">Module Tutor:        </w:t>
            </w:r>
            <w:r>
              <w:rPr>
                <w:rFonts w:ascii="Arial" w:eastAsia="Arial" w:hAnsi="Arial" w:cs="Arial"/>
                <w:b/>
                <w:sz w:val="22"/>
                <w:szCs w:val="22"/>
              </w:rPr>
              <w:tab/>
            </w:r>
            <w:r>
              <w:rPr>
                <w:rFonts w:ascii="Arial" w:eastAsia="Arial" w:hAnsi="Arial" w:cs="Arial"/>
                <w:sz w:val="22"/>
                <w:szCs w:val="22"/>
              </w:rPr>
              <w:t xml:space="preserve">ROBERT </w:t>
            </w:r>
            <w:r w:rsidR="00DE023E">
              <w:rPr>
                <w:rFonts w:ascii="Arial" w:eastAsia="Arial" w:hAnsi="Arial" w:cs="Arial"/>
                <w:sz w:val="22"/>
                <w:szCs w:val="22"/>
              </w:rPr>
              <w:t>DAVIES</w:t>
            </w:r>
            <w:r>
              <w:rPr>
                <w:rFonts w:ascii="Arial" w:eastAsia="Arial" w:hAnsi="Arial" w:cs="Arial"/>
                <w:b/>
                <w:sz w:val="22"/>
                <w:szCs w:val="22"/>
              </w:rPr>
              <w:t xml:space="preserve">           </w:t>
            </w:r>
            <w:r>
              <w:rPr>
                <w:rFonts w:ascii="Arial" w:eastAsia="Arial" w:hAnsi="Arial" w:cs="Arial"/>
                <w:b/>
                <w:sz w:val="22"/>
                <w:szCs w:val="22"/>
              </w:rPr>
              <w:tab/>
              <w:t xml:space="preserve">                        Date: </w:t>
            </w:r>
          </w:p>
          <w:p w:rsidR="00D33D78" w:rsidRDefault="00D33D78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</w:rPr>
            </w:pPr>
          </w:p>
          <w:p w:rsidR="00D33D78" w:rsidRDefault="0096309D">
            <w:pPr>
              <w:tabs>
                <w:tab w:val="left" w:pos="2302"/>
              </w:tabs>
              <w:jc w:val="both"/>
              <w:rPr>
                <w:rFonts w:ascii="Arial" w:eastAsia="Arial" w:hAnsi="Arial" w:cs="Arial"/>
                <w:b/>
                <w:sz w:val="22"/>
                <w:szCs w:val="22"/>
              </w:rPr>
            </w:pPr>
            <w:proofErr w:type="spellStart"/>
            <w:r>
              <w:rPr>
                <w:rFonts w:ascii="Arial" w:eastAsia="Arial" w:hAnsi="Arial" w:cs="Arial"/>
                <w:b/>
                <w:sz w:val="22"/>
                <w:szCs w:val="22"/>
              </w:rPr>
              <w:t>Programme</w:t>
            </w:r>
            <w:proofErr w:type="spellEnd"/>
            <w:r>
              <w:rPr>
                <w:rFonts w:ascii="Arial" w:eastAsia="Arial" w:hAnsi="Arial" w:cs="Arial"/>
                <w:b/>
                <w:sz w:val="22"/>
                <w:szCs w:val="22"/>
              </w:rPr>
              <w:t xml:space="preserve"> Leader:</w:t>
            </w:r>
            <w:r>
              <w:rPr>
                <w:rFonts w:ascii="Arial" w:eastAsia="Arial" w:hAnsi="Arial" w:cs="Arial"/>
                <w:b/>
                <w:sz w:val="22"/>
                <w:szCs w:val="22"/>
              </w:rPr>
              <w:tab/>
            </w:r>
            <w:r>
              <w:rPr>
                <w:rFonts w:ascii="Arial" w:eastAsia="Arial" w:hAnsi="Arial" w:cs="Arial"/>
                <w:sz w:val="22"/>
                <w:szCs w:val="22"/>
              </w:rPr>
              <w:t>ROBERT DAVIES</w:t>
            </w:r>
            <w:r>
              <w:rPr>
                <w:rFonts w:ascii="Arial" w:eastAsia="Arial" w:hAnsi="Arial" w:cs="Arial"/>
                <w:b/>
                <w:sz w:val="22"/>
                <w:szCs w:val="22"/>
              </w:rPr>
              <w:t xml:space="preserve">   </w:t>
            </w:r>
            <w:r>
              <w:rPr>
                <w:rFonts w:ascii="Arial" w:eastAsia="Arial" w:hAnsi="Arial" w:cs="Arial"/>
                <w:b/>
                <w:sz w:val="22"/>
                <w:szCs w:val="22"/>
              </w:rPr>
              <w:tab/>
              <w:t xml:space="preserve">                                    Date: </w:t>
            </w:r>
            <w:bookmarkStart w:id="0" w:name="_GoBack"/>
            <w:bookmarkEnd w:id="0"/>
          </w:p>
          <w:p w:rsidR="00D33D78" w:rsidRDefault="00D33D78">
            <w:pPr>
              <w:tabs>
                <w:tab w:val="left" w:pos="2302"/>
              </w:tabs>
              <w:jc w:val="both"/>
              <w:rPr>
                <w:rFonts w:ascii="Arial" w:eastAsia="Arial" w:hAnsi="Arial" w:cs="Arial"/>
                <w:sz w:val="22"/>
                <w:szCs w:val="22"/>
                <w:u w:val="single"/>
              </w:rPr>
            </w:pPr>
          </w:p>
        </w:tc>
      </w:tr>
    </w:tbl>
    <w:p w:rsidR="00D33D78" w:rsidRDefault="00D33D78">
      <w:pPr>
        <w:rPr>
          <w:rFonts w:ascii="Arial" w:eastAsia="Arial" w:hAnsi="Arial" w:cs="Arial"/>
          <w:sz w:val="22"/>
          <w:szCs w:val="22"/>
        </w:rPr>
      </w:pPr>
      <w:bookmarkStart w:id="1" w:name="_heading=h.gjdgxs" w:colFirst="0" w:colLast="0"/>
      <w:bookmarkEnd w:id="1"/>
    </w:p>
    <w:sectPr w:rsidR="00D33D78">
      <w:headerReference w:type="default" r:id="rId8"/>
      <w:pgSz w:w="11906" w:h="16838"/>
      <w:pgMar w:top="567" w:right="1134" w:bottom="567" w:left="1134" w:header="709" w:footer="709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F66394" w:rsidRDefault="00F66394">
      <w:r>
        <w:separator/>
      </w:r>
    </w:p>
  </w:endnote>
  <w:endnote w:type="continuationSeparator" w:id="0">
    <w:p w:rsidR="00F66394" w:rsidRDefault="00F6639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F66394" w:rsidRDefault="00F66394">
      <w:r>
        <w:separator/>
      </w:r>
    </w:p>
  </w:footnote>
  <w:footnote w:type="continuationSeparator" w:id="0">
    <w:p w:rsidR="00F66394" w:rsidRDefault="00F6639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D33D78" w:rsidRDefault="0096309D">
    <w:pPr>
      <w:pBdr>
        <w:top w:val="nil"/>
        <w:left w:val="nil"/>
        <w:bottom w:val="nil"/>
        <w:right w:val="nil"/>
        <w:between w:val="nil"/>
      </w:pBdr>
      <w:tabs>
        <w:tab w:val="center" w:pos="4513"/>
        <w:tab w:val="right" w:pos="9026"/>
      </w:tabs>
      <w:jc w:val="both"/>
      <w:rPr>
        <w:b/>
        <w:color w:val="000000"/>
      </w:rPr>
    </w:pPr>
    <w:r>
      <w:rPr>
        <w:color w:val="000000"/>
      </w:rPr>
      <w:tab/>
    </w:r>
    <w:r>
      <w:rPr>
        <w:color w:val="000000"/>
      </w:rPr>
      <w:tab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33D78"/>
    <w:rsid w:val="004C671B"/>
    <w:rsid w:val="008E2381"/>
    <w:rsid w:val="009421A8"/>
    <w:rsid w:val="0096309D"/>
    <w:rsid w:val="00A102FC"/>
    <w:rsid w:val="00D33D78"/>
    <w:rsid w:val="00DE023E"/>
    <w:rsid w:val="00F514F4"/>
    <w:rsid w:val="00F66394"/>
    <w:rsid w:val="00FE55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2D9D45"/>
  <w15:docId w15:val="{34DDF7AA-0148-40CC-A19F-8DE111C079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sz w:val="24"/>
        <w:szCs w:val="24"/>
        <w:lang w:val="en-GB" w:eastAsia="en-GB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007F89"/>
    <w:rPr>
      <w:lang w:val="en-US" w:eastAsia="en-US"/>
    </w:rPr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80" w:after="120"/>
      <w:outlineLvl w:val="0"/>
    </w:pPr>
    <w:rPr>
      <w:b/>
      <w:sz w:val="48"/>
      <w:szCs w:val="48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80"/>
      <w:outlineLvl w:val="1"/>
    </w:pPr>
    <w:rPr>
      <w:b/>
      <w:sz w:val="36"/>
      <w:szCs w:val="36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2"/>
    </w:pPr>
    <w:rPr>
      <w:b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40" w:after="40"/>
      <w:outlineLvl w:val="3"/>
    </w:pPr>
    <w:rPr>
      <w:b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20" w:after="40"/>
      <w:outlineLvl w:val="4"/>
    </w:pPr>
    <w:rPr>
      <w:b/>
      <w:sz w:val="22"/>
      <w:szCs w:val="22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00" w:after="40"/>
      <w:outlineLvl w:val="5"/>
    </w:pPr>
    <w:rPr>
      <w:b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before="480" w:after="120"/>
    </w:pPr>
    <w:rPr>
      <w:b/>
      <w:sz w:val="72"/>
      <w:szCs w:val="72"/>
    </w:rPr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before="360" w:after="80"/>
    </w:pPr>
    <w:rPr>
      <w:rFonts w:ascii="Georgia" w:eastAsia="Georgia" w:hAnsi="Georgia" w:cs="Georgia"/>
      <w:i/>
      <w:color w:val="666666"/>
      <w:sz w:val="48"/>
      <w:szCs w:val="48"/>
    </w:rPr>
  </w:style>
  <w:style w:type="table" w:customStyle="1" w:styleId="a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0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0388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>
  <go:docsCustomData xmlns:go="http://customooxmlschemas.google.com/" roundtripDataSignature="AMtx7mivSnhSzUzoukRxWGNiX50Q2JcZWQ==">AMUW2mULmw+pSg0vt+Jvw6u4pVE5gOAV75A93PbAvXh5gboEil4X0E72aCBjOQe0Ay7fJ/OirDILWEA10/8daKpaoprGGzEHBBPKUM/jZNmVX+76Ifo2y/b+G3/L0iM1ayHnubv7uuYo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customooxmlschemas.google.com/"/>
    <ds:schemaRef ds:uri="http://schemas.openxmlformats.org/officeDocument/2006/relationshi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</Pages>
  <Words>237</Words>
  <Characters>1356</Characters>
  <Application>Microsoft Office Word</Application>
  <DocSecurity>0</DocSecurity>
  <Lines>11</Lines>
  <Paragraphs>3</Paragraphs>
  <ScaleCrop>false</ScaleCrop>
  <Company/>
  <LinksUpToDate>false</LinksUpToDate>
  <CharactersWithSpaces>1590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Academic Office</dc:creator>
  <cp:lastModifiedBy>Robert Davies</cp:lastModifiedBy>
  <cp:revision>6</cp:revision>
  <dcterms:created xsi:type="dcterms:W3CDTF">2019-05-13T15:19:00Z</dcterms:created>
  <dcterms:modified xsi:type="dcterms:W3CDTF">2021-07-07T10:00:00Z</dcterms:modified>
</cp:coreProperties>
</file>