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00"/>
        <w:gridCol w:w="2089"/>
        <w:gridCol w:w="1928"/>
        <w:gridCol w:w="179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5E740291" w:rsidR="00C6430F" w:rsidRPr="00F3504D" w:rsidRDefault="00607990" w:rsidP="00C6430F">
            <w:pPr>
              <w:rPr>
                <w:b/>
                <w:bCs/>
                <w:sz w:val="28"/>
                <w:szCs w:val="28"/>
              </w:rPr>
            </w:pPr>
            <w:r>
              <w:rPr>
                <w:b/>
                <w:bCs/>
                <w:sz w:val="28"/>
                <w:szCs w:val="28"/>
              </w:rPr>
              <w:t>Cameron Grant</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1A8C7400" w:rsidR="00C6430F" w:rsidRPr="00F3504D" w:rsidRDefault="00607990" w:rsidP="00C6430F">
            <w:pPr>
              <w:rPr>
                <w:b/>
                <w:bCs/>
                <w:sz w:val="28"/>
                <w:szCs w:val="28"/>
              </w:rPr>
            </w:pPr>
            <w:r>
              <w:rPr>
                <w:b/>
                <w:bCs/>
                <w:sz w:val="28"/>
                <w:szCs w:val="28"/>
              </w:rPr>
              <w:t>2204610</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C1AB249" w14:textId="77777777" w:rsidR="00337A89" w:rsidRDefault="00607990" w:rsidP="00C6430F">
            <w:r>
              <w:t>Identified the threat – suspect could be on premises</w:t>
            </w:r>
          </w:p>
          <w:p w14:paraId="084CA5B7" w14:textId="77777777" w:rsidR="00607990" w:rsidRDefault="00607990" w:rsidP="00C6430F">
            <w:r>
              <w:t xml:space="preserve">Harm to self and others </w:t>
            </w:r>
          </w:p>
          <w:p w14:paraId="3A2DE7FA" w14:textId="77777777" w:rsidR="00607990" w:rsidRDefault="00607990" w:rsidP="00C6430F">
            <w:r>
              <w:t>Needed to risk assess and mediate risk verbally.</w:t>
            </w:r>
          </w:p>
          <w:p w14:paraId="4FB190EC" w14:textId="1E78A90F" w:rsidR="00607990" w:rsidRDefault="00607990" w:rsidP="00C6430F">
            <w:r>
              <w:t>Missed opportunity to gain information from Informant on crime, witnesses and victim details</w:t>
            </w:r>
          </w:p>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15FA7872" w:rsidR="00767754" w:rsidRDefault="00767754" w:rsidP="00C6430F">
            <w:r>
              <w:rPr>
                <w:sz w:val="32"/>
                <w:szCs w:val="32"/>
              </w:rPr>
              <w:t xml:space="preserve">         </w:t>
            </w:r>
            <w:r w:rsidR="00607990">
              <w:rPr>
                <w:sz w:val="32"/>
                <w:szCs w:val="32"/>
              </w:rPr>
              <w:t>5</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lastRenderedPageBreak/>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7B367E9" w14:textId="37212B0E" w:rsidR="00767754" w:rsidRDefault="00607990" w:rsidP="00C6430F">
            <w:r>
              <w:t>Discusses golden hour.  Pops on BWC, utilises and explains common approach path</w:t>
            </w:r>
          </w:p>
          <w:p w14:paraId="056F5C6E" w14:textId="77777777" w:rsidR="00607990" w:rsidRDefault="00607990" w:rsidP="00C6430F">
            <w:r>
              <w:t>Forensically aware, wears gloves to avoid contamination.</w:t>
            </w:r>
          </w:p>
          <w:p w14:paraId="676DDAA2" w14:textId="77777777" w:rsidR="00607990" w:rsidRDefault="00607990" w:rsidP="00C6430F">
            <w:r>
              <w:t>Identifies forensic opportunities, blood – numerous sources, knife, shirt, screwdriver, fingerprints and potential for tool marks as screwdriver may have been used to force the window.</w:t>
            </w:r>
          </w:p>
          <w:p w14:paraId="7E8EFD86" w14:textId="4CF6AF4B" w:rsidR="00607990" w:rsidRDefault="00607990" w:rsidP="00C6430F">
            <w:r>
              <w:t>Decides to seize exhibits explaining which item will be stored in … unfortunately refers to incorrect exhibits bag.  After considering seizing exhibits themselves and swabbing blood stains decides that a CSI would be the most appropriate resource to deal with this</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25C64C87" w:rsidR="00F3504D" w:rsidRDefault="00F3504D" w:rsidP="00C6430F">
            <w:r>
              <w:rPr>
                <w:sz w:val="32"/>
                <w:szCs w:val="32"/>
              </w:rPr>
              <w:t xml:space="preserve">          </w:t>
            </w:r>
            <w:r w:rsidR="00607990">
              <w:rPr>
                <w:sz w:val="32"/>
                <w:szCs w:val="32"/>
              </w:rPr>
              <w:t>25</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6969FB3E" w14:textId="77777777" w:rsidR="00ED289B" w:rsidRDefault="00607990" w:rsidP="00C6430F">
            <w:r>
              <w:t>Burglary identified</w:t>
            </w:r>
          </w:p>
          <w:p w14:paraId="79340B4A" w14:textId="77777777" w:rsidR="00607990" w:rsidRDefault="00607990" w:rsidP="00C6430F">
            <w:r>
              <w:t>Power of entry identified as by consent</w:t>
            </w:r>
          </w:p>
          <w:p w14:paraId="18589E4E" w14:textId="77777777" w:rsidR="00607990" w:rsidRDefault="00607990" w:rsidP="00C6430F">
            <w:r>
              <w:t>Power of seizure – sec 19 PACE</w:t>
            </w:r>
          </w:p>
          <w:p w14:paraId="77B0B045" w14:textId="77777777" w:rsidR="00607990" w:rsidRDefault="00607990" w:rsidP="00C6430F">
            <w:r>
              <w:t>Search – conducted with owners consent</w:t>
            </w:r>
          </w:p>
          <w:p w14:paraId="163695D2" w14:textId="0AE72C1F" w:rsidR="00607990" w:rsidRDefault="00607990" w:rsidP="00C6430F">
            <w:r>
              <w:t>Power of arrest and necessity not discussed.</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146C5259" w:rsidR="00F3504D" w:rsidRDefault="00F3504D" w:rsidP="00C6430F">
            <w:r>
              <w:rPr>
                <w:sz w:val="32"/>
                <w:szCs w:val="32"/>
              </w:rPr>
              <w:t xml:space="preserve">          </w:t>
            </w:r>
            <w:r w:rsidR="00607990">
              <w:rPr>
                <w:sz w:val="32"/>
                <w:szCs w:val="32"/>
              </w:rPr>
              <w:t>14</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3B75C9AE" w14:textId="77777777" w:rsidR="00F3504D" w:rsidRDefault="00607990" w:rsidP="00C6430F">
            <w:r>
              <w:t>Call CSI</w:t>
            </w:r>
          </w:p>
          <w:p w14:paraId="21C46669" w14:textId="77777777" w:rsidR="00607990" w:rsidRDefault="00607990" w:rsidP="00C6430F">
            <w:r>
              <w:t>Update control room</w:t>
            </w:r>
          </w:p>
          <w:p w14:paraId="1E808F60" w14:textId="7DE9D4A9" w:rsidR="00D53A7D" w:rsidRDefault="00D53A7D" w:rsidP="00C6430F">
            <w:r>
              <w:t>Crime scene log</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0E904D09" w:rsidR="00F3504D" w:rsidRDefault="00F3504D" w:rsidP="00C6430F">
            <w:r>
              <w:rPr>
                <w:sz w:val="32"/>
                <w:szCs w:val="32"/>
              </w:rPr>
              <w:t xml:space="preserve">       </w:t>
            </w:r>
            <w:r w:rsidR="00D53A7D">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11BDFF52" w14:textId="77462834" w:rsidR="00F3504D" w:rsidRDefault="00D53A7D" w:rsidP="00C6430F">
            <w:r>
              <w:t>H to H and CCTVE enquiries – check welfare of IP and witnesses</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7B7867C6" w:rsidR="00FF54CB" w:rsidRDefault="00FF54CB" w:rsidP="00C6430F">
            <w:r>
              <w:rPr>
                <w:sz w:val="32"/>
                <w:szCs w:val="32"/>
              </w:rPr>
              <w:t xml:space="preserve">      </w:t>
            </w:r>
            <w:r w:rsidR="00D53A7D">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20A057E7" w14:textId="77777777" w:rsidR="00D53A7D" w:rsidRDefault="00D53A7D" w:rsidP="00C6430F">
            <w:r>
              <w:t>A little rushed at first (nervous?), then remained calm and reflective throughout</w:t>
            </w:r>
          </w:p>
          <w:p w14:paraId="6B546F20" w14:textId="77777777" w:rsidR="00D53A7D" w:rsidRDefault="00D53A7D" w:rsidP="00C6430F"/>
          <w:p w14:paraId="6322E4C0" w14:textId="47008EF0" w:rsidR="00D53A7D" w:rsidRDefault="00D53A7D" w:rsidP="00C6430F">
            <w:r>
              <w:lastRenderedPageBreak/>
              <w:t>Could have explored safeguarding, target hardening for this incident and community as a whole.</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553207EC" w:rsidR="00FF54CB" w:rsidRDefault="00FF54CB" w:rsidP="00C6430F">
            <w:pPr>
              <w:rPr>
                <w:sz w:val="32"/>
                <w:szCs w:val="32"/>
              </w:rPr>
            </w:pPr>
            <w:r>
              <w:rPr>
                <w:sz w:val="32"/>
                <w:szCs w:val="32"/>
              </w:rPr>
              <w:t xml:space="preserve">         </w:t>
            </w:r>
            <w:r w:rsidR="00D53A7D">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3EF4455D" w:rsidR="00FF54CB" w:rsidRDefault="00FF54CB" w:rsidP="00C6430F">
            <w:pPr>
              <w:rPr>
                <w:sz w:val="32"/>
                <w:szCs w:val="32"/>
              </w:rPr>
            </w:pP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lastRenderedPageBreak/>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w:t>
            </w:r>
            <w:r w:rsidRPr="00661291">
              <w:lastRenderedPageBreak/>
              <w:t>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lastRenderedPageBreak/>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w:t>
            </w:r>
            <w:r w:rsidRPr="00661291">
              <w:lastRenderedPageBreak/>
              <w:t>–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w:t>
            </w:r>
            <w:r w:rsidRPr="00661291">
              <w:lastRenderedPageBreak/>
              <w:t>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 xml:space="preserve">Children Act 2004, s 11(opens an external </w:t>
              </w:r>
              <w:r w:rsidRPr="00661291">
                <w:rPr>
                  <w:rStyle w:val="Hyperlink"/>
                  <w:b/>
                  <w:bCs/>
                </w:rPr>
                <w:lastRenderedPageBreak/>
                <w:t>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F566A"/>
    <w:rsid w:val="00607990"/>
    <w:rsid w:val="00607A33"/>
    <w:rsid w:val="00637D0D"/>
    <w:rsid w:val="00640A98"/>
    <w:rsid w:val="00661291"/>
    <w:rsid w:val="006624F8"/>
    <w:rsid w:val="006B7DBF"/>
    <w:rsid w:val="00767754"/>
    <w:rsid w:val="007B7E44"/>
    <w:rsid w:val="007D35CE"/>
    <w:rsid w:val="007E5615"/>
    <w:rsid w:val="00925233"/>
    <w:rsid w:val="00951FCB"/>
    <w:rsid w:val="00974B0B"/>
    <w:rsid w:val="009C6DEE"/>
    <w:rsid w:val="009F30FB"/>
    <w:rsid w:val="00A2769F"/>
    <w:rsid w:val="00A57D8D"/>
    <w:rsid w:val="00B2098D"/>
    <w:rsid w:val="00B73C85"/>
    <w:rsid w:val="00BE0B3D"/>
    <w:rsid w:val="00C6430F"/>
    <w:rsid w:val="00C6661E"/>
    <w:rsid w:val="00CA070D"/>
    <w:rsid w:val="00CF7322"/>
    <w:rsid w:val="00D04E27"/>
    <w:rsid w:val="00D53A7D"/>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2025-04-08T16:19:00Z</dcterms:created>
  <dcterms:modified xsi:type="dcterms:W3CDTF">2025-04-08T16:19:00Z</dcterms:modified>
</cp:coreProperties>
</file>