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ABFA04" w14:textId="0AA34020" w:rsidR="006C1599" w:rsidRDefault="00330B08" w:rsidP="006C1599">
      <w:pPr>
        <w:jc w:val="center"/>
        <w:rPr>
          <w:rFonts w:ascii="Times New Roman" w:hAnsi="Times New Roman" w:cs="Times New Roman"/>
          <w:szCs w:val="24"/>
          <w:u w:val="single"/>
          <w:lang w:val="cy-GB"/>
        </w:rPr>
      </w:pPr>
      <w:r w:rsidRPr="00330B08">
        <w:rPr>
          <w:rFonts w:ascii="Times New Roman" w:hAnsi="Times New Roman" w:cs="Times New Roman"/>
          <w:b/>
          <w:bCs/>
          <w:szCs w:val="24"/>
          <w:u w:val="single"/>
          <w:lang w:val="cy-GB"/>
        </w:rPr>
        <w:t>Teitl:</w:t>
      </w:r>
      <w:r>
        <w:rPr>
          <w:rFonts w:ascii="Times New Roman" w:hAnsi="Times New Roman" w:cs="Times New Roman"/>
          <w:szCs w:val="24"/>
          <w:u w:val="single"/>
          <w:lang w:val="cy-GB"/>
        </w:rPr>
        <w:t xml:space="preserve"> </w:t>
      </w:r>
      <w:r w:rsidRPr="00330B08">
        <w:rPr>
          <w:rFonts w:ascii="Times New Roman" w:hAnsi="Times New Roman" w:cs="Times New Roman"/>
          <w:szCs w:val="24"/>
          <w:u w:val="single"/>
          <w:lang w:val="cy-GB"/>
        </w:rPr>
        <w:t>Edrych ymlaen: Dadansoddiad beirniadol o lythrennedd, rhifedd a chymhwysedd digidol fel cyfrifoldebau trawsgwricwlaidd.</w:t>
      </w:r>
    </w:p>
    <w:p w14:paraId="28D59DC6" w14:textId="773569DD" w:rsidR="006C1599" w:rsidRPr="006C1599" w:rsidRDefault="006C1599" w:rsidP="00330B08">
      <w:pPr>
        <w:jc w:val="center"/>
        <w:rPr>
          <w:rFonts w:ascii="Times New Roman" w:hAnsi="Times New Roman" w:cs="Times New Roman"/>
          <w:szCs w:val="24"/>
          <w:lang w:val="cy-GB"/>
        </w:rPr>
      </w:pPr>
      <w:r>
        <w:rPr>
          <w:rFonts w:ascii="Times New Roman" w:hAnsi="Times New Roman" w:cs="Times New Roman"/>
          <w:b/>
          <w:bCs/>
          <w:szCs w:val="24"/>
          <w:lang w:val="cy-GB"/>
        </w:rPr>
        <w:t xml:space="preserve">Modwl: </w:t>
      </w:r>
      <w:r w:rsidRPr="006C1599">
        <w:rPr>
          <w:rFonts w:ascii="Times New Roman" w:hAnsi="Times New Roman" w:cs="Times New Roman"/>
          <w:szCs w:val="24"/>
          <w:lang w:val="cy-GB"/>
        </w:rPr>
        <w:t>Cyfrifoldebau Trawsgwricwlaidd: Llythrennedd, Rhifedd a Chymhwysedd Digido</w:t>
      </w:r>
      <w:r>
        <w:rPr>
          <w:rFonts w:ascii="Times New Roman" w:hAnsi="Times New Roman" w:cs="Times New Roman"/>
          <w:szCs w:val="24"/>
          <w:lang w:val="cy-GB"/>
        </w:rPr>
        <w:t>l</w:t>
      </w:r>
    </w:p>
    <w:p w14:paraId="2D518CCF" w14:textId="2A554AF1" w:rsidR="00330B08" w:rsidRPr="00330B08" w:rsidRDefault="006C1599" w:rsidP="00330B08">
      <w:pPr>
        <w:jc w:val="center"/>
        <w:rPr>
          <w:rFonts w:ascii="Times New Roman" w:hAnsi="Times New Roman" w:cs="Times New Roman"/>
          <w:szCs w:val="24"/>
          <w:lang w:val="cy-GB"/>
        </w:rPr>
      </w:pPr>
      <w:r>
        <w:rPr>
          <w:rFonts w:ascii="Times New Roman" w:hAnsi="Times New Roman" w:cs="Times New Roman"/>
          <w:b/>
          <w:bCs/>
          <w:szCs w:val="24"/>
          <w:lang w:val="cy-GB"/>
        </w:rPr>
        <w:t>C</w:t>
      </w:r>
      <w:r>
        <w:rPr>
          <w:rFonts w:ascii="Century Gothic" w:hAnsi="Century Gothic" w:cs="Times New Roman"/>
          <w:b/>
          <w:bCs/>
          <w:szCs w:val="24"/>
          <w:lang w:val="cy-GB"/>
        </w:rPr>
        <w:t>ô</w:t>
      </w:r>
      <w:r>
        <w:rPr>
          <w:rFonts w:ascii="Times New Roman" w:hAnsi="Times New Roman" w:cs="Times New Roman"/>
          <w:b/>
          <w:bCs/>
          <w:szCs w:val="24"/>
          <w:lang w:val="cy-GB"/>
        </w:rPr>
        <w:t xml:space="preserve">d </w:t>
      </w:r>
      <w:r w:rsidR="00330B08" w:rsidRPr="00330B08">
        <w:rPr>
          <w:rFonts w:ascii="Times New Roman" w:hAnsi="Times New Roman" w:cs="Times New Roman"/>
          <w:b/>
          <w:bCs/>
          <w:szCs w:val="24"/>
          <w:lang w:val="cy-GB"/>
        </w:rPr>
        <w:t xml:space="preserve">Modwl: </w:t>
      </w:r>
      <w:r w:rsidR="00330B08">
        <w:rPr>
          <w:rFonts w:ascii="Times New Roman" w:hAnsi="Times New Roman" w:cs="Times New Roman"/>
          <w:szCs w:val="24"/>
          <w:lang w:val="cy-GB"/>
        </w:rPr>
        <w:t>ECAD612C</w:t>
      </w:r>
    </w:p>
    <w:p w14:paraId="3C58A95F" w14:textId="16F38830" w:rsidR="00330B08" w:rsidRDefault="00330B08" w:rsidP="00330B08">
      <w:pPr>
        <w:jc w:val="center"/>
        <w:rPr>
          <w:rFonts w:ascii="Times New Roman" w:hAnsi="Times New Roman" w:cs="Times New Roman"/>
          <w:szCs w:val="24"/>
          <w:lang w:val="cy-GB"/>
        </w:rPr>
      </w:pPr>
      <w:r w:rsidRPr="00330B08">
        <w:rPr>
          <w:rFonts w:ascii="Times New Roman" w:hAnsi="Times New Roman" w:cs="Times New Roman"/>
          <w:b/>
          <w:bCs/>
          <w:szCs w:val="24"/>
          <w:lang w:val="cy-GB"/>
        </w:rPr>
        <w:t>Rhif myfyriwr</w:t>
      </w:r>
      <w:r>
        <w:rPr>
          <w:rFonts w:ascii="Times New Roman" w:hAnsi="Times New Roman" w:cs="Times New Roman"/>
          <w:szCs w:val="24"/>
          <w:lang w:val="cy-GB"/>
        </w:rPr>
        <w:t>: 1701508</w:t>
      </w:r>
    </w:p>
    <w:p w14:paraId="6078FC07" w14:textId="77777777" w:rsidR="00330B08" w:rsidRDefault="00330B08" w:rsidP="00330B08">
      <w:pPr>
        <w:rPr>
          <w:rFonts w:ascii="Times New Roman" w:hAnsi="Times New Roman" w:cs="Times New Roman"/>
          <w:szCs w:val="24"/>
          <w:lang w:val="cy-GB"/>
        </w:rPr>
      </w:pPr>
    </w:p>
    <w:p w14:paraId="18FED59B" w14:textId="77777777" w:rsidR="00330B08" w:rsidRDefault="00330B08" w:rsidP="00330B08">
      <w:pPr>
        <w:rPr>
          <w:rFonts w:ascii="Times New Roman" w:hAnsi="Times New Roman" w:cs="Times New Roman"/>
          <w:szCs w:val="24"/>
          <w:lang w:val="cy-GB"/>
        </w:rPr>
      </w:pPr>
    </w:p>
    <w:p w14:paraId="7D150BA9" w14:textId="10FE0DD5" w:rsidR="00330B08" w:rsidRDefault="00330B08" w:rsidP="00330B08">
      <w:pPr>
        <w:rPr>
          <w:rFonts w:ascii="Times New Roman" w:hAnsi="Times New Roman" w:cs="Times New Roman"/>
          <w:szCs w:val="24"/>
          <w:lang w:val="cy-GB"/>
        </w:rPr>
      </w:pPr>
    </w:p>
    <w:p w14:paraId="7D655A79" w14:textId="344CD9B4" w:rsidR="00330B08" w:rsidRDefault="00330B08" w:rsidP="00330B08">
      <w:pPr>
        <w:rPr>
          <w:rFonts w:ascii="Times New Roman" w:hAnsi="Times New Roman" w:cs="Times New Roman"/>
          <w:szCs w:val="24"/>
          <w:lang w:val="cy-GB"/>
        </w:rPr>
      </w:pPr>
    </w:p>
    <w:p w14:paraId="0348B113" w14:textId="16BDE1D9" w:rsidR="00330B08" w:rsidRDefault="00330B08" w:rsidP="00330B08">
      <w:pPr>
        <w:rPr>
          <w:rFonts w:ascii="Times New Roman" w:hAnsi="Times New Roman" w:cs="Times New Roman"/>
          <w:szCs w:val="24"/>
          <w:lang w:val="cy-GB"/>
        </w:rPr>
      </w:pPr>
    </w:p>
    <w:p w14:paraId="0D8E014D" w14:textId="1BD4ABAF" w:rsidR="00330B08" w:rsidRDefault="00330B08" w:rsidP="00330B08">
      <w:pPr>
        <w:rPr>
          <w:rFonts w:ascii="Times New Roman" w:hAnsi="Times New Roman" w:cs="Times New Roman"/>
          <w:szCs w:val="24"/>
          <w:lang w:val="cy-GB"/>
        </w:rPr>
      </w:pPr>
    </w:p>
    <w:p w14:paraId="48CB21B4" w14:textId="33D8DB05" w:rsidR="00330B08" w:rsidRDefault="00330B08" w:rsidP="00330B08">
      <w:pPr>
        <w:rPr>
          <w:rFonts w:ascii="Times New Roman" w:hAnsi="Times New Roman" w:cs="Times New Roman"/>
          <w:szCs w:val="24"/>
          <w:lang w:val="cy-GB"/>
        </w:rPr>
      </w:pPr>
    </w:p>
    <w:p w14:paraId="2157267C" w14:textId="276C2A75" w:rsidR="00330B08" w:rsidRDefault="00330B08" w:rsidP="00330B08">
      <w:pPr>
        <w:rPr>
          <w:rFonts w:ascii="Times New Roman" w:hAnsi="Times New Roman" w:cs="Times New Roman"/>
          <w:szCs w:val="24"/>
          <w:lang w:val="cy-GB"/>
        </w:rPr>
      </w:pPr>
    </w:p>
    <w:p w14:paraId="7BA581F3" w14:textId="17773101" w:rsidR="00330B08" w:rsidRDefault="00330B08" w:rsidP="00330B08">
      <w:pPr>
        <w:rPr>
          <w:rFonts w:ascii="Times New Roman" w:hAnsi="Times New Roman" w:cs="Times New Roman"/>
          <w:szCs w:val="24"/>
          <w:lang w:val="cy-GB"/>
        </w:rPr>
      </w:pPr>
    </w:p>
    <w:p w14:paraId="529FB23A" w14:textId="5385441E" w:rsidR="00330B08" w:rsidRDefault="00330B08" w:rsidP="00330B08">
      <w:pPr>
        <w:rPr>
          <w:rFonts w:ascii="Times New Roman" w:hAnsi="Times New Roman" w:cs="Times New Roman"/>
          <w:szCs w:val="24"/>
          <w:lang w:val="cy-GB"/>
        </w:rPr>
      </w:pPr>
    </w:p>
    <w:p w14:paraId="3A932610" w14:textId="3A28149F" w:rsidR="00330B08" w:rsidRDefault="00330B08" w:rsidP="00330B08">
      <w:pPr>
        <w:rPr>
          <w:rFonts w:ascii="Times New Roman" w:hAnsi="Times New Roman" w:cs="Times New Roman"/>
          <w:szCs w:val="24"/>
          <w:lang w:val="cy-GB"/>
        </w:rPr>
      </w:pPr>
    </w:p>
    <w:p w14:paraId="2EABE550" w14:textId="138907D4" w:rsidR="00330B08" w:rsidRDefault="00330B08" w:rsidP="00330B08">
      <w:pPr>
        <w:rPr>
          <w:rFonts w:ascii="Times New Roman" w:hAnsi="Times New Roman" w:cs="Times New Roman"/>
          <w:szCs w:val="24"/>
          <w:lang w:val="cy-GB"/>
        </w:rPr>
      </w:pPr>
    </w:p>
    <w:p w14:paraId="0AFE1AB9" w14:textId="5153E25B" w:rsidR="00330B08" w:rsidRDefault="00330B08" w:rsidP="00330B08">
      <w:pPr>
        <w:rPr>
          <w:rFonts w:ascii="Times New Roman" w:hAnsi="Times New Roman" w:cs="Times New Roman"/>
          <w:szCs w:val="24"/>
          <w:lang w:val="cy-GB"/>
        </w:rPr>
      </w:pPr>
    </w:p>
    <w:p w14:paraId="1A1F8AE9" w14:textId="4720DBEB" w:rsidR="00330B08" w:rsidRDefault="00330B08" w:rsidP="00330B08">
      <w:pPr>
        <w:rPr>
          <w:rFonts w:ascii="Times New Roman" w:hAnsi="Times New Roman" w:cs="Times New Roman"/>
          <w:szCs w:val="24"/>
          <w:lang w:val="cy-GB"/>
        </w:rPr>
      </w:pPr>
    </w:p>
    <w:p w14:paraId="52A1A6F4" w14:textId="1E8EBDA7" w:rsidR="00330B08" w:rsidRDefault="00330B08" w:rsidP="00330B08">
      <w:pPr>
        <w:rPr>
          <w:rFonts w:ascii="Times New Roman" w:hAnsi="Times New Roman" w:cs="Times New Roman"/>
          <w:szCs w:val="24"/>
          <w:lang w:val="cy-GB"/>
        </w:rPr>
      </w:pPr>
    </w:p>
    <w:p w14:paraId="24098BFF" w14:textId="77777777" w:rsidR="00330B08" w:rsidRDefault="00330B08" w:rsidP="00330B08">
      <w:pPr>
        <w:rPr>
          <w:rFonts w:ascii="Times New Roman" w:hAnsi="Times New Roman" w:cs="Times New Roman"/>
          <w:szCs w:val="24"/>
          <w:lang w:val="cy-GB"/>
        </w:rPr>
      </w:pPr>
    </w:p>
    <w:p w14:paraId="195D5EFC" w14:textId="77777777" w:rsidR="00330B08" w:rsidRDefault="00330B08" w:rsidP="00330B08">
      <w:pPr>
        <w:rPr>
          <w:rFonts w:ascii="Times New Roman" w:hAnsi="Times New Roman" w:cs="Times New Roman"/>
          <w:szCs w:val="24"/>
          <w:lang w:val="cy-GB"/>
        </w:rPr>
      </w:pPr>
    </w:p>
    <w:p w14:paraId="770386DB" w14:textId="77777777" w:rsidR="00330B08" w:rsidRDefault="00330B08" w:rsidP="00330B08">
      <w:pPr>
        <w:rPr>
          <w:rFonts w:ascii="Times New Roman" w:hAnsi="Times New Roman" w:cs="Times New Roman"/>
          <w:szCs w:val="24"/>
          <w:lang w:val="cy-GB"/>
        </w:rPr>
      </w:pPr>
    </w:p>
    <w:p w14:paraId="4A0EF59F" w14:textId="77777777" w:rsidR="00330B08" w:rsidRDefault="00330B08" w:rsidP="00330B08">
      <w:pPr>
        <w:rPr>
          <w:rFonts w:ascii="Times New Roman" w:hAnsi="Times New Roman" w:cs="Times New Roman"/>
          <w:szCs w:val="24"/>
          <w:lang w:val="cy-GB"/>
        </w:rPr>
      </w:pPr>
    </w:p>
    <w:p w14:paraId="67E61788" w14:textId="77777777" w:rsidR="00330B08" w:rsidRDefault="00330B08" w:rsidP="00330B08">
      <w:pPr>
        <w:rPr>
          <w:rFonts w:ascii="Times New Roman" w:hAnsi="Times New Roman" w:cs="Times New Roman"/>
          <w:szCs w:val="24"/>
          <w:lang w:val="cy-GB"/>
        </w:rPr>
      </w:pPr>
    </w:p>
    <w:p w14:paraId="06675D2F" w14:textId="77777777" w:rsidR="00330B08" w:rsidRDefault="00330B08" w:rsidP="00330B08">
      <w:pPr>
        <w:rPr>
          <w:rFonts w:ascii="Times New Roman" w:hAnsi="Times New Roman" w:cs="Times New Roman"/>
          <w:szCs w:val="24"/>
          <w:lang w:val="cy-GB"/>
        </w:rPr>
      </w:pPr>
    </w:p>
    <w:p w14:paraId="1972A7F9" w14:textId="77777777" w:rsidR="00330B08" w:rsidRDefault="00330B08" w:rsidP="00330B08">
      <w:pPr>
        <w:rPr>
          <w:rFonts w:ascii="Times New Roman" w:hAnsi="Times New Roman" w:cs="Times New Roman"/>
          <w:szCs w:val="24"/>
          <w:lang w:val="cy-GB"/>
        </w:rPr>
      </w:pPr>
    </w:p>
    <w:p w14:paraId="220F7925" w14:textId="77777777" w:rsidR="00330B08" w:rsidRDefault="00330B08" w:rsidP="00330B08">
      <w:pPr>
        <w:rPr>
          <w:rFonts w:ascii="Times New Roman" w:hAnsi="Times New Roman" w:cs="Times New Roman"/>
          <w:szCs w:val="24"/>
          <w:lang w:val="cy-GB"/>
        </w:rPr>
      </w:pPr>
    </w:p>
    <w:p w14:paraId="1A84CD42" w14:textId="77777777" w:rsidR="00330B08" w:rsidRDefault="00330B08" w:rsidP="00330B08">
      <w:pPr>
        <w:rPr>
          <w:rFonts w:ascii="Times New Roman" w:hAnsi="Times New Roman" w:cs="Times New Roman"/>
          <w:szCs w:val="24"/>
          <w:lang w:val="cy-GB"/>
        </w:rPr>
      </w:pPr>
    </w:p>
    <w:p w14:paraId="1DE21DBD" w14:textId="77777777" w:rsidR="00330B08" w:rsidRDefault="00330B08" w:rsidP="00330B08">
      <w:pPr>
        <w:rPr>
          <w:rFonts w:ascii="Times New Roman" w:hAnsi="Times New Roman" w:cs="Times New Roman"/>
          <w:szCs w:val="24"/>
          <w:lang w:val="cy-GB"/>
        </w:rPr>
      </w:pPr>
    </w:p>
    <w:p w14:paraId="1878C745" w14:textId="77777777" w:rsidR="00330B08" w:rsidRDefault="00330B08" w:rsidP="00330B08">
      <w:pPr>
        <w:rPr>
          <w:rFonts w:ascii="Times New Roman" w:hAnsi="Times New Roman" w:cs="Times New Roman"/>
          <w:szCs w:val="24"/>
          <w:lang w:val="cy-GB"/>
        </w:rPr>
      </w:pPr>
    </w:p>
    <w:p w14:paraId="40871482" w14:textId="15E42F4F" w:rsidR="00A93EC6" w:rsidRPr="00BE0E06" w:rsidRDefault="00184386" w:rsidP="00330B08">
      <w:pPr>
        <w:rPr>
          <w:rFonts w:ascii="Times New Roman" w:hAnsi="Times New Roman" w:cs="Times New Roman"/>
          <w:u w:val="single"/>
          <w:lang w:val="cy-GB"/>
        </w:rPr>
      </w:pPr>
      <w:r w:rsidRPr="00BE0E06">
        <w:rPr>
          <w:rFonts w:ascii="Times New Roman" w:hAnsi="Times New Roman" w:cs="Times New Roman"/>
          <w:szCs w:val="24"/>
          <w:lang w:val="cy-GB"/>
        </w:rPr>
        <w:lastRenderedPageBreak/>
        <w:t xml:space="preserve">Dros y blynyddoedd mewn ysgolion mae ffocws ar ddeilliannau a chyrhaeddiad llythrennedd a rhifedd yn flaenoriaeth. </w:t>
      </w:r>
      <w:r w:rsidR="00C352A7" w:rsidRPr="00BE0E06">
        <w:rPr>
          <w:rFonts w:ascii="Times New Roman" w:hAnsi="Times New Roman" w:cs="Times New Roman"/>
          <w:szCs w:val="24"/>
          <w:lang w:val="cy-GB"/>
        </w:rPr>
        <w:t>B</w:t>
      </w:r>
      <w:r w:rsidRPr="00BE0E06">
        <w:rPr>
          <w:rFonts w:ascii="Times New Roman" w:hAnsi="Times New Roman" w:cs="Times New Roman"/>
          <w:szCs w:val="24"/>
          <w:lang w:val="cy-GB"/>
        </w:rPr>
        <w:t>ellach mae cymhwysedd digidol yn rhan gynyddol gyda’r pynciau mwyaf dylanwadol. Gan fod yr ugeinfed ganrif ar hugain bellach yn ddibynnol ar dechnoleg gwelir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yr angen i integreiddio sgiliau cymhwysedd digidol mewn i wersi yn gyson, nodir ‘‘Mae’r gallu i ddefnyddio sgiliau technoleg ddigidol mewn ffordd greadigol yn agwedd fwyfwy cyffredin yn y gweithle modern’’. Wrth gyfuno llythrennedd, rhifedd a chymhwysedd digidol elwir y cyfrifoldebau trawsgwricwlaidd. Drwy integreiddio'r cyfrifoldebau trawsgwricwlaidd tybia bydd hyn yn rhoi gwell cyfleoedd dysgu ac i fabwysiadu sgiliau ar gyfer eu dyfodol. Seilia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ei syniadau o’r sgiliau angenrheidiol ar sail y ‘21st century skills’. Gwelir o’r ‘21st century skills’ bod llythrennedd, rhifedd a sgiliau TGCh yn dod o dan y llinyn ‘foundational literacies</w:t>
      </w:r>
      <w:r w:rsidR="00463E29" w:rsidRPr="00BE0E06">
        <w:rPr>
          <w:rFonts w:ascii="Times New Roman" w:hAnsi="Times New Roman" w:cs="Times New Roman"/>
          <w:szCs w:val="24"/>
          <w:lang w:val="cy-GB"/>
        </w:rPr>
        <w:t>’, a ch</w:t>
      </w:r>
      <w:r w:rsidRPr="00BE0E06">
        <w:rPr>
          <w:rFonts w:ascii="Times New Roman" w:hAnsi="Times New Roman" w:cs="Times New Roman"/>
          <w:szCs w:val="24"/>
          <w:lang w:val="cy-GB"/>
        </w:rPr>
        <w:t>ydnabyddir dylai unigolyn cymhwyso’r sgiliau craidd mewn i dasgau bob dydd</w:t>
      </w:r>
      <w:r w:rsidR="00463E29" w:rsidRPr="00BE0E06">
        <w:rPr>
          <w:rFonts w:ascii="Times New Roman" w:hAnsi="Times New Roman" w:cs="Times New Roman"/>
          <w:szCs w:val="24"/>
          <w:lang w:val="cy-GB"/>
        </w:rPr>
        <w:t>. D</w:t>
      </w:r>
      <w:r w:rsidRPr="00BE0E06">
        <w:rPr>
          <w:rFonts w:ascii="Times New Roman" w:hAnsi="Times New Roman" w:cs="Times New Roman"/>
          <w:szCs w:val="24"/>
          <w:lang w:val="cy-GB"/>
        </w:rPr>
        <w:t>engys felly bod y cyfrifoldebau yn hanfodol i ddatblygiad plentyn.</w:t>
      </w:r>
    </w:p>
    <w:p w14:paraId="1FD155FD" w14:textId="73B94A41" w:rsidR="0099628D" w:rsidRPr="00BE0E06" w:rsidRDefault="00184386" w:rsidP="00691F25">
      <w:pPr>
        <w:rPr>
          <w:rFonts w:ascii="Times New Roman" w:hAnsi="Times New Roman" w:cs="Times New Roman"/>
          <w:lang w:val="cy-GB"/>
        </w:rPr>
      </w:pPr>
      <w:r w:rsidRPr="00BE0E06">
        <w:rPr>
          <w:rFonts w:ascii="Times New Roman" w:hAnsi="Times New Roman" w:cs="Times New Roman"/>
          <w:szCs w:val="24"/>
          <w:lang w:val="cy-GB"/>
        </w:rPr>
        <w:t>Yn debyg diffinia Barnes</w:t>
      </w:r>
      <w:r w:rsidR="00733C54" w:rsidRPr="00BE0E06">
        <w:rPr>
          <w:rFonts w:ascii="Times New Roman" w:hAnsi="Times New Roman" w:cs="Times New Roman"/>
          <w:szCs w:val="24"/>
          <w:lang w:val="cy-GB"/>
        </w:rPr>
        <w:t>, J.</w:t>
      </w:r>
      <w:r w:rsidRPr="00BE0E06">
        <w:rPr>
          <w:rFonts w:ascii="Times New Roman" w:hAnsi="Times New Roman" w:cs="Times New Roman"/>
          <w:szCs w:val="24"/>
          <w:lang w:val="cy-GB"/>
        </w:rPr>
        <w:t xml:space="preserve"> (2015) dysgu trawsgwricwlaidd pan fod sgiliau, dealltwriaeth ac agweddau nifer o wahanol elfennau ar waith o dan yr un thema</w:t>
      </w:r>
      <w:r w:rsidR="001B2B78" w:rsidRPr="00BE0E06">
        <w:rPr>
          <w:rFonts w:ascii="Times New Roman" w:hAnsi="Times New Roman" w:cs="Times New Roman"/>
          <w:szCs w:val="24"/>
          <w:lang w:val="cy-GB"/>
        </w:rPr>
        <w:t xml:space="preserve"> neu b</w:t>
      </w:r>
      <w:r w:rsidRPr="00BE0E06">
        <w:rPr>
          <w:rFonts w:ascii="Times New Roman" w:hAnsi="Times New Roman" w:cs="Times New Roman"/>
          <w:szCs w:val="24"/>
          <w:lang w:val="cy-GB"/>
        </w:rPr>
        <w:t>roblem. Y brif agwedd yw dylai pedagogaidd trawsgwricwlaidd da seilio ar berthnasedd, fel sonia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dylid clymu’r cyfrifoldebau trawsgwricwlaidd mewn modd naturiol yn hytrach na’n orfodol.</w:t>
      </w:r>
    </w:p>
    <w:p w14:paraId="150F8B67" w14:textId="0BBE0C10" w:rsidR="00452BD9" w:rsidRPr="00BE0E06" w:rsidRDefault="00184386" w:rsidP="00452BD9">
      <w:pPr>
        <w:rPr>
          <w:rFonts w:ascii="Times New Roman" w:hAnsi="Times New Roman" w:cs="Times New Roman"/>
          <w:lang w:val="cy-GB"/>
        </w:rPr>
      </w:pPr>
      <w:r w:rsidRPr="00BE0E06">
        <w:rPr>
          <w:rFonts w:ascii="Times New Roman" w:hAnsi="Times New Roman" w:cs="Times New Roman"/>
          <w:szCs w:val="24"/>
          <w:lang w:val="cy-GB"/>
        </w:rPr>
        <w:t xml:space="preserve">Amlyga Llywodraeth Cymru (2018) bellach gyda’r cwricwlwm newydd i Gymru’n agosáu bydd pynciau’n cael eu dysgu fel meysydd dysgu a phrofiad. Mae’r meysydd dysgu a phrofiad yn anelu at ddatblygu plant i gyrraedd y pedwar diben o adroddiad Dyfodol Llwyddiannus. Mae deilliannau cyflawni yn argymell bod y cyfrifoldebau trawsgwricwlaidd yn rhan o’r meysydd dysgu a phrofiad. Cefnogir hyn dylai’r cyfrifoldebau cael eu hintegreiddio mewn i’r meysydd dysgu a phrofiad </w:t>
      </w:r>
      <w:r w:rsidR="00061A6D" w:rsidRPr="00BE0E06">
        <w:rPr>
          <w:rFonts w:ascii="Times New Roman" w:hAnsi="Times New Roman" w:cs="Times New Roman"/>
          <w:szCs w:val="24"/>
          <w:lang w:val="cy-GB"/>
        </w:rPr>
        <w:t xml:space="preserve">gyda’r </w:t>
      </w:r>
      <w:r w:rsidRPr="00BE0E06">
        <w:rPr>
          <w:rFonts w:ascii="Times New Roman" w:hAnsi="Times New Roman" w:cs="Times New Roman"/>
          <w:szCs w:val="24"/>
          <w:lang w:val="cy-GB"/>
        </w:rPr>
        <w:t xml:space="preserve">bwriad </w:t>
      </w:r>
      <w:r w:rsidR="00061A6D" w:rsidRPr="00BE0E06">
        <w:rPr>
          <w:rFonts w:ascii="Times New Roman" w:hAnsi="Times New Roman" w:cs="Times New Roman"/>
          <w:szCs w:val="24"/>
          <w:lang w:val="cy-GB"/>
        </w:rPr>
        <w:t xml:space="preserve">i </w:t>
      </w:r>
      <w:r w:rsidRPr="00BE0E06">
        <w:rPr>
          <w:rFonts w:ascii="Times New Roman" w:hAnsi="Times New Roman" w:cs="Times New Roman"/>
          <w:szCs w:val="24"/>
          <w:lang w:val="cy-GB"/>
        </w:rPr>
        <w:t xml:space="preserve">wneud cysylltiadau rhwng y meysydd i ennyn dysgu cyfoethocach. Tystiolaeth </w:t>
      </w:r>
      <w:r w:rsidR="008950A0" w:rsidRPr="00BE0E06">
        <w:rPr>
          <w:rFonts w:ascii="Times New Roman" w:hAnsi="Times New Roman" w:cs="Times New Roman"/>
          <w:szCs w:val="24"/>
          <w:lang w:val="cy-GB"/>
        </w:rPr>
        <w:t>dengys</w:t>
      </w:r>
      <w:r w:rsidRPr="00BE0E06">
        <w:rPr>
          <w:rFonts w:ascii="Times New Roman" w:hAnsi="Times New Roman" w:cs="Times New Roman"/>
          <w:szCs w:val="24"/>
          <w:lang w:val="cy-GB"/>
        </w:rPr>
        <w:t xml:space="preserve"> dylid ymgymryd hyn yw un o argymhellion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sef, ‘‘Dylai’r disgwyliadau ar gyfer y tri Chyfrifoldeb Trawsgwricwlaidd a sgiliau ehangach gael eu cynnwys yn y Meysydd Dysgu a Phrofiad’’.</w:t>
      </w:r>
    </w:p>
    <w:p w14:paraId="7F2821B7" w14:textId="18B4E034" w:rsidR="00061A6D" w:rsidRPr="00BE0E06" w:rsidRDefault="0010795A" w:rsidP="00656987">
      <w:pPr>
        <w:rPr>
          <w:rFonts w:ascii="Times New Roman" w:hAnsi="Times New Roman" w:cs="Times New Roman"/>
          <w:szCs w:val="24"/>
          <w:lang w:val="cy-GB"/>
        </w:rPr>
      </w:pPr>
      <w:r w:rsidRPr="00BE0E06">
        <w:rPr>
          <w:rFonts w:ascii="Times New Roman" w:hAnsi="Times New Roman" w:cs="Times New Roman"/>
          <w:szCs w:val="24"/>
          <w:lang w:val="cy-GB"/>
        </w:rPr>
        <w:t>Cyfeiria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p.9) at ganlyniadau profion PISA gan herio bod canlyniadau Cymru’n siomedig. Dyma un o’r rhesymau pam fod cymaint o bwyslais ar ddatblygu sgiliau llythrennedd a mathemateg. O ganlyniad i’r canlyniadau isel sefydlwyd llywodraeth Cymru fframwaith llythrennedd a rhifedd, ac fel mae’n sefyll cwricwlwm drafft yw’r fframweithiau. Y gobaith yw bydd y sgiliau’n helpu plant i ddatblygu eu galluoedd yn y maes ac i berfformio’n well ym mhrofion. Er mwyn mesur datblygiad llythrennedd a rhifedd yn ysgolion bu arolygwyr ERW yn monitro, ac yn cefnogi ysgolion fel ffordd ymlaen. Noda ERW (2019) ‘‘Gan fod llythrennedd, rhifedd a chymhwysedd digidol yn hollbwysig i feddwl, dysgu a bywyd, byddant yn cael eu datblygu a'u cryfhau ledled y cwricwlwm cyfan’’</w:t>
      </w:r>
      <w:r w:rsidR="008950A0" w:rsidRPr="00BE0E06">
        <w:rPr>
          <w:rFonts w:ascii="Times New Roman" w:hAnsi="Times New Roman" w:cs="Times New Roman"/>
          <w:szCs w:val="24"/>
          <w:lang w:val="cy-GB"/>
        </w:rPr>
        <w:t>, f</w:t>
      </w:r>
      <w:r w:rsidRPr="00BE0E06">
        <w:rPr>
          <w:rFonts w:ascii="Times New Roman" w:hAnsi="Times New Roman" w:cs="Times New Roman"/>
          <w:szCs w:val="24"/>
          <w:lang w:val="cy-GB"/>
        </w:rPr>
        <w:t xml:space="preserve">elly mae pwyslais ar ysgolion Cymru i wneud newidiadau </w:t>
      </w:r>
      <w:r w:rsidR="008950A0" w:rsidRPr="00BE0E06">
        <w:rPr>
          <w:rFonts w:ascii="Times New Roman" w:hAnsi="Times New Roman" w:cs="Times New Roman"/>
          <w:szCs w:val="24"/>
          <w:lang w:val="cy-GB"/>
        </w:rPr>
        <w:t xml:space="preserve">i </w:t>
      </w:r>
      <w:r w:rsidRPr="00BE0E06">
        <w:rPr>
          <w:rFonts w:ascii="Times New Roman" w:hAnsi="Times New Roman" w:cs="Times New Roman"/>
          <w:szCs w:val="24"/>
          <w:lang w:val="cy-GB"/>
        </w:rPr>
        <w:t>wella safonau llythrennedd a rhifedd, yn ogystal ag integreiddio cymhwysedd digidol mewn modd dylanwadol. Yn ogystal â chefnogi ysgolion a gyhoeddir Llywodraeth Cymru (2017) ddogfen fel cymorth i rieni ar sail y profion cenedlaethol</w:t>
      </w:r>
      <w:r w:rsidR="008950A0" w:rsidRPr="00BE0E06">
        <w:rPr>
          <w:rFonts w:ascii="Times New Roman" w:hAnsi="Times New Roman" w:cs="Times New Roman"/>
          <w:szCs w:val="24"/>
          <w:lang w:val="cy-GB"/>
        </w:rPr>
        <w:t>, ac i</w:t>
      </w:r>
      <w:r w:rsidRPr="00BE0E06">
        <w:rPr>
          <w:rFonts w:ascii="Times New Roman" w:hAnsi="Times New Roman" w:cs="Times New Roman"/>
          <w:szCs w:val="24"/>
          <w:lang w:val="cy-GB"/>
        </w:rPr>
        <w:t xml:space="preserve"> ateb </w:t>
      </w:r>
      <w:r w:rsidR="008950A0" w:rsidRPr="00BE0E06">
        <w:rPr>
          <w:rFonts w:ascii="Times New Roman" w:hAnsi="Times New Roman" w:cs="Times New Roman"/>
          <w:szCs w:val="24"/>
          <w:lang w:val="cy-GB"/>
        </w:rPr>
        <w:t xml:space="preserve">eu </w:t>
      </w:r>
      <w:r w:rsidRPr="00BE0E06">
        <w:rPr>
          <w:rFonts w:ascii="Times New Roman" w:hAnsi="Times New Roman" w:cs="Times New Roman"/>
          <w:szCs w:val="24"/>
          <w:lang w:val="cy-GB"/>
        </w:rPr>
        <w:t>gofynion ar pam fod angen mesur dealltwriaeth y plant a sut geir y canlyniadau eu cyhoeddi.</w:t>
      </w:r>
    </w:p>
    <w:p w14:paraId="0859625F" w14:textId="2D31D59F" w:rsidR="00250C59" w:rsidRPr="00BE0E06" w:rsidRDefault="0010795A" w:rsidP="00250C59">
      <w:pPr>
        <w:rPr>
          <w:rFonts w:ascii="Times New Roman" w:hAnsi="Times New Roman" w:cs="Times New Roman"/>
          <w:lang w:val="cy-GB"/>
        </w:rPr>
      </w:pPr>
      <w:r w:rsidRPr="00BE0E06">
        <w:rPr>
          <w:rFonts w:ascii="Times New Roman" w:hAnsi="Times New Roman" w:cs="Times New Roman"/>
          <w:szCs w:val="24"/>
          <w:lang w:val="cy-GB"/>
        </w:rPr>
        <w:t>Felly mae modd trafod pa mor llwyddiannus</w:t>
      </w:r>
      <w:r w:rsidR="00E81DE9" w:rsidRPr="00BE0E06">
        <w:rPr>
          <w:rFonts w:ascii="Times New Roman" w:hAnsi="Times New Roman" w:cs="Times New Roman"/>
          <w:szCs w:val="24"/>
          <w:lang w:val="cy-GB"/>
        </w:rPr>
        <w:t xml:space="preserve"> yw </w:t>
      </w:r>
      <w:r w:rsidRPr="00BE0E06">
        <w:rPr>
          <w:rFonts w:ascii="Times New Roman" w:hAnsi="Times New Roman" w:cs="Times New Roman"/>
          <w:szCs w:val="24"/>
          <w:lang w:val="cy-GB"/>
        </w:rPr>
        <w:t xml:space="preserve">dysgu trawsgwricwlaidd a sut effeithir yn nhermau'r cyfrifoldebau trawsgwricwlaidd. Yn erbyn hyn gellir trafod y dadleuon mewn ffordd sy’n cefnogi bod y ffordd o ddysgu pynciol cyfredol yn fwy dylanwadol. Yn ogystal </w:t>
      </w:r>
      <w:r w:rsidRPr="00BE0E06">
        <w:rPr>
          <w:rFonts w:ascii="Times New Roman" w:hAnsi="Times New Roman" w:cs="Times New Roman"/>
          <w:szCs w:val="24"/>
          <w:lang w:val="cy-GB"/>
        </w:rPr>
        <w:lastRenderedPageBreak/>
        <w:t>clymir gydag arfer da sy’n dangos sut defnyddir y cyfrifoldebau trawsgwricwlaidd i’r gorau yn ysgolion heddiw.</w:t>
      </w:r>
    </w:p>
    <w:p w14:paraId="430A97F0" w14:textId="047F9D8F" w:rsidR="00FA06B2" w:rsidRPr="00BE0E06" w:rsidRDefault="00433F75" w:rsidP="00FA06B2">
      <w:pPr>
        <w:rPr>
          <w:rFonts w:ascii="Times New Roman" w:hAnsi="Times New Roman" w:cs="Times New Roman"/>
          <w:color w:val="FF0000"/>
          <w:u w:val="single"/>
          <w:lang w:val="cy-GB"/>
        </w:rPr>
      </w:pPr>
      <w:r w:rsidRPr="00BE0E06">
        <w:rPr>
          <w:rFonts w:ascii="Times New Roman" w:hAnsi="Times New Roman" w:cs="Times New Roman"/>
          <w:szCs w:val="24"/>
          <w:lang w:val="cy-GB"/>
        </w:rPr>
        <w:t xml:space="preserve">Un ddadl ystyrir ar sail y cyfrifoldebau trawsgwricwlaidd yw bod cymhwysedd digidol ddim mor ddylanwadol â llythrennedd a rhifedd. Dengys gan Donaldson, G. (2015), ‘‘Mae llythrennedd a rhifedd yn cael eu cydnabod yn sylfeini hanfodol i addysg ym mhob man’’. Yn yr un modd, yn nogfen Llywodraeth Cymru (2013) nodir dylai llythrennedd a rhifedd cael eu hymgorffori ac yn ddisgwyliad </w:t>
      </w:r>
      <w:r w:rsidR="008950A0" w:rsidRPr="00BE0E06">
        <w:rPr>
          <w:rFonts w:ascii="Times New Roman" w:hAnsi="Times New Roman" w:cs="Times New Roman"/>
          <w:szCs w:val="24"/>
          <w:lang w:val="cy-GB"/>
        </w:rPr>
        <w:t>i b</w:t>
      </w:r>
      <w:r w:rsidRPr="00BE0E06">
        <w:rPr>
          <w:rFonts w:ascii="Times New Roman" w:hAnsi="Times New Roman" w:cs="Times New Roman"/>
          <w:szCs w:val="24"/>
          <w:lang w:val="cy-GB"/>
        </w:rPr>
        <w:t xml:space="preserve">ob gwers. </w:t>
      </w:r>
      <w:r w:rsidR="008950A0" w:rsidRPr="00BE0E06">
        <w:rPr>
          <w:rFonts w:ascii="Times New Roman" w:hAnsi="Times New Roman" w:cs="Times New Roman"/>
          <w:szCs w:val="24"/>
          <w:lang w:val="cy-GB"/>
        </w:rPr>
        <w:t>A</w:t>
      </w:r>
      <w:r w:rsidRPr="00BE0E06">
        <w:rPr>
          <w:rFonts w:ascii="Times New Roman" w:hAnsi="Times New Roman" w:cs="Times New Roman"/>
          <w:szCs w:val="24"/>
          <w:lang w:val="cy-GB"/>
        </w:rPr>
        <w:t>tegir bod y fath o feddwl cyd-gysylltiedig sy</w:t>
      </w:r>
      <w:r w:rsidR="008950A0" w:rsidRPr="00BE0E06">
        <w:rPr>
          <w:rFonts w:ascii="Times New Roman" w:hAnsi="Times New Roman" w:cs="Times New Roman"/>
          <w:szCs w:val="24"/>
          <w:lang w:val="cy-GB"/>
        </w:rPr>
        <w:t xml:space="preserve">dd ynghlwm </w:t>
      </w:r>
      <w:r w:rsidRPr="00BE0E06">
        <w:rPr>
          <w:rFonts w:ascii="Times New Roman" w:hAnsi="Times New Roman" w:cs="Times New Roman"/>
          <w:szCs w:val="24"/>
          <w:lang w:val="cy-GB"/>
        </w:rPr>
        <w:t>gyda dysgu trawsgwricwlaidd yn helpu cynnydd</w:t>
      </w:r>
      <w:r w:rsidR="008950A0" w:rsidRPr="00BE0E06">
        <w:rPr>
          <w:rFonts w:ascii="Times New Roman" w:hAnsi="Times New Roman" w:cs="Times New Roman"/>
          <w:szCs w:val="24"/>
          <w:lang w:val="cy-GB"/>
        </w:rPr>
        <w:t xml:space="preserve"> </w:t>
      </w:r>
      <w:r w:rsidRPr="00BE0E06">
        <w:rPr>
          <w:rFonts w:ascii="Times New Roman" w:hAnsi="Times New Roman" w:cs="Times New Roman"/>
          <w:szCs w:val="24"/>
          <w:lang w:val="cy-GB"/>
        </w:rPr>
        <w:t xml:space="preserve">llythrennedd a rhifedd tu allan i wersi Cymraeg a mathemateg. O brofiad gwelir fod modd clymu llythrennedd yn rhwydd i wersi wrth drafod neu ysgrifennu. Ar y llaw arall </w:t>
      </w:r>
      <w:r w:rsidR="008950A0" w:rsidRPr="00BE0E06">
        <w:rPr>
          <w:rFonts w:ascii="Times New Roman" w:hAnsi="Times New Roman" w:cs="Times New Roman"/>
          <w:szCs w:val="24"/>
          <w:lang w:val="cy-GB"/>
        </w:rPr>
        <w:t xml:space="preserve">profir </w:t>
      </w:r>
      <w:r w:rsidRPr="00BE0E06">
        <w:rPr>
          <w:rFonts w:ascii="Times New Roman" w:hAnsi="Times New Roman" w:cs="Times New Roman"/>
          <w:szCs w:val="24"/>
          <w:lang w:val="cy-GB"/>
        </w:rPr>
        <w:t>plethu cymhwysedd digidol yn fwy o her, heb orfodi’r sgil ac wrth ystyried yr adnoddau</w:t>
      </w:r>
      <w:r w:rsidR="008950A0" w:rsidRPr="00BE0E06">
        <w:rPr>
          <w:rFonts w:ascii="Times New Roman" w:hAnsi="Times New Roman" w:cs="Times New Roman"/>
          <w:szCs w:val="24"/>
          <w:lang w:val="cy-GB"/>
        </w:rPr>
        <w:t>’r</w:t>
      </w:r>
      <w:r w:rsidRPr="00BE0E06">
        <w:rPr>
          <w:rFonts w:ascii="Times New Roman" w:hAnsi="Times New Roman" w:cs="Times New Roman"/>
          <w:szCs w:val="24"/>
          <w:lang w:val="cy-GB"/>
        </w:rPr>
        <w:t xml:space="preserve"> ysgolion.</w:t>
      </w:r>
    </w:p>
    <w:p w14:paraId="79C53FAC" w14:textId="2968D382" w:rsidR="000F49A1" w:rsidRPr="00BE0E06" w:rsidRDefault="00184386" w:rsidP="006B5ADF">
      <w:pPr>
        <w:rPr>
          <w:rFonts w:ascii="Times New Roman" w:hAnsi="Times New Roman" w:cs="Times New Roman"/>
          <w:szCs w:val="24"/>
          <w:lang w:val="cy-GB"/>
        </w:rPr>
      </w:pPr>
      <w:r w:rsidRPr="00BE0E06">
        <w:rPr>
          <w:rFonts w:ascii="Times New Roman" w:hAnsi="Times New Roman" w:cs="Times New Roman"/>
          <w:szCs w:val="24"/>
          <w:lang w:val="cy-GB"/>
        </w:rPr>
        <w:t xml:space="preserve">Mae dysgu’n drawsgwricwlaidd yn arwain at gwricwlwm mwy hylaw wrth ddysgu mwy o sgiliau mewn un wers. Gwelir ymchwil gan Driscoll, P et al. </w:t>
      </w:r>
      <w:r w:rsidR="00733C54" w:rsidRPr="00BE0E06">
        <w:rPr>
          <w:rFonts w:ascii="Times New Roman" w:hAnsi="Times New Roman" w:cs="Times New Roman"/>
          <w:szCs w:val="24"/>
          <w:lang w:val="cy-GB"/>
        </w:rPr>
        <w:t>(</w:t>
      </w:r>
      <w:r w:rsidRPr="00BE0E06">
        <w:rPr>
          <w:rFonts w:ascii="Times New Roman" w:hAnsi="Times New Roman" w:cs="Times New Roman"/>
          <w:szCs w:val="24"/>
          <w:lang w:val="cy-GB"/>
        </w:rPr>
        <w:t>2012</w:t>
      </w:r>
      <w:r w:rsidR="00733C54" w:rsidRPr="00BE0E06">
        <w:rPr>
          <w:rFonts w:ascii="Times New Roman" w:hAnsi="Times New Roman" w:cs="Times New Roman"/>
          <w:szCs w:val="24"/>
          <w:lang w:val="cy-GB"/>
        </w:rPr>
        <w:t>)</w:t>
      </w:r>
      <w:r w:rsidRPr="00BE0E06">
        <w:rPr>
          <w:rFonts w:ascii="Times New Roman" w:hAnsi="Times New Roman" w:cs="Times New Roman"/>
          <w:szCs w:val="24"/>
          <w:lang w:val="cy-GB"/>
        </w:rPr>
        <w:t xml:space="preserve"> sy’n cefnogi</w:t>
      </w:r>
      <w:r w:rsidR="00862C67" w:rsidRPr="00BE0E06">
        <w:rPr>
          <w:rFonts w:ascii="Times New Roman" w:hAnsi="Times New Roman" w:cs="Times New Roman"/>
          <w:szCs w:val="24"/>
          <w:lang w:val="cy-GB"/>
        </w:rPr>
        <w:t xml:space="preserve"> hyn</w:t>
      </w:r>
      <w:r w:rsidRPr="00BE0E06">
        <w:rPr>
          <w:rFonts w:ascii="Times New Roman" w:hAnsi="Times New Roman" w:cs="Times New Roman"/>
          <w:szCs w:val="24"/>
          <w:lang w:val="cy-GB"/>
        </w:rPr>
        <w:t xml:space="preserve">, </w:t>
      </w:r>
      <w:r w:rsidR="00DC3FB1" w:rsidRPr="00BE0E06">
        <w:rPr>
          <w:rFonts w:ascii="Times New Roman" w:hAnsi="Times New Roman" w:cs="Times New Roman"/>
          <w:szCs w:val="24"/>
          <w:lang w:val="cy-GB"/>
        </w:rPr>
        <w:t>‘</w:t>
      </w:r>
      <w:r w:rsidRPr="00BE0E06">
        <w:rPr>
          <w:rFonts w:ascii="Times New Roman" w:hAnsi="Times New Roman" w:cs="Times New Roman"/>
          <w:szCs w:val="24"/>
          <w:lang w:val="cy-GB"/>
        </w:rPr>
        <w:t>‘cross curricular aproaches are beleived to open up a narrowed curriculum, to ensure greater breadth and balance’</w:t>
      </w:r>
      <w:r w:rsidR="00DC3FB1" w:rsidRPr="00BE0E06">
        <w:rPr>
          <w:rFonts w:ascii="Times New Roman" w:hAnsi="Times New Roman" w:cs="Times New Roman"/>
          <w:szCs w:val="24"/>
          <w:lang w:val="cy-GB"/>
        </w:rPr>
        <w:t>’</w:t>
      </w:r>
      <w:r w:rsidRPr="00BE0E06">
        <w:rPr>
          <w:rFonts w:ascii="Times New Roman" w:hAnsi="Times New Roman" w:cs="Times New Roman"/>
          <w:szCs w:val="24"/>
          <w:lang w:val="cy-GB"/>
        </w:rPr>
        <w:t>. Yn debyg cefnoga Drake</w:t>
      </w:r>
      <w:r w:rsidR="00733C54" w:rsidRPr="00BE0E06">
        <w:rPr>
          <w:rFonts w:ascii="Times New Roman" w:hAnsi="Times New Roman" w:cs="Times New Roman"/>
          <w:szCs w:val="24"/>
          <w:lang w:val="cy-GB"/>
        </w:rPr>
        <w:t xml:space="preserve">, S.M </w:t>
      </w:r>
      <w:r w:rsidRPr="00BE0E06">
        <w:rPr>
          <w:rFonts w:ascii="Times New Roman" w:hAnsi="Times New Roman" w:cs="Times New Roman"/>
          <w:szCs w:val="24"/>
          <w:lang w:val="cy-GB"/>
        </w:rPr>
        <w:t>&amp; Reid,</w:t>
      </w:r>
      <w:r w:rsidR="00733C54" w:rsidRPr="00BE0E06">
        <w:rPr>
          <w:rFonts w:ascii="Times New Roman" w:hAnsi="Times New Roman" w:cs="Times New Roman"/>
          <w:szCs w:val="24"/>
          <w:lang w:val="cy-GB"/>
        </w:rPr>
        <w:t xml:space="preserve"> J.</w:t>
      </w:r>
      <w:r w:rsidRPr="00BE0E06">
        <w:rPr>
          <w:rFonts w:ascii="Times New Roman" w:hAnsi="Times New Roman" w:cs="Times New Roman"/>
          <w:szCs w:val="24"/>
          <w:lang w:val="cy-GB"/>
        </w:rPr>
        <w:t xml:space="preserve"> (2010) </w:t>
      </w:r>
      <w:r w:rsidR="00862C67" w:rsidRPr="00BE0E06">
        <w:rPr>
          <w:rFonts w:ascii="Times New Roman" w:hAnsi="Times New Roman" w:cs="Times New Roman"/>
          <w:szCs w:val="24"/>
          <w:lang w:val="cy-GB"/>
        </w:rPr>
        <w:t xml:space="preserve">bod cysylltu deilliannau amryw o bynciau yn cynyddu perfformiad academaidd plentyn </w:t>
      </w:r>
      <w:r w:rsidRPr="00BE0E06">
        <w:rPr>
          <w:rFonts w:ascii="Times New Roman" w:hAnsi="Times New Roman" w:cs="Times New Roman"/>
          <w:szCs w:val="24"/>
          <w:lang w:val="cy-GB"/>
        </w:rPr>
        <w:t xml:space="preserve">wrth dyfynu, </w:t>
      </w:r>
      <w:r w:rsidR="00DC3FB1" w:rsidRPr="00BE0E06">
        <w:rPr>
          <w:rFonts w:ascii="Times New Roman" w:hAnsi="Times New Roman" w:cs="Times New Roman"/>
          <w:szCs w:val="24"/>
          <w:lang w:val="cy-GB"/>
        </w:rPr>
        <w:t>‘</w:t>
      </w:r>
      <w:r w:rsidRPr="00BE0E06">
        <w:rPr>
          <w:rFonts w:ascii="Times New Roman" w:hAnsi="Times New Roman" w:cs="Times New Roman"/>
          <w:szCs w:val="24"/>
          <w:lang w:val="cy-GB"/>
        </w:rPr>
        <w:t>‘Benefits include higher levels of student engagement, increased teacher collaboration and professional growth, and more opportunities to differentiate learning’’.</w:t>
      </w:r>
      <w:r w:rsidRPr="00BE0E06">
        <w:rPr>
          <w:rFonts w:ascii="Times New Roman" w:hAnsi="Times New Roman" w:cs="Times New Roman"/>
          <w:szCs w:val="24"/>
        </w:rPr>
        <w:t xml:space="preserve"> </w:t>
      </w:r>
      <w:r w:rsidR="009D7695" w:rsidRPr="00BE0E06">
        <w:rPr>
          <w:rFonts w:ascii="Times New Roman" w:hAnsi="Times New Roman" w:cs="Times New Roman"/>
          <w:szCs w:val="24"/>
          <w:lang w:val="cy-GB"/>
        </w:rPr>
        <w:t>U</w:t>
      </w:r>
      <w:r w:rsidRPr="00BE0E06">
        <w:rPr>
          <w:rFonts w:ascii="Times New Roman" w:hAnsi="Times New Roman" w:cs="Times New Roman"/>
          <w:szCs w:val="24"/>
          <w:lang w:val="cy-GB"/>
        </w:rPr>
        <w:t xml:space="preserve">n ddadl yw bod </w:t>
      </w:r>
      <w:r w:rsidR="002124F3" w:rsidRPr="00BE0E06">
        <w:rPr>
          <w:rFonts w:ascii="Times New Roman" w:hAnsi="Times New Roman" w:cs="Times New Roman"/>
          <w:szCs w:val="24"/>
          <w:lang w:val="cy-GB"/>
        </w:rPr>
        <w:t xml:space="preserve">cysylltu </w:t>
      </w:r>
      <w:r w:rsidRPr="00BE0E06">
        <w:rPr>
          <w:rFonts w:ascii="Times New Roman" w:hAnsi="Times New Roman" w:cs="Times New Roman"/>
          <w:szCs w:val="24"/>
          <w:lang w:val="cy-GB"/>
        </w:rPr>
        <w:t xml:space="preserve">gormod </w:t>
      </w:r>
      <w:r w:rsidR="002124F3" w:rsidRPr="00BE0E06">
        <w:rPr>
          <w:rFonts w:ascii="Times New Roman" w:hAnsi="Times New Roman" w:cs="Times New Roman"/>
          <w:szCs w:val="24"/>
          <w:lang w:val="cy-GB"/>
        </w:rPr>
        <w:t xml:space="preserve">o </w:t>
      </w:r>
      <w:r w:rsidRPr="00BE0E06">
        <w:rPr>
          <w:rFonts w:ascii="Times New Roman" w:hAnsi="Times New Roman" w:cs="Times New Roman"/>
          <w:szCs w:val="24"/>
          <w:lang w:val="cy-GB"/>
        </w:rPr>
        <w:t>bynciau mewn modd trawsgwricwlaidd yn anodd asesu ac yn haws i golli gwybodaeth bynciol. Dadleua Barnes</w:t>
      </w:r>
      <w:r w:rsidR="00733C54" w:rsidRPr="00BE0E06">
        <w:rPr>
          <w:rFonts w:ascii="Times New Roman" w:hAnsi="Times New Roman" w:cs="Times New Roman"/>
          <w:szCs w:val="24"/>
          <w:lang w:val="cy-GB"/>
        </w:rPr>
        <w:t>, J.</w:t>
      </w:r>
      <w:r w:rsidRPr="00BE0E06">
        <w:rPr>
          <w:rFonts w:ascii="Times New Roman" w:hAnsi="Times New Roman" w:cs="Times New Roman"/>
          <w:szCs w:val="24"/>
          <w:lang w:val="cy-GB"/>
        </w:rPr>
        <w:t xml:space="preserve"> (2012) gan nodi, ‘‘subject progression is difficult to acheive, even when only two subjects are involved, it is amlost impossible with three or more’. Os mae hyn yn wir, mae</w:t>
      </w:r>
      <w:r w:rsidR="000F49A1" w:rsidRPr="00BE0E06">
        <w:rPr>
          <w:rFonts w:ascii="Times New Roman" w:hAnsi="Times New Roman" w:cs="Times New Roman"/>
          <w:szCs w:val="24"/>
          <w:lang w:val="cy-GB"/>
        </w:rPr>
        <w:t xml:space="preserve"> </w:t>
      </w:r>
      <w:r w:rsidRPr="00BE0E06">
        <w:rPr>
          <w:rFonts w:ascii="Times New Roman" w:hAnsi="Times New Roman" w:cs="Times New Roman"/>
          <w:szCs w:val="24"/>
          <w:lang w:val="cy-GB"/>
        </w:rPr>
        <w:t xml:space="preserve">cyfuno'r tri chyfrifoldeb trawsgwricwlaidd </w:t>
      </w:r>
      <w:r w:rsidR="000F49A1" w:rsidRPr="00BE0E06">
        <w:rPr>
          <w:rFonts w:ascii="Times New Roman" w:hAnsi="Times New Roman" w:cs="Times New Roman"/>
          <w:szCs w:val="24"/>
          <w:lang w:val="cy-GB"/>
        </w:rPr>
        <w:t xml:space="preserve">yn gwaredu dilyniant pynciol. </w:t>
      </w:r>
    </w:p>
    <w:p w14:paraId="56C865CB" w14:textId="69CB340A" w:rsidR="0064123A" w:rsidRPr="00BE0E06" w:rsidRDefault="00184386" w:rsidP="0064123A">
      <w:pPr>
        <w:rPr>
          <w:rFonts w:ascii="Times New Roman" w:hAnsi="Times New Roman" w:cs="Times New Roman"/>
          <w:lang w:val="cy-GB"/>
        </w:rPr>
      </w:pPr>
      <w:r w:rsidRPr="00BE0E06">
        <w:rPr>
          <w:rFonts w:ascii="Times New Roman" w:hAnsi="Times New Roman" w:cs="Times New Roman"/>
          <w:szCs w:val="24"/>
          <w:lang w:val="cy-GB"/>
        </w:rPr>
        <w:t>Sonia Barnes</w:t>
      </w:r>
      <w:r w:rsidR="00733C54" w:rsidRPr="00BE0E06">
        <w:rPr>
          <w:rFonts w:ascii="Times New Roman" w:hAnsi="Times New Roman" w:cs="Times New Roman"/>
          <w:szCs w:val="24"/>
          <w:lang w:val="cy-GB"/>
        </w:rPr>
        <w:t>, J.</w:t>
      </w:r>
      <w:r w:rsidRPr="00BE0E06">
        <w:rPr>
          <w:rFonts w:ascii="Times New Roman" w:hAnsi="Times New Roman" w:cs="Times New Roman"/>
          <w:szCs w:val="24"/>
          <w:lang w:val="cy-GB"/>
        </w:rPr>
        <w:t xml:space="preserve"> (2015) am waith Pollars (2010) lle nodir fod dysgu ar draws pynciau yn galluogi dysgu ymatebol, greadigol a mentrus. Mae hyn yn hybu datrys problemau gan ddefnyddio’r sgiliau o amryw o bynciau. Yn ogystal, noda Alberta Education (2007) bod dysgu trawsgwricwlaidd gan gyfuno </w:t>
      </w:r>
      <w:r w:rsidR="000F49A1" w:rsidRPr="00BE0E06">
        <w:rPr>
          <w:rFonts w:ascii="Times New Roman" w:hAnsi="Times New Roman" w:cs="Times New Roman"/>
          <w:szCs w:val="24"/>
          <w:lang w:val="cy-GB"/>
        </w:rPr>
        <w:t>p</w:t>
      </w:r>
      <w:r w:rsidRPr="00BE0E06">
        <w:rPr>
          <w:rFonts w:ascii="Times New Roman" w:hAnsi="Times New Roman" w:cs="Times New Roman"/>
          <w:szCs w:val="24"/>
          <w:lang w:val="cy-GB"/>
        </w:rPr>
        <w:t>ynciau yn helpu plant i greu cysylltiadau gyda dysgu blaenorol er mwyn gwella safon gwaith. Awgryma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her i hyn:</w:t>
      </w:r>
    </w:p>
    <w:p w14:paraId="60F5FB3B" w14:textId="77777777" w:rsidR="0064123A" w:rsidRPr="00BE0E06" w:rsidRDefault="0064123A" w:rsidP="0064123A">
      <w:pPr>
        <w:rPr>
          <w:rFonts w:ascii="Times New Roman" w:hAnsi="Times New Roman" w:cs="Times New Roman"/>
          <w:i/>
          <w:iCs/>
          <w:lang w:val="cy-GB"/>
        </w:rPr>
      </w:pPr>
      <w:r w:rsidRPr="00BE0E06">
        <w:rPr>
          <w:rFonts w:ascii="Times New Roman" w:hAnsi="Times New Roman" w:cs="Times New Roman"/>
          <w:i/>
          <w:iCs/>
          <w:lang w:val="cy-GB"/>
        </w:rPr>
        <w:t xml:space="preserve">‘’Yr her o ran addysgu o ganlyniad i fabwysiadu’r Cyfrifoldebau Trawsgwricwlaidd fydd parhau i ganolbwyntio ar y cyfrifoldebau hyn yn ystod y broses addysgu a dysgu fel y byddant yn cael eu cymhwyso mewn ffordd naturiol a dilys yn hytrach nag fel elfennau ychwanegol’’ </w:t>
      </w:r>
    </w:p>
    <w:p w14:paraId="4D465619" w14:textId="156E28AA" w:rsidR="00BA7C26" w:rsidRPr="00BE0E06" w:rsidRDefault="00BA7C26" w:rsidP="00F835CE">
      <w:pPr>
        <w:rPr>
          <w:rFonts w:ascii="Times New Roman" w:hAnsi="Times New Roman" w:cs="Times New Roman"/>
          <w:szCs w:val="24"/>
          <w:lang w:val="cy-GB"/>
        </w:rPr>
      </w:pPr>
      <w:r w:rsidRPr="00BE0E06">
        <w:rPr>
          <w:rFonts w:ascii="Times New Roman" w:hAnsi="Times New Roman" w:cs="Times New Roman"/>
          <w:szCs w:val="24"/>
          <w:lang w:val="cy-GB"/>
        </w:rPr>
        <w:t>D</w:t>
      </w:r>
      <w:r w:rsidR="00433F75" w:rsidRPr="00BE0E06">
        <w:rPr>
          <w:rFonts w:ascii="Times New Roman" w:hAnsi="Times New Roman" w:cs="Times New Roman"/>
          <w:szCs w:val="24"/>
          <w:lang w:val="cy-GB"/>
        </w:rPr>
        <w:t xml:space="preserve">engys bod angen bod yn ystyrlon er mwyn datblygu sgiliau ac i beidio meddwl mewn ffordd bynciol. Hefyd dadleua Llywodraeth Cymru (2013) yn nogfen ar asesu at heriau ymarferwyr i sicrhau bod dysgwyr yn cael eu herio ym mhob pwnc Yn bersonol wrth addysgu gwelir fod cyfuno pynciau yn galluogi datblygiad eang o sgiliau, </w:t>
      </w:r>
      <w:r w:rsidRPr="00BE0E06">
        <w:rPr>
          <w:rFonts w:ascii="Times New Roman" w:hAnsi="Times New Roman" w:cs="Times New Roman"/>
          <w:szCs w:val="24"/>
          <w:lang w:val="cy-GB"/>
        </w:rPr>
        <w:t>ac sy’</w:t>
      </w:r>
      <w:r w:rsidR="00433F75" w:rsidRPr="00BE0E06">
        <w:rPr>
          <w:rFonts w:ascii="Times New Roman" w:hAnsi="Times New Roman" w:cs="Times New Roman"/>
          <w:szCs w:val="24"/>
          <w:lang w:val="cy-GB"/>
        </w:rPr>
        <w:t xml:space="preserve">n arbed amser. Tystiolaeth sy’n dangos effaith hyn yw gwaith Dunbar (1992) ar ddamcaniaeth ymennydd cymdeithasol. Cred wrth ddysgu’n drawsgwricwlaidd </w:t>
      </w:r>
      <w:r w:rsidRPr="00BE0E06">
        <w:rPr>
          <w:rFonts w:ascii="Times New Roman" w:hAnsi="Times New Roman" w:cs="Times New Roman"/>
          <w:szCs w:val="24"/>
          <w:lang w:val="cy-GB"/>
        </w:rPr>
        <w:t>gellir dysgu nifer o sgiliau o mewn un wers, o ganlyniad gellir newid gweithiant yr ymennydd wrth i’r ymennydd dysgu i greu mwy o gysylltiadau.</w:t>
      </w:r>
    </w:p>
    <w:p w14:paraId="14A1F780" w14:textId="3116F0F8" w:rsidR="000C7494" w:rsidRPr="00BE0E06" w:rsidRDefault="0010795A" w:rsidP="00D831B3">
      <w:pPr>
        <w:rPr>
          <w:rStyle w:val="Hyperlink"/>
          <w:rFonts w:ascii="Times New Roman" w:hAnsi="Times New Roman" w:cs="Times New Roman"/>
          <w:color w:val="auto"/>
          <w:szCs w:val="24"/>
          <w:u w:val="none"/>
          <w:lang w:val="cy-GB"/>
        </w:rPr>
      </w:pPr>
      <w:r w:rsidRPr="00BE0E06">
        <w:rPr>
          <w:rFonts w:ascii="Times New Roman" w:hAnsi="Times New Roman" w:cs="Times New Roman"/>
          <w:szCs w:val="24"/>
          <w:lang w:val="cy-GB"/>
        </w:rPr>
        <w:t>Bellach gwelir Donaldson</w:t>
      </w:r>
      <w:r w:rsidR="00733C54" w:rsidRPr="00BE0E06">
        <w:rPr>
          <w:rFonts w:ascii="Times New Roman" w:hAnsi="Times New Roman" w:cs="Times New Roman"/>
          <w:szCs w:val="24"/>
          <w:lang w:val="cy-GB"/>
        </w:rPr>
        <w:t>, G.</w:t>
      </w:r>
      <w:r w:rsidRPr="00BE0E06">
        <w:rPr>
          <w:rFonts w:ascii="Times New Roman" w:hAnsi="Times New Roman" w:cs="Times New Roman"/>
          <w:szCs w:val="24"/>
          <w:lang w:val="cy-GB"/>
        </w:rPr>
        <w:t xml:space="preserve"> (2015) bod cymhwysedd digidol yn sgil hanfodol oherwydd ein diwydiant a thyfiant ym myd technoleg. Mae plant heddiw yn cael eu magu gyda thechnoleg felly mae sgiliau TGCh yn dod yn naturiol iddynt. Amlyga </w:t>
      </w:r>
      <w:bookmarkStart w:id="0" w:name="_Hlk27209743"/>
      <w:r w:rsidRPr="00BE0E06">
        <w:rPr>
          <w:rFonts w:ascii="Times New Roman" w:hAnsi="Times New Roman" w:cs="Times New Roman"/>
          <w:szCs w:val="24"/>
          <w:lang w:val="cy-GB"/>
        </w:rPr>
        <w:t>Prensky</w:t>
      </w:r>
      <w:r w:rsidR="00733C54" w:rsidRPr="00BE0E06">
        <w:rPr>
          <w:rFonts w:ascii="Times New Roman" w:hAnsi="Times New Roman" w:cs="Times New Roman"/>
          <w:szCs w:val="24"/>
          <w:lang w:val="cy-GB"/>
        </w:rPr>
        <w:t>, M. (2012)</w:t>
      </w:r>
      <w:r w:rsidRPr="00BE0E06">
        <w:rPr>
          <w:rFonts w:ascii="Times New Roman" w:hAnsi="Times New Roman" w:cs="Times New Roman"/>
          <w:szCs w:val="24"/>
          <w:lang w:val="cy-GB"/>
        </w:rPr>
        <w:t xml:space="preserve"> </w:t>
      </w:r>
      <w:bookmarkEnd w:id="0"/>
      <w:r w:rsidRPr="00BE0E06">
        <w:rPr>
          <w:rFonts w:ascii="Times New Roman" w:hAnsi="Times New Roman" w:cs="Times New Roman"/>
          <w:szCs w:val="24"/>
          <w:lang w:val="cy-GB"/>
        </w:rPr>
        <w:t xml:space="preserve">ar </w:t>
      </w:r>
      <w:r w:rsidRPr="00BE0E06">
        <w:rPr>
          <w:rFonts w:ascii="Times New Roman" w:hAnsi="Times New Roman" w:cs="Times New Roman"/>
          <w:szCs w:val="24"/>
          <w:lang w:val="cy-GB"/>
        </w:rPr>
        <w:lastRenderedPageBreak/>
        <w:t>hyn gan ddynodi bod plant yn ‘digital natives’</w:t>
      </w:r>
      <w:r w:rsidR="00933D32" w:rsidRPr="00BE0E06">
        <w:rPr>
          <w:rFonts w:ascii="Times New Roman" w:hAnsi="Times New Roman" w:cs="Times New Roman"/>
          <w:szCs w:val="24"/>
          <w:lang w:val="cy-GB"/>
        </w:rPr>
        <w:t>. A</w:t>
      </w:r>
      <w:r w:rsidRPr="00BE0E06">
        <w:rPr>
          <w:rFonts w:ascii="Times New Roman" w:hAnsi="Times New Roman" w:cs="Times New Roman"/>
          <w:szCs w:val="24"/>
          <w:lang w:val="cy-GB"/>
        </w:rPr>
        <w:t xml:space="preserve">r y llaw arall mae oedolion yn ‘digital immigrants’ gan eu bod yn tyfu mewn byd lle mae technoleg yn datblygu. Rhodd hyn esboniad pam fod plant yn fwy tebygol o ddysgu sgiliau technoleg yn gyflymach i gymharu gydag oedolion. </w:t>
      </w:r>
      <w:r w:rsidRPr="00BE0E06">
        <w:rPr>
          <w:rFonts w:ascii="Times New Roman" w:hAnsi="Times New Roman" w:cs="Times New Roman"/>
          <w:color w:val="0563C1"/>
          <w:szCs w:val="24"/>
          <w:lang w:val="cy-GB"/>
        </w:rPr>
        <w:t xml:space="preserve"> </w:t>
      </w:r>
    </w:p>
    <w:p w14:paraId="5EDD1572" w14:textId="6932AB30" w:rsidR="00E81B48" w:rsidRPr="00BE0E06" w:rsidRDefault="0010795A" w:rsidP="0099643A">
      <w:pPr>
        <w:rPr>
          <w:rFonts w:ascii="Times New Roman" w:hAnsi="Times New Roman" w:cs="Times New Roman"/>
          <w:szCs w:val="24"/>
          <w:lang w:val="cy-GB"/>
        </w:rPr>
      </w:pPr>
      <w:bookmarkStart w:id="1" w:name="_Hlk25139136"/>
      <w:r w:rsidRPr="00BE0E06">
        <w:rPr>
          <w:rFonts w:ascii="Times New Roman" w:hAnsi="Times New Roman" w:cs="Times New Roman"/>
          <w:szCs w:val="24"/>
          <w:lang w:val="cy-GB"/>
        </w:rPr>
        <w:t>Gan nad yw swyddi'r dyfodol wedi cael eu creu eto mae angen i ni baratoi ein plant drwy roi mwy o gyfleoedd iddynt i ddatblygu eu medrau technoleg. Sonia hyn gan y World Economic Forum (2016) wrth gyflwyno technoleg fel elfen gynyddol ym mywydau heddiw. Noda bod mwy na 61 miliwn o swyddi wedi colli ers 2008, lle gadawodd 200 miliwn o bobl yn di waith oherwydd technoleg. O ganlyniad mae angen 500 miliwn o swyddi newydd gael eu creu, ac sy’n debygol o amgylchynu ar ddatblygiad o sgiliau'r unfed ganrif ar hugain. Felly dyna pam mae angen i ni blethu sgiliau technoleg mewn i’r cwricwlwm mewn modd trawsgwricwlaidd. Yn debyg cefnoga Yuhyun,Y. (2016) bod technoleg yn elfen gynyddol a dyna pam dylid rhoi bwyslais ar sgiliau TGCh, ‘’</w:t>
      </w:r>
      <w:r w:rsidRPr="00BE0E06">
        <w:rPr>
          <w:rFonts w:ascii="Times New Roman" w:hAnsi="Times New Roman" w:cs="Times New Roman"/>
          <w:szCs w:val="24"/>
        </w:rPr>
        <w:t xml:space="preserve">A generation ago, IT and digital media were niche skills. Today, they are a core competency necessary to succeed in most careers’’. </w:t>
      </w:r>
      <w:r w:rsidR="003837E8" w:rsidRPr="00BE0E06">
        <w:rPr>
          <w:rFonts w:ascii="Times New Roman" w:hAnsi="Times New Roman" w:cs="Times New Roman"/>
          <w:szCs w:val="24"/>
          <w:lang w:val="cy-GB"/>
        </w:rPr>
        <w:t>U</w:t>
      </w:r>
      <w:r w:rsidRPr="00BE0E06">
        <w:rPr>
          <w:rFonts w:ascii="Times New Roman" w:hAnsi="Times New Roman" w:cs="Times New Roman"/>
          <w:szCs w:val="24"/>
          <w:lang w:val="cy-GB"/>
        </w:rPr>
        <w:t>n o’r heriau gyda</w:t>
      </w:r>
      <w:r w:rsidR="003837E8" w:rsidRPr="00BE0E06">
        <w:rPr>
          <w:rFonts w:ascii="Times New Roman" w:hAnsi="Times New Roman" w:cs="Times New Roman"/>
          <w:szCs w:val="24"/>
          <w:lang w:val="cy-GB"/>
        </w:rPr>
        <w:t xml:space="preserve"> </w:t>
      </w:r>
      <w:r w:rsidRPr="00BE0E06">
        <w:rPr>
          <w:rFonts w:ascii="Times New Roman" w:hAnsi="Times New Roman" w:cs="Times New Roman"/>
          <w:szCs w:val="24"/>
          <w:lang w:val="cy-GB"/>
        </w:rPr>
        <w:t xml:space="preserve">ymgorffori mwy o dechnoleg yn aml yw hyder athrawon, ni theimlir yn hyderus neu’n ddigon deallus i ddarparu'r sgiliau oherwydd y ‘digital generational gap’. Gan fod dibyniaeth </w:t>
      </w:r>
      <w:r w:rsidR="003837E8" w:rsidRPr="00BE0E06">
        <w:rPr>
          <w:rFonts w:ascii="Times New Roman" w:hAnsi="Times New Roman" w:cs="Times New Roman"/>
          <w:szCs w:val="24"/>
          <w:lang w:val="cy-GB"/>
        </w:rPr>
        <w:t xml:space="preserve">ar </w:t>
      </w:r>
      <w:r w:rsidRPr="00BE0E06">
        <w:rPr>
          <w:rFonts w:ascii="Times New Roman" w:hAnsi="Times New Roman" w:cs="Times New Roman"/>
          <w:szCs w:val="24"/>
          <w:lang w:val="cy-GB"/>
        </w:rPr>
        <w:t xml:space="preserve">y defnydd o </w:t>
      </w:r>
      <w:r w:rsidR="003837E8" w:rsidRPr="00BE0E06">
        <w:rPr>
          <w:rFonts w:ascii="Times New Roman" w:hAnsi="Times New Roman" w:cs="Times New Roman"/>
          <w:szCs w:val="24"/>
          <w:lang w:val="cy-GB"/>
        </w:rPr>
        <w:t>d</w:t>
      </w:r>
      <w:r w:rsidRPr="00BE0E06">
        <w:rPr>
          <w:rFonts w:ascii="Times New Roman" w:hAnsi="Times New Roman" w:cs="Times New Roman"/>
          <w:szCs w:val="24"/>
          <w:lang w:val="cy-GB"/>
        </w:rPr>
        <w:t>echnoleg, mae angen i ysgolion mabwysiadu dull hollol newydd. Ateb posibl i hyn yw defnyddio arfer da o ysgolion neu fynd ar hyfforddiant. Allan ar brofiad gwelir fod yr ysgol yn hybu technoleg wrth benodi dewiniai digidol er mwyn helpu athrawon a phlant eraill i ddatblygu eu sgiliau TGCh.</w:t>
      </w:r>
    </w:p>
    <w:p w14:paraId="60A56A24" w14:textId="67F3E83E" w:rsidR="00E81B48" w:rsidRPr="00BE0E06" w:rsidRDefault="00433F75" w:rsidP="00D831B3">
      <w:pPr>
        <w:rPr>
          <w:rStyle w:val="Hyperlink"/>
          <w:rFonts w:ascii="Times New Roman" w:hAnsi="Times New Roman" w:cs="Times New Roman"/>
          <w:color w:val="auto"/>
          <w:szCs w:val="24"/>
          <w:u w:val="none"/>
          <w:lang w:val="cy-GB"/>
        </w:rPr>
      </w:pPr>
      <w:r w:rsidRPr="00BE0E06">
        <w:rPr>
          <w:rFonts w:ascii="Times New Roman" w:hAnsi="Times New Roman" w:cs="Times New Roman"/>
          <w:szCs w:val="24"/>
          <w:lang w:val="cy-GB"/>
        </w:rPr>
        <w:t>Yn yr un modd er bod cymhwysedd digidol yn elfen gynyddol mewn ysgolion mae ariannu’r adnoddau yn ddrud, gan gynnwys hyfforddiant i athrawon. Er yr angen i fynd ar hyfforddiant gwelir wrth edrych ar y fframwaith bod sgiliau</w:t>
      </w:r>
      <w:r w:rsidR="003837E8" w:rsidRPr="00BE0E06">
        <w:rPr>
          <w:rFonts w:ascii="Times New Roman" w:hAnsi="Times New Roman" w:cs="Times New Roman"/>
          <w:szCs w:val="24"/>
          <w:lang w:val="cy-GB"/>
        </w:rPr>
        <w:t>’r</w:t>
      </w:r>
      <w:r w:rsidRPr="00BE0E06">
        <w:rPr>
          <w:rFonts w:ascii="Times New Roman" w:hAnsi="Times New Roman" w:cs="Times New Roman"/>
          <w:szCs w:val="24"/>
          <w:lang w:val="cy-GB"/>
        </w:rPr>
        <w:t xml:space="preserve"> cymhwysedd digidol yn agored iawn. Un o’r rhesymau dros hyn yw caniatáu fframwaith hyblyg ar gyfer ysgolion i fwrw’r sgiliau gan ddefnyddio’r offer sydd ganddynt yn barod, sydd yn helpu i leihau pwysau ar athrawon. Yn hytrach na fynychu hyfforddiant darparir ERW (2019) gwybodaeth ac adnoddau Hwb fel cymorth i athrawon oherwydd dadleuir fod yn gyfrifoldeb ar bob athro i ddatblygu’r sgiliau TGCh er mwyn gwella’r amgylchedd dysgu.</w:t>
      </w:r>
    </w:p>
    <w:p w14:paraId="30EA9E6D" w14:textId="5887219A" w:rsidR="00575B67" w:rsidRPr="00BE0E06" w:rsidRDefault="00433F75" w:rsidP="00A84D31">
      <w:pPr>
        <w:rPr>
          <w:rFonts w:ascii="Times New Roman" w:hAnsi="Times New Roman" w:cs="Times New Roman"/>
          <w:szCs w:val="24"/>
          <w:lang w:val="cy-GB"/>
        </w:rPr>
      </w:pPr>
      <w:r w:rsidRPr="00BE0E06">
        <w:rPr>
          <w:rFonts w:ascii="Times New Roman" w:hAnsi="Times New Roman" w:cs="Times New Roman"/>
          <w:szCs w:val="24"/>
          <w:lang w:val="cy-GB"/>
        </w:rPr>
        <w:t>Amlyga Facer (2009) gan nodi bod y defnydd o dechnoleg yn arwain at ddirywiad yn natblygiad sgiliau traddodiadol. Felly dyna pam mae angen parhau i roi pwyslais ar lythrennedd a rhifedd neu ar bynciau’n unigol. Un risg o blethu mwy o dechnoleg mewn i fywydau plant yw eu bod yn agored i effeithiau seibr megis caethiwed neu fwlio. Dengys tystiolaeth gan Palmer, S. (2015) fod gormod o dechnoleg yn arwain at salwch iechyd meddwl. Ategir bod y ffordd o fyw gan blant heddiw yn cael effaith ar eu dyfodol</w:t>
      </w:r>
      <w:r w:rsidR="003837E8" w:rsidRPr="00BE0E06">
        <w:rPr>
          <w:rFonts w:ascii="Times New Roman" w:hAnsi="Times New Roman" w:cs="Times New Roman"/>
          <w:szCs w:val="24"/>
          <w:lang w:val="cy-GB"/>
        </w:rPr>
        <w:t xml:space="preserve">, gyda </w:t>
      </w:r>
      <w:r w:rsidRPr="00BE0E06">
        <w:rPr>
          <w:rFonts w:ascii="Times New Roman" w:hAnsi="Times New Roman" w:cs="Times New Roman"/>
          <w:szCs w:val="24"/>
          <w:lang w:val="cy-GB"/>
        </w:rPr>
        <w:t>10% o blant yn cael diagnosis salwch iechyd meddwl, gyda thechnoleg yn chwarae rhan. Mae modd cysylltu hwn bellach gyda phlant yn dioddef o’r ‘playstation finger’ oherwydd yr amser a dreuliwyd ar gemau cyfrifiadurol. O ganlyniad mae technoleg yn newid person yn gorfforol. Wedi dweud hyn, atega Herwees, T. (2013) buddion o dechnoleg yn ogystal â gemau cyfrifiadurol. Sonnir bod yn cryfhau datblygiad gwybyddol a sgiliau echddygol</w:t>
      </w:r>
      <w:r w:rsidR="003837E8" w:rsidRPr="00BE0E06">
        <w:rPr>
          <w:rFonts w:ascii="Times New Roman" w:hAnsi="Times New Roman" w:cs="Times New Roman"/>
          <w:szCs w:val="24"/>
          <w:lang w:val="cy-GB"/>
        </w:rPr>
        <w:t>. O</w:t>
      </w:r>
      <w:r w:rsidRPr="00BE0E06">
        <w:rPr>
          <w:rFonts w:ascii="Times New Roman" w:hAnsi="Times New Roman" w:cs="Times New Roman"/>
          <w:szCs w:val="24"/>
          <w:lang w:val="cy-GB"/>
        </w:rPr>
        <w:t xml:space="preserve">nd mae’n bwysig bod athrawon yn dysgu technoleg mewn modd pwrpasol gan </w:t>
      </w:r>
      <w:r w:rsidR="003837E8" w:rsidRPr="00BE0E06">
        <w:rPr>
          <w:rFonts w:ascii="Times New Roman" w:hAnsi="Times New Roman" w:cs="Times New Roman"/>
          <w:szCs w:val="24"/>
          <w:lang w:val="cy-GB"/>
        </w:rPr>
        <w:t xml:space="preserve">osgoi </w:t>
      </w:r>
      <w:r w:rsidRPr="00BE0E06">
        <w:rPr>
          <w:rFonts w:ascii="Times New Roman" w:hAnsi="Times New Roman" w:cs="Times New Roman"/>
          <w:szCs w:val="24"/>
          <w:lang w:val="cy-GB"/>
        </w:rPr>
        <w:t>gor ddibyniaeth ar dechnoleg.</w:t>
      </w:r>
    </w:p>
    <w:bookmarkEnd w:id="1"/>
    <w:p w14:paraId="3AC618B0" w14:textId="318ADAB7" w:rsidR="00F7634B" w:rsidRPr="00BE0E06" w:rsidRDefault="00433F75" w:rsidP="00CC33ED">
      <w:pPr>
        <w:rPr>
          <w:rFonts w:ascii="Times New Roman" w:hAnsi="Times New Roman" w:cs="Times New Roman"/>
          <w:szCs w:val="24"/>
          <w:lang w:val="cy-GB"/>
        </w:rPr>
      </w:pPr>
      <w:r w:rsidRPr="00BE0E06">
        <w:rPr>
          <w:rFonts w:ascii="Times New Roman" w:hAnsi="Times New Roman" w:cs="Times New Roman"/>
          <w:szCs w:val="24"/>
          <w:lang w:val="cy-GB"/>
        </w:rPr>
        <w:t xml:space="preserve">Ystyrir Haylock, D &amp; Thangta, F. (2007) y tair </w:t>
      </w:r>
      <w:r w:rsidR="00295AB3" w:rsidRPr="00BE0E06">
        <w:rPr>
          <w:rFonts w:ascii="Times New Roman" w:hAnsi="Times New Roman" w:cs="Times New Roman"/>
          <w:szCs w:val="24"/>
          <w:lang w:val="cy-GB"/>
        </w:rPr>
        <w:t>budd</w:t>
      </w:r>
      <w:r w:rsidRPr="00BE0E06">
        <w:rPr>
          <w:rFonts w:ascii="Times New Roman" w:hAnsi="Times New Roman" w:cs="Times New Roman"/>
          <w:szCs w:val="24"/>
          <w:lang w:val="cy-GB"/>
        </w:rPr>
        <w:t xml:space="preserve"> o integreiddio mathemateg mewn modd trawsgwricwlaidd. Yn gyntaf gwelir gall agweddau eraill y cwricwlwm rhoi pwrpas neu gyd-destun ar gyfer dysgu mathemateg. Yn ail theimlir gall dysgu trawsgwricwlaidd rhoi mwy o </w:t>
      </w:r>
      <w:r w:rsidRPr="00BE0E06">
        <w:rPr>
          <w:rFonts w:ascii="Times New Roman" w:hAnsi="Times New Roman" w:cs="Times New Roman"/>
          <w:szCs w:val="24"/>
          <w:lang w:val="cy-GB"/>
        </w:rPr>
        <w:lastRenderedPageBreak/>
        <w:t xml:space="preserve">gyfleoedd i ymarfer eu sgiliau mathemateg mewn cyd-destun pwrpasol. Yn olaf credir wrth wneud prosiectau ymestynnol heb gysylltu i bwnc penodol gellir annog datblygiad mewn nifer o feysydd gwahanol y cwricwlwm. Yn debyg cefnoga gwaith ymchwil yn llyfr Askew, M. (2011) ar ôl i ysgol yn yr UDA gwaredu mathemateg fel pwnc. Yn hytrach integreiddir mathemateg mewn trawsgwricwlaidd. Er nad oedd canlyniadau’r plant o dan sylw yn well i gymharu gyda phlant oedd yn cael gwersi traddodiadol mathemateg, roedd eu sgiliau datrys problemau wedi gwella’n safonol. Dengys hyn fod dysgu trawsgwricwlaidd yn datblygu sgiliau pellach ni ellir dysgu pynciol traddodiadol datblygu. Ond cred rhai bod creu cysylltiadau rhwng rhai pynciau yn ymddangos yn fwy anodd na’i gilydd, tybia Hayes, D. (2010) hyn gan ddadlau, ‘‘cross curricular links between subjects are more natural than they are between others.’’. Fel atega Donaldson,G. (2015) uchod mae rhaid i athrawon cysylltu pynciau mewn ffordd naturiol. Yn debyg amlyga Rowley, C </w:t>
      </w:r>
      <w:r w:rsidR="00F32E4A" w:rsidRPr="00BE0E06">
        <w:rPr>
          <w:rFonts w:ascii="Times New Roman" w:hAnsi="Times New Roman" w:cs="Times New Roman"/>
          <w:szCs w:val="24"/>
          <w:lang w:val="cy-GB"/>
        </w:rPr>
        <w:t xml:space="preserve">&amp; </w:t>
      </w:r>
      <w:r w:rsidRPr="00BE0E06">
        <w:rPr>
          <w:rFonts w:ascii="Times New Roman" w:hAnsi="Times New Roman" w:cs="Times New Roman"/>
          <w:szCs w:val="24"/>
          <w:lang w:val="cy-GB"/>
        </w:rPr>
        <w:t>Cooper, H (2009) bod dysgu trawsgwricwlaidd yn codi amheuon fel, ‘‘finding a balance between teacher-led perceptions of how subjects link and others understanding of those links’’.</w:t>
      </w:r>
    </w:p>
    <w:p w14:paraId="1D63E364" w14:textId="0CC1722F" w:rsidR="00AD51E8" w:rsidRPr="00BE0E06" w:rsidRDefault="0010795A" w:rsidP="00CC33ED">
      <w:pPr>
        <w:rPr>
          <w:rFonts w:ascii="Times New Roman" w:hAnsi="Times New Roman" w:cs="Times New Roman"/>
          <w:szCs w:val="24"/>
          <w:lang w:val="cy-GB"/>
        </w:rPr>
      </w:pPr>
      <w:r w:rsidRPr="00BE0E06">
        <w:rPr>
          <w:rFonts w:ascii="Times New Roman" w:hAnsi="Times New Roman" w:cs="Times New Roman"/>
          <w:szCs w:val="24"/>
          <w:lang w:val="cy-GB"/>
        </w:rPr>
        <w:t>Ar brofiad gwelir fod nifer yn profi gwersi pynciol fel mathemateg yn ddiflas, felly gan glymu gyda phynciau eraill mae modd gwneud yn fwy hwylus. Askew, M. (2011) bod athrawon yn gefnogol ond bod nifer o blant yn diflasu gyda gwersi mathemateg draddodiadol. Wrth ddysgu’r cyfnod sylfaen er mwyn iddynt adnabod eu siapau aethom allan ar daith i chwilio am siapau yn y pentref gan greu siart tali. Yna clymir sgil cymhwysedd digidol wrth drosglwyddo’r data i graff ar J2e. Noda Pound</w:t>
      </w:r>
      <w:r w:rsidR="00A02E5C" w:rsidRPr="00BE0E06">
        <w:rPr>
          <w:rFonts w:ascii="Times New Roman" w:hAnsi="Times New Roman" w:cs="Times New Roman"/>
          <w:szCs w:val="24"/>
          <w:lang w:val="cy-GB"/>
        </w:rPr>
        <w:t>, L</w:t>
      </w:r>
      <w:r w:rsidRPr="00BE0E06">
        <w:rPr>
          <w:rFonts w:ascii="Times New Roman" w:hAnsi="Times New Roman" w:cs="Times New Roman"/>
          <w:szCs w:val="24"/>
          <w:lang w:val="cy-GB"/>
        </w:rPr>
        <w:t xml:space="preserve"> a</w:t>
      </w:r>
      <w:r w:rsidR="00A02E5C" w:rsidRPr="00BE0E06">
        <w:rPr>
          <w:rFonts w:ascii="Times New Roman" w:hAnsi="Times New Roman" w:cs="Times New Roman"/>
          <w:szCs w:val="24"/>
          <w:lang w:val="cy-GB"/>
        </w:rPr>
        <w:t>nd</w:t>
      </w:r>
      <w:r w:rsidRPr="00BE0E06">
        <w:rPr>
          <w:rFonts w:ascii="Times New Roman" w:hAnsi="Times New Roman" w:cs="Times New Roman"/>
          <w:szCs w:val="24"/>
          <w:lang w:val="cy-GB"/>
        </w:rPr>
        <w:t xml:space="preserve"> Lee</w:t>
      </w:r>
      <w:r w:rsidR="00A02E5C" w:rsidRPr="00BE0E06">
        <w:rPr>
          <w:rFonts w:ascii="Times New Roman" w:hAnsi="Times New Roman" w:cs="Times New Roman"/>
          <w:szCs w:val="24"/>
          <w:lang w:val="cy-GB"/>
        </w:rPr>
        <w:t>, T.</w:t>
      </w:r>
      <w:r w:rsidRPr="00BE0E06">
        <w:rPr>
          <w:rFonts w:ascii="Times New Roman" w:hAnsi="Times New Roman" w:cs="Times New Roman"/>
          <w:szCs w:val="24"/>
          <w:lang w:val="cy-GB"/>
        </w:rPr>
        <w:t xml:space="preserve"> (2015) bod plant yn ennyn dealltwriaeth ar natur mathemateg, a gwelir yr angen i beidio â chyflwyno mathemateg fel pwnc lle mae ateb cywir neu anghywir</w:t>
      </w:r>
      <w:r w:rsidR="004C1AA4" w:rsidRPr="00BE0E06">
        <w:rPr>
          <w:rFonts w:ascii="Times New Roman" w:hAnsi="Times New Roman" w:cs="Times New Roman"/>
          <w:szCs w:val="24"/>
          <w:lang w:val="cy-GB"/>
        </w:rPr>
        <w:t>.</w:t>
      </w:r>
      <w:r w:rsidRPr="00BE0E06">
        <w:rPr>
          <w:rFonts w:ascii="Times New Roman" w:hAnsi="Times New Roman" w:cs="Times New Roman"/>
          <w:szCs w:val="24"/>
          <w:lang w:val="cy-GB"/>
        </w:rPr>
        <w:t xml:space="preserve"> </w:t>
      </w:r>
      <w:r w:rsidR="004C1AA4" w:rsidRPr="00BE0E06">
        <w:rPr>
          <w:rFonts w:ascii="Times New Roman" w:hAnsi="Times New Roman" w:cs="Times New Roman"/>
          <w:szCs w:val="24"/>
          <w:lang w:val="cy-GB"/>
        </w:rPr>
        <w:t>Y</w:t>
      </w:r>
      <w:r w:rsidRPr="00BE0E06">
        <w:rPr>
          <w:rFonts w:ascii="Times New Roman" w:hAnsi="Times New Roman" w:cs="Times New Roman"/>
          <w:szCs w:val="24"/>
          <w:lang w:val="cy-GB"/>
        </w:rPr>
        <w:t>n hytrach dylid dibynnu ar ddychymyg plentyn i weld patrymau. Un strategaeth cynigir sydd yn ffordd dda o glymu mathemateg a llythrennedd yw dysgu mathemateg gan ddefnyddio stor</w:t>
      </w:r>
      <w:r w:rsidR="004C1AA4" w:rsidRPr="00BE0E06">
        <w:rPr>
          <w:rFonts w:ascii="Times New Roman" w:hAnsi="Times New Roman" w:cs="Times New Roman"/>
          <w:szCs w:val="24"/>
          <w:lang w:val="cy-GB"/>
        </w:rPr>
        <w:t>i,</w:t>
      </w:r>
      <w:r w:rsidRPr="00BE0E06">
        <w:rPr>
          <w:rFonts w:ascii="Times New Roman" w:hAnsi="Times New Roman" w:cs="Times New Roman"/>
          <w:szCs w:val="24"/>
          <w:lang w:val="cy-GB"/>
        </w:rPr>
        <w:t xml:space="preserve"> ‘‘The teaching and learning of mathematics in today’s schools will change dramatically if we view mathematics as a tool for telling stories. Mae hyn yn galluogi plant i weld y canlyniad o ryngweithio ac adnabod, deall a chofio yn hytrach na dysgu ar y cof. O ran mathemateg ystyrir gellir cyflwyno'r sgil yn gyntaf mewn modd trawsgwricwlaidd fel bod y plant yn gyfarwydd gyda’r sgil ac yna’n ymgymryd mewn gwers mathemateg.</w:t>
      </w:r>
    </w:p>
    <w:p w14:paraId="34CE0EC9" w14:textId="715CAE06" w:rsidR="000B51D4" w:rsidRPr="00BE0E06" w:rsidRDefault="00184386" w:rsidP="00CC33ED">
      <w:pPr>
        <w:rPr>
          <w:rFonts w:ascii="Times New Roman" w:hAnsi="Times New Roman" w:cs="Times New Roman"/>
          <w:lang w:val="cy-GB"/>
        </w:rPr>
      </w:pPr>
      <w:r w:rsidRPr="00BE0E06">
        <w:rPr>
          <w:rFonts w:ascii="Times New Roman" w:hAnsi="Times New Roman" w:cs="Times New Roman"/>
          <w:szCs w:val="24"/>
          <w:lang w:val="cy-GB"/>
        </w:rPr>
        <w:t>Arfer da: Er mwyn gwella safonau pynciol cyfrifoldebau trawsgwricwlaidd y plant mae ysgol Garnteg yn cynnal sesiynau dysgu sy’n cynyddu ymgysylltiad y rhieni a dysgu'r plant</w:t>
      </w:r>
      <w:r w:rsidR="003D244F" w:rsidRPr="00BE0E06">
        <w:rPr>
          <w:rFonts w:ascii="Times New Roman" w:hAnsi="Times New Roman" w:cs="Times New Roman"/>
          <w:szCs w:val="24"/>
          <w:lang w:val="cy-GB"/>
        </w:rPr>
        <w:t xml:space="preserve"> i</w:t>
      </w:r>
      <w:r w:rsidRPr="00BE0E06">
        <w:rPr>
          <w:rFonts w:ascii="Times New Roman" w:hAnsi="Times New Roman" w:cs="Times New Roman"/>
          <w:szCs w:val="24"/>
          <w:lang w:val="cy-GB"/>
        </w:rPr>
        <w:t xml:space="preserve"> helpu </w:t>
      </w:r>
      <w:r w:rsidR="003D244F" w:rsidRPr="00BE0E06">
        <w:rPr>
          <w:rFonts w:ascii="Times New Roman" w:hAnsi="Times New Roman" w:cs="Times New Roman"/>
          <w:szCs w:val="24"/>
          <w:lang w:val="cy-GB"/>
        </w:rPr>
        <w:t>g</w:t>
      </w:r>
      <w:r w:rsidRPr="00BE0E06">
        <w:rPr>
          <w:rFonts w:ascii="Times New Roman" w:hAnsi="Times New Roman" w:cs="Times New Roman"/>
          <w:szCs w:val="24"/>
          <w:lang w:val="cy-GB"/>
        </w:rPr>
        <w:t xml:space="preserve">wella </w:t>
      </w:r>
      <w:r w:rsidR="003D244F" w:rsidRPr="00BE0E06">
        <w:rPr>
          <w:rFonts w:ascii="Times New Roman" w:hAnsi="Times New Roman" w:cs="Times New Roman"/>
          <w:szCs w:val="24"/>
          <w:lang w:val="cy-GB"/>
        </w:rPr>
        <w:t xml:space="preserve">eu sgiliau </w:t>
      </w:r>
      <w:r w:rsidRPr="00BE0E06">
        <w:rPr>
          <w:rFonts w:ascii="Times New Roman" w:hAnsi="Times New Roman" w:cs="Times New Roman"/>
          <w:szCs w:val="24"/>
          <w:lang w:val="cy-GB"/>
        </w:rPr>
        <w:t>llythrennedd a rhifedd. Anogir teuluoedd i ymgofrestru ar raglenni dysgu llythrennedd, rhifedd a TGCh i gefnogi eu plant ac i wella safonau dysgu</w:t>
      </w:r>
      <w:r w:rsidR="003D244F" w:rsidRPr="00BE0E06">
        <w:rPr>
          <w:rFonts w:ascii="Times New Roman" w:hAnsi="Times New Roman" w:cs="Times New Roman"/>
          <w:szCs w:val="24"/>
          <w:lang w:val="cy-GB"/>
        </w:rPr>
        <w:t xml:space="preserve">. </w:t>
      </w:r>
      <w:r w:rsidRPr="00BE0E06">
        <w:rPr>
          <w:rFonts w:ascii="Times New Roman" w:hAnsi="Times New Roman" w:cs="Times New Roman"/>
          <w:szCs w:val="24"/>
          <w:lang w:val="cy-GB"/>
        </w:rPr>
        <w:t>Nodir allan o’r 138 o ddisgyblion mynych</w:t>
      </w:r>
      <w:r w:rsidR="003D244F" w:rsidRPr="00BE0E06">
        <w:rPr>
          <w:rFonts w:ascii="Times New Roman" w:hAnsi="Times New Roman" w:cs="Times New Roman"/>
          <w:szCs w:val="24"/>
          <w:lang w:val="cy-GB"/>
        </w:rPr>
        <w:t>wyd y</w:t>
      </w:r>
      <w:r w:rsidRPr="00BE0E06">
        <w:rPr>
          <w:rFonts w:ascii="Times New Roman" w:hAnsi="Times New Roman" w:cs="Times New Roman"/>
          <w:szCs w:val="24"/>
          <w:lang w:val="cy-GB"/>
        </w:rPr>
        <w:t xml:space="preserve"> sesiynau dros y pedair blynedd bod bron pob un ohonynt wedi cyrraedd eu lefel deilliant cenedlaethol disgwyliedig</w:t>
      </w:r>
      <w:r w:rsidR="004C03F8" w:rsidRPr="00BE0E06">
        <w:rPr>
          <w:rFonts w:ascii="Times New Roman" w:hAnsi="Times New Roman" w:cs="Times New Roman"/>
          <w:szCs w:val="24"/>
          <w:lang w:val="cy-GB"/>
        </w:rPr>
        <w:t>. Y</w:t>
      </w:r>
      <w:r w:rsidRPr="00BE0E06">
        <w:rPr>
          <w:rFonts w:ascii="Times New Roman" w:hAnsi="Times New Roman" w:cs="Times New Roman"/>
          <w:szCs w:val="24"/>
          <w:lang w:val="cy-GB"/>
        </w:rPr>
        <w:t>n ogystal gydag uwch na thruan yn rhagori i gyrraedd eu lefelau llythrennedd a rhifedd yn 2013-2014.</w:t>
      </w:r>
    </w:p>
    <w:p w14:paraId="568F491E" w14:textId="55EE844F" w:rsidR="002018E9" w:rsidRPr="00BE0E06" w:rsidRDefault="00184386" w:rsidP="006F1743">
      <w:pPr>
        <w:rPr>
          <w:rFonts w:ascii="Times New Roman" w:hAnsi="Times New Roman" w:cs="Times New Roman"/>
          <w:lang w:val="cy-GB"/>
        </w:rPr>
      </w:pPr>
      <w:r w:rsidRPr="00BE0E06">
        <w:rPr>
          <w:rFonts w:ascii="Times New Roman" w:hAnsi="Times New Roman" w:cs="Times New Roman"/>
          <w:szCs w:val="24"/>
          <w:lang w:val="cy-GB"/>
        </w:rPr>
        <w:t xml:space="preserve">Ysgol arall </w:t>
      </w:r>
      <w:r w:rsidR="00E45DC2" w:rsidRPr="00BE0E06">
        <w:rPr>
          <w:rFonts w:ascii="Times New Roman" w:hAnsi="Times New Roman" w:cs="Times New Roman"/>
          <w:szCs w:val="24"/>
          <w:lang w:val="cy-GB"/>
        </w:rPr>
        <w:t xml:space="preserve">sy’n codi safonau llythrennedd a rhifedd yw </w:t>
      </w:r>
      <w:r w:rsidRPr="00BE0E06">
        <w:rPr>
          <w:rFonts w:ascii="Times New Roman" w:hAnsi="Times New Roman" w:cs="Times New Roman"/>
          <w:szCs w:val="24"/>
          <w:lang w:val="cy-GB"/>
        </w:rPr>
        <w:t>Eveswell Primary Schoo</w:t>
      </w:r>
      <w:r w:rsidR="00E45DC2" w:rsidRPr="00BE0E06">
        <w:rPr>
          <w:rFonts w:ascii="Times New Roman" w:hAnsi="Times New Roman" w:cs="Times New Roman"/>
          <w:szCs w:val="24"/>
          <w:lang w:val="cy-GB"/>
        </w:rPr>
        <w:t>l</w:t>
      </w:r>
      <w:r w:rsidRPr="00BE0E06">
        <w:rPr>
          <w:rFonts w:ascii="Times New Roman" w:hAnsi="Times New Roman" w:cs="Times New Roman"/>
          <w:szCs w:val="24"/>
          <w:lang w:val="cy-GB"/>
        </w:rPr>
        <w:t xml:space="preserve">. </w:t>
      </w:r>
      <w:r w:rsidR="00E45DC2" w:rsidRPr="00BE0E06">
        <w:rPr>
          <w:rFonts w:ascii="Times New Roman" w:hAnsi="Times New Roman" w:cs="Times New Roman"/>
          <w:szCs w:val="24"/>
          <w:lang w:val="cy-GB"/>
        </w:rPr>
        <w:t>D</w:t>
      </w:r>
      <w:r w:rsidRPr="00BE0E06">
        <w:rPr>
          <w:rFonts w:ascii="Times New Roman" w:hAnsi="Times New Roman" w:cs="Times New Roman"/>
          <w:szCs w:val="24"/>
          <w:lang w:val="cy-GB"/>
        </w:rPr>
        <w:t xml:space="preserve">anfonwyd athrawon ar hyfforddiant </w:t>
      </w:r>
      <w:r w:rsidR="00E45DC2" w:rsidRPr="00BE0E06">
        <w:rPr>
          <w:rFonts w:ascii="Times New Roman" w:hAnsi="Times New Roman" w:cs="Times New Roman"/>
          <w:szCs w:val="24"/>
          <w:lang w:val="cy-GB"/>
        </w:rPr>
        <w:t xml:space="preserve">i ddysgu </w:t>
      </w:r>
      <w:r w:rsidRPr="00BE0E06">
        <w:rPr>
          <w:rFonts w:ascii="Times New Roman" w:hAnsi="Times New Roman" w:cs="Times New Roman"/>
          <w:szCs w:val="24"/>
          <w:lang w:val="cy-GB"/>
        </w:rPr>
        <w:t>sut i roi’r fframweithiau llythrennedd a rhifedd cenedlaethol ar waith yn llwyddiannus</w:t>
      </w:r>
      <w:r w:rsidR="00E45DC2" w:rsidRPr="00BE0E06">
        <w:rPr>
          <w:rFonts w:ascii="Times New Roman" w:hAnsi="Times New Roman" w:cs="Times New Roman"/>
          <w:szCs w:val="24"/>
          <w:lang w:val="cy-GB"/>
        </w:rPr>
        <w:t xml:space="preserve"> ac i ddefnyddio’n hyderus</w:t>
      </w:r>
      <w:r w:rsidRPr="00BE0E06">
        <w:rPr>
          <w:rFonts w:ascii="Times New Roman" w:hAnsi="Times New Roman" w:cs="Times New Roman"/>
          <w:szCs w:val="24"/>
          <w:lang w:val="cy-GB"/>
        </w:rPr>
        <w:t>. Yn ychwanegol gwelir pwysigrwydd o gynnig llais y plentyn</w:t>
      </w:r>
      <w:r w:rsidR="00E45DC2" w:rsidRPr="00BE0E06">
        <w:rPr>
          <w:rFonts w:ascii="Times New Roman" w:hAnsi="Times New Roman" w:cs="Times New Roman"/>
          <w:szCs w:val="24"/>
          <w:lang w:val="cy-GB"/>
        </w:rPr>
        <w:t>.</w:t>
      </w:r>
      <w:r w:rsidRPr="00BE0E06">
        <w:rPr>
          <w:rFonts w:ascii="Times New Roman" w:hAnsi="Times New Roman" w:cs="Times New Roman"/>
          <w:szCs w:val="24"/>
          <w:lang w:val="cy-GB"/>
        </w:rPr>
        <w:t xml:space="preserve"> O ganlyniad i’r newidiadau yma mae safonau llythrennedd a rhifedd wedi cynyddu oherwydd y dull trylwyr a manwl o addysgu a chymhwyso medrau ar draws pynciau'r ysgol gyfan</w:t>
      </w:r>
      <w:r w:rsidR="00E45DC2" w:rsidRPr="00BE0E06">
        <w:rPr>
          <w:rFonts w:ascii="Times New Roman" w:hAnsi="Times New Roman" w:cs="Times New Roman"/>
          <w:szCs w:val="24"/>
          <w:lang w:val="cy-GB"/>
        </w:rPr>
        <w:t>, ‘’Daeth yn amlwg yn gyflym iawn fod y cyfleoedd i ddisgyblion gymhwyso’u medrau trawsgwricwlaidd wedi cynyddu’n enfawr, yn enwedig mewn rhifedd’’.</w:t>
      </w:r>
    </w:p>
    <w:p w14:paraId="46360D9E" w14:textId="467D96AF" w:rsidR="009565AC" w:rsidRPr="00BE0E06" w:rsidRDefault="00433F75" w:rsidP="002D6643">
      <w:pPr>
        <w:rPr>
          <w:rFonts w:ascii="Times New Roman" w:hAnsi="Times New Roman" w:cs="Times New Roman"/>
          <w:szCs w:val="24"/>
          <w:lang w:val="cy-GB"/>
        </w:rPr>
      </w:pPr>
      <w:r w:rsidRPr="00BE0E06">
        <w:rPr>
          <w:rFonts w:ascii="Times New Roman" w:hAnsi="Times New Roman" w:cs="Times New Roman"/>
          <w:szCs w:val="24"/>
          <w:u w:val="single"/>
          <w:lang w:val="cy-GB"/>
        </w:rPr>
        <w:lastRenderedPageBreak/>
        <w:t>Ffordd ymlaen</w:t>
      </w:r>
      <w:r w:rsidRPr="00BE0E06">
        <w:rPr>
          <w:rFonts w:ascii="Times New Roman" w:hAnsi="Times New Roman" w:cs="Times New Roman"/>
          <w:szCs w:val="24"/>
          <w:lang w:val="cy-GB"/>
        </w:rPr>
        <w:t xml:space="preserve">: </w:t>
      </w:r>
    </w:p>
    <w:p w14:paraId="5B0AA365" w14:textId="7CCC5956" w:rsidR="009565AC" w:rsidRPr="00BE0E06" w:rsidRDefault="009565AC" w:rsidP="002D6643">
      <w:pPr>
        <w:rPr>
          <w:rFonts w:ascii="Times New Roman" w:hAnsi="Times New Roman" w:cs="Times New Roman"/>
          <w:szCs w:val="24"/>
          <w:lang w:val="cy-GB"/>
        </w:rPr>
      </w:pPr>
      <w:r w:rsidRPr="00BE0E06">
        <w:rPr>
          <w:rFonts w:ascii="Times New Roman" w:hAnsi="Times New Roman" w:cs="Times New Roman"/>
          <w:szCs w:val="24"/>
          <w:lang w:val="cy-GB"/>
        </w:rPr>
        <w:t>Er mwyn i ddysgu trawsgwricwlaidd llwyddo credir fod angen integreiddio llais y plentyn, fel awgrymir Eveswell Primary School. Wrth wneud hyn clym</w:t>
      </w:r>
      <w:r w:rsidR="00373020" w:rsidRPr="00BE0E06">
        <w:rPr>
          <w:rFonts w:ascii="Times New Roman" w:hAnsi="Times New Roman" w:cs="Times New Roman"/>
          <w:szCs w:val="24"/>
          <w:lang w:val="cy-GB"/>
        </w:rPr>
        <w:t>ir</w:t>
      </w:r>
      <w:r w:rsidRPr="00BE0E06">
        <w:rPr>
          <w:rFonts w:ascii="Times New Roman" w:hAnsi="Times New Roman" w:cs="Times New Roman"/>
          <w:szCs w:val="24"/>
          <w:lang w:val="cy-GB"/>
        </w:rPr>
        <w:t xml:space="preserve"> hoff a chas bynciau’r plant mewn modd trawsgwricwlaidd fel bod y pwnc mwyaf dylanwadol yn atgyfnerthu</w:t>
      </w:r>
      <w:r w:rsidR="00373020" w:rsidRPr="00BE0E06">
        <w:rPr>
          <w:rFonts w:ascii="Times New Roman" w:hAnsi="Times New Roman" w:cs="Times New Roman"/>
          <w:szCs w:val="24"/>
          <w:lang w:val="cy-GB"/>
        </w:rPr>
        <w:t>’r</w:t>
      </w:r>
      <w:r w:rsidRPr="00BE0E06">
        <w:rPr>
          <w:rFonts w:ascii="Times New Roman" w:hAnsi="Times New Roman" w:cs="Times New Roman"/>
          <w:szCs w:val="24"/>
          <w:lang w:val="cy-GB"/>
        </w:rPr>
        <w:t xml:space="preserve"> dysgu. Mae hyn yn arwain at gwricwlwm mwy hwylus, ac yn cefnogi gwaith Pollars (2010) lle mae clymu amryw o bynciau</w:t>
      </w:r>
      <w:r w:rsidR="00373020" w:rsidRPr="00BE0E06">
        <w:rPr>
          <w:rFonts w:ascii="Times New Roman" w:hAnsi="Times New Roman" w:cs="Times New Roman"/>
          <w:szCs w:val="24"/>
          <w:lang w:val="cy-GB"/>
        </w:rPr>
        <w:t>’n</w:t>
      </w:r>
      <w:r w:rsidRPr="00BE0E06">
        <w:rPr>
          <w:rFonts w:ascii="Times New Roman" w:hAnsi="Times New Roman" w:cs="Times New Roman"/>
          <w:szCs w:val="24"/>
          <w:lang w:val="cy-GB"/>
        </w:rPr>
        <w:t xml:space="preserve"> arwain at well ddatblygiad o sgiliau. Yn debyg gwneir cwricwlwm mwy diddorol sy’n hybu </w:t>
      </w:r>
      <w:r w:rsidR="00373020" w:rsidRPr="00BE0E06">
        <w:rPr>
          <w:rFonts w:ascii="Times New Roman" w:hAnsi="Times New Roman" w:cs="Times New Roman"/>
          <w:szCs w:val="24"/>
          <w:lang w:val="cy-GB"/>
        </w:rPr>
        <w:t xml:space="preserve">arfer da </w:t>
      </w:r>
      <w:r w:rsidRPr="00BE0E06">
        <w:rPr>
          <w:rFonts w:ascii="Times New Roman" w:hAnsi="Times New Roman" w:cs="Times New Roman"/>
          <w:szCs w:val="24"/>
          <w:lang w:val="cy-GB"/>
        </w:rPr>
        <w:t>ysgol Garnteg.</w:t>
      </w:r>
    </w:p>
    <w:p w14:paraId="468C342C" w14:textId="5C6CA134" w:rsidR="00373020" w:rsidRPr="00BE0E06" w:rsidRDefault="00373020" w:rsidP="002D6643">
      <w:pPr>
        <w:rPr>
          <w:rFonts w:ascii="Times New Roman" w:hAnsi="Times New Roman" w:cs="Times New Roman"/>
          <w:lang w:val="cy-GB"/>
        </w:rPr>
      </w:pPr>
      <w:r w:rsidRPr="00BE0E06">
        <w:rPr>
          <w:rFonts w:ascii="Times New Roman" w:hAnsi="Times New Roman" w:cs="Times New Roman"/>
          <w:szCs w:val="24"/>
          <w:lang w:val="cy-GB"/>
        </w:rPr>
        <w:t>Wrth gyflwyno gwersi trawsgwricwlaidd mae modd gwaredu dysgu pynciol. Ond wrth glymu amryw o bynciau maent yn fwy anodd i ddewis beth yw prif bwnc neu fwriad y dasg. O ganlyniad gall dewis llyfr pwnc fod yn sialens, sy’n arwain at asesu gwybodaeth bynciol anodd. Gwelir hyn yn her wrth osod targedau pynciol i blentyn allan ar brofiad. Hefyd ar brofiad dysgu ceir profiad o ddysgu’n drawsgwricwlaidd, profir fod clymu llythrennedd yn fwy haws yn drawsgwricwlaidd i gymharu gyda mathemateg neu gymhwysedd digidol.</w:t>
      </w:r>
    </w:p>
    <w:p w14:paraId="0DC7EBDC" w14:textId="000338DE" w:rsidR="00C44993" w:rsidRPr="00BE0E06" w:rsidRDefault="00433F75" w:rsidP="002D6643">
      <w:pPr>
        <w:rPr>
          <w:rFonts w:ascii="Times New Roman" w:hAnsi="Times New Roman" w:cs="Times New Roman"/>
          <w:szCs w:val="24"/>
          <w:lang w:val="cy-GB"/>
        </w:rPr>
      </w:pPr>
      <w:r w:rsidRPr="00BE0E06">
        <w:rPr>
          <w:rFonts w:ascii="Times New Roman" w:hAnsi="Times New Roman" w:cs="Times New Roman"/>
          <w:szCs w:val="24"/>
          <w:lang w:val="cy-GB"/>
        </w:rPr>
        <w:t>Gan fod y cwricwlwm yn newid a rhai athrawon yn amheus gyda thyfiant technoleg</w:t>
      </w:r>
      <w:r w:rsidR="009565AC" w:rsidRPr="00BE0E06">
        <w:rPr>
          <w:rFonts w:ascii="Times New Roman" w:hAnsi="Times New Roman" w:cs="Times New Roman"/>
          <w:szCs w:val="24"/>
          <w:lang w:val="cy-GB"/>
        </w:rPr>
        <w:t xml:space="preserve"> </w:t>
      </w:r>
      <w:r w:rsidRPr="00BE0E06">
        <w:rPr>
          <w:rFonts w:ascii="Times New Roman" w:hAnsi="Times New Roman" w:cs="Times New Roman"/>
          <w:szCs w:val="24"/>
          <w:lang w:val="cy-GB"/>
        </w:rPr>
        <w:t>gellir danfon ar gyrsiau fel gwnaed Eveswell Primary School. Neu os mae ariannu</w:t>
      </w:r>
      <w:r w:rsidR="009565AC" w:rsidRPr="00BE0E06">
        <w:rPr>
          <w:rFonts w:ascii="Times New Roman" w:hAnsi="Times New Roman" w:cs="Times New Roman"/>
          <w:szCs w:val="24"/>
          <w:lang w:val="cy-GB"/>
        </w:rPr>
        <w:t>’r</w:t>
      </w:r>
      <w:r w:rsidRPr="00BE0E06">
        <w:rPr>
          <w:rFonts w:ascii="Times New Roman" w:hAnsi="Times New Roman" w:cs="Times New Roman"/>
          <w:szCs w:val="24"/>
          <w:lang w:val="cy-GB"/>
        </w:rPr>
        <w:t xml:space="preserve"> hyfforddiant yn broblem, fel argymhellir gan Lywodraeth Cymru (2017) gellir penodi athro fel cydlynydd y cyfrifoldebau trawsgwricwlaidd </w:t>
      </w:r>
      <w:r w:rsidR="009565AC" w:rsidRPr="00BE0E06">
        <w:rPr>
          <w:rFonts w:ascii="Times New Roman" w:hAnsi="Times New Roman" w:cs="Times New Roman"/>
          <w:szCs w:val="24"/>
          <w:lang w:val="cy-GB"/>
        </w:rPr>
        <w:t xml:space="preserve">ar gyfer </w:t>
      </w:r>
      <w:r w:rsidRPr="00BE0E06">
        <w:rPr>
          <w:rFonts w:ascii="Times New Roman" w:hAnsi="Times New Roman" w:cs="Times New Roman"/>
          <w:szCs w:val="24"/>
          <w:lang w:val="cy-GB"/>
        </w:rPr>
        <w:t xml:space="preserve">datblygiad ysgol gyfan. </w:t>
      </w:r>
      <w:r w:rsidR="009565AC" w:rsidRPr="00BE0E06">
        <w:rPr>
          <w:rFonts w:ascii="Times New Roman" w:hAnsi="Times New Roman" w:cs="Times New Roman"/>
          <w:szCs w:val="24"/>
          <w:lang w:val="cy-GB"/>
        </w:rPr>
        <w:t>Neu f</w:t>
      </w:r>
      <w:r w:rsidRPr="00BE0E06">
        <w:rPr>
          <w:rFonts w:ascii="Times New Roman" w:hAnsi="Times New Roman" w:cs="Times New Roman"/>
          <w:szCs w:val="24"/>
          <w:lang w:val="cy-GB"/>
        </w:rPr>
        <w:t>el nodwyd Prensky, M. (2012) gan fod plant yn cael eu magu gyda thyfiant technoleg yn aml mae’r sgiliau’n dod yn naturiol iddynt</w:t>
      </w:r>
      <w:r w:rsidR="009565AC" w:rsidRPr="00BE0E06">
        <w:rPr>
          <w:rFonts w:ascii="Times New Roman" w:hAnsi="Times New Roman" w:cs="Times New Roman"/>
          <w:szCs w:val="24"/>
          <w:lang w:val="cy-GB"/>
        </w:rPr>
        <w:t>. O</w:t>
      </w:r>
      <w:r w:rsidRPr="00BE0E06">
        <w:rPr>
          <w:rFonts w:ascii="Times New Roman" w:hAnsi="Times New Roman" w:cs="Times New Roman"/>
          <w:szCs w:val="24"/>
          <w:lang w:val="cy-GB"/>
        </w:rPr>
        <w:t xml:space="preserve"> ganlyniad penodi</w:t>
      </w:r>
      <w:r w:rsidR="009565AC" w:rsidRPr="00BE0E06">
        <w:rPr>
          <w:rFonts w:ascii="Times New Roman" w:hAnsi="Times New Roman" w:cs="Times New Roman"/>
          <w:szCs w:val="24"/>
          <w:lang w:val="cy-GB"/>
        </w:rPr>
        <w:t>r</w:t>
      </w:r>
      <w:r w:rsidRPr="00BE0E06">
        <w:rPr>
          <w:rFonts w:ascii="Times New Roman" w:hAnsi="Times New Roman" w:cs="Times New Roman"/>
          <w:szCs w:val="24"/>
          <w:lang w:val="cy-GB"/>
        </w:rPr>
        <w:t xml:space="preserve"> dewinai digidol lle mae</w:t>
      </w:r>
      <w:r w:rsidR="009565AC" w:rsidRPr="00BE0E06">
        <w:rPr>
          <w:rFonts w:ascii="Times New Roman" w:hAnsi="Times New Roman" w:cs="Times New Roman"/>
          <w:szCs w:val="24"/>
          <w:lang w:val="cy-GB"/>
        </w:rPr>
        <w:t>’r p</w:t>
      </w:r>
      <w:r w:rsidRPr="00BE0E06">
        <w:rPr>
          <w:rFonts w:ascii="Times New Roman" w:hAnsi="Times New Roman" w:cs="Times New Roman"/>
          <w:szCs w:val="24"/>
          <w:lang w:val="cy-GB"/>
        </w:rPr>
        <w:t xml:space="preserve">lant sy’n hyderus gan ddefnyddio technoleg </w:t>
      </w:r>
      <w:r w:rsidR="009565AC" w:rsidRPr="00BE0E06">
        <w:rPr>
          <w:rFonts w:ascii="Times New Roman" w:hAnsi="Times New Roman" w:cs="Times New Roman"/>
          <w:szCs w:val="24"/>
          <w:lang w:val="cy-GB"/>
        </w:rPr>
        <w:t xml:space="preserve">yn </w:t>
      </w:r>
      <w:r w:rsidRPr="00BE0E06">
        <w:rPr>
          <w:rFonts w:ascii="Times New Roman" w:hAnsi="Times New Roman" w:cs="Times New Roman"/>
          <w:szCs w:val="24"/>
          <w:lang w:val="cy-GB"/>
        </w:rPr>
        <w:t xml:space="preserve">dysgu </w:t>
      </w:r>
      <w:r w:rsidR="009565AC" w:rsidRPr="00BE0E06">
        <w:rPr>
          <w:rFonts w:ascii="Times New Roman" w:hAnsi="Times New Roman" w:cs="Times New Roman"/>
          <w:szCs w:val="24"/>
          <w:lang w:val="cy-GB"/>
        </w:rPr>
        <w:t xml:space="preserve">a chynorthwyo </w:t>
      </w:r>
      <w:r w:rsidRPr="00BE0E06">
        <w:rPr>
          <w:rFonts w:ascii="Times New Roman" w:hAnsi="Times New Roman" w:cs="Times New Roman"/>
          <w:szCs w:val="24"/>
          <w:lang w:val="cy-GB"/>
        </w:rPr>
        <w:t>eraill. Gwelir pwysigrwydd datblygu technoleg fel rhaglen ysgol gyfan oherwydd cyfeiria Savage, M. (2015.p10) at sgiliau cymhwysedd digidol fel continwwm, felly nid oes modd cyrraedd arbenigaeth gan fod y byd technoleg yn newid ac yn datblygu o hyd.</w:t>
      </w:r>
    </w:p>
    <w:p w14:paraId="16A94BB5" w14:textId="148AE551" w:rsidR="009565AC" w:rsidRPr="00BE0E06" w:rsidRDefault="00373020" w:rsidP="002D6643">
      <w:pPr>
        <w:rPr>
          <w:rStyle w:val="Hyperlink"/>
          <w:rFonts w:ascii="Times New Roman" w:hAnsi="Times New Roman" w:cs="Times New Roman"/>
          <w:color w:val="auto"/>
          <w:szCs w:val="24"/>
          <w:u w:val="none"/>
          <w:lang w:val="cy-GB"/>
        </w:rPr>
      </w:pPr>
      <w:r w:rsidRPr="00BE0E06">
        <w:rPr>
          <w:rFonts w:ascii="Times New Roman" w:hAnsi="Times New Roman" w:cs="Times New Roman"/>
          <w:szCs w:val="24"/>
          <w:lang w:val="cy-GB"/>
        </w:rPr>
        <w:t xml:space="preserve">Er yr amheuon fod y defnydd o dechnoleg yn cael effaith ar iechyd plant gwelir yr angen i integrieddio fwy o sgiliau technoleg mewn i wersi oherwydd y dyfodol a chyflogadwyedd. Cyhoeddir Tenser, D. (2017) </w:t>
      </w:r>
      <w:r w:rsidR="00EE2452" w:rsidRPr="00BE0E06">
        <w:rPr>
          <w:rFonts w:ascii="Times New Roman" w:hAnsi="Times New Roman" w:cs="Times New Roman"/>
          <w:szCs w:val="24"/>
          <w:lang w:val="cy-GB"/>
        </w:rPr>
        <w:t>bod 85% o swyddi 2030 heb cael eu greu eto, gyda technoleg yn chwarae rhan mawr. Dengys fod angen i athrawon fod cam tu flaen ac i galluogi bod plant yn cael digon o fewnbwn o giliau technoleg. Yn ogystal a amryw o wersi trawsgwricwlaidd fel eu bod nhw’n cael cyfle i ddysgu sgiliau ychwanegol ni fyddir yn ennyn o wersi pynciol traddodiadol.</w:t>
      </w:r>
      <w:r w:rsidR="00C34C7E">
        <w:rPr>
          <w:rFonts w:ascii="Times New Roman" w:hAnsi="Times New Roman" w:cs="Times New Roman"/>
          <w:szCs w:val="24"/>
          <w:lang w:val="cy-GB"/>
        </w:rPr>
        <w:t xml:space="preserve"> </w:t>
      </w:r>
      <w:bookmarkStart w:id="2" w:name="_GoBack"/>
      <w:bookmarkEnd w:id="2"/>
    </w:p>
    <w:p w14:paraId="02FCEF3A" w14:textId="6CBEFE53" w:rsidR="009D4E3F" w:rsidRPr="006A6FDF" w:rsidRDefault="00433F75" w:rsidP="00720D66">
      <w:pPr>
        <w:rPr>
          <w:rFonts w:ascii="Times New Roman" w:hAnsi="Times New Roman" w:cs="Times New Roman"/>
          <w:szCs w:val="24"/>
          <w:lang w:val="cy-GB"/>
        </w:rPr>
      </w:pPr>
      <w:r w:rsidRPr="00BE0E06">
        <w:rPr>
          <w:rFonts w:ascii="Times New Roman" w:hAnsi="Times New Roman" w:cs="Times New Roman"/>
          <w:szCs w:val="24"/>
          <w:lang w:val="cy-GB"/>
        </w:rPr>
        <w:t>O ran codi safonau ac i leihau’r bwlch cyrhaeddiad cyflwynir Llywodraeth Cymru cwricwlwm i Gymru 2022. Y nod yw sicrhau fod ‘‘plant a’n pobl ifanc fyw bywyd personol, dinesig a phroffesiynol cyflawn yn ein democratiaeth fodern’’. Bydd y cwricwlwm yn paratoi plant gan ehangu dysgu a d</w:t>
      </w:r>
      <w:r w:rsidR="00D663B8" w:rsidRPr="00BE0E06">
        <w:rPr>
          <w:rFonts w:ascii="Times New Roman" w:hAnsi="Times New Roman" w:cs="Times New Roman"/>
          <w:szCs w:val="24"/>
          <w:lang w:val="cy-GB"/>
        </w:rPr>
        <w:t>d</w:t>
      </w:r>
      <w:r w:rsidRPr="00BE0E06">
        <w:rPr>
          <w:rFonts w:ascii="Times New Roman" w:hAnsi="Times New Roman" w:cs="Times New Roman"/>
          <w:szCs w:val="24"/>
          <w:lang w:val="cy-GB"/>
        </w:rPr>
        <w:t>arparu mwy o asiantaethau. A</w:t>
      </w:r>
      <w:r w:rsidR="00D663B8" w:rsidRPr="00BE0E06">
        <w:rPr>
          <w:rFonts w:ascii="Times New Roman" w:hAnsi="Times New Roman" w:cs="Times New Roman"/>
          <w:szCs w:val="24"/>
          <w:lang w:val="cy-GB"/>
        </w:rPr>
        <w:t xml:space="preserve">nelir at godi </w:t>
      </w:r>
      <w:r w:rsidRPr="00BE0E06">
        <w:rPr>
          <w:rFonts w:ascii="Times New Roman" w:hAnsi="Times New Roman" w:cs="Times New Roman"/>
          <w:szCs w:val="24"/>
          <w:lang w:val="cy-GB"/>
        </w:rPr>
        <w:t xml:space="preserve">safonau llythrennedd a rhifedd plant er mwyn </w:t>
      </w:r>
      <w:r w:rsidR="00D663B8" w:rsidRPr="00BE0E06">
        <w:rPr>
          <w:rFonts w:ascii="Times New Roman" w:hAnsi="Times New Roman" w:cs="Times New Roman"/>
          <w:szCs w:val="24"/>
          <w:lang w:val="cy-GB"/>
        </w:rPr>
        <w:t xml:space="preserve">gwella </w:t>
      </w:r>
      <w:r w:rsidRPr="00BE0E06">
        <w:rPr>
          <w:rFonts w:ascii="Times New Roman" w:hAnsi="Times New Roman" w:cs="Times New Roman"/>
          <w:szCs w:val="24"/>
          <w:lang w:val="cy-GB"/>
        </w:rPr>
        <w:t xml:space="preserve">canlyniadau profion cenedlaethol. </w:t>
      </w:r>
      <w:r w:rsidR="00D663B8" w:rsidRPr="00BE0E06">
        <w:rPr>
          <w:rFonts w:ascii="Times New Roman" w:hAnsi="Times New Roman" w:cs="Times New Roman"/>
          <w:szCs w:val="24"/>
          <w:lang w:val="cy-GB"/>
        </w:rPr>
        <w:t xml:space="preserve">Er mwyn derbyn cymorth i godi safonau awgrymir i gydweithio gyda </w:t>
      </w:r>
      <w:r w:rsidRPr="00BE0E06">
        <w:rPr>
          <w:rFonts w:ascii="Times New Roman" w:hAnsi="Times New Roman" w:cs="Times New Roman"/>
          <w:szCs w:val="24"/>
          <w:lang w:val="cy-GB"/>
        </w:rPr>
        <w:t>ERW.</w:t>
      </w:r>
    </w:p>
    <w:p w14:paraId="40176A07" w14:textId="7DFF2799" w:rsidR="00B26B28" w:rsidRDefault="00B26B28" w:rsidP="00720D66">
      <w:pPr>
        <w:rPr>
          <w:rFonts w:ascii="Times New Roman" w:hAnsi="Times New Roman" w:cs="Times New Roman"/>
          <w:lang w:val="cy-GB"/>
        </w:rPr>
      </w:pPr>
    </w:p>
    <w:p w14:paraId="409F0E98" w14:textId="30FFBA5B" w:rsidR="00EE2B80" w:rsidRDefault="00EE2B80" w:rsidP="00720D66">
      <w:pPr>
        <w:rPr>
          <w:rFonts w:ascii="Times New Roman" w:hAnsi="Times New Roman" w:cs="Times New Roman"/>
          <w:lang w:val="cy-GB"/>
        </w:rPr>
      </w:pPr>
    </w:p>
    <w:p w14:paraId="5D9D066E" w14:textId="6C0C8DD7" w:rsidR="00EE2B80" w:rsidRDefault="00EE2B80" w:rsidP="00720D66">
      <w:pPr>
        <w:rPr>
          <w:rFonts w:ascii="Times New Roman" w:hAnsi="Times New Roman" w:cs="Times New Roman"/>
          <w:lang w:val="cy-GB"/>
        </w:rPr>
      </w:pPr>
    </w:p>
    <w:p w14:paraId="38AA4FD1" w14:textId="78C4CF2D" w:rsidR="00EE2B80" w:rsidRDefault="00EE2B80" w:rsidP="00720D66">
      <w:pPr>
        <w:rPr>
          <w:rFonts w:ascii="Times New Roman" w:hAnsi="Times New Roman" w:cs="Times New Roman"/>
          <w:lang w:val="cy-GB"/>
        </w:rPr>
      </w:pPr>
    </w:p>
    <w:p w14:paraId="314CF1C7" w14:textId="6FE41FA7" w:rsidR="00EE2B80" w:rsidRDefault="00EE2B80" w:rsidP="00720D66">
      <w:pPr>
        <w:rPr>
          <w:rFonts w:ascii="Times New Roman" w:hAnsi="Times New Roman" w:cs="Times New Roman"/>
          <w:lang w:val="cy-GB"/>
        </w:rPr>
      </w:pPr>
    </w:p>
    <w:p w14:paraId="030CDFE6" w14:textId="77777777" w:rsidR="00EE2B80" w:rsidRPr="000860E4" w:rsidRDefault="00EE2B80" w:rsidP="00EE2B80">
      <w:pPr>
        <w:rPr>
          <w:rFonts w:ascii="Times New Roman" w:hAnsi="Times New Roman" w:cs="Times New Roman"/>
          <w:b/>
          <w:bCs/>
          <w:u w:val="single"/>
          <w:lang w:val="cy-GB"/>
        </w:rPr>
      </w:pPr>
      <w:r w:rsidRPr="000860E4">
        <w:rPr>
          <w:rFonts w:ascii="Times New Roman" w:hAnsi="Times New Roman" w:cs="Times New Roman"/>
          <w:b/>
          <w:bCs/>
          <w:u w:val="single"/>
          <w:lang w:val="cy-GB"/>
        </w:rPr>
        <w:lastRenderedPageBreak/>
        <w:t>Rhestr cyfeirnodau</w:t>
      </w:r>
    </w:p>
    <w:p w14:paraId="1FF62411" w14:textId="77777777" w:rsidR="00EE2B80" w:rsidRPr="00421B8E" w:rsidRDefault="00EE2B80" w:rsidP="00EE2B80">
      <w:pPr>
        <w:rPr>
          <w:rFonts w:ascii="Times New Roman" w:hAnsi="Times New Roman" w:cs="Times New Roman"/>
          <w:szCs w:val="24"/>
          <w:shd w:val="clear" w:color="auto" w:fill="FFFFFF"/>
        </w:rPr>
      </w:pPr>
      <w:r w:rsidRPr="00421B8E">
        <w:rPr>
          <w:rFonts w:ascii="Times New Roman" w:hAnsi="Times New Roman" w:cs="Times New Roman"/>
          <w:szCs w:val="24"/>
          <w:shd w:val="clear" w:color="auto" w:fill="FFFFFF"/>
        </w:rPr>
        <w:t>Alberta Education. (2007). P</w:t>
      </w:r>
      <w:r w:rsidRPr="00421B8E">
        <w:rPr>
          <w:rStyle w:val="Emphasis"/>
          <w:rFonts w:ascii="Times New Roman" w:hAnsi="Times New Roman" w:cs="Times New Roman"/>
          <w:szCs w:val="24"/>
        </w:rPr>
        <w:t>rimary programs framework – Curriculum integration: Making connections.</w:t>
      </w:r>
      <w:r w:rsidRPr="00421B8E">
        <w:rPr>
          <w:rFonts w:ascii="Times New Roman" w:hAnsi="Times New Roman" w:cs="Times New Roman"/>
          <w:szCs w:val="24"/>
          <w:shd w:val="clear" w:color="auto" w:fill="FFFFFF"/>
        </w:rPr>
        <w:t xml:space="preserve"> Alberta, Canada: Alberta Education</w:t>
      </w:r>
    </w:p>
    <w:p w14:paraId="40D26BC8" w14:textId="77777777" w:rsidR="00EE2B80" w:rsidRPr="00421B8E" w:rsidRDefault="00EE2B80" w:rsidP="00EE2B80">
      <w:pPr>
        <w:rPr>
          <w:rFonts w:ascii="Times New Roman" w:hAnsi="Times New Roman" w:cs="Times New Roman"/>
          <w:szCs w:val="24"/>
          <w:shd w:val="clear" w:color="auto" w:fill="FFFFFF"/>
        </w:rPr>
      </w:pPr>
      <w:r w:rsidRPr="00421B8E">
        <w:rPr>
          <w:rFonts w:ascii="Times New Roman" w:hAnsi="Times New Roman" w:cs="Times New Roman"/>
          <w:szCs w:val="24"/>
          <w:shd w:val="clear" w:color="auto" w:fill="FFFFFF"/>
        </w:rPr>
        <w:t>Askew, M. (2011) Transforming Primary Mathematics, Oxon: Routledge</w:t>
      </w:r>
    </w:p>
    <w:p w14:paraId="637DACB3" w14:textId="77777777" w:rsidR="00EE2B80" w:rsidRPr="00421B8E" w:rsidRDefault="00EE2B80" w:rsidP="00EE2B80">
      <w:pPr>
        <w:rPr>
          <w:rFonts w:ascii="Times New Roman" w:hAnsi="Times New Roman" w:cs="Times New Roman"/>
          <w:szCs w:val="24"/>
        </w:rPr>
      </w:pPr>
      <w:r w:rsidRPr="00421B8E">
        <w:rPr>
          <w:rFonts w:ascii="Times New Roman" w:hAnsi="Times New Roman" w:cs="Times New Roman"/>
          <w:szCs w:val="24"/>
        </w:rPr>
        <w:t xml:space="preserve">Barnes, J. (2011) </w:t>
      </w:r>
      <w:r w:rsidRPr="00421B8E">
        <w:rPr>
          <w:rFonts w:ascii="Times New Roman" w:hAnsi="Times New Roman" w:cs="Times New Roman"/>
          <w:i/>
          <w:iCs/>
          <w:szCs w:val="24"/>
        </w:rPr>
        <w:t>Cross-curricular learning 3-14.</w:t>
      </w:r>
      <w:r w:rsidRPr="00421B8E">
        <w:rPr>
          <w:rFonts w:ascii="Times New Roman" w:hAnsi="Times New Roman" w:cs="Times New Roman"/>
          <w:szCs w:val="24"/>
        </w:rPr>
        <w:t xml:space="preserve"> (2</w:t>
      </w:r>
      <w:r w:rsidRPr="00421B8E">
        <w:rPr>
          <w:rFonts w:ascii="Times New Roman" w:hAnsi="Times New Roman" w:cs="Times New Roman"/>
          <w:szCs w:val="24"/>
          <w:vertAlign w:val="superscript"/>
        </w:rPr>
        <w:t>nd</w:t>
      </w:r>
      <w:r w:rsidRPr="00421B8E">
        <w:rPr>
          <w:rFonts w:ascii="Times New Roman" w:hAnsi="Times New Roman" w:cs="Times New Roman"/>
          <w:szCs w:val="24"/>
        </w:rPr>
        <w:t xml:space="preserve"> edition) London: SAGE</w:t>
      </w:r>
    </w:p>
    <w:p w14:paraId="67572F15" w14:textId="77777777" w:rsidR="00EE2B80" w:rsidRPr="00421B8E" w:rsidRDefault="00EE2B80" w:rsidP="00EE2B80">
      <w:pPr>
        <w:rPr>
          <w:rFonts w:ascii="Times New Roman" w:hAnsi="Times New Roman" w:cs="Times New Roman"/>
          <w:szCs w:val="24"/>
        </w:rPr>
      </w:pPr>
      <w:r w:rsidRPr="00421B8E">
        <w:rPr>
          <w:rFonts w:ascii="Times New Roman" w:hAnsi="Times New Roman" w:cs="Times New Roman"/>
          <w:szCs w:val="24"/>
        </w:rPr>
        <w:t xml:space="preserve">Barnes, J. (2015) </w:t>
      </w:r>
      <w:r w:rsidRPr="00421B8E">
        <w:rPr>
          <w:rFonts w:ascii="Times New Roman" w:hAnsi="Times New Roman" w:cs="Times New Roman"/>
          <w:i/>
          <w:iCs/>
          <w:szCs w:val="24"/>
        </w:rPr>
        <w:t>Cross-curricular learning 3-14</w:t>
      </w:r>
      <w:r w:rsidRPr="00421B8E">
        <w:rPr>
          <w:rFonts w:ascii="Times New Roman" w:hAnsi="Times New Roman" w:cs="Times New Roman"/>
          <w:szCs w:val="24"/>
        </w:rPr>
        <w:t xml:space="preserve"> (3rd edition) London: SAGE</w:t>
      </w:r>
    </w:p>
    <w:p w14:paraId="16B63397" w14:textId="77777777" w:rsidR="00EE2B80" w:rsidRPr="00421B8E" w:rsidRDefault="00EE2B80" w:rsidP="00EE2B80">
      <w:pPr>
        <w:rPr>
          <w:rFonts w:ascii="Times New Roman" w:hAnsi="Times New Roman" w:cs="Times New Roman"/>
          <w:szCs w:val="24"/>
          <w:lang w:val="cy-GB"/>
        </w:rPr>
      </w:pPr>
      <w:r w:rsidRPr="00421B8E">
        <w:rPr>
          <w:rFonts w:ascii="Times New Roman" w:hAnsi="Times New Roman" w:cs="Times New Roman"/>
          <w:szCs w:val="24"/>
          <w:lang w:val="cy-GB"/>
        </w:rPr>
        <w:t>Donaldson, G. (2015) ‘</w:t>
      </w:r>
      <w:r w:rsidRPr="00421B8E">
        <w:rPr>
          <w:rFonts w:ascii="Times New Roman" w:hAnsi="Times New Roman" w:cs="Times New Roman"/>
          <w:i/>
          <w:iCs/>
          <w:szCs w:val="24"/>
          <w:lang w:val="cy-GB"/>
        </w:rPr>
        <w:t>Dyfodol Llwyddiannus: Adolygiad Annibynnol o’r Cwricwlwm a’r Trefniadau Asesu yng Nghymru’</w:t>
      </w:r>
      <w:r w:rsidRPr="00421B8E">
        <w:rPr>
          <w:rFonts w:ascii="Times New Roman" w:hAnsi="Times New Roman" w:cs="Times New Roman"/>
          <w:szCs w:val="24"/>
          <w:lang w:val="cy-GB"/>
        </w:rPr>
        <w:t xml:space="preserve">. Caerdydd: Llywodraeth Cymru. Ar gael: </w:t>
      </w:r>
      <w:hyperlink r:id="rId7" w:history="1">
        <w:r w:rsidRPr="00421B8E">
          <w:rPr>
            <w:rStyle w:val="Hyperlink"/>
            <w:rFonts w:ascii="Times New Roman" w:hAnsi="Times New Roman" w:cs="Times New Roman"/>
            <w:szCs w:val="24"/>
            <w:lang w:val="cy-GB"/>
          </w:rPr>
          <w:t>http://gov.wales/docs/dcells/publications/150225-successful-futures-cy.pdf</w:t>
        </w:r>
      </w:hyperlink>
      <w:r w:rsidRPr="00421B8E">
        <w:rPr>
          <w:rFonts w:ascii="Times New Roman" w:hAnsi="Times New Roman" w:cs="Times New Roman"/>
          <w:szCs w:val="24"/>
          <w:lang w:val="cy-GB"/>
        </w:rPr>
        <w:t xml:space="preserve"> (Cyrchwyd: 22 Hydref 2019)</w:t>
      </w:r>
    </w:p>
    <w:p w14:paraId="66E5DE1A" w14:textId="77777777" w:rsidR="00EE2B80" w:rsidRDefault="00EE2B80" w:rsidP="00EE2B80">
      <w:pPr>
        <w:rPr>
          <w:rFonts w:ascii="Times New Roman" w:hAnsi="Times New Roman" w:cs="Times New Roman"/>
          <w:szCs w:val="24"/>
          <w:shd w:val="clear" w:color="auto" w:fill="FFFFFF"/>
        </w:rPr>
      </w:pPr>
      <w:r w:rsidRPr="00421B8E">
        <w:rPr>
          <w:rFonts w:ascii="Times New Roman" w:hAnsi="Times New Roman" w:cs="Times New Roman"/>
          <w:szCs w:val="24"/>
          <w:shd w:val="clear" w:color="auto" w:fill="FFFFFF"/>
        </w:rPr>
        <w:t xml:space="preserve">Drake, S.M., &amp; Reid, J. (2010). Integrated curriculum: Increasing relevance while maintaining accountability. </w:t>
      </w:r>
      <w:r w:rsidRPr="00421B8E">
        <w:rPr>
          <w:rStyle w:val="Emphasis"/>
          <w:rFonts w:ascii="Times New Roman" w:hAnsi="Times New Roman" w:cs="Times New Roman"/>
          <w:szCs w:val="24"/>
        </w:rPr>
        <w:t>The Literacy and Numeracy Secretariat</w:t>
      </w:r>
      <w:r w:rsidRPr="00421B8E">
        <w:rPr>
          <w:rFonts w:ascii="Times New Roman" w:hAnsi="Times New Roman" w:cs="Times New Roman"/>
          <w:szCs w:val="24"/>
          <w:shd w:val="clear" w:color="auto" w:fill="FFFFFF"/>
        </w:rPr>
        <w:t>. (September 2010).</w:t>
      </w:r>
    </w:p>
    <w:p w14:paraId="1B8678C5" w14:textId="77777777" w:rsidR="00EE2B80" w:rsidRPr="00421B8E" w:rsidRDefault="00EE2B80" w:rsidP="00EE2B80">
      <w:pPr>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Driscoll, P et al. (2012) </w:t>
      </w:r>
      <w:r w:rsidRPr="002C71A3">
        <w:rPr>
          <w:rFonts w:ascii="Times New Roman" w:hAnsi="Times New Roman" w:cs="Times New Roman"/>
          <w:i/>
          <w:iCs/>
          <w:szCs w:val="24"/>
          <w:shd w:val="clear" w:color="auto" w:fill="FFFFFF"/>
        </w:rPr>
        <w:t>The primary curriculum, a creative approach.</w:t>
      </w:r>
      <w:r>
        <w:rPr>
          <w:rFonts w:ascii="Times New Roman" w:hAnsi="Times New Roman" w:cs="Times New Roman"/>
          <w:szCs w:val="24"/>
          <w:shd w:val="clear" w:color="auto" w:fill="FFFFFF"/>
        </w:rPr>
        <w:t xml:space="preserve"> </w:t>
      </w:r>
      <w:proofErr w:type="spellStart"/>
      <w:r>
        <w:rPr>
          <w:rFonts w:ascii="Times New Roman" w:hAnsi="Times New Roman" w:cs="Times New Roman"/>
          <w:szCs w:val="24"/>
          <w:shd w:val="clear" w:color="auto" w:fill="FFFFFF"/>
        </w:rPr>
        <w:t>SAGE:London</w:t>
      </w:r>
      <w:proofErr w:type="spellEnd"/>
    </w:p>
    <w:p w14:paraId="10D3D192" w14:textId="77777777" w:rsidR="00EE2B80" w:rsidRPr="00421B8E" w:rsidRDefault="00EE2B80" w:rsidP="00EE2B80">
      <w:pPr>
        <w:rPr>
          <w:rFonts w:ascii="Times New Roman" w:hAnsi="Times New Roman" w:cs="Times New Roman"/>
          <w:szCs w:val="24"/>
          <w:lang w:val="cy-GB"/>
        </w:rPr>
      </w:pPr>
      <w:r w:rsidRPr="00421B8E">
        <w:rPr>
          <w:rFonts w:ascii="Times New Roman" w:hAnsi="Times New Roman" w:cs="Times New Roman"/>
          <w:szCs w:val="24"/>
        </w:rPr>
        <w:t xml:space="preserve">ERW (2019) </w:t>
      </w:r>
      <w:hyperlink r:id="rId8" w:history="1">
        <w:r w:rsidRPr="00421B8E">
          <w:rPr>
            <w:rStyle w:val="Hyperlink"/>
            <w:rFonts w:ascii="Times New Roman" w:hAnsi="Times New Roman" w:cs="Times New Roman"/>
            <w:szCs w:val="24"/>
            <w:lang w:val="cy-GB"/>
          </w:rPr>
          <w:t>https://www.erw.cymru/ysgolion/dysgu-ac-addysgu/cwricwlwm-i-gymru/</w:t>
        </w:r>
      </w:hyperlink>
    </w:p>
    <w:p w14:paraId="291B83C4" w14:textId="77777777" w:rsidR="00EE2B80" w:rsidRPr="00421B8E" w:rsidRDefault="00EE2B80" w:rsidP="00EE2B80">
      <w:pPr>
        <w:rPr>
          <w:rStyle w:val="Hyperlink"/>
          <w:rFonts w:ascii="Times New Roman" w:hAnsi="Times New Roman" w:cs="Times New Roman"/>
          <w:szCs w:val="24"/>
          <w:lang w:val="cy-GB"/>
        </w:rPr>
      </w:pPr>
      <w:r w:rsidRPr="00421B8E">
        <w:rPr>
          <w:rFonts w:ascii="Times New Roman" w:hAnsi="Times New Roman" w:cs="Times New Roman"/>
          <w:szCs w:val="24"/>
          <w:lang w:val="cy-GB"/>
        </w:rPr>
        <w:t xml:space="preserve">Estyn (2014) </w:t>
      </w:r>
      <w:r w:rsidRPr="00421B8E">
        <w:rPr>
          <w:rFonts w:ascii="Times New Roman" w:hAnsi="Times New Roman" w:cs="Times New Roman"/>
          <w:i/>
          <w:iCs/>
          <w:szCs w:val="24"/>
          <w:lang w:val="cy-GB"/>
        </w:rPr>
        <w:t>Codi safonau mewn llythrennedd a rhifedd</w:t>
      </w:r>
      <w:r w:rsidRPr="00421B8E">
        <w:rPr>
          <w:rFonts w:ascii="Times New Roman" w:hAnsi="Times New Roman" w:cs="Times New Roman"/>
          <w:szCs w:val="24"/>
          <w:lang w:val="cy-GB"/>
        </w:rPr>
        <w:t xml:space="preserve">. Ar gael yn: </w:t>
      </w:r>
      <w:hyperlink r:id="rId9" w:history="1">
        <w:r w:rsidRPr="00421B8E">
          <w:rPr>
            <w:rStyle w:val="Hyperlink"/>
            <w:rFonts w:ascii="Times New Roman" w:hAnsi="Times New Roman" w:cs="Times New Roman"/>
            <w:szCs w:val="24"/>
            <w:lang w:val="cy-GB"/>
          </w:rPr>
          <w:t>https://www.estyn.llyw.cymru/arfer-effeithiol/codi-safonau-mewn-llythrennedd-rhifedd</w:t>
        </w:r>
      </w:hyperlink>
      <w:r w:rsidRPr="00421B8E">
        <w:rPr>
          <w:rFonts w:ascii="Times New Roman" w:hAnsi="Times New Roman" w:cs="Times New Roman"/>
          <w:szCs w:val="24"/>
          <w:lang w:val="cy-GB"/>
        </w:rPr>
        <w:t xml:space="preserve"> (Cyrchwyd: 2 o Ragfyr 2019)</w:t>
      </w:r>
    </w:p>
    <w:p w14:paraId="1F9AB2BF" w14:textId="77777777" w:rsidR="00EE2B80" w:rsidRPr="00421B8E" w:rsidRDefault="00EE2B80" w:rsidP="00EE2B80">
      <w:pPr>
        <w:rPr>
          <w:rFonts w:ascii="Times New Roman" w:hAnsi="Times New Roman" w:cs="Times New Roman"/>
          <w:szCs w:val="24"/>
        </w:rPr>
      </w:pPr>
      <w:r w:rsidRPr="00421B8E">
        <w:rPr>
          <w:rFonts w:ascii="Times New Roman" w:hAnsi="Times New Roman" w:cs="Times New Roman"/>
          <w:szCs w:val="24"/>
        </w:rPr>
        <w:t xml:space="preserve">Estyn (2014) </w:t>
      </w:r>
      <w:proofErr w:type="spellStart"/>
      <w:r w:rsidRPr="00421B8E">
        <w:rPr>
          <w:rFonts w:ascii="Times New Roman" w:hAnsi="Times New Roman" w:cs="Times New Roman"/>
          <w:szCs w:val="24"/>
        </w:rPr>
        <w:t>Gwneud</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llythrennedd</w:t>
      </w:r>
      <w:proofErr w:type="spellEnd"/>
      <w:r w:rsidRPr="00421B8E">
        <w:rPr>
          <w:rFonts w:ascii="Times New Roman" w:hAnsi="Times New Roman" w:cs="Times New Roman"/>
          <w:szCs w:val="24"/>
        </w:rPr>
        <w:t xml:space="preserve"> a </w:t>
      </w:r>
      <w:proofErr w:type="spellStart"/>
      <w:r w:rsidRPr="00421B8E">
        <w:rPr>
          <w:rFonts w:ascii="Times New Roman" w:hAnsi="Times New Roman" w:cs="Times New Roman"/>
          <w:szCs w:val="24"/>
        </w:rPr>
        <w:t>rhifedd</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flaenoriaeth</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Ar</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gael</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hyperlink r:id="rId10" w:history="1">
        <w:r w:rsidRPr="00421B8E">
          <w:rPr>
            <w:rStyle w:val="Hyperlink"/>
            <w:rFonts w:ascii="Times New Roman" w:hAnsi="Times New Roman" w:cs="Times New Roman"/>
            <w:szCs w:val="24"/>
            <w:lang w:val="cy-GB"/>
          </w:rPr>
          <w:t>https://www.estyn.llyw.cymru/arfer-effeithiol/gwneud-llythrennedd-rhifedd-yn-flaenoriaeth</w:t>
        </w:r>
      </w:hyperlink>
      <w:r w:rsidRPr="00421B8E">
        <w:rPr>
          <w:rFonts w:ascii="Times New Roman" w:hAnsi="Times New Roman" w:cs="Times New Roman"/>
          <w:szCs w:val="24"/>
          <w:lang w:val="cy-GB"/>
        </w:rPr>
        <w:t xml:space="preserve"> (Cyrchwyd: 5 o Ragfyr 2019)</w:t>
      </w:r>
    </w:p>
    <w:p w14:paraId="0CC81A3D" w14:textId="77777777" w:rsidR="00EE2B80" w:rsidRPr="00421B8E" w:rsidRDefault="00EE2B80" w:rsidP="00EE2B80">
      <w:pPr>
        <w:rPr>
          <w:rFonts w:ascii="Times New Roman" w:hAnsi="Times New Roman" w:cs="Times New Roman"/>
          <w:szCs w:val="24"/>
          <w:lang w:val="cy-GB"/>
        </w:rPr>
      </w:pPr>
      <w:r w:rsidRPr="00421B8E">
        <w:rPr>
          <w:rFonts w:ascii="Times New Roman" w:hAnsi="Times New Roman" w:cs="Times New Roman"/>
          <w:szCs w:val="24"/>
          <w:lang w:val="cy-GB"/>
        </w:rPr>
        <w:t xml:space="preserve">Estyn (2015) </w:t>
      </w:r>
      <w:r w:rsidRPr="00421B8E">
        <w:rPr>
          <w:rFonts w:ascii="Times New Roman" w:hAnsi="Times New Roman" w:cs="Times New Roman"/>
          <w:i/>
          <w:iCs/>
          <w:szCs w:val="24"/>
          <w:lang w:val="cy-GB"/>
        </w:rPr>
        <w:t>Gweithio mewn partneriaeth â rhieni i godi llythrennedd a rhifedd</w:t>
      </w:r>
      <w:r w:rsidRPr="00421B8E">
        <w:rPr>
          <w:rFonts w:ascii="Times New Roman" w:hAnsi="Times New Roman" w:cs="Times New Roman"/>
          <w:szCs w:val="24"/>
          <w:lang w:val="cy-GB"/>
        </w:rPr>
        <w:t xml:space="preserve">. Ar gael yn: </w:t>
      </w:r>
      <w:hyperlink r:id="rId11" w:history="1">
        <w:r w:rsidRPr="00421B8E">
          <w:rPr>
            <w:rStyle w:val="Hyperlink"/>
            <w:rFonts w:ascii="Times New Roman" w:hAnsi="Times New Roman" w:cs="Times New Roman"/>
            <w:szCs w:val="24"/>
            <w:lang w:val="cy-GB"/>
          </w:rPr>
          <w:t>https://www.estyn.llyw.cymru/arfer-effeithiol/gweithio-mewn-partneriaeth-â-rhieni-i-godi-llythrennedd-rhifedd</w:t>
        </w:r>
      </w:hyperlink>
      <w:r w:rsidRPr="00421B8E">
        <w:rPr>
          <w:rFonts w:ascii="Times New Roman" w:hAnsi="Times New Roman" w:cs="Times New Roman"/>
          <w:szCs w:val="24"/>
          <w:lang w:val="cy-GB"/>
        </w:rPr>
        <w:t xml:space="preserve"> (Cyrchwyd: 30 o Dachwedd 2019)</w:t>
      </w:r>
    </w:p>
    <w:p w14:paraId="73A34942" w14:textId="77777777" w:rsidR="00EE2B80" w:rsidRDefault="00EE2B80" w:rsidP="00EE2B80">
      <w:pPr>
        <w:rPr>
          <w:rFonts w:ascii="Times New Roman" w:hAnsi="Times New Roman" w:cs="Times New Roman"/>
          <w:szCs w:val="24"/>
        </w:rPr>
      </w:pPr>
      <w:r w:rsidRPr="00421B8E">
        <w:rPr>
          <w:rFonts w:ascii="Times New Roman" w:hAnsi="Times New Roman" w:cs="Times New Roman"/>
          <w:szCs w:val="24"/>
        </w:rPr>
        <w:t xml:space="preserve">Hayes, D. (2010) </w:t>
      </w:r>
      <w:r w:rsidRPr="00421B8E">
        <w:rPr>
          <w:rFonts w:ascii="Times New Roman" w:hAnsi="Times New Roman" w:cs="Times New Roman"/>
          <w:i/>
          <w:iCs/>
          <w:szCs w:val="24"/>
        </w:rPr>
        <w:t>The seductive charms of a cross-curricular approach</w:t>
      </w:r>
      <w:r w:rsidRPr="00421B8E">
        <w:rPr>
          <w:rFonts w:ascii="Times New Roman" w:hAnsi="Times New Roman" w:cs="Times New Roman"/>
          <w:szCs w:val="24"/>
        </w:rPr>
        <w:t>, Education 38:4, 381-387.</w:t>
      </w:r>
    </w:p>
    <w:p w14:paraId="5A3E6488" w14:textId="77777777" w:rsidR="00EE2B80" w:rsidRPr="00421B8E" w:rsidRDefault="00EE2B80" w:rsidP="00EE2B80">
      <w:pPr>
        <w:rPr>
          <w:rFonts w:ascii="Times New Roman" w:hAnsi="Times New Roman" w:cs="Times New Roman"/>
          <w:szCs w:val="24"/>
        </w:rPr>
      </w:pPr>
      <w:r w:rsidRPr="004867CE">
        <w:rPr>
          <w:rFonts w:ascii="Times New Roman" w:hAnsi="Times New Roman" w:cs="Times New Roman"/>
          <w:szCs w:val="24"/>
          <w:lang w:val="cy-GB"/>
        </w:rPr>
        <w:t>Haylock</w:t>
      </w:r>
      <w:r>
        <w:rPr>
          <w:rFonts w:ascii="Times New Roman" w:hAnsi="Times New Roman" w:cs="Times New Roman"/>
          <w:szCs w:val="24"/>
          <w:lang w:val="cy-GB"/>
        </w:rPr>
        <w:t>, D</w:t>
      </w:r>
      <w:r w:rsidRPr="004867CE">
        <w:rPr>
          <w:rFonts w:ascii="Times New Roman" w:hAnsi="Times New Roman" w:cs="Times New Roman"/>
          <w:szCs w:val="24"/>
          <w:lang w:val="cy-GB"/>
        </w:rPr>
        <w:t xml:space="preserve"> </w:t>
      </w:r>
      <w:r>
        <w:rPr>
          <w:rFonts w:ascii="Times New Roman" w:hAnsi="Times New Roman" w:cs="Times New Roman"/>
          <w:szCs w:val="24"/>
          <w:lang w:val="cy-GB"/>
        </w:rPr>
        <w:t xml:space="preserve">&amp; </w:t>
      </w:r>
      <w:r w:rsidRPr="004867CE">
        <w:rPr>
          <w:rFonts w:ascii="Times New Roman" w:hAnsi="Times New Roman" w:cs="Times New Roman"/>
          <w:szCs w:val="24"/>
          <w:lang w:val="cy-GB"/>
        </w:rPr>
        <w:t>Thangta</w:t>
      </w:r>
      <w:r>
        <w:rPr>
          <w:rFonts w:ascii="Times New Roman" w:hAnsi="Times New Roman" w:cs="Times New Roman"/>
          <w:szCs w:val="24"/>
          <w:lang w:val="cy-GB"/>
        </w:rPr>
        <w:t>, F.</w:t>
      </w:r>
      <w:r w:rsidRPr="004867CE">
        <w:rPr>
          <w:rFonts w:ascii="Times New Roman" w:hAnsi="Times New Roman" w:cs="Times New Roman"/>
          <w:szCs w:val="24"/>
          <w:lang w:val="cy-GB"/>
        </w:rPr>
        <w:t xml:space="preserve"> (2007)</w:t>
      </w:r>
      <w:r>
        <w:rPr>
          <w:rFonts w:ascii="Times New Roman" w:hAnsi="Times New Roman" w:cs="Times New Roman"/>
          <w:szCs w:val="24"/>
          <w:lang w:val="cy-GB"/>
        </w:rPr>
        <w:t xml:space="preserve"> </w:t>
      </w:r>
      <w:r w:rsidRPr="004867CE">
        <w:rPr>
          <w:rFonts w:ascii="Times New Roman" w:hAnsi="Times New Roman" w:cs="Times New Roman"/>
          <w:i/>
          <w:iCs/>
          <w:szCs w:val="24"/>
          <w:lang w:val="cy-GB"/>
        </w:rPr>
        <w:t>Key concepts in teaching primary mathematics</w:t>
      </w:r>
      <w:r>
        <w:rPr>
          <w:rFonts w:ascii="Times New Roman" w:hAnsi="Times New Roman" w:cs="Times New Roman"/>
          <w:szCs w:val="24"/>
          <w:lang w:val="cy-GB"/>
        </w:rPr>
        <w:t>. SAGE.</w:t>
      </w:r>
    </w:p>
    <w:p w14:paraId="26A3A37A" w14:textId="77777777" w:rsidR="00EE2B80" w:rsidRPr="00421B8E" w:rsidRDefault="00EE2B80" w:rsidP="00EE2B80">
      <w:pPr>
        <w:rPr>
          <w:rFonts w:ascii="Times New Roman" w:hAnsi="Times New Roman" w:cs="Times New Roman"/>
          <w:szCs w:val="24"/>
          <w:lang w:val="cy-GB"/>
        </w:rPr>
      </w:pPr>
      <w:proofErr w:type="spellStart"/>
      <w:r w:rsidRPr="00421B8E">
        <w:rPr>
          <w:rFonts w:ascii="Times New Roman" w:hAnsi="Times New Roman" w:cs="Times New Roman"/>
          <w:szCs w:val="24"/>
        </w:rPr>
        <w:t>Herwees</w:t>
      </w:r>
      <w:proofErr w:type="spellEnd"/>
      <w:r w:rsidRPr="00421B8E">
        <w:rPr>
          <w:rFonts w:ascii="Times New Roman" w:hAnsi="Times New Roman" w:cs="Times New Roman"/>
          <w:szCs w:val="24"/>
        </w:rPr>
        <w:t xml:space="preserve">, T. (2013) </w:t>
      </w:r>
      <w:proofErr w:type="spellStart"/>
      <w:r w:rsidRPr="00421B8E">
        <w:rPr>
          <w:rFonts w:ascii="Times New Roman" w:hAnsi="Times New Roman" w:cs="Times New Roman"/>
          <w:szCs w:val="24"/>
        </w:rPr>
        <w:t>Playstation</w:t>
      </w:r>
      <w:proofErr w:type="spellEnd"/>
      <w:r w:rsidRPr="00421B8E">
        <w:rPr>
          <w:rFonts w:ascii="Times New Roman" w:hAnsi="Times New Roman" w:cs="Times New Roman"/>
          <w:szCs w:val="24"/>
        </w:rPr>
        <w:t xml:space="preserve"> Thumb: Here’s what to do about your unhealthy gaming addiction. </w:t>
      </w:r>
      <w:proofErr w:type="spellStart"/>
      <w:r w:rsidRPr="00421B8E">
        <w:rPr>
          <w:rFonts w:ascii="Times New Roman" w:hAnsi="Times New Roman" w:cs="Times New Roman"/>
          <w:szCs w:val="24"/>
        </w:rPr>
        <w:t>Ar</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gael</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hyperlink r:id="rId12" w:history="1">
        <w:r w:rsidRPr="00421B8E">
          <w:rPr>
            <w:rStyle w:val="Hyperlink"/>
            <w:rFonts w:ascii="Times New Roman" w:hAnsi="Times New Roman" w:cs="Times New Roman"/>
            <w:szCs w:val="24"/>
            <w:lang w:val="cy-GB"/>
          </w:rPr>
          <w:t>https://www.good.is/articles/playstation-thumb-here-s-what-to-do-about-your-unhealthy-gaming-addiction</w:t>
        </w:r>
      </w:hyperlink>
      <w:r w:rsidRPr="00421B8E">
        <w:rPr>
          <w:rFonts w:ascii="Times New Roman" w:hAnsi="Times New Roman" w:cs="Times New Roman"/>
          <w:szCs w:val="24"/>
          <w:lang w:val="cy-GB"/>
        </w:rPr>
        <w:t xml:space="preserve"> (Cyrchwyd: 7 o Ragfyr 2019)</w:t>
      </w:r>
    </w:p>
    <w:p w14:paraId="6EC352A3" w14:textId="77777777" w:rsidR="00EE2B80" w:rsidRPr="00421B8E" w:rsidRDefault="00EE2B80" w:rsidP="00EE2B80">
      <w:pPr>
        <w:rPr>
          <w:rFonts w:ascii="Times New Roman" w:hAnsi="Times New Roman" w:cs="Times New Roman"/>
          <w:i/>
          <w:iCs/>
          <w:szCs w:val="24"/>
          <w:lang w:val="cy-GB"/>
        </w:rPr>
      </w:pPr>
      <w:r w:rsidRPr="00421B8E">
        <w:rPr>
          <w:rFonts w:ascii="Times New Roman" w:hAnsi="Times New Roman" w:cs="Times New Roman"/>
          <w:szCs w:val="24"/>
          <w:lang w:val="cy-GB"/>
        </w:rPr>
        <w:t xml:space="preserve">Llywodraeth Cymru (2013) </w:t>
      </w:r>
      <w:r w:rsidRPr="00421B8E">
        <w:rPr>
          <w:rFonts w:ascii="Times New Roman" w:hAnsi="Times New Roman" w:cs="Times New Roman"/>
          <w:i/>
          <w:iCs/>
          <w:szCs w:val="24"/>
          <w:lang w:val="cy-GB"/>
        </w:rPr>
        <w:t xml:space="preserve">Asesu ar gyfer dysgu a’r fframwaith Llythrennedd a Rhifedd Cenedlaethol. </w:t>
      </w:r>
    </w:p>
    <w:p w14:paraId="564636D1" w14:textId="77777777" w:rsidR="00EE2B80" w:rsidRPr="00421B8E" w:rsidRDefault="00EE2B80" w:rsidP="00EE2B80">
      <w:pPr>
        <w:rPr>
          <w:rFonts w:ascii="Times New Roman" w:hAnsi="Times New Roman" w:cs="Times New Roman"/>
          <w:szCs w:val="24"/>
        </w:rPr>
      </w:pPr>
      <w:proofErr w:type="spellStart"/>
      <w:r w:rsidRPr="00421B8E">
        <w:rPr>
          <w:rFonts w:ascii="Times New Roman" w:hAnsi="Times New Roman" w:cs="Times New Roman"/>
          <w:szCs w:val="24"/>
        </w:rPr>
        <w:t>Llywodraeth</w:t>
      </w:r>
      <w:proofErr w:type="spellEnd"/>
      <w:r w:rsidRPr="00421B8E">
        <w:rPr>
          <w:rFonts w:ascii="Times New Roman" w:hAnsi="Times New Roman" w:cs="Times New Roman"/>
          <w:szCs w:val="24"/>
        </w:rPr>
        <w:t xml:space="preserve"> Cymru (2017</w:t>
      </w:r>
      <w:r w:rsidRPr="00421B8E">
        <w:rPr>
          <w:rFonts w:ascii="Times New Roman" w:hAnsi="Times New Roman" w:cs="Times New Roman"/>
          <w:i/>
          <w:iCs/>
          <w:szCs w:val="24"/>
        </w:rPr>
        <w:t>) Cross-curriculum Responsibilities – findings from the Strategic Design Group</w:t>
      </w:r>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Ar</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gael</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hyperlink r:id="rId13" w:history="1">
        <w:r w:rsidRPr="00421B8E">
          <w:rPr>
            <w:rStyle w:val="Hyperlink"/>
            <w:rFonts w:ascii="Times New Roman" w:hAnsi="Times New Roman" w:cs="Times New Roman"/>
            <w:szCs w:val="24"/>
          </w:rPr>
          <w:t>https://curriculumforwales.gov.wales/2017/03/07/cross-curriculum-responsibilities-findings-from-the-strategic-design-group/</w:t>
        </w:r>
      </w:hyperlink>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Cyrchwyd</w:t>
      </w:r>
      <w:proofErr w:type="spellEnd"/>
      <w:r w:rsidRPr="00421B8E">
        <w:rPr>
          <w:rFonts w:ascii="Times New Roman" w:hAnsi="Times New Roman" w:cs="Times New Roman"/>
          <w:szCs w:val="24"/>
        </w:rPr>
        <w:t xml:space="preserve">: 6 o </w:t>
      </w:r>
      <w:proofErr w:type="spellStart"/>
      <w:r w:rsidRPr="00421B8E">
        <w:rPr>
          <w:rFonts w:ascii="Times New Roman" w:hAnsi="Times New Roman" w:cs="Times New Roman"/>
          <w:szCs w:val="24"/>
        </w:rPr>
        <w:t>Ragfyr</w:t>
      </w:r>
      <w:proofErr w:type="spellEnd"/>
      <w:r w:rsidRPr="00421B8E">
        <w:rPr>
          <w:rFonts w:ascii="Times New Roman" w:hAnsi="Times New Roman" w:cs="Times New Roman"/>
          <w:szCs w:val="24"/>
        </w:rPr>
        <w:t xml:space="preserve"> 2019)</w:t>
      </w:r>
    </w:p>
    <w:p w14:paraId="5EB1D6A7" w14:textId="77777777" w:rsidR="00EE2B80" w:rsidRPr="00421B8E" w:rsidRDefault="00EE2B80" w:rsidP="00EE2B80">
      <w:pPr>
        <w:rPr>
          <w:rStyle w:val="Hyperlink"/>
          <w:rFonts w:ascii="Times New Roman" w:hAnsi="Times New Roman" w:cs="Times New Roman"/>
          <w:szCs w:val="24"/>
          <w:lang w:val="cy-GB"/>
        </w:rPr>
      </w:pPr>
      <w:r w:rsidRPr="00421B8E">
        <w:rPr>
          <w:rFonts w:ascii="Times New Roman" w:hAnsi="Times New Roman" w:cs="Times New Roman"/>
          <w:szCs w:val="24"/>
          <w:lang w:val="cy-GB"/>
        </w:rPr>
        <w:t xml:space="preserve">Llywodraeth Cymru (2017) </w:t>
      </w:r>
      <w:r w:rsidRPr="00421B8E">
        <w:rPr>
          <w:rFonts w:ascii="Times New Roman" w:hAnsi="Times New Roman" w:cs="Times New Roman"/>
          <w:i/>
          <w:iCs/>
          <w:szCs w:val="24"/>
          <w:lang w:val="cy-GB"/>
        </w:rPr>
        <w:t>Cyfrifoldebau Trawsgwricwlaidd – canfyddiadau’r Grŵp Dylunio Strategol</w:t>
      </w:r>
      <w:r w:rsidRPr="00421B8E">
        <w:rPr>
          <w:rFonts w:ascii="Times New Roman" w:hAnsi="Times New Roman" w:cs="Times New Roman"/>
          <w:szCs w:val="24"/>
          <w:lang w:val="cy-GB"/>
        </w:rPr>
        <w:t xml:space="preserve">. Ar gael yn: </w:t>
      </w:r>
      <w:hyperlink r:id="rId14" w:history="1">
        <w:r w:rsidRPr="00421B8E">
          <w:rPr>
            <w:rStyle w:val="Hyperlink"/>
            <w:rFonts w:ascii="Times New Roman" w:hAnsi="Times New Roman" w:cs="Times New Roman"/>
            <w:szCs w:val="24"/>
            <w:lang w:val="cy-GB"/>
          </w:rPr>
          <w:t>https://cwricwlwmigymru.llyw.cymru/2017/03/07/cyfrifoldebau-trawsgwricwlaidd-canfyddiadaur-grwp-dylunio-strategol/</w:t>
        </w:r>
      </w:hyperlink>
      <w:r w:rsidRPr="00421B8E">
        <w:rPr>
          <w:rFonts w:ascii="Times New Roman" w:hAnsi="Times New Roman" w:cs="Times New Roman"/>
          <w:szCs w:val="24"/>
          <w:lang w:val="cy-GB"/>
        </w:rPr>
        <w:t xml:space="preserve"> (Cyrchwyd: 7 o Ragfyr 2019)</w:t>
      </w:r>
    </w:p>
    <w:p w14:paraId="67849FA1" w14:textId="77777777" w:rsidR="00EE2B80" w:rsidRPr="00421B8E" w:rsidRDefault="00EE2B80" w:rsidP="00EE2B80">
      <w:pPr>
        <w:rPr>
          <w:rFonts w:ascii="Times New Roman" w:hAnsi="Times New Roman" w:cs="Times New Roman"/>
          <w:szCs w:val="24"/>
          <w:lang w:val="cy-GB"/>
        </w:rPr>
      </w:pPr>
      <w:proofErr w:type="spellStart"/>
      <w:r w:rsidRPr="00421B8E">
        <w:rPr>
          <w:rFonts w:ascii="Times New Roman" w:hAnsi="Times New Roman" w:cs="Times New Roman"/>
          <w:szCs w:val="24"/>
        </w:rPr>
        <w:t>Llywodraeth</w:t>
      </w:r>
      <w:proofErr w:type="spellEnd"/>
      <w:r w:rsidRPr="00421B8E">
        <w:rPr>
          <w:rFonts w:ascii="Times New Roman" w:hAnsi="Times New Roman" w:cs="Times New Roman"/>
          <w:szCs w:val="24"/>
        </w:rPr>
        <w:t xml:space="preserve"> Cymru (2017) </w:t>
      </w:r>
      <w:r w:rsidRPr="00421B8E">
        <w:rPr>
          <w:rFonts w:ascii="Times New Roman" w:hAnsi="Times New Roman" w:cs="Times New Roman"/>
          <w:i/>
          <w:iCs/>
          <w:szCs w:val="24"/>
        </w:rPr>
        <w:t>Reading and numeracy tests in Wales – 2017 Information for parents and carers of children in Years 2 to 9.</w:t>
      </w:r>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Ar</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gael</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r w:rsidRPr="00421B8E">
        <w:rPr>
          <w:rFonts w:ascii="Times New Roman" w:hAnsi="Times New Roman" w:cs="Times New Roman"/>
          <w:i/>
          <w:iCs/>
          <w:szCs w:val="24"/>
        </w:rPr>
        <w:t xml:space="preserve"> </w:t>
      </w:r>
      <w:hyperlink r:id="rId15" w:history="1">
        <w:r w:rsidRPr="00421B8E">
          <w:rPr>
            <w:rStyle w:val="Hyperlink"/>
            <w:rFonts w:ascii="Times New Roman" w:hAnsi="Times New Roman" w:cs="Times New Roman"/>
            <w:szCs w:val="24"/>
            <w:lang w:val="cy-GB"/>
          </w:rPr>
          <w:t>https://www.erw.cymru/media/1104/parents-reading-and-numeracy-tests-in-wales.pdf</w:t>
        </w:r>
      </w:hyperlink>
      <w:r w:rsidRPr="00421B8E">
        <w:rPr>
          <w:rFonts w:ascii="Times New Roman" w:hAnsi="Times New Roman" w:cs="Times New Roman"/>
          <w:szCs w:val="24"/>
          <w:lang w:val="cy-GB"/>
        </w:rPr>
        <w:t xml:space="preserve"> (Cyrchwyd 13 o </w:t>
      </w:r>
      <w:r>
        <w:rPr>
          <w:rFonts w:ascii="Times New Roman" w:hAnsi="Times New Roman" w:cs="Times New Roman"/>
          <w:szCs w:val="24"/>
          <w:lang w:val="cy-GB"/>
        </w:rPr>
        <w:t>Ragfyr</w:t>
      </w:r>
      <w:r w:rsidRPr="00421B8E">
        <w:rPr>
          <w:rFonts w:ascii="Times New Roman" w:hAnsi="Times New Roman" w:cs="Times New Roman"/>
          <w:szCs w:val="24"/>
          <w:lang w:val="cy-GB"/>
        </w:rPr>
        <w:t xml:space="preserve"> 2019)</w:t>
      </w:r>
    </w:p>
    <w:p w14:paraId="65ECD0F5" w14:textId="77777777" w:rsidR="00EE2B80" w:rsidRPr="00421B8E" w:rsidRDefault="00EE2B80" w:rsidP="00EE2B80">
      <w:pPr>
        <w:rPr>
          <w:rStyle w:val="Hyperlink"/>
          <w:rFonts w:ascii="Times New Roman" w:hAnsi="Times New Roman" w:cs="Times New Roman"/>
          <w:szCs w:val="24"/>
          <w:lang w:val="cy-GB"/>
        </w:rPr>
      </w:pPr>
      <w:r w:rsidRPr="00421B8E">
        <w:rPr>
          <w:rFonts w:ascii="Times New Roman" w:hAnsi="Times New Roman" w:cs="Times New Roman"/>
          <w:szCs w:val="24"/>
          <w:lang w:val="cy-GB"/>
        </w:rPr>
        <w:t xml:space="preserve">Llywodraeth Cymru (2018) </w:t>
      </w:r>
      <w:r w:rsidRPr="00421B8E">
        <w:rPr>
          <w:rFonts w:ascii="Times New Roman" w:hAnsi="Times New Roman" w:cs="Times New Roman"/>
          <w:i/>
          <w:iCs/>
          <w:szCs w:val="24"/>
          <w:lang w:val="cy-GB"/>
        </w:rPr>
        <w:t>Sut mae ‘Meysydd Dysgu a Phrofiad’ yn cael eu datblygu’n elfen ganolog o’r cwricwlwm Newydd</w:t>
      </w:r>
      <w:r w:rsidRPr="00421B8E">
        <w:rPr>
          <w:rFonts w:ascii="Times New Roman" w:hAnsi="Times New Roman" w:cs="Times New Roman"/>
          <w:szCs w:val="24"/>
          <w:lang w:val="cy-GB"/>
        </w:rPr>
        <w:t xml:space="preserve">. Ar gael yn: </w:t>
      </w:r>
      <w:hyperlink r:id="rId16" w:history="1">
        <w:r w:rsidRPr="00421B8E">
          <w:rPr>
            <w:rStyle w:val="Hyperlink"/>
            <w:rFonts w:ascii="Times New Roman" w:hAnsi="Times New Roman" w:cs="Times New Roman"/>
            <w:szCs w:val="24"/>
            <w:lang w:val="cy-GB"/>
          </w:rPr>
          <w:t>https://cwricwlwmigymru.llyw.cymru/2018/06/20/sut-mae-meysydd-dysgu-a-phrofiad-yn-cael-eu-datblygun-elfen-ganolog-or-cwricwlwm-newydd/</w:t>
        </w:r>
      </w:hyperlink>
      <w:r w:rsidRPr="00421B8E">
        <w:rPr>
          <w:rFonts w:ascii="Times New Roman" w:hAnsi="Times New Roman" w:cs="Times New Roman"/>
          <w:szCs w:val="24"/>
          <w:lang w:val="cy-GB"/>
        </w:rPr>
        <w:t xml:space="preserve"> (Cyrchwyd: 29 o Dachwedd 2019)</w:t>
      </w:r>
    </w:p>
    <w:p w14:paraId="49192F4E" w14:textId="77777777" w:rsidR="00EE2B80" w:rsidRPr="00421B8E" w:rsidRDefault="00EE2B80" w:rsidP="00EE2B80">
      <w:pPr>
        <w:rPr>
          <w:rFonts w:ascii="Times New Roman" w:hAnsi="Times New Roman" w:cs="Times New Roman"/>
          <w:szCs w:val="24"/>
          <w:lang w:val="cy-GB"/>
        </w:rPr>
      </w:pPr>
      <w:r w:rsidRPr="00421B8E">
        <w:rPr>
          <w:rFonts w:ascii="Times New Roman" w:hAnsi="Times New Roman" w:cs="Times New Roman"/>
          <w:szCs w:val="24"/>
          <w:lang w:val="cy-GB"/>
        </w:rPr>
        <w:t xml:space="preserve">Llywodraeth Cymru (2019) Canllaw i Gwricwlwm i Gymru 2022. Ar gael yn: </w:t>
      </w:r>
      <w:hyperlink r:id="rId17" w:history="1">
        <w:r w:rsidRPr="00421B8E">
          <w:rPr>
            <w:rStyle w:val="Hyperlink"/>
            <w:rFonts w:ascii="Times New Roman" w:hAnsi="Times New Roman" w:cs="Times New Roman"/>
            <w:szCs w:val="24"/>
            <w:lang w:val="cy-GB"/>
          </w:rPr>
          <w:t>https://hwb.gov.wales/cwricwlwm-drafft-i-gymru-2022/canllaw-i-gwricwlwm-i-gymru-2022/</w:t>
        </w:r>
      </w:hyperlink>
      <w:r w:rsidRPr="00421B8E">
        <w:rPr>
          <w:rFonts w:ascii="Times New Roman" w:hAnsi="Times New Roman" w:cs="Times New Roman"/>
          <w:szCs w:val="24"/>
          <w:lang w:val="cy-GB"/>
        </w:rPr>
        <w:t xml:space="preserve"> (Cyrchwyd: 7 o Ragfyr 2019)</w:t>
      </w:r>
    </w:p>
    <w:p w14:paraId="6638972E" w14:textId="77777777" w:rsidR="00EE2B80" w:rsidRPr="00421B8E" w:rsidRDefault="00EE2B80" w:rsidP="00EE2B80">
      <w:pPr>
        <w:rPr>
          <w:rFonts w:ascii="Times New Roman" w:hAnsi="Times New Roman" w:cs="Times New Roman"/>
          <w:szCs w:val="24"/>
          <w:lang w:val="cy-GB"/>
        </w:rPr>
      </w:pPr>
      <w:r w:rsidRPr="00421B8E">
        <w:rPr>
          <w:rFonts w:ascii="Times New Roman" w:hAnsi="Times New Roman" w:cs="Times New Roman"/>
          <w:szCs w:val="24"/>
          <w:lang w:val="cy-GB"/>
        </w:rPr>
        <w:t xml:space="preserve">Palmer, S. (2015) Toxic childhood. Orion; UK ed. Edition. </w:t>
      </w:r>
    </w:p>
    <w:p w14:paraId="240CA35E" w14:textId="77777777" w:rsidR="00EE2B80" w:rsidRDefault="00EE2B80" w:rsidP="00EE2B80">
      <w:pPr>
        <w:rPr>
          <w:rFonts w:ascii="Times New Roman" w:hAnsi="Times New Roman" w:cs="Times New Roman"/>
          <w:i/>
          <w:iCs/>
          <w:szCs w:val="24"/>
        </w:rPr>
      </w:pPr>
      <w:r w:rsidRPr="00421B8E">
        <w:rPr>
          <w:rFonts w:ascii="Times New Roman" w:hAnsi="Times New Roman" w:cs="Times New Roman"/>
          <w:szCs w:val="24"/>
        </w:rPr>
        <w:t xml:space="preserve">Pound, L and Lee, T. (2015) </w:t>
      </w:r>
      <w:r w:rsidRPr="00421B8E">
        <w:rPr>
          <w:rFonts w:ascii="Times New Roman" w:hAnsi="Times New Roman" w:cs="Times New Roman"/>
          <w:i/>
          <w:iCs/>
          <w:szCs w:val="24"/>
        </w:rPr>
        <w:t>Teaching mathematics creatively.</w:t>
      </w:r>
      <w:r w:rsidRPr="00421B8E">
        <w:rPr>
          <w:rFonts w:ascii="Times New Roman" w:hAnsi="Times New Roman" w:cs="Times New Roman"/>
          <w:szCs w:val="24"/>
        </w:rPr>
        <w:t xml:space="preserve"> (2</w:t>
      </w:r>
      <w:r w:rsidRPr="00421B8E">
        <w:rPr>
          <w:rFonts w:ascii="Times New Roman" w:hAnsi="Times New Roman" w:cs="Times New Roman"/>
          <w:szCs w:val="24"/>
          <w:vertAlign w:val="superscript"/>
        </w:rPr>
        <w:t>nd</w:t>
      </w:r>
      <w:r w:rsidRPr="00421B8E">
        <w:rPr>
          <w:rFonts w:ascii="Times New Roman" w:hAnsi="Times New Roman" w:cs="Times New Roman"/>
          <w:szCs w:val="24"/>
        </w:rPr>
        <w:t xml:space="preserve"> edition) New York: Routledge</w:t>
      </w:r>
      <w:r w:rsidRPr="00421B8E">
        <w:rPr>
          <w:rFonts w:ascii="Times New Roman" w:hAnsi="Times New Roman" w:cs="Times New Roman"/>
          <w:i/>
          <w:iCs/>
          <w:szCs w:val="24"/>
        </w:rPr>
        <w:t>.</w:t>
      </w:r>
    </w:p>
    <w:p w14:paraId="13E416F5" w14:textId="77777777" w:rsidR="00EE2B80" w:rsidRPr="00E556A9" w:rsidRDefault="00EE2B80" w:rsidP="00EE2B80">
      <w:pPr>
        <w:rPr>
          <w:rFonts w:ascii="Times New Roman" w:hAnsi="Times New Roman" w:cs="Times New Roman"/>
          <w:szCs w:val="24"/>
        </w:rPr>
      </w:pPr>
      <w:r w:rsidRPr="000A573C">
        <w:rPr>
          <w:rFonts w:ascii="Times New Roman" w:hAnsi="Times New Roman" w:cs="Times New Roman"/>
          <w:szCs w:val="24"/>
          <w:lang w:val="cy-GB"/>
        </w:rPr>
        <w:t>Prensky,</w:t>
      </w:r>
      <w:r>
        <w:rPr>
          <w:rFonts w:ascii="Times New Roman" w:hAnsi="Times New Roman" w:cs="Times New Roman"/>
          <w:szCs w:val="24"/>
          <w:lang w:val="cy-GB"/>
        </w:rPr>
        <w:t xml:space="preserve"> M. (2012) </w:t>
      </w:r>
      <w:r w:rsidRPr="000A573C">
        <w:rPr>
          <w:rFonts w:ascii="Times New Roman" w:hAnsi="Times New Roman" w:cs="Times New Roman"/>
          <w:i/>
          <w:iCs/>
          <w:szCs w:val="24"/>
          <w:lang w:val="cy-GB"/>
        </w:rPr>
        <w:t xml:space="preserve">Brain Gain, Technology and the quest for digital wisdom. </w:t>
      </w:r>
      <w:r>
        <w:rPr>
          <w:rFonts w:ascii="Times New Roman" w:hAnsi="Times New Roman" w:cs="Times New Roman"/>
          <w:szCs w:val="24"/>
          <w:lang w:val="cy-GB"/>
        </w:rPr>
        <w:t>St. Martin’s press LLC</w:t>
      </w:r>
    </w:p>
    <w:p w14:paraId="30516542" w14:textId="77777777" w:rsidR="00EE2B80" w:rsidRPr="00421B8E" w:rsidRDefault="00EE2B80" w:rsidP="00EE2B80">
      <w:pPr>
        <w:rPr>
          <w:rFonts w:ascii="Times New Roman" w:hAnsi="Times New Roman" w:cs="Times New Roman"/>
          <w:szCs w:val="24"/>
          <w:lang w:val="cy-GB"/>
        </w:rPr>
      </w:pPr>
      <w:r w:rsidRPr="00421B8E">
        <w:rPr>
          <w:rFonts w:ascii="Times New Roman" w:hAnsi="Times New Roman" w:cs="Times New Roman"/>
          <w:szCs w:val="24"/>
          <w:lang w:val="cy-GB"/>
        </w:rPr>
        <w:t xml:space="preserve">Rowley, C and Cooper, H (2009) </w:t>
      </w:r>
      <w:r w:rsidRPr="00421B8E">
        <w:rPr>
          <w:rFonts w:ascii="Times New Roman" w:hAnsi="Times New Roman" w:cs="Times New Roman"/>
          <w:i/>
          <w:iCs/>
          <w:szCs w:val="24"/>
          <w:lang w:val="cy-GB"/>
        </w:rPr>
        <w:t>Cross-curricular approaches to teaching and learning</w:t>
      </w:r>
      <w:r w:rsidRPr="00421B8E">
        <w:rPr>
          <w:rFonts w:ascii="Times New Roman" w:hAnsi="Times New Roman" w:cs="Times New Roman"/>
          <w:szCs w:val="24"/>
          <w:lang w:val="cy-GB"/>
        </w:rPr>
        <w:t>. SAGE</w:t>
      </w:r>
    </w:p>
    <w:p w14:paraId="3DA66DEB" w14:textId="77777777" w:rsidR="00EE2B80" w:rsidRPr="00421B8E" w:rsidRDefault="00EE2B80" w:rsidP="00EE2B80">
      <w:pPr>
        <w:rPr>
          <w:rFonts w:ascii="Times New Roman" w:hAnsi="Times New Roman" w:cs="Times New Roman"/>
          <w:szCs w:val="24"/>
        </w:rPr>
      </w:pPr>
      <w:r w:rsidRPr="00421B8E">
        <w:rPr>
          <w:rFonts w:ascii="Times New Roman" w:hAnsi="Times New Roman" w:cs="Times New Roman"/>
          <w:szCs w:val="24"/>
        </w:rPr>
        <w:t xml:space="preserve">Savage, M. (2015) Digital literacies for primary teachers. Critical publishing. </w:t>
      </w:r>
    </w:p>
    <w:p w14:paraId="34D39B27" w14:textId="77777777" w:rsidR="00EE2B80" w:rsidRDefault="00EE2B80" w:rsidP="00EE2B80">
      <w:pPr>
        <w:rPr>
          <w:rFonts w:ascii="Times New Roman" w:hAnsi="Times New Roman" w:cs="Times New Roman"/>
          <w:szCs w:val="24"/>
          <w:lang w:val="cy-GB"/>
        </w:rPr>
      </w:pPr>
      <w:r w:rsidRPr="00421B8E">
        <w:rPr>
          <w:rFonts w:ascii="Times New Roman" w:hAnsi="Times New Roman" w:cs="Times New Roman"/>
          <w:szCs w:val="24"/>
          <w:lang w:val="cy-GB"/>
        </w:rPr>
        <w:t xml:space="preserve">Syniadau o Haylock and Thangta (2007) </w:t>
      </w:r>
      <w:r w:rsidRPr="00421B8E">
        <w:rPr>
          <w:rFonts w:ascii="Times New Roman" w:hAnsi="Times New Roman" w:cs="Times New Roman"/>
          <w:i/>
          <w:iCs/>
          <w:szCs w:val="24"/>
          <w:lang w:val="cy-GB"/>
        </w:rPr>
        <w:t xml:space="preserve">Key Concepts in Primary Mathematics </w:t>
      </w:r>
      <w:r w:rsidRPr="00421B8E">
        <w:rPr>
          <w:rFonts w:ascii="Times New Roman" w:hAnsi="Times New Roman" w:cs="Times New Roman"/>
          <w:szCs w:val="24"/>
          <w:lang w:val="cy-GB"/>
        </w:rPr>
        <w:t xml:space="preserve">London: SAGE </w:t>
      </w:r>
    </w:p>
    <w:p w14:paraId="34F3E549" w14:textId="77777777" w:rsidR="00EE2B80" w:rsidRPr="00421B8E" w:rsidRDefault="00EE2B80" w:rsidP="00EE2B80">
      <w:pPr>
        <w:rPr>
          <w:rFonts w:ascii="Times New Roman" w:hAnsi="Times New Roman" w:cs="Times New Roman"/>
          <w:szCs w:val="24"/>
          <w:lang w:val="cy-GB"/>
        </w:rPr>
      </w:pPr>
      <w:r>
        <w:rPr>
          <w:rFonts w:ascii="Times New Roman" w:hAnsi="Times New Roman" w:cs="Times New Roman"/>
          <w:szCs w:val="24"/>
          <w:lang w:val="cy-GB"/>
        </w:rPr>
        <w:t xml:space="preserve">Tencer, D. (2017) </w:t>
      </w:r>
      <w:r w:rsidRPr="0058491F">
        <w:rPr>
          <w:rFonts w:ascii="Times New Roman" w:hAnsi="Times New Roman" w:cs="Times New Roman"/>
          <w:i/>
          <w:iCs/>
          <w:szCs w:val="24"/>
          <w:lang w:val="cy-GB"/>
        </w:rPr>
        <w:t xml:space="preserve">85% Of Jobs That Will Exist In 2030 Haven’t Been Invented Yet: Dell. </w:t>
      </w:r>
      <w:r>
        <w:rPr>
          <w:rFonts w:ascii="Times New Roman" w:hAnsi="Times New Roman" w:cs="Times New Roman"/>
          <w:szCs w:val="24"/>
          <w:lang w:val="cy-GB"/>
        </w:rPr>
        <w:t xml:space="preserve">Ar gael yn: </w:t>
      </w:r>
      <w:r>
        <w:rPr>
          <w:rFonts w:ascii="Times New Roman" w:hAnsi="Times New Roman" w:cs="Times New Roman"/>
          <w:szCs w:val="24"/>
          <w:lang w:val="cy-GB"/>
        </w:rPr>
        <w:fldChar w:fldCharType="begin"/>
      </w:r>
      <w:r>
        <w:rPr>
          <w:rFonts w:ascii="Times New Roman" w:hAnsi="Times New Roman" w:cs="Times New Roman"/>
          <w:szCs w:val="24"/>
          <w:lang w:val="cy-GB"/>
        </w:rPr>
        <w:instrText xml:space="preserve"> HYPERLINK "</w:instrText>
      </w:r>
      <w:r w:rsidRPr="0058491F">
        <w:rPr>
          <w:rFonts w:ascii="Times New Roman" w:hAnsi="Times New Roman" w:cs="Times New Roman"/>
          <w:szCs w:val="24"/>
          <w:lang w:val="cy-GB"/>
        </w:rPr>
        <w:instrText>https://www.huffingtonpost.ca/entry/85-of-jobs-that-will-exist-in-2030-haven-t-been-invented-yet-d_ca_5cd4e7dae4b07bc72973112c?guce_referrer=aHR0cHM6Ly93d3cuZ29vZ2xlLmNvLnVrLw&amp;guce_referrer_sig=AQAAAK3y02RFtGVQPCf_c0OzN8KliB5H6pWCoCLv8pqIGW_jFzU_-GNxt3ogiANWUShEgzc_z63Zh6TggRPyvbB5d-gEV79sGVj1MCH_j979TvV78vbXGrBl9hkJOFiTzb4SjQ57CtgzHIyN6blWPRyGekwIqieFuJJqtwMfI-QMp0W_</w:instrText>
      </w:r>
      <w:r>
        <w:rPr>
          <w:rFonts w:ascii="Times New Roman" w:hAnsi="Times New Roman" w:cs="Times New Roman"/>
          <w:szCs w:val="24"/>
          <w:lang w:val="cy-GB"/>
        </w:rPr>
        <w:instrText xml:space="preserve">" </w:instrText>
      </w:r>
      <w:r>
        <w:rPr>
          <w:rFonts w:ascii="Times New Roman" w:hAnsi="Times New Roman" w:cs="Times New Roman"/>
          <w:szCs w:val="24"/>
          <w:lang w:val="cy-GB"/>
        </w:rPr>
        <w:fldChar w:fldCharType="separate"/>
      </w:r>
      <w:r w:rsidRPr="00606B27">
        <w:rPr>
          <w:rStyle w:val="Hyperlink"/>
          <w:rFonts w:ascii="Times New Roman" w:hAnsi="Times New Roman" w:cs="Times New Roman"/>
          <w:szCs w:val="24"/>
          <w:lang w:val="cy-GB"/>
        </w:rPr>
        <w:t>https://www.huffingtonpost.ca/entry/85-of-jobs-that-will-exist-in-2030-haven-t-been-invented-yet-d_ca_5cd4e7dae4b07bc72973112c?guce_referrer=aHR0cHM6Ly93d3cuZ29vZ2xlLmNvLnVrLw&amp;guce_referrer_sig=AQAAAK3y02RFtGVQPCf_c0OzN8KliB5H6pWCoCLv8pqIGW_jFzU_-GNxt3ogiANWUShEgzc_z63Zh6TggRPyvbB5d-gEV79sGVj1MCH_j979TvV78vbXGrBl9hkJOFiTzb4SjQ57CtgzHIyN6blWPRyGekwIqieFuJJqtwMfI-QMp0W_</w:t>
      </w:r>
      <w:r>
        <w:rPr>
          <w:rFonts w:ascii="Times New Roman" w:hAnsi="Times New Roman" w:cs="Times New Roman"/>
          <w:szCs w:val="24"/>
          <w:lang w:val="cy-GB"/>
        </w:rPr>
        <w:fldChar w:fldCharType="end"/>
      </w:r>
      <w:r>
        <w:rPr>
          <w:rFonts w:ascii="Times New Roman" w:hAnsi="Times New Roman" w:cs="Times New Roman"/>
          <w:szCs w:val="24"/>
          <w:lang w:val="cy-GB"/>
        </w:rPr>
        <w:t xml:space="preserve"> (Cyrchwyd: 8 o Ragfyr 2019)</w:t>
      </w:r>
    </w:p>
    <w:p w14:paraId="0BAFEB41" w14:textId="77777777" w:rsidR="00EE2B80" w:rsidRPr="00421B8E" w:rsidRDefault="00EE2B80" w:rsidP="00EE2B80">
      <w:pPr>
        <w:rPr>
          <w:rFonts w:ascii="Times New Roman" w:hAnsi="Times New Roman" w:cs="Times New Roman"/>
          <w:szCs w:val="24"/>
        </w:rPr>
      </w:pPr>
      <w:r w:rsidRPr="00421B8E">
        <w:rPr>
          <w:rFonts w:ascii="Times New Roman" w:hAnsi="Times New Roman" w:cs="Times New Roman"/>
          <w:szCs w:val="24"/>
        </w:rPr>
        <w:t xml:space="preserve">World Economic Forum (2016) </w:t>
      </w:r>
      <w:r w:rsidRPr="00421B8E">
        <w:rPr>
          <w:rFonts w:ascii="Times New Roman" w:hAnsi="Times New Roman" w:cs="Times New Roman"/>
          <w:i/>
          <w:iCs/>
          <w:szCs w:val="24"/>
        </w:rPr>
        <w:t>8 digital life skills all children need – and a plan for teaching them.</w:t>
      </w:r>
      <w:r w:rsidRPr="00421B8E">
        <w:rPr>
          <w:rFonts w:ascii="Times New Roman" w:hAnsi="Times New Roman" w:cs="Times New Roman"/>
          <w:szCs w:val="24"/>
        </w:rPr>
        <w:t xml:space="preserve"> </w:t>
      </w:r>
      <w:r w:rsidRPr="00421B8E">
        <w:rPr>
          <w:rFonts w:ascii="Times New Roman" w:hAnsi="Times New Roman" w:cs="Times New Roman"/>
          <w:szCs w:val="24"/>
          <w:lang w:val="cy-GB"/>
        </w:rPr>
        <w:t>Ar gael yn:</w:t>
      </w:r>
      <w:r w:rsidRPr="00421B8E">
        <w:rPr>
          <w:rFonts w:ascii="Times New Roman" w:hAnsi="Times New Roman" w:cs="Times New Roman"/>
          <w:szCs w:val="24"/>
        </w:rPr>
        <w:t xml:space="preserve"> </w:t>
      </w:r>
      <w:hyperlink r:id="rId18" w:history="1">
        <w:r w:rsidRPr="00421B8E">
          <w:rPr>
            <w:rStyle w:val="Hyperlink"/>
            <w:rFonts w:ascii="Times New Roman" w:hAnsi="Times New Roman" w:cs="Times New Roman"/>
            <w:szCs w:val="24"/>
          </w:rPr>
          <w:t>https://www.weforum.org/agenda/2016/09/8-digital-life-skills-all-children-need-and-a-plan-for-teaching-them</w:t>
        </w:r>
      </w:hyperlink>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Cyrchwyd</w:t>
      </w:r>
      <w:proofErr w:type="spellEnd"/>
      <w:r w:rsidRPr="00421B8E">
        <w:rPr>
          <w:rFonts w:ascii="Times New Roman" w:hAnsi="Times New Roman" w:cs="Times New Roman"/>
          <w:szCs w:val="24"/>
        </w:rPr>
        <w:t xml:space="preserve">: 6 o </w:t>
      </w:r>
      <w:proofErr w:type="spellStart"/>
      <w:r w:rsidRPr="00421B8E">
        <w:rPr>
          <w:rFonts w:ascii="Times New Roman" w:hAnsi="Times New Roman" w:cs="Times New Roman"/>
          <w:szCs w:val="24"/>
        </w:rPr>
        <w:t>Ragfyr</w:t>
      </w:r>
      <w:proofErr w:type="spellEnd"/>
      <w:r w:rsidRPr="00421B8E">
        <w:rPr>
          <w:rFonts w:ascii="Times New Roman" w:hAnsi="Times New Roman" w:cs="Times New Roman"/>
          <w:szCs w:val="24"/>
        </w:rPr>
        <w:t xml:space="preserve"> 2019)</w:t>
      </w:r>
    </w:p>
    <w:p w14:paraId="76E0C5E5" w14:textId="77777777" w:rsidR="00EE2B80" w:rsidRPr="00421B8E" w:rsidRDefault="00EE2B80" w:rsidP="00EE2B80">
      <w:pPr>
        <w:rPr>
          <w:rFonts w:ascii="Times New Roman" w:hAnsi="Times New Roman" w:cs="Times New Roman"/>
          <w:szCs w:val="24"/>
        </w:rPr>
      </w:pPr>
      <w:r w:rsidRPr="00421B8E">
        <w:rPr>
          <w:rFonts w:ascii="Times New Roman" w:hAnsi="Times New Roman" w:cs="Times New Roman"/>
          <w:szCs w:val="24"/>
        </w:rPr>
        <w:t xml:space="preserve">World Economic Forum (2016) </w:t>
      </w:r>
      <w:r w:rsidRPr="00421B8E">
        <w:rPr>
          <w:rFonts w:ascii="Times New Roman" w:hAnsi="Times New Roman" w:cs="Times New Roman"/>
          <w:i/>
          <w:iCs/>
          <w:szCs w:val="24"/>
        </w:rPr>
        <w:t>Employment, skills and education</w:t>
      </w:r>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fideo</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Ar</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gael</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hyperlink r:id="rId19" w:history="1">
        <w:r w:rsidRPr="00421B8E">
          <w:rPr>
            <w:rStyle w:val="Hyperlink"/>
            <w:rFonts w:ascii="Times New Roman" w:hAnsi="Times New Roman" w:cs="Times New Roman"/>
            <w:szCs w:val="24"/>
            <w:lang w:val="cy-GB"/>
          </w:rPr>
          <w:t>https://www.youtube.com/watch?v=7g8OpiWR83Y</w:t>
        </w:r>
      </w:hyperlink>
      <w:r w:rsidRPr="00421B8E">
        <w:rPr>
          <w:rFonts w:ascii="Times New Roman" w:hAnsi="Times New Roman" w:cs="Times New Roman"/>
          <w:szCs w:val="24"/>
          <w:lang w:val="cy-GB"/>
        </w:rPr>
        <w:t xml:space="preserve"> (Cyrchwyd: 30 o Dachwedd 2019)</w:t>
      </w:r>
    </w:p>
    <w:p w14:paraId="1D9F4AFF" w14:textId="44B9A8F4" w:rsidR="00EE2B80" w:rsidRPr="00EE2B80" w:rsidRDefault="00EE2B80" w:rsidP="00720D66">
      <w:pPr>
        <w:rPr>
          <w:rFonts w:ascii="Times New Roman" w:hAnsi="Times New Roman" w:cs="Times New Roman"/>
          <w:szCs w:val="24"/>
          <w:lang w:val="cy-GB"/>
        </w:rPr>
      </w:pPr>
      <w:r w:rsidRPr="00421B8E">
        <w:rPr>
          <w:rFonts w:ascii="Times New Roman" w:hAnsi="Times New Roman" w:cs="Times New Roman"/>
          <w:szCs w:val="24"/>
        </w:rPr>
        <w:t xml:space="preserve">World Economic Forum (2016) </w:t>
      </w:r>
      <w:r w:rsidRPr="00421B8E">
        <w:rPr>
          <w:rFonts w:ascii="Times New Roman" w:hAnsi="Times New Roman" w:cs="Times New Roman"/>
          <w:i/>
          <w:iCs/>
          <w:szCs w:val="24"/>
        </w:rPr>
        <w:t>What are the 21st-century skills every student needs?</w:t>
      </w:r>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Ar</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gael</w:t>
      </w:r>
      <w:proofErr w:type="spellEnd"/>
      <w:r w:rsidRPr="00421B8E">
        <w:rPr>
          <w:rFonts w:ascii="Times New Roman" w:hAnsi="Times New Roman" w:cs="Times New Roman"/>
          <w:szCs w:val="24"/>
        </w:rPr>
        <w:t xml:space="preserve"> </w:t>
      </w:r>
      <w:proofErr w:type="spellStart"/>
      <w:r w:rsidRPr="00421B8E">
        <w:rPr>
          <w:rFonts w:ascii="Times New Roman" w:hAnsi="Times New Roman" w:cs="Times New Roman"/>
          <w:szCs w:val="24"/>
        </w:rPr>
        <w:t>yn</w:t>
      </w:r>
      <w:proofErr w:type="spellEnd"/>
      <w:r w:rsidRPr="00421B8E">
        <w:rPr>
          <w:rFonts w:ascii="Times New Roman" w:hAnsi="Times New Roman" w:cs="Times New Roman"/>
          <w:szCs w:val="24"/>
        </w:rPr>
        <w:t xml:space="preserve">: </w:t>
      </w:r>
      <w:hyperlink r:id="rId20" w:history="1">
        <w:r w:rsidRPr="00421B8E">
          <w:rPr>
            <w:rStyle w:val="Hyperlink"/>
            <w:rFonts w:ascii="Times New Roman" w:hAnsi="Times New Roman" w:cs="Times New Roman"/>
            <w:szCs w:val="24"/>
            <w:lang w:val="cy-GB"/>
          </w:rPr>
          <w:t>https://www.weforum.org/agenda/2016/03/21st-century-skills-future-jobs-students</w:t>
        </w:r>
      </w:hyperlink>
      <w:r w:rsidRPr="00421B8E">
        <w:rPr>
          <w:rFonts w:ascii="Times New Roman" w:hAnsi="Times New Roman" w:cs="Times New Roman"/>
          <w:szCs w:val="24"/>
          <w:lang w:val="cy-GB"/>
        </w:rPr>
        <w:t xml:space="preserve"> (Cyrchwyd: 2 </w:t>
      </w:r>
      <w:r>
        <w:rPr>
          <w:rFonts w:ascii="Times New Roman" w:hAnsi="Times New Roman" w:cs="Times New Roman"/>
          <w:szCs w:val="24"/>
          <w:lang w:val="cy-GB"/>
        </w:rPr>
        <w:t>o Ragfyr 2019)</w:t>
      </w:r>
    </w:p>
    <w:sectPr w:rsidR="00EE2B80" w:rsidRPr="00EE2B8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C60F4" w14:textId="77777777" w:rsidR="00C00383" w:rsidRDefault="00C00383" w:rsidP="00227EE0">
      <w:pPr>
        <w:spacing w:after="0" w:line="240" w:lineRule="auto"/>
      </w:pPr>
      <w:r>
        <w:separator/>
      </w:r>
    </w:p>
  </w:endnote>
  <w:endnote w:type="continuationSeparator" w:id="0">
    <w:p w14:paraId="63E50EA4" w14:textId="77777777" w:rsidR="00C00383" w:rsidRDefault="00C00383" w:rsidP="00227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EC2D8" w14:textId="77777777" w:rsidR="00C00383" w:rsidRDefault="00C00383" w:rsidP="00227EE0">
      <w:pPr>
        <w:spacing w:after="0" w:line="240" w:lineRule="auto"/>
      </w:pPr>
      <w:r>
        <w:separator/>
      </w:r>
    </w:p>
  </w:footnote>
  <w:footnote w:type="continuationSeparator" w:id="0">
    <w:p w14:paraId="4AD2D52A" w14:textId="77777777" w:rsidR="00C00383" w:rsidRDefault="00C00383" w:rsidP="00227E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A68C5" w14:textId="4124550A" w:rsidR="00C00383" w:rsidRDefault="00C00383">
    <w:pPr>
      <w:pStyle w:val="Header"/>
    </w:pPr>
    <w:r>
      <w:t>1701508</w:t>
    </w:r>
    <w:r>
      <w:tab/>
    </w:r>
    <w:r>
      <w:tab/>
      <w:t>ECAD6012C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A66A7"/>
    <w:multiLevelType w:val="hybridMultilevel"/>
    <w:tmpl w:val="C6D68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F091E"/>
    <w:multiLevelType w:val="hybridMultilevel"/>
    <w:tmpl w:val="F46C6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71684"/>
    <w:multiLevelType w:val="hybridMultilevel"/>
    <w:tmpl w:val="D46AA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8176E"/>
    <w:multiLevelType w:val="hybridMultilevel"/>
    <w:tmpl w:val="36DE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0635A"/>
    <w:multiLevelType w:val="hybridMultilevel"/>
    <w:tmpl w:val="943A0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C473C6"/>
    <w:multiLevelType w:val="hybridMultilevel"/>
    <w:tmpl w:val="08AE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C3C08"/>
    <w:multiLevelType w:val="hybridMultilevel"/>
    <w:tmpl w:val="A214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36573"/>
    <w:multiLevelType w:val="hybridMultilevel"/>
    <w:tmpl w:val="61DA4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55254"/>
    <w:multiLevelType w:val="hybridMultilevel"/>
    <w:tmpl w:val="FF10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655E5F"/>
    <w:multiLevelType w:val="hybridMultilevel"/>
    <w:tmpl w:val="6A2A3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E779F5"/>
    <w:multiLevelType w:val="hybridMultilevel"/>
    <w:tmpl w:val="55AAE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7418D1"/>
    <w:multiLevelType w:val="hybridMultilevel"/>
    <w:tmpl w:val="6E74BC6C"/>
    <w:lvl w:ilvl="0" w:tplc="18D04D94">
      <w:start w:val="1"/>
      <w:numFmt w:val="bullet"/>
      <w:lvlText w:val="•"/>
      <w:lvlJc w:val="left"/>
      <w:pPr>
        <w:tabs>
          <w:tab w:val="num" w:pos="720"/>
        </w:tabs>
        <w:ind w:left="720" w:hanging="360"/>
      </w:pPr>
      <w:rPr>
        <w:rFonts w:ascii="Arial" w:hAnsi="Arial" w:hint="default"/>
      </w:rPr>
    </w:lvl>
    <w:lvl w:ilvl="1" w:tplc="AA807D1A" w:tentative="1">
      <w:start w:val="1"/>
      <w:numFmt w:val="bullet"/>
      <w:lvlText w:val="•"/>
      <w:lvlJc w:val="left"/>
      <w:pPr>
        <w:tabs>
          <w:tab w:val="num" w:pos="1440"/>
        </w:tabs>
        <w:ind w:left="1440" w:hanging="360"/>
      </w:pPr>
      <w:rPr>
        <w:rFonts w:ascii="Arial" w:hAnsi="Arial" w:hint="default"/>
      </w:rPr>
    </w:lvl>
    <w:lvl w:ilvl="2" w:tplc="B0C403BA" w:tentative="1">
      <w:start w:val="1"/>
      <w:numFmt w:val="bullet"/>
      <w:lvlText w:val="•"/>
      <w:lvlJc w:val="left"/>
      <w:pPr>
        <w:tabs>
          <w:tab w:val="num" w:pos="2160"/>
        </w:tabs>
        <w:ind w:left="2160" w:hanging="360"/>
      </w:pPr>
      <w:rPr>
        <w:rFonts w:ascii="Arial" w:hAnsi="Arial" w:hint="default"/>
      </w:rPr>
    </w:lvl>
    <w:lvl w:ilvl="3" w:tplc="53D455F6" w:tentative="1">
      <w:start w:val="1"/>
      <w:numFmt w:val="bullet"/>
      <w:lvlText w:val="•"/>
      <w:lvlJc w:val="left"/>
      <w:pPr>
        <w:tabs>
          <w:tab w:val="num" w:pos="2880"/>
        </w:tabs>
        <w:ind w:left="2880" w:hanging="360"/>
      </w:pPr>
      <w:rPr>
        <w:rFonts w:ascii="Arial" w:hAnsi="Arial" w:hint="default"/>
      </w:rPr>
    </w:lvl>
    <w:lvl w:ilvl="4" w:tplc="11DC61AA" w:tentative="1">
      <w:start w:val="1"/>
      <w:numFmt w:val="bullet"/>
      <w:lvlText w:val="•"/>
      <w:lvlJc w:val="left"/>
      <w:pPr>
        <w:tabs>
          <w:tab w:val="num" w:pos="3600"/>
        </w:tabs>
        <w:ind w:left="3600" w:hanging="360"/>
      </w:pPr>
      <w:rPr>
        <w:rFonts w:ascii="Arial" w:hAnsi="Arial" w:hint="default"/>
      </w:rPr>
    </w:lvl>
    <w:lvl w:ilvl="5" w:tplc="4E36ECBC" w:tentative="1">
      <w:start w:val="1"/>
      <w:numFmt w:val="bullet"/>
      <w:lvlText w:val="•"/>
      <w:lvlJc w:val="left"/>
      <w:pPr>
        <w:tabs>
          <w:tab w:val="num" w:pos="4320"/>
        </w:tabs>
        <w:ind w:left="4320" w:hanging="360"/>
      </w:pPr>
      <w:rPr>
        <w:rFonts w:ascii="Arial" w:hAnsi="Arial" w:hint="default"/>
      </w:rPr>
    </w:lvl>
    <w:lvl w:ilvl="6" w:tplc="72384D52" w:tentative="1">
      <w:start w:val="1"/>
      <w:numFmt w:val="bullet"/>
      <w:lvlText w:val="•"/>
      <w:lvlJc w:val="left"/>
      <w:pPr>
        <w:tabs>
          <w:tab w:val="num" w:pos="5040"/>
        </w:tabs>
        <w:ind w:left="5040" w:hanging="360"/>
      </w:pPr>
      <w:rPr>
        <w:rFonts w:ascii="Arial" w:hAnsi="Arial" w:hint="default"/>
      </w:rPr>
    </w:lvl>
    <w:lvl w:ilvl="7" w:tplc="DA50CBB8" w:tentative="1">
      <w:start w:val="1"/>
      <w:numFmt w:val="bullet"/>
      <w:lvlText w:val="•"/>
      <w:lvlJc w:val="left"/>
      <w:pPr>
        <w:tabs>
          <w:tab w:val="num" w:pos="5760"/>
        </w:tabs>
        <w:ind w:left="5760" w:hanging="360"/>
      </w:pPr>
      <w:rPr>
        <w:rFonts w:ascii="Arial" w:hAnsi="Arial" w:hint="default"/>
      </w:rPr>
    </w:lvl>
    <w:lvl w:ilvl="8" w:tplc="0FAC7C9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D32794A"/>
    <w:multiLevelType w:val="hybridMultilevel"/>
    <w:tmpl w:val="CF72B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EF7C30"/>
    <w:multiLevelType w:val="hybridMultilevel"/>
    <w:tmpl w:val="1B249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A10096"/>
    <w:multiLevelType w:val="hybridMultilevel"/>
    <w:tmpl w:val="700E6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E31A99"/>
    <w:multiLevelType w:val="hybridMultilevel"/>
    <w:tmpl w:val="37A40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73057E"/>
    <w:multiLevelType w:val="hybridMultilevel"/>
    <w:tmpl w:val="69EE3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6"/>
  </w:num>
  <w:num w:numId="3">
    <w:abstractNumId w:val="15"/>
  </w:num>
  <w:num w:numId="4">
    <w:abstractNumId w:val="8"/>
  </w:num>
  <w:num w:numId="5">
    <w:abstractNumId w:val="9"/>
  </w:num>
  <w:num w:numId="6">
    <w:abstractNumId w:val="5"/>
  </w:num>
  <w:num w:numId="7">
    <w:abstractNumId w:val="11"/>
  </w:num>
  <w:num w:numId="8">
    <w:abstractNumId w:val="6"/>
  </w:num>
  <w:num w:numId="9">
    <w:abstractNumId w:val="12"/>
  </w:num>
  <w:num w:numId="10">
    <w:abstractNumId w:val="3"/>
  </w:num>
  <w:num w:numId="11">
    <w:abstractNumId w:val="13"/>
  </w:num>
  <w:num w:numId="12">
    <w:abstractNumId w:val="4"/>
  </w:num>
  <w:num w:numId="13">
    <w:abstractNumId w:val="0"/>
  </w:num>
  <w:num w:numId="14">
    <w:abstractNumId w:val="7"/>
  </w:num>
  <w:num w:numId="15">
    <w:abstractNumId w:val="2"/>
  </w:num>
  <w:num w:numId="16">
    <w:abstractNumId w:val="14"/>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EE0"/>
    <w:rsid w:val="00000120"/>
    <w:rsid w:val="00000DEB"/>
    <w:rsid w:val="00027561"/>
    <w:rsid w:val="00036218"/>
    <w:rsid w:val="00037FC7"/>
    <w:rsid w:val="000418B9"/>
    <w:rsid w:val="00052FC2"/>
    <w:rsid w:val="0005690A"/>
    <w:rsid w:val="00061442"/>
    <w:rsid w:val="00061935"/>
    <w:rsid w:val="00061A6D"/>
    <w:rsid w:val="00066B52"/>
    <w:rsid w:val="00072B55"/>
    <w:rsid w:val="000872E0"/>
    <w:rsid w:val="00096745"/>
    <w:rsid w:val="000B0ABA"/>
    <w:rsid w:val="000B51D4"/>
    <w:rsid w:val="000B64D0"/>
    <w:rsid w:val="000C1882"/>
    <w:rsid w:val="000C7494"/>
    <w:rsid w:val="000D05DA"/>
    <w:rsid w:val="000D2A8B"/>
    <w:rsid w:val="000D760A"/>
    <w:rsid w:val="000D7E79"/>
    <w:rsid w:val="000F0E88"/>
    <w:rsid w:val="000F49A1"/>
    <w:rsid w:val="000F5022"/>
    <w:rsid w:val="00103B23"/>
    <w:rsid w:val="0010751A"/>
    <w:rsid w:val="0010795A"/>
    <w:rsid w:val="00117E81"/>
    <w:rsid w:val="00124118"/>
    <w:rsid w:val="00135FDF"/>
    <w:rsid w:val="0013615D"/>
    <w:rsid w:val="00140848"/>
    <w:rsid w:val="001443A3"/>
    <w:rsid w:val="0014494D"/>
    <w:rsid w:val="00144EBA"/>
    <w:rsid w:val="001623A1"/>
    <w:rsid w:val="001753D3"/>
    <w:rsid w:val="00184386"/>
    <w:rsid w:val="00186009"/>
    <w:rsid w:val="0019457A"/>
    <w:rsid w:val="001959DE"/>
    <w:rsid w:val="001A7333"/>
    <w:rsid w:val="001B2B78"/>
    <w:rsid w:val="001C21BB"/>
    <w:rsid w:val="0020181F"/>
    <w:rsid w:val="002018E9"/>
    <w:rsid w:val="002119DE"/>
    <w:rsid w:val="002124F3"/>
    <w:rsid w:val="00227EE0"/>
    <w:rsid w:val="002365EF"/>
    <w:rsid w:val="00243B5F"/>
    <w:rsid w:val="00250C59"/>
    <w:rsid w:val="002544C7"/>
    <w:rsid w:val="00261257"/>
    <w:rsid w:val="00270489"/>
    <w:rsid w:val="002807A3"/>
    <w:rsid w:val="00295AB3"/>
    <w:rsid w:val="00296430"/>
    <w:rsid w:val="002A6678"/>
    <w:rsid w:val="002C1B53"/>
    <w:rsid w:val="002C60DF"/>
    <w:rsid w:val="002D2CC9"/>
    <w:rsid w:val="002D6643"/>
    <w:rsid w:val="00316257"/>
    <w:rsid w:val="00317070"/>
    <w:rsid w:val="00322338"/>
    <w:rsid w:val="003266CB"/>
    <w:rsid w:val="0032794D"/>
    <w:rsid w:val="00330B08"/>
    <w:rsid w:val="0034297F"/>
    <w:rsid w:val="00343B82"/>
    <w:rsid w:val="00346A65"/>
    <w:rsid w:val="00366E2A"/>
    <w:rsid w:val="003720EB"/>
    <w:rsid w:val="003721B1"/>
    <w:rsid w:val="00373020"/>
    <w:rsid w:val="003813CF"/>
    <w:rsid w:val="0038143C"/>
    <w:rsid w:val="003837E8"/>
    <w:rsid w:val="0038538F"/>
    <w:rsid w:val="00393293"/>
    <w:rsid w:val="00393BE6"/>
    <w:rsid w:val="003966CD"/>
    <w:rsid w:val="003A071B"/>
    <w:rsid w:val="003A0BB2"/>
    <w:rsid w:val="003A0C22"/>
    <w:rsid w:val="003A470B"/>
    <w:rsid w:val="003A4B8B"/>
    <w:rsid w:val="003A5F39"/>
    <w:rsid w:val="003B6EBE"/>
    <w:rsid w:val="003B705A"/>
    <w:rsid w:val="003C1B2F"/>
    <w:rsid w:val="003C3C04"/>
    <w:rsid w:val="003C5136"/>
    <w:rsid w:val="003D244F"/>
    <w:rsid w:val="003D2BE2"/>
    <w:rsid w:val="003D5FC9"/>
    <w:rsid w:val="003E1453"/>
    <w:rsid w:val="003E258D"/>
    <w:rsid w:val="003F6100"/>
    <w:rsid w:val="00403D80"/>
    <w:rsid w:val="00411105"/>
    <w:rsid w:val="00411303"/>
    <w:rsid w:val="004211B1"/>
    <w:rsid w:val="0042318C"/>
    <w:rsid w:val="00432E6F"/>
    <w:rsid w:val="00433F75"/>
    <w:rsid w:val="0043458B"/>
    <w:rsid w:val="00451539"/>
    <w:rsid w:val="00452BD9"/>
    <w:rsid w:val="004560A8"/>
    <w:rsid w:val="00463E29"/>
    <w:rsid w:val="00474F5E"/>
    <w:rsid w:val="004766F9"/>
    <w:rsid w:val="004809D9"/>
    <w:rsid w:val="00482C8B"/>
    <w:rsid w:val="00483FAA"/>
    <w:rsid w:val="00486DAB"/>
    <w:rsid w:val="004A2422"/>
    <w:rsid w:val="004C03F8"/>
    <w:rsid w:val="004C1AA4"/>
    <w:rsid w:val="004C22A1"/>
    <w:rsid w:val="004D0A3E"/>
    <w:rsid w:val="004D40D5"/>
    <w:rsid w:val="004D4F79"/>
    <w:rsid w:val="004D741D"/>
    <w:rsid w:val="004E0CD5"/>
    <w:rsid w:val="004E11E5"/>
    <w:rsid w:val="004E20FF"/>
    <w:rsid w:val="004E55C5"/>
    <w:rsid w:val="00516DDB"/>
    <w:rsid w:val="0052049B"/>
    <w:rsid w:val="00521F93"/>
    <w:rsid w:val="00530E61"/>
    <w:rsid w:val="005375C0"/>
    <w:rsid w:val="00564C27"/>
    <w:rsid w:val="00566C5B"/>
    <w:rsid w:val="00575B67"/>
    <w:rsid w:val="00587F37"/>
    <w:rsid w:val="005926F6"/>
    <w:rsid w:val="00593B82"/>
    <w:rsid w:val="00595292"/>
    <w:rsid w:val="005B6911"/>
    <w:rsid w:val="005D070B"/>
    <w:rsid w:val="005D2CF9"/>
    <w:rsid w:val="005D6DE5"/>
    <w:rsid w:val="005D7135"/>
    <w:rsid w:val="005E0E58"/>
    <w:rsid w:val="005F0E87"/>
    <w:rsid w:val="005F11D9"/>
    <w:rsid w:val="005F7540"/>
    <w:rsid w:val="00623D1B"/>
    <w:rsid w:val="006264B5"/>
    <w:rsid w:val="0062792E"/>
    <w:rsid w:val="0064123A"/>
    <w:rsid w:val="006527D4"/>
    <w:rsid w:val="00653F51"/>
    <w:rsid w:val="00656987"/>
    <w:rsid w:val="00662BCD"/>
    <w:rsid w:val="00673467"/>
    <w:rsid w:val="00676B40"/>
    <w:rsid w:val="00682E9F"/>
    <w:rsid w:val="0068624A"/>
    <w:rsid w:val="00691F25"/>
    <w:rsid w:val="006A4189"/>
    <w:rsid w:val="006A6FDF"/>
    <w:rsid w:val="006B5ADF"/>
    <w:rsid w:val="006C1599"/>
    <w:rsid w:val="006D2549"/>
    <w:rsid w:val="006E555E"/>
    <w:rsid w:val="006E67CC"/>
    <w:rsid w:val="006E741B"/>
    <w:rsid w:val="006F1743"/>
    <w:rsid w:val="006F51B6"/>
    <w:rsid w:val="00706D4A"/>
    <w:rsid w:val="007144FE"/>
    <w:rsid w:val="007175E0"/>
    <w:rsid w:val="00720D66"/>
    <w:rsid w:val="00732BC6"/>
    <w:rsid w:val="00733C54"/>
    <w:rsid w:val="00736F0A"/>
    <w:rsid w:val="00740EC5"/>
    <w:rsid w:val="00743150"/>
    <w:rsid w:val="0075250B"/>
    <w:rsid w:val="007616A3"/>
    <w:rsid w:val="00791DD6"/>
    <w:rsid w:val="00794BEB"/>
    <w:rsid w:val="0079573B"/>
    <w:rsid w:val="007A188C"/>
    <w:rsid w:val="007C0BD1"/>
    <w:rsid w:val="007C5A68"/>
    <w:rsid w:val="007D516B"/>
    <w:rsid w:val="007E04EE"/>
    <w:rsid w:val="007E558F"/>
    <w:rsid w:val="007F65A8"/>
    <w:rsid w:val="007F7F8A"/>
    <w:rsid w:val="00814430"/>
    <w:rsid w:val="00817F19"/>
    <w:rsid w:val="008561CA"/>
    <w:rsid w:val="00856205"/>
    <w:rsid w:val="00856DC9"/>
    <w:rsid w:val="00862C67"/>
    <w:rsid w:val="00864799"/>
    <w:rsid w:val="008670DF"/>
    <w:rsid w:val="00867EC0"/>
    <w:rsid w:val="00874607"/>
    <w:rsid w:val="0088432A"/>
    <w:rsid w:val="008950A0"/>
    <w:rsid w:val="008A01FD"/>
    <w:rsid w:val="008A2565"/>
    <w:rsid w:val="008B1CB3"/>
    <w:rsid w:val="008B4709"/>
    <w:rsid w:val="008C2456"/>
    <w:rsid w:val="008C6D38"/>
    <w:rsid w:val="008D3702"/>
    <w:rsid w:val="008D467B"/>
    <w:rsid w:val="008D7523"/>
    <w:rsid w:val="008E189A"/>
    <w:rsid w:val="0090404E"/>
    <w:rsid w:val="009117AD"/>
    <w:rsid w:val="009244A2"/>
    <w:rsid w:val="00933D32"/>
    <w:rsid w:val="00947138"/>
    <w:rsid w:val="0095066B"/>
    <w:rsid w:val="009565AC"/>
    <w:rsid w:val="009729D6"/>
    <w:rsid w:val="009774FF"/>
    <w:rsid w:val="0099628D"/>
    <w:rsid w:val="0099643A"/>
    <w:rsid w:val="009A0D59"/>
    <w:rsid w:val="009A18A3"/>
    <w:rsid w:val="009A31D3"/>
    <w:rsid w:val="009B3268"/>
    <w:rsid w:val="009B437C"/>
    <w:rsid w:val="009B66A1"/>
    <w:rsid w:val="009B7420"/>
    <w:rsid w:val="009D4539"/>
    <w:rsid w:val="009D4E3F"/>
    <w:rsid w:val="009D7695"/>
    <w:rsid w:val="009E3231"/>
    <w:rsid w:val="009E7899"/>
    <w:rsid w:val="009F0FEF"/>
    <w:rsid w:val="009F51E9"/>
    <w:rsid w:val="00A02E5C"/>
    <w:rsid w:val="00A03FDF"/>
    <w:rsid w:val="00A05DBC"/>
    <w:rsid w:val="00A064BE"/>
    <w:rsid w:val="00A07DAA"/>
    <w:rsid w:val="00A2638B"/>
    <w:rsid w:val="00A30436"/>
    <w:rsid w:val="00A37820"/>
    <w:rsid w:val="00A40676"/>
    <w:rsid w:val="00A42BED"/>
    <w:rsid w:val="00A43268"/>
    <w:rsid w:val="00A4399D"/>
    <w:rsid w:val="00A50238"/>
    <w:rsid w:val="00A54F10"/>
    <w:rsid w:val="00A633BF"/>
    <w:rsid w:val="00A7795C"/>
    <w:rsid w:val="00A84D31"/>
    <w:rsid w:val="00A93EC6"/>
    <w:rsid w:val="00A9493A"/>
    <w:rsid w:val="00AC3211"/>
    <w:rsid w:val="00AC6919"/>
    <w:rsid w:val="00AC7C8C"/>
    <w:rsid w:val="00AD21F2"/>
    <w:rsid w:val="00AD51E8"/>
    <w:rsid w:val="00AD6D8B"/>
    <w:rsid w:val="00AE1710"/>
    <w:rsid w:val="00AF0AE7"/>
    <w:rsid w:val="00B0495E"/>
    <w:rsid w:val="00B17F3C"/>
    <w:rsid w:val="00B22FF0"/>
    <w:rsid w:val="00B23C5D"/>
    <w:rsid w:val="00B26B28"/>
    <w:rsid w:val="00B279DE"/>
    <w:rsid w:val="00B3350B"/>
    <w:rsid w:val="00B340F2"/>
    <w:rsid w:val="00B35FAF"/>
    <w:rsid w:val="00B4074C"/>
    <w:rsid w:val="00B40C20"/>
    <w:rsid w:val="00B4724C"/>
    <w:rsid w:val="00B517CC"/>
    <w:rsid w:val="00B5762B"/>
    <w:rsid w:val="00B77973"/>
    <w:rsid w:val="00B806ED"/>
    <w:rsid w:val="00B92A74"/>
    <w:rsid w:val="00B9778C"/>
    <w:rsid w:val="00BA7C26"/>
    <w:rsid w:val="00BB44C6"/>
    <w:rsid w:val="00BB503E"/>
    <w:rsid w:val="00BB5F3D"/>
    <w:rsid w:val="00BC163E"/>
    <w:rsid w:val="00BC2F25"/>
    <w:rsid w:val="00BE0E06"/>
    <w:rsid w:val="00BF1A99"/>
    <w:rsid w:val="00C00383"/>
    <w:rsid w:val="00C007D4"/>
    <w:rsid w:val="00C019DB"/>
    <w:rsid w:val="00C04C52"/>
    <w:rsid w:val="00C10BFC"/>
    <w:rsid w:val="00C34C7E"/>
    <w:rsid w:val="00C352A7"/>
    <w:rsid w:val="00C42D52"/>
    <w:rsid w:val="00C44993"/>
    <w:rsid w:val="00C4536F"/>
    <w:rsid w:val="00C53CDA"/>
    <w:rsid w:val="00C60435"/>
    <w:rsid w:val="00C6427A"/>
    <w:rsid w:val="00C7066F"/>
    <w:rsid w:val="00C75972"/>
    <w:rsid w:val="00C81E74"/>
    <w:rsid w:val="00C83830"/>
    <w:rsid w:val="00CA5DF6"/>
    <w:rsid w:val="00CB02A4"/>
    <w:rsid w:val="00CB26BC"/>
    <w:rsid w:val="00CB5DEB"/>
    <w:rsid w:val="00CB64B1"/>
    <w:rsid w:val="00CC13E8"/>
    <w:rsid w:val="00CC33ED"/>
    <w:rsid w:val="00CD1D84"/>
    <w:rsid w:val="00CD4B50"/>
    <w:rsid w:val="00CD6389"/>
    <w:rsid w:val="00CE56C2"/>
    <w:rsid w:val="00CE6F4C"/>
    <w:rsid w:val="00CF14CE"/>
    <w:rsid w:val="00D14CE0"/>
    <w:rsid w:val="00D17C96"/>
    <w:rsid w:val="00D20A82"/>
    <w:rsid w:val="00D33A99"/>
    <w:rsid w:val="00D351C1"/>
    <w:rsid w:val="00D41927"/>
    <w:rsid w:val="00D50A36"/>
    <w:rsid w:val="00D5211F"/>
    <w:rsid w:val="00D539E6"/>
    <w:rsid w:val="00D629B2"/>
    <w:rsid w:val="00D663B8"/>
    <w:rsid w:val="00D73647"/>
    <w:rsid w:val="00D831B3"/>
    <w:rsid w:val="00D915C3"/>
    <w:rsid w:val="00DA353F"/>
    <w:rsid w:val="00DC3FB1"/>
    <w:rsid w:val="00DC50A3"/>
    <w:rsid w:val="00DC5624"/>
    <w:rsid w:val="00DC7AC6"/>
    <w:rsid w:val="00DD48D1"/>
    <w:rsid w:val="00DE23B9"/>
    <w:rsid w:val="00DE29DF"/>
    <w:rsid w:val="00DF1181"/>
    <w:rsid w:val="00DF1839"/>
    <w:rsid w:val="00E07E39"/>
    <w:rsid w:val="00E230F9"/>
    <w:rsid w:val="00E253E5"/>
    <w:rsid w:val="00E3230C"/>
    <w:rsid w:val="00E32C14"/>
    <w:rsid w:val="00E41DAB"/>
    <w:rsid w:val="00E45DC2"/>
    <w:rsid w:val="00E46386"/>
    <w:rsid w:val="00E81B48"/>
    <w:rsid w:val="00E81DE9"/>
    <w:rsid w:val="00E84F3D"/>
    <w:rsid w:val="00E96DA3"/>
    <w:rsid w:val="00EB6926"/>
    <w:rsid w:val="00ED2EAA"/>
    <w:rsid w:val="00ED3652"/>
    <w:rsid w:val="00EE2452"/>
    <w:rsid w:val="00EE2B80"/>
    <w:rsid w:val="00EE580C"/>
    <w:rsid w:val="00EF0DDA"/>
    <w:rsid w:val="00EF5D07"/>
    <w:rsid w:val="00EF6265"/>
    <w:rsid w:val="00F0382F"/>
    <w:rsid w:val="00F171D0"/>
    <w:rsid w:val="00F245A5"/>
    <w:rsid w:val="00F25B48"/>
    <w:rsid w:val="00F32E4A"/>
    <w:rsid w:val="00F3322C"/>
    <w:rsid w:val="00F35A06"/>
    <w:rsid w:val="00F43BC6"/>
    <w:rsid w:val="00F445E3"/>
    <w:rsid w:val="00F552B2"/>
    <w:rsid w:val="00F6081F"/>
    <w:rsid w:val="00F670FF"/>
    <w:rsid w:val="00F7634B"/>
    <w:rsid w:val="00F8095C"/>
    <w:rsid w:val="00F835CE"/>
    <w:rsid w:val="00FA06B2"/>
    <w:rsid w:val="00FB55F9"/>
    <w:rsid w:val="00FC4407"/>
    <w:rsid w:val="00FD7C7B"/>
    <w:rsid w:val="00FE2EEB"/>
    <w:rsid w:val="00FE340C"/>
    <w:rsid w:val="00FE4556"/>
    <w:rsid w:val="00FE6022"/>
    <w:rsid w:val="00FF0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1C6B"/>
  <w15:chartTrackingRefBased/>
  <w15:docId w15:val="{C981FDD5-4D76-4AE0-B2A9-C80206778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EE0"/>
  </w:style>
  <w:style w:type="paragraph" w:styleId="Footer">
    <w:name w:val="footer"/>
    <w:basedOn w:val="Normal"/>
    <w:link w:val="FooterChar"/>
    <w:uiPriority w:val="99"/>
    <w:unhideWhenUsed/>
    <w:rsid w:val="00227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EE0"/>
  </w:style>
  <w:style w:type="paragraph" w:styleId="ListParagraph">
    <w:name w:val="List Paragraph"/>
    <w:basedOn w:val="Normal"/>
    <w:uiPriority w:val="34"/>
    <w:qFormat/>
    <w:rsid w:val="004A2422"/>
    <w:pPr>
      <w:ind w:left="720"/>
      <w:contextualSpacing/>
    </w:pPr>
  </w:style>
  <w:style w:type="character" w:styleId="Hyperlink">
    <w:name w:val="Hyperlink"/>
    <w:basedOn w:val="DefaultParagraphFont"/>
    <w:uiPriority w:val="99"/>
    <w:unhideWhenUsed/>
    <w:rsid w:val="003F6100"/>
    <w:rPr>
      <w:color w:val="0563C1" w:themeColor="hyperlink"/>
      <w:u w:val="single"/>
    </w:rPr>
  </w:style>
  <w:style w:type="character" w:styleId="UnresolvedMention">
    <w:name w:val="Unresolved Mention"/>
    <w:basedOn w:val="DefaultParagraphFont"/>
    <w:uiPriority w:val="99"/>
    <w:semiHidden/>
    <w:unhideWhenUsed/>
    <w:rsid w:val="003F6100"/>
    <w:rPr>
      <w:color w:val="605E5C"/>
      <w:shd w:val="clear" w:color="auto" w:fill="E1DFDD"/>
    </w:rPr>
  </w:style>
  <w:style w:type="character" w:styleId="FollowedHyperlink">
    <w:name w:val="FollowedHyperlink"/>
    <w:basedOn w:val="DefaultParagraphFont"/>
    <w:uiPriority w:val="99"/>
    <w:semiHidden/>
    <w:unhideWhenUsed/>
    <w:rsid w:val="00720D66"/>
    <w:rPr>
      <w:color w:val="954F72" w:themeColor="followedHyperlink"/>
      <w:u w:val="single"/>
    </w:rPr>
  </w:style>
  <w:style w:type="character" w:styleId="Emphasis">
    <w:name w:val="Emphasis"/>
    <w:basedOn w:val="DefaultParagraphFont"/>
    <w:uiPriority w:val="20"/>
    <w:qFormat/>
    <w:rsid w:val="00EE2B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rw.cymru/ysgolion/dysgu-ac-addysgu/cwricwlwm-i-gymru/" TargetMode="External"/><Relationship Id="rId13" Type="http://schemas.openxmlformats.org/officeDocument/2006/relationships/hyperlink" Target="https://curriculumforwales.gov.wales/2017/03/07/cross-curriculum-responsibilities-findings-from-the-strategic-design-group/" TargetMode="External"/><Relationship Id="rId18" Type="http://schemas.openxmlformats.org/officeDocument/2006/relationships/hyperlink" Target="https://www.weforum.org/agenda/2016/09/8-digital-life-skills-all-children-need-and-a-plan-for-teaching-the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gov.wales/docs/dcells/publications/150225-successful-futures-cy.pdf" TargetMode="External"/><Relationship Id="rId12" Type="http://schemas.openxmlformats.org/officeDocument/2006/relationships/hyperlink" Target="https://www.good.is/articles/playstation-thumb-here-s-what-to-do-about-your-unhealthy-gaming-addiction" TargetMode="External"/><Relationship Id="rId17" Type="http://schemas.openxmlformats.org/officeDocument/2006/relationships/hyperlink" Target="https://hwb.gov.wales/cwricwlwm-drafft-i-gymru-2022/canllaw-i-gwricwlwm-i-gymru-2022/" TargetMode="External"/><Relationship Id="rId2" Type="http://schemas.openxmlformats.org/officeDocument/2006/relationships/styles" Target="styles.xml"/><Relationship Id="rId16" Type="http://schemas.openxmlformats.org/officeDocument/2006/relationships/hyperlink" Target="https://cwricwlwmigymru.llyw.cymru/2018/06/20/sut-mae-meysydd-dysgu-a-phrofiad-yn-cael-eu-datblygun-elfen-ganolog-or-cwricwlwm-newydd/" TargetMode="External"/><Relationship Id="rId20" Type="http://schemas.openxmlformats.org/officeDocument/2006/relationships/hyperlink" Target="https://www.weforum.org/agenda/2016/03/21st-century-skills-future-jobs-stud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arfer-effeithiol/gweithio-mewn-partneriaeth-&#226;-rhieni-i-godi-llythrennedd-rhifedd" TargetMode="External"/><Relationship Id="rId5" Type="http://schemas.openxmlformats.org/officeDocument/2006/relationships/footnotes" Target="footnotes.xml"/><Relationship Id="rId15" Type="http://schemas.openxmlformats.org/officeDocument/2006/relationships/hyperlink" Target="https://www.erw.cymru/media/1104/parents-reading-and-numeracy-tests-in-wales.pdf" TargetMode="External"/><Relationship Id="rId23" Type="http://schemas.openxmlformats.org/officeDocument/2006/relationships/theme" Target="theme/theme1.xml"/><Relationship Id="rId10" Type="http://schemas.openxmlformats.org/officeDocument/2006/relationships/hyperlink" Target="https://www.estyn.llyw.cymru/arfer-effeithiol/gwneud-llythrennedd-rhifedd-yn-flaenoriaeth" TargetMode="External"/><Relationship Id="rId19" Type="http://schemas.openxmlformats.org/officeDocument/2006/relationships/hyperlink" Target="https://www.youtube.com/watch?v=7g8OpiWR83Y" TargetMode="External"/><Relationship Id="rId4" Type="http://schemas.openxmlformats.org/officeDocument/2006/relationships/webSettings" Target="webSettings.xml"/><Relationship Id="rId9" Type="http://schemas.openxmlformats.org/officeDocument/2006/relationships/hyperlink" Target="https://www.estyn.llyw.cymru/arfer-effeithiol/codi-safonau-mewn-llythrennedd-rhifedd" TargetMode="External"/><Relationship Id="rId14" Type="http://schemas.openxmlformats.org/officeDocument/2006/relationships/hyperlink" Target="https://cwricwlwmigymru.llyw.cymru/2017/03/07/cyfrifoldebau-trawsgwricwlaidd-canfyddiadaur-grwp-dylunio-stratego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1173</TotalTime>
  <Pages>8</Pages>
  <Words>3643</Words>
  <Characters>20770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361</cp:revision>
  <dcterms:created xsi:type="dcterms:W3CDTF">2019-11-20T09:00:00Z</dcterms:created>
  <dcterms:modified xsi:type="dcterms:W3CDTF">2019-12-15T14:59:00Z</dcterms:modified>
</cp:coreProperties>
</file>