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E5C16B" w14:textId="36182278" w:rsidR="00D95E4F" w:rsidRDefault="00272FE9" w:rsidP="00D95E4F">
      <w:pPr>
        <w:jc w:val="center"/>
        <w:rPr>
          <w:rFonts w:ascii="Bookman Old Style" w:hAnsi="Bookman Old Style"/>
          <w:sz w:val="32"/>
          <w:szCs w:val="32"/>
        </w:rPr>
      </w:pPr>
      <w:r>
        <w:rPr>
          <w:rFonts w:ascii="Bookman Old Style" w:hAnsi="Bookman Old Style"/>
          <w:sz w:val="32"/>
          <w:szCs w:val="32"/>
        </w:rPr>
        <w:t xml:space="preserve">Transgender People in the </w:t>
      </w:r>
      <w:r w:rsidR="008E652E">
        <w:rPr>
          <w:rFonts w:ascii="Bookman Old Style" w:hAnsi="Bookman Old Style"/>
          <w:sz w:val="32"/>
          <w:szCs w:val="32"/>
        </w:rPr>
        <w:t>Nazi Germany</w:t>
      </w:r>
    </w:p>
    <w:p w14:paraId="21A39EE2" w14:textId="77777777" w:rsidR="00272FE9" w:rsidRDefault="00272FE9" w:rsidP="00D95E4F">
      <w:pPr>
        <w:jc w:val="center"/>
        <w:rPr>
          <w:rFonts w:ascii="Bookman Old Style" w:hAnsi="Bookman Old Style"/>
          <w:sz w:val="32"/>
          <w:szCs w:val="32"/>
        </w:rPr>
      </w:pPr>
    </w:p>
    <w:p w14:paraId="7C9C6FD4" w14:textId="40D71EC9" w:rsidR="00272FE9" w:rsidRDefault="00742F5B" w:rsidP="00D95E4F">
      <w:pPr>
        <w:jc w:val="center"/>
        <w:rPr>
          <w:rFonts w:ascii="Bookman Old Style" w:hAnsi="Bookman Old Style"/>
        </w:rPr>
      </w:pPr>
      <w:r>
        <w:rPr>
          <w:rFonts w:ascii="Bookman Old Style" w:hAnsi="Bookman Old Style"/>
        </w:rPr>
        <w:t xml:space="preserve">Ania d’Abdank Kunicki </w:t>
      </w:r>
    </w:p>
    <w:p w14:paraId="77EE20D9" w14:textId="77777777" w:rsidR="00742F5B" w:rsidRDefault="00742F5B" w:rsidP="00D95E4F">
      <w:pPr>
        <w:jc w:val="center"/>
        <w:rPr>
          <w:rFonts w:ascii="Bookman Old Style" w:hAnsi="Bookman Old Style"/>
        </w:rPr>
      </w:pPr>
    </w:p>
    <w:p w14:paraId="12712D17" w14:textId="77777777" w:rsidR="00742F5B" w:rsidRDefault="00742F5B" w:rsidP="00D95E4F">
      <w:pPr>
        <w:jc w:val="center"/>
        <w:rPr>
          <w:rFonts w:ascii="Bookman Old Style" w:hAnsi="Bookman Old Style"/>
        </w:rPr>
      </w:pPr>
    </w:p>
    <w:p w14:paraId="73A00BE6" w14:textId="3277F9DB" w:rsidR="00742F5B" w:rsidRDefault="002454FA" w:rsidP="00742F5B">
      <w:pPr>
        <w:rPr>
          <w:rFonts w:ascii="Bookman Old Style" w:hAnsi="Bookman Old Style"/>
        </w:rPr>
      </w:pPr>
      <w:r>
        <w:rPr>
          <w:rFonts w:ascii="Bookman Old Style" w:hAnsi="Bookman Old Style"/>
        </w:rPr>
        <w:tab/>
      </w:r>
      <w:r w:rsidR="0030346D">
        <w:rPr>
          <w:rFonts w:ascii="Bookman Old Style" w:hAnsi="Bookman Old Style"/>
        </w:rPr>
        <w:t xml:space="preserve">A subject of debate in the discipline of history </w:t>
      </w:r>
      <w:r w:rsidR="009F5A0C">
        <w:rPr>
          <w:rFonts w:ascii="Bookman Old Style" w:hAnsi="Bookman Old Style"/>
        </w:rPr>
        <w:t xml:space="preserve">is the persecution of transgender people in the Holocaust. There isn’t much debate anymore on wether or not gay men and lesbians were targeted by the Nazis, however the persecution of transgender people is not something that has been widely discussed or researched until recent years. </w:t>
      </w:r>
      <w:r w:rsidR="007D5E84">
        <w:rPr>
          <w:rFonts w:ascii="Bookman Old Style" w:hAnsi="Bookman Old Style"/>
        </w:rPr>
        <w:t>Recent research and a recent court case has brought to light more of what transgender people suffered under the Nazi regime.</w:t>
      </w:r>
    </w:p>
    <w:p w14:paraId="3953DACD" w14:textId="77777777" w:rsidR="007D5E84" w:rsidRDefault="007D5E84" w:rsidP="00742F5B">
      <w:pPr>
        <w:rPr>
          <w:rFonts w:ascii="Bookman Old Style" w:hAnsi="Bookman Old Style"/>
        </w:rPr>
      </w:pPr>
    </w:p>
    <w:p w14:paraId="003EDB4F" w14:textId="6DBAD0EA" w:rsidR="007D5E84" w:rsidRDefault="007D5E84" w:rsidP="00742F5B">
      <w:pPr>
        <w:rPr>
          <w:rFonts w:ascii="Bookman Old Style" w:hAnsi="Bookman Old Style"/>
        </w:rPr>
      </w:pPr>
      <w:r>
        <w:rPr>
          <w:rFonts w:ascii="Bookman Old Style" w:hAnsi="Bookman Old Style"/>
        </w:rPr>
        <w:tab/>
      </w:r>
      <w:r w:rsidR="00175866">
        <w:rPr>
          <w:rFonts w:ascii="Bookman Old Style" w:hAnsi="Bookman Old Style"/>
        </w:rPr>
        <w:t>In Germany there was a civil lawsuit that came as the result of a feud on Twitter</w:t>
      </w:r>
      <w:r w:rsidR="0085227A">
        <w:rPr>
          <w:rFonts w:ascii="Bookman Old Style" w:hAnsi="Bookman Old Style"/>
        </w:rPr>
        <w:t xml:space="preserve"> about if transgender people were victims of the Holocaust. The court consulted historians and took their statements, eventually issuing an opinion that </w:t>
      </w:r>
      <w:r w:rsidR="00CF3B9B">
        <w:rPr>
          <w:rFonts w:ascii="Bookman Old Style" w:hAnsi="Bookman Old Style"/>
        </w:rPr>
        <w:t xml:space="preserve">acknowledge transgender people as being victims of the Holocaust and the Nazi regime. </w:t>
      </w:r>
      <w:r w:rsidR="00387066">
        <w:rPr>
          <w:rFonts w:ascii="Bookman Old Style" w:hAnsi="Bookman Old Style"/>
        </w:rPr>
        <w:t xml:space="preserve">This case was the first time a court ever </w:t>
      </w:r>
      <w:r w:rsidR="00A36403">
        <w:rPr>
          <w:rFonts w:ascii="Bookman Old Style" w:hAnsi="Bookman Old Style"/>
        </w:rPr>
        <w:t xml:space="preserve">acknowledged transgender people as possibly being persecuted in Nazi Germany. A few months after the court issued their opinion </w:t>
      </w:r>
      <w:r w:rsidR="00217D38">
        <w:rPr>
          <w:rFonts w:ascii="Bookman Old Style" w:hAnsi="Bookman Old Style"/>
        </w:rPr>
        <w:t xml:space="preserve">the Bundestag, Germany’s parliament, released a statement </w:t>
      </w:r>
      <w:r w:rsidR="00B34DD6">
        <w:rPr>
          <w:rFonts w:ascii="Bookman Old Style" w:hAnsi="Bookman Old Style"/>
        </w:rPr>
        <w:t xml:space="preserve">that recognised transgender and cisgender queer people as victims of fascism. </w:t>
      </w:r>
    </w:p>
    <w:p w14:paraId="611F2DC9" w14:textId="77777777" w:rsidR="00F727B7" w:rsidRDefault="00F727B7" w:rsidP="00742F5B">
      <w:pPr>
        <w:rPr>
          <w:rFonts w:ascii="Bookman Old Style" w:hAnsi="Bookman Old Style"/>
        </w:rPr>
      </w:pPr>
    </w:p>
    <w:p w14:paraId="02DF46A2" w14:textId="26B3DF64" w:rsidR="00F727B7" w:rsidRDefault="00F727B7" w:rsidP="00742F5B">
      <w:pPr>
        <w:rPr>
          <w:rFonts w:ascii="Bookman Old Style" w:hAnsi="Bookman Old Style"/>
        </w:rPr>
      </w:pPr>
      <w:r>
        <w:rPr>
          <w:rFonts w:ascii="Bookman Old Style" w:hAnsi="Bookman Old Style"/>
        </w:rPr>
        <w:tab/>
        <w:t xml:space="preserve">Before Adolf </w:t>
      </w:r>
      <w:r w:rsidR="00B11713">
        <w:rPr>
          <w:rFonts w:ascii="Bookman Old Style" w:hAnsi="Bookman Old Style"/>
        </w:rPr>
        <w:t>Hitler</w:t>
      </w:r>
      <w:r>
        <w:rPr>
          <w:rFonts w:ascii="Bookman Old Style" w:hAnsi="Bookman Old Style"/>
        </w:rPr>
        <w:t xml:space="preserve"> came </w:t>
      </w:r>
      <w:r w:rsidR="00B11713">
        <w:rPr>
          <w:rFonts w:ascii="Bookman Old Style" w:hAnsi="Bookman Old Style"/>
        </w:rPr>
        <w:t xml:space="preserve">into power and Germany was under the Weimar Republic the treatment </w:t>
      </w:r>
      <w:r w:rsidR="008C1FD6">
        <w:rPr>
          <w:rFonts w:ascii="Bookman Old Style" w:hAnsi="Bookman Old Style"/>
        </w:rPr>
        <w:t>of transgender and other queer people was relatively good for the time.</w:t>
      </w:r>
      <w:r w:rsidR="006123D9">
        <w:rPr>
          <w:rFonts w:ascii="Bookman Old Style" w:hAnsi="Bookman Old Style"/>
        </w:rPr>
        <w:t xml:space="preserve"> While in a limited way, the rights of transgender people were still recognised</w:t>
      </w:r>
      <w:r w:rsidR="004B43DE">
        <w:rPr>
          <w:rFonts w:ascii="Bookman Old Style" w:hAnsi="Bookman Old Style"/>
        </w:rPr>
        <w:t xml:space="preserve">. </w:t>
      </w:r>
      <w:r w:rsidR="00EB048B">
        <w:rPr>
          <w:rFonts w:ascii="Bookman Old Style" w:hAnsi="Bookman Old Style"/>
        </w:rPr>
        <w:t xml:space="preserve">Transgender </w:t>
      </w:r>
      <w:r w:rsidR="0021154F">
        <w:rPr>
          <w:rFonts w:ascii="Bookman Old Style" w:hAnsi="Bookman Old Style"/>
        </w:rPr>
        <w:t xml:space="preserve">people could be granted permits known as “transvestite certificates” </w:t>
      </w:r>
      <w:r w:rsidR="0088751D">
        <w:rPr>
          <w:rFonts w:ascii="Bookman Old Style" w:hAnsi="Bookman Old Style"/>
        </w:rPr>
        <w:t xml:space="preserve">which would exempt an individual from the laws against cross-dressing. </w:t>
      </w:r>
      <w:r w:rsidR="009C50C3">
        <w:rPr>
          <w:rFonts w:ascii="Bookman Old Style" w:hAnsi="Bookman Old Style"/>
        </w:rPr>
        <w:t xml:space="preserve">While they were referred to as transvestites in the past that term is often considered outdated and offensive today. </w:t>
      </w:r>
      <w:r w:rsidR="003840A1">
        <w:rPr>
          <w:rFonts w:ascii="Bookman Old Style" w:hAnsi="Bookman Old Style"/>
        </w:rPr>
        <w:t xml:space="preserve">Legally changing their name was also possible as long as they’d hose from the short pre-approved list. </w:t>
      </w:r>
      <w:r w:rsidR="00F02141">
        <w:rPr>
          <w:rFonts w:ascii="Bookman Old Style" w:hAnsi="Bookman Old Style"/>
        </w:rPr>
        <w:t>They were able to live with relative freedom</w:t>
      </w:r>
      <w:r w:rsidR="00A25A6C">
        <w:rPr>
          <w:rFonts w:ascii="Bookman Old Style" w:hAnsi="Bookman Old Style"/>
        </w:rPr>
        <w:t xml:space="preserve">, they published magazines, had nightclubs and even their own political club. </w:t>
      </w:r>
      <w:r w:rsidR="00E3151F">
        <w:rPr>
          <w:rFonts w:ascii="Bookman Old Style" w:hAnsi="Bookman Old Style"/>
        </w:rPr>
        <w:t xml:space="preserve">Magnus Hirschfield, the sexologist who ran Berlin’s </w:t>
      </w:r>
      <w:r w:rsidR="00A078A2">
        <w:rPr>
          <w:rFonts w:ascii="Bookman Old Style" w:hAnsi="Bookman Old Style"/>
        </w:rPr>
        <w:t xml:space="preserve">Institute for Sexual Science </w:t>
      </w:r>
      <w:r w:rsidR="00257518">
        <w:rPr>
          <w:rFonts w:ascii="Bookman Old Style" w:hAnsi="Bookman Old Style"/>
        </w:rPr>
        <w:t xml:space="preserve">even advocated for the rights of transgender people. </w:t>
      </w:r>
    </w:p>
    <w:p w14:paraId="4DE4E20A" w14:textId="77777777" w:rsidR="00407E37" w:rsidRDefault="00407E37" w:rsidP="00742F5B">
      <w:pPr>
        <w:rPr>
          <w:rFonts w:ascii="Bookman Old Style" w:hAnsi="Bookman Old Style"/>
        </w:rPr>
      </w:pPr>
    </w:p>
    <w:p w14:paraId="328CE47F" w14:textId="23067989" w:rsidR="00017AA5" w:rsidRDefault="00407E37" w:rsidP="00742F5B">
      <w:pPr>
        <w:rPr>
          <w:rFonts w:ascii="Bookman Old Style" w:hAnsi="Bookman Old Style"/>
        </w:rPr>
      </w:pPr>
      <w:r>
        <w:rPr>
          <w:rFonts w:ascii="Bookman Old Style" w:hAnsi="Bookman Old Style"/>
        </w:rPr>
        <w:tab/>
        <w:t xml:space="preserve">With the rise of the Nazis came a huge change for the queer community of Germany. </w:t>
      </w:r>
      <w:r w:rsidR="00E10E98">
        <w:rPr>
          <w:rFonts w:ascii="Bookman Old Style" w:hAnsi="Bookman Old Style"/>
        </w:rPr>
        <w:t>The clubs, magazines, and even Hir</w:t>
      </w:r>
      <w:r w:rsidR="005122C7">
        <w:rPr>
          <w:rFonts w:ascii="Bookman Old Style" w:hAnsi="Bookman Old Style"/>
        </w:rPr>
        <w:t xml:space="preserve">schfield’s institute were shut down by the Nazis. </w:t>
      </w:r>
      <w:r w:rsidR="00CB415A">
        <w:rPr>
          <w:rFonts w:ascii="Bookman Old Style" w:hAnsi="Bookman Old Style"/>
        </w:rPr>
        <w:t>Those who possessed “transvestite certificates” either had them revoked or the police would not honour them</w:t>
      </w:r>
      <w:r w:rsidR="009B3B18">
        <w:rPr>
          <w:rFonts w:ascii="Bookman Old Style" w:hAnsi="Bookman Old Style"/>
        </w:rPr>
        <w:t>. Very little was said about transgender people in Nazi Germany and what was said about them was chilling</w:t>
      </w:r>
      <w:r w:rsidR="00017AA5">
        <w:rPr>
          <w:rFonts w:ascii="Bookman Old Style" w:hAnsi="Bookman Old Style"/>
        </w:rPr>
        <w:t xml:space="preserve">. The author of a book published in 1938 wrote about </w:t>
      </w:r>
      <w:r w:rsidR="002D34A4">
        <w:rPr>
          <w:rFonts w:ascii="Bookman Old Style" w:hAnsi="Bookman Old Style"/>
        </w:rPr>
        <w:t xml:space="preserve">the “problem of transvestism” and how </w:t>
      </w:r>
      <w:r w:rsidR="0067240C">
        <w:rPr>
          <w:rFonts w:ascii="Bookman Old Style" w:hAnsi="Bookman Old Style"/>
        </w:rPr>
        <w:t xml:space="preserve">under the Weimar </w:t>
      </w:r>
      <w:r w:rsidR="00AF27FC">
        <w:rPr>
          <w:rFonts w:ascii="Bookman Old Style" w:hAnsi="Bookman Old Style"/>
        </w:rPr>
        <w:t>Republic</w:t>
      </w:r>
      <w:r w:rsidR="0067240C">
        <w:rPr>
          <w:rFonts w:ascii="Bookman Old Style" w:hAnsi="Bookman Old Style"/>
        </w:rPr>
        <w:t xml:space="preserve"> there was not much that could be done about transgender people</w:t>
      </w:r>
      <w:r w:rsidR="00865968">
        <w:rPr>
          <w:rFonts w:ascii="Bookman Old Style" w:hAnsi="Bookman Old Style"/>
        </w:rPr>
        <w:t xml:space="preserve">. He believed that it was a good thing that now that Hitler was in power </w:t>
      </w:r>
      <w:r w:rsidR="00A41B0B">
        <w:rPr>
          <w:rFonts w:ascii="Bookman Old Style" w:hAnsi="Bookman Old Style"/>
        </w:rPr>
        <w:t xml:space="preserve">transgender people could be sent to concentration camps and subjected to forced castration. </w:t>
      </w:r>
    </w:p>
    <w:p w14:paraId="3C905E03" w14:textId="77777777" w:rsidR="00736482" w:rsidRDefault="00736482" w:rsidP="00742F5B">
      <w:pPr>
        <w:rPr>
          <w:rFonts w:ascii="Bookman Old Style" w:hAnsi="Bookman Old Style"/>
        </w:rPr>
      </w:pPr>
    </w:p>
    <w:p w14:paraId="2D57A2C6" w14:textId="0A1EA9C2" w:rsidR="00736482" w:rsidRDefault="00CA433E" w:rsidP="00742F5B">
      <w:pPr>
        <w:rPr>
          <w:rFonts w:ascii="Bookman Old Style" w:hAnsi="Bookman Old Style"/>
        </w:rPr>
      </w:pPr>
      <w:r>
        <w:rPr>
          <w:rFonts w:ascii="Bookman Old Style" w:hAnsi="Bookman Old Style"/>
        </w:rPr>
        <w:tab/>
        <w:t>One notable person from this time was Toni Simon, a transgender woman from Essen</w:t>
      </w:r>
      <w:r w:rsidR="00053E7F">
        <w:rPr>
          <w:rFonts w:ascii="Bookman Old Style" w:hAnsi="Bookman Old Style"/>
        </w:rPr>
        <w:t>, she was known as the proprietor of a LGBTQ</w:t>
      </w:r>
      <w:r w:rsidR="00F73425">
        <w:rPr>
          <w:rFonts w:ascii="Bookman Old Style" w:hAnsi="Bookman Old Style"/>
        </w:rPr>
        <w:t xml:space="preserve">+ group. She was brought to court for openly criticising the Nazi </w:t>
      </w:r>
      <w:r w:rsidR="006245EB">
        <w:rPr>
          <w:rFonts w:ascii="Bookman Old Style" w:hAnsi="Bookman Old Style"/>
        </w:rPr>
        <w:t xml:space="preserve">regime, the Gestapo said that she was a danger to youth and planned for her arrest. </w:t>
      </w:r>
      <w:r w:rsidR="0085360B">
        <w:rPr>
          <w:rFonts w:ascii="Bookman Old Style" w:hAnsi="Bookman Old Style"/>
        </w:rPr>
        <w:t xml:space="preserve">It is not known if she was arrested as there is no record of her arrest so she may have been able to evade the police. </w:t>
      </w:r>
      <w:r w:rsidR="00CA2CFE">
        <w:rPr>
          <w:rFonts w:ascii="Bookman Old Style" w:hAnsi="Bookman Old Style"/>
        </w:rPr>
        <w:t xml:space="preserve">There were other transgender people who were not so lucky and did not escape the police, such H. Bode </w:t>
      </w:r>
      <w:r w:rsidR="00CA2CFE">
        <w:rPr>
          <w:rFonts w:ascii="Bookman Old Style" w:hAnsi="Bookman Old Style"/>
        </w:rPr>
        <w:lastRenderedPageBreak/>
        <w:t>and Liddy Bacroff</w:t>
      </w:r>
      <w:r w:rsidR="006524B1">
        <w:rPr>
          <w:rFonts w:ascii="Bookman Old Style" w:hAnsi="Bookman Old Style"/>
        </w:rPr>
        <w:t xml:space="preserve"> who were both arrested and sent to concentration camps where they were murdered. </w:t>
      </w:r>
    </w:p>
    <w:p w14:paraId="437BE079" w14:textId="77777777" w:rsidR="0017344C" w:rsidRDefault="0017344C" w:rsidP="00742F5B">
      <w:pPr>
        <w:rPr>
          <w:rFonts w:ascii="Bookman Old Style" w:hAnsi="Bookman Old Style"/>
        </w:rPr>
      </w:pPr>
    </w:p>
    <w:p w14:paraId="2031A8B2" w14:textId="6E3F3EBF" w:rsidR="0017344C" w:rsidRDefault="0017344C" w:rsidP="00742F5B">
      <w:pPr>
        <w:rPr>
          <w:rFonts w:ascii="Bookman Old Style" w:hAnsi="Bookman Old Style"/>
        </w:rPr>
      </w:pPr>
      <w:r>
        <w:rPr>
          <w:rFonts w:ascii="Bookman Old Style" w:hAnsi="Bookman Old Style"/>
        </w:rPr>
        <w:tab/>
        <w:t xml:space="preserve">The biggest reason why I chose to talk on this issue and chose the specific article </w:t>
      </w:r>
      <w:r w:rsidR="00476E2B">
        <w:rPr>
          <w:rFonts w:ascii="Bookman Old Style" w:hAnsi="Bookman Old Style"/>
        </w:rPr>
        <w:t>is because it connects to things that are currently happening in our world today. The rise of anti</w:t>
      </w:r>
      <w:r w:rsidR="00C7336E">
        <w:rPr>
          <w:rFonts w:ascii="Bookman Old Style" w:hAnsi="Bookman Old Style"/>
        </w:rPr>
        <w:t xml:space="preserve">-trans laws and the banning of gender affirming care in the United States and also what has recently been said by the </w:t>
      </w:r>
      <w:r w:rsidR="00D52062">
        <w:rPr>
          <w:rFonts w:ascii="Bookman Old Style" w:hAnsi="Bookman Old Style"/>
        </w:rPr>
        <w:t xml:space="preserve">current prime minister of the United Kingdom regarding transgender people. </w:t>
      </w:r>
      <w:r w:rsidR="00CA71F2">
        <w:rPr>
          <w:rFonts w:ascii="Bookman Old Style" w:hAnsi="Bookman Old Style"/>
        </w:rPr>
        <w:t xml:space="preserve">It shows </w:t>
      </w:r>
      <w:r w:rsidR="00CE40F6">
        <w:rPr>
          <w:rFonts w:ascii="Bookman Old Style" w:hAnsi="Bookman Old Style"/>
        </w:rPr>
        <w:t xml:space="preserve">that transgender people have existed for much longer than people are willing to believe. </w:t>
      </w:r>
      <w:r w:rsidR="00E02CA4">
        <w:rPr>
          <w:rFonts w:ascii="Bookman Old Style" w:hAnsi="Bookman Old Style"/>
        </w:rPr>
        <w:t xml:space="preserve">Being trans is often seen a modern issue similarly to mental illnesses </w:t>
      </w:r>
      <w:r w:rsidR="00C378C1">
        <w:rPr>
          <w:rFonts w:ascii="Bookman Old Style" w:hAnsi="Bookman Old Style"/>
        </w:rPr>
        <w:t xml:space="preserve">when it has always existed just under different names or terms, people also often choose not to </w:t>
      </w:r>
      <w:r w:rsidR="00A83D34">
        <w:rPr>
          <w:rFonts w:ascii="Bookman Old Style" w:hAnsi="Bookman Old Style"/>
        </w:rPr>
        <w:t xml:space="preserve">do any research into these topics because they don’t like to be proven wrong. </w:t>
      </w:r>
      <w:r w:rsidR="00894E41">
        <w:rPr>
          <w:rFonts w:ascii="Bookman Old Style" w:hAnsi="Bookman Old Style"/>
        </w:rPr>
        <w:t xml:space="preserve">Despite many major medical organisations and professionals coming out and saying that transgender people and gender affirming care is </w:t>
      </w:r>
      <w:r w:rsidR="00534105">
        <w:rPr>
          <w:rFonts w:ascii="Bookman Old Style" w:hAnsi="Bookman Old Style"/>
        </w:rPr>
        <w:t>not harmful and in fact refusing people to be able to present as what they identify as is much more harmful</w:t>
      </w:r>
      <w:r w:rsidR="00616A48">
        <w:rPr>
          <w:rFonts w:ascii="Bookman Old Style" w:hAnsi="Bookman Old Style"/>
        </w:rPr>
        <w:t xml:space="preserve">, people still like to believe that these issues didn’t exist in history. What the stories of transgender people under the Nazi republic and the Weimar Republic </w:t>
      </w:r>
      <w:r w:rsidR="008D0C71">
        <w:rPr>
          <w:rFonts w:ascii="Bookman Old Style" w:hAnsi="Bookman Old Style"/>
        </w:rPr>
        <w:t xml:space="preserve">show is that </w:t>
      </w:r>
      <w:r w:rsidR="00EA6BCD">
        <w:rPr>
          <w:rFonts w:ascii="Bookman Old Style" w:hAnsi="Bookman Old Style"/>
        </w:rPr>
        <w:t>transgender people have always existed and were able to exist with relative freedoms to be who they wanted to be.</w:t>
      </w:r>
      <w:r w:rsidR="002F6CB3">
        <w:rPr>
          <w:rFonts w:ascii="Bookman Old Style" w:hAnsi="Bookman Old Style"/>
        </w:rPr>
        <w:t xml:space="preserve"> The saying “those who do not learn from history are doomed to repeat it” comes to mind, </w:t>
      </w:r>
      <w:r w:rsidR="00A0643E">
        <w:rPr>
          <w:rFonts w:ascii="Bookman Old Style" w:hAnsi="Bookman Old Style"/>
        </w:rPr>
        <w:t xml:space="preserve">the new laws and regulations coming out in the United States are eerily similar to the laws put in place </w:t>
      </w:r>
      <w:r w:rsidR="003E7A3D">
        <w:rPr>
          <w:rFonts w:ascii="Bookman Old Style" w:hAnsi="Bookman Old Style"/>
        </w:rPr>
        <w:t>during the Nazi regime it shows that if we don’t look back and learn from them we will become them</w:t>
      </w:r>
      <w:r w:rsidR="00605F5F">
        <w:rPr>
          <w:rFonts w:ascii="Bookman Old Style" w:hAnsi="Bookman Old Style"/>
        </w:rPr>
        <w:t xml:space="preserve">, we will slowly see governments around the world come closer to fascism in their quests for power over others. </w:t>
      </w:r>
      <w:r w:rsidR="000D25FF">
        <w:rPr>
          <w:rFonts w:ascii="Bookman Old Style" w:hAnsi="Bookman Old Style"/>
        </w:rPr>
        <w:t xml:space="preserve">As long as attacks on transgender people and other marginalised communities continue and increase </w:t>
      </w:r>
      <w:r w:rsidR="00082598">
        <w:rPr>
          <w:rFonts w:ascii="Bookman Old Style" w:hAnsi="Bookman Old Style"/>
        </w:rPr>
        <w:t xml:space="preserve">and the longer we allow them to happen with minimal consequences the closer </w:t>
      </w:r>
      <w:r w:rsidR="00F70BB7">
        <w:rPr>
          <w:rFonts w:ascii="Bookman Old Style" w:hAnsi="Bookman Old Style"/>
        </w:rPr>
        <w:t>the world is</w:t>
      </w:r>
      <w:r w:rsidR="00082598">
        <w:rPr>
          <w:rFonts w:ascii="Bookman Old Style" w:hAnsi="Bookman Old Style"/>
        </w:rPr>
        <w:t xml:space="preserve"> to becoming </w:t>
      </w:r>
      <w:r w:rsidR="00F70BB7">
        <w:rPr>
          <w:rFonts w:ascii="Bookman Old Style" w:hAnsi="Bookman Old Style"/>
        </w:rPr>
        <w:t xml:space="preserve">a world </w:t>
      </w:r>
      <w:r w:rsidR="00667EAB">
        <w:rPr>
          <w:rFonts w:ascii="Bookman Old Style" w:hAnsi="Bookman Old Style"/>
        </w:rPr>
        <w:t xml:space="preserve">that was said we’d never repeat. </w:t>
      </w:r>
      <w:r w:rsidR="00682FD1">
        <w:rPr>
          <w:rFonts w:ascii="Bookman Old Style" w:hAnsi="Bookman Old Style"/>
        </w:rPr>
        <w:t>Transgender and queer people have always existed within history and aren’t going stop existing because there are those who refuse to believe in their right to simply</w:t>
      </w:r>
      <w:r w:rsidR="003B5AB4">
        <w:rPr>
          <w:rFonts w:ascii="Bookman Old Style" w:hAnsi="Bookman Old Style"/>
        </w:rPr>
        <w:t xml:space="preserve"> exist.</w:t>
      </w:r>
    </w:p>
    <w:p w14:paraId="2E12A5BE" w14:textId="77777777" w:rsidR="00A16143" w:rsidRDefault="00A16143" w:rsidP="00742F5B">
      <w:pPr>
        <w:rPr>
          <w:rFonts w:ascii="Bookman Old Style" w:hAnsi="Bookman Old Style"/>
        </w:rPr>
      </w:pPr>
    </w:p>
    <w:p w14:paraId="23D1C97D" w14:textId="77777777" w:rsidR="00A16143" w:rsidRDefault="00A16143" w:rsidP="00742F5B">
      <w:pPr>
        <w:rPr>
          <w:rFonts w:ascii="Bookman Old Style" w:hAnsi="Bookman Old Style"/>
        </w:rPr>
      </w:pPr>
    </w:p>
    <w:p w14:paraId="1BE390C8" w14:textId="77777777" w:rsidR="00A16143" w:rsidRDefault="00A16143" w:rsidP="00742F5B">
      <w:pPr>
        <w:rPr>
          <w:rFonts w:ascii="Bookman Old Style" w:hAnsi="Bookman Old Style"/>
        </w:rPr>
      </w:pPr>
    </w:p>
    <w:p w14:paraId="26E84C96" w14:textId="77777777" w:rsidR="00A16143" w:rsidRDefault="00A16143" w:rsidP="00742F5B">
      <w:pPr>
        <w:rPr>
          <w:rFonts w:ascii="Bookman Old Style" w:hAnsi="Bookman Old Style"/>
        </w:rPr>
      </w:pPr>
    </w:p>
    <w:p w14:paraId="70FE9710" w14:textId="77777777" w:rsidR="00A16143" w:rsidRDefault="00A16143" w:rsidP="00742F5B">
      <w:pPr>
        <w:rPr>
          <w:rFonts w:ascii="Bookman Old Style" w:hAnsi="Bookman Old Style"/>
        </w:rPr>
      </w:pPr>
    </w:p>
    <w:p w14:paraId="0EC46CA8" w14:textId="77777777" w:rsidR="00A16143" w:rsidRDefault="00A16143" w:rsidP="00742F5B">
      <w:pPr>
        <w:rPr>
          <w:rFonts w:ascii="Bookman Old Style" w:hAnsi="Bookman Old Style"/>
        </w:rPr>
      </w:pPr>
    </w:p>
    <w:p w14:paraId="45A78974" w14:textId="77777777" w:rsidR="00A16143" w:rsidRDefault="00A16143" w:rsidP="00742F5B">
      <w:pPr>
        <w:rPr>
          <w:rFonts w:ascii="Bookman Old Style" w:hAnsi="Bookman Old Style"/>
        </w:rPr>
      </w:pPr>
    </w:p>
    <w:p w14:paraId="081E4030" w14:textId="77777777" w:rsidR="00A16143" w:rsidRDefault="00A16143" w:rsidP="00742F5B">
      <w:pPr>
        <w:rPr>
          <w:rFonts w:ascii="Bookman Old Style" w:hAnsi="Bookman Old Style"/>
        </w:rPr>
      </w:pPr>
    </w:p>
    <w:p w14:paraId="5C755D55" w14:textId="77777777" w:rsidR="00A16143" w:rsidRDefault="00A16143" w:rsidP="00742F5B">
      <w:pPr>
        <w:rPr>
          <w:rFonts w:ascii="Bookman Old Style" w:hAnsi="Bookman Old Style"/>
        </w:rPr>
      </w:pPr>
    </w:p>
    <w:p w14:paraId="60252BE9" w14:textId="77777777" w:rsidR="00A16143" w:rsidRDefault="00A16143" w:rsidP="00742F5B">
      <w:pPr>
        <w:rPr>
          <w:rFonts w:ascii="Bookman Old Style" w:hAnsi="Bookman Old Style"/>
        </w:rPr>
      </w:pPr>
    </w:p>
    <w:p w14:paraId="192E334D" w14:textId="77777777" w:rsidR="00A16143" w:rsidRDefault="00A16143" w:rsidP="00742F5B">
      <w:pPr>
        <w:rPr>
          <w:rFonts w:ascii="Bookman Old Style" w:hAnsi="Bookman Old Style"/>
        </w:rPr>
      </w:pPr>
    </w:p>
    <w:p w14:paraId="7E3CCF87" w14:textId="77777777" w:rsidR="00A16143" w:rsidRDefault="00A16143" w:rsidP="00742F5B">
      <w:pPr>
        <w:rPr>
          <w:rFonts w:ascii="Bookman Old Style" w:hAnsi="Bookman Old Style"/>
        </w:rPr>
      </w:pPr>
    </w:p>
    <w:p w14:paraId="55BED830" w14:textId="77777777" w:rsidR="00A16143" w:rsidRDefault="00A16143" w:rsidP="00742F5B">
      <w:pPr>
        <w:rPr>
          <w:rFonts w:ascii="Bookman Old Style" w:hAnsi="Bookman Old Style"/>
        </w:rPr>
      </w:pPr>
    </w:p>
    <w:p w14:paraId="4D84731E" w14:textId="77777777" w:rsidR="00A16143" w:rsidRDefault="00A16143" w:rsidP="00742F5B">
      <w:pPr>
        <w:rPr>
          <w:rFonts w:ascii="Bookman Old Style" w:hAnsi="Bookman Old Style"/>
        </w:rPr>
      </w:pPr>
    </w:p>
    <w:p w14:paraId="7609ABBA" w14:textId="77777777" w:rsidR="00A16143" w:rsidRDefault="00A16143" w:rsidP="00742F5B">
      <w:pPr>
        <w:rPr>
          <w:rFonts w:ascii="Bookman Old Style" w:hAnsi="Bookman Old Style"/>
        </w:rPr>
      </w:pPr>
    </w:p>
    <w:p w14:paraId="6DE2DB78" w14:textId="77777777" w:rsidR="00A16143" w:rsidRDefault="00A16143" w:rsidP="00742F5B">
      <w:pPr>
        <w:rPr>
          <w:rFonts w:ascii="Bookman Old Style" w:hAnsi="Bookman Old Style"/>
        </w:rPr>
      </w:pPr>
    </w:p>
    <w:p w14:paraId="361F89FF" w14:textId="77777777" w:rsidR="00A16143" w:rsidRDefault="00A16143" w:rsidP="00742F5B">
      <w:pPr>
        <w:rPr>
          <w:rFonts w:ascii="Bookman Old Style" w:hAnsi="Bookman Old Style"/>
        </w:rPr>
      </w:pPr>
    </w:p>
    <w:p w14:paraId="0CB1B4FD" w14:textId="77777777" w:rsidR="00A16143" w:rsidRDefault="00A16143" w:rsidP="00742F5B">
      <w:pPr>
        <w:rPr>
          <w:rFonts w:ascii="Bookman Old Style" w:hAnsi="Bookman Old Style"/>
        </w:rPr>
      </w:pPr>
    </w:p>
    <w:p w14:paraId="788F9E18" w14:textId="77777777" w:rsidR="00A16143" w:rsidRDefault="00A16143" w:rsidP="00742F5B">
      <w:pPr>
        <w:rPr>
          <w:rFonts w:ascii="Bookman Old Style" w:hAnsi="Bookman Old Style"/>
        </w:rPr>
      </w:pPr>
    </w:p>
    <w:p w14:paraId="790DF708" w14:textId="77777777" w:rsidR="00A16143" w:rsidRDefault="00A16143" w:rsidP="00742F5B">
      <w:pPr>
        <w:rPr>
          <w:rFonts w:ascii="Bookman Old Style" w:hAnsi="Bookman Old Style"/>
        </w:rPr>
      </w:pPr>
    </w:p>
    <w:p w14:paraId="2C013DAB" w14:textId="77777777" w:rsidR="00A16143" w:rsidRDefault="00A16143" w:rsidP="00742F5B">
      <w:pPr>
        <w:rPr>
          <w:rFonts w:ascii="Bookman Old Style" w:hAnsi="Bookman Old Style"/>
        </w:rPr>
      </w:pPr>
    </w:p>
    <w:p w14:paraId="26AAF9FC" w14:textId="77777777" w:rsidR="00A16143" w:rsidRDefault="00A16143" w:rsidP="00742F5B">
      <w:pPr>
        <w:rPr>
          <w:rFonts w:ascii="Bookman Old Style" w:hAnsi="Bookman Old Style"/>
        </w:rPr>
      </w:pPr>
    </w:p>
    <w:p w14:paraId="0F1A3E02" w14:textId="44119D56" w:rsidR="00A16143" w:rsidRDefault="006865B8" w:rsidP="006865B8">
      <w:pPr>
        <w:jc w:val="center"/>
        <w:rPr>
          <w:rFonts w:ascii="Bookman Old Style" w:hAnsi="Bookman Old Style"/>
          <w:sz w:val="28"/>
          <w:szCs w:val="28"/>
        </w:rPr>
      </w:pPr>
      <w:r>
        <w:rPr>
          <w:rFonts w:ascii="Bookman Old Style" w:hAnsi="Bookman Old Style"/>
          <w:sz w:val="28"/>
          <w:szCs w:val="28"/>
        </w:rPr>
        <w:lastRenderedPageBreak/>
        <w:t>Referencing</w:t>
      </w:r>
    </w:p>
    <w:p w14:paraId="5D48AD60" w14:textId="77777777" w:rsidR="006865B8" w:rsidRDefault="006865B8" w:rsidP="006865B8">
      <w:pPr>
        <w:jc w:val="center"/>
        <w:rPr>
          <w:rFonts w:ascii="Bookman Old Style" w:hAnsi="Bookman Old Style"/>
          <w:sz w:val="28"/>
          <w:szCs w:val="28"/>
        </w:rPr>
      </w:pPr>
    </w:p>
    <w:p w14:paraId="5E3810A2" w14:textId="77777777" w:rsidR="006865B8" w:rsidRPr="002E77A0" w:rsidRDefault="006865B8">
      <w:pPr>
        <w:pStyle w:val="NormalWeb"/>
        <w:shd w:val="clear" w:color="auto" w:fill="FFFFFF"/>
        <w:spacing w:before="0" w:beforeAutospacing="0" w:after="0" w:afterAutospacing="0" w:line="360" w:lineRule="atLeast"/>
        <w:divId w:val="812065139"/>
        <w:rPr>
          <w:rFonts w:ascii="Bookman Old Style" w:hAnsi="Bookman Old Style"/>
          <w:color w:val="000000"/>
          <w:sz w:val="22"/>
          <w:szCs w:val="22"/>
        </w:rPr>
      </w:pPr>
      <w:r w:rsidRPr="002E77A0">
        <w:rPr>
          <w:rFonts w:ascii="Bookman Old Style" w:hAnsi="Bookman Old Style"/>
          <w:color w:val="000000"/>
          <w:sz w:val="22"/>
          <w:szCs w:val="22"/>
        </w:rPr>
        <w:t>Magazine, S. and PLACEHOLDER, R.A. (n.d.).</w:t>
      </w:r>
      <w:r w:rsidRPr="002E77A0">
        <w:rPr>
          <w:rStyle w:val="apple-converted-space"/>
          <w:rFonts w:ascii="Bookman Old Style" w:hAnsi="Bookman Old Style"/>
          <w:color w:val="000000"/>
          <w:sz w:val="22"/>
          <w:szCs w:val="22"/>
        </w:rPr>
        <w:t> </w:t>
      </w:r>
      <w:r w:rsidRPr="002E77A0">
        <w:rPr>
          <w:rFonts w:ascii="Bookman Old Style" w:hAnsi="Bookman Old Style"/>
          <w:i/>
          <w:iCs/>
          <w:color w:val="000000"/>
          <w:sz w:val="22"/>
          <w:szCs w:val="22"/>
        </w:rPr>
        <w:t>New Research Reveals How the Nazis Targeted Transgender People</w:t>
      </w:r>
      <w:r w:rsidRPr="002E77A0">
        <w:rPr>
          <w:rFonts w:ascii="Bookman Old Style" w:hAnsi="Bookman Old Style"/>
          <w:color w:val="000000"/>
          <w:sz w:val="22"/>
          <w:szCs w:val="22"/>
        </w:rPr>
        <w:t>. [online] Smithsonian Magazine. Available at: https://www.smithsonianmag.com/history/new-research-reveals-how-the-nazis-targeted-transgender-people-180982931/ [Accessed 8 Oct. 2023].</w:t>
      </w:r>
    </w:p>
    <w:p w14:paraId="27E2FAA8" w14:textId="77777777" w:rsidR="006865B8" w:rsidRDefault="006865B8">
      <w:pPr>
        <w:pStyle w:val="NormalWeb"/>
        <w:shd w:val="clear" w:color="auto" w:fill="FFFFFF"/>
        <w:divId w:val="812065139"/>
        <w:rPr>
          <w:rFonts w:ascii="Calibri" w:hAnsi="Calibri"/>
          <w:color w:val="000000"/>
        </w:rPr>
      </w:pPr>
      <w:r>
        <w:rPr>
          <w:rFonts w:ascii="Calibri" w:hAnsi="Calibri"/>
          <w:color w:val="000000"/>
        </w:rPr>
        <w:t>‌</w:t>
      </w:r>
    </w:p>
    <w:p w14:paraId="786A5764" w14:textId="77777777" w:rsidR="006865B8" w:rsidRPr="006865B8" w:rsidRDefault="006865B8" w:rsidP="006865B8">
      <w:pPr>
        <w:rPr>
          <w:rFonts w:ascii="Bookman Old Style" w:hAnsi="Bookman Old Style"/>
        </w:rPr>
      </w:pPr>
    </w:p>
    <w:sectPr w:rsidR="006865B8" w:rsidRPr="006865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E4F"/>
    <w:rsid w:val="00017AA5"/>
    <w:rsid w:val="00053E7F"/>
    <w:rsid w:val="00082598"/>
    <w:rsid w:val="000D25FF"/>
    <w:rsid w:val="0017344C"/>
    <w:rsid w:val="00175866"/>
    <w:rsid w:val="0021154F"/>
    <w:rsid w:val="00217D38"/>
    <w:rsid w:val="002454FA"/>
    <w:rsid w:val="00257518"/>
    <w:rsid w:val="00272FE9"/>
    <w:rsid w:val="002D34A4"/>
    <w:rsid w:val="002E77A0"/>
    <w:rsid w:val="002F6CB3"/>
    <w:rsid w:val="0030346D"/>
    <w:rsid w:val="003840A1"/>
    <w:rsid w:val="00387066"/>
    <w:rsid w:val="003B5AB4"/>
    <w:rsid w:val="003E7A3D"/>
    <w:rsid w:val="00407E37"/>
    <w:rsid w:val="00476E2B"/>
    <w:rsid w:val="004B43DE"/>
    <w:rsid w:val="005122C7"/>
    <w:rsid w:val="00534105"/>
    <w:rsid w:val="00605F5F"/>
    <w:rsid w:val="006123D9"/>
    <w:rsid w:val="00616A48"/>
    <w:rsid w:val="006245EB"/>
    <w:rsid w:val="006524B1"/>
    <w:rsid w:val="00667EAB"/>
    <w:rsid w:val="0067240C"/>
    <w:rsid w:val="00682FD1"/>
    <w:rsid w:val="006865B8"/>
    <w:rsid w:val="00736482"/>
    <w:rsid w:val="00742F5B"/>
    <w:rsid w:val="007D5E84"/>
    <w:rsid w:val="0085227A"/>
    <w:rsid w:val="0085360B"/>
    <w:rsid w:val="00865968"/>
    <w:rsid w:val="0088751D"/>
    <w:rsid w:val="00894E41"/>
    <w:rsid w:val="008C1FD6"/>
    <w:rsid w:val="008D0C71"/>
    <w:rsid w:val="008E652E"/>
    <w:rsid w:val="009B3B18"/>
    <w:rsid w:val="009C50C3"/>
    <w:rsid w:val="009F5A0C"/>
    <w:rsid w:val="00A0643E"/>
    <w:rsid w:val="00A078A2"/>
    <w:rsid w:val="00A16143"/>
    <w:rsid w:val="00A25A6C"/>
    <w:rsid w:val="00A36403"/>
    <w:rsid w:val="00A41B0B"/>
    <w:rsid w:val="00A83D34"/>
    <w:rsid w:val="00AF27FC"/>
    <w:rsid w:val="00B11713"/>
    <w:rsid w:val="00B34DD6"/>
    <w:rsid w:val="00C378C1"/>
    <w:rsid w:val="00C7336E"/>
    <w:rsid w:val="00CA2CFE"/>
    <w:rsid w:val="00CA433E"/>
    <w:rsid w:val="00CA71F2"/>
    <w:rsid w:val="00CB415A"/>
    <w:rsid w:val="00CE40F6"/>
    <w:rsid w:val="00CF3B9B"/>
    <w:rsid w:val="00D52062"/>
    <w:rsid w:val="00D95E4F"/>
    <w:rsid w:val="00E02CA4"/>
    <w:rsid w:val="00E10E98"/>
    <w:rsid w:val="00E3151F"/>
    <w:rsid w:val="00EA6BCD"/>
    <w:rsid w:val="00EB048B"/>
    <w:rsid w:val="00EE68D2"/>
    <w:rsid w:val="00F02141"/>
    <w:rsid w:val="00F70BB7"/>
    <w:rsid w:val="00F727B7"/>
    <w:rsid w:val="00F73425"/>
    <w:rsid w:val="00FE1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3BCD79"/>
  <w15:chartTrackingRefBased/>
  <w15:docId w15:val="{B8A50DF9-E5E8-954C-ADBC-74AD244E4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865B8"/>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6865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206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857</Words>
  <Characters>4886</Characters>
  <Application>Microsoft Office Word</Application>
  <DocSecurity>0</DocSecurity>
  <Lines>40</Lines>
  <Paragraphs>11</Paragraphs>
  <ScaleCrop>false</ScaleCrop>
  <Company/>
  <LinksUpToDate>false</LinksUpToDate>
  <CharactersWithSpaces>5732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D'Abdank Kunicki (2306132)</dc:creator>
  <cp:keywords/>
  <dc:description/>
  <cp:lastModifiedBy>Ania D'Abdank Kunicki (2306132)</cp:lastModifiedBy>
  <cp:revision>2</cp:revision>
  <dcterms:created xsi:type="dcterms:W3CDTF">2023-10-08T21:04:00Z</dcterms:created>
  <dcterms:modified xsi:type="dcterms:W3CDTF">2023-10-08T21:04:00Z</dcterms:modified>
</cp:coreProperties>
</file>