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6BA03" w14:textId="77777777" w:rsidR="004E55EC" w:rsidRPr="004E55EC" w:rsidRDefault="004E55EC">
      <w:pPr>
        <w:rPr>
          <w:sz w:val="36"/>
          <w:szCs w:val="36"/>
        </w:rPr>
      </w:pPr>
    </w:p>
    <w:tbl>
      <w:tblPr>
        <w:tblStyle w:val="TableGrid"/>
        <w:tblW w:w="14318" w:type="dxa"/>
        <w:tblLook w:val="04A0" w:firstRow="1" w:lastRow="0" w:firstColumn="1" w:lastColumn="0" w:noHBand="0" w:noVBand="1"/>
      </w:tblPr>
      <w:tblGrid>
        <w:gridCol w:w="1716"/>
        <w:gridCol w:w="4744"/>
        <w:gridCol w:w="1333"/>
        <w:gridCol w:w="1319"/>
        <w:gridCol w:w="1198"/>
        <w:gridCol w:w="1401"/>
        <w:gridCol w:w="1206"/>
        <w:gridCol w:w="1401"/>
      </w:tblGrid>
      <w:tr w:rsidR="004E55EC" w:rsidRPr="004E55EC" w14:paraId="1FDD5E74" w14:textId="77777777" w:rsidTr="00A3514E">
        <w:trPr>
          <w:trHeight w:val="611"/>
        </w:trPr>
        <w:tc>
          <w:tcPr>
            <w:tcW w:w="6777" w:type="dxa"/>
            <w:gridSpan w:val="2"/>
          </w:tcPr>
          <w:p w14:paraId="6F0DAFD0" w14:textId="7FCB2CC4" w:rsidR="004E55EC" w:rsidRPr="004E55EC" w:rsidRDefault="00701B09">
            <w:pPr>
              <w:rPr>
                <w:sz w:val="36"/>
                <w:szCs w:val="36"/>
              </w:rPr>
            </w:pPr>
            <w:bookmarkStart w:id="0" w:name="_Hlk134517300"/>
            <w:r>
              <w:rPr>
                <w:sz w:val="36"/>
                <w:szCs w:val="36"/>
              </w:rPr>
              <w:t xml:space="preserve">Sarah brown </w:t>
            </w:r>
            <w:r w:rsidR="00A3514E">
              <w:rPr>
                <w:sz w:val="36"/>
                <w:szCs w:val="36"/>
              </w:rPr>
              <w:t xml:space="preserve">-client account </w:t>
            </w:r>
          </w:p>
        </w:tc>
        <w:tc>
          <w:tcPr>
            <w:tcW w:w="4013" w:type="dxa"/>
            <w:gridSpan w:val="3"/>
          </w:tcPr>
          <w:p w14:paraId="15079ACA" w14:textId="54FA5819" w:rsidR="004E55EC" w:rsidRPr="004E55EC" w:rsidRDefault="004E55EC">
            <w:pPr>
              <w:rPr>
                <w:sz w:val="36"/>
                <w:szCs w:val="36"/>
              </w:rPr>
            </w:pPr>
            <w:r w:rsidRPr="004E55EC">
              <w:rPr>
                <w:sz w:val="36"/>
                <w:szCs w:val="36"/>
              </w:rPr>
              <w:t>Business Account</w:t>
            </w:r>
          </w:p>
        </w:tc>
        <w:tc>
          <w:tcPr>
            <w:tcW w:w="3528" w:type="dxa"/>
            <w:gridSpan w:val="3"/>
          </w:tcPr>
          <w:p w14:paraId="51395777" w14:textId="68D598C2" w:rsidR="004E55EC" w:rsidRPr="004E55EC" w:rsidRDefault="004E55EC">
            <w:pPr>
              <w:rPr>
                <w:sz w:val="36"/>
                <w:szCs w:val="36"/>
              </w:rPr>
            </w:pPr>
            <w:r>
              <w:rPr>
                <w:sz w:val="36"/>
                <w:szCs w:val="36"/>
              </w:rPr>
              <w:t>Client Account</w:t>
            </w:r>
          </w:p>
        </w:tc>
      </w:tr>
      <w:tr w:rsidR="005A795B" w:rsidRPr="004E55EC" w14:paraId="6BD7B70E" w14:textId="77777777" w:rsidTr="00A3514E">
        <w:trPr>
          <w:trHeight w:val="577"/>
        </w:trPr>
        <w:tc>
          <w:tcPr>
            <w:tcW w:w="1788" w:type="dxa"/>
          </w:tcPr>
          <w:p w14:paraId="0A7D430A" w14:textId="17C1F2C4" w:rsidR="004E55EC" w:rsidRPr="004E55EC" w:rsidRDefault="004E55EC">
            <w:pPr>
              <w:rPr>
                <w:sz w:val="36"/>
                <w:szCs w:val="36"/>
              </w:rPr>
            </w:pPr>
            <w:r>
              <w:rPr>
                <w:sz w:val="36"/>
                <w:szCs w:val="36"/>
              </w:rPr>
              <w:t xml:space="preserve">Date </w:t>
            </w:r>
          </w:p>
        </w:tc>
        <w:tc>
          <w:tcPr>
            <w:tcW w:w="4988" w:type="dxa"/>
          </w:tcPr>
          <w:p w14:paraId="02818145" w14:textId="6C8D8775" w:rsidR="004E55EC" w:rsidRPr="004E55EC" w:rsidRDefault="004E55EC">
            <w:pPr>
              <w:rPr>
                <w:sz w:val="36"/>
                <w:szCs w:val="36"/>
              </w:rPr>
            </w:pPr>
            <w:r>
              <w:rPr>
                <w:sz w:val="36"/>
                <w:szCs w:val="36"/>
              </w:rPr>
              <w:t>Details</w:t>
            </w:r>
          </w:p>
        </w:tc>
        <w:tc>
          <w:tcPr>
            <w:tcW w:w="1384" w:type="dxa"/>
          </w:tcPr>
          <w:p w14:paraId="3D48F51B" w14:textId="39E7891A" w:rsidR="004E55EC" w:rsidRPr="004E55EC" w:rsidRDefault="004E55EC">
            <w:pPr>
              <w:rPr>
                <w:sz w:val="36"/>
                <w:szCs w:val="36"/>
              </w:rPr>
            </w:pPr>
            <w:r>
              <w:rPr>
                <w:sz w:val="36"/>
                <w:szCs w:val="36"/>
              </w:rPr>
              <w:t>DR</w:t>
            </w:r>
          </w:p>
        </w:tc>
        <w:tc>
          <w:tcPr>
            <w:tcW w:w="1383" w:type="dxa"/>
          </w:tcPr>
          <w:p w14:paraId="32EFD9C3" w14:textId="0837D00F" w:rsidR="004E55EC" w:rsidRPr="004E55EC" w:rsidRDefault="004E55EC">
            <w:pPr>
              <w:rPr>
                <w:sz w:val="36"/>
                <w:szCs w:val="36"/>
              </w:rPr>
            </w:pPr>
            <w:r>
              <w:rPr>
                <w:sz w:val="36"/>
                <w:szCs w:val="36"/>
              </w:rPr>
              <w:t>CR</w:t>
            </w:r>
          </w:p>
        </w:tc>
        <w:tc>
          <w:tcPr>
            <w:tcW w:w="1246" w:type="dxa"/>
          </w:tcPr>
          <w:p w14:paraId="3681ED39" w14:textId="735687C7" w:rsidR="004E55EC" w:rsidRPr="004E55EC" w:rsidRDefault="004E55EC">
            <w:pPr>
              <w:rPr>
                <w:sz w:val="36"/>
                <w:szCs w:val="36"/>
              </w:rPr>
            </w:pPr>
            <w:r>
              <w:rPr>
                <w:sz w:val="36"/>
                <w:szCs w:val="36"/>
              </w:rPr>
              <w:t>Bal</w:t>
            </w:r>
          </w:p>
        </w:tc>
        <w:tc>
          <w:tcPr>
            <w:tcW w:w="1107" w:type="dxa"/>
          </w:tcPr>
          <w:p w14:paraId="31768650" w14:textId="7E9D77FF" w:rsidR="004E55EC" w:rsidRPr="004E55EC" w:rsidRDefault="004E55EC">
            <w:pPr>
              <w:rPr>
                <w:sz w:val="36"/>
                <w:szCs w:val="36"/>
              </w:rPr>
            </w:pPr>
            <w:r>
              <w:rPr>
                <w:sz w:val="36"/>
                <w:szCs w:val="36"/>
              </w:rPr>
              <w:t>DR</w:t>
            </w:r>
          </w:p>
        </w:tc>
        <w:tc>
          <w:tcPr>
            <w:tcW w:w="1245" w:type="dxa"/>
          </w:tcPr>
          <w:p w14:paraId="2B0B8667" w14:textId="0BB62682" w:rsidR="004E55EC" w:rsidRPr="004E55EC" w:rsidRDefault="004E55EC">
            <w:pPr>
              <w:rPr>
                <w:sz w:val="36"/>
                <w:szCs w:val="36"/>
              </w:rPr>
            </w:pPr>
            <w:r>
              <w:rPr>
                <w:sz w:val="36"/>
                <w:szCs w:val="36"/>
              </w:rPr>
              <w:t>CR</w:t>
            </w:r>
          </w:p>
        </w:tc>
        <w:tc>
          <w:tcPr>
            <w:tcW w:w="1176" w:type="dxa"/>
          </w:tcPr>
          <w:p w14:paraId="742FE100" w14:textId="5A69A262" w:rsidR="004E55EC" w:rsidRPr="004E55EC" w:rsidRDefault="004E55EC">
            <w:pPr>
              <w:rPr>
                <w:sz w:val="36"/>
                <w:szCs w:val="36"/>
              </w:rPr>
            </w:pPr>
            <w:r>
              <w:rPr>
                <w:sz w:val="36"/>
                <w:szCs w:val="36"/>
              </w:rPr>
              <w:t>Bal</w:t>
            </w:r>
          </w:p>
        </w:tc>
      </w:tr>
      <w:tr w:rsidR="005A795B" w:rsidRPr="004E55EC" w14:paraId="78A64B48" w14:textId="77777777" w:rsidTr="00A3514E">
        <w:trPr>
          <w:trHeight w:val="611"/>
        </w:trPr>
        <w:tc>
          <w:tcPr>
            <w:tcW w:w="1788" w:type="dxa"/>
          </w:tcPr>
          <w:p w14:paraId="4D96903E" w14:textId="5CC0680F" w:rsidR="004E55EC" w:rsidRPr="004E55EC" w:rsidRDefault="00701B09">
            <w:pPr>
              <w:rPr>
                <w:sz w:val="36"/>
                <w:szCs w:val="36"/>
              </w:rPr>
            </w:pPr>
            <w:r>
              <w:rPr>
                <w:sz w:val="36"/>
                <w:szCs w:val="36"/>
              </w:rPr>
              <w:t>10</w:t>
            </w:r>
            <w:r w:rsidRPr="00701B09">
              <w:rPr>
                <w:sz w:val="36"/>
                <w:szCs w:val="36"/>
                <w:vertAlign w:val="superscript"/>
              </w:rPr>
              <w:t>th</w:t>
            </w:r>
            <w:r>
              <w:rPr>
                <w:sz w:val="36"/>
                <w:szCs w:val="36"/>
              </w:rPr>
              <w:t xml:space="preserve"> sept</w:t>
            </w:r>
          </w:p>
        </w:tc>
        <w:tc>
          <w:tcPr>
            <w:tcW w:w="4988" w:type="dxa"/>
          </w:tcPr>
          <w:p w14:paraId="2428739D" w14:textId="49021DCE" w:rsidR="004E55EC" w:rsidRPr="004E55EC" w:rsidRDefault="00701B09">
            <w:pPr>
              <w:rPr>
                <w:sz w:val="36"/>
                <w:szCs w:val="36"/>
              </w:rPr>
            </w:pPr>
            <w:r>
              <w:rPr>
                <w:sz w:val="36"/>
                <w:szCs w:val="36"/>
              </w:rPr>
              <w:t xml:space="preserve">Mining search </w:t>
            </w:r>
          </w:p>
        </w:tc>
        <w:tc>
          <w:tcPr>
            <w:tcW w:w="1384" w:type="dxa"/>
          </w:tcPr>
          <w:p w14:paraId="3EE826C0" w14:textId="20A92DFF" w:rsidR="004E55EC" w:rsidRPr="004E55EC" w:rsidRDefault="00701B09">
            <w:pPr>
              <w:rPr>
                <w:sz w:val="36"/>
                <w:szCs w:val="36"/>
              </w:rPr>
            </w:pPr>
            <w:r>
              <w:rPr>
                <w:sz w:val="36"/>
                <w:szCs w:val="36"/>
              </w:rPr>
              <w:t xml:space="preserve">60 </w:t>
            </w:r>
          </w:p>
        </w:tc>
        <w:tc>
          <w:tcPr>
            <w:tcW w:w="1383" w:type="dxa"/>
          </w:tcPr>
          <w:p w14:paraId="6B236FFC" w14:textId="77777777" w:rsidR="004E55EC" w:rsidRPr="004E55EC" w:rsidRDefault="004E55EC">
            <w:pPr>
              <w:rPr>
                <w:sz w:val="36"/>
                <w:szCs w:val="36"/>
              </w:rPr>
            </w:pPr>
          </w:p>
        </w:tc>
        <w:tc>
          <w:tcPr>
            <w:tcW w:w="1246" w:type="dxa"/>
          </w:tcPr>
          <w:p w14:paraId="498C0763" w14:textId="77777777" w:rsidR="004E55EC" w:rsidRPr="004E55EC" w:rsidRDefault="004E55EC">
            <w:pPr>
              <w:rPr>
                <w:sz w:val="36"/>
                <w:szCs w:val="36"/>
              </w:rPr>
            </w:pPr>
          </w:p>
        </w:tc>
        <w:tc>
          <w:tcPr>
            <w:tcW w:w="1107" w:type="dxa"/>
          </w:tcPr>
          <w:p w14:paraId="1C045016" w14:textId="77777777" w:rsidR="004E55EC" w:rsidRPr="004E55EC" w:rsidRDefault="004E55EC">
            <w:pPr>
              <w:rPr>
                <w:sz w:val="36"/>
                <w:szCs w:val="36"/>
              </w:rPr>
            </w:pPr>
          </w:p>
        </w:tc>
        <w:tc>
          <w:tcPr>
            <w:tcW w:w="1245" w:type="dxa"/>
          </w:tcPr>
          <w:p w14:paraId="6C811DC7" w14:textId="6FCC86A2" w:rsidR="004E55EC" w:rsidRPr="004E55EC" w:rsidRDefault="004E55EC">
            <w:pPr>
              <w:rPr>
                <w:sz w:val="36"/>
                <w:szCs w:val="36"/>
              </w:rPr>
            </w:pPr>
          </w:p>
        </w:tc>
        <w:tc>
          <w:tcPr>
            <w:tcW w:w="1176" w:type="dxa"/>
          </w:tcPr>
          <w:p w14:paraId="30604791" w14:textId="77777777" w:rsidR="004E55EC" w:rsidRPr="004E55EC" w:rsidRDefault="004E55EC">
            <w:pPr>
              <w:rPr>
                <w:sz w:val="36"/>
                <w:szCs w:val="36"/>
              </w:rPr>
            </w:pPr>
          </w:p>
        </w:tc>
      </w:tr>
      <w:tr w:rsidR="005A795B" w:rsidRPr="004E55EC" w14:paraId="40B83595" w14:textId="77777777" w:rsidTr="00A3514E">
        <w:trPr>
          <w:trHeight w:val="577"/>
        </w:trPr>
        <w:tc>
          <w:tcPr>
            <w:tcW w:w="1788" w:type="dxa"/>
          </w:tcPr>
          <w:p w14:paraId="1EA2FF8C" w14:textId="170BAC6A" w:rsidR="004E55EC" w:rsidRPr="004E55EC" w:rsidRDefault="00701B09">
            <w:pPr>
              <w:rPr>
                <w:sz w:val="36"/>
                <w:szCs w:val="36"/>
              </w:rPr>
            </w:pPr>
            <w:r>
              <w:rPr>
                <w:sz w:val="36"/>
                <w:szCs w:val="36"/>
              </w:rPr>
              <w:t>11</w:t>
            </w:r>
            <w:r w:rsidRPr="00701B09">
              <w:rPr>
                <w:sz w:val="36"/>
                <w:szCs w:val="36"/>
                <w:vertAlign w:val="superscript"/>
              </w:rPr>
              <w:t>th</w:t>
            </w:r>
            <w:r>
              <w:rPr>
                <w:sz w:val="36"/>
                <w:szCs w:val="36"/>
              </w:rPr>
              <w:t xml:space="preserve"> sept </w:t>
            </w:r>
          </w:p>
        </w:tc>
        <w:tc>
          <w:tcPr>
            <w:tcW w:w="4988" w:type="dxa"/>
          </w:tcPr>
          <w:p w14:paraId="6E325108" w14:textId="31928DC2" w:rsidR="004E55EC" w:rsidRPr="004E55EC" w:rsidRDefault="00701B09">
            <w:pPr>
              <w:rPr>
                <w:sz w:val="36"/>
                <w:szCs w:val="36"/>
              </w:rPr>
            </w:pPr>
            <w:r>
              <w:rPr>
                <w:sz w:val="36"/>
                <w:szCs w:val="36"/>
              </w:rPr>
              <w:t xml:space="preserve">Cheque </w:t>
            </w:r>
          </w:p>
        </w:tc>
        <w:tc>
          <w:tcPr>
            <w:tcW w:w="1384" w:type="dxa"/>
          </w:tcPr>
          <w:p w14:paraId="1B5BA26F" w14:textId="77777777" w:rsidR="004E55EC" w:rsidRPr="004E55EC" w:rsidRDefault="004E55EC">
            <w:pPr>
              <w:rPr>
                <w:sz w:val="36"/>
                <w:szCs w:val="36"/>
              </w:rPr>
            </w:pPr>
          </w:p>
        </w:tc>
        <w:tc>
          <w:tcPr>
            <w:tcW w:w="1383" w:type="dxa"/>
          </w:tcPr>
          <w:p w14:paraId="25733FFD" w14:textId="77777777" w:rsidR="004E55EC" w:rsidRPr="004E55EC" w:rsidRDefault="004E55EC">
            <w:pPr>
              <w:rPr>
                <w:sz w:val="36"/>
                <w:szCs w:val="36"/>
              </w:rPr>
            </w:pPr>
          </w:p>
        </w:tc>
        <w:tc>
          <w:tcPr>
            <w:tcW w:w="1246" w:type="dxa"/>
          </w:tcPr>
          <w:p w14:paraId="516A8136" w14:textId="77777777" w:rsidR="004E55EC" w:rsidRPr="004E55EC" w:rsidRDefault="004E55EC">
            <w:pPr>
              <w:rPr>
                <w:sz w:val="36"/>
                <w:szCs w:val="36"/>
              </w:rPr>
            </w:pPr>
          </w:p>
        </w:tc>
        <w:tc>
          <w:tcPr>
            <w:tcW w:w="1107" w:type="dxa"/>
          </w:tcPr>
          <w:p w14:paraId="7DEBC636" w14:textId="70BD359C" w:rsidR="004E55EC" w:rsidRPr="004E55EC" w:rsidRDefault="00701B09">
            <w:pPr>
              <w:rPr>
                <w:sz w:val="36"/>
                <w:szCs w:val="36"/>
              </w:rPr>
            </w:pPr>
            <w:r>
              <w:rPr>
                <w:sz w:val="36"/>
                <w:szCs w:val="36"/>
              </w:rPr>
              <w:t>100</w:t>
            </w:r>
          </w:p>
        </w:tc>
        <w:tc>
          <w:tcPr>
            <w:tcW w:w="1245" w:type="dxa"/>
          </w:tcPr>
          <w:p w14:paraId="591FFE66" w14:textId="77777777" w:rsidR="004E55EC" w:rsidRPr="004E55EC" w:rsidRDefault="004E55EC">
            <w:pPr>
              <w:rPr>
                <w:sz w:val="36"/>
                <w:szCs w:val="36"/>
              </w:rPr>
            </w:pPr>
          </w:p>
        </w:tc>
        <w:tc>
          <w:tcPr>
            <w:tcW w:w="1176" w:type="dxa"/>
          </w:tcPr>
          <w:p w14:paraId="3B6F87C4" w14:textId="18F3E97D" w:rsidR="004E55EC" w:rsidRPr="004E55EC" w:rsidRDefault="00701B09">
            <w:pPr>
              <w:rPr>
                <w:sz w:val="36"/>
                <w:szCs w:val="36"/>
              </w:rPr>
            </w:pPr>
            <w:r>
              <w:rPr>
                <w:sz w:val="36"/>
                <w:szCs w:val="36"/>
              </w:rPr>
              <w:t>40</w:t>
            </w:r>
          </w:p>
        </w:tc>
      </w:tr>
      <w:tr w:rsidR="005A795B" w:rsidRPr="004E55EC" w14:paraId="0F81EE4C" w14:textId="77777777" w:rsidTr="00A3514E">
        <w:trPr>
          <w:trHeight w:val="611"/>
        </w:trPr>
        <w:tc>
          <w:tcPr>
            <w:tcW w:w="1788" w:type="dxa"/>
          </w:tcPr>
          <w:p w14:paraId="75EC64A0" w14:textId="50D7ED44" w:rsidR="004E55EC" w:rsidRPr="004E55EC" w:rsidRDefault="00701B09">
            <w:pPr>
              <w:rPr>
                <w:sz w:val="36"/>
                <w:szCs w:val="36"/>
              </w:rPr>
            </w:pPr>
            <w:r>
              <w:rPr>
                <w:sz w:val="36"/>
                <w:szCs w:val="36"/>
              </w:rPr>
              <w:t>16</w:t>
            </w:r>
            <w:r w:rsidRPr="00701B09">
              <w:rPr>
                <w:sz w:val="36"/>
                <w:szCs w:val="36"/>
                <w:vertAlign w:val="superscript"/>
              </w:rPr>
              <w:t>th</w:t>
            </w:r>
            <w:r>
              <w:rPr>
                <w:sz w:val="36"/>
                <w:szCs w:val="36"/>
              </w:rPr>
              <w:t xml:space="preserve"> sept</w:t>
            </w:r>
          </w:p>
        </w:tc>
        <w:tc>
          <w:tcPr>
            <w:tcW w:w="4988" w:type="dxa"/>
          </w:tcPr>
          <w:p w14:paraId="08DD439E" w14:textId="3F415522" w:rsidR="004E55EC" w:rsidRPr="004E55EC" w:rsidRDefault="00701B09">
            <w:pPr>
              <w:rPr>
                <w:sz w:val="36"/>
                <w:szCs w:val="36"/>
              </w:rPr>
            </w:pPr>
            <w:r>
              <w:rPr>
                <w:sz w:val="36"/>
                <w:szCs w:val="36"/>
              </w:rPr>
              <w:t xml:space="preserve">Land search </w:t>
            </w:r>
          </w:p>
        </w:tc>
        <w:tc>
          <w:tcPr>
            <w:tcW w:w="1384" w:type="dxa"/>
          </w:tcPr>
          <w:p w14:paraId="2B77B0AF" w14:textId="587156C2" w:rsidR="004E55EC" w:rsidRPr="004E55EC" w:rsidRDefault="004E55EC">
            <w:pPr>
              <w:rPr>
                <w:sz w:val="36"/>
                <w:szCs w:val="36"/>
              </w:rPr>
            </w:pPr>
          </w:p>
        </w:tc>
        <w:tc>
          <w:tcPr>
            <w:tcW w:w="1383" w:type="dxa"/>
          </w:tcPr>
          <w:p w14:paraId="29C1EA77" w14:textId="77777777" w:rsidR="004E55EC" w:rsidRPr="004E55EC" w:rsidRDefault="004E55EC">
            <w:pPr>
              <w:rPr>
                <w:sz w:val="36"/>
                <w:szCs w:val="36"/>
              </w:rPr>
            </w:pPr>
          </w:p>
        </w:tc>
        <w:tc>
          <w:tcPr>
            <w:tcW w:w="1246" w:type="dxa"/>
          </w:tcPr>
          <w:p w14:paraId="0F4C9640" w14:textId="77777777" w:rsidR="004E55EC" w:rsidRPr="004E55EC" w:rsidRDefault="004E55EC">
            <w:pPr>
              <w:rPr>
                <w:sz w:val="36"/>
                <w:szCs w:val="36"/>
              </w:rPr>
            </w:pPr>
          </w:p>
        </w:tc>
        <w:tc>
          <w:tcPr>
            <w:tcW w:w="1107" w:type="dxa"/>
          </w:tcPr>
          <w:p w14:paraId="082CBF83" w14:textId="44FF1A9E" w:rsidR="004E55EC" w:rsidRPr="004E55EC" w:rsidRDefault="00701B09">
            <w:pPr>
              <w:rPr>
                <w:sz w:val="36"/>
                <w:szCs w:val="36"/>
              </w:rPr>
            </w:pPr>
            <w:r>
              <w:rPr>
                <w:sz w:val="36"/>
                <w:szCs w:val="36"/>
              </w:rPr>
              <w:t>15</w:t>
            </w:r>
          </w:p>
        </w:tc>
        <w:tc>
          <w:tcPr>
            <w:tcW w:w="1245" w:type="dxa"/>
          </w:tcPr>
          <w:p w14:paraId="37BBC926" w14:textId="77777777" w:rsidR="004E55EC" w:rsidRPr="004E55EC" w:rsidRDefault="004E55EC">
            <w:pPr>
              <w:rPr>
                <w:sz w:val="36"/>
                <w:szCs w:val="36"/>
              </w:rPr>
            </w:pPr>
          </w:p>
        </w:tc>
        <w:tc>
          <w:tcPr>
            <w:tcW w:w="1176" w:type="dxa"/>
          </w:tcPr>
          <w:p w14:paraId="3A20985D" w14:textId="4B724FE0" w:rsidR="004E55EC" w:rsidRPr="004E55EC" w:rsidRDefault="00701B09">
            <w:pPr>
              <w:rPr>
                <w:sz w:val="36"/>
                <w:szCs w:val="36"/>
              </w:rPr>
            </w:pPr>
            <w:r>
              <w:rPr>
                <w:sz w:val="36"/>
                <w:szCs w:val="36"/>
              </w:rPr>
              <w:t>25</w:t>
            </w:r>
          </w:p>
        </w:tc>
      </w:tr>
      <w:tr w:rsidR="005A795B" w:rsidRPr="004E55EC" w14:paraId="2DB8861B" w14:textId="77777777" w:rsidTr="00A3514E">
        <w:trPr>
          <w:trHeight w:val="611"/>
        </w:trPr>
        <w:tc>
          <w:tcPr>
            <w:tcW w:w="1788" w:type="dxa"/>
          </w:tcPr>
          <w:p w14:paraId="55A31325" w14:textId="0D01AC07" w:rsidR="00E73F1A" w:rsidRDefault="005A795B">
            <w:pPr>
              <w:rPr>
                <w:sz w:val="36"/>
                <w:szCs w:val="36"/>
              </w:rPr>
            </w:pPr>
            <w:r>
              <w:rPr>
                <w:sz w:val="36"/>
                <w:szCs w:val="36"/>
              </w:rPr>
              <w:t>2</w:t>
            </w:r>
            <w:r w:rsidRPr="005A795B">
              <w:rPr>
                <w:sz w:val="36"/>
                <w:szCs w:val="36"/>
                <w:vertAlign w:val="superscript"/>
              </w:rPr>
              <w:t>nd</w:t>
            </w:r>
            <w:r>
              <w:rPr>
                <w:sz w:val="36"/>
                <w:szCs w:val="36"/>
              </w:rPr>
              <w:t xml:space="preserve"> </w:t>
            </w:r>
            <w:proofErr w:type="spellStart"/>
            <w:r>
              <w:rPr>
                <w:sz w:val="36"/>
                <w:szCs w:val="36"/>
              </w:rPr>
              <w:t>nov</w:t>
            </w:r>
            <w:proofErr w:type="spellEnd"/>
          </w:p>
        </w:tc>
        <w:tc>
          <w:tcPr>
            <w:tcW w:w="4988" w:type="dxa"/>
          </w:tcPr>
          <w:p w14:paraId="6C2258A4" w14:textId="375D9E76" w:rsidR="00E73F1A" w:rsidRDefault="005A795B" w:rsidP="00E73F1A">
            <w:pPr>
              <w:tabs>
                <w:tab w:val="left" w:pos="3735"/>
              </w:tabs>
              <w:rPr>
                <w:sz w:val="36"/>
                <w:szCs w:val="36"/>
              </w:rPr>
            </w:pPr>
            <w:r>
              <w:rPr>
                <w:sz w:val="36"/>
                <w:szCs w:val="36"/>
              </w:rPr>
              <w:t xml:space="preserve">South west advance </w:t>
            </w:r>
            <w:r w:rsidR="00E73F1A">
              <w:rPr>
                <w:sz w:val="36"/>
                <w:szCs w:val="36"/>
              </w:rPr>
              <w:tab/>
            </w:r>
          </w:p>
        </w:tc>
        <w:tc>
          <w:tcPr>
            <w:tcW w:w="1384" w:type="dxa"/>
          </w:tcPr>
          <w:p w14:paraId="7CAF827C" w14:textId="77777777" w:rsidR="00E73F1A" w:rsidRDefault="00E73F1A">
            <w:pPr>
              <w:rPr>
                <w:sz w:val="36"/>
                <w:szCs w:val="36"/>
              </w:rPr>
            </w:pPr>
          </w:p>
        </w:tc>
        <w:tc>
          <w:tcPr>
            <w:tcW w:w="1383" w:type="dxa"/>
          </w:tcPr>
          <w:p w14:paraId="742DD970" w14:textId="77777777" w:rsidR="00E73F1A" w:rsidRPr="004E55EC" w:rsidRDefault="00E73F1A">
            <w:pPr>
              <w:rPr>
                <w:sz w:val="36"/>
                <w:szCs w:val="36"/>
              </w:rPr>
            </w:pPr>
          </w:p>
        </w:tc>
        <w:tc>
          <w:tcPr>
            <w:tcW w:w="1246" w:type="dxa"/>
          </w:tcPr>
          <w:p w14:paraId="1DFB8A69" w14:textId="77777777" w:rsidR="00E73F1A" w:rsidRPr="004E55EC" w:rsidRDefault="00E73F1A">
            <w:pPr>
              <w:rPr>
                <w:sz w:val="36"/>
                <w:szCs w:val="36"/>
              </w:rPr>
            </w:pPr>
          </w:p>
        </w:tc>
        <w:tc>
          <w:tcPr>
            <w:tcW w:w="1107" w:type="dxa"/>
          </w:tcPr>
          <w:p w14:paraId="55F9A733" w14:textId="1CC3E240" w:rsidR="00E73F1A" w:rsidRDefault="005A795B">
            <w:pPr>
              <w:rPr>
                <w:sz w:val="36"/>
                <w:szCs w:val="36"/>
              </w:rPr>
            </w:pPr>
            <w:r>
              <w:rPr>
                <w:sz w:val="36"/>
                <w:szCs w:val="36"/>
              </w:rPr>
              <w:t>100,000</w:t>
            </w:r>
          </w:p>
        </w:tc>
        <w:tc>
          <w:tcPr>
            <w:tcW w:w="1245" w:type="dxa"/>
          </w:tcPr>
          <w:p w14:paraId="65902D30" w14:textId="77777777" w:rsidR="00E73F1A" w:rsidRPr="004E55EC" w:rsidRDefault="00E73F1A">
            <w:pPr>
              <w:rPr>
                <w:sz w:val="36"/>
                <w:szCs w:val="36"/>
              </w:rPr>
            </w:pPr>
          </w:p>
        </w:tc>
        <w:tc>
          <w:tcPr>
            <w:tcW w:w="1176" w:type="dxa"/>
          </w:tcPr>
          <w:p w14:paraId="67226639" w14:textId="61D8C450" w:rsidR="00E73F1A" w:rsidRDefault="00E32F2D">
            <w:pPr>
              <w:rPr>
                <w:sz w:val="36"/>
                <w:szCs w:val="36"/>
              </w:rPr>
            </w:pPr>
            <w:r>
              <w:rPr>
                <w:sz w:val="36"/>
                <w:szCs w:val="36"/>
              </w:rPr>
              <w:t>100,025</w:t>
            </w:r>
          </w:p>
        </w:tc>
      </w:tr>
      <w:tr w:rsidR="005A795B" w:rsidRPr="004E55EC" w14:paraId="0AE5570E" w14:textId="77777777" w:rsidTr="00A3514E">
        <w:trPr>
          <w:trHeight w:val="611"/>
        </w:trPr>
        <w:tc>
          <w:tcPr>
            <w:tcW w:w="1788" w:type="dxa"/>
          </w:tcPr>
          <w:p w14:paraId="407EE8F0" w14:textId="1FAE8FB4" w:rsidR="00E73F1A" w:rsidRDefault="005A795B">
            <w:pPr>
              <w:rPr>
                <w:sz w:val="36"/>
                <w:szCs w:val="36"/>
              </w:rPr>
            </w:pPr>
            <w:r>
              <w:rPr>
                <w:sz w:val="36"/>
                <w:szCs w:val="36"/>
              </w:rPr>
              <w:t>4</w:t>
            </w:r>
            <w:r w:rsidRPr="005A795B">
              <w:rPr>
                <w:sz w:val="36"/>
                <w:szCs w:val="36"/>
                <w:vertAlign w:val="superscript"/>
              </w:rPr>
              <w:t>th</w:t>
            </w:r>
            <w:r>
              <w:rPr>
                <w:sz w:val="36"/>
                <w:szCs w:val="36"/>
              </w:rPr>
              <w:t xml:space="preserve"> </w:t>
            </w:r>
            <w:proofErr w:type="spellStart"/>
            <w:r>
              <w:rPr>
                <w:sz w:val="36"/>
                <w:szCs w:val="36"/>
              </w:rPr>
              <w:t>nov</w:t>
            </w:r>
            <w:proofErr w:type="spellEnd"/>
            <w:r>
              <w:rPr>
                <w:sz w:val="36"/>
                <w:szCs w:val="36"/>
              </w:rPr>
              <w:t xml:space="preserve"> </w:t>
            </w:r>
          </w:p>
        </w:tc>
        <w:tc>
          <w:tcPr>
            <w:tcW w:w="4988" w:type="dxa"/>
          </w:tcPr>
          <w:p w14:paraId="5FBB0D43" w14:textId="4F903B51" w:rsidR="00E73F1A" w:rsidRDefault="005A795B" w:rsidP="00E73F1A">
            <w:pPr>
              <w:tabs>
                <w:tab w:val="left" w:pos="3735"/>
              </w:tabs>
              <w:rPr>
                <w:sz w:val="36"/>
                <w:szCs w:val="36"/>
              </w:rPr>
            </w:pPr>
            <w:r>
              <w:rPr>
                <w:sz w:val="36"/>
                <w:szCs w:val="36"/>
              </w:rPr>
              <w:t xml:space="preserve">South west charge </w:t>
            </w:r>
          </w:p>
        </w:tc>
        <w:tc>
          <w:tcPr>
            <w:tcW w:w="1384" w:type="dxa"/>
          </w:tcPr>
          <w:p w14:paraId="25F8A785" w14:textId="77777777" w:rsidR="00E73F1A" w:rsidRDefault="00E73F1A">
            <w:pPr>
              <w:rPr>
                <w:sz w:val="36"/>
                <w:szCs w:val="36"/>
              </w:rPr>
            </w:pPr>
          </w:p>
        </w:tc>
        <w:tc>
          <w:tcPr>
            <w:tcW w:w="1383" w:type="dxa"/>
          </w:tcPr>
          <w:p w14:paraId="4F3F6D89" w14:textId="77777777" w:rsidR="00E73F1A" w:rsidRPr="004E55EC" w:rsidRDefault="00E73F1A">
            <w:pPr>
              <w:rPr>
                <w:sz w:val="36"/>
                <w:szCs w:val="36"/>
              </w:rPr>
            </w:pPr>
          </w:p>
        </w:tc>
        <w:tc>
          <w:tcPr>
            <w:tcW w:w="1246" w:type="dxa"/>
          </w:tcPr>
          <w:p w14:paraId="4F5A00E7" w14:textId="77777777" w:rsidR="00E73F1A" w:rsidRPr="004E55EC" w:rsidRDefault="00E73F1A">
            <w:pPr>
              <w:rPr>
                <w:sz w:val="36"/>
                <w:szCs w:val="36"/>
              </w:rPr>
            </w:pPr>
          </w:p>
        </w:tc>
        <w:tc>
          <w:tcPr>
            <w:tcW w:w="1107" w:type="dxa"/>
          </w:tcPr>
          <w:p w14:paraId="4AE1797B" w14:textId="77777777" w:rsidR="00E73F1A" w:rsidRDefault="00E73F1A">
            <w:pPr>
              <w:rPr>
                <w:sz w:val="36"/>
                <w:szCs w:val="36"/>
              </w:rPr>
            </w:pPr>
          </w:p>
        </w:tc>
        <w:tc>
          <w:tcPr>
            <w:tcW w:w="1245" w:type="dxa"/>
          </w:tcPr>
          <w:p w14:paraId="46FE3C2C" w14:textId="0089A89F" w:rsidR="00E73F1A" w:rsidRPr="004E55EC" w:rsidRDefault="005A795B">
            <w:pPr>
              <w:rPr>
                <w:sz w:val="36"/>
                <w:szCs w:val="36"/>
              </w:rPr>
            </w:pPr>
            <w:r>
              <w:rPr>
                <w:sz w:val="36"/>
                <w:szCs w:val="36"/>
              </w:rPr>
              <w:t>120</w:t>
            </w:r>
          </w:p>
        </w:tc>
        <w:tc>
          <w:tcPr>
            <w:tcW w:w="1176" w:type="dxa"/>
          </w:tcPr>
          <w:p w14:paraId="225751AE" w14:textId="77777777" w:rsidR="00E73F1A" w:rsidRDefault="00E73F1A">
            <w:pPr>
              <w:rPr>
                <w:sz w:val="36"/>
                <w:szCs w:val="36"/>
              </w:rPr>
            </w:pPr>
          </w:p>
        </w:tc>
      </w:tr>
      <w:tr w:rsidR="005A795B" w:rsidRPr="004E55EC" w14:paraId="4B08C68E" w14:textId="77777777" w:rsidTr="00A3514E">
        <w:trPr>
          <w:trHeight w:val="611"/>
        </w:trPr>
        <w:tc>
          <w:tcPr>
            <w:tcW w:w="1788" w:type="dxa"/>
          </w:tcPr>
          <w:p w14:paraId="21DE94CE" w14:textId="7CE86F77" w:rsidR="00E73F1A" w:rsidRDefault="005A795B">
            <w:pPr>
              <w:rPr>
                <w:sz w:val="36"/>
                <w:szCs w:val="36"/>
              </w:rPr>
            </w:pPr>
            <w:r>
              <w:rPr>
                <w:sz w:val="36"/>
                <w:szCs w:val="36"/>
              </w:rPr>
              <w:t>6</w:t>
            </w:r>
            <w:r w:rsidRPr="005A795B">
              <w:rPr>
                <w:sz w:val="36"/>
                <w:szCs w:val="36"/>
                <w:vertAlign w:val="superscript"/>
              </w:rPr>
              <w:t>th</w:t>
            </w:r>
            <w:r>
              <w:rPr>
                <w:sz w:val="36"/>
                <w:szCs w:val="36"/>
              </w:rPr>
              <w:t xml:space="preserve"> </w:t>
            </w:r>
            <w:proofErr w:type="spellStart"/>
            <w:r>
              <w:rPr>
                <w:sz w:val="36"/>
                <w:szCs w:val="36"/>
              </w:rPr>
              <w:t>nov</w:t>
            </w:r>
            <w:proofErr w:type="spellEnd"/>
          </w:p>
        </w:tc>
        <w:tc>
          <w:tcPr>
            <w:tcW w:w="4988" w:type="dxa"/>
          </w:tcPr>
          <w:p w14:paraId="72FF6718" w14:textId="277EAB32" w:rsidR="00E73F1A" w:rsidRDefault="005A795B" w:rsidP="00E73F1A">
            <w:pPr>
              <w:tabs>
                <w:tab w:val="left" w:pos="3735"/>
              </w:tabs>
              <w:rPr>
                <w:sz w:val="36"/>
                <w:szCs w:val="36"/>
              </w:rPr>
            </w:pPr>
            <w:r>
              <w:rPr>
                <w:sz w:val="36"/>
                <w:szCs w:val="36"/>
              </w:rPr>
              <w:t xml:space="preserve">Professional charges </w:t>
            </w:r>
          </w:p>
        </w:tc>
        <w:tc>
          <w:tcPr>
            <w:tcW w:w="1384" w:type="dxa"/>
          </w:tcPr>
          <w:p w14:paraId="4B22EFC4" w14:textId="490C8DA0" w:rsidR="00E73F1A" w:rsidRDefault="005A795B">
            <w:pPr>
              <w:rPr>
                <w:sz w:val="36"/>
                <w:szCs w:val="36"/>
              </w:rPr>
            </w:pPr>
            <w:r>
              <w:rPr>
                <w:sz w:val="36"/>
                <w:szCs w:val="36"/>
              </w:rPr>
              <w:t xml:space="preserve">850 </w:t>
            </w:r>
          </w:p>
        </w:tc>
        <w:tc>
          <w:tcPr>
            <w:tcW w:w="1383" w:type="dxa"/>
          </w:tcPr>
          <w:p w14:paraId="16550959" w14:textId="77777777" w:rsidR="00E73F1A" w:rsidRPr="004E55EC" w:rsidRDefault="00E73F1A">
            <w:pPr>
              <w:rPr>
                <w:sz w:val="36"/>
                <w:szCs w:val="36"/>
              </w:rPr>
            </w:pPr>
          </w:p>
        </w:tc>
        <w:tc>
          <w:tcPr>
            <w:tcW w:w="1246" w:type="dxa"/>
          </w:tcPr>
          <w:p w14:paraId="57545853" w14:textId="77777777" w:rsidR="00E73F1A" w:rsidRPr="004E55EC" w:rsidRDefault="00E73F1A">
            <w:pPr>
              <w:rPr>
                <w:sz w:val="36"/>
                <w:szCs w:val="36"/>
              </w:rPr>
            </w:pPr>
          </w:p>
        </w:tc>
        <w:tc>
          <w:tcPr>
            <w:tcW w:w="1107" w:type="dxa"/>
          </w:tcPr>
          <w:p w14:paraId="59CD3C72" w14:textId="77777777" w:rsidR="00E73F1A" w:rsidRDefault="00E73F1A">
            <w:pPr>
              <w:rPr>
                <w:sz w:val="36"/>
                <w:szCs w:val="36"/>
              </w:rPr>
            </w:pPr>
          </w:p>
        </w:tc>
        <w:tc>
          <w:tcPr>
            <w:tcW w:w="1245" w:type="dxa"/>
          </w:tcPr>
          <w:p w14:paraId="3194C884" w14:textId="77777777" w:rsidR="00E73F1A" w:rsidRPr="004E55EC" w:rsidRDefault="00E73F1A">
            <w:pPr>
              <w:rPr>
                <w:sz w:val="36"/>
                <w:szCs w:val="36"/>
              </w:rPr>
            </w:pPr>
          </w:p>
        </w:tc>
        <w:tc>
          <w:tcPr>
            <w:tcW w:w="1176" w:type="dxa"/>
          </w:tcPr>
          <w:p w14:paraId="33DD4765" w14:textId="77777777" w:rsidR="00E73F1A" w:rsidRDefault="00E73F1A">
            <w:pPr>
              <w:rPr>
                <w:sz w:val="36"/>
                <w:szCs w:val="36"/>
              </w:rPr>
            </w:pPr>
          </w:p>
        </w:tc>
      </w:tr>
      <w:bookmarkEnd w:id="0"/>
    </w:tbl>
    <w:p w14:paraId="081F8A37" w14:textId="2E016235" w:rsidR="0083239F" w:rsidRDefault="0083239F">
      <w:pPr>
        <w:rPr>
          <w:sz w:val="36"/>
          <w:szCs w:val="36"/>
        </w:rPr>
      </w:pPr>
    </w:p>
    <w:p w14:paraId="062157C2" w14:textId="48307269" w:rsidR="008B180F" w:rsidRDefault="008B180F">
      <w:pPr>
        <w:rPr>
          <w:sz w:val="36"/>
          <w:szCs w:val="36"/>
        </w:rPr>
      </w:pPr>
    </w:p>
    <w:tbl>
      <w:tblPr>
        <w:tblStyle w:val="TableGrid"/>
        <w:tblpPr w:leftFromText="180" w:rightFromText="180" w:horzAnchor="margin" w:tblpY="-7845"/>
        <w:tblW w:w="13930" w:type="dxa"/>
        <w:tblLook w:val="04A0" w:firstRow="1" w:lastRow="0" w:firstColumn="1" w:lastColumn="0" w:noHBand="0" w:noVBand="1"/>
      </w:tblPr>
      <w:tblGrid>
        <w:gridCol w:w="1677"/>
        <w:gridCol w:w="4635"/>
        <w:gridCol w:w="1291"/>
        <w:gridCol w:w="1301"/>
        <w:gridCol w:w="1171"/>
        <w:gridCol w:w="1053"/>
        <w:gridCol w:w="1401"/>
        <w:gridCol w:w="1401"/>
      </w:tblGrid>
      <w:tr w:rsidR="00A3514E" w:rsidRPr="004E55EC" w14:paraId="7E4B0D53" w14:textId="77777777" w:rsidTr="00A3514E">
        <w:trPr>
          <w:trHeight w:val="851"/>
        </w:trPr>
        <w:tc>
          <w:tcPr>
            <w:tcW w:w="6593" w:type="dxa"/>
            <w:gridSpan w:val="2"/>
          </w:tcPr>
          <w:p w14:paraId="4297AB0E" w14:textId="1051002D" w:rsidR="00701B09" w:rsidRPr="004E55EC" w:rsidRDefault="00701B09" w:rsidP="00A3514E">
            <w:pPr>
              <w:rPr>
                <w:sz w:val="36"/>
                <w:szCs w:val="36"/>
              </w:rPr>
            </w:pPr>
            <w:r>
              <w:rPr>
                <w:sz w:val="36"/>
                <w:szCs w:val="36"/>
              </w:rPr>
              <w:lastRenderedPageBreak/>
              <w:t>Sarah brown</w:t>
            </w:r>
            <w:r w:rsidR="00A3514E">
              <w:rPr>
                <w:sz w:val="36"/>
                <w:szCs w:val="36"/>
              </w:rPr>
              <w:t xml:space="preserve">- cash account </w:t>
            </w:r>
          </w:p>
        </w:tc>
        <w:tc>
          <w:tcPr>
            <w:tcW w:w="3905" w:type="dxa"/>
            <w:gridSpan w:val="3"/>
          </w:tcPr>
          <w:p w14:paraId="4F8A0EED" w14:textId="77777777" w:rsidR="00701B09" w:rsidRPr="004E55EC" w:rsidRDefault="00701B09" w:rsidP="00A3514E">
            <w:pPr>
              <w:rPr>
                <w:sz w:val="36"/>
                <w:szCs w:val="36"/>
              </w:rPr>
            </w:pPr>
            <w:r w:rsidRPr="004E55EC">
              <w:rPr>
                <w:sz w:val="36"/>
                <w:szCs w:val="36"/>
              </w:rPr>
              <w:t>Business Account</w:t>
            </w:r>
          </w:p>
        </w:tc>
        <w:tc>
          <w:tcPr>
            <w:tcW w:w="3432" w:type="dxa"/>
            <w:gridSpan w:val="3"/>
          </w:tcPr>
          <w:p w14:paraId="7E6B87F0" w14:textId="77777777" w:rsidR="00701B09" w:rsidRPr="004E55EC" w:rsidRDefault="00701B09" w:rsidP="00A3514E">
            <w:pPr>
              <w:rPr>
                <w:sz w:val="36"/>
                <w:szCs w:val="36"/>
              </w:rPr>
            </w:pPr>
            <w:r>
              <w:rPr>
                <w:sz w:val="36"/>
                <w:szCs w:val="36"/>
              </w:rPr>
              <w:t>Client Account</w:t>
            </w:r>
          </w:p>
        </w:tc>
      </w:tr>
      <w:tr w:rsidR="00E73F1A" w:rsidRPr="004E55EC" w14:paraId="42F3DFC1" w14:textId="77777777" w:rsidTr="00A3514E">
        <w:trPr>
          <w:trHeight w:val="804"/>
        </w:trPr>
        <w:tc>
          <w:tcPr>
            <w:tcW w:w="1740" w:type="dxa"/>
          </w:tcPr>
          <w:p w14:paraId="204B3532" w14:textId="77777777" w:rsidR="00701B09" w:rsidRPr="004E55EC" w:rsidRDefault="00701B09" w:rsidP="00A3514E">
            <w:pPr>
              <w:rPr>
                <w:sz w:val="36"/>
                <w:szCs w:val="36"/>
              </w:rPr>
            </w:pPr>
            <w:r>
              <w:rPr>
                <w:sz w:val="36"/>
                <w:szCs w:val="36"/>
              </w:rPr>
              <w:t xml:space="preserve">Date </w:t>
            </w:r>
          </w:p>
        </w:tc>
        <w:tc>
          <w:tcPr>
            <w:tcW w:w="4853" w:type="dxa"/>
          </w:tcPr>
          <w:p w14:paraId="00448560" w14:textId="77777777" w:rsidR="00701B09" w:rsidRPr="004E55EC" w:rsidRDefault="00701B09" w:rsidP="00A3514E">
            <w:pPr>
              <w:rPr>
                <w:sz w:val="36"/>
                <w:szCs w:val="36"/>
              </w:rPr>
            </w:pPr>
            <w:r>
              <w:rPr>
                <w:sz w:val="36"/>
                <w:szCs w:val="36"/>
              </w:rPr>
              <w:t>Details</w:t>
            </w:r>
          </w:p>
        </w:tc>
        <w:tc>
          <w:tcPr>
            <w:tcW w:w="1346" w:type="dxa"/>
          </w:tcPr>
          <w:p w14:paraId="5FBD6EEB" w14:textId="77777777" w:rsidR="00701B09" w:rsidRPr="004E55EC" w:rsidRDefault="00701B09" w:rsidP="00A3514E">
            <w:pPr>
              <w:rPr>
                <w:sz w:val="36"/>
                <w:szCs w:val="36"/>
              </w:rPr>
            </w:pPr>
            <w:r>
              <w:rPr>
                <w:sz w:val="36"/>
                <w:szCs w:val="36"/>
              </w:rPr>
              <w:t>DR</w:t>
            </w:r>
          </w:p>
        </w:tc>
        <w:tc>
          <w:tcPr>
            <w:tcW w:w="1346" w:type="dxa"/>
          </w:tcPr>
          <w:p w14:paraId="01550C50" w14:textId="77777777" w:rsidR="00701B09" w:rsidRPr="004E55EC" w:rsidRDefault="00701B09" w:rsidP="00A3514E">
            <w:pPr>
              <w:rPr>
                <w:sz w:val="36"/>
                <w:szCs w:val="36"/>
              </w:rPr>
            </w:pPr>
            <w:r>
              <w:rPr>
                <w:sz w:val="36"/>
                <w:szCs w:val="36"/>
              </w:rPr>
              <w:t>CR</w:t>
            </w:r>
          </w:p>
        </w:tc>
        <w:tc>
          <w:tcPr>
            <w:tcW w:w="1212" w:type="dxa"/>
          </w:tcPr>
          <w:p w14:paraId="36C5F9E2" w14:textId="77777777" w:rsidR="00701B09" w:rsidRPr="004E55EC" w:rsidRDefault="00701B09" w:rsidP="00A3514E">
            <w:pPr>
              <w:rPr>
                <w:sz w:val="36"/>
                <w:szCs w:val="36"/>
              </w:rPr>
            </w:pPr>
            <w:r>
              <w:rPr>
                <w:sz w:val="36"/>
                <w:szCs w:val="36"/>
              </w:rPr>
              <w:t>Bal</w:t>
            </w:r>
          </w:p>
        </w:tc>
        <w:tc>
          <w:tcPr>
            <w:tcW w:w="1077" w:type="dxa"/>
          </w:tcPr>
          <w:p w14:paraId="64101C02" w14:textId="77777777" w:rsidR="00701B09" w:rsidRPr="004E55EC" w:rsidRDefault="00701B09" w:rsidP="00A3514E">
            <w:pPr>
              <w:rPr>
                <w:sz w:val="36"/>
                <w:szCs w:val="36"/>
              </w:rPr>
            </w:pPr>
            <w:r>
              <w:rPr>
                <w:sz w:val="36"/>
                <w:szCs w:val="36"/>
              </w:rPr>
              <w:t>DR</w:t>
            </w:r>
          </w:p>
        </w:tc>
        <w:tc>
          <w:tcPr>
            <w:tcW w:w="1212" w:type="dxa"/>
          </w:tcPr>
          <w:p w14:paraId="590F53EA" w14:textId="77777777" w:rsidR="00701B09" w:rsidRPr="004E55EC" w:rsidRDefault="00701B09" w:rsidP="00A3514E">
            <w:pPr>
              <w:rPr>
                <w:sz w:val="36"/>
                <w:szCs w:val="36"/>
              </w:rPr>
            </w:pPr>
            <w:r>
              <w:rPr>
                <w:sz w:val="36"/>
                <w:szCs w:val="36"/>
              </w:rPr>
              <w:t>CR</w:t>
            </w:r>
          </w:p>
        </w:tc>
        <w:tc>
          <w:tcPr>
            <w:tcW w:w="1143" w:type="dxa"/>
          </w:tcPr>
          <w:p w14:paraId="3C131405" w14:textId="77777777" w:rsidR="00701B09" w:rsidRPr="004E55EC" w:rsidRDefault="00701B09" w:rsidP="00A3514E">
            <w:pPr>
              <w:rPr>
                <w:sz w:val="36"/>
                <w:szCs w:val="36"/>
              </w:rPr>
            </w:pPr>
            <w:r>
              <w:rPr>
                <w:sz w:val="36"/>
                <w:szCs w:val="36"/>
              </w:rPr>
              <w:t>Bal</w:t>
            </w:r>
          </w:p>
        </w:tc>
      </w:tr>
      <w:tr w:rsidR="00E73F1A" w:rsidRPr="004E55EC" w14:paraId="430FAD05" w14:textId="77777777" w:rsidTr="00A3514E">
        <w:trPr>
          <w:trHeight w:val="851"/>
        </w:trPr>
        <w:tc>
          <w:tcPr>
            <w:tcW w:w="1740" w:type="dxa"/>
          </w:tcPr>
          <w:p w14:paraId="20DBC416" w14:textId="659F15F2" w:rsidR="00701B09" w:rsidRPr="004E55EC" w:rsidRDefault="00A3514E" w:rsidP="00A3514E">
            <w:pPr>
              <w:rPr>
                <w:sz w:val="36"/>
                <w:szCs w:val="36"/>
              </w:rPr>
            </w:pPr>
            <w:r>
              <w:rPr>
                <w:sz w:val="36"/>
                <w:szCs w:val="36"/>
              </w:rPr>
              <w:t>10</w:t>
            </w:r>
            <w:r w:rsidRPr="00A3514E">
              <w:rPr>
                <w:sz w:val="36"/>
                <w:szCs w:val="36"/>
                <w:vertAlign w:val="superscript"/>
              </w:rPr>
              <w:t>th</w:t>
            </w:r>
            <w:r>
              <w:rPr>
                <w:sz w:val="36"/>
                <w:szCs w:val="36"/>
              </w:rPr>
              <w:t xml:space="preserve"> </w:t>
            </w:r>
            <w:proofErr w:type="spellStart"/>
            <w:r>
              <w:rPr>
                <w:sz w:val="36"/>
                <w:szCs w:val="36"/>
              </w:rPr>
              <w:t>sep</w:t>
            </w:r>
            <w:proofErr w:type="spellEnd"/>
            <w:r>
              <w:rPr>
                <w:sz w:val="36"/>
                <w:szCs w:val="36"/>
              </w:rPr>
              <w:t xml:space="preserve"> </w:t>
            </w:r>
          </w:p>
        </w:tc>
        <w:tc>
          <w:tcPr>
            <w:tcW w:w="4853" w:type="dxa"/>
          </w:tcPr>
          <w:p w14:paraId="29FE32B8" w14:textId="146BA616" w:rsidR="00701B09" w:rsidRPr="004E55EC" w:rsidRDefault="00A3514E" w:rsidP="00A3514E">
            <w:pPr>
              <w:rPr>
                <w:sz w:val="36"/>
                <w:szCs w:val="36"/>
              </w:rPr>
            </w:pPr>
            <w:r>
              <w:rPr>
                <w:sz w:val="36"/>
                <w:szCs w:val="36"/>
              </w:rPr>
              <w:t xml:space="preserve">Mining search </w:t>
            </w:r>
          </w:p>
        </w:tc>
        <w:tc>
          <w:tcPr>
            <w:tcW w:w="1346" w:type="dxa"/>
          </w:tcPr>
          <w:p w14:paraId="17EC9590" w14:textId="6F90A4AB" w:rsidR="00701B09" w:rsidRPr="004E55EC" w:rsidRDefault="00701B09" w:rsidP="00A3514E">
            <w:pPr>
              <w:rPr>
                <w:sz w:val="36"/>
                <w:szCs w:val="36"/>
              </w:rPr>
            </w:pPr>
          </w:p>
        </w:tc>
        <w:tc>
          <w:tcPr>
            <w:tcW w:w="1346" w:type="dxa"/>
          </w:tcPr>
          <w:p w14:paraId="6A326B2F" w14:textId="447C3D46" w:rsidR="00701B09" w:rsidRPr="004E55EC" w:rsidRDefault="00E73F1A" w:rsidP="00A3514E">
            <w:pPr>
              <w:rPr>
                <w:sz w:val="36"/>
                <w:szCs w:val="36"/>
              </w:rPr>
            </w:pPr>
            <w:r>
              <w:rPr>
                <w:sz w:val="36"/>
                <w:szCs w:val="36"/>
              </w:rPr>
              <w:t>60</w:t>
            </w:r>
          </w:p>
        </w:tc>
        <w:tc>
          <w:tcPr>
            <w:tcW w:w="1212" w:type="dxa"/>
          </w:tcPr>
          <w:p w14:paraId="2B46DAEB" w14:textId="77777777" w:rsidR="00701B09" w:rsidRPr="004E55EC" w:rsidRDefault="00701B09" w:rsidP="00A3514E">
            <w:pPr>
              <w:rPr>
                <w:sz w:val="36"/>
                <w:szCs w:val="36"/>
              </w:rPr>
            </w:pPr>
          </w:p>
        </w:tc>
        <w:tc>
          <w:tcPr>
            <w:tcW w:w="1077" w:type="dxa"/>
          </w:tcPr>
          <w:p w14:paraId="584931FA" w14:textId="443ABFE3" w:rsidR="00701B09" w:rsidRPr="004E55EC" w:rsidRDefault="00701B09" w:rsidP="00A3514E">
            <w:pPr>
              <w:rPr>
                <w:sz w:val="36"/>
                <w:szCs w:val="36"/>
              </w:rPr>
            </w:pPr>
          </w:p>
        </w:tc>
        <w:tc>
          <w:tcPr>
            <w:tcW w:w="1212" w:type="dxa"/>
          </w:tcPr>
          <w:p w14:paraId="0B0F1E0A" w14:textId="1D4C199A" w:rsidR="00701B09" w:rsidRPr="004E55EC" w:rsidRDefault="00701B09" w:rsidP="00A3514E">
            <w:pPr>
              <w:rPr>
                <w:sz w:val="36"/>
                <w:szCs w:val="36"/>
              </w:rPr>
            </w:pPr>
          </w:p>
        </w:tc>
        <w:tc>
          <w:tcPr>
            <w:tcW w:w="1143" w:type="dxa"/>
          </w:tcPr>
          <w:p w14:paraId="5E000D6B" w14:textId="0AC52279" w:rsidR="00701B09" w:rsidRPr="004E55EC" w:rsidRDefault="00701B09" w:rsidP="00A3514E">
            <w:pPr>
              <w:rPr>
                <w:sz w:val="36"/>
                <w:szCs w:val="36"/>
              </w:rPr>
            </w:pPr>
          </w:p>
        </w:tc>
      </w:tr>
      <w:tr w:rsidR="00E73F1A" w:rsidRPr="004E55EC" w14:paraId="0BD8EE5E" w14:textId="77777777" w:rsidTr="00A3514E">
        <w:trPr>
          <w:trHeight w:val="804"/>
        </w:trPr>
        <w:tc>
          <w:tcPr>
            <w:tcW w:w="1740" w:type="dxa"/>
          </w:tcPr>
          <w:p w14:paraId="4B6D68EA" w14:textId="69B1A3A9" w:rsidR="00701B09" w:rsidRPr="004E55EC" w:rsidRDefault="00E73F1A" w:rsidP="00A3514E">
            <w:pPr>
              <w:rPr>
                <w:sz w:val="36"/>
                <w:szCs w:val="36"/>
              </w:rPr>
            </w:pPr>
            <w:r>
              <w:rPr>
                <w:sz w:val="36"/>
                <w:szCs w:val="36"/>
              </w:rPr>
              <w:t>11 sept</w:t>
            </w:r>
          </w:p>
        </w:tc>
        <w:tc>
          <w:tcPr>
            <w:tcW w:w="4853" w:type="dxa"/>
          </w:tcPr>
          <w:p w14:paraId="3F5EB984" w14:textId="11A6124C" w:rsidR="00701B09" w:rsidRPr="004E55EC" w:rsidRDefault="00E73F1A" w:rsidP="00A3514E">
            <w:pPr>
              <w:rPr>
                <w:sz w:val="36"/>
                <w:szCs w:val="36"/>
              </w:rPr>
            </w:pPr>
            <w:r>
              <w:rPr>
                <w:sz w:val="36"/>
                <w:szCs w:val="36"/>
              </w:rPr>
              <w:t>cheque</w:t>
            </w:r>
          </w:p>
        </w:tc>
        <w:tc>
          <w:tcPr>
            <w:tcW w:w="1346" w:type="dxa"/>
          </w:tcPr>
          <w:p w14:paraId="2FFFD4FF" w14:textId="77777777" w:rsidR="00701B09" w:rsidRPr="004E55EC" w:rsidRDefault="00701B09" w:rsidP="00A3514E">
            <w:pPr>
              <w:rPr>
                <w:sz w:val="36"/>
                <w:szCs w:val="36"/>
              </w:rPr>
            </w:pPr>
          </w:p>
        </w:tc>
        <w:tc>
          <w:tcPr>
            <w:tcW w:w="1346" w:type="dxa"/>
          </w:tcPr>
          <w:p w14:paraId="049AFE87" w14:textId="77777777" w:rsidR="00701B09" w:rsidRPr="004E55EC" w:rsidRDefault="00701B09" w:rsidP="00A3514E">
            <w:pPr>
              <w:rPr>
                <w:sz w:val="36"/>
                <w:szCs w:val="36"/>
              </w:rPr>
            </w:pPr>
          </w:p>
        </w:tc>
        <w:tc>
          <w:tcPr>
            <w:tcW w:w="1212" w:type="dxa"/>
          </w:tcPr>
          <w:p w14:paraId="492323E2" w14:textId="77777777" w:rsidR="00701B09" w:rsidRPr="004E55EC" w:rsidRDefault="00701B09" w:rsidP="00A3514E">
            <w:pPr>
              <w:rPr>
                <w:sz w:val="36"/>
                <w:szCs w:val="36"/>
              </w:rPr>
            </w:pPr>
          </w:p>
        </w:tc>
        <w:tc>
          <w:tcPr>
            <w:tcW w:w="1077" w:type="dxa"/>
          </w:tcPr>
          <w:p w14:paraId="642480B2" w14:textId="1376E33D" w:rsidR="00701B09" w:rsidRPr="004E55EC" w:rsidRDefault="00701B09" w:rsidP="00A3514E">
            <w:pPr>
              <w:rPr>
                <w:sz w:val="36"/>
                <w:szCs w:val="36"/>
              </w:rPr>
            </w:pPr>
          </w:p>
        </w:tc>
        <w:tc>
          <w:tcPr>
            <w:tcW w:w="1212" w:type="dxa"/>
          </w:tcPr>
          <w:p w14:paraId="676A2692" w14:textId="02A04B01" w:rsidR="00701B09" w:rsidRPr="004E55EC" w:rsidRDefault="00E73F1A" w:rsidP="00A3514E">
            <w:pPr>
              <w:rPr>
                <w:sz w:val="36"/>
                <w:szCs w:val="36"/>
              </w:rPr>
            </w:pPr>
            <w:r>
              <w:rPr>
                <w:sz w:val="36"/>
                <w:szCs w:val="36"/>
              </w:rPr>
              <w:t>100</w:t>
            </w:r>
          </w:p>
        </w:tc>
        <w:tc>
          <w:tcPr>
            <w:tcW w:w="1143" w:type="dxa"/>
          </w:tcPr>
          <w:p w14:paraId="6E569D2E" w14:textId="34E5AF28" w:rsidR="00701B09" w:rsidRPr="004E55EC" w:rsidRDefault="00E73F1A" w:rsidP="00A3514E">
            <w:pPr>
              <w:rPr>
                <w:sz w:val="36"/>
                <w:szCs w:val="36"/>
              </w:rPr>
            </w:pPr>
            <w:r>
              <w:rPr>
                <w:sz w:val="36"/>
                <w:szCs w:val="36"/>
              </w:rPr>
              <w:t>40</w:t>
            </w:r>
          </w:p>
        </w:tc>
      </w:tr>
      <w:tr w:rsidR="00E73F1A" w:rsidRPr="004E55EC" w14:paraId="2D0BCD62" w14:textId="77777777" w:rsidTr="00A3514E">
        <w:trPr>
          <w:trHeight w:val="851"/>
        </w:trPr>
        <w:tc>
          <w:tcPr>
            <w:tcW w:w="1740" w:type="dxa"/>
          </w:tcPr>
          <w:p w14:paraId="1C3D3AFB" w14:textId="499C7DF2" w:rsidR="00701B09" w:rsidRPr="004E55EC" w:rsidRDefault="00E73F1A" w:rsidP="00A3514E">
            <w:pPr>
              <w:rPr>
                <w:sz w:val="36"/>
                <w:szCs w:val="36"/>
              </w:rPr>
            </w:pPr>
            <w:r>
              <w:rPr>
                <w:sz w:val="36"/>
                <w:szCs w:val="36"/>
              </w:rPr>
              <w:t>16 sept</w:t>
            </w:r>
          </w:p>
        </w:tc>
        <w:tc>
          <w:tcPr>
            <w:tcW w:w="4853" w:type="dxa"/>
          </w:tcPr>
          <w:p w14:paraId="740C76D0" w14:textId="27D96603" w:rsidR="00701B09" w:rsidRPr="004E55EC" w:rsidRDefault="00E73F1A" w:rsidP="00A3514E">
            <w:pPr>
              <w:rPr>
                <w:sz w:val="36"/>
                <w:szCs w:val="36"/>
              </w:rPr>
            </w:pPr>
            <w:r>
              <w:rPr>
                <w:sz w:val="36"/>
                <w:szCs w:val="36"/>
              </w:rPr>
              <w:t xml:space="preserve">Land search </w:t>
            </w:r>
          </w:p>
        </w:tc>
        <w:tc>
          <w:tcPr>
            <w:tcW w:w="1346" w:type="dxa"/>
          </w:tcPr>
          <w:p w14:paraId="1D36FC48" w14:textId="6CE2FB62" w:rsidR="00701B09" w:rsidRPr="004E55EC" w:rsidRDefault="00701B09" w:rsidP="00A3514E">
            <w:pPr>
              <w:rPr>
                <w:sz w:val="36"/>
                <w:szCs w:val="36"/>
              </w:rPr>
            </w:pPr>
          </w:p>
        </w:tc>
        <w:tc>
          <w:tcPr>
            <w:tcW w:w="1346" w:type="dxa"/>
          </w:tcPr>
          <w:p w14:paraId="61790D3A" w14:textId="48277DDB" w:rsidR="00701B09" w:rsidRPr="004E55EC" w:rsidRDefault="00E73F1A" w:rsidP="00A3514E">
            <w:pPr>
              <w:rPr>
                <w:sz w:val="36"/>
                <w:szCs w:val="36"/>
              </w:rPr>
            </w:pPr>
            <w:r>
              <w:rPr>
                <w:sz w:val="36"/>
                <w:szCs w:val="36"/>
              </w:rPr>
              <w:t>15</w:t>
            </w:r>
          </w:p>
        </w:tc>
        <w:tc>
          <w:tcPr>
            <w:tcW w:w="1212" w:type="dxa"/>
          </w:tcPr>
          <w:p w14:paraId="7BFD5750" w14:textId="77777777" w:rsidR="00701B09" w:rsidRPr="004E55EC" w:rsidRDefault="00701B09" w:rsidP="00A3514E">
            <w:pPr>
              <w:rPr>
                <w:sz w:val="36"/>
                <w:szCs w:val="36"/>
              </w:rPr>
            </w:pPr>
          </w:p>
        </w:tc>
        <w:tc>
          <w:tcPr>
            <w:tcW w:w="1077" w:type="dxa"/>
          </w:tcPr>
          <w:p w14:paraId="410B91D2" w14:textId="65198968" w:rsidR="00701B09" w:rsidRPr="004E55EC" w:rsidRDefault="00701B09" w:rsidP="00A3514E">
            <w:pPr>
              <w:rPr>
                <w:sz w:val="36"/>
                <w:szCs w:val="36"/>
              </w:rPr>
            </w:pPr>
          </w:p>
        </w:tc>
        <w:tc>
          <w:tcPr>
            <w:tcW w:w="1212" w:type="dxa"/>
          </w:tcPr>
          <w:p w14:paraId="73E60592" w14:textId="77777777" w:rsidR="00701B09" w:rsidRPr="004E55EC" w:rsidRDefault="00701B09" w:rsidP="00A3514E">
            <w:pPr>
              <w:rPr>
                <w:sz w:val="36"/>
                <w:szCs w:val="36"/>
              </w:rPr>
            </w:pPr>
          </w:p>
        </w:tc>
        <w:tc>
          <w:tcPr>
            <w:tcW w:w="1143" w:type="dxa"/>
          </w:tcPr>
          <w:p w14:paraId="5A709B89" w14:textId="513A576D" w:rsidR="00701B09" w:rsidRPr="004E55EC" w:rsidRDefault="00E73F1A" w:rsidP="00A3514E">
            <w:pPr>
              <w:rPr>
                <w:sz w:val="36"/>
                <w:szCs w:val="36"/>
              </w:rPr>
            </w:pPr>
            <w:r>
              <w:rPr>
                <w:sz w:val="36"/>
                <w:szCs w:val="36"/>
              </w:rPr>
              <w:t>25</w:t>
            </w:r>
          </w:p>
        </w:tc>
      </w:tr>
      <w:tr w:rsidR="00E73F1A" w:rsidRPr="004E55EC" w14:paraId="7831FC3A" w14:textId="77777777" w:rsidTr="00A3514E">
        <w:trPr>
          <w:trHeight w:val="851"/>
        </w:trPr>
        <w:tc>
          <w:tcPr>
            <w:tcW w:w="1740" w:type="dxa"/>
          </w:tcPr>
          <w:p w14:paraId="1C3AA0FE" w14:textId="1E083531" w:rsidR="00E73F1A" w:rsidRPr="004E55EC" w:rsidRDefault="00E73F1A" w:rsidP="00A3514E">
            <w:pPr>
              <w:rPr>
                <w:sz w:val="36"/>
                <w:szCs w:val="36"/>
              </w:rPr>
            </w:pPr>
            <w:r>
              <w:rPr>
                <w:sz w:val="36"/>
                <w:szCs w:val="36"/>
              </w:rPr>
              <w:t>2</w:t>
            </w:r>
            <w:r w:rsidRPr="00E73F1A">
              <w:rPr>
                <w:sz w:val="36"/>
                <w:szCs w:val="36"/>
                <w:vertAlign w:val="superscript"/>
              </w:rPr>
              <w:t>nd</w:t>
            </w:r>
            <w:r>
              <w:rPr>
                <w:sz w:val="36"/>
                <w:szCs w:val="36"/>
              </w:rPr>
              <w:t xml:space="preserve"> </w:t>
            </w:r>
            <w:proofErr w:type="spellStart"/>
            <w:r>
              <w:rPr>
                <w:sz w:val="36"/>
                <w:szCs w:val="36"/>
              </w:rPr>
              <w:t>nov</w:t>
            </w:r>
            <w:proofErr w:type="spellEnd"/>
          </w:p>
        </w:tc>
        <w:tc>
          <w:tcPr>
            <w:tcW w:w="4853" w:type="dxa"/>
          </w:tcPr>
          <w:p w14:paraId="103EDFDB" w14:textId="3607ACE9" w:rsidR="00E73F1A" w:rsidRPr="004E55EC" w:rsidRDefault="00E73F1A" w:rsidP="00A3514E">
            <w:pPr>
              <w:rPr>
                <w:sz w:val="36"/>
                <w:szCs w:val="36"/>
              </w:rPr>
            </w:pPr>
            <w:r>
              <w:rPr>
                <w:sz w:val="36"/>
                <w:szCs w:val="36"/>
              </w:rPr>
              <w:t>South west advance</w:t>
            </w:r>
          </w:p>
        </w:tc>
        <w:tc>
          <w:tcPr>
            <w:tcW w:w="1346" w:type="dxa"/>
          </w:tcPr>
          <w:p w14:paraId="571E9525" w14:textId="77777777" w:rsidR="00E73F1A" w:rsidRPr="004E55EC" w:rsidRDefault="00E73F1A" w:rsidP="00A3514E">
            <w:pPr>
              <w:rPr>
                <w:sz w:val="36"/>
                <w:szCs w:val="36"/>
              </w:rPr>
            </w:pPr>
          </w:p>
        </w:tc>
        <w:tc>
          <w:tcPr>
            <w:tcW w:w="1346" w:type="dxa"/>
          </w:tcPr>
          <w:p w14:paraId="4B4C9C4F" w14:textId="77777777" w:rsidR="00E73F1A" w:rsidRPr="004E55EC" w:rsidRDefault="00E73F1A" w:rsidP="00A3514E">
            <w:pPr>
              <w:rPr>
                <w:sz w:val="36"/>
                <w:szCs w:val="36"/>
              </w:rPr>
            </w:pPr>
          </w:p>
        </w:tc>
        <w:tc>
          <w:tcPr>
            <w:tcW w:w="1212" w:type="dxa"/>
          </w:tcPr>
          <w:p w14:paraId="551563CE" w14:textId="77777777" w:rsidR="00E73F1A" w:rsidRPr="004E55EC" w:rsidRDefault="00E73F1A" w:rsidP="00A3514E">
            <w:pPr>
              <w:rPr>
                <w:sz w:val="36"/>
                <w:szCs w:val="36"/>
              </w:rPr>
            </w:pPr>
          </w:p>
        </w:tc>
        <w:tc>
          <w:tcPr>
            <w:tcW w:w="1077" w:type="dxa"/>
          </w:tcPr>
          <w:p w14:paraId="30A2BF43" w14:textId="77777777" w:rsidR="00E73F1A" w:rsidRPr="004E55EC" w:rsidRDefault="00E73F1A" w:rsidP="00A3514E">
            <w:pPr>
              <w:rPr>
                <w:sz w:val="36"/>
                <w:szCs w:val="36"/>
              </w:rPr>
            </w:pPr>
          </w:p>
        </w:tc>
        <w:tc>
          <w:tcPr>
            <w:tcW w:w="1212" w:type="dxa"/>
          </w:tcPr>
          <w:p w14:paraId="6E90369E" w14:textId="605088AF" w:rsidR="00E73F1A" w:rsidRPr="004E55EC" w:rsidRDefault="00E73F1A" w:rsidP="00A3514E">
            <w:pPr>
              <w:rPr>
                <w:sz w:val="36"/>
                <w:szCs w:val="36"/>
              </w:rPr>
            </w:pPr>
            <w:r>
              <w:rPr>
                <w:sz w:val="36"/>
                <w:szCs w:val="36"/>
              </w:rPr>
              <w:t>100,000</w:t>
            </w:r>
          </w:p>
        </w:tc>
        <w:tc>
          <w:tcPr>
            <w:tcW w:w="1143" w:type="dxa"/>
          </w:tcPr>
          <w:p w14:paraId="2D8C3DF7" w14:textId="44863A8A" w:rsidR="00E73F1A" w:rsidRPr="004E55EC" w:rsidRDefault="00E73F1A" w:rsidP="00A3514E">
            <w:pPr>
              <w:rPr>
                <w:sz w:val="36"/>
                <w:szCs w:val="36"/>
              </w:rPr>
            </w:pPr>
            <w:r>
              <w:rPr>
                <w:sz w:val="36"/>
                <w:szCs w:val="36"/>
              </w:rPr>
              <w:t>100,025</w:t>
            </w:r>
          </w:p>
        </w:tc>
      </w:tr>
      <w:tr w:rsidR="00E73F1A" w:rsidRPr="004E55EC" w14:paraId="557531EA" w14:textId="77777777" w:rsidTr="00A3514E">
        <w:trPr>
          <w:trHeight w:val="851"/>
        </w:trPr>
        <w:tc>
          <w:tcPr>
            <w:tcW w:w="1740" w:type="dxa"/>
          </w:tcPr>
          <w:p w14:paraId="76A58AC8" w14:textId="7DB39586" w:rsidR="00E73F1A" w:rsidRPr="004E55EC" w:rsidRDefault="00E73F1A" w:rsidP="00A3514E">
            <w:pPr>
              <w:rPr>
                <w:sz w:val="36"/>
                <w:szCs w:val="36"/>
              </w:rPr>
            </w:pPr>
            <w:r>
              <w:rPr>
                <w:sz w:val="36"/>
                <w:szCs w:val="36"/>
              </w:rPr>
              <w:t>4</w:t>
            </w:r>
            <w:r w:rsidRPr="00E73F1A">
              <w:rPr>
                <w:sz w:val="36"/>
                <w:szCs w:val="36"/>
                <w:vertAlign w:val="superscript"/>
              </w:rPr>
              <w:t>th</w:t>
            </w:r>
            <w:r>
              <w:rPr>
                <w:sz w:val="36"/>
                <w:szCs w:val="36"/>
              </w:rPr>
              <w:t xml:space="preserve"> </w:t>
            </w:r>
            <w:proofErr w:type="spellStart"/>
            <w:r>
              <w:rPr>
                <w:sz w:val="36"/>
                <w:szCs w:val="36"/>
              </w:rPr>
              <w:t>nov</w:t>
            </w:r>
            <w:proofErr w:type="spellEnd"/>
          </w:p>
        </w:tc>
        <w:tc>
          <w:tcPr>
            <w:tcW w:w="4853" w:type="dxa"/>
          </w:tcPr>
          <w:p w14:paraId="47CA16AA" w14:textId="1E8EEDAB" w:rsidR="00E73F1A" w:rsidRPr="004E55EC" w:rsidRDefault="00E73F1A" w:rsidP="00A3514E">
            <w:pPr>
              <w:rPr>
                <w:sz w:val="36"/>
                <w:szCs w:val="36"/>
              </w:rPr>
            </w:pPr>
            <w:r>
              <w:rPr>
                <w:sz w:val="36"/>
                <w:szCs w:val="36"/>
              </w:rPr>
              <w:t xml:space="preserve">Southwest charge </w:t>
            </w:r>
          </w:p>
        </w:tc>
        <w:tc>
          <w:tcPr>
            <w:tcW w:w="1346" w:type="dxa"/>
          </w:tcPr>
          <w:p w14:paraId="2ED442EA" w14:textId="77777777" w:rsidR="00E73F1A" w:rsidRPr="004E55EC" w:rsidRDefault="00E73F1A" w:rsidP="00A3514E">
            <w:pPr>
              <w:rPr>
                <w:sz w:val="36"/>
                <w:szCs w:val="36"/>
              </w:rPr>
            </w:pPr>
          </w:p>
        </w:tc>
        <w:tc>
          <w:tcPr>
            <w:tcW w:w="1346" w:type="dxa"/>
          </w:tcPr>
          <w:p w14:paraId="2017C59B" w14:textId="77777777" w:rsidR="00E73F1A" w:rsidRPr="004E55EC" w:rsidRDefault="00E73F1A" w:rsidP="00A3514E">
            <w:pPr>
              <w:rPr>
                <w:sz w:val="36"/>
                <w:szCs w:val="36"/>
              </w:rPr>
            </w:pPr>
          </w:p>
        </w:tc>
        <w:tc>
          <w:tcPr>
            <w:tcW w:w="1212" w:type="dxa"/>
          </w:tcPr>
          <w:p w14:paraId="4B04806F" w14:textId="77777777" w:rsidR="00E73F1A" w:rsidRPr="004E55EC" w:rsidRDefault="00E73F1A" w:rsidP="00A3514E">
            <w:pPr>
              <w:rPr>
                <w:sz w:val="36"/>
                <w:szCs w:val="36"/>
              </w:rPr>
            </w:pPr>
          </w:p>
        </w:tc>
        <w:tc>
          <w:tcPr>
            <w:tcW w:w="1077" w:type="dxa"/>
          </w:tcPr>
          <w:p w14:paraId="06BFF3DA" w14:textId="02BB964C" w:rsidR="00E73F1A" w:rsidRPr="004E55EC" w:rsidRDefault="00E73F1A" w:rsidP="00A3514E">
            <w:pPr>
              <w:rPr>
                <w:sz w:val="36"/>
                <w:szCs w:val="36"/>
              </w:rPr>
            </w:pPr>
            <w:r>
              <w:rPr>
                <w:sz w:val="36"/>
                <w:szCs w:val="36"/>
              </w:rPr>
              <w:t>120</w:t>
            </w:r>
          </w:p>
        </w:tc>
        <w:tc>
          <w:tcPr>
            <w:tcW w:w="1212" w:type="dxa"/>
          </w:tcPr>
          <w:p w14:paraId="0CFA974A" w14:textId="77777777" w:rsidR="00E73F1A" w:rsidRPr="004E55EC" w:rsidRDefault="00E73F1A" w:rsidP="00A3514E">
            <w:pPr>
              <w:rPr>
                <w:sz w:val="36"/>
                <w:szCs w:val="36"/>
              </w:rPr>
            </w:pPr>
          </w:p>
        </w:tc>
        <w:tc>
          <w:tcPr>
            <w:tcW w:w="1143" w:type="dxa"/>
          </w:tcPr>
          <w:p w14:paraId="048AA1FE" w14:textId="1A0F9243" w:rsidR="00E73F1A" w:rsidRPr="004E55EC" w:rsidRDefault="00E73F1A" w:rsidP="00A3514E">
            <w:pPr>
              <w:rPr>
                <w:sz w:val="36"/>
                <w:szCs w:val="36"/>
              </w:rPr>
            </w:pPr>
            <w:r>
              <w:rPr>
                <w:sz w:val="36"/>
                <w:szCs w:val="36"/>
              </w:rPr>
              <w:t>99,905</w:t>
            </w:r>
          </w:p>
        </w:tc>
      </w:tr>
      <w:tr w:rsidR="00E73F1A" w:rsidRPr="004E55EC" w14:paraId="301C6A73" w14:textId="77777777" w:rsidTr="00A3514E">
        <w:trPr>
          <w:trHeight w:val="851"/>
        </w:trPr>
        <w:tc>
          <w:tcPr>
            <w:tcW w:w="1740" w:type="dxa"/>
          </w:tcPr>
          <w:p w14:paraId="0688862D" w14:textId="4BD35455" w:rsidR="00E73F1A" w:rsidRPr="004E55EC" w:rsidRDefault="00E73F1A" w:rsidP="00A3514E">
            <w:pPr>
              <w:rPr>
                <w:sz w:val="36"/>
                <w:szCs w:val="36"/>
              </w:rPr>
            </w:pPr>
            <w:r>
              <w:rPr>
                <w:sz w:val="36"/>
                <w:szCs w:val="36"/>
              </w:rPr>
              <w:t>6</w:t>
            </w:r>
            <w:r w:rsidRPr="00E73F1A">
              <w:rPr>
                <w:sz w:val="36"/>
                <w:szCs w:val="36"/>
                <w:vertAlign w:val="superscript"/>
              </w:rPr>
              <w:t>th</w:t>
            </w:r>
            <w:r>
              <w:rPr>
                <w:sz w:val="36"/>
                <w:szCs w:val="36"/>
              </w:rPr>
              <w:t xml:space="preserve"> </w:t>
            </w:r>
            <w:proofErr w:type="spellStart"/>
            <w:r>
              <w:rPr>
                <w:sz w:val="36"/>
                <w:szCs w:val="36"/>
              </w:rPr>
              <w:t>nov</w:t>
            </w:r>
            <w:proofErr w:type="spellEnd"/>
          </w:p>
        </w:tc>
        <w:tc>
          <w:tcPr>
            <w:tcW w:w="4853" w:type="dxa"/>
          </w:tcPr>
          <w:p w14:paraId="3E90182E" w14:textId="25A00C21" w:rsidR="00E73F1A" w:rsidRPr="004E55EC" w:rsidRDefault="00E73F1A" w:rsidP="00A3514E">
            <w:pPr>
              <w:rPr>
                <w:sz w:val="36"/>
                <w:szCs w:val="36"/>
              </w:rPr>
            </w:pPr>
            <w:r>
              <w:rPr>
                <w:sz w:val="36"/>
                <w:szCs w:val="36"/>
              </w:rPr>
              <w:t xml:space="preserve">Professional charge </w:t>
            </w:r>
          </w:p>
        </w:tc>
        <w:tc>
          <w:tcPr>
            <w:tcW w:w="1346" w:type="dxa"/>
          </w:tcPr>
          <w:p w14:paraId="38FC8084" w14:textId="77777777" w:rsidR="00E73F1A" w:rsidRPr="004E55EC" w:rsidRDefault="00E73F1A" w:rsidP="00A3514E">
            <w:pPr>
              <w:rPr>
                <w:sz w:val="36"/>
                <w:szCs w:val="36"/>
              </w:rPr>
            </w:pPr>
          </w:p>
        </w:tc>
        <w:tc>
          <w:tcPr>
            <w:tcW w:w="1346" w:type="dxa"/>
          </w:tcPr>
          <w:p w14:paraId="49DB1FB2" w14:textId="4A4E4F5B" w:rsidR="00E73F1A" w:rsidRPr="004E55EC" w:rsidRDefault="00E73F1A" w:rsidP="00A3514E">
            <w:pPr>
              <w:rPr>
                <w:sz w:val="36"/>
                <w:szCs w:val="36"/>
              </w:rPr>
            </w:pPr>
            <w:r>
              <w:rPr>
                <w:sz w:val="36"/>
                <w:szCs w:val="36"/>
              </w:rPr>
              <w:t>850</w:t>
            </w:r>
          </w:p>
        </w:tc>
        <w:tc>
          <w:tcPr>
            <w:tcW w:w="1212" w:type="dxa"/>
          </w:tcPr>
          <w:p w14:paraId="765BBE09" w14:textId="77777777" w:rsidR="00E73F1A" w:rsidRPr="004E55EC" w:rsidRDefault="00E73F1A" w:rsidP="00A3514E">
            <w:pPr>
              <w:rPr>
                <w:sz w:val="36"/>
                <w:szCs w:val="36"/>
              </w:rPr>
            </w:pPr>
          </w:p>
        </w:tc>
        <w:tc>
          <w:tcPr>
            <w:tcW w:w="1077" w:type="dxa"/>
          </w:tcPr>
          <w:p w14:paraId="38965F53" w14:textId="77777777" w:rsidR="00E73F1A" w:rsidRPr="004E55EC" w:rsidRDefault="00E73F1A" w:rsidP="00A3514E">
            <w:pPr>
              <w:rPr>
                <w:sz w:val="36"/>
                <w:szCs w:val="36"/>
              </w:rPr>
            </w:pPr>
          </w:p>
        </w:tc>
        <w:tc>
          <w:tcPr>
            <w:tcW w:w="1212" w:type="dxa"/>
          </w:tcPr>
          <w:p w14:paraId="7BD3B6F6" w14:textId="77777777" w:rsidR="00E73F1A" w:rsidRPr="004E55EC" w:rsidRDefault="00E73F1A" w:rsidP="00A3514E">
            <w:pPr>
              <w:rPr>
                <w:sz w:val="36"/>
                <w:szCs w:val="36"/>
              </w:rPr>
            </w:pPr>
          </w:p>
        </w:tc>
        <w:tc>
          <w:tcPr>
            <w:tcW w:w="1143" w:type="dxa"/>
          </w:tcPr>
          <w:p w14:paraId="041EE3F9" w14:textId="77777777" w:rsidR="00E73F1A" w:rsidRPr="004E55EC" w:rsidRDefault="00E73F1A" w:rsidP="00A3514E">
            <w:pPr>
              <w:rPr>
                <w:sz w:val="36"/>
                <w:szCs w:val="36"/>
              </w:rPr>
            </w:pPr>
          </w:p>
        </w:tc>
      </w:tr>
    </w:tbl>
    <w:p w14:paraId="05A2042F" w14:textId="338730FA" w:rsidR="008B180F" w:rsidRDefault="008B180F">
      <w:pPr>
        <w:rPr>
          <w:sz w:val="36"/>
          <w:szCs w:val="36"/>
        </w:rPr>
      </w:pPr>
    </w:p>
    <w:p w14:paraId="646EBF9C" w14:textId="07B9A6E1" w:rsidR="008B180F" w:rsidRDefault="008B180F">
      <w:pPr>
        <w:rPr>
          <w:sz w:val="36"/>
          <w:szCs w:val="36"/>
        </w:rPr>
      </w:pPr>
    </w:p>
    <w:p w14:paraId="7843CC18" w14:textId="5BF9A410" w:rsidR="008B180F" w:rsidRDefault="008B180F">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8B180F" w14:paraId="27C0ACC6" w14:textId="77777777" w:rsidTr="008B180F">
        <w:trPr>
          <w:trHeight w:val="994"/>
        </w:trPr>
        <w:tc>
          <w:tcPr>
            <w:tcW w:w="14562" w:type="dxa"/>
            <w:gridSpan w:val="5"/>
          </w:tcPr>
          <w:p w14:paraId="047215F3" w14:textId="3DE792A4" w:rsidR="008B180F" w:rsidRDefault="00F016AB">
            <w:pPr>
              <w:rPr>
                <w:sz w:val="36"/>
                <w:szCs w:val="36"/>
              </w:rPr>
            </w:pPr>
            <w:bookmarkStart w:id="1" w:name="_Hlk134523917"/>
            <w:r>
              <w:rPr>
                <w:sz w:val="36"/>
                <w:szCs w:val="36"/>
              </w:rPr>
              <w:t>HMRC</w:t>
            </w:r>
          </w:p>
        </w:tc>
      </w:tr>
      <w:tr w:rsidR="008B180F" w14:paraId="2B735406" w14:textId="77777777" w:rsidTr="008B180F">
        <w:trPr>
          <w:trHeight w:val="994"/>
        </w:trPr>
        <w:tc>
          <w:tcPr>
            <w:tcW w:w="2911" w:type="dxa"/>
          </w:tcPr>
          <w:p w14:paraId="25B0E2D3" w14:textId="2C2B3F47" w:rsidR="008B180F" w:rsidRDefault="008B180F">
            <w:pPr>
              <w:rPr>
                <w:sz w:val="36"/>
                <w:szCs w:val="36"/>
              </w:rPr>
            </w:pPr>
            <w:r>
              <w:rPr>
                <w:sz w:val="36"/>
                <w:szCs w:val="36"/>
              </w:rPr>
              <w:lastRenderedPageBreak/>
              <w:t xml:space="preserve">Date </w:t>
            </w:r>
          </w:p>
        </w:tc>
        <w:tc>
          <w:tcPr>
            <w:tcW w:w="6703" w:type="dxa"/>
          </w:tcPr>
          <w:p w14:paraId="0DFA89A7" w14:textId="1A05DD2A" w:rsidR="008B180F" w:rsidRDefault="008B180F">
            <w:pPr>
              <w:rPr>
                <w:sz w:val="36"/>
                <w:szCs w:val="36"/>
              </w:rPr>
            </w:pPr>
            <w:r>
              <w:rPr>
                <w:sz w:val="36"/>
                <w:szCs w:val="36"/>
              </w:rPr>
              <w:t>Details</w:t>
            </w:r>
          </w:p>
        </w:tc>
        <w:tc>
          <w:tcPr>
            <w:tcW w:w="1627" w:type="dxa"/>
          </w:tcPr>
          <w:p w14:paraId="5F7F8CB4" w14:textId="6B522C8F" w:rsidR="008B180F" w:rsidRDefault="008B180F">
            <w:pPr>
              <w:rPr>
                <w:sz w:val="36"/>
                <w:szCs w:val="36"/>
              </w:rPr>
            </w:pPr>
            <w:r>
              <w:rPr>
                <w:sz w:val="36"/>
                <w:szCs w:val="36"/>
              </w:rPr>
              <w:t>DR</w:t>
            </w:r>
          </w:p>
        </w:tc>
        <w:tc>
          <w:tcPr>
            <w:tcW w:w="1775" w:type="dxa"/>
          </w:tcPr>
          <w:p w14:paraId="3B45C8B5" w14:textId="50687FD9" w:rsidR="008B180F" w:rsidRDefault="008B180F">
            <w:pPr>
              <w:rPr>
                <w:sz w:val="36"/>
                <w:szCs w:val="36"/>
              </w:rPr>
            </w:pPr>
            <w:r>
              <w:rPr>
                <w:sz w:val="36"/>
                <w:szCs w:val="36"/>
              </w:rPr>
              <w:t>CR</w:t>
            </w:r>
          </w:p>
        </w:tc>
        <w:tc>
          <w:tcPr>
            <w:tcW w:w="1544" w:type="dxa"/>
          </w:tcPr>
          <w:p w14:paraId="7F319022" w14:textId="622BEEF9" w:rsidR="008B180F" w:rsidRDefault="008B180F">
            <w:pPr>
              <w:rPr>
                <w:sz w:val="36"/>
                <w:szCs w:val="36"/>
              </w:rPr>
            </w:pPr>
            <w:r>
              <w:rPr>
                <w:sz w:val="36"/>
                <w:szCs w:val="36"/>
              </w:rPr>
              <w:t>Bal</w:t>
            </w:r>
          </w:p>
        </w:tc>
      </w:tr>
      <w:tr w:rsidR="008B180F" w14:paraId="73733321" w14:textId="77777777" w:rsidTr="006424C6">
        <w:trPr>
          <w:trHeight w:val="969"/>
        </w:trPr>
        <w:tc>
          <w:tcPr>
            <w:tcW w:w="2911" w:type="dxa"/>
          </w:tcPr>
          <w:p w14:paraId="088F9DEF" w14:textId="77777777" w:rsidR="008B180F" w:rsidRDefault="008B180F">
            <w:pPr>
              <w:rPr>
                <w:sz w:val="36"/>
                <w:szCs w:val="36"/>
              </w:rPr>
            </w:pPr>
          </w:p>
          <w:p w14:paraId="120CD3DF" w14:textId="0757BFDB" w:rsidR="008B180F" w:rsidRDefault="00701B09">
            <w:pPr>
              <w:rPr>
                <w:sz w:val="36"/>
                <w:szCs w:val="36"/>
              </w:rPr>
            </w:pPr>
            <w:r>
              <w:rPr>
                <w:sz w:val="36"/>
                <w:szCs w:val="36"/>
              </w:rPr>
              <w:t>10</w:t>
            </w:r>
            <w:r w:rsidRPr="00701B09">
              <w:rPr>
                <w:sz w:val="36"/>
                <w:szCs w:val="36"/>
                <w:vertAlign w:val="superscript"/>
              </w:rPr>
              <w:t>th</w:t>
            </w:r>
            <w:r>
              <w:rPr>
                <w:sz w:val="36"/>
                <w:szCs w:val="36"/>
              </w:rPr>
              <w:t xml:space="preserve"> sept </w:t>
            </w:r>
          </w:p>
          <w:p w14:paraId="026B44C6" w14:textId="08AA8DC1" w:rsidR="008B180F" w:rsidRDefault="008B180F">
            <w:pPr>
              <w:rPr>
                <w:sz w:val="36"/>
                <w:szCs w:val="36"/>
              </w:rPr>
            </w:pPr>
          </w:p>
        </w:tc>
        <w:tc>
          <w:tcPr>
            <w:tcW w:w="6703" w:type="dxa"/>
          </w:tcPr>
          <w:p w14:paraId="683A0431" w14:textId="3372C4A0" w:rsidR="008B180F" w:rsidRDefault="00701B09">
            <w:pPr>
              <w:rPr>
                <w:sz w:val="36"/>
                <w:szCs w:val="36"/>
              </w:rPr>
            </w:pPr>
            <w:r>
              <w:rPr>
                <w:sz w:val="36"/>
                <w:szCs w:val="36"/>
              </w:rPr>
              <w:t xml:space="preserve">Mining vat </w:t>
            </w:r>
          </w:p>
        </w:tc>
        <w:tc>
          <w:tcPr>
            <w:tcW w:w="1627" w:type="dxa"/>
          </w:tcPr>
          <w:p w14:paraId="14BFC8B6" w14:textId="48477C56" w:rsidR="008B180F" w:rsidRDefault="00701B09">
            <w:pPr>
              <w:rPr>
                <w:sz w:val="36"/>
                <w:szCs w:val="36"/>
              </w:rPr>
            </w:pPr>
            <w:r>
              <w:rPr>
                <w:sz w:val="36"/>
                <w:szCs w:val="36"/>
              </w:rPr>
              <w:t>12</w:t>
            </w:r>
          </w:p>
        </w:tc>
        <w:tc>
          <w:tcPr>
            <w:tcW w:w="1775" w:type="dxa"/>
          </w:tcPr>
          <w:p w14:paraId="1C83B0BB" w14:textId="77777777" w:rsidR="008B180F" w:rsidRDefault="008B180F">
            <w:pPr>
              <w:rPr>
                <w:sz w:val="36"/>
                <w:szCs w:val="36"/>
              </w:rPr>
            </w:pPr>
          </w:p>
        </w:tc>
        <w:tc>
          <w:tcPr>
            <w:tcW w:w="1544" w:type="dxa"/>
          </w:tcPr>
          <w:p w14:paraId="031FBBC5" w14:textId="77777777" w:rsidR="008B180F" w:rsidRDefault="008B180F">
            <w:pPr>
              <w:rPr>
                <w:sz w:val="36"/>
                <w:szCs w:val="36"/>
              </w:rPr>
            </w:pPr>
          </w:p>
        </w:tc>
      </w:tr>
      <w:tr w:rsidR="008B180F" w14:paraId="35D6F5B4" w14:textId="77777777" w:rsidTr="006424C6">
        <w:trPr>
          <w:trHeight w:val="788"/>
        </w:trPr>
        <w:tc>
          <w:tcPr>
            <w:tcW w:w="2911" w:type="dxa"/>
          </w:tcPr>
          <w:p w14:paraId="66270752" w14:textId="21FD55E7" w:rsidR="008B180F" w:rsidRDefault="00F016AB">
            <w:pPr>
              <w:rPr>
                <w:sz w:val="36"/>
                <w:szCs w:val="36"/>
              </w:rPr>
            </w:pPr>
            <w:r>
              <w:rPr>
                <w:sz w:val="36"/>
                <w:szCs w:val="36"/>
              </w:rPr>
              <w:t>4</w:t>
            </w:r>
            <w:r w:rsidRPr="00F016AB">
              <w:rPr>
                <w:sz w:val="36"/>
                <w:szCs w:val="36"/>
                <w:vertAlign w:val="superscript"/>
              </w:rPr>
              <w:t>th</w:t>
            </w:r>
            <w:r>
              <w:rPr>
                <w:sz w:val="36"/>
                <w:szCs w:val="36"/>
              </w:rPr>
              <w:t xml:space="preserve"> </w:t>
            </w:r>
            <w:proofErr w:type="spellStart"/>
            <w:r>
              <w:rPr>
                <w:sz w:val="36"/>
                <w:szCs w:val="36"/>
              </w:rPr>
              <w:t>nov</w:t>
            </w:r>
            <w:proofErr w:type="spellEnd"/>
            <w:r>
              <w:rPr>
                <w:sz w:val="36"/>
                <w:szCs w:val="36"/>
              </w:rPr>
              <w:t xml:space="preserve"> </w:t>
            </w:r>
          </w:p>
          <w:p w14:paraId="6CC0E2BA" w14:textId="77777777" w:rsidR="008B180F" w:rsidRDefault="008B180F">
            <w:pPr>
              <w:rPr>
                <w:sz w:val="36"/>
                <w:szCs w:val="36"/>
              </w:rPr>
            </w:pPr>
          </w:p>
          <w:p w14:paraId="257D6C88" w14:textId="0250B1C7" w:rsidR="008B180F" w:rsidRDefault="008B180F">
            <w:pPr>
              <w:rPr>
                <w:sz w:val="36"/>
                <w:szCs w:val="36"/>
              </w:rPr>
            </w:pPr>
          </w:p>
        </w:tc>
        <w:tc>
          <w:tcPr>
            <w:tcW w:w="6703" w:type="dxa"/>
          </w:tcPr>
          <w:p w14:paraId="57B96B68" w14:textId="43127F48" w:rsidR="008B180F" w:rsidRDefault="00F016AB">
            <w:pPr>
              <w:rPr>
                <w:sz w:val="36"/>
                <w:szCs w:val="36"/>
              </w:rPr>
            </w:pPr>
            <w:r>
              <w:rPr>
                <w:sz w:val="36"/>
                <w:szCs w:val="36"/>
              </w:rPr>
              <w:t xml:space="preserve">South west vat </w:t>
            </w:r>
          </w:p>
        </w:tc>
        <w:tc>
          <w:tcPr>
            <w:tcW w:w="1627" w:type="dxa"/>
          </w:tcPr>
          <w:p w14:paraId="7F5A51FD" w14:textId="091E40F9" w:rsidR="008B180F" w:rsidRDefault="00F016AB">
            <w:pPr>
              <w:rPr>
                <w:sz w:val="36"/>
                <w:szCs w:val="36"/>
              </w:rPr>
            </w:pPr>
            <w:r>
              <w:rPr>
                <w:sz w:val="36"/>
                <w:szCs w:val="36"/>
              </w:rPr>
              <w:t>24</w:t>
            </w:r>
          </w:p>
        </w:tc>
        <w:tc>
          <w:tcPr>
            <w:tcW w:w="1775" w:type="dxa"/>
          </w:tcPr>
          <w:p w14:paraId="4708559D" w14:textId="77777777" w:rsidR="008B180F" w:rsidRDefault="008B180F">
            <w:pPr>
              <w:rPr>
                <w:sz w:val="36"/>
                <w:szCs w:val="36"/>
              </w:rPr>
            </w:pPr>
          </w:p>
        </w:tc>
        <w:tc>
          <w:tcPr>
            <w:tcW w:w="1544" w:type="dxa"/>
          </w:tcPr>
          <w:p w14:paraId="25C947DF" w14:textId="77777777" w:rsidR="008B180F" w:rsidRDefault="008B180F">
            <w:pPr>
              <w:rPr>
                <w:sz w:val="36"/>
                <w:szCs w:val="36"/>
              </w:rPr>
            </w:pPr>
          </w:p>
        </w:tc>
      </w:tr>
      <w:tr w:rsidR="005A795B" w14:paraId="642305C7" w14:textId="77777777" w:rsidTr="006424C6">
        <w:trPr>
          <w:trHeight w:val="1005"/>
        </w:trPr>
        <w:tc>
          <w:tcPr>
            <w:tcW w:w="2911" w:type="dxa"/>
          </w:tcPr>
          <w:p w14:paraId="6F5BC649" w14:textId="08E74A47" w:rsidR="005A795B" w:rsidRDefault="005A795B">
            <w:pPr>
              <w:rPr>
                <w:sz w:val="36"/>
                <w:szCs w:val="36"/>
              </w:rPr>
            </w:pPr>
            <w:r>
              <w:rPr>
                <w:sz w:val="36"/>
                <w:szCs w:val="36"/>
              </w:rPr>
              <w:t>6</w:t>
            </w:r>
            <w:r w:rsidRPr="005A795B">
              <w:rPr>
                <w:sz w:val="36"/>
                <w:szCs w:val="36"/>
                <w:vertAlign w:val="superscript"/>
              </w:rPr>
              <w:t>th</w:t>
            </w:r>
            <w:r>
              <w:rPr>
                <w:sz w:val="36"/>
                <w:szCs w:val="36"/>
              </w:rPr>
              <w:t xml:space="preserve"> </w:t>
            </w:r>
            <w:proofErr w:type="spellStart"/>
            <w:r>
              <w:rPr>
                <w:sz w:val="36"/>
                <w:szCs w:val="36"/>
              </w:rPr>
              <w:t>nov</w:t>
            </w:r>
            <w:proofErr w:type="spellEnd"/>
            <w:r>
              <w:rPr>
                <w:sz w:val="36"/>
                <w:szCs w:val="36"/>
              </w:rPr>
              <w:t xml:space="preserve"> </w:t>
            </w:r>
          </w:p>
        </w:tc>
        <w:tc>
          <w:tcPr>
            <w:tcW w:w="6703" w:type="dxa"/>
          </w:tcPr>
          <w:p w14:paraId="2ED2D20F" w14:textId="07BFD163" w:rsidR="005A795B" w:rsidRDefault="005A795B">
            <w:pPr>
              <w:rPr>
                <w:sz w:val="36"/>
                <w:szCs w:val="36"/>
              </w:rPr>
            </w:pPr>
            <w:r>
              <w:rPr>
                <w:sz w:val="36"/>
                <w:szCs w:val="36"/>
              </w:rPr>
              <w:t xml:space="preserve">Professional charge vat </w:t>
            </w:r>
          </w:p>
        </w:tc>
        <w:tc>
          <w:tcPr>
            <w:tcW w:w="1627" w:type="dxa"/>
          </w:tcPr>
          <w:p w14:paraId="68D166E2" w14:textId="279BC59E" w:rsidR="005A795B" w:rsidRDefault="005A795B">
            <w:pPr>
              <w:rPr>
                <w:sz w:val="36"/>
                <w:szCs w:val="36"/>
              </w:rPr>
            </w:pPr>
          </w:p>
        </w:tc>
        <w:tc>
          <w:tcPr>
            <w:tcW w:w="1775" w:type="dxa"/>
          </w:tcPr>
          <w:p w14:paraId="4464D959" w14:textId="632539C9" w:rsidR="005A795B" w:rsidRDefault="00765B45">
            <w:pPr>
              <w:rPr>
                <w:sz w:val="36"/>
                <w:szCs w:val="36"/>
              </w:rPr>
            </w:pPr>
            <w:r>
              <w:rPr>
                <w:sz w:val="36"/>
                <w:szCs w:val="36"/>
              </w:rPr>
              <w:t>170</w:t>
            </w:r>
          </w:p>
        </w:tc>
        <w:tc>
          <w:tcPr>
            <w:tcW w:w="1544" w:type="dxa"/>
          </w:tcPr>
          <w:p w14:paraId="6BF2FEBA" w14:textId="6DFAB99A" w:rsidR="005A795B" w:rsidRDefault="005A795B">
            <w:pPr>
              <w:rPr>
                <w:sz w:val="36"/>
                <w:szCs w:val="36"/>
              </w:rPr>
            </w:pPr>
          </w:p>
        </w:tc>
      </w:tr>
      <w:tr w:rsidR="004B6C75" w14:paraId="28A3DD17" w14:textId="77777777" w:rsidTr="006424C6">
        <w:trPr>
          <w:trHeight w:val="896"/>
        </w:trPr>
        <w:tc>
          <w:tcPr>
            <w:tcW w:w="2911" w:type="dxa"/>
          </w:tcPr>
          <w:p w14:paraId="035AD604" w14:textId="5625C3BC" w:rsidR="004B6C75" w:rsidRDefault="004B6C75">
            <w:pPr>
              <w:rPr>
                <w:sz w:val="36"/>
                <w:szCs w:val="36"/>
              </w:rPr>
            </w:pPr>
            <w:r>
              <w:rPr>
                <w:sz w:val="36"/>
                <w:szCs w:val="36"/>
              </w:rPr>
              <w:t>5</w:t>
            </w:r>
            <w:r w:rsidRPr="004B6C75">
              <w:rPr>
                <w:sz w:val="36"/>
                <w:szCs w:val="36"/>
                <w:vertAlign w:val="superscript"/>
              </w:rPr>
              <w:t>th</w:t>
            </w:r>
            <w:r>
              <w:rPr>
                <w:sz w:val="36"/>
                <w:szCs w:val="36"/>
              </w:rPr>
              <w:t xml:space="preserve"> </w:t>
            </w:r>
            <w:proofErr w:type="spellStart"/>
            <w:r>
              <w:rPr>
                <w:sz w:val="36"/>
                <w:szCs w:val="36"/>
              </w:rPr>
              <w:t>aug</w:t>
            </w:r>
            <w:proofErr w:type="spellEnd"/>
          </w:p>
        </w:tc>
        <w:tc>
          <w:tcPr>
            <w:tcW w:w="6703" w:type="dxa"/>
          </w:tcPr>
          <w:p w14:paraId="4ED11651" w14:textId="611989AA" w:rsidR="004B6C75" w:rsidRDefault="004B6C75">
            <w:pPr>
              <w:rPr>
                <w:sz w:val="36"/>
                <w:szCs w:val="36"/>
              </w:rPr>
            </w:pPr>
            <w:r>
              <w:rPr>
                <w:sz w:val="36"/>
                <w:szCs w:val="36"/>
              </w:rPr>
              <w:t xml:space="preserve">Office furniture </w:t>
            </w:r>
            <w:r w:rsidR="006424C6">
              <w:rPr>
                <w:sz w:val="36"/>
                <w:szCs w:val="36"/>
              </w:rPr>
              <w:t xml:space="preserve">VAT </w:t>
            </w:r>
          </w:p>
        </w:tc>
        <w:tc>
          <w:tcPr>
            <w:tcW w:w="1627" w:type="dxa"/>
          </w:tcPr>
          <w:p w14:paraId="46520A7A" w14:textId="3C2A8DE0" w:rsidR="004B6C75" w:rsidRDefault="00765B45">
            <w:pPr>
              <w:rPr>
                <w:sz w:val="36"/>
                <w:szCs w:val="36"/>
              </w:rPr>
            </w:pPr>
            <w:r>
              <w:rPr>
                <w:sz w:val="36"/>
                <w:szCs w:val="36"/>
              </w:rPr>
              <w:t>80</w:t>
            </w:r>
          </w:p>
        </w:tc>
        <w:tc>
          <w:tcPr>
            <w:tcW w:w="1775" w:type="dxa"/>
          </w:tcPr>
          <w:p w14:paraId="5468B71F" w14:textId="35A09A51" w:rsidR="004B6C75" w:rsidRDefault="004B6C75">
            <w:pPr>
              <w:rPr>
                <w:sz w:val="36"/>
                <w:szCs w:val="36"/>
              </w:rPr>
            </w:pPr>
          </w:p>
        </w:tc>
        <w:tc>
          <w:tcPr>
            <w:tcW w:w="1544" w:type="dxa"/>
          </w:tcPr>
          <w:p w14:paraId="50460112" w14:textId="4A1530E7" w:rsidR="004B6C75" w:rsidRDefault="00765B45">
            <w:pPr>
              <w:rPr>
                <w:sz w:val="36"/>
                <w:szCs w:val="36"/>
              </w:rPr>
            </w:pPr>
            <w:r>
              <w:rPr>
                <w:sz w:val="36"/>
                <w:szCs w:val="36"/>
              </w:rPr>
              <w:t>54</w:t>
            </w:r>
          </w:p>
        </w:tc>
      </w:tr>
      <w:tr w:rsidR="004B6C75" w14:paraId="0E359498" w14:textId="77777777" w:rsidTr="00E73F1A">
        <w:trPr>
          <w:trHeight w:val="1237"/>
        </w:trPr>
        <w:tc>
          <w:tcPr>
            <w:tcW w:w="2911" w:type="dxa"/>
          </w:tcPr>
          <w:p w14:paraId="54D6A38A" w14:textId="7079DD9D" w:rsidR="004B6C75" w:rsidRDefault="004B6C75">
            <w:pPr>
              <w:rPr>
                <w:sz w:val="36"/>
                <w:szCs w:val="36"/>
              </w:rPr>
            </w:pPr>
          </w:p>
        </w:tc>
        <w:tc>
          <w:tcPr>
            <w:tcW w:w="6703" w:type="dxa"/>
          </w:tcPr>
          <w:p w14:paraId="494CD05B" w14:textId="295FD0F6" w:rsidR="004B6C75" w:rsidRDefault="004B6C75">
            <w:pPr>
              <w:rPr>
                <w:sz w:val="36"/>
                <w:szCs w:val="36"/>
              </w:rPr>
            </w:pPr>
          </w:p>
        </w:tc>
        <w:tc>
          <w:tcPr>
            <w:tcW w:w="1627" w:type="dxa"/>
          </w:tcPr>
          <w:p w14:paraId="22E20A21" w14:textId="2088230C" w:rsidR="004B6C75" w:rsidRDefault="00043A13">
            <w:pPr>
              <w:rPr>
                <w:sz w:val="36"/>
                <w:szCs w:val="36"/>
              </w:rPr>
            </w:pPr>
            <w:r>
              <w:rPr>
                <w:sz w:val="36"/>
                <w:szCs w:val="36"/>
              </w:rPr>
              <w:t xml:space="preserve"> </w:t>
            </w:r>
          </w:p>
        </w:tc>
        <w:tc>
          <w:tcPr>
            <w:tcW w:w="1775" w:type="dxa"/>
          </w:tcPr>
          <w:p w14:paraId="54AB4A03" w14:textId="77777777" w:rsidR="004B6C75" w:rsidRDefault="004B6C75">
            <w:pPr>
              <w:rPr>
                <w:sz w:val="36"/>
                <w:szCs w:val="36"/>
              </w:rPr>
            </w:pPr>
          </w:p>
        </w:tc>
        <w:tc>
          <w:tcPr>
            <w:tcW w:w="1544" w:type="dxa"/>
          </w:tcPr>
          <w:p w14:paraId="4A432D81" w14:textId="77777777" w:rsidR="004B6C75" w:rsidRDefault="004B6C75">
            <w:pPr>
              <w:rPr>
                <w:sz w:val="36"/>
                <w:szCs w:val="36"/>
              </w:rPr>
            </w:pPr>
          </w:p>
        </w:tc>
      </w:tr>
      <w:bookmarkEnd w:id="1"/>
    </w:tbl>
    <w:p w14:paraId="1317D0A8" w14:textId="10FE8C69" w:rsidR="008B180F" w:rsidRDefault="008B180F">
      <w:pPr>
        <w:rPr>
          <w:sz w:val="36"/>
          <w:szCs w:val="36"/>
        </w:rPr>
      </w:pPr>
    </w:p>
    <w:p w14:paraId="105D5524" w14:textId="6797F402" w:rsidR="005A795B" w:rsidRDefault="005A795B">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5A795B" w14:paraId="1F4CAE35" w14:textId="77777777" w:rsidTr="00892676">
        <w:trPr>
          <w:trHeight w:val="994"/>
        </w:trPr>
        <w:tc>
          <w:tcPr>
            <w:tcW w:w="14562" w:type="dxa"/>
            <w:gridSpan w:val="5"/>
          </w:tcPr>
          <w:p w14:paraId="3710EC79" w14:textId="1FE64040" w:rsidR="005A795B" w:rsidRDefault="005A795B" w:rsidP="00892676">
            <w:pPr>
              <w:rPr>
                <w:sz w:val="36"/>
                <w:szCs w:val="36"/>
              </w:rPr>
            </w:pPr>
            <w:r>
              <w:rPr>
                <w:sz w:val="36"/>
                <w:szCs w:val="36"/>
              </w:rPr>
              <w:lastRenderedPageBreak/>
              <w:t xml:space="preserve">Profit cost </w:t>
            </w:r>
          </w:p>
        </w:tc>
      </w:tr>
      <w:tr w:rsidR="005A795B" w14:paraId="1242A766" w14:textId="77777777" w:rsidTr="00892676">
        <w:trPr>
          <w:trHeight w:val="994"/>
        </w:trPr>
        <w:tc>
          <w:tcPr>
            <w:tcW w:w="2911" w:type="dxa"/>
          </w:tcPr>
          <w:p w14:paraId="5BC3EF55" w14:textId="77777777" w:rsidR="005A795B" w:rsidRDefault="005A795B" w:rsidP="00892676">
            <w:pPr>
              <w:rPr>
                <w:sz w:val="36"/>
                <w:szCs w:val="36"/>
              </w:rPr>
            </w:pPr>
            <w:r>
              <w:rPr>
                <w:sz w:val="36"/>
                <w:szCs w:val="36"/>
              </w:rPr>
              <w:t xml:space="preserve">Date </w:t>
            </w:r>
          </w:p>
        </w:tc>
        <w:tc>
          <w:tcPr>
            <w:tcW w:w="6703" w:type="dxa"/>
          </w:tcPr>
          <w:p w14:paraId="06C1860B" w14:textId="77777777" w:rsidR="005A795B" w:rsidRDefault="005A795B" w:rsidP="00892676">
            <w:pPr>
              <w:rPr>
                <w:sz w:val="36"/>
                <w:szCs w:val="36"/>
              </w:rPr>
            </w:pPr>
            <w:r>
              <w:rPr>
                <w:sz w:val="36"/>
                <w:szCs w:val="36"/>
              </w:rPr>
              <w:t>Details</w:t>
            </w:r>
          </w:p>
        </w:tc>
        <w:tc>
          <w:tcPr>
            <w:tcW w:w="1627" w:type="dxa"/>
          </w:tcPr>
          <w:p w14:paraId="494018A1" w14:textId="77777777" w:rsidR="005A795B" w:rsidRDefault="005A795B" w:rsidP="00892676">
            <w:pPr>
              <w:rPr>
                <w:sz w:val="36"/>
                <w:szCs w:val="36"/>
              </w:rPr>
            </w:pPr>
            <w:r>
              <w:rPr>
                <w:sz w:val="36"/>
                <w:szCs w:val="36"/>
              </w:rPr>
              <w:t>DR</w:t>
            </w:r>
          </w:p>
        </w:tc>
        <w:tc>
          <w:tcPr>
            <w:tcW w:w="1775" w:type="dxa"/>
          </w:tcPr>
          <w:p w14:paraId="3AFDC104" w14:textId="77777777" w:rsidR="005A795B" w:rsidRDefault="005A795B" w:rsidP="00892676">
            <w:pPr>
              <w:rPr>
                <w:sz w:val="36"/>
                <w:szCs w:val="36"/>
              </w:rPr>
            </w:pPr>
            <w:r>
              <w:rPr>
                <w:sz w:val="36"/>
                <w:szCs w:val="36"/>
              </w:rPr>
              <w:t>CR</w:t>
            </w:r>
          </w:p>
        </w:tc>
        <w:tc>
          <w:tcPr>
            <w:tcW w:w="1544" w:type="dxa"/>
          </w:tcPr>
          <w:p w14:paraId="33E278D7" w14:textId="77777777" w:rsidR="005A795B" w:rsidRDefault="005A795B" w:rsidP="00892676">
            <w:pPr>
              <w:rPr>
                <w:sz w:val="36"/>
                <w:szCs w:val="36"/>
              </w:rPr>
            </w:pPr>
            <w:r>
              <w:rPr>
                <w:sz w:val="36"/>
                <w:szCs w:val="36"/>
              </w:rPr>
              <w:t>Bal</w:t>
            </w:r>
          </w:p>
        </w:tc>
      </w:tr>
      <w:tr w:rsidR="005A795B" w14:paraId="5027507E" w14:textId="77777777" w:rsidTr="005A795B">
        <w:trPr>
          <w:trHeight w:val="969"/>
        </w:trPr>
        <w:tc>
          <w:tcPr>
            <w:tcW w:w="2911" w:type="dxa"/>
          </w:tcPr>
          <w:p w14:paraId="221CBEFC" w14:textId="77777777" w:rsidR="005A795B" w:rsidRDefault="005A795B" w:rsidP="00892676">
            <w:pPr>
              <w:rPr>
                <w:sz w:val="36"/>
                <w:szCs w:val="36"/>
              </w:rPr>
            </w:pPr>
          </w:p>
          <w:p w14:paraId="43D79599" w14:textId="609DF0F7" w:rsidR="005A795B" w:rsidRDefault="005A795B" w:rsidP="00892676">
            <w:pPr>
              <w:rPr>
                <w:sz w:val="36"/>
                <w:szCs w:val="36"/>
              </w:rPr>
            </w:pPr>
            <w:r>
              <w:rPr>
                <w:sz w:val="36"/>
                <w:szCs w:val="36"/>
              </w:rPr>
              <w:t>6</w:t>
            </w:r>
            <w:r w:rsidRPr="005A795B">
              <w:rPr>
                <w:sz w:val="36"/>
                <w:szCs w:val="36"/>
                <w:vertAlign w:val="superscript"/>
              </w:rPr>
              <w:t>th</w:t>
            </w:r>
            <w:r>
              <w:rPr>
                <w:sz w:val="36"/>
                <w:szCs w:val="36"/>
              </w:rPr>
              <w:t xml:space="preserve"> </w:t>
            </w:r>
            <w:proofErr w:type="spellStart"/>
            <w:r>
              <w:rPr>
                <w:sz w:val="36"/>
                <w:szCs w:val="36"/>
              </w:rPr>
              <w:t>nov</w:t>
            </w:r>
            <w:proofErr w:type="spellEnd"/>
            <w:r>
              <w:rPr>
                <w:sz w:val="36"/>
                <w:szCs w:val="36"/>
              </w:rPr>
              <w:t xml:space="preserve"> </w:t>
            </w:r>
          </w:p>
          <w:p w14:paraId="4092F66F" w14:textId="77777777" w:rsidR="005A795B" w:rsidRDefault="005A795B" w:rsidP="00892676">
            <w:pPr>
              <w:rPr>
                <w:sz w:val="36"/>
                <w:szCs w:val="36"/>
              </w:rPr>
            </w:pPr>
          </w:p>
        </w:tc>
        <w:tc>
          <w:tcPr>
            <w:tcW w:w="6703" w:type="dxa"/>
          </w:tcPr>
          <w:p w14:paraId="6104D0B8" w14:textId="29A1A167" w:rsidR="005A795B" w:rsidRDefault="005A795B" w:rsidP="00892676">
            <w:pPr>
              <w:rPr>
                <w:sz w:val="36"/>
                <w:szCs w:val="36"/>
              </w:rPr>
            </w:pPr>
            <w:r>
              <w:rPr>
                <w:sz w:val="36"/>
                <w:szCs w:val="36"/>
              </w:rPr>
              <w:t xml:space="preserve">Professional charges </w:t>
            </w:r>
          </w:p>
        </w:tc>
        <w:tc>
          <w:tcPr>
            <w:tcW w:w="1627" w:type="dxa"/>
          </w:tcPr>
          <w:p w14:paraId="10C81F3A" w14:textId="2E64F55C" w:rsidR="005A795B" w:rsidRDefault="005A795B" w:rsidP="00892676">
            <w:pPr>
              <w:rPr>
                <w:sz w:val="36"/>
                <w:szCs w:val="36"/>
              </w:rPr>
            </w:pPr>
            <w:r>
              <w:rPr>
                <w:sz w:val="36"/>
                <w:szCs w:val="36"/>
              </w:rPr>
              <w:t xml:space="preserve">850 </w:t>
            </w:r>
          </w:p>
        </w:tc>
        <w:tc>
          <w:tcPr>
            <w:tcW w:w="1775" w:type="dxa"/>
          </w:tcPr>
          <w:p w14:paraId="6862BBA0" w14:textId="77777777" w:rsidR="005A795B" w:rsidRDefault="005A795B" w:rsidP="00892676">
            <w:pPr>
              <w:rPr>
                <w:sz w:val="36"/>
                <w:szCs w:val="36"/>
              </w:rPr>
            </w:pPr>
          </w:p>
        </w:tc>
        <w:tc>
          <w:tcPr>
            <w:tcW w:w="1544" w:type="dxa"/>
          </w:tcPr>
          <w:p w14:paraId="2EC4D4E0" w14:textId="77777777" w:rsidR="005A795B" w:rsidRDefault="005A795B" w:rsidP="00892676">
            <w:pPr>
              <w:rPr>
                <w:sz w:val="36"/>
                <w:szCs w:val="36"/>
              </w:rPr>
            </w:pPr>
          </w:p>
        </w:tc>
      </w:tr>
      <w:tr w:rsidR="005A795B" w14:paraId="6B0514E7" w14:textId="77777777" w:rsidTr="00892676">
        <w:trPr>
          <w:trHeight w:val="1237"/>
        </w:trPr>
        <w:tc>
          <w:tcPr>
            <w:tcW w:w="2911" w:type="dxa"/>
          </w:tcPr>
          <w:p w14:paraId="0F47D7AE" w14:textId="101F5810" w:rsidR="005A795B" w:rsidRDefault="005A795B" w:rsidP="00892676">
            <w:pPr>
              <w:rPr>
                <w:sz w:val="36"/>
                <w:szCs w:val="36"/>
              </w:rPr>
            </w:pPr>
          </w:p>
          <w:p w14:paraId="5229E2E2" w14:textId="77777777" w:rsidR="005A795B" w:rsidRDefault="005A795B" w:rsidP="00892676">
            <w:pPr>
              <w:rPr>
                <w:sz w:val="36"/>
                <w:szCs w:val="36"/>
              </w:rPr>
            </w:pPr>
          </w:p>
          <w:p w14:paraId="2BF1EC8B" w14:textId="77777777" w:rsidR="005A795B" w:rsidRDefault="005A795B" w:rsidP="00892676">
            <w:pPr>
              <w:rPr>
                <w:sz w:val="36"/>
                <w:szCs w:val="36"/>
              </w:rPr>
            </w:pPr>
          </w:p>
        </w:tc>
        <w:tc>
          <w:tcPr>
            <w:tcW w:w="6703" w:type="dxa"/>
          </w:tcPr>
          <w:p w14:paraId="7B0C4E4F" w14:textId="4A9A3169" w:rsidR="005A795B" w:rsidRDefault="005A795B" w:rsidP="00892676">
            <w:pPr>
              <w:rPr>
                <w:sz w:val="36"/>
                <w:szCs w:val="36"/>
              </w:rPr>
            </w:pPr>
          </w:p>
        </w:tc>
        <w:tc>
          <w:tcPr>
            <w:tcW w:w="1627" w:type="dxa"/>
          </w:tcPr>
          <w:p w14:paraId="22252749" w14:textId="29386302" w:rsidR="005A795B" w:rsidRDefault="005A795B" w:rsidP="00892676">
            <w:pPr>
              <w:rPr>
                <w:sz w:val="36"/>
                <w:szCs w:val="36"/>
              </w:rPr>
            </w:pPr>
          </w:p>
        </w:tc>
        <w:tc>
          <w:tcPr>
            <w:tcW w:w="1775" w:type="dxa"/>
          </w:tcPr>
          <w:p w14:paraId="0660D54B" w14:textId="77777777" w:rsidR="005A795B" w:rsidRDefault="005A795B" w:rsidP="00892676">
            <w:pPr>
              <w:rPr>
                <w:sz w:val="36"/>
                <w:szCs w:val="36"/>
              </w:rPr>
            </w:pPr>
          </w:p>
        </w:tc>
        <w:tc>
          <w:tcPr>
            <w:tcW w:w="1544" w:type="dxa"/>
          </w:tcPr>
          <w:p w14:paraId="4BE35372" w14:textId="77777777" w:rsidR="005A795B" w:rsidRDefault="005A795B" w:rsidP="00892676">
            <w:pPr>
              <w:rPr>
                <w:sz w:val="36"/>
                <w:szCs w:val="36"/>
              </w:rPr>
            </w:pPr>
          </w:p>
        </w:tc>
      </w:tr>
      <w:tr w:rsidR="005A795B" w14:paraId="75B681CF" w14:textId="77777777" w:rsidTr="00892676">
        <w:trPr>
          <w:trHeight w:val="1237"/>
        </w:trPr>
        <w:tc>
          <w:tcPr>
            <w:tcW w:w="2911" w:type="dxa"/>
          </w:tcPr>
          <w:p w14:paraId="3CFFCF9D" w14:textId="02D4BE50" w:rsidR="005A795B" w:rsidRDefault="005A795B" w:rsidP="00892676">
            <w:pPr>
              <w:rPr>
                <w:sz w:val="36"/>
                <w:szCs w:val="36"/>
              </w:rPr>
            </w:pPr>
            <w:r>
              <w:rPr>
                <w:sz w:val="36"/>
                <w:szCs w:val="36"/>
              </w:rPr>
              <w:t xml:space="preserve"> </w:t>
            </w:r>
          </w:p>
        </w:tc>
        <w:tc>
          <w:tcPr>
            <w:tcW w:w="6703" w:type="dxa"/>
          </w:tcPr>
          <w:p w14:paraId="3CCC90E1" w14:textId="7260BED0" w:rsidR="005A795B" w:rsidRDefault="005A795B" w:rsidP="00892676">
            <w:pPr>
              <w:rPr>
                <w:sz w:val="36"/>
                <w:szCs w:val="36"/>
              </w:rPr>
            </w:pPr>
          </w:p>
        </w:tc>
        <w:tc>
          <w:tcPr>
            <w:tcW w:w="1627" w:type="dxa"/>
          </w:tcPr>
          <w:p w14:paraId="0EDECF39" w14:textId="451DCB0D" w:rsidR="005A795B" w:rsidRDefault="005A795B" w:rsidP="00892676">
            <w:pPr>
              <w:rPr>
                <w:sz w:val="36"/>
                <w:szCs w:val="36"/>
              </w:rPr>
            </w:pPr>
          </w:p>
        </w:tc>
        <w:tc>
          <w:tcPr>
            <w:tcW w:w="1775" w:type="dxa"/>
          </w:tcPr>
          <w:p w14:paraId="14C07C20" w14:textId="77777777" w:rsidR="005A795B" w:rsidRDefault="005A795B" w:rsidP="00892676">
            <w:pPr>
              <w:rPr>
                <w:sz w:val="36"/>
                <w:szCs w:val="36"/>
              </w:rPr>
            </w:pPr>
          </w:p>
        </w:tc>
        <w:tc>
          <w:tcPr>
            <w:tcW w:w="1544" w:type="dxa"/>
          </w:tcPr>
          <w:p w14:paraId="376696DE" w14:textId="77777777" w:rsidR="005A795B" w:rsidRDefault="005A795B" w:rsidP="00892676">
            <w:pPr>
              <w:rPr>
                <w:sz w:val="36"/>
                <w:szCs w:val="36"/>
              </w:rPr>
            </w:pPr>
          </w:p>
        </w:tc>
      </w:tr>
    </w:tbl>
    <w:p w14:paraId="4B78D7D4" w14:textId="75997F13" w:rsidR="005A795B" w:rsidRDefault="005A795B">
      <w:pPr>
        <w:rPr>
          <w:sz w:val="36"/>
          <w:szCs w:val="36"/>
        </w:rPr>
      </w:pPr>
    </w:p>
    <w:p w14:paraId="1CACEF72" w14:textId="316A9F7D" w:rsidR="00E32F2D" w:rsidRDefault="00E32F2D">
      <w:pPr>
        <w:rPr>
          <w:sz w:val="36"/>
          <w:szCs w:val="36"/>
        </w:rPr>
      </w:pPr>
    </w:p>
    <w:p w14:paraId="6275454A" w14:textId="47F021A4" w:rsidR="00E32F2D" w:rsidRDefault="00E32F2D">
      <w:pPr>
        <w:rPr>
          <w:sz w:val="36"/>
          <w:szCs w:val="36"/>
        </w:rPr>
      </w:pPr>
    </w:p>
    <w:p w14:paraId="624770C9" w14:textId="69BEB18C" w:rsidR="00E32F2D" w:rsidRDefault="00E32F2D">
      <w:pPr>
        <w:rPr>
          <w:sz w:val="36"/>
          <w:szCs w:val="36"/>
        </w:rPr>
      </w:pPr>
    </w:p>
    <w:p w14:paraId="53AE4297" w14:textId="5F3D88EC" w:rsidR="00E32F2D" w:rsidRDefault="00E32F2D">
      <w:pPr>
        <w:rPr>
          <w:sz w:val="36"/>
          <w:szCs w:val="36"/>
        </w:rPr>
      </w:pPr>
    </w:p>
    <w:p w14:paraId="40EE90D2" w14:textId="77777777" w:rsidR="00E32F2D" w:rsidRPr="00E32F2D" w:rsidRDefault="00E32F2D" w:rsidP="00E32F2D">
      <w:pPr>
        <w:rPr>
          <w:rFonts w:eastAsiaTheme="minorHAnsi"/>
          <w:lang w:eastAsia="en-US"/>
        </w:rPr>
      </w:pPr>
      <w:r w:rsidRPr="00E32F2D">
        <w:rPr>
          <w:rFonts w:eastAsiaTheme="minorHAnsi"/>
          <w:lang w:eastAsia="en-US"/>
        </w:rPr>
        <w:lastRenderedPageBreak/>
        <w:t xml:space="preserve">Williams and Lewis LLP </w:t>
      </w:r>
    </w:p>
    <w:p w14:paraId="1B36A607" w14:textId="77777777" w:rsidR="00E32F2D" w:rsidRPr="00E32F2D" w:rsidRDefault="00E32F2D" w:rsidP="00E32F2D">
      <w:pPr>
        <w:rPr>
          <w:rFonts w:eastAsiaTheme="minorHAnsi"/>
          <w:lang w:eastAsia="en-US"/>
        </w:rPr>
      </w:pPr>
      <w:r w:rsidRPr="00E32F2D">
        <w:rPr>
          <w:rFonts w:eastAsiaTheme="minorHAnsi"/>
          <w:lang w:eastAsia="en-US"/>
        </w:rPr>
        <w:t xml:space="preserve">1 Swansea street </w:t>
      </w:r>
    </w:p>
    <w:p w14:paraId="1A8C16F0" w14:textId="77777777" w:rsidR="00E32F2D" w:rsidRPr="00E32F2D" w:rsidRDefault="00E32F2D" w:rsidP="00E32F2D">
      <w:pPr>
        <w:rPr>
          <w:rFonts w:eastAsiaTheme="minorHAnsi"/>
          <w:lang w:eastAsia="en-US"/>
        </w:rPr>
      </w:pPr>
      <w:r w:rsidRPr="00E32F2D">
        <w:rPr>
          <w:rFonts w:eastAsiaTheme="minorHAnsi"/>
          <w:lang w:eastAsia="en-US"/>
        </w:rPr>
        <w:t xml:space="preserve">Swansea </w:t>
      </w:r>
    </w:p>
    <w:p w14:paraId="0B58B81A" w14:textId="77777777" w:rsidR="00E32F2D" w:rsidRPr="00E32F2D" w:rsidRDefault="00E32F2D" w:rsidP="00E32F2D">
      <w:pPr>
        <w:rPr>
          <w:rFonts w:eastAsiaTheme="minorHAnsi"/>
          <w:lang w:eastAsia="en-US"/>
        </w:rPr>
      </w:pPr>
      <w:r w:rsidRPr="00E32F2D">
        <w:rPr>
          <w:rFonts w:eastAsiaTheme="minorHAnsi"/>
          <w:lang w:eastAsia="en-US"/>
        </w:rPr>
        <w:t xml:space="preserve">Sw54 1we </w:t>
      </w:r>
    </w:p>
    <w:p w14:paraId="659B78C9" w14:textId="77777777" w:rsidR="00E32F2D" w:rsidRPr="00E32F2D" w:rsidRDefault="00E32F2D" w:rsidP="00E32F2D">
      <w:pPr>
        <w:rPr>
          <w:rFonts w:eastAsiaTheme="minorHAnsi"/>
          <w:lang w:eastAsia="en-US"/>
        </w:rPr>
      </w:pPr>
    </w:p>
    <w:p w14:paraId="1875B1D4" w14:textId="77777777" w:rsidR="00E32F2D" w:rsidRPr="00E32F2D" w:rsidRDefault="00E32F2D" w:rsidP="00E32F2D">
      <w:pPr>
        <w:rPr>
          <w:rFonts w:eastAsiaTheme="minorHAnsi"/>
          <w:u w:val="single"/>
          <w:lang w:eastAsia="en-US"/>
        </w:rPr>
      </w:pPr>
      <w:r w:rsidRPr="00E32F2D">
        <w:rPr>
          <w:rFonts w:eastAsiaTheme="minorHAnsi"/>
          <w:u w:val="single"/>
          <w:lang w:eastAsia="en-US"/>
        </w:rPr>
        <w:t xml:space="preserve">Invoice to client </w:t>
      </w:r>
    </w:p>
    <w:p w14:paraId="7633E0B0" w14:textId="77777777" w:rsidR="00E32F2D" w:rsidRPr="00E32F2D" w:rsidRDefault="00E32F2D" w:rsidP="00E32F2D">
      <w:pPr>
        <w:rPr>
          <w:rFonts w:eastAsiaTheme="minorHAnsi"/>
          <w:u w:val="single"/>
          <w:lang w:eastAsia="en-US"/>
        </w:rPr>
      </w:pPr>
    </w:p>
    <w:p w14:paraId="3F3FB580" w14:textId="77777777" w:rsidR="00E32F2D" w:rsidRPr="00E32F2D" w:rsidRDefault="00E32F2D" w:rsidP="00E32F2D">
      <w:pPr>
        <w:rPr>
          <w:rFonts w:eastAsiaTheme="minorHAnsi"/>
          <w:u w:val="single"/>
          <w:lang w:eastAsia="en-US"/>
        </w:rPr>
      </w:pPr>
      <w:r w:rsidRPr="00E32F2D">
        <w:rPr>
          <w:rFonts w:eastAsiaTheme="minorHAnsi"/>
          <w:u w:val="single"/>
          <w:lang w:eastAsia="en-US"/>
        </w:rPr>
        <w:t xml:space="preserve">Charges incurred </w:t>
      </w:r>
    </w:p>
    <w:p w14:paraId="0A22C931" w14:textId="77777777" w:rsidR="00E32F2D" w:rsidRPr="00E32F2D" w:rsidRDefault="00E32F2D" w:rsidP="00E32F2D">
      <w:pPr>
        <w:rPr>
          <w:rFonts w:eastAsiaTheme="minorHAnsi"/>
          <w:lang w:eastAsia="en-US"/>
        </w:rPr>
      </w:pPr>
      <w:r w:rsidRPr="00E32F2D">
        <w:rPr>
          <w:rFonts w:eastAsiaTheme="minorHAnsi"/>
          <w:lang w:eastAsia="en-US"/>
        </w:rPr>
        <w:t xml:space="preserve">Mining search                                           £60 plus VAT £12 = £72.00 </w:t>
      </w:r>
    </w:p>
    <w:p w14:paraId="738D2088" w14:textId="77777777" w:rsidR="00E32F2D" w:rsidRPr="00E32F2D" w:rsidRDefault="00E32F2D" w:rsidP="00E32F2D">
      <w:pPr>
        <w:rPr>
          <w:rFonts w:eastAsiaTheme="minorHAnsi"/>
          <w:lang w:eastAsia="en-US"/>
        </w:rPr>
      </w:pPr>
      <w:r w:rsidRPr="00E32F2D">
        <w:rPr>
          <w:rFonts w:eastAsiaTheme="minorHAnsi"/>
          <w:lang w:eastAsia="en-US"/>
        </w:rPr>
        <w:t>Land search                                               £15                       =£15.00</w:t>
      </w:r>
    </w:p>
    <w:p w14:paraId="08260968" w14:textId="77777777" w:rsidR="00E32F2D" w:rsidRPr="00E32F2D" w:rsidRDefault="00E32F2D" w:rsidP="00E32F2D">
      <w:pPr>
        <w:rPr>
          <w:rFonts w:eastAsiaTheme="minorHAnsi"/>
          <w:lang w:eastAsia="en-US"/>
        </w:rPr>
      </w:pPr>
      <w:r w:rsidRPr="00E32F2D">
        <w:rPr>
          <w:rFonts w:eastAsiaTheme="minorHAnsi"/>
          <w:lang w:eastAsia="en-US"/>
        </w:rPr>
        <w:t xml:space="preserve">South west charge                                   £120 plus VAT £24.00= £144.00 </w:t>
      </w:r>
    </w:p>
    <w:p w14:paraId="364381F8" w14:textId="77777777" w:rsidR="00E32F2D" w:rsidRPr="00E32F2D" w:rsidRDefault="00E32F2D" w:rsidP="00E32F2D">
      <w:pPr>
        <w:rPr>
          <w:rFonts w:eastAsiaTheme="minorHAnsi"/>
          <w:lang w:eastAsia="en-US"/>
        </w:rPr>
      </w:pPr>
      <w:r w:rsidRPr="00E32F2D">
        <w:rPr>
          <w:rFonts w:eastAsiaTheme="minorHAnsi"/>
          <w:lang w:eastAsia="en-US"/>
        </w:rPr>
        <w:t>Professional charge                                 £850 plus VAT £170 = £1020.00</w:t>
      </w:r>
    </w:p>
    <w:p w14:paraId="56DDE0DB" w14:textId="77777777" w:rsidR="00E32F2D" w:rsidRPr="00E32F2D" w:rsidRDefault="00E32F2D" w:rsidP="00E32F2D">
      <w:pPr>
        <w:rPr>
          <w:rFonts w:eastAsiaTheme="minorHAnsi"/>
          <w:lang w:eastAsia="en-US"/>
        </w:rPr>
      </w:pPr>
    </w:p>
    <w:p w14:paraId="190822A1" w14:textId="77777777" w:rsidR="00E32F2D" w:rsidRPr="00E32F2D" w:rsidRDefault="00E32F2D" w:rsidP="00E32F2D">
      <w:pPr>
        <w:rPr>
          <w:rFonts w:eastAsiaTheme="minorHAnsi"/>
          <w:lang w:eastAsia="en-US"/>
        </w:rPr>
      </w:pPr>
      <w:r w:rsidRPr="00E32F2D">
        <w:rPr>
          <w:rFonts w:eastAsiaTheme="minorHAnsi"/>
          <w:lang w:eastAsia="en-US"/>
        </w:rPr>
        <w:t xml:space="preserve">Total owed = £1045.00 PLUS </w:t>
      </w:r>
    </w:p>
    <w:p w14:paraId="682531A2" w14:textId="77777777" w:rsidR="00E32F2D" w:rsidRPr="00E32F2D" w:rsidRDefault="00E32F2D" w:rsidP="00E32F2D">
      <w:pPr>
        <w:rPr>
          <w:rFonts w:eastAsiaTheme="minorHAnsi"/>
          <w:lang w:eastAsia="en-US"/>
        </w:rPr>
      </w:pPr>
      <w:r w:rsidRPr="00E32F2D">
        <w:rPr>
          <w:rFonts w:eastAsiaTheme="minorHAnsi"/>
          <w:lang w:eastAsia="en-US"/>
        </w:rPr>
        <w:t xml:space="preserve">                       VAT = £206.00 </w:t>
      </w:r>
    </w:p>
    <w:p w14:paraId="75EE0810" w14:textId="77777777" w:rsidR="00E32F2D" w:rsidRPr="00E32F2D" w:rsidRDefault="00E32F2D" w:rsidP="00E32F2D">
      <w:pPr>
        <w:rPr>
          <w:rFonts w:eastAsiaTheme="minorHAnsi"/>
          <w:lang w:eastAsia="en-US"/>
        </w:rPr>
      </w:pPr>
      <w:r w:rsidRPr="00E32F2D">
        <w:rPr>
          <w:rFonts w:eastAsiaTheme="minorHAnsi"/>
          <w:lang w:eastAsia="en-US"/>
        </w:rPr>
        <w:t xml:space="preserve">TOTAL = £1251.00 </w:t>
      </w:r>
    </w:p>
    <w:p w14:paraId="47B84373" w14:textId="77777777" w:rsidR="00E32F2D" w:rsidRPr="00E32F2D" w:rsidRDefault="00E32F2D" w:rsidP="00E32F2D">
      <w:pPr>
        <w:rPr>
          <w:rFonts w:eastAsiaTheme="minorHAnsi"/>
          <w:lang w:eastAsia="en-US"/>
        </w:rPr>
      </w:pPr>
      <w:r w:rsidRPr="00E32F2D">
        <w:rPr>
          <w:rFonts w:eastAsiaTheme="minorHAnsi"/>
          <w:lang w:eastAsia="en-US"/>
        </w:rPr>
        <w:t xml:space="preserve">Money on account =£100 </w:t>
      </w:r>
    </w:p>
    <w:p w14:paraId="03007384" w14:textId="77777777" w:rsidR="00E32F2D" w:rsidRPr="00E32F2D" w:rsidRDefault="00E32F2D" w:rsidP="00E32F2D">
      <w:pPr>
        <w:rPr>
          <w:rFonts w:eastAsiaTheme="minorHAnsi"/>
          <w:lang w:eastAsia="en-US"/>
        </w:rPr>
      </w:pPr>
    </w:p>
    <w:p w14:paraId="435C2F2C" w14:textId="77777777" w:rsidR="00E32F2D" w:rsidRPr="00E32F2D" w:rsidRDefault="00E32F2D" w:rsidP="00E32F2D">
      <w:pPr>
        <w:rPr>
          <w:rFonts w:eastAsiaTheme="minorHAnsi"/>
          <w:b/>
          <w:bCs/>
          <w:lang w:eastAsia="en-US"/>
        </w:rPr>
      </w:pPr>
      <w:r w:rsidRPr="00E32F2D">
        <w:rPr>
          <w:rFonts w:eastAsiaTheme="minorHAnsi"/>
          <w:b/>
          <w:bCs/>
          <w:lang w:eastAsia="en-US"/>
        </w:rPr>
        <w:t xml:space="preserve">Total owed £1151.00 </w:t>
      </w:r>
    </w:p>
    <w:p w14:paraId="21E3E272" w14:textId="77777777" w:rsidR="00E32F2D" w:rsidRDefault="00E32F2D" w:rsidP="00E32F2D">
      <w:pPr>
        <w:rPr>
          <w:rFonts w:eastAsiaTheme="minorHAnsi"/>
          <w:lang w:eastAsia="en-US"/>
        </w:rPr>
      </w:pPr>
      <w:r w:rsidRPr="00E32F2D">
        <w:rPr>
          <w:rFonts w:eastAsiaTheme="minorHAnsi"/>
          <w:lang w:eastAsia="en-US"/>
        </w:rPr>
        <w:t>To be paid by 10</w:t>
      </w:r>
      <w:r w:rsidRPr="00E32F2D">
        <w:rPr>
          <w:rFonts w:eastAsiaTheme="minorHAnsi"/>
          <w:vertAlign w:val="superscript"/>
          <w:lang w:eastAsia="en-US"/>
        </w:rPr>
        <w:t>th</w:t>
      </w:r>
      <w:r w:rsidRPr="00E32F2D">
        <w:rPr>
          <w:rFonts w:eastAsiaTheme="minorHAnsi"/>
          <w:lang w:eastAsia="en-US"/>
        </w:rPr>
        <w:t xml:space="preserve"> November to</w:t>
      </w:r>
      <w:r>
        <w:rPr>
          <w:rFonts w:eastAsiaTheme="minorHAnsi"/>
          <w:lang w:eastAsia="en-US"/>
        </w:rPr>
        <w:t xml:space="preserve">                                       </w:t>
      </w:r>
      <w:r w:rsidRPr="00E32F2D">
        <w:rPr>
          <w:rFonts w:eastAsiaTheme="minorHAnsi"/>
          <w:lang w:eastAsia="en-US"/>
        </w:rPr>
        <w:t xml:space="preserve">Williams and Lewis LLP </w:t>
      </w:r>
    </w:p>
    <w:p w14:paraId="13502C17" w14:textId="5E19E144" w:rsidR="00E32F2D" w:rsidRPr="00E32F2D" w:rsidRDefault="00E32F2D" w:rsidP="00E32F2D">
      <w:pPr>
        <w:rPr>
          <w:rFonts w:eastAsiaTheme="minorHAnsi"/>
          <w:lang w:eastAsia="en-US"/>
        </w:rPr>
      </w:pPr>
      <w:r w:rsidRPr="00E32F2D">
        <w:rPr>
          <w:rFonts w:ascii="Arial" w:eastAsia="Times New Roman" w:hAnsi="Arial" w:cs="Arial"/>
          <w:sz w:val="24"/>
          <w:szCs w:val="24"/>
          <w:lang w:eastAsia="en-GB"/>
        </w:rPr>
        <w:lastRenderedPageBreak/>
        <w:t>Task 1: (20 marks)</w:t>
      </w:r>
    </w:p>
    <w:p w14:paraId="05B82A74"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05414B2F"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To complete a set of entries using the correct ledger and cash accounts creating a full accounting record of the following scenario:</w:t>
      </w:r>
    </w:p>
    <w:p w14:paraId="34EDEF8A" w14:textId="77777777" w:rsidR="00E32F2D" w:rsidRPr="00E32F2D" w:rsidRDefault="00E32F2D" w:rsidP="00E32F2D">
      <w:pPr>
        <w:spacing w:after="0" w:line="240" w:lineRule="auto"/>
        <w:rPr>
          <w:rFonts w:ascii="Arial" w:eastAsia="Times New Roman" w:hAnsi="Arial" w:cs="Arial"/>
          <w:b/>
          <w:bCs/>
          <w:sz w:val="24"/>
          <w:szCs w:val="24"/>
          <w:lang w:eastAsia="en-GB"/>
        </w:rPr>
      </w:pPr>
    </w:p>
    <w:p w14:paraId="270B5415"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78A56006"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1</w:t>
      </w:r>
      <w:r w:rsidRPr="00E32F2D">
        <w:rPr>
          <w:rFonts w:ascii="Arial" w:eastAsia="Times New Roman" w:hAnsi="Arial" w:cs="Arial"/>
          <w:b/>
          <w:bCs/>
          <w:sz w:val="24"/>
          <w:szCs w:val="24"/>
          <w:vertAlign w:val="superscript"/>
          <w:lang w:eastAsia="en-GB"/>
        </w:rPr>
        <w:t>st</w:t>
      </w:r>
      <w:r w:rsidRPr="00E32F2D">
        <w:rPr>
          <w:rFonts w:ascii="Arial" w:eastAsia="Times New Roman" w:hAnsi="Arial" w:cs="Arial"/>
          <w:b/>
          <w:bCs/>
          <w:sz w:val="24"/>
          <w:szCs w:val="24"/>
          <w:lang w:eastAsia="en-GB"/>
        </w:rPr>
        <w:t xml:space="preserve"> June Sarah Brown instructs the solicitors firm Williams and Lewis LLP to act on her behalf on the matter of her purchase of 2 Overland Close Swansea. </w:t>
      </w:r>
    </w:p>
    <w:p w14:paraId="7B61C16F"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7046B7E2"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10</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Sept Williams and Lewis LLP pay a mining search fee of £60 plus VAT (this is not a disbursement for VAT purposes, although the firm will want to show it separately on its bill)</w:t>
      </w:r>
    </w:p>
    <w:p w14:paraId="64093CFB"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517547F8"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11</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Sept Sarah Brown sends a cheque for £100 on account for disbursements and costs. </w:t>
      </w:r>
    </w:p>
    <w:p w14:paraId="1B56C652"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6B02E75E"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16</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Sept  Williams and Lewis LLP pay a land search fee of £15 </w:t>
      </w:r>
    </w:p>
    <w:p w14:paraId="6972E819"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783EF719"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2</w:t>
      </w:r>
      <w:r w:rsidRPr="00E32F2D">
        <w:rPr>
          <w:rFonts w:ascii="Arial" w:eastAsia="Times New Roman" w:hAnsi="Arial" w:cs="Arial"/>
          <w:b/>
          <w:bCs/>
          <w:sz w:val="24"/>
          <w:szCs w:val="24"/>
          <w:vertAlign w:val="superscript"/>
          <w:lang w:eastAsia="en-GB"/>
        </w:rPr>
        <w:t>nd</w:t>
      </w:r>
      <w:r w:rsidRPr="00E32F2D">
        <w:rPr>
          <w:rFonts w:ascii="Arial" w:eastAsia="Times New Roman" w:hAnsi="Arial" w:cs="Arial"/>
          <w:b/>
          <w:bCs/>
          <w:sz w:val="24"/>
          <w:szCs w:val="24"/>
          <w:lang w:eastAsia="en-GB"/>
        </w:rPr>
        <w:t xml:space="preserve"> Nov South West Building Society advances £100,000 to Sarah Brown for the purchase of her house.</w:t>
      </w:r>
    </w:p>
    <w:p w14:paraId="229A6921"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18BFD1F6"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4</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Nov Williams and Lewis LLP charge South West Building Society £120 plus VAT for acting for it on the mortgage advance. Sarah Brown has agreed to pay these charges.</w:t>
      </w:r>
    </w:p>
    <w:p w14:paraId="11E67BF9"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522EBC5F"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5</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Nov Sarah Brown completes on the sale of the property</w:t>
      </w:r>
    </w:p>
    <w:p w14:paraId="65FD7C33"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48929BC0"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6</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Nov Williams and Lewis LLP charge Sarah Brown professional charge of £850 plus VAT</w:t>
      </w:r>
    </w:p>
    <w:p w14:paraId="3B6DEBD1"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p>
    <w:p w14:paraId="02FC8D51"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8</w:t>
      </w:r>
      <w:r w:rsidRPr="00E32F2D">
        <w:rPr>
          <w:rFonts w:ascii="Arial" w:eastAsia="Times New Roman" w:hAnsi="Arial" w:cs="Arial"/>
          <w:b/>
          <w:bCs/>
          <w:sz w:val="24"/>
          <w:szCs w:val="24"/>
          <w:vertAlign w:val="superscript"/>
          <w:lang w:eastAsia="en-GB"/>
        </w:rPr>
        <w:t>th</w:t>
      </w:r>
      <w:r w:rsidRPr="00E32F2D">
        <w:rPr>
          <w:rFonts w:ascii="Arial" w:eastAsia="Times New Roman" w:hAnsi="Arial" w:cs="Arial"/>
          <w:b/>
          <w:bCs/>
          <w:sz w:val="24"/>
          <w:szCs w:val="24"/>
          <w:lang w:eastAsia="en-GB"/>
        </w:rPr>
        <w:t xml:space="preserve"> Nov Sarah Brown settles her bill in full. </w:t>
      </w:r>
    </w:p>
    <w:p w14:paraId="2DC60E7B"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2226450D"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Task 2 (10 marks)</w:t>
      </w:r>
    </w:p>
    <w:p w14:paraId="3133CF54" w14:textId="77777777" w:rsidR="00E32F2D" w:rsidRPr="00E32F2D" w:rsidRDefault="00E32F2D" w:rsidP="00E32F2D">
      <w:pPr>
        <w:spacing w:after="0" w:line="240" w:lineRule="auto"/>
        <w:ind w:left="720"/>
        <w:rPr>
          <w:rFonts w:ascii="Arial" w:eastAsia="Times New Roman" w:hAnsi="Arial" w:cs="Arial"/>
          <w:sz w:val="24"/>
          <w:szCs w:val="24"/>
          <w:lang w:eastAsia="en-GB"/>
        </w:rPr>
      </w:pPr>
      <w:r w:rsidRPr="00E32F2D">
        <w:rPr>
          <w:rFonts w:ascii="Arial" w:eastAsia="Times New Roman" w:hAnsi="Arial" w:cs="Arial"/>
          <w:sz w:val="24"/>
          <w:szCs w:val="24"/>
          <w:lang w:eastAsia="en-GB"/>
        </w:rPr>
        <w:t>Write out a bill setting out the costs and charges that Sarah Brown owes Williams and Lewis LLP</w:t>
      </w:r>
    </w:p>
    <w:p w14:paraId="2BA5878F"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084E3BB7" w14:textId="77777777" w:rsidR="00E32F2D" w:rsidRPr="00E32F2D" w:rsidRDefault="00E32F2D" w:rsidP="00E32F2D">
      <w:pPr>
        <w:spacing w:after="0" w:line="240" w:lineRule="auto"/>
        <w:ind w:left="720"/>
        <w:rPr>
          <w:rFonts w:ascii="Arial" w:eastAsia="Times New Roman" w:hAnsi="Arial" w:cs="Arial"/>
          <w:b/>
          <w:bCs/>
          <w:sz w:val="24"/>
          <w:szCs w:val="24"/>
          <w:lang w:eastAsia="en-GB"/>
        </w:rPr>
      </w:pPr>
      <w:r w:rsidRPr="00E32F2D">
        <w:rPr>
          <w:rFonts w:ascii="Arial" w:eastAsia="Times New Roman" w:hAnsi="Arial" w:cs="Arial"/>
          <w:b/>
          <w:bCs/>
          <w:sz w:val="24"/>
          <w:szCs w:val="24"/>
          <w:lang w:eastAsia="en-GB"/>
        </w:rPr>
        <w:t>Task 3 (8 marks)</w:t>
      </w:r>
    </w:p>
    <w:p w14:paraId="3C5588E3"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38714927" w14:textId="77777777" w:rsidR="00E32F2D" w:rsidRPr="00E32F2D" w:rsidRDefault="00E32F2D" w:rsidP="00E32F2D">
      <w:pPr>
        <w:spacing w:after="0" w:line="240" w:lineRule="auto"/>
        <w:ind w:left="720"/>
        <w:rPr>
          <w:rFonts w:ascii="Arial" w:eastAsia="Times New Roman" w:hAnsi="Arial" w:cs="Arial"/>
          <w:sz w:val="24"/>
          <w:szCs w:val="24"/>
          <w:lang w:eastAsia="en-GB"/>
        </w:rPr>
      </w:pPr>
      <w:r w:rsidRPr="00E32F2D">
        <w:rPr>
          <w:rFonts w:ascii="Arial" w:eastAsia="Times New Roman" w:hAnsi="Arial" w:cs="Arial"/>
          <w:sz w:val="24"/>
          <w:szCs w:val="24"/>
          <w:lang w:eastAsia="en-GB"/>
        </w:rPr>
        <w:lastRenderedPageBreak/>
        <w:t>5</w:t>
      </w:r>
      <w:r w:rsidRPr="00E32F2D">
        <w:rPr>
          <w:rFonts w:ascii="Arial" w:eastAsia="Times New Roman" w:hAnsi="Arial" w:cs="Arial"/>
          <w:sz w:val="24"/>
          <w:szCs w:val="24"/>
          <w:vertAlign w:val="superscript"/>
          <w:lang w:eastAsia="en-GB"/>
        </w:rPr>
        <w:t>th</w:t>
      </w:r>
      <w:r w:rsidRPr="00E32F2D">
        <w:rPr>
          <w:rFonts w:ascii="Arial" w:eastAsia="Times New Roman" w:hAnsi="Arial" w:cs="Arial"/>
          <w:sz w:val="24"/>
          <w:szCs w:val="24"/>
          <w:lang w:eastAsia="en-GB"/>
        </w:rPr>
        <w:t xml:space="preserve"> August Williams and Lewis LLP buy some office furniture for £400 plus VAT.</w:t>
      </w:r>
    </w:p>
    <w:p w14:paraId="6D102B17"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20520DF7" w14:textId="77777777" w:rsidR="00E32F2D" w:rsidRPr="00E32F2D" w:rsidRDefault="00E32F2D" w:rsidP="00E32F2D">
      <w:pPr>
        <w:spacing w:after="0" w:line="240" w:lineRule="auto"/>
        <w:ind w:left="720"/>
        <w:rPr>
          <w:rFonts w:ascii="Arial" w:eastAsia="Times New Roman" w:hAnsi="Arial" w:cs="Arial"/>
          <w:sz w:val="24"/>
          <w:szCs w:val="24"/>
          <w:lang w:eastAsia="en-GB"/>
        </w:rPr>
      </w:pPr>
      <w:r w:rsidRPr="00E32F2D">
        <w:rPr>
          <w:rFonts w:ascii="Arial" w:eastAsia="Times New Roman" w:hAnsi="Arial" w:cs="Arial"/>
          <w:sz w:val="24"/>
          <w:szCs w:val="24"/>
          <w:lang w:eastAsia="en-GB"/>
        </w:rPr>
        <w:t xml:space="preserve">Using your HMRC accounts show the input and output tax between August and November and how much is owed if anything to HMRC. </w:t>
      </w:r>
    </w:p>
    <w:p w14:paraId="06EE72E8"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04BAEE46" w14:textId="77777777" w:rsidR="00E32F2D" w:rsidRPr="00E32F2D" w:rsidRDefault="00E32F2D" w:rsidP="00E32F2D">
      <w:pPr>
        <w:spacing w:after="0" w:line="240" w:lineRule="auto"/>
        <w:ind w:left="720"/>
        <w:rPr>
          <w:rFonts w:ascii="Arial" w:eastAsia="Times New Roman" w:hAnsi="Arial" w:cs="Arial"/>
          <w:sz w:val="24"/>
          <w:szCs w:val="24"/>
          <w:lang w:eastAsia="en-GB"/>
        </w:rPr>
      </w:pPr>
    </w:p>
    <w:p w14:paraId="1253AB8E" w14:textId="77777777" w:rsidR="00E32F2D" w:rsidRPr="00E32F2D" w:rsidRDefault="00E32F2D" w:rsidP="00E32F2D">
      <w:pPr>
        <w:spacing w:after="0" w:line="240" w:lineRule="auto"/>
        <w:ind w:left="720"/>
        <w:rPr>
          <w:rFonts w:asciiTheme="minorBidi" w:eastAsia="Times New Roman" w:hAnsiTheme="minorBidi"/>
          <w:b/>
          <w:bCs/>
          <w:sz w:val="24"/>
          <w:szCs w:val="24"/>
          <w:lang w:eastAsia="en-GB"/>
        </w:rPr>
      </w:pPr>
      <w:r w:rsidRPr="00E32F2D">
        <w:rPr>
          <w:rFonts w:asciiTheme="minorBidi" w:eastAsia="Times New Roman" w:hAnsiTheme="minorBidi"/>
          <w:b/>
          <w:bCs/>
          <w:sz w:val="24"/>
          <w:szCs w:val="24"/>
          <w:lang w:eastAsia="en-GB"/>
        </w:rPr>
        <w:t>Task Four: (12 marks)</w:t>
      </w:r>
    </w:p>
    <w:p w14:paraId="2EE91BF0"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Answer the following multiple choice questions:</w:t>
      </w:r>
    </w:p>
    <w:p w14:paraId="3FE18640"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49E82AB4"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Question 1</w:t>
      </w:r>
    </w:p>
    <w:p w14:paraId="6ABB12FB"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 bill is sent to a client showing professional charges of £2,000 plus VAT of £400. The client challenges the bill and it is agreed that the professional charges will be reduced by £200 plus VAT as appropriate.</w:t>
      </w:r>
    </w:p>
    <w:p w14:paraId="25D40DF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statements correctly describes the ledger entries that will be made to reflect the abatement of the bill?</w:t>
      </w:r>
    </w:p>
    <w:p w14:paraId="53295E7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51A57AB"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C.</w:t>
      </w:r>
      <w:r w:rsidRPr="00E32F2D">
        <w:rPr>
          <w:rFonts w:asciiTheme="minorBidi" w:eastAsia="Times New Roman" w:hAnsiTheme="minorBidi"/>
          <w:sz w:val="24"/>
          <w:szCs w:val="24"/>
          <w:lang w:eastAsia="en-GB"/>
        </w:rPr>
        <w:tab/>
        <w:t xml:space="preserve"> Profit Costs £1,800 DR and VAT £360 DR on the business side of the Client account.</w:t>
      </w:r>
    </w:p>
    <w:p w14:paraId="0EA223C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D441981"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3893663F"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Question 2</w:t>
      </w:r>
    </w:p>
    <w:p w14:paraId="09C6467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 firm of solicitors acts on behalf of a company that is registered for VAT. Before the firm of solicitors has issued its own invoice for work done, the firm pays a consultant’s fee of £1,000 plus £200 VAT on behalf of the company. The consultant’s invoice is addressed to the firm. Which entry shows how the payment should be recorded on the client account at the time of payment of the invoice for the consultant’s fee?</w:t>
      </w:r>
    </w:p>
    <w:p w14:paraId="168948C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2BBA9B98"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w:t>
      </w:r>
      <w:r w:rsidRPr="00E32F2D">
        <w:rPr>
          <w:rFonts w:asciiTheme="minorBidi" w:eastAsia="Times New Roman" w:hAnsiTheme="minorBidi"/>
          <w:sz w:val="24"/>
          <w:szCs w:val="24"/>
          <w:lang w:eastAsia="en-GB"/>
        </w:rPr>
        <w:tab/>
        <w:t xml:space="preserve"> DR £1,200 business section</w:t>
      </w:r>
    </w:p>
    <w:p w14:paraId="30EFD5C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BE84E83"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1A18EC08" w14:textId="77777777" w:rsidR="00E32F2D" w:rsidRPr="00E32F2D" w:rsidRDefault="00E32F2D" w:rsidP="00E32F2D">
      <w:pPr>
        <w:spacing w:after="0" w:line="240" w:lineRule="auto"/>
        <w:rPr>
          <w:rFonts w:asciiTheme="minorBidi" w:eastAsia="Times New Roman" w:hAnsiTheme="minorBidi"/>
          <w:sz w:val="24"/>
          <w:szCs w:val="24"/>
          <w:lang w:eastAsia="en-GB"/>
        </w:rPr>
      </w:pPr>
    </w:p>
    <w:p w14:paraId="4923ACDF" w14:textId="77777777" w:rsidR="00E32F2D" w:rsidRPr="00E32F2D" w:rsidRDefault="00E32F2D" w:rsidP="00E32F2D">
      <w:pPr>
        <w:spacing w:after="0" w:line="240" w:lineRule="auto"/>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 xml:space="preserve">             Question 3</w:t>
      </w:r>
    </w:p>
    <w:p w14:paraId="78ABC92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 firm sends a client a bill for professional charges of £1,500 plus VAT for work carried out by the firm in setting up a company for the client. The client then sends the firm a cheque for in full payment of the bill and the VAT.</w:t>
      </w:r>
    </w:p>
    <w:p w14:paraId="71514E8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represents the pair of double entries the firm would need to make when it issues the bill and then when the client pays the bill?</w:t>
      </w:r>
    </w:p>
    <w:p w14:paraId="573DD3F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9F9F64F" w14:textId="77777777" w:rsidR="00E32F2D" w:rsidRPr="00E32F2D" w:rsidRDefault="00E32F2D" w:rsidP="00E32F2D">
      <w:pPr>
        <w:numPr>
          <w:ilvl w:val="0"/>
          <w:numId w:val="1"/>
        </w:numPr>
        <w:spacing w:after="0" w:line="240" w:lineRule="auto"/>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DR the Client account, business section; CR the firm’s Profit Costs and HMRC accounts when the bill is issued.</w:t>
      </w:r>
    </w:p>
    <w:p w14:paraId="056B2266" w14:textId="77777777" w:rsidR="00BD1C2D" w:rsidRPr="00E32F2D" w:rsidRDefault="00E32F2D" w:rsidP="00E32F2D">
      <w:pPr>
        <w:spacing w:after="0" w:line="240" w:lineRule="auto"/>
        <w:ind w:left="1440"/>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CR the Client account, business section and DR the Profit Costs and HMRC accounts when the client pays.</w:t>
      </w:r>
    </w:p>
    <w:p w14:paraId="7A135388" w14:textId="77777777" w:rsidR="00E32F2D" w:rsidRPr="00E32F2D" w:rsidRDefault="00E32F2D" w:rsidP="00E32F2D">
      <w:pPr>
        <w:spacing w:after="0" w:line="240" w:lineRule="auto"/>
        <w:ind w:left="1440"/>
        <w:contextualSpacing/>
        <w:rPr>
          <w:rFonts w:asciiTheme="minorBidi" w:eastAsia="Times New Roman" w:hAnsiTheme="minorBidi"/>
          <w:sz w:val="24"/>
          <w:szCs w:val="24"/>
          <w:lang w:eastAsia="en-GB"/>
        </w:rPr>
      </w:pPr>
    </w:p>
    <w:p w14:paraId="52787640" w14:textId="77777777" w:rsidR="00E32F2D" w:rsidRPr="00E32F2D" w:rsidRDefault="00E32F2D" w:rsidP="00E32F2D">
      <w:pPr>
        <w:spacing w:after="0" w:line="240" w:lineRule="auto"/>
        <w:ind w:left="1440"/>
        <w:contextualSpacing/>
        <w:rPr>
          <w:rFonts w:asciiTheme="minorBidi" w:eastAsia="Times New Roman" w:hAnsiTheme="minorBidi"/>
          <w:sz w:val="24"/>
          <w:szCs w:val="24"/>
          <w:lang w:eastAsia="en-GB"/>
        </w:rPr>
      </w:pPr>
    </w:p>
    <w:p w14:paraId="725D5A2D" w14:textId="77777777" w:rsidR="00BD1C2D" w:rsidRPr="00E32F2D" w:rsidRDefault="00000000" w:rsidP="00E32F2D">
      <w:pPr>
        <w:spacing w:after="0" w:line="240" w:lineRule="auto"/>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 xml:space="preserve">Question 4 </w:t>
      </w:r>
    </w:p>
    <w:p w14:paraId="025963E4" w14:textId="77777777" w:rsidR="00E32F2D" w:rsidRPr="00E32F2D" w:rsidRDefault="00E32F2D" w:rsidP="00E32F2D">
      <w:pPr>
        <w:spacing w:after="0" w:line="240" w:lineRule="auto"/>
        <w:ind w:left="1440"/>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 xml:space="preserve">A firm of solicitors pays off a bank loan and sends a bill to its client for professional charges </w:t>
      </w:r>
    </w:p>
    <w:p w14:paraId="3A59D8E7" w14:textId="77777777" w:rsidR="00BD1C2D" w:rsidRPr="00E32F2D" w:rsidRDefault="00E32F2D" w:rsidP="00E32F2D">
      <w:pPr>
        <w:spacing w:after="0" w:line="240" w:lineRule="auto"/>
        <w:ind w:left="1440"/>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pairs of entries show how the transactions should be recorded?</w:t>
      </w:r>
    </w:p>
    <w:p w14:paraId="23E2DCCE" w14:textId="77777777" w:rsidR="00E32F2D" w:rsidRPr="00E32F2D" w:rsidRDefault="00E32F2D" w:rsidP="00E32F2D">
      <w:pPr>
        <w:numPr>
          <w:ilvl w:val="0"/>
          <w:numId w:val="2"/>
        </w:numPr>
        <w:spacing w:after="0" w:line="240" w:lineRule="auto"/>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DR entry Cash account, CR entry Bank Loan account.</w:t>
      </w:r>
    </w:p>
    <w:p w14:paraId="513D8EDF" w14:textId="77777777" w:rsidR="00E32F2D" w:rsidRPr="00E32F2D" w:rsidRDefault="00E32F2D" w:rsidP="00E32F2D">
      <w:pPr>
        <w:spacing w:after="0" w:line="240" w:lineRule="auto"/>
        <w:ind w:left="2220"/>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CR entry Profit Costs account, DR entry Client’s account.</w:t>
      </w:r>
    </w:p>
    <w:p w14:paraId="419ED827" w14:textId="77777777" w:rsidR="00BD1C2D" w:rsidRPr="00E32F2D" w:rsidRDefault="00000000" w:rsidP="00E32F2D">
      <w:pPr>
        <w:spacing w:after="0" w:line="240" w:lineRule="auto"/>
        <w:ind w:left="2220"/>
        <w:contextualSpacing/>
        <w:rPr>
          <w:rFonts w:asciiTheme="minorBidi" w:eastAsia="Times New Roman" w:hAnsiTheme="minorBidi"/>
          <w:sz w:val="24"/>
          <w:szCs w:val="24"/>
          <w:lang w:eastAsia="en-GB"/>
        </w:rPr>
      </w:pPr>
    </w:p>
    <w:p w14:paraId="05D73387" w14:textId="77777777" w:rsidR="00BD1C2D" w:rsidRPr="00E32F2D" w:rsidRDefault="00000000" w:rsidP="00E32F2D">
      <w:pPr>
        <w:spacing w:after="0" w:line="240" w:lineRule="auto"/>
        <w:rPr>
          <w:rFonts w:asciiTheme="minorBidi" w:eastAsia="Times New Roman" w:hAnsiTheme="minorBidi"/>
          <w:sz w:val="24"/>
          <w:szCs w:val="24"/>
          <w:lang w:eastAsia="en-GB"/>
        </w:rPr>
      </w:pPr>
    </w:p>
    <w:p w14:paraId="2BE06FF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5C348A8F"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66B46763"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31EF403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427E81F9"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Question 5</w:t>
      </w:r>
    </w:p>
    <w:p w14:paraId="0A4D160F"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 firm of solicitors buys new office premises for £1 million.</w:t>
      </w:r>
    </w:p>
    <w:p w14:paraId="4A5406CE"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1495E00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pair of double entries shows how the transaction should be recorded?</w:t>
      </w:r>
    </w:p>
    <w:p w14:paraId="54BF7807"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506C9370"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1C5F1CAE" w14:textId="77777777" w:rsidR="00017BBF" w:rsidRDefault="00E32F2D" w:rsidP="00017BBF">
      <w:pPr>
        <w:ind w:left="720"/>
        <w:rPr>
          <w:rFonts w:asciiTheme="minorBidi" w:hAnsiTheme="minorBidi"/>
          <w:sz w:val="24"/>
          <w:szCs w:val="24"/>
        </w:rPr>
      </w:pPr>
      <w:r w:rsidRPr="00E32F2D">
        <w:rPr>
          <w:rFonts w:asciiTheme="minorBidi" w:eastAsia="Times New Roman" w:hAnsiTheme="minorBidi"/>
          <w:sz w:val="24"/>
          <w:szCs w:val="24"/>
          <w:lang w:eastAsia="en-GB"/>
        </w:rPr>
        <w:t xml:space="preserve">              </w:t>
      </w:r>
      <w:r w:rsidR="00017BBF">
        <w:rPr>
          <w:rFonts w:asciiTheme="minorBidi" w:hAnsiTheme="minorBidi"/>
          <w:sz w:val="24"/>
          <w:szCs w:val="24"/>
        </w:rPr>
        <w:t>E.</w:t>
      </w:r>
      <w:r w:rsidR="00017BBF">
        <w:rPr>
          <w:rFonts w:asciiTheme="minorBidi" w:hAnsiTheme="minorBidi"/>
          <w:sz w:val="24"/>
          <w:szCs w:val="24"/>
        </w:rPr>
        <w:tab/>
        <w:t>CR entry Expense account. DR entry Premises account</w:t>
      </w:r>
    </w:p>
    <w:p w14:paraId="706102EE" w14:textId="07DBEF65" w:rsidR="00E32F2D" w:rsidRPr="00E32F2D" w:rsidRDefault="00E32F2D" w:rsidP="00E32F2D">
      <w:pPr>
        <w:spacing w:after="0" w:line="240" w:lineRule="auto"/>
        <w:rPr>
          <w:rFonts w:asciiTheme="minorBidi" w:eastAsia="Times New Roman" w:hAnsiTheme="minorBidi"/>
          <w:sz w:val="24"/>
          <w:szCs w:val="24"/>
          <w:lang w:eastAsia="en-GB"/>
        </w:rPr>
      </w:pPr>
    </w:p>
    <w:p w14:paraId="54BA5D18"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0C924CA5"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63931122"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Question 6</w:t>
      </w:r>
    </w:p>
    <w:p w14:paraId="1C05323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 firm of solicitors issues a bill to a client for its professional charges. The firm correctly records the debt now owed to the firm by making a DR entry in a client account in the name of the client.</w:t>
      </w:r>
    </w:p>
    <w:p w14:paraId="0E648BA1"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best explains how the corresponding double entry should be recorded?</w:t>
      </w:r>
    </w:p>
    <w:p w14:paraId="424D4793"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29BFB310"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E.</w:t>
      </w:r>
      <w:r w:rsidRPr="00E32F2D">
        <w:rPr>
          <w:rFonts w:asciiTheme="minorBidi" w:eastAsia="Times New Roman" w:hAnsiTheme="minorBidi"/>
          <w:sz w:val="24"/>
          <w:szCs w:val="24"/>
          <w:lang w:eastAsia="en-GB"/>
        </w:rPr>
        <w:tab/>
        <w:t>A CR entry on an Expense account because the firm has incurred an expense.</w:t>
      </w:r>
    </w:p>
    <w:p w14:paraId="3A452C6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0AC6339C"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0B68B43" w14:textId="77777777" w:rsidR="00E32F2D" w:rsidRPr="00E32F2D" w:rsidRDefault="00E32F2D" w:rsidP="00E32F2D">
      <w:pPr>
        <w:spacing w:after="0" w:line="240" w:lineRule="auto"/>
        <w:rPr>
          <w:rFonts w:asciiTheme="minorBidi" w:eastAsia="Times New Roman" w:hAnsiTheme="minorBidi"/>
          <w:color w:val="525252"/>
          <w:sz w:val="24"/>
          <w:szCs w:val="24"/>
          <w:shd w:val="clear" w:color="auto" w:fill="FFFFFF"/>
          <w:lang w:eastAsia="en-GB"/>
        </w:rPr>
      </w:pPr>
      <w:r w:rsidRPr="00E32F2D">
        <w:rPr>
          <w:rFonts w:asciiTheme="minorBidi" w:eastAsia="Times New Roman" w:hAnsiTheme="minorBidi"/>
          <w:color w:val="525252"/>
          <w:sz w:val="24"/>
          <w:szCs w:val="24"/>
          <w:shd w:val="clear" w:color="auto" w:fill="FFFFFF"/>
          <w:lang w:eastAsia="en-GB"/>
        </w:rPr>
        <w:t>Question 7</w:t>
      </w:r>
    </w:p>
    <w:p w14:paraId="26096DE5" w14:textId="77777777" w:rsidR="00E32F2D" w:rsidRPr="00E32F2D" w:rsidRDefault="00E32F2D" w:rsidP="00E32F2D">
      <w:pPr>
        <w:spacing w:after="0" w:line="240" w:lineRule="auto"/>
        <w:rPr>
          <w:rFonts w:asciiTheme="minorBidi" w:eastAsia="Times New Roman" w:hAnsiTheme="minorBidi"/>
          <w:sz w:val="24"/>
          <w:szCs w:val="24"/>
          <w:lang w:eastAsia="en-GB"/>
        </w:rPr>
      </w:pPr>
      <w:r w:rsidRPr="00E32F2D">
        <w:rPr>
          <w:rFonts w:asciiTheme="minorBidi" w:eastAsia="Times New Roman" w:hAnsiTheme="minorBidi"/>
          <w:color w:val="404040"/>
          <w:sz w:val="24"/>
          <w:szCs w:val="24"/>
          <w:shd w:val="clear" w:color="auto" w:fill="FFFFFF"/>
          <w:lang w:eastAsia="en-GB"/>
        </w:rPr>
        <w:t>A firm sends a bill for professional charges to a client. The firm receives a cheque from the client in payment of the bill.</w:t>
      </w:r>
      <w:r w:rsidRPr="00E32F2D">
        <w:rPr>
          <w:rFonts w:asciiTheme="minorBidi" w:eastAsia="Times New Roman" w:hAnsiTheme="minorBidi"/>
          <w:sz w:val="24"/>
          <w:szCs w:val="24"/>
          <w:lang w:eastAsia="en-GB"/>
        </w:rPr>
        <w:t xml:space="preserve"> </w:t>
      </w:r>
    </w:p>
    <w:p w14:paraId="52C9BB0A" w14:textId="77777777" w:rsidR="00E32F2D" w:rsidRPr="00E32F2D" w:rsidRDefault="00E32F2D" w:rsidP="00E32F2D">
      <w:pPr>
        <w:spacing w:after="0" w:line="240" w:lineRule="auto"/>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Which of the following pair of double entries shows how the receipt of the cheque should be recorded?</w:t>
      </w:r>
    </w:p>
    <w:p w14:paraId="20194819" w14:textId="77777777" w:rsidR="00E32F2D" w:rsidRPr="00E32F2D" w:rsidRDefault="00E32F2D" w:rsidP="00E32F2D">
      <w:pPr>
        <w:spacing w:after="0" w:line="240" w:lineRule="auto"/>
        <w:rPr>
          <w:rFonts w:asciiTheme="minorBidi" w:eastAsia="Times New Roman" w:hAnsiTheme="minorBidi"/>
          <w:sz w:val="24"/>
          <w:szCs w:val="24"/>
          <w:lang w:eastAsia="en-GB"/>
        </w:rPr>
      </w:pPr>
    </w:p>
    <w:p w14:paraId="04EFBC48" w14:textId="77777777" w:rsidR="00BD1C2D" w:rsidRPr="00E32F2D" w:rsidRDefault="00000000" w:rsidP="00E32F2D">
      <w:pPr>
        <w:numPr>
          <w:ilvl w:val="0"/>
          <w:numId w:val="5"/>
        </w:numPr>
        <w:spacing w:line="256" w:lineRule="auto"/>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CR profit costs account business section.</w:t>
      </w:r>
    </w:p>
    <w:p w14:paraId="7C16B76C" w14:textId="77777777" w:rsidR="00BD1C2D" w:rsidRPr="00E32F2D" w:rsidRDefault="00E32F2D" w:rsidP="00E32F2D">
      <w:pPr>
        <w:spacing w:line="256" w:lineRule="auto"/>
        <w:ind w:left="720"/>
        <w:contextualSpacing/>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DR client ledger account business section</w:t>
      </w:r>
    </w:p>
    <w:p w14:paraId="0E879CF4"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039CF3B8"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373E7A5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2E9152D"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2DE65EB"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Question 8</w:t>
      </w:r>
    </w:p>
    <w:p w14:paraId="58F8CAE7"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During an accounting period, a firm of solicitors bills its clients for total professional charges of £400,000 plus VAT of £80,000. In the same accounting period, the firm buys a computer for £10,000 plus VAT of £2,000. The firm is registered for VAT purposes. How much is the firm required to pay to HMRC in respect of VAT at the end of the accounting period?</w:t>
      </w:r>
    </w:p>
    <w:p w14:paraId="5B8CD45C"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44BBC276"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r w:rsidRPr="00E32F2D">
        <w:rPr>
          <w:rFonts w:asciiTheme="minorBidi" w:eastAsia="Times New Roman" w:hAnsiTheme="minorBidi"/>
          <w:sz w:val="24"/>
          <w:szCs w:val="24"/>
          <w:lang w:eastAsia="en-GB"/>
        </w:rPr>
        <w:t>A.</w:t>
      </w:r>
      <w:r w:rsidRPr="00E32F2D">
        <w:rPr>
          <w:rFonts w:asciiTheme="minorBidi" w:eastAsia="Times New Roman" w:hAnsiTheme="minorBidi"/>
          <w:sz w:val="24"/>
          <w:szCs w:val="24"/>
          <w:lang w:eastAsia="en-GB"/>
        </w:rPr>
        <w:tab/>
        <w:t>£80,000.</w:t>
      </w:r>
    </w:p>
    <w:p w14:paraId="721FF810"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4F7C7DCA" w14:textId="77777777" w:rsidR="00E32F2D" w:rsidRPr="00E32F2D" w:rsidRDefault="00E32F2D" w:rsidP="00E32F2D">
      <w:pPr>
        <w:spacing w:after="0" w:line="240" w:lineRule="auto"/>
        <w:ind w:left="720"/>
        <w:rPr>
          <w:rFonts w:asciiTheme="minorBidi" w:eastAsia="Times New Roman" w:hAnsiTheme="minorBidi"/>
          <w:sz w:val="24"/>
          <w:szCs w:val="24"/>
          <w:lang w:eastAsia="en-GB"/>
        </w:rPr>
      </w:pPr>
    </w:p>
    <w:p w14:paraId="75F29183"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75C53457" w14:textId="77777777" w:rsidR="00E32F2D" w:rsidRPr="00E32F2D" w:rsidRDefault="00E32F2D" w:rsidP="00E32F2D">
      <w:pPr>
        <w:spacing w:after="0" w:line="240" w:lineRule="auto"/>
        <w:rPr>
          <w:rFonts w:asciiTheme="minorBidi" w:eastAsia="Times New Roman" w:hAnsiTheme="minorBidi"/>
          <w:color w:val="525252"/>
          <w:sz w:val="24"/>
          <w:szCs w:val="24"/>
          <w:shd w:val="clear" w:color="auto" w:fill="FFFFFF"/>
          <w:lang w:eastAsia="en-GB"/>
        </w:rPr>
      </w:pPr>
      <w:r w:rsidRPr="00E32F2D">
        <w:rPr>
          <w:rFonts w:asciiTheme="minorBidi" w:eastAsia="Times New Roman" w:hAnsiTheme="minorBidi"/>
          <w:color w:val="525252"/>
          <w:sz w:val="24"/>
          <w:szCs w:val="24"/>
          <w:shd w:val="clear" w:color="auto" w:fill="FFFFFF"/>
          <w:lang w:eastAsia="en-GB"/>
        </w:rPr>
        <w:t>Question 9</w:t>
      </w:r>
    </w:p>
    <w:p w14:paraId="2975E139"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A solicitor delivers a bill to a client for professional charges of £1,000 plus VAT. The client complains that the bill is too high. The solicitor agrees to reduce the bill by 10%.</w:t>
      </w:r>
    </w:p>
    <w:p w14:paraId="2A4E05AD"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Which of the following best describes how the reduction should be recorded on the client ledger account?</w:t>
      </w:r>
    </w:p>
    <w:p w14:paraId="0E3C79A5"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p>
    <w:p w14:paraId="41136078" w14:textId="77777777" w:rsidR="00BD1C2D" w:rsidRPr="00E32F2D" w:rsidRDefault="00000000" w:rsidP="00E32F2D">
      <w:pPr>
        <w:spacing w:line="256" w:lineRule="auto"/>
        <w:rPr>
          <w:rFonts w:asciiTheme="minorBidi" w:eastAsia="Times New Roman" w:hAnsiTheme="minorBidi"/>
          <w:color w:val="404040"/>
          <w:sz w:val="24"/>
          <w:szCs w:val="24"/>
          <w:shd w:val="clear" w:color="auto" w:fill="FFFFFF"/>
          <w:lang w:eastAsia="en-GB"/>
        </w:rPr>
      </w:pPr>
    </w:p>
    <w:p w14:paraId="1F68B7E8" w14:textId="77777777" w:rsidR="00E32F2D" w:rsidRPr="00E32F2D" w:rsidRDefault="00E32F2D" w:rsidP="00E32F2D">
      <w:pPr>
        <w:numPr>
          <w:ilvl w:val="0"/>
          <w:numId w:val="3"/>
        </w:numPr>
        <w:spacing w:line="256" w:lineRule="auto"/>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CR (Client section) Profit costs – abatement £100.</w:t>
      </w:r>
    </w:p>
    <w:p w14:paraId="0F6410BB" w14:textId="77777777" w:rsidR="00E32F2D" w:rsidRPr="00E32F2D" w:rsidRDefault="00E32F2D" w:rsidP="00E32F2D">
      <w:pPr>
        <w:spacing w:after="0" w:line="240" w:lineRule="auto"/>
        <w:ind w:left="720"/>
        <w:contextualSpacing/>
        <w:rPr>
          <w:rFonts w:asciiTheme="minorBidi" w:eastAsia="Times New Roman" w:hAnsiTheme="minorBidi"/>
          <w:color w:val="404040"/>
          <w:sz w:val="24"/>
          <w:szCs w:val="24"/>
          <w:shd w:val="clear" w:color="auto" w:fill="FFFFFF"/>
          <w:lang w:val="fr-FR" w:eastAsia="en-GB"/>
        </w:rPr>
      </w:pPr>
      <w:r w:rsidRPr="00E32F2D">
        <w:rPr>
          <w:rFonts w:asciiTheme="minorBidi" w:eastAsia="Times New Roman" w:hAnsiTheme="minorBidi"/>
          <w:color w:val="404040"/>
          <w:sz w:val="24"/>
          <w:szCs w:val="24"/>
          <w:shd w:val="clear" w:color="auto" w:fill="FFFFFF"/>
          <w:lang w:val="fr-FR" w:eastAsia="en-GB"/>
        </w:rPr>
        <w:t xml:space="preserve">CR (Client section) VAT – </w:t>
      </w:r>
      <w:proofErr w:type="spellStart"/>
      <w:r w:rsidRPr="00E32F2D">
        <w:rPr>
          <w:rFonts w:asciiTheme="minorBidi" w:eastAsia="Times New Roman" w:hAnsiTheme="minorBidi"/>
          <w:color w:val="404040"/>
          <w:sz w:val="24"/>
          <w:szCs w:val="24"/>
          <w:shd w:val="clear" w:color="auto" w:fill="FFFFFF"/>
          <w:lang w:val="fr-FR" w:eastAsia="en-GB"/>
        </w:rPr>
        <w:t>abatement</w:t>
      </w:r>
      <w:proofErr w:type="spellEnd"/>
      <w:r w:rsidRPr="00E32F2D">
        <w:rPr>
          <w:rFonts w:asciiTheme="minorBidi" w:eastAsia="Times New Roman" w:hAnsiTheme="minorBidi"/>
          <w:color w:val="404040"/>
          <w:sz w:val="24"/>
          <w:szCs w:val="24"/>
          <w:shd w:val="clear" w:color="auto" w:fill="FFFFFF"/>
          <w:lang w:val="fr-FR" w:eastAsia="en-GB"/>
        </w:rPr>
        <w:t xml:space="preserve"> £20.</w:t>
      </w:r>
    </w:p>
    <w:p w14:paraId="0CE29A6C" w14:textId="77777777" w:rsidR="00BD1C2D" w:rsidRPr="00E32F2D" w:rsidRDefault="00000000" w:rsidP="00E32F2D">
      <w:pPr>
        <w:spacing w:line="256" w:lineRule="auto"/>
        <w:rPr>
          <w:rFonts w:asciiTheme="minorBidi" w:eastAsia="Times New Roman" w:hAnsiTheme="minorBidi"/>
          <w:color w:val="404040"/>
          <w:sz w:val="24"/>
          <w:szCs w:val="24"/>
          <w:shd w:val="clear" w:color="auto" w:fill="FFFFFF"/>
          <w:lang w:val="fr-FR" w:eastAsia="en-GB"/>
        </w:rPr>
      </w:pPr>
    </w:p>
    <w:p w14:paraId="6C4AD575" w14:textId="77777777" w:rsidR="00E32F2D" w:rsidRPr="00E32F2D" w:rsidRDefault="00E32F2D" w:rsidP="00E32F2D">
      <w:pPr>
        <w:spacing w:after="0" w:line="240" w:lineRule="auto"/>
        <w:jc w:val="both"/>
        <w:rPr>
          <w:rFonts w:asciiTheme="minorBidi" w:eastAsia="Times New Roman" w:hAnsiTheme="minorBidi"/>
          <w:sz w:val="24"/>
          <w:szCs w:val="24"/>
          <w:lang w:val="fr-FR" w:eastAsia="en-GB"/>
        </w:rPr>
      </w:pPr>
      <w:r w:rsidRPr="00E32F2D">
        <w:rPr>
          <w:rFonts w:asciiTheme="minorBidi" w:eastAsia="Times New Roman" w:hAnsiTheme="minorBidi"/>
          <w:sz w:val="24"/>
          <w:szCs w:val="24"/>
          <w:lang w:val="fr-FR" w:eastAsia="en-GB"/>
        </w:rPr>
        <w:lastRenderedPageBreak/>
        <w:br/>
      </w:r>
    </w:p>
    <w:p w14:paraId="0DEBDA80" w14:textId="77777777" w:rsidR="00E32F2D" w:rsidRPr="00E32F2D" w:rsidRDefault="00E32F2D" w:rsidP="00E32F2D">
      <w:pPr>
        <w:spacing w:after="0" w:line="240" w:lineRule="auto"/>
        <w:rPr>
          <w:rFonts w:asciiTheme="minorBidi" w:eastAsia="Times New Roman" w:hAnsiTheme="minorBidi"/>
          <w:color w:val="525252"/>
          <w:sz w:val="24"/>
          <w:szCs w:val="24"/>
          <w:shd w:val="clear" w:color="auto" w:fill="FFFFFF"/>
          <w:lang w:eastAsia="en-GB"/>
        </w:rPr>
      </w:pPr>
      <w:r w:rsidRPr="00E32F2D">
        <w:rPr>
          <w:rFonts w:asciiTheme="minorBidi" w:eastAsia="Times New Roman" w:hAnsiTheme="minorBidi"/>
          <w:color w:val="525252"/>
          <w:sz w:val="24"/>
          <w:szCs w:val="24"/>
          <w:shd w:val="clear" w:color="auto" w:fill="FFFFFF"/>
          <w:lang w:eastAsia="en-GB"/>
        </w:rPr>
        <w:t>Question 10</w:t>
      </w:r>
    </w:p>
    <w:p w14:paraId="2C2A10AE"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A solicitor delivers a bill to a client for professional charges of £1,000 and VAT of £200. The client sends the solicitor a cheque, made payable to the firm, for £1,200 in payment of the bill, but the accompanying letter instructs the solicitor not to pay in the cheque until the client confirms that there are sufficient funds in their bank account for the cheque to clear.</w:t>
      </w:r>
    </w:p>
    <w:p w14:paraId="64CEB52E"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Should the solicitor pay the cheque into the firm’s client bank account?</w:t>
      </w:r>
    </w:p>
    <w:p w14:paraId="69099AF9" w14:textId="77777777" w:rsidR="00BD1C2D" w:rsidRPr="00E32F2D" w:rsidRDefault="00000000" w:rsidP="00E32F2D">
      <w:pPr>
        <w:spacing w:line="256" w:lineRule="auto"/>
        <w:ind w:left="720"/>
        <w:contextualSpacing/>
        <w:rPr>
          <w:rFonts w:asciiTheme="minorBidi" w:eastAsia="Times New Roman" w:hAnsiTheme="minorBidi"/>
          <w:color w:val="404040"/>
          <w:sz w:val="24"/>
          <w:szCs w:val="24"/>
          <w:shd w:val="clear" w:color="auto" w:fill="FFFFFF"/>
          <w:lang w:eastAsia="en-GB"/>
        </w:rPr>
      </w:pPr>
    </w:p>
    <w:p w14:paraId="308B2690" w14:textId="77777777" w:rsidR="00E32F2D" w:rsidRPr="00E32F2D" w:rsidRDefault="00E32F2D" w:rsidP="00E32F2D">
      <w:pPr>
        <w:numPr>
          <w:ilvl w:val="0"/>
          <w:numId w:val="4"/>
        </w:numPr>
        <w:spacing w:line="256" w:lineRule="auto"/>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No, because the client’s instructions have been given in writing.</w:t>
      </w:r>
    </w:p>
    <w:p w14:paraId="65532F90"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43548B91"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1D7B14DE" w14:textId="77777777" w:rsidR="00E32F2D" w:rsidRPr="00E32F2D" w:rsidRDefault="00E32F2D" w:rsidP="00E32F2D">
      <w:pPr>
        <w:spacing w:after="0" w:line="240" w:lineRule="auto"/>
        <w:rPr>
          <w:rFonts w:asciiTheme="minorBidi" w:eastAsia="Times New Roman" w:hAnsiTheme="minorBidi"/>
          <w:color w:val="525252"/>
          <w:sz w:val="24"/>
          <w:szCs w:val="24"/>
          <w:shd w:val="clear" w:color="auto" w:fill="FFFFFF"/>
          <w:lang w:eastAsia="en-GB"/>
        </w:rPr>
      </w:pPr>
      <w:r w:rsidRPr="00E32F2D">
        <w:rPr>
          <w:rFonts w:asciiTheme="minorBidi" w:eastAsia="Times New Roman" w:hAnsiTheme="minorBidi"/>
          <w:color w:val="525252"/>
          <w:sz w:val="24"/>
          <w:szCs w:val="24"/>
          <w:shd w:val="clear" w:color="auto" w:fill="FFFFFF"/>
          <w:lang w:eastAsia="en-GB"/>
        </w:rPr>
        <w:t>Question 11</w:t>
      </w:r>
    </w:p>
    <w:p w14:paraId="15DC3E4D"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A solicitor is acting for a client in a business transaction. The solicitor receives £100,000 from the client to be used in the transaction. The solicitor pays the money into the firm’s general client account. Unexpectedly, the transaction is delayed, and the money is held in the general client account for much longer than anticipated. In view of the delay, the solicitor decides to allow £50 in interest.</w:t>
      </w:r>
    </w:p>
    <w:p w14:paraId="3D4EC58C"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p>
    <w:p w14:paraId="11FD60D5"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Which of the following pair of double entries shows how the interest owed to the client should be recorded?</w:t>
      </w:r>
    </w:p>
    <w:p w14:paraId="40787E1B"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p>
    <w:p w14:paraId="698AAA85" w14:textId="77777777" w:rsidR="00BD1C2D" w:rsidRPr="00E32F2D" w:rsidRDefault="00000000" w:rsidP="00E32F2D">
      <w:pPr>
        <w:spacing w:line="256" w:lineRule="auto"/>
        <w:ind w:left="720"/>
        <w:contextualSpacing/>
        <w:rPr>
          <w:rFonts w:asciiTheme="minorBidi" w:eastAsia="Times New Roman" w:hAnsiTheme="minorBidi"/>
          <w:color w:val="404040"/>
          <w:sz w:val="24"/>
          <w:szCs w:val="24"/>
          <w:shd w:val="clear" w:color="auto" w:fill="FFFFFF"/>
          <w:lang w:eastAsia="en-GB"/>
        </w:rPr>
      </w:pPr>
    </w:p>
    <w:p w14:paraId="07BCB2EC" w14:textId="77777777" w:rsidR="00E32F2D" w:rsidRPr="00E32F2D" w:rsidRDefault="00E32F2D" w:rsidP="00E32F2D">
      <w:pPr>
        <w:spacing w:line="256" w:lineRule="auto"/>
        <w:ind w:left="720"/>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C –</w:t>
      </w:r>
    </w:p>
    <w:p w14:paraId="6D28ABD9" w14:textId="77777777" w:rsidR="00E32F2D" w:rsidRPr="00E32F2D" w:rsidRDefault="00E32F2D" w:rsidP="00E32F2D">
      <w:pPr>
        <w:spacing w:line="256" w:lineRule="auto"/>
        <w:ind w:left="720"/>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DR Interest payable ledger account (Business section)</w:t>
      </w:r>
    </w:p>
    <w:p w14:paraId="4C5592CD" w14:textId="77777777" w:rsidR="00E32F2D" w:rsidRPr="00E32F2D" w:rsidRDefault="00E32F2D" w:rsidP="00E32F2D">
      <w:pPr>
        <w:spacing w:after="0" w:line="240" w:lineRule="auto"/>
        <w:ind w:left="720"/>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CR Client ledger account (Client section)</w:t>
      </w:r>
    </w:p>
    <w:p w14:paraId="09ED9CC4" w14:textId="77777777" w:rsidR="00BD1C2D" w:rsidRPr="00E32F2D" w:rsidRDefault="00000000" w:rsidP="00E32F2D">
      <w:pPr>
        <w:spacing w:line="256" w:lineRule="auto"/>
        <w:rPr>
          <w:rFonts w:asciiTheme="minorBidi" w:eastAsia="Times New Roman" w:hAnsiTheme="minorBidi"/>
          <w:color w:val="404040"/>
          <w:sz w:val="24"/>
          <w:szCs w:val="24"/>
          <w:shd w:val="clear" w:color="auto" w:fill="FFFFFF"/>
          <w:lang w:eastAsia="en-GB"/>
        </w:rPr>
      </w:pPr>
    </w:p>
    <w:p w14:paraId="7BA3B9F4"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5321D308"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53A9AA74"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2EFD0819" w14:textId="77777777" w:rsidR="00E32F2D" w:rsidRPr="00E32F2D" w:rsidRDefault="00E32F2D" w:rsidP="00E32F2D">
      <w:pPr>
        <w:spacing w:after="0" w:line="240" w:lineRule="auto"/>
        <w:rPr>
          <w:rFonts w:asciiTheme="minorBidi" w:eastAsia="Times New Roman" w:hAnsiTheme="minorBidi"/>
          <w:color w:val="525252"/>
          <w:sz w:val="24"/>
          <w:szCs w:val="24"/>
          <w:shd w:val="clear" w:color="auto" w:fill="FFFFFF"/>
          <w:lang w:eastAsia="en-GB"/>
        </w:rPr>
      </w:pPr>
      <w:r w:rsidRPr="00E32F2D">
        <w:rPr>
          <w:rFonts w:asciiTheme="minorBidi" w:eastAsia="Times New Roman" w:hAnsiTheme="minorBidi"/>
          <w:color w:val="525252"/>
          <w:sz w:val="24"/>
          <w:szCs w:val="24"/>
          <w:shd w:val="clear" w:color="auto" w:fill="FFFFFF"/>
          <w:lang w:eastAsia="en-GB"/>
        </w:rPr>
        <w:t>Question 12</w:t>
      </w:r>
    </w:p>
    <w:p w14:paraId="3C2C6666" w14:textId="77777777" w:rsidR="00E32F2D" w:rsidRPr="00E32F2D" w:rsidRDefault="00E32F2D" w:rsidP="00E32F2D">
      <w:pPr>
        <w:spacing w:after="0" w:line="240" w:lineRule="auto"/>
        <w:rPr>
          <w:rFonts w:asciiTheme="minorBidi" w:eastAsia="Times New Roman" w:hAnsiTheme="minorBidi"/>
          <w:sz w:val="24"/>
          <w:szCs w:val="24"/>
          <w:lang w:eastAsia="en-GB"/>
        </w:rPr>
      </w:pPr>
      <w:r w:rsidRPr="00E32F2D">
        <w:rPr>
          <w:rFonts w:asciiTheme="minorBidi" w:eastAsia="Times New Roman" w:hAnsiTheme="minorBidi"/>
          <w:color w:val="404040"/>
          <w:sz w:val="24"/>
          <w:szCs w:val="24"/>
          <w:shd w:val="clear" w:color="auto" w:fill="FFFFFF"/>
          <w:lang w:eastAsia="en-GB"/>
        </w:rPr>
        <w:t>A firm received £200,000 on behalf of a client and paid the money into a separate designated deposit bank account. The bank informs the firm that £100 interest has been earned on the money.</w:t>
      </w:r>
      <w:r w:rsidRPr="00E32F2D">
        <w:rPr>
          <w:rFonts w:asciiTheme="minorBidi" w:eastAsia="Times New Roman" w:hAnsiTheme="minorBidi"/>
          <w:sz w:val="24"/>
          <w:szCs w:val="24"/>
          <w:lang w:eastAsia="en-GB"/>
        </w:rPr>
        <w:t xml:space="preserve"> </w:t>
      </w:r>
    </w:p>
    <w:p w14:paraId="0E611D31"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Which of the following best describes how the firm should deal with the interest?</w:t>
      </w:r>
    </w:p>
    <w:p w14:paraId="3EA994E0" w14:textId="77777777" w:rsidR="00E32F2D" w:rsidRPr="00E32F2D" w:rsidRDefault="00E32F2D" w:rsidP="00E32F2D">
      <w:pPr>
        <w:spacing w:after="0" w:line="240" w:lineRule="auto"/>
        <w:rPr>
          <w:rFonts w:asciiTheme="minorBidi" w:eastAsia="Times New Roman" w:hAnsiTheme="minorBidi"/>
          <w:color w:val="404040"/>
          <w:sz w:val="24"/>
          <w:szCs w:val="24"/>
          <w:shd w:val="clear" w:color="auto" w:fill="FFFFFF"/>
          <w:lang w:eastAsia="en-GB"/>
        </w:rPr>
      </w:pPr>
    </w:p>
    <w:p w14:paraId="0AC1386F" w14:textId="77777777" w:rsidR="00E32F2D" w:rsidRPr="00E32F2D" w:rsidRDefault="00E32F2D" w:rsidP="00E32F2D">
      <w:pPr>
        <w:spacing w:line="256" w:lineRule="auto"/>
        <w:ind w:left="720"/>
        <w:contextualSpacing/>
        <w:rPr>
          <w:rFonts w:asciiTheme="minorBidi" w:eastAsia="Times New Roman" w:hAnsiTheme="minorBidi"/>
          <w:color w:val="404040"/>
          <w:sz w:val="24"/>
          <w:szCs w:val="24"/>
          <w:shd w:val="clear" w:color="auto" w:fill="FFFFFF"/>
          <w:lang w:eastAsia="en-GB"/>
        </w:rPr>
      </w:pPr>
    </w:p>
    <w:p w14:paraId="319EB2BF" w14:textId="77777777" w:rsidR="00BD1C2D" w:rsidRPr="00E32F2D" w:rsidRDefault="00000000" w:rsidP="00E32F2D">
      <w:pPr>
        <w:spacing w:line="256" w:lineRule="auto"/>
        <w:ind w:left="360"/>
        <w:rPr>
          <w:rFonts w:asciiTheme="minorBidi" w:eastAsia="Times New Roman" w:hAnsiTheme="minorBidi"/>
          <w:color w:val="404040"/>
          <w:sz w:val="24"/>
          <w:szCs w:val="24"/>
          <w:shd w:val="clear" w:color="auto" w:fill="FFFFFF"/>
          <w:lang w:eastAsia="en-GB"/>
        </w:rPr>
      </w:pPr>
    </w:p>
    <w:p w14:paraId="303C1A9C" w14:textId="77777777" w:rsidR="00E32F2D" w:rsidRPr="00E32F2D" w:rsidRDefault="00E32F2D" w:rsidP="00E32F2D">
      <w:pPr>
        <w:numPr>
          <w:ilvl w:val="0"/>
          <w:numId w:val="6"/>
        </w:numPr>
        <w:spacing w:line="256" w:lineRule="auto"/>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Instruct the bank to transfer the interest to the client’s ledger account.</w:t>
      </w:r>
    </w:p>
    <w:p w14:paraId="0CD5A89E" w14:textId="77777777" w:rsidR="00E32F2D" w:rsidRPr="00E32F2D" w:rsidRDefault="00E32F2D" w:rsidP="00E32F2D">
      <w:pPr>
        <w:numPr>
          <w:ilvl w:val="0"/>
          <w:numId w:val="6"/>
        </w:numPr>
        <w:spacing w:line="256" w:lineRule="auto"/>
        <w:contextualSpacing/>
        <w:rPr>
          <w:rFonts w:asciiTheme="minorBidi" w:eastAsia="Times New Roman" w:hAnsiTheme="minorBidi"/>
          <w:color w:val="404040"/>
          <w:sz w:val="24"/>
          <w:szCs w:val="24"/>
          <w:shd w:val="clear" w:color="auto" w:fill="FFFFFF"/>
          <w:lang w:eastAsia="en-GB"/>
        </w:rPr>
      </w:pPr>
      <w:r w:rsidRPr="00E32F2D">
        <w:rPr>
          <w:rFonts w:asciiTheme="minorBidi" w:eastAsia="Times New Roman" w:hAnsiTheme="minorBidi"/>
          <w:color w:val="404040"/>
          <w:sz w:val="24"/>
          <w:szCs w:val="24"/>
          <w:shd w:val="clear" w:color="auto" w:fill="FFFFFF"/>
          <w:lang w:eastAsia="en-GB"/>
        </w:rPr>
        <w:t>Record the interest on the business section of the client’s ledger account.</w:t>
      </w:r>
    </w:p>
    <w:p w14:paraId="7BB275FC" w14:textId="77777777" w:rsidR="00E32F2D" w:rsidRPr="00E32F2D" w:rsidRDefault="00E32F2D" w:rsidP="00E32F2D">
      <w:pPr>
        <w:spacing w:line="256" w:lineRule="auto"/>
        <w:ind w:left="720"/>
        <w:contextualSpacing/>
        <w:rPr>
          <w:rFonts w:asciiTheme="minorBidi" w:eastAsia="Times New Roman" w:hAnsiTheme="minorBidi"/>
          <w:color w:val="404040"/>
          <w:sz w:val="24"/>
          <w:szCs w:val="24"/>
          <w:shd w:val="clear" w:color="auto" w:fill="FFFFFF"/>
          <w:lang w:eastAsia="en-GB"/>
        </w:rPr>
      </w:pPr>
    </w:p>
    <w:p w14:paraId="0865346B" w14:textId="77777777" w:rsidR="00E32F2D" w:rsidRPr="00E32F2D" w:rsidRDefault="00E32F2D" w:rsidP="00E32F2D">
      <w:pPr>
        <w:spacing w:after="0" w:line="240" w:lineRule="auto"/>
        <w:jc w:val="both"/>
        <w:rPr>
          <w:rFonts w:asciiTheme="minorBidi" w:eastAsia="Times New Roman" w:hAnsiTheme="minorBidi"/>
          <w:sz w:val="24"/>
          <w:szCs w:val="24"/>
          <w:lang w:eastAsia="en-GB"/>
        </w:rPr>
      </w:pPr>
    </w:p>
    <w:p w14:paraId="2D98A7B1" w14:textId="77777777" w:rsidR="00E32F2D" w:rsidRPr="00E32F2D" w:rsidRDefault="00E32F2D" w:rsidP="00E32F2D">
      <w:pPr>
        <w:spacing w:after="0" w:line="240" w:lineRule="auto"/>
        <w:rPr>
          <w:rFonts w:ascii="Times New Roman" w:eastAsia="Times New Roman" w:hAnsi="Times New Roman" w:cs="Times New Roman"/>
          <w:sz w:val="20"/>
          <w:szCs w:val="20"/>
          <w:lang w:eastAsia="en-GB"/>
        </w:rPr>
      </w:pPr>
    </w:p>
    <w:p w14:paraId="5465FB54" w14:textId="77777777" w:rsidR="00E32F2D" w:rsidRPr="00E32F2D" w:rsidRDefault="00E32F2D" w:rsidP="00E32F2D">
      <w:pPr>
        <w:rPr>
          <w:rFonts w:eastAsiaTheme="minorHAnsi"/>
          <w:lang w:eastAsia="en-US"/>
        </w:rPr>
      </w:pPr>
    </w:p>
    <w:p w14:paraId="6767B109" w14:textId="77777777" w:rsidR="00E32F2D" w:rsidRPr="00E32F2D" w:rsidRDefault="00E32F2D" w:rsidP="00E32F2D">
      <w:pPr>
        <w:rPr>
          <w:rFonts w:eastAsiaTheme="minorHAnsi"/>
          <w:lang w:eastAsia="en-US"/>
        </w:rPr>
      </w:pPr>
    </w:p>
    <w:p w14:paraId="5BA57885" w14:textId="1322D26E" w:rsidR="00E32F2D" w:rsidRPr="00E32F2D" w:rsidRDefault="00017BBF" w:rsidP="00E32F2D">
      <w:pPr>
        <w:rPr>
          <w:rFonts w:eastAsiaTheme="minorHAnsi"/>
          <w:lang w:eastAsia="en-US"/>
        </w:rPr>
      </w:pPr>
      <w:r>
        <w:rPr>
          <w:rFonts w:eastAsiaTheme="minorHAnsi"/>
          <w:lang w:eastAsia="en-US"/>
        </w:rPr>
        <w:t xml:space="preserve">By Ceri-anne Johnson </w:t>
      </w:r>
    </w:p>
    <w:p w14:paraId="760D603A" w14:textId="77777777" w:rsidR="00E32F2D" w:rsidRPr="00E32F2D" w:rsidRDefault="00E32F2D" w:rsidP="00E32F2D">
      <w:pPr>
        <w:rPr>
          <w:rFonts w:eastAsiaTheme="minorHAnsi"/>
          <w:lang w:eastAsia="en-US"/>
        </w:rPr>
      </w:pPr>
    </w:p>
    <w:p w14:paraId="56BABF6B" w14:textId="77777777" w:rsidR="00E32F2D" w:rsidRPr="004E55EC" w:rsidRDefault="00E32F2D">
      <w:pPr>
        <w:rPr>
          <w:sz w:val="36"/>
          <w:szCs w:val="36"/>
        </w:rPr>
      </w:pPr>
    </w:p>
    <w:sectPr w:rsidR="00E32F2D" w:rsidRPr="004E55EC" w:rsidSect="004E55EC">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0670A"/>
    <w:multiLevelType w:val="hybridMultilevel"/>
    <w:tmpl w:val="DDA837B8"/>
    <w:lvl w:ilvl="0" w:tplc="41140172">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1541ED"/>
    <w:multiLevelType w:val="hybridMultilevel"/>
    <w:tmpl w:val="BA060F54"/>
    <w:lvl w:ilvl="0" w:tplc="10365AAA">
      <w:start w:val="1"/>
      <w:numFmt w:val="upperLetter"/>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F7878BE"/>
    <w:multiLevelType w:val="hybridMultilevel"/>
    <w:tmpl w:val="78AAA1DA"/>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FE565CF"/>
    <w:multiLevelType w:val="hybridMultilevel"/>
    <w:tmpl w:val="4016E9FA"/>
    <w:lvl w:ilvl="0" w:tplc="30F6D4CC">
      <w:start w:val="1"/>
      <w:numFmt w:val="upperLetter"/>
      <w:lvlText w:val="%1."/>
      <w:lvlJc w:val="left"/>
      <w:pPr>
        <w:ind w:left="2220" w:hanging="78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4" w15:restartNumberingAfterBreak="0">
    <w:nsid w:val="77967708"/>
    <w:multiLevelType w:val="hybridMultilevel"/>
    <w:tmpl w:val="6E82E490"/>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9CE27CF"/>
    <w:multiLevelType w:val="hybridMultilevel"/>
    <w:tmpl w:val="AB0205A4"/>
    <w:lvl w:ilvl="0" w:tplc="9F806AB8">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4603727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854022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2977951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7840978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33936651">
    <w:abstractNumId w:val="0"/>
  </w:num>
  <w:num w:numId="6" w16cid:durableId="5324246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5EC"/>
    <w:rsid w:val="00017BBF"/>
    <w:rsid w:val="00043A13"/>
    <w:rsid w:val="004B6C75"/>
    <w:rsid w:val="004E55EC"/>
    <w:rsid w:val="00590BDD"/>
    <w:rsid w:val="005A795B"/>
    <w:rsid w:val="006424C6"/>
    <w:rsid w:val="00701B09"/>
    <w:rsid w:val="00765B45"/>
    <w:rsid w:val="0083239F"/>
    <w:rsid w:val="008B180F"/>
    <w:rsid w:val="00A3514E"/>
    <w:rsid w:val="00E32F2D"/>
    <w:rsid w:val="00E73F1A"/>
    <w:rsid w:val="00F016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D663"/>
  <w15:chartTrackingRefBased/>
  <w15:docId w15:val="{9CE0F2D9-D70C-4AA3-8167-C837A7EFF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5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50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ceri-anne johnson</cp:lastModifiedBy>
  <cp:revision>2</cp:revision>
  <dcterms:created xsi:type="dcterms:W3CDTF">2023-05-09T12:16:00Z</dcterms:created>
  <dcterms:modified xsi:type="dcterms:W3CDTF">2023-05-09T12:16:00Z</dcterms:modified>
</cp:coreProperties>
</file>