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5F2749" w14:textId="7E7D3245" w:rsidR="009214D4" w:rsidRPr="00681E76" w:rsidRDefault="00681E76">
      <w:pPr>
        <w:pStyle w:val="Heading1"/>
        <w:rPr>
          <w:color w:val="000000" w:themeColor="text1"/>
        </w:rPr>
      </w:pPr>
      <w:r>
        <w:t xml:space="preserve"> </w:t>
      </w:r>
      <w:r>
        <w:rPr>
          <w:color w:val="000000" w:themeColor="text1"/>
        </w:rPr>
        <w:t>Marketing Approach</w:t>
      </w:r>
    </w:p>
    <w:p w14:paraId="6812F286" w14:textId="30695E3B" w:rsidR="00DB783C" w:rsidRPr="00DB783C" w:rsidRDefault="00DB783C" w:rsidP="00DB783C">
      <w:pPr>
        <w:pStyle w:val="Heading2"/>
        <w:rPr>
          <w:color w:val="auto"/>
        </w:rPr>
      </w:pPr>
      <w:r>
        <w:t xml:space="preserve"> </w:t>
      </w:r>
      <w:r>
        <w:rPr>
          <w:color w:val="auto"/>
        </w:rPr>
        <w:t xml:space="preserve"> Market Segmentation </w:t>
      </w:r>
    </w:p>
    <w:p w14:paraId="03BB727D" w14:textId="77777777" w:rsidR="009214D4" w:rsidRDefault="00000000">
      <w:r>
        <w:t>C</w:t>
      </w:r>
      <w:r>
        <w:t>leanStops Solution serves the public transport sector and focuses on improving hygiene, waste management, and commuter experience. The market can be segmented as follows:</w:t>
      </w:r>
    </w:p>
    <w:p w14:paraId="4923CF25" w14:textId="77777777" w:rsidR="009214D4" w:rsidRDefault="00000000">
      <w:r>
        <w:t>• Demographic Segmentation: Local Councils, Public Transport Operators, and Private Facility Management Companies.</w:t>
      </w:r>
    </w:p>
    <w:p w14:paraId="7DCE9EF2" w14:textId="77777777" w:rsidR="009214D4" w:rsidRDefault="00000000">
      <w:r>
        <w:t>• Geographic Segmentation: Urban and suburban areas with high commuter traffic and smart city development.</w:t>
      </w:r>
    </w:p>
    <w:p w14:paraId="7AB4A851" w14:textId="77777777" w:rsidR="009214D4" w:rsidRDefault="00000000">
      <w:r>
        <w:t>• Psychographic Segmentation: Organisations focused on sustainability, community wellbeing, and public health.</w:t>
      </w:r>
    </w:p>
    <w:p w14:paraId="7FAA15BF" w14:textId="77777777" w:rsidR="009214D4" w:rsidRDefault="00000000">
      <w:r>
        <w:t>• Behavioural Segmentation: Stakeholders needing reliable and efficient hygiene and maintenance management services.</w:t>
      </w:r>
    </w:p>
    <w:p w14:paraId="3B113700" w14:textId="6083CA4B" w:rsidR="009214D4" w:rsidRPr="00DB783C" w:rsidRDefault="00DB783C">
      <w:pPr>
        <w:pStyle w:val="Heading2"/>
        <w:rPr>
          <w:color w:val="000000" w:themeColor="text1"/>
        </w:rPr>
      </w:pPr>
      <w:r>
        <w:rPr>
          <w:color w:val="000000" w:themeColor="text1"/>
        </w:rPr>
        <w:t>Targeting</w:t>
      </w:r>
    </w:p>
    <w:p w14:paraId="1E77C329" w14:textId="77777777" w:rsidR="009214D4" w:rsidRDefault="00000000">
      <w:r>
        <w:t>Primary Target Market: Local Councils and Public Transport Authorities.</w:t>
      </w:r>
    </w:p>
    <w:p w14:paraId="7386AC4C" w14:textId="77777777" w:rsidR="009214D4" w:rsidRDefault="00000000">
      <w:r>
        <w:t>These organisations are responsible for the upkeep of public transport spaces and seek improvements in hygiene, safety, and public satisfaction.</w:t>
      </w:r>
    </w:p>
    <w:p w14:paraId="108CC67D" w14:textId="39505FE9" w:rsidR="009214D4" w:rsidRPr="00DB783C" w:rsidRDefault="00DB783C">
      <w:pPr>
        <w:pStyle w:val="Heading2"/>
        <w:rPr>
          <w:color w:val="000000" w:themeColor="text1"/>
        </w:rPr>
      </w:pPr>
      <w:r>
        <w:rPr>
          <w:color w:val="000000" w:themeColor="text1"/>
        </w:rPr>
        <w:t>Positioning</w:t>
      </w:r>
    </w:p>
    <w:p w14:paraId="03A76C07" w14:textId="77777777" w:rsidR="009214D4" w:rsidRDefault="00000000">
      <w:r>
        <w:t>Unique Value Proposition:</w:t>
      </w:r>
    </w:p>
    <w:p w14:paraId="48E7E803" w14:textId="252D8195" w:rsidR="009214D4" w:rsidRDefault="006632DF">
      <w:r>
        <w:t>Clean Stops</w:t>
      </w:r>
      <w:r w:rsidR="00000000">
        <w:t xml:space="preserve"> </w:t>
      </w:r>
      <w:r w:rsidR="00DB783C">
        <w:t>provides sustainable</w:t>
      </w:r>
      <w:r w:rsidR="00000000">
        <w:t>, and efficient cleaning and waste management solutions designed to create safer and cleaner public transport environments.</w:t>
      </w:r>
    </w:p>
    <w:p w14:paraId="03BCA006" w14:textId="77777777" w:rsidR="009214D4" w:rsidRDefault="00000000">
      <w:r>
        <w:t>This differentiates CleanStops by combining eco-friendly cleaning practices with technology-driven monitoring and community feedback involvement.</w:t>
      </w:r>
    </w:p>
    <w:p w14:paraId="7653ACFD" w14:textId="0F04E97E" w:rsidR="009214D4" w:rsidRPr="00DB783C" w:rsidRDefault="00DB783C">
      <w:pPr>
        <w:pStyle w:val="Heading2"/>
        <w:rPr>
          <w:color w:val="000000" w:themeColor="text1"/>
        </w:rPr>
      </w:pPr>
      <w:r>
        <w:t xml:space="preserve"> </w:t>
      </w:r>
      <w:r>
        <w:rPr>
          <w:color w:val="000000" w:themeColor="text1"/>
        </w:rPr>
        <w:t>Reaching the Target Audience</w:t>
      </w:r>
    </w:p>
    <w:p w14:paraId="03206990" w14:textId="77777777" w:rsidR="009214D4" w:rsidRDefault="00000000">
      <w:r>
        <w:t>Marketing Channels and Tactics:</w:t>
      </w:r>
    </w:p>
    <w:p w14:paraId="0D7E7256" w14:textId="77777777" w:rsidR="009214D4" w:rsidRDefault="00000000">
      <w:r>
        <w:t>• Website showcasing services, impact outcomes, and sustainability messaging.</w:t>
      </w:r>
    </w:p>
    <w:p w14:paraId="46F5097D" w14:textId="77777777" w:rsidR="009214D4" w:rsidRDefault="00000000">
      <w:r>
        <w:t>• LinkedIn and professional networking for outreach to council decision-makers.</w:t>
      </w:r>
    </w:p>
    <w:p w14:paraId="4179CC63" w14:textId="77777777" w:rsidR="009214D4" w:rsidRDefault="00000000">
      <w:r>
        <w:t>• Email campaigns to maintain communication with procurement staff.</w:t>
      </w:r>
    </w:p>
    <w:p w14:paraId="78A2D2D8" w14:textId="77777777" w:rsidR="009214D4" w:rsidRDefault="00000000">
      <w:r>
        <w:t>• Industry and government events for demonstrations and partnership discussions.</w:t>
      </w:r>
    </w:p>
    <w:p w14:paraId="197FA35B" w14:textId="77777777" w:rsidR="009214D4" w:rsidRDefault="00000000">
      <w:r>
        <w:t>• Direct business proposals offering pilot testing opportunities.</w:t>
      </w:r>
    </w:p>
    <w:p w14:paraId="50AA8956" w14:textId="2316E72E" w:rsidR="009214D4" w:rsidRPr="00DB783C" w:rsidRDefault="00DB783C">
      <w:pPr>
        <w:pStyle w:val="Heading2"/>
        <w:rPr>
          <w:color w:val="000000" w:themeColor="text1"/>
        </w:rPr>
      </w:pPr>
      <w:r>
        <w:rPr>
          <w:color w:val="000000" w:themeColor="text1"/>
        </w:rPr>
        <w:lastRenderedPageBreak/>
        <w:t>Prom</w:t>
      </w:r>
      <w:r w:rsidR="00681E76">
        <w:rPr>
          <w:color w:val="000000" w:themeColor="text1"/>
        </w:rPr>
        <w:t>otion Strategy</w:t>
      </w:r>
    </w:p>
    <w:p w14:paraId="396399AF" w14:textId="77777777" w:rsidR="009214D4" w:rsidRDefault="00000000">
      <w:r>
        <w:t>To generate awareness and interest, CleanStops will:</w:t>
      </w:r>
    </w:p>
    <w:p w14:paraId="3D0BA890" w14:textId="77777777" w:rsidR="009214D4" w:rsidRDefault="00000000">
      <w:r>
        <w:t>• Offer trial service programs to demonstrate value.</w:t>
      </w:r>
    </w:p>
    <w:p w14:paraId="034E7BED" w14:textId="77777777" w:rsidR="009214D4" w:rsidRDefault="00000000">
      <w:r>
        <w:t>• Publish case studies on service improvements and commuter satisfaction.</w:t>
      </w:r>
    </w:p>
    <w:p w14:paraId="74F4DDE1" w14:textId="77777777" w:rsidR="009214D4" w:rsidRDefault="00000000">
      <w:r>
        <w:t>• Promote sustainability credentials to align with environmental goals.</w:t>
      </w:r>
    </w:p>
    <w:p w14:paraId="70F0F613" w14:textId="77777777" w:rsidR="009214D4" w:rsidRDefault="00000000">
      <w:r>
        <w:t>• Engage with community members through reporting tools and feedback channels.</w:t>
      </w:r>
    </w:p>
    <w:sectPr w:rsidR="009214D4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690906317">
    <w:abstractNumId w:val="8"/>
  </w:num>
  <w:num w:numId="2" w16cid:durableId="7216359">
    <w:abstractNumId w:val="6"/>
  </w:num>
  <w:num w:numId="3" w16cid:durableId="40442844">
    <w:abstractNumId w:val="5"/>
  </w:num>
  <w:num w:numId="4" w16cid:durableId="2069575657">
    <w:abstractNumId w:val="4"/>
  </w:num>
  <w:num w:numId="5" w16cid:durableId="500972040">
    <w:abstractNumId w:val="7"/>
  </w:num>
  <w:num w:numId="6" w16cid:durableId="5909158">
    <w:abstractNumId w:val="3"/>
  </w:num>
  <w:num w:numId="7" w16cid:durableId="1455293722">
    <w:abstractNumId w:val="2"/>
  </w:num>
  <w:num w:numId="8" w16cid:durableId="1152913312">
    <w:abstractNumId w:val="1"/>
  </w:num>
  <w:num w:numId="9" w16cid:durableId="12652596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D1407"/>
    <w:rsid w:val="0015074B"/>
    <w:rsid w:val="0029639D"/>
    <w:rsid w:val="00326436"/>
    <w:rsid w:val="00326F90"/>
    <w:rsid w:val="004F4DC7"/>
    <w:rsid w:val="006632DF"/>
    <w:rsid w:val="00681E76"/>
    <w:rsid w:val="006B5CF3"/>
    <w:rsid w:val="009214D4"/>
    <w:rsid w:val="00AA1D8D"/>
    <w:rsid w:val="00B47730"/>
    <w:rsid w:val="00CB0664"/>
    <w:rsid w:val="00DB783C"/>
    <w:rsid w:val="00DC0B1E"/>
    <w:rsid w:val="00DE6691"/>
    <w:rsid w:val="00E952BE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013F64B"/>
  <w14:defaultImageDpi w14:val="300"/>
  <w15:docId w15:val="{0D583C2F-44E5-44E6-8440-9D997DFF7D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301</Words>
  <Characters>1716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2013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daniel fratczak</cp:lastModifiedBy>
  <cp:revision>3</cp:revision>
  <dcterms:created xsi:type="dcterms:W3CDTF">2025-11-08T09:28:00Z</dcterms:created>
  <dcterms:modified xsi:type="dcterms:W3CDTF">2025-11-08T12:23:00Z</dcterms:modified>
  <cp:category/>
</cp:coreProperties>
</file>