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203F1" w14:textId="77777777" w:rsidR="00477177" w:rsidRDefault="00477177" w:rsidP="00477177">
      <w:pPr>
        <w:jc w:val="center"/>
        <w:rPr>
          <w:b/>
          <w:sz w:val="40"/>
        </w:rPr>
      </w:pPr>
    </w:p>
    <w:p w14:paraId="45EE1D60" w14:textId="77777777" w:rsidR="00477177" w:rsidRDefault="00477177" w:rsidP="00477177">
      <w:pPr>
        <w:jc w:val="center"/>
        <w:rPr>
          <w:b/>
          <w:sz w:val="40"/>
        </w:rPr>
      </w:pPr>
    </w:p>
    <w:p w14:paraId="6A121ED8" w14:textId="77777777" w:rsidR="00A63A10" w:rsidRDefault="00477177" w:rsidP="0030145B">
      <w:pPr>
        <w:jc w:val="center"/>
        <w:rPr>
          <w:b/>
          <w:sz w:val="40"/>
        </w:rPr>
      </w:pPr>
      <w:r w:rsidRPr="00477177">
        <w:rPr>
          <w:b/>
          <w:sz w:val="40"/>
        </w:rPr>
        <w:t>Marketing Fundamental Analysis and Evaluation</w:t>
      </w:r>
    </w:p>
    <w:p w14:paraId="1CDA642B" w14:textId="3FCB01D5" w:rsidR="0030145B" w:rsidRDefault="00477177" w:rsidP="0030145B">
      <w:pPr>
        <w:jc w:val="center"/>
        <w:rPr>
          <w:b/>
          <w:sz w:val="40"/>
        </w:rPr>
      </w:pPr>
      <w:r w:rsidRPr="00477177">
        <w:rPr>
          <w:b/>
          <w:sz w:val="40"/>
        </w:rPr>
        <w:t>Assessment 2</w:t>
      </w:r>
    </w:p>
    <w:sdt>
      <w:sdtPr>
        <w:id w:val="89608163"/>
        <w:docPartObj>
          <w:docPartGallery w:val="Cover Pages"/>
          <w:docPartUnique/>
        </w:docPartObj>
      </w:sdtPr>
      <w:sdtEndPr/>
      <w:sdtContent>
        <w:p w14:paraId="4F1C4C1B" w14:textId="5CDD961F" w:rsidR="00477177" w:rsidRDefault="00DF7BBC" w:rsidP="0030145B">
          <w:pPr>
            <w:jc w:val="center"/>
          </w:pPr>
          <w:r>
            <w:t xml:space="preserve">Student name: Raul </w:t>
          </w:r>
          <w:proofErr w:type="spellStart"/>
          <w:r>
            <w:t>Trif</w:t>
          </w:r>
          <w:proofErr w:type="spellEnd"/>
        </w:p>
        <w:p w14:paraId="3BD519A6" w14:textId="2EDC716C" w:rsidR="00DF7BBC" w:rsidRPr="0030145B" w:rsidRDefault="00DF7BBC" w:rsidP="0030145B">
          <w:pPr>
            <w:jc w:val="center"/>
            <w:rPr>
              <w:b/>
              <w:sz w:val="40"/>
            </w:rPr>
          </w:pPr>
          <w:r>
            <w:t>Student number</w:t>
          </w:r>
          <w:r w:rsidRPr="00DF7BBC">
            <w:rPr>
              <w:rFonts w:cs="Arial"/>
              <w:color w:val="000000" w:themeColor="text1"/>
              <w:szCs w:val="24"/>
            </w:rPr>
            <w:t xml:space="preserve">: </w:t>
          </w:r>
          <w:r w:rsidRPr="00DF7BBC">
            <w:rPr>
              <w:rFonts w:cs="Arial"/>
              <w:color w:val="000000" w:themeColor="text1"/>
              <w:szCs w:val="24"/>
            </w:rPr>
            <w:t>2030167</w:t>
          </w:r>
        </w:p>
        <w:p w14:paraId="0BA08C24" w14:textId="77777777" w:rsidR="00477177" w:rsidRDefault="00477177"/>
        <w:p w14:paraId="292CFCDF" w14:textId="77777777" w:rsidR="00477177" w:rsidRDefault="00477177"/>
        <w:p w14:paraId="3DEDCEE7" w14:textId="77777777" w:rsidR="00477177" w:rsidRDefault="00477177">
          <w:pPr>
            <w:rPr>
              <w:rFonts w:asciiTheme="majorHAnsi" w:eastAsiaTheme="majorEastAsia" w:hAnsiTheme="majorHAnsi" w:cstheme="majorBidi"/>
              <w:b/>
              <w:bCs/>
              <w:color w:val="365F91" w:themeColor="accent1" w:themeShade="BF"/>
              <w:sz w:val="28"/>
              <w:szCs w:val="28"/>
            </w:rPr>
          </w:pPr>
          <w:r>
            <w:br w:type="page"/>
          </w:r>
        </w:p>
      </w:sdtContent>
    </w:sdt>
    <w:sdt>
      <w:sdtPr>
        <w:rPr>
          <w:rFonts w:asciiTheme="minorHAnsi" w:eastAsiaTheme="minorHAnsi" w:hAnsiTheme="minorHAnsi" w:cstheme="minorBidi"/>
          <w:b w:val="0"/>
          <w:bCs w:val="0"/>
          <w:color w:val="auto"/>
          <w:sz w:val="22"/>
          <w:szCs w:val="22"/>
        </w:rPr>
        <w:id w:val="89608157"/>
        <w:docPartObj>
          <w:docPartGallery w:val="Table of Contents"/>
          <w:docPartUnique/>
        </w:docPartObj>
      </w:sdtPr>
      <w:sdtEndPr>
        <w:rPr>
          <w:rFonts w:ascii="Arial" w:hAnsi="Arial"/>
          <w:sz w:val="24"/>
        </w:rPr>
      </w:sdtEndPr>
      <w:sdtContent>
        <w:p w14:paraId="6727503A" w14:textId="77777777" w:rsidR="00477177" w:rsidRDefault="00477177">
          <w:pPr>
            <w:pStyle w:val="TOCHeading"/>
          </w:pPr>
          <w:r>
            <w:t>Table of Contents</w:t>
          </w:r>
        </w:p>
        <w:p w14:paraId="0D24EE85" w14:textId="27AD0062" w:rsidR="00C30F7F" w:rsidRDefault="00477177">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88409749" w:history="1">
            <w:r w:rsidR="00C30F7F" w:rsidRPr="007E4FDF">
              <w:rPr>
                <w:rStyle w:val="Hyperlink"/>
                <w:noProof/>
              </w:rPr>
              <w:t>Introduction</w:t>
            </w:r>
            <w:r w:rsidR="00C30F7F">
              <w:rPr>
                <w:noProof/>
                <w:webHidden/>
              </w:rPr>
              <w:tab/>
            </w:r>
            <w:r w:rsidR="00C30F7F">
              <w:rPr>
                <w:noProof/>
                <w:webHidden/>
              </w:rPr>
              <w:fldChar w:fldCharType="begin"/>
            </w:r>
            <w:r w:rsidR="00C30F7F">
              <w:rPr>
                <w:noProof/>
                <w:webHidden/>
              </w:rPr>
              <w:instrText xml:space="preserve"> PAGEREF _Toc88409749 \h </w:instrText>
            </w:r>
            <w:r w:rsidR="00C30F7F">
              <w:rPr>
                <w:noProof/>
                <w:webHidden/>
              </w:rPr>
            </w:r>
            <w:r w:rsidR="00C30F7F">
              <w:rPr>
                <w:noProof/>
                <w:webHidden/>
              </w:rPr>
              <w:fldChar w:fldCharType="separate"/>
            </w:r>
            <w:r w:rsidR="00C30F7F">
              <w:rPr>
                <w:noProof/>
                <w:webHidden/>
              </w:rPr>
              <w:t>3</w:t>
            </w:r>
            <w:r w:rsidR="00C30F7F">
              <w:rPr>
                <w:noProof/>
                <w:webHidden/>
              </w:rPr>
              <w:fldChar w:fldCharType="end"/>
            </w:r>
          </w:hyperlink>
        </w:p>
        <w:p w14:paraId="5CDF2DF8" w14:textId="2F32C0A3" w:rsidR="00C30F7F" w:rsidRDefault="00F60C99">
          <w:pPr>
            <w:pStyle w:val="TOC1"/>
            <w:tabs>
              <w:tab w:val="right" w:leader="dot" w:pos="9350"/>
            </w:tabs>
            <w:rPr>
              <w:rFonts w:asciiTheme="minorHAnsi" w:eastAsiaTheme="minorEastAsia" w:hAnsiTheme="minorHAnsi"/>
              <w:noProof/>
              <w:sz w:val="22"/>
            </w:rPr>
          </w:pPr>
          <w:hyperlink w:anchor="_Toc88409750" w:history="1">
            <w:r w:rsidR="00C30F7F" w:rsidRPr="007E4FDF">
              <w:rPr>
                <w:rStyle w:val="Hyperlink"/>
                <w:noProof/>
              </w:rPr>
              <w:t>Process and stages of marketing including the role of the marketing mix</w:t>
            </w:r>
            <w:r w:rsidR="00C30F7F">
              <w:rPr>
                <w:noProof/>
                <w:webHidden/>
              </w:rPr>
              <w:tab/>
            </w:r>
            <w:r w:rsidR="00C30F7F">
              <w:rPr>
                <w:noProof/>
                <w:webHidden/>
              </w:rPr>
              <w:fldChar w:fldCharType="begin"/>
            </w:r>
            <w:r w:rsidR="00C30F7F">
              <w:rPr>
                <w:noProof/>
                <w:webHidden/>
              </w:rPr>
              <w:instrText xml:space="preserve"> PAGEREF _Toc88409750 \h </w:instrText>
            </w:r>
            <w:r w:rsidR="00C30F7F">
              <w:rPr>
                <w:noProof/>
                <w:webHidden/>
              </w:rPr>
            </w:r>
            <w:r w:rsidR="00C30F7F">
              <w:rPr>
                <w:noProof/>
                <w:webHidden/>
              </w:rPr>
              <w:fldChar w:fldCharType="separate"/>
            </w:r>
            <w:r w:rsidR="00C30F7F">
              <w:rPr>
                <w:noProof/>
                <w:webHidden/>
              </w:rPr>
              <w:t>3</w:t>
            </w:r>
            <w:r w:rsidR="00C30F7F">
              <w:rPr>
                <w:noProof/>
                <w:webHidden/>
              </w:rPr>
              <w:fldChar w:fldCharType="end"/>
            </w:r>
          </w:hyperlink>
        </w:p>
        <w:p w14:paraId="78F37222" w14:textId="6A34CBCD" w:rsidR="00C30F7F" w:rsidRDefault="00F60C99">
          <w:pPr>
            <w:pStyle w:val="TOC1"/>
            <w:tabs>
              <w:tab w:val="right" w:leader="dot" w:pos="9350"/>
            </w:tabs>
            <w:rPr>
              <w:rFonts w:asciiTheme="minorHAnsi" w:eastAsiaTheme="minorEastAsia" w:hAnsiTheme="minorHAnsi"/>
              <w:noProof/>
              <w:sz w:val="22"/>
            </w:rPr>
          </w:pPr>
          <w:hyperlink w:anchor="_Toc88409751" w:history="1">
            <w:r w:rsidR="00C30F7F" w:rsidRPr="007E4FDF">
              <w:rPr>
                <w:rStyle w:val="Hyperlink"/>
                <w:noProof/>
              </w:rPr>
              <w:t>Macro Environment Analysis</w:t>
            </w:r>
            <w:r w:rsidR="00C30F7F">
              <w:rPr>
                <w:noProof/>
                <w:webHidden/>
              </w:rPr>
              <w:tab/>
            </w:r>
            <w:r w:rsidR="00C30F7F">
              <w:rPr>
                <w:noProof/>
                <w:webHidden/>
              </w:rPr>
              <w:fldChar w:fldCharType="begin"/>
            </w:r>
            <w:r w:rsidR="00C30F7F">
              <w:rPr>
                <w:noProof/>
                <w:webHidden/>
              </w:rPr>
              <w:instrText xml:space="preserve"> PAGEREF _Toc88409751 \h </w:instrText>
            </w:r>
            <w:r w:rsidR="00C30F7F">
              <w:rPr>
                <w:noProof/>
                <w:webHidden/>
              </w:rPr>
            </w:r>
            <w:r w:rsidR="00C30F7F">
              <w:rPr>
                <w:noProof/>
                <w:webHidden/>
              </w:rPr>
              <w:fldChar w:fldCharType="separate"/>
            </w:r>
            <w:r w:rsidR="00C30F7F">
              <w:rPr>
                <w:noProof/>
                <w:webHidden/>
              </w:rPr>
              <w:t>5</w:t>
            </w:r>
            <w:r w:rsidR="00C30F7F">
              <w:rPr>
                <w:noProof/>
                <w:webHidden/>
              </w:rPr>
              <w:fldChar w:fldCharType="end"/>
            </w:r>
          </w:hyperlink>
        </w:p>
        <w:p w14:paraId="2E6E89E6" w14:textId="1111FE2C" w:rsidR="00C30F7F" w:rsidRDefault="00F60C99">
          <w:pPr>
            <w:pStyle w:val="TOC2"/>
            <w:tabs>
              <w:tab w:val="right" w:leader="dot" w:pos="9350"/>
            </w:tabs>
            <w:rPr>
              <w:noProof/>
            </w:rPr>
          </w:pPr>
          <w:hyperlink w:anchor="_Toc88409752" w:history="1">
            <w:r w:rsidR="00C30F7F" w:rsidRPr="007E4FDF">
              <w:rPr>
                <w:rStyle w:val="Hyperlink"/>
                <w:noProof/>
              </w:rPr>
              <w:t>PESTEL</w:t>
            </w:r>
            <w:r w:rsidR="00C30F7F">
              <w:rPr>
                <w:noProof/>
                <w:webHidden/>
              </w:rPr>
              <w:tab/>
            </w:r>
            <w:r w:rsidR="00C30F7F">
              <w:rPr>
                <w:noProof/>
                <w:webHidden/>
              </w:rPr>
              <w:fldChar w:fldCharType="begin"/>
            </w:r>
            <w:r w:rsidR="00C30F7F">
              <w:rPr>
                <w:noProof/>
                <w:webHidden/>
              </w:rPr>
              <w:instrText xml:space="preserve"> PAGEREF _Toc88409752 \h </w:instrText>
            </w:r>
            <w:r w:rsidR="00C30F7F">
              <w:rPr>
                <w:noProof/>
                <w:webHidden/>
              </w:rPr>
            </w:r>
            <w:r w:rsidR="00C30F7F">
              <w:rPr>
                <w:noProof/>
                <w:webHidden/>
              </w:rPr>
              <w:fldChar w:fldCharType="separate"/>
            </w:r>
            <w:r w:rsidR="00C30F7F">
              <w:rPr>
                <w:noProof/>
                <w:webHidden/>
              </w:rPr>
              <w:t>5</w:t>
            </w:r>
            <w:r w:rsidR="00C30F7F">
              <w:rPr>
                <w:noProof/>
                <w:webHidden/>
              </w:rPr>
              <w:fldChar w:fldCharType="end"/>
            </w:r>
          </w:hyperlink>
        </w:p>
        <w:p w14:paraId="61AD06A8" w14:textId="5FF39E80" w:rsidR="00C30F7F" w:rsidRDefault="00F60C99">
          <w:pPr>
            <w:pStyle w:val="TOC2"/>
            <w:tabs>
              <w:tab w:val="right" w:leader="dot" w:pos="9350"/>
            </w:tabs>
            <w:rPr>
              <w:noProof/>
            </w:rPr>
          </w:pPr>
          <w:hyperlink w:anchor="_Toc88409753" w:history="1">
            <w:r w:rsidR="00C30F7F" w:rsidRPr="007E4FDF">
              <w:rPr>
                <w:rStyle w:val="Hyperlink"/>
                <w:noProof/>
              </w:rPr>
              <w:t>Porter’s five forces model</w:t>
            </w:r>
            <w:r w:rsidR="00C30F7F">
              <w:rPr>
                <w:noProof/>
                <w:webHidden/>
              </w:rPr>
              <w:tab/>
            </w:r>
            <w:r w:rsidR="00C30F7F">
              <w:rPr>
                <w:noProof/>
                <w:webHidden/>
              </w:rPr>
              <w:fldChar w:fldCharType="begin"/>
            </w:r>
            <w:r w:rsidR="00C30F7F">
              <w:rPr>
                <w:noProof/>
                <w:webHidden/>
              </w:rPr>
              <w:instrText xml:space="preserve"> PAGEREF _Toc88409753 \h </w:instrText>
            </w:r>
            <w:r w:rsidR="00C30F7F">
              <w:rPr>
                <w:noProof/>
                <w:webHidden/>
              </w:rPr>
            </w:r>
            <w:r w:rsidR="00C30F7F">
              <w:rPr>
                <w:noProof/>
                <w:webHidden/>
              </w:rPr>
              <w:fldChar w:fldCharType="separate"/>
            </w:r>
            <w:r w:rsidR="00C30F7F">
              <w:rPr>
                <w:noProof/>
                <w:webHidden/>
              </w:rPr>
              <w:t>6</w:t>
            </w:r>
            <w:r w:rsidR="00C30F7F">
              <w:rPr>
                <w:noProof/>
                <w:webHidden/>
              </w:rPr>
              <w:fldChar w:fldCharType="end"/>
            </w:r>
          </w:hyperlink>
        </w:p>
        <w:p w14:paraId="45E54D86" w14:textId="37ADD7E0" w:rsidR="00C30F7F" w:rsidRDefault="00F60C99">
          <w:pPr>
            <w:pStyle w:val="TOC2"/>
            <w:tabs>
              <w:tab w:val="right" w:leader="dot" w:pos="9350"/>
            </w:tabs>
            <w:rPr>
              <w:noProof/>
            </w:rPr>
          </w:pPr>
          <w:hyperlink w:anchor="_Toc88409754" w:history="1">
            <w:r w:rsidR="00C30F7F" w:rsidRPr="007E4FDF">
              <w:rPr>
                <w:rStyle w:val="Hyperlink"/>
                <w:noProof/>
                <w:lang w:bidi="bn-IN"/>
              </w:rPr>
              <w:t>Market segmentation, target, and positioning</w:t>
            </w:r>
            <w:r w:rsidR="00C30F7F">
              <w:rPr>
                <w:noProof/>
                <w:webHidden/>
              </w:rPr>
              <w:tab/>
            </w:r>
            <w:r w:rsidR="00C30F7F">
              <w:rPr>
                <w:noProof/>
                <w:webHidden/>
              </w:rPr>
              <w:fldChar w:fldCharType="begin"/>
            </w:r>
            <w:r w:rsidR="00C30F7F">
              <w:rPr>
                <w:noProof/>
                <w:webHidden/>
              </w:rPr>
              <w:instrText xml:space="preserve"> PAGEREF _Toc88409754 \h </w:instrText>
            </w:r>
            <w:r w:rsidR="00C30F7F">
              <w:rPr>
                <w:noProof/>
                <w:webHidden/>
              </w:rPr>
            </w:r>
            <w:r w:rsidR="00C30F7F">
              <w:rPr>
                <w:noProof/>
                <w:webHidden/>
              </w:rPr>
              <w:fldChar w:fldCharType="separate"/>
            </w:r>
            <w:r w:rsidR="00C30F7F">
              <w:rPr>
                <w:noProof/>
                <w:webHidden/>
              </w:rPr>
              <w:t>8</w:t>
            </w:r>
            <w:r w:rsidR="00C30F7F">
              <w:rPr>
                <w:noProof/>
                <w:webHidden/>
              </w:rPr>
              <w:fldChar w:fldCharType="end"/>
            </w:r>
          </w:hyperlink>
        </w:p>
        <w:p w14:paraId="08DBD624" w14:textId="64BB4311" w:rsidR="00C30F7F" w:rsidRDefault="00F60C99">
          <w:pPr>
            <w:pStyle w:val="TOC2"/>
            <w:tabs>
              <w:tab w:val="right" w:leader="dot" w:pos="9350"/>
            </w:tabs>
            <w:rPr>
              <w:noProof/>
            </w:rPr>
          </w:pPr>
          <w:hyperlink w:anchor="_Toc88409755" w:history="1">
            <w:r w:rsidR="00C30F7F" w:rsidRPr="007E4FDF">
              <w:rPr>
                <w:rStyle w:val="Hyperlink"/>
                <w:noProof/>
                <w:lang w:bidi="bn-IN"/>
              </w:rPr>
              <w:t>Marketing mix of Selfridges</w:t>
            </w:r>
            <w:r w:rsidR="00C30F7F">
              <w:rPr>
                <w:noProof/>
                <w:webHidden/>
              </w:rPr>
              <w:tab/>
            </w:r>
            <w:r w:rsidR="00C30F7F">
              <w:rPr>
                <w:noProof/>
                <w:webHidden/>
              </w:rPr>
              <w:fldChar w:fldCharType="begin"/>
            </w:r>
            <w:r w:rsidR="00C30F7F">
              <w:rPr>
                <w:noProof/>
                <w:webHidden/>
              </w:rPr>
              <w:instrText xml:space="preserve"> PAGEREF _Toc88409755 \h </w:instrText>
            </w:r>
            <w:r w:rsidR="00C30F7F">
              <w:rPr>
                <w:noProof/>
                <w:webHidden/>
              </w:rPr>
            </w:r>
            <w:r w:rsidR="00C30F7F">
              <w:rPr>
                <w:noProof/>
                <w:webHidden/>
              </w:rPr>
              <w:fldChar w:fldCharType="separate"/>
            </w:r>
            <w:r w:rsidR="00C30F7F">
              <w:rPr>
                <w:noProof/>
                <w:webHidden/>
              </w:rPr>
              <w:t>8</w:t>
            </w:r>
            <w:r w:rsidR="00C30F7F">
              <w:rPr>
                <w:noProof/>
                <w:webHidden/>
              </w:rPr>
              <w:fldChar w:fldCharType="end"/>
            </w:r>
          </w:hyperlink>
        </w:p>
        <w:p w14:paraId="74B2C8FD" w14:textId="58AF489C" w:rsidR="00C30F7F" w:rsidRDefault="00F60C99">
          <w:pPr>
            <w:pStyle w:val="TOC1"/>
            <w:tabs>
              <w:tab w:val="right" w:leader="dot" w:pos="9350"/>
            </w:tabs>
            <w:rPr>
              <w:rFonts w:asciiTheme="minorHAnsi" w:eastAsiaTheme="minorEastAsia" w:hAnsiTheme="minorHAnsi"/>
              <w:noProof/>
              <w:sz w:val="22"/>
            </w:rPr>
          </w:pPr>
          <w:hyperlink w:anchor="_Toc88409756" w:history="1">
            <w:r w:rsidR="00C30F7F" w:rsidRPr="007E4FDF">
              <w:rPr>
                <w:rStyle w:val="Hyperlink"/>
                <w:noProof/>
              </w:rPr>
              <w:t>The role of marketing in creating value</w:t>
            </w:r>
            <w:r w:rsidR="00C30F7F">
              <w:rPr>
                <w:noProof/>
                <w:webHidden/>
              </w:rPr>
              <w:tab/>
            </w:r>
            <w:r w:rsidR="00C30F7F">
              <w:rPr>
                <w:noProof/>
                <w:webHidden/>
              </w:rPr>
              <w:fldChar w:fldCharType="begin"/>
            </w:r>
            <w:r w:rsidR="00C30F7F">
              <w:rPr>
                <w:noProof/>
                <w:webHidden/>
              </w:rPr>
              <w:instrText xml:space="preserve"> PAGEREF _Toc88409756 \h </w:instrText>
            </w:r>
            <w:r w:rsidR="00C30F7F">
              <w:rPr>
                <w:noProof/>
                <w:webHidden/>
              </w:rPr>
            </w:r>
            <w:r w:rsidR="00C30F7F">
              <w:rPr>
                <w:noProof/>
                <w:webHidden/>
              </w:rPr>
              <w:fldChar w:fldCharType="separate"/>
            </w:r>
            <w:r w:rsidR="00C30F7F">
              <w:rPr>
                <w:noProof/>
                <w:webHidden/>
              </w:rPr>
              <w:t>9</w:t>
            </w:r>
            <w:r w:rsidR="00C30F7F">
              <w:rPr>
                <w:noProof/>
                <w:webHidden/>
              </w:rPr>
              <w:fldChar w:fldCharType="end"/>
            </w:r>
          </w:hyperlink>
        </w:p>
        <w:p w14:paraId="09D58EAB" w14:textId="06DE1469" w:rsidR="00C30F7F" w:rsidRDefault="00F60C99">
          <w:pPr>
            <w:pStyle w:val="TOC1"/>
            <w:tabs>
              <w:tab w:val="right" w:leader="dot" w:pos="9350"/>
            </w:tabs>
            <w:rPr>
              <w:rFonts w:asciiTheme="minorHAnsi" w:eastAsiaTheme="minorEastAsia" w:hAnsiTheme="minorHAnsi"/>
              <w:noProof/>
              <w:sz w:val="22"/>
            </w:rPr>
          </w:pPr>
          <w:hyperlink w:anchor="_Toc88409757" w:history="1">
            <w:r w:rsidR="00C30F7F" w:rsidRPr="007E4FDF">
              <w:rPr>
                <w:rStyle w:val="Hyperlink"/>
                <w:noProof/>
              </w:rPr>
              <w:t>The brand strategy followed by Selfridges</w:t>
            </w:r>
            <w:r w:rsidR="00C30F7F">
              <w:rPr>
                <w:noProof/>
                <w:webHidden/>
              </w:rPr>
              <w:tab/>
            </w:r>
            <w:r w:rsidR="00C30F7F">
              <w:rPr>
                <w:noProof/>
                <w:webHidden/>
              </w:rPr>
              <w:fldChar w:fldCharType="begin"/>
            </w:r>
            <w:r w:rsidR="00C30F7F">
              <w:rPr>
                <w:noProof/>
                <w:webHidden/>
              </w:rPr>
              <w:instrText xml:space="preserve"> PAGEREF _Toc88409757 \h </w:instrText>
            </w:r>
            <w:r w:rsidR="00C30F7F">
              <w:rPr>
                <w:noProof/>
                <w:webHidden/>
              </w:rPr>
            </w:r>
            <w:r w:rsidR="00C30F7F">
              <w:rPr>
                <w:noProof/>
                <w:webHidden/>
              </w:rPr>
              <w:fldChar w:fldCharType="separate"/>
            </w:r>
            <w:r w:rsidR="00C30F7F">
              <w:rPr>
                <w:noProof/>
                <w:webHidden/>
              </w:rPr>
              <w:t>10</w:t>
            </w:r>
            <w:r w:rsidR="00C30F7F">
              <w:rPr>
                <w:noProof/>
                <w:webHidden/>
              </w:rPr>
              <w:fldChar w:fldCharType="end"/>
            </w:r>
          </w:hyperlink>
        </w:p>
        <w:p w14:paraId="60CEFA3B" w14:textId="20F42D1B" w:rsidR="00C30F7F" w:rsidRDefault="00F60C99">
          <w:pPr>
            <w:pStyle w:val="TOC2"/>
            <w:tabs>
              <w:tab w:val="right" w:leader="dot" w:pos="9350"/>
            </w:tabs>
            <w:rPr>
              <w:noProof/>
            </w:rPr>
          </w:pPr>
          <w:hyperlink w:anchor="_Toc88409758" w:history="1">
            <w:r w:rsidR="00C30F7F" w:rsidRPr="007E4FDF">
              <w:rPr>
                <w:rStyle w:val="Hyperlink"/>
                <w:noProof/>
              </w:rPr>
              <w:t>Ansoff marketing</w:t>
            </w:r>
            <w:r w:rsidR="00C30F7F">
              <w:rPr>
                <w:noProof/>
                <w:webHidden/>
              </w:rPr>
              <w:tab/>
            </w:r>
            <w:r w:rsidR="00C30F7F">
              <w:rPr>
                <w:noProof/>
                <w:webHidden/>
              </w:rPr>
              <w:fldChar w:fldCharType="begin"/>
            </w:r>
            <w:r w:rsidR="00C30F7F">
              <w:rPr>
                <w:noProof/>
                <w:webHidden/>
              </w:rPr>
              <w:instrText xml:space="preserve"> PAGEREF _Toc88409758 \h </w:instrText>
            </w:r>
            <w:r w:rsidR="00C30F7F">
              <w:rPr>
                <w:noProof/>
                <w:webHidden/>
              </w:rPr>
            </w:r>
            <w:r w:rsidR="00C30F7F">
              <w:rPr>
                <w:noProof/>
                <w:webHidden/>
              </w:rPr>
              <w:fldChar w:fldCharType="separate"/>
            </w:r>
            <w:r w:rsidR="00C30F7F">
              <w:rPr>
                <w:noProof/>
                <w:webHidden/>
              </w:rPr>
              <w:t>10</w:t>
            </w:r>
            <w:r w:rsidR="00C30F7F">
              <w:rPr>
                <w:noProof/>
                <w:webHidden/>
              </w:rPr>
              <w:fldChar w:fldCharType="end"/>
            </w:r>
          </w:hyperlink>
        </w:p>
        <w:p w14:paraId="7F62878A" w14:textId="1D5C407C" w:rsidR="00C30F7F" w:rsidRDefault="00F60C99">
          <w:pPr>
            <w:pStyle w:val="TOC1"/>
            <w:tabs>
              <w:tab w:val="right" w:leader="dot" w:pos="9350"/>
            </w:tabs>
            <w:rPr>
              <w:rFonts w:asciiTheme="minorHAnsi" w:eastAsiaTheme="minorEastAsia" w:hAnsiTheme="minorHAnsi"/>
              <w:noProof/>
              <w:sz w:val="22"/>
            </w:rPr>
          </w:pPr>
          <w:hyperlink w:anchor="_Toc88409759" w:history="1">
            <w:r w:rsidR="00C30F7F" w:rsidRPr="007E4FDF">
              <w:rPr>
                <w:rStyle w:val="Hyperlink"/>
                <w:noProof/>
              </w:rPr>
              <w:t>Stakeholder engagement and their influence on the marketing activities of Selfridges</w:t>
            </w:r>
            <w:r w:rsidR="00C30F7F">
              <w:rPr>
                <w:noProof/>
                <w:webHidden/>
              </w:rPr>
              <w:tab/>
            </w:r>
            <w:r w:rsidR="00C30F7F">
              <w:rPr>
                <w:noProof/>
                <w:webHidden/>
              </w:rPr>
              <w:fldChar w:fldCharType="begin"/>
            </w:r>
            <w:r w:rsidR="00C30F7F">
              <w:rPr>
                <w:noProof/>
                <w:webHidden/>
              </w:rPr>
              <w:instrText xml:space="preserve"> PAGEREF _Toc88409759 \h </w:instrText>
            </w:r>
            <w:r w:rsidR="00C30F7F">
              <w:rPr>
                <w:noProof/>
                <w:webHidden/>
              </w:rPr>
            </w:r>
            <w:r w:rsidR="00C30F7F">
              <w:rPr>
                <w:noProof/>
                <w:webHidden/>
              </w:rPr>
              <w:fldChar w:fldCharType="separate"/>
            </w:r>
            <w:r w:rsidR="00C30F7F">
              <w:rPr>
                <w:noProof/>
                <w:webHidden/>
              </w:rPr>
              <w:t>11</w:t>
            </w:r>
            <w:r w:rsidR="00C30F7F">
              <w:rPr>
                <w:noProof/>
                <w:webHidden/>
              </w:rPr>
              <w:fldChar w:fldCharType="end"/>
            </w:r>
          </w:hyperlink>
        </w:p>
        <w:p w14:paraId="01F6BEBC" w14:textId="7572BC30" w:rsidR="00C30F7F" w:rsidRDefault="00F60C99">
          <w:pPr>
            <w:pStyle w:val="TOC2"/>
            <w:tabs>
              <w:tab w:val="right" w:leader="dot" w:pos="9350"/>
            </w:tabs>
            <w:rPr>
              <w:noProof/>
            </w:rPr>
          </w:pPr>
          <w:hyperlink w:anchor="_Toc88409760" w:history="1">
            <w:r w:rsidR="00C30F7F" w:rsidRPr="007E4FDF">
              <w:rPr>
                <w:rStyle w:val="Hyperlink"/>
                <w:noProof/>
              </w:rPr>
              <w:t>Internal and external stakeholders of the company</w:t>
            </w:r>
            <w:r w:rsidR="00C30F7F">
              <w:rPr>
                <w:noProof/>
                <w:webHidden/>
              </w:rPr>
              <w:tab/>
            </w:r>
            <w:r w:rsidR="00C30F7F">
              <w:rPr>
                <w:noProof/>
                <w:webHidden/>
              </w:rPr>
              <w:fldChar w:fldCharType="begin"/>
            </w:r>
            <w:r w:rsidR="00C30F7F">
              <w:rPr>
                <w:noProof/>
                <w:webHidden/>
              </w:rPr>
              <w:instrText xml:space="preserve"> PAGEREF _Toc88409760 \h </w:instrText>
            </w:r>
            <w:r w:rsidR="00C30F7F">
              <w:rPr>
                <w:noProof/>
                <w:webHidden/>
              </w:rPr>
            </w:r>
            <w:r w:rsidR="00C30F7F">
              <w:rPr>
                <w:noProof/>
                <w:webHidden/>
              </w:rPr>
              <w:fldChar w:fldCharType="separate"/>
            </w:r>
            <w:r w:rsidR="00C30F7F">
              <w:rPr>
                <w:noProof/>
                <w:webHidden/>
              </w:rPr>
              <w:t>11</w:t>
            </w:r>
            <w:r w:rsidR="00C30F7F">
              <w:rPr>
                <w:noProof/>
                <w:webHidden/>
              </w:rPr>
              <w:fldChar w:fldCharType="end"/>
            </w:r>
          </w:hyperlink>
        </w:p>
        <w:p w14:paraId="71FFE0AD" w14:textId="05F2A501" w:rsidR="00C30F7F" w:rsidRDefault="00F60C99">
          <w:pPr>
            <w:pStyle w:val="TOC2"/>
            <w:tabs>
              <w:tab w:val="right" w:leader="dot" w:pos="9350"/>
            </w:tabs>
            <w:rPr>
              <w:noProof/>
            </w:rPr>
          </w:pPr>
          <w:hyperlink w:anchor="_Toc88409761" w:history="1">
            <w:r w:rsidR="00C30F7F" w:rsidRPr="007E4FDF">
              <w:rPr>
                <w:rStyle w:val="Hyperlink"/>
                <w:noProof/>
              </w:rPr>
              <w:t>The way of establishing communication with the stakeholders</w:t>
            </w:r>
            <w:r w:rsidR="00C30F7F">
              <w:rPr>
                <w:noProof/>
                <w:webHidden/>
              </w:rPr>
              <w:tab/>
            </w:r>
            <w:r w:rsidR="00C30F7F">
              <w:rPr>
                <w:noProof/>
                <w:webHidden/>
              </w:rPr>
              <w:fldChar w:fldCharType="begin"/>
            </w:r>
            <w:r w:rsidR="00C30F7F">
              <w:rPr>
                <w:noProof/>
                <w:webHidden/>
              </w:rPr>
              <w:instrText xml:space="preserve"> PAGEREF _Toc88409761 \h </w:instrText>
            </w:r>
            <w:r w:rsidR="00C30F7F">
              <w:rPr>
                <w:noProof/>
                <w:webHidden/>
              </w:rPr>
            </w:r>
            <w:r w:rsidR="00C30F7F">
              <w:rPr>
                <w:noProof/>
                <w:webHidden/>
              </w:rPr>
              <w:fldChar w:fldCharType="separate"/>
            </w:r>
            <w:r w:rsidR="00C30F7F">
              <w:rPr>
                <w:noProof/>
                <w:webHidden/>
              </w:rPr>
              <w:t>12</w:t>
            </w:r>
            <w:r w:rsidR="00C30F7F">
              <w:rPr>
                <w:noProof/>
                <w:webHidden/>
              </w:rPr>
              <w:fldChar w:fldCharType="end"/>
            </w:r>
          </w:hyperlink>
        </w:p>
        <w:p w14:paraId="005B3767" w14:textId="431F8E5C" w:rsidR="00C30F7F" w:rsidRDefault="00F60C99">
          <w:pPr>
            <w:pStyle w:val="TOC1"/>
            <w:tabs>
              <w:tab w:val="right" w:leader="dot" w:pos="9350"/>
            </w:tabs>
            <w:rPr>
              <w:rFonts w:asciiTheme="minorHAnsi" w:eastAsiaTheme="minorEastAsia" w:hAnsiTheme="minorHAnsi"/>
              <w:noProof/>
              <w:sz w:val="22"/>
            </w:rPr>
          </w:pPr>
          <w:hyperlink w:anchor="_Toc88409762" w:history="1">
            <w:r w:rsidR="00C30F7F" w:rsidRPr="007E4FDF">
              <w:rPr>
                <w:rStyle w:val="Hyperlink"/>
                <w:noProof/>
              </w:rPr>
              <w:t>Conclusion</w:t>
            </w:r>
            <w:r w:rsidR="00C30F7F">
              <w:rPr>
                <w:noProof/>
                <w:webHidden/>
              </w:rPr>
              <w:tab/>
            </w:r>
            <w:r w:rsidR="00C30F7F">
              <w:rPr>
                <w:noProof/>
                <w:webHidden/>
              </w:rPr>
              <w:fldChar w:fldCharType="begin"/>
            </w:r>
            <w:r w:rsidR="00C30F7F">
              <w:rPr>
                <w:noProof/>
                <w:webHidden/>
              </w:rPr>
              <w:instrText xml:space="preserve"> PAGEREF _Toc88409762 \h </w:instrText>
            </w:r>
            <w:r w:rsidR="00C30F7F">
              <w:rPr>
                <w:noProof/>
                <w:webHidden/>
              </w:rPr>
            </w:r>
            <w:r w:rsidR="00C30F7F">
              <w:rPr>
                <w:noProof/>
                <w:webHidden/>
              </w:rPr>
              <w:fldChar w:fldCharType="separate"/>
            </w:r>
            <w:r w:rsidR="00C30F7F">
              <w:rPr>
                <w:noProof/>
                <w:webHidden/>
              </w:rPr>
              <w:t>12</w:t>
            </w:r>
            <w:r w:rsidR="00C30F7F">
              <w:rPr>
                <w:noProof/>
                <w:webHidden/>
              </w:rPr>
              <w:fldChar w:fldCharType="end"/>
            </w:r>
          </w:hyperlink>
        </w:p>
        <w:p w14:paraId="466919D9" w14:textId="0EA1E37D" w:rsidR="00C30F7F" w:rsidRDefault="00F60C99">
          <w:pPr>
            <w:pStyle w:val="TOC1"/>
            <w:tabs>
              <w:tab w:val="right" w:leader="dot" w:pos="9350"/>
            </w:tabs>
            <w:rPr>
              <w:rFonts w:asciiTheme="minorHAnsi" w:eastAsiaTheme="minorEastAsia" w:hAnsiTheme="minorHAnsi"/>
              <w:noProof/>
              <w:sz w:val="22"/>
            </w:rPr>
          </w:pPr>
          <w:hyperlink w:anchor="_Toc88409763" w:history="1">
            <w:r w:rsidR="00C30F7F" w:rsidRPr="007E4FDF">
              <w:rPr>
                <w:rStyle w:val="Hyperlink"/>
                <w:noProof/>
              </w:rPr>
              <w:t>Recommendations</w:t>
            </w:r>
            <w:r w:rsidR="00C30F7F">
              <w:rPr>
                <w:noProof/>
                <w:webHidden/>
              </w:rPr>
              <w:tab/>
            </w:r>
            <w:r w:rsidR="00C30F7F">
              <w:rPr>
                <w:noProof/>
                <w:webHidden/>
              </w:rPr>
              <w:fldChar w:fldCharType="begin"/>
            </w:r>
            <w:r w:rsidR="00C30F7F">
              <w:rPr>
                <w:noProof/>
                <w:webHidden/>
              </w:rPr>
              <w:instrText xml:space="preserve"> PAGEREF _Toc88409763 \h </w:instrText>
            </w:r>
            <w:r w:rsidR="00C30F7F">
              <w:rPr>
                <w:noProof/>
                <w:webHidden/>
              </w:rPr>
            </w:r>
            <w:r w:rsidR="00C30F7F">
              <w:rPr>
                <w:noProof/>
                <w:webHidden/>
              </w:rPr>
              <w:fldChar w:fldCharType="separate"/>
            </w:r>
            <w:r w:rsidR="00C30F7F">
              <w:rPr>
                <w:noProof/>
                <w:webHidden/>
              </w:rPr>
              <w:t>12</w:t>
            </w:r>
            <w:r w:rsidR="00C30F7F">
              <w:rPr>
                <w:noProof/>
                <w:webHidden/>
              </w:rPr>
              <w:fldChar w:fldCharType="end"/>
            </w:r>
          </w:hyperlink>
        </w:p>
        <w:p w14:paraId="491172D9" w14:textId="20B6C47E" w:rsidR="00C30F7F" w:rsidRDefault="00F60C99">
          <w:pPr>
            <w:pStyle w:val="TOC1"/>
            <w:tabs>
              <w:tab w:val="right" w:leader="dot" w:pos="9350"/>
            </w:tabs>
            <w:rPr>
              <w:rFonts w:asciiTheme="minorHAnsi" w:eastAsiaTheme="minorEastAsia" w:hAnsiTheme="minorHAnsi"/>
              <w:noProof/>
              <w:sz w:val="22"/>
            </w:rPr>
          </w:pPr>
          <w:hyperlink w:anchor="_Toc88409764" w:history="1">
            <w:r w:rsidR="00C30F7F" w:rsidRPr="007E4FDF">
              <w:rPr>
                <w:rStyle w:val="Hyperlink"/>
                <w:noProof/>
              </w:rPr>
              <w:t>References</w:t>
            </w:r>
            <w:r w:rsidR="00C30F7F">
              <w:rPr>
                <w:noProof/>
                <w:webHidden/>
              </w:rPr>
              <w:tab/>
            </w:r>
            <w:r w:rsidR="00C30F7F">
              <w:rPr>
                <w:noProof/>
                <w:webHidden/>
              </w:rPr>
              <w:fldChar w:fldCharType="begin"/>
            </w:r>
            <w:r w:rsidR="00C30F7F">
              <w:rPr>
                <w:noProof/>
                <w:webHidden/>
              </w:rPr>
              <w:instrText xml:space="preserve"> PAGEREF _Toc88409764 \h </w:instrText>
            </w:r>
            <w:r w:rsidR="00C30F7F">
              <w:rPr>
                <w:noProof/>
                <w:webHidden/>
              </w:rPr>
            </w:r>
            <w:r w:rsidR="00C30F7F">
              <w:rPr>
                <w:noProof/>
                <w:webHidden/>
              </w:rPr>
              <w:fldChar w:fldCharType="separate"/>
            </w:r>
            <w:r w:rsidR="00C30F7F">
              <w:rPr>
                <w:noProof/>
                <w:webHidden/>
              </w:rPr>
              <w:t>13</w:t>
            </w:r>
            <w:r w:rsidR="00C30F7F">
              <w:rPr>
                <w:noProof/>
                <w:webHidden/>
              </w:rPr>
              <w:fldChar w:fldCharType="end"/>
            </w:r>
          </w:hyperlink>
        </w:p>
        <w:p w14:paraId="112DB6C9" w14:textId="3D6FCEF7" w:rsidR="00477177" w:rsidRDefault="00477177">
          <w:r>
            <w:fldChar w:fldCharType="end"/>
          </w:r>
        </w:p>
      </w:sdtContent>
    </w:sdt>
    <w:p w14:paraId="21C9FAC3" w14:textId="68940381" w:rsidR="00057C8A" w:rsidRDefault="00057C8A">
      <w:pPr>
        <w:spacing w:line="276" w:lineRule="auto"/>
        <w:jc w:val="left"/>
        <w:rPr>
          <w:rFonts w:eastAsia="Arial" w:cs="Arial"/>
          <w:b/>
          <w:bCs/>
          <w:sz w:val="32"/>
          <w:szCs w:val="24"/>
        </w:rPr>
      </w:pPr>
      <w:r>
        <w:rPr>
          <w:szCs w:val="24"/>
        </w:rPr>
        <w:br w:type="page"/>
      </w:r>
    </w:p>
    <w:p w14:paraId="615FCE9C" w14:textId="77777777" w:rsidR="008B7D20" w:rsidRPr="00477177" w:rsidRDefault="008B7D20" w:rsidP="00477177">
      <w:pPr>
        <w:pStyle w:val="Heading1"/>
        <w:ind w:left="0"/>
        <w:rPr>
          <w:szCs w:val="24"/>
        </w:rPr>
      </w:pPr>
      <w:bookmarkStart w:id="0" w:name="_Toc88409749"/>
      <w:r w:rsidRPr="00477177">
        <w:rPr>
          <w:szCs w:val="24"/>
        </w:rPr>
        <w:lastRenderedPageBreak/>
        <w:t>Introduction</w:t>
      </w:r>
      <w:bookmarkEnd w:id="0"/>
    </w:p>
    <w:p w14:paraId="338611DC" w14:textId="77777777" w:rsidR="008B7D20" w:rsidRPr="00477177" w:rsidRDefault="008B7D20" w:rsidP="00477177">
      <w:pPr>
        <w:rPr>
          <w:rFonts w:cs="Arial"/>
          <w:szCs w:val="24"/>
        </w:rPr>
      </w:pPr>
      <w:r w:rsidRPr="00477177">
        <w:rPr>
          <w:rFonts w:cs="Arial"/>
          <w:szCs w:val="24"/>
        </w:rPr>
        <w:t xml:space="preserve">Marketing is comprised of many different aspects, and the 1st one is to explain some of the many layers and levels of advertising, as well as some of the various roles that each aspect of the marketing mix might play. In the second segment, it will be discussed how marketing helps create consumer benefits, followed by a discussion of how interested parties' involvement impacts marketing efforts </w:t>
      </w:r>
      <w:r w:rsidR="00477177" w:rsidRPr="00477177">
        <w:rPr>
          <w:rFonts w:cs="Arial"/>
          <w:szCs w:val="24"/>
        </w:rPr>
        <w:t>positivel</w:t>
      </w:r>
      <w:r w:rsidRPr="00477177">
        <w:rPr>
          <w:rFonts w:cs="Arial"/>
          <w:szCs w:val="24"/>
        </w:rPr>
        <w:t>y.</w:t>
      </w:r>
    </w:p>
    <w:p w14:paraId="396800EF" w14:textId="77777777" w:rsidR="008B7D20" w:rsidRPr="00477177" w:rsidRDefault="008B7D20" w:rsidP="00477177">
      <w:pPr>
        <w:pStyle w:val="Heading1"/>
        <w:ind w:left="0"/>
        <w:rPr>
          <w:szCs w:val="24"/>
        </w:rPr>
      </w:pPr>
      <w:bookmarkStart w:id="1" w:name="_Toc88409750"/>
      <w:r w:rsidRPr="00477177">
        <w:rPr>
          <w:szCs w:val="24"/>
        </w:rPr>
        <w:t>Process and stages of marketing including the role of the marketing mix</w:t>
      </w:r>
      <w:bookmarkEnd w:id="1"/>
    </w:p>
    <w:p w14:paraId="65F8ACC2" w14:textId="77777777" w:rsidR="008B7D20" w:rsidRPr="00477177" w:rsidRDefault="008B7D20" w:rsidP="00477177">
      <w:pPr>
        <w:rPr>
          <w:rFonts w:cs="Arial"/>
          <w:szCs w:val="24"/>
        </w:rPr>
      </w:pPr>
      <w:r w:rsidRPr="00477177">
        <w:rPr>
          <w:rFonts w:cs="Arial"/>
          <w:szCs w:val="24"/>
        </w:rPr>
        <w:t>The phases and processes of marketing are important for the performance of a firm; for this reason, the firm always needs to increase its marketing efforts.</w:t>
      </w:r>
    </w:p>
    <w:p w14:paraId="100889D0" w14:textId="77777777" w:rsidR="008B7D20" w:rsidRPr="00477177" w:rsidRDefault="008B7D20" w:rsidP="00477177">
      <w:pPr>
        <w:spacing w:after="120"/>
        <w:rPr>
          <w:rFonts w:cs="Arial"/>
          <w:b/>
          <w:szCs w:val="24"/>
        </w:rPr>
      </w:pPr>
      <w:r w:rsidRPr="00477177">
        <w:rPr>
          <w:rFonts w:cs="Arial"/>
          <w:b/>
          <w:szCs w:val="24"/>
        </w:rPr>
        <w:t>Definition of marketing</w:t>
      </w:r>
    </w:p>
    <w:p w14:paraId="329BA34A" w14:textId="703FCEBF" w:rsidR="008B7D20" w:rsidRPr="00477177" w:rsidRDefault="00477177" w:rsidP="00477177">
      <w:pPr>
        <w:rPr>
          <w:rFonts w:cs="Arial"/>
          <w:szCs w:val="24"/>
        </w:rPr>
      </w:pPr>
      <w:r w:rsidRPr="00477177">
        <w:rPr>
          <w:rFonts w:cs="Arial"/>
          <w:szCs w:val="24"/>
        </w:rPr>
        <w:t>T</w:t>
      </w:r>
      <w:r w:rsidR="008B7D20" w:rsidRPr="00477177">
        <w:rPr>
          <w:rFonts w:cs="Arial"/>
          <w:szCs w:val="24"/>
        </w:rPr>
        <w:t>o draw people to the company's offerings, companies may need to concentrate on specific activities for advertising or promoting their goods and services which is known as marketing</w:t>
      </w:r>
      <w:r>
        <w:rPr>
          <w:rFonts w:cs="Arial"/>
          <w:szCs w:val="24"/>
        </w:rPr>
        <w:t xml:space="preserve"> </w:t>
      </w:r>
      <w:r>
        <w:rPr>
          <w:rFonts w:cs="Arial"/>
          <w:color w:val="000000"/>
          <w:shd w:val="clear" w:color="auto" w:fill="FFFFFF"/>
        </w:rPr>
        <w:t>(Kotler</w:t>
      </w:r>
      <w:r w:rsidR="00B94D74">
        <w:rPr>
          <w:rFonts w:cs="Arial"/>
          <w:color w:val="000000"/>
          <w:shd w:val="clear" w:color="auto" w:fill="FFFFFF"/>
        </w:rPr>
        <w:t xml:space="preserve"> and </w:t>
      </w:r>
      <w:r>
        <w:rPr>
          <w:rFonts w:cs="Arial"/>
          <w:color w:val="000000"/>
          <w:shd w:val="clear" w:color="auto" w:fill="FFFFFF"/>
        </w:rPr>
        <w:t>Armstrong, 2014)</w:t>
      </w:r>
      <w:r w:rsidR="008B7D20" w:rsidRPr="00477177">
        <w:rPr>
          <w:rFonts w:cs="Arial"/>
          <w:szCs w:val="24"/>
        </w:rPr>
        <w:t>. Marketing is a strategy employed by companies to remain relevant in their market, gain a competitive advantage in their field, and grow their market share. As an example, Harrods promotes its products at trade shows by setting up stands or using large LCD screens.</w:t>
      </w:r>
    </w:p>
    <w:p w14:paraId="17D4269A" w14:textId="77777777" w:rsidR="008B7D20" w:rsidRPr="00477177" w:rsidRDefault="008B7D20" w:rsidP="00477177">
      <w:pPr>
        <w:rPr>
          <w:rFonts w:cs="Arial"/>
          <w:b/>
          <w:szCs w:val="24"/>
        </w:rPr>
      </w:pPr>
      <w:r w:rsidRPr="00477177">
        <w:rPr>
          <w:rFonts w:cs="Arial"/>
          <w:b/>
          <w:szCs w:val="24"/>
        </w:rPr>
        <w:t>Main stages of marketing</w:t>
      </w:r>
    </w:p>
    <w:p w14:paraId="40D997D2" w14:textId="77777777" w:rsidR="008B7D20" w:rsidRPr="00477177" w:rsidRDefault="008B7D20" w:rsidP="00477177">
      <w:pPr>
        <w:rPr>
          <w:rFonts w:cs="Arial"/>
          <w:szCs w:val="24"/>
        </w:rPr>
      </w:pPr>
      <w:r w:rsidRPr="00477177">
        <w:rPr>
          <w:rFonts w:cs="Arial"/>
          <w:szCs w:val="24"/>
        </w:rPr>
        <w:t>As a leading retailer of clothing in the United Kingdom, Harrods gathers resources and then recruits individuals who will work and assist in making the final products that can be sold to clients.</w:t>
      </w:r>
    </w:p>
    <w:p w14:paraId="76A21DC4" w14:textId="77777777" w:rsidR="008B7D20" w:rsidRPr="00477177" w:rsidRDefault="008B7D20" w:rsidP="00477177">
      <w:pPr>
        <w:rPr>
          <w:rFonts w:cs="Arial"/>
          <w:b/>
          <w:szCs w:val="24"/>
        </w:rPr>
      </w:pPr>
      <w:r w:rsidRPr="00477177">
        <w:rPr>
          <w:rFonts w:cs="Arial"/>
          <w:b/>
          <w:szCs w:val="24"/>
        </w:rPr>
        <w:t>The mission statement of Harrods</w:t>
      </w:r>
    </w:p>
    <w:p w14:paraId="445CD72C" w14:textId="77777777" w:rsidR="008B7D20" w:rsidRPr="00477177" w:rsidRDefault="00477177" w:rsidP="00477177">
      <w:pPr>
        <w:rPr>
          <w:rFonts w:cs="Arial"/>
          <w:szCs w:val="24"/>
          <w:shd w:val="clear" w:color="auto" w:fill="FFFFFF"/>
        </w:rPr>
      </w:pPr>
      <w:r w:rsidRPr="00477177">
        <w:rPr>
          <w:rFonts w:cs="Arial"/>
          <w:szCs w:val="24"/>
          <w:shd w:val="clear" w:color="auto" w:fill="FFFFFF"/>
        </w:rPr>
        <w:t>Harrods' mission statement</w:t>
      </w:r>
      <w:r w:rsidR="008B7D20" w:rsidRPr="00477177">
        <w:rPr>
          <w:rFonts w:cs="Arial"/>
          <w:szCs w:val="24"/>
          <w:shd w:val="clear" w:color="auto" w:fill="FFFFFF"/>
        </w:rPr>
        <w:t xml:space="preserve"> provides a vision and mission that describes its long-term goals, just as in those of other companies.</w:t>
      </w:r>
    </w:p>
    <w:p w14:paraId="38B78D46" w14:textId="77777777" w:rsidR="008B7D20" w:rsidRPr="00477177" w:rsidRDefault="008B7D20" w:rsidP="00477177">
      <w:pPr>
        <w:rPr>
          <w:rFonts w:cs="Arial"/>
          <w:szCs w:val="24"/>
          <w:shd w:val="clear" w:color="auto" w:fill="FFFFFF"/>
        </w:rPr>
      </w:pPr>
      <w:r w:rsidRPr="00477177">
        <w:rPr>
          <w:rFonts w:cs="Arial"/>
          <w:szCs w:val="24"/>
          <w:shd w:val="clear" w:color="auto" w:fill="FFFFFF"/>
        </w:rPr>
        <w:t xml:space="preserve">Harrods’ motto is Omnia Omnibus Ubique - All Things for All People, </w:t>
      </w:r>
      <w:proofErr w:type="gramStart"/>
      <w:r w:rsidRPr="00477177">
        <w:rPr>
          <w:rFonts w:cs="Arial"/>
          <w:szCs w:val="24"/>
          <w:shd w:val="clear" w:color="auto" w:fill="FFFFFF"/>
        </w:rPr>
        <w:t>Everywhere</w:t>
      </w:r>
      <w:proofErr w:type="gramEnd"/>
      <w:r w:rsidRPr="00477177">
        <w:rPr>
          <w:rFonts w:cs="Arial"/>
          <w:szCs w:val="24"/>
          <w:shd w:val="clear" w:color="auto" w:fill="FFFFFF"/>
        </w:rPr>
        <w:t>. As a world-class retailer of luxurious goods, Harrods is one of the few retailers that can compare to Harrods' commitment to quality and profitability.</w:t>
      </w:r>
      <w:r w:rsidRPr="00477177">
        <w:rPr>
          <w:rFonts w:cs="Arial"/>
          <w:szCs w:val="24"/>
        </w:rPr>
        <w:t xml:space="preserve"> </w:t>
      </w:r>
      <w:r w:rsidRPr="00477177">
        <w:rPr>
          <w:rFonts w:cs="Arial"/>
          <w:szCs w:val="24"/>
          <w:shd w:val="clear" w:color="auto" w:fill="FFFFFF"/>
        </w:rPr>
        <w:t xml:space="preserve">According to Harrods, its </w:t>
      </w:r>
      <w:r w:rsidRPr="00477177">
        <w:rPr>
          <w:rFonts w:cs="Arial"/>
          <w:szCs w:val="24"/>
          <w:shd w:val="clear" w:color="auto" w:fill="FFFFFF"/>
        </w:rPr>
        <w:lastRenderedPageBreak/>
        <w:t>mission is to become the world's largest retailer of luxury items.</w:t>
      </w:r>
      <w:r w:rsidRPr="00477177">
        <w:rPr>
          <w:rFonts w:cs="Arial"/>
          <w:szCs w:val="24"/>
        </w:rPr>
        <w:t xml:space="preserve"> </w:t>
      </w:r>
      <w:r w:rsidRPr="00477177">
        <w:rPr>
          <w:rFonts w:cs="Arial"/>
          <w:szCs w:val="24"/>
          <w:shd w:val="clear" w:color="auto" w:fill="FFFFFF"/>
        </w:rPr>
        <w:t>Through a blend of originality, innovation, and eccentricity, each customer will be exposed to the firm's British culture in an enhanced way.</w:t>
      </w:r>
      <w:r w:rsidRPr="00477177">
        <w:rPr>
          <w:rFonts w:cs="Arial"/>
          <w:szCs w:val="24"/>
        </w:rPr>
        <w:t xml:space="preserve"> </w:t>
      </w:r>
      <w:r w:rsidRPr="00477177">
        <w:rPr>
          <w:rFonts w:cs="Arial"/>
          <w:szCs w:val="24"/>
          <w:shd w:val="clear" w:color="auto" w:fill="FFFFFF"/>
        </w:rPr>
        <w:t>The following is Harrods' mission statement.</w:t>
      </w:r>
    </w:p>
    <w:p w14:paraId="74B38B8C" w14:textId="77777777" w:rsidR="008B7D20" w:rsidRPr="00477177" w:rsidRDefault="008B7D20" w:rsidP="00477177">
      <w:pPr>
        <w:rPr>
          <w:rFonts w:cs="Arial"/>
          <w:b/>
          <w:szCs w:val="24"/>
        </w:rPr>
      </w:pPr>
      <w:r w:rsidRPr="00477177">
        <w:rPr>
          <w:rFonts w:cs="Arial"/>
          <w:b/>
          <w:szCs w:val="24"/>
        </w:rPr>
        <w:t>Situational analysis</w:t>
      </w:r>
    </w:p>
    <w:p w14:paraId="26FD60E3" w14:textId="77777777" w:rsidR="008B7D20" w:rsidRPr="00477177" w:rsidRDefault="008B7D20" w:rsidP="00477177">
      <w:pPr>
        <w:rPr>
          <w:rFonts w:cs="Arial"/>
          <w:szCs w:val="24"/>
        </w:rPr>
      </w:pPr>
      <w:r w:rsidRPr="00477177">
        <w:rPr>
          <w:rFonts w:cs="Arial"/>
          <w:szCs w:val="24"/>
        </w:rPr>
        <w:t>A situational analysis considers consumers, competitors, distributors, legislative issues, and the govt. of the nation, as well as.</w:t>
      </w:r>
    </w:p>
    <w:p w14:paraId="617AB503" w14:textId="77777777" w:rsidR="008B7D20" w:rsidRPr="00477177" w:rsidRDefault="008B7D20" w:rsidP="00477177">
      <w:pPr>
        <w:rPr>
          <w:rFonts w:cs="Arial"/>
          <w:szCs w:val="24"/>
        </w:rPr>
      </w:pPr>
      <w:r w:rsidRPr="00477177">
        <w:rPr>
          <w:rFonts w:cs="Arial"/>
          <w:b/>
          <w:szCs w:val="24"/>
        </w:rPr>
        <w:t>Customers:</w:t>
      </w:r>
      <w:r w:rsidRPr="00477177">
        <w:rPr>
          <w:rFonts w:cs="Arial"/>
          <w:szCs w:val="24"/>
        </w:rPr>
        <w:t xml:space="preserve"> In addition to women's goods, Selfridges recently began carrying men's products, so its clients are constantly looking for new products that will encourage them to purchase from it.</w:t>
      </w:r>
    </w:p>
    <w:p w14:paraId="3B7F180B" w14:textId="6C1C39F0" w:rsidR="008B7D20" w:rsidRPr="00477177" w:rsidRDefault="008B7D20" w:rsidP="00477177">
      <w:pPr>
        <w:rPr>
          <w:rFonts w:cs="Arial"/>
          <w:szCs w:val="24"/>
          <w:shd w:val="clear" w:color="auto" w:fill="FFFFFF"/>
        </w:rPr>
      </w:pPr>
      <w:r w:rsidRPr="00477177">
        <w:rPr>
          <w:rFonts w:cs="Arial"/>
          <w:b/>
          <w:szCs w:val="24"/>
          <w:shd w:val="clear" w:color="auto" w:fill="FFFFFF"/>
        </w:rPr>
        <w:t>Competitors:</w:t>
      </w:r>
      <w:r w:rsidRPr="00477177">
        <w:rPr>
          <w:rFonts w:cs="Arial"/>
          <w:szCs w:val="24"/>
          <w:shd w:val="clear" w:color="auto" w:fill="FFFFFF"/>
        </w:rPr>
        <w:t xml:space="preserve"> As a leading department store in the United Kingdom, Harrods faces strong competition in the apparel segment, which calls for the company to develop and implement adequate strategies.</w:t>
      </w:r>
      <w:r w:rsidRPr="00477177">
        <w:rPr>
          <w:rFonts w:cs="Arial"/>
          <w:szCs w:val="24"/>
        </w:rPr>
        <w:t xml:space="preserve"> </w:t>
      </w:r>
      <w:r w:rsidRPr="00477177">
        <w:rPr>
          <w:rFonts w:cs="Arial"/>
          <w:szCs w:val="24"/>
          <w:shd w:val="clear" w:color="auto" w:fill="FFFFFF"/>
        </w:rPr>
        <w:t>In the luxury clothes market, Harrods is faced with competitors such as Far fetch, Selfridges, and many others</w:t>
      </w:r>
      <w:r w:rsidR="00852900">
        <w:rPr>
          <w:rFonts w:cs="Arial"/>
          <w:szCs w:val="24"/>
          <w:shd w:val="clear" w:color="auto" w:fill="FFFFFF"/>
        </w:rPr>
        <w:t xml:space="preserve"> </w:t>
      </w:r>
      <w:r w:rsidR="00852900">
        <w:rPr>
          <w:rFonts w:cs="Arial"/>
          <w:color w:val="000000"/>
          <w:shd w:val="clear" w:color="auto" w:fill="FFFFFF"/>
        </w:rPr>
        <w:t>(</w:t>
      </w:r>
      <w:proofErr w:type="spellStart"/>
      <w:r w:rsidR="00852900">
        <w:rPr>
          <w:rFonts w:cs="Arial"/>
          <w:color w:val="000000"/>
          <w:shd w:val="clear" w:color="auto" w:fill="FFFFFF"/>
        </w:rPr>
        <w:t>Opresnik</w:t>
      </w:r>
      <w:proofErr w:type="spellEnd"/>
      <w:r w:rsidR="00852900">
        <w:rPr>
          <w:rFonts w:cs="Arial"/>
          <w:color w:val="000000"/>
          <w:shd w:val="clear" w:color="auto" w:fill="FFFFFF"/>
        </w:rPr>
        <w:t>, 2014)</w:t>
      </w:r>
      <w:r w:rsidRPr="00477177">
        <w:rPr>
          <w:rFonts w:cs="Arial"/>
          <w:szCs w:val="24"/>
          <w:shd w:val="clear" w:color="auto" w:fill="FFFFFF"/>
        </w:rPr>
        <w:t>.</w:t>
      </w:r>
    </w:p>
    <w:p w14:paraId="15CA43AD" w14:textId="77777777" w:rsidR="008B7D20" w:rsidRPr="00477177" w:rsidRDefault="008B7D20" w:rsidP="00477177">
      <w:pPr>
        <w:rPr>
          <w:rFonts w:cs="Arial"/>
          <w:szCs w:val="24"/>
          <w:shd w:val="clear" w:color="auto" w:fill="FFFFFF"/>
        </w:rPr>
      </w:pPr>
      <w:r w:rsidRPr="00477177">
        <w:rPr>
          <w:rFonts w:cs="Arial"/>
          <w:b/>
          <w:szCs w:val="24"/>
          <w:shd w:val="clear" w:color="auto" w:fill="FFFFFF"/>
        </w:rPr>
        <w:t>Suppliers:</w:t>
      </w:r>
      <w:r w:rsidRPr="00477177">
        <w:rPr>
          <w:rFonts w:cs="Arial"/>
          <w:szCs w:val="24"/>
        </w:rPr>
        <w:t xml:space="preserve"> </w:t>
      </w:r>
      <w:r w:rsidRPr="00477177">
        <w:rPr>
          <w:rFonts w:cs="Arial"/>
          <w:szCs w:val="24"/>
          <w:shd w:val="clear" w:color="auto" w:fill="FFFFFF"/>
        </w:rPr>
        <w:t>As a primary provider of clothing, the corporation assembled the ingredients, textiles, and designers and imported them from numerous boutique organizations or developing nations</w:t>
      </w:r>
      <w:r w:rsidR="00477177" w:rsidRPr="00477177">
        <w:rPr>
          <w:rFonts w:cs="Arial"/>
          <w:szCs w:val="24"/>
          <w:shd w:val="clear" w:color="auto" w:fill="FFFFFF"/>
        </w:rPr>
        <w:t xml:space="preserve"> </w:t>
      </w:r>
      <w:r w:rsidR="00477177" w:rsidRPr="00477177">
        <w:rPr>
          <w:rFonts w:cs="Arial"/>
          <w:color w:val="000000"/>
          <w:szCs w:val="24"/>
          <w:shd w:val="clear" w:color="auto" w:fill="FFFFFF"/>
        </w:rPr>
        <w:t>(Bhardwaj &amp; Fairhurst, 2010)</w:t>
      </w:r>
      <w:r w:rsidRPr="00477177">
        <w:rPr>
          <w:rFonts w:cs="Arial"/>
          <w:szCs w:val="24"/>
          <w:shd w:val="clear" w:color="auto" w:fill="FFFFFF"/>
        </w:rPr>
        <w:t>.</w:t>
      </w:r>
    </w:p>
    <w:p w14:paraId="0B9309FC" w14:textId="77777777" w:rsidR="008B7D20" w:rsidRPr="00477177" w:rsidRDefault="008B7D20" w:rsidP="00477177">
      <w:pPr>
        <w:rPr>
          <w:rFonts w:cs="Arial"/>
          <w:szCs w:val="24"/>
          <w:shd w:val="clear" w:color="auto" w:fill="FFFFFF"/>
        </w:rPr>
      </w:pPr>
      <w:r w:rsidRPr="00477177">
        <w:rPr>
          <w:rFonts w:cs="Arial"/>
          <w:b/>
          <w:szCs w:val="24"/>
          <w:shd w:val="clear" w:color="auto" w:fill="FFFFFF"/>
        </w:rPr>
        <w:t>Legal factors:</w:t>
      </w:r>
      <w:r w:rsidRPr="00477177">
        <w:rPr>
          <w:rFonts w:cs="Arial"/>
          <w:szCs w:val="24"/>
        </w:rPr>
        <w:t xml:space="preserve"> </w:t>
      </w:r>
      <w:r w:rsidRPr="00477177">
        <w:rPr>
          <w:rFonts w:cs="Arial"/>
          <w:szCs w:val="24"/>
          <w:shd w:val="clear" w:color="auto" w:fill="FFFFFF"/>
        </w:rPr>
        <w:t>Harrods, just like other businesses, needs to follow the laws related to employment, contracts, and corporations.</w:t>
      </w:r>
      <w:r w:rsidRPr="00477177">
        <w:rPr>
          <w:rFonts w:cs="Arial"/>
          <w:szCs w:val="24"/>
        </w:rPr>
        <w:t xml:space="preserve"> </w:t>
      </w:r>
      <w:r w:rsidRPr="00477177">
        <w:rPr>
          <w:rFonts w:cs="Arial"/>
          <w:szCs w:val="24"/>
          <w:shd w:val="clear" w:color="auto" w:fill="FFFFFF"/>
        </w:rPr>
        <w:t xml:space="preserve">Harrods </w:t>
      </w:r>
      <w:proofErr w:type="gramStart"/>
      <w:r w:rsidRPr="00477177">
        <w:rPr>
          <w:rFonts w:cs="Arial"/>
          <w:szCs w:val="24"/>
          <w:shd w:val="clear" w:color="auto" w:fill="FFFFFF"/>
        </w:rPr>
        <w:t>has to</w:t>
      </w:r>
      <w:proofErr w:type="gramEnd"/>
      <w:r w:rsidRPr="00477177">
        <w:rPr>
          <w:rFonts w:cs="Arial"/>
          <w:szCs w:val="24"/>
          <w:shd w:val="clear" w:color="auto" w:fill="FFFFFF"/>
        </w:rPr>
        <w:t xml:space="preserve"> comply with the company's rules of conduct when performing commercial activities, especially when preparing financial and operational accounts.</w:t>
      </w:r>
    </w:p>
    <w:p w14:paraId="22F2BCA0" w14:textId="77777777" w:rsidR="008B7D20" w:rsidRPr="00477177" w:rsidRDefault="008B7D20" w:rsidP="00477177">
      <w:pPr>
        <w:rPr>
          <w:rFonts w:cs="Arial"/>
          <w:szCs w:val="24"/>
          <w:shd w:val="clear" w:color="auto" w:fill="FFFFFF"/>
        </w:rPr>
      </w:pPr>
      <w:r w:rsidRPr="00477177">
        <w:rPr>
          <w:rFonts w:cs="Arial"/>
          <w:b/>
          <w:szCs w:val="24"/>
          <w:shd w:val="clear" w:color="auto" w:fill="FFFFFF"/>
        </w:rPr>
        <w:t>Government:</w:t>
      </w:r>
      <w:r w:rsidRPr="00477177">
        <w:rPr>
          <w:rFonts w:cs="Arial"/>
          <w:szCs w:val="24"/>
          <w:shd w:val="clear" w:color="auto" w:fill="FFFFFF"/>
        </w:rPr>
        <w:t xml:space="preserve"> Entrepreneurs, especially small and medium-sized businesses (SMEs), have what they need from the British government to thrive in a supportive environment.</w:t>
      </w:r>
    </w:p>
    <w:p w14:paraId="553B02D1" w14:textId="77777777" w:rsidR="008B7D20" w:rsidRPr="00477177" w:rsidRDefault="008B7D20" w:rsidP="00477177">
      <w:pPr>
        <w:spacing w:after="120"/>
        <w:rPr>
          <w:rFonts w:cs="Arial"/>
          <w:b/>
          <w:szCs w:val="24"/>
        </w:rPr>
      </w:pPr>
      <w:r w:rsidRPr="00477177">
        <w:rPr>
          <w:rFonts w:cs="Arial"/>
          <w:b/>
          <w:szCs w:val="24"/>
        </w:rPr>
        <w:t>Strategy, implementation, and control</w:t>
      </w:r>
    </w:p>
    <w:p w14:paraId="03241958" w14:textId="39BC9BA6" w:rsidR="00477177" w:rsidRPr="00477177" w:rsidRDefault="008B7D20" w:rsidP="00477177">
      <w:pPr>
        <w:rPr>
          <w:rFonts w:cs="Arial"/>
          <w:szCs w:val="24"/>
        </w:rPr>
      </w:pPr>
      <w:r w:rsidRPr="00477177">
        <w:rPr>
          <w:rFonts w:cs="Arial"/>
          <w:szCs w:val="24"/>
        </w:rPr>
        <w:t>Throughout the execution of this plan, the corporation adheres to three major business challenges. Company management's primary concern is acquiring new customers, which is achieved through a product development plan and a variety of marketing strategies</w:t>
      </w:r>
      <w:r w:rsidR="00477177" w:rsidRPr="00477177">
        <w:rPr>
          <w:rFonts w:cs="Arial"/>
          <w:szCs w:val="24"/>
        </w:rPr>
        <w:t xml:space="preserve"> (</w:t>
      </w:r>
      <w:proofErr w:type="spellStart"/>
      <w:r w:rsidR="00477177" w:rsidRPr="00477177">
        <w:rPr>
          <w:rFonts w:cs="Arial"/>
          <w:szCs w:val="24"/>
        </w:rPr>
        <w:t>Neuvonen</w:t>
      </w:r>
      <w:proofErr w:type="spellEnd"/>
      <w:r w:rsidR="00477177" w:rsidRPr="00477177">
        <w:rPr>
          <w:rFonts w:cs="Arial"/>
          <w:szCs w:val="24"/>
        </w:rPr>
        <w:t>, 2016)</w:t>
      </w:r>
      <w:r w:rsidRPr="00477177">
        <w:rPr>
          <w:rFonts w:cs="Arial"/>
          <w:szCs w:val="24"/>
        </w:rPr>
        <w:t xml:space="preserve">. </w:t>
      </w:r>
      <w:r w:rsidR="00477177" w:rsidRPr="00477177">
        <w:rPr>
          <w:rFonts w:cs="Arial"/>
          <w:szCs w:val="24"/>
        </w:rPr>
        <w:t>T</w:t>
      </w:r>
      <w:r w:rsidRPr="00477177">
        <w:rPr>
          <w:rFonts w:cs="Arial"/>
          <w:szCs w:val="24"/>
        </w:rPr>
        <w:t xml:space="preserve">o construct these networks, Harrods must utilize in-store </w:t>
      </w:r>
      <w:r w:rsidRPr="00477177">
        <w:rPr>
          <w:rFonts w:cs="Arial"/>
          <w:szCs w:val="24"/>
        </w:rPr>
        <w:lastRenderedPageBreak/>
        <w:t>and online techniques. As a firm, this one is an international brand as well as a local one.</w:t>
      </w:r>
    </w:p>
    <w:p w14:paraId="1AECF48D" w14:textId="21E0C336" w:rsidR="008B7D20" w:rsidRDefault="008B7D20" w:rsidP="0040682C">
      <w:pPr>
        <w:pStyle w:val="Heading1"/>
        <w:ind w:left="0"/>
      </w:pPr>
      <w:bookmarkStart w:id="2" w:name="_Toc88409751"/>
      <w:r w:rsidRPr="00477177">
        <w:t>Macro Environment Analysis</w:t>
      </w:r>
      <w:bookmarkEnd w:id="2"/>
    </w:p>
    <w:p w14:paraId="46ADAAEF" w14:textId="25EEE59C" w:rsidR="001C1670" w:rsidRPr="00477177" w:rsidRDefault="001C1670" w:rsidP="001C1670">
      <w:pPr>
        <w:pStyle w:val="Heading2"/>
        <w:rPr>
          <w:sz w:val="24"/>
        </w:rPr>
      </w:pPr>
      <w:bookmarkStart w:id="3" w:name="_Toc88409752"/>
      <w:r>
        <w:t>PESTEL</w:t>
      </w:r>
      <w:bookmarkEnd w:id="3"/>
    </w:p>
    <w:p w14:paraId="0F6E85D1" w14:textId="77777777" w:rsidR="008B7D20" w:rsidRPr="00477177" w:rsidRDefault="008B7D20" w:rsidP="00477177">
      <w:pPr>
        <w:rPr>
          <w:rFonts w:cs="Arial"/>
          <w:szCs w:val="24"/>
        </w:rPr>
      </w:pPr>
      <w:r w:rsidRPr="00477177">
        <w:rPr>
          <w:rFonts w:cs="Arial"/>
          <w:szCs w:val="24"/>
        </w:rPr>
        <w:t>PESTEL analysis is often used for this type of investigation, which encompasses a wide range of external environmental factors that have an impact on the character and function of businesses. Here is a detailed look at the external macro-environment:</w:t>
      </w:r>
    </w:p>
    <w:p w14:paraId="1E105D13" w14:textId="77777777" w:rsidR="008B7D20" w:rsidRPr="00477177" w:rsidRDefault="008B7D20" w:rsidP="00477177">
      <w:pPr>
        <w:rPr>
          <w:rFonts w:cs="Arial"/>
          <w:szCs w:val="24"/>
          <w:shd w:val="clear" w:color="auto" w:fill="FFFFFF"/>
        </w:rPr>
      </w:pPr>
      <w:r w:rsidRPr="00477177">
        <w:rPr>
          <w:rFonts w:cs="Arial"/>
          <w:b/>
          <w:szCs w:val="24"/>
          <w:shd w:val="clear" w:color="auto" w:fill="FFFFFF"/>
        </w:rPr>
        <w:t>Political environment</w:t>
      </w:r>
      <w:r w:rsidRPr="00477177">
        <w:rPr>
          <w:rFonts w:cs="Arial"/>
          <w:szCs w:val="24"/>
          <w:shd w:val="clear" w:color="auto" w:fill="FFFFFF"/>
        </w:rPr>
        <w:t xml:space="preserve">: There may be a political force that voices opposition to the management of </w:t>
      </w:r>
      <w:r w:rsidR="00477177" w:rsidRPr="00477177">
        <w:rPr>
          <w:rFonts w:cs="Arial"/>
          <w:szCs w:val="24"/>
          <w:shd w:val="clear" w:color="auto" w:fill="FFFFFF"/>
        </w:rPr>
        <w:t xml:space="preserve">the </w:t>
      </w:r>
      <w:r w:rsidRPr="00477177">
        <w:rPr>
          <w:rFonts w:cs="Arial"/>
          <w:szCs w:val="24"/>
          <w:shd w:val="clear" w:color="auto" w:fill="FFFFFF"/>
        </w:rPr>
        <w:t>business or an innovative rule set forth by the government that affects the overall business climate in the country.</w:t>
      </w:r>
      <w:r w:rsidRPr="00477177">
        <w:rPr>
          <w:rFonts w:cs="Arial"/>
          <w:szCs w:val="24"/>
        </w:rPr>
        <w:t xml:space="preserve"> </w:t>
      </w:r>
      <w:r w:rsidRPr="00477177">
        <w:rPr>
          <w:rFonts w:cs="Arial"/>
          <w:szCs w:val="24"/>
          <w:shd w:val="clear" w:color="auto" w:fill="FFFFFF"/>
        </w:rPr>
        <w:t>In the wake of Boris Johnson's election as British prime minister, the Brexit issue has gained considerable attention both locally and internationally.</w:t>
      </w:r>
      <w:r w:rsidRPr="00477177">
        <w:rPr>
          <w:rFonts w:cs="Arial"/>
          <w:szCs w:val="24"/>
        </w:rPr>
        <w:t xml:space="preserve"> </w:t>
      </w:r>
      <w:r w:rsidRPr="00477177">
        <w:rPr>
          <w:rFonts w:cs="Arial"/>
          <w:szCs w:val="24"/>
          <w:shd w:val="clear" w:color="auto" w:fill="FFFFFF"/>
        </w:rPr>
        <w:t xml:space="preserve">The local firms will benefit from the efficiencies and increase in the firm's market share, while foreign firms will suffer. This is especially true when </w:t>
      </w:r>
      <w:r w:rsidR="00477177" w:rsidRPr="00477177">
        <w:rPr>
          <w:rFonts w:cs="Arial"/>
          <w:szCs w:val="24"/>
          <w:shd w:val="clear" w:color="auto" w:fill="FFFFFF"/>
        </w:rPr>
        <w:t xml:space="preserve">the </w:t>
      </w:r>
      <w:r w:rsidRPr="00477177">
        <w:rPr>
          <w:rFonts w:cs="Arial"/>
          <w:szCs w:val="24"/>
          <w:shd w:val="clear" w:color="auto" w:fill="FFFFFF"/>
        </w:rPr>
        <w:t>assembly of parts from different countries is concerned.</w:t>
      </w:r>
    </w:p>
    <w:p w14:paraId="74CF5394" w14:textId="77777777" w:rsidR="008B7D20" w:rsidRPr="00477177" w:rsidRDefault="008B7D20" w:rsidP="00477177">
      <w:pPr>
        <w:rPr>
          <w:rFonts w:cs="Arial"/>
          <w:szCs w:val="24"/>
          <w:shd w:val="clear" w:color="auto" w:fill="FFFFFF"/>
        </w:rPr>
      </w:pPr>
      <w:r w:rsidRPr="00477177">
        <w:rPr>
          <w:rFonts w:cs="Arial"/>
          <w:b/>
          <w:szCs w:val="24"/>
          <w:shd w:val="clear" w:color="auto" w:fill="FFFFFF"/>
        </w:rPr>
        <w:t>Economic environment:</w:t>
      </w:r>
      <w:r w:rsidRPr="00477177">
        <w:rPr>
          <w:rFonts w:cs="Arial"/>
          <w:szCs w:val="24"/>
          <w:shd w:val="clear" w:color="auto" w:fill="FFFFFF"/>
        </w:rPr>
        <w:t xml:space="preserve"> As of 2016, the United Kingdom's financial position has become unstable </w:t>
      </w:r>
      <w:proofErr w:type="gramStart"/>
      <w:r w:rsidRPr="00477177">
        <w:rPr>
          <w:rFonts w:cs="Arial"/>
          <w:szCs w:val="24"/>
          <w:shd w:val="clear" w:color="auto" w:fill="FFFFFF"/>
        </w:rPr>
        <w:t>as a result of</w:t>
      </w:r>
      <w:proofErr w:type="gramEnd"/>
      <w:r w:rsidRPr="00477177">
        <w:rPr>
          <w:rFonts w:cs="Arial"/>
          <w:szCs w:val="24"/>
          <w:shd w:val="clear" w:color="auto" w:fill="FFFFFF"/>
        </w:rPr>
        <w:t xml:space="preserve"> rising consumer prices, which have influenced consumers' purchasing power.</w:t>
      </w:r>
      <w:r w:rsidRPr="00477177">
        <w:rPr>
          <w:rFonts w:cs="Arial"/>
          <w:szCs w:val="24"/>
        </w:rPr>
        <w:t xml:space="preserve"> </w:t>
      </w:r>
      <w:r w:rsidRPr="00477177">
        <w:rPr>
          <w:rFonts w:cs="Arial"/>
          <w:szCs w:val="24"/>
          <w:shd w:val="clear" w:color="auto" w:fill="FFFFFF"/>
        </w:rPr>
        <w:t>Consumers may not be interested in shopping for clothing in retail stores, for example.</w:t>
      </w:r>
      <w:r w:rsidRPr="00477177">
        <w:rPr>
          <w:rFonts w:cs="Arial"/>
          <w:szCs w:val="24"/>
        </w:rPr>
        <w:t xml:space="preserve"> </w:t>
      </w:r>
      <w:r w:rsidRPr="00477177">
        <w:rPr>
          <w:rFonts w:cs="Arial"/>
          <w:szCs w:val="24"/>
          <w:shd w:val="clear" w:color="auto" w:fill="FFFFFF"/>
        </w:rPr>
        <w:t>After that, the Bank of England has implemented significant changes in its fiscal policy that are encouraging businesses to take out loans or develop. As a result, customers are encouraged more to purchase retail fashion products.</w:t>
      </w:r>
    </w:p>
    <w:p w14:paraId="50C63F03" w14:textId="77777777" w:rsidR="008B7D20" w:rsidRPr="00477177" w:rsidRDefault="008B7D20" w:rsidP="00477177">
      <w:pPr>
        <w:rPr>
          <w:rFonts w:cs="Arial"/>
          <w:szCs w:val="24"/>
          <w:shd w:val="clear" w:color="auto" w:fill="FFFFFF"/>
        </w:rPr>
      </w:pPr>
      <w:r w:rsidRPr="00477177">
        <w:rPr>
          <w:rFonts w:cs="Arial"/>
          <w:b/>
          <w:szCs w:val="24"/>
          <w:shd w:val="clear" w:color="auto" w:fill="FFFFFF"/>
        </w:rPr>
        <w:t>Social environment</w:t>
      </w:r>
      <w:r w:rsidRPr="00477177">
        <w:rPr>
          <w:rFonts w:cs="Arial"/>
          <w:szCs w:val="24"/>
          <w:shd w:val="clear" w:color="auto" w:fill="FFFFFF"/>
        </w:rPr>
        <w:t xml:space="preserve">: Migration has been a primary driver of the rapid shifts in population in the United Kingdom. Since </w:t>
      </w:r>
      <w:proofErr w:type="gramStart"/>
      <w:r w:rsidRPr="00477177">
        <w:rPr>
          <w:rFonts w:cs="Arial"/>
          <w:szCs w:val="24"/>
          <w:shd w:val="clear" w:color="auto" w:fill="FFFFFF"/>
        </w:rPr>
        <w:t>a large number of</w:t>
      </w:r>
      <w:proofErr w:type="gramEnd"/>
      <w:r w:rsidRPr="00477177">
        <w:rPr>
          <w:rFonts w:cs="Arial"/>
          <w:szCs w:val="24"/>
          <w:shd w:val="clear" w:color="auto" w:fill="FFFFFF"/>
        </w:rPr>
        <w:t xml:space="preserve"> non-Europeans have moved to the UK, implementing efficient marketing tactics has become more difficult for UK companies.</w:t>
      </w:r>
      <w:r w:rsidRPr="00477177">
        <w:rPr>
          <w:rFonts w:cs="Arial"/>
          <w:szCs w:val="24"/>
        </w:rPr>
        <w:t xml:space="preserve"> </w:t>
      </w:r>
      <w:r w:rsidRPr="00477177">
        <w:rPr>
          <w:rFonts w:cs="Arial"/>
          <w:szCs w:val="24"/>
          <w:shd w:val="clear" w:color="auto" w:fill="FFFFFF"/>
        </w:rPr>
        <w:t>Teenage boys and young adults aren't the only ones who are becoming more interested in stylish clothing.</w:t>
      </w:r>
    </w:p>
    <w:p w14:paraId="606C45CE" w14:textId="77777777" w:rsidR="008B7D20" w:rsidRPr="00477177" w:rsidRDefault="008B7D20" w:rsidP="00477177">
      <w:pPr>
        <w:rPr>
          <w:rFonts w:cs="Arial"/>
          <w:szCs w:val="24"/>
          <w:shd w:val="clear" w:color="auto" w:fill="FFFFFF"/>
        </w:rPr>
      </w:pPr>
      <w:r w:rsidRPr="00477177">
        <w:rPr>
          <w:rFonts w:cs="Arial"/>
          <w:b/>
          <w:szCs w:val="24"/>
          <w:shd w:val="clear" w:color="auto" w:fill="FFFFFF"/>
        </w:rPr>
        <w:t>Technological environment:</w:t>
      </w:r>
      <w:r w:rsidRPr="00477177">
        <w:rPr>
          <w:rFonts w:cs="Arial"/>
          <w:szCs w:val="24"/>
          <w:shd w:val="clear" w:color="auto" w:fill="FFFFFF"/>
        </w:rPr>
        <w:t xml:space="preserve"> With the introduction of new technologies, each area has become a gold ring; hence </w:t>
      </w:r>
      <w:r w:rsidR="00477177" w:rsidRPr="00477177">
        <w:rPr>
          <w:rFonts w:cs="Arial"/>
          <w:szCs w:val="24"/>
          <w:shd w:val="clear" w:color="auto" w:fill="FFFFFF"/>
        </w:rPr>
        <w:t>firms must</w:t>
      </w:r>
      <w:r w:rsidRPr="00477177">
        <w:rPr>
          <w:rFonts w:cs="Arial"/>
          <w:szCs w:val="24"/>
          <w:shd w:val="clear" w:color="auto" w:fill="FFFFFF"/>
        </w:rPr>
        <w:t xml:space="preserve"> make the most of them.</w:t>
      </w:r>
      <w:r w:rsidRPr="00477177">
        <w:rPr>
          <w:rFonts w:cs="Arial"/>
          <w:szCs w:val="24"/>
        </w:rPr>
        <w:t xml:space="preserve"> </w:t>
      </w:r>
      <w:r w:rsidR="00477177" w:rsidRPr="00477177">
        <w:rPr>
          <w:rFonts w:cs="Arial"/>
          <w:szCs w:val="24"/>
          <w:shd w:val="clear" w:color="auto" w:fill="FFFFFF"/>
        </w:rPr>
        <w:t>F</w:t>
      </w:r>
      <w:r w:rsidRPr="00477177">
        <w:rPr>
          <w:rFonts w:cs="Arial"/>
          <w:szCs w:val="24"/>
          <w:shd w:val="clear" w:color="auto" w:fill="FFFFFF"/>
        </w:rPr>
        <w:t xml:space="preserve">or Harrods Company to </w:t>
      </w:r>
      <w:r w:rsidRPr="00477177">
        <w:rPr>
          <w:rFonts w:cs="Arial"/>
          <w:szCs w:val="24"/>
          <w:shd w:val="clear" w:color="auto" w:fill="FFFFFF"/>
        </w:rPr>
        <w:lastRenderedPageBreak/>
        <w:t>maximize the effectiveness of its logistics control and supply chain, it is crucial to take advantage of the most current technology</w:t>
      </w:r>
      <w:r w:rsidR="00477177" w:rsidRPr="00477177">
        <w:rPr>
          <w:rFonts w:cs="Arial"/>
          <w:szCs w:val="24"/>
          <w:shd w:val="clear" w:color="auto" w:fill="FFFFFF"/>
        </w:rPr>
        <w:t xml:space="preserve"> </w:t>
      </w:r>
      <w:r w:rsidR="00477177" w:rsidRPr="00477177">
        <w:rPr>
          <w:rFonts w:cs="Arial"/>
          <w:szCs w:val="24"/>
        </w:rPr>
        <w:t xml:space="preserve">(Marques, Bernardo &amp; </w:t>
      </w:r>
      <w:proofErr w:type="spellStart"/>
      <w:r w:rsidR="00477177" w:rsidRPr="00477177">
        <w:rPr>
          <w:rFonts w:cs="Arial"/>
          <w:szCs w:val="24"/>
        </w:rPr>
        <w:t>Presas</w:t>
      </w:r>
      <w:proofErr w:type="spellEnd"/>
      <w:r w:rsidR="00477177" w:rsidRPr="00477177">
        <w:rPr>
          <w:rFonts w:cs="Arial"/>
          <w:szCs w:val="24"/>
        </w:rPr>
        <w:t xml:space="preserve"> et al., 2019)</w:t>
      </w:r>
      <w:r w:rsidRPr="00477177">
        <w:rPr>
          <w:rFonts w:cs="Arial"/>
          <w:szCs w:val="24"/>
          <w:shd w:val="clear" w:color="auto" w:fill="FFFFFF"/>
        </w:rPr>
        <w:t>.</w:t>
      </w:r>
      <w:r w:rsidRPr="00477177">
        <w:rPr>
          <w:rFonts w:cs="Arial"/>
          <w:szCs w:val="24"/>
        </w:rPr>
        <w:t xml:space="preserve"> </w:t>
      </w:r>
      <w:r w:rsidRPr="00477177">
        <w:rPr>
          <w:rFonts w:cs="Arial"/>
          <w:szCs w:val="24"/>
          <w:shd w:val="clear" w:color="auto" w:fill="FFFFFF"/>
        </w:rPr>
        <w:t>By using the technologies from the department store apparel market for design and production, a retail clothing firm may be able to attract consumers who are enthusiastic about purchasing goods or services from the retailer.</w:t>
      </w:r>
      <w:r w:rsidRPr="00477177">
        <w:rPr>
          <w:rFonts w:cs="Arial"/>
          <w:szCs w:val="24"/>
        </w:rPr>
        <w:t xml:space="preserve"> </w:t>
      </w:r>
    </w:p>
    <w:p w14:paraId="34BEE95F" w14:textId="77777777" w:rsidR="008B7D20" w:rsidRPr="00477177" w:rsidRDefault="008B7D20" w:rsidP="00477177">
      <w:pPr>
        <w:rPr>
          <w:rFonts w:cs="Arial"/>
          <w:szCs w:val="24"/>
          <w:shd w:val="clear" w:color="auto" w:fill="FFFFFF"/>
        </w:rPr>
      </w:pPr>
      <w:r w:rsidRPr="00477177">
        <w:rPr>
          <w:rFonts w:cs="Arial"/>
          <w:b/>
          <w:szCs w:val="24"/>
          <w:shd w:val="clear" w:color="auto" w:fill="FFFFFF"/>
        </w:rPr>
        <w:t>Environmental factors:</w:t>
      </w:r>
      <w:r w:rsidRPr="00477177">
        <w:rPr>
          <w:rFonts w:cs="Arial"/>
          <w:szCs w:val="24"/>
          <w:shd w:val="clear" w:color="auto" w:fill="FFFFFF"/>
        </w:rPr>
        <w:t xml:space="preserve"> Despite the efforts to avoid natural disasters, retail apparel firms tend to be particularly hard hit by them. This has an impact on the company dramatically.</w:t>
      </w:r>
      <w:r w:rsidRPr="00477177">
        <w:rPr>
          <w:rFonts w:cs="Arial"/>
          <w:szCs w:val="24"/>
        </w:rPr>
        <w:t xml:space="preserve"> </w:t>
      </w:r>
      <w:r w:rsidRPr="00477177">
        <w:rPr>
          <w:rFonts w:cs="Arial"/>
          <w:szCs w:val="24"/>
          <w:shd w:val="clear" w:color="auto" w:fill="FFFFFF"/>
        </w:rPr>
        <w:t>In this scenario, the government may be required to participate in global warming conferences due to environmental factors that are related to legal issues.</w:t>
      </w:r>
    </w:p>
    <w:p w14:paraId="1B0BACD1" w14:textId="77777777" w:rsidR="009D6337" w:rsidRPr="00477177" w:rsidRDefault="008B7D20" w:rsidP="00477177">
      <w:pPr>
        <w:rPr>
          <w:rFonts w:cs="Arial"/>
          <w:szCs w:val="24"/>
          <w:shd w:val="clear" w:color="auto" w:fill="FFFFFF"/>
        </w:rPr>
      </w:pPr>
      <w:r w:rsidRPr="00477177">
        <w:rPr>
          <w:rFonts w:cs="Arial"/>
          <w:b/>
          <w:szCs w:val="24"/>
          <w:shd w:val="clear" w:color="auto" w:fill="FFFFFF"/>
        </w:rPr>
        <w:t>Legal environment:</w:t>
      </w:r>
      <w:r w:rsidRPr="00477177">
        <w:rPr>
          <w:rFonts w:cs="Arial"/>
          <w:szCs w:val="24"/>
          <w:shd w:val="clear" w:color="auto" w:fill="FFFFFF"/>
        </w:rPr>
        <w:t xml:space="preserve"> The fashion industry, including Harrods, must comply with a wide range of rules, including employment and contract laws, as well as other company regulations.</w:t>
      </w:r>
      <w:r w:rsidRPr="00477177">
        <w:rPr>
          <w:rFonts w:cs="Arial"/>
          <w:szCs w:val="24"/>
        </w:rPr>
        <w:t xml:space="preserve"> </w:t>
      </w:r>
      <w:r w:rsidR="00477177" w:rsidRPr="00477177">
        <w:rPr>
          <w:rFonts w:cs="Arial"/>
          <w:szCs w:val="24"/>
          <w:shd w:val="clear" w:color="auto" w:fill="FFFFFF"/>
        </w:rPr>
        <w:t>T</w:t>
      </w:r>
      <w:r w:rsidRPr="00477177">
        <w:rPr>
          <w:rFonts w:cs="Arial"/>
          <w:szCs w:val="24"/>
          <w:shd w:val="clear" w:color="auto" w:fill="FFFFFF"/>
        </w:rPr>
        <w:t>o avoid being impacted by a variety of legal concerns, which might eventually force the closure of a retail apparel shop, companies are required to adhere to strict legislation and guidelines.</w:t>
      </w:r>
    </w:p>
    <w:p w14:paraId="29F19675" w14:textId="77777777" w:rsidR="008B7D20" w:rsidRPr="00477177" w:rsidRDefault="008B7D20" w:rsidP="00477177">
      <w:pPr>
        <w:pStyle w:val="NormalWeb"/>
        <w:spacing w:before="0" w:beforeAutospacing="0" w:after="120" w:afterAutospacing="0" w:line="360" w:lineRule="auto"/>
        <w:rPr>
          <w:rFonts w:ascii="Arial" w:hAnsi="Arial" w:cs="Arial"/>
          <w:b/>
          <w:bCs/>
        </w:rPr>
      </w:pPr>
    </w:p>
    <w:p w14:paraId="3425D9C0" w14:textId="77777777" w:rsidR="009D6337" w:rsidRPr="00477177" w:rsidRDefault="009D6337" w:rsidP="00AA09FA">
      <w:pPr>
        <w:pStyle w:val="Heading2"/>
      </w:pPr>
      <w:bookmarkStart w:id="4" w:name="_Toc88409753"/>
      <w:r w:rsidRPr="00477177">
        <w:t>Porter’s five forces model</w:t>
      </w:r>
      <w:bookmarkEnd w:id="4"/>
    </w:p>
    <w:p w14:paraId="2B1F6D06" w14:textId="77777777" w:rsidR="009D6337" w:rsidRPr="00477177" w:rsidRDefault="007E1A8B" w:rsidP="00477177">
      <w:pPr>
        <w:spacing w:after="120"/>
        <w:rPr>
          <w:rFonts w:cs="Arial"/>
          <w:szCs w:val="24"/>
        </w:rPr>
      </w:pPr>
      <w:r w:rsidRPr="00477177">
        <w:rPr>
          <w:rFonts w:cs="Arial"/>
          <w:szCs w:val="24"/>
        </w:rPr>
        <w:t>The true state of a corporation and whether it is good for the company can be evaluated based on special characteristics</w:t>
      </w:r>
      <w:proofErr w:type="gramStart"/>
      <w:r w:rsidRPr="00477177">
        <w:rPr>
          <w:rFonts w:cs="Arial"/>
          <w:szCs w:val="24"/>
        </w:rPr>
        <w:t>. .</w:t>
      </w:r>
      <w:proofErr w:type="gramEnd"/>
      <w:r w:rsidR="00975856" w:rsidRPr="00477177">
        <w:rPr>
          <w:rFonts w:cs="Arial"/>
          <w:szCs w:val="24"/>
        </w:rPr>
        <w:t xml:space="preserve"> In the retail clothing business, this model will be used to </w:t>
      </w:r>
      <w:r w:rsidR="00477177" w:rsidRPr="00477177">
        <w:rPr>
          <w:rFonts w:cs="Arial"/>
          <w:szCs w:val="24"/>
        </w:rPr>
        <w:t>identify current situation of different parties of business</w:t>
      </w:r>
      <w:r w:rsidR="00975856" w:rsidRPr="00477177">
        <w:rPr>
          <w:rFonts w:cs="Arial"/>
          <w:szCs w:val="24"/>
        </w:rPr>
        <w:t>, as shown in the following example:</w:t>
      </w:r>
    </w:p>
    <w:p w14:paraId="6FA64396" w14:textId="77777777" w:rsidR="00975856" w:rsidRPr="00477177" w:rsidRDefault="0008735B" w:rsidP="00477177">
      <w:pPr>
        <w:spacing w:after="120"/>
        <w:rPr>
          <w:rFonts w:cs="Arial"/>
          <w:szCs w:val="24"/>
        </w:rPr>
      </w:pPr>
      <w:r w:rsidRPr="00477177">
        <w:rPr>
          <w:rFonts w:cs="Arial"/>
          <w:b/>
          <w:szCs w:val="24"/>
        </w:rPr>
        <w:t>Threats of new entrants:</w:t>
      </w:r>
      <w:r w:rsidR="00477177" w:rsidRPr="00477177">
        <w:rPr>
          <w:rFonts w:cs="Arial"/>
          <w:szCs w:val="24"/>
        </w:rPr>
        <w:t xml:space="preserve"> </w:t>
      </w:r>
      <w:r w:rsidR="00975856" w:rsidRPr="00477177">
        <w:rPr>
          <w:rFonts w:cs="Arial"/>
          <w:szCs w:val="24"/>
        </w:rPr>
        <w:t>The number of new entrants with innovative concepts or insights may make incorporating new marketing techniques tricky for established companies. In the past, rivals have been unable to compete with such concepts because they lack innovation</w:t>
      </w:r>
      <w:r w:rsidR="00477177" w:rsidRPr="00477177">
        <w:rPr>
          <w:rFonts w:cs="Arial"/>
          <w:szCs w:val="24"/>
        </w:rPr>
        <w:t xml:space="preserve"> (Potgieter &amp;</w:t>
      </w:r>
      <w:proofErr w:type="spellStart"/>
      <w:r w:rsidR="00477177" w:rsidRPr="00477177">
        <w:rPr>
          <w:rFonts w:cs="Arial"/>
          <w:szCs w:val="24"/>
        </w:rPr>
        <w:t>Doubell</w:t>
      </w:r>
      <w:proofErr w:type="spellEnd"/>
      <w:r w:rsidR="00477177" w:rsidRPr="00477177">
        <w:rPr>
          <w:rFonts w:cs="Arial"/>
          <w:szCs w:val="24"/>
        </w:rPr>
        <w:t>, 2020)</w:t>
      </w:r>
      <w:r w:rsidR="00975856" w:rsidRPr="00477177">
        <w:rPr>
          <w:rFonts w:cs="Arial"/>
          <w:szCs w:val="24"/>
        </w:rPr>
        <w:t>. As a result, new competitors pose a significant risk to Selfridge due to the abundance of innovators, especially recently grads with fresh ideas about goods development.</w:t>
      </w:r>
    </w:p>
    <w:p w14:paraId="587BCB79" w14:textId="77777777" w:rsidR="009C6CA0" w:rsidRPr="00477177" w:rsidRDefault="009C6CA0" w:rsidP="00477177">
      <w:pPr>
        <w:spacing w:after="120"/>
        <w:rPr>
          <w:rFonts w:cs="Arial"/>
          <w:szCs w:val="24"/>
          <w:shd w:val="clear" w:color="auto" w:fill="FFFFFF"/>
        </w:rPr>
      </w:pPr>
      <w:r w:rsidRPr="00477177">
        <w:rPr>
          <w:rFonts w:cs="Arial"/>
          <w:b/>
          <w:szCs w:val="24"/>
          <w:shd w:val="clear" w:color="auto" w:fill="FFFFFF"/>
        </w:rPr>
        <w:t>Bargaining power of suppliers:</w:t>
      </w:r>
      <w:r w:rsidRPr="00477177">
        <w:rPr>
          <w:rFonts w:cs="Arial"/>
          <w:szCs w:val="24"/>
          <w:shd w:val="clear" w:color="auto" w:fill="FFFFFF"/>
        </w:rPr>
        <w:t xml:space="preserve"> In the last several years, </w:t>
      </w:r>
      <w:r w:rsidR="00477177" w:rsidRPr="00477177">
        <w:rPr>
          <w:rFonts w:cs="Arial"/>
          <w:szCs w:val="24"/>
          <w:shd w:val="clear" w:color="auto" w:fill="FFFFFF"/>
        </w:rPr>
        <w:t>several</w:t>
      </w:r>
      <w:r w:rsidRPr="00477177">
        <w:rPr>
          <w:rFonts w:cs="Arial"/>
          <w:szCs w:val="24"/>
          <w:shd w:val="clear" w:color="auto" w:fill="FFFFFF"/>
        </w:rPr>
        <w:t xml:space="preserve"> apparels businesses have experienced rapid growth due to an increase in aggregate consumption for garment components.</w:t>
      </w:r>
      <w:r w:rsidRPr="00477177">
        <w:rPr>
          <w:rFonts w:cs="Arial"/>
          <w:szCs w:val="24"/>
        </w:rPr>
        <w:t xml:space="preserve"> </w:t>
      </w:r>
      <w:r w:rsidRPr="00477177">
        <w:rPr>
          <w:rFonts w:cs="Arial"/>
          <w:szCs w:val="24"/>
          <w:shd w:val="clear" w:color="auto" w:fill="FFFFFF"/>
        </w:rPr>
        <w:t xml:space="preserve">These corporations utilize this resource to produce stylish </w:t>
      </w:r>
      <w:r w:rsidRPr="00477177">
        <w:rPr>
          <w:rFonts w:cs="Arial"/>
          <w:szCs w:val="24"/>
          <w:shd w:val="clear" w:color="auto" w:fill="FFFFFF"/>
        </w:rPr>
        <w:lastRenderedPageBreak/>
        <w:t>products that may appeal to consumers.</w:t>
      </w:r>
      <w:r w:rsidRPr="00477177">
        <w:rPr>
          <w:rFonts w:cs="Arial"/>
          <w:szCs w:val="24"/>
        </w:rPr>
        <w:t xml:space="preserve"> </w:t>
      </w:r>
      <w:r w:rsidRPr="00477177">
        <w:rPr>
          <w:rFonts w:cs="Arial"/>
          <w:szCs w:val="24"/>
          <w:shd w:val="clear" w:color="auto" w:fill="FFFFFF"/>
        </w:rPr>
        <w:t xml:space="preserve">In this industry, Mulvihill and Maynard have modest to low negotiating power because </w:t>
      </w:r>
      <w:r w:rsidR="00040F68" w:rsidRPr="00477177">
        <w:rPr>
          <w:rFonts w:cs="Arial"/>
          <w:szCs w:val="24"/>
          <w:shd w:val="clear" w:color="auto" w:fill="FFFFFF"/>
        </w:rPr>
        <w:t>Harrods</w:t>
      </w:r>
      <w:r w:rsidRPr="00477177">
        <w:rPr>
          <w:rFonts w:cs="Arial"/>
          <w:szCs w:val="24"/>
          <w:shd w:val="clear" w:color="auto" w:fill="FFFFFF"/>
        </w:rPr>
        <w:t xml:space="preserve"> can easily change distributors.</w:t>
      </w:r>
    </w:p>
    <w:p w14:paraId="2039D612" w14:textId="77777777" w:rsidR="009C6CA0" w:rsidRPr="00477177" w:rsidRDefault="009C6CA0" w:rsidP="00477177">
      <w:pPr>
        <w:spacing w:after="120"/>
        <w:rPr>
          <w:rFonts w:cs="Arial"/>
          <w:szCs w:val="24"/>
          <w:shd w:val="clear" w:color="auto" w:fill="FFFFFF"/>
        </w:rPr>
      </w:pPr>
      <w:r w:rsidRPr="00477177">
        <w:rPr>
          <w:rFonts w:cs="Arial"/>
          <w:b/>
          <w:szCs w:val="24"/>
          <w:shd w:val="clear" w:color="auto" w:fill="FFFFFF"/>
        </w:rPr>
        <w:t>Bargaining power of buyers:</w:t>
      </w:r>
      <w:r w:rsidR="00040F68" w:rsidRPr="00477177">
        <w:rPr>
          <w:rFonts w:cs="Arial"/>
          <w:szCs w:val="24"/>
          <w:shd w:val="clear" w:color="auto" w:fill="FFFFFF"/>
        </w:rPr>
        <w:t xml:space="preserve"> A company like Harrods is dedicated to producing high-quality, customer-friendly merchandise.</w:t>
      </w:r>
      <w:r w:rsidR="00040F68" w:rsidRPr="00477177">
        <w:rPr>
          <w:rFonts w:cs="Arial"/>
          <w:szCs w:val="24"/>
        </w:rPr>
        <w:t xml:space="preserve"> </w:t>
      </w:r>
      <w:r w:rsidR="00040F68" w:rsidRPr="00477177">
        <w:rPr>
          <w:rFonts w:cs="Arial"/>
          <w:szCs w:val="24"/>
          <w:shd w:val="clear" w:color="auto" w:fill="FFFFFF"/>
        </w:rPr>
        <w:t>Due to their set pricing plans for their items, companies do not allow customers to bargain, guaranteeing that the item's quality is maintained.</w:t>
      </w:r>
      <w:r w:rsidR="00040F68" w:rsidRPr="00477177">
        <w:rPr>
          <w:rFonts w:cs="Arial"/>
          <w:szCs w:val="24"/>
        </w:rPr>
        <w:t xml:space="preserve"> </w:t>
      </w:r>
      <w:r w:rsidR="00040F68" w:rsidRPr="00477177">
        <w:rPr>
          <w:rFonts w:cs="Arial"/>
          <w:szCs w:val="24"/>
          <w:shd w:val="clear" w:color="auto" w:fill="FFFFFF"/>
        </w:rPr>
        <w:t>Since purchasers' negotiating power in this industry is limited, their leverage in negotiations is limited.</w:t>
      </w:r>
    </w:p>
    <w:p w14:paraId="65D646B4" w14:textId="77777777" w:rsidR="00040F68" w:rsidRPr="00477177" w:rsidRDefault="00040F68" w:rsidP="00477177">
      <w:pPr>
        <w:spacing w:after="120"/>
        <w:rPr>
          <w:rFonts w:cs="Arial"/>
          <w:szCs w:val="24"/>
          <w:shd w:val="clear" w:color="auto" w:fill="FFFFFF"/>
        </w:rPr>
      </w:pPr>
      <w:r w:rsidRPr="00477177">
        <w:rPr>
          <w:rFonts w:cs="Arial"/>
          <w:b/>
          <w:szCs w:val="24"/>
          <w:shd w:val="clear" w:color="auto" w:fill="FFFFFF"/>
        </w:rPr>
        <w:t>Threats of substitutes:</w:t>
      </w:r>
      <w:r w:rsidRPr="00477177">
        <w:rPr>
          <w:rFonts w:cs="Arial"/>
          <w:szCs w:val="24"/>
          <w:shd w:val="clear" w:color="auto" w:fill="FFFFFF"/>
        </w:rPr>
        <w:t xml:space="preserve"> Fashionable clothing is replaced with less fashionable ones in most retail clothing stores.</w:t>
      </w:r>
      <w:r w:rsidRPr="00477177">
        <w:rPr>
          <w:rFonts w:cs="Arial"/>
          <w:szCs w:val="24"/>
        </w:rPr>
        <w:t xml:space="preserve"> </w:t>
      </w:r>
      <w:r w:rsidRPr="00477177">
        <w:rPr>
          <w:rFonts w:cs="Arial"/>
          <w:szCs w:val="24"/>
          <w:shd w:val="clear" w:color="auto" w:fill="FFFFFF"/>
        </w:rPr>
        <w:t>Furthermore, textiles and other retail clothing companies can supply quality materials to others.</w:t>
      </w:r>
      <w:r w:rsidRPr="00477177">
        <w:rPr>
          <w:rFonts w:cs="Arial"/>
          <w:szCs w:val="24"/>
        </w:rPr>
        <w:t xml:space="preserve"> </w:t>
      </w:r>
      <w:r w:rsidRPr="00477177">
        <w:rPr>
          <w:rFonts w:cs="Arial"/>
          <w:szCs w:val="24"/>
          <w:shd w:val="clear" w:color="auto" w:fill="FFFFFF"/>
        </w:rPr>
        <w:t>Because of this, Selfridge faces a modest to low market threat from substitutes.</w:t>
      </w:r>
    </w:p>
    <w:p w14:paraId="6863633F" w14:textId="77777777" w:rsidR="00040F68" w:rsidRPr="00477177" w:rsidRDefault="00040F68" w:rsidP="00477177">
      <w:pPr>
        <w:spacing w:after="120"/>
        <w:rPr>
          <w:rFonts w:cs="Arial"/>
          <w:szCs w:val="24"/>
        </w:rPr>
      </w:pPr>
      <w:r w:rsidRPr="00477177">
        <w:rPr>
          <w:rFonts w:cs="Arial"/>
          <w:b/>
          <w:szCs w:val="24"/>
          <w:shd w:val="clear" w:color="auto" w:fill="FFFFFF"/>
        </w:rPr>
        <w:t>Rivalry among the competitors:</w:t>
      </w:r>
      <w:r w:rsidRPr="00477177">
        <w:rPr>
          <w:rFonts w:cs="Arial"/>
          <w:szCs w:val="24"/>
          <w:shd w:val="clear" w:color="auto" w:fill="FFFFFF"/>
        </w:rPr>
        <w:t xml:space="preserve"> The Corporation </w:t>
      </w:r>
      <w:proofErr w:type="gramStart"/>
      <w:r w:rsidRPr="00477177">
        <w:rPr>
          <w:rFonts w:cs="Arial"/>
          <w:szCs w:val="24"/>
          <w:shd w:val="clear" w:color="auto" w:fill="FFFFFF"/>
        </w:rPr>
        <w:t>has to</w:t>
      </w:r>
      <w:proofErr w:type="gramEnd"/>
      <w:r w:rsidRPr="00477177">
        <w:rPr>
          <w:rFonts w:cs="Arial"/>
          <w:szCs w:val="24"/>
          <w:shd w:val="clear" w:color="auto" w:fill="FFFFFF"/>
        </w:rPr>
        <w:t xml:space="preserve"> use a variety of different tactics to compete against the corporation's rivals in the industry.</w:t>
      </w:r>
      <w:r w:rsidRPr="00477177">
        <w:rPr>
          <w:rFonts w:cs="Arial"/>
          <w:szCs w:val="24"/>
        </w:rPr>
        <w:t xml:space="preserve"> </w:t>
      </w:r>
      <w:r w:rsidRPr="00477177">
        <w:rPr>
          <w:rFonts w:cs="Arial"/>
          <w:szCs w:val="24"/>
          <w:shd w:val="clear" w:color="auto" w:fill="FFFFFF"/>
        </w:rPr>
        <w:t>The apparel industry launches new and innovative products constantly to stay abreast of fashion trends.</w:t>
      </w:r>
    </w:p>
    <w:p w14:paraId="47E34B64" w14:textId="77777777" w:rsidR="00E36820" w:rsidRPr="00477177" w:rsidRDefault="00E36820" w:rsidP="00477177">
      <w:pPr>
        <w:pStyle w:val="NormalWeb"/>
        <w:spacing w:before="0" w:beforeAutospacing="0" w:after="120" w:afterAutospacing="0" w:line="360" w:lineRule="auto"/>
        <w:rPr>
          <w:rFonts w:ascii="Arial" w:hAnsi="Arial" w:cs="Arial"/>
          <w:b/>
        </w:rPr>
      </w:pPr>
      <w:r w:rsidRPr="00477177">
        <w:rPr>
          <w:rFonts w:ascii="Arial" w:hAnsi="Arial" w:cs="Arial"/>
          <w:b/>
          <w:bCs/>
        </w:rPr>
        <w:t>SWOT analysis</w:t>
      </w:r>
    </w:p>
    <w:p w14:paraId="75D01D8E" w14:textId="77777777" w:rsidR="00AA0BF4" w:rsidRPr="00477177" w:rsidRDefault="00477177" w:rsidP="00477177">
      <w:pPr>
        <w:rPr>
          <w:rFonts w:cs="Arial"/>
          <w:szCs w:val="24"/>
        </w:rPr>
      </w:pPr>
      <w:r w:rsidRPr="00477177">
        <w:rPr>
          <w:rFonts w:cs="Arial"/>
          <w:szCs w:val="24"/>
        </w:rPr>
        <w:t>The</w:t>
      </w:r>
      <w:r w:rsidR="00E36820" w:rsidRPr="00477177">
        <w:rPr>
          <w:rFonts w:cs="Arial"/>
          <w:szCs w:val="24"/>
        </w:rPr>
        <w:t xml:space="preserve"> factors </w:t>
      </w:r>
      <w:r w:rsidRPr="00477177">
        <w:rPr>
          <w:rFonts w:cs="Arial"/>
          <w:szCs w:val="24"/>
        </w:rPr>
        <w:t xml:space="preserve">on which </w:t>
      </w:r>
      <w:r w:rsidR="00E36820" w:rsidRPr="00477177">
        <w:rPr>
          <w:rFonts w:cs="Arial"/>
          <w:szCs w:val="24"/>
        </w:rPr>
        <w:t>include both positive and negative variables, as well as</w:t>
      </w:r>
      <w:r w:rsidRPr="00477177">
        <w:rPr>
          <w:rFonts w:cs="Arial"/>
          <w:szCs w:val="24"/>
        </w:rPr>
        <w:t xml:space="preserve"> internal and external elements can be called as SWOT analysis</w:t>
      </w:r>
      <w:r w:rsidR="00E36820" w:rsidRPr="00477177">
        <w:rPr>
          <w:rFonts w:cs="Arial"/>
          <w:szCs w:val="24"/>
        </w:rPr>
        <w:t>. Therefore, the following is an analysis of SWOT:</w:t>
      </w:r>
    </w:p>
    <w:p w14:paraId="4C0AD5CF" w14:textId="77777777" w:rsidR="00E36820" w:rsidRPr="00477177" w:rsidRDefault="00E36820" w:rsidP="00477177">
      <w:pPr>
        <w:rPr>
          <w:rFonts w:cs="Arial"/>
          <w:bCs/>
          <w:szCs w:val="24"/>
        </w:rPr>
      </w:pPr>
      <w:r w:rsidRPr="00477177">
        <w:rPr>
          <w:rFonts w:cs="Arial"/>
          <w:b/>
          <w:bCs/>
          <w:szCs w:val="24"/>
        </w:rPr>
        <w:t>Strengths:</w:t>
      </w:r>
      <w:r w:rsidRPr="00477177">
        <w:rPr>
          <w:rFonts w:cs="Arial"/>
          <w:szCs w:val="24"/>
        </w:rPr>
        <w:t xml:space="preserve"> </w:t>
      </w:r>
      <w:r w:rsidR="00477177" w:rsidRPr="00477177">
        <w:rPr>
          <w:rFonts w:cs="Arial"/>
          <w:bCs/>
          <w:szCs w:val="24"/>
        </w:rPr>
        <w:t xml:space="preserve"> E</w:t>
      </w:r>
      <w:r w:rsidRPr="00477177">
        <w:rPr>
          <w:rFonts w:cs="Arial"/>
          <w:bCs/>
          <w:szCs w:val="24"/>
        </w:rPr>
        <w:t>mployees and creators</w:t>
      </w:r>
      <w:r w:rsidR="00477177" w:rsidRPr="00477177">
        <w:rPr>
          <w:rFonts w:cs="Arial"/>
          <w:bCs/>
          <w:szCs w:val="24"/>
        </w:rPr>
        <w:t xml:space="preserve"> of Harrods</w:t>
      </w:r>
      <w:r w:rsidRPr="00477177">
        <w:rPr>
          <w:rFonts w:cs="Arial"/>
          <w:bCs/>
          <w:szCs w:val="24"/>
        </w:rPr>
        <w:t xml:space="preserve"> are so creative and hardworking that they strive to offer high-quality items and services.</w:t>
      </w:r>
      <w:r w:rsidRPr="00477177">
        <w:rPr>
          <w:rFonts w:cs="Arial"/>
          <w:szCs w:val="24"/>
        </w:rPr>
        <w:t xml:space="preserve"> </w:t>
      </w:r>
      <w:r w:rsidRPr="00477177">
        <w:rPr>
          <w:rFonts w:cs="Arial"/>
          <w:bCs/>
          <w:szCs w:val="24"/>
        </w:rPr>
        <w:t>Unique brands that are exclusive to Selfridges enable the company to grow</w:t>
      </w:r>
      <w:r w:rsidR="00477177" w:rsidRPr="00477177">
        <w:rPr>
          <w:rFonts w:cs="Arial"/>
          <w:bCs/>
          <w:szCs w:val="24"/>
        </w:rPr>
        <w:t xml:space="preserve"> </w:t>
      </w:r>
      <w:r w:rsidR="00477177" w:rsidRPr="00477177">
        <w:rPr>
          <w:rFonts w:cs="Arial"/>
          <w:szCs w:val="24"/>
        </w:rPr>
        <w:t>(</w:t>
      </w:r>
      <w:proofErr w:type="spellStart"/>
      <w:r w:rsidR="00477177" w:rsidRPr="00477177">
        <w:rPr>
          <w:rFonts w:cs="Arial"/>
          <w:szCs w:val="24"/>
        </w:rPr>
        <w:t>Lavecchia</w:t>
      </w:r>
      <w:proofErr w:type="spellEnd"/>
      <w:r w:rsidR="00477177" w:rsidRPr="00477177">
        <w:rPr>
          <w:rFonts w:cs="Arial"/>
          <w:szCs w:val="24"/>
        </w:rPr>
        <w:t>, 2018)</w:t>
      </w:r>
      <w:r w:rsidRPr="00477177">
        <w:rPr>
          <w:rFonts w:cs="Arial"/>
          <w:bCs/>
          <w:szCs w:val="24"/>
        </w:rPr>
        <w:t>.</w:t>
      </w:r>
      <w:r w:rsidR="00DD61A4" w:rsidRPr="00477177">
        <w:rPr>
          <w:rFonts w:cs="Arial"/>
          <w:szCs w:val="24"/>
        </w:rPr>
        <w:t xml:space="preserve"> </w:t>
      </w:r>
      <w:r w:rsidR="00DD61A4" w:rsidRPr="00477177">
        <w:rPr>
          <w:rFonts w:cs="Arial"/>
          <w:bCs/>
          <w:szCs w:val="24"/>
        </w:rPr>
        <w:t xml:space="preserve">It makes money by having fewer stores around the country and by having its </w:t>
      </w:r>
      <w:r w:rsidR="00477177" w:rsidRPr="00477177">
        <w:rPr>
          <w:rFonts w:cs="Arial"/>
          <w:bCs/>
          <w:szCs w:val="24"/>
        </w:rPr>
        <w:t>diverse advertise</w:t>
      </w:r>
      <w:r w:rsidR="00DD61A4" w:rsidRPr="00477177">
        <w:rPr>
          <w:rFonts w:cs="Arial"/>
          <w:bCs/>
          <w:szCs w:val="24"/>
        </w:rPr>
        <w:t xml:space="preserve"> program.</w:t>
      </w:r>
      <w:r w:rsidR="00DD61A4" w:rsidRPr="00477177">
        <w:rPr>
          <w:rFonts w:cs="Arial"/>
          <w:szCs w:val="24"/>
        </w:rPr>
        <w:t xml:space="preserve"> </w:t>
      </w:r>
      <w:r w:rsidR="00DD61A4" w:rsidRPr="00477177">
        <w:rPr>
          <w:rFonts w:cs="Arial"/>
          <w:bCs/>
          <w:szCs w:val="24"/>
        </w:rPr>
        <w:t>The company is well known for its strong brand reputation and long history in the marketplace because of its large online inventory.</w:t>
      </w:r>
    </w:p>
    <w:p w14:paraId="56B93E8A" w14:textId="77777777" w:rsidR="00DD61A4" w:rsidRPr="00477177" w:rsidRDefault="00DD61A4" w:rsidP="00477177">
      <w:pPr>
        <w:rPr>
          <w:rFonts w:cs="Arial"/>
          <w:bCs/>
          <w:szCs w:val="24"/>
        </w:rPr>
      </w:pPr>
      <w:r w:rsidRPr="00477177">
        <w:rPr>
          <w:rFonts w:cs="Arial"/>
          <w:b/>
          <w:bCs/>
          <w:szCs w:val="24"/>
        </w:rPr>
        <w:t>Weaknesses:</w:t>
      </w:r>
      <w:r w:rsidRPr="00477177">
        <w:rPr>
          <w:rFonts w:cs="Arial"/>
          <w:szCs w:val="24"/>
        </w:rPr>
        <w:t xml:space="preserve"> </w:t>
      </w:r>
      <w:r w:rsidRPr="00477177">
        <w:rPr>
          <w:rFonts w:cs="Arial"/>
          <w:bCs/>
          <w:szCs w:val="24"/>
        </w:rPr>
        <w:t>As this firm does not own its apparel</w:t>
      </w:r>
      <w:r w:rsidR="00477177" w:rsidRPr="00477177">
        <w:rPr>
          <w:rFonts w:cs="Arial"/>
          <w:bCs/>
          <w:szCs w:val="24"/>
        </w:rPr>
        <w:t xml:space="preserve"> factory</w:t>
      </w:r>
      <w:r w:rsidRPr="00477177">
        <w:rPr>
          <w:rFonts w:cs="Arial"/>
          <w:bCs/>
          <w:szCs w:val="24"/>
        </w:rPr>
        <w:t>, its revenue margin is low.</w:t>
      </w:r>
      <w:r w:rsidRPr="00477177">
        <w:rPr>
          <w:rFonts w:cs="Arial"/>
          <w:szCs w:val="24"/>
        </w:rPr>
        <w:t xml:space="preserve"> </w:t>
      </w:r>
      <w:r w:rsidRPr="00477177">
        <w:rPr>
          <w:rFonts w:cs="Arial"/>
          <w:bCs/>
          <w:szCs w:val="24"/>
        </w:rPr>
        <w:t>This is the main obstacle to moving forward or running a company in the UK, which has a limited number of locations where it cannot be expected to maximize sales and profitability,</w:t>
      </w:r>
      <w:r w:rsidRPr="00477177">
        <w:rPr>
          <w:rFonts w:cs="Arial"/>
          <w:b/>
          <w:bCs/>
          <w:szCs w:val="24"/>
        </w:rPr>
        <w:t xml:space="preserve"> </w:t>
      </w:r>
      <w:r w:rsidRPr="00477177">
        <w:rPr>
          <w:rFonts w:cs="Arial"/>
          <w:bCs/>
          <w:szCs w:val="24"/>
        </w:rPr>
        <w:t>and its e-commerce capabilities aren't very good.</w:t>
      </w:r>
    </w:p>
    <w:p w14:paraId="1BA113E5" w14:textId="77777777" w:rsidR="00DD61A4" w:rsidRPr="00477177" w:rsidRDefault="00DD61A4" w:rsidP="00477177">
      <w:pPr>
        <w:rPr>
          <w:rFonts w:cs="Arial"/>
          <w:b/>
          <w:bCs/>
          <w:szCs w:val="24"/>
        </w:rPr>
      </w:pPr>
      <w:r w:rsidRPr="00477177">
        <w:rPr>
          <w:rFonts w:cs="Arial"/>
          <w:b/>
          <w:bCs/>
          <w:szCs w:val="24"/>
        </w:rPr>
        <w:lastRenderedPageBreak/>
        <w:t>Opportunities:</w:t>
      </w:r>
      <w:r w:rsidR="00477177" w:rsidRPr="00477177">
        <w:rPr>
          <w:rFonts w:cs="Arial"/>
          <w:b/>
          <w:bCs/>
          <w:szCs w:val="24"/>
        </w:rPr>
        <w:t xml:space="preserve"> </w:t>
      </w:r>
      <w:r w:rsidR="005F62D2" w:rsidRPr="00477177">
        <w:rPr>
          <w:rFonts w:cs="Arial"/>
          <w:b/>
          <w:bCs/>
          <w:szCs w:val="24"/>
        </w:rPr>
        <w:t xml:space="preserve"> </w:t>
      </w:r>
      <w:r w:rsidR="005F62D2" w:rsidRPr="00477177">
        <w:rPr>
          <w:rFonts w:cs="Arial"/>
          <w:bCs/>
          <w:szCs w:val="24"/>
        </w:rPr>
        <w:t>Selfridges offers unique stocking companies and apparel.</w:t>
      </w:r>
      <w:r w:rsidR="00212779" w:rsidRPr="00477177">
        <w:rPr>
          <w:rFonts w:cs="Arial"/>
          <w:szCs w:val="24"/>
        </w:rPr>
        <w:t xml:space="preserve"> </w:t>
      </w:r>
      <w:r w:rsidR="00212779" w:rsidRPr="00477177">
        <w:rPr>
          <w:rFonts w:cs="Arial"/>
          <w:bCs/>
          <w:szCs w:val="24"/>
        </w:rPr>
        <w:t>The UK shops operated by this company have superior visual marketing and improved online banking.</w:t>
      </w:r>
      <w:r w:rsidR="00212779" w:rsidRPr="00477177">
        <w:rPr>
          <w:rFonts w:cs="Arial"/>
          <w:szCs w:val="24"/>
        </w:rPr>
        <w:t xml:space="preserve"> </w:t>
      </w:r>
      <w:r w:rsidR="00212779" w:rsidRPr="00477177">
        <w:rPr>
          <w:rFonts w:cs="Arial"/>
          <w:bCs/>
          <w:szCs w:val="24"/>
        </w:rPr>
        <w:t>By offering excellent online payment procedures, a company can both incr</w:t>
      </w:r>
      <w:r w:rsidR="00477177" w:rsidRPr="00477177">
        <w:rPr>
          <w:rFonts w:cs="Arial"/>
          <w:bCs/>
          <w:szCs w:val="24"/>
        </w:rPr>
        <w:t>ease its income and</w:t>
      </w:r>
      <w:r w:rsidR="00212779" w:rsidRPr="00477177">
        <w:rPr>
          <w:rFonts w:cs="Arial"/>
          <w:bCs/>
          <w:szCs w:val="24"/>
        </w:rPr>
        <w:t xml:space="preserve"> </w:t>
      </w:r>
      <w:proofErr w:type="gramStart"/>
      <w:r w:rsidR="00212779" w:rsidRPr="00477177">
        <w:rPr>
          <w:rFonts w:cs="Arial"/>
          <w:bCs/>
          <w:szCs w:val="24"/>
        </w:rPr>
        <w:t>efficiency</w:t>
      </w:r>
      <w:r w:rsidR="00477177" w:rsidRPr="00477177">
        <w:rPr>
          <w:rFonts w:cs="Arial"/>
          <w:color w:val="000000"/>
          <w:szCs w:val="24"/>
          <w:shd w:val="clear" w:color="auto" w:fill="FFFFFF"/>
        </w:rPr>
        <w:t>(</w:t>
      </w:r>
      <w:proofErr w:type="gramEnd"/>
      <w:r w:rsidR="00477177" w:rsidRPr="00477177">
        <w:rPr>
          <w:rFonts w:cs="Arial"/>
          <w:color w:val="000000"/>
          <w:szCs w:val="24"/>
          <w:shd w:val="clear" w:color="auto" w:fill="FFFFFF"/>
        </w:rPr>
        <w:t>Cano, 2015)</w:t>
      </w:r>
      <w:r w:rsidR="00212779" w:rsidRPr="00477177">
        <w:rPr>
          <w:rFonts w:cs="Arial"/>
          <w:bCs/>
          <w:szCs w:val="24"/>
        </w:rPr>
        <w:t>.</w:t>
      </w:r>
      <w:r w:rsidR="00212779" w:rsidRPr="00477177">
        <w:rPr>
          <w:rFonts w:cs="Arial"/>
          <w:szCs w:val="24"/>
        </w:rPr>
        <w:t xml:space="preserve"> </w:t>
      </w:r>
      <w:r w:rsidR="00212779" w:rsidRPr="00477177">
        <w:rPr>
          <w:rFonts w:cs="Arial"/>
          <w:bCs/>
          <w:szCs w:val="24"/>
        </w:rPr>
        <w:t>Moreover, it has the potential to open iconic stores in New York, Dubai, Paris, and Hong Kong, while also creating new modern concerns in clothing design.</w:t>
      </w:r>
    </w:p>
    <w:p w14:paraId="0D84F0EA" w14:textId="77777777" w:rsidR="009C55DC" w:rsidRPr="00477177" w:rsidRDefault="009C55DC" w:rsidP="00477177">
      <w:pPr>
        <w:rPr>
          <w:rFonts w:cs="Arial"/>
          <w:b/>
          <w:szCs w:val="24"/>
          <w:lang w:bidi="bn-IN"/>
        </w:rPr>
      </w:pPr>
      <w:r w:rsidRPr="00477177">
        <w:rPr>
          <w:rFonts w:cs="Arial"/>
          <w:b/>
          <w:szCs w:val="24"/>
          <w:lang w:bidi="bn-IN"/>
        </w:rPr>
        <w:t>Threats:</w:t>
      </w:r>
      <w:r w:rsidRPr="00477177">
        <w:rPr>
          <w:rFonts w:cs="Arial"/>
          <w:szCs w:val="24"/>
        </w:rPr>
        <w:t xml:space="preserve"> </w:t>
      </w:r>
      <w:r w:rsidRPr="00477177">
        <w:rPr>
          <w:rFonts w:cs="Arial"/>
          <w:szCs w:val="24"/>
          <w:lang w:bidi="bn-IN"/>
        </w:rPr>
        <w:t>Several competitors are entering the market with distinct brands that offer significant promotions and deals.</w:t>
      </w:r>
      <w:r w:rsidRPr="00477177">
        <w:rPr>
          <w:rFonts w:cs="Arial"/>
          <w:szCs w:val="24"/>
        </w:rPr>
        <w:t xml:space="preserve"> </w:t>
      </w:r>
      <w:r w:rsidRPr="00477177">
        <w:rPr>
          <w:rFonts w:cs="Arial"/>
          <w:szCs w:val="24"/>
          <w:lang w:bidi="bn-IN"/>
        </w:rPr>
        <w:t>The corporation's competitors are al</w:t>
      </w:r>
      <w:r w:rsidR="00477177" w:rsidRPr="00477177">
        <w:rPr>
          <w:rFonts w:cs="Arial"/>
          <w:szCs w:val="24"/>
          <w:lang w:bidi="bn-IN"/>
        </w:rPr>
        <w:t>so offering superior</w:t>
      </w:r>
      <w:r w:rsidRPr="00477177">
        <w:rPr>
          <w:rFonts w:cs="Arial"/>
          <w:szCs w:val="24"/>
          <w:lang w:bidi="bn-IN"/>
        </w:rPr>
        <w:t xml:space="preserve"> services, which can be a threat to the company.</w:t>
      </w:r>
      <w:r w:rsidR="002433BE" w:rsidRPr="00477177">
        <w:rPr>
          <w:rFonts w:cs="Arial"/>
          <w:szCs w:val="24"/>
        </w:rPr>
        <w:t xml:space="preserve"> </w:t>
      </w:r>
      <w:r w:rsidR="00477177" w:rsidRPr="00477177">
        <w:rPr>
          <w:rFonts w:cs="Arial"/>
          <w:szCs w:val="24"/>
          <w:lang w:bidi="bn-IN"/>
        </w:rPr>
        <w:t>F</w:t>
      </w:r>
      <w:r w:rsidR="002433BE" w:rsidRPr="00477177">
        <w:rPr>
          <w:rFonts w:cs="Arial"/>
          <w:szCs w:val="24"/>
          <w:lang w:bidi="bn-IN"/>
        </w:rPr>
        <w:t>or Selfridges to resolve this huge problem as soon as possible, it must do so as soon as possible.</w:t>
      </w:r>
    </w:p>
    <w:p w14:paraId="401B07BE" w14:textId="77777777" w:rsidR="002433BE" w:rsidRPr="00477177" w:rsidRDefault="002433BE" w:rsidP="00570914">
      <w:pPr>
        <w:pStyle w:val="Heading2"/>
        <w:rPr>
          <w:lang w:bidi="bn-IN"/>
        </w:rPr>
      </w:pPr>
      <w:bookmarkStart w:id="5" w:name="_Toc88409754"/>
      <w:r w:rsidRPr="00477177">
        <w:rPr>
          <w:lang w:bidi="bn-IN"/>
        </w:rPr>
        <w:t>Market segmentation, target, and positioning</w:t>
      </w:r>
      <w:bookmarkEnd w:id="5"/>
    </w:p>
    <w:p w14:paraId="6804C97B" w14:textId="77777777" w:rsidR="002433BE" w:rsidRPr="00477177" w:rsidRDefault="002433BE" w:rsidP="00477177">
      <w:pPr>
        <w:rPr>
          <w:rFonts w:cs="Arial"/>
          <w:szCs w:val="24"/>
          <w:lang w:bidi="bn-IN"/>
        </w:rPr>
      </w:pPr>
      <w:r w:rsidRPr="00477177">
        <w:rPr>
          <w:rFonts w:cs="Arial"/>
          <w:b/>
          <w:szCs w:val="24"/>
          <w:lang w:bidi="bn-IN"/>
        </w:rPr>
        <w:t>Market segmentation:</w:t>
      </w:r>
      <w:r w:rsidRPr="00477177">
        <w:rPr>
          <w:rFonts w:cs="Arial"/>
          <w:szCs w:val="24"/>
        </w:rPr>
        <w:t xml:space="preserve"> </w:t>
      </w:r>
      <w:r w:rsidRPr="00477177">
        <w:rPr>
          <w:rFonts w:cs="Arial"/>
          <w:szCs w:val="24"/>
          <w:lang w:bidi="bn-IN"/>
        </w:rPr>
        <w:t xml:space="preserve">As well as the UK, this apparel has also been sold </w:t>
      </w:r>
      <w:r w:rsidR="00477177" w:rsidRPr="00477177">
        <w:rPr>
          <w:rFonts w:cs="Arial"/>
          <w:szCs w:val="24"/>
          <w:lang w:bidi="bn-IN"/>
        </w:rPr>
        <w:t>to international customers</w:t>
      </w:r>
      <w:r w:rsidRPr="00477177">
        <w:rPr>
          <w:rFonts w:cs="Arial"/>
          <w:szCs w:val="24"/>
          <w:lang w:bidi="bn-IN"/>
        </w:rPr>
        <w:t xml:space="preserve"> such as the United Arab Emirates, Canada, and South America, and Australia and New Zealand.</w:t>
      </w:r>
      <w:r w:rsidRPr="00477177">
        <w:rPr>
          <w:rFonts w:cs="Arial"/>
          <w:szCs w:val="24"/>
        </w:rPr>
        <w:t xml:space="preserve"> </w:t>
      </w:r>
      <w:r w:rsidRPr="00477177">
        <w:rPr>
          <w:rFonts w:cs="Arial"/>
          <w:szCs w:val="24"/>
          <w:lang w:bidi="bn-IN"/>
        </w:rPr>
        <w:t xml:space="preserve">UK clients are loyal to their </w:t>
      </w:r>
      <w:proofErr w:type="spellStart"/>
      <w:r w:rsidRPr="00477177">
        <w:rPr>
          <w:rFonts w:cs="Arial"/>
          <w:szCs w:val="24"/>
          <w:lang w:bidi="bn-IN"/>
        </w:rPr>
        <w:t>favo</w:t>
      </w:r>
      <w:r w:rsidR="00477177" w:rsidRPr="00477177">
        <w:rPr>
          <w:rFonts w:cs="Arial"/>
          <w:szCs w:val="24"/>
          <w:lang w:bidi="bn-IN"/>
        </w:rPr>
        <w:t>u</w:t>
      </w:r>
      <w:r w:rsidRPr="00477177">
        <w:rPr>
          <w:rFonts w:cs="Arial"/>
          <w:szCs w:val="24"/>
          <w:lang w:bidi="bn-IN"/>
        </w:rPr>
        <w:t>rite</w:t>
      </w:r>
      <w:proofErr w:type="spellEnd"/>
      <w:r w:rsidRPr="00477177">
        <w:rPr>
          <w:rFonts w:cs="Arial"/>
          <w:szCs w:val="24"/>
          <w:lang w:bidi="bn-IN"/>
        </w:rPr>
        <w:t xml:space="preserve"> brands and have solid reputations in the marketplace for stylish products.</w:t>
      </w:r>
      <w:r w:rsidRPr="00477177">
        <w:rPr>
          <w:rFonts w:cs="Arial"/>
          <w:szCs w:val="24"/>
        </w:rPr>
        <w:t xml:space="preserve"> </w:t>
      </w:r>
      <w:r w:rsidR="00477177" w:rsidRPr="00477177">
        <w:rPr>
          <w:rFonts w:cs="Arial"/>
          <w:szCs w:val="24"/>
          <w:lang w:bidi="bn-IN"/>
        </w:rPr>
        <w:t>Several</w:t>
      </w:r>
      <w:r w:rsidRPr="00477177">
        <w:rPr>
          <w:rFonts w:cs="Arial"/>
          <w:szCs w:val="24"/>
          <w:lang w:bidi="bn-IN"/>
        </w:rPr>
        <w:t xml:space="preserve"> capital cities and counties in the United Kingdom display their products at the entrance to their buildings.</w:t>
      </w:r>
    </w:p>
    <w:p w14:paraId="1AB25C23" w14:textId="77777777" w:rsidR="002433BE" w:rsidRPr="00477177" w:rsidRDefault="002433BE" w:rsidP="00477177">
      <w:pPr>
        <w:rPr>
          <w:rFonts w:cs="Arial"/>
          <w:szCs w:val="24"/>
          <w:lang w:bidi="bn-IN"/>
        </w:rPr>
      </w:pPr>
      <w:r w:rsidRPr="00477177">
        <w:rPr>
          <w:rFonts w:cs="Arial"/>
          <w:b/>
          <w:szCs w:val="24"/>
          <w:lang w:bidi="bn-IN"/>
        </w:rPr>
        <w:t>Target market and positioning:</w:t>
      </w:r>
      <w:r w:rsidR="00CF31FE" w:rsidRPr="00477177">
        <w:rPr>
          <w:rFonts w:cs="Arial"/>
          <w:szCs w:val="24"/>
        </w:rPr>
        <w:t xml:space="preserve"> </w:t>
      </w:r>
      <w:r w:rsidR="00CF31FE" w:rsidRPr="00477177">
        <w:rPr>
          <w:rFonts w:cs="Arial"/>
          <w:szCs w:val="24"/>
          <w:lang w:bidi="bn-IN"/>
        </w:rPr>
        <w:t>The target customer for these items is stylish.</w:t>
      </w:r>
      <w:r w:rsidR="00CF31FE" w:rsidRPr="00477177">
        <w:rPr>
          <w:rFonts w:cs="Arial"/>
          <w:szCs w:val="24"/>
        </w:rPr>
        <w:t xml:space="preserve"> </w:t>
      </w:r>
      <w:r w:rsidR="00CF31FE" w:rsidRPr="00477177">
        <w:rPr>
          <w:rFonts w:cs="Arial"/>
          <w:szCs w:val="24"/>
          <w:lang w:bidi="bn-IN"/>
        </w:rPr>
        <w:t xml:space="preserve">Young adults in their late teens to early thirties have a good sense of what's </w:t>
      </w:r>
      <w:r w:rsidR="00477177" w:rsidRPr="00477177">
        <w:rPr>
          <w:rFonts w:cs="Arial"/>
          <w:szCs w:val="24"/>
          <w:lang w:bidi="bn-IN"/>
        </w:rPr>
        <w:t>popular</w:t>
      </w:r>
      <w:r w:rsidR="00CF31FE" w:rsidRPr="00477177">
        <w:rPr>
          <w:rFonts w:cs="Arial"/>
          <w:szCs w:val="24"/>
          <w:lang w:bidi="bn-IN"/>
        </w:rPr>
        <w:t xml:space="preserve"> in the market.</w:t>
      </w:r>
      <w:r w:rsidR="00CF31FE" w:rsidRPr="00477177">
        <w:rPr>
          <w:rFonts w:cs="Arial"/>
          <w:szCs w:val="24"/>
        </w:rPr>
        <w:t xml:space="preserve"> </w:t>
      </w:r>
      <w:r w:rsidR="00CF31FE" w:rsidRPr="00477177">
        <w:rPr>
          <w:rFonts w:cs="Arial"/>
          <w:szCs w:val="24"/>
          <w:lang w:bidi="bn-IN"/>
        </w:rPr>
        <w:t>Males and females are both sold the goods, with customers always looking for fresh and interesting patterns.</w:t>
      </w:r>
    </w:p>
    <w:p w14:paraId="47856622" w14:textId="77777777" w:rsidR="00CF31FE" w:rsidRPr="00477177" w:rsidRDefault="00CF31FE" w:rsidP="00570914">
      <w:pPr>
        <w:pStyle w:val="Heading2"/>
        <w:rPr>
          <w:lang w:bidi="bn-IN"/>
        </w:rPr>
      </w:pPr>
      <w:bookmarkStart w:id="6" w:name="_Toc88409755"/>
      <w:r w:rsidRPr="00477177">
        <w:rPr>
          <w:lang w:bidi="bn-IN"/>
        </w:rPr>
        <w:t>Marketing mix of Selfridges</w:t>
      </w:r>
      <w:bookmarkEnd w:id="6"/>
    </w:p>
    <w:p w14:paraId="63AC01C3" w14:textId="77777777" w:rsidR="00CF31FE" w:rsidRPr="00477177" w:rsidRDefault="00CF31FE" w:rsidP="00477177">
      <w:pPr>
        <w:rPr>
          <w:rFonts w:cs="Arial"/>
          <w:szCs w:val="24"/>
        </w:rPr>
      </w:pPr>
      <w:r w:rsidRPr="00477177">
        <w:rPr>
          <w:rFonts w:cs="Arial"/>
          <w:szCs w:val="24"/>
        </w:rPr>
        <w:t xml:space="preserve">An effective firm needs to integrate all four elements of the marketing mix. A part of the marketing mix that is expanded is essential for </w:t>
      </w:r>
      <w:r w:rsidR="00477177" w:rsidRPr="00477177">
        <w:rPr>
          <w:rFonts w:cs="Arial"/>
          <w:szCs w:val="24"/>
        </w:rPr>
        <w:t xml:space="preserve">the </w:t>
      </w:r>
      <w:r w:rsidRPr="00477177">
        <w:rPr>
          <w:rFonts w:cs="Arial"/>
          <w:szCs w:val="24"/>
        </w:rPr>
        <w:t>organization.</w:t>
      </w:r>
    </w:p>
    <w:p w14:paraId="58CC86C1" w14:textId="77777777" w:rsidR="00CF31FE" w:rsidRPr="00477177" w:rsidRDefault="00CF31FE" w:rsidP="00477177">
      <w:pPr>
        <w:rPr>
          <w:rFonts w:cs="Arial"/>
          <w:szCs w:val="24"/>
        </w:rPr>
      </w:pPr>
      <w:r w:rsidRPr="00477177">
        <w:rPr>
          <w:rFonts w:cs="Arial"/>
          <w:b/>
          <w:szCs w:val="24"/>
        </w:rPr>
        <w:t>Products:</w:t>
      </w:r>
      <w:r w:rsidRPr="00477177">
        <w:rPr>
          <w:rFonts w:cs="Arial"/>
          <w:szCs w:val="24"/>
        </w:rPr>
        <w:t xml:space="preserve"> Selfridges displays its items in a manner that catches the attention of customers, especially those who are likely to be interested in purchasing stylish clothing at the retail store.</w:t>
      </w:r>
    </w:p>
    <w:p w14:paraId="395A900D" w14:textId="77777777" w:rsidR="00CF31FE" w:rsidRPr="00477177" w:rsidRDefault="00CF31FE" w:rsidP="00477177">
      <w:pPr>
        <w:rPr>
          <w:rFonts w:cs="Arial"/>
          <w:szCs w:val="24"/>
        </w:rPr>
      </w:pPr>
      <w:r w:rsidRPr="00477177">
        <w:rPr>
          <w:rFonts w:cs="Arial"/>
          <w:b/>
          <w:szCs w:val="24"/>
        </w:rPr>
        <w:t>Price:</w:t>
      </w:r>
      <w:r w:rsidRPr="00477177">
        <w:rPr>
          <w:rFonts w:cs="Arial"/>
          <w:szCs w:val="24"/>
        </w:rPr>
        <w:t xml:space="preserve"> Because the firm sells a wide selection of brands, the items are expensive</w:t>
      </w:r>
      <w:r w:rsidR="00477177" w:rsidRPr="00477177">
        <w:rPr>
          <w:rFonts w:cs="Arial"/>
          <w:color w:val="000000"/>
          <w:szCs w:val="24"/>
          <w:shd w:val="clear" w:color="auto" w:fill="FFFFFF"/>
        </w:rPr>
        <w:t xml:space="preserve"> (Castelli &amp; Brun, 2010)</w:t>
      </w:r>
      <w:r w:rsidRPr="00477177">
        <w:rPr>
          <w:rFonts w:cs="Arial"/>
          <w:szCs w:val="24"/>
        </w:rPr>
        <w:t>.</w:t>
      </w:r>
      <w:r w:rsidR="00502428" w:rsidRPr="00477177">
        <w:rPr>
          <w:rFonts w:cs="Arial"/>
          <w:szCs w:val="24"/>
        </w:rPr>
        <w:t xml:space="preserve"> As a result, </w:t>
      </w:r>
      <w:r w:rsidR="00477177" w:rsidRPr="00477177">
        <w:rPr>
          <w:rFonts w:cs="Arial"/>
          <w:szCs w:val="24"/>
        </w:rPr>
        <w:t>Harrods</w:t>
      </w:r>
      <w:r w:rsidR="00502428" w:rsidRPr="00477177">
        <w:rPr>
          <w:rFonts w:cs="Arial"/>
          <w:szCs w:val="24"/>
        </w:rPr>
        <w:t xml:space="preserve"> has become a highly sought-after and </w:t>
      </w:r>
      <w:r w:rsidR="00502428" w:rsidRPr="00477177">
        <w:rPr>
          <w:rFonts w:cs="Arial"/>
          <w:szCs w:val="24"/>
        </w:rPr>
        <w:lastRenderedPageBreak/>
        <w:t>expensive commodity. Its production capability, size, and brand value all play a role in its price.</w:t>
      </w:r>
    </w:p>
    <w:p w14:paraId="625518D0" w14:textId="77777777" w:rsidR="00502428" w:rsidRPr="00477177" w:rsidRDefault="00502428" w:rsidP="00477177">
      <w:pPr>
        <w:rPr>
          <w:rFonts w:cs="Arial"/>
          <w:szCs w:val="24"/>
        </w:rPr>
      </w:pPr>
      <w:r w:rsidRPr="00477177">
        <w:rPr>
          <w:rFonts w:cs="Arial"/>
          <w:b/>
          <w:szCs w:val="24"/>
        </w:rPr>
        <w:t>Place:</w:t>
      </w:r>
      <w:r w:rsidRPr="00477177">
        <w:rPr>
          <w:rFonts w:cs="Arial"/>
          <w:szCs w:val="24"/>
        </w:rPr>
        <w:t xml:space="preserve"> There is a wide selection of items available at various </w:t>
      </w:r>
      <w:proofErr w:type="gramStart"/>
      <w:r w:rsidRPr="00477177">
        <w:rPr>
          <w:rFonts w:cs="Arial"/>
          <w:szCs w:val="24"/>
        </w:rPr>
        <w:t>Selfridges</w:t>
      </w:r>
      <w:proofErr w:type="gramEnd"/>
      <w:r w:rsidRPr="00477177">
        <w:rPr>
          <w:rFonts w:cs="Arial"/>
          <w:szCs w:val="24"/>
        </w:rPr>
        <w:t xml:space="preserve"> locations. Many United Kingdom stores </w:t>
      </w:r>
      <w:proofErr w:type="gramStart"/>
      <w:r w:rsidRPr="00477177">
        <w:rPr>
          <w:rFonts w:cs="Arial"/>
          <w:szCs w:val="24"/>
        </w:rPr>
        <w:t>are located in</w:t>
      </w:r>
      <w:proofErr w:type="gramEnd"/>
      <w:r w:rsidRPr="00477177">
        <w:rPr>
          <w:rFonts w:cs="Arial"/>
          <w:szCs w:val="24"/>
        </w:rPr>
        <w:t xml:space="preserve"> </w:t>
      </w:r>
      <w:proofErr w:type="spellStart"/>
      <w:r w:rsidRPr="00477177">
        <w:rPr>
          <w:rFonts w:cs="Arial"/>
          <w:szCs w:val="24"/>
        </w:rPr>
        <w:t>neighbo</w:t>
      </w:r>
      <w:r w:rsidR="00477177" w:rsidRPr="00477177">
        <w:rPr>
          <w:rFonts w:cs="Arial"/>
          <w:szCs w:val="24"/>
        </w:rPr>
        <w:t>u</w:t>
      </w:r>
      <w:r w:rsidRPr="00477177">
        <w:rPr>
          <w:rFonts w:cs="Arial"/>
          <w:szCs w:val="24"/>
        </w:rPr>
        <w:t>rhoods</w:t>
      </w:r>
      <w:proofErr w:type="spellEnd"/>
      <w:r w:rsidRPr="00477177">
        <w:rPr>
          <w:rFonts w:cs="Arial"/>
          <w:szCs w:val="24"/>
        </w:rPr>
        <w:t xml:space="preserve"> or towns, allowing buyers to purchase the best clothing products currently on the market.</w:t>
      </w:r>
    </w:p>
    <w:p w14:paraId="75A5D873" w14:textId="77777777" w:rsidR="00502428" w:rsidRPr="00477177" w:rsidRDefault="00502428" w:rsidP="00477177">
      <w:pPr>
        <w:rPr>
          <w:rFonts w:cs="Arial"/>
          <w:szCs w:val="24"/>
        </w:rPr>
      </w:pPr>
      <w:r w:rsidRPr="00477177">
        <w:rPr>
          <w:rFonts w:cs="Arial"/>
          <w:b/>
          <w:szCs w:val="24"/>
        </w:rPr>
        <w:t>Promotion:</w:t>
      </w:r>
      <w:r w:rsidRPr="00477177">
        <w:rPr>
          <w:rFonts w:cs="Arial"/>
          <w:szCs w:val="24"/>
        </w:rPr>
        <w:t xml:space="preserve"> Marketers must present their goods in front of potential customers to achieve their goals. Off-Season Sales are a way that Selfridges advertises stylish apparel to shoppers via online banners that offer deals like buy two, get one free, or 45 per</w:t>
      </w:r>
      <w:r w:rsidR="00477177" w:rsidRPr="00477177">
        <w:rPr>
          <w:rFonts w:cs="Arial"/>
          <w:szCs w:val="24"/>
        </w:rPr>
        <w:t xml:space="preserve"> </w:t>
      </w:r>
      <w:r w:rsidRPr="00477177">
        <w:rPr>
          <w:rFonts w:cs="Arial"/>
          <w:szCs w:val="24"/>
        </w:rPr>
        <w:t>cent off selected items.</w:t>
      </w:r>
    </w:p>
    <w:p w14:paraId="766D9B66" w14:textId="77777777" w:rsidR="008A3B08" w:rsidRPr="00477177" w:rsidRDefault="008A3B08" w:rsidP="00477177">
      <w:pPr>
        <w:rPr>
          <w:rFonts w:cs="Arial"/>
          <w:szCs w:val="24"/>
        </w:rPr>
      </w:pPr>
      <w:r w:rsidRPr="00477177">
        <w:rPr>
          <w:rFonts w:cs="Arial"/>
          <w:b/>
          <w:szCs w:val="24"/>
        </w:rPr>
        <w:t>People:</w:t>
      </w:r>
      <w:r w:rsidRPr="00477177">
        <w:rPr>
          <w:rFonts w:cs="Arial"/>
          <w:szCs w:val="24"/>
        </w:rPr>
        <w:t xml:space="preserve"> It all comes down to people when it comes to running a business. A highly qualified and </w:t>
      </w:r>
      <w:proofErr w:type="gramStart"/>
      <w:r w:rsidRPr="00477177">
        <w:rPr>
          <w:rFonts w:cs="Arial"/>
          <w:szCs w:val="24"/>
        </w:rPr>
        <w:t>efficiently-trained</w:t>
      </w:r>
      <w:proofErr w:type="gramEnd"/>
      <w:r w:rsidRPr="00477177">
        <w:rPr>
          <w:rFonts w:cs="Arial"/>
          <w:szCs w:val="24"/>
        </w:rPr>
        <w:t xml:space="preserve"> workforce is indispensable. While mid-level executives </w:t>
      </w:r>
      <w:r w:rsidR="00477177" w:rsidRPr="00477177">
        <w:rPr>
          <w:rFonts w:cs="Arial"/>
          <w:szCs w:val="24"/>
        </w:rPr>
        <w:t>can</w:t>
      </w:r>
      <w:r w:rsidRPr="00477177">
        <w:rPr>
          <w:rFonts w:cs="Arial"/>
          <w:szCs w:val="24"/>
        </w:rPr>
        <w:t xml:space="preserve"> make decisions on many aspects of the business, workers at lower levels are instructed and guided to help them learn responsibility and trust.</w:t>
      </w:r>
    </w:p>
    <w:p w14:paraId="65EFA059" w14:textId="77777777" w:rsidR="009641BD" w:rsidRPr="00477177" w:rsidRDefault="009641BD" w:rsidP="00477177">
      <w:pPr>
        <w:rPr>
          <w:rFonts w:cs="Arial"/>
          <w:szCs w:val="24"/>
        </w:rPr>
      </w:pPr>
      <w:r w:rsidRPr="00477177">
        <w:rPr>
          <w:rFonts w:cs="Arial"/>
          <w:b/>
          <w:szCs w:val="24"/>
        </w:rPr>
        <w:t>Procedure:</w:t>
      </w:r>
      <w:r w:rsidRPr="00477177">
        <w:rPr>
          <w:rFonts w:cs="Arial"/>
          <w:szCs w:val="24"/>
        </w:rPr>
        <w:t xml:space="preserve"> In this situation, Selfridges demonstrates both efficient operational management and effective supply chain management to maintain high-quality items.</w:t>
      </w:r>
    </w:p>
    <w:p w14:paraId="34E75FC2" w14:textId="77777777" w:rsidR="009641BD" w:rsidRPr="00477177" w:rsidRDefault="009641BD" w:rsidP="00477177">
      <w:pPr>
        <w:rPr>
          <w:rFonts w:cs="Arial"/>
          <w:szCs w:val="24"/>
        </w:rPr>
      </w:pPr>
      <w:r w:rsidRPr="00477177">
        <w:rPr>
          <w:rFonts w:cs="Arial"/>
          <w:b/>
          <w:szCs w:val="24"/>
        </w:rPr>
        <w:t>Physical evidence:</w:t>
      </w:r>
      <w:r w:rsidRPr="00477177">
        <w:rPr>
          <w:rFonts w:cs="Arial"/>
          <w:szCs w:val="24"/>
        </w:rPr>
        <w:t xml:space="preserve"> Human resources are extremely strict when it comes to selecting candidates for employment at the company.</w:t>
      </w:r>
    </w:p>
    <w:p w14:paraId="2B515EC2" w14:textId="24C41D53" w:rsidR="008B7D20" w:rsidRPr="00477177" w:rsidRDefault="008B7D20" w:rsidP="00477177">
      <w:pPr>
        <w:pStyle w:val="Heading1"/>
        <w:ind w:left="0"/>
        <w:rPr>
          <w:sz w:val="24"/>
          <w:szCs w:val="24"/>
        </w:rPr>
      </w:pPr>
      <w:bookmarkStart w:id="7" w:name="_Toc88409756"/>
      <w:r w:rsidRPr="00477177">
        <w:rPr>
          <w:szCs w:val="24"/>
        </w:rPr>
        <w:t>The role of marketing in creating value</w:t>
      </w:r>
      <w:bookmarkEnd w:id="7"/>
    </w:p>
    <w:p w14:paraId="6BAD04AD" w14:textId="77777777" w:rsidR="008B7D20" w:rsidRPr="00477177" w:rsidRDefault="008B7D20" w:rsidP="00477177">
      <w:pPr>
        <w:rPr>
          <w:rFonts w:cs="Arial"/>
          <w:szCs w:val="24"/>
        </w:rPr>
      </w:pPr>
      <w:r w:rsidRPr="00477177">
        <w:rPr>
          <w:rFonts w:cs="Arial"/>
          <w:szCs w:val="24"/>
        </w:rPr>
        <w:t xml:space="preserve">There are many tasks associated with marketing that is needed to introduce recent manufacturing or expand the remaining ones (Hartmann, </w:t>
      </w:r>
      <w:proofErr w:type="spellStart"/>
      <w:r w:rsidRPr="00477177">
        <w:rPr>
          <w:rFonts w:cs="Arial"/>
          <w:szCs w:val="24"/>
        </w:rPr>
        <w:t>Wiertz</w:t>
      </w:r>
      <w:proofErr w:type="spellEnd"/>
      <w:r w:rsidRPr="00477177">
        <w:rPr>
          <w:rFonts w:cs="Arial"/>
          <w:szCs w:val="24"/>
        </w:rPr>
        <w:t xml:space="preserve">&amp; </w:t>
      </w:r>
      <w:proofErr w:type="spellStart"/>
      <w:r w:rsidRPr="00477177">
        <w:rPr>
          <w:rFonts w:cs="Arial"/>
          <w:szCs w:val="24"/>
        </w:rPr>
        <w:t>Arnould</w:t>
      </w:r>
      <w:proofErr w:type="spellEnd"/>
      <w:r w:rsidRPr="00477177">
        <w:rPr>
          <w:rFonts w:cs="Arial"/>
          <w:szCs w:val="24"/>
        </w:rPr>
        <w:t>, 2015). In addition to forming</w:t>
      </w:r>
      <w:r w:rsidR="006C1CC6" w:rsidRPr="00477177">
        <w:rPr>
          <w:rFonts w:cs="Arial"/>
          <w:szCs w:val="24"/>
        </w:rPr>
        <w:t xml:space="preserve"> </w:t>
      </w:r>
      <w:r w:rsidRPr="00477177">
        <w:rPr>
          <w:rFonts w:cs="Arial"/>
          <w:szCs w:val="24"/>
        </w:rPr>
        <w:t>a</w:t>
      </w:r>
      <w:r w:rsidR="006C1CC6" w:rsidRPr="00477177">
        <w:rPr>
          <w:rFonts w:cs="Arial"/>
          <w:szCs w:val="24"/>
        </w:rPr>
        <w:t xml:space="preserve"> </w:t>
      </w:r>
      <w:r w:rsidRPr="00477177">
        <w:rPr>
          <w:rFonts w:cs="Arial"/>
          <w:szCs w:val="24"/>
        </w:rPr>
        <w:t>figure for the company and enhancing the standard of the brand, marketing also enhances profitability then efficiency.</w:t>
      </w:r>
    </w:p>
    <w:p w14:paraId="679956A2" w14:textId="77777777" w:rsidR="00045888" w:rsidRPr="00477177" w:rsidRDefault="008B7D20" w:rsidP="00477177">
      <w:pPr>
        <w:rPr>
          <w:rFonts w:cs="Arial"/>
          <w:szCs w:val="24"/>
        </w:rPr>
      </w:pPr>
      <w:r w:rsidRPr="00477177">
        <w:rPr>
          <w:rFonts w:cs="Arial"/>
          <w:b/>
          <w:bCs/>
          <w:szCs w:val="24"/>
        </w:rPr>
        <w:t>Social marketing:</w:t>
      </w:r>
      <w:r w:rsidRPr="00477177">
        <w:rPr>
          <w:rFonts w:cs="Arial"/>
          <w:szCs w:val="24"/>
        </w:rPr>
        <w:t xml:space="preserve"> </w:t>
      </w:r>
      <w:r w:rsidR="00045888" w:rsidRPr="00477177">
        <w:rPr>
          <w:rFonts w:cs="Arial"/>
          <w:szCs w:val="24"/>
        </w:rPr>
        <w:t xml:space="preserve">The strategy enables marketers to change consumers' perceptions of their products and services. </w:t>
      </w:r>
      <w:r w:rsidR="00477177" w:rsidRPr="00477177">
        <w:rPr>
          <w:rFonts w:cs="Arial"/>
          <w:szCs w:val="24"/>
        </w:rPr>
        <w:t>T</w:t>
      </w:r>
      <w:r w:rsidR="00045888" w:rsidRPr="00477177">
        <w:rPr>
          <w:rFonts w:cs="Arial"/>
          <w:szCs w:val="24"/>
        </w:rPr>
        <w:t>o market and promote products and services to residents in the community is considered the best method. These notifications can assist consumers in understanding the products' social goals and advantages by providing suitable texts and information about the products.</w:t>
      </w:r>
    </w:p>
    <w:p w14:paraId="009D7360" w14:textId="77777777" w:rsidR="008B7D20" w:rsidRPr="00477177" w:rsidRDefault="008B7D20" w:rsidP="00477177">
      <w:pPr>
        <w:rPr>
          <w:rFonts w:cs="Arial"/>
          <w:szCs w:val="24"/>
        </w:rPr>
      </w:pPr>
      <w:r w:rsidRPr="00477177">
        <w:rPr>
          <w:rFonts w:cs="Arial"/>
          <w:b/>
          <w:bCs/>
          <w:szCs w:val="24"/>
        </w:rPr>
        <w:lastRenderedPageBreak/>
        <w:t>How Selfridges uses this concept:</w:t>
      </w:r>
      <w:r w:rsidRPr="00477177">
        <w:rPr>
          <w:rFonts w:cs="Arial"/>
          <w:szCs w:val="24"/>
        </w:rPr>
        <w:t xml:space="preserve"> There are various social media platforms from which the company advertises its products, such as Facebook, Instagram, Twitter, Snapchat, and others, and the </w:t>
      </w:r>
      <w:r w:rsidR="00045888" w:rsidRPr="00477177">
        <w:rPr>
          <w:rFonts w:cs="Arial"/>
          <w:szCs w:val="24"/>
        </w:rPr>
        <w:t>con</w:t>
      </w:r>
      <w:r w:rsidRPr="00477177">
        <w:rPr>
          <w:rFonts w:cs="Arial"/>
          <w:szCs w:val="24"/>
        </w:rPr>
        <w:t>troller or IT analyst uses whatever means necessary to promote</w:t>
      </w:r>
      <w:r w:rsidR="00045888" w:rsidRPr="00477177">
        <w:rPr>
          <w:rFonts w:cs="Arial"/>
          <w:szCs w:val="24"/>
        </w:rPr>
        <w:t xml:space="preserve"> the manufactured product through online</w:t>
      </w:r>
      <w:r w:rsidRPr="00477177">
        <w:rPr>
          <w:rFonts w:cs="Arial"/>
          <w:szCs w:val="24"/>
        </w:rPr>
        <w:t xml:space="preserve">. As well, </w:t>
      </w:r>
      <w:r w:rsidR="00045888" w:rsidRPr="00477177">
        <w:rPr>
          <w:rFonts w:cs="Arial"/>
          <w:szCs w:val="24"/>
        </w:rPr>
        <w:t xml:space="preserve">Harrods’s CSR </w:t>
      </w:r>
      <w:r w:rsidRPr="00477177">
        <w:rPr>
          <w:rFonts w:cs="Arial"/>
          <w:szCs w:val="24"/>
        </w:rPr>
        <w:t>obligation requires significant financial expenditures (</w:t>
      </w:r>
      <w:proofErr w:type="spellStart"/>
      <w:r w:rsidRPr="00477177">
        <w:rPr>
          <w:rFonts w:cs="Arial"/>
          <w:szCs w:val="24"/>
        </w:rPr>
        <w:t>Lavecchia</w:t>
      </w:r>
      <w:proofErr w:type="spellEnd"/>
      <w:r w:rsidRPr="00477177">
        <w:rPr>
          <w:rFonts w:cs="Arial"/>
          <w:szCs w:val="24"/>
        </w:rPr>
        <w:t xml:space="preserve">, 2018). Rather than simply neutrally observing the </w:t>
      </w:r>
      <w:r w:rsidR="00045888" w:rsidRPr="00477177">
        <w:rPr>
          <w:rFonts w:cs="Arial"/>
          <w:szCs w:val="24"/>
        </w:rPr>
        <w:t>target market</w:t>
      </w:r>
      <w:r w:rsidRPr="00477177">
        <w:rPr>
          <w:rFonts w:cs="Arial"/>
          <w:szCs w:val="24"/>
        </w:rPr>
        <w:t>, Selfridges establishes major goals for itself and monitors the market and the competition closely. Furthermore, the company receives useful material from them.</w:t>
      </w:r>
    </w:p>
    <w:p w14:paraId="7F45BCAB" w14:textId="77777777" w:rsidR="008B7D20" w:rsidRPr="00477177" w:rsidRDefault="008B7D20" w:rsidP="00477177">
      <w:pPr>
        <w:rPr>
          <w:rFonts w:cs="Arial"/>
          <w:szCs w:val="24"/>
        </w:rPr>
      </w:pPr>
      <w:r w:rsidRPr="00477177">
        <w:rPr>
          <w:rFonts w:cs="Arial"/>
          <w:b/>
          <w:bCs/>
          <w:szCs w:val="24"/>
        </w:rPr>
        <w:t>Branding:</w:t>
      </w:r>
      <w:r w:rsidRPr="00477177">
        <w:rPr>
          <w:rFonts w:cs="Arial"/>
          <w:szCs w:val="24"/>
        </w:rPr>
        <w:t xml:space="preserve"> This kind of relationship </w:t>
      </w:r>
      <w:proofErr w:type="gramStart"/>
      <w:r w:rsidRPr="00477177">
        <w:rPr>
          <w:rFonts w:cs="Arial"/>
          <w:szCs w:val="24"/>
        </w:rPr>
        <w:t>is considered to be</w:t>
      </w:r>
      <w:proofErr w:type="gramEnd"/>
      <w:r w:rsidRPr="00477177">
        <w:rPr>
          <w:rFonts w:cs="Arial"/>
          <w:szCs w:val="24"/>
        </w:rPr>
        <w:t xml:space="preserve"> a way to establish standards</w:t>
      </w:r>
      <w:r w:rsidR="006C1CC6" w:rsidRPr="00477177">
        <w:rPr>
          <w:rFonts w:cs="Arial"/>
          <w:szCs w:val="24"/>
        </w:rPr>
        <w:t xml:space="preserve"> </w:t>
      </w:r>
      <w:r w:rsidRPr="00477177">
        <w:rPr>
          <w:rFonts w:cs="Arial"/>
          <w:szCs w:val="24"/>
        </w:rPr>
        <w:t xml:space="preserve">within customers, which could lead to their loyalty to a product or service. An organization probably Selfridges may be able to maximize its benefit or income to a large extent by optimizing </w:t>
      </w:r>
      <w:r w:rsidR="00045888" w:rsidRPr="00477177">
        <w:rPr>
          <w:rFonts w:cs="Arial"/>
          <w:szCs w:val="24"/>
        </w:rPr>
        <w:t>brand</w:t>
      </w:r>
      <w:r w:rsidRPr="00477177">
        <w:rPr>
          <w:rFonts w:cs="Arial"/>
          <w:szCs w:val="24"/>
        </w:rPr>
        <w:t xml:space="preserve"> icons or value in its goods and services.</w:t>
      </w:r>
    </w:p>
    <w:p w14:paraId="3163E086" w14:textId="77777777" w:rsidR="008B7D20" w:rsidRPr="00477177" w:rsidRDefault="008B7D20" w:rsidP="00477177">
      <w:pPr>
        <w:rPr>
          <w:rFonts w:cs="Arial"/>
          <w:szCs w:val="24"/>
        </w:rPr>
      </w:pPr>
      <w:r w:rsidRPr="00477177">
        <w:rPr>
          <w:rFonts w:cs="Arial"/>
          <w:szCs w:val="24"/>
        </w:rPr>
        <w:t xml:space="preserve">It is particularly beneficial when developing customer loyalty </w:t>
      </w:r>
      <w:r w:rsidR="00045888" w:rsidRPr="00477177">
        <w:rPr>
          <w:rFonts w:cs="Arial"/>
          <w:szCs w:val="24"/>
        </w:rPr>
        <w:t>without knowing</w:t>
      </w:r>
      <w:r w:rsidR="006C1CC6" w:rsidRPr="00477177">
        <w:rPr>
          <w:rFonts w:cs="Arial"/>
          <w:szCs w:val="24"/>
        </w:rPr>
        <w:t xml:space="preserve"> </w:t>
      </w:r>
      <w:r w:rsidR="00045888" w:rsidRPr="00477177">
        <w:rPr>
          <w:rFonts w:cs="Arial"/>
          <w:szCs w:val="24"/>
        </w:rPr>
        <w:t xml:space="preserve">manufactures </w:t>
      </w:r>
      <w:r w:rsidRPr="00477177">
        <w:rPr>
          <w:rFonts w:cs="Arial"/>
          <w:szCs w:val="24"/>
        </w:rPr>
        <w:t>(Potgieter &amp;</w:t>
      </w:r>
      <w:proofErr w:type="spellStart"/>
      <w:r w:rsidRPr="00477177">
        <w:rPr>
          <w:rFonts w:cs="Arial"/>
          <w:szCs w:val="24"/>
        </w:rPr>
        <w:t>Doubell</w:t>
      </w:r>
      <w:proofErr w:type="spellEnd"/>
      <w:r w:rsidRPr="00477177">
        <w:rPr>
          <w:rFonts w:cs="Arial"/>
          <w:szCs w:val="24"/>
        </w:rPr>
        <w:t xml:space="preserve">, 2020). The shopping experience will also force </w:t>
      </w:r>
      <w:r w:rsidR="00045888" w:rsidRPr="00477177">
        <w:rPr>
          <w:rFonts w:cs="Arial"/>
          <w:szCs w:val="24"/>
        </w:rPr>
        <w:t>consumers</w:t>
      </w:r>
      <w:r w:rsidRPr="00477177">
        <w:rPr>
          <w:rFonts w:cs="Arial"/>
          <w:szCs w:val="24"/>
        </w:rPr>
        <w:t xml:space="preserve"> to </w:t>
      </w:r>
      <w:r w:rsidR="00045888" w:rsidRPr="00477177">
        <w:rPr>
          <w:rFonts w:cs="Arial"/>
          <w:szCs w:val="24"/>
        </w:rPr>
        <w:t>buy from</w:t>
      </w:r>
      <w:r w:rsidR="006C1CC6" w:rsidRPr="00477177">
        <w:rPr>
          <w:rFonts w:cs="Arial"/>
          <w:szCs w:val="24"/>
        </w:rPr>
        <w:t xml:space="preserve"> </w:t>
      </w:r>
      <w:r w:rsidR="00045888" w:rsidRPr="00477177">
        <w:rPr>
          <w:rFonts w:cs="Arial"/>
          <w:szCs w:val="24"/>
        </w:rPr>
        <w:t>highly branded</w:t>
      </w:r>
      <w:r w:rsidRPr="00477177">
        <w:rPr>
          <w:rFonts w:cs="Arial"/>
          <w:szCs w:val="24"/>
        </w:rPr>
        <w:t xml:space="preserve"> companies.</w:t>
      </w:r>
    </w:p>
    <w:p w14:paraId="5FA9423B" w14:textId="77777777" w:rsidR="008B7D20" w:rsidRPr="00477177" w:rsidRDefault="008B7D20" w:rsidP="00484225">
      <w:pPr>
        <w:pStyle w:val="Heading1"/>
        <w:ind w:left="0"/>
      </w:pPr>
      <w:bookmarkStart w:id="8" w:name="_Toc88409757"/>
      <w:r w:rsidRPr="00477177">
        <w:t>The brand strategy followed by Selfridges</w:t>
      </w:r>
      <w:bookmarkEnd w:id="8"/>
    </w:p>
    <w:p w14:paraId="7B5EAB32" w14:textId="77777777" w:rsidR="008B7D20" w:rsidRPr="00477177" w:rsidRDefault="00302DD7" w:rsidP="00477177">
      <w:pPr>
        <w:rPr>
          <w:rFonts w:cs="Arial"/>
          <w:szCs w:val="24"/>
        </w:rPr>
      </w:pPr>
      <w:r w:rsidRPr="00477177">
        <w:rPr>
          <w:rFonts w:cs="Arial"/>
          <w:szCs w:val="24"/>
        </w:rPr>
        <w:t xml:space="preserve">For management of the brands and human elements at Harrods, the company uses concession models in which brands or retailers own their </w:t>
      </w:r>
      <w:r w:rsidR="00477177" w:rsidRPr="00477177">
        <w:rPr>
          <w:rFonts w:cs="Arial"/>
          <w:szCs w:val="24"/>
        </w:rPr>
        <w:t>shop-in-shops</w:t>
      </w:r>
      <w:r w:rsidRPr="00477177">
        <w:rPr>
          <w:rFonts w:cs="Arial"/>
          <w:szCs w:val="24"/>
        </w:rPr>
        <w:t xml:space="preserve"> </w:t>
      </w:r>
      <w:r w:rsidR="008B7D20" w:rsidRPr="00477177">
        <w:rPr>
          <w:rFonts w:cs="Arial"/>
          <w:szCs w:val="24"/>
        </w:rPr>
        <w:t>(</w:t>
      </w:r>
      <w:proofErr w:type="spellStart"/>
      <w:r w:rsidR="008B7D20" w:rsidRPr="00477177">
        <w:rPr>
          <w:rFonts w:cs="Arial"/>
          <w:szCs w:val="24"/>
        </w:rPr>
        <w:t>Neuvonen</w:t>
      </w:r>
      <w:proofErr w:type="spellEnd"/>
      <w:r w:rsidR="008B7D20" w:rsidRPr="00477177">
        <w:rPr>
          <w:rFonts w:cs="Arial"/>
          <w:szCs w:val="24"/>
        </w:rPr>
        <w:t xml:space="preserve">, 2016). By incorporating numerous brands into </w:t>
      </w:r>
      <w:r w:rsidRPr="00477177">
        <w:rPr>
          <w:rFonts w:cs="Arial"/>
          <w:szCs w:val="24"/>
        </w:rPr>
        <w:t>an</w:t>
      </w:r>
      <w:r w:rsidR="008B7D20" w:rsidRPr="00477177">
        <w:rPr>
          <w:rFonts w:cs="Arial"/>
          <w:szCs w:val="24"/>
        </w:rPr>
        <w:t xml:space="preserve"> </w:t>
      </w:r>
      <w:r w:rsidRPr="00477177">
        <w:rPr>
          <w:rFonts w:cs="Arial"/>
          <w:szCs w:val="24"/>
        </w:rPr>
        <w:t>existing</w:t>
      </w:r>
      <w:r w:rsidR="006C1CC6" w:rsidRPr="00477177">
        <w:rPr>
          <w:rFonts w:cs="Arial"/>
          <w:szCs w:val="24"/>
        </w:rPr>
        <w:t xml:space="preserve"> </w:t>
      </w:r>
      <w:r w:rsidR="008B7D20" w:rsidRPr="00477177">
        <w:rPr>
          <w:rFonts w:cs="Arial"/>
          <w:szCs w:val="24"/>
        </w:rPr>
        <w:t>manufacture</w:t>
      </w:r>
      <w:r w:rsidR="006C1CC6" w:rsidRPr="00477177">
        <w:rPr>
          <w:rFonts w:cs="Arial"/>
          <w:szCs w:val="24"/>
        </w:rPr>
        <w:t xml:space="preserve"> </w:t>
      </w:r>
      <w:r w:rsidR="008B7D20" w:rsidRPr="00477177">
        <w:rPr>
          <w:rFonts w:cs="Arial"/>
          <w:szCs w:val="24"/>
        </w:rPr>
        <w:t>row or introducing recent</w:t>
      </w:r>
      <w:r w:rsidR="006C1CC6" w:rsidRPr="00477177">
        <w:rPr>
          <w:rFonts w:cs="Arial"/>
          <w:szCs w:val="24"/>
        </w:rPr>
        <w:t xml:space="preserve"> </w:t>
      </w:r>
      <w:r w:rsidR="008B7D20" w:rsidRPr="00477177">
        <w:rPr>
          <w:rFonts w:cs="Arial"/>
          <w:szCs w:val="24"/>
        </w:rPr>
        <w:t>manufacturers into current trading, the company employs a multi-brand and manufacture</w:t>
      </w:r>
      <w:r w:rsidRPr="00477177">
        <w:rPr>
          <w:rFonts w:cs="Arial"/>
          <w:szCs w:val="24"/>
        </w:rPr>
        <w:t>r</w:t>
      </w:r>
      <w:r w:rsidR="008B7D20" w:rsidRPr="00477177">
        <w:rPr>
          <w:rFonts w:cs="Arial"/>
          <w:szCs w:val="24"/>
        </w:rPr>
        <w:t>.</w:t>
      </w:r>
    </w:p>
    <w:p w14:paraId="79DA8E3A" w14:textId="77777777" w:rsidR="008B7D20" w:rsidRPr="00477177" w:rsidRDefault="008B7D20" w:rsidP="00484225">
      <w:pPr>
        <w:pStyle w:val="Heading2"/>
      </w:pPr>
      <w:bookmarkStart w:id="9" w:name="_Toc88409758"/>
      <w:r w:rsidRPr="00477177">
        <w:t>Ansoff marketing</w:t>
      </w:r>
      <w:bookmarkEnd w:id="9"/>
    </w:p>
    <w:p w14:paraId="508F4B05" w14:textId="77777777" w:rsidR="008B7D20" w:rsidRPr="00477177" w:rsidRDefault="008B7D20" w:rsidP="00477177">
      <w:pPr>
        <w:rPr>
          <w:rFonts w:cs="Arial"/>
          <w:szCs w:val="24"/>
        </w:rPr>
      </w:pPr>
      <w:r w:rsidRPr="00477177">
        <w:rPr>
          <w:rFonts w:cs="Arial"/>
          <w:szCs w:val="24"/>
        </w:rPr>
        <w:t xml:space="preserve">Having applied Ansoff marketing strategy to their </w:t>
      </w:r>
      <w:r w:rsidR="00302DD7" w:rsidRPr="00477177">
        <w:rPr>
          <w:rFonts w:cs="Arial"/>
          <w:szCs w:val="24"/>
        </w:rPr>
        <w:t>brand</w:t>
      </w:r>
      <w:r w:rsidRPr="00477177">
        <w:rPr>
          <w:rFonts w:cs="Arial"/>
          <w:szCs w:val="24"/>
        </w:rPr>
        <w:t xml:space="preserve">, every organization chooses the marketing strategy that is unique to their </w:t>
      </w:r>
      <w:r w:rsidR="00302DD7" w:rsidRPr="00477177">
        <w:rPr>
          <w:rFonts w:cs="Arial"/>
          <w:szCs w:val="24"/>
        </w:rPr>
        <w:t>brands</w:t>
      </w:r>
      <w:r w:rsidRPr="00477177">
        <w:rPr>
          <w:rFonts w:cs="Arial"/>
          <w:szCs w:val="24"/>
        </w:rPr>
        <w:t xml:space="preserve">. A corporation's technique of product </w:t>
      </w:r>
      <w:r w:rsidR="00302DD7" w:rsidRPr="00477177">
        <w:rPr>
          <w:rFonts w:cs="Arial"/>
          <w:szCs w:val="24"/>
        </w:rPr>
        <w:t>development</w:t>
      </w:r>
      <w:r w:rsidRPr="00477177">
        <w:rPr>
          <w:rFonts w:cs="Arial"/>
          <w:szCs w:val="24"/>
        </w:rPr>
        <w:t xml:space="preserve"> allows it to launch</w:t>
      </w:r>
      <w:r w:rsidR="006C1CC6" w:rsidRPr="00477177">
        <w:rPr>
          <w:rFonts w:cs="Arial"/>
          <w:szCs w:val="24"/>
        </w:rPr>
        <w:t xml:space="preserve"> </w:t>
      </w:r>
      <w:r w:rsidRPr="00477177">
        <w:rPr>
          <w:rFonts w:cs="Arial"/>
          <w:szCs w:val="24"/>
        </w:rPr>
        <w:t>recent</w:t>
      </w:r>
      <w:r w:rsidR="006C1CC6" w:rsidRPr="00477177">
        <w:rPr>
          <w:rFonts w:cs="Arial"/>
          <w:szCs w:val="24"/>
        </w:rPr>
        <w:t xml:space="preserve"> </w:t>
      </w:r>
      <w:r w:rsidR="00302DD7" w:rsidRPr="00477177">
        <w:rPr>
          <w:rFonts w:cs="Arial"/>
          <w:szCs w:val="24"/>
        </w:rPr>
        <w:t>items</w:t>
      </w:r>
      <w:r w:rsidRPr="00477177">
        <w:rPr>
          <w:rFonts w:cs="Arial"/>
          <w:szCs w:val="24"/>
        </w:rPr>
        <w:t xml:space="preserve"> into recent</w:t>
      </w:r>
      <w:r w:rsidR="006C1CC6" w:rsidRPr="00477177">
        <w:rPr>
          <w:rFonts w:cs="Arial"/>
          <w:szCs w:val="24"/>
        </w:rPr>
        <w:t xml:space="preserve"> </w:t>
      </w:r>
      <w:r w:rsidRPr="00477177">
        <w:rPr>
          <w:rFonts w:cs="Arial"/>
          <w:szCs w:val="24"/>
        </w:rPr>
        <w:t>trading (</w:t>
      </w:r>
      <w:proofErr w:type="spellStart"/>
      <w:r w:rsidRPr="00477177">
        <w:rPr>
          <w:rFonts w:cs="Arial"/>
          <w:szCs w:val="24"/>
        </w:rPr>
        <w:t>Holopainen</w:t>
      </w:r>
      <w:proofErr w:type="spellEnd"/>
      <w:r w:rsidRPr="00477177">
        <w:rPr>
          <w:rFonts w:cs="Arial"/>
          <w:szCs w:val="24"/>
        </w:rPr>
        <w:t xml:space="preserve"> &amp; </w:t>
      </w:r>
      <w:proofErr w:type="spellStart"/>
      <w:r w:rsidRPr="00477177">
        <w:rPr>
          <w:rFonts w:cs="Arial"/>
          <w:szCs w:val="24"/>
        </w:rPr>
        <w:t>Toivonen</w:t>
      </w:r>
      <w:proofErr w:type="spellEnd"/>
      <w:r w:rsidRPr="00477177">
        <w:rPr>
          <w:rFonts w:cs="Arial"/>
          <w:szCs w:val="24"/>
        </w:rPr>
        <w:t xml:space="preserve">, 2012). Especially in trading with </w:t>
      </w:r>
      <w:r w:rsidR="00CC2290" w:rsidRPr="00477177">
        <w:rPr>
          <w:rFonts w:cs="Arial"/>
          <w:szCs w:val="24"/>
        </w:rPr>
        <w:t>better brand valued companies</w:t>
      </w:r>
      <w:r w:rsidRPr="00477177">
        <w:rPr>
          <w:rFonts w:cs="Arial"/>
          <w:szCs w:val="24"/>
        </w:rPr>
        <w:t>, Selfridges introduces new products to the market. </w:t>
      </w:r>
      <w:r w:rsidR="00CC2290" w:rsidRPr="00477177">
        <w:rPr>
          <w:rFonts w:cs="Arial"/>
          <w:szCs w:val="24"/>
        </w:rPr>
        <w:t xml:space="preserve">Diversification is an important element of a company's overall marketing strategy because new products and brands </w:t>
      </w:r>
      <w:r w:rsidR="00477177" w:rsidRPr="00477177">
        <w:rPr>
          <w:rFonts w:cs="Arial"/>
          <w:szCs w:val="24"/>
        </w:rPr>
        <w:t>can</w:t>
      </w:r>
      <w:r w:rsidR="00CC2290" w:rsidRPr="00477177">
        <w:rPr>
          <w:rFonts w:cs="Arial"/>
          <w:szCs w:val="24"/>
        </w:rPr>
        <w:t xml:space="preserve"> enter markets</w:t>
      </w:r>
      <w:r w:rsidRPr="00477177">
        <w:rPr>
          <w:rFonts w:cs="Arial"/>
          <w:szCs w:val="24"/>
        </w:rPr>
        <w:t>.</w:t>
      </w:r>
    </w:p>
    <w:p w14:paraId="243DD3B6" w14:textId="77777777" w:rsidR="008B7D20" w:rsidRPr="00477177" w:rsidRDefault="008B7D20" w:rsidP="00477177">
      <w:pPr>
        <w:rPr>
          <w:rFonts w:cs="Arial"/>
          <w:b/>
          <w:bCs/>
          <w:szCs w:val="24"/>
        </w:rPr>
      </w:pPr>
      <w:r w:rsidRPr="00477177">
        <w:rPr>
          <w:rFonts w:cs="Arial"/>
          <w:b/>
          <w:bCs/>
          <w:szCs w:val="24"/>
        </w:rPr>
        <w:lastRenderedPageBreak/>
        <w:t>Relationship marketing</w:t>
      </w:r>
    </w:p>
    <w:p w14:paraId="72EFBF3C" w14:textId="77777777" w:rsidR="008B7D20" w:rsidRPr="00477177" w:rsidRDefault="00CC2290" w:rsidP="00477177">
      <w:pPr>
        <w:rPr>
          <w:rFonts w:cs="Arial"/>
          <w:szCs w:val="24"/>
        </w:rPr>
      </w:pPr>
      <w:r w:rsidRPr="00477177">
        <w:rPr>
          <w:rFonts w:cs="Arial"/>
          <w:szCs w:val="24"/>
        </w:rPr>
        <w:t xml:space="preserve">This type of marketing </w:t>
      </w:r>
      <w:r w:rsidR="008B7D20" w:rsidRPr="00477177">
        <w:rPr>
          <w:rFonts w:cs="Arial"/>
          <w:szCs w:val="24"/>
        </w:rPr>
        <w:t>strategy is aimed at increasing engagement and network building within</w:t>
      </w:r>
      <w:r w:rsidR="00D06F30" w:rsidRPr="00477177">
        <w:rPr>
          <w:rFonts w:cs="Arial"/>
          <w:szCs w:val="24"/>
        </w:rPr>
        <w:t xml:space="preserve"> external</w:t>
      </w:r>
      <w:r w:rsidR="008B7D20" w:rsidRPr="00477177">
        <w:rPr>
          <w:rFonts w:cs="Arial"/>
          <w:szCs w:val="24"/>
        </w:rPr>
        <w:t xml:space="preserve"> stakeholders of the company. Direct marketing, service trading, then database marketing can all contribute to the restorative of business relationships (</w:t>
      </w:r>
      <w:proofErr w:type="spellStart"/>
      <w:r w:rsidR="008B7D20" w:rsidRPr="00477177">
        <w:rPr>
          <w:rFonts w:cs="Arial"/>
          <w:szCs w:val="24"/>
        </w:rPr>
        <w:t>Belanche</w:t>
      </w:r>
      <w:proofErr w:type="spellEnd"/>
      <w:r w:rsidR="008B7D20" w:rsidRPr="00477177">
        <w:rPr>
          <w:rFonts w:cs="Arial"/>
          <w:szCs w:val="24"/>
        </w:rPr>
        <w:t xml:space="preserve">, </w:t>
      </w:r>
      <w:proofErr w:type="spellStart"/>
      <w:r w:rsidR="008B7D20" w:rsidRPr="00477177">
        <w:rPr>
          <w:rFonts w:cs="Arial"/>
          <w:szCs w:val="24"/>
        </w:rPr>
        <w:t>Casaló&amp;Guinalíu</w:t>
      </w:r>
      <w:proofErr w:type="spellEnd"/>
      <w:r w:rsidR="008B7D20" w:rsidRPr="00477177">
        <w:rPr>
          <w:rFonts w:cs="Arial"/>
          <w:szCs w:val="24"/>
        </w:rPr>
        <w:t>, 2013)</w:t>
      </w:r>
      <w:r w:rsidR="000B3AE8" w:rsidRPr="00477177">
        <w:rPr>
          <w:rFonts w:cs="Arial"/>
          <w:szCs w:val="24"/>
        </w:rPr>
        <w:t xml:space="preserve">. In this </w:t>
      </w:r>
      <w:r w:rsidR="008B7D20" w:rsidRPr="00477177">
        <w:rPr>
          <w:rFonts w:cs="Arial"/>
          <w:szCs w:val="24"/>
        </w:rPr>
        <w:t>marketing program, Selfridges increases customer knowledge, promptness, shopping, and customer faith by generating long-term connections; its goal is to boost customer engagement and faith through high-quality products.</w:t>
      </w:r>
    </w:p>
    <w:p w14:paraId="728863FE" w14:textId="77777777" w:rsidR="008B7D20" w:rsidRPr="00477177" w:rsidRDefault="008B7D20" w:rsidP="00484225">
      <w:pPr>
        <w:pStyle w:val="Heading1"/>
      </w:pPr>
      <w:bookmarkStart w:id="10" w:name="_Toc88409759"/>
      <w:r w:rsidRPr="00477177">
        <w:t>Stakeholder engagement and their influence on the marketing activities of Selfridges</w:t>
      </w:r>
      <w:bookmarkEnd w:id="10"/>
    </w:p>
    <w:p w14:paraId="75710992" w14:textId="77777777" w:rsidR="008B7D20" w:rsidRPr="00477177" w:rsidRDefault="008B7D20" w:rsidP="00477177">
      <w:pPr>
        <w:rPr>
          <w:rFonts w:cs="Arial"/>
          <w:szCs w:val="24"/>
        </w:rPr>
      </w:pPr>
      <w:r w:rsidRPr="00477177">
        <w:rPr>
          <w:rFonts w:cs="Arial"/>
          <w:b/>
          <w:bCs/>
          <w:szCs w:val="24"/>
        </w:rPr>
        <w:t>Stakeholder:</w:t>
      </w:r>
      <w:r w:rsidR="00D06F30" w:rsidRPr="00477177">
        <w:rPr>
          <w:rFonts w:cs="Arial"/>
          <w:b/>
          <w:bCs/>
          <w:szCs w:val="24"/>
        </w:rPr>
        <w:t xml:space="preserve"> </w:t>
      </w:r>
      <w:r w:rsidRPr="00477177">
        <w:rPr>
          <w:rFonts w:cs="Arial"/>
          <w:szCs w:val="24"/>
        </w:rPr>
        <w:t xml:space="preserve">Among the </w:t>
      </w:r>
      <w:r w:rsidR="00477177" w:rsidRPr="00477177">
        <w:rPr>
          <w:rFonts w:cs="Arial"/>
          <w:szCs w:val="24"/>
        </w:rPr>
        <w:t>parties</w:t>
      </w:r>
      <w:r w:rsidRPr="00477177">
        <w:rPr>
          <w:rFonts w:cs="Arial"/>
          <w:szCs w:val="24"/>
        </w:rPr>
        <w:t xml:space="preserve"> whose actions affect </w:t>
      </w:r>
      <w:r w:rsidR="00477177" w:rsidRPr="00477177">
        <w:rPr>
          <w:rFonts w:cs="Arial"/>
          <w:szCs w:val="24"/>
        </w:rPr>
        <w:t>a</w:t>
      </w:r>
      <w:r w:rsidR="00D06F30" w:rsidRPr="00477177">
        <w:rPr>
          <w:rFonts w:cs="Arial"/>
          <w:szCs w:val="24"/>
        </w:rPr>
        <w:t xml:space="preserve"> </w:t>
      </w:r>
      <w:r w:rsidR="00477177" w:rsidRPr="00477177">
        <w:rPr>
          <w:rFonts w:cs="Arial"/>
          <w:szCs w:val="24"/>
        </w:rPr>
        <w:t>business</w:t>
      </w:r>
      <w:r w:rsidRPr="00477177">
        <w:rPr>
          <w:rFonts w:cs="Arial"/>
          <w:szCs w:val="24"/>
        </w:rPr>
        <w:t xml:space="preserve"> are a financier, buyer, spying</w:t>
      </w:r>
      <w:r w:rsidR="00D06F30" w:rsidRPr="00477177">
        <w:rPr>
          <w:rFonts w:cs="Arial"/>
          <w:szCs w:val="24"/>
        </w:rPr>
        <w:t xml:space="preserve"> and</w:t>
      </w:r>
      <w:r w:rsidRPr="00477177">
        <w:rPr>
          <w:rFonts w:cs="Arial"/>
          <w:szCs w:val="24"/>
        </w:rPr>
        <w:t xml:space="preserve"> suppliers. Concerns have been raised regarding the company's </w:t>
      </w:r>
      <w:r w:rsidR="00D06F30" w:rsidRPr="00477177">
        <w:rPr>
          <w:rFonts w:cs="Arial"/>
          <w:szCs w:val="24"/>
        </w:rPr>
        <w:t>judgment</w:t>
      </w:r>
      <w:r w:rsidRPr="00477177">
        <w:rPr>
          <w:rFonts w:cs="Arial"/>
          <w:szCs w:val="24"/>
        </w:rPr>
        <w:t>-building process (</w:t>
      </w:r>
      <w:proofErr w:type="spellStart"/>
      <w:r w:rsidRPr="00477177">
        <w:rPr>
          <w:rFonts w:cs="Arial"/>
          <w:szCs w:val="24"/>
        </w:rPr>
        <w:t>Erdiaw-Kwasie</w:t>
      </w:r>
      <w:proofErr w:type="spellEnd"/>
      <w:r w:rsidRPr="00477177">
        <w:rPr>
          <w:rFonts w:cs="Arial"/>
          <w:szCs w:val="24"/>
        </w:rPr>
        <w:t xml:space="preserve">, </w:t>
      </w:r>
      <w:proofErr w:type="spellStart"/>
      <w:r w:rsidRPr="00477177">
        <w:rPr>
          <w:rFonts w:cs="Arial"/>
          <w:szCs w:val="24"/>
        </w:rPr>
        <w:t>Alam</w:t>
      </w:r>
      <w:proofErr w:type="spellEnd"/>
      <w:r w:rsidRPr="00477177">
        <w:rPr>
          <w:rFonts w:cs="Arial"/>
          <w:szCs w:val="24"/>
        </w:rPr>
        <w:t>&amp; Kabir, 2016). They have enough knowledge and fact, as well as few interiors</w:t>
      </w:r>
      <w:r w:rsidR="00D06F30" w:rsidRPr="00477177">
        <w:rPr>
          <w:rFonts w:cs="Arial"/>
          <w:szCs w:val="24"/>
        </w:rPr>
        <w:t xml:space="preserve"> </w:t>
      </w:r>
      <w:r w:rsidRPr="00477177">
        <w:rPr>
          <w:rFonts w:cs="Arial"/>
          <w:szCs w:val="24"/>
        </w:rPr>
        <w:t>then</w:t>
      </w:r>
      <w:r w:rsidR="00D06F30" w:rsidRPr="00477177">
        <w:rPr>
          <w:rFonts w:cs="Arial"/>
          <w:szCs w:val="24"/>
        </w:rPr>
        <w:t xml:space="preserve"> external</w:t>
      </w:r>
      <w:r w:rsidRPr="00477177">
        <w:rPr>
          <w:rFonts w:cs="Arial"/>
          <w:szCs w:val="24"/>
        </w:rPr>
        <w:t xml:space="preserve"> data that they need to collaborate on to make a business-applicable</w:t>
      </w:r>
      <w:r w:rsidR="00D06F30" w:rsidRPr="00477177">
        <w:rPr>
          <w:rFonts w:cs="Arial"/>
          <w:szCs w:val="24"/>
        </w:rPr>
        <w:t xml:space="preserve"> judgment</w:t>
      </w:r>
      <w:r w:rsidRPr="00477177">
        <w:rPr>
          <w:rFonts w:cs="Arial"/>
          <w:szCs w:val="24"/>
        </w:rPr>
        <w:t>.</w:t>
      </w:r>
    </w:p>
    <w:p w14:paraId="0C892173" w14:textId="77777777" w:rsidR="008B7D20" w:rsidRPr="00477177" w:rsidRDefault="008B7D20" w:rsidP="00484225">
      <w:pPr>
        <w:pStyle w:val="Heading2"/>
      </w:pPr>
      <w:bookmarkStart w:id="11" w:name="_Toc88409760"/>
      <w:r w:rsidRPr="00477177">
        <w:t>Internal and external stakeholders of the company</w:t>
      </w:r>
      <w:bookmarkEnd w:id="11"/>
    </w:p>
    <w:p w14:paraId="03D4F28D" w14:textId="77777777" w:rsidR="008B7D20" w:rsidRPr="00477177" w:rsidRDefault="008B7D20" w:rsidP="00477177">
      <w:pPr>
        <w:rPr>
          <w:rFonts w:cs="Arial"/>
          <w:szCs w:val="24"/>
        </w:rPr>
      </w:pPr>
      <w:r w:rsidRPr="00477177">
        <w:rPr>
          <w:rFonts w:cs="Arial"/>
          <w:szCs w:val="24"/>
        </w:rPr>
        <w:t xml:space="preserve">To make </w:t>
      </w:r>
      <w:r w:rsidR="00D06F30" w:rsidRPr="00477177">
        <w:rPr>
          <w:rFonts w:cs="Arial"/>
          <w:szCs w:val="24"/>
        </w:rPr>
        <w:t xml:space="preserve">internal </w:t>
      </w:r>
      <w:r w:rsidR="00477177" w:rsidRPr="00477177">
        <w:rPr>
          <w:rFonts w:cs="Arial"/>
          <w:szCs w:val="24"/>
        </w:rPr>
        <w:t>company</w:t>
      </w:r>
      <w:r w:rsidRPr="00477177">
        <w:rPr>
          <w:rFonts w:cs="Arial"/>
          <w:szCs w:val="24"/>
        </w:rPr>
        <w:t xml:space="preserve"> decisions, interior stakeholders demand access to interior data. This makes it possible for a decision to be made emerged on the data (Cardwell, Williams &amp; Pyle, 2017). Often, external </w:t>
      </w:r>
      <w:proofErr w:type="gramStart"/>
      <w:r w:rsidRPr="00477177">
        <w:rPr>
          <w:rFonts w:cs="Arial"/>
          <w:szCs w:val="24"/>
        </w:rPr>
        <w:t>stakeholders</w:t>
      </w:r>
      <w:proofErr w:type="gramEnd"/>
      <w:r w:rsidR="00D06F30" w:rsidRPr="00477177">
        <w:rPr>
          <w:rFonts w:cs="Arial"/>
          <w:szCs w:val="24"/>
        </w:rPr>
        <w:t xml:space="preserve"> </w:t>
      </w:r>
      <w:r w:rsidRPr="00477177">
        <w:rPr>
          <w:rFonts w:cs="Arial"/>
          <w:szCs w:val="24"/>
        </w:rPr>
        <w:t>sentiment how decisions are made and how the merchandise operates outside the organization.</w:t>
      </w:r>
    </w:p>
    <w:p w14:paraId="1B69C06D" w14:textId="77777777" w:rsidR="008B7D20" w:rsidRPr="00477177" w:rsidRDefault="008B7D20" w:rsidP="00477177">
      <w:pPr>
        <w:rPr>
          <w:rFonts w:cs="Arial"/>
          <w:szCs w:val="24"/>
        </w:rPr>
      </w:pPr>
      <w:r w:rsidRPr="00477177">
        <w:rPr>
          <w:rFonts w:cs="Arial"/>
          <w:szCs w:val="24"/>
        </w:rPr>
        <w:t xml:space="preserve">Selfridges' workers receive guidance from its </w:t>
      </w:r>
      <w:r w:rsidR="00D06F30" w:rsidRPr="00477177">
        <w:rPr>
          <w:rFonts w:cs="Arial"/>
          <w:szCs w:val="24"/>
        </w:rPr>
        <w:t>director;</w:t>
      </w:r>
      <w:r w:rsidRPr="00477177">
        <w:rPr>
          <w:rFonts w:cs="Arial"/>
          <w:szCs w:val="24"/>
        </w:rPr>
        <w:t xml:space="preserve"> everyone in the company being an </w:t>
      </w:r>
      <w:r w:rsidR="00D06F30" w:rsidRPr="00477177">
        <w:rPr>
          <w:rFonts w:cs="Arial"/>
          <w:szCs w:val="24"/>
        </w:rPr>
        <w:t>internal</w:t>
      </w:r>
      <w:r w:rsidRPr="00477177">
        <w:rPr>
          <w:rFonts w:cs="Arial"/>
          <w:szCs w:val="24"/>
        </w:rPr>
        <w:t xml:space="preserve"> stakeholder who makes decisions emerged on interior</w:t>
      </w:r>
      <w:r w:rsidR="00D06F30" w:rsidRPr="00477177">
        <w:rPr>
          <w:rFonts w:cs="Arial"/>
          <w:szCs w:val="24"/>
        </w:rPr>
        <w:t xml:space="preserve"> </w:t>
      </w:r>
      <w:r w:rsidRPr="00477177">
        <w:rPr>
          <w:rFonts w:cs="Arial"/>
          <w:szCs w:val="24"/>
        </w:rPr>
        <w:t xml:space="preserve">fact. In addition to exchanges or transfers of fact, they may also receive a message from </w:t>
      </w:r>
      <w:r w:rsidR="00477177" w:rsidRPr="00477177">
        <w:rPr>
          <w:rFonts w:cs="Arial"/>
          <w:szCs w:val="24"/>
        </w:rPr>
        <w:t>a</w:t>
      </w:r>
      <w:r w:rsidRPr="00477177">
        <w:rPr>
          <w:rFonts w:cs="Arial"/>
          <w:szCs w:val="24"/>
        </w:rPr>
        <w:t xml:space="preserve"> third </w:t>
      </w:r>
      <w:r w:rsidR="00477177" w:rsidRPr="00477177">
        <w:rPr>
          <w:rFonts w:cs="Arial"/>
          <w:szCs w:val="24"/>
        </w:rPr>
        <w:t>party</w:t>
      </w:r>
      <w:r w:rsidRPr="00477177">
        <w:rPr>
          <w:rFonts w:cs="Arial"/>
          <w:szCs w:val="24"/>
        </w:rPr>
        <w:t xml:space="preserve">. Those who are </w:t>
      </w:r>
      <w:r w:rsidR="00D06F30" w:rsidRPr="00477177">
        <w:rPr>
          <w:rFonts w:cs="Arial"/>
          <w:szCs w:val="24"/>
        </w:rPr>
        <w:t>external</w:t>
      </w:r>
      <w:r w:rsidRPr="00477177">
        <w:rPr>
          <w:rFonts w:cs="Arial"/>
          <w:szCs w:val="24"/>
        </w:rPr>
        <w:t xml:space="preserve"> to the organization influence the </w:t>
      </w:r>
      <w:r w:rsidR="00D06F30" w:rsidRPr="00477177">
        <w:rPr>
          <w:rFonts w:cs="Arial"/>
          <w:szCs w:val="24"/>
        </w:rPr>
        <w:t>judgment</w:t>
      </w:r>
      <w:r w:rsidRPr="00477177">
        <w:rPr>
          <w:rFonts w:cs="Arial"/>
          <w:szCs w:val="24"/>
        </w:rPr>
        <w:t xml:space="preserve">-building process on the outside, and need interior data to do so (Marques, Bernardo &amp; </w:t>
      </w:r>
      <w:proofErr w:type="spellStart"/>
      <w:r w:rsidRPr="00477177">
        <w:rPr>
          <w:rFonts w:cs="Arial"/>
          <w:szCs w:val="24"/>
        </w:rPr>
        <w:t>Presas</w:t>
      </w:r>
      <w:proofErr w:type="spellEnd"/>
      <w:r w:rsidRPr="00477177">
        <w:rPr>
          <w:rFonts w:cs="Arial"/>
          <w:szCs w:val="24"/>
        </w:rPr>
        <w:t xml:space="preserve"> et al., 2019). Investors need </w:t>
      </w:r>
      <w:r w:rsidR="00D06F30" w:rsidRPr="00477177">
        <w:rPr>
          <w:rFonts w:cs="Arial"/>
          <w:szCs w:val="24"/>
        </w:rPr>
        <w:t xml:space="preserve">external </w:t>
      </w:r>
      <w:r w:rsidRPr="00477177">
        <w:rPr>
          <w:rFonts w:cs="Arial"/>
          <w:szCs w:val="24"/>
        </w:rPr>
        <w:t>facts before investing, such as that available about Selfridges, before they can determine whether investing in the retailer would produce a higher return.</w:t>
      </w:r>
    </w:p>
    <w:p w14:paraId="4307C7BA" w14:textId="77777777" w:rsidR="008B7D20" w:rsidRPr="00477177" w:rsidRDefault="008B7D20" w:rsidP="00484225">
      <w:pPr>
        <w:pStyle w:val="Heading2"/>
      </w:pPr>
      <w:bookmarkStart w:id="12" w:name="_Toc88409761"/>
      <w:r w:rsidRPr="00477177">
        <w:lastRenderedPageBreak/>
        <w:t>The way of establishing communication with the stakeholders</w:t>
      </w:r>
      <w:bookmarkEnd w:id="12"/>
    </w:p>
    <w:p w14:paraId="1C85F1E8" w14:textId="77777777" w:rsidR="008B7D20" w:rsidRPr="00477177" w:rsidRDefault="008B7D20" w:rsidP="00477177">
      <w:pPr>
        <w:rPr>
          <w:rFonts w:cs="Arial"/>
          <w:szCs w:val="24"/>
        </w:rPr>
      </w:pPr>
      <w:r w:rsidRPr="00477177">
        <w:rPr>
          <w:rFonts w:cs="Arial"/>
          <w:szCs w:val="24"/>
        </w:rPr>
        <w:t>To ensure efficient contact between the business and the stakeholders, a</w:t>
      </w:r>
      <w:r w:rsidR="00D06F30" w:rsidRPr="00477177">
        <w:rPr>
          <w:rFonts w:cs="Arial"/>
          <w:szCs w:val="24"/>
        </w:rPr>
        <w:t xml:space="preserve"> </w:t>
      </w:r>
      <w:r w:rsidR="00477177" w:rsidRPr="00477177">
        <w:rPr>
          <w:rFonts w:cs="Arial"/>
          <w:szCs w:val="24"/>
        </w:rPr>
        <w:t>business</w:t>
      </w:r>
      <w:r w:rsidRPr="00477177">
        <w:rPr>
          <w:rFonts w:cs="Arial"/>
          <w:szCs w:val="24"/>
        </w:rPr>
        <w:t xml:space="preserve"> with all stakeholders must be scheduled; during this meeting, all stakeholders must reduce the program response then</w:t>
      </w:r>
      <w:r w:rsidR="00D06F30" w:rsidRPr="00477177">
        <w:rPr>
          <w:rFonts w:cs="Arial"/>
          <w:szCs w:val="24"/>
        </w:rPr>
        <w:t xml:space="preserve"> </w:t>
      </w:r>
      <w:r w:rsidRPr="00477177">
        <w:rPr>
          <w:rFonts w:cs="Arial"/>
          <w:szCs w:val="24"/>
        </w:rPr>
        <w:t>scheme a convention appeal where they can give facts and make applicable</w:t>
      </w:r>
      <w:r w:rsidR="00D06F30" w:rsidRPr="00477177">
        <w:rPr>
          <w:rFonts w:cs="Arial"/>
          <w:szCs w:val="24"/>
        </w:rPr>
        <w:t xml:space="preserve"> </w:t>
      </w:r>
      <w:r w:rsidR="00477177" w:rsidRPr="00477177">
        <w:rPr>
          <w:rFonts w:cs="Arial"/>
          <w:szCs w:val="24"/>
        </w:rPr>
        <w:t>business</w:t>
      </w:r>
      <w:r w:rsidRPr="00477177">
        <w:rPr>
          <w:rFonts w:cs="Arial"/>
          <w:szCs w:val="24"/>
        </w:rPr>
        <w:t xml:space="preserve"> decisions (Fiore, Galati &amp;</w:t>
      </w:r>
      <w:proofErr w:type="spellStart"/>
      <w:r w:rsidRPr="00477177">
        <w:rPr>
          <w:rFonts w:cs="Arial"/>
          <w:szCs w:val="24"/>
        </w:rPr>
        <w:t>Gołębiewski</w:t>
      </w:r>
      <w:proofErr w:type="spellEnd"/>
      <w:r w:rsidRPr="00477177">
        <w:rPr>
          <w:rFonts w:cs="Arial"/>
          <w:szCs w:val="24"/>
        </w:rPr>
        <w:t xml:space="preserve"> et al., 2020). Several methods of contact have been employed by Selfridges to receive facts</w:t>
      </w:r>
      <w:r w:rsidR="00D06F30" w:rsidRPr="00477177">
        <w:rPr>
          <w:rFonts w:cs="Arial"/>
          <w:szCs w:val="24"/>
        </w:rPr>
        <w:t xml:space="preserve"> </w:t>
      </w:r>
      <w:r w:rsidRPr="00477177">
        <w:rPr>
          <w:rFonts w:cs="Arial"/>
          <w:szCs w:val="24"/>
        </w:rPr>
        <w:t>then maintain an attitude of goodwill towards the company's goal.</w:t>
      </w:r>
    </w:p>
    <w:p w14:paraId="599E01C2" w14:textId="77777777" w:rsidR="008B7D20" w:rsidRDefault="00477177" w:rsidP="00477177">
      <w:pPr>
        <w:rPr>
          <w:rFonts w:cs="Arial"/>
          <w:szCs w:val="24"/>
        </w:rPr>
      </w:pPr>
      <w:r w:rsidRPr="00477177">
        <w:rPr>
          <w:rFonts w:cs="Arial"/>
          <w:szCs w:val="24"/>
        </w:rPr>
        <w:t>External stakeholders influence</w:t>
      </w:r>
      <w:r w:rsidR="008B7D20" w:rsidRPr="00477177">
        <w:rPr>
          <w:rFonts w:cs="Arial"/>
          <w:szCs w:val="24"/>
        </w:rPr>
        <w:t xml:space="preserve"> the monitoring power as well as the </w:t>
      </w:r>
      <w:r w:rsidRPr="00477177">
        <w:rPr>
          <w:rFonts w:cs="Arial"/>
          <w:szCs w:val="24"/>
        </w:rPr>
        <w:t>operating</w:t>
      </w:r>
      <w:r w:rsidR="00D06F30" w:rsidRPr="00477177">
        <w:rPr>
          <w:rFonts w:cs="Arial"/>
          <w:szCs w:val="24"/>
        </w:rPr>
        <w:t xml:space="preserve"> </w:t>
      </w:r>
      <w:r w:rsidRPr="00477177">
        <w:rPr>
          <w:rFonts w:cs="Arial"/>
          <w:szCs w:val="24"/>
        </w:rPr>
        <w:t>judgment</w:t>
      </w:r>
      <w:r w:rsidR="008B7D20" w:rsidRPr="00477177">
        <w:rPr>
          <w:rFonts w:cs="Arial"/>
          <w:szCs w:val="24"/>
        </w:rPr>
        <w:t>-building process in networks with high dispersion, helping the networks realize their potential. Taking decisions regarding the firm's actions is entrusted to the business or the owners, as they have the most influence over decisions (</w:t>
      </w:r>
      <w:proofErr w:type="spellStart"/>
      <w:r w:rsidR="008B7D20" w:rsidRPr="00477177">
        <w:rPr>
          <w:rFonts w:cs="Arial"/>
          <w:szCs w:val="24"/>
        </w:rPr>
        <w:t>Lybecker</w:t>
      </w:r>
      <w:proofErr w:type="spellEnd"/>
      <w:r w:rsidR="008B7D20" w:rsidRPr="00477177">
        <w:rPr>
          <w:rFonts w:cs="Arial"/>
          <w:szCs w:val="24"/>
        </w:rPr>
        <w:t>, McBeth &amp;</w:t>
      </w:r>
      <w:proofErr w:type="spellStart"/>
      <w:r w:rsidR="008B7D20" w:rsidRPr="00477177">
        <w:rPr>
          <w:rFonts w:cs="Arial"/>
          <w:szCs w:val="24"/>
        </w:rPr>
        <w:t>Stoutenborough</w:t>
      </w:r>
      <w:proofErr w:type="spellEnd"/>
      <w:r w:rsidR="008B7D20" w:rsidRPr="00477177">
        <w:rPr>
          <w:rFonts w:cs="Arial"/>
          <w:szCs w:val="24"/>
        </w:rPr>
        <w:t xml:space="preserve">, 2016). Therefore, a firm's expansion is dependent upon the firm's owners making decisions regarding its actions. Moreover, as the merchandise grows, it is the investors' </w:t>
      </w:r>
      <w:r w:rsidR="00D06F30" w:rsidRPr="00477177">
        <w:rPr>
          <w:rFonts w:cs="Arial"/>
          <w:szCs w:val="24"/>
        </w:rPr>
        <w:t>responsibility to help in maximizing the merchandise locally than internationally, where the stakeholder’s choice of which marketing plans are fostered and implemented affects</w:t>
      </w:r>
      <w:r w:rsidR="008B7D20" w:rsidRPr="00477177">
        <w:rPr>
          <w:rFonts w:cs="Arial"/>
          <w:szCs w:val="24"/>
        </w:rPr>
        <w:t xml:space="preserve"> the decision of what to advertise.</w:t>
      </w:r>
    </w:p>
    <w:p w14:paraId="7E5E9851" w14:textId="77777777" w:rsidR="008B7D20" w:rsidRPr="00477177" w:rsidRDefault="008B7D20" w:rsidP="00484225">
      <w:pPr>
        <w:pStyle w:val="Heading1"/>
        <w:ind w:left="0"/>
      </w:pPr>
      <w:bookmarkStart w:id="13" w:name="_Toc88409762"/>
      <w:r w:rsidRPr="00477177">
        <w:t>Conclusion</w:t>
      </w:r>
      <w:bookmarkEnd w:id="13"/>
    </w:p>
    <w:p w14:paraId="0E06605A" w14:textId="77777777" w:rsidR="008B7D20" w:rsidRPr="00477177" w:rsidRDefault="008B7D20" w:rsidP="00477177">
      <w:pPr>
        <w:rPr>
          <w:rFonts w:cs="Arial"/>
          <w:szCs w:val="24"/>
        </w:rPr>
      </w:pPr>
      <w:r w:rsidRPr="00477177">
        <w:rPr>
          <w:rFonts w:cs="Arial"/>
          <w:szCs w:val="24"/>
        </w:rPr>
        <w:t>This article concludes with the recommendation that trading would be tangible and distinct. In the United Kingdom, Selfridges is an apparel retailer that navel on the improvement then diversification of new products while placing association trading at the forefront of all craft challenges. A variety of periods and stages are viewed, with the example of Selfridges emphasizing the preface that trading plays. Lastly, stakeholders' roles have been examined.</w:t>
      </w:r>
    </w:p>
    <w:p w14:paraId="25AB192A" w14:textId="77777777" w:rsidR="008B7D20" w:rsidRPr="00477177" w:rsidRDefault="008B7D20" w:rsidP="00484225">
      <w:pPr>
        <w:pStyle w:val="Heading1"/>
        <w:ind w:left="0"/>
      </w:pPr>
      <w:bookmarkStart w:id="14" w:name="_Toc88409763"/>
      <w:r w:rsidRPr="00477177">
        <w:t>Recommendations</w:t>
      </w:r>
      <w:bookmarkEnd w:id="14"/>
    </w:p>
    <w:p w14:paraId="466BA533" w14:textId="77777777" w:rsidR="005A0EA5" w:rsidRDefault="008B7D20" w:rsidP="005A0EA5">
      <w:pPr>
        <w:rPr>
          <w:rFonts w:cs="Arial"/>
          <w:szCs w:val="24"/>
        </w:rPr>
      </w:pPr>
      <w:r w:rsidRPr="00477177">
        <w:rPr>
          <w:rFonts w:cs="Arial"/>
          <w:szCs w:val="24"/>
        </w:rPr>
        <w:t xml:space="preserve">Since Selfridges is a casual clothes association, it would be excellent for this organization to navel on interior design, </w:t>
      </w:r>
      <w:r w:rsidR="00477177" w:rsidRPr="00477177">
        <w:rPr>
          <w:rFonts w:cs="Arial"/>
          <w:szCs w:val="24"/>
        </w:rPr>
        <w:t>remodeling</w:t>
      </w:r>
      <w:r w:rsidRPr="00477177">
        <w:rPr>
          <w:rFonts w:cs="Arial"/>
          <w:szCs w:val="24"/>
        </w:rPr>
        <w:t xml:space="preserve">, </w:t>
      </w:r>
      <w:r w:rsidR="00477177" w:rsidRPr="00477177">
        <w:rPr>
          <w:rFonts w:cs="Arial"/>
          <w:szCs w:val="24"/>
        </w:rPr>
        <w:t>and then</w:t>
      </w:r>
      <w:r w:rsidRPr="00477177">
        <w:rPr>
          <w:rFonts w:cs="Arial"/>
          <w:szCs w:val="24"/>
        </w:rPr>
        <w:t xml:space="preserve"> modifications</w:t>
      </w:r>
      <w:r w:rsidR="00477177" w:rsidRPr="00477177">
        <w:rPr>
          <w:rFonts w:cs="Arial"/>
          <w:szCs w:val="24"/>
        </w:rPr>
        <w:t>.</w:t>
      </w:r>
      <w:r w:rsidRPr="00477177">
        <w:rPr>
          <w:rFonts w:cs="Arial"/>
          <w:szCs w:val="24"/>
        </w:rPr>
        <w:t xml:space="preserve"> Also, employees and staff's knowledge of current events, as well as company activities, should be improved. </w:t>
      </w:r>
      <w:r w:rsidR="00477177" w:rsidRPr="00477177">
        <w:rPr>
          <w:rFonts w:cs="Arial"/>
          <w:szCs w:val="24"/>
        </w:rPr>
        <w:t xml:space="preserve">As well as social and cultural factors, technology trends must be </w:t>
      </w:r>
      <w:r w:rsidR="00477177" w:rsidRPr="00477177">
        <w:rPr>
          <w:rFonts w:cs="Arial"/>
          <w:szCs w:val="24"/>
        </w:rPr>
        <w:lastRenderedPageBreak/>
        <w:t>considered. The value and reputation of a brand should be maintained by providing high-quality and consistent goods and services.</w:t>
      </w:r>
    </w:p>
    <w:p w14:paraId="456F1A89" w14:textId="27F3936E" w:rsidR="008B7D20" w:rsidRPr="005A0EA5" w:rsidRDefault="008B7D20" w:rsidP="005A0EA5">
      <w:pPr>
        <w:pStyle w:val="Heading1"/>
        <w:ind w:left="0"/>
      </w:pPr>
      <w:bookmarkStart w:id="15" w:name="_Toc88409764"/>
      <w:r w:rsidRPr="00477177">
        <w:t>References</w:t>
      </w:r>
      <w:bookmarkEnd w:id="15"/>
    </w:p>
    <w:p w14:paraId="27F986FB" w14:textId="77777777" w:rsidR="00713F40" w:rsidRPr="00477177" w:rsidRDefault="00713F40" w:rsidP="00477177">
      <w:pPr>
        <w:rPr>
          <w:rFonts w:cs="Arial"/>
          <w:szCs w:val="24"/>
        </w:rPr>
      </w:pPr>
      <w:proofErr w:type="spellStart"/>
      <w:r w:rsidRPr="00477177">
        <w:rPr>
          <w:rFonts w:cs="Arial"/>
          <w:szCs w:val="24"/>
        </w:rPr>
        <w:t>Belanche</w:t>
      </w:r>
      <w:proofErr w:type="spellEnd"/>
      <w:r w:rsidRPr="00477177">
        <w:rPr>
          <w:rFonts w:cs="Arial"/>
          <w:szCs w:val="24"/>
        </w:rPr>
        <w:t xml:space="preserve">, D., </w:t>
      </w:r>
      <w:proofErr w:type="spellStart"/>
      <w:r w:rsidRPr="00477177">
        <w:rPr>
          <w:rFonts w:cs="Arial"/>
          <w:szCs w:val="24"/>
        </w:rPr>
        <w:t>Casaló</w:t>
      </w:r>
      <w:proofErr w:type="spellEnd"/>
      <w:r w:rsidRPr="00477177">
        <w:rPr>
          <w:rFonts w:cs="Arial"/>
          <w:szCs w:val="24"/>
        </w:rPr>
        <w:t>, L. &amp;</w:t>
      </w:r>
      <w:proofErr w:type="spellStart"/>
      <w:r w:rsidRPr="00477177">
        <w:rPr>
          <w:rFonts w:cs="Arial"/>
          <w:szCs w:val="24"/>
        </w:rPr>
        <w:t>Guinalíu</w:t>
      </w:r>
      <w:proofErr w:type="spellEnd"/>
      <w:r w:rsidRPr="00477177">
        <w:rPr>
          <w:rFonts w:cs="Arial"/>
          <w:szCs w:val="24"/>
        </w:rPr>
        <w:t>, M. (2013) The Role of Consumer Happiness in Relationship Marketing. Journal of Relationship Marketing. [Online] 12 (2), 79-94. Available from: doi:10.1080/15332667.2013.794099.</w:t>
      </w:r>
    </w:p>
    <w:p w14:paraId="2ABC1DFB" w14:textId="77777777" w:rsidR="00713F40" w:rsidRPr="00477177" w:rsidRDefault="00713F40" w:rsidP="00477177">
      <w:pPr>
        <w:rPr>
          <w:rFonts w:cs="Arial"/>
          <w:szCs w:val="24"/>
        </w:rPr>
      </w:pPr>
      <w:r w:rsidRPr="00477177">
        <w:rPr>
          <w:rFonts w:cs="Arial"/>
          <w:color w:val="000000"/>
          <w:szCs w:val="24"/>
          <w:shd w:val="clear" w:color="auto" w:fill="FFFFFF"/>
        </w:rPr>
        <w:t>Bhardwaj, V. &amp; Fairhurst, A. (2010) Fast fashion: response to changes in the fashion industry. </w:t>
      </w:r>
      <w:r w:rsidRPr="00477177">
        <w:rPr>
          <w:rFonts w:cs="Arial"/>
          <w:i/>
          <w:iCs/>
          <w:color w:val="000000"/>
          <w:szCs w:val="24"/>
          <w:shd w:val="clear" w:color="auto" w:fill="FFFFFF"/>
        </w:rPr>
        <w:t>The International Review of Retail, Distribution and Consumer Research</w:t>
      </w:r>
      <w:r w:rsidRPr="00477177">
        <w:rPr>
          <w:rFonts w:cs="Arial"/>
          <w:color w:val="000000"/>
          <w:szCs w:val="24"/>
          <w:shd w:val="clear" w:color="auto" w:fill="FFFFFF"/>
        </w:rPr>
        <w:t>. [Online] 20 (1), 165-173. Available from: doi:10.1080/09593960903498300.</w:t>
      </w:r>
    </w:p>
    <w:p w14:paraId="0DD6F503" w14:textId="77777777" w:rsidR="00713F40" w:rsidRPr="00477177" w:rsidRDefault="00713F40" w:rsidP="00477177">
      <w:pPr>
        <w:rPr>
          <w:rFonts w:cs="Arial"/>
          <w:color w:val="000000"/>
          <w:szCs w:val="24"/>
          <w:shd w:val="clear" w:color="auto" w:fill="FFFFFF"/>
        </w:rPr>
      </w:pPr>
      <w:r w:rsidRPr="00477177">
        <w:rPr>
          <w:rFonts w:cs="Arial"/>
          <w:color w:val="000000"/>
          <w:szCs w:val="24"/>
          <w:shd w:val="clear" w:color="auto" w:fill="FFFFFF"/>
        </w:rPr>
        <w:t>Cano, M. (2015) CONSUMER EXPERIENCE IN A MULTICHANNEL RETAIL ENVIRONMENT: A CROSS-COUNTRY STUDY OF THE FASHION INDUSTRY. </w:t>
      </w:r>
      <w:r w:rsidRPr="00477177">
        <w:rPr>
          <w:rFonts w:cs="Arial"/>
          <w:i/>
          <w:iCs/>
          <w:color w:val="000000"/>
          <w:szCs w:val="24"/>
          <w:shd w:val="clear" w:color="auto" w:fill="FFFFFF"/>
        </w:rPr>
        <w:t>Global Fashion Management Conference</w:t>
      </w:r>
      <w:r w:rsidRPr="00477177">
        <w:rPr>
          <w:rFonts w:cs="Arial"/>
          <w:color w:val="000000"/>
          <w:szCs w:val="24"/>
          <w:shd w:val="clear" w:color="auto" w:fill="FFFFFF"/>
        </w:rPr>
        <w:t>. [Online] 3 (9), 439-454. Available from: doi:10.15444/gfmc2015.03.09.03.</w:t>
      </w:r>
    </w:p>
    <w:p w14:paraId="0A822ADE" w14:textId="77777777" w:rsidR="00713F40" w:rsidRPr="00477177" w:rsidRDefault="00713F40" w:rsidP="00477177">
      <w:pPr>
        <w:rPr>
          <w:rFonts w:cs="Arial"/>
          <w:szCs w:val="24"/>
        </w:rPr>
      </w:pPr>
      <w:r w:rsidRPr="00477177">
        <w:rPr>
          <w:rFonts w:cs="Arial"/>
          <w:szCs w:val="24"/>
        </w:rPr>
        <w:t xml:space="preserve">Cardwell, L., Williams, S. &amp; Pyle, A. (2017) Corporate public relations dynamics: Internal vs. external stakeholders and the role of the practitioner. Public Relations Review. [Online] 43 (1), 152-162. Available from: </w:t>
      </w:r>
      <w:proofErr w:type="gramStart"/>
      <w:r w:rsidRPr="00477177">
        <w:rPr>
          <w:rFonts w:cs="Arial"/>
          <w:szCs w:val="24"/>
        </w:rPr>
        <w:t>doi:10.1016/j.pubrev</w:t>
      </w:r>
      <w:proofErr w:type="gramEnd"/>
      <w:r w:rsidRPr="00477177">
        <w:rPr>
          <w:rFonts w:cs="Arial"/>
          <w:szCs w:val="24"/>
        </w:rPr>
        <w:t>.2016.11.004.</w:t>
      </w:r>
    </w:p>
    <w:p w14:paraId="3EB331A8" w14:textId="77777777" w:rsidR="00713F40" w:rsidRPr="00477177" w:rsidRDefault="00713F40" w:rsidP="00477177">
      <w:pPr>
        <w:rPr>
          <w:rFonts w:cs="Arial"/>
          <w:szCs w:val="24"/>
        </w:rPr>
      </w:pPr>
      <w:r w:rsidRPr="00477177">
        <w:rPr>
          <w:rFonts w:cs="Arial"/>
          <w:color w:val="000000"/>
          <w:szCs w:val="24"/>
          <w:shd w:val="clear" w:color="auto" w:fill="FFFFFF"/>
        </w:rPr>
        <w:t>Castelli, C. &amp; Brun, A. (2010) Alignment of retail channels in the fashion supply chain. </w:t>
      </w:r>
      <w:r w:rsidRPr="00477177">
        <w:rPr>
          <w:rFonts w:cs="Arial"/>
          <w:i/>
          <w:iCs/>
          <w:color w:val="000000"/>
          <w:szCs w:val="24"/>
          <w:shd w:val="clear" w:color="auto" w:fill="FFFFFF"/>
        </w:rPr>
        <w:t>International Journal of Retail &amp; Distribution Management</w:t>
      </w:r>
      <w:r w:rsidRPr="00477177">
        <w:rPr>
          <w:rFonts w:cs="Arial"/>
          <w:color w:val="000000"/>
          <w:szCs w:val="24"/>
          <w:shd w:val="clear" w:color="auto" w:fill="FFFFFF"/>
        </w:rPr>
        <w:t>. [Online] 38 (1), 24-44. Available from: doi:10.1108/09590551011016313.</w:t>
      </w:r>
    </w:p>
    <w:p w14:paraId="7B84DDE8" w14:textId="77777777" w:rsidR="00713F40" w:rsidRPr="00477177" w:rsidRDefault="00713F40" w:rsidP="00477177">
      <w:pPr>
        <w:rPr>
          <w:rFonts w:cs="Arial"/>
          <w:szCs w:val="24"/>
        </w:rPr>
      </w:pPr>
      <w:proofErr w:type="spellStart"/>
      <w:r w:rsidRPr="00477177">
        <w:rPr>
          <w:rFonts w:cs="Arial"/>
          <w:szCs w:val="24"/>
        </w:rPr>
        <w:t>Erdiaw-Kwasie</w:t>
      </w:r>
      <w:proofErr w:type="spellEnd"/>
      <w:r w:rsidRPr="00477177">
        <w:rPr>
          <w:rFonts w:cs="Arial"/>
          <w:szCs w:val="24"/>
        </w:rPr>
        <w:t xml:space="preserve">, M., </w:t>
      </w:r>
      <w:proofErr w:type="spellStart"/>
      <w:r w:rsidRPr="00477177">
        <w:rPr>
          <w:rFonts w:cs="Arial"/>
          <w:szCs w:val="24"/>
        </w:rPr>
        <w:t>Alam</w:t>
      </w:r>
      <w:proofErr w:type="spellEnd"/>
      <w:r w:rsidRPr="00477177">
        <w:rPr>
          <w:rFonts w:cs="Arial"/>
          <w:szCs w:val="24"/>
        </w:rPr>
        <w:t xml:space="preserve">, K. &amp; Kabir, E. (2016) Modelling Corporate Stakeholder Orientation: Does the Relationship Between Stakeholder Background Characteristics and Corporate Social Performance </w:t>
      </w:r>
      <w:proofErr w:type="gramStart"/>
      <w:r w:rsidRPr="00477177">
        <w:rPr>
          <w:rFonts w:cs="Arial"/>
          <w:szCs w:val="24"/>
        </w:rPr>
        <w:t>Matter?.</w:t>
      </w:r>
      <w:proofErr w:type="gramEnd"/>
      <w:r w:rsidRPr="00477177">
        <w:rPr>
          <w:rFonts w:cs="Arial"/>
          <w:szCs w:val="24"/>
        </w:rPr>
        <w:t xml:space="preserve"> Business Strategy and the Environment. [Online] 26 (4), 465-479. Available from: doi:10.1002/bse.1930.</w:t>
      </w:r>
    </w:p>
    <w:p w14:paraId="3342125B" w14:textId="77777777" w:rsidR="00713F40" w:rsidRPr="00477177" w:rsidRDefault="00713F40" w:rsidP="00477177">
      <w:pPr>
        <w:rPr>
          <w:rFonts w:cs="Arial"/>
          <w:szCs w:val="24"/>
        </w:rPr>
      </w:pPr>
      <w:r w:rsidRPr="00477177">
        <w:rPr>
          <w:rFonts w:cs="Arial"/>
          <w:szCs w:val="24"/>
        </w:rPr>
        <w:t xml:space="preserve">Fiore, M., Galati, A., </w:t>
      </w:r>
      <w:proofErr w:type="spellStart"/>
      <w:r w:rsidRPr="00477177">
        <w:rPr>
          <w:rFonts w:cs="Arial"/>
          <w:szCs w:val="24"/>
        </w:rPr>
        <w:t>Gołębiewski</w:t>
      </w:r>
      <w:proofErr w:type="spellEnd"/>
      <w:r w:rsidRPr="00477177">
        <w:rPr>
          <w:rFonts w:cs="Arial"/>
          <w:szCs w:val="24"/>
        </w:rPr>
        <w:t>, J. &amp;</w:t>
      </w:r>
      <w:proofErr w:type="spellStart"/>
      <w:r w:rsidRPr="00477177">
        <w:rPr>
          <w:rFonts w:cs="Arial"/>
          <w:szCs w:val="24"/>
        </w:rPr>
        <w:t>Drejerska</w:t>
      </w:r>
      <w:proofErr w:type="spellEnd"/>
      <w:r w:rsidRPr="00477177">
        <w:rPr>
          <w:rFonts w:cs="Arial"/>
          <w:szCs w:val="24"/>
        </w:rPr>
        <w:t>, N. (2020) Stakeholders' involvement in establishing sustainable business models. British Food Journal. [Online] 122 (5), 1671-1691. Available from: doi:10.1108/bf-04-2019-0263.</w:t>
      </w:r>
    </w:p>
    <w:p w14:paraId="08C6F751" w14:textId="77777777" w:rsidR="00713F40" w:rsidRPr="00477177" w:rsidRDefault="00713F40" w:rsidP="00477177">
      <w:pPr>
        <w:rPr>
          <w:rFonts w:cs="Arial"/>
          <w:szCs w:val="24"/>
        </w:rPr>
      </w:pPr>
      <w:r w:rsidRPr="00477177">
        <w:rPr>
          <w:rFonts w:cs="Arial"/>
          <w:szCs w:val="24"/>
        </w:rPr>
        <w:lastRenderedPageBreak/>
        <w:t xml:space="preserve">Hartmann, B., </w:t>
      </w:r>
      <w:proofErr w:type="spellStart"/>
      <w:r w:rsidRPr="00477177">
        <w:rPr>
          <w:rFonts w:cs="Arial"/>
          <w:szCs w:val="24"/>
        </w:rPr>
        <w:t>Wiertz</w:t>
      </w:r>
      <w:proofErr w:type="spellEnd"/>
      <w:r w:rsidRPr="00477177">
        <w:rPr>
          <w:rFonts w:cs="Arial"/>
          <w:szCs w:val="24"/>
        </w:rPr>
        <w:t xml:space="preserve">, C. &amp; </w:t>
      </w:r>
      <w:proofErr w:type="spellStart"/>
      <w:r w:rsidRPr="00477177">
        <w:rPr>
          <w:rFonts w:cs="Arial"/>
          <w:szCs w:val="24"/>
        </w:rPr>
        <w:t>Arnould</w:t>
      </w:r>
      <w:proofErr w:type="spellEnd"/>
      <w:r w:rsidRPr="00477177">
        <w:rPr>
          <w:rFonts w:cs="Arial"/>
          <w:szCs w:val="24"/>
        </w:rPr>
        <w:t>, E. (2015) Exploring Consumptive Moments of Value-Creating Practice in Online Community. Psychology &amp; Marketing. [Online] 32 (3), 319-340. Available from: doi:10.1002/mar.20782.</w:t>
      </w:r>
    </w:p>
    <w:p w14:paraId="540A9220" w14:textId="77777777" w:rsidR="00713F40" w:rsidRPr="00477177" w:rsidRDefault="00713F40" w:rsidP="00477177">
      <w:pPr>
        <w:rPr>
          <w:rFonts w:cs="Arial"/>
          <w:szCs w:val="24"/>
        </w:rPr>
      </w:pPr>
      <w:proofErr w:type="spellStart"/>
      <w:r w:rsidRPr="00477177">
        <w:rPr>
          <w:rFonts w:cs="Arial"/>
          <w:szCs w:val="24"/>
        </w:rPr>
        <w:t>Holopainen</w:t>
      </w:r>
      <w:proofErr w:type="spellEnd"/>
      <w:r w:rsidRPr="00477177">
        <w:rPr>
          <w:rFonts w:cs="Arial"/>
          <w:szCs w:val="24"/>
        </w:rPr>
        <w:t xml:space="preserve">, M. &amp; </w:t>
      </w:r>
      <w:proofErr w:type="spellStart"/>
      <w:r w:rsidRPr="00477177">
        <w:rPr>
          <w:rFonts w:cs="Arial"/>
          <w:szCs w:val="24"/>
        </w:rPr>
        <w:t>Toivonen</w:t>
      </w:r>
      <w:proofErr w:type="spellEnd"/>
      <w:r w:rsidRPr="00477177">
        <w:rPr>
          <w:rFonts w:cs="Arial"/>
          <w:szCs w:val="24"/>
        </w:rPr>
        <w:t xml:space="preserve">, M. (2012) Weak signals: Ansoff today. Futures. [Online] 44 (3), 198-205. Available from: </w:t>
      </w:r>
      <w:proofErr w:type="gramStart"/>
      <w:r w:rsidRPr="00477177">
        <w:rPr>
          <w:rFonts w:cs="Arial"/>
          <w:szCs w:val="24"/>
        </w:rPr>
        <w:t>doi:10.1016/j.futures</w:t>
      </w:r>
      <w:proofErr w:type="gramEnd"/>
      <w:r w:rsidRPr="00477177">
        <w:rPr>
          <w:rFonts w:cs="Arial"/>
          <w:szCs w:val="24"/>
        </w:rPr>
        <w:t>.2011.10.002.</w:t>
      </w:r>
    </w:p>
    <w:p w14:paraId="3494BC34" w14:textId="77777777" w:rsidR="00713F40" w:rsidRPr="00477177" w:rsidRDefault="00713F40" w:rsidP="00477177">
      <w:pPr>
        <w:rPr>
          <w:rFonts w:cs="Arial"/>
          <w:szCs w:val="24"/>
        </w:rPr>
      </w:pPr>
      <w:r w:rsidRPr="00477177">
        <w:rPr>
          <w:rFonts w:cs="Arial"/>
          <w:color w:val="000000"/>
          <w:szCs w:val="24"/>
          <w:shd w:val="clear" w:color="auto" w:fill="FFFFFF"/>
        </w:rPr>
        <w:t xml:space="preserve">Kotler, P., Armstrong, G. &amp; </w:t>
      </w:r>
      <w:proofErr w:type="spellStart"/>
      <w:r w:rsidRPr="00477177">
        <w:rPr>
          <w:rFonts w:cs="Arial"/>
          <w:color w:val="000000"/>
          <w:szCs w:val="24"/>
          <w:shd w:val="clear" w:color="auto" w:fill="FFFFFF"/>
        </w:rPr>
        <w:t>Opresnik</w:t>
      </w:r>
      <w:proofErr w:type="spellEnd"/>
      <w:r w:rsidRPr="00477177">
        <w:rPr>
          <w:rFonts w:cs="Arial"/>
          <w:color w:val="000000"/>
          <w:szCs w:val="24"/>
          <w:shd w:val="clear" w:color="auto" w:fill="FFFFFF"/>
        </w:rPr>
        <w:t>, M. (2014) </w:t>
      </w:r>
      <w:r w:rsidRPr="00477177">
        <w:rPr>
          <w:rFonts w:cs="Arial"/>
          <w:i/>
          <w:iCs/>
          <w:color w:val="000000"/>
          <w:szCs w:val="24"/>
          <w:shd w:val="clear" w:color="auto" w:fill="FFFFFF"/>
        </w:rPr>
        <w:t>Principles of marketing</w:t>
      </w:r>
      <w:r w:rsidRPr="00477177">
        <w:rPr>
          <w:rFonts w:cs="Arial"/>
          <w:color w:val="000000"/>
          <w:szCs w:val="24"/>
          <w:shd w:val="clear" w:color="auto" w:fill="FFFFFF"/>
        </w:rPr>
        <w:t>. 15th edition. Harlow (Essex) [etc.], Pearson Education.</w:t>
      </w:r>
    </w:p>
    <w:p w14:paraId="4904E3EB" w14:textId="77777777" w:rsidR="00713F40" w:rsidRPr="00477177" w:rsidRDefault="00713F40" w:rsidP="00477177">
      <w:pPr>
        <w:rPr>
          <w:rFonts w:cs="Arial"/>
          <w:szCs w:val="24"/>
        </w:rPr>
      </w:pPr>
      <w:proofErr w:type="spellStart"/>
      <w:r w:rsidRPr="00477177">
        <w:rPr>
          <w:rFonts w:cs="Arial"/>
          <w:szCs w:val="24"/>
        </w:rPr>
        <w:t>Lavecchia</w:t>
      </w:r>
      <w:proofErr w:type="spellEnd"/>
      <w:r w:rsidRPr="00477177">
        <w:rPr>
          <w:rFonts w:cs="Arial"/>
          <w:szCs w:val="24"/>
        </w:rPr>
        <w:t xml:space="preserve">, A. (2018) Tax-Free Savings Accounts: Who Uses Them and </w:t>
      </w:r>
      <w:proofErr w:type="gramStart"/>
      <w:r w:rsidRPr="00477177">
        <w:rPr>
          <w:rFonts w:cs="Arial"/>
          <w:szCs w:val="24"/>
        </w:rPr>
        <w:t>How?.</w:t>
      </w:r>
      <w:proofErr w:type="gramEnd"/>
      <w:r w:rsidRPr="00477177">
        <w:rPr>
          <w:rFonts w:cs="Arial"/>
          <w:szCs w:val="24"/>
        </w:rPr>
        <w:t xml:space="preserve"> SSRN Electronic Journal. [Online] Available from: doi:10.2139/ssrn.3110904.</w:t>
      </w:r>
    </w:p>
    <w:p w14:paraId="5BA87DB8" w14:textId="77777777" w:rsidR="00713F40" w:rsidRPr="00477177" w:rsidRDefault="00713F40" w:rsidP="00477177">
      <w:pPr>
        <w:rPr>
          <w:rFonts w:cs="Arial"/>
          <w:szCs w:val="24"/>
        </w:rPr>
      </w:pPr>
      <w:proofErr w:type="spellStart"/>
      <w:r w:rsidRPr="00477177">
        <w:rPr>
          <w:rFonts w:cs="Arial"/>
          <w:szCs w:val="24"/>
        </w:rPr>
        <w:t>Lybecker</w:t>
      </w:r>
      <w:proofErr w:type="spellEnd"/>
      <w:r w:rsidRPr="00477177">
        <w:rPr>
          <w:rFonts w:cs="Arial"/>
          <w:szCs w:val="24"/>
        </w:rPr>
        <w:t xml:space="preserve">, D., McBeth, M. &amp; </w:t>
      </w:r>
      <w:proofErr w:type="spellStart"/>
      <w:r w:rsidRPr="00477177">
        <w:rPr>
          <w:rFonts w:cs="Arial"/>
          <w:szCs w:val="24"/>
        </w:rPr>
        <w:t>Stoutenborough</w:t>
      </w:r>
      <w:proofErr w:type="spellEnd"/>
      <w:r w:rsidRPr="00477177">
        <w:rPr>
          <w:rFonts w:cs="Arial"/>
          <w:szCs w:val="24"/>
        </w:rPr>
        <w:t>, J. (2016) Do We Understand What the Public Hears? Stakeholders’ Preferred Communication Choices for Discussing River Issues with the Public. Review of Policy Research. [Online] 33 (4), 376-392. Available from: doi:10.1111/ropr.12182.</w:t>
      </w:r>
    </w:p>
    <w:p w14:paraId="69EBE364" w14:textId="77777777" w:rsidR="00713F40" w:rsidRPr="00477177" w:rsidRDefault="00713F40" w:rsidP="00477177">
      <w:pPr>
        <w:rPr>
          <w:rFonts w:cs="Arial"/>
          <w:szCs w:val="24"/>
        </w:rPr>
      </w:pPr>
      <w:r w:rsidRPr="00477177">
        <w:rPr>
          <w:rFonts w:cs="Arial"/>
          <w:szCs w:val="24"/>
        </w:rPr>
        <w:t xml:space="preserve">Marques, P., Bernardo, M., </w:t>
      </w:r>
      <w:proofErr w:type="spellStart"/>
      <w:r w:rsidRPr="00477177">
        <w:rPr>
          <w:rFonts w:cs="Arial"/>
          <w:szCs w:val="24"/>
        </w:rPr>
        <w:t>Presas</w:t>
      </w:r>
      <w:proofErr w:type="spellEnd"/>
      <w:r w:rsidRPr="00477177">
        <w:rPr>
          <w:rFonts w:cs="Arial"/>
          <w:szCs w:val="24"/>
        </w:rPr>
        <w:t xml:space="preserve">, P. &amp; Simon, A. (2019) Corporate social responsibility in a local subsidiary: internal and external stakeholders’ power. </w:t>
      </w:r>
      <w:proofErr w:type="spellStart"/>
      <w:r w:rsidRPr="00477177">
        <w:rPr>
          <w:rFonts w:cs="Arial"/>
          <w:szCs w:val="24"/>
        </w:rPr>
        <w:t>EuroMed</w:t>
      </w:r>
      <w:proofErr w:type="spellEnd"/>
      <w:r w:rsidRPr="00477177">
        <w:rPr>
          <w:rFonts w:cs="Arial"/>
          <w:szCs w:val="24"/>
        </w:rPr>
        <w:t xml:space="preserve"> Journal of Business. [Online] 15 (3), 377-393. Available from: doi:10.1108/EJB-01-2019-0013.</w:t>
      </w:r>
    </w:p>
    <w:p w14:paraId="197F7495" w14:textId="77777777" w:rsidR="00713F40" w:rsidRPr="00477177" w:rsidRDefault="00713F40" w:rsidP="00477177">
      <w:pPr>
        <w:rPr>
          <w:rFonts w:cs="Arial"/>
          <w:szCs w:val="24"/>
        </w:rPr>
      </w:pPr>
      <w:r w:rsidRPr="00477177">
        <w:rPr>
          <w:rFonts w:cs="Arial"/>
          <w:szCs w:val="24"/>
        </w:rPr>
        <w:t>McKay</w:t>
      </w:r>
      <w:r w:rsidRPr="00477177">
        <w:rPr>
          <w:rFonts w:ascii="Times New Roman" w:hAnsi="Times New Roman" w:cs="Arial"/>
          <w:szCs w:val="24"/>
        </w:rPr>
        <w:t>‐</w:t>
      </w:r>
      <w:r w:rsidRPr="00477177">
        <w:rPr>
          <w:rFonts w:cs="Arial"/>
          <w:szCs w:val="24"/>
        </w:rPr>
        <w:t xml:space="preserve">Nesbitt, J., </w:t>
      </w:r>
      <w:proofErr w:type="spellStart"/>
      <w:r w:rsidRPr="00477177">
        <w:rPr>
          <w:rFonts w:cs="Arial"/>
          <w:szCs w:val="24"/>
        </w:rPr>
        <w:t>DeMoranville</w:t>
      </w:r>
      <w:proofErr w:type="spellEnd"/>
      <w:r w:rsidRPr="00477177">
        <w:rPr>
          <w:rFonts w:cs="Arial"/>
          <w:szCs w:val="24"/>
        </w:rPr>
        <w:t>, C. &amp; McNally, D. (2012) A strategy for advancing social marketing. Journal of Social Marketing. [Online] 2 (1), 52-69. Available from: doi:10.1108/20426761211203256.</w:t>
      </w:r>
    </w:p>
    <w:p w14:paraId="49A83844" w14:textId="77777777" w:rsidR="00713F40" w:rsidRPr="00477177" w:rsidRDefault="00713F40" w:rsidP="00477177">
      <w:pPr>
        <w:rPr>
          <w:rFonts w:cs="Arial"/>
          <w:szCs w:val="24"/>
        </w:rPr>
      </w:pPr>
      <w:proofErr w:type="spellStart"/>
      <w:r w:rsidRPr="00477177">
        <w:rPr>
          <w:rFonts w:cs="Arial"/>
          <w:szCs w:val="24"/>
        </w:rPr>
        <w:t>Neuvonen</w:t>
      </w:r>
      <w:proofErr w:type="spellEnd"/>
      <w:r w:rsidRPr="00477177">
        <w:rPr>
          <w:rFonts w:cs="Arial"/>
          <w:szCs w:val="24"/>
        </w:rPr>
        <w:t>, H. (2016) Toward a model of brand strategy adoption. Journal of Brand Management. [Online] 23 (2), 197-215. Available from: doi:10.1057/bm.2016.6.</w:t>
      </w:r>
    </w:p>
    <w:p w14:paraId="55837520" w14:textId="77777777" w:rsidR="00713F40" w:rsidRPr="00477177" w:rsidRDefault="00713F40" w:rsidP="00477177">
      <w:pPr>
        <w:rPr>
          <w:rFonts w:cs="Arial"/>
          <w:szCs w:val="24"/>
        </w:rPr>
      </w:pPr>
      <w:r w:rsidRPr="00477177">
        <w:rPr>
          <w:rFonts w:cs="Arial"/>
          <w:szCs w:val="24"/>
        </w:rPr>
        <w:t>Potgieter, A. &amp;</w:t>
      </w:r>
      <w:proofErr w:type="spellStart"/>
      <w:r w:rsidRPr="00477177">
        <w:rPr>
          <w:rFonts w:cs="Arial"/>
          <w:szCs w:val="24"/>
        </w:rPr>
        <w:t>Doubell</w:t>
      </w:r>
      <w:proofErr w:type="spellEnd"/>
      <w:r w:rsidRPr="00477177">
        <w:rPr>
          <w:rFonts w:cs="Arial"/>
          <w:szCs w:val="24"/>
        </w:rPr>
        <w:t>, M. (2020) The influence of employer branding and employees’ branding on corporate branding and corporate reputation. African Journal of Business and Economic Research. [Online] 15 (2), 109-135. Available from: doi:10.31920/1750-4562/2020/v15n2a6.</w:t>
      </w:r>
    </w:p>
    <w:sectPr w:rsidR="00713F40" w:rsidRPr="00477177" w:rsidSect="00477177">
      <w:footerReference w:type="default" r:id="rId7"/>
      <w:foot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DD792" w14:textId="77777777" w:rsidR="00F60C99" w:rsidRDefault="00F60C99" w:rsidP="009D6337">
      <w:pPr>
        <w:spacing w:after="0" w:line="240" w:lineRule="auto"/>
      </w:pPr>
      <w:r>
        <w:separator/>
      </w:r>
    </w:p>
  </w:endnote>
  <w:endnote w:type="continuationSeparator" w:id="0">
    <w:p w14:paraId="078DB386" w14:textId="77777777" w:rsidR="00F60C99" w:rsidRDefault="00F60C99" w:rsidP="009D63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608178"/>
      <w:docPartObj>
        <w:docPartGallery w:val="Page Numbers (Bottom of Page)"/>
        <w:docPartUnique/>
      </w:docPartObj>
    </w:sdtPr>
    <w:sdtEndPr/>
    <w:sdtContent>
      <w:p w14:paraId="57AAEB34" w14:textId="77777777" w:rsidR="00B05425" w:rsidRDefault="006B688F">
        <w:pPr>
          <w:pStyle w:val="Footer"/>
          <w:jc w:val="right"/>
        </w:pPr>
        <w:r>
          <w:fldChar w:fldCharType="begin"/>
        </w:r>
        <w:r>
          <w:instrText xml:space="preserve"> PAGE   \* MERGEFORMAT </w:instrText>
        </w:r>
        <w:r>
          <w:fldChar w:fldCharType="separate"/>
        </w:r>
        <w:r w:rsidR="00B05425">
          <w:rPr>
            <w:noProof/>
          </w:rPr>
          <w:t>7</w:t>
        </w:r>
        <w:r>
          <w:rPr>
            <w:noProof/>
          </w:rPr>
          <w:fldChar w:fldCharType="end"/>
        </w:r>
      </w:p>
    </w:sdtContent>
  </w:sdt>
  <w:p w14:paraId="530E1111" w14:textId="77777777" w:rsidR="00B05425" w:rsidRDefault="00B054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12A3E" w14:textId="77777777" w:rsidR="00B05425" w:rsidRDefault="00B05425" w:rsidP="00B05425">
    <w:pPr>
      <w:pStyle w:val="Footer"/>
    </w:pPr>
  </w:p>
  <w:p w14:paraId="0A8E2A59" w14:textId="77777777" w:rsidR="00B05425" w:rsidRDefault="00B054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23838" w14:textId="77777777" w:rsidR="00F60C99" w:rsidRDefault="00F60C99" w:rsidP="009D6337">
      <w:pPr>
        <w:spacing w:after="0" w:line="240" w:lineRule="auto"/>
      </w:pPr>
      <w:r>
        <w:separator/>
      </w:r>
    </w:p>
  </w:footnote>
  <w:footnote w:type="continuationSeparator" w:id="0">
    <w:p w14:paraId="51AFDB78" w14:textId="77777777" w:rsidR="00F60C99" w:rsidRDefault="00F60C99" w:rsidP="009D63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LA0MTAxsjQ3NrEwNjBX0lEKTi0uzszPAykwqQUAXpf6oCwAAAA="/>
  </w:docVars>
  <w:rsids>
    <w:rsidRoot w:val="00E36820"/>
    <w:rsid w:val="00030C22"/>
    <w:rsid w:val="00040F68"/>
    <w:rsid w:val="00045888"/>
    <w:rsid w:val="00057C8A"/>
    <w:rsid w:val="0008735B"/>
    <w:rsid w:val="000B3AE8"/>
    <w:rsid w:val="001C1670"/>
    <w:rsid w:val="00212779"/>
    <w:rsid w:val="002207AC"/>
    <w:rsid w:val="00221E51"/>
    <w:rsid w:val="002433BE"/>
    <w:rsid w:val="00274D2B"/>
    <w:rsid w:val="0030145B"/>
    <w:rsid w:val="00302DD7"/>
    <w:rsid w:val="003D5B0A"/>
    <w:rsid w:val="0040682C"/>
    <w:rsid w:val="00477177"/>
    <w:rsid w:val="00484225"/>
    <w:rsid w:val="00502428"/>
    <w:rsid w:val="00553BA7"/>
    <w:rsid w:val="005706F8"/>
    <w:rsid w:val="00570914"/>
    <w:rsid w:val="005A0EA5"/>
    <w:rsid w:val="005F62D2"/>
    <w:rsid w:val="00640D50"/>
    <w:rsid w:val="00647215"/>
    <w:rsid w:val="00665264"/>
    <w:rsid w:val="006817A8"/>
    <w:rsid w:val="00685627"/>
    <w:rsid w:val="006B688F"/>
    <w:rsid w:val="006C1CC6"/>
    <w:rsid w:val="00700645"/>
    <w:rsid w:val="00704AED"/>
    <w:rsid w:val="00713F40"/>
    <w:rsid w:val="007C71FF"/>
    <w:rsid w:val="007E1A8B"/>
    <w:rsid w:val="00842175"/>
    <w:rsid w:val="00852900"/>
    <w:rsid w:val="008A3B08"/>
    <w:rsid w:val="008B7D20"/>
    <w:rsid w:val="008F33E0"/>
    <w:rsid w:val="009641BD"/>
    <w:rsid w:val="009715BB"/>
    <w:rsid w:val="00975856"/>
    <w:rsid w:val="009C55DC"/>
    <w:rsid w:val="009C6CA0"/>
    <w:rsid w:val="009D6337"/>
    <w:rsid w:val="009E32D7"/>
    <w:rsid w:val="00A07400"/>
    <w:rsid w:val="00A63A10"/>
    <w:rsid w:val="00AA09FA"/>
    <w:rsid w:val="00AA0BF4"/>
    <w:rsid w:val="00B05425"/>
    <w:rsid w:val="00B94D74"/>
    <w:rsid w:val="00C30F7F"/>
    <w:rsid w:val="00C52567"/>
    <w:rsid w:val="00C73BC5"/>
    <w:rsid w:val="00CC2290"/>
    <w:rsid w:val="00CE72E5"/>
    <w:rsid w:val="00CF31FE"/>
    <w:rsid w:val="00D0459C"/>
    <w:rsid w:val="00D06F30"/>
    <w:rsid w:val="00DD61A4"/>
    <w:rsid w:val="00DE4635"/>
    <w:rsid w:val="00DF7BBC"/>
    <w:rsid w:val="00E33DC5"/>
    <w:rsid w:val="00E36820"/>
    <w:rsid w:val="00F558DD"/>
    <w:rsid w:val="00F60C99"/>
    <w:rsid w:val="00FF33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BEB51"/>
  <w15:docId w15:val="{91B51D5D-DF36-4A3D-9B38-4AB3BB9D7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645"/>
    <w:pPr>
      <w:spacing w:line="360" w:lineRule="auto"/>
      <w:jc w:val="both"/>
    </w:pPr>
    <w:rPr>
      <w:rFonts w:ascii="Arial" w:hAnsi="Arial"/>
      <w:sz w:val="24"/>
    </w:rPr>
  </w:style>
  <w:style w:type="paragraph" w:styleId="Heading1">
    <w:name w:val="heading 1"/>
    <w:basedOn w:val="Normal"/>
    <w:link w:val="Heading1Char"/>
    <w:uiPriority w:val="1"/>
    <w:qFormat/>
    <w:rsid w:val="00F558DD"/>
    <w:pPr>
      <w:widowControl w:val="0"/>
      <w:autoSpaceDE w:val="0"/>
      <w:autoSpaceDN w:val="0"/>
      <w:spacing w:after="0"/>
      <w:ind w:left="109"/>
      <w:outlineLvl w:val="0"/>
    </w:pPr>
    <w:rPr>
      <w:rFonts w:eastAsia="Arial" w:cs="Arial"/>
      <w:b/>
      <w:bCs/>
      <w:sz w:val="30"/>
      <w:szCs w:val="21"/>
    </w:rPr>
  </w:style>
  <w:style w:type="paragraph" w:styleId="Heading2">
    <w:name w:val="heading 2"/>
    <w:basedOn w:val="Normal"/>
    <w:next w:val="Normal"/>
    <w:link w:val="Heading2Char"/>
    <w:uiPriority w:val="9"/>
    <w:unhideWhenUsed/>
    <w:qFormat/>
    <w:rsid w:val="00F558DD"/>
    <w:pPr>
      <w:keepNext/>
      <w:keepLines/>
      <w:spacing w:before="40" w:after="0"/>
      <w:outlineLvl w:val="1"/>
    </w:pPr>
    <w:rPr>
      <w:rFonts w:eastAsiaTheme="majorEastAsia" w:cstheme="majorBidi"/>
      <w:b/>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F558DD"/>
    <w:rPr>
      <w:rFonts w:ascii="Arial" w:eastAsia="Arial" w:hAnsi="Arial" w:cs="Arial"/>
      <w:b/>
      <w:bCs/>
      <w:sz w:val="30"/>
      <w:szCs w:val="21"/>
    </w:rPr>
  </w:style>
  <w:style w:type="paragraph" w:styleId="NormalWeb">
    <w:name w:val="Normal (Web)"/>
    <w:basedOn w:val="Normal"/>
    <w:uiPriority w:val="99"/>
    <w:semiHidden/>
    <w:unhideWhenUsed/>
    <w:rsid w:val="00E36820"/>
    <w:pPr>
      <w:spacing w:before="100" w:beforeAutospacing="1" w:after="100" w:afterAutospacing="1" w:line="240" w:lineRule="auto"/>
    </w:pPr>
    <w:rPr>
      <w:rFonts w:ascii="Times New Roman" w:eastAsia="Times New Roman" w:hAnsi="Times New Roman" w:cs="Times New Roman"/>
      <w:szCs w:val="24"/>
    </w:rPr>
  </w:style>
  <w:style w:type="paragraph" w:styleId="Header">
    <w:name w:val="header"/>
    <w:basedOn w:val="Normal"/>
    <w:link w:val="HeaderChar"/>
    <w:uiPriority w:val="99"/>
    <w:semiHidden/>
    <w:unhideWhenUsed/>
    <w:rsid w:val="009D633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D6337"/>
  </w:style>
  <w:style w:type="paragraph" w:styleId="Footer">
    <w:name w:val="footer"/>
    <w:basedOn w:val="Normal"/>
    <w:link w:val="FooterChar"/>
    <w:uiPriority w:val="99"/>
    <w:unhideWhenUsed/>
    <w:rsid w:val="009D63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6337"/>
  </w:style>
  <w:style w:type="paragraph" w:styleId="TOCHeading">
    <w:name w:val="TOC Heading"/>
    <w:basedOn w:val="Heading1"/>
    <w:next w:val="Normal"/>
    <w:uiPriority w:val="39"/>
    <w:semiHidden/>
    <w:unhideWhenUsed/>
    <w:qFormat/>
    <w:rsid w:val="00477177"/>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TOC1">
    <w:name w:val="toc 1"/>
    <w:basedOn w:val="Normal"/>
    <w:next w:val="Normal"/>
    <w:autoRedefine/>
    <w:uiPriority w:val="39"/>
    <w:unhideWhenUsed/>
    <w:rsid w:val="00477177"/>
    <w:pPr>
      <w:spacing w:after="100"/>
    </w:pPr>
  </w:style>
  <w:style w:type="character" w:styleId="Hyperlink">
    <w:name w:val="Hyperlink"/>
    <w:basedOn w:val="DefaultParagraphFont"/>
    <w:uiPriority w:val="99"/>
    <w:unhideWhenUsed/>
    <w:rsid w:val="00477177"/>
    <w:rPr>
      <w:color w:val="0000FF" w:themeColor="hyperlink"/>
      <w:u w:val="single"/>
    </w:rPr>
  </w:style>
  <w:style w:type="paragraph" w:styleId="BalloonText">
    <w:name w:val="Balloon Text"/>
    <w:basedOn w:val="Normal"/>
    <w:link w:val="BalloonTextChar"/>
    <w:uiPriority w:val="99"/>
    <w:semiHidden/>
    <w:unhideWhenUsed/>
    <w:rsid w:val="004771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7177"/>
    <w:rPr>
      <w:rFonts w:ascii="Tahoma" w:hAnsi="Tahoma" w:cs="Tahoma"/>
      <w:sz w:val="16"/>
      <w:szCs w:val="16"/>
    </w:rPr>
  </w:style>
  <w:style w:type="paragraph" w:styleId="NoSpacing">
    <w:name w:val="No Spacing"/>
    <w:link w:val="NoSpacingChar"/>
    <w:uiPriority w:val="1"/>
    <w:qFormat/>
    <w:rsid w:val="00477177"/>
    <w:pPr>
      <w:spacing w:after="0" w:line="240" w:lineRule="auto"/>
    </w:pPr>
    <w:rPr>
      <w:rFonts w:eastAsiaTheme="minorEastAsia"/>
    </w:rPr>
  </w:style>
  <w:style w:type="character" w:customStyle="1" w:styleId="NoSpacingChar">
    <w:name w:val="No Spacing Char"/>
    <w:basedOn w:val="DefaultParagraphFont"/>
    <w:link w:val="NoSpacing"/>
    <w:uiPriority w:val="1"/>
    <w:rsid w:val="00477177"/>
    <w:rPr>
      <w:rFonts w:eastAsiaTheme="minorEastAsia"/>
    </w:rPr>
  </w:style>
  <w:style w:type="character" w:customStyle="1" w:styleId="Heading2Char">
    <w:name w:val="Heading 2 Char"/>
    <w:basedOn w:val="DefaultParagraphFont"/>
    <w:link w:val="Heading2"/>
    <w:uiPriority w:val="9"/>
    <w:rsid w:val="00F558DD"/>
    <w:rPr>
      <w:rFonts w:ascii="Arial" w:eastAsiaTheme="majorEastAsia" w:hAnsi="Arial" w:cstheme="majorBidi"/>
      <w:b/>
      <w:color w:val="365F91" w:themeColor="accent1" w:themeShade="BF"/>
      <w:sz w:val="26"/>
      <w:szCs w:val="26"/>
    </w:rPr>
  </w:style>
  <w:style w:type="paragraph" w:styleId="TOC2">
    <w:name w:val="toc 2"/>
    <w:basedOn w:val="Normal"/>
    <w:next w:val="Normal"/>
    <w:autoRedefine/>
    <w:uiPriority w:val="39"/>
    <w:unhideWhenUsed/>
    <w:rsid w:val="00C30F7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301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1B06F0-190D-4859-91C0-5A01D0FB3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14</Pages>
  <Words>3801</Words>
  <Characters>21671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Sabrina Belcianu</cp:lastModifiedBy>
  <cp:revision>40</cp:revision>
  <dcterms:created xsi:type="dcterms:W3CDTF">2021-11-09T14:07:00Z</dcterms:created>
  <dcterms:modified xsi:type="dcterms:W3CDTF">2022-01-04T10:50:00Z</dcterms:modified>
</cp:coreProperties>
</file>