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12A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C11E99"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2AA97B1">
        <w:rPr>
          <w:rFonts w:ascii="Arial" w:hAnsi="Arial" w:cs="Arial"/>
          <w:b/>
          <w:bCs/>
          <w:sz w:val="28"/>
          <w:szCs w:val="28"/>
        </w:rPr>
        <w:t xml:space="preserve">APPENDIX </w:t>
      </w:r>
      <w:r w:rsidR="00F664C3" w:rsidRPr="12AA97B1">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08F1308">
        <w:tc>
          <w:tcPr>
            <w:tcW w:w="2093" w:type="dxa"/>
            <w:shd w:val="pct15"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13BEE398" w14:textId="77777777" w:rsidTr="00A406E5">
        <w:tc>
          <w:tcPr>
            <w:tcW w:w="2093" w:type="dxa"/>
            <w:shd w:val="pct15"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36F83C" w14:textId="77777777" w:rsidR="00DB116D" w:rsidRPr="00A406E5" w:rsidRDefault="00392A12" w:rsidP="00E51AAC">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008F1308" w:rsidRPr="00A406E5" w14:paraId="4021A478" w14:textId="77777777" w:rsidTr="00A628CC">
        <w:tc>
          <w:tcPr>
            <w:tcW w:w="2093" w:type="dxa"/>
            <w:shd w:val="pct15"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FC7161" w14:textId="77777777" w:rsidR="008F1308" w:rsidRPr="00A406E5" w:rsidRDefault="00392A12" w:rsidP="00E51AAC">
            <w:pPr>
              <w:spacing w:before="120" w:after="120"/>
              <w:jc w:val="both"/>
              <w:rPr>
                <w:rFonts w:ascii="Arial" w:hAnsi="Arial" w:cs="Arial"/>
                <w:b/>
                <w:sz w:val="22"/>
                <w:szCs w:val="22"/>
              </w:rPr>
            </w:pPr>
            <w:r>
              <w:rPr>
                <w:rFonts w:ascii="Arial" w:hAnsi="Arial" w:cs="Arial"/>
                <w:b/>
                <w:sz w:val="22"/>
                <w:szCs w:val="22"/>
              </w:rPr>
              <w:t>Curriculum Adventure</w:t>
            </w:r>
          </w:p>
        </w:tc>
      </w:tr>
      <w:tr w:rsidR="00B84B5B" w:rsidRPr="00A406E5" w14:paraId="32F0D094" w14:textId="77777777" w:rsidTr="008F1308">
        <w:tc>
          <w:tcPr>
            <w:tcW w:w="2093" w:type="dxa"/>
            <w:shd w:val="pct15"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16E1C45" w14:textId="77777777" w:rsidR="00B84B5B" w:rsidRPr="00A406E5" w:rsidRDefault="00392A12" w:rsidP="00152E9D">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392A1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3B061F0" w14:textId="77777777" w:rsidTr="008F1308">
        <w:tc>
          <w:tcPr>
            <w:tcW w:w="2093" w:type="dxa"/>
            <w:shd w:val="pct15"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C656C0" w14:textId="77777777" w:rsidR="00DB116D" w:rsidRPr="00A406E5" w:rsidRDefault="00392A12" w:rsidP="00E51AAC">
            <w:pPr>
              <w:spacing w:before="120" w:after="120"/>
              <w:jc w:val="both"/>
              <w:rPr>
                <w:rFonts w:ascii="Arial" w:hAnsi="Arial" w:cs="Arial"/>
                <w:b/>
                <w:sz w:val="22"/>
                <w:szCs w:val="22"/>
              </w:rPr>
            </w:pPr>
            <w:r>
              <w:rPr>
                <w:rFonts w:ascii="Arial" w:hAnsi="Arial" w:cs="Arial"/>
                <w:b/>
                <w:sz w:val="22"/>
                <w:szCs w:val="22"/>
              </w:rPr>
              <w:t>Dr Nalda Wainwright</w:t>
            </w:r>
          </w:p>
        </w:tc>
        <w:tc>
          <w:tcPr>
            <w:tcW w:w="2268" w:type="dxa"/>
            <w:shd w:val="clear" w:color="auto" w:fill="D9D9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EB378F" w14:textId="77777777" w:rsidR="00DB116D" w:rsidRPr="00A406E5" w:rsidRDefault="00DB116D" w:rsidP="00E51AAC">
            <w:pPr>
              <w:spacing w:before="120" w:after="120"/>
              <w:jc w:val="both"/>
              <w:rPr>
                <w:rFonts w:ascii="Arial" w:hAnsi="Arial" w:cs="Arial"/>
                <w:b/>
                <w:sz w:val="22"/>
                <w:szCs w:val="22"/>
              </w:rPr>
            </w:pPr>
          </w:p>
        </w:tc>
      </w:tr>
      <w:tr w:rsidR="00DB116D" w:rsidRPr="00A406E5" w14:paraId="3393DD10" w14:textId="77777777" w:rsidTr="008F1308">
        <w:tc>
          <w:tcPr>
            <w:tcW w:w="2093" w:type="dxa"/>
            <w:shd w:val="pct15"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D733A8" w14:textId="77777777" w:rsidR="00392A12" w:rsidRPr="00A77347" w:rsidRDefault="00B05310" w:rsidP="00392A12">
            <w:pPr>
              <w:rPr>
                <w:rFonts w:ascii="Arial" w:hAnsi="Arial" w:cs="Arial"/>
                <w:b/>
                <w:sz w:val="22"/>
                <w:szCs w:val="22"/>
              </w:rPr>
            </w:pPr>
            <w:r w:rsidRPr="00A77347">
              <w:rPr>
                <w:rFonts w:ascii="Arial" w:hAnsi="Arial" w:cs="Arial"/>
                <w:b/>
                <w:sz w:val="22"/>
                <w:szCs w:val="22"/>
              </w:rPr>
              <w:t xml:space="preserve">Presentation </w:t>
            </w:r>
          </w:p>
          <w:p w14:paraId="6A05A809"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6E52C7" w14:textId="77777777" w:rsidR="00DB116D" w:rsidRPr="00A406E5" w:rsidRDefault="00A77347" w:rsidP="00E51AAC">
            <w:pPr>
              <w:spacing w:before="120" w:after="120"/>
              <w:jc w:val="both"/>
              <w:rPr>
                <w:rFonts w:ascii="Arial" w:hAnsi="Arial" w:cs="Arial"/>
                <w:b/>
                <w:sz w:val="22"/>
                <w:szCs w:val="22"/>
              </w:rPr>
            </w:pPr>
            <w:r>
              <w:rPr>
                <w:rFonts w:ascii="Arial" w:hAnsi="Arial" w:cs="Arial"/>
                <w:b/>
                <w:sz w:val="22"/>
                <w:szCs w:val="22"/>
              </w:rPr>
              <w:t>15 mins -10 min presentation and 5 mins Q&amp;A (</w:t>
            </w:r>
            <w:r w:rsidR="00392A12">
              <w:rPr>
                <w:rFonts w:ascii="Arial" w:hAnsi="Arial" w:cs="Arial"/>
                <w:b/>
                <w:sz w:val="22"/>
                <w:szCs w:val="22"/>
              </w:rPr>
              <w:t>2500</w:t>
            </w:r>
            <w:r>
              <w:rPr>
                <w:rFonts w:ascii="Arial" w:hAnsi="Arial" w:cs="Arial"/>
                <w:b/>
                <w:sz w:val="22"/>
                <w:szCs w:val="22"/>
              </w:rPr>
              <w:t xml:space="preserve">word equivalent) </w:t>
            </w:r>
          </w:p>
        </w:tc>
      </w:tr>
      <w:tr w:rsidR="00B84B5B" w:rsidRPr="00A406E5" w14:paraId="27E33F05" w14:textId="77777777" w:rsidTr="008F1308">
        <w:tc>
          <w:tcPr>
            <w:tcW w:w="2093" w:type="dxa"/>
            <w:shd w:val="pct15"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39BBE3" w14:textId="6CE917EC" w:rsidR="00B84B5B" w:rsidRPr="00A406E5" w:rsidRDefault="00E041F3" w:rsidP="005F0579">
            <w:pPr>
              <w:spacing w:before="120" w:after="120"/>
              <w:jc w:val="both"/>
              <w:rPr>
                <w:rFonts w:ascii="Arial" w:hAnsi="Arial" w:cs="Arial"/>
                <w:b/>
                <w:sz w:val="22"/>
                <w:szCs w:val="22"/>
              </w:rPr>
            </w:pPr>
            <w:r>
              <w:rPr>
                <w:rFonts w:ascii="Arial" w:hAnsi="Arial" w:cs="Arial"/>
                <w:b/>
                <w:sz w:val="22"/>
                <w:szCs w:val="22"/>
              </w:rPr>
              <w:t>E</w:t>
            </w:r>
            <w:r w:rsidR="00DE0E96">
              <w:rPr>
                <w:rFonts w:ascii="Arial" w:hAnsi="Arial" w:cs="Arial"/>
                <w:b/>
                <w:sz w:val="22"/>
                <w:szCs w:val="22"/>
              </w:rPr>
              <w:t xml:space="preserve">xam weeks </w:t>
            </w:r>
            <w:r>
              <w:rPr>
                <w:rFonts w:ascii="Arial" w:hAnsi="Arial" w:cs="Arial"/>
                <w:b/>
                <w:sz w:val="22"/>
                <w:szCs w:val="22"/>
              </w:rPr>
              <w:t xml:space="preserve">January </w:t>
            </w:r>
            <w:r w:rsidR="00DE0E96">
              <w:rPr>
                <w:rFonts w:ascii="Arial" w:hAnsi="Arial" w:cs="Arial"/>
                <w:b/>
                <w:sz w:val="22"/>
                <w:szCs w:val="22"/>
              </w:rPr>
              <w:t xml:space="preserve">2023 </w:t>
            </w:r>
          </w:p>
        </w:tc>
        <w:tc>
          <w:tcPr>
            <w:tcW w:w="2268" w:type="dxa"/>
            <w:shd w:val="pct15"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C8F396" w14:textId="77777777" w:rsidR="00B84B5B" w:rsidRPr="00A406E5" w:rsidRDefault="00B84B5B" w:rsidP="005F0579">
            <w:pPr>
              <w:spacing w:before="120" w:after="120"/>
              <w:jc w:val="both"/>
              <w:rPr>
                <w:rFonts w:ascii="Arial" w:hAnsi="Arial" w:cs="Arial"/>
                <w:b/>
                <w:sz w:val="22"/>
                <w:szCs w:val="22"/>
              </w:rPr>
            </w:pPr>
          </w:p>
        </w:tc>
      </w:tr>
      <w:tr w:rsidR="00152E9D" w:rsidRPr="00A406E5" w14:paraId="79C72E96" w14:textId="77777777" w:rsidTr="00A406E5">
        <w:tc>
          <w:tcPr>
            <w:tcW w:w="2093" w:type="dxa"/>
            <w:shd w:val="pct15"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0A406E5">
        <w:tc>
          <w:tcPr>
            <w:tcW w:w="2093" w:type="dxa"/>
            <w:shd w:val="pct15"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A3D3EC" w14:textId="77777777" w:rsidR="0028204E" w:rsidRPr="00A406E5" w:rsidRDefault="0028204E"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152E9D" w:rsidRPr="00A406E5" w:rsidRDefault="00152E9D" w:rsidP="00DB116D">
      <w:pPr>
        <w:rPr>
          <w:rFonts w:ascii="Arial" w:hAnsi="Arial" w:cs="Arial"/>
          <w:sz w:val="32"/>
        </w:rPr>
      </w:pPr>
    </w:p>
    <w:p w14:paraId="4B94D5A5" w14:textId="77777777" w:rsidR="00152E9D" w:rsidRPr="00A406E5" w:rsidRDefault="00152E9D" w:rsidP="00DB116D">
      <w:pPr>
        <w:rPr>
          <w:rFonts w:ascii="Arial" w:hAnsi="Arial" w:cs="Arial"/>
          <w:sz w:val="32"/>
        </w:rPr>
      </w:pPr>
    </w:p>
    <w:p w14:paraId="3DEEC669" w14:textId="77777777" w:rsidR="00A406E5" w:rsidRDefault="00A406E5">
      <w:pPr>
        <w:rPr>
          <w:rFonts w:ascii="Arial" w:hAnsi="Arial" w:cs="Arial"/>
          <w:sz w:val="32"/>
        </w:rPr>
      </w:pPr>
      <w:r>
        <w:rPr>
          <w:rFonts w:ascii="Arial" w:hAnsi="Arial" w:cs="Arial"/>
          <w:sz w:val="32"/>
        </w:rPr>
        <w:br w:type="page"/>
      </w:r>
    </w:p>
    <w:p w14:paraId="3656B9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3F49F3" w14:textId="77777777" w:rsidTr="00A406E5">
        <w:tc>
          <w:tcPr>
            <w:tcW w:w="9747" w:type="dxa"/>
          </w:tcPr>
          <w:p w14:paraId="45FB0818" w14:textId="77777777" w:rsidR="00C01A3F" w:rsidRPr="00D85CF9" w:rsidRDefault="00C01A3F" w:rsidP="00273FEE">
            <w:pPr>
              <w:rPr>
                <w:rFonts w:ascii="Arial" w:hAnsi="Arial" w:cs="Arial"/>
                <w:sz w:val="22"/>
                <w:szCs w:val="22"/>
              </w:rPr>
            </w:pPr>
          </w:p>
          <w:p w14:paraId="0F9E1FAA" w14:textId="77777777" w:rsidR="00D85CF9" w:rsidRPr="00D85CF9" w:rsidRDefault="00D85CF9" w:rsidP="00D85CF9">
            <w:pPr>
              <w:pStyle w:val="ListParagraph"/>
              <w:numPr>
                <w:ilvl w:val="0"/>
                <w:numId w:val="17"/>
              </w:numPr>
              <w:overflowPunct w:val="0"/>
              <w:autoSpaceDE w:val="0"/>
              <w:autoSpaceDN w:val="0"/>
              <w:adjustRightInd w:val="0"/>
              <w:ind w:left="720"/>
              <w:contextualSpacing w:val="0"/>
              <w:jc w:val="both"/>
              <w:textAlignment w:val="baseline"/>
              <w:rPr>
                <w:rFonts w:ascii="Arial" w:hAnsi="Arial" w:cs="Arial"/>
                <w:sz w:val="22"/>
                <w:szCs w:val="22"/>
              </w:rPr>
            </w:pPr>
            <w:r w:rsidRPr="00D85CF9">
              <w:rPr>
                <w:rFonts w:ascii="Arial" w:hAnsi="Arial" w:cs="Arial"/>
                <w:sz w:val="22"/>
                <w:szCs w:val="22"/>
              </w:rPr>
              <w:t>critically evaluate the importance of adventure to individual learning, personal development, society and work;</w:t>
            </w:r>
          </w:p>
          <w:p w14:paraId="049F31CB" w14:textId="77777777" w:rsidR="00D85CF9" w:rsidRPr="00D85CF9" w:rsidRDefault="00D85CF9" w:rsidP="00D85CF9">
            <w:pPr>
              <w:pStyle w:val="ListParagraph"/>
              <w:rPr>
                <w:rFonts w:ascii="Arial" w:hAnsi="Arial" w:cs="Arial"/>
                <w:sz w:val="22"/>
                <w:szCs w:val="22"/>
              </w:rPr>
            </w:pPr>
          </w:p>
          <w:p w14:paraId="5CC693AF" w14:textId="77777777" w:rsidR="00D85CF9" w:rsidRPr="00D85CF9" w:rsidRDefault="00D85CF9" w:rsidP="00D85CF9">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critically analyse a range of different teaching and learning strategies appropriate to adventurous learning;</w:t>
            </w:r>
          </w:p>
          <w:p w14:paraId="53128261" w14:textId="77777777" w:rsidR="00D85CF9" w:rsidRPr="00D85CF9" w:rsidRDefault="00D85CF9" w:rsidP="00D85CF9">
            <w:pPr>
              <w:pStyle w:val="ListParagraph"/>
              <w:rPr>
                <w:rFonts w:ascii="Arial" w:hAnsi="Arial" w:cs="Arial"/>
                <w:sz w:val="22"/>
                <w:szCs w:val="22"/>
              </w:rPr>
            </w:pPr>
          </w:p>
          <w:p w14:paraId="003932AD" w14:textId="77777777" w:rsidR="00D85CF9" w:rsidRPr="00D85CF9" w:rsidRDefault="00D85CF9" w:rsidP="00D85CF9">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 xml:space="preserve">negotiate a range of learning opportunities to underpin adventure in the whole curriculum;     </w:t>
            </w:r>
          </w:p>
          <w:p w14:paraId="62486C05" w14:textId="77777777" w:rsidR="00D85CF9" w:rsidRPr="00D85CF9" w:rsidRDefault="00D85CF9" w:rsidP="00D85CF9">
            <w:pPr>
              <w:pStyle w:val="ListParagraph"/>
              <w:rPr>
                <w:rFonts w:ascii="Arial" w:hAnsi="Arial" w:cs="Arial"/>
                <w:sz w:val="22"/>
                <w:szCs w:val="22"/>
              </w:rPr>
            </w:pPr>
          </w:p>
          <w:p w14:paraId="7569D366" w14:textId="77777777" w:rsidR="00C01A3F" w:rsidRPr="00D85CF9" w:rsidRDefault="00D85CF9" w:rsidP="00D85CF9">
            <w:pPr>
              <w:pStyle w:val="bullet"/>
              <w:numPr>
                <w:ilvl w:val="0"/>
                <w:numId w:val="17"/>
              </w:numPr>
              <w:spacing w:before="0"/>
              <w:ind w:left="720"/>
              <w:textAlignment w:val="auto"/>
              <w:rPr>
                <w:rFonts w:ascii="Arial" w:hAnsi="Arial" w:cs="Arial"/>
                <w:sz w:val="22"/>
                <w:szCs w:val="22"/>
              </w:rPr>
            </w:pPr>
            <w:r w:rsidRPr="00D85CF9">
              <w:rPr>
                <w:rFonts w:ascii="Arial" w:hAnsi="Arial" w:cs="Arial"/>
                <w:sz w:val="22"/>
                <w:szCs w:val="22"/>
              </w:rPr>
              <w:t>critically analyse the role of adventure and the outdoors in the development of children’s physical literacy</w:t>
            </w:r>
          </w:p>
          <w:p w14:paraId="4101652C" w14:textId="77777777" w:rsidR="00C01A3F" w:rsidRPr="00A406E5" w:rsidRDefault="00C01A3F" w:rsidP="00152E9D">
            <w:pPr>
              <w:ind w:left="360"/>
              <w:rPr>
                <w:rFonts w:ascii="Arial" w:hAnsi="Arial" w:cs="Arial"/>
                <w:sz w:val="22"/>
                <w:szCs w:val="22"/>
              </w:rPr>
            </w:pPr>
          </w:p>
          <w:p w14:paraId="4B99056E" w14:textId="77777777" w:rsidR="00C01A3F" w:rsidRPr="00A406E5" w:rsidRDefault="00C01A3F" w:rsidP="00152E9D">
            <w:pPr>
              <w:ind w:left="360"/>
              <w:rPr>
                <w:rFonts w:ascii="Arial" w:hAnsi="Arial" w:cs="Arial"/>
                <w:sz w:val="22"/>
                <w:szCs w:val="22"/>
              </w:rPr>
            </w:pPr>
          </w:p>
          <w:p w14:paraId="1299C43A" w14:textId="77777777" w:rsidR="00C01A3F" w:rsidRPr="00A406E5" w:rsidRDefault="00C01A3F" w:rsidP="00152E9D">
            <w:pPr>
              <w:ind w:left="360"/>
              <w:rPr>
                <w:rFonts w:ascii="Arial" w:hAnsi="Arial" w:cs="Arial"/>
                <w:sz w:val="22"/>
                <w:szCs w:val="22"/>
              </w:rPr>
            </w:pPr>
          </w:p>
          <w:p w14:paraId="4DDBEF00" w14:textId="77777777" w:rsidR="00C01A3F" w:rsidRPr="00A406E5" w:rsidRDefault="00C01A3F" w:rsidP="00A85BFE">
            <w:pPr>
              <w:rPr>
                <w:rFonts w:ascii="Arial" w:hAnsi="Arial" w:cs="Arial"/>
                <w:sz w:val="22"/>
                <w:szCs w:val="22"/>
              </w:rPr>
            </w:pPr>
          </w:p>
          <w:p w14:paraId="3461D779" w14:textId="77777777" w:rsidR="00C01A3F" w:rsidRPr="00A406E5" w:rsidRDefault="00C01A3F" w:rsidP="004D5E9B">
            <w:pPr>
              <w:rPr>
                <w:rFonts w:ascii="Arial" w:hAnsi="Arial" w:cs="Arial"/>
                <w:sz w:val="22"/>
                <w:szCs w:val="22"/>
              </w:rPr>
            </w:pPr>
          </w:p>
        </w:tc>
      </w:tr>
    </w:tbl>
    <w:p w14:paraId="3CF2D8B6" w14:textId="77777777" w:rsidR="00C01A3F" w:rsidRPr="00A406E5" w:rsidRDefault="00C01A3F" w:rsidP="00BA1176">
      <w:pPr>
        <w:rPr>
          <w:rFonts w:ascii="Arial" w:hAnsi="Arial" w:cs="Arial"/>
          <w:b/>
        </w:rPr>
      </w:pPr>
    </w:p>
    <w:p w14:paraId="0FB78278" w14:textId="77777777" w:rsidR="00C01A3F" w:rsidRPr="00A406E5" w:rsidRDefault="00C01A3F" w:rsidP="00BA1176">
      <w:pPr>
        <w:rPr>
          <w:rFonts w:ascii="Arial" w:hAnsi="Arial" w:cs="Arial"/>
          <w:b/>
        </w:rPr>
      </w:pPr>
    </w:p>
    <w:p w14:paraId="1FC3994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62CB0E" w14:textId="77777777" w:rsidR="00EE6F25" w:rsidRPr="00A406E5" w:rsidRDefault="00EE6F25" w:rsidP="005969E2">
      <w:pPr>
        <w:jc w:val="both"/>
        <w:rPr>
          <w:rFonts w:ascii="Arial" w:hAnsi="Arial" w:cs="Arial"/>
          <w:sz w:val="22"/>
          <w:szCs w:val="22"/>
        </w:rPr>
      </w:pPr>
    </w:p>
    <w:p w14:paraId="383BA63C" w14:textId="293F9BE2" w:rsidR="00152E9D" w:rsidRPr="00A406E5" w:rsidRDefault="00B05310" w:rsidP="00A67FB1">
      <w:pPr>
        <w:ind w:left="720"/>
        <w:rPr>
          <w:rFonts w:ascii="Arial" w:hAnsi="Arial" w:cs="Arial"/>
          <w:sz w:val="24"/>
          <w:szCs w:val="24"/>
        </w:rPr>
      </w:pPr>
      <w:r w:rsidRPr="00494CFD">
        <w:rPr>
          <w:b/>
          <w:color w:val="000000" w:themeColor="text1"/>
          <w:sz w:val="28"/>
          <w:szCs w:val="28"/>
        </w:rPr>
        <w:t>15 minutes</w:t>
      </w:r>
      <w:r w:rsidRPr="00494CFD">
        <w:rPr>
          <w:b/>
          <w:color w:val="000000" w:themeColor="text1"/>
          <w:sz w:val="28"/>
          <w:szCs w:val="28"/>
          <w:u w:val="single"/>
        </w:rPr>
        <w:t xml:space="preserve"> (10 minutes presentation and 5 minutes questions)</w:t>
      </w:r>
    </w:p>
    <w:p w14:paraId="34CE0A41" w14:textId="77777777" w:rsidR="00152E9D" w:rsidRPr="00A406E5" w:rsidRDefault="00152E9D" w:rsidP="00A67FB1">
      <w:pPr>
        <w:ind w:left="720"/>
        <w:rPr>
          <w:rFonts w:ascii="Arial" w:hAnsi="Arial" w:cs="Arial"/>
          <w:sz w:val="24"/>
          <w:szCs w:val="24"/>
        </w:rPr>
      </w:pPr>
    </w:p>
    <w:p w14:paraId="133CB7F1" w14:textId="4CE92044" w:rsidR="00B05310" w:rsidRPr="00C85A01" w:rsidRDefault="00B05310" w:rsidP="00B05310">
      <w:pPr>
        <w:spacing w:line="276" w:lineRule="auto"/>
        <w:rPr>
          <w:rFonts w:eastAsiaTheme="minorHAnsi"/>
          <w:sz w:val="28"/>
          <w:szCs w:val="28"/>
          <w:lang w:eastAsia="en-US"/>
        </w:rPr>
      </w:pPr>
      <w:r w:rsidRPr="00C85A01">
        <w:rPr>
          <w:rFonts w:eastAsiaTheme="minorHAnsi"/>
          <w:sz w:val="28"/>
          <w:szCs w:val="28"/>
          <w:lang w:eastAsia="en-US"/>
        </w:rPr>
        <w:t xml:space="preserve">Building on the paper that you have written for the SMT of TSD school. Present a unit of work </w:t>
      </w:r>
      <w:r w:rsidR="00DE0E96">
        <w:rPr>
          <w:rFonts w:eastAsiaTheme="minorHAnsi"/>
          <w:sz w:val="28"/>
          <w:szCs w:val="28"/>
          <w:lang w:eastAsia="en-US"/>
        </w:rPr>
        <w:t>of</w:t>
      </w:r>
      <w:r>
        <w:rPr>
          <w:rFonts w:eastAsiaTheme="minorHAnsi"/>
          <w:sz w:val="28"/>
          <w:szCs w:val="28"/>
          <w:lang w:eastAsia="en-US"/>
        </w:rPr>
        <w:t xml:space="preserve"> Adventurous Activities </w:t>
      </w:r>
      <w:r w:rsidR="00DE0E96">
        <w:rPr>
          <w:rFonts w:eastAsiaTheme="minorHAnsi"/>
          <w:sz w:val="28"/>
          <w:szCs w:val="28"/>
          <w:lang w:eastAsia="en-US"/>
        </w:rPr>
        <w:t xml:space="preserve">for </w:t>
      </w:r>
      <w:r w:rsidR="00DE0E96" w:rsidRPr="00C85A01">
        <w:rPr>
          <w:rFonts w:eastAsiaTheme="minorHAnsi"/>
          <w:sz w:val="28"/>
          <w:szCs w:val="28"/>
          <w:lang w:eastAsia="en-US"/>
        </w:rPr>
        <w:t>Key</w:t>
      </w:r>
      <w:r w:rsidRPr="00C85A01">
        <w:rPr>
          <w:rFonts w:eastAsiaTheme="minorHAnsi"/>
          <w:sz w:val="28"/>
          <w:szCs w:val="28"/>
          <w:lang w:eastAsia="en-US"/>
        </w:rPr>
        <w:t xml:space="preserve"> Stage 3 which could be delivered in the school grounds that you have developed. </w:t>
      </w:r>
      <w:r w:rsidR="00DE0E96">
        <w:rPr>
          <w:rFonts w:eastAsiaTheme="minorHAnsi"/>
          <w:sz w:val="28"/>
          <w:szCs w:val="28"/>
          <w:lang w:eastAsia="en-US"/>
        </w:rPr>
        <w:t>Consider how this will support the Health and Well Being AoLE</w:t>
      </w:r>
    </w:p>
    <w:p w14:paraId="62EBF3C5" w14:textId="77777777" w:rsidR="00B05310" w:rsidRPr="00C85A01" w:rsidRDefault="00B05310" w:rsidP="00B05310">
      <w:pPr>
        <w:spacing w:line="276" w:lineRule="auto"/>
        <w:rPr>
          <w:rFonts w:eastAsiaTheme="minorHAnsi"/>
          <w:sz w:val="28"/>
          <w:szCs w:val="28"/>
          <w:lang w:eastAsia="en-US"/>
        </w:rPr>
      </w:pPr>
    </w:p>
    <w:p w14:paraId="0C0A422A" w14:textId="0975041A" w:rsidR="00B05310" w:rsidRPr="00C85A01" w:rsidRDefault="00B05310" w:rsidP="00B05310">
      <w:pPr>
        <w:spacing w:line="276" w:lineRule="auto"/>
        <w:rPr>
          <w:rFonts w:eastAsiaTheme="minorHAnsi"/>
          <w:sz w:val="28"/>
          <w:szCs w:val="28"/>
          <w:lang w:eastAsia="en-US"/>
        </w:rPr>
      </w:pPr>
      <w:r w:rsidRPr="00C85A01">
        <w:rPr>
          <w:rFonts w:eastAsiaTheme="minorHAnsi"/>
          <w:sz w:val="28"/>
          <w:szCs w:val="28"/>
          <w:lang w:eastAsia="en-US"/>
        </w:rPr>
        <w:t>Consider pupil progression and opportunities for assessment.</w:t>
      </w:r>
    </w:p>
    <w:p w14:paraId="6D98A12B" w14:textId="77777777" w:rsidR="00152E9D" w:rsidRPr="00A406E5" w:rsidRDefault="00152E9D" w:rsidP="00392A12">
      <w:pPr>
        <w:rPr>
          <w:rFonts w:ascii="Arial" w:hAnsi="Arial" w:cs="Arial"/>
          <w:sz w:val="24"/>
          <w:szCs w:val="24"/>
        </w:rPr>
      </w:pPr>
    </w:p>
    <w:p w14:paraId="2946DB82" w14:textId="77777777" w:rsidR="00152E9D" w:rsidRPr="00A406E5" w:rsidRDefault="00152E9D" w:rsidP="00A67FB1">
      <w:pPr>
        <w:ind w:left="720"/>
        <w:rPr>
          <w:rFonts w:ascii="Arial" w:hAnsi="Arial" w:cs="Arial"/>
          <w:sz w:val="24"/>
          <w:szCs w:val="24"/>
        </w:rPr>
      </w:pPr>
    </w:p>
    <w:p w14:paraId="5997CC1D" w14:textId="77777777" w:rsidR="00152E9D" w:rsidRPr="00A406E5" w:rsidRDefault="00152E9D" w:rsidP="00A67FB1">
      <w:pPr>
        <w:ind w:left="720"/>
        <w:rPr>
          <w:rFonts w:ascii="Arial" w:hAnsi="Arial" w:cs="Arial"/>
          <w:sz w:val="24"/>
          <w:szCs w:val="24"/>
        </w:rPr>
      </w:pPr>
    </w:p>
    <w:p w14:paraId="110FFD37" w14:textId="77777777" w:rsidR="00152E9D" w:rsidRPr="00A406E5" w:rsidRDefault="00152E9D"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A85BFE" w:rsidRDefault="00A85BFE" w:rsidP="00D22D9C">
      <w:pPr>
        <w:jc w:val="both"/>
        <w:rPr>
          <w:rFonts w:ascii="Arial" w:hAnsi="Arial" w:cs="Arial"/>
          <w:sz w:val="22"/>
          <w:szCs w:val="22"/>
        </w:rPr>
      </w:pPr>
    </w:p>
    <w:p w14:paraId="61CDCEAD" w14:textId="77777777" w:rsidR="00A85BFE" w:rsidRDefault="00A85BFE">
      <w:pPr>
        <w:rPr>
          <w:rFonts w:ascii="Arial" w:hAnsi="Arial" w:cs="Arial"/>
          <w:sz w:val="22"/>
          <w:szCs w:val="22"/>
        </w:rPr>
      </w:pPr>
      <w:r>
        <w:rPr>
          <w:rFonts w:ascii="Arial" w:hAnsi="Arial" w:cs="Arial"/>
          <w:sz w:val="22"/>
          <w:szCs w:val="22"/>
        </w:rPr>
        <w:br w:type="page"/>
      </w:r>
    </w:p>
    <w:p w14:paraId="6BB9E25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DE523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E56223"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547A01"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7BCF04" w14:textId="77777777" w:rsidR="00C01A3F" w:rsidRPr="00A406E5" w:rsidRDefault="00706F9E" w:rsidP="00D22D9C">
      <w:pPr>
        <w:jc w:val="both"/>
        <w:rPr>
          <w:rFonts w:ascii="Arial" w:hAnsi="Arial" w:cs="Arial"/>
          <w:sz w:val="22"/>
          <w:szCs w:val="22"/>
        </w:rPr>
      </w:pPr>
      <w:r>
        <w:rPr>
          <w:rFonts w:ascii="Arial" w:hAnsi="Arial" w:cs="Arial"/>
          <w:sz w:val="22"/>
          <w:szCs w:val="22"/>
        </w:rPr>
        <w:t xml:space="preserve">Ensure that you have read recent journal articles in the field of physical education and outdoor education. </w:t>
      </w:r>
      <w:r w:rsidR="00F11DF7">
        <w:rPr>
          <w:rFonts w:ascii="Arial" w:hAnsi="Arial" w:cs="Arial"/>
          <w:sz w:val="22"/>
          <w:szCs w:val="22"/>
        </w:rPr>
        <w:t xml:space="preserve">Look at articles in the Journal of Adventure and Outdoor Learning, Physical Education and Sport Pedagogy, Journal of Teaching Physical Education. Make sure that you </w:t>
      </w:r>
      <w:r w:rsidR="001F16D4">
        <w:rPr>
          <w:rFonts w:ascii="Arial" w:hAnsi="Arial" w:cs="Arial"/>
          <w:sz w:val="22"/>
          <w:szCs w:val="22"/>
        </w:rPr>
        <w:t>are familiar with the current physical education curriculum and requirements for Adventurous Activities. Make sure that you have</w:t>
      </w:r>
      <w:r w:rsidR="00F11DF7">
        <w:rPr>
          <w:rFonts w:ascii="Arial" w:hAnsi="Arial" w:cs="Arial"/>
          <w:sz w:val="22"/>
          <w:szCs w:val="22"/>
        </w:rPr>
        <w:t xml:space="preserve"> read the New Curriculum For Wales Curriculum for Life. Check the websites on the moodle page for links to developments that are recent in schools.</w:t>
      </w:r>
      <w:r w:rsidR="007C3AA0">
        <w:rPr>
          <w:rFonts w:ascii="Arial" w:hAnsi="Arial" w:cs="Arial"/>
          <w:sz w:val="22"/>
          <w:szCs w:val="22"/>
        </w:rPr>
        <w:t xml:space="preserve"> AT THE VERY LEAST YOU MUST HAVE READ ALL THE ARTICLES ON MOODLE</w:t>
      </w:r>
    </w:p>
    <w:p w14:paraId="5043CB0F"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7459315"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352A08" w14:textId="77777777" w:rsidR="00D22D9C" w:rsidRPr="00A406E5" w:rsidRDefault="007E3024" w:rsidP="00D22D9C">
      <w:pPr>
        <w:jc w:val="both"/>
        <w:rPr>
          <w:rFonts w:ascii="Arial" w:hAnsi="Arial" w:cs="Arial"/>
          <w:sz w:val="22"/>
          <w:szCs w:val="22"/>
        </w:rPr>
      </w:pPr>
      <w:r>
        <w:rPr>
          <w:rFonts w:ascii="Arial" w:hAnsi="Arial" w:cs="Arial"/>
          <w:sz w:val="22"/>
          <w:szCs w:val="22"/>
        </w:rPr>
        <w:t>Ensure that you show your awareness of the new pedag</w:t>
      </w:r>
      <w:r w:rsidR="00BF2CEC">
        <w:rPr>
          <w:rFonts w:ascii="Arial" w:hAnsi="Arial" w:cs="Arial"/>
          <w:sz w:val="22"/>
          <w:szCs w:val="22"/>
        </w:rPr>
        <w:t>ogical model for outdoor and adventure</w:t>
      </w:r>
      <w:r w:rsidR="002D5B50">
        <w:rPr>
          <w:rFonts w:ascii="Arial" w:hAnsi="Arial" w:cs="Arial"/>
          <w:sz w:val="22"/>
          <w:szCs w:val="22"/>
        </w:rPr>
        <w:t xml:space="preserve"> and models based practice in PE. </w:t>
      </w:r>
      <w:r w:rsidR="001F16D4">
        <w:rPr>
          <w:rFonts w:ascii="Arial" w:hAnsi="Arial" w:cs="Arial"/>
          <w:sz w:val="22"/>
          <w:szCs w:val="22"/>
        </w:rPr>
        <w:t xml:space="preserve">Show ideas for how this can be used in a unit of work. </w:t>
      </w:r>
      <w:r w:rsidR="002D5B50">
        <w:rPr>
          <w:rFonts w:ascii="Arial" w:hAnsi="Arial" w:cs="Arial"/>
          <w:sz w:val="22"/>
          <w:szCs w:val="22"/>
        </w:rPr>
        <w:t>Show you can link</w:t>
      </w:r>
      <w:r w:rsidR="00BF2CEC">
        <w:rPr>
          <w:rFonts w:ascii="Arial" w:hAnsi="Arial" w:cs="Arial"/>
          <w:sz w:val="22"/>
          <w:szCs w:val="22"/>
        </w:rPr>
        <w:t xml:space="preserve"> research that underpins the use of the outdoors for </w:t>
      </w:r>
      <w:r w:rsidR="002D5B50">
        <w:rPr>
          <w:rFonts w:ascii="Arial" w:hAnsi="Arial" w:cs="Arial"/>
          <w:sz w:val="22"/>
          <w:szCs w:val="22"/>
        </w:rPr>
        <w:t xml:space="preserve">supporting </w:t>
      </w:r>
      <w:r w:rsidR="00BF2CEC">
        <w:rPr>
          <w:rFonts w:ascii="Arial" w:hAnsi="Arial" w:cs="Arial"/>
          <w:sz w:val="22"/>
          <w:szCs w:val="22"/>
        </w:rPr>
        <w:t>health and wellb</w:t>
      </w:r>
      <w:r w:rsidR="002D5B50">
        <w:rPr>
          <w:rFonts w:ascii="Arial" w:hAnsi="Arial" w:cs="Arial"/>
          <w:sz w:val="22"/>
          <w:szCs w:val="22"/>
        </w:rPr>
        <w:t>e</w:t>
      </w:r>
      <w:r w:rsidR="00BF2CEC">
        <w:rPr>
          <w:rFonts w:ascii="Arial" w:hAnsi="Arial" w:cs="Arial"/>
          <w:sz w:val="22"/>
          <w:szCs w:val="22"/>
        </w:rPr>
        <w:t xml:space="preserve">ing. Show you are aware of </w:t>
      </w:r>
      <w:r w:rsidR="002D5B50">
        <w:rPr>
          <w:rFonts w:ascii="Arial" w:hAnsi="Arial" w:cs="Arial"/>
          <w:sz w:val="22"/>
          <w:szCs w:val="22"/>
        </w:rPr>
        <w:t xml:space="preserve">and have an understanding of </w:t>
      </w:r>
      <w:r w:rsidR="00BF2CEC">
        <w:rPr>
          <w:rFonts w:ascii="Arial" w:hAnsi="Arial" w:cs="Arial"/>
          <w:sz w:val="22"/>
          <w:szCs w:val="22"/>
        </w:rPr>
        <w:t xml:space="preserve">physical literacy as a concept. </w:t>
      </w:r>
      <w:r w:rsidR="00DE00CB">
        <w:rPr>
          <w:rFonts w:ascii="Arial" w:hAnsi="Arial" w:cs="Arial"/>
          <w:sz w:val="22"/>
          <w:szCs w:val="22"/>
        </w:rPr>
        <w:t>Demonstrate that you are aware of including all</w:t>
      </w:r>
      <w:r w:rsidR="001F16D4">
        <w:rPr>
          <w:rFonts w:ascii="Arial" w:hAnsi="Arial" w:cs="Arial"/>
          <w:sz w:val="22"/>
          <w:szCs w:val="22"/>
        </w:rPr>
        <w:t xml:space="preserve"> pupils in learning experiences and how the activities that you advocate can be developed in the school grounds that you have planned.</w:t>
      </w:r>
    </w:p>
    <w:p w14:paraId="6537F28F"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FB9E20"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BD5774" w14:textId="77777777" w:rsidR="00C01A3F" w:rsidRPr="00A406E5" w:rsidRDefault="002D5B50" w:rsidP="00D22D9C">
      <w:pPr>
        <w:jc w:val="both"/>
        <w:rPr>
          <w:rFonts w:ascii="Arial" w:hAnsi="Arial" w:cs="Arial"/>
          <w:sz w:val="22"/>
          <w:szCs w:val="22"/>
        </w:rPr>
      </w:pPr>
      <w:r>
        <w:rPr>
          <w:rFonts w:ascii="Arial" w:hAnsi="Arial" w:cs="Arial"/>
          <w:sz w:val="22"/>
          <w:szCs w:val="22"/>
        </w:rPr>
        <w:t>You should show</w:t>
      </w:r>
      <w:r w:rsidR="00BF2CEC">
        <w:rPr>
          <w:rFonts w:ascii="Arial" w:hAnsi="Arial" w:cs="Arial"/>
          <w:sz w:val="22"/>
          <w:szCs w:val="22"/>
        </w:rPr>
        <w:t xml:space="preserve"> a coherent argument to justify the choice of developments that you are advocating in the grounds and be able to support your arguments with references from the literature.</w:t>
      </w:r>
    </w:p>
    <w:p w14:paraId="70DF9E56"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4E871BC"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BFA3E5" w14:textId="52EECE69" w:rsidR="008566E5" w:rsidRDefault="00BF2CEC" w:rsidP="00D22D9C">
      <w:pPr>
        <w:jc w:val="both"/>
        <w:rPr>
          <w:rFonts w:ascii="Arial" w:hAnsi="Arial" w:cs="Arial"/>
          <w:sz w:val="22"/>
          <w:szCs w:val="22"/>
        </w:rPr>
      </w:pPr>
      <w:r w:rsidRPr="12AA97B1">
        <w:rPr>
          <w:rFonts w:ascii="Arial" w:hAnsi="Arial" w:cs="Arial"/>
          <w:sz w:val="22"/>
          <w:szCs w:val="22"/>
        </w:rPr>
        <w:t>Demonstrate that you have thought of creative and interesting ways to</w:t>
      </w:r>
      <w:r w:rsidR="005D427D" w:rsidRPr="12AA97B1">
        <w:rPr>
          <w:rFonts w:ascii="Arial" w:hAnsi="Arial" w:cs="Arial"/>
          <w:sz w:val="22"/>
          <w:szCs w:val="22"/>
        </w:rPr>
        <w:t xml:space="preserve"> use the </w:t>
      </w:r>
      <w:r w:rsidRPr="12AA97B1">
        <w:rPr>
          <w:rFonts w:ascii="Arial" w:hAnsi="Arial" w:cs="Arial"/>
          <w:sz w:val="22"/>
          <w:szCs w:val="22"/>
        </w:rPr>
        <w:t>develop</w:t>
      </w:r>
      <w:r w:rsidR="620B9A1B" w:rsidRPr="12AA97B1">
        <w:rPr>
          <w:rFonts w:ascii="Arial" w:hAnsi="Arial" w:cs="Arial"/>
          <w:sz w:val="22"/>
          <w:szCs w:val="22"/>
        </w:rPr>
        <w:t>ments</w:t>
      </w:r>
      <w:r w:rsidR="005D427D" w:rsidRPr="12AA97B1">
        <w:rPr>
          <w:rFonts w:ascii="Arial" w:hAnsi="Arial" w:cs="Arial"/>
          <w:sz w:val="22"/>
          <w:szCs w:val="22"/>
        </w:rPr>
        <w:t xml:space="preserve"> in</w:t>
      </w:r>
      <w:r w:rsidRPr="12AA97B1">
        <w:rPr>
          <w:rFonts w:ascii="Arial" w:hAnsi="Arial" w:cs="Arial"/>
          <w:sz w:val="22"/>
          <w:szCs w:val="22"/>
        </w:rPr>
        <w:t xml:space="preserve"> the grounds</w:t>
      </w:r>
      <w:r w:rsidR="005D427D" w:rsidRPr="12AA97B1">
        <w:rPr>
          <w:rFonts w:ascii="Arial" w:hAnsi="Arial" w:cs="Arial"/>
          <w:sz w:val="22"/>
          <w:szCs w:val="22"/>
        </w:rPr>
        <w:t xml:space="preserve"> for activities in your unit of work</w:t>
      </w:r>
      <w:r w:rsidRPr="12AA97B1">
        <w:rPr>
          <w:rFonts w:ascii="Arial" w:hAnsi="Arial" w:cs="Arial"/>
          <w:sz w:val="22"/>
          <w:szCs w:val="22"/>
        </w:rPr>
        <w:t xml:space="preserve">. In particular addressing problems facing schools in relation to COVID 19 and </w:t>
      </w:r>
      <w:r w:rsidR="002D5B50" w:rsidRPr="12AA97B1">
        <w:rPr>
          <w:rFonts w:ascii="Arial" w:hAnsi="Arial" w:cs="Arial"/>
          <w:sz w:val="22"/>
          <w:szCs w:val="22"/>
        </w:rPr>
        <w:t>also</w:t>
      </w:r>
      <w:r w:rsidRPr="12AA97B1">
        <w:rPr>
          <w:rFonts w:ascii="Arial" w:hAnsi="Arial" w:cs="Arial"/>
          <w:sz w:val="22"/>
          <w:szCs w:val="22"/>
        </w:rPr>
        <w:t xml:space="preserve"> appropriate levels of cha</w:t>
      </w:r>
      <w:r w:rsidR="005D427D" w:rsidRPr="12AA97B1">
        <w:rPr>
          <w:rFonts w:ascii="Arial" w:hAnsi="Arial" w:cs="Arial"/>
          <w:sz w:val="22"/>
          <w:szCs w:val="22"/>
        </w:rPr>
        <w:t xml:space="preserve">llenge for secondary age pupils. Think about how your activities in the unit of work can link areas of learning and experience and make best use of the ground developments. </w:t>
      </w:r>
    </w:p>
    <w:p w14:paraId="144A5D23" w14:textId="77777777" w:rsidR="005D427D" w:rsidRDefault="005D427D" w:rsidP="00D22D9C">
      <w:pPr>
        <w:jc w:val="both"/>
        <w:rPr>
          <w:rFonts w:ascii="Arial" w:hAnsi="Arial" w:cs="Arial"/>
          <w:sz w:val="22"/>
          <w:szCs w:val="22"/>
        </w:rPr>
      </w:pPr>
    </w:p>
    <w:p w14:paraId="738610EB" w14:textId="77777777" w:rsidR="005D427D" w:rsidRPr="00A406E5" w:rsidRDefault="005D427D"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7805D2" w14:textId="77777777" w:rsidR="00995D51" w:rsidRDefault="00995D51" w:rsidP="00D22D9C">
      <w:pPr>
        <w:jc w:val="both"/>
        <w:rPr>
          <w:rFonts w:ascii="Arial" w:hAnsi="Arial" w:cs="Arial"/>
          <w:sz w:val="22"/>
          <w:szCs w:val="22"/>
        </w:rPr>
      </w:pPr>
    </w:p>
    <w:p w14:paraId="463F29E8"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86D3F" w14:textId="77777777" w:rsidR="00FB3B4E" w:rsidRPr="00A406E5" w:rsidRDefault="00BF2CEC" w:rsidP="00D22D9C">
      <w:pPr>
        <w:jc w:val="both"/>
        <w:rPr>
          <w:rFonts w:ascii="Arial" w:hAnsi="Arial" w:cs="Arial"/>
          <w:sz w:val="22"/>
          <w:szCs w:val="22"/>
        </w:rPr>
      </w:pPr>
      <w:r>
        <w:rPr>
          <w:rFonts w:ascii="Arial" w:hAnsi="Arial" w:cs="Arial"/>
          <w:sz w:val="22"/>
          <w:szCs w:val="22"/>
        </w:rPr>
        <w:t xml:space="preserve">Demonstrate that you are able to make decisions about </w:t>
      </w:r>
      <w:r w:rsidR="005D427D">
        <w:rPr>
          <w:rFonts w:ascii="Arial" w:hAnsi="Arial" w:cs="Arial"/>
          <w:sz w:val="22"/>
          <w:szCs w:val="22"/>
        </w:rPr>
        <w:t>activities  that deliver the</w:t>
      </w:r>
      <w:r>
        <w:rPr>
          <w:rFonts w:ascii="Arial" w:hAnsi="Arial" w:cs="Arial"/>
          <w:sz w:val="22"/>
          <w:szCs w:val="22"/>
        </w:rPr>
        <w:t xml:space="preserve"> curriculum requirements and the nee</w:t>
      </w:r>
      <w:r w:rsidR="005D427D">
        <w:rPr>
          <w:rFonts w:ascii="Arial" w:hAnsi="Arial" w:cs="Arial"/>
          <w:sz w:val="22"/>
          <w:szCs w:val="22"/>
        </w:rPr>
        <w:t>ds of a secondary school. Use</w:t>
      </w:r>
      <w:r>
        <w:rPr>
          <w:rFonts w:ascii="Arial" w:hAnsi="Arial" w:cs="Arial"/>
          <w:sz w:val="22"/>
          <w:szCs w:val="22"/>
        </w:rPr>
        <w:t xml:space="preserve"> images</w:t>
      </w:r>
      <w:r w:rsidR="005D427D">
        <w:rPr>
          <w:rFonts w:ascii="Arial" w:hAnsi="Arial" w:cs="Arial"/>
          <w:sz w:val="22"/>
          <w:szCs w:val="22"/>
        </w:rPr>
        <w:t xml:space="preserve"> and multi-media in your presentation to engage the audience. </w:t>
      </w:r>
    </w:p>
    <w:p w14:paraId="3B7B4B86" w14:textId="77777777" w:rsidR="00D22D9C" w:rsidRPr="00A406E5" w:rsidRDefault="00D22D9C" w:rsidP="00D22D9C">
      <w:pPr>
        <w:jc w:val="both"/>
        <w:rPr>
          <w:rFonts w:ascii="Arial" w:hAnsi="Arial" w:cs="Arial"/>
          <w:sz w:val="22"/>
          <w:szCs w:val="22"/>
        </w:rPr>
      </w:pPr>
    </w:p>
    <w:p w14:paraId="3A0FF5F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30AD6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182907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226A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7AD93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E4B5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04FF1" w14:textId="77777777" w:rsidR="00152E9D" w:rsidRPr="00A406E5" w:rsidRDefault="00152E9D" w:rsidP="00152E9D">
            <w:pPr>
              <w:jc w:val="center"/>
              <w:rPr>
                <w:rFonts w:ascii="Arial" w:hAnsi="Arial" w:cs="Arial"/>
                <w:sz w:val="32"/>
              </w:rPr>
            </w:pPr>
          </w:p>
        </w:tc>
      </w:tr>
      <w:tr w:rsidR="00152E9D" w:rsidRPr="00A406E5" w14:paraId="2DBF0D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D245A"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1231BE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5D427D" w:rsidP="00152E9D">
            <w:pPr>
              <w:jc w:val="center"/>
              <w:rPr>
                <w:rFonts w:ascii="Arial" w:hAnsi="Arial" w:cs="Arial"/>
                <w:sz w:val="32"/>
              </w:rPr>
            </w:pPr>
            <w:r>
              <w:rPr>
                <w:rFonts w:ascii="Arial" w:hAnsi="Arial" w:cs="Arial"/>
                <w:sz w:val="32"/>
              </w:rPr>
              <w:t>1</w:t>
            </w:r>
            <w:r w:rsidR="002C627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FEB5B0"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D7A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6D06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FF1C98" w14:textId="77777777" w:rsidR="00152E9D" w:rsidRPr="00A406E5" w:rsidRDefault="00152E9D" w:rsidP="00152E9D">
            <w:pPr>
              <w:jc w:val="center"/>
              <w:rPr>
                <w:rFonts w:ascii="Arial" w:hAnsi="Arial" w:cs="Arial"/>
                <w:sz w:val="32"/>
              </w:rPr>
            </w:pPr>
          </w:p>
        </w:tc>
      </w:tr>
      <w:tr w:rsidR="00152E9D" w:rsidRPr="00A406E5" w14:paraId="6D072C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65F9C3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023141B"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3B14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31126E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E403A5"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431C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E398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7F21" w14:textId="77777777" w:rsidR="00152E9D" w:rsidRPr="00A406E5" w:rsidRDefault="00152E9D" w:rsidP="00152E9D">
            <w:pPr>
              <w:jc w:val="center"/>
              <w:rPr>
                <w:rFonts w:ascii="Arial" w:hAnsi="Arial" w:cs="Arial"/>
                <w:sz w:val="32"/>
              </w:rPr>
            </w:pPr>
          </w:p>
        </w:tc>
      </w:tr>
      <w:tr w:rsidR="00152E9D" w:rsidRPr="00A406E5" w14:paraId="5BE93A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tcBorders>
              <w:left w:val="single" w:sz="4" w:space="0" w:color="auto"/>
              <w:bottom w:val="single" w:sz="4" w:space="0" w:color="auto"/>
              <w:right w:val="single" w:sz="4" w:space="0" w:color="auto"/>
            </w:tcBorders>
          </w:tcPr>
          <w:p w14:paraId="03EFCA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2C62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95C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20BB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B595B"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p w14:paraId="2FC17F8B" w14:textId="77777777" w:rsidR="00152E9D" w:rsidRPr="00A406E5" w:rsidRDefault="00152E9D" w:rsidP="00152E9D">
            <w:pPr>
              <w:spacing w:after="120"/>
              <w:rPr>
                <w:rFonts w:ascii="Arial" w:hAnsi="Arial" w:cs="Arial"/>
                <w:sz w:val="14"/>
                <w:szCs w:val="14"/>
              </w:rPr>
            </w:pPr>
          </w:p>
          <w:p w14:paraId="0A4F72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A3216" w14:textId="77777777" w:rsidR="00152E9D" w:rsidRPr="00A406E5" w:rsidRDefault="005D427D" w:rsidP="00152E9D">
            <w:pPr>
              <w:jc w:val="center"/>
              <w:rPr>
                <w:rFonts w:ascii="Arial" w:hAnsi="Arial" w:cs="Arial"/>
                <w:sz w:val="32"/>
              </w:rPr>
            </w:pPr>
            <w:r>
              <w:rPr>
                <w:rFonts w:ascii="Arial" w:hAnsi="Arial" w:cs="Arial"/>
                <w:sz w:val="32"/>
              </w:rPr>
              <w:t>3</w:t>
            </w:r>
            <w:r w:rsidR="002C627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50F40DEB" w14:textId="77777777" w:rsidTr="00A85BFE">
        <w:trPr>
          <w:trHeight w:val="450"/>
        </w:trPr>
        <w:tc>
          <w:tcPr>
            <w:tcW w:w="4169" w:type="pct"/>
            <w:vMerge/>
            <w:tcBorders>
              <w:left w:val="single" w:sz="4" w:space="0" w:color="auto"/>
              <w:bottom w:val="single" w:sz="4" w:space="0" w:color="auto"/>
              <w:right w:val="single" w:sz="4" w:space="0" w:color="auto"/>
            </w:tcBorders>
          </w:tcPr>
          <w:p w14:paraId="77A522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bl>
    <w:p w14:paraId="3DD355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2908EB2C"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21FD38A" w14:textId="77777777" w:rsidR="00152E9D" w:rsidRPr="00A406E5" w:rsidRDefault="00152E9D" w:rsidP="00152E9D">
            <w:pPr>
              <w:jc w:val="center"/>
              <w:rPr>
                <w:rFonts w:ascii="Arial" w:hAnsi="Arial" w:cs="Arial"/>
                <w:sz w:val="12"/>
                <w:szCs w:val="12"/>
              </w:rPr>
            </w:pPr>
          </w:p>
        </w:tc>
        <w:tc>
          <w:tcPr>
            <w:tcW w:w="1060" w:type="dxa"/>
            <w:vMerge/>
            <w:vAlign w:val="bottom"/>
          </w:tcPr>
          <w:p w14:paraId="1FE2DD96" w14:textId="77777777" w:rsidR="00152E9D" w:rsidRPr="00A406E5" w:rsidRDefault="00152E9D" w:rsidP="00152E9D">
            <w:pPr>
              <w:ind w:firstLineChars="141" w:firstLine="282"/>
              <w:rPr>
                <w:rFonts w:ascii="Arial" w:hAnsi="Arial" w:cs="Arial"/>
              </w:rPr>
            </w:pPr>
          </w:p>
        </w:tc>
      </w:tr>
    </w:tbl>
    <w:p w14:paraId="27357532" w14:textId="77777777" w:rsidR="00152E9D" w:rsidRDefault="00152E9D" w:rsidP="00152E9D">
      <w:pPr>
        <w:rPr>
          <w:rFonts w:ascii="Arial" w:hAnsi="Arial" w:cs="Arial"/>
        </w:rPr>
      </w:pPr>
    </w:p>
    <w:p w14:paraId="07F023C8" w14:textId="77777777" w:rsidR="00C073F1" w:rsidRDefault="00C073F1" w:rsidP="00152E9D">
      <w:pPr>
        <w:rPr>
          <w:rFonts w:ascii="Arial" w:hAnsi="Arial" w:cs="Arial"/>
        </w:rPr>
      </w:pPr>
    </w:p>
    <w:p w14:paraId="4BDB549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916C1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869460" w14:textId="77777777" w:rsidR="00C073F1" w:rsidRPr="00A406E5" w:rsidRDefault="00C073F1" w:rsidP="00152E9D">
      <w:pPr>
        <w:rPr>
          <w:rFonts w:ascii="Arial" w:hAnsi="Arial" w:cs="Arial"/>
          <w:vanish/>
        </w:rPr>
      </w:pPr>
    </w:p>
    <w:p w14:paraId="187F57B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738AF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6ABBD8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6BBA33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4FCBC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C8C6B09"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382A365"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C71F136"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2199465"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DA123B1" w14:textId="77777777" w:rsidR="00C073F1" w:rsidRPr="00B669B1" w:rsidRDefault="00C073F1" w:rsidP="0050796C">
            <w:pPr>
              <w:rPr>
                <w:rFonts w:ascii="Arial" w:hAnsi="Arial" w:cs="Arial"/>
              </w:rPr>
            </w:pPr>
          </w:p>
          <w:p w14:paraId="4C4CEA3D"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0895670" w14:textId="77777777" w:rsidR="00C073F1" w:rsidRPr="00ED3ABD" w:rsidRDefault="00C073F1" w:rsidP="0050796C">
            <w:pPr>
              <w:rPr>
                <w:rFonts w:ascii="Arial" w:hAnsi="Arial" w:cs="Arial"/>
              </w:rPr>
            </w:pPr>
          </w:p>
          <w:p w14:paraId="38C1F859"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C8FE7CE" w14:textId="77777777" w:rsidR="00C073F1" w:rsidRPr="00A406E5" w:rsidRDefault="00C073F1" w:rsidP="001F50B6">
      <w:pPr>
        <w:pStyle w:val="NormalWeb"/>
        <w:rPr>
          <w:rFonts w:ascii="Arial" w:hAnsi="Arial" w:cs="Arial"/>
          <w:color w:val="303B44"/>
          <w:sz w:val="22"/>
          <w:szCs w:val="22"/>
        </w:rPr>
      </w:pPr>
    </w:p>
    <w:p w14:paraId="41004F19" w14:textId="77777777" w:rsidR="00995D51" w:rsidRDefault="00995D51">
      <w:pPr>
        <w:pStyle w:val="NormalWeb"/>
        <w:rPr>
          <w:rFonts w:ascii="Arial" w:hAnsi="Arial" w:cs="Arial"/>
          <w:color w:val="303B44"/>
          <w:sz w:val="22"/>
          <w:szCs w:val="22"/>
        </w:rPr>
      </w:pPr>
    </w:p>
    <w:p w14:paraId="67C0C651" w14:textId="77777777" w:rsidR="00975DEE" w:rsidRDefault="00975DEE">
      <w:pPr>
        <w:pStyle w:val="NormalWeb"/>
        <w:rPr>
          <w:rFonts w:ascii="Arial" w:hAnsi="Arial" w:cs="Arial"/>
          <w:color w:val="303B44"/>
          <w:sz w:val="22"/>
          <w:szCs w:val="22"/>
        </w:rPr>
      </w:pPr>
    </w:p>
    <w:p w14:paraId="308D56CC" w14:textId="77777777" w:rsidR="00975DEE" w:rsidRDefault="00975DEE">
      <w:pPr>
        <w:pStyle w:val="NormalWeb"/>
        <w:rPr>
          <w:rFonts w:ascii="Arial" w:hAnsi="Arial" w:cs="Arial"/>
          <w:color w:val="303B44"/>
          <w:sz w:val="22"/>
          <w:szCs w:val="22"/>
        </w:rPr>
      </w:pPr>
    </w:p>
    <w:p w14:paraId="797E50C6" w14:textId="77777777" w:rsidR="00975DEE" w:rsidRDefault="00975DEE">
      <w:pPr>
        <w:pStyle w:val="NormalWeb"/>
        <w:rPr>
          <w:rFonts w:ascii="Arial" w:hAnsi="Arial" w:cs="Arial"/>
          <w:color w:val="303B44"/>
          <w:sz w:val="22"/>
          <w:szCs w:val="22"/>
        </w:rPr>
      </w:pPr>
    </w:p>
    <w:p w14:paraId="7B04FA47" w14:textId="77777777" w:rsidR="00975DEE" w:rsidRDefault="00975DEE">
      <w:pPr>
        <w:pStyle w:val="NormalWeb"/>
        <w:rPr>
          <w:rFonts w:ascii="Arial" w:hAnsi="Arial" w:cs="Arial"/>
          <w:color w:val="303B44"/>
          <w:sz w:val="22"/>
          <w:szCs w:val="22"/>
        </w:rPr>
      </w:pPr>
    </w:p>
    <w:p w14:paraId="568C698B" w14:textId="77777777" w:rsidR="00975DEE" w:rsidRDefault="00975DEE">
      <w:pPr>
        <w:pStyle w:val="NormalWeb"/>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03F6" w14:textId="77777777" w:rsidR="00B728A0" w:rsidRDefault="00B728A0">
      <w:r>
        <w:separator/>
      </w:r>
    </w:p>
  </w:endnote>
  <w:endnote w:type="continuationSeparator" w:id="0">
    <w:p w14:paraId="1E5DC04F" w14:textId="77777777" w:rsidR="00B728A0" w:rsidRDefault="00B7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2DA3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4C529E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688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517BD" w14:textId="77777777" w:rsidR="00B728A0" w:rsidRDefault="00B728A0">
      <w:r>
        <w:separator/>
      </w:r>
    </w:p>
  </w:footnote>
  <w:footnote w:type="continuationSeparator" w:id="0">
    <w:p w14:paraId="0C825F26" w14:textId="77777777" w:rsidR="00B728A0" w:rsidRDefault="00B728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8B2221B4">
      <w:start w:val="1"/>
      <w:numFmt w:val="decimal"/>
      <w:lvlText w:val="%1."/>
      <w:lvlJc w:val="left"/>
      <w:pPr>
        <w:tabs>
          <w:tab w:val="num" w:pos="720"/>
        </w:tabs>
        <w:ind w:left="720" w:hanging="360"/>
      </w:pPr>
    </w:lvl>
    <w:lvl w:ilvl="1" w:tplc="49C8F2B2" w:tentative="1">
      <w:start w:val="1"/>
      <w:numFmt w:val="decimal"/>
      <w:lvlText w:val="%2."/>
      <w:lvlJc w:val="left"/>
      <w:pPr>
        <w:tabs>
          <w:tab w:val="num" w:pos="1440"/>
        </w:tabs>
        <w:ind w:left="1440" w:hanging="360"/>
      </w:pPr>
    </w:lvl>
    <w:lvl w:ilvl="2" w:tplc="1E82DCCE" w:tentative="1">
      <w:start w:val="1"/>
      <w:numFmt w:val="decimal"/>
      <w:lvlText w:val="%3."/>
      <w:lvlJc w:val="left"/>
      <w:pPr>
        <w:tabs>
          <w:tab w:val="num" w:pos="2160"/>
        </w:tabs>
        <w:ind w:left="2160" w:hanging="360"/>
      </w:pPr>
    </w:lvl>
    <w:lvl w:ilvl="3" w:tplc="676CF912" w:tentative="1">
      <w:start w:val="1"/>
      <w:numFmt w:val="decimal"/>
      <w:lvlText w:val="%4."/>
      <w:lvlJc w:val="left"/>
      <w:pPr>
        <w:tabs>
          <w:tab w:val="num" w:pos="2880"/>
        </w:tabs>
        <w:ind w:left="2880" w:hanging="360"/>
      </w:pPr>
    </w:lvl>
    <w:lvl w:ilvl="4" w:tplc="BAE20066" w:tentative="1">
      <w:start w:val="1"/>
      <w:numFmt w:val="decimal"/>
      <w:lvlText w:val="%5."/>
      <w:lvlJc w:val="left"/>
      <w:pPr>
        <w:tabs>
          <w:tab w:val="num" w:pos="3600"/>
        </w:tabs>
        <w:ind w:left="3600" w:hanging="360"/>
      </w:pPr>
    </w:lvl>
    <w:lvl w:ilvl="5" w:tplc="A21692A6" w:tentative="1">
      <w:start w:val="1"/>
      <w:numFmt w:val="decimal"/>
      <w:lvlText w:val="%6."/>
      <w:lvlJc w:val="left"/>
      <w:pPr>
        <w:tabs>
          <w:tab w:val="num" w:pos="4320"/>
        </w:tabs>
        <w:ind w:left="4320" w:hanging="360"/>
      </w:pPr>
    </w:lvl>
    <w:lvl w:ilvl="6" w:tplc="4D52DB56" w:tentative="1">
      <w:start w:val="1"/>
      <w:numFmt w:val="decimal"/>
      <w:lvlText w:val="%7."/>
      <w:lvlJc w:val="left"/>
      <w:pPr>
        <w:tabs>
          <w:tab w:val="num" w:pos="5040"/>
        </w:tabs>
        <w:ind w:left="5040" w:hanging="360"/>
      </w:pPr>
    </w:lvl>
    <w:lvl w:ilvl="7" w:tplc="1D6C24F8" w:tentative="1">
      <w:start w:val="1"/>
      <w:numFmt w:val="decimal"/>
      <w:lvlText w:val="%8."/>
      <w:lvlJc w:val="left"/>
      <w:pPr>
        <w:tabs>
          <w:tab w:val="num" w:pos="5760"/>
        </w:tabs>
        <w:ind w:left="5760" w:hanging="360"/>
      </w:pPr>
    </w:lvl>
    <w:lvl w:ilvl="8" w:tplc="86E20020"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0539414">
    <w:abstractNumId w:val="2"/>
  </w:num>
  <w:num w:numId="2" w16cid:durableId="1167787329">
    <w:abstractNumId w:val="10"/>
  </w:num>
  <w:num w:numId="3" w16cid:durableId="1105156857">
    <w:abstractNumId w:val="16"/>
  </w:num>
  <w:num w:numId="4" w16cid:durableId="1085884891">
    <w:abstractNumId w:val="12"/>
  </w:num>
  <w:num w:numId="5" w16cid:durableId="1965621610">
    <w:abstractNumId w:val="8"/>
  </w:num>
  <w:num w:numId="6" w16cid:durableId="876938744">
    <w:abstractNumId w:val="15"/>
  </w:num>
  <w:num w:numId="7" w16cid:durableId="1886869855">
    <w:abstractNumId w:val="3"/>
  </w:num>
  <w:num w:numId="8" w16cid:durableId="1974602160">
    <w:abstractNumId w:val="14"/>
  </w:num>
  <w:num w:numId="9" w16cid:durableId="1691176692">
    <w:abstractNumId w:val="11"/>
  </w:num>
  <w:num w:numId="10" w16cid:durableId="1654065834">
    <w:abstractNumId w:val="5"/>
  </w:num>
  <w:num w:numId="11" w16cid:durableId="1338341536">
    <w:abstractNumId w:val="6"/>
  </w:num>
  <w:num w:numId="12" w16cid:durableId="1266621125">
    <w:abstractNumId w:val="9"/>
  </w:num>
  <w:num w:numId="13" w16cid:durableId="880365089">
    <w:abstractNumId w:val="13"/>
  </w:num>
  <w:num w:numId="14" w16cid:durableId="981740231">
    <w:abstractNumId w:val="4"/>
  </w:num>
  <w:num w:numId="15" w16cid:durableId="890381425">
    <w:abstractNumId w:val="0"/>
  </w:num>
  <w:num w:numId="16" w16cid:durableId="406390681">
    <w:abstractNumId w:val="7"/>
  </w:num>
  <w:num w:numId="17" w16cid:durableId="679043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B5B"/>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6D4"/>
    <w:rsid w:val="001F50B6"/>
    <w:rsid w:val="001F6D7A"/>
    <w:rsid w:val="0022746E"/>
    <w:rsid w:val="00235F71"/>
    <w:rsid w:val="002444CA"/>
    <w:rsid w:val="00260DE6"/>
    <w:rsid w:val="00273FEE"/>
    <w:rsid w:val="0028204E"/>
    <w:rsid w:val="0028591B"/>
    <w:rsid w:val="00291841"/>
    <w:rsid w:val="002C449B"/>
    <w:rsid w:val="002C6040"/>
    <w:rsid w:val="002C627D"/>
    <w:rsid w:val="002D5B3F"/>
    <w:rsid w:val="002D5B50"/>
    <w:rsid w:val="002E272E"/>
    <w:rsid w:val="002F5778"/>
    <w:rsid w:val="003223E0"/>
    <w:rsid w:val="00352C4A"/>
    <w:rsid w:val="00362560"/>
    <w:rsid w:val="003732FD"/>
    <w:rsid w:val="003753B2"/>
    <w:rsid w:val="00376559"/>
    <w:rsid w:val="00382BAA"/>
    <w:rsid w:val="00384D73"/>
    <w:rsid w:val="00392A12"/>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27D"/>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6F9E"/>
    <w:rsid w:val="007366DF"/>
    <w:rsid w:val="00757839"/>
    <w:rsid w:val="00770C81"/>
    <w:rsid w:val="00791024"/>
    <w:rsid w:val="00793F0A"/>
    <w:rsid w:val="007A2657"/>
    <w:rsid w:val="007C3AA0"/>
    <w:rsid w:val="007C682C"/>
    <w:rsid w:val="007D2385"/>
    <w:rsid w:val="007E3024"/>
    <w:rsid w:val="007E6F99"/>
    <w:rsid w:val="007F214F"/>
    <w:rsid w:val="00800069"/>
    <w:rsid w:val="008042F0"/>
    <w:rsid w:val="008310A0"/>
    <w:rsid w:val="00835D29"/>
    <w:rsid w:val="00842E7F"/>
    <w:rsid w:val="00852933"/>
    <w:rsid w:val="008566E5"/>
    <w:rsid w:val="008566FE"/>
    <w:rsid w:val="00865B46"/>
    <w:rsid w:val="00884A85"/>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E6C8C"/>
    <w:rsid w:val="009F5CB2"/>
    <w:rsid w:val="00A03BB8"/>
    <w:rsid w:val="00A3505D"/>
    <w:rsid w:val="00A4036F"/>
    <w:rsid w:val="00A406E5"/>
    <w:rsid w:val="00A4641C"/>
    <w:rsid w:val="00A55876"/>
    <w:rsid w:val="00A67FB1"/>
    <w:rsid w:val="00A77347"/>
    <w:rsid w:val="00A85BFE"/>
    <w:rsid w:val="00A96814"/>
    <w:rsid w:val="00AB6FE7"/>
    <w:rsid w:val="00AB7AD7"/>
    <w:rsid w:val="00AC5F32"/>
    <w:rsid w:val="00AD2430"/>
    <w:rsid w:val="00AE41A6"/>
    <w:rsid w:val="00AF0E34"/>
    <w:rsid w:val="00AF1D56"/>
    <w:rsid w:val="00AF271D"/>
    <w:rsid w:val="00AF56C2"/>
    <w:rsid w:val="00B004E6"/>
    <w:rsid w:val="00B02ACA"/>
    <w:rsid w:val="00B05310"/>
    <w:rsid w:val="00B0744D"/>
    <w:rsid w:val="00B50EA8"/>
    <w:rsid w:val="00B64082"/>
    <w:rsid w:val="00B72325"/>
    <w:rsid w:val="00B728A0"/>
    <w:rsid w:val="00B81AD3"/>
    <w:rsid w:val="00B829D8"/>
    <w:rsid w:val="00B84B5B"/>
    <w:rsid w:val="00B86446"/>
    <w:rsid w:val="00BA1176"/>
    <w:rsid w:val="00BE0B01"/>
    <w:rsid w:val="00BE79C7"/>
    <w:rsid w:val="00BF2CE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CF9"/>
    <w:rsid w:val="00DA36EE"/>
    <w:rsid w:val="00DB116D"/>
    <w:rsid w:val="00DD17CC"/>
    <w:rsid w:val="00DE00CB"/>
    <w:rsid w:val="00DE0E96"/>
    <w:rsid w:val="00DE217A"/>
    <w:rsid w:val="00DF321B"/>
    <w:rsid w:val="00E041F3"/>
    <w:rsid w:val="00E05287"/>
    <w:rsid w:val="00E230E0"/>
    <w:rsid w:val="00E51AAC"/>
    <w:rsid w:val="00E66CC0"/>
    <w:rsid w:val="00E728A9"/>
    <w:rsid w:val="00E807D9"/>
    <w:rsid w:val="00E83244"/>
    <w:rsid w:val="00EA0F4E"/>
    <w:rsid w:val="00EA295B"/>
    <w:rsid w:val="00EA3B9B"/>
    <w:rsid w:val="00EA6801"/>
    <w:rsid w:val="00EB4F96"/>
    <w:rsid w:val="00ED7072"/>
    <w:rsid w:val="00EE3132"/>
    <w:rsid w:val="00EE3D9D"/>
    <w:rsid w:val="00EE6F25"/>
    <w:rsid w:val="00F02126"/>
    <w:rsid w:val="00F03D85"/>
    <w:rsid w:val="00F07C8C"/>
    <w:rsid w:val="00F11DF7"/>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2AA97B1"/>
    <w:rsid w:val="511D2A91"/>
    <w:rsid w:val="620B9A1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5C62D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Time">
    <w:name w:val="Time"/>
    <w:basedOn w:val="Normal"/>
    <w:next w:val="Normal"/>
    <w:rsid w:val="00392A12"/>
    <w:pPr>
      <w:spacing w:after="240"/>
    </w:pPr>
    <w:rPr>
      <w:b/>
      <w:caps/>
      <w:sz w:val="28"/>
    </w:rPr>
  </w:style>
  <w:style w:type="paragraph" w:styleId="BodyText">
    <w:name w:val="Body Text"/>
    <w:basedOn w:val="Normal"/>
    <w:link w:val="BodyTextChar"/>
    <w:semiHidden/>
    <w:unhideWhenUsed/>
    <w:rsid w:val="00392A12"/>
    <w:pPr>
      <w:spacing w:after="120"/>
    </w:pPr>
  </w:style>
  <w:style w:type="character" w:customStyle="1" w:styleId="BodyTextChar">
    <w:name w:val="Body Text Char"/>
    <w:basedOn w:val="DefaultParagraphFont"/>
    <w:link w:val="BodyText"/>
    <w:semiHidden/>
    <w:rsid w:val="00392A12"/>
    <w:rPr>
      <w:lang w:eastAsia="en-GB"/>
    </w:rPr>
  </w:style>
  <w:style w:type="paragraph" w:customStyle="1" w:styleId="bullet">
    <w:name w:val="bullet"/>
    <w:link w:val="bulletChar"/>
    <w:rsid w:val="00D85CF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85CF9"/>
    <w:rPr>
      <w:sz w:val="24"/>
      <w:lang w:eastAsia="en-GB"/>
    </w:rPr>
  </w:style>
  <w:style w:type="character" w:customStyle="1" w:styleId="ListParagraphChar">
    <w:name w:val="List Paragraph Char"/>
    <w:link w:val="ListParagraph"/>
    <w:uiPriority w:val="34"/>
    <w:locked/>
    <w:rsid w:val="00D85C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6" ma:contentTypeDescription="Create a new document." ma:contentTypeScope="" ma:versionID="7c85f3f3ec8cf78cf43d3d5bfdb0b1fe">
  <xsd:schema xmlns:xsd="http://www.w3.org/2001/XMLSchema" xmlns:xs="http://www.w3.org/2001/XMLSchema" xmlns:p="http://schemas.microsoft.com/office/2006/metadata/properties" xmlns:ns3="917ebe23-77a0-4db3-9660-de977ba204ce" xmlns:ns4="23b19444-a407-4d64-bb54-26f24f987b4b" targetNamespace="http://schemas.microsoft.com/office/2006/metadata/properties" ma:root="true" ma:fieldsID="8ddf9f101b0fa87a29e23b91eb245e21" ns3:_="" ns4:_="">
    <xsd:import namespace="917ebe23-77a0-4db3-9660-de977ba204ce"/>
    <xsd:import namespace="23b19444-a407-4d64-bb54-26f24f987b4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3C4BD6-4E49-4F30-A9CB-D605611F09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4A388D-A10C-432C-8046-7592AA04A5B6}">
  <ds:schemaRefs>
    <ds:schemaRef ds:uri="http://schemas.microsoft.com/sharepoint/v3/contenttype/forms"/>
  </ds:schemaRefs>
</ds:datastoreItem>
</file>

<file path=customXml/itemProps3.xml><?xml version="1.0" encoding="utf-8"?>
<ds:datastoreItem xmlns:ds="http://schemas.openxmlformats.org/officeDocument/2006/customXml" ds:itemID="{2AB72430-9017-4B58-8094-3C46ED7DA5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ebe23-77a0-4db3-9660-de977ba204ce"/>
    <ds:schemaRef ds:uri="23b19444-a407-4d64-bb54-26f24f987b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3695</Words>
  <Characters>21066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Nalda Wainwright</cp:lastModifiedBy>
  <cp:revision>3</cp:revision>
  <cp:lastPrinted>2014-10-10T07:42:00Z</cp:lastPrinted>
  <dcterms:created xsi:type="dcterms:W3CDTF">2022-09-28T13:41:00Z</dcterms:created>
  <dcterms:modified xsi:type="dcterms:W3CDTF">2022-09-28T14:06:00Z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