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9243" w:type="dxa"/>
        <w:tblInd w:w="-60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6" w:space="0"/>
          <w:insideV w:val="single" w:color="auto" w:sz="6" w:space="0"/>
        </w:tblBorders>
        <w:tblLook w:val="01E0" w:firstRow="1" w:lastRow="1" w:firstColumn="1" w:lastColumn="1" w:noHBand="0" w:noVBand="0"/>
      </w:tblPr>
      <w:tblGrid>
        <w:gridCol w:w="10007"/>
      </w:tblGrid>
      <w:tr w:rsidRPr="00210378" w:rsidR="00C66CFD" w:rsidTr="1C744ACA" w14:paraId="064FF62D" w14:textId="77777777">
        <w:trPr>
          <w:trHeight w:val="715"/>
        </w:trPr>
        <w:tc>
          <w:tcPr>
            <w:tcW w:w="9243" w:type="dxa"/>
            <w:shd w:val="clear" w:color="auto" w:fill="auto"/>
            <w:tcMar/>
          </w:tcPr>
          <w:p w:rsidRPr="00E5484A" w:rsidR="00C66CFD" w:rsidP="00C66CFD" w:rsidRDefault="009A0F00" w14:paraId="416C51F8" w14:textId="20F135EA">
            <w:pPr>
              <w:pStyle w:val="Formlabel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B</w:t>
            </w:r>
            <w:r w:rsidRPr="00E5484A" w:rsidR="00C66CFD">
              <w:rPr>
                <w:b/>
                <w:sz w:val="24"/>
              </w:rPr>
              <w:t>Sc Applied Psychology</w:t>
            </w:r>
          </w:p>
          <w:p w:rsidR="00991612" w:rsidP="00C66CFD" w:rsidRDefault="009A0F00" w14:paraId="63ACAD1D" w14:textId="77777777">
            <w:pPr>
              <w:pStyle w:val="Formlabel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ECAP6003 Forensic Psychology and the Criminal Mind</w:t>
            </w:r>
            <w:r w:rsidRPr="00E5484A" w:rsidR="00E5484A">
              <w:rPr>
                <w:b/>
                <w:sz w:val="24"/>
              </w:rPr>
              <w:t xml:space="preserve">: </w:t>
            </w:r>
          </w:p>
          <w:p w:rsidRPr="00E5484A" w:rsidR="00C66CFD" w:rsidP="00C66CFD" w:rsidRDefault="00E5484A" w14:paraId="739169BD" w14:textId="2CAF7F20">
            <w:pPr>
              <w:pStyle w:val="Formlabel"/>
              <w:jc w:val="center"/>
              <w:rPr>
                <w:b/>
                <w:sz w:val="24"/>
              </w:rPr>
            </w:pPr>
            <w:r w:rsidRPr="00E5484A">
              <w:rPr>
                <w:b/>
                <w:sz w:val="24"/>
              </w:rPr>
              <w:t>Re</w:t>
            </w:r>
            <w:r w:rsidR="009A0F00">
              <w:rPr>
                <w:b/>
                <w:sz w:val="24"/>
              </w:rPr>
              <w:t>habilitative</w:t>
            </w:r>
            <w:r w:rsidRPr="00E5484A">
              <w:rPr>
                <w:b/>
                <w:sz w:val="24"/>
              </w:rPr>
              <w:t xml:space="preserve"> Proposal </w:t>
            </w:r>
          </w:p>
          <w:p w:rsidRPr="00210378" w:rsidR="00E5484A" w:rsidP="00C66CFD" w:rsidRDefault="00E5484A" w14:paraId="2C925EEA" w14:textId="77777777">
            <w:pPr>
              <w:pStyle w:val="Formlabel"/>
              <w:jc w:val="center"/>
              <w:rPr>
                <w:b/>
                <w:sz w:val="22"/>
                <w:szCs w:val="22"/>
              </w:rPr>
            </w:pPr>
          </w:p>
        </w:tc>
      </w:tr>
      <w:tr w:rsidRPr="00210378" w:rsidR="000F5955" w:rsidTr="1C744ACA" w14:paraId="6023DF48" w14:textId="77777777">
        <w:trPr>
          <w:trHeight w:val="715"/>
        </w:trPr>
        <w:tc>
          <w:tcPr>
            <w:tcW w:w="9243" w:type="dxa"/>
            <w:shd w:val="clear" w:color="auto" w:fill="auto"/>
            <w:tcMar/>
          </w:tcPr>
          <w:p w:rsidR="000F5955" w:rsidP="00CC53AF" w:rsidRDefault="009A0F00" w14:paraId="78713675" w14:textId="77777777">
            <w:pPr>
              <w:pStyle w:val="Formlabel"/>
              <w:rPr>
                <w:b/>
                <w:sz w:val="22"/>
                <w:szCs w:val="22"/>
              </w:rPr>
            </w:pPr>
            <w:r w:rsidRPr="1C744ACA" w:rsidR="009A0F00">
              <w:rPr>
                <w:b w:val="1"/>
                <w:bCs w:val="1"/>
                <w:sz w:val="22"/>
                <w:szCs w:val="22"/>
              </w:rPr>
              <w:t>Pro</w:t>
            </w:r>
            <w:r w:rsidRPr="1C744ACA" w:rsidR="009A0F00">
              <w:rPr>
                <w:b w:val="1"/>
                <w:bCs w:val="1"/>
                <w:sz w:val="22"/>
                <w:szCs w:val="22"/>
              </w:rPr>
              <w:t>posal title:</w:t>
            </w:r>
          </w:p>
          <w:p w:rsidRPr="00210378" w:rsidR="00991612" w:rsidP="1C7F7729" w:rsidRDefault="00991612" w14:paraId="266DDF7F" w14:textId="2AF775E0">
            <w:pPr>
              <w:pStyle w:val="Formlabel"/>
              <w:rPr>
                <w:b w:val="0"/>
                <w:bCs w:val="0"/>
                <w:sz w:val="24"/>
                <w:szCs w:val="24"/>
              </w:rPr>
            </w:pPr>
            <w:r w:rsidRPr="1C744ACA" w:rsidR="31335835">
              <w:rPr>
                <w:b w:val="0"/>
                <w:bCs w:val="0"/>
                <w:sz w:val="24"/>
                <w:szCs w:val="24"/>
              </w:rPr>
              <w:t>‘Make it Home’ - how to support our youth to find their way back</w:t>
            </w:r>
            <w:r w:rsidRPr="1C744ACA" w:rsidR="742C2DE5">
              <w:rPr>
                <w:b w:val="0"/>
                <w:bCs w:val="0"/>
                <w:sz w:val="24"/>
                <w:szCs w:val="24"/>
              </w:rPr>
              <w:t xml:space="preserve"> to society</w:t>
            </w:r>
          </w:p>
        </w:tc>
      </w:tr>
      <w:tr w:rsidRPr="00210378" w:rsidR="00991612" w:rsidTr="1C744ACA" w14:paraId="422E707E" w14:textId="77777777">
        <w:trPr>
          <w:trHeight w:val="715"/>
        </w:trPr>
        <w:tc>
          <w:tcPr>
            <w:tcW w:w="9243" w:type="dxa"/>
            <w:shd w:val="clear" w:color="auto" w:fill="auto"/>
            <w:tcMar/>
          </w:tcPr>
          <w:p w:rsidR="00991612" w:rsidP="00CC53AF" w:rsidRDefault="00991612" w14:paraId="5381CB6B" w14:textId="77777777">
            <w:pPr>
              <w:pStyle w:val="Formlabel"/>
              <w:rPr>
                <w:b/>
                <w:sz w:val="22"/>
                <w:szCs w:val="22"/>
              </w:rPr>
            </w:pPr>
            <w:r w:rsidRPr="1C744ACA" w:rsidR="00991612">
              <w:rPr>
                <w:b w:val="1"/>
                <w:bCs w:val="1"/>
                <w:sz w:val="22"/>
                <w:szCs w:val="22"/>
              </w:rPr>
              <w:t>Proposal theme:</w:t>
            </w:r>
          </w:p>
          <w:p w:rsidR="1C744ACA" w:rsidP="1C744ACA" w:rsidRDefault="1C744ACA" w14:paraId="185AE612" w14:textId="7B569042">
            <w:pPr>
              <w:pStyle w:val="Formlabel"/>
              <w:rPr>
                <w:i w:val="0"/>
                <w:iCs w:val="0"/>
                <w:sz w:val="24"/>
                <w:szCs w:val="24"/>
              </w:rPr>
            </w:pPr>
          </w:p>
          <w:p w:rsidR="2CB2A91B" w:rsidP="1C7F7729" w:rsidRDefault="2CB2A91B" w14:paraId="00E3F4DB" w14:textId="3093EE4A">
            <w:pPr>
              <w:pStyle w:val="Formlabel"/>
              <w:rPr>
                <w:i w:val="0"/>
                <w:iCs w:val="0"/>
                <w:sz w:val="24"/>
                <w:szCs w:val="24"/>
              </w:rPr>
            </w:pPr>
            <w:r w:rsidRPr="1C7F7729" w:rsidR="2CB2A91B">
              <w:rPr>
                <w:i w:val="0"/>
                <w:iCs w:val="0"/>
                <w:sz w:val="24"/>
                <w:szCs w:val="24"/>
              </w:rPr>
              <w:t xml:space="preserve">While juvenile offending rates showed a positive change after implementing rehabilitation focused programmes instead of punishment, there are still lots </w:t>
            </w:r>
            <w:r w:rsidRPr="1C7F7729" w:rsidR="24A96A75">
              <w:rPr>
                <w:i w:val="0"/>
                <w:iCs w:val="0"/>
                <w:sz w:val="24"/>
                <w:szCs w:val="24"/>
              </w:rPr>
              <w:t>of</w:t>
            </w:r>
            <w:r w:rsidRPr="1C7F7729" w:rsidR="2CB2A91B">
              <w:rPr>
                <w:i w:val="0"/>
                <w:iCs w:val="0"/>
                <w:sz w:val="24"/>
                <w:szCs w:val="24"/>
              </w:rPr>
              <w:t xml:space="preserve"> young people out there who </w:t>
            </w:r>
            <w:r w:rsidRPr="1C7F7729" w:rsidR="0C5E7905">
              <w:rPr>
                <w:i w:val="0"/>
                <w:iCs w:val="0"/>
                <w:sz w:val="24"/>
                <w:szCs w:val="24"/>
              </w:rPr>
              <w:t xml:space="preserve">turns against the law. However, </w:t>
            </w:r>
            <w:r w:rsidRPr="1C7F7729" w:rsidR="20110EB6">
              <w:rPr>
                <w:i w:val="0"/>
                <w:iCs w:val="0"/>
                <w:sz w:val="24"/>
                <w:szCs w:val="24"/>
              </w:rPr>
              <w:t xml:space="preserve">for some </w:t>
            </w:r>
            <w:r w:rsidRPr="1C7F7729" w:rsidR="0C5E7905">
              <w:rPr>
                <w:i w:val="0"/>
                <w:iCs w:val="0"/>
                <w:sz w:val="24"/>
                <w:szCs w:val="24"/>
              </w:rPr>
              <w:t xml:space="preserve">it is not always a choice, it is sometimes a necessity. There are many out there </w:t>
            </w:r>
            <w:r w:rsidRPr="1C7F7729" w:rsidR="10861C7E">
              <w:rPr>
                <w:i w:val="0"/>
                <w:iCs w:val="0"/>
                <w:sz w:val="24"/>
                <w:szCs w:val="24"/>
              </w:rPr>
              <w:t>who</w:t>
            </w:r>
            <w:r w:rsidRPr="1C7F7729" w:rsidR="6460D123">
              <w:rPr>
                <w:i w:val="0"/>
                <w:iCs w:val="0"/>
                <w:sz w:val="24"/>
                <w:szCs w:val="24"/>
              </w:rPr>
              <w:t xml:space="preserve"> lost their home, </w:t>
            </w:r>
            <w:r w:rsidRPr="1C7F7729" w:rsidR="6460D123">
              <w:rPr>
                <w:i w:val="0"/>
                <w:iCs w:val="0"/>
                <w:sz w:val="24"/>
                <w:szCs w:val="24"/>
              </w:rPr>
              <w:t>family</w:t>
            </w:r>
            <w:r w:rsidRPr="1C7F7729" w:rsidR="6460D123">
              <w:rPr>
                <w:i w:val="0"/>
                <w:iCs w:val="0"/>
                <w:sz w:val="24"/>
                <w:szCs w:val="24"/>
              </w:rPr>
              <w:t xml:space="preserve"> or support system or all. </w:t>
            </w:r>
            <w:r w:rsidRPr="1C7F7729" w:rsidR="2DBDD9FF">
              <w:rPr>
                <w:i w:val="0"/>
                <w:iCs w:val="0"/>
                <w:sz w:val="24"/>
                <w:szCs w:val="24"/>
              </w:rPr>
              <w:t xml:space="preserve">We hereby propose a mentoring based </w:t>
            </w:r>
            <w:r w:rsidRPr="1C7F7729" w:rsidR="5E6064E7">
              <w:rPr>
                <w:i w:val="0"/>
                <w:iCs w:val="0"/>
                <w:sz w:val="24"/>
                <w:szCs w:val="24"/>
              </w:rPr>
              <w:t>intervention programme combined with other techniques like group therapy, virtual reality (VR)</w:t>
            </w:r>
            <w:r w:rsidRPr="1C7F7729" w:rsidR="395B958A">
              <w:rPr>
                <w:i w:val="0"/>
                <w:iCs w:val="0"/>
                <w:sz w:val="24"/>
                <w:szCs w:val="24"/>
              </w:rPr>
              <w:t>, counselling and other support that an individual needs, while providing a safe place to live and education or work experience.</w:t>
            </w:r>
            <w:r w:rsidRPr="1C7F7729" w:rsidR="7343BBF6">
              <w:rPr>
                <w:i w:val="0"/>
                <w:iCs w:val="0"/>
                <w:sz w:val="24"/>
                <w:szCs w:val="24"/>
              </w:rPr>
              <w:t xml:space="preserve"> The Make it </w:t>
            </w:r>
            <w:r w:rsidRPr="1C7F7729" w:rsidR="7343BBF6">
              <w:rPr>
                <w:i w:val="0"/>
                <w:iCs w:val="0"/>
                <w:sz w:val="24"/>
                <w:szCs w:val="24"/>
              </w:rPr>
              <w:t>Home</w:t>
            </w:r>
            <w:r w:rsidRPr="1C7F7729" w:rsidR="7343BBF6">
              <w:rPr>
                <w:i w:val="0"/>
                <w:iCs w:val="0"/>
                <w:sz w:val="24"/>
                <w:szCs w:val="24"/>
              </w:rPr>
              <w:t xml:space="preserve"> programme’s goal is to provide the young offenders with tools that can help them to </w:t>
            </w:r>
            <w:r w:rsidRPr="1C7F7729" w:rsidR="167893FD">
              <w:rPr>
                <w:i w:val="0"/>
                <w:iCs w:val="0"/>
                <w:sz w:val="24"/>
                <w:szCs w:val="24"/>
              </w:rPr>
              <w:t>reintegrate into</w:t>
            </w:r>
            <w:r w:rsidRPr="1C7F7729" w:rsidR="2FD08F47">
              <w:rPr>
                <w:i w:val="0"/>
                <w:iCs w:val="0"/>
                <w:sz w:val="24"/>
                <w:szCs w:val="24"/>
              </w:rPr>
              <w:t xml:space="preserve"> </w:t>
            </w:r>
            <w:r w:rsidRPr="1C7F7729" w:rsidR="2FD08F47">
              <w:rPr>
                <w:i w:val="0"/>
                <w:iCs w:val="0"/>
                <w:sz w:val="24"/>
                <w:szCs w:val="24"/>
              </w:rPr>
              <w:t>society and to reach their personal goals in life without needing to turn to criminality.</w:t>
            </w:r>
          </w:p>
          <w:p w:rsidRPr="00210378" w:rsidR="00991612" w:rsidP="1C744ACA" w:rsidRDefault="00991612" w14:paraId="60E166B7" w14:textId="6199F0AA">
            <w:pPr>
              <w:pStyle w:val="Formlabel"/>
              <w:rPr>
                <w:b w:val="1"/>
                <w:bCs w:val="1"/>
                <w:sz w:val="22"/>
                <w:szCs w:val="22"/>
              </w:rPr>
            </w:pPr>
          </w:p>
        </w:tc>
      </w:tr>
      <w:tr w:rsidRPr="00210378" w:rsidR="009E10F9" w:rsidTr="1C744ACA" w14:paraId="2342E4C2" w14:textId="77777777">
        <w:trPr>
          <w:trHeight w:val="715"/>
        </w:trPr>
        <w:tc>
          <w:tcPr>
            <w:tcW w:w="9243" w:type="dxa"/>
            <w:shd w:val="clear" w:color="auto" w:fill="auto"/>
            <w:tcMar/>
          </w:tcPr>
          <w:p w:rsidRPr="009A0F00" w:rsidR="009E10F9" w:rsidP="00CC53AF" w:rsidRDefault="009A0F00" w14:paraId="4DAE7779" w14:textId="1DCDE119">
            <w:pPr>
              <w:pStyle w:val="Formlabel"/>
              <w:rPr>
                <w:b/>
                <w:bCs/>
                <w:iCs/>
                <w:sz w:val="22"/>
                <w:szCs w:val="22"/>
              </w:rPr>
            </w:pPr>
            <w:r w:rsidRPr="1C744ACA" w:rsidR="009A0F00">
              <w:rPr>
                <w:b w:val="1"/>
                <w:bCs w:val="1"/>
                <w:sz w:val="22"/>
                <w:szCs w:val="22"/>
              </w:rPr>
              <w:t>Background literature review:</w:t>
            </w:r>
          </w:p>
          <w:p w:rsidR="00991612" w:rsidP="00CC53AF" w:rsidRDefault="00991612" w14:paraId="02F9AF09" w14:textId="77777777">
            <w:pPr>
              <w:pStyle w:val="Formlabel"/>
              <w:rPr>
                <w:b/>
                <w:iCs/>
                <w:sz w:val="22"/>
                <w:szCs w:val="22"/>
              </w:rPr>
            </w:pPr>
          </w:p>
          <w:p w:rsidR="00991612" w:rsidP="1C7F7729" w:rsidRDefault="004E0F78" w14:paraId="4374269C" w14:textId="6F24D65F">
            <w:pPr>
              <w:pStyle w:val="Formlabel"/>
              <w:rPr>
                <w:b w:val="1"/>
                <w:bCs w:val="1"/>
                <w:sz w:val="24"/>
                <w:szCs w:val="24"/>
              </w:rPr>
            </w:pPr>
            <w:r w:rsidRPr="1C7F7729" w:rsidR="3234C35D">
              <w:rPr>
                <w:b w:val="0"/>
                <w:bCs w:val="0"/>
                <w:sz w:val="24"/>
                <w:szCs w:val="24"/>
              </w:rPr>
              <w:t xml:space="preserve">When </w:t>
            </w:r>
            <w:r w:rsidRPr="1C7F7729" w:rsidR="3234C35D">
              <w:rPr>
                <w:b w:val="0"/>
                <w:bCs w:val="0"/>
                <w:sz w:val="24"/>
                <w:szCs w:val="24"/>
              </w:rPr>
              <w:t>juven</w:t>
            </w:r>
            <w:r w:rsidRPr="1C7F7729" w:rsidR="7BF5B4B2">
              <w:rPr>
                <w:b w:val="0"/>
                <w:bCs w:val="0"/>
                <w:sz w:val="24"/>
                <w:szCs w:val="24"/>
              </w:rPr>
              <w:t>i</w:t>
            </w:r>
            <w:r w:rsidRPr="1C7F7729" w:rsidR="3234C35D">
              <w:rPr>
                <w:b w:val="0"/>
                <w:bCs w:val="0"/>
                <w:sz w:val="24"/>
                <w:szCs w:val="24"/>
              </w:rPr>
              <w:t>le</w:t>
            </w:r>
            <w:r w:rsidRPr="1C7F7729" w:rsidR="3234C35D">
              <w:rPr>
                <w:b w:val="0"/>
                <w:bCs w:val="0"/>
                <w:sz w:val="24"/>
                <w:szCs w:val="24"/>
              </w:rPr>
              <w:t xml:space="preserve"> justice </w:t>
            </w:r>
            <w:r w:rsidRPr="1C7F7729" w:rsidR="6F3CB26C">
              <w:rPr>
                <w:b w:val="0"/>
                <w:bCs w:val="0"/>
                <w:sz w:val="24"/>
                <w:szCs w:val="24"/>
              </w:rPr>
              <w:t>emerged</w:t>
            </w:r>
            <w:r w:rsidRPr="1C7F7729" w:rsidR="6F3CB26C">
              <w:rPr>
                <w:b w:val="0"/>
                <w:bCs w:val="0"/>
                <w:sz w:val="24"/>
                <w:szCs w:val="24"/>
              </w:rPr>
              <w:t>,</w:t>
            </w:r>
            <w:r w:rsidRPr="1C7F7729" w:rsidR="3234C35D">
              <w:rPr>
                <w:b w:val="0"/>
                <w:bCs w:val="0"/>
                <w:sz w:val="24"/>
                <w:szCs w:val="24"/>
              </w:rPr>
              <w:t xml:space="preserve"> it was meant to </w:t>
            </w:r>
            <w:r w:rsidRPr="1C7F7729" w:rsidR="3234C35D">
              <w:rPr>
                <w:b w:val="0"/>
                <w:bCs w:val="0"/>
                <w:sz w:val="24"/>
                <w:szCs w:val="24"/>
              </w:rPr>
              <w:t>operate</w:t>
            </w:r>
            <w:r w:rsidRPr="1C7F7729" w:rsidR="3234C35D">
              <w:rPr>
                <w:b w:val="0"/>
                <w:bCs w:val="0"/>
                <w:sz w:val="24"/>
                <w:szCs w:val="24"/>
              </w:rPr>
              <w:t xml:space="preserve"> as a parent would</w:t>
            </w:r>
            <w:r w:rsidRPr="1C7F7729" w:rsidR="2C9B9634">
              <w:rPr>
                <w:b w:val="0"/>
                <w:bCs w:val="0"/>
                <w:sz w:val="24"/>
                <w:szCs w:val="24"/>
              </w:rPr>
              <w:t>,</w:t>
            </w:r>
            <w:r w:rsidRPr="1C7F7729" w:rsidR="7ABBBAA6">
              <w:rPr>
                <w:b w:val="0"/>
                <w:bCs w:val="0"/>
                <w:sz w:val="24"/>
                <w:szCs w:val="24"/>
              </w:rPr>
              <w:t xml:space="preserve"> balancing punishment and </w:t>
            </w:r>
            <w:r w:rsidRPr="1C7F7729" w:rsidR="7ABBBAA6">
              <w:rPr>
                <w:b w:val="0"/>
                <w:bCs w:val="0"/>
                <w:sz w:val="24"/>
                <w:szCs w:val="24"/>
              </w:rPr>
              <w:t>reformation</w:t>
            </w:r>
            <w:r w:rsidRPr="1C7F7729" w:rsidR="7ABBBAA6">
              <w:rPr>
                <w:b w:val="0"/>
                <w:bCs w:val="0"/>
                <w:sz w:val="24"/>
                <w:szCs w:val="24"/>
              </w:rPr>
              <w:t>.</w:t>
            </w:r>
            <w:r w:rsidRPr="1C7F7729" w:rsidR="6EB2CD17">
              <w:rPr>
                <w:b w:val="0"/>
                <w:bCs w:val="0"/>
                <w:sz w:val="24"/>
                <w:szCs w:val="24"/>
              </w:rPr>
              <w:t xml:space="preserve"> In the criminal justice </w:t>
            </w:r>
            <w:r w:rsidRPr="1C7F7729" w:rsidR="6EB2CD17">
              <w:rPr>
                <w:b w:val="0"/>
                <w:bCs w:val="0"/>
                <w:sz w:val="24"/>
                <w:szCs w:val="24"/>
              </w:rPr>
              <w:t>system</w:t>
            </w:r>
            <w:r w:rsidRPr="1C7F7729" w:rsidR="6EB2CD17">
              <w:rPr>
                <w:b w:val="0"/>
                <w:bCs w:val="0"/>
                <w:sz w:val="24"/>
                <w:szCs w:val="24"/>
              </w:rPr>
              <w:t xml:space="preserve"> the incarceration of a young offender is usually a last </w:t>
            </w:r>
            <w:r w:rsidRPr="1C7F7729" w:rsidR="6EB2CD17">
              <w:rPr>
                <w:b w:val="0"/>
                <w:bCs w:val="0"/>
                <w:sz w:val="24"/>
                <w:szCs w:val="24"/>
              </w:rPr>
              <w:t>resort</w:t>
            </w:r>
            <w:r w:rsidRPr="1C7F7729" w:rsidR="6EB2CD17">
              <w:rPr>
                <w:b w:val="0"/>
                <w:bCs w:val="0"/>
                <w:sz w:val="24"/>
                <w:szCs w:val="24"/>
              </w:rPr>
              <w:t xml:space="preserve"> and they are more likely to serve their time in the community</w:t>
            </w:r>
            <w:r w:rsidRPr="1C7F7729" w:rsidR="5841F503">
              <w:rPr>
                <w:b w:val="0"/>
                <w:bCs w:val="0"/>
                <w:sz w:val="24"/>
                <w:szCs w:val="24"/>
              </w:rPr>
              <w:t xml:space="preserve"> (Bouchard and Wong, 2017).</w:t>
            </w:r>
            <w:r w:rsidRPr="1C7F7729" w:rsidR="7ABBBAA6">
              <w:rPr>
                <w:b w:val="0"/>
                <w:bCs w:val="0"/>
                <w:sz w:val="24"/>
                <w:szCs w:val="24"/>
              </w:rPr>
              <w:t xml:space="preserve"> </w:t>
            </w:r>
            <w:r w:rsidRPr="1C7F7729" w:rsidR="004E0F78">
              <w:rPr>
                <w:b w:val="0"/>
                <w:bCs w:val="0"/>
                <w:sz w:val="24"/>
                <w:szCs w:val="24"/>
              </w:rPr>
              <w:t xml:space="preserve">While juvenile court does implement punishment and rehabilitation as well, lately the justice system more likely to use rehabilitation (Mears, 2015). After implementing a more rehabilitation oriented juvenile justice </w:t>
            </w:r>
            <w:r w:rsidRPr="1C7F7729" w:rsidR="004E0F78">
              <w:rPr>
                <w:b w:val="0"/>
                <w:bCs w:val="0"/>
                <w:sz w:val="24"/>
                <w:szCs w:val="24"/>
              </w:rPr>
              <w:t>system</w:t>
            </w:r>
            <w:r w:rsidRPr="1C7F7729" w:rsidR="004E0F78">
              <w:rPr>
                <w:b w:val="0"/>
                <w:bCs w:val="0"/>
                <w:sz w:val="24"/>
                <w:szCs w:val="24"/>
              </w:rPr>
              <w:t xml:space="preserve"> the European countries </w:t>
            </w:r>
            <w:r w:rsidRPr="1C7F7729" w:rsidR="004E0F78">
              <w:rPr>
                <w:b w:val="0"/>
                <w:bCs w:val="0"/>
                <w:sz w:val="24"/>
                <w:szCs w:val="24"/>
              </w:rPr>
              <w:t>observed</w:t>
            </w:r>
            <w:r w:rsidRPr="1C7F7729" w:rsidR="004E0F78">
              <w:rPr>
                <w:b w:val="0"/>
                <w:bCs w:val="0"/>
                <w:sz w:val="24"/>
                <w:szCs w:val="24"/>
              </w:rPr>
              <w:t xml:space="preserve"> decrease in juvenile imprisonment and criminal rates (Dunkel, 2016). While at the beginning rehabilitation used approaches that focused on risk management, this way the young offender</w:t>
            </w:r>
            <w:r w:rsidRPr="1C7F7729" w:rsidR="027C4886">
              <w:rPr>
                <w:b w:val="0"/>
                <w:bCs w:val="0"/>
                <w:sz w:val="24"/>
                <w:szCs w:val="24"/>
              </w:rPr>
              <w:t>s</w:t>
            </w:r>
            <w:r w:rsidRPr="1C7F7729" w:rsidR="004E0F78">
              <w:rPr>
                <w:b w:val="0"/>
                <w:bCs w:val="0"/>
                <w:sz w:val="24"/>
                <w:szCs w:val="24"/>
              </w:rPr>
              <w:t xml:space="preserve"> did not respond well as it focused on how to avoid re-offending that was not their main concern. Therefore, a more personal goal and </w:t>
            </w:r>
            <w:r w:rsidRPr="1C7F7729" w:rsidR="004E0F78">
              <w:rPr>
                <w:b w:val="0"/>
                <w:bCs w:val="0"/>
                <w:sz w:val="24"/>
                <w:szCs w:val="24"/>
              </w:rPr>
              <w:t xml:space="preserve">strength </w:t>
            </w:r>
            <w:r w:rsidRPr="1C7F7729" w:rsidR="015D502B">
              <w:rPr>
                <w:b w:val="0"/>
                <w:bCs w:val="0"/>
                <w:sz w:val="24"/>
                <w:szCs w:val="24"/>
              </w:rPr>
              <w:t>focused</w:t>
            </w:r>
            <w:r w:rsidRPr="1C7F7729" w:rsidR="004E0F78">
              <w:rPr>
                <w:b w:val="0"/>
                <w:bCs w:val="0"/>
                <w:sz w:val="24"/>
                <w:szCs w:val="24"/>
              </w:rPr>
              <w:t xml:space="preserve"> </w:t>
            </w:r>
            <w:r w:rsidRPr="1C7F7729" w:rsidR="004E0F78">
              <w:rPr>
                <w:b w:val="0"/>
                <w:bCs w:val="0"/>
                <w:sz w:val="24"/>
                <w:szCs w:val="24"/>
              </w:rPr>
              <w:t>approach needed. The Good Life Model was mostly used to rehabilitate adult offenders (and mostly sexual offenders). The Good Life Mo</w:t>
            </w:r>
            <w:r w:rsidRPr="1C7F7729" w:rsidR="004E4F91">
              <w:rPr>
                <w:b w:val="0"/>
                <w:bCs w:val="0"/>
                <w:sz w:val="24"/>
                <w:szCs w:val="24"/>
              </w:rPr>
              <w:t>d</w:t>
            </w:r>
            <w:r w:rsidRPr="1C7F7729" w:rsidR="004E0F78">
              <w:rPr>
                <w:b w:val="0"/>
                <w:bCs w:val="0"/>
                <w:sz w:val="24"/>
                <w:szCs w:val="24"/>
              </w:rPr>
              <w:t xml:space="preserve">el focuses on reaching goals that are important for the individual therefore they are more likely to engage in the rehabilitation program. </w:t>
            </w:r>
            <w:r w:rsidRPr="1C7F7729" w:rsidR="63445152">
              <w:rPr>
                <w:b w:val="0"/>
                <w:bCs w:val="0"/>
                <w:sz w:val="24"/>
                <w:szCs w:val="24"/>
              </w:rPr>
              <w:t>It</w:t>
            </w:r>
            <w:r w:rsidRPr="1C7F7729" w:rsidR="0140F1A0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is a strengths-based approach often applied in juvenile criminal rehabilitation to support young offenders in achieving a fulfilling and crime-free life. It shifts the focus from merely managing risks and deficits to helping individuals build skills, values, and opportunities for a meaningful and prosocial life</w:t>
            </w:r>
            <w:r w:rsidRPr="1C7F7729" w:rsidR="0140F1A0">
              <w:rPr>
                <w:b w:val="0"/>
                <w:bCs w:val="0"/>
                <w:noProof w:val="0"/>
                <w:sz w:val="24"/>
                <w:szCs w:val="24"/>
                <w:lang w:val="en-GB"/>
              </w:rPr>
              <w:t>.</w:t>
            </w:r>
            <w:r w:rsidRPr="1C7F7729" w:rsidR="004E0F78">
              <w:rPr>
                <w:b w:val="1"/>
                <w:bCs w:val="1"/>
                <w:sz w:val="24"/>
                <w:szCs w:val="24"/>
              </w:rPr>
              <w:t xml:space="preserve"> </w:t>
            </w:r>
            <w:r w:rsidRPr="1C7F7729" w:rsidR="004E0F78">
              <w:rPr>
                <w:b w:val="0"/>
                <w:bCs w:val="0"/>
                <w:sz w:val="24"/>
                <w:szCs w:val="24"/>
              </w:rPr>
              <w:t>(Fortune, 2018)</w:t>
            </w:r>
          </w:p>
          <w:p w:rsidR="5124CAB6" w:rsidP="1C7F7729" w:rsidRDefault="5124CAB6" w14:paraId="4E50BC45" w14:textId="04A4EF93">
            <w:pPr>
              <w:pStyle w:val="Formlabel"/>
              <w:rPr>
                <w:noProof w:val="0"/>
                <w:sz w:val="24"/>
                <w:szCs w:val="24"/>
                <w:lang w:val="en-GB"/>
              </w:rPr>
            </w:pPr>
            <w:r w:rsidRPr="1C744ACA" w:rsidR="5124CAB6">
              <w:rPr>
                <w:b w:val="0"/>
                <w:bCs w:val="0"/>
                <w:sz w:val="24"/>
                <w:szCs w:val="24"/>
              </w:rPr>
              <w:t xml:space="preserve">The court decides what happens with the young offender, and if they will take part of rehabilitation or </w:t>
            </w:r>
            <w:r w:rsidRPr="1C744ACA" w:rsidR="5124CAB6">
              <w:rPr>
                <w:b w:val="0"/>
                <w:bCs w:val="0"/>
                <w:sz w:val="24"/>
                <w:szCs w:val="24"/>
              </w:rPr>
              <w:t>they go</w:t>
            </w:r>
            <w:r w:rsidRPr="1C744ACA" w:rsidR="5124CAB6">
              <w:rPr>
                <w:b w:val="0"/>
                <w:bCs w:val="0"/>
                <w:sz w:val="24"/>
                <w:szCs w:val="24"/>
              </w:rPr>
              <w:t xml:space="preserve"> to p</w:t>
            </w:r>
            <w:r w:rsidRPr="1C744ACA" w:rsidR="1A64A6DE">
              <w:rPr>
                <w:b w:val="0"/>
                <w:bCs w:val="0"/>
                <w:sz w:val="24"/>
                <w:szCs w:val="24"/>
              </w:rPr>
              <w:t>riso</w:t>
            </w:r>
            <w:r w:rsidRPr="1C744ACA" w:rsidR="5124CAB6">
              <w:rPr>
                <w:b w:val="0"/>
                <w:bCs w:val="0"/>
                <w:sz w:val="24"/>
                <w:szCs w:val="24"/>
              </w:rPr>
              <w:t>n</w:t>
            </w:r>
            <w:r w:rsidRPr="1C744ACA" w:rsidR="5124CAB6">
              <w:rPr>
                <w:b w:val="0"/>
                <w:bCs w:val="0"/>
                <w:sz w:val="24"/>
                <w:szCs w:val="24"/>
              </w:rPr>
              <w:t xml:space="preserve">. For </w:t>
            </w:r>
            <w:r w:rsidRPr="1C744ACA" w:rsidR="5124CAB6">
              <w:rPr>
                <w:b w:val="0"/>
                <w:bCs w:val="0"/>
                <w:sz w:val="24"/>
                <w:szCs w:val="24"/>
              </w:rPr>
              <w:t>example</w:t>
            </w:r>
            <w:r w:rsidRPr="1C744ACA" w:rsidR="55A75E4D">
              <w:rPr>
                <w:b w:val="0"/>
                <w:bCs w:val="0"/>
                <w:sz w:val="24"/>
                <w:szCs w:val="24"/>
              </w:rPr>
              <w:t>,</w:t>
            </w:r>
            <w:r w:rsidRPr="1C744ACA" w:rsidR="5124CAB6">
              <w:rPr>
                <w:b w:val="0"/>
                <w:bCs w:val="0"/>
                <w:sz w:val="24"/>
                <w:szCs w:val="24"/>
              </w:rPr>
              <w:t xml:space="preserve"> </w:t>
            </w:r>
            <w:r w:rsidRPr="1C744ACA" w:rsidR="12A35E8C">
              <w:rPr>
                <w:b w:val="0"/>
                <w:bCs w:val="0"/>
                <w:sz w:val="24"/>
                <w:szCs w:val="24"/>
              </w:rPr>
              <w:t>France has three main type</w:t>
            </w:r>
            <w:r w:rsidRPr="1C744ACA" w:rsidR="4765E706">
              <w:rPr>
                <w:b w:val="0"/>
                <w:bCs w:val="0"/>
                <w:sz w:val="24"/>
                <w:szCs w:val="24"/>
              </w:rPr>
              <w:t>s</w:t>
            </w:r>
            <w:r w:rsidRPr="1C744ACA" w:rsidR="12A35E8C">
              <w:rPr>
                <w:b w:val="0"/>
                <w:bCs w:val="0"/>
                <w:sz w:val="24"/>
                <w:szCs w:val="24"/>
              </w:rPr>
              <w:t xml:space="preserve"> of juvenile centres that deal with juvenile offenders. Open </w:t>
            </w:r>
            <w:r w:rsidRPr="1C744ACA" w:rsidR="322FC50A">
              <w:rPr>
                <w:b w:val="0"/>
                <w:bCs w:val="0"/>
                <w:sz w:val="24"/>
                <w:szCs w:val="24"/>
              </w:rPr>
              <w:t xml:space="preserve">custody </w:t>
            </w:r>
            <w:r w:rsidRPr="1C744ACA" w:rsidR="5CDD3134">
              <w:rPr>
                <w:b w:val="0"/>
                <w:bCs w:val="0"/>
                <w:sz w:val="24"/>
                <w:szCs w:val="24"/>
              </w:rPr>
              <w:t>centres</w:t>
            </w:r>
            <w:r w:rsidRPr="1C744ACA" w:rsidR="322FC50A">
              <w:rPr>
                <w:b w:val="0"/>
                <w:bCs w:val="0"/>
                <w:sz w:val="24"/>
                <w:szCs w:val="24"/>
              </w:rPr>
              <w:t xml:space="preserve"> that provide a place for the juvenile offender and their </w:t>
            </w:r>
            <w:r w:rsidRPr="1C744ACA" w:rsidR="6D5EAC1A">
              <w:rPr>
                <w:b w:val="0"/>
                <w:bCs w:val="0"/>
                <w:sz w:val="24"/>
                <w:szCs w:val="24"/>
              </w:rPr>
              <w:t>supervisor</w:t>
            </w:r>
            <w:r w:rsidRPr="1C744ACA" w:rsidR="322FC50A">
              <w:rPr>
                <w:b w:val="0"/>
                <w:bCs w:val="0"/>
                <w:sz w:val="24"/>
                <w:szCs w:val="24"/>
              </w:rPr>
              <w:t xml:space="preserve"> or educator to meet</w:t>
            </w:r>
            <w:r w:rsidRPr="1C744ACA" w:rsidR="3B2F1530">
              <w:rPr>
                <w:b w:val="0"/>
                <w:bCs w:val="0"/>
                <w:sz w:val="24"/>
                <w:szCs w:val="24"/>
              </w:rPr>
              <w:t>.</w:t>
            </w:r>
            <w:r w:rsidRPr="1C744ACA" w:rsidR="41D4E6CF">
              <w:rPr>
                <w:b w:val="0"/>
                <w:bCs w:val="0"/>
                <w:sz w:val="24"/>
                <w:szCs w:val="24"/>
              </w:rPr>
              <w:t xml:space="preserve"> Residential centres that are</w:t>
            </w:r>
            <w:r w:rsidRPr="1C744ACA" w:rsidR="41D4E6CF">
              <w:rPr>
                <w:b w:val="0"/>
                <w:bCs w:val="0"/>
                <w:sz w:val="24"/>
                <w:szCs w:val="24"/>
              </w:rPr>
              <w:t xml:space="preserve"> house youths</w:t>
            </w:r>
            <w:r w:rsidRPr="1C744ACA" w:rsidR="7E4BE72A">
              <w:rPr>
                <w:b w:val="0"/>
                <w:bCs w:val="0"/>
                <w:sz w:val="24"/>
                <w:szCs w:val="24"/>
              </w:rPr>
              <w:t xml:space="preserve"> and can be open or semi-closed and prisons for minors.</w:t>
            </w:r>
            <w:r w:rsidRPr="1C744ACA" w:rsidR="63AACC29">
              <w:rPr>
                <w:b w:val="0"/>
                <w:bCs w:val="0"/>
                <w:sz w:val="24"/>
                <w:szCs w:val="24"/>
              </w:rPr>
              <w:t xml:space="preserve"> In 2016 </w:t>
            </w:r>
            <w:r w:rsidRPr="1C744ACA" w:rsidR="63AACC29">
              <w:rPr>
                <w:b w:val="0"/>
                <w:bCs w:val="0"/>
                <w:sz w:val="24"/>
                <w:szCs w:val="24"/>
              </w:rPr>
              <w:t>nearly 90%</w:t>
            </w:r>
            <w:r w:rsidRPr="1C744ACA" w:rsidR="63AACC29">
              <w:rPr>
                <w:b w:val="0"/>
                <w:bCs w:val="0"/>
                <w:sz w:val="24"/>
                <w:szCs w:val="24"/>
              </w:rPr>
              <w:t xml:space="preserve"> of the penal measure that been ordered by the court had been assigned to open custody centres (</w:t>
            </w:r>
            <w:r w:rsidRPr="1C744ACA" w:rsidR="0903B8F2">
              <w:rPr>
                <w:b w:val="0"/>
                <w:bCs w:val="0"/>
                <w:sz w:val="24"/>
                <w:szCs w:val="24"/>
              </w:rPr>
              <w:t>Sallee, 2017).</w:t>
            </w:r>
            <w:r w:rsidRPr="1C744ACA" w:rsidR="6D35C3B9">
              <w:rPr>
                <w:b w:val="0"/>
                <w:bCs w:val="0"/>
                <w:sz w:val="24"/>
                <w:szCs w:val="24"/>
              </w:rPr>
              <w:t xml:space="preserve"> However</w:t>
            </w:r>
            <w:r w:rsidRPr="1C744ACA" w:rsidR="03DE73C7">
              <w:rPr>
                <w:b w:val="0"/>
                <w:bCs w:val="0"/>
                <w:sz w:val="24"/>
                <w:szCs w:val="24"/>
              </w:rPr>
              <w:t>,</w:t>
            </w:r>
            <w:r w:rsidRPr="1C744ACA" w:rsidR="6D35C3B9">
              <w:rPr>
                <w:b w:val="0"/>
                <w:bCs w:val="0"/>
                <w:sz w:val="24"/>
                <w:szCs w:val="24"/>
              </w:rPr>
              <w:t xml:space="preserve"> Goshe (2019) argued that the juvenile rehabilitation system shortsighted and forgets about the circumstances that </w:t>
            </w:r>
            <w:r w:rsidRPr="1C744ACA" w:rsidR="4EC16AF7">
              <w:rPr>
                <w:b w:val="0"/>
                <w:bCs w:val="0"/>
                <w:sz w:val="24"/>
                <w:szCs w:val="24"/>
              </w:rPr>
              <w:t>led</w:t>
            </w:r>
            <w:r w:rsidRPr="1C744ACA" w:rsidR="6D35C3B9">
              <w:rPr>
                <w:b w:val="0"/>
                <w:bCs w:val="0"/>
                <w:sz w:val="24"/>
                <w:szCs w:val="24"/>
              </w:rPr>
              <w:t xml:space="preserve"> up to </w:t>
            </w:r>
            <w:r w:rsidRPr="1C744ACA" w:rsidR="5AF64F03">
              <w:rPr>
                <w:b w:val="0"/>
                <w:bCs w:val="0"/>
                <w:sz w:val="24"/>
                <w:szCs w:val="24"/>
              </w:rPr>
              <w:t>the offence</w:t>
            </w:r>
            <w:r w:rsidRPr="1C744ACA" w:rsidR="6D35C3B9">
              <w:rPr>
                <w:b w:val="0"/>
                <w:bCs w:val="0"/>
                <w:sz w:val="24"/>
                <w:szCs w:val="24"/>
              </w:rPr>
              <w:t xml:space="preserve"> like child poverty</w:t>
            </w:r>
            <w:r w:rsidRPr="1C744ACA" w:rsidR="1BBE193D">
              <w:rPr>
                <w:b w:val="0"/>
                <w:bCs w:val="0"/>
                <w:sz w:val="24"/>
                <w:szCs w:val="24"/>
              </w:rPr>
              <w:t>, poor education and exposure to violence and trauma</w:t>
            </w:r>
            <w:r w:rsidRPr="1C744ACA" w:rsidR="2C8004B9">
              <w:rPr>
                <w:b w:val="0"/>
                <w:bCs w:val="0"/>
                <w:sz w:val="24"/>
                <w:szCs w:val="24"/>
              </w:rPr>
              <w:t>. Without address these s</w:t>
            </w:r>
            <w:r w:rsidRPr="1C744ACA" w:rsidR="7B85B9D1">
              <w:rPr>
                <w:b w:val="0"/>
                <w:bCs w:val="0"/>
                <w:sz w:val="24"/>
                <w:szCs w:val="24"/>
              </w:rPr>
              <w:t>ocial problems rehabilitation programs no more than band-aid.</w:t>
            </w:r>
            <w:r w:rsidRPr="1C744ACA" w:rsidR="2C8004B9">
              <w:rPr>
                <w:b w:val="0"/>
                <w:bCs w:val="0"/>
                <w:sz w:val="24"/>
                <w:szCs w:val="24"/>
              </w:rPr>
              <w:t xml:space="preserve"> </w:t>
            </w:r>
            <w:r w:rsidRPr="1C744ACA" w:rsidR="027AF608">
              <w:rPr>
                <w:noProof w:val="0"/>
                <w:sz w:val="24"/>
                <w:szCs w:val="24"/>
                <w:lang w:val="en-GB"/>
              </w:rPr>
              <w:t>A variety of tactics and approaches are employed in the custody and rehabilitation of young offenders as part of juvenile c</w:t>
            </w:r>
            <w:r w:rsidRPr="1C744ACA" w:rsidR="37FC358F">
              <w:rPr>
                <w:noProof w:val="0"/>
                <w:sz w:val="24"/>
                <w:szCs w:val="24"/>
                <w:lang w:val="en-GB"/>
              </w:rPr>
              <w:t>ustody</w:t>
            </w:r>
            <w:r w:rsidRPr="1C744ACA" w:rsidR="027AF608">
              <w:rPr>
                <w:noProof w:val="0"/>
                <w:sz w:val="24"/>
                <w:szCs w:val="24"/>
                <w:lang w:val="en-GB"/>
              </w:rPr>
              <w:t xml:space="preserve"> procedures. These methods </w:t>
            </w:r>
            <w:r w:rsidRPr="1C744ACA" w:rsidR="027AF608">
              <w:rPr>
                <w:noProof w:val="0"/>
                <w:sz w:val="24"/>
                <w:szCs w:val="24"/>
                <w:lang w:val="en-GB"/>
              </w:rPr>
              <w:t>seek</w:t>
            </w:r>
            <w:r w:rsidRPr="1C744ACA" w:rsidR="027AF608">
              <w:rPr>
                <w:noProof w:val="0"/>
                <w:sz w:val="24"/>
                <w:szCs w:val="24"/>
                <w:lang w:val="en-GB"/>
              </w:rPr>
              <w:t xml:space="preserve"> to s</w:t>
            </w:r>
            <w:r w:rsidRPr="1C744ACA" w:rsidR="46B27225">
              <w:rPr>
                <w:noProof w:val="0"/>
                <w:sz w:val="24"/>
                <w:szCs w:val="24"/>
                <w:lang w:val="en-GB"/>
              </w:rPr>
              <w:t>et</w:t>
            </w:r>
            <w:r w:rsidRPr="1C744ACA" w:rsidR="027AF608">
              <w:rPr>
                <w:noProof w:val="0"/>
                <w:sz w:val="24"/>
                <w:szCs w:val="24"/>
                <w:lang w:val="en-GB"/>
              </w:rPr>
              <w:t xml:space="preserve"> a balance between rehabilitation, security, and reintegration into society. </w:t>
            </w:r>
            <w:r w:rsidRPr="1C744ACA" w:rsidR="027AF608">
              <w:rPr>
                <w:noProof w:val="0"/>
                <w:sz w:val="24"/>
                <w:szCs w:val="24"/>
                <w:lang w:val="en-GB"/>
              </w:rPr>
              <w:t>In order to</w:t>
            </w:r>
            <w:r w:rsidRPr="1C744ACA" w:rsidR="027AF608">
              <w:rPr>
                <w:noProof w:val="0"/>
                <w:sz w:val="24"/>
                <w:szCs w:val="24"/>
                <w:lang w:val="en-GB"/>
              </w:rPr>
              <w:t xml:space="preserve"> address the root reasons of delinquent behaviour and encourage constructive behavioural change, contemporary approaches </w:t>
            </w:r>
            <w:r w:rsidRPr="1C744ACA" w:rsidR="027AF608">
              <w:rPr>
                <w:noProof w:val="0"/>
                <w:sz w:val="24"/>
                <w:szCs w:val="24"/>
                <w:lang w:val="en-GB"/>
              </w:rPr>
              <w:t>frequently</w:t>
            </w:r>
            <w:r w:rsidRPr="1C744ACA" w:rsidR="027AF608">
              <w:rPr>
                <w:noProof w:val="0"/>
                <w:sz w:val="24"/>
                <w:szCs w:val="24"/>
                <w:lang w:val="en-GB"/>
              </w:rPr>
              <w:t xml:space="preserve"> place an emphasis on restorative justice, cognitive-</w:t>
            </w:r>
            <w:r w:rsidRPr="1C744ACA" w:rsidR="027AF608">
              <w:rPr>
                <w:noProof w:val="0"/>
                <w:sz w:val="24"/>
                <w:szCs w:val="24"/>
                <w:lang w:val="en-GB"/>
              </w:rPr>
              <w:t>behavio</w:t>
            </w:r>
            <w:r w:rsidRPr="1C744ACA" w:rsidR="6D033877">
              <w:rPr>
                <w:noProof w:val="0"/>
                <w:sz w:val="24"/>
                <w:szCs w:val="24"/>
                <w:lang w:val="en-GB"/>
              </w:rPr>
              <w:t>u</w:t>
            </w:r>
            <w:r w:rsidRPr="1C744ACA" w:rsidR="027AF608">
              <w:rPr>
                <w:noProof w:val="0"/>
                <w:sz w:val="24"/>
                <w:szCs w:val="24"/>
                <w:lang w:val="en-GB"/>
              </w:rPr>
              <w:t>ral</w:t>
            </w:r>
            <w:r w:rsidRPr="1C744ACA" w:rsidR="027AF608">
              <w:rPr>
                <w:noProof w:val="0"/>
                <w:sz w:val="24"/>
                <w:szCs w:val="24"/>
                <w:lang w:val="en-GB"/>
              </w:rPr>
              <w:t xml:space="preserve"> therapies, and educational initiatives. Innovative approaches include tailored treatment programs that address the specific needs of each young person and trauma-informed care, which acknowledges the impact of negative experiences on young people</w:t>
            </w:r>
            <w:r w:rsidRPr="1C744ACA" w:rsidR="5991AA9F">
              <w:rPr>
                <w:noProof w:val="0"/>
                <w:sz w:val="24"/>
                <w:szCs w:val="24"/>
                <w:lang w:val="en-GB"/>
              </w:rPr>
              <w:t xml:space="preserve"> (Fatima, 2024).</w:t>
            </w:r>
          </w:p>
          <w:p w:rsidRPr="009A0F00" w:rsidR="00991612" w:rsidP="1C744ACA" w:rsidRDefault="00991612" w14:paraId="392A3513" w14:textId="22361AA2">
            <w:pPr>
              <w:pStyle w:val="Formlabel"/>
              <w:rPr>
                <w:noProof w:val="0"/>
                <w:sz w:val="24"/>
                <w:szCs w:val="24"/>
                <w:lang w:val="en-GB"/>
              </w:rPr>
            </w:pPr>
            <w:r w:rsidRPr="1C744ACA" w:rsidR="257608E5">
              <w:rPr>
                <w:b w:val="0"/>
                <w:bCs w:val="0"/>
                <w:sz w:val="24"/>
                <w:szCs w:val="24"/>
              </w:rPr>
              <w:t>There are many techniques showed positive outcomes in rehabilitation.</w:t>
            </w:r>
            <w:r w:rsidRPr="1C744ACA" w:rsidR="0637C215">
              <w:rPr>
                <w:b w:val="0"/>
                <w:bCs w:val="0"/>
                <w:sz w:val="24"/>
                <w:szCs w:val="24"/>
              </w:rPr>
              <w:t xml:space="preserve"> Virtual reality for example showed decrease in recidivism rates in the UK and USA</w:t>
            </w:r>
            <w:r w:rsidRPr="1C744ACA" w:rsidR="0F26C528">
              <w:rPr>
                <w:b w:val="0"/>
                <w:bCs w:val="0"/>
                <w:sz w:val="24"/>
                <w:szCs w:val="24"/>
              </w:rPr>
              <w:t>. VR gives a chance to practice real-life scenarios in a safe environment and get feedback their behaviour</w:t>
            </w:r>
            <w:r w:rsidRPr="1C744ACA" w:rsidR="0637C215">
              <w:rPr>
                <w:b w:val="0"/>
                <w:bCs w:val="0"/>
                <w:sz w:val="24"/>
                <w:szCs w:val="24"/>
              </w:rPr>
              <w:t xml:space="preserve"> </w:t>
            </w:r>
            <w:r w:rsidRPr="1C744ACA" w:rsidR="0637C215">
              <w:rPr>
                <w:b w:val="0"/>
                <w:bCs w:val="0"/>
                <w:sz w:val="24"/>
                <w:szCs w:val="24"/>
              </w:rPr>
              <w:t>(</w:t>
            </w:r>
            <w:r w:rsidRPr="1C744ACA" w:rsidR="43D2B53A">
              <w:rPr>
                <w:b w:val="0"/>
                <w:bCs w:val="0"/>
                <w:sz w:val="24"/>
                <w:szCs w:val="24"/>
              </w:rPr>
              <w:t>Sulasa</w:t>
            </w:r>
            <w:r w:rsidRPr="1C744ACA" w:rsidR="53441CF3">
              <w:rPr>
                <w:b w:val="0"/>
                <w:bCs w:val="0"/>
                <w:sz w:val="24"/>
                <w:szCs w:val="24"/>
              </w:rPr>
              <w:t xml:space="preserve"> &amp; Kumar</w:t>
            </w:r>
            <w:r w:rsidRPr="1C744ACA" w:rsidR="43D2B53A">
              <w:rPr>
                <w:b w:val="0"/>
                <w:bCs w:val="0"/>
                <w:sz w:val="24"/>
                <w:szCs w:val="24"/>
              </w:rPr>
              <w:t>, 2024)</w:t>
            </w:r>
            <w:r w:rsidRPr="1C744ACA" w:rsidR="5D67BF7A">
              <w:rPr>
                <w:b w:val="0"/>
                <w:bCs w:val="0"/>
                <w:sz w:val="24"/>
                <w:szCs w:val="24"/>
              </w:rPr>
              <w:t>.</w:t>
            </w:r>
            <w:r w:rsidRPr="1C744ACA" w:rsidR="4EE73382">
              <w:rPr>
                <w:b w:val="0"/>
                <w:bCs w:val="0"/>
                <w:sz w:val="24"/>
                <w:szCs w:val="24"/>
              </w:rPr>
              <w:t xml:space="preserve"> Studies also shown that mentoring can be a succe</w:t>
            </w:r>
            <w:r w:rsidRPr="1C744ACA" w:rsidR="7979D59F">
              <w:rPr>
                <w:b w:val="0"/>
                <w:bCs w:val="0"/>
                <w:sz w:val="24"/>
                <w:szCs w:val="24"/>
              </w:rPr>
              <w:t>s</w:t>
            </w:r>
            <w:r w:rsidRPr="1C744ACA" w:rsidR="4EE73382">
              <w:rPr>
                <w:b w:val="0"/>
                <w:bCs w:val="0"/>
                <w:sz w:val="24"/>
                <w:szCs w:val="24"/>
              </w:rPr>
              <w:t>sful method. For example</w:t>
            </w:r>
            <w:r w:rsidRPr="1C744ACA" w:rsidR="2A3E8146">
              <w:rPr>
                <w:b w:val="0"/>
                <w:bCs w:val="0"/>
                <w:sz w:val="24"/>
                <w:szCs w:val="24"/>
              </w:rPr>
              <w:t>,</w:t>
            </w:r>
            <w:r w:rsidRPr="1C744ACA" w:rsidR="4EE73382">
              <w:rPr>
                <w:b w:val="0"/>
                <w:bCs w:val="0"/>
                <w:sz w:val="24"/>
                <w:szCs w:val="24"/>
              </w:rPr>
              <w:t xml:space="preserve"> Varghese et al.</w:t>
            </w:r>
            <w:r w:rsidRPr="1C744ACA" w:rsidR="12649DF2">
              <w:rPr>
                <w:b w:val="0"/>
                <w:bCs w:val="0"/>
                <w:sz w:val="24"/>
                <w:szCs w:val="24"/>
              </w:rPr>
              <w:t xml:space="preserve"> </w:t>
            </w:r>
            <w:r w:rsidRPr="1C744ACA" w:rsidR="4EE73382">
              <w:rPr>
                <w:b w:val="0"/>
                <w:bCs w:val="0"/>
                <w:sz w:val="24"/>
                <w:szCs w:val="24"/>
              </w:rPr>
              <w:t>(</w:t>
            </w:r>
            <w:r w:rsidRPr="1C744ACA" w:rsidR="4EE73382">
              <w:rPr>
                <w:b w:val="0"/>
                <w:bCs w:val="0"/>
                <w:sz w:val="24"/>
                <w:szCs w:val="24"/>
              </w:rPr>
              <w:t xml:space="preserve">2024) compared a group who </w:t>
            </w:r>
            <w:r w:rsidRPr="1C744ACA" w:rsidR="4749EB7B">
              <w:rPr>
                <w:b w:val="0"/>
                <w:bCs w:val="0"/>
                <w:sz w:val="24"/>
                <w:szCs w:val="24"/>
              </w:rPr>
              <w:t xml:space="preserve">had been ordered career mentoring by court and a group who had been ordered the usual treatment. The group who took part in career mentoring showed </w:t>
            </w:r>
            <w:r w:rsidRPr="1C744ACA" w:rsidR="2D687CDE">
              <w:rPr>
                <w:b w:val="0"/>
                <w:bCs w:val="0"/>
                <w:sz w:val="24"/>
                <w:szCs w:val="24"/>
              </w:rPr>
              <w:t>more positive attitudes towards work, more interest in work and they also enjoyed the mentoring.</w:t>
            </w:r>
            <w:r w:rsidRPr="1C744ACA" w:rsidR="1C753F0D">
              <w:rPr>
                <w:b w:val="0"/>
                <w:bCs w:val="0"/>
                <w:sz w:val="24"/>
                <w:szCs w:val="24"/>
              </w:rPr>
              <w:t xml:space="preserve"> But it is also important that these mentoring programs are tailored to the young offenders’ individual needs</w:t>
            </w:r>
            <w:r w:rsidRPr="1C744ACA" w:rsidR="4F4DBACD">
              <w:rPr>
                <w:b w:val="0"/>
                <w:bCs w:val="0"/>
                <w:sz w:val="24"/>
                <w:szCs w:val="24"/>
              </w:rPr>
              <w:t xml:space="preserve"> to reach their full potential and receive the best support from their mentor </w:t>
            </w:r>
            <w:r w:rsidRPr="1C744ACA" w:rsidR="30E9EF7F">
              <w:rPr>
                <w:b w:val="0"/>
                <w:bCs w:val="0"/>
                <w:sz w:val="24"/>
                <w:szCs w:val="24"/>
              </w:rPr>
              <w:t xml:space="preserve">(Pitzel, 2021). </w:t>
            </w:r>
            <w:r w:rsidRPr="1C744ACA" w:rsidR="30E9EF7F">
              <w:rPr>
                <w:b w:val="0"/>
                <w:bCs w:val="0"/>
                <w:sz w:val="24"/>
                <w:szCs w:val="24"/>
              </w:rPr>
              <w:t>In order to</w:t>
            </w:r>
            <w:r w:rsidRPr="1C744ACA" w:rsidR="30E9EF7F">
              <w:rPr>
                <w:b w:val="0"/>
                <w:bCs w:val="0"/>
                <w:sz w:val="24"/>
                <w:szCs w:val="24"/>
              </w:rPr>
              <w:t xml:space="preserve"> be able to personalise the rehabilitation plan an assessment tool is needed that will discover the risk factors in th</w:t>
            </w:r>
            <w:r w:rsidRPr="1C744ACA" w:rsidR="4EAA8EF0">
              <w:rPr>
                <w:b w:val="0"/>
                <w:bCs w:val="0"/>
                <w:sz w:val="24"/>
                <w:szCs w:val="24"/>
              </w:rPr>
              <w:t>e young offender’s life and the</w:t>
            </w:r>
            <w:r w:rsidRPr="1C744ACA" w:rsidR="7A3B178C">
              <w:rPr>
                <w:b w:val="0"/>
                <w:bCs w:val="0"/>
                <w:sz w:val="24"/>
                <w:szCs w:val="24"/>
              </w:rPr>
              <w:t xml:space="preserve"> strengths of the person. </w:t>
            </w:r>
            <w:r w:rsidRPr="1C744ACA" w:rsidR="782ECD7C">
              <w:rPr>
                <w:noProof w:val="0"/>
                <w:sz w:val="24"/>
                <w:szCs w:val="24"/>
                <w:lang w:val="en-GB"/>
              </w:rPr>
              <w:t xml:space="preserve">Juvenile justice systems </w:t>
            </w:r>
            <w:r w:rsidRPr="1C744ACA" w:rsidR="782ECD7C">
              <w:rPr>
                <w:noProof w:val="0"/>
                <w:sz w:val="24"/>
                <w:szCs w:val="24"/>
                <w:lang w:val="en-GB"/>
              </w:rPr>
              <w:t>frequently</w:t>
            </w:r>
            <w:r w:rsidRPr="1C744ACA" w:rsidR="782ECD7C">
              <w:rPr>
                <w:noProof w:val="0"/>
                <w:sz w:val="24"/>
                <w:szCs w:val="24"/>
                <w:lang w:val="en-GB"/>
              </w:rPr>
              <w:t xml:space="preserve"> use the ASSET tool (Assessment, Screening, and Evaluation Tool), a structured assessment framework, to analyse the needs, risks, and strengths of young offenders. It gives specialists a comprehensive picture of a young person's living circumstances, </w:t>
            </w:r>
            <w:r w:rsidRPr="1C744ACA" w:rsidR="782ECD7C">
              <w:rPr>
                <w:noProof w:val="0"/>
                <w:sz w:val="24"/>
                <w:szCs w:val="24"/>
                <w:lang w:val="en-GB"/>
              </w:rPr>
              <w:t>assisting</w:t>
            </w:r>
            <w:r w:rsidRPr="1C744ACA" w:rsidR="782ECD7C">
              <w:rPr>
                <w:noProof w:val="0"/>
                <w:sz w:val="24"/>
                <w:szCs w:val="24"/>
                <w:lang w:val="en-GB"/>
              </w:rPr>
              <w:t xml:space="preserve"> them in creating individualised intervention strategies that will lower recidivism and encourage </w:t>
            </w:r>
            <w:r w:rsidRPr="1C744ACA" w:rsidR="782ECD7C">
              <w:rPr>
                <w:noProof w:val="0"/>
                <w:sz w:val="24"/>
                <w:szCs w:val="24"/>
                <w:lang w:val="en-GB"/>
              </w:rPr>
              <w:t>positive growth</w:t>
            </w:r>
            <w:r w:rsidRPr="1C744ACA" w:rsidR="352D950A">
              <w:rPr>
                <w:noProof w:val="0"/>
                <w:sz w:val="24"/>
                <w:szCs w:val="24"/>
                <w:lang w:val="en-GB"/>
              </w:rPr>
              <w:t xml:space="preserve"> (Wilson &amp; Hinks, 2011)</w:t>
            </w:r>
          </w:p>
        </w:tc>
      </w:tr>
      <w:tr w:rsidRPr="00210378" w:rsidR="009E10F9" w:rsidTr="1C744ACA" w14:paraId="0696DE9E" w14:textId="77777777">
        <w:trPr>
          <w:trHeight w:val="2481"/>
        </w:trPr>
        <w:tc>
          <w:tcPr>
            <w:tcW w:w="9243" w:type="dxa"/>
            <w:shd w:val="clear" w:color="auto" w:fill="auto"/>
            <w:tcMar/>
          </w:tcPr>
          <w:p w:rsidRPr="008C1B8E" w:rsidR="004B2F08" w:rsidP="1C744ACA" w:rsidRDefault="00991612" w14:paraId="185BB769" w14:textId="1E816118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1"/>
                <w:bCs w:val="1"/>
              </w:rPr>
            </w:pPr>
            <w:r w:rsidRPr="1C744ACA" w:rsidR="00991612">
              <w:rPr>
                <w:rFonts w:ascii="Arial" w:hAnsi="Arial" w:cs="Arial"/>
                <w:b w:val="1"/>
                <w:bCs w:val="1"/>
              </w:rPr>
              <w:t xml:space="preserve">Proposed </w:t>
            </w:r>
            <w:r w:rsidRPr="1C744ACA" w:rsidR="00991612">
              <w:rPr>
                <w:rFonts w:ascii="Arial" w:hAnsi="Arial" w:cs="Arial"/>
                <w:b w:val="1"/>
                <w:bCs w:val="1"/>
              </w:rPr>
              <w:t>methodology</w:t>
            </w:r>
          </w:p>
          <w:p w:rsidR="004B2F08" w:rsidP="004B2F08" w:rsidRDefault="004B2F08" w14:paraId="11980154" w14:textId="77777777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</w:p>
          <w:p w:rsidR="00991612" w:rsidP="1C744ACA" w:rsidRDefault="00991612" w14:paraId="530465E7" w14:textId="261A7E89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1"/>
                <w:bCs w:val="1"/>
              </w:rPr>
            </w:pPr>
            <w:r w:rsidRPr="1C744ACA" w:rsidR="00991612">
              <w:rPr>
                <w:rFonts w:ascii="Arial" w:hAnsi="Arial" w:cs="Arial"/>
                <w:b w:val="1"/>
                <w:bCs w:val="1"/>
              </w:rPr>
              <w:t>The rehabilitative intervention design:</w:t>
            </w:r>
          </w:p>
          <w:p w:rsidR="00991612" w:rsidP="1C7F7729" w:rsidRDefault="008C1B8E" w14:paraId="5BCAC2E9" w14:textId="4235D2AA">
            <w:pPr>
              <w:pStyle w:val="ListParagraph"/>
              <w:spacing w:line="240" w:lineRule="auto"/>
              <w:ind w:left="0"/>
              <w:rPr>
                <w:rFonts w:ascii="Arial" w:hAnsi="Arial" w:cs="Arial"/>
                <w:i w:val="1"/>
                <w:iCs w:val="1"/>
                <w:sz w:val="20"/>
                <w:szCs w:val="20"/>
              </w:rPr>
            </w:pPr>
          </w:p>
          <w:p w:rsidR="00991612" w:rsidP="1C744ACA" w:rsidRDefault="008C1B8E" w14:paraId="4A82D6B4" w14:textId="2A98DED3">
            <w:pPr>
              <w:pStyle w:val="ListParagraph"/>
              <w:spacing w:line="240" w:lineRule="auto"/>
              <w:ind w:left="0"/>
              <w:rPr>
                <w:rFonts w:ascii="Arial" w:hAnsi="Arial" w:cs="Arial"/>
                <w:i w:val="0"/>
                <w:iCs w:val="0"/>
                <w:sz w:val="24"/>
                <w:szCs w:val="24"/>
              </w:rPr>
            </w:pPr>
            <w:r w:rsidRPr="1C744ACA" w:rsidR="6E0540D6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The programme is designed by following the Good Life Model framework. </w:t>
            </w:r>
            <w:r w:rsidRPr="1C744ACA" w:rsidR="2BF9D787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This intervention is a mix of other successfully implemented methods</w:t>
            </w:r>
            <w:r w:rsidRPr="1C744ACA" w:rsidR="325CC36A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and will run for 5 years</w:t>
            </w:r>
            <w:r w:rsidRPr="1C744ACA" w:rsidR="1F6F1FB6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and has 4 stages</w:t>
            </w:r>
            <w:r w:rsidRPr="1C744ACA" w:rsidR="325CC36A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.</w:t>
            </w:r>
            <w:r w:rsidRPr="1C744ACA" w:rsidR="2BF9D787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It will take place in a rehabilitation centre that houses those who </w:t>
            </w:r>
            <w:r w:rsidRPr="1C744ACA" w:rsidR="2BF9D787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participate</w:t>
            </w:r>
            <w:r w:rsidRPr="1C744ACA" w:rsidR="2BF9D787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in the program for at le</w:t>
            </w:r>
            <w:r w:rsidRPr="1C744ACA" w:rsidR="0A099EAE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ast a year but longer if needed. The intervention will be personalised for each young person</w:t>
            </w:r>
            <w:r w:rsidRPr="1C744ACA" w:rsidR="41B8F6D7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according to their </w:t>
            </w:r>
            <w:r w:rsidRPr="1C744ACA" w:rsidR="02B52CF2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ASSET</w:t>
            </w:r>
            <w:r w:rsidRPr="1C744ACA" w:rsidR="41B8F6D7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score and initial </w:t>
            </w:r>
            <w:r w:rsidRPr="1C744ACA" w:rsidR="6ED155F7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behaviour asses</w:t>
            </w:r>
            <w:r w:rsidRPr="1C744ACA" w:rsidR="414A8AEF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s</w:t>
            </w:r>
            <w:r w:rsidRPr="1C744ACA" w:rsidR="6ED155F7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ment</w:t>
            </w:r>
            <w:r w:rsidRPr="1C744ACA" w:rsidR="41B8F6D7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,</w:t>
            </w:r>
            <w:r w:rsidRPr="1C744ACA" w:rsidR="0A099EAE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however there are components that are compul</w:t>
            </w:r>
            <w:r w:rsidRPr="1C744ACA" w:rsidR="08D31441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sory. The programme based on mentoring. </w:t>
            </w:r>
            <w:r w:rsidRPr="1C744ACA" w:rsidR="08D31441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Therefore</w:t>
            </w:r>
            <w:r w:rsidRPr="1C744ACA" w:rsidR="08D31441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each young person will have a mentor who they will have daily contact with. They </w:t>
            </w:r>
            <w:r w:rsidRPr="1C744ACA" w:rsidR="08D31441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will also must</w:t>
            </w:r>
            <w:r w:rsidRPr="1C744ACA" w:rsidR="08D31441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attend a weekly group therapy session and a bi-weekly one-to-one session with a counsellor.</w:t>
            </w:r>
            <w:r w:rsidRPr="1C744ACA" w:rsidR="53C75FCA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They also must attend </w:t>
            </w:r>
            <w:r w:rsidRPr="1C744ACA" w:rsidR="53C75FCA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all of</w:t>
            </w:r>
            <w:r w:rsidRPr="1C744ACA" w:rsidR="53C75FCA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the other agreed sessions that will be included in their personal plan.</w:t>
            </w:r>
            <w:r w:rsidRPr="1C744ACA" w:rsidR="27AB88F3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The programme aimed to young people who have no support system, </w:t>
            </w:r>
            <w:r w:rsidRPr="1C744ACA" w:rsidR="27AB88F3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family</w:t>
            </w:r>
            <w:r w:rsidRPr="1C744ACA" w:rsidR="27AB88F3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or a safe place to stay. They will get full support with the necessities </w:t>
            </w:r>
            <w:r w:rsidRPr="1C744ACA" w:rsidR="16D32611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at the beginning, however when they </w:t>
            </w:r>
            <w:r w:rsidRPr="1C744ACA" w:rsidR="16D32611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proceed</w:t>
            </w:r>
            <w:r w:rsidRPr="1C744ACA" w:rsidR="16D32611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to the </w:t>
            </w:r>
            <w:r w:rsidRPr="1C744ACA" w:rsidR="507DBC78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third</w:t>
            </w:r>
            <w:r w:rsidRPr="1C744ACA" w:rsidR="16D32611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</w:t>
            </w:r>
            <w:r w:rsidRPr="1C744ACA" w:rsidR="16D32611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stage</w:t>
            </w:r>
            <w:r w:rsidRPr="1C744ACA" w:rsidR="16D32611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they will have to start to support themselves while they still living in the facilities. This means </w:t>
            </w:r>
            <w:r w:rsidRPr="1C744ACA" w:rsidR="3B09DE9E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when they have a stable </w:t>
            </w:r>
            <w:r w:rsidRPr="1C744ACA" w:rsidR="3B09DE9E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job</w:t>
            </w:r>
            <w:r w:rsidRPr="1C744ACA" w:rsidR="3B09DE9E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they will start to buy their own food for example. </w:t>
            </w:r>
          </w:p>
          <w:p w:rsidR="00991612" w:rsidP="1C744ACA" w:rsidRDefault="008C1B8E" w14:paraId="5EEB947D" w14:textId="2F8FA943">
            <w:pPr>
              <w:pStyle w:val="ListParagraph"/>
              <w:spacing w:line="240" w:lineRule="auto"/>
              <w:ind w:left="0"/>
              <w:rPr>
                <w:rFonts w:ascii="Arial" w:hAnsi="Arial" w:cs="Arial"/>
                <w:i w:val="0"/>
                <w:iCs w:val="0"/>
                <w:sz w:val="24"/>
                <w:szCs w:val="24"/>
              </w:rPr>
            </w:pPr>
            <w:r w:rsidRPr="1C744ACA" w:rsidR="3B09DE9E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The programme aimed to house the young person for a year then help them find their own place to live. </w:t>
            </w:r>
            <w:r w:rsidRPr="1C744ACA" w:rsidR="5E45ACBC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All the other amenities like counselling and group therapy will be available for them in the next </w:t>
            </w:r>
            <w:r w:rsidRPr="1C744ACA" w:rsidR="5403CAE9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4</w:t>
            </w:r>
            <w:r w:rsidRPr="1C744ACA" w:rsidR="5E45ACBC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years.</w:t>
            </w:r>
            <w:r w:rsidRPr="1C744ACA" w:rsidR="50F3284B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At the end of the </w:t>
            </w:r>
            <w:r w:rsidRPr="1C744ACA" w:rsidR="50F3284B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5 year</w:t>
            </w:r>
            <w:r w:rsidRPr="1C744ACA" w:rsidR="50F3284B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programme the participants will presented with a diploma and a review letter from their case worker </w:t>
            </w:r>
            <w:r w:rsidRPr="1C744ACA" w:rsidR="1689D106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about their 5 years spent in the programme, where did they come from and what did they </w:t>
            </w:r>
            <w:r w:rsidRPr="1C744ACA" w:rsidR="1689D106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achieve</w:t>
            </w:r>
            <w:r w:rsidRPr="1C744ACA" w:rsidR="1689D106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.</w:t>
            </w:r>
          </w:p>
          <w:p w:rsidR="00991612" w:rsidP="1C7F7729" w:rsidRDefault="008C1B8E" w14:paraId="1E90485D" w14:textId="2C89ABFE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1"/>
                <w:bCs w:val="1"/>
              </w:rPr>
            </w:pPr>
            <w:r w:rsidRPr="1C7F7729" w:rsidR="008C1B8E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 </w:t>
            </w:r>
          </w:p>
          <w:p w:rsidR="1C7F7729" w:rsidP="1C7F7729" w:rsidRDefault="1C7F7729" w14:paraId="6AD088DD" w14:textId="368C8C78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1"/>
                <w:bCs w:val="1"/>
              </w:rPr>
            </w:pPr>
          </w:p>
          <w:p w:rsidR="00991612" w:rsidP="00CC53AF" w:rsidRDefault="00991612" w14:paraId="3E81FD63" w14:textId="6FAD1A8C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1C744ACA" w:rsidR="00991612">
              <w:rPr>
                <w:rFonts w:ascii="Arial" w:hAnsi="Arial" w:cs="Arial"/>
                <w:b w:val="1"/>
                <w:bCs w:val="1"/>
              </w:rPr>
              <w:t>The target population and recruitment:</w:t>
            </w:r>
          </w:p>
          <w:p w:rsidR="1C744ACA" w:rsidP="1C744ACA" w:rsidRDefault="1C744ACA" w14:paraId="6A34A3CB" w14:textId="473ADCBF">
            <w:pPr>
              <w:pStyle w:val="ListParagraph"/>
              <w:spacing w:line="240" w:lineRule="auto"/>
              <w:ind w:left="0"/>
              <w:rPr>
                <w:rFonts w:ascii="Arial" w:hAnsi="Arial" w:cs="Arial"/>
                <w:sz w:val="24"/>
                <w:szCs w:val="24"/>
              </w:rPr>
            </w:pPr>
          </w:p>
          <w:p w:rsidR="6D54123C" w:rsidP="1C744ACA" w:rsidRDefault="6D54123C" w14:paraId="53F036CB" w14:textId="0CF5C97D">
            <w:pPr>
              <w:pStyle w:val="ListParagraph"/>
              <w:spacing w:line="240" w:lineRule="auto"/>
              <w:ind w:left="0"/>
              <w:rPr>
                <w:rFonts w:ascii="Arial" w:hAnsi="Arial" w:cs="Arial"/>
                <w:sz w:val="24"/>
                <w:szCs w:val="24"/>
              </w:rPr>
            </w:pPr>
            <w:r w:rsidRPr="1C744ACA" w:rsidR="6D54123C">
              <w:rPr>
                <w:rFonts w:ascii="Arial" w:hAnsi="Arial" w:cs="Arial"/>
                <w:sz w:val="24"/>
                <w:szCs w:val="24"/>
              </w:rPr>
              <w:t>Studies showed that young people are more capable of change (Goshe, 2019), therefore, t</w:t>
            </w:r>
            <w:r w:rsidRPr="1C744ACA" w:rsidR="00F14B54">
              <w:rPr>
                <w:rFonts w:ascii="Arial" w:hAnsi="Arial" w:cs="Arial"/>
                <w:sz w:val="24"/>
                <w:szCs w:val="24"/>
              </w:rPr>
              <w:t>his intervention aimed to young offenders</w:t>
            </w:r>
            <w:r w:rsidRPr="1C744ACA" w:rsidR="5839FEFD">
              <w:rPr>
                <w:rFonts w:ascii="Arial" w:hAnsi="Arial" w:cs="Arial"/>
                <w:sz w:val="24"/>
                <w:szCs w:val="24"/>
              </w:rPr>
              <w:t xml:space="preserve"> – 16-23 years old</w:t>
            </w:r>
            <w:r w:rsidRPr="1C744ACA" w:rsidR="5839FEFD">
              <w:rPr>
                <w:rFonts w:ascii="Arial" w:hAnsi="Arial" w:cs="Arial"/>
                <w:sz w:val="24"/>
                <w:szCs w:val="24"/>
              </w:rPr>
              <w:t xml:space="preserve">- </w:t>
            </w:r>
            <w:r w:rsidRPr="1C744ACA" w:rsidR="00F14B5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1C744ACA" w:rsidR="003411F6">
              <w:rPr>
                <w:rFonts w:ascii="Arial" w:hAnsi="Arial" w:cs="Arial"/>
                <w:sz w:val="24"/>
                <w:szCs w:val="24"/>
              </w:rPr>
              <w:t>who</w:t>
            </w:r>
            <w:r w:rsidRPr="1C744ACA" w:rsidR="003411F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1C744ACA" w:rsidR="67E3C973">
              <w:rPr>
                <w:rFonts w:ascii="Arial" w:hAnsi="Arial" w:cs="Arial"/>
                <w:sz w:val="24"/>
                <w:szCs w:val="24"/>
              </w:rPr>
              <w:t>committed petty crimes</w:t>
            </w:r>
            <w:r w:rsidRPr="1C744ACA" w:rsidR="67E3C97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1C744ACA" w:rsidR="67E3C973">
              <w:rPr>
                <w:rFonts w:ascii="Arial" w:hAnsi="Arial" w:cs="Arial"/>
                <w:sz w:val="24"/>
                <w:szCs w:val="24"/>
              </w:rPr>
              <w:t>in order t</w:t>
            </w:r>
            <w:r w:rsidRPr="1C744ACA" w:rsidR="67E3C973">
              <w:rPr>
                <w:rFonts w:ascii="Arial" w:hAnsi="Arial" w:cs="Arial"/>
                <w:sz w:val="24"/>
                <w:szCs w:val="24"/>
              </w:rPr>
              <w:t>o</w:t>
            </w:r>
            <w:r w:rsidRPr="1C744ACA" w:rsidR="67E3C973">
              <w:rPr>
                <w:rFonts w:ascii="Arial" w:hAnsi="Arial" w:cs="Arial"/>
                <w:sz w:val="24"/>
                <w:szCs w:val="24"/>
              </w:rPr>
              <w:t xml:space="preserve"> support themselves. It is aimed to young people who have no family and/or support system, left education early or have no sa</w:t>
            </w:r>
            <w:r w:rsidRPr="1C744ACA" w:rsidR="6BA1A8CF">
              <w:rPr>
                <w:rFonts w:ascii="Arial" w:hAnsi="Arial" w:cs="Arial"/>
                <w:sz w:val="24"/>
                <w:szCs w:val="24"/>
              </w:rPr>
              <w:t>fe place to live.</w:t>
            </w:r>
          </w:p>
          <w:p w:rsidR="6A2395A9" w:rsidP="1C744ACA" w:rsidRDefault="6A2395A9" w14:paraId="3BE3C861" w14:textId="0313EC27">
            <w:pPr>
              <w:pStyle w:val="ListParagraph"/>
              <w:spacing w:line="240" w:lineRule="auto"/>
              <w:ind w:left="0"/>
              <w:rPr>
                <w:rFonts w:ascii="Arial" w:hAnsi="Arial" w:cs="Arial"/>
                <w:sz w:val="24"/>
                <w:szCs w:val="24"/>
              </w:rPr>
            </w:pPr>
            <w:r w:rsidRPr="1C744ACA" w:rsidR="6A2395A9">
              <w:rPr>
                <w:rFonts w:ascii="Arial" w:hAnsi="Arial" w:cs="Arial"/>
                <w:sz w:val="24"/>
                <w:szCs w:val="24"/>
              </w:rPr>
              <w:t xml:space="preserve">If the court decides the young offender fits the criteria they will offer a choice to them: they can </w:t>
            </w:r>
            <w:r w:rsidRPr="1C744ACA" w:rsidR="6A2395A9">
              <w:rPr>
                <w:rFonts w:ascii="Arial" w:hAnsi="Arial" w:cs="Arial"/>
                <w:sz w:val="24"/>
                <w:szCs w:val="24"/>
              </w:rPr>
              <w:t>cho</w:t>
            </w:r>
            <w:r w:rsidRPr="1C744ACA" w:rsidR="32855E66">
              <w:rPr>
                <w:rFonts w:ascii="Arial" w:hAnsi="Arial" w:cs="Arial"/>
                <w:sz w:val="24"/>
                <w:szCs w:val="24"/>
              </w:rPr>
              <w:t>o</w:t>
            </w:r>
            <w:r w:rsidRPr="1C744ACA" w:rsidR="6A2395A9">
              <w:rPr>
                <w:rFonts w:ascii="Arial" w:hAnsi="Arial" w:cs="Arial"/>
                <w:sz w:val="24"/>
                <w:szCs w:val="24"/>
              </w:rPr>
              <w:t>se</w:t>
            </w:r>
            <w:r w:rsidRPr="1C744ACA" w:rsidR="6A2395A9">
              <w:rPr>
                <w:rFonts w:ascii="Arial" w:hAnsi="Arial" w:cs="Arial"/>
                <w:sz w:val="24"/>
                <w:szCs w:val="24"/>
              </w:rPr>
              <w:t xml:space="preserve"> to take part in the ‘Make it Home’ programme and pause their court case for a year or they can </w:t>
            </w:r>
            <w:r w:rsidRPr="1C744ACA" w:rsidR="6A2395A9">
              <w:rPr>
                <w:rFonts w:ascii="Arial" w:hAnsi="Arial" w:cs="Arial"/>
                <w:sz w:val="24"/>
                <w:szCs w:val="24"/>
              </w:rPr>
              <w:t>proceed</w:t>
            </w:r>
            <w:r w:rsidRPr="1C744ACA" w:rsidR="6A2395A9">
              <w:rPr>
                <w:rFonts w:ascii="Arial" w:hAnsi="Arial" w:cs="Arial"/>
                <w:sz w:val="24"/>
                <w:szCs w:val="24"/>
              </w:rPr>
              <w:t xml:space="preserve"> the usual way.</w:t>
            </w:r>
          </w:p>
          <w:p w:rsidR="0F4901F3" w:rsidP="1C744ACA" w:rsidRDefault="0F4901F3" w14:paraId="106DC53A" w14:textId="35A242C6">
            <w:pPr>
              <w:pStyle w:val="ListParagraph"/>
              <w:spacing w:line="240" w:lineRule="auto"/>
              <w:ind w:left="0"/>
              <w:rPr>
                <w:rFonts w:ascii="Arial" w:hAnsi="Arial" w:cs="Arial"/>
                <w:sz w:val="24"/>
                <w:szCs w:val="24"/>
              </w:rPr>
            </w:pPr>
            <w:r w:rsidRPr="1C744ACA" w:rsidR="0F4901F3">
              <w:rPr>
                <w:rFonts w:ascii="Arial" w:hAnsi="Arial" w:cs="Arial"/>
                <w:sz w:val="24"/>
                <w:szCs w:val="24"/>
              </w:rPr>
              <w:t>The programme will also accept referrals from social services, teachers, youth workers</w:t>
            </w:r>
            <w:r w:rsidRPr="1C744ACA" w:rsidR="540A608A">
              <w:rPr>
                <w:rFonts w:ascii="Arial" w:hAnsi="Arial" w:cs="Arial"/>
                <w:sz w:val="24"/>
                <w:szCs w:val="24"/>
              </w:rPr>
              <w:t xml:space="preserve"> if </w:t>
            </w:r>
            <w:r w:rsidRPr="1C744ACA" w:rsidR="0287F383">
              <w:rPr>
                <w:rFonts w:ascii="Arial" w:hAnsi="Arial" w:cs="Arial"/>
                <w:sz w:val="24"/>
                <w:szCs w:val="24"/>
              </w:rPr>
              <w:t>it's</w:t>
            </w:r>
            <w:r w:rsidRPr="1C744ACA" w:rsidR="540A608A">
              <w:rPr>
                <w:rFonts w:ascii="Arial" w:hAnsi="Arial" w:cs="Arial"/>
                <w:sz w:val="24"/>
                <w:szCs w:val="24"/>
              </w:rPr>
              <w:t xml:space="preserve"> proven that the young person fits the criteria.</w:t>
            </w:r>
            <w:r w:rsidRPr="1C744ACA" w:rsidR="7C47459C">
              <w:rPr>
                <w:rFonts w:ascii="Arial" w:hAnsi="Arial" w:cs="Arial"/>
                <w:sz w:val="24"/>
                <w:szCs w:val="24"/>
              </w:rPr>
              <w:t xml:space="preserve"> However, it always has to be the young person’s choice to take part in the programme.</w:t>
            </w:r>
          </w:p>
          <w:p w:rsidR="00991612" w:rsidP="1C744ACA" w:rsidRDefault="00991612" w14:paraId="68633E1D" w14:textId="4BF4F9BD">
            <w:pPr>
              <w:pStyle w:val="ListParagraph"/>
              <w:spacing w:line="240" w:lineRule="auto"/>
              <w:ind w:left="0"/>
              <w:rPr>
                <w:rFonts w:ascii="Arial" w:hAnsi="Arial" w:cs="Arial"/>
                <w:sz w:val="24"/>
                <w:szCs w:val="24"/>
              </w:rPr>
            </w:pPr>
            <w:r w:rsidRPr="1C744ACA" w:rsidR="3F4D189F">
              <w:rPr>
                <w:rFonts w:ascii="Arial" w:hAnsi="Arial" w:cs="Arial"/>
                <w:sz w:val="24"/>
                <w:szCs w:val="24"/>
              </w:rPr>
              <w:t xml:space="preserve">If a young offender chooses to take part in this rehabilitation programme all court proceeding will pause for a year and </w:t>
            </w:r>
            <w:r w:rsidRPr="1C744ACA" w:rsidR="0F539B9E">
              <w:rPr>
                <w:rFonts w:ascii="Arial" w:hAnsi="Arial" w:cs="Arial"/>
                <w:sz w:val="24"/>
                <w:szCs w:val="24"/>
              </w:rPr>
              <w:t>after that the court will decide if the rehabilitation was a success.</w:t>
            </w:r>
          </w:p>
          <w:p w:rsidR="00991612" w:rsidP="008C59A3" w:rsidRDefault="00991612" w14:paraId="7B07C614" w14:textId="77777777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</w:p>
          <w:p w:rsidR="00991612" w:rsidP="008C59A3" w:rsidRDefault="00991612" w14:paraId="5DDD7FB0" w14:textId="77777777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  <w:bCs/>
              </w:rPr>
            </w:pPr>
            <w:r w:rsidRPr="1C744ACA" w:rsidR="00991612">
              <w:rPr>
                <w:rFonts w:ascii="Arial" w:hAnsi="Arial" w:cs="Arial"/>
                <w:b w:val="1"/>
                <w:bCs w:val="1"/>
              </w:rPr>
              <w:t xml:space="preserve">Materials/measures: </w:t>
            </w:r>
          </w:p>
          <w:p w:rsidR="1C744ACA" w:rsidP="1C744ACA" w:rsidRDefault="1C744ACA" w14:paraId="6032B391" w14:textId="54DE0C2F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</w:p>
          <w:p w:rsidRPr="00991612" w:rsidR="00991612" w:rsidP="1C744ACA" w:rsidRDefault="00991612" w14:paraId="78927786" w14:textId="65F6BA9C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7265AE97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ASSET</w:t>
            </w: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will be used at the </w:t>
            </w: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initial assessment</w:t>
            </w:r>
            <w:r w:rsidRPr="1C744ACA" w:rsidR="47B825D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. </w:t>
            </w:r>
          </w:p>
          <w:p w:rsidRPr="00991612" w:rsidR="00991612" w:rsidP="1C744ACA" w:rsidRDefault="00991612" w14:paraId="0B21D671" w14:textId="5379BAD7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A </w:t>
            </w:r>
            <w:r w:rsidRPr="1C744ACA" w:rsidR="5310B75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behavioural</w:t>
            </w: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mental health evaluation will also take place at the begin</w:t>
            </w:r>
            <w:r w:rsidRPr="1C744ACA" w:rsidR="240EB9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n</w:t>
            </w: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ing to </w:t>
            </w: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identify</w:t>
            </w: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any mental health illnesses that need to be included in the Make it </w:t>
            </w: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Home</w:t>
            </w: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plan.</w:t>
            </w:r>
          </w:p>
          <w:p w:rsidRPr="00991612" w:rsidR="00991612" w:rsidP="1C744ACA" w:rsidRDefault="00991612" w14:paraId="0C17663D" w14:textId="73BC89BD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All participants will have a detailed and personalised Make it </w:t>
            </w: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Home</w:t>
            </w: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plan that will </w:t>
            </w: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state</w:t>
            </w:r>
            <w:r w:rsidRPr="1C744ACA" w:rsidR="5DFF721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their primary and secondary goals, the rehabilitation interventions that they agreed to take part in </w:t>
            </w:r>
            <w:r w:rsidRPr="1C744ACA" w:rsidR="2473368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and all other details </w:t>
            </w:r>
            <w:r w:rsidRPr="1C744ACA" w:rsidR="2473368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regarding</w:t>
            </w:r>
            <w:r w:rsidRPr="1C744ACA" w:rsidR="2473368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what they expect from the future. This plan will be reviewed in 6 </w:t>
            </w:r>
            <w:r w:rsidRPr="1C744ACA" w:rsidR="2473368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months time</w:t>
            </w:r>
            <w:r w:rsidRPr="1C744ACA" w:rsidR="2473368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.</w:t>
            </w:r>
          </w:p>
          <w:p w:rsidRPr="00991612" w:rsidR="00991612" w:rsidP="1C744ACA" w:rsidRDefault="00991612" w14:paraId="7A08D916" w14:textId="7AF5C9E3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2473368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The rehabilitation will take place in the centre that called the Home where the participants will live in the first year of the programme.</w:t>
            </w:r>
          </w:p>
          <w:p w:rsidRPr="00991612" w:rsidR="00991612" w:rsidP="1C744ACA" w:rsidRDefault="00991612" w14:paraId="53267D04" w14:textId="77C8799A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2473368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After 1 year the court will review their case and if they decide that the young person has proven that their rehabilitation was a </w:t>
            </w:r>
            <w:r w:rsidRPr="1C744ACA" w:rsidR="2473368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success</w:t>
            </w:r>
            <w:r w:rsidRPr="1C744ACA" w:rsidR="2473368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they drop their </w:t>
            </w:r>
            <w:r w:rsidRPr="1C744ACA" w:rsidR="2473368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charges</w:t>
            </w:r>
            <w:r w:rsidRPr="1C744ACA" w:rsidR="2473368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but they will have to stay</w:t>
            </w:r>
            <w:r w:rsidRPr="1C744ACA" w:rsidR="666564A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in the programme for another 4 years.</w:t>
            </w:r>
          </w:p>
        </w:tc>
      </w:tr>
      <w:tr w:rsidRPr="00210378" w:rsidR="009E10F9" w:rsidTr="1C744ACA" w14:paraId="6FD11615" w14:textId="77777777">
        <w:trPr>
          <w:trHeight w:val="2660"/>
        </w:trPr>
        <w:tc>
          <w:tcPr>
            <w:tcW w:w="9243" w:type="dxa"/>
            <w:shd w:val="clear" w:color="auto" w:fill="auto"/>
            <w:tcMar/>
          </w:tcPr>
          <w:p w:rsidRPr="00FD04DE" w:rsidR="00FD04DE" w:rsidP="00FD04DE" w:rsidRDefault="00FD04DE" w14:paraId="4F48D75A" w14:textId="77777777"/>
          <w:p w:rsidR="1C7F7729" w:rsidP="1C744ACA" w:rsidRDefault="1C7F7729" w14:paraId="10C172C7" w14:textId="1EB6785E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 w:val="1"/>
                <w:bCs w:val="1"/>
              </w:rPr>
            </w:pPr>
            <w:r w:rsidRPr="1C744ACA" w:rsidR="00991612">
              <w:rPr>
                <w:rFonts w:ascii="Arial" w:hAnsi="Arial" w:cs="Arial"/>
                <w:b w:val="1"/>
                <w:bCs w:val="1"/>
              </w:rPr>
              <w:t>Procedure:</w:t>
            </w:r>
            <w:r w:rsidRPr="1C744ACA" w:rsidR="004B2F08">
              <w:rPr>
                <w:rFonts w:ascii="Arial" w:hAnsi="Arial" w:cs="Arial"/>
                <w:b w:val="1"/>
                <w:bCs w:val="1"/>
              </w:rPr>
              <w:t xml:space="preserve"> </w:t>
            </w:r>
          </w:p>
          <w:p w:rsidR="1C744ACA" w:rsidP="1C744ACA" w:rsidRDefault="1C744ACA" w14:paraId="6D5B8878" w14:textId="6EBC40D8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 w:val="1"/>
                <w:bCs w:val="1"/>
              </w:rPr>
            </w:pPr>
          </w:p>
          <w:p w:rsidR="59E63482" w:rsidP="1C7F7729" w:rsidRDefault="59E63482" w14:paraId="190EE40F" w14:textId="7748FBD2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</w:rPr>
            </w:pPr>
            <w:r w:rsidRPr="1C7F7729" w:rsidR="59E63482">
              <w:rPr>
                <w:rFonts w:ascii="Arial" w:hAnsi="Arial" w:cs="Arial"/>
                <w:b w:val="0"/>
                <w:bCs w:val="0"/>
              </w:rPr>
              <w:t>The intervention starts when the young offender decides to take part. It will take place at ‘Home</w:t>
            </w:r>
            <w:r w:rsidRPr="1C7F7729" w:rsidR="59E63482">
              <w:rPr>
                <w:rFonts w:ascii="Arial" w:hAnsi="Arial" w:cs="Arial"/>
                <w:b w:val="0"/>
                <w:bCs w:val="0"/>
              </w:rPr>
              <w:t>’,</w:t>
            </w:r>
            <w:r w:rsidRPr="1C7F7729" w:rsidR="59E63482">
              <w:rPr>
                <w:rFonts w:ascii="Arial" w:hAnsi="Arial" w:cs="Arial"/>
                <w:b w:val="0"/>
                <w:bCs w:val="0"/>
              </w:rPr>
              <w:t xml:space="preserve"> a place that is dedicated and houses the participants of the Make it </w:t>
            </w:r>
            <w:r w:rsidRPr="1C7F7729" w:rsidR="59E63482">
              <w:rPr>
                <w:rFonts w:ascii="Arial" w:hAnsi="Arial" w:cs="Arial"/>
                <w:b w:val="0"/>
                <w:bCs w:val="0"/>
              </w:rPr>
              <w:t>Home</w:t>
            </w:r>
            <w:r w:rsidRPr="1C7F7729" w:rsidR="59E63482">
              <w:rPr>
                <w:rFonts w:ascii="Arial" w:hAnsi="Arial" w:cs="Arial"/>
                <w:b w:val="0"/>
                <w:bCs w:val="0"/>
              </w:rPr>
              <w:t xml:space="preserve"> programme. The intervention is a mix of other different but already successful intervention techniques like mentoring, group therapy, virtual reality (VR), counselling and other interventions if it is needed. </w:t>
            </w:r>
          </w:p>
          <w:p w:rsidR="1C7F7729" w:rsidP="1C7F7729" w:rsidRDefault="1C7F7729" w14:paraId="5AEE210C" w14:textId="5CB3F793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</w:rPr>
            </w:pPr>
          </w:p>
          <w:p w:rsidR="219FEE31" w:rsidP="1C7F7729" w:rsidRDefault="219FEE31" w14:paraId="0DFEF6EE" w14:textId="55F7B9F8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</w:rPr>
            </w:pPr>
            <w:r w:rsidRPr="1C744ACA" w:rsidR="219FEE31">
              <w:rPr>
                <w:rFonts w:ascii="Arial" w:hAnsi="Arial" w:cs="Arial"/>
                <w:b w:val="0"/>
                <w:bCs w:val="0"/>
              </w:rPr>
              <w:t xml:space="preserve">Stage 1.: When the young offender arrives ‘Home’ they will be given a room and </w:t>
            </w:r>
            <w:r w:rsidRPr="1C744ACA" w:rsidR="2CCF0B3B">
              <w:rPr>
                <w:rFonts w:ascii="Arial" w:hAnsi="Arial" w:cs="Arial"/>
                <w:b w:val="0"/>
                <w:bCs w:val="0"/>
              </w:rPr>
              <w:t xml:space="preserve">a quick show around. Then they will be assessed by utilising </w:t>
            </w:r>
            <w:r w:rsidRPr="1C744ACA" w:rsidR="255468FD">
              <w:rPr>
                <w:rFonts w:ascii="Arial" w:hAnsi="Arial" w:cs="Arial"/>
                <w:b w:val="0"/>
                <w:bCs w:val="0"/>
              </w:rPr>
              <w:t>ASSET</w:t>
            </w:r>
            <w:r w:rsidRPr="1C744ACA" w:rsidR="2CCF0B3B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Pr="1C744ACA" w:rsidR="224C3267">
              <w:rPr>
                <w:rFonts w:ascii="Arial" w:hAnsi="Arial" w:cs="Arial"/>
                <w:b w:val="0"/>
                <w:bCs w:val="0"/>
              </w:rPr>
              <w:t xml:space="preserve">After they will have a chance to discuss with their living quarter </w:t>
            </w:r>
            <w:r w:rsidRPr="1C744ACA" w:rsidR="0809DAC8">
              <w:rPr>
                <w:rFonts w:ascii="Arial" w:hAnsi="Arial" w:cs="Arial"/>
                <w:b w:val="0"/>
                <w:bCs w:val="0"/>
              </w:rPr>
              <w:t xml:space="preserve">supervisor if they need any </w:t>
            </w:r>
            <w:r w:rsidRPr="1C744ACA" w:rsidR="0809DAC8">
              <w:rPr>
                <w:rFonts w:ascii="Arial" w:hAnsi="Arial" w:cs="Arial"/>
                <w:b w:val="0"/>
                <w:bCs w:val="0"/>
              </w:rPr>
              <w:t>basic necessities</w:t>
            </w:r>
            <w:r w:rsidRPr="1C744ACA" w:rsidR="0809DAC8">
              <w:rPr>
                <w:rFonts w:ascii="Arial" w:hAnsi="Arial" w:cs="Arial"/>
                <w:b w:val="0"/>
                <w:bCs w:val="0"/>
              </w:rPr>
              <w:t xml:space="preserve"> like personal hygiene items or mobile phone for example. They will be </w:t>
            </w:r>
            <w:r w:rsidRPr="1C744ACA" w:rsidR="0809DAC8">
              <w:rPr>
                <w:rFonts w:ascii="Arial" w:hAnsi="Arial" w:cs="Arial"/>
                <w:b w:val="0"/>
                <w:bCs w:val="0"/>
              </w:rPr>
              <w:t>introduce</w:t>
            </w:r>
            <w:r w:rsidRPr="1C744ACA" w:rsidR="3CD3F19A">
              <w:rPr>
                <w:rFonts w:ascii="Arial" w:hAnsi="Arial" w:cs="Arial"/>
                <w:b w:val="0"/>
                <w:bCs w:val="0"/>
              </w:rPr>
              <w:t>d</w:t>
            </w:r>
            <w:r w:rsidRPr="1C744ACA" w:rsidR="0809DAC8">
              <w:rPr>
                <w:rFonts w:ascii="Arial" w:hAnsi="Arial" w:cs="Arial"/>
                <w:b w:val="0"/>
                <w:bCs w:val="0"/>
              </w:rPr>
              <w:t xml:space="preserve"> to their neighbours and the </w:t>
            </w:r>
            <w:r w:rsidRPr="1C744ACA" w:rsidR="0809DAC8">
              <w:rPr>
                <w:rFonts w:ascii="Arial" w:hAnsi="Arial" w:cs="Arial"/>
                <w:b w:val="0"/>
                <w:bCs w:val="0"/>
              </w:rPr>
              <w:t>Home</w:t>
            </w:r>
            <w:r w:rsidRPr="1C744ACA" w:rsidR="0809DAC8">
              <w:rPr>
                <w:rFonts w:ascii="Arial" w:hAnsi="Arial" w:cs="Arial"/>
                <w:b w:val="0"/>
                <w:bCs w:val="0"/>
              </w:rPr>
              <w:t xml:space="preserve"> staff. They will</w:t>
            </w:r>
            <w:r w:rsidRPr="1C744ACA" w:rsidR="2A8998BF">
              <w:rPr>
                <w:rFonts w:ascii="Arial" w:hAnsi="Arial" w:cs="Arial"/>
                <w:b w:val="0"/>
                <w:bCs w:val="0"/>
              </w:rPr>
              <w:t xml:space="preserve"> be presented with the house rules and introducing booklet.</w:t>
            </w:r>
          </w:p>
          <w:p w:rsidR="2A8998BF" w:rsidP="1C7F7729" w:rsidRDefault="2A8998BF" w14:paraId="07E85DD6" w14:textId="07596392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</w:rPr>
            </w:pPr>
            <w:r w:rsidRPr="1C744ACA" w:rsidR="2A8998BF">
              <w:rPr>
                <w:rFonts w:ascii="Arial" w:hAnsi="Arial" w:cs="Arial"/>
                <w:b w:val="0"/>
                <w:bCs w:val="0"/>
              </w:rPr>
              <w:t xml:space="preserve">The next day they will take part in a full </w:t>
            </w:r>
            <w:r w:rsidRPr="1C744ACA" w:rsidR="43819439">
              <w:rPr>
                <w:rFonts w:ascii="Arial" w:hAnsi="Arial" w:cs="Arial"/>
                <w:b w:val="0"/>
                <w:bCs w:val="0"/>
              </w:rPr>
              <w:t>behavioural assessment</w:t>
            </w:r>
            <w:r w:rsidRPr="1C744ACA" w:rsidR="2A8998BF">
              <w:rPr>
                <w:rFonts w:ascii="Arial" w:hAnsi="Arial" w:cs="Arial"/>
                <w:b w:val="0"/>
                <w:bCs w:val="0"/>
              </w:rPr>
              <w:t xml:space="preserve"> done by a professional psychiatrist</w:t>
            </w:r>
            <w:r w:rsidRPr="1C744ACA" w:rsidR="328D1962">
              <w:rPr>
                <w:rFonts w:ascii="Arial" w:hAnsi="Arial" w:cs="Arial"/>
                <w:b w:val="0"/>
                <w:bCs w:val="0"/>
              </w:rPr>
              <w:t xml:space="preserve"> who will also discuss the</w:t>
            </w:r>
            <w:r w:rsidRPr="1C744ACA" w:rsidR="1E270F21">
              <w:rPr>
                <w:rFonts w:ascii="Arial" w:hAnsi="Arial" w:cs="Arial"/>
                <w:b w:val="0"/>
                <w:bCs w:val="0"/>
              </w:rPr>
              <w:t xml:space="preserve"> primary and secondary goals that they would like to achieve</w:t>
            </w:r>
            <w:r w:rsidRPr="1C744ACA" w:rsidR="2A8998BF">
              <w:rPr>
                <w:rFonts w:ascii="Arial" w:hAnsi="Arial" w:cs="Arial"/>
                <w:b w:val="0"/>
                <w:bCs w:val="0"/>
              </w:rPr>
              <w:t>. Reviewing the mental health assessm</w:t>
            </w:r>
            <w:r w:rsidRPr="1C744ACA" w:rsidR="246A2064">
              <w:rPr>
                <w:rFonts w:ascii="Arial" w:hAnsi="Arial" w:cs="Arial"/>
                <w:b w:val="0"/>
                <w:bCs w:val="0"/>
              </w:rPr>
              <w:t xml:space="preserve">ent and </w:t>
            </w:r>
            <w:r w:rsidRPr="1C744ACA" w:rsidR="18D09F99">
              <w:rPr>
                <w:rFonts w:ascii="Arial" w:hAnsi="Arial" w:cs="Arial"/>
                <w:b w:val="0"/>
                <w:bCs w:val="0"/>
              </w:rPr>
              <w:t>ASSET</w:t>
            </w:r>
            <w:r w:rsidRPr="1C744ACA" w:rsidR="246A2064">
              <w:rPr>
                <w:rFonts w:ascii="Arial" w:hAnsi="Arial" w:cs="Arial"/>
                <w:b w:val="0"/>
                <w:bCs w:val="0"/>
              </w:rPr>
              <w:t xml:space="preserve"> scores the psychiatrist, and their case worker will</w:t>
            </w:r>
            <w:r w:rsidRPr="1C744ACA" w:rsidR="0809DAC8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1C744ACA" w:rsidR="7AFB9D29">
              <w:rPr>
                <w:rFonts w:ascii="Arial" w:hAnsi="Arial" w:cs="Arial"/>
                <w:b w:val="0"/>
                <w:bCs w:val="0"/>
              </w:rPr>
              <w:t xml:space="preserve">draw up their Make it </w:t>
            </w:r>
            <w:r w:rsidRPr="1C744ACA" w:rsidR="7AFB9D29">
              <w:rPr>
                <w:rFonts w:ascii="Arial" w:hAnsi="Arial" w:cs="Arial"/>
                <w:b w:val="0"/>
                <w:bCs w:val="0"/>
              </w:rPr>
              <w:t>Home</w:t>
            </w:r>
            <w:r w:rsidRPr="1C744ACA" w:rsidR="7AFB9D29">
              <w:rPr>
                <w:rFonts w:ascii="Arial" w:hAnsi="Arial" w:cs="Arial"/>
                <w:b w:val="0"/>
                <w:bCs w:val="0"/>
              </w:rPr>
              <w:t xml:space="preserve"> plan and assign </w:t>
            </w:r>
            <w:r w:rsidRPr="1C744ACA" w:rsidR="342AC5E6">
              <w:rPr>
                <w:rFonts w:ascii="Arial" w:hAnsi="Arial" w:cs="Arial"/>
                <w:b w:val="0"/>
                <w:bCs w:val="0"/>
              </w:rPr>
              <w:t>a mentor to the young offender.</w:t>
            </w:r>
            <w:r w:rsidRPr="1C744ACA" w:rsidR="4767D675">
              <w:rPr>
                <w:rFonts w:ascii="Arial" w:hAnsi="Arial" w:cs="Arial"/>
                <w:b w:val="0"/>
                <w:bCs w:val="0"/>
              </w:rPr>
              <w:t xml:space="preserve"> The plan will be discussed and sign by both party.</w:t>
            </w:r>
          </w:p>
          <w:p w:rsidR="1C744ACA" w:rsidP="1C744ACA" w:rsidRDefault="1C744ACA" w14:paraId="3F7FC5BA" w14:textId="65FC6916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</w:rPr>
            </w:pPr>
          </w:p>
          <w:p w:rsidR="49D1CD20" w:rsidP="1C744ACA" w:rsidRDefault="49D1CD20" w14:paraId="2C7071E7" w14:textId="7BE4D683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</w:rPr>
            </w:pPr>
            <w:r w:rsidRPr="1C744ACA" w:rsidR="49D1CD20">
              <w:rPr>
                <w:rFonts w:ascii="Arial" w:hAnsi="Arial" w:cs="Arial"/>
                <w:b w:val="0"/>
                <w:bCs w:val="0"/>
              </w:rPr>
              <w:t xml:space="preserve">Stage 2.: The young person </w:t>
            </w:r>
            <w:r w:rsidRPr="1C744ACA" w:rsidR="07BB750B">
              <w:rPr>
                <w:rFonts w:ascii="Arial" w:hAnsi="Arial" w:cs="Arial"/>
                <w:b w:val="0"/>
                <w:bCs w:val="0"/>
              </w:rPr>
              <w:t xml:space="preserve">will be in daily contact with their mentor. The mentor will provide them with a job and </w:t>
            </w:r>
            <w:r w:rsidRPr="1C744ACA" w:rsidR="610F1122">
              <w:rPr>
                <w:rFonts w:ascii="Arial" w:hAnsi="Arial" w:cs="Arial"/>
                <w:b w:val="0"/>
                <w:bCs w:val="0"/>
              </w:rPr>
              <w:t>education</w:t>
            </w:r>
            <w:r w:rsidRPr="1C744ACA" w:rsidR="10E23963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Pr="1C744ACA" w:rsidR="77281503">
              <w:rPr>
                <w:rFonts w:ascii="Arial" w:hAnsi="Arial" w:cs="Arial"/>
                <w:b w:val="0"/>
                <w:bCs w:val="0"/>
              </w:rPr>
              <w:t xml:space="preserve">They will also </w:t>
            </w:r>
            <w:r w:rsidRPr="1C744ACA" w:rsidR="77281503">
              <w:rPr>
                <w:rFonts w:ascii="Arial" w:hAnsi="Arial" w:cs="Arial"/>
                <w:b w:val="0"/>
                <w:bCs w:val="0"/>
              </w:rPr>
              <w:t>participate</w:t>
            </w:r>
            <w:r w:rsidRPr="1C744ACA" w:rsidR="77281503">
              <w:rPr>
                <w:rFonts w:ascii="Arial" w:hAnsi="Arial" w:cs="Arial"/>
                <w:b w:val="0"/>
                <w:bCs w:val="0"/>
              </w:rPr>
              <w:t xml:space="preserve"> in weekly group therapies (no more than 8 participants in a group). The mentor will give feedback for the young </w:t>
            </w:r>
            <w:r w:rsidRPr="1C744ACA" w:rsidR="21D8F65E">
              <w:rPr>
                <w:rFonts w:ascii="Arial" w:hAnsi="Arial" w:cs="Arial"/>
                <w:b w:val="0"/>
                <w:bCs w:val="0"/>
              </w:rPr>
              <w:t>person and their counsellor as well. Their counsellor will also have bi-weekly one-to-one session with them although this can be more frequent if needed. The rest</w:t>
            </w:r>
            <w:r w:rsidRPr="1C744ACA" w:rsidR="7C16EF01">
              <w:rPr>
                <w:rFonts w:ascii="Arial" w:hAnsi="Arial" w:cs="Arial"/>
                <w:b w:val="0"/>
                <w:bCs w:val="0"/>
              </w:rPr>
              <w:t xml:space="preserve"> of the sessions are not </w:t>
            </w:r>
            <w:r w:rsidRPr="1C744ACA" w:rsidR="7C16EF01">
              <w:rPr>
                <w:rFonts w:ascii="Arial" w:hAnsi="Arial" w:cs="Arial"/>
                <w:b w:val="0"/>
                <w:bCs w:val="0"/>
              </w:rPr>
              <w:t>compulsory</w:t>
            </w:r>
            <w:r w:rsidRPr="1C744ACA" w:rsidR="7C16EF01">
              <w:rPr>
                <w:rFonts w:ascii="Arial" w:hAnsi="Arial" w:cs="Arial"/>
                <w:b w:val="0"/>
                <w:bCs w:val="0"/>
              </w:rPr>
              <w:t xml:space="preserve"> but each young person can sign up for them after discussing it w</w:t>
            </w:r>
            <w:r w:rsidRPr="1C744ACA" w:rsidR="42401A4F">
              <w:rPr>
                <w:rFonts w:ascii="Arial" w:hAnsi="Arial" w:cs="Arial"/>
                <w:b w:val="0"/>
                <w:bCs w:val="0"/>
              </w:rPr>
              <w:t xml:space="preserve">ith their counsellor. These sessions include Virtual Reality (VR) sessions where the young person can experience a </w:t>
            </w:r>
            <w:r w:rsidRPr="1C744ACA" w:rsidR="42401A4F">
              <w:rPr>
                <w:rFonts w:ascii="Arial" w:hAnsi="Arial" w:cs="Arial"/>
                <w:b w:val="0"/>
                <w:bCs w:val="0"/>
              </w:rPr>
              <w:t>real-life scenario</w:t>
            </w:r>
            <w:r w:rsidRPr="1C744ACA" w:rsidR="03DDB4A3">
              <w:rPr>
                <w:rFonts w:ascii="Arial" w:hAnsi="Arial" w:cs="Arial"/>
                <w:b w:val="0"/>
                <w:bCs w:val="0"/>
              </w:rPr>
              <w:t>s</w:t>
            </w:r>
            <w:r w:rsidRPr="1C744ACA" w:rsidR="42401A4F">
              <w:rPr>
                <w:rFonts w:ascii="Arial" w:hAnsi="Arial" w:cs="Arial"/>
                <w:b w:val="0"/>
                <w:bCs w:val="0"/>
              </w:rPr>
              <w:t xml:space="preserve"> in the safety </w:t>
            </w:r>
            <w:r w:rsidRPr="1C744ACA" w:rsidR="23804F87">
              <w:rPr>
                <w:rFonts w:ascii="Arial" w:hAnsi="Arial" w:cs="Arial"/>
                <w:b w:val="0"/>
                <w:bCs w:val="0"/>
              </w:rPr>
              <w:t>of the ‘Home</w:t>
            </w:r>
            <w:r w:rsidRPr="1C744ACA" w:rsidR="23804F87">
              <w:rPr>
                <w:rFonts w:ascii="Arial" w:hAnsi="Arial" w:cs="Arial"/>
                <w:b w:val="0"/>
                <w:bCs w:val="0"/>
              </w:rPr>
              <w:t>’</w:t>
            </w:r>
            <w:r w:rsidRPr="1C744ACA" w:rsidR="1FBD9738">
              <w:rPr>
                <w:rFonts w:ascii="Arial" w:hAnsi="Arial" w:cs="Arial"/>
                <w:b w:val="0"/>
                <w:bCs w:val="0"/>
              </w:rPr>
              <w:t>,</w:t>
            </w:r>
            <w:r w:rsidRPr="1C744ACA" w:rsidR="1FBD9738">
              <w:rPr>
                <w:rFonts w:ascii="Arial" w:hAnsi="Arial" w:cs="Arial"/>
                <w:b w:val="0"/>
                <w:bCs w:val="0"/>
              </w:rPr>
              <w:t xml:space="preserve"> extra </w:t>
            </w:r>
            <w:r w:rsidRPr="1C744ACA" w:rsidR="1FBD9738">
              <w:rPr>
                <w:rFonts w:ascii="Arial" w:hAnsi="Arial" w:cs="Arial"/>
                <w:b w:val="0"/>
                <w:bCs w:val="0"/>
              </w:rPr>
              <w:t>counselling</w:t>
            </w:r>
            <w:r w:rsidRPr="1C744ACA" w:rsidR="1FBD9738">
              <w:rPr>
                <w:rFonts w:ascii="Arial" w:hAnsi="Arial" w:cs="Arial"/>
                <w:b w:val="0"/>
                <w:bCs w:val="0"/>
              </w:rPr>
              <w:t xml:space="preserve"> or CBT for example. Other sessions might also made compulsory if the young person has a mental health illness that needs intervention.</w:t>
            </w:r>
            <w:r w:rsidRPr="1C744ACA" w:rsidR="23804F87">
              <w:rPr>
                <w:rFonts w:ascii="Arial" w:hAnsi="Arial" w:cs="Arial"/>
                <w:b w:val="0"/>
                <w:bCs w:val="0"/>
              </w:rPr>
              <w:t xml:space="preserve"> </w:t>
            </w:r>
          </w:p>
          <w:p w:rsidR="1C744ACA" w:rsidP="1C744ACA" w:rsidRDefault="1C744ACA" w14:paraId="21AD907A" w14:textId="3B2B2A25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</w:rPr>
            </w:pPr>
          </w:p>
          <w:p w:rsidR="16E71884" w:rsidP="1C744ACA" w:rsidRDefault="16E71884" w14:paraId="507C720D" w14:textId="06B6E429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</w:rPr>
            </w:pPr>
            <w:r w:rsidRPr="1C744ACA" w:rsidR="16E71884">
              <w:rPr>
                <w:rFonts w:ascii="Arial" w:hAnsi="Arial" w:cs="Arial"/>
                <w:b w:val="0"/>
                <w:bCs w:val="0"/>
              </w:rPr>
              <w:t xml:space="preserve">Stage 3.: </w:t>
            </w:r>
            <w:r w:rsidRPr="1C744ACA" w:rsidR="3FA96E64">
              <w:rPr>
                <w:rFonts w:ascii="Arial" w:hAnsi="Arial" w:cs="Arial"/>
                <w:b w:val="0"/>
                <w:bCs w:val="0"/>
              </w:rPr>
              <w:t>After 6 months</w:t>
            </w:r>
            <w:r w:rsidRPr="1C744ACA" w:rsidR="74165AD0">
              <w:rPr>
                <w:rFonts w:ascii="Arial" w:hAnsi="Arial" w:cs="Arial"/>
                <w:b w:val="0"/>
                <w:bCs w:val="0"/>
              </w:rPr>
              <w:t xml:space="preserve"> another psychiatric evaluation will be made and</w:t>
            </w:r>
            <w:r w:rsidRPr="1C744ACA" w:rsidR="3FA96E64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1C744ACA" w:rsidR="3FA96E64">
              <w:rPr>
                <w:rFonts w:ascii="Arial" w:hAnsi="Arial" w:cs="Arial"/>
                <w:b w:val="0"/>
                <w:bCs w:val="0"/>
              </w:rPr>
              <w:t>the make it home plan will be reviewed and amended if needed. There will be no</w:t>
            </w:r>
            <w:r w:rsidRPr="1C744ACA" w:rsidR="319B68C7">
              <w:rPr>
                <w:rFonts w:ascii="Arial" w:hAnsi="Arial" w:cs="Arial"/>
                <w:b w:val="0"/>
                <w:bCs w:val="0"/>
              </w:rPr>
              <w:t xml:space="preserve"> compulsory group therapy </w:t>
            </w:r>
            <w:r w:rsidRPr="1C744ACA" w:rsidR="319B68C7">
              <w:rPr>
                <w:rFonts w:ascii="Arial" w:hAnsi="Arial" w:cs="Arial"/>
                <w:b w:val="0"/>
                <w:bCs w:val="0"/>
              </w:rPr>
              <w:t>sessions</w:t>
            </w:r>
            <w:r w:rsidRPr="1C744ACA" w:rsidR="319B68C7">
              <w:rPr>
                <w:rFonts w:ascii="Arial" w:hAnsi="Arial" w:cs="Arial"/>
                <w:b w:val="0"/>
                <w:bCs w:val="0"/>
              </w:rPr>
              <w:t xml:space="preserve"> but they will have to have </w:t>
            </w:r>
            <w:r w:rsidRPr="1C744ACA" w:rsidR="74D8C971">
              <w:rPr>
                <w:rFonts w:ascii="Arial" w:hAnsi="Arial" w:cs="Arial"/>
                <w:b w:val="0"/>
                <w:bCs w:val="0"/>
              </w:rPr>
              <w:t xml:space="preserve">one compulsory session with their counsellor. They can continue living in the </w:t>
            </w:r>
            <w:r w:rsidRPr="1C744ACA" w:rsidR="1BC898B6">
              <w:rPr>
                <w:rFonts w:ascii="Arial" w:hAnsi="Arial" w:cs="Arial"/>
                <w:b w:val="0"/>
                <w:bCs w:val="0"/>
              </w:rPr>
              <w:t>premises,</w:t>
            </w:r>
            <w:r w:rsidRPr="1C744ACA" w:rsidR="74D8C971">
              <w:rPr>
                <w:rFonts w:ascii="Arial" w:hAnsi="Arial" w:cs="Arial"/>
                <w:b w:val="0"/>
                <w:bCs w:val="0"/>
              </w:rPr>
              <w:t xml:space="preserve"> but they will have to be able to support themselves with their salary.</w:t>
            </w:r>
          </w:p>
          <w:p w:rsidR="1C744ACA" w:rsidP="1C744ACA" w:rsidRDefault="1C744ACA" w14:paraId="1D56BA73" w14:textId="42162937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</w:rPr>
            </w:pPr>
          </w:p>
          <w:p w:rsidR="0E8C5DBA" w:rsidP="1C744ACA" w:rsidRDefault="0E8C5DBA" w14:paraId="6422E22E" w14:textId="67167BDA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</w:rPr>
            </w:pPr>
            <w:r w:rsidRPr="1C744ACA" w:rsidR="0E8C5DBA">
              <w:rPr>
                <w:rFonts w:ascii="Arial" w:hAnsi="Arial" w:cs="Arial"/>
                <w:b w:val="0"/>
                <w:bCs w:val="0"/>
              </w:rPr>
              <w:t xml:space="preserve">Stage 4.: After one year the young person will be able to afford to move out of the premises and support themselves financially and </w:t>
            </w:r>
            <w:r w:rsidRPr="1C744ACA" w:rsidR="6ED626AC">
              <w:rPr>
                <w:rFonts w:ascii="Arial" w:hAnsi="Arial" w:cs="Arial"/>
                <w:b w:val="0"/>
                <w:bCs w:val="0"/>
              </w:rPr>
              <w:t>have a stable support system around them.</w:t>
            </w:r>
            <w:r w:rsidRPr="1C744ACA" w:rsidR="5CC10DC1">
              <w:rPr>
                <w:rFonts w:ascii="Arial" w:hAnsi="Arial" w:cs="Arial"/>
                <w:b w:val="0"/>
                <w:bCs w:val="0"/>
              </w:rPr>
              <w:t xml:space="preserve"> At this </w:t>
            </w:r>
            <w:r w:rsidRPr="1C744ACA" w:rsidR="5CC10DC1">
              <w:rPr>
                <w:rFonts w:ascii="Arial" w:hAnsi="Arial" w:cs="Arial"/>
                <w:b w:val="0"/>
                <w:bCs w:val="0"/>
              </w:rPr>
              <w:t>point</w:t>
            </w:r>
            <w:r w:rsidRPr="1C744ACA" w:rsidR="5CC10DC1">
              <w:rPr>
                <w:rFonts w:ascii="Arial" w:hAnsi="Arial" w:cs="Arial"/>
                <w:b w:val="0"/>
                <w:bCs w:val="0"/>
              </w:rPr>
              <w:t xml:space="preserve"> the court will review their case and if they proved they are following the plan and </w:t>
            </w:r>
            <w:r w:rsidRPr="1C744ACA" w:rsidR="313A532E">
              <w:rPr>
                <w:rFonts w:ascii="Arial" w:hAnsi="Arial" w:cs="Arial"/>
                <w:b w:val="0"/>
                <w:bCs w:val="0"/>
              </w:rPr>
              <w:t>have no criminal intentions their charges will be dropped.</w:t>
            </w:r>
            <w:r w:rsidRPr="1C744ACA" w:rsidR="6ED626AC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1C744ACA" w:rsidR="3F4069DA">
              <w:rPr>
                <w:rFonts w:ascii="Arial" w:hAnsi="Arial" w:cs="Arial"/>
                <w:b w:val="0"/>
                <w:bCs w:val="0"/>
              </w:rPr>
              <w:t>The counselling and group therapy sessions will be available for all participants for the next 4 years after they leave the ‘Home’.</w:t>
            </w:r>
          </w:p>
          <w:p w:rsidR="1C7F7729" w:rsidP="1C7F7729" w:rsidRDefault="1C7F7729" w14:paraId="1CC54B0A" w14:textId="40BF94EE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</w:rPr>
            </w:pPr>
          </w:p>
          <w:p w:rsidR="1C7F7729" w:rsidP="1C7F7729" w:rsidRDefault="1C7F7729" w14:paraId="43533503" w14:textId="382F243A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</w:rPr>
            </w:pPr>
          </w:p>
          <w:p w:rsidR="1C7F7729" w:rsidP="1C7F7729" w:rsidRDefault="1C7F7729" w14:paraId="3AFCEC5E" w14:textId="08F61279">
            <w:pPr>
              <w:pStyle w:val="ListParagraph"/>
              <w:spacing w:line="240" w:lineRule="auto"/>
              <w:ind w:left="0"/>
              <w:rPr>
                <w:rFonts w:ascii="Arial" w:hAnsi="Arial" w:cs="Arial"/>
                <w:b w:val="0"/>
                <w:bCs w:val="0"/>
              </w:rPr>
            </w:pPr>
          </w:p>
          <w:p w:rsidR="00991612" w:rsidP="00CC53AF" w:rsidRDefault="00991612" w14:paraId="113D5FCC" w14:textId="5BAF994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 w:val="1"/>
                <w:bCs w:val="1"/>
              </w:rPr>
            </w:pPr>
            <w:r w:rsidRPr="1C744ACA" w:rsidR="00991612">
              <w:rPr>
                <w:rFonts w:ascii="Arial" w:hAnsi="Arial" w:cs="Arial"/>
                <w:b w:val="1"/>
                <w:bCs w:val="1"/>
              </w:rPr>
              <w:t>Ethical considerations:</w:t>
            </w:r>
          </w:p>
          <w:p w:rsidR="00991612" w:rsidP="00CC53AF" w:rsidRDefault="00991612" w14:paraId="189BCADC" w14:textId="2BC210B2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 w:val="1"/>
                <w:bCs w:val="1"/>
              </w:rPr>
            </w:pPr>
          </w:p>
          <w:p w:rsidR="2E3CA5CE" w:rsidP="1C744ACA" w:rsidRDefault="2E3CA5CE" w14:paraId="16699FB1" w14:textId="1F852602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2E3CA5C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As the programme aimed to young offenders from 16 years of age</w:t>
            </w:r>
            <w:r w:rsidRPr="1C744ACA" w:rsidR="55B90E8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,</w:t>
            </w:r>
            <w:r w:rsidRPr="1C744ACA" w:rsidR="2E3CA5C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parent</w:t>
            </w:r>
            <w:r w:rsidRPr="1C744ACA" w:rsidR="071C20C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s</w:t>
            </w:r>
            <w:r w:rsidRPr="1C744ACA" w:rsidR="2E3CA5C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might</w:t>
            </w:r>
            <w:r w:rsidRPr="1C744ACA" w:rsidR="6776165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do not like the idea of their child moving away for a year.</w:t>
            </w:r>
          </w:p>
          <w:p w:rsidR="67761652" w:rsidP="1C744ACA" w:rsidRDefault="67761652" w14:paraId="62B0C510" w14:textId="2C88FDC4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6776165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It is up to the court to decide if the family is </w:t>
            </w:r>
            <w:r w:rsidRPr="1C744ACA" w:rsidR="6776165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actually a</w:t>
            </w:r>
            <w:r w:rsidRPr="1C744ACA" w:rsidR="6776165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suitable environment for a minor to live while working on their rehabilitation. If it is, the programme can be </w:t>
            </w:r>
            <w:r w:rsidRPr="1C744ACA" w:rsidR="55AEFD9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`</w:t>
            </w:r>
            <w:r w:rsidRPr="1C744ACA" w:rsidR="6776165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amended for someone who lives at home. If not</w:t>
            </w:r>
            <w:r w:rsidRPr="1C744ACA" w:rsidR="4110905F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or the minor wants to move in the ‘Home</w:t>
            </w:r>
            <w:r w:rsidRPr="1C744ACA" w:rsidR="4110905F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’</w:t>
            </w:r>
            <w:r w:rsidRPr="1C744ACA" w:rsidR="6776165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,</w:t>
            </w:r>
            <w:r w:rsidRPr="1C744ACA" w:rsidR="6776165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the court can o</w:t>
            </w:r>
            <w:r w:rsidRPr="1C744ACA" w:rsidR="2E5C456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verrule the parents.</w:t>
            </w:r>
          </w:p>
          <w:p w:rsidR="2E5C4565" w:rsidP="1C744ACA" w:rsidRDefault="2E5C4565" w14:paraId="3DFD8014" w14:textId="6492B472">
            <w:pPr>
              <w:pStyle w:val="Normal"/>
              <w:spacing w:after="0"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2E5C456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     2. Someone can break the house rules and </w:t>
            </w:r>
            <w:r w:rsidRPr="1C744ACA" w:rsidR="721FF23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might put others physical health or mental    health in danger.</w:t>
            </w:r>
          </w:p>
          <w:p w:rsidR="721FF235" w:rsidP="1C744ACA" w:rsidRDefault="721FF235" w14:paraId="34C59484" w14:textId="136E3DC4">
            <w:pPr>
              <w:pStyle w:val="Normal"/>
              <w:spacing w:after="0"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721FF23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          2.</w:t>
            </w:r>
            <w:r w:rsidRPr="1C744ACA" w:rsidR="2CB8A080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When the young offenders arrive to the ‘Home’ they will be given a booklet with the house rules. It will be made clear that breaking the house rules means </w:t>
            </w:r>
            <w:r w:rsidRPr="1C744ACA" w:rsidR="57AEA97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immediately</w:t>
            </w:r>
            <w:r w:rsidRPr="1C744ACA" w:rsidR="2CB8A080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removal from the premises and </w:t>
            </w:r>
            <w:r w:rsidRPr="1C744ACA" w:rsidR="136C4BB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from the programme. Also, security guards will be always on the premises.</w:t>
            </w:r>
          </w:p>
          <w:p w:rsidR="00991612" w:rsidP="1C744ACA" w:rsidRDefault="00991612" w14:paraId="4F074E09" w14:textId="15B30A4A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187B4B36">
              <w:rPr>
                <w:rFonts w:ascii="Arial" w:hAnsi="Arial" w:cs="Arial"/>
                <w:b w:val="1"/>
                <w:bCs w:val="1"/>
              </w:rPr>
              <w:t xml:space="preserve">       </w:t>
            </w:r>
            <w:r w:rsidRPr="1C744ACA" w:rsidR="187B4B3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3. A young offender might change their mind and do not want to take part in the program anymore.</w:t>
            </w:r>
          </w:p>
          <w:p w:rsidR="08B5BE5F" w:rsidP="1C744ACA" w:rsidRDefault="08B5BE5F" w14:paraId="3C86E45C" w14:textId="278DEB69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08B5BE5F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          3. As this is not a court ordered programme, all young offender decides if they want to take part, they will be not held against their will if they want to leave. However</w:t>
            </w:r>
            <w:r w:rsidRPr="1C744ACA" w:rsidR="0FB5A6A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,</w:t>
            </w:r>
            <w:r w:rsidRPr="1C744ACA" w:rsidR="08B5BE5F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it will be made clear that if they leave the prog</w:t>
            </w:r>
            <w:r w:rsidRPr="1C744ACA" w:rsidR="2E43E5F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ramme before the first year ended, their case will be </w:t>
            </w:r>
            <w:r w:rsidRPr="1C744ACA" w:rsidR="2E43E5F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immediately</w:t>
            </w:r>
            <w:r w:rsidRPr="1C744ACA" w:rsidR="2E43E5F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C744ACA" w:rsidR="2E43E5F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reopened</w:t>
            </w:r>
            <w:r w:rsidRPr="1C744ACA" w:rsidR="58243F3F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,</w:t>
            </w:r>
            <w:r w:rsidRPr="1C744ACA" w:rsidR="2E43E5F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and they will have to go back to court.</w:t>
            </w:r>
          </w:p>
          <w:p w:rsidR="22546DD9" w:rsidP="1C744ACA" w:rsidRDefault="22546DD9" w14:paraId="5F3FB183" w14:textId="3212D74A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22546DD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      4. Some might just use a program to live at a safe place and get food and other support for a year then just go on and </w:t>
            </w:r>
            <w:r w:rsidRPr="1C744ACA" w:rsidR="22546DD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reoffend and</w:t>
            </w:r>
            <w:r w:rsidRPr="1C744ACA" w:rsidR="22546DD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just sign up to the programme again when they get caught.</w:t>
            </w:r>
          </w:p>
          <w:p w:rsidR="5CECB00C" w:rsidP="1C744ACA" w:rsidRDefault="5CECB00C" w14:paraId="2ECEE67B" w14:textId="2EB571FE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5CECB00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          4. As it will be made clear at the very beginning Make it Home is a programme for those who want to have a better life an</w:t>
            </w:r>
            <w:r w:rsidRPr="1C744ACA" w:rsidR="698F880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d willing to work for it. </w:t>
            </w:r>
            <w:r w:rsidRPr="1C744ACA" w:rsidR="698F880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Therefore,</w:t>
            </w:r>
            <w:r w:rsidRPr="1C744ACA" w:rsidR="698F880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there will be only two chances to sign up to the programme. </w:t>
            </w:r>
          </w:p>
          <w:p w:rsidR="1D34FFCE" w:rsidP="1C744ACA" w:rsidRDefault="1D34FFCE" w14:paraId="07B5679B" w14:textId="1594383D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1D34FFC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     5. Some might worry </w:t>
            </w:r>
            <w:r w:rsidRPr="1C744ACA" w:rsidR="3CA5D1B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about how the mentors will cope with the mentees;</w:t>
            </w:r>
            <w:r w:rsidRPr="1C744ACA" w:rsidR="1D34FFC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it can </w:t>
            </w:r>
            <w:r w:rsidRPr="1C744ACA" w:rsidR="1D34FFC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bring up</w:t>
            </w:r>
            <w:r w:rsidRPr="1C744ACA" w:rsidR="1D34FFC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C744ACA" w:rsidR="49A9070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unwanted memories and negatively affect their mental health.</w:t>
            </w:r>
          </w:p>
          <w:p w:rsidR="49A90702" w:rsidP="1C744ACA" w:rsidRDefault="49A90702" w14:paraId="07A91B0A" w14:textId="2F484012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C744ACA" w:rsidR="49A9070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          5. Mentors will take part by choice. They will have a psychological evaluation to see if they fit the mentor role. Counselling and a </w:t>
            </w:r>
            <w:r w:rsidRPr="1C744ACA" w:rsidR="220B04F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24/7 helpline will be available for them throughout the mentoring.</w:t>
            </w:r>
            <w:r w:rsidRPr="1C744ACA" w:rsidR="2C2D98E7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Mentors can be changed if </w:t>
            </w:r>
            <w:r w:rsidRPr="1C744ACA" w:rsidR="2C2D98E7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necessarily</w:t>
            </w:r>
            <w:r w:rsidRPr="1C744ACA" w:rsidR="2C2D98E7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.</w:t>
            </w:r>
          </w:p>
          <w:p w:rsidRPr="00991612" w:rsidR="00991612" w:rsidP="00CC53AF" w:rsidRDefault="00991612" w14:paraId="23B003FD" w14:textId="45CB172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 w:val="1"/>
                <w:bCs w:val="1"/>
              </w:rPr>
            </w:pPr>
          </w:p>
          <w:p w:rsidRPr="00210378" w:rsidR="00F86126" w:rsidP="005E34DB" w:rsidRDefault="00F86126" w14:paraId="32AB470A" w14:textId="77777777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</w:tc>
      </w:tr>
      <w:tr w:rsidRPr="00210378" w:rsidR="009E10F9" w:rsidTr="1C744ACA" w14:paraId="19B8D313" w14:textId="77777777">
        <w:trPr>
          <w:trHeight w:val="2560"/>
        </w:trPr>
        <w:tc>
          <w:tcPr>
            <w:tcW w:w="9243" w:type="dxa"/>
            <w:shd w:val="clear" w:color="auto" w:fill="auto"/>
            <w:tcMar/>
          </w:tcPr>
          <w:p w:rsidRPr="004A4FCC" w:rsidR="004A4FCC" w:rsidP="004A4FCC" w:rsidRDefault="004A4FCC" w14:paraId="2C4612C6" w14:textId="77777777"/>
          <w:p w:rsidRPr="00991612" w:rsidR="004A4FCC" w:rsidP="004A4FCC" w:rsidRDefault="00991612" w14:paraId="21707925" w14:textId="29C3929A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1C744ACA" w:rsidR="0099161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Planned analysis: </w:t>
            </w:r>
          </w:p>
          <w:p w:rsidR="00991612" w:rsidP="1C744ACA" w:rsidRDefault="00991612" w14:paraId="37F74E93" w14:textId="6A3C4947">
            <w:pPr>
              <w:rPr>
                <w:rFonts w:ascii="Arial" w:hAnsi="Arial" w:cs="Arial"/>
                <w:i w:val="1"/>
                <w:iCs w:val="1"/>
                <w:sz w:val="20"/>
                <w:szCs w:val="20"/>
              </w:rPr>
            </w:pPr>
          </w:p>
          <w:p w:rsidR="00991612" w:rsidP="1C744ACA" w:rsidRDefault="00991612" w14:paraId="1AA21A1A" w14:textId="1B5FD266">
            <w:pPr>
              <w:rPr>
                <w:rFonts w:ascii="Arial" w:hAnsi="Arial" w:cs="Arial"/>
                <w:i w:val="0"/>
                <w:iCs w:val="0"/>
                <w:sz w:val="24"/>
                <w:szCs w:val="24"/>
              </w:rPr>
            </w:pPr>
            <w:r w:rsidRPr="1C744ACA" w:rsidR="1F10C2A0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After the first year the young person will</w:t>
            </w:r>
            <w:r w:rsidRPr="1C744ACA" w:rsidR="7B91BA6F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have a psychological evaluation and</w:t>
            </w:r>
            <w:r w:rsidRPr="1C744ACA" w:rsidR="1F10C2A0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stand in court again. The court will receive a full report of their achievements, developments and all the evidence that shows</w:t>
            </w:r>
            <w:r w:rsidRPr="1C744ACA" w:rsidR="67F29652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, </w:t>
            </w:r>
            <w:r w:rsidRPr="1C744ACA" w:rsidR="715B1D30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they are ready for the reintegration into society.</w:t>
            </w:r>
          </w:p>
          <w:p w:rsidR="00991612" w:rsidP="1C744ACA" w:rsidRDefault="00991612" w14:paraId="73FE00CF" w14:textId="6E89B943">
            <w:pPr>
              <w:rPr>
                <w:rFonts w:ascii="Arial" w:hAnsi="Arial" w:cs="Arial"/>
                <w:i w:val="0"/>
                <w:iCs w:val="0"/>
                <w:sz w:val="24"/>
                <w:szCs w:val="24"/>
              </w:rPr>
            </w:pPr>
            <w:r w:rsidRPr="1C744ACA" w:rsidR="03A9F3AA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The rehabilitation programme will </w:t>
            </w:r>
            <w:r w:rsidRPr="1C744ACA" w:rsidR="3013FD67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be</w:t>
            </w:r>
            <w:r w:rsidRPr="1C744ACA" w:rsidR="03A9F3AA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</w:t>
            </w:r>
            <w:r w:rsidRPr="1C744ACA" w:rsidR="03A9F3AA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successful if among the participants there is a decreased recidivism rate, there are positive behavioural changes</w:t>
            </w:r>
            <w:r w:rsidRPr="1C744ACA" w:rsidR="510B7118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. </w:t>
            </w:r>
          </w:p>
          <w:p w:rsidR="00991612" w:rsidP="1C744ACA" w:rsidRDefault="00991612" w14:paraId="0E1C7A8B" w14:textId="7BC55310">
            <w:pPr>
              <w:rPr>
                <w:rFonts w:ascii="Arial" w:hAnsi="Arial" w:cs="Arial"/>
                <w:i w:val="0"/>
                <w:iCs w:val="0"/>
                <w:sz w:val="24"/>
                <w:szCs w:val="24"/>
              </w:rPr>
            </w:pPr>
            <w:r w:rsidRPr="1C744ACA" w:rsidR="510B7118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To follow these, all data will be </w:t>
            </w:r>
            <w:r w:rsidRPr="1C744ACA" w:rsidR="1991E255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collected</w:t>
            </w:r>
            <w:r w:rsidRPr="1C744ACA" w:rsidR="510B7118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and reviewed in every 5 years as part of a longitudinal study ran by the </w:t>
            </w:r>
            <w:r w:rsidRPr="1C744ACA" w:rsidR="314C196F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professionals who works in the setting.</w:t>
            </w:r>
          </w:p>
          <w:p w:rsidRPr="004A4FCC" w:rsidR="00991612" w:rsidP="00991612" w:rsidRDefault="00991612" w14:paraId="27A2558D" w14:textId="5F0641F0"/>
        </w:tc>
      </w:tr>
      <w:tr w:rsidRPr="00210378" w:rsidR="009E10F9" w:rsidTr="1C744ACA" w14:paraId="5DA08F94" w14:textId="77777777">
        <w:trPr>
          <w:trHeight w:val="4109"/>
        </w:trPr>
        <w:tc>
          <w:tcPr>
            <w:tcW w:w="9243" w:type="dxa"/>
            <w:shd w:val="clear" w:color="auto" w:fill="auto"/>
            <w:tcMar/>
          </w:tcPr>
          <w:p w:rsidR="00982567" w:rsidP="00991612" w:rsidRDefault="009E10F9" w14:paraId="232E6A00" w14:textId="77777777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1C744ACA" w:rsidR="009E10F9">
              <w:rPr>
                <w:rFonts w:ascii="Arial" w:hAnsi="Arial" w:cs="Arial"/>
                <w:b w:val="1"/>
                <w:bCs w:val="1"/>
              </w:rPr>
              <w:t xml:space="preserve">What are the expected outputs from this project? </w:t>
            </w:r>
          </w:p>
          <w:p w:rsidRPr="008C1B8E" w:rsidR="008C1B8E" w:rsidP="1C744ACA" w:rsidRDefault="008C1B8E" w14:paraId="1B567C8E" w14:textId="291949E9">
            <w:pPr>
              <w:pStyle w:val="ListParagraph"/>
              <w:spacing w:line="240" w:lineRule="auto"/>
              <w:ind w:left="0"/>
              <w:rPr>
                <w:rFonts w:ascii="Arial" w:hAnsi="Arial" w:cs="Arial"/>
                <w:i w:val="1"/>
                <w:iCs w:val="1"/>
                <w:sz w:val="20"/>
                <w:szCs w:val="20"/>
              </w:rPr>
            </w:pPr>
          </w:p>
          <w:p w:rsidRPr="008C1B8E" w:rsidR="008C1B8E" w:rsidP="1C744ACA" w:rsidRDefault="008C1B8E" w14:paraId="642CAD2D" w14:textId="33D22C63">
            <w:pPr>
              <w:pStyle w:val="ListParagraph"/>
              <w:spacing w:line="240" w:lineRule="auto"/>
              <w:ind w:left="0"/>
              <w:rPr>
                <w:rFonts w:ascii="Arial" w:hAnsi="Arial" w:cs="Arial"/>
                <w:i w:val="0"/>
                <w:iCs w:val="0"/>
                <w:sz w:val="24"/>
                <w:szCs w:val="24"/>
              </w:rPr>
            </w:pPr>
            <w:r w:rsidRPr="1C744ACA" w:rsidR="47814CB5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By the end of the first 6 months the young offender will have a job and/or actively will be taking part in relevant education that fits their personal plan.</w:t>
            </w:r>
          </w:p>
          <w:p w:rsidRPr="008C1B8E" w:rsidR="008C1B8E" w:rsidP="1C744ACA" w:rsidRDefault="008C1B8E" w14:paraId="6D7DC8B1" w14:textId="1A2FD9E5">
            <w:pPr>
              <w:pStyle w:val="ListParagraph"/>
              <w:spacing w:line="240" w:lineRule="auto"/>
              <w:ind w:left="0"/>
              <w:rPr>
                <w:rFonts w:ascii="Arial" w:hAnsi="Arial" w:cs="Arial"/>
                <w:i w:val="0"/>
                <w:iCs w:val="0"/>
                <w:sz w:val="24"/>
                <w:szCs w:val="24"/>
              </w:rPr>
            </w:pPr>
            <w:r w:rsidRPr="1C744ACA" w:rsidR="47814CB5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By the end of the first year the young offender will hold a steady job, earn enough to financially support themselves, build such relationships that they can call their support </w:t>
            </w:r>
            <w:r w:rsidRPr="1C744ACA" w:rsidR="47814CB5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system</w:t>
            </w:r>
            <w:r w:rsidRPr="1C744ACA" w:rsidR="1DC9E2BC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and they will be ready to start their </w:t>
            </w:r>
            <w:r w:rsidRPr="1C744ACA" w:rsidR="1DC9E2BC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reintegration</w:t>
            </w:r>
            <w:r w:rsidRPr="1C744ACA" w:rsidR="1DC9E2BC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into society.</w:t>
            </w:r>
          </w:p>
          <w:p w:rsidRPr="008C1B8E" w:rsidR="008C1B8E" w:rsidP="1C744ACA" w:rsidRDefault="008C1B8E" w14:paraId="19A803A5" w14:textId="46BF76CB">
            <w:pPr>
              <w:pStyle w:val="ListParagraph"/>
              <w:spacing w:line="240" w:lineRule="auto"/>
              <w:ind w:left="0"/>
              <w:rPr>
                <w:rFonts w:ascii="Arial" w:hAnsi="Arial" w:cs="Arial"/>
                <w:i w:val="0"/>
                <w:iCs w:val="0"/>
                <w:sz w:val="24"/>
                <w:szCs w:val="24"/>
              </w:rPr>
            </w:pPr>
            <w:r w:rsidRPr="1C744ACA" w:rsidR="1DC9E2BC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After the 5 </w:t>
            </w:r>
            <w:r w:rsidRPr="1C744ACA" w:rsidR="1DC9E2BC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year</w:t>
            </w:r>
            <w:r w:rsidRPr="1C744ACA" w:rsidR="1DC9E2BC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, the participants will </w:t>
            </w:r>
            <w:r w:rsidRPr="1C744ACA" w:rsidR="1DC9E2BC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turned</w:t>
            </w:r>
            <w:r w:rsidRPr="1C744ACA" w:rsidR="1DC9E2BC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their life around, holding a steady job, have a stable support system, </w:t>
            </w:r>
            <w:r w:rsidRPr="1C744ACA" w:rsidR="1DC9E2BC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maybe even</w:t>
            </w:r>
            <w:r w:rsidRPr="1C744ACA" w:rsidR="1DC9E2BC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family of their own. They </w:t>
            </w:r>
            <w:r w:rsidRPr="1C744ACA" w:rsidR="1DC9E2BC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t</w:t>
            </w:r>
            <w:r w:rsidRPr="1C744ACA" w:rsidR="3F9909A0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aking</w:t>
            </w:r>
            <w:r w:rsidRPr="1C744ACA" w:rsidR="3F9909A0">
              <w:rPr>
                <w:rFonts w:ascii="Arial" w:hAnsi="Arial" w:cs="Arial"/>
                <w:i w:val="0"/>
                <w:iCs w:val="0"/>
                <w:sz w:val="24"/>
                <w:szCs w:val="24"/>
              </w:rPr>
              <w:t xml:space="preserve"> care of their own physical and mental health. They will be a valuable part of their community.</w:t>
            </w:r>
          </w:p>
        </w:tc>
      </w:tr>
      <w:tr w:rsidR="1C744ACA" w:rsidTr="1C744ACA" w14:paraId="265FD895">
        <w:trPr>
          <w:trHeight w:val="300"/>
        </w:trPr>
        <w:tc>
          <w:tcPr>
            <w:tcW w:w="10007" w:type="dxa"/>
            <w:shd w:val="clear" w:color="auto" w:fill="auto"/>
            <w:tcMar/>
          </w:tcPr>
          <w:p w:rsidR="1C744ACA" w:rsidP="1C744ACA" w:rsidRDefault="1C744ACA" w14:paraId="41A51F3E" w14:textId="5A4CD07B">
            <w:pPr>
              <w:pStyle w:val="ListParagraph"/>
              <w:rPr>
                <w:rFonts w:ascii="Arial" w:hAnsi="Arial" w:cs="Arial"/>
                <w:b w:val="1"/>
                <w:bCs w:val="1"/>
              </w:rPr>
            </w:pPr>
          </w:p>
        </w:tc>
      </w:tr>
      <w:tr w:rsidRPr="00210378" w:rsidR="009E10F9" w:rsidTr="1C744ACA" w14:paraId="2523D482" w14:textId="77777777">
        <w:trPr>
          <w:trHeight w:val="4650"/>
        </w:trPr>
        <w:tc>
          <w:tcPr>
            <w:tcW w:w="9243" w:type="dxa"/>
            <w:shd w:val="clear" w:color="auto" w:fill="auto"/>
            <w:tcMar/>
          </w:tcPr>
          <w:p w:rsidRPr="00210378" w:rsidR="008C1B8E" w:rsidP="00AC16C0" w:rsidRDefault="008C1B8E" w14:paraId="3B9D85D3" w14:textId="5AB4AB97">
            <w:pPr>
              <w:pStyle w:val="ListParagraph"/>
              <w:ind w:left="0"/>
              <w:rPr>
                <w:rFonts w:ascii="Arial" w:hAnsi="Arial" w:cs="Arial"/>
                <w:i/>
              </w:rPr>
            </w:pPr>
          </w:p>
        </w:tc>
      </w:tr>
      <w:tr w:rsidRPr="00210378" w:rsidR="00AC16C0" w:rsidTr="1C744ACA" w14:paraId="6B79BC24" w14:textId="77777777">
        <w:trPr>
          <w:trHeight w:val="4650"/>
        </w:trPr>
        <w:tc>
          <w:tcPr>
            <w:tcW w:w="9243" w:type="dxa"/>
            <w:shd w:val="clear" w:color="auto" w:fill="auto"/>
            <w:tcMar/>
          </w:tcPr>
          <w:p w:rsidR="00AC16C0" w:rsidP="00AC16C0" w:rsidRDefault="00991612" w14:paraId="6A9C456F" w14:textId="38A27BEE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1C7F7729" w:rsidR="00991612">
              <w:rPr>
                <w:rFonts w:ascii="Arial" w:hAnsi="Arial" w:cs="Arial"/>
                <w:b w:val="1"/>
                <w:bCs w:val="1"/>
              </w:rPr>
              <w:t>R</w:t>
            </w:r>
            <w:r w:rsidRPr="1C7F7729" w:rsidR="00AC16C0">
              <w:rPr>
                <w:rFonts w:ascii="Arial" w:hAnsi="Arial" w:cs="Arial"/>
                <w:b w:val="1"/>
                <w:bCs w:val="1"/>
              </w:rPr>
              <w:t xml:space="preserve">eferences </w:t>
            </w:r>
          </w:p>
          <w:p w:rsidR="004E0F78" w:rsidP="1C744ACA" w:rsidRDefault="004E0F78" w14:paraId="15A307E5" w14:textId="191A7142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  <w:r w:rsidRPr="1C744ACA" w:rsidR="78DA0D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Bouchard, J., &amp; Wong, J. S. (2018). Examining the effects of intensive supervision and aftercare programs for at-risk youth: A systematic review and meta-analysis. </w:t>
            </w:r>
            <w:r w:rsidRPr="1C744ACA" w:rsidR="78DA0D05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International Journal of Offender Therapy and Comparative Criminology</w:t>
            </w:r>
            <w:r w:rsidRPr="1C744ACA" w:rsidR="78DA0D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1C744ACA" w:rsidR="78DA0D05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62</w:t>
            </w:r>
            <w:r w:rsidRPr="1C744ACA" w:rsidR="78DA0D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(6), 1509-1534.</w:t>
            </w:r>
          </w:p>
          <w:p w:rsidR="1C744ACA" w:rsidP="1C744ACA" w:rsidRDefault="1C744ACA" w14:paraId="7933389A" w14:textId="5E08BEDE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</w:p>
          <w:p w:rsidR="087BD3FC" w:rsidP="1C744ACA" w:rsidRDefault="087BD3FC" w14:paraId="77398036" w14:textId="4C22A719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1C744ACA" w:rsidR="087BD3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Dünkel</w:t>
            </w:r>
            <w:r w:rsidRPr="1C744ACA" w:rsidR="087BD3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F. (2006). Juvenile justice in Germany—Between welfare and justice. In J. Junger-Tas &amp; S. H. Decker (Eds.), </w:t>
            </w:r>
            <w:r w:rsidRPr="1C744ACA" w:rsidR="087BD3FC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International handbook of juvenile justice</w:t>
            </w:r>
            <w:r w:rsidRPr="1C744ACA" w:rsidR="087BD3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 (pp. 225–262). Dordrecht: Springer.</w:t>
            </w:r>
          </w:p>
          <w:p w:rsidR="004E0F78" w:rsidP="1C744ACA" w:rsidRDefault="004E0F78" w14:paraId="2C64FE95" w14:textId="675E7DB9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</w:p>
          <w:p w:rsidR="004E0F78" w:rsidP="1C744ACA" w:rsidRDefault="004E0F78" w14:paraId="367FF18E" w14:textId="74277E6E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1C744ACA" w:rsidR="642824F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Fatima, R., Rehman, T. U., &amp; </w:t>
            </w:r>
            <w:r w:rsidRPr="1C744ACA" w:rsidR="642824F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Brohi</w:t>
            </w:r>
            <w:r w:rsidRPr="1C744ACA" w:rsidR="642824F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R. (2024). Contemporary juvenile incarceration techniques. </w:t>
            </w:r>
            <w:r w:rsidRPr="1C744ACA" w:rsidR="642824FE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Al-Mahdi Research Journal (MRJ)</w:t>
            </w:r>
            <w:r w:rsidRPr="1C744ACA" w:rsidR="642824F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1C744ACA" w:rsidR="642824FE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5</w:t>
            </w:r>
            <w:r w:rsidRPr="1C744ACA" w:rsidR="642824F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(5), 463-482.</w:t>
            </w:r>
          </w:p>
          <w:p w:rsidR="004E0F78" w:rsidP="1C744ACA" w:rsidRDefault="004E0F78" w14:paraId="13381AE3" w14:textId="77777777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3B07254D" w:rsidP="1C744ACA" w:rsidRDefault="3B07254D" w14:paraId="51C6AFF2" w14:textId="52D03951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  <w:r w:rsidRPr="1C744ACA" w:rsidR="3B0725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Fortune, C. A. (2018). The Good Lives Model: A strength-based approach for youth offenders. </w:t>
            </w:r>
            <w:r w:rsidRPr="1C744ACA" w:rsidR="3B07254D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Aggression and violent </w:t>
            </w:r>
            <w:r w:rsidRPr="1C744ACA" w:rsidR="3B07254D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behavior</w:t>
            </w:r>
            <w:r w:rsidRPr="1C744ACA" w:rsidR="3B0725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1C744ACA" w:rsidR="3B07254D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38</w:t>
            </w:r>
            <w:r w:rsidRPr="1C744ACA" w:rsidR="3B0725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, 21-30.</w:t>
            </w:r>
          </w:p>
          <w:p w:rsidR="1C744ACA" w:rsidP="1C744ACA" w:rsidRDefault="1C744ACA" w14:paraId="1FED4DDC" w14:textId="05A73C86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</w:p>
          <w:p w:rsidR="3F749936" w:rsidP="1C744ACA" w:rsidRDefault="3F749936" w14:paraId="60803C1D" w14:textId="0639FC3E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1C744ACA" w:rsidR="3F74993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Goshe, S. (2019). How contemporary rehabilitation fails youth and sabotages the American juvenile justice system: A critique and call for change. </w:t>
            </w:r>
            <w:r w:rsidRPr="1C744ACA" w:rsidR="3F749936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Critical criminology</w:t>
            </w:r>
            <w:r w:rsidRPr="1C744ACA" w:rsidR="3F74993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1C744ACA" w:rsidR="3F749936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27</w:t>
            </w:r>
            <w:r w:rsidRPr="1C744ACA" w:rsidR="3F74993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, 559-573.</w:t>
            </w:r>
          </w:p>
          <w:p w:rsidR="1C7F7729" w:rsidP="1C744ACA" w:rsidRDefault="1C7F7729" w14:paraId="074A2EEA" w14:textId="0A9623BE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</w:p>
          <w:p w:rsidR="004E0F78" w:rsidP="1C744ACA" w:rsidRDefault="004E0F78" w14:paraId="55F30D4B" w14:textId="5D54C4C2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C744ACA" w:rsidR="004E0F7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Mears, D. P., Pickett, J. T., &amp; Mancini, C. (2015). Support for balanced juvenile justice: Assessing views about youth, rehabilitation, and punishment. </w:t>
            </w:r>
            <w:r w:rsidRPr="1C744ACA" w:rsidR="004E0F78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</w:rPr>
              <w:t>Journal of quantitative criminology</w:t>
            </w:r>
            <w:r w:rsidRPr="1C744ACA" w:rsidR="004E0F7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 </w:t>
            </w:r>
            <w:r w:rsidRPr="1C744ACA" w:rsidR="004E0F78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</w:rPr>
              <w:t>31</w:t>
            </w:r>
            <w:r w:rsidRPr="1C744ACA" w:rsidR="004E0F7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459-479.</w:t>
            </w:r>
          </w:p>
          <w:p w:rsidR="1C744ACA" w:rsidP="1C744ACA" w:rsidRDefault="1C744ACA" w14:paraId="5AAC2A4D" w14:textId="309AB575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27CC37DC" w:rsidP="1C744ACA" w:rsidRDefault="27CC37DC" w14:paraId="684CF201" w14:textId="37DA1792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1C744ACA" w:rsidR="27CC37D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Pitzel, A., Kearley, A., Jolivette, K., &amp; Sanders, S. (2021). Contextualizing mentoring programs into juvenile justice facilities. </w:t>
            </w:r>
            <w:r w:rsidRPr="1C744ACA" w:rsidR="27CC37DC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Journal of Correctional Education (1974-)</w:t>
            </w:r>
            <w:r w:rsidRPr="1C744ACA" w:rsidR="27CC37D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1C744ACA" w:rsidR="27CC37DC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72</w:t>
            </w:r>
            <w:r w:rsidRPr="1C744ACA" w:rsidR="27CC37D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(2), 5-23.</w:t>
            </w:r>
          </w:p>
          <w:p w:rsidR="00C97318" w:rsidP="1C744ACA" w:rsidRDefault="00C97318" w14:paraId="082094BC" w14:textId="77777777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4F7DD6D" w:rsidP="1C744ACA" w:rsidRDefault="64F7DD6D" w14:paraId="417C7EF1" w14:textId="0BABF6C7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1C744ACA" w:rsidR="64F7DD6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Sallée, N. (2017). Rehabilitation within a punitive framework: </w:t>
            </w:r>
            <w:r w:rsidRPr="1C744ACA" w:rsidR="64F7DD6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responsibilization</w:t>
            </w:r>
            <w:r w:rsidRPr="1C744ACA" w:rsidR="64F7DD6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 and disciplinary utopia in the French juvenile justice system. </w:t>
            </w:r>
            <w:r w:rsidRPr="1C744ACA" w:rsidR="64F7DD6D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Youth justice</w:t>
            </w:r>
            <w:r w:rsidRPr="1C744ACA" w:rsidR="64F7DD6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1C744ACA" w:rsidR="64F7DD6D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17</w:t>
            </w:r>
            <w:r w:rsidRPr="1C744ACA" w:rsidR="64F7DD6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(3), 250-267.</w:t>
            </w:r>
          </w:p>
          <w:p w:rsidR="1C7F7729" w:rsidP="1C744ACA" w:rsidRDefault="1C7F7729" w14:paraId="7CBACD48" w14:textId="3B5E67D3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</w:p>
          <w:p w:rsidR="7C02EBBA" w:rsidP="1C744ACA" w:rsidRDefault="7C02EBBA" w14:paraId="28BF36A9" w14:textId="3641C0BF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  <w:r w:rsidRPr="1C744ACA" w:rsidR="7C02EBB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Sulasa, T. J., &amp; Kumar, R. (2024). Role of Modern Technology for Rehabilitation in Mitigation of Juvenile Recidivism: A Critical Appraisal. </w:t>
            </w:r>
            <w:r w:rsidRPr="1C744ACA" w:rsidR="7C02EBBA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Pakistan Journal of Life and Social Sciences</w:t>
            </w:r>
            <w:r w:rsidRPr="1C744ACA" w:rsidR="7C02EBB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1C744ACA" w:rsidR="7C02EBBA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22</w:t>
            </w:r>
            <w:r w:rsidRPr="1C744ACA" w:rsidR="7C02EBB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(2), 101012-101018.</w:t>
            </w:r>
          </w:p>
          <w:p w:rsidR="1C744ACA" w:rsidP="1C744ACA" w:rsidRDefault="1C744ACA" w14:paraId="1C4823FF" w14:textId="5E0690C4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</w:p>
          <w:p w:rsidR="272B7079" w:rsidP="1C744ACA" w:rsidRDefault="272B7079" w14:paraId="52E3D79A" w14:textId="2312A2A3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C744ACA" w:rsidR="272B707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2"/>
                <w:szCs w:val="22"/>
                <w:lang w:val="en-GB"/>
              </w:rPr>
              <w:t xml:space="preserve">Varghese, F. P., Bihm, E. M., Gibbons, C., Bull, C., Whitmire, J., Nolan, J., &amp; Tomas Flores, L. (2024). Pilot study of career mentoring program for juveniles. </w:t>
            </w:r>
            <w:r w:rsidRPr="1C744ACA" w:rsidR="272B7079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333333"/>
                <w:sz w:val="22"/>
                <w:szCs w:val="22"/>
                <w:lang w:val="en-GB"/>
              </w:rPr>
              <w:t>Psychological Services, 21</w:t>
            </w:r>
            <w:r w:rsidRPr="1C744ACA" w:rsidR="272B707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2"/>
                <w:szCs w:val="22"/>
                <w:lang w:val="en-GB"/>
              </w:rPr>
              <w:t xml:space="preserve">(1), 175–183. </w:t>
            </w:r>
            <w:hyperlink r:id="R6b3aca2da6a04e75">
              <w:r w:rsidRPr="1C744ACA" w:rsidR="272B7079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color w:val="2C72B7"/>
                  <w:sz w:val="22"/>
                  <w:szCs w:val="22"/>
                  <w:u w:val="none"/>
                  <w:lang w:val="en-GB"/>
                </w:rPr>
                <w:t>https://doi.org/10.1037/ser0000689</w:t>
              </w:r>
            </w:hyperlink>
          </w:p>
          <w:p w:rsidR="1C744ACA" w:rsidP="1C744ACA" w:rsidRDefault="1C744ACA" w14:paraId="02C2354F" w14:textId="052279CE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C72B7"/>
                <w:sz w:val="22"/>
                <w:szCs w:val="22"/>
                <w:u w:val="none"/>
                <w:lang w:val="en-GB"/>
              </w:rPr>
            </w:pPr>
          </w:p>
          <w:p w:rsidR="35A8FD89" w:rsidP="1C744ACA" w:rsidRDefault="35A8FD89" w14:paraId="2B3C6738" w14:textId="0DA7458F">
            <w:pPr>
              <w:pStyle w:val="ListParagraph"/>
              <w:ind w:left="720" w:hanging="720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1C744ACA" w:rsidR="35A8FD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Wilson, E., &amp; Hinks, S. (2011). Assessing the predictive validity of the Asset youth risk assessment tool using the Juvenile Cohort Study (JCS). </w:t>
            </w:r>
            <w:r w:rsidRPr="1C744ACA" w:rsidR="35A8FD89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Ministry of Justice Research Series</w:t>
            </w:r>
            <w:r w:rsidRPr="1C744ACA" w:rsidR="35A8FD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1C744ACA" w:rsidR="35A8FD89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10</w:t>
            </w:r>
            <w:r w:rsidRPr="1C744ACA" w:rsidR="35A8FD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(11).</w:t>
            </w:r>
          </w:p>
          <w:p w:rsidRPr="00C97318" w:rsidR="00C97318" w:rsidP="00C97318" w:rsidRDefault="00C97318" w14:paraId="1C545CD3" w14:textId="4C792B22">
            <w:pPr>
              <w:pStyle w:val="ListParagraph"/>
              <w:ind w:hanging="720"/>
              <w:rPr>
                <w:rFonts w:ascii="Times New Roman" w:hAnsi="Times New Roman"/>
                <w:sz w:val="24"/>
                <w:szCs w:val="24"/>
              </w:rPr>
            </w:pPr>
          </w:p>
        </w:tc>
      </w:tr>
    </w:tbl>
    <w:p w:rsidR="009E10F9" w:rsidP="009E10F9" w:rsidRDefault="009E10F9" w14:paraId="38339D17" w14:textId="77777777">
      <w:pPr>
        <w:jc w:val="both"/>
        <w:rPr>
          <w:rFonts w:ascii="Arial" w:hAnsi="Arial" w:cs="Arial"/>
        </w:rPr>
      </w:pPr>
    </w:p>
    <w:p w:rsidR="009E10F9" w:rsidP="009E10F9" w:rsidRDefault="009E10F9" w14:paraId="2F1E3BB8" w14:textId="77777777">
      <w:pPr>
        <w:jc w:val="both"/>
        <w:rPr>
          <w:rFonts w:ascii="Arial" w:hAnsi="Arial" w:cs="Arial"/>
        </w:rPr>
      </w:pPr>
    </w:p>
    <w:p w:rsidR="009E10F9" w:rsidP="009E10F9" w:rsidRDefault="009E10F9" w14:paraId="35E5DCCF" w14:textId="77777777">
      <w:pPr>
        <w:jc w:val="both"/>
        <w:rPr>
          <w:rFonts w:ascii="Arial" w:hAnsi="Arial" w:cs="Arial"/>
        </w:rPr>
      </w:pPr>
    </w:p>
    <w:p w:rsidR="002A36C9" w:rsidRDefault="002A36C9" w14:paraId="4E54B84E" w14:textId="77777777"/>
    <w:sectPr w:rsidR="002A36C9">
      <w:footerReference w:type="even" r:id="rId7"/>
      <w:footerReference w:type="default" r:id="rId8"/>
      <w:pgSz w:w="11906" w:h="16838" w:orient="portrait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44B69" w:rsidRDefault="00844B69" w14:paraId="2A9ADE3C" w14:textId="77777777">
      <w:r>
        <w:separator/>
      </w:r>
    </w:p>
  </w:endnote>
  <w:endnote w:type="continuationSeparator" w:id="0">
    <w:p w:rsidR="00844B69" w:rsidRDefault="00844B69" w14:paraId="1929A2A9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E457AF" w:rsidP="008E288B" w:rsidRDefault="00447680" w14:paraId="7B6EA968" w14:textId="77777777">
    <w:pPr>
      <w:pStyle w:val="Footer"/>
      <w:framePr w:wrap="around" w:hAnchor="margin" w:vAnchor="text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:rsidR="00E457AF" w:rsidP="00486BE3" w:rsidRDefault="00E457AF" w14:paraId="5F65F4EA" w14:textId="7777777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E457AF" w:rsidP="008E288B" w:rsidRDefault="00447680" w14:paraId="50F4E755" w14:textId="77777777">
    <w:pPr>
      <w:pStyle w:val="Footer"/>
      <w:framePr w:wrap="around" w:hAnchor="margin" w:vAnchor="text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223612">
      <w:rPr>
        <w:rStyle w:val="PageNumber"/>
        <w:noProof/>
      </w:rPr>
      <w:t>6</w:t>
    </w:r>
    <w:r>
      <w:rPr>
        <w:rStyle w:val="PageNumber"/>
      </w:rPr>
      <w:fldChar w:fldCharType="end"/>
    </w:r>
  </w:p>
  <w:p w:rsidR="00E457AF" w:rsidP="00486BE3" w:rsidRDefault="00E457AF" w14:paraId="5E5B75E1" w14:textId="7777777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44B69" w:rsidRDefault="00844B69" w14:paraId="2F7BADBC" w14:textId="77777777">
      <w:r>
        <w:separator/>
      </w:r>
    </w:p>
  </w:footnote>
  <w:footnote w:type="continuationSeparator" w:id="0">
    <w:p w:rsidR="00844B69" w:rsidRDefault="00844B69" w14:paraId="37DC8878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">
    <w:nsid w:val="7cb9eb8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">
    <w:nsid w:val="7e56f50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7FEE1A36"/>
    <w:multiLevelType w:val="hybridMultilevel"/>
    <w:tmpl w:val="9F3C544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 w16cid:durableId="496218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E10F9"/>
    <w:rsid w:val="0003399D"/>
    <w:rsid w:val="00045B17"/>
    <w:rsid w:val="000B404A"/>
    <w:rsid w:val="000F5955"/>
    <w:rsid w:val="00150FF0"/>
    <w:rsid w:val="001521B8"/>
    <w:rsid w:val="001528C8"/>
    <w:rsid w:val="00174CB0"/>
    <w:rsid w:val="00186027"/>
    <w:rsid w:val="001D2066"/>
    <w:rsid w:val="001D5C70"/>
    <w:rsid w:val="00210378"/>
    <w:rsid w:val="00223612"/>
    <w:rsid w:val="002A36C9"/>
    <w:rsid w:val="002E474C"/>
    <w:rsid w:val="003411F6"/>
    <w:rsid w:val="00415064"/>
    <w:rsid w:val="00447680"/>
    <w:rsid w:val="004655CA"/>
    <w:rsid w:val="00486C06"/>
    <w:rsid w:val="00497AD4"/>
    <w:rsid w:val="004A4FCC"/>
    <w:rsid w:val="004B2F08"/>
    <w:rsid w:val="004E0F78"/>
    <w:rsid w:val="004E4F91"/>
    <w:rsid w:val="004F3881"/>
    <w:rsid w:val="005749BB"/>
    <w:rsid w:val="00581836"/>
    <w:rsid w:val="005E34DB"/>
    <w:rsid w:val="00610024"/>
    <w:rsid w:val="00613328"/>
    <w:rsid w:val="00647302"/>
    <w:rsid w:val="00685585"/>
    <w:rsid w:val="006C7528"/>
    <w:rsid w:val="006D0BA6"/>
    <w:rsid w:val="00723291"/>
    <w:rsid w:val="00724428"/>
    <w:rsid w:val="00756B3D"/>
    <w:rsid w:val="007A7E58"/>
    <w:rsid w:val="007E69A8"/>
    <w:rsid w:val="007F4982"/>
    <w:rsid w:val="00844B69"/>
    <w:rsid w:val="00861763"/>
    <w:rsid w:val="008C1B8E"/>
    <w:rsid w:val="008C59A3"/>
    <w:rsid w:val="008E6471"/>
    <w:rsid w:val="008F3AFA"/>
    <w:rsid w:val="009312E4"/>
    <w:rsid w:val="0094288F"/>
    <w:rsid w:val="00982567"/>
    <w:rsid w:val="00982BEA"/>
    <w:rsid w:val="00985278"/>
    <w:rsid w:val="00991612"/>
    <w:rsid w:val="009A0F00"/>
    <w:rsid w:val="009D59A2"/>
    <w:rsid w:val="009E10F9"/>
    <w:rsid w:val="00A024DA"/>
    <w:rsid w:val="00A36276"/>
    <w:rsid w:val="00A55E3E"/>
    <w:rsid w:val="00A93728"/>
    <w:rsid w:val="00AB7B22"/>
    <w:rsid w:val="00AC16C0"/>
    <w:rsid w:val="00B15D0E"/>
    <w:rsid w:val="00C12300"/>
    <w:rsid w:val="00C13A5E"/>
    <w:rsid w:val="00C66CFD"/>
    <w:rsid w:val="00C97318"/>
    <w:rsid w:val="00CB55AC"/>
    <w:rsid w:val="00E1606E"/>
    <w:rsid w:val="00E41099"/>
    <w:rsid w:val="00E457AF"/>
    <w:rsid w:val="00E5484A"/>
    <w:rsid w:val="00EB11D7"/>
    <w:rsid w:val="00F14B54"/>
    <w:rsid w:val="00F30766"/>
    <w:rsid w:val="00F86126"/>
    <w:rsid w:val="00FD04DE"/>
    <w:rsid w:val="0140F1A0"/>
    <w:rsid w:val="01467429"/>
    <w:rsid w:val="015D502B"/>
    <w:rsid w:val="023ADC64"/>
    <w:rsid w:val="027AF608"/>
    <w:rsid w:val="027C4886"/>
    <w:rsid w:val="0287F383"/>
    <w:rsid w:val="028994C0"/>
    <w:rsid w:val="0293E8AD"/>
    <w:rsid w:val="02B52CF2"/>
    <w:rsid w:val="03372BB1"/>
    <w:rsid w:val="033BE0E0"/>
    <w:rsid w:val="037868F2"/>
    <w:rsid w:val="03A9F3AA"/>
    <w:rsid w:val="03DDB4A3"/>
    <w:rsid w:val="03DE73C7"/>
    <w:rsid w:val="03F50078"/>
    <w:rsid w:val="048A214B"/>
    <w:rsid w:val="05514CA9"/>
    <w:rsid w:val="0614EAA5"/>
    <w:rsid w:val="0637C215"/>
    <w:rsid w:val="06EE380B"/>
    <w:rsid w:val="070277A6"/>
    <w:rsid w:val="071C20C6"/>
    <w:rsid w:val="071D1ADA"/>
    <w:rsid w:val="07BB750B"/>
    <w:rsid w:val="07C91547"/>
    <w:rsid w:val="07DB4E39"/>
    <w:rsid w:val="0809DAC8"/>
    <w:rsid w:val="0851309E"/>
    <w:rsid w:val="087BD3FC"/>
    <w:rsid w:val="08B5BE5F"/>
    <w:rsid w:val="08D31441"/>
    <w:rsid w:val="08EF503C"/>
    <w:rsid w:val="0903B8F2"/>
    <w:rsid w:val="091AE081"/>
    <w:rsid w:val="09437180"/>
    <w:rsid w:val="0961836D"/>
    <w:rsid w:val="097BBF49"/>
    <w:rsid w:val="09A9E79B"/>
    <w:rsid w:val="09B39D2B"/>
    <w:rsid w:val="09EFC602"/>
    <w:rsid w:val="0A099EAE"/>
    <w:rsid w:val="0A0FB633"/>
    <w:rsid w:val="0AA2D39E"/>
    <w:rsid w:val="0AA2F204"/>
    <w:rsid w:val="0B5F10DB"/>
    <w:rsid w:val="0BB6526A"/>
    <w:rsid w:val="0BD323C2"/>
    <w:rsid w:val="0C05A67F"/>
    <w:rsid w:val="0C50C27F"/>
    <w:rsid w:val="0C5E7905"/>
    <w:rsid w:val="0CD86272"/>
    <w:rsid w:val="0CFD0498"/>
    <w:rsid w:val="0DDA3036"/>
    <w:rsid w:val="0DE6635C"/>
    <w:rsid w:val="0DE90485"/>
    <w:rsid w:val="0DF22472"/>
    <w:rsid w:val="0E02720D"/>
    <w:rsid w:val="0E8C5DBA"/>
    <w:rsid w:val="0EC2F215"/>
    <w:rsid w:val="0F26C528"/>
    <w:rsid w:val="0F4901F3"/>
    <w:rsid w:val="0F539B9E"/>
    <w:rsid w:val="0FA838C3"/>
    <w:rsid w:val="0FB5A6A8"/>
    <w:rsid w:val="10599818"/>
    <w:rsid w:val="10861C7E"/>
    <w:rsid w:val="10E23963"/>
    <w:rsid w:val="12649DF2"/>
    <w:rsid w:val="12A35E8C"/>
    <w:rsid w:val="12A4BFF2"/>
    <w:rsid w:val="12ABDFFE"/>
    <w:rsid w:val="1343A625"/>
    <w:rsid w:val="136C4BB5"/>
    <w:rsid w:val="13C639A2"/>
    <w:rsid w:val="14228265"/>
    <w:rsid w:val="145575D3"/>
    <w:rsid w:val="1459CD11"/>
    <w:rsid w:val="14F04A72"/>
    <w:rsid w:val="159CE293"/>
    <w:rsid w:val="159DEA0C"/>
    <w:rsid w:val="1661C786"/>
    <w:rsid w:val="167893FD"/>
    <w:rsid w:val="1689D106"/>
    <w:rsid w:val="16CBCAA7"/>
    <w:rsid w:val="16D1B6BB"/>
    <w:rsid w:val="16D32611"/>
    <w:rsid w:val="16E71884"/>
    <w:rsid w:val="177374D2"/>
    <w:rsid w:val="17A68558"/>
    <w:rsid w:val="185400A3"/>
    <w:rsid w:val="187B4B36"/>
    <w:rsid w:val="18816A7E"/>
    <w:rsid w:val="18D09F99"/>
    <w:rsid w:val="193A1BE0"/>
    <w:rsid w:val="1950B8A9"/>
    <w:rsid w:val="1991E255"/>
    <w:rsid w:val="19CC614B"/>
    <w:rsid w:val="19F90DCA"/>
    <w:rsid w:val="1A64A6DE"/>
    <w:rsid w:val="1AB528C7"/>
    <w:rsid w:val="1AC3A82C"/>
    <w:rsid w:val="1AC94F1C"/>
    <w:rsid w:val="1BA9CF13"/>
    <w:rsid w:val="1BBE193D"/>
    <w:rsid w:val="1BC898B6"/>
    <w:rsid w:val="1BCD087E"/>
    <w:rsid w:val="1C744ACA"/>
    <w:rsid w:val="1C753F0D"/>
    <w:rsid w:val="1C7F7729"/>
    <w:rsid w:val="1C889E6C"/>
    <w:rsid w:val="1CAED874"/>
    <w:rsid w:val="1D2E7902"/>
    <w:rsid w:val="1D34FFCE"/>
    <w:rsid w:val="1D68DDF8"/>
    <w:rsid w:val="1D867E3B"/>
    <w:rsid w:val="1DADB349"/>
    <w:rsid w:val="1DC9E2BC"/>
    <w:rsid w:val="1DDC1F25"/>
    <w:rsid w:val="1DE9AF8E"/>
    <w:rsid w:val="1E1B0073"/>
    <w:rsid w:val="1E270F21"/>
    <w:rsid w:val="1E78F880"/>
    <w:rsid w:val="1F10C2A0"/>
    <w:rsid w:val="1F57140A"/>
    <w:rsid w:val="1F6F1FB6"/>
    <w:rsid w:val="1FBD9738"/>
    <w:rsid w:val="2001F0E0"/>
    <w:rsid w:val="20110EB6"/>
    <w:rsid w:val="205E6FC6"/>
    <w:rsid w:val="206DB0EF"/>
    <w:rsid w:val="207FBBB1"/>
    <w:rsid w:val="20D33CF4"/>
    <w:rsid w:val="20E41AA3"/>
    <w:rsid w:val="2109E7A9"/>
    <w:rsid w:val="219FEE31"/>
    <w:rsid w:val="21A1F028"/>
    <w:rsid w:val="21BEF7CE"/>
    <w:rsid w:val="21D8F65E"/>
    <w:rsid w:val="21F07279"/>
    <w:rsid w:val="220B04FD"/>
    <w:rsid w:val="224C3267"/>
    <w:rsid w:val="22546DD9"/>
    <w:rsid w:val="22E340C9"/>
    <w:rsid w:val="233E01C4"/>
    <w:rsid w:val="2354F408"/>
    <w:rsid w:val="236D63D5"/>
    <w:rsid w:val="23804F87"/>
    <w:rsid w:val="240EB918"/>
    <w:rsid w:val="242F4AC4"/>
    <w:rsid w:val="246A2064"/>
    <w:rsid w:val="2473368C"/>
    <w:rsid w:val="24A96A75"/>
    <w:rsid w:val="24EF5443"/>
    <w:rsid w:val="255468FD"/>
    <w:rsid w:val="2561D763"/>
    <w:rsid w:val="25693216"/>
    <w:rsid w:val="257608E5"/>
    <w:rsid w:val="262936C1"/>
    <w:rsid w:val="26A7340C"/>
    <w:rsid w:val="272B7079"/>
    <w:rsid w:val="279563E3"/>
    <w:rsid w:val="27A858CD"/>
    <w:rsid w:val="27AB88F3"/>
    <w:rsid w:val="27CC37DC"/>
    <w:rsid w:val="28791AF3"/>
    <w:rsid w:val="28B88FA5"/>
    <w:rsid w:val="28BB181B"/>
    <w:rsid w:val="28E17E72"/>
    <w:rsid w:val="2963F686"/>
    <w:rsid w:val="29BCABA5"/>
    <w:rsid w:val="29ECAADF"/>
    <w:rsid w:val="2A3E8146"/>
    <w:rsid w:val="2A8998BF"/>
    <w:rsid w:val="2AB6B34D"/>
    <w:rsid w:val="2ACE6180"/>
    <w:rsid w:val="2ADE3738"/>
    <w:rsid w:val="2B212B7C"/>
    <w:rsid w:val="2B5DBEFB"/>
    <w:rsid w:val="2BF9D787"/>
    <w:rsid w:val="2C2D98E7"/>
    <w:rsid w:val="2C2D9AE4"/>
    <w:rsid w:val="2C8004B9"/>
    <w:rsid w:val="2C9B9634"/>
    <w:rsid w:val="2CB2A91B"/>
    <w:rsid w:val="2CB8A080"/>
    <w:rsid w:val="2CCF0B3B"/>
    <w:rsid w:val="2D1B8D9C"/>
    <w:rsid w:val="2D687CDE"/>
    <w:rsid w:val="2DBDD9FF"/>
    <w:rsid w:val="2E09C0F9"/>
    <w:rsid w:val="2E3CA5CE"/>
    <w:rsid w:val="2E43E5FD"/>
    <w:rsid w:val="2E5C4565"/>
    <w:rsid w:val="2F670D9B"/>
    <w:rsid w:val="2FA5DDD5"/>
    <w:rsid w:val="2FCC05EE"/>
    <w:rsid w:val="2FD08F47"/>
    <w:rsid w:val="2FD3F62D"/>
    <w:rsid w:val="2FE703C7"/>
    <w:rsid w:val="3013FD67"/>
    <w:rsid w:val="302266FD"/>
    <w:rsid w:val="30BB3B4D"/>
    <w:rsid w:val="30E9EF7F"/>
    <w:rsid w:val="3117EF60"/>
    <w:rsid w:val="31335835"/>
    <w:rsid w:val="313A532E"/>
    <w:rsid w:val="314C196F"/>
    <w:rsid w:val="3157E678"/>
    <w:rsid w:val="31752333"/>
    <w:rsid w:val="31753023"/>
    <w:rsid w:val="3194B0B5"/>
    <w:rsid w:val="319B68C7"/>
    <w:rsid w:val="31AED819"/>
    <w:rsid w:val="31B810FC"/>
    <w:rsid w:val="32101B87"/>
    <w:rsid w:val="322FC50A"/>
    <w:rsid w:val="32300F44"/>
    <w:rsid w:val="3234C35D"/>
    <w:rsid w:val="324C3DA7"/>
    <w:rsid w:val="325CC36A"/>
    <w:rsid w:val="3277939B"/>
    <w:rsid w:val="32855E66"/>
    <w:rsid w:val="328D1962"/>
    <w:rsid w:val="32DFDE70"/>
    <w:rsid w:val="33553304"/>
    <w:rsid w:val="33D18046"/>
    <w:rsid w:val="34042368"/>
    <w:rsid w:val="3409CCDF"/>
    <w:rsid w:val="3429DEFD"/>
    <w:rsid w:val="342AC5E6"/>
    <w:rsid w:val="3471B971"/>
    <w:rsid w:val="352D950A"/>
    <w:rsid w:val="352E7614"/>
    <w:rsid w:val="35A8FD89"/>
    <w:rsid w:val="35CA855C"/>
    <w:rsid w:val="35CAE6F1"/>
    <w:rsid w:val="36406A7E"/>
    <w:rsid w:val="36443AA7"/>
    <w:rsid w:val="379E4EAA"/>
    <w:rsid w:val="37A36DF6"/>
    <w:rsid w:val="37F5E27E"/>
    <w:rsid w:val="37FC358F"/>
    <w:rsid w:val="38864830"/>
    <w:rsid w:val="3887DD8A"/>
    <w:rsid w:val="389574BE"/>
    <w:rsid w:val="3957DEBF"/>
    <w:rsid w:val="395B958A"/>
    <w:rsid w:val="39767C27"/>
    <w:rsid w:val="397DDFF4"/>
    <w:rsid w:val="399636D0"/>
    <w:rsid w:val="39AA32FF"/>
    <w:rsid w:val="39BAFBB3"/>
    <w:rsid w:val="39FE5DC1"/>
    <w:rsid w:val="3A372348"/>
    <w:rsid w:val="3A5D5028"/>
    <w:rsid w:val="3A76DCEE"/>
    <w:rsid w:val="3A84A0D5"/>
    <w:rsid w:val="3B07254D"/>
    <w:rsid w:val="3B09DE9E"/>
    <w:rsid w:val="3B2F1530"/>
    <w:rsid w:val="3B996B3F"/>
    <w:rsid w:val="3C3A6022"/>
    <w:rsid w:val="3CA5D1BA"/>
    <w:rsid w:val="3CC094CD"/>
    <w:rsid w:val="3CD3F19A"/>
    <w:rsid w:val="3DF56032"/>
    <w:rsid w:val="3EC3B3B2"/>
    <w:rsid w:val="3F1263DB"/>
    <w:rsid w:val="3F2C3899"/>
    <w:rsid w:val="3F2CC668"/>
    <w:rsid w:val="3F360163"/>
    <w:rsid w:val="3F4069DA"/>
    <w:rsid w:val="3F4D189F"/>
    <w:rsid w:val="3F749936"/>
    <w:rsid w:val="3F9909A0"/>
    <w:rsid w:val="3FA96E64"/>
    <w:rsid w:val="3FF61C96"/>
    <w:rsid w:val="404B88FF"/>
    <w:rsid w:val="40DF4D11"/>
    <w:rsid w:val="4110905F"/>
    <w:rsid w:val="414A8AEF"/>
    <w:rsid w:val="41B8F6D7"/>
    <w:rsid w:val="41D4E6CF"/>
    <w:rsid w:val="41DD9176"/>
    <w:rsid w:val="41EE09F3"/>
    <w:rsid w:val="42401A4F"/>
    <w:rsid w:val="425C8602"/>
    <w:rsid w:val="4293DBE3"/>
    <w:rsid w:val="432B5360"/>
    <w:rsid w:val="436C15FD"/>
    <w:rsid w:val="437FEFE9"/>
    <w:rsid w:val="43819439"/>
    <w:rsid w:val="4382A3AB"/>
    <w:rsid w:val="43D2B53A"/>
    <w:rsid w:val="44255B0D"/>
    <w:rsid w:val="44369CA5"/>
    <w:rsid w:val="447CA479"/>
    <w:rsid w:val="448F414A"/>
    <w:rsid w:val="44ACF5AD"/>
    <w:rsid w:val="44B0C923"/>
    <w:rsid w:val="4512FC11"/>
    <w:rsid w:val="4576EAC9"/>
    <w:rsid w:val="4582D555"/>
    <w:rsid w:val="45AA9B75"/>
    <w:rsid w:val="45C6C712"/>
    <w:rsid w:val="46B27225"/>
    <w:rsid w:val="4749299A"/>
    <w:rsid w:val="4749EB7B"/>
    <w:rsid w:val="4765E706"/>
    <w:rsid w:val="4767D675"/>
    <w:rsid w:val="47814CB5"/>
    <w:rsid w:val="47B825DB"/>
    <w:rsid w:val="48F294E6"/>
    <w:rsid w:val="48FD77B4"/>
    <w:rsid w:val="49624ADC"/>
    <w:rsid w:val="4983D360"/>
    <w:rsid w:val="49980695"/>
    <w:rsid w:val="49A90702"/>
    <w:rsid w:val="49A97E20"/>
    <w:rsid w:val="49B2C144"/>
    <w:rsid w:val="49D1CD20"/>
    <w:rsid w:val="4A3FDDCF"/>
    <w:rsid w:val="4A5C1FE7"/>
    <w:rsid w:val="4C22FAAF"/>
    <w:rsid w:val="4C2A8DA3"/>
    <w:rsid w:val="4CE6DF79"/>
    <w:rsid w:val="4D58EE6E"/>
    <w:rsid w:val="4D61F136"/>
    <w:rsid w:val="4D8BB13C"/>
    <w:rsid w:val="4DA24103"/>
    <w:rsid w:val="4DE38214"/>
    <w:rsid w:val="4E078690"/>
    <w:rsid w:val="4E38ED31"/>
    <w:rsid w:val="4E3EBCA3"/>
    <w:rsid w:val="4E542010"/>
    <w:rsid w:val="4EAA8EF0"/>
    <w:rsid w:val="4EC16AF7"/>
    <w:rsid w:val="4EE73382"/>
    <w:rsid w:val="4F4DBACD"/>
    <w:rsid w:val="507DBC78"/>
    <w:rsid w:val="508EBA7F"/>
    <w:rsid w:val="50DBC981"/>
    <w:rsid w:val="50F3284B"/>
    <w:rsid w:val="510B7118"/>
    <w:rsid w:val="5124CAB6"/>
    <w:rsid w:val="51652EB2"/>
    <w:rsid w:val="5171FB7E"/>
    <w:rsid w:val="5187B826"/>
    <w:rsid w:val="51AC0086"/>
    <w:rsid w:val="51CBF1FE"/>
    <w:rsid w:val="51EF0409"/>
    <w:rsid w:val="525039F7"/>
    <w:rsid w:val="52ED0E4B"/>
    <w:rsid w:val="5310B754"/>
    <w:rsid w:val="531320EF"/>
    <w:rsid w:val="532632DE"/>
    <w:rsid w:val="53441CF3"/>
    <w:rsid w:val="53C75FCA"/>
    <w:rsid w:val="53E50FBE"/>
    <w:rsid w:val="53E58A3C"/>
    <w:rsid w:val="5403CAE9"/>
    <w:rsid w:val="540A608A"/>
    <w:rsid w:val="5441B9B5"/>
    <w:rsid w:val="54459E36"/>
    <w:rsid w:val="55A75E4D"/>
    <w:rsid w:val="55AEFD94"/>
    <w:rsid w:val="55B13F0D"/>
    <w:rsid w:val="55B90E85"/>
    <w:rsid w:val="55D6D450"/>
    <w:rsid w:val="5622C736"/>
    <w:rsid w:val="5637B2A5"/>
    <w:rsid w:val="567C71BB"/>
    <w:rsid w:val="569F08AC"/>
    <w:rsid w:val="56A81C0F"/>
    <w:rsid w:val="56F964EB"/>
    <w:rsid w:val="57981457"/>
    <w:rsid w:val="57A8FAA8"/>
    <w:rsid w:val="57AEA97C"/>
    <w:rsid w:val="58243F3F"/>
    <w:rsid w:val="5839FEFD"/>
    <w:rsid w:val="5841F503"/>
    <w:rsid w:val="585C5C2A"/>
    <w:rsid w:val="58A26E04"/>
    <w:rsid w:val="58E15426"/>
    <w:rsid w:val="594F29BE"/>
    <w:rsid w:val="597899B3"/>
    <w:rsid w:val="5991AA9F"/>
    <w:rsid w:val="5995C199"/>
    <w:rsid w:val="59E63482"/>
    <w:rsid w:val="5A019C8E"/>
    <w:rsid w:val="5AF02F3C"/>
    <w:rsid w:val="5AF64F03"/>
    <w:rsid w:val="5AF7AE6D"/>
    <w:rsid w:val="5B3C5E02"/>
    <w:rsid w:val="5B779160"/>
    <w:rsid w:val="5BFF9146"/>
    <w:rsid w:val="5CC10DC1"/>
    <w:rsid w:val="5CDD3134"/>
    <w:rsid w:val="5CECB00C"/>
    <w:rsid w:val="5D494493"/>
    <w:rsid w:val="5D67BF7A"/>
    <w:rsid w:val="5DBBF64D"/>
    <w:rsid w:val="5DFF7218"/>
    <w:rsid w:val="5E27BD96"/>
    <w:rsid w:val="5E45ACBC"/>
    <w:rsid w:val="5E6064E7"/>
    <w:rsid w:val="5E6C2712"/>
    <w:rsid w:val="5EA54C87"/>
    <w:rsid w:val="5F729C0B"/>
    <w:rsid w:val="5F77A277"/>
    <w:rsid w:val="5FDB37AE"/>
    <w:rsid w:val="5FF47EDC"/>
    <w:rsid w:val="60D0F921"/>
    <w:rsid w:val="60D5656B"/>
    <w:rsid w:val="60DD3E2B"/>
    <w:rsid w:val="60EB92FD"/>
    <w:rsid w:val="610F1122"/>
    <w:rsid w:val="613C61DD"/>
    <w:rsid w:val="6197058D"/>
    <w:rsid w:val="61FC6062"/>
    <w:rsid w:val="62318BD2"/>
    <w:rsid w:val="62A19707"/>
    <w:rsid w:val="62AB740B"/>
    <w:rsid w:val="63445152"/>
    <w:rsid w:val="635744DB"/>
    <w:rsid w:val="63AACC29"/>
    <w:rsid w:val="63B10033"/>
    <w:rsid w:val="63BEB1AB"/>
    <w:rsid w:val="642824FE"/>
    <w:rsid w:val="6460D123"/>
    <w:rsid w:val="64EB5D9C"/>
    <w:rsid w:val="64F7DD6D"/>
    <w:rsid w:val="651229DA"/>
    <w:rsid w:val="666564A8"/>
    <w:rsid w:val="66767A79"/>
    <w:rsid w:val="66A70C03"/>
    <w:rsid w:val="67429074"/>
    <w:rsid w:val="67761652"/>
    <w:rsid w:val="67E3C973"/>
    <w:rsid w:val="67F29652"/>
    <w:rsid w:val="682AC740"/>
    <w:rsid w:val="68836145"/>
    <w:rsid w:val="68E9D3B8"/>
    <w:rsid w:val="6920ABF0"/>
    <w:rsid w:val="698F8805"/>
    <w:rsid w:val="69B7CA0E"/>
    <w:rsid w:val="6A2395A9"/>
    <w:rsid w:val="6AC61DE9"/>
    <w:rsid w:val="6B6C15AE"/>
    <w:rsid w:val="6BA1A8CF"/>
    <w:rsid w:val="6C2D0FD4"/>
    <w:rsid w:val="6C8BE1FB"/>
    <w:rsid w:val="6D033877"/>
    <w:rsid w:val="6D0462A0"/>
    <w:rsid w:val="6D35C3B9"/>
    <w:rsid w:val="6D54123C"/>
    <w:rsid w:val="6D5EAC1A"/>
    <w:rsid w:val="6DC47567"/>
    <w:rsid w:val="6E0540D6"/>
    <w:rsid w:val="6EB2CD17"/>
    <w:rsid w:val="6ED155F7"/>
    <w:rsid w:val="6ED626AC"/>
    <w:rsid w:val="6F3CB26C"/>
    <w:rsid w:val="702B91E2"/>
    <w:rsid w:val="70AF4E95"/>
    <w:rsid w:val="70D50367"/>
    <w:rsid w:val="7149F46E"/>
    <w:rsid w:val="715B1D30"/>
    <w:rsid w:val="71CF53F5"/>
    <w:rsid w:val="721FF235"/>
    <w:rsid w:val="7229D7D2"/>
    <w:rsid w:val="7265AE97"/>
    <w:rsid w:val="7299E82A"/>
    <w:rsid w:val="72A0E8BC"/>
    <w:rsid w:val="73068F60"/>
    <w:rsid w:val="7343BBF6"/>
    <w:rsid w:val="7385A6F7"/>
    <w:rsid w:val="73A5FC3D"/>
    <w:rsid w:val="73FD879F"/>
    <w:rsid w:val="7400E3B6"/>
    <w:rsid w:val="74165AD0"/>
    <w:rsid w:val="742C2DE5"/>
    <w:rsid w:val="74429AFA"/>
    <w:rsid w:val="74710117"/>
    <w:rsid w:val="74D8C971"/>
    <w:rsid w:val="7579F473"/>
    <w:rsid w:val="75A4B536"/>
    <w:rsid w:val="760742FA"/>
    <w:rsid w:val="76197A4F"/>
    <w:rsid w:val="76331052"/>
    <w:rsid w:val="765C55B6"/>
    <w:rsid w:val="76AC9EAE"/>
    <w:rsid w:val="76D154CC"/>
    <w:rsid w:val="77281503"/>
    <w:rsid w:val="782ECD7C"/>
    <w:rsid w:val="78DA0D05"/>
    <w:rsid w:val="79263D18"/>
    <w:rsid w:val="7974C9FB"/>
    <w:rsid w:val="7979D59F"/>
    <w:rsid w:val="7A2A85B4"/>
    <w:rsid w:val="7A3B178C"/>
    <w:rsid w:val="7ABBBAA6"/>
    <w:rsid w:val="7AD6B995"/>
    <w:rsid w:val="7AFB9D29"/>
    <w:rsid w:val="7B53D7D3"/>
    <w:rsid w:val="7B7115D3"/>
    <w:rsid w:val="7B85B9D1"/>
    <w:rsid w:val="7B91BA6F"/>
    <w:rsid w:val="7BC61F9B"/>
    <w:rsid w:val="7BF5B4B2"/>
    <w:rsid w:val="7C02EBBA"/>
    <w:rsid w:val="7C16EF01"/>
    <w:rsid w:val="7C47459C"/>
    <w:rsid w:val="7C676B2F"/>
    <w:rsid w:val="7CCDF681"/>
    <w:rsid w:val="7CEE137F"/>
    <w:rsid w:val="7CFDBEB6"/>
    <w:rsid w:val="7D031AF1"/>
    <w:rsid w:val="7D054673"/>
    <w:rsid w:val="7D65A58A"/>
    <w:rsid w:val="7E4BE72A"/>
    <w:rsid w:val="7EB28A53"/>
    <w:rsid w:val="7EDEF30B"/>
    <w:rsid w:val="7F4E7A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F8317D"/>
  <w15:chartTrackingRefBased/>
  <w15:docId w15:val="{9F2C76DC-B9C3-462E-A5A4-85C98A559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0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uiPriority="0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iPriority="0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10F9"/>
    <w:pPr>
      <w:spacing w:after="0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rsid w:val="009E10F9"/>
    <w:rPr>
      <w:color w:val="0000FF"/>
      <w:u w:val="single"/>
    </w:rPr>
  </w:style>
  <w:style w:type="paragraph" w:styleId="Footer">
    <w:name w:val="footer"/>
    <w:basedOn w:val="Normal"/>
    <w:link w:val="FooterChar"/>
    <w:rsid w:val="009E10F9"/>
    <w:pPr>
      <w:tabs>
        <w:tab w:val="center" w:pos="4153"/>
        <w:tab w:val="right" w:pos="8306"/>
      </w:tabs>
    </w:pPr>
  </w:style>
  <w:style w:type="character" w:styleId="FooterChar" w:customStyle="1">
    <w:name w:val="Footer Char"/>
    <w:basedOn w:val="DefaultParagraphFont"/>
    <w:link w:val="Footer"/>
    <w:rsid w:val="009E10F9"/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9E10F9"/>
  </w:style>
  <w:style w:type="paragraph" w:styleId="Formlabel" w:customStyle="1">
    <w:name w:val="Form label"/>
    <w:basedOn w:val="BodyText"/>
    <w:rsid w:val="009E10F9"/>
    <w:pPr>
      <w:spacing w:before="60" w:after="60"/>
    </w:pPr>
    <w:rPr>
      <w:rFonts w:ascii="Arial" w:hAnsi="Arial" w:cs="Arial"/>
      <w:sz w:val="20"/>
    </w:rPr>
  </w:style>
  <w:style w:type="paragraph" w:styleId="ListParagraph">
    <w:name w:val="List Paragraph"/>
    <w:basedOn w:val="Normal"/>
    <w:uiPriority w:val="34"/>
    <w:qFormat/>
    <w:rsid w:val="009E10F9"/>
    <w:pPr>
      <w:spacing w:after="200" w:line="276" w:lineRule="auto"/>
      <w:ind w:left="720"/>
      <w:contextualSpacing/>
    </w:pPr>
    <w:rPr>
      <w:rFonts w:ascii="Calibri" w:hAnsi="Calibri" w:eastAsia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9E10F9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9E10F9"/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A0F00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9A0F00"/>
    <w:rPr>
      <w:rFonts w:ascii="Times New Roman" w:hAnsi="Times New Roman" w:eastAsia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rsid w:val="00A36276"/>
    <w:pPr>
      <w:spacing w:after="0" w:line="240" w:lineRule="auto"/>
    </w:pPr>
    <w:rPr>
      <w:rFonts w:ascii="Times New Roman" w:hAnsi="Times New Roman" w:eastAsia="Times New Roman" w:cs="Times New Roman"/>
      <w:sz w:val="20"/>
      <w:szCs w:val="20"/>
      <w:lang w:eastAsia="en-GB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5349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2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yperlink" Target="https://psycnet.apa.org/doi/10.1037/ser0000689" TargetMode="External" Id="R6b3aca2da6a04e7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Ceri Phelps</dc:creator>
  <keywords/>
  <dc:description/>
  <lastModifiedBy>Zsuzsanna Telekesi (2203653)</lastModifiedBy>
  <revision>10</revision>
  <dcterms:created xsi:type="dcterms:W3CDTF">2025-01-12T11:41:00.0000000Z</dcterms:created>
  <dcterms:modified xsi:type="dcterms:W3CDTF">2025-01-13T18:27:52.7983547Z</dcterms:modified>
</coreProperties>
</file>