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616EA" w14:textId="77777777" w:rsidR="00A72558" w:rsidRPr="00A72558" w:rsidRDefault="00A72558" w:rsidP="00A72558">
      <w:pPr>
        <w:jc w:val="center"/>
        <w:rPr>
          <w:rFonts w:ascii="Calibri" w:hAnsi="Calibri" w:cs="Calibri"/>
          <w:sz w:val="36"/>
          <w:szCs w:val="36"/>
        </w:rPr>
      </w:pPr>
    </w:p>
    <w:p w14:paraId="158C2856" w14:textId="77777777" w:rsidR="00A72558" w:rsidRPr="00A72558" w:rsidRDefault="00A72558" w:rsidP="00A72558">
      <w:pPr>
        <w:jc w:val="center"/>
        <w:rPr>
          <w:rFonts w:ascii="Calibri" w:hAnsi="Calibri" w:cs="Calibri"/>
          <w:sz w:val="36"/>
          <w:szCs w:val="36"/>
        </w:rPr>
      </w:pPr>
    </w:p>
    <w:p w14:paraId="7D2B806D" w14:textId="77777777" w:rsidR="00A72558" w:rsidRPr="00A72558" w:rsidRDefault="00A72558" w:rsidP="00A72558">
      <w:pPr>
        <w:jc w:val="center"/>
        <w:rPr>
          <w:rFonts w:ascii="Calibri" w:hAnsi="Calibri" w:cs="Calibri"/>
          <w:sz w:val="36"/>
          <w:szCs w:val="36"/>
        </w:rPr>
      </w:pPr>
    </w:p>
    <w:p w14:paraId="31DA0516" w14:textId="77777777" w:rsidR="00A72558" w:rsidRPr="00A72558" w:rsidRDefault="00A72558" w:rsidP="00A72558">
      <w:pPr>
        <w:jc w:val="center"/>
        <w:rPr>
          <w:rFonts w:ascii="Calibri" w:hAnsi="Calibri" w:cs="Calibri"/>
          <w:sz w:val="36"/>
          <w:szCs w:val="36"/>
        </w:rPr>
      </w:pPr>
    </w:p>
    <w:p w14:paraId="286A51F1" w14:textId="77777777" w:rsidR="00A72558" w:rsidRPr="00A72558" w:rsidRDefault="00A72558" w:rsidP="00A72558">
      <w:pPr>
        <w:jc w:val="center"/>
        <w:rPr>
          <w:rFonts w:ascii="Calibri" w:hAnsi="Calibri" w:cs="Calibri"/>
          <w:sz w:val="36"/>
          <w:szCs w:val="36"/>
        </w:rPr>
      </w:pPr>
    </w:p>
    <w:p w14:paraId="68D901DE" w14:textId="77777777" w:rsidR="00A72558" w:rsidRPr="00A72558" w:rsidRDefault="00A72558" w:rsidP="00A72558">
      <w:pPr>
        <w:jc w:val="center"/>
        <w:rPr>
          <w:rFonts w:ascii="Calibri" w:hAnsi="Calibri" w:cs="Calibri"/>
          <w:sz w:val="36"/>
          <w:szCs w:val="36"/>
        </w:rPr>
      </w:pPr>
    </w:p>
    <w:p w14:paraId="1F83A1C2" w14:textId="77777777" w:rsidR="00A72558" w:rsidRPr="00A72558" w:rsidRDefault="00A72558" w:rsidP="00A72558">
      <w:pPr>
        <w:jc w:val="center"/>
        <w:rPr>
          <w:rFonts w:ascii="Calibri" w:hAnsi="Calibri" w:cs="Calibri"/>
          <w:sz w:val="36"/>
          <w:szCs w:val="36"/>
        </w:rPr>
      </w:pPr>
    </w:p>
    <w:p w14:paraId="3AEE987D" w14:textId="77777777" w:rsidR="00A72558" w:rsidRPr="00A72558" w:rsidRDefault="00A72558" w:rsidP="00A72558">
      <w:pPr>
        <w:jc w:val="center"/>
        <w:rPr>
          <w:rFonts w:ascii="Calibri" w:hAnsi="Calibri" w:cs="Calibri"/>
          <w:sz w:val="36"/>
          <w:szCs w:val="36"/>
        </w:rPr>
      </w:pPr>
    </w:p>
    <w:p w14:paraId="7A90F287" w14:textId="77777777" w:rsidR="00A72558" w:rsidRPr="00A72558" w:rsidRDefault="00A72558" w:rsidP="00A72558">
      <w:pPr>
        <w:jc w:val="center"/>
        <w:rPr>
          <w:rFonts w:ascii="Calibri" w:hAnsi="Calibri" w:cs="Calibri"/>
          <w:sz w:val="36"/>
          <w:szCs w:val="36"/>
        </w:rPr>
      </w:pPr>
    </w:p>
    <w:p w14:paraId="329365ED" w14:textId="77777777" w:rsidR="00A72558" w:rsidRPr="00A72558" w:rsidRDefault="00A72558" w:rsidP="00A72558">
      <w:pPr>
        <w:jc w:val="center"/>
        <w:rPr>
          <w:rFonts w:ascii="Calibri" w:hAnsi="Calibri" w:cs="Calibri"/>
          <w:sz w:val="36"/>
          <w:szCs w:val="36"/>
        </w:rPr>
      </w:pPr>
    </w:p>
    <w:p w14:paraId="0A9CCD38" w14:textId="77777777" w:rsidR="00A72558" w:rsidRPr="00A72558" w:rsidRDefault="00A72558" w:rsidP="00A72558">
      <w:pPr>
        <w:jc w:val="center"/>
        <w:rPr>
          <w:rFonts w:ascii="Calibri" w:hAnsi="Calibri" w:cs="Calibri"/>
          <w:sz w:val="36"/>
          <w:szCs w:val="36"/>
        </w:rPr>
      </w:pPr>
    </w:p>
    <w:p w14:paraId="6A9837F1" w14:textId="5BBA069E" w:rsidR="00A72558" w:rsidRPr="00A72558" w:rsidRDefault="00A72558" w:rsidP="00A72558">
      <w:pPr>
        <w:jc w:val="center"/>
        <w:rPr>
          <w:rFonts w:ascii="Calibri" w:hAnsi="Calibri" w:cs="Calibri"/>
          <w:sz w:val="36"/>
          <w:szCs w:val="36"/>
        </w:rPr>
      </w:pPr>
      <w:r w:rsidRPr="00A72558">
        <w:rPr>
          <w:rFonts w:ascii="Calibri" w:hAnsi="Calibri" w:cs="Calibri"/>
          <w:sz w:val="36"/>
          <w:szCs w:val="36"/>
        </w:rPr>
        <w:t xml:space="preserve">Managing </w:t>
      </w:r>
      <w:r w:rsidRPr="00A72558">
        <w:rPr>
          <w:rFonts w:ascii="Calibri" w:hAnsi="Calibri" w:cs="Calibri"/>
          <w:sz w:val="36"/>
          <w:szCs w:val="36"/>
        </w:rPr>
        <w:t>Marketing Change</w:t>
      </w:r>
      <w:r w:rsidRPr="00A72558">
        <w:rPr>
          <w:rFonts w:ascii="Calibri" w:hAnsi="Calibri" w:cs="Calibri"/>
          <w:sz w:val="36"/>
          <w:szCs w:val="36"/>
        </w:rPr>
        <w:t xml:space="preserve"> (BMMB702</w:t>
      </w:r>
      <w:r w:rsidRPr="00A72558">
        <w:rPr>
          <w:rFonts w:ascii="Calibri" w:hAnsi="Calibri" w:cs="Calibri"/>
          <w:sz w:val="36"/>
          <w:szCs w:val="36"/>
        </w:rPr>
        <w:t>6</w:t>
      </w:r>
      <w:r w:rsidRPr="00A72558">
        <w:rPr>
          <w:rFonts w:ascii="Calibri" w:hAnsi="Calibri" w:cs="Calibri"/>
          <w:sz w:val="36"/>
          <w:szCs w:val="36"/>
        </w:rPr>
        <w:t>D)</w:t>
      </w:r>
    </w:p>
    <w:p w14:paraId="6CA706EB" w14:textId="1D8BB402" w:rsidR="00A72558" w:rsidRPr="00A72558" w:rsidRDefault="00A72558" w:rsidP="00A72558">
      <w:pPr>
        <w:jc w:val="center"/>
        <w:rPr>
          <w:rFonts w:ascii="Calibri" w:hAnsi="Calibri" w:cs="Calibri"/>
          <w:sz w:val="36"/>
          <w:szCs w:val="36"/>
        </w:rPr>
      </w:pPr>
      <w:r w:rsidRPr="00A72558">
        <w:rPr>
          <w:rFonts w:ascii="Calibri" w:hAnsi="Calibri" w:cs="Calibri"/>
          <w:sz w:val="36"/>
          <w:szCs w:val="36"/>
        </w:rPr>
        <w:t xml:space="preserve">Lecturer – </w:t>
      </w:r>
      <w:r w:rsidRPr="00A72558">
        <w:rPr>
          <w:rFonts w:ascii="Calibri" w:hAnsi="Calibri" w:cs="Calibri"/>
          <w:sz w:val="36"/>
          <w:szCs w:val="36"/>
        </w:rPr>
        <w:t>Navdeep Randhawa</w:t>
      </w:r>
    </w:p>
    <w:p w14:paraId="5EC15490" w14:textId="77777777" w:rsidR="00A72558" w:rsidRPr="00A72558" w:rsidRDefault="00A72558" w:rsidP="00A72558">
      <w:pPr>
        <w:jc w:val="center"/>
        <w:rPr>
          <w:rFonts w:ascii="Calibri" w:hAnsi="Calibri" w:cs="Calibri"/>
          <w:sz w:val="36"/>
          <w:szCs w:val="36"/>
        </w:rPr>
      </w:pPr>
    </w:p>
    <w:p w14:paraId="62E7EF1C" w14:textId="267E8C08" w:rsidR="00A72558" w:rsidRPr="00A72558" w:rsidRDefault="00A72558" w:rsidP="00A72558">
      <w:pPr>
        <w:jc w:val="center"/>
        <w:rPr>
          <w:rFonts w:ascii="Calibri" w:hAnsi="Calibri" w:cs="Calibri"/>
          <w:sz w:val="36"/>
          <w:szCs w:val="36"/>
        </w:rPr>
      </w:pPr>
      <w:r w:rsidRPr="00A72558">
        <w:rPr>
          <w:rFonts w:ascii="Calibri" w:hAnsi="Calibri" w:cs="Calibri"/>
          <w:sz w:val="36"/>
          <w:szCs w:val="36"/>
        </w:rPr>
        <w:t xml:space="preserve">Managing Marketing Change </w:t>
      </w:r>
      <w:r w:rsidRPr="00A72558">
        <w:rPr>
          <w:rFonts w:ascii="Calibri" w:hAnsi="Calibri" w:cs="Calibri"/>
          <w:sz w:val="36"/>
          <w:szCs w:val="36"/>
        </w:rPr>
        <w:br/>
        <w:t>Planning for contemporary issues in marketing – Marriot Group</w:t>
      </w:r>
    </w:p>
    <w:p w14:paraId="42781E37" w14:textId="77777777" w:rsidR="00A72558" w:rsidRPr="00A72558" w:rsidRDefault="00A72558" w:rsidP="00A72558">
      <w:pPr>
        <w:jc w:val="center"/>
        <w:rPr>
          <w:rFonts w:ascii="Calibri" w:hAnsi="Calibri" w:cs="Calibri"/>
          <w:sz w:val="36"/>
          <w:szCs w:val="36"/>
        </w:rPr>
      </w:pPr>
    </w:p>
    <w:p w14:paraId="76CCF171" w14:textId="77777777" w:rsidR="00A72558" w:rsidRPr="00A72558" w:rsidRDefault="00A72558" w:rsidP="00A72558">
      <w:pPr>
        <w:jc w:val="center"/>
        <w:rPr>
          <w:rFonts w:ascii="Calibri" w:hAnsi="Calibri" w:cs="Calibri"/>
          <w:sz w:val="36"/>
          <w:szCs w:val="36"/>
        </w:rPr>
      </w:pPr>
      <w:r w:rsidRPr="00A72558">
        <w:rPr>
          <w:rFonts w:ascii="Calibri" w:hAnsi="Calibri" w:cs="Calibri"/>
          <w:sz w:val="36"/>
          <w:szCs w:val="36"/>
        </w:rPr>
        <w:t>Student – Julian Phillips 2408627</w:t>
      </w:r>
    </w:p>
    <w:p w14:paraId="7FD8A140" w14:textId="2F36F66B" w:rsidR="00A72558" w:rsidRPr="00A72558" w:rsidRDefault="002D735C">
      <w:pPr>
        <w:spacing w:line="300" w:lineRule="auto"/>
        <w:rPr>
          <w:rFonts w:ascii="Calibri" w:eastAsia="Segoe UI" w:hAnsi="Calibri" w:cs="Calibri"/>
          <w:b/>
          <w:bCs/>
          <w:color w:val="616161"/>
          <w:sz w:val="24"/>
          <w:szCs w:val="24"/>
        </w:rPr>
      </w:pPr>
      <w:r w:rsidRPr="00A72558">
        <w:rPr>
          <w:rFonts w:ascii="Calibri" w:eastAsia="Segoe UI" w:hAnsi="Calibri" w:cs="Calibri"/>
          <w:b/>
          <w:bCs/>
          <w:color w:val="616161"/>
          <w:sz w:val="24"/>
          <w:szCs w:val="24"/>
        </w:rPr>
        <w:br/>
      </w:r>
    </w:p>
    <w:p w14:paraId="393DD415" w14:textId="77777777" w:rsidR="00A72558" w:rsidRPr="00A72558" w:rsidRDefault="00A72558">
      <w:pPr>
        <w:spacing w:line="300" w:lineRule="auto"/>
        <w:rPr>
          <w:rFonts w:ascii="Calibri" w:eastAsia="Segoe UI" w:hAnsi="Calibri" w:cs="Calibri"/>
          <w:b/>
          <w:bCs/>
          <w:color w:val="616161"/>
          <w:sz w:val="24"/>
          <w:szCs w:val="24"/>
        </w:rPr>
      </w:pPr>
    </w:p>
    <w:p w14:paraId="1D8BF708" w14:textId="77777777" w:rsidR="00A72558" w:rsidRPr="00A72558" w:rsidRDefault="00A72558">
      <w:pPr>
        <w:spacing w:line="300" w:lineRule="auto"/>
        <w:rPr>
          <w:rFonts w:ascii="Calibri" w:eastAsia="Segoe UI" w:hAnsi="Calibri" w:cs="Calibri"/>
          <w:b/>
          <w:bCs/>
          <w:color w:val="616161"/>
          <w:sz w:val="24"/>
          <w:szCs w:val="24"/>
        </w:rPr>
      </w:pPr>
    </w:p>
    <w:p w14:paraId="19901E7C" w14:textId="77777777" w:rsidR="00A72558" w:rsidRPr="00A72558" w:rsidRDefault="00A72558">
      <w:pPr>
        <w:spacing w:line="300" w:lineRule="auto"/>
        <w:rPr>
          <w:rFonts w:ascii="Calibri" w:eastAsia="Segoe UI" w:hAnsi="Calibri" w:cs="Calibri"/>
          <w:b/>
          <w:bCs/>
          <w:color w:val="616161"/>
          <w:sz w:val="24"/>
          <w:szCs w:val="24"/>
        </w:rPr>
      </w:pPr>
    </w:p>
    <w:p w14:paraId="7727BD92" w14:textId="77777777" w:rsidR="00A72558" w:rsidRPr="00A72558" w:rsidRDefault="00A72558">
      <w:pPr>
        <w:spacing w:line="300" w:lineRule="auto"/>
        <w:rPr>
          <w:rFonts w:ascii="Calibri" w:eastAsia="Segoe UI" w:hAnsi="Calibri" w:cs="Calibri"/>
          <w:b/>
          <w:bCs/>
          <w:color w:val="616161"/>
          <w:sz w:val="24"/>
          <w:szCs w:val="24"/>
        </w:rPr>
      </w:pPr>
    </w:p>
    <w:p w14:paraId="0891648E" w14:textId="77777777" w:rsidR="00A72558" w:rsidRPr="00A72558" w:rsidRDefault="00A72558">
      <w:pPr>
        <w:spacing w:line="300" w:lineRule="auto"/>
        <w:rPr>
          <w:rFonts w:ascii="Calibri" w:eastAsia="Segoe UI" w:hAnsi="Calibri" w:cs="Calibri"/>
          <w:b/>
          <w:bCs/>
          <w:color w:val="616161"/>
          <w:sz w:val="24"/>
          <w:szCs w:val="24"/>
        </w:rPr>
      </w:pPr>
    </w:p>
    <w:p w14:paraId="2E740CAF" w14:textId="77777777" w:rsidR="00A72558" w:rsidRPr="00A72558" w:rsidRDefault="00A72558">
      <w:pPr>
        <w:spacing w:line="300" w:lineRule="auto"/>
        <w:rPr>
          <w:rFonts w:ascii="Calibri" w:eastAsia="Segoe UI" w:hAnsi="Calibri" w:cs="Calibri"/>
          <w:b/>
          <w:bCs/>
          <w:color w:val="616161"/>
          <w:sz w:val="24"/>
          <w:szCs w:val="24"/>
        </w:rPr>
      </w:pPr>
    </w:p>
    <w:p w14:paraId="5E08F377" w14:textId="77777777" w:rsidR="00A72558" w:rsidRPr="00A72558" w:rsidRDefault="00A72558">
      <w:pPr>
        <w:spacing w:line="300" w:lineRule="auto"/>
        <w:rPr>
          <w:rFonts w:ascii="Calibri" w:eastAsia="Segoe UI" w:hAnsi="Calibri" w:cs="Calibri"/>
          <w:b/>
          <w:bCs/>
          <w:color w:val="616161"/>
          <w:sz w:val="24"/>
          <w:szCs w:val="24"/>
        </w:rPr>
      </w:pPr>
    </w:p>
    <w:p w14:paraId="10795F8E" w14:textId="77777777" w:rsidR="00A72558" w:rsidRPr="00A72558" w:rsidRDefault="00A72558">
      <w:pPr>
        <w:spacing w:line="300" w:lineRule="auto"/>
        <w:rPr>
          <w:rFonts w:ascii="Calibri" w:eastAsia="Segoe UI" w:hAnsi="Calibri" w:cs="Calibri"/>
          <w:b/>
          <w:bCs/>
          <w:color w:val="616161"/>
          <w:sz w:val="24"/>
          <w:szCs w:val="24"/>
        </w:rPr>
      </w:pPr>
    </w:p>
    <w:p w14:paraId="1E343FC8" w14:textId="77777777" w:rsidR="00A72558" w:rsidRPr="00A72558" w:rsidRDefault="00A72558">
      <w:pPr>
        <w:spacing w:line="300" w:lineRule="auto"/>
        <w:rPr>
          <w:rFonts w:ascii="Calibri" w:eastAsia="Segoe UI" w:hAnsi="Calibri" w:cs="Calibri"/>
          <w:b/>
          <w:bCs/>
          <w:color w:val="616161"/>
          <w:sz w:val="24"/>
          <w:szCs w:val="24"/>
        </w:rPr>
      </w:pPr>
    </w:p>
    <w:p w14:paraId="1E5D0694" w14:textId="77777777" w:rsidR="00A72558" w:rsidRPr="00A72558" w:rsidRDefault="00A72558">
      <w:pPr>
        <w:spacing w:line="300" w:lineRule="auto"/>
        <w:rPr>
          <w:rFonts w:ascii="Calibri" w:eastAsia="Segoe UI" w:hAnsi="Calibri" w:cs="Calibri"/>
          <w:b/>
          <w:bCs/>
          <w:color w:val="616161"/>
          <w:sz w:val="24"/>
          <w:szCs w:val="24"/>
        </w:rPr>
      </w:pPr>
    </w:p>
    <w:p w14:paraId="27037CA1" w14:textId="77777777" w:rsidR="00A72558" w:rsidRPr="00A72558" w:rsidRDefault="00A72558">
      <w:pPr>
        <w:spacing w:line="300" w:lineRule="auto"/>
        <w:rPr>
          <w:rFonts w:ascii="Calibri" w:eastAsia="Segoe UI" w:hAnsi="Calibri" w:cs="Calibri"/>
          <w:b/>
          <w:bCs/>
          <w:color w:val="616161"/>
          <w:sz w:val="24"/>
          <w:szCs w:val="24"/>
        </w:rPr>
      </w:pPr>
    </w:p>
    <w:p w14:paraId="2CDB56F7" w14:textId="77777777" w:rsidR="00A72558" w:rsidRPr="00A72558" w:rsidRDefault="00A72558">
      <w:pPr>
        <w:spacing w:line="300" w:lineRule="auto"/>
        <w:rPr>
          <w:rFonts w:ascii="Calibri" w:eastAsia="Segoe UI" w:hAnsi="Calibri" w:cs="Calibri"/>
          <w:b/>
          <w:bCs/>
          <w:color w:val="616161"/>
          <w:sz w:val="24"/>
          <w:szCs w:val="24"/>
        </w:rPr>
      </w:pPr>
    </w:p>
    <w:p w14:paraId="31A61A06" w14:textId="77777777" w:rsidR="00A72558" w:rsidRPr="00A72558" w:rsidRDefault="00A72558">
      <w:pPr>
        <w:spacing w:line="300" w:lineRule="auto"/>
        <w:rPr>
          <w:rFonts w:ascii="Calibri" w:eastAsia="Segoe UI" w:hAnsi="Calibri" w:cs="Calibri"/>
          <w:b/>
          <w:bCs/>
          <w:color w:val="616161"/>
          <w:sz w:val="24"/>
          <w:szCs w:val="24"/>
        </w:rPr>
      </w:pPr>
    </w:p>
    <w:p w14:paraId="7D3CAF12" w14:textId="77777777" w:rsidR="00A72558" w:rsidRPr="00A72558" w:rsidRDefault="00A72558">
      <w:pPr>
        <w:spacing w:line="300" w:lineRule="auto"/>
        <w:rPr>
          <w:rFonts w:ascii="Calibri" w:eastAsia="Segoe UI" w:hAnsi="Calibri" w:cs="Calibri"/>
          <w:b/>
          <w:bCs/>
          <w:color w:val="616161"/>
          <w:sz w:val="24"/>
          <w:szCs w:val="24"/>
        </w:rPr>
      </w:pPr>
    </w:p>
    <w:p w14:paraId="35BA82CE" w14:textId="77777777" w:rsidR="00A72558" w:rsidRPr="00A72558" w:rsidRDefault="00A72558">
      <w:pPr>
        <w:spacing w:line="300" w:lineRule="auto"/>
        <w:rPr>
          <w:rFonts w:ascii="Calibri" w:eastAsia="Segoe UI" w:hAnsi="Calibri" w:cs="Calibri"/>
          <w:b/>
          <w:bCs/>
          <w:color w:val="616161"/>
          <w:sz w:val="24"/>
          <w:szCs w:val="24"/>
        </w:rPr>
      </w:pPr>
    </w:p>
    <w:p w14:paraId="541F26E9" w14:textId="77777777" w:rsidR="00A72558" w:rsidRPr="00A72558" w:rsidRDefault="00A72558">
      <w:pPr>
        <w:spacing w:line="300" w:lineRule="auto"/>
        <w:rPr>
          <w:rFonts w:ascii="Calibri" w:eastAsia="Segoe UI" w:hAnsi="Calibri" w:cs="Calibri"/>
          <w:b/>
          <w:bCs/>
          <w:color w:val="616161"/>
        </w:rPr>
      </w:pPr>
    </w:p>
    <w:p w14:paraId="05F0553A" w14:textId="77777777" w:rsidR="00A72558" w:rsidRPr="00A72558" w:rsidRDefault="00A72558" w:rsidP="00A72558">
      <w:pPr>
        <w:rPr>
          <w:rFonts w:ascii="Calibri" w:hAnsi="Calibri" w:cs="Calibri"/>
        </w:rPr>
      </w:pPr>
      <w:r w:rsidRPr="00A72558">
        <w:rPr>
          <w:rFonts w:ascii="Calibri" w:hAnsi="Calibri" w:cs="Calibri"/>
        </w:rPr>
        <w:t>Table of Contents:</w:t>
      </w:r>
    </w:p>
    <w:p w14:paraId="70024026" w14:textId="77777777" w:rsidR="00A72558" w:rsidRPr="00A72558" w:rsidRDefault="00A72558" w:rsidP="00A72558">
      <w:pPr>
        <w:pStyle w:val="ListParagraph"/>
        <w:numPr>
          <w:ilvl w:val="0"/>
          <w:numId w:val="2"/>
        </w:numPr>
        <w:spacing w:after="160" w:line="259" w:lineRule="auto"/>
        <w:contextualSpacing/>
        <w:rPr>
          <w:rFonts w:ascii="Calibri" w:hAnsi="Calibri" w:cs="Calibri"/>
        </w:rPr>
      </w:pPr>
      <w:r w:rsidRPr="00A72558">
        <w:rPr>
          <w:rFonts w:ascii="Calibri" w:hAnsi="Calibri" w:cs="Calibri"/>
        </w:rPr>
        <w:t>Link to Microsoft Stream</w:t>
      </w:r>
    </w:p>
    <w:p w14:paraId="2163E6D8" w14:textId="77777777" w:rsidR="00A72558" w:rsidRPr="00A72558" w:rsidRDefault="00A72558" w:rsidP="00A72558">
      <w:pPr>
        <w:pStyle w:val="ListParagraph"/>
        <w:numPr>
          <w:ilvl w:val="0"/>
          <w:numId w:val="2"/>
        </w:numPr>
        <w:spacing w:after="160" w:line="259" w:lineRule="auto"/>
        <w:contextualSpacing/>
        <w:rPr>
          <w:rFonts w:ascii="Calibri" w:hAnsi="Calibri" w:cs="Calibri"/>
        </w:rPr>
      </w:pPr>
      <w:r w:rsidRPr="00A72558">
        <w:rPr>
          <w:rFonts w:ascii="Calibri" w:hAnsi="Calibri" w:cs="Calibri"/>
        </w:rPr>
        <w:t>Script</w:t>
      </w:r>
    </w:p>
    <w:p w14:paraId="109BBBD2" w14:textId="77777777" w:rsidR="00A72558" w:rsidRPr="00A72558" w:rsidRDefault="00A72558" w:rsidP="00A72558">
      <w:pPr>
        <w:pStyle w:val="ListParagraph"/>
        <w:numPr>
          <w:ilvl w:val="0"/>
          <w:numId w:val="2"/>
        </w:numPr>
        <w:spacing w:after="160" w:line="259" w:lineRule="auto"/>
        <w:contextualSpacing/>
        <w:rPr>
          <w:rFonts w:ascii="Calibri" w:hAnsi="Calibri" w:cs="Calibri"/>
        </w:rPr>
      </w:pPr>
      <w:r w:rsidRPr="00A72558">
        <w:rPr>
          <w:rFonts w:ascii="Calibri" w:hAnsi="Calibri" w:cs="Calibri"/>
        </w:rPr>
        <w:t>Bibliography</w:t>
      </w:r>
    </w:p>
    <w:p w14:paraId="796A8153" w14:textId="77777777" w:rsidR="00A72558" w:rsidRPr="00A72558" w:rsidRDefault="00A72558">
      <w:pPr>
        <w:spacing w:line="300" w:lineRule="auto"/>
        <w:rPr>
          <w:rFonts w:ascii="Calibri" w:eastAsia="Segoe UI" w:hAnsi="Calibri" w:cs="Calibri"/>
          <w:b/>
          <w:bCs/>
          <w:color w:val="616161"/>
        </w:rPr>
      </w:pPr>
    </w:p>
    <w:p w14:paraId="4FD6C227" w14:textId="77777777" w:rsidR="00A72558" w:rsidRPr="00A72558" w:rsidRDefault="00A72558">
      <w:pPr>
        <w:spacing w:line="300" w:lineRule="auto"/>
        <w:rPr>
          <w:rFonts w:ascii="Calibri" w:eastAsia="Segoe UI" w:hAnsi="Calibri" w:cs="Calibri"/>
          <w:b/>
          <w:bCs/>
          <w:color w:val="616161"/>
        </w:rPr>
      </w:pPr>
    </w:p>
    <w:p w14:paraId="339D4912" w14:textId="77777777" w:rsidR="00A72558" w:rsidRPr="00A72558" w:rsidRDefault="00A72558">
      <w:pPr>
        <w:spacing w:line="300" w:lineRule="auto"/>
        <w:rPr>
          <w:rFonts w:ascii="Calibri" w:eastAsia="Segoe UI" w:hAnsi="Calibri" w:cs="Calibri"/>
          <w:b/>
          <w:bCs/>
          <w:color w:val="616161"/>
        </w:rPr>
      </w:pPr>
    </w:p>
    <w:p w14:paraId="5896A2CF" w14:textId="77777777" w:rsidR="00A72558" w:rsidRPr="00A72558" w:rsidRDefault="00A72558">
      <w:pPr>
        <w:spacing w:line="300" w:lineRule="auto"/>
        <w:rPr>
          <w:rFonts w:ascii="Calibri" w:eastAsia="Segoe UI" w:hAnsi="Calibri" w:cs="Calibri"/>
          <w:b/>
          <w:bCs/>
          <w:color w:val="616161"/>
        </w:rPr>
      </w:pPr>
    </w:p>
    <w:p w14:paraId="20E03052" w14:textId="77777777" w:rsidR="00A72558" w:rsidRPr="00A72558" w:rsidRDefault="00A72558">
      <w:pPr>
        <w:spacing w:line="300" w:lineRule="auto"/>
        <w:rPr>
          <w:rFonts w:ascii="Calibri" w:eastAsia="Segoe UI" w:hAnsi="Calibri" w:cs="Calibri"/>
          <w:b/>
          <w:bCs/>
          <w:color w:val="616161"/>
        </w:rPr>
      </w:pPr>
    </w:p>
    <w:p w14:paraId="505BEB44" w14:textId="77777777" w:rsidR="00A72558" w:rsidRPr="00A72558" w:rsidRDefault="00A72558">
      <w:pPr>
        <w:spacing w:line="300" w:lineRule="auto"/>
        <w:rPr>
          <w:rFonts w:ascii="Calibri" w:eastAsia="Segoe UI" w:hAnsi="Calibri" w:cs="Calibri"/>
          <w:b/>
          <w:bCs/>
          <w:color w:val="616161"/>
        </w:rPr>
      </w:pPr>
    </w:p>
    <w:p w14:paraId="27CF095C" w14:textId="77777777" w:rsidR="00A72558" w:rsidRPr="00A72558" w:rsidRDefault="00A72558">
      <w:pPr>
        <w:spacing w:line="300" w:lineRule="auto"/>
        <w:rPr>
          <w:rFonts w:ascii="Calibri" w:eastAsia="Segoe UI" w:hAnsi="Calibri" w:cs="Calibri"/>
          <w:b/>
          <w:bCs/>
          <w:color w:val="616161"/>
        </w:rPr>
      </w:pPr>
    </w:p>
    <w:p w14:paraId="37324628" w14:textId="77777777" w:rsidR="00A72558" w:rsidRPr="00A72558" w:rsidRDefault="00A72558">
      <w:pPr>
        <w:spacing w:line="300" w:lineRule="auto"/>
        <w:rPr>
          <w:rFonts w:ascii="Calibri" w:eastAsia="Segoe UI" w:hAnsi="Calibri" w:cs="Calibri"/>
          <w:b/>
          <w:bCs/>
          <w:color w:val="616161"/>
        </w:rPr>
      </w:pPr>
    </w:p>
    <w:p w14:paraId="676A6760" w14:textId="77777777" w:rsidR="00A72558" w:rsidRPr="00A72558" w:rsidRDefault="00A72558">
      <w:pPr>
        <w:spacing w:line="300" w:lineRule="auto"/>
        <w:rPr>
          <w:rFonts w:ascii="Calibri" w:eastAsia="Segoe UI" w:hAnsi="Calibri" w:cs="Calibri"/>
          <w:b/>
          <w:bCs/>
          <w:color w:val="616161"/>
        </w:rPr>
      </w:pPr>
    </w:p>
    <w:p w14:paraId="1D872FBC" w14:textId="77777777" w:rsidR="00A72558" w:rsidRPr="00A72558" w:rsidRDefault="00A72558">
      <w:pPr>
        <w:spacing w:line="300" w:lineRule="auto"/>
        <w:rPr>
          <w:rFonts w:ascii="Calibri" w:eastAsia="Segoe UI" w:hAnsi="Calibri" w:cs="Calibri"/>
          <w:b/>
          <w:bCs/>
          <w:color w:val="616161"/>
        </w:rPr>
      </w:pPr>
    </w:p>
    <w:p w14:paraId="19A953F2" w14:textId="77777777" w:rsidR="00A72558" w:rsidRPr="00A72558" w:rsidRDefault="00A72558">
      <w:pPr>
        <w:spacing w:line="300" w:lineRule="auto"/>
        <w:rPr>
          <w:rFonts w:ascii="Calibri" w:eastAsia="Segoe UI" w:hAnsi="Calibri" w:cs="Calibri"/>
          <w:b/>
          <w:bCs/>
          <w:color w:val="616161"/>
        </w:rPr>
      </w:pPr>
    </w:p>
    <w:p w14:paraId="59944849" w14:textId="77777777" w:rsidR="00A72558" w:rsidRPr="00A72558" w:rsidRDefault="00A72558">
      <w:pPr>
        <w:spacing w:line="300" w:lineRule="auto"/>
        <w:rPr>
          <w:rFonts w:ascii="Calibri" w:eastAsia="Segoe UI" w:hAnsi="Calibri" w:cs="Calibri"/>
          <w:b/>
          <w:bCs/>
          <w:color w:val="616161"/>
        </w:rPr>
      </w:pPr>
    </w:p>
    <w:p w14:paraId="0537D818" w14:textId="77777777" w:rsidR="00A72558" w:rsidRPr="00A72558" w:rsidRDefault="00A72558">
      <w:pPr>
        <w:spacing w:line="300" w:lineRule="auto"/>
        <w:rPr>
          <w:rFonts w:ascii="Calibri" w:eastAsia="Segoe UI" w:hAnsi="Calibri" w:cs="Calibri"/>
          <w:b/>
          <w:bCs/>
          <w:color w:val="616161"/>
        </w:rPr>
      </w:pPr>
    </w:p>
    <w:p w14:paraId="5453DDF5" w14:textId="77777777" w:rsidR="00A72558" w:rsidRPr="00A72558" w:rsidRDefault="00A72558">
      <w:pPr>
        <w:spacing w:line="300" w:lineRule="auto"/>
        <w:rPr>
          <w:rFonts w:ascii="Calibri" w:eastAsia="Segoe UI" w:hAnsi="Calibri" w:cs="Calibri"/>
          <w:b/>
          <w:bCs/>
          <w:color w:val="616161"/>
        </w:rPr>
      </w:pPr>
    </w:p>
    <w:p w14:paraId="5E83D79E" w14:textId="77777777" w:rsidR="00A72558" w:rsidRPr="00A72558" w:rsidRDefault="00A72558">
      <w:pPr>
        <w:spacing w:line="300" w:lineRule="auto"/>
        <w:rPr>
          <w:rFonts w:ascii="Calibri" w:eastAsia="Segoe UI" w:hAnsi="Calibri" w:cs="Calibri"/>
          <w:b/>
          <w:bCs/>
          <w:color w:val="616161"/>
        </w:rPr>
      </w:pPr>
    </w:p>
    <w:p w14:paraId="58A68431" w14:textId="77777777" w:rsidR="00A72558" w:rsidRPr="00A72558" w:rsidRDefault="00A72558">
      <w:pPr>
        <w:spacing w:line="300" w:lineRule="auto"/>
        <w:rPr>
          <w:rFonts w:ascii="Calibri" w:eastAsia="Segoe UI" w:hAnsi="Calibri" w:cs="Calibri"/>
          <w:b/>
          <w:bCs/>
          <w:color w:val="616161"/>
        </w:rPr>
      </w:pPr>
    </w:p>
    <w:p w14:paraId="78CA580A" w14:textId="77777777" w:rsidR="00A72558" w:rsidRPr="00A72558" w:rsidRDefault="00A72558">
      <w:pPr>
        <w:spacing w:line="300" w:lineRule="auto"/>
        <w:rPr>
          <w:rFonts w:ascii="Calibri" w:eastAsia="Segoe UI" w:hAnsi="Calibri" w:cs="Calibri"/>
          <w:b/>
          <w:bCs/>
          <w:color w:val="616161"/>
        </w:rPr>
      </w:pPr>
    </w:p>
    <w:p w14:paraId="78E8757D" w14:textId="77777777" w:rsidR="00A72558" w:rsidRPr="00A72558" w:rsidRDefault="00A72558">
      <w:pPr>
        <w:spacing w:line="300" w:lineRule="auto"/>
        <w:rPr>
          <w:rFonts w:ascii="Calibri" w:eastAsia="Segoe UI" w:hAnsi="Calibri" w:cs="Calibri"/>
          <w:b/>
          <w:bCs/>
          <w:color w:val="616161"/>
        </w:rPr>
      </w:pPr>
    </w:p>
    <w:p w14:paraId="00E260ED" w14:textId="77777777" w:rsidR="00A72558" w:rsidRPr="00A72558" w:rsidRDefault="00A72558">
      <w:pPr>
        <w:spacing w:line="300" w:lineRule="auto"/>
        <w:rPr>
          <w:rFonts w:ascii="Calibri" w:eastAsia="Segoe UI" w:hAnsi="Calibri" w:cs="Calibri"/>
          <w:b/>
          <w:bCs/>
          <w:color w:val="616161"/>
        </w:rPr>
      </w:pPr>
    </w:p>
    <w:p w14:paraId="147CEA74" w14:textId="77777777" w:rsidR="00A72558" w:rsidRPr="00A72558" w:rsidRDefault="00A72558">
      <w:pPr>
        <w:spacing w:line="300" w:lineRule="auto"/>
        <w:rPr>
          <w:rFonts w:ascii="Calibri" w:eastAsia="Segoe UI" w:hAnsi="Calibri" w:cs="Calibri"/>
          <w:b/>
          <w:bCs/>
          <w:color w:val="616161"/>
        </w:rPr>
      </w:pPr>
    </w:p>
    <w:p w14:paraId="5049928A" w14:textId="77777777" w:rsidR="00A72558" w:rsidRPr="00A72558" w:rsidRDefault="00A72558">
      <w:pPr>
        <w:spacing w:line="300" w:lineRule="auto"/>
        <w:rPr>
          <w:rFonts w:ascii="Calibri" w:eastAsia="Segoe UI" w:hAnsi="Calibri" w:cs="Calibri"/>
          <w:b/>
          <w:bCs/>
          <w:color w:val="616161"/>
        </w:rPr>
      </w:pPr>
    </w:p>
    <w:p w14:paraId="3BFB9C5E" w14:textId="77777777" w:rsidR="00A72558" w:rsidRPr="00A72558" w:rsidRDefault="00A72558">
      <w:pPr>
        <w:spacing w:line="300" w:lineRule="auto"/>
        <w:rPr>
          <w:rFonts w:ascii="Calibri" w:eastAsia="Segoe UI" w:hAnsi="Calibri" w:cs="Calibri"/>
          <w:b/>
          <w:bCs/>
          <w:color w:val="616161"/>
        </w:rPr>
      </w:pPr>
    </w:p>
    <w:p w14:paraId="327F86F6" w14:textId="77777777" w:rsidR="00A72558" w:rsidRPr="00A72558" w:rsidRDefault="00A72558">
      <w:pPr>
        <w:spacing w:line="300" w:lineRule="auto"/>
        <w:rPr>
          <w:rFonts w:ascii="Calibri" w:eastAsia="Segoe UI" w:hAnsi="Calibri" w:cs="Calibri"/>
          <w:b/>
          <w:bCs/>
          <w:color w:val="616161"/>
        </w:rPr>
      </w:pPr>
    </w:p>
    <w:p w14:paraId="233FB539" w14:textId="77777777" w:rsidR="00A72558" w:rsidRPr="00A72558" w:rsidRDefault="00A72558">
      <w:pPr>
        <w:spacing w:line="300" w:lineRule="auto"/>
        <w:rPr>
          <w:rFonts w:ascii="Calibri" w:eastAsia="Segoe UI" w:hAnsi="Calibri" w:cs="Calibri"/>
          <w:b/>
          <w:bCs/>
          <w:color w:val="616161"/>
        </w:rPr>
      </w:pPr>
    </w:p>
    <w:p w14:paraId="5A017B9B" w14:textId="77777777" w:rsidR="00A72558" w:rsidRPr="00A72558" w:rsidRDefault="00A72558">
      <w:pPr>
        <w:spacing w:line="300" w:lineRule="auto"/>
        <w:rPr>
          <w:rFonts w:ascii="Calibri" w:eastAsia="Segoe UI" w:hAnsi="Calibri" w:cs="Calibri"/>
          <w:b/>
          <w:bCs/>
          <w:color w:val="616161"/>
        </w:rPr>
      </w:pPr>
    </w:p>
    <w:p w14:paraId="5D48F601" w14:textId="77777777" w:rsidR="00A72558" w:rsidRPr="00A72558" w:rsidRDefault="00A72558">
      <w:pPr>
        <w:spacing w:line="300" w:lineRule="auto"/>
        <w:rPr>
          <w:rFonts w:ascii="Calibri" w:eastAsia="Segoe UI" w:hAnsi="Calibri" w:cs="Calibri"/>
          <w:b/>
          <w:bCs/>
          <w:color w:val="616161"/>
        </w:rPr>
      </w:pPr>
    </w:p>
    <w:p w14:paraId="06B41487" w14:textId="77777777" w:rsidR="00A72558" w:rsidRPr="00A72558" w:rsidRDefault="00A72558">
      <w:pPr>
        <w:spacing w:line="300" w:lineRule="auto"/>
        <w:rPr>
          <w:rFonts w:ascii="Calibri" w:eastAsia="Segoe UI" w:hAnsi="Calibri" w:cs="Calibri"/>
          <w:b/>
          <w:bCs/>
          <w:color w:val="616161"/>
        </w:rPr>
      </w:pPr>
    </w:p>
    <w:p w14:paraId="7A1D3ACC" w14:textId="77777777" w:rsidR="00A72558" w:rsidRPr="00A72558" w:rsidRDefault="00A72558">
      <w:pPr>
        <w:spacing w:line="300" w:lineRule="auto"/>
        <w:rPr>
          <w:rFonts w:ascii="Calibri" w:eastAsia="Segoe UI" w:hAnsi="Calibri" w:cs="Calibri"/>
          <w:b/>
          <w:bCs/>
          <w:color w:val="616161"/>
        </w:rPr>
      </w:pPr>
    </w:p>
    <w:p w14:paraId="2C1865EA" w14:textId="77777777" w:rsidR="00A72558" w:rsidRPr="00A72558" w:rsidRDefault="00A72558">
      <w:pPr>
        <w:spacing w:line="300" w:lineRule="auto"/>
        <w:rPr>
          <w:rFonts w:ascii="Calibri" w:eastAsia="Segoe UI" w:hAnsi="Calibri" w:cs="Calibri"/>
          <w:b/>
          <w:bCs/>
          <w:color w:val="616161"/>
        </w:rPr>
      </w:pPr>
    </w:p>
    <w:p w14:paraId="1396D631" w14:textId="77777777" w:rsidR="00A72558" w:rsidRPr="00A72558" w:rsidRDefault="00A72558">
      <w:pPr>
        <w:spacing w:line="300" w:lineRule="auto"/>
        <w:rPr>
          <w:rFonts w:ascii="Calibri" w:eastAsia="Segoe UI" w:hAnsi="Calibri" w:cs="Calibri"/>
          <w:b/>
          <w:bCs/>
          <w:color w:val="616161"/>
        </w:rPr>
      </w:pPr>
    </w:p>
    <w:p w14:paraId="518A64AE" w14:textId="77777777" w:rsidR="00A72558" w:rsidRPr="00A72558" w:rsidRDefault="00A72558">
      <w:pPr>
        <w:spacing w:line="300" w:lineRule="auto"/>
        <w:rPr>
          <w:rFonts w:ascii="Calibri" w:eastAsia="Segoe UI" w:hAnsi="Calibri" w:cs="Calibri"/>
          <w:b/>
          <w:bCs/>
          <w:color w:val="616161"/>
        </w:rPr>
      </w:pPr>
    </w:p>
    <w:p w14:paraId="0F97E1F9" w14:textId="77777777" w:rsidR="00A72558" w:rsidRPr="00A72558" w:rsidRDefault="00A72558">
      <w:pPr>
        <w:spacing w:line="300" w:lineRule="auto"/>
        <w:rPr>
          <w:rFonts w:ascii="Calibri" w:eastAsia="Segoe UI" w:hAnsi="Calibri" w:cs="Calibri"/>
          <w:b/>
          <w:bCs/>
          <w:color w:val="616161"/>
        </w:rPr>
      </w:pPr>
    </w:p>
    <w:p w14:paraId="2680CA21" w14:textId="77777777" w:rsidR="00A72558" w:rsidRPr="00A72558" w:rsidRDefault="00A72558">
      <w:pPr>
        <w:spacing w:line="300" w:lineRule="auto"/>
        <w:rPr>
          <w:rFonts w:ascii="Calibri" w:eastAsia="Segoe UI" w:hAnsi="Calibri" w:cs="Calibri"/>
          <w:b/>
          <w:bCs/>
          <w:color w:val="616161"/>
        </w:rPr>
      </w:pPr>
    </w:p>
    <w:p w14:paraId="17263C4F" w14:textId="77777777" w:rsidR="00A72558" w:rsidRPr="00A72558" w:rsidRDefault="00A72558">
      <w:pPr>
        <w:spacing w:line="300" w:lineRule="auto"/>
        <w:rPr>
          <w:rFonts w:ascii="Calibri" w:eastAsia="Segoe UI" w:hAnsi="Calibri" w:cs="Calibri"/>
          <w:b/>
          <w:bCs/>
          <w:color w:val="616161"/>
        </w:rPr>
      </w:pPr>
    </w:p>
    <w:p w14:paraId="4312AAC9" w14:textId="77777777" w:rsidR="00A72558" w:rsidRPr="00A72558" w:rsidRDefault="00A72558">
      <w:pPr>
        <w:spacing w:line="300" w:lineRule="auto"/>
        <w:rPr>
          <w:rFonts w:ascii="Calibri" w:eastAsia="Segoe UI" w:hAnsi="Calibri" w:cs="Calibri"/>
          <w:b/>
          <w:bCs/>
          <w:color w:val="616161"/>
        </w:rPr>
      </w:pPr>
    </w:p>
    <w:p w14:paraId="233FCCAA" w14:textId="77777777" w:rsidR="00A72558" w:rsidRPr="00A72558" w:rsidRDefault="00A72558">
      <w:pPr>
        <w:spacing w:line="300" w:lineRule="auto"/>
        <w:rPr>
          <w:rFonts w:ascii="Calibri" w:eastAsia="Segoe UI" w:hAnsi="Calibri" w:cs="Calibri"/>
          <w:color w:val="242424"/>
        </w:rPr>
      </w:pPr>
    </w:p>
    <w:p w14:paraId="1E8BC681" w14:textId="77777777" w:rsidR="00A72558" w:rsidRPr="00A72558" w:rsidRDefault="00A72558">
      <w:pPr>
        <w:spacing w:line="300" w:lineRule="auto"/>
        <w:rPr>
          <w:rFonts w:ascii="Calibri" w:eastAsia="Segoe UI" w:hAnsi="Calibri" w:cs="Calibri"/>
          <w:color w:val="242424"/>
        </w:rPr>
      </w:pPr>
    </w:p>
    <w:p w14:paraId="1EC71998" w14:textId="77777777" w:rsidR="00A72558" w:rsidRDefault="00A72558" w:rsidP="00A72558">
      <w:pPr>
        <w:pStyle w:val="ListParagraph"/>
        <w:spacing w:line="300" w:lineRule="auto"/>
        <w:ind w:left="720"/>
        <w:rPr>
          <w:rFonts w:ascii="Calibri" w:eastAsia="Segoe UI" w:hAnsi="Calibri" w:cs="Calibri"/>
          <w:b/>
          <w:bCs/>
          <w:color w:val="242424"/>
          <w:u w:val="single"/>
        </w:rPr>
      </w:pPr>
    </w:p>
    <w:p w14:paraId="20125FAC" w14:textId="127B49B3" w:rsidR="00A72558" w:rsidRPr="00A72558" w:rsidRDefault="00A72558" w:rsidP="00A72558">
      <w:pPr>
        <w:pStyle w:val="ListParagraph"/>
        <w:numPr>
          <w:ilvl w:val="0"/>
          <w:numId w:val="3"/>
        </w:numPr>
        <w:spacing w:line="300" w:lineRule="auto"/>
        <w:jc w:val="center"/>
        <w:rPr>
          <w:rFonts w:ascii="Calibri" w:eastAsia="Segoe UI" w:hAnsi="Calibri" w:cs="Calibri"/>
          <w:b/>
          <w:bCs/>
          <w:color w:val="242424"/>
          <w:u w:val="single"/>
        </w:rPr>
      </w:pPr>
      <w:r w:rsidRPr="00A72558">
        <w:rPr>
          <w:rFonts w:ascii="Calibri" w:eastAsia="Segoe UI" w:hAnsi="Calibri" w:cs="Calibri"/>
          <w:b/>
          <w:bCs/>
          <w:color w:val="242424"/>
          <w:u w:val="single"/>
        </w:rPr>
        <w:lastRenderedPageBreak/>
        <w:t>Link to Microsoft Stream</w:t>
      </w:r>
    </w:p>
    <w:p w14:paraId="51D30B72" w14:textId="77777777" w:rsidR="00A72558" w:rsidRPr="00A72558" w:rsidRDefault="00A72558">
      <w:pPr>
        <w:spacing w:line="300" w:lineRule="auto"/>
        <w:rPr>
          <w:rFonts w:ascii="Calibri" w:eastAsia="Segoe UI" w:hAnsi="Calibri" w:cs="Calibri"/>
          <w:color w:val="242424"/>
        </w:rPr>
      </w:pPr>
    </w:p>
    <w:p w14:paraId="20FA2063" w14:textId="77777777" w:rsidR="002D735C" w:rsidRPr="002D735C" w:rsidRDefault="002D735C" w:rsidP="002D735C">
      <w:pPr>
        <w:spacing w:line="300" w:lineRule="auto"/>
        <w:rPr>
          <w:rFonts w:ascii="Calibri" w:eastAsia="Segoe UI" w:hAnsi="Calibri" w:cs="Calibri"/>
          <w:color w:val="242424"/>
        </w:rPr>
      </w:pPr>
      <w:hyperlink r:id="rId7" w:history="1">
        <w:r w:rsidRPr="002D735C">
          <w:rPr>
            <w:rStyle w:val="Hyperlink"/>
            <w:rFonts w:ascii="Calibri" w:eastAsia="Segoe UI" w:hAnsi="Calibri" w:cs="Calibri"/>
          </w:rPr>
          <w:t>Managing Marketing Change Planning for contemporary issue</w:t>
        </w:r>
        <w:r w:rsidRPr="002D735C">
          <w:rPr>
            <w:rStyle w:val="Hyperlink"/>
            <w:rFonts w:ascii="Calibri" w:eastAsia="Segoe UI" w:hAnsi="Calibri" w:cs="Calibri"/>
          </w:rPr>
          <w:t>s</w:t>
        </w:r>
        <w:r w:rsidRPr="002D735C">
          <w:rPr>
            <w:rStyle w:val="Hyperlink"/>
            <w:rFonts w:ascii="Calibri" w:eastAsia="Segoe UI" w:hAnsi="Calibri" w:cs="Calibri"/>
          </w:rPr>
          <w:t xml:space="preserve"> in marketing – Marriot Group.mp4</w:t>
        </w:r>
      </w:hyperlink>
    </w:p>
    <w:p w14:paraId="2BDE2312" w14:textId="77777777" w:rsidR="00A72558" w:rsidRPr="00A72558" w:rsidRDefault="00A72558">
      <w:pPr>
        <w:spacing w:line="300" w:lineRule="auto"/>
        <w:rPr>
          <w:rFonts w:ascii="Calibri" w:eastAsia="Segoe UI" w:hAnsi="Calibri" w:cs="Calibri"/>
          <w:color w:val="242424"/>
        </w:rPr>
      </w:pPr>
    </w:p>
    <w:p w14:paraId="496E3894" w14:textId="77777777" w:rsidR="00A72558" w:rsidRPr="00A72558" w:rsidRDefault="00A72558">
      <w:pPr>
        <w:spacing w:line="300" w:lineRule="auto"/>
        <w:rPr>
          <w:rFonts w:ascii="Calibri" w:eastAsia="Segoe UI" w:hAnsi="Calibri" w:cs="Calibri"/>
          <w:color w:val="242424"/>
        </w:rPr>
      </w:pPr>
    </w:p>
    <w:p w14:paraId="7967A7DD" w14:textId="77777777" w:rsidR="00A72558" w:rsidRPr="00A72558" w:rsidRDefault="00A72558">
      <w:pPr>
        <w:spacing w:line="300" w:lineRule="auto"/>
        <w:rPr>
          <w:rFonts w:ascii="Calibri" w:eastAsia="Segoe UI" w:hAnsi="Calibri" w:cs="Calibri"/>
          <w:color w:val="242424"/>
        </w:rPr>
      </w:pPr>
    </w:p>
    <w:p w14:paraId="45776CC8" w14:textId="73B4EEA9" w:rsidR="00A72558" w:rsidRPr="00A72558" w:rsidRDefault="00A72558" w:rsidP="00A72558">
      <w:pPr>
        <w:pStyle w:val="ListParagraph"/>
        <w:numPr>
          <w:ilvl w:val="0"/>
          <w:numId w:val="3"/>
        </w:numPr>
        <w:spacing w:line="300" w:lineRule="auto"/>
        <w:jc w:val="center"/>
        <w:rPr>
          <w:rFonts w:ascii="Calibri" w:eastAsia="Segoe UI" w:hAnsi="Calibri" w:cs="Calibri"/>
          <w:color w:val="242424"/>
        </w:rPr>
      </w:pPr>
      <w:r w:rsidRPr="00A72558">
        <w:rPr>
          <w:rFonts w:ascii="Calibri" w:eastAsia="Segoe UI" w:hAnsi="Calibri" w:cs="Calibri"/>
          <w:b/>
          <w:bCs/>
          <w:color w:val="242424"/>
          <w:u w:val="single"/>
        </w:rPr>
        <w:t>Script</w:t>
      </w:r>
    </w:p>
    <w:p w14:paraId="2BE966C4" w14:textId="77777777" w:rsidR="00A72558" w:rsidRPr="00A72558" w:rsidRDefault="00A72558">
      <w:pPr>
        <w:spacing w:line="300" w:lineRule="auto"/>
        <w:rPr>
          <w:rFonts w:ascii="Calibri" w:eastAsia="Segoe UI" w:hAnsi="Calibri" w:cs="Calibri"/>
          <w:color w:val="242424"/>
        </w:rPr>
      </w:pPr>
    </w:p>
    <w:p w14:paraId="20539ABA" w14:textId="77777777" w:rsidR="00A72558" w:rsidRPr="00A72558" w:rsidRDefault="00A72558">
      <w:pPr>
        <w:spacing w:line="300" w:lineRule="auto"/>
        <w:rPr>
          <w:rFonts w:ascii="Calibri" w:eastAsia="Segoe UI" w:hAnsi="Calibri" w:cs="Calibri"/>
          <w:color w:val="242424"/>
        </w:rPr>
      </w:pPr>
    </w:p>
    <w:p w14:paraId="55AE6E10" w14:textId="3418391B" w:rsidR="00C4744E" w:rsidRPr="00A72558" w:rsidRDefault="002D735C">
      <w:pPr>
        <w:spacing w:line="300" w:lineRule="auto"/>
        <w:rPr>
          <w:rFonts w:ascii="Calibri" w:eastAsia="Segoe UI" w:hAnsi="Calibri" w:cs="Calibri"/>
          <w:color w:val="242424"/>
        </w:rPr>
      </w:pPr>
      <w:r w:rsidRPr="00A72558">
        <w:rPr>
          <w:rFonts w:ascii="Calibri" w:eastAsia="Segoe UI" w:hAnsi="Calibri" w:cs="Calibri"/>
          <w:color w:val="242424"/>
        </w:rPr>
        <w:t xml:space="preserve">Hello, my name's Julian Phillips and </w:t>
      </w:r>
      <w:proofErr w:type="gramStart"/>
      <w:r w:rsidRPr="00A72558">
        <w:rPr>
          <w:rFonts w:ascii="Calibri" w:eastAsia="Segoe UI" w:hAnsi="Calibri" w:cs="Calibri"/>
          <w:color w:val="242424"/>
        </w:rPr>
        <w:t>I'm</w:t>
      </w:r>
      <w:proofErr w:type="gramEnd"/>
      <w:r w:rsidRPr="00A72558">
        <w:rPr>
          <w:rFonts w:ascii="Calibri" w:eastAsia="Segoe UI" w:hAnsi="Calibri" w:cs="Calibri"/>
          <w:color w:val="242424"/>
        </w:rPr>
        <w:t xml:space="preserve"> presenting today from the managing marketing change module of the MBA student number 240-8627.</w:t>
      </w:r>
      <w:r w:rsidRPr="00A72558">
        <w:rPr>
          <w:rFonts w:ascii="Calibri" w:eastAsia="Segoe UI" w:hAnsi="Calibri" w:cs="Calibri"/>
          <w:color w:val="242424"/>
        </w:rPr>
        <w:br/>
        <w:t>So to start, I'd like to introduce to the Marriott Group</w:t>
      </w:r>
      <w:r w:rsidR="00C4744E" w:rsidRPr="00A72558">
        <w:rPr>
          <w:rFonts w:ascii="Calibri" w:eastAsia="Segoe UI" w:hAnsi="Calibri" w:cs="Calibri"/>
          <w:color w:val="242424"/>
        </w:rPr>
        <w:t>.  So,</w:t>
      </w:r>
      <w:r w:rsidRPr="00A72558">
        <w:rPr>
          <w:rFonts w:ascii="Calibri" w:eastAsia="Segoe UI" w:hAnsi="Calibri" w:cs="Calibri"/>
          <w:color w:val="242424"/>
        </w:rPr>
        <w:t xml:space="preserve"> the Marriott group is a large hotel chain with 9500 properties $25.1 billion of revenue, 5 billion of EBIT and 418,000 employees</w:t>
      </w:r>
      <w:r w:rsidR="00C4744E" w:rsidRPr="00A72558">
        <w:rPr>
          <w:rFonts w:ascii="Calibri" w:eastAsia="Segoe UI" w:hAnsi="Calibri" w:cs="Calibri"/>
          <w:color w:val="242424"/>
        </w:rPr>
        <w:t xml:space="preserve"> a</w:t>
      </w:r>
      <w:r w:rsidRPr="00A72558">
        <w:rPr>
          <w:rFonts w:ascii="Calibri" w:eastAsia="Segoe UI" w:hAnsi="Calibri" w:cs="Calibri"/>
          <w:color w:val="242424"/>
        </w:rPr>
        <w:t>nd the issue I'm going to talk about today is the developments in social media as a marketing platform.</w:t>
      </w:r>
      <w:r w:rsidRPr="00A72558">
        <w:rPr>
          <w:rFonts w:ascii="Calibri" w:eastAsia="Segoe UI" w:hAnsi="Calibri" w:cs="Calibri"/>
          <w:color w:val="242424"/>
        </w:rPr>
        <w:br/>
        <w:t>M</w:t>
      </w:r>
      <w:r w:rsidR="00C4744E" w:rsidRPr="00A72558">
        <w:rPr>
          <w:rFonts w:ascii="Calibri" w:eastAsia="Segoe UI" w:hAnsi="Calibri" w:cs="Calibri"/>
          <w:color w:val="242424"/>
        </w:rPr>
        <w:t xml:space="preserve">arriot </w:t>
      </w:r>
      <w:r w:rsidRPr="00A72558">
        <w:rPr>
          <w:rFonts w:ascii="Calibri" w:eastAsia="Segoe UI" w:hAnsi="Calibri" w:cs="Calibri"/>
          <w:color w:val="242424"/>
        </w:rPr>
        <w:t>International</w:t>
      </w:r>
      <w:r w:rsidR="00C4744E" w:rsidRPr="00A72558">
        <w:rPr>
          <w:rFonts w:ascii="Calibri" w:eastAsia="Segoe UI" w:hAnsi="Calibri" w:cs="Calibri"/>
          <w:color w:val="242424"/>
        </w:rPr>
        <w:t>’s</w:t>
      </w:r>
      <w:r w:rsidRPr="00A72558">
        <w:rPr>
          <w:rFonts w:ascii="Calibri" w:eastAsia="Segoe UI" w:hAnsi="Calibri" w:cs="Calibri"/>
          <w:color w:val="242424"/>
        </w:rPr>
        <w:t xml:space="preserve"> social media strategy</w:t>
      </w:r>
      <w:r w:rsidR="00C4744E" w:rsidRPr="00A72558">
        <w:rPr>
          <w:rFonts w:ascii="Calibri" w:eastAsia="Segoe UI" w:hAnsi="Calibri" w:cs="Calibri"/>
          <w:color w:val="242424"/>
        </w:rPr>
        <w:t xml:space="preserve"> is a</w:t>
      </w:r>
      <w:r w:rsidRPr="00A72558">
        <w:rPr>
          <w:rFonts w:ascii="Calibri" w:eastAsia="Segoe UI" w:hAnsi="Calibri" w:cs="Calibri"/>
          <w:color w:val="242424"/>
        </w:rPr>
        <w:t xml:space="preserve"> multifaceted approach</w:t>
      </w:r>
      <w:r w:rsidR="00C4744E" w:rsidRPr="00A72558">
        <w:rPr>
          <w:rFonts w:ascii="Calibri" w:eastAsia="Segoe UI" w:hAnsi="Calibri" w:cs="Calibri"/>
          <w:color w:val="242424"/>
        </w:rPr>
        <w:t xml:space="preserve"> it</w:t>
      </w:r>
      <w:r w:rsidRPr="00A72558">
        <w:rPr>
          <w:rFonts w:ascii="Calibri" w:eastAsia="Segoe UI" w:hAnsi="Calibri" w:cs="Calibri"/>
          <w:color w:val="242424"/>
        </w:rPr>
        <w:t xml:space="preserve"> </w:t>
      </w:r>
      <w:r w:rsidR="00C4744E" w:rsidRPr="00A72558">
        <w:rPr>
          <w:rFonts w:ascii="Calibri" w:eastAsia="Segoe UI" w:hAnsi="Calibri" w:cs="Calibri"/>
          <w:color w:val="242424"/>
        </w:rPr>
        <w:t>l</w:t>
      </w:r>
      <w:r w:rsidRPr="00A72558">
        <w:rPr>
          <w:rFonts w:ascii="Calibri" w:eastAsia="Segoe UI" w:hAnsi="Calibri" w:cs="Calibri"/>
          <w:color w:val="242424"/>
        </w:rPr>
        <w:t>everages user generated content influencer partnerships, platform specific campaigns, and storytelling to engage diverse audiences and enhance their brand loyalty.</w:t>
      </w:r>
      <w:r w:rsidRPr="00A72558">
        <w:rPr>
          <w:rFonts w:ascii="Calibri" w:eastAsia="Segoe UI" w:hAnsi="Calibri" w:cs="Calibri"/>
          <w:color w:val="242424"/>
        </w:rPr>
        <w:br/>
        <w:t xml:space="preserve">So the use of social media as a marketing tool, Marriott used different things to help them with this. </w:t>
      </w:r>
      <w:r w:rsidR="00C4744E" w:rsidRPr="00A72558">
        <w:rPr>
          <w:rFonts w:ascii="Calibri" w:eastAsia="Segoe UI" w:hAnsi="Calibri" w:cs="Calibri"/>
          <w:color w:val="242424"/>
        </w:rPr>
        <w:t>So,</w:t>
      </w:r>
      <w:r w:rsidRPr="00A72558">
        <w:rPr>
          <w:rFonts w:ascii="Calibri" w:eastAsia="Segoe UI" w:hAnsi="Calibri" w:cs="Calibri"/>
          <w:color w:val="242424"/>
        </w:rPr>
        <w:t xml:space="preserve"> I picked up four items here for us to discuss, which is user generated content or </w:t>
      </w:r>
      <w:proofErr w:type="spellStart"/>
      <w:r w:rsidRPr="00A72558">
        <w:rPr>
          <w:rFonts w:ascii="Calibri" w:eastAsia="Segoe UI" w:hAnsi="Calibri" w:cs="Calibri"/>
          <w:color w:val="242424"/>
        </w:rPr>
        <w:t>ug</w:t>
      </w:r>
      <w:r w:rsidR="00C4744E" w:rsidRPr="00A72558">
        <w:rPr>
          <w:rFonts w:ascii="Calibri" w:eastAsia="Segoe UI" w:hAnsi="Calibri" w:cs="Calibri"/>
          <w:color w:val="242424"/>
        </w:rPr>
        <w:t>c</w:t>
      </w:r>
      <w:proofErr w:type="spellEnd"/>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There was a campaign for 30 stays in 300 days where</w:t>
      </w:r>
      <w:r w:rsidRPr="00A72558">
        <w:rPr>
          <w:rFonts w:ascii="Calibri" w:eastAsia="Segoe UI" w:hAnsi="Calibri" w:cs="Calibri"/>
          <w:color w:val="242424"/>
        </w:rPr>
        <w:br/>
      </w:r>
      <w:r w:rsidRPr="00A72558">
        <w:rPr>
          <w:rFonts w:ascii="Calibri" w:eastAsia="Segoe UI" w:hAnsi="Calibri" w:cs="Calibri"/>
          <w:color w:val="242424"/>
        </w:rPr>
        <w:t>Marriott looked for three people to win a competition to be an influencer where they came and stayed 30 times across 300 days at Marriott's hotels, and they documented their time there and posted it to their influencers</w:t>
      </w:r>
      <w:r w:rsidR="00C4744E" w:rsidRPr="00A72558">
        <w:rPr>
          <w:rFonts w:ascii="Calibri" w:eastAsia="Segoe UI" w:hAnsi="Calibri" w:cs="Calibri"/>
          <w:color w:val="242424"/>
        </w:rPr>
        <w:t xml:space="preserve"> </w:t>
      </w:r>
      <w:r w:rsidRPr="00A72558">
        <w:rPr>
          <w:rFonts w:ascii="Calibri" w:eastAsia="Segoe UI" w:hAnsi="Calibri" w:cs="Calibri"/>
          <w:color w:val="242424"/>
        </w:rPr>
        <w:t>for TikTok.</w:t>
      </w:r>
      <w:r w:rsidRPr="00A72558">
        <w:rPr>
          <w:rFonts w:ascii="Calibri" w:eastAsia="Segoe UI" w:hAnsi="Calibri" w:cs="Calibri"/>
          <w:color w:val="242424"/>
        </w:rPr>
        <w:br/>
        <w:t>Platform specific campaigns, so trying to leverage the different generations that utilise the marketing. So TikTok and Snapchat, that's aimed at Generation Z, you'd have Facebook, Instagram and Twitter</w:t>
      </w:r>
      <w:r w:rsidR="00C4744E" w:rsidRPr="00A72558">
        <w:rPr>
          <w:rFonts w:ascii="Calibri" w:eastAsia="Segoe UI" w:hAnsi="Calibri" w:cs="Calibri"/>
          <w:color w:val="242424"/>
        </w:rPr>
        <w:t xml:space="preserve"> a</w:t>
      </w:r>
      <w:r w:rsidRPr="00A72558">
        <w:rPr>
          <w:rFonts w:ascii="Calibri" w:eastAsia="Segoe UI" w:hAnsi="Calibri" w:cs="Calibri"/>
          <w:color w:val="242424"/>
        </w:rPr>
        <w:t>imed at millennials with Re</w:t>
      </w:r>
      <w:r w:rsidR="00C4744E" w:rsidRPr="00A72558">
        <w:rPr>
          <w:rFonts w:ascii="Calibri" w:eastAsia="Segoe UI" w:hAnsi="Calibri" w:cs="Calibri"/>
          <w:color w:val="242424"/>
        </w:rPr>
        <w:t>els</w:t>
      </w:r>
      <w:r w:rsidRPr="00A72558">
        <w:rPr>
          <w:rFonts w:ascii="Calibri" w:eastAsia="Segoe UI" w:hAnsi="Calibri" w:cs="Calibri"/>
          <w:color w:val="242424"/>
        </w:rPr>
        <w:t xml:space="preserve"> and then looking for different business travellers, you'd use LinkedIn.</w:t>
      </w:r>
      <w:r w:rsidRPr="00A72558">
        <w:rPr>
          <w:rFonts w:ascii="Calibri" w:eastAsia="Segoe UI" w:hAnsi="Calibri" w:cs="Calibri"/>
          <w:color w:val="242424"/>
        </w:rPr>
        <w:br/>
        <w:t>So there's also the real time engagement and engagement initiative called M Live, which is where Marriott employs real time strategies to look through social media. With this open messaging such as Twitter and they can interact with the guests promptly</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A great example of this is where a New Zealand backpacker who goes around the world taking Lego</w:t>
      </w:r>
      <w:r w:rsidR="00C4744E" w:rsidRPr="00A72558">
        <w:rPr>
          <w:rFonts w:ascii="Calibri" w:eastAsia="Segoe UI" w:hAnsi="Calibri" w:cs="Calibri"/>
          <w:color w:val="242424"/>
        </w:rPr>
        <w:t xml:space="preserve"> d</w:t>
      </w:r>
      <w:r w:rsidRPr="00A72558">
        <w:rPr>
          <w:rFonts w:ascii="Calibri" w:eastAsia="Segoe UI" w:hAnsi="Calibri" w:cs="Calibri"/>
          <w:color w:val="242424"/>
        </w:rPr>
        <w:t>ol</w:t>
      </w:r>
      <w:r w:rsidR="00C4744E" w:rsidRPr="00A72558">
        <w:rPr>
          <w:rFonts w:ascii="Calibri" w:eastAsia="Segoe UI" w:hAnsi="Calibri" w:cs="Calibri"/>
          <w:color w:val="242424"/>
        </w:rPr>
        <w:t>l</w:t>
      </w:r>
      <w:r w:rsidRPr="00A72558">
        <w:rPr>
          <w:rFonts w:ascii="Calibri" w:eastAsia="Segoe UI" w:hAnsi="Calibri" w:cs="Calibri"/>
          <w:color w:val="242424"/>
        </w:rPr>
        <w:t xml:space="preserve">s and placing them in different places and taking photographs, Marriott noticed that he was there, got in contact with him, and then allowed </w:t>
      </w:r>
      <w:r w:rsidR="00C4744E" w:rsidRPr="00A72558">
        <w:rPr>
          <w:rFonts w:ascii="Calibri" w:eastAsia="Segoe UI" w:hAnsi="Calibri" w:cs="Calibri"/>
          <w:color w:val="242424"/>
        </w:rPr>
        <w:t>them to</w:t>
      </w:r>
      <w:r w:rsidRPr="00A72558">
        <w:rPr>
          <w:rFonts w:ascii="Calibri" w:eastAsia="Segoe UI" w:hAnsi="Calibri" w:cs="Calibri"/>
          <w:color w:val="242424"/>
        </w:rPr>
        <w:t xml:space="preserve"> host him at a Spanish Marriott Hotel, therefore taking the quality of the influence</w:t>
      </w:r>
      <w:r w:rsidR="00C4744E" w:rsidRPr="00A72558">
        <w:rPr>
          <w:rFonts w:ascii="Calibri" w:eastAsia="Segoe UI" w:hAnsi="Calibri" w:cs="Calibri"/>
          <w:color w:val="242424"/>
        </w:rPr>
        <w:t>rs</w:t>
      </w:r>
      <w:r w:rsidRPr="00A72558">
        <w:rPr>
          <w:rFonts w:ascii="Calibri" w:eastAsia="Segoe UI" w:hAnsi="Calibri" w:cs="Calibri"/>
          <w:color w:val="242424"/>
        </w:rPr>
        <w:t xml:space="preserve"> followers on top of Marriott being seen to be an engaging brand.</w:t>
      </w:r>
      <w:r w:rsidRPr="00A72558">
        <w:rPr>
          <w:rFonts w:ascii="Calibri" w:eastAsia="Segoe UI" w:hAnsi="Calibri" w:cs="Calibri"/>
          <w:color w:val="242424"/>
        </w:rPr>
        <w:br/>
        <w:t>And then inclusivity and social responsibility for love travels. That is all about the LGBTQ plus community, featuring diverse individuals supporting pride events and emphasises the dedication to making all making all guests feel welcome</w:t>
      </w:r>
      <w:r w:rsidR="00C4744E" w:rsidRPr="00A72558">
        <w:rPr>
          <w:rFonts w:ascii="Calibri" w:eastAsia="Segoe UI" w:hAnsi="Calibri" w:cs="Calibri"/>
          <w:color w:val="242424"/>
        </w:rPr>
        <w:t xml:space="preserve"> a</w:t>
      </w:r>
      <w:r w:rsidRPr="00A72558">
        <w:rPr>
          <w:rFonts w:ascii="Calibri" w:eastAsia="Segoe UI" w:hAnsi="Calibri" w:cs="Calibri"/>
          <w:color w:val="242424"/>
        </w:rPr>
        <w:t>nd valued.</w:t>
      </w:r>
      <w:r w:rsidRPr="00A72558">
        <w:rPr>
          <w:rFonts w:ascii="Calibri" w:eastAsia="Segoe UI" w:hAnsi="Calibri" w:cs="Calibri"/>
          <w:color w:val="242424"/>
        </w:rPr>
        <w:br/>
        <w:t>So the opportunities</w:t>
      </w:r>
      <w:r w:rsidR="00C4744E" w:rsidRPr="00A72558">
        <w:rPr>
          <w:rFonts w:ascii="Calibri" w:eastAsia="Segoe UI" w:hAnsi="Calibri" w:cs="Calibri"/>
          <w:color w:val="242424"/>
        </w:rPr>
        <w:t>, d</w:t>
      </w:r>
      <w:r w:rsidRPr="00A72558">
        <w:rPr>
          <w:rFonts w:ascii="Calibri" w:eastAsia="Segoe UI" w:hAnsi="Calibri" w:cs="Calibri"/>
          <w:color w:val="242424"/>
        </w:rPr>
        <w:t>eeper, engagement and loyalty</w:t>
      </w:r>
      <w:proofErr w:type="gramStart"/>
      <w:r w:rsidRPr="00A72558">
        <w:rPr>
          <w:rFonts w:ascii="Calibri" w:eastAsia="Segoe UI" w:hAnsi="Calibri" w:cs="Calibri"/>
          <w:color w:val="242424"/>
        </w:rPr>
        <w:t xml:space="preserve">. </w:t>
      </w:r>
      <w:proofErr w:type="gramEnd"/>
      <w:r w:rsidR="00C4744E" w:rsidRPr="00A72558">
        <w:rPr>
          <w:rFonts w:ascii="Calibri" w:eastAsia="Segoe UI" w:hAnsi="Calibri" w:cs="Calibri"/>
          <w:color w:val="242424"/>
        </w:rPr>
        <w:t>So,</w:t>
      </w:r>
      <w:r w:rsidRPr="00A72558">
        <w:rPr>
          <w:rFonts w:ascii="Calibri" w:eastAsia="Segoe UI" w:hAnsi="Calibri" w:cs="Calibri"/>
          <w:color w:val="242424"/>
        </w:rPr>
        <w:t xml:space="preserve"> with the user generated content, it taps into the kind of experience economy that was coined by Pine and Gilmore</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It shows authentic travel narratives that allow them to emotionally connect with consumers.</w:t>
      </w:r>
      <w:r w:rsidRPr="00A72558">
        <w:rPr>
          <w:rFonts w:ascii="Calibri" w:eastAsia="Segoe UI" w:hAnsi="Calibri" w:cs="Calibri"/>
          <w:color w:val="242424"/>
        </w:rPr>
        <w:br/>
        <w:t>Younger market penetration, so like I was saying in the last slide, with Generation Z being the generation that have grown up with the Internet grown up with social media and it's their primary way of communicating.</w:t>
      </w:r>
      <w:r w:rsidRPr="00A72558">
        <w:rPr>
          <w:rFonts w:ascii="Calibri" w:eastAsia="Segoe UI" w:hAnsi="Calibri" w:cs="Calibri"/>
          <w:color w:val="242424"/>
        </w:rPr>
        <w:br/>
        <w:t>So going into the Snapchat market on the Tiktok market allows them to get those younger e</w:t>
      </w:r>
      <w:r w:rsidRPr="00A72558">
        <w:rPr>
          <w:rFonts w:ascii="Calibri" w:eastAsia="Segoe UI" w:hAnsi="Calibri" w:cs="Calibri"/>
          <w:color w:val="242424"/>
        </w:rPr>
        <w:t xml:space="preserve">yes on the hotels, on the brands and allows them to then understand marketing the marketing for the Marriott group and then also cost effective marketing. </w:t>
      </w:r>
      <w:r w:rsidR="00C4744E" w:rsidRPr="00A72558">
        <w:rPr>
          <w:rFonts w:ascii="Calibri" w:eastAsia="Segoe UI" w:hAnsi="Calibri" w:cs="Calibri"/>
          <w:color w:val="242424"/>
        </w:rPr>
        <w:t>So,</w:t>
      </w:r>
      <w:r w:rsidRPr="00A72558">
        <w:rPr>
          <w:rFonts w:ascii="Calibri" w:eastAsia="Segoe UI" w:hAnsi="Calibri" w:cs="Calibri"/>
          <w:color w:val="242424"/>
        </w:rPr>
        <w:t xml:space="preserve"> the influencer collaborations that convert creators into ambassadors, it offers cost effective reach compared to traditional media. </w:t>
      </w:r>
    </w:p>
    <w:p w14:paraId="0B6EA43E" w14:textId="29936833" w:rsidR="00774993" w:rsidRPr="00A72558" w:rsidRDefault="002D735C">
      <w:pPr>
        <w:spacing w:line="300" w:lineRule="auto"/>
        <w:rPr>
          <w:rFonts w:ascii="Calibri" w:eastAsia="Segoe UI" w:hAnsi="Calibri" w:cs="Calibri"/>
          <w:color w:val="242424"/>
        </w:rPr>
      </w:pPr>
      <w:proofErr w:type="gramStart"/>
      <w:r w:rsidRPr="00A72558">
        <w:rPr>
          <w:rFonts w:ascii="Calibri" w:eastAsia="Segoe UI" w:hAnsi="Calibri" w:cs="Calibri"/>
          <w:color w:val="242424"/>
        </w:rPr>
        <w:lastRenderedPageBreak/>
        <w:t>So</w:t>
      </w:r>
      <w:proofErr w:type="gramEnd"/>
      <w:r w:rsidRPr="00A72558">
        <w:rPr>
          <w:rFonts w:ascii="Calibri" w:eastAsia="Segoe UI" w:hAnsi="Calibri" w:cs="Calibri"/>
          <w:color w:val="242424"/>
        </w:rPr>
        <w:t xml:space="preserve"> pay per click advertising</w:t>
      </w:r>
      <w:r w:rsidR="00C4744E" w:rsidRPr="00A72558">
        <w:rPr>
          <w:rFonts w:ascii="Calibri" w:eastAsia="Segoe UI" w:hAnsi="Calibri" w:cs="Calibri"/>
          <w:color w:val="242424"/>
        </w:rPr>
        <w:t xml:space="preserve"> t</w:t>
      </w:r>
      <w:r w:rsidRPr="00A72558">
        <w:rPr>
          <w:rFonts w:ascii="Calibri" w:eastAsia="Segoe UI" w:hAnsi="Calibri" w:cs="Calibri"/>
          <w:color w:val="242424"/>
        </w:rPr>
        <w:t>raditionally, could be up to 100K per month, so 1.2 million per year.</w:t>
      </w:r>
      <w:r w:rsidR="00C4744E" w:rsidRPr="00A72558">
        <w:rPr>
          <w:rFonts w:ascii="Calibri" w:eastAsia="Segoe UI" w:hAnsi="Calibri" w:cs="Calibri"/>
          <w:color w:val="242424"/>
        </w:rPr>
        <w:t xml:space="preserve">  </w:t>
      </w:r>
      <w:r w:rsidRPr="00A72558">
        <w:rPr>
          <w:rFonts w:ascii="Calibri" w:eastAsia="Segoe UI" w:hAnsi="Calibri" w:cs="Calibri"/>
          <w:color w:val="242424"/>
        </w:rPr>
        <w:t xml:space="preserve">On social media, if you would </w:t>
      </w:r>
      <w:r w:rsidR="00C4744E" w:rsidRPr="00A72558">
        <w:rPr>
          <w:rFonts w:ascii="Calibri" w:eastAsia="Segoe UI" w:hAnsi="Calibri" w:cs="Calibri"/>
          <w:color w:val="242424"/>
        </w:rPr>
        <w:t>hire a</w:t>
      </w:r>
      <w:r w:rsidRPr="00A72558">
        <w:rPr>
          <w:rFonts w:ascii="Calibri" w:eastAsia="Segoe UI" w:hAnsi="Calibri" w:cs="Calibri"/>
          <w:color w:val="242424"/>
        </w:rPr>
        <w:t xml:space="preserve"> firm in is roughly 25,000 per year</w:t>
      </w:r>
      <w:r w:rsidR="00C4744E" w:rsidRPr="00A72558">
        <w:rPr>
          <w:rFonts w:ascii="Calibri" w:eastAsia="Segoe UI" w:hAnsi="Calibri" w:cs="Calibri"/>
          <w:color w:val="242424"/>
        </w:rPr>
        <w:t xml:space="preserve"> </w:t>
      </w:r>
      <w:r w:rsidRPr="00A72558">
        <w:rPr>
          <w:rFonts w:ascii="Calibri" w:eastAsia="Segoe UI" w:hAnsi="Calibri" w:cs="Calibri"/>
          <w:color w:val="242424"/>
        </w:rPr>
        <w:t>a phenomenal difference.</w:t>
      </w:r>
      <w:r w:rsidRPr="00A72558">
        <w:rPr>
          <w:rFonts w:ascii="Calibri" w:eastAsia="Segoe UI" w:hAnsi="Calibri" w:cs="Calibri"/>
          <w:color w:val="242424"/>
        </w:rPr>
        <w:br/>
        <w:t>The challenges so digital fatigue is a significant challenge because so much data and online content can make consumers blind to the content as it blends in with the rest, and this can reduce the ad recall and engagement over time, therefore reducing the effectiveness of any marketing campaign that Marriott would put through the measurement of ROI.</w:t>
      </w:r>
      <w:r w:rsidRPr="00A72558">
        <w:rPr>
          <w:rFonts w:ascii="Calibri" w:eastAsia="Segoe UI" w:hAnsi="Calibri" w:cs="Calibri"/>
          <w:color w:val="242424"/>
        </w:rPr>
        <w:br/>
        <w:t>So social campaigns, they can increase engagement. But quantifying the direct impact on revenue generation is a difficulty</w:t>
      </w:r>
      <w:proofErr w:type="gramStart"/>
      <w:r w:rsidRPr="00A72558">
        <w:rPr>
          <w:rFonts w:ascii="Calibri" w:eastAsia="Segoe UI" w:hAnsi="Calibri" w:cs="Calibri"/>
          <w:color w:val="242424"/>
        </w:rPr>
        <w:t>. So</w:t>
      </w:r>
      <w:proofErr w:type="gramEnd"/>
      <w:r w:rsidRPr="00A72558">
        <w:rPr>
          <w:rFonts w:ascii="Calibri" w:eastAsia="Segoe UI" w:hAnsi="Calibri" w:cs="Calibri"/>
          <w:color w:val="242424"/>
        </w:rPr>
        <w:t xml:space="preserve"> Marriott </w:t>
      </w:r>
      <w:r w:rsidRPr="00A72558">
        <w:rPr>
          <w:rFonts w:ascii="Calibri" w:eastAsia="Segoe UI" w:hAnsi="Calibri" w:cs="Calibri"/>
          <w:color w:val="242424"/>
        </w:rPr>
        <w:t xml:space="preserve">need to establish a key KPIs around this to justify the large investment that goes into the marketing campaign. </w:t>
      </w:r>
      <w:r w:rsidR="00C4744E" w:rsidRPr="00A72558">
        <w:rPr>
          <w:rFonts w:ascii="Calibri" w:eastAsia="Segoe UI" w:hAnsi="Calibri" w:cs="Calibri"/>
          <w:color w:val="242424"/>
        </w:rPr>
        <w:t>T</w:t>
      </w:r>
      <w:r w:rsidRPr="00A72558">
        <w:rPr>
          <w:rFonts w:ascii="Calibri" w:eastAsia="Segoe UI" w:hAnsi="Calibri" w:cs="Calibri"/>
          <w:color w:val="242424"/>
        </w:rPr>
        <w:t>hen also reputational risk</w:t>
      </w:r>
      <w:r w:rsidRPr="00A72558">
        <w:rPr>
          <w:rFonts w:ascii="Calibri" w:eastAsia="Segoe UI" w:hAnsi="Calibri" w:cs="Calibri"/>
          <w:color w:val="242424"/>
        </w:rPr>
        <w:t xml:space="preserve"> So when you have so much power in the hands of the user generated content, the risk is that</w:t>
      </w:r>
      <w:r w:rsidR="00C4744E" w:rsidRPr="00A72558">
        <w:rPr>
          <w:rFonts w:ascii="Calibri" w:eastAsia="Segoe UI" w:hAnsi="Calibri" w:cs="Calibri"/>
          <w:color w:val="242424"/>
        </w:rPr>
        <w:t xml:space="preserve"> o</w:t>
      </w:r>
      <w:r w:rsidRPr="00A72558">
        <w:rPr>
          <w:rFonts w:ascii="Calibri" w:eastAsia="Segoe UI" w:hAnsi="Calibri" w:cs="Calibri"/>
          <w:color w:val="242424"/>
        </w:rPr>
        <w:t>ne bad tweet or one bad post can generate a viral sensation that's hard to control from the business.</w:t>
      </w:r>
      <w:r w:rsidRPr="00A72558">
        <w:rPr>
          <w:rFonts w:ascii="Calibri" w:eastAsia="Segoe UI" w:hAnsi="Calibri" w:cs="Calibri"/>
          <w:color w:val="242424"/>
        </w:rPr>
        <w:br/>
        <w:t>So it's very, very critical that the risk is understood that one person could technically derail a whole marketing campaign inadvertently.</w:t>
      </w:r>
      <w:r w:rsidRPr="00A72558">
        <w:rPr>
          <w:rFonts w:ascii="Calibri" w:eastAsia="Segoe UI" w:hAnsi="Calibri" w:cs="Calibri"/>
          <w:color w:val="242424"/>
        </w:rPr>
        <w:br/>
        <w:t xml:space="preserve">And then for the evaluation. </w:t>
      </w:r>
      <w:r w:rsidR="00C4744E" w:rsidRPr="00A72558">
        <w:rPr>
          <w:rFonts w:ascii="Calibri" w:eastAsia="Segoe UI" w:hAnsi="Calibri" w:cs="Calibri"/>
          <w:color w:val="242424"/>
        </w:rPr>
        <w:t>So,</w:t>
      </w:r>
      <w:r w:rsidRPr="00A72558">
        <w:rPr>
          <w:rFonts w:ascii="Calibri" w:eastAsia="Segoe UI" w:hAnsi="Calibri" w:cs="Calibri"/>
          <w:color w:val="242424"/>
        </w:rPr>
        <w:t xml:space="preserve"> from the brand side, brand recognition of Mar</w:t>
      </w:r>
      <w:r w:rsidR="00C4744E" w:rsidRPr="00A72558">
        <w:rPr>
          <w:rFonts w:ascii="Calibri" w:eastAsia="Segoe UI" w:hAnsi="Calibri" w:cs="Calibri"/>
          <w:color w:val="242424"/>
        </w:rPr>
        <w:t>riot</w:t>
      </w:r>
      <w:r w:rsidRPr="00A72558">
        <w:rPr>
          <w:rFonts w:ascii="Calibri" w:eastAsia="Segoe UI" w:hAnsi="Calibri" w:cs="Calibri"/>
          <w:color w:val="242424"/>
        </w:rPr>
        <w:t xml:space="preserve"> is very strong</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Marriott is a globally trusted brand utilising social media as a marketing tool builds on</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This reinforces engagement and reinforces loyalty of customers</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 xml:space="preserve">The </w:t>
      </w:r>
      <w:r w:rsidR="00C4744E" w:rsidRPr="00A72558">
        <w:rPr>
          <w:rFonts w:ascii="Calibri" w:eastAsia="Segoe UI" w:hAnsi="Calibri" w:cs="Calibri"/>
          <w:color w:val="242424"/>
        </w:rPr>
        <w:t>multi-platform</w:t>
      </w:r>
      <w:r w:rsidRPr="00A72558">
        <w:rPr>
          <w:rFonts w:ascii="Calibri" w:eastAsia="Segoe UI" w:hAnsi="Calibri" w:cs="Calibri"/>
          <w:color w:val="242424"/>
        </w:rPr>
        <w:t xml:space="preserve"> strategy is certainly a strength for the Marriott group like I was saying where </w:t>
      </w:r>
      <w:proofErr w:type="gramStart"/>
      <w:r w:rsidRPr="00A72558">
        <w:rPr>
          <w:rFonts w:ascii="Calibri" w:eastAsia="Segoe UI" w:hAnsi="Calibri" w:cs="Calibri"/>
          <w:color w:val="242424"/>
        </w:rPr>
        <w:t>we've</w:t>
      </w:r>
      <w:proofErr w:type="gramEnd"/>
      <w:r w:rsidRPr="00A72558">
        <w:rPr>
          <w:rFonts w:ascii="Calibri" w:eastAsia="Segoe UI" w:hAnsi="Calibri" w:cs="Calibri"/>
          <w:color w:val="242424"/>
        </w:rPr>
        <w:t xml:space="preserve"> got Generation Z targeted with Ti</w:t>
      </w:r>
      <w:r w:rsidR="00C4744E" w:rsidRPr="00A72558">
        <w:rPr>
          <w:rFonts w:ascii="Calibri" w:eastAsia="Segoe UI" w:hAnsi="Calibri" w:cs="Calibri"/>
          <w:color w:val="242424"/>
        </w:rPr>
        <w:t>k</w:t>
      </w:r>
      <w:r w:rsidRPr="00A72558">
        <w:rPr>
          <w:rFonts w:ascii="Calibri" w:eastAsia="Segoe UI" w:hAnsi="Calibri" w:cs="Calibri"/>
          <w:color w:val="242424"/>
        </w:rPr>
        <w:t>tok and Snapchat.</w:t>
      </w:r>
      <w:r w:rsidRPr="00A72558">
        <w:rPr>
          <w:rFonts w:ascii="Calibri" w:eastAsia="Segoe UI" w:hAnsi="Calibri" w:cs="Calibri"/>
          <w:color w:val="242424"/>
        </w:rPr>
        <w:br/>
        <w:t>The millennials targeted with Instagram, Facebook and Twitter and then the business travellers targeted with LinkedIn. It allows to come across all different age groups and then allows the age groups to have the brand put in front of them via the marketing campaign as expected</w:t>
      </w:r>
      <w:proofErr w:type="gramStart"/>
      <w:r w:rsidRPr="00A72558">
        <w:rPr>
          <w:rFonts w:ascii="Calibri" w:eastAsia="Segoe UI" w:hAnsi="Calibri" w:cs="Calibri"/>
          <w:color w:val="242424"/>
        </w:rPr>
        <w:t xml:space="preserve">. </w:t>
      </w:r>
      <w:proofErr w:type="gramEnd"/>
      <w:r w:rsidR="00C4744E" w:rsidRPr="00A72558">
        <w:rPr>
          <w:rFonts w:ascii="Calibri" w:eastAsia="Segoe UI" w:hAnsi="Calibri" w:cs="Calibri"/>
          <w:color w:val="242424"/>
        </w:rPr>
        <w:t>T</w:t>
      </w:r>
      <w:r w:rsidRPr="00A72558">
        <w:rPr>
          <w:rFonts w:ascii="Calibri" w:eastAsia="Segoe UI" w:hAnsi="Calibri" w:cs="Calibri"/>
          <w:color w:val="242424"/>
        </w:rPr>
        <w:t>hen the effective use of influencers is certainly another strength</w:t>
      </w:r>
      <w:r w:rsidRPr="00A72558">
        <w:rPr>
          <w:rFonts w:ascii="Calibri" w:eastAsia="Segoe UI" w:hAnsi="Calibri" w:cs="Calibri"/>
          <w:color w:val="242424"/>
        </w:rPr>
        <w:t>.</w:t>
      </w:r>
      <w:r w:rsidRPr="00A72558">
        <w:rPr>
          <w:rFonts w:ascii="Calibri" w:eastAsia="Segoe UI" w:hAnsi="Calibri" w:cs="Calibri"/>
          <w:color w:val="242424"/>
        </w:rPr>
        <w:br/>
        <w:t>The user generated content, it can be more persuasive than traditional marketing, where traditional marketing is given to you by a company</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Everybody is very aware that it's come from the company, and obviously a team of people who want that company to make it look make it look, make it look good.</w:t>
      </w:r>
      <w:r w:rsidRPr="00A72558">
        <w:rPr>
          <w:rFonts w:ascii="Calibri" w:eastAsia="Segoe UI" w:hAnsi="Calibri" w:cs="Calibri"/>
          <w:color w:val="242424"/>
        </w:rPr>
        <w:br/>
        <w:t>With the user generated content, it appears unbiased because they don't work for the Marriott group. They are influencers</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They are earning from themselves and therefore their opinions feel more valid as a human</w:t>
      </w:r>
      <w:r w:rsidRPr="00A72558">
        <w:rPr>
          <w:rFonts w:ascii="Calibri" w:eastAsia="Segoe UI" w:hAnsi="Calibri" w:cs="Calibri"/>
          <w:color w:val="242424"/>
        </w:rPr>
        <w:t xml:space="preserve"> opinion</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But then equally the weakness is the lack of control that comes with influencer content</w:t>
      </w:r>
      <w:r w:rsidR="00C4744E" w:rsidRPr="00A72558">
        <w:rPr>
          <w:rFonts w:ascii="Calibri" w:eastAsia="Segoe UI" w:hAnsi="Calibri" w:cs="Calibri"/>
          <w:color w:val="242424"/>
        </w:rPr>
        <w:t>.  So,</w:t>
      </w:r>
      <w:r w:rsidRPr="00A72558">
        <w:rPr>
          <w:rFonts w:ascii="Calibri" w:eastAsia="Segoe UI" w:hAnsi="Calibri" w:cs="Calibri"/>
          <w:color w:val="242424"/>
        </w:rPr>
        <w:t xml:space="preserve"> whilst the influence</w:t>
      </w:r>
      <w:r w:rsidR="00C4744E" w:rsidRPr="00A72558">
        <w:rPr>
          <w:rFonts w:ascii="Calibri" w:eastAsia="Segoe UI" w:hAnsi="Calibri" w:cs="Calibri"/>
          <w:color w:val="242424"/>
        </w:rPr>
        <w:t>rs</w:t>
      </w:r>
      <w:r w:rsidRPr="00A72558">
        <w:rPr>
          <w:rFonts w:ascii="Calibri" w:eastAsia="Segoe UI" w:hAnsi="Calibri" w:cs="Calibri"/>
          <w:color w:val="242424"/>
        </w:rPr>
        <w:t xml:space="preserve"> can be a huge positive for business and give that that unbiased view that everybody's looking for.</w:t>
      </w:r>
      <w:r w:rsidRPr="00A72558">
        <w:rPr>
          <w:rFonts w:ascii="Calibri" w:eastAsia="Segoe UI" w:hAnsi="Calibri" w:cs="Calibri"/>
          <w:color w:val="242424"/>
        </w:rPr>
        <w:br/>
        <w:t>That unbiased view can also be a negative view</w:t>
      </w:r>
      <w:r w:rsidR="00C4744E" w:rsidRPr="00A72558">
        <w:rPr>
          <w:rFonts w:ascii="Calibri" w:eastAsia="Segoe UI" w:hAnsi="Calibri" w:cs="Calibri"/>
          <w:color w:val="242424"/>
        </w:rPr>
        <w:t xml:space="preserve"> of an </w:t>
      </w:r>
      <w:r w:rsidRPr="00A72558">
        <w:rPr>
          <w:rFonts w:ascii="Calibri" w:eastAsia="Segoe UI" w:hAnsi="Calibri" w:cs="Calibri"/>
          <w:color w:val="242424"/>
        </w:rPr>
        <w:t>Influence</w:t>
      </w:r>
      <w:r w:rsidR="00C4744E" w:rsidRPr="00A72558">
        <w:rPr>
          <w:rFonts w:ascii="Calibri" w:eastAsia="Segoe UI" w:hAnsi="Calibri" w:cs="Calibri"/>
          <w:color w:val="242424"/>
        </w:rPr>
        <w:t>r</w:t>
      </w:r>
      <w:r w:rsidRPr="00A72558">
        <w:rPr>
          <w:rFonts w:ascii="Calibri" w:eastAsia="Segoe UI" w:hAnsi="Calibri" w:cs="Calibri"/>
          <w:color w:val="242424"/>
        </w:rPr>
        <w:t xml:space="preserve"> of going into a hotel or</w:t>
      </w:r>
      <w:r w:rsidRPr="00A72558">
        <w:rPr>
          <w:rFonts w:ascii="Calibri" w:eastAsia="Segoe UI" w:hAnsi="Calibri" w:cs="Calibri"/>
          <w:color w:val="242424"/>
        </w:rPr>
        <w:t xml:space="preserve"> into a room and finding something that they don't like, something they're not happy with, and then posting that on to their social media and posting that to their thousands, possibly millions of followers can be incredibly brand damaging and therefore hurting another. One of the strengths of the brand recognition, because where </w:t>
      </w:r>
      <w:proofErr w:type="gramStart"/>
      <w:r w:rsidRPr="00A72558">
        <w:rPr>
          <w:rFonts w:ascii="Calibri" w:eastAsia="Segoe UI" w:hAnsi="Calibri" w:cs="Calibri"/>
          <w:color w:val="242424"/>
        </w:rPr>
        <w:t>you've</w:t>
      </w:r>
      <w:proofErr w:type="gramEnd"/>
      <w:r w:rsidRPr="00A72558">
        <w:rPr>
          <w:rFonts w:ascii="Calibri" w:eastAsia="Segoe UI" w:hAnsi="Calibri" w:cs="Calibri"/>
          <w:color w:val="242424"/>
        </w:rPr>
        <w:t xml:space="preserve"> lost control and everybody knows your brand, then it can actually become news. </w:t>
      </w:r>
      <w:r w:rsidR="00C4744E" w:rsidRPr="00A72558">
        <w:rPr>
          <w:rFonts w:ascii="Calibri" w:eastAsia="Segoe UI" w:hAnsi="Calibri" w:cs="Calibri"/>
          <w:color w:val="242424"/>
        </w:rPr>
        <w:t>So,</w:t>
      </w:r>
      <w:r w:rsidRPr="00A72558">
        <w:rPr>
          <w:rFonts w:ascii="Calibri" w:eastAsia="Segoe UI" w:hAnsi="Calibri" w:cs="Calibri"/>
          <w:color w:val="242424"/>
        </w:rPr>
        <w:t xml:space="preserve"> it's incredibly dangerous at certain times.</w:t>
      </w:r>
      <w:r w:rsidRPr="00A72558">
        <w:rPr>
          <w:rFonts w:ascii="Calibri" w:eastAsia="Segoe UI" w:hAnsi="Calibri" w:cs="Calibri"/>
          <w:color w:val="242424"/>
        </w:rPr>
        <w:br/>
      </w:r>
      <w:r w:rsidR="00A72558" w:rsidRPr="00A72558">
        <w:rPr>
          <w:rFonts w:ascii="Calibri" w:eastAsia="Segoe UI" w:hAnsi="Calibri" w:cs="Calibri"/>
          <w:color w:val="242424"/>
        </w:rPr>
        <w:t>T</w:t>
      </w:r>
      <w:r w:rsidRPr="00A72558">
        <w:rPr>
          <w:rFonts w:ascii="Calibri" w:eastAsia="Segoe UI" w:hAnsi="Calibri" w:cs="Calibri"/>
          <w:color w:val="242424"/>
        </w:rPr>
        <w:t>hen also on overdependence on 3rd party platforms so</w:t>
      </w:r>
      <w:r w:rsidR="00A72558" w:rsidRPr="00A72558">
        <w:rPr>
          <w:rFonts w:ascii="Calibri" w:eastAsia="Segoe UI" w:hAnsi="Calibri" w:cs="Calibri"/>
          <w:color w:val="242424"/>
        </w:rPr>
        <w:t xml:space="preserve">, </w:t>
      </w:r>
      <w:proofErr w:type="gramStart"/>
      <w:r w:rsidRPr="00A72558">
        <w:rPr>
          <w:rFonts w:ascii="Calibri" w:eastAsia="Segoe UI" w:hAnsi="Calibri" w:cs="Calibri"/>
          <w:color w:val="242424"/>
        </w:rPr>
        <w:t>You're</w:t>
      </w:r>
      <w:proofErr w:type="gramEnd"/>
      <w:r w:rsidRPr="00A72558">
        <w:rPr>
          <w:rFonts w:ascii="Calibri" w:eastAsia="Segoe UI" w:hAnsi="Calibri" w:cs="Calibri"/>
          <w:color w:val="242424"/>
        </w:rPr>
        <w:t xml:space="preserve"> reliant on these platforms to allow your content to reach the people you wanted to reach. However, TikTok, for example, works on an algorithm</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 xml:space="preserve">That algorithm shows people on </w:t>
      </w:r>
      <w:proofErr w:type="gramStart"/>
      <w:r w:rsidRPr="00A72558">
        <w:rPr>
          <w:rFonts w:ascii="Calibri" w:eastAsia="Segoe UI" w:hAnsi="Calibri" w:cs="Calibri"/>
          <w:color w:val="242424"/>
        </w:rPr>
        <w:t>their</w:t>
      </w:r>
      <w:proofErr w:type="gramEnd"/>
      <w:r w:rsidRPr="00A72558">
        <w:rPr>
          <w:rFonts w:ascii="Calibri" w:eastAsia="Segoe UI" w:hAnsi="Calibri" w:cs="Calibri"/>
          <w:color w:val="242424"/>
        </w:rPr>
        <w:t xml:space="preserve"> for you page what they want to see, or the type of content that they regularly view. Now, Marriott </w:t>
      </w:r>
      <w:proofErr w:type="gramStart"/>
      <w:r w:rsidRPr="00A72558">
        <w:rPr>
          <w:rFonts w:ascii="Calibri" w:eastAsia="Segoe UI" w:hAnsi="Calibri" w:cs="Calibri"/>
          <w:color w:val="242424"/>
        </w:rPr>
        <w:t>won't</w:t>
      </w:r>
      <w:proofErr w:type="gramEnd"/>
      <w:r w:rsidRPr="00A72558">
        <w:rPr>
          <w:rFonts w:ascii="Calibri" w:eastAsia="Segoe UI" w:hAnsi="Calibri" w:cs="Calibri"/>
          <w:color w:val="242424"/>
        </w:rPr>
        <w:t xml:space="preserve"> have control of this algorithm, therefore they're hoping that people are looking at travel situations or travel pictures, or maybe </w:t>
      </w:r>
      <w:r w:rsidR="00A72558" w:rsidRPr="00A72558">
        <w:rPr>
          <w:rFonts w:ascii="Calibri" w:eastAsia="Segoe UI" w:hAnsi="Calibri" w:cs="Calibri"/>
          <w:color w:val="242424"/>
        </w:rPr>
        <w:t>h</w:t>
      </w:r>
      <w:r w:rsidRPr="00A72558">
        <w:rPr>
          <w:rFonts w:ascii="Calibri" w:eastAsia="Segoe UI" w:hAnsi="Calibri" w:cs="Calibri"/>
          <w:color w:val="242424"/>
        </w:rPr>
        <w:t>oliday bookings and then the algorithm should technically push them further up. However, there's no guarantee and therefore you could be spending money on a marketing campaign that isn't reaching the amount of people that you wish it to.</w:t>
      </w:r>
      <w:r w:rsidRPr="00A72558">
        <w:rPr>
          <w:rFonts w:ascii="Calibri" w:eastAsia="Segoe UI" w:hAnsi="Calibri" w:cs="Calibri"/>
          <w:color w:val="242424"/>
        </w:rPr>
        <w:br/>
        <w:t>And then furthermore, the lack of transparency and financial return so many companies struggle to quantify the returns on social media investment according to rust and the engagement people can see is high, but the conversion from likes into bookings is incredibly hard to t</w:t>
      </w:r>
      <w:r w:rsidRPr="00A72558">
        <w:rPr>
          <w:rFonts w:ascii="Calibri" w:eastAsia="Segoe UI" w:hAnsi="Calibri" w:cs="Calibri"/>
          <w:color w:val="242424"/>
        </w:rPr>
        <w:t>rack.</w:t>
      </w:r>
      <w:r w:rsidRPr="00A72558">
        <w:rPr>
          <w:rFonts w:ascii="Calibri" w:eastAsia="Segoe UI" w:hAnsi="Calibri" w:cs="Calibri"/>
          <w:color w:val="242424"/>
        </w:rPr>
        <w:br/>
      </w:r>
      <w:r w:rsidR="00A72558" w:rsidRPr="00A72558">
        <w:rPr>
          <w:rFonts w:ascii="Calibri" w:eastAsia="Segoe UI" w:hAnsi="Calibri" w:cs="Calibri"/>
          <w:color w:val="242424"/>
        </w:rPr>
        <w:lastRenderedPageBreak/>
        <w:t>T</w:t>
      </w:r>
      <w:r w:rsidRPr="00A72558">
        <w:rPr>
          <w:rFonts w:ascii="Calibri" w:eastAsia="Segoe UI" w:hAnsi="Calibri" w:cs="Calibri"/>
          <w:color w:val="242424"/>
        </w:rPr>
        <w:t xml:space="preserve">hen the summary and takeaways from what I've spoken about today with the Marriott Group and social media is that social media ultimately certainly an effective marketing tool, billions of people use social media on a daily basis. So </w:t>
      </w:r>
      <w:proofErr w:type="gramStart"/>
      <w:r w:rsidRPr="00A72558">
        <w:rPr>
          <w:rFonts w:ascii="Calibri" w:eastAsia="Segoe UI" w:hAnsi="Calibri" w:cs="Calibri"/>
          <w:color w:val="242424"/>
        </w:rPr>
        <w:t>therefore</w:t>
      </w:r>
      <w:proofErr w:type="gramEnd"/>
      <w:r w:rsidRPr="00A72558">
        <w:rPr>
          <w:rFonts w:ascii="Calibri" w:eastAsia="Segoe UI" w:hAnsi="Calibri" w:cs="Calibri"/>
          <w:color w:val="242424"/>
        </w:rPr>
        <w:t xml:space="preserve"> having a presence there and also a presence where you don't necessarily have to pay a great deal of outlay, then it's obviously going to be beneficial to the company.</w:t>
      </w:r>
      <w:r w:rsidRPr="00A72558">
        <w:rPr>
          <w:rFonts w:ascii="Calibri" w:eastAsia="Segoe UI" w:hAnsi="Calibri" w:cs="Calibri"/>
          <w:color w:val="242424"/>
        </w:rPr>
        <w:br/>
        <w:t>Significant reputational control with influences</w:t>
      </w:r>
      <w:r w:rsidR="00A72558" w:rsidRPr="00A72558">
        <w:rPr>
          <w:rFonts w:ascii="Calibri" w:eastAsia="Segoe UI" w:hAnsi="Calibri" w:cs="Calibri"/>
          <w:color w:val="242424"/>
        </w:rPr>
        <w:t xml:space="preserve"> i</w:t>
      </w:r>
      <w:r w:rsidRPr="00A72558">
        <w:rPr>
          <w:rFonts w:ascii="Calibri" w:eastAsia="Segoe UI" w:hAnsi="Calibri" w:cs="Calibri"/>
          <w:color w:val="242424"/>
        </w:rPr>
        <w:t xml:space="preserve">s </w:t>
      </w:r>
      <w:r w:rsidR="00A72558" w:rsidRPr="00A72558">
        <w:rPr>
          <w:rFonts w:ascii="Calibri" w:eastAsia="Segoe UI" w:hAnsi="Calibri" w:cs="Calibri"/>
          <w:color w:val="242424"/>
        </w:rPr>
        <w:t xml:space="preserve">a </w:t>
      </w:r>
      <w:r w:rsidRPr="00A72558">
        <w:rPr>
          <w:rFonts w:ascii="Calibri" w:eastAsia="Segoe UI" w:hAnsi="Calibri" w:cs="Calibri"/>
          <w:color w:val="242424"/>
        </w:rPr>
        <w:t xml:space="preserve">point of positive and negative. </w:t>
      </w:r>
      <w:r w:rsidR="00C4744E" w:rsidRPr="00A72558">
        <w:rPr>
          <w:rFonts w:ascii="Calibri" w:eastAsia="Segoe UI" w:hAnsi="Calibri" w:cs="Calibri"/>
          <w:color w:val="242424"/>
        </w:rPr>
        <w:t>So,</w:t>
      </w:r>
      <w:r w:rsidRPr="00A72558">
        <w:rPr>
          <w:rFonts w:ascii="Calibri" w:eastAsia="Segoe UI" w:hAnsi="Calibri" w:cs="Calibri"/>
          <w:color w:val="242424"/>
        </w:rPr>
        <w:t xml:space="preserve"> the authenticity that comes with somebody having that level of control will give people faith in the fact that your brand is as good as </w:t>
      </w:r>
      <w:proofErr w:type="gramStart"/>
      <w:r w:rsidRPr="00A72558">
        <w:rPr>
          <w:rFonts w:ascii="Calibri" w:eastAsia="Segoe UI" w:hAnsi="Calibri" w:cs="Calibri"/>
          <w:color w:val="242424"/>
        </w:rPr>
        <w:t>you're</w:t>
      </w:r>
      <w:proofErr w:type="gramEnd"/>
      <w:r w:rsidRPr="00A72558">
        <w:rPr>
          <w:rFonts w:ascii="Calibri" w:eastAsia="Segoe UI" w:hAnsi="Calibri" w:cs="Calibri"/>
          <w:color w:val="242424"/>
        </w:rPr>
        <w:t xml:space="preserve"> saying it is. However, on to the next point, the protectionism from the business needs to be there to ensure that the content experience</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If you're inviting an influencer into your business to take photographs to take videos posted their followers, you need to ensure that it's in very, very good condition and it's going to be the perfect stay.</w:t>
      </w:r>
      <w:r w:rsidRPr="00A72558">
        <w:rPr>
          <w:rFonts w:ascii="Calibri" w:eastAsia="Segoe UI" w:hAnsi="Calibri" w:cs="Calibri"/>
          <w:color w:val="242424"/>
        </w:rPr>
        <w:br/>
        <w:t>Always the reputationa</w:t>
      </w:r>
      <w:r w:rsidRPr="00A72558">
        <w:rPr>
          <w:rFonts w:ascii="Calibri" w:eastAsia="Segoe UI" w:hAnsi="Calibri" w:cs="Calibri"/>
          <w:color w:val="242424"/>
        </w:rPr>
        <w:t>l damage is out of your control.</w:t>
      </w:r>
      <w:r w:rsidRPr="00A72558">
        <w:rPr>
          <w:rFonts w:ascii="Calibri" w:eastAsia="Segoe UI" w:hAnsi="Calibri" w:cs="Calibri"/>
          <w:color w:val="242424"/>
        </w:rPr>
        <w:br/>
        <w:t xml:space="preserve">Then also there has to be care taken about an over reliance on social media. When we talk about digital fatigue and the fact that people </w:t>
      </w:r>
      <w:proofErr w:type="gramStart"/>
      <w:r w:rsidRPr="00A72558">
        <w:rPr>
          <w:rFonts w:ascii="Calibri" w:eastAsia="Segoe UI" w:hAnsi="Calibri" w:cs="Calibri"/>
          <w:color w:val="242424"/>
        </w:rPr>
        <w:t>won't</w:t>
      </w:r>
      <w:proofErr w:type="gramEnd"/>
      <w:r w:rsidRPr="00A72558">
        <w:rPr>
          <w:rFonts w:ascii="Calibri" w:eastAsia="Segoe UI" w:hAnsi="Calibri" w:cs="Calibri"/>
          <w:color w:val="242424"/>
        </w:rPr>
        <w:t xml:space="preserve"> necessarily engage with the ads after a certain point in time. </w:t>
      </w:r>
      <w:proofErr w:type="gramStart"/>
      <w:r w:rsidRPr="00A72558">
        <w:rPr>
          <w:rFonts w:ascii="Calibri" w:eastAsia="Segoe UI" w:hAnsi="Calibri" w:cs="Calibri"/>
          <w:color w:val="242424"/>
        </w:rPr>
        <w:t>It's</w:t>
      </w:r>
      <w:proofErr w:type="gramEnd"/>
      <w:r w:rsidRPr="00A72558">
        <w:rPr>
          <w:rFonts w:ascii="Calibri" w:eastAsia="Segoe UI" w:hAnsi="Calibri" w:cs="Calibri"/>
          <w:color w:val="242424"/>
        </w:rPr>
        <w:t xml:space="preserve"> a key tool in the toolbox of marketing. But I think that </w:t>
      </w:r>
      <w:proofErr w:type="gramStart"/>
      <w:r w:rsidRPr="00A72558">
        <w:rPr>
          <w:rFonts w:ascii="Calibri" w:eastAsia="Segoe UI" w:hAnsi="Calibri" w:cs="Calibri"/>
          <w:color w:val="242424"/>
        </w:rPr>
        <w:t>that's</w:t>
      </w:r>
      <w:proofErr w:type="gramEnd"/>
      <w:r w:rsidRPr="00A72558">
        <w:rPr>
          <w:rFonts w:ascii="Calibri" w:eastAsia="Segoe UI" w:hAnsi="Calibri" w:cs="Calibri"/>
          <w:color w:val="242424"/>
        </w:rPr>
        <w:t xml:space="preserve"> the point is it's a tool. Not everything there's other tools in the box</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So there still needs to be reliance on your typical paper billboards</w:t>
      </w:r>
      <w:proofErr w:type="gramStart"/>
      <w:r w:rsidRPr="00A72558">
        <w:rPr>
          <w:rFonts w:ascii="Calibri" w:eastAsia="Segoe UI" w:hAnsi="Calibri" w:cs="Calibri"/>
          <w:color w:val="242424"/>
        </w:rPr>
        <w:t xml:space="preserve">. </w:t>
      </w:r>
      <w:proofErr w:type="gramEnd"/>
      <w:r w:rsidRPr="00A72558">
        <w:rPr>
          <w:rFonts w:ascii="Calibri" w:eastAsia="Segoe UI" w:hAnsi="Calibri" w:cs="Calibri"/>
          <w:color w:val="242424"/>
        </w:rPr>
        <w:t>There needs to be reliance on TV advertisement</w:t>
      </w:r>
      <w:r w:rsidR="00A72558" w:rsidRPr="00A72558">
        <w:rPr>
          <w:rFonts w:ascii="Calibri" w:eastAsia="Segoe UI" w:hAnsi="Calibri" w:cs="Calibri"/>
          <w:color w:val="242424"/>
        </w:rPr>
        <w:t xml:space="preserve"> a</w:t>
      </w:r>
      <w:r w:rsidRPr="00A72558">
        <w:rPr>
          <w:rFonts w:ascii="Calibri" w:eastAsia="Segoe UI" w:hAnsi="Calibri" w:cs="Calibri"/>
          <w:color w:val="242424"/>
        </w:rPr>
        <w:t xml:space="preserve">nd movie advertisement so that people still get it from different angles and then understand that marketing </w:t>
      </w:r>
      <w:proofErr w:type="gramStart"/>
      <w:r w:rsidRPr="00A72558">
        <w:rPr>
          <w:rFonts w:ascii="Calibri" w:eastAsia="Segoe UI" w:hAnsi="Calibri" w:cs="Calibri"/>
          <w:color w:val="242424"/>
        </w:rPr>
        <w:t>isn't</w:t>
      </w:r>
      <w:proofErr w:type="gramEnd"/>
      <w:r w:rsidRPr="00A72558">
        <w:rPr>
          <w:rFonts w:ascii="Calibri" w:eastAsia="Segoe UI" w:hAnsi="Calibri" w:cs="Calibri"/>
          <w:color w:val="242424"/>
        </w:rPr>
        <w:t xml:space="preserve"> only </w:t>
      </w:r>
      <w:r w:rsidR="00A72558" w:rsidRPr="00A72558">
        <w:rPr>
          <w:rFonts w:ascii="Calibri" w:eastAsia="Segoe UI" w:hAnsi="Calibri" w:cs="Calibri"/>
          <w:color w:val="242424"/>
        </w:rPr>
        <w:t>one</w:t>
      </w:r>
      <w:r w:rsidRPr="00A72558">
        <w:rPr>
          <w:rFonts w:ascii="Calibri" w:eastAsia="Segoe UI" w:hAnsi="Calibri" w:cs="Calibri"/>
          <w:color w:val="242424"/>
        </w:rPr>
        <w:t xml:space="preserve"> and done from social media.</w:t>
      </w:r>
      <w:r w:rsidRPr="00A72558">
        <w:rPr>
          <w:rFonts w:ascii="Calibri" w:eastAsia="Segoe UI" w:hAnsi="Calibri" w:cs="Calibri"/>
          <w:color w:val="242424"/>
        </w:rPr>
        <w:br/>
        <w:t xml:space="preserve">And then the critical point for me is that how they could track the ROI from the marketing scheme. So marketing is </w:t>
      </w:r>
      <w:proofErr w:type="gramStart"/>
      <w:r w:rsidRPr="00A72558">
        <w:rPr>
          <w:rFonts w:ascii="Calibri" w:eastAsia="Segoe UI" w:hAnsi="Calibri" w:cs="Calibri"/>
          <w:color w:val="242424"/>
        </w:rPr>
        <w:t>a very expensive</w:t>
      </w:r>
      <w:proofErr w:type="gramEnd"/>
      <w:r w:rsidRPr="00A72558">
        <w:rPr>
          <w:rFonts w:ascii="Calibri" w:eastAsia="Segoe UI" w:hAnsi="Calibri" w:cs="Calibri"/>
          <w:color w:val="242424"/>
        </w:rPr>
        <w:t xml:space="preserve"> tool, but it's very valuable to a business when it returns. </w:t>
      </w:r>
      <w:r w:rsidR="00C4744E" w:rsidRPr="00A72558">
        <w:rPr>
          <w:rFonts w:ascii="Calibri" w:eastAsia="Segoe UI" w:hAnsi="Calibri" w:cs="Calibri"/>
          <w:color w:val="242424"/>
        </w:rPr>
        <w:t>So,</w:t>
      </w:r>
      <w:r w:rsidRPr="00A72558">
        <w:rPr>
          <w:rFonts w:ascii="Calibri" w:eastAsia="Segoe UI" w:hAnsi="Calibri" w:cs="Calibri"/>
          <w:color w:val="242424"/>
        </w:rPr>
        <w:t xml:space="preserve"> measuring the return on investment from that marketing, I think something where you could create a KPI which links your engagement level to how many bookings that </w:t>
      </w:r>
      <w:proofErr w:type="gramStart"/>
      <w:r w:rsidRPr="00A72558">
        <w:rPr>
          <w:rFonts w:ascii="Calibri" w:eastAsia="Segoe UI" w:hAnsi="Calibri" w:cs="Calibri"/>
          <w:color w:val="242424"/>
        </w:rPr>
        <w:t>you're</w:t>
      </w:r>
      <w:proofErr w:type="gramEnd"/>
      <w:r w:rsidRPr="00A72558">
        <w:rPr>
          <w:rFonts w:ascii="Calibri" w:eastAsia="Segoe UI" w:hAnsi="Calibri" w:cs="Calibri"/>
          <w:color w:val="242424"/>
        </w:rPr>
        <w:t xml:space="preserve"> getting would be key to being successful. And you could do that by tracking over time from the launch of</w:t>
      </w:r>
      <w:r w:rsidR="00A72558" w:rsidRPr="00A72558">
        <w:rPr>
          <w:rFonts w:ascii="Calibri" w:eastAsia="Segoe UI" w:hAnsi="Calibri" w:cs="Calibri"/>
          <w:color w:val="242424"/>
        </w:rPr>
        <w:t xml:space="preserve"> a s</w:t>
      </w:r>
      <w:r w:rsidRPr="00A72558">
        <w:rPr>
          <w:rFonts w:ascii="Calibri" w:eastAsia="Segoe UI" w:hAnsi="Calibri" w:cs="Calibri"/>
          <w:color w:val="242424"/>
        </w:rPr>
        <w:t>ocial media marketing campaign tracking from a time standpoint to take away and see has your book have your bookings risen, held or fallen from that point in time to give an idea whether it's possibly a good marketing campaign or a bad marketing campaign? Thank you very much for your time</w:t>
      </w:r>
      <w:proofErr w:type="gramStart"/>
      <w:r w:rsidRPr="00A72558">
        <w:rPr>
          <w:rFonts w:ascii="Calibri" w:eastAsia="Segoe UI" w:hAnsi="Calibri" w:cs="Calibri"/>
          <w:color w:val="242424"/>
        </w:rPr>
        <w:t>. It's</w:t>
      </w:r>
      <w:proofErr w:type="gramEnd"/>
      <w:r w:rsidRPr="00A72558">
        <w:rPr>
          <w:rFonts w:ascii="Calibri" w:eastAsia="Segoe UI" w:hAnsi="Calibri" w:cs="Calibri"/>
          <w:color w:val="242424"/>
        </w:rPr>
        <w:t xml:space="preserve"> been a pleasure presenting about the Marriott group to you. Thank you.</w:t>
      </w:r>
    </w:p>
    <w:p w14:paraId="2837D81F" w14:textId="77777777" w:rsidR="00A72558" w:rsidRPr="00A72558" w:rsidRDefault="00A72558">
      <w:pPr>
        <w:spacing w:line="300" w:lineRule="auto"/>
        <w:rPr>
          <w:rFonts w:ascii="Calibri" w:hAnsi="Calibri" w:cs="Calibri"/>
        </w:rPr>
      </w:pPr>
    </w:p>
    <w:p w14:paraId="7AB12A80" w14:textId="77777777" w:rsidR="00A72558" w:rsidRPr="00A72558" w:rsidRDefault="00A72558">
      <w:pPr>
        <w:spacing w:line="300" w:lineRule="auto"/>
        <w:rPr>
          <w:rFonts w:ascii="Calibri" w:hAnsi="Calibri" w:cs="Calibri"/>
        </w:rPr>
      </w:pPr>
    </w:p>
    <w:p w14:paraId="32C5D251" w14:textId="77777777" w:rsidR="00A72558" w:rsidRPr="00A72558" w:rsidRDefault="00A72558">
      <w:pPr>
        <w:spacing w:line="300" w:lineRule="auto"/>
        <w:rPr>
          <w:rFonts w:ascii="Calibri" w:hAnsi="Calibri" w:cs="Calibri"/>
        </w:rPr>
      </w:pPr>
    </w:p>
    <w:p w14:paraId="2E9F91DA" w14:textId="219DAB4C" w:rsidR="00774993" w:rsidRPr="00A72558" w:rsidRDefault="002D735C" w:rsidP="00A72558">
      <w:pPr>
        <w:pStyle w:val="ListParagraph"/>
        <w:numPr>
          <w:ilvl w:val="0"/>
          <w:numId w:val="3"/>
        </w:numPr>
        <w:spacing w:line="300" w:lineRule="auto"/>
        <w:jc w:val="center"/>
        <w:rPr>
          <w:rFonts w:ascii="Calibri" w:hAnsi="Calibri" w:cs="Calibri"/>
        </w:rPr>
      </w:pPr>
      <w:r w:rsidRPr="00A72558">
        <w:rPr>
          <w:rFonts w:ascii="Calibri" w:hAnsi="Calibri" w:cs="Calibri"/>
          <w:noProof/>
        </w:rPr>
        <w:drawing>
          <wp:anchor distT="0" distB="0" distL="0" distR="0" simplePos="0" relativeHeight="209550" behindDoc="0" locked="0" layoutInCell="1" allowOverlap="1" wp14:anchorId="38C27532" wp14:editId="1716D1F6">
            <wp:simplePos x="0" y="0"/>
            <wp:positionH relativeFrom="page">
              <wp:posOffset>621792</wp:posOffset>
            </wp:positionH>
            <wp:positionV relativeFrom="paragraph">
              <wp:posOffset>274320</wp:posOffset>
            </wp:positionV>
            <wp:extent cx="209550" cy="2095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09550" cy="209550"/>
                    </a:xfrm>
                    <a:prstGeom prst="rect">
                      <a:avLst/>
                    </a:prstGeom>
                  </pic:spPr>
                </pic:pic>
              </a:graphicData>
            </a:graphic>
          </wp:anchor>
        </w:drawing>
      </w:r>
      <w:r w:rsidR="00A72558" w:rsidRPr="00A72558">
        <w:rPr>
          <w:rFonts w:ascii="Calibri" w:hAnsi="Calibri" w:cs="Calibri"/>
          <w:b/>
          <w:bCs/>
          <w:u w:val="single"/>
        </w:rPr>
        <w:t>Bibliography</w:t>
      </w:r>
    </w:p>
    <w:p w14:paraId="25BC22AF" w14:textId="78A8800E" w:rsidR="00A72558"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Leighton, M. (2023)</w:t>
      </w:r>
      <w:proofErr w:type="gramStart"/>
      <w:r w:rsidRPr="002D735C">
        <w:rPr>
          <w:rFonts w:ascii="Calibri" w:hAnsi="Calibri" w:cs="Calibri"/>
        </w:rPr>
        <w:t xml:space="preserve">. </w:t>
      </w:r>
      <w:proofErr w:type="gramEnd"/>
      <w:r w:rsidRPr="002D735C">
        <w:rPr>
          <w:rFonts w:ascii="Calibri" w:hAnsi="Calibri" w:cs="Calibri"/>
        </w:rPr>
        <w:t>6 Hotel Social Media Strategies to Steal in 2023 (With Examples)</w:t>
      </w:r>
      <w:proofErr w:type="gramStart"/>
      <w:r w:rsidRPr="002D735C">
        <w:rPr>
          <w:rFonts w:ascii="Calibri" w:hAnsi="Calibri" w:cs="Calibri"/>
        </w:rPr>
        <w:t xml:space="preserve">. </w:t>
      </w:r>
      <w:proofErr w:type="gramEnd"/>
      <w:r w:rsidRPr="002D735C">
        <w:rPr>
          <w:rFonts w:ascii="Calibri" w:hAnsi="Calibri" w:cs="Calibri"/>
        </w:rPr>
        <w:t>Contra</w:t>
      </w:r>
      <w:proofErr w:type="gramStart"/>
      <w:r w:rsidRPr="002D735C">
        <w:rPr>
          <w:rFonts w:ascii="Calibri" w:hAnsi="Calibri" w:cs="Calibri"/>
        </w:rPr>
        <w:t xml:space="preserve">. </w:t>
      </w:r>
      <w:proofErr w:type="gramEnd"/>
      <w:r w:rsidRPr="002D735C">
        <w:rPr>
          <w:rFonts w:ascii="Calibri" w:hAnsi="Calibri" w:cs="Calibri"/>
        </w:rPr>
        <w:t xml:space="preserve">Available at: </w:t>
      </w:r>
      <w:hyperlink r:id="rId9" w:history="1">
        <w:r w:rsidRPr="0027503D">
          <w:rPr>
            <w:rStyle w:val="Hyperlink"/>
            <w:rFonts w:ascii="Calibri" w:hAnsi="Calibri" w:cs="Calibri"/>
          </w:rPr>
          <w:t>https://contra.com/p/Fbmmk6ZE-6-hotel-social-media-strategies-to-steal-in-2023-with-examples</w:t>
        </w:r>
      </w:hyperlink>
    </w:p>
    <w:p w14:paraId="1F505C2C" w14:textId="0315B289"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Albee, A. (2015)</w:t>
      </w:r>
      <w:proofErr w:type="gramStart"/>
      <w:r w:rsidRPr="002D735C">
        <w:rPr>
          <w:rFonts w:ascii="Calibri" w:hAnsi="Calibri" w:cs="Calibri"/>
        </w:rPr>
        <w:t xml:space="preserve">. </w:t>
      </w:r>
      <w:proofErr w:type="gramEnd"/>
      <w:r w:rsidRPr="002D735C">
        <w:rPr>
          <w:rFonts w:ascii="Calibri" w:hAnsi="Calibri" w:cs="Calibri"/>
        </w:rPr>
        <w:t>Marriott’s Influencer Marketing Program Breaks the Mold: A Look at Their Strategy</w:t>
      </w:r>
      <w:proofErr w:type="gramStart"/>
      <w:r w:rsidRPr="002D735C">
        <w:rPr>
          <w:rFonts w:ascii="Calibri" w:hAnsi="Calibri" w:cs="Calibri"/>
        </w:rPr>
        <w:t xml:space="preserve">. </w:t>
      </w:r>
      <w:proofErr w:type="gramEnd"/>
      <w:r w:rsidRPr="002D735C">
        <w:rPr>
          <w:rFonts w:ascii="Calibri" w:hAnsi="Calibri" w:cs="Calibri"/>
        </w:rPr>
        <w:t>Content Marketing Institute</w:t>
      </w:r>
      <w:proofErr w:type="gramStart"/>
      <w:r w:rsidRPr="002D735C">
        <w:rPr>
          <w:rFonts w:ascii="Calibri" w:hAnsi="Calibri" w:cs="Calibri"/>
        </w:rPr>
        <w:t xml:space="preserve">. </w:t>
      </w:r>
      <w:proofErr w:type="gramEnd"/>
      <w:r w:rsidRPr="002D735C">
        <w:rPr>
          <w:rFonts w:ascii="Calibri" w:hAnsi="Calibri" w:cs="Calibri"/>
        </w:rPr>
        <w:t xml:space="preserve">Available at: </w:t>
      </w:r>
      <w:hyperlink r:id="rId10" w:history="1">
        <w:r w:rsidRPr="0027503D">
          <w:rPr>
            <w:rStyle w:val="Hyperlink"/>
            <w:rFonts w:ascii="Calibri" w:hAnsi="Calibri" w:cs="Calibri"/>
          </w:rPr>
          <w:t>https://contentmarketinginstitute.com/articles/marriott-influencer-marketing/</w:t>
        </w:r>
      </w:hyperlink>
      <w:r>
        <w:rPr>
          <w:rFonts w:ascii="Calibri" w:hAnsi="Calibri" w:cs="Calibri"/>
        </w:rPr>
        <w:t xml:space="preserve"> </w:t>
      </w:r>
    </w:p>
    <w:p w14:paraId="3E072B9C" w14:textId="6B648324" w:rsidR="002D735C" w:rsidRDefault="002D735C" w:rsidP="002D735C">
      <w:pPr>
        <w:pStyle w:val="ListParagraph"/>
        <w:numPr>
          <w:ilvl w:val="0"/>
          <w:numId w:val="4"/>
        </w:numPr>
        <w:spacing w:line="300" w:lineRule="auto"/>
        <w:rPr>
          <w:rFonts w:ascii="Calibri" w:hAnsi="Calibri" w:cs="Calibri"/>
        </w:rPr>
      </w:pPr>
      <w:proofErr w:type="spellStart"/>
      <w:r w:rsidRPr="002D735C">
        <w:rPr>
          <w:rFonts w:ascii="Calibri" w:hAnsi="Calibri" w:cs="Calibri"/>
        </w:rPr>
        <w:t>Lentini</w:t>
      </w:r>
      <w:proofErr w:type="spellEnd"/>
      <w:r w:rsidRPr="002D735C">
        <w:rPr>
          <w:rFonts w:ascii="Calibri" w:hAnsi="Calibri" w:cs="Calibri"/>
        </w:rPr>
        <w:t>, N. (2022)</w:t>
      </w:r>
      <w:proofErr w:type="gramStart"/>
      <w:r w:rsidRPr="002D735C">
        <w:rPr>
          <w:rFonts w:ascii="Calibri" w:hAnsi="Calibri" w:cs="Calibri"/>
        </w:rPr>
        <w:t xml:space="preserve">. </w:t>
      </w:r>
      <w:proofErr w:type="gramEnd"/>
      <w:r w:rsidRPr="002D735C">
        <w:rPr>
          <w:rFonts w:ascii="Calibri" w:hAnsi="Calibri" w:cs="Calibri"/>
        </w:rPr>
        <w:t>Marriott seeks TikTok creators to drive content around loyalty program</w:t>
      </w:r>
      <w:proofErr w:type="gramStart"/>
      <w:r w:rsidRPr="002D735C">
        <w:rPr>
          <w:rFonts w:ascii="Calibri" w:hAnsi="Calibri" w:cs="Calibri"/>
        </w:rPr>
        <w:t xml:space="preserve">. </w:t>
      </w:r>
      <w:proofErr w:type="gramEnd"/>
      <w:r w:rsidRPr="002D735C">
        <w:rPr>
          <w:rFonts w:ascii="Calibri" w:hAnsi="Calibri" w:cs="Calibri"/>
        </w:rPr>
        <w:t>Marketing Dive</w:t>
      </w:r>
      <w:proofErr w:type="gramStart"/>
      <w:r w:rsidRPr="002D735C">
        <w:rPr>
          <w:rFonts w:ascii="Calibri" w:hAnsi="Calibri" w:cs="Calibri"/>
        </w:rPr>
        <w:t xml:space="preserve">. </w:t>
      </w:r>
      <w:proofErr w:type="gramEnd"/>
      <w:r w:rsidRPr="002D735C">
        <w:rPr>
          <w:rFonts w:ascii="Calibri" w:hAnsi="Calibri" w:cs="Calibri"/>
        </w:rPr>
        <w:t xml:space="preserve">Available at: </w:t>
      </w:r>
      <w:hyperlink r:id="rId11" w:history="1">
        <w:r w:rsidRPr="0027503D">
          <w:rPr>
            <w:rStyle w:val="Hyperlink"/>
            <w:rFonts w:ascii="Calibri" w:hAnsi="Calibri" w:cs="Calibri"/>
          </w:rPr>
          <w:t>https://www.marketingdive.com/news/marriott-seeks-tiktok-creators-to-drive-content-around-loyalty-program/617260/</w:t>
        </w:r>
      </w:hyperlink>
    </w:p>
    <w:p w14:paraId="12783B5F" w14:textId="5C7D23CA"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IIDE</w:t>
      </w:r>
      <w:proofErr w:type="gramStart"/>
      <w:r w:rsidRPr="002D735C">
        <w:rPr>
          <w:rFonts w:ascii="Calibri" w:hAnsi="Calibri" w:cs="Calibri"/>
        </w:rPr>
        <w:t xml:space="preserve">. </w:t>
      </w:r>
      <w:proofErr w:type="gramEnd"/>
      <w:r w:rsidRPr="002D735C">
        <w:rPr>
          <w:rFonts w:ascii="Calibri" w:hAnsi="Calibri" w:cs="Calibri"/>
        </w:rPr>
        <w:t>(2025)</w:t>
      </w:r>
      <w:proofErr w:type="gramStart"/>
      <w:r w:rsidRPr="002D735C">
        <w:rPr>
          <w:rFonts w:ascii="Calibri" w:hAnsi="Calibri" w:cs="Calibri"/>
        </w:rPr>
        <w:t xml:space="preserve">. </w:t>
      </w:r>
      <w:proofErr w:type="gramEnd"/>
      <w:r w:rsidRPr="002D735C">
        <w:rPr>
          <w:rFonts w:ascii="Calibri" w:hAnsi="Calibri" w:cs="Calibri"/>
        </w:rPr>
        <w:t xml:space="preserve">Detailed Marketing Strategy </w:t>
      </w:r>
      <w:proofErr w:type="gramStart"/>
      <w:r w:rsidRPr="002D735C">
        <w:rPr>
          <w:rFonts w:ascii="Calibri" w:hAnsi="Calibri" w:cs="Calibri"/>
        </w:rPr>
        <w:t>Of</w:t>
      </w:r>
      <w:proofErr w:type="gramEnd"/>
      <w:r w:rsidRPr="002D735C">
        <w:rPr>
          <w:rFonts w:ascii="Calibri" w:hAnsi="Calibri" w:cs="Calibri"/>
        </w:rPr>
        <w:t xml:space="preserve"> Marriott International: 2025. Available at: </w:t>
      </w:r>
      <w:hyperlink r:id="rId12" w:history="1">
        <w:r w:rsidRPr="0027503D">
          <w:rPr>
            <w:rStyle w:val="Hyperlink"/>
            <w:rFonts w:ascii="Calibri" w:hAnsi="Calibri" w:cs="Calibri"/>
          </w:rPr>
          <w:t>https://iide.co/case-studies/marketing-strategy-of-marriott-international</w:t>
        </w:r>
      </w:hyperlink>
    </w:p>
    <w:p w14:paraId="3531B813" w14:textId="066A0669"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Time</w:t>
      </w:r>
      <w:proofErr w:type="gramStart"/>
      <w:r w:rsidRPr="002D735C">
        <w:rPr>
          <w:rFonts w:ascii="Calibri" w:hAnsi="Calibri" w:cs="Calibri"/>
        </w:rPr>
        <w:t xml:space="preserve">. </w:t>
      </w:r>
      <w:proofErr w:type="gramEnd"/>
      <w:r w:rsidRPr="002D735C">
        <w:rPr>
          <w:rFonts w:ascii="Calibri" w:hAnsi="Calibri" w:cs="Calibri"/>
        </w:rPr>
        <w:t>(2014)</w:t>
      </w:r>
      <w:proofErr w:type="gramStart"/>
      <w:r w:rsidRPr="002D735C">
        <w:rPr>
          <w:rFonts w:ascii="Calibri" w:hAnsi="Calibri" w:cs="Calibri"/>
        </w:rPr>
        <w:t xml:space="preserve">. </w:t>
      </w:r>
      <w:proofErr w:type="gramEnd"/>
      <w:r w:rsidRPr="002D735C">
        <w:rPr>
          <w:rFonts w:ascii="Calibri" w:hAnsi="Calibri" w:cs="Calibri"/>
        </w:rPr>
        <w:t>Marriott Launches LGBT-Focused Marketing Campaign</w:t>
      </w:r>
      <w:proofErr w:type="gramStart"/>
      <w:r w:rsidRPr="002D735C">
        <w:rPr>
          <w:rFonts w:ascii="Calibri" w:hAnsi="Calibri" w:cs="Calibri"/>
        </w:rPr>
        <w:t xml:space="preserve">. </w:t>
      </w:r>
      <w:proofErr w:type="gramEnd"/>
      <w:r w:rsidRPr="002D735C">
        <w:rPr>
          <w:rFonts w:ascii="Calibri" w:hAnsi="Calibri" w:cs="Calibri"/>
        </w:rPr>
        <w:t xml:space="preserve">Available at: </w:t>
      </w:r>
      <w:hyperlink r:id="rId13" w:history="1">
        <w:r w:rsidRPr="0027503D">
          <w:rPr>
            <w:rStyle w:val="Hyperlink"/>
            <w:rFonts w:ascii="Calibri" w:hAnsi="Calibri" w:cs="Calibri"/>
          </w:rPr>
          <w:t>https://time.com/2816056/marriott-launches-lgbt-focused-marketing-campaign/</w:t>
        </w:r>
      </w:hyperlink>
    </w:p>
    <w:p w14:paraId="107A4E56" w14:textId="2535EDDA"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 xml:space="preserve">Pine, B.J. and Gilmore, J.H. (1999) </w:t>
      </w:r>
      <w:r w:rsidRPr="002D735C">
        <w:rPr>
          <w:rFonts w:ascii="Calibri" w:hAnsi="Calibri" w:cs="Calibri"/>
          <w:i/>
          <w:iCs/>
        </w:rPr>
        <w:t>The Experience Economy: Work Is Theatre &amp; Every Business a Stage</w:t>
      </w:r>
      <w:proofErr w:type="gramStart"/>
      <w:r w:rsidRPr="002D735C">
        <w:rPr>
          <w:rFonts w:ascii="Calibri" w:hAnsi="Calibri" w:cs="Calibri"/>
        </w:rPr>
        <w:t xml:space="preserve">. </w:t>
      </w:r>
      <w:proofErr w:type="gramEnd"/>
      <w:r w:rsidRPr="002D735C">
        <w:rPr>
          <w:rFonts w:ascii="Calibri" w:hAnsi="Calibri" w:cs="Calibri"/>
        </w:rPr>
        <w:t>Boston: Harvard Business School Press</w:t>
      </w:r>
    </w:p>
    <w:p w14:paraId="11DA282B" w14:textId="10FBC11B"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 xml:space="preserve">Chaffey, D. and Ellis-Chadwick, F. (2019) </w:t>
      </w:r>
      <w:r w:rsidRPr="002D735C">
        <w:rPr>
          <w:rFonts w:ascii="Calibri" w:hAnsi="Calibri" w:cs="Calibri"/>
          <w:i/>
          <w:iCs/>
        </w:rPr>
        <w:t>Digital Marketing</w:t>
      </w:r>
      <w:r w:rsidRPr="002D735C">
        <w:rPr>
          <w:rFonts w:ascii="Calibri" w:hAnsi="Calibri" w:cs="Calibri"/>
        </w:rPr>
        <w:t xml:space="preserve">, 7th </w:t>
      </w:r>
      <w:proofErr w:type="spellStart"/>
      <w:r w:rsidRPr="002D735C">
        <w:rPr>
          <w:rFonts w:ascii="Calibri" w:hAnsi="Calibri" w:cs="Calibri"/>
        </w:rPr>
        <w:t>edn</w:t>
      </w:r>
      <w:proofErr w:type="spellEnd"/>
      <w:proofErr w:type="gramStart"/>
      <w:r w:rsidRPr="002D735C">
        <w:rPr>
          <w:rFonts w:ascii="Calibri" w:hAnsi="Calibri" w:cs="Calibri"/>
        </w:rPr>
        <w:t xml:space="preserve">. </w:t>
      </w:r>
      <w:proofErr w:type="gramEnd"/>
      <w:r w:rsidRPr="002D735C">
        <w:rPr>
          <w:rFonts w:ascii="Calibri" w:hAnsi="Calibri" w:cs="Calibri"/>
        </w:rPr>
        <w:t>Harlow: Pearson Education.</w:t>
      </w:r>
    </w:p>
    <w:p w14:paraId="59C8EAC4" w14:textId="2722EA99"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lastRenderedPageBreak/>
        <w:t>Freberg, K., Graham, K., McGaughey, K. and Freberg, L.A. (2011) ‘Who are the social media influencers</w:t>
      </w:r>
      <w:proofErr w:type="gramStart"/>
      <w:r w:rsidRPr="002D735C">
        <w:rPr>
          <w:rFonts w:ascii="Calibri" w:hAnsi="Calibri" w:cs="Calibri"/>
        </w:rPr>
        <w:t xml:space="preserve">? </w:t>
      </w:r>
      <w:proofErr w:type="gramEnd"/>
      <w:r w:rsidRPr="002D735C">
        <w:rPr>
          <w:rFonts w:ascii="Calibri" w:hAnsi="Calibri" w:cs="Calibri"/>
        </w:rPr>
        <w:t>A study of public perceptions of personality</w:t>
      </w:r>
      <w:proofErr w:type="gramStart"/>
      <w:r w:rsidRPr="002D735C">
        <w:rPr>
          <w:rFonts w:ascii="Calibri" w:hAnsi="Calibri" w:cs="Calibri"/>
        </w:rPr>
        <w:t>’,</w:t>
      </w:r>
      <w:proofErr w:type="gramEnd"/>
      <w:r w:rsidRPr="002D735C">
        <w:rPr>
          <w:rFonts w:ascii="Calibri" w:hAnsi="Calibri" w:cs="Calibri"/>
        </w:rPr>
        <w:t xml:space="preserve"> </w:t>
      </w:r>
      <w:r w:rsidRPr="002D735C">
        <w:rPr>
          <w:rFonts w:ascii="Calibri" w:hAnsi="Calibri" w:cs="Calibri"/>
          <w:i/>
          <w:iCs/>
        </w:rPr>
        <w:t>Public Relations Review</w:t>
      </w:r>
      <w:r w:rsidRPr="002D735C">
        <w:rPr>
          <w:rFonts w:ascii="Calibri" w:hAnsi="Calibri" w:cs="Calibri"/>
        </w:rPr>
        <w:t>, 37(1), pp. 90–92.</w:t>
      </w:r>
    </w:p>
    <w:p w14:paraId="13854BE6" w14:textId="2F88C2C1"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 xml:space="preserve">Mangold, W.G. and Faulds, D.J. (2009) ‘Social media: The new hybrid element of the promotion mix’, </w:t>
      </w:r>
      <w:r w:rsidRPr="002D735C">
        <w:rPr>
          <w:rFonts w:ascii="Calibri" w:hAnsi="Calibri" w:cs="Calibri"/>
          <w:i/>
          <w:iCs/>
        </w:rPr>
        <w:t>Business Horizons</w:t>
      </w:r>
      <w:r w:rsidRPr="002D735C">
        <w:rPr>
          <w:rFonts w:ascii="Calibri" w:hAnsi="Calibri" w:cs="Calibri"/>
        </w:rPr>
        <w:t>, 52(4), pp. 357–365.</w:t>
      </w:r>
    </w:p>
    <w:p w14:paraId="78AF56DF" w14:textId="1EDBFC21"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 xml:space="preserve">Rust, R.T., Lemon, K.N. and Zeithaml, V.A. (2004) ‘Return on marketing: Using customer equity to focus marketing strategy’, </w:t>
      </w:r>
      <w:r w:rsidRPr="002D735C">
        <w:rPr>
          <w:rFonts w:ascii="Calibri" w:hAnsi="Calibri" w:cs="Calibri"/>
          <w:i/>
          <w:iCs/>
        </w:rPr>
        <w:t>Journal of Marketing</w:t>
      </w:r>
      <w:r w:rsidRPr="002D735C">
        <w:rPr>
          <w:rFonts w:ascii="Calibri" w:hAnsi="Calibri" w:cs="Calibri"/>
        </w:rPr>
        <w:t>, 68(1), pp. 109–127.</w:t>
      </w:r>
    </w:p>
    <w:p w14:paraId="5090F91B" w14:textId="14DBBF7F"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lang w:val="de-DE"/>
        </w:rPr>
        <w:t xml:space="preserve">Keller, K.L. (2008) </w:t>
      </w:r>
      <w:r w:rsidRPr="002D735C">
        <w:rPr>
          <w:rFonts w:ascii="Calibri" w:hAnsi="Calibri" w:cs="Calibri"/>
          <w:i/>
          <w:iCs/>
          <w:lang w:val="de-DE"/>
        </w:rPr>
        <w:t>Strategic Brand Management</w:t>
      </w:r>
      <w:r w:rsidRPr="002D735C">
        <w:rPr>
          <w:rFonts w:ascii="Calibri" w:hAnsi="Calibri" w:cs="Calibri"/>
          <w:lang w:val="de-DE"/>
        </w:rPr>
        <w:t xml:space="preserve">, 3rd </w:t>
      </w:r>
      <w:proofErr w:type="spellStart"/>
      <w:r w:rsidRPr="002D735C">
        <w:rPr>
          <w:rFonts w:ascii="Calibri" w:hAnsi="Calibri" w:cs="Calibri"/>
          <w:lang w:val="de-DE"/>
        </w:rPr>
        <w:t>edn</w:t>
      </w:r>
      <w:proofErr w:type="spellEnd"/>
      <w:r w:rsidRPr="002D735C">
        <w:rPr>
          <w:rFonts w:ascii="Calibri" w:hAnsi="Calibri" w:cs="Calibri"/>
          <w:lang w:val="de-DE"/>
        </w:rPr>
        <w:t xml:space="preserve">. </w:t>
      </w:r>
      <w:r w:rsidRPr="002D735C">
        <w:rPr>
          <w:rFonts w:ascii="Calibri" w:hAnsi="Calibri" w:cs="Calibri"/>
        </w:rPr>
        <w:t>Upper Saddle River, NJ: Prentice Hall.</w:t>
      </w:r>
    </w:p>
    <w:p w14:paraId="70A31DB8" w14:textId="1162F9E0"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 xml:space="preserve">Christodoulides, G., Jevons, C. and Bonhomme, J. (2012) ‘Memo to marketers: Quantitative evidence for change’, </w:t>
      </w:r>
      <w:r w:rsidRPr="002D735C">
        <w:rPr>
          <w:rFonts w:ascii="Calibri" w:hAnsi="Calibri" w:cs="Calibri"/>
          <w:i/>
          <w:iCs/>
        </w:rPr>
        <w:t>Journal of Advertising Research</w:t>
      </w:r>
      <w:r w:rsidRPr="002D735C">
        <w:rPr>
          <w:rFonts w:ascii="Calibri" w:hAnsi="Calibri" w:cs="Calibri"/>
        </w:rPr>
        <w:t>, 52(1), pp. 53–64.</w:t>
      </w:r>
    </w:p>
    <w:p w14:paraId="5109A9B0" w14:textId="452C4D20"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 xml:space="preserve">Kaplan, A.M. and </w:t>
      </w:r>
      <w:proofErr w:type="spellStart"/>
      <w:r w:rsidRPr="002D735C">
        <w:rPr>
          <w:rFonts w:ascii="Calibri" w:hAnsi="Calibri" w:cs="Calibri"/>
        </w:rPr>
        <w:t>Haenlein</w:t>
      </w:r>
      <w:proofErr w:type="spellEnd"/>
      <w:r w:rsidRPr="002D735C">
        <w:rPr>
          <w:rFonts w:ascii="Calibri" w:hAnsi="Calibri" w:cs="Calibri"/>
        </w:rPr>
        <w:t>, M. (2010) ‘Users of the world, unite</w:t>
      </w:r>
      <w:proofErr w:type="gramStart"/>
      <w:r w:rsidRPr="002D735C">
        <w:rPr>
          <w:rFonts w:ascii="Calibri" w:hAnsi="Calibri" w:cs="Calibri"/>
        </w:rPr>
        <w:t xml:space="preserve">! </w:t>
      </w:r>
      <w:proofErr w:type="gramEnd"/>
      <w:r w:rsidRPr="002D735C">
        <w:rPr>
          <w:rFonts w:ascii="Calibri" w:hAnsi="Calibri" w:cs="Calibri"/>
        </w:rPr>
        <w:t>The challenges and opportunities of social media</w:t>
      </w:r>
      <w:proofErr w:type="gramStart"/>
      <w:r w:rsidRPr="002D735C">
        <w:rPr>
          <w:rFonts w:ascii="Calibri" w:hAnsi="Calibri" w:cs="Calibri"/>
        </w:rPr>
        <w:t>’,</w:t>
      </w:r>
      <w:proofErr w:type="gramEnd"/>
      <w:r w:rsidRPr="002D735C">
        <w:rPr>
          <w:rFonts w:ascii="Calibri" w:hAnsi="Calibri" w:cs="Calibri"/>
        </w:rPr>
        <w:t xml:space="preserve"> </w:t>
      </w:r>
      <w:r w:rsidRPr="002D735C">
        <w:rPr>
          <w:rFonts w:ascii="Calibri" w:hAnsi="Calibri" w:cs="Calibri"/>
          <w:i/>
          <w:iCs/>
        </w:rPr>
        <w:t>Business Horizons</w:t>
      </w:r>
      <w:r w:rsidRPr="002D735C">
        <w:rPr>
          <w:rFonts w:ascii="Calibri" w:hAnsi="Calibri" w:cs="Calibri"/>
        </w:rPr>
        <w:t>, 53(1), pp. 59–68.</w:t>
      </w:r>
    </w:p>
    <w:p w14:paraId="3FF16A0E" w14:textId="09C87D09" w:rsidR="002D735C" w:rsidRDefault="002D735C" w:rsidP="002D735C">
      <w:pPr>
        <w:pStyle w:val="ListParagraph"/>
        <w:numPr>
          <w:ilvl w:val="0"/>
          <w:numId w:val="4"/>
        </w:numPr>
        <w:spacing w:line="300" w:lineRule="auto"/>
        <w:rPr>
          <w:rFonts w:ascii="Calibri" w:hAnsi="Calibri" w:cs="Calibri"/>
        </w:rPr>
      </w:pPr>
      <w:r w:rsidRPr="002D735C">
        <w:rPr>
          <w:rFonts w:ascii="Calibri" w:hAnsi="Calibri" w:cs="Calibri"/>
        </w:rPr>
        <w:t xml:space="preserve">Dwivedi, Y.K. et al. (2021) ‘Setting the future of digital and social media marketing research’, </w:t>
      </w:r>
      <w:r w:rsidRPr="002D735C">
        <w:rPr>
          <w:rFonts w:ascii="Calibri" w:hAnsi="Calibri" w:cs="Calibri"/>
          <w:i/>
          <w:iCs/>
        </w:rPr>
        <w:t>International Journal of Information Management</w:t>
      </w:r>
      <w:r w:rsidRPr="002D735C">
        <w:rPr>
          <w:rFonts w:ascii="Calibri" w:hAnsi="Calibri" w:cs="Calibri"/>
        </w:rPr>
        <w:t>, 59, pp. 102168.</w:t>
      </w:r>
    </w:p>
    <w:p w14:paraId="4A4514AD" w14:textId="7904CA4E" w:rsidR="002D735C" w:rsidRPr="002D735C" w:rsidRDefault="002D735C" w:rsidP="002D735C">
      <w:pPr>
        <w:pStyle w:val="ListParagraph"/>
        <w:spacing w:line="300" w:lineRule="auto"/>
        <w:ind w:left="720"/>
        <w:rPr>
          <w:rFonts w:ascii="Calibri" w:hAnsi="Calibri" w:cs="Calibri"/>
        </w:rPr>
      </w:pPr>
    </w:p>
    <w:sectPr w:rsidR="002D735C" w:rsidRPr="002D735C">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57AD3" w14:textId="77777777" w:rsidR="00C4744E" w:rsidRDefault="00C4744E" w:rsidP="00C4744E">
      <w:r>
        <w:separator/>
      </w:r>
    </w:p>
  </w:endnote>
  <w:endnote w:type="continuationSeparator" w:id="0">
    <w:p w14:paraId="58BEB50E" w14:textId="77777777" w:rsidR="00C4744E" w:rsidRDefault="00C4744E" w:rsidP="00C47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EC9F0" w14:textId="77777777" w:rsidR="00C4744E" w:rsidRDefault="00C4744E" w:rsidP="00C4744E">
      <w:r>
        <w:separator/>
      </w:r>
    </w:p>
  </w:footnote>
  <w:footnote w:type="continuationSeparator" w:id="0">
    <w:p w14:paraId="74DBCAD3" w14:textId="77777777" w:rsidR="00C4744E" w:rsidRDefault="00C4744E" w:rsidP="00C474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53A1F"/>
    <w:multiLevelType w:val="hybridMultilevel"/>
    <w:tmpl w:val="CF66FEB2"/>
    <w:lvl w:ilvl="0" w:tplc="975C2AFC">
      <w:start w:val="1"/>
      <w:numFmt w:val="bullet"/>
      <w:lvlText w:val="●"/>
      <w:lvlJc w:val="left"/>
      <w:pPr>
        <w:ind w:left="720" w:hanging="360"/>
      </w:pPr>
    </w:lvl>
    <w:lvl w:ilvl="1" w:tplc="7450BBD6">
      <w:start w:val="1"/>
      <w:numFmt w:val="bullet"/>
      <w:lvlText w:val="○"/>
      <w:lvlJc w:val="left"/>
      <w:pPr>
        <w:ind w:left="1440" w:hanging="360"/>
      </w:pPr>
    </w:lvl>
    <w:lvl w:ilvl="2" w:tplc="9CCE057C">
      <w:start w:val="1"/>
      <w:numFmt w:val="bullet"/>
      <w:lvlText w:val="■"/>
      <w:lvlJc w:val="left"/>
      <w:pPr>
        <w:ind w:left="2160" w:hanging="360"/>
      </w:pPr>
    </w:lvl>
    <w:lvl w:ilvl="3" w:tplc="C10A3E22">
      <w:start w:val="1"/>
      <w:numFmt w:val="bullet"/>
      <w:lvlText w:val="●"/>
      <w:lvlJc w:val="left"/>
      <w:pPr>
        <w:ind w:left="2880" w:hanging="360"/>
      </w:pPr>
    </w:lvl>
    <w:lvl w:ilvl="4" w:tplc="2E5CE91E">
      <w:start w:val="1"/>
      <w:numFmt w:val="bullet"/>
      <w:lvlText w:val="○"/>
      <w:lvlJc w:val="left"/>
      <w:pPr>
        <w:ind w:left="3600" w:hanging="360"/>
      </w:pPr>
    </w:lvl>
    <w:lvl w:ilvl="5" w:tplc="B5E8173C">
      <w:start w:val="1"/>
      <w:numFmt w:val="bullet"/>
      <w:lvlText w:val="■"/>
      <w:lvlJc w:val="left"/>
      <w:pPr>
        <w:ind w:left="4320" w:hanging="360"/>
      </w:pPr>
    </w:lvl>
    <w:lvl w:ilvl="6" w:tplc="9D50B020">
      <w:start w:val="1"/>
      <w:numFmt w:val="bullet"/>
      <w:lvlText w:val="●"/>
      <w:lvlJc w:val="left"/>
      <w:pPr>
        <w:ind w:left="5040" w:hanging="360"/>
      </w:pPr>
    </w:lvl>
    <w:lvl w:ilvl="7" w:tplc="38241FB4">
      <w:start w:val="1"/>
      <w:numFmt w:val="bullet"/>
      <w:lvlText w:val="●"/>
      <w:lvlJc w:val="left"/>
      <w:pPr>
        <w:ind w:left="5760" w:hanging="360"/>
      </w:pPr>
    </w:lvl>
    <w:lvl w:ilvl="8" w:tplc="8C9CB24A">
      <w:start w:val="1"/>
      <w:numFmt w:val="bullet"/>
      <w:lvlText w:val="●"/>
      <w:lvlJc w:val="left"/>
      <w:pPr>
        <w:ind w:left="6480" w:hanging="360"/>
      </w:pPr>
    </w:lvl>
  </w:abstractNum>
  <w:abstractNum w:abstractNumId="1" w15:restartNumberingAfterBreak="0">
    <w:nsid w:val="1EA71991"/>
    <w:multiLevelType w:val="hybridMultilevel"/>
    <w:tmpl w:val="D29A1806"/>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2D4C15"/>
    <w:multiLevelType w:val="hybridMultilevel"/>
    <w:tmpl w:val="9DDCA44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C62987"/>
    <w:multiLevelType w:val="hybridMultilevel"/>
    <w:tmpl w:val="034AA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7288623">
    <w:abstractNumId w:val="0"/>
    <w:lvlOverride w:ilvl="0">
      <w:startOverride w:val="1"/>
    </w:lvlOverride>
  </w:num>
  <w:num w:numId="2" w16cid:durableId="1808549937">
    <w:abstractNumId w:val="2"/>
  </w:num>
  <w:num w:numId="3" w16cid:durableId="10496298">
    <w:abstractNumId w:val="1"/>
  </w:num>
  <w:num w:numId="4" w16cid:durableId="11959267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993"/>
    <w:rsid w:val="002D735C"/>
    <w:rsid w:val="00774993"/>
    <w:rsid w:val="009B52F0"/>
    <w:rsid w:val="00A72558"/>
    <w:rsid w:val="00C474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C3BC60"/>
  <w15:docId w15:val="{C80C0690-7EEF-487E-B48B-7438C8D94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C4744E"/>
    <w:pPr>
      <w:tabs>
        <w:tab w:val="center" w:pos="4513"/>
        <w:tab w:val="right" w:pos="9026"/>
      </w:tabs>
    </w:pPr>
  </w:style>
  <w:style w:type="character" w:customStyle="1" w:styleId="HeaderChar">
    <w:name w:val="Header Char"/>
    <w:basedOn w:val="DefaultParagraphFont"/>
    <w:link w:val="Header"/>
    <w:uiPriority w:val="99"/>
    <w:rsid w:val="00C4744E"/>
  </w:style>
  <w:style w:type="paragraph" w:styleId="Footer">
    <w:name w:val="footer"/>
    <w:basedOn w:val="Normal"/>
    <w:link w:val="FooterChar"/>
    <w:uiPriority w:val="99"/>
    <w:unhideWhenUsed/>
    <w:rsid w:val="00C4744E"/>
    <w:pPr>
      <w:tabs>
        <w:tab w:val="center" w:pos="4513"/>
        <w:tab w:val="right" w:pos="9026"/>
      </w:tabs>
    </w:pPr>
  </w:style>
  <w:style w:type="character" w:customStyle="1" w:styleId="FooterChar">
    <w:name w:val="Footer Char"/>
    <w:basedOn w:val="DefaultParagraphFont"/>
    <w:link w:val="Footer"/>
    <w:uiPriority w:val="99"/>
    <w:rsid w:val="00C4744E"/>
  </w:style>
  <w:style w:type="character" w:styleId="UnresolvedMention">
    <w:name w:val="Unresolved Mention"/>
    <w:basedOn w:val="DefaultParagraphFont"/>
    <w:uiPriority w:val="99"/>
    <w:semiHidden/>
    <w:unhideWhenUsed/>
    <w:rsid w:val="002D735C"/>
    <w:rPr>
      <w:color w:val="605E5C"/>
      <w:shd w:val="clear" w:color="auto" w:fill="E1DFDD"/>
    </w:rPr>
  </w:style>
  <w:style w:type="character" w:styleId="FollowedHyperlink">
    <w:name w:val="FollowedHyperlink"/>
    <w:basedOn w:val="DefaultParagraphFont"/>
    <w:uiPriority w:val="99"/>
    <w:semiHidden/>
    <w:unhideWhenUsed/>
    <w:rsid w:val="002D73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526272">
      <w:bodyDiv w:val="1"/>
      <w:marLeft w:val="0"/>
      <w:marRight w:val="0"/>
      <w:marTop w:val="0"/>
      <w:marBottom w:val="0"/>
      <w:divBdr>
        <w:top w:val="none" w:sz="0" w:space="0" w:color="auto"/>
        <w:left w:val="none" w:sz="0" w:space="0" w:color="auto"/>
        <w:bottom w:val="none" w:sz="0" w:space="0" w:color="auto"/>
        <w:right w:val="none" w:sz="0" w:space="0" w:color="auto"/>
      </w:divBdr>
    </w:div>
    <w:div w:id="17738918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ime.com/2816056/marriott-launches-lgbt-focused-marketing-campaign/" TargetMode="External"/><Relationship Id="rId3" Type="http://schemas.openxmlformats.org/officeDocument/2006/relationships/settings" Target="settings.xml"/><Relationship Id="rId7" Type="http://schemas.openxmlformats.org/officeDocument/2006/relationships/hyperlink" Target="https://uowtsd-my.sharepoint.com/:v:/g/personal/2408627_student_uwtsd_ac_uk/ET8nGmskHOhHtJ_lerQcTyIBbxCZ7xW1lVx5pKw3c2KVBQ?nav=eyJyZWZlcnJhbEluZm8iOnsicmVmZXJyYWxBcHAiOiJTdHJlYW1XZWJBcHAiLCJyZWZlcnJhbFZpZXciOiJTaGFyZURpYWxvZy1MaW5rIiwicmVmZXJyYWxBcHBQbGF0Zm9ybSI6IldlYiIsInJlZmVycmFsTW9kZSI6InZpZXcifX0%3D&amp;email=n.randhawa%40uwtsd.ac.uk&amp;e=0ULmRu" TargetMode="External"/><Relationship Id="rId12" Type="http://schemas.openxmlformats.org/officeDocument/2006/relationships/hyperlink" Target="https://iide.co/case-studies/marketing-strategy-of-marriott-internation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dive.com/news/marriott-seeks-tiktok-creators-to-drive-content-around-loyalty-program/61726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ontentmarketinginstitute.com/articles/marriott-influencer-marketing/" TargetMode="External"/><Relationship Id="rId4" Type="http://schemas.openxmlformats.org/officeDocument/2006/relationships/webSettings" Target="webSettings.xml"/><Relationship Id="rId9" Type="http://schemas.openxmlformats.org/officeDocument/2006/relationships/hyperlink" Target="https://contra.com/p/Fbmmk6ZE-6-hotel-social-media-strategies-to-steal-in-2023-with-examp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2022</Words>
  <Characters>11530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Amcor</Company>
  <LinksUpToDate>false</LinksUpToDate>
  <CharactersWithSpaces>13525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Julian Phillips</cp:lastModifiedBy>
  <cp:revision>2</cp:revision>
  <dcterms:created xsi:type="dcterms:W3CDTF">2025-06-06T16:38:00Z</dcterms:created>
  <dcterms:modified xsi:type="dcterms:W3CDTF">2025-06-06T16:38:00Z</dcterms:modified>
</cp:coreProperties>
</file>