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51508159"/>
        <w:docPartObj>
          <w:docPartGallery w:val="Cover Pages"/>
          <w:docPartUnique/>
        </w:docPartObj>
      </w:sdtPr>
      <w:sdtContent>
        <w:p w14:paraId="1BD463BF" w14:textId="29A3DA5A" w:rsidR="00521097" w:rsidRDefault="00240493">
          <w:r>
            <w:rPr>
              <w:noProof/>
            </w:rPr>
            <mc:AlternateContent>
              <mc:Choice Requires="wps">
                <w:drawing>
                  <wp:anchor distT="0" distB="0" distL="114300" distR="114300" simplePos="0" relativeHeight="251665408" behindDoc="0" locked="0" layoutInCell="1" allowOverlap="1" wp14:anchorId="0B2EC806" wp14:editId="0059226B">
                    <wp:simplePos x="0" y="0"/>
                    <wp:positionH relativeFrom="column">
                      <wp:posOffset>424543</wp:posOffset>
                    </wp:positionH>
                    <wp:positionV relativeFrom="paragraph">
                      <wp:posOffset>-489857</wp:posOffset>
                    </wp:positionV>
                    <wp:extent cx="4780229" cy="402771"/>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4780229" cy="40277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B04B577" w14:textId="2454CAD0" w:rsidR="00FF5CFC" w:rsidRPr="00240493" w:rsidRDefault="00FF5CFC" w:rsidP="007C6037">
                                <w:pPr>
                                  <w:pStyle w:val="Title"/>
                                  <w:jc w:val="center"/>
                                  <w:rPr>
                                    <w:rFonts w:ascii="Arial" w:hAnsi="Arial" w:cs="Arial"/>
                                    <w:sz w:val="28"/>
                                    <w:szCs w:val="28"/>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40493">
                                      <w:rPr>
                                        <w:rFonts w:ascii="Arial" w:hAnsi="Arial" w:cs="Arial"/>
                                        <w:caps/>
                                        <w:sz w:val="40"/>
                                        <w:szCs w:val="40"/>
                                      </w:rPr>
                                      <w:t>GloballY Responsible Business</w:t>
                                    </w:r>
                                  </w:sdtContent>
                                </w:sdt>
                              </w:p>
                              <w:p w14:paraId="7F5782DE" w14:textId="77777777" w:rsidR="00FF5CFC" w:rsidRDefault="00FF5C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2EC806" id="_x0000_t202" coordsize="21600,21600" o:spt="202" path="m,l,21600r21600,l21600,xe">
                    <v:stroke joinstyle="miter"/>
                    <v:path gradientshapeok="t" o:connecttype="rect"/>
                  </v:shapetype>
                  <v:shape id="Text Box 2" o:spid="_x0000_s1026" type="#_x0000_t202" style="position:absolute;margin-left:33.45pt;margin-top:-38.55pt;width:376.4pt;height:31.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" fillcolor="white [3201]" stroked="f" strokeweight="1pt">
                    <v:textbox>
                      <w:txbxContent>
                        <w:p w14:paraId="3B04B577" w14:textId="2454CAD0" w:rsidR="00FF5CFC" w:rsidRPr="00240493" w:rsidRDefault="00FF5CFC" w:rsidP="007C6037">
                          <w:pPr>
                            <w:pStyle w:val="Title"/>
                            <w:jc w:val="center"/>
                            <w:rPr>
                              <w:rFonts w:ascii="Arial" w:hAnsi="Arial" w:cs="Arial"/>
                              <w:sz w:val="28"/>
                              <w:szCs w:val="28"/>
                            </w:rPr>
                          </w:pPr>
                          <w:sdt>
                            <w:sdtPr>
                              <w:rPr>
                                <w:rFonts w:ascii="Arial" w:hAnsi="Arial" w:cs="Arial"/>
                                <w:caps/>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240493">
                                <w:rPr>
                                  <w:rFonts w:ascii="Arial" w:hAnsi="Arial" w:cs="Arial"/>
                                  <w:caps/>
                                  <w:sz w:val="40"/>
                                  <w:szCs w:val="40"/>
                                </w:rPr>
                                <w:t>GloballY Responsible Business</w:t>
                              </w:r>
                            </w:sdtContent>
                          </w:sdt>
                        </w:p>
                        <w:p w14:paraId="7F5782DE" w14:textId="77777777" w:rsidR="00FF5CFC" w:rsidRDefault="00FF5CFC"/>
                      </w:txbxContent>
                    </v:textbox>
                  </v:shape>
                </w:pict>
              </mc:Fallback>
            </mc:AlternateContent>
          </w:r>
          <w:r w:rsidR="00521097">
            <w:rPr>
              <w:noProof/>
            </w:rPr>
            <mc:AlternateContent>
              <mc:Choice Requires="wpg">
                <w:drawing>
                  <wp:anchor distT="0" distB="0" distL="114300" distR="114300" simplePos="0" relativeHeight="251662336" behindDoc="0" locked="0" layoutInCell="1" allowOverlap="1" wp14:anchorId="3E034884" wp14:editId="1F01B74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61AC20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521097">
            <w:rPr>
              <w:noProof/>
            </w:rPr>
            <mc:AlternateContent>
              <mc:Choice Requires="wps">
                <w:drawing>
                  <wp:anchor distT="0" distB="0" distL="114300" distR="114300" simplePos="0" relativeHeight="251660288" behindDoc="0" locked="0" layoutInCell="1" allowOverlap="1" wp14:anchorId="1FE1425D" wp14:editId="1FBBB14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D5119F" w14:textId="23C96BE0" w:rsidR="00FF5CFC" w:rsidRPr="00240493" w:rsidRDefault="00FF5CFC">
                                    <w:pPr>
                                      <w:pStyle w:val="NoSpacing"/>
                                      <w:jc w:val="right"/>
                                      <w:rPr>
                                        <w:rFonts w:ascii="Arial" w:hAnsi="Arial" w:cs="Arial"/>
                                        <w:sz w:val="32"/>
                                        <w:szCs w:val="32"/>
                                      </w:rPr>
                                    </w:pPr>
                                    <w:r w:rsidRPr="00240493">
                                      <w:rPr>
                                        <w:rFonts w:ascii="Arial" w:hAnsi="Arial" w:cs="Arial"/>
                                        <w:sz w:val="32"/>
                                        <w:szCs w:val="32"/>
                                      </w:rPr>
                                      <w:t>Joy James</w:t>
                                    </w:r>
                                  </w:p>
                                </w:sdtContent>
                              </w:sdt>
                              <w:p w14:paraId="6B11F0C7" w14:textId="54E9CE6D" w:rsidR="00FF5CFC" w:rsidRPr="00240493" w:rsidRDefault="00FF5CFC">
                                <w:pPr>
                                  <w:pStyle w:val="NoSpacing"/>
                                  <w:jc w:val="right"/>
                                  <w:rPr>
                                    <w:rFonts w:ascii="Arial" w:hAnsi="Arial" w:cs="Arial"/>
                                    <w:sz w:val="32"/>
                                    <w:szCs w:val="32"/>
                                  </w:rPr>
                                </w:pPr>
                                <w:sdt>
                                  <w:sdtPr>
                                    <w:rPr>
                                      <w:rFonts w:ascii="Arial" w:hAnsi="Arial" w:cs="Arial"/>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240493">
                                      <w:rPr>
                                        <w:rFonts w:ascii="Arial" w:hAnsi="Arial" w:cs="Arial"/>
                                        <w:sz w:val="32"/>
                                        <w:szCs w:val="32"/>
                                      </w:rPr>
                                      <w:t>2114452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FE1425D" id="Text Box 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5FgQIAAGc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" filled="f" stroked="f" strokeweight=".5pt">
                    <v:textbox inset="126pt,0,54pt,0">
                      <w:txbxContent>
                        <w:sdt>
                          <w:sdtPr>
                            <w:rPr>
                              <w:rFonts w:ascii="Arial" w:hAnsi="Arial" w:cs="Arial"/>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D5119F" w14:textId="23C96BE0" w:rsidR="00FF5CFC" w:rsidRPr="00240493" w:rsidRDefault="00FF5CFC">
                              <w:pPr>
                                <w:pStyle w:val="NoSpacing"/>
                                <w:jc w:val="right"/>
                                <w:rPr>
                                  <w:rFonts w:ascii="Arial" w:hAnsi="Arial" w:cs="Arial"/>
                                  <w:sz w:val="32"/>
                                  <w:szCs w:val="32"/>
                                </w:rPr>
                              </w:pPr>
                              <w:r w:rsidRPr="00240493">
                                <w:rPr>
                                  <w:rFonts w:ascii="Arial" w:hAnsi="Arial" w:cs="Arial"/>
                                  <w:sz w:val="32"/>
                                  <w:szCs w:val="32"/>
                                </w:rPr>
                                <w:t>Joy James</w:t>
                              </w:r>
                            </w:p>
                          </w:sdtContent>
                        </w:sdt>
                        <w:p w14:paraId="6B11F0C7" w14:textId="54E9CE6D" w:rsidR="00FF5CFC" w:rsidRPr="00240493" w:rsidRDefault="00FF5CFC">
                          <w:pPr>
                            <w:pStyle w:val="NoSpacing"/>
                            <w:jc w:val="right"/>
                            <w:rPr>
                              <w:rFonts w:ascii="Arial" w:hAnsi="Arial" w:cs="Arial"/>
                              <w:sz w:val="32"/>
                              <w:szCs w:val="32"/>
                            </w:rPr>
                          </w:pPr>
                          <w:sdt>
                            <w:sdtPr>
                              <w:rPr>
                                <w:rFonts w:ascii="Arial" w:hAnsi="Arial" w:cs="Arial"/>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240493">
                                <w:rPr>
                                  <w:rFonts w:ascii="Arial" w:hAnsi="Arial" w:cs="Arial"/>
                                  <w:sz w:val="32"/>
                                  <w:szCs w:val="32"/>
                                </w:rPr>
                                <w:t>2114452</w:t>
                              </w:r>
                            </w:sdtContent>
                          </w:sdt>
                        </w:p>
                      </w:txbxContent>
                    </v:textbox>
                    <w10:wrap type="square" anchorx="page" anchory="page"/>
                  </v:shape>
                </w:pict>
              </mc:Fallback>
            </mc:AlternateContent>
          </w:r>
        </w:p>
        <w:p w14:paraId="21A0065B" w14:textId="319E86BD" w:rsidR="00521097" w:rsidRDefault="00240493" w:rsidP="00521097">
          <w:r>
            <w:rPr>
              <w:noProof/>
            </w:rPr>
            <mc:AlternateContent>
              <mc:Choice Requires="wps">
                <w:drawing>
                  <wp:anchor distT="0" distB="0" distL="114300" distR="114300" simplePos="0" relativeHeight="251666432" behindDoc="0" locked="0" layoutInCell="1" allowOverlap="1" wp14:anchorId="6B9A2DC0" wp14:editId="14671204">
                    <wp:simplePos x="0" y="0"/>
                    <wp:positionH relativeFrom="column">
                      <wp:posOffset>-272143</wp:posOffset>
                    </wp:positionH>
                    <wp:positionV relativeFrom="paragraph">
                      <wp:posOffset>3371850</wp:posOffset>
                    </wp:positionV>
                    <wp:extent cx="6376746" cy="3276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6746" cy="3276600"/>
                            </a:xfrm>
                            <a:prstGeom prst="rect">
                              <a:avLst/>
                            </a:prstGeom>
                            <a:solidFill>
                              <a:schemeClr val="lt1"/>
                            </a:solidFill>
                            <a:ln w="6350">
                              <a:noFill/>
                            </a:ln>
                          </wps:spPr>
                          <wps:txbx>
                            <w:txbxContent>
                              <w:p w14:paraId="6143E6D8" w14:textId="0595ADF3" w:rsidR="00FF5CFC" w:rsidRPr="00240493" w:rsidRDefault="00FF5CFC" w:rsidP="00572D5B">
                                <w:pPr>
                                  <w:jc w:val="center"/>
                                  <w:rPr>
                                    <w:rFonts w:ascii="Arial" w:hAnsi="Arial" w:cs="Arial"/>
                                    <w:sz w:val="52"/>
                                    <w:szCs w:val="52"/>
                                  </w:rPr>
                                </w:pPr>
                                <w:r w:rsidRPr="00240493">
                                  <w:rPr>
                                    <w:rFonts w:ascii="Arial" w:hAnsi="Arial" w:cs="Arial"/>
                                    <w:sz w:val="52"/>
                                    <w:szCs w:val="52"/>
                                  </w:rPr>
                                  <w:t>How the principles</w:t>
                                </w:r>
                              </w:p>
                              <w:p w14:paraId="4D3530DE" w14:textId="5A3EF734" w:rsidR="00FF5CFC" w:rsidRPr="00240493" w:rsidRDefault="00FF5CFC" w:rsidP="00572D5B">
                                <w:pPr>
                                  <w:jc w:val="center"/>
                                  <w:rPr>
                                    <w:rFonts w:ascii="Arial" w:hAnsi="Arial" w:cs="Arial"/>
                                    <w:sz w:val="52"/>
                                    <w:szCs w:val="52"/>
                                  </w:rPr>
                                </w:pPr>
                                <w:r w:rsidRPr="00240493">
                                  <w:rPr>
                                    <w:rFonts w:ascii="Arial" w:hAnsi="Arial" w:cs="Arial"/>
                                    <w:sz w:val="52"/>
                                    <w:szCs w:val="52"/>
                                  </w:rPr>
                                  <w:t>of the</w:t>
                                </w:r>
                              </w:p>
                              <w:p w14:paraId="5ECF0CBF" w14:textId="596609D9" w:rsidR="00FF5CFC" w:rsidRPr="00240493" w:rsidRDefault="00FF5CFC" w:rsidP="00572D5B">
                                <w:pPr>
                                  <w:jc w:val="center"/>
                                  <w:rPr>
                                    <w:rFonts w:ascii="Arial" w:hAnsi="Arial" w:cs="Arial"/>
                                    <w:sz w:val="52"/>
                                    <w:szCs w:val="52"/>
                                  </w:rPr>
                                </w:pPr>
                                <w:r w:rsidRPr="00240493">
                                  <w:rPr>
                                    <w:rFonts w:ascii="Arial" w:hAnsi="Arial" w:cs="Arial"/>
                                    <w:sz w:val="52"/>
                                    <w:szCs w:val="52"/>
                                  </w:rPr>
                                  <w:t xml:space="preserve">Circular Economy underpin Business </w:t>
                                </w:r>
                              </w:p>
                              <w:p w14:paraId="1D14EC6E" w14:textId="77777777" w:rsidR="00FF5CFC" w:rsidRDefault="00FF5CFC" w:rsidP="00572D5B">
                                <w:pPr>
                                  <w:jc w:val="center"/>
                                  <w:rPr>
                                    <w:rFonts w:ascii="Arial" w:hAnsi="Arial" w:cs="Arial"/>
                                    <w:sz w:val="48"/>
                                    <w:szCs w:val="48"/>
                                  </w:rPr>
                                </w:pPr>
                              </w:p>
                              <w:p w14:paraId="658AEAC3" w14:textId="65C3A16E" w:rsidR="00FF5CFC" w:rsidRPr="00240493" w:rsidRDefault="00FF5CFC" w:rsidP="00572D5B">
                                <w:pPr>
                                  <w:jc w:val="center"/>
                                  <w:rPr>
                                    <w:rFonts w:ascii="Arial" w:hAnsi="Arial" w:cs="Arial"/>
                                    <w:sz w:val="48"/>
                                    <w:szCs w:val="48"/>
                                  </w:rPr>
                                </w:pPr>
                                <w:r w:rsidRPr="00240493">
                                  <w:rPr>
                                    <w:rFonts w:ascii="Arial" w:hAnsi="Arial" w:cs="Arial"/>
                                    <w:sz w:val="48"/>
                                    <w:szCs w:val="48"/>
                                  </w:rPr>
                                  <w:t>H &amp;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9A2DC0" id="Text Box 3" o:spid="_x0000_s1028" type="#_x0000_t202" style="position:absolute;margin-left:-21.45pt;margin-top:265.5pt;width:502.1pt;height:25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" fillcolor="white [3201]" stroked="f" strokeweight=".5pt">
                    <v:textbox>
                      <w:txbxContent>
                        <w:p w14:paraId="6143E6D8" w14:textId="0595ADF3" w:rsidR="00FF5CFC" w:rsidRPr="00240493" w:rsidRDefault="00FF5CFC" w:rsidP="00572D5B">
                          <w:pPr>
                            <w:jc w:val="center"/>
                            <w:rPr>
                              <w:rFonts w:ascii="Arial" w:hAnsi="Arial" w:cs="Arial"/>
                              <w:sz w:val="52"/>
                              <w:szCs w:val="52"/>
                            </w:rPr>
                          </w:pPr>
                          <w:r w:rsidRPr="00240493">
                            <w:rPr>
                              <w:rFonts w:ascii="Arial" w:hAnsi="Arial" w:cs="Arial"/>
                              <w:sz w:val="52"/>
                              <w:szCs w:val="52"/>
                            </w:rPr>
                            <w:t>How the principles</w:t>
                          </w:r>
                        </w:p>
                        <w:p w14:paraId="4D3530DE" w14:textId="5A3EF734" w:rsidR="00FF5CFC" w:rsidRPr="00240493" w:rsidRDefault="00FF5CFC" w:rsidP="00572D5B">
                          <w:pPr>
                            <w:jc w:val="center"/>
                            <w:rPr>
                              <w:rFonts w:ascii="Arial" w:hAnsi="Arial" w:cs="Arial"/>
                              <w:sz w:val="52"/>
                              <w:szCs w:val="52"/>
                            </w:rPr>
                          </w:pPr>
                          <w:r w:rsidRPr="00240493">
                            <w:rPr>
                              <w:rFonts w:ascii="Arial" w:hAnsi="Arial" w:cs="Arial"/>
                              <w:sz w:val="52"/>
                              <w:szCs w:val="52"/>
                            </w:rPr>
                            <w:t>of the</w:t>
                          </w:r>
                        </w:p>
                        <w:p w14:paraId="5ECF0CBF" w14:textId="596609D9" w:rsidR="00FF5CFC" w:rsidRPr="00240493" w:rsidRDefault="00FF5CFC" w:rsidP="00572D5B">
                          <w:pPr>
                            <w:jc w:val="center"/>
                            <w:rPr>
                              <w:rFonts w:ascii="Arial" w:hAnsi="Arial" w:cs="Arial"/>
                              <w:sz w:val="52"/>
                              <w:szCs w:val="52"/>
                            </w:rPr>
                          </w:pPr>
                          <w:r w:rsidRPr="00240493">
                            <w:rPr>
                              <w:rFonts w:ascii="Arial" w:hAnsi="Arial" w:cs="Arial"/>
                              <w:sz w:val="52"/>
                              <w:szCs w:val="52"/>
                            </w:rPr>
                            <w:t xml:space="preserve">Circular Economy underpin Business </w:t>
                          </w:r>
                        </w:p>
                        <w:p w14:paraId="1D14EC6E" w14:textId="77777777" w:rsidR="00FF5CFC" w:rsidRDefault="00FF5CFC" w:rsidP="00572D5B">
                          <w:pPr>
                            <w:jc w:val="center"/>
                            <w:rPr>
                              <w:rFonts w:ascii="Arial" w:hAnsi="Arial" w:cs="Arial"/>
                              <w:sz w:val="48"/>
                              <w:szCs w:val="48"/>
                            </w:rPr>
                          </w:pPr>
                        </w:p>
                        <w:p w14:paraId="658AEAC3" w14:textId="65C3A16E" w:rsidR="00FF5CFC" w:rsidRPr="00240493" w:rsidRDefault="00FF5CFC" w:rsidP="00572D5B">
                          <w:pPr>
                            <w:jc w:val="center"/>
                            <w:rPr>
                              <w:rFonts w:ascii="Arial" w:hAnsi="Arial" w:cs="Arial"/>
                              <w:sz w:val="48"/>
                              <w:szCs w:val="48"/>
                            </w:rPr>
                          </w:pPr>
                          <w:r w:rsidRPr="00240493">
                            <w:rPr>
                              <w:rFonts w:ascii="Arial" w:hAnsi="Arial" w:cs="Arial"/>
                              <w:sz w:val="48"/>
                              <w:szCs w:val="48"/>
                            </w:rPr>
                            <w:t>H &amp; M</w:t>
                          </w:r>
                        </w:p>
                      </w:txbxContent>
                    </v:textbox>
                  </v:shape>
                </w:pict>
              </mc:Fallback>
            </mc:AlternateContent>
          </w:r>
          <w:r w:rsidR="00521097">
            <w:rPr>
              <w:noProof/>
            </w:rPr>
            <mc:AlternateContent>
              <mc:Choice Requires="wps">
                <w:drawing>
                  <wp:anchor distT="0" distB="0" distL="114300" distR="114300" simplePos="0" relativeHeight="251663360" behindDoc="0" locked="0" layoutInCell="1" allowOverlap="1" wp14:anchorId="0893F195" wp14:editId="2A632DBF">
                    <wp:simplePos x="0" y="0"/>
                    <wp:positionH relativeFrom="column">
                      <wp:posOffset>3675073</wp:posOffset>
                    </wp:positionH>
                    <wp:positionV relativeFrom="paragraph">
                      <wp:posOffset>290846</wp:posOffset>
                    </wp:positionV>
                    <wp:extent cx="2574298" cy="623190"/>
                    <wp:effectExtent l="0" t="0" r="0" b="5715"/>
                    <wp:wrapNone/>
                    <wp:docPr id="327162605" name="Text Box 1"/>
                    <wp:cNvGraphicFramePr/>
                    <a:graphic xmlns:a="http://schemas.openxmlformats.org/drawingml/2006/main">
                      <a:graphicData uri="http://schemas.microsoft.com/office/word/2010/wordprocessingShape">
                        <wps:wsp>
                          <wps:cNvSpPr txBox="1"/>
                          <wps:spPr>
                            <a:xfrm>
                              <a:off x="0" y="0"/>
                              <a:ext cx="2574298" cy="623190"/>
                            </a:xfrm>
                            <a:prstGeom prst="rect">
                              <a:avLst/>
                            </a:prstGeom>
                            <a:solidFill>
                              <a:schemeClr val="lt1"/>
                            </a:solidFill>
                            <a:ln w="6350">
                              <a:noFill/>
                            </a:ln>
                          </wps:spPr>
                          <wps:txbx>
                            <w:txbxContent>
                              <w:p w14:paraId="6B95ABA7" w14:textId="4F15E233" w:rsidR="00FF5CFC" w:rsidRPr="00521097" w:rsidRDefault="00FF5CFC">
                                <w:pPr>
                                  <w:rPr>
                                    <w:rFonts w:ascii="Arial" w:hAnsi="Arial" w:cs="Arial"/>
                                    <w:sz w:val="32"/>
                                    <w:szCs w:val="32"/>
                                  </w:rPr>
                                </w:pPr>
                                <w:r w:rsidRPr="00521097">
                                  <w:rPr>
                                    <w:rFonts w:ascii="Arial" w:hAnsi="Arial" w:cs="Arial"/>
                                    <w:sz w:val="32"/>
                                    <w:szCs w:val="32"/>
                                  </w:rPr>
                                  <w:t>BMSP 6001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93F195" id="Text Box 1" o:spid="_x0000_s1029" type="#_x0000_t202" style="position:absolute;margin-left:289.4pt;margin-top:22.9pt;width:202.7pt;height:49.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" fillcolor="white [3201]" stroked="f" strokeweight=".5pt">
                    <v:textbox>
                      <w:txbxContent>
                        <w:p w14:paraId="6B95ABA7" w14:textId="4F15E233" w:rsidR="00FF5CFC" w:rsidRPr="00521097" w:rsidRDefault="00FF5CFC">
                          <w:pPr>
                            <w:rPr>
                              <w:rFonts w:ascii="Arial" w:hAnsi="Arial" w:cs="Arial"/>
                              <w:sz w:val="32"/>
                              <w:szCs w:val="32"/>
                            </w:rPr>
                          </w:pPr>
                          <w:r w:rsidRPr="00521097">
                            <w:rPr>
                              <w:rFonts w:ascii="Arial" w:hAnsi="Arial" w:cs="Arial"/>
                              <w:sz w:val="32"/>
                              <w:szCs w:val="32"/>
                            </w:rPr>
                            <w:t>BMSP 6001</w:t>
                          </w:r>
                        </w:p>
                      </w:txbxContent>
                    </v:textbox>
                  </v:shape>
                </w:pict>
              </mc:Fallback>
            </mc:AlternateContent>
          </w:r>
          <w:r w:rsidR="00521097">
            <w:br w:type="page"/>
          </w:r>
        </w:p>
      </w:sdtContent>
    </w:sdt>
    <w:sdt>
      <w:sdtPr>
        <w:rPr>
          <w:rFonts w:asciiTheme="minorHAnsi" w:eastAsiaTheme="minorHAnsi" w:hAnsiTheme="minorHAnsi" w:cstheme="minorBidi"/>
          <w:b w:val="0"/>
          <w:bCs w:val="0"/>
          <w:color w:val="auto"/>
          <w:sz w:val="22"/>
          <w:szCs w:val="22"/>
          <w:lang w:val="en-GB"/>
        </w:rPr>
        <w:id w:val="439036422"/>
        <w:docPartObj>
          <w:docPartGallery w:val="Table of Contents"/>
          <w:docPartUnique/>
        </w:docPartObj>
      </w:sdtPr>
      <w:sdtEndPr>
        <w:rPr>
          <w:noProof/>
        </w:rPr>
      </w:sdtEndPr>
      <w:sdtContent>
        <w:p w14:paraId="34F8F511" w14:textId="4B97794F" w:rsidR="003520A5" w:rsidRDefault="003520A5">
          <w:pPr>
            <w:pStyle w:val="TOCHeading"/>
          </w:pPr>
          <w:r>
            <w:t>Table of Contents</w:t>
          </w:r>
        </w:p>
        <w:p w14:paraId="7B47BB3D" w14:textId="7CAB92D8" w:rsidR="008F72F9" w:rsidRDefault="003520A5">
          <w:pPr>
            <w:pStyle w:val="TOC1"/>
            <w:tabs>
              <w:tab w:val="right" w:leader="dot" w:pos="9016"/>
            </w:tabs>
            <w:rPr>
              <w:rFonts w:eastAsiaTheme="minorEastAsia" w:cstheme="minorBidi"/>
              <w:b w:val="0"/>
              <w:bCs w:val="0"/>
              <w:caps w:val="0"/>
              <w:noProof/>
              <w:sz w:val="24"/>
              <w:szCs w:val="24"/>
              <w:u w:val="none"/>
            </w:rPr>
          </w:pPr>
          <w:r w:rsidRPr="007C6037">
            <w:rPr>
              <w:b w:val="0"/>
              <w:bCs w:val="0"/>
              <w:u w:val="none"/>
            </w:rPr>
            <w:fldChar w:fldCharType="begin"/>
          </w:r>
          <w:r w:rsidRPr="007C6037">
            <w:rPr>
              <w:u w:val="none"/>
            </w:rPr>
            <w:instrText xml:space="preserve"> TOC \o "1-3" \h \z \u </w:instrText>
          </w:r>
          <w:r w:rsidRPr="007C6037">
            <w:rPr>
              <w:b w:val="0"/>
              <w:bCs w:val="0"/>
              <w:u w:val="none"/>
            </w:rPr>
            <w:fldChar w:fldCharType="separate"/>
          </w:r>
          <w:hyperlink w:anchor="_Toc164971636" w:history="1">
            <w:r w:rsidR="008F72F9" w:rsidRPr="00A45864">
              <w:rPr>
                <w:rStyle w:val="Hyperlink"/>
                <w:noProof/>
              </w:rPr>
              <w:t>Executive Summary</w:t>
            </w:r>
            <w:r w:rsidR="008F72F9">
              <w:rPr>
                <w:noProof/>
                <w:webHidden/>
              </w:rPr>
              <w:tab/>
            </w:r>
            <w:r w:rsidR="008F72F9">
              <w:rPr>
                <w:noProof/>
                <w:webHidden/>
              </w:rPr>
              <w:fldChar w:fldCharType="begin"/>
            </w:r>
            <w:r w:rsidR="008F72F9">
              <w:rPr>
                <w:noProof/>
                <w:webHidden/>
              </w:rPr>
              <w:instrText xml:space="preserve"> PAGEREF _Toc164971636 \h </w:instrText>
            </w:r>
            <w:r w:rsidR="008F72F9">
              <w:rPr>
                <w:noProof/>
                <w:webHidden/>
              </w:rPr>
            </w:r>
            <w:r w:rsidR="008F72F9">
              <w:rPr>
                <w:noProof/>
                <w:webHidden/>
              </w:rPr>
              <w:fldChar w:fldCharType="separate"/>
            </w:r>
            <w:r w:rsidR="008F72F9">
              <w:rPr>
                <w:noProof/>
                <w:webHidden/>
              </w:rPr>
              <w:t>2</w:t>
            </w:r>
            <w:r w:rsidR="008F72F9">
              <w:rPr>
                <w:noProof/>
                <w:webHidden/>
              </w:rPr>
              <w:fldChar w:fldCharType="end"/>
            </w:r>
          </w:hyperlink>
        </w:p>
        <w:p w14:paraId="09E713AA" w14:textId="2FA2BC6D"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37" w:history="1">
            <w:r w:rsidRPr="00A4586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_Toc164971637 \h </w:instrText>
            </w:r>
            <w:r>
              <w:rPr>
                <w:noProof/>
                <w:webHidden/>
              </w:rPr>
            </w:r>
            <w:r>
              <w:rPr>
                <w:noProof/>
                <w:webHidden/>
              </w:rPr>
              <w:fldChar w:fldCharType="separate"/>
            </w:r>
            <w:r>
              <w:rPr>
                <w:noProof/>
                <w:webHidden/>
              </w:rPr>
              <w:t>3</w:t>
            </w:r>
            <w:r>
              <w:rPr>
                <w:noProof/>
                <w:webHidden/>
              </w:rPr>
              <w:fldChar w:fldCharType="end"/>
            </w:r>
          </w:hyperlink>
        </w:p>
        <w:p w14:paraId="00EA2805" w14:textId="16E4C4A6"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38" w:history="1">
            <w:r w:rsidRPr="00A45864">
              <w:rPr>
                <w:rStyle w:val="Hyperlink"/>
                <w:noProof/>
              </w:rPr>
              <w:t>Linear Economy</w:t>
            </w:r>
            <w:r>
              <w:rPr>
                <w:noProof/>
                <w:webHidden/>
              </w:rPr>
              <w:tab/>
            </w:r>
            <w:r>
              <w:rPr>
                <w:noProof/>
                <w:webHidden/>
              </w:rPr>
              <w:fldChar w:fldCharType="begin"/>
            </w:r>
            <w:r>
              <w:rPr>
                <w:noProof/>
                <w:webHidden/>
              </w:rPr>
              <w:instrText xml:space="preserve"> PAGEREF _Toc164971638 \h </w:instrText>
            </w:r>
            <w:r>
              <w:rPr>
                <w:noProof/>
                <w:webHidden/>
              </w:rPr>
            </w:r>
            <w:r>
              <w:rPr>
                <w:noProof/>
                <w:webHidden/>
              </w:rPr>
              <w:fldChar w:fldCharType="separate"/>
            </w:r>
            <w:r>
              <w:rPr>
                <w:noProof/>
                <w:webHidden/>
              </w:rPr>
              <w:t>3</w:t>
            </w:r>
            <w:r>
              <w:rPr>
                <w:noProof/>
                <w:webHidden/>
              </w:rPr>
              <w:fldChar w:fldCharType="end"/>
            </w:r>
          </w:hyperlink>
        </w:p>
        <w:p w14:paraId="320DF154" w14:textId="29B80A01"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39" w:history="1">
            <w:r w:rsidRPr="00A45864">
              <w:rPr>
                <w:rStyle w:val="Hyperlink"/>
                <w:noProof/>
              </w:rPr>
              <w:t>Circular Economy</w:t>
            </w:r>
            <w:r>
              <w:rPr>
                <w:noProof/>
                <w:webHidden/>
              </w:rPr>
              <w:tab/>
            </w:r>
            <w:r>
              <w:rPr>
                <w:noProof/>
                <w:webHidden/>
              </w:rPr>
              <w:fldChar w:fldCharType="begin"/>
            </w:r>
            <w:r>
              <w:rPr>
                <w:noProof/>
                <w:webHidden/>
              </w:rPr>
              <w:instrText xml:space="preserve"> PAGEREF _Toc164971639 \h </w:instrText>
            </w:r>
            <w:r>
              <w:rPr>
                <w:noProof/>
                <w:webHidden/>
              </w:rPr>
            </w:r>
            <w:r>
              <w:rPr>
                <w:noProof/>
                <w:webHidden/>
              </w:rPr>
              <w:fldChar w:fldCharType="separate"/>
            </w:r>
            <w:r>
              <w:rPr>
                <w:noProof/>
                <w:webHidden/>
              </w:rPr>
              <w:t>4</w:t>
            </w:r>
            <w:r>
              <w:rPr>
                <w:noProof/>
                <w:webHidden/>
              </w:rPr>
              <w:fldChar w:fldCharType="end"/>
            </w:r>
          </w:hyperlink>
        </w:p>
        <w:p w14:paraId="5BEFEF1E" w14:textId="73B2566E"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0" w:history="1">
            <w:r w:rsidRPr="00A45864">
              <w:rPr>
                <w:rStyle w:val="Hyperlink"/>
                <w:noProof/>
              </w:rPr>
              <w:t>Difference between Circular and Linear Economy</w:t>
            </w:r>
            <w:r>
              <w:rPr>
                <w:noProof/>
                <w:webHidden/>
              </w:rPr>
              <w:tab/>
            </w:r>
            <w:r>
              <w:rPr>
                <w:noProof/>
                <w:webHidden/>
              </w:rPr>
              <w:fldChar w:fldCharType="begin"/>
            </w:r>
            <w:r>
              <w:rPr>
                <w:noProof/>
                <w:webHidden/>
              </w:rPr>
              <w:instrText xml:space="preserve"> PAGEREF _Toc164971640 \h </w:instrText>
            </w:r>
            <w:r>
              <w:rPr>
                <w:noProof/>
                <w:webHidden/>
              </w:rPr>
            </w:r>
            <w:r>
              <w:rPr>
                <w:noProof/>
                <w:webHidden/>
              </w:rPr>
              <w:fldChar w:fldCharType="separate"/>
            </w:r>
            <w:r>
              <w:rPr>
                <w:noProof/>
                <w:webHidden/>
              </w:rPr>
              <w:t>5</w:t>
            </w:r>
            <w:r>
              <w:rPr>
                <w:noProof/>
                <w:webHidden/>
              </w:rPr>
              <w:fldChar w:fldCharType="end"/>
            </w:r>
          </w:hyperlink>
        </w:p>
        <w:p w14:paraId="1EB541CE" w14:textId="7F0556F7"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1" w:history="1">
            <w:r w:rsidRPr="00A45864">
              <w:rPr>
                <w:rStyle w:val="Hyperlink"/>
                <w:noProof/>
              </w:rPr>
              <w:t>Benefits of the share Economy</w:t>
            </w:r>
            <w:r>
              <w:rPr>
                <w:noProof/>
                <w:webHidden/>
              </w:rPr>
              <w:tab/>
            </w:r>
            <w:r>
              <w:rPr>
                <w:noProof/>
                <w:webHidden/>
              </w:rPr>
              <w:fldChar w:fldCharType="begin"/>
            </w:r>
            <w:r>
              <w:rPr>
                <w:noProof/>
                <w:webHidden/>
              </w:rPr>
              <w:instrText xml:space="preserve"> PAGEREF _Toc164971641 \h </w:instrText>
            </w:r>
            <w:r>
              <w:rPr>
                <w:noProof/>
                <w:webHidden/>
              </w:rPr>
            </w:r>
            <w:r>
              <w:rPr>
                <w:noProof/>
                <w:webHidden/>
              </w:rPr>
              <w:fldChar w:fldCharType="separate"/>
            </w:r>
            <w:r>
              <w:rPr>
                <w:noProof/>
                <w:webHidden/>
              </w:rPr>
              <w:t>6</w:t>
            </w:r>
            <w:r>
              <w:rPr>
                <w:noProof/>
                <w:webHidden/>
              </w:rPr>
              <w:fldChar w:fldCharType="end"/>
            </w:r>
          </w:hyperlink>
        </w:p>
        <w:p w14:paraId="2AAA4D36" w14:textId="3DEF65FC"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2" w:history="1">
            <w:r w:rsidRPr="00A45864">
              <w:rPr>
                <w:rStyle w:val="Hyperlink"/>
                <w:noProof/>
              </w:rPr>
              <w:t>Biomimicry</w:t>
            </w:r>
            <w:r>
              <w:rPr>
                <w:noProof/>
                <w:webHidden/>
              </w:rPr>
              <w:tab/>
            </w:r>
            <w:r>
              <w:rPr>
                <w:noProof/>
                <w:webHidden/>
              </w:rPr>
              <w:fldChar w:fldCharType="begin"/>
            </w:r>
            <w:r>
              <w:rPr>
                <w:noProof/>
                <w:webHidden/>
              </w:rPr>
              <w:instrText xml:space="preserve"> PAGEREF _Toc164971642 \h </w:instrText>
            </w:r>
            <w:r>
              <w:rPr>
                <w:noProof/>
                <w:webHidden/>
              </w:rPr>
            </w:r>
            <w:r>
              <w:rPr>
                <w:noProof/>
                <w:webHidden/>
              </w:rPr>
              <w:fldChar w:fldCharType="separate"/>
            </w:r>
            <w:r>
              <w:rPr>
                <w:noProof/>
                <w:webHidden/>
              </w:rPr>
              <w:t>7</w:t>
            </w:r>
            <w:r>
              <w:rPr>
                <w:noProof/>
                <w:webHidden/>
              </w:rPr>
              <w:fldChar w:fldCharType="end"/>
            </w:r>
          </w:hyperlink>
        </w:p>
        <w:p w14:paraId="6260CE22" w14:textId="371DB71D"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3" w:history="1">
            <w:r w:rsidRPr="00A45864">
              <w:rPr>
                <w:rStyle w:val="Hyperlink"/>
                <w:noProof/>
              </w:rPr>
              <w:t>H &amp; M</w:t>
            </w:r>
            <w:r>
              <w:rPr>
                <w:noProof/>
                <w:webHidden/>
              </w:rPr>
              <w:tab/>
            </w:r>
            <w:r>
              <w:rPr>
                <w:noProof/>
                <w:webHidden/>
              </w:rPr>
              <w:fldChar w:fldCharType="begin"/>
            </w:r>
            <w:r>
              <w:rPr>
                <w:noProof/>
                <w:webHidden/>
              </w:rPr>
              <w:instrText xml:space="preserve"> PAGEREF _Toc164971643 \h </w:instrText>
            </w:r>
            <w:r>
              <w:rPr>
                <w:noProof/>
                <w:webHidden/>
              </w:rPr>
            </w:r>
            <w:r>
              <w:rPr>
                <w:noProof/>
                <w:webHidden/>
              </w:rPr>
              <w:fldChar w:fldCharType="separate"/>
            </w:r>
            <w:r>
              <w:rPr>
                <w:noProof/>
                <w:webHidden/>
              </w:rPr>
              <w:t>8</w:t>
            </w:r>
            <w:r>
              <w:rPr>
                <w:noProof/>
                <w:webHidden/>
              </w:rPr>
              <w:fldChar w:fldCharType="end"/>
            </w:r>
          </w:hyperlink>
        </w:p>
        <w:p w14:paraId="36D0CD10" w14:textId="3E136397"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4" w:history="1">
            <w:r w:rsidRPr="00A45864">
              <w:rPr>
                <w:rStyle w:val="Hyperlink"/>
                <w:noProof/>
              </w:rPr>
              <w:t>Challenges</w:t>
            </w:r>
            <w:r>
              <w:rPr>
                <w:noProof/>
                <w:webHidden/>
              </w:rPr>
              <w:tab/>
            </w:r>
            <w:r>
              <w:rPr>
                <w:noProof/>
                <w:webHidden/>
              </w:rPr>
              <w:fldChar w:fldCharType="begin"/>
            </w:r>
            <w:r>
              <w:rPr>
                <w:noProof/>
                <w:webHidden/>
              </w:rPr>
              <w:instrText xml:space="preserve"> PAGEREF _Toc164971644 \h </w:instrText>
            </w:r>
            <w:r>
              <w:rPr>
                <w:noProof/>
                <w:webHidden/>
              </w:rPr>
            </w:r>
            <w:r>
              <w:rPr>
                <w:noProof/>
                <w:webHidden/>
              </w:rPr>
              <w:fldChar w:fldCharType="separate"/>
            </w:r>
            <w:r>
              <w:rPr>
                <w:noProof/>
                <w:webHidden/>
              </w:rPr>
              <w:t>11</w:t>
            </w:r>
            <w:r>
              <w:rPr>
                <w:noProof/>
                <w:webHidden/>
              </w:rPr>
              <w:fldChar w:fldCharType="end"/>
            </w:r>
          </w:hyperlink>
        </w:p>
        <w:p w14:paraId="0357A912" w14:textId="23D5BE17"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5" w:history="1">
            <w:r w:rsidRPr="00A45864">
              <w:rPr>
                <w:rStyle w:val="Hyperlink"/>
                <w:noProof/>
              </w:rPr>
              <w:t>Conclusion</w:t>
            </w:r>
            <w:r>
              <w:rPr>
                <w:noProof/>
                <w:webHidden/>
              </w:rPr>
              <w:tab/>
            </w:r>
            <w:r>
              <w:rPr>
                <w:noProof/>
                <w:webHidden/>
              </w:rPr>
              <w:fldChar w:fldCharType="begin"/>
            </w:r>
            <w:r>
              <w:rPr>
                <w:noProof/>
                <w:webHidden/>
              </w:rPr>
              <w:instrText xml:space="preserve"> PAGEREF _Toc164971645 \h </w:instrText>
            </w:r>
            <w:r>
              <w:rPr>
                <w:noProof/>
                <w:webHidden/>
              </w:rPr>
            </w:r>
            <w:r>
              <w:rPr>
                <w:noProof/>
                <w:webHidden/>
              </w:rPr>
              <w:fldChar w:fldCharType="separate"/>
            </w:r>
            <w:r>
              <w:rPr>
                <w:noProof/>
                <w:webHidden/>
              </w:rPr>
              <w:t>13</w:t>
            </w:r>
            <w:r>
              <w:rPr>
                <w:noProof/>
                <w:webHidden/>
              </w:rPr>
              <w:fldChar w:fldCharType="end"/>
            </w:r>
          </w:hyperlink>
        </w:p>
        <w:p w14:paraId="54FDCB3D" w14:textId="0ADF16AE" w:rsidR="008F72F9" w:rsidRDefault="008F72F9">
          <w:pPr>
            <w:pStyle w:val="TOC1"/>
            <w:tabs>
              <w:tab w:val="right" w:leader="dot" w:pos="9016"/>
            </w:tabs>
            <w:rPr>
              <w:rFonts w:eastAsiaTheme="minorEastAsia" w:cstheme="minorBidi"/>
              <w:b w:val="0"/>
              <w:bCs w:val="0"/>
              <w:caps w:val="0"/>
              <w:noProof/>
              <w:sz w:val="24"/>
              <w:szCs w:val="24"/>
              <w:u w:val="none"/>
            </w:rPr>
          </w:pPr>
          <w:hyperlink w:anchor="_Toc164971646" w:history="1">
            <w:r w:rsidRPr="00A45864">
              <w:rPr>
                <w:rStyle w:val="Hyperlink"/>
                <w:noProof/>
              </w:rPr>
              <w:t>Reference</w:t>
            </w:r>
            <w:r>
              <w:rPr>
                <w:noProof/>
                <w:webHidden/>
              </w:rPr>
              <w:tab/>
            </w:r>
            <w:r>
              <w:rPr>
                <w:noProof/>
                <w:webHidden/>
              </w:rPr>
              <w:fldChar w:fldCharType="begin"/>
            </w:r>
            <w:r>
              <w:rPr>
                <w:noProof/>
                <w:webHidden/>
              </w:rPr>
              <w:instrText xml:space="preserve"> PAGEREF _Toc164971646 \h </w:instrText>
            </w:r>
            <w:r>
              <w:rPr>
                <w:noProof/>
                <w:webHidden/>
              </w:rPr>
            </w:r>
            <w:r>
              <w:rPr>
                <w:noProof/>
                <w:webHidden/>
              </w:rPr>
              <w:fldChar w:fldCharType="separate"/>
            </w:r>
            <w:r>
              <w:rPr>
                <w:noProof/>
                <w:webHidden/>
              </w:rPr>
              <w:t>14</w:t>
            </w:r>
            <w:r>
              <w:rPr>
                <w:noProof/>
                <w:webHidden/>
              </w:rPr>
              <w:fldChar w:fldCharType="end"/>
            </w:r>
          </w:hyperlink>
        </w:p>
        <w:p w14:paraId="4DDE4F26" w14:textId="4B2E7021" w:rsidR="003520A5" w:rsidRDefault="003520A5">
          <w:r w:rsidRPr="007C6037">
            <w:rPr>
              <w:b/>
              <w:bCs/>
              <w:noProof/>
            </w:rPr>
            <w:fldChar w:fldCharType="end"/>
          </w:r>
        </w:p>
      </w:sdtContent>
    </w:sdt>
    <w:p w14:paraId="77D98B2D" w14:textId="77777777" w:rsidR="00805CE4" w:rsidRDefault="00805CE4"/>
    <w:p w14:paraId="65F62D85" w14:textId="77777777" w:rsidR="001E1B22" w:rsidRDefault="001E1B22"/>
    <w:p w14:paraId="368F31C9" w14:textId="77777777" w:rsidR="001E1B22" w:rsidRDefault="001E1B22"/>
    <w:p w14:paraId="78708C5D" w14:textId="77777777" w:rsidR="001E1B22" w:rsidRDefault="001E1B22"/>
    <w:p w14:paraId="102C6F48" w14:textId="77777777" w:rsidR="001E1B22" w:rsidRDefault="001E1B22"/>
    <w:p w14:paraId="3F70DB47" w14:textId="77777777" w:rsidR="001E1B22" w:rsidRDefault="001E1B22"/>
    <w:p w14:paraId="7305715C" w14:textId="77777777" w:rsidR="001E1B22" w:rsidRDefault="001E1B22"/>
    <w:p w14:paraId="10152DB3" w14:textId="77777777" w:rsidR="001E1B22" w:rsidRDefault="001E1B22"/>
    <w:p w14:paraId="2EE82AA1" w14:textId="77777777" w:rsidR="001E1B22" w:rsidRDefault="001E1B22"/>
    <w:p w14:paraId="01FE4196" w14:textId="77777777" w:rsidR="001E1B22" w:rsidRDefault="001E1B22"/>
    <w:p w14:paraId="73821212" w14:textId="77777777" w:rsidR="001E1B22" w:rsidRDefault="001E1B22"/>
    <w:p w14:paraId="678E3AFB" w14:textId="77777777" w:rsidR="001E1B22" w:rsidRDefault="001E1B22"/>
    <w:p w14:paraId="3114D427" w14:textId="7588A158" w:rsidR="002C38A3" w:rsidRDefault="002C38A3" w:rsidP="007C6037">
      <w:pPr>
        <w:pStyle w:val="Heading1"/>
      </w:pPr>
      <w:bookmarkStart w:id="0" w:name="_Toc164971636"/>
      <w:r w:rsidRPr="003520A5">
        <w:lastRenderedPageBreak/>
        <w:t>Executive Summary</w:t>
      </w:r>
      <w:bookmarkEnd w:id="0"/>
    </w:p>
    <w:p w14:paraId="15A2A861" w14:textId="77777777" w:rsidR="007C6037" w:rsidRPr="007C6037" w:rsidRDefault="007C6037" w:rsidP="007C6037">
      <w:pPr>
        <w:rPr>
          <w:u w:val="single"/>
        </w:rPr>
      </w:pPr>
    </w:p>
    <w:p w14:paraId="52F381B4" w14:textId="6AB1C573" w:rsidR="00B94E14" w:rsidRPr="003520A5" w:rsidRDefault="00B94E14" w:rsidP="003520A5">
      <w:pPr>
        <w:spacing w:line="360" w:lineRule="auto"/>
        <w:rPr>
          <w:rFonts w:ascii="Arial" w:hAnsi="Arial" w:cs="Arial"/>
          <w:sz w:val="28"/>
          <w:szCs w:val="28"/>
        </w:rPr>
      </w:pPr>
      <w:r w:rsidRPr="003520A5">
        <w:rPr>
          <w:rFonts w:ascii="Arial" w:hAnsi="Arial" w:cs="Arial"/>
          <w:sz w:val="28"/>
          <w:szCs w:val="28"/>
        </w:rPr>
        <w:t xml:space="preserve">This investigation has shown that </w:t>
      </w:r>
      <w:r w:rsidR="00240493">
        <w:rPr>
          <w:rFonts w:ascii="Arial" w:hAnsi="Arial" w:cs="Arial"/>
          <w:sz w:val="28"/>
          <w:szCs w:val="28"/>
        </w:rPr>
        <w:t xml:space="preserve">H&amp;M </w:t>
      </w:r>
      <w:r w:rsidR="00B60E27" w:rsidRPr="003520A5">
        <w:rPr>
          <w:rFonts w:ascii="Arial" w:hAnsi="Arial" w:cs="Arial"/>
          <w:sz w:val="28"/>
          <w:szCs w:val="28"/>
        </w:rPr>
        <w:t>has demonstrated a strong commitment to global responsibility.</w:t>
      </w:r>
      <w:r w:rsidR="00AC2A58" w:rsidRPr="003520A5">
        <w:rPr>
          <w:rFonts w:ascii="Arial" w:hAnsi="Arial" w:cs="Arial"/>
          <w:sz w:val="28"/>
          <w:szCs w:val="28"/>
        </w:rPr>
        <w:t xml:space="preserve"> The company has introduced several initiatives to support </w:t>
      </w:r>
      <w:r w:rsidR="002F6BF8" w:rsidRPr="003520A5">
        <w:rPr>
          <w:rFonts w:ascii="Arial" w:hAnsi="Arial" w:cs="Arial"/>
          <w:sz w:val="28"/>
          <w:szCs w:val="28"/>
        </w:rPr>
        <w:t>sustainability, including reducing greenhouse gases</w:t>
      </w:r>
      <w:r w:rsidR="00343E49" w:rsidRPr="003520A5">
        <w:rPr>
          <w:rFonts w:ascii="Arial" w:hAnsi="Arial" w:cs="Arial"/>
          <w:sz w:val="28"/>
          <w:szCs w:val="28"/>
        </w:rPr>
        <w:t>, sourcing sustainable raw materials and being responsible for</w:t>
      </w:r>
      <w:r w:rsidR="005259D7" w:rsidRPr="003520A5">
        <w:rPr>
          <w:rFonts w:ascii="Arial" w:hAnsi="Arial" w:cs="Arial"/>
          <w:sz w:val="28"/>
          <w:szCs w:val="28"/>
        </w:rPr>
        <w:t xml:space="preserve"> minimising the waste generated by its business.</w:t>
      </w:r>
    </w:p>
    <w:p w14:paraId="3D74BF3B" w14:textId="7F24BF2B" w:rsidR="002B7B19" w:rsidRPr="003520A5" w:rsidRDefault="002B7B19" w:rsidP="003520A5">
      <w:pPr>
        <w:spacing w:line="360" w:lineRule="auto"/>
        <w:rPr>
          <w:rFonts w:ascii="Arial" w:hAnsi="Arial" w:cs="Arial"/>
          <w:sz w:val="28"/>
          <w:szCs w:val="28"/>
        </w:rPr>
      </w:pPr>
      <w:r w:rsidRPr="003520A5">
        <w:rPr>
          <w:rFonts w:ascii="Arial" w:hAnsi="Arial" w:cs="Arial"/>
          <w:sz w:val="28"/>
          <w:szCs w:val="28"/>
        </w:rPr>
        <w:t xml:space="preserve">The business has shown its commitment to </w:t>
      </w:r>
      <w:r w:rsidR="005B374C" w:rsidRPr="003520A5">
        <w:rPr>
          <w:rFonts w:ascii="Arial" w:hAnsi="Arial" w:cs="Arial"/>
          <w:sz w:val="28"/>
          <w:szCs w:val="28"/>
        </w:rPr>
        <w:t xml:space="preserve">engage in </w:t>
      </w:r>
      <w:r w:rsidR="00DE2C93" w:rsidRPr="003520A5">
        <w:rPr>
          <w:rFonts w:ascii="Arial" w:hAnsi="Arial" w:cs="Arial"/>
          <w:sz w:val="28"/>
          <w:szCs w:val="28"/>
        </w:rPr>
        <w:t>community development programmes and its support of diversity and</w:t>
      </w:r>
      <w:r w:rsidR="00890DA6" w:rsidRPr="003520A5">
        <w:rPr>
          <w:rFonts w:ascii="Arial" w:hAnsi="Arial" w:cs="Arial"/>
          <w:sz w:val="28"/>
          <w:szCs w:val="28"/>
        </w:rPr>
        <w:t xml:space="preserve"> inclusion within its workforce. As a business it has been involved with other likeminded businesses i</w:t>
      </w:r>
      <w:r w:rsidR="009C43AB" w:rsidRPr="003520A5">
        <w:rPr>
          <w:rFonts w:ascii="Arial" w:hAnsi="Arial" w:cs="Arial"/>
          <w:sz w:val="28"/>
          <w:szCs w:val="28"/>
        </w:rPr>
        <w:t>n addressing social issues such as poverty, gender equality and access to education.</w:t>
      </w:r>
    </w:p>
    <w:p w14:paraId="1011B06B" w14:textId="5A132BA8" w:rsidR="004A791C" w:rsidRPr="003520A5" w:rsidRDefault="004A791C" w:rsidP="003520A5">
      <w:pPr>
        <w:spacing w:line="360" w:lineRule="auto"/>
        <w:rPr>
          <w:rFonts w:ascii="Arial" w:hAnsi="Arial" w:cs="Arial"/>
          <w:sz w:val="28"/>
          <w:szCs w:val="28"/>
        </w:rPr>
      </w:pPr>
      <w:r w:rsidRPr="003520A5">
        <w:rPr>
          <w:rFonts w:ascii="Arial" w:hAnsi="Arial" w:cs="Arial"/>
          <w:sz w:val="28"/>
          <w:szCs w:val="28"/>
        </w:rPr>
        <w:t xml:space="preserve">Based on these findings it can be concluded that </w:t>
      </w:r>
      <w:r w:rsidR="00240493">
        <w:rPr>
          <w:rFonts w:ascii="Arial" w:hAnsi="Arial" w:cs="Arial"/>
          <w:sz w:val="28"/>
          <w:szCs w:val="28"/>
        </w:rPr>
        <w:t>H&amp;M</w:t>
      </w:r>
      <w:r w:rsidRPr="003520A5">
        <w:rPr>
          <w:rFonts w:ascii="Arial" w:hAnsi="Arial" w:cs="Arial"/>
          <w:sz w:val="28"/>
          <w:szCs w:val="28"/>
        </w:rPr>
        <w:t xml:space="preserve"> </w:t>
      </w:r>
      <w:r w:rsidR="00C659A2" w:rsidRPr="003520A5">
        <w:rPr>
          <w:rFonts w:ascii="Arial" w:hAnsi="Arial" w:cs="Arial"/>
          <w:sz w:val="28"/>
          <w:szCs w:val="28"/>
        </w:rPr>
        <w:t xml:space="preserve">is a globally responsible business that prioritises </w:t>
      </w:r>
      <w:r w:rsidR="0064268B" w:rsidRPr="003520A5">
        <w:rPr>
          <w:rFonts w:ascii="Arial" w:hAnsi="Arial" w:cs="Arial"/>
          <w:sz w:val="28"/>
          <w:szCs w:val="28"/>
        </w:rPr>
        <w:t>sustainability, social</w:t>
      </w:r>
      <w:r w:rsidR="007A59EB" w:rsidRPr="003520A5">
        <w:rPr>
          <w:rFonts w:ascii="Arial" w:hAnsi="Arial" w:cs="Arial"/>
          <w:sz w:val="28"/>
          <w:szCs w:val="28"/>
        </w:rPr>
        <w:t xml:space="preserve"> </w:t>
      </w:r>
      <w:r w:rsidR="00AF14FF" w:rsidRPr="003520A5">
        <w:rPr>
          <w:rFonts w:ascii="Arial" w:hAnsi="Arial" w:cs="Arial"/>
          <w:sz w:val="28"/>
          <w:szCs w:val="28"/>
        </w:rPr>
        <w:t>impact,</w:t>
      </w:r>
      <w:r w:rsidR="007A59EB" w:rsidRPr="003520A5">
        <w:rPr>
          <w:rFonts w:ascii="Arial" w:hAnsi="Arial" w:cs="Arial"/>
          <w:sz w:val="28"/>
          <w:szCs w:val="28"/>
        </w:rPr>
        <w:t xml:space="preserve"> and ethical practises.</w:t>
      </w:r>
    </w:p>
    <w:p w14:paraId="5592372D" w14:textId="77777777" w:rsidR="0064268B" w:rsidRDefault="0064268B"/>
    <w:p w14:paraId="072FD2D6" w14:textId="77777777" w:rsidR="0064268B" w:rsidRDefault="0064268B"/>
    <w:p w14:paraId="3E2D0009" w14:textId="77777777" w:rsidR="0064268B" w:rsidRDefault="0064268B"/>
    <w:p w14:paraId="15C1839B" w14:textId="77777777" w:rsidR="0064268B" w:rsidRDefault="0064268B"/>
    <w:p w14:paraId="7BE4A680" w14:textId="77777777" w:rsidR="0064268B" w:rsidRDefault="0064268B"/>
    <w:p w14:paraId="28D578C4" w14:textId="77777777" w:rsidR="0064268B" w:rsidRDefault="0064268B"/>
    <w:p w14:paraId="69E14049" w14:textId="77777777" w:rsidR="0064268B" w:rsidRDefault="0064268B"/>
    <w:p w14:paraId="2BC47B57" w14:textId="77777777" w:rsidR="0064268B" w:rsidRDefault="0064268B"/>
    <w:p w14:paraId="7C031FD1" w14:textId="77777777" w:rsidR="0064268B" w:rsidRDefault="0064268B"/>
    <w:p w14:paraId="06CE5AEF" w14:textId="77777777" w:rsidR="00EB7683" w:rsidRDefault="00EB7683" w:rsidP="003520A5">
      <w:pPr>
        <w:pStyle w:val="Heading1"/>
        <w:rPr>
          <w:rFonts w:ascii="Arial" w:hAnsi="Arial" w:cs="Arial"/>
          <w:sz w:val="28"/>
          <w:szCs w:val="28"/>
        </w:rPr>
      </w:pPr>
    </w:p>
    <w:p w14:paraId="69003A55" w14:textId="77777777" w:rsidR="00EB7683" w:rsidRDefault="00EB7683" w:rsidP="003520A5">
      <w:pPr>
        <w:pStyle w:val="Heading1"/>
        <w:rPr>
          <w:rFonts w:ascii="Arial" w:hAnsi="Arial" w:cs="Arial"/>
          <w:sz w:val="28"/>
          <w:szCs w:val="28"/>
        </w:rPr>
      </w:pPr>
    </w:p>
    <w:p w14:paraId="4488F437" w14:textId="77777777" w:rsidR="008F72F9" w:rsidRDefault="008F72F9" w:rsidP="003520A5">
      <w:pPr>
        <w:pStyle w:val="Heading1"/>
        <w:rPr>
          <w:rFonts w:ascii="Arial" w:hAnsi="Arial" w:cs="Arial"/>
          <w:sz w:val="28"/>
          <w:szCs w:val="28"/>
        </w:rPr>
      </w:pPr>
      <w:bookmarkStart w:id="1" w:name="_Toc164971637"/>
    </w:p>
    <w:p w14:paraId="63C87158" w14:textId="6F950FB8" w:rsidR="007C08C6" w:rsidRPr="00AE50C6" w:rsidRDefault="007C08C6" w:rsidP="003520A5">
      <w:pPr>
        <w:pStyle w:val="Heading1"/>
        <w:rPr>
          <w:rFonts w:ascii="Arial" w:hAnsi="Arial" w:cs="Arial"/>
          <w:sz w:val="28"/>
          <w:szCs w:val="28"/>
        </w:rPr>
      </w:pPr>
      <w:r w:rsidRPr="00AE50C6">
        <w:rPr>
          <w:rFonts w:ascii="Arial" w:hAnsi="Arial" w:cs="Arial"/>
          <w:sz w:val="28"/>
          <w:szCs w:val="28"/>
        </w:rPr>
        <w:t>Introduction</w:t>
      </w:r>
      <w:bookmarkEnd w:id="1"/>
      <w:r w:rsidR="00956828" w:rsidRPr="00AE50C6">
        <w:rPr>
          <w:rFonts w:ascii="Arial" w:hAnsi="Arial" w:cs="Arial"/>
          <w:sz w:val="28"/>
          <w:szCs w:val="28"/>
        </w:rPr>
        <w:t xml:space="preserve"> </w:t>
      </w:r>
    </w:p>
    <w:p w14:paraId="0FA45BB7" w14:textId="77777777" w:rsidR="003520A5" w:rsidRDefault="003520A5" w:rsidP="00AE50C6">
      <w:pPr>
        <w:spacing w:line="360" w:lineRule="auto"/>
        <w:rPr>
          <w:rFonts w:ascii="Arial" w:hAnsi="Arial" w:cs="Arial"/>
          <w:sz w:val="28"/>
          <w:szCs w:val="28"/>
        </w:rPr>
      </w:pPr>
    </w:p>
    <w:p w14:paraId="5715850C" w14:textId="6F9DEEBB" w:rsidR="00525806" w:rsidRPr="00525806" w:rsidRDefault="00FF6F61" w:rsidP="00525806">
      <w:pPr>
        <w:spacing w:line="360" w:lineRule="auto"/>
        <w:rPr>
          <w:rFonts w:ascii="Arial" w:eastAsia="Times New Roman" w:hAnsi="Arial" w:cs="Arial"/>
          <w:sz w:val="28"/>
          <w:szCs w:val="28"/>
        </w:rPr>
      </w:pPr>
      <w:r w:rsidRPr="00525806">
        <w:rPr>
          <w:rFonts w:ascii="Arial" w:hAnsi="Arial" w:cs="Arial"/>
          <w:sz w:val="28"/>
          <w:szCs w:val="28"/>
        </w:rPr>
        <w:t xml:space="preserve">This paper will </w:t>
      </w:r>
      <w:r w:rsidR="0036744D" w:rsidRPr="00525806">
        <w:rPr>
          <w:rFonts w:ascii="Arial" w:hAnsi="Arial" w:cs="Arial"/>
          <w:sz w:val="28"/>
          <w:szCs w:val="28"/>
        </w:rPr>
        <w:t>explore global responsibility within business</w:t>
      </w:r>
      <w:r w:rsidR="001D149E" w:rsidRPr="00525806">
        <w:rPr>
          <w:rFonts w:ascii="Arial" w:hAnsi="Arial" w:cs="Arial"/>
          <w:sz w:val="28"/>
          <w:szCs w:val="28"/>
        </w:rPr>
        <w:t xml:space="preserve">, </w:t>
      </w:r>
      <w:r w:rsidR="00B13A8D" w:rsidRPr="00525806">
        <w:rPr>
          <w:rFonts w:ascii="Arial" w:hAnsi="Arial" w:cs="Arial"/>
          <w:sz w:val="28"/>
          <w:szCs w:val="28"/>
        </w:rPr>
        <w:t>this</w:t>
      </w:r>
      <w:r w:rsidR="001D149E" w:rsidRPr="00525806">
        <w:rPr>
          <w:rFonts w:ascii="Arial" w:hAnsi="Arial" w:cs="Arial"/>
          <w:sz w:val="28"/>
          <w:szCs w:val="28"/>
        </w:rPr>
        <w:t xml:space="preserve"> subject is becoming more and </w:t>
      </w:r>
      <w:r w:rsidR="00A31BBD" w:rsidRPr="00525806">
        <w:rPr>
          <w:rFonts w:ascii="Arial" w:hAnsi="Arial" w:cs="Arial"/>
          <w:sz w:val="28"/>
          <w:szCs w:val="28"/>
        </w:rPr>
        <w:t xml:space="preserve">more </w:t>
      </w:r>
      <w:r w:rsidR="00D62B33" w:rsidRPr="00525806">
        <w:rPr>
          <w:rFonts w:ascii="Arial" w:hAnsi="Arial" w:cs="Arial"/>
          <w:sz w:val="28"/>
          <w:szCs w:val="28"/>
        </w:rPr>
        <w:t>important in today’s world, as the need for sustainability and environmentally</w:t>
      </w:r>
      <w:r w:rsidR="00B65851" w:rsidRPr="00525806">
        <w:rPr>
          <w:rFonts w:ascii="Arial" w:hAnsi="Arial" w:cs="Arial"/>
          <w:sz w:val="28"/>
          <w:szCs w:val="28"/>
        </w:rPr>
        <w:t xml:space="preserve"> friendly solutions become more urgent. </w:t>
      </w:r>
      <w:r w:rsidR="00B91A40" w:rsidRPr="00525806">
        <w:rPr>
          <w:rFonts w:ascii="Arial" w:hAnsi="Arial" w:cs="Arial"/>
          <w:sz w:val="28"/>
          <w:szCs w:val="28"/>
        </w:rPr>
        <w:t>Research suggests that one area in which a business can accept responsibility</w:t>
      </w:r>
      <w:r w:rsidR="00A81AAD" w:rsidRPr="00525806">
        <w:rPr>
          <w:rFonts w:ascii="Arial" w:hAnsi="Arial" w:cs="Arial"/>
          <w:sz w:val="28"/>
          <w:szCs w:val="28"/>
        </w:rPr>
        <w:t xml:space="preserve"> for its business practices is in the transition</w:t>
      </w:r>
      <w:r w:rsidR="00D40A2A" w:rsidRPr="00525806">
        <w:rPr>
          <w:rFonts w:ascii="Arial" w:hAnsi="Arial" w:cs="Arial"/>
          <w:sz w:val="28"/>
          <w:szCs w:val="28"/>
        </w:rPr>
        <w:t xml:space="preserve"> from a linear </w:t>
      </w:r>
      <w:r w:rsidR="00B13A8D" w:rsidRPr="00525806">
        <w:rPr>
          <w:rFonts w:ascii="Arial" w:hAnsi="Arial" w:cs="Arial"/>
          <w:sz w:val="28"/>
          <w:szCs w:val="28"/>
        </w:rPr>
        <w:t>economy to a circular economy</w:t>
      </w:r>
      <w:r w:rsidR="00525806" w:rsidRPr="00525806">
        <w:rPr>
          <w:rFonts w:ascii="Arial" w:hAnsi="Arial" w:cs="Arial"/>
          <w:sz w:val="28"/>
          <w:szCs w:val="28"/>
        </w:rPr>
        <w:t xml:space="preserve"> </w:t>
      </w:r>
      <w:r w:rsidR="00525806" w:rsidRPr="00525806">
        <w:rPr>
          <w:rFonts w:ascii="Arial" w:eastAsia="Times New Roman" w:hAnsi="Arial" w:cs="Arial"/>
          <w:sz w:val="28"/>
          <w:szCs w:val="28"/>
        </w:rPr>
        <w:t>(Barros et al., 2020).</w:t>
      </w:r>
    </w:p>
    <w:p w14:paraId="5C38AC67" w14:textId="15552AFE" w:rsidR="000C47D1" w:rsidRDefault="000C47D1" w:rsidP="00AE50C6">
      <w:pPr>
        <w:spacing w:line="360" w:lineRule="auto"/>
        <w:rPr>
          <w:rFonts w:ascii="Arial" w:hAnsi="Arial" w:cs="Arial"/>
          <w:sz w:val="28"/>
          <w:szCs w:val="28"/>
        </w:rPr>
      </w:pPr>
    </w:p>
    <w:p w14:paraId="6E96D006" w14:textId="46B561DD" w:rsidR="003520A5" w:rsidRDefault="003520A5" w:rsidP="003520A5">
      <w:pPr>
        <w:pStyle w:val="Heading1"/>
      </w:pPr>
      <w:bookmarkStart w:id="2" w:name="_Toc164971638"/>
      <w:r>
        <w:t>Linear Economy</w:t>
      </w:r>
      <w:bookmarkEnd w:id="2"/>
    </w:p>
    <w:p w14:paraId="37782E9B" w14:textId="77777777" w:rsidR="003520A5" w:rsidRPr="003520A5" w:rsidRDefault="003520A5" w:rsidP="003520A5"/>
    <w:p w14:paraId="7858A09F" w14:textId="77C130EC" w:rsidR="00816DCD" w:rsidRPr="00AE50C6" w:rsidRDefault="00DE0BA8" w:rsidP="00AE50C6">
      <w:pPr>
        <w:spacing w:line="360" w:lineRule="auto"/>
        <w:rPr>
          <w:rFonts w:ascii="Arial" w:eastAsia="Times New Roman" w:hAnsi="Arial" w:cs="Arial"/>
          <w:sz w:val="28"/>
          <w:szCs w:val="28"/>
          <w:lang w:eastAsia="en-GB"/>
        </w:rPr>
      </w:pPr>
      <w:r w:rsidRPr="00AE50C6">
        <w:rPr>
          <w:rFonts w:ascii="Arial" w:hAnsi="Arial" w:cs="Arial"/>
          <w:sz w:val="28"/>
          <w:szCs w:val="28"/>
        </w:rPr>
        <w:t>A linear economy can be described as</w:t>
      </w:r>
      <w:r w:rsidR="00717500" w:rsidRPr="00AE50C6">
        <w:rPr>
          <w:rFonts w:ascii="Arial" w:hAnsi="Arial" w:cs="Arial"/>
          <w:sz w:val="28"/>
          <w:szCs w:val="28"/>
        </w:rPr>
        <w:t xml:space="preserve"> a traditional economic model. </w:t>
      </w:r>
      <w:r w:rsidR="00EF75C1" w:rsidRPr="00AE50C6">
        <w:rPr>
          <w:rFonts w:ascii="Arial" w:hAnsi="Arial" w:cs="Arial"/>
          <w:sz w:val="28"/>
          <w:szCs w:val="28"/>
        </w:rPr>
        <w:t>T</w:t>
      </w:r>
      <w:r w:rsidR="00717500" w:rsidRPr="00AE50C6">
        <w:rPr>
          <w:rFonts w:ascii="Arial" w:hAnsi="Arial" w:cs="Arial"/>
          <w:sz w:val="28"/>
          <w:szCs w:val="28"/>
        </w:rPr>
        <w:t>his</w:t>
      </w:r>
      <w:r w:rsidR="008D659D" w:rsidRPr="00AE50C6">
        <w:rPr>
          <w:rFonts w:ascii="Arial" w:hAnsi="Arial" w:cs="Arial"/>
          <w:sz w:val="28"/>
          <w:szCs w:val="28"/>
        </w:rPr>
        <w:t xml:space="preserve"> is where resources are transformed into products,</w:t>
      </w:r>
      <w:r w:rsidR="00EF75C1" w:rsidRPr="00AE50C6">
        <w:rPr>
          <w:rFonts w:ascii="Arial" w:hAnsi="Arial" w:cs="Arial"/>
          <w:sz w:val="28"/>
          <w:szCs w:val="28"/>
        </w:rPr>
        <w:t xml:space="preserve"> and then disposed of after use</w:t>
      </w:r>
      <w:r w:rsidR="009D289C" w:rsidRPr="00AE50C6">
        <w:rPr>
          <w:rFonts w:ascii="Arial" w:hAnsi="Arial" w:cs="Arial"/>
          <w:sz w:val="28"/>
          <w:szCs w:val="28"/>
        </w:rPr>
        <w:t xml:space="preserve">, there is no concern </w:t>
      </w:r>
      <w:r w:rsidR="00350993" w:rsidRPr="00AE50C6">
        <w:rPr>
          <w:rFonts w:ascii="Arial" w:hAnsi="Arial" w:cs="Arial"/>
          <w:sz w:val="28"/>
          <w:szCs w:val="28"/>
        </w:rPr>
        <w:t>for their ecological footprint.</w:t>
      </w:r>
      <w:r w:rsidR="00816DCD" w:rsidRPr="00AE50C6">
        <w:rPr>
          <w:rFonts w:ascii="Arial" w:eastAsia="Times New Roman" w:hAnsi="Arial" w:cs="Arial"/>
          <w:sz w:val="28"/>
          <w:szCs w:val="28"/>
          <w:lang w:eastAsia="en-GB"/>
        </w:rPr>
        <w:t xml:space="preserve"> </w:t>
      </w:r>
      <w:r w:rsidR="001B0A53" w:rsidRPr="00AE50C6">
        <w:rPr>
          <w:rFonts w:ascii="Arial" w:eastAsia="Times New Roman" w:hAnsi="Arial" w:cs="Arial"/>
          <w:sz w:val="28"/>
          <w:szCs w:val="28"/>
          <w:lang w:eastAsia="en-GB"/>
        </w:rPr>
        <w:t xml:space="preserve">The </w:t>
      </w:r>
      <w:r w:rsidR="00AA1DCB" w:rsidRPr="00AE50C6">
        <w:rPr>
          <w:rFonts w:ascii="Arial" w:eastAsia="Times New Roman" w:hAnsi="Arial" w:cs="Arial"/>
          <w:sz w:val="28"/>
          <w:szCs w:val="28"/>
          <w:lang w:eastAsia="en-GB"/>
        </w:rPr>
        <w:t xml:space="preserve">pattern of behaviour is generally </w:t>
      </w:r>
      <w:r w:rsidR="000271B6" w:rsidRPr="00AE50C6">
        <w:rPr>
          <w:rFonts w:ascii="Arial" w:eastAsia="Times New Roman" w:hAnsi="Arial" w:cs="Arial"/>
          <w:sz w:val="28"/>
          <w:szCs w:val="28"/>
          <w:lang w:eastAsia="en-GB"/>
        </w:rPr>
        <w:t>characterised</w:t>
      </w:r>
      <w:r w:rsidR="0022358E" w:rsidRPr="00AE50C6">
        <w:rPr>
          <w:rFonts w:ascii="Arial" w:eastAsia="Times New Roman" w:hAnsi="Arial" w:cs="Arial"/>
          <w:sz w:val="28"/>
          <w:szCs w:val="28"/>
          <w:lang w:eastAsia="en-GB"/>
        </w:rPr>
        <w:t xml:space="preserve"> as a ‘take- make-</w:t>
      </w:r>
      <w:r w:rsidR="000271B6" w:rsidRPr="00AE50C6">
        <w:rPr>
          <w:rFonts w:ascii="Arial" w:eastAsia="Times New Roman" w:hAnsi="Arial" w:cs="Arial"/>
          <w:sz w:val="28"/>
          <w:szCs w:val="28"/>
          <w:lang w:eastAsia="en-GB"/>
        </w:rPr>
        <w:t>dispose</w:t>
      </w:r>
      <w:r w:rsidR="00811A4A" w:rsidRPr="00AE50C6">
        <w:rPr>
          <w:rFonts w:ascii="Arial" w:eastAsia="Times New Roman" w:hAnsi="Arial" w:cs="Arial"/>
          <w:sz w:val="28"/>
          <w:szCs w:val="28"/>
          <w:lang w:eastAsia="en-GB"/>
        </w:rPr>
        <w:t>’</w:t>
      </w:r>
      <w:r w:rsidR="003A30BC" w:rsidRPr="00AE50C6">
        <w:rPr>
          <w:rFonts w:ascii="Arial" w:eastAsia="Times New Roman" w:hAnsi="Arial" w:cs="Arial"/>
          <w:sz w:val="28"/>
          <w:szCs w:val="28"/>
          <w:lang w:eastAsia="en-GB"/>
        </w:rPr>
        <w:t xml:space="preserve"> lifestyle</w:t>
      </w:r>
      <w:r w:rsidR="00811A4A" w:rsidRPr="00AE50C6">
        <w:rPr>
          <w:rFonts w:ascii="Arial" w:eastAsia="Times New Roman" w:hAnsi="Arial" w:cs="Arial"/>
          <w:sz w:val="28"/>
          <w:szCs w:val="28"/>
          <w:lang w:eastAsia="en-GB"/>
        </w:rPr>
        <w:t xml:space="preserve">. </w:t>
      </w:r>
      <w:r w:rsidR="007C4F25" w:rsidRPr="00AE50C6">
        <w:rPr>
          <w:rFonts w:ascii="Arial" w:eastAsia="Times New Roman" w:hAnsi="Arial" w:cs="Arial"/>
          <w:sz w:val="28"/>
          <w:szCs w:val="28"/>
          <w:lang w:eastAsia="en-GB"/>
        </w:rPr>
        <w:t>Research suggests that this linear econom</w:t>
      </w:r>
      <w:r w:rsidR="00F66F60" w:rsidRPr="00AE50C6">
        <w:rPr>
          <w:rFonts w:ascii="Arial" w:eastAsia="Times New Roman" w:hAnsi="Arial" w:cs="Arial"/>
          <w:sz w:val="28"/>
          <w:szCs w:val="28"/>
          <w:lang w:eastAsia="en-GB"/>
        </w:rPr>
        <w:t>y does not have a feedback loop</w:t>
      </w:r>
      <w:r w:rsidR="00076E34" w:rsidRPr="00AE50C6">
        <w:rPr>
          <w:rFonts w:ascii="Arial" w:eastAsia="Times New Roman" w:hAnsi="Arial" w:cs="Arial"/>
          <w:sz w:val="28"/>
          <w:szCs w:val="28"/>
          <w:lang w:eastAsia="en-GB"/>
        </w:rPr>
        <w:t>, businesses participate in the economy by</w:t>
      </w:r>
      <w:r w:rsidR="000810BC" w:rsidRPr="00AE50C6">
        <w:rPr>
          <w:rFonts w:ascii="Arial" w:eastAsia="Times New Roman" w:hAnsi="Arial" w:cs="Arial"/>
          <w:sz w:val="28"/>
          <w:szCs w:val="28"/>
          <w:lang w:eastAsia="en-GB"/>
        </w:rPr>
        <w:t xml:space="preserve"> producing an item, then</w:t>
      </w:r>
      <w:r w:rsidR="00872490" w:rsidRPr="00AE50C6">
        <w:rPr>
          <w:rFonts w:ascii="Arial" w:eastAsia="Times New Roman" w:hAnsi="Arial" w:cs="Arial"/>
          <w:sz w:val="28"/>
          <w:szCs w:val="28"/>
          <w:lang w:eastAsia="en-GB"/>
        </w:rPr>
        <w:t xml:space="preserve"> </w:t>
      </w:r>
      <w:r w:rsidR="000810BC" w:rsidRPr="00AE50C6">
        <w:rPr>
          <w:rFonts w:ascii="Arial" w:eastAsia="Times New Roman" w:hAnsi="Arial" w:cs="Arial"/>
          <w:sz w:val="28"/>
          <w:szCs w:val="28"/>
          <w:lang w:eastAsia="en-GB"/>
        </w:rPr>
        <w:t>distributing and selling it for a profit</w:t>
      </w:r>
      <w:r w:rsidR="00CE7400" w:rsidRPr="00AE50C6">
        <w:rPr>
          <w:rFonts w:ascii="Arial" w:eastAsia="Times New Roman" w:hAnsi="Arial" w:cs="Arial"/>
          <w:sz w:val="28"/>
          <w:szCs w:val="28"/>
          <w:lang w:eastAsia="en-GB"/>
        </w:rPr>
        <w:t xml:space="preserve"> this is where </w:t>
      </w:r>
      <w:r w:rsidR="00F72F68" w:rsidRPr="00AE50C6">
        <w:rPr>
          <w:rFonts w:ascii="Arial" w:eastAsia="Times New Roman" w:hAnsi="Arial" w:cs="Arial"/>
          <w:sz w:val="28"/>
          <w:szCs w:val="28"/>
          <w:lang w:eastAsia="en-GB"/>
        </w:rPr>
        <w:t>the transaction ends. The manufacturers would continue with productio</w:t>
      </w:r>
      <w:r w:rsidR="008C0B37" w:rsidRPr="00AE50C6">
        <w:rPr>
          <w:rFonts w:ascii="Arial" w:eastAsia="Times New Roman" w:hAnsi="Arial" w:cs="Arial"/>
          <w:sz w:val="28"/>
          <w:szCs w:val="28"/>
          <w:lang w:eastAsia="en-GB"/>
        </w:rPr>
        <w:t>n using raw materials from</w:t>
      </w:r>
      <w:r w:rsidR="006C6136" w:rsidRPr="00AE50C6">
        <w:rPr>
          <w:rFonts w:ascii="Arial" w:eastAsia="Times New Roman" w:hAnsi="Arial" w:cs="Arial"/>
          <w:sz w:val="28"/>
          <w:szCs w:val="28"/>
          <w:lang w:eastAsia="en-GB"/>
        </w:rPr>
        <w:t xml:space="preserve"> the environment </w:t>
      </w:r>
      <w:r w:rsidR="00816DCD" w:rsidRPr="00AE50C6">
        <w:rPr>
          <w:rFonts w:ascii="Arial" w:eastAsia="Times New Roman" w:hAnsi="Arial" w:cs="Arial"/>
          <w:sz w:val="28"/>
          <w:szCs w:val="28"/>
          <w:lang w:eastAsia="en-GB"/>
        </w:rPr>
        <w:t>(Reality, 2022)</w:t>
      </w:r>
      <w:r w:rsidR="006C6136" w:rsidRPr="00AE50C6">
        <w:rPr>
          <w:rFonts w:ascii="Arial" w:eastAsia="Times New Roman" w:hAnsi="Arial" w:cs="Arial"/>
          <w:sz w:val="28"/>
          <w:szCs w:val="28"/>
          <w:lang w:eastAsia="en-GB"/>
        </w:rPr>
        <w:t>.</w:t>
      </w:r>
    </w:p>
    <w:p w14:paraId="2BB3FD6C" w14:textId="330DE017" w:rsidR="00525806" w:rsidRPr="00525806" w:rsidRDefault="00AF6AEB" w:rsidP="00525806">
      <w:pPr>
        <w:spacing w:line="360" w:lineRule="auto"/>
        <w:rPr>
          <w:rFonts w:ascii="Arial" w:eastAsia="Times New Roman" w:hAnsi="Arial" w:cs="Arial"/>
          <w:sz w:val="28"/>
          <w:szCs w:val="28"/>
        </w:rPr>
      </w:pPr>
      <w:r w:rsidRPr="00525806">
        <w:rPr>
          <w:rFonts w:ascii="Arial" w:eastAsia="Times New Roman" w:hAnsi="Arial" w:cs="Arial"/>
          <w:sz w:val="28"/>
          <w:szCs w:val="28"/>
          <w:lang w:eastAsia="en-GB"/>
        </w:rPr>
        <w:t>Another feature of the linear economy is</w:t>
      </w:r>
      <w:r w:rsidR="00693825" w:rsidRPr="00525806">
        <w:rPr>
          <w:rFonts w:ascii="Arial" w:eastAsia="Times New Roman" w:hAnsi="Arial" w:cs="Arial"/>
          <w:sz w:val="28"/>
          <w:szCs w:val="28"/>
          <w:lang w:eastAsia="en-GB"/>
        </w:rPr>
        <w:t xml:space="preserve"> mass consumerism, this</w:t>
      </w:r>
      <w:r w:rsidR="00155DA6" w:rsidRPr="00525806">
        <w:rPr>
          <w:rFonts w:ascii="Arial" w:eastAsia="Times New Roman" w:hAnsi="Arial" w:cs="Arial"/>
          <w:sz w:val="28"/>
          <w:szCs w:val="28"/>
          <w:lang w:eastAsia="en-GB"/>
        </w:rPr>
        <w:t xml:space="preserve"> is</w:t>
      </w:r>
      <w:r w:rsidR="00693825" w:rsidRPr="00525806">
        <w:rPr>
          <w:rFonts w:ascii="Arial" w:eastAsia="Times New Roman" w:hAnsi="Arial" w:cs="Arial"/>
          <w:sz w:val="28"/>
          <w:szCs w:val="28"/>
          <w:lang w:eastAsia="en-GB"/>
        </w:rPr>
        <w:t xml:space="preserve"> where </w:t>
      </w:r>
      <w:r w:rsidR="00E06FF4" w:rsidRPr="00525806">
        <w:rPr>
          <w:rFonts w:ascii="Arial" w:eastAsia="Times New Roman" w:hAnsi="Arial" w:cs="Arial"/>
          <w:sz w:val="28"/>
          <w:szCs w:val="28"/>
          <w:lang w:eastAsia="en-GB"/>
        </w:rPr>
        <w:t xml:space="preserve">manufacturers would over produce </w:t>
      </w:r>
      <w:r w:rsidR="00155DA6" w:rsidRPr="00525806">
        <w:rPr>
          <w:rFonts w:ascii="Arial" w:eastAsia="Times New Roman" w:hAnsi="Arial" w:cs="Arial"/>
          <w:sz w:val="28"/>
          <w:szCs w:val="28"/>
          <w:lang w:eastAsia="en-GB"/>
        </w:rPr>
        <w:t xml:space="preserve">and encourage consumers to buy more than they </w:t>
      </w:r>
      <w:r w:rsidR="00903DA3" w:rsidRPr="00525806">
        <w:rPr>
          <w:rFonts w:ascii="Arial" w:eastAsia="Times New Roman" w:hAnsi="Arial" w:cs="Arial"/>
          <w:sz w:val="28"/>
          <w:szCs w:val="28"/>
          <w:lang w:eastAsia="en-GB"/>
        </w:rPr>
        <w:t>want</w:t>
      </w:r>
      <w:r w:rsidR="00155DA6" w:rsidRPr="00525806">
        <w:rPr>
          <w:rFonts w:ascii="Arial" w:eastAsia="Times New Roman" w:hAnsi="Arial" w:cs="Arial"/>
          <w:sz w:val="28"/>
          <w:szCs w:val="28"/>
          <w:lang w:eastAsia="en-GB"/>
        </w:rPr>
        <w:t xml:space="preserve"> or need.</w:t>
      </w:r>
      <w:r w:rsidR="006E00E0" w:rsidRPr="00525806">
        <w:rPr>
          <w:rFonts w:ascii="Arial" w:eastAsia="Times New Roman" w:hAnsi="Arial" w:cs="Arial"/>
          <w:sz w:val="28"/>
          <w:szCs w:val="28"/>
          <w:lang w:eastAsia="en-GB"/>
        </w:rPr>
        <w:t xml:space="preserve"> This can result in </w:t>
      </w:r>
      <w:r w:rsidR="00A82753" w:rsidRPr="00525806">
        <w:rPr>
          <w:rFonts w:ascii="Arial" w:eastAsia="Times New Roman" w:hAnsi="Arial" w:cs="Arial"/>
          <w:sz w:val="28"/>
          <w:szCs w:val="28"/>
          <w:lang w:eastAsia="en-GB"/>
        </w:rPr>
        <w:t xml:space="preserve">the </w:t>
      </w:r>
      <w:r w:rsidR="005E28DE" w:rsidRPr="00525806">
        <w:rPr>
          <w:rFonts w:ascii="Arial" w:eastAsia="Times New Roman" w:hAnsi="Arial" w:cs="Arial"/>
          <w:sz w:val="28"/>
          <w:szCs w:val="28"/>
          <w:lang w:eastAsia="en-GB"/>
        </w:rPr>
        <w:t xml:space="preserve">production of </w:t>
      </w:r>
      <w:r w:rsidR="006E00E0" w:rsidRPr="00525806">
        <w:rPr>
          <w:rFonts w:ascii="Arial" w:eastAsia="Times New Roman" w:hAnsi="Arial" w:cs="Arial"/>
          <w:sz w:val="28"/>
          <w:szCs w:val="28"/>
          <w:lang w:eastAsia="en-GB"/>
        </w:rPr>
        <w:t>e</w:t>
      </w:r>
      <w:r w:rsidR="00903DA3" w:rsidRPr="00525806">
        <w:rPr>
          <w:rFonts w:ascii="Arial" w:eastAsia="Times New Roman" w:hAnsi="Arial" w:cs="Arial"/>
          <w:sz w:val="28"/>
          <w:szCs w:val="28"/>
          <w:lang w:eastAsia="en-GB"/>
        </w:rPr>
        <w:t xml:space="preserve">xcessive </w:t>
      </w:r>
      <w:r w:rsidR="005E28DE" w:rsidRPr="00525806">
        <w:rPr>
          <w:rFonts w:ascii="Arial" w:eastAsia="Times New Roman" w:hAnsi="Arial" w:cs="Arial"/>
          <w:sz w:val="28"/>
          <w:szCs w:val="28"/>
          <w:lang w:eastAsia="en-GB"/>
        </w:rPr>
        <w:t>waste.</w:t>
      </w:r>
      <w:r w:rsidR="005523BC" w:rsidRPr="00525806">
        <w:rPr>
          <w:rFonts w:ascii="Arial" w:eastAsia="Times New Roman" w:hAnsi="Arial" w:cs="Arial"/>
          <w:sz w:val="28"/>
          <w:szCs w:val="28"/>
          <w:lang w:eastAsia="en-GB"/>
        </w:rPr>
        <w:t xml:space="preserve"> </w:t>
      </w:r>
      <w:r w:rsidR="000B1FAF" w:rsidRPr="00525806">
        <w:rPr>
          <w:rFonts w:ascii="Arial" w:eastAsia="Times New Roman" w:hAnsi="Arial" w:cs="Arial"/>
          <w:sz w:val="28"/>
          <w:szCs w:val="28"/>
          <w:lang w:eastAsia="en-GB"/>
        </w:rPr>
        <w:t xml:space="preserve">This mass production involves the extraction of natural </w:t>
      </w:r>
      <w:r w:rsidR="000B1FAF" w:rsidRPr="00525806">
        <w:rPr>
          <w:rFonts w:ascii="Arial" w:eastAsia="Times New Roman" w:hAnsi="Arial" w:cs="Arial"/>
          <w:sz w:val="28"/>
          <w:szCs w:val="28"/>
          <w:lang w:eastAsia="en-GB"/>
        </w:rPr>
        <w:lastRenderedPageBreak/>
        <w:t>resources</w:t>
      </w:r>
      <w:r w:rsidR="00846577" w:rsidRPr="00525806">
        <w:rPr>
          <w:rFonts w:ascii="Arial" w:eastAsia="Times New Roman" w:hAnsi="Arial" w:cs="Arial"/>
          <w:sz w:val="28"/>
          <w:szCs w:val="28"/>
          <w:lang w:eastAsia="en-GB"/>
        </w:rPr>
        <w:t xml:space="preserve">, </w:t>
      </w:r>
      <w:r w:rsidR="007A1D75" w:rsidRPr="00525806">
        <w:rPr>
          <w:rFonts w:ascii="Arial" w:eastAsia="Times New Roman" w:hAnsi="Arial" w:cs="Arial"/>
          <w:sz w:val="28"/>
          <w:szCs w:val="28"/>
          <w:lang w:eastAsia="en-GB"/>
        </w:rPr>
        <w:t xml:space="preserve">these resources are not </w:t>
      </w:r>
      <w:r w:rsidR="005255CD" w:rsidRPr="00525806">
        <w:rPr>
          <w:rFonts w:ascii="Arial" w:eastAsia="Times New Roman" w:hAnsi="Arial" w:cs="Arial"/>
          <w:sz w:val="28"/>
          <w:szCs w:val="28"/>
          <w:lang w:eastAsia="en-GB"/>
        </w:rPr>
        <w:t>made with the thought of recycling or upcycling in mind</w:t>
      </w:r>
      <w:r w:rsidR="00525806" w:rsidRPr="00525806">
        <w:rPr>
          <w:rFonts w:ascii="Arial" w:eastAsia="Times New Roman" w:hAnsi="Arial" w:cs="Arial"/>
          <w:sz w:val="28"/>
          <w:szCs w:val="28"/>
          <w:lang w:eastAsia="en-GB"/>
        </w:rPr>
        <w:t xml:space="preserve"> </w:t>
      </w:r>
      <w:r w:rsidR="00525806" w:rsidRPr="00525806">
        <w:rPr>
          <w:rFonts w:ascii="Arial" w:eastAsia="Times New Roman" w:hAnsi="Arial" w:cs="Arial"/>
          <w:sz w:val="28"/>
          <w:szCs w:val="28"/>
        </w:rPr>
        <w:t>(Knight, 2023).</w:t>
      </w:r>
    </w:p>
    <w:p w14:paraId="6071BB27" w14:textId="22732FF2" w:rsidR="00903DA3" w:rsidRPr="00AE50C6" w:rsidRDefault="00903DA3" w:rsidP="00AE50C6">
      <w:pPr>
        <w:spacing w:line="360" w:lineRule="auto"/>
        <w:rPr>
          <w:rFonts w:ascii="Arial" w:eastAsia="Times New Roman" w:hAnsi="Arial" w:cs="Arial"/>
          <w:sz w:val="28"/>
          <w:szCs w:val="28"/>
          <w:lang w:eastAsia="en-GB"/>
        </w:rPr>
      </w:pPr>
    </w:p>
    <w:p w14:paraId="33BF1EBE" w14:textId="460B3019" w:rsidR="00525806" w:rsidRPr="00525806" w:rsidRDefault="00F67FBD" w:rsidP="00525806">
      <w:pPr>
        <w:spacing w:line="360" w:lineRule="auto"/>
        <w:rPr>
          <w:rFonts w:ascii="Arial" w:eastAsia="Times New Roman" w:hAnsi="Arial" w:cs="Arial"/>
          <w:sz w:val="28"/>
          <w:szCs w:val="28"/>
        </w:rPr>
      </w:pPr>
      <w:r w:rsidRPr="00525806">
        <w:rPr>
          <w:rFonts w:ascii="Arial" w:eastAsia="Times New Roman" w:hAnsi="Arial" w:cs="Arial"/>
          <w:sz w:val="28"/>
          <w:szCs w:val="28"/>
          <w:lang w:eastAsia="en-GB"/>
        </w:rPr>
        <w:t xml:space="preserve">Research suggests that the current economy is </w:t>
      </w:r>
      <w:r w:rsidR="00C60E09" w:rsidRPr="00525806">
        <w:rPr>
          <w:rFonts w:ascii="Arial" w:eastAsia="Times New Roman" w:hAnsi="Arial" w:cs="Arial"/>
          <w:sz w:val="28"/>
          <w:szCs w:val="28"/>
          <w:lang w:eastAsia="en-GB"/>
        </w:rPr>
        <w:t xml:space="preserve">dependant on fossil fuels, and that the use of these products has </w:t>
      </w:r>
      <w:r w:rsidR="005C30E5" w:rsidRPr="00525806">
        <w:rPr>
          <w:rFonts w:ascii="Arial" w:eastAsia="Times New Roman" w:hAnsi="Arial" w:cs="Arial"/>
          <w:sz w:val="28"/>
          <w:szCs w:val="28"/>
          <w:lang w:eastAsia="en-GB"/>
        </w:rPr>
        <w:t xml:space="preserve">contributed to the current climate emergency due to </w:t>
      </w:r>
      <w:r w:rsidR="00555A9A" w:rsidRPr="00525806">
        <w:rPr>
          <w:rFonts w:ascii="Arial" w:eastAsia="Times New Roman" w:hAnsi="Arial" w:cs="Arial"/>
          <w:sz w:val="28"/>
          <w:szCs w:val="28"/>
          <w:lang w:eastAsia="en-GB"/>
        </w:rPr>
        <w:t>the greenhouse gas emissions</w:t>
      </w:r>
      <w:r w:rsidR="00525806" w:rsidRPr="00525806">
        <w:rPr>
          <w:rFonts w:ascii="Arial" w:eastAsia="Times New Roman" w:hAnsi="Arial" w:cs="Arial"/>
          <w:sz w:val="28"/>
          <w:szCs w:val="28"/>
          <w:lang w:eastAsia="en-GB"/>
        </w:rPr>
        <w:t xml:space="preserve"> </w:t>
      </w:r>
      <w:r w:rsidR="00525806" w:rsidRPr="00525806">
        <w:rPr>
          <w:rFonts w:ascii="Arial" w:eastAsia="Times New Roman" w:hAnsi="Arial" w:cs="Arial"/>
          <w:sz w:val="28"/>
          <w:szCs w:val="28"/>
        </w:rPr>
        <w:t>(United Nations Environment Programme, 2021).</w:t>
      </w:r>
    </w:p>
    <w:p w14:paraId="1173D8E1" w14:textId="12A705C0" w:rsidR="00F67FBD" w:rsidRPr="005D5D0C" w:rsidRDefault="00F67FBD" w:rsidP="005D5D0C">
      <w:pPr>
        <w:spacing w:line="360" w:lineRule="auto"/>
        <w:rPr>
          <w:rFonts w:ascii="Arial" w:eastAsia="Times New Roman" w:hAnsi="Arial" w:cs="Arial"/>
          <w:sz w:val="28"/>
          <w:szCs w:val="28"/>
          <w:lang w:eastAsia="en-GB"/>
        </w:rPr>
      </w:pPr>
    </w:p>
    <w:p w14:paraId="785DE0C6" w14:textId="448506AA" w:rsidR="005D5D0C" w:rsidRPr="005D5D0C" w:rsidRDefault="00E53401" w:rsidP="005D5D0C">
      <w:pPr>
        <w:spacing w:line="360" w:lineRule="auto"/>
        <w:rPr>
          <w:rFonts w:ascii="Arial" w:eastAsia="Times New Roman" w:hAnsi="Arial" w:cs="Arial"/>
          <w:sz w:val="28"/>
          <w:szCs w:val="28"/>
        </w:rPr>
      </w:pPr>
      <w:r w:rsidRPr="005D5D0C">
        <w:rPr>
          <w:rFonts w:ascii="Arial" w:eastAsia="Times New Roman" w:hAnsi="Arial" w:cs="Arial"/>
          <w:sz w:val="28"/>
          <w:szCs w:val="28"/>
          <w:lang w:eastAsia="en-GB"/>
        </w:rPr>
        <w:t xml:space="preserve">The demand for </w:t>
      </w:r>
      <w:r w:rsidR="00274958" w:rsidRPr="005D5D0C">
        <w:rPr>
          <w:rFonts w:ascii="Arial" w:eastAsia="Times New Roman" w:hAnsi="Arial" w:cs="Arial"/>
          <w:sz w:val="28"/>
          <w:szCs w:val="28"/>
          <w:lang w:eastAsia="en-GB"/>
        </w:rPr>
        <w:t>low-cost</w:t>
      </w:r>
      <w:r w:rsidRPr="005D5D0C">
        <w:rPr>
          <w:rFonts w:ascii="Arial" w:eastAsia="Times New Roman" w:hAnsi="Arial" w:cs="Arial"/>
          <w:sz w:val="28"/>
          <w:szCs w:val="28"/>
          <w:lang w:eastAsia="en-GB"/>
        </w:rPr>
        <w:t xml:space="preserve"> packaging has resulted in </w:t>
      </w:r>
      <w:r w:rsidR="00367B8D" w:rsidRPr="005D5D0C">
        <w:rPr>
          <w:rFonts w:ascii="Arial" w:eastAsia="Times New Roman" w:hAnsi="Arial" w:cs="Arial"/>
          <w:sz w:val="28"/>
          <w:szCs w:val="28"/>
          <w:lang w:eastAsia="en-GB"/>
        </w:rPr>
        <w:t>‘plastic pollution’</w:t>
      </w:r>
      <w:r w:rsidR="005B0762" w:rsidRPr="005D5D0C">
        <w:rPr>
          <w:rFonts w:ascii="Arial" w:eastAsia="Times New Roman" w:hAnsi="Arial" w:cs="Arial"/>
          <w:sz w:val="28"/>
          <w:szCs w:val="28"/>
          <w:lang w:eastAsia="en-GB"/>
        </w:rPr>
        <w:t xml:space="preserve">, which accounts for </w:t>
      </w:r>
      <w:r w:rsidR="00A462E6" w:rsidRPr="005D5D0C">
        <w:rPr>
          <w:rFonts w:ascii="Arial" w:eastAsia="Times New Roman" w:hAnsi="Arial" w:cs="Arial"/>
          <w:sz w:val="28"/>
          <w:szCs w:val="28"/>
          <w:lang w:eastAsia="en-GB"/>
        </w:rPr>
        <w:t>3.3% of global emissions.</w:t>
      </w:r>
      <w:r w:rsidR="003930E9" w:rsidRPr="005D5D0C">
        <w:rPr>
          <w:rFonts w:ascii="Arial" w:eastAsia="Times New Roman" w:hAnsi="Arial" w:cs="Arial"/>
          <w:sz w:val="28"/>
          <w:szCs w:val="28"/>
          <w:lang w:eastAsia="en-GB"/>
        </w:rPr>
        <w:t xml:space="preserve"> </w:t>
      </w:r>
      <w:r w:rsidR="00BB484D" w:rsidRPr="005D5D0C">
        <w:rPr>
          <w:rFonts w:ascii="Arial" w:eastAsia="Times New Roman" w:hAnsi="Arial" w:cs="Arial"/>
          <w:sz w:val="28"/>
          <w:szCs w:val="28"/>
          <w:lang w:eastAsia="en-GB"/>
        </w:rPr>
        <w:t>Most of the pollution from plastics are in the ocean</w:t>
      </w:r>
      <w:r w:rsidR="00697E6E" w:rsidRPr="005D5D0C">
        <w:rPr>
          <w:rFonts w:ascii="Arial" w:eastAsia="Times New Roman" w:hAnsi="Arial" w:cs="Arial"/>
          <w:sz w:val="28"/>
          <w:szCs w:val="28"/>
          <w:lang w:eastAsia="en-GB"/>
        </w:rPr>
        <w:t xml:space="preserve">, and </w:t>
      </w:r>
      <w:r w:rsidR="00AF549C" w:rsidRPr="005D5D0C">
        <w:rPr>
          <w:rFonts w:ascii="Arial" w:eastAsia="Times New Roman" w:hAnsi="Arial" w:cs="Arial"/>
          <w:sz w:val="28"/>
          <w:szCs w:val="28"/>
          <w:lang w:eastAsia="en-GB"/>
        </w:rPr>
        <w:t xml:space="preserve">amount to </w:t>
      </w:r>
      <w:r w:rsidR="00240493" w:rsidRPr="005D5D0C">
        <w:rPr>
          <w:rFonts w:ascii="Arial" w:eastAsia="Times New Roman" w:hAnsi="Arial" w:cs="Arial"/>
          <w:sz w:val="28"/>
          <w:szCs w:val="28"/>
          <w:lang w:eastAsia="en-GB"/>
        </w:rPr>
        <w:t xml:space="preserve">over </w:t>
      </w:r>
      <w:r w:rsidR="00697E6E" w:rsidRPr="005D5D0C">
        <w:rPr>
          <w:rFonts w:ascii="Arial" w:eastAsia="Times New Roman" w:hAnsi="Arial" w:cs="Arial"/>
          <w:sz w:val="28"/>
          <w:szCs w:val="28"/>
          <w:lang w:eastAsia="en-GB"/>
        </w:rPr>
        <w:t xml:space="preserve">1.8 </w:t>
      </w:r>
      <w:r w:rsidR="00E9598E" w:rsidRPr="005D5D0C">
        <w:rPr>
          <w:rFonts w:ascii="Arial" w:eastAsia="Times New Roman" w:hAnsi="Arial" w:cs="Arial"/>
          <w:sz w:val="28"/>
          <w:szCs w:val="28"/>
          <w:lang w:eastAsia="en-GB"/>
        </w:rPr>
        <w:t>billion tons</w:t>
      </w:r>
      <w:r w:rsidR="00CC22B3" w:rsidRPr="005D5D0C">
        <w:rPr>
          <w:rFonts w:ascii="Arial" w:eastAsia="Times New Roman" w:hAnsi="Arial" w:cs="Arial"/>
          <w:sz w:val="28"/>
          <w:szCs w:val="28"/>
          <w:lang w:eastAsia="en-GB"/>
        </w:rPr>
        <w:t xml:space="preserve"> per year</w:t>
      </w:r>
      <w:r w:rsidR="005D5D0C" w:rsidRPr="005D5D0C">
        <w:rPr>
          <w:rFonts w:ascii="Arial" w:eastAsia="Times New Roman" w:hAnsi="Arial" w:cs="Arial"/>
          <w:sz w:val="28"/>
          <w:szCs w:val="28"/>
          <w:lang w:eastAsia="en-GB"/>
        </w:rPr>
        <w:t xml:space="preserve"> </w:t>
      </w:r>
      <w:r w:rsidR="005D5D0C" w:rsidRPr="005D5D0C">
        <w:rPr>
          <w:rFonts w:ascii="Arial" w:eastAsia="Times New Roman" w:hAnsi="Arial" w:cs="Arial"/>
          <w:sz w:val="28"/>
          <w:szCs w:val="28"/>
        </w:rPr>
        <w:t xml:space="preserve">(Ritchie &amp; </w:t>
      </w:r>
      <w:proofErr w:type="spellStart"/>
      <w:r w:rsidR="005D5D0C" w:rsidRPr="005D5D0C">
        <w:rPr>
          <w:rFonts w:ascii="Arial" w:eastAsia="Times New Roman" w:hAnsi="Arial" w:cs="Arial"/>
          <w:sz w:val="28"/>
          <w:szCs w:val="28"/>
        </w:rPr>
        <w:t>Roser</w:t>
      </w:r>
      <w:proofErr w:type="spellEnd"/>
      <w:r w:rsidR="005D5D0C" w:rsidRPr="005D5D0C">
        <w:rPr>
          <w:rFonts w:ascii="Arial" w:eastAsia="Times New Roman" w:hAnsi="Arial" w:cs="Arial"/>
          <w:sz w:val="28"/>
          <w:szCs w:val="28"/>
        </w:rPr>
        <w:t>, 2023).</w:t>
      </w:r>
    </w:p>
    <w:p w14:paraId="400D671C" w14:textId="7A476A66" w:rsidR="007C5658" w:rsidRDefault="003520A5" w:rsidP="003520A5">
      <w:pPr>
        <w:pStyle w:val="Heading1"/>
      </w:pPr>
      <w:bookmarkStart w:id="3" w:name="_Toc164971639"/>
      <w:r>
        <w:t>Circular Economy</w:t>
      </w:r>
      <w:bookmarkEnd w:id="3"/>
    </w:p>
    <w:p w14:paraId="3EED8E98" w14:textId="77777777" w:rsidR="008F72F9" w:rsidRDefault="008F72F9" w:rsidP="005D5D0C">
      <w:pPr>
        <w:spacing w:line="360" w:lineRule="auto"/>
        <w:rPr>
          <w:rFonts w:ascii="Arial" w:hAnsi="Arial" w:cs="Arial"/>
          <w:sz w:val="28"/>
          <w:szCs w:val="28"/>
        </w:rPr>
      </w:pPr>
    </w:p>
    <w:p w14:paraId="65ABB8F4" w14:textId="170F3EEC" w:rsidR="005D5D0C" w:rsidRPr="005D5D0C" w:rsidRDefault="00097BA8" w:rsidP="005D5D0C">
      <w:pPr>
        <w:spacing w:line="360" w:lineRule="auto"/>
        <w:rPr>
          <w:rFonts w:ascii="Arial" w:eastAsia="Times New Roman" w:hAnsi="Arial" w:cs="Arial"/>
          <w:sz w:val="28"/>
          <w:szCs w:val="28"/>
        </w:rPr>
      </w:pPr>
      <w:r w:rsidRPr="005D5D0C">
        <w:rPr>
          <w:rFonts w:ascii="Arial" w:hAnsi="Arial" w:cs="Arial"/>
          <w:sz w:val="28"/>
          <w:szCs w:val="28"/>
        </w:rPr>
        <w:t xml:space="preserve">A circular economy </w:t>
      </w:r>
      <w:r w:rsidR="00430F67" w:rsidRPr="005D5D0C">
        <w:rPr>
          <w:rFonts w:ascii="Arial" w:hAnsi="Arial" w:cs="Arial"/>
          <w:sz w:val="28"/>
          <w:szCs w:val="28"/>
        </w:rPr>
        <w:t>is an economic model aimed at minimising wast</w:t>
      </w:r>
      <w:r w:rsidR="00EB3873" w:rsidRPr="005D5D0C">
        <w:rPr>
          <w:rFonts w:ascii="Arial" w:hAnsi="Arial" w:cs="Arial"/>
          <w:sz w:val="28"/>
          <w:szCs w:val="28"/>
        </w:rPr>
        <w:t>e and making the most of resources we have.</w:t>
      </w:r>
      <w:r w:rsidR="00BF410B" w:rsidRPr="005D5D0C">
        <w:rPr>
          <w:rFonts w:ascii="Arial" w:hAnsi="Arial" w:cs="Arial"/>
          <w:sz w:val="28"/>
          <w:szCs w:val="28"/>
        </w:rPr>
        <w:t xml:space="preserve"> In the circular economy items are kept going for as long as is possible</w:t>
      </w:r>
      <w:r w:rsidR="006D476C" w:rsidRPr="005D5D0C">
        <w:rPr>
          <w:rFonts w:ascii="Arial" w:hAnsi="Arial" w:cs="Arial"/>
          <w:sz w:val="28"/>
          <w:szCs w:val="28"/>
        </w:rPr>
        <w:t xml:space="preserve"> and waste and pollution are kept to a minimum.</w:t>
      </w:r>
      <w:r w:rsidR="00DA06C2" w:rsidRPr="005D5D0C">
        <w:rPr>
          <w:rFonts w:ascii="Arial" w:hAnsi="Arial" w:cs="Arial"/>
          <w:sz w:val="28"/>
          <w:szCs w:val="28"/>
        </w:rPr>
        <w:t xml:space="preserve"> T</w:t>
      </w:r>
      <w:r w:rsidR="00903012" w:rsidRPr="005D5D0C">
        <w:rPr>
          <w:rFonts w:ascii="Arial" w:hAnsi="Arial" w:cs="Arial"/>
          <w:sz w:val="28"/>
          <w:szCs w:val="28"/>
        </w:rPr>
        <w:t xml:space="preserve">here is a priority in favour of sustainability which </w:t>
      </w:r>
      <w:r w:rsidR="00063A91" w:rsidRPr="005D5D0C">
        <w:rPr>
          <w:rFonts w:ascii="Arial" w:hAnsi="Arial" w:cs="Arial"/>
          <w:sz w:val="28"/>
          <w:szCs w:val="28"/>
        </w:rPr>
        <w:t xml:space="preserve">is in the form of sustainable resource </w:t>
      </w:r>
      <w:r w:rsidR="00EB6ADA" w:rsidRPr="005D5D0C">
        <w:rPr>
          <w:rFonts w:ascii="Arial" w:hAnsi="Arial" w:cs="Arial"/>
          <w:sz w:val="28"/>
          <w:szCs w:val="28"/>
        </w:rPr>
        <w:t xml:space="preserve">management and the conservation of the environment in the form of waste </w:t>
      </w:r>
      <w:r w:rsidR="00882B21" w:rsidRPr="005D5D0C">
        <w:rPr>
          <w:rFonts w:ascii="Arial" w:hAnsi="Arial" w:cs="Arial"/>
          <w:sz w:val="28"/>
          <w:szCs w:val="28"/>
        </w:rPr>
        <w:t>and pollution minimisation.</w:t>
      </w:r>
      <w:r w:rsidR="00274B5F" w:rsidRPr="005D5D0C">
        <w:rPr>
          <w:rFonts w:ascii="Arial" w:hAnsi="Arial" w:cs="Arial"/>
          <w:sz w:val="28"/>
          <w:szCs w:val="28"/>
        </w:rPr>
        <w:t xml:space="preserve"> </w:t>
      </w:r>
      <w:r w:rsidR="008913F0" w:rsidRPr="005D5D0C">
        <w:rPr>
          <w:rFonts w:ascii="Arial" w:hAnsi="Arial" w:cs="Arial"/>
          <w:sz w:val="28"/>
          <w:szCs w:val="28"/>
        </w:rPr>
        <w:t>Production has little impact on the envir</w:t>
      </w:r>
      <w:r w:rsidR="00274B5F" w:rsidRPr="005D5D0C">
        <w:rPr>
          <w:rFonts w:ascii="Arial" w:hAnsi="Arial" w:cs="Arial"/>
          <w:sz w:val="28"/>
          <w:szCs w:val="28"/>
        </w:rPr>
        <w:t>onment and so leaves less of a carbon footprint</w:t>
      </w:r>
      <w:r w:rsidR="005D5D0C" w:rsidRPr="005D5D0C">
        <w:rPr>
          <w:rFonts w:ascii="Arial" w:hAnsi="Arial" w:cs="Arial"/>
          <w:sz w:val="28"/>
          <w:szCs w:val="28"/>
        </w:rPr>
        <w:t xml:space="preserve"> </w:t>
      </w:r>
      <w:r w:rsidR="005D5D0C" w:rsidRPr="005D5D0C">
        <w:rPr>
          <w:rFonts w:ascii="Arial" w:eastAsia="Times New Roman" w:hAnsi="Arial" w:cs="Arial"/>
          <w:sz w:val="28"/>
          <w:szCs w:val="28"/>
        </w:rPr>
        <w:t>(Ellen MacArthur Foundation, 2024).</w:t>
      </w:r>
    </w:p>
    <w:p w14:paraId="61AC5162" w14:textId="660E65F3" w:rsidR="00006E3A" w:rsidRPr="005D5D0C" w:rsidRDefault="00006E3A" w:rsidP="005D5D0C">
      <w:pPr>
        <w:spacing w:line="360" w:lineRule="auto"/>
        <w:rPr>
          <w:rFonts w:ascii="Arial" w:hAnsi="Arial" w:cs="Arial"/>
          <w:sz w:val="28"/>
          <w:szCs w:val="28"/>
        </w:rPr>
      </w:pPr>
      <w:bookmarkStart w:id="4" w:name="_GoBack"/>
      <w:bookmarkEnd w:id="4"/>
      <w:r w:rsidRPr="005D5D0C">
        <w:rPr>
          <w:rFonts w:ascii="Arial" w:hAnsi="Arial" w:cs="Arial"/>
          <w:sz w:val="28"/>
          <w:szCs w:val="28"/>
        </w:rPr>
        <w:t xml:space="preserve">Circular economies have a </w:t>
      </w:r>
      <w:r w:rsidR="00997A70" w:rsidRPr="005D5D0C">
        <w:rPr>
          <w:rFonts w:ascii="Arial" w:hAnsi="Arial" w:cs="Arial"/>
          <w:sz w:val="28"/>
          <w:szCs w:val="28"/>
        </w:rPr>
        <w:t>pattern of behaviour that is ‘Make, Recycle</w:t>
      </w:r>
      <w:r w:rsidR="00DA06C2" w:rsidRPr="005D5D0C">
        <w:rPr>
          <w:rFonts w:ascii="Arial" w:hAnsi="Arial" w:cs="Arial"/>
          <w:sz w:val="28"/>
          <w:szCs w:val="28"/>
        </w:rPr>
        <w:t>’</w:t>
      </w:r>
      <w:r w:rsidR="00997A70" w:rsidRPr="005D5D0C">
        <w:rPr>
          <w:rFonts w:ascii="Arial" w:hAnsi="Arial" w:cs="Arial"/>
          <w:sz w:val="28"/>
          <w:szCs w:val="28"/>
        </w:rPr>
        <w:t xml:space="preserve"> o</w:t>
      </w:r>
      <w:r w:rsidR="004A4A2E" w:rsidRPr="005D5D0C">
        <w:rPr>
          <w:rFonts w:ascii="Arial" w:hAnsi="Arial" w:cs="Arial"/>
          <w:sz w:val="28"/>
          <w:szCs w:val="28"/>
        </w:rPr>
        <w:t xml:space="preserve">r </w:t>
      </w:r>
      <w:r w:rsidR="00DA06C2" w:rsidRPr="005D5D0C">
        <w:rPr>
          <w:rFonts w:ascii="Arial" w:hAnsi="Arial" w:cs="Arial"/>
          <w:sz w:val="28"/>
          <w:szCs w:val="28"/>
        </w:rPr>
        <w:t>‘</w:t>
      </w:r>
      <w:r w:rsidR="004A4A2E" w:rsidRPr="005D5D0C">
        <w:rPr>
          <w:rFonts w:ascii="Arial" w:hAnsi="Arial" w:cs="Arial"/>
          <w:sz w:val="28"/>
          <w:szCs w:val="28"/>
        </w:rPr>
        <w:t>Reuse &amp; remake</w:t>
      </w:r>
      <w:r w:rsidR="00DA06C2" w:rsidRPr="005D5D0C">
        <w:rPr>
          <w:rFonts w:ascii="Arial" w:hAnsi="Arial" w:cs="Arial"/>
          <w:sz w:val="28"/>
          <w:szCs w:val="28"/>
        </w:rPr>
        <w:t>’</w:t>
      </w:r>
      <w:r w:rsidR="004A4A2E" w:rsidRPr="005D5D0C">
        <w:rPr>
          <w:rFonts w:ascii="Arial" w:hAnsi="Arial" w:cs="Arial"/>
          <w:sz w:val="28"/>
          <w:szCs w:val="28"/>
        </w:rPr>
        <w:t xml:space="preserve"> </w:t>
      </w:r>
      <w:r w:rsidR="00882B21" w:rsidRPr="005D5D0C">
        <w:rPr>
          <w:rFonts w:ascii="Arial" w:hAnsi="Arial" w:cs="Arial"/>
          <w:sz w:val="28"/>
          <w:szCs w:val="28"/>
        </w:rPr>
        <w:t>lifecycle.</w:t>
      </w:r>
      <w:r w:rsidRPr="005D5D0C">
        <w:rPr>
          <w:rFonts w:ascii="Arial" w:hAnsi="Arial" w:cs="Arial"/>
          <w:sz w:val="28"/>
          <w:szCs w:val="28"/>
        </w:rPr>
        <w:t xml:space="preserve"> </w:t>
      </w:r>
    </w:p>
    <w:p w14:paraId="68CC3098" w14:textId="7C711793" w:rsidR="005D5D0C" w:rsidRPr="005D5D0C" w:rsidRDefault="005970FF" w:rsidP="005D5D0C">
      <w:pPr>
        <w:spacing w:line="360" w:lineRule="auto"/>
        <w:rPr>
          <w:rFonts w:ascii="Arial" w:eastAsia="Times New Roman" w:hAnsi="Arial" w:cs="Arial"/>
          <w:sz w:val="28"/>
          <w:szCs w:val="28"/>
        </w:rPr>
      </w:pPr>
      <w:r w:rsidRPr="005D5D0C">
        <w:rPr>
          <w:rFonts w:ascii="Arial" w:hAnsi="Arial" w:cs="Arial"/>
          <w:sz w:val="28"/>
          <w:szCs w:val="28"/>
        </w:rPr>
        <w:t xml:space="preserve">The production of products in the circular economy are ‘built to last’, this is done so that they are reusable and recyclable. The business within </w:t>
      </w:r>
      <w:r w:rsidRPr="005D5D0C">
        <w:rPr>
          <w:rFonts w:ascii="Arial" w:hAnsi="Arial" w:cs="Arial"/>
          <w:sz w:val="28"/>
          <w:szCs w:val="28"/>
        </w:rPr>
        <w:lastRenderedPageBreak/>
        <w:t>this type of product paly a key role in that they minimize waste by redesigning products so that they can be used again. This can be implemented by using recycled materials in the manufacturing process and offering the consumer the choice to return a product for recycling or refurbishment after its original use</w:t>
      </w:r>
      <w:r w:rsidR="005D5D0C" w:rsidRPr="005D5D0C">
        <w:rPr>
          <w:rFonts w:ascii="Arial" w:hAnsi="Arial" w:cs="Arial"/>
          <w:sz w:val="28"/>
          <w:szCs w:val="28"/>
        </w:rPr>
        <w:t xml:space="preserve"> </w:t>
      </w:r>
      <w:r w:rsidR="005D5D0C" w:rsidRPr="005D5D0C">
        <w:rPr>
          <w:rFonts w:ascii="Arial" w:eastAsia="Times New Roman" w:hAnsi="Arial" w:cs="Arial"/>
          <w:sz w:val="28"/>
          <w:szCs w:val="28"/>
        </w:rPr>
        <w:t>(Ellen MacArthur Foundation, 2024).</w:t>
      </w:r>
    </w:p>
    <w:p w14:paraId="518A3B68" w14:textId="1BE24EFF" w:rsidR="001C3493" w:rsidRDefault="003520A5" w:rsidP="003520A5">
      <w:pPr>
        <w:pStyle w:val="Heading1"/>
      </w:pPr>
      <w:bookmarkStart w:id="5" w:name="_Toc164971640"/>
      <w:r>
        <w:t>Difference between Circular and Linear Economy</w:t>
      </w:r>
      <w:bookmarkEnd w:id="5"/>
    </w:p>
    <w:p w14:paraId="67DF5F50" w14:textId="77777777" w:rsidR="003520A5" w:rsidRPr="003520A5" w:rsidRDefault="003520A5" w:rsidP="003520A5"/>
    <w:p w14:paraId="559B68E7" w14:textId="5BD492D9" w:rsidR="00E93B09" w:rsidRPr="00AE50C6" w:rsidRDefault="00F709A8" w:rsidP="00AE50C6">
      <w:pPr>
        <w:spacing w:line="360" w:lineRule="auto"/>
        <w:rPr>
          <w:rFonts w:ascii="Arial" w:hAnsi="Arial" w:cs="Arial"/>
          <w:sz w:val="28"/>
          <w:szCs w:val="28"/>
        </w:rPr>
      </w:pPr>
      <w:r w:rsidRPr="00AE50C6">
        <w:rPr>
          <w:rFonts w:ascii="Arial" w:hAnsi="Arial" w:cs="Arial"/>
          <w:sz w:val="28"/>
          <w:szCs w:val="28"/>
        </w:rPr>
        <w:t xml:space="preserve">The linear </w:t>
      </w:r>
      <w:r w:rsidR="00335F70" w:rsidRPr="00AE50C6">
        <w:rPr>
          <w:rFonts w:ascii="Arial" w:hAnsi="Arial" w:cs="Arial"/>
          <w:sz w:val="28"/>
          <w:szCs w:val="28"/>
        </w:rPr>
        <w:t xml:space="preserve">economy and circular economy have </w:t>
      </w:r>
      <w:r w:rsidR="00251184" w:rsidRPr="00AE50C6">
        <w:rPr>
          <w:rFonts w:ascii="Arial" w:hAnsi="Arial" w:cs="Arial"/>
          <w:sz w:val="28"/>
          <w:szCs w:val="28"/>
        </w:rPr>
        <w:t xml:space="preserve">marked differences in that the linear economy focuses on the profitability of the product and does not concern itself with the life cycle of the items. The circular economy on the other hand is concerned with the product from the resourcing to manufacturing, the usage and the end product. </w:t>
      </w:r>
    </w:p>
    <w:p w14:paraId="2F8FDA11" w14:textId="77777777" w:rsidR="00711C24" w:rsidRDefault="00251184" w:rsidP="00AE50C6">
      <w:pPr>
        <w:spacing w:line="360" w:lineRule="auto"/>
        <w:rPr>
          <w:rFonts w:ascii="Arial" w:hAnsi="Arial" w:cs="Arial"/>
          <w:sz w:val="28"/>
          <w:szCs w:val="28"/>
        </w:rPr>
      </w:pPr>
      <w:r w:rsidRPr="00AE50C6">
        <w:rPr>
          <w:rFonts w:ascii="Arial" w:hAnsi="Arial" w:cs="Arial"/>
          <w:sz w:val="28"/>
          <w:szCs w:val="28"/>
        </w:rPr>
        <w:t>The linear economy</w:t>
      </w:r>
      <w:r w:rsidR="00711C24">
        <w:rPr>
          <w:rFonts w:ascii="Arial" w:hAnsi="Arial" w:cs="Arial"/>
          <w:sz w:val="28"/>
          <w:szCs w:val="28"/>
        </w:rPr>
        <w:t xml:space="preserve"> is shown in the following diagram  (Figure 1) as a simple take from the earth, make the product, consume or use the item, then discard the item.</w:t>
      </w:r>
    </w:p>
    <w:p w14:paraId="1C1E073F" w14:textId="77777777" w:rsidR="00EB7683" w:rsidRDefault="00711C24" w:rsidP="00EB7683">
      <w:pPr>
        <w:spacing w:line="360" w:lineRule="auto"/>
        <w:rPr>
          <w:rFonts w:ascii="Arial" w:eastAsia="Times New Roman" w:hAnsi="Arial" w:cs="Arial"/>
          <w:sz w:val="28"/>
          <w:szCs w:val="28"/>
        </w:rPr>
      </w:pPr>
      <w:r>
        <w:rPr>
          <w:rFonts w:ascii="Arial" w:hAnsi="Arial" w:cs="Arial"/>
          <w:sz w:val="28"/>
          <w:szCs w:val="28"/>
        </w:rPr>
        <w:t>The circular economy is shown in the same diagram as</w:t>
      </w:r>
      <w:r w:rsidR="00251184" w:rsidRPr="00AE50C6">
        <w:rPr>
          <w:rFonts w:ascii="Arial" w:hAnsi="Arial" w:cs="Arial"/>
          <w:sz w:val="28"/>
          <w:szCs w:val="28"/>
        </w:rPr>
        <w:t xml:space="preserve"> </w:t>
      </w:r>
      <w:r>
        <w:rPr>
          <w:rFonts w:ascii="Arial" w:hAnsi="Arial" w:cs="Arial"/>
          <w:sz w:val="28"/>
          <w:szCs w:val="28"/>
        </w:rPr>
        <w:t>Reduc</w:t>
      </w:r>
      <w:r w:rsidR="000007AD">
        <w:rPr>
          <w:rFonts w:ascii="Arial" w:hAnsi="Arial" w:cs="Arial"/>
          <w:sz w:val="28"/>
          <w:szCs w:val="28"/>
        </w:rPr>
        <w:t>ing</w:t>
      </w:r>
      <w:r>
        <w:rPr>
          <w:rFonts w:ascii="Arial" w:hAnsi="Arial" w:cs="Arial"/>
          <w:sz w:val="28"/>
          <w:szCs w:val="28"/>
        </w:rPr>
        <w:t xml:space="preserve"> the amount of waste by reusing the product or recycling it </w:t>
      </w:r>
      <w:r w:rsidR="00251184" w:rsidRPr="00AE50C6">
        <w:rPr>
          <w:rFonts w:ascii="Arial" w:eastAsia="Times New Roman" w:hAnsi="Arial" w:cs="Arial"/>
          <w:sz w:val="28"/>
          <w:szCs w:val="28"/>
        </w:rPr>
        <w:t>(Ellen MacArthur Foundation, 2023)</w:t>
      </w:r>
      <w:r>
        <w:rPr>
          <w:rFonts w:ascii="Arial" w:eastAsia="Times New Roman" w:hAnsi="Arial" w:cs="Arial"/>
          <w:sz w:val="28"/>
          <w:szCs w:val="28"/>
        </w:rPr>
        <w:t xml:space="preserve"> </w:t>
      </w:r>
    </w:p>
    <w:p w14:paraId="13298C19" w14:textId="1517A453" w:rsidR="000007AD" w:rsidRPr="00EB7683" w:rsidRDefault="00EB7683" w:rsidP="00EB7683">
      <w:pPr>
        <w:spacing w:line="360" w:lineRule="auto"/>
        <w:rPr>
          <w:rFonts w:ascii="Arial" w:eastAsia="Times New Roman" w:hAnsi="Arial" w:cs="Arial"/>
          <w:sz w:val="28"/>
          <w:szCs w:val="28"/>
        </w:rPr>
      </w:pPr>
      <w:r w:rsidRPr="00AE50C6">
        <w:rPr>
          <w:rFonts w:ascii="Arial" w:hAnsi="Arial" w:cs="Arial"/>
          <w:noProof/>
          <w:sz w:val="28"/>
          <w:szCs w:val="28"/>
        </w:rPr>
        <w:drawing>
          <wp:anchor distT="0" distB="0" distL="114300" distR="114300" simplePos="0" relativeHeight="251668480" behindDoc="0" locked="0" layoutInCell="1" allowOverlap="1" wp14:anchorId="3BF04EEF" wp14:editId="6019C6DC">
            <wp:simplePos x="0" y="0"/>
            <wp:positionH relativeFrom="column">
              <wp:posOffset>2032726</wp:posOffset>
            </wp:positionH>
            <wp:positionV relativeFrom="paragraph">
              <wp:posOffset>280488</wp:posOffset>
            </wp:positionV>
            <wp:extent cx="3295818" cy="2829697"/>
            <wp:effectExtent l="0" t="0" r="6350" b="2540"/>
            <wp:wrapNone/>
            <wp:docPr id="1" name="Picture 1" descr="Linear Economy vs Circular Economy: Key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ar Economy vs Circular Economy: Key Differen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5818" cy="282969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8"/>
          <w:szCs w:val="28"/>
        </w:rPr>
        <w:t xml:space="preserve">                                        </w:t>
      </w:r>
      <w:r w:rsidR="000007AD" w:rsidRPr="00EB7683">
        <w:rPr>
          <w:rFonts w:ascii="Arial" w:hAnsi="Arial" w:cs="Arial"/>
          <w:sz w:val="28"/>
          <w:szCs w:val="28"/>
        </w:rPr>
        <w:t>Comparison of Linear and Circular Economy</w:t>
      </w:r>
    </w:p>
    <w:p w14:paraId="05126707" w14:textId="5B219AD5" w:rsidR="00251184" w:rsidRPr="00AE50C6" w:rsidRDefault="00251184" w:rsidP="00AE50C6">
      <w:pPr>
        <w:spacing w:line="360" w:lineRule="auto"/>
        <w:rPr>
          <w:rFonts w:ascii="Arial" w:hAnsi="Arial" w:cs="Arial"/>
          <w:sz w:val="28"/>
          <w:szCs w:val="28"/>
        </w:rPr>
      </w:pPr>
    </w:p>
    <w:p w14:paraId="13E42FDF" w14:textId="7DF38A18" w:rsidR="00E93B09" w:rsidRPr="00EB7683" w:rsidRDefault="00EB7683" w:rsidP="00AE50C6">
      <w:pPr>
        <w:spacing w:line="360" w:lineRule="auto"/>
        <w:rPr>
          <w:rFonts w:ascii="Arial" w:hAnsi="Arial" w:cs="Arial"/>
          <w:sz w:val="28"/>
          <w:szCs w:val="28"/>
          <w:u w:val="single"/>
        </w:rPr>
      </w:pPr>
      <w:r w:rsidRPr="00EB7683">
        <w:rPr>
          <w:rFonts w:ascii="Arial" w:hAnsi="Arial" w:cs="Arial"/>
          <w:sz w:val="28"/>
          <w:szCs w:val="28"/>
          <w:u w:val="single"/>
        </w:rPr>
        <w:t>Figure 1</w:t>
      </w:r>
    </w:p>
    <w:p w14:paraId="58A3B84D" w14:textId="512EE89F" w:rsidR="003520A5" w:rsidRDefault="003520A5" w:rsidP="003520A5">
      <w:pPr>
        <w:spacing w:line="360" w:lineRule="auto"/>
        <w:rPr>
          <w:rFonts w:ascii="Arial" w:hAnsi="Arial" w:cs="Arial"/>
          <w:sz w:val="28"/>
          <w:szCs w:val="28"/>
        </w:rPr>
      </w:pPr>
      <w:r w:rsidRPr="00AE50C6">
        <w:rPr>
          <w:rFonts w:ascii="Arial" w:eastAsia="Times New Roman" w:hAnsi="Arial" w:cs="Arial"/>
          <w:sz w:val="28"/>
          <w:szCs w:val="28"/>
          <w:lang w:eastAsia="en-GB"/>
        </w:rPr>
        <w:t>(Santander, 2021)</w:t>
      </w:r>
    </w:p>
    <w:p w14:paraId="4CE7C81C" w14:textId="3E95ED93" w:rsidR="002F71C3" w:rsidRPr="00AE50C6" w:rsidRDefault="002F71C3" w:rsidP="00AE50C6">
      <w:pPr>
        <w:spacing w:line="360" w:lineRule="auto"/>
        <w:rPr>
          <w:rFonts w:ascii="Arial" w:eastAsia="Times New Roman" w:hAnsi="Arial" w:cs="Arial"/>
          <w:sz w:val="28"/>
          <w:szCs w:val="28"/>
          <w:lang w:eastAsia="en-GB"/>
        </w:rPr>
      </w:pPr>
    </w:p>
    <w:p w14:paraId="01924660" w14:textId="7A5E0EE6" w:rsidR="00E93B09" w:rsidRPr="00AE50C6" w:rsidRDefault="00E93B09" w:rsidP="00AE50C6">
      <w:pPr>
        <w:spacing w:line="360" w:lineRule="auto"/>
        <w:rPr>
          <w:rFonts w:ascii="Arial" w:hAnsi="Arial" w:cs="Arial"/>
          <w:sz w:val="28"/>
          <w:szCs w:val="28"/>
        </w:rPr>
      </w:pPr>
    </w:p>
    <w:p w14:paraId="22D186AF" w14:textId="5B289AE6" w:rsidR="005D5D0C" w:rsidRPr="00FF5CFC" w:rsidRDefault="00A64100" w:rsidP="00FF5CFC">
      <w:pPr>
        <w:spacing w:line="360" w:lineRule="auto"/>
        <w:rPr>
          <w:rFonts w:ascii="Arial" w:eastAsia="Times New Roman" w:hAnsi="Arial" w:cs="Arial"/>
          <w:sz w:val="28"/>
          <w:szCs w:val="28"/>
        </w:rPr>
      </w:pPr>
      <w:r w:rsidRPr="005D5D0C">
        <w:rPr>
          <w:rFonts w:ascii="Arial" w:hAnsi="Arial" w:cs="Arial"/>
          <w:sz w:val="28"/>
          <w:szCs w:val="28"/>
        </w:rPr>
        <w:lastRenderedPageBreak/>
        <w:t>The linear economy uses products that are made to be disposed of after use, they therefore face problems such as depleted resources, the degradation of the environment and accumulation of waste.</w:t>
      </w:r>
      <w:r w:rsidR="006C7D52" w:rsidRPr="005D5D0C">
        <w:rPr>
          <w:rFonts w:ascii="Arial" w:hAnsi="Arial" w:cs="Arial"/>
          <w:sz w:val="28"/>
          <w:szCs w:val="28"/>
        </w:rPr>
        <w:t xml:space="preserve"> This open </w:t>
      </w:r>
      <w:r w:rsidR="006C7D52" w:rsidRPr="00FF5CFC">
        <w:rPr>
          <w:rFonts w:ascii="Arial" w:hAnsi="Arial" w:cs="Arial"/>
          <w:sz w:val="28"/>
          <w:szCs w:val="28"/>
        </w:rPr>
        <w:t>loop system has a beginning and an end there is no re use or repairing products for future use. A typical example of this system is the use of plastic milk bottle, the milk is used then the plastic container is discarded contributing to landfill and possible pollution of the environment</w:t>
      </w:r>
      <w:r w:rsidR="005D5D0C" w:rsidRPr="00FF5CFC">
        <w:rPr>
          <w:rFonts w:ascii="Arial" w:hAnsi="Arial" w:cs="Arial"/>
          <w:sz w:val="28"/>
          <w:szCs w:val="28"/>
        </w:rPr>
        <w:t xml:space="preserve"> </w:t>
      </w:r>
      <w:r w:rsidR="005D5D0C" w:rsidRPr="00FF5CFC">
        <w:rPr>
          <w:rFonts w:ascii="Arial" w:eastAsia="Times New Roman" w:hAnsi="Arial" w:cs="Arial"/>
          <w:sz w:val="28"/>
          <w:szCs w:val="28"/>
        </w:rPr>
        <w:t>(Vela, 2023).</w:t>
      </w:r>
    </w:p>
    <w:p w14:paraId="5A160DFA" w14:textId="1B2318B9" w:rsidR="00FF5CFC" w:rsidRPr="00FF5CFC" w:rsidRDefault="00A64100" w:rsidP="00FF5CFC">
      <w:pPr>
        <w:spacing w:line="360" w:lineRule="auto"/>
        <w:rPr>
          <w:rFonts w:ascii="Arial" w:eastAsia="Times New Roman" w:hAnsi="Arial" w:cs="Arial"/>
          <w:sz w:val="28"/>
          <w:szCs w:val="28"/>
        </w:rPr>
      </w:pPr>
      <w:r w:rsidRPr="00FF5CFC">
        <w:rPr>
          <w:rFonts w:ascii="Arial" w:hAnsi="Arial" w:cs="Arial"/>
          <w:sz w:val="28"/>
          <w:szCs w:val="28"/>
        </w:rPr>
        <w:t>The circular economy aims to address these problems by manufacturing items that are better quality so last longer, can be repaired and can be reused</w:t>
      </w:r>
      <w:r w:rsidR="006C7D52" w:rsidRPr="00FF5CFC">
        <w:rPr>
          <w:rFonts w:ascii="Arial" w:hAnsi="Arial" w:cs="Arial"/>
          <w:sz w:val="28"/>
          <w:szCs w:val="28"/>
        </w:rPr>
        <w:t>, this would minimise the environmental impact and conserve the resources for manufacture and lessen the waste produced. This is called operating in a closed loop system where materials are kept in use for as long as possible, this results in a more sustainable economy. A typical example of this type of economy is the recycling of old mobile phones, they can be refurbished, or broken down and their parts can be used to refurbish other phones, this lessens the need for the raw materials, it minimises waste and allows the product in whichever form to an increased lifespan contributing to a sustainable economy</w:t>
      </w:r>
      <w:r w:rsidR="00FF5CFC" w:rsidRPr="00FF5CFC">
        <w:rPr>
          <w:rFonts w:ascii="Arial" w:hAnsi="Arial" w:cs="Arial"/>
          <w:sz w:val="28"/>
          <w:szCs w:val="28"/>
        </w:rPr>
        <w:t xml:space="preserve"> </w:t>
      </w:r>
      <w:r w:rsidR="00FF5CFC" w:rsidRPr="00FF5CFC">
        <w:rPr>
          <w:rFonts w:ascii="Arial" w:eastAsia="Times New Roman" w:hAnsi="Arial" w:cs="Arial"/>
          <w:sz w:val="28"/>
          <w:szCs w:val="28"/>
        </w:rPr>
        <w:t>(</w:t>
      </w:r>
      <w:proofErr w:type="spellStart"/>
      <w:r w:rsidR="00FF5CFC" w:rsidRPr="00FF5CFC">
        <w:rPr>
          <w:rFonts w:ascii="Arial" w:eastAsia="Times New Roman" w:hAnsi="Arial" w:cs="Arial"/>
          <w:sz w:val="28"/>
          <w:szCs w:val="28"/>
        </w:rPr>
        <w:t>Atasu</w:t>
      </w:r>
      <w:proofErr w:type="spellEnd"/>
      <w:r w:rsidR="00FF5CFC" w:rsidRPr="00FF5CFC">
        <w:rPr>
          <w:rFonts w:ascii="Arial" w:eastAsia="Times New Roman" w:hAnsi="Arial" w:cs="Arial"/>
          <w:sz w:val="28"/>
          <w:szCs w:val="28"/>
        </w:rPr>
        <w:t xml:space="preserve"> et al., 2021).</w:t>
      </w:r>
    </w:p>
    <w:p w14:paraId="01FE8D49" w14:textId="1F24DADB" w:rsidR="00733702" w:rsidRDefault="00595E0D" w:rsidP="003520A5">
      <w:pPr>
        <w:pStyle w:val="Heading1"/>
      </w:pPr>
      <w:bookmarkStart w:id="6" w:name="_Toc164971641"/>
      <w:r>
        <w:t>Benefits of the share Economy</w:t>
      </w:r>
      <w:bookmarkEnd w:id="6"/>
    </w:p>
    <w:p w14:paraId="46F19557" w14:textId="77777777" w:rsidR="003F4CE1" w:rsidRPr="003F4CE1" w:rsidRDefault="003F4CE1" w:rsidP="003F4CE1"/>
    <w:p w14:paraId="6E5F86EA" w14:textId="105B4FAB" w:rsidR="006C7D52" w:rsidRPr="00AE50C6" w:rsidRDefault="006C7D52" w:rsidP="00AE50C6">
      <w:pPr>
        <w:spacing w:line="360" w:lineRule="auto"/>
        <w:rPr>
          <w:rFonts w:ascii="Arial" w:hAnsi="Arial" w:cs="Arial"/>
          <w:sz w:val="28"/>
          <w:szCs w:val="28"/>
        </w:rPr>
      </w:pPr>
      <w:r w:rsidRPr="00AE50C6">
        <w:rPr>
          <w:rFonts w:ascii="Arial" w:hAnsi="Arial" w:cs="Arial"/>
          <w:sz w:val="28"/>
          <w:szCs w:val="28"/>
        </w:rPr>
        <w:t xml:space="preserve">The sharing economy </w:t>
      </w:r>
      <w:r w:rsidR="00595E0D">
        <w:rPr>
          <w:rFonts w:ascii="Arial" w:hAnsi="Arial" w:cs="Arial"/>
          <w:sz w:val="28"/>
          <w:szCs w:val="28"/>
        </w:rPr>
        <w:t xml:space="preserve"> is part of the circular economy and </w:t>
      </w:r>
      <w:r w:rsidRPr="00AE50C6">
        <w:rPr>
          <w:rFonts w:ascii="Arial" w:hAnsi="Arial" w:cs="Arial"/>
          <w:sz w:val="28"/>
          <w:szCs w:val="28"/>
        </w:rPr>
        <w:t>involves individuals and businesses sharing access to services and goods</w:t>
      </w:r>
      <w:r w:rsidR="00034131" w:rsidRPr="00AE50C6">
        <w:rPr>
          <w:rFonts w:ascii="Arial" w:hAnsi="Arial" w:cs="Arial"/>
          <w:sz w:val="28"/>
          <w:szCs w:val="28"/>
        </w:rPr>
        <w:t>. It involves maximising the use of something without owning it so that promotes the efficient use of services and resources. This is very similar to the principles of the circular economy in that it encourages the use of services and products but reduces the need for any waste.</w:t>
      </w:r>
    </w:p>
    <w:p w14:paraId="643D2D36" w14:textId="29345111" w:rsidR="00034131" w:rsidRPr="00AE50C6" w:rsidRDefault="00034131" w:rsidP="00AE50C6">
      <w:pPr>
        <w:spacing w:line="360" w:lineRule="auto"/>
        <w:rPr>
          <w:rFonts w:ascii="Arial" w:hAnsi="Arial" w:cs="Arial"/>
          <w:sz w:val="28"/>
          <w:szCs w:val="28"/>
        </w:rPr>
      </w:pPr>
      <w:r w:rsidRPr="00AE50C6">
        <w:rPr>
          <w:rFonts w:ascii="Arial" w:hAnsi="Arial" w:cs="Arial"/>
          <w:sz w:val="28"/>
          <w:szCs w:val="28"/>
        </w:rPr>
        <w:lastRenderedPageBreak/>
        <w:t>A good example of the share economy is Airbnb because it uses an individual’s asset, be it a spare room or a complete house and allows them to make an income for it. This is an efficient way to use something  for a reward that otherwise would sit empty.</w:t>
      </w:r>
    </w:p>
    <w:p w14:paraId="7B92E7DB" w14:textId="235A7C75" w:rsidR="00034131" w:rsidRPr="00AE50C6" w:rsidRDefault="00034131" w:rsidP="00AE50C6">
      <w:pPr>
        <w:spacing w:line="360" w:lineRule="auto"/>
        <w:rPr>
          <w:rFonts w:ascii="Arial" w:eastAsia="Times New Roman" w:hAnsi="Arial" w:cs="Arial"/>
          <w:sz w:val="28"/>
          <w:szCs w:val="28"/>
        </w:rPr>
      </w:pPr>
      <w:r w:rsidRPr="00AE50C6">
        <w:rPr>
          <w:rFonts w:ascii="Arial" w:hAnsi="Arial" w:cs="Arial"/>
          <w:sz w:val="28"/>
          <w:szCs w:val="28"/>
        </w:rPr>
        <w:t>The benefits of the share economy is that  it encourages the use of underutilised resources and fosters a sense of community and sustainability</w:t>
      </w:r>
      <w:r w:rsidR="00AE50C6" w:rsidRPr="00AE50C6">
        <w:rPr>
          <w:rFonts w:ascii="Arial" w:hAnsi="Arial" w:cs="Arial"/>
          <w:sz w:val="28"/>
          <w:szCs w:val="28"/>
        </w:rPr>
        <w:t xml:space="preserve"> (</w:t>
      </w:r>
      <w:r w:rsidRPr="00AE50C6">
        <w:rPr>
          <w:rFonts w:ascii="Arial" w:eastAsia="Times New Roman" w:hAnsi="Arial" w:cs="Arial"/>
          <w:sz w:val="28"/>
          <w:szCs w:val="28"/>
        </w:rPr>
        <w:t>Yaraghi &amp; Ravi, 2017)</w:t>
      </w:r>
      <w:r w:rsidR="00AE50C6" w:rsidRPr="00AE50C6">
        <w:rPr>
          <w:rFonts w:ascii="Arial" w:eastAsia="Times New Roman" w:hAnsi="Arial" w:cs="Arial"/>
          <w:sz w:val="28"/>
          <w:szCs w:val="28"/>
        </w:rPr>
        <w:t>.</w:t>
      </w:r>
    </w:p>
    <w:p w14:paraId="2A4915AA" w14:textId="041911F2" w:rsidR="0008313E" w:rsidRDefault="00595E0D" w:rsidP="003520A5">
      <w:pPr>
        <w:pStyle w:val="Heading1"/>
      </w:pPr>
      <w:bookmarkStart w:id="7" w:name="_Toc164971642"/>
      <w:r>
        <w:t>B</w:t>
      </w:r>
      <w:r w:rsidR="0008313E" w:rsidRPr="00AE50C6">
        <w:t>iomimicry</w:t>
      </w:r>
      <w:bookmarkEnd w:id="7"/>
      <w:r>
        <w:t xml:space="preserve"> </w:t>
      </w:r>
    </w:p>
    <w:p w14:paraId="06F4636C" w14:textId="77777777" w:rsidR="003F4CE1" w:rsidRPr="003F4CE1" w:rsidRDefault="003F4CE1" w:rsidP="003F4CE1"/>
    <w:p w14:paraId="5847F463" w14:textId="5B776C14" w:rsidR="00FF5CFC" w:rsidRPr="00FF5CFC" w:rsidRDefault="00AE50C6" w:rsidP="00FF5CFC">
      <w:pPr>
        <w:spacing w:line="360" w:lineRule="auto"/>
        <w:rPr>
          <w:rFonts w:ascii="Arial" w:eastAsia="Times New Roman" w:hAnsi="Arial" w:cs="Arial"/>
          <w:sz w:val="28"/>
          <w:szCs w:val="28"/>
        </w:rPr>
      </w:pPr>
      <w:r w:rsidRPr="00FF5CFC">
        <w:rPr>
          <w:rFonts w:ascii="Arial" w:hAnsi="Arial" w:cs="Arial"/>
          <w:sz w:val="28"/>
          <w:szCs w:val="28"/>
        </w:rPr>
        <w:t xml:space="preserve">Biomimicry is when a problem that works well in nature is applied to solve a ‘real world’ problem. Research suggests that the emulation of natural systems </w:t>
      </w:r>
      <w:r w:rsidR="00595E0D" w:rsidRPr="00FF5CFC">
        <w:rPr>
          <w:rFonts w:ascii="Arial" w:hAnsi="Arial" w:cs="Arial"/>
          <w:sz w:val="28"/>
          <w:szCs w:val="28"/>
        </w:rPr>
        <w:t>result in</w:t>
      </w:r>
      <w:r w:rsidRPr="00FF5CFC">
        <w:rPr>
          <w:rFonts w:ascii="Arial" w:hAnsi="Arial" w:cs="Arial"/>
          <w:sz w:val="28"/>
          <w:szCs w:val="28"/>
        </w:rPr>
        <w:t xml:space="preserve"> solutions </w:t>
      </w:r>
      <w:r w:rsidR="00595E0D" w:rsidRPr="00FF5CFC">
        <w:rPr>
          <w:rFonts w:ascii="Arial" w:hAnsi="Arial" w:cs="Arial"/>
          <w:sz w:val="28"/>
          <w:szCs w:val="28"/>
        </w:rPr>
        <w:t xml:space="preserve">that </w:t>
      </w:r>
      <w:r w:rsidRPr="00FF5CFC">
        <w:rPr>
          <w:rFonts w:ascii="Arial" w:hAnsi="Arial" w:cs="Arial"/>
          <w:sz w:val="28"/>
          <w:szCs w:val="28"/>
        </w:rPr>
        <w:t>are often more sustainable than the artificial alternatives</w:t>
      </w:r>
      <w:r w:rsidR="00FF5CFC" w:rsidRPr="00FF5CFC">
        <w:rPr>
          <w:rFonts w:ascii="Arial" w:hAnsi="Arial" w:cs="Arial"/>
          <w:sz w:val="28"/>
          <w:szCs w:val="28"/>
        </w:rPr>
        <w:t xml:space="preserve"> </w:t>
      </w:r>
      <w:r w:rsidR="00FF5CFC" w:rsidRPr="00FF5CFC">
        <w:rPr>
          <w:rFonts w:ascii="Arial" w:eastAsia="Times New Roman" w:hAnsi="Arial" w:cs="Arial"/>
          <w:sz w:val="28"/>
          <w:szCs w:val="28"/>
        </w:rPr>
        <w:t>(Biomimicry Institute, 2019).</w:t>
      </w:r>
    </w:p>
    <w:p w14:paraId="20C79E3F" w14:textId="250E9B00" w:rsidR="00FF5CFC" w:rsidRPr="00FF5CFC" w:rsidRDefault="00AE50C6" w:rsidP="00FF5CFC">
      <w:pPr>
        <w:spacing w:line="360" w:lineRule="auto"/>
        <w:rPr>
          <w:rFonts w:ascii="Arial" w:eastAsia="Times New Roman" w:hAnsi="Arial" w:cs="Arial"/>
          <w:sz w:val="28"/>
          <w:szCs w:val="28"/>
        </w:rPr>
      </w:pPr>
      <w:r w:rsidRPr="00FF5CFC">
        <w:rPr>
          <w:rFonts w:ascii="Arial" w:hAnsi="Arial" w:cs="Arial"/>
          <w:sz w:val="28"/>
          <w:szCs w:val="28"/>
        </w:rPr>
        <w:t>A good example of biomimicry is when George de Mestral was walking his do</w:t>
      </w:r>
      <w:r w:rsidR="000007AD" w:rsidRPr="00FF5CFC">
        <w:rPr>
          <w:rFonts w:ascii="Arial" w:hAnsi="Arial" w:cs="Arial"/>
          <w:sz w:val="28"/>
          <w:szCs w:val="28"/>
        </w:rPr>
        <w:t>g</w:t>
      </w:r>
      <w:r w:rsidRPr="00FF5CFC">
        <w:rPr>
          <w:rFonts w:ascii="Arial" w:hAnsi="Arial" w:cs="Arial"/>
          <w:sz w:val="28"/>
          <w:szCs w:val="28"/>
        </w:rPr>
        <w:t xml:space="preserve"> in 1941, he noticed burrs stuck to both his </w:t>
      </w:r>
      <w:r w:rsidR="000007AD" w:rsidRPr="00FF5CFC">
        <w:rPr>
          <w:rFonts w:ascii="Arial" w:hAnsi="Arial" w:cs="Arial"/>
          <w:sz w:val="28"/>
          <w:szCs w:val="28"/>
        </w:rPr>
        <w:t>d</w:t>
      </w:r>
      <w:r w:rsidRPr="00FF5CFC">
        <w:rPr>
          <w:rFonts w:ascii="Arial" w:hAnsi="Arial" w:cs="Arial"/>
          <w:sz w:val="28"/>
          <w:szCs w:val="28"/>
        </w:rPr>
        <w:t>og and himself. He examined these burrs under the microscope and found that they had hundreds of tiny hooks which made them cling to a fabric. This was the idea behind the invention of Velcro</w:t>
      </w:r>
      <w:r w:rsidR="00FF5CFC" w:rsidRPr="00FF5CFC">
        <w:rPr>
          <w:rFonts w:ascii="Arial" w:hAnsi="Arial" w:cs="Arial"/>
          <w:sz w:val="28"/>
          <w:szCs w:val="28"/>
        </w:rPr>
        <w:t xml:space="preserve"> </w:t>
      </w:r>
      <w:r w:rsidR="00FF5CFC" w:rsidRPr="00FF5CFC">
        <w:rPr>
          <w:rFonts w:ascii="Arial" w:eastAsia="Times New Roman" w:hAnsi="Arial" w:cs="Arial"/>
          <w:sz w:val="28"/>
          <w:szCs w:val="28"/>
        </w:rPr>
        <w:t>(Phillips, n.d.).</w:t>
      </w:r>
    </w:p>
    <w:p w14:paraId="18A90589" w14:textId="103B33D0" w:rsidR="00240493" w:rsidRPr="00FF5CFC" w:rsidRDefault="00A72F34" w:rsidP="00FF5CFC">
      <w:pPr>
        <w:spacing w:line="360" w:lineRule="auto"/>
        <w:rPr>
          <w:rFonts w:ascii="Arial" w:hAnsi="Arial" w:cs="Arial"/>
          <w:sz w:val="28"/>
          <w:szCs w:val="28"/>
        </w:rPr>
      </w:pPr>
      <w:r w:rsidRPr="00FF5CFC">
        <w:rPr>
          <w:rFonts w:ascii="Arial" w:hAnsi="Arial" w:cs="Arial"/>
          <w:sz w:val="28"/>
          <w:szCs w:val="28"/>
        </w:rPr>
        <w:t>Biomimicry in fashion faces its own challenges such as sourcing sustainable materials, replicating complex biological structures, scalability and keeping it all original while respecting natures designs</w:t>
      </w:r>
      <w:r w:rsidR="00FF5CFC" w:rsidRPr="00FF5CFC">
        <w:rPr>
          <w:rFonts w:ascii="Arial" w:hAnsi="Arial" w:cs="Arial"/>
          <w:sz w:val="28"/>
          <w:szCs w:val="28"/>
        </w:rPr>
        <w:t>.</w:t>
      </w:r>
    </w:p>
    <w:p w14:paraId="71018904" w14:textId="4568F004" w:rsidR="00FF5CFC" w:rsidRPr="00FF5CFC" w:rsidRDefault="000A327D" w:rsidP="00FF5CFC">
      <w:pPr>
        <w:spacing w:after="0" w:line="360" w:lineRule="auto"/>
        <w:rPr>
          <w:rFonts w:ascii="Arial" w:eastAsia="Times New Roman" w:hAnsi="Arial" w:cs="Arial"/>
          <w:sz w:val="28"/>
          <w:szCs w:val="28"/>
        </w:rPr>
      </w:pPr>
      <w:r>
        <w:rPr>
          <w:rFonts w:ascii="Arial" w:eastAsia="Times New Roman" w:hAnsi="Arial" w:cs="Arial"/>
          <w:sz w:val="28"/>
          <w:szCs w:val="28"/>
        </w:rPr>
        <w:t xml:space="preserve">It also allows designers to “restore and regenerate damaged ecosystems” by mimicking processes already working in nature </w:t>
      </w:r>
      <w:r w:rsidR="00FF5CFC" w:rsidRPr="00FF5CFC">
        <w:rPr>
          <w:rFonts w:ascii="Arial" w:eastAsia="Times New Roman" w:hAnsi="Arial" w:cs="Arial"/>
          <w:sz w:val="28"/>
          <w:szCs w:val="28"/>
        </w:rPr>
        <w:t>(Abdulla, 2023).</w:t>
      </w:r>
    </w:p>
    <w:p w14:paraId="618F630A" w14:textId="54D75963" w:rsidR="00AE50C6" w:rsidRDefault="00AE50C6"/>
    <w:p w14:paraId="0E58CA73" w14:textId="77777777" w:rsidR="00EB7683" w:rsidRDefault="00EB7683" w:rsidP="00EB7683">
      <w:pPr>
        <w:pStyle w:val="Heading1"/>
      </w:pPr>
    </w:p>
    <w:p w14:paraId="70E812B4" w14:textId="4707B934" w:rsidR="000007AD" w:rsidRPr="00EB7683" w:rsidRDefault="00711C24" w:rsidP="00EB7683">
      <w:pPr>
        <w:pStyle w:val="Heading1"/>
        <w:rPr>
          <w:rFonts w:ascii="Times New Roman" w:eastAsia="Times New Roman" w:hAnsi="Times New Roman" w:cs="Times New Roman"/>
          <w:sz w:val="24"/>
          <w:szCs w:val="24"/>
        </w:rPr>
      </w:pPr>
      <w:bookmarkStart w:id="8" w:name="_Toc164971643"/>
      <w:r w:rsidRPr="00711C24">
        <w:t>H &amp; M</w:t>
      </w:r>
      <w:bookmarkEnd w:id="8"/>
    </w:p>
    <w:p w14:paraId="4FC35FB0" w14:textId="77777777" w:rsidR="000007AD" w:rsidRPr="00323693" w:rsidRDefault="000007AD" w:rsidP="00323693">
      <w:pPr>
        <w:spacing w:line="360" w:lineRule="auto"/>
        <w:rPr>
          <w:rFonts w:ascii="Arial" w:hAnsi="Arial" w:cs="Arial"/>
          <w:sz w:val="28"/>
          <w:szCs w:val="28"/>
        </w:rPr>
      </w:pPr>
    </w:p>
    <w:p w14:paraId="170D6DB5" w14:textId="79366855" w:rsidR="00323693" w:rsidRPr="00323693" w:rsidRDefault="000007AD" w:rsidP="00323693">
      <w:pPr>
        <w:spacing w:line="360" w:lineRule="auto"/>
        <w:rPr>
          <w:rFonts w:ascii="Arial" w:eastAsia="Times New Roman" w:hAnsi="Arial" w:cs="Arial"/>
          <w:sz w:val="28"/>
          <w:szCs w:val="28"/>
        </w:rPr>
      </w:pPr>
      <w:r w:rsidRPr="00323693">
        <w:rPr>
          <w:rFonts w:ascii="Arial" w:hAnsi="Arial" w:cs="Arial"/>
          <w:sz w:val="28"/>
          <w:szCs w:val="28"/>
        </w:rPr>
        <w:t>H &amp; M is a multinational clothing manufacturer and is based in Sweden. Erling Persson founded the company in 1947 as one fashion store, he wanted to offer affordable fashion to everyone. Today this business has over 4000 stores and also sells online</w:t>
      </w:r>
      <w:r w:rsidR="00323693" w:rsidRPr="00323693">
        <w:rPr>
          <w:rFonts w:ascii="Arial" w:hAnsi="Arial" w:cs="Arial"/>
          <w:sz w:val="28"/>
          <w:szCs w:val="28"/>
        </w:rPr>
        <w:t xml:space="preserve">  </w:t>
      </w:r>
      <w:r w:rsidR="00323693" w:rsidRPr="00323693">
        <w:rPr>
          <w:rFonts w:ascii="Arial" w:eastAsia="Times New Roman" w:hAnsi="Arial" w:cs="Arial"/>
          <w:sz w:val="28"/>
          <w:szCs w:val="28"/>
        </w:rPr>
        <w:t>(H&amp;M, 2023).</w:t>
      </w:r>
    </w:p>
    <w:p w14:paraId="50ACC504" w14:textId="6879EB99" w:rsidR="000007AD" w:rsidRPr="00323693" w:rsidRDefault="000007AD" w:rsidP="00323693">
      <w:pPr>
        <w:spacing w:line="360" w:lineRule="auto"/>
        <w:rPr>
          <w:rFonts w:ascii="Arial" w:hAnsi="Arial" w:cs="Arial"/>
          <w:sz w:val="28"/>
          <w:szCs w:val="28"/>
        </w:rPr>
      </w:pPr>
      <w:r w:rsidRPr="00323693">
        <w:rPr>
          <w:rFonts w:ascii="Arial" w:hAnsi="Arial" w:cs="Arial"/>
          <w:sz w:val="28"/>
          <w:szCs w:val="28"/>
        </w:rPr>
        <w:t>They sell the latest fashion clothing, shoes, accessories, sportswear and fancy dress costumes.</w:t>
      </w:r>
    </w:p>
    <w:p w14:paraId="5D64705A" w14:textId="713706AE" w:rsidR="00323693" w:rsidRPr="00323693" w:rsidRDefault="00AC7C23" w:rsidP="00323693">
      <w:pPr>
        <w:spacing w:line="360" w:lineRule="auto"/>
        <w:rPr>
          <w:rFonts w:ascii="Arial" w:eastAsia="Times New Roman" w:hAnsi="Arial" w:cs="Arial"/>
          <w:sz w:val="28"/>
          <w:szCs w:val="28"/>
        </w:rPr>
      </w:pPr>
      <w:r w:rsidRPr="00323693">
        <w:rPr>
          <w:rFonts w:ascii="Arial" w:hAnsi="Arial" w:cs="Arial"/>
          <w:sz w:val="28"/>
          <w:szCs w:val="28"/>
        </w:rPr>
        <w:t>They have a vision to lead the change towards a circular fashion industry with a net zero impact on the climate. It works towards a sustainability approach that is jointly produced by internal and external experts. Their work towards sustainability is actioned through the whole business, their stakeholders and the fashion industry in general</w:t>
      </w:r>
      <w:r w:rsidR="00323693" w:rsidRPr="00323693">
        <w:rPr>
          <w:rFonts w:ascii="Arial" w:hAnsi="Arial" w:cs="Arial"/>
          <w:sz w:val="28"/>
          <w:szCs w:val="28"/>
        </w:rPr>
        <w:t xml:space="preserve"> </w:t>
      </w:r>
      <w:r w:rsidR="00323693" w:rsidRPr="00323693">
        <w:rPr>
          <w:rFonts w:ascii="Arial" w:eastAsia="Times New Roman" w:hAnsi="Arial" w:cs="Arial"/>
          <w:sz w:val="28"/>
          <w:szCs w:val="28"/>
        </w:rPr>
        <w:t>(H&amp;M, 2023).</w:t>
      </w:r>
    </w:p>
    <w:p w14:paraId="23B94D1B" w14:textId="16CFB97C" w:rsidR="00323693" w:rsidRPr="000A327D" w:rsidRDefault="00AC7C23" w:rsidP="00323693">
      <w:pPr>
        <w:spacing w:line="360" w:lineRule="auto"/>
        <w:rPr>
          <w:rFonts w:ascii="Arial" w:eastAsia="Times New Roman" w:hAnsi="Arial" w:cs="Arial"/>
          <w:sz w:val="28"/>
          <w:szCs w:val="28"/>
        </w:rPr>
      </w:pPr>
      <w:r w:rsidRPr="000A327D">
        <w:rPr>
          <w:rFonts w:ascii="Arial" w:hAnsi="Arial" w:cs="Arial"/>
          <w:sz w:val="28"/>
          <w:szCs w:val="28"/>
        </w:rPr>
        <w:t>They accomplish this by using sustainable materials in their products. They use organic cotton, recycled polyester and Tencel lyocell which is a synthetic fabric that is totally biodegradable</w:t>
      </w:r>
      <w:r w:rsidR="00323693" w:rsidRPr="000A327D">
        <w:rPr>
          <w:rFonts w:ascii="Arial" w:hAnsi="Arial" w:cs="Arial"/>
          <w:sz w:val="28"/>
          <w:szCs w:val="28"/>
        </w:rPr>
        <w:t xml:space="preserve"> </w:t>
      </w:r>
      <w:r w:rsidR="00323693" w:rsidRPr="000A327D">
        <w:rPr>
          <w:rFonts w:ascii="Arial" w:eastAsia="Times New Roman" w:hAnsi="Arial" w:cs="Arial"/>
          <w:sz w:val="28"/>
          <w:szCs w:val="28"/>
        </w:rPr>
        <w:t>(</w:t>
      </w:r>
      <w:proofErr w:type="spellStart"/>
      <w:r w:rsidR="00323693" w:rsidRPr="000A327D">
        <w:rPr>
          <w:rFonts w:ascii="Arial" w:eastAsia="Times New Roman" w:hAnsi="Arial" w:cs="Arial"/>
          <w:sz w:val="28"/>
          <w:szCs w:val="28"/>
        </w:rPr>
        <w:t>Mayhead</w:t>
      </w:r>
      <w:proofErr w:type="spellEnd"/>
      <w:r w:rsidR="00323693" w:rsidRPr="000A327D">
        <w:rPr>
          <w:rFonts w:ascii="Arial" w:eastAsia="Times New Roman" w:hAnsi="Arial" w:cs="Arial"/>
          <w:sz w:val="28"/>
          <w:szCs w:val="28"/>
        </w:rPr>
        <w:t>, 2020).</w:t>
      </w:r>
    </w:p>
    <w:p w14:paraId="2E1015F5" w14:textId="3A27287A" w:rsidR="00094438" w:rsidRPr="000A327D" w:rsidRDefault="00AC7C23" w:rsidP="00094438">
      <w:pPr>
        <w:spacing w:line="360" w:lineRule="auto"/>
        <w:rPr>
          <w:rFonts w:ascii="Arial" w:eastAsia="Times New Roman" w:hAnsi="Arial" w:cs="Arial"/>
          <w:sz w:val="28"/>
          <w:szCs w:val="28"/>
        </w:rPr>
      </w:pPr>
      <w:r w:rsidRPr="000A327D">
        <w:rPr>
          <w:rFonts w:ascii="Arial" w:hAnsi="Arial" w:cs="Arial"/>
          <w:sz w:val="28"/>
          <w:szCs w:val="28"/>
        </w:rPr>
        <w:t>They use regenerated nylon made from ocean waste, and innovative materials like recycled nylon</w:t>
      </w:r>
      <w:r w:rsidR="00094438" w:rsidRPr="000A327D">
        <w:rPr>
          <w:rFonts w:ascii="Arial" w:hAnsi="Arial" w:cs="Arial"/>
          <w:sz w:val="28"/>
          <w:szCs w:val="28"/>
        </w:rPr>
        <w:t xml:space="preserve"> </w:t>
      </w:r>
      <w:r w:rsidR="00094438" w:rsidRPr="000A327D">
        <w:rPr>
          <w:rFonts w:ascii="Arial" w:eastAsia="Times New Roman" w:hAnsi="Arial" w:cs="Arial"/>
          <w:sz w:val="28"/>
          <w:szCs w:val="28"/>
        </w:rPr>
        <w:t>(H&amp;M, 2018).</w:t>
      </w:r>
    </w:p>
    <w:p w14:paraId="1243FE41" w14:textId="28CC8BB2" w:rsidR="00AC7C23" w:rsidRPr="000A327D" w:rsidRDefault="00AC7C23" w:rsidP="000A327D">
      <w:pPr>
        <w:spacing w:line="360" w:lineRule="auto"/>
        <w:rPr>
          <w:rFonts w:ascii="Arial" w:hAnsi="Arial" w:cs="Arial"/>
          <w:sz w:val="28"/>
          <w:szCs w:val="28"/>
        </w:rPr>
      </w:pPr>
      <w:r w:rsidRPr="003520A5">
        <w:rPr>
          <w:rFonts w:ascii="Arial" w:hAnsi="Arial" w:cs="Arial"/>
          <w:sz w:val="28"/>
          <w:szCs w:val="28"/>
        </w:rPr>
        <w:t>They have a garment recycling program where customers can bring unwanted clothing to be recycled</w:t>
      </w:r>
      <w:r w:rsidR="008D2537" w:rsidRPr="003520A5">
        <w:rPr>
          <w:rFonts w:ascii="Arial" w:hAnsi="Arial" w:cs="Arial"/>
          <w:sz w:val="28"/>
          <w:szCs w:val="28"/>
        </w:rPr>
        <w:t xml:space="preserve">. These clothes are sorted for reuse, </w:t>
      </w:r>
      <w:r w:rsidR="008D2537" w:rsidRPr="000A327D">
        <w:rPr>
          <w:rFonts w:ascii="Arial" w:hAnsi="Arial" w:cs="Arial"/>
          <w:sz w:val="28"/>
          <w:szCs w:val="28"/>
        </w:rPr>
        <w:t>recycling or used for another purpose such as insulation.</w:t>
      </w:r>
    </w:p>
    <w:p w14:paraId="4A17FF5C" w14:textId="5E613B15" w:rsidR="008D2537" w:rsidRPr="000A327D" w:rsidRDefault="008D2537" w:rsidP="000A327D">
      <w:pPr>
        <w:spacing w:line="360" w:lineRule="auto"/>
        <w:rPr>
          <w:rFonts w:ascii="Arial" w:hAnsi="Arial" w:cs="Arial"/>
          <w:sz w:val="28"/>
          <w:szCs w:val="28"/>
        </w:rPr>
      </w:pPr>
      <w:r w:rsidRPr="000A327D">
        <w:rPr>
          <w:rFonts w:ascii="Arial" w:hAnsi="Arial" w:cs="Arial"/>
          <w:sz w:val="28"/>
          <w:szCs w:val="28"/>
        </w:rPr>
        <w:t>H&amp;M sell a product range called ‘ Conscious Collection’ which is a collection of clothes made from sustainable materials and are produced using sustainable methods of manufacture.</w:t>
      </w:r>
    </w:p>
    <w:p w14:paraId="438BC459" w14:textId="63F86E49" w:rsidR="000A327D" w:rsidRPr="000A327D" w:rsidRDefault="008D2537" w:rsidP="000A327D">
      <w:pPr>
        <w:spacing w:line="360" w:lineRule="auto"/>
        <w:rPr>
          <w:rFonts w:ascii="Arial" w:eastAsia="Times New Roman" w:hAnsi="Arial" w:cs="Arial"/>
          <w:sz w:val="28"/>
          <w:szCs w:val="28"/>
        </w:rPr>
      </w:pPr>
      <w:r w:rsidRPr="000A327D">
        <w:rPr>
          <w:rFonts w:ascii="Arial" w:hAnsi="Arial" w:cs="Arial"/>
          <w:sz w:val="28"/>
          <w:szCs w:val="28"/>
        </w:rPr>
        <w:lastRenderedPageBreak/>
        <w:t>They strive to be transparent in their practices on sustainability by publishing an annual sustainability report which shows its progress and future goals</w:t>
      </w:r>
      <w:r w:rsidR="000A327D" w:rsidRPr="000A327D">
        <w:rPr>
          <w:rFonts w:ascii="Arial" w:hAnsi="Arial" w:cs="Arial"/>
          <w:sz w:val="28"/>
          <w:szCs w:val="28"/>
        </w:rPr>
        <w:t xml:space="preserve"> </w:t>
      </w:r>
      <w:r w:rsidR="000A327D" w:rsidRPr="000A327D">
        <w:rPr>
          <w:rFonts w:ascii="Arial" w:eastAsia="Times New Roman" w:hAnsi="Arial" w:cs="Arial"/>
          <w:sz w:val="28"/>
          <w:szCs w:val="28"/>
        </w:rPr>
        <w:t>(H&amp;M, 2024).</w:t>
      </w:r>
    </w:p>
    <w:p w14:paraId="5435E1CC" w14:textId="5389F7BE" w:rsidR="008D2537" w:rsidRPr="003520A5" w:rsidRDefault="008D2537" w:rsidP="003520A5">
      <w:pPr>
        <w:spacing w:line="360" w:lineRule="auto"/>
        <w:rPr>
          <w:rFonts w:ascii="Arial" w:hAnsi="Arial" w:cs="Arial"/>
          <w:sz w:val="28"/>
          <w:szCs w:val="28"/>
        </w:rPr>
      </w:pPr>
      <w:r w:rsidRPr="003520A5">
        <w:rPr>
          <w:rFonts w:ascii="Arial" w:hAnsi="Arial" w:cs="Arial"/>
          <w:sz w:val="28"/>
          <w:szCs w:val="28"/>
        </w:rPr>
        <w:t>H&amp;M will only work with suppliers who guarantee to have high standards regarding labour, wages, and environmental practices.</w:t>
      </w:r>
    </w:p>
    <w:p w14:paraId="6EF22922" w14:textId="1D9C2F4C" w:rsidR="008D2537" w:rsidRDefault="008D2537" w:rsidP="003520A5">
      <w:pPr>
        <w:spacing w:line="360" w:lineRule="auto"/>
        <w:rPr>
          <w:rFonts w:ascii="Arial" w:hAnsi="Arial" w:cs="Arial"/>
          <w:sz w:val="28"/>
          <w:szCs w:val="28"/>
        </w:rPr>
      </w:pPr>
      <w:r w:rsidRPr="003520A5">
        <w:rPr>
          <w:rFonts w:ascii="Arial" w:hAnsi="Arial" w:cs="Arial"/>
          <w:sz w:val="28"/>
          <w:szCs w:val="28"/>
        </w:rPr>
        <w:t>They are continually looking for ways to improve its operations to be even more sustainable.</w:t>
      </w:r>
    </w:p>
    <w:p w14:paraId="254962C5" w14:textId="77777777" w:rsidR="00162A77" w:rsidRPr="00ED2A80" w:rsidRDefault="00162A77" w:rsidP="00162A77">
      <w:pPr>
        <w:spacing w:line="360" w:lineRule="auto"/>
        <w:rPr>
          <w:rFonts w:ascii="Arial" w:hAnsi="Arial" w:cs="Arial"/>
          <w:sz w:val="28"/>
          <w:szCs w:val="28"/>
        </w:rPr>
      </w:pPr>
      <w:r>
        <w:rPr>
          <w:rFonts w:ascii="Arial" w:hAnsi="Arial" w:cs="Arial"/>
          <w:sz w:val="28"/>
          <w:szCs w:val="28"/>
        </w:rPr>
        <w:t>Research suggests that biomimicry offers a potentially exciting avenue for the fashion industry, it focusses on sustainable materials, efficient design and the reduction of environmental impact.</w:t>
      </w:r>
    </w:p>
    <w:p w14:paraId="0B5EE8C6" w14:textId="62119656" w:rsidR="00162A77" w:rsidRDefault="00162A77" w:rsidP="00162A77">
      <w:pPr>
        <w:spacing w:line="360" w:lineRule="auto"/>
        <w:rPr>
          <w:rFonts w:ascii="Arial" w:hAnsi="Arial" w:cs="Arial"/>
          <w:sz w:val="28"/>
          <w:szCs w:val="28"/>
        </w:rPr>
      </w:pPr>
      <w:r w:rsidRPr="00ED2A80">
        <w:rPr>
          <w:rFonts w:ascii="Arial" w:hAnsi="Arial" w:cs="Arial"/>
          <w:sz w:val="28"/>
          <w:szCs w:val="28"/>
        </w:rPr>
        <w:t>H&amp;M have never published its use of biomimicry in its processes or products. They may look to the future and incorporate some of nature’s ideas in its production or design processes. This could prove to be another positive step towards its efforts to be more sustainable.</w:t>
      </w:r>
    </w:p>
    <w:p w14:paraId="1EBF66E7" w14:textId="110F3307" w:rsidR="008A036F" w:rsidRPr="008A036F" w:rsidRDefault="000A327D" w:rsidP="008A036F">
      <w:pPr>
        <w:spacing w:line="360" w:lineRule="auto"/>
        <w:rPr>
          <w:rFonts w:ascii="Arial" w:eastAsia="Times New Roman" w:hAnsi="Arial" w:cs="Arial"/>
          <w:sz w:val="28"/>
          <w:szCs w:val="28"/>
        </w:rPr>
      </w:pPr>
      <w:r w:rsidRPr="008A036F">
        <w:rPr>
          <w:rFonts w:ascii="Arial" w:hAnsi="Arial" w:cs="Arial"/>
          <w:sz w:val="28"/>
          <w:szCs w:val="28"/>
        </w:rPr>
        <w:t>Research suggests that  biomimicry can be positively used to replace synthetics and other harmful products.</w:t>
      </w:r>
      <w:r w:rsidR="008A036F" w:rsidRPr="008A036F">
        <w:rPr>
          <w:rFonts w:ascii="Arial" w:hAnsi="Arial" w:cs="Arial"/>
          <w:sz w:val="28"/>
          <w:szCs w:val="28"/>
        </w:rPr>
        <w:t xml:space="preserve"> </w:t>
      </w:r>
      <w:r w:rsidRPr="008A036F">
        <w:rPr>
          <w:rFonts w:ascii="Arial" w:hAnsi="Arial" w:cs="Arial"/>
          <w:sz w:val="28"/>
          <w:szCs w:val="28"/>
        </w:rPr>
        <w:t xml:space="preserve">An alternative to </w:t>
      </w:r>
      <w:r w:rsidR="008A036F" w:rsidRPr="008A036F">
        <w:rPr>
          <w:rFonts w:ascii="Arial" w:hAnsi="Arial" w:cs="Arial"/>
          <w:sz w:val="28"/>
          <w:szCs w:val="28"/>
        </w:rPr>
        <w:t xml:space="preserve">animal leather could be mushroom based leather, this would allow the business to have an alternative to faux leather that could shed microplastics and have a negative effect on the environment </w:t>
      </w:r>
      <w:r w:rsidR="008A036F" w:rsidRPr="008A036F">
        <w:rPr>
          <w:rFonts w:ascii="Arial" w:eastAsia="Times New Roman" w:hAnsi="Arial" w:cs="Arial"/>
          <w:sz w:val="28"/>
          <w:szCs w:val="28"/>
        </w:rPr>
        <w:t>(Abdulla, 2023).</w:t>
      </w:r>
    </w:p>
    <w:p w14:paraId="6A2C7A52" w14:textId="475D8703" w:rsidR="008A036F" w:rsidRPr="008A036F" w:rsidRDefault="00162A77" w:rsidP="008A036F">
      <w:pPr>
        <w:spacing w:line="360" w:lineRule="auto"/>
        <w:rPr>
          <w:rFonts w:ascii="Arial" w:eastAsia="Times New Roman" w:hAnsi="Arial" w:cs="Arial"/>
          <w:sz w:val="28"/>
          <w:szCs w:val="28"/>
        </w:rPr>
      </w:pPr>
      <w:r w:rsidRPr="008A036F">
        <w:rPr>
          <w:rFonts w:ascii="Arial" w:hAnsi="Arial" w:cs="Arial"/>
          <w:sz w:val="28"/>
          <w:szCs w:val="28"/>
        </w:rPr>
        <w:t>It might consider new innovation used by businesses such as “PUMA” who have worked with designers and biologists to create products inspired by nature. Their “Biodesign” program is trialling the use of using biologically inspired materials and processes in their products. The ‘”PUMA InCycle” collection was created with footwear and clothing designed with production techniques and sustainable material inspired by nature</w:t>
      </w:r>
      <w:r w:rsidR="008A036F" w:rsidRPr="008A036F">
        <w:rPr>
          <w:rFonts w:ascii="Arial" w:hAnsi="Arial" w:cs="Arial"/>
          <w:sz w:val="28"/>
          <w:szCs w:val="28"/>
        </w:rPr>
        <w:t xml:space="preserve"> </w:t>
      </w:r>
      <w:r w:rsidR="008A036F" w:rsidRPr="008A036F">
        <w:rPr>
          <w:rFonts w:ascii="Arial" w:eastAsia="Times New Roman" w:hAnsi="Arial" w:cs="Arial"/>
          <w:sz w:val="28"/>
          <w:szCs w:val="28"/>
        </w:rPr>
        <w:t>(admin_r3volv3, 2013).</w:t>
      </w:r>
    </w:p>
    <w:p w14:paraId="5314B92A" w14:textId="51552854" w:rsidR="00162A77" w:rsidRDefault="00162A77" w:rsidP="00162A77">
      <w:pPr>
        <w:spacing w:line="360" w:lineRule="auto"/>
        <w:rPr>
          <w:rFonts w:ascii="Arial" w:hAnsi="Arial" w:cs="Arial"/>
          <w:sz w:val="28"/>
          <w:szCs w:val="28"/>
        </w:rPr>
      </w:pPr>
    </w:p>
    <w:p w14:paraId="0B6B78D2" w14:textId="1C584BC0" w:rsidR="000007AD" w:rsidRPr="003F4CE1" w:rsidRDefault="008D2537" w:rsidP="003F4CE1">
      <w:pPr>
        <w:spacing w:line="360" w:lineRule="auto"/>
        <w:rPr>
          <w:rFonts w:ascii="Arial" w:hAnsi="Arial" w:cs="Arial"/>
          <w:sz w:val="28"/>
          <w:szCs w:val="28"/>
        </w:rPr>
      </w:pPr>
      <w:r w:rsidRPr="008D2537">
        <w:rPr>
          <w:rFonts w:ascii="Arial" w:hAnsi="Arial" w:cs="Arial"/>
          <w:sz w:val="28"/>
          <w:szCs w:val="28"/>
        </w:rPr>
        <w:t>H&amp;M are continuously developing new ideas to work towards its sustainability goals one such initiative is to offer the service of garment rental and resale programs to extend the lifespan of its garments and reduce waste</w:t>
      </w:r>
      <w:r w:rsidR="008A036F">
        <w:rPr>
          <w:rFonts w:ascii="Arial" w:hAnsi="Arial" w:cs="Arial"/>
          <w:sz w:val="28"/>
          <w:szCs w:val="28"/>
        </w:rPr>
        <w:t xml:space="preserve"> </w:t>
      </w:r>
      <w:r w:rsidR="008A036F" w:rsidRPr="000A327D">
        <w:rPr>
          <w:rFonts w:ascii="Arial" w:eastAsia="Times New Roman" w:hAnsi="Arial" w:cs="Arial"/>
          <w:sz w:val="28"/>
          <w:szCs w:val="28"/>
        </w:rPr>
        <w:t>(H&amp;M, 2024).</w:t>
      </w:r>
    </w:p>
    <w:p w14:paraId="5E2F77C8" w14:textId="4E52ECD6" w:rsidR="000007AD" w:rsidRPr="008A036F" w:rsidRDefault="003520A5" w:rsidP="008A036F">
      <w:pPr>
        <w:spacing w:line="360" w:lineRule="auto"/>
        <w:rPr>
          <w:rFonts w:ascii="Arial" w:hAnsi="Arial" w:cs="Arial"/>
          <w:sz w:val="28"/>
          <w:szCs w:val="28"/>
        </w:rPr>
      </w:pPr>
      <w:r w:rsidRPr="008A036F">
        <w:rPr>
          <w:rFonts w:ascii="Arial" w:hAnsi="Arial" w:cs="Arial"/>
          <w:sz w:val="28"/>
          <w:szCs w:val="28"/>
        </w:rPr>
        <w:t xml:space="preserve">Research suggests </w:t>
      </w:r>
      <w:r w:rsidR="003F4CE1" w:rsidRPr="008A036F">
        <w:rPr>
          <w:rFonts w:ascii="Arial" w:hAnsi="Arial" w:cs="Arial"/>
          <w:sz w:val="28"/>
          <w:szCs w:val="28"/>
        </w:rPr>
        <w:t xml:space="preserve"> that </w:t>
      </w:r>
      <w:r w:rsidRPr="008A036F">
        <w:rPr>
          <w:rFonts w:ascii="Arial" w:hAnsi="Arial" w:cs="Arial"/>
          <w:sz w:val="28"/>
          <w:szCs w:val="28"/>
        </w:rPr>
        <w:t>when you are</w:t>
      </w:r>
      <w:r w:rsidR="003F4CE1" w:rsidRPr="008A036F">
        <w:rPr>
          <w:rFonts w:ascii="Arial" w:hAnsi="Arial" w:cs="Arial"/>
          <w:sz w:val="28"/>
          <w:szCs w:val="28"/>
        </w:rPr>
        <w:t xml:space="preserve"> examining a business it is imperative to look at their SWOT analysis to see</w:t>
      </w:r>
      <w:r w:rsidR="009D4ED1" w:rsidRPr="008A036F">
        <w:rPr>
          <w:rFonts w:ascii="Arial" w:hAnsi="Arial" w:cs="Arial"/>
          <w:sz w:val="28"/>
          <w:szCs w:val="28"/>
        </w:rPr>
        <w:t xml:space="preserve"> their </w:t>
      </w:r>
      <w:r w:rsidR="00A2555D" w:rsidRPr="008A036F">
        <w:rPr>
          <w:rFonts w:ascii="Arial" w:hAnsi="Arial" w:cs="Arial"/>
          <w:sz w:val="28"/>
          <w:szCs w:val="28"/>
        </w:rPr>
        <w:t>strengths, weaknesses opportunities and threats.</w:t>
      </w:r>
      <w:r w:rsidR="003F4CE1" w:rsidRPr="008A036F">
        <w:rPr>
          <w:rFonts w:ascii="Arial" w:hAnsi="Arial" w:cs="Arial"/>
          <w:sz w:val="28"/>
          <w:szCs w:val="28"/>
        </w:rPr>
        <w:t xml:space="preserve"> It is also good to examine </w:t>
      </w:r>
      <w:r w:rsidR="009D4ED1" w:rsidRPr="008A036F">
        <w:rPr>
          <w:rFonts w:ascii="Arial" w:hAnsi="Arial" w:cs="Arial"/>
          <w:sz w:val="28"/>
          <w:szCs w:val="28"/>
        </w:rPr>
        <w:t xml:space="preserve">the internal and external influences on the business </w:t>
      </w:r>
      <w:r w:rsidR="008A036F" w:rsidRPr="008A036F">
        <w:rPr>
          <w:rFonts w:ascii="Arial" w:hAnsi="Arial" w:cs="Arial"/>
          <w:sz w:val="28"/>
          <w:szCs w:val="28"/>
        </w:rPr>
        <w:t>(Mind Tools Content Team, 2023)</w:t>
      </w:r>
      <w:r w:rsidR="003F4CE1" w:rsidRPr="008A036F">
        <w:rPr>
          <w:rFonts w:ascii="Arial" w:hAnsi="Arial" w:cs="Arial"/>
          <w:sz w:val="28"/>
          <w:szCs w:val="28"/>
        </w:rPr>
        <w:t>(Figure 2).</w:t>
      </w:r>
    </w:p>
    <w:p w14:paraId="249039A5" w14:textId="7A64C37C" w:rsidR="003F4CE1" w:rsidRPr="00EB7683" w:rsidRDefault="003F4CE1" w:rsidP="00EB7683">
      <w:pPr>
        <w:rPr>
          <w:rFonts w:ascii="Arial" w:hAnsi="Arial" w:cs="Arial"/>
          <w:sz w:val="28"/>
          <w:szCs w:val="28"/>
          <w:u w:val="single"/>
        </w:rPr>
      </w:pPr>
      <w:r w:rsidRPr="00EB7683">
        <w:rPr>
          <w:rFonts w:ascii="Arial" w:hAnsi="Arial" w:cs="Arial"/>
          <w:sz w:val="28"/>
          <w:szCs w:val="28"/>
          <w:u w:val="single"/>
        </w:rPr>
        <w:t>Figure 2</w:t>
      </w:r>
    </w:p>
    <w:p w14:paraId="47DDA29A" w14:textId="6EE08982" w:rsidR="00A2555D" w:rsidRPr="00A2555D" w:rsidRDefault="00A2555D" w:rsidP="00A2555D"/>
    <w:p w14:paraId="4017C7CC" w14:textId="7E5966EE" w:rsidR="003F4CE1" w:rsidRPr="001E4583" w:rsidRDefault="00A2555D" w:rsidP="00A2555D">
      <w:pPr>
        <w:jc w:val="center"/>
        <w:rPr>
          <w:rFonts w:ascii="Arial" w:hAnsi="Arial" w:cs="Arial"/>
          <w:sz w:val="32"/>
          <w:szCs w:val="32"/>
          <w:u w:val="single"/>
        </w:rPr>
      </w:pPr>
      <w:r w:rsidRPr="001E4583">
        <w:rPr>
          <w:rFonts w:ascii="Arial" w:hAnsi="Arial" w:cs="Arial"/>
          <w:sz w:val="32"/>
          <w:szCs w:val="32"/>
          <w:u w:val="single"/>
        </w:rPr>
        <w:t>SWOT Analysis for H &amp; M</w:t>
      </w:r>
    </w:p>
    <w:p w14:paraId="4466E5D9" w14:textId="46CEBB96" w:rsidR="003F4CE1" w:rsidRDefault="00EB7683" w:rsidP="001C1CF1">
      <w:r>
        <w:rPr>
          <w:noProof/>
        </w:rPr>
        <mc:AlternateContent>
          <mc:Choice Requires="wps">
            <w:drawing>
              <wp:anchor distT="0" distB="0" distL="114300" distR="114300" simplePos="0" relativeHeight="251669504" behindDoc="0" locked="0" layoutInCell="1" allowOverlap="1" wp14:anchorId="37BEBD90" wp14:editId="78339D66">
                <wp:simplePos x="0" y="0"/>
                <wp:positionH relativeFrom="column">
                  <wp:posOffset>-302260</wp:posOffset>
                </wp:positionH>
                <wp:positionV relativeFrom="paragraph">
                  <wp:posOffset>136162</wp:posOffset>
                </wp:positionV>
                <wp:extent cx="6389914" cy="5007066"/>
                <wp:effectExtent l="0" t="0" r="8890" b="7620"/>
                <wp:wrapNone/>
                <wp:docPr id="8" name="Text Box 8"/>
                <wp:cNvGraphicFramePr/>
                <a:graphic xmlns:a="http://schemas.openxmlformats.org/drawingml/2006/main">
                  <a:graphicData uri="http://schemas.microsoft.com/office/word/2010/wordprocessingShape">
                    <wps:wsp>
                      <wps:cNvSpPr txBox="1"/>
                      <wps:spPr>
                        <a:xfrm>
                          <a:off x="0" y="0"/>
                          <a:ext cx="6389914" cy="5007066"/>
                        </a:xfrm>
                        <a:prstGeom prst="rect">
                          <a:avLst/>
                        </a:prstGeom>
                        <a:solidFill>
                          <a:schemeClr val="lt1"/>
                        </a:solidFill>
                        <a:ln w="6350">
                          <a:solidFill>
                            <a:prstClr val="black"/>
                          </a:solidFill>
                        </a:ln>
                      </wps:spPr>
                      <wps:txbx>
                        <w:txbxContent>
                          <w:p w14:paraId="2A0D525D" w14:textId="5C0D483F" w:rsidR="00FF5CFC" w:rsidRDefault="00FF5CFC">
                            <w:r w:rsidRPr="00A2555D">
                              <w:rPr>
                                <w:rFonts w:ascii="Arial" w:hAnsi="Arial" w:cs="Arial"/>
                                <w:b/>
                                <w:sz w:val="32"/>
                                <w:szCs w:val="32"/>
                              </w:rPr>
                              <w:t xml:space="preserve">Strengths   </w:t>
                            </w:r>
                            <w:r>
                              <w:t xml:space="preserve">       </w:t>
                            </w:r>
                            <w:r>
                              <w:tab/>
                            </w:r>
                            <w:r>
                              <w:tab/>
                            </w:r>
                            <w:r>
                              <w:tab/>
                            </w:r>
                            <w:r>
                              <w:tab/>
                            </w:r>
                            <w:r>
                              <w:tab/>
                            </w:r>
                            <w:r>
                              <w:tab/>
                            </w:r>
                            <w:r w:rsidRPr="00A2555D">
                              <w:rPr>
                                <w:rFonts w:ascii="Arial" w:hAnsi="Arial" w:cs="Arial"/>
                                <w:b/>
                                <w:sz w:val="32"/>
                                <w:szCs w:val="32"/>
                              </w:rPr>
                              <w:t>Weaknesses</w:t>
                            </w:r>
                          </w:p>
                          <w:p w14:paraId="0A348727" w14:textId="46EAB128" w:rsidR="00FF5CFC" w:rsidRDefault="00FF5CFC"/>
                          <w:p w14:paraId="543F019D" w14:textId="102DC273" w:rsidR="00FF5CFC" w:rsidRPr="00A2555D" w:rsidRDefault="00FF5CFC" w:rsidP="00A2555D">
                            <w:pPr>
                              <w:rPr>
                                <w:rFonts w:ascii="Arial" w:hAnsi="Arial" w:cs="Arial"/>
                                <w:sz w:val="28"/>
                                <w:szCs w:val="28"/>
                              </w:rPr>
                            </w:pPr>
                            <w:r w:rsidRPr="00A2555D">
                              <w:rPr>
                                <w:rFonts w:ascii="Arial" w:hAnsi="Arial" w:cs="Arial"/>
                                <w:sz w:val="28"/>
                                <w:szCs w:val="28"/>
                              </w:rPr>
                              <w:t>Fast fashion model</w:t>
                            </w:r>
                            <w:r>
                              <w:rPr>
                                <w:rFonts w:ascii="Arial" w:hAnsi="Arial" w:cs="Arial"/>
                                <w:sz w:val="28"/>
                                <w:szCs w:val="28"/>
                              </w:rPr>
                              <w:t>.                                Quality Perception</w:t>
                            </w:r>
                          </w:p>
                          <w:p w14:paraId="1F7FA7CF" w14:textId="720A13FA" w:rsidR="00FF5CFC" w:rsidRPr="00A2555D" w:rsidRDefault="00FF5CFC" w:rsidP="00A2555D">
                            <w:pPr>
                              <w:rPr>
                                <w:rFonts w:ascii="Arial" w:hAnsi="Arial" w:cs="Arial"/>
                                <w:sz w:val="28"/>
                                <w:szCs w:val="28"/>
                              </w:rPr>
                            </w:pPr>
                            <w:r w:rsidRPr="00A2555D">
                              <w:rPr>
                                <w:rFonts w:ascii="Arial" w:hAnsi="Arial" w:cs="Arial"/>
                                <w:sz w:val="28"/>
                                <w:szCs w:val="28"/>
                              </w:rPr>
                              <w:t>Global Presence</w:t>
                            </w:r>
                            <w:r>
                              <w:rPr>
                                <w:rFonts w:ascii="Arial" w:hAnsi="Arial" w:cs="Arial"/>
                                <w:sz w:val="28"/>
                                <w:szCs w:val="28"/>
                              </w:rPr>
                              <w: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External suppliers dependence.</w:t>
                            </w:r>
                          </w:p>
                          <w:p w14:paraId="7F556120" w14:textId="346E0F61" w:rsidR="00FF5CFC" w:rsidRPr="00A2555D" w:rsidRDefault="00FF5CFC" w:rsidP="00A2555D">
                            <w:pPr>
                              <w:rPr>
                                <w:rFonts w:ascii="Arial" w:hAnsi="Arial" w:cs="Arial"/>
                                <w:sz w:val="28"/>
                                <w:szCs w:val="28"/>
                              </w:rPr>
                            </w:pPr>
                            <w:r w:rsidRPr="00A2555D">
                              <w:rPr>
                                <w:rFonts w:ascii="Arial" w:hAnsi="Arial" w:cs="Arial"/>
                                <w:sz w:val="28"/>
                                <w:szCs w:val="28"/>
                              </w:rPr>
                              <w:t>Good supply chain management</w:t>
                            </w:r>
                            <w:r>
                              <w:rPr>
                                <w:rFonts w:ascii="Arial" w:hAnsi="Arial" w:cs="Arial"/>
                                <w:sz w:val="28"/>
                                <w:szCs w:val="28"/>
                              </w:rPr>
                              <w:t>.</w:t>
                            </w:r>
                            <w:r>
                              <w:rPr>
                                <w:rFonts w:ascii="Arial" w:hAnsi="Arial" w:cs="Arial"/>
                                <w:sz w:val="28"/>
                                <w:szCs w:val="28"/>
                              </w:rPr>
                              <w:tab/>
                            </w:r>
                            <w:r>
                              <w:rPr>
                                <w:rFonts w:ascii="Arial" w:hAnsi="Arial" w:cs="Arial"/>
                                <w:sz w:val="28"/>
                                <w:szCs w:val="28"/>
                              </w:rPr>
                              <w:tab/>
                              <w:t>Concerns on sustainability</w:t>
                            </w:r>
                          </w:p>
                          <w:p w14:paraId="097BF9EC" w14:textId="1E595C3F" w:rsidR="00FF5CFC" w:rsidRPr="00A2555D" w:rsidRDefault="00FF5CFC" w:rsidP="00A2555D">
                            <w:pPr>
                              <w:rPr>
                                <w:rFonts w:ascii="Arial" w:hAnsi="Arial" w:cs="Arial"/>
                                <w:sz w:val="28"/>
                                <w:szCs w:val="28"/>
                              </w:rPr>
                            </w:pPr>
                            <w:r w:rsidRPr="00A2555D">
                              <w:rPr>
                                <w:rFonts w:ascii="Arial" w:hAnsi="Arial" w:cs="Arial"/>
                                <w:sz w:val="28"/>
                                <w:szCs w:val="28"/>
                              </w:rPr>
                              <w:t>Wide product range</w:t>
                            </w:r>
                            <w:r>
                              <w:rPr>
                                <w:rFonts w:ascii="Arial" w:hAnsi="Arial" w:cs="Arial"/>
                                <w:sz w:val="28"/>
                                <w:szCs w:val="28"/>
                              </w:rPr>
                              <w:t>.</w:t>
                            </w:r>
                          </w:p>
                          <w:p w14:paraId="742F786C" w14:textId="65349947" w:rsidR="00FF5CFC" w:rsidRPr="00A2555D" w:rsidRDefault="00FF5CFC" w:rsidP="00A2555D">
                            <w:pPr>
                              <w:rPr>
                                <w:rFonts w:ascii="Arial" w:hAnsi="Arial" w:cs="Arial"/>
                                <w:sz w:val="28"/>
                                <w:szCs w:val="28"/>
                              </w:rPr>
                            </w:pPr>
                            <w:r w:rsidRPr="00A2555D">
                              <w:rPr>
                                <w:rFonts w:ascii="Arial" w:hAnsi="Arial" w:cs="Arial"/>
                                <w:sz w:val="28"/>
                                <w:szCs w:val="28"/>
                              </w:rPr>
                              <w:t>Well-known brand name</w:t>
                            </w:r>
                            <w:r>
                              <w:rPr>
                                <w:rFonts w:ascii="Arial" w:hAnsi="Arial" w:cs="Arial"/>
                                <w:sz w:val="28"/>
                                <w:szCs w:val="28"/>
                              </w:rPr>
                              <w:t>.</w:t>
                            </w:r>
                          </w:p>
                          <w:p w14:paraId="53ECFF60" w14:textId="5D8B4863" w:rsidR="00FF5CFC" w:rsidRDefault="00FF5CFC"/>
                          <w:p w14:paraId="1A0D183F" w14:textId="7ADFF2EF" w:rsidR="00FF5CFC" w:rsidRPr="00EB7683" w:rsidRDefault="00FF5CFC" w:rsidP="002255BB">
                            <w:pPr>
                              <w:rPr>
                                <w:rFonts w:ascii="Arial" w:hAnsi="Arial" w:cs="Arial"/>
                                <w:b/>
                                <w:sz w:val="32"/>
                                <w:szCs w:val="32"/>
                              </w:rPr>
                            </w:pPr>
                            <w:r w:rsidRPr="00A2555D">
                              <w:rPr>
                                <w:rFonts w:ascii="Arial" w:hAnsi="Arial" w:cs="Arial"/>
                                <w:b/>
                                <w:sz w:val="32"/>
                                <w:szCs w:val="32"/>
                              </w:rPr>
                              <w:t>Opportunities</w:t>
                            </w:r>
                            <w:r w:rsidRPr="00A2555D">
                              <w:rPr>
                                <w:rFonts w:ascii="Arial" w:hAnsi="Arial" w:cs="Arial"/>
                                <w:b/>
                                <w:sz w:val="32"/>
                                <w:szCs w:val="32"/>
                              </w:rPr>
                              <w:tab/>
                            </w:r>
                            <w:r>
                              <w:rPr>
                                <w:rFonts w:ascii="Arial" w:hAnsi="Arial" w:cs="Arial"/>
                                <w:b/>
                                <w:sz w:val="32"/>
                                <w:szCs w:val="32"/>
                              </w:rPr>
                              <w:tab/>
                            </w:r>
                            <w:r>
                              <w:rPr>
                                <w:rFonts w:ascii="Arial" w:hAnsi="Arial" w:cs="Arial"/>
                                <w:b/>
                                <w:sz w:val="32"/>
                                <w:szCs w:val="32"/>
                              </w:rPr>
                              <w:tab/>
                            </w:r>
                            <w:r w:rsidR="00EB7683">
                              <w:rPr>
                                <w:rFonts w:ascii="Arial" w:hAnsi="Arial" w:cs="Arial"/>
                                <w:b/>
                                <w:sz w:val="32"/>
                                <w:szCs w:val="32"/>
                              </w:rPr>
                              <w:tab/>
                            </w:r>
                            <w:r w:rsidR="00EB7683">
                              <w:rPr>
                                <w:rFonts w:ascii="Arial" w:hAnsi="Arial" w:cs="Arial"/>
                                <w:b/>
                                <w:sz w:val="32"/>
                                <w:szCs w:val="32"/>
                              </w:rPr>
                              <w:tab/>
                            </w:r>
                            <w:r w:rsidR="00EB7683">
                              <w:rPr>
                                <w:rFonts w:ascii="Arial" w:hAnsi="Arial" w:cs="Arial"/>
                                <w:b/>
                                <w:sz w:val="32"/>
                                <w:szCs w:val="32"/>
                              </w:rPr>
                              <w:tab/>
                            </w:r>
                            <w:r w:rsidR="00EB7683">
                              <w:rPr>
                                <w:rFonts w:ascii="Arial" w:hAnsi="Arial" w:cs="Arial"/>
                                <w:b/>
                                <w:sz w:val="32"/>
                                <w:szCs w:val="32"/>
                              </w:rPr>
                              <w:tab/>
                            </w:r>
                            <w:r w:rsidRPr="00A2555D">
                              <w:rPr>
                                <w:rFonts w:ascii="Arial" w:hAnsi="Arial" w:cs="Arial"/>
                                <w:b/>
                                <w:sz w:val="32"/>
                                <w:szCs w:val="32"/>
                              </w:rPr>
                              <w:t>Threats</w:t>
                            </w:r>
                          </w:p>
                          <w:p w14:paraId="160467AD" w14:textId="77777777" w:rsidR="00EB7683" w:rsidRDefault="00EB7683">
                            <w:pPr>
                              <w:rPr>
                                <w:rFonts w:ascii="Arial" w:hAnsi="Arial" w:cs="Arial"/>
                                <w:sz w:val="28"/>
                                <w:szCs w:val="28"/>
                              </w:rPr>
                            </w:pPr>
                          </w:p>
                          <w:p w14:paraId="09C4C85A" w14:textId="7C77ABBD" w:rsidR="00FF5CFC" w:rsidRPr="002255BB" w:rsidRDefault="00FF5CFC">
                            <w:pPr>
                              <w:rPr>
                                <w:rFonts w:ascii="Arial" w:hAnsi="Arial" w:cs="Arial"/>
                                <w:sz w:val="28"/>
                                <w:szCs w:val="28"/>
                              </w:rPr>
                            </w:pPr>
                            <w:r w:rsidRPr="002255BB">
                              <w:rPr>
                                <w:rFonts w:ascii="Arial" w:hAnsi="Arial" w:cs="Arial"/>
                                <w:sz w:val="28"/>
                                <w:szCs w:val="28"/>
                              </w:rPr>
                              <w:t>Expand in emerging markets</w:t>
                            </w:r>
                            <w:r>
                              <w:rPr>
                                <w:rFonts w:ascii="Arial" w:hAnsi="Arial" w:cs="Arial"/>
                                <w:sz w:val="28"/>
                                <w:szCs w:val="28"/>
                              </w:rPr>
                              <w:tab/>
                            </w:r>
                            <w:r>
                              <w:rPr>
                                <w:rFonts w:ascii="Arial" w:hAnsi="Arial" w:cs="Arial"/>
                                <w:sz w:val="28"/>
                                <w:szCs w:val="28"/>
                              </w:rPr>
                              <w:tab/>
                            </w:r>
                            <w:r>
                              <w:rPr>
                                <w:rFonts w:ascii="Arial" w:hAnsi="Arial" w:cs="Arial"/>
                                <w:sz w:val="28"/>
                                <w:szCs w:val="28"/>
                              </w:rPr>
                              <w:tab/>
                              <w:t>Major competition in market</w:t>
                            </w:r>
                          </w:p>
                          <w:p w14:paraId="4161EDFD" w14:textId="13AA363C" w:rsidR="00FF5CFC" w:rsidRPr="002255BB" w:rsidRDefault="00FF5CFC">
                            <w:pPr>
                              <w:rPr>
                                <w:rFonts w:ascii="Arial" w:hAnsi="Arial" w:cs="Arial"/>
                                <w:sz w:val="28"/>
                                <w:szCs w:val="28"/>
                              </w:rPr>
                            </w:pPr>
                            <w:r w:rsidRPr="002255BB">
                              <w:rPr>
                                <w:rFonts w:ascii="Arial" w:hAnsi="Arial" w:cs="Arial"/>
                                <w:sz w:val="28"/>
                                <w:szCs w:val="28"/>
                              </w:rPr>
                              <w:t>E- commerce growth</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Economic climate uncertainties</w:t>
                            </w:r>
                          </w:p>
                          <w:p w14:paraId="5DEB8C31" w14:textId="77777777" w:rsidR="00EB7683" w:rsidRDefault="00FF5CFC">
                            <w:r w:rsidRPr="002255BB">
                              <w:rPr>
                                <w:rFonts w:ascii="Arial" w:hAnsi="Arial" w:cs="Arial"/>
                                <w:sz w:val="28"/>
                                <w:szCs w:val="28"/>
                              </w:rPr>
                              <w:t>Sustainability Initiatives</w:t>
                            </w:r>
                            <w:r>
                              <w:rPr>
                                <w:rFonts w:ascii="Arial" w:hAnsi="Arial" w:cs="Arial"/>
                                <w:sz w:val="28"/>
                                <w:szCs w:val="28"/>
                              </w:rPr>
                              <w:tab/>
                            </w:r>
                            <w:r>
                              <w:rPr>
                                <w:rFonts w:ascii="Arial" w:hAnsi="Arial" w:cs="Arial"/>
                                <w:sz w:val="28"/>
                                <w:szCs w:val="28"/>
                              </w:rPr>
                              <w:tab/>
                            </w:r>
                            <w:r>
                              <w:rPr>
                                <w:rFonts w:ascii="Arial" w:hAnsi="Arial" w:cs="Arial"/>
                                <w:sz w:val="28"/>
                                <w:szCs w:val="28"/>
                              </w:rPr>
                              <w:tab/>
                              <w:t>Costs of keeping up with trends</w:t>
                            </w:r>
                            <w:r w:rsidRPr="002255BB">
                              <w:rPr>
                                <w:rFonts w:ascii="Arial" w:hAnsi="Arial" w:cs="Arial"/>
                                <w:sz w:val="28"/>
                                <w:szCs w:val="28"/>
                              </w:rPr>
                              <w:tab/>
                            </w:r>
                            <w:r>
                              <w:tab/>
                            </w:r>
                          </w:p>
                          <w:p w14:paraId="306E2CBC" w14:textId="77777777" w:rsidR="00EB7683" w:rsidRPr="008A036F" w:rsidRDefault="00EB7683" w:rsidP="00EB7683">
                            <w:pPr>
                              <w:spacing w:after="0" w:line="240" w:lineRule="auto"/>
                              <w:rPr>
                                <w:rFonts w:ascii="Arial" w:eastAsia="Times New Roman" w:hAnsi="Arial" w:cs="Arial"/>
                                <w:sz w:val="24"/>
                                <w:szCs w:val="24"/>
                              </w:rPr>
                            </w:pPr>
                            <w:r w:rsidRPr="008A036F">
                              <w:rPr>
                                <w:rFonts w:ascii="Arial" w:eastAsia="Times New Roman" w:hAnsi="Arial" w:cs="Arial"/>
                                <w:sz w:val="24"/>
                                <w:szCs w:val="24"/>
                              </w:rPr>
                              <w:t>(PEREIRA, 2023)</w:t>
                            </w:r>
                          </w:p>
                          <w:p w14:paraId="4364F45A" w14:textId="280B8B4B" w:rsidR="00FF5CFC" w:rsidRDefault="00FF5CFC">
                            <w:r>
                              <w:tab/>
                            </w:r>
                            <w:r>
                              <w:tab/>
                            </w:r>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EBD90" id="Text Box 8" o:spid="_x0000_s1030" type="#_x0000_t202" style="position:absolute;margin-left:-23.8pt;margin-top:10.7pt;width:503.15pt;height:39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" fillcolor="white [3201]" strokeweight=".5pt">
                <v:textbox>
                  <w:txbxContent>
                    <w:p w14:paraId="2A0D525D" w14:textId="5C0D483F" w:rsidR="00FF5CFC" w:rsidRDefault="00FF5CFC">
                      <w:r w:rsidRPr="00A2555D">
                        <w:rPr>
                          <w:rFonts w:ascii="Arial" w:hAnsi="Arial" w:cs="Arial"/>
                          <w:b/>
                          <w:sz w:val="32"/>
                          <w:szCs w:val="32"/>
                        </w:rPr>
                        <w:t xml:space="preserve">Strengths   </w:t>
                      </w:r>
                      <w:r>
                        <w:t xml:space="preserve">       </w:t>
                      </w:r>
                      <w:r>
                        <w:tab/>
                      </w:r>
                      <w:r>
                        <w:tab/>
                      </w:r>
                      <w:r>
                        <w:tab/>
                      </w:r>
                      <w:r>
                        <w:tab/>
                      </w:r>
                      <w:r>
                        <w:tab/>
                      </w:r>
                      <w:r>
                        <w:tab/>
                      </w:r>
                      <w:r w:rsidRPr="00A2555D">
                        <w:rPr>
                          <w:rFonts w:ascii="Arial" w:hAnsi="Arial" w:cs="Arial"/>
                          <w:b/>
                          <w:sz w:val="32"/>
                          <w:szCs w:val="32"/>
                        </w:rPr>
                        <w:t>Weaknesses</w:t>
                      </w:r>
                    </w:p>
                    <w:p w14:paraId="0A348727" w14:textId="46EAB128" w:rsidR="00FF5CFC" w:rsidRDefault="00FF5CFC"/>
                    <w:p w14:paraId="543F019D" w14:textId="102DC273" w:rsidR="00FF5CFC" w:rsidRPr="00A2555D" w:rsidRDefault="00FF5CFC" w:rsidP="00A2555D">
                      <w:pPr>
                        <w:rPr>
                          <w:rFonts w:ascii="Arial" w:hAnsi="Arial" w:cs="Arial"/>
                          <w:sz w:val="28"/>
                          <w:szCs w:val="28"/>
                        </w:rPr>
                      </w:pPr>
                      <w:r w:rsidRPr="00A2555D">
                        <w:rPr>
                          <w:rFonts w:ascii="Arial" w:hAnsi="Arial" w:cs="Arial"/>
                          <w:sz w:val="28"/>
                          <w:szCs w:val="28"/>
                        </w:rPr>
                        <w:t>Fast fashion model</w:t>
                      </w:r>
                      <w:r>
                        <w:rPr>
                          <w:rFonts w:ascii="Arial" w:hAnsi="Arial" w:cs="Arial"/>
                          <w:sz w:val="28"/>
                          <w:szCs w:val="28"/>
                        </w:rPr>
                        <w:t>.                                Quality Perception</w:t>
                      </w:r>
                    </w:p>
                    <w:p w14:paraId="1F7FA7CF" w14:textId="720A13FA" w:rsidR="00FF5CFC" w:rsidRPr="00A2555D" w:rsidRDefault="00FF5CFC" w:rsidP="00A2555D">
                      <w:pPr>
                        <w:rPr>
                          <w:rFonts w:ascii="Arial" w:hAnsi="Arial" w:cs="Arial"/>
                          <w:sz w:val="28"/>
                          <w:szCs w:val="28"/>
                        </w:rPr>
                      </w:pPr>
                      <w:r w:rsidRPr="00A2555D">
                        <w:rPr>
                          <w:rFonts w:ascii="Arial" w:hAnsi="Arial" w:cs="Arial"/>
                          <w:sz w:val="28"/>
                          <w:szCs w:val="28"/>
                        </w:rPr>
                        <w:t>Global Presence</w:t>
                      </w:r>
                      <w:r>
                        <w:rPr>
                          <w:rFonts w:ascii="Arial" w:hAnsi="Arial" w:cs="Arial"/>
                          <w:sz w:val="28"/>
                          <w:szCs w:val="28"/>
                        </w:rPr>
                        <w: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External suppliers dependence.</w:t>
                      </w:r>
                    </w:p>
                    <w:p w14:paraId="7F556120" w14:textId="346E0F61" w:rsidR="00FF5CFC" w:rsidRPr="00A2555D" w:rsidRDefault="00FF5CFC" w:rsidP="00A2555D">
                      <w:pPr>
                        <w:rPr>
                          <w:rFonts w:ascii="Arial" w:hAnsi="Arial" w:cs="Arial"/>
                          <w:sz w:val="28"/>
                          <w:szCs w:val="28"/>
                        </w:rPr>
                      </w:pPr>
                      <w:r w:rsidRPr="00A2555D">
                        <w:rPr>
                          <w:rFonts w:ascii="Arial" w:hAnsi="Arial" w:cs="Arial"/>
                          <w:sz w:val="28"/>
                          <w:szCs w:val="28"/>
                        </w:rPr>
                        <w:t>Good supply chain management</w:t>
                      </w:r>
                      <w:r>
                        <w:rPr>
                          <w:rFonts w:ascii="Arial" w:hAnsi="Arial" w:cs="Arial"/>
                          <w:sz w:val="28"/>
                          <w:szCs w:val="28"/>
                        </w:rPr>
                        <w:t>.</w:t>
                      </w:r>
                      <w:r>
                        <w:rPr>
                          <w:rFonts w:ascii="Arial" w:hAnsi="Arial" w:cs="Arial"/>
                          <w:sz w:val="28"/>
                          <w:szCs w:val="28"/>
                        </w:rPr>
                        <w:tab/>
                      </w:r>
                      <w:r>
                        <w:rPr>
                          <w:rFonts w:ascii="Arial" w:hAnsi="Arial" w:cs="Arial"/>
                          <w:sz w:val="28"/>
                          <w:szCs w:val="28"/>
                        </w:rPr>
                        <w:tab/>
                        <w:t>Concerns on sustainability</w:t>
                      </w:r>
                    </w:p>
                    <w:p w14:paraId="097BF9EC" w14:textId="1E595C3F" w:rsidR="00FF5CFC" w:rsidRPr="00A2555D" w:rsidRDefault="00FF5CFC" w:rsidP="00A2555D">
                      <w:pPr>
                        <w:rPr>
                          <w:rFonts w:ascii="Arial" w:hAnsi="Arial" w:cs="Arial"/>
                          <w:sz w:val="28"/>
                          <w:szCs w:val="28"/>
                        </w:rPr>
                      </w:pPr>
                      <w:r w:rsidRPr="00A2555D">
                        <w:rPr>
                          <w:rFonts w:ascii="Arial" w:hAnsi="Arial" w:cs="Arial"/>
                          <w:sz w:val="28"/>
                          <w:szCs w:val="28"/>
                        </w:rPr>
                        <w:t>Wide product range</w:t>
                      </w:r>
                      <w:r>
                        <w:rPr>
                          <w:rFonts w:ascii="Arial" w:hAnsi="Arial" w:cs="Arial"/>
                          <w:sz w:val="28"/>
                          <w:szCs w:val="28"/>
                        </w:rPr>
                        <w:t>.</w:t>
                      </w:r>
                    </w:p>
                    <w:p w14:paraId="742F786C" w14:textId="65349947" w:rsidR="00FF5CFC" w:rsidRPr="00A2555D" w:rsidRDefault="00FF5CFC" w:rsidP="00A2555D">
                      <w:pPr>
                        <w:rPr>
                          <w:rFonts w:ascii="Arial" w:hAnsi="Arial" w:cs="Arial"/>
                          <w:sz w:val="28"/>
                          <w:szCs w:val="28"/>
                        </w:rPr>
                      </w:pPr>
                      <w:r w:rsidRPr="00A2555D">
                        <w:rPr>
                          <w:rFonts w:ascii="Arial" w:hAnsi="Arial" w:cs="Arial"/>
                          <w:sz w:val="28"/>
                          <w:szCs w:val="28"/>
                        </w:rPr>
                        <w:t>Well-known brand name</w:t>
                      </w:r>
                      <w:r>
                        <w:rPr>
                          <w:rFonts w:ascii="Arial" w:hAnsi="Arial" w:cs="Arial"/>
                          <w:sz w:val="28"/>
                          <w:szCs w:val="28"/>
                        </w:rPr>
                        <w:t>.</w:t>
                      </w:r>
                    </w:p>
                    <w:p w14:paraId="53ECFF60" w14:textId="5D8B4863" w:rsidR="00FF5CFC" w:rsidRDefault="00FF5CFC"/>
                    <w:p w14:paraId="1A0D183F" w14:textId="7ADFF2EF" w:rsidR="00FF5CFC" w:rsidRPr="00EB7683" w:rsidRDefault="00FF5CFC" w:rsidP="002255BB">
                      <w:pPr>
                        <w:rPr>
                          <w:rFonts w:ascii="Arial" w:hAnsi="Arial" w:cs="Arial"/>
                          <w:b/>
                          <w:sz w:val="32"/>
                          <w:szCs w:val="32"/>
                        </w:rPr>
                      </w:pPr>
                      <w:r w:rsidRPr="00A2555D">
                        <w:rPr>
                          <w:rFonts w:ascii="Arial" w:hAnsi="Arial" w:cs="Arial"/>
                          <w:b/>
                          <w:sz w:val="32"/>
                          <w:szCs w:val="32"/>
                        </w:rPr>
                        <w:t>Opportunities</w:t>
                      </w:r>
                      <w:r w:rsidRPr="00A2555D">
                        <w:rPr>
                          <w:rFonts w:ascii="Arial" w:hAnsi="Arial" w:cs="Arial"/>
                          <w:b/>
                          <w:sz w:val="32"/>
                          <w:szCs w:val="32"/>
                        </w:rPr>
                        <w:tab/>
                      </w:r>
                      <w:r>
                        <w:rPr>
                          <w:rFonts w:ascii="Arial" w:hAnsi="Arial" w:cs="Arial"/>
                          <w:b/>
                          <w:sz w:val="32"/>
                          <w:szCs w:val="32"/>
                        </w:rPr>
                        <w:tab/>
                      </w:r>
                      <w:r>
                        <w:rPr>
                          <w:rFonts w:ascii="Arial" w:hAnsi="Arial" w:cs="Arial"/>
                          <w:b/>
                          <w:sz w:val="32"/>
                          <w:szCs w:val="32"/>
                        </w:rPr>
                        <w:tab/>
                      </w:r>
                      <w:r w:rsidR="00EB7683">
                        <w:rPr>
                          <w:rFonts w:ascii="Arial" w:hAnsi="Arial" w:cs="Arial"/>
                          <w:b/>
                          <w:sz w:val="32"/>
                          <w:szCs w:val="32"/>
                        </w:rPr>
                        <w:tab/>
                      </w:r>
                      <w:r w:rsidR="00EB7683">
                        <w:rPr>
                          <w:rFonts w:ascii="Arial" w:hAnsi="Arial" w:cs="Arial"/>
                          <w:b/>
                          <w:sz w:val="32"/>
                          <w:szCs w:val="32"/>
                        </w:rPr>
                        <w:tab/>
                      </w:r>
                      <w:r w:rsidR="00EB7683">
                        <w:rPr>
                          <w:rFonts w:ascii="Arial" w:hAnsi="Arial" w:cs="Arial"/>
                          <w:b/>
                          <w:sz w:val="32"/>
                          <w:szCs w:val="32"/>
                        </w:rPr>
                        <w:tab/>
                      </w:r>
                      <w:r w:rsidR="00EB7683">
                        <w:rPr>
                          <w:rFonts w:ascii="Arial" w:hAnsi="Arial" w:cs="Arial"/>
                          <w:b/>
                          <w:sz w:val="32"/>
                          <w:szCs w:val="32"/>
                        </w:rPr>
                        <w:tab/>
                      </w:r>
                      <w:r w:rsidRPr="00A2555D">
                        <w:rPr>
                          <w:rFonts w:ascii="Arial" w:hAnsi="Arial" w:cs="Arial"/>
                          <w:b/>
                          <w:sz w:val="32"/>
                          <w:szCs w:val="32"/>
                        </w:rPr>
                        <w:t>Threats</w:t>
                      </w:r>
                    </w:p>
                    <w:p w14:paraId="160467AD" w14:textId="77777777" w:rsidR="00EB7683" w:rsidRDefault="00EB7683">
                      <w:pPr>
                        <w:rPr>
                          <w:rFonts w:ascii="Arial" w:hAnsi="Arial" w:cs="Arial"/>
                          <w:sz w:val="28"/>
                          <w:szCs w:val="28"/>
                        </w:rPr>
                      </w:pPr>
                    </w:p>
                    <w:p w14:paraId="09C4C85A" w14:textId="7C77ABBD" w:rsidR="00FF5CFC" w:rsidRPr="002255BB" w:rsidRDefault="00FF5CFC">
                      <w:pPr>
                        <w:rPr>
                          <w:rFonts w:ascii="Arial" w:hAnsi="Arial" w:cs="Arial"/>
                          <w:sz w:val="28"/>
                          <w:szCs w:val="28"/>
                        </w:rPr>
                      </w:pPr>
                      <w:r w:rsidRPr="002255BB">
                        <w:rPr>
                          <w:rFonts w:ascii="Arial" w:hAnsi="Arial" w:cs="Arial"/>
                          <w:sz w:val="28"/>
                          <w:szCs w:val="28"/>
                        </w:rPr>
                        <w:t>Expand in emerging markets</w:t>
                      </w:r>
                      <w:r>
                        <w:rPr>
                          <w:rFonts w:ascii="Arial" w:hAnsi="Arial" w:cs="Arial"/>
                          <w:sz w:val="28"/>
                          <w:szCs w:val="28"/>
                        </w:rPr>
                        <w:tab/>
                      </w:r>
                      <w:r>
                        <w:rPr>
                          <w:rFonts w:ascii="Arial" w:hAnsi="Arial" w:cs="Arial"/>
                          <w:sz w:val="28"/>
                          <w:szCs w:val="28"/>
                        </w:rPr>
                        <w:tab/>
                      </w:r>
                      <w:r>
                        <w:rPr>
                          <w:rFonts w:ascii="Arial" w:hAnsi="Arial" w:cs="Arial"/>
                          <w:sz w:val="28"/>
                          <w:szCs w:val="28"/>
                        </w:rPr>
                        <w:tab/>
                        <w:t>Major competition in market</w:t>
                      </w:r>
                    </w:p>
                    <w:p w14:paraId="4161EDFD" w14:textId="13AA363C" w:rsidR="00FF5CFC" w:rsidRPr="002255BB" w:rsidRDefault="00FF5CFC">
                      <w:pPr>
                        <w:rPr>
                          <w:rFonts w:ascii="Arial" w:hAnsi="Arial" w:cs="Arial"/>
                          <w:sz w:val="28"/>
                          <w:szCs w:val="28"/>
                        </w:rPr>
                      </w:pPr>
                      <w:r w:rsidRPr="002255BB">
                        <w:rPr>
                          <w:rFonts w:ascii="Arial" w:hAnsi="Arial" w:cs="Arial"/>
                          <w:sz w:val="28"/>
                          <w:szCs w:val="28"/>
                        </w:rPr>
                        <w:t>E- commerce growth</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Economic climate uncertainties</w:t>
                      </w:r>
                    </w:p>
                    <w:p w14:paraId="5DEB8C31" w14:textId="77777777" w:rsidR="00EB7683" w:rsidRDefault="00FF5CFC">
                      <w:r w:rsidRPr="002255BB">
                        <w:rPr>
                          <w:rFonts w:ascii="Arial" w:hAnsi="Arial" w:cs="Arial"/>
                          <w:sz w:val="28"/>
                          <w:szCs w:val="28"/>
                        </w:rPr>
                        <w:t>Sustainability Initiatives</w:t>
                      </w:r>
                      <w:r>
                        <w:rPr>
                          <w:rFonts w:ascii="Arial" w:hAnsi="Arial" w:cs="Arial"/>
                          <w:sz w:val="28"/>
                          <w:szCs w:val="28"/>
                        </w:rPr>
                        <w:tab/>
                      </w:r>
                      <w:r>
                        <w:rPr>
                          <w:rFonts w:ascii="Arial" w:hAnsi="Arial" w:cs="Arial"/>
                          <w:sz w:val="28"/>
                          <w:szCs w:val="28"/>
                        </w:rPr>
                        <w:tab/>
                      </w:r>
                      <w:r>
                        <w:rPr>
                          <w:rFonts w:ascii="Arial" w:hAnsi="Arial" w:cs="Arial"/>
                          <w:sz w:val="28"/>
                          <w:szCs w:val="28"/>
                        </w:rPr>
                        <w:tab/>
                        <w:t>Costs of keeping up with trends</w:t>
                      </w:r>
                      <w:r w:rsidRPr="002255BB">
                        <w:rPr>
                          <w:rFonts w:ascii="Arial" w:hAnsi="Arial" w:cs="Arial"/>
                          <w:sz w:val="28"/>
                          <w:szCs w:val="28"/>
                        </w:rPr>
                        <w:tab/>
                      </w:r>
                      <w:r>
                        <w:tab/>
                      </w:r>
                    </w:p>
                    <w:p w14:paraId="306E2CBC" w14:textId="77777777" w:rsidR="00EB7683" w:rsidRPr="008A036F" w:rsidRDefault="00EB7683" w:rsidP="00EB7683">
                      <w:pPr>
                        <w:spacing w:after="0" w:line="240" w:lineRule="auto"/>
                        <w:rPr>
                          <w:rFonts w:ascii="Arial" w:eastAsia="Times New Roman" w:hAnsi="Arial" w:cs="Arial"/>
                          <w:sz w:val="24"/>
                          <w:szCs w:val="24"/>
                        </w:rPr>
                      </w:pPr>
                      <w:r w:rsidRPr="008A036F">
                        <w:rPr>
                          <w:rFonts w:ascii="Arial" w:eastAsia="Times New Roman" w:hAnsi="Arial" w:cs="Arial"/>
                          <w:sz w:val="24"/>
                          <w:szCs w:val="24"/>
                        </w:rPr>
                        <w:t>(PEREIRA, 2023)</w:t>
                      </w:r>
                    </w:p>
                    <w:p w14:paraId="4364F45A" w14:textId="280B8B4B" w:rsidR="00FF5CFC" w:rsidRDefault="00FF5CFC">
                      <w:r>
                        <w:tab/>
                      </w:r>
                      <w:r>
                        <w:tab/>
                      </w:r>
                      <w:r>
                        <w:tab/>
                      </w:r>
                      <w:r>
                        <w:tab/>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47B64A37" wp14:editId="3DC7A1D6">
                <wp:simplePos x="0" y="0"/>
                <wp:positionH relativeFrom="column">
                  <wp:posOffset>2819400</wp:posOffset>
                </wp:positionH>
                <wp:positionV relativeFrom="paragraph">
                  <wp:posOffset>68580</wp:posOffset>
                </wp:positionV>
                <wp:extent cx="0" cy="4995545"/>
                <wp:effectExtent l="0" t="0" r="12700" b="8255"/>
                <wp:wrapNone/>
                <wp:docPr id="12" name="Straight Connector 12"/>
                <wp:cNvGraphicFramePr/>
                <a:graphic xmlns:a="http://schemas.openxmlformats.org/drawingml/2006/main">
                  <a:graphicData uri="http://schemas.microsoft.com/office/word/2010/wordprocessingShape">
                    <wps:wsp>
                      <wps:cNvCnPr/>
                      <wps:spPr>
                        <a:xfrm>
                          <a:off x="0" y="0"/>
                          <a:ext cx="0" cy="49955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66EADD" id="Straight Connector 1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5.4pt" to="222pt,39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" strokecolor="#4472c4 [3204]" strokeweight=".5pt">
                <v:stroke joinstyle="miter"/>
              </v:line>
            </w:pict>
          </mc:Fallback>
        </mc:AlternateContent>
      </w:r>
    </w:p>
    <w:p w14:paraId="3CB8936F" w14:textId="514567B3" w:rsidR="003F4CE1" w:rsidRDefault="00EB7683" w:rsidP="001C1CF1">
      <w:r>
        <w:rPr>
          <w:noProof/>
        </w:rPr>
        <mc:AlternateContent>
          <mc:Choice Requires="wps">
            <w:drawing>
              <wp:anchor distT="0" distB="0" distL="114300" distR="114300" simplePos="0" relativeHeight="251670528" behindDoc="0" locked="0" layoutInCell="1" allowOverlap="1" wp14:anchorId="03A32517" wp14:editId="351D56CA">
                <wp:simplePos x="0" y="0"/>
                <wp:positionH relativeFrom="column">
                  <wp:posOffset>-235131</wp:posOffset>
                </wp:positionH>
                <wp:positionV relativeFrom="paragraph">
                  <wp:posOffset>225879</wp:posOffset>
                </wp:positionV>
                <wp:extent cx="6389370" cy="0"/>
                <wp:effectExtent l="0" t="0" r="11430" b="12700"/>
                <wp:wrapNone/>
                <wp:docPr id="9" name="Straight Connector 9"/>
                <wp:cNvGraphicFramePr/>
                <a:graphic xmlns:a="http://schemas.openxmlformats.org/drawingml/2006/main">
                  <a:graphicData uri="http://schemas.microsoft.com/office/word/2010/wordprocessingShape">
                    <wps:wsp>
                      <wps:cNvCnPr/>
                      <wps:spPr>
                        <a:xfrm>
                          <a:off x="0" y="0"/>
                          <a:ext cx="6389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64F91" id="Straight Connector 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5pt,17.8pt" to="484.6pt,1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" strokecolor="black [3200]" strokeweight=".5pt">
                <v:stroke joinstyle="miter"/>
              </v:line>
            </w:pict>
          </mc:Fallback>
        </mc:AlternateContent>
      </w:r>
    </w:p>
    <w:p w14:paraId="702EA08B" w14:textId="5A9747E5" w:rsidR="008D2537" w:rsidRDefault="008D2537" w:rsidP="001C1CF1"/>
    <w:p w14:paraId="5049ED7D" w14:textId="6CD5630A" w:rsidR="00572D5B" w:rsidRDefault="00572D5B" w:rsidP="001C1CF1"/>
    <w:p w14:paraId="3ED7F3BE" w14:textId="77777777" w:rsidR="00A2555D" w:rsidRDefault="00686AD8" w:rsidP="003520A5">
      <w:pPr>
        <w:rPr>
          <w:rFonts w:ascii="Arial" w:eastAsia="Times New Roman" w:hAnsi="Arial" w:cs="Arial"/>
          <w:color w:val="FFFFFF"/>
          <w:sz w:val="32"/>
          <w:szCs w:val="32"/>
          <w:shd w:val="clear" w:color="auto" w:fill="FFFFFF"/>
        </w:rPr>
      </w:pPr>
      <w:r w:rsidRPr="00686AD8">
        <w:rPr>
          <w:rFonts w:ascii="Arial" w:eastAsia="Times New Roman" w:hAnsi="Arial" w:cs="Arial"/>
          <w:color w:val="FFFFFF"/>
          <w:sz w:val="32"/>
          <w:szCs w:val="32"/>
          <w:shd w:val="clear" w:color="auto" w:fill="FFFFFF"/>
        </w:rPr>
        <w:t>Persson wanted to make great fashion available and affordable to</w:t>
      </w:r>
    </w:p>
    <w:p w14:paraId="187CF764" w14:textId="77777777" w:rsidR="00A2555D" w:rsidRDefault="00A2555D" w:rsidP="003520A5">
      <w:pPr>
        <w:rPr>
          <w:rFonts w:ascii="Arial" w:eastAsia="Times New Roman" w:hAnsi="Arial" w:cs="Arial"/>
          <w:color w:val="FFFFFF"/>
          <w:sz w:val="32"/>
          <w:szCs w:val="32"/>
          <w:shd w:val="clear" w:color="auto" w:fill="FFFFFF"/>
        </w:rPr>
      </w:pPr>
      <w:r>
        <w:rPr>
          <w:rFonts w:ascii="Arial" w:eastAsia="Times New Roman" w:hAnsi="Arial" w:cs="Arial"/>
          <w:color w:val="FFFFFF"/>
          <w:sz w:val="32"/>
          <w:szCs w:val="32"/>
          <w:shd w:val="clear" w:color="auto" w:fill="FFFFFF"/>
        </w:rPr>
        <w:t>Expand in emerging markets</w:t>
      </w:r>
    </w:p>
    <w:p w14:paraId="420B237C" w14:textId="35E22995" w:rsidR="002A6AB4" w:rsidRDefault="00A2555D" w:rsidP="003520A5">
      <w:r>
        <w:rPr>
          <w:rFonts w:ascii="Arial" w:eastAsia="Times New Roman" w:hAnsi="Arial" w:cs="Arial"/>
          <w:color w:val="FFFFFF"/>
          <w:sz w:val="32"/>
          <w:szCs w:val="32"/>
          <w:shd w:val="clear" w:color="auto" w:fill="FFFFFF"/>
        </w:rPr>
        <w:t>Growth</w:t>
      </w:r>
      <w:r w:rsidR="00686AD8" w:rsidRPr="00686AD8">
        <w:rPr>
          <w:rFonts w:ascii="Arial" w:eastAsia="Times New Roman" w:hAnsi="Arial" w:cs="Arial"/>
          <w:color w:val="FFFFFF"/>
          <w:sz w:val="32"/>
          <w:szCs w:val="32"/>
          <w:shd w:val="clear" w:color="auto" w:fill="FFFFFF"/>
        </w:rPr>
        <w:t xml:space="preserve"> everyone and do this in the right </w:t>
      </w:r>
    </w:p>
    <w:p w14:paraId="7B82E6E8" w14:textId="40621045" w:rsidR="003520A5" w:rsidRPr="003520A5" w:rsidRDefault="00EB7683" w:rsidP="003520A5">
      <w:pPr>
        <w:spacing w:after="0" w:line="240" w:lineRule="auto"/>
        <w:rPr>
          <w:rFonts w:ascii="Times New Roman" w:eastAsia="Times New Roman" w:hAnsi="Times New Roman" w:cs="Times New Roman"/>
          <w:sz w:val="24"/>
          <w:szCs w:val="24"/>
        </w:rPr>
      </w:pPr>
      <w:r>
        <w:rPr>
          <w:rFonts w:ascii="Arial" w:hAnsi="Arial" w:cs="Arial"/>
          <w:noProof/>
          <w:sz w:val="28"/>
          <w:szCs w:val="28"/>
        </w:rPr>
        <mc:AlternateContent>
          <mc:Choice Requires="wps">
            <w:drawing>
              <wp:anchor distT="0" distB="0" distL="114300" distR="114300" simplePos="0" relativeHeight="251671552" behindDoc="0" locked="0" layoutInCell="1" allowOverlap="1" wp14:anchorId="7A369C71" wp14:editId="6E5EECF9">
                <wp:simplePos x="0" y="0"/>
                <wp:positionH relativeFrom="column">
                  <wp:posOffset>-300446</wp:posOffset>
                </wp:positionH>
                <wp:positionV relativeFrom="paragraph">
                  <wp:posOffset>93255</wp:posOffset>
                </wp:positionV>
                <wp:extent cx="6454685" cy="0"/>
                <wp:effectExtent l="0" t="0" r="10160" b="12700"/>
                <wp:wrapNone/>
                <wp:docPr id="10" name="Straight Connector 10"/>
                <wp:cNvGraphicFramePr/>
                <a:graphic xmlns:a="http://schemas.openxmlformats.org/drawingml/2006/main">
                  <a:graphicData uri="http://schemas.microsoft.com/office/word/2010/wordprocessingShape">
                    <wps:wsp>
                      <wps:cNvCnPr/>
                      <wps:spPr>
                        <a:xfrm>
                          <a:off x="0" y="0"/>
                          <a:ext cx="64546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163397"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5pt,7.35pt" to="484.6pt,7.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" strokecolor="#4472c4 [3204]" strokeweight=".5pt">
                <v:stroke joinstyle="miter"/>
              </v:line>
            </w:pict>
          </mc:Fallback>
        </mc:AlternateContent>
      </w:r>
      <w:r w:rsidR="003520A5" w:rsidRPr="003520A5">
        <w:rPr>
          <w:rFonts w:ascii="Times New Roman" w:eastAsia="Times New Roman" w:hAnsi="Times New Roman" w:cs="Times New Roman"/>
          <w:sz w:val="24"/>
          <w:szCs w:val="24"/>
        </w:rPr>
        <w:fldChar w:fldCharType="begin"/>
      </w:r>
      <w:r w:rsidR="003520A5" w:rsidRPr="003520A5">
        <w:rPr>
          <w:rFonts w:ascii="Times New Roman" w:eastAsia="Times New Roman" w:hAnsi="Times New Roman" w:cs="Times New Roman"/>
          <w:sz w:val="24"/>
          <w:szCs w:val="24"/>
        </w:rPr>
        <w:instrText xml:space="preserve"> INCLUDEPICTURE "https://www.wordstream.com/wp-content/uploads/2022/01/swot-analysis-template-blank-example.png" \* MERGEFORMATINET </w:instrText>
      </w:r>
      <w:r w:rsidR="003520A5" w:rsidRPr="003520A5">
        <w:rPr>
          <w:rFonts w:ascii="Times New Roman" w:eastAsia="Times New Roman" w:hAnsi="Times New Roman" w:cs="Times New Roman"/>
          <w:sz w:val="24"/>
          <w:szCs w:val="24"/>
        </w:rPr>
        <w:fldChar w:fldCharType="separate"/>
      </w:r>
      <w:r w:rsidR="003520A5" w:rsidRPr="003520A5">
        <w:rPr>
          <w:rFonts w:ascii="Times New Roman" w:eastAsia="Times New Roman" w:hAnsi="Times New Roman" w:cs="Times New Roman"/>
          <w:noProof/>
          <w:sz w:val="24"/>
          <w:szCs w:val="24"/>
        </w:rPr>
        <mc:AlternateContent>
          <mc:Choice Requires="wps">
            <w:drawing>
              <wp:inline distT="0" distB="0" distL="0" distR="0" wp14:anchorId="316B46AB" wp14:editId="4E7BE15E">
                <wp:extent cx="308610" cy="308610"/>
                <wp:effectExtent l="0" t="0" r="0" b="0"/>
                <wp:docPr id="6" name="Rectangle 6" descr="https://www.wordstream.com/wp-content/uploads/2022/01/swot-analysis-template-blank-exampl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A40F36" id="Rectangle 6" o:spid="_x0000_s1026" alt="https://www.wordstream.com/wp-content/uploads/2022/01/swot-analysis-template-blank-example.pn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" filled="f" stroked="f">
                <o:lock v:ext="edit" aspectratio="t"/>
                <w10:anchorlock/>
              </v:rect>
            </w:pict>
          </mc:Fallback>
        </mc:AlternateContent>
      </w:r>
      <w:r w:rsidR="003520A5" w:rsidRPr="003520A5">
        <w:rPr>
          <w:rFonts w:ascii="Times New Roman" w:eastAsia="Times New Roman" w:hAnsi="Times New Roman" w:cs="Times New Roman"/>
          <w:sz w:val="24"/>
          <w:szCs w:val="24"/>
        </w:rPr>
        <w:fldChar w:fldCharType="end"/>
      </w:r>
    </w:p>
    <w:p w14:paraId="6B9235EE" w14:textId="68EE49BB" w:rsidR="005A1F8A" w:rsidRDefault="00EB7683" w:rsidP="00ED2A80">
      <w:pPr>
        <w:spacing w:line="360" w:lineRule="auto"/>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72576" behindDoc="0" locked="0" layoutInCell="1" allowOverlap="1" wp14:anchorId="7CBF727B" wp14:editId="5FA085AE">
                <wp:simplePos x="0" y="0"/>
                <wp:positionH relativeFrom="column">
                  <wp:posOffset>-300445</wp:posOffset>
                </wp:positionH>
                <wp:positionV relativeFrom="paragraph">
                  <wp:posOffset>307159</wp:posOffset>
                </wp:positionV>
                <wp:extent cx="6389370" cy="0"/>
                <wp:effectExtent l="0" t="0" r="11430" b="12700"/>
                <wp:wrapNone/>
                <wp:docPr id="11" name="Straight Connector 11"/>
                <wp:cNvGraphicFramePr/>
                <a:graphic xmlns:a="http://schemas.openxmlformats.org/drawingml/2006/main">
                  <a:graphicData uri="http://schemas.microsoft.com/office/word/2010/wordprocessingShape">
                    <wps:wsp>
                      <wps:cNvCnPr/>
                      <wps:spPr>
                        <a:xfrm>
                          <a:off x="0" y="0"/>
                          <a:ext cx="63893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B2A65B" id="Straight Connector 1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5pt,24.2pt" to="479.45pt,2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" strokecolor="#4472c4 [3204]" strokeweight=".5pt">
                <v:stroke joinstyle="miter"/>
              </v:line>
            </w:pict>
          </mc:Fallback>
        </mc:AlternateContent>
      </w:r>
    </w:p>
    <w:p w14:paraId="62F7FCA6" w14:textId="747C8B06" w:rsidR="005A1F8A" w:rsidRPr="005A1F8A" w:rsidRDefault="005A1F8A" w:rsidP="005A1F8A">
      <w:pPr>
        <w:spacing w:line="360" w:lineRule="auto"/>
        <w:rPr>
          <w:rFonts w:ascii="Arial" w:hAnsi="Arial" w:cs="Arial"/>
          <w:sz w:val="28"/>
          <w:szCs w:val="28"/>
        </w:rPr>
      </w:pPr>
      <w:r w:rsidRPr="005A1F8A">
        <w:rPr>
          <w:rFonts w:ascii="Arial" w:hAnsi="Arial" w:cs="Arial"/>
          <w:sz w:val="28"/>
          <w:szCs w:val="28"/>
        </w:rPr>
        <w:fldChar w:fldCharType="begin"/>
      </w:r>
      <w:r w:rsidRPr="005A1F8A">
        <w:rPr>
          <w:rFonts w:ascii="Arial" w:hAnsi="Arial" w:cs="Arial"/>
          <w:sz w:val="28"/>
          <w:szCs w:val="28"/>
        </w:rPr>
        <w:instrText xml:space="preserve"> INCLUDEPICTURE "https://businessmodelanalyst.com/wp-content/uploads/2023/07/HM-SWOT-Analysis-Image-1024x576.webp" \* MERGEFORMATINET </w:instrText>
      </w:r>
      <w:r w:rsidRPr="005A1F8A">
        <w:rPr>
          <w:rFonts w:ascii="Arial" w:hAnsi="Arial" w:cs="Arial"/>
          <w:sz w:val="28"/>
          <w:szCs w:val="28"/>
        </w:rPr>
        <w:fldChar w:fldCharType="separate"/>
      </w:r>
      <w:r w:rsidRPr="005A1F8A">
        <w:rPr>
          <w:rFonts w:ascii="Arial" w:hAnsi="Arial" w:cs="Arial"/>
          <w:noProof/>
          <w:sz w:val="28"/>
          <w:szCs w:val="28"/>
        </w:rPr>
        <mc:AlternateContent>
          <mc:Choice Requires="wps">
            <w:drawing>
              <wp:inline distT="0" distB="0" distL="0" distR="0" wp14:anchorId="25D47778" wp14:editId="12F848E8">
                <wp:extent cx="308610" cy="308610"/>
                <wp:effectExtent l="0" t="0" r="0" b="0"/>
                <wp:docPr id="5" name="Rectangle 5" descr="H&amp;M SWOT Analys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D40282" id="Rectangle 5" o:spid="_x0000_s1026" alt="H&amp;M SWOT Analysis"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" filled="f" stroked="f">
                <o:lock v:ext="edit" aspectratio="t"/>
                <w10:anchorlock/>
              </v:rect>
            </w:pict>
          </mc:Fallback>
        </mc:AlternateContent>
      </w:r>
      <w:r w:rsidRPr="005A1F8A">
        <w:rPr>
          <w:rFonts w:ascii="Arial" w:hAnsi="Arial" w:cs="Arial"/>
          <w:sz w:val="28"/>
          <w:szCs w:val="28"/>
        </w:rPr>
        <w:fldChar w:fldCharType="end"/>
      </w:r>
    </w:p>
    <w:p w14:paraId="2317374F" w14:textId="77777777" w:rsidR="005A1F8A" w:rsidRDefault="005A1F8A" w:rsidP="00ED2A80">
      <w:pPr>
        <w:spacing w:line="360" w:lineRule="auto"/>
        <w:rPr>
          <w:rFonts w:ascii="Arial" w:hAnsi="Arial" w:cs="Arial"/>
          <w:sz w:val="28"/>
          <w:szCs w:val="28"/>
        </w:rPr>
      </w:pPr>
    </w:p>
    <w:p w14:paraId="52D2EF8F" w14:textId="77777777" w:rsidR="005A1F8A" w:rsidRDefault="005A1F8A" w:rsidP="00ED2A80">
      <w:pPr>
        <w:spacing w:line="360" w:lineRule="auto"/>
        <w:rPr>
          <w:rFonts w:ascii="Arial" w:hAnsi="Arial" w:cs="Arial"/>
          <w:sz w:val="28"/>
          <w:szCs w:val="28"/>
        </w:rPr>
      </w:pPr>
    </w:p>
    <w:p w14:paraId="5859A958" w14:textId="5583B4B9" w:rsidR="000141DF" w:rsidRDefault="000141DF" w:rsidP="00ED2A80">
      <w:pPr>
        <w:spacing w:line="360" w:lineRule="auto"/>
        <w:rPr>
          <w:rFonts w:ascii="Arial" w:hAnsi="Arial" w:cs="Arial"/>
          <w:sz w:val="28"/>
          <w:szCs w:val="28"/>
        </w:rPr>
      </w:pPr>
      <w:r>
        <w:rPr>
          <w:rFonts w:ascii="Arial" w:hAnsi="Arial" w:cs="Arial"/>
          <w:sz w:val="28"/>
          <w:szCs w:val="28"/>
        </w:rPr>
        <w:lastRenderedPageBreak/>
        <w:t>H&amp;M have a strong brand, and it has the advantage that this brand is known and respected globally. It is known as a trendy, budget friendly fashion outlet and it has a loyal customer base.</w:t>
      </w:r>
    </w:p>
    <w:p w14:paraId="4EEC0E91" w14:textId="50F7B89A" w:rsidR="00323693" w:rsidRPr="00323693" w:rsidRDefault="000141DF" w:rsidP="00323693">
      <w:pPr>
        <w:spacing w:line="360" w:lineRule="auto"/>
        <w:rPr>
          <w:rFonts w:ascii="Times New Roman" w:eastAsia="Times New Roman" w:hAnsi="Times New Roman" w:cs="Times New Roman"/>
          <w:sz w:val="24"/>
          <w:szCs w:val="24"/>
        </w:rPr>
      </w:pPr>
      <w:r>
        <w:rPr>
          <w:rFonts w:ascii="Arial" w:hAnsi="Arial" w:cs="Arial"/>
          <w:sz w:val="28"/>
          <w:szCs w:val="28"/>
        </w:rPr>
        <w:t xml:space="preserve">The product range at H&amp;M is vast and sells clothing, accessories and a range of products for the home. Their fast fashion model allows them to respond to the changing trends quickly and so is always </w:t>
      </w:r>
      <w:r w:rsidR="006718F6">
        <w:rPr>
          <w:rFonts w:ascii="Arial" w:hAnsi="Arial" w:cs="Arial"/>
          <w:sz w:val="28"/>
          <w:szCs w:val="28"/>
        </w:rPr>
        <w:t>on the forefront with the latest fashion. H&amp;M manages its supply chain with excellent efficiency which allows them to keep their products up to date and at a competitive price</w:t>
      </w:r>
      <w:r w:rsidR="00323693">
        <w:rPr>
          <w:rFonts w:ascii="Arial" w:hAnsi="Arial" w:cs="Arial"/>
          <w:sz w:val="28"/>
          <w:szCs w:val="28"/>
        </w:rPr>
        <w:t xml:space="preserve"> </w:t>
      </w:r>
      <w:r w:rsidR="00323693" w:rsidRPr="00323693">
        <w:rPr>
          <w:rFonts w:ascii="Times New Roman" w:eastAsia="Times New Roman" w:hAnsi="Times New Roman" w:cs="Times New Roman"/>
          <w:sz w:val="24"/>
          <w:szCs w:val="24"/>
        </w:rPr>
        <w:t>(PEREIRA, 2023)</w:t>
      </w:r>
      <w:r w:rsidR="00323693">
        <w:rPr>
          <w:rFonts w:ascii="Times New Roman" w:eastAsia="Times New Roman" w:hAnsi="Times New Roman" w:cs="Times New Roman"/>
          <w:sz w:val="24"/>
          <w:szCs w:val="24"/>
        </w:rPr>
        <w:t>.</w:t>
      </w:r>
    </w:p>
    <w:p w14:paraId="3BEFAEBA" w14:textId="2C916FBB" w:rsidR="00904F81" w:rsidRDefault="009D383D" w:rsidP="00ED2A80">
      <w:pPr>
        <w:spacing w:line="360" w:lineRule="auto"/>
        <w:rPr>
          <w:rFonts w:ascii="Arial" w:hAnsi="Arial" w:cs="Arial"/>
          <w:sz w:val="28"/>
          <w:szCs w:val="28"/>
        </w:rPr>
      </w:pPr>
      <w:r>
        <w:rPr>
          <w:rFonts w:ascii="Arial" w:hAnsi="Arial" w:cs="Arial"/>
          <w:sz w:val="28"/>
          <w:szCs w:val="28"/>
        </w:rPr>
        <w:t>The sustainability efforts of H&amp;M are ongoing, as changes in the way other businesses and suppliers work so every business has to play its part in the process of climate change.</w:t>
      </w:r>
    </w:p>
    <w:p w14:paraId="62782DC0" w14:textId="7349D20D" w:rsidR="009D383D" w:rsidRDefault="009D383D" w:rsidP="00ED2A80">
      <w:pPr>
        <w:spacing w:line="360" w:lineRule="auto"/>
        <w:rPr>
          <w:rFonts w:ascii="Arial" w:hAnsi="Arial" w:cs="Arial"/>
          <w:sz w:val="28"/>
          <w:szCs w:val="28"/>
        </w:rPr>
      </w:pPr>
      <w:r>
        <w:rPr>
          <w:rFonts w:ascii="Arial" w:hAnsi="Arial" w:cs="Arial"/>
          <w:sz w:val="28"/>
          <w:szCs w:val="28"/>
        </w:rPr>
        <w:t>Consumers are aware of the climate changes and now shop with a view of supporting business that prioritise ethical and environmentally friendly practise.</w:t>
      </w:r>
    </w:p>
    <w:p w14:paraId="720C2CD1" w14:textId="74C7ED58" w:rsidR="009D383D" w:rsidRDefault="009D383D" w:rsidP="00ED2A80">
      <w:pPr>
        <w:spacing w:line="360" w:lineRule="auto"/>
        <w:rPr>
          <w:rFonts w:ascii="Arial" w:hAnsi="Arial" w:cs="Arial"/>
          <w:sz w:val="28"/>
          <w:szCs w:val="28"/>
        </w:rPr>
      </w:pPr>
      <w:r>
        <w:rPr>
          <w:rFonts w:ascii="Arial" w:hAnsi="Arial" w:cs="Arial"/>
          <w:sz w:val="28"/>
          <w:szCs w:val="28"/>
        </w:rPr>
        <w:t>H&amp;M source sustainable materials, and promote its use of recycled products to reuse or repair, which allows it to sell itself as a responsible and socially conscious business. It operates with transparency allowing all to see its mindful actions to support the values needed for embracing sustainability</w:t>
      </w:r>
      <w:r w:rsidR="008A036F">
        <w:rPr>
          <w:rFonts w:ascii="Arial" w:hAnsi="Arial" w:cs="Arial"/>
          <w:sz w:val="28"/>
          <w:szCs w:val="28"/>
        </w:rPr>
        <w:t xml:space="preserve"> </w:t>
      </w:r>
      <w:r w:rsidR="008A036F" w:rsidRPr="000A327D">
        <w:rPr>
          <w:rFonts w:ascii="Arial" w:eastAsia="Times New Roman" w:hAnsi="Arial" w:cs="Arial"/>
          <w:sz w:val="28"/>
          <w:szCs w:val="28"/>
        </w:rPr>
        <w:t>(H&amp;M, 2024).</w:t>
      </w:r>
    </w:p>
    <w:p w14:paraId="68959DD6" w14:textId="704DCCA9" w:rsidR="006718F6" w:rsidRDefault="006718F6" w:rsidP="006718F6">
      <w:pPr>
        <w:pStyle w:val="Heading1"/>
      </w:pPr>
      <w:bookmarkStart w:id="9" w:name="_Toc164971644"/>
      <w:r>
        <w:t>Challenges</w:t>
      </w:r>
      <w:bookmarkEnd w:id="9"/>
    </w:p>
    <w:p w14:paraId="73B16E52" w14:textId="77777777" w:rsidR="009D383D" w:rsidRPr="009D383D" w:rsidRDefault="009D383D" w:rsidP="009D383D"/>
    <w:p w14:paraId="5D2A6D9B" w14:textId="77A928F1" w:rsidR="006718F6" w:rsidRDefault="009D383D" w:rsidP="009D383D">
      <w:pPr>
        <w:spacing w:line="360" w:lineRule="auto"/>
        <w:rPr>
          <w:rFonts w:ascii="Arial" w:hAnsi="Arial" w:cs="Arial"/>
          <w:sz w:val="28"/>
          <w:szCs w:val="28"/>
        </w:rPr>
      </w:pPr>
      <w:r w:rsidRPr="009D383D">
        <w:rPr>
          <w:rFonts w:ascii="Arial" w:hAnsi="Arial" w:cs="Arial"/>
          <w:sz w:val="28"/>
          <w:szCs w:val="28"/>
        </w:rPr>
        <w:t>There are many challenges in business, however probably the biggest and most important is the current challenge of working in a world where climate change is at the forefront of every decision.</w:t>
      </w:r>
    </w:p>
    <w:p w14:paraId="0A96D5E3" w14:textId="5798144B" w:rsidR="001E4583" w:rsidRPr="001E4583" w:rsidRDefault="001657DA" w:rsidP="001E4583">
      <w:pPr>
        <w:spacing w:line="360" w:lineRule="auto"/>
        <w:rPr>
          <w:rFonts w:ascii="Arial" w:eastAsia="Times New Roman" w:hAnsi="Arial" w:cs="Arial"/>
          <w:sz w:val="28"/>
          <w:szCs w:val="28"/>
        </w:rPr>
      </w:pPr>
      <w:r w:rsidRPr="001E4583">
        <w:rPr>
          <w:rFonts w:ascii="Arial" w:hAnsi="Arial" w:cs="Arial"/>
          <w:sz w:val="28"/>
          <w:szCs w:val="28"/>
        </w:rPr>
        <w:t xml:space="preserve">Research suggests that the fashion industry has immense competition, with not only shops but also online markets wanting some of the market </w:t>
      </w:r>
      <w:r w:rsidRPr="001E4583">
        <w:rPr>
          <w:rFonts w:ascii="Arial" w:hAnsi="Arial" w:cs="Arial"/>
          <w:sz w:val="28"/>
          <w:szCs w:val="28"/>
        </w:rPr>
        <w:lastRenderedPageBreak/>
        <w:t>share. This puts pressure on H&amp;M to always offer the best products for a competitive price but also keeping a focus on the circular economy needs of the business</w:t>
      </w:r>
      <w:r w:rsidR="001E4583" w:rsidRPr="001E4583">
        <w:rPr>
          <w:rFonts w:ascii="Arial" w:hAnsi="Arial" w:cs="Arial"/>
          <w:sz w:val="28"/>
          <w:szCs w:val="28"/>
        </w:rPr>
        <w:t xml:space="preserve"> </w:t>
      </w:r>
      <w:r w:rsidR="001E4583" w:rsidRPr="001E4583">
        <w:rPr>
          <w:rFonts w:ascii="Arial" w:eastAsia="Times New Roman" w:hAnsi="Arial" w:cs="Arial"/>
          <w:sz w:val="28"/>
          <w:szCs w:val="28"/>
        </w:rPr>
        <w:t>(</w:t>
      </w:r>
      <w:proofErr w:type="spellStart"/>
      <w:r w:rsidR="001E4583" w:rsidRPr="001E4583">
        <w:rPr>
          <w:rFonts w:ascii="Arial" w:eastAsia="Times New Roman" w:hAnsi="Arial" w:cs="Arial"/>
          <w:sz w:val="28"/>
          <w:szCs w:val="28"/>
        </w:rPr>
        <w:t>Centobelli</w:t>
      </w:r>
      <w:proofErr w:type="spellEnd"/>
      <w:r w:rsidR="001E4583" w:rsidRPr="001E4583">
        <w:rPr>
          <w:rFonts w:ascii="Arial" w:eastAsia="Times New Roman" w:hAnsi="Arial" w:cs="Arial"/>
          <w:sz w:val="28"/>
          <w:szCs w:val="28"/>
        </w:rPr>
        <w:t xml:space="preserve"> et al., 2022).</w:t>
      </w:r>
    </w:p>
    <w:p w14:paraId="23E44A66" w14:textId="10597026" w:rsidR="009B4FA1" w:rsidRDefault="009B4FA1" w:rsidP="009D383D">
      <w:pPr>
        <w:spacing w:line="360" w:lineRule="auto"/>
        <w:rPr>
          <w:rFonts w:ascii="Arial" w:hAnsi="Arial" w:cs="Arial"/>
          <w:sz w:val="28"/>
          <w:szCs w:val="28"/>
        </w:rPr>
      </w:pPr>
      <w:r>
        <w:rPr>
          <w:rFonts w:ascii="Arial" w:hAnsi="Arial" w:cs="Arial"/>
          <w:sz w:val="28"/>
          <w:szCs w:val="28"/>
        </w:rPr>
        <w:t xml:space="preserve"> H&amp;M relies on external suppliers to provide its garments and this requires strict planning and even stricter standards when working with overseas suppliers, who may not have the same high standards that H&amp;M strive to adhere to. This dependence on overseas suppliers can result in delays of shipments and disruptions from natural disasters or political unrest in these countries. H&amp;M try and minimise this risk by working very closely with the suppliers to implement strict standards and conduct regular audits to ensure compliance</w:t>
      </w:r>
      <w:r w:rsidR="008A036F">
        <w:rPr>
          <w:rFonts w:ascii="Arial" w:hAnsi="Arial" w:cs="Arial"/>
          <w:sz w:val="28"/>
          <w:szCs w:val="28"/>
        </w:rPr>
        <w:t xml:space="preserve"> </w:t>
      </w:r>
      <w:r w:rsidR="008A036F" w:rsidRPr="000A327D">
        <w:rPr>
          <w:rFonts w:ascii="Arial" w:eastAsia="Times New Roman" w:hAnsi="Arial" w:cs="Arial"/>
          <w:sz w:val="28"/>
          <w:szCs w:val="28"/>
        </w:rPr>
        <w:t>(H&amp;M, 2024).</w:t>
      </w:r>
    </w:p>
    <w:p w14:paraId="0E1B3A8B" w14:textId="7864B6A0" w:rsidR="001657DA" w:rsidRDefault="001657DA" w:rsidP="009D383D">
      <w:pPr>
        <w:spacing w:line="360" w:lineRule="auto"/>
        <w:rPr>
          <w:rFonts w:ascii="Arial" w:hAnsi="Arial" w:cs="Arial"/>
          <w:sz w:val="28"/>
          <w:szCs w:val="28"/>
        </w:rPr>
      </w:pPr>
      <w:r>
        <w:rPr>
          <w:rFonts w:ascii="Arial" w:hAnsi="Arial" w:cs="Arial"/>
          <w:sz w:val="28"/>
          <w:szCs w:val="28"/>
        </w:rPr>
        <w:t>Changing consumer demands is another challenge for the business, where customers are continually following trends and demanding the most up to date garments on the shelves.</w:t>
      </w:r>
    </w:p>
    <w:p w14:paraId="4ABF12EF" w14:textId="1819AD0E" w:rsidR="001657DA" w:rsidRDefault="001657DA" w:rsidP="009D383D">
      <w:pPr>
        <w:spacing w:line="360" w:lineRule="auto"/>
        <w:rPr>
          <w:rFonts w:ascii="Arial" w:hAnsi="Arial" w:cs="Arial"/>
          <w:sz w:val="28"/>
          <w:szCs w:val="28"/>
        </w:rPr>
      </w:pPr>
      <w:r>
        <w:rPr>
          <w:rFonts w:ascii="Arial" w:hAnsi="Arial" w:cs="Arial"/>
          <w:sz w:val="28"/>
          <w:szCs w:val="28"/>
        </w:rPr>
        <w:t xml:space="preserve">The fashion industry operates in a world of discretionary needs, and with the economic climate as fragile as it has been since the </w:t>
      </w:r>
      <w:proofErr w:type="spellStart"/>
      <w:r>
        <w:rPr>
          <w:rFonts w:ascii="Arial" w:hAnsi="Arial" w:cs="Arial"/>
          <w:sz w:val="28"/>
          <w:szCs w:val="28"/>
        </w:rPr>
        <w:t>Covid</w:t>
      </w:r>
      <w:proofErr w:type="spellEnd"/>
      <w:r>
        <w:rPr>
          <w:rFonts w:ascii="Arial" w:hAnsi="Arial" w:cs="Arial"/>
          <w:sz w:val="28"/>
          <w:szCs w:val="28"/>
        </w:rPr>
        <w:t xml:space="preserve"> pandemic, it is a continuous challenge to market items to ensure sales and profitability when there is a decline in consumer spending.</w:t>
      </w:r>
    </w:p>
    <w:p w14:paraId="2C10AAF5" w14:textId="693587F2" w:rsidR="001657DA" w:rsidRDefault="001657DA" w:rsidP="009D383D">
      <w:pPr>
        <w:spacing w:line="360" w:lineRule="auto"/>
        <w:rPr>
          <w:rFonts w:ascii="Arial" w:hAnsi="Arial" w:cs="Arial"/>
          <w:sz w:val="28"/>
          <w:szCs w:val="28"/>
        </w:rPr>
      </w:pPr>
      <w:r>
        <w:rPr>
          <w:rFonts w:ascii="Arial" w:hAnsi="Arial" w:cs="Arial"/>
          <w:sz w:val="28"/>
          <w:szCs w:val="28"/>
        </w:rPr>
        <w:t>Regulations of the fashion industry is another threat to the business, with the demand for fairer pay, environmental s</w:t>
      </w:r>
      <w:r w:rsidR="009B4FA1">
        <w:rPr>
          <w:rFonts w:ascii="Arial" w:hAnsi="Arial" w:cs="Arial"/>
          <w:sz w:val="28"/>
          <w:szCs w:val="28"/>
        </w:rPr>
        <w:t>ustainability and transparency in working with suppliers all adding to the pressures of providing a good product at a reasonable price</w:t>
      </w:r>
      <w:r w:rsidR="001E4583">
        <w:rPr>
          <w:rFonts w:ascii="Arial" w:hAnsi="Arial" w:cs="Arial"/>
          <w:sz w:val="28"/>
          <w:szCs w:val="28"/>
        </w:rPr>
        <w:t xml:space="preserve"> </w:t>
      </w:r>
      <w:r w:rsidR="001E4583" w:rsidRPr="00D30228">
        <w:rPr>
          <w:rFonts w:ascii="Arial" w:eastAsia="Times New Roman" w:hAnsi="Arial" w:cs="Arial"/>
          <w:sz w:val="28"/>
          <w:szCs w:val="28"/>
        </w:rPr>
        <w:t>(H&amp;M Group, 2022).</w:t>
      </w:r>
    </w:p>
    <w:p w14:paraId="09340B07" w14:textId="2C97B3EE" w:rsidR="00D30228" w:rsidRPr="00D30228" w:rsidRDefault="00BE3F43" w:rsidP="00D30228">
      <w:pPr>
        <w:spacing w:line="360" w:lineRule="auto"/>
        <w:rPr>
          <w:rFonts w:ascii="Arial" w:eastAsia="Times New Roman" w:hAnsi="Arial" w:cs="Arial"/>
          <w:sz w:val="28"/>
          <w:szCs w:val="28"/>
        </w:rPr>
      </w:pPr>
      <w:r w:rsidRPr="00D30228">
        <w:rPr>
          <w:rFonts w:ascii="Arial" w:hAnsi="Arial" w:cs="Arial"/>
          <w:sz w:val="28"/>
          <w:szCs w:val="28"/>
        </w:rPr>
        <w:t>Sustainability concerns in the business have also been highlighted with the accusation of excessive water usage, chemical pollution and waste generation associated with H&amp;M’s manufacturing process. They have also been challenged on poor working conditions and low wages</w:t>
      </w:r>
      <w:r w:rsidR="00D30228" w:rsidRPr="00D30228">
        <w:rPr>
          <w:rFonts w:ascii="Arial" w:hAnsi="Arial" w:cs="Arial"/>
          <w:sz w:val="28"/>
          <w:szCs w:val="28"/>
        </w:rPr>
        <w:t xml:space="preserve"> </w:t>
      </w:r>
      <w:r w:rsidR="00D30228" w:rsidRPr="00D30228">
        <w:rPr>
          <w:rFonts w:ascii="Arial" w:eastAsia="Times New Roman" w:hAnsi="Arial" w:cs="Arial"/>
          <w:sz w:val="28"/>
          <w:szCs w:val="28"/>
        </w:rPr>
        <w:t>(H&amp;M Group, 2022).</w:t>
      </w:r>
    </w:p>
    <w:p w14:paraId="2262B550" w14:textId="3FD28E16" w:rsidR="00D30228" w:rsidRPr="00D30228" w:rsidRDefault="009B55E3" w:rsidP="00D30228">
      <w:pPr>
        <w:spacing w:line="360" w:lineRule="auto"/>
        <w:rPr>
          <w:rFonts w:ascii="Arial" w:eastAsia="Times New Roman" w:hAnsi="Arial" w:cs="Arial"/>
          <w:sz w:val="28"/>
          <w:szCs w:val="28"/>
        </w:rPr>
      </w:pPr>
      <w:r w:rsidRPr="00D30228">
        <w:rPr>
          <w:rFonts w:ascii="Arial" w:hAnsi="Arial" w:cs="Arial"/>
          <w:sz w:val="28"/>
          <w:szCs w:val="28"/>
        </w:rPr>
        <w:lastRenderedPageBreak/>
        <w:t>Research suggests that this company’s overproduction of garments has led to a backlog of 4.1 billion dollars of unsold clothing</w:t>
      </w:r>
      <w:r w:rsidR="00162A77" w:rsidRPr="00D30228">
        <w:rPr>
          <w:rFonts w:ascii="Arial" w:hAnsi="Arial" w:cs="Arial"/>
          <w:sz w:val="28"/>
          <w:szCs w:val="28"/>
        </w:rPr>
        <w:t xml:space="preserve"> and questions whether any effort made now could put a dent in the problems it has already contributed to in waste</w:t>
      </w:r>
      <w:r w:rsidR="00D30228" w:rsidRPr="00D30228">
        <w:rPr>
          <w:rFonts w:ascii="Arial" w:hAnsi="Arial" w:cs="Arial"/>
          <w:sz w:val="28"/>
          <w:szCs w:val="28"/>
        </w:rPr>
        <w:t xml:space="preserve"> </w:t>
      </w:r>
      <w:r w:rsidR="00D30228" w:rsidRPr="00D30228">
        <w:rPr>
          <w:rFonts w:ascii="Arial" w:eastAsia="Times New Roman" w:hAnsi="Arial" w:cs="Arial"/>
          <w:sz w:val="28"/>
          <w:szCs w:val="28"/>
        </w:rPr>
        <w:t>(</w:t>
      </w:r>
      <w:proofErr w:type="spellStart"/>
      <w:r w:rsidR="00D30228" w:rsidRPr="00D30228">
        <w:rPr>
          <w:rFonts w:ascii="Arial" w:eastAsia="Times New Roman" w:hAnsi="Arial" w:cs="Arial"/>
          <w:sz w:val="28"/>
          <w:szCs w:val="28"/>
        </w:rPr>
        <w:t>Segran</w:t>
      </w:r>
      <w:proofErr w:type="spellEnd"/>
      <w:r w:rsidR="00D30228" w:rsidRPr="00D30228">
        <w:rPr>
          <w:rFonts w:ascii="Arial" w:eastAsia="Times New Roman" w:hAnsi="Arial" w:cs="Arial"/>
          <w:sz w:val="28"/>
          <w:szCs w:val="28"/>
        </w:rPr>
        <w:t>, 2021).</w:t>
      </w:r>
    </w:p>
    <w:p w14:paraId="12725CEE" w14:textId="4863D9F9" w:rsidR="00D30228" w:rsidRPr="00D30228" w:rsidRDefault="00162A77" w:rsidP="00D30228">
      <w:pPr>
        <w:spacing w:line="360" w:lineRule="auto"/>
        <w:rPr>
          <w:rFonts w:ascii="Arial" w:eastAsia="Times New Roman" w:hAnsi="Arial" w:cs="Arial"/>
          <w:sz w:val="28"/>
          <w:szCs w:val="28"/>
        </w:rPr>
      </w:pPr>
      <w:r w:rsidRPr="00D30228">
        <w:rPr>
          <w:rFonts w:ascii="Arial" w:hAnsi="Arial" w:cs="Arial"/>
          <w:sz w:val="28"/>
          <w:szCs w:val="28"/>
        </w:rPr>
        <w:t>The business has promised to change this by the introduction of the ‘Green Machine” which allows customers to recycle their old clothes, these would then be reused, recycled or repaired for future use</w:t>
      </w:r>
      <w:r w:rsidR="00D30228" w:rsidRPr="00D30228">
        <w:rPr>
          <w:rFonts w:ascii="Arial" w:hAnsi="Arial" w:cs="Arial"/>
          <w:sz w:val="28"/>
          <w:szCs w:val="28"/>
        </w:rPr>
        <w:t xml:space="preserve"> </w:t>
      </w:r>
      <w:r w:rsidR="00D30228" w:rsidRPr="00D30228">
        <w:rPr>
          <w:rFonts w:ascii="Arial" w:eastAsia="Times New Roman" w:hAnsi="Arial" w:cs="Arial"/>
          <w:sz w:val="28"/>
          <w:szCs w:val="28"/>
        </w:rPr>
        <w:t>(</w:t>
      </w:r>
      <w:proofErr w:type="spellStart"/>
      <w:r w:rsidR="00D30228" w:rsidRPr="00D30228">
        <w:rPr>
          <w:rFonts w:ascii="Arial" w:eastAsia="Times New Roman" w:hAnsi="Arial" w:cs="Arial"/>
          <w:sz w:val="28"/>
          <w:szCs w:val="28"/>
        </w:rPr>
        <w:t>Segran</w:t>
      </w:r>
      <w:proofErr w:type="spellEnd"/>
      <w:r w:rsidR="00D30228" w:rsidRPr="00D30228">
        <w:rPr>
          <w:rFonts w:ascii="Arial" w:eastAsia="Times New Roman" w:hAnsi="Arial" w:cs="Arial"/>
          <w:sz w:val="28"/>
          <w:szCs w:val="28"/>
        </w:rPr>
        <w:t>, 2021).</w:t>
      </w:r>
    </w:p>
    <w:p w14:paraId="5BAC6757" w14:textId="4C526AD7" w:rsidR="002A6AB4" w:rsidRDefault="002A6AB4" w:rsidP="003520A5">
      <w:pPr>
        <w:pStyle w:val="Heading1"/>
      </w:pPr>
      <w:bookmarkStart w:id="10" w:name="_Toc164971645"/>
      <w:r w:rsidRPr="00ED2A80">
        <w:t>Conclusion</w:t>
      </w:r>
      <w:bookmarkEnd w:id="10"/>
      <w:r w:rsidR="00830077" w:rsidRPr="00ED2A80">
        <w:t xml:space="preserve"> </w:t>
      </w:r>
    </w:p>
    <w:p w14:paraId="55F39C3E" w14:textId="77777777" w:rsidR="00595E0D" w:rsidRPr="00595E0D" w:rsidRDefault="00595E0D" w:rsidP="00595E0D"/>
    <w:p w14:paraId="3B432576" w14:textId="56B3BA25" w:rsidR="00A64100" w:rsidRDefault="00572D5B" w:rsidP="00ED2A80">
      <w:pPr>
        <w:spacing w:line="360" w:lineRule="auto"/>
        <w:rPr>
          <w:rFonts w:ascii="Arial" w:hAnsi="Arial" w:cs="Arial"/>
          <w:sz w:val="28"/>
          <w:szCs w:val="28"/>
        </w:rPr>
      </w:pPr>
      <w:r w:rsidRPr="00ED2A80">
        <w:rPr>
          <w:rFonts w:ascii="Arial" w:hAnsi="Arial" w:cs="Arial"/>
          <w:sz w:val="28"/>
          <w:szCs w:val="28"/>
        </w:rPr>
        <w:t>This report has examined H &amp; M as a business and how its performance has adapted to the circular economy</w:t>
      </w:r>
      <w:r w:rsidR="00595E0D">
        <w:rPr>
          <w:rFonts w:ascii="Arial" w:hAnsi="Arial" w:cs="Arial"/>
          <w:sz w:val="28"/>
          <w:szCs w:val="28"/>
        </w:rPr>
        <w:t xml:space="preserve"> and the </w:t>
      </w:r>
      <w:r w:rsidR="00A72F34">
        <w:rPr>
          <w:rFonts w:ascii="Arial" w:hAnsi="Arial" w:cs="Arial"/>
          <w:sz w:val="28"/>
          <w:szCs w:val="28"/>
        </w:rPr>
        <w:t>transition from a linear economy to the way it operates today.</w:t>
      </w:r>
    </w:p>
    <w:p w14:paraId="47F8FCC0" w14:textId="07625EA8" w:rsidR="00A72F34" w:rsidRDefault="00A72F34" w:rsidP="00ED2A80">
      <w:pPr>
        <w:spacing w:line="360" w:lineRule="auto"/>
        <w:rPr>
          <w:rFonts w:ascii="Arial" w:hAnsi="Arial" w:cs="Arial"/>
          <w:sz w:val="28"/>
          <w:szCs w:val="28"/>
        </w:rPr>
      </w:pPr>
      <w:r>
        <w:rPr>
          <w:rFonts w:ascii="Arial" w:hAnsi="Arial" w:cs="Arial"/>
          <w:sz w:val="28"/>
          <w:szCs w:val="28"/>
        </w:rPr>
        <w:t>It has openly admitted to the highlighted challenges in some aspects of the business such as the overuse of water, and the problems associated with the waste generated in its production processes.</w:t>
      </w:r>
    </w:p>
    <w:p w14:paraId="49BD047B" w14:textId="7361CB6E" w:rsidR="00D30228" w:rsidRPr="00D30228" w:rsidRDefault="00A72F34" w:rsidP="00D30228">
      <w:pPr>
        <w:spacing w:line="360" w:lineRule="auto"/>
        <w:rPr>
          <w:rFonts w:ascii="Arial" w:eastAsia="Times New Roman" w:hAnsi="Arial" w:cs="Arial"/>
          <w:sz w:val="28"/>
          <w:szCs w:val="28"/>
        </w:rPr>
      </w:pPr>
      <w:r w:rsidRPr="00D30228">
        <w:rPr>
          <w:rFonts w:ascii="Arial" w:hAnsi="Arial" w:cs="Arial"/>
          <w:sz w:val="28"/>
          <w:szCs w:val="28"/>
        </w:rPr>
        <w:t>T</w:t>
      </w:r>
      <w:r w:rsidR="00535B56" w:rsidRPr="00D30228">
        <w:rPr>
          <w:rFonts w:ascii="Arial" w:hAnsi="Arial" w:cs="Arial"/>
          <w:sz w:val="28"/>
          <w:szCs w:val="28"/>
        </w:rPr>
        <w:t>his it aims to address in the future by</w:t>
      </w:r>
      <w:r w:rsidR="009B55E3" w:rsidRPr="00D30228">
        <w:rPr>
          <w:rFonts w:ascii="Arial" w:hAnsi="Arial" w:cs="Arial"/>
          <w:sz w:val="28"/>
          <w:szCs w:val="28"/>
        </w:rPr>
        <w:t xml:space="preserve"> using the 2022 water usage as a baseline and reducing its freshwater usage by 10% by 2025 and further reduction of usage of 20% by 2027 and 30% by 2029. The waste generated it aims to tackle by</w:t>
      </w:r>
      <w:r w:rsidR="00162A77" w:rsidRPr="00D30228">
        <w:rPr>
          <w:rFonts w:ascii="Arial" w:hAnsi="Arial" w:cs="Arial"/>
          <w:sz w:val="28"/>
          <w:szCs w:val="28"/>
        </w:rPr>
        <w:t xml:space="preserve"> the introduction of incentives such as the “Green machine”, to reuse waste clothing</w:t>
      </w:r>
      <w:r w:rsidR="00D30228" w:rsidRPr="00D30228">
        <w:rPr>
          <w:rFonts w:ascii="Arial" w:hAnsi="Arial" w:cs="Arial"/>
          <w:sz w:val="28"/>
          <w:szCs w:val="28"/>
        </w:rPr>
        <w:t xml:space="preserve"> </w:t>
      </w:r>
      <w:r w:rsidR="00D30228" w:rsidRPr="00D30228">
        <w:rPr>
          <w:rFonts w:ascii="Arial" w:eastAsia="Times New Roman" w:hAnsi="Arial" w:cs="Arial"/>
          <w:sz w:val="28"/>
          <w:szCs w:val="28"/>
        </w:rPr>
        <w:t>(</w:t>
      </w:r>
      <w:proofErr w:type="spellStart"/>
      <w:r w:rsidR="00D30228" w:rsidRPr="00D30228">
        <w:rPr>
          <w:rFonts w:ascii="Arial" w:eastAsia="Times New Roman" w:hAnsi="Arial" w:cs="Arial"/>
          <w:sz w:val="28"/>
          <w:szCs w:val="28"/>
        </w:rPr>
        <w:t>Segran</w:t>
      </w:r>
      <w:proofErr w:type="spellEnd"/>
      <w:r w:rsidR="00D30228" w:rsidRPr="00D30228">
        <w:rPr>
          <w:rFonts w:ascii="Arial" w:eastAsia="Times New Roman" w:hAnsi="Arial" w:cs="Arial"/>
          <w:sz w:val="28"/>
          <w:szCs w:val="28"/>
        </w:rPr>
        <w:t>, 2021).</w:t>
      </w:r>
    </w:p>
    <w:p w14:paraId="3C8B5BA3" w14:textId="52302816" w:rsidR="00D30228" w:rsidRDefault="00162A77" w:rsidP="00D30228">
      <w:pPr>
        <w:spacing w:line="360" w:lineRule="auto"/>
        <w:rPr>
          <w:rFonts w:ascii="Arial" w:hAnsi="Arial" w:cs="Arial"/>
          <w:sz w:val="28"/>
          <w:szCs w:val="28"/>
        </w:rPr>
      </w:pPr>
      <w:r>
        <w:rPr>
          <w:rFonts w:ascii="Arial" w:hAnsi="Arial" w:cs="Arial"/>
          <w:sz w:val="28"/>
          <w:szCs w:val="28"/>
        </w:rPr>
        <w:t xml:space="preserve"> The business will have to keep up its transparency and work to show its faithful followers that it is committed to a circular economy or the footfall into its </w:t>
      </w:r>
      <w:r w:rsidR="00D30228">
        <w:rPr>
          <w:rFonts w:ascii="Arial" w:hAnsi="Arial" w:cs="Arial"/>
          <w:sz w:val="28"/>
          <w:szCs w:val="28"/>
        </w:rPr>
        <w:t>shops and online may diminish.</w:t>
      </w:r>
    </w:p>
    <w:p w14:paraId="1C7EBC5F" w14:textId="68464CDD" w:rsidR="00EB7683" w:rsidRPr="00EB7683" w:rsidRDefault="00EB7683" w:rsidP="00D30228">
      <w:pPr>
        <w:spacing w:line="360" w:lineRule="auto"/>
        <w:rPr>
          <w:rFonts w:ascii="Arial" w:hAnsi="Arial" w:cs="Arial"/>
          <w:sz w:val="28"/>
          <w:szCs w:val="28"/>
          <w:u w:val="single"/>
        </w:rPr>
      </w:pPr>
      <w:r w:rsidRPr="00EB7683">
        <w:rPr>
          <w:rFonts w:ascii="Arial" w:hAnsi="Arial" w:cs="Arial"/>
          <w:sz w:val="28"/>
          <w:szCs w:val="28"/>
          <w:u w:val="single"/>
        </w:rPr>
        <w:t>2486 words</w:t>
      </w:r>
    </w:p>
    <w:p w14:paraId="2CD09825" w14:textId="5101EE4D" w:rsidR="00FD7017" w:rsidRDefault="008A206E" w:rsidP="00D30228">
      <w:pPr>
        <w:pStyle w:val="Heading1"/>
      </w:pPr>
      <w:bookmarkStart w:id="11" w:name="_Toc164971646"/>
      <w:r w:rsidRPr="00A64100">
        <w:lastRenderedPageBreak/>
        <w:t>Reference</w:t>
      </w:r>
      <w:bookmarkEnd w:id="11"/>
    </w:p>
    <w:p w14:paraId="521FD803" w14:textId="77777777" w:rsidR="00FF5CFC" w:rsidRPr="00FF5CFC" w:rsidRDefault="00FF5CFC" w:rsidP="00FF5CFC"/>
    <w:p w14:paraId="7DAF8157" w14:textId="77777777" w:rsidR="00FF5CFC" w:rsidRDefault="00FF5CFC" w:rsidP="00FF5CFC">
      <w:pPr>
        <w:pStyle w:val="NormalWeb"/>
        <w:spacing w:before="0" w:beforeAutospacing="0" w:after="0" w:afterAutospacing="0" w:line="480" w:lineRule="auto"/>
        <w:ind w:left="720" w:hanging="720"/>
      </w:pPr>
      <w:r>
        <w:t xml:space="preserve">Abdulla, H. (2023, January 6). </w:t>
      </w:r>
      <w:r>
        <w:rPr>
          <w:i/>
          <w:iCs/>
        </w:rPr>
        <w:t>Biomimicry - a key solution for fashion sustainability</w:t>
      </w:r>
      <w:r>
        <w:t>. Just Style. https://www.just-style.com/features/biomimicry-a-key-solution-for-fashion-sustainability/#:~:text=Biomimicry%20in%20fashion%20(and%20life)&amp;text=Biomimicry%20can%20be%20just%20as</w:t>
      </w:r>
    </w:p>
    <w:p w14:paraId="5BC2D107" w14:textId="77777777" w:rsidR="008A036F" w:rsidRDefault="008A036F" w:rsidP="008A036F">
      <w:pPr>
        <w:pStyle w:val="NormalWeb"/>
        <w:spacing w:before="0" w:beforeAutospacing="0" w:after="0" w:afterAutospacing="0" w:line="480" w:lineRule="auto"/>
        <w:ind w:left="720" w:hanging="720"/>
      </w:pPr>
      <w:r>
        <w:t xml:space="preserve">admin_r3volv3. (2013, August 22). </w:t>
      </w:r>
      <w:r>
        <w:rPr>
          <w:i/>
          <w:iCs/>
        </w:rPr>
        <w:t>Puma: Upcycling Flop of the Century | REVOLVE</w:t>
      </w:r>
      <w:r>
        <w:t>. https://revolve.media/events/pumas-incycle-eco-collection#:~:text=Last%20spring%2C%20sportswear%20giant%20PUMA</w:t>
      </w:r>
    </w:p>
    <w:p w14:paraId="11A9516B" w14:textId="76550F4C" w:rsidR="00525806" w:rsidRDefault="00525806" w:rsidP="00525806"/>
    <w:p w14:paraId="12961993" w14:textId="77777777" w:rsidR="005D5D0C" w:rsidRDefault="005D5D0C" w:rsidP="005D5D0C">
      <w:pPr>
        <w:pStyle w:val="NormalWeb"/>
        <w:spacing w:before="0" w:beforeAutospacing="0" w:after="0" w:afterAutospacing="0" w:line="480" w:lineRule="auto"/>
        <w:ind w:left="720" w:hanging="720"/>
      </w:pPr>
      <w:proofErr w:type="spellStart"/>
      <w:r>
        <w:t>Atasu</w:t>
      </w:r>
      <w:proofErr w:type="spellEnd"/>
      <w:r>
        <w:t xml:space="preserve">, A., Dumas, C., &amp; Van </w:t>
      </w:r>
      <w:proofErr w:type="spellStart"/>
      <w:r>
        <w:t>Wassenhove</w:t>
      </w:r>
      <w:proofErr w:type="spellEnd"/>
      <w:r>
        <w:t xml:space="preserve">, L. N. (2021, July 1). </w:t>
      </w:r>
      <w:r>
        <w:rPr>
          <w:i/>
          <w:iCs/>
        </w:rPr>
        <w:t>The Circular Business Model</w:t>
      </w:r>
      <w:r>
        <w:t>. Harvard Business Review. https://hbr.org/2021/07/the-circular-business-model</w:t>
      </w:r>
    </w:p>
    <w:p w14:paraId="6E38F204" w14:textId="6EA159B2" w:rsidR="00525806" w:rsidRDefault="00525806" w:rsidP="005D5D0C">
      <w:pPr>
        <w:pStyle w:val="NormalWeb"/>
        <w:spacing w:before="0" w:beforeAutospacing="0" w:after="0" w:afterAutospacing="0" w:line="480" w:lineRule="auto"/>
      </w:pPr>
      <w:r>
        <w:t xml:space="preserve">Barros, M. V., Salvador, R., Francisco do Prado, G., Carlos de Francisco, A., &amp; </w:t>
      </w:r>
      <w:proofErr w:type="spellStart"/>
      <w:r>
        <w:t>Piekarski</w:t>
      </w:r>
      <w:proofErr w:type="spellEnd"/>
      <w:r>
        <w:t xml:space="preserve">, C. </w:t>
      </w:r>
    </w:p>
    <w:p w14:paraId="7756396E" w14:textId="13BBB191" w:rsidR="00FF5CFC" w:rsidRDefault="00FF5CFC" w:rsidP="00FF5CFC">
      <w:pPr>
        <w:pStyle w:val="NormalWeb"/>
        <w:spacing w:before="0" w:beforeAutospacing="0" w:after="0" w:afterAutospacing="0" w:line="480" w:lineRule="auto"/>
        <w:ind w:left="720" w:firstLine="60"/>
      </w:pPr>
      <w:r>
        <w:t xml:space="preserve">M. (2020). Circular economy as a driver to sustainable businesses. </w:t>
      </w:r>
      <w:r>
        <w:rPr>
          <w:i/>
          <w:iCs/>
        </w:rPr>
        <w:t>Cleaner Environmental Systems</w:t>
      </w:r>
      <w:r>
        <w:t xml:space="preserve">, </w:t>
      </w:r>
      <w:r>
        <w:rPr>
          <w:i/>
          <w:iCs/>
        </w:rPr>
        <w:t>2</w:t>
      </w:r>
      <w:r>
        <w:t xml:space="preserve">(2), 100006. </w:t>
      </w:r>
      <w:hyperlink r:id="rId12" w:history="1">
        <w:r w:rsidRPr="008A7F5D">
          <w:rPr>
            <w:rStyle w:val="Hyperlink"/>
          </w:rPr>
          <w:t>https://doi.org/10.1016/j.cesys.2020.100006</w:t>
        </w:r>
      </w:hyperlink>
    </w:p>
    <w:p w14:paraId="6565D4C9" w14:textId="29637876" w:rsidR="00FF5CFC" w:rsidRDefault="00FF5CFC" w:rsidP="00FF5CFC">
      <w:pPr>
        <w:pStyle w:val="NormalWeb"/>
        <w:spacing w:before="0" w:beforeAutospacing="0" w:after="0" w:afterAutospacing="0" w:line="480" w:lineRule="auto"/>
        <w:ind w:left="720" w:hanging="720"/>
      </w:pPr>
      <w:r>
        <w:t xml:space="preserve">Biomimicry Institute. (2019). </w:t>
      </w:r>
      <w:r>
        <w:rPr>
          <w:i/>
          <w:iCs/>
        </w:rPr>
        <w:t>What Is Biomimicry?</w:t>
      </w:r>
      <w:r>
        <w:t xml:space="preserve"> Biomimicry Institute. </w:t>
      </w:r>
      <w:hyperlink r:id="rId13" w:history="1">
        <w:r w:rsidR="008A036F" w:rsidRPr="008A7F5D">
          <w:rPr>
            <w:rStyle w:val="Hyperlink"/>
          </w:rPr>
          <w:t>https://biomimicry.org/what-is-biomimicry/</w:t>
        </w:r>
      </w:hyperlink>
    </w:p>
    <w:p w14:paraId="2BB504C5" w14:textId="77777777" w:rsidR="008A036F" w:rsidRDefault="008A036F" w:rsidP="008A036F">
      <w:pPr>
        <w:pStyle w:val="NormalWeb"/>
        <w:spacing w:before="0" w:beforeAutospacing="0" w:after="0" w:afterAutospacing="0" w:line="480" w:lineRule="auto"/>
        <w:ind w:left="720" w:hanging="720"/>
      </w:pPr>
    </w:p>
    <w:p w14:paraId="24A69823" w14:textId="53457C0E" w:rsidR="008A036F" w:rsidRPr="001E4583" w:rsidRDefault="008A036F" w:rsidP="008A036F">
      <w:pPr>
        <w:pStyle w:val="NormalWeb"/>
        <w:spacing w:before="0" w:beforeAutospacing="0" w:after="0" w:afterAutospacing="0" w:line="480" w:lineRule="auto"/>
        <w:ind w:left="720" w:hanging="720"/>
        <w:rPr>
          <w:rFonts w:ascii="Arial" w:hAnsi="Arial" w:cs="Arial"/>
        </w:rPr>
      </w:pPr>
      <w:proofErr w:type="spellStart"/>
      <w:r w:rsidRPr="001E4583">
        <w:rPr>
          <w:rFonts w:ascii="Arial" w:hAnsi="Arial" w:cs="Arial"/>
        </w:rPr>
        <w:t>Centobelli</w:t>
      </w:r>
      <w:proofErr w:type="spellEnd"/>
      <w:r w:rsidRPr="001E4583">
        <w:rPr>
          <w:rFonts w:ascii="Arial" w:hAnsi="Arial" w:cs="Arial"/>
        </w:rPr>
        <w:t xml:space="preserve">, P., Abbate, S., Nadeem, S. P., &amp; Reyes, J. A. G. -. (2022). Slowing the fast fashion industry: an all-round perspective. </w:t>
      </w:r>
      <w:r w:rsidRPr="001E4583">
        <w:rPr>
          <w:rFonts w:ascii="Arial" w:hAnsi="Arial" w:cs="Arial"/>
          <w:i/>
          <w:iCs/>
        </w:rPr>
        <w:t>Current Opinion in Green and Sustainable Chemistry</w:t>
      </w:r>
      <w:r w:rsidRPr="001E4583">
        <w:rPr>
          <w:rFonts w:ascii="Arial" w:hAnsi="Arial" w:cs="Arial"/>
        </w:rPr>
        <w:t xml:space="preserve">, </w:t>
      </w:r>
      <w:r w:rsidRPr="001E4583">
        <w:rPr>
          <w:rFonts w:ascii="Arial" w:hAnsi="Arial" w:cs="Arial"/>
          <w:i/>
          <w:iCs/>
        </w:rPr>
        <w:t>38</w:t>
      </w:r>
      <w:r w:rsidRPr="001E4583">
        <w:rPr>
          <w:rFonts w:ascii="Arial" w:hAnsi="Arial" w:cs="Arial"/>
        </w:rPr>
        <w:t xml:space="preserve">(100684). </w:t>
      </w:r>
      <w:proofErr w:type="spellStart"/>
      <w:r w:rsidRPr="001E4583">
        <w:rPr>
          <w:rFonts w:ascii="Arial" w:hAnsi="Arial" w:cs="Arial"/>
        </w:rPr>
        <w:t>sciencedirect</w:t>
      </w:r>
      <w:proofErr w:type="spellEnd"/>
      <w:r w:rsidRPr="001E4583">
        <w:rPr>
          <w:rFonts w:ascii="Arial" w:hAnsi="Arial" w:cs="Arial"/>
        </w:rPr>
        <w:t>. https://doi.org/10.1016/j.cogsc.2022.100684</w:t>
      </w:r>
    </w:p>
    <w:p w14:paraId="7C0D5CC9" w14:textId="77777777" w:rsidR="008A036F" w:rsidRDefault="008A036F" w:rsidP="00FF5CFC">
      <w:pPr>
        <w:pStyle w:val="NormalWeb"/>
        <w:spacing w:before="0" w:beforeAutospacing="0" w:after="0" w:afterAutospacing="0" w:line="480" w:lineRule="auto"/>
        <w:ind w:left="720" w:hanging="720"/>
      </w:pPr>
    </w:p>
    <w:p w14:paraId="50057D1A" w14:textId="77777777" w:rsidR="001E4583" w:rsidRDefault="001E4583" w:rsidP="00A64100">
      <w:pPr>
        <w:spacing w:after="0" w:line="480" w:lineRule="auto"/>
        <w:rPr>
          <w:rFonts w:ascii="Arial" w:eastAsia="Times New Roman" w:hAnsi="Arial" w:cs="Arial"/>
          <w:sz w:val="24"/>
          <w:szCs w:val="24"/>
        </w:rPr>
      </w:pPr>
    </w:p>
    <w:p w14:paraId="14B16112" w14:textId="77777777" w:rsidR="001E4583" w:rsidRDefault="001E4583" w:rsidP="00A64100">
      <w:pPr>
        <w:spacing w:after="0" w:line="480" w:lineRule="auto"/>
        <w:rPr>
          <w:rFonts w:ascii="Arial" w:eastAsia="Times New Roman" w:hAnsi="Arial" w:cs="Arial"/>
          <w:sz w:val="24"/>
          <w:szCs w:val="24"/>
        </w:rPr>
      </w:pPr>
    </w:p>
    <w:p w14:paraId="7734F521" w14:textId="7D9D401C" w:rsidR="00251184" w:rsidRPr="001E4583" w:rsidRDefault="00A64100" w:rsidP="00A64100">
      <w:pPr>
        <w:spacing w:after="0" w:line="480" w:lineRule="auto"/>
        <w:rPr>
          <w:rFonts w:ascii="Arial" w:eastAsia="Times New Roman" w:hAnsi="Arial" w:cs="Arial"/>
          <w:sz w:val="24"/>
          <w:szCs w:val="24"/>
        </w:rPr>
      </w:pPr>
      <w:r w:rsidRPr="001E4583">
        <w:rPr>
          <w:rFonts w:ascii="Arial" w:eastAsia="Times New Roman" w:hAnsi="Arial" w:cs="Arial"/>
          <w:sz w:val="24"/>
          <w:szCs w:val="24"/>
        </w:rPr>
        <w:lastRenderedPageBreak/>
        <w:t>Ellen MacArthur Foundation. (2023).</w:t>
      </w:r>
      <w:r w:rsidR="00251184" w:rsidRPr="001E4583">
        <w:rPr>
          <w:rFonts w:ascii="Arial" w:eastAsia="Times New Roman" w:hAnsi="Arial" w:cs="Arial"/>
          <w:sz w:val="24"/>
          <w:szCs w:val="24"/>
        </w:rPr>
        <w:t xml:space="preserve">  </w:t>
      </w:r>
      <w:r w:rsidR="00251184" w:rsidRPr="001E4583">
        <w:rPr>
          <w:rFonts w:ascii="Arial" w:eastAsia="Times New Roman" w:hAnsi="Arial" w:cs="Arial"/>
          <w:i/>
          <w:iCs/>
          <w:sz w:val="24"/>
          <w:szCs w:val="24"/>
        </w:rPr>
        <w:t>What is the linear economy?</w:t>
      </w:r>
      <w:r w:rsidR="00251184" w:rsidRPr="001E4583">
        <w:rPr>
          <w:rFonts w:ascii="Arial" w:eastAsia="Times New Roman" w:hAnsi="Arial" w:cs="Arial"/>
          <w:sz w:val="24"/>
          <w:szCs w:val="24"/>
        </w:rPr>
        <w:t xml:space="preserve"> </w:t>
      </w:r>
    </w:p>
    <w:p w14:paraId="1177FFE6" w14:textId="3E5D6F9D" w:rsidR="00A64100" w:rsidRPr="001E4583" w:rsidRDefault="00A64100" w:rsidP="00A64100">
      <w:pPr>
        <w:spacing w:after="0" w:line="480" w:lineRule="auto"/>
        <w:ind w:left="460"/>
        <w:rPr>
          <w:rFonts w:ascii="Arial" w:eastAsia="Times New Roman" w:hAnsi="Arial" w:cs="Arial"/>
          <w:sz w:val="24"/>
          <w:szCs w:val="24"/>
        </w:rPr>
      </w:pPr>
      <w:r w:rsidRPr="001E4583">
        <w:rPr>
          <w:rFonts w:ascii="Arial" w:eastAsia="Times New Roman" w:hAnsi="Arial" w:cs="Arial"/>
          <w:sz w:val="24"/>
          <w:szCs w:val="24"/>
        </w:rPr>
        <w:t>Www.ellenmacarthurfoundation.org. https://</w:t>
      </w:r>
      <w:hyperlink r:id="rId14" w:history="1">
        <w:r w:rsidRPr="001E4583">
          <w:rPr>
            <w:rStyle w:val="Hyperlink"/>
            <w:rFonts w:ascii="Arial" w:eastAsia="Times New Roman" w:hAnsi="Arial" w:cs="Arial"/>
            <w:color w:val="auto"/>
            <w:sz w:val="24"/>
            <w:szCs w:val="24"/>
          </w:rPr>
          <w:t>www.ellenmacarthurfoundation.org/what-is-the-l</w:t>
        </w:r>
      </w:hyperlink>
      <w:r w:rsidRPr="001E4583">
        <w:rPr>
          <w:rFonts w:ascii="Arial" w:eastAsia="Times New Roman" w:hAnsi="Arial" w:cs="Arial"/>
          <w:sz w:val="24"/>
          <w:szCs w:val="24"/>
        </w:rPr>
        <w:t>inear-economy</w:t>
      </w:r>
    </w:p>
    <w:p w14:paraId="5698B14E" w14:textId="77777777" w:rsidR="005D5D0C" w:rsidRPr="001E4583" w:rsidRDefault="005D5D0C" w:rsidP="005D5D0C">
      <w:pPr>
        <w:pStyle w:val="NormalWeb"/>
        <w:spacing w:before="0" w:beforeAutospacing="0" w:after="0" w:afterAutospacing="0" w:line="480" w:lineRule="auto"/>
        <w:ind w:left="720" w:hanging="720"/>
        <w:rPr>
          <w:rFonts w:ascii="Arial" w:hAnsi="Arial" w:cs="Arial"/>
        </w:rPr>
      </w:pPr>
      <w:r w:rsidRPr="001E4583">
        <w:rPr>
          <w:rFonts w:ascii="Arial" w:hAnsi="Arial" w:cs="Arial"/>
        </w:rPr>
        <w:t xml:space="preserve">Ellen MacArthur Foundation. (2024). </w:t>
      </w:r>
      <w:r w:rsidRPr="001E4583">
        <w:rPr>
          <w:rFonts w:ascii="Arial" w:hAnsi="Arial" w:cs="Arial"/>
          <w:i/>
          <w:iCs/>
        </w:rPr>
        <w:t>Circular economy introduction</w:t>
      </w:r>
      <w:r w:rsidRPr="001E4583">
        <w:rPr>
          <w:rFonts w:ascii="Arial" w:hAnsi="Arial" w:cs="Arial"/>
        </w:rPr>
        <w:t>. Ellenmacarthurfoundation.org; Ellen MacArthur Foundation. https://www.ellenmacarthurfoundation.org/topics/circular-economy-introduction/overview</w:t>
      </w:r>
    </w:p>
    <w:p w14:paraId="0FB1EC8A" w14:textId="6EE8D6A4" w:rsidR="00FF5CFC" w:rsidRDefault="001D7D46" w:rsidP="00FF5CFC">
      <w:pPr>
        <w:spacing w:line="276" w:lineRule="auto"/>
        <w:rPr>
          <w:rFonts w:ascii="Arial" w:eastAsia="Times New Roman" w:hAnsi="Arial" w:cs="Arial"/>
          <w:sz w:val="24"/>
          <w:szCs w:val="24"/>
          <w:bdr w:val="none" w:sz="0" w:space="0" w:color="auto" w:frame="1"/>
          <w:lang w:eastAsia="en-GB"/>
        </w:rPr>
      </w:pPr>
      <w:r w:rsidRPr="007C6037">
        <w:rPr>
          <w:rFonts w:ascii="Arial" w:eastAsia="Times New Roman" w:hAnsi="Arial" w:cs="Arial"/>
          <w:sz w:val="24"/>
          <w:szCs w:val="24"/>
          <w:bdr w:val="none" w:sz="0" w:space="0" w:color="auto" w:frame="1"/>
          <w:lang w:eastAsia="en-GB"/>
        </w:rPr>
        <w:t xml:space="preserve">Geyer, R., </w:t>
      </w:r>
      <w:proofErr w:type="spellStart"/>
      <w:r w:rsidRPr="007C6037">
        <w:rPr>
          <w:rFonts w:ascii="Arial" w:eastAsia="Times New Roman" w:hAnsi="Arial" w:cs="Arial"/>
          <w:sz w:val="24"/>
          <w:szCs w:val="24"/>
          <w:bdr w:val="none" w:sz="0" w:space="0" w:color="auto" w:frame="1"/>
          <w:lang w:eastAsia="en-GB"/>
        </w:rPr>
        <w:t>Jambeck</w:t>
      </w:r>
      <w:proofErr w:type="spellEnd"/>
      <w:r w:rsidRPr="007C6037">
        <w:rPr>
          <w:rFonts w:ascii="Arial" w:eastAsia="Times New Roman" w:hAnsi="Arial" w:cs="Arial"/>
          <w:sz w:val="24"/>
          <w:szCs w:val="24"/>
          <w:bdr w:val="none" w:sz="0" w:space="0" w:color="auto" w:frame="1"/>
          <w:lang w:eastAsia="en-GB"/>
        </w:rPr>
        <w:t xml:space="preserve">, J. R., and Law, K. L. 2017. “Production, Use, and Fate of all </w:t>
      </w:r>
      <w:r w:rsidR="00FD7017" w:rsidRPr="007C6037">
        <w:rPr>
          <w:rFonts w:ascii="Arial" w:eastAsia="Times New Roman" w:hAnsi="Arial" w:cs="Arial"/>
          <w:sz w:val="24"/>
          <w:szCs w:val="24"/>
          <w:bdr w:val="none" w:sz="0" w:space="0" w:color="auto" w:frame="1"/>
          <w:lang w:eastAsia="en-GB"/>
        </w:rPr>
        <w:t xml:space="preserve">    </w:t>
      </w:r>
      <w:r w:rsidR="00392CC5" w:rsidRPr="007C6037">
        <w:rPr>
          <w:rFonts w:ascii="Arial" w:eastAsia="Times New Roman" w:hAnsi="Arial" w:cs="Arial"/>
          <w:sz w:val="24"/>
          <w:szCs w:val="24"/>
          <w:bdr w:val="none" w:sz="0" w:space="0" w:color="auto" w:frame="1"/>
          <w:lang w:eastAsia="en-GB"/>
        </w:rPr>
        <w:tab/>
        <w:t>e17</w:t>
      </w:r>
      <w:r w:rsidR="000C486C" w:rsidRPr="007C6037">
        <w:rPr>
          <w:rFonts w:ascii="Arial" w:eastAsia="Times New Roman" w:hAnsi="Arial" w:cs="Arial"/>
          <w:i/>
          <w:iCs/>
          <w:sz w:val="24"/>
          <w:szCs w:val="24"/>
          <w:bdr w:val="none" w:sz="0" w:space="0" w:color="auto" w:frame="1"/>
          <w:lang w:eastAsia="en-GB"/>
        </w:rPr>
        <w:t xml:space="preserve"> Advances</w:t>
      </w:r>
      <w:r w:rsidR="000C486C" w:rsidRPr="007C6037">
        <w:rPr>
          <w:rFonts w:ascii="Arial" w:eastAsia="Times New Roman" w:hAnsi="Arial" w:cs="Arial"/>
          <w:sz w:val="24"/>
          <w:szCs w:val="24"/>
          <w:bdr w:val="none" w:sz="0" w:space="0" w:color="auto" w:frame="1"/>
          <w:lang w:eastAsia="en-GB"/>
        </w:rPr>
        <w:t xml:space="preserve">. 3(7):    </w:t>
      </w:r>
      <w:r w:rsidR="00392CC5" w:rsidRPr="007C6037">
        <w:rPr>
          <w:rFonts w:ascii="Arial" w:eastAsia="Times New Roman" w:hAnsi="Arial" w:cs="Arial"/>
          <w:sz w:val="24"/>
          <w:szCs w:val="24"/>
          <w:bdr w:val="none" w:sz="0" w:space="0" w:color="auto" w:frame="1"/>
          <w:lang w:eastAsia="en-GB"/>
        </w:rPr>
        <w:t>00782.   DOI: </w:t>
      </w:r>
      <w:hyperlink r:id="rId15" w:history="1">
        <w:r w:rsidR="00392CC5" w:rsidRPr="007C6037">
          <w:rPr>
            <w:rFonts w:ascii="Arial" w:eastAsia="Times New Roman" w:hAnsi="Arial" w:cs="Arial"/>
            <w:sz w:val="24"/>
            <w:szCs w:val="24"/>
            <w:u w:val="single"/>
            <w:bdr w:val="none" w:sz="0" w:space="0" w:color="auto" w:frame="1"/>
            <w:lang w:eastAsia="en-GB"/>
          </w:rPr>
          <w:t>1126/sciadv.1700782</w:t>
        </w:r>
      </w:hyperlink>
      <w:r w:rsidR="00392CC5" w:rsidRPr="007C6037">
        <w:rPr>
          <w:rFonts w:ascii="Arial" w:eastAsia="Times New Roman" w:hAnsi="Arial" w:cs="Arial"/>
          <w:sz w:val="24"/>
          <w:szCs w:val="24"/>
          <w:bdr w:val="none" w:sz="0" w:space="0" w:color="auto" w:frame="1"/>
          <w:lang w:eastAsia="en-GB"/>
        </w:rPr>
        <w:t>Plastics Ever M</w:t>
      </w:r>
      <w:r w:rsidR="007C6037">
        <w:rPr>
          <w:rFonts w:ascii="Arial" w:eastAsia="Times New Roman" w:hAnsi="Arial" w:cs="Arial"/>
          <w:sz w:val="24"/>
          <w:szCs w:val="24"/>
          <w:bdr w:val="none" w:sz="0" w:space="0" w:color="auto" w:frame="1"/>
          <w:lang w:eastAsia="en-GB"/>
        </w:rPr>
        <w:t>a</w:t>
      </w:r>
      <w:r w:rsidR="000C486C" w:rsidRPr="007C6037">
        <w:rPr>
          <w:rFonts w:ascii="Arial" w:eastAsia="Times New Roman" w:hAnsi="Arial" w:cs="Arial"/>
          <w:sz w:val="24"/>
          <w:szCs w:val="24"/>
          <w:bdr w:val="none" w:sz="0" w:space="0" w:color="auto" w:frame="1"/>
          <w:lang w:eastAsia="en-GB"/>
        </w:rPr>
        <w:t xml:space="preserve">          </w:t>
      </w:r>
      <w:r w:rsidR="007C6037">
        <w:rPr>
          <w:rFonts w:ascii="Arial" w:eastAsia="Times New Roman" w:hAnsi="Arial" w:cs="Arial"/>
          <w:sz w:val="24"/>
          <w:szCs w:val="24"/>
          <w:bdr w:val="none" w:sz="0" w:space="0" w:color="auto" w:frame="1"/>
          <w:lang w:eastAsia="en-GB"/>
        </w:rPr>
        <w:t xml:space="preserve">                    </w:t>
      </w:r>
      <w:r w:rsidR="001E354D">
        <w:rPr>
          <w:rFonts w:ascii="Arial" w:eastAsia="Times New Roman" w:hAnsi="Arial" w:cs="Arial"/>
          <w:sz w:val="24"/>
          <w:szCs w:val="24"/>
          <w:bdr w:val="none" w:sz="0" w:space="0" w:color="auto" w:frame="1"/>
          <w:lang w:eastAsia="en-GB"/>
        </w:rPr>
        <w:t xml:space="preserve"> </w:t>
      </w:r>
      <w:r w:rsidR="001E354D">
        <w:rPr>
          <w:rFonts w:ascii="Arial" w:eastAsia="Times New Roman" w:hAnsi="Arial" w:cs="Arial"/>
          <w:sz w:val="24"/>
          <w:szCs w:val="24"/>
          <w:bdr w:val="none" w:sz="0" w:space="0" w:color="auto" w:frame="1"/>
          <w:lang w:eastAsia="en-GB"/>
        </w:rPr>
        <w:tab/>
      </w:r>
      <w:r w:rsidR="007C6037">
        <w:rPr>
          <w:rFonts w:ascii="Arial" w:eastAsia="Times New Roman" w:hAnsi="Arial" w:cs="Arial"/>
          <w:sz w:val="24"/>
          <w:szCs w:val="24"/>
          <w:bdr w:val="none" w:sz="0" w:space="0" w:color="auto" w:frame="1"/>
          <w:lang w:eastAsia="en-GB"/>
        </w:rPr>
        <w:t xml:space="preserve">     </w:t>
      </w:r>
      <w:r w:rsidR="00535B56">
        <w:rPr>
          <w:rFonts w:ascii="Arial" w:eastAsia="Times New Roman" w:hAnsi="Arial" w:cs="Arial"/>
          <w:sz w:val="24"/>
          <w:szCs w:val="24"/>
          <w:bdr w:val="none" w:sz="0" w:space="0" w:color="auto" w:frame="1"/>
          <w:lang w:eastAsia="en-GB"/>
        </w:rPr>
        <w:t>de</w:t>
      </w:r>
      <w:r w:rsidR="00392CC5" w:rsidRPr="007C6037">
        <w:rPr>
          <w:rFonts w:ascii="Arial" w:eastAsia="Times New Roman" w:hAnsi="Arial" w:cs="Arial"/>
          <w:sz w:val="24"/>
          <w:szCs w:val="24"/>
          <w:bdr w:val="none" w:sz="0" w:space="0" w:color="auto" w:frame="1"/>
          <w:lang w:eastAsia="en-GB"/>
        </w:rPr>
        <w:t>.” </w:t>
      </w:r>
      <w:r w:rsidR="00392CC5" w:rsidRPr="007C6037">
        <w:rPr>
          <w:rFonts w:ascii="Arial" w:eastAsia="Times New Roman" w:hAnsi="Arial" w:cs="Arial"/>
          <w:i/>
          <w:iCs/>
          <w:sz w:val="24"/>
          <w:szCs w:val="24"/>
          <w:bdr w:val="none" w:sz="0" w:space="0" w:color="auto" w:frame="1"/>
          <w:lang w:eastAsia="en-GB"/>
        </w:rPr>
        <w:t xml:space="preserve">Science </w:t>
      </w:r>
    </w:p>
    <w:p w14:paraId="4AAEAD81" w14:textId="77777777" w:rsidR="001E4583" w:rsidRDefault="001E4583" w:rsidP="00FF5CFC">
      <w:pPr>
        <w:spacing w:line="276" w:lineRule="auto"/>
        <w:rPr>
          <w:rFonts w:ascii="Arial" w:eastAsia="Times New Roman" w:hAnsi="Arial" w:cs="Arial"/>
          <w:sz w:val="24"/>
          <w:szCs w:val="24"/>
          <w:bdr w:val="none" w:sz="0" w:space="0" w:color="auto" w:frame="1"/>
          <w:lang w:eastAsia="en-GB"/>
        </w:rPr>
      </w:pPr>
    </w:p>
    <w:p w14:paraId="468749F8" w14:textId="73E59C6B" w:rsidR="00392CC5" w:rsidRPr="00FF5CFC" w:rsidRDefault="001D7D46" w:rsidP="00FF5CFC">
      <w:pPr>
        <w:spacing w:line="276" w:lineRule="auto"/>
        <w:rPr>
          <w:rFonts w:ascii="Arial" w:eastAsia="Times New Roman" w:hAnsi="Arial" w:cs="Arial"/>
          <w:sz w:val="24"/>
          <w:szCs w:val="24"/>
          <w:bdr w:val="none" w:sz="0" w:space="0" w:color="auto" w:frame="1"/>
          <w:lang w:eastAsia="en-GB"/>
        </w:rPr>
      </w:pPr>
      <w:proofErr w:type="spellStart"/>
      <w:r w:rsidRPr="007C6037">
        <w:rPr>
          <w:rFonts w:ascii="Arial" w:eastAsia="Times New Roman" w:hAnsi="Arial" w:cs="Arial"/>
          <w:sz w:val="24"/>
          <w:szCs w:val="24"/>
          <w:bdr w:val="none" w:sz="0" w:space="0" w:color="auto" w:frame="1"/>
          <w:lang w:eastAsia="en-GB"/>
        </w:rPr>
        <w:t>Hawkens</w:t>
      </w:r>
      <w:proofErr w:type="spellEnd"/>
      <w:r w:rsidRPr="007C6037">
        <w:rPr>
          <w:rFonts w:ascii="Arial" w:eastAsia="Times New Roman" w:hAnsi="Arial" w:cs="Arial"/>
          <w:sz w:val="24"/>
          <w:szCs w:val="24"/>
          <w:bdr w:val="none" w:sz="0" w:space="0" w:color="auto" w:frame="1"/>
          <w:lang w:eastAsia="en-GB"/>
        </w:rPr>
        <w:t>, P., Lovins A., and Lovins, L. H. 2000. </w:t>
      </w:r>
      <w:r w:rsidRPr="007C6037">
        <w:rPr>
          <w:rFonts w:ascii="Arial" w:eastAsia="Times New Roman" w:hAnsi="Arial" w:cs="Arial"/>
          <w:i/>
          <w:iCs/>
          <w:sz w:val="24"/>
          <w:szCs w:val="24"/>
          <w:bdr w:val="none" w:sz="0" w:space="0" w:color="auto" w:frame="1"/>
          <w:lang w:eastAsia="en-GB"/>
        </w:rPr>
        <w:t xml:space="preserve">Natural Capitalism: Creating the </w:t>
      </w:r>
      <w:r w:rsidR="00392CC5" w:rsidRPr="007C6037">
        <w:rPr>
          <w:rFonts w:ascii="Arial" w:eastAsia="Times New Roman" w:hAnsi="Arial" w:cs="Arial"/>
          <w:i/>
          <w:iCs/>
          <w:sz w:val="24"/>
          <w:szCs w:val="24"/>
          <w:bdr w:val="none" w:sz="0" w:space="0" w:color="auto" w:frame="1"/>
          <w:lang w:eastAsia="en-GB"/>
        </w:rPr>
        <w:tab/>
        <w:t>Next Industrial Revolution</w:t>
      </w:r>
      <w:r w:rsidR="00392CC5" w:rsidRPr="007C6037">
        <w:rPr>
          <w:rFonts w:ascii="Arial" w:eastAsia="Times New Roman" w:hAnsi="Arial" w:cs="Arial"/>
          <w:sz w:val="24"/>
          <w:szCs w:val="24"/>
          <w:bdr w:val="none" w:sz="0" w:space="0" w:color="auto" w:frame="1"/>
          <w:lang w:eastAsia="en-GB"/>
        </w:rPr>
        <w:t xml:space="preserve">. U.S. Green Building Council. ISBN: 978-   </w:t>
      </w:r>
    </w:p>
    <w:p w14:paraId="2132CBF4" w14:textId="528E3FEB" w:rsidR="001D7D46" w:rsidRDefault="00392CC5" w:rsidP="007C6037">
      <w:pPr>
        <w:shd w:val="clear" w:color="auto" w:fill="FCFCFC"/>
        <w:spacing w:after="0" w:line="276" w:lineRule="auto"/>
        <w:textAlignment w:val="baseline"/>
        <w:rPr>
          <w:rFonts w:ascii="Arial" w:eastAsia="Times New Roman" w:hAnsi="Arial" w:cs="Arial"/>
          <w:sz w:val="24"/>
          <w:szCs w:val="24"/>
          <w:bdr w:val="none" w:sz="0" w:space="0" w:color="auto" w:frame="1"/>
          <w:lang w:eastAsia="en-GB"/>
        </w:rPr>
      </w:pPr>
      <w:r w:rsidRPr="007C6037">
        <w:rPr>
          <w:rFonts w:ascii="Arial" w:eastAsia="Times New Roman" w:hAnsi="Arial" w:cs="Arial"/>
          <w:sz w:val="24"/>
          <w:szCs w:val="24"/>
          <w:bdr w:val="none" w:sz="0" w:space="0" w:color="auto" w:frame="1"/>
          <w:lang w:eastAsia="en-GB"/>
        </w:rPr>
        <w:tab/>
        <w:t>0316353007</w:t>
      </w:r>
    </w:p>
    <w:p w14:paraId="2383CE84" w14:textId="77777777" w:rsidR="00323693" w:rsidRPr="001E4583" w:rsidRDefault="00323693" w:rsidP="00323693">
      <w:pPr>
        <w:spacing w:after="0" w:line="480" w:lineRule="auto"/>
        <w:rPr>
          <w:rFonts w:ascii="Arial" w:eastAsia="Times New Roman" w:hAnsi="Arial" w:cs="Arial"/>
          <w:sz w:val="24"/>
          <w:szCs w:val="24"/>
        </w:rPr>
      </w:pPr>
    </w:p>
    <w:p w14:paraId="63182331" w14:textId="25287A9F" w:rsidR="00323693" w:rsidRPr="001E4583" w:rsidRDefault="00323693" w:rsidP="00323693">
      <w:pPr>
        <w:spacing w:after="0" w:line="480" w:lineRule="auto"/>
        <w:rPr>
          <w:rFonts w:ascii="Arial" w:eastAsia="Times New Roman" w:hAnsi="Arial" w:cs="Arial"/>
          <w:sz w:val="24"/>
          <w:szCs w:val="24"/>
        </w:rPr>
      </w:pPr>
      <w:r w:rsidRPr="001E4583">
        <w:rPr>
          <w:rFonts w:ascii="Arial" w:eastAsia="Times New Roman" w:hAnsi="Arial" w:cs="Arial"/>
          <w:sz w:val="24"/>
          <w:szCs w:val="24"/>
        </w:rPr>
        <w:t xml:space="preserve">H&amp;M. (2018, February 13). </w:t>
      </w:r>
      <w:r w:rsidRPr="001E4583">
        <w:rPr>
          <w:rFonts w:ascii="Arial" w:eastAsia="Times New Roman" w:hAnsi="Arial" w:cs="Arial"/>
          <w:i/>
          <w:iCs/>
          <w:sz w:val="24"/>
          <w:szCs w:val="24"/>
        </w:rPr>
        <w:t xml:space="preserve">H&amp;M Conscious Exclusive continues to show proof of </w:t>
      </w:r>
    </w:p>
    <w:p w14:paraId="748AB12E" w14:textId="00C18BC5" w:rsidR="00323693" w:rsidRPr="001E4583" w:rsidRDefault="00323693" w:rsidP="00323693">
      <w:pPr>
        <w:spacing w:after="0" w:line="480" w:lineRule="auto"/>
        <w:ind w:left="860"/>
        <w:rPr>
          <w:rFonts w:ascii="Arial" w:eastAsia="Times New Roman" w:hAnsi="Arial" w:cs="Arial"/>
          <w:sz w:val="24"/>
          <w:szCs w:val="24"/>
        </w:rPr>
      </w:pPr>
      <w:r w:rsidRPr="001E4583">
        <w:rPr>
          <w:rFonts w:ascii="Arial" w:eastAsia="Times New Roman" w:hAnsi="Arial" w:cs="Arial"/>
          <w:i/>
          <w:iCs/>
          <w:sz w:val="24"/>
          <w:szCs w:val="24"/>
        </w:rPr>
        <w:t>sustainable fashion innovation</w:t>
      </w:r>
      <w:r w:rsidRPr="001E4583">
        <w:rPr>
          <w:rFonts w:ascii="Arial" w:eastAsia="Times New Roman" w:hAnsi="Arial" w:cs="Arial"/>
          <w:sz w:val="24"/>
          <w:szCs w:val="24"/>
        </w:rPr>
        <w:t xml:space="preserve">. H&amp;M Group. </w:t>
      </w:r>
      <w:hyperlink r:id="rId16" w:history="1"/>
      <w:r w:rsidRPr="001E4583">
        <w:rPr>
          <w:rFonts w:ascii="Arial" w:eastAsia="Times New Roman" w:hAnsi="Arial" w:cs="Arial"/>
          <w:sz w:val="24"/>
          <w:szCs w:val="24"/>
        </w:rPr>
        <w:tab/>
        <w:t>exclusive-continues-to-show-proof-of-sustainable-fashion-innovation/#:~:text=H%26M%20Conscious%20Exclusive%20continues%20to%20show%20proof%20of%20sustainable%20fashion%20innovation</w:t>
      </w:r>
    </w:p>
    <w:p w14:paraId="5EDF04AE" w14:textId="06AB4BE1" w:rsidR="00323693" w:rsidRDefault="00323693" w:rsidP="007C6037">
      <w:pPr>
        <w:shd w:val="clear" w:color="auto" w:fill="FCFCFC"/>
        <w:spacing w:after="0" w:line="276" w:lineRule="auto"/>
        <w:textAlignment w:val="baseline"/>
        <w:rPr>
          <w:rFonts w:ascii="Arial" w:eastAsia="Times New Roman" w:hAnsi="Arial" w:cs="Arial"/>
          <w:sz w:val="24"/>
          <w:szCs w:val="24"/>
          <w:bdr w:val="none" w:sz="0" w:space="0" w:color="auto" w:frame="1"/>
          <w:lang w:eastAsia="en-GB"/>
        </w:rPr>
      </w:pPr>
    </w:p>
    <w:p w14:paraId="1476D068" w14:textId="1BD1D532" w:rsidR="00D30228" w:rsidRDefault="00D30228" w:rsidP="00D30228">
      <w:pPr>
        <w:spacing w:after="0" w:line="480" w:lineRule="auto"/>
        <w:rPr>
          <w:rFonts w:ascii="Times New Roman" w:eastAsia="Times New Roman" w:hAnsi="Times New Roman" w:cs="Times New Roman"/>
          <w:sz w:val="24"/>
          <w:szCs w:val="24"/>
        </w:rPr>
      </w:pPr>
      <w:r w:rsidRPr="00D30228">
        <w:rPr>
          <w:rFonts w:ascii="Times New Roman" w:eastAsia="Times New Roman" w:hAnsi="Times New Roman" w:cs="Times New Roman"/>
          <w:sz w:val="24"/>
          <w:szCs w:val="24"/>
        </w:rPr>
        <w:t xml:space="preserve">H&amp;M Group. (2022). </w:t>
      </w:r>
      <w:r w:rsidRPr="00D30228">
        <w:rPr>
          <w:rFonts w:ascii="Times New Roman" w:eastAsia="Times New Roman" w:hAnsi="Times New Roman" w:cs="Times New Roman"/>
          <w:i/>
          <w:iCs/>
          <w:sz w:val="24"/>
          <w:szCs w:val="24"/>
        </w:rPr>
        <w:t>Sustainability Reporting</w:t>
      </w:r>
      <w:r w:rsidRPr="00D30228">
        <w:rPr>
          <w:rFonts w:ascii="Times New Roman" w:eastAsia="Times New Roman" w:hAnsi="Times New Roman" w:cs="Times New Roman"/>
          <w:sz w:val="24"/>
          <w:szCs w:val="24"/>
        </w:rPr>
        <w:t xml:space="preserve">. H&amp;M Group. </w:t>
      </w:r>
      <w:r>
        <w:rPr>
          <w:rFonts w:ascii="Times New Roman" w:eastAsia="Times New Roman" w:hAnsi="Times New Roman" w:cs="Times New Roman"/>
          <w:sz w:val="24"/>
          <w:szCs w:val="24"/>
        </w:rPr>
        <w:t xml:space="preserve">    </w:t>
      </w:r>
    </w:p>
    <w:p w14:paraId="1CF794EF" w14:textId="61EEA907" w:rsidR="00D30228" w:rsidRDefault="00D30228" w:rsidP="00D30228">
      <w:pPr>
        <w:spacing w:after="0" w:line="480" w:lineRule="auto"/>
        <w:rPr>
          <w:rFonts w:ascii="Times New Roman" w:eastAsia="Times New Roman" w:hAnsi="Times New Roman" w:cs="Times New Roman"/>
          <w:sz w:val="24"/>
          <w:szCs w:val="24"/>
        </w:rPr>
      </w:pPr>
      <w:r>
        <w:rPr>
          <w:rFonts w:ascii="Arial" w:eastAsia="Times New Roman" w:hAnsi="Arial" w:cs="Arial"/>
          <w:sz w:val="24"/>
          <w:szCs w:val="24"/>
          <w:bdr w:val="none" w:sz="0" w:space="0" w:color="auto" w:frame="1"/>
          <w:lang w:eastAsia="en-GB"/>
        </w:rPr>
        <w:t xml:space="preserve">              </w:t>
      </w:r>
      <w:hyperlink r:id="rId17" w:history="1">
        <w:r w:rsidR="00323693" w:rsidRPr="008A7F5D">
          <w:rPr>
            <w:rStyle w:val="Hyperlink"/>
            <w:rFonts w:ascii="Times New Roman" w:eastAsia="Times New Roman" w:hAnsi="Times New Roman" w:cs="Times New Roman"/>
            <w:sz w:val="24"/>
            <w:szCs w:val="24"/>
          </w:rPr>
          <w:t>https://hmgroup.com/sustainability/sustainability-reporting/</w:t>
        </w:r>
      </w:hyperlink>
    </w:p>
    <w:p w14:paraId="262F01CC" w14:textId="1F1A1B1D" w:rsidR="00323693" w:rsidRPr="00323693" w:rsidRDefault="00323693" w:rsidP="00323693">
      <w:pPr>
        <w:spacing w:after="0" w:line="48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23693">
        <w:rPr>
          <w:rFonts w:ascii="Times New Roman" w:eastAsia="Times New Roman" w:hAnsi="Times New Roman" w:cs="Times New Roman"/>
          <w:sz w:val="24"/>
          <w:szCs w:val="24"/>
        </w:rPr>
        <w:t xml:space="preserve">H&amp;M. (2023). </w:t>
      </w:r>
      <w:r w:rsidRPr="00323693">
        <w:rPr>
          <w:rFonts w:ascii="Times New Roman" w:eastAsia="Times New Roman" w:hAnsi="Times New Roman" w:cs="Times New Roman"/>
          <w:i/>
          <w:iCs/>
          <w:sz w:val="24"/>
          <w:szCs w:val="24"/>
        </w:rPr>
        <w:t>About Us</w:t>
      </w:r>
      <w:r w:rsidRPr="00323693">
        <w:rPr>
          <w:rFonts w:ascii="Times New Roman" w:eastAsia="Times New Roman" w:hAnsi="Times New Roman" w:cs="Times New Roman"/>
          <w:sz w:val="24"/>
          <w:szCs w:val="24"/>
        </w:rPr>
        <w:t>. H&amp;M Group; hmgroup.com. https://hmgroup.com/about-us/</w:t>
      </w:r>
    </w:p>
    <w:p w14:paraId="69D7C170" w14:textId="54FE574C" w:rsidR="00323693" w:rsidRDefault="00323693" w:rsidP="00D30228">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hyperlink r:id="rId18" w:history="1">
        <w:r w:rsidR="000A327D" w:rsidRPr="008A7F5D">
          <w:rPr>
            <w:rStyle w:val="Hyperlink"/>
            <w:rFonts w:ascii="Times New Roman" w:eastAsia="Times New Roman" w:hAnsi="Times New Roman" w:cs="Times New Roman"/>
            <w:sz w:val="24"/>
            <w:szCs w:val="24"/>
          </w:rPr>
          <w:t>https://hmgroup.com/about-us/</w:t>
        </w:r>
      </w:hyperlink>
    </w:p>
    <w:p w14:paraId="1FFE84C2" w14:textId="77777777" w:rsidR="000A327D" w:rsidRDefault="000A327D" w:rsidP="000A327D">
      <w:pPr>
        <w:pStyle w:val="NormalWeb"/>
        <w:spacing w:before="0" w:beforeAutospacing="0" w:after="0" w:afterAutospacing="0" w:line="480" w:lineRule="auto"/>
        <w:ind w:left="720" w:hanging="720"/>
      </w:pPr>
      <w:r>
        <w:t xml:space="preserve">H&amp;M. (2024). </w:t>
      </w:r>
      <w:r>
        <w:rPr>
          <w:i/>
          <w:iCs/>
        </w:rPr>
        <w:t>Let’s close the loop | Repair &amp; recycle | H&amp;M</w:t>
      </w:r>
      <w:r>
        <w:t>. H&amp;M. https://www2.hm.com/en_gb/sustainability-at-hm/our-work/close-the-loop.html</w:t>
      </w:r>
    </w:p>
    <w:p w14:paraId="28B7C644" w14:textId="77777777" w:rsidR="000A327D" w:rsidRPr="00D30228" w:rsidRDefault="000A327D" w:rsidP="00D30228">
      <w:pPr>
        <w:spacing w:after="0" w:line="480" w:lineRule="auto"/>
        <w:rPr>
          <w:rFonts w:ascii="Times New Roman" w:eastAsia="Times New Roman" w:hAnsi="Times New Roman" w:cs="Times New Roman"/>
          <w:sz w:val="24"/>
          <w:szCs w:val="24"/>
        </w:rPr>
      </w:pPr>
    </w:p>
    <w:p w14:paraId="6119570F" w14:textId="77777777" w:rsidR="00D30228" w:rsidRPr="007C6037" w:rsidRDefault="00D30228" w:rsidP="00D30228">
      <w:pPr>
        <w:shd w:val="clear" w:color="auto" w:fill="FCFCFC"/>
        <w:spacing w:after="0" w:line="276" w:lineRule="auto"/>
        <w:textAlignment w:val="baseline"/>
        <w:rPr>
          <w:rFonts w:ascii="Arial" w:eastAsia="Times New Roman" w:hAnsi="Arial" w:cs="Arial"/>
          <w:sz w:val="24"/>
          <w:szCs w:val="24"/>
          <w:bdr w:val="none" w:sz="0" w:space="0" w:color="auto" w:frame="1"/>
          <w:lang w:eastAsia="en-GB"/>
        </w:rPr>
      </w:pPr>
    </w:p>
    <w:p w14:paraId="34C71420" w14:textId="64F67F6F" w:rsidR="001D7D46" w:rsidRPr="007C6037" w:rsidRDefault="001D7D46" w:rsidP="007C6037">
      <w:pPr>
        <w:shd w:val="clear" w:color="auto" w:fill="FCFCFC"/>
        <w:spacing w:after="0" w:line="276" w:lineRule="auto"/>
        <w:textAlignment w:val="baseline"/>
        <w:rPr>
          <w:rFonts w:ascii="Arial" w:eastAsia="Times New Roman" w:hAnsi="Arial" w:cs="Arial"/>
          <w:sz w:val="24"/>
          <w:szCs w:val="24"/>
          <w:bdr w:val="none" w:sz="0" w:space="0" w:color="auto" w:frame="1"/>
          <w:lang w:eastAsia="en-GB"/>
        </w:rPr>
      </w:pPr>
      <w:proofErr w:type="spellStart"/>
      <w:r w:rsidRPr="007C6037">
        <w:rPr>
          <w:rFonts w:ascii="Arial" w:eastAsia="Times New Roman" w:hAnsi="Arial" w:cs="Arial"/>
          <w:sz w:val="24"/>
          <w:szCs w:val="24"/>
          <w:bdr w:val="none" w:sz="0" w:space="0" w:color="auto" w:frame="1"/>
          <w:lang w:eastAsia="en-GB"/>
        </w:rPr>
        <w:t>Huitema</w:t>
      </w:r>
      <w:proofErr w:type="spellEnd"/>
      <w:r w:rsidRPr="007C6037">
        <w:rPr>
          <w:rFonts w:ascii="Arial" w:eastAsia="Times New Roman" w:hAnsi="Arial" w:cs="Arial"/>
          <w:sz w:val="24"/>
          <w:szCs w:val="24"/>
          <w:bdr w:val="none" w:sz="0" w:space="0" w:color="auto" w:frame="1"/>
          <w:lang w:eastAsia="en-GB"/>
        </w:rPr>
        <w:t xml:space="preserve">, R. with Toia, P. and </w:t>
      </w:r>
      <w:proofErr w:type="spellStart"/>
      <w:r w:rsidRPr="007C6037">
        <w:rPr>
          <w:rFonts w:ascii="Arial" w:eastAsia="Times New Roman" w:hAnsi="Arial" w:cs="Arial"/>
          <w:sz w:val="24"/>
          <w:szCs w:val="24"/>
          <w:bdr w:val="none" w:sz="0" w:space="0" w:color="auto" w:frame="1"/>
          <w:lang w:eastAsia="en-GB"/>
        </w:rPr>
        <w:t>Cavazzini</w:t>
      </w:r>
      <w:proofErr w:type="spellEnd"/>
      <w:r w:rsidRPr="007C6037">
        <w:rPr>
          <w:rFonts w:ascii="Arial" w:eastAsia="Times New Roman" w:hAnsi="Arial" w:cs="Arial"/>
          <w:sz w:val="24"/>
          <w:szCs w:val="24"/>
          <w:bdr w:val="none" w:sz="0" w:space="0" w:color="auto" w:frame="1"/>
          <w:lang w:eastAsia="en-GB"/>
        </w:rPr>
        <w:t>, A. 2020. </w:t>
      </w:r>
      <w:r w:rsidRPr="007C6037">
        <w:rPr>
          <w:rFonts w:ascii="Arial" w:eastAsia="Times New Roman" w:hAnsi="Arial" w:cs="Arial"/>
          <w:i/>
          <w:iCs/>
          <w:sz w:val="24"/>
          <w:szCs w:val="24"/>
          <w:bdr w:val="none" w:sz="0" w:space="0" w:color="auto" w:frame="1"/>
          <w:lang w:eastAsia="en-GB"/>
        </w:rPr>
        <w:t xml:space="preserve">Draft Report on the New Circular </w:t>
      </w:r>
    </w:p>
    <w:p w14:paraId="4AB9CAF8" w14:textId="2C1D0BD1" w:rsidR="00A475CF" w:rsidRPr="007C6037" w:rsidRDefault="00FD7017" w:rsidP="007C6037">
      <w:pPr>
        <w:shd w:val="clear" w:color="auto" w:fill="FCFCFC"/>
        <w:spacing w:after="0" w:line="276" w:lineRule="auto"/>
        <w:textAlignment w:val="baseline"/>
        <w:rPr>
          <w:rFonts w:ascii="Arial" w:eastAsia="Times New Roman" w:hAnsi="Arial" w:cs="Arial"/>
          <w:sz w:val="24"/>
          <w:szCs w:val="24"/>
          <w:bdr w:val="none" w:sz="0" w:space="0" w:color="auto" w:frame="1"/>
          <w:lang w:eastAsia="en-GB"/>
        </w:rPr>
      </w:pPr>
      <w:r w:rsidRPr="007C6037">
        <w:rPr>
          <w:rFonts w:ascii="Arial" w:eastAsia="Times New Roman" w:hAnsi="Arial" w:cs="Arial"/>
          <w:sz w:val="24"/>
          <w:szCs w:val="24"/>
          <w:lang w:eastAsia="en-GB"/>
        </w:rPr>
        <w:tab/>
      </w:r>
      <w:r w:rsidRPr="007C6037">
        <w:rPr>
          <w:rFonts w:ascii="Arial" w:eastAsia="Times New Roman" w:hAnsi="Arial" w:cs="Arial"/>
          <w:i/>
          <w:iCs/>
          <w:sz w:val="24"/>
          <w:szCs w:val="24"/>
          <w:bdr w:val="none" w:sz="0" w:space="0" w:color="auto" w:frame="1"/>
          <w:lang w:eastAsia="en-GB"/>
        </w:rPr>
        <w:t>Economy Action Plan</w:t>
      </w:r>
      <w:r w:rsidRPr="007C6037">
        <w:rPr>
          <w:rFonts w:ascii="Arial" w:eastAsia="Times New Roman" w:hAnsi="Arial" w:cs="Arial"/>
          <w:sz w:val="24"/>
          <w:szCs w:val="24"/>
          <w:bdr w:val="none" w:sz="0" w:space="0" w:color="auto" w:frame="1"/>
          <w:lang w:eastAsia="en-GB"/>
        </w:rPr>
        <w:t>. European Parliament. Available </w:t>
      </w:r>
      <w:hyperlink r:id="rId19" w:history="1">
        <w:r w:rsidRPr="007C6037">
          <w:rPr>
            <w:rFonts w:ascii="Arial" w:eastAsia="Times New Roman" w:hAnsi="Arial" w:cs="Arial"/>
            <w:sz w:val="24"/>
            <w:szCs w:val="24"/>
            <w:u w:val="single"/>
            <w:bdr w:val="none" w:sz="0" w:space="0" w:color="auto" w:frame="1"/>
            <w:lang w:eastAsia="en-GB"/>
          </w:rPr>
          <w:t>via PDF</w:t>
        </w:r>
      </w:hyperlink>
    </w:p>
    <w:p w14:paraId="6F26C8FC" w14:textId="77777777" w:rsidR="007C6037" w:rsidRDefault="007C6037" w:rsidP="007C6037">
      <w:pPr>
        <w:shd w:val="clear" w:color="auto" w:fill="FCFCFC"/>
        <w:spacing w:after="0" w:line="276" w:lineRule="auto"/>
        <w:textAlignment w:val="baseline"/>
        <w:rPr>
          <w:rFonts w:ascii="Arial" w:eastAsia="Times New Roman" w:hAnsi="Arial" w:cs="Arial"/>
          <w:sz w:val="24"/>
          <w:szCs w:val="24"/>
          <w:lang w:eastAsia="en-GB"/>
        </w:rPr>
      </w:pPr>
    </w:p>
    <w:p w14:paraId="6690EA88" w14:textId="77777777" w:rsidR="007C6037" w:rsidRDefault="007C6037" w:rsidP="007C6037">
      <w:pPr>
        <w:shd w:val="clear" w:color="auto" w:fill="FCFCFC"/>
        <w:spacing w:after="0" w:line="360" w:lineRule="auto"/>
        <w:textAlignment w:val="baseline"/>
        <w:rPr>
          <w:rFonts w:ascii="Arial" w:eastAsia="Times New Roman" w:hAnsi="Arial" w:cs="Arial"/>
          <w:i/>
          <w:iCs/>
          <w:sz w:val="24"/>
          <w:szCs w:val="24"/>
          <w:bdr w:val="none" w:sz="0" w:space="0" w:color="auto" w:frame="1"/>
          <w:lang w:eastAsia="en-GB"/>
        </w:rPr>
      </w:pPr>
      <w:r>
        <w:rPr>
          <w:rFonts w:ascii="Arial" w:eastAsia="Times New Roman" w:hAnsi="Arial" w:cs="Arial"/>
          <w:sz w:val="24"/>
          <w:szCs w:val="24"/>
          <w:bdr w:val="none" w:sz="0" w:space="0" w:color="auto" w:frame="1"/>
          <w:lang w:eastAsia="en-GB"/>
        </w:rPr>
        <w:t>G</w:t>
      </w:r>
      <w:r w:rsidRPr="007C6037">
        <w:rPr>
          <w:rFonts w:ascii="Arial" w:eastAsia="Times New Roman" w:hAnsi="Arial" w:cs="Arial"/>
          <w:sz w:val="24"/>
          <w:szCs w:val="24"/>
          <w:bdr w:val="none" w:sz="0" w:space="0" w:color="auto" w:frame="1"/>
          <w:lang w:eastAsia="en-GB"/>
        </w:rPr>
        <w:t xml:space="preserve">aza, S., Yao, L., Lisa, C., </w:t>
      </w:r>
      <w:proofErr w:type="spellStart"/>
      <w:r w:rsidRPr="007C6037">
        <w:rPr>
          <w:rFonts w:ascii="Arial" w:eastAsia="Times New Roman" w:hAnsi="Arial" w:cs="Arial"/>
          <w:sz w:val="24"/>
          <w:szCs w:val="24"/>
          <w:bdr w:val="none" w:sz="0" w:space="0" w:color="auto" w:frame="1"/>
          <w:lang w:eastAsia="en-GB"/>
        </w:rPr>
        <w:t>Bhada</w:t>
      </w:r>
      <w:proofErr w:type="spellEnd"/>
      <w:r w:rsidRPr="007C6037">
        <w:rPr>
          <w:rFonts w:ascii="Arial" w:eastAsia="Times New Roman" w:hAnsi="Arial" w:cs="Arial"/>
          <w:sz w:val="24"/>
          <w:szCs w:val="24"/>
          <w:bdr w:val="none" w:sz="0" w:space="0" w:color="auto" w:frame="1"/>
          <w:lang w:eastAsia="en-GB"/>
        </w:rPr>
        <w:t xml:space="preserve">-Tata, P., Van </w:t>
      </w:r>
      <w:proofErr w:type="spellStart"/>
      <w:r w:rsidRPr="007C6037">
        <w:rPr>
          <w:rFonts w:ascii="Arial" w:eastAsia="Times New Roman" w:hAnsi="Arial" w:cs="Arial"/>
          <w:sz w:val="24"/>
          <w:szCs w:val="24"/>
          <w:bdr w:val="none" w:sz="0" w:space="0" w:color="auto" w:frame="1"/>
          <w:lang w:eastAsia="en-GB"/>
        </w:rPr>
        <w:t>Woerden</w:t>
      </w:r>
      <w:proofErr w:type="spellEnd"/>
      <w:r w:rsidRPr="007C6037">
        <w:rPr>
          <w:rFonts w:ascii="Arial" w:eastAsia="Times New Roman" w:hAnsi="Arial" w:cs="Arial"/>
          <w:sz w:val="24"/>
          <w:szCs w:val="24"/>
          <w:bdr w:val="none" w:sz="0" w:space="0" w:color="auto" w:frame="1"/>
          <w:lang w:eastAsia="en-GB"/>
        </w:rPr>
        <w:t>, F. 2018. </w:t>
      </w:r>
      <w:r>
        <w:rPr>
          <w:rFonts w:ascii="Arial" w:eastAsia="Times New Roman" w:hAnsi="Arial" w:cs="Arial"/>
          <w:sz w:val="24"/>
          <w:szCs w:val="24"/>
          <w:bdr w:val="none" w:sz="0" w:space="0" w:color="auto" w:frame="1"/>
          <w:lang w:eastAsia="en-GB"/>
        </w:rPr>
        <w:t xml:space="preserve">           </w:t>
      </w:r>
      <w:proofErr w:type="spellStart"/>
      <w:r w:rsidR="001D7D46" w:rsidRPr="007C6037">
        <w:rPr>
          <w:rFonts w:ascii="Arial" w:eastAsia="Times New Roman" w:hAnsi="Arial" w:cs="Arial"/>
          <w:sz w:val="24"/>
          <w:szCs w:val="24"/>
          <w:bdr w:val="none" w:sz="0" w:space="0" w:color="auto" w:frame="1"/>
          <w:lang w:eastAsia="en-GB"/>
        </w:rPr>
        <w:t>K</w:t>
      </w:r>
      <w:r w:rsidR="001D7D46" w:rsidRPr="007C6037">
        <w:rPr>
          <w:rFonts w:ascii="Arial" w:eastAsia="Times New Roman" w:hAnsi="Arial" w:cs="Arial"/>
          <w:i/>
          <w:iCs/>
          <w:sz w:val="24"/>
          <w:szCs w:val="24"/>
          <w:bdr w:val="none" w:sz="0" w:space="0" w:color="auto" w:frame="1"/>
          <w:lang w:eastAsia="en-GB"/>
        </w:rPr>
        <w:t>What</w:t>
      </w:r>
      <w:proofErr w:type="spellEnd"/>
      <w:r w:rsidR="001D7D46" w:rsidRPr="007C6037">
        <w:rPr>
          <w:rFonts w:ascii="Arial" w:eastAsia="Times New Roman" w:hAnsi="Arial" w:cs="Arial"/>
          <w:i/>
          <w:iCs/>
          <w:sz w:val="24"/>
          <w:szCs w:val="24"/>
          <w:bdr w:val="none" w:sz="0" w:space="0" w:color="auto" w:frame="1"/>
          <w:lang w:eastAsia="en-GB"/>
        </w:rPr>
        <w:t xml:space="preserve"> a</w:t>
      </w:r>
    </w:p>
    <w:p w14:paraId="05BAA0C1" w14:textId="59548D58" w:rsidR="007C6037" w:rsidRDefault="007C6037" w:rsidP="007C6037">
      <w:pPr>
        <w:shd w:val="clear" w:color="auto" w:fill="FCFCFC"/>
        <w:spacing w:after="0" w:line="360" w:lineRule="auto"/>
        <w:ind w:left="860"/>
        <w:textAlignment w:val="baseline"/>
        <w:rPr>
          <w:rFonts w:ascii="Arial" w:eastAsia="Times New Roman" w:hAnsi="Arial" w:cs="Arial"/>
          <w:sz w:val="24"/>
          <w:szCs w:val="24"/>
          <w:u w:val="single"/>
          <w:bdr w:val="none" w:sz="0" w:space="0" w:color="auto" w:frame="1"/>
          <w:lang w:eastAsia="en-GB"/>
        </w:rPr>
      </w:pPr>
      <w:r w:rsidRPr="007C6037">
        <w:rPr>
          <w:rFonts w:ascii="Arial" w:eastAsia="Times New Roman" w:hAnsi="Arial" w:cs="Arial"/>
          <w:i/>
          <w:iCs/>
          <w:sz w:val="24"/>
          <w:szCs w:val="24"/>
          <w:bdr w:val="none" w:sz="0" w:space="0" w:color="auto" w:frame="1"/>
          <w:lang w:eastAsia="en-GB"/>
        </w:rPr>
        <w:t>Waste 2.0: A Global Snapshot of Solid Waste Management to 2050</w:t>
      </w:r>
      <w:r w:rsidRPr="007C6037">
        <w:rPr>
          <w:rFonts w:ascii="Arial" w:eastAsia="Times New Roman" w:hAnsi="Arial" w:cs="Arial"/>
          <w:sz w:val="24"/>
          <w:szCs w:val="24"/>
          <w:bdr w:val="none" w:sz="0" w:space="0" w:color="auto" w:frame="1"/>
          <w:lang w:eastAsia="en-GB"/>
        </w:rPr>
        <w:t>. World Bank. Available </w:t>
      </w:r>
      <w:hyperlink r:id="rId20" w:history="1">
        <w:r w:rsidRPr="007C6037">
          <w:rPr>
            <w:rFonts w:ascii="Arial" w:eastAsia="Times New Roman" w:hAnsi="Arial" w:cs="Arial"/>
            <w:sz w:val="24"/>
            <w:szCs w:val="24"/>
            <w:u w:val="single"/>
            <w:bdr w:val="none" w:sz="0" w:space="0" w:color="auto" w:frame="1"/>
            <w:lang w:eastAsia="en-GB"/>
          </w:rPr>
          <w:t>online</w:t>
        </w:r>
      </w:hyperlink>
    </w:p>
    <w:p w14:paraId="1BBF608F" w14:textId="17E7FD88" w:rsidR="00525806" w:rsidRDefault="00525806" w:rsidP="007C6037">
      <w:pPr>
        <w:shd w:val="clear" w:color="auto" w:fill="FCFCFC"/>
        <w:spacing w:after="0" w:line="360" w:lineRule="auto"/>
        <w:ind w:left="860"/>
        <w:textAlignment w:val="baseline"/>
        <w:rPr>
          <w:rFonts w:ascii="Arial" w:eastAsia="Times New Roman" w:hAnsi="Arial" w:cs="Arial"/>
          <w:sz w:val="24"/>
          <w:szCs w:val="24"/>
          <w:u w:val="single"/>
          <w:bdr w:val="none" w:sz="0" w:space="0" w:color="auto" w:frame="1"/>
          <w:lang w:eastAsia="en-GB"/>
        </w:rPr>
      </w:pPr>
    </w:p>
    <w:p w14:paraId="31704360" w14:textId="77777777" w:rsidR="00525806" w:rsidRDefault="00525806" w:rsidP="00525806">
      <w:pPr>
        <w:pStyle w:val="NormalWeb"/>
        <w:spacing w:before="0" w:beforeAutospacing="0" w:after="0" w:afterAutospacing="0" w:line="480" w:lineRule="auto"/>
        <w:ind w:left="720" w:hanging="720"/>
      </w:pPr>
      <w:r>
        <w:t xml:space="preserve">Knight, C. (2023, August 2). </w:t>
      </w:r>
      <w:r>
        <w:rPr>
          <w:i/>
          <w:iCs/>
        </w:rPr>
        <w:t>What is the linear economy?</w:t>
      </w:r>
      <w:r>
        <w:t xml:space="preserve"> European Investment Bank. https://www.eib.org/en/stories/linear-economy-recycling</w:t>
      </w:r>
    </w:p>
    <w:p w14:paraId="39F60AFF" w14:textId="77777777" w:rsidR="00525806" w:rsidRDefault="00525806" w:rsidP="007C6037">
      <w:pPr>
        <w:shd w:val="clear" w:color="auto" w:fill="FCFCFC"/>
        <w:spacing w:after="0" w:line="360" w:lineRule="auto"/>
        <w:ind w:left="860"/>
        <w:textAlignment w:val="baseline"/>
        <w:rPr>
          <w:rFonts w:ascii="Arial" w:eastAsia="Times New Roman" w:hAnsi="Arial" w:cs="Arial"/>
          <w:sz w:val="24"/>
          <w:szCs w:val="24"/>
          <w:u w:val="single"/>
          <w:bdr w:val="none" w:sz="0" w:space="0" w:color="auto" w:frame="1"/>
          <w:lang w:eastAsia="en-GB"/>
        </w:rPr>
      </w:pPr>
    </w:p>
    <w:p w14:paraId="11073176" w14:textId="0B7980DC" w:rsidR="00323693" w:rsidRDefault="00323693" w:rsidP="00525806">
      <w:pPr>
        <w:spacing w:after="0" w:line="480" w:lineRule="auto"/>
        <w:rPr>
          <w:rFonts w:ascii="Times New Roman" w:eastAsia="Times New Roman" w:hAnsi="Times New Roman" w:cs="Times New Roman"/>
          <w:sz w:val="24"/>
          <w:szCs w:val="24"/>
        </w:rPr>
      </w:pPr>
      <w:proofErr w:type="spellStart"/>
      <w:r w:rsidRPr="00323693">
        <w:rPr>
          <w:rFonts w:ascii="Times New Roman" w:eastAsia="Times New Roman" w:hAnsi="Times New Roman" w:cs="Times New Roman"/>
          <w:sz w:val="24"/>
          <w:szCs w:val="24"/>
        </w:rPr>
        <w:t>Mayhead</w:t>
      </w:r>
      <w:proofErr w:type="spellEnd"/>
      <w:r w:rsidRPr="00323693">
        <w:rPr>
          <w:rFonts w:ascii="Times New Roman" w:eastAsia="Times New Roman" w:hAnsi="Times New Roman" w:cs="Times New Roman"/>
          <w:sz w:val="24"/>
          <w:szCs w:val="24"/>
        </w:rPr>
        <w:t xml:space="preserve">, J. (2020, June 9). </w:t>
      </w:r>
      <w:r w:rsidRPr="00323693">
        <w:rPr>
          <w:rFonts w:ascii="Times New Roman" w:eastAsia="Times New Roman" w:hAnsi="Times New Roman" w:cs="Times New Roman"/>
          <w:i/>
          <w:iCs/>
          <w:sz w:val="24"/>
          <w:szCs w:val="24"/>
        </w:rPr>
        <w:t>What is Tencel? - Ethical Made Easy</w:t>
      </w:r>
      <w:r w:rsidRPr="00323693">
        <w:rPr>
          <w:rFonts w:ascii="Times New Roman" w:eastAsia="Times New Roman" w:hAnsi="Times New Roman" w:cs="Times New Roman"/>
          <w:sz w:val="24"/>
          <w:szCs w:val="24"/>
        </w:rPr>
        <w:t xml:space="preserve">. Ethical Made Easy. </w:t>
      </w:r>
    </w:p>
    <w:p w14:paraId="4EBD68D9" w14:textId="77777777" w:rsidR="00323693" w:rsidRPr="00323693" w:rsidRDefault="00323693" w:rsidP="00323693">
      <w:pPr>
        <w:spacing w:after="0" w:line="48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23693">
        <w:rPr>
          <w:rFonts w:ascii="Times New Roman" w:eastAsia="Times New Roman" w:hAnsi="Times New Roman" w:cs="Times New Roman"/>
          <w:sz w:val="24"/>
          <w:szCs w:val="24"/>
        </w:rPr>
        <w:t>https://ethicalmadeeasy.com/what-is-tencel/</w:t>
      </w:r>
    </w:p>
    <w:p w14:paraId="62DD3BAA" w14:textId="77777777" w:rsidR="00525806" w:rsidRDefault="00525806" w:rsidP="00525806">
      <w:pPr>
        <w:spacing w:after="0" w:line="480" w:lineRule="auto"/>
        <w:rPr>
          <w:rFonts w:ascii="Times New Roman" w:eastAsia="Times New Roman" w:hAnsi="Times New Roman" w:cs="Times New Roman"/>
          <w:sz w:val="24"/>
          <w:szCs w:val="24"/>
        </w:rPr>
      </w:pPr>
    </w:p>
    <w:p w14:paraId="7E41499D" w14:textId="77777777" w:rsidR="008A036F" w:rsidRDefault="008A036F" w:rsidP="008A036F">
      <w:pPr>
        <w:pStyle w:val="NormalWeb"/>
        <w:spacing w:before="0" w:beforeAutospacing="0" w:after="0" w:afterAutospacing="0" w:line="480" w:lineRule="auto"/>
        <w:ind w:left="720" w:hanging="720"/>
      </w:pPr>
      <w:r>
        <w:t xml:space="preserve">Mind Tools Content Team. (2023). </w:t>
      </w:r>
      <w:r>
        <w:rPr>
          <w:i/>
          <w:iCs/>
        </w:rPr>
        <w:t>SWOT Analysis</w:t>
      </w:r>
      <w:r>
        <w:t>. Mindtools. https://www.mindtools.com/amtbj63/swot-analysis</w:t>
      </w:r>
    </w:p>
    <w:p w14:paraId="7506224B" w14:textId="77777777" w:rsidR="00FF5CFC" w:rsidRDefault="00FF5CFC" w:rsidP="00525806">
      <w:pPr>
        <w:spacing w:after="0" w:line="480" w:lineRule="auto"/>
        <w:rPr>
          <w:rFonts w:ascii="Times New Roman" w:eastAsia="Times New Roman" w:hAnsi="Times New Roman" w:cs="Times New Roman"/>
          <w:sz w:val="24"/>
          <w:szCs w:val="24"/>
        </w:rPr>
      </w:pPr>
    </w:p>
    <w:p w14:paraId="34F4DFB7" w14:textId="6D0BB405" w:rsidR="00D30228" w:rsidRDefault="00D30228" w:rsidP="00525806">
      <w:pPr>
        <w:spacing w:after="0" w:line="480" w:lineRule="auto"/>
        <w:rPr>
          <w:rFonts w:ascii="Times New Roman" w:eastAsia="Times New Roman" w:hAnsi="Times New Roman" w:cs="Times New Roman"/>
          <w:sz w:val="24"/>
          <w:szCs w:val="24"/>
        </w:rPr>
      </w:pPr>
      <w:r w:rsidRPr="00D30228">
        <w:rPr>
          <w:rFonts w:ascii="Times New Roman" w:eastAsia="Times New Roman" w:hAnsi="Times New Roman" w:cs="Times New Roman"/>
          <w:sz w:val="24"/>
          <w:szCs w:val="24"/>
        </w:rPr>
        <w:t xml:space="preserve">PEREIRA, D. (2023, July 21). </w:t>
      </w:r>
      <w:r w:rsidRPr="00D30228">
        <w:rPr>
          <w:rFonts w:ascii="Times New Roman" w:eastAsia="Times New Roman" w:hAnsi="Times New Roman" w:cs="Times New Roman"/>
          <w:i/>
          <w:iCs/>
          <w:sz w:val="24"/>
          <w:szCs w:val="24"/>
        </w:rPr>
        <w:t>H&amp;M SWOT Analysis (2023)</w:t>
      </w:r>
      <w:r w:rsidRPr="00D30228">
        <w:rPr>
          <w:rFonts w:ascii="Times New Roman" w:eastAsia="Times New Roman" w:hAnsi="Times New Roman" w:cs="Times New Roman"/>
          <w:sz w:val="24"/>
          <w:szCs w:val="24"/>
        </w:rPr>
        <w:t xml:space="preserve">. The Business Model Analyst. </w:t>
      </w:r>
    </w:p>
    <w:p w14:paraId="3A28E8EC" w14:textId="6DC5CCBE" w:rsidR="00D30228" w:rsidRDefault="00D30228" w:rsidP="00D30228">
      <w:pPr>
        <w:spacing w:after="0" w:line="48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hyperlink r:id="rId21" w:history="1">
        <w:r w:rsidR="00FF5CFC" w:rsidRPr="008A7F5D">
          <w:rPr>
            <w:rStyle w:val="Hyperlink"/>
            <w:rFonts w:ascii="Times New Roman" w:eastAsia="Times New Roman" w:hAnsi="Times New Roman" w:cs="Times New Roman"/>
            <w:sz w:val="24"/>
            <w:szCs w:val="24"/>
          </w:rPr>
          <w:t>https://businessmodelanalyst.com/hm-swot-analysis/</w:t>
        </w:r>
      </w:hyperlink>
    </w:p>
    <w:p w14:paraId="4BA75243" w14:textId="77777777" w:rsidR="00FF5CFC" w:rsidRDefault="00FF5CFC" w:rsidP="00FF5CFC">
      <w:pPr>
        <w:pStyle w:val="NormalWeb"/>
        <w:spacing w:before="0" w:beforeAutospacing="0" w:after="0" w:afterAutospacing="0" w:line="480" w:lineRule="auto"/>
        <w:ind w:left="720" w:hanging="720"/>
      </w:pPr>
      <w:r>
        <w:t xml:space="preserve">Phillips, E. (n.d.). </w:t>
      </w:r>
      <w:r>
        <w:rPr>
          <w:i/>
          <w:iCs/>
        </w:rPr>
        <w:t>Biomimicry is Real World Inspiration</w:t>
      </w:r>
      <w:r>
        <w:t>. Carnegiemnh.org. https://carnegiemnh.org/biomimicry-is-real-world-inspiration/#:~:text=Perhaps%20the%20most%20famous%20example</w:t>
      </w:r>
    </w:p>
    <w:p w14:paraId="35DCE686" w14:textId="4C08A001" w:rsidR="007C6037" w:rsidRPr="00323693" w:rsidRDefault="00B61CDB" w:rsidP="00323693">
      <w:pPr>
        <w:shd w:val="clear" w:color="auto" w:fill="FCFCFC"/>
        <w:spacing w:after="0" w:line="360" w:lineRule="auto"/>
        <w:textAlignment w:val="baseline"/>
        <w:rPr>
          <w:rFonts w:ascii="Arial" w:eastAsia="Times New Roman" w:hAnsi="Arial" w:cs="Arial"/>
          <w:sz w:val="24"/>
          <w:szCs w:val="24"/>
          <w:lang w:eastAsia="en-GB"/>
        </w:rPr>
      </w:pPr>
      <w:r w:rsidRPr="007C6037">
        <w:rPr>
          <w:rFonts w:ascii="Arial" w:hAnsi="Arial" w:cs="Arial"/>
          <w:sz w:val="24"/>
          <w:szCs w:val="24"/>
        </w:rPr>
        <w:t xml:space="preserve">Reality, B. M. (2022, July 8). </w:t>
      </w:r>
      <w:r w:rsidRPr="007C6037">
        <w:rPr>
          <w:rFonts w:ascii="Arial" w:hAnsi="Arial" w:cs="Arial"/>
          <w:i/>
          <w:iCs/>
          <w:sz w:val="24"/>
          <w:szCs w:val="24"/>
        </w:rPr>
        <w:t>A Linear Economy: Definition, Examples, Pros &amp; Cons,</w:t>
      </w:r>
    </w:p>
    <w:p w14:paraId="5F53088D" w14:textId="40960E6C" w:rsidR="00B61CDB" w:rsidRPr="007C6037" w:rsidRDefault="007C6037" w:rsidP="007C6037">
      <w:pPr>
        <w:pStyle w:val="NormalWeb"/>
        <w:spacing w:before="0" w:beforeAutospacing="0" w:after="0" w:afterAutospacing="0" w:line="480" w:lineRule="auto"/>
        <w:rPr>
          <w:rFonts w:ascii="Arial" w:hAnsi="Arial" w:cs="Arial"/>
        </w:rPr>
      </w:pPr>
      <w:r>
        <w:rPr>
          <w:rFonts w:ascii="Arial" w:hAnsi="Arial" w:cs="Arial"/>
          <w:i/>
          <w:iCs/>
        </w:rPr>
        <w:t xml:space="preserve">           </w:t>
      </w:r>
      <w:r w:rsidRPr="007C6037">
        <w:rPr>
          <w:rFonts w:ascii="Arial" w:hAnsi="Arial" w:cs="Arial"/>
          <w:i/>
          <w:iCs/>
        </w:rPr>
        <w:t>&amp; More</w:t>
      </w:r>
      <w:r w:rsidRPr="007C6037">
        <w:rPr>
          <w:rFonts w:ascii="Arial" w:hAnsi="Arial" w:cs="Arial"/>
        </w:rPr>
        <w:t xml:space="preserve">. Better Meets </w:t>
      </w:r>
      <w:proofErr w:type="spellStart"/>
      <w:r w:rsidRPr="007C6037">
        <w:rPr>
          <w:rFonts w:ascii="Arial" w:hAnsi="Arial" w:cs="Arial"/>
        </w:rPr>
        <w:t>Realit</w:t>
      </w:r>
      <w:proofErr w:type="spellEnd"/>
      <w:r w:rsidRPr="007C6037">
        <w:rPr>
          <w:rFonts w:ascii="Arial" w:hAnsi="Arial" w:cs="Arial"/>
        </w:rPr>
        <w:t xml:space="preserve"> ore/#What%20Is%20A%20Linear%20Economy?</w:t>
      </w:r>
      <w:r w:rsidR="00B61CDB" w:rsidRPr="007C6037">
        <w:rPr>
          <w:rFonts w:ascii="Arial" w:hAnsi="Arial" w:cs="Arial"/>
          <w:i/>
          <w:iCs/>
        </w:rPr>
        <w:t xml:space="preserve"> </w:t>
      </w:r>
      <w:r>
        <w:rPr>
          <w:rFonts w:ascii="Arial" w:hAnsi="Arial" w:cs="Arial"/>
          <w:i/>
          <w:iCs/>
        </w:rPr>
        <w:t xml:space="preserve">     </w:t>
      </w:r>
    </w:p>
    <w:p w14:paraId="6F2A5DA9" w14:textId="77777777" w:rsidR="00CF4441" w:rsidRPr="007C6037" w:rsidRDefault="00CF4441" w:rsidP="00CF4441">
      <w:pPr>
        <w:pStyle w:val="NormalWeb"/>
        <w:spacing w:before="0" w:beforeAutospacing="0" w:after="0" w:afterAutospacing="0" w:line="480" w:lineRule="auto"/>
        <w:ind w:left="720" w:hanging="720"/>
        <w:rPr>
          <w:rFonts w:ascii="Arial" w:hAnsi="Arial" w:cs="Arial"/>
        </w:rPr>
      </w:pPr>
      <w:r w:rsidRPr="007C6037">
        <w:rPr>
          <w:rFonts w:ascii="Arial" w:hAnsi="Arial" w:cs="Arial"/>
        </w:rPr>
        <w:t xml:space="preserve">Ritchie, H., &amp; Roser, M. (2023). How much of global greenhouse gas emissions come from plastics? </w:t>
      </w:r>
      <w:r w:rsidRPr="007C6037">
        <w:rPr>
          <w:rFonts w:ascii="Arial" w:hAnsi="Arial" w:cs="Arial"/>
          <w:i/>
          <w:iCs/>
        </w:rPr>
        <w:t>Our World in Data</w:t>
      </w:r>
      <w:r w:rsidRPr="007C6037">
        <w:rPr>
          <w:rFonts w:ascii="Arial" w:hAnsi="Arial" w:cs="Arial"/>
        </w:rPr>
        <w:t>. https://ourworldindata.org/ghg-emissions-plastics#article-citation</w:t>
      </w:r>
    </w:p>
    <w:p w14:paraId="50EC1662" w14:textId="26C52D50" w:rsidR="0054309A" w:rsidRDefault="0054309A" w:rsidP="0054309A">
      <w:pPr>
        <w:pStyle w:val="NormalWeb"/>
        <w:spacing w:before="0" w:beforeAutospacing="0" w:after="0" w:afterAutospacing="0" w:line="480" w:lineRule="auto"/>
        <w:ind w:left="720" w:hanging="720"/>
        <w:rPr>
          <w:rFonts w:ascii="Arial" w:hAnsi="Arial" w:cs="Arial"/>
        </w:rPr>
      </w:pPr>
      <w:r w:rsidRPr="007C6037">
        <w:rPr>
          <w:rFonts w:ascii="Arial" w:hAnsi="Arial" w:cs="Arial"/>
        </w:rPr>
        <w:lastRenderedPageBreak/>
        <w:t xml:space="preserve">Santander. (2021, September 15). </w:t>
      </w:r>
      <w:r w:rsidRPr="007C6037">
        <w:rPr>
          <w:rFonts w:ascii="Arial" w:hAnsi="Arial" w:cs="Arial"/>
          <w:i/>
          <w:iCs/>
        </w:rPr>
        <w:t>Linear and circular economies: What are they and what’s the difference?</w:t>
      </w:r>
      <w:r w:rsidRPr="007C6037">
        <w:rPr>
          <w:rFonts w:ascii="Arial" w:hAnsi="Arial" w:cs="Arial"/>
        </w:rPr>
        <w:t xml:space="preserve"> Www.santander.com. </w:t>
      </w:r>
      <w:hyperlink r:id="rId22" w:history="1">
        <w:r w:rsidR="00D30228" w:rsidRPr="008A7F5D">
          <w:rPr>
            <w:rStyle w:val="Hyperlink"/>
            <w:rFonts w:ascii="Arial" w:hAnsi="Arial" w:cs="Arial"/>
          </w:rPr>
          <w:t>https://www.santander.com/en/stories/linear-and-circular-economies-what-</w:t>
        </w:r>
        <w:r w:rsidR="00D30228" w:rsidRPr="008A7F5D">
          <w:rPr>
            <w:rStyle w:val="Hyperlink"/>
            <w:rFonts w:ascii="Arial" w:hAnsi="Arial" w:cs="Arial"/>
          </w:rPr>
          <w:t>a</w:t>
        </w:r>
        <w:r w:rsidR="00D30228" w:rsidRPr="008A7F5D">
          <w:rPr>
            <w:rStyle w:val="Hyperlink"/>
            <w:rFonts w:ascii="Arial" w:hAnsi="Arial" w:cs="Arial"/>
          </w:rPr>
          <w:t>re-they-and-whats-the-difference</w:t>
        </w:r>
      </w:hyperlink>
    </w:p>
    <w:p w14:paraId="66A03E1D" w14:textId="17DAB035" w:rsidR="00D30228" w:rsidRPr="001E4583" w:rsidRDefault="00D30228" w:rsidP="00D30228">
      <w:pPr>
        <w:pStyle w:val="NormalWeb"/>
        <w:spacing w:before="0" w:beforeAutospacing="0" w:after="0" w:afterAutospacing="0" w:line="480" w:lineRule="auto"/>
        <w:ind w:left="720" w:hanging="720"/>
        <w:rPr>
          <w:rFonts w:ascii="Arial" w:hAnsi="Arial" w:cs="Arial"/>
        </w:rPr>
      </w:pPr>
      <w:proofErr w:type="spellStart"/>
      <w:r w:rsidRPr="001E4583">
        <w:rPr>
          <w:rFonts w:ascii="Arial" w:hAnsi="Arial" w:cs="Arial"/>
        </w:rPr>
        <w:t>Segran</w:t>
      </w:r>
      <w:proofErr w:type="spellEnd"/>
      <w:r w:rsidRPr="001E4583">
        <w:rPr>
          <w:rFonts w:ascii="Arial" w:hAnsi="Arial" w:cs="Arial"/>
        </w:rPr>
        <w:t>, E. (2021, January 27).</w:t>
      </w:r>
      <w:r w:rsidRPr="001E4583">
        <w:rPr>
          <w:rFonts w:ascii="Arial" w:hAnsi="Arial" w:cs="Arial"/>
          <w:i/>
          <w:iCs/>
        </w:rPr>
        <w:t>H&amp;M is one of fashion’s biggest polluters. Now its foundation is on a $100 million     quest to save the planet</w:t>
      </w:r>
      <w:r w:rsidRPr="001E4583">
        <w:rPr>
          <w:rFonts w:ascii="Arial" w:hAnsi="Arial" w:cs="Arial"/>
        </w:rPr>
        <w:t xml:space="preserve">. Fast Company. </w:t>
      </w:r>
      <w:hyperlink r:id="rId23" w:history="1">
        <w:r w:rsidR="00525806" w:rsidRPr="001E4583">
          <w:rPr>
            <w:rStyle w:val="Hyperlink"/>
            <w:rFonts w:ascii="Arial" w:hAnsi="Arial" w:cs="Arial"/>
          </w:rPr>
          <w:t>https://www.fastcompany.com/90596456/hm-is-one-of-fashions-biggest-polluters-now-its-on-a-100-million-quest-to-save-the-planet</w:t>
        </w:r>
      </w:hyperlink>
    </w:p>
    <w:p w14:paraId="71A86F92" w14:textId="28FC9A20" w:rsidR="00525806" w:rsidRPr="001E4583" w:rsidRDefault="00525806" w:rsidP="00525806">
      <w:pPr>
        <w:pStyle w:val="NormalWeb"/>
        <w:spacing w:before="0" w:beforeAutospacing="0" w:after="0" w:afterAutospacing="0" w:line="480" w:lineRule="auto"/>
        <w:ind w:left="720" w:hanging="720"/>
        <w:rPr>
          <w:rFonts w:ascii="Arial" w:hAnsi="Arial" w:cs="Arial"/>
        </w:rPr>
      </w:pPr>
      <w:r w:rsidRPr="001E4583">
        <w:rPr>
          <w:rFonts w:ascii="Arial" w:hAnsi="Arial" w:cs="Arial"/>
        </w:rPr>
        <w:t xml:space="preserve">United Nations Environment Programme. (2021, January 25). </w:t>
      </w:r>
      <w:r w:rsidRPr="001E4583">
        <w:rPr>
          <w:rFonts w:ascii="Arial" w:hAnsi="Arial" w:cs="Arial"/>
          <w:i/>
          <w:iCs/>
        </w:rPr>
        <w:t>Facts about the climate emergency</w:t>
      </w:r>
      <w:r w:rsidRPr="001E4583">
        <w:rPr>
          <w:rFonts w:ascii="Arial" w:hAnsi="Arial" w:cs="Arial"/>
        </w:rPr>
        <w:t xml:space="preserve">. UNEP - UN Environment Programme. </w:t>
      </w:r>
      <w:hyperlink r:id="rId24" w:history="1">
        <w:r w:rsidR="005D5D0C" w:rsidRPr="001E4583">
          <w:rPr>
            <w:rStyle w:val="Hyperlink"/>
            <w:rFonts w:ascii="Arial" w:hAnsi="Arial" w:cs="Arial"/>
          </w:rPr>
          <w:t>https://www.unep.org/facts-about-climate-emergency</w:t>
        </w:r>
      </w:hyperlink>
    </w:p>
    <w:p w14:paraId="64337A0C" w14:textId="77777777" w:rsidR="005D5D0C" w:rsidRPr="001E4583" w:rsidRDefault="005D5D0C" w:rsidP="005D5D0C">
      <w:pPr>
        <w:pStyle w:val="NormalWeb"/>
        <w:spacing w:before="0" w:beforeAutospacing="0" w:after="0" w:afterAutospacing="0" w:line="480" w:lineRule="auto"/>
        <w:ind w:left="720" w:hanging="720"/>
        <w:rPr>
          <w:rFonts w:ascii="Arial" w:hAnsi="Arial" w:cs="Arial"/>
        </w:rPr>
      </w:pPr>
      <w:r w:rsidRPr="001E4583">
        <w:rPr>
          <w:rFonts w:ascii="Arial" w:hAnsi="Arial" w:cs="Arial"/>
        </w:rPr>
        <w:t xml:space="preserve">Vela, R. (2023, September 23). </w:t>
      </w:r>
      <w:r w:rsidRPr="001E4583">
        <w:rPr>
          <w:rFonts w:ascii="Arial" w:hAnsi="Arial" w:cs="Arial"/>
          <w:i/>
          <w:iCs/>
        </w:rPr>
        <w:t>Circular vs. Linear Economy - A Comparative Analysis</w:t>
      </w:r>
      <w:r w:rsidRPr="001E4583">
        <w:rPr>
          <w:rFonts w:ascii="Arial" w:hAnsi="Arial" w:cs="Arial"/>
        </w:rPr>
        <w:t>. Www.linkedin.com. https://www.linkedin.com/pulse/circular-vs-linear-economy-comparative-analysis-rafael-a-vela</w:t>
      </w:r>
    </w:p>
    <w:p w14:paraId="203E5233" w14:textId="54A8D997" w:rsidR="00034131" w:rsidRDefault="00034131" w:rsidP="00525806">
      <w:pPr>
        <w:spacing w:after="0" w:line="480" w:lineRule="auto"/>
        <w:rPr>
          <w:rFonts w:ascii="Arial" w:eastAsia="Times New Roman" w:hAnsi="Arial" w:cs="Arial"/>
          <w:sz w:val="24"/>
          <w:szCs w:val="24"/>
        </w:rPr>
      </w:pPr>
      <w:r w:rsidRPr="007C6037">
        <w:rPr>
          <w:rFonts w:ascii="Arial" w:eastAsia="Times New Roman" w:hAnsi="Arial" w:cs="Arial"/>
          <w:sz w:val="24"/>
          <w:szCs w:val="24"/>
        </w:rPr>
        <w:t xml:space="preserve">Yaraghi, N., &amp; Ravi, S. (2017). The Current and Future State of the Sharing </w:t>
      </w:r>
    </w:p>
    <w:p w14:paraId="379DD121" w14:textId="239EE034" w:rsidR="00525806" w:rsidRDefault="00525806" w:rsidP="00525806">
      <w:pPr>
        <w:spacing w:after="0" w:line="480" w:lineRule="auto"/>
      </w:pPr>
      <w:r>
        <w:rPr>
          <w:rFonts w:ascii="Arial" w:eastAsia="Times New Roman" w:hAnsi="Arial" w:cs="Arial"/>
          <w:sz w:val="24"/>
          <w:szCs w:val="24"/>
        </w:rPr>
        <w:t xml:space="preserve">              </w:t>
      </w:r>
      <w:r w:rsidRPr="007C6037">
        <w:rPr>
          <w:rFonts w:ascii="Arial" w:eastAsia="Times New Roman" w:hAnsi="Arial" w:cs="Arial"/>
          <w:sz w:val="24"/>
          <w:szCs w:val="24"/>
        </w:rPr>
        <w:t xml:space="preserve">Economy. </w:t>
      </w:r>
      <w:r w:rsidRPr="007C6037">
        <w:rPr>
          <w:rFonts w:ascii="Arial" w:eastAsia="Times New Roman" w:hAnsi="Arial" w:cs="Arial"/>
          <w:i/>
          <w:iCs/>
          <w:sz w:val="24"/>
          <w:szCs w:val="24"/>
        </w:rPr>
        <w:t>SSRN Electronic Journal</w:t>
      </w:r>
      <w:r w:rsidRPr="007C6037">
        <w:rPr>
          <w:rFonts w:ascii="Arial" w:eastAsia="Times New Roman" w:hAnsi="Arial" w:cs="Arial"/>
          <w:sz w:val="24"/>
          <w:szCs w:val="24"/>
        </w:rPr>
        <w:t xml:space="preserve">, </w:t>
      </w:r>
      <w:r w:rsidRPr="007C6037">
        <w:rPr>
          <w:rFonts w:ascii="Arial" w:eastAsia="Times New Roman" w:hAnsi="Arial" w:cs="Arial"/>
          <w:i/>
          <w:iCs/>
          <w:sz w:val="24"/>
          <w:szCs w:val="24"/>
        </w:rPr>
        <w:t>032017</w:t>
      </w:r>
      <w:r w:rsidRPr="007C6037">
        <w:rPr>
          <w:rFonts w:ascii="Arial" w:eastAsia="Times New Roman" w:hAnsi="Arial" w:cs="Arial"/>
          <w:sz w:val="24"/>
          <w:szCs w:val="24"/>
        </w:rPr>
        <w:t xml:space="preserve">(032017). </w:t>
      </w:r>
    </w:p>
    <w:p w14:paraId="58DD28C3" w14:textId="77777777" w:rsidR="00525806" w:rsidRPr="007C6037" w:rsidRDefault="00525806" w:rsidP="00525806">
      <w:pPr>
        <w:spacing w:after="0" w:line="480" w:lineRule="auto"/>
        <w:rPr>
          <w:rFonts w:ascii="Arial" w:eastAsia="Times New Roman" w:hAnsi="Arial" w:cs="Arial"/>
          <w:sz w:val="24"/>
          <w:szCs w:val="24"/>
        </w:rPr>
      </w:pPr>
      <w:r>
        <w:rPr>
          <w:rFonts w:ascii="Arial" w:eastAsia="Times New Roman" w:hAnsi="Arial" w:cs="Arial"/>
          <w:sz w:val="24"/>
          <w:szCs w:val="24"/>
        </w:rPr>
        <w:t xml:space="preserve">              </w:t>
      </w:r>
      <w:r w:rsidRPr="007C6037">
        <w:rPr>
          <w:rFonts w:ascii="Arial" w:eastAsia="Times New Roman" w:hAnsi="Arial" w:cs="Arial"/>
          <w:sz w:val="24"/>
          <w:szCs w:val="24"/>
        </w:rPr>
        <w:t>https://doi.org/10.2139/ssrn.3041207</w:t>
      </w:r>
    </w:p>
    <w:p w14:paraId="3771A578" w14:textId="77777777" w:rsidR="00525806" w:rsidRDefault="00525806" w:rsidP="00525806"/>
    <w:p w14:paraId="6CB04966" w14:textId="1E5C600A" w:rsidR="00525806" w:rsidRPr="007C6037" w:rsidRDefault="00525806" w:rsidP="00525806">
      <w:pPr>
        <w:spacing w:after="0" w:line="480" w:lineRule="auto"/>
        <w:rPr>
          <w:rFonts w:ascii="Arial" w:eastAsia="Times New Roman" w:hAnsi="Arial" w:cs="Arial"/>
          <w:sz w:val="24"/>
          <w:szCs w:val="24"/>
        </w:rPr>
      </w:pPr>
    </w:p>
    <w:p w14:paraId="454C8FC1" w14:textId="77777777" w:rsidR="007C08C6" w:rsidRDefault="007C08C6"/>
    <w:sectPr w:rsidR="007C08C6" w:rsidSect="00772238">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2F1D9" w14:textId="77777777" w:rsidR="006341DE" w:rsidRDefault="006341DE" w:rsidP="001E1B22">
      <w:pPr>
        <w:spacing w:after="0" w:line="240" w:lineRule="auto"/>
      </w:pPr>
      <w:r>
        <w:separator/>
      </w:r>
    </w:p>
  </w:endnote>
  <w:endnote w:type="continuationSeparator" w:id="0">
    <w:p w14:paraId="691294A4" w14:textId="77777777" w:rsidR="006341DE" w:rsidRDefault="006341DE" w:rsidP="001E1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4056029"/>
      <w:docPartObj>
        <w:docPartGallery w:val="Page Numbers (Bottom of Page)"/>
        <w:docPartUnique/>
      </w:docPartObj>
    </w:sdtPr>
    <w:sdtContent>
      <w:p w14:paraId="2CA6E096" w14:textId="130469A6" w:rsidR="00FF5CFC" w:rsidRDefault="00FF5CFC" w:rsidP="00FF5C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2AFFDF" w14:textId="77777777" w:rsidR="00FF5CFC" w:rsidRDefault="00FF5C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7045816"/>
      <w:docPartObj>
        <w:docPartGallery w:val="Page Numbers (Bottom of Page)"/>
        <w:docPartUnique/>
      </w:docPartObj>
    </w:sdtPr>
    <w:sdtContent>
      <w:p w14:paraId="479157E6" w14:textId="267EA7DE" w:rsidR="00FF5CFC" w:rsidRDefault="00FF5CFC" w:rsidP="00FF5CF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88C1C08" w14:textId="77777777" w:rsidR="00FF5CFC" w:rsidRDefault="00FF5CFC">
    <w:pPr>
      <w:pStyle w:val="Footer"/>
    </w:pPr>
  </w:p>
  <w:p w14:paraId="692C8D41" w14:textId="77777777" w:rsidR="00FF5CFC" w:rsidRDefault="00FF5CFC">
    <w:pPr>
      <w:pStyle w:val="Footer"/>
    </w:pPr>
  </w:p>
  <w:p w14:paraId="7E96F287" w14:textId="77777777" w:rsidR="00FF5CFC" w:rsidRDefault="00FF5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878F5" w14:textId="77777777" w:rsidR="006341DE" w:rsidRDefault="006341DE" w:rsidP="001E1B22">
      <w:pPr>
        <w:spacing w:after="0" w:line="240" w:lineRule="auto"/>
      </w:pPr>
      <w:r>
        <w:separator/>
      </w:r>
    </w:p>
  </w:footnote>
  <w:footnote w:type="continuationSeparator" w:id="0">
    <w:p w14:paraId="0FB9EEFA" w14:textId="77777777" w:rsidR="006341DE" w:rsidRDefault="006341DE" w:rsidP="001E1B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A7E34"/>
    <w:multiLevelType w:val="multilevel"/>
    <w:tmpl w:val="E26AA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357309"/>
    <w:multiLevelType w:val="multilevel"/>
    <w:tmpl w:val="BF92C8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3FF6711D"/>
    <w:multiLevelType w:val="multilevel"/>
    <w:tmpl w:val="BF92C8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44484FC0"/>
    <w:multiLevelType w:val="multilevel"/>
    <w:tmpl w:val="BF92C89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58BA23AA"/>
    <w:multiLevelType w:val="multilevel"/>
    <w:tmpl w:val="E94481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97"/>
    <w:rsid w:val="000007AD"/>
    <w:rsid w:val="00006E3A"/>
    <w:rsid w:val="000141DF"/>
    <w:rsid w:val="000271B6"/>
    <w:rsid w:val="00034131"/>
    <w:rsid w:val="00063A91"/>
    <w:rsid w:val="000701F0"/>
    <w:rsid w:val="00076E34"/>
    <w:rsid w:val="000810BC"/>
    <w:rsid w:val="0008313E"/>
    <w:rsid w:val="00094438"/>
    <w:rsid w:val="00097BA8"/>
    <w:rsid w:val="000A327D"/>
    <w:rsid w:val="000B1FAF"/>
    <w:rsid w:val="000B225D"/>
    <w:rsid w:val="000B7264"/>
    <w:rsid w:val="000C47D1"/>
    <w:rsid w:val="000C486C"/>
    <w:rsid w:val="001212FF"/>
    <w:rsid w:val="00155DA6"/>
    <w:rsid w:val="00162A77"/>
    <w:rsid w:val="001657DA"/>
    <w:rsid w:val="001B0A53"/>
    <w:rsid w:val="001C1CF1"/>
    <w:rsid w:val="001C3493"/>
    <w:rsid w:val="001D149E"/>
    <w:rsid w:val="001D7D46"/>
    <w:rsid w:val="001E1B22"/>
    <w:rsid w:val="001E354D"/>
    <w:rsid w:val="001E4583"/>
    <w:rsid w:val="001E71AD"/>
    <w:rsid w:val="002071EE"/>
    <w:rsid w:val="0022358E"/>
    <w:rsid w:val="002255BB"/>
    <w:rsid w:val="00240493"/>
    <w:rsid w:val="00251184"/>
    <w:rsid w:val="00274958"/>
    <w:rsid w:val="00274B5F"/>
    <w:rsid w:val="002A6AB4"/>
    <w:rsid w:val="002B0047"/>
    <w:rsid w:val="002B7B19"/>
    <w:rsid w:val="002C38A3"/>
    <w:rsid w:val="002F6BF8"/>
    <w:rsid w:val="002F71C3"/>
    <w:rsid w:val="00301EB5"/>
    <w:rsid w:val="00323693"/>
    <w:rsid w:val="00335F70"/>
    <w:rsid w:val="00343E49"/>
    <w:rsid w:val="00350993"/>
    <w:rsid w:val="003520A5"/>
    <w:rsid w:val="00353775"/>
    <w:rsid w:val="0036744D"/>
    <w:rsid w:val="00367B8D"/>
    <w:rsid w:val="00392CC5"/>
    <w:rsid w:val="003930E9"/>
    <w:rsid w:val="003A30BC"/>
    <w:rsid w:val="003F4CE1"/>
    <w:rsid w:val="00430F67"/>
    <w:rsid w:val="004A4A2E"/>
    <w:rsid w:val="004A791C"/>
    <w:rsid w:val="0050223D"/>
    <w:rsid w:val="00521097"/>
    <w:rsid w:val="005255CD"/>
    <w:rsid w:val="00525806"/>
    <w:rsid w:val="005259D7"/>
    <w:rsid w:val="00535B56"/>
    <w:rsid w:val="0054309A"/>
    <w:rsid w:val="00544F5D"/>
    <w:rsid w:val="005523BC"/>
    <w:rsid w:val="00555A9A"/>
    <w:rsid w:val="00572D5B"/>
    <w:rsid w:val="00587781"/>
    <w:rsid w:val="00595E0D"/>
    <w:rsid w:val="005970FF"/>
    <w:rsid w:val="005A15DA"/>
    <w:rsid w:val="005A1F8A"/>
    <w:rsid w:val="005B0762"/>
    <w:rsid w:val="005B374C"/>
    <w:rsid w:val="005C30E5"/>
    <w:rsid w:val="005D5D0C"/>
    <w:rsid w:val="005E28DE"/>
    <w:rsid w:val="006341DE"/>
    <w:rsid w:val="0064268B"/>
    <w:rsid w:val="006718F6"/>
    <w:rsid w:val="00686AD8"/>
    <w:rsid w:val="00693825"/>
    <w:rsid w:val="00697E6E"/>
    <w:rsid w:val="006C6136"/>
    <w:rsid w:val="006C7D52"/>
    <w:rsid w:val="006D476C"/>
    <w:rsid w:val="006E00E0"/>
    <w:rsid w:val="00711C24"/>
    <w:rsid w:val="00717500"/>
    <w:rsid w:val="00733702"/>
    <w:rsid w:val="00772238"/>
    <w:rsid w:val="00787CD4"/>
    <w:rsid w:val="007A1D75"/>
    <w:rsid w:val="007A59EB"/>
    <w:rsid w:val="007C08C6"/>
    <w:rsid w:val="007C4F25"/>
    <w:rsid w:val="007C5658"/>
    <w:rsid w:val="007C6037"/>
    <w:rsid w:val="00805CE4"/>
    <w:rsid w:val="00811A4A"/>
    <w:rsid w:val="00816DCD"/>
    <w:rsid w:val="00830077"/>
    <w:rsid w:val="008369B1"/>
    <w:rsid w:val="00846577"/>
    <w:rsid w:val="00870DD1"/>
    <w:rsid w:val="00872490"/>
    <w:rsid w:val="00882B21"/>
    <w:rsid w:val="00890DA6"/>
    <w:rsid w:val="008913F0"/>
    <w:rsid w:val="008A036F"/>
    <w:rsid w:val="008A206E"/>
    <w:rsid w:val="008C0B37"/>
    <w:rsid w:val="008D2537"/>
    <w:rsid w:val="008D659D"/>
    <w:rsid w:val="008F72F9"/>
    <w:rsid w:val="00903012"/>
    <w:rsid w:val="00903DA3"/>
    <w:rsid w:val="00904F81"/>
    <w:rsid w:val="009128CF"/>
    <w:rsid w:val="00956828"/>
    <w:rsid w:val="00997989"/>
    <w:rsid w:val="00997A70"/>
    <w:rsid w:val="009A2715"/>
    <w:rsid w:val="009B4FA1"/>
    <w:rsid w:val="009B55E3"/>
    <w:rsid w:val="009C43AB"/>
    <w:rsid w:val="009D289C"/>
    <w:rsid w:val="009D383D"/>
    <w:rsid w:val="009D4ED1"/>
    <w:rsid w:val="00A131C1"/>
    <w:rsid w:val="00A2555D"/>
    <w:rsid w:val="00A31BBD"/>
    <w:rsid w:val="00A44847"/>
    <w:rsid w:val="00A462E6"/>
    <w:rsid w:val="00A475CF"/>
    <w:rsid w:val="00A64100"/>
    <w:rsid w:val="00A72F34"/>
    <w:rsid w:val="00A81AAD"/>
    <w:rsid w:val="00A82753"/>
    <w:rsid w:val="00A860E4"/>
    <w:rsid w:val="00AA1DCB"/>
    <w:rsid w:val="00AB7D4B"/>
    <w:rsid w:val="00AC2A58"/>
    <w:rsid w:val="00AC7C23"/>
    <w:rsid w:val="00AE50C6"/>
    <w:rsid w:val="00AF14FF"/>
    <w:rsid w:val="00AF549C"/>
    <w:rsid w:val="00AF6AEB"/>
    <w:rsid w:val="00AF7B37"/>
    <w:rsid w:val="00B12BB7"/>
    <w:rsid w:val="00B13A8D"/>
    <w:rsid w:val="00B60E27"/>
    <w:rsid w:val="00B61CDB"/>
    <w:rsid w:val="00B65851"/>
    <w:rsid w:val="00B917B5"/>
    <w:rsid w:val="00B91A40"/>
    <w:rsid w:val="00B94E14"/>
    <w:rsid w:val="00BB484D"/>
    <w:rsid w:val="00BD68F6"/>
    <w:rsid w:val="00BE3F43"/>
    <w:rsid w:val="00BF410B"/>
    <w:rsid w:val="00C0266B"/>
    <w:rsid w:val="00C60E09"/>
    <w:rsid w:val="00C659A2"/>
    <w:rsid w:val="00C85C19"/>
    <w:rsid w:val="00C90592"/>
    <w:rsid w:val="00CC22B3"/>
    <w:rsid w:val="00CD4670"/>
    <w:rsid w:val="00CD7531"/>
    <w:rsid w:val="00CE7400"/>
    <w:rsid w:val="00CF4441"/>
    <w:rsid w:val="00D10327"/>
    <w:rsid w:val="00D30228"/>
    <w:rsid w:val="00D40A2A"/>
    <w:rsid w:val="00D62B33"/>
    <w:rsid w:val="00D8143F"/>
    <w:rsid w:val="00DA06C2"/>
    <w:rsid w:val="00DE0BA8"/>
    <w:rsid w:val="00DE2C93"/>
    <w:rsid w:val="00E06FF4"/>
    <w:rsid w:val="00E346F3"/>
    <w:rsid w:val="00E45566"/>
    <w:rsid w:val="00E53401"/>
    <w:rsid w:val="00E93B09"/>
    <w:rsid w:val="00E9598E"/>
    <w:rsid w:val="00EB3873"/>
    <w:rsid w:val="00EB6ADA"/>
    <w:rsid w:val="00EB7683"/>
    <w:rsid w:val="00EC45C0"/>
    <w:rsid w:val="00ED2A80"/>
    <w:rsid w:val="00EF75C1"/>
    <w:rsid w:val="00F66F60"/>
    <w:rsid w:val="00F67FBD"/>
    <w:rsid w:val="00F709A8"/>
    <w:rsid w:val="00F72F68"/>
    <w:rsid w:val="00F850FF"/>
    <w:rsid w:val="00FC0E47"/>
    <w:rsid w:val="00FD7017"/>
    <w:rsid w:val="00FF5CFC"/>
    <w:rsid w:val="00FF6F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0D08E"/>
  <w15:chartTrackingRefBased/>
  <w15:docId w15:val="{39EAF1A5-3A59-43F0-B6F3-C08D738B6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2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10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1097"/>
    <w:rPr>
      <w:rFonts w:eastAsiaTheme="minorEastAsia"/>
      <w:lang w:val="en-US"/>
    </w:rPr>
  </w:style>
  <w:style w:type="paragraph" w:styleId="ListParagraph">
    <w:name w:val="List Paragraph"/>
    <w:basedOn w:val="Normal"/>
    <w:uiPriority w:val="34"/>
    <w:qFormat/>
    <w:rsid w:val="00521097"/>
    <w:pPr>
      <w:ind w:left="720"/>
      <w:contextualSpacing/>
    </w:pPr>
  </w:style>
  <w:style w:type="paragraph" w:styleId="Header">
    <w:name w:val="header"/>
    <w:basedOn w:val="Normal"/>
    <w:link w:val="HeaderChar"/>
    <w:uiPriority w:val="99"/>
    <w:unhideWhenUsed/>
    <w:rsid w:val="001E1B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B22"/>
  </w:style>
  <w:style w:type="paragraph" w:styleId="Footer">
    <w:name w:val="footer"/>
    <w:basedOn w:val="Normal"/>
    <w:link w:val="FooterChar"/>
    <w:uiPriority w:val="99"/>
    <w:unhideWhenUsed/>
    <w:rsid w:val="001E1B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B22"/>
  </w:style>
  <w:style w:type="paragraph" w:styleId="NormalWeb">
    <w:name w:val="Normal (Web)"/>
    <w:basedOn w:val="Normal"/>
    <w:uiPriority w:val="99"/>
    <w:unhideWhenUsed/>
    <w:rsid w:val="00B61C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2715"/>
    <w:rPr>
      <w:color w:val="0000FF"/>
      <w:u w:val="single"/>
    </w:rPr>
  </w:style>
  <w:style w:type="character" w:styleId="UnresolvedMention">
    <w:name w:val="Unresolved Mention"/>
    <w:basedOn w:val="DefaultParagraphFont"/>
    <w:uiPriority w:val="99"/>
    <w:semiHidden/>
    <w:unhideWhenUsed/>
    <w:rsid w:val="00A64100"/>
    <w:rPr>
      <w:color w:val="605E5C"/>
      <w:shd w:val="clear" w:color="auto" w:fill="E1DFDD"/>
    </w:rPr>
  </w:style>
  <w:style w:type="character" w:customStyle="1" w:styleId="hgkelc">
    <w:name w:val="hgkelc"/>
    <w:basedOn w:val="DefaultParagraphFont"/>
    <w:rsid w:val="00AE50C6"/>
  </w:style>
  <w:style w:type="character" w:customStyle="1" w:styleId="kx21rb">
    <w:name w:val="kx21rb"/>
    <w:basedOn w:val="DefaultParagraphFont"/>
    <w:rsid w:val="00AE50C6"/>
  </w:style>
  <w:style w:type="character" w:customStyle="1" w:styleId="Heading1Char">
    <w:name w:val="Heading 1 Char"/>
    <w:basedOn w:val="DefaultParagraphFont"/>
    <w:link w:val="Heading1"/>
    <w:uiPriority w:val="9"/>
    <w:rsid w:val="00572D5B"/>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72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2D5B"/>
    <w:rPr>
      <w:rFonts w:asciiTheme="majorHAnsi" w:eastAsiaTheme="majorEastAsia" w:hAnsiTheme="majorHAnsi" w:cstheme="majorBidi"/>
      <w:spacing w:val="-10"/>
      <w:kern w:val="28"/>
      <w:sz w:val="56"/>
      <w:szCs w:val="56"/>
    </w:rPr>
  </w:style>
  <w:style w:type="character" w:styleId="PageNumber">
    <w:name w:val="page number"/>
    <w:basedOn w:val="DefaultParagraphFont"/>
    <w:uiPriority w:val="99"/>
    <w:semiHidden/>
    <w:unhideWhenUsed/>
    <w:rsid w:val="000007AD"/>
  </w:style>
  <w:style w:type="paragraph" w:customStyle="1" w:styleId="trt0xe">
    <w:name w:val="trt0xe"/>
    <w:basedOn w:val="Normal"/>
    <w:rsid w:val="000007A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3520A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520A5"/>
    <w:pPr>
      <w:spacing w:before="360" w:after="360"/>
    </w:pPr>
    <w:rPr>
      <w:rFonts w:cstheme="minorHAnsi"/>
      <w:b/>
      <w:bCs/>
      <w:caps/>
      <w:u w:val="single"/>
    </w:rPr>
  </w:style>
  <w:style w:type="paragraph" w:styleId="TOC2">
    <w:name w:val="toc 2"/>
    <w:basedOn w:val="Normal"/>
    <w:next w:val="Normal"/>
    <w:autoRedefine/>
    <w:uiPriority w:val="39"/>
    <w:semiHidden/>
    <w:unhideWhenUsed/>
    <w:rsid w:val="003520A5"/>
    <w:pPr>
      <w:spacing w:after="0"/>
    </w:pPr>
    <w:rPr>
      <w:rFonts w:cstheme="minorHAnsi"/>
      <w:b/>
      <w:bCs/>
      <w:smallCaps/>
    </w:rPr>
  </w:style>
  <w:style w:type="paragraph" w:styleId="TOC3">
    <w:name w:val="toc 3"/>
    <w:basedOn w:val="Normal"/>
    <w:next w:val="Normal"/>
    <w:autoRedefine/>
    <w:uiPriority w:val="39"/>
    <w:semiHidden/>
    <w:unhideWhenUsed/>
    <w:rsid w:val="003520A5"/>
    <w:pPr>
      <w:spacing w:after="0"/>
    </w:pPr>
    <w:rPr>
      <w:rFonts w:cstheme="minorHAnsi"/>
      <w:smallCaps/>
    </w:rPr>
  </w:style>
  <w:style w:type="paragraph" w:styleId="TOC4">
    <w:name w:val="toc 4"/>
    <w:basedOn w:val="Normal"/>
    <w:next w:val="Normal"/>
    <w:autoRedefine/>
    <w:uiPriority w:val="39"/>
    <w:semiHidden/>
    <w:unhideWhenUsed/>
    <w:rsid w:val="003520A5"/>
    <w:pPr>
      <w:spacing w:after="0"/>
    </w:pPr>
    <w:rPr>
      <w:rFonts w:cstheme="minorHAnsi"/>
    </w:rPr>
  </w:style>
  <w:style w:type="paragraph" w:styleId="TOC5">
    <w:name w:val="toc 5"/>
    <w:basedOn w:val="Normal"/>
    <w:next w:val="Normal"/>
    <w:autoRedefine/>
    <w:uiPriority w:val="39"/>
    <w:semiHidden/>
    <w:unhideWhenUsed/>
    <w:rsid w:val="003520A5"/>
    <w:pPr>
      <w:spacing w:after="0"/>
    </w:pPr>
    <w:rPr>
      <w:rFonts w:cstheme="minorHAnsi"/>
    </w:rPr>
  </w:style>
  <w:style w:type="paragraph" w:styleId="TOC6">
    <w:name w:val="toc 6"/>
    <w:basedOn w:val="Normal"/>
    <w:next w:val="Normal"/>
    <w:autoRedefine/>
    <w:uiPriority w:val="39"/>
    <w:semiHidden/>
    <w:unhideWhenUsed/>
    <w:rsid w:val="003520A5"/>
    <w:pPr>
      <w:spacing w:after="0"/>
    </w:pPr>
    <w:rPr>
      <w:rFonts w:cstheme="minorHAnsi"/>
    </w:rPr>
  </w:style>
  <w:style w:type="paragraph" w:styleId="TOC7">
    <w:name w:val="toc 7"/>
    <w:basedOn w:val="Normal"/>
    <w:next w:val="Normal"/>
    <w:autoRedefine/>
    <w:uiPriority w:val="39"/>
    <w:semiHidden/>
    <w:unhideWhenUsed/>
    <w:rsid w:val="003520A5"/>
    <w:pPr>
      <w:spacing w:after="0"/>
    </w:pPr>
    <w:rPr>
      <w:rFonts w:cstheme="minorHAnsi"/>
    </w:rPr>
  </w:style>
  <w:style w:type="paragraph" w:styleId="TOC8">
    <w:name w:val="toc 8"/>
    <w:basedOn w:val="Normal"/>
    <w:next w:val="Normal"/>
    <w:autoRedefine/>
    <w:uiPriority w:val="39"/>
    <w:semiHidden/>
    <w:unhideWhenUsed/>
    <w:rsid w:val="003520A5"/>
    <w:pPr>
      <w:spacing w:after="0"/>
    </w:pPr>
    <w:rPr>
      <w:rFonts w:cstheme="minorHAnsi"/>
    </w:rPr>
  </w:style>
  <w:style w:type="paragraph" w:styleId="TOC9">
    <w:name w:val="toc 9"/>
    <w:basedOn w:val="Normal"/>
    <w:next w:val="Normal"/>
    <w:autoRedefine/>
    <w:uiPriority w:val="39"/>
    <w:semiHidden/>
    <w:unhideWhenUsed/>
    <w:rsid w:val="003520A5"/>
    <w:pPr>
      <w:spacing w:after="0"/>
    </w:pPr>
    <w:rPr>
      <w:rFonts w:cstheme="minorHAnsi"/>
    </w:rPr>
  </w:style>
  <w:style w:type="character" w:styleId="FollowedHyperlink">
    <w:name w:val="FollowedHyperlink"/>
    <w:basedOn w:val="DefaultParagraphFont"/>
    <w:uiPriority w:val="99"/>
    <w:semiHidden/>
    <w:unhideWhenUsed/>
    <w:rsid w:val="00D302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663911">
      <w:bodyDiv w:val="1"/>
      <w:marLeft w:val="0"/>
      <w:marRight w:val="0"/>
      <w:marTop w:val="0"/>
      <w:marBottom w:val="0"/>
      <w:divBdr>
        <w:top w:val="none" w:sz="0" w:space="0" w:color="auto"/>
        <w:left w:val="none" w:sz="0" w:space="0" w:color="auto"/>
        <w:bottom w:val="none" w:sz="0" w:space="0" w:color="auto"/>
        <w:right w:val="none" w:sz="0" w:space="0" w:color="auto"/>
      </w:divBdr>
    </w:div>
    <w:div w:id="200048338">
      <w:bodyDiv w:val="1"/>
      <w:marLeft w:val="0"/>
      <w:marRight w:val="0"/>
      <w:marTop w:val="0"/>
      <w:marBottom w:val="0"/>
      <w:divBdr>
        <w:top w:val="none" w:sz="0" w:space="0" w:color="auto"/>
        <w:left w:val="none" w:sz="0" w:space="0" w:color="auto"/>
        <w:bottom w:val="none" w:sz="0" w:space="0" w:color="auto"/>
        <w:right w:val="none" w:sz="0" w:space="0" w:color="auto"/>
      </w:divBdr>
      <w:divsChild>
        <w:div w:id="1246844154">
          <w:marLeft w:val="-720"/>
          <w:marRight w:val="0"/>
          <w:marTop w:val="0"/>
          <w:marBottom w:val="0"/>
          <w:divBdr>
            <w:top w:val="none" w:sz="0" w:space="0" w:color="auto"/>
            <w:left w:val="none" w:sz="0" w:space="0" w:color="auto"/>
            <w:bottom w:val="none" w:sz="0" w:space="0" w:color="auto"/>
            <w:right w:val="none" w:sz="0" w:space="0" w:color="auto"/>
          </w:divBdr>
        </w:div>
      </w:divsChild>
    </w:div>
    <w:div w:id="213978368">
      <w:bodyDiv w:val="1"/>
      <w:marLeft w:val="0"/>
      <w:marRight w:val="0"/>
      <w:marTop w:val="0"/>
      <w:marBottom w:val="0"/>
      <w:divBdr>
        <w:top w:val="none" w:sz="0" w:space="0" w:color="auto"/>
        <w:left w:val="none" w:sz="0" w:space="0" w:color="auto"/>
        <w:bottom w:val="none" w:sz="0" w:space="0" w:color="auto"/>
        <w:right w:val="none" w:sz="0" w:space="0" w:color="auto"/>
      </w:divBdr>
    </w:div>
    <w:div w:id="351495499">
      <w:bodyDiv w:val="1"/>
      <w:marLeft w:val="0"/>
      <w:marRight w:val="0"/>
      <w:marTop w:val="0"/>
      <w:marBottom w:val="0"/>
      <w:divBdr>
        <w:top w:val="none" w:sz="0" w:space="0" w:color="auto"/>
        <w:left w:val="none" w:sz="0" w:space="0" w:color="auto"/>
        <w:bottom w:val="none" w:sz="0" w:space="0" w:color="auto"/>
        <w:right w:val="none" w:sz="0" w:space="0" w:color="auto"/>
      </w:divBdr>
    </w:div>
    <w:div w:id="394165692">
      <w:bodyDiv w:val="1"/>
      <w:marLeft w:val="0"/>
      <w:marRight w:val="0"/>
      <w:marTop w:val="0"/>
      <w:marBottom w:val="0"/>
      <w:divBdr>
        <w:top w:val="none" w:sz="0" w:space="0" w:color="auto"/>
        <w:left w:val="none" w:sz="0" w:space="0" w:color="auto"/>
        <w:bottom w:val="none" w:sz="0" w:space="0" w:color="auto"/>
        <w:right w:val="none" w:sz="0" w:space="0" w:color="auto"/>
      </w:divBdr>
      <w:divsChild>
        <w:div w:id="1116949306">
          <w:marLeft w:val="-720"/>
          <w:marRight w:val="0"/>
          <w:marTop w:val="0"/>
          <w:marBottom w:val="0"/>
          <w:divBdr>
            <w:top w:val="none" w:sz="0" w:space="0" w:color="auto"/>
            <w:left w:val="none" w:sz="0" w:space="0" w:color="auto"/>
            <w:bottom w:val="none" w:sz="0" w:space="0" w:color="auto"/>
            <w:right w:val="none" w:sz="0" w:space="0" w:color="auto"/>
          </w:divBdr>
        </w:div>
      </w:divsChild>
    </w:div>
    <w:div w:id="397871501">
      <w:bodyDiv w:val="1"/>
      <w:marLeft w:val="0"/>
      <w:marRight w:val="0"/>
      <w:marTop w:val="0"/>
      <w:marBottom w:val="0"/>
      <w:divBdr>
        <w:top w:val="none" w:sz="0" w:space="0" w:color="auto"/>
        <w:left w:val="none" w:sz="0" w:space="0" w:color="auto"/>
        <w:bottom w:val="none" w:sz="0" w:space="0" w:color="auto"/>
        <w:right w:val="none" w:sz="0" w:space="0" w:color="auto"/>
      </w:divBdr>
      <w:divsChild>
        <w:div w:id="1904173387">
          <w:marLeft w:val="-720"/>
          <w:marRight w:val="0"/>
          <w:marTop w:val="0"/>
          <w:marBottom w:val="0"/>
          <w:divBdr>
            <w:top w:val="none" w:sz="0" w:space="0" w:color="auto"/>
            <w:left w:val="none" w:sz="0" w:space="0" w:color="auto"/>
            <w:bottom w:val="none" w:sz="0" w:space="0" w:color="auto"/>
            <w:right w:val="none" w:sz="0" w:space="0" w:color="auto"/>
          </w:divBdr>
        </w:div>
      </w:divsChild>
    </w:div>
    <w:div w:id="401681108">
      <w:bodyDiv w:val="1"/>
      <w:marLeft w:val="0"/>
      <w:marRight w:val="0"/>
      <w:marTop w:val="0"/>
      <w:marBottom w:val="0"/>
      <w:divBdr>
        <w:top w:val="none" w:sz="0" w:space="0" w:color="auto"/>
        <w:left w:val="none" w:sz="0" w:space="0" w:color="auto"/>
        <w:bottom w:val="none" w:sz="0" w:space="0" w:color="auto"/>
        <w:right w:val="none" w:sz="0" w:space="0" w:color="auto"/>
      </w:divBdr>
      <w:divsChild>
        <w:div w:id="293995587">
          <w:marLeft w:val="-720"/>
          <w:marRight w:val="0"/>
          <w:marTop w:val="0"/>
          <w:marBottom w:val="0"/>
          <w:divBdr>
            <w:top w:val="none" w:sz="0" w:space="0" w:color="auto"/>
            <w:left w:val="none" w:sz="0" w:space="0" w:color="auto"/>
            <w:bottom w:val="none" w:sz="0" w:space="0" w:color="auto"/>
            <w:right w:val="none" w:sz="0" w:space="0" w:color="auto"/>
          </w:divBdr>
        </w:div>
      </w:divsChild>
    </w:div>
    <w:div w:id="424231712">
      <w:bodyDiv w:val="1"/>
      <w:marLeft w:val="0"/>
      <w:marRight w:val="0"/>
      <w:marTop w:val="0"/>
      <w:marBottom w:val="0"/>
      <w:divBdr>
        <w:top w:val="none" w:sz="0" w:space="0" w:color="auto"/>
        <w:left w:val="none" w:sz="0" w:space="0" w:color="auto"/>
        <w:bottom w:val="none" w:sz="0" w:space="0" w:color="auto"/>
        <w:right w:val="none" w:sz="0" w:space="0" w:color="auto"/>
      </w:divBdr>
      <w:divsChild>
        <w:div w:id="1252348984">
          <w:marLeft w:val="-720"/>
          <w:marRight w:val="0"/>
          <w:marTop w:val="0"/>
          <w:marBottom w:val="0"/>
          <w:divBdr>
            <w:top w:val="none" w:sz="0" w:space="0" w:color="auto"/>
            <w:left w:val="none" w:sz="0" w:space="0" w:color="auto"/>
            <w:bottom w:val="none" w:sz="0" w:space="0" w:color="auto"/>
            <w:right w:val="none" w:sz="0" w:space="0" w:color="auto"/>
          </w:divBdr>
        </w:div>
      </w:divsChild>
    </w:div>
    <w:div w:id="438332355">
      <w:bodyDiv w:val="1"/>
      <w:marLeft w:val="0"/>
      <w:marRight w:val="0"/>
      <w:marTop w:val="0"/>
      <w:marBottom w:val="0"/>
      <w:divBdr>
        <w:top w:val="none" w:sz="0" w:space="0" w:color="auto"/>
        <w:left w:val="none" w:sz="0" w:space="0" w:color="auto"/>
        <w:bottom w:val="none" w:sz="0" w:space="0" w:color="auto"/>
        <w:right w:val="none" w:sz="0" w:space="0" w:color="auto"/>
      </w:divBdr>
      <w:divsChild>
        <w:div w:id="404913555">
          <w:marLeft w:val="-720"/>
          <w:marRight w:val="0"/>
          <w:marTop w:val="0"/>
          <w:marBottom w:val="0"/>
          <w:divBdr>
            <w:top w:val="none" w:sz="0" w:space="0" w:color="auto"/>
            <w:left w:val="none" w:sz="0" w:space="0" w:color="auto"/>
            <w:bottom w:val="none" w:sz="0" w:space="0" w:color="auto"/>
            <w:right w:val="none" w:sz="0" w:space="0" w:color="auto"/>
          </w:divBdr>
        </w:div>
      </w:divsChild>
    </w:div>
    <w:div w:id="446505478">
      <w:bodyDiv w:val="1"/>
      <w:marLeft w:val="0"/>
      <w:marRight w:val="0"/>
      <w:marTop w:val="0"/>
      <w:marBottom w:val="0"/>
      <w:divBdr>
        <w:top w:val="none" w:sz="0" w:space="0" w:color="auto"/>
        <w:left w:val="none" w:sz="0" w:space="0" w:color="auto"/>
        <w:bottom w:val="none" w:sz="0" w:space="0" w:color="auto"/>
        <w:right w:val="none" w:sz="0" w:space="0" w:color="auto"/>
      </w:divBdr>
    </w:div>
    <w:div w:id="470635706">
      <w:bodyDiv w:val="1"/>
      <w:marLeft w:val="0"/>
      <w:marRight w:val="0"/>
      <w:marTop w:val="0"/>
      <w:marBottom w:val="0"/>
      <w:divBdr>
        <w:top w:val="none" w:sz="0" w:space="0" w:color="auto"/>
        <w:left w:val="none" w:sz="0" w:space="0" w:color="auto"/>
        <w:bottom w:val="none" w:sz="0" w:space="0" w:color="auto"/>
        <w:right w:val="none" w:sz="0" w:space="0" w:color="auto"/>
      </w:divBdr>
      <w:divsChild>
        <w:div w:id="1086607490">
          <w:marLeft w:val="-720"/>
          <w:marRight w:val="0"/>
          <w:marTop w:val="0"/>
          <w:marBottom w:val="0"/>
          <w:divBdr>
            <w:top w:val="none" w:sz="0" w:space="0" w:color="auto"/>
            <w:left w:val="none" w:sz="0" w:space="0" w:color="auto"/>
            <w:bottom w:val="none" w:sz="0" w:space="0" w:color="auto"/>
            <w:right w:val="none" w:sz="0" w:space="0" w:color="auto"/>
          </w:divBdr>
        </w:div>
      </w:divsChild>
    </w:div>
    <w:div w:id="478419263">
      <w:bodyDiv w:val="1"/>
      <w:marLeft w:val="0"/>
      <w:marRight w:val="0"/>
      <w:marTop w:val="0"/>
      <w:marBottom w:val="0"/>
      <w:divBdr>
        <w:top w:val="none" w:sz="0" w:space="0" w:color="auto"/>
        <w:left w:val="none" w:sz="0" w:space="0" w:color="auto"/>
        <w:bottom w:val="none" w:sz="0" w:space="0" w:color="auto"/>
        <w:right w:val="none" w:sz="0" w:space="0" w:color="auto"/>
      </w:divBdr>
      <w:divsChild>
        <w:div w:id="1993828887">
          <w:marLeft w:val="-720"/>
          <w:marRight w:val="0"/>
          <w:marTop w:val="0"/>
          <w:marBottom w:val="0"/>
          <w:divBdr>
            <w:top w:val="none" w:sz="0" w:space="0" w:color="auto"/>
            <w:left w:val="none" w:sz="0" w:space="0" w:color="auto"/>
            <w:bottom w:val="none" w:sz="0" w:space="0" w:color="auto"/>
            <w:right w:val="none" w:sz="0" w:space="0" w:color="auto"/>
          </w:divBdr>
        </w:div>
      </w:divsChild>
    </w:div>
    <w:div w:id="512457025">
      <w:bodyDiv w:val="1"/>
      <w:marLeft w:val="0"/>
      <w:marRight w:val="0"/>
      <w:marTop w:val="0"/>
      <w:marBottom w:val="0"/>
      <w:divBdr>
        <w:top w:val="none" w:sz="0" w:space="0" w:color="auto"/>
        <w:left w:val="none" w:sz="0" w:space="0" w:color="auto"/>
        <w:bottom w:val="none" w:sz="0" w:space="0" w:color="auto"/>
        <w:right w:val="none" w:sz="0" w:space="0" w:color="auto"/>
      </w:divBdr>
    </w:div>
    <w:div w:id="524369259">
      <w:bodyDiv w:val="1"/>
      <w:marLeft w:val="0"/>
      <w:marRight w:val="0"/>
      <w:marTop w:val="0"/>
      <w:marBottom w:val="0"/>
      <w:divBdr>
        <w:top w:val="none" w:sz="0" w:space="0" w:color="auto"/>
        <w:left w:val="none" w:sz="0" w:space="0" w:color="auto"/>
        <w:bottom w:val="none" w:sz="0" w:space="0" w:color="auto"/>
        <w:right w:val="none" w:sz="0" w:space="0" w:color="auto"/>
      </w:divBdr>
      <w:divsChild>
        <w:div w:id="855581335">
          <w:marLeft w:val="-720"/>
          <w:marRight w:val="0"/>
          <w:marTop w:val="0"/>
          <w:marBottom w:val="0"/>
          <w:divBdr>
            <w:top w:val="none" w:sz="0" w:space="0" w:color="auto"/>
            <w:left w:val="none" w:sz="0" w:space="0" w:color="auto"/>
            <w:bottom w:val="none" w:sz="0" w:space="0" w:color="auto"/>
            <w:right w:val="none" w:sz="0" w:space="0" w:color="auto"/>
          </w:divBdr>
        </w:div>
      </w:divsChild>
    </w:div>
    <w:div w:id="534271576">
      <w:bodyDiv w:val="1"/>
      <w:marLeft w:val="0"/>
      <w:marRight w:val="0"/>
      <w:marTop w:val="0"/>
      <w:marBottom w:val="0"/>
      <w:divBdr>
        <w:top w:val="none" w:sz="0" w:space="0" w:color="auto"/>
        <w:left w:val="none" w:sz="0" w:space="0" w:color="auto"/>
        <w:bottom w:val="none" w:sz="0" w:space="0" w:color="auto"/>
        <w:right w:val="none" w:sz="0" w:space="0" w:color="auto"/>
      </w:divBdr>
    </w:div>
    <w:div w:id="565797492">
      <w:bodyDiv w:val="1"/>
      <w:marLeft w:val="0"/>
      <w:marRight w:val="0"/>
      <w:marTop w:val="0"/>
      <w:marBottom w:val="0"/>
      <w:divBdr>
        <w:top w:val="none" w:sz="0" w:space="0" w:color="auto"/>
        <w:left w:val="none" w:sz="0" w:space="0" w:color="auto"/>
        <w:bottom w:val="none" w:sz="0" w:space="0" w:color="auto"/>
        <w:right w:val="none" w:sz="0" w:space="0" w:color="auto"/>
      </w:divBdr>
      <w:divsChild>
        <w:div w:id="126631858">
          <w:marLeft w:val="-720"/>
          <w:marRight w:val="0"/>
          <w:marTop w:val="0"/>
          <w:marBottom w:val="0"/>
          <w:divBdr>
            <w:top w:val="none" w:sz="0" w:space="0" w:color="auto"/>
            <w:left w:val="none" w:sz="0" w:space="0" w:color="auto"/>
            <w:bottom w:val="none" w:sz="0" w:space="0" w:color="auto"/>
            <w:right w:val="none" w:sz="0" w:space="0" w:color="auto"/>
          </w:divBdr>
        </w:div>
      </w:divsChild>
    </w:div>
    <w:div w:id="595676624">
      <w:bodyDiv w:val="1"/>
      <w:marLeft w:val="0"/>
      <w:marRight w:val="0"/>
      <w:marTop w:val="0"/>
      <w:marBottom w:val="0"/>
      <w:divBdr>
        <w:top w:val="none" w:sz="0" w:space="0" w:color="auto"/>
        <w:left w:val="none" w:sz="0" w:space="0" w:color="auto"/>
        <w:bottom w:val="none" w:sz="0" w:space="0" w:color="auto"/>
        <w:right w:val="none" w:sz="0" w:space="0" w:color="auto"/>
      </w:divBdr>
    </w:div>
    <w:div w:id="657150269">
      <w:bodyDiv w:val="1"/>
      <w:marLeft w:val="0"/>
      <w:marRight w:val="0"/>
      <w:marTop w:val="0"/>
      <w:marBottom w:val="0"/>
      <w:divBdr>
        <w:top w:val="none" w:sz="0" w:space="0" w:color="auto"/>
        <w:left w:val="none" w:sz="0" w:space="0" w:color="auto"/>
        <w:bottom w:val="none" w:sz="0" w:space="0" w:color="auto"/>
        <w:right w:val="none" w:sz="0" w:space="0" w:color="auto"/>
      </w:divBdr>
    </w:div>
    <w:div w:id="673842829">
      <w:bodyDiv w:val="1"/>
      <w:marLeft w:val="0"/>
      <w:marRight w:val="0"/>
      <w:marTop w:val="0"/>
      <w:marBottom w:val="0"/>
      <w:divBdr>
        <w:top w:val="none" w:sz="0" w:space="0" w:color="auto"/>
        <w:left w:val="none" w:sz="0" w:space="0" w:color="auto"/>
        <w:bottom w:val="none" w:sz="0" w:space="0" w:color="auto"/>
        <w:right w:val="none" w:sz="0" w:space="0" w:color="auto"/>
      </w:divBdr>
    </w:div>
    <w:div w:id="686367659">
      <w:bodyDiv w:val="1"/>
      <w:marLeft w:val="0"/>
      <w:marRight w:val="0"/>
      <w:marTop w:val="0"/>
      <w:marBottom w:val="0"/>
      <w:divBdr>
        <w:top w:val="none" w:sz="0" w:space="0" w:color="auto"/>
        <w:left w:val="none" w:sz="0" w:space="0" w:color="auto"/>
        <w:bottom w:val="none" w:sz="0" w:space="0" w:color="auto"/>
        <w:right w:val="none" w:sz="0" w:space="0" w:color="auto"/>
      </w:divBdr>
    </w:div>
    <w:div w:id="773866409">
      <w:bodyDiv w:val="1"/>
      <w:marLeft w:val="0"/>
      <w:marRight w:val="0"/>
      <w:marTop w:val="0"/>
      <w:marBottom w:val="0"/>
      <w:divBdr>
        <w:top w:val="none" w:sz="0" w:space="0" w:color="auto"/>
        <w:left w:val="none" w:sz="0" w:space="0" w:color="auto"/>
        <w:bottom w:val="none" w:sz="0" w:space="0" w:color="auto"/>
        <w:right w:val="none" w:sz="0" w:space="0" w:color="auto"/>
      </w:divBdr>
    </w:div>
    <w:div w:id="801967416">
      <w:bodyDiv w:val="1"/>
      <w:marLeft w:val="0"/>
      <w:marRight w:val="0"/>
      <w:marTop w:val="0"/>
      <w:marBottom w:val="0"/>
      <w:divBdr>
        <w:top w:val="none" w:sz="0" w:space="0" w:color="auto"/>
        <w:left w:val="none" w:sz="0" w:space="0" w:color="auto"/>
        <w:bottom w:val="none" w:sz="0" w:space="0" w:color="auto"/>
        <w:right w:val="none" w:sz="0" w:space="0" w:color="auto"/>
      </w:divBdr>
      <w:divsChild>
        <w:div w:id="737479071">
          <w:marLeft w:val="-720"/>
          <w:marRight w:val="0"/>
          <w:marTop w:val="0"/>
          <w:marBottom w:val="0"/>
          <w:divBdr>
            <w:top w:val="none" w:sz="0" w:space="0" w:color="auto"/>
            <w:left w:val="none" w:sz="0" w:space="0" w:color="auto"/>
            <w:bottom w:val="none" w:sz="0" w:space="0" w:color="auto"/>
            <w:right w:val="none" w:sz="0" w:space="0" w:color="auto"/>
          </w:divBdr>
        </w:div>
      </w:divsChild>
    </w:div>
    <w:div w:id="818812880">
      <w:bodyDiv w:val="1"/>
      <w:marLeft w:val="0"/>
      <w:marRight w:val="0"/>
      <w:marTop w:val="0"/>
      <w:marBottom w:val="0"/>
      <w:divBdr>
        <w:top w:val="none" w:sz="0" w:space="0" w:color="auto"/>
        <w:left w:val="none" w:sz="0" w:space="0" w:color="auto"/>
        <w:bottom w:val="none" w:sz="0" w:space="0" w:color="auto"/>
        <w:right w:val="none" w:sz="0" w:space="0" w:color="auto"/>
      </w:divBdr>
    </w:div>
    <w:div w:id="855537138">
      <w:bodyDiv w:val="1"/>
      <w:marLeft w:val="0"/>
      <w:marRight w:val="0"/>
      <w:marTop w:val="0"/>
      <w:marBottom w:val="0"/>
      <w:divBdr>
        <w:top w:val="none" w:sz="0" w:space="0" w:color="auto"/>
        <w:left w:val="none" w:sz="0" w:space="0" w:color="auto"/>
        <w:bottom w:val="none" w:sz="0" w:space="0" w:color="auto"/>
        <w:right w:val="none" w:sz="0" w:space="0" w:color="auto"/>
      </w:divBdr>
      <w:divsChild>
        <w:div w:id="652639849">
          <w:marLeft w:val="-720"/>
          <w:marRight w:val="0"/>
          <w:marTop w:val="0"/>
          <w:marBottom w:val="0"/>
          <w:divBdr>
            <w:top w:val="none" w:sz="0" w:space="0" w:color="auto"/>
            <w:left w:val="none" w:sz="0" w:space="0" w:color="auto"/>
            <w:bottom w:val="none" w:sz="0" w:space="0" w:color="auto"/>
            <w:right w:val="none" w:sz="0" w:space="0" w:color="auto"/>
          </w:divBdr>
        </w:div>
      </w:divsChild>
    </w:div>
    <w:div w:id="865486988">
      <w:bodyDiv w:val="1"/>
      <w:marLeft w:val="0"/>
      <w:marRight w:val="0"/>
      <w:marTop w:val="0"/>
      <w:marBottom w:val="0"/>
      <w:divBdr>
        <w:top w:val="none" w:sz="0" w:space="0" w:color="auto"/>
        <w:left w:val="none" w:sz="0" w:space="0" w:color="auto"/>
        <w:bottom w:val="none" w:sz="0" w:space="0" w:color="auto"/>
        <w:right w:val="none" w:sz="0" w:space="0" w:color="auto"/>
      </w:divBdr>
    </w:div>
    <w:div w:id="882210414">
      <w:bodyDiv w:val="1"/>
      <w:marLeft w:val="0"/>
      <w:marRight w:val="0"/>
      <w:marTop w:val="0"/>
      <w:marBottom w:val="0"/>
      <w:divBdr>
        <w:top w:val="none" w:sz="0" w:space="0" w:color="auto"/>
        <w:left w:val="none" w:sz="0" w:space="0" w:color="auto"/>
        <w:bottom w:val="none" w:sz="0" w:space="0" w:color="auto"/>
        <w:right w:val="none" w:sz="0" w:space="0" w:color="auto"/>
      </w:divBdr>
      <w:divsChild>
        <w:div w:id="2130004078">
          <w:marLeft w:val="-720"/>
          <w:marRight w:val="0"/>
          <w:marTop w:val="0"/>
          <w:marBottom w:val="0"/>
          <w:divBdr>
            <w:top w:val="none" w:sz="0" w:space="0" w:color="auto"/>
            <w:left w:val="none" w:sz="0" w:space="0" w:color="auto"/>
            <w:bottom w:val="none" w:sz="0" w:space="0" w:color="auto"/>
            <w:right w:val="none" w:sz="0" w:space="0" w:color="auto"/>
          </w:divBdr>
        </w:div>
      </w:divsChild>
    </w:div>
    <w:div w:id="887451384">
      <w:bodyDiv w:val="1"/>
      <w:marLeft w:val="0"/>
      <w:marRight w:val="0"/>
      <w:marTop w:val="0"/>
      <w:marBottom w:val="0"/>
      <w:divBdr>
        <w:top w:val="none" w:sz="0" w:space="0" w:color="auto"/>
        <w:left w:val="none" w:sz="0" w:space="0" w:color="auto"/>
        <w:bottom w:val="none" w:sz="0" w:space="0" w:color="auto"/>
        <w:right w:val="none" w:sz="0" w:space="0" w:color="auto"/>
      </w:divBdr>
      <w:divsChild>
        <w:div w:id="2133598725">
          <w:marLeft w:val="-720"/>
          <w:marRight w:val="0"/>
          <w:marTop w:val="0"/>
          <w:marBottom w:val="0"/>
          <w:divBdr>
            <w:top w:val="none" w:sz="0" w:space="0" w:color="auto"/>
            <w:left w:val="none" w:sz="0" w:space="0" w:color="auto"/>
            <w:bottom w:val="none" w:sz="0" w:space="0" w:color="auto"/>
            <w:right w:val="none" w:sz="0" w:space="0" w:color="auto"/>
          </w:divBdr>
        </w:div>
      </w:divsChild>
    </w:div>
    <w:div w:id="916205297">
      <w:bodyDiv w:val="1"/>
      <w:marLeft w:val="0"/>
      <w:marRight w:val="0"/>
      <w:marTop w:val="0"/>
      <w:marBottom w:val="0"/>
      <w:divBdr>
        <w:top w:val="none" w:sz="0" w:space="0" w:color="auto"/>
        <w:left w:val="none" w:sz="0" w:space="0" w:color="auto"/>
        <w:bottom w:val="none" w:sz="0" w:space="0" w:color="auto"/>
        <w:right w:val="none" w:sz="0" w:space="0" w:color="auto"/>
      </w:divBdr>
      <w:divsChild>
        <w:div w:id="1529293218">
          <w:marLeft w:val="-720"/>
          <w:marRight w:val="0"/>
          <w:marTop w:val="0"/>
          <w:marBottom w:val="0"/>
          <w:divBdr>
            <w:top w:val="none" w:sz="0" w:space="0" w:color="auto"/>
            <w:left w:val="none" w:sz="0" w:space="0" w:color="auto"/>
            <w:bottom w:val="none" w:sz="0" w:space="0" w:color="auto"/>
            <w:right w:val="none" w:sz="0" w:space="0" w:color="auto"/>
          </w:divBdr>
        </w:div>
      </w:divsChild>
    </w:div>
    <w:div w:id="956331262">
      <w:bodyDiv w:val="1"/>
      <w:marLeft w:val="0"/>
      <w:marRight w:val="0"/>
      <w:marTop w:val="0"/>
      <w:marBottom w:val="0"/>
      <w:divBdr>
        <w:top w:val="none" w:sz="0" w:space="0" w:color="auto"/>
        <w:left w:val="none" w:sz="0" w:space="0" w:color="auto"/>
        <w:bottom w:val="none" w:sz="0" w:space="0" w:color="auto"/>
        <w:right w:val="none" w:sz="0" w:space="0" w:color="auto"/>
      </w:divBdr>
      <w:divsChild>
        <w:div w:id="1625843741">
          <w:marLeft w:val="-720"/>
          <w:marRight w:val="0"/>
          <w:marTop w:val="0"/>
          <w:marBottom w:val="0"/>
          <w:divBdr>
            <w:top w:val="none" w:sz="0" w:space="0" w:color="auto"/>
            <w:left w:val="none" w:sz="0" w:space="0" w:color="auto"/>
            <w:bottom w:val="none" w:sz="0" w:space="0" w:color="auto"/>
            <w:right w:val="none" w:sz="0" w:space="0" w:color="auto"/>
          </w:divBdr>
        </w:div>
      </w:divsChild>
    </w:div>
    <w:div w:id="975791378">
      <w:bodyDiv w:val="1"/>
      <w:marLeft w:val="0"/>
      <w:marRight w:val="0"/>
      <w:marTop w:val="0"/>
      <w:marBottom w:val="0"/>
      <w:divBdr>
        <w:top w:val="none" w:sz="0" w:space="0" w:color="auto"/>
        <w:left w:val="none" w:sz="0" w:space="0" w:color="auto"/>
        <w:bottom w:val="none" w:sz="0" w:space="0" w:color="auto"/>
        <w:right w:val="none" w:sz="0" w:space="0" w:color="auto"/>
      </w:divBdr>
    </w:div>
    <w:div w:id="987976962">
      <w:bodyDiv w:val="1"/>
      <w:marLeft w:val="0"/>
      <w:marRight w:val="0"/>
      <w:marTop w:val="0"/>
      <w:marBottom w:val="0"/>
      <w:divBdr>
        <w:top w:val="none" w:sz="0" w:space="0" w:color="auto"/>
        <w:left w:val="none" w:sz="0" w:space="0" w:color="auto"/>
        <w:bottom w:val="none" w:sz="0" w:space="0" w:color="auto"/>
        <w:right w:val="none" w:sz="0" w:space="0" w:color="auto"/>
      </w:divBdr>
    </w:div>
    <w:div w:id="1128283015">
      <w:bodyDiv w:val="1"/>
      <w:marLeft w:val="0"/>
      <w:marRight w:val="0"/>
      <w:marTop w:val="0"/>
      <w:marBottom w:val="0"/>
      <w:divBdr>
        <w:top w:val="none" w:sz="0" w:space="0" w:color="auto"/>
        <w:left w:val="none" w:sz="0" w:space="0" w:color="auto"/>
        <w:bottom w:val="none" w:sz="0" w:space="0" w:color="auto"/>
        <w:right w:val="none" w:sz="0" w:space="0" w:color="auto"/>
      </w:divBdr>
    </w:div>
    <w:div w:id="1131022028">
      <w:bodyDiv w:val="1"/>
      <w:marLeft w:val="0"/>
      <w:marRight w:val="0"/>
      <w:marTop w:val="0"/>
      <w:marBottom w:val="0"/>
      <w:divBdr>
        <w:top w:val="none" w:sz="0" w:space="0" w:color="auto"/>
        <w:left w:val="none" w:sz="0" w:space="0" w:color="auto"/>
        <w:bottom w:val="none" w:sz="0" w:space="0" w:color="auto"/>
        <w:right w:val="none" w:sz="0" w:space="0" w:color="auto"/>
      </w:divBdr>
    </w:div>
    <w:div w:id="1179084718">
      <w:bodyDiv w:val="1"/>
      <w:marLeft w:val="0"/>
      <w:marRight w:val="0"/>
      <w:marTop w:val="0"/>
      <w:marBottom w:val="0"/>
      <w:divBdr>
        <w:top w:val="none" w:sz="0" w:space="0" w:color="auto"/>
        <w:left w:val="none" w:sz="0" w:space="0" w:color="auto"/>
        <w:bottom w:val="none" w:sz="0" w:space="0" w:color="auto"/>
        <w:right w:val="none" w:sz="0" w:space="0" w:color="auto"/>
      </w:divBdr>
      <w:divsChild>
        <w:div w:id="480999304">
          <w:marLeft w:val="-720"/>
          <w:marRight w:val="0"/>
          <w:marTop w:val="0"/>
          <w:marBottom w:val="0"/>
          <w:divBdr>
            <w:top w:val="none" w:sz="0" w:space="0" w:color="auto"/>
            <w:left w:val="none" w:sz="0" w:space="0" w:color="auto"/>
            <w:bottom w:val="none" w:sz="0" w:space="0" w:color="auto"/>
            <w:right w:val="none" w:sz="0" w:space="0" w:color="auto"/>
          </w:divBdr>
        </w:div>
      </w:divsChild>
    </w:div>
    <w:div w:id="1231501298">
      <w:bodyDiv w:val="1"/>
      <w:marLeft w:val="0"/>
      <w:marRight w:val="0"/>
      <w:marTop w:val="0"/>
      <w:marBottom w:val="0"/>
      <w:divBdr>
        <w:top w:val="none" w:sz="0" w:space="0" w:color="auto"/>
        <w:left w:val="none" w:sz="0" w:space="0" w:color="auto"/>
        <w:bottom w:val="none" w:sz="0" w:space="0" w:color="auto"/>
        <w:right w:val="none" w:sz="0" w:space="0" w:color="auto"/>
      </w:divBdr>
      <w:divsChild>
        <w:div w:id="1213425723">
          <w:marLeft w:val="-720"/>
          <w:marRight w:val="0"/>
          <w:marTop w:val="0"/>
          <w:marBottom w:val="0"/>
          <w:divBdr>
            <w:top w:val="none" w:sz="0" w:space="0" w:color="auto"/>
            <w:left w:val="none" w:sz="0" w:space="0" w:color="auto"/>
            <w:bottom w:val="none" w:sz="0" w:space="0" w:color="auto"/>
            <w:right w:val="none" w:sz="0" w:space="0" w:color="auto"/>
          </w:divBdr>
        </w:div>
      </w:divsChild>
    </w:div>
    <w:div w:id="1238714178">
      <w:bodyDiv w:val="1"/>
      <w:marLeft w:val="0"/>
      <w:marRight w:val="0"/>
      <w:marTop w:val="0"/>
      <w:marBottom w:val="0"/>
      <w:divBdr>
        <w:top w:val="none" w:sz="0" w:space="0" w:color="auto"/>
        <w:left w:val="none" w:sz="0" w:space="0" w:color="auto"/>
        <w:bottom w:val="none" w:sz="0" w:space="0" w:color="auto"/>
        <w:right w:val="none" w:sz="0" w:space="0" w:color="auto"/>
      </w:divBdr>
    </w:div>
    <w:div w:id="1283998196">
      <w:bodyDiv w:val="1"/>
      <w:marLeft w:val="0"/>
      <w:marRight w:val="0"/>
      <w:marTop w:val="0"/>
      <w:marBottom w:val="0"/>
      <w:divBdr>
        <w:top w:val="none" w:sz="0" w:space="0" w:color="auto"/>
        <w:left w:val="none" w:sz="0" w:space="0" w:color="auto"/>
        <w:bottom w:val="none" w:sz="0" w:space="0" w:color="auto"/>
        <w:right w:val="none" w:sz="0" w:space="0" w:color="auto"/>
      </w:divBdr>
      <w:divsChild>
        <w:div w:id="751002353">
          <w:marLeft w:val="-720"/>
          <w:marRight w:val="0"/>
          <w:marTop w:val="0"/>
          <w:marBottom w:val="0"/>
          <w:divBdr>
            <w:top w:val="none" w:sz="0" w:space="0" w:color="auto"/>
            <w:left w:val="none" w:sz="0" w:space="0" w:color="auto"/>
            <w:bottom w:val="none" w:sz="0" w:space="0" w:color="auto"/>
            <w:right w:val="none" w:sz="0" w:space="0" w:color="auto"/>
          </w:divBdr>
        </w:div>
      </w:divsChild>
    </w:div>
    <w:div w:id="1300964579">
      <w:bodyDiv w:val="1"/>
      <w:marLeft w:val="0"/>
      <w:marRight w:val="0"/>
      <w:marTop w:val="0"/>
      <w:marBottom w:val="0"/>
      <w:divBdr>
        <w:top w:val="none" w:sz="0" w:space="0" w:color="auto"/>
        <w:left w:val="none" w:sz="0" w:space="0" w:color="auto"/>
        <w:bottom w:val="none" w:sz="0" w:space="0" w:color="auto"/>
        <w:right w:val="none" w:sz="0" w:space="0" w:color="auto"/>
      </w:divBdr>
    </w:div>
    <w:div w:id="1421288821">
      <w:bodyDiv w:val="1"/>
      <w:marLeft w:val="0"/>
      <w:marRight w:val="0"/>
      <w:marTop w:val="0"/>
      <w:marBottom w:val="0"/>
      <w:divBdr>
        <w:top w:val="none" w:sz="0" w:space="0" w:color="auto"/>
        <w:left w:val="none" w:sz="0" w:space="0" w:color="auto"/>
        <w:bottom w:val="none" w:sz="0" w:space="0" w:color="auto"/>
        <w:right w:val="none" w:sz="0" w:space="0" w:color="auto"/>
      </w:divBdr>
      <w:divsChild>
        <w:div w:id="1764181739">
          <w:marLeft w:val="-720"/>
          <w:marRight w:val="0"/>
          <w:marTop w:val="0"/>
          <w:marBottom w:val="0"/>
          <w:divBdr>
            <w:top w:val="none" w:sz="0" w:space="0" w:color="auto"/>
            <w:left w:val="none" w:sz="0" w:space="0" w:color="auto"/>
            <w:bottom w:val="none" w:sz="0" w:space="0" w:color="auto"/>
            <w:right w:val="none" w:sz="0" w:space="0" w:color="auto"/>
          </w:divBdr>
        </w:div>
      </w:divsChild>
    </w:div>
    <w:div w:id="1471052324">
      <w:bodyDiv w:val="1"/>
      <w:marLeft w:val="0"/>
      <w:marRight w:val="0"/>
      <w:marTop w:val="0"/>
      <w:marBottom w:val="0"/>
      <w:divBdr>
        <w:top w:val="none" w:sz="0" w:space="0" w:color="auto"/>
        <w:left w:val="none" w:sz="0" w:space="0" w:color="auto"/>
        <w:bottom w:val="none" w:sz="0" w:space="0" w:color="auto"/>
        <w:right w:val="none" w:sz="0" w:space="0" w:color="auto"/>
      </w:divBdr>
    </w:div>
    <w:div w:id="1512791936">
      <w:bodyDiv w:val="1"/>
      <w:marLeft w:val="0"/>
      <w:marRight w:val="0"/>
      <w:marTop w:val="0"/>
      <w:marBottom w:val="0"/>
      <w:divBdr>
        <w:top w:val="none" w:sz="0" w:space="0" w:color="auto"/>
        <w:left w:val="none" w:sz="0" w:space="0" w:color="auto"/>
        <w:bottom w:val="none" w:sz="0" w:space="0" w:color="auto"/>
        <w:right w:val="none" w:sz="0" w:space="0" w:color="auto"/>
      </w:divBdr>
    </w:div>
    <w:div w:id="1519808774">
      <w:bodyDiv w:val="1"/>
      <w:marLeft w:val="0"/>
      <w:marRight w:val="0"/>
      <w:marTop w:val="0"/>
      <w:marBottom w:val="0"/>
      <w:divBdr>
        <w:top w:val="none" w:sz="0" w:space="0" w:color="auto"/>
        <w:left w:val="none" w:sz="0" w:space="0" w:color="auto"/>
        <w:bottom w:val="none" w:sz="0" w:space="0" w:color="auto"/>
        <w:right w:val="none" w:sz="0" w:space="0" w:color="auto"/>
      </w:divBdr>
    </w:div>
    <w:div w:id="1520926334">
      <w:bodyDiv w:val="1"/>
      <w:marLeft w:val="0"/>
      <w:marRight w:val="0"/>
      <w:marTop w:val="0"/>
      <w:marBottom w:val="0"/>
      <w:divBdr>
        <w:top w:val="none" w:sz="0" w:space="0" w:color="auto"/>
        <w:left w:val="none" w:sz="0" w:space="0" w:color="auto"/>
        <w:bottom w:val="none" w:sz="0" w:space="0" w:color="auto"/>
        <w:right w:val="none" w:sz="0" w:space="0" w:color="auto"/>
      </w:divBdr>
      <w:divsChild>
        <w:div w:id="1104350236">
          <w:marLeft w:val="0"/>
          <w:marRight w:val="0"/>
          <w:marTop w:val="0"/>
          <w:marBottom w:val="300"/>
          <w:divBdr>
            <w:top w:val="none" w:sz="0" w:space="0" w:color="auto"/>
            <w:left w:val="none" w:sz="0" w:space="0" w:color="auto"/>
            <w:bottom w:val="none" w:sz="0" w:space="0" w:color="auto"/>
            <w:right w:val="none" w:sz="0" w:space="0" w:color="auto"/>
          </w:divBdr>
        </w:div>
        <w:div w:id="115802814">
          <w:marLeft w:val="0"/>
          <w:marRight w:val="0"/>
          <w:marTop w:val="0"/>
          <w:marBottom w:val="0"/>
          <w:divBdr>
            <w:top w:val="none" w:sz="0" w:space="0" w:color="auto"/>
            <w:left w:val="none" w:sz="0" w:space="0" w:color="auto"/>
            <w:bottom w:val="none" w:sz="0" w:space="0" w:color="auto"/>
            <w:right w:val="none" w:sz="0" w:space="0" w:color="auto"/>
          </w:divBdr>
        </w:div>
        <w:div w:id="563755144">
          <w:marLeft w:val="0"/>
          <w:marRight w:val="0"/>
          <w:marTop w:val="0"/>
          <w:marBottom w:val="0"/>
          <w:divBdr>
            <w:top w:val="none" w:sz="0" w:space="0" w:color="auto"/>
            <w:left w:val="none" w:sz="0" w:space="0" w:color="auto"/>
            <w:bottom w:val="none" w:sz="0" w:space="0" w:color="auto"/>
            <w:right w:val="none" w:sz="0" w:space="0" w:color="auto"/>
          </w:divBdr>
          <w:divsChild>
            <w:div w:id="961152870">
              <w:marLeft w:val="0"/>
              <w:marRight w:val="360"/>
              <w:marTop w:val="0"/>
              <w:marBottom w:val="360"/>
              <w:divBdr>
                <w:top w:val="none" w:sz="0" w:space="0" w:color="auto"/>
                <w:left w:val="none" w:sz="0" w:space="0" w:color="auto"/>
                <w:bottom w:val="none" w:sz="0" w:space="0" w:color="auto"/>
                <w:right w:val="none" w:sz="0" w:space="0" w:color="auto"/>
              </w:divBdr>
            </w:div>
            <w:div w:id="149294035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528984847">
      <w:bodyDiv w:val="1"/>
      <w:marLeft w:val="0"/>
      <w:marRight w:val="0"/>
      <w:marTop w:val="0"/>
      <w:marBottom w:val="0"/>
      <w:divBdr>
        <w:top w:val="none" w:sz="0" w:space="0" w:color="auto"/>
        <w:left w:val="none" w:sz="0" w:space="0" w:color="auto"/>
        <w:bottom w:val="none" w:sz="0" w:space="0" w:color="auto"/>
        <w:right w:val="none" w:sz="0" w:space="0" w:color="auto"/>
      </w:divBdr>
      <w:divsChild>
        <w:div w:id="1115248989">
          <w:marLeft w:val="-720"/>
          <w:marRight w:val="0"/>
          <w:marTop w:val="0"/>
          <w:marBottom w:val="0"/>
          <w:divBdr>
            <w:top w:val="none" w:sz="0" w:space="0" w:color="auto"/>
            <w:left w:val="none" w:sz="0" w:space="0" w:color="auto"/>
            <w:bottom w:val="none" w:sz="0" w:space="0" w:color="auto"/>
            <w:right w:val="none" w:sz="0" w:space="0" w:color="auto"/>
          </w:divBdr>
        </w:div>
      </w:divsChild>
    </w:div>
    <w:div w:id="1544319883">
      <w:bodyDiv w:val="1"/>
      <w:marLeft w:val="0"/>
      <w:marRight w:val="0"/>
      <w:marTop w:val="0"/>
      <w:marBottom w:val="0"/>
      <w:divBdr>
        <w:top w:val="none" w:sz="0" w:space="0" w:color="auto"/>
        <w:left w:val="none" w:sz="0" w:space="0" w:color="auto"/>
        <w:bottom w:val="none" w:sz="0" w:space="0" w:color="auto"/>
        <w:right w:val="none" w:sz="0" w:space="0" w:color="auto"/>
      </w:divBdr>
    </w:div>
    <w:div w:id="1565721211">
      <w:bodyDiv w:val="1"/>
      <w:marLeft w:val="0"/>
      <w:marRight w:val="0"/>
      <w:marTop w:val="0"/>
      <w:marBottom w:val="0"/>
      <w:divBdr>
        <w:top w:val="none" w:sz="0" w:space="0" w:color="auto"/>
        <w:left w:val="none" w:sz="0" w:space="0" w:color="auto"/>
        <w:bottom w:val="none" w:sz="0" w:space="0" w:color="auto"/>
        <w:right w:val="none" w:sz="0" w:space="0" w:color="auto"/>
      </w:divBdr>
    </w:div>
    <w:div w:id="1603952216">
      <w:bodyDiv w:val="1"/>
      <w:marLeft w:val="0"/>
      <w:marRight w:val="0"/>
      <w:marTop w:val="0"/>
      <w:marBottom w:val="0"/>
      <w:divBdr>
        <w:top w:val="none" w:sz="0" w:space="0" w:color="auto"/>
        <w:left w:val="none" w:sz="0" w:space="0" w:color="auto"/>
        <w:bottom w:val="none" w:sz="0" w:space="0" w:color="auto"/>
        <w:right w:val="none" w:sz="0" w:space="0" w:color="auto"/>
      </w:divBdr>
      <w:divsChild>
        <w:div w:id="1023821961">
          <w:marLeft w:val="-720"/>
          <w:marRight w:val="0"/>
          <w:marTop w:val="0"/>
          <w:marBottom w:val="0"/>
          <w:divBdr>
            <w:top w:val="none" w:sz="0" w:space="0" w:color="auto"/>
            <w:left w:val="none" w:sz="0" w:space="0" w:color="auto"/>
            <w:bottom w:val="none" w:sz="0" w:space="0" w:color="auto"/>
            <w:right w:val="none" w:sz="0" w:space="0" w:color="auto"/>
          </w:divBdr>
        </w:div>
      </w:divsChild>
    </w:div>
    <w:div w:id="1613199557">
      <w:bodyDiv w:val="1"/>
      <w:marLeft w:val="0"/>
      <w:marRight w:val="0"/>
      <w:marTop w:val="0"/>
      <w:marBottom w:val="0"/>
      <w:divBdr>
        <w:top w:val="none" w:sz="0" w:space="0" w:color="auto"/>
        <w:left w:val="none" w:sz="0" w:space="0" w:color="auto"/>
        <w:bottom w:val="none" w:sz="0" w:space="0" w:color="auto"/>
        <w:right w:val="none" w:sz="0" w:space="0" w:color="auto"/>
      </w:divBdr>
    </w:div>
    <w:div w:id="1628510051">
      <w:bodyDiv w:val="1"/>
      <w:marLeft w:val="0"/>
      <w:marRight w:val="0"/>
      <w:marTop w:val="0"/>
      <w:marBottom w:val="0"/>
      <w:divBdr>
        <w:top w:val="none" w:sz="0" w:space="0" w:color="auto"/>
        <w:left w:val="none" w:sz="0" w:space="0" w:color="auto"/>
        <w:bottom w:val="none" w:sz="0" w:space="0" w:color="auto"/>
        <w:right w:val="none" w:sz="0" w:space="0" w:color="auto"/>
      </w:divBdr>
    </w:div>
    <w:div w:id="1659576617">
      <w:bodyDiv w:val="1"/>
      <w:marLeft w:val="0"/>
      <w:marRight w:val="0"/>
      <w:marTop w:val="0"/>
      <w:marBottom w:val="0"/>
      <w:divBdr>
        <w:top w:val="none" w:sz="0" w:space="0" w:color="auto"/>
        <w:left w:val="none" w:sz="0" w:space="0" w:color="auto"/>
        <w:bottom w:val="none" w:sz="0" w:space="0" w:color="auto"/>
        <w:right w:val="none" w:sz="0" w:space="0" w:color="auto"/>
      </w:divBdr>
    </w:div>
    <w:div w:id="1661807619">
      <w:bodyDiv w:val="1"/>
      <w:marLeft w:val="0"/>
      <w:marRight w:val="0"/>
      <w:marTop w:val="0"/>
      <w:marBottom w:val="0"/>
      <w:divBdr>
        <w:top w:val="none" w:sz="0" w:space="0" w:color="auto"/>
        <w:left w:val="none" w:sz="0" w:space="0" w:color="auto"/>
        <w:bottom w:val="none" w:sz="0" w:space="0" w:color="auto"/>
        <w:right w:val="none" w:sz="0" w:space="0" w:color="auto"/>
      </w:divBdr>
      <w:divsChild>
        <w:div w:id="878710060">
          <w:marLeft w:val="-720"/>
          <w:marRight w:val="0"/>
          <w:marTop w:val="0"/>
          <w:marBottom w:val="0"/>
          <w:divBdr>
            <w:top w:val="none" w:sz="0" w:space="0" w:color="auto"/>
            <w:left w:val="none" w:sz="0" w:space="0" w:color="auto"/>
            <w:bottom w:val="none" w:sz="0" w:space="0" w:color="auto"/>
            <w:right w:val="none" w:sz="0" w:space="0" w:color="auto"/>
          </w:divBdr>
        </w:div>
      </w:divsChild>
    </w:div>
    <w:div w:id="1670911060">
      <w:bodyDiv w:val="1"/>
      <w:marLeft w:val="0"/>
      <w:marRight w:val="0"/>
      <w:marTop w:val="0"/>
      <w:marBottom w:val="0"/>
      <w:divBdr>
        <w:top w:val="none" w:sz="0" w:space="0" w:color="auto"/>
        <w:left w:val="none" w:sz="0" w:space="0" w:color="auto"/>
        <w:bottom w:val="none" w:sz="0" w:space="0" w:color="auto"/>
        <w:right w:val="none" w:sz="0" w:space="0" w:color="auto"/>
      </w:divBdr>
    </w:div>
    <w:div w:id="1712536038">
      <w:bodyDiv w:val="1"/>
      <w:marLeft w:val="0"/>
      <w:marRight w:val="0"/>
      <w:marTop w:val="0"/>
      <w:marBottom w:val="0"/>
      <w:divBdr>
        <w:top w:val="none" w:sz="0" w:space="0" w:color="auto"/>
        <w:left w:val="none" w:sz="0" w:space="0" w:color="auto"/>
        <w:bottom w:val="none" w:sz="0" w:space="0" w:color="auto"/>
        <w:right w:val="none" w:sz="0" w:space="0" w:color="auto"/>
      </w:divBdr>
    </w:div>
    <w:div w:id="1718359255">
      <w:bodyDiv w:val="1"/>
      <w:marLeft w:val="0"/>
      <w:marRight w:val="0"/>
      <w:marTop w:val="0"/>
      <w:marBottom w:val="0"/>
      <w:divBdr>
        <w:top w:val="none" w:sz="0" w:space="0" w:color="auto"/>
        <w:left w:val="none" w:sz="0" w:space="0" w:color="auto"/>
        <w:bottom w:val="none" w:sz="0" w:space="0" w:color="auto"/>
        <w:right w:val="none" w:sz="0" w:space="0" w:color="auto"/>
      </w:divBdr>
    </w:div>
    <w:div w:id="1718816841">
      <w:bodyDiv w:val="1"/>
      <w:marLeft w:val="0"/>
      <w:marRight w:val="0"/>
      <w:marTop w:val="0"/>
      <w:marBottom w:val="0"/>
      <w:divBdr>
        <w:top w:val="none" w:sz="0" w:space="0" w:color="auto"/>
        <w:left w:val="none" w:sz="0" w:space="0" w:color="auto"/>
        <w:bottom w:val="none" w:sz="0" w:space="0" w:color="auto"/>
        <w:right w:val="none" w:sz="0" w:space="0" w:color="auto"/>
      </w:divBdr>
    </w:div>
    <w:div w:id="1747070536">
      <w:bodyDiv w:val="1"/>
      <w:marLeft w:val="0"/>
      <w:marRight w:val="0"/>
      <w:marTop w:val="0"/>
      <w:marBottom w:val="0"/>
      <w:divBdr>
        <w:top w:val="none" w:sz="0" w:space="0" w:color="auto"/>
        <w:left w:val="none" w:sz="0" w:space="0" w:color="auto"/>
        <w:bottom w:val="none" w:sz="0" w:space="0" w:color="auto"/>
        <w:right w:val="none" w:sz="0" w:space="0" w:color="auto"/>
      </w:divBdr>
    </w:div>
    <w:div w:id="1749420574">
      <w:bodyDiv w:val="1"/>
      <w:marLeft w:val="0"/>
      <w:marRight w:val="0"/>
      <w:marTop w:val="0"/>
      <w:marBottom w:val="0"/>
      <w:divBdr>
        <w:top w:val="none" w:sz="0" w:space="0" w:color="auto"/>
        <w:left w:val="none" w:sz="0" w:space="0" w:color="auto"/>
        <w:bottom w:val="none" w:sz="0" w:space="0" w:color="auto"/>
        <w:right w:val="none" w:sz="0" w:space="0" w:color="auto"/>
      </w:divBdr>
    </w:div>
    <w:div w:id="1753548155">
      <w:bodyDiv w:val="1"/>
      <w:marLeft w:val="0"/>
      <w:marRight w:val="0"/>
      <w:marTop w:val="0"/>
      <w:marBottom w:val="0"/>
      <w:divBdr>
        <w:top w:val="none" w:sz="0" w:space="0" w:color="auto"/>
        <w:left w:val="none" w:sz="0" w:space="0" w:color="auto"/>
        <w:bottom w:val="none" w:sz="0" w:space="0" w:color="auto"/>
        <w:right w:val="none" w:sz="0" w:space="0" w:color="auto"/>
      </w:divBdr>
      <w:divsChild>
        <w:div w:id="1086615726">
          <w:marLeft w:val="-720"/>
          <w:marRight w:val="0"/>
          <w:marTop w:val="0"/>
          <w:marBottom w:val="0"/>
          <w:divBdr>
            <w:top w:val="none" w:sz="0" w:space="0" w:color="auto"/>
            <w:left w:val="none" w:sz="0" w:space="0" w:color="auto"/>
            <w:bottom w:val="none" w:sz="0" w:space="0" w:color="auto"/>
            <w:right w:val="none" w:sz="0" w:space="0" w:color="auto"/>
          </w:divBdr>
        </w:div>
      </w:divsChild>
    </w:div>
    <w:div w:id="1764033990">
      <w:bodyDiv w:val="1"/>
      <w:marLeft w:val="0"/>
      <w:marRight w:val="0"/>
      <w:marTop w:val="0"/>
      <w:marBottom w:val="0"/>
      <w:divBdr>
        <w:top w:val="none" w:sz="0" w:space="0" w:color="auto"/>
        <w:left w:val="none" w:sz="0" w:space="0" w:color="auto"/>
        <w:bottom w:val="none" w:sz="0" w:space="0" w:color="auto"/>
        <w:right w:val="none" w:sz="0" w:space="0" w:color="auto"/>
      </w:divBdr>
    </w:div>
    <w:div w:id="1771659047">
      <w:bodyDiv w:val="1"/>
      <w:marLeft w:val="0"/>
      <w:marRight w:val="0"/>
      <w:marTop w:val="0"/>
      <w:marBottom w:val="0"/>
      <w:divBdr>
        <w:top w:val="none" w:sz="0" w:space="0" w:color="auto"/>
        <w:left w:val="none" w:sz="0" w:space="0" w:color="auto"/>
        <w:bottom w:val="none" w:sz="0" w:space="0" w:color="auto"/>
        <w:right w:val="none" w:sz="0" w:space="0" w:color="auto"/>
      </w:divBdr>
    </w:div>
    <w:div w:id="1814790116">
      <w:bodyDiv w:val="1"/>
      <w:marLeft w:val="0"/>
      <w:marRight w:val="0"/>
      <w:marTop w:val="0"/>
      <w:marBottom w:val="0"/>
      <w:divBdr>
        <w:top w:val="none" w:sz="0" w:space="0" w:color="auto"/>
        <w:left w:val="none" w:sz="0" w:space="0" w:color="auto"/>
        <w:bottom w:val="none" w:sz="0" w:space="0" w:color="auto"/>
        <w:right w:val="none" w:sz="0" w:space="0" w:color="auto"/>
      </w:divBdr>
    </w:div>
    <w:div w:id="1816676866">
      <w:bodyDiv w:val="1"/>
      <w:marLeft w:val="0"/>
      <w:marRight w:val="0"/>
      <w:marTop w:val="0"/>
      <w:marBottom w:val="0"/>
      <w:divBdr>
        <w:top w:val="none" w:sz="0" w:space="0" w:color="auto"/>
        <w:left w:val="none" w:sz="0" w:space="0" w:color="auto"/>
        <w:bottom w:val="none" w:sz="0" w:space="0" w:color="auto"/>
        <w:right w:val="none" w:sz="0" w:space="0" w:color="auto"/>
      </w:divBdr>
    </w:div>
    <w:div w:id="1840657036">
      <w:bodyDiv w:val="1"/>
      <w:marLeft w:val="0"/>
      <w:marRight w:val="0"/>
      <w:marTop w:val="0"/>
      <w:marBottom w:val="0"/>
      <w:divBdr>
        <w:top w:val="none" w:sz="0" w:space="0" w:color="auto"/>
        <w:left w:val="none" w:sz="0" w:space="0" w:color="auto"/>
        <w:bottom w:val="none" w:sz="0" w:space="0" w:color="auto"/>
        <w:right w:val="none" w:sz="0" w:space="0" w:color="auto"/>
      </w:divBdr>
    </w:div>
    <w:div w:id="1846089064">
      <w:bodyDiv w:val="1"/>
      <w:marLeft w:val="0"/>
      <w:marRight w:val="0"/>
      <w:marTop w:val="0"/>
      <w:marBottom w:val="0"/>
      <w:divBdr>
        <w:top w:val="none" w:sz="0" w:space="0" w:color="auto"/>
        <w:left w:val="none" w:sz="0" w:space="0" w:color="auto"/>
        <w:bottom w:val="none" w:sz="0" w:space="0" w:color="auto"/>
        <w:right w:val="none" w:sz="0" w:space="0" w:color="auto"/>
      </w:divBdr>
    </w:div>
    <w:div w:id="1851018905">
      <w:bodyDiv w:val="1"/>
      <w:marLeft w:val="0"/>
      <w:marRight w:val="0"/>
      <w:marTop w:val="0"/>
      <w:marBottom w:val="0"/>
      <w:divBdr>
        <w:top w:val="none" w:sz="0" w:space="0" w:color="auto"/>
        <w:left w:val="none" w:sz="0" w:space="0" w:color="auto"/>
        <w:bottom w:val="none" w:sz="0" w:space="0" w:color="auto"/>
        <w:right w:val="none" w:sz="0" w:space="0" w:color="auto"/>
      </w:divBdr>
    </w:div>
    <w:div w:id="1894081044">
      <w:bodyDiv w:val="1"/>
      <w:marLeft w:val="0"/>
      <w:marRight w:val="0"/>
      <w:marTop w:val="0"/>
      <w:marBottom w:val="0"/>
      <w:divBdr>
        <w:top w:val="none" w:sz="0" w:space="0" w:color="auto"/>
        <w:left w:val="none" w:sz="0" w:space="0" w:color="auto"/>
        <w:bottom w:val="none" w:sz="0" w:space="0" w:color="auto"/>
        <w:right w:val="none" w:sz="0" w:space="0" w:color="auto"/>
      </w:divBdr>
      <w:divsChild>
        <w:div w:id="2064869273">
          <w:marLeft w:val="-720"/>
          <w:marRight w:val="0"/>
          <w:marTop w:val="0"/>
          <w:marBottom w:val="0"/>
          <w:divBdr>
            <w:top w:val="none" w:sz="0" w:space="0" w:color="auto"/>
            <w:left w:val="none" w:sz="0" w:space="0" w:color="auto"/>
            <w:bottom w:val="none" w:sz="0" w:space="0" w:color="auto"/>
            <w:right w:val="none" w:sz="0" w:space="0" w:color="auto"/>
          </w:divBdr>
        </w:div>
      </w:divsChild>
    </w:div>
    <w:div w:id="1940211335">
      <w:bodyDiv w:val="1"/>
      <w:marLeft w:val="0"/>
      <w:marRight w:val="0"/>
      <w:marTop w:val="0"/>
      <w:marBottom w:val="0"/>
      <w:divBdr>
        <w:top w:val="none" w:sz="0" w:space="0" w:color="auto"/>
        <w:left w:val="none" w:sz="0" w:space="0" w:color="auto"/>
        <w:bottom w:val="none" w:sz="0" w:space="0" w:color="auto"/>
        <w:right w:val="none" w:sz="0" w:space="0" w:color="auto"/>
      </w:divBdr>
    </w:div>
    <w:div w:id="1955399221">
      <w:bodyDiv w:val="1"/>
      <w:marLeft w:val="0"/>
      <w:marRight w:val="0"/>
      <w:marTop w:val="0"/>
      <w:marBottom w:val="0"/>
      <w:divBdr>
        <w:top w:val="none" w:sz="0" w:space="0" w:color="auto"/>
        <w:left w:val="none" w:sz="0" w:space="0" w:color="auto"/>
        <w:bottom w:val="none" w:sz="0" w:space="0" w:color="auto"/>
        <w:right w:val="none" w:sz="0" w:space="0" w:color="auto"/>
      </w:divBdr>
    </w:div>
    <w:div w:id="1974942904">
      <w:bodyDiv w:val="1"/>
      <w:marLeft w:val="0"/>
      <w:marRight w:val="0"/>
      <w:marTop w:val="0"/>
      <w:marBottom w:val="0"/>
      <w:divBdr>
        <w:top w:val="none" w:sz="0" w:space="0" w:color="auto"/>
        <w:left w:val="none" w:sz="0" w:space="0" w:color="auto"/>
        <w:bottom w:val="none" w:sz="0" w:space="0" w:color="auto"/>
        <w:right w:val="none" w:sz="0" w:space="0" w:color="auto"/>
      </w:divBdr>
    </w:div>
    <w:div w:id="1975789377">
      <w:bodyDiv w:val="1"/>
      <w:marLeft w:val="0"/>
      <w:marRight w:val="0"/>
      <w:marTop w:val="0"/>
      <w:marBottom w:val="0"/>
      <w:divBdr>
        <w:top w:val="none" w:sz="0" w:space="0" w:color="auto"/>
        <w:left w:val="none" w:sz="0" w:space="0" w:color="auto"/>
        <w:bottom w:val="none" w:sz="0" w:space="0" w:color="auto"/>
        <w:right w:val="none" w:sz="0" w:space="0" w:color="auto"/>
      </w:divBdr>
    </w:div>
    <w:div w:id="2022051154">
      <w:bodyDiv w:val="1"/>
      <w:marLeft w:val="0"/>
      <w:marRight w:val="0"/>
      <w:marTop w:val="0"/>
      <w:marBottom w:val="0"/>
      <w:divBdr>
        <w:top w:val="none" w:sz="0" w:space="0" w:color="auto"/>
        <w:left w:val="none" w:sz="0" w:space="0" w:color="auto"/>
        <w:bottom w:val="none" w:sz="0" w:space="0" w:color="auto"/>
        <w:right w:val="none" w:sz="0" w:space="0" w:color="auto"/>
      </w:divBdr>
    </w:div>
    <w:div w:id="2030059789">
      <w:bodyDiv w:val="1"/>
      <w:marLeft w:val="0"/>
      <w:marRight w:val="0"/>
      <w:marTop w:val="0"/>
      <w:marBottom w:val="0"/>
      <w:divBdr>
        <w:top w:val="none" w:sz="0" w:space="0" w:color="auto"/>
        <w:left w:val="none" w:sz="0" w:space="0" w:color="auto"/>
        <w:bottom w:val="none" w:sz="0" w:space="0" w:color="auto"/>
        <w:right w:val="none" w:sz="0" w:space="0" w:color="auto"/>
      </w:divBdr>
    </w:div>
    <w:div w:id="2043244963">
      <w:bodyDiv w:val="1"/>
      <w:marLeft w:val="0"/>
      <w:marRight w:val="0"/>
      <w:marTop w:val="0"/>
      <w:marBottom w:val="0"/>
      <w:divBdr>
        <w:top w:val="none" w:sz="0" w:space="0" w:color="auto"/>
        <w:left w:val="none" w:sz="0" w:space="0" w:color="auto"/>
        <w:bottom w:val="none" w:sz="0" w:space="0" w:color="auto"/>
        <w:right w:val="none" w:sz="0" w:space="0" w:color="auto"/>
      </w:divBdr>
    </w:div>
    <w:div w:id="2058123566">
      <w:bodyDiv w:val="1"/>
      <w:marLeft w:val="0"/>
      <w:marRight w:val="0"/>
      <w:marTop w:val="0"/>
      <w:marBottom w:val="0"/>
      <w:divBdr>
        <w:top w:val="none" w:sz="0" w:space="0" w:color="auto"/>
        <w:left w:val="none" w:sz="0" w:space="0" w:color="auto"/>
        <w:bottom w:val="none" w:sz="0" w:space="0" w:color="auto"/>
        <w:right w:val="none" w:sz="0" w:space="0" w:color="auto"/>
      </w:divBdr>
    </w:div>
    <w:div w:id="2084839948">
      <w:bodyDiv w:val="1"/>
      <w:marLeft w:val="0"/>
      <w:marRight w:val="0"/>
      <w:marTop w:val="0"/>
      <w:marBottom w:val="0"/>
      <w:divBdr>
        <w:top w:val="none" w:sz="0" w:space="0" w:color="auto"/>
        <w:left w:val="none" w:sz="0" w:space="0" w:color="auto"/>
        <w:bottom w:val="none" w:sz="0" w:space="0" w:color="auto"/>
        <w:right w:val="none" w:sz="0" w:space="0" w:color="auto"/>
      </w:divBdr>
    </w:div>
    <w:div w:id="2092656318">
      <w:bodyDiv w:val="1"/>
      <w:marLeft w:val="0"/>
      <w:marRight w:val="0"/>
      <w:marTop w:val="0"/>
      <w:marBottom w:val="0"/>
      <w:divBdr>
        <w:top w:val="none" w:sz="0" w:space="0" w:color="auto"/>
        <w:left w:val="none" w:sz="0" w:space="0" w:color="auto"/>
        <w:bottom w:val="none" w:sz="0" w:space="0" w:color="auto"/>
        <w:right w:val="none" w:sz="0" w:space="0" w:color="auto"/>
      </w:divBdr>
      <w:divsChild>
        <w:div w:id="1859733739">
          <w:marLeft w:val="-720"/>
          <w:marRight w:val="0"/>
          <w:marTop w:val="0"/>
          <w:marBottom w:val="0"/>
          <w:divBdr>
            <w:top w:val="none" w:sz="0" w:space="0" w:color="auto"/>
            <w:left w:val="none" w:sz="0" w:space="0" w:color="auto"/>
            <w:bottom w:val="none" w:sz="0" w:space="0" w:color="auto"/>
            <w:right w:val="none" w:sz="0" w:space="0" w:color="auto"/>
          </w:divBdr>
        </w:div>
      </w:divsChild>
    </w:div>
    <w:div w:id="2104180176">
      <w:bodyDiv w:val="1"/>
      <w:marLeft w:val="0"/>
      <w:marRight w:val="0"/>
      <w:marTop w:val="0"/>
      <w:marBottom w:val="0"/>
      <w:divBdr>
        <w:top w:val="none" w:sz="0" w:space="0" w:color="auto"/>
        <w:left w:val="none" w:sz="0" w:space="0" w:color="auto"/>
        <w:bottom w:val="none" w:sz="0" w:space="0" w:color="auto"/>
        <w:right w:val="none" w:sz="0" w:space="0" w:color="auto"/>
      </w:divBdr>
    </w:div>
    <w:div w:id="212488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omimicry.org/what-is-biomimicry/" TargetMode="External"/><Relationship Id="rId18" Type="http://schemas.openxmlformats.org/officeDocument/2006/relationships/hyperlink" Target="https://hmgroup.com/about-us/"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businessmodelanalyst.com/hm-swot-analysis/" TargetMode="External"/><Relationship Id="rId7" Type="http://schemas.openxmlformats.org/officeDocument/2006/relationships/footnotes" Target="footnotes.xml"/><Relationship Id="rId12" Type="http://schemas.openxmlformats.org/officeDocument/2006/relationships/hyperlink" Target="https://doi.org/10.1016/j.cesys.2020.100006" TargetMode="External"/><Relationship Id="rId17" Type="http://schemas.openxmlformats.org/officeDocument/2006/relationships/hyperlink" Target="https://hmgroup.com/sustainability/sustainability-reporting/"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mgroup.com/news/hm-conscious-" TargetMode="External"/><Relationship Id="rId20" Type="http://schemas.openxmlformats.org/officeDocument/2006/relationships/hyperlink" Target="https://openknowledge.worldbank.org/handle/10986/303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unep.org/facts-about-climate-emergency" TargetMode="External"/><Relationship Id="rId5" Type="http://schemas.openxmlformats.org/officeDocument/2006/relationships/settings" Target="settings.xml"/><Relationship Id="rId15" Type="http://schemas.openxmlformats.org/officeDocument/2006/relationships/hyperlink" Target="https://doi.org/10.1126/sciadv.1700782" TargetMode="External"/><Relationship Id="rId23" Type="http://schemas.openxmlformats.org/officeDocument/2006/relationships/hyperlink" Target="https://www.fastcompany.com/90596456/hm-is-one-of-fashions-biggest-polluters-now-its-on-a-100-million-quest-to-save-the-planet"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europarl.europa.eu/doceo/document/ENVI-PR-652387_EN.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www.ellenmacarthurfoundation.org/what-is-the-l" TargetMode="External"/><Relationship Id="rId22" Type="http://schemas.openxmlformats.org/officeDocument/2006/relationships/hyperlink" Target="https://www.santander.com/en/stories/linear-and-circular-economies-what-are-they-and-whats-the-differe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2114452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2AD376-BD15-9F45-9967-8B8A297F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3551</Words>
  <Characters>20242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GloballY Responsible Business</vt:lpstr>
    </vt:vector>
  </TitlesOfParts>
  <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How the circular economy can underpin responsible business -  H &amp; M</dc:subject>
  <dc:creator>Joy James</dc:creator>
  <cp:keywords/>
  <dc:description/>
  <cp:lastModifiedBy>Microsoft Office User</cp:lastModifiedBy>
  <cp:revision>2</cp:revision>
  <dcterms:created xsi:type="dcterms:W3CDTF">2024-04-25T20:08:00Z</dcterms:created>
  <dcterms:modified xsi:type="dcterms:W3CDTF">2024-04-25T20:08:00Z</dcterms:modified>
</cp:coreProperties>
</file>