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87A86" w:rsidP="08ECDCC6" w:rsidRDefault="009610F5" w14:paraId="757E4758" w14:textId="4D1B2AE9">
      <w:pPr>
        <w:rPr>
          <w:rFonts w:ascii="Arial" w:hAnsi="Arial" w:eastAsia="Arial" w:cs="Arial"/>
          <w:sz w:val="22"/>
          <w:szCs w:val="22"/>
        </w:rPr>
      </w:pPr>
      <w:r w:rsidRPr="08ECDCC6" w:rsidR="009610F5">
        <w:rPr>
          <w:rFonts w:ascii="Arial" w:hAnsi="Arial" w:eastAsia="Arial" w:cs="Arial"/>
          <w:sz w:val="22"/>
          <w:szCs w:val="22"/>
        </w:rPr>
        <w:t>Aaminah</w:t>
      </w:r>
      <w:r w:rsidRPr="08ECDCC6" w:rsidR="009610F5">
        <w:rPr>
          <w:rFonts w:ascii="Arial" w:hAnsi="Arial" w:eastAsia="Arial" w:cs="Arial"/>
          <w:sz w:val="22"/>
          <w:szCs w:val="22"/>
        </w:rPr>
        <w:t xml:space="preserve"> Bibi</w:t>
      </w:r>
    </w:p>
    <w:p w:rsidR="009610F5" w:rsidP="08ECDCC6" w:rsidRDefault="004E22E7" w14:paraId="0406C7C6" w14:textId="7A523418">
      <w:pPr>
        <w:rPr>
          <w:rFonts w:ascii="Arial" w:hAnsi="Arial" w:eastAsia="Arial" w:cs="Arial"/>
          <w:sz w:val="22"/>
          <w:szCs w:val="22"/>
        </w:rPr>
      </w:pPr>
      <w:r w:rsidRPr="08ECDCC6" w:rsidR="004E22E7">
        <w:rPr>
          <w:rFonts w:ascii="Arial" w:hAnsi="Arial" w:eastAsia="Arial" w:cs="Arial"/>
          <w:sz w:val="22"/>
          <w:szCs w:val="22"/>
        </w:rPr>
        <w:t>2519</w:t>
      </w:r>
      <w:r w:rsidRPr="08ECDCC6" w:rsidR="00E754D9">
        <w:rPr>
          <w:rFonts w:ascii="Arial" w:hAnsi="Arial" w:eastAsia="Arial" w:cs="Arial"/>
          <w:sz w:val="22"/>
          <w:szCs w:val="22"/>
        </w:rPr>
        <w:t>770</w:t>
      </w:r>
    </w:p>
    <w:p w:rsidR="00AA0EFC" w:rsidP="08ECDCC6" w:rsidRDefault="00AA0EFC" w14:paraId="1F872DAE" w14:textId="779B814E">
      <w:pPr>
        <w:rPr>
          <w:rFonts w:ascii="Arial" w:hAnsi="Arial" w:eastAsia="Arial" w:cs="Arial"/>
          <w:sz w:val="22"/>
          <w:szCs w:val="22"/>
        </w:rPr>
      </w:pPr>
      <w:r w:rsidRPr="08ECDCC6" w:rsidR="00AA0EFC">
        <w:rPr>
          <w:rFonts w:ascii="Arial" w:hAnsi="Arial" w:eastAsia="Arial" w:cs="Arial"/>
          <w:sz w:val="22"/>
          <w:szCs w:val="22"/>
        </w:rPr>
        <w:t xml:space="preserve">Digital skills and research methods </w:t>
      </w:r>
      <w:r w:rsidRPr="08ECDCC6" w:rsidR="00710FD1">
        <w:rPr>
          <w:rFonts w:ascii="Arial" w:hAnsi="Arial" w:eastAsia="Arial" w:cs="Arial"/>
          <w:sz w:val="22"/>
          <w:szCs w:val="22"/>
        </w:rPr>
        <w:t>(LCHS</w:t>
      </w:r>
      <w:r w:rsidRPr="08ECDCC6" w:rsidR="00162A74">
        <w:rPr>
          <w:rFonts w:ascii="Arial" w:hAnsi="Arial" w:eastAsia="Arial" w:cs="Arial"/>
          <w:sz w:val="22"/>
          <w:szCs w:val="22"/>
        </w:rPr>
        <w:t>4007</w:t>
      </w:r>
      <w:r w:rsidRPr="08ECDCC6" w:rsidR="00BF1FDC">
        <w:rPr>
          <w:rFonts w:ascii="Arial" w:hAnsi="Arial" w:eastAsia="Arial" w:cs="Arial"/>
          <w:sz w:val="22"/>
          <w:szCs w:val="22"/>
        </w:rPr>
        <w:t>_BIRM)</w:t>
      </w:r>
    </w:p>
    <w:p w:rsidR="00AC1287" w:rsidP="08ECDCC6" w:rsidRDefault="00AC1287" w14:paraId="66548376" w14:textId="3A2B6DAC">
      <w:pPr>
        <w:rPr>
          <w:rFonts w:ascii="Arial" w:hAnsi="Arial" w:eastAsia="Arial" w:cs="Arial"/>
          <w:sz w:val="22"/>
          <w:szCs w:val="22"/>
        </w:rPr>
      </w:pPr>
      <w:r w:rsidRPr="08ECDCC6" w:rsidR="00AC1287">
        <w:rPr>
          <w:rFonts w:ascii="Arial" w:hAnsi="Arial" w:eastAsia="Arial" w:cs="Arial"/>
          <w:sz w:val="22"/>
          <w:szCs w:val="22"/>
        </w:rPr>
        <w:t xml:space="preserve">Bianca </w:t>
      </w:r>
      <w:r w:rsidRPr="08ECDCC6" w:rsidR="00AC1287">
        <w:rPr>
          <w:rFonts w:ascii="Arial" w:hAnsi="Arial" w:eastAsia="Arial" w:cs="Arial"/>
          <w:sz w:val="22"/>
          <w:szCs w:val="22"/>
        </w:rPr>
        <w:t>Dodgen</w:t>
      </w:r>
    </w:p>
    <w:p w:rsidR="00BC0702" w:rsidP="08ECDCC6" w:rsidRDefault="00883C47" w14:paraId="5801E227" w14:textId="120AF1A4">
      <w:pPr>
        <w:pStyle w:val="Normal"/>
        <w:rPr>
          <w:rFonts w:ascii="Arial" w:hAnsi="Arial" w:eastAsia="Arial" w:cs="Arial"/>
          <w:sz w:val="22"/>
          <w:szCs w:val="22"/>
        </w:rPr>
      </w:pPr>
      <w:r w:rsidRPr="08ECDCC6" w:rsidR="000C1493">
        <w:rPr>
          <w:rFonts w:ascii="Arial" w:hAnsi="Arial" w:eastAsia="Arial" w:cs="Arial"/>
          <w:sz w:val="22"/>
          <w:szCs w:val="22"/>
        </w:rPr>
        <w:t xml:space="preserve">In this report I will </w:t>
      </w:r>
      <w:r w:rsidRPr="08ECDCC6" w:rsidR="00495549">
        <w:rPr>
          <w:rFonts w:ascii="Arial" w:hAnsi="Arial" w:eastAsia="Arial" w:cs="Arial"/>
          <w:sz w:val="22"/>
          <w:szCs w:val="22"/>
        </w:rPr>
        <w:t xml:space="preserve">explain </w:t>
      </w:r>
      <w:r w:rsidRPr="08ECDCC6" w:rsidR="00FA4E46">
        <w:rPr>
          <w:rFonts w:ascii="Arial" w:hAnsi="Arial" w:eastAsia="Arial" w:cs="Arial"/>
          <w:sz w:val="22"/>
          <w:szCs w:val="22"/>
        </w:rPr>
        <w:t xml:space="preserve">how staff burnout affects </w:t>
      </w:r>
      <w:r w:rsidRPr="08ECDCC6" w:rsidR="00CB7DF6">
        <w:rPr>
          <w:rFonts w:ascii="Arial" w:hAnsi="Arial" w:eastAsia="Arial" w:cs="Arial"/>
          <w:sz w:val="22"/>
          <w:szCs w:val="22"/>
        </w:rPr>
        <w:t xml:space="preserve">the health care sector. </w:t>
      </w:r>
      <w:r w:rsidRPr="08ECDCC6" w:rsidR="00CB7DF6">
        <w:rPr>
          <w:rFonts w:ascii="Arial" w:hAnsi="Arial" w:eastAsia="Arial" w:cs="Arial"/>
          <w:sz w:val="22"/>
          <w:szCs w:val="22"/>
        </w:rPr>
        <w:t>Therefore</w:t>
      </w:r>
      <w:r w:rsidRPr="08ECDCC6" w:rsidR="00CB7DF6">
        <w:rPr>
          <w:rFonts w:ascii="Arial" w:hAnsi="Arial" w:eastAsia="Arial" w:cs="Arial"/>
          <w:sz w:val="22"/>
          <w:szCs w:val="22"/>
        </w:rPr>
        <w:t xml:space="preserve"> in task one </w:t>
      </w:r>
      <w:r w:rsidRPr="08ECDCC6" w:rsidR="00896B36">
        <w:rPr>
          <w:rFonts w:ascii="Arial" w:hAnsi="Arial" w:eastAsia="Arial" w:cs="Arial"/>
          <w:sz w:val="22"/>
          <w:szCs w:val="22"/>
        </w:rPr>
        <w:t xml:space="preserve">I will </w:t>
      </w:r>
      <w:r w:rsidRPr="08ECDCC6" w:rsidR="00896B36">
        <w:rPr>
          <w:rFonts w:ascii="Arial" w:hAnsi="Arial" w:eastAsia="Arial" w:cs="Arial"/>
          <w:sz w:val="22"/>
          <w:szCs w:val="22"/>
        </w:rPr>
        <w:t>identify</w:t>
      </w:r>
      <w:r w:rsidRPr="08ECDCC6" w:rsidR="00896B36">
        <w:rPr>
          <w:rFonts w:ascii="Arial" w:hAnsi="Arial" w:eastAsia="Arial" w:cs="Arial"/>
          <w:sz w:val="22"/>
          <w:szCs w:val="22"/>
        </w:rPr>
        <w:t xml:space="preserve"> the current issue</w:t>
      </w:r>
      <w:r w:rsidRPr="08ECDCC6" w:rsidR="00021875">
        <w:rPr>
          <w:rFonts w:ascii="Arial" w:hAnsi="Arial" w:eastAsia="Arial" w:cs="Arial"/>
          <w:sz w:val="22"/>
          <w:szCs w:val="22"/>
        </w:rPr>
        <w:t xml:space="preserve"> and explain who is affected and why it matters</w:t>
      </w:r>
      <w:r w:rsidRPr="08ECDCC6" w:rsidR="0028753C">
        <w:rPr>
          <w:rFonts w:ascii="Arial" w:hAnsi="Arial" w:eastAsia="Arial" w:cs="Arial"/>
          <w:sz w:val="22"/>
          <w:szCs w:val="22"/>
        </w:rPr>
        <w:t xml:space="preserve">. </w:t>
      </w:r>
      <w:r w:rsidRPr="08ECDCC6" w:rsidR="0028753C">
        <w:rPr>
          <w:rFonts w:ascii="Arial" w:hAnsi="Arial" w:eastAsia="Arial" w:cs="Arial"/>
          <w:sz w:val="22"/>
          <w:szCs w:val="22"/>
        </w:rPr>
        <w:t>Finally</w:t>
      </w:r>
      <w:r w:rsidRPr="08ECDCC6" w:rsidR="0028753C">
        <w:rPr>
          <w:rFonts w:ascii="Arial" w:hAnsi="Arial" w:eastAsia="Arial" w:cs="Arial"/>
          <w:sz w:val="22"/>
          <w:szCs w:val="22"/>
        </w:rPr>
        <w:t xml:space="preserve"> I will reflect </w:t>
      </w:r>
      <w:r w:rsidRPr="08ECDCC6" w:rsidR="00682241">
        <w:rPr>
          <w:rFonts w:ascii="Arial" w:hAnsi="Arial" w:eastAsia="Arial" w:cs="Arial"/>
          <w:sz w:val="22"/>
          <w:szCs w:val="22"/>
        </w:rPr>
        <w:t>on why I have chosen this topic.</w:t>
      </w:r>
      <w:r w:rsidRPr="08ECDCC6" w:rsidR="34764028">
        <w:rPr>
          <w:rFonts w:ascii="Arial" w:hAnsi="Arial" w:eastAsia="Arial" w:cs="Arial"/>
          <w:sz w:val="22"/>
          <w:szCs w:val="22"/>
        </w:rPr>
        <w:t xml:space="preserve"> </w:t>
      </w:r>
      <w:r w:rsidRPr="08ECDCC6" w:rsidR="6102B654">
        <w:rPr>
          <w:rFonts w:ascii="Arial" w:hAnsi="Arial" w:eastAsia="Arial" w:cs="Arial"/>
          <w:sz w:val="22"/>
          <w:szCs w:val="22"/>
        </w:rPr>
        <w:t xml:space="preserve">For task </w:t>
      </w:r>
      <w:r w:rsidRPr="08ECDCC6" w:rsidR="5041FC7B">
        <w:rPr>
          <w:rFonts w:ascii="Arial" w:hAnsi="Arial" w:eastAsia="Arial" w:cs="Arial"/>
          <w:sz w:val="22"/>
          <w:szCs w:val="22"/>
        </w:rPr>
        <w:t>two</w:t>
      </w:r>
      <w:r w:rsidRPr="08ECDCC6" w:rsidR="6102B654">
        <w:rPr>
          <w:rFonts w:ascii="Arial" w:hAnsi="Arial" w:eastAsia="Arial" w:cs="Arial"/>
          <w:sz w:val="22"/>
          <w:szCs w:val="22"/>
        </w:rPr>
        <w:t xml:space="preserve"> I will be evaluating information from sources and then, summarise, explain </w:t>
      </w:r>
      <w:r w:rsidRPr="08ECDCC6" w:rsidR="469B4D64">
        <w:rPr>
          <w:rFonts w:ascii="Arial" w:hAnsi="Arial" w:eastAsia="Arial" w:cs="Arial"/>
          <w:sz w:val="22"/>
          <w:szCs w:val="22"/>
        </w:rPr>
        <w:t xml:space="preserve">as to how they support my topic and then finally </w:t>
      </w:r>
      <w:r w:rsidRPr="08ECDCC6" w:rsidR="469B4D64">
        <w:rPr>
          <w:rFonts w:ascii="Arial" w:hAnsi="Arial" w:eastAsia="Arial" w:cs="Arial"/>
          <w:sz w:val="22"/>
          <w:szCs w:val="22"/>
        </w:rPr>
        <w:t>identify</w:t>
      </w:r>
      <w:r w:rsidRPr="08ECDCC6" w:rsidR="469B4D64">
        <w:rPr>
          <w:rFonts w:ascii="Arial" w:hAnsi="Arial" w:eastAsia="Arial" w:cs="Arial"/>
          <w:sz w:val="22"/>
          <w:szCs w:val="22"/>
        </w:rPr>
        <w:t xml:space="preserve"> any gaps in current research. For task </w:t>
      </w:r>
      <w:r w:rsidRPr="08ECDCC6" w:rsidR="2AC6A613">
        <w:rPr>
          <w:rFonts w:ascii="Arial" w:hAnsi="Arial" w:eastAsia="Arial" w:cs="Arial"/>
          <w:sz w:val="22"/>
          <w:szCs w:val="22"/>
        </w:rPr>
        <w:t>three</w:t>
      </w:r>
      <w:r w:rsidRPr="08ECDCC6" w:rsidR="469B4D64">
        <w:rPr>
          <w:rFonts w:ascii="Arial" w:hAnsi="Arial" w:eastAsia="Arial" w:cs="Arial"/>
          <w:sz w:val="22"/>
          <w:szCs w:val="22"/>
        </w:rPr>
        <w:t xml:space="preserve"> </w:t>
      </w:r>
      <w:r w:rsidRPr="08ECDCC6" w:rsidR="73C609B4">
        <w:rPr>
          <w:rFonts w:ascii="Arial" w:hAnsi="Arial" w:eastAsia="Arial" w:cs="Arial"/>
          <w:sz w:val="22"/>
          <w:szCs w:val="22"/>
        </w:rPr>
        <w:t xml:space="preserve">I will define and explain what quantitative, </w:t>
      </w:r>
      <w:r w:rsidRPr="08ECDCC6" w:rsidR="73C609B4">
        <w:rPr>
          <w:rFonts w:ascii="Arial" w:hAnsi="Arial" w:eastAsia="Arial" w:cs="Arial"/>
          <w:sz w:val="22"/>
          <w:szCs w:val="22"/>
        </w:rPr>
        <w:t>qualitativ</w:t>
      </w:r>
      <w:r w:rsidRPr="08ECDCC6" w:rsidR="027BCC1A">
        <w:rPr>
          <w:rFonts w:ascii="Arial" w:hAnsi="Arial" w:eastAsia="Arial" w:cs="Arial"/>
          <w:sz w:val="22"/>
          <w:szCs w:val="22"/>
        </w:rPr>
        <w:t>e</w:t>
      </w:r>
      <w:r w:rsidRPr="08ECDCC6" w:rsidR="027BCC1A">
        <w:rPr>
          <w:rFonts w:ascii="Arial" w:hAnsi="Arial" w:eastAsia="Arial" w:cs="Arial"/>
          <w:sz w:val="22"/>
          <w:szCs w:val="22"/>
        </w:rPr>
        <w:t xml:space="preserve"> </w:t>
      </w:r>
      <w:r w:rsidRPr="08ECDCC6" w:rsidR="73C609B4">
        <w:rPr>
          <w:rFonts w:ascii="Arial" w:hAnsi="Arial" w:eastAsia="Arial" w:cs="Arial"/>
          <w:sz w:val="22"/>
          <w:szCs w:val="22"/>
        </w:rPr>
        <w:t>and mixed methods are and examples and then choosing a method</w:t>
      </w:r>
      <w:r w:rsidRPr="08ECDCC6" w:rsidR="5F21B2E7">
        <w:rPr>
          <w:rFonts w:ascii="Arial" w:hAnsi="Arial" w:eastAsia="Arial" w:cs="Arial"/>
          <w:sz w:val="22"/>
          <w:szCs w:val="22"/>
        </w:rPr>
        <w:t xml:space="preserve"> which fits my topic. Finally for task </w:t>
      </w:r>
      <w:r w:rsidRPr="08ECDCC6" w:rsidR="45E2CCE2">
        <w:rPr>
          <w:rFonts w:ascii="Arial" w:hAnsi="Arial" w:eastAsia="Arial" w:cs="Arial"/>
          <w:sz w:val="22"/>
          <w:szCs w:val="22"/>
        </w:rPr>
        <w:t xml:space="preserve">four </w:t>
      </w:r>
      <w:r w:rsidRPr="08ECDCC6" w:rsidR="5F21B2E7">
        <w:rPr>
          <w:rFonts w:ascii="Arial" w:hAnsi="Arial" w:eastAsia="Arial" w:cs="Arial"/>
          <w:sz w:val="22"/>
          <w:szCs w:val="22"/>
        </w:rPr>
        <w:t xml:space="preserve">I will explain the difference between primary and secondary data collection and which type of </w:t>
      </w:r>
      <w:r w:rsidRPr="08ECDCC6" w:rsidR="306CA113">
        <w:rPr>
          <w:rFonts w:ascii="Arial" w:hAnsi="Arial" w:eastAsia="Arial" w:cs="Arial"/>
          <w:sz w:val="22"/>
          <w:szCs w:val="22"/>
        </w:rPr>
        <w:t>data I will choose for my future research and justify my choice.</w:t>
      </w:r>
    </w:p>
    <w:p w:rsidR="00BC0702" w:rsidP="08ECDCC6" w:rsidRDefault="00883C47" w14:paraId="5280B0A8" w14:textId="16A63CC3">
      <w:pPr>
        <w:pStyle w:val="Normal"/>
        <w:rPr>
          <w:rFonts w:ascii="Arial" w:hAnsi="Arial" w:eastAsia="Arial" w:cs="Arial"/>
          <w:sz w:val="22"/>
          <w:szCs w:val="22"/>
        </w:rPr>
      </w:pPr>
    </w:p>
    <w:p w:rsidR="00BC0702" w:rsidP="08ECDCC6" w:rsidRDefault="00883C47" w14:paraId="715375B3" w14:textId="3D691CB1">
      <w:pPr>
        <w:pStyle w:val="Normal"/>
        <w:rPr>
          <w:rFonts w:ascii="Arial" w:hAnsi="Arial" w:eastAsia="Arial" w:cs="Arial"/>
          <w:color w:val="3A3A3A"/>
          <w:sz w:val="22"/>
          <w:szCs w:val="22"/>
          <w:shd w:val="clear" w:color="auto" w:fill="FFFFFF"/>
        </w:rPr>
      </w:pPr>
      <w:r w:rsidRPr="08ECDCC6" w:rsidR="00883C47">
        <w:rPr>
          <w:rFonts w:ascii="Arial" w:hAnsi="Arial" w:eastAsia="Arial" w:cs="Arial"/>
          <w:sz w:val="22"/>
          <w:szCs w:val="22"/>
        </w:rPr>
        <w:t xml:space="preserve">Staff burnout </w:t>
      </w:r>
      <w:r w:rsidRPr="08ECDCC6" w:rsidR="00DD1C1A">
        <w:rPr>
          <w:rFonts w:ascii="Arial" w:hAnsi="Arial" w:eastAsia="Arial" w:cs="Arial"/>
          <w:sz w:val="22"/>
          <w:szCs w:val="22"/>
        </w:rPr>
        <w:t xml:space="preserve">is a state of </w:t>
      </w:r>
      <w:r w:rsidRPr="08ECDCC6" w:rsidR="001620A2">
        <w:rPr>
          <w:rFonts w:ascii="Arial" w:hAnsi="Arial" w:eastAsia="Arial" w:cs="Arial"/>
          <w:sz w:val="22"/>
          <w:szCs w:val="22"/>
        </w:rPr>
        <w:t xml:space="preserve">physical, </w:t>
      </w:r>
      <w:r w:rsidRPr="08ECDCC6" w:rsidR="001620A2">
        <w:rPr>
          <w:rFonts w:ascii="Arial" w:hAnsi="Arial" w:eastAsia="Arial" w:cs="Arial"/>
          <w:sz w:val="22"/>
          <w:szCs w:val="22"/>
        </w:rPr>
        <w:t>emotional</w:t>
      </w:r>
      <w:r w:rsidRPr="08ECDCC6" w:rsidR="003659B8">
        <w:rPr>
          <w:rFonts w:ascii="Arial" w:hAnsi="Arial" w:eastAsia="Arial" w:cs="Arial"/>
          <w:sz w:val="22"/>
          <w:szCs w:val="22"/>
        </w:rPr>
        <w:t xml:space="preserve"> and mental exhaustion caused </w:t>
      </w:r>
      <w:r w:rsidRPr="08ECDCC6" w:rsidR="009849B0">
        <w:rPr>
          <w:rFonts w:ascii="Arial" w:hAnsi="Arial" w:eastAsia="Arial" w:cs="Arial"/>
          <w:sz w:val="22"/>
          <w:szCs w:val="22"/>
        </w:rPr>
        <w:t xml:space="preserve">by prolonged exposure </w:t>
      </w:r>
      <w:r w:rsidRPr="08ECDCC6" w:rsidR="00B4434C">
        <w:rPr>
          <w:rFonts w:ascii="Arial" w:hAnsi="Arial" w:eastAsia="Arial" w:cs="Arial"/>
          <w:sz w:val="22"/>
          <w:szCs w:val="22"/>
        </w:rPr>
        <w:t>to high-pressure work</w:t>
      </w:r>
      <w:r w:rsidRPr="08ECDCC6" w:rsidR="00B43501">
        <w:rPr>
          <w:rFonts w:ascii="Arial" w:hAnsi="Arial" w:eastAsia="Arial" w:cs="Arial"/>
          <w:sz w:val="22"/>
          <w:szCs w:val="22"/>
        </w:rPr>
        <w:t xml:space="preserve"> environments where the demands </w:t>
      </w:r>
      <w:r w:rsidRPr="08ECDCC6" w:rsidR="00646A86">
        <w:rPr>
          <w:rFonts w:ascii="Arial" w:hAnsi="Arial" w:eastAsia="Arial" w:cs="Arial"/>
          <w:sz w:val="22"/>
          <w:szCs w:val="22"/>
        </w:rPr>
        <w:t xml:space="preserve">(patient/client needs) consistently outweigh the </w:t>
      </w:r>
      <w:r w:rsidRPr="08ECDCC6" w:rsidR="0090039B">
        <w:rPr>
          <w:rFonts w:ascii="Arial" w:hAnsi="Arial" w:eastAsia="Arial" w:cs="Arial"/>
          <w:sz w:val="22"/>
          <w:szCs w:val="22"/>
        </w:rPr>
        <w:t>avail</w:t>
      </w:r>
      <w:r w:rsidRPr="08ECDCC6" w:rsidR="00C43E7C">
        <w:rPr>
          <w:rFonts w:ascii="Arial" w:hAnsi="Arial" w:eastAsia="Arial" w:cs="Arial"/>
          <w:sz w:val="22"/>
          <w:szCs w:val="22"/>
        </w:rPr>
        <w:t>able</w:t>
      </w:r>
      <w:r w:rsidRPr="08ECDCC6" w:rsidR="0090039B">
        <w:rPr>
          <w:rFonts w:ascii="Arial" w:hAnsi="Arial" w:eastAsia="Arial" w:cs="Arial"/>
          <w:sz w:val="22"/>
          <w:szCs w:val="22"/>
        </w:rPr>
        <w:t xml:space="preserve"> resources (</w:t>
      </w:r>
      <w:r w:rsidRPr="08ECDCC6" w:rsidR="00EC0ED2">
        <w:rPr>
          <w:rFonts w:ascii="Arial" w:hAnsi="Arial" w:eastAsia="Arial" w:cs="Arial"/>
          <w:sz w:val="22"/>
          <w:szCs w:val="22"/>
        </w:rPr>
        <w:t>staff time</w:t>
      </w:r>
      <w:r w:rsidRPr="08ECDCC6" w:rsidR="00AE3D30">
        <w:rPr>
          <w:rFonts w:ascii="Arial" w:hAnsi="Arial" w:eastAsia="Arial" w:cs="Arial"/>
          <w:sz w:val="22"/>
          <w:szCs w:val="22"/>
        </w:rPr>
        <w:t>).</w:t>
      </w:r>
      <w:r w:rsidRPr="08ECDCC6" w:rsidR="00D2769B">
        <w:rPr>
          <w:rFonts w:ascii="Arial" w:hAnsi="Arial" w:eastAsia="Arial" w:cs="Arial"/>
          <w:sz w:val="22"/>
          <w:szCs w:val="22"/>
        </w:rPr>
        <w:t xml:space="preserve"> </w:t>
      </w:r>
      <w:r w:rsidRPr="08ECDCC6" w:rsidR="00BC0702">
        <w:rPr>
          <w:rFonts w:ascii="Arial" w:hAnsi="Arial" w:eastAsia="Arial" w:cs="Arial"/>
          <w:sz w:val="22"/>
          <w:szCs w:val="22"/>
        </w:rPr>
        <w:t>Studies points to that levels of stress of conscience and burnout among</w:t>
      </w:r>
      <w:r w:rsidRPr="08ECDCC6" w:rsidR="00D2769B">
        <w:rPr>
          <w:rFonts w:ascii="Arial" w:hAnsi="Arial" w:eastAsia="Arial" w:cs="Arial"/>
          <w:sz w:val="22"/>
          <w:szCs w:val="22"/>
        </w:rPr>
        <w:t xml:space="preserve"> </w:t>
      </w:r>
      <w:r w:rsidRPr="08ECDCC6" w:rsidR="00BC0702">
        <w:rPr>
          <w:rFonts w:ascii="Arial" w:hAnsi="Arial" w:eastAsia="Arial" w:cs="Arial"/>
          <w:sz w:val="22"/>
          <w:szCs w:val="22"/>
        </w:rPr>
        <w:t>staff in healthcare contexts may seriously affect their health.</w:t>
      </w:r>
      <w:r w:rsidRPr="08ECDCC6" w:rsidR="00DF09C8">
        <w:rPr>
          <w:rFonts w:ascii="Arial" w:hAnsi="Arial" w:eastAsia="Arial" w:cs="Arial"/>
          <w:color w:val="3A3A3A"/>
          <w:sz w:val="22"/>
          <w:szCs w:val="22"/>
          <w:shd w:val="clear" w:color="auto" w:fill="FFFFFF"/>
        </w:rPr>
        <w:t xml:space="preserve"> </w:t>
      </w:r>
      <w:r w:rsidRPr="08ECDCC6" w:rsidR="00DF09C8">
        <w:rPr>
          <w:rFonts w:ascii="Arial" w:hAnsi="Arial" w:eastAsia="Arial" w:cs="Arial"/>
          <w:color w:val="3A3A3A"/>
          <w:sz w:val="22"/>
          <w:szCs w:val="22"/>
          <w:shd w:val="clear" w:color="auto" w:fill="FFFFFF"/>
        </w:rPr>
        <w:t>Ericson‐Lidman</w:t>
      </w:r>
      <w:r w:rsidRPr="08ECDCC6" w:rsidR="00DF09C8">
        <w:rPr>
          <w:rFonts w:ascii="Arial" w:hAnsi="Arial" w:eastAsia="Arial" w:cs="Arial"/>
          <w:color w:val="3A3A3A"/>
          <w:sz w:val="22"/>
          <w:szCs w:val="22"/>
          <w:shd w:val="clear" w:color="auto" w:fill="FFFFFF"/>
        </w:rPr>
        <w:t xml:space="preserve">, E., &amp; </w:t>
      </w:r>
      <w:r w:rsidRPr="08ECDCC6" w:rsidR="00DF09C8">
        <w:rPr>
          <w:rFonts w:ascii="Arial" w:hAnsi="Arial" w:eastAsia="Arial" w:cs="Arial"/>
          <w:color w:val="3A3A3A"/>
          <w:sz w:val="22"/>
          <w:szCs w:val="22"/>
          <w:shd w:val="clear" w:color="auto" w:fill="FFFFFF"/>
        </w:rPr>
        <w:t>Strandberg</w:t>
      </w:r>
      <w:r w:rsidRPr="08ECDCC6" w:rsidR="00DF09C8">
        <w:rPr>
          <w:rFonts w:ascii="Arial" w:hAnsi="Arial" w:eastAsia="Arial" w:cs="Arial"/>
          <w:color w:val="3A3A3A"/>
          <w:sz w:val="22"/>
          <w:szCs w:val="22"/>
          <w:shd w:val="clear" w:color="auto" w:fill="FFFFFF"/>
        </w:rPr>
        <w:t>, G. (2022)</w:t>
      </w:r>
      <w:r w:rsidRPr="08ECDCC6" w:rsidR="00A47611">
        <w:rPr>
          <w:rFonts w:ascii="Arial" w:hAnsi="Arial" w:eastAsia="Arial" w:cs="Arial"/>
          <w:color w:val="3A3A3A"/>
          <w:sz w:val="22"/>
          <w:szCs w:val="22"/>
          <w:shd w:val="clear" w:color="auto" w:fill="FFFFFF"/>
        </w:rPr>
        <w:t>.</w:t>
      </w:r>
    </w:p>
    <w:p w:rsidR="001251AA" w:rsidP="08ECDCC6" w:rsidRDefault="001251AA" w14:paraId="1A6A2219" w14:textId="5C8D6A5D">
      <w:pPr>
        <w:rPr>
          <w:rFonts w:ascii="Arial" w:hAnsi="Arial" w:eastAsia="Arial" w:cs="Arial"/>
          <w:color w:val="1A1F3E"/>
          <w:spacing w:val="3"/>
          <w:sz w:val="22"/>
          <w:szCs w:val="22"/>
          <w:bdr w:val="none" w:color="auto" w:sz="0" w:space="0" w:frame="1"/>
          <w:lang w:eastAsia="en-GB"/>
        </w:rPr>
      </w:pPr>
      <w:r>
        <w:fldChar w:fldCharType="begin"/>
      </w:r>
      <w:r>
        <w:instrText xml:space="preserve">HYPERLINK "https://mentalhealth-uk.org/"</w:instrText>
      </w:r>
      <w:r>
        <w:fldChar w:fldCharType="separate"/>
      </w:r>
      <w:r w:rsidRPr="08ECDCC6" w:rsidR="001251AA">
        <w:rPr>
          <w:rFonts w:ascii="Arial" w:hAnsi="Arial" w:eastAsia="Arial" w:cs="Arial"/>
          <w:color w:val="0000FF"/>
          <w:spacing w:val="3"/>
          <w:sz w:val="22"/>
          <w:szCs w:val="22"/>
          <w:bdr w:val="none" w:color="auto" w:sz="0" w:space="0" w:frame="1"/>
          <w:lang w:eastAsia="en-GB"/>
        </w:rPr>
        <w:t>The Burnout Report, 2024</w:t>
      </w:r>
      <w:r>
        <w:fldChar w:fldCharType="end"/>
      </w:r>
      <w:r w:rsidRPr="08ECDCC6" w:rsidR="001251AA">
        <w:rPr>
          <w:rFonts w:ascii="Arial" w:hAnsi="Arial" w:eastAsia="Arial" w:cs="Arial"/>
          <w:color w:val="1A1F3E"/>
          <w:spacing w:val="3"/>
          <w:sz w:val="22"/>
          <w:szCs w:val="22"/>
          <w:bdr w:val="none" w:color="auto" w:sz="0" w:space="0" w:frame="1"/>
          <w:lang w:eastAsia="en-GB"/>
        </w:rPr>
        <w:t xml:space="preserve"> by Mental Health UK </w:t>
      </w:r>
      <w:r w:rsidRPr="08ECDCC6" w:rsidR="001251AA">
        <w:rPr>
          <w:rFonts w:ascii="Arial" w:hAnsi="Arial" w:eastAsia="Arial" w:cs="Arial"/>
          <w:color w:val="1A1F3E"/>
          <w:spacing w:val="3"/>
          <w:sz w:val="22"/>
          <w:szCs w:val="22"/>
          <w:bdr w:val="none" w:color="auto" w:sz="0" w:space="0" w:frame="1"/>
          <w:lang w:eastAsia="en-GB"/>
        </w:rPr>
        <w:t>found that nine in ten UK adults experienced high or extreme stress in the past year. Almost a quarter of UK adults felt unable to manage stress and pressure in their lives. While 35 per cent of respondents did not feel comfortable talking about mental health with managers and senior leaders at work.</w:t>
      </w:r>
      <w:r w:rsidRPr="08ECDCC6" w:rsidR="00B23742">
        <w:rPr>
          <w:rFonts w:ascii="Arial" w:hAnsi="Arial" w:eastAsia="Arial" w:cs="Arial"/>
          <w:color w:val="1A1F3E"/>
          <w:spacing w:val="3"/>
          <w:sz w:val="22"/>
          <w:szCs w:val="22"/>
          <w:bdr w:val="none" w:color="auto" w:sz="0" w:space="0" w:frame="1"/>
          <w:lang w:eastAsia="en-GB"/>
        </w:rPr>
        <w:t xml:space="preserve"> </w:t>
      </w:r>
      <w:r w:rsidRPr="08ECDCC6" w:rsidR="004D4301">
        <w:rPr>
          <w:rFonts w:ascii="Arial" w:hAnsi="Arial" w:eastAsia="Arial" w:cs="Arial"/>
          <w:color w:val="1A1F3E"/>
          <w:spacing w:val="3"/>
          <w:sz w:val="22"/>
          <w:szCs w:val="22"/>
          <w:bdr w:val="none" w:color="auto" w:sz="0" w:space="0" w:frame="1"/>
          <w:lang w:eastAsia="en-GB"/>
        </w:rPr>
        <w:t>NHS employers</w:t>
      </w:r>
      <w:r w:rsidRPr="08ECDCC6" w:rsidR="00A20E36">
        <w:rPr>
          <w:rFonts w:ascii="Arial" w:hAnsi="Arial" w:eastAsia="Arial" w:cs="Arial"/>
          <w:color w:val="1A1F3E"/>
          <w:spacing w:val="3"/>
          <w:sz w:val="22"/>
          <w:szCs w:val="22"/>
          <w:bdr w:val="none" w:color="auto" w:sz="0" w:space="0" w:frame="1"/>
          <w:lang w:eastAsia="en-GB"/>
        </w:rPr>
        <w:t xml:space="preserve"> </w:t>
      </w:r>
      <w:r w:rsidRPr="08ECDCC6" w:rsidR="00464EFF">
        <w:rPr>
          <w:rFonts w:ascii="Arial" w:hAnsi="Arial" w:eastAsia="Arial" w:cs="Arial"/>
          <w:color w:val="1A1F3E"/>
          <w:spacing w:val="3"/>
          <w:sz w:val="22"/>
          <w:szCs w:val="22"/>
          <w:bdr w:val="none" w:color="auto" w:sz="0" w:space="0" w:frame="1"/>
          <w:lang w:eastAsia="en-GB"/>
        </w:rPr>
        <w:t>(2025)</w:t>
      </w:r>
    </w:p>
    <w:p w:rsidRPr="00DF1246" w:rsidR="0032486B" w:rsidP="08ECDCC6" w:rsidRDefault="0032486B" w14:paraId="6916ACD6" w14:textId="14E82600">
      <w:pPr>
        <w:rPr>
          <w:rFonts w:ascii="Arial" w:hAnsi="Arial" w:eastAsia="Arial" w:cs="Arial"/>
          <w:b w:val="1"/>
          <w:bCs w:val="1"/>
          <w:color w:val="1A1F3E"/>
          <w:spacing w:val="3"/>
          <w:sz w:val="22"/>
          <w:szCs w:val="22"/>
          <w:u w:val="single"/>
          <w:bdr w:val="none" w:color="auto" w:sz="0" w:space="0" w:frame="1"/>
          <w:lang w:eastAsia="en-GB"/>
        </w:rPr>
      </w:pPr>
    </w:p>
    <w:p w:rsidRPr="00140DDD" w:rsidR="0032486B" w:rsidP="08ECDCC6" w:rsidRDefault="006B05F3" w14:paraId="3B4D37B6" w14:textId="4EC8D0D2">
      <w:pPr>
        <w:rPr>
          <w:rFonts w:ascii="Arial" w:hAnsi="Arial" w:eastAsia="Arial" w:cs="Arial"/>
          <w:color w:val="1A1F3E"/>
          <w:spacing w:val="3"/>
          <w:sz w:val="22"/>
          <w:szCs w:val="22"/>
          <w:bdr w:val="none" w:color="auto" w:sz="0" w:space="0" w:frame="1"/>
          <w:lang w:eastAsia="en-GB"/>
        </w:rPr>
      </w:pPr>
      <w:r w:rsidRPr="08ECDCC6" w:rsidR="006B05F3">
        <w:rPr>
          <w:rFonts w:ascii="Arial" w:hAnsi="Arial" w:eastAsia="Arial" w:cs="Arial"/>
          <w:color w:val="1A1F3E"/>
          <w:spacing w:val="3"/>
          <w:sz w:val="22"/>
          <w:szCs w:val="22"/>
          <w:bdr w:val="none" w:color="auto" w:sz="0" w:space="0" w:frame="1"/>
          <w:lang w:eastAsia="en-GB"/>
        </w:rPr>
        <w:t>The most im</w:t>
      </w:r>
      <w:r w:rsidRPr="08ECDCC6" w:rsidR="00BA1DC0">
        <w:rPr>
          <w:rFonts w:ascii="Arial" w:hAnsi="Arial" w:eastAsia="Arial" w:cs="Arial"/>
          <w:color w:val="1A1F3E"/>
          <w:spacing w:val="3"/>
          <w:sz w:val="22"/>
          <w:szCs w:val="22"/>
          <w:bdr w:val="none" w:color="auto" w:sz="0" w:space="0" w:frame="1"/>
          <w:lang w:eastAsia="en-GB"/>
        </w:rPr>
        <w:t>mediate victims are the practitioners themselves.</w:t>
      </w:r>
    </w:p>
    <w:p w:rsidRPr="00140DDD" w:rsidR="0032167F" w:rsidP="08ECDCC6" w:rsidRDefault="00E23DF9" w14:paraId="5D39E923" w14:textId="4A00499F">
      <w:pPr>
        <w:pStyle w:val="ListParagraph"/>
        <w:numPr>
          <w:ilvl w:val="0"/>
          <w:numId w:val="1"/>
        </w:numPr>
        <w:rPr>
          <w:rFonts w:ascii="Arial" w:hAnsi="Arial" w:eastAsia="Arial" w:cs="Arial"/>
          <w:color w:val="1A1F3E"/>
          <w:spacing w:val="3"/>
          <w:sz w:val="22"/>
          <w:szCs w:val="22"/>
          <w:bdr w:val="none" w:color="auto" w:sz="0" w:space="0" w:frame="1"/>
          <w:lang w:eastAsia="en-GB"/>
        </w:rPr>
      </w:pPr>
      <w:r w:rsidRPr="08ECDCC6" w:rsidR="00E23DF9">
        <w:rPr>
          <w:rFonts w:ascii="Arial" w:hAnsi="Arial" w:eastAsia="Arial" w:cs="Arial"/>
          <w:color w:val="1A1F3E"/>
          <w:spacing w:val="3"/>
          <w:sz w:val="22"/>
          <w:szCs w:val="22"/>
          <w:bdr w:val="none" w:color="auto" w:sz="0" w:space="0" w:frame="1"/>
          <w:lang w:eastAsia="en-GB"/>
        </w:rPr>
        <w:t xml:space="preserve">Physical </w:t>
      </w:r>
      <w:r w:rsidRPr="08ECDCC6" w:rsidR="00A10EB1">
        <w:rPr>
          <w:rFonts w:ascii="Arial" w:hAnsi="Arial" w:eastAsia="Arial" w:cs="Arial"/>
          <w:color w:val="1A1F3E"/>
          <w:spacing w:val="3"/>
          <w:sz w:val="22"/>
          <w:szCs w:val="22"/>
          <w:bdr w:val="none" w:color="auto" w:sz="0" w:space="0" w:frame="1"/>
          <w:lang w:eastAsia="en-GB"/>
        </w:rPr>
        <w:t xml:space="preserve">health: chronic stress leads to </w:t>
      </w:r>
      <w:r w:rsidRPr="08ECDCC6" w:rsidR="00AF5EA4">
        <w:rPr>
          <w:rFonts w:ascii="Arial" w:hAnsi="Arial" w:eastAsia="Arial" w:cs="Arial"/>
          <w:color w:val="1A1F3E"/>
          <w:spacing w:val="3"/>
          <w:sz w:val="22"/>
          <w:szCs w:val="22"/>
          <w:bdr w:val="none" w:color="auto" w:sz="0" w:space="0" w:frame="1"/>
          <w:lang w:eastAsia="en-GB"/>
        </w:rPr>
        <w:t>“</w:t>
      </w:r>
      <w:r w:rsidRPr="08ECDCC6" w:rsidR="00A10EB1">
        <w:rPr>
          <w:rFonts w:ascii="Arial" w:hAnsi="Arial" w:eastAsia="Arial" w:cs="Arial"/>
          <w:color w:val="1A1F3E"/>
          <w:spacing w:val="3"/>
          <w:sz w:val="22"/>
          <w:szCs w:val="22"/>
          <w:bdr w:val="none" w:color="auto" w:sz="0" w:space="0" w:frame="1"/>
          <w:lang w:eastAsia="en-GB"/>
        </w:rPr>
        <w:t>moral injury</w:t>
      </w:r>
      <w:r w:rsidRPr="08ECDCC6" w:rsidR="005E487A">
        <w:rPr>
          <w:rFonts w:ascii="Arial" w:hAnsi="Arial" w:eastAsia="Arial" w:cs="Arial"/>
          <w:color w:val="1A1F3E"/>
          <w:spacing w:val="3"/>
          <w:sz w:val="22"/>
          <w:szCs w:val="22"/>
          <w:bdr w:val="none" w:color="auto" w:sz="0" w:space="0" w:frame="1"/>
          <w:lang w:eastAsia="en-GB"/>
        </w:rPr>
        <w:t>”</w:t>
      </w:r>
      <w:r w:rsidRPr="08ECDCC6" w:rsidR="00530302">
        <w:rPr>
          <w:rFonts w:ascii="Arial" w:hAnsi="Arial" w:eastAsia="Arial" w:cs="Arial"/>
          <w:color w:val="1A1F3E"/>
          <w:spacing w:val="3"/>
          <w:sz w:val="22"/>
          <w:szCs w:val="22"/>
          <w:bdr w:val="none" w:color="auto" w:sz="0" w:space="0" w:frame="1"/>
          <w:lang w:eastAsia="en-GB"/>
        </w:rPr>
        <w:t>- the p</w:t>
      </w:r>
      <w:r w:rsidRPr="08ECDCC6" w:rsidR="00087F94">
        <w:rPr>
          <w:rFonts w:ascii="Arial" w:hAnsi="Arial" w:eastAsia="Arial" w:cs="Arial"/>
          <w:color w:val="1A1F3E"/>
          <w:spacing w:val="3"/>
          <w:sz w:val="22"/>
          <w:szCs w:val="22"/>
          <w:bdr w:val="none" w:color="auto" w:sz="0" w:space="0" w:frame="1"/>
          <w:lang w:eastAsia="en-GB"/>
        </w:rPr>
        <w:t xml:space="preserve">sychological </w:t>
      </w:r>
      <w:r w:rsidRPr="08ECDCC6" w:rsidR="0041516D">
        <w:rPr>
          <w:rFonts w:ascii="Arial" w:hAnsi="Arial" w:eastAsia="Arial" w:cs="Arial"/>
          <w:color w:val="1A1F3E"/>
          <w:spacing w:val="3"/>
          <w:sz w:val="22"/>
          <w:szCs w:val="22"/>
          <w:bdr w:val="none" w:color="auto" w:sz="0" w:space="0" w:frame="1"/>
          <w:lang w:eastAsia="en-GB"/>
        </w:rPr>
        <w:t xml:space="preserve">distress </w:t>
      </w:r>
      <w:r w:rsidRPr="08ECDCC6" w:rsidR="00384770">
        <w:rPr>
          <w:rFonts w:ascii="Arial" w:hAnsi="Arial" w:eastAsia="Arial" w:cs="Arial"/>
          <w:color w:val="1A1F3E"/>
          <w:spacing w:val="3"/>
          <w:sz w:val="22"/>
          <w:szCs w:val="22"/>
          <w:bdr w:val="none" w:color="auto" w:sz="0" w:space="0" w:frame="1"/>
          <w:lang w:eastAsia="en-GB"/>
        </w:rPr>
        <w:t xml:space="preserve">of being unable </w:t>
      </w:r>
      <w:r w:rsidRPr="08ECDCC6" w:rsidR="00AC7BF3">
        <w:rPr>
          <w:rFonts w:ascii="Arial" w:hAnsi="Arial" w:eastAsia="Arial" w:cs="Arial"/>
          <w:color w:val="1A1F3E"/>
          <w:spacing w:val="3"/>
          <w:sz w:val="22"/>
          <w:szCs w:val="22"/>
          <w:bdr w:val="none" w:color="auto" w:sz="0" w:space="0" w:frame="1"/>
          <w:lang w:eastAsia="en-GB"/>
        </w:rPr>
        <w:t>to provide the level of care you know a patient needs</w:t>
      </w:r>
      <w:r w:rsidRPr="08ECDCC6" w:rsidR="00B752B2">
        <w:rPr>
          <w:rFonts w:ascii="Arial" w:hAnsi="Arial" w:eastAsia="Arial" w:cs="Arial"/>
          <w:color w:val="1A1F3E"/>
          <w:spacing w:val="3"/>
          <w:sz w:val="22"/>
          <w:szCs w:val="22"/>
          <w:bdr w:val="none" w:color="auto" w:sz="0" w:space="0" w:frame="1"/>
          <w:lang w:eastAsia="en-GB"/>
        </w:rPr>
        <w:t xml:space="preserve">. This manifest as </w:t>
      </w:r>
      <w:r w:rsidRPr="08ECDCC6" w:rsidR="000E26F7">
        <w:rPr>
          <w:rFonts w:ascii="Arial" w:hAnsi="Arial" w:eastAsia="Arial" w:cs="Arial"/>
          <w:color w:val="1A1F3E"/>
          <w:spacing w:val="3"/>
          <w:sz w:val="22"/>
          <w:szCs w:val="22"/>
          <w:bdr w:val="none" w:color="auto" w:sz="0" w:space="0" w:frame="1"/>
          <w:lang w:eastAsia="en-GB"/>
        </w:rPr>
        <w:t>hypertension, sleep</w:t>
      </w:r>
      <w:r w:rsidRPr="08ECDCC6" w:rsidR="00A670DA">
        <w:rPr>
          <w:rFonts w:ascii="Arial" w:hAnsi="Arial" w:eastAsia="Arial" w:cs="Arial"/>
          <w:color w:val="1A1F3E"/>
          <w:spacing w:val="3"/>
          <w:sz w:val="22"/>
          <w:szCs w:val="22"/>
          <w:bdr w:val="none" w:color="auto" w:sz="0" w:space="0" w:frame="1"/>
          <w:lang w:eastAsia="en-GB"/>
        </w:rPr>
        <w:t xml:space="preserve"> disorders, and a </w:t>
      </w:r>
      <w:r w:rsidRPr="08ECDCC6" w:rsidR="00E806B7">
        <w:rPr>
          <w:rFonts w:ascii="Arial" w:hAnsi="Arial" w:eastAsia="Arial" w:cs="Arial"/>
          <w:color w:val="1A1F3E"/>
          <w:spacing w:val="3"/>
          <w:sz w:val="22"/>
          <w:szCs w:val="22"/>
          <w:bdr w:val="none" w:color="auto" w:sz="0" w:space="0" w:frame="1"/>
          <w:lang w:eastAsia="en-GB"/>
        </w:rPr>
        <w:t>weakened</w:t>
      </w:r>
      <w:r w:rsidRPr="08ECDCC6" w:rsidR="00441189">
        <w:rPr>
          <w:rFonts w:ascii="Arial" w:hAnsi="Arial" w:eastAsia="Arial" w:cs="Arial"/>
          <w:color w:val="1A1F3E"/>
          <w:spacing w:val="3"/>
          <w:sz w:val="22"/>
          <w:szCs w:val="22"/>
          <w:bdr w:val="none" w:color="auto" w:sz="0" w:space="0" w:frame="1"/>
          <w:lang w:eastAsia="en-GB"/>
        </w:rPr>
        <w:t xml:space="preserve"> immune system.</w:t>
      </w:r>
    </w:p>
    <w:p w:rsidRPr="00140DDD" w:rsidR="00670E0B" w:rsidP="08ECDCC6" w:rsidRDefault="006E2242" w14:paraId="03E0B34B" w14:textId="4B027798">
      <w:pPr>
        <w:rPr>
          <w:rFonts w:ascii="Arial" w:hAnsi="Arial" w:eastAsia="Arial" w:cs="Arial"/>
          <w:color w:val="1A1F3E"/>
          <w:spacing w:val="3"/>
          <w:sz w:val="22"/>
          <w:szCs w:val="22"/>
          <w:bdr w:val="none" w:color="auto" w:sz="0" w:space="0" w:frame="1"/>
          <w:lang w:eastAsia="en-GB"/>
        </w:rPr>
      </w:pPr>
      <w:r w:rsidRPr="08ECDCC6" w:rsidR="006E2242">
        <w:rPr>
          <w:rFonts w:ascii="Arial" w:hAnsi="Arial" w:eastAsia="Arial" w:cs="Arial"/>
          <w:color w:val="1A1F3E"/>
          <w:spacing w:val="3"/>
          <w:sz w:val="22"/>
          <w:szCs w:val="22"/>
          <w:bdr w:val="none" w:color="auto" w:sz="0" w:space="0" w:frame="1"/>
          <w:lang w:eastAsia="en-GB"/>
        </w:rPr>
        <w:t xml:space="preserve">The </w:t>
      </w:r>
      <w:r w:rsidRPr="08ECDCC6" w:rsidR="008A09B7">
        <w:rPr>
          <w:rFonts w:ascii="Arial" w:hAnsi="Arial" w:eastAsia="Arial" w:cs="Arial"/>
          <w:color w:val="1A1F3E"/>
          <w:spacing w:val="3"/>
          <w:sz w:val="22"/>
          <w:szCs w:val="22"/>
          <w:bdr w:val="none" w:color="auto" w:sz="0" w:space="0" w:frame="1"/>
          <w:lang w:eastAsia="en-GB"/>
        </w:rPr>
        <w:t xml:space="preserve">patients </w:t>
      </w:r>
      <w:r w:rsidRPr="08ECDCC6" w:rsidR="0093649C">
        <w:rPr>
          <w:rFonts w:ascii="Arial" w:hAnsi="Arial" w:eastAsia="Arial" w:cs="Arial"/>
          <w:color w:val="1A1F3E"/>
          <w:spacing w:val="3"/>
          <w:sz w:val="22"/>
          <w:szCs w:val="22"/>
          <w:bdr w:val="none" w:color="auto" w:sz="0" w:space="0" w:frame="1"/>
          <w:lang w:eastAsia="en-GB"/>
        </w:rPr>
        <w:t xml:space="preserve">and service </w:t>
      </w:r>
      <w:r w:rsidRPr="08ECDCC6" w:rsidR="0098764E">
        <w:rPr>
          <w:rFonts w:ascii="Arial" w:hAnsi="Arial" w:eastAsia="Arial" w:cs="Arial"/>
          <w:color w:val="1A1F3E"/>
          <w:spacing w:val="3"/>
          <w:sz w:val="22"/>
          <w:szCs w:val="22"/>
          <w:bdr w:val="none" w:color="auto" w:sz="0" w:space="0" w:frame="1"/>
          <w:lang w:eastAsia="en-GB"/>
        </w:rPr>
        <w:t xml:space="preserve">users </w:t>
      </w:r>
      <w:bookmarkStart w:name="_Int_PMjIG212" w:id="0"/>
      <w:r w:rsidRPr="08ECDCC6" w:rsidR="0098764E">
        <w:rPr>
          <w:rFonts w:ascii="Arial" w:hAnsi="Arial" w:eastAsia="Arial" w:cs="Arial"/>
          <w:color w:val="1A1F3E"/>
          <w:spacing w:val="3"/>
          <w:sz w:val="22"/>
          <w:szCs w:val="22"/>
          <w:bdr w:val="none" w:color="auto" w:sz="0" w:space="0" w:frame="1"/>
          <w:lang w:eastAsia="en-GB"/>
        </w:rPr>
        <w:t>are also affected</w:t>
      </w:r>
      <w:bookmarkEnd w:id="0"/>
      <w:r w:rsidRPr="08ECDCC6" w:rsidR="00670E0B">
        <w:rPr>
          <w:rFonts w:ascii="Arial" w:hAnsi="Arial" w:eastAsia="Arial" w:cs="Arial"/>
          <w:color w:val="1A1F3E"/>
          <w:spacing w:val="3"/>
          <w:sz w:val="22"/>
          <w:szCs w:val="22"/>
          <w:bdr w:val="none" w:color="auto" w:sz="0" w:space="0" w:frame="1"/>
          <w:lang w:eastAsia="en-GB"/>
        </w:rPr>
        <w:t>:</w:t>
      </w:r>
    </w:p>
    <w:p w:rsidRPr="00140DDD" w:rsidR="0071693C" w:rsidP="08ECDCC6" w:rsidRDefault="00157A61" w14:paraId="4A6F9DE9" w14:textId="3F86CE7A">
      <w:pPr>
        <w:pStyle w:val="ListParagraph"/>
        <w:numPr>
          <w:ilvl w:val="0"/>
          <w:numId w:val="1"/>
        </w:numPr>
        <w:rPr>
          <w:rFonts w:ascii="Arial" w:hAnsi="Arial" w:eastAsia="Arial" w:cs="Arial"/>
          <w:color w:val="1A1F3E"/>
          <w:spacing w:val="3"/>
          <w:sz w:val="22"/>
          <w:szCs w:val="22"/>
          <w:bdr w:val="none" w:color="auto" w:sz="0" w:space="0" w:frame="1"/>
          <w:lang w:eastAsia="en-GB"/>
        </w:rPr>
      </w:pPr>
      <w:r w:rsidRPr="08ECDCC6" w:rsidR="00157A61">
        <w:rPr>
          <w:rFonts w:ascii="Arial" w:hAnsi="Arial" w:eastAsia="Arial" w:cs="Arial"/>
          <w:color w:val="1A1F3E"/>
          <w:spacing w:val="3"/>
          <w:sz w:val="22"/>
          <w:szCs w:val="22"/>
          <w:bdr w:val="none" w:color="auto" w:sz="0" w:space="0" w:frame="1"/>
          <w:lang w:eastAsia="en-GB"/>
        </w:rPr>
        <w:t>Loss of dignity: in social care</w:t>
      </w:r>
      <w:r w:rsidRPr="08ECDCC6" w:rsidR="004F664C">
        <w:rPr>
          <w:rFonts w:ascii="Arial" w:hAnsi="Arial" w:eastAsia="Arial" w:cs="Arial"/>
          <w:color w:val="1A1F3E"/>
          <w:spacing w:val="3"/>
          <w:sz w:val="22"/>
          <w:szCs w:val="22"/>
          <w:bdr w:val="none" w:color="auto" w:sz="0" w:space="0" w:frame="1"/>
          <w:lang w:eastAsia="en-GB"/>
        </w:rPr>
        <w:t>,</w:t>
      </w:r>
      <w:r w:rsidRPr="08ECDCC6" w:rsidR="003707C3">
        <w:rPr>
          <w:rFonts w:ascii="Arial" w:hAnsi="Arial" w:eastAsia="Arial" w:cs="Arial"/>
          <w:color w:val="1A1F3E"/>
          <w:spacing w:val="3"/>
          <w:sz w:val="22"/>
          <w:szCs w:val="22"/>
          <w:bdr w:val="none" w:color="auto" w:sz="0" w:space="0" w:frame="1"/>
          <w:lang w:eastAsia="en-GB"/>
        </w:rPr>
        <w:t xml:space="preserve"> a burn-out carer may rush through a dressing or a meal, leading to a “mechanical</w:t>
      </w:r>
      <w:r w:rsidRPr="08ECDCC6" w:rsidR="005472EE">
        <w:rPr>
          <w:rFonts w:ascii="Arial" w:hAnsi="Arial" w:eastAsia="Arial" w:cs="Arial"/>
          <w:color w:val="1A1F3E"/>
          <w:spacing w:val="3"/>
          <w:sz w:val="22"/>
          <w:szCs w:val="22"/>
          <w:bdr w:val="none" w:color="auto" w:sz="0" w:space="0" w:frame="1"/>
          <w:lang w:eastAsia="en-GB"/>
        </w:rPr>
        <w:t>” style of care wh</w:t>
      </w:r>
      <w:r w:rsidRPr="08ECDCC6" w:rsidR="00376466">
        <w:rPr>
          <w:rFonts w:ascii="Arial" w:hAnsi="Arial" w:eastAsia="Arial" w:cs="Arial"/>
          <w:color w:val="1A1F3E"/>
          <w:spacing w:val="3"/>
          <w:sz w:val="22"/>
          <w:szCs w:val="22"/>
          <w:bdr w:val="none" w:color="auto" w:sz="0" w:space="0" w:frame="1"/>
          <w:lang w:eastAsia="en-GB"/>
        </w:rPr>
        <w:t>ere</w:t>
      </w:r>
      <w:r w:rsidRPr="08ECDCC6" w:rsidR="005472EE">
        <w:rPr>
          <w:rFonts w:ascii="Arial" w:hAnsi="Arial" w:eastAsia="Arial" w:cs="Arial"/>
          <w:color w:val="1A1F3E"/>
          <w:spacing w:val="3"/>
          <w:sz w:val="22"/>
          <w:szCs w:val="22"/>
          <w:bdr w:val="none" w:color="auto" w:sz="0" w:space="0" w:frame="1"/>
          <w:lang w:eastAsia="en-GB"/>
        </w:rPr>
        <w:t xml:space="preserve"> the human connectio</w:t>
      </w:r>
      <w:r w:rsidRPr="08ECDCC6" w:rsidR="00523B9D">
        <w:rPr>
          <w:rFonts w:ascii="Arial" w:hAnsi="Arial" w:eastAsia="Arial" w:cs="Arial"/>
          <w:color w:val="1A1F3E"/>
          <w:spacing w:val="3"/>
          <w:sz w:val="22"/>
          <w:szCs w:val="22"/>
          <w:bdr w:val="none" w:color="auto" w:sz="0" w:space="0" w:frame="1"/>
          <w:lang w:eastAsia="en-GB"/>
        </w:rPr>
        <w:t xml:space="preserve">n so vital for mental </w:t>
      </w:r>
      <w:r w:rsidRPr="08ECDCC6" w:rsidR="00F17B88">
        <w:rPr>
          <w:rFonts w:ascii="Arial" w:hAnsi="Arial" w:eastAsia="Arial" w:cs="Arial"/>
          <w:color w:val="1A1F3E"/>
          <w:spacing w:val="3"/>
          <w:sz w:val="22"/>
          <w:szCs w:val="22"/>
          <w:bdr w:val="none" w:color="auto" w:sz="0" w:space="0" w:frame="1"/>
          <w:lang w:eastAsia="en-GB"/>
        </w:rPr>
        <w:t>health in the elderly is lost.</w:t>
      </w:r>
    </w:p>
    <w:p w:rsidRPr="00140DDD" w:rsidR="00973265" w:rsidP="08ECDCC6" w:rsidRDefault="001071B9" w14:paraId="308F4395" w14:textId="16033F2C">
      <w:pPr>
        <w:pStyle w:val="ListParagraph"/>
        <w:numPr>
          <w:ilvl w:val="0"/>
          <w:numId w:val="1"/>
        </w:numPr>
        <w:rPr>
          <w:rFonts w:ascii="Arial" w:hAnsi="Arial" w:eastAsia="Arial" w:cs="Arial"/>
          <w:color w:val="1A1F3E"/>
          <w:spacing w:val="3"/>
          <w:sz w:val="22"/>
          <w:szCs w:val="22"/>
          <w:bdr w:val="none" w:color="auto" w:sz="0" w:space="0" w:frame="1"/>
          <w:lang w:eastAsia="en-GB"/>
        </w:rPr>
      </w:pPr>
      <w:r w:rsidRPr="08ECDCC6" w:rsidR="001071B9">
        <w:rPr>
          <w:rFonts w:ascii="Arial" w:hAnsi="Arial" w:eastAsia="Arial" w:cs="Arial"/>
          <w:color w:val="1A1F3E"/>
          <w:spacing w:val="3"/>
          <w:sz w:val="22"/>
          <w:szCs w:val="22"/>
          <w:bdr w:val="none" w:color="auto" w:sz="0" w:space="0" w:frame="1"/>
          <w:lang w:eastAsia="en-GB"/>
        </w:rPr>
        <w:t xml:space="preserve">Clinical errors: studies </w:t>
      </w:r>
      <w:r w:rsidRPr="08ECDCC6" w:rsidR="00F35870">
        <w:rPr>
          <w:rFonts w:ascii="Arial" w:hAnsi="Arial" w:eastAsia="Arial" w:cs="Arial"/>
          <w:color w:val="1A1F3E"/>
          <w:spacing w:val="3"/>
          <w:sz w:val="22"/>
          <w:szCs w:val="22"/>
          <w:bdr w:val="none" w:color="auto" w:sz="0" w:space="0" w:frame="1"/>
          <w:lang w:eastAsia="en-GB"/>
        </w:rPr>
        <w:t xml:space="preserve">show </w:t>
      </w:r>
      <w:r w:rsidRPr="08ECDCC6" w:rsidR="00155834">
        <w:rPr>
          <w:rFonts w:ascii="Arial" w:hAnsi="Arial" w:eastAsia="Arial" w:cs="Arial"/>
          <w:color w:val="1A1F3E"/>
          <w:spacing w:val="3"/>
          <w:sz w:val="22"/>
          <w:szCs w:val="22"/>
          <w:bdr w:val="none" w:color="auto" w:sz="0" w:space="0" w:frame="1"/>
          <w:lang w:eastAsia="en-GB"/>
        </w:rPr>
        <w:t xml:space="preserve">a direct </w:t>
      </w:r>
      <w:r w:rsidRPr="08ECDCC6" w:rsidR="002E4774">
        <w:rPr>
          <w:rFonts w:ascii="Arial" w:hAnsi="Arial" w:eastAsia="Arial" w:cs="Arial"/>
          <w:color w:val="1A1F3E"/>
          <w:spacing w:val="3"/>
          <w:sz w:val="22"/>
          <w:szCs w:val="22"/>
          <w:bdr w:val="none" w:color="auto" w:sz="0" w:space="0" w:frame="1"/>
          <w:lang w:eastAsia="en-GB"/>
        </w:rPr>
        <w:t>cor</w:t>
      </w:r>
      <w:r w:rsidRPr="08ECDCC6" w:rsidR="009B2285">
        <w:rPr>
          <w:rFonts w:ascii="Arial" w:hAnsi="Arial" w:eastAsia="Arial" w:cs="Arial"/>
          <w:color w:val="1A1F3E"/>
          <w:spacing w:val="3"/>
          <w:sz w:val="22"/>
          <w:szCs w:val="22"/>
          <w:bdr w:val="none" w:color="auto" w:sz="0" w:space="0" w:frame="1"/>
          <w:lang w:eastAsia="en-GB"/>
        </w:rPr>
        <w:t xml:space="preserve">relation </w:t>
      </w:r>
      <w:r w:rsidRPr="08ECDCC6" w:rsidR="009D4A81">
        <w:rPr>
          <w:rFonts w:ascii="Arial" w:hAnsi="Arial" w:eastAsia="Arial" w:cs="Arial"/>
          <w:color w:val="1A1F3E"/>
          <w:spacing w:val="3"/>
          <w:sz w:val="22"/>
          <w:szCs w:val="22"/>
          <w:bdr w:val="none" w:color="auto" w:sz="0" w:space="0" w:frame="1"/>
          <w:lang w:eastAsia="en-GB"/>
        </w:rPr>
        <w:t xml:space="preserve">between high burnout </w:t>
      </w:r>
      <w:r w:rsidRPr="08ECDCC6" w:rsidR="00A75660">
        <w:rPr>
          <w:rFonts w:ascii="Arial" w:hAnsi="Arial" w:eastAsia="Arial" w:cs="Arial"/>
          <w:color w:val="1A1F3E"/>
          <w:spacing w:val="3"/>
          <w:sz w:val="22"/>
          <w:szCs w:val="22"/>
          <w:bdr w:val="none" w:color="auto" w:sz="0" w:space="0" w:frame="1"/>
          <w:lang w:eastAsia="en-GB"/>
        </w:rPr>
        <w:t>scores increased medication errors or “near misses” in hospitals.</w:t>
      </w:r>
    </w:p>
    <w:p w:rsidRPr="00140DDD" w:rsidR="00A75660" w:rsidP="08ECDCC6" w:rsidRDefault="00371F2E" w14:paraId="0093D10A" w14:textId="326236B0">
      <w:pPr>
        <w:rPr>
          <w:rFonts w:ascii="Arial" w:hAnsi="Arial" w:eastAsia="Arial" w:cs="Arial"/>
          <w:color w:val="1A1F3E"/>
          <w:spacing w:val="3"/>
          <w:sz w:val="22"/>
          <w:szCs w:val="22"/>
          <w:bdr w:val="none" w:color="auto" w:sz="0" w:space="0" w:frame="1"/>
          <w:lang w:eastAsia="en-GB"/>
        </w:rPr>
      </w:pPr>
      <w:r w:rsidRPr="08ECDCC6" w:rsidR="00371F2E">
        <w:rPr>
          <w:rFonts w:ascii="Arial" w:hAnsi="Arial" w:eastAsia="Arial" w:cs="Arial"/>
          <w:color w:val="1A1F3E"/>
          <w:spacing w:val="3"/>
          <w:sz w:val="22"/>
          <w:szCs w:val="22"/>
          <w:bdr w:val="none" w:color="auto" w:sz="0" w:space="0" w:frame="1"/>
          <w:lang w:eastAsia="en-GB"/>
        </w:rPr>
        <w:t>This also affects the family and carers</w:t>
      </w:r>
      <w:r w:rsidRPr="08ECDCC6" w:rsidR="0088154E">
        <w:rPr>
          <w:rFonts w:ascii="Arial" w:hAnsi="Arial" w:eastAsia="Arial" w:cs="Arial"/>
          <w:color w:val="1A1F3E"/>
          <w:spacing w:val="3"/>
          <w:sz w:val="22"/>
          <w:szCs w:val="22"/>
          <w:bdr w:val="none" w:color="auto" w:sz="0" w:space="0" w:frame="1"/>
          <w:lang w:eastAsia="en-GB"/>
        </w:rPr>
        <w:t>:</w:t>
      </w:r>
    </w:p>
    <w:p w:rsidR="007434D1" w:rsidP="08ECDCC6" w:rsidRDefault="00CC3DEF" w14:paraId="2F78AEDF" w14:textId="06D99438">
      <w:pPr>
        <w:pStyle w:val="ListParagraph"/>
        <w:numPr>
          <w:ilvl w:val="0"/>
          <w:numId w:val="2"/>
        </w:numPr>
        <w:rPr>
          <w:rFonts w:ascii="Arial" w:hAnsi="Arial" w:eastAsia="Arial" w:cs="Arial"/>
          <w:color w:val="1A1F3E"/>
          <w:spacing w:val="3"/>
          <w:sz w:val="22"/>
          <w:szCs w:val="22"/>
          <w:bdr w:val="none" w:color="auto" w:sz="0" w:space="0" w:frame="1"/>
          <w:lang w:eastAsia="en-GB"/>
        </w:rPr>
      </w:pPr>
      <w:r w:rsidRPr="08ECDCC6" w:rsidR="00CC3DEF">
        <w:rPr>
          <w:rFonts w:ascii="Arial" w:hAnsi="Arial" w:eastAsia="Arial" w:cs="Arial"/>
          <w:color w:val="1A1F3E"/>
          <w:spacing w:val="3"/>
          <w:sz w:val="22"/>
          <w:szCs w:val="22"/>
          <w:bdr w:val="none" w:color="auto" w:sz="0" w:space="0" w:frame="1"/>
          <w:lang w:eastAsia="en-GB"/>
        </w:rPr>
        <w:t xml:space="preserve">When a care home </w:t>
      </w:r>
      <w:r w:rsidRPr="08ECDCC6" w:rsidR="00B242E6">
        <w:rPr>
          <w:rFonts w:ascii="Arial" w:hAnsi="Arial" w:eastAsia="Arial" w:cs="Arial"/>
          <w:color w:val="1A1F3E"/>
          <w:spacing w:val="3"/>
          <w:sz w:val="22"/>
          <w:szCs w:val="22"/>
          <w:bdr w:val="none" w:color="auto" w:sz="0" w:space="0" w:frame="1"/>
          <w:lang w:eastAsia="en-GB"/>
        </w:rPr>
        <w:t>cannot</w:t>
      </w:r>
      <w:r w:rsidRPr="08ECDCC6" w:rsidR="00CC3DEF">
        <w:rPr>
          <w:rFonts w:ascii="Arial" w:hAnsi="Arial" w:eastAsia="Arial" w:cs="Arial"/>
          <w:color w:val="1A1F3E"/>
          <w:spacing w:val="3"/>
          <w:sz w:val="22"/>
          <w:szCs w:val="22"/>
          <w:bdr w:val="none" w:color="auto" w:sz="0" w:space="0" w:frame="1"/>
          <w:lang w:eastAsia="en-GB"/>
        </w:rPr>
        <w:t xml:space="preserve"> provide a bed due to staffing shortages, or a home-visit </w:t>
      </w:r>
      <w:bookmarkStart w:name="_Int_ot6qD1gm" w:id="1"/>
      <w:r w:rsidRPr="08ECDCC6" w:rsidR="00CC3DEF">
        <w:rPr>
          <w:rFonts w:ascii="Arial" w:hAnsi="Arial" w:eastAsia="Arial" w:cs="Arial"/>
          <w:color w:val="1A1F3E"/>
          <w:spacing w:val="3"/>
          <w:sz w:val="22"/>
          <w:szCs w:val="22"/>
          <w:bdr w:val="none" w:color="auto" w:sz="0" w:space="0" w:frame="1"/>
          <w:lang w:eastAsia="en-GB"/>
        </w:rPr>
        <w:t>is cancelled</w:t>
      </w:r>
      <w:bookmarkEnd w:id="1"/>
      <w:r w:rsidRPr="08ECDCC6" w:rsidR="00CC3DEF">
        <w:rPr>
          <w:rFonts w:ascii="Arial" w:hAnsi="Arial" w:eastAsia="Arial" w:cs="Arial"/>
          <w:color w:val="1A1F3E"/>
          <w:spacing w:val="3"/>
          <w:sz w:val="22"/>
          <w:szCs w:val="22"/>
          <w:bdr w:val="none" w:color="auto" w:sz="0" w:space="0" w:frame="1"/>
          <w:lang w:eastAsia="en-GB"/>
        </w:rPr>
        <w:t xml:space="preserve">, a family </w:t>
      </w:r>
      <w:r w:rsidRPr="08ECDCC6" w:rsidR="008C5F3A">
        <w:rPr>
          <w:rFonts w:ascii="Arial" w:hAnsi="Arial" w:eastAsia="Arial" w:cs="Arial"/>
          <w:color w:val="1A1F3E"/>
          <w:spacing w:val="3"/>
          <w:sz w:val="22"/>
          <w:szCs w:val="22"/>
          <w:bdr w:val="none" w:color="auto" w:sz="0" w:space="0" w:frame="1"/>
          <w:lang w:eastAsia="en-GB"/>
        </w:rPr>
        <w:t>member</w:t>
      </w:r>
      <w:r w:rsidRPr="08ECDCC6" w:rsidR="00443E7D">
        <w:rPr>
          <w:rFonts w:ascii="Arial" w:hAnsi="Arial" w:eastAsia="Arial" w:cs="Arial"/>
          <w:color w:val="1A1F3E"/>
          <w:spacing w:val="3"/>
          <w:sz w:val="22"/>
          <w:szCs w:val="22"/>
          <w:bdr w:val="none" w:color="auto" w:sz="0" w:space="0" w:frame="1"/>
          <w:lang w:eastAsia="en-GB"/>
        </w:rPr>
        <w:t xml:space="preserve"> </w:t>
      </w:r>
      <w:r w:rsidRPr="08ECDCC6" w:rsidR="00B242E6">
        <w:rPr>
          <w:rFonts w:ascii="Arial" w:hAnsi="Arial" w:eastAsia="Arial" w:cs="Arial"/>
          <w:color w:val="1A1F3E"/>
          <w:spacing w:val="3"/>
          <w:sz w:val="22"/>
          <w:szCs w:val="22"/>
          <w:bdr w:val="none" w:color="auto" w:sz="0" w:space="0" w:frame="1"/>
          <w:lang w:eastAsia="en-GB"/>
        </w:rPr>
        <w:t>must</w:t>
      </w:r>
      <w:r w:rsidRPr="08ECDCC6" w:rsidR="005F2CD5">
        <w:rPr>
          <w:rFonts w:ascii="Arial" w:hAnsi="Arial" w:eastAsia="Arial" w:cs="Arial"/>
          <w:color w:val="1A1F3E"/>
          <w:spacing w:val="3"/>
          <w:sz w:val="22"/>
          <w:szCs w:val="22"/>
          <w:bdr w:val="none" w:color="auto" w:sz="0" w:space="0" w:frame="1"/>
          <w:lang w:eastAsia="en-GB"/>
        </w:rPr>
        <w:t xml:space="preserve"> step in, often sacrificing their own </w:t>
      </w:r>
      <w:r w:rsidRPr="08ECDCC6" w:rsidR="00BF14A5">
        <w:rPr>
          <w:rFonts w:ascii="Arial" w:hAnsi="Arial" w:eastAsia="Arial" w:cs="Arial"/>
          <w:color w:val="1A1F3E"/>
          <w:spacing w:val="3"/>
          <w:sz w:val="22"/>
          <w:szCs w:val="22"/>
          <w:bdr w:val="none" w:color="auto" w:sz="0" w:space="0" w:frame="1"/>
          <w:lang w:eastAsia="en-GB"/>
        </w:rPr>
        <w:t>job or health to do so.</w:t>
      </w:r>
    </w:p>
    <w:p w:rsidR="00E42195" w:rsidP="08ECDCC6" w:rsidRDefault="00E42195" w14:paraId="665B2339" w14:textId="77777777">
      <w:pPr>
        <w:rPr>
          <w:rFonts w:ascii="Arial" w:hAnsi="Arial" w:eastAsia="Arial" w:cs="Arial"/>
          <w:color w:val="1A1F3E"/>
          <w:spacing w:val="3"/>
          <w:sz w:val="22"/>
          <w:szCs w:val="22"/>
          <w:bdr w:val="none" w:color="auto" w:sz="0" w:space="0" w:frame="1"/>
          <w:lang w:eastAsia="en-GB"/>
        </w:rPr>
      </w:pPr>
    </w:p>
    <w:p w:rsidRPr="00221FB5" w:rsidR="000E7EC1" w:rsidP="08ECDCC6" w:rsidRDefault="000E7EC1" w14:paraId="0E709C5A" w14:textId="2DEBB3F6">
      <w:pPr>
        <w:pStyle w:val="p1"/>
        <w:rPr>
          <w:rFonts w:ascii="Arial" w:hAnsi="Arial" w:eastAsia="Arial" w:cs="Arial"/>
          <w:sz w:val="22"/>
          <w:szCs w:val="22"/>
        </w:rPr>
      </w:pPr>
      <w:r w:rsidRPr="08ECDCC6" w:rsidR="000E7EC1">
        <w:rPr>
          <w:rStyle w:val="s1"/>
          <w:rFonts w:ascii="Arial" w:hAnsi="Arial" w:eastAsia="Arial" w:cs="Arial"/>
          <w:sz w:val="22"/>
          <w:szCs w:val="22"/>
        </w:rPr>
        <w:t>According to the 2022 NHS workforce survey, 34% of</w:t>
      </w:r>
      <w:r w:rsidRPr="08ECDCC6" w:rsidR="00153468">
        <w:rPr>
          <w:rStyle w:val="s1"/>
          <w:rFonts w:ascii="Arial" w:hAnsi="Arial" w:eastAsia="Arial" w:cs="Arial"/>
          <w:sz w:val="22"/>
          <w:szCs w:val="22"/>
        </w:rPr>
        <w:t xml:space="preserve"> </w:t>
      </w:r>
      <w:r w:rsidRPr="08ECDCC6" w:rsidR="000E7EC1">
        <w:rPr>
          <w:rStyle w:val="s1"/>
          <w:rFonts w:ascii="Arial" w:hAnsi="Arial" w:eastAsia="Arial" w:cs="Arial"/>
          <w:sz w:val="22"/>
          <w:szCs w:val="22"/>
        </w:rPr>
        <w:t>participants reported feeling burned out because of</w:t>
      </w:r>
      <w:r w:rsidRPr="08ECDCC6" w:rsidR="0088571C">
        <w:rPr>
          <w:rFonts w:ascii="Arial" w:hAnsi="Arial" w:eastAsia="Arial" w:cs="Arial"/>
          <w:sz w:val="22"/>
          <w:szCs w:val="22"/>
        </w:rPr>
        <w:t xml:space="preserve"> </w:t>
      </w:r>
      <w:r w:rsidRPr="08ECDCC6" w:rsidR="000E7EC1">
        <w:rPr>
          <w:rStyle w:val="s1"/>
          <w:rFonts w:ascii="Arial" w:hAnsi="Arial" w:eastAsia="Arial" w:cs="Arial"/>
          <w:sz w:val="22"/>
          <w:szCs w:val="22"/>
        </w:rPr>
        <w:t>heir</w:t>
      </w:r>
      <w:r w:rsidRPr="08ECDCC6" w:rsidR="000E7EC1">
        <w:rPr>
          <w:rStyle w:val="s1"/>
          <w:rFonts w:ascii="Arial" w:hAnsi="Arial" w:eastAsia="Arial" w:cs="Arial"/>
          <w:sz w:val="22"/>
          <w:szCs w:val="22"/>
        </w:rPr>
        <w:t xml:space="preserve"> work and 37.4% found it emotionally exhausting.</w:t>
      </w:r>
      <w:r w:rsidRPr="08ECDCC6" w:rsidR="000E7EC1">
        <w:rPr>
          <w:rStyle w:val="s2"/>
          <w:rFonts w:ascii="Arial" w:hAnsi="Arial" w:eastAsia="Arial" w:cs="Arial"/>
          <w:sz w:val="22"/>
          <w:szCs w:val="22"/>
        </w:rPr>
        <w:t>10</w:t>
      </w:r>
      <w:r w:rsidRPr="08ECDCC6" w:rsidR="006E454E">
        <w:rPr>
          <w:rStyle w:val="s2"/>
          <w:rFonts w:ascii="Arial" w:hAnsi="Arial" w:eastAsia="Arial" w:cs="Arial"/>
          <w:sz w:val="22"/>
          <w:szCs w:val="22"/>
        </w:rPr>
        <w:t xml:space="preserve"> </w:t>
      </w:r>
      <w:r w:rsidRPr="08ECDCC6" w:rsidR="000E7EC1">
        <w:rPr>
          <w:rStyle w:val="s1"/>
          <w:rFonts w:ascii="Arial" w:hAnsi="Arial" w:eastAsia="Arial" w:cs="Arial"/>
          <w:sz w:val="22"/>
          <w:szCs w:val="22"/>
        </w:rPr>
        <w:t>Data were obtained from 636,348 NHS staff working in</w:t>
      </w:r>
      <w:r w:rsidRPr="08ECDCC6" w:rsidR="006E454E">
        <w:rPr>
          <w:rFonts w:ascii="Arial" w:hAnsi="Arial" w:eastAsia="Arial" w:cs="Arial"/>
          <w:sz w:val="22"/>
          <w:szCs w:val="22"/>
        </w:rPr>
        <w:t xml:space="preserve"> </w:t>
      </w:r>
      <w:r w:rsidRPr="08ECDCC6" w:rsidR="000E7EC1">
        <w:rPr>
          <w:rStyle w:val="s1"/>
          <w:rFonts w:ascii="Arial" w:hAnsi="Arial" w:eastAsia="Arial" w:cs="Arial"/>
          <w:sz w:val="22"/>
          <w:szCs w:val="22"/>
        </w:rPr>
        <w:t>different in roles in 264 NHS organisations across all 215</w:t>
      </w:r>
    </w:p>
    <w:p w:rsidRPr="00224076" w:rsidR="000E7EC1" w:rsidP="08ECDCC6" w:rsidRDefault="000E7EC1" w14:paraId="182022CF" w14:textId="73B97EB4">
      <w:pPr>
        <w:pStyle w:val="p1"/>
        <w:rPr>
          <w:rFonts w:ascii="Arial" w:hAnsi="Arial" w:eastAsia="Arial" w:cs="Arial"/>
          <w:color w:val="000000" w:themeColor="text1"/>
          <w:sz w:val="22"/>
          <w:szCs w:val="22"/>
        </w:rPr>
      </w:pPr>
      <w:r w:rsidRPr="08ECDCC6" w:rsidR="000E7EC1">
        <w:rPr>
          <w:rStyle w:val="s1"/>
          <w:rFonts w:ascii="Arial" w:hAnsi="Arial" w:eastAsia="Arial" w:cs="Arial"/>
          <w:sz w:val="22"/>
          <w:szCs w:val="22"/>
        </w:rPr>
        <w:t>trusts in England. Staff in clinical roles were more likely</w:t>
      </w:r>
      <w:r w:rsidRPr="08ECDCC6" w:rsidR="00046DE1">
        <w:rPr>
          <w:rFonts w:ascii="Arial" w:hAnsi="Arial" w:eastAsia="Arial" w:cs="Arial"/>
          <w:sz w:val="22"/>
          <w:szCs w:val="22"/>
        </w:rPr>
        <w:t xml:space="preserve"> </w:t>
      </w:r>
      <w:r w:rsidRPr="08ECDCC6" w:rsidR="000E7EC1">
        <w:rPr>
          <w:rStyle w:val="s1"/>
          <w:rFonts w:ascii="Arial" w:hAnsi="Arial" w:eastAsia="Arial" w:cs="Arial"/>
          <w:sz w:val="22"/>
          <w:szCs w:val="22"/>
        </w:rPr>
        <w:t>to report burnout, but particularly high rates were found</w:t>
      </w:r>
      <w:r w:rsidRPr="08ECDCC6" w:rsidR="00664111">
        <w:rPr>
          <w:rFonts w:ascii="Arial" w:hAnsi="Arial" w:eastAsia="Arial" w:cs="Arial"/>
          <w:sz w:val="22"/>
          <w:szCs w:val="22"/>
        </w:rPr>
        <w:t xml:space="preserve"> </w:t>
      </w:r>
      <w:r w:rsidRPr="08ECDCC6" w:rsidR="000E7EC1">
        <w:rPr>
          <w:rStyle w:val="s1"/>
          <w:rFonts w:ascii="Arial" w:hAnsi="Arial" w:eastAsia="Arial" w:cs="Arial"/>
          <w:sz w:val="22"/>
          <w:szCs w:val="22"/>
        </w:rPr>
        <w:t>among those in ambulance roles.</w:t>
      </w:r>
      <w:r w:rsidRPr="08ECDCC6" w:rsidR="000E7EC1">
        <w:rPr>
          <w:rStyle w:val="s2"/>
          <w:rFonts w:ascii="Arial" w:hAnsi="Arial" w:eastAsia="Arial" w:cs="Arial"/>
          <w:sz w:val="22"/>
          <w:szCs w:val="22"/>
        </w:rPr>
        <w:t>1</w:t>
      </w:r>
      <w:r w:rsidRPr="08ECDCC6" w:rsidR="00224076">
        <w:rPr>
          <w:rStyle w:val="s2"/>
          <w:rFonts w:ascii="Arial" w:hAnsi="Arial" w:eastAsia="Arial" w:cs="Arial"/>
          <w:sz w:val="22"/>
          <w:szCs w:val="22"/>
        </w:rPr>
        <w:t xml:space="preserve"> </w:t>
      </w:r>
      <w:r w:rsidRPr="08ECDCC6" w:rsidR="00224076">
        <w:rPr>
          <w:rStyle w:val="s2"/>
          <w:rFonts w:ascii="Arial" w:hAnsi="Arial" w:eastAsia="Arial" w:cs="Arial"/>
          <w:color w:val="000000" w:themeColor="text1" w:themeTint="FF" w:themeShade="FF"/>
          <w:sz w:val="22"/>
          <w:szCs w:val="22"/>
        </w:rPr>
        <w:t>Dovey</w:t>
      </w:r>
      <w:r w:rsidRPr="08ECDCC6" w:rsidR="00224076">
        <w:rPr>
          <w:rStyle w:val="s2"/>
          <w:rFonts w:ascii="Arial" w:hAnsi="Arial" w:eastAsia="Arial" w:cs="Arial"/>
          <w:color w:val="000000" w:themeColor="text1" w:themeTint="FF" w:themeShade="FF"/>
          <w:sz w:val="22"/>
          <w:szCs w:val="22"/>
        </w:rPr>
        <w:t xml:space="preserve"> </w:t>
      </w:r>
      <w:r w:rsidRPr="08ECDCC6" w:rsidR="00B02FE9">
        <w:rPr>
          <w:rStyle w:val="s2"/>
          <w:rFonts w:ascii="Arial" w:hAnsi="Arial" w:eastAsia="Arial" w:cs="Arial"/>
          <w:color w:val="000000" w:themeColor="text1" w:themeTint="FF" w:themeShade="FF"/>
          <w:sz w:val="22"/>
          <w:szCs w:val="22"/>
        </w:rPr>
        <w:t xml:space="preserve">&amp; </w:t>
      </w:r>
      <w:r w:rsidRPr="08ECDCC6" w:rsidR="00B02FE9">
        <w:rPr>
          <w:rStyle w:val="s2"/>
          <w:rFonts w:ascii="Arial" w:hAnsi="Arial" w:eastAsia="Arial" w:cs="Arial"/>
          <w:color w:val="000000" w:themeColor="text1" w:themeTint="FF" w:themeShade="FF"/>
          <w:sz w:val="22"/>
          <w:szCs w:val="22"/>
        </w:rPr>
        <w:t>Teo</w:t>
      </w:r>
      <w:r w:rsidRPr="08ECDCC6" w:rsidR="00214048">
        <w:rPr>
          <w:rStyle w:val="s2"/>
          <w:rFonts w:ascii="Arial" w:hAnsi="Arial" w:eastAsia="Arial" w:cs="Arial"/>
          <w:color w:val="000000" w:themeColor="text1" w:themeTint="FF" w:themeShade="FF"/>
          <w:sz w:val="22"/>
          <w:szCs w:val="22"/>
        </w:rPr>
        <w:t>h</w:t>
      </w:r>
      <w:r w:rsidRPr="08ECDCC6" w:rsidR="00214048">
        <w:rPr>
          <w:rStyle w:val="s2"/>
          <w:rFonts w:ascii="Arial" w:hAnsi="Arial" w:eastAsia="Arial" w:cs="Arial"/>
          <w:color w:val="000000" w:themeColor="text1" w:themeTint="FF" w:themeShade="FF"/>
          <w:sz w:val="22"/>
          <w:szCs w:val="22"/>
        </w:rPr>
        <w:t xml:space="preserve"> </w:t>
      </w:r>
      <w:r w:rsidRPr="08ECDCC6" w:rsidR="00B02FE9">
        <w:rPr>
          <w:rStyle w:val="s2"/>
          <w:rFonts w:ascii="Arial" w:hAnsi="Arial" w:eastAsia="Arial" w:cs="Arial"/>
          <w:color w:val="000000" w:themeColor="text1" w:themeTint="FF" w:themeShade="FF"/>
          <w:sz w:val="22"/>
          <w:szCs w:val="22"/>
        </w:rPr>
        <w:t xml:space="preserve">b </w:t>
      </w:r>
      <w:r w:rsidRPr="08ECDCC6" w:rsidR="00692DD4">
        <w:rPr>
          <w:rStyle w:val="s2"/>
          <w:rFonts w:ascii="Arial" w:hAnsi="Arial" w:eastAsia="Arial" w:cs="Arial"/>
          <w:color w:val="000000" w:themeColor="text1" w:themeTint="FF" w:themeShade="FF"/>
          <w:sz w:val="22"/>
          <w:szCs w:val="22"/>
        </w:rPr>
        <w:t>2023 (p.6)</w:t>
      </w:r>
    </w:p>
    <w:p w:rsidRPr="00221FB5" w:rsidR="004C626E" w:rsidP="08ECDCC6" w:rsidRDefault="004C626E" w14:paraId="23A7EEB9" w14:textId="77777777">
      <w:pPr>
        <w:rPr>
          <w:rFonts w:ascii="Arial" w:hAnsi="Arial" w:eastAsia="Arial" w:cs="Arial"/>
          <w:color w:val="1A1F3E"/>
          <w:spacing w:val="3"/>
          <w:sz w:val="22"/>
          <w:szCs w:val="22"/>
          <w:bdr w:val="none" w:color="auto" w:sz="0" w:space="0" w:frame="1"/>
          <w:lang w:eastAsia="en-GB"/>
        </w:rPr>
      </w:pPr>
    </w:p>
    <w:p w:rsidR="000F09F9" w:rsidP="08ECDCC6" w:rsidRDefault="000F09F9" w14:paraId="385B78E4" w14:textId="77777777">
      <w:pPr>
        <w:rPr>
          <w:rFonts w:ascii="Arial" w:hAnsi="Arial" w:eastAsia="Arial" w:cs="Arial"/>
          <w:color w:val="1A1F3E"/>
          <w:spacing w:val="3"/>
          <w:sz w:val="22"/>
          <w:szCs w:val="22"/>
          <w:bdr w:val="none" w:color="auto" w:sz="0" w:space="0" w:frame="1"/>
          <w:lang w:eastAsia="en-GB"/>
        </w:rPr>
      </w:pPr>
    </w:p>
    <w:p w:rsidRPr="000F09F9" w:rsidR="00807F12" w:rsidP="08ECDCC6" w:rsidRDefault="00D414E8" w14:paraId="3AC52A05" w14:textId="283985E4">
      <w:pPr>
        <w:rPr>
          <w:rFonts w:ascii="Arial" w:hAnsi="Arial" w:eastAsia="Arial" w:cs="Arial"/>
          <w:color w:val="1A1F3E"/>
          <w:spacing w:val="3"/>
          <w:sz w:val="22"/>
          <w:szCs w:val="22"/>
          <w:bdr w:val="none" w:color="auto" w:sz="0" w:space="0" w:frame="1"/>
          <w:lang w:eastAsia="en-GB"/>
        </w:rPr>
      </w:pPr>
      <w:r w:rsidRPr="08ECDCC6" w:rsidR="00D414E8">
        <w:rPr>
          <w:rFonts w:ascii="Arial" w:hAnsi="Arial" w:eastAsia="Arial" w:cs="Arial"/>
          <w:color w:val="1A1F3E"/>
          <w:spacing w:val="3"/>
          <w:sz w:val="22"/>
          <w:szCs w:val="22"/>
          <w:bdr w:val="none" w:color="auto" w:sz="0" w:space="0" w:frame="1"/>
          <w:lang w:eastAsia="en-GB"/>
        </w:rPr>
        <w:t>Why it matters?</w:t>
      </w:r>
    </w:p>
    <w:p w:rsidRPr="000F09F9" w:rsidR="00D414E8" w:rsidP="08ECDCC6" w:rsidRDefault="00D414E8" w14:paraId="0E0C2E82" w14:textId="61A4B293">
      <w:pPr>
        <w:rPr>
          <w:rFonts w:ascii="Arial" w:hAnsi="Arial" w:eastAsia="Arial" w:cs="Arial"/>
          <w:color w:val="1A1F3E"/>
          <w:spacing w:val="3"/>
          <w:sz w:val="22"/>
          <w:szCs w:val="22"/>
          <w:bdr w:val="none" w:color="auto" w:sz="0" w:space="0" w:frame="1"/>
          <w:lang w:eastAsia="en-GB"/>
        </w:rPr>
      </w:pPr>
      <w:r w:rsidRPr="08ECDCC6" w:rsidR="00D414E8">
        <w:rPr>
          <w:rFonts w:ascii="Arial" w:hAnsi="Arial" w:eastAsia="Arial" w:cs="Arial"/>
          <w:color w:val="1A1F3E"/>
          <w:spacing w:val="3"/>
          <w:sz w:val="22"/>
          <w:szCs w:val="22"/>
          <w:bdr w:val="none" w:color="auto" w:sz="0" w:space="0" w:frame="1"/>
          <w:lang w:eastAsia="en-GB"/>
        </w:rPr>
        <w:t xml:space="preserve">It matters because the UK health and social care system is currently </w:t>
      </w:r>
      <w:r w:rsidRPr="08ECDCC6" w:rsidR="00CA75FC">
        <w:rPr>
          <w:rFonts w:ascii="Arial" w:hAnsi="Arial" w:eastAsia="Arial" w:cs="Arial"/>
          <w:color w:val="1A1F3E"/>
          <w:spacing w:val="3"/>
          <w:sz w:val="22"/>
          <w:szCs w:val="22"/>
          <w:bdr w:val="none" w:color="auto" w:sz="0" w:space="0" w:frame="1"/>
          <w:lang w:eastAsia="en-GB"/>
        </w:rPr>
        <w:t>a closed loop</w:t>
      </w:r>
      <w:r w:rsidRPr="08ECDCC6" w:rsidR="00403690">
        <w:rPr>
          <w:rFonts w:ascii="Arial" w:hAnsi="Arial" w:eastAsia="Arial" w:cs="Arial"/>
          <w:color w:val="1A1F3E"/>
          <w:spacing w:val="3"/>
          <w:sz w:val="22"/>
          <w:szCs w:val="22"/>
          <w:bdr w:val="none" w:color="auto" w:sz="0" w:space="0" w:frame="1"/>
          <w:lang w:eastAsia="en-GB"/>
        </w:rPr>
        <w:t>.</w:t>
      </w:r>
    </w:p>
    <w:tbl>
      <w:tblPr>
        <w:tblStyle w:val="TableGrid"/>
        <w:tblW w:w="0" w:type="auto"/>
        <w:tblLook w:val="04A0" w:firstRow="1" w:lastRow="0" w:firstColumn="1" w:lastColumn="0" w:noHBand="0" w:noVBand="1"/>
      </w:tblPr>
      <w:tblGrid>
        <w:gridCol w:w="3005"/>
        <w:gridCol w:w="3005"/>
        <w:gridCol w:w="3006"/>
      </w:tblGrid>
      <w:tr w:rsidRPr="000F09F9" w:rsidR="00977D9D" w:rsidTr="08ECDCC6" w14:paraId="5282E324" w14:textId="77777777">
        <w:tc>
          <w:tcPr>
            <w:tcW w:w="3005" w:type="dxa"/>
            <w:tcMar/>
          </w:tcPr>
          <w:p w:rsidRPr="000F09F9" w:rsidR="0045196A" w:rsidP="08ECDCC6" w:rsidRDefault="001512F9" w14:paraId="769B8544" w14:textId="51FF4E37">
            <w:pPr>
              <w:rPr>
                <w:rFonts w:ascii="Arial" w:hAnsi="Arial" w:eastAsia="Arial" w:cs="Arial"/>
                <w:color w:val="1A1F3E"/>
                <w:spacing w:val="3"/>
                <w:sz w:val="22"/>
                <w:szCs w:val="22"/>
                <w:bdr w:val="none" w:color="auto" w:sz="0" w:space="0" w:frame="1"/>
                <w:lang w:eastAsia="en-GB"/>
              </w:rPr>
            </w:pPr>
            <w:r w:rsidRPr="08ECDCC6" w:rsidR="591F4AF9">
              <w:rPr>
                <w:rFonts w:ascii="Arial" w:hAnsi="Arial" w:eastAsia="Arial" w:cs="Arial"/>
                <w:color w:val="1A1F3E"/>
                <w:spacing w:val="3"/>
                <w:sz w:val="22"/>
                <w:szCs w:val="22"/>
                <w:bdr w:val="none" w:color="auto" w:sz="0" w:space="0" w:frame="1"/>
                <w:lang w:eastAsia="en-GB"/>
              </w:rPr>
              <w:t>I</w:t>
            </w:r>
            <w:r w:rsidRPr="08ECDCC6" w:rsidR="3F5110D5">
              <w:rPr>
                <w:rFonts w:ascii="Arial" w:hAnsi="Arial" w:eastAsia="Arial" w:cs="Arial"/>
                <w:color w:val="1A1F3E"/>
                <w:spacing w:val="3"/>
                <w:sz w:val="22"/>
                <w:szCs w:val="22"/>
                <w:bdr w:val="none" w:color="auto" w:sz="0" w:space="0" w:frame="1"/>
                <w:lang w:eastAsia="en-GB"/>
              </w:rPr>
              <w:t>f…</w:t>
            </w:r>
          </w:p>
        </w:tc>
        <w:tc>
          <w:tcPr>
            <w:tcW w:w="3005" w:type="dxa"/>
            <w:tcMar/>
          </w:tcPr>
          <w:p w:rsidRPr="000F09F9" w:rsidR="0045196A" w:rsidP="08ECDCC6" w:rsidRDefault="004E600A" w14:paraId="475486A0" w14:textId="7B9A04F9">
            <w:pPr>
              <w:rPr>
                <w:rFonts w:ascii="Arial" w:hAnsi="Arial" w:eastAsia="Arial" w:cs="Arial"/>
                <w:color w:val="1A1F3E"/>
                <w:spacing w:val="3"/>
                <w:sz w:val="22"/>
                <w:szCs w:val="22"/>
                <w:bdr w:val="none" w:color="auto" w:sz="0" w:space="0" w:frame="1"/>
                <w:lang w:eastAsia="en-GB"/>
              </w:rPr>
            </w:pPr>
            <w:r w:rsidRPr="08ECDCC6" w:rsidR="3F5110D5">
              <w:rPr>
                <w:rFonts w:ascii="Arial" w:hAnsi="Arial" w:eastAsia="Arial" w:cs="Arial"/>
                <w:color w:val="1A1F3E"/>
                <w:spacing w:val="3"/>
                <w:sz w:val="22"/>
                <w:szCs w:val="22"/>
                <w:bdr w:val="none" w:color="auto" w:sz="0" w:space="0" w:frame="1"/>
                <w:lang w:eastAsia="en-GB"/>
              </w:rPr>
              <w:t>Then…</w:t>
            </w:r>
          </w:p>
        </w:tc>
        <w:tc>
          <w:tcPr>
            <w:tcW w:w="3006" w:type="dxa"/>
            <w:tcMar/>
          </w:tcPr>
          <w:p w:rsidRPr="000F09F9" w:rsidR="0045196A" w:rsidP="08ECDCC6" w:rsidRDefault="004E600A" w14:paraId="10BD8ACF" w14:textId="484AABB6">
            <w:pPr>
              <w:rPr>
                <w:rFonts w:ascii="Arial" w:hAnsi="Arial" w:eastAsia="Arial" w:cs="Arial"/>
                <w:color w:val="1A1F3E"/>
                <w:spacing w:val="3"/>
                <w:sz w:val="22"/>
                <w:szCs w:val="22"/>
                <w:bdr w:val="none" w:color="auto" w:sz="0" w:space="0" w:frame="1"/>
                <w:lang w:eastAsia="en-GB"/>
              </w:rPr>
            </w:pPr>
            <w:r w:rsidRPr="08ECDCC6" w:rsidR="3F5110D5">
              <w:rPr>
                <w:rFonts w:ascii="Arial" w:hAnsi="Arial" w:eastAsia="Arial" w:cs="Arial"/>
                <w:color w:val="1A1F3E"/>
                <w:spacing w:val="3"/>
                <w:sz w:val="22"/>
                <w:szCs w:val="22"/>
                <w:bdr w:val="none" w:color="auto" w:sz="0" w:space="0" w:frame="1"/>
                <w:lang w:eastAsia="en-GB"/>
              </w:rPr>
              <w:t>Result…</w:t>
            </w:r>
          </w:p>
        </w:tc>
      </w:tr>
      <w:tr w:rsidRPr="008F3556" w:rsidR="00977D9D" w:rsidTr="08ECDCC6" w14:paraId="744398A2" w14:textId="77777777">
        <w:tc>
          <w:tcPr>
            <w:tcW w:w="3005" w:type="dxa"/>
            <w:tcMar/>
          </w:tcPr>
          <w:p w:rsidRPr="00247428" w:rsidR="0045196A" w:rsidP="08ECDCC6" w:rsidRDefault="00446437" w14:paraId="0250C1E9" w14:textId="25533C5A">
            <w:pPr>
              <w:rPr>
                <w:rFonts w:ascii="Arial" w:hAnsi="Arial" w:eastAsia="Arial" w:cs="Arial"/>
                <w:color w:val="1A1F3E"/>
                <w:spacing w:val="3"/>
                <w:sz w:val="22"/>
                <w:szCs w:val="22"/>
                <w:bdr w:val="none" w:color="auto" w:sz="0" w:space="0" w:frame="1"/>
                <w:lang w:eastAsia="en-GB"/>
              </w:rPr>
            </w:pPr>
            <w:r w:rsidRPr="08ECDCC6" w:rsidR="306E30A3">
              <w:rPr>
                <w:rFonts w:ascii="Arial" w:hAnsi="Arial" w:eastAsia="Arial" w:cs="Arial"/>
                <w:color w:val="1A1F3E"/>
                <w:spacing w:val="3"/>
                <w:sz w:val="22"/>
                <w:szCs w:val="22"/>
                <w:bdr w:val="none" w:color="auto" w:sz="0" w:space="0" w:frame="1"/>
                <w:lang w:eastAsia="en-GB"/>
              </w:rPr>
              <w:t xml:space="preserve">Staff burn out and leave </w:t>
            </w:r>
          </w:p>
        </w:tc>
        <w:tc>
          <w:tcPr>
            <w:tcW w:w="3005" w:type="dxa"/>
            <w:tcMar/>
          </w:tcPr>
          <w:p w:rsidRPr="008E2163" w:rsidR="0045196A" w:rsidP="08ECDCC6" w:rsidRDefault="008E2163" w14:paraId="6F2BB559" w14:textId="46E4D3FC">
            <w:pPr>
              <w:rPr>
                <w:rFonts w:ascii="Arial" w:hAnsi="Arial" w:eastAsia="Arial" w:cs="Arial"/>
                <w:color w:val="1A1F3E"/>
                <w:spacing w:val="3"/>
                <w:sz w:val="22"/>
                <w:szCs w:val="22"/>
                <w:bdr w:val="none" w:color="auto" w:sz="0" w:space="0" w:frame="1"/>
                <w:lang w:eastAsia="en-GB"/>
              </w:rPr>
            </w:pPr>
            <w:r w:rsidRPr="08ECDCC6" w:rsidR="0F952002">
              <w:rPr>
                <w:rFonts w:ascii="Arial" w:hAnsi="Arial" w:eastAsia="Arial" w:cs="Arial"/>
                <w:color w:val="1A1F3E"/>
                <w:spacing w:val="3"/>
                <w:sz w:val="22"/>
                <w:szCs w:val="22"/>
                <w:bdr w:val="none" w:color="auto" w:sz="0" w:space="0" w:frame="1"/>
                <w:lang w:eastAsia="en-GB"/>
              </w:rPr>
              <w:t>The remaining staff work harder</w:t>
            </w:r>
          </w:p>
        </w:tc>
        <w:tc>
          <w:tcPr>
            <w:tcW w:w="3006" w:type="dxa"/>
            <w:tcMar/>
          </w:tcPr>
          <w:p w:rsidRPr="008F3556" w:rsidR="0045196A" w:rsidP="08ECDCC6" w:rsidRDefault="00C557A2" w14:paraId="7AD90FE4" w14:textId="6CA36C04">
            <w:pPr>
              <w:rPr>
                <w:rFonts w:ascii="Arial" w:hAnsi="Arial" w:eastAsia="Arial" w:cs="Arial"/>
                <w:color w:val="1A1F3E"/>
                <w:spacing w:val="3"/>
                <w:sz w:val="22"/>
                <w:szCs w:val="22"/>
                <w:bdr w:val="none" w:color="auto" w:sz="0" w:space="0" w:frame="1"/>
                <w:lang w:eastAsia="en-GB"/>
              </w:rPr>
            </w:pPr>
            <w:r w:rsidRPr="08ECDCC6" w:rsidR="0AE6E94B">
              <w:rPr>
                <w:rFonts w:ascii="Arial" w:hAnsi="Arial" w:eastAsia="Arial" w:cs="Arial"/>
                <w:color w:val="1A1F3E"/>
                <w:spacing w:val="3"/>
                <w:sz w:val="22"/>
                <w:szCs w:val="22"/>
                <w:bdr w:val="none" w:color="auto" w:sz="0" w:space="0" w:frame="1"/>
                <w:lang w:eastAsia="en-GB"/>
              </w:rPr>
              <w:t xml:space="preserve">More burnout </w:t>
            </w:r>
          </w:p>
        </w:tc>
      </w:tr>
      <w:tr w:rsidRPr="008F3556" w:rsidR="00977D9D" w:rsidTr="08ECDCC6" w14:paraId="5973B2C1" w14:textId="77777777">
        <w:tc>
          <w:tcPr>
            <w:tcW w:w="3005" w:type="dxa"/>
            <w:tcMar/>
          </w:tcPr>
          <w:p w:rsidRPr="00656FD6" w:rsidR="0045196A" w:rsidP="08ECDCC6" w:rsidRDefault="00C557A2" w14:paraId="604373F6" w14:textId="129DBBBD">
            <w:pPr>
              <w:rPr>
                <w:rFonts w:ascii="Arial" w:hAnsi="Arial" w:eastAsia="Arial" w:cs="Arial"/>
                <w:color w:val="1A1F3E"/>
                <w:spacing w:val="3"/>
                <w:sz w:val="22"/>
                <w:szCs w:val="22"/>
                <w:bdr w:val="none" w:color="auto" w:sz="0" w:space="0" w:frame="1"/>
                <w:lang w:eastAsia="en-GB"/>
              </w:rPr>
            </w:pPr>
            <w:r w:rsidRPr="08ECDCC6" w:rsidR="0AE6E94B">
              <w:rPr>
                <w:rFonts w:ascii="Arial" w:hAnsi="Arial" w:eastAsia="Arial" w:cs="Arial"/>
                <w:color w:val="1A1F3E"/>
                <w:spacing w:val="3"/>
                <w:sz w:val="22"/>
                <w:szCs w:val="22"/>
                <w:bdr w:val="none" w:color="auto" w:sz="0" w:space="0" w:frame="1"/>
                <w:lang w:eastAsia="en-GB"/>
              </w:rPr>
              <w:t>Care quality drops</w:t>
            </w:r>
          </w:p>
        </w:tc>
        <w:tc>
          <w:tcPr>
            <w:tcW w:w="3005" w:type="dxa"/>
            <w:tcMar/>
          </w:tcPr>
          <w:p w:rsidRPr="00656FD6" w:rsidR="0045196A" w:rsidP="08ECDCC6" w:rsidRDefault="00C557A2" w14:paraId="16C4A0FA" w14:textId="22F1D88C">
            <w:pPr>
              <w:rPr>
                <w:rFonts w:ascii="Arial" w:hAnsi="Arial" w:eastAsia="Arial" w:cs="Arial"/>
                <w:color w:val="1A1F3E"/>
                <w:spacing w:val="3"/>
                <w:sz w:val="22"/>
                <w:szCs w:val="22"/>
                <w:bdr w:val="none" w:color="auto" w:sz="0" w:space="0" w:frame="1"/>
                <w:lang w:eastAsia="en-GB"/>
              </w:rPr>
            </w:pPr>
            <w:r w:rsidRPr="08ECDCC6" w:rsidR="0AE6E94B">
              <w:rPr>
                <w:rFonts w:ascii="Arial" w:hAnsi="Arial" w:eastAsia="Arial" w:cs="Arial"/>
                <w:color w:val="1A1F3E"/>
                <w:spacing w:val="3"/>
                <w:sz w:val="22"/>
                <w:szCs w:val="22"/>
                <w:bdr w:val="none" w:color="auto" w:sz="0" w:space="0" w:frame="1"/>
                <w:lang w:eastAsia="en-GB"/>
              </w:rPr>
              <w:t>Patients stay in hospital longer</w:t>
            </w:r>
          </w:p>
        </w:tc>
        <w:tc>
          <w:tcPr>
            <w:tcW w:w="3006" w:type="dxa"/>
            <w:tcMar/>
          </w:tcPr>
          <w:p w:rsidRPr="00656FD6" w:rsidR="0045196A" w:rsidP="08ECDCC6" w:rsidRDefault="002848E6" w14:paraId="10604CEC" w14:textId="6A2515FD">
            <w:pPr>
              <w:rPr>
                <w:rFonts w:ascii="Arial" w:hAnsi="Arial" w:eastAsia="Arial" w:cs="Arial"/>
                <w:color w:val="1A1F3E"/>
                <w:spacing w:val="3"/>
                <w:sz w:val="22"/>
                <w:szCs w:val="22"/>
                <w:bdr w:val="none" w:color="auto" w:sz="0" w:space="0" w:frame="1"/>
                <w:lang w:eastAsia="en-GB"/>
              </w:rPr>
            </w:pPr>
            <w:r w:rsidRPr="08ECDCC6" w:rsidR="69F55D92">
              <w:rPr>
                <w:rFonts w:ascii="Arial" w:hAnsi="Arial" w:eastAsia="Arial" w:cs="Arial"/>
                <w:color w:val="1A1F3E"/>
                <w:spacing w:val="3"/>
                <w:sz w:val="22"/>
                <w:szCs w:val="22"/>
                <w:bdr w:val="none" w:color="auto" w:sz="0" w:space="0" w:frame="1"/>
                <w:lang w:eastAsia="en-GB"/>
              </w:rPr>
              <w:t xml:space="preserve">Bed blocking </w:t>
            </w:r>
          </w:p>
        </w:tc>
      </w:tr>
      <w:tr w:rsidRPr="008F3556" w:rsidR="00036E43" w:rsidTr="08ECDCC6" w14:paraId="6CF3C471" w14:textId="77777777">
        <w:tc>
          <w:tcPr>
            <w:tcW w:w="3005" w:type="dxa"/>
            <w:tcMar/>
          </w:tcPr>
          <w:p w:rsidRPr="00656FD6" w:rsidR="00550313" w:rsidP="08ECDCC6" w:rsidRDefault="003F46E1" w14:paraId="48104265" w14:textId="126AA2A0">
            <w:pPr>
              <w:rPr>
                <w:rFonts w:ascii="Arial" w:hAnsi="Arial" w:eastAsia="Arial" w:cs="Arial"/>
                <w:color w:val="1A1F3E"/>
                <w:spacing w:val="3"/>
                <w:sz w:val="22"/>
                <w:szCs w:val="22"/>
                <w:bdr w:val="none" w:color="auto" w:sz="0" w:space="0" w:frame="1"/>
                <w:lang w:eastAsia="en-GB"/>
              </w:rPr>
            </w:pPr>
            <w:r w:rsidRPr="08ECDCC6" w:rsidR="0AC9AC65">
              <w:rPr>
                <w:rFonts w:ascii="Arial" w:hAnsi="Arial" w:eastAsia="Arial" w:cs="Arial"/>
                <w:color w:val="1A1F3E"/>
                <w:spacing w:val="3"/>
                <w:sz w:val="22"/>
                <w:szCs w:val="22"/>
                <w:bdr w:val="none" w:color="auto" w:sz="0" w:space="0" w:frame="1"/>
                <w:lang w:eastAsia="en-GB"/>
              </w:rPr>
              <w:t xml:space="preserve">Waiting lists grow </w:t>
            </w:r>
          </w:p>
        </w:tc>
        <w:tc>
          <w:tcPr>
            <w:tcW w:w="3005" w:type="dxa"/>
            <w:tcMar/>
          </w:tcPr>
          <w:p w:rsidRPr="00656FD6" w:rsidR="00550313" w:rsidP="08ECDCC6" w:rsidRDefault="003F46E1" w14:paraId="32D00511" w14:textId="6B3677F2">
            <w:pPr>
              <w:rPr>
                <w:rFonts w:ascii="Arial" w:hAnsi="Arial" w:eastAsia="Arial" w:cs="Arial"/>
                <w:color w:val="1A1F3E"/>
                <w:spacing w:val="3"/>
                <w:sz w:val="22"/>
                <w:szCs w:val="22"/>
                <w:bdr w:val="none" w:color="auto" w:sz="0" w:space="0" w:frame="1"/>
                <w:lang w:eastAsia="en-GB"/>
              </w:rPr>
            </w:pPr>
            <w:r w:rsidRPr="08ECDCC6" w:rsidR="0AC9AC65">
              <w:rPr>
                <w:rFonts w:ascii="Arial" w:hAnsi="Arial" w:eastAsia="Arial" w:cs="Arial"/>
                <w:color w:val="1A1F3E"/>
                <w:spacing w:val="3"/>
                <w:sz w:val="22"/>
                <w:szCs w:val="22"/>
                <w:bdr w:val="none" w:color="auto" w:sz="0" w:space="0" w:frame="1"/>
                <w:lang w:eastAsia="en-GB"/>
              </w:rPr>
              <w:t xml:space="preserve">People get sicker while waiting </w:t>
            </w:r>
          </w:p>
        </w:tc>
        <w:tc>
          <w:tcPr>
            <w:tcW w:w="3006" w:type="dxa"/>
            <w:tcMar/>
          </w:tcPr>
          <w:p w:rsidRPr="00656FD6" w:rsidR="00550313" w:rsidP="08ECDCC6" w:rsidRDefault="003F46E1" w14:paraId="715F37FC" w14:textId="43F0C35A">
            <w:pPr>
              <w:rPr>
                <w:rFonts w:ascii="Arial" w:hAnsi="Arial" w:eastAsia="Arial" w:cs="Arial"/>
                <w:color w:val="1A1F3E"/>
                <w:spacing w:val="3"/>
                <w:sz w:val="22"/>
                <w:szCs w:val="22"/>
                <w:bdr w:val="none" w:color="auto" w:sz="0" w:space="0" w:frame="1"/>
                <w:lang w:eastAsia="en-GB"/>
              </w:rPr>
            </w:pPr>
            <w:r w:rsidRPr="08ECDCC6" w:rsidR="0AC9AC65">
              <w:rPr>
                <w:rFonts w:ascii="Arial" w:hAnsi="Arial" w:eastAsia="Arial" w:cs="Arial"/>
                <w:color w:val="1A1F3E"/>
                <w:spacing w:val="3"/>
                <w:sz w:val="22"/>
                <w:szCs w:val="22"/>
                <w:bdr w:val="none" w:color="auto" w:sz="0" w:space="0" w:frame="1"/>
                <w:lang w:eastAsia="en-GB"/>
              </w:rPr>
              <w:t>Higher complex</w:t>
            </w:r>
            <w:r w:rsidRPr="08ECDCC6" w:rsidR="30E03241">
              <w:rPr>
                <w:rFonts w:ascii="Arial" w:hAnsi="Arial" w:eastAsia="Arial" w:cs="Arial"/>
                <w:color w:val="1A1F3E"/>
                <w:spacing w:val="3"/>
                <w:sz w:val="22"/>
                <w:szCs w:val="22"/>
                <w:bdr w:val="none" w:color="auto" w:sz="0" w:space="0" w:frame="1"/>
                <w:lang w:eastAsia="en-GB"/>
              </w:rPr>
              <w:t>ity cases</w:t>
            </w:r>
          </w:p>
        </w:tc>
      </w:tr>
    </w:tbl>
    <w:p w:rsidRPr="00807F12" w:rsidR="00403690" w:rsidP="08ECDCC6" w:rsidRDefault="00403690" w14:paraId="37A76FBE" w14:textId="77777777">
      <w:pPr>
        <w:rPr>
          <w:rFonts w:ascii="Arial" w:hAnsi="Arial" w:eastAsia="Arial" w:cs="Arial"/>
          <w:color w:val="1A1F3E"/>
          <w:spacing w:val="3"/>
          <w:sz w:val="22"/>
          <w:szCs w:val="22"/>
          <w:bdr w:val="none" w:color="auto" w:sz="0" w:space="0" w:frame="1"/>
          <w:lang w:eastAsia="en-GB"/>
        </w:rPr>
      </w:pPr>
    </w:p>
    <w:p w:rsidRPr="00C42190" w:rsidR="00BF14A5" w:rsidP="08ECDCC6" w:rsidRDefault="00BF14A5" w14:paraId="65DD3475" w14:textId="77777777">
      <w:pPr>
        <w:rPr>
          <w:rFonts w:ascii="Arial" w:hAnsi="Arial" w:eastAsia="Arial" w:cs="Arial"/>
          <w:color w:val="1A1F3E"/>
          <w:spacing w:val="3"/>
          <w:sz w:val="22"/>
          <w:szCs w:val="22"/>
          <w:bdr w:val="none" w:color="auto" w:sz="0" w:space="0" w:frame="1"/>
          <w:lang w:eastAsia="en-GB"/>
        </w:rPr>
      </w:pPr>
    </w:p>
    <w:p w:rsidR="00371F2E" w:rsidP="08ECDCC6" w:rsidRDefault="00371F2E" w14:paraId="65DA5A81" w14:textId="422E5DBB">
      <w:pPr>
        <w:pStyle w:val="Normal"/>
        <w:rPr>
          <w:rFonts w:ascii="Arial" w:hAnsi="Arial" w:eastAsia="Arial" w:cs="Arial"/>
          <w:color w:val="1A1F3E"/>
          <w:sz w:val="22"/>
          <w:szCs w:val="22"/>
          <w:lang w:eastAsia="en-GB"/>
        </w:rPr>
      </w:pPr>
      <w:r w:rsidRPr="08ECDCC6" w:rsidR="10124843">
        <w:rPr>
          <w:rFonts w:ascii="Arial" w:hAnsi="Arial" w:eastAsia="Arial" w:cs="Arial"/>
          <w:color w:val="1A1F3E"/>
          <w:sz w:val="22"/>
          <w:szCs w:val="22"/>
          <w:lang w:eastAsia="en-GB"/>
        </w:rPr>
        <w:t>Occupational burnout in healthcare during COVID-</w:t>
      </w:r>
      <w:r w:rsidRPr="08ECDCC6" w:rsidR="10124843">
        <w:rPr>
          <w:rFonts w:ascii="Arial" w:hAnsi="Arial" w:eastAsia="Arial" w:cs="Arial"/>
          <w:color w:val="1A1F3E"/>
          <w:sz w:val="22"/>
          <w:szCs w:val="22"/>
          <w:lang w:eastAsia="en-GB"/>
        </w:rPr>
        <w:t>19</w:t>
      </w:r>
      <w:r w:rsidRPr="08ECDCC6" w:rsidR="4F70958B">
        <w:rPr>
          <w:rFonts w:ascii="Arial" w:hAnsi="Arial" w:eastAsia="Arial" w:cs="Arial"/>
          <w:color w:val="1A1F3E"/>
          <w:sz w:val="22"/>
          <w:szCs w:val="22"/>
          <w:lang w:eastAsia="en-GB"/>
        </w:rPr>
        <w:t>.</w:t>
      </w:r>
      <w:r w:rsidRPr="08ECDCC6" w:rsidR="4F70958B">
        <w:rPr>
          <w:rFonts w:ascii="Arial" w:hAnsi="Arial" w:eastAsia="Arial" w:cs="Arial"/>
          <w:i w:val="0"/>
          <w:iCs w:val="0"/>
          <w:noProof w:val="0"/>
          <w:sz w:val="22"/>
          <w:szCs w:val="22"/>
          <w:lang w:val="en-GB"/>
        </w:rPr>
        <w:t xml:space="preserve"> </w:t>
      </w:r>
      <w:r w:rsidRPr="08ECDCC6" w:rsidR="4F70958B">
        <w:rPr>
          <w:rFonts w:ascii="Arial" w:hAnsi="Arial" w:eastAsia="Arial" w:cs="Arial"/>
          <w:i w:val="0"/>
          <w:iCs w:val="0"/>
          <w:noProof w:val="0"/>
          <w:sz w:val="22"/>
          <w:szCs w:val="22"/>
          <w:lang w:val="en-GB"/>
        </w:rPr>
        <w:t>Ghiasi</w:t>
      </w:r>
      <w:r w:rsidRPr="08ECDCC6" w:rsidR="4F70958B">
        <w:rPr>
          <w:rFonts w:ascii="Arial" w:hAnsi="Arial" w:eastAsia="Arial" w:cs="Arial"/>
          <w:i w:val="0"/>
          <w:iCs w:val="0"/>
          <w:noProof w:val="0"/>
          <w:sz w:val="22"/>
          <w:szCs w:val="22"/>
          <w:lang w:val="en-GB"/>
        </w:rPr>
        <w:t xml:space="preserve">, Z., &amp; </w:t>
      </w:r>
      <w:r w:rsidRPr="08ECDCC6" w:rsidR="4F70958B">
        <w:rPr>
          <w:rFonts w:ascii="Arial" w:hAnsi="Arial" w:eastAsia="Arial" w:cs="Arial"/>
          <w:i w:val="0"/>
          <w:iCs w:val="0"/>
          <w:noProof w:val="0"/>
          <w:sz w:val="22"/>
          <w:szCs w:val="22"/>
          <w:lang w:val="en-GB"/>
        </w:rPr>
        <w:t>Ganjali</w:t>
      </w:r>
      <w:r w:rsidRPr="08ECDCC6" w:rsidR="4F70958B">
        <w:rPr>
          <w:rFonts w:ascii="Arial" w:hAnsi="Arial" w:eastAsia="Arial" w:cs="Arial"/>
          <w:i w:val="0"/>
          <w:iCs w:val="0"/>
          <w:noProof w:val="0"/>
          <w:sz w:val="22"/>
          <w:szCs w:val="22"/>
          <w:lang w:val="en-GB"/>
        </w:rPr>
        <w:t>, A. (2022).</w:t>
      </w:r>
      <w:r w:rsidRPr="08ECDCC6" w:rsidR="4F70958B">
        <w:rPr>
          <w:rFonts w:ascii="Arial" w:hAnsi="Arial" w:eastAsia="Arial" w:cs="Arial"/>
          <w:color w:val="1A1F3E"/>
          <w:sz w:val="22"/>
          <w:szCs w:val="22"/>
          <w:lang w:eastAsia="en-GB"/>
        </w:rPr>
        <w:t xml:space="preserve"> </w:t>
      </w:r>
      <w:r w:rsidRPr="08ECDCC6" w:rsidR="42065C97">
        <w:rPr>
          <w:rFonts w:ascii="Arial" w:hAnsi="Arial" w:eastAsia="Arial" w:cs="Arial"/>
          <w:color w:val="1A1F3E"/>
          <w:sz w:val="22"/>
          <w:szCs w:val="22"/>
          <w:lang w:eastAsia="en-GB"/>
        </w:rPr>
        <w:t>Th</w:t>
      </w:r>
      <w:r w:rsidRPr="08ECDCC6" w:rsidR="42065C97">
        <w:rPr>
          <w:rFonts w:ascii="Arial" w:hAnsi="Arial" w:eastAsia="Arial" w:cs="Arial"/>
          <w:color w:val="1A1F3E"/>
          <w:sz w:val="22"/>
          <w:szCs w:val="22"/>
          <w:lang w:eastAsia="en-GB"/>
        </w:rPr>
        <w:t xml:space="preserve">e article highlights that occupational burnout a syndrome categorise by physical and psychological exhaustion has reached critical levels among hospital staff during the COVID-19 pandemic. while already a pre-existing issue, the pandemic </w:t>
      </w:r>
      <w:r w:rsidRPr="08ECDCC6" w:rsidR="42065C97">
        <w:rPr>
          <w:rFonts w:ascii="Arial" w:hAnsi="Arial" w:eastAsia="Arial" w:cs="Arial"/>
          <w:color w:val="1A1F3E"/>
          <w:sz w:val="22"/>
          <w:szCs w:val="22"/>
          <w:lang w:eastAsia="en-GB"/>
        </w:rPr>
        <w:t>exacerbated</w:t>
      </w:r>
      <w:r w:rsidRPr="08ECDCC6" w:rsidR="42065C97">
        <w:rPr>
          <w:rFonts w:ascii="Arial" w:hAnsi="Arial" w:eastAsia="Arial" w:cs="Arial"/>
          <w:color w:val="1A1F3E"/>
          <w:sz w:val="22"/>
          <w:szCs w:val="22"/>
          <w:lang w:eastAsia="en-GB"/>
        </w:rPr>
        <w:t xml:space="preserve"> </w:t>
      </w:r>
      <w:r w:rsidRPr="08ECDCC6" w:rsidR="6E549044">
        <w:rPr>
          <w:rFonts w:ascii="Arial" w:hAnsi="Arial" w:eastAsia="Arial" w:cs="Arial"/>
          <w:color w:val="1A1F3E"/>
          <w:sz w:val="22"/>
          <w:szCs w:val="22"/>
          <w:lang w:eastAsia="en-GB"/>
        </w:rPr>
        <w:t>the crisis due to unprecedented workload and unique work</w:t>
      </w:r>
      <w:r w:rsidRPr="08ECDCC6" w:rsidR="22AE120B">
        <w:rPr>
          <w:rFonts w:ascii="Arial" w:hAnsi="Arial" w:eastAsia="Arial" w:cs="Arial"/>
          <w:color w:val="1A1F3E"/>
          <w:sz w:val="22"/>
          <w:szCs w:val="22"/>
          <w:lang w:eastAsia="en-GB"/>
        </w:rPr>
        <w:t>loads and unique stressors.</w:t>
      </w:r>
    </w:p>
    <w:p w:rsidR="00371F2E" w:rsidP="08ECDCC6" w:rsidRDefault="00371F2E" w14:paraId="7B067E6F" w14:textId="536AE23B">
      <w:pPr>
        <w:pStyle w:val="Normal"/>
        <w:rPr>
          <w:rFonts w:ascii="Arial" w:hAnsi="Arial" w:eastAsia="Arial" w:cs="Arial"/>
          <w:color w:val="1A1F3E"/>
          <w:sz w:val="22"/>
          <w:szCs w:val="22"/>
          <w:lang w:eastAsia="en-GB"/>
        </w:rPr>
      </w:pPr>
    </w:p>
    <w:p w:rsidR="00371F2E" w:rsidP="08ECDCC6" w:rsidRDefault="00371F2E" w14:paraId="16E867B7" w14:textId="6D8C45BC">
      <w:pPr>
        <w:pStyle w:val="Normal"/>
        <w:rPr>
          <w:rFonts w:ascii="Arial" w:hAnsi="Arial" w:eastAsia="Arial" w:cs="Arial"/>
          <w:color w:val="1A1F3E"/>
          <w:sz w:val="22"/>
          <w:szCs w:val="22"/>
          <w:lang w:eastAsia="en-GB"/>
        </w:rPr>
      </w:pPr>
      <w:r w:rsidRPr="08ECDCC6" w:rsidR="076E7338">
        <w:rPr>
          <w:rFonts w:ascii="Arial" w:hAnsi="Arial" w:eastAsia="Arial" w:cs="Arial"/>
          <w:color w:val="1A1F3E"/>
          <w:sz w:val="22"/>
          <w:szCs w:val="22"/>
          <w:lang w:eastAsia="en-GB"/>
        </w:rPr>
        <w:t xml:space="preserve">This article is a strong foundational piece for my research because it bridges the gap between general occupational stress and the acute crisis </w:t>
      </w:r>
      <w:r w:rsidRPr="08ECDCC6" w:rsidR="68B93794">
        <w:rPr>
          <w:rFonts w:ascii="Arial" w:hAnsi="Arial" w:eastAsia="Arial" w:cs="Arial"/>
          <w:color w:val="1A1F3E"/>
          <w:sz w:val="22"/>
          <w:szCs w:val="22"/>
          <w:lang w:eastAsia="en-GB"/>
        </w:rPr>
        <w:t>brought</w:t>
      </w:r>
      <w:r w:rsidRPr="08ECDCC6" w:rsidR="076E7338">
        <w:rPr>
          <w:rFonts w:ascii="Arial" w:hAnsi="Arial" w:eastAsia="Arial" w:cs="Arial"/>
          <w:color w:val="1A1F3E"/>
          <w:sz w:val="22"/>
          <w:szCs w:val="22"/>
          <w:lang w:eastAsia="en-GB"/>
        </w:rPr>
        <w:t xml:space="preserve"> on by a global health emergency. in addition</w:t>
      </w:r>
      <w:r w:rsidRPr="08ECDCC6" w:rsidR="37710F4A">
        <w:rPr>
          <w:rFonts w:ascii="Arial" w:hAnsi="Arial" w:eastAsia="Arial" w:cs="Arial"/>
          <w:color w:val="1A1F3E"/>
          <w:sz w:val="22"/>
          <w:szCs w:val="22"/>
          <w:lang w:eastAsia="en-GB"/>
        </w:rPr>
        <w:t xml:space="preserve"> to </w:t>
      </w:r>
      <w:r w:rsidRPr="08ECDCC6" w:rsidR="06FA7D94">
        <w:rPr>
          <w:rFonts w:ascii="Arial" w:hAnsi="Arial" w:eastAsia="Arial" w:cs="Arial"/>
          <w:color w:val="1A1F3E"/>
          <w:sz w:val="22"/>
          <w:szCs w:val="22"/>
          <w:lang w:eastAsia="en-GB"/>
        </w:rPr>
        <w:t>this</w:t>
      </w:r>
      <w:r w:rsidRPr="08ECDCC6" w:rsidR="37710F4A">
        <w:rPr>
          <w:rFonts w:ascii="Arial" w:hAnsi="Arial" w:eastAsia="Arial" w:cs="Arial"/>
          <w:color w:val="1A1F3E"/>
          <w:sz w:val="22"/>
          <w:szCs w:val="22"/>
          <w:lang w:eastAsia="en-GB"/>
        </w:rPr>
        <w:t xml:space="preserve">, it illustrates the compounding effect, as the article supports the idea that burnout is cumulative it explains that COVID-19 </w:t>
      </w:r>
      <w:r w:rsidRPr="08ECDCC6" w:rsidR="37710F4A">
        <w:rPr>
          <w:rFonts w:ascii="Arial" w:hAnsi="Arial" w:eastAsia="Arial" w:cs="Arial"/>
          <w:color w:val="1A1F3E"/>
          <w:sz w:val="22"/>
          <w:szCs w:val="22"/>
          <w:lang w:eastAsia="en-GB"/>
        </w:rPr>
        <w:t>didn't</w:t>
      </w:r>
      <w:r w:rsidRPr="08ECDCC6" w:rsidR="37710F4A">
        <w:rPr>
          <w:rFonts w:ascii="Arial" w:hAnsi="Arial" w:eastAsia="Arial" w:cs="Arial"/>
          <w:color w:val="1A1F3E"/>
          <w:sz w:val="22"/>
          <w:szCs w:val="22"/>
          <w:lang w:eastAsia="en-GB"/>
        </w:rPr>
        <w:t xml:space="preserve"> just create new stress. It added unique workplace</w:t>
      </w:r>
      <w:r w:rsidRPr="08ECDCC6" w:rsidR="01E02937">
        <w:rPr>
          <w:rFonts w:ascii="Arial" w:hAnsi="Arial" w:eastAsia="Arial" w:cs="Arial"/>
          <w:color w:val="1A1F3E"/>
          <w:sz w:val="22"/>
          <w:szCs w:val="22"/>
          <w:lang w:eastAsia="en-GB"/>
        </w:rPr>
        <w:t xml:space="preserve"> stress</w:t>
      </w:r>
      <w:r w:rsidRPr="08ECDCC6" w:rsidR="37710F4A">
        <w:rPr>
          <w:rFonts w:ascii="Arial" w:hAnsi="Arial" w:eastAsia="Arial" w:cs="Arial"/>
          <w:color w:val="1A1F3E"/>
          <w:sz w:val="22"/>
          <w:szCs w:val="22"/>
          <w:lang w:eastAsia="en-GB"/>
        </w:rPr>
        <w:t xml:space="preserve"> on top of an already existing psychosocial burden.</w:t>
      </w:r>
      <w:r w:rsidRPr="08ECDCC6" w:rsidR="10803D32">
        <w:rPr>
          <w:rFonts w:ascii="Arial" w:hAnsi="Arial" w:eastAsia="Arial" w:cs="Arial"/>
          <w:color w:val="1A1F3E"/>
          <w:sz w:val="22"/>
          <w:szCs w:val="22"/>
          <w:lang w:eastAsia="en-GB"/>
        </w:rPr>
        <w:t xml:space="preserve"> This</w:t>
      </w:r>
      <w:r w:rsidRPr="08ECDCC6" w:rsidR="38A249CA">
        <w:rPr>
          <w:rFonts w:ascii="Arial" w:hAnsi="Arial" w:eastAsia="Arial" w:cs="Arial"/>
          <w:color w:val="1A1F3E"/>
          <w:sz w:val="22"/>
          <w:szCs w:val="22"/>
          <w:lang w:eastAsia="en-GB"/>
        </w:rPr>
        <w:t xml:space="preserve"> highlights that burnout </w:t>
      </w:r>
      <w:r w:rsidRPr="08ECDCC6" w:rsidR="38A249CA">
        <w:rPr>
          <w:rFonts w:ascii="Arial" w:hAnsi="Arial" w:eastAsia="Arial" w:cs="Arial"/>
          <w:color w:val="1A1F3E"/>
          <w:sz w:val="22"/>
          <w:szCs w:val="22"/>
          <w:lang w:eastAsia="en-GB"/>
        </w:rPr>
        <w:t>isn't</w:t>
      </w:r>
      <w:r w:rsidRPr="08ECDCC6" w:rsidR="38A249CA">
        <w:rPr>
          <w:rFonts w:ascii="Arial" w:hAnsi="Arial" w:eastAsia="Arial" w:cs="Arial"/>
          <w:color w:val="1A1F3E"/>
          <w:sz w:val="22"/>
          <w:szCs w:val="22"/>
          <w:lang w:eastAsia="en-GB"/>
        </w:rPr>
        <w:t xml:space="preserve"> just a temporary reaction to a busy week but a systematic failure to manage long-term </w:t>
      </w:r>
      <w:r w:rsidRPr="08ECDCC6" w:rsidR="38A249CA">
        <w:rPr>
          <w:rFonts w:ascii="Arial" w:hAnsi="Arial" w:eastAsia="Arial" w:cs="Arial"/>
          <w:color w:val="1A1F3E"/>
          <w:sz w:val="22"/>
          <w:szCs w:val="22"/>
          <w:lang w:eastAsia="en-GB"/>
        </w:rPr>
        <w:t>pressure.</w:t>
      </w:r>
    </w:p>
    <w:p w:rsidR="00371F2E" w:rsidP="08ECDCC6" w:rsidRDefault="00371F2E" w14:paraId="4199E9B2" w14:textId="2C7FF3C6">
      <w:pPr>
        <w:pStyle w:val="Normal"/>
        <w:rPr>
          <w:rFonts w:ascii="Arial" w:hAnsi="Arial" w:eastAsia="Arial" w:cs="Arial"/>
          <w:noProof w:val="0"/>
          <w:sz w:val="22"/>
          <w:szCs w:val="22"/>
          <w:lang w:val="en-GB"/>
        </w:rPr>
      </w:pPr>
      <w:r w:rsidRPr="08ECDCC6" w:rsidR="7FA6C0F0">
        <w:rPr>
          <w:rFonts w:ascii="Arial" w:hAnsi="Arial" w:eastAsia="Arial" w:cs="Arial"/>
          <w:noProof w:val="0"/>
          <w:sz w:val="22"/>
          <w:szCs w:val="22"/>
          <w:lang w:val="en-GB"/>
        </w:rPr>
        <w:t xml:space="preserve">Causes of nursing staff burnout: Exploring the effects of emotional exhaustion, work–family conflict, and supervisor support, </w:t>
      </w:r>
      <w:r w:rsidRPr="08ECDCC6" w:rsidR="1A0DD60F">
        <w:rPr>
          <w:rFonts w:ascii="Arial" w:hAnsi="Arial" w:eastAsia="Arial" w:cs="Arial"/>
          <w:noProof w:val="0"/>
          <w:sz w:val="22"/>
          <w:szCs w:val="22"/>
          <w:lang w:val="en-GB"/>
        </w:rPr>
        <w:t>Huang, L., &amp; Yang, C. (2021).M</w:t>
      </w:r>
      <w:r w:rsidRPr="08ECDCC6" w:rsidR="3941DCD4">
        <w:rPr>
          <w:rFonts w:ascii="Arial" w:hAnsi="Arial" w:eastAsia="Arial" w:cs="Arial"/>
          <w:noProof w:val="0"/>
          <w:sz w:val="22"/>
          <w:szCs w:val="22"/>
          <w:lang w:val="en-GB"/>
        </w:rPr>
        <w:t>y nex</w:t>
      </w:r>
      <w:r w:rsidRPr="08ECDCC6" w:rsidR="32516CBC">
        <w:rPr>
          <w:rFonts w:ascii="Arial" w:hAnsi="Arial" w:eastAsia="Arial" w:cs="Arial"/>
          <w:noProof w:val="0"/>
          <w:sz w:val="22"/>
          <w:szCs w:val="22"/>
          <w:lang w:val="en-GB"/>
        </w:rPr>
        <w:t>t</w:t>
      </w:r>
      <w:r w:rsidRPr="08ECDCC6" w:rsidR="1A0DD60F">
        <w:rPr>
          <w:rFonts w:ascii="Arial" w:hAnsi="Arial" w:eastAsia="Arial" w:cs="Arial"/>
          <w:noProof w:val="0"/>
          <w:sz w:val="22"/>
          <w:szCs w:val="22"/>
          <w:lang w:val="en-GB"/>
        </w:rPr>
        <w:t xml:space="preserve"> chosen article provides a specific data driven look at the structural causes of nursing burnout, shifting the focus from individual resilience to organisational dynamics</w:t>
      </w:r>
      <w:r w:rsidRPr="08ECDCC6" w:rsidR="3ADD5E96">
        <w:rPr>
          <w:rFonts w:ascii="Arial" w:hAnsi="Arial" w:eastAsia="Arial" w:cs="Arial"/>
          <w:noProof w:val="0"/>
          <w:sz w:val="22"/>
          <w:szCs w:val="22"/>
          <w:lang w:val="en-GB"/>
        </w:rPr>
        <w:t xml:space="preserve">. The study investigates how supervisor support and work family conflict contribute to the </w:t>
      </w:r>
      <w:r w:rsidRPr="08ECDCC6" w:rsidR="1335F284">
        <w:rPr>
          <w:rFonts w:ascii="Arial" w:hAnsi="Arial" w:eastAsia="Arial" w:cs="Arial"/>
          <w:noProof w:val="0"/>
          <w:sz w:val="22"/>
          <w:szCs w:val="22"/>
          <w:lang w:val="en-GB"/>
        </w:rPr>
        <w:t>three-core</w:t>
      </w:r>
      <w:r w:rsidRPr="08ECDCC6" w:rsidR="3ADD5E96">
        <w:rPr>
          <w:rFonts w:ascii="Arial" w:hAnsi="Arial" w:eastAsia="Arial" w:cs="Arial"/>
          <w:noProof w:val="0"/>
          <w:sz w:val="22"/>
          <w:szCs w:val="22"/>
          <w:lang w:val="en-GB"/>
        </w:rPr>
        <w:t xml:space="preserve"> </w:t>
      </w:r>
      <w:r w:rsidRPr="08ECDCC6" w:rsidR="3ADD5E96">
        <w:rPr>
          <w:rFonts w:ascii="Arial" w:hAnsi="Arial" w:eastAsia="Arial" w:cs="Arial"/>
          <w:noProof w:val="0"/>
          <w:sz w:val="22"/>
          <w:szCs w:val="22"/>
          <w:lang w:val="en-GB"/>
        </w:rPr>
        <w:t>component</w:t>
      </w:r>
      <w:r w:rsidRPr="08ECDCC6" w:rsidR="0758F19C">
        <w:rPr>
          <w:rFonts w:ascii="Arial" w:hAnsi="Arial" w:eastAsia="Arial" w:cs="Arial"/>
          <w:noProof w:val="0"/>
          <w:sz w:val="22"/>
          <w:szCs w:val="22"/>
          <w:lang w:val="en-GB"/>
        </w:rPr>
        <w:t xml:space="preserve"> </w:t>
      </w:r>
      <w:r w:rsidRPr="08ECDCC6" w:rsidR="3ADD5E96">
        <w:rPr>
          <w:rFonts w:ascii="Arial" w:hAnsi="Arial" w:eastAsia="Arial" w:cs="Arial"/>
          <w:noProof w:val="0"/>
          <w:sz w:val="22"/>
          <w:szCs w:val="22"/>
          <w:lang w:val="en-GB"/>
        </w:rPr>
        <w:t>of burnout</w:t>
      </w:r>
      <w:r w:rsidRPr="08ECDCC6" w:rsidR="4729DD48">
        <w:rPr>
          <w:rFonts w:ascii="Arial" w:hAnsi="Arial" w:eastAsia="Arial" w:cs="Arial"/>
          <w:noProof w:val="0"/>
          <w:sz w:val="22"/>
          <w:szCs w:val="22"/>
          <w:lang w:val="en-GB"/>
        </w:rPr>
        <w:t>:</w:t>
      </w:r>
      <w:r w:rsidRPr="08ECDCC6" w:rsidR="3ADD5E96">
        <w:rPr>
          <w:rFonts w:ascii="Arial" w:hAnsi="Arial" w:eastAsia="Arial" w:cs="Arial"/>
          <w:noProof w:val="0"/>
          <w:sz w:val="22"/>
          <w:szCs w:val="22"/>
          <w:lang w:val="en-GB"/>
        </w:rPr>
        <w:t xml:space="preserve"> emotional exhaustion, d</w:t>
      </w:r>
      <w:r w:rsidRPr="08ECDCC6" w:rsidR="34B4474B">
        <w:rPr>
          <w:rFonts w:ascii="Arial" w:hAnsi="Arial" w:eastAsia="Arial" w:cs="Arial"/>
          <w:noProof w:val="0"/>
          <w:sz w:val="22"/>
          <w:szCs w:val="22"/>
          <w:lang w:val="en-GB"/>
        </w:rPr>
        <w:t xml:space="preserve">epersonalization </w:t>
      </w:r>
      <w:r w:rsidRPr="08ECDCC6" w:rsidR="3ADD5E96">
        <w:rPr>
          <w:rFonts w:ascii="Arial" w:hAnsi="Arial" w:eastAsia="Arial" w:cs="Arial"/>
          <w:noProof w:val="0"/>
          <w:sz w:val="22"/>
          <w:szCs w:val="22"/>
          <w:lang w:val="en-GB"/>
        </w:rPr>
        <w:t>and reduced professional effi</w:t>
      </w:r>
      <w:r w:rsidRPr="08ECDCC6" w:rsidR="5A2C567F">
        <w:rPr>
          <w:rFonts w:ascii="Arial" w:hAnsi="Arial" w:eastAsia="Arial" w:cs="Arial"/>
          <w:noProof w:val="0"/>
          <w:sz w:val="22"/>
          <w:szCs w:val="22"/>
          <w:lang w:val="en-GB"/>
        </w:rPr>
        <w:t xml:space="preserve">cacy. Based on a survey of 239 nurses at regional teaching hospitals the researchers mapped out exactly how resource lost occurs in a clinical setting. </w:t>
      </w:r>
    </w:p>
    <w:p w:rsidR="00371F2E" w:rsidP="08ECDCC6" w:rsidRDefault="00371F2E" w14:paraId="3402A5D9" w14:textId="45F7DFDD">
      <w:pPr>
        <w:pStyle w:val="Normal"/>
        <w:rPr>
          <w:rFonts w:ascii="Arial" w:hAnsi="Arial" w:eastAsia="Arial" w:cs="Arial"/>
          <w:noProof w:val="0"/>
          <w:sz w:val="22"/>
          <w:szCs w:val="22"/>
          <w:lang w:val="en-GB"/>
        </w:rPr>
      </w:pPr>
      <w:r w:rsidRPr="08ECDCC6" w:rsidR="7467E62C">
        <w:rPr>
          <w:rFonts w:ascii="Arial" w:hAnsi="Arial" w:eastAsia="Arial" w:cs="Arial"/>
          <w:noProof w:val="0"/>
          <w:sz w:val="22"/>
          <w:szCs w:val="22"/>
          <w:lang w:val="en-GB"/>
        </w:rPr>
        <w:t>This article is incredibly useful for several reasons:</w:t>
      </w:r>
    </w:p>
    <w:p w:rsidR="00371F2E" w:rsidP="08ECDCC6" w:rsidRDefault="00371F2E" w14:paraId="4DB957C9" w14:textId="03EA86A4">
      <w:pPr>
        <w:pStyle w:val="ListParagraph"/>
        <w:numPr>
          <w:ilvl w:val="0"/>
          <w:numId w:val="3"/>
        </w:numPr>
        <w:rPr>
          <w:rFonts w:ascii="Arial" w:hAnsi="Arial" w:eastAsia="Arial" w:cs="Arial"/>
          <w:noProof w:val="0"/>
          <w:sz w:val="22"/>
          <w:szCs w:val="22"/>
          <w:lang w:val="en-GB"/>
        </w:rPr>
      </w:pPr>
      <w:r w:rsidRPr="08ECDCC6" w:rsidR="3D2AA2CB">
        <w:rPr>
          <w:rFonts w:ascii="Arial" w:hAnsi="Arial" w:eastAsia="Arial" w:cs="Arial"/>
          <w:noProof w:val="0"/>
          <w:sz w:val="22"/>
          <w:szCs w:val="22"/>
          <w:lang w:val="en-GB"/>
        </w:rPr>
        <w:t>E</w:t>
      </w:r>
      <w:r w:rsidRPr="08ECDCC6" w:rsidR="7467E62C">
        <w:rPr>
          <w:rFonts w:ascii="Arial" w:hAnsi="Arial" w:eastAsia="Arial" w:cs="Arial"/>
          <w:noProof w:val="0"/>
          <w:sz w:val="22"/>
          <w:szCs w:val="22"/>
          <w:lang w:val="en-GB"/>
        </w:rPr>
        <w:t>vidence for intervention:</w:t>
      </w:r>
      <w:r w:rsidRPr="08ECDCC6" w:rsidR="45E19EED">
        <w:rPr>
          <w:rFonts w:ascii="Arial" w:hAnsi="Arial" w:eastAsia="Arial" w:cs="Arial"/>
          <w:noProof w:val="0"/>
          <w:sz w:val="22"/>
          <w:szCs w:val="22"/>
          <w:lang w:val="en-GB"/>
        </w:rPr>
        <w:t xml:space="preserve"> it proves that burnout </w:t>
      </w:r>
      <w:r w:rsidRPr="08ECDCC6" w:rsidR="45E19EED">
        <w:rPr>
          <w:rFonts w:ascii="Arial" w:hAnsi="Arial" w:eastAsia="Arial" w:cs="Arial"/>
          <w:noProof w:val="0"/>
          <w:sz w:val="22"/>
          <w:szCs w:val="22"/>
          <w:lang w:val="en-GB"/>
        </w:rPr>
        <w:t>isn't</w:t>
      </w:r>
      <w:r w:rsidRPr="08ECDCC6" w:rsidR="45E19EED">
        <w:rPr>
          <w:rFonts w:ascii="Arial" w:hAnsi="Arial" w:eastAsia="Arial" w:cs="Arial"/>
          <w:noProof w:val="0"/>
          <w:sz w:val="22"/>
          <w:szCs w:val="22"/>
          <w:lang w:val="en-GB"/>
        </w:rPr>
        <w:t xml:space="preserve"> </w:t>
      </w:r>
      <w:r w:rsidRPr="08ECDCC6" w:rsidR="45E19EED">
        <w:rPr>
          <w:rFonts w:ascii="Arial" w:hAnsi="Arial" w:eastAsia="Arial" w:cs="Arial"/>
          <w:noProof w:val="0"/>
          <w:sz w:val="22"/>
          <w:szCs w:val="22"/>
          <w:lang w:val="en-GB"/>
        </w:rPr>
        <w:t>just about working</w:t>
      </w:r>
      <w:r w:rsidRPr="08ECDCC6" w:rsidR="45E19EED">
        <w:rPr>
          <w:rFonts w:ascii="Arial" w:hAnsi="Arial" w:eastAsia="Arial" w:cs="Arial"/>
          <w:noProof w:val="0"/>
          <w:sz w:val="22"/>
          <w:szCs w:val="22"/>
          <w:lang w:val="en-GB"/>
        </w:rPr>
        <w:t xml:space="preserve"> too many hours, </w:t>
      </w:r>
      <w:r w:rsidRPr="08ECDCC6" w:rsidR="45E19EED">
        <w:rPr>
          <w:rFonts w:ascii="Arial" w:hAnsi="Arial" w:eastAsia="Arial" w:cs="Arial"/>
          <w:noProof w:val="0"/>
          <w:sz w:val="22"/>
          <w:szCs w:val="22"/>
          <w:lang w:val="en-GB"/>
        </w:rPr>
        <w:t>It's</w:t>
      </w:r>
      <w:r w:rsidRPr="08ECDCC6" w:rsidR="45E19EED">
        <w:rPr>
          <w:rFonts w:ascii="Arial" w:hAnsi="Arial" w:eastAsia="Arial" w:cs="Arial"/>
          <w:noProof w:val="0"/>
          <w:sz w:val="22"/>
          <w:szCs w:val="22"/>
          <w:lang w:val="en-GB"/>
        </w:rPr>
        <w:t xml:space="preserve"> about the quality of leadership.</w:t>
      </w:r>
    </w:p>
    <w:p w:rsidR="00371F2E" w:rsidP="08ECDCC6" w:rsidRDefault="00371F2E" w14:paraId="667FD078" w14:textId="319111FC">
      <w:pPr>
        <w:pStyle w:val="ListParagraph"/>
        <w:numPr>
          <w:ilvl w:val="0"/>
          <w:numId w:val="3"/>
        </w:numPr>
        <w:rPr>
          <w:rFonts w:ascii="Arial" w:hAnsi="Arial" w:eastAsia="Arial" w:cs="Arial"/>
          <w:noProof w:val="0"/>
          <w:sz w:val="22"/>
          <w:szCs w:val="22"/>
          <w:lang w:val="en-GB"/>
        </w:rPr>
      </w:pPr>
      <w:r w:rsidRPr="08ECDCC6" w:rsidR="45E19EED">
        <w:rPr>
          <w:rFonts w:ascii="Arial" w:hAnsi="Arial" w:eastAsia="Arial" w:cs="Arial"/>
          <w:noProof w:val="0"/>
          <w:sz w:val="22"/>
          <w:szCs w:val="22"/>
          <w:lang w:val="en-GB"/>
        </w:rPr>
        <w:t>The work-life connection:</w:t>
      </w:r>
      <w:r w:rsidRPr="08ECDCC6" w:rsidR="1C29ECCD">
        <w:rPr>
          <w:rFonts w:ascii="Arial" w:hAnsi="Arial" w:eastAsia="Arial" w:cs="Arial"/>
          <w:noProof w:val="0"/>
          <w:sz w:val="22"/>
          <w:szCs w:val="22"/>
          <w:lang w:val="en-GB"/>
        </w:rPr>
        <w:t xml:space="preserve"> it provides empirical evidence that a </w:t>
      </w:r>
      <w:r w:rsidRPr="08ECDCC6" w:rsidR="5E1342DD">
        <w:rPr>
          <w:rFonts w:ascii="Arial" w:hAnsi="Arial" w:eastAsia="Arial" w:cs="Arial"/>
          <w:noProof w:val="0"/>
          <w:sz w:val="22"/>
          <w:szCs w:val="22"/>
          <w:lang w:val="en-GB"/>
        </w:rPr>
        <w:t>nurse's</w:t>
      </w:r>
      <w:r w:rsidRPr="08ECDCC6" w:rsidR="1C29ECCD">
        <w:rPr>
          <w:rFonts w:ascii="Arial" w:hAnsi="Arial" w:eastAsia="Arial" w:cs="Arial"/>
          <w:noProof w:val="0"/>
          <w:sz w:val="22"/>
          <w:szCs w:val="22"/>
          <w:lang w:val="en-GB"/>
        </w:rPr>
        <w:t xml:space="preserve"> home life and work life are not separate. If an organisation ignores a </w:t>
      </w:r>
      <w:r w:rsidRPr="08ECDCC6" w:rsidR="4B72AAF1">
        <w:rPr>
          <w:rFonts w:ascii="Arial" w:hAnsi="Arial" w:eastAsia="Arial" w:cs="Arial"/>
          <w:noProof w:val="0"/>
          <w:sz w:val="22"/>
          <w:szCs w:val="22"/>
          <w:lang w:val="en-GB"/>
        </w:rPr>
        <w:t>staff members family need</w:t>
      </w:r>
      <w:r w:rsidRPr="08ECDCC6" w:rsidR="6DA92896">
        <w:rPr>
          <w:rFonts w:ascii="Arial" w:hAnsi="Arial" w:eastAsia="Arial" w:cs="Arial"/>
          <w:noProof w:val="0"/>
          <w:sz w:val="22"/>
          <w:szCs w:val="22"/>
          <w:lang w:val="en-GB"/>
        </w:rPr>
        <w:t>,</w:t>
      </w:r>
      <w:r w:rsidRPr="08ECDCC6" w:rsidR="1C29ECCD">
        <w:rPr>
          <w:rFonts w:ascii="Arial" w:hAnsi="Arial" w:eastAsia="Arial" w:cs="Arial"/>
          <w:noProof w:val="0"/>
          <w:sz w:val="22"/>
          <w:szCs w:val="22"/>
          <w:lang w:val="en-GB"/>
        </w:rPr>
        <w:t xml:space="preserve"> they are in</w:t>
      </w:r>
      <w:r w:rsidRPr="08ECDCC6" w:rsidR="2A68E32C">
        <w:rPr>
          <w:rFonts w:ascii="Arial" w:hAnsi="Arial" w:eastAsia="Arial" w:cs="Arial"/>
          <w:noProof w:val="0"/>
          <w:sz w:val="22"/>
          <w:szCs w:val="22"/>
          <w:lang w:val="en-GB"/>
        </w:rPr>
        <w:t>advertently</w:t>
      </w:r>
      <w:r w:rsidRPr="08ECDCC6" w:rsidR="1C29ECCD">
        <w:rPr>
          <w:rFonts w:ascii="Arial" w:hAnsi="Arial" w:eastAsia="Arial" w:cs="Arial"/>
          <w:noProof w:val="0"/>
          <w:sz w:val="22"/>
          <w:szCs w:val="22"/>
          <w:lang w:val="en-GB"/>
        </w:rPr>
        <w:t xml:space="preserve"> damaging patient safety</w:t>
      </w:r>
      <w:r w:rsidRPr="08ECDCC6" w:rsidR="151E5A1B">
        <w:rPr>
          <w:rFonts w:ascii="Arial" w:hAnsi="Arial" w:eastAsia="Arial" w:cs="Arial"/>
          <w:noProof w:val="0"/>
          <w:sz w:val="22"/>
          <w:szCs w:val="22"/>
          <w:lang w:val="en-GB"/>
        </w:rPr>
        <w:t>.</w:t>
      </w:r>
    </w:p>
    <w:p w:rsidR="00371F2E" w:rsidP="08ECDCC6" w:rsidRDefault="00371F2E" w14:paraId="7ED09429" w14:textId="2FC364E5">
      <w:pPr>
        <w:pStyle w:val="ListParagraph"/>
        <w:numPr>
          <w:ilvl w:val="0"/>
          <w:numId w:val="3"/>
        </w:numPr>
        <w:rPr>
          <w:rFonts w:ascii="Arial" w:hAnsi="Arial" w:eastAsia="Arial" w:cs="Arial"/>
          <w:noProof w:val="0"/>
          <w:sz w:val="22"/>
          <w:szCs w:val="22"/>
          <w:lang w:val="en-GB"/>
        </w:rPr>
      </w:pPr>
      <w:r w:rsidRPr="08ECDCC6" w:rsidR="151E5A1B">
        <w:rPr>
          <w:rFonts w:ascii="Arial" w:hAnsi="Arial" w:eastAsia="Arial" w:cs="Arial"/>
          <w:noProof w:val="0"/>
          <w:sz w:val="22"/>
          <w:szCs w:val="22"/>
          <w:lang w:val="en-GB"/>
        </w:rPr>
        <w:t>Defining burnout stages: it helps me breakdown burnout into its clinical subcomponents</w:t>
      </w:r>
      <w:r w:rsidRPr="08ECDCC6" w:rsidR="0C914DEF">
        <w:rPr>
          <w:rFonts w:ascii="Arial" w:hAnsi="Arial" w:eastAsia="Arial" w:cs="Arial"/>
          <w:noProof w:val="0"/>
          <w:sz w:val="22"/>
          <w:szCs w:val="22"/>
          <w:lang w:val="en-GB"/>
        </w:rPr>
        <w:t>, (</w:t>
      </w:r>
      <w:r w:rsidRPr="08ECDCC6" w:rsidR="151E5A1B">
        <w:rPr>
          <w:rFonts w:ascii="Arial" w:hAnsi="Arial" w:eastAsia="Arial" w:cs="Arial"/>
          <w:noProof w:val="0"/>
          <w:sz w:val="22"/>
          <w:szCs w:val="22"/>
          <w:lang w:val="en-GB"/>
        </w:rPr>
        <w:t>exhaustion</w:t>
      </w:r>
      <w:r w:rsidRPr="08ECDCC6" w:rsidR="4A8D5DA0">
        <w:rPr>
          <w:rFonts w:ascii="Arial" w:hAnsi="Arial" w:eastAsia="Arial" w:cs="Arial"/>
          <w:noProof w:val="0"/>
          <w:sz w:val="22"/>
          <w:szCs w:val="22"/>
          <w:lang w:val="en-GB"/>
        </w:rPr>
        <w:t xml:space="preserve">, </w:t>
      </w:r>
      <w:r w:rsidRPr="08ECDCC6" w:rsidR="4A8D5DA0">
        <w:rPr>
          <w:rFonts w:ascii="Arial" w:hAnsi="Arial" w:eastAsia="Arial" w:cs="Arial"/>
          <w:noProof w:val="0"/>
          <w:sz w:val="22"/>
          <w:szCs w:val="22"/>
          <w:lang w:val="en-GB"/>
        </w:rPr>
        <w:t>de</w:t>
      </w:r>
      <w:r w:rsidRPr="08ECDCC6" w:rsidR="151E5A1B">
        <w:rPr>
          <w:rFonts w:ascii="Arial" w:hAnsi="Arial" w:eastAsia="Arial" w:cs="Arial"/>
          <w:noProof w:val="0"/>
          <w:sz w:val="22"/>
          <w:szCs w:val="22"/>
          <w:lang w:val="en-GB"/>
        </w:rPr>
        <w:t>personalisation</w:t>
      </w:r>
      <w:r w:rsidRPr="08ECDCC6" w:rsidR="151E5A1B">
        <w:rPr>
          <w:rFonts w:ascii="Arial" w:hAnsi="Arial" w:eastAsia="Arial" w:cs="Arial"/>
          <w:noProof w:val="0"/>
          <w:sz w:val="22"/>
          <w:szCs w:val="22"/>
          <w:lang w:val="en-GB"/>
        </w:rPr>
        <w:t xml:space="preserve"> and</w:t>
      </w:r>
      <w:r w:rsidRPr="08ECDCC6" w:rsidR="47A606E6">
        <w:rPr>
          <w:rFonts w:ascii="Arial" w:hAnsi="Arial" w:eastAsia="Arial" w:cs="Arial"/>
          <w:noProof w:val="0"/>
          <w:sz w:val="22"/>
          <w:szCs w:val="22"/>
          <w:lang w:val="en-GB"/>
        </w:rPr>
        <w:t xml:space="preserve"> </w:t>
      </w:r>
      <w:r w:rsidRPr="08ECDCC6" w:rsidR="2207D762">
        <w:rPr>
          <w:rFonts w:ascii="Arial" w:hAnsi="Arial" w:eastAsia="Arial" w:cs="Arial"/>
          <w:noProof w:val="0"/>
          <w:sz w:val="22"/>
          <w:szCs w:val="22"/>
          <w:lang w:val="en-GB"/>
        </w:rPr>
        <w:t>efficacy</w:t>
      </w:r>
      <w:r w:rsidRPr="08ECDCC6" w:rsidR="47A606E6">
        <w:rPr>
          <w:rFonts w:ascii="Arial" w:hAnsi="Arial" w:eastAsia="Arial" w:cs="Arial"/>
          <w:noProof w:val="0"/>
          <w:sz w:val="22"/>
          <w:szCs w:val="22"/>
          <w:lang w:val="en-GB"/>
        </w:rPr>
        <w:t xml:space="preserve">) </w:t>
      </w:r>
      <w:r w:rsidRPr="08ECDCC6" w:rsidR="151E5A1B">
        <w:rPr>
          <w:rFonts w:ascii="Arial" w:hAnsi="Arial" w:eastAsia="Arial" w:cs="Arial"/>
          <w:noProof w:val="0"/>
          <w:sz w:val="22"/>
          <w:szCs w:val="22"/>
          <w:lang w:val="en-GB"/>
        </w:rPr>
        <w:t xml:space="preserve">rather than treating </w:t>
      </w:r>
      <w:r w:rsidRPr="08ECDCC6" w:rsidR="1EC457BF">
        <w:rPr>
          <w:rFonts w:ascii="Arial" w:hAnsi="Arial" w:eastAsia="Arial" w:cs="Arial"/>
          <w:noProof w:val="0"/>
          <w:sz w:val="22"/>
          <w:szCs w:val="22"/>
          <w:lang w:val="en-GB"/>
        </w:rPr>
        <w:t>it as a</w:t>
      </w:r>
      <w:r w:rsidRPr="08ECDCC6" w:rsidR="151E5A1B">
        <w:rPr>
          <w:rFonts w:ascii="Arial" w:hAnsi="Arial" w:eastAsia="Arial" w:cs="Arial"/>
          <w:noProof w:val="0"/>
          <w:sz w:val="22"/>
          <w:szCs w:val="22"/>
          <w:lang w:val="en-GB"/>
        </w:rPr>
        <w:t xml:space="preserve"> vague </w:t>
      </w:r>
      <w:r w:rsidRPr="08ECDCC6" w:rsidR="75542288">
        <w:rPr>
          <w:rFonts w:ascii="Arial" w:hAnsi="Arial" w:eastAsia="Arial" w:cs="Arial"/>
          <w:noProof w:val="0"/>
          <w:sz w:val="22"/>
          <w:szCs w:val="22"/>
          <w:lang w:val="en-GB"/>
        </w:rPr>
        <w:t>“feeling tired” state.</w:t>
      </w:r>
    </w:p>
    <w:p w:rsidR="00371F2E" w:rsidP="08ECDCC6" w:rsidRDefault="00371F2E" w14:paraId="7DB20055" w14:textId="5E00A3AC">
      <w:pPr>
        <w:pStyle w:val="Normal"/>
        <w:rPr>
          <w:rFonts w:ascii="Arial" w:hAnsi="Arial" w:eastAsia="Arial" w:cs="Arial"/>
          <w:noProof w:val="0"/>
          <w:sz w:val="22"/>
          <w:szCs w:val="22"/>
          <w:lang w:val="en-GB"/>
        </w:rPr>
      </w:pPr>
      <w:r w:rsidRPr="08ECDCC6" w:rsidR="75542288">
        <w:rPr>
          <w:rFonts w:ascii="Arial" w:hAnsi="Arial" w:eastAsia="Arial" w:cs="Arial"/>
          <w:noProof w:val="0"/>
          <w:sz w:val="22"/>
          <w:szCs w:val="22"/>
          <w:lang w:val="en-GB"/>
        </w:rPr>
        <w:t>The article concludes that hospitals must implement supervisor support strategies. It suggests that by improving the way managers interact with staff they can decrease the “spillover” of work stress into home life, effectively stopping the burnout cycle before it hits the stage of the emotional exhaustion.</w:t>
      </w:r>
    </w:p>
    <w:p w:rsidR="00371F2E" w:rsidP="08ECDCC6" w:rsidRDefault="00371F2E" w14:paraId="0B4AE415" w14:textId="39B638EE">
      <w:pPr>
        <w:pStyle w:val="Normal"/>
        <w:rPr>
          <w:rFonts w:ascii="Arial" w:hAnsi="Arial" w:eastAsia="Arial" w:cs="Arial"/>
          <w:noProof w:val="0"/>
          <w:sz w:val="22"/>
          <w:szCs w:val="22"/>
          <w:lang w:val="en-GB"/>
        </w:rPr>
      </w:pPr>
      <w:r w:rsidRPr="08ECDCC6" w:rsidR="1F850B49">
        <w:rPr>
          <w:rFonts w:ascii="Arial" w:hAnsi="Arial" w:eastAsia="Arial" w:cs="Arial"/>
          <w:noProof w:val="0"/>
          <w:sz w:val="22"/>
          <w:szCs w:val="22"/>
          <w:lang w:val="en-GB"/>
        </w:rPr>
        <w:t xml:space="preserve">By comparing the two articles, I can </w:t>
      </w:r>
      <w:r w:rsidRPr="08ECDCC6" w:rsidR="1F850B49">
        <w:rPr>
          <w:rFonts w:ascii="Arial" w:hAnsi="Arial" w:eastAsia="Arial" w:cs="Arial"/>
          <w:noProof w:val="0"/>
          <w:sz w:val="22"/>
          <w:szCs w:val="22"/>
          <w:lang w:val="en-GB"/>
        </w:rPr>
        <w:t>identify</w:t>
      </w:r>
      <w:r w:rsidRPr="08ECDCC6" w:rsidR="1F850B49">
        <w:rPr>
          <w:rFonts w:ascii="Arial" w:hAnsi="Arial" w:eastAsia="Arial" w:cs="Arial"/>
          <w:noProof w:val="0"/>
          <w:sz w:val="22"/>
          <w:szCs w:val="22"/>
          <w:lang w:val="en-GB"/>
        </w:rPr>
        <w:t xml:space="preserve"> several “gifts” or gaps in the current research. while they provide </w:t>
      </w:r>
      <w:r w:rsidRPr="08ECDCC6" w:rsidR="1F850B49">
        <w:rPr>
          <w:rFonts w:ascii="Arial" w:hAnsi="Arial" w:eastAsia="Arial" w:cs="Arial"/>
          <w:noProof w:val="0"/>
          <w:sz w:val="22"/>
          <w:szCs w:val="22"/>
          <w:lang w:val="en-GB"/>
        </w:rPr>
        <w:t>a strong foundation</w:t>
      </w:r>
      <w:r w:rsidRPr="08ECDCC6" w:rsidR="1F850B49">
        <w:rPr>
          <w:rFonts w:ascii="Arial" w:hAnsi="Arial" w:eastAsia="Arial" w:cs="Arial"/>
          <w:noProof w:val="0"/>
          <w:sz w:val="22"/>
          <w:szCs w:val="22"/>
          <w:lang w:val="en-GB"/>
        </w:rPr>
        <w:t>, they leave several critical questions unanswered that</w:t>
      </w:r>
      <w:r w:rsidRPr="08ECDCC6" w:rsidR="1E02BD18">
        <w:rPr>
          <w:rFonts w:ascii="Arial" w:hAnsi="Arial" w:eastAsia="Arial" w:cs="Arial"/>
          <w:noProof w:val="0"/>
          <w:sz w:val="22"/>
          <w:szCs w:val="22"/>
          <w:lang w:val="en-GB"/>
        </w:rPr>
        <w:t xml:space="preserve"> I </w:t>
      </w:r>
      <w:r w:rsidRPr="08ECDCC6" w:rsidR="1F850B49">
        <w:rPr>
          <w:rFonts w:ascii="Arial" w:hAnsi="Arial" w:eastAsia="Arial" w:cs="Arial"/>
          <w:noProof w:val="0"/>
          <w:sz w:val="22"/>
          <w:szCs w:val="22"/>
          <w:lang w:val="en-GB"/>
        </w:rPr>
        <w:t>could explore</w:t>
      </w:r>
      <w:r w:rsidRPr="08ECDCC6" w:rsidR="5421F3FD">
        <w:rPr>
          <w:rFonts w:ascii="Arial" w:hAnsi="Arial" w:eastAsia="Arial" w:cs="Arial"/>
          <w:noProof w:val="0"/>
          <w:sz w:val="22"/>
          <w:szCs w:val="22"/>
          <w:lang w:val="en-GB"/>
        </w:rPr>
        <w:t xml:space="preserve"> in my own work.</w:t>
      </w:r>
    </w:p>
    <w:p w:rsidR="00371F2E" w:rsidP="08ECDCC6" w:rsidRDefault="00371F2E" w14:paraId="5012FFB7" w14:textId="59A5420C">
      <w:pPr>
        <w:pStyle w:val="Normal"/>
        <w:rPr>
          <w:rFonts w:ascii="Arial" w:hAnsi="Arial" w:eastAsia="Arial" w:cs="Arial"/>
          <w:noProof w:val="0"/>
          <w:sz w:val="22"/>
          <w:szCs w:val="22"/>
          <w:lang w:val="en-GB"/>
        </w:rPr>
      </w:pPr>
      <w:r w:rsidRPr="08ECDCC6" w:rsidR="5421F3FD">
        <w:rPr>
          <w:rFonts w:ascii="Arial" w:hAnsi="Arial" w:eastAsia="Arial" w:cs="Arial"/>
          <w:noProof w:val="0"/>
          <w:sz w:val="22"/>
          <w:szCs w:val="22"/>
          <w:lang w:val="en-GB"/>
        </w:rPr>
        <w:t>Here are a few examples of primary gaps in the current research based on the articles:</w:t>
      </w:r>
    </w:p>
    <w:p w:rsidR="00371F2E" w:rsidP="08ECDCC6" w:rsidRDefault="00371F2E" w14:paraId="24A72CCE" w14:textId="271C440C">
      <w:pPr>
        <w:pStyle w:val="Normal"/>
        <w:rPr>
          <w:rFonts w:ascii="Arial" w:hAnsi="Arial" w:eastAsia="Arial" w:cs="Arial"/>
          <w:noProof w:val="0"/>
          <w:spacing w:val="3"/>
          <w:sz w:val="22"/>
          <w:szCs w:val="22"/>
          <w:bdr w:val="none" w:color="auto" w:sz="0" w:space="0" w:frame="1"/>
          <w:lang w:val="en-GB"/>
        </w:rPr>
      </w:pPr>
      <w:r w:rsidRPr="08ECDCC6" w:rsidR="5421F3FD">
        <w:rPr>
          <w:rFonts w:ascii="Arial" w:hAnsi="Arial" w:eastAsia="Arial" w:cs="Arial"/>
          <w:noProof w:val="0"/>
          <w:sz w:val="22"/>
          <w:szCs w:val="22"/>
          <w:lang w:val="en-GB"/>
        </w:rPr>
        <w:t>biological markers</w:t>
      </w:r>
      <w:r w:rsidRPr="08ECDCC6" w:rsidR="05F2D75C">
        <w:rPr>
          <w:rFonts w:ascii="Arial" w:hAnsi="Arial" w:eastAsia="Arial" w:cs="Arial"/>
          <w:noProof w:val="0"/>
          <w:sz w:val="22"/>
          <w:szCs w:val="22"/>
          <w:lang w:val="en-GB"/>
        </w:rPr>
        <w:t xml:space="preserve"> the research relies heavily on self-reported questionnaires (quantitative surveys).</w:t>
      </w:r>
    </w:p>
    <w:p w:rsidRPr="00CA62D7" w:rsidR="0088154E" w:rsidP="08ECDCC6" w:rsidRDefault="0088154E" w14:paraId="47EFD93E" w14:textId="44E291A3">
      <w:pPr>
        <w:pStyle w:val="ListParagraph"/>
        <w:numPr>
          <w:ilvl w:val="0"/>
          <w:numId w:val="4"/>
        </w:numPr>
        <w:rPr>
          <w:rFonts w:ascii="Arial" w:hAnsi="Arial" w:eastAsia="Arial" w:cs="Arial"/>
          <w:noProof w:val="0"/>
          <w:sz w:val="22"/>
          <w:szCs w:val="22"/>
          <w:lang w:val="en-GB"/>
        </w:rPr>
      </w:pPr>
      <w:r w:rsidRPr="08ECDCC6" w:rsidR="05F2D75C">
        <w:rPr>
          <w:rFonts w:ascii="Arial" w:hAnsi="Arial" w:eastAsia="Arial" w:cs="Arial"/>
          <w:noProof w:val="0"/>
          <w:sz w:val="22"/>
          <w:szCs w:val="22"/>
          <w:lang w:val="en-GB"/>
        </w:rPr>
        <w:t xml:space="preserve">The gap: </w:t>
      </w:r>
      <w:r w:rsidRPr="08ECDCC6" w:rsidR="0546CE2C">
        <w:rPr>
          <w:rFonts w:ascii="Arial" w:hAnsi="Arial" w:eastAsia="Arial" w:cs="Arial"/>
          <w:noProof w:val="0"/>
          <w:sz w:val="22"/>
          <w:szCs w:val="22"/>
          <w:lang w:val="en-GB"/>
        </w:rPr>
        <w:t>self-reporting</w:t>
      </w:r>
      <w:r w:rsidRPr="08ECDCC6" w:rsidR="05F2D75C">
        <w:rPr>
          <w:rFonts w:ascii="Arial" w:hAnsi="Arial" w:eastAsia="Arial" w:cs="Arial"/>
          <w:noProof w:val="0"/>
          <w:sz w:val="22"/>
          <w:szCs w:val="22"/>
          <w:lang w:val="en-GB"/>
        </w:rPr>
        <w:t xml:space="preserve"> can be biased by social </w:t>
      </w:r>
      <w:r w:rsidRPr="08ECDCC6" w:rsidR="4F95B2ED">
        <w:rPr>
          <w:rFonts w:ascii="Arial" w:hAnsi="Arial" w:eastAsia="Arial" w:cs="Arial"/>
          <w:noProof w:val="0"/>
          <w:sz w:val="22"/>
          <w:szCs w:val="22"/>
          <w:lang w:val="en-GB"/>
        </w:rPr>
        <w:t>desirability</w:t>
      </w:r>
      <w:r w:rsidRPr="08ECDCC6" w:rsidR="05F2D75C">
        <w:rPr>
          <w:rFonts w:ascii="Arial" w:hAnsi="Arial" w:eastAsia="Arial" w:cs="Arial"/>
          <w:noProof w:val="0"/>
          <w:sz w:val="22"/>
          <w:szCs w:val="22"/>
          <w:lang w:val="en-GB"/>
        </w:rPr>
        <w:t xml:space="preserve"> (nurses not wanting to admit they are struggling</w:t>
      </w:r>
      <w:r w:rsidRPr="08ECDCC6" w:rsidR="7009F751">
        <w:rPr>
          <w:rFonts w:ascii="Arial" w:hAnsi="Arial" w:eastAsia="Arial" w:cs="Arial"/>
          <w:noProof w:val="0"/>
          <w:sz w:val="22"/>
          <w:szCs w:val="22"/>
          <w:lang w:val="en-GB"/>
        </w:rPr>
        <w:t>).</w:t>
      </w:r>
    </w:p>
    <w:p w:rsidRPr="00CA62D7" w:rsidR="0088154E" w:rsidP="08ECDCC6" w:rsidRDefault="0088154E" w14:paraId="53A77968" w14:textId="5C791721">
      <w:pPr>
        <w:pStyle w:val="ListParagraph"/>
        <w:numPr>
          <w:ilvl w:val="0"/>
          <w:numId w:val="4"/>
        </w:numPr>
        <w:rPr>
          <w:rFonts w:ascii="Arial" w:hAnsi="Arial" w:eastAsia="Arial" w:cs="Arial"/>
          <w:noProof w:val="0"/>
          <w:sz w:val="22"/>
          <w:szCs w:val="22"/>
          <w:lang w:val="en-GB"/>
        </w:rPr>
      </w:pPr>
      <w:r w:rsidRPr="08ECDCC6" w:rsidR="7009F751">
        <w:rPr>
          <w:rFonts w:ascii="Arial" w:hAnsi="Arial" w:eastAsia="Arial" w:cs="Arial"/>
          <w:noProof w:val="0"/>
          <w:sz w:val="22"/>
          <w:szCs w:val="22"/>
          <w:lang w:val="en-GB"/>
        </w:rPr>
        <w:t>Research need: Studies that correlate survey results with biological data such as cortisol levels or high heart rate</w:t>
      </w:r>
      <w:r w:rsidRPr="08ECDCC6" w:rsidR="578C93B3">
        <w:rPr>
          <w:rFonts w:ascii="Arial" w:hAnsi="Arial" w:eastAsia="Arial" w:cs="Arial"/>
          <w:noProof w:val="0"/>
          <w:sz w:val="22"/>
          <w:szCs w:val="22"/>
          <w:lang w:val="en-GB"/>
        </w:rPr>
        <w:t xml:space="preserve"> variability</w:t>
      </w:r>
      <w:r w:rsidRPr="08ECDCC6" w:rsidR="7009F751">
        <w:rPr>
          <w:rFonts w:ascii="Arial" w:hAnsi="Arial" w:eastAsia="Arial" w:cs="Arial"/>
          <w:noProof w:val="0"/>
          <w:sz w:val="22"/>
          <w:szCs w:val="22"/>
          <w:lang w:val="en-GB"/>
        </w:rPr>
        <w:t xml:space="preserve"> to provide </w:t>
      </w:r>
      <w:r w:rsidRPr="08ECDCC6" w:rsidR="677D5771">
        <w:rPr>
          <w:rFonts w:ascii="Arial" w:hAnsi="Arial" w:eastAsia="Arial" w:cs="Arial"/>
          <w:noProof w:val="0"/>
          <w:sz w:val="22"/>
          <w:szCs w:val="22"/>
          <w:lang w:val="en-GB"/>
        </w:rPr>
        <w:t xml:space="preserve">an </w:t>
      </w:r>
      <w:r w:rsidRPr="08ECDCC6" w:rsidR="7009F751">
        <w:rPr>
          <w:rFonts w:ascii="Arial" w:hAnsi="Arial" w:eastAsia="Arial" w:cs="Arial"/>
          <w:noProof w:val="0"/>
          <w:sz w:val="22"/>
          <w:szCs w:val="22"/>
          <w:lang w:val="en-GB"/>
        </w:rPr>
        <w:t>objective measure of psychological burnout</w:t>
      </w:r>
      <w:r w:rsidRPr="08ECDCC6" w:rsidR="0DD4F3BE">
        <w:rPr>
          <w:rFonts w:ascii="Arial" w:hAnsi="Arial" w:eastAsia="Arial" w:cs="Arial"/>
          <w:noProof w:val="0"/>
          <w:sz w:val="22"/>
          <w:szCs w:val="22"/>
          <w:lang w:val="en-GB"/>
        </w:rPr>
        <w:t>.</w:t>
      </w:r>
    </w:p>
    <w:p w:rsidRPr="00CA62D7" w:rsidR="0088154E" w:rsidP="08ECDCC6" w:rsidRDefault="0088154E" w14:paraId="23F486DF" w14:textId="7CC92F8B">
      <w:pPr>
        <w:pStyle w:val="Normal"/>
        <w:rPr>
          <w:rFonts w:ascii="Arial" w:hAnsi="Arial" w:eastAsia="Arial" w:cs="Arial"/>
          <w:noProof w:val="0"/>
          <w:sz w:val="22"/>
          <w:szCs w:val="22"/>
          <w:lang w:val="en-GB"/>
        </w:rPr>
      </w:pPr>
    </w:p>
    <w:p w:rsidRPr="00CA62D7" w:rsidR="0088154E" w:rsidP="08ECDCC6" w:rsidRDefault="0088154E" w14:paraId="0DF9F1C8" w14:textId="62646F1C">
      <w:pPr>
        <w:pStyle w:val="Normal"/>
        <w:rPr>
          <w:rFonts w:ascii="Arial" w:hAnsi="Arial" w:eastAsia="Arial" w:cs="Arial"/>
          <w:noProof w:val="0"/>
          <w:sz w:val="22"/>
          <w:szCs w:val="22"/>
          <w:lang w:val="en-GB"/>
        </w:rPr>
      </w:pPr>
      <w:r w:rsidRPr="08ECDCC6" w:rsidR="017B7B82">
        <w:rPr>
          <w:rFonts w:ascii="Arial" w:hAnsi="Arial" w:eastAsia="Arial" w:cs="Arial"/>
          <w:noProof w:val="0"/>
          <w:sz w:val="22"/>
          <w:szCs w:val="22"/>
          <w:lang w:val="en-GB"/>
        </w:rPr>
        <w:t xml:space="preserve">Choosing the right research “lens” is the most </w:t>
      </w:r>
      <w:r w:rsidRPr="08ECDCC6" w:rsidR="017B7B82">
        <w:rPr>
          <w:rFonts w:ascii="Arial" w:hAnsi="Arial" w:eastAsia="Arial" w:cs="Arial"/>
          <w:noProof w:val="0"/>
          <w:sz w:val="22"/>
          <w:szCs w:val="22"/>
          <w:lang w:val="en-GB"/>
        </w:rPr>
        <w:t>important step</w:t>
      </w:r>
      <w:r w:rsidRPr="08ECDCC6" w:rsidR="017B7B82">
        <w:rPr>
          <w:rFonts w:ascii="Arial" w:hAnsi="Arial" w:eastAsia="Arial" w:cs="Arial"/>
          <w:noProof w:val="0"/>
          <w:sz w:val="22"/>
          <w:szCs w:val="22"/>
          <w:lang w:val="en-GB"/>
        </w:rPr>
        <w:t xml:space="preserve"> in moving from a general interest in staff burnout to a formal academic study each </w:t>
      </w:r>
      <w:r w:rsidRPr="08ECDCC6" w:rsidR="017B7B82">
        <w:rPr>
          <w:rFonts w:ascii="Arial" w:hAnsi="Arial" w:eastAsia="Arial" w:cs="Arial"/>
          <w:noProof w:val="0"/>
          <w:sz w:val="22"/>
          <w:szCs w:val="22"/>
          <w:lang w:val="en-GB"/>
        </w:rPr>
        <w:t>methodology</w:t>
      </w:r>
      <w:r w:rsidRPr="08ECDCC6" w:rsidR="017B7B82">
        <w:rPr>
          <w:rFonts w:ascii="Arial" w:hAnsi="Arial" w:eastAsia="Arial" w:cs="Arial"/>
          <w:noProof w:val="0"/>
          <w:sz w:val="22"/>
          <w:szCs w:val="22"/>
          <w:lang w:val="en-GB"/>
        </w:rPr>
        <w:t xml:space="preserve"> offers </w:t>
      </w:r>
      <w:r w:rsidRPr="08ECDCC6" w:rsidR="017B7B82">
        <w:rPr>
          <w:rFonts w:ascii="Arial" w:hAnsi="Arial" w:eastAsia="Arial" w:cs="Arial"/>
          <w:noProof w:val="0"/>
          <w:sz w:val="22"/>
          <w:szCs w:val="22"/>
          <w:lang w:val="en-GB"/>
        </w:rPr>
        <w:t>a different way</w:t>
      </w:r>
      <w:r w:rsidRPr="08ECDCC6" w:rsidR="017B7B82">
        <w:rPr>
          <w:rFonts w:ascii="Arial" w:hAnsi="Arial" w:eastAsia="Arial" w:cs="Arial"/>
          <w:noProof w:val="0"/>
          <w:sz w:val="22"/>
          <w:szCs w:val="22"/>
          <w:lang w:val="en-GB"/>
        </w:rPr>
        <w:t xml:space="preserve"> to “see”</w:t>
      </w:r>
      <w:r w:rsidRPr="08ECDCC6" w:rsidR="017B7B82">
        <w:rPr>
          <w:rFonts w:ascii="Arial" w:hAnsi="Arial" w:eastAsia="Arial" w:cs="Arial"/>
          <w:noProof w:val="0"/>
          <w:sz w:val="22"/>
          <w:szCs w:val="22"/>
          <w:lang w:val="en-GB"/>
        </w:rPr>
        <w:t xml:space="preserve"> the </w:t>
      </w:r>
      <w:r w:rsidRPr="08ECDCC6" w:rsidR="017B7B82">
        <w:rPr>
          <w:rFonts w:ascii="Arial" w:hAnsi="Arial" w:eastAsia="Arial" w:cs="Arial"/>
          <w:noProof w:val="0"/>
          <w:sz w:val="22"/>
          <w:szCs w:val="22"/>
          <w:lang w:val="en-GB"/>
        </w:rPr>
        <w:t>problem.</w:t>
      </w:r>
    </w:p>
    <w:p w:rsidRPr="00CA62D7" w:rsidR="0088154E" w:rsidP="08ECDCC6" w:rsidRDefault="0088154E" w14:paraId="1CB6E055" w14:textId="6671BAF1">
      <w:pPr>
        <w:pStyle w:val="Normal"/>
        <w:rPr>
          <w:rFonts w:ascii="Arial" w:hAnsi="Arial" w:eastAsia="Arial" w:cs="Arial"/>
          <w:noProof w:val="0"/>
          <w:sz w:val="22"/>
          <w:szCs w:val="22"/>
          <w:lang w:val="en-GB"/>
        </w:rPr>
      </w:pPr>
      <w:r w:rsidRPr="08ECDCC6" w:rsidR="6AB36528">
        <w:rPr>
          <w:rFonts w:ascii="Arial" w:hAnsi="Arial" w:eastAsia="Arial" w:cs="Arial"/>
          <w:noProof w:val="0"/>
          <w:sz w:val="22"/>
          <w:szCs w:val="22"/>
          <w:lang w:val="en-GB"/>
        </w:rPr>
        <w:t>Quantitative</w:t>
      </w:r>
      <w:r w:rsidRPr="08ECDCC6" w:rsidR="017B7B82">
        <w:rPr>
          <w:rFonts w:ascii="Arial" w:hAnsi="Arial" w:eastAsia="Arial" w:cs="Arial"/>
          <w:noProof w:val="0"/>
          <w:sz w:val="22"/>
          <w:szCs w:val="22"/>
          <w:lang w:val="en-GB"/>
        </w:rPr>
        <w:t xml:space="preserve"> research </w:t>
      </w:r>
    </w:p>
    <w:p w:rsidRPr="00CA62D7" w:rsidR="0088154E" w:rsidP="08ECDCC6" w:rsidRDefault="0088154E" w14:paraId="5D98FEA3" w14:textId="6C0863E4">
      <w:pPr>
        <w:pStyle w:val="Normal"/>
        <w:rPr>
          <w:rFonts w:ascii="Arial" w:hAnsi="Arial" w:eastAsia="Arial" w:cs="Arial"/>
          <w:noProof w:val="0"/>
          <w:sz w:val="22"/>
          <w:szCs w:val="22"/>
          <w:lang w:val="en-GB"/>
        </w:rPr>
      </w:pPr>
      <w:r w:rsidRPr="08ECDCC6" w:rsidR="017B7B82">
        <w:rPr>
          <w:rFonts w:ascii="Arial" w:hAnsi="Arial" w:eastAsia="Arial" w:cs="Arial"/>
          <w:noProof w:val="0"/>
          <w:sz w:val="22"/>
          <w:szCs w:val="22"/>
          <w:lang w:val="en-GB"/>
        </w:rPr>
        <w:t>The “what and “how many”</w:t>
      </w:r>
    </w:p>
    <w:p w:rsidRPr="00CA62D7" w:rsidR="0088154E" w:rsidP="08ECDCC6" w:rsidRDefault="0088154E" w14:paraId="23DCF6E5" w14:textId="22595791">
      <w:pPr>
        <w:pStyle w:val="Normal"/>
        <w:rPr>
          <w:rFonts w:ascii="Arial" w:hAnsi="Arial" w:eastAsia="Arial" w:cs="Arial"/>
          <w:noProof w:val="0"/>
          <w:sz w:val="22"/>
          <w:szCs w:val="22"/>
          <w:lang w:val="en-GB"/>
        </w:rPr>
      </w:pPr>
      <w:r w:rsidRPr="08ECDCC6" w:rsidR="503723D6">
        <w:rPr>
          <w:rFonts w:ascii="Arial" w:hAnsi="Arial" w:eastAsia="Arial" w:cs="Arial"/>
          <w:noProof w:val="0"/>
          <w:sz w:val="22"/>
          <w:szCs w:val="22"/>
          <w:lang w:val="en-GB"/>
        </w:rPr>
        <w:t>This approach focuses on objective measurements and the statistical mathematical or numerical analysis of data. It uses structured tools like surveys or polls to gather data from a large group of people to generalise results.</w:t>
      </w:r>
    </w:p>
    <w:p w:rsidRPr="00CA62D7" w:rsidR="0088154E" w:rsidP="08ECDCC6" w:rsidRDefault="0088154E" w14:paraId="59A7072F" w14:textId="6867D55E">
      <w:pPr>
        <w:pStyle w:val="ListParagraph"/>
        <w:numPr>
          <w:ilvl w:val="0"/>
          <w:numId w:val="6"/>
        </w:numPr>
        <w:rPr>
          <w:rFonts w:ascii="Arial" w:hAnsi="Arial" w:eastAsia="Arial" w:cs="Arial"/>
          <w:noProof w:val="0"/>
          <w:sz w:val="22"/>
          <w:szCs w:val="22"/>
          <w:lang w:val="en-GB"/>
        </w:rPr>
      </w:pPr>
      <w:r w:rsidRPr="08ECDCC6" w:rsidR="503723D6">
        <w:rPr>
          <w:rFonts w:ascii="Arial" w:hAnsi="Arial" w:eastAsia="Arial" w:cs="Arial"/>
          <w:noProof w:val="0"/>
          <w:sz w:val="22"/>
          <w:szCs w:val="22"/>
          <w:lang w:val="en-GB"/>
        </w:rPr>
        <w:t xml:space="preserve">Goal: to </w:t>
      </w:r>
      <w:r w:rsidRPr="08ECDCC6" w:rsidR="503723D6">
        <w:rPr>
          <w:rFonts w:ascii="Arial" w:hAnsi="Arial" w:eastAsia="Arial" w:cs="Arial"/>
          <w:noProof w:val="0"/>
          <w:sz w:val="22"/>
          <w:szCs w:val="22"/>
          <w:lang w:val="en-GB"/>
        </w:rPr>
        <w:t>identify</w:t>
      </w:r>
      <w:r w:rsidRPr="08ECDCC6" w:rsidR="503723D6">
        <w:rPr>
          <w:rFonts w:ascii="Arial" w:hAnsi="Arial" w:eastAsia="Arial" w:cs="Arial"/>
          <w:noProof w:val="0"/>
          <w:sz w:val="22"/>
          <w:szCs w:val="22"/>
          <w:lang w:val="en-GB"/>
        </w:rPr>
        <w:t xml:space="preserve"> patterns, </w:t>
      </w:r>
      <w:r w:rsidRPr="08ECDCC6" w:rsidR="503723D6">
        <w:rPr>
          <w:rFonts w:ascii="Arial" w:hAnsi="Arial" w:eastAsia="Arial" w:cs="Arial"/>
          <w:noProof w:val="0"/>
          <w:sz w:val="22"/>
          <w:szCs w:val="22"/>
          <w:lang w:val="en-GB"/>
        </w:rPr>
        <w:t>averages</w:t>
      </w:r>
      <w:r w:rsidRPr="08ECDCC6" w:rsidR="503723D6">
        <w:rPr>
          <w:rFonts w:ascii="Arial" w:hAnsi="Arial" w:eastAsia="Arial" w:cs="Arial"/>
          <w:noProof w:val="0"/>
          <w:sz w:val="22"/>
          <w:szCs w:val="22"/>
          <w:lang w:val="en-GB"/>
        </w:rPr>
        <w:t xml:space="preserve"> and </w:t>
      </w:r>
      <w:r w:rsidRPr="08ECDCC6" w:rsidR="503723D6">
        <w:rPr>
          <w:rFonts w:ascii="Arial" w:hAnsi="Arial" w:eastAsia="Arial" w:cs="Arial"/>
          <w:noProof w:val="0"/>
          <w:sz w:val="22"/>
          <w:szCs w:val="22"/>
          <w:lang w:val="en-GB"/>
        </w:rPr>
        <w:t xml:space="preserve">correlations </w:t>
      </w:r>
    </w:p>
    <w:p w:rsidRPr="00CA62D7" w:rsidR="0088154E" w:rsidP="08ECDCC6" w:rsidRDefault="0088154E" w14:paraId="147302EF" w14:textId="33528BE6">
      <w:pPr>
        <w:pStyle w:val="ListParagraph"/>
        <w:numPr>
          <w:ilvl w:val="0"/>
          <w:numId w:val="6"/>
        </w:numPr>
        <w:rPr>
          <w:rFonts w:ascii="Arial" w:hAnsi="Arial" w:eastAsia="Arial" w:cs="Arial"/>
          <w:noProof w:val="0"/>
          <w:sz w:val="22"/>
          <w:szCs w:val="22"/>
          <w:lang w:val="en-GB"/>
        </w:rPr>
      </w:pPr>
      <w:r w:rsidRPr="08ECDCC6" w:rsidR="503723D6">
        <w:rPr>
          <w:rFonts w:ascii="Arial" w:hAnsi="Arial" w:eastAsia="Arial" w:cs="Arial"/>
          <w:noProof w:val="0"/>
          <w:sz w:val="22"/>
          <w:szCs w:val="22"/>
          <w:lang w:val="en-GB"/>
        </w:rPr>
        <w:t>Data type:</w:t>
      </w:r>
      <w:r w:rsidRPr="08ECDCC6" w:rsidR="6D59939A">
        <w:rPr>
          <w:rFonts w:ascii="Arial" w:hAnsi="Arial" w:eastAsia="Arial" w:cs="Arial"/>
          <w:noProof w:val="0"/>
          <w:sz w:val="22"/>
          <w:szCs w:val="22"/>
          <w:lang w:val="en-GB"/>
        </w:rPr>
        <w:t xml:space="preserve"> numerical, e.g. percentages, scales frequencies </w:t>
      </w:r>
    </w:p>
    <w:p w:rsidRPr="00CA62D7" w:rsidR="0088154E" w:rsidP="08ECDCC6" w:rsidRDefault="0088154E" w14:paraId="3425EB7B" w14:textId="711349ED">
      <w:pPr>
        <w:pStyle w:val="ListParagraph"/>
        <w:numPr>
          <w:ilvl w:val="0"/>
          <w:numId w:val="6"/>
        </w:numPr>
        <w:rPr>
          <w:rFonts w:ascii="Arial" w:hAnsi="Arial" w:eastAsia="Arial" w:cs="Arial"/>
          <w:noProof w:val="0"/>
          <w:sz w:val="22"/>
          <w:szCs w:val="22"/>
          <w:lang w:val="en-GB"/>
        </w:rPr>
      </w:pPr>
      <w:r w:rsidRPr="08ECDCC6" w:rsidR="503723D6">
        <w:rPr>
          <w:rFonts w:ascii="Arial" w:hAnsi="Arial" w:eastAsia="Arial" w:cs="Arial"/>
          <w:noProof w:val="0"/>
          <w:sz w:val="22"/>
          <w:szCs w:val="22"/>
          <w:lang w:val="en-GB"/>
        </w:rPr>
        <w:t>Examples:</w:t>
      </w:r>
      <w:r w:rsidRPr="08ECDCC6" w:rsidR="22033115">
        <w:rPr>
          <w:rFonts w:ascii="Arial" w:hAnsi="Arial" w:eastAsia="Arial" w:cs="Arial"/>
          <w:noProof w:val="0"/>
          <w:sz w:val="22"/>
          <w:szCs w:val="22"/>
          <w:lang w:val="en-GB"/>
        </w:rPr>
        <w:t xml:space="preserve"> A study using the </w:t>
      </w:r>
      <w:r w:rsidRPr="08ECDCC6" w:rsidR="7A151277">
        <w:rPr>
          <w:rFonts w:ascii="Arial" w:hAnsi="Arial" w:eastAsia="Arial" w:cs="Arial"/>
          <w:noProof w:val="0"/>
          <w:sz w:val="22"/>
          <w:szCs w:val="22"/>
          <w:lang w:val="en-GB"/>
        </w:rPr>
        <w:t>Maslach</w:t>
      </w:r>
      <w:r w:rsidRPr="08ECDCC6" w:rsidR="22033115">
        <w:rPr>
          <w:rFonts w:ascii="Arial" w:hAnsi="Arial" w:eastAsia="Arial" w:cs="Arial"/>
          <w:noProof w:val="0"/>
          <w:sz w:val="22"/>
          <w:szCs w:val="22"/>
          <w:lang w:val="en-GB"/>
        </w:rPr>
        <w:t xml:space="preserve"> burnout inventory (a </w:t>
      </w:r>
      <w:r w:rsidRPr="08ECDCC6" w:rsidR="45771CAF">
        <w:rPr>
          <w:rFonts w:ascii="Arial" w:hAnsi="Arial" w:eastAsia="Arial" w:cs="Arial"/>
          <w:noProof w:val="0"/>
          <w:sz w:val="22"/>
          <w:szCs w:val="22"/>
          <w:lang w:val="en-GB"/>
        </w:rPr>
        <w:t>22-item</w:t>
      </w:r>
      <w:r w:rsidRPr="08ECDCC6" w:rsidR="22033115">
        <w:rPr>
          <w:rFonts w:ascii="Arial" w:hAnsi="Arial" w:eastAsia="Arial" w:cs="Arial"/>
          <w:noProof w:val="0"/>
          <w:sz w:val="22"/>
          <w:szCs w:val="22"/>
          <w:lang w:val="en-GB"/>
        </w:rPr>
        <w:t xml:space="preserve"> survey</w:t>
      </w:r>
      <w:r w:rsidRPr="08ECDCC6" w:rsidR="0381A7B4">
        <w:rPr>
          <w:rFonts w:ascii="Arial" w:hAnsi="Arial" w:eastAsia="Arial" w:cs="Arial"/>
          <w:noProof w:val="0"/>
          <w:sz w:val="22"/>
          <w:szCs w:val="22"/>
          <w:lang w:val="en-GB"/>
        </w:rPr>
        <w:t>)</w:t>
      </w:r>
      <w:r w:rsidRPr="08ECDCC6" w:rsidR="22033115">
        <w:rPr>
          <w:rFonts w:ascii="Arial" w:hAnsi="Arial" w:eastAsia="Arial" w:cs="Arial"/>
          <w:noProof w:val="0"/>
          <w:sz w:val="22"/>
          <w:szCs w:val="22"/>
          <w:lang w:val="en-GB"/>
        </w:rPr>
        <w:t xml:space="preserve"> to measure the average exhaustion levels of 5</w:t>
      </w:r>
      <w:r w:rsidRPr="08ECDCC6" w:rsidR="38EBA4BC">
        <w:rPr>
          <w:rFonts w:ascii="Arial" w:hAnsi="Arial" w:eastAsia="Arial" w:cs="Arial"/>
          <w:noProof w:val="0"/>
          <w:sz w:val="22"/>
          <w:szCs w:val="22"/>
          <w:lang w:val="en-GB"/>
        </w:rPr>
        <w:t>,</w:t>
      </w:r>
      <w:r w:rsidRPr="08ECDCC6" w:rsidR="22033115">
        <w:rPr>
          <w:rFonts w:ascii="Arial" w:hAnsi="Arial" w:eastAsia="Arial" w:cs="Arial"/>
          <w:noProof w:val="0"/>
          <w:sz w:val="22"/>
          <w:szCs w:val="22"/>
          <w:lang w:val="en-GB"/>
        </w:rPr>
        <w:t xml:space="preserve">000 nurses across </w:t>
      </w:r>
      <w:r w:rsidRPr="08ECDCC6" w:rsidR="7654A7F7">
        <w:rPr>
          <w:rFonts w:ascii="Arial" w:hAnsi="Arial" w:eastAsia="Arial" w:cs="Arial"/>
          <w:noProof w:val="0"/>
          <w:sz w:val="22"/>
          <w:szCs w:val="22"/>
          <w:lang w:val="en-GB"/>
        </w:rPr>
        <w:t xml:space="preserve">a </w:t>
      </w:r>
      <w:r w:rsidRPr="08ECDCC6" w:rsidR="22033115">
        <w:rPr>
          <w:rFonts w:ascii="Arial" w:hAnsi="Arial" w:eastAsia="Arial" w:cs="Arial"/>
          <w:noProof w:val="0"/>
          <w:sz w:val="22"/>
          <w:szCs w:val="22"/>
          <w:lang w:val="en-GB"/>
        </w:rPr>
        <w:t>national healthcare system</w:t>
      </w:r>
    </w:p>
    <w:p w:rsidRPr="00CA62D7" w:rsidR="0088154E" w:rsidP="08ECDCC6" w:rsidRDefault="0088154E" w14:paraId="567224BA" w14:textId="766B0113">
      <w:pPr>
        <w:pStyle w:val="Normal"/>
        <w:rPr>
          <w:rFonts w:ascii="Arial" w:hAnsi="Arial" w:eastAsia="Arial" w:cs="Arial"/>
          <w:noProof w:val="0"/>
          <w:sz w:val="22"/>
          <w:szCs w:val="22"/>
          <w:lang w:val="en-GB"/>
        </w:rPr>
      </w:pPr>
      <w:r w:rsidRPr="08ECDCC6" w:rsidR="3E480E15">
        <w:rPr>
          <w:rFonts w:ascii="Arial" w:hAnsi="Arial" w:eastAsia="Arial" w:cs="Arial"/>
          <w:noProof w:val="0"/>
          <w:sz w:val="22"/>
          <w:szCs w:val="22"/>
          <w:lang w:val="en-GB"/>
        </w:rPr>
        <w:t xml:space="preserve">Qualitative research </w:t>
      </w:r>
    </w:p>
    <w:p w:rsidRPr="00CA62D7" w:rsidR="0088154E" w:rsidP="08ECDCC6" w:rsidRDefault="0088154E" w14:paraId="2E547FE6" w14:textId="757C769B">
      <w:pPr>
        <w:pStyle w:val="Normal"/>
        <w:rPr>
          <w:rFonts w:ascii="Arial" w:hAnsi="Arial" w:eastAsia="Arial" w:cs="Arial"/>
          <w:noProof w:val="0"/>
          <w:spacing w:val="3"/>
          <w:sz w:val="22"/>
          <w:szCs w:val="22"/>
          <w:bdr w:val="none" w:color="auto" w:sz="0" w:space="0" w:frame="1"/>
          <w:lang w:val="en-GB"/>
        </w:rPr>
      </w:pPr>
      <w:r w:rsidRPr="08ECDCC6" w:rsidR="3E480E15">
        <w:rPr>
          <w:rFonts w:ascii="Arial" w:hAnsi="Arial" w:eastAsia="Arial" w:cs="Arial"/>
          <w:noProof w:val="0"/>
          <w:sz w:val="22"/>
          <w:szCs w:val="22"/>
          <w:lang w:val="en-GB"/>
        </w:rPr>
        <w:t>The “why” and “how”</w:t>
      </w:r>
    </w:p>
    <w:p w:rsidR="001154C0" w:rsidP="08ECDCC6" w:rsidRDefault="001154C0" w14:paraId="7A12E745" w14:textId="3CEAD85B">
      <w:pPr>
        <w:pStyle w:val="Normal"/>
        <w:rPr>
          <w:rFonts w:ascii="Arial" w:hAnsi="Arial" w:eastAsia="Arial" w:cs="Arial"/>
          <w:noProof w:val="0"/>
          <w:sz w:val="22"/>
          <w:szCs w:val="22"/>
          <w:lang w:val="en-GB"/>
        </w:rPr>
      </w:pPr>
      <w:r w:rsidRPr="08ECDCC6" w:rsidR="3E480E15">
        <w:rPr>
          <w:rFonts w:ascii="Arial" w:hAnsi="Arial" w:eastAsia="Arial" w:cs="Arial"/>
          <w:noProof w:val="0"/>
          <w:sz w:val="22"/>
          <w:szCs w:val="22"/>
          <w:lang w:val="en-GB"/>
        </w:rPr>
        <w:t xml:space="preserve">This approach is exploratory. It </w:t>
      </w:r>
      <w:r w:rsidRPr="08ECDCC6" w:rsidR="3E480E15">
        <w:rPr>
          <w:rFonts w:ascii="Arial" w:hAnsi="Arial" w:eastAsia="Arial" w:cs="Arial"/>
          <w:noProof w:val="0"/>
          <w:sz w:val="22"/>
          <w:szCs w:val="22"/>
          <w:lang w:val="en-GB"/>
        </w:rPr>
        <w:t>seeks</w:t>
      </w:r>
      <w:r w:rsidRPr="08ECDCC6" w:rsidR="3E480E15">
        <w:rPr>
          <w:rFonts w:ascii="Arial" w:hAnsi="Arial" w:eastAsia="Arial" w:cs="Arial"/>
          <w:noProof w:val="0"/>
          <w:sz w:val="22"/>
          <w:szCs w:val="22"/>
          <w:lang w:val="en-GB"/>
        </w:rPr>
        <w:t xml:space="preserve"> to understand the human experience, </w:t>
      </w:r>
      <w:r w:rsidRPr="08ECDCC6" w:rsidR="3E480E15">
        <w:rPr>
          <w:rFonts w:ascii="Arial" w:hAnsi="Arial" w:eastAsia="Arial" w:cs="Arial"/>
          <w:noProof w:val="0"/>
          <w:sz w:val="22"/>
          <w:szCs w:val="22"/>
          <w:lang w:val="en-GB"/>
        </w:rPr>
        <w:t>perceptions</w:t>
      </w:r>
      <w:r w:rsidRPr="08ECDCC6" w:rsidR="3E480E15">
        <w:rPr>
          <w:rFonts w:ascii="Arial" w:hAnsi="Arial" w:eastAsia="Arial" w:cs="Arial"/>
          <w:noProof w:val="0"/>
          <w:sz w:val="22"/>
          <w:szCs w:val="22"/>
          <w:lang w:val="en-GB"/>
        </w:rPr>
        <w:t xml:space="preserve"> and social context</w:t>
      </w:r>
      <w:r w:rsidRPr="08ECDCC6" w:rsidR="5EDDF5E7">
        <w:rPr>
          <w:rFonts w:ascii="Arial" w:hAnsi="Arial" w:eastAsia="Arial" w:cs="Arial"/>
          <w:noProof w:val="0"/>
          <w:sz w:val="22"/>
          <w:szCs w:val="22"/>
          <w:lang w:val="en-GB"/>
        </w:rPr>
        <w:t xml:space="preserve">. </w:t>
      </w:r>
      <w:r w:rsidRPr="08ECDCC6" w:rsidR="3E480E15">
        <w:rPr>
          <w:rFonts w:ascii="Arial" w:hAnsi="Arial" w:eastAsia="Arial" w:cs="Arial"/>
          <w:noProof w:val="0"/>
          <w:sz w:val="22"/>
          <w:szCs w:val="22"/>
          <w:lang w:val="en-GB"/>
        </w:rPr>
        <w:t>instea</w:t>
      </w:r>
      <w:r w:rsidRPr="08ECDCC6" w:rsidR="6595A3F3">
        <w:rPr>
          <w:rFonts w:ascii="Arial" w:hAnsi="Arial" w:eastAsia="Arial" w:cs="Arial"/>
          <w:noProof w:val="0"/>
          <w:sz w:val="22"/>
          <w:szCs w:val="22"/>
          <w:lang w:val="en-GB"/>
        </w:rPr>
        <w:t xml:space="preserve">d </w:t>
      </w:r>
      <w:r w:rsidRPr="08ECDCC6" w:rsidR="3E480E15">
        <w:rPr>
          <w:rFonts w:ascii="Arial" w:hAnsi="Arial" w:eastAsia="Arial" w:cs="Arial"/>
          <w:noProof w:val="0"/>
          <w:sz w:val="22"/>
          <w:szCs w:val="22"/>
          <w:lang w:val="en-GB"/>
        </w:rPr>
        <w:t xml:space="preserve">of looking for a </w:t>
      </w:r>
      <w:r w:rsidRPr="08ECDCC6" w:rsidR="6EB12DA1">
        <w:rPr>
          <w:rFonts w:ascii="Arial" w:hAnsi="Arial" w:eastAsia="Arial" w:cs="Arial"/>
          <w:noProof w:val="0"/>
          <w:sz w:val="22"/>
          <w:szCs w:val="22"/>
          <w:lang w:val="en-GB"/>
        </w:rPr>
        <w:t>“</w:t>
      </w:r>
      <w:r w:rsidRPr="08ECDCC6" w:rsidR="3E480E15">
        <w:rPr>
          <w:rFonts w:ascii="Arial" w:hAnsi="Arial" w:eastAsia="Arial" w:cs="Arial"/>
          <w:noProof w:val="0"/>
          <w:sz w:val="22"/>
          <w:szCs w:val="22"/>
          <w:lang w:val="en-GB"/>
        </w:rPr>
        <w:t>number</w:t>
      </w:r>
      <w:r w:rsidRPr="08ECDCC6" w:rsidR="17124ABE">
        <w:rPr>
          <w:rFonts w:ascii="Arial" w:hAnsi="Arial" w:eastAsia="Arial" w:cs="Arial"/>
          <w:noProof w:val="0"/>
          <w:sz w:val="22"/>
          <w:szCs w:val="22"/>
          <w:lang w:val="en-GB"/>
        </w:rPr>
        <w:t>”</w:t>
      </w:r>
      <w:r w:rsidRPr="08ECDCC6" w:rsidR="3E480E15">
        <w:rPr>
          <w:rFonts w:ascii="Arial" w:hAnsi="Arial" w:eastAsia="Arial" w:cs="Arial"/>
          <w:noProof w:val="0"/>
          <w:sz w:val="22"/>
          <w:szCs w:val="22"/>
          <w:lang w:val="en-GB"/>
        </w:rPr>
        <w:t xml:space="preserve"> it looks for </w:t>
      </w:r>
      <w:r w:rsidRPr="08ECDCC6" w:rsidR="720577F9">
        <w:rPr>
          <w:rFonts w:ascii="Arial" w:hAnsi="Arial" w:eastAsia="Arial" w:cs="Arial"/>
          <w:noProof w:val="0"/>
          <w:sz w:val="22"/>
          <w:szCs w:val="22"/>
          <w:lang w:val="en-GB"/>
        </w:rPr>
        <w:t>“</w:t>
      </w:r>
      <w:r w:rsidRPr="08ECDCC6" w:rsidR="3E480E15">
        <w:rPr>
          <w:rFonts w:ascii="Arial" w:hAnsi="Arial" w:eastAsia="Arial" w:cs="Arial"/>
          <w:noProof w:val="0"/>
          <w:sz w:val="22"/>
          <w:szCs w:val="22"/>
          <w:lang w:val="en-GB"/>
        </w:rPr>
        <w:t>meaning</w:t>
      </w:r>
      <w:r w:rsidRPr="08ECDCC6" w:rsidR="303AB8D7">
        <w:rPr>
          <w:rFonts w:ascii="Arial" w:hAnsi="Arial" w:eastAsia="Arial" w:cs="Arial"/>
          <w:noProof w:val="0"/>
          <w:sz w:val="22"/>
          <w:szCs w:val="22"/>
          <w:lang w:val="en-GB"/>
        </w:rPr>
        <w:t>”</w:t>
      </w:r>
      <w:r w:rsidRPr="08ECDCC6" w:rsidR="3E480E15">
        <w:rPr>
          <w:rFonts w:ascii="Arial" w:hAnsi="Arial" w:eastAsia="Arial" w:cs="Arial"/>
          <w:noProof w:val="0"/>
          <w:sz w:val="22"/>
          <w:szCs w:val="22"/>
          <w:lang w:val="en-GB"/>
        </w:rPr>
        <w:t xml:space="preserve"> through open ended</w:t>
      </w:r>
      <w:r w:rsidRPr="08ECDCC6" w:rsidR="3E480E15">
        <w:rPr>
          <w:rFonts w:ascii="Arial" w:hAnsi="Arial" w:eastAsia="Arial" w:cs="Arial"/>
          <w:noProof w:val="0"/>
          <w:sz w:val="22"/>
          <w:szCs w:val="22"/>
          <w:lang w:val="en-GB"/>
        </w:rPr>
        <w:t xml:space="preserve"> </w:t>
      </w:r>
      <w:r w:rsidRPr="08ECDCC6" w:rsidR="3E480E15">
        <w:rPr>
          <w:rFonts w:ascii="Arial" w:hAnsi="Arial" w:eastAsia="Arial" w:cs="Arial"/>
          <w:noProof w:val="0"/>
          <w:sz w:val="22"/>
          <w:szCs w:val="22"/>
          <w:lang w:val="en-GB"/>
        </w:rPr>
        <w:t>interactions.</w:t>
      </w:r>
    </w:p>
    <w:p w:rsidR="001154C0" w:rsidP="08ECDCC6" w:rsidRDefault="001154C0" w14:paraId="306151D4" w14:textId="0ECB3E18">
      <w:pPr>
        <w:pStyle w:val="ListParagraph"/>
        <w:numPr>
          <w:ilvl w:val="0"/>
          <w:numId w:val="7"/>
        </w:numPr>
        <w:rPr>
          <w:rFonts w:ascii="Arial" w:hAnsi="Arial" w:eastAsia="Arial" w:cs="Arial"/>
          <w:noProof w:val="0"/>
          <w:sz w:val="22"/>
          <w:szCs w:val="22"/>
          <w:lang w:val="en-GB"/>
        </w:rPr>
      </w:pPr>
      <w:r w:rsidRPr="08ECDCC6" w:rsidR="44A1E4C8">
        <w:rPr>
          <w:rFonts w:ascii="Arial" w:hAnsi="Arial" w:eastAsia="Arial" w:cs="Arial"/>
          <w:noProof w:val="0"/>
          <w:sz w:val="22"/>
          <w:szCs w:val="22"/>
          <w:lang w:val="en-GB"/>
        </w:rPr>
        <w:t xml:space="preserve">Goal: to gain an in-depth understanding of underlying reasons, </w:t>
      </w:r>
      <w:r w:rsidRPr="08ECDCC6" w:rsidR="44A1E4C8">
        <w:rPr>
          <w:rFonts w:ascii="Arial" w:hAnsi="Arial" w:eastAsia="Arial" w:cs="Arial"/>
          <w:noProof w:val="0"/>
          <w:sz w:val="22"/>
          <w:szCs w:val="22"/>
          <w:lang w:val="en-GB"/>
        </w:rPr>
        <w:t>opinions</w:t>
      </w:r>
      <w:r w:rsidRPr="08ECDCC6" w:rsidR="44A1E4C8">
        <w:rPr>
          <w:rFonts w:ascii="Arial" w:hAnsi="Arial" w:eastAsia="Arial" w:cs="Arial"/>
          <w:noProof w:val="0"/>
          <w:sz w:val="22"/>
          <w:szCs w:val="22"/>
          <w:lang w:val="en-GB"/>
        </w:rPr>
        <w:t xml:space="preserve"> and motivations.</w:t>
      </w:r>
    </w:p>
    <w:p w:rsidR="001154C0" w:rsidP="08ECDCC6" w:rsidRDefault="001154C0" w14:paraId="3B2544C8" w14:textId="49512708">
      <w:pPr>
        <w:pStyle w:val="ListParagraph"/>
        <w:numPr>
          <w:ilvl w:val="0"/>
          <w:numId w:val="7"/>
        </w:numPr>
        <w:rPr>
          <w:rFonts w:ascii="Arial" w:hAnsi="Arial" w:eastAsia="Arial" w:cs="Arial"/>
          <w:noProof w:val="0"/>
          <w:sz w:val="22"/>
          <w:szCs w:val="22"/>
          <w:lang w:val="en-GB"/>
        </w:rPr>
      </w:pPr>
      <w:r w:rsidRPr="08ECDCC6" w:rsidR="44A1E4C8">
        <w:rPr>
          <w:rFonts w:ascii="Arial" w:hAnsi="Arial" w:eastAsia="Arial" w:cs="Arial"/>
          <w:noProof w:val="0"/>
          <w:sz w:val="22"/>
          <w:szCs w:val="22"/>
          <w:lang w:val="en-GB"/>
        </w:rPr>
        <w:t>Data type:</w:t>
      </w:r>
      <w:r w:rsidRPr="08ECDCC6" w:rsidR="0A71C963">
        <w:rPr>
          <w:rFonts w:ascii="Arial" w:hAnsi="Arial" w:eastAsia="Arial" w:cs="Arial"/>
          <w:noProof w:val="0"/>
          <w:sz w:val="22"/>
          <w:szCs w:val="22"/>
          <w:lang w:val="en-GB"/>
        </w:rPr>
        <w:t xml:space="preserve"> textual or visual e.g. interview transcripts, diary entries, focus group recordings </w:t>
      </w:r>
    </w:p>
    <w:p w:rsidR="001154C0" w:rsidP="08ECDCC6" w:rsidRDefault="001154C0" w14:paraId="6EDF4B1B" w14:textId="3FB28055">
      <w:pPr>
        <w:pStyle w:val="ListParagraph"/>
        <w:numPr>
          <w:ilvl w:val="0"/>
          <w:numId w:val="7"/>
        </w:numPr>
        <w:rPr>
          <w:rFonts w:ascii="Arial" w:hAnsi="Arial" w:eastAsia="Arial" w:cs="Arial"/>
          <w:noProof w:val="0"/>
          <w:sz w:val="22"/>
          <w:szCs w:val="22"/>
          <w:lang w:val="en-GB"/>
        </w:rPr>
      </w:pPr>
      <w:r w:rsidRPr="08ECDCC6" w:rsidR="44A1E4C8">
        <w:rPr>
          <w:rFonts w:ascii="Arial" w:hAnsi="Arial" w:eastAsia="Arial" w:cs="Arial"/>
          <w:noProof w:val="0"/>
          <w:sz w:val="22"/>
          <w:szCs w:val="22"/>
          <w:lang w:val="en-GB"/>
        </w:rPr>
        <w:t>Example:</w:t>
      </w:r>
      <w:r w:rsidRPr="08ECDCC6" w:rsidR="30601B6F">
        <w:rPr>
          <w:rFonts w:ascii="Arial" w:hAnsi="Arial" w:eastAsia="Arial" w:cs="Arial"/>
          <w:noProof w:val="0"/>
          <w:sz w:val="22"/>
          <w:szCs w:val="22"/>
          <w:lang w:val="en-GB"/>
        </w:rPr>
        <w:t xml:space="preserve"> conducting one-on-one 60-minute interview with</w:t>
      </w:r>
      <w:r w:rsidRPr="08ECDCC6" w:rsidR="2B75FD39">
        <w:rPr>
          <w:rFonts w:ascii="Arial" w:hAnsi="Arial" w:eastAsia="Arial" w:cs="Arial"/>
          <w:noProof w:val="0"/>
          <w:sz w:val="22"/>
          <w:szCs w:val="22"/>
          <w:lang w:val="en-GB"/>
        </w:rPr>
        <w:t xml:space="preserve"> ten </w:t>
      </w:r>
      <w:r w:rsidRPr="08ECDCC6" w:rsidR="30601B6F">
        <w:rPr>
          <w:rFonts w:ascii="Arial" w:hAnsi="Arial" w:eastAsia="Arial" w:cs="Arial"/>
          <w:noProof w:val="0"/>
          <w:sz w:val="22"/>
          <w:szCs w:val="22"/>
          <w:lang w:val="en-GB"/>
        </w:rPr>
        <w:t xml:space="preserve">ICU nurses to hear their personal stories about the emotional toll of losing patience doing a </w:t>
      </w:r>
      <w:r w:rsidRPr="08ECDCC6" w:rsidR="48E92CB2">
        <w:rPr>
          <w:rFonts w:ascii="Arial" w:hAnsi="Arial" w:eastAsia="Arial" w:cs="Arial"/>
          <w:noProof w:val="0"/>
          <w:sz w:val="22"/>
          <w:szCs w:val="22"/>
          <w:lang w:val="en-GB"/>
        </w:rPr>
        <w:t>pandemic</w:t>
      </w:r>
    </w:p>
    <w:p w:rsidR="001154C0" w:rsidP="08ECDCC6" w:rsidRDefault="001154C0" w14:paraId="6E2739BA" w14:textId="24F4FA9D">
      <w:pPr>
        <w:pStyle w:val="Normal"/>
        <w:rPr>
          <w:rFonts w:ascii="Arial" w:hAnsi="Arial" w:eastAsia="Arial" w:cs="Arial"/>
          <w:noProof w:val="0"/>
          <w:sz w:val="22"/>
          <w:szCs w:val="22"/>
          <w:lang w:val="en-GB"/>
        </w:rPr>
      </w:pPr>
      <w:r w:rsidRPr="08ECDCC6" w:rsidR="48E92CB2">
        <w:rPr>
          <w:rFonts w:ascii="Arial" w:hAnsi="Arial" w:eastAsia="Arial" w:cs="Arial"/>
          <w:noProof w:val="0"/>
          <w:sz w:val="22"/>
          <w:szCs w:val="22"/>
          <w:lang w:val="en-GB"/>
        </w:rPr>
        <w:t>Mixed-methods research</w:t>
      </w:r>
    </w:p>
    <w:p w:rsidR="001154C0" w:rsidP="08ECDCC6" w:rsidRDefault="001154C0" w14:paraId="4432383E" w14:textId="285E53F9">
      <w:pPr>
        <w:pStyle w:val="Normal"/>
        <w:rPr>
          <w:rFonts w:ascii="Arial" w:hAnsi="Arial" w:eastAsia="Arial" w:cs="Arial"/>
          <w:noProof w:val="0"/>
          <w:sz w:val="22"/>
          <w:szCs w:val="22"/>
          <w:lang w:val="en-GB"/>
        </w:rPr>
      </w:pPr>
      <w:r w:rsidRPr="08ECDCC6" w:rsidR="48E92CB2">
        <w:rPr>
          <w:rFonts w:ascii="Arial" w:hAnsi="Arial" w:eastAsia="Arial" w:cs="Arial"/>
          <w:noProof w:val="0"/>
          <w:sz w:val="22"/>
          <w:szCs w:val="22"/>
          <w:lang w:val="en-GB"/>
        </w:rPr>
        <w:t>The “full picture”</w:t>
      </w:r>
    </w:p>
    <w:p w:rsidR="001154C0" w:rsidP="08ECDCC6" w:rsidRDefault="001154C0" w14:paraId="02E1BA3A" w14:textId="7CAD22CA">
      <w:pPr>
        <w:pStyle w:val="Normal"/>
        <w:rPr>
          <w:rFonts w:ascii="Arial" w:hAnsi="Arial" w:eastAsia="Arial" w:cs="Arial"/>
          <w:noProof w:val="0"/>
          <w:sz w:val="22"/>
          <w:szCs w:val="22"/>
          <w:lang w:val="en-GB"/>
        </w:rPr>
      </w:pPr>
      <w:r w:rsidRPr="08ECDCC6" w:rsidR="48E92CB2">
        <w:rPr>
          <w:rFonts w:ascii="Arial" w:hAnsi="Arial" w:eastAsia="Arial" w:cs="Arial"/>
          <w:noProof w:val="0"/>
          <w:sz w:val="22"/>
          <w:szCs w:val="22"/>
          <w:lang w:val="en-GB"/>
        </w:rPr>
        <w:t xml:space="preserve">This combines both quantitative and qualitative techniques in a single study. It allows a researcher to use numbers to show the scale of a problem and stories to explain the human reality behind those </w:t>
      </w:r>
      <w:r w:rsidRPr="08ECDCC6" w:rsidR="48E92CB2">
        <w:rPr>
          <w:rFonts w:ascii="Arial" w:hAnsi="Arial" w:eastAsia="Arial" w:cs="Arial"/>
          <w:noProof w:val="0"/>
          <w:sz w:val="22"/>
          <w:szCs w:val="22"/>
          <w:lang w:val="en-GB"/>
        </w:rPr>
        <w:t>numbers.</w:t>
      </w:r>
    </w:p>
    <w:p w:rsidR="001154C0" w:rsidP="08ECDCC6" w:rsidRDefault="001154C0" w14:paraId="58CE8256" w14:textId="5B332798">
      <w:pPr>
        <w:pStyle w:val="ListParagraph"/>
        <w:numPr>
          <w:ilvl w:val="0"/>
          <w:numId w:val="8"/>
        </w:numPr>
        <w:rPr>
          <w:rFonts w:ascii="Arial" w:hAnsi="Arial" w:eastAsia="Arial" w:cs="Arial"/>
          <w:noProof w:val="0"/>
          <w:sz w:val="22"/>
          <w:szCs w:val="22"/>
          <w:lang w:val="en-GB"/>
        </w:rPr>
      </w:pPr>
      <w:r w:rsidRPr="08ECDCC6" w:rsidR="48E92CB2">
        <w:rPr>
          <w:rFonts w:ascii="Arial" w:hAnsi="Arial" w:eastAsia="Arial" w:cs="Arial"/>
          <w:noProof w:val="0"/>
          <w:sz w:val="22"/>
          <w:szCs w:val="22"/>
          <w:lang w:val="en-GB"/>
        </w:rPr>
        <w:t xml:space="preserve">Goal: to </w:t>
      </w:r>
      <w:r w:rsidRPr="08ECDCC6" w:rsidR="48E92CB2">
        <w:rPr>
          <w:rFonts w:ascii="Arial" w:hAnsi="Arial" w:eastAsia="Arial" w:cs="Arial"/>
          <w:noProof w:val="0"/>
          <w:sz w:val="22"/>
          <w:szCs w:val="22"/>
          <w:lang w:val="en-GB"/>
        </w:rPr>
        <w:t>provide</w:t>
      </w:r>
      <w:r w:rsidRPr="08ECDCC6" w:rsidR="48E92CB2">
        <w:rPr>
          <w:rFonts w:ascii="Arial" w:hAnsi="Arial" w:eastAsia="Arial" w:cs="Arial"/>
          <w:noProof w:val="0"/>
          <w:sz w:val="22"/>
          <w:szCs w:val="22"/>
          <w:lang w:val="en-GB"/>
        </w:rPr>
        <w:t xml:space="preserve"> a more comprehensive answer by “triangulating” data.</w:t>
      </w:r>
    </w:p>
    <w:p w:rsidR="001154C0" w:rsidP="08ECDCC6" w:rsidRDefault="001154C0" w14:paraId="09809E3A" w14:textId="24E04B00">
      <w:pPr>
        <w:pStyle w:val="ListParagraph"/>
        <w:numPr>
          <w:ilvl w:val="0"/>
          <w:numId w:val="8"/>
        </w:numPr>
        <w:rPr>
          <w:rFonts w:ascii="Arial" w:hAnsi="Arial" w:eastAsia="Arial" w:cs="Arial"/>
          <w:noProof w:val="0"/>
          <w:sz w:val="22"/>
          <w:szCs w:val="22"/>
          <w:lang w:val="en-GB"/>
        </w:rPr>
      </w:pPr>
      <w:r w:rsidRPr="08ECDCC6" w:rsidR="48E92CB2">
        <w:rPr>
          <w:rFonts w:ascii="Arial" w:hAnsi="Arial" w:eastAsia="Arial" w:cs="Arial"/>
          <w:noProof w:val="0"/>
          <w:sz w:val="22"/>
          <w:szCs w:val="22"/>
          <w:lang w:val="en-GB"/>
        </w:rPr>
        <w:t>Example: sending a survey to 200 doctors to measure burn out levels</w:t>
      </w:r>
      <w:r w:rsidRPr="08ECDCC6" w:rsidR="2017A1F6">
        <w:rPr>
          <w:rFonts w:ascii="Arial" w:hAnsi="Arial" w:eastAsia="Arial" w:cs="Arial"/>
          <w:noProof w:val="0"/>
          <w:sz w:val="22"/>
          <w:szCs w:val="22"/>
          <w:lang w:val="en-GB"/>
        </w:rPr>
        <w:t xml:space="preserve"> (quantitative) </w:t>
      </w:r>
      <w:r w:rsidRPr="08ECDCC6" w:rsidR="2017A1F6">
        <w:rPr>
          <w:rFonts w:ascii="Arial" w:hAnsi="Arial" w:eastAsia="Arial" w:cs="Arial"/>
          <w:noProof w:val="0"/>
          <w:sz w:val="22"/>
          <w:szCs w:val="22"/>
          <w:lang w:val="en-GB"/>
        </w:rPr>
        <w:t xml:space="preserve">followed by a focus group with the 10 </w:t>
      </w:r>
      <w:r w:rsidRPr="08ECDCC6" w:rsidR="2017A1F6">
        <w:rPr>
          <w:rFonts w:ascii="Arial" w:hAnsi="Arial" w:eastAsia="Arial" w:cs="Arial"/>
          <w:noProof w:val="0"/>
          <w:sz w:val="22"/>
          <w:szCs w:val="22"/>
          <w:lang w:val="en-GB"/>
        </w:rPr>
        <w:t>most</w:t>
      </w:r>
      <w:r w:rsidRPr="08ECDCC6" w:rsidR="4400E214">
        <w:rPr>
          <w:rFonts w:ascii="Arial" w:hAnsi="Arial" w:eastAsia="Arial" w:cs="Arial"/>
          <w:noProof w:val="0"/>
          <w:sz w:val="22"/>
          <w:szCs w:val="22"/>
          <w:lang w:val="en-GB"/>
        </w:rPr>
        <w:t xml:space="preserve"> ”burned</w:t>
      </w:r>
      <w:r w:rsidRPr="08ECDCC6" w:rsidR="4400E214">
        <w:rPr>
          <w:rFonts w:ascii="Arial" w:hAnsi="Arial" w:eastAsia="Arial" w:cs="Arial"/>
          <w:noProof w:val="0"/>
          <w:sz w:val="22"/>
          <w:szCs w:val="22"/>
          <w:lang w:val="en-GB"/>
        </w:rPr>
        <w:t xml:space="preserve"> out” </w:t>
      </w:r>
      <w:r w:rsidRPr="08ECDCC6" w:rsidR="2017A1F6">
        <w:rPr>
          <w:rFonts w:ascii="Arial" w:hAnsi="Arial" w:eastAsia="Arial" w:cs="Arial"/>
          <w:noProof w:val="0"/>
          <w:sz w:val="22"/>
          <w:szCs w:val="22"/>
          <w:lang w:val="en-GB"/>
        </w:rPr>
        <w:t xml:space="preserve">individuals to understand what specific policy changes they believe would help </w:t>
      </w:r>
      <w:r w:rsidRPr="08ECDCC6" w:rsidR="3BE8C480">
        <w:rPr>
          <w:rFonts w:ascii="Arial" w:hAnsi="Arial" w:eastAsia="Arial" w:cs="Arial"/>
          <w:noProof w:val="0"/>
          <w:sz w:val="22"/>
          <w:szCs w:val="22"/>
          <w:lang w:val="en-GB"/>
        </w:rPr>
        <w:t>(qualitative).</w:t>
      </w:r>
    </w:p>
    <w:p w:rsidR="001154C0" w:rsidP="08ECDCC6" w:rsidRDefault="001154C0" w14:paraId="191B59E3" w14:textId="35171D79">
      <w:pPr>
        <w:pStyle w:val="Normal"/>
        <w:rPr>
          <w:rFonts w:ascii="Arial" w:hAnsi="Arial" w:eastAsia="Arial" w:cs="Arial"/>
          <w:noProof w:val="0"/>
          <w:sz w:val="22"/>
          <w:szCs w:val="22"/>
          <w:lang w:val="en-GB"/>
        </w:rPr>
      </w:pPr>
      <w:r w:rsidRPr="08ECDCC6" w:rsidR="3BE8C480">
        <w:rPr>
          <w:rFonts w:ascii="Arial" w:hAnsi="Arial" w:eastAsia="Arial" w:cs="Arial"/>
          <w:noProof w:val="0"/>
          <w:sz w:val="22"/>
          <w:szCs w:val="22"/>
          <w:lang w:val="en-GB"/>
        </w:rPr>
        <w:t>My recommendation</w:t>
      </w:r>
      <w:r w:rsidRPr="08ECDCC6" w:rsidR="614A1703">
        <w:rPr>
          <w:rFonts w:ascii="Arial" w:hAnsi="Arial" w:eastAsia="Arial" w:cs="Arial"/>
          <w:noProof w:val="0"/>
          <w:sz w:val="22"/>
          <w:szCs w:val="22"/>
          <w:lang w:val="en-GB"/>
        </w:rPr>
        <w:t>: mixed-methods research</w:t>
      </w:r>
    </w:p>
    <w:p w:rsidR="001154C0" w:rsidP="08ECDCC6" w:rsidRDefault="001154C0" w14:paraId="2147FA0F" w14:textId="31E65F57">
      <w:pPr>
        <w:pStyle w:val="Normal"/>
        <w:rPr>
          <w:rFonts w:ascii="Arial" w:hAnsi="Arial" w:eastAsia="Arial" w:cs="Arial"/>
          <w:noProof w:val="0"/>
          <w:sz w:val="22"/>
          <w:szCs w:val="22"/>
          <w:lang w:val="en-GB"/>
        </w:rPr>
      </w:pPr>
      <w:r w:rsidRPr="08ECDCC6" w:rsidR="614A1703">
        <w:rPr>
          <w:rFonts w:ascii="Arial" w:hAnsi="Arial" w:eastAsia="Arial" w:cs="Arial"/>
          <w:noProof w:val="0"/>
          <w:sz w:val="22"/>
          <w:szCs w:val="22"/>
          <w:lang w:val="en-GB"/>
        </w:rPr>
        <w:t xml:space="preserve">if I were conducting a future study on staff burnout, I would choose a mixed method approach. Here is the justification for why it fits the topic </w:t>
      </w:r>
      <w:r w:rsidRPr="08ECDCC6" w:rsidR="614A1703">
        <w:rPr>
          <w:rFonts w:ascii="Arial" w:hAnsi="Arial" w:eastAsia="Arial" w:cs="Arial"/>
          <w:noProof w:val="0"/>
          <w:sz w:val="22"/>
          <w:szCs w:val="22"/>
          <w:lang w:val="en-GB"/>
        </w:rPr>
        <w:t>best:</w:t>
      </w:r>
    </w:p>
    <w:p w:rsidR="001154C0" w:rsidP="08ECDCC6" w:rsidRDefault="001154C0" w14:paraId="3D3F4721" w14:textId="13811B13">
      <w:pPr>
        <w:pStyle w:val="Normal"/>
        <w:rPr>
          <w:rFonts w:ascii="Arial" w:hAnsi="Arial" w:eastAsia="Arial" w:cs="Arial"/>
          <w:noProof w:val="0"/>
          <w:sz w:val="22"/>
          <w:szCs w:val="22"/>
          <w:lang w:val="en-GB"/>
        </w:rPr>
      </w:pPr>
      <w:r w:rsidRPr="08ECDCC6" w:rsidR="614A1703">
        <w:rPr>
          <w:rFonts w:ascii="Arial" w:hAnsi="Arial" w:eastAsia="Arial" w:cs="Arial"/>
          <w:noProof w:val="0"/>
          <w:sz w:val="22"/>
          <w:szCs w:val="22"/>
          <w:lang w:val="en-GB"/>
        </w:rPr>
        <w:t>Justification 1: validation and depth</w:t>
      </w:r>
    </w:p>
    <w:p w:rsidR="001154C0" w:rsidP="08ECDCC6" w:rsidRDefault="001154C0" w14:paraId="75EF23B6" w14:textId="5DFC1412">
      <w:pPr>
        <w:pStyle w:val="Normal"/>
        <w:rPr>
          <w:rFonts w:ascii="Arial" w:hAnsi="Arial" w:eastAsia="Arial" w:cs="Arial"/>
          <w:noProof w:val="0"/>
          <w:sz w:val="22"/>
          <w:szCs w:val="22"/>
          <w:lang w:val="en-GB"/>
        </w:rPr>
      </w:pPr>
      <w:r w:rsidRPr="08ECDCC6" w:rsidR="614A1703">
        <w:rPr>
          <w:rFonts w:ascii="Arial" w:hAnsi="Arial" w:eastAsia="Arial" w:cs="Arial"/>
          <w:noProof w:val="0"/>
          <w:sz w:val="22"/>
          <w:szCs w:val="22"/>
          <w:lang w:val="en-GB"/>
        </w:rPr>
        <w:t>Burnout is both a clinical state and deeply personal experience.</w:t>
      </w:r>
    </w:p>
    <w:p w:rsidR="001154C0" w:rsidP="08ECDCC6" w:rsidRDefault="001154C0" w14:paraId="1257DC1A" w14:textId="7F2BFA19">
      <w:pPr>
        <w:pStyle w:val="ListParagraph"/>
        <w:numPr>
          <w:ilvl w:val="0"/>
          <w:numId w:val="9"/>
        </w:numPr>
        <w:rPr>
          <w:rFonts w:ascii="Arial" w:hAnsi="Arial" w:eastAsia="Arial" w:cs="Arial"/>
          <w:noProof w:val="0"/>
          <w:sz w:val="22"/>
          <w:szCs w:val="22"/>
          <w:lang w:val="en-GB"/>
        </w:rPr>
      </w:pPr>
      <w:r w:rsidRPr="08ECDCC6" w:rsidR="614A1703">
        <w:rPr>
          <w:rFonts w:ascii="Arial" w:hAnsi="Arial" w:eastAsia="Arial" w:cs="Arial"/>
          <w:noProof w:val="0"/>
          <w:sz w:val="22"/>
          <w:szCs w:val="22"/>
          <w:lang w:val="en-GB"/>
        </w:rPr>
        <w:t xml:space="preserve">The quantitative side surveys </w:t>
      </w:r>
      <w:r w:rsidRPr="08ECDCC6" w:rsidR="614A1703">
        <w:rPr>
          <w:rFonts w:ascii="Arial" w:hAnsi="Arial" w:eastAsia="Arial" w:cs="Arial"/>
          <w:noProof w:val="0"/>
          <w:sz w:val="22"/>
          <w:szCs w:val="22"/>
          <w:lang w:val="en-GB"/>
        </w:rPr>
        <w:t>allows</w:t>
      </w:r>
      <w:r w:rsidRPr="08ECDCC6" w:rsidR="614A1703">
        <w:rPr>
          <w:rFonts w:ascii="Arial" w:hAnsi="Arial" w:eastAsia="Arial" w:cs="Arial"/>
          <w:noProof w:val="0"/>
          <w:sz w:val="22"/>
          <w:szCs w:val="22"/>
          <w:lang w:val="en-GB"/>
        </w:rPr>
        <w:t xml:space="preserve"> me to prove that the problem is widespread (e.g. 60% of our staff are at </w:t>
      </w:r>
      <w:r w:rsidRPr="08ECDCC6" w:rsidR="614A1703">
        <w:rPr>
          <w:rFonts w:ascii="Arial" w:hAnsi="Arial" w:eastAsia="Arial" w:cs="Arial"/>
          <w:noProof w:val="0"/>
          <w:sz w:val="22"/>
          <w:szCs w:val="22"/>
          <w:lang w:val="en-GB"/>
        </w:rPr>
        <w:t>high risk</w:t>
      </w:r>
      <w:r w:rsidRPr="08ECDCC6" w:rsidR="614A1703">
        <w:rPr>
          <w:rFonts w:ascii="Arial" w:hAnsi="Arial" w:eastAsia="Arial" w:cs="Arial"/>
          <w:noProof w:val="0"/>
          <w:sz w:val="22"/>
          <w:szCs w:val="22"/>
          <w:lang w:val="en-GB"/>
        </w:rPr>
        <w:t xml:space="preserve">”). This is what administrators and the board need to see to justify budget </w:t>
      </w:r>
      <w:r w:rsidRPr="08ECDCC6" w:rsidR="614A1703">
        <w:rPr>
          <w:rFonts w:ascii="Arial" w:hAnsi="Arial" w:eastAsia="Arial" w:cs="Arial"/>
          <w:noProof w:val="0"/>
          <w:sz w:val="22"/>
          <w:szCs w:val="22"/>
          <w:lang w:val="en-GB"/>
        </w:rPr>
        <w:t>changes.</w:t>
      </w:r>
    </w:p>
    <w:p w:rsidR="001154C0" w:rsidP="08ECDCC6" w:rsidRDefault="001154C0" w14:paraId="103FE919" w14:textId="37EAA0BE">
      <w:pPr>
        <w:pStyle w:val="ListParagraph"/>
        <w:numPr>
          <w:ilvl w:val="0"/>
          <w:numId w:val="9"/>
        </w:numPr>
        <w:rPr>
          <w:rFonts w:ascii="Arial" w:hAnsi="Arial" w:eastAsia="Arial" w:cs="Arial"/>
          <w:noProof w:val="0"/>
          <w:sz w:val="22"/>
          <w:szCs w:val="22"/>
          <w:lang w:val="en-GB"/>
        </w:rPr>
      </w:pPr>
      <w:r w:rsidRPr="08ECDCC6" w:rsidR="66E18968">
        <w:rPr>
          <w:rFonts w:ascii="Arial" w:hAnsi="Arial" w:eastAsia="Arial" w:cs="Arial"/>
          <w:noProof w:val="0"/>
          <w:sz w:val="22"/>
          <w:szCs w:val="22"/>
          <w:lang w:val="en-GB"/>
        </w:rPr>
        <w:t>The qualitative side (interviews) captures the nuance that numbers miss. it explains why the supervisor support mentio</w:t>
      </w:r>
      <w:r w:rsidRPr="08ECDCC6" w:rsidR="37E1057E">
        <w:rPr>
          <w:rFonts w:ascii="Arial" w:hAnsi="Arial" w:eastAsia="Arial" w:cs="Arial"/>
          <w:noProof w:val="0"/>
          <w:sz w:val="22"/>
          <w:szCs w:val="22"/>
          <w:lang w:val="en-GB"/>
        </w:rPr>
        <w:t xml:space="preserve">ned in my </w:t>
      </w:r>
      <w:r w:rsidRPr="08ECDCC6" w:rsidR="66E18968">
        <w:rPr>
          <w:rFonts w:ascii="Arial" w:hAnsi="Arial" w:eastAsia="Arial" w:cs="Arial"/>
          <w:noProof w:val="0"/>
          <w:sz w:val="22"/>
          <w:szCs w:val="22"/>
          <w:lang w:val="en-GB"/>
        </w:rPr>
        <w:t>second article is failing. Is it a lack of empathy</w:t>
      </w:r>
      <w:r w:rsidRPr="08ECDCC6" w:rsidR="43C71DD6">
        <w:rPr>
          <w:rFonts w:ascii="Arial" w:hAnsi="Arial" w:eastAsia="Arial" w:cs="Arial"/>
          <w:noProof w:val="0"/>
          <w:sz w:val="22"/>
          <w:szCs w:val="22"/>
          <w:lang w:val="en-GB"/>
        </w:rPr>
        <w:t>?</w:t>
      </w:r>
      <w:r w:rsidRPr="08ECDCC6" w:rsidR="66E18968">
        <w:rPr>
          <w:rFonts w:ascii="Arial" w:hAnsi="Arial" w:eastAsia="Arial" w:cs="Arial"/>
          <w:noProof w:val="0"/>
          <w:sz w:val="22"/>
          <w:szCs w:val="22"/>
          <w:lang w:val="en-GB"/>
        </w:rPr>
        <w:t xml:space="preserve"> or is the supervisor also too busy to support their </w:t>
      </w:r>
      <w:r w:rsidRPr="08ECDCC6" w:rsidR="66E18968">
        <w:rPr>
          <w:rFonts w:ascii="Arial" w:hAnsi="Arial" w:eastAsia="Arial" w:cs="Arial"/>
          <w:noProof w:val="0"/>
          <w:sz w:val="22"/>
          <w:szCs w:val="22"/>
          <w:lang w:val="en-GB"/>
        </w:rPr>
        <w:t>team?</w:t>
      </w:r>
    </w:p>
    <w:p w:rsidR="001154C0" w:rsidP="08ECDCC6" w:rsidRDefault="001154C0" w14:paraId="655C6184" w14:textId="50ED28AA">
      <w:pPr>
        <w:pStyle w:val="Normal"/>
        <w:rPr>
          <w:rFonts w:ascii="Arial" w:hAnsi="Arial" w:eastAsia="Arial" w:cs="Arial"/>
          <w:noProof w:val="0"/>
          <w:sz w:val="22"/>
          <w:szCs w:val="22"/>
          <w:lang w:val="en-GB"/>
        </w:rPr>
      </w:pPr>
      <w:r w:rsidRPr="08ECDCC6" w:rsidR="2128B059">
        <w:rPr>
          <w:rFonts w:ascii="Arial" w:hAnsi="Arial" w:eastAsia="Arial" w:cs="Arial"/>
          <w:noProof w:val="0"/>
          <w:sz w:val="22"/>
          <w:szCs w:val="22"/>
          <w:lang w:val="en-GB"/>
        </w:rPr>
        <w:t>Justification 2: addressing research gaps</w:t>
      </w:r>
    </w:p>
    <w:p w:rsidR="001154C0" w:rsidP="08ECDCC6" w:rsidRDefault="001154C0" w14:paraId="2354BD6B" w14:textId="7BF11DAD">
      <w:pPr>
        <w:pStyle w:val="Normal"/>
        <w:rPr>
          <w:rFonts w:ascii="Arial" w:hAnsi="Arial" w:eastAsia="Arial" w:cs="Arial"/>
          <w:noProof w:val="0"/>
          <w:sz w:val="22"/>
          <w:szCs w:val="22"/>
          <w:lang w:val="en-GB"/>
        </w:rPr>
      </w:pPr>
      <w:r w:rsidRPr="08ECDCC6" w:rsidR="2128B059">
        <w:rPr>
          <w:rFonts w:ascii="Arial" w:hAnsi="Arial" w:eastAsia="Arial" w:cs="Arial"/>
          <w:noProof w:val="0"/>
          <w:sz w:val="22"/>
          <w:szCs w:val="22"/>
          <w:lang w:val="en-GB"/>
        </w:rPr>
        <w:t xml:space="preserve">Earlier I </w:t>
      </w:r>
      <w:r w:rsidRPr="08ECDCC6" w:rsidR="2128B059">
        <w:rPr>
          <w:rFonts w:ascii="Arial" w:hAnsi="Arial" w:eastAsia="Arial" w:cs="Arial"/>
          <w:noProof w:val="0"/>
          <w:sz w:val="22"/>
          <w:szCs w:val="22"/>
          <w:lang w:val="en-GB"/>
        </w:rPr>
        <w:t>identified</w:t>
      </w:r>
      <w:r w:rsidRPr="08ECDCC6" w:rsidR="2128B059">
        <w:rPr>
          <w:rFonts w:ascii="Arial" w:hAnsi="Arial" w:eastAsia="Arial" w:cs="Arial"/>
          <w:noProof w:val="0"/>
          <w:sz w:val="22"/>
          <w:szCs w:val="22"/>
          <w:lang w:val="en-GB"/>
        </w:rPr>
        <w:t xml:space="preserve"> a gap in intervention effectiveness. A mixed method study is the best tool to bridge this. I could:</w:t>
      </w:r>
    </w:p>
    <w:p w:rsidR="001154C0" w:rsidP="08ECDCC6" w:rsidRDefault="001154C0" w14:paraId="0AB02AA6" w14:textId="48391D47">
      <w:pPr>
        <w:pStyle w:val="ListParagraph"/>
        <w:numPr>
          <w:ilvl w:val="0"/>
          <w:numId w:val="10"/>
        </w:numPr>
        <w:rPr>
          <w:rFonts w:ascii="Arial" w:hAnsi="Arial" w:eastAsia="Arial" w:cs="Arial"/>
          <w:noProof w:val="0"/>
          <w:sz w:val="22"/>
          <w:szCs w:val="22"/>
          <w:lang w:val="en-GB"/>
        </w:rPr>
      </w:pPr>
      <w:r w:rsidRPr="08ECDCC6" w:rsidR="2128B059">
        <w:rPr>
          <w:rFonts w:ascii="Arial" w:hAnsi="Arial" w:eastAsia="Arial" w:cs="Arial"/>
          <w:noProof w:val="0"/>
          <w:sz w:val="22"/>
          <w:szCs w:val="22"/>
          <w:lang w:val="en-GB"/>
        </w:rPr>
        <w:t>Quantitatively measure if a new wellness program reduced stress scores over six months.</w:t>
      </w:r>
    </w:p>
    <w:p w:rsidR="001154C0" w:rsidP="08ECDCC6" w:rsidRDefault="001154C0" w14:paraId="2176B399" w14:textId="3A42FB41">
      <w:pPr>
        <w:pStyle w:val="ListParagraph"/>
        <w:numPr>
          <w:ilvl w:val="0"/>
          <w:numId w:val="10"/>
        </w:numPr>
        <w:rPr>
          <w:rFonts w:ascii="Arial" w:hAnsi="Arial" w:eastAsia="Arial" w:cs="Arial"/>
          <w:noProof w:val="0"/>
          <w:sz w:val="22"/>
          <w:szCs w:val="22"/>
          <w:lang w:val="en-GB"/>
        </w:rPr>
      </w:pPr>
      <w:r w:rsidRPr="08ECDCC6" w:rsidR="2128B059">
        <w:rPr>
          <w:rFonts w:ascii="Arial" w:hAnsi="Arial" w:eastAsia="Arial" w:cs="Arial"/>
          <w:noProof w:val="0"/>
          <w:sz w:val="22"/>
          <w:szCs w:val="22"/>
          <w:lang w:val="en-GB"/>
        </w:rPr>
        <w:t xml:space="preserve">Qualitatively interview the staff to find out if they </w:t>
      </w:r>
      <w:r w:rsidRPr="08ECDCC6" w:rsidR="0F23AF55">
        <w:rPr>
          <w:rFonts w:ascii="Arial" w:hAnsi="Arial" w:eastAsia="Arial" w:cs="Arial"/>
          <w:noProof w:val="0"/>
          <w:sz w:val="22"/>
          <w:szCs w:val="22"/>
          <w:lang w:val="en-GB"/>
        </w:rPr>
        <w:t>actually</w:t>
      </w:r>
      <w:r w:rsidRPr="08ECDCC6" w:rsidR="2020D680">
        <w:rPr>
          <w:rFonts w:ascii="Arial" w:hAnsi="Arial" w:eastAsia="Arial" w:cs="Arial"/>
          <w:noProof w:val="0"/>
          <w:sz w:val="22"/>
          <w:szCs w:val="22"/>
          <w:lang w:val="en-GB"/>
        </w:rPr>
        <w:t xml:space="preserve"> t</w:t>
      </w:r>
      <w:r w:rsidRPr="08ECDCC6" w:rsidR="2128B059">
        <w:rPr>
          <w:rFonts w:ascii="Arial" w:hAnsi="Arial" w:eastAsia="Arial" w:cs="Arial"/>
          <w:noProof w:val="0"/>
          <w:sz w:val="22"/>
          <w:szCs w:val="22"/>
          <w:lang w:val="en-GB"/>
        </w:rPr>
        <w:t>he program or if it felt like just another task on their plate.</w:t>
      </w:r>
    </w:p>
    <w:p w:rsidR="001154C0" w:rsidP="08ECDCC6" w:rsidRDefault="001154C0" w14:paraId="7BE2A2A5" w14:textId="7DB40431">
      <w:pPr>
        <w:pStyle w:val="Normal"/>
        <w:ind w:left="0"/>
        <w:rPr>
          <w:rFonts w:ascii="Arial" w:hAnsi="Arial" w:eastAsia="Arial" w:cs="Arial"/>
          <w:noProof w:val="0"/>
          <w:sz w:val="22"/>
          <w:szCs w:val="22"/>
          <w:lang w:val="en-GB"/>
        </w:rPr>
      </w:pPr>
      <w:r w:rsidRPr="08ECDCC6" w:rsidR="05050575">
        <w:rPr>
          <w:rFonts w:ascii="Arial" w:hAnsi="Arial" w:eastAsia="Arial" w:cs="Arial"/>
          <w:noProof w:val="0"/>
          <w:sz w:val="22"/>
          <w:szCs w:val="22"/>
          <w:lang w:val="en-GB"/>
        </w:rPr>
        <w:t>Justification 3: capturing the “resource loss”</w:t>
      </w:r>
    </w:p>
    <w:p w:rsidR="001154C0" w:rsidP="08ECDCC6" w:rsidRDefault="001154C0" w14:paraId="003C6CB8" w14:textId="6893235E">
      <w:pPr>
        <w:pStyle w:val="Normal"/>
        <w:ind w:left="0"/>
        <w:rPr>
          <w:rFonts w:ascii="Arial" w:hAnsi="Arial" w:eastAsia="Arial" w:cs="Arial"/>
          <w:noProof w:val="0"/>
          <w:sz w:val="22"/>
          <w:szCs w:val="22"/>
          <w:lang w:val="en-GB"/>
        </w:rPr>
      </w:pPr>
      <w:r w:rsidRPr="08ECDCC6" w:rsidR="05050575">
        <w:rPr>
          <w:rFonts w:ascii="Arial" w:hAnsi="Arial" w:eastAsia="Arial" w:cs="Arial"/>
          <w:noProof w:val="0"/>
          <w:sz w:val="22"/>
          <w:szCs w:val="22"/>
          <w:lang w:val="en-GB"/>
        </w:rPr>
        <w:t>The second article I provided mentioned “resource loss</w:t>
      </w:r>
      <w:r w:rsidRPr="08ECDCC6" w:rsidR="05050575">
        <w:rPr>
          <w:rFonts w:ascii="Arial" w:hAnsi="Arial" w:eastAsia="Arial" w:cs="Arial"/>
          <w:noProof w:val="0"/>
          <w:sz w:val="22"/>
          <w:szCs w:val="22"/>
          <w:lang w:val="en-GB"/>
        </w:rPr>
        <w:t>”</w:t>
      </w:r>
      <w:r w:rsidRPr="08ECDCC6" w:rsidR="0351B70A">
        <w:rPr>
          <w:rFonts w:ascii="Arial" w:hAnsi="Arial" w:eastAsia="Arial" w:cs="Arial"/>
          <w:noProof w:val="0"/>
          <w:sz w:val="22"/>
          <w:szCs w:val="22"/>
          <w:lang w:val="en-GB"/>
        </w:rPr>
        <w:t>.</w:t>
      </w:r>
      <w:r w:rsidRPr="08ECDCC6" w:rsidR="0351B70A">
        <w:rPr>
          <w:rFonts w:ascii="Arial" w:hAnsi="Arial" w:eastAsia="Arial" w:cs="Arial"/>
          <w:noProof w:val="0"/>
          <w:sz w:val="22"/>
          <w:szCs w:val="22"/>
          <w:lang w:val="en-GB"/>
        </w:rPr>
        <w:t xml:space="preserve"> W</w:t>
      </w:r>
      <w:r w:rsidRPr="08ECDCC6" w:rsidR="05050575">
        <w:rPr>
          <w:rFonts w:ascii="Arial" w:hAnsi="Arial" w:eastAsia="Arial" w:cs="Arial"/>
          <w:noProof w:val="0"/>
          <w:sz w:val="22"/>
          <w:szCs w:val="22"/>
          <w:lang w:val="en-GB"/>
        </w:rPr>
        <w:t>hile a survey can tell us that resources are los</w:t>
      </w:r>
      <w:r w:rsidRPr="08ECDCC6" w:rsidR="07386BBC">
        <w:rPr>
          <w:rFonts w:ascii="Arial" w:hAnsi="Arial" w:eastAsia="Arial" w:cs="Arial"/>
          <w:noProof w:val="0"/>
          <w:sz w:val="22"/>
          <w:szCs w:val="22"/>
          <w:lang w:val="en-GB"/>
        </w:rPr>
        <w:t>t,</w:t>
      </w:r>
      <w:r w:rsidRPr="08ECDCC6" w:rsidR="05050575">
        <w:rPr>
          <w:rFonts w:ascii="Arial" w:hAnsi="Arial" w:eastAsia="Arial" w:cs="Arial"/>
          <w:noProof w:val="0"/>
          <w:sz w:val="22"/>
          <w:szCs w:val="22"/>
          <w:lang w:val="en-GB"/>
        </w:rPr>
        <w:t xml:space="preserve"> only qualitative interviews can describe the emotional weight of that loss</w:t>
      </w:r>
      <w:r w:rsidRPr="08ECDCC6" w:rsidR="70D17809">
        <w:rPr>
          <w:rFonts w:ascii="Arial" w:hAnsi="Arial" w:eastAsia="Arial" w:cs="Arial"/>
          <w:noProof w:val="0"/>
          <w:sz w:val="22"/>
          <w:szCs w:val="22"/>
          <w:lang w:val="en-GB"/>
        </w:rPr>
        <w:t>,</w:t>
      </w:r>
      <w:r w:rsidRPr="08ECDCC6" w:rsidR="05050575">
        <w:rPr>
          <w:rFonts w:ascii="Arial" w:hAnsi="Arial" w:eastAsia="Arial" w:cs="Arial"/>
          <w:noProof w:val="0"/>
          <w:sz w:val="22"/>
          <w:szCs w:val="22"/>
          <w:lang w:val="en-GB"/>
        </w:rPr>
        <w:t xml:space="preserve"> which </w:t>
      </w:r>
      <w:r w:rsidRPr="08ECDCC6" w:rsidR="05050575">
        <w:rPr>
          <w:rFonts w:ascii="Arial" w:hAnsi="Arial" w:eastAsia="Arial" w:cs="Arial"/>
          <w:noProof w:val="0"/>
          <w:sz w:val="22"/>
          <w:szCs w:val="22"/>
          <w:lang w:val="en-GB"/>
        </w:rPr>
        <w:t>isn't</w:t>
      </w:r>
      <w:r w:rsidRPr="08ECDCC6" w:rsidR="4FACE962">
        <w:rPr>
          <w:rFonts w:ascii="Arial" w:hAnsi="Arial" w:eastAsia="Arial" w:cs="Arial"/>
          <w:noProof w:val="0"/>
          <w:sz w:val="22"/>
          <w:szCs w:val="22"/>
          <w:lang w:val="en-GB"/>
        </w:rPr>
        <w:t xml:space="preserve"> </w:t>
      </w:r>
      <w:r w:rsidRPr="08ECDCC6" w:rsidR="05050575">
        <w:rPr>
          <w:rFonts w:ascii="Arial" w:hAnsi="Arial" w:eastAsia="Arial" w:cs="Arial"/>
          <w:noProof w:val="0"/>
          <w:sz w:val="22"/>
          <w:szCs w:val="22"/>
          <w:lang w:val="en-GB"/>
        </w:rPr>
        <w:t xml:space="preserve">essential for creating meaningful mental health </w:t>
      </w:r>
      <w:r w:rsidRPr="08ECDCC6" w:rsidR="05050575">
        <w:rPr>
          <w:rFonts w:ascii="Arial" w:hAnsi="Arial" w:eastAsia="Arial" w:cs="Arial"/>
          <w:noProof w:val="0"/>
          <w:sz w:val="22"/>
          <w:szCs w:val="22"/>
          <w:lang w:val="en-GB"/>
        </w:rPr>
        <w:t>support</w:t>
      </w:r>
      <w:r w:rsidRPr="08ECDCC6" w:rsidR="5CB70593">
        <w:rPr>
          <w:rFonts w:ascii="Arial" w:hAnsi="Arial" w:eastAsia="Arial" w:cs="Arial"/>
          <w:noProof w:val="0"/>
          <w:sz w:val="22"/>
          <w:szCs w:val="22"/>
          <w:lang w:val="en-GB"/>
        </w:rPr>
        <w:t>.</w:t>
      </w:r>
    </w:p>
    <w:p w:rsidR="001154C0" w:rsidP="08ECDCC6" w:rsidRDefault="001154C0" w14:paraId="6C2B27DE" w14:textId="18257856">
      <w:pPr>
        <w:pStyle w:val="Normal"/>
        <w:ind w:left="0"/>
        <w:rPr>
          <w:rFonts w:ascii="Arial" w:hAnsi="Arial" w:eastAsia="Arial" w:cs="Arial"/>
          <w:noProof w:val="0"/>
          <w:sz w:val="22"/>
          <w:szCs w:val="22"/>
          <w:lang w:val="en-GB"/>
        </w:rPr>
      </w:pPr>
    </w:p>
    <w:p w:rsidR="001154C0" w:rsidP="08ECDCC6" w:rsidRDefault="001154C0" w14:paraId="2AF3D456" w14:textId="332D5865">
      <w:pPr>
        <w:pStyle w:val="Normal"/>
        <w:ind w:left="0"/>
        <w:rPr>
          <w:rFonts w:ascii="Arial" w:hAnsi="Arial" w:eastAsia="Arial" w:cs="Arial"/>
          <w:noProof w:val="0"/>
          <w:sz w:val="22"/>
          <w:szCs w:val="22"/>
          <w:lang w:val="en-GB"/>
        </w:rPr>
      </w:pPr>
      <w:r w:rsidRPr="08ECDCC6" w:rsidR="337729E6">
        <w:rPr>
          <w:rFonts w:ascii="Arial" w:hAnsi="Arial" w:eastAsia="Arial" w:cs="Arial"/>
          <w:noProof w:val="0"/>
          <w:sz w:val="22"/>
          <w:szCs w:val="22"/>
          <w:lang w:val="en-GB"/>
        </w:rPr>
        <w:t xml:space="preserve">to build a solid research project, I must first decide where my information will come from. Data collection is </w:t>
      </w:r>
      <w:r w:rsidRPr="08ECDCC6" w:rsidR="337729E6">
        <w:rPr>
          <w:rFonts w:ascii="Arial" w:hAnsi="Arial" w:eastAsia="Arial" w:cs="Arial"/>
          <w:noProof w:val="0"/>
          <w:sz w:val="22"/>
          <w:szCs w:val="22"/>
          <w:lang w:val="en-GB"/>
        </w:rPr>
        <w:t>generally split</w:t>
      </w:r>
      <w:r w:rsidRPr="08ECDCC6" w:rsidR="337729E6">
        <w:rPr>
          <w:rFonts w:ascii="Arial" w:hAnsi="Arial" w:eastAsia="Arial" w:cs="Arial"/>
          <w:noProof w:val="0"/>
          <w:sz w:val="22"/>
          <w:szCs w:val="22"/>
          <w:lang w:val="en-GB"/>
        </w:rPr>
        <w:t xml:space="preserve"> into two</w:t>
      </w:r>
      <w:r w:rsidRPr="08ECDCC6" w:rsidR="4EAFCE8F">
        <w:rPr>
          <w:rFonts w:ascii="Arial" w:hAnsi="Arial" w:eastAsia="Arial" w:cs="Arial"/>
          <w:noProof w:val="0"/>
          <w:sz w:val="22"/>
          <w:szCs w:val="22"/>
          <w:lang w:val="en-GB"/>
        </w:rPr>
        <w:t xml:space="preserve"> </w:t>
      </w:r>
      <w:r w:rsidRPr="08ECDCC6" w:rsidR="337729E6">
        <w:rPr>
          <w:rFonts w:ascii="Arial" w:hAnsi="Arial" w:eastAsia="Arial" w:cs="Arial"/>
          <w:noProof w:val="0"/>
          <w:sz w:val="22"/>
          <w:szCs w:val="22"/>
          <w:lang w:val="en-GB"/>
        </w:rPr>
        <w:t>categories</w:t>
      </w:r>
      <w:r w:rsidRPr="08ECDCC6" w:rsidR="205373C0">
        <w:rPr>
          <w:rFonts w:ascii="Arial" w:hAnsi="Arial" w:eastAsia="Arial" w:cs="Arial"/>
          <w:noProof w:val="0"/>
          <w:sz w:val="22"/>
          <w:szCs w:val="22"/>
          <w:lang w:val="en-GB"/>
        </w:rPr>
        <w:t>: p</w:t>
      </w:r>
      <w:r w:rsidRPr="08ECDCC6" w:rsidR="337729E6">
        <w:rPr>
          <w:rFonts w:ascii="Arial" w:hAnsi="Arial" w:eastAsia="Arial" w:cs="Arial"/>
          <w:noProof w:val="0"/>
          <w:sz w:val="22"/>
          <w:szCs w:val="22"/>
          <w:lang w:val="en-GB"/>
        </w:rPr>
        <w:t>rimary and secondary</w:t>
      </w:r>
      <w:r w:rsidRPr="08ECDCC6" w:rsidR="22D73558">
        <w:rPr>
          <w:rFonts w:ascii="Arial" w:hAnsi="Arial" w:eastAsia="Arial" w:cs="Arial"/>
          <w:noProof w:val="0"/>
          <w:sz w:val="22"/>
          <w:szCs w:val="22"/>
          <w:lang w:val="en-GB"/>
        </w:rPr>
        <w:t>.</w:t>
      </w:r>
    </w:p>
    <w:p w:rsidR="001154C0" w:rsidP="08ECDCC6" w:rsidRDefault="001154C0" w14:paraId="1ED78F7D" w14:textId="104ECA5B">
      <w:pPr>
        <w:pStyle w:val="ListParagraph"/>
        <w:numPr>
          <w:ilvl w:val="0"/>
          <w:numId w:val="12"/>
        </w:numPr>
        <w:rPr>
          <w:rFonts w:ascii="Arial" w:hAnsi="Arial" w:eastAsia="Arial" w:cs="Arial"/>
          <w:noProof w:val="0"/>
          <w:sz w:val="22"/>
          <w:szCs w:val="22"/>
          <w:lang w:val="en-GB"/>
        </w:rPr>
      </w:pPr>
      <w:r w:rsidRPr="08ECDCC6" w:rsidR="22D73558">
        <w:rPr>
          <w:rFonts w:ascii="Arial" w:hAnsi="Arial" w:eastAsia="Arial" w:cs="Arial"/>
          <w:noProof w:val="0"/>
          <w:sz w:val="22"/>
          <w:szCs w:val="22"/>
          <w:lang w:val="en-GB"/>
        </w:rPr>
        <w:t xml:space="preserve">Primary data collection- this is </w:t>
      </w:r>
      <w:r w:rsidRPr="08ECDCC6" w:rsidR="2FFAD14A">
        <w:rPr>
          <w:rFonts w:ascii="Arial" w:hAnsi="Arial" w:eastAsia="Arial" w:cs="Arial"/>
          <w:noProof w:val="0"/>
          <w:sz w:val="22"/>
          <w:szCs w:val="22"/>
          <w:lang w:val="en-GB"/>
        </w:rPr>
        <w:t>“f</w:t>
      </w:r>
      <w:r w:rsidRPr="08ECDCC6" w:rsidR="22D73558">
        <w:rPr>
          <w:rFonts w:ascii="Arial" w:hAnsi="Arial" w:eastAsia="Arial" w:cs="Arial"/>
          <w:noProof w:val="0"/>
          <w:sz w:val="22"/>
          <w:szCs w:val="22"/>
          <w:lang w:val="en-GB"/>
        </w:rPr>
        <w:t>irst</w:t>
      </w:r>
      <w:r w:rsidRPr="08ECDCC6" w:rsidR="17334A1E">
        <w:rPr>
          <w:rFonts w:ascii="Arial" w:hAnsi="Arial" w:eastAsia="Arial" w:cs="Arial"/>
          <w:noProof w:val="0"/>
          <w:sz w:val="22"/>
          <w:szCs w:val="22"/>
          <w:lang w:val="en-GB"/>
        </w:rPr>
        <w:t>-</w:t>
      </w:r>
      <w:r w:rsidRPr="08ECDCC6" w:rsidR="22D73558">
        <w:rPr>
          <w:rFonts w:ascii="Arial" w:hAnsi="Arial" w:eastAsia="Arial" w:cs="Arial"/>
          <w:noProof w:val="0"/>
          <w:sz w:val="22"/>
          <w:szCs w:val="22"/>
          <w:lang w:val="en-GB"/>
        </w:rPr>
        <w:t>hand</w:t>
      </w:r>
      <w:r w:rsidRPr="08ECDCC6" w:rsidR="05D9D103">
        <w:rPr>
          <w:rFonts w:ascii="Arial" w:hAnsi="Arial" w:eastAsia="Arial" w:cs="Arial"/>
          <w:noProof w:val="0"/>
          <w:sz w:val="22"/>
          <w:szCs w:val="22"/>
          <w:lang w:val="en-GB"/>
        </w:rPr>
        <w:t>”</w:t>
      </w:r>
      <w:r w:rsidRPr="08ECDCC6" w:rsidR="22D73558">
        <w:rPr>
          <w:rFonts w:ascii="Arial" w:hAnsi="Arial" w:eastAsia="Arial" w:cs="Arial"/>
          <w:noProof w:val="0"/>
          <w:sz w:val="22"/>
          <w:szCs w:val="22"/>
          <w:lang w:val="en-GB"/>
        </w:rPr>
        <w:t xml:space="preserve"> data collected specifically for</w:t>
      </w:r>
      <w:r w:rsidRPr="08ECDCC6" w:rsidR="3EB411A7">
        <w:rPr>
          <w:rFonts w:ascii="Arial" w:hAnsi="Arial" w:eastAsia="Arial" w:cs="Arial"/>
          <w:noProof w:val="0"/>
          <w:sz w:val="22"/>
          <w:szCs w:val="22"/>
          <w:lang w:val="en-GB"/>
        </w:rPr>
        <w:t xml:space="preserve"> my </w:t>
      </w:r>
      <w:r w:rsidRPr="08ECDCC6" w:rsidR="22D73558">
        <w:rPr>
          <w:rFonts w:ascii="Arial" w:hAnsi="Arial" w:eastAsia="Arial" w:cs="Arial"/>
          <w:noProof w:val="0"/>
          <w:sz w:val="22"/>
          <w:szCs w:val="22"/>
          <w:lang w:val="en-GB"/>
        </w:rPr>
        <w:t>current research project.</w:t>
      </w:r>
      <w:r w:rsidRPr="08ECDCC6" w:rsidR="64F31DC1">
        <w:rPr>
          <w:rFonts w:ascii="Arial" w:hAnsi="Arial" w:eastAsia="Arial" w:cs="Arial"/>
          <w:noProof w:val="0"/>
          <w:sz w:val="22"/>
          <w:szCs w:val="22"/>
          <w:lang w:val="en-GB"/>
        </w:rPr>
        <w:t xml:space="preserve"> As I </w:t>
      </w:r>
      <w:r w:rsidRPr="08ECDCC6" w:rsidR="22D73558">
        <w:rPr>
          <w:rFonts w:ascii="Arial" w:hAnsi="Arial" w:eastAsia="Arial" w:cs="Arial"/>
          <w:noProof w:val="0"/>
          <w:sz w:val="22"/>
          <w:szCs w:val="22"/>
          <w:lang w:val="en-GB"/>
        </w:rPr>
        <w:t>am the one designing the tools and gathering information directly from the source.</w:t>
      </w:r>
    </w:p>
    <w:p w:rsidR="001154C0" w:rsidP="08ECDCC6" w:rsidRDefault="001154C0" w14:paraId="35179EBF" w14:textId="07F1B4F3">
      <w:pPr>
        <w:pStyle w:val="ListParagraph"/>
        <w:numPr>
          <w:ilvl w:val="0"/>
          <w:numId w:val="13"/>
        </w:numPr>
        <w:rPr>
          <w:rFonts w:ascii="Arial" w:hAnsi="Arial" w:eastAsia="Arial" w:cs="Arial"/>
          <w:noProof w:val="0"/>
          <w:sz w:val="22"/>
          <w:szCs w:val="22"/>
          <w:lang w:val="en-GB"/>
        </w:rPr>
      </w:pPr>
      <w:r w:rsidRPr="08ECDCC6" w:rsidR="7389DEDA">
        <w:rPr>
          <w:rFonts w:ascii="Arial" w:hAnsi="Arial" w:eastAsia="Arial" w:cs="Arial"/>
          <w:noProof w:val="0"/>
          <w:sz w:val="22"/>
          <w:szCs w:val="22"/>
          <w:lang w:val="en-GB"/>
        </w:rPr>
        <w:t xml:space="preserve">Methods: analysing government census data hospital HR records, </w:t>
      </w:r>
      <w:r w:rsidRPr="08ECDCC6" w:rsidR="7389DEDA">
        <w:rPr>
          <w:rFonts w:ascii="Arial" w:hAnsi="Arial" w:eastAsia="Arial" w:cs="Arial"/>
          <w:noProof w:val="0"/>
          <w:sz w:val="22"/>
          <w:szCs w:val="22"/>
          <w:lang w:val="en-GB"/>
        </w:rPr>
        <w:t>previous</w:t>
      </w:r>
      <w:r w:rsidRPr="08ECDCC6" w:rsidR="7389DEDA">
        <w:rPr>
          <w:rFonts w:ascii="Arial" w:hAnsi="Arial" w:eastAsia="Arial" w:cs="Arial"/>
          <w:noProof w:val="0"/>
          <w:sz w:val="22"/>
          <w:szCs w:val="22"/>
          <w:lang w:val="en-GB"/>
        </w:rPr>
        <w:t xml:space="preserve"> academic journal articles</w:t>
      </w:r>
      <w:r w:rsidRPr="08ECDCC6" w:rsidR="5AFD293E">
        <w:rPr>
          <w:rFonts w:ascii="Arial" w:hAnsi="Arial" w:eastAsia="Arial" w:cs="Arial"/>
          <w:noProof w:val="0"/>
          <w:sz w:val="22"/>
          <w:szCs w:val="22"/>
          <w:lang w:val="en-GB"/>
        </w:rPr>
        <w:t xml:space="preserve">, </w:t>
      </w:r>
      <w:r w:rsidRPr="08ECDCC6" w:rsidR="7389DEDA">
        <w:rPr>
          <w:rFonts w:ascii="Arial" w:hAnsi="Arial" w:eastAsia="Arial" w:cs="Arial"/>
          <w:noProof w:val="0"/>
          <w:sz w:val="22"/>
          <w:szCs w:val="22"/>
          <w:lang w:val="en-GB"/>
        </w:rPr>
        <w:t>or meta</w:t>
      </w:r>
      <w:r w:rsidRPr="08ECDCC6" w:rsidR="7479E45A">
        <w:rPr>
          <w:rFonts w:ascii="Arial" w:hAnsi="Arial" w:eastAsia="Arial" w:cs="Arial"/>
          <w:noProof w:val="0"/>
          <w:sz w:val="22"/>
          <w:szCs w:val="22"/>
          <w:lang w:val="en-GB"/>
        </w:rPr>
        <w:t>-analyses.</w:t>
      </w:r>
    </w:p>
    <w:p w:rsidR="001154C0" w:rsidP="08ECDCC6" w:rsidRDefault="001154C0" w14:paraId="079CF4A8" w14:textId="555752AD">
      <w:pPr>
        <w:pStyle w:val="ListParagraph"/>
        <w:numPr>
          <w:ilvl w:val="0"/>
          <w:numId w:val="13"/>
        </w:numPr>
        <w:rPr>
          <w:rFonts w:ascii="Arial" w:hAnsi="Arial" w:eastAsia="Arial" w:cs="Arial"/>
          <w:noProof w:val="0"/>
          <w:sz w:val="22"/>
          <w:szCs w:val="22"/>
          <w:lang w:val="en-GB"/>
        </w:rPr>
      </w:pPr>
      <w:r w:rsidRPr="08ECDCC6" w:rsidR="7389DEDA">
        <w:rPr>
          <w:rFonts w:ascii="Arial" w:hAnsi="Arial" w:eastAsia="Arial" w:cs="Arial"/>
          <w:noProof w:val="0"/>
          <w:sz w:val="22"/>
          <w:szCs w:val="22"/>
          <w:lang w:val="en-GB"/>
        </w:rPr>
        <w:t>Pros:</w:t>
      </w:r>
      <w:r w:rsidRPr="08ECDCC6" w:rsidR="7186417E">
        <w:rPr>
          <w:rFonts w:ascii="Arial" w:hAnsi="Arial" w:eastAsia="Arial" w:cs="Arial"/>
          <w:noProof w:val="0"/>
          <w:sz w:val="22"/>
          <w:szCs w:val="22"/>
          <w:lang w:val="en-GB"/>
        </w:rPr>
        <w:t xml:space="preserve"> it is cost-effective, saves times and allows for the analysis of large-scale trends over many year</w:t>
      </w:r>
      <w:r w:rsidRPr="08ECDCC6" w:rsidR="7CE5D684">
        <w:rPr>
          <w:rFonts w:ascii="Arial" w:hAnsi="Arial" w:eastAsia="Arial" w:cs="Arial"/>
          <w:noProof w:val="0"/>
          <w:sz w:val="22"/>
          <w:szCs w:val="22"/>
          <w:lang w:val="en-GB"/>
        </w:rPr>
        <w:t>s</w:t>
      </w:r>
    </w:p>
    <w:p w:rsidR="001154C0" w:rsidP="08ECDCC6" w:rsidRDefault="001154C0" w14:paraId="1418786F" w14:textId="10ED1D34">
      <w:pPr>
        <w:pStyle w:val="ListParagraph"/>
        <w:numPr>
          <w:ilvl w:val="0"/>
          <w:numId w:val="13"/>
        </w:numPr>
        <w:rPr>
          <w:rFonts w:ascii="Arial" w:hAnsi="Arial" w:eastAsia="Arial" w:cs="Arial"/>
          <w:noProof w:val="0"/>
          <w:sz w:val="22"/>
          <w:szCs w:val="22"/>
          <w:lang w:val="en-GB"/>
        </w:rPr>
      </w:pPr>
      <w:r w:rsidRPr="08ECDCC6" w:rsidR="7389DEDA">
        <w:rPr>
          <w:rFonts w:ascii="Arial" w:hAnsi="Arial" w:eastAsia="Arial" w:cs="Arial"/>
          <w:noProof w:val="0"/>
          <w:sz w:val="22"/>
          <w:szCs w:val="22"/>
          <w:lang w:val="en-GB"/>
        </w:rPr>
        <w:t>Cons:</w:t>
      </w:r>
      <w:r w:rsidRPr="08ECDCC6" w:rsidR="70D0E6A7">
        <w:rPr>
          <w:rFonts w:ascii="Arial" w:hAnsi="Arial" w:eastAsia="Arial" w:cs="Arial"/>
          <w:noProof w:val="0"/>
          <w:sz w:val="22"/>
          <w:szCs w:val="22"/>
          <w:lang w:val="en-GB"/>
        </w:rPr>
        <w:t xml:space="preserve"> The data might be outdated, or it may not perfectly align with my specific research goals.</w:t>
      </w:r>
    </w:p>
    <w:p w:rsidR="001154C0" w:rsidP="08ECDCC6" w:rsidRDefault="001154C0" w14:paraId="608DDAE5" w14:textId="005F579F">
      <w:pPr>
        <w:pStyle w:val="Normal"/>
        <w:rPr>
          <w:rFonts w:ascii="Arial" w:hAnsi="Arial" w:eastAsia="Arial" w:cs="Arial"/>
          <w:noProof w:val="0"/>
          <w:sz w:val="22"/>
          <w:szCs w:val="22"/>
          <w:lang w:val="en-GB"/>
        </w:rPr>
      </w:pPr>
      <w:r w:rsidRPr="08ECDCC6" w:rsidR="70D0E6A7">
        <w:rPr>
          <w:rFonts w:ascii="Arial" w:hAnsi="Arial" w:eastAsia="Arial" w:cs="Arial"/>
          <w:noProof w:val="0"/>
          <w:sz w:val="22"/>
          <w:szCs w:val="22"/>
          <w:lang w:val="en-GB"/>
        </w:rPr>
        <w:t xml:space="preserve">My choice for future research: primary data </w:t>
      </w:r>
    </w:p>
    <w:p w:rsidR="001154C0" w:rsidP="08ECDCC6" w:rsidRDefault="001154C0" w14:paraId="6FAF1AC9" w14:textId="5707DB16">
      <w:pPr>
        <w:pStyle w:val="Normal"/>
        <w:rPr>
          <w:rFonts w:ascii="Arial" w:hAnsi="Arial" w:eastAsia="Arial" w:cs="Arial"/>
          <w:noProof w:val="0"/>
          <w:sz w:val="22"/>
          <w:szCs w:val="22"/>
          <w:lang w:val="en-GB"/>
        </w:rPr>
      </w:pPr>
      <w:r w:rsidRPr="08ECDCC6" w:rsidR="70D0E6A7">
        <w:rPr>
          <w:rFonts w:ascii="Arial" w:hAnsi="Arial" w:eastAsia="Arial" w:cs="Arial"/>
          <w:noProof w:val="0"/>
          <w:sz w:val="22"/>
          <w:szCs w:val="22"/>
          <w:lang w:val="en-GB"/>
        </w:rPr>
        <w:t xml:space="preserve">For a study focused on staff burnout in a post pandemic landscape, I would choose primary data while secondary data (like the articles I summarise earlier) provides a vital historical baseline, burnout is a rapidly evolving phenomenon that requires a </w:t>
      </w:r>
      <w:r w:rsidRPr="08ECDCC6" w:rsidR="5B99DF9A">
        <w:rPr>
          <w:rFonts w:ascii="Arial" w:hAnsi="Arial" w:eastAsia="Arial" w:cs="Arial"/>
          <w:noProof w:val="0"/>
          <w:sz w:val="22"/>
          <w:szCs w:val="22"/>
          <w:lang w:val="en-GB"/>
        </w:rPr>
        <w:t>“</w:t>
      </w:r>
      <w:r w:rsidRPr="08ECDCC6" w:rsidR="70D0E6A7">
        <w:rPr>
          <w:rFonts w:ascii="Arial" w:hAnsi="Arial" w:eastAsia="Arial" w:cs="Arial"/>
          <w:noProof w:val="0"/>
          <w:sz w:val="22"/>
          <w:szCs w:val="22"/>
          <w:lang w:val="en-GB"/>
        </w:rPr>
        <w:t>real time</w:t>
      </w:r>
      <w:r w:rsidRPr="08ECDCC6" w:rsidR="39289AEE">
        <w:rPr>
          <w:rFonts w:ascii="Arial" w:hAnsi="Arial" w:eastAsia="Arial" w:cs="Arial"/>
          <w:noProof w:val="0"/>
          <w:sz w:val="22"/>
          <w:szCs w:val="22"/>
          <w:lang w:val="en-GB"/>
        </w:rPr>
        <w:t>”</w:t>
      </w:r>
      <w:r w:rsidRPr="08ECDCC6" w:rsidR="70D0E6A7">
        <w:rPr>
          <w:rFonts w:ascii="Arial" w:hAnsi="Arial" w:eastAsia="Arial" w:cs="Arial"/>
          <w:noProof w:val="0"/>
          <w:sz w:val="22"/>
          <w:szCs w:val="22"/>
          <w:lang w:val="en-GB"/>
        </w:rPr>
        <w:t xml:space="preserve"> </w:t>
      </w:r>
      <w:r w:rsidRPr="08ECDCC6" w:rsidR="70D0E6A7">
        <w:rPr>
          <w:rFonts w:ascii="Arial" w:hAnsi="Arial" w:eastAsia="Arial" w:cs="Arial"/>
          <w:noProof w:val="0"/>
          <w:sz w:val="22"/>
          <w:szCs w:val="22"/>
          <w:lang w:val="en-GB"/>
        </w:rPr>
        <w:t>insight</w:t>
      </w:r>
      <w:r w:rsidRPr="08ECDCC6" w:rsidR="04ED4FDE">
        <w:rPr>
          <w:rFonts w:ascii="Arial" w:hAnsi="Arial" w:eastAsia="Arial" w:cs="Arial"/>
          <w:noProof w:val="0"/>
          <w:sz w:val="22"/>
          <w:szCs w:val="22"/>
          <w:lang w:val="en-GB"/>
        </w:rPr>
        <w:t>.</w:t>
      </w:r>
    </w:p>
    <w:p w:rsidR="001154C0" w:rsidP="08ECDCC6" w:rsidRDefault="001154C0" w14:paraId="64009BF5" w14:textId="2362373C">
      <w:pPr>
        <w:pStyle w:val="Normal"/>
        <w:rPr>
          <w:rFonts w:ascii="Arial" w:hAnsi="Arial" w:eastAsia="Arial" w:cs="Arial"/>
          <w:noProof w:val="0"/>
          <w:sz w:val="22"/>
          <w:szCs w:val="22"/>
          <w:lang w:val="en-GB"/>
        </w:rPr>
      </w:pPr>
      <w:r w:rsidRPr="08ECDCC6" w:rsidR="04ED4FDE">
        <w:rPr>
          <w:rFonts w:ascii="Arial" w:hAnsi="Arial" w:eastAsia="Arial" w:cs="Arial"/>
          <w:noProof w:val="0"/>
          <w:sz w:val="22"/>
          <w:szCs w:val="22"/>
          <w:lang w:val="en-GB"/>
        </w:rPr>
        <w:t xml:space="preserve">Justification </w:t>
      </w:r>
    </w:p>
    <w:p w:rsidR="001154C0" w:rsidP="08ECDCC6" w:rsidRDefault="001154C0" w14:paraId="474AF20E" w14:textId="2299D761">
      <w:pPr>
        <w:pStyle w:val="Normal"/>
        <w:rPr>
          <w:rFonts w:ascii="Arial" w:hAnsi="Arial" w:eastAsia="Arial" w:cs="Arial"/>
          <w:noProof w:val="0"/>
          <w:sz w:val="22"/>
          <w:szCs w:val="22"/>
          <w:lang w:val="en-GB"/>
        </w:rPr>
      </w:pPr>
      <w:r w:rsidRPr="08ECDCC6" w:rsidR="04ED4FDE">
        <w:rPr>
          <w:rFonts w:ascii="Arial" w:hAnsi="Arial" w:eastAsia="Arial" w:cs="Arial"/>
          <w:noProof w:val="0"/>
          <w:sz w:val="22"/>
          <w:szCs w:val="22"/>
          <w:lang w:val="en-GB"/>
        </w:rPr>
        <w:t>Firstly</w:t>
      </w:r>
      <w:r w:rsidRPr="08ECDCC6" w:rsidR="04ED4FDE">
        <w:rPr>
          <w:rFonts w:ascii="Arial" w:hAnsi="Arial" w:eastAsia="Arial" w:cs="Arial"/>
          <w:noProof w:val="0"/>
          <w:sz w:val="22"/>
          <w:szCs w:val="22"/>
          <w:lang w:val="en-GB"/>
        </w:rPr>
        <w:t xml:space="preserve"> the nature of burnout has shifted since the height of the COVID-19 pandemic.</w:t>
      </w:r>
      <w:r w:rsidRPr="08ECDCC6" w:rsidR="36636E8B">
        <w:rPr>
          <w:rFonts w:ascii="Arial" w:hAnsi="Arial" w:eastAsia="Arial" w:cs="Arial"/>
          <w:noProof w:val="0"/>
          <w:sz w:val="22"/>
          <w:szCs w:val="22"/>
          <w:lang w:val="en-GB"/>
        </w:rPr>
        <w:t xml:space="preserve"> </w:t>
      </w:r>
      <w:r w:rsidRPr="08ECDCC6" w:rsidR="3D69B2CB">
        <w:rPr>
          <w:rFonts w:ascii="Arial" w:hAnsi="Arial" w:eastAsia="Arial" w:cs="Arial"/>
          <w:noProof w:val="0"/>
          <w:sz w:val="22"/>
          <w:szCs w:val="22"/>
          <w:lang w:val="en-GB"/>
        </w:rPr>
        <w:t>S</w:t>
      </w:r>
      <w:r w:rsidRPr="08ECDCC6" w:rsidR="1A75820C">
        <w:rPr>
          <w:rFonts w:ascii="Arial" w:hAnsi="Arial" w:eastAsia="Arial" w:cs="Arial"/>
          <w:noProof w:val="0"/>
          <w:sz w:val="22"/>
          <w:szCs w:val="22"/>
          <w:lang w:val="en-GB"/>
        </w:rPr>
        <w:t>e</w:t>
      </w:r>
      <w:r w:rsidRPr="08ECDCC6" w:rsidR="04ED4FDE">
        <w:rPr>
          <w:rFonts w:ascii="Arial" w:hAnsi="Arial" w:eastAsia="Arial" w:cs="Arial"/>
          <w:noProof w:val="0"/>
          <w:sz w:val="22"/>
          <w:szCs w:val="22"/>
          <w:lang w:val="en-GB"/>
        </w:rPr>
        <w:t xml:space="preserve">condary </w:t>
      </w:r>
      <w:r w:rsidRPr="08ECDCC6" w:rsidR="04ED4FDE">
        <w:rPr>
          <w:rFonts w:ascii="Arial" w:hAnsi="Arial" w:eastAsia="Arial" w:cs="Arial"/>
          <w:noProof w:val="0"/>
          <w:sz w:val="22"/>
          <w:szCs w:val="22"/>
          <w:lang w:val="en-GB"/>
        </w:rPr>
        <w:t xml:space="preserve">data from 2020-2022 reflects a period of acute crisis, </w:t>
      </w:r>
      <w:r w:rsidRPr="08ECDCC6" w:rsidR="04ED4FDE">
        <w:rPr>
          <w:rFonts w:ascii="Arial" w:hAnsi="Arial" w:eastAsia="Arial" w:cs="Arial"/>
          <w:noProof w:val="0"/>
          <w:sz w:val="22"/>
          <w:szCs w:val="22"/>
          <w:lang w:val="en-GB"/>
        </w:rPr>
        <w:t>whereas</w:t>
      </w:r>
      <w:r w:rsidRPr="08ECDCC6" w:rsidR="04ED4FDE">
        <w:rPr>
          <w:rFonts w:ascii="Arial" w:hAnsi="Arial" w:eastAsia="Arial" w:cs="Arial"/>
          <w:noProof w:val="0"/>
          <w:sz w:val="22"/>
          <w:szCs w:val="22"/>
          <w:lang w:val="en-GB"/>
        </w:rPr>
        <w:t xml:space="preserve"> research today must address the </w:t>
      </w:r>
      <w:r w:rsidRPr="08ECDCC6" w:rsidR="153C7E2D">
        <w:rPr>
          <w:rFonts w:ascii="Arial" w:hAnsi="Arial" w:eastAsia="Arial" w:cs="Arial"/>
          <w:noProof w:val="0"/>
          <w:sz w:val="22"/>
          <w:szCs w:val="22"/>
          <w:lang w:val="en-GB"/>
        </w:rPr>
        <w:t>“</w:t>
      </w:r>
      <w:r w:rsidRPr="08ECDCC6" w:rsidR="04ED4FDE">
        <w:rPr>
          <w:rFonts w:ascii="Arial" w:hAnsi="Arial" w:eastAsia="Arial" w:cs="Arial"/>
          <w:noProof w:val="0"/>
          <w:sz w:val="22"/>
          <w:szCs w:val="22"/>
          <w:lang w:val="en-GB"/>
        </w:rPr>
        <w:t>chronic exhaustion phase</w:t>
      </w:r>
      <w:r w:rsidRPr="08ECDCC6" w:rsidR="5201D2C2">
        <w:rPr>
          <w:rFonts w:ascii="Arial" w:hAnsi="Arial" w:eastAsia="Arial" w:cs="Arial"/>
          <w:noProof w:val="0"/>
          <w:sz w:val="22"/>
          <w:szCs w:val="22"/>
          <w:lang w:val="en-GB"/>
        </w:rPr>
        <w:t>”</w:t>
      </w:r>
      <w:r w:rsidRPr="08ECDCC6" w:rsidR="04ED4FDE">
        <w:rPr>
          <w:rFonts w:ascii="Arial" w:hAnsi="Arial" w:eastAsia="Arial" w:cs="Arial"/>
          <w:noProof w:val="0"/>
          <w:sz w:val="22"/>
          <w:szCs w:val="22"/>
          <w:lang w:val="en-GB"/>
        </w:rPr>
        <w:t xml:space="preserve"> and the current </w:t>
      </w:r>
      <w:r w:rsidRPr="08ECDCC6" w:rsidR="141EE4AA">
        <w:rPr>
          <w:rFonts w:ascii="Arial" w:hAnsi="Arial" w:eastAsia="Arial" w:cs="Arial"/>
          <w:noProof w:val="0"/>
          <w:sz w:val="22"/>
          <w:szCs w:val="22"/>
          <w:lang w:val="en-GB"/>
        </w:rPr>
        <w:t>effectiveness</w:t>
      </w:r>
      <w:r w:rsidRPr="08ECDCC6" w:rsidR="56EAE0BC">
        <w:rPr>
          <w:rFonts w:ascii="Arial" w:hAnsi="Arial" w:eastAsia="Arial" w:cs="Arial"/>
          <w:noProof w:val="0"/>
          <w:sz w:val="22"/>
          <w:szCs w:val="22"/>
          <w:lang w:val="en-GB"/>
        </w:rPr>
        <w:t xml:space="preserve"> </w:t>
      </w:r>
      <w:r w:rsidRPr="08ECDCC6" w:rsidR="04ED4FDE">
        <w:rPr>
          <w:rFonts w:ascii="Arial" w:hAnsi="Arial" w:eastAsia="Arial" w:cs="Arial"/>
          <w:noProof w:val="0"/>
          <w:sz w:val="22"/>
          <w:szCs w:val="22"/>
          <w:lang w:val="en-GB"/>
        </w:rPr>
        <w:t>of new hospital policies</w:t>
      </w:r>
      <w:r w:rsidRPr="08ECDCC6" w:rsidR="7BC1480D">
        <w:rPr>
          <w:rFonts w:ascii="Arial" w:hAnsi="Arial" w:eastAsia="Arial" w:cs="Arial"/>
          <w:noProof w:val="0"/>
          <w:sz w:val="22"/>
          <w:szCs w:val="22"/>
          <w:lang w:val="en-GB"/>
        </w:rPr>
        <w:t xml:space="preserve">. By </w:t>
      </w:r>
      <w:r w:rsidRPr="08ECDCC6" w:rsidR="04ED4FDE">
        <w:rPr>
          <w:rFonts w:ascii="Arial" w:hAnsi="Arial" w:eastAsia="Arial" w:cs="Arial"/>
          <w:noProof w:val="0"/>
          <w:sz w:val="22"/>
          <w:szCs w:val="22"/>
          <w:lang w:val="en-GB"/>
        </w:rPr>
        <w:t xml:space="preserve">collecting primary data through validated psychometric surveys </w:t>
      </w:r>
      <w:r w:rsidRPr="08ECDCC6" w:rsidR="3227441D">
        <w:rPr>
          <w:rFonts w:ascii="Arial" w:hAnsi="Arial" w:eastAsia="Arial" w:cs="Arial"/>
          <w:noProof w:val="0"/>
          <w:sz w:val="22"/>
          <w:szCs w:val="22"/>
          <w:lang w:val="en-GB"/>
        </w:rPr>
        <w:t>(</w:t>
      </w:r>
      <w:r w:rsidRPr="08ECDCC6" w:rsidR="04ED4FDE">
        <w:rPr>
          <w:rFonts w:ascii="Arial" w:hAnsi="Arial" w:eastAsia="Arial" w:cs="Arial"/>
          <w:noProof w:val="0"/>
          <w:sz w:val="22"/>
          <w:szCs w:val="22"/>
          <w:lang w:val="en-GB"/>
        </w:rPr>
        <w:t>like the</w:t>
      </w:r>
      <w:r w:rsidRPr="08ECDCC6" w:rsidR="5705E555">
        <w:rPr>
          <w:rFonts w:ascii="Arial" w:hAnsi="Arial" w:eastAsia="Arial" w:cs="Arial"/>
          <w:noProof w:val="0"/>
          <w:sz w:val="22"/>
          <w:szCs w:val="22"/>
          <w:lang w:val="en-GB"/>
        </w:rPr>
        <w:t xml:space="preserve"> Maslach burnout </w:t>
      </w:r>
      <w:r w:rsidRPr="08ECDCC6" w:rsidR="04ED4FDE">
        <w:rPr>
          <w:rFonts w:ascii="Arial" w:hAnsi="Arial" w:eastAsia="Arial" w:cs="Arial"/>
          <w:noProof w:val="0"/>
          <w:sz w:val="22"/>
          <w:szCs w:val="22"/>
          <w:lang w:val="en-GB"/>
        </w:rPr>
        <w:t>inventory</w:t>
      </w:r>
      <w:r w:rsidRPr="08ECDCC6" w:rsidR="03E0B565">
        <w:rPr>
          <w:rFonts w:ascii="Arial" w:hAnsi="Arial" w:eastAsia="Arial" w:cs="Arial"/>
          <w:noProof w:val="0"/>
          <w:sz w:val="22"/>
          <w:szCs w:val="22"/>
          <w:lang w:val="en-GB"/>
        </w:rPr>
        <w:t xml:space="preserve">) </w:t>
      </w:r>
      <w:r w:rsidRPr="08ECDCC6" w:rsidR="04ED4FDE">
        <w:rPr>
          <w:rFonts w:ascii="Arial" w:hAnsi="Arial" w:eastAsia="Arial" w:cs="Arial"/>
          <w:noProof w:val="0"/>
          <w:sz w:val="22"/>
          <w:szCs w:val="22"/>
          <w:lang w:val="en-GB"/>
        </w:rPr>
        <w:t xml:space="preserve"> and</w:t>
      </w:r>
      <w:r w:rsidRPr="08ECDCC6" w:rsidR="04ED4FDE">
        <w:rPr>
          <w:rFonts w:ascii="Arial" w:hAnsi="Arial" w:eastAsia="Arial" w:cs="Arial"/>
          <w:noProof w:val="0"/>
          <w:sz w:val="22"/>
          <w:szCs w:val="22"/>
          <w:lang w:val="en-GB"/>
        </w:rPr>
        <w:t xml:space="preserve"> semi structure interviews</w:t>
      </w:r>
      <w:r w:rsidRPr="08ECDCC6" w:rsidR="7D3E390F">
        <w:rPr>
          <w:rFonts w:ascii="Arial" w:hAnsi="Arial" w:eastAsia="Arial" w:cs="Arial"/>
          <w:noProof w:val="0"/>
          <w:sz w:val="22"/>
          <w:szCs w:val="22"/>
          <w:lang w:val="en-GB"/>
        </w:rPr>
        <w:t xml:space="preserve">, </w:t>
      </w:r>
      <w:r w:rsidRPr="08ECDCC6" w:rsidR="04ED4FDE">
        <w:rPr>
          <w:rFonts w:ascii="Arial" w:hAnsi="Arial" w:eastAsia="Arial" w:cs="Arial"/>
          <w:noProof w:val="0"/>
          <w:sz w:val="22"/>
          <w:szCs w:val="22"/>
          <w:lang w:val="en-GB"/>
        </w:rPr>
        <w:t xml:space="preserve">I can capture the specific current </w:t>
      </w:r>
      <w:r w:rsidRPr="08ECDCC6" w:rsidR="04ED4FDE">
        <w:rPr>
          <w:rFonts w:ascii="Arial" w:hAnsi="Arial" w:eastAsia="Arial" w:cs="Arial"/>
          <w:noProof w:val="0"/>
          <w:sz w:val="22"/>
          <w:szCs w:val="22"/>
          <w:lang w:val="en-GB"/>
        </w:rPr>
        <w:t xml:space="preserve">stresses affecting a particular department or hospital. This ensures the findings are contemporary and high stakes decisions </w:t>
      </w:r>
      <w:r w:rsidRPr="08ECDCC6" w:rsidR="04ED4FDE">
        <w:rPr>
          <w:rFonts w:ascii="Arial" w:hAnsi="Arial" w:eastAsia="Arial" w:cs="Arial"/>
          <w:noProof w:val="0"/>
          <w:sz w:val="22"/>
          <w:szCs w:val="22"/>
          <w:lang w:val="en-GB"/>
        </w:rPr>
        <w:t>aren't</w:t>
      </w:r>
      <w:r w:rsidRPr="08ECDCC6" w:rsidR="04ED4FDE">
        <w:rPr>
          <w:rFonts w:ascii="Arial" w:hAnsi="Arial" w:eastAsia="Arial" w:cs="Arial"/>
          <w:noProof w:val="0"/>
          <w:sz w:val="22"/>
          <w:szCs w:val="22"/>
          <w:lang w:val="en-GB"/>
        </w:rPr>
        <w:t xml:space="preserve"> being made based on obsolete </w:t>
      </w:r>
      <w:r w:rsidRPr="08ECDCC6" w:rsidR="04ED4FDE">
        <w:rPr>
          <w:rFonts w:ascii="Arial" w:hAnsi="Arial" w:eastAsia="Arial" w:cs="Arial"/>
          <w:noProof w:val="0"/>
          <w:sz w:val="22"/>
          <w:szCs w:val="22"/>
          <w:lang w:val="en-GB"/>
        </w:rPr>
        <w:t>information</w:t>
      </w:r>
      <w:r w:rsidRPr="08ECDCC6" w:rsidR="5C4FDB32">
        <w:rPr>
          <w:rFonts w:ascii="Arial" w:hAnsi="Arial" w:eastAsia="Arial" w:cs="Arial"/>
          <w:noProof w:val="0"/>
          <w:sz w:val="22"/>
          <w:szCs w:val="22"/>
          <w:lang w:val="en-GB"/>
        </w:rPr>
        <w:t xml:space="preserve">. </w:t>
      </w:r>
    </w:p>
    <w:p w:rsidR="001154C0" w:rsidP="08ECDCC6" w:rsidRDefault="001154C0" w14:paraId="0905F961" w14:textId="4C2ADD4D">
      <w:pPr>
        <w:pStyle w:val="Normal"/>
        <w:rPr>
          <w:rFonts w:ascii="Arial" w:hAnsi="Arial" w:eastAsia="Arial" w:cs="Arial"/>
          <w:noProof w:val="0"/>
          <w:sz w:val="22"/>
          <w:szCs w:val="22"/>
          <w:lang w:val="en-GB"/>
        </w:rPr>
      </w:pPr>
      <w:r w:rsidRPr="08ECDCC6" w:rsidR="226D326A">
        <w:rPr>
          <w:rFonts w:ascii="Arial" w:hAnsi="Arial" w:eastAsia="Arial" w:cs="Arial"/>
          <w:noProof w:val="0"/>
          <w:sz w:val="22"/>
          <w:szCs w:val="22"/>
          <w:lang w:val="en-GB"/>
        </w:rPr>
        <w:t>Secondly, primary data allows targeted intervention testing.</w:t>
      </w:r>
      <w:r w:rsidRPr="08ECDCC6" w:rsidR="090141B8">
        <w:rPr>
          <w:rFonts w:ascii="Arial" w:hAnsi="Arial" w:eastAsia="Arial" w:cs="Arial"/>
          <w:noProof w:val="0"/>
          <w:sz w:val="22"/>
          <w:szCs w:val="22"/>
          <w:lang w:val="en-GB"/>
        </w:rPr>
        <w:t xml:space="preserve"> If my research aims to solve the “supervisor support gap” </w:t>
      </w:r>
      <w:r w:rsidRPr="08ECDCC6" w:rsidR="090141B8">
        <w:rPr>
          <w:rFonts w:ascii="Arial" w:hAnsi="Arial" w:eastAsia="Arial" w:cs="Arial"/>
          <w:noProof w:val="0"/>
          <w:sz w:val="22"/>
          <w:szCs w:val="22"/>
          <w:lang w:val="en-GB"/>
        </w:rPr>
        <w:t>identified</w:t>
      </w:r>
      <w:r w:rsidRPr="08ECDCC6" w:rsidR="090141B8">
        <w:rPr>
          <w:rFonts w:ascii="Arial" w:hAnsi="Arial" w:eastAsia="Arial" w:cs="Arial"/>
          <w:noProof w:val="0"/>
          <w:sz w:val="22"/>
          <w:szCs w:val="22"/>
          <w:lang w:val="en-GB"/>
        </w:rPr>
        <w:t xml:space="preserve"> in my second article, I need to interact directly with the staff to see if specific changes such as check-in protocols or peer-support groups </w:t>
      </w:r>
      <w:r w:rsidRPr="08ECDCC6" w:rsidR="090141B8">
        <w:rPr>
          <w:rFonts w:ascii="Arial" w:hAnsi="Arial" w:eastAsia="Arial" w:cs="Arial"/>
          <w:noProof w:val="0"/>
          <w:sz w:val="22"/>
          <w:szCs w:val="22"/>
          <w:lang w:val="en-GB"/>
        </w:rPr>
        <w:t>actually lower</w:t>
      </w:r>
      <w:r w:rsidRPr="08ECDCC6" w:rsidR="090141B8">
        <w:rPr>
          <w:rFonts w:ascii="Arial" w:hAnsi="Arial" w:eastAsia="Arial" w:cs="Arial"/>
          <w:noProof w:val="0"/>
          <w:sz w:val="22"/>
          <w:szCs w:val="22"/>
          <w:lang w:val="en-GB"/>
        </w:rPr>
        <w:t xml:space="preserve"> the stress scores. Secondary data cannot provide feedback on a brand-new localised solutio</w:t>
      </w:r>
      <w:r w:rsidRPr="08ECDCC6" w:rsidR="1DB107B0">
        <w:rPr>
          <w:rFonts w:ascii="Arial" w:hAnsi="Arial" w:eastAsia="Arial" w:cs="Arial"/>
          <w:noProof w:val="0"/>
          <w:sz w:val="22"/>
          <w:szCs w:val="22"/>
          <w:lang w:val="en-GB"/>
        </w:rPr>
        <w:t xml:space="preserve">n. </w:t>
      </w:r>
      <w:r w:rsidRPr="08ECDCC6" w:rsidR="1DB107B0">
        <w:rPr>
          <w:rFonts w:ascii="Arial" w:hAnsi="Arial" w:eastAsia="Arial" w:cs="Arial"/>
          <w:noProof w:val="0"/>
          <w:sz w:val="22"/>
          <w:szCs w:val="22"/>
          <w:lang w:val="en-GB"/>
        </w:rPr>
        <w:t>U</w:t>
      </w:r>
      <w:r w:rsidRPr="08ECDCC6" w:rsidR="090141B8">
        <w:rPr>
          <w:rFonts w:ascii="Arial" w:hAnsi="Arial" w:eastAsia="Arial" w:cs="Arial"/>
          <w:noProof w:val="0"/>
          <w:sz w:val="22"/>
          <w:szCs w:val="22"/>
          <w:lang w:val="en-GB"/>
        </w:rPr>
        <w:t>ltimately primary</w:t>
      </w:r>
      <w:r w:rsidRPr="08ECDCC6" w:rsidR="090141B8">
        <w:rPr>
          <w:rFonts w:ascii="Arial" w:hAnsi="Arial" w:eastAsia="Arial" w:cs="Arial"/>
          <w:noProof w:val="0"/>
          <w:sz w:val="22"/>
          <w:szCs w:val="22"/>
          <w:lang w:val="en-GB"/>
        </w:rPr>
        <w:t xml:space="preserve"> data </w:t>
      </w:r>
      <w:r w:rsidRPr="08ECDCC6" w:rsidR="090141B8">
        <w:rPr>
          <w:rFonts w:ascii="Arial" w:hAnsi="Arial" w:eastAsia="Arial" w:cs="Arial"/>
          <w:noProof w:val="0"/>
          <w:sz w:val="22"/>
          <w:szCs w:val="22"/>
          <w:lang w:val="en-GB"/>
        </w:rPr>
        <w:t>offers</w:t>
      </w:r>
      <w:r w:rsidRPr="08ECDCC6" w:rsidR="6A7E597F">
        <w:rPr>
          <w:rFonts w:ascii="Arial" w:hAnsi="Arial" w:eastAsia="Arial" w:cs="Arial"/>
          <w:noProof w:val="0"/>
          <w:sz w:val="22"/>
          <w:szCs w:val="22"/>
          <w:lang w:val="en-GB"/>
        </w:rPr>
        <w:t xml:space="preserve"> the granularity and clinical relevance necessary to create actionable change in a healthcare setting, ensuring that the voices of the nurses and doctors are he</w:t>
      </w:r>
      <w:r w:rsidRPr="08ECDCC6" w:rsidR="78536FCA">
        <w:rPr>
          <w:rFonts w:ascii="Arial" w:hAnsi="Arial" w:eastAsia="Arial" w:cs="Arial"/>
          <w:noProof w:val="0"/>
          <w:sz w:val="22"/>
          <w:szCs w:val="22"/>
          <w:lang w:val="en-GB"/>
        </w:rPr>
        <w:t xml:space="preserve">ard </w:t>
      </w:r>
      <w:r w:rsidRPr="08ECDCC6" w:rsidR="6A7E597F">
        <w:rPr>
          <w:rFonts w:ascii="Arial" w:hAnsi="Arial" w:eastAsia="Arial" w:cs="Arial"/>
          <w:noProof w:val="0"/>
          <w:sz w:val="22"/>
          <w:szCs w:val="22"/>
          <w:lang w:val="en-GB"/>
        </w:rPr>
        <w:t xml:space="preserve">directly rather than through the filter of past </w:t>
      </w:r>
      <w:r w:rsidRPr="08ECDCC6" w:rsidR="3C07E5D9">
        <w:rPr>
          <w:rFonts w:ascii="Arial" w:hAnsi="Arial" w:eastAsia="Arial" w:cs="Arial"/>
          <w:noProof w:val="0"/>
          <w:sz w:val="22"/>
          <w:szCs w:val="22"/>
          <w:lang w:val="en-GB"/>
        </w:rPr>
        <w:t>studies</w:t>
      </w:r>
      <w:r w:rsidRPr="08ECDCC6" w:rsidR="4B03733E">
        <w:rPr>
          <w:rFonts w:ascii="Arial" w:hAnsi="Arial" w:eastAsia="Arial" w:cs="Arial"/>
          <w:noProof w:val="0"/>
          <w:sz w:val="22"/>
          <w:szCs w:val="22"/>
          <w:lang w:val="en-GB"/>
        </w:rPr>
        <w:t>.</w:t>
      </w:r>
    </w:p>
    <w:p w:rsidR="001154C0" w:rsidP="08ECDCC6" w:rsidRDefault="001154C0" w14:paraId="533E98AC" w14:textId="770466D2">
      <w:pPr>
        <w:pStyle w:val="Normal"/>
        <w:ind w:left="0"/>
        <w:rPr>
          <w:rFonts w:ascii="Arial" w:hAnsi="Arial" w:eastAsia="Arial" w:cs="Arial"/>
          <w:sz w:val="22"/>
          <w:szCs w:val="22"/>
        </w:rPr>
      </w:pPr>
    </w:p>
    <w:p w:rsidR="001154C0" w:rsidP="08ECDCC6" w:rsidRDefault="001154C0" w14:paraId="6FF8F305" w14:textId="5DB097D4">
      <w:pPr>
        <w:pStyle w:val="Normal"/>
        <w:ind w:left="0"/>
        <w:rPr>
          <w:rFonts w:ascii="Arial" w:hAnsi="Arial" w:eastAsia="Arial" w:cs="Arial"/>
          <w:sz w:val="22"/>
          <w:szCs w:val="22"/>
        </w:rPr>
      </w:pPr>
      <w:r w:rsidRPr="08ECDCC6" w:rsidR="001154C0">
        <w:rPr>
          <w:rFonts w:ascii="Arial" w:hAnsi="Arial" w:eastAsia="Arial" w:cs="Arial"/>
          <w:sz w:val="22"/>
          <w:szCs w:val="22"/>
        </w:rPr>
        <w:t>Reference</w:t>
      </w:r>
    </w:p>
    <w:p w:rsidR="001154C0" w:rsidP="08ECDCC6" w:rsidRDefault="00EF544A" w14:paraId="442EFB9B" w14:textId="3F17464E">
      <w:pPr>
        <w:rPr>
          <w:rFonts w:ascii="Arial" w:hAnsi="Arial" w:eastAsia="Arial" w:cs="Arial"/>
          <w:color w:val="3A3A3A"/>
          <w:sz w:val="22"/>
          <w:szCs w:val="22"/>
          <w:shd w:val="clear" w:color="auto" w:fill="FFFFFF"/>
        </w:rPr>
      </w:pPr>
      <w:r w:rsidRPr="08ECDCC6" w:rsidR="00EF544A">
        <w:rPr>
          <w:rFonts w:ascii="Arial" w:hAnsi="Arial" w:eastAsia="Arial" w:cs="Arial"/>
          <w:color w:val="3A3A3A"/>
          <w:sz w:val="22"/>
          <w:szCs w:val="22"/>
          <w:shd w:val="clear" w:color="auto" w:fill="FFFFFF"/>
        </w:rPr>
        <w:t xml:space="preserve">Åhlin</w:t>
      </w:r>
      <w:r w:rsidRPr="08ECDCC6" w:rsidR="00EF544A">
        <w:rPr>
          <w:rFonts w:ascii="Arial" w:hAnsi="Arial" w:eastAsia="Arial" w:cs="Arial"/>
          <w:color w:val="3A3A3A"/>
          <w:sz w:val="22"/>
          <w:szCs w:val="22"/>
          <w:shd w:val="clear" w:color="auto" w:fill="FFFFFF"/>
        </w:rPr>
        <w:t xml:space="preserve">, J., </w:t>
      </w:r>
      <w:r w:rsidRPr="08ECDCC6" w:rsidR="00EF544A">
        <w:rPr>
          <w:rFonts w:ascii="Arial" w:hAnsi="Arial" w:eastAsia="Arial" w:cs="Arial"/>
          <w:color w:val="3A3A3A"/>
          <w:sz w:val="22"/>
          <w:szCs w:val="22"/>
          <w:shd w:val="clear" w:color="auto" w:fill="FFFFFF"/>
        </w:rPr>
        <w:t>Ericson‐Lidman</w:t>
      </w:r>
      <w:r w:rsidRPr="08ECDCC6" w:rsidR="00EF544A">
        <w:rPr>
          <w:rFonts w:ascii="Arial" w:hAnsi="Arial" w:eastAsia="Arial" w:cs="Arial"/>
          <w:color w:val="3A3A3A"/>
          <w:sz w:val="22"/>
          <w:szCs w:val="22"/>
          <w:shd w:val="clear" w:color="auto" w:fill="FFFFFF"/>
        </w:rPr>
        <w:t xml:space="preserve">, E., &amp; </w:t>
      </w:r>
      <w:r w:rsidRPr="08ECDCC6" w:rsidR="00EF544A">
        <w:rPr>
          <w:rFonts w:ascii="Arial" w:hAnsi="Arial" w:eastAsia="Arial" w:cs="Arial"/>
          <w:color w:val="3A3A3A"/>
          <w:sz w:val="22"/>
          <w:szCs w:val="22"/>
          <w:shd w:val="clear" w:color="auto" w:fill="FFFFFF"/>
        </w:rPr>
        <w:t>Strandberg</w:t>
      </w:r>
      <w:r w:rsidRPr="08ECDCC6" w:rsidR="00EF544A">
        <w:rPr>
          <w:rFonts w:ascii="Arial" w:hAnsi="Arial" w:eastAsia="Arial" w:cs="Arial"/>
          <w:color w:val="3A3A3A"/>
          <w:sz w:val="22"/>
          <w:szCs w:val="22"/>
          <w:shd w:val="clear" w:color="auto" w:fill="FFFFFF"/>
        </w:rPr>
        <w:t xml:space="preserve">, G. (2022). Assessments of stress of conscience, </w:t>
      </w:r>
      <w:r w:rsidRPr="08ECDCC6" w:rsidR="00EF544A">
        <w:rPr>
          <w:rFonts w:ascii="Arial" w:hAnsi="Arial" w:eastAsia="Arial" w:cs="Arial"/>
          <w:color w:val="3A3A3A"/>
          <w:sz w:val="22"/>
          <w:szCs w:val="22"/>
          <w:shd w:val="clear" w:color="auto" w:fill="FFFFFF"/>
        </w:rPr>
        <w:t>burnout</w:t>
      </w:r>
      <w:r w:rsidRPr="08ECDCC6" w:rsidR="00EF544A">
        <w:rPr>
          <w:rFonts w:ascii="Arial" w:hAnsi="Arial" w:eastAsia="Arial" w:cs="Arial"/>
          <w:color w:val="3A3A3A"/>
          <w:sz w:val="22"/>
          <w:szCs w:val="22"/>
          <w:shd w:val="clear" w:color="auto" w:fill="FFFFFF"/>
        </w:rPr>
        <w:t xml:space="preserve"> and social support amongst care providers in home care and residential care for older people.</w:t>
      </w:r>
      <w:r w:rsidRPr="08ECDCC6" w:rsidR="00EF544A">
        <w:rPr>
          <w:rStyle w:val="apple-converted-space"/>
          <w:rFonts w:ascii="Arial" w:hAnsi="Arial" w:eastAsia="Arial" w:cs="Arial"/>
          <w:color w:val="3A3A3A"/>
          <w:sz w:val="22"/>
          <w:szCs w:val="22"/>
          <w:shd w:val="clear" w:color="auto" w:fill="FFFFFF"/>
        </w:rPr>
        <w:t> </w:t>
      </w:r>
      <w:r w:rsidRPr="08ECDCC6" w:rsidR="00EF544A">
        <w:rPr>
          <w:rFonts w:ascii="Arial" w:hAnsi="Arial" w:eastAsia="Arial" w:cs="Arial"/>
          <w:i w:val="1"/>
          <w:iCs w:val="1"/>
          <w:color w:val="3A3A3A"/>
          <w:sz w:val="22"/>
          <w:szCs w:val="22"/>
        </w:rPr>
        <w:t>Scandinavian Journal of Caring Sciences</w:t>
      </w:r>
      <w:r w:rsidRPr="08ECDCC6" w:rsidR="00EF544A">
        <w:rPr>
          <w:rFonts w:ascii="Arial" w:hAnsi="Arial" w:eastAsia="Arial" w:cs="Arial"/>
          <w:color w:val="3A3A3A"/>
          <w:sz w:val="22"/>
          <w:szCs w:val="22"/>
          <w:shd w:val="clear" w:color="auto" w:fill="FFFFFF"/>
        </w:rPr>
        <w:t>,</w:t>
      </w:r>
      <w:r w:rsidRPr="08ECDCC6" w:rsidR="00EF544A">
        <w:rPr>
          <w:rStyle w:val="apple-converted-space"/>
          <w:rFonts w:ascii="Arial" w:hAnsi="Arial" w:eastAsia="Arial" w:cs="Arial"/>
          <w:color w:val="3A3A3A"/>
          <w:sz w:val="22"/>
          <w:szCs w:val="22"/>
          <w:shd w:val="clear" w:color="auto" w:fill="FFFFFF"/>
        </w:rPr>
        <w:t> </w:t>
      </w:r>
      <w:r w:rsidRPr="08ECDCC6" w:rsidR="00EF544A">
        <w:rPr>
          <w:rFonts w:ascii="Arial" w:hAnsi="Arial" w:eastAsia="Arial" w:cs="Arial"/>
          <w:i w:val="1"/>
          <w:iCs w:val="1"/>
          <w:color w:val="3A3A3A"/>
          <w:sz w:val="22"/>
          <w:szCs w:val="22"/>
        </w:rPr>
        <w:t>36</w:t>
      </w:r>
      <w:r w:rsidRPr="08ECDCC6" w:rsidR="00EF544A">
        <w:rPr>
          <w:rFonts w:ascii="Arial" w:hAnsi="Arial" w:eastAsia="Arial" w:cs="Arial"/>
          <w:color w:val="3A3A3A"/>
          <w:sz w:val="22"/>
          <w:szCs w:val="22"/>
          <w:shd w:val="clear" w:color="auto" w:fill="FFFFFF"/>
        </w:rPr>
        <w:t xml:space="preserve">(1), 131–141. </w:t>
      </w:r>
      <w:r>
        <w:fldChar w:fldCharType="begin"/>
      </w:r>
      <w:r>
        <w:instrText xml:space="preserve">HYPERLINK "https://doi.org/10.1111/scs.12970"</w:instrText>
      </w:r>
      <w:r>
        <w:fldChar w:fldCharType="separate"/>
      </w:r>
      <w:r w:rsidRPr="08ECDCC6" w:rsidR="00022498">
        <w:rPr>
          <w:rStyle w:val="Hyperlink"/>
          <w:rFonts w:ascii="Arial" w:hAnsi="Arial" w:eastAsia="Arial" w:cs="Arial"/>
          <w:sz w:val="22"/>
          <w:szCs w:val="22"/>
          <w:shd w:val="clear" w:color="auto" w:fill="FFFFFF"/>
        </w:rPr>
        <w:t>https://doi.org/10.1111/scs.12970</w:t>
      </w:r>
      <w:r>
        <w:fldChar w:fldCharType="end"/>
      </w:r>
      <w:r w:rsidRPr="08ECDCC6" w:rsidR="00022498">
        <w:rPr>
          <w:rFonts w:ascii="Arial" w:hAnsi="Arial" w:eastAsia="Arial" w:cs="Arial"/>
          <w:color w:val="3A3A3A"/>
          <w:sz w:val="22"/>
          <w:szCs w:val="22"/>
          <w:shd w:val="clear" w:color="auto" w:fill="FFFFFF"/>
        </w:rPr>
        <w:t xml:space="preserve"> </w:t>
      </w:r>
      <w:r w:rsidRPr="08ECDCC6" w:rsidR="000F277D">
        <w:rPr>
          <w:rFonts w:ascii="Arial" w:hAnsi="Arial" w:eastAsia="Arial" w:cs="Arial"/>
          <w:color w:val="3A3A3A"/>
          <w:sz w:val="22"/>
          <w:szCs w:val="22"/>
          <w:shd w:val="clear" w:color="auto" w:fill="FFFFFF"/>
        </w:rPr>
        <w:t xml:space="preserve">                                                                                                          A</w:t>
      </w:r>
      <w:r w:rsidRPr="08ECDCC6" w:rsidR="009858A8">
        <w:rPr>
          <w:rFonts w:ascii="Arial" w:hAnsi="Arial" w:eastAsia="Arial" w:cs="Arial"/>
          <w:color w:val="3A3A3A"/>
          <w:sz w:val="22"/>
          <w:szCs w:val="22"/>
          <w:shd w:val="clear" w:color="auto" w:fill="FFFFFF"/>
        </w:rPr>
        <w:t>ccessed (03</w:t>
      </w:r>
      <w:r w:rsidRPr="08ECDCC6" w:rsidR="00B34AB3">
        <w:rPr>
          <w:rFonts w:ascii="Arial" w:hAnsi="Arial" w:eastAsia="Arial" w:cs="Arial"/>
          <w:color w:val="3A3A3A"/>
          <w:sz w:val="22"/>
          <w:szCs w:val="22"/>
          <w:shd w:val="clear" w:color="auto" w:fill="FFFFFF"/>
        </w:rPr>
        <w:t>/</w:t>
      </w:r>
      <w:r w:rsidRPr="08ECDCC6" w:rsidR="00851EE6">
        <w:rPr>
          <w:rFonts w:ascii="Arial" w:hAnsi="Arial" w:eastAsia="Arial" w:cs="Arial"/>
          <w:color w:val="3A3A3A"/>
          <w:sz w:val="22"/>
          <w:szCs w:val="22"/>
          <w:shd w:val="clear" w:color="auto" w:fill="FFFFFF"/>
        </w:rPr>
        <w:t>03/26)</w:t>
      </w:r>
    </w:p>
    <w:p w:rsidR="00E50F2E" w:rsidP="08ECDCC6" w:rsidRDefault="00F53C4D" w14:paraId="6E6947BC" w14:textId="6F2FD145">
      <w:pPr>
        <w:pStyle w:val="Normal"/>
        <w:rPr>
          <w:rFonts w:ascii="Arial" w:hAnsi="Arial" w:eastAsia="Arial" w:cs="Arial"/>
          <w:color w:val="3A3A3A" w:themeColor="background2" w:themeTint="FF" w:themeShade="40"/>
          <w:sz w:val="22"/>
          <w:szCs w:val="22"/>
        </w:rPr>
      </w:pPr>
      <w:r w:rsidRPr="08ECDCC6" w:rsidR="00F53C4D">
        <w:rPr>
          <w:rFonts w:ascii="Arial" w:hAnsi="Arial" w:eastAsia="Arial" w:cs="Arial"/>
          <w:color w:val="3A3A3A"/>
          <w:sz w:val="22"/>
          <w:szCs w:val="22"/>
          <w:shd w:val="clear" w:color="auto" w:fill="FFFFFF"/>
        </w:rPr>
        <w:t xml:space="preserve">NHS </w:t>
      </w:r>
      <w:r w:rsidRPr="08ECDCC6" w:rsidR="00F53C4D">
        <w:rPr>
          <w:rFonts w:ascii="Arial" w:hAnsi="Arial" w:eastAsia="Arial" w:cs="Arial"/>
          <w:color w:val="3A3A3A"/>
          <w:sz w:val="22"/>
          <w:szCs w:val="22"/>
          <w:shd w:val="clear" w:color="auto" w:fill="FFFFFF"/>
        </w:rPr>
        <w:t>employers</w:t>
      </w:r>
      <w:r w:rsidRPr="08ECDCC6" w:rsidR="00B837CD">
        <w:rPr>
          <w:rFonts w:ascii="Arial" w:hAnsi="Arial" w:eastAsia="Arial" w:cs="Arial"/>
          <w:color w:val="3A3A3A"/>
          <w:sz w:val="22"/>
          <w:szCs w:val="22"/>
          <w:shd w:val="clear" w:color="auto" w:fill="FFFFFF"/>
        </w:rPr>
        <w:t xml:space="preserve">(</w:t>
      </w:r>
      <w:r w:rsidRPr="08ECDCC6" w:rsidR="00B837CD">
        <w:rPr>
          <w:rFonts w:ascii="Arial" w:hAnsi="Arial" w:eastAsia="Arial" w:cs="Arial"/>
          <w:color w:val="3A3A3A"/>
          <w:sz w:val="22"/>
          <w:szCs w:val="22"/>
          <w:shd w:val="clear" w:color="auto" w:fill="FFFFFF"/>
        </w:rPr>
        <w:t xml:space="preserve">2025) </w:t>
      </w:r>
      <w:r w:rsidRPr="08ECDCC6" w:rsidR="00190E43">
        <w:rPr>
          <w:rFonts w:ascii="Arial" w:hAnsi="Arial" w:eastAsia="Arial" w:cs="Arial"/>
          <w:color w:val="3A3A3A"/>
          <w:sz w:val="22"/>
          <w:szCs w:val="22"/>
          <w:shd w:val="clear" w:color="auto" w:fill="FFFFFF"/>
        </w:rPr>
        <w:t>beating burnout in the NHS</w:t>
      </w:r>
      <w:r w:rsidRPr="08ECDCC6" w:rsidR="00A5050F">
        <w:rPr>
          <w:rFonts w:ascii="Arial" w:hAnsi="Arial" w:eastAsia="Arial" w:cs="Arial"/>
          <w:color w:val="3A3A3A"/>
          <w:sz w:val="22"/>
          <w:szCs w:val="22"/>
          <w:shd w:val="clear" w:color="auto" w:fill="FFFFFF"/>
        </w:rPr>
        <w:t>.</w:t>
      </w:r>
      <w:r w:rsidRPr="08ECDCC6" w:rsidR="00865351">
        <w:rPr>
          <w:rFonts w:ascii="Arial" w:hAnsi="Arial" w:eastAsia="Arial" w:cs="Arial"/>
          <w:color w:val="3A3A3A"/>
          <w:sz w:val="22"/>
          <w:szCs w:val="22"/>
          <w:shd w:val="clear" w:color="auto" w:fill="FFFFFF"/>
        </w:rPr>
        <w:t xml:space="preserve"> Available at</w:t>
      </w:r>
      <w:r w:rsidRPr="08ECDCC6" w:rsidR="00B525EE">
        <w:rPr>
          <w:rFonts w:ascii="Arial" w:hAnsi="Arial" w:eastAsia="Arial" w:cs="Arial"/>
          <w:color w:val="3A3A3A"/>
          <w:sz w:val="22"/>
          <w:szCs w:val="22"/>
          <w:shd w:val="clear" w:color="auto" w:fill="FFFFFF"/>
        </w:rPr>
        <w:t>:</w:t>
      </w:r>
      <w:r w:rsidRPr="08ECDCC6" w:rsidR="00664216">
        <w:rPr>
          <w:rFonts w:ascii="Arial" w:hAnsi="Arial" w:eastAsia="Arial" w:cs="Arial"/>
          <w:color w:val="3A3A3A"/>
          <w:sz w:val="22"/>
          <w:szCs w:val="22"/>
          <w:shd w:val="clear" w:color="auto" w:fill="FFFFFF"/>
        </w:rPr>
        <w:t xml:space="preserve"> </w:t>
      </w:r>
      <w:r>
        <w:fldChar w:fldCharType="begin"/>
      </w:r>
      <w:r>
        <w:instrText xml:space="preserve">HYPERLINK "https://www.nhsemployers.org/articles/beating-burnout-nhs"</w:instrText>
      </w:r>
      <w:r>
        <w:fldChar w:fldCharType="separate"/>
      </w:r>
      <w:r w:rsidRPr="08ECDCC6" w:rsidR="00E50F2E">
        <w:rPr>
          <w:rStyle w:val="Hyperlink"/>
          <w:rFonts w:ascii="Arial" w:hAnsi="Arial" w:eastAsia="Arial" w:cs="Arial"/>
          <w:sz w:val="22"/>
          <w:szCs w:val="22"/>
          <w:shd w:val="clear" w:color="auto" w:fill="FFFFFF"/>
        </w:rPr>
        <w:t>https://www.nhsemployers.org/articles/beating-burnout-nhs</w:t>
      </w:r>
      <w:r>
        <w:fldChar w:fldCharType="end"/>
      </w:r>
      <w:r w:rsidRPr="08ECDCC6" w:rsidR="00040DAB">
        <w:rPr>
          <w:rFonts w:ascii="Arial" w:hAnsi="Arial" w:eastAsia="Arial" w:cs="Arial"/>
          <w:color w:val="3A3A3A"/>
          <w:sz w:val="22"/>
          <w:szCs w:val="22"/>
          <w:shd w:val="clear" w:color="auto" w:fill="FFFFFF"/>
        </w:rPr>
        <w:t xml:space="preserve"> </w:t>
      </w:r>
      <w:r w:rsidRPr="08ECDCC6" w:rsidR="0064076D">
        <w:rPr>
          <w:rFonts w:ascii="Arial" w:hAnsi="Arial" w:eastAsia="Arial" w:cs="Arial"/>
          <w:color w:val="3A3A3A"/>
          <w:sz w:val="22"/>
          <w:szCs w:val="22"/>
          <w:shd w:val="clear" w:color="auto" w:fill="FFFFFF"/>
        </w:rPr>
        <w:t xml:space="preserve">                                                </w:t>
      </w:r>
    </w:p>
    <w:p w:rsidR="00E50F2E" w:rsidP="08ECDCC6" w:rsidRDefault="00F53C4D" w14:paraId="09CA751E" w14:textId="03390C1C">
      <w:pPr>
        <w:rPr>
          <w:rFonts w:ascii="Arial" w:hAnsi="Arial" w:eastAsia="Arial" w:cs="Arial"/>
          <w:color w:val="3A3A3A"/>
          <w:sz w:val="22"/>
          <w:szCs w:val="22"/>
          <w:shd w:val="clear" w:color="auto" w:fill="FFFFFF"/>
        </w:rPr>
      </w:pPr>
      <w:r w:rsidRPr="08ECDCC6" w:rsidR="00040DAB">
        <w:rPr>
          <w:rFonts w:ascii="Arial" w:hAnsi="Arial" w:eastAsia="Arial" w:cs="Arial"/>
          <w:color w:val="3A3A3A"/>
          <w:sz w:val="22"/>
          <w:szCs w:val="22"/>
          <w:shd w:val="clear" w:color="auto" w:fill="FFFFFF"/>
        </w:rPr>
        <w:t>Accessed (03/03/26</w:t>
      </w:r>
      <w:r w:rsidRPr="08ECDCC6" w:rsidR="00B27667">
        <w:rPr>
          <w:rFonts w:ascii="Arial" w:hAnsi="Arial" w:eastAsia="Arial" w:cs="Arial"/>
          <w:color w:val="3A3A3A"/>
          <w:sz w:val="22"/>
          <w:szCs w:val="22"/>
          <w:shd w:val="clear" w:color="auto" w:fill="FFFFFF"/>
        </w:rPr>
        <w:t>)</w:t>
      </w:r>
    </w:p>
    <w:p w:rsidRPr="00224F51" w:rsidR="00B63F4D" w:rsidP="08ECDCC6" w:rsidRDefault="0056014B" w14:paraId="1D568E4F" w14:textId="2D09D351">
      <w:pPr>
        <w:pStyle w:val="p1"/>
        <w:rPr>
          <w:rFonts w:ascii="Arial" w:hAnsi="Arial" w:eastAsia="Arial" w:cs="Arial"/>
          <w:color w:val="000000" w:themeColor="text1"/>
          <w:sz w:val="22"/>
          <w:szCs w:val="22"/>
        </w:rPr>
      </w:pPr>
      <w:r w:rsidRPr="08ECDCC6" w:rsidR="0056014B">
        <w:rPr>
          <w:rFonts w:ascii="Arial" w:hAnsi="Arial" w:eastAsia="Arial" w:cs="Arial"/>
          <w:color w:val="000000" w:themeColor="text1" w:themeTint="FF" w:themeShade="FF"/>
          <w:sz w:val="22"/>
          <w:szCs w:val="22"/>
        </w:rPr>
        <w:t xml:space="preserve">Professor Gail </w:t>
      </w:r>
      <w:r w:rsidRPr="08ECDCC6" w:rsidR="0056014B">
        <w:rPr>
          <w:rFonts w:ascii="Arial" w:hAnsi="Arial" w:eastAsia="Arial" w:cs="Arial"/>
          <w:color w:val="000000" w:themeColor="text1" w:themeTint="FF" w:themeShade="FF"/>
          <w:sz w:val="22"/>
          <w:szCs w:val="22"/>
        </w:rPr>
        <w:t>Kinman</w:t>
      </w:r>
      <w:r w:rsidRPr="08ECDCC6" w:rsidR="00722479">
        <w:rPr>
          <w:rFonts w:ascii="Arial" w:hAnsi="Arial" w:eastAsia="Arial" w:cs="Arial"/>
          <w:color w:val="000000" w:themeColor="text1" w:themeTint="FF" w:themeShade="FF"/>
          <w:sz w:val="22"/>
          <w:szCs w:val="22"/>
        </w:rPr>
        <w:t xml:space="preserve"> </w:t>
      </w:r>
      <w:r w:rsidRPr="08ECDCC6" w:rsidR="0056014B">
        <w:rPr>
          <w:rFonts w:ascii="Arial" w:hAnsi="Arial" w:eastAsia="Arial" w:cs="Arial"/>
          <w:color w:val="000000" w:themeColor="text1" w:themeTint="FF" w:themeShade="FF"/>
          <w:sz w:val="22"/>
          <w:szCs w:val="22"/>
        </w:rPr>
        <w:t xml:space="preserve">Alan </w:t>
      </w:r>
      <w:r w:rsidRPr="08ECDCC6" w:rsidR="0056014B">
        <w:rPr>
          <w:rFonts w:ascii="Arial" w:hAnsi="Arial" w:eastAsia="Arial" w:cs="Arial"/>
          <w:color w:val="000000" w:themeColor="text1" w:themeTint="FF" w:themeShade="FF"/>
          <w:sz w:val="22"/>
          <w:szCs w:val="22"/>
        </w:rPr>
        <w:t>Dovey</w:t>
      </w:r>
      <w:r w:rsidRPr="08ECDCC6" w:rsidR="00722479">
        <w:rPr>
          <w:rFonts w:ascii="Arial" w:hAnsi="Arial" w:eastAsia="Arial" w:cs="Arial"/>
          <w:color w:val="000000" w:themeColor="text1" w:themeTint="FF" w:themeShade="FF"/>
          <w:sz w:val="22"/>
          <w:szCs w:val="22"/>
        </w:rPr>
        <w:t xml:space="preserve"> </w:t>
      </w:r>
      <w:r w:rsidRPr="08ECDCC6" w:rsidR="00E26A39">
        <w:rPr>
          <w:rFonts w:ascii="Arial" w:hAnsi="Arial" w:eastAsia="Arial" w:cs="Arial"/>
          <w:color w:val="000000" w:themeColor="text1" w:themeTint="FF" w:themeShade="FF"/>
          <w:sz w:val="22"/>
          <w:szCs w:val="22"/>
        </w:rPr>
        <w:t xml:space="preserve">&amp; </w:t>
      </w:r>
      <w:r w:rsidRPr="08ECDCC6" w:rsidR="0056014B">
        <w:rPr>
          <w:rFonts w:ascii="Arial" w:hAnsi="Arial" w:eastAsia="Arial" w:cs="Arial"/>
          <w:color w:val="000000" w:themeColor="text1" w:themeTint="FF" w:themeShade="FF"/>
          <w:sz w:val="22"/>
          <w:szCs w:val="22"/>
        </w:rPr>
        <w:t xml:space="preserve">Dr Kevin </w:t>
      </w:r>
      <w:r w:rsidRPr="08ECDCC6" w:rsidR="0056014B">
        <w:rPr>
          <w:rFonts w:ascii="Arial" w:hAnsi="Arial" w:eastAsia="Arial" w:cs="Arial"/>
          <w:color w:val="000000" w:themeColor="text1" w:themeTint="FF" w:themeShade="FF"/>
          <w:sz w:val="22"/>
          <w:szCs w:val="22"/>
        </w:rPr>
        <w:t>Teoh</w:t>
      </w:r>
      <w:r w:rsidRPr="08ECDCC6" w:rsidR="008F1D3D">
        <w:rPr>
          <w:rFonts w:ascii="Arial" w:hAnsi="Arial" w:eastAsia="Arial" w:cs="Arial"/>
          <w:color w:val="000000" w:themeColor="text1" w:themeTint="FF" w:themeShade="FF"/>
          <w:sz w:val="22"/>
          <w:szCs w:val="22"/>
        </w:rPr>
        <w:t xml:space="preserve"> (2023</w:t>
      </w:r>
      <w:r w:rsidRPr="08ECDCC6" w:rsidR="00650CF8">
        <w:rPr>
          <w:rFonts w:ascii="Arial" w:hAnsi="Arial" w:eastAsia="Arial" w:cs="Arial"/>
          <w:color w:val="000000" w:themeColor="text1" w:themeTint="FF" w:themeShade="FF"/>
          <w:sz w:val="22"/>
          <w:szCs w:val="22"/>
        </w:rPr>
        <w:t>)</w:t>
      </w:r>
      <w:r w:rsidRPr="08ECDCC6" w:rsidR="00E96ECB">
        <w:rPr>
          <w:rFonts w:ascii="Arial" w:hAnsi="Arial" w:eastAsia="Arial" w:cs="Arial"/>
          <w:color w:val="000000" w:themeColor="text1" w:themeTint="FF" w:themeShade="FF"/>
          <w:sz w:val="22"/>
          <w:szCs w:val="22"/>
        </w:rPr>
        <w:t xml:space="preserve"> </w:t>
      </w:r>
      <w:r w:rsidRPr="08ECDCC6" w:rsidR="00B63F4D">
        <w:rPr>
          <w:rFonts w:ascii="Arial" w:hAnsi="Arial" w:eastAsia="Arial" w:cs="Arial"/>
          <w:color w:val="000000" w:themeColor="text1" w:themeTint="FF" w:themeShade="FF"/>
          <w:sz w:val="22"/>
          <w:szCs w:val="22"/>
        </w:rPr>
        <w:t>Burnout in</w:t>
      </w:r>
    </w:p>
    <w:p w:rsidR="00B63F4D" w:rsidP="08ECDCC6" w:rsidRDefault="00B63F4D" w14:paraId="0DD65031" w14:textId="15A6BDAF">
      <w:pPr>
        <w:spacing w:after="0" w:line="240" w:lineRule="auto"/>
        <w:rPr>
          <w:rFonts w:ascii="Arial" w:hAnsi="Arial" w:eastAsia="Arial" w:cs="Arial"/>
          <w:color w:val="000000" w:themeColor="text1"/>
          <w:sz w:val="22"/>
          <w:szCs w:val="22"/>
          <w:lang w:eastAsia="en-GB"/>
        </w:rPr>
      </w:pPr>
      <w:r w:rsidRPr="08ECDCC6" w:rsidR="00B63F4D">
        <w:rPr>
          <w:rFonts w:ascii="Arial" w:hAnsi="Arial" w:eastAsia="Arial" w:cs="Arial"/>
          <w:color w:val="000000" w:themeColor="text1" w:themeTint="FF" w:themeShade="FF"/>
          <w:sz w:val="22"/>
          <w:szCs w:val="22"/>
          <w:lang w:eastAsia="en-GB"/>
        </w:rPr>
        <w:t>healthcare:</w:t>
      </w:r>
      <w:r w:rsidRPr="08ECDCC6" w:rsidR="00006E5C">
        <w:rPr>
          <w:rFonts w:ascii="Arial" w:hAnsi="Arial" w:eastAsia="Arial" w:cs="Arial"/>
          <w:color w:val="000000" w:themeColor="text1" w:themeTint="FF" w:themeShade="FF"/>
          <w:sz w:val="22"/>
          <w:szCs w:val="22"/>
          <w:lang w:eastAsia="en-GB"/>
        </w:rPr>
        <w:t xml:space="preserve"> </w:t>
      </w:r>
      <w:r w:rsidRPr="08ECDCC6" w:rsidR="00B63F4D">
        <w:rPr>
          <w:rFonts w:ascii="Arial" w:hAnsi="Arial" w:eastAsia="Arial" w:cs="Arial"/>
          <w:color w:val="000000" w:themeColor="text1" w:themeTint="FF" w:themeShade="FF"/>
          <w:sz w:val="22"/>
          <w:szCs w:val="22"/>
          <w:lang w:eastAsia="en-GB"/>
        </w:rPr>
        <w:t>risk factors</w:t>
      </w:r>
      <w:r w:rsidRPr="08ECDCC6" w:rsidR="007937E6">
        <w:rPr>
          <w:rFonts w:ascii="Arial" w:hAnsi="Arial" w:eastAsia="Arial" w:cs="Arial"/>
          <w:color w:val="000000" w:themeColor="text1" w:themeTint="FF" w:themeShade="FF"/>
          <w:sz w:val="22"/>
          <w:szCs w:val="22"/>
          <w:lang w:eastAsia="en-GB"/>
        </w:rPr>
        <w:t xml:space="preserve"> </w:t>
      </w:r>
      <w:r w:rsidRPr="08ECDCC6" w:rsidR="00B63F4D">
        <w:rPr>
          <w:rFonts w:ascii="Arial" w:hAnsi="Arial" w:eastAsia="Arial" w:cs="Arial"/>
          <w:color w:val="000000" w:themeColor="text1" w:themeTint="FF" w:themeShade="FF"/>
          <w:sz w:val="22"/>
          <w:szCs w:val="22"/>
          <w:lang w:eastAsia="en-GB"/>
        </w:rPr>
        <w:t>and solutions</w:t>
      </w:r>
      <w:r w:rsidRPr="08ECDCC6" w:rsidR="00B3636F">
        <w:rPr>
          <w:rFonts w:ascii="Arial" w:hAnsi="Arial" w:eastAsia="Arial" w:cs="Arial"/>
          <w:color w:val="000000" w:themeColor="text1" w:themeTint="FF" w:themeShade="FF"/>
          <w:sz w:val="22"/>
          <w:szCs w:val="22"/>
          <w:lang w:eastAsia="en-GB"/>
        </w:rPr>
        <w:t xml:space="preserve"> accessed (03</w:t>
      </w:r>
      <w:r w:rsidRPr="08ECDCC6" w:rsidR="008D0FDB">
        <w:rPr>
          <w:rFonts w:ascii="Arial" w:hAnsi="Arial" w:eastAsia="Arial" w:cs="Arial"/>
          <w:color w:val="000000" w:themeColor="text1" w:themeTint="FF" w:themeShade="FF"/>
          <w:sz w:val="22"/>
          <w:szCs w:val="22"/>
          <w:lang w:eastAsia="en-GB"/>
        </w:rPr>
        <w:t>/0</w:t>
      </w:r>
      <w:r w:rsidRPr="08ECDCC6" w:rsidR="00CD4041">
        <w:rPr>
          <w:rFonts w:ascii="Arial" w:hAnsi="Arial" w:eastAsia="Arial" w:cs="Arial"/>
          <w:color w:val="000000" w:themeColor="text1" w:themeTint="FF" w:themeShade="FF"/>
          <w:sz w:val="22"/>
          <w:szCs w:val="22"/>
          <w:lang w:eastAsia="en-GB"/>
        </w:rPr>
        <w:t>326)</w:t>
      </w:r>
    </w:p>
    <w:p w:rsidR="00EE5353" w:rsidP="08ECDCC6" w:rsidRDefault="00231DE7" w14:paraId="5A155749" w14:textId="34B3E4E9">
      <w:pPr>
        <w:spacing w:after="0" w:line="240" w:lineRule="auto"/>
        <w:rPr>
          <w:rFonts w:ascii="Arial" w:hAnsi="Arial" w:eastAsia="Arial" w:cs="Arial"/>
          <w:color w:val="000000" w:themeColor="text1"/>
          <w:sz w:val="22"/>
          <w:szCs w:val="22"/>
          <w:lang w:eastAsia="en-GB"/>
        </w:rPr>
      </w:pPr>
      <w:hyperlink r:id="Rf5f2ace6a7ae4004">
        <w:r w:rsidRPr="08ECDCC6" w:rsidR="00231DE7">
          <w:rPr>
            <w:rStyle w:val="Hyperlink"/>
            <w:rFonts w:ascii="Arial" w:hAnsi="Arial" w:eastAsia="Arial" w:cs="Arial"/>
            <w:sz w:val="22"/>
            <w:szCs w:val="22"/>
            <w:lang w:eastAsia="en-GB"/>
          </w:rPr>
          <w:t>https://www.som.org.uk/sites/som.org.uk/files/Burnout_in_healthcare_risk_factors_and_solutions_July2023_0.pdf</w:t>
        </w:r>
      </w:hyperlink>
    </w:p>
    <w:p w:rsidR="08ECDCC6" w:rsidP="08ECDCC6" w:rsidRDefault="08ECDCC6" w14:paraId="55050038" w14:textId="355DAFD9">
      <w:pPr>
        <w:pStyle w:val="Normal"/>
        <w:spacing w:after="0" w:line="240" w:lineRule="auto"/>
        <w:rPr>
          <w:rFonts w:ascii="Arial" w:hAnsi="Arial" w:eastAsia="Arial" w:cs="Arial"/>
          <w:i w:val="0"/>
          <w:iCs w:val="0"/>
          <w:noProof w:val="0"/>
          <w:sz w:val="22"/>
          <w:szCs w:val="22"/>
          <w:lang w:val="en-GB"/>
        </w:rPr>
      </w:pPr>
    </w:p>
    <w:p w:rsidR="6B88D46A" w:rsidP="08ECDCC6" w:rsidRDefault="6B88D46A" w14:paraId="4CB0C8B3" w14:textId="6579815D">
      <w:pPr>
        <w:pStyle w:val="Normal"/>
        <w:spacing w:after="0" w:line="240" w:lineRule="auto"/>
        <w:rPr>
          <w:rFonts w:ascii="Arial" w:hAnsi="Arial" w:eastAsia="Arial" w:cs="Arial"/>
          <w:i w:val="0"/>
          <w:iCs w:val="0"/>
          <w:noProof w:val="0"/>
          <w:sz w:val="22"/>
          <w:szCs w:val="22"/>
          <w:lang w:val="en-GB"/>
        </w:rPr>
      </w:pPr>
      <w:r w:rsidRPr="08ECDCC6" w:rsidR="6B88D46A">
        <w:rPr>
          <w:rFonts w:ascii="Arial" w:hAnsi="Arial" w:eastAsia="Arial" w:cs="Arial"/>
          <w:i w:val="0"/>
          <w:iCs w:val="0"/>
          <w:noProof w:val="0"/>
          <w:sz w:val="22"/>
          <w:szCs w:val="22"/>
          <w:lang w:val="en-GB"/>
        </w:rPr>
        <w:t xml:space="preserve">Khosravi, M., </w:t>
      </w:r>
      <w:r w:rsidRPr="08ECDCC6" w:rsidR="6B88D46A">
        <w:rPr>
          <w:rFonts w:ascii="Arial" w:hAnsi="Arial" w:eastAsia="Arial" w:cs="Arial"/>
          <w:i w:val="0"/>
          <w:iCs w:val="0"/>
          <w:noProof w:val="0"/>
          <w:sz w:val="22"/>
          <w:szCs w:val="22"/>
          <w:lang w:val="en-GB"/>
        </w:rPr>
        <w:t>Ghiasi</w:t>
      </w:r>
      <w:r w:rsidRPr="08ECDCC6" w:rsidR="6B88D46A">
        <w:rPr>
          <w:rFonts w:ascii="Arial" w:hAnsi="Arial" w:eastAsia="Arial" w:cs="Arial"/>
          <w:i w:val="0"/>
          <w:iCs w:val="0"/>
          <w:noProof w:val="0"/>
          <w:sz w:val="22"/>
          <w:szCs w:val="22"/>
          <w:lang w:val="en-GB"/>
        </w:rPr>
        <w:t xml:space="preserve">, Z., &amp; </w:t>
      </w:r>
      <w:r w:rsidRPr="08ECDCC6" w:rsidR="6B88D46A">
        <w:rPr>
          <w:rFonts w:ascii="Arial" w:hAnsi="Arial" w:eastAsia="Arial" w:cs="Arial"/>
          <w:i w:val="0"/>
          <w:iCs w:val="0"/>
          <w:noProof w:val="0"/>
          <w:sz w:val="22"/>
          <w:szCs w:val="22"/>
          <w:lang w:val="en-GB"/>
        </w:rPr>
        <w:t>Ganjali</w:t>
      </w:r>
      <w:r w:rsidRPr="08ECDCC6" w:rsidR="6B88D46A">
        <w:rPr>
          <w:rFonts w:ascii="Arial" w:hAnsi="Arial" w:eastAsia="Arial" w:cs="Arial"/>
          <w:i w:val="0"/>
          <w:iCs w:val="0"/>
          <w:noProof w:val="0"/>
          <w:sz w:val="22"/>
          <w:szCs w:val="22"/>
          <w:lang w:val="en-GB"/>
        </w:rPr>
        <w:t xml:space="preserve">, A. (2022). A narrative review of research on healthcare staff’s burnout during the COVID-19 pandemic. </w:t>
      </w:r>
      <w:r w:rsidRPr="08ECDCC6" w:rsidR="6B88D46A">
        <w:rPr>
          <w:rFonts w:ascii="Arial" w:hAnsi="Arial" w:eastAsia="Arial" w:cs="Arial"/>
          <w:i w:val="1"/>
          <w:iCs w:val="1"/>
          <w:noProof w:val="0"/>
          <w:sz w:val="22"/>
          <w:szCs w:val="22"/>
          <w:lang w:val="en-GB"/>
        </w:rPr>
        <w:t>Proceedings of Singapore Healthcare</w:t>
      </w:r>
      <w:r w:rsidRPr="08ECDCC6" w:rsidR="6B88D46A">
        <w:rPr>
          <w:rFonts w:ascii="Arial" w:hAnsi="Arial" w:eastAsia="Arial" w:cs="Arial"/>
          <w:i w:val="0"/>
          <w:iCs w:val="0"/>
          <w:noProof w:val="0"/>
          <w:sz w:val="22"/>
          <w:szCs w:val="22"/>
          <w:lang w:val="en-GB"/>
        </w:rPr>
        <w:t xml:space="preserve">, </w:t>
      </w:r>
      <w:r w:rsidRPr="08ECDCC6" w:rsidR="6B88D46A">
        <w:rPr>
          <w:rFonts w:ascii="Arial" w:hAnsi="Arial" w:eastAsia="Arial" w:cs="Arial"/>
          <w:i w:val="1"/>
          <w:iCs w:val="1"/>
          <w:noProof w:val="0"/>
          <w:sz w:val="22"/>
          <w:szCs w:val="22"/>
          <w:lang w:val="en-GB"/>
        </w:rPr>
        <w:t>31</w:t>
      </w:r>
      <w:r w:rsidRPr="08ECDCC6" w:rsidR="6B88D46A">
        <w:rPr>
          <w:rFonts w:ascii="Arial" w:hAnsi="Arial" w:eastAsia="Arial" w:cs="Arial"/>
          <w:i w:val="0"/>
          <w:iCs w:val="0"/>
          <w:noProof w:val="0"/>
          <w:sz w:val="22"/>
          <w:szCs w:val="22"/>
          <w:lang w:val="en-GB"/>
        </w:rPr>
        <w:t xml:space="preserve">. </w:t>
      </w:r>
      <w:hyperlink r:id="Rc3afe0075e704338">
        <w:r w:rsidRPr="08ECDCC6" w:rsidR="395B8020">
          <w:rPr>
            <w:rStyle w:val="Hyperlink"/>
            <w:rFonts w:ascii="Arial" w:hAnsi="Arial" w:eastAsia="Arial" w:cs="Arial"/>
            <w:i w:val="0"/>
            <w:iCs w:val="0"/>
            <w:noProof w:val="0"/>
            <w:sz w:val="22"/>
            <w:szCs w:val="22"/>
            <w:lang w:val="en-GB"/>
          </w:rPr>
          <w:t>https://doi.org/10.1177/20101058211040575</w:t>
        </w:r>
      </w:hyperlink>
      <w:r w:rsidRPr="08ECDCC6" w:rsidR="46F5B882">
        <w:rPr>
          <w:rFonts w:ascii="Arial" w:hAnsi="Arial" w:eastAsia="Arial" w:cs="Arial"/>
          <w:i w:val="0"/>
          <w:iCs w:val="0"/>
          <w:noProof w:val="0"/>
          <w:sz w:val="22"/>
          <w:szCs w:val="22"/>
          <w:lang w:val="en-GB"/>
        </w:rPr>
        <w:t xml:space="preserve"> </w:t>
      </w:r>
      <w:r w:rsidRPr="08ECDCC6" w:rsidR="395B8020">
        <w:rPr>
          <w:rFonts w:ascii="Arial" w:hAnsi="Arial" w:eastAsia="Arial" w:cs="Arial"/>
          <w:i w:val="0"/>
          <w:iCs w:val="0"/>
          <w:noProof w:val="0"/>
          <w:sz w:val="22"/>
          <w:szCs w:val="22"/>
          <w:lang w:val="en-GB"/>
        </w:rPr>
        <w:t>Acessed</w:t>
      </w:r>
      <w:r w:rsidRPr="08ECDCC6" w:rsidR="395B8020">
        <w:rPr>
          <w:rFonts w:ascii="Arial" w:hAnsi="Arial" w:eastAsia="Arial" w:cs="Arial"/>
          <w:i w:val="0"/>
          <w:iCs w:val="0"/>
          <w:noProof w:val="0"/>
          <w:sz w:val="22"/>
          <w:szCs w:val="22"/>
          <w:lang w:val="en-GB"/>
        </w:rPr>
        <w:t xml:space="preserve">(23/03/26) </w:t>
      </w:r>
    </w:p>
    <w:p w:rsidR="22A7006A" w:rsidP="08ECDCC6" w:rsidRDefault="22A7006A" w14:paraId="5DE4D1AA" w14:textId="61F99531">
      <w:pPr>
        <w:pStyle w:val="Normal"/>
        <w:spacing w:before="240" w:beforeAutospacing="off" w:after="240" w:afterAutospacing="off"/>
        <w:rPr>
          <w:rFonts w:ascii="Arial" w:hAnsi="Arial" w:eastAsia="Arial" w:cs="Arial"/>
          <w:i w:val="0"/>
          <w:iCs w:val="0"/>
          <w:noProof w:val="0"/>
          <w:sz w:val="22"/>
          <w:szCs w:val="22"/>
          <w:lang w:val="en-GB"/>
        </w:rPr>
      </w:pPr>
      <w:r w:rsidRPr="08ECDCC6" w:rsidR="22A7006A">
        <w:rPr>
          <w:rFonts w:ascii="Arial" w:hAnsi="Arial" w:eastAsia="Arial" w:cs="Arial"/>
          <w:i w:val="0"/>
          <w:iCs w:val="0"/>
          <w:noProof w:val="0"/>
          <w:sz w:val="22"/>
          <w:szCs w:val="22"/>
          <w:lang w:val="en-GB"/>
        </w:rPr>
        <w:t xml:space="preserve">Yeh, T., Chang, Y., Hsu, Y., Huang, L., &amp; Yang, C. (2021). Causes of nursing staff burnout: Exploring the effects of emotional exhaustion, work–family conflict, and supervisor support. </w:t>
      </w:r>
      <w:r w:rsidRPr="08ECDCC6" w:rsidR="22A7006A">
        <w:rPr>
          <w:rFonts w:ascii="Arial" w:hAnsi="Arial" w:eastAsia="Arial" w:cs="Arial"/>
          <w:i w:val="1"/>
          <w:iCs w:val="1"/>
          <w:noProof w:val="0"/>
          <w:sz w:val="22"/>
          <w:szCs w:val="22"/>
          <w:lang w:val="en-GB"/>
        </w:rPr>
        <w:t xml:space="preserve">Japan Journal of Nursing </w:t>
      </w:r>
      <w:r w:rsidRPr="08ECDCC6" w:rsidR="22A7006A">
        <w:rPr>
          <w:rFonts w:ascii="Arial" w:hAnsi="Arial" w:eastAsia="Arial" w:cs="Arial"/>
          <w:i w:val="1"/>
          <w:iCs w:val="1"/>
          <w:noProof w:val="0"/>
          <w:sz w:val="22"/>
          <w:szCs w:val="22"/>
          <w:lang w:val="en-GB"/>
        </w:rPr>
        <w:t>Science :</w:t>
      </w:r>
      <w:r w:rsidRPr="08ECDCC6" w:rsidR="22A7006A">
        <w:rPr>
          <w:rFonts w:ascii="Arial" w:hAnsi="Arial" w:eastAsia="Arial" w:cs="Arial"/>
          <w:i w:val="1"/>
          <w:iCs w:val="1"/>
          <w:noProof w:val="0"/>
          <w:sz w:val="22"/>
          <w:szCs w:val="22"/>
          <w:lang w:val="en-GB"/>
        </w:rPr>
        <w:t xml:space="preserve"> JJNS</w:t>
      </w:r>
      <w:r w:rsidRPr="08ECDCC6" w:rsidR="22A7006A">
        <w:rPr>
          <w:rFonts w:ascii="Arial" w:hAnsi="Arial" w:eastAsia="Arial" w:cs="Arial"/>
          <w:i w:val="0"/>
          <w:iCs w:val="0"/>
          <w:noProof w:val="0"/>
          <w:sz w:val="22"/>
          <w:szCs w:val="22"/>
          <w:lang w:val="en-GB"/>
        </w:rPr>
        <w:t xml:space="preserve">, </w:t>
      </w:r>
      <w:r w:rsidRPr="08ECDCC6" w:rsidR="22A7006A">
        <w:rPr>
          <w:rFonts w:ascii="Arial" w:hAnsi="Arial" w:eastAsia="Arial" w:cs="Arial"/>
          <w:i w:val="1"/>
          <w:iCs w:val="1"/>
          <w:noProof w:val="0"/>
          <w:sz w:val="22"/>
          <w:szCs w:val="22"/>
          <w:lang w:val="en-GB"/>
        </w:rPr>
        <w:t>18</w:t>
      </w:r>
      <w:r w:rsidRPr="08ECDCC6" w:rsidR="22A7006A">
        <w:rPr>
          <w:rFonts w:ascii="Arial" w:hAnsi="Arial" w:eastAsia="Arial" w:cs="Arial"/>
          <w:i w:val="0"/>
          <w:iCs w:val="0"/>
          <w:noProof w:val="0"/>
          <w:sz w:val="22"/>
          <w:szCs w:val="22"/>
          <w:lang w:val="en-GB"/>
        </w:rPr>
        <w:t xml:space="preserve">(2), e12392-n/a. </w:t>
      </w:r>
      <w:hyperlink r:id="R53c8dfe311834f89">
        <w:r w:rsidRPr="08ECDCC6" w:rsidR="22A7006A">
          <w:rPr>
            <w:rStyle w:val="Hyperlink"/>
            <w:rFonts w:ascii="Arial" w:hAnsi="Arial" w:eastAsia="Arial" w:cs="Arial"/>
            <w:i w:val="0"/>
            <w:iCs w:val="0"/>
            <w:noProof w:val="0"/>
            <w:sz w:val="22"/>
            <w:szCs w:val="22"/>
            <w:lang w:val="en-GB"/>
          </w:rPr>
          <w:t>https://doi.org/10.1111/jjns.12392</w:t>
        </w:r>
      </w:hyperlink>
      <w:r w:rsidRPr="08ECDCC6" w:rsidR="22A7006A">
        <w:rPr>
          <w:rFonts w:ascii="Arial" w:hAnsi="Arial" w:eastAsia="Arial" w:cs="Arial"/>
          <w:i w:val="0"/>
          <w:iCs w:val="0"/>
          <w:noProof w:val="0"/>
          <w:sz w:val="22"/>
          <w:szCs w:val="22"/>
          <w:lang w:val="en-GB"/>
        </w:rPr>
        <w:t>acessed(23/03/26)</w:t>
      </w:r>
    </w:p>
    <w:p w:rsidR="08ECDCC6" w:rsidP="08ECDCC6" w:rsidRDefault="08ECDCC6" w14:paraId="220A071D" w14:textId="61237AD4">
      <w:pPr>
        <w:spacing w:before="240" w:beforeAutospacing="off" w:after="240" w:afterAutospacing="off"/>
        <w:rPr>
          <w:rFonts w:ascii="Arial" w:hAnsi="Arial" w:eastAsia="Arial" w:cs="Arial"/>
          <w:i w:val="0"/>
          <w:iCs w:val="0"/>
          <w:noProof w:val="0"/>
          <w:sz w:val="22"/>
          <w:szCs w:val="22"/>
          <w:lang w:val="en-GB"/>
        </w:rPr>
      </w:pPr>
    </w:p>
    <w:p w:rsidR="08ECDCC6" w:rsidP="08ECDCC6" w:rsidRDefault="08ECDCC6" w14:paraId="640FEF8A" w14:textId="6E5183A7">
      <w:pPr>
        <w:spacing w:before="240" w:beforeAutospacing="off" w:after="240" w:afterAutospacing="off"/>
        <w:rPr>
          <w:rFonts w:ascii="Arial" w:hAnsi="Arial" w:eastAsia="Arial" w:cs="Arial"/>
          <w:i w:val="0"/>
          <w:iCs w:val="0"/>
          <w:noProof w:val="0"/>
          <w:sz w:val="22"/>
          <w:szCs w:val="22"/>
          <w:lang w:val="en-GB"/>
        </w:rPr>
      </w:pPr>
    </w:p>
    <w:p w:rsidR="08ECDCC6" w:rsidP="08ECDCC6" w:rsidRDefault="08ECDCC6" w14:paraId="01E467D2" w14:textId="6C733AF2">
      <w:pPr>
        <w:pStyle w:val="Normal"/>
        <w:spacing w:before="240" w:beforeAutospacing="off" w:after="240" w:afterAutospacing="off"/>
        <w:rPr>
          <w:rFonts w:ascii="Arial" w:hAnsi="Arial" w:eastAsia="Arial" w:cs="Arial"/>
          <w:i w:val="0"/>
          <w:iCs w:val="0"/>
          <w:noProof w:val="0"/>
          <w:sz w:val="22"/>
          <w:szCs w:val="22"/>
          <w:lang w:val="en-GB"/>
        </w:rPr>
      </w:pPr>
    </w:p>
    <w:p w:rsidR="08ECDCC6" w:rsidP="08ECDCC6" w:rsidRDefault="08ECDCC6" w14:paraId="19657FF3" w14:textId="4E949DFD">
      <w:pPr>
        <w:spacing w:before="255" w:beforeAutospacing="off" w:after="255" w:afterAutospacing="off"/>
        <w:rPr>
          <w:rFonts w:ascii="Arial" w:hAnsi="Arial" w:eastAsia="Arial" w:cs="Arial"/>
          <w:i w:val="0"/>
          <w:iCs w:val="0"/>
          <w:noProof w:val="0"/>
          <w:sz w:val="22"/>
          <w:szCs w:val="22"/>
          <w:lang w:val="en-GB"/>
        </w:rPr>
      </w:pPr>
    </w:p>
    <w:p w:rsidR="08ECDCC6" w:rsidP="08ECDCC6" w:rsidRDefault="08ECDCC6" w14:paraId="27D44A04" w14:textId="5D3E4718">
      <w:pPr>
        <w:spacing w:after="0" w:line="240" w:lineRule="auto"/>
        <w:rPr>
          <w:rFonts w:ascii="Arial" w:hAnsi="Arial" w:eastAsia="Arial" w:cs="Arial"/>
          <w:color w:val="000000" w:themeColor="text1" w:themeTint="FF" w:themeShade="FF"/>
          <w:sz w:val="22"/>
          <w:szCs w:val="22"/>
          <w:lang w:eastAsia="en-GB"/>
        </w:rPr>
      </w:pPr>
    </w:p>
    <w:p w:rsidRPr="00B63F4D" w:rsidR="00054A17" w:rsidP="08ECDCC6" w:rsidRDefault="00054A17" w14:paraId="5A31BDB3" w14:textId="77777777">
      <w:pPr>
        <w:spacing w:after="0" w:line="240" w:lineRule="auto"/>
        <w:rPr>
          <w:rFonts w:ascii="Arial" w:hAnsi="Arial" w:eastAsia="Arial" w:cs="Arial"/>
          <w:color w:val="000000" w:themeColor="text1"/>
          <w:sz w:val="22"/>
          <w:szCs w:val="22"/>
          <w:lang w:eastAsia="en-GB"/>
        </w:rPr>
      </w:pPr>
    </w:p>
    <w:p w:rsidRPr="0056014B" w:rsidR="0056014B" w:rsidP="08ECDCC6" w:rsidRDefault="0056014B" w14:paraId="10553C37" w14:textId="71CF32A7">
      <w:pPr>
        <w:spacing w:after="0" w:line="240" w:lineRule="auto"/>
        <w:rPr>
          <w:rFonts w:ascii="Arial" w:hAnsi="Arial" w:eastAsia="Arial" w:cs="Arial"/>
          <w:color w:val="000000" w:themeColor="text1"/>
          <w:sz w:val="22"/>
          <w:szCs w:val="22"/>
          <w:lang w:eastAsia="en-GB"/>
        </w:rPr>
      </w:pPr>
    </w:p>
    <w:p w:rsidR="0055287A" w:rsidP="08ECDCC6" w:rsidRDefault="0055287A" w14:paraId="69D1307A" w14:textId="77777777">
      <w:pPr>
        <w:rPr>
          <w:rFonts w:ascii="Arial" w:hAnsi="Arial" w:eastAsia="Arial" w:cs="Arial"/>
          <w:color w:val="3A3A3A"/>
          <w:sz w:val="22"/>
          <w:szCs w:val="22"/>
          <w:shd w:val="clear" w:color="auto" w:fill="FFFFFF"/>
        </w:rPr>
      </w:pPr>
    </w:p>
    <w:p w:rsidR="0055287A" w:rsidP="08ECDCC6" w:rsidRDefault="0055287A" w14:paraId="6AC978CE" w14:textId="77777777">
      <w:pPr>
        <w:rPr>
          <w:rFonts w:ascii="Arial" w:hAnsi="Arial" w:eastAsia="Arial" w:cs="Arial"/>
          <w:color w:val="3A3A3A"/>
          <w:sz w:val="22"/>
          <w:szCs w:val="22"/>
          <w:shd w:val="clear" w:color="auto" w:fill="FFFFFF"/>
        </w:rPr>
      </w:pPr>
    </w:p>
    <w:p w:rsidR="00E50F2E" w:rsidP="08ECDCC6" w:rsidRDefault="00E50F2E" w14:paraId="309B8E2B" w14:textId="77777777">
      <w:pPr>
        <w:rPr>
          <w:rFonts w:ascii="Arial" w:hAnsi="Arial" w:eastAsia="Arial" w:cs="Arial"/>
          <w:color w:val="3A3A3A"/>
          <w:sz w:val="22"/>
          <w:szCs w:val="22"/>
          <w:shd w:val="clear" w:color="auto" w:fill="FFFFFF"/>
        </w:rPr>
      </w:pPr>
    </w:p>
    <w:p w:rsidR="00E50F2E" w:rsidP="08ECDCC6" w:rsidRDefault="00E50F2E" w14:paraId="745C048C" w14:textId="77777777">
      <w:pPr>
        <w:rPr>
          <w:rFonts w:ascii="Arial" w:hAnsi="Arial" w:eastAsia="Arial" w:cs="Arial"/>
          <w:sz w:val="22"/>
          <w:szCs w:val="22"/>
        </w:rPr>
      </w:pPr>
    </w:p>
    <w:p w:rsidR="06DFFE2E" w:rsidP="08ECDCC6" w:rsidRDefault="06DFFE2E" w14:paraId="726137C9" w14:textId="560E3BF2">
      <w:pPr>
        <w:rPr>
          <w:rFonts w:ascii="Arial" w:hAnsi="Arial" w:eastAsia="Arial" w:cs="Arial"/>
          <w:sz w:val="22"/>
          <w:szCs w:val="22"/>
        </w:rPr>
      </w:pPr>
    </w:p>
    <w:p w:rsidR="06DFFE2E" w:rsidP="08ECDCC6" w:rsidRDefault="06DFFE2E" w14:paraId="014C1329" w14:textId="714261DC">
      <w:pPr>
        <w:rPr>
          <w:rFonts w:ascii="Arial" w:hAnsi="Arial" w:eastAsia="Arial" w:cs="Arial"/>
          <w:sz w:val="22"/>
          <w:szCs w:val="22"/>
        </w:rPr>
      </w:pPr>
    </w:p>
    <w:sectPr w:rsidR="06DFFE2E">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PMjIG212" int2:invalidationBookmarkName="" int2:hashCode="PTIFy3f0QFbfiv" int2:id="EDohaOPF">
      <int2:state int2:value="Rejected" int2:type="style"/>
    </int2:bookmark>
    <int2:bookmark int2:bookmarkName="_Int_ot6qD1gm" int2:invalidationBookmarkName="" int2:hashCode="7cgbwCdi4Dkvhv" int2:id="kt8IhOL7">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6eb623a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1">
    <w:nsid w:val="4c2921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fcb76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66e79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f2c0f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ce322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98477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00874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ab35a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2155e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1e42a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3161741"/>
    <w:multiLevelType w:val="hybridMultilevel"/>
    <w:tmpl w:val="1E0E7AD8"/>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2E76723"/>
    <w:multiLevelType w:val="hybridMultilevel"/>
    <w:tmpl w:val="C942631C"/>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59377100">
    <w:abstractNumId w:val="0"/>
  </w:num>
  <w:num w:numId="2" w16cid:durableId="18128640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6609D5"/>
    <w:rsid w:val="0000432E"/>
    <w:rsid w:val="00006E5C"/>
    <w:rsid w:val="00007AF1"/>
    <w:rsid w:val="00021875"/>
    <w:rsid w:val="00022498"/>
    <w:rsid w:val="0003347E"/>
    <w:rsid w:val="00036E43"/>
    <w:rsid w:val="000379F1"/>
    <w:rsid w:val="00040DAB"/>
    <w:rsid w:val="00042364"/>
    <w:rsid w:val="00046DE1"/>
    <w:rsid w:val="00054A17"/>
    <w:rsid w:val="00087F94"/>
    <w:rsid w:val="000B4EAA"/>
    <w:rsid w:val="000C1493"/>
    <w:rsid w:val="000C7BD0"/>
    <w:rsid w:val="000D13E3"/>
    <w:rsid w:val="000D716D"/>
    <w:rsid w:val="000E26F7"/>
    <w:rsid w:val="000E7EC1"/>
    <w:rsid w:val="000F09F9"/>
    <w:rsid w:val="000F277D"/>
    <w:rsid w:val="001071B9"/>
    <w:rsid w:val="00111497"/>
    <w:rsid w:val="001154C0"/>
    <w:rsid w:val="00120C12"/>
    <w:rsid w:val="001251AA"/>
    <w:rsid w:val="00140DDD"/>
    <w:rsid w:val="00145E4A"/>
    <w:rsid w:val="00150939"/>
    <w:rsid w:val="001512F9"/>
    <w:rsid w:val="00153468"/>
    <w:rsid w:val="00155834"/>
    <w:rsid w:val="00157A61"/>
    <w:rsid w:val="001620A2"/>
    <w:rsid w:val="00162A74"/>
    <w:rsid w:val="00190E43"/>
    <w:rsid w:val="001D220C"/>
    <w:rsid w:val="001D37C9"/>
    <w:rsid w:val="001F01DD"/>
    <w:rsid w:val="001F0597"/>
    <w:rsid w:val="001F3E4B"/>
    <w:rsid w:val="002010BC"/>
    <w:rsid w:val="00214048"/>
    <w:rsid w:val="002164F3"/>
    <w:rsid w:val="00221FB5"/>
    <w:rsid w:val="00224076"/>
    <w:rsid w:val="00224F51"/>
    <w:rsid w:val="00226FE3"/>
    <w:rsid w:val="00231DE7"/>
    <w:rsid w:val="00247428"/>
    <w:rsid w:val="00256F0F"/>
    <w:rsid w:val="002737CE"/>
    <w:rsid w:val="002848E6"/>
    <w:rsid w:val="0028753C"/>
    <w:rsid w:val="002D4F9E"/>
    <w:rsid w:val="002E4774"/>
    <w:rsid w:val="0032167F"/>
    <w:rsid w:val="00321841"/>
    <w:rsid w:val="0032486B"/>
    <w:rsid w:val="003274B2"/>
    <w:rsid w:val="003351A7"/>
    <w:rsid w:val="00361CAE"/>
    <w:rsid w:val="003642B2"/>
    <w:rsid w:val="003659B8"/>
    <w:rsid w:val="003707C3"/>
    <w:rsid w:val="00371F2E"/>
    <w:rsid w:val="00376466"/>
    <w:rsid w:val="00383F28"/>
    <w:rsid w:val="00384770"/>
    <w:rsid w:val="00390CFF"/>
    <w:rsid w:val="00391722"/>
    <w:rsid w:val="003B0DB2"/>
    <w:rsid w:val="003D4B99"/>
    <w:rsid w:val="003E36AF"/>
    <w:rsid w:val="003E50E6"/>
    <w:rsid w:val="003F46E1"/>
    <w:rsid w:val="00403690"/>
    <w:rsid w:val="0041516D"/>
    <w:rsid w:val="004300AD"/>
    <w:rsid w:val="00441189"/>
    <w:rsid w:val="00441715"/>
    <w:rsid w:val="00443E7D"/>
    <w:rsid w:val="00446437"/>
    <w:rsid w:val="0045196A"/>
    <w:rsid w:val="00464EFF"/>
    <w:rsid w:val="004830DB"/>
    <w:rsid w:val="00495549"/>
    <w:rsid w:val="00496E56"/>
    <w:rsid w:val="004B44CA"/>
    <w:rsid w:val="004C626E"/>
    <w:rsid w:val="004D4301"/>
    <w:rsid w:val="004E22E7"/>
    <w:rsid w:val="004E600A"/>
    <w:rsid w:val="004E662F"/>
    <w:rsid w:val="004F5932"/>
    <w:rsid w:val="004F664C"/>
    <w:rsid w:val="00513B1A"/>
    <w:rsid w:val="00514C23"/>
    <w:rsid w:val="00516507"/>
    <w:rsid w:val="00523B9D"/>
    <w:rsid w:val="00523E5A"/>
    <w:rsid w:val="00530302"/>
    <w:rsid w:val="005472EE"/>
    <w:rsid w:val="00550313"/>
    <w:rsid w:val="0055287A"/>
    <w:rsid w:val="0056014B"/>
    <w:rsid w:val="00562333"/>
    <w:rsid w:val="005640AE"/>
    <w:rsid w:val="00572A92"/>
    <w:rsid w:val="005A3708"/>
    <w:rsid w:val="005A5AFF"/>
    <w:rsid w:val="005C0160"/>
    <w:rsid w:val="005C0406"/>
    <w:rsid w:val="005C0D4F"/>
    <w:rsid w:val="005E487A"/>
    <w:rsid w:val="005F2CD5"/>
    <w:rsid w:val="005F7010"/>
    <w:rsid w:val="00606D53"/>
    <w:rsid w:val="00616D4D"/>
    <w:rsid w:val="00617BEF"/>
    <w:rsid w:val="006243F9"/>
    <w:rsid w:val="00626CD6"/>
    <w:rsid w:val="0064076D"/>
    <w:rsid w:val="00646A86"/>
    <w:rsid w:val="00650CF8"/>
    <w:rsid w:val="00656FD6"/>
    <w:rsid w:val="00661AAB"/>
    <w:rsid w:val="00664111"/>
    <w:rsid w:val="00664216"/>
    <w:rsid w:val="00670E0B"/>
    <w:rsid w:val="00682241"/>
    <w:rsid w:val="00690019"/>
    <w:rsid w:val="00692DD4"/>
    <w:rsid w:val="00695C12"/>
    <w:rsid w:val="00697B98"/>
    <w:rsid w:val="006A36E0"/>
    <w:rsid w:val="006B05F3"/>
    <w:rsid w:val="006C0EE4"/>
    <w:rsid w:val="006C5AD3"/>
    <w:rsid w:val="006D77EF"/>
    <w:rsid w:val="006E2242"/>
    <w:rsid w:val="006E454E"/>
    <w:rsid w:val="00705FFF"/>
    <w:rsid w:val="00710FD1"/>
    <w:rsid w:val="0071693C"/>
    <w:rsid w:val="00722479"/>
    <w:rsid w:val="00725FDC"/>
    <w:rsid w:val="007434D1"/>
    <w:rsid w:val="00752029"/>
    <w:rsid w:val="0077092F"/>
    <w:rsid w:val="00777717"/>
    <w:rsid w:val="00790FBE"/>
    <w:rsid w:val="007937E6"/>
    <w:rsid w:val="007C4A4F"/>
    <w:rsid w:val="007C5F10"/>
    <w:rsid w:val="007D5A60"/>
    <w:rsid w:val="007F7693"/>
    <w:rsid w:val="008068B9"/>
    <w:rsid w:val="00807F12"/>
    <w:rsid w:val="00851EE6"/>
    <w:rsid w:val="0086077C"/>
    <w:rsid w:val="008650B0"/>
    <w:rsid w:val="00865351"/>
    <w:rsid w:val="0088154E"/>
    <w:rsid w:val="008839DC"/>
    <w:rsid w:val="00883C47"/>
    <w:rsid w:val="0088466D"/>
    <w:rsid w:val="0088571C"/>
    <w:rsid w:val="008871FC"/>
    <w:rsid w:val="00896B36"/>
    <w:rsid w:val="008A09B7"/>
    <w:rsid w:val="008A2D3D"/>
    <w:rsid w:val="008A31C1"/>
    <w:rsid w:val="008B0EF5"/>
    <w:rsid w:val="008B7DC0"/>
    <w:rsid w:val="008C5F3A"/>
    <w:rsid w:val="008D0FDB"/>
    <w:rsid w:val="008E1AAF"/>
    <w:rsid w:val="008E2163"/>
    <w:rsid w:val="008F1D3D"/>
    <w:rsid w:val="008F3556"/>
    <w:rsid w:val="008F448D"/>
    <w:rsid w:val="0090039B"/>
    <w:rsid w:val="0093649C"/>
    <w:rsid w:val="009610F5"/>
    <w:rsid w:val="0096252D"/>
    <w:rsid w:val="00973265"/>
    <w:rsid w:val="00973B2B"/>
    <w:rsid w:val="00973D3E"/>
    <w:rsid w:val="00977D9D"/>
    <w:rsid w:val="00982AE1"/>
    <w:rsid w:val="009849B0"/>
    <w:rsid w:val="009858A8"/>
    <w:rsid w:val="0098764E"/>
    <w:rsid w:val="009942AF"/>
    <w:rsid w:val="00994CAB"/>
    <w:rsid w:val="009B2285"/>
    <w:rsid w:val="009D4A81"/>
    <w:rsid w:val="00A019F9"/>
    <w:rsid w:val="00A10EB1"/>
    <w:rsid w:val="00A134EE"/>
    <w:rsid w:val="00A20E36"/>
    <w:rsid w:val="00A235B6"/>
    <w:rsid w:val="00A47611"/>
    <w:rsid w:val="00A5050F"/>
    <w:rsid w:val="00A66B5F"/>
    <w:rsid w:val="00A670DA"/>
    <w:rsid w:val="00A75660"/>
    <w:rsid w:val="00A93173"/>
    <w:rsid w:val="00A939A3"/>
    <w:rsid w:val="00AA0EFC"/>
    <w:rsid w:val="00AB55CF"/>
    <w:rsid w:val="00AB7ECF"/>
    <w:rsid w:val="00AC1287"/>
    <w:rsid w:val="00AC484F"/>
    <w:rsid w:val="00AC5DCE"/>
    <w:rsid w:val="00AC76C0"/>
    <w:rsid w:val="00AC7BF3"/>
    <w:rsid w:val="00AD4097"/>
    <w:rsid w:val="00AE3D30"/>
    <w:rsid w:val="00AF5EA4"/>
    <w:rsid w:val="00B02FE9"/>
    <w:rsid w:val="00B23742"/>
    <w:rsid w:val="00B242E6"/>
    <w:rsid w:val="00B26936"/>
    <w:rsid w:val="00B27667"/>
    <w:rsid w:val="00B3425F"/>
    <w:rsid w:val="00B34AB3"/>
    <w:rsid w:val="00B35F62"/>
    <w:rsid w:val="00B3636F"/>
    <w:rsid w:val="00B42E59"/>
    <w:rsid w:val="00B43501"/>
    <w:rsid w:val="00B4434C"/>
    <w:rsid w:val="00B524E5"/>
    <w:rsid w:val="00B525EE"/>
    <w:rsid w:val="00B6374C"/>
    <w:rsid w:val="00B63F4D"/>
    <w:rsid w:val="00B6459E"/>
    <w:rsid w:val="00B71D31"/>
    <w:rsid w:val="00B752B2"/>
    <w:rsid w:val="00B837CD"/>
    <w:rsid w:val="00B92126"/>
    <w:rsid w:val="00B92963"/>
    <w:rsid w:val="00BA1DC0"/>
    <w:rsid w:val="00BA6848"/>
    <w:rsid w:val="00BA6A68"/>
    <w:rsid w:val="00BB12B1"/>
    <w:rsid w:val="00BB4D3F"/>
    <w:rsid w:val="00BC0702"/>
    <w:rsid w:val="00BC3DEC"/>
    <w:rsid w:val="00BD7BC9"/>
    <w:rsid w:val="00BF14A5"/>
    <w:rsid w:val="00BF1FDC"/>
    <w:rsid w:val="00BF24AA"/>
    <w:rsid w:val="00C42190"/>
    <w:rsid w:val="00C43E7C"/>
    <w:rsid w:val="00C45DA3"/>
    <w:rsid w:val="00C557A2"/>
    <w:rsid w:val="00C642B4"/>
    <w:rsid w:val="00C71E3A"/>
    <w:rsid w:val="00C87A86"/>
    <w:rsid w:val="00C90BD6"/>
    <w:rsid w:val="00CA62D7"/>
    <w:rsid w:val="00CA75FC"/>
    <w:rsid w:val="00CB280E"/>
    <w:rsid w:val="00CB7DF6"/>
    <w:rsid w:val="00CC1710"/>
    <w:rsid w:val="00CC2647"/>
    <w:rsid w:val="00CC3DEF"/>
    <w:rsid w:val="00CD4041"/>
    <w:rsid w:val="00CF74F5"/>
    <w:rsid w:val="00D17F66"/>
    <w:rsid w:val="00D2769B"/>
    <w:rsid w:val="00D414E8"/>
    <w:rsid w:val="00D4554C"/>
    <w:rsid w:val="00D70C02"/>
    <w:rsid w:val="00DD1C1A"/>
    <w:rsid w:val="00DE205D"/>
    <w:rsid w:val="00DE7679"/>
    <w:rsid w:val="00DE7F64"/>
    <w:rsid w:val="00DF09C8"/>
    <w:rsid w:val="00DF1246"/>
    <w:rsid w:val="00E2274D"/>
    <w:rsid w:val="00E23DF9"/>
    <w:rsid w:val="00E26A39"/>
    <w:rsid w:val="00E42195"/>
    <w:rsid w:val="00E47F31"/>
    <w:rsid w:val="00E50F2E"/>
    <w:rsid w:val="00E754D9"/>
    <w:rsid w:val="00E76287"/>
    <w:rsid w:val="00E80601"/>
    <w:rsid w:val="00E806B7"/>
    <w:rsid w:val="00E838BA"/>
    <w:rsid w:val="00E8554C"/>
    <w:rsid w:val="00E873E1"/>
    <w:rsid w:val="00E9673E"/>
    <w:rsid w:val="00E96ECB"/>
    <w:rsid w:val="00EB28A6"/>
    <w:rsid w:val="00EC0ED2"/>
    <w:rsid w:val="00ED126F"/>
    <w:rsid w:val="00EE5353"/>
    <w:rsid w:val="00EF544A"/>
    <w:rsid w:val="00F15968"/>
    <w:rsid w:val="00F1725E"/>
    <w:rsid w:val="00F17B88"/>
    <w:rsid w:val="00F35870"/>
    <w:rsid w:val="00F53C4D"/>
    <w:rsid w:val="00F542CD"/>
    <w:rsid w:val="00F81361"/>
    <w:rsid w:val="00F91FF6"/>
    <w:rsid w:val="00FA4E46"/>
    <w:rsid w:val="00FC0E6A"/>
    <w:rsid w:val="00FE3FD5"/>
    <w:rsid w:val="017B7B82"/>
    <w:rsid w:val="018CDB93"/>
    <w:rsid w:val="01E02937"/>
    <w:rsid w:val="027BCC1A"/>
    <w:rsid w:val="02A860E5"/>
    <w:rsid w:val="02C9DAFD"/>
    <w:rsid w:val="0351B70A"/>
    <w:rsid w:val="0381A7B4"/>
    <w:rsid w:val="03945F0C"/>
    <w:rsid w:val="03E0B565"/>
    <w:rsid w:val="0411A15B"/>
    <w:rsid w:val="04691068"/>
    <w:rsid w:val="04A2A8F8"/>
    <w:rsid w:val="04ED4FDE"/>
    <w:rsid w:val="05050575"/>
    <w:rsid w:val="0546CE2C"/>
    <w:rsid w:val="05D9D103"/>
    <w:rsid w:val="05F2163E"/>
    <w:rsid w:val="05F2D75C"/>
    <w:rsid w:val="068A2DFD"/>
    <w:rsid w:val="06B828DF"/>
    <w:rsid w:val="06DFFE2E"/>
    <w:rsid w:val="06FA7D94"/>
    <w:rsid w:val="0706752B"/>
    <w:rsid w:val="07386BBC"/>
    <w:rsid w:val="0744BC38"/>
    <w:rsid w:val="0758F19C"/>
    <w:rsid w:val="076E7338"/>
    <w:rsid w:val="07A3F3AB"/>
    <w:rsid w:val="07C2733B"/>
    <w:rsid w:val="08AF4BF4"/>
    <w:rsid w:val="08E91CD6"/>
    <w:rsid w:val="08ECDCC6"/>
    <w:rsid w:val="090141B8"/>
    <w:rsid w:val="095ACF12"/>
    <w:rsid w:val="0A71C963"/>
    <w:rsid w:val="0A861590"/>
    <w:rsid w:val="0AC9AC65"/>
    <w:rsid w:val="0AE6E94B"/>
    <w:rsid w:val="0B44F514"/>
    <w:rsid w:val="0C914DEF"/>
    <w:rsid w:val="0D08A17B"/>
    <w:rsid w:val="0DD4F3BE"/>
    <w:rsid w:val="0F0CD03D"/>
    <w:rsid w:val="0F23AF55"/>
    <w:rsid w:val="0F25DC48"/>
    <w:rsid w:val="0F952002"/>
    <w:rsid w:val="0FAED8E4"/>
    <w:rsid w:val="0FE3C683"/>
    <w:rsid w:val="10124843"/>
    <w:rsid w:val="107DF444"/>
    <w:rsid w:val="10803D32"/>
    <w:rsid w:val="10A7997A"/>
    <w:rsid w:val="1102788A"/>
    <w:rsid w:val="11D00661"/>
    <w:rsid w:val="12690AC0"/>
    <w:rsid w:val="1280E7B0"/>
    <w:rsid w:val="1335F284"/>
    <w:rsid w:val="141EE4AA"/>
    <w:rsid w:val="151A4B02"/>
    <w:rsid w:val="151E5A1B"/>
    <w:rsid w:val="153C7E2D"/>
    <w:rsid w:val="15DF5580"/>
    <w:rsid w:val="17124ABE"/>
    <w:rsid w:val="17334A1E"/>
    <w:rsid w:val="1817242E"/>
    <w:rsid w:val="18281E62"/>
    <w:rsid w:val="18364F68"/>
    <w:rsid w:val="18FDABF9"/>
    <w:rsid w:val="196609D5"/>
    <w:rsid w:val="19EBA3C8"/>
    <w:rsid w:val="1A0DD60F"/>
    <w:rsid w:val="1A75820C"/>
    <w:rsid w:val="1AB270D6"/>
    <w:rsid w:val="1B8691E1"/>
    <w:rsid w:val="1BF853D0"/>
    <w:rsid w:val="1C29ECCD"/>
    <w:rsid w:val="1DB107B0"/>
    <w:rsid w:val="1E02BD18"/>
    <w:rsid w:val="1EB3E4F4"/>
    <w:rsid w:val="1EC457BF"/>
    <w:rsid w:val="1F452E5C"/>
    <w:rsid w:val="1F850B49"/>
    <w:rsid w:val="2017A1F6"/>
    <w:rsid w:val="2020D680"/>
    <w:rsid w:val="205373C0"/>
    <w:rsid w:val="206E02A7"/>
    <w:rsid w:val="20A12A99"/>
    <w:rsid w:val="20E7F08D"/>
    <w:rsid w:val="2128B059"/>
    <w:rsid w:val="217653EB"/>
    <w:rsid w:val="22033115"/>
    <w:rsid w:val="2207D762"/>
    <w:rsid w:val="2234A3DA"/>
    <w:rsid w:val="226D326A"/>
    <w:rsid w:val="228563A4"/>
    <w:rsid w:val="22A7006A"/>
    <w:rsid w:val="22AE120B"/>
    <w:rsid w:val="22D73558"/>
    <w:rsid w:val="23727469"/>
    <w:rsid w:val="256576F0"/>
    <w:rsid w:val="25C4A592"/>
    <w:rsid w:val="265686E8"/>
    <w:rsid w:val="27347F76"/>
    <w:rsid w:val="27A747C4"/>
    <w:rsid w:val="287E337B"/>
    <w:rsid w:val="2934B1EA"/>
    <w:rsid w:val="29415A3F"/>
    <w:rsid w:val="2A5FAF3F"/>
    <w:rsid w:val="2A6789C6"/>
    <w:rsid w:val="2A68E32C"/>
    <w:rsid w:val="2AC6A613"/>
    <w:rsid w:val="2AC73604"/>
    <w:rsid w:val="2B195626"/>
    <w:rsid w:val="2B56CACD"/>
    <w:rsid w:val="2B75FD39"/>
    <w:rsid w:val="2E5BBBF2"/>
    <w:rsid w:val="2E7A6290"/>
    <w:rsid w:val="2F1B5E09"/>
    <w:rsid w:val="2F467949"/>
    <w:rsid w:val="2FFAD14A"/>
    <w:rsid w:val="303AB8D7"/>
    <w:rsid w:val="30601B6F"/>
    <w:rsid w:val="306CA113"/>
    <w:rsid w:val="306E30A3"/>
    <w:rsid w:val="30E03241"/>
    <w:rsid w:val="30EA3686"/>
    <w:rsid w:val="314E991A"/>
    <w:rsid w:val="319FDBAB"/>
    <w:rsid w:val="31DD1819"/>
    <w:rsid w:val="3227441D"/>
    <w:rsid w:val="32516CBC"/>
    <w:rsid w:val="32AFED9C"/>
    <w:rsid w:val="32BDBD08"/>
    <w:rsid w:val="32DAB9F7"/>
    <w:rsid w:val="3374C26B"/>
    <w:rsid w:val="337729E6"/>
    <w:rsid w:val="33C668C5"/>
    <w:rsid w:val="33DEC2AF"/>
    <w:rsid w:val="34764028"/>
    <w:rsid w:val="34B4474B"/>
    <w:rsid w:val="36636E8B"/>
    <w:rsid w:val="3740F066"/>
    <w:rsid w:val="37710F4A"/>
    <w:rsid w:val="37E1057E"/>
    <w:rsid w:val="38476E2E"/>
    <w:rsid w:val="388C1BBD"/>
    <w:rsid w:val="38A249CA"/>
    <w:rsid w:val="38BF4B10"/>
    <w:rsid w:val="38EBA4BC"/>
    <w:rsid w:val="39289AEE"/>
    <w:rsid w:val="3935EE59"/>
    <w:rsid w:val="3941DCD4"/>
    <w:rsid w:val="395B8020"/>
    <w:rsid w:val="3A4D2C31"/>
    <w:rsid w:val="3A99790E"/>
    <w:rsid w:val="3ADD5E96"/>
    <w:rsid w:val="3B2285A5"/>
    <w:rsid w:val="3BE8C480"/>
    <w:rsid w:val="3C07E5D9"/>
    <w:rsid w:val="3C5439A0"/>
    <w:rsid w:val="3CB4A7D1"/>
    <w:rsid w:val="3D2AA2CB"/>
    <w:rsid w:val="3D69B2CB"/>
    <w:rsid w:val="3D8D129E"/>
    <w:rsid w:val="3DF484C4"/>
    <w:rsid w:val="3E480E15"/>
    <w:rsid w:val="3E54267D"/>
    <w:rsid w:val="3EB411A7"/>
    <w:rsid w:val="3F3257F5"/>
    <w:rsid w:val="3F389A6D"/>
    <w:rsid w:val="3F5110D5"/>
    <w:rsid w:val="404CBA31"/>
    <w:rsid w:val="4097C602"/>
    <w:rsid w:val="41D6ECE9"/>
    <w:rsid w:val="42065C97"/>
    <w:rsid w:val="4239C6FB"/>
    <w:rsid w:val="42D7E395"/>
    <w:rsid w:val="430E62A4"/>
    <w:rsid w:val="437D53E3"/>
    <w:rsid w:val="43C71DD6"/>
    <w:rsid w:val="43D587B6"/>
    <w:rsid w:val="4400E214"/>
    <w:rsid w:val="442C9AD6"/>
    <w:rsid w:val="44A0F120"/>
    <w:rsid w:val="44A1E4C8"/>
    <w:rsid w:val="4569505D"/>
    <w:rsid w:val="45771CAF"/>
    <w:rsid w:val="45E19EED"/>
    <w:rsid w:val="45E2CCE2"/>
    <w:rsid w:val="469B4D64"/>
    <w:rsid w:val="46F5B882"/>
    <w:rsid w:val="4729DD48"/>
    <w:rsid w:val="47A606E6"/>
    <w:rsid w:val="480E424D"/>
    <w:rsid w:val="4862B308"/>
    <w:rsid w:val="48E408EF"/>
    <w:rsid w:val="48E92CB2"/>
    <w:rsid w:val="49632CB1"/>
    <w:rsid w:val="497A313C"/>
    <w:rsid w:val="4A8D5DA0"/>
    <w:rsid w:val="4B03733E"/>
    <w:rsid w:val="4B72AAF1"/>
    <w:rsid w:val="4BCCC431"/>
    <w:rsid w:val="4CA205E9"/>
    <w:rsid w:val="4D4CE739"/>
    <w:rsid w:val="4DC852C5"/>
    <w:rsid w:val="4DED5C31"/>
    <w:rsid w:val="4E767D39"/>
    <w:rsid w:val="4EAFCE8F"/>
    <w:rsid w:val="4ED4457F"/>
    <w:rsid w:val="4F70958B"/>
    <w:rsid w:val="4F95B2ED"/>
    <w:rsid w:val="4FACE962"/>
    <w:rsid w:val="503723D6"/>
    <w:rsid w:val="5041FC7B"/>
    <w:rsid w:val="512B898A"/>
    <w:rsid w:val="51B6D3B7"/>
    <w:rsid w:val="5201D2C2"/>
    <w:rsid w:val="5421F3FD"/>
    <w:rsid w:val="547DCEA3"/>
    <w:rsid w:val="5483DE20"/>
    <w:rsid w:val="555034F6"/>
    <w:rsid w:val="56EAE0BC"/>
    <w:rsid w:val="5705E555"/>
    <w:rsid w:val="578C93B3"/>
    <w:rsid w:val="591F4AF9"/>
    <w:rsid w:val="5952B1D7"/>
    <w:rsid w:val="5A250351"/>
    <w:rsid w:val="5A2C567F"/>
    <w:rsid w:val="5A5E524E"/>
    <w:rsid w:val="5A616D8B"/>
    <w:rsid w:val="5AFD293E"/>
    <w:rsid w:val="5B99DF9A"/>
    <w:rsid w:val="5BBC9CE8"/>
    <w:rsid w:val="5C3A169E"/>
    <w:rsid w:val="5C3D3B3A"/>
    <w:rsid w:val="5C4FDB32"/>
    <w:rsid w:val="5CB70593"/>
    <w:rsid w:val="5CEA395F"/>
    <w:rsid w:val="5E1342DD"/>
    <w:rsid w:val="5ECEA72B"/>
    <w:rsid w:val="5EDDF5E7"/>
    <w:rsid w:val="5F21B2E7"/>
    <w:rsid w:val="5FBEA080"/>
    <w:rsid w:val="601F58C0"/>
    <w:rsid w:val="60AA3C3C"/>
    <w:rsid w:val="6102B654"/>
    <w:rsid w:val="61280866"/>
    <w:rsid w:val="614A1703"/>
    <w:rsid w:val="616CAEB9"/>
    <w:rsid w:val="635B7DA8"/>
    <w:rsid w:val="639E4CD6"/>
    <w:rsid w:val="63FD76C5"/>
    <w:rsid w:val="643D27B4"/>
    <w:rsid w:val="64F31DC1"/>
    <w:rsid w:val="655D85EB"/>
    <w:rsid w:val="6595A3F3"/>
    <w:rsid w:val="659EDFF0"/>
    <w:rsid w:val="660BD892"/>
    <w:rsid w:val="66E18968"/>
    <w:rsid w:val="66F5E026"/>
    <w:rsid w:val="677D5771"/>
    <w:rsid w:val="6813C78B"/>
    <w:rsid w:val="68B93794"/>
    <w:rsid w:val="696FA54D"/>
    <w:rsid w:val="69F55D92"/>
    <w:rsid w:val="6A63323B"/>
    <w:rsid w:val="6A7E597F"/>
    <w:rsid w:val="6AB36528"/>
    <w:rsid w:val="6B391B7E"/>
    <w:rsid w:val="6B6E5F82"/>
    <w:rsid w:val="6B88D46A"/>
    <w:rsid w:val="6BB39E62"/>
    <w:rsid w:val="6BFCE9B7"/>
    <w:rsid w:val="6C4EA81A"/>
    <w:rsid w:val="6CBF0824"/>
    <w:rsid w:val="6CCC3289"/>
    <w:rsid w:val="6D4604BC"/>
    <w:rsid w:val="6D59939A"/>
    <w:rsid w:val="6D6054FC"/>
    <w:rsid w:val="6DA92896"/>
    <w:rsid w:val="6DE2D9A0"/>
    <w:rsid w:val="6DFBD75C"/>
    <w:rsid w:val="6E549044"/>
    <w:rsid w:val="6EB12DA1"/>
    <w:rsid w:val="6FB546CE"/>
    <w:rsid w:val="7009F751"/>
    <w:rsid w:val="70AA88B0"/>
    <w:rsid w:val="70D0E6A7"/>
    <w:rsid w:val="70D17809"/>
    <w:rsid w:val="70D35601"/>
    <w:rsid w:val="70F2A7E9"/>
    <w:rsid w:val="71400C85"/>
    <w:rsid w:val="7186417E"/>
    <w:rsid w:val="71B9D255"/>
    <w:rsid w:val="720577F9"/>
    <w:rsid w:val="7207845C"/>
    <w:rsid w:val="7315BC7D"/>
    <w:rsid w:val="7389DEDA"/>
    <w:rsid w:val="73C609B4"/>
    <w:rsid w:val="743B9FBE"/>
    <w:rsid w:val="744EF8A5"/>
    <w:rsid w:val="7467E62C"/>
    <w:rsid w:val="7479E45A"/>
    <w:rsid w:val="74E08109"/>
    <w:rsid w:val="74EE3807"/>
    <w:rsid w:val="75542288"/>
    <w:rsid w:val="75ED5F16"/>
    <w:rsid w:val="7654A7F7"/>
    <w:rsid w:val="76CF069E"/>
    <w:rsid w:val="78536FCA"/>
    <w:rsid w:val="795DA749"/>
    <w:rsid w:val="7A151277"/>
    <w:rsid w:val="7A571CBE"/>
    <w:rsid w:val="7A7DFDDF"/>
    <w:rsid w:val="7BC1480D"/>
    <w:rsid w:val="7C13EF72"/>
    <w:rsid w:val="7CE5D684"/>
    <w:rsid w:val="7D3E390F"/>
    <w:rsid w:val="7D5D76C3"/>
    <w:rsid w:val="7E3B447C"/>
    <w:rsid w:val="7FA6C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609D5"/>
  <w15:chartTrackingRefBased/>
  <w15:docId w15:val="{7FF82F5A-9831-4C8B-B810-E4BA99A7B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apple-converted-space" w:customStyle="1">
    <w:name w:val="apple-converted-space"/>
    <w:basedOn w:val="DefaultParagraphFont"/>
    <w:rsid w:val="00EF544A"/>
  </w:style>
  <w:style w:type="character" w:styleId="Hyperlink">
    <w:name w:val="Hyperlink"/>
    <w:basedOn w:val="DefaultParagraphFont"/>
    <w:uiPriority w:val="99"/>
    <w:unhideWhenUsed/>
    <w:rsid w:val="00022498"/>
    <w:rPr>
      <w:color w:val="467886" w:themeColor="hyperlink"/>
      <w:u w:val="single"/>
    </w:rPr>
  </w:style>
  <w:style w:type="character" w:styleId="UnresolvedMention">
    <w:name w:val="Unresolved Mention"/>
    <w:basedOn w:val="DefaultParagraphFont"/>
    <w:uiPriority w:val="99"/>
    <w:semiHidden/>
    <w:unhideWhenUsed/>
    <w:rsid w:val="00022498"/>
    <w:rPr>
      <w:color w:val="605E5C"/>
      <w:shd w:val="clear" w:color="auto" w:fill="E1DFDD"/>
    </w:rPr>
  </w:style>
  <w:style w:type="paragraph" w:styleId="ListParagraph">
    <w:name w:val="List Paragraph"/>
    <w:basedOn w:val="Normal"/>
    <w:uiPriority w:val="34"/>
    <w:qFormat/>
    <w:rsid w:val="00E23DF9"/>
    <w:pPr>
      <w:ind w:left="720"/>
      <w:contextualSpacing/>
    </w:pPr>
  </w:style>
  <w:style w:type="table" w:styleId="TableGrid">
    <w:name w:val="Table Grid"/>
    <w:basedOn w:val="TableNormal"/>
    <w:uiPriority w:val="39"/>
    <w:rsid w:val="0045196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1" w:customStyle="1">
    <w:name w:val="p1"/>
    <w:basedOn w:val="Normal"/>
    <w:rsid w:val="000E7EC1"/>
    <w:pPr>
      <w:spacing w:after="0" w:line="240" w:lineRule="auto"/>
    </w:pPr>
    <w:rPr>
      <w:rFonts w:ascii="Helvetica" w:hAnsi="Helvetica" w:cs="Times New Roman"/>
      <w:color w:val="292929"/>
      <w:sz w:val="15"/>
      <w:szCs w:val="15"/>
      <w:lang w:eastAsia="en-GB"/>
    </w:rPr>
  </w:style>
  <w:style w:type="character" w:styleId="s1" w:customStyle="1">
    <w:name w:val="s1"/>
    <w:basedOn w:val="DefaultParagraphFont"/>
    <w:rsid w:val="000E7EC1"/>
    <w:rPr>
      <w:rFonts w:hint="default" w:ascii="Helvetica" w:hAnsi="Helvetica"/>
      <w:b w:val="0"/>
      <w:bCs w:val="0"/>
      <w:i w:val="0"/>
      <w:iCs w:val="0"/>
      <w:sz w:val="15"/>
      <w:szCs w:val="15"/>
    </w:rPr>
  </w:style>
  <w:style w:type="character" w:styleId="s2" w:customStyle="1">
    <w:name w:val="s2"/>
    <w:basedOn w:val="DefaultParagraphFont"/>
    <w:rsid w:val="000E7EC1"/>
    <w:rPr>
      <w:rFonts w:hint="default" w:ascii="Helvetica" w:hAnsi="Helvetica"/>
      <w:b w:val="0"/>
      <w:bCs w:val="0"/>
      <w:i w:val="0"/>
      <w:iCs w:val="0"/>
      <w:color w:val="970078"/>
      <w:sz w:val="9"/>
      <w:szCs w:val="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microsoft.com/office/2020/10/relationships/intelligence" Target="intelligence2.xml" Id="rId1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som.org.uk/sites/som.org.uk/files/Burnout_in_healthcare_risk_factors_and_solutions_July2023_0.pdf" TargetMode="External" Id="Rf5f2ace6a7ae4004" /><Relationship Type="http://schemas.openxmlformats.org/officeDocument/2006/relationships/hyperlink" Target="https://doi.org/10.1177/20101058211040575" TargetMode="External" Id="Rc3afe0075e704338" /><Relationship Type="http://schemas.openxmlformats.org/officeDocument/2006/relationships/hyperlink" Target="https://doi.org/10.1111/jjns.12392" TargetMode="External" Id="R53c8dfe311834f8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Aaminah Bibi (2519770)</dc:creator>
  <keywords/>
  <dc:description/>
  <lastModifiedBy>Aaminah Bibi (2519770)</lastModifiedBy>
  <revision>356</revision>
  <dcterms:created xsi:type="dcterms:W3CDTF">2026-03-03T22:39:00.0000000Z</dcterms:created>
  <dcterms:modified xsi:type="dcterms:W3CDTF">2026-03-23T23:56:51.3731493Z</dcterms:modified>
</coreProperties>
</file>