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1726543"/>
        <w:docPartObj>
          <w:docPartGallery w:val="Cover Pages"/>
          <w:docPartUnique/>
        </w:docPartObj>
      </w:sdtPr>
      <w:sdtEndPr>
        <w:rPr>
          <w:rFonts w:ascii="Times New Roman" w:eastAsia="Times New Roman" w:hAnsi="Times New Roman" w:cs="Times New Roman"/>
          <w:color w:val="ED7D31" w:themeColor="accent2"/>
          <w:sz w:val="24"/>
          <w:szCs w:val="24"/>
        </w:rPr>
      </w:sdtEndPr>
      <w:sdtContent>
        <w:p w14:paraId="1327AF42" w14:textId="130B295F" w:rsidR="00790BC3" w:rsidRDefault="00790BC3">
          <w:r>
            <w:rPr>
              <w:noProof/>
            </w:rPr>
            <mc:AlternateContent>
              <mc:Choice Requires="wps">
                <w:drawing>
                  <wp:anchor distT="0" distB="0" distL="114300" distR="114300" simplePos="0" relativeHeight="251659264" behindDoc="1" locked="0" layoutInCell="1" allowOverlap="1" wp14:anchorId="747B226F" wp14:editId="32E4E3A7">
                    <wp:simplePos x="0" y="0"/>
                    <wp:positionH relativeFrom="page">
                      <wp:align>center</wp:align>
                    </wp:positionH>
                    <mc:AlternateContent>
                      <mc:Choice Requires="wp14">
                        <wp:positionV relativeFrom="page">
                          <wp14:pctPosVOffset>51000</wp14:pctPosVOffset>
                        </wp:positionV>
                      </mc:Choice>
                      <mc:Fallback>
                        <wp:positionV relativeFrom="page">
                          <wp:posOffset>5129530</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90BC3" w14:paraId="3F3DA115" w14:textId="77777777">
                                  <w:trPr>
                                    <w:trHeight w:val="2376"/>
                                  </w:trPr>
                                  <w:tc>
                                    <w:tcPr>
                                      <w:tcW w:w="370" w:type="pct"/>
                                      <w:shd w:val="clear" w:color="auto" w:fill="4472C4" w:themeFill="accent1"/>
                                    </w:tcPr>
                                    <w:p w14:paraId="73834F0E" w14:textId="77777777" w:rsidR="00790BC3" w:rsidRDefault="00790BC3"/>
                                  </w:tc>
                                  <w:sdt>
                                    <w:sdtPr>
                                      <w:rPr>
                                        <w:rFonts w:asciiTheme="majorHAnsi" w:hAnsiTheme="majorHAnsi"/>
                                        <w:color w:val="FFFFFF" w:themeColor="background1"/>
                                        <w:sz w:val="96"/>
                                        <w:szCs w:val="96"/>
                                      </w:rPr>
                                      <w:alias w:val="Title"/>
                                      <w:tag w:val=""/>
                                      <w:id w:val="739824258"/>
                                      <w:placeholder>
                                        <w:docPart w:val="DA89E7C864D74CAB9A16D4A8FB3B6C4E"/>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F7CBBCF" w14:textId="5418F84F" w:rsidR="00790BC3" w:rsidRDefault="00F17AD8">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Employability Skills</w:t>
                                          </w:r>
                                        </w:p>
                                      </w:tc>
                                    </w:sdtContent>
                                  </w:sdt>
                                </w:tr>
                                <w:tr w:rsidR="00790BC3" w14:paraId="6ABC1822" w14:textId="77777777">
                                  <w:trPr>
                                    <w:trHeight w:hRule="exact" w:val="648"/>
                                  </w:trPr>
                                  <w:tc>
                                    <w:tcPr>
                                      <w:tcW w:w="370" w:type="pct"/>
                                      <w:shd w:val="clear" w:color="auto" w:fill="4472C4" w:themeFill="accent1"/>
                                    </w:tcPr>
                                    <w:p w14:paraId="3A5974E7" w14:textId="77777777" w:rsidR="00790BC3" w:rsidRDefault="00790BC3"/>
                                  </w:tc>
                                  <w:tc>
                                    <w:tcPr>
                                      <w:tcW w:w="4630" w:type="pct"/>
                                      <w:shd w:val="clear" w:color="auto" w:fill="404040" w:themeFill="text1" w:themeFillTint="BF"/>
                                      <w:vAlign w:val="bottom"/>
                                    </w:tcPr>
                                    <w:p w14:paraId="14E68655" w14:textId="77777777" w:rsidR="00790BC3" w:rsidRDefault="00790BC3">
                                      <w:pPr>
                                        <w:ind w:left="360" w:right="360"/>
                                        <w:rPr>
                                          <w:color w:val="FFFFFF" w:themeColor="background1"/>
                                          <w:sz w:val="28"/>
                                          <w:szCs w:val="28"/>
                                        </w:rPr>
                                      </w:pPr>
                                    </w:p>
                                  </w:tc>
                                </w:tr>
                                <w:tr w:rsidR="00790BC3" w14:paraId="17813205" w14:textId="77777777">
                                  <w:tc>
                                    <w:tcPr>
                                      <w:tcW w:w="370" w:type="pct"/>
                                      <w:shd w:val="clear" w:color="auto" w:fill="4472C4" w:themeFill="accent1"/>
                                    </w:tcPr>
                                    <w:p w14:paraId="4CF6C577" w14:textId="77777777" w:rsidR="00790BC3" w:rsidRDefault="00790BC3"/>
                                  </w:tc>
                                  <w:tc>
                                    <w:tcPr>
                                      <w:tcW w:w="4630" w:type="pct"/>
                                      <w:shd w:val="clear" w:color="auto" w:fill="404040" w:themeFill="text1" w:themeFillTint="BF"/>
                                      <w:vAlign w:val="bottom"/>
                                    </w:tcPr>
                                    <w:p w14:paraId="32023C66" w14:textId="30667046" w:rsidR="00790BC3" w:rsidRDefault="00F17AD8" w:rsidP="00F17AD8">
                                      <w:pPr>
                                        <w:pStyle w:val="NoSpacing"/>
                                        <w:spacing w:line="288" w:lineRule="auto"/>
                                        <w:ind w:right="360"/>
                                        <w:rPr>
                                          <w:color w:val="FFFFFF" w:themeColor="background1"/>
                                          <w:sz w:val="28"/>
                                          <w:szCs w:val="28"/>
                                        </w:rPr>
                                      </w:pPr>
                                      <w:r>
                                        <w:rPr>
                                          <w:color w:val="FFFFFF" w:themeColor="background1"/>
                                          <w:sz w:val="28"/>
                                          <w:szCs w:val="28"/>
                                        </w:rPr>
                                        <w:t xml:space="preserve">      Samina Sumi</w:t>
                                      </w:r>
                                    </w:p>
                                    <w:p w14:paraId="64EDF2F6" w14:textId="231C4CFC" w:rsidR="00F17AD8" w:rsidRPr="00F17AD8" w:rsidRDefault="00F17AD8" w:rsidP="00F17AD8">
                                      <w:pPr>
                                        <w:pStyle w:val="NoSpacing"/>
                                        <w:spacing w:line="288" w:lineRule="auto"/>
                                        <w:ind w:right="360"/>
                                        <w:rPr>
                                          <w:color w:val="FFFFFF" w:themeColor="background1"/>
                                          <w:sz w:val="28"/>
                                          <w:szCs w:val="28"/>
                                          <w:lang w:val="en-GB"/>
                                        </w:rPr>
                                      </w:pPr>
                                      <w:r>
                                        <w:rPr>
                                          <w:color w:val="FFFFFF" w:themeColor="background1"/>
                                          <w:sz w:val="28"/>
                                          <w:szCs w:val="28"/>
                                        </w:rPr>
                                        <w:t xml:space="preserve">      </w:t>
                                      </w:r>
                                      <w:r w:rsidRPr="00F17AD8">
                                        <w:rPr>
                                          <w:color w:val="FFFFFF" w:themeColor="background1"/>
                                          <w:sz w:val="28"/>
                                          <w:szCs w:val="28"/>
                                          <w:lang w:val="en-GB"/>
                                        </w:rPr>
                                        <w:t>1713193</w:t>
                                      </w:r>
                                    </w:p>
                                    <w:sdt>
                                      <w:sdtPr>
                                        <w:rPr>
                                          <w:color w:val="FFFFFF" w:themeColor="background1"/>
                                          <w:sz w:val="28"/>
                                          <w:szCs w:val="28"/>
                                        </w:rPr>
                                        <w:alias w:val="Course title"/>
                                        <w:tag w:val=""/>
                                        <w:id w:val="-15923909"/>
                                        <w:placeholder>
                                          <w:docPart w:val="5C96656FD14B42B4AAA7EC759DC677D0"/>
                                        </w:placeholder>
                                        <w:dataBinding w:prefixMappings="xmlns:ns0='http://purl.org/dc/elements/1.1/' xmlns:ns1='http://schemas.openxmlformats.org/package/2006/metadata/core-properties' " w:xpath="/ns1:coreProperties[1]/ns1:category[1]" w:storeItemID="{6C3C8BC8-F283-45AE-878A-BAB7291924A1}"/>
                                        <w:text/>
                                      </w:sdtPr>
                                      <w:sdtContent>
                                        <w:p w14:paraId="1AD3EA8D" w14:textId="399F5401" w:rsidR="00790BC3" w:rsidRDefault="00F17AD8">
                                          <w:pPr>
                                            <w:pStyle w:val="NoSpacing"/>
                                            <w:spacing w:line="288" w:lineRule="auto"/>
                                            <w:ind w:left="360" w:right="360"/>
                                            <w:rPr>
                                              <w:color w:val="FFFFFF" w:themeColor="background1"/>
                                              <w:sz w:val="28"/>
                                              <w:szCs w:val="28"/>
                                            </w:rPr>
                                          </w:pPr>
                                          <w:r>
                                            <w:rPr>
                                              <w:color w:val="FFFFFF" w:themeColor="background1"/>
                                              <w:sz w:val="28"/>
                                              <w:szCs w:val="28"/>
                                            </w:rPr>
                                            <w:t>Academic and Employability Skills</w:t>
                                          </w:r>
                                        </w:p>
                                      </w:sdtContent>
                                    </w:sdt>
                                    <w:sdt>
                                      <w:sdtPr>
                                        <w:rPr>
                                          <w:color w:val="FFFFFF" w:themeColor="background1"/>
                                          <w:sz w:val="28"/>
                                          <w:szCs w:val="28"/>
                                        </w:rPr>
                                        <w:alias w:val="Date"/>
                                        <w:tag w:val=""/>
                                        <w:id w:val="748164578"/>
                                        <w:placeholder>
                                          <w:docPart w:val="811EBDB4A6A24E54BA0803A67CA02E9B"/>
                                        </w:placeholder>
                                        <w:dataBinding w:prefixMappings="xmlns:ns0='http://schemas.microsoft.com/office/2006/coverPageProps' " w:xpath="/ns0:CoverPageProperties[1]/ns0:PublishDate[1]" w:storeItemID="{55AF091B-3C7A-41E3-B477-F2FDAA23CFDA}"/>
                                        <w:date w:fullDate="2019-12-13T00:00:00Z">
                                          <w:dateFormat w:val="M/d/yy"/>
                                          <w:lid w:val="en-US"/>
                                          <w:storeMappedDataAs w:val="dateTime"/>
                                          <w:calendar w:val="gregorian"/>
                                        </w:date>
                                      </w:sdtPr>
                                      <w:sdtContent>
                                        <w:p w14:paraId="4ED9E05D" w14:textId="196B609A" w:rsidR="00790BC3" w:rsidRDefault="00F17AD8">
                                          <w:pPr>
                                            <w:pStyle w:val="NoSpacing"/>
                                            <w:spacing w:after="240" w:line="288" w:lineRule="auto"/>
                                            <w:ind w:left="360" w:right="360"/>
                                            <w:rPr>
                                              <w:color w:val="FFFFFF" w:themeColor="background1"/>
                                              <w:sz w:val="28"/>
                                              <w:szCs w:val="28"/>
                                            </w:rPr>
                                          </w:pPr>
                                          <w:r>
                                            <w:rPr>
                                              <w:color w:val="FFFFFF" w:themeColor="background1"/>
                                              <w:sz w:val="28"/>
                                              <w:szCs w:val="28"/>
                                            </w:rPr>
                                            <w:t>12/13/19</w:t>
                                          </w:r>
                                        </w:p>
                                      </w:sdtContent>
                                    </w:sdt>
                                  </w:tc>
                                </w:tr>
                              </w:tbl>
                              <w:p w14:paraId="5268A250" w14:textId="77777777" w:rsidR="00790BC3" w:rsidRDefault="00790BC3"/>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47B226F"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90BC3" w14:paraId="3F3DA115" w14:textId="77777777">
                            <w:trPr>
                              <w:trHeight w:val="2376"/>
                            </w:trPr>
                            <w:tc>
                              <w:tcPr>
                                <w:tcW w:w="370" w:type="pct"/>
                                <w:shd w:val="clear" w:color="auto" w:fill="4472C4" w:themeFill="accent1"/>
                              </w:tcPr>
                              <w:p w14:paraId="73834F0E" w14:textId="77777777" w:rsidR="00790BC3" w:rsidRDefault="00790BC3"/>
                            </w:tc>
                            <w:sdt>
                              <w:sdtPr>
                                <w:rPr>
                                  <w:rFonts w:asciiTheme="majorHAnsi" w:hAnsiTheme="majorHAnsi"/>
                                  <w:color w:val="FFFFFF" w:themeColor="background1"/>
                                  <w:sz w:val="96"/>
                                  <w:szCs w:val="96"/>
                                </w:rPr>
                                <w:alias w:val="Title"/>
                                <w:tag w:val=""/>
                                <w:id w:val="739824258"/>
                                <w:placeholder>
                                  <w:docPart w:val="DA89E7C864D74CAB9A16D4A8FB3B6C4E"/>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F7CBBCF" w14:textId="5418F84F" w:rsidR="00790BC3" w:rsidRDefault="00F17AD8">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Employability Skills</w:t>
                                    </w:r>
                                  </w:p>
                                </w:tc>
                              </w:sdtContent>
                            </w:sdt>
                          </w:tr>
                          <w:tr w:rsidR="00790BC3" w14:paraId="6ABC1822" w14:textId="77777777">
                            <w:trPr>
                              <w:trHeight w:hRule="exact" w:val="648"/>
                            </w:trPr>
                            <w:tc>
                              <w:tcPr>
                                <w:tcW w:w="370" w:type="pct"/>
                                <w:shd w:val="clear" w:color="auto" w:fill="4472C4" w:themeFill="accent1"/>
                              </w:tcPr>
                              <w:p w14:paraId="3A5974E7" w14:textId="77777777" w:rsidR="00790BC3" w:rsidRDefault="00790BC3"/>
                            </w:tc>
                            <w:tc>
                              <w:tcPr>
                                <w:tcW w:w="4630" w:type="pct"/>
                                <w:shd w:val="clear" w:color="auto" w:fill="404040" w:themeFill="text1" w:themeFillTint="BF"/>
                                <w:vAlign w:val="bottom"/>
                              </w:tcPr>
                              <w:p w14:paraId="14E68655" w14:textId="77777777" w:rsidR="00790BC3" w:rsidRDefault="00790BC3">
                                <w:pPr>
                                  <w:ind w:left="360" w:right="360"/>
                                  <w:rPr>
                                    <w:color w:val="FFFFFF" w:themeColor="background1"/>
                                    <w:sz w:val="28"/>
                                    <w:szCs w:val="28"/>
                                  </w:rPr>
                                </w:pPr>
                              </w:p>
                            </w:tc>
                          </w:tr>
                          <w:tr w:rsidR="00790BC3" w14:paraId="17813205" w14:textId="77777777">
                            <w:tc>
                              <w:tcPr>
                                <w:tcW w:w="370" w:type="pct"/>
                                <w:shd w:val="clear" w:color="auto" w:fill="4472C4" w:themeFill="accent1"/>
                              </w:tcPr>
                              <w:p w14:paraId="4CF6C577" w14:textId="77777777" w:rsidR="00790BC3" w:rsidRDefault="00790BC3"/>
                            </w:tc>
                            <w:tc>
                              <w:tcPr>
                                <w:tcW w:w="4630" w:type="pct"/>
                                <w:shd w:val="clear" w:color="auto" w:fill="404040" w:themeFill="text1" w:themeFillTint="BF"/>
                                <w:vAlign w:val="bottom"/>
                              </w:tcPr>
                              <w:p w14:paraId="32023C66" w14:textId="30667046" w:rsidR="00790BC3" w:rsidRDefault="00F17AD8" w:rsidP="00F17AD8">
                                <w:pPr>
                                  <w:pStyle w:val="NoSpacing"/>
                                  <w:spacing w:line="288" w:lineRule="auto"/>
                                  <w:ind w:right="360"/>
                                  <w:rPr>
                                    <w:color w:val="FFFFFF" w:themeColor="background1"/>
                                    <w:sz w:val="28"/>
                                    <w:szCs w:val="28"/>
                                  </w:rPr>
                                </w:pPr>
                                <w:r>
                                  <w:rPr>
                                    <w:color w:val="FFFFFF" w:themeColor="background1"/>
                                    <w:sz w:val="28"/>
                                    <w:szCs w:val="28"/>
                                  </w:rPr>
                                  <w:t xml:space="preserve">      Samina Sumi</w:t>
                                </w:r>
                              </w:p>
                              <w:p w14:paraId="64EDF2F6" w14:textId="231C4CFC" w:rsidR="00F17AD8" w:rsidRPr="00F17AD8" w:rsidRDefault="00F17AD8" w:rsidP="00F17AD8">
                                <w:pPr>
                                  <w:pStyle w:val="NoSpacing"/>
                                  <w:spacing w:line="288" w:lineRule="auto"/>
                                  <w:ind w:right="360"/>
                                  <w:rPr>
                                    <w:color w:val="FFFFFF" w:themeColor="background1"/>
                                    <w:sz w:val="28"/>
                                    <w:szCs w:val="28"/>
                                    <w:lang w:val="en-GB"/>
                                  </w:rPr>
                                </w:pPr>
                                <w:r>
                                  <w:rPr>
                                    <w:color w:val="FFFFFF" w:themeColor="background1"/>
                                    <w:sz w:val="28"/>
                                    <w:szCs w:val="28"/>
                                  </w:rPr>
                                  <w:t xml:space="preserve">      </w:t>
                                </w:r>
                                <w:r w:rsidRPr="00F17AD8">
                                  <w:rPr>
                                    <w:color w:val="FFFFFF" w:themeColor="background1"/>
                                    <w:sz w:val="28"/>
                                    <w:szCs w:val="28"/>
                                    <w:lang w:val="en-GB"/>
                                  </w:rPr>
                                  <w:t>1713193</w:t>
                                </w:r>
                              </w:p>
                              <w:sdt>
                                <w:sdtPr>
                                  <w:rPr>
                                    <w:color w:val="FFFFFF" w:themeColor="background1"/>
                                    <w:sz w:val="28"/>
                                    <w:szCs w:val="28"/>
                                  </w:rPr>
                                  <w:alias w:val="Course title"/>
                                  <w:tag w:val=""/>
                                  <w:id w:val="-15923909"/>
                                  <w:placeholder>
                                    <w:docPart w:val="5C96656FD14B42B4AAA7EC759DC677D0"/>
                                  </w:placeholder>
                                  <w:dataBinding w:prefixMappings="xmlns:ns0='http://purl.org/dc/elements/1.1/' xmlns:ns1='http://schemas.openxmlformats.org/package/2006/metadata/core-properties' " w:xpath="/ns1:coreProperties[1]/ns1:category[1]" w:storeItemID="{6C3C8BC8-F283-45AE-878A-BAB7291924A1}"/>
                                  <w:text/>
                                </w:sdtPr>
                                <w:sdtContent>
                                  <w:p w14:paraId="1AD3EA8D" w14:textId="399F5401" w:rsidR="00790BC3" w:rsidRDefault="00F17AD8">
                                    <w:pPr>
                                      <w:pStyle w:val="NoSpacing"/>
                                      <w:spacing w:line="288" w:lineRule="auto"/>
                                      <w:ind w:left="360" w:right="360"/>
                                      <w:rPr>
                                        <w:color w:val="FFFFFF" w:themeColor="background1"/>
                                        <w:sz w:val="28"/>
                                        <w:szCs w:val="28"/>
                                      </w:rPr>
                                    </w:pPr>
                                    <w:r>
                                      <w:rPr>
                                        <w:color w:val="FFFFFF" w:themeColor="background1"/>
                                        <w:sz w:val="28"/>
                                        <w:szCs w:val="28"/>
                                      </w:rPr>
                                      <w:t>Academic and Employability Skills</w:t>
                                    </w:r>
                                  </w:p>
                                </w:sdtContent>
                              </w:sdt>
                              <w:sdt>
                                <w:sdtPr>
                                  <w:rPr>
                                    <w:color w:val="FFFFFF" w:themeColor="background1"/>
                                    <w:sz w:val="28"/>
                                    <w:szCs w:val="28"/>
                                  </w:rPr>
                                  <w:alias w:val="Date"/>
                                  <w:tag w:val=""/>
                                  <w:id w:val="748164578"/>
                                  <w:placeholder>
                                    <w:docPart w:val="811EBDB4A6A24E54BA0803A67CA02E9B"/>
                                  </w:placeholder>
                                  <w:dataBinding w:prefixMappings="xmlns:ns0='http://schemas.microsoft.com/office/2006/coverPageProps' " w:xpath="/ns0:CoverPageProperties[1]/ns0:PublishDate[1]" w:storeItemID="{55AF091B-3C7A-41E3-B477-F2FDAA23CFDA}"/>
                                  <w:date w:fullDate="2019-12-13T00:00:00Z">
                                    <w:dateFormat w:val="M/d/yy"/>
                                    <w:lid w:val="en-US"/>
                                    <w:storeMappedDataAs w:val="dateTime"/>
                                    <w:calendar w:val="gregorian"/>
                                  </w:date>
                                </w:sdtPr>
                                <w:sdtContent>
                                  <w:p w14:paraId="4ED9E05D" w14:textId="196B609A" w:rsidR="00790BC3" w:rsidRDefault="00F17AD8">
                                    <w:pPr>
                                      <w:pStyle w:val="NoSpacing"/>
                                      <w:spacing w:after="240" w:line="288" w:lineRule="auto"/>
                                      <w:ind w:left="360" w:right="360"/>
                                      <w:rPr>
                                        <w:color w:val="FFFFFF" w:themeColor="background1"/>
                                        <w:sz w:val="28"/>
                                        <w:szCs w:val="28"/>
                                      </w:rPr>
                                    </w:pPr>
                                    <w:r>
                                      <w:rPr>
                                        <w:color w:val="FFFFFF" w:themeColor="background1"/>
                                        <w:sz w:val="28"/>
                                        <w:szCs w:val="28"/>
                                      </w:rPr>
                                      <w:t>12/13/19</w:t>
                                    </w:r>
                                  </w:p>
                                </w:sdtContent>
                              </w:sdt>
                            </w:tc>
                          </w:tr>
                        </w:tbl>
                        <w:p w14:paraId="5268A250" w14:textId="77777777" w:rsidR="00790BC3" w:rsidRDefault="00790BC3"/>
                      </w:txbxContent>
                    </v:textbox>
                    <w10:wrap anchorx="page" anchory="page"/>
                  </v:shape>
                </w:pict>
              </mc:Fallback>
            </mc:AlternateContent>
          </w:r>
        </w:p>
        <w:p w14:paraId="5B980EF9" w14:textId="199C0F7F" w:rsidR="00790BC3" w:rsidRDefault="00790BC3">
          <w:pPr>
            <w:rPr>
              <w:rFonts w:ascii="Times New Roman" w:eastAsia="Times New Roman" w:hAnsi="Times New Roman" w:cs="Times New Roman"/>
              <w:color w:val="ED7D31" w:themeColor="accent2"/>
              <w:sz w:val="24"/>
              <w:szCs w:val="24"/>
            </w:rPr>
          </w:pPr>
          <w:r>
            <w:rPr>
              <w:rFonts w:ascii="Times New Roman" w:eastAsia="Times New Roman" w:hAnsi="Times New Roman" w:cs="Times New Roman"/>
              <w:color w:val="ED7D31" w:themeColor="accent2"/>
              <w:sz w:val="24"/>
              <w:szCs w:val="24"/>
            </w:rPr>
            <w:br w:type="page"/>
          </w:r>
        </w:p>
      </w:sdtContent>
    </w:sdt>
    <w:sdt>
      <w:sdtPr>
        <w:rPr>
          <w:rFonts w:ascii="Times New Roman" w:eastAsiaTheme="minorHAnsi" w:hAnsi="Times New Roman" w:cs="Times New Roman"/>
          <w:color w:val="auto"/>
          <w:sz w:val="22"/>
          <w:szCs w:val="22"/>
        </w:rPr>
        <w:id w:val="1239132355"/>
        <w:docPartObj>
          <w:docPartGallery w:val="Table of Contents"/>
          <w:docPartUnique/>
        </w:docPartObj>
      </w:sdtPr>
      <w:sdtEndPr>
        <w:rPr>
          <w:b/>
          <w:bCs/>
          <w:noProof/>
        </w:rPr>
      </w:sdtEndPr>
      <w:sdtContent>
        <w:p w14:paraId="2AC8F324" w14:textId="331C3132" w:rsidR="006A7471" w:rsidRPr="00045C6D" w:rsidRDefault="006A7471" w:rsidP="00B65DCD">
          <w:pPr>
            <w:pStyle w:val="TOCHeading"/>
            <w:rPr>
              <w:rFonts w:ascii="Times New Roman" w:hAnsi="Times New Roman" w:cs="Times New Roman"/>
            </w:rPr>
          </w:pPr>
          <w:r w:rsidRPr="00045C6D">
            <w:rPr>
              <w:rFonts w:ascii="Times New Roman" w:hAnsi="Times New Roman" w:cs="Times New Roman"/>
            </w:rPr>
            <w:t>Contents</w:t>
          </w:r>
        </w:p>
        <w:p w14:paraId="76C9C4C4" w14:textId="67B3D293" w:rsidR="006A7471" w:rsidRPr="00045C6D" w:rsidRDefault="006A7471" w:rsidP="006A7471">
          <w:pPr>
            <w:pStyle w:val="TOC1"/>
            <w:tabs>
              <w:tab w:val="right" w:leader="dot" w:pos="9350"/>
            </w:tabs>
            <w:spacing w:line="720" w:lineRule="auto"/>
            <w:rPr>
              <w:rFonts w:ascii="Times New Roman" w:eastAsiaTheme="minorEastAsia" w:hAnsi="Times New Roman" w:cs="Times New Roman"/>
              <w:noProof/>
            </w:rPr>
          </w:pPr>
          <w:r w:rsidRPr="00045C6D">
            <w:rPr>
              <w:rFonts w:ascii="Times New Roman" w:hAnsi="Times New Roman" w:cs="Times New Roman"/>
            </w:rPr>
            <w:fldChar w:fldCharType="begin"/>
          </w:r>
          <w:r w:rsidRPr="00045C6D">
            <w:rPr>
              <w:rFonts w:ascii="Times New Roman" w:hAnsi="Times New Roman" w:cs="Times New Roman"/>
            </w:rPr>
            <w:instrText xml:space="preserve"> TOC \o "1-3" \h \z \u </w:instrText>
          </w:r>
          <w:r w:rsidRPr="00045C6D">
            <w:rPr>
              <w:rFonts w:ascii="Times New Roman" w:hAnsi="Times New Roman" w:cs="Times New Roman"/>
            </w:rPr>
            <w:fldChar w:fldCharType="separate"/>
          </w:r>
          <w:hyperlink w:anchor="_Toc26473101" w:history="1">
            <w:r w:rsidRPr="00045C6D">
              <w:rPr>
                <w:rStyle w:val="Hyperlink"/>
                <w:rFonts w:ascii="Times New Roman" w:hAnsi="Times New Roman" w:cs="Times New Roman"/>
                <w:noProof/>
                <w:shd w:val="clear" w:color="auto" w:fill="FFFFFF"/>
              </w:rPr>
              <w:t>Introduction</w:t>
            </w:r>
            <w:r w:rsidRPr="00045C6D">
              <w:rPr>
                <w:rFonts w:ascii="Times New Roman" w:hAnsi="Times New Roman" w:cs="Times New Roman"/>
                <w:noProof/>
                <w:webHidden/>
              </w:rPr>
              <w:tab/>
            </w:r>
            <w:r w:rsidRPr="00045C6D">
              <w:rPr>
                <w:rFonts w:ascii="Times New Roman" w:hAnsi="Times New Roman" w:cs="Times New Roman"/>
                <w:noProof/>
                <w:webHidden/>
              </w:rPr>
              <w:fldChar w:fldCharType="begin"/>
            </w:r>
            <w:r w:rsidRPr="00045C6D">
              <w:rPr>
                <w:rFonts w:ascii="Times New Roman" w:hAnsi="Times New Roman" w:cs="Times New Roman"/>
                <w:noProof/>
                <w:webHidden/>
              </w:rPr>
              <w:instrText xml:space="preserve"> PAGEREF _Toc26473101 \h </w:instrText>
            </w:r>
            <w:r w:rsidRPr="00045C6D">
              <w:rPr>
                <w:rFonts w:ascii="Times New Roman" w:hAnsi="Times New Roman" w:cs="Times New Roman"/>
                <w:noProof/>
                <w:webHidden/>
              </w:rPr>
            </w:r>
            <w:r w:rsidRPr="00045C6D">
              <w:rPr>
                <w:rFonts w:ascii="Times New Roman" w:hAnsi="Times New Roman" w:cs="Times New Roman"/>
                <w:noProof/>
                <w:webHidden/>
              </w:rPr>
              <w:fldChar w:fldCharType="separate"/>
            </w:r>
            <w:r w:rsidRPr="00045C6D">
              <w:rPr>
                <w:rFonts w:ascii="Times New Roman" w:hAnsi="Times New Roman" w:cs="Times New Roman"/>
                <w:noProof/>
                <w:webHidden/>
              </w:rPr>
              <w:t>2</w:t>
            </w:r>
            <w:r w:rsidRPr="00045C6D">
              <w:rPr>
                <w:rFonts w:ascii="Times New Roman" w:hAnsi="Times New Roman" w:cs="Times New Roman"/>
                <w:noProof/>
                <w:webHidden/>
              </w:rPr>
              <w:fldChar w:fldCharType="end"/>
            </w:r>
          </w:hyperlink>
        </w:p>
        <w:p w14:paraId="358E7C41" w14:textId="2416CED3" w:rsidR="006A7471" w:rsidRPr="00045C6D" w:rsidRDefault="00D51365" w:rsidP="006A7471">
          <w:pPr>
            <w:pStyle w:val="TOC1"/>
            <w:tabs>
              <w:tab w:val="right" w:leader="dot" w:pos="9350"/>
            </w:tabs>
            <w:spacing w:line="720" w:lineRule="auto"/>
            <w:rPr>
              <w:rFonts w:ascii="Times New Roman" w:eastAsiaTheme="minorEastAsia" w:hAnsi="Times New Roman" w:cs="Times New Roman"/>
              <w:noProof/>
            </w:rPr>
          </w:pPr>
          <w:hyperlink w:anchor="_Toc26473102" w:history="1">
            <w:r w:rsidR="00045C6D" w:rsidRPr="00045C6D">
              <w:rPr>
                <w:rStyle w:val="Hyperlink"/>
                <w:rFonts w:ascii="Times New Roman" w:hAnsi="Times New Roman" w:cs="Times New Roman"/>
                <w:noProof/>
                <w:shd w:val="clear" w:color="auto" w:fill="FFFFFF"/>
              </w:rPr>
              <w:t>E</w:t>
            </w:r>
            <w:r w:rsidR="006A7471" w:rsidRPr="00045C6D">
              <w:rPr>
                <w:rStyle w:val="Hyperlink"/>
                <w:rFonts w:ascii="Times New Roman" w:hAnsi="Times New Roman" w:cs="Times New Roman"/>
                <w:noProof/>
                <w:shd w:val="clear" w:color="auto" w:fill="FFFFFF"/>
              </w:rPr>
              <w:t>mployability skills</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_Toc26473102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2</w:t>
            </w:r>
            <w:r w:rsidR="006A7471" w:rsidRPr="00045C6D">
              <w:rPr>
                <w:rFonts w:ascii="Times New Roman" w:hAnsi="Times New Roman" w:cs="Times New Roman"/>
                <w:noProof/>
                <w:webHidden/>
              </w:rPr>
              <w:fldChar w:fldCharType="end"/>
            </w:r>
          </w:hyperlink>
        </w:p>
        <w:p w14:paraId="36419691" w14:textId="0446A7B7" w:rsidR="006A7471" w:rsidRPr="00045C6D" w:rsidRDefault="00D51365" w:rsidP="006A7471">
          <w:pPr>
            <w:pStyle w:val="TOC1"/>
            <w:tabs>
              <w:tab w:val="right" w:leader="dot" w:pos="9350"/>
            </w:tabs>
            <w:spacing w:line="720" w:lineRule="auto"/>
            <w:rPr>
              <w:rFonts w:ascii="Times New Roman" w:eastAsiaTheme="minorEastAsia" w:hAnsi="Times New Roman" w:cs="Times New Roman"/>
              <w:noProof/>
            </w:rPr>
          </w:pPr>
          <w:hyperlink w:anchor="_Toc26473103" w:history="1">
            <w:r w:rsidR="006A7471" w:rsidRPr="00045C6D">
              <w:rPr>
                <w:rStyle w:val="Hyperlink"/>
                <w:rFonts w:ascii="Times New Roman" w:hAnsi="Times New Roman" w:cs="Times New Roman"/>
                <w:noProof/>
              </w:rPr>
              <w:t>The standard employability skills expectations</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_Toc26473103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3</w:t>
            </w:r>
            <w:r w:rsidR="006A7471" w:rsidRPr="00045C6D">
              <w:rPr>
                <w:rFonts w:ascii="Times New Roman" w:hAnsi="Times New Roman" w:cs="Times New Roman"/>
                <w:noProof/>
                <w:webHidden/>
              </w:rPr>
              <w:fldChar w:fldCharType="end"/>
            </w:r>
          </w:hyperlink>
        </w:p>
        <w:p w14:paraId="0D3A010F" w14:textId="7F489435" w:rsidR="006A7471" w:rsidRPr="00045C6D" w:rsidRDefault="00D51365" w:rsidP="006A7471">
          <w:pPr>
            <w:pStyle w:val="TOC2"/>
            <w:tabs>
              <w:tab w:val="right" w:leader="dot" w:pos="9350"/>
            </w:tabs>
            <w:spacing w:line="720" w:lineRule="auto"/>
            <w:rPr>
              <w:rFonts w:ascii="Times New Roman" w:eastAsiaTheme="minorEastAsia" w:hAnsi="Times New Roman" w:cs="Times New Roman"/>
              <w:noProof/>
            </w:rPr>
          </w:pPr>
          <w:hyperlink w:anchor="_Toc26473104" w:history="1">
            <w:r w:rsidR="006A7471" w:rsidRPr="00045C6D">
              <w:rPr>
                <w:rStyle w:val="Hyperlink"/>
                <w:rFonts w:ascii="Times New Roman" w:hAnsi="Times New Roman" w:cs="Times New Roman"/>
                <w:noProof/>
              </w:rPr>
              <w:t>1. Communication</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_Toc26473104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4</w:t>
            </w:r>
            <w:r w:rsidR="006A7471" w:rsidRPr="00045C6D">
              <w:rPr>
                <w:rFonts w:ascii="Times New Roman" w:hAnsi="Times New Roman" w:cs="Times New Roman"/>
                <w:noProof/>
                <w:webHidden/>
              </w:rPr>
              <w:fldChar w:fldCharType="end"/>
            </w:r>
          </w:hyperlink>
        </w:p>
        <w:p w14:paraId="1E7E29FE" w14:textId="67A8CBFD" w:rsidR="006A7471" w:rsidRPr="00045C6D" w:rsidRDefault="00D51365" w:rsidP="006A7471">
          <w:pPr>
            <w:pStyle w:val="TOC2"/>
            <w:tabs>
              <w:tab w:val="right" w:leader="dot" w:pos="9350"/>
            </w:tabs>
            <w:spacing w:line="720" w:lineRule="auto"/>
            <w:rPr>
              <w:rFonts w:ascii="Times New Roman" w:eastAsiaTheme="minorEastAsia" w:hAnsi="Times New Roman" w:cs="Times New Roman"/>
              <w:noProof/>
            </w:rPr>
          </w:pPr>
          <w:hyperlink w:anchor="_Toc26473106" w:history="1">
            <w:r w:rsidR="006A7471" w:rsidRPr="00045C6D">
              <w:rPr>
                <w:rStyle w:val="Hyperlink"/>
                <w:rFonts w:ascii="Times New Roman" w:hAnsi="Times New Roman" w:cs="Times New Roman"/>
                <w:noProof/>
              </w:rPr>
              <w:t>2. Teamwork</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_Toc26473106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4</w:t>
            </w:r>
            <w:r w:rsidR="006A7471" w:rsidRPr="00045C6D">
              <w:rPr>
                <w:rFonts w:ascii="Times New Roman" w:hAnsi="Times New Roman" w:cs="Times New Roman"/>
                <w:noProof/>
                <w:webHidden/>
              </w:rPr>
              <w:fldChar w:fldCharType="end"/>
            </w:r>
          </w:hyperlink>
        </w:p>
        <w:p w14:paraId="691DB8EE" w14:textId="6373C0DF" w:rsidR="006A7471" w:rsidRPr="00045C6D" w:rsidRDefault="00D51365" w:rsidP="006A7471">
          <w:pPr>
            <w:pStyle w:val="TOC2"/>
            <w:tabs>
              <w:tab w:val="right" w:leader="dot" w:pos="9350"/>
            </w:tabs>
            <w:spacing w:line="720" w:lineRule="auto"/>
            <w:rPr>
              <w:rFonts w:ascii="Times New Roman" w:eastAsiaTheme="minorEastAsia" w:hAnsi="Times New Roman" w:cs="Times New Roman"/>
              <w:noProof/>
            </w:rPr>
          </w:pPr>
          <w:hyperlink w:anchor="_Toc26473107" w:history="1">
            <w:r w:rsidR="006A7471" w:rsidRPr="00045C6D">
              <w:rPr>
                <w:rStyle w:val="Hyperlink"/>
                <w:rFonts w:ascii="Times New Roman" w:hAnsi="Times New Roman" w:cs="Times New Roman"/>
                <w:noProof/>
              </w:rPr>
              <w:t>3. Problem solving</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_Toc26473107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5</w:t>
            </w:r>
            <w:r w:rsidR="006A7471" w:rsidRPr="00045C6D">
              <w:rPr>
                <w:rFonts w:ascii="Times New Roman" w:hAnsi="Times New Roman" w:cs="Times New Roman"/>
                <w:noProof/>
                <w:webHidden/>
              </w:rPr>
              <w:fldChar w:fldCharType="end"/>
            </w:r>
          </w:hyperlink>
        </w:p>
        <w:p w14:paraId="344C837D" w14:textId="3591B69D" w:rsidR="006A7471" w:rsidRPr="00045C6D" w:rsidRDefault="00D51365" w:rsidP="006A7471">
          <w:pPr>
            <w:pStyle w:val="TOC2"/>
            <w:tabs>
              <w:tab w:val="right" w:leader="dot" w:pos="9350"/>
            </w:tabs>
            <w:spacing w:line="720" w:lineRule="auto"/>
            <w:rPr>
              <w:rFonts w:ascii="Times New Roman" w:eastAsiaTheme="minorEastAsia" w:hAnsi="Times New Roman" w:cs="Times New Roman"/>
              <w:noProof/>
            </w:rPr>
          </w:pPr>
          <w:hyperlink w:anchor="_Toc26473108" w:history="1">
            <w:r w:rsidR="006A7471" w:rsidRPr="00045C6D">
              <w:rPr>
                <w:rStyle w:val="Hyperlink"/>
                <w:rFonts w:ascii="Times New Roman" w:hAnsi="Times New Roman" w:cs="Times New Roman"/>
                <w:noProof/>
              </w:rPr>
              <w:t>4. Planning and organizing</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_Toc26473108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5</w:t>
            </w:r>
            <w:r w:rsidR="006A7471" w:rsidRPr="00045C6D">
              <w:rPr>
                <w:rFonts w:ascii="Times New Roman" w:hAnsi="Times New Roman" w:cs="Times New Roman"/>
                <w:noProof/>
                <w:webHidden/>
              </w:rPr>
              <w:fldChar w:fldCharType="end"/>
            </w:r>
          </w:hyperlink>
        </w:p>
        <w:p w14:paraId="765D2401" w14:textId="246ACEBB" w:rsidR="006A7471" w:rsidRPr="00045C6D" w:rsidRDefault="00D51365" w:rsidP="006A7471">
          <w:pPr>
            <w:pStyle w:val="TOC2"/>
            <w:tabs>
              <w:tab w:val="right" w:leader="dot" w:pos="9350"/>
            </w:tabs>
            <w:spacing w:line="720" w:lineRule="auto"/>
            <w:rPr>
              <w:rFonts w:ascii="Times New Roman" w:eastAsiaTheme="minorEastAsia" w:hAnsi="Times New Roman" w:cs="Times New Roman"/>
              <w:noProof/>
            </w:rPr>
          </w:pPr>
          <w:hyperlink w:anchor="_Toc26473109" w:history="1">
            <w:r w:rsidR="006A7471" w:rsidRPr="00045C6D">
              <w:rPr>
                <w:rStyle w:val="Hyperlink"/>
                <w:rFonts w:ascii="Times New Roman" w:hAnsi="Times New Roman" w:cs="Times New Roman"/>
                <w:noProof/>
              </w:rPr>
              <w:t>5. Self-management</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_Toc26473109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5</w:t>
            </w:r>
            <w:r w:rsidR="006A7471" w:rsidRPr="00045C6D">
              <w:rPr>
                <w:rFonts w:ascii="Times New Roman" w:hAnsi="Times New Roman" w:cs="Times New Roman"/>
                <w:noProof/>
                <w:webHidden/>
              </w:rPr>
              <w:fldChar w:fldCharType="end"/>
            </w:r>
          </w:hyperlink>
        </w:p>
        <w:p w14:paraId="6E3B3325" w14:textId="5F4149AC" w:rsidR="006A7471" w:rsidRPr="00045C6D" w:rsidRDefault="00D51365" w:rsidP="006A7471">
          <w:pPr>
            <w:pStyle w:val="TOC1"/>
            <w:tabs>
              <w:tab w:val="right" w:leader="dot" w:pos="9350"/>
            </w:tabs>
            <w:spacing w:line="720" w:lineRule="auto"/>
            <w:rPr>
              <w:rFonts w:ascii="Times New Roman" w:eastAsiaTheme="minorEastAsia" w:hAnsi="Times New Roman" w:cs="Times New Roman"/>
              <w:noProof/>
            </w:rPr>
          </w:pPr>
          <w:hyperlink w:anchor="_Toc26473110" w:history="1">
            <w:r w:rsidR="006A7471" w:rsidRPr="00045C6D">
              <w:rPr>
                <w:rStyle w:val="Hyperlink"/>
                <w:rFonts w:ascii="Times New Roman" w:eastAsia="Times New Roman" w:hAnsi="Times New Roman" w:cs="Times New Roman"/>
                <w:noProof/>
              </w:rPr>
              <w:t>References :</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_Toc26473110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9</w:t>
            </w:r>
            <w:r w:rsidR="006A7471" w:rsidRPr="00045C6D">
              <w:rPr>
                <w:rFonts w:ascii="Times New Roman" w:hAnsi="Times New Roman" w:cs="Times New Roman"/>
                <w:noProof/>
                <w:webHidden/>
              </w:rPr>
              <w:fldChar w:fldCharType="end"/>
            </w:r>
          </w:hyperlink>
        </w:p>
        <w:p w14:paraId="16FA41FD" w14:textId="70260B26" w:rsidR="006A7471" w:rsidRPr="00045C6D" w:rsidRDefault="006A7471">
          <w:pPr>
            <w:rPr>
              <w:rFonts w:ascii="Times New Roman" w:hAnsi="Times New Roman" w:cs="Times New Roman"/>
            </w:rPr>
          </w:pPr>
          <w:r w:rsidRPr="00045C6D">
            <w:rPr>
              <w:rFonts w:ascii="Times New Roman" w:hAnsi="Times New Roman" w:cs="Times New Roman"/>
              <w:b/>
              <w:bCs/>
              <w:noProof/>
            </w:rPr>
            <w:fldChar w:fldCharType="end"/>
          </w:r>
        </w:p>
      </w:sdtContent>
    </w:sdt>
    <w:p w14:paraId="3CC5DB9E" w14:textId="3DA42F61" w:rsidR="006A7471" w:rsidRPr="00045C6D" w:rsidRDefault="006A7471" w:rsidP="006A7471">
      <w:pPr>
        <w:pStyle w:val="Heading1"/>
        <w:rPr>
          <w:rFonts w:ascii="Times New Roman" w:hAnsi="Times New Roman" w:cs="Times New Roman"/>
          <w:shd w:val="clear" w:color="auto" w:fill="FFFFFF"/>
        </w:rPr>
      </w:pPr>
    </w:p>
    <w:p w14:paraId="5EBA7EC4" w14:textId="339E1FF0" w:rsidR="006A7471" w:rsidRPr="00045C6D" w:rsidRDefault="006A7471" w:rsidP="006A7471">
      <w:pPr>
        <w:rPr>
          <w:rFonts w:ascii="Times New Roman" w:hAnsi="Times New Roman" w:cs="Times New Roman"/>
        </w:rPr>
      </w:pPr>
    </w:p>
    <w:p w14:paraId="543C01E5" w14:textId="77777777" w:rsidR="006A7471" w:rsidRPr="00045C6D" w:rsidRDefault="006A7471" w:rsidP="006A7471">
      <w:pPr>
        <w:rPr>
          <w:rFonts w:ascii="Times New Roman" w:hAnsi="Times New Roman" w:cs="Times New Roman"/>
        </w:rPr>
      </w:pPr>
    </w:p>
    <w:p w14:paraId="7196639A" w14:textId="1D218184" w:rsidR="006A7471" w:rsidRPr="00045C6D" w:rsidRDefault="006A7471" w:rsidP="006A7471">
      <w:pPr>
        <w:pStyle w:val="Heading1"/>
        <w:rPr>
          <w:rFonts w:ascii="Times New Roman" w:hAnsi="Times New Roman" w:cs="Times New Roman"/>
          <w:shd w:val="clear" w:color="auto" w:fill="FFFFFF"/>
        </w:rPr>
      </w:pPr>
    </w:p>
    <w:p w14:paraId="297257D5" w14:textId="22A046AB" w:rsidR="006A7471" w:rsidRPr="00045C6D" w:rsidRDefault="006A7471" w:rsidP="006A7471">
      <w:pPr>
        <w:rPr>
          <w:rFonts w:ascii="Times New Roman" w:hAnsi="Times New Roman" w:cs="Times New Roman"/>
        </w:rPr>
      </w:pPr>
    </w:p>
    <w:p w14:paraId="79C3E21D" w14:textId="6AC66420" w:rsidR="006A7471" w:rsidRPr="00045C6D" w:rsidRDefault="006A7471" w:rsidP="006A7471">
      <w:pPr>
        <w:rPr>
          <w:rFonts w:ascii="Times New Roman" w:hAnsi="Times New Roman" w:cs="Times New Roman"/>
        </w:rPr>
      </w:pPr>
    </w:p>
    <w:p w14:paraId="57FC078D" w14:textId="7ABA83A9" w:rsidR="006A7471" w:rsidRPr="00045C6D" w:rsidRDefault="006A7471" w:rsidP="006A7471">
      <w:pPr>
        <w:rPr>
          <w:rFonts w:ascii="Times New Roman" w:hAnsi="Times New Roman" w:cs="Times New Roman"/>
        </w:rPr>
      </w:pPr>
    </w:p>
    <w:p w14:paraId="694C84D7" w14:textId="77777777" w:rsidR="00B65DCD" w:rsidRDefault="00B65DCD" w:rsidP="00045C6D">
      <w:pPr>
        <w:pStyle w:val="Heading1"/>
        <w:rPr>
          <w:rFonts w:ascii="Times New Roman" w:hAnsi="Times New Roman" w:cs="Times New Roman"/>
          <w:shd w:val="clear" w:color="auto" w:fill="FFFFFF"/>
        </w:rPr>
      </w:pPr>
      <w:bookmarkStart w:id="0" w:name="_Toc26473101"/>
    </w:p>
    <w:p w14:paraId="4B8FC83B" w14:textId="6770B13E" w:rsidR="006A7471" w:rsidRPr="00045C6D" w:rsidRDefault="006A7471" w:rsidP="00045C6D">
      <w:pPr>
        <w:pStyle w:val="Heading1"/>
        <w:rPr>
          <w:rFonts w:ascii="Times New Roman" w:hAnsi="Times New Roman" w:cs="Times New Roman"/>
          <w:shd w:val="clear" w:color="auto" w:fill="FFFFFF"/>
        </w:rPr>
      </w:pPr>
      <w:r w:rsidRPr="00045C6D">
        <w:rPr>
          <w:rFonts w:ascii="Times New Roman" w:hAnsi="Times New Roman" w:cs="Times New Roman"/>
          <w:shd w:val="clear" w:color="auto" w:fill="FFFFFF"/>
        </w:rPr>
        <w:t>Introduction</w:t>
      </w:r>
      <w:bookmarkEnd w:id="0"/>
    </w:p>
    <w:p w14:paraId="1660EB17" w14:textId="77777777" w:rsidR="006A7471" w:rsidRPr="00045C6D" w:rsidRDefault="006A7471" w:rsidP="00045C6D">
      <w:pPr>
        <w:rPr>
          <w:rFonts w:ascii="Times New Roman" w:hAnsi="Times New Roman" w:cs="Times New Roman"/>
        </w:rPr>
      </w:pPr>
    </w:p>
    <w:p w14:paraId="780674EC" w14:textId="658C1F0B" w:rsidR="004915B8" w:rsidRPr="00045C6D" w:rsidRDefault="00A41D74" w:rsidP="00045C6D">
      <w:pPr>
        <w:spacing w:line="360" w:lineRule="auto"/>
        <w:rPr>
          <w:rFonts w:ascii="Times New Roman" w:hAnsi="Times New Roman" w:cs="Times New Roman"/>
          <w:sz w:val="24"/>
          <w:szCs w:val="24"/>
          <w:shd w:val="clear" w:color="auto" w:fill="FFFFFF"/>
        </w:rPr>
      </w:pPr>
      <w:r w:rsidRPr="00045C6D">
        <w:rPr>
          <w:rFonts w:ascii="Times New Roman" w:hAnsi="Times New Roman" w:cs="Times New Roman"/>
          <w:sz w:val="24"/>
          <w:szCs w:val="24"/>
          <w:shd w:val="clear" w:color="auto" w:fill="FFFFFF"/>
        </w:rPr>
        <w:t xml:space="preserve">The motivation behind this research paper is to investigate and explore, through a </w:t>
      </w:r>
      <w:r w:rsidR="00ED6742" w:rsidRPr="00045C6D">
        <w:rPr>
          <w:rFonts w:ascii="Times New Roman" w:hAnsi="Times New Roman" w:cs="Times New Roman"/>
          <w:sz w:val="24"/>
          <w:szCs w:val="24"/>
          <w:shd w:val="clear" w:color="auto" w:fill="FFFFFF"/>
        </w:rPr>
        <w:t>secondary</w:t>
      </w:r>
      <w:r w:rsidRPr="00045C6D">
        <w:rPr>
          <w:rFonts w:ascii="Times New Roman" w:hAnsi="Times New Roman" w:cs="Times New Roman"/>
          <w:sz w:val="24"/>
          <w:szCs w:val="24"/>
          <w:shd w:val="clear" w:color="auto" w:fill="FFFFFF"/>
        </w:rPr>
        <w:t xml:space="preserve"> research, the curtail employability skills recognized by specialists across the nations. This research likewise means to recognize the changes in the requirement of the employability skills request of various areas of industry or parts of the world a decade ago and in present era and its comparison.</w:t>
      </w:r>
      <w:r w:rsidR="004915B8" w:rsidRPr="00045C6D">
        <w:rPr>
          <w:rFonts w:ascii="Times New Roman" w:hAnsi="Times New Roman" w:cs="Times New Roman"/>
          <w:sz w:val="24"/>
          <w:szCs w:val="24"/>
          <w:shd w:val="clear" w:color="auto" w:fill="FFFFFF"/>
        </w:rPr>
        <w:t xml:space="preserve"> In the 21st century the modern era of industrialization working environment rehearses have witnessed a considerable change. Technology and Globalization progressions have changed standard work rehearses, with a going with move popular in the aptitudes required by businesses. New jobs and openings are </w:t>
      </w:r>
      <w:r w:rsidR="00ED6742" w:rsidRPr="00045C6D">
        <w:rPr>
          <w:rFonts w:ascii="Times New Roman" w:hAnsi="Times New Roman" w:cs="Times New Roman"/>
          <w:sz w:val="24"/>
          <w:szCs w:val="24"/>
          <w:shd w:val="clear" w:color="auto" w:fill="FFFFFF"/>
        </w:rPr>
        <w:t>made,</w:t>
      </w:r>
      <w:r w:rsidR="004915B8" w:rsidRPr="00045C6D">
        <w:rPr>
          <w:rFonts w:ascii="Times New Roman" w:hAnsi="Times New Roman" w:cs="Times New Roman"/>
          <w:sz w:val="24"/>
          <w:szCs w:val="24"/>
          <w:shd w:val="clear" w:color="auto" w:fill="FFFFFF"/>
        </w:rPr>
        <w:t xml:space="preserve"> and existing ones are reclassified to stay aware of the changing requests of the 21st century work advertise. The global economy kept on extending after the worldwide financial crisis in year 2007 which had a huge influence on the employability skills requirements.</w:t>
      </w:r>
    </w:p>
    <w:p w14:paraId="0FC3F188" w14:textId="1427A7E9" w:rsidR="00391DAC" w:rsidRPr="00045C6D" w:rsidRDefault="00045C6D" w:rsidP="00045C6D">
      <w:pPr>
        <w:pStyle w:val="Heading1"/>
        <w:rPr>
          <w:rFonts w:ascii="Times New Roman" w:hAnsi="Times New Roman" w:cs="Times New Roman"/>
          <w:shd w:val="clear" w:color="auto" w:fill="FFFFFF"/>
        </w:rPr>
      </w:pPr>
      <w:bookmarkStart w:id="1" w:name="_Toc26473102"/>
      <w:r w:rsidRPr="00045C6D">
        <w:rPr>
          <w:rFonts w:ascii="Times New Roman" w:hAnsi="Times New Roman" w:cs="Times New Roman"/>
          <w:shd w:val="clear" w:color="auto" w:fill="FFFFFF"/>
        </w:rPr>
        <w:t>E</w:t>
      </w:r>
      <w:r w:rsidR="00391DAC" w:rsidRPr="00045C6D">
        <w:rPr>
          <w:rFonts w:ascii="Times New Roman" w:hAnsi="Times New Roman" w:cs="Times New Roman"/>
          <w:shd w:val="clear" w:color="auto" w:fill="FFFFFF"/>
        </w:rPr>
        <w:t>mployability skills</w:t>
      </w:r>
      <w:bookmarkEnd w:id="1"/>
    </w:p>
    <w:p w14:paraId="3E22662E" w14:textId="28A3C575" w:rsidR="00A329A4" w:rsidRPr="00045C6D" w:rsidRDefault="00396F6A" w:rsidP="00045C6D">
      <w:pPr>
        <w:pStyle w:val="NormalWeb"/>
        <w:spacing w:line="360" w:lineRule="auto"/>
      </w:pPr>
      <w:r w:rsidRPr="00045C6D">
        <w:rPr>
          <w:shd w:val="clear" w:color="auto" w:fill="FFFFFF"/>
        </w:rPr>
        <w:t xml:space="preserve">Employability skills are highly essential and are the core attributes required in almost every occupation. Employability skills are the abilities that make somebody alluring to an association. Organizations seeking to hire associates quite often search for workers with these abilities. Employability </w:t>
      </w:r>
      <w:r w:rsidR="00C1059C" w:rsidRPr="00045C6D">
        <w:rPr>
          <w:shd w:val="clear" w:color="auto" w:fill="FFFFFF"/>
        </w:rPr>
        <w:t>skills come</w:t>
      </w:r>
      <w:r w:rsidRPr="00045C6D">
        <w:rPr>
          <w:shd w:val="clear" w:color="auto" w:fill="FFFFFF"/>
        </w:rPr>
        <w:t xml:space="preserve"> under the category of are soft skills that enable the associate to cooperate with other people that he has to work along with, knowledge application to take care of issues resolving and fit into any workplace. They additionally incorporate the expert aptitudes that empower you to be effective in the working environment. These are likewise observed as transferable aptitudes since you can apply them to a vocation in any industry.</w:t>
      </w:r>
      <w:r w:rsidR="00A329A4" w:rsidRPr="00045C6D">
        <w:t xml:space="preserve"> In this modern era </w:t>
      </w:r>
      <w:r w:rsidR="00A329A4" w:rsidRPr="00045C6D">
        <w:rPr>
          <w:shd w:val="clear" w:color="auto" w:fill="FFFFFF"/>
        </w:rPr>
        <w:t xml:space="preserve">employability skills have become so </w:t>
      </w:r>
      <w:r w:rsidR="00A329A4" w:rsidRPr="00045C6D">
        <w:t xml:space="preserve">significant that organizations started giving them a huge priority and are investing a huge sum of money on these that they are supposedly worth over £88 billion in Gross Added Value to the UK economy every year – and on analyzing the current trend experts predict that the investment would grow further high in genuine terms to £109 billion every year by 2020. A absence of employability skills doesn't simply influence people who may battle to discover and prevail in work without them. </w:t>
      </w:r>
    </w:p>
    <w:p w14:paraId="28ADC8F0" w14:textId="499BCA02" w:rsidR="00943364" w:rsidRPr="00045C6D" w:rsidRDefault="00943364" w:rsidP="00045C6D">
      <w:pPr>
        <w:pStyle w:val="NormalWeb"/>
        <w:spacing w:line="360" w:lineRule="auto"/>
      </w:pPr>
      <w:r w:rsidRPr="00045C6D">
        <w:lastRenderedPageBreak/>
        <w:t xml:space="preserve">In this competitive business </w:t>
      </w:r>
      <w:r w:rsidR="00786F8D" w:rsidRPr="00045C6D">
        <w:t>world,</w:t>
      </w:r>
      <w:r w:rsidRPr="00045C6D">
        <w:t xml:space="preserve"> it has become mandatory for the organizations to have associate with the essential employability skills. These skills play a huge role in deciding organizations success and failure.</w:t>
      </w:r>
    </w:p>
    <w:p w14:paraId="2B99D44C" w14:textId="330A1570" w:rsidR="00786F8D" w:rsidRPr="00045C6D" w:rsidRDefault="00786F8D" w:rsidP="00045C6D">
      <w:pPr>
        <w:pStyle w:val="NormalWeb"/>
        <w:spacing w:line="360" w:lineRule="auto"/>
      </w:pPr>
      <w:r w:rsidRPr="00045C6D">
        <w:t xml:space="preserve">For example, an associate lacks essential soft skills communication skills and interpersonal abilities there could a </w:t>
      </w:r>
      <w:r w:rsidR="002E74EF" w:rsidRPr="00045C6D">
        <w:t>greater chance botched client opportunity</w:t>
      </w:r>
      <w:r w:rsidRPr="00045C6D">
        <w:t xml:space="preserve"> – or business heading off to a contender which is a great threat to any business, even for an established organization. Time management issues can bring about postponements and diminished profitability. In this era driven by technology digitals </w:t>
      </w:r>
      <w:r w:rsidR="00C1059C" w:rsidRPr="00045C6D">
        <w:t>skills have</w:t>
      </w:r>
      <w:r w:rsidRPr="00045C6D">
        <w:t xml:space="preserve"> become highly </w:t>
      </w:r>
      <w:r w:rsidR="002E74EF" w:rsidRPr="00045C6D">
        <w:t>essential likewise</w:t>
      </w:r>
      <w:r w:rsidRPr="00045C6D">
        <w:t xml:space="preserve"> basic for business effectiveness in our cyber world. Self-awareness skills are similarly profoundly esteemed by managers. All associations are bound to experience change due to the swift changes in market trends and customer preferences, and workers who possesses the tendency to persistently learn new things and implement it in their </w:t>
      </w:r>
      <w:r w:rsidR="00C1059C" w:rsidRPr="00045C6D">
        <w:t>work can</w:t>
      </w:r>
      <w:r w:rsidRPr="00045C6D">
        <w:t xml:space="preserve"> adapt to changes effortlessly. Associates with these abilities have the option to adjust to new situations and individuals, look for arrangements and find new and creative methods for getting things done. At last this is the thing that keeps the best organizations in front of the challenge.</w:t>
      </w:r>
    </w:p>
    <w:p w14:paraId="7CCCCF2F" w14:textId="58354AB7" w:rsidR="006A7471" w:rsidRPr="00045C6D" w:rsidRDefault="006A7471" w:rsidP="00045C6D">
      <w:pPr>
        <w:pStyle w:val="Heading1"/>
        <w:rPr>
          <w:rFonts w:ascii="Times New Roman" w:hAnsi="Times New Roman" w:cs="Times New Roman"/>
        </w:rPr>
      </w:pPr>
      <w:bookmarkStart w:id="2" w:name="_Toc26473103"/>
      <w:r w:rsidRPr="00045C6D">
        <w:rPr>
          <w:rFonts w:ascii="Times New Roman" w:hAnsi="Times New Roman" w:cs="Times New Roman"/>
        </w:rPr>
        <w:t>The standard employability skills expectations</w:t>
      </w:r>
      <w:bookmarkEnd w:id="2"/>
    </w:p>
    <w:p w14:paraId="15230687" w14:textId="07CA73E5" w:rsidR="009656C8" w:rsidRPr="00045C6D" w:rsidRDefault="009656C8" w:rsidP="00045C6D">
      <w:pPr>
        <w:pStyle w:val="NormalWeb"/>
        <w:spacing w:line="360" w:lineRule="auto"/>
      </w:pPr>
      <w:r w:rsidRPr="00045C6D">
        <w:t>No matter how much changes the business world has witnessed in past few years there are few expectations of the organizations from their associates are still the same. The standard employability skills expectations that remained same over the period of time are:</w:t>
      </w:r>
    </w:p>
    <w:p w14:paraId="5A00FB64" w14:textId="16630D1F" w:rsidR="004064F7" w:rsidRPr="00045C6D" w:rsidRDefault="009656C8" w:rsidP="00045C6D">
      <w:pPr>
        <w:numPr>
          <w:ilvl w:val="0"/>
          <w:numId w:val="2"/>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C</w:t>
      </w:r>
      <w:r w:rsidR="004064F7" w:rsidRPr="00045C6D">
        <w:rPr>
          <w:rFonts w:ascii="Times New Roman" w:eastAsia="Times New Roman" w:hAnsi="Times New Roman" w:cs="Times New Roman"/>
          <w:sz w:val="24"/>
          <w:szCs w:val="24"/>
        </w:rPr>
        <w:t>ommunication</w:t>
      </w:r>
    </w:p>
    <w:p w14:paraId="72B92336" w14:textId="6B09AFA6" w:rsidR="004064F7" w:rsidRPr="00045C6D" w:rsidRDefault="009656C8" w:rsidP="00045C6D">
      <w:pPr>
        <w:numPr>
          <w:ilvl w:val="0"/>
          <w:numId w:val="2"/>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T</w:t>
      </w:r>
      <w:r w:rsidR="004064F7" w:rsidRPr="00045C6D">
        <w:rPr>
          <w:rFonts w:ascii="Times New Roman" w:eastAsia="Times New Roman" w:hAnsi="Times New Roman" w:cs="Times New Roman"/>
          <w:sz w:val="24"/>
          <w:szCs w:val="24"/>
        </w:rPr>
        <w:t>eamwork</w:t>
      </w:r>
    </w:p>
    <w:p w14:paraId="4388C06F" w14:textId="569A2EDF" w:rsidR="004064F7" w:rsidRPr="00045C6D" w:rsidRDefault="009656C8" w:rsidP="00045C6D">
      <w:pPr>
        <w:numPr>
          <w:ilvl w:val="0"/>
          <w:numId w:val="2"/>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P</w:t>
      </w:r>
      <w:r w:rsidR="004064F7" w:rsidRPr="00045C6D">
        <w:rPr>
          <w:rFonts w:ascii="Times New Roman" w:eastAsia="Times New Roman" w:hAnsi="Times New Roman" w:cs="Times New Roman"/>
          <w:sz w:val="24"/>
          <w:szCs w:val="24"/>
        </w:rPr>
        <w:t>roblem solving</w:t>
      </w:r>
    </w:p>
    <w:p w14:paraId="10D16EA0" w14:textId="010F2CBB" w:rsidR="004064F7" w:rsidRPr="00045C6D" w:rsidRDefault="009656C8" w:rsidP="00045C6D">
      <w:pPr>
        <w:numPr>
          <w:ilvl w:val="0"/>
          <w:numId w:val="2"/>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P</w:t>
      </w:r>
      <w:r w:rsidR="004064F7" w:rsidRPr="00045C6D">
        <w:rPr>
          <w:rFonts w:ascii="Times New Roman" w:eastAsia="Times New Roman" w:hAnsi="Times New Roman" w:cs="Times New Roman"/>
          <w:sz w:val="24"/>
          <w:szCs w:val="24"/>
        </w:rPr>
        <w:t xml:space="preserve">lanning and </w:t>
      </w:r>
      <w:r w:rsidRPr="00045C6D">
        <w:rPr>
          <w:rFonts w:ascii="Times New Roman" w:eastAsia="Times New Roman" w:hAnsi="Times New Roman" w:cs="Times New Roman"/>
          <w:sz w:val="24"/>
          <w:szCs w:val="24"/>
        </w:rPr>
        <w:t>organizing</w:t>
      </w:r>
    </w:p>
    <w:p w14:paraId="4D8D98D0" w14:textId="5EA6E721" w:rsidR="004064F7" w:rsidRPr="00045C6D" w:rsidRDefault="009656C8" w:rsidP="00045C6D">
      <w:pPr>
        <w:numPr>
          <w:ilvl w:val="0"/>
          <w:numId w:val="2"/>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S</w:t>
      </w:r>
      <w:r w:rsidR="004064F7" w:rsidRPr="00045C6D">
        <w:rPr>
          <w:rFonts w:ascii="Times New Roman" w:eastAsia="Times New Roman" w:hAnsi="Times New Roman" w:cs="Times New Roman"/>
          <w:sz w:val="24"/>
          <w:szCs w:val="24"/>
        </w:rPr>
        <w:t>elf-management</w:t>
      </w:r>
    </w:p>
    <w:p w14:paraId="1A37BB8E" w14:textId="24E52CC0" w:rsidR="009656C8" w:rsidRPr="00045C6D" w:rsidRDefault="009656C8" w:rsidP="00045C6D">
      <w:pPr>
        <w:pStyle w:val="Heading2"/>
        <w:rPr>
          <w:b w:val="0"/>
          <w:bCs w:val="0"/>
          <w:color w:val="4472C4" w:themeColor="accent1"/>
          <w:sz w:val="28"/>
          <w:szCs w:val="28"/>
        </w:rPr>
      </w:pPr>
      <w:bookmarkStart w:id="3" w:name="_Toc26473104"/>
      <w:r w:rsidRPr="00045C6D">
        <w:rPr>
          <w:b w:val="0"/>
          <w:bCs w:val="0"/>
          <w:color w:val="4472C4" w:themeColor="accent1"/>
          <w:sz w:val="28"/>
          <w:szCs w:val="28"/>
        </w:rPr>
        <w:t>1</w:t>
      </w:r>
      <w:r w:rsidR="004064F7" w:rsidRPr="00045C6D">
        <w:rPr>
          <w:b w:val="0"/>
          <w:bCs w:val="0"/>
          <w:color w:val="4472C4" w:themeColor="accent1"/>
          <w:sz w:val="28"/>
          <w:szCs w:val="28"/>
        </w:rPr>
        <w:t>. Communication</w:t>
      </w:r>
      <w:bookmarkEnd w:id="3"/>
    </w:p>
    <w:p w14:paraId="35DD71FD" w14:textId="4D1EFD0C" w:rsidR="009656C8" w:rsidRPr="00045C6D" w:rsidRDefault="009656C8" w:rsidP="00045C6D">
      <w:pPr>
        <w:spacing w:before="100" w:beforeAutospacing="1" w:after="100" w:afterAutospacing="1" w:line="360" w:lineRule="auto"/>
        <w:outlineLvl w:val="1"/>
        <w:rPr>
          <w:rFonts w:ascii="Times New Roman" w:eastAsia="Times New Roman" w:hAnsi="Times New Roman" w:cs="Times New Roman"/>
          <w:sz w:val="24"/>
          <w:szCs w:val="24"/>
        </w:rPr>
      </w:pPr>
      <w:bookmarkStart w:id="4" w:name="_Toc26473105"/>
      <w:r w:rsidRPr="00045C6D">
        <w:rPr>
          <w:rFonts w:ascii="Times New Roman" w:eastAsia="Times New Roman" w:hAnsi="Times New Roman" w:cs="Times New Roman"/>
          <w:sz w:val="24"/>
          <w:szCs w:val="24"/>
        </w:rPr>
        <w:t xml:space="preserve">Communication is a curtail aspect in the business world and has a noteworthy role in determining the organization’s achievement or failure. In business scenario communication is </w:t>
      </w:r>
      <w:r w:rsidRPr="00045C6D">
        <w:rPr>
          <w:rFonts w:ascii="Times New Roman" w:eastAsia="Times New Roman" w:hAnsi="Times New Roman" w:cs="Times New Roman"/>
          <w:sz w:val="24"/>
          <w:szCs w:val="24"/>
        </w:rPr>
        <w:lastRenderedPageBreak/>
        <w:t>about being clear about what one is intending to convey and what is that you are looking forward for   through your vocal or writings. It includes speaking, listening and having the option to comprehend where another person is coming from.</w:t>
      </w:r>
      <w:bookmarkEnd w:id="4"/>
    </w:p>
    <w:p w14:paraId="4B199C6D" w14:textId="157C0B2D" w:rsidR="004064F7" w:rsidRPr="00045C6D" w:rsidRDefault="009656C8" w:rsidP="00045C6D">
      <w:pPr>
        <w:spacing w:before="100" w:beforeAutospacing="1" w:after="100" w:afterAutospacing="1" w:line="360" w:lineRule="auto"/>
        <w:rPr>
          <w:rFonts w:ascii="Times New Roman" w:eastAsia="Times New Roman" w:hAnsi="Times New Roman" w:cs="Times New Roman"/>
          <w:sz w:val="24"/>
          <w:szCs w:val="24"/>
          <w:u w:val="single"/>
        </w:rPr>
      </w:pPr>
      <w:r w:rsidRPr="00045C6D">
        <w:rPr>
          <w:rFonts w:ascii="Times New Roman" w:eastAsia="Times New Roman" w:hAnsi="Times New Roman" w:cs="Times New Roman"/>
          <w:sz w:val="24"/>
          <w:szCs w:val="24"/>
          <w:u w:val="single"/>
        </w:rPr>
        <w:t>C</w:t>
      </w:r>
      <w:r w:rsidR="004064F7" w:rsidRPr="00045C6D">
        <w:rPr>
          <w:rFonts w:ascii="Times New Roman" w:eastAsia="Times New Roman" w:hAnsi="Times New Roman" w:cs="Times New Roman"/>
          <w:sz w:val="24"/>
          <w:szCs w:val="24"/>
          <w:u w:val="single"/>
        </w:rPr>
        <w:t>ommunication skills include:</w:t>
      </w:r>
    </w:p>
    <w:p w14:paraId="33960461" w14:textId="77777777" w:rsidR="009656C8" w:rsidRPr="00045C6D" w:rsidRDefault="009656C8" w:rsidP="00045C6D">
      <w:pPr>
        <w:numPr>
          <w:ilvl w:val="0"/>
          <w:numId w:val="3"/>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In person or over the phone communication with clients</w:t>
      </w:r>
    </w:p>
    <w:p w14:paraId="3092F0DC" w14:textId="7C541AD3" w:rsidR="004064F7" w:rsidRPr="00045C6D" w:rsidRDefault="009656C8" w:rsidP="00045C6D">
      <w:pPr>
        <w:numPr>
          <w:ilvl w:val="0"/>
          <w:numId w:val="3"/>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Report writing, drafting mails and framing important documents.</w:t>
      </w:r>
    </w:p>
    <w:p w14:paraId="102EE85D" w14:textId="023ABADE" w:rsidR="004064F7" w:rsidRPr="00045C6D" w:rsidRDefault="009656C8" w:rsidP="00045C6D">
      <w:pPr>
        <w:numPr>
          <w:ilvl w:val="0"/>
          <w:numId w:val="3"/>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Maintenance of organization’s official blogs</w:t>
      </w:r>
    </w:p>
    <w:p w14:paraId="2C2B8005" w14:textId="12175404" w:rsidR="009656C8" w:rsidRPr="00045C6D" w:rsidRDefault="009656C8" w:rsidP="00045C6D">
      <w:pPr>
        <w:numPr>
          <w:ilvl w:val="0"/>
          <w:numId w:val="3"/>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Business presentations.</w:t>
      </w:r>
    </w:p>
    <w:p w14:paraId="2EDB4B9A" w14:textId="77777777" w:rsidR="004064F7" w:rsidRPr="00045C6D" w:rsidRDefault="004064F7" w:rsidP="00045C6D">
      <w:pPr>
        <w:pStyle w:val="Heading2"/>
        <w:rPr>
          <w:b w:val="0"/>
          <w:bCs w:val="0"/>
          <w:color w:val="4472C4" w:themeColor="accent1"/>
          <w:sz w:val="28"/>
          <w:szCs w:val="28"/>
        </w:rPr>
      </w:pPr>
      <w:bookmarkStart w:id="5" w:name="_Toc26473106"/>
      <w:r w:rsidRPr="00045C6D">
        <w:rPr>
          <w:b w:val="0"/>
          <w:bCs w:val="0"/>
          <w:color w:val="4472C4" w:themeColor="accent1"/>
          <w:sz w:val="28"/>
          <w:szCs w:val="28"/>
        </w:rPr>
        <w:t>2. Teamwork</w:t>
      </w:r>
      <w:bookmarkEnd w:id="5"/>
    </w:p>
    <w:p w14:paraId="2DF00D64" w14:textId="1E32DFD0" w:rsidR="004064F7" w:rsidRPr="00045C6D" w:rsidRDefault="002E74EF" w:rsidP="00045C6D">
      <w:p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In recent years it has become mandatory for the associates of the organization to possess the quality of a team player as most of the operations in organization’s take place in teams. </w:t>
      </w:r>
      <w:r w:rsidR="004064F7" w:rsidRPr="00045C6D">
        <w:rPr>
          <w:rFonts w:ascii="Times New Roman" w:eastAsia="Times New Roman" w:hAnsi="Times New Roman" w:cs="Times New Roman"/>
          <w:sz w:val="24"/>
          <w:szCs w:val="24"/>
        </w:rPr>
        <w:t xml:space="preserve">Teamwork </w:t>
      </w:r>
      <w:r w:rsidRPr="00045C6D">
        <w:rPr>
          <w:rFonts w:ascii="Times New Roman" w:eastAsia="Times New Roman" w:hAnsi="Times New Roman" w:cs="Times New Roman"/>
          <w:sz w:val="24"/>
          <w:szCs w:val="24"/>
        </w:rPr>
        <w:t xml:space="preserve">in simple words can be defined as </w:t>
      </w:r>
      <w:r w:rsidR="0030709E" w:rsidRPr="00045C6D">
        <w:rPr>
          <w:rFonts w:ascii="Times New Roman" w:eastAsia="Times New Roman" w:hAnsi="Times New Roman" w:cs="Times New Roman"/>
          <w:sz w:val="24"/>
          <w:szCs w:val="24"/>
        </w:rPr>
        <w:t xml:space="preserve">the </w:t>
      </w:r>
      <w:r w:rsidR="006A7471" w:rsidRPr="00045C6D">
        <w:rPr>
          <w:rFonts w:ascii="Times New Roman" w:eastAsia="Times New Roman" w:hAnsi="Times New Roman" w:cs="Times New Roman"/>
          <w:sz w:val="24"/>
          <w:szCs w:val="24"/>
        </w:rPr>
        <w:t>ability to</w:t>
      </w:r>
      <w:r w:rsidR="004064F7" w:rsidRPr="00045C6D">
        <w:rPr>
          <w:rFonts w:ascii="Times New Roman" w:eastAsia="Times New Roman" w:hAnsi="Times New Roman" w:cs="Times New Roman"/>
          <w:sz w:val="24"/>
          <w:szCs w:val="24"/>
        </w:rPr>
        <w:t xml:space="preserve"> get along with the </w:t>
      </w:r>
      <w:r w:rsidRPr="00045C6D">
        <w:rPr>
          <w:rFonts w:ascii="Times New Roman" w:eastAsia="Times New Roman" w:hAnsi="Times New Roman" w:cs="Times New Roman"/>
          <w:sz w:val="24"/>
          <w:szCs w:val="24"/>
        </w:rPr>
        <w:t>associates</w:t>
      </w:r>
      <w:r w:rsidR="004064F7" w:rsidRPr="00045C6D">
        <w:rPr>
          <w:rFonts w:ascii="Times New Roman" w:eastAsia="Times New Roman" w:hAnsi="Times New Roman" w:cs="Times New Roman"/>
          <w:sz w:val="24"/>
          <w:szCs w:val="24"/>
        </w:rPr>
        <w:t xml:space="preserve"> you work with. It involves working together to achieve a shared goal.</w:t>
      </w:r>
    </w:p>
    <w:p w14:paraId="6D3E82E0" w14:textId="1EA1161F" w:rsidR="004064F7" w:rsidRPr="00045C6D" w:rsidRDefault="002E74EF" w:rsidP="00045C6D">
      <w:pPr>
        <w:spacing w:before="100" w:beforeAutospacing="1" w:after="100" w:afterAutospacing="1" w:line="240" w:lineRule="auto"/>
        <w:rPr>
          <w:rFonts w:ascii="Times New Roman" w:eastAsia="Times New Roman" w:hAnsi="Times New Roman" w:cs="Times New Roman"/>
          <w:sz w:val="24"/>
          <w:szCs w:val="24"/>
          <w:u w:val="single"/>
        </w:rPr>
      </w:pPr>
      <w:r w:rsidRPr="00045C6D">
        <w:rPr>
          <w:rFonts w:ascii="Times New Roman" w:eastAsia="Times New Roman" w:hAnsi="Times New Roman" w:cs="Times New Roman"/>
          <w:sz w:val="24"/>
          <w:szCs w:val="24"/>
          <w:u w:val="single"/>
        </w:rPr>
        <w:t xml:space="preserve">Required </w:t>
      </w:r>
      <w:r w:rsidR="004064F7" w:rsidRPr="00045C6D">
        <w:rPr>
          <w:rFonts w:ascii="Times New Roman" w:eastAsia="Times New Roman" w:hAnsi="Times New Roman" w:cs="Times New Roman"/>
          <w:sz w:val="24"/>
          <w:szCs w:val="24"/>
          <w:u w:val="single"/>
        </w:rPr>
        <w:t>teamwork skills:</w:t>
      </w:r>
    </w:p>
    <w:p w14:paraId="122FCB81" w14:textId="4503E6C2" w:rsidR="004064F7" w:rsidRPr="00045C6D" w:rsidRDefault="002E74EF" w:rsidP="00045C6D">
      <w:pPr>
        <w:numPr>
          <w:ilvl w:val="0"/>
          <w:numId w:val="4"/>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Performing team tasks with coordination with rest of the members of the team.</w:t>
      </w:r>
    </w:p>
    <w:p w14:paraId="4E9EDEB7" w14:textId="29477BFC" w:rsidR="004064F7" w:rsidRPr="00045C6D" w:rsidRDefault="002E74EF" w:rsidP="00045C6D">
      <w:pPr>
        <w:numPr>
          <w:ilvl w:val="0"/>
          <w:numId w:val="4"/>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Proper communication with team members</w:t>
      </w:r>
    </w:p>
    <w:p w14:paraId="3FD2FDEE" w14:textId="242C5690" w:rsidR="004064F7" w:rsidRPr="00045C6D" w:rsidRDefault="002E74EF" w:rsidP="00045C6D">
      <w:pPr>
        <w:numPr>
          <w:ilvl w:val="0"/>
          <w:numId w:val="4"/>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Mutual trust among the team members</w:t>
      </w:r>
    </w:p>
    <w:p w14:paraId="540198BF" w14:textId="6364B2CB" w:rsidR="006A7471" w:rsidRPr="00045C6D" w:rsidRDefault="006A7471" w:rsidP="00045C6D">
      <w:pPr>
        <w:spacing w:before="100" w:beforeAutospacing="1" w:after="100" w:afterAutospacing="1" w:line="360" w:lineRule="auto"/>
        <w:rPr>
          <w:rFonts w:ascii="Times New Roman" w:eastAsia="Times New Roman" w:hAnsi="Times New Roman" w:cs="Times New Roman"/>
          <w:sz w:val="24"/>
          <w:szCs w:val="24"/>
        </w:rPr>
      </w:pPr>
    </w:p>
    <w:p w14:paraId="292C0C0F" w14:textId="5D1F2694" w:rsidR="006A7471" w:rsidRPr="00045C6D" w:rsidRDefault="006A7471" w:rsidP="00045C6D">
      <w:pPr>
        <w:spacing w:before="100" w:beforeAutospacing="1" w:after="100" w:afterAutospacing="1" w:line="360" w:lineRule="auto"/>
        <w:rPr>
          <w:rFonts w:ascii="Times New Roman" w:eastAsia="Times New Roman" w:hAnsi="Times New Roman" w:cs="Times New Roman"/>
          <w:sz w:val="24"/>
          <w:szCs w:val="24"/>
        </w:rPr>
      </w:pPr>
    </w:p>
    <w:p w14:paraId="0F17F261" w14:textId="77777777" w:rsidR="006A7471" w:rsidRPr="00045C6D" w:rsidRDefault="006A7471" w:rsidP="00045C6D">
      <w:pPr>
        <w:spacing w:before="100" w:beforeAutospacing="1" w:after="100" w:afterAutospacing="1" w:line="360" w:lineRule="auto"/>
        <w:rPr>
          <w:rFonts w:ascii="Times New Roman" w:eastAsia="Times New Roman" w:hAnsi="Times New Roman" w:cs="Times New Roman"/>
          <w:sz w:val="24"/>
          <w:szCs w:val="24"/>
        </w:rPr>
      </w:pPr>
    </w:p>
    <w:p w14:paraId="41945671" w14:textId="01C332B7" w:rsidR="004064F7" w:rsidRPr="00045C6D" w:rsidRDefault="004064F7" w:rsidP="00045C6D">
      <w:pPr>
        <w:pStyle w:val="Heading2"/>
        <w:rPr>
          <w:b w:val="0"/>
          <w:bCs w:val="0"/>
          <w:color w:val="4472C4" w:themeColor="accent1"/>
          <w:sz w:val="28"/>
          <w:szCs w:val="28"/>
        </w:rPr>
      </w:pPr>
      <w:bookmarkStart w:id="6" w:name="_Toc26473107"/>
      <w:r w:rsidRPr="00045C6D">
        <w:rPr>
          <w:b w:val="0"/>
          <w:bCs w:val="0"/>
          <w:color w:val="4472C4" w:themeColor="accent1"/>
          <w:sz w:val="28"/>
          <w:szCs w:val="28"/>
        </w:rPr>
        <w:t>3. Problem solving</w:t>
      </w:r>
      <w:bookmarkEnd w:id="6"/>
    </w:p>
    <w:p w14:paraId="387D4D7B" w14:textId="77777777" w:rsidR="006A7471" w:rsidRPr="00045C6D" w:rsidRDefault="006A7471" w:rsidP="00045C6D">
      <w:pPr>
        <w:pStyle w:val="Heading2"/>
        <w:rPr>
          <w:b w:val="0"/>
          <w:bCs w:val="0"/>
          <w:color w:val="4472C4" w:themeColor="accent1"/>
          <w:sz w:val="28"/>
          <w:szCs w:val="28"/>
        </w:rPr>
      </w:pPr>
    </w:p>
    <w:p w14:paraId="6B46ABCF" w14:textId="3EA3F388" w:rsidR="002E74EF" w:rsidRPr="00045C6D" w:rsidRDefault="002E74EF" w:rsidP="00045C6D">
      <w:p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Associates with Problem solving and Critical thinking are real assets to the organizations in this modern era, Problem solving implies discovering arrangements when one </w:t>
      </w:r>
      <w:r w:rsidR="0030709E" w:rsidRPr="00045C6D">
        <w:rPr>
          <w:rFonts w:ascii="Times New Roman" w:eastAsia="Times New Roman" w:hAnsi="Times New Roman" w:cs="Times New Roman"/>
          <w:sz w:val="24"/>
          <w:szCs w:val="24"/>
        </w:rPr>
        <w:t>is cornered</w:t>
      </w:r>
      <w:r w:rsidRPr="00045C6D">
        <w:rPr>
          <w:rFonts w:ascii="Times New Roman" w:eastAsia="Times New Roman" w:hAnsi="Times New Roman" w:cs="Times New Roman"/>
          <w:sz w:val="24"/>
          <w:szCs w:val="24"/>
        </w:rPr>
        <w:t xml:space="preserve"> with </w:t>
      </w:r>
      <w:r w:rsidRPr="00045C6D">
        <w:rPr>
          <w:rFonts w:ascii="Times New Roman" w:eastAsia="Times New Roman" w:hAnsi="Times New Roman" w:cs="Times New Roman"/>
          <w:sz w:val="24"/>
          <w:szCs w:val="24"/>
        </w:rPr>
        <w:lastRenderedPageBreak/>
        <w:t xml:space="preserve">challenges or misfortunes. It includes having the option to </w:t>
      </w:r>
      <w:r w:rsidR="0030709E" w:rsidRPr="00045C6D">
        <w:rPr>
          <w:rFonts w:ascii="Times New Roman" w:eastAsia="Times New Roman" w:hAnsi="Times New Roman" w:cs="Times New Roman"/>
          <w:sz w:val="24"/>
          <w:szCs w:val="24"/>
        </w:rPr>
        <w:t>utilize intelligence</w:t>
      </w:r>
      <w:r w:rsidRPr="00045C6D">
        <w:rPr>
          <w:rFonts w:ascii="Times New Roman" w:eastAsia="Times New Roman" w:hAnsi="Times New Roman" w:cs="Times New Roman"/>
          <w:sz w:val="24"/>
          <w:szCs w:val="24"/>
        </w:rPr>
        <w:t xml:space="preserve"> and logical process to make sense of things.</w:t>
      </w:r>
    </w:p>
    <w:p w14:paraId="0BB769BA" w14:textId="49AB100D" w:rsidR="004064F7" w:rsidRPr="00045C6D" w:rsidRDefault="004069C5" w:rsidP="00045C6D">
      <w:pPr>
        <w:spacing w:before="100" w:beforeAutospacing="1" w:after="100" w:afterAutospacing="1" w:line="240" w:lineRule="auto"/>
        <w:rPr>
          <w:rFonts w:ascii="Times New Roman" w:eastAsia="Times New Roman" w:hAnsi="Times New Roman" w:cs="Times New Roman"/>
          <w:sz w:val="24"/>
          <w:szCs w:val="24"/>
          <w:u w:val="single"/>
        </w:rPr>
      </w:pPr>
      <w:r w:rsidRPr="00045C6D">
        <w:rPr>
          <w:rFonts w:ascii="Times New Roman" w:eastAsia="Times New Roman" w:hAnsi="Times New Roman" w:cs="Times New Roman"/>
          <w:sz w:val="24"/>
          <w:szCs w:val="24"/>
          <w:u w:val="single"/>
        </w:rPr>
        <w:t>P</w:t>
      </w:r>
      <w:r w:rsidR="004064F7" w:rsidRPr="00045C6D">
        <w:rPr>
          <w:rFonts w:ascii="Times New Roman" w:eastAsia="Times New Roman" w:hAnsi="Times New Roman" w:cs="Times New Roman"/>
          <w:sz w:val="24"/>
          <w:szCs w:val="24"/>
          <w:u w:val="single"/>
        </w:rPr>
        <w:t>roblem-solving skills:</w:t>
      </w:r>
    </w:p>
    <w:p w14:paraId="165FC53C" w14:textId="77777777" w:rsidR="004064F7" w:rsidRPr="00045C6D" w:rsidRDefault="004064F7" w:rsidP="00045C6D">
      <w:pPr>
        <w:numPr>
          <w:ilvl w:val="0"/>
          <w:numId w:val="5"/>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doing research assignments as part of your studies</w:t>
      </w:r>
    </w:p>
    <w:p w14:paraId="731E5F44" w14:textId="77777777" w:rsidR="004064F7" w:rsidRPr="00045C6D" w:rsidRDefault="004064F7" w:rsidP="00045C6D">
      <w:pPr>
        <w:numPr>
          <w:ilvl w:val="0"/>
          <w:numId w:val="5"/>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dealing with complaints at your workplace</w:t>
      </w:r>
    </w:p>
    <w:p w14:paraId="6F39B70D" w14:textId="77777777" w:rsidR="004064F7" w:rsidRPr="00045C6D" w:rsidRDefault="004064F7" w:rsidP="00045C6D">
      <w:pPr>
        <w:numPr>
          <w:ilvl w:val="0"/>
          <w:numId w:val="5"/>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doing a study skills course that looks at problem solving</w:t>
      </w:r>
    </w:p>
    <w:p w14:paraId="14305799" w14:textId="77777777" w:rsidR="004064F7" w:rsidRPr="00045C6D" w:rsidRDefault="004064F7" w:rsidP="00045C6D">
      <w:pPr>
        <w:numPr>
          <w:ilvl w:val="0"/>
          <w:numId w:val="5"/>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talking to other people about how they solved the problems they faced</w:t>
      </w:r>
    </w:p>
    <w:p w14:paraId="1D9D5563" w14:textId="77777777" w:rsidR="004064F7" w:rsidRPr="00045C6D" w:rsidRDefault="004064F7" w:rsidP="00045C6D">
      <w:pPr>
        <w:numPr>
          <w:ilvl w:val="0"/>
          <w:numId w:val="5"/>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fixing broken things around the house by looking up YouTube to find out how to do it.</w:t>
      </w:r>
    </w:p>
    <w:p w14:paraId="0895F6DB" w14:textId="05BECD7E" w:rsidR="004064F7" w:rsidRPr="00045C6D" w:rsidRDefault="00590699" w:rsidP="00045C6D">
      <w:pPr>
        <w:pStyle w:val="Heading2"/>
        <w:rPr>
          <w:b w:val="0"/>
          <w:bCs w:val="0"/>
          <w:color w:val="4472C4" w:themeColor="accent1"/>
          <w:sz w:val="28"/>
          <w:szCs w:val="28"/>
        </w:rPr>
      </w:pPr>
      <w:bookmarkStart w:id="7" w:name="_Toc26473108"/>
      <w:r w:rsidRPr="00045C6D">
        <w:rPr>
          <w:b w:val="0"/>
          <w:bCs w:val="0"/>
          <w:color w:val="4472C4" w:themeColor="accent1"/>
          <w:sz w:val="28"/>
          <w:szCs w:val="28"/>
        </w:rPr>
        <w:t>4</w:t>
      </w:r>
      <w:r w:rsidR="004064F7" w:rsidRPr="00045C6D">
        <w:rPr>
          <w:b w:val="0"/>
          <w:bCs w:val="0"/>
          <w:color w:val="4472C4" w:themeColor="accent1"/>
          <w:sz w:val="28"/>
          <w:szCs w:val="28"/>
        </w:rPr>
        <w:t xml:space="preserve">. Planning and </w:t>
      </w:r>
      <w:r w:rsidR="004069C5" w:rsidRPr="00045C6D">
        <w:rPr>
          <w:b w:val="0"/>
          <w:bCs w:val="0"/>
          <w:color w:val="4472C4" w:themeColor="accent1"/>
          <w:sz w:val="28"/>
          <w:szCs w:val="28"/>
        </w:rPr>
        <w:t>organizing</w:t>
      </w:r>
      <w:bookmarkEnd w:id="7"/>
    </w:p>
    <w:p w14:paraId="03DE1CF0" w14:textId="77777777" w:rsidR="006A7471" w:rsidRPr="00045C6D" w:rsidRDefault="006A7471" w:rsidP="00045C6D">
      <w:pPr>
        <w:pStyle w:val="Heading2"/>
        <w:rPr>
          <w:b w:val="0"/>
          <w:bCs w:val="0"/>
          <w:sz w:val="28"/>
          <w:szCs w:val="28"/>
        </w:rPr>
      </w:pPr>
    </w:p>
    <w:p w14:paraId="152E0447" w14:textId="1EA4E319" w:rsidR="005D0938" w:rsidRPr="00045C6D" w:rsidRDefault="005D0938" w:rsidP="00045C6D">
      <w:p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Planning and organizing is really important for any individual to lead a happy and prospers life and the significance of planning and organizing is further high in determining </w:t>
      </w:r>
      <w:r w:rsidR="006A7471" w:rsidRPr="00045C6D">
        <w:rPr>
          <w:rFonts w:ascii="Times New Roman" w:eastAsia="Times New Roman" w:hAnsi="Times New Roman" w:cs="Times New Roman"/>
          <w:sz w:val="24"/>
          <w:szCs w:val="24"/>
        </w:rPr>
        <w:t>individuals success</w:t>
      </w:r>
      <w:r w:rsidRPr="00045C6D">
        <w:rPr>
          <w:rFonts w:ascii="Times New Roman" w:eastAsia="Times New Roman" w:hAnsi="Times New Roman" w:cs="Times New Roman"/>
          <w:sz w:val="24"/>
          <w:szCs w:val="24"/>
        </w:rPr>
        <w:t xml:space="preserve"> or failure in an organization . Planning and organizing in simple words means what needs to </w:t>
      </w:r>
      <w:r w:rsidR="006A7471" w:rsidRPr="00045C6D">
        <w:rPr>
          <w:rFonts w:ascii="Times New Roman" w:eastAsia="Times New Roman" w:hAnsi="Times New Roman" w:cs="Times New Roman"/>
          <w:sz w:val="24"/>
          <w:szCs w:val="24"/>
        </w:rPr>
        <w:t>be done</w:t>
      </w:r>
      <w:r w:rsidRPr="00045C6D">
        <w:rPr>
          <w:rFonts w:ascii="Times New Roman" w:eastAsia="Times New Roman" w:hAnsi="Times New Roman" w:cs="Times New Roman"/>
          <w:sz w:val="24"/>
          <w:szCs w:val="24"/>
        </w:rPr>
        <w:t xml:space="preserve">, and how efficiently it can be done. Planning and organizing include things project timelines and delivery schedules. </w:t>
      </w:r>
    </w:p>
    <w:p w14:paraId="3827FF2B" w14:textId="679689B6" w:rsidR="004064F7" w:rsidRPr="00045C6D" w:rsidRDefault="004069C5" w:rsidP="00045C6D">
      <w:pPr>
        <w:spacing w:before="100" w:beforeAutospacing="1" w:after="100" w:afterAutospacing="1" w:line="240" w:lineRule="auto"/>
        <w:rPr>
          <w:rFonts w:ascii="Times New Roman" w:eastAsia="Times New Roman" w:hAnsi="Times New Roman" w:cs="Times New Roman"/>
          <w:sz w:val="24"/>
          <w:szCs w:val="24"/>
          <w:u w:val="single"/>
        </w:rPr>
      </w:pPr>
      <w:r w:rsidRPr="00045C6D">
        <w:rPr>
          <w:rFonts w:ascii="Times New Roman" w:eastAsia="Times New Roman" w:hAnsi="Times New Roman" w:cs="Times New Roman"/>
          <w:sz w:val="24"/>
          <w:szCs w:val="24"/>
          <w:u w:val="single"/>
        </w:rPr>
        <w:t>P</w:t>
      </w:r>
      <w:r w:rsidR="004064F7" w:rsidRPr="00045C6D">
        <w:rPr>
          <w:rFonts w:ascii="Times New Roman" w:eastAsia="Times New Roman" w:hAnsi="Times New Roman" w:cs="Times New Roman"/>
          <w:sz w:val="24"/>
          <w:szCs w:val="24"/>
          <w:u w:val="single"/>
        </w:rPr>
        <w:t xml:space="preserve">lanning and </w:t>
      </w:r>
      <w:r w:rsidRPr="00045C6D">
        <w:rPr>
          <w:rFonts w:ascii="Times New Roman" w:eastAsia="Times New Roman" w:hAnsi="Times New Roman" w:cs="Times New Roman"/>
          <w:sz w:val="24"/>
          <w:szCs w:val="24"/>
          <w:u w:val="single"/>
        </w:rPr>
        <w:t>organizing</w:t>
      </w:r>
      <w:r w:rsidR="004064F7" w:rsidRPr="00045C6D">
        <w:rPr>
          <w:rFonts w:ascii="Times New Roman" w:eastAsia="Times New Roman" w:hAnsi="Times New Roman" w:cs="Times New Roman"/>
          <w:sz w:val="24"/>
          <w:szCs w:val="24"/>
          <w:u w:val="single"/>
        </w:rPr>
        <w:t xml:space="preserve"> skills include:</w:t>
      </w:r>
    </w:p>
    <w:p w14:paraId="68273C9D" w14:textId="634DCA21" w:rsidR="004069C5" w:rsidRPr="00045C6D" w:rsidRDefault="004069C5" w:rsidP="00045C6D">
      <w:pPr>
        <w:numPr>
          <w:ilvl w:val="0"/>
          <w:numId w:val="6"/>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Plan operations of an activity inline with the date of delivery </w:t>
      </w:r>
    </w:p>
    <w:p w14:paraId="2F73E4F4" w14:textId="78D7FD3B" w:rsidR="004064F7" w:rsidRPr="00045C6D" w:rsidRDefault="004069C5" w:rsidP="00045C6D">
      <w:pPr>
        <w:numPr>
          <w:ilvl w:val="0"/>
          <w:numId w:val="6"/>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Prioritizing and scheduling activities in the order of importance and urgency </w:t>
      </w:r>
    </w:p>
    <w:p w14:paraId="0C2326CE" w14:textId="61CB4736" w:rsidR="004064F7" w:rsidRPr="00045C6D" w:rsidRDefault="004069C5" w:rsidP="00045C6D">
      <w:pPr>
        <w:numPr>
          <w:ilvl w:val="0"/>
          <w:numId w:val="6"/>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M</w:t>
      </w:r>
      <w:r w:rsidR="004064F7" w:rsidRPr="00045C6D">
        <w:rPr>
          <w:rFonts w:ascii="Times New Roman" w:eastAsia="Times New Roman" w:hAnsi="Times New Roman" w:cs="Times New Roman"/>
          <w:sz w:val="24"/>
          <w:szCs w:val="24"/>
        </w:rPr>
        <w:t xml:space="preserve">anaging time </w:t>
      </w:r>
      <w:r w:rsidRPr="00045C6D">
        <w:rPr>
          <w:rFonts w:ascii="Times New Roman" w:eastAsia="Times New Roman" w:hAnsi="Times New Roman" w:cs="Times New Roman"/>
          <w:sz w:val="24"/>
          <w:szCs w:val="24"/>
        </w:rPr>
        <w:t>for</w:t>
      </w:r>
      <w:r w:rsidR="004064F7" w:rsidRPr="00045C6D">
        <w:rPr>
          <w:rFonts w:ascii="Times New Roman" w:eastAsia="Times New Roman" w:hAnsi="Times New Roman" w:cs="Times New Roman"/>
          <w:sz w:val="24"/>
          <w:szCs w:val="24"/>
        </w:rPr>
        <w:t xml:space="preserve"> work and family commitments</w:t>
      </w:r>
    </w:p>
    <w:p w14:paraId="4E77C97E" w14:textId="77777777" w:rsidR="006A7471" w:rsidRPr="00045C6D" w:rsidRDefault="006A7471" w:rsidP="00045C6D">
      <w:pPr>
        <w:spacing w:before="100" w:beforeAutospacing="1" w:after="100" w:afterAutospacing="1" w:line="360" w:lineRule="auto"/>
        <w:rPr>
          <w:rFonts w:ascii="Times New Roman" w:eastAsia="Times New Roman" w:hAnsi="Times New Roman" w:cs="Times New Roman"/>
          <w:color w:val="ED7D31" w:themeColor="accent2"/>
          <w:sz w:val="24"/>
          <w:szCs w:val="24"/>
        </w:rPr>
      </w:pPr>
    </w:p>
    <w:p w14:paraId="7062B308" w14:textId="29D2EAAB" w:rsidR="004064F7" w:rsidRPr="00045C6D" w:rsidRDefault="00590699" w:rsidP="00045C6D">
      <w:pPr>
        <w:pStyle w:val="Heading2"/>
        <w:rPr>
          <w:b w:val="0"/>
          <w:bCs w:val="0"/>
          <w:color w:val="4472C4" w:themeColor="accent1"/>
          <w:sz w:val="28"/>
          <w:szCs w:val="28"/>
        </w:rPr>
      </w:pPr>
      <w:bookmarkStart w:id="8" w:name="_Toc26473109"/>
      <w:r w:rsidRPr="00045C6D">
        <w:rPr>
          <w:b w:val="0"/>
          <w:bCs w:val="0"/>
          <w:color w:val="4472C4" w:themeColor="accent1"/>
          <w:sz w:val="28"/>
          <w:szCs w:val="28"/>
        </w:rPr>
        <w:t>5</w:t>
      </w:r>
      <w:r w:rsidR="004064F7" w:rsidRPr="00045C6D">
        <w:rPr>
          <w:b w:val="0"/>
          <w:bCs w:val="0"/>
          <w:color w:val="4472C4" w:themeColor="accent1"/>
          <w:sz w:val="28"/>
          <w:szCs w:val="28"/>
        </w:rPr>
        <w:t>. Self-management</w:t>
      </w:r>
      <w:bookmarkEnd w:id="8"/>
    </w:p>
    <w:p w14:paraId="1B817525" w14:textId="77777777" w:rsidR="006A7471" w:rsidRPr="00045C6D" w:rsidRDefault="006A7471" w:rsidP="00045C6D">
      <w:pPr>
        <w:pStyle w:val="Heading2"/>
        <w:rPr>
          <w:b w:val="0"/>
          <w:bCs w:val="0"/>
          <w:color w:val="4472C4" w:themeColor="accent1"/>
          <w:sz w:val="28"/>
          <w:szCs w:val="28"/>
        </w:rPr>
      </w:pPr>
    </w:p>
    <w:p w14:paraId="67A4DB73" w14:textId="7B24426E" w:rsidR="0030709E" w:rsidRPr="00045C6D" w:rsidRDefault="0030709E" w:rsidP="00045C6D">
      <w:p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Self-management implies having the option to carry out your responsibility without somebody investigating all of you the time remaining over your very own time schedule, designating assignments to others to ensure things complete on schedule.</w:t>
      </w:r>
    </w:p>
    <w:p w14:paraId="16D5C8C1" w14:textId="64EBFBCB" w:rsidR="004064F7" w:rsidRPr="00045C6D" w:rsidRDefault="00590699" w:rsidP="00045C6D">
      <w:pPr>
        <w:spacing w:before="100" w:beforeAutospacing="1" w:after="100" w:afterAutospacing="1" w:line="24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lastRenderedPageBreak/>
        <w:t>S</w:t>
      </w:r>
      <w:r w:rsidR="004064F7" w:rsidRPr="00045C6D">
        <w:rPr>
          <w:rFonts w:ascii="Times New Roman" w:eastAsia="Times New Roman" w:hAnsi="Times New Roman" w:cs="Times New Roman"/>
          <w:sz w:val="24"/>
          <w:szCs w:val="24"/>
        </w:rPr>
        <w:t>elf-management skills include:</w:t>
      </w:r>
    </w:p>
    <w:p w14:paraId="2429FD54" w14:textId="31A8200E" w:rsidR="004064F7" w:rsidRPr="00045C6D" w:rsidRDefault="0030709E" w:rsidP="00045C6D">
      <w:pPr>
        <w:numPr>
          <w:ilvl w:val="0"/>
          <w:numId w:val="8"/>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Keen to learn new things and </w:t>
      </w:r>
      <w:r w:rsidR="009C366A" w:rsidRPr="00045C6D">
        <w:rPr>
          <w:rFonts w:ascii="Times New Roman" w:eastAsia="Times New Roman" w:hAnsi="Times New Roman" w:cs="Times New Roman"/>
          <w:sz w:val="24"/>
          <w:szCs w:val="24"/>
        </w:rPr>
        <w:t>being ready</w:t>
      </w:r>
      <w:r w:rsidRPr="00045C6D">
        <w:rPr>
          <w:rFonts w:ascii="Times New Roman" w:eastAsia="Times New Roman" w:hAnsi="Times New Roman" w:cs="Times New Roman"/>
          <w:sz w:val="24"/>
          <w:szCs w:val="24"/>
        </w:rPr>
        <w:t xml:space="preserve"> to take up</w:t>
      </w:r>
      <w:r w:rsidR="004064F7" w:rsidRPr="00045C6D">
        <w:rPr>
          <w:rFonts w:ascii="Times New Roman" w:eastAsia="Times New Roman" w:hAnsi="Times New Roman" w:cs="Times New Roman"/>
          <w:sz w:val="24"/>
          <w:szCs w:val="24"/>
        </w:rPr>
        <w:t xml:space="preserve"> new </w:t>
      </w:r>
      <w:r w:rsidRPr="00045C6D">
        <w:rPr>
          <w:rFonts w:ascii="Times New Roman" w:eastAsia="Times New Roman" w:hAnsi="Times New Roman" w:cs="Times New Roman"/>
          <w:sz w:val="24"/>
          <w:szCs w:val="24"/>
        </w:rPr>
        <w:t xml:space="preserve">roles and </w:t>
      </w:r>
      <w:r w:rsidR="004064F7" w:rsidRPr="00045C6D">
        <w:rPr>
          <w:rFonts w:ascii="Times New Roman" w:eastAsia="Times New Roman" w:hAnsi="Times New Roman" w:cs="Times New Roman"/>
          <w:sz w:val="24"/>
          <w:szCs w:val="24"/>
        </w:rPr>
        <w:t xml:space="preserve">responsibilities </w:t>
      </w:r>
    </w:p>
    <w:p w14:paraId="79E83C34" w14:textId="35E677BB" w:rsidR="004064F7" w:rsidRPr="00045C6D" w:rsidRDefault="0030709E" w:rsidP="00045C6D">
      <w:pPr>
        <w:numPr>
          <w:ilvl w:val="0"/>
          <w:numId w:val="8"/>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Developing your own </w:t>
      </w:r>
      <w:r w:rsidR="006A7471" w:rsidRPr="00045C6D">
        <w:rPr>
          <w:rFonts w:ascii="Times New Roman" w:eastAsia="Times New Roman" w:hAnsi="Times New Roman" w:cs="Times New Roman"/>
          <w:sz w:val="24"/>
          <w:szCs w:val="24"/>
        </w:rPr>
        <w:t>timeline</w:t>
      </w:r>
      <w:r w:rsidR="009C366A" w:rsidRPr="00045C6D">
        <w:rPr>
          <w:rFonts w:ascii="Times New Roman" w:eastAsia="Times New Roman" w:hAnsi="Times New Roman" w:cs="Times New Roman"/>
          <w:sz w:val="24"/>
          <w:szCs w:val="24"/>
        </w:rPr>
        <w:t xml:space="preserve"> sticking</w:t>
      </w:r>
      <w:r w:rsidR="004064F7" w:rsidRPr="00045C6D">
        <w:rPr>
          <w:rFonts w:ascii="Times New Roman" w:eastAsia="Times New Roman" w:hAnsi="Times New Roman" w:cs="Times New Roman"/>
          <w:sz w:val="24"/>
          <w:szCs w:val="24"/>
        </w:rPr>
        <w:t xml:space="preserve"> to it</w:t>
      </w:r>
    </w:p>
    <w:p w14:paraId="2052F992" w14:textId="77777777" w:rsidR="0017711D" w:rsidRPr="00045C6D" w:rsidRDefault="0017711D" w:rsidP="00045C6D">
      <w:pPr>
        <w:spacing w:after="444" w:line="360" w:lineRule="auto"/>
        <w:textAlignment w:val="baseline"/>
        <w:rPr>
          <w:rFonts w:ascii="Times New Roman" w:eastAsia="Times New Roman" w:hAnsi="Times New Roman" w:cs="Times New Roman"/>
          <w:sz w:val="24"/>
          <w:szCs w:val="24"/>
        </w:rPr>
      </w:pPr>
    </w:p>
    <w:p w14:paraId="7B1D7615" w14:textId="102E54F5" w:rsidR="003D6861" w:rsidRPr="00045C6D" w:rsidRDefault="00E81A39" w:rsidP="00045C6D">
      <w:pPr>
        <w:spacing w:after="444" w:line="360" w:lineRule="auto"/>
        <w:textAlignment w:val="baseline"/>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Few years </w:t>
      </w:r>
      <w:r w:rsidR="00C2003C" w:rsidRPr="00045C6D">
        <w:rPr>
          <w:rFonts w:ascii="Times New Roman" w:eastAsia="Times New Roman" w:hAnsi="Times New Roman" w:cs="Times New Roman"/>
          <w:sz w:val="24"/>
          <w:szCs w:val="24"/>
        </w:rPr>
        <w:t>ago,</w:t>
      </w:r>
      <w:r w:rsidRPr="00045C6D">
        <w:rPr>
          <w:rFonts w:ascii="Times New Roman" w:eastAsia="Times New Roman" w:hAnsi="Times New Roman" w:cs="Times New Roman"/>
          <w:sz w:val="24"/>
          <w:szCs w:val="24"/>
        </w:rPr>
        <w:t xml:space="preserve"> from now</w:t>
      </w:r>
      <w:r w:rsidR="0017711D" w:rsidRPr="00045C6D">
        <w:rPr>
          <w:rFonts w:ascii="Times New Roman" w:eastAsia="Times New Roman" w:hAnsi="Times New Roman" w:cs="Times New Roman"/>
          <w:sz w:val="24"/>
          <w:szCs w:val="24"/>
        </w:rPr>
        <w:t xml:space="preserve"> had a basic formula for achievement in their occupations: They picked a </w:t>
      </w:r>
      <w:r w:rsidRPr="00045C6D">
        <w:rPr>
          <w:rFonts w:ascii="Times New Roman" w:eastAsia="Times New Roman" w:hAnsi="Times New Roman" w:cs="Times New Roman"/>
          <w:sz w:val="24"/>
          <w:szCs w:val="24"/>
        </w:rPr>
        <w:t>profession or an occupation</w:t>
      </w:r>
      <w:r w:rsidR="0017711D" w:rsidRPr="00045C6D">
        <w:rPr>
          <w:rFonts w:ascii="Times New Roman" w:eastAsia="Times New Roman" w:hAnsi="Times New Roman" w:cs="Times New Roman"/>
          <w:sz w:val="24"/>
          <w:szCs w:val="24"/>
        </w:rPr>
        <w:t xml:space="preserve">, procured basic </w:t>
      </w:r>
      <w:r w:rsidRPr="00045C6D">
        <w:rPr>
          <w:rFonts w:ascii="Times New Roman" w:eastAsia="Times New Roman" w:hAnsi="Times New Roman" w:cs="Times New Roman"/>
          <w:sz w:val="24"/>
          <w:szCs w:val="24"/>
        </w:rPr>
        <w:t xml:space="preserve">knowledge </w:t>
      </w:r>
      <w:r w:rsidR="0017711D" w:rsidRPr="00045C6D">
        <w:rPr>
          <w:rFonts w:ascii="Times New Roman" w:eastAsia="Times New Roman" w:hAnsi="Times New Roman" w:cs="Times New Roman"/>
          <w:sz w:val="24"/>
          <w:szCs w:val="24"/>
        </w:rPr>
        <w:t xml:space="preserve">and gradually turned into a specialist as they picked up understanding. Be that as it may, profession ways are getting less unsurprising, and everybody should be increasingly adaptable in their methodology. Authorities are progressively wanting to sum up and create mastery in related </w:t>
      </w:r>
      <w:r w:rsidR="009C366A" w:rsidRPr="00045C6D">
        <w:rPr>
          <w:rFonts w:ascii="Times New Roman" w:eastAsia="Times New Roman" w:hAnsi="Times New Roman" w:cs="Times New Roman"/>
          <w:sz w:val="24"/>
          <w:szCs w:val="24"/>
        </w:rPr>
        <w:t>fields. This</w:t>
      </w:r>
      <w:r w:rsidR="0017711D" w:rsidRPr="00045C6D">
        <w:rPr>
          <w:rFonts w:ascii="Times New Roman" w:eastAsia="Times New Roman" w:hAnsi="Times New Roman" w:cs="Times New Roman"/>
          <w:sz w:val="24"/>
          <w:szCs w:val="24"/>
        </w:rPr>
        <w:t xml:space="preserve"> will imply that they should be basic masterminds, great issue solvers and above all, have solid correspondences abilities to connect with individuals.</w:t>
      </w:r>
      <w:r w:rsidR="006A7471" w:rsidRPr="00045C6D">
        <w:rPr>
          <w:rFonts w:ascii="Times New Roman" w:eastAsia="Times New Roman" w:hAnsi="Times New Roman" w:cs="Times New Roman"/>
          <w:sz w:val="24"/>
          <w:szCs w:val="24"/>
        </w:rPr>
        <w:t xml:space="preserve"> </w:t>
      </w:r>
      <w:r w:rsidR="003D6861" w:rsidRPr="00045C6D">
        <w:rPr>
          <w:rFonts w:ascii="Times New Roman" w:eastAsia="Times New Roman" w:hAnsi="Times New Roman" w:cs="Times New Roman"/>
          <w:sz w:val="24"/>
          <w:szCs w:val="24"/>
        </w:rPr>
        <w:t xml:space="preserve">The corporate is in a need </w:t>
      </w:r>
      <w:r w:rsidR="009C366A" w:rsidRPr="00045C6D">
        <w:rPr>
          <w:rFonts w:ascii="Times New Roman" w:eastAsia="Times New Roman" w:hAnsi="Times New Roman" w:cs="Times New Roman"/>
          <w:sz w:val="24"/>
          <w:szCs w:val="24"/>
        </w:rPr>
        <w:t>of associates</w:t>
      </w:r>
      <w:r w:rsidR="003D6861" w:rsidRPr="00045C6D">
        <w:rPr>
          <w:rFonts w:ascii="Times New Roman" w:eastAsia="Times New Roman" w:hAnsi="Times New Roman" w:cs="Times New Roman"/>
          <w:sz w:val="24"/>
          <w:szCs w:val="24"/>
        </w:rPr>
        <w:t xml:space="preserve"> who can make significant expansion to the existing performance of the organization’s with their capacity in utilizing skill set. Few decades back saw organizations contract graduates and afterward train them to carry out the responsibility. Industry experts say that bosses are currently hesitant to give required essential training to their staff. Changes in vocation necessities and employment advertise, including the passing of 'an occupation forever', have transformed into a reluctance of industry to put much in the workforce. Most organizations are anxious about the possibility that that a prepared worker may join a contender without collecting advantages of preparing to the organization.</w:t>
      </w:r>
    </w:p>
    <w:p w14:paraId="5C7DEDF4" w14:textId="77777777" w:rsidR="006A7471" w:rsidRPr="00045C6D" w:rsidRDefault="006A7471" w:rsidP="00045C6D">
      <w:pPr>
        <w:spacing w:after="444" w:line="360" w:lineRule="auto"/>
        <w:textAlignment w:val="baseline"/>
        <w:rPr>
          <w:rFonts w:ascii="Times New Roman" w:eastAsia="Times New Roman" w:hAnsi="Times New Roman" w:cs="Times New Roman"/>
          <w:sz w:val="24"/>
          <w:szCs w:val="24"/>
        </w:rPr>
      </w:pPr>
    </w:p>
    <w:p w14:paraId="333F0DE4" w14:textId="3E9DB537" w:rsidR="009C366A" w:rsidRPr="00045C6D" w:rsidRDefault="009C366A" w:rsidP="00045C6D">
      <w:pPr>
        <w:spacing w:before="240" w:after="240"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The educational framework has since been considered capable to get ready qualified Management degrees for the business, furnishing them with the proper aptitudes basic for achieving accomplishment at the work environment. Analysts and teachers have perceived the potential significance of delicate aptitudes preparing, particularly for business </w:t>
      </w:r>
      <w:r w:rsidR="006A7471" w:rsidRPr="00045C6D">
        <w:rPr>
          <w:rFonts w:ascii="Times New Roman" w:eastAsia="Times New Roman" w:hAnsi="Times New Roman" w:cs="Times New Roman"/>
          <w:sz w:val="24"/>
          <w:szCs w:val="24"/>
        </w:rPr>
        <w:t>training. Over</w:t>
      </w:r>
      <w:r w:rsidRPr="00045C6D">
        <w:rPr>
          <w:rFonts w:ascii="Times New Roman" w:eastAsia="Times New Roman" w:hAnsi="Times New Roman" w:cs="Times New Roman"/>
          <w:sz w:val="24"/>
          <w:szCs w:val="24"/>
        </w:rPr>
        <w:t xml:space="preserve"> time, Higher Educational Institutes (HEI) have understood the requirement for instilling employability abilities in understudies alongside scholarly capability to guarantee proficient skill. To get contracted, the absolute minimum prerequisite could be information aptitude, yet for </w:t>
      </w:r>
      <w:r w:rsidRPr="00045C6D">
        <w:rPr>
          <w:rFonts w:ascii="Times New Roman" w:eastAsia="Times New Roman" w:hAnsi="Times New Roman" w:cs="Times New Roman"/>
          <w:sz w:val="24"/>
          <w:szCs w:val="24"/>
        </w:rPr>
        <w:lastRenderedPageBreak/>
        <w:t>progression in vocation and to ascend the professional bureaucracy, employability abilities are a need. Today, graduate employability has moved a step higher on the motivation of industry and business colleges</w:t>
      </w:r>
    </w:p>
    <w:p w14:paraId="64501C97" w14:textId="3B0C5152" w:rsidR="00944BB0" w:rsidRPr="00045C6D" w:rsidRDefault="009C366A" w:rsidP="00045C6D">
      <w:pPr>
        <w:spacing w:before="240" w:after="240"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The need to create employability competency came in light of the fact that the business requested occupation prepared alumni with both specialized information and skill set to add esteem in a split second to the work environment and in this manner spare the association's indispensable money related assets. Bosses energetically began paying special mind to MBAs with the correct arrangement of aptitudes and information to enroll for their association .</w:t>
      </w:r>
      <w:r w:rsidR="006A7471" w:rsidRPr="00045C6D">
        <w:rPr>
          <w:rFonts w:ascii="Times New Roman" w:eastAsia="Times New Roman" w:hAnsi="Times New Roman" w:cs="Times New Roman"/>
          <w:sz w:val="24"/>
          <w:szCs w:val="24"/>
        </w:rPr>
        <w:t xml:space="preserve"> </w:t>
      </w:r>
      <w:r w:rsidRPr="00045C6D">
        <w:rPr>
          <w:rFonts w:ascii="Times New Roman" w:eastAsia="Times New Roman" w:hAnsi="Times New Roman" w:cs="Times New Roman"/>
          <w:sz w:val="24"/>
          <w:szCs w:val="24"/>
        </w:rPr>
        <w:t>The customization of the executives instruction, remembering the employability angle gradually, got fundamental to quicken monetary development. Today, employability has become a crucial need for the exhibition of colleges, incited by national and universal requests of work markets. Both industry and the scholarly community have various belief systems, yet there is assent on the criticalness of upgrading graduate employability through college educational plans.</w:t>
      </w:r>
    </w:p>
    <w:p w14:paraId="4DDEAA7A" w14:textId="6479CFAC" w:rsidR="009C366A" w:rsidRPr="00045C6D" w:rsidRDefault="009C366A" w:rsidP="00045C6D">
      <w:pPr>
        <w:pStyle w:val="Heading1"/>
        <w:rPr>
          <w:rFonts w:ascii="Times New Roman" w:eastAsia="Times New Roman" w:hAnsi="Times New Roman" w:cs="Times New Roman"/>
        </w:rPr>
      </w:pPr>
      <w:r w:rsidRPr="00045C6D">
        <w:rPr>
          <w:rFonts w:ascii="Times New Roman" w:eastAsia="Times New Roman" w:hAnsi="Times New Roman" w:cs="Times New Roman"/>
        </w:rPr>
        <w:t>Time management</w:t>
      </w:r>
    </w:p>
    <w:p w14:paraId="3020DEB7" w14:textId="77777777" w:rsidR="006A7471" w:rsidRPr="00045C6D" w:rsidRDefault="006A7471" w:rsidP="00045C6D">
      <w:pPr>
        <w:rPr>
          <w:rFonts w:ascii="Times New Roman" w:hAnsi="Times New Roman" w:cs="Times New Roman"/>
        </w:rPr>
      </w:pPr>
    </w:p>
    <w:p w14:paraId="7FD3ACD3" w14:textId="77777777" w:rsidR="00944BB0" w:rsidRPr="00045C6D" w:rsidRDefault="00944BB0" w:rsidP="00045C6D">
      <w:pPr>
        <w:spacing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Time management skills include a variety of skills that will help you manage your time well. Some of the most important time management skills include:</w:t>
      </w:r>
    </w:p>
    <w:p w14:paraId="1BCE8257" w14:textId="77777777" w:rsidR="006A7471" w:rsidRPr="00045C6D" w:rsidRDefault="00944BB0" w:rsidP="00045C6D">
      <w:pPr>
        <w:numPr>
          <w:ilvl w:val="0"/>
          <w:numId w:val="9"/>
        </w:num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Organi</w:t>
      </w:r>
      <w:r w:rsidR="006A7471" w:rsidRPr="00045C6D">
        <w:rPr>
          <w:rFonts w:ascii="Times New Roman" w:eastAsia="Times New Roman" w:hAnsi="Times New Roman" w:cs="Times New Roman"/>
          <w:sz w:val="24"/>
          <w:szCs w:val="24"/>
        </w:rPr>
        <w:t>zing activities-</w:t>
      </w:r>
      <w:r w:rsidRPr="00045C6D">
        <w:rPr>
          <w:rFonts w:ascii="Times New Roman" w:eastAsia="Times New Roman" w:hAnsi="Times New Roman" w:cs="Times New Roman"/>
          <w:sz w:val="24"/>
          <w:szCs w:val="24"/>
        </w:rPr>
        <w:t xml:space="preserve">. </w:t>
      </w:r>
      <w:r w:rsidR="006A7471" w:rsidRPr="00045C6D">
        <w:rPr>
          <w:rFonts w:ascii="Times New Roman" w:eastAsia="Times New Roman" w:hAnsi="Times New Roman" w:cs="Times New Roman"/>
          <w:sz w:val="24"/>
          <w:szCs w:val="24"/>
        </w:rPr>
        <w:t>Remaining sorted out and organized can assist you with keeping up an unmistakable image of what you have to finish and when. Being efficient may mean keeping up a modern schedule, having the option to find certain records effectively, having a clean situation and taking itemized, persistent notes.</w:t>
      </w:r>
    </w:p>
    <w:p w14:paraId="1DA42DDE" w14:textId="16670CC0" w:rsidR="006A7471" w:rsidRPr="00045C6D" w:rsidRDefault="00944BB0" w:rsidP="00045C6D">
      <w:pPr>
        <w:numPr>
          <w:ilvl w:val="0"/>
          <w:numId w:val="9"/>
        </w:num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Prioritiz</w:t>
      </w:r>
      <w:r w:rsidR="006A7471" w:rsidRPr="00045C6D">
        <w:rPr>
          <w:rFonts w:ascii="Times New Roman" w:eastAsia="Times New Roman" w:hAnsi="Times New Roman" w:cs="Times New Roman"/>
          <w:sz w:val="24"/>
          <w:szCs w:val="24"/>
        </w:rPr>
        <w:t>ing work</w:t>
      </w:r>
      <w:r w:rsidRPr="00045C6D">
        <w:rPr>
          <w:rFonts w:ascii="Times New Roman" w:eastAsia="Times New Roman" w:hAnsi="Times New Roman" w:cs="Times New Roman"/>
          <w:sz w:val="24"/>
          <w:szCs w:val="24"/>
        </w:rPr>
        <w:t xml:space="preserve">. </w:t>
      </w:r>
      <w:r w:rsidR="006A7471" w:rsidRPr="00045C6D">
        <w:rPr>
          <w:rFonts w:ascii="Times New Roman" w:eastAsia="Times New Roman" w:hAnsi="Times New Roman" w:cs="Times New Roman"/>
          <w:sz w:val="24"/>
          <w:szCs w:val="24"/>
        </w:rPr>
        <w:t>Having a detailed study of  every one of your duties regarding need is key in being a decent time administrator. There are numerous approaches to organize what you have to achieve. You may choose to finish quick, straightforward things pursued by longer, progressively included ones. On the other hand, you may organize your undertakings beginning with the most time-touchy, or a mix of both.</w:t>
      </w:r>
    </w:p>
    <w:p w14:paraId="7C65E865" w14:textId="18A24717" w:rsidR="009C366A" w:rsidRPr="00045C6D" w:rsidRDefault="006A7471" w:rsidP="00045C6D">
      <w:pPr>
        <w:numPr>
          <w:ilvl w:val="0"/>
          <w:numId w:val="9"/>
        </w:num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Setting </w:t>
      </w:r>
      <w:r w:rsidR="009C366A" w:rsidRPr="00045C6D">
        <w:rPr>
          <w:rFonts w:ascii="Times New Roman" w:eastAsia="Times New Roman" w:hAnsi="Times New Roman" w:cs="Times New Roman"/>
          <w:sz w:val="24"/>
          <w:szCs w:val="24"/>
        </w:rPr>
        <w:t>Goal</w:t>
      </w:r>
      <w:r w:rsidR="00944BB0" w:rsidRPr="00045C6D">
        <w:rPr>
          <w:rFonts w:ascii="Times New Roman" w:eastAsia="Times New Roman" w:hAnsi="Times New Roman" w:cs="Times New Roman"/>
          <w:sz w:val="24"/>
          <w:szCs w:val="24"/>
        </w:rPr>
        <w:t>.</w:t>
      </w:r>
      <w:r w:rsidRPr="00045C6D">
        <w:rPr>
          <w:rFonts w:ascii="Times New Roman" w:eastAsia="Times New Roman" w:hAnsi="Times New Roman" w:cs="Times New Roman"/>
          <w:sz w:val="24"/>
          <w:szCs w:val="24"/>
        </w:rPr>
        <w:t xml:space="preserve">-Defining objectives is the initial step to turning into a decent time manager. Objective setting enables you to unmistakably comprehend your ultimate objective and </w:t>
      </w:r>
      <w:r w:rsidRPr="00045C6D">
        <w:rPr>
          <w:rFonts w:ascii="Times New Roman" w:eastAsia="Times New Roman" w:hAnsi="Times New Roman" w:cs="Times New Roman"/>
          <w:sz w:val="24"/>
          <w:szCs w:val="24"/>
        </w:rPr>
        <w:lastRenderedPageBreak/>
        <w:t>what precisely you have to organize to achieve it. Setting both short and long haul objectives can prompt achievement in your profession.</w:t>
      </w:r>
    </w:p>
    <w:p w14:paraId="52E36B8A" w14:textId="79A168C4" w:rsidR="009C366A" w:rsidRPr="00045C6D" w:rsidRDefault="009C366A" w:rsidP="00045C6D">
      <w:pPr>
        <w:pStyle w:val="Heading1"/>
        <w:rPr>
          <w:rFonts w:ascii="Times New Roman" w:eastAsia="Times New Roman" w:hAnsi="Times New Roman" w:cs="Times New Roman"/>
        </w:rPr>
      </w:pPr>
      <w:r w:rsidRPr="00045C6D">
        <w:rPr>
          <w:rFonts w:ascii="Times New Roman" w:eastAsia="Times New Roman" w:hAnsi="Times New Roman" w:cs="Times New Roman"/>
        </w:rPr>
        <w:t>Digital competence</w:t>
      </w:r>
    </w:p>
    <w:p w14:paraId="79018375" w14:textId="5A566474" w:rsidR="006A7471" w:rsidRPr="00045C6D" w:rsidRDefault="006A7471" w:rsidP="00045C6D">
      <w:p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Digital competence is the latest idea depicting innovation related aptitudes. During the ongoing years, a few terms have been utilized to depict the aptitudes and ability of utilizing advanced innovations, for example, ICT aptitudes, innovation aptitudes, data innovation aptitudes, 21st century aptitudes, data proficiency, computerized education, and advanced abilities. These terms are likewise regularly utilized as equivalent words; for example computerized skill and advanced education. Now and again the terms are tight, e.g., Internet abilities, alluding just to a constrained territory of computerized innovation, and some of them broaden the substance to media and education. The wide assortment of terms mirrors the fast advancement of advances yet additionally various territories of intrigue, for example, library studies or software engineering. In addition, changes in the public arena and culture, in view of the new innovation, have impacts on terms. It is normal that the substance and the extension will in any case change, and that is even anticipated.</w:t>
      </w:r>
    </w:p>
    <w:p w14:paraId="2339E3EC" w14:textId="433DCA95" w:rsidR="006A7471" w:rsidRPr="00045C6D" w:rsidRDefault="006A7471" w:rsidP="00045C6D">
      <w:pPr>
        <w:pStyle w:val="Heading1"/>
        <w:rPr>
          <w:rFonts w:ascii="Times New Roman" w:eastAsia="Times New Roman" w:hAnsi="Times New Roman" w:cs="Times New Roman"/>
        </w:rPr>
      </w:pPr>
      <w:r w:rsidRPr="00045C6D">
        <w:rPr>
          <w:rFonts w:ascii="Times New Roman" w:eastAsia="Times New Roman" w:hAnsi="Times New Roman" w:cs="Times New Roman"/>
        </w:rPr>
        <w:t>Emotional intelligence</w:t>
      </w:r>
    </w:p>
    <w:p w14:paraId="34919A89" w14:textId="77777777" w:rsidR="006A7471" w:rsidRPr="00045C6D" w:rsidRDefault="006A7471" w:rsidP="00045C6D">
      <w:pPr>
        <w:rPr>
          <w:rFonts w:ascii="Times New Roman" w:hAnsi="Times New Roman" w:cs="Times New Roman"/>
        </w:rPr>
      </w:pPr>
    </w:p>
    <w:p w14:paraId="6FE336F7" w14:textId="04CE3C2E" w:rsidR="006A7471" w:rsidRDefault="006A7471" w:rsidP="00045C6D">
      <w:pPr>
        <w:spacing w:before="240" w:after="240"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Emotional intelligence (also called EQ or emotional quotient) is the capacity to get, use, and deal with your own feelings in positive manners to ease pressure, impart adequately, relate to other people, defeat difficulties and defuse struggle. Passionate insight causes you manufacture more grounded connections, prevail at school and work, and accomplish your profession and individual objectives. It can likewise assist you with connecting with your sentiments, transform goal vigorously, and settle on educated choices about what is important most to you.</w:t>
      </w:r>
    </w:p>
    <w:p w14:paraId="76E7629C" w14:textId="54C72A51" w:rsidR="008C0DF8" w:rsidRDefault="008C0DF8" w:rsidP="00045C6D">
      <w:pPr>
        <w:spacing w:before="240" w:after="240" w:line="360" w:lineRule="auto"/>
        <w:rPr>
          <w:rFonts w:ascii="Times New Roman" w:eastAsia="Times New Roman" w:hAnsi="Times New Roman" w:cs="Times New Roman"/>
          <w:color w:val="2F5496" w:themeColor="accent1" w:themeShade="BF"/>
          <w:sz w:val="32"/>
          <w:szCs w:val="32"/>
        </w:rPr>
      </w:pPr>
      <w:r w:rsidRPr="008C0DF8">
        <w:rPr>
          <w:rFonts w:ascii="Times New Roman" w:eastAsia="Times New Roman" w:hAnsi="Times New Roman" w:cs="Times New Roman"/>
          <w:color w:val="2F5496" w:themeColor="accent1" w:themeShade="BF"/>
          <w:sz w:val="32"/>
          <w:szCs w:val="32"/>
        </w:rPr>
        <w:t>Resilience</w:t>
      </w:r>
    </w:p>
    <w:p w14:paraId="77AF39A4" w14:textId="4A441502" w:rsidR="008C0DF8" w:rsidRDefault="008C0DF8" w:rsidP="008C0DF8">
      <w:pPr>
        <w:rPr>
          <w:rFonts w:ascii="Times New Roman" w:hAnsi="Times New Roman" w:cs="Times New Roman"/>
          <w:sz w:val="24"/>
          <w:szCs w:val="24"/>
        </w:rPr>
      </w:pPr>
      <w:r>
        <w:rPr>
          <w:rFonts w:ascii="Times New Roman" w:hAnsi="Times New Roman" w:cs="Times New Roman"/>
          <w:sz w:val="24"/>
          <w:szCs w:val="24"/>
        </w:rPr>
        <w:t xml:space="preserve">Resilience is ability to be happy, successful and adjust easily to misfortune or change quickly easier from difficulties and bad situations. Resilience is more important and demands of daily </w:t>
      </w:r>
      <w:r w:rsidR="00304512">
        <w:rPr>
          <w:rFonts w:ascii="Times New Roman" w:hAnsi="Times New Roman" w:cs="Times New Roman"/>
          <w:sz w:val="24"/>
          <w:szCs w:val="24"/>
        </w:rPr>
        <w:t xml:space="preserve">life and strength of modern workplace. </w:t>
      </w:r>
    </w:p>
    <w:p w14:paraId="30E6C279" w14:textId="538136F6" w:rsidR="00304512" w:rsidRDefault="00304512" w:rsidP="008C0DF8">
      <w:pPr>
        <w:rPr>
          <w:rFonts w:ascii="Times New Roman" w:hAnsi="Times New Roman" w:cs="Times New Roman"/>
          <w:sz w:val="24"/>
          <w:szCs w:val="24"/>
        </w:rPr>
      </w:pPr>
      <w:r>
        <w:rPr>
          <w:rFonts w:ascii="Times New Roman" w:hAnsi="Times New Roman" w:cs="Times New Roman"/>
          <w:sz w:val="24"/>
          <w:szCs w:val="24"/>
        </w:rPr>
        <w:lastRenderedPageBreak/>
        <w:t>Key elements of resilience: According to professor M Seligman resilience includes physical, emotional, social, family and spiritual elements.</w:t>
      </w:r>
    </w:p>
    <w:p w14:paraId="1F266159" w14:textId="475F3298" w:rsidR="00304512" w:rsidRDefault="00304512" w:rsidP="008C0DF8">
      <w:pPr>
        <w:rPr>
          <w:rFonts w:ascii="Times New Roman" w:hAnsi="Times New Roman" w:cs="Times New Roman"/>
          <w:sz w:val="24"/>
          <w:szCs w:val="24"/>
        </w:rPr>
      </w:pPr>
      <w:r>
        <w:rPr>
          <w:rFonts w:ascii="Times New Roman" w:hAnsi="Times New Roman" w:cs="Times New Roman"/>
          <w:sz w:val="24"/>
          <w:szCs w:val="24"/>
        </w:rPr>
        <w:t>Physical: Self-determination, vision, self-confidence</w:t>
      </w:r>
      <w:r w:rsidR="00790BC3">
        <w:rPr>
          <w:rFonts w:ascii="Times New Roman" w:hAnsi="Times New Roman" w:cs="Times New Roman"/>
          <w:sz w:val="24"/>
          <w:szCs w:val="24"/>
        </w:rPr>
        <w:t>.</w:t>
      </w:r>
    </w:p>
    <w:p w14:paraId="344A2761" w14:textId="77777777" w:rsidR="00790BC3" w:rsidRDefault="00790BC3" w:rsidP="008C0DF8">
      <w:pPr>
        <w:rPr>
          <w:rFonts w:ascii="Times New Roman" w:hAnsi="Times New Roman" w:cs="Times New Roman"/>
          <w:sz w:val="24"/>
          <w:szCs w:val="24"/>
        </w:rPr>
      </w:pPr>
      <w:r>
        <w:rPr>
          <w:rFonts w:ascii="Times New Roman" w:hAnsi="Times New Roman" w:cs="Times New Roman"/>
          <w:sz w:val="24"/>
          <w:szCs w:val="24"/>
        </w:rPr>
        <w:t xml:space="preserve">Emotional: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problem solving, self determination.</w:t>
      </w:r>
    </w:p>
    <w:p w14:paraId="0180144A" w14:textId="77777777" w:rsidR="00790BC3" w:rsidRDefault="00790BC3" w:rsidP="008C0DF8">
      <w:pPr>
        <w:rPr>
          <w:rFonts w:ascii="Times New Roman" w:hAnsi="Times New Roman" w:cs="Times New Roman"/>
          <w:sz w:val="24"/>
          <w:szCs w:val="24"/>
        </w:rPr>
      </w:pPr>
      <w:r>
        <w:rPr>
          <w:rFonts w:ascii="Times New Roman" w:hAnsi="Times New Roman" w:cs="Times New Roman"/>
          <w:sz w:val="24"/>
          <w:szCs w:val="24"/>
        </w:rPr>
        <w:t>Social: Interaction, relationships, self-confidence.</w:t>
      </w:r>
    </w:p>
    <w:p w14:paraId="5DFCAF3D" w14:textId="77777777" w:rsidR="00790BC3" w:rsidRDefault="00790BC3" w:rsidP="008C0DF8">
      <w:pPr>
        <w:rPr>
          <w:rFonts w:ascii="Times New Roman" w:hAnsi="Times New Roman" w:cs="Times New Roman"/>
          <w:sz w:val="24"/>
          <w:szCs w:val="24"/>
        </w:rPr>
      </w:pPr>
      <w:r>
        <w:rPr>
          <w:rFonts w:ascii="Times New Roman" w:hAnsi="Times New Roman" w:cs="Times New Roman"/>
          <w:sz w:val="24"/>
          <w:szCs w:val="24"/>
        </w:rPr>
        <w:t>Family: Relationships, interaction, vision, self-confidence.</w:t>
      </w:r>
    </w:p>
    <w:p w14:paraId="52492BEE" w14:textId="77777777" w:rsidR="00790BC3" w:rsidRDefault="00790BC3" w:rsidP="008C0DF8">
      <w:pPr>
        <w:rPr>
          <w:rFonts w:ascii="Times New Roman" w:hAnsi="Times New Roman" w:cs="Times New Roman"/>
          <w:sz w:val="24"/>
          <w:szCs w:val="24"/>
        </w:rPr>
      </w:pPr>
      <w:r>
        <w:rPr>
          <w:rFonts w:ascii="Times New Roman" w:hAnsi="Times New Roman" w:cs="Times New Roman"/>
          <w:sz w:val="24"/>
          <w:szCs w:val="24"/>
        </w:rPr>
        <w:t>Spiritual: Vision, self-confidence, self-determination.</w:t>
      </w:r>
    </w:p>
    <w:p w14:paraId="645134D7" w14:textId="77777777" w:rsidR="00790BC3" w:rsidRDefault="00790BC3" w:rsidP="008C0DF8">
      <w:pPr>
        <w:rPr>
          <w:rFonts w:ascii="Times New Roman" w:hAnsi="Times New Roman" w:cs="Times New Roman"/>
          <w:sz w:val="24"/>
          <w:szCs w:val="24"/>
        </w:rPr>
      </w:pPr>
    </w:p>
    <w:p w14:paraId="2A24DBFE" w14:textId="0EDAEDA0" w:rsidR="00790BC3" w:rsidRPr="00790BC3" w:rsidRDefault="00790BC3" w:rsidP="008C0DF8">
      <w:pPr>
        <w:rPr>
          <w:rFonts w:ascii="Times New Roman" w:hAnsi="Times New Roman" w:cs="Times New Roman"/>
          <w:color w:val="2F5496" w:themeColor="accent1" w:themeShade="BF"/>
          <w:sz w:val="32"/>
          <w:szCs w:val="32"/>
        </w:rPr>
      </w:pPr>
      <w:r w:rsidRPr="00790BC3">
        <w:rPr>
          <w:rFonts w:ascii="Times New Roman" w:hAnsi="Times New Roman" w:cs="Times New Roman"/>
          <w:color w:val="2F5496" w:themeColor="accent1" w:themeShade="BF"/>
          <w:sz w:val="32"/>
          <w:szCs w:val="32"/>
        </w:rPr>
        <w:t xml:space="preserve">Conclusion </w:t>
      </w:r>
    </w:p>
    <w:p w14:paraId="2AE50881" w14:textId="2F84070B" w:rsidR="006A7471" w:rsidRPr="00045C6D" w:rsidRDefault="006A7471" w:rsidP="00045C6D">
      <w:pPr>
        <w:spacing w:before="240" w:after="240" w:line="360" w:lineRule="auto"/>
        <w:rPr>
          <w:rFonts w:ascii="Times New Roman" w:eastAsia="Times New Roman" w:hAnsi="Times New Roman" w:cs="Times New Roman"/>
          <w:color w:val="ED7D31" w:themeColor="accent2"/>
          <w:sz w:val="24"/>
          <w:szCs w:val="24"/>
        </w:rPr>
      </w:pPr>
    </w:p>
    <w:p w14:paraId="335B70E3" w14:textId="77777777" w:rsidR="00045C6D" w:rsidRDefault="00045C6D" w:rsidP="00045C6D">
      <w:pPr>
        <w:pStyle w:val="Heading1"/>
        <w:rPr>
          <w:rFonts w:ascii="Times New Roman" w:eastAsia="Times New Roman" w:hAnsi="Times New Roman" w:cs="Times New Roman"/>
        </w:rPr>
      </w:pPr>
      <w:bookmarkStart w:id="9" w:name="_Toc26473110"/>
    </w:p>
    <w:p w14:paraId="770F0417" w14:textId="31E18296" w:rsidR="006A7471" w:rsidRPr="00045C6D" w:rsidRDefault="006A7471" w:rsidP="00045C6D">
      <w:pPr>
        <w:pStyle w:val="Heading1"/>
        <w:rPr>
          <w:rFonts w:ascii="Times New Roman" w:eastAsia="Times New Roman" w:hAnsi="Times New Roman" w:cs="Times New Roman"/>
        </w:rPr>
      </w:pPr>
      <w:r w:rsidRPr="00045C6D">
        <w:rPr>
          <w:rFonts w:ascii="Times New Roman" w:eastAsia="Times New Roman" w:hAnsi="Times New Roman" w:cs="Times New Roman"/>
        </w:rPr>
        <w:t>References :</w:t>
      </w:r>
      <w:bookmarkEnd w:id="9"/>
    </w:p>
    <w:p w14:paraId="20A77853" w14:textId="762A1F58" w:rsidR="006A7471" w:rsidRPr="00045C6D" w:rsidRDefault="006A7471" w:rsidP="00045C6D">
      <w:pPr>
        <w:spacing w:before="240" w:after="240" w:line="360" w:lineRule="auto"/>
        <w:rPr>
          <w:rFonts w:ascii="Times New Roman" w:hAnsi="Times New Roman" w:cs="Times New Roman"/>
          <w:color w:val="000000"/>
          <w:sz w:val="24"/>
          <w:szCs w:val="24"/>
          <w:shd w:val="clear" w:color="auto" w:fill="FFFFFF"/>
        </w:rPr>
      </w:pPr>
      <w:proofErr w:type="spellStart"/>
      <w:r w:rsidRPr="00045C6D">
        <w:rPr>
          <w:rFonts w:ascii="Times New Roman" w:hAnsi="Times New Roman" w:cs="Times New Roman"/>
          <w:color w:val="000000"/>
          <w:sz w:val="24"/>
          <w:szCs w:val="24"/>
          <w:shd w:val="clear" w:color="auto" w:fill="FFFFFF"/>
        </w:rPr>
        <w:t>SchoolEducationGateway</w:t>
      </w:r>
      <w:proofErr w:type="spellEnd"/>
      <w:r w:rsidRPr="00045C6D">
        <w:rPr>
          <w:rFonts w:ascii="Times New Roman" w:hAnsi="Times New Roman" w:cs="Times New Roman"/>
          <w:color w:val="000000"/>
          <w:sz w:val="24"/>
          <w:szCs w:val="24"/>
          <w:shd w:val="clear" w:color="auto" w:fill="FFFFFF"/>
        </w:rPr>
        <w:t xml:space="preserve">. (2019). </w:t>
      </w:r>
      <w:r w:rsidRPr="00045C6D">
        <w:rPr>
          <w:rFonts w:ascii="Times New Roman" w:hAnsi="Times New Roman" w:cs="Times New Roman"/>
          <w:i/>
          <w:iCs/>
          <w:color w:val="000000"/>
          <w:sz w:val="24"/>
          <w:szCs w:val="24"/>
        </w:rPr>
        <w:t>Digital competence: the vital 21st-century skill for teachers and students</w:t>
      </w:r>
      <w:r w:rsidRPr="00045C6D">
        <w:rPr>
          <w:rFonts w:ascii="Times New Roman" w:hAnsi="Times New Roman" w:cs="Times New Roman"/>
          <w:color w:val="000000"/>
          <w:sz w:val="24"/>
          <w:szCs w:val="24"/>
          <w:shd w:val="clear" w:color="auto" w:fill="FFFFFF"/>
        </w:rPr>
        <w:t>. [online] Available at: https://www.schooleducationgateway.eu/en/pub/resources/tutorials/digital-competence-the-vital-.htm [Accessed 5 Dec. 2019].</w:t>
      </w:r>
    </w:p>
    <w:p w14:paraId="49016E3A" w14:textId="69303306" w:rsidR="006A7471" w:rsidRPr="00045C6D" w:rsidRDefault="006A7471" w:rsidP="00045C6D">
      <w:pPr>
        <w:spacing w:before="240" w:after="240" w:line="360" w:lineRule="auto"/>
        <w:rPr>
          <w:rFonts w:ascii="Times New Roman" w:hAnsi="Times New Roman" w:cs="Times New Roman"/>
          <w:color w:val="000000"/>
          <w:sz w:val="24"/>
          <w:szCs w:val="24"/>
          <w:shd w:val="clear" w:color="auto" w:fill="FFFFFF"/>
        </w:rPr>
      </w:pPr>
      <w:r w:rsidRPr="00045C6D">
        <w:rPr>
          <w:rFonts w:ascii="Times New Roman" w:hAnsi="Times New Roman" w:cs="Times New Roman"/>
          <w:color w:val="000000"/>
          <w:sz w:val="24"/>
          <w:szCs w:val="24"/>
          <w:shd w:val="clear" w:color="auto" w:fill="FFFFFF"/>
        </w:rPr>
        <w:t xml:space="preserve">Youthcentral.vic.gov.au. (2019). </w:t>
      </w:r>
      <w:r w:rsidRPr="00045C6D">
        <w:rPr>
          <w:rFonts w:ascii="Times New Roman" w:hAnsi="Times New Roman" w:cs="Times New Roman"/>
          <w:i/>
          <w:iCs/>
          <w:color w:val="000000"/>
          <w:sz w:val="24"/>
          <w:szCs w:val="24"/>
        </w:rPr>
        <w:t>Employability Skills | Job Skills | Youth Central</w:t>
      </w:r>
      <w:r w:rsidRPr="00045C6D">
        <w:rPr>
          <w:rFonts w:ascii="Times New Roman" w:hAnsi="Times New Roman" w:cs="Times New Roman"/>
          <w:color w:val="000000"/>
          <w:sz w:val="24"/>
          <w:szCs w:val="24"/>
          <w:shd w:val="clear" w:color="auto" w:fill="FFFFFF"/>
        </w:rPr>
        <w:t>. [online] Available at: https://www.youthcentral.vic.gov.au/jobs-and-careers/plan-your-career/8-job-skills-you-should-have [Accessed 5 Dec. 2019].</w:t>
      </w:r>
    </w:p>
    <w:p w14:paraId="3D824383" w14:textId="36DB47D8" w:rsidR="006A7471" w:rsidRPr="00045C6D" w:rsidRDefault="006A7471" w:rsidP="00045C6D">
      <w:pPr>
        <w:spacing w:before="240" w:after="240" w:line="360" w:lineRule="auto"/>
        <w:rPr>
          <w:rFonts w:ascii="Times New Roman" w:hAnsi="Times New Roman" w:cs="Times New Roman"/>
          <w:color w:val="000000"/>
          <w:sz w:val="24"/>
          <w:szCs w:val="24"/>
          <w:shd w:val="clear" w:color="auto" w:fill="FFFFFF"/>
        </w:rPr>
      </w:pPr>
      <w:r w:rsidRPr="00045C6D">
        <w:rPr>
          <w:rFonts w:ascii="Times New Roman" w:hAnsi="Times New Roman" w:cs="Times New Roman"/>
          <w:color w:val="000000"/>
          <w:sz w:val="24"/>
          <w:szCs w:val="24"/>
          <w:shd w:val="clear" w:color="auto" w:fill="FFFFFF"/>
        </w:rPr>
        <w:t xml:space="preserve">HelpGuide.org. (2019). </w:t>
      </w:r>
      <w:r w:rsidRPr="00045C6D">
        <w:rPr>
          <w:rFonts w:ascii="Times New Roman" w:hAnsi="Times New Roman" w:cs="Times New Roman"/>
          <w:i/>
          <w:iCs/>
          <w:color w:val="000000"/>
          <w:sz w:val="24"/>
          <w:szCs w:val="24"/>
        </w:rPr>
        <w:t>Improving Emotional Intelligence (EQ)</w:t>
      </w:r>
      <w:r w:rsidRPr="00045C6D">
        <w:rPr>
          <w:rFonts w:ascii="Times New Roman" w:hAnsi="Times New Roman" w:cs="Times New Roman"/>
          <w:color w:val="000000"/>
          <w:sz w:val="24"/>
          <w:szCs w:val="24"/>
          <w:shd w:val="clear" w:color="auto" w:fill="FFFFFF"/>
        </w:rPr>
        <w:t>. [online] Available at: https://www.helpguide.org/articles/mental-health/emotional-intelligence-eq.htm [Accessed 5 Dec. 2019].</w:t>
      </w:r>
    </w:p>
    <w:p w14:paraId="5E16DB56" w14:textId="1E9A1A8A" w:rsidR="006A7471" w:rsidRPr="00045C6D" w:rsidRDefault="006A7471" w:rsidP="00045C6D">
      <w:pPr>
        <w:spacing w:before="240" w:after="240" w:line="360" w:lineRule="auto"/>
        <w:rPr>
          <w:rFonts w:ascii="Times New Roman" w:hAnsi="Times New Roman" w:cs="Times New Roman"/>
          <w:color w:val="000000"/>
          <w:sz w:val="24"/>
          <w:szCs w:val="24"/>
          <w:shd w:val="clear" w:color="auto" w:fill="FFFFFF"/>
        </w:rPr>
      </w:pPr>
      <w:r w:rsidRPr="00045C6D">
        <w:rPr>
          <w:rFonts w:ascii="Times New Roman" w:hAnsi="Times New Roman" w:cs="Times New Roman"/>
          <w:color w:val="000000"/>
          <w:sz w:val="24"/>
          <w:szCs w:val="24"/>
          <w:shd w:val="clear" w:color="auto" w:fill="FFFFFF"/>
        </w:rPr>
        <w:t xml:space="preserve">Indeed.com. (2019). </w:t>
      </w:r>
      <w:r w:rsidRPr="00045C6D">
        <w:rPr>
          <w:rFonts w:ascii="Times New Roman" w:hAnsi="Times New Roman" w:cs="Times New Roman"/>
          <w:i/>
          <w:iCs/>
          <w:color w:val="000000"/>
          <w:sz w:val="24"/>
          <w:szCs w:val="24"/>
        </w:rPr>
        <w:t>Time Management Skills: Definition and Examples | Indeed.com</w:t>
      </w:r>
      <w:r w:rsidRPr="00045C6D">
        <w:rPr>
          <w:rFonts w:ascii="Times New Roman" w:hAnsi="Times New Roman" w:cs="Times New Roman"/>
          <w:color w:val="000000"/>
          <w:sz w:val="24"/>
          <w:szCs w:val="24"/>
          <w:shd w:val="clear" w:color="auto" w:fill="FFFFFF"/>
        </w:rPr>
        <w:t>. [online] Available at: https://www.indeed.com/career-advice/career-development/time-management-skills [Accessed 5 Dec. 2019].</w:t>
      </w:r>
    </w:p>
    <w:p w14:paraId="18F8ECDD" w14:textId="77777777" w:rsidR="006A7471" w:rsidRPr="00045C6D" w:rsidRDefault="006A7471" w:rsidP="00045C6D">
      <w:pPr>
        <w:spacing w:before="240" w:after="240" w:line="360" w:lineRule="auto"/>
        <w:rPr>
          <w:rFonts w:ascii="Times New Roman" w:hAnsi="Times New Roman" w:cs="Times New Roman"/>
          <w:color w:val="000000"/>
          <w:sz w:val="20"/>
          <w:szCs w:val="20"/>
          <w:shd w:val="clear" w:color="auto" w:fill="FFFFFF"/>
        </w:rPr>
      </w:pPr>
    </w:p>
    <w:p w14:paraId="6C127C89" w14:textId="77777777" w:rsidR="006A7471" w:rsidRPr="00045C6D" w:rsidRDefault="006A7471" w:rsidP="00045C6D">
      <w:pPr>
        <w:spacing w:before="240" w:after="240" w:line="360" w:lineRule="auto"/>
        <w:rPr>
          <w:rFonts w:ascii="Times New Roman" w:hAnsi="Times New Roman" w:cs="Times New Roman"/>
          <w:color w:val="000000"/>
          <w:sz w:val="20"/>
          <w:szCs w:val="20"/>
          <w:shd w:val="clear" w:color="auto" w:fill="FFFFFF"/>
        </w:rPr>
      </w:pPr>
    </w:p>
    <w:p w14:paraId="425FC5A6" w14:textId="77777777" w:rsidR="006A7471" w:rsidRPr="00045C6D" w:rsidRDefault="006A7471" w:rsidP="00045C6D">
      <w:pPr>
        <w:spacing w:before="240" w:after="240" w:line="360" w:lineRule="auto"/>
        <w:rPr>
          <w:rFonts w:ascii="Times New Roman" w:eastAsia="Times New Roman" w:hAnsi="Times New Roman" w:cs="Times New Roman"/>
          <w:color w:val="ED7D31" w:themeColor="accent2"/>
          <w:sz w:val="24"/>
          <w:szCs w:val="24"/>
        </w:rPr>
      </w:pPr>
    </w:p>
    <w:sectPr w:rsidR="006A7471" w:rsidRPr="00045C6D" w:rsidSect="00045C6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328E2"/>
    <w:multiLevelType w:val="multilevel"/>
    <w:tmpl w:val="66E8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697B97"/>
    <w:multiLevelType w:val="multilevel"/>
    <w:tmpl w:val="5E88D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A56E0C"/>
    <w:multiLevelType w:val="multilevel"/>
    <w:tmpl w:val="FF8C3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C76214"/>
    <w:multiLevelType w:val="multilevel"/>
    <w:tmpl w:val="BF1AF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3D0A51"/>
    <w:multiLevelType w:val="multilevel"/>
    <w:tmpl w:val="0484B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494298"/>
    <w:multiLevelType w:val="multilevel"/>
    <w:tmpl w:val="F078F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171473"/>
    <w:multiLevelType w:val="multilevel"/>
    <w:tmpl w:val="5CC68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505956"/>
    <w:multiLevelType w:val="multilevel"/>
    <w:tmpl w:val="E96C8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554CAA"/>
    <w:multiLevelType w:val="multilevel"/>
    <w:tmpl w:val="91B07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1"/>
  </w:num>
  <w:num w:numId="4">
    <w:abstractNumId w:val="8"/>
  </w:num>
  <w:num w:numId="5">
    <w:abstractNumId w:val="3"/>
  </w:num>
  <w:num w:numId="6">
    <w:abstractNumId w:val="5"/>
  </w:num>
  <w:num w:numId="7">
    <w:abstractNumId w:val="4"/>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6EA"/>
    <w:rsid w:val="00045C6D"/>
    <w:rsid w:val="0017711D"/>
    <w:rsid w:val="002E74EF"/>
    <w:rsid w:val="00304512"/>
    <w:rsid w:val="0030709E"/>
    <w:rsid w:val="00391DAC"/>
    <w:rsid w:val="00396F6A"/>
    <w:rsid w:val="003D6861"/>
    <w:rsid w:val="004064F7"/>
    <w:rsid w:val="004069C5"/>
    <w:rsid w:val="004915B8"/>
    <w:rsid w:val="00590699"/>
    <w:rsid w:val="005D0938"/>
    <w:rsid w:val="00636B74"/>
    <w:rsid w:val="006A7471"/>
    <w:rsid w:val="006C20A1"/>
    <w:rsid w:val="006C6155"/>
    <w:rsid w:val="00786F8D"/>
    <w:rsid w:val="00790BC3"/>
    <w:rsid w:val="008C0DF8"/>
    <w:rsid w:val="008E1CD1"/>
    <w:rsid w:val="00943364"/>
    <w:rsid w:val="00944BB0"/>
    <w:rsid w:val="009656C8"/>
    <w:rsid w:val="009C0596"/>
    <w:rsid w:val="009C366A"/>
    <w:rsid w:val="009E577C"/>
    <w:rsid w:val="00A329A4"/>
    <w:rsid w:val="00A41D74"/>
    <w:rsid w:val="00B65DCD"/>
    <w:rsid w:val="00C1059C"/>
    <w:rsid w:val="00C2003C"/>
    <w:rsid w:val="00C536EA"/>
    <w:rsid w:val="00D51365"/>
    <w:rsid w:val="00D74C7C"/>
    <w:rsid w:val="00E81A39"/>
    <w:rsid w:val="00ED6742"/>
    <w:rsid w:val="00EE7DAD"/>
    <w:rsid w:val="00F17A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4A012"/>
  <w15:chartTrackingRefBased/>
  <w15:docId w15:val="{937FB8AD-AA32-4B7B-B459-B33FAE8F0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4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064F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0596"/>
    <w:rPr>
      <w:color w:val="0000FF"/>
      <w:u w:val="single"/>
    </w:rPr>
  </w:style>
  <w:style w:type="paragraph" w:styleId="NormalWeb">
    <w:name w:val="Normal (Web)"/>
    <w:basedOn w:val="Normal"/>
    <w:uiPriority w:val="99"/>
    <w:semiHidden/>
    <w:unhideWhenUsed/>
    <w:rsid w:val="009C059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4064F7"/>
    <w:rPr>
      <w:rFonts w:ascii="Times New Roman" w:eastAsia="Times New Roman" w:hAnsi="Times New Roman" w:cs="Times New Roman"/>
      <w:b/>
      <w:bCs/>
      <w:sz w:val="36"/>
      <w:szCs w:val="36"/>
    </w:rPr>
  </w:style>
  <w:style w:type="character" w:customStyle="1" w:styleId="ff1">
    <w:name w:val="ff1"/>
    <w:basedOn w:val="DefaultParagraphFont"/>
    <w:rsid w:val="00D74C7C"/>
  </w:style>
  <w:style w:type="character" w:customStyle="1" w:styleId="ls9">
    <w:name w:val="ls9"/>
    <w:basedOn w:val="DefaultParagraphFont"/>
    <w:rsid w:val="00D74C7C"/>
  </w:style>
  <w:style w:type="character" w:customStyle="1" w:styleId="ls27">
    <w:name w:val="ls27"/>
    <w:basedOn w:val="DefaultParagraphFont"/>
    <w:rsid w:val="00D74C7C"/>
  </w:style>
  <w:style w:type="character" w:customStyle="1" w:styleId="ls7">
    <w:name w:val="ls7"/>
    <w:basedOn w:val="DefaultParagraphFont"/>
    <w:rsid w:val="00D74C7C"/>
  </w:style>
  <w:style w:type="character" w:customStyle="1" w:styleId="lsc">
    <w:name w:val="lsc"/>
    <w:basedOn w:val="DefaultParagraphFont"/>
    <w:rsid w:val="00D74C7C"/>
  </w:style>
  <w:style w:type="character" w:customStyle="1" w:styleId="ls29">
    <w:name w:val="ls29"/>
    <w:basedOn w:val="DefaultParagraphFont"/>
    <w:rsid w:val="00D74C7C"/>
  </w:style>
  <w:style w:type="character" w:customStyle="1" w:styleId="ls10">
    <w:name w:val="ls10"/>
    <w:basedOn w:val="DefaultParagraphFont"/>
    <w:rsid w:val="00D74C7C"/>
  </w:style>
  <w:style w:type="paragraph" w:styleId="ListParagraph">
    <w:name w:val="List Paragraph"/>
    <w:basedOn w:val="Normal"/>
    <w:uiPriority w:val="34"/>
    <w:qFormat/>
    <w:rsid w:val="009656C8"/>
    <w:pPr>
      <w:ind w:left="720"/>
      <w:contextualSpacing/>
    </w:pPr>
  </w:style>
  <w:style w:type="character" w:customStyle="1" w:styleId="Heading1Char">
    <w:name w:val="Heading 1 Char"/>
    <w:basedOn w:val="DefaultParagraphFont"/>
    <w:link w:val="Heading1"/>
    <w:uiPriority w:val="9"/>
    <w:rsid w:val="006A74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7471"/>
    <w:pPr>
      <w:outlineLvl w:val="9"/>
    </w:pPr>
  </w:style>
  <w:style w:type="paragraph" w:styleId="TOC1">
    <w:name w:val="toc 1"/>
    <w:basedOn w:val="Normal"/>
    <w:next w:val="Normal"/>
    <w:autoRedefine/>
    <w:uiPriority w:val="39"/>
    <w:unhideWhenUsed/>
    <w:rsid w:val="006A7471"/>
    <w:pPr>
      <w:spacing w:after="100"/>
    </w:pPr>
  </w:style>
  <w:style w:type="paragraph" w:styleId="TOC2">
    <w:name w:val="toc 2"/>
    <w:basedOn w:val="Normal"/>
    <w:next w:val="Normal"/>
    <w:autoRedefine/>
    <w:uiPriority w:val="39"/>
    <w:unhideWhenUsed/>
    <w:rsid w:val="006A7471"/>
    <w:pPr>
      <w:spacing w:after="100"/>
      <w:ind w:left="220"/>
    </w:pPr>
  </w:style>
  <w:style w:type="paragraph" w:styleId="NoSpacing">
    <w:name w:val="No Spacing"/>
    <w:link w:val="NoSpacingChar"/>
    <w:uiPriority w:val="1"/>
    <w:qFormat/>
    <w:rsid w:val="00045C6D"/>
    <w:pPr>
      <w:spacing w:after="0" w:line="240" w:lineRule="auto"/>
    </w:pPr>
    <w:rPr>
      <w:rFonts w:eastAsiaTheme="minorEastAsia"/>
    </w:rPr>
  </w:style>
  <w:style w:type="character" w:customStyle="1" w:styleId="NoSpacingChar">
    <w:name w:val="No Spacing Char"/>
    <w:basedOn w:val="DefaultParagraphFont"/>
    <w:link w:val="NoSpacing"/>
    <w:uiPriority w:val="1"/>
    <w:rsid w:val="00045C6D"/>
    <w:rPr>
      <w:rFonts w:eastAsiaTheme="minorEastAsia"/>
    </w:rPr>
  </w:style>
  <w:style w:type="paragraph" w:styleId="Title">
    <w:name w:val="Title"/>
    <w:basedOn w:val="Normal"/>
    <w:next w:val="Normal"/>
    <w:link w:val="TitleChar"/>
    <w:uiPriority w:val="10"/>
    <w:qFormat/>
    <w:rsid w:val="00790BC3"/>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790BC3"/>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790BC3"/>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790BC3"/>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002606">
      <w:bodyDiv w:val="1"/>
      <w:marLeft w:val="0"/>
      <w:marRight w:val="0"/>
      <w:marTop w:val="0"/>
      <w:marBottom w:val="0"/>
      <w:divBdr>
        <w:top w:val="none" w:sz="0" w:space="0" w:color="auto"/>
        <w:left w:val="none" w:sz="0" w:space="0" w:color="auto"/>
        <w:bottom w:val="none" w:sz="0" w:space="0" w:color="auto"/>
        <w:right w:val="none" w:sz="0" w:space="0" w:color="auto"/>
      </w:divBdr>
    </w:div>
    <w:div w:id="350691221">
      <w:bodyDiv w:val="1"/>
      <w:marLeft w:val="0"/>
      <w:marRight w:val="0"/>
      <w:marTop w:val="0"/>
      <w:marBottom w:val="0"/>
      <w:divBdr>
        <w:top w:val="none" w:sz="0" w:space="0" w:color="auto"/>
        <w:left w:val="none" w:sz="0" w:space="0" w:color="auto"/>
        <w:bottom w:val="none" w:sz="0" w:space="0" w:color="auto"/>
        <w:right w:val="none" w:sz="0" w:space="0" w:color="auto"/>
      </w:divBdr>
    </w:div>
    <w:div w:id="422607302">
      <w:bodyDiv w:val="1"/>
      <w:marLeft w:val="0"/>
      <w:marRight w:val="0"/>
      <w:marTop w:val="0"/>
      <w:marBottom w:val="0"/>
      <w:divBdr>
        <w:top w:val="none" w:sz="0" w:space="0" w:color="auto"/>
        <w:left w:val="none" w:sz="0" w:space="0" w:color="auto"/>
        <w:bottom w:val="none" w:sz="0" w:space="0" w:color="auto"/>
        <w:right w:val="none" w:sz="0" w:space="0" w:color="auto"/>
      </w:divBdr>
    </w:div>
    <w:div w:id="429742977">
      <w:bodyDiv w:val="1"/>
      <w:marLeft w:val="0"/>
      <w:marRight w:val="0"/>
      <w:marTop w:val="0"/>
      <w:marBottom w:val="0"/>
      <w:divBdr>
        <w:top w:val="none" w:sz="0" w:space="0" w:color="auto"/>
        <w:left w:val="none" w:sz="0" w:space="0" w:color="auto"/>
        <w:bottom w:val="none" w:sz="0" w:space="0" w:color="auto"/>
        <w:right w:val="none" w:sz="0" w:space="0" w:color="auto"/>
      </w:divBdr>
    </w:div>
    <w:div w:id="641084235">
      <w:bodyDiv w:val="1"/>
      <w:marLeft w:val="0"/>
      <w:marRight w:val="0"/>
      <w:marTop w:val="0"/>
      <w:marBottom w:val="0"/>
      <w:divBdr>
        <w:top w:val="none" w:sz="0" w:space="0" w:color="auto"/>
        <w:left w:val="none" w:sz="0" w:space="0" w:color="auto"/>
        <w:bottom w:val="none" w:sz="0" w:space="0" w:color="auto"/>
        <w:right w:val="none" w:sz="0" w:space="0" w:color="auto"/>
      </w:divBdr>
    </w:div>
    <w:div w:id="778574352">
      <w:bodyDiv w:val="1"/>
      <w:marLeft w:val="0"/>
      <w:marRight w:val="0"/>
      <w:marTop w:val="0"/>
      <w:marBottom w:val="0"/>
      <w:divBdr>
        <w:top w:val="none" w:sz="0" w:space="0" w:color="auto"/>
        <w:left w:val="none" w:sz="0" w:space="0" w:color="auto"/>
        <w:bottom w:val="none" w:sz="0" w:space="0" w:color="auto"/>
        <w:right w:val="none" w:sz="0" w:space="0" w:color="auto"/>
      </w:divBdr>
    </w:div>
    <w:div w:id="1099908187">
      <w:bodyDiv w:val="1"/>
      <w:marLeft w:val="0"/>
      <w:marRight w:val="0"/>
      <w:marTop w:val="0"/>
      <w:marBottom w:val="0"/>
      <w:divBdr>
        <w:top w:val="none" w:sz="0" w:space="0" w:color="auto"/>
        <w:left w:val="none" w:sz="0" w:space="0" w:color="auto"/>
        <w:bottom w:val="none" w:sz="0" w:space="0" w:color="auto"/>
        <w:right w:val="none" w:sz="0" w:space="0" w:color="auto"/>
      </w:divBdr>
    </w:div>
    <w:div w:id="1287466978">
      <w:bodyDiv w:val="1"/>
      <w:marLeft w:val="0"/>
      <w:marRight w:val="0"/>
      <w:marTop w:val="0"/>
      <w:marBottom w:val="0"/>
      <w:divBdr>
        <w:top w:val="none" w:sz="0" w:space="0" w:color="auto"/>
        <w:left w:val="none" w:sz="0" w:space="0" w:color="auto"/>
        <w:bottom w:val="none" w:sz="0" w:space="0" w:color="auto"/>
        <w:right w:val="none" w:sz="0" w:space="0" w:color="auto"/>
      </w:divBdr>
    </w:div>
    <w:div w:id="1452283260">
      <w:bodyDiv w:val="1"/>
      <w:marLeft w:val="0"/>
      <w:marRight w:val="0"/>
      <w:marTop w:val="0"/>
      <w:marBottom w:val="0"/>
      <w:divBdr>
        <w:top w:val="none" w:sz="0" w:space="0" w:color="auto"/>
        <w:left w:val="none" w:sz="0" w:space="0" w:color="auto"/>
        <w:bottom w:val="none" w:sz="0" w:space="0" w:color="auto"/>
        <w:right w:val="none" w:sz="0" w:space="0" w:color="auto"/>
      </w:divBdr>
    </w:div>
    <w:div w:id="1610353630">
      <w:bodyDiv w:val="1"/>
      <w:marLeft w:val="0"/>
      <w:marRight w:val="0"/>
      <w:marTop w:val="0"/>
      <w:marBottom w:val="0"/>
      <w:divBdr>
        <w:top w:val="none" w:sz="0" w:space="0" w:color="auto"/>
        <w:left w:val="none" w:sz="0" w:space="0" w:color="auto"/>
        <w:bottom w:val="none" w:sz="0" w:space="0" w:color="auto"/>
        <w:right w:val="none" w:sz="0" w:space="0" w:color="auto"/>
      </w:divBdr>
    </w:div>
    <w:div w:id="1643923343">
      <w:bodyDiv w:val="1"/>
      <w:marLeft w:val="0"/>
      <w:marRight w:val="0"/>
      <w:marTop w:val="0"/>
      <w:marBottom w:val="0"/>
      <w:divBdr>
        <w:top w:val="none" w:sz="0" w:space="0" w:color="auto"/>
        <w:left w:val="none" w:sz="0" w:space="0" w:color="auto"/>
        <w:bottom w:val="none" w:sz="0" w:space="0" w:color="auto"/>
        <w:right w:val="none" w:sz="0" w:space="0" w:color="auto"/>
      </w:divBdr>
    </w:div>
    <w:div w:id="1656688675">
      <w:bodyDiv w:val="1"/>
      <w:marLeft w:val="0"/>
      <w:marRight w:val="0"/>
      <w:marTop w:val="0"/>
      <w:marBottom w:val="0"/>
      <w:divBdr>
        <w:top w:val="none" w:sz="0" w:space="0" w:color="auto"/>
        <w:left w:val="none" w:sz="0" w:space="0" w:color="auto"/>
        <w:bottom w:val="none" w:sz="0" w:space="0" w:color="auto"/>
        <w:right w:val="none" w:sz="0" w:space="0" w:color="auto"/>
      </w:divBdr>
    </w:div>
    <w:div w:id="1928540790">
      <w:bodyDiv w:val="1"/>
      <w:marLeft w:val="0"/>
      <w:marRight w:val="0"/>
      <w:marTop w:val="0"/>
      <w:marBottom w:val="0"/>
      <w:divBdr>
        <w:top w:val="none" w:sz="0" w:space="0" w:color="auto"/>
        <w:left w:val="none" w:sz="0" w:space="0" w:color="auto"/>
        <w:bottom w:val="none" w:sz="0" w:space="0" w:color="auto"/>
        <w:right w:val="none" w:sz="0" w:space="0" w:color="auto"/>
      </w:divBdr>
    </w:div>
    <w:div w:id="204416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A89E7C864D74CAB9A16D4A8FB3B6C4E"/>
        <w:category>
          <w:name w:val="General"/>
          <w:gallery w:val="placeholder"/>
        </w:category>
        <w:types>
          <w:type w:val="bbPlcHdr"/>
        </w:types>
        <w:behaviors>
          <w:behavior w:val="content"/>
        </w:behaviors>
        <w:guid w:val="{B6D80971-202B-496D-8B90-82FB3E758282}"/>
      </w:docPartPr>
      <w:docPartBody>
        <w:p w:rsidR="00000000" w:rsidRDefault="00FD35E6" w:rsidP="00FD35E6">
          <w:pPr>
            <w:pStyle w:val="DA89E7C864D74CAB9A16D4A8FB3B6C4E"/>
          </w:pPr>
          <w:r>
            <w:rPr>
              <w:rFonts w:asciiTheme="majorHAnsi" w:hAnsiTheme="majorHAnsi"/>
              <w:color w:val="FFFFFF" w:themeColor="background1"/>
              <w:sz w:val="96"/>
              <w:szCs w:val="96"/>
            </w:rPr>
            <w:t>[Document title]</w:t>
          </w:r>
        </w:p>
      </w:docPartBody>
    </w:docPart>
    <w:docPart>
      <w:docPartPr>
        <w:name w:val="5C96656FD14B42B4AAA7EC759DC677D0"/>
        <w:category>
          <w:name w:val="General"/>
          <w:gallery w:val="placeholder"/>
        </w:category>
        <w:types>
          <w:type w:val="bbPlcHdr"/>
        </w:types>
        <w:behaviors>
          <w:behavior w:val="content"/>
        </w:behaviors>
        <w:guid w:val="{841B5EB0-C834-4A8C-A351-410D5CCFD259}"/>
      </w:docPartPr>
      <w:docPartBody>
        <w:p w:rsidR="00000000" w:rsidRDefault="00FD35E6" w:rsidP="00FD35E6">
          <w:pPr>
            <w:pStyle w:val="5C96656FD14B42B4AAA7EC759DC677D0"/>
          </w:pPr>
          <w:r>
            <w:rPr>
              <w:color w:val="FFFFFF" w:themeColor="background1"/>
              <w:sz w:val="28"/>
              <w:szCs w:val="28"/>
            </w:rPr>
            <w:t>[Course title]</w:t>
          </w:r>
        </w:p>
      </w:docPartBody>
    </w:docPart>
    <w:docPart>
      <w:docPartPr>
        <w:name w:val="811EBDB4A6A24E54BA0803A67CA02E9B"/>
        <w:category>
          <w:name w:val="General"/>
          <w:gallery w:val="placeholder"/>
        </w:category>
        <w:types>
          <w:type w:val="bbPlcHdr"/>
        </w:types>
        <w:behaviors>
          <w:behavior w:val="content"/>
        </w:behaviors>
        <w:guid w:val="{6151EE50-3B8D-4739-A365-79A906B8FECD}"/>
      </w:docPartPr>
      <w:docPartBody>
        <w:p w:rsidR="00000000" w:rsidRDefault="00FD35E6" w:rsidP="00FD35E6">
          <w:pPr>
            <w:pStyle w:val="811EBDB4A6A24E54BA0803A67CA02E9B"/>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5E6"/>
    <w:rsid w:val="00CD33B6"/>
    <w:rsid w:val="00FD3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89E7C864D74CAB9A16D4A8FB3B6C4E">
    <w:name w:val="DA89E7C864D74CAB9A16D4A8FB3B6C4E"/>
    <w:rsid w:val="00FD35E6"/>
  </w:style>
  <w:style w:type="paragraph" w:customStyle="1" w:styleId="E9ED064F3DAB4617ABA0B69CCD33ADF5">
    <w:name w:val="E9ED064F3DAB4617ABA0B69CCD33ADF5"/>
    <w:rsid w:val="00FD35E6"/>
  </w:style>
  <w:style w:type="paragraph" w:customStyle="1" w:styleId="5C96656FD14B42B4AAA7EC759DC677D0">
    <w:name w:val="5C96656FD14B42B4AAA7EC759DC677D0"/>
    <w:rsid w:val="00FD35E6"/>
  </w:style>
  <w:style w:type="paragraph" w:customStyle="1" w:styleId="811EBDB4A6A24E54BA0803A67CA02E9B">
    <w:name w:val="811EBDB4A6A24E54BA0803A67CA02E9B"/>
    <w:rsid w:val="00FD35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813C00-11BD-4245-9846-C6E051875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2288</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
  <dc:creator>Sai Venkatesh Oruganti</dc:creator>
  <cp:keywords/>
  <dc:description/>
  <cp:lastModifiedBy>samina sumi</cp:lastModifiedBy>
  <cp:revision>2</cp:revision>
  <dcterms:created xsi:type="dcterms:W3CDTF">2019-12-11T20:37:00Z</dcterms:created>
  <dcterms:modified xsi:type="dcterms:W3CDTF">2019-12-11T20:37:00Z</dcterms:modified>
  <cp:category>Academic and Employability Skills</cp:category>
</cp:coreProperties>
</file>