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6AB0E" w14:textId="77777777" w:rsidR="00230F35" w:rsidRDefault="00230F35" w:rsidP="00230F35">
      <w:pPr>
        <w:pStyle w:val="NormalWeb"/>
        <w:spacing w:before="0" w:beforeAutospacing="0" w:after="0" w:afterAutospacing="0"/>
        <w:ind w:left="-180" w:right="-334"/>
      </w:pPr>
    </w:p>
    <w:p w14:paraId="32CD0770" w14:textId="77777777" w:rsidR="00230F35" w:rsidRDefault="0019491D" w:rsidP="00230F35">
      <w:pPr>
        <w:pStyle w:val="NormalWeb"/>
        <w:spacing w:before="0" w:beforeAutospacing="0" w:after="0" w:afterAutospacing="0"/>
        <w:ind w:left="-180" w:right="-334"/>
      </w:pPr>
      <w:r w:rsidRPr="004401AE">
        <w:rPr>
          <w:noProof/>
          <w:lang w:eastAsia="en-GB"/>
        </w:rPr>
        <w:drawing>
          <wp:inline distT="0" distB="0" distL="0" distR="0" wp14:anchorId="1F2E62B6" wp14:editId="512A8E08">
            <wp:extent cx="2369185" cy="942340"/>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9185" cy="942340"/>
                    </a:xfrm>
                    <a:prstGeom prst="rect">
                      <a:avLst/>
                    </a:prstGeom>
                    <a:noFill/>
                    <a:ln>
                      <a:noFill/>
                    </a:ln>
                  </pic:spPr>
                </pic:pic>
              </a:graphicData>
            </a:graphic>
          </wp:inline>
        </w:drawing>
      </w:r>
    </w:p>
    <w:p w14:paraId="7EA314DF" w14:textId="77777777" w:rsidR="00A745B6" w:rsidRDefault="00A745B6" w:rsidP="00230F35">
      <w:pPr>
        <w:pStyle w:val="NormalWeb"/>
        <w:spacing w:before="0" w:beforeAutospacing="0" w:after="0" w:afterAutospacing="0"/>
        <w:ind w:left="-180" w:right="-334"/>
      </w:pPr>
    </w:p>
    <w:p w14:paraId="5164B043" w14:textId="77777777" w:rsidR="00CB5E37" w:rsidRPr="00E95BF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Postgraduate</w:t>
      </w:r>
      <w:r w:rsidR="00CB5E37" w:rsidRPr="00E95BF7">
        <w:rPr>
          <w:rFonts w:ascii="Arial" w:hAnsi="Arial" w:cs="Arial"/>
          <w:b/>
          <w:sz w:val="28"/>
          <w:szCs w:val="28"/>
          <w:lang w:val="cy-GB"/>
        </w:rPr>
        <w:t xml:space="preserve">/Distance Learning </w:t>
      </w:r>
    </w:p>
    <w:p w14:paraId="1ECAE0EB" w14:textId="77777777" w:rsidR="002E67CE" w:rsidRPr="00E95BF7" w:rsidRDefault="00CB5E37" w:rsidP="00230F35">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w:t>
      </w:r>
      <w:r w:rsidR="00E65B46" w:rsidRPr="00E95BF7">
        <w:rPr>
          <w:rFonts w:ascii="Arial" w:hAnsi="Arial" w:cs="Arial"/>
          <w:b/>
          <w:sz w:val="28"/>
          <w:szCs w:val="28"/>
          <w:lang w:val="cy-GB"/>
        </w:rPr>
        <w:t>ssignment Coversheet &amp; Feedback F</w:t>
      </w:r>
      <w:r w:rsidR="002E67CE" w:rsidRPr="00E95BF7">
        <w:rPr>
          <w:rFonts w:ascii="Arial" w:hAnsi="Arial" w:cs="Arial"/>
          <w:b/>
          <w:sz w:val="28"/>
          <w:szCs w:val="28"/>
          <w:lang w:val="cy-GB"/>
        </w:rPr>
        <w:t>orm</w:t>
      </w:r>
    </w:p>
    <w:p w14:paraId="68236465" w14:textId="77777777" w:rsidR="002E67CE" w:rsidRPr="00E95BF7" w:rsidRDefault="002E67CE" w:rsidP="002E67CE">
      <w:pPr>
        <w:rPr>
          <w:rFonts w:ascii="Arial" w:hAnsi="Arial" w:cs="Arial"/>
          <w:sz w:val="28"/>
          <w:szCs w:val="28"/>
          <w:lang w:val="cy-GB"/>
        </w:rPr>
      </w:pPr>
    </w:p>
    <w:p w14:paraId="30CF6C68" w14:textId="77777777" w:rsidR="00E2530F" w:rsidRPr="00E95BF7" w:rsidRDefault="00E2530F" w:rsidP="00E2530F">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207E92F9" w14:textId="77777777" w:rsidR="00230F35" w:rsidRPr="00E95BF7"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5"/>
        <w:gridCol w:w="1942"/>
        <w:gridCol w:w="280"/>
        <w:gridCol w:w="1789"/>
      </w:tblGrid>
      <w:tr w:rsidR="00E65B46" w:rsidRPr="00E95BF7" w14:paraId="19B4BB00" w14:textId="77777777" w:rsidTr="00E00B2C">
        <w:trPr>
          <w:trHeight w:val="724"/>
        </w:trPr>
        <w:tc>
          <w:tcPr>
            <w:tcW w:w="8856" w:type="dxa"/>
            <w:gridSpan w:val="4"/>
          </w:tcPr>
          <w:p w14:paraId="32D90EFC" w14:textId="77777777" w:rsidR="00E65B46" w:rsidRPr="00E95BF7" w:rsidRDefault="00E65B46" w:rsidP="002F467C">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4C2099AF" w14:textId="77777777" w:rsidR="00E65B46" w:rsidRPr="00E95BF7" w:rsidRDefault="00E65B46" w:rsidP="00E65B4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p>
        </w:tc>
      </w:tr>
      <w:tr w:rsidR="00156D07" w:rsidRPr="00E95BF7" w14:paraId="68F06DB4" w14:textId="77777777" w:rsidTr="00C47B9D">
        <w:trPr>
          <w:trHeight w:val="693"/>
        </w:trPr>
        <w:tc>
          <w:tcPr>
            <w:tcW w:w="4788" w:type="dxa"/>
          </w:tcPr>
          <w:p w14:paraId="45769C1B"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724F9EFB" w14:textId="77777777"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sidR="00504C43">
              <w:rPr>
                <w:rFonts w:ascii="Arial" w:hAnsi="Arial" w:cs="Arial"/>
                <w:sz w:val="22"/>
                <w:szCs w:val="22"/>
              </w:rPr>
              <w:t xml:space="preserve"> 7020</w:t>
            </w:r>
          </w:p>
          <w:p w14:paraId="739307F4"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2266" w:type="dxa"/>
            <w:gridSpan w:val="2"/>
            <w:vMerge w:val="restart"/>
          </w:tcPr>
          <w:p w14:paraId="6AA516BF" w14:textId="77777777" w:rsidR="00156D07" w:rsidRDefault="00156D07" w:rsidP="00156D0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5A668802" w14:textId="77777777" w:rsidR="00504C43" w:rsidRDefault="00504C43" w:rsidP="00156D07">
            <w:pPr>
              <w:pStyle w:val="NormalWeb"/>
              <w:spacing w:before="0" w:beforeAutospacing="0" w:after="0" w:afterAutospacing="0"/>
              <w:ind w:right="34"/>
              <w:rPr>
                <w:rFonts w:ascii="Arial" w:hAnsi="Arial" w:cs="Arial"/>
                <w:sz w:val="22"/>
                <w:szCs w:val="22"/>
              </w:rPr>
            </w:pPr>
          </w:p>
          <w:p w14:paraId="2A7CA0C6" w14:textId="77777777" w:rsidR="00504C43" w:rsidRPr="00E95BF7" w:rsidRDefault="00504C43" w:rsidP="00156D07">
            <w:pPr>
              <w:pStyle w:val="NormalWeb"/>
              <w:spacing w:before="0" w:beforeAutospacing="0" w:after="0" w:afterAutospacing="0"/>
              <w:ind w:right="34"/>
              <w:rPr>
                <w:rFonts w:ascii="Arial" w:hAnsi="Arial" w:cs="Arial"/>
                <w:sz w:val="22"/>
                <w:szCs w:val="22"/>
              </w:rPr>
            </w:pPr>
            <w:r>
              <w:rPr>
                <w:rFonts w:ascii="Arial" w:hAnsi="Arial" w:cs="Arial"/>
                <w:sz w:val="22"/>
                <w:szCs w:val="22"/>
              </w:rPr>
              <w:t>1302435</w:t>
            </w:r>
          </w:p>
        </w:tc>
        <w:tc>
          <w:tcPr>
            <w:tcW w:w="1802" w:type="dxa"/>
            <w:vMerge w:val="restart"/>
          </w:tcPr>
          <w:p w14:paraId="0A30A2ED" w14:textId="77777777"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06E70D28" w14:textId="77777777"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p>
        </w:tc>
      </w:tr>
      <w:tr w:rsidR="00156D07" w:rsidRPr="00E95BF7" w14:paraId="76294DD7" w14:textId="77777777" w:rsidTr="00A745B6">
        <w:trPr>
          <w:trHeight w:val="630"/>
        </w:trPr>
        <w:tc>
          <w:tcPr>
            <w:tcW w:w="4788" w:type="dxa"/>
          </w:tcPr>
          <w:p w14:paraId="6AAD78BE" w14:textId="77777777" w:rsidR="00E00B2C" w:rsidRPr="00E95BF7" w:rsidRDefault="00E00B2C" w:rsidP="00156D07">
            <w:pPr>
              <w:pStyle w:val="NormalWeb"/>
              <w:spacing w:before="0" w:beforeAutospacing="0" w:after="0" w:afterAutospacing="0"/>
              <w:ind w:right="34"/>
              <w:rPr>
                <w:rFonts w:ascii="Arial" w:hAnsi="Arial" w:cs="Arial"/>
                <w:sz w:val="22"/>
                <w:szCs w:val="22"/>
              </w:rPr>
            </w:pPr>
          </w:p>
          <w:p w14:paraId="1BFDEF83" w14:textId="77777777" w:rsidR="00504C43" w:rsidRDefault="00156D07" w:rsidP="00504C43">
            <w:pPr>
              <w:pStyle w:val="Heading1"/>
              <w:spacing w:before="0"/>
              <w:rPr>
                <w:rFonts w:ascii="Segoe UI" w:hAnsi="Segoe UI" w:cs="Segoe UI"/>
                <w:b w:val="0"/>
                <w:bCs w:val="0"/>
                <w:color w:val="373A3C"/>
                <w:sz w:val="48"/>
                <w:szCs w:val="48"/>
                <w:lang w:eastAsia="en-GB"/>
              </w:rPr>
            </w:pPr>
            <w:bookmarkStart w:id="0" w:name="_Toc137839077"/>
            <w:bookmarkStart w:id="1" w:name="_Toc137839287"/>
            <w:r w:rsidRPr="00E95BF7">
              <w:rPr>
                <w:sz w:val="22"/>
                <w:szCs w:val="22"/>
              </w:rPr>
              <w:t>Module title:</w:t>
            </w:r>
            <w:r w:rsidR="00504C43">
              <w:rPr>
                <w:rFonts w:ascii="Segoe UI" w:hAnsi="Segoe UI" w:cs="Segoe UI"/>
                <w:color w:val="373A3C"/>
              </w:rPr>
              <w:t xml:space="preserve"> </w:t>
            </w:r>
            <w:r w:rsidR="00504C43" w:rsidRPr="00504C43">
              <w:rPr>
                <w:rFonts w:ascii="Segoe UI" w:hAnsi="Segoe UI" w:cs="Segoe UI"/>
                <w:color w:val="373A3C"/>
                <w:sz w:val="22"/>
                <w:szCs w:val="22"/>
              </w:rPr>
              <w:t>Researching and Writing Place and Context</w:t>
            </w:r>
            <w:bookmarkEnd w:id="0"/>
            <w:bookmarkEnd w:id="1"/>
          </w:p>
          <w:p w14:paraId="77DA29F0" w14:textId="77777777" w:rsidR="00156D07" w:rsidRPr="00E95BF7" w:rsidRDefault="00156D07" w:rsidP="00156D07">
            <w:pPr>
              <w:pStyle w:val="NormalWeb"/>
              <w:spacing w:before="0" w:beforeAutospacing="0" w:after="0" w:afterAutospacing="0"/>
              <w:ind w:right="34"/>
              <w:rPr>
                <w:rFonts w:ascii="Arial" w:hAnsi="Arial" w:cs="Arial"/>
                <w:sz w:val="22"/>
                <w:szCs w:val="22"/>
              </w:rPr>
            </w:pPr>
          </w:p>
          <w:p w14:paraId="0787C29E"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2266" w:type="dxa"/>
            <w:gridSpan w:val="2"/>
            <w:vMerge/>
          </w:tcPr>
          <w:p w14:paraId="7E41E68F"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1802" w:type="dxa"/>
            <w:vMerge/>
          </w:tcPr>
          <w:p w14:paraId="413700DF"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r>
      <w:tr w:rsidR="00CE3B79" w:rsidRPr="00E95BF7" w14:paraId="663F3BEE" w14:textId="77777777" w:rsidTr="00E00B2C">
        <w:trPr>
          <w:trHeight w:val="630"/>
        </w:trPr>
        <w:tc>
          <w:tcPr>
            <w:tcW w:w="8856" w:type="dxa"/>
            <w:gridSpan w:val="4"/>
          </w:tcPr>
          <w:p w14:paraId="299C215A"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65B83111" w14:textId="77777777" w:rsidR="00D67BF8" w:rsidRPr="00E95BF7" w:rsidRDefault="00F75EB5" w:rsidP="00E00B2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504C43">
              <w:rPr>
                <w:rFonts w:ascii="Arial" w:hAnsi="Arial" w:cs="Arial"/>
                <w:sz w:val="22"/>
                <w:szCs w:val="22"/>
              </w:rPr>
              <w:t xml:space="preserve"> </w:t>
            </w:r>
            <w:r w:rsidR="00504C43">
              <w:rPr>
                <w:rFonts w:ascii="Segoe UI" w:hAnsi="Segoe UI" w:cs="Segoe UI"/>
                <w:color w:val="373A3C"/>
                <w:sz w:val="23"/>
                <w:szCs w:val="23"/>
                <w:shd w:val="clear" w:color="auto" w:fill="FFFFFF"/>
              </w:rPr>
              <w:t xml:space="preserve">Dr Ros </w:t>
            </w:r>
            <w:proofErr w:type="spellStart"/>
            <w:r w:rsidR="00504C43">
              <w:rPr>
                <w:rFonts w:ascii="Segoe UI" w:hAnsi="Segoe UI" w:cs="Segoe UI"/>
                <w:color w:val="373A3C"/>
                <w:sz w:val="23"/>
                <w:szCs w:val="23"/>
                <w:shd w:val="clear" w:color="auto" w:fill="FFFFFF"/>
              </w:rPr>
              <w:t>Hudis</w:t>
            </w:r>
            <w:proofErr w:type="spellEnd"/>
          </w:p>
        </w:tc>
      </w:tr>
      <w:tr w:rsidR="00B06B91" w:rsidRPr="00E95BF7" w14:paraId="7A09A2CE" w14:textId="77777777" w:rsidTr="00E00B2C">
        <w:trPr>
          <w:trHeight w:val="630"/>
        </w:trPr>
        <w:tc>
          <w:tcPr>
            <w:tcW w:w="8856" w:type="dxa"/>
            <w:gridSpan w:val="4"/>
          </w:tcPr>
          <w:p w14:paraId="22EB02BD" w14:textId="77777777" w:rsidR="00B06B91" w:rsidRDefault="00B06B91" w:rsidP="002F467C">
            <w:pPr>
              <w:pStyle w:val="NormalWeb"/>
              <w:spacing w:before="0" w:beforeAutospacing="0" w:after="0" w:afterAutospacing="0"/>
              <w:ind w:right="34"/>
              <w:rPr>
                <w:rFonts w:ascii="Arial" w:hAnsi="Arial" w:cs="Arial"/>
                <w:sz w:val="22"/>
                <w:szCs w:val="22"/>
              </w:rPr>
            </w:pPr>
          </w:p>
          <w:p w14:paraId="2CD4C801" w14:textId="77777777" w:rsidR="00B06B91" w:rsidRPr="00E95BF7" w:rsidRDefault="00B06B9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504C43">
              <w:rPr>
                <w:rFonts w:ascii="Arial" w:hAnsi="Arial" w:cs="Arial"/>
                <w:sz w:val="22"/>
                <w:szCs w:val="22"/>
              </w:rPr>
              <w:t xml:space="preserve"> portfolio</w:t>
            </w:r>
          </w:p>
        </w:tc>
      </w:tr>
      <w:tr w:rsidR="00E00B2C" w:rsidRPr="00E95BF7" w14:paraId="693155C1" w14:textId="77777777" w:rsidTr="00A745B6">
        <w:trPr>
          <w:trHeight w:val="630"/>
        </w:trPr>
        <w:tc>
          <w:tcPr>
            <w:tcW w:w="8856" w:type="dxa"/>
            <w:gridSpan w:val="4"/>
          </w:tcPr>
          <w:p w14:paraId="5EB7ADDF"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479639B9" w14:textId="77777777" w:rsidR="00E00B2C" w:rsidRPr="00E95BF7" w:rsidRDefault="00E00B2C"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00504C43">
              <w:rPr>
                <w:rFonts w:ascii="Arial" w:hAnsi="Arial" w:cs="Arial"/>
                <w:sz w:val="22"/>
                <w:szCs w:val="22"/>
              </w:rPr>
              <w:t xml:space="preserve"> 14</w:t>
            </w:r>
            <w:r w:rsidR="00504C43" w:rsidRPr="00504C43">
              <w:rPr>
                <w:rFonts w:ascii="Arial" w:hAnsi="Arial" w:cs="Arial"/>
                <w:sz w:val="22"/>
                <w:szCs w:val="22"/>
                <w:vertAlign w:val="superscript"/>
              </w:rPr>
              <w:t>th</w:t>
            </w:r>
            <w:r w:rsidR="00504C43">
              <w:rPr>
                <w:rFonts w:ascii="Arial" w:hAnsi="Arial" w:cs="Arial"/>
                <w:sz w:val="22"/>
                <w:szCs w:val="22"/>
              </w:rPr>
              <w:t xml:space="preserve"> June 2023</w:t>
            </w:r>
          </w:p>
        </w:tc>
      </w:tr>
      <w:tr w:rsidR="00901157" w:rsidRPr="00E95BF7" w14:paraId="763E2DAE" w14:textId="77777777" w:rsidTr="00A745B6">
        <w:trPr>
          <w:trHeight w:val="978"/>
        </w:trPr>
        <w:tc>
          <w:tcPr>
            <w:tcW w:w="8856" w:type="dxa"/>
            <w:gridSpan w:val="4"/>
            <w:shd w:val="clear" w:color="auto" w:fill="D9D9D9"/>
          </w:tcPr>
          <w:p w14:paraId="24B3CE5E" w14:textId="77777777" w:rsidR="00E2530F" w:rsidRPr="00E95BF7" w:rsidRDefault="00E2530F" w:rsidP="002F467C">
            <w:pPr>
              <w:pStyle w:val="NormalWeb"/>
              <w:spacing w:before="0" w:beforeAutospacing="0" w:after="0" w:afterAutospacing="0"/>
              <w:ind w:right="34"/>
              <w:rPr>
                <w:rFonts w:ascii="Arial" w:hAnsi="Arial" w:cs="Arial"/>
                <w:sz w:val="22"/>
                <w:szCs w:val="22"/>
              </w:rPr>
            </w:pPr>
          </w:p>
          <w:p w14:paraId="2100AC4A" w14:textId="77777777" w:rsidR="00901157" w:rsidRPr="00E95BF7" w:rsidRDefault="0090115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31DE58F1" w14:textId="77777777" w:rsidR="00156D07" w:rsidRPr="00E95BF7" w:rsidRDefault="00156D07" w:rsidP="002F467C">
            <w:pPr>
              <w:pStyle w:val="NormalWeb"/>
              <w:spacing w:before="0" w:beforeAutospacing="0" w:after="0" w:afterAutospacing="0"/>
              <w:ind w:right="34"/>
              <w:rPr>
                <w:rFonts w:ascii="Arial" w:hAnsi="Arial" w:cs="Arial"/>
                <w:sz w:val="22"/>
                <w:szCs w:val="22"/>
              </w:rPr>
            </w:pPr>
          </w:p>
          <w:p w14:paraId="3A06E906" w14:textId="77777777" w:rsidR="0090115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w:t>
            </w:r>
            <w:r w:rsidR="00901157" w:rsidRPr="00E95BF7">
              <w:rPr>
                <w:rFonts w:ascii="Arial" w:hAnsi="Arial" w:cs="Arial"/>
                <w:sz w:val="22"/>
                <w:szCs w:val="22"/>
              </w:rPr>
              <w:t xml:space="preserve"> …………</w:t>
            </w:r>
            <w:r w:rsidR="00504C43">
              <w:rPr>
                <w:rFonts w:ascii="Arial" w:hAnsi="Arial" w:cs="Arial"/>
                <w:sz w:val="22"/>
                <w:szCs w:val="22"/>
              </w:rPr>
              <w:t>Joanne F Griffiths</w:t>
            </w:r>
            <w:r w:rsidR="00901157" w:rsidRPr="00E95BF7">
              <w:rPr>
                <w:rFonts w:ascii="Arial" w:hAnsi="Arial" w:cs="Arial"/>
                <w:sz w:val="22"/>
                <w:szCs w:val="22"/>
              </w:rPr>
              <w:t>…………………………………………</w:t>
            </w:r>
            <w:r w:rsidR="00AE3217" w:rsidRPr="00E95BF7">
              <w:rPr>
                <w:rFonts w:ascii="Arial" w:hAnsi="Arial" w:cs="Arial"/>
                <w:sz w:val="22"/>
                <w:szCs w:val="22"/>
              </w:rPr>
              <w:t>………</w:t>
            </w:r>
          </w:p>
          <w:p w14:paraId="36264BFE" w14:textId="77777777" w:rsidR="00B462B1" w:rsidRPr="00E95BF7" w:rsidRDefault="00B462B1" w:rsidP="00B462B1">
            <w:pPr>
              <w:pStyle w:val="NormalWeb"/>
              <w:spacing w:before="0" w:beforeAutospacing="0" w:after="0" w:afterAutospacing="0"/>
              <w:ind w:right="34"/>
              <w:rPr>
                <w:rFonts w:ascii="Arial" w:hAnsi="Arial" w:cs="Arial"/>
                <w:sz w:val="22"/>
                <w:szCs w:val="22"/>
              </w:rPr>
            </w:pPr>
          </w:p>
        </w:tc>
      </w:tr>
      <w:tr w:rsidR="00590E9A" w:rsidRPr="00E95BF7" w14:paraId="6732ECD6" w14:textId="77777777" w:rsidTr="00A745B6">
        <w:trPr>
          <w:trHeight w:val="3972"/>
        </w:trPr>
        <w:tc>
          <w:tcPr>
            <w:tcW w:w="8856" w:type="dxa"/>
            <w:gridSpan w:val="4"/>
          </w:tcPr>
          <w:p w14:paraId="4A6B6751" w14:textId="77777777" w:rsidR="00A745B6" w:rsidRPr="00E95BF7" w:rsidRDefault="00A745B6" w:rsidP="00A745B6">
            <w:pPr>
              <w:rPr>
                <w:rFonts w:ascii="Arial" w:hAnsi="Arial" w:cs="Arial"/>
                <w:b/>
              </w:rPr>
            </w:pPr>
          </w:p>
          <w:p w14:paraId="1567790D" w14:textId="77777777" w:rsidR="00A745B6" w:rsidRPr="00E95BF7" w:rsidRDefault="00A745B6" w:rsidP="00A745B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E95BF7" w14:paraId="0BF03CDF" w14:textId="77777777" w:rsidTr="00022345">
              <w:tc>
                <w:tcPr>
                  <w:tcW w:w="6970" w:type="dxa"/>
                </w:tcPr>
                <w:p w14:paraId="3D9BAD68" w14:textId="77777777" w:rsidR="00A745B6" w:rsidRPr="00E95BF7" w:rsidRDefault="00A745B6" w:rsidP="009C1A08">
                  <w:pPr>
                    <w:rPr>
                      <w:rFonts w:ascii="Arial" w:hAnsi="Arial" w:cs="Arial"/>
                      <w:sz w:val="22"/>
                      <w:szCs w:val="22"/>
                    </w:rPr>
                  </w:pPr>
                </w:p>
                <w:p w14:paraId="185845C7" w14:textId="77777777" w:rsidR="00A745B6" w:rsidRPr="00E95BF7" w:rsidRDefault="00A745B6" w:rsidP="009C1A08">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0D79925A" w14:textId="77777777" w:rsidR="00A745B6" w:rsidRPr="00E95BF7" w:rsidRDefault="00A745B6" w:rsidP="009C1A08">
                  <w:pPr>
                    <w:rPr>
                      <w:rFonts w:ascii="Arial" w:hAnsi="Arial" w:cs="Arial"/>
                      <w:sz w:val="20"/>
                      <w:szCs w:val="20"/>
                    </w:rPr>
                  </w:pPr>
                </w:p>
              </w:tc>
            </w:tr>
            <w:tr w:rsidR="00A745B6" w:rsidRPr="00E95BF7" w14:paraId="70F9C9E7" w14:textId="77777777" w:rsidTr="00022345">
              <w:tc>
                <w:tcPr>
                  <w:tcW w:w="6970" w:type="dxa"/>
                </w:tcPr>
                <w:p w14:paraId="1A5BF701" w14:textId="77777777" w:rsidR="00A745B6" w:rsidRPr="00E95BF7" w:rsidRDefault="00A745B6" w:rsidP="009C1A08">
                  <w:pPr>
                    <w:rPr>
                      <w:rFonts w:ascii="Arial" w:hAnsi="Arial" w:cs="Arial"/>
                      <w:sz w:val="22"/>
                      <w:szCs w:val="22"/>
                    </w:rPr>
                  </w:pPr>
                </w:p>
                <w:p w14:paraId="551F997C" w14:textId="77777777" w:rsidR="00A745B6" w:rsidRPr="00E95BF7" w:rsidRDefault="00A745B6" w:rsidP="009C1A08">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w:t>
                  </w:r>
                  <w:r w:rsidR="00022345" w:rsidRPr="00E95BF7">
                    <w:rPr>
                      <w:rFonts w:ascii="Arial" w:hAnsi="Arial" w:cs="Arial"/>
                      <w:sz w:val="22"/>
                      <w:szCs w:val="22"/>
                    </w:rPr>
                    <w:t>’s/Moderator’s</w:t>
                  </w:r>
                  <w:r w:rsidRPr="00E95BF7">
                    <w:rPr>
                      <w:rFonts w:ascii="Arial" w:hAnsi="Arial" w:cs="Arial"/>
                      <w:sz w:val="22"/>
                      <w:szCs w:val="22"/>
                    </w:rPr>
                    <w:t xml:space="preserve"> provisional mark</w:t>
                  </w:r>
                </w:p>
              </w:tc>
              <w:tc>
                <w:tcPr>
                  <w:tcW w:w="1660" w:type="dxa"/>
                </w:tcPr>
                <w:p w14:paraId="385005C3" w14:textId="77777777" w:rsidR="00A745B6" w:rsidRPr="00E95BF7" w:rsidRDefault="00A745B6" w:rsidP="009C1A08">
                  <w:pPr>
                    <w:rPr>
                      <w:rFonts w:ascii="Arial" w:hAnsi="Arial" w:cs="Arial"/>
                      <w:sz w:val="20"/>
                      <w:szCs w:val="20"/>
                    </w:rPr>
                  </w:pPr>
                </w:p>
              </w:tc>
            </w:tr>
            <w:tr w:rsidR="00784590" w:rsidRPr="00E95BF7" w14:paraId="781D9E99" w14:textId="77777777" w:rsidTr="00022345">
              <w:tc>
                <w:tcPr>
                  <w:tcW w:w="6970" w:type="dxa"/>
                </w:tcPr>
                <w:p w14:paraId="39C3885F" w14:textId="77777777" w:rsidR="00784590" w:rsidRDefault="00784590" w:rsidP="009C1A08">
                  <w:pPr>
                    <w:rPr>
                      <w:rFonts w:ascii="Arial" w:hAnsi="Arial" w:cs="Arial"/>
                      <w:sz w:val="22"/>
                      <w:szCs w:val="22"/>
                    </w:rPr>
                  </w:pPr>
                </w:p>
                <w:p w14:paraId="1D537C41" w14:textId="77777777" w:rsidR="00784590" w:rsidRPr="00E95BF7" w:rsidRDefault="00784590" w:rsidP="009C1A08">
                  <w:pPr>
                    <w:rPr>
                      <w:rFonts w:ascii="Arial" w:hAnsi="Arial" w:cs="Arial"/>
                      <w:sz w:val="22"/>
                      <w:szCs w:val="22"/>
                    </w:rPr>
                  </w:pPr>
                  <w:r>
                    <w:rPr>
                      <w:rFonts w:ascii="Arial" w:hAnsi="Arial" w:cs="Arial"/>
                      <w:sz w:val="22"/>
                      <w:szCs w:val="22"/>
                    </w:rPr>
                    <w:t>Agreed Internal Mark</w:t>
                  </w:r>
                </w:p>
              </w:tc>
              <w:tc>
                <w:tcPr>
                  <w:tcW w:w="1660" w:type="dxa"/>
                </w:tcPr>
                <w:p w14:paraId="26D297FD" w14:textId="77777777" w:rsidR="00784590" w:rsidRPr="00E95BF7" w:rsidRDefault="00784590" w:rsidP="009C1A08">
                  <w:pPr>
                    <w:rPr>
                      <w:rFonts w:ascii="Arial" w:hAnsi="Arial" w:cs="Arial"/>
                      <w:sz w:val="20"/>
                      <w:szCs w:val="20"/>
                    </w:rPr>
                  </w:pPr>
                </w:p>
              </w:tc>
            </w:tr>
            <w:tr w:rsidR="00A745B6" w:rsidRPr="00E95BF7" w14:paraId="46207AB6" w14:textId="77777777" w:rsidTr="00022345">
              <w:tc>
                <w:tcPr>
                  <w:tcW w:w="6970" w:type="dxa"/>
                </w:tcPr>
                <w:p w14:paraId="235A3DAF" w14:textId="77777777" w:rsidR="00A745B6" w:rsidRPr="00E95BF7" w:rsidRDefault="00A745B6" w:rsidP="009C1A08">
                  <w:pPr>
                    <w:rPr>
                      <w:rFonts w:ascii="Arial" w:hAnsi="Arial" w:cs="Arial"/>
                      <w:sz w:val="22"/>
                      <w:szCs w:val="22"/>
                    </w:rPr>
                  </w:pPr>
                </w:p>
                <w:p w14:paraId="57FD1DD7" w14:textId="77777777" w:rsidR="00A745B6" w:rsidRPr="00E95BF7" w:rsidRDefault="00E2530F" w:rsidP="009C1A08">
                  <w:pPr>
                    <w:rPr>
                      <w:rFonts w:ascii="Arial" w:hAnsi="Arial" w:cs="Arial"/>
                      <w:sz w:val="22"/>
                      <w:szCs w:val="22"/>
                    </w:rPr>
                  </w:pPr>
                  <w:r w:rsidRPr="00E95BF7">
                    <w:rPr>
                      <w:rFonts w:ascii="Arial" w:hAnsi="Arial" w:cs="Arial"/>
                      <w:sz w:val="22"/>
                      <w:szCs w:val="22"/>
                    </w:rPr>
                    <w:t>External Examiner</w:t>
                  </w:r>
                  <w:r w:rsidR="00A745B6" w:rsidRPr="00E95BF7">
                    <w:rPr>
                      <w:rFonts w:ascii="Arial" w:hAnsi="Arial" w:cs="Arial"/>
                      <w:sz w:val="22"/>
                      <w:szCs w:val="22"/>
                    </w:rPr>
                    <w:t xml:space="preserve"> mark (if relevant)</w:t>
                  </w:r>
                </w:p>
              </w:tc>
              <w:tc>
                <w:tcPr>
                  <w:tcW w:w="1660" w:type="dxa"/>
                </w:tcPr>
                <w:p w14:paraId="246EB4F2" w14:textId="77777777" w:rsidR="00A745B6" w:rsidRPr="00E95BF7" w:rsidRDefault="00A745B6" w:rsidP="009C1A08">
                  <w:pPr>
                    <w:rPr>
                      <w:rFonts w:ascii="Arial" w:hAnsi="Arial" w:cs="Arial"/>
                      <w:sz w:val="20"/>
                      <w:szCs w:val="20"/>
                    </w:rPr>
                  </w:pPr>
                </w:p>
              </w:tc>
            </w:tr>
            <w:tr w:rsidR="00A745B6" w:rsidRPr="00E95BF7" w14:paraId="4564FF37" w14:textId="77777777" w:rsidTr="00022345">
              <w:tc>
                <w:tcPr>
                  <w:tcW w:w="6970" w:type="dxa"/>
                </w:tcPr>
                <w:p w14:paraId="671066F1" w14:textId="77777777" w:rsidR="00A745B6" w:rsidRPr="00E95BF7" w:rsidRDefault="00A745B6" w:rsidP="009C1A08">
                  <w:pPr>
                    <w:rPr>
                      <w:rFonts w:ascii="Arial" w:hAnsi="Arial" w:cs="Arial"/>
                      <w:sz w:val="22"/>
                      <w:szCs w:val="22"/>
                    </w:rPr>
                  </w:pPr>
                </w:p>
                <w:p w14:paraId="7B4A08AF" w14:textId="77777777" w:rsidR="00A745B6" w:rsidRPr="00E95BF7" w:rsidRDefault="00A745B6" w:rsidP="009C1A08">
                  <w:pPr>
                    <w:rPr>
                      <w:rFonts w:ascii="Arial" w:hAnsi="Arial" w:cs="Arial"/>
                      <w:b/>
                      <w:sz w:val="22"/>
                      <w:szCs w:val="22"/>
                    </w:rPr>
                  </w:pPr>
                  <w:r w:rsidRPr="00E95BF7">
                    <w:rPr>
                      <w:rFonts w:ascii="Arial" w:hAnsi="Arial" w:cs="Arial"/>
                      <w:b/>
                      <w:sz w:val="22"/>
                      <w:szCs w:val="22"/>
                    </w:rPr>
                    <w:t>Final Mark</w:t>
                  </w:r>
                </w:p>
                <w:p w14:paraId="623C194F" w14:textId="77777777" w:rsidR="00A745B6" w:rsidRPr="00E95BF7" w:rsidRDefault="00A745B6" w:rsidP="009C1A08">
                  <w:pPr>
                    <w:rPr>
                      <w:rFonts w:ascii="Arial" w:hAnsi="Arial" w:cs="Arial"/>
                      <w:sz w:val="22"/>
                      <w:szCs w:val="22"/>
                    </w:rPr>
                  </w:pPr>
                </w:p>
              </w:tc>
              <w:tc>
                <w:tcPr>
                  <w:tcW w:w="1660" w:type="dxa"/>
                </w:tcPr>
                <w:p w14:paraId="36A3CFBB" w14:textId="77777777" w:rsidR="00A745B6" w:rsidRPr="00E95BF7" w:rsidRDefault="00A745B6" w:rsidP="009C1A08">
                  <w:pPr>
                    <w:rPr>
                      <w:rFonts w:ascii="Arial" w:hAnsi="Arial" w:cs="Arial"/>
                      <w:b/>
                      <w:sz w:val="20"/>
                      <w:szCs w:val="20"/>
                    </w:rPr>
                  </w:pPr>
                </w:p>
              </w:tc>
            </w:tr>
          </w:tbl>
          <w:p w14:paraId="4E9FC95B" w14:textId="77777777" w:rsidR="00022345" w:rsidRPr="00E95BF7" w:rsidRDefault="00022345" w:rsidP="00A745B6">
            <w:pPr>
              <w:pStyle w:val="NormalWeb"/>
              <w:spacing w:before="0" w:beforeAutospacing="0" w:after="0" w:afterAutospacing="0"/>
              <w:ind w:left="142" w:right="34"/>
              <w:rPr>
                <w:rFonts w:ascii="Arial" w:hAnsi="Arial" w:cs="Arial"/>
                <w:b/>
                <w:sz w:val="22"/>
                <w:szCs w:val="22"/>
              </w:rPr>
            </w:pPr>
          </w:p>
          <w:p w14:paraId="62FC82DF" w14:textId="77777777" w:rsidR="00A745B6" w:rsidRPr="00E95BF7" w:rsidRDefault="00A745B6" w:rsidP="00E95BF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sidR="00E95BF7">
              <w:rPr>
                <w:rFonts w:ascii="Arial" w:hAnsi="Arial" w:cs="Arial"/>
                <w:b/>
                <w:sz w:val="22"/>
                <w:szCs w:val="22"/>
              </w:rPr>
              <w:t xml:space="preserve"> Board</w:t>
            </w:r>
          </w:p>
          <w:p w14:paraId="0C35848C" w14:textId="77777777" w:rsidR="00A745B6" w:rsidRPr="00E95BF7" w:rsidRDefault="00A745B6" w:rsidP="002F467C">
            <w:pPr>
              <w:pStyle w:val="NormalWeb"/>
              <w:spacing w:before="0" w:beforeAutospacing="0" w:after="0" w:afterAutospacing="0"/>
              <w:rPr>
                <w:rFonts w:ascii="Arial" w:hAnsi="Arial" w:cs="Arial"/>
                <w:b/>
                <w:sz w:val="22"/>
                <w:szCs w:val="22"/>
              </w:rPr>
            </w:pPr>
          </w:p>
          <w:p w14:paraId="7C2AB909" w14:textId="77777777" w:rsidR="00B462B1" w:rsidRPr="00E95BF7" w:rsidRDefault="00B462B1" w:rsidP="002F467C">
            <w:pPr>
              <w:pStyle w:val="NormalWeb"/>
              <w:spacing w:before="0" w:beforeAutospacing="0" w:after="0" w:afterAutospacing="0"/>
              <w:rPr>
                <w:rFonts w:ascii="Arial" w:hAnsi="Arial" w:cs="Arial"/>
                <w:b/>
                <w:sz w:val="22"/>
                <w:szCs w:val="22"/>
              </w:rPr>
            </w:pPr>
          </w:p>
          <w:p w14:paraId="0E0987BB" w14:textId="77777777" w:rsidR="00F75EB5" w:rsidRPr="00E95BF7" w:rsidRDefault="00F75EB5" w:rsidP="002F467C">
            <w:pPr>
              <w:pStyle w:val="NormalWeb"/>
              <w:spacing w:before="0" w:beforeAutospacing="0" w:after="0" w:afterAutospacing="0"/>
              <w:rPr>
                <w:rFonts w:ascii="Arial" w:hAnsi="Arial" w:cs="Arial"/>
                <w:b/>
                <w:sz w:val="22"/>
                <w:szCs w:val="22"/>
              </w:rPr>
            </w:pPr>
          </w:p>
          <w:p w14:paraId="1EA8D558" w14:textId="77777777" w:rsidR="00F75EB5" w:rsidRPr="00E95BF7" w:rsidRDefault="00F75EB5" w:rsidP="002F467C">
            <w:pPr>
              <w:pStyle w:val="NormalWeb"/>
              <w:spacing w:before="0" w:beforeAutospacing="0" w:after="0" w:afterAutospacing="0"/>
              <w:rPr>
                <w:rFonts w:ascii="Arial" w:hAnsi="Arial" w:cs="Arial"/>
                <w:b/>
                <w:sz w:val="22"/>
                <w:szCs w:val="22"/>
              </w:rPr>
            </w:pPr>
          </w:p>
          <w:p w14:paraId="4E0D6497" w14:textId="77777777" w:rsidR="00156D07" w:rsidRPr="00E95BF7" w:rsidRDefault="00156D07" w:rsidP="002F467C">
            <w:pPr>
              <w:pStyle w:val="NormalWeb"/>
              <w:spacing w:before="0" w:beforeAutospacing="0" w:after="0" w:afterAutospacing="0"/>
              <w:rPr>
                <w:rFonts w:ascii="Arial" w:hAnsi="Arial" w:cs="Arial"/>
                <w:b/>
                <w:sz w:val="22"/>
                <w:szCs w:val="22"/>
              </w:rPr>
            </w:pPr>
          </w:p>
          <w:p w14:paraId="72D8C39A" w14:textId="77777777" w:rsidR="00156D07" w:rsidRPr="00E95BF7" w:rsidRDefault="00156D07" w:rsidP="002F467C">
            <w:pPr>
              <w:pStyle w:val="NormalWeb"/>
              <w:spacing w:before="0" w:beforeAutospacing="0" w:after="0" w:afterAutospacing="0"/>
              <w:rPr>
                <w:rFonts w:ascii="Arial" w:hAnsi="Arial" w:cs="Arial"/>
                <w:b/>
                <w:sz w:val="22"/>
                <w:szCs w:val="22"/>
              </w:rPr>
            </w:pPr>
          </w:p>
          <w:p w14:paraId="00D4E77B" w14:textId="77777777" w:rsidR="00156D07" w:rsidRPr="00E95BF7" w:rsidRDefault="00156D07" w:rsidP="002F467C">
            <w:pPr>
              <w:pStyle w:val="NormalWeb"/>
              <w:spacing w:before="0" w:beforeAutospacing="0" w:after="0" w:afterAutospacing="0"/>
              <w:rPr>
                <w:rFonts w:ascii="Arial" w:hAnsi="Arial" w:cs="Arial"/>
                <w:b/>
                <w:sz w:val="22"/>
                <w:szCs w:val="22"/>
              </w:rPr>
            </w:pPr>
          </w:p>
          <w:p w14:paraId="02C108F8" w14:textId="77777777" w:rsidR="00156D07" w:rsidRPr="00E95BF7" w:rsidRDefault="00156D07" w:rsidP="002F467C">
            <w:pPr>
              <w:pStyle w:val="NormalWeb"/>
              <w:spacing w:before="0" w:beforeAutospacing="0" w:after="0" w:afterAutospacing="0"/>
              <w:rPr>
                <w:rFonts w:ascii="Arial" w:hAnsi="Arial" w:cs="Arial"/>
                <w:b/>
                <w:sz w:val="22"/>
                <w:szCs w:val="22"/>
              </w:rPr>
            </w:pPr>
          </w:p>
          <w:p w14:paraId="4281B6CF" w14:textId="77777777" w:rsidR="00156D07" w:rsidRPr="00E95BF7" w:rsidRDefault="00156D07" w:rsidP="002F467C">
            <w:pPr>
              <w:pStyle w:val="NormalWeb"/>
              <w:spacing w:before="0" w:beforeAutospacing="0" w:after="0" w:afterAutospacing="0"/>
              <w:rPr>
                <w:rFonts w:ascii="Arial" w:hAnsi="Arial" w:cs="Arial"/>
                <w:b/>
                <w:sz w:val="22"/>
                <w:szCs w:val="22"/>
              </w:rPr>
            </w:pPr>
          </w:p>
          <w:p w14:paraId="054F08B1" w14:textId="77777777" w:rsidR="00156D07" w:rsidRPr="00E95BF7" w:rsidRDefault="00156D07" w:rsidP="002F467C">
            <w:pPr>
              <w:pStyle w:val="NormalWeb"/>
              <w:spacing w:before="0" w:beforeAutospacing="0" w:after="0" w:afterAutospacing="0"/>
              <w:rPr>
                <w:rFonts w:ascii="Arial" w:hAnsi="Arial" w:cs="Arial"/>
                <w:b/>
                <w:sz w:val="22"/>
                <w:szCs w:val="22"/>
              </w:rPr>
            </w:pPr>
          </w:p>
          <w:p w14:paraId="440D1F3B" w14:textId="77777777" w:rsidR="00590E9A" w:rsidRPr="00E95BF7" w:rsidRDefault="00E67719" w:rsidP="002F467C">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w:t>
            </w:r>
            <w:r w:rsidR="00590E9A" w:rsidRPr="00E95BF7">
              <w:rPr>
                <w:rFonts w:ascii="Arial" w:hAnsi="Arial" w:cs="Arial"/>
                <w:b/>
                <w:sz w:val="22"/>
                <w:szCs w:val="22"/>
              </w:rPr>
              <w:t>arker</w:t>
            </w:r>
            <w:r w:rsidR="00156D07" w:rsidRPr="00E95BF7">
              <w:rPr>
                <w:rFonts w:ascii="Arial" w:hAnsi="Arial" w:cs="Arial"/>
                <w:b/>
                <w:sz w:val="22"/>
                <w:szCs w:val="22"/>
              </w:rPr>
              <w:t xml:space="preserve"> 1</w:t>
            </w:r>
            <w:r w:rsidR="00590E9A" w:rsidRPr="00E95BF7">
              <w:rPr>
                <w:rFonts w:ascii="Arial" w:hAnsi="Arial" w:cs="Arial"/>
                <w:b/>
                <w:sz w:val="22"/>
                <w:szCs w:val="22"/>
              </w:rPr>
              <w:t>:</w:t>
            </w:r>
          </w:p>
          <w:p w14:paraId="4673E55D" w14:textId="77777777" w:rsidR="00B56E7B" w:rsidRPr="00E95BF7" w:rsidRDefault="00590E9A" w:rsidP="00043549">
            <w:pPr>
              <w:pStyle w:val="NormalWeb"/>
              <w:rPr>
                <w:rFonts w:ascii="Arial" w:hAnsi="Arial" w:cs="Arial"/>
                <w:sz w:val="22"/>
                <w:szCs w:val="22"/>
              </w:rPr>
            </w:pPr>
            <w:r w:rsidRPr="00E95BF7">
              <w:rPr>
                <w:rFonts w:ascii="Arial" w:hAnsi="Arial" w:cs="Arial"/>
                <w:sz w:val="22"/>
                <w:szCs w:val="22"/>
              </w:rPr>
              <w:t>Comments</w:t>
            </w:r>
            <w:r w:rsidR="00001C3B" w:rsidRPr="00E95BF7">
              <w:rPr>
                <w:rFonts w:ascii="Arial" w:hAnsi="Arial" w:cs="Arial"/>
                <w:sz w:val="22"/>
                <w:szCs w:val="22"/>
              </w:rPr>
              <w:t>:</w:t>
            </w:r>
          </w:p>
        </w:tc>
      </w:tr>
      <w:tr w:rsidR="00EC7546" w:rsidRPr="00E95BF7" w14:paraId="60FF7B6A" w14:textId="77777777" w:rsidTr="00156D07">
        <w:trPr>
          <w:trHeight w:val="408"/>
        </w:trPr>
        <w:tc>
          <w:tcPr>
            <w:tcW w:w="6768" w:type="dxa"/>
            <w:gridSpan w:val="2"/>
          </w:tcPr>
          <w:p w14:paraId="27B4B598" w14:textId="77777777" w:rsidR="00230F35" w:rsidRPr="00E95BF7" w:rsidRDefault="00156D07" w:rsidP="00156D07">
            <w:pPr>
              <w:pStyle w:val="NormalWeb"/>
              <w:ind w:right="34"/>
              <w:rPr>
                <w:rFonts w:ascii="Arial" w:hAnsi="Arial" w:cs="Arial"/>
                <w:sz w:val="22"/>
                <w:szCs w:val="22"/>
              </w:rPr>
            </w:pPr>
            <w:r w:rsidRPr="00E95BF7">
              <w:rPr>
                <w:rFonts w:ascii="Arial" w:hAnsi="Arial" w:cs="Arial"/>
                <w:sz w:val="22"/>
                <w:szCs w:val="22"/>
              </w:rPr>
              <w:lastRenderedPageBreak/>
              <w:t>Marker 1</w:t>
            </w:r>
            <w:r w:rsidR="00CE3B79" w:rsidRPr="00E95BF7">
              <w:rPr>
                <w:rFonts w:ascii="Arial" w:hAnsi="Arial" w:cs="Arial"/>
                <w:sz w:val="22"/>
                <w:szCs w:val="22"/>
              </w:rPr>
              <w:t xml:space="preserve"> </w:t>
            </w:r>
            <w:r w:rsidR="00EC7546" w:rsidRPr="00E95BF7">
              <w:rPr>
                <w:rFonts w:ascii="Arial" w:hAnsi="Arial" w:cs="Arial"/>
                <w:sz w:val="22"/>
                <w:szCs w:val="22"/>
              </w:rPr>
              <w:t>signatur</w:t>
            </w:r>
            <w:r w:rsidR="00230F35" w:rsidRPr="00E95BF7">
              <w:rPr>
                <w:rFonts w:ascii="Arial" w:hAnsi="Arial" w:cs="Arial"/>
                <w:sz w:val="22"/>
                <w:szCs w:val="22"/>
              </w:rPr>
              <w:t>e:</w:t>
            </w:r>
          </w:p>
        </w:tc>
        <w:tc>
          <w:tcPr>
            <w:tcW w:w="2088" w:type="dxa"/>
            <w:gridSpan w:val="2"/>
          </w:tcPr>
          <w:p w14:paraId="5AA7589E" w14:textId="77777777" w:rsidR="00EC7546" w:rsidRPr="00E95BF7" w:rsidRDefault="0065654E" w:rsidP="002F467C">
            <w:pPr>
              <w:pStyle w:val="NormalWeb"/>
              <w:spacing w:after="0"/>
              <w:ind w:left="142" w:right="34"/>
              <w:rPr>
                <w:rFonts w:ascii="Arial" w:hAnsi="Arial" w:cs="Arial"/>
                <w:sz w:val="22"/>
                <w:szCs w:val="22"/>
              </w:rPr>
            </w:pPr>
            <w:r w:rsidRPr="00E95BF7">
              <w:rPr>
                <w:rFonts w:ascii="Arial" w:hAnsi="Arial" w:cs="Arial"/>
                <w:sz w:val="22"/>
                <w:szCs w:val="22"/>
              </w:rPr>
              <w:t>D</w:t>
            </w:r>
            <w:r w:rsidR="00EC7546" w:rsidRPr="00E95BF7">
              <w:rPr>
                <w:rFonts w:ascii="Arial" w:hAnsi="Arial" w:cs="Arial"/>
                <w:sz w:val="22"/>
                <w:szCs w:val="22"/>
              </w:rPr>
              <w:t>ate</w:t>
            </w:r>
            <w:r w:rsidRPr="00E95BF7">
              <w:rPr>
                <w:rFonts w:ascii="Arial" w:hAnsi="Arial" w:cs="Arial"/>
                <w:sz w:val="22"/>
                <w:szCs w:val="22"/>
              </w:rPr>
              <w:t>:</w:t>
            </w:r>
          </w:p>
        </w:tc>
      </w:tr>
      <w:tr w:rsidR="00D67BF8" w:rsidRPr="00E95BF7" w14:paraId="4F4598D7" w14:textId="77777777" w:rsidTr="002F467C">
        <w:tc>
          <w:tcPr>
            <w:tcW w:w="8856" w:type="dxa"/>
            <w:gridSpan w:val="4"/>
          </w:tcPr>
          <w:p w14:paraId="442E7F6D" w14:textId="77777777" w:rsidR="00D67BF8" w:rsidRPr="00E95BF7" w:rsidRDefault="00D67BF8" w:rsidP="002F467C">
            <w:pPr>
              <w:pStyle w:val="NormalWeb"/>
              <w:spacing w:before="0" w:beforeAutospacing="0" w:after="0" w:afterAutospacing="0"/>
              <w:ind w:right="-334"/>
              <w:rPr>
                <w:rFonts w:ascii="Arial" w:hAnsi="Arial" w:cs="Arial"/>
                <w:bCs/>
                <w:i/>
                <w:sz w:val="22"/>
                <w:szCs w:val="22"/>
              </w:rPr>
            </w:pPr>
          </w:p>
          <w:p w14:paraId="46DB6458" w14:textId="77777777" w:rsidR="00D67BF8" w:rsidRPr="00E95BF7" w:rsidRDefault="00E67719" w:rsidP="002F467C">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w:t>
            </w:r>
            <w:r w:rsidR="00D67BF8" w:rsidRPr="00E95BF7">
              <w:rPr>
                <w:rFonts w:ascii="Arial" w:hAnsi="Arial" w:cs="Arial"/>
                <w:b/>
                <w:bCs/>
                <w:sz w:val="22"/>
                <w:szCs w:val="22"/>
              </w:rPr>
              <w:t>arker 2</w:t>
            </w:r>
            <w:r w:rsidR="00156D07" w:rsidRPr="00E95BF7">
              <w:rPr>
                <w:rFonts w:ascii="Arial" w:hAnsi="Arial" w:cs="Arial"/>
                <w:b/>
                <w:bCs/>
                <w:sz w:val="22"/>
                <w:szCs w:val="22"/>
              </w:rPr>
              <w:t xml:space="preserve"> </w:t>
            </w:r>
            <w:r w:rsidRPr="00E95BF7">
              <w:rPr>
                <w:rFonts w:ascii="Arial" w:hAnsi="Arial" w:cs="Arial"/>
                <w:b/>
                <w:bCs/>
                <w:sz w:val="22"/>
                <w:szCs w:val="22"/>
              </w:rPr>
              <w:t>/</w:t>
            </w:r>
            <w:r w:rsidR="00156D07" w:rsidRPr="00E95BF7">
              <w:rPr>
                <w:rFonts w:ascii="Arial" w:hAnsi="Arial" w:cs="Arial"/>
                <w:b/>
                <w:bCs/>
                <w:sz w:val="22"/>
                <w:szCs w:val="22"/>
              </w:rPr>
              <w:t xml:space="preserve"> </w:t>
            </w:r>
            <w:r w:rsidRPr="00E95BF7">
              <w:rPr>
                <w:rFonts w:ascii="Arial" w:hAnsi="Arial" w:cs="Arial"/>
                <w:b/>
                <w:bCs/>
                <w:sz w:val="22"/>
                <w:szCs w:val="22"/>
              </w:rPr>
              <w:t>M</w:t>
            </w:r>
            <w:r w:rsidR="00230F35" w:rsidRPr="00E95BF7">
              <w:rPr>
                <w:rFonts w:ascii="Arial" w:hAnsi="Arial" w:cs="Arial"/>
                <w:b/>
                <w:bCs/>
                <w:sz w:val="22"/>
                <w:szCs w:val="22"/>
              </w:rPr>
              <w:t>oderator</w:t>
            </w:r>
            <w:r w:rsidR="00D67BF8" w:rsidRPr="00E95BF7">
              <w:rPr>
                <w:rFonts w:ascii="Arial" w:hAnsi="Arial" w:cs="Arial"/>
                <w:b/>
                <w:bCs/>
                <w:sz w:val="22"/>
                <w:szCs w:val="22"/>
              </w:rPr>
              <w:t>:</w:t>
            </w:r>
          </w:p>
          <w:p w14:paraId="69A56573" w14:textId="77777777" w:rsidR="00D67BF8" w:rsidRPr="00E95BF7" w:rsidRDefault="00D67BF8" w:rsidP="002F467C">
            <w:pPr>
              <w:pStyle w:val="NormalWeb"/>
              <w:spacing w:before="0" w:beforeAutospacing="0" w:after="0" w:afterAutospacing="0"/>
              <w:ind w:right="-334"/>
              <w:rPr>
                <w:rFonts w:ascii="Arial" w:hAnsi="Arial" w:cs="Arial"/>
                <w:b/>
                <w:bCs/>
                <w:sz w:val="22"/>
                <w:szCs w:val="22"/>
              </w:rPr>
            </w:pPr>
          </w:p>
          <w:p w14:paraId="0931D2AF"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576C383F"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p w14:paraId="6DB6BD53"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p w14:paraId="1689FD56"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6C87A2C"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403D117"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179106E"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C784B30"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3DE95AC3"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3C4BBB03"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0524991"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2FDD1399"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tc>
      </w:tr>
      <w:tr w:rsidR="00D67BF8" w:rsidRPr="00E95BF7" w14:paraId="6FF7C94F" w14:textId="77777777" w:rsidTr="00156D07">
        <w:trPr>
          <w:trHeight w:val="398"/>
        </w:trPr>
        <w:tc>
          <w:tcPr>
            <w:tcW w:w="6768" w:type="dxa"/>
            <w:gridSpan w:val="2"/>
          </w:tcPr>
          <w:p w14:paraId="3C055C27" w14:textId="77777777" w:rsidR="00B56E7B" w:rsidRPr="00E95BF7" w:rsidRDefault="00D67BF8" w:rsidP="00156D0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w:t>
            </w:r>
            <w:r w:rsidR="00156D07" w:rsidRPr="00E95BF7">
              <w:rPr>
                <w:rFonts w:ascii="Arial" w:hAnsi="Arial" w:cs="Arial"/>
                <w:bCs/>
                <w:sz w:val="22"/>
                <w:szCs w:val="22"/>
              </w:rPr>
              <w:t>r 2 / Moderator s</w:t>
            </w:r>
            <w:r w:rsidRPr="00E95BF7">
              <w:rPr>
                <w:rFonts w:ascii="Arial" w:hAnsi="Arial" w:cs="Arial"/>
                <w:bCs/>
                <w:sz w:val="22"/>
                <w:szCs w:val="22"/>
              </w:rPr>
              <w:t>ignature</w:t>
            </w:r>
            <w:r w:rsidR="00B56E7B" w:rsidRPr="00E95BF7">
              <w:rPr>
                <w:rFonts w:ascii="Arial" w:hAnsi="Arial" w:cs="Arial"/>
                <w:bCs/>
                <w:sz w:val="22"/>
                <w:szCs w:val="22"/>
              </w:rPr>
              <w:t>:</w:t>
            </w:r>
          </w:p>
        </w:tc>
        <w:tc>
          <w:tcPr>
            <w:tcW w:w="2088" w:type="dxa"/>
            <w:gridSpan w:val="2"/>
          </w:tcPr>
          <w:p w14:paraId="34AD1B29"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230F35" w:rsidRPr="00E95BF7" w14:paraId="5B5D9F17" w14:textId="77777777" w:rsidTr="009C1A08">
        <w:trPr>
          <w:trHeight w:val="720"/>
        </w:trPr>
        <w:tc>
          <w:tcPr>
            <w:tcW w:w="8856" w:type="dxa"/>
            <w:gridSpan w:val="4"/>
          </w:tcPr>
          <w:p w14:paraId="0FF2DE9A" w14:textId="77777777" w:rsidR="00156D07" w:rsidRPr="00E95BF7" w:rsidRDefault="00156D07" w:rsidP="00230F35">
            <w:pPr>
              <w:rPr>
                <w:rFonts w:ascii="Arial" w:hAnsi="Arial" w:cs="Arial"/>
                <w:b/>
                <w:sz w:val="22"/>
                <w:szCs w:val="22"/>
              </w:rPr>
            </w:pPr>
          </w:p>
          <w:p w14:paraId="73527A02" w14:textId="77777777" w:rsidR="00230F35" w:rsidRPr="00E95BF7" w:rsidRDefault="00230F35" w:rsidP="00230F35">
            <w:pPr>
              <w:rPr>
                <w:rFonts w:ascii="Arial" w:hAnsi="Arial" w:cs="Arial"/>
                <w:b/>
                <w:sz w:val="22"/>
                <w:szCs w:val="22"/>
              </w:rPr>
            </w:pPr>
            <w:r w:rsidRPr="00E95BF7">
              <w:rPr>
                <w:rFonts w:ascii="Arial" w:hAnsi="Arial" w:cs="Arial"/>
                <w:b/>
                <w:sz w:val="22"/>
                <w:szCs w:val="22"/>
              </w:rPr>
              <w:t>External Examiner’s comments (if relevant)</w:t>
            </w:r>
            <w:r w:rsidR="00156D07" w:rsidRPr="00E95BF7">
              <w:rPr>
                <w:rFonts w:ascii="Arial" w:hAnsi="Arial" w:cs="Arial"/>
                <w:b/>
                <w:sz w:val="22"/>
                <w:szCs w:val="22"/>
              </w:rPr>
              <w:t>:</w:t>
            </w:r>
          </w:p>
          <w:p w14:paraId="3E1F842E" w14:textId="77777777" w:rsidR="00230F35" w:rsidRPr="00E95BF7" w:rsidRDefault="00230F35" w:rsidP="002F467C">
            <w:pPr>
              <w:pStyle w:val="NormalWeb"/>
              <w:spacing w:before="0" w:beforeAutospacing="0" w:after="0" w:afterAutospacing="0"/>
              <w:ind w:right="-334"/>
              <w:rPr>
                <w:rFonts w:ascii="Arial" w:hAnsi="Arial" w:cs="Arial"/>
                <w:bCs/>
                <w:sz w:val="22"/>
                <w:szCs w:val="22"/>
              </w:rPr>
            </w:pPr>
          </w:p>
          <w:p w14:paraId="5A1EB073" w14:textId="77777777" w:rsidR="00B56E7B" w:rsidRPr="00E95BF7" w:rsidRDefault="00B56E7B" w:rsidP="002F467C">
            <w:pPr>
              <w:pStyle w:val="NormalWeb"/>
              <w:spacing w:before="0" w:beforeAutospacing="0" w:after="0" w:afterAutospacing="0"/>
              <w:ind w:right="-334"/>
              <w:rPr>
                <w:rFonts w:ascii="Arial" w:hAnsi="Arial" w:cs="Arial"/>
                <w:bCs/>
                <w:sz w:val="22"/>
                <w:szCs w:val="22"/>
              </w:rPr>
            </w:pPr>
          </w:p>
          <w:p w14:paraId="66642083" w14:textId="77777777" w:rsidR="00230F35" w:rsidRPr="00E95BF7" w:rsidRDefault="00230F35" w:rsidP="002F467C">
            <w:pPr>
              <w:pStyle w:val="NormalWeb"/>
              <w:spacing w:before="0" w:beforeAutospacing="0" w:after="0" w:afterAutospacing="0"/>
              <w:ind w:right="-334"/>
              <w:rPr>
                <w:rFonts w:ascii="Arial" w:hAnsi="Arial" w:cs="Arial"/>
                <w:bCs/>
                <w:sz w:val="22"/>
                <w:szCs w:val="22"/>
              </w:rPr>
            </w:pPr>
          </w:p>
          <w:p w14:paraId="2A4041A5"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E231AAC"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23C3407B"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48D7C3D"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2E3E390"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B9DD604"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012834F8"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E84B594"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436E467"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08E52F8B"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tc>
      </w:tr>
      <w:tr w:rsidR="00230F35" w:rsidRPr="00E95BF7" w14:paraId="5CB4059D" w14:textId="77777777" w:rsidTr="00156D07">
        <w:trPr>
          <w:trHeight w:val="479"/>
        </w:trPr>
        <w:tc>
          <w:tcPr>
            <w:tcW w:w="6768" w:type="dxa"/>
            <w:gridSpan w:val="2"/>
          </w:tcPr>
          <w:p w14:paraId="31AD2D04" w14:textId="77777777" w:rsidR="00230F35" w:rsidRPr="00E95BF7" w:rsidRDefault="00156D07" w:rsidP="00156D07">
            <w:pPr>
              <w:rPr>
                <w:rFonts w:ascii="Arial" w:hAnsi="Arial" w:cs="Arial"/>
                <w:sz w:val="22"/>
                <w:szCs w:val="22"/>
              </w:rPr>
            </w:pPr>
            <w:r w:rsidRPr="00E95BF7">
              <w:rPr>
                <w:rFonts w:ascii="Arial" w:hAnsi="Arial" w:cs="Arial"/>
                <w:sz w:val="22"/>
                <w:szCs w:val="22"/>
              </w:rPr>
              <w:t>External Examiner s</w:t>
            </w:r>
            <w:r w:rsidR="00230F35" w:rsidRPr="00E95BF7">
              <w:rPr>
                <w:rFonts w:ascii="Arial" w:hAnsi="Arial" w:cs="Arial"/>
                <w:sz w:val="22"/>
                <w:szCs w:val="22"/>
              </w:rPr>
              <w:t>ignature:</w:t>
            </w:r>
          </w:p>
        </w:tc>
        <w:tc>
          <w:tcPr>
            <w:tcW w:w="2088" w:type="dxa"/>
            <w:gridSpan w:val="2"/>
          </w:tcPr>
          <w:p w14:paraId="5BA4CF5D" w14:textId="77777777" w:rsidR="00230F35" w:rsidRPr="00E95BF7" w:rsidRDefault="00230F35" w:rsidP="00156D07">
            <w:pPr>
              <w:rPr>
                <w:rFonts w:ascii="Arial" w:hAnsi="Arial" w:cs="Arial"/>
                <w:sz w:val="22"/>
                <w:szCs w:val="22"/>
              </w:rPr>
            </w:pPr>
            <w:r w:rsidRPr="00E95BF7">
              <w:rPr>
                <w:rFonts w:ascii="Arial" w:hAnsi="Arial" w:cs="Arial"/>
                <w:sz w:val="22"/>
                <w:szCs w:val="22"/>
              </w:rPr>
              <w:t>Date:</w:t>
            </w:r>
          </w:p>
        </w:tc>
      </w:tr>
    </w:tbl>
    <w:p w14:paraId="01484848" w14:textId="77777777" w:rsidR="00EC7546" w:rsidRDefault="00EC7546" w:rsidP="00FA07E9">
      <w:pPr>
        <w:pStyle w:val="NormalWeb"/>
        <w:spacing w:before="0" w:beforeAutospacing="0" w:after="0" w:afterAutospacing="0"/>
        <w:ind w:right="-334"/>
        <w:rPr>
          <w:rFonts w:ascii="Arial" w:hAnsi="Arial" w:cs="Arial"/>
          <w:bCs/>
          <w:sz w:val="24"/>
          <w:szCs w:val="24"/>
        </w:rPr>
      </w:pPr>
    </w:p>
    <w:p w14:paraId="4D09A961" w14:textId="77777777" w:rsidR="00E84BB7" w:rsidRDefault="00E84BB7" w:rsidP="00FA07E9">
      <w:pPr>
        <w:pStyle w:val="NormalWeb"/>
        <w:spacing w:before="0" w:beforeAutospacing="0" w:after="0" w:afterAutospacing="0"/>
        <w:ind w:right="-334"/>
        <w:rPr>
          <w:rFonts w:ascii="Arial" w:hAnsi="Arial" w:cs="Arial"/>
          <w:bCs/>
          <w:sz w:val="24"/>
          <w:szCs w:val="24"/>
        </w:rPr>
      </w:pPr>
    </w:p>
    <w:p w14:paraId="59E3A064" w14:textId="77777777" w:rsidR="00961B53" w:rsidRDefault="00961B53" w:rsidP="00961B53"/>
    <w:p w14:paraId="192E05E1" w14:textId="6F028BFD" w:rsidR="00961B53" w:rsidRDefault="00961B53" w:rsidP="00961B53">
      <w:pPr>
        <w:ind w:hanging="1797"/>
      </w:pPr>
    </w:p>
    <w:p w14:paraId="00D31BDE" w14:textId="77777777" w:rsidR="00961B53" w:rsidRDefault="00961B53" w:rsidP="00961B53"/>
    <w:p w14:paraId="25CECF1B" w14:textId="77777777" w:rsidR="00961B53" w:rsidRPr="00961B53" w:rsidRDefault="00961B53" w:rsidP="00961B53"/>
    <w:sdt>
      <w:sdtPr>
        <w:rPr>
          <w:rFonts w:ascii="Times New Roman" w:eastAsia="SimSun" w:hAnsi="Times New Roman" w:cs="Times New Roman"/>
          <w:b w:val="0"/>
          <w:bCs w:val="0"/>
          <w:color w:val="auto"/>
          <w:sz w:val="24"/>
          <w:szCs w:val="24"/>
          <w:lang w:val="en-GB" w:eastAsia="zh-CN"/>
        </w:rPr>
        <w:id w:val="331573403"/>
        <w:docPartObj>
          <w:docPartGallery w:val="Table of Contents"/>
          <w:docPartUnique/>
        </w:docPartObj>
      </w:sdtPr>
      <w:sdtEndPr>
        <w:rPr>
          <w:noProof/>
        </w:rPr>
      </w:sdtEndPr>
      <w:sdtContent>
        <w:p w14:paraId="58DAF35E" w14:textId="6EA9F9D1" w:rsidR="00CE0267" w:rsidRPr="00CE0267" w:rsidRDefault="00CE0267">
          <w:pPr>
            <w:pStyle w:val="TOCHeading"/>
            <w:rPr>
              <w:rFonts w:ascii="Tahoma" w:hAnsi="Tahoma" w:cs="Tahoma"/>
            </w:rPr>
          </w:pPr>
          <w:r w:rsidRPr="00CE0267">
            <w:rPr>
              <w:rFonts w:ascii="Tahoma" w:hAnsi="Tahoma" w:cs="Tahoma"/>
            </w:rPr>
            <w:t>Table of Contents</w:t>
          </w:r>
        </w:p>
        <w:p w14:paraId="716517D5" w14:textId="03B76CA1" w:rsidR="00CE0267" w:rsidRPr="00CE0267" w:rsidRDefault="00CE0267">
          <w:pPr>
            <w:pStyle w:val="TOC1"/>
            <w:tabs>
              <w:tab w:val="right" w:pos="8636"/>
            </w:tabs>
            <w:rPr>
              <w:rFonts w:ascii="Tahoma" w:eastAsiaTheme="minorEastAsia" w:hAnsi="Tahoma" w:cs="Tahoma"/>
              <w:b w:val="0"/>
              <w:bCs w:val="0"/>
              <w:caps w:val="0"/>
              <w:noProof/>
              <w:sz w:val="24"/>
              <w:szCs w:val="24"/>
              <w:lang w:eastAsia="en-GB"/>
            </w:rPr>
          </w:pPr>
          <w:r w:rsidRPr="00CE0267">
            <w:rPr>
              <w:rFonts w:ascii="Tahoma" w:hAnsi="Tahoma" w:cs="Tahoma"/>
              <w:b w:val="0"/>
              <w:bCs w:val="0"/>
            </w:rPr>
            <w:fldChar w:fldCharType="begin"/>
          </w:r>
          <w:r w:rsidRPr="00CE0267">
            <w:rPr>
              <w:rFonts w:ascii="Tahoma" w:hAnsi="Tahoma" w:cs="Tahoma"/>
            </w:rPr>
            <w:instrText xml:space="preserve"> TOC \o "1-3" \h \z \u </w:instrText>
          </w:r>
          <w:r w:rsidRPr="00CE0267">
            <w:rPr>
              <w:rFonts w:ascii="Tahoma" w:hAnsi="Tahoma" w:cs="Tahoma"/>
              <w:b w:val="0"/>
              <w:bCs w:val="0"/>
            </w:rPr>
            <w:fldChar w:fldCharType="separate"/>
          </w:r>
          <w:hyperlink w:anchor="_Toc137839287" w:history="1">
            <w:r w:rsidRPr="00CE0267">
              <w:rPr>
                <w:rStyle w:val="Hyperlink"/>
                <w:rFonts w:ascii="Tahoma" w:hAnsi="Tahoma" w:cs="Tahoma"/>
                <w:noProof/>
              </w:rPr>
              <w:t>Module title: Researching and Writing Place and Context</w:t>
            </w:r>
            <w:r w:rsidRPr="00CE0267">
              <w:rPr>
                <w:rFonts w:ascii="Tahoma" w:hAnsi="Tahoma" w:cs="Tahoma"/>
                <w:noProof/>
                <w:webHidden/>
              </w:rPr>
              <w:tab/>
            </w:r>
            <w:r w:rsidRPr="00CE0267">
              <w:rPr>
                <w:rFonts w:ascii="Tahoma" w:hAnsi="Tahoma" w:cs="Tahoma"/>
                <w:noProof/>
                <w:webHidden/>
              </w:rPr>
              <w:fldChar w:fldCharType="begin"/>
            </w:r>
            <w:r w:rsidRPr="00CE0267">
              <w:rPr>
                <w:rFonts w:ascii="Tahoma" w:hAnsi="Tahoma" w:cs="Tahoma"/>
                <w:noProof/>
                <w:webHidden/>
              </w:rPr>
              <w:instrText xml:space="preserve"> PAGEREF _Toc137839287 \h </w:instrText>
            </w:r>
            <w:r w:rsidRPr="00CE0267">
              <w:rPr>
                <w:rFonts w:ascii="Tahoma" w:hAnsi="Tahoma" w:cs="Tahoma"/>
                <w:noProof/>
                <w:webHidden/>
              </w:rPr>
            </w:r>
            <w:r w:rsidRPr="00CE0267">
              <w:rPr>
                <w:rFonts w:ascii="Tahoma" w:hAnsi="Tahoma" w:cs="Tahoma"/>
                <w:noProof/>
                <w:webHidden/>
              </w:rPr>
              <w:fldChar w:fldCharType="separate"/>
            </w:r>
            <w:r w:rsidRPr="00CE0267">
              <w:rPr>
                <w:rFonts w:ascii="Tahoma" w:hAnsi="Tahoma" w:cs="Tahoma"/>
                <w:noProof/>
                <w:webHidden/>
              </w:rPr>
              <w:t>1</w:t>
            </w:r>
            <w:r w:rsidRPr="00CE0267">
              <w:rPr>
                <w:rFonts w:ascii="Tahoma" w:hAnsi="Tahoma" w:cs="Tahoma"/>
                <w:noProof/>
                <w:webHidden/>
              </w:rPr>
              <w:fldChar w:fldCharType="end"/>
            </w:r>
          </w:hyperlink>
        </w:p>
        <w:p w14:paraId="4E504130" w14:textId="6EBF37D1" w:rsidR="00CE0267" w:rsidRPr="00CE0267" w:rsidRDefault="00000000">
          <w:pPr>
            <w:pStyle w:val="TOC1"/>
            <w:tabs>
              <w:tab w:val="right" w:pos="8636"/>
            </w:tabs>
            <w:rPr>
              <w:rFonts w:ascii="Tahoma" w:eastAsiaTheme="minorEastAsia" w:hAnsi="Tahoma" w:cs="Tahoma"/>
              <w:b w:val="0"/>
              <w:bCs w:val="0"/>
              <w:caps w:val="0"/>
              <w:noProof/>
              <w:sz w:val="24"/>
              <w:szCs w:val="24"/>
              <w:lang w:eastAsia="en-GB"/>
            </w:rPr>
          </w:pPr>
          <w:hyperlink w:anchor="_Toc137839288" w:history="1">
            <w:r w:rsidR="00CE0267" w:rsidRPr="00CE0267">
              <w:rPr>
                <w:rStyle w:val="Hyperlink"/>
                <w:rFonts w:ascii="Tahoma" w:hAnsi="Tahoma" w:cs="Tahoma"/>
                <w:noProof/>
              </w:rPr>
              <w:t>Childhood</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_Toc137839288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7</w:t>
            </w:r>
            <w:r w:rsidR="00CE0267" w:rsidRPr="00CE0267">
              <w:rPr>
                <w:rFonts w:ascii="Tahoma" w:hAnsi="Tahoma" w:cs="Tahoma"/>
                <w:noProof/>
                <w:webHidden/>
              </w:rPr>
              <w:fldChar w:fldCharType="end"/>
            </w:r>
          </w:hyperlink>
        </w:p>
        <w:p w14:paraId="77E19D2F" w14:textId="2C22E6AE" w:rsidR="00CE0267" w:rsidRPr="00CE0267" w:rsidRDefault="00000000">
          <w:pPr>
            <w:pStyle w:val="TOC1"/>
            <w:tabs>
              <w:tab w:val="right" w:pos="8636"/>
            </w:tabs>
            <w:rPr>
              <w:rFonts w:ascii="Tahoma" w:eastAsiaTheme="minorEastAsia" w:hAnsi="Tahoma" w:cs="Tahoma"/>
              <w:b w:val="0"/>
              <w:bCs w:val="0"/>
              <w:caps w:val="0"/>
              <w:noProof/>
              <w:sz w:val="24"/>
              <w:szCs w:val="24"/>
              <w:lang w:eastAsia="en-GB"/>
            </w:rPr>
          </w:pPr>
          <w:hyperlink w:anchor="_Toc137839289" w:history="1">
            <w:r w:rsidR="00CE0267" w:rsidRPr="00CE0267">
              <w:rPr>
                <w:rStyle w:val="Hyperlink"/>
                <w:rFonts w:ascii="Tahoma" w:hAnsi="Tahoma" w:cs="Tahoma"/>
                <w:noProof/>
              </w:rPr>
              <w:t>Mamgu</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_Toc137839289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9</w:t>
            </w:r>
            <w:r w:rsidR="00CE0267" w:rsidRPr="00CE0267">
              <w:rPr>
                <w:rFonts w:ascii="Tahoma" w:hAnsi="Tahoma" w:cs="Tahoma"/>
                <w:noProof/>
                <w:webHidden/>
              </w:rPr>
              <w:fldChar w:fldCharType="end"/>
            </w:r>
          </w:hyperlink>
        </w:p>
        <w:p w14:paraId="2558109B" w14:textId="3D0D3C31" w:rsidR="00CE0267" w:rsidRPr="00CE0267" w:rsidRDefault="00000000">
          <w:pPr>
            <w:pStyle w:val="TOC1"/>
            <w:tabs>
              <w:tab w:val="right" w:pos="8636"/>
            </w:tabs>
            <w:rPr>
              <w:rFonts w:ascii="Tahoma" w:eastAsiaTheme="minorEastAsia" w:hAnsi="Tahoma" w:cs="Tahoma"/>
              <w:b w:val="0"/>
              <w:bCs w:val="0"/>
              <w:caps w:val="0"/>
              <w:noProof/>
              <w:sz w:val="24"/>
              <w:szCs w:val="24"/>
              <w:lang w:eastAsia="en-GB"/>
            </w:rPr>
          </w:pPr>
          <w:hyperlink w:anchor="_Toc137839290" w:history="1">
            <w:r w:rsidR="00CE0267" w:rsidRPr="00CE0267">
              <w:rPr>
                <w:rStyle w:val="Hyperlink"/>
                <w:rFonts w:ascii="Tahoma" w:hAnsi="Tahoma" w:cs="Tahoma"/>
                <w:noProof/>
              </w:rPr>
              <w:t>Chasing the wild cats of Bettws Bledrws - Blog</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_Toc137839290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11</w:t>
            </w:r>
            <w:r w:rsidR="00CE0267" w:rsidRPr="00CE0267">
              <w:rPr>
                <w:rFonts w:ascii="Tahoma" w:hAnsi="Tahoma" w:cs="Tahoma"/>
                <w:noProof/>
                <w:webHidden/>
              </w:rPr>
              <w:fldChar w:fldCharType="end"/>
            </w:r>
          </w:hyperlink>
        </w:p>
        <w:p w14:paraId="3E81DFF4" w14:textId="54672738" w:rsidR="00CE0267" w:rsidRPr="00CE0267" w:rsidRDefault="00000000">
          <w:pPr>
            <w:pStyle w:val="TOC3"/>
            <w:tabs>
              <w:tab w:val="right" w:pos="8636"/>
            </w:tabs>
            <w:rPr>
              <w:rFonts w:ascii="Tahoma" w:eastAsiaTheme="minorEastAsia" w:hAnsi="Tahoma" w:cs="Tahoma"/>
              <w:smallCaps/>
              <w:noProof/>
              <w:sz w:val="24"/>
              <w:szCs w:val="24"/>
              <w:lang w:eastAsia="en-GB"/>
            </w:rPr>
          </w:pPr>
          <w:hyperlink w:anchor="_Toc137839291" w:history="1">
            <w:r w:rsidR="00CE0267" w:rsidRPr="00CE0267">
              <w:rPr>
                <w:rStyle w:val="Hyperlink"/>
                <w:rFonts w:ascii="Tahoma" w:hAnsi="Tahoma" w:cs="Tahoma"/>
                <w:noProof/>
              </w:rPr>
              <w:t>Day One Arriving</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_Toc137839291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11</w:t>
            </w:r>
            <w:r w:rsidR="00CE0267" w:rsidRPr="00CE0267">
              <w:rPr>
                <w:rFonts w:ascii="Tahoma" w:hAnsi="Tahoma" w:cs="Tahoma"/>
                <w:noProof/>
                <w:webHidden/>
              </w:rPr>
              <w:fldChar w:fldCharType="end"/>
            </w:r>
          </w:hyperlink>
        </w:p>
        <w:p w14:paraId="17795EB9" w14:textId="35369B9E" w:rsidR="00CE0267" w:rsidRPr="00CE0267" w:rsidRDefault="00000000">
          <w:pPr>
            <w:pStyle w:val="TOC3"/>
            <w:tabs>
              <w:tab w:val="right" w:pos="8636"/>
            </w:tabs>
            <w:rPr>
              <w:rFonts w:ascii="Tahoma" w:eastAsiaTheme="minorEastAsia" w:hAnsi="Tahoma" w:cs="Tahoma"/>
              <w:smallCaps/>
              <w:noProof/>
              <w:sz w:val="24"/>
              <w:szCs w:val="24"/>
              <w:lang w:eastAsia="en-GB"/>
            </w:rPr>
          </w:pPr>
          <w:hyperlink w:anchor="_Toc137839292" w:history="1">
            <w:r w:rsidR="00CE0267" w:rsidRPr="00CE0267">
              <w:rPr>
                <w:rStyle w:val="Hyperlink"/>
                <w:rFonts w:ascii="Tahoma" w:hAnsi="Tahoma" w:cs="Tahoma"/>
                <w:noProof/>
              </w:rPr>
              <w:t>Day Two The Hunt Is On</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_Toc137839292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13</w:t>
            </w:r>
            <w:r w:rsidR="00CE0267" w:rsidRPr="00CE0267">
              <w:rPr>
                <w:rFonts w:ascii="Tahoma" w:hAnsi="Tahoma" w:cs="Tahoma"/>
                <w:noProof/>
                <w:webHidden/>
              </w:rPr>
              <w:fldChar w:fldCharType="end"/>
            </w:r>
          </w:hyperlink>
        </w:p>
        <w:p w14:paraId="263392D6" w14:textId="197253F0" w:rsidR="00CE0267" w:rsidRPr="00CE0267" w:rsidRDefault="00000000">
          <w:pPr>
            <w:pStyle w:val="TOC1"/>
            <w:tabs>
              <w:tab w:val="right" w:pos="8636"/>
            </w:tabs>
            <w:rPr>
              <w:rFonts w:ascii="Tahoma" w:eastAsiaTheme="minorEastAsia" w:hAnsi="Tahoma" w:cs="Tahoma"/>
              <w:b w:val="0"/>
              <w:bCs w:val="0"/>
              <w:caps w:val="0"/>
              <w:noProof/>
              <w:sz w:val="24"/>
              <w:szCs w:val="24"/>
              <w:lang w:eastAsia="en-GB"/>
            </w:rPr>
          </w:pPr>
          <w:hyperlink w:anchor="_Toc137839293" w:history="1">
            <w:r w:rsidR="00CE0267" w:rsidRPr="00CE0267">
              <w:rPr>
                <w:rStyle w:val="Hyperlink"/>
                <w:rFonts w:ascii="Tahoma" w:hAnsi="Tahoma" w:cs="Tahoma"/>
                <w:noProof/>
              </w:rPr>
              <w:t>The G</w:t>
            </w:r>
            <w:r w:rsidR="00CE0267" w:rsidRPr="00CE0267">
              <w:rPr>
                <w:rStyle w:val="Hyperlink"/>
                <w:rFonts w:ascii="Tahoma" w:hAnsi="Tahoma" w:cs="Tahoma"/>
                <w:noProof/>
              </w:rPr>
              <w:t>a</w:t>
            </w:r>
            <w:r w:rsidR="00CE0267" w:rsidRPr="00CE0267">
              <w:rPr>
                <w:rStyle w:val="Hyperlink"/>
                <w:rFonts w:ascii="Tahoma" w:hAnsi="Tahoma" w:cs="Tahoma"/>
                <w:noProof/>
              </w:rPr>
              <w:t>r</w:t>
            </w:r>
            <w:r w:rsidR="00CE0267" w:rsidRPr="00CE0267">
              <w:rPr>
                <w:rStyle w:val="Hyperlink"/>
                <w:rFonts w:ascii="Tahoma" w:hAnsi="Tahoma" w:cs="Tahoma"/>
                <w:noProof/>
              </w:rPr>
              <w:t>den</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_Toc137839293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17</w:t>
            </w:r>
            <w:r w:rsidR="00CE0267" w:rsidRPr="00CE0267">
              <w:rPr>
                <w:rFonts w:ascii="Tahoma" w:hAnsi="Tahoma" w:cs="Tahoma"/>
                <w:noProof/>
                <w:webHidden/>
              </w:rPr>
              <w:fldChar w:fldCharType="end"/>
            </w:r>
          </w:hyperlink>
        </w:p>
        <w:p w14:paraId="2394D4FD" w14:textId="0412C92F" w:rsidR="00CE0267" w:rsidRPr="00CE0267" w:rsidRDefault="00000000">
          <w:pPr>
            <w:pStyle w:val="TOC1"/>
            <w:tabs>
              <w:tab w:val="right" w:pos="8636"/>
            </w:tabs>
            <w:rPr>
              <w:rFonts w:ascii="Tahoma" w:eastAsiaTheme="minorEastAsia" w:hAnsi="Tahoma" w:cs="Tahoma"/>
              <w:b w:val="0"/>
              <w:bCs w:val="0"/>
              <w:caps w:val="0"/>
              <w:noProof/>
              <w:sz w:val="24"/>
              <w:szCs w:val="24"/>
              <w:lang w:eastAsia="en-GB"/>
            </w:rPr>
          </w:pPr>
          <w:hyperlink w:anchor="_Toc137839294" w:history="1">
            <w:r w:rsidR="00CE0267" w:rsidRPr="00CE0267">
              <w:rPr>
                <w:rStyle w:val="Hyperlink"/>
                <w:rFonts w:ascii="Tahoma" w:hAnsi="Tahoma" w:cs="Tahoma"/>
                <w:noProof/>
              </w:rPr>
              <w:t>Critical Commentary</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_Toc137839294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31</w:t>
            </w:r>
            <w:r w:rsidR="00CE0267" w:rsidRPr="00CE0267">
              <w:rPr>
                <w:rFonts w:ascii="Tahoma" w:hAnsi="Tahoma" w:cs="Tahoma"/>
                <w:noProof/>
                <w:webHidden/>
              </w:rPr>
              <w:fldChar w:fldCharType="end"/>
            </w:r>
          </w:hyperlink>
        </w:p>
        <w:p w14:paraId="1FBBBF0F" w14:textId="30467D97" w:rsidR="00CE0267" w:rsidRPr="00CE0267" w:rsidRDefault="00000000">
          <w:pPr>
            <w:pStyle w:val="TOC1"/>
            <w:tabs>
              <w:tab w:val="left" w:pos="434"/>
              <w:tab w:val="right" w:pos="8636"/>
            </w:tabs>
            <w:rPr>
              <w:rFonts w:ascii="Tahoma" w:eastAsiaTheme="minorEastAsia" w:hAnsi="Tahoma" w:cs="Tahoma"/>
              <w:b w:val="0"/>
              <w:bCs w:val="0"/>
              <w:caps w:val="0"/>
              <w:noProof/>
              <w:sz w:val="24"/>
              <w:szCs w:val="24"/>
              <w:lang w:eastAsia="en-GB"/>
            </w:rPr>
          </w:pPr>
          <w:hyperlink w:anchor="_Toc137839295" w:history="1">
            <w:r w:rsidR="00CE0267" w:rsidRPr="00CE0267">
              <w:rPr>
                <w:rStyle w:val="Hyperlink"/>
                <w:rFonts w:ascii="Tahoma" w:hAnsi="Tahoma" w:cs="Tahoma"/>
                <w:noProof/>
              </w:rPr>
              <w:t>1.</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WHERES THE GOOD STUFF IN GARDEN THEN?</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_Toc137839295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35</w:t>
            </w:r>
            <w:r w:rsidR="00CE0267" w:rsidRPr="00CE0267">
              <w:rPr>
                <w:rFonts w:ascii="Tahoma" w:hAnsi="Tahoma" w:cs="Tahoma"/>
                <w:noProof/>
                <w:webHidden/>
              </w:rPr>
              <w:fldChar w:fldCharType="end"/>
            </w:r>
          </w:hyperlink>
        </w:p>
        <w:p w14:paraId="009D716E" w14:textId="1474B6AA" w:rsidR="00CE0267" w:rsidRPr="00CE0267" w:rsidRDefault="00000000">
          <w:pPr>
            <w:pStyle w:val="TOC1"/>
            <w:tabs>
              <w:tab w:val="left" w:pos="440"/>
              <w:tab w:val="right" w:pos="8636"/>
            </w:tabs>
            <w:rPr>
              <w:rFonts w:ascii="Tahoma" w:eastAsiaTheme="minorEastAsia" w:hAnsi="Tahoma" w:cs="Tahoma"/>
              <w:b w:val="0"/>
              <w:bCs w:val="0"/>
              <w:caps w:val="0"/>
              <w:noProof/>
              <w:sz w:val="24"/>
              <w:szCs w:val="24"/>
              <w:lang w:eastAsia="en-GB"/>
            </w:rPr>
          </w:pPr>
          <w:hyperlink w:anchor="_Toc137839296" w:history="1">
            <w:r w:rsidR="00CE0267" w:rsidRPr="00CE0267">
              <w:rPr>
                <w:rStyle w:val="Hyperlink"/>
                <w:rFonts w:ascii="Tahoma" w:hAnsi="Tahoma" w:cs="Tahoma"/>
                <w:noProof/>
              </w:rPr>
              <w:t>2.</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REF AND QUOTE.............                TO SHOW WIDER READING?</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_Toc137839296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36</w:t>
            </w:r>
            <w:r w:rsidR="00CE0267" w:rsidRPr="00CE0267">
              <w:rPr>
                <w:rFonts w:ascii="Tahoma" w:hAnsi="Tahoma" w:cs="Tahoma"/>
                <w:noProof/>
                <w:webHidden/>
              </w:rPr>
              <w:fldChar w:fldCharType="end"/>
            </w:r>
          </w:hyperlink>
        </w:p>
        <w:p w14:paraId="3315274F" w14:textId="7BA3DCFC" w:rsidR="00CE0267" w:rsidRPr="00CE0267" w:rsidRDefault="00000000">
          <w:pPr>
            <w:pStyle w:val="TOC1"/>
            <w:tabs>
              <w:tab w:val="left" w:pos="443"/>
              <w:tab w:val="right" w:pos="8636"/>
            </w:tabs>
            <w:rPr>
              <w:rFonts w:ascii="Tahoma" w:eastAsiaTheme="minorEastAsia" w:hAnsi="Tahoma" w:cs="Tahoma"/>
              <w:b w:val="0"/>
              <w:bCs w:val="0"/>
              <w:caps w:val="0"/>
              <w:noProof/>
              <w:sz w:val="24"/>
              <w:szCs w:val="24"/>
              <w:lang w:eastAsia="en-GB"/>
            </w:rPr>
          </w:pPr>
          <w:hyperlink w:anchor="_Toc137839297" w:history="1">
            <w:r w:rsidR="00CE0267" w:rsidRPr="00CE0267">
              <w:rPr>
                <w:rStyle w:val="Hyperlink"/>
                <w:rFonts w:ascii="Tahoma" w:hAnsi="Tahoma" w:cs="Tahoma"/>
                <w:noProof/>
              </w:rPr>
              <w:t>3.</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QUOTE FROM PHILIP GERARD!</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_Toc137839297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36</w:t>
            </w:r>
            <w:r w:rsidR="00CE0267" w:rsidRPr="00CE0267">
              <w:rPr>
                <w:rFonts w:ascii="Tahoma" w:hAnsi="Tahoma" w:cs="Tahoma"/>
                <w:noProof/>
                <w:webHidden/>
              </w:rPr>
              <w:fldChar w:fldCharType="end"/>
            </w:r>
          </w:hyperlink>
        </w:p>
        <w:p w14:paraId="4D91CAD4" w14:textId="181B1F94" w:rsidR="00CE0267" w:rsidRPr="00CE0267" w:rsidRDefault="00000000">
          <w:pPr>
            <w:pStyle w:val="TOC1"/>
            <w:tabs>
              <w:tab w:val="left" w:pos="454"/>
              <w:tab w:val="right" w:pos="8636"/>
            </w:tabs>
            <w:rPr>
              <w:rFonts w:ascii="Tahoma" w:eastAsiaTheme="minorEastAsia" w:hAnsi="Tahoma" w:cs="Tahoma"/>
              <w:b w:val="0"/>
              <w:bCs w:val="0"/>
              <w:caps w:val="0"/>
              <w:noProof/>
              <w:sz w:val="24"/>
              <w:szCs w:val="24"/>
              <w:lang w:eastAsia="en-GB"/>
            </w:rPr>
          </w:pPr>
          <w:hyperlink w:anchor="_Toc137839298" w:history="1">
            <w:r w:rsidR="00CE0267" w:rsidRPr="00CE0267">
              <w:rPr>
                <w:rStyle w:val="Hyperlink"/>
                <w:rFonts w:ascii="Tahoma" w:hAnsi="Tahoma" w:cs="Tahoma"/>
                <w:noProof/>
              </w:rPr>
              <w:t>4.</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WHATS THE GOOD STUFF IN THE OTHER PIECES ?</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_Toc137839298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36</w:t>
            </w:r>
            <w:r w:rsidR="00CE0267" w:rsidRPr="00CE0267">
              <w:rPr>
                <w:rFonts w:ascii="Tahoma" w:hAnsi="Tahoma" w:cs="Tahoma"/>
                <w:noProof/>
                <w:webHidden/>
              </w:rPr>
              <w:fldChar w:fldCharType="end"/>
            </w:r>
          </w:hyperlink>
        </w:p>
        <w:p w14:paraId="6D1F1725" w14:textId="7E939B47" w:rsidR="00CE0267" w:rsidRPr="00CE0267" w:rsidRDefault="00000000">
          <w:pPr>
            <w:pStyle w:val="TOC1"/>
            <w:tabs>
              <w:tab w:val="left" w:pos="442"/>
              <w:tab w:val="right" w:pos="8636"/>
            </w:tabs>
            <w:rPr>
              <w:rFonts w:ascii="Tahoma" w:eastAsiaTheme="minorEastAsia" w:hAnsi="Tahoma" w:cs="Tahoma"/>
              <w:b w:val="0"/>
              <w:bCs w:val="0"/>
              <w:caps w:val="0"/>
              <w:noProof/>
              <w:sz w:val="24"/>
              <w:szCs w:val="24"/>
              <w:lang w:eastAsia="en-GB"/>
            </w:rPr>
          </w:pPr>
          <w:hyperlink w:anchor="_Toc137839299" w:history="1">
            <w:r w:rsidR="00CE0267" w:rsidRPr="00CE0267">
              <w:rPr>
                <w:rStyle w:val="Hyperlink"/>
                <w:rFonts w:ascii="Tahoma" w:hAnsi="Tahoma" w:cs="Tahoma"/>
                <w:noProof/>
              </w:rPr>
              <w:t>5.</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MAMGU</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_Toc137839299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36</w:t>
            </w:r>
            <w:r w:rsidR="00CE0267" w:rsidRPr="00CE0267">
              <w:rPr>
                <w:rFonts w:ascii="Tahoma" w:hAnsi="Tahoma" w:cs="Tahoma"/>
                <w:noProof/>
                <w:webHidden/>
              </w:rPr>
              <w:fldChar w:fldCharType="end"/>
            </w:r>
          </w:hyperlink>
        </w:p>
        <w:p w14:paraId="5CC7CCCB" w14:textId="37BDCF73" w:rsidR="00CE0267" w:rsidRPr="00CE0267" w:rsidRDefault="00000000">
          <w:pPr>
            <w:pStyle w:val="TOC1"/>
            <w:tabs>
              <w:tab w:val="left" w:pos="448"/>
              <w:tab w:val="right" w:pos="8636"/>
            </w:tabs>
            <w:rPr>
              <w:rFonts w:ascii="Tahoma" w:eastAsiaTheme="minorEastAsia" w:hAnsi="Tahoma" w:cs="Tahoma"/>
              <w:b w:val="0"/>
              <w:bCs w:val="0"/>
              <w:caps w:val="0"/>
              <w:noProof/>
              <w:sz w:val="24"/>
              <w:szCs w:val="24"/>
              <w:lang w:eastAsia="en-GB"/>
            </w:rPr>
          </w:pPr>
          <w:hyperlink w:anchor="_Toc137839300" w:history="1">
            <w:r w:rsidR="00CE0267" w:rsidRPr="00CE0267">
              <w:rPr>
                <w:rStyle w:val="Hyperlink"/>
                <w:rFonts w:ascii="Tahoma" w:hAnsi="Tahoma" w:cs="Tahoma"/>
                <w:noProof/>
              </w:rPr>
              <w:t>6.</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BLOG</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_Toc137839300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37</w:t>
            </w:r>
            <w:r w:rsidR="00CE0267" w:rsidRPr="00CE0267">
              <w:rPr>
                <w:rFonts w:ascii="Tahoma" w:hAnsi="Tahoma" w:cs="Tahoma"/>
                <w:noProof/>
                <w:webHidden/>
              </w:rPr>
              <w:fldChar w:fldCharType="end"/>
            </w:r>
          </w:hyperlink>
        </w:p>
        <w:p w14:paraId="78086661" w14:textId="519E8F5D" w:rsidR="00CE0267" w:rsidRPr="00CE0267" w:rsidRDefault="00000000">
          <w:pPr>
            <w:pStyle w:val="TOC1"/>
            <w:tabs>
              <w:tab w:val="left" w:pos="440"/>
              <w:tab w:val="right" w:pos="8636"/>
            </w:tabs>
            <w:rPr>
              <w:rFonts w:ascii="Tahoma" w:eastAsiaTheme="minorEastAsia" w:hAnsi="Tahoma" w:cs="Tahoma"/>
              <w:b w:val="0"/>
              <w:bCs w:val="0"/>
              <w:caps w:val="0"/>
              <w:noProof/>
              <w:sz w:val="24"/>
              <w:szCs w:val="24"/>
              <w:lang w:eastAsia="en-GB"/>
            </w:rPr>
          </w:pPr>
          <w:hyperlink w:anchor="_Toc137839301" w:history="1">
            <w:r w:rsidR="00CE0267" w:rsidRPr="00CE0267">
              <w:rPr>
                <w:rStyle w:val="Hyperlink"/>
                <w:rFonts w:ascii="Tahoma" w:hAnsi="Tahoma" w:cs="Tahoma"/>
                <w:noProof/>
              </w:rPr>
              <w:t>7.</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AND POEM</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_Toc137839301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37</w:t>
            </w:r>
            <w:r w:rsidR="00CE0267" w:rsidRPr="00CE0267">
              <w:rPr>
                <w:rFonts w:ascii="Tahoma" w:hAnsi="Tahoma" w:cs="Tahoma"/>
                <w:noProof/>
                <w:webHidden/>
              </w:rPr>
              <w:fldChar w:fldCharType="end"/>
            </w:r>
          </w:hyperlink>
        </w:p>
        <w:p w14:paraId="754C80E2" w14:textId="729A2BA6" w:rsidR="00CE0267" w:rsidRPr="00CE0267" w:rsidRDefault="00000000">
          <w:pPr>
            <w:pStyle w:val="TOC1"/>
            <w:tabs>
              <w:tab w:val="left" w:pos="452"/>
              <w:tab w:val="right" w:pos="8636"/>
            </w:tabs>
            <w:rPr>
              <w:rFonts w:ascii="Tahoma" w:eastAsiaTheme="minorEastAsia" w:hAnsi="Tahoma" w:cs="Tahoma"/>
              <w:b w:val="0"/>
              <w:bCs w:val="0"/>
              <w:caps w:val="0"/>
              <w:noProof/>
              <w:sz w:val="24"/>
              <w:szCs w:val="24"/>
              <w:lang w:eastAsia="en-GB"/>
            </w:rPr>
          </w:pPr>
          <w:hyperlink w:anchor="_Toc137839302" w:history="1">
            <w:r w:rsidR="00CE0267" w:rsidRPr="00CE0267">
              <w:rPr>
                <w:rStyle w:val="Hyperlink"/>
                <w:rFonts w:ascii="Tahoma" w:hAnsi="Tahoma" w:cs="Tahoma"/>
                <w:noProof/>
              </w:rPr>
              <w:t>8.</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AND CONCLUSION</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_Toc137839302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38</w:t>
            </w:r>
            <w:r w:rsidR="00CE0267" w:rsidRPr="00CE0267">
              <w:rPr>
                <w:rFonts w:ascii="Tahoma" w:hAnsi="Tahoma" w:cs="Tahoma"/>
                <w:noProof/>
                <w:webHidden/>
              </w:rPr>
              <w:fldChar w:fldCharType="end"/>
            </w:r>
          </w:hyperlink>
        </w:p>
        <w:p w14:paraId="12F962CD" w14:textId="32470879" w:rsidR="00CE0267" w:rsidRPr="00CE0267" w:rsidRDefault="00000000">
          <w:pPr>
            <w:pStyle w:val="TOC1"/>
            <w:tabs>
              <w:tab w:val="left" w:pos="448"/>
              <w:tab w:val="right" w:pos="8636"/>
            </w:tabs>
            <w:rPr>
              <w:rFonts w:ascii="Tahoma" w:eastAsiaTheme="minorEastAsia" w:hAnsi="Tahoma" w:cs="Tahoma"/>
              <w:b w:val="0"/>
              <w:bCs w:val="0"/>
              <w:caps w:val="0"/>
              <w:noProof/>
              <w:sz w:val="24"/>
              <w:szCs w:val="24"/>
              <w:lang w:eastAsia="en-GB"/>
            </w:rPr>
          </w:pPr>
          <w:hyperlink w:anchor="_Toc137839303" w:history="1">
            <w:r w:rsidR="00CE0267" w:rsidRPr="00CE0267">
              <w:rPr>
                <w:rStyle w:val="Hyperlink"/>
                <w:rFonts w:ascii="Tahoma" w:hAnsi="Tahoma" w:cs="Tahoma"/>
                <w:noProof/>
              </w:rPr>
              <w:t>9.</w:t>
            </w:r>
            <w:r w:rsidR="00CE0267" w:rsidRPr="00CE0267">
              <w:rPr>
                <w:rFonts w:ascii="Tahoma" w:eastAsiaTheme="minorEastAsia" w:hAnsi="Tahoma" w:cs="Tahoma"/>
                <w:b w:val="0"/>
                <w:bCs w:val="0"/>
                <w:caps w:val="0"/>
                <w:noProof/>
                <w:sz w:val="24"/>
                <w:szCs w:val="24"/>
                <w:lang w:eastAsia="en-GB"/>
              </w:rPr>
              <w:tab/>
            </w:r>
            <w:r w:rsidR="00CE0267" w:rsidRPr="00CE0267">
              <w:rPr>
                <w:rStyle w:val="Hyperlink"/>
                <w:rFonts w:ascii="Tahoma" w:hAnsi="Tahoma" w:cs="Tahoma"/>
                <w:noProof/>
              </w:rPr>
              <w:t>IS IT WORTH MENTIONING MY STRUGGLES WITH PUNCTUATION AND BASIC GRAMMAR? JUST THE AMOUNT OF TIME I HAVEIS KEEPING ME UP AT NIGHT! AHHHHH!</w:t>
            </w:r>
            <w:r w:rsidR="00CE0267" w:rsidRPr="00CE0267">
              <w:rPr>
                <w:rFonts w:ascii="Tahoma" w:hAnsi="Tahoma" w:cs="Tahoma"/>
                <w:noProof/>
                <w:webHidden/>
              </w:rPr>
              <w:tab/>
            </w:r>
            <w:r w:rsidR="00CE0267" w:rsidRPr="00CE0267">
              <w:rPr>
                <w:rFonts w:ascii="Tahoma" w:hAnsi="Tahoma" w:cs="Tahoma"/>
                <w:noProof/>
                <w:webHidden/>
              </w:rPr>
              <w:fldChar w:fldCharType="begin"/>
            </w:r>
            <w:r w:rsidR="00CE0267" w:rsidRPr="00CE0267">
              <w:rPr>
                <w:rFonts w:ascii="Tahoma" w:hAnsi="Tahoma" w:cs="Tahoma"/>
                <w:noProof/>
                <w:webHidden/>
              </w:rPr>
              <w:instrText xml:space="preserve"> PAGEREF _Toc137839303 \h </w:instrText>
            </w:r>
            <w:r w:rsidR="00CE0267" w:rsidRPr="00CE0267">
              <w:rPr>
                <w:rFonts w:ascii="Tahoma" w:hAnsi="Tahoma" w:cs="Tahoma"/>
                <w:noProof/>
                <w:webHidden/>
              </w:rPr>
            </w:r>
            <w:r w:rsidR="00CE0267" w:rsidRPr="00CE0267">
              <w:rPr>
                <w:rFonts w:ascii="Tahoma" w:hAnsi="Tahoma" w:cs="Tahoma"/>
                <w:noProof/>
                <w:webHidden/>
              </w:rPr>
              <w:fldChar w:fldCharType="separate"/>
            </w:r>
            <w:r w:rsidR="00CE0267" w:rsidRPr="00CE0267">
              <w:rPr>
                <w:rFonts w:ascii="Tahoma" w:hAnsi="Tahoma" w:cs="Tahoma"/>
                <w:noProof/>
                <w:webHidden/>
              </w:rPr>
              <w:t>38</w:t>
            </w:r>
            <w:r w:rsidR="00CE0267" w:rsidRPr="00CE0267">
              <w:rPr>
                <w:rFonts w:ascii="Tahoma" w:hAnsi="Tahoma" w:cs="Tahoma"/>
                <w:noProof/>
                <w:webHidden/>
              </w:rPr>
              <w:fldChar w:fldCharType="end"/>
            </w:r>
          </w:hyperlink>
        </w:p>
        <w:p w14:paraId="62B73BB5" w14:textId="6A1CD1D0" w:rsidR="00CE0267" w:rsidRDefault="00CE0267">
          <w:r w:rsidRPr="00CE0267">
            <w:rPr>
              <w:rFonts w:ascii="Tahoma" w:hAnsi="Tahoma" w:cs="Tahoma"/>
              <w:b/>
              <w:bCs/>
              <w:noProof/>
            </w:rPr>
            <w:fldChar w:fldCharType="end"/>
          </w:r>
        </w:p>
      </w:sdtContent>
    </w:sdt>
    <w:p w14:paraId="57058489" w14:textId="77777777" w:rsidR="00123D29" w:rsidRDefault="00123D29" w:rsidP="00FA07E9">
      <w:pPr>
        <w:pStyle w:val="NormalWeb"/>
        <w:spacing w:before="0" w:beforeAutospacing="0" w:after="0" w:afterAutospacing="0"/>
        <w:ind w:right="-334"/>
        <w:rPr>
          <w:rFonts w:ascii="Arial" w:hAnsi="Arial" w:cs="Arial"/>
          <w:bCs/>
          <w:sz w:val="24"/>
          <w:szCs w:val="24"/>
        </w:rPr>
      </w:pPr>
    </w:p>
    <w:p w14:paraId="4705BF81" w14:textId="75016435" w:rsidR="00CE3588" w:rsidRDefault="00CE3588" w:rsidP="00FA07E9">
      <w:pPr>
        <w:pStyle w:val="NormalWeb"/>
        <w:spacing w:before="0" w:beforeAutospacing="0" w:after="0" w:afterAutospacing="0"/>
        <w:ind w:right="-334"/>
        <w:rPr>
          <w:rFonts w:ascii="Arial" w:hAnsi="Arial" w:cs="Arial"/>
          <w:bCs/>
          <w:sz w:val="24"/>
          <w:szCs w:val="24"/>
        </w:rPr>
      </w:pPr>
    </w:p>
    <w:p w14:paraId="486A2400" w14:textId="77777777" w:rsidR="00123D29" w:rsidRDefault="00123D29" w:rsidP="00FA07E9">
      <w:pPr>
        <w:pStyle w:val="NormalWeb"/>
        <w:spacing w:before="0" w:beforeAutospacing="0" w:after="0" w:afterAutospacing="0"/>
        <w:ind w:right="-334"/>
        <w:rPr>
          <w:rFonts w:ascii="Arial" w:hAnsi="Arial" w:cs="Arial"/>
          <w:bCs/>
          <w:sz w:val="24"/>
          <w:szCs w:val="24"/>
        </w:rPr>
      </w:pPr>
    </w:p>
    <w:p w14:paraId="2F64F7A5" w14:textId="77777777" w:rsidR="00A81B40" w:rsidRDefault="00A81B40" w:rsidP="00FA07E9">
      <w:pPr>
        <w:pStyle w:val="NormalWeb"/>
        <w:spacing w:before="0" w:beforeAutospacing="0" w:after="0" w:afterAutospacing="0"/>
        <w:ind w:right="-334"/>
        <w:rPr>
          <w:rFonts w:ascii="Arial" w:hAnsi="Arial" w:cs="Arial"/>
          <w:bCs/>
          <w:sz w:val="24"/>
          <w:szCs w:val="24"/>
        </w:rPr>
      </w:pPr>
    </w:p>
    <w:p w14:paraId="1089F6C7" w14:textId="77777777" w:rsidR="00A81B40" w:rsidRDefault="00A81B40" w:rsidP="00FA07E9">
      <w:pPr>
        <w:pStyle w:val="NormalWeb"/>
        <w:spacing w:before="0" w:beforeAutospacing="0" w:after="0" w:afterAutospacing="0"/>
        <w:ind w:right="-334"/>
        <w:rPr>
          <w:rFonts w:ascii="Arial" w:hAnsi="Arial" w:cs="Arial"/>
          <w:bCs/>
          <w:sz w:val="24"/>
          <w:szCs w:val="24"/>
        </w:rPr>
      </w:pPr>
    </w:p>
    <w:p w14:paraId="05BFFB31" w14:textId="77777777" w:rsidR="00A81B40" w:rsidRDefault="00A81B40" w:rsidP="00FA07E9">
      <w:pPr>
        <w:pStyle w:val="NormalWeb"/>
        <w:spacing w:before="0" w:beforeAutospacing="0" w:after="0" w:afterAutospacing="0"/>
        <w:ind w:right="-334"/>
        <w:rPr>
          <w:rFonts w:ascii="Arial" w:hAnsi="Arial" w:cs="Arial"/>
          <w:bCs/>
          <w:sz w:val="24"/>
          <w:szCs w:val="24"/>
        </w:rPr>
      </w:pPr>
    </w:p>
    <w:p w14:paraId="3E13ED68" w14:textId="77777777" w:rsidR="00A81B40" w:rsidRDefault="00A81B40" w:rsidP="00FA07E9">
      <w:pPr>
        <w:pStyle w:val="NormalWeb"/>
        <w:spacing w:before="0" w:beforeAutospacing="0" w:after="0" w:afterAutospacing="0"/>
        <w:ind w:right="-334"/>
        <w:rPr>
          <w:rFonts w:ascii="Arial" w:hAnsi="Arial" w:cs="Arial"/>
          <w:bCs/>
          <w:sz w:val="24"/>
          <w:szCs w:val="24"/>
        </w:rPr>
      </w:pPr>
    </w:p>
    <w:p w14:paraId="39084B20" w14:textId="77777777" w:rsidR="00A81B40" w:rsidRDefault="00A81B40" w:rsidP="00FA07E9">
      <w:pPr>
        <w:pStyle w:val="NormalWeb"/>
        <w:spacing w:before="0" w:beforeAutospacing="0" w:after="0" w:afterAutospacing="0"/>
        <w:ind w:right="-334"/>
        <w:rPr>
          <w:rFonts w:ascii="Arial" w:hAnsi="Arial" w:cs="Arial"/>
          <w:bCs/>
          <w:sz w:val="24"/>
          <w:szCs w:val="24"/>
        </w:rPr>
      </w:pPr>
    </w:p>
    <w:p w14:paraId="54A6D853" w14:textId="7E0F00F7" w:rsidR="00A81B40" w:rsidRDefault="00A81B40">
      <w:pPr>
        <w:rPr>
          <w:rFonts w:ascii="Arial" w:hAnsi="Arial" w:cs="Arial"/>
          <w:bCs/>
          <w:color w:val="000000"/>
        </w:rPr>
      </w:pPr>
      <w:r>
        <w:rPr>
          <w:rFonts w:ascii="Arial" w:hAnsi="Arial" w:cs="Arial"/>
          <w:bCs/>
        </w:rPr>
        <w:br w:type="page"/>
      </w:r>
    </w:p>
    <w:p w14:paraId="20A4FB78" w14:textId="77777777" w:rsidR="00A81B40" w:rsidRDefault="00A81B40" w:rsidP="00FA07E9">
      <w:pPr>
        <w:pStyle w:val="NormalWeb"/>
        <w:spacing w:before="0" w:beforeAutospacing="0" w:after="0" w:afterAutospacing="0"/>
        <w:ind w:right="-334"/>
        <w:rPr>
          <w:rFonts w:ascii="Arial" w:hAnsi="Arial" w:cs="Arial"/>
          <w:bCs/>
          <w:sz w:val="24"/>
          <w:szCs w:val="24"/>
        </w:rPr>
      </w:pPr>
    </w:p>
    <w:p w14:paraId="227D7869" w14:textId="39C6E5C3" w:rsidR="00CE3588" w:rsidRPr="00E538BE" w:rsidRDefault="00CE3588" w:rsidP="00CE3588">
      <w:pPr>
        <w:pStyle w:val="Heading1"/>
        <w:rPr>
          <w:color w:val="2E74B5" w:themeColor="accent5" w:themeShade="BF"/>
        </w:rPr>
      </w:pPr>
      <w:bookmarkStart w:id="2" w:name="_Toc137839079"/>
      <w:bookmarkStart w:id="3" w:name="_Toc137839288"/>
      <w:r w:rsidRPr="00E538BE">
        <w:rPr>
          <w:color w:val="2E74B5" w:themeColor="accent5" w:themeShade="BF"/>
        </w:rPr>
        <w:t>Childhood</w:t>
      </w:r>
      <w:bookmarkEnd w:id="2"/>
      <w:bookmarkEnd w:id="3"/>
    </w:p>
    <w:p w14:paraId="3752E639" w14:textId="27B50B68" w:rsidR="00CE3588" w:rsidRDefault="00CE3588" w:rsidP="00CE3588">
      <w:pPr>
        <w:pStyle w:val="NormalWeb"/>
        <w:spacing w:before="0" w:beforeAutospacing="0"/>
        <w:rPr>
          <w:rFonts w:ascii="Segoe UI" w:hAnsi="Segoe UI" w:cs="Segoe UI"/>
          <w:color w:val="373A3C"/>
          <w:sz w:val="23"/>
          <w:szCs w:val="23"/>
        </w:rPr>
      </w:pPr>
      <w:r>
        <w:rPr>
          <w:rFonts w:ascii="Segoe UI" w:hAnsi="Segoe UI" w:cs="Segoe UI"/>
          <w:color w:val="373A3C"/>
          <w:sz w:val="23"/>
          <w:szCs w:val="23"/>
        </w:rPr>
        <w:t> </w:t>
      </w:r>
    </w:p>
    <w:p w14:paraId="0256DF5E"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My garden was a wild expanse of grass</w:t>
      </w:r>
    </w:p>
    <w:p w14:paraId="794465A6" w14:textId="77777777" w:rsidR="00B21609" w:rsidRDefault="00CE3588" w:rsidP="00B21609">
      <w:pPr>
        <w:pStyle w:val="NormalWeb"/>
        <w:spacing w:before="0" w:beforeAutospacing="0"/>
        <w:rPr>
          <w:rFonts w:ascii="Arial" w:hAnsi="Arial" w:cs="Arial"/>
          <w:color w:val="373A3C"/>
          <w:sz w:val="23"/>
          <w:szCs w:val="23"/>
        </w:rPr>
      </w:pPr>
      <w:r w:rsidRPr="00E538BE">
        <w:rPr>
          <w:rFonts w:ascii="Arial" w:hAnsi="Arial" w:cs="Arial"/>
          <w:color w:val="373A3C"/>
          <w:sz w:val="23"/>
          <w:szCs w:val="23"/>
        </w:rPr>
        <w:t>Seedheads scratched at my arms, </w:t>
      </w:r>
    </w:p>
    <w:p w14:paraId="493474CA" w14:textId="60BC14A0" w:rsidR="00CE3588" w:rsidRPr="00E538BE"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Soft greens</w:t>
      </w:r>
      <w:r w:rsidRPr="00E538BE">
        <w:rPr>
          <w:rFonts w:ascii="Arial" w:hAnsi="Arial" w:cs="Arial"/>
          <w:color w:val="373A3C"/>
          <w:sz w:val="23"/>
          <w:szCs w:val="23"/>
        </w:rPr>
        <w:t xml:space="preserve"> tickle</w:t>
      </w:r>
      <w:r>
        <w:rPr>
          <w:rFonts w:ascii="Arial" w:hAnsi="Arial" w:cs="Arial"/>
          <w:color w:val="373A3C"/>
          <w:sz w:val="23"/>
          <w:szCs w:val="23"/>
        </w:rPr>
        <w:t>d</w:t>
      </w:r>
      <w:r w:rsidRPr="00E538BE">
        <w:rPr>
          <w:rFonts w:ascii="Arial" w:hAnsi="Arial" w:cs="Arial"/>
          <w:color w:val="373A3C"/>
          <w:sz w:val="23"/>
          <w:szCs w:val="23"/>
        </w:rPr>
        <w:t xml:space="preserve"> my tummy</w:t>
      </w:r>
    </w:p>
    <w:p w14:paraId="7C713B6D" w14:textId="7F79C104" w:rsidR="00CE3588" w:rsidRPr="00E538BE"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T</w:t>
      </w:r>
      <w:r w:rsidR="00CE3588" w:rsidRPr="00E538BE">
        <w:rPr>
          <w:rFonts w:ascii="Arial" w:hAnsi="Arial" w:cs="Arial"/>
          <w:color w:val="373A3C"/>
          <w:sz w:val="23"/>
          <w:szCs w:val="23"/>
        </w:rPr>
        <w:t>hresh</w:t>
      </w:r>
      <w:r>
        <w:rPr>
          <w:rFonts w:ascii="Arial" w:hAnsi="Arial" w:cs="Arial"/>
          <w:color w:val="373A3C"/>
          <w:sz w:val="23"/>
          <w:szCs w:val="23"/>
        </w:rPr>
        <w:t>ed</w:t>
      </w:r>
      <w:r w:rsidR="00CE3588" w:rsidRPr="00E538BE">
        <w:rPr>
          <w:rFonts w:ascii="Arial" w:hAnsi="Arial" w:cs="Arial"/>
          <w:color w:val="373A3C"/>
          <w:sz w:val="23"/>
          <w:szCs w:val="23"/>
        </w:rPr>
        <w:t xml:space="preserve"> across white socks</w:t>
      </w:r>
    </w:p>
    <w:p w14:paraId="1F01C0D5" w14:textId="2E22DE8B" w:rsidR="00CE3588" w:rsidRPr="00E538BE"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W</w:t>
      </w:r>
      <w:r w:rsidRPr="00E538BE">
        <w:rPr>
          <w:rFonts w:ascii="Arial" w:hAnsi="Arial" w:cs="Arial"/>
          <w:color w:val="373A3C"/>
          <w:sz w:val="23"/>
          <w:szCs w:val="23"/>
        </w:rPr>
        <w:t xml:space="preserve">ild oats </w:t>
      </w:r>
      <w:r w:rsidR="00CE3588" w:rsidRPr="00E538BE">
        <w:rPr>
          <w:rFonts w:ascii="Arial" w:hAnsi="Arial" w:cs="Arial"/>
          <w:color w:val="373A3C"/>
          <w:sz w:val="23"/>
          <w:szCs w:val="23"/>
        </w:rPr>
        <w:t xml:space="preserve">danced their way </w:t>
      </w:r>
      <w:r>
        <w:rPr>
          <w:rFonts w:ascii="Arial" w:hAnsi="Arial" w:cs="Arial"/>
          <w:color w:val="373A3C"/>
          <w:sz w:val="23"/>
          <w:szCs w:val="23"/>
        </w:rPr>
        <w:t>to my hair</w:t>
      </w:r>
      <w:r w:rsidR="00CE3588" w:rsidRPr="00E538BE">
        <w:rPr>
          <w:rFonts w:ascii="Arial" w:hAnsi="Arial" w:cs="Arial"/>
          <w:color w:val="373A3C"/>
          <w:sz w:val="23"/>
          <w:szCs w:val="23"/>
        </w:rPr>
        <w:t>.</w:t>
      </w:r>
    </w:p>
    <w:p w14:paraId="214F6527"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A savanna prowled by ginger tabby lions,</w:t>
      </w:r>
    </w:p>
    <w:p w14:paraId="7DE83E5D"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hunting rabbit rhinos, and horned moose mice.</w:t>
      </w:r>
    </w:p>
    <w:p w14:paraId="51AD74A3"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w:t>
      </w:r>
    </w:p>
    <w:p w14:paraId="06607EFD" w14:textId="7453570B" w:rsidR="00CE3588" w:rsidRPr="00E538BE"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A</w:t>
      </w:r>
      <w:r w:rsidR="00CE3588" w:rsidRPr="00E538BE">
        <w:rPr>
          <w:rFonts w:ascii="Arial" w:hAnsi="Arial" w:cs="Arial"/>
          <w:color w:val="373A3C"/>
          <w:sz w:val="23"/>
          <w:szCs w:val="23"/>
        </w:rPr>
        <w:t xml:space="preserve"> gap in the hedge </w:t>
      </w:r>
    </w:p>
    <w:p w14:paraId="7372AA01" w14:textId="77777777" w:rsidR="00B21609"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Opened new territories,</w:t>
      </w:r>
    </w:p>
    <w:p w14:paraId="412DF7C8" w14:textId="6E7AAAD7" w:rsidR="00CE3588" w:rsidRPr="00E538BE" w:rsidRDefault="00B21609" w:rsidP="00CE3588">
      <w:pPr>
        <w:pStyle w:val="NormalWeb"/>
        <w:spacing w:before="0" w:beforeAutospacing="0"/>
        <w:rPr>
          <w:rFonts w:ascii="Arial" w:hAnsi="Arial" w:cs="Arial"/>
          <w:color w:val="373A3C"/>
          <w:sz w:val="23"/>
          <w:szCs w:val="23"/>
        </w:rPr>
      </w:pPr>
      <w:r>
        <w:rPr>
          <w:rFonts w:ascii="Arial" w:hAnsi="Arial" w:cs="Arial"/>
          <w:color w:val="373A3C"/>
          <w:sz w:val="23"/>
          <w:szCs w:val="23"/>
        </w:rPr>
        <w:t>The wild lands where we played</w:t>
      </w:r>
    </w:p>
    <w:p w14:paraId="1B8798D0" w14:textId="359D4C08" w:rsidR="00CE3588" w:rsidRPr="00E538BE" w:rsidRDefault="0079106A"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i</w:t>
      </w:r>
      <w:r w:rsidR="00CE3588" w:rsidRPr="00E538BE">
        <w:rPr>
          <w:rFonts w:ascii="Arial" w:hAnsi="Arial" w:cs="Arial"/>
          <w:color w:val="373A3C"/>
          <w:sz w:val="23"/>
          <w:szCs w:val="23"/>
        </w:rPr>
        <w:t xml:space="preserve">n countries and dens </w:t>
      </w:r>
      <w:r w:rsidR="00B21609">
        <w:rPr>
          <w:rFonts w:ascii="Arial" w:hAnsi="Arial" w:cs="Arial"/>
          <w:color w:val="373A3C"/>
          <w:sz w:val="23"/>
          <w:szCs w:val="23"/>
        </w:rPr>
        <w:t>we</w:t>
      </w:r>
      <w:r w:rsidR="00CE3588" w:rsidRPr="00E538BE">
        <w:rPr>
          <w:rFonts w:ascii="Arial" w:hAnsi="Arial" w:cs="Arial"/>
          <w:color w:val="373A3C"/>
          <w:sz w:val="23"/>
          <w:szCs w:val="23"/>
        </w:rPr>
        <w:t xml:space="preserve"> made.</w:t>
      </w:r>
    </w:p>
    <w:p w14:paraId="3BFE1F48"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We hunted mighty demons, </w:t>
      </w:r>
    </w:p>
    <w:p w14:paraId="1F02DE15"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slow worms and grass snakes. </w:t>
      </w:r>
    </w:p>
    <w:p w14:paraId="4C0E85B3"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Sank knee deep in marshy quick sands. </w:t>
      </w:r>
    </w:p>
    <w:p w14:paraId="642BF519"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Fished for wellies in sticking rich bubbly bottom puddles.</w:t>
      </w:r>
    </w:p>
    <w:p w14:paraId="0566AE75"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w:t>
      </w:r>
    </w:p>
    <w:p w14:paraId="53ECA2ED" w14:textId="77777777" w:rsidR="00B21609"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xml:space="preserve">The bank of Weeping Willows, </w:t>
      </w:r>
    </w:p>
    <w:p w14:paraId="4F3F60F8" w14:textId="21E42D9E"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each day became</w:t>
      </w:r>
      <w:r w:rsidR="00B21609">
        <w:rPr>
          <w:rFonts w:ascii="Arial" w:hAnsi="Arial" w:cs="Arial"/>
          <w:color w:val="373A3C"/>
          <w:sz w:val="23"/>
          <w:szCs w:val="23"/>
        </w:rPr>
        <w:t xml:space="preserve"> -</w:t>
      </w:r>
    </w:p>
    <w:p w14:paraId="4D77F936"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a village of fairy mansions,</w:t>
      </w:r>
    </w:p>
    <w:p w14:paraId="0EA074C5"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huts of cave men,</w:t>
      </w:r>
    </w:p>
    <w:p w14:paraId="3CAC6F7A"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red Indian tipi encampments</w:t>
      </w:r>
    </w:p>
    <w:p w14:paraId="3E3D60DB"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or pirate ship prison cells.</w:t>
      </w:r>
    </w:p>
    <w:p w14:paraId="53B97A9D"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lastRenderedPageBreak/>
        <w:t> </w:t>
      </w:r>
    </w:p>
    <w:p w14:paraId="0DA1B6B3"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Carb apples and bulrushes, </w:t>
      </w:r>
    </w:p>
    <w:p w14:paraId="0FEAA674" w14:textId="6D1BB2D4" w:rsidR="00CE3588" w:rsidRPr="00E538BE" w:rsidRDefault="0079106A"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w</w:t>
      </w:r>
      <w:r w:rsidR="00CE3588" w:rsidRPr="00E538BE">
        <w:rPr>
          <w:rFonts w:ascii="Arial" w:hAnsi="Arial" w:cs="Arial"/>
          <w:color w:val="373A3C"/>
          <w:sz w:val="23"/>
          <w:szCs w:val="23"/>
        </w:rPr>
        <w:t>ere hurled in fake wars</w:t>
      </w:r>
      <w:r w:rsidRPr="00E538BE">
        <w:rPr>
          <w:rFonts w:ascii="Arial" w:hAnsi="Arial" w:cs="Arial"/>
          <w:color w:val="373A3C"/>
          <w:sz w:val="23"/>
          <w:szCs w:val="23"/>
        </w:rPr>
        <w:t>.</w:t>
      </w:r>
    </w:p>
    <w:p w14:paraId="3800772C" w14:textId="0613BEE5" w:rsidR="00CE3588" w:rsidRPr="00E538BE" w:rsidRDefault="0079106A"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A</w:t>
      </w:r>
      <w:r w:rsidR="00CE3588" w:rsidRPr="00E538BE">
        <w:rPr>
          <w:rFonts w:ascii="Arial" w:hAnsi="Arial" w:cs="Arial"/>
          <w:color w:val="373A3C"/>
          <w:sz w:val="23"/>
          <w:szCs w:val="23"/>
        </w:rPr>
        <w:t>lthough frogs became princes,</w:t>
      </w:r>
    </w:p>
    <w:p w14:paraId="04E8B452"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I put flowers in my hair and</w:t>
      </w:r>
    </w:p>
    <w:p w14:paraId="6E5A5F64"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married the neighbour kids there – </w:t>
      </w:r>
    </w:p>
    <w:p w14:paraId="1C0A629C"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several times!</w:t>
      </w:r>
    </w:p>
    <w:p w14:paraId="5575C812"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I had a million babies, </w:t>
      </w:r>
    </w:p>
    <w:p w14:paraId="22894CBB"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all named Suzanne.</w:t>
      </w:r>
    </w:p>
    <w:p w14:paraId="085174E2"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w:t>
      </w:r>
    </w:p>
    <w:p w14:paraId="07B73D1B" w14:textId="77777777" w:rsidR="00B21609"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In dusk light</w:t>
      </w:r>
      <w:r w:rsidR="00B21609">
        <w:rPr>
          <w:rFonts w:ascii="Arial" w:hAnsi="Arial" w:cs="Arial"/>
          <w:color w:val="373A3C"/>
          <w:sz w:val="23"/>
          <w:szCs w:val="23"/>
        </w:rPr>
        <w:t>,</w:t>
      </w:r>
      <w:r w:rsidRPr="00E538BE">
        <w:rPr>
          <w:rFonts w:ascii="Arial" w:hAnsi="Arial" w:cs="Arial"/>
          <w:color w:val="373A3C"/>
          <w:sz w:val="23"/>
          <w:szCs w:val="23"/>
        </w:rPr>
        <w:t xml:space="preserve"> </w:t>
      </w:r>
    </w:p>
    <w:p w14:paraId="1AEF02DF" w14:textId="77777777" w:rsidR="00B21609"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chased home</w:t>
      </w:r>
      <w:r w:rsidR="00B21609">
        <w:rPr>
          <w:rFonts w:ascii="Arial" w:hAnsi="Arial" w:cs="Arial"/>
          <w:color w:val="373A3C"/>
          <w:sz w:val="23"/>
          <w:szCs w:val="23"/>
        </w:rPr>
        <w:t>,</w:t>
      </w:r>
      <w:r w:rsidRPr="00E538BE">
        <w:rPr>
          <w:rFonts w:ascii="Arial" w:hAnsi="Arial" w:cs="Arial"/>
          <w:color w:val="373A3C"/>
          <w:sz w:val="23"/>
          <w:szCs w:val="23"/>
        </w:rPr>
        <w:t xml:space="preserve"> </w:t>
      </w:r>
    </w:p>
    <w:p w14:paraId="37FDB880" w14:textId="5E4DD796"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by big boys</w:t>
      </w:r>
      <w:r w:rsidR="00B21609">
        <w:rPr>
          <w:rFonts w:ascii="Arial" w:hAnsi="Arial" w:cs="Arial"/>
          <w:color w:val="373A3C"/>
          <w:sz w:val="23"/>
          <w:szCs w:val="23"/>
        </w:rPr>
        <w:t>,</w:t>
      </w:r>
    </w:p>
    <w:p w14:paraId="1B9BDB65" w14:textId="03B7A689" w:rsidR="00CE3588" w:rsidRPr="00E538BE" w:rsidRDefault="0079106A"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w</w:t>
      </w:r>
      <w:r w:rsidR="00CE3588" w:rsidRPr="00E538BE">
        <w:rPr>
          <w:rFonts w:ascii="Arial" w:hAnsi="Arial" w:cs="Arial"/>
          <w:color w:val="373A3C"/>
          <w:sz w:val="23"/>
          <w:szCs w:val="23"/>
        </w:rPr>
        <w:t>ith</w:t>
      </w:r>
      <w:r w:rsidR="00B21609">
        <w:rPr>
          <w:rFonts w:ascii="Arial" w:hAnsi="Arial" w:cs="Arial"/>
          <w:color w:val="373A3C"/>
          <w:sz w:val="23"/>
          <w:szCs w:val="23"/>
        </w:rPr>
        <w:t>,</w:t>
      </w:r>
      <w:r w:rsidR="00CE3588" w:rsidRPr="00E538BE">
        <w:rPr>
          <w:rFonts w:ascii="Arial" w:hAnsi="Arial" w:cs="Arial"/>
          <w:color w:val="373A3C"/>
          <w:sz w:val="23"/>
          <w:szCs w:val="23"/>
        </w:rPr>
        <w:t xml:space="preserve"> </w:t>
      </w:r>
      <w:r w:rsidR="00CE3588" w:rsidRPr="00B21609">
        <w:rPr>
          <w:rFonts w:ascii="Arial" w:hAnsi="Arial" w:cs="Arial"/>
          <w:i/>
          <w:iCs/>
          <w:color w:val="373A3C"/>
          <w:sz w:val="23"/>
          <w:szCs w:val="23"/>
        </w:rPr>
        <w:t>poo on a stick</w:t>
      </w:r>
      <w:r w:rsidR="00CE3588" w:rsidRPr="00E538BE">
        <w:rPr>
          <w:rFonts w:ascii="Arial" w:hAnsi="Arial" w:cs="Arial"/>
          <w:color w:val="373A3C"/>
          <w:sz w:val="23"/>
          <w:szCs w:val="23"/>
        </w:rPr>
        <w:t>!</w:t>
      </w:r>
    </w:p>
    <w:p w14:paraId="453C83D0" w14:textId="77777777" w:rsidR="00CE3588" w:rsidRPr="00E538BE" w:rsidRDefault="00CE3588" w:rsidP="00CE3588">
      <w:pPr>
        <w:pStyle w:val="NormalWeb"/>
        <w:spacing w:before="0" w:beforeAutospacing="0"/>
        <w:rPr>
          <w:rFonts w:ascii="Arial" w:hAnsi="Arial" w:cs="Arial"/>
          <w:color w:val="373A3C"/>
          <w:sz w:val="23"/>
          <w:szCs w:val="23"/>
        </w:rPr>
      </w:pPr>
      <w:r w:rsidRPr="00E538BE">
        <w:rPr>
          <w:rFonts w:ascii="Arial" w:hAnsi="Arial" w:cs="Arial"/>
          <w:color w:val="373A3C"/>
          <w:sz w:val="23"/>
          <w:szCs w:val="23"/>
        </w:rPr>
        <w:t> </w:t>
      </w:r>
    </w:p>
    <w:p w14:paraId="4D2F49B9" w14:textId="77777777" w:rsidR="00CE3588" w:rsidRPr="00E538BE" w:rsidRDefault="00CE3588" w:rsidP="00CE3588">
      <w:pPr>
        <w:rPr>
          <w:rFonts w:ascii="Arial" w:hAnsi="Arial" w:cs="Arial"/>
        </w:rPr>
      </w:pPr>
    </w:p>
    <w:p w14:paraId="05F4C956" w14:textId="6F1F48EE" w:rsidR="00763868" w:rsidRPr="00E538BE" w:rsidRDefault="0019491D" w:rsidP="00CE3588">
      <w:pPr>
        <w:rPr>
          <w:rFonts w:ascii="Arial" w:hAnsi="Arial" w:cs="Arial"/>
        </w:rPr>
      </w:pPr>
      <w:r w:rsidRPr="00E538BE">
        <w:rPr>
          <w:rFonts w:ascii="Arial" w:hAnsi="Arial" w:cs="Arial"/>
        </w:rPr>
        <w:br w:type="page"/>
      </w:r>
    </w:p>
    <w:p w14:paraId="4D9DB48C" w14:textId="77777777" w:rsidR="00CE3588" w:rsidRPr="00E538BE" w:rsidRDefault="00CE3588" w:rsidP="00CE3588">
      <w:pPr>
        <w:rPr>
          <w:rFonts w:ascii="Arial" w:hAnsi="Arial" w:cs="Arial"/>
        </w:rPr>
      </w:pPr>
    </w:p>
    <w:p w14:paraId="6FDF57C1" w14:textId="57039E3A" w:rsidR="00CE3588" w:rsidRPr="00E538BE" w:rsidRDefault="00CE3588" w:rsidP="00CE3588">
      <w:pPr>
        <w:pStyle w:val="Heading1"/>
        <w:rPr>
          <w:color w:val="2E74B5"/>
        </w:rPr>
      </w:pPr>
      <w:bookmarkStart w:id="4" w:name="_Toc137839080"/>
      <w:bookmarkStart w:id="5" w:name="_Toc137839289"/>
      <w:r w:rsidRPr="00E538BE">
        <w:rPr>
          <w:color w:val="2E74B5"/>
        </w:rPr>
        <w:t>Mamgu</w:t>
      </w:r>
      <w:bookmarkEnd w:id="4"/>
      <w:bookmarkEnd w:id="5"/>
    </w:p>
    <w:p w14:paraId="1DB280C9" w14:textId="77777777" w:rsidR="00763868" w:rsidRPr="00E538BE" w:rsidRDefault="00763868" w:rsidP="00763868">
      <w:pPr>
        <w:rPr>
          <w:rFonts w:ascii="Arial" w:hAnsi="Arial" w:cs="Arial"/>
        </w:rPr>
      </w:pPr>
    </w:p>
    <w:p w14:paraId="2A2F33B4" w14:textId="77777777" w:rsidR="00CE3588" w:rsidRPr="00E538BE" w:rsidRDefault="00CE3588" w:rsidP="00AA72FB">
      <w:pPr>
        <w:spacing w:line="480" w:lineRule="auto"/>
        <w:ind w:firstLine="567"/>
        <w:rPr>
          <w:rFonts w:ascii="Arial" w:hAnsi="Arial" w:cs="Arial"/>
        </w:rPr>
      </w:pPr>
    </w:p>
    <w:p w14:paraId="23DC8FBF"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 xml:space="preserve">The study is smaller than the loo! Book cases and electrical equipment are crammed into every corner; it should feel stuffy and claustrophobic but that is the advantage of having it face south. Instead, it always seems bright and inviting even on an over cast day. To leave this space is to forgo its sanctuary. In contrast the corridor outside the door is dark. One small window above the stair case that leads down to the kitchen is covered with a thick blanket to keep in the heat. The smell of last </w:t>
      </w:r>
      <w:proofErr w:type="spellStart"/>
      <w:r w:rsidRPr="00E538BE">
        <w:rPr>
          <w:rFonts w:ascii="Arial" w:hAnsi="Arial" w:cs="Arial"/>
          <w:color w:val="373A3C"/>
          <w:sz w:val="23"/>
          <w:szCs w:val="23"/>
        </w:rPr>
        <w:t>nights</w:t>
      </w:r>
      <w:proofErr w:type="spellEnd"/>
      <w:r w:rsidRPr="00E538BE">
        <w:rPr>
          <w:rFonts w:ascii="Arial" w:hAnsi="Arial" w:cs="Arial"/>
          <w:color w:val="373A3C"/>
          <w:sz w:val="23"/>
          <w:szCs w:val="23"/>
        </w:rPr>
        <w:t xml:space="preserve"> fish supper still hangs in the air and every step towards the heart of this home rings louder with the sound of children jostling to be fed first, fed the most, fed the best! The last step is the moment before the onslaught of questions.</w:t>
      </w:r>
    </w:p>
    <w:p w14:paraId="5F834749"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Instantly the children find their target, toys and activities are thrust in her face.</w:t>
      </w:r>
    </w:p>
    <w:p w14:paraId="4A529E80"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“Mamgu, Mamgu, can we open it yet? Can we? .... Why?”</w:t>
      </w:r>
    </w:p>
    <w:p w14:paraId="722334C4" w14:textId="68D2185E"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“Will you play chase with me?”</w:t>
      </w:r>
      <w:r w:rsidR="00E538BE">
        <w:rPr>
          <w:rFonts w:ascii="Arial" w:hAnsi="Arial" w:cs="Arial"/>
          <w:color w:val="373A3C"/>
          <w:sz w:val="23"/>
          <w:szCs w:val="23"/>
        </w:rPr>
        <w:t xml:space="preserve">            </w:t>
      </w:r>
      <w:r w:rsidRPr="00E538BE">
        <w:rPr>
          <w:rFonts w:ascii="Arial" w:hAnsi="Arial" w:cs="Arial"/>
          <w:color w:val="373A3C"/>
          <w:sz w:val="23"/>
          <w:szCs w:val="23"/>
        </w:rPr>
        <w:t>“After lunch.”</w:t>
      </w:r>
    </w:p>
    <w:p w14:paraId="29FEE5FA" w14:textId="3B9A9F03"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sidR="00E538BE">
        <w:rPr>
          <w:rFonts w:ascii="Arial" w:hAnsi="Arial" w:cs="Arial"/>
          <w:color w:val="373A3C"/>
          <w:sz w:val="23"/>
          <w:szCs w:val="23"/>
        </w:rPr>
        <w:t xml:space="preserve">           </w:t>
      </w:r>
      <w:r w:rsidRPr="00E538BE">
        <w:rPr>
          <w:rFonts w:ascii="Arial" w:hAnsi="Arial" w:cs="Arial"/>
          <w:color w:val="373A3C"/>
          <w:sz w:val="23"/>
          <w:szCs w:val="23"/>
        </w:rPr>
        <w:t>“Sit down nicely, please.”</w:t>
      </w:r>
    </w:p>
    <w:p w14:paraId="747AC4DA" w14:textId="0C5F35AB"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sidR="00E538BE">
        <w:rPr>
          <w:rFonts w:ascii="Arial" w:hAnsi="Arial" w:cs="Arial"/>
          <w:color w:val="373A3C"/>
          <w:sz w:val="23"/>
          <w:szCs w:val="23"/>
        </w:rPr>
        <w:t xml:space="preserve">           </w:t>
      </w:r>
      <w:r w:rsidRPr="00E538BE">
        <w:rPr>
          <w:rFonts w:ascii="Arial" w:hAnsi="Arial" w:cs="Arial"/>
          <w:color w:val="373A3C"/>
          <w:sz w:val="23"/>
          <w:szCs w:val="23"/>
        </w:rPr>
        <w:t>“Why not?” </w:t>
      </w:r>
    </w:p>
    <w:p w14:paraId="1483855C" w14:textId="6BC4AED2"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“Where have you been?”</w:t>
      </w:r>
      <w:r w:rsidR="00E538BE">
        <w:rPr>
          <w:rFonts w:ascii="Arial" w:hAnsi="Arial" w:cs="Arial"/>
          <w:color w:val="373A3C"/>
          <w:sz w:val="23"/>
          <w:szCs w:val="23"/>
        </w:rPr>
        <w:t xml:space="preserve">            </w:t>
      </w:r>
      <w:r w:rsidRPr="00E538BE">
        <w:rPr>
          <w:rFonts w:ascii="Arial" w:hAnsi="Arial" w:cs="Arial"/>
          <w:color w:val="373A3C"/>
          <w:sz w:val="23"/>
          <w:szCs w:val="23"/>
        </w:rPr>
        <w:t>“Working.” </w:t>
      </w:r>
    </w:p>
    <w:p w14:paraId="538ACCA1" w14:textId="3B2B6F72"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“Why?”</w:t>
      </w:r>
      <w:r w:rsidR="00E538BE">
        <w:rPr>
          <w:rFonts w:ascii="Arial" w:hAnsi="Arial" w:cs="Arial"/>
          <w:color w:val="373A3C"/>
          <w:sz w:val="23"/>
          <w:szCs w:val="23"/>
        </w:rPr>
        <w:t xml:space="preserve">          </w:t>
      </w:r>
      <w:r w:rsidRPr="00E538BE">
        <w:rPr>
          <w:rFonts w:ascii="Arial" w:hAnsi="Arial" w:cs="Arial"/>
          <w:color w:val="373A3C"/>
          <w:sz w:val="23"/>
          <w:szCs w:val="23"/>
        </w:rPr>
        <w:t>“I need to.”</w:t>
      </w:r>
    </w:p>
    <w:p w14:paraId="398242F4" w14:textId="08520B8B"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“What have you been doing?</w:t>
      </w:r>
      <w:r w:rsidR="00E538BE" w:rsidRPr="00E538BE">
        <w:rPr>
          <w:rFonts w:ascii="Arial" w:hAnsi="Arial" w:cs="Arial"/>
          <w:i/>
          <w:iCs/>
          <w:color w:val="373A3C"/>
          <w:sz w:val="23"/>
          <w:szCs w:val="23"/>
        </w:rPr>
        <w:t xml:space="preserve">”   </w:t>
      </w:r>
      <w:r w:rsidRPr="00E538BE">
        <w:rPr>
          <w:rFonts w:ascii="Arial" w:hAnsi="Arial" w:cs="Arial"/>
          <w:color w:val="373A3C"/>
          <w:sz w:val="23"/>
          <w:szCs w:val="23"/>
        </w:rPr>
        <w:t>“Working.” </w:t>
      </w:r>
    </w:p>
    <w:p w14:paraId="638C204F" w14:textId="1FB375A8" w:rsidR="00763868" w:rsidRPr="00E538BE" w:rsidRDefault="00E538BE"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Pr>
          <w:rFonts w:ascii="Arial" w:hAnsi="Arial" w:cs="Arial"/>
          <w:color w:val="373A3C"/>
          <w:sz w:val="23"/>
          <w:szCs w:val="23"/>
        </w:rPr>
        <w:t xml:space="preserve">         </w:t>
      </w:r>
      <w:r w:rsidR="00763868" w:rsidRPr="00E538BE">
        <w:rPr>
          <w:rFonts w:ascii="Arial" w:hAnsi="Arial" w:cs="Arial"/>
          <w:i/>
          <w:iCs/>
          <w:color w:val="373A3C"/>
          <w:sz w:val="23"/>
          <w:szCs w:val="23"/>
        </w:rPr>
        <w:t>“What is it for?”</w:t>
      </w:r>
      <w:r>
        <w:rPr>
          <w:rFonts w:ascii="Arial" w:hAnsi="Arial" w:cs="Arial"/>
          <w:color w:val="373A3C"/>
          <w:sz w:val="23"/>
          <w:szCs w:val="23"/>
        </w:rPr>
        <w:t xml:space="preserve">      </w:t>
      </w:r>
      <w:r w:rsidR="00763868" w:rsidRPr="00E538BE">
        <w:rPr>
          <w:rFonts w:ascii="Arial" w:hAnsi="Arial" w:cs="Arial"/>
          <w:color w:val="373A3C"/>
          <w:sz w:val="23"/>
          <w:szCs w:val="23"/>
        </w:rPr>
        <w:t>“To buy all the food you eat here.”</w:t>
      </w:r>
    </w:p>
    <w:p w14:paraId="1BCFD96F" w14:textId="42B58001"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sidRPr="00E538BE">
        <w:rPr>
          <w:rFonts w:ascii="Arial" w:hAnsi="Arial" w:cs="Arial"/>
          <w:color w:val="373A3C"/>
          <w:sz w:val="23"/>
          <w:szCs w:val="23"/>
        </w:rPr>
        <w:t>  </w:t>
      </w:r>
      <w:r w:rsidR="00E538BE">
        <w:rPr>
          <w:rFonts w:ascii="Arial" w:hAnsi="Arial" w:cs="Arial"/>
          <w:color w:val="373A3C"/>
          <w:sz w:val="23"/>
          <w:szCs w:val="23"/>
        </w:rPr>
        <w:t xml:space="preserve">       </w:t>
      </w:r>
      <w:r w:rsidRPr="00E538BE">
        <w:rPr>
          <w:rFonts w:ascii="Arial" w:hAnsi="Arial" w:cs="Arial"/>
          <w:color w:val="373A3C"/>
          <w:sz w:val="23"/>
          <w:szCs w:val="23"/>
        </w:rPr>
        <w:t>“Because I need to, I would much rather be with you, you know that!”.”</w:t>
      </w:r>
    </w:p>
    <w:p w14:paraId="022AD161" w14:textId="5D441576"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sidR="00E538BE" w:rsidRPr="00E538BE">
        <w:rPr>
          <w:rFonts w:ascii="Arial" w:hAnsi="Arial" w:cs="Arial"/>
          <w:i/>
          <w:iCs/>
          <w:color w:val="373A3C"/>
          <w:sz w:val="23"/>
          <w:szCs w:val="23"/>
        </w:rPr>
        <w:t xml:space="preserve">  </w:t>
      </w:r>
      <w:r w:rsidR="00E538BE">
        <w:rPr>
          <w:rFonts w:ascii="Arial" w:hAnsi="Arial" w:cs="Arial"/>
          <w:i/>
          <w:iCs/>
          <w:color w:val="373A3C"/>
          <w:sz w:val="23"/>
          <w:szCs w:val="23"/>
        </w:rPr>
        <w:t xml:space="preserve">  </w:t>
      </w:r>
      <w:r w:rsidR="00E538BE" w:rsidRPr="00E538BE">
        <w:rPr>
          <w:rFonts w:ascii="Arial" w:hAnsi="Arial" w:cs="Arial"/>
          <w:i/>
          <w:iCs/>
          <w:color w:val="373A3C"/>
          <w:sz w:val="23"/>
          <w:szCs w:val="23"/>
        </w:rPr>
        <w:t xml:space="preserve"> </w:t>
      </w:r>
      <w:r w:rsidR="00E538BE">
        <w:rPr>
          <w:rFonts w:ascii="Arial" w:hAnsi="Arial" w:cs="Arial"/>
          <w:i/>
          <w:iCs/>
          <w:color w:val="373A3C"/>
          <w:sz w:val="23"/>
          <w:szCs w:val="23"/>
        </w:rPr>
        <w:t xml:space="preserve"> </w:t>
      </w:r>
      <w:r w:rsidR="00E538BE" w:rsidRPr="00E538BE">
        <w:rPr>
          <w:rFonts w:ascii="Arial" w:hAnsi="Arial" w:cs="Arial"/>
          <w:i/>
          <w:iCs/>
          <w:color w:val="373A3C"/>
          <w:sz w:val="23"/>
          <w:szCs w:val="23"/>
        </w:rPr>
        <w:t xml:space="preserve">   </w:t>
      </w:r>
      <w:r w:rsidRPr="00E538BE">
        <w:rPr>
          <w:rFonts w:ascii="Arial" w:hAnsi="Arial" w:cs="Arial"/>
          <w:color w:val="373A3C"/>
          <w:sz w:val="23"/>
          <w:szCs w:val="23"/>
        </w:rPr>
        <w:t>“Eat your lunch!”</w:t>
      </w:r>
    </w:p>
    <w:p w14:paraId="3C731394" w14:textId="765DFEA3"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i/>
          <w:iCs/>
          <w:color w:val="373A3C"/>
          <w:sz w:val="23"/>
          <w:szCs w:val="23"/>
        </w:rPr>
        <w:t>“Why?”</w:t>
      </w:r>
      <w:r w:rsidR="00E538BE">
        <w:rPr>
          <w:rFonts w:ascii="Arial" w:hAnsi="Arial" w:cs="Arial"/>
          <w:color w:val="373A3C"/>
          <w:sz w:val="23"/>
          <w:szCs w:val="23"/>
        </w:rPr>
        <w:t xml:space="preserve">         </w:t>
      </w:r>
      <w:r w:rsidRPr="00E538BE">
        <w:rPr>
          <w:rFonts w:ascii="Arial" w:hAnsi="Arial" w:cs="Arial"/>
          <w:color w:val="373A3C"/>
          <w:sz w:val="23"/>
          <w:szCs w:val="23"/>
        </w:rPr>
        <w:t>“Because Elephants wear sandals in the summer!”</w:t>
      </w:r>
    </w:p>
    <w:p w14:paraId="25C2F773" w14:textId="77777777" w:rsidR="00763868" w:rsidRPr="00E538BE" w:rsidRDefault="00763868" w:rsidP="00007358">
      <w:pPr>
        <w:pStyle w:val="NormalWeb"/>
        <w:spacing w:before="0" w:beforeAutospacing="0"/>
        <w:ind w:firstLine="567"/>
        <w:rPr>
          <w:rFonts w:ascii="Arial" w:hAnsi="Arial" w:cs="Arial"/>
          <w:i/>
          <w:iCs/>
          <w:color w:val="373A3C"/>
          <w:sz w:val="23"/>
          <w:szCs w:val="23"/>
        </w:rPr>
      </w:pPr>
      <w:r w:rsidRPr="00E538BE">
        <w:rPr>
          <w:rFonts w:ascii="Arial" w:hAnsi="Arial" w:cs="Arial"/>
          <w:i/>
          <w:iCs/>
          <w:color w:val="373A3C"/>
          <w:sz w:val="23"/>
          <w:szCs w:val="23"/>
        </w:rPr>
        <w:lastRenderedPageBreak/>
        <w:t>“Why?”</w:t>
      </w:r>
    </w:p>
    <w:p w14:paraId="439BB2B8"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Why was that word even invented?</w:t>
      </w:r>
    </w:p>
    <w:p w14:paraId="472422AC"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 xml:space="preserve">She is flustered, today’s mission is to get the work done, but pancakes are on the agenda, if she finishes, and ‘if’ the children don’t wreak the place. They don’t know </w:t>
      </w:r>
      <w:proofErr w:type="gramStart"/>
      <w:r w:rsidRPr="00E538BE">
        <w:rPr>
          <w:rFonts w:ascii="Arial" w:hAnsi="Arial" w:cs="Arial"/>
          <w:color w:val="373A3C"/>
          <w:sz w:val="23"/>
          <w:szCs w:val="23"/>
        </w:rPr>
        <w:t>it</w:t>
      </w:r>
      <w:proofErr w:type="gramEnd"/>
      <w:r w:rsidRPr="00E538BE">
        <w:rPr>
          <w:rFonts w:ascii="Arial" w:hAnsi="Arial" w:cs="Arial"/>
          <w:color w:val="373A3C"/>
          <w:sz w:val="23"/>
          <w:szCs w:val="23"/>
        </w:rPr>
        <w:t xml:space="preserve"> but it is her passion, her treat, a longed for special moment to have with the grandchildren, and a way of getting fruit inside them all! Yes, covered in cream, but fruit all the same.</w:t>
      </w:r>
    </w:p>
    <w:p w14:paraId="5052F48E"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“Do you think you can try and eat that without throwing it everywhere?” granddad asks the smallest of the bunch. He wriggles in his booster seat and then hits his sister on the head with a spoon laden with mashed baked beans.</w:t>
      </w:r>
    </w:p>
    <w:p w14:paraId="197CBDC9"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“No baba” her ‘I am hurt’ voice squeals for all to hear.</w:t>
      </w:r>
    </w:p>
    <w:p w14:paraId="61898576"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“Why?” he replies.</w:t>
      </w:r>
    </w:p>
    <w:p w14:paraId="73D1D79B" w14:textId="77777777" w:rsidR="00763868" w:rsidRPr="00E538BE" w:rsidRDefault="00763868" w:rsidP="00007358">
      <w:pPr>
        <w:pStyle w:val="NormalWeb"/>
        <w:spacing w:before="0" w:beforeAutospacing="0"/>
        <w:ind w:firstLine="567"/>
        <w:rPr>
          <w:rFonts w:ascii="Arial" w:hAnsi="Arial" w:cs="Arial"/>
          <w:color w:val="373A3C"/>
          <w:sz w:val="23"/>
          <w:szCs w:val="23"/>
        </w:rPr>
      </w:pPr>
      <w:r w:rsidRPr="00E538BE">
        <w:rPr>
          <w:rFonts w:ascii="Arial" w:hAnsi="Arial" w:cs="Arial"/>
          <w:color w:val="373A3C"/>
          <w:sz w:val="23"/>
          <w:szCs w:val="23"/>
        </w:rPr>
        <w:t>“Yours is on the side.” Granddad says pointing to the lunch he has prepared.</w:t>
      </w:r>
    </w:p>
    <w:p w14:paraId="54494A0C"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 xml:space="preserve">Mamgu slips out through the glass topped door of the old farmhouse into the garden. Birds skitter away and squawk from the relative safety of a long straight hawthorn hedge that stretches for at least three miles from the garden’s boundary, across flat open grass fields and then up the slope of the hill until it drops out of sight. The hedge is precious, everything uses it. Mamgu uses it as a wind break, the birds as a home or hiding place, the mice, voles and black birds as a hunting ground and the foxes as a marker. There must be more life in there than there is in the whole of Aberystwyth and probably more intelligent; Mamgu sniggers to herself as she settles on the bench by the fire pit the eat her lunch. The day is cold and grey and rain, so fine you can hardly tell it is happening, gives colour and life to  small clusters of daffodils, snowdrops and crocus throughout the garden, and along the over grown hedge line of great copper beaches that line the road to front of the </w:t>
      </w:r>
      <w:r w:rsidRPr="00E538BE">
        <w:rPr>
          <w:rFonts w:ascii="Arial" w:hAnsi="Arial" w:cs="Arial"/>
          <w:color w:val="373A3C"/>
          <w:sz w:val="23"/>
          <w:szCs w:val="23"/>
        </w:rPr>
        <w:lastRenderedPageBreak/>
        <w:t>house in both directions. White poplar and several other exotic species enclose the edge of the stream in the adjacent field. A reminder of the land having once been immaculately landscaped early Victorian parklands. Even the old silted up boating lake is home to new trees, stinging nettles and old, decaying ash trees. Once majestic, now withered and sick with disease, in death they become home to the grubs of woodpeckers and tree creepers, still essential elements in the valley and its circle of life. </w:t>
      </w:r>
    </w:p>
    <w:p w14:paraId="1AAA8833"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The resident Robin brings his mate to the fire pit and shows her how to dance for crumbs off the plate. Mamgu smiles, he is so much more polite than the apparent kindergarten that happens in her house on Tuesday mornings. </w:t>
      </w:r>
    </w:p>
    <w:p w14:paraId="1B37DE34"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This is the place Mamgu goes to wind down. A place that evokes memories of all the children she’s known and looked after, a place of peace, of marriages or naming ceremonies and the one place that ‘always’ serves as a school.</w:t>
      </w:r>
    </w:p>
    <w:p w14:paraId="495423EB" w14:textId="77777777" w:rsidR="00763868" w:rsidRPr="00E538BE" w:rsidRDefault="00763868" w:rsidP="00AA72FB">
      <w:pPr>
        <w:pStyle w:val="NormalWeb"/>
        <w:spacing w:before="0" w:beforeAutospacing="0" w:line="480" w:lineRule="auto"/>
        <w:ind w:firstLine="567"/>
        <w:rPr>
          <w:rFonts w:ascii="Arial" w:hAnsi="Arial" w:cs="Arial"/>
          <w:color w:val="373A3C"/>
          <w:sz w:val="23"/>
          <w:szCs w:val="23"/>
        </w:rPr>
      </w:pPr>
      <w:r w:rsidRPr="00E538BE">
        <w:rPr>
          <w:rFonts w:ascii="Arial" w:hAnsi="Arial" w:cs="Arial"/>
          <w:color w:val="373A3C"/>
          <w:sz w:val="23"/>
          <w:szCs w:val="23"/>
        </w:rPr>
        <w:t>Don’t stand to close your wellies will melt, if you stand that side of course you can’t breathe, and a million once upon a time stories that have deep ‘other’ meanings have been told. A constant reminder of marshmallows and sparklers, of smoky cups of tea and burnt burgers. Life is like a fire, it is born of spark, consumes all it is fed, eventually fizzling to an ember then gone. Mamgu laughs, if only life where that simple! She suspects most of the small children’s lunch will now be found in the dog!</w:t>
      </w:r>
    </w:p>
    <w:p w14:paraId="7C0177C8" w14:textId="77777777" w:rsidR="00C412A7" w:rsidRDefault="00C412A7" w:rsidP="00007358">
      <w:pPr>
        <w:pStyle w:val="NormalWeb"/>
        <w:spacing w:before="0" w:beforeAutospacing="0"/>
        <w:ind w:firstLine="567"/>
        <w:rPr>
          <w:rFonts w:ascii="Segoe UI" w:hAnsi="Segoe UI" w:cs="Segoe UI"/>
          <w:color w:val="373A3C"/>
          <w:sz w:val="23"/>
          <w:szCs w:val="23"/>
        </w:rPr>
      </w:pPr>
    </w:p>
    <w:p w14:paraId="35553547" w14:textId="3BE4DB35" w:rsidR="00A81B40" w:rsidRDefault="00A81B40" w:rsidP="00007358">
      <w:pPr>
        <w:ind w:firstLine="567"/>
        <w:rPr>
          <w:rFonts w:ascii="Segoe UI" w:hAnsi="Segoe UI" w:cs="Segoe UI"/>
          <w:color w:val="373A3C"/>
          <w:sz w:val="23"/>
          <w:szCs w:val="23"/>
        </w:rPr>
      </w:pPr>
      <w:r>
        <w:rPr>
          <w:rFonts w:ascii="Segoe UI" w:hAnsi="Segoe UI" w:cs="Segoe UI"/>
          <w:color w:val="373A3C"/>
          <w:sz w:val="23"/>
          <w:szCs w:val="23"/>
        </w:rPr>
        <w:br w:type="page"/>
      </w:r>
    </w:p>
    <w:p w14:paraId="55BA4CD4" w14:textId="77777777" w:rsidR="00C219B0" w:rsidRDefault="00C219B0" w:rsidP="00007358">
      <w:pPr>
        <w:pStyle w:val="NormalWeb"/>
        <w:spacing w:before="0" w:beforeAutospacing="0"/>
        <w:ind w:firstLine="567"/>
        <w:rPr>
          <w:rFonts w:ascii="Segoe UI" w:hAnsi="Segoe UI" w:cs="Segoe UI"/>
          <w:color w:val="373A3C"/>
          <w:sz w:val="23"/>
          <w:szCs w:val="23"/>
        </w:rPr>
      </w:pPr>
    </w:p>
    <w:p w14:paraId="3E3B2CF4" w14:textId="6A07C9C5" w:rsidR="00C219B0" w:rsidRDefault="00C219B0" w:rsidP="00007358">
      <w:pPr>
        <w:pStyle w:val="Heading1"/>
        <w:ind w:firstLine="567"/>
        <w:rPr>
          <w:color w:val="2E74B5" w:themeColor="accent5" w:themeShade="BF"/>
        </w:rPr>
      </w:pPr>
      <w:bookmarkStart w:id="6" w:name="_Toc137839081"/>
      <w:bookmarkStart w:id="7" w:name="_Toc137839290"/>
      <w:r>
        <w:rPr>
          <w:color w:val="2E74B5" w:themeColor="accent5" w:themeShade="BF"/>
        </w:rPr>
        <w:t>Chasing the wild cats of Bettws Bledrws</w:t>
      </w:r>
      <w:r w:rsidR="0019491D">
        <w:rPr>
          <w:color w:val="2E74B5" w:themeColor="accent5" w:themeShade="BF"/>
        </w:rPr>
        <w:t xml:space="preserve"> - Blog</w:t>
      </w:r>
      <w:bookmarkEnd w:id="6"/>
      <w:bookmarkEnd w:id="7"/>
    </w:p>
    <w:p w14:paraId="0733EEE8" w14:textId="77777777" w:rsidR="0019491D" w:rsidRDefault="0019491D" w:rsidP="00007358">
      <w:pPr>
        <w:pStyle w:val="Heading1"/>
        <w:spacing w:line="480" w:lineRule="auto"/>
        <w:ind w:firstLine="567"/>
        <w:rPr>
          <w:b w:val="0"/>
          <w:bCs w:val="0"/>
          <w:sz w:val="24"/>
          <w:szCs w:val="24"/>
        </w:rPr>
      </w:pPr>
    </w:p>
    <w:p w14:paraId="77766865" w14:textId="77777777" w:rsidR="003C52F8" w:rsidRDefault="003C52F8" w:rsidP="00007358">
      <w:pPr>
        <w:ind w:firstLine="567"/>
        <w:rPr>
          <w:rFonts w:ascii="Arial" w:hAnsi="Arial" w:cs="Arial"/>
          <w:b/>
          <w:bCs/>
          <w:sz w:val="28"/>
          <w:szCs w:val="28"/>
        </w:rPr>
      </w:pPr>
      <w:bookmarkStart w:id="8" w:name="_Toc137839082"/>
      <w:r w:rsidRPr="00AA428B">
        <w:rPr>
          <w:rFonts w:ascii="Arial" w:hAnsi="Arial" w:cs="Arial"/>
          <w:b/>
          <w:bCs/>
          <w:sz w:val="28"/>
          <w:szCs w:val="28"/>
        </w:rPr>
        <w:t>Wild Cat Blog</w:t>
      </w:r>
      <w:bookmarkEnd w:id="8"/>
    </w:p>
    <w:p w14:paraId="3382C90F" w14:textId="77777777" w:rsidR="00AA428B" w:rsidRPr="00AA428B" w:rsidRDefault="00AA428B" w:rsidP="00007358">
      <w:pPr>
        <w:ind w:firstLine="567"/>
        <w:rPr>
          <w:rFonts w:ascii="Arial" w:hAnsi="Arial" w:cs="Arial"/>
          <w:b/>
          <w:bCs/>
          <w:sz w:val="28"/>
          <w:szCs w:val="28"/>
        </w:rPr>
      </w:pPr>
    </w:p>
    <w:p w14:paraId="148FCF66" w14:textId="77777777" w:rsidR="003C52F8" w:rsidRPr="00AA428B" w:rsidRDefault="003C52F8" w:rsidP="00007358">
      <w:pPr>
        <w:pStyle w:val="Heading3"/>
        <w:ind w:firstLine="567"/>
      </w:pPr>
      <w:bookmarkStart w:id="9" w:name="_Toc137839083"/>
      <w:bookmarkStart w:id="10" w:name="_Toc137839291"/>
      <w:r w:rsidRPr="00AA428B">
        <w:t>Day One Arriving</w:t>
      </w:r>
      <w:bookmarkEnd w:id="9"/>
      <w:bookmarkEnd w:id="10"/>
    </w:p>
    <w:p w14:paraId="6C143453" w14:textId="77777777" w:rsidR="003C52F8" w:rsidRPr="00AC5435" w:rsidRDefault="003C52F8" w:rsidP="00007358">
      <w:pPr>
        <w:spacing w:line="480" w:lineRule="auto"/>
        <w:ind w:firstLine="567"/>
        <w:rPr>
          <w:rFonts w:ascii="Arial" w:hAnsi="Arial" w:cs="Arial"/>
        </w:rPr>
      </w:pPr>
    </w:p>
    <w:p w14:paraId="5E283DCD" w14:textId="77777777" w:rsidR="003C52F8" w:rsidRPr="00AC5435" w:rsidRDefault="003C52F8" w:rsidP="00007358">
      <w:pPr>
        <w:spacing w:line="480" w:lineRule="auto"/>
        <w:ind w:firstLine="567"/>
        <w:rPr>
          <w:rFonts w:ascii="Arial" w:hAnsi="Arial" w:cs="Arial"/>
        </w:rPr>
      </w:pPr>
      <w:r w:rsidRPr="00AC5435">
        <w:rPr>
          <w:rFonts w:ascii="Arial" w:hAnsi="Arial" w:cs="Arial"/>
        </w:rPr>
        <w:t>I was just thinking</w:t>
      </w:r>
      <w:r>
        <w:rPr>
          <w:rFonts w:ascii="Arial" w:hAnsi="Arial" w:cs="Arial"/>
        </w:rPr>
        <w:t>,</w:t>
      </w:r>
      <w:r w:rsidRPr="00AC5435">
        <w:rPr>
          <w:rFonts w:ascii="Arial" w:hAnsi="Arial" w:cs="Arial"/>
        </w:rPr>
        <w:t xml:space="preserve"> </w:t>
      </w:r>
      <w:r>
        <w:rPr>
          <w:rFonts w:ascii="Arial" w:hAnsi="Arial" w:cs="Arial"/>
        </w:rPr>
        <w:t>‘</w:t>
      </w:r>
      <w:r w:rsidRPr="00AC5435">
        <w:rPr>
          <w:rFonts w:ascii="Arial" w:hAnsi="Arial" w:cs="Arial"/>
        </w:rPr>
        <w:t>glad I brought my wellies</w:t>
      </w:r>
      <w:r>
        <w:rPr>
          <w:rFonts w:ascii="Arial" w:hAnsi="Arial" w:cs="Arial"/>
        </w:rPr>
        <w:t>’,</w:t>
      </w:r>
      <w:r w:rsidRPr="00AC5435">
        <w:rPr>
          <w:rFonts w:ascii="Arial" w:hAnsi="Arial" w:cs="Arial"/>
        </w:rPr>
        <w:t xml:space="preserve"> because it rained all the way from Dartmoor </w:t>
      </w:r>
      <w:r>
        <w:rPr>
          <w:rFonts w:ascii="Arial" w:hAnsi="Arial" w:cs="Arial"/>
        </w:rPr>
        <w:t>when</w:t>
      </w:r>
      <w:r w:rsidRPr="00AC5435">
        <w:rPr>
          <w:rFonts w:ascii="Arial" w:hAnsi="Arial" w:cs="Arial"/>
        </w:rPr>
        <w:t xml:space="preserve"> I</w:t>
      </w:r>
      <w:r>
        <w:rPr>
          <w:rFonts w:ascii="Arial" w:hAnsi="Arial" w:cs="Arial"/>
        </w:rPr>
        <w:t xml:space="preserve"> started driving over </w:t>
      </w:r>
      <w:r w:rsidRPr="00AC5435">
        <w:rPr>
          <w:rFonts w:ascii="Arial" w:hAnsi="Arial" w:cs="Arial"/>
        </w:rPr>
        <w:t xml:space="preserve"> an</w:t>
      </w:r>
      <w:r>
        <w:rPr>
          <w:rFonts w:ascii="Arial" w:hAnsi="Arial" w:cs="Arial"/>
        </w:rPr>
        <w:t xml:space="preserve"> old</w:t>
      </w:r>
      <w:r w:rsidRPr="00AC5435">
        <w:rPr>
          <w:rFonts w:ascii="Arial" w:hAnsi="Arial" w:cs="Arial"/>
        </w:rPr>
        <w:t xml:space="preserve"> bridge that crosses the river Tefi</w:t>
      </w:r>
      <w:r>
        <w:rPr>
          <w:rFonts w:ascii="Arial" w:hAnsi="Arial" w:cs="Arial"/>
        </w:rPr>
        <w:t>, alerting me that I was four miles away from my destination</w:t>
      </w:r>
      <w:r w:rsidRPr="00AC5435">
        <w:rPr>
          <w:rFonts w:ascii="Arial" w:hAnsi="Arial" w:cs="Arial"/>
        </w:rPr>
        <w:t>. It’s like something out of an old black and white horror film</w:t>
      </w:r>
      <w:r>
        <w:rPr>
          <w:rFonts w:ascii="Arial" w:hAnsi="Arial" w:cs="Arial"/>
        </w:rPr>
        <w:t>, Gothic arches in</w:t>
      </w:r>
      <w:r w:rsidRPr="00AC5435">
        <w:rPr>
          <w:rFonts w:ascii="Arial" w:hAnsi="Arial" w:cs="Arial"/>
        </w:rPr>
        <w:t xml:space="preserve"> grey stone and </w:t>
      </w:r>
      <w:r>
        <w:rPr>
          <w:rFonts w:ascii="Arial" w:hAnsi="Arial" w:cs="Arial"/>
        </w:rPr>
        <w:t xml:space="preserve">street lamps that appear to still need lighting by hand, a result of having </w:t>
      </w:r>
      <w:r w:rsidRPr="00AC5435">
        <w:rPr>
          <w:rFonts w:ascii="Arial" w:hAnsi="Arial" w:cs="Arial"/>
        </w:rPr>
        <w:t xml:space="preserve">appeared in a few colour </w:t>
      </w:r>
      <w:r>
        <w:rPr>
          <w:rFonts w:ascii="Arial" w:hAnsi="Arial" w:cs="Arial"/>
        </w:rPr>
        <w:t>film</w:t>
      </w:r>
      <w:r w:rsidRPr="00AC5435">
        <w:rPr>
          <w:rFonts w:ascii="Arial" w:hAnsi="Arial" w:cs="Arial"/>
        </w:rPr>
        <w:t>s</w:t>
      </w:r>
      <w:r>
        <w:rPr>
          <w:rFonts w:ascii="Arial" w:hAnsi="Arial" w:cs="Arial"/>
        </w:rPr>
        <w:t>,</w:t>
      </w:r>
      <w:r w:rsidRPr="00AC5435">
        <w:rPr>
          <w:rFonts w:ascii="Arial" w:hAnsi="Arial" w:cs="Arial"/>
        </w:rPr>
        <w:t xml:space="preserve"> I’m told. </w:t>
      </w:r>
      <w:r>
        <w:rPr>
          <w:rFonts w:ascii="Arial" w:hAnsi="Arial" w:cs="Arial"/>
        </w:rPr>
        <w:t>A</w:t>
      </w:r>
      <w:r w:rsidRPr="00AC5435">
        <w:rPr>
          <w:rFonts w:ascii="Arial" w:hAnsi="Arial" w:cs="Arial"/>
        </w:rPr>
        <w:t xml:space="preserve"> sign announcing Lampeter in Welsh and English, then it’s historic university status, </w:t>
      </w:r>
      <w:r>
        <w:rPr>
          <w:rFonts w:ascii="Arial" w:hAnsi="Arial" w:cs="Arial"/>
        </w:rPr>
        <w:t xml:space="preserve">sits upon it proudly, and </w:t>
      </w:r>
      <w:r w:rsidRPr="00AC5435">
        <w:rPr>
          <w:rFonts w:ascii="Arial" w:hAnsi="Arial" w:cs="Arial"/>
        </w:rPr>
        <w:t>fail</w:t>
      </w:r>
      <w:r>
        <w:rPr>
          <w:rFonts w:ascii="Arial" w:hAnsi="Arial" w:cs="Arial"/>
        </w:rPr>
        <w:t>s</w:t>
      </w:r>
      <w:r w:rsidRPr="00AC5435">
        <w:rPr>
          <w:rFonts w:ascii="Arial" w:hAnsi="Arial" w:cs="Arial"/>
        </w:rPr>
        <w:t xml:space="preserve"> to mention some of the other more famous events in Lampeter’s far distant and contemporary history that gives much more appeal to ‘you’ the wider audience.</w:t>
      </w:r>
    </w:p>
    <w:p w14:paraId="48D7BFCF"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Driving through was done in seconds. I did try to look for university but getting out of the way for cars, two tractors and a triple decker lorry containing sheep I was at the other end of town and missed it. The turning onto the A485 looked just like one of the old photos that Kzee456 put up in the forum, and apart from the road surface and the change from gas to electric lighting the railway house not changed that much since it was  built. The same can be said for Lampeter. It not even doubled since the Georgian style suburbia was built alongside houses that can date back hundreds of </w:t>
      </w:r>
      <w:proofErr w:type="gramStart"/>
      <w:r w:rsidRPr="00AC5435">
        <w:rPr>
          <w:rFonts w:ascii="Arial" w:hAnsi="Arial" w:cs="Arial"/>
        </w:rPr>
        <w:t>years..</w:t>
      </w:r>
      <w:proofErr w:type="gramEnd"/>
      <w:r w:rsidRPr="00AC5435">
        <w:rPr>
          <w:rFonts w:ascii="Arial" w:hAnsi="Arial" w:cs="Arial"/>
        </w:rPr>
        <w:t xml:space="preserve"> </w:t>
      </w:r>
    </w:p>
    <w:p w14:paraId="17E635FA"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Within seconds it’s behind me, and I am back on the familiar banked and hedged winding roads I’ve come to expect in this part of Ceredigion. The winding </w:t>
      </w:r>
      <w:r w:rsidRPr="00AC5435">
        <w:rPr>
          <w:rFonts w:ascii="Arial" w:hAnsi="Arial" w:cs="Arial"/>
        </w:rPr>
        <w:lastRenderedPageBreak/>
        <w:t xml:space="preserve">contours of the </w:t>
      </w:r>
      <w:proofErr w:type="spellStart"/>
      <w:r w:rsidRPr="00AC5435">
        <w:rPr>
          <w:rFonts w:ascii="Arial" w:hAnsi="Arial" w:cs="Arial"/>
        </w:rPr>
        <w:t>Dulais</w:t>
      </w:r>
      <w:proofErr w:type="spellEnd"/>
      <w:r w:rsidRPr="00AC5435">
        <w:rPr>
          <w:rFonts w:ascii="Arial" w:hAnsi="Arial" w:cs="Arial"/>
        </w:rPr>
        <w:t xml:space="preserve"> valley give tantalising glimpses of perfectly picturesque farm fields edged in dark forests, perfect cover for large cats or any other wild creatures that dared share their territory! A sharp turn over a bridge painted with some kind of mural obviously done by kids fades on the corner as I pull away into a  straightish road. A clear view of the valley opens up as far as you can dare see while driving. This is a little piece of heaven, strong old oak trees to the left and the wide river valley on my right. The B&amp;B was on the next bend, and I was longing to chill for a bit with a cuppa and drink in this view. Owena was in the yard working and she showed me where to park while she got the keys. </w:t>
      </w:r>
    </w:p>
    <w:p w14:paraId="75B18020"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Then we walked to the old railway carriage together she was quite jolly and told me what everything was and pointed out a few things on the farm, for health and safety which all made sense to me. When she asked me if there was anything else she could do for me I asked her to point out the old railway station for me then if she’d ever seen the big cats while they lived there? She did not seem impressed, and she wasn’t quite so jovial when she told me she knew a Mr Evans, who may know some more and would be glad to talk to me. With that she thrust the keys in my hand and told me where I could find her or her husband Graham if I needed them for anything else while walking away! </w:t>
      </w:r>
    </w:p>
    <w:p w14:paraId="358D3054"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 made myself tea and settled in. The loud drumming of the rain on the roof reminded me of long summers stuck on a trailer park running around in flip flops with parents screaming at you not to bring the bloody beach in. the carriage itself is lovely, I can’t say I’ve seen one like it before, except in a museum. The middle door has a well-built set of steps and on entry to </w:t>
      </w:r>
      <w:proofErr w:type="gramStart"/>
      <w:r w:rsidRPr="00AC5435">
        <w:rPr>
          <w:rFonts w:ascii="Arial" w:hAnsi="Arial" w:cs="Arial"/>
        </w:rPr>
        <w:t>left</w:t>
      </w:r>
      <w:proofErr w:type="gramEnd"/>
      <w:r w:rsidRPr="00AC5435">
        <w:rPr>
          <w:rFonts w:ascii="Arial" w:hAnsi="Arial" w:cs="Arial"/>
        </w:rPr>
        <w:t xml:space="preserve"> the is an open kitchen and sitting area, and to the right a small corridor, that leads to a bedroom and a loo. So much bigger and better than a caravan! The bathroom was a shock, I did not </w:t>
      </w:r>
      <w:r w:rsidRPr="00AC5435">
        <w:rPr>
          <w:rFonts w:ascii="Arial" w:hAnsi="Arial" w:cs="Arial"/>
        </w:rPr>
        <w:lastRenderedPageBreak/>
        <w:t>imagine for a second that it would be the same size as the bed room. The copper bath twinkled at me, and I made a vow to soak up to my neck in it before I left. Let’s face it if I’m going to be walking up and stream beds for the next few days, I’m going to need a shower and then a bath! This is the kind of place I could stay forever!</w:t>
      </w:r>
    </w:p>
    <w:p w14:paraId="0483E527"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 cooked up a bit of tempi on the stove and threw it into some bread with a bit of salad. There dinner sorted, greens as well! Stayed in for the night with the map. Just as it got dark the rain stopped and the sky cleared. Hanging over the hill top was a crescent moon so big I felt like I could almost reach out and touch it. I sat in bed and watched the stars and the moon rise over the long black </w:t>
      </w:r>
      <w:proofErr w:type="spellStart"/>
      <w:r w:rsidRPr="00AC5435">
        <w:rPr>
          <w:rFonts w:ascii="Arial" w:hAnsi="Arial" w:cs="Arial"/>
        </w:rPr>
        <w:t>sillouette</w:t>
      </w:r>
      <w:proofErr w:type="spellEnd"/>
      <w:r w:rsidRPr="00AC5435">
        <w:rPr>
          <w:rFonts w:ascii="Arial" w:hAnsi="Arial" w:cs="Arial"/>
        </w:rPr>
        <w:t xml:space="preserve"> of the tree lined ridge. Tomorrow that’s where I hunt the legendary black cats of Bettws Bledrws railway station.</w:t>
      </w:r>
    </w:p>
    <w:p w14:paraId="52FACC74" w14:textId="77777777" w:rsidR="003C52F8" w:rsidRPr="00AC5435" w:rsidRDefault="003C52F8" w:rsidP="00007358">
      <w:pPr>
        <w:spacing w:line="480" w:lineRule="auto"/>
        <w:ind w:firstLine="567"/>
        <w:rPr>
          <w:rFonts w:ascii="Arial" w:hAnsi="Arial" w:cs="Arial"/>
        </w:rPr>
      </w:pPr>
    </w:p>
    <w:p w14:paraId="7A825C52" w14:textId="77777777" w:rsidR="003C52F8" w:rsidRPr="00AC5435" w:rsidRDefault="003C52F8" w:rsidP="00007358">
      <w:pPr>
        <w:spacing w:line="480" w:lineRule="auto"/>
        <w:ind w:firstLine="567"/>
        <w:rPr>
          <w:rFonts w:ascii="Arial" w:hAnsi="Arial" w:cs="Arial"/>
        </w:rPr>
      </w:pPr>
    </w:p>
    <w:p w14:paraId="761CC25A" w14:textId="7FE4C3EC" w:rsidR="003C52F8" w:rsidRPr="00AC5435" w:rsidRDefault="003C52F8" w:rsidP="00007358">
      <w:pPr>
        <w:pStyle w:val="Heading3"/>
        <w:ind w:firstLine="567"/>
      </w:pPr>
      <w:bookmarkStart w:id="11" w:name="_Toc137839084"/>
      <w:bookmarkStart w:id="12" w:name="_Toc137839292"/>
      <w:r w:rsidRPr="00AC5435">
        <w:t>Day Two</w:t>
      </w:r>
      <w:r>
        <w:t xml:space="preserve"> </w:t>
      </w:r>
      <w:proofErr w:type="gramStart"/>
      <w:r>
        <w:t>The</w:t>
      </w:r>
      <w:proofErr w:type="gramEnd"/>
      <w:r>
        <w:t xml:space="preserve"> Hunt Is On</w:t>
      </w:r>
      <w:bookmarkEnd w:id="11"/>
      <w:bookmarkEnd w:id="12"/>
    </w:p>
    <w:p w14:paraId="4858ED9B" w14:textId="77777777" w:rsidR="003C52F8" w:rsidRPr="00AC5435" w:rsidRDefault="003C52F8" w:rsidP="00007358">
      <w:pPr>
        <w:spacing w:line="480" w:lineRule="auto"/>
        <w:ind w:firstLine="567"/>
        <w:rPr>
          <w:rFonts w:ascii="Arial" w:hAnsi="Arial" w:cs="Arial"/>
        </w:rPr>
      </w:pPr>
    </w:p>
    <w:p w14:paraId="16A03757" w14:textId="77777777" w:rsidR="003C52F8" w:rsidRPr="00AC5435" w:rsidRDefault="003C52F8" w:rsidP="00007358">
      <w:pPr>
        <w:spacing w:line="480" w:lineRule="auto"/>
        <w:ind w:firstLine="567"/>
        <w:rPr>
          <w:rFonts w:ascii="Arial" w:hAnsi="Arial" w:cs="Arial"/>
        </w:rPr>
      </w:pPr>
      <w:r w:rsidRPr="00AC5435">
        <w:rPr>
          <w:rFonts w:ascii="Arial" w:hAnsi="Arial" w:cs="Arial"/>
        </w:rPr>
        <w:t>Breakfast was amazing Owena and Grahame were lovely, which was a relief as I wasn’t sure if I had already annoyed them! After eating breakfast, I got to meet the sheep dogs and see where the barn owl sleeps while also talking about some of the other wild life like bats and squirrels. I asked Graham about the cats, he said he’d heard of them. Adding that if they were out on in the valley, they had never bothered his animals or him. He also agreed that the ridge was a good place to look. From what I know the original pair were walked on leads on the  ridge regularly before being released.</w:t>
      </w:r>
    </w:p>
    <w:p w14:paraId="1B77CAE4"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The walk to the old railway station, now being developed into a holiday cottage took a bit took about twenty minutes, mostly on roads with no pavements. </w:t>
      </w:r>
      <w:r w:rsidRPr="00AC5435">
        <w:rPr>
          <w:rFonts w:ascii="Arial" w:hAnsi="Arial" w:cs="Arial"/>
        </w:rPr>
        <w:lastRenderedPageBreak/>
        <w:t xml:space="preserve">From here a long track that used to join Aberystwyth in the north with Carmarthen in the south. The line stretches out in both directions from here, but apart from the old railway station and platform itself there is no sign of the railway. Not even the council-maintained road gives up any hint of the old track way.  An easy walk for a cat or human, but not much cover, and as yet no one has sighted it on the railway itself. From here a steep road winds around high hedges that bristle with life birds of all sorts and paths made by domestic cats, hedgehogs, foxes and badges create tantalising glimpses into fields at shoulder hight. This leads straight onto a forestry track in the middle of the ridge, and my plan was to turn left, stay on the path until just before I hit the road, and then take a right and follow the fence line through the wood down the hill and back parallel to myself checking  for evidence. I thought I’d end up in Lampeter just after lunch, catch a cafe, and the shop then head back on the path to the B&amp;B.  I should be able to see all the field boundaries and paths a big cat may use form the track. It’s obviously an old pine forestry used for some industrial purposes although as its now a nature reserve there are some quite well grown deciduous trees that look older than I am. Which means they would have been young saplings when the cats were released here in the 70’s. </w:t>
      </w:r>
    </w:p>
    <w:p w14:paraId="5DAF4ED7" w14:textId="53EF7A08" w:rsidR="003C52F8" w:rsidRPr="00AC5435" w:rsidRDefault="003C52F8" w:rsidP="00007358">
      <w:pPr>
        <w:spacing w:line="480" w:lineRule="auto"/>
        <w:ind w:firstLine="567"/>
        <w:rPr>
          <w:rFonts w:ascii="Arial" w:hAnsi="Arial" w:cs="Arial"/>
        </w:rPr>
      </w:pPr>
      <w:r w:rsidRPr="00AC5435">
        <w:rPr>
          <w:rFonts w:ascii="Arial" w:hAnsi="Arial" w:cs="Arial"/>
        </w:rPr>
        <w:t xml:space="preserve">I only saw a few dog walkers, most of them seemed a bit freaked when they learnt that I was looking for a black cat. say about waist high. I did bump into one bloke with a little terrier who recited most of the story I knew already. He  said he didn’t think it would be this close to town. We parted ways and within five footsteps I found the first real bit of wild cat evidence I’ve seen this week! A back claw print, half way up the bank to my left. Just one print so it jumped the whole thing with just that one step to aid </w:t>
      </w:r>
      <w:proofErr w:type="spellStart"/>
      <w:proofErr w:type="gramStart"/>
      <w:r w:rsidRPr="00AC5435">
        <w:rPr>
          <w:rFonts w:ascii="Arial" w:hAnsi="Arial" w:cs="Arial"/>
        </w:rPr>
        <w:t>i</w:t>
      </w:r>
      <w:proofErr w:type="spellEnd"/>
      <w:r w:rsidRPr="00AC5435">
        <w:rPr>
          <w:rFonts w:ascii="Arial" w:hAnsi="Arial" w:cs="Arial"/>
        </w:rPr>
        <w:t>!.</w:t>
      </w:r>
      <w:proofErr w:type="gramEnd"/>
      <w:r w:rsidRPr="00AC5435">
        <w:rPr>
          <w:rFonts w:ascii="Arial" w:hAnsi="Arial" w:cs="Arial"/>
        </w:rPr>
        <w:t xml:space="preserve"> It was perfect and quite fresh. Four deeply </w:t>
      </w:r>
      <w:r w:rsidRPr="00AC5435">
        <w:rPr>
          <w:rFonts w:ascii="Arial" w:hAnsi="Arial" w:cs="Arial"/>
        </w:rPr>
        <w:lastRenderedPageBreak/>
        <w:t>imprinted claw marks, no pad mark, and as wide as I can get my own fingers to spread! There was no way I was getting up there. I got one of my trusty day glow orange marker rags out of my bag found a good rock to tie it to and threw it up there. By this time the man with the terrier was starting to look back at me regularly. Lol. This was the only sign I couldn’t see an obvious path in the direction it had come from, and I found nothing else</w:t>
      </w:r>
      <w:r w:rsidR="00B21609">
        <w:rPr>
          <w:rFonts w:ascii="Arial" w:hAnsi="Arial" w:cs="Arial"/>
        </w:rPr>
        <w:t>,</w:t>
      </w:r>
      <w:r w:rsidRPr="00AC5435">
        <w:rPr>
          <w:rFonts w:ascii="Arial" w:hAnsi="Arial" w:cs="Arial"/>
        </w:rPr>
        <w:t xml:space="preserve"> so I gave up.</w:t>
      </w:r>
    </w:p>
    <w:p w14:paraId="297068EC"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 walked for ages down the path till I found a way over the ditch and up the bank into the woods, where I had thrown my rock. Using the edge to guide me I attempted to make it back to the rock. This was proper wild woods nothing like the moors id walked a few days ago. I pulled my hood up tight and bent under and crawled under and over fallen trees until I found myself in a rhododendron patch. This was basically a swamp, an eerily dark, lifeless, stinking impassable swamp! It looked like a scene from ‘Apocalypse Now’. I sat on a low branch to </w:t>
      </w:r>
      <w:proofErr w:type="gramStart"/>
      <w:r w:rsidRPr="00AC5435">
        <w:rPr>
          <w:rFonts w:ascii="Arial" w:hAnsi="Arial" w:cs="Arial"/>
        </w:rPr>
        <w:t>make a plan</w:t>
      </w:r>
      <w:proofErr w:type="gramEnd"/>
      <w:r w:rsidRPr="00AC5435">
        <w:rPr>
          <w:rFonts w:ascii="Arial" w:hAnsi="Arial" w:cs="Arial"/>
        </w:rPr>
        <w:t>, but the more I sat there the more I felt I was being watched. I started to feel like bait! I got the camera out and took a few shots of what I could see, and then started zooming into places my eyes can’t. That’s when I got the shot of the day! I watched on the screen as what looked like a squirrel sized long bit off black fluff was slowly retracted into the darkness! That’s when my body decided it was going to run! Lol!</w:t>
      </w:r>
    </w:p>
    <w:p w14:paraId="5875DEE7"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 thought I was quite calm trying not to break the camera or my neck, but my body was on another plane of existence! Although I do have some quite nasty gashes on my legs from brambles and a rip in my coat from a branch, I can’t say I’ve ever got back to a path so directly and so fast before! I got back from that spot in the woods to the carriage in nineteen minutes! According to my apple watch I’ve done </w:t>
      </w:r>
      <w:r>
        <w:rPr>
          <w:rFonts w:ascii="Arial" w:hAnsi="Arial" w:cs="Arial"/>
        </w:rPr>
        <w:t>the whole of</w:t>
      </w:r>
      <w:r w:rsidRPr="00AC5435">
        <w:rPr>
          <w:rFonts w:ascii="Arial" w:hAnsi="Arial" w:cs="Arial"/>
        </w:rPr>
        <w:t xml:space="preserve"> this week’s work out</w:t>
      </w:r>
      <w:r>
        <w:rPr>
          <w:rFonts w:ascii="Arial" w:hAnsi="Arial" w:cs="Arial"/>
        </w:rPr>
        <w:t>,</w:t>
      </w:r>
      <w:r w:rsidRPr="00AC5435">
        <w:rPr>
          <w:rFonts w:ascii="Arial" w:hAnsi="Arial" w:cs="Arial"/>
        </w:rPr>
        <w:t xml:space="preserve"> already</w:t>
      </w:r>
      <w:r>
        <w:rPr>
          <w:rFonts w:ascii="Arial" w:hAnsi="Arial" w:cs="Arial"/>
        </w:rPr>
        <w:t>!</w:t>
      </w:r>
      <w:r w:rsidRPr="00AC5435">
        <w:rPr>
          <w:rFonts w:ascii="Arial" w:hAnsi="Arial" w:cs="Arial"/>
        </w:rPr>
        <w:t xml:space="preserve"> I keep looking at the </w:t>
      </w:r>
      <w:r w:rsidRPr="00AC5435">
        <w:rPr>
          <w:rFonts w:ascii="Arial" w:hAnsi="Arial" w:cs="Arial"/>
        </w:rPr>
        <w:lastRenderedPageBreak/>
        <w:t xml:space="preserve">photo and wishing I’d gone in closer for a photo not enlarged the one I took to look first. Hey, you make of it what you will, my body told me it was a very large cat, and brain told me it was something else... what do you think? </w:t>
      </w:r>
    </w:p>
    <w:p w14:paraId="3CF53476"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 got cleaned up, calmed down a bit and drove to town for lunch and shopping. I can recommend Grannies Kitchen, five stars from me! Later I drank half a bottle of wine, picked up one of the bird spotting books form the shelf and counted off fifteen types of birds using the valley before bed. My body sat still for the </w:t>
      </w:r>
      <w:proofErr w:type="gramStart"/>
      <w:r w:rsidRPr="00AC5435">
        <w:rPr>
          <w:rFonts w:ascii="Arial" w:hAnsi="Arial" w:cs="Arial"/>
        </w:rPr>
        <w:t>birds,</w:t>
      </w:r>
      <w:proofErr w:type="gramEnd"/>
      <w:r w:rsidRPr="00AC5435">
        <w:rPr>
          <w:rFonts w:ascii="Arial" w:hAnsi="Arial" w:cs="Arial"/>
        </w:rPr>
        <w:t xml:space="preserve"> I am glad to say! I have half a bottle of wine left some nice bread smoked salmon and cream cheese I think the only thing that could make it better is.... a bath...</w:t>
      </w:r>
    </w:p>
    <w:p w14:paraId="25EA65F7" w14:textId="77777777" w:rsidR="003C52F8" w:rsidRPr="00AC5435" w:rsidRDefault="003C52F8" w:rsidP="00007358">
      <w:pPr>
        <w:spacing w:line="480" w:lineRule="auto"/>
        <w:ind w:firstLine="567"/>
        <w:rPr>
          <w:rFonts w:ascii="Arial" w:hAnsi="Arial" w:cs="Arial"/>
        </w:rPr>
      </w:pPr>
      <w:r w:rsidRPr="00AC5435">
        <w:rPr>
          <w:rFonts w:ascii="Arial" w:hAnsi="Arial" w:cs="Arial"/>
        </w:rPr>
        <w:t xml:space="preserve">I’m running that bath now! </w:t>
      </w:r>
    </w:p>
    <w:p w14:paraId="2C567911" w14:textId="77777777" w:rsidR="003C52F8" w:rsidRPr="00AC5435" w:rsidRDefault="003C52F8" w:rsidP="00007358">
      <w:pPr>
        <w:spacing w:line="480" w:lineRule="auto"/>
        <w:ind w:firstLine="567"/>
        <w:rPr>
          <w:rFonts w:ascii="Arial" w:hAnsi="Arial" w:cs="Arial"/>
        </w:rPr>
      </w:pPr>
      <w:r w:rsidRPr="00AC5435">
        <w:rPr>
          <w:rFonts w:ascii="Arial" w:hAnsi="Arial" w:cs="Arial"/>
        </w:rPr>
        <w:t>And tomorrow is another day.</w:t>
      </w:r>
    </w:p>
    <w:p w14:paraId="0C6F4DD5" w14:textId="77777777" w:rsidR="003C52F8" w:rsidRPr="00AC5435" w:rsidRDefault="003C52F8" w:rsidP="00007358">
      <w:pPr>
        <w:spacing w:line="480" w:lineRule="auto"/>
        <w:ind w:firstLine="567"/>
        <w:rPr>
          <w:rFonts w:ascii="Arial" w:hAnsi="Arial" w:cs="Arial"/>
        </w:rPr>
      </w:pPr>
    </w:p>
    <w:p w14:paraId="250990E3" w14:textId="77777777" w:rsidR="003C52F8" w:rsidRPr="00AC5435" w:rsidRDefault="003C52F8" w:rsidP="00007358">
      <w:pPr>
        <w:spacing w:line="480" w:lineRule="auto"/>
        <w:ind w:firstLine="567"/>
        <w:rPr>
          <w:rFonts w:ascii="Arial" w:hAnsi="Arial" w:cs="Arial"/>
        </w:rPr>
      </w:pPr>
    </w:p>
    <w:p w14:paraId="7B082A41" w14:textId="77777777" w:rsidR="003C52F8" w:rsidRPr="00AC5435" w:rsidRDefault="003C52F8" w:rsidP="00007358">
      <w:pPr>
        <w:spacing w:line="480" w:lineRule="auto"/>
        <w:ind w:firstLine="567"/>
        <w:rPr>
          <w:rFonts w:ascii="Arial" w:hAnsi="Arial" w:cs="Arial"/>
        </w:rPr>
      </w:pPr>
    </w:p>
    <w:p w14:paraId="0349FEFF" w14:textId="77777777" w:rsidR="003C52F8" w:rsidRPr="00AC5435" w:rsidRDefault="003C52F8" w:rsidP="00007358">
      <w:pPr>
        <w:spacing w:line="480" w:lineRule="auto"/>
        <w:ind w:firstLine="567"/>
        <w:rPr>
          <w:rFonts w:ascii="Arial" w:hAnsi="Arial" w:cs="Arial"/>
        </w:rPr>
      </w:pPr>
    </w:p>
    <w:p w14:paraId="45319663" w14:textId="77777777" w:rsidR="00C219B0" w:rsidRPr="00AC5435" w:rsidRDefault="00C219B0" w:rsidP="00007358">
      <w:pPr>
        <w:spacing w:line="480" w:lineRule="auto"/>
        <w:ind w:firstLine="567"/>
        <w:rPr>
          <w:rFonts w:ascii="Arial" w:hAnsi="Arial" w:cs="Arial"/>
        </w:rPr>
      </w:pPr>
    </w:p>
    <w:p w14:paraId="1A6325DD" w14:textId="5AA6BAC8" w:rsidR="00A81B40" w:rsidRDefault="00A81B40" w:rsidP="00007358">
      <w:pPr>
        <w:ind w:firstLine="567"/>
        <w:rPr>
          <w:rFonts w:ascii="Arial" w:hAnsi="Arial" w:cs="Arial"/>
        </w:rPr>
      </w:pPr>
      <w:r>
        <w:rPr>
          <w:rFonts w:ascii="Arial" w:hAnsi="Arial" w:cs="Arial"/>
        </w:rPr>
        <w:br w:type="page"/>
      </w:r>
    </w:p>
    <w:p w14:paraId="49587940" w14:textId="341D3061" w:rsidR="00C219B0" w:rsidRPr="00AC5435" w:rsidRDefault="00B21609" w:rsidP="00007358">
      <w:pPr>
        <w:pStyle w:val="Heading1"/>
        <w:ind w:firstLine="567"/>
      </w:pPr>
      <w:r>
        <w:lastRenderedPageBreak/>
        <w:t>The Garden</w:t>
      </w:r>
    </w:p>
    <w:p w14:paraId="1076F83B" w14:textId="77777777" w:rsidR="00B21609" w:rsidRPr="00D43AC5" w:rsidRDefault="00B21609" w:rsidP="00AA72FB">
      <w:pPr>
        <w:pStyle w:val="NormalWeb"/>
        <w:spacing w:before="0" w:beforeAutospacing="0" w:after="0" w:afterAutospacing="0" w:line="480" w:lineRule="auto"/>
        <w:ind w:firstLine="567"/>
        <w:rPr>
          <w:rFonts w:ascii="Tahoma" w:hAnsi="Tahoma" w:cs="Tahoma"/>
          <w:color w:val="auto"/>
          <w:sz w:val="20"/>
          <w:szCs w:val="20"/>
        </w:rPr>
      </w:pPr>
    </w:p>
    <w:p w14:paraId="3F1DAA1A" w14:textId="0FD63B61"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Del turns the engine off and </w:t>
      </w:r>
      <w:r w:rsidR="001E4EAB">
        <w:rPr>
          <w:rFonts w:ascii="Arial" w:hAnsi="Arial" w:cs="Arial"/>
          <w:color w:val="auto"/>
          <w:sz w:val="24"/>
          <w:szCs w:val="24"/>
        </w:rPr>
        <w:t>tells</w:t>
      </w:r>
      <w:r w:rsidRPr="00B21609">
        <w:rPr>
          <w:rFonts w:ascii="Arial" w:hAnsi="Arial" w:cs="Arial"/>
          <w:color w:val="auto"/>
          <w:sz w:val="24"/>
          <w:szCs w:val="24"/>
        </w:rPr>
        <w:t xml:space="preserve"> her mother they are here. Liz knows where she is, she is home.</w:t>
      </w:r>
    </w:p>
    <w:p w14:paraId="701389E6" w14:textId="44291420"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“I’ll be there in a min Del</w:t>
      </w:r>
      <w:r w:rsidR="001E4EAB">
        <w:rPr>
          <w:rFonts w:ascii="Arial" w:hAnsi="Arial" w:cs="Arial"/>
          <w:color w:val="auto"/>
          <w:sz w:val="24"/>
          <w:szCs w:val="24"/>
        </w:rPr>
        <w:t xml:space="preserve">, </w:t>
      </w:r>
      <w:r w:rsidRPr="00B21609">
        <w:rPr>
          <w:rFonts w:ascii="Arial" w:hAnsi="Arial" w:cs="Arial"/>
          <w:color w:val="auto"/>
          <w:sz w:val="24"/>
          <w:szCs w:val="24"/>
        </w:rPr>
        <w:t xml:space="preserve">you go ahead.” Del tuts, her mum has always liked to sit on the drive way. One reason having no near neighbours is a blessing. Del grabs a few bags from the boot and leaves her to it. </w:t>
      </w:r>
    </w:p>
    <w:p w14:paraId="7250961C" w14:textId="6BA399A6" w:rsidR="001E4EAB" w:rsidRDefault="009B0B3D" w:rsidP="00AA72FB">
      <w:pPr>
        <w:pStyle w:val="NormalWeb"/>
        <w:spacing w:before="0" w:beforeAutospacing="0" w:after="0" w:afterAutospacing="0" w:line="480" w:lineRule="auto"/>
        <w:ind w:firstLine="567"/>
        <w:rPr>
          <w:rFonts w:ascii="Arial" w:hAnsi="Arial" w:cs="Arial"/>
          <w:color w:val="auto"/>
          <w:sz w:val="24"/>
          <w:szCs w:val="24"/>
        </w:rPr>
      </w:pPr>
      <w:r>
        <w:rPr>
          <w:rFonts w:ascii="Arial" w:hAnsi="Arial" w:cs="Arial"/>
          <w:color w:val="auto"/>
          <w:sz w:val="24"/>
          <w:szCs w:val="24"/>
        </w:rPr>
        <w:t xml:space="preserve">The first few times </w:t>
      </w:r>
      <w:r w:rsidR="00B21609" w:rsidRPr="009B0B3D">
        <w:rPr>
          <w:rFonts w:ascii="Arial" w:hAnsi="Arial" w:cs="Arial"/>
          <w:color w:val="auto"/>
          <w:sz w:val="24"/>
          <w:szCs w:val="24"/>
        </w:rPr>
        <w:t xml:space="preserve">Liz and </w:t>
      </w:r>
      <w:r>
        <w:rPr>
          <w:rFonts w:ascii="Arial" w:hAnsi="Arial" w:cs="Arial"/>
          <w:color w:val="auto"/>
          <w:sz w:val="24"/>
          <w:szCs w:val="24"/>
        </w:rPr>
        <w:t>her then fiancé</w:t>
      </w:r>
      <w:r w:rsidR="001E4EAB" w:rsidRPr="009B0B3D">
        <w:rPr>
          <w:rFonts w:ascii="Arial" w:hAnsi="Arial" w:cs="Arial"/>
          <w:color w:val="auto"/>
          <w:sz w:val="24"/>
          <w:szCs w:val="24"/>
        </w:rPr>
        <w:t xml:space="preserve"> </w:t>
      </w:r>
      <w:r w:rsidR="00B21609" w:rsidRPr="009B0B3D">
        <w:rPr>
          <w:rFonts w:ascii="Arial" w:hAnsi="Arial" w:cs="Arial"/>
          <w:color w:val="auto"/>
          <w:sz w:val="24"/>
          <w:szCs w:val="24"/>
        </w:rPr>
        <w:t>Ernie</w:t>
      </w:r>
      <w:r w:rsidR="001E4EAB">
        <w:rPr>
          <w:rFonts w:ascii="Arial" w:hAnsi="Arial" w:cs="Arial"/>
          <w:color w:val="auto"/>
          <w:sz w:val="24"/>
          <w:szCs w:val="24"/>
        </w:rPr>
        <w:t xml:space="preserve">, </w:t>
      </w:r>
      <w:r w:rsidR="00B21609" w:rsidRPr="00B21609">
        <w:rPr>
          <w:rFonts w:ascii="Arial" w:hAnsi="Arial" w:cs="Arial"/>
          <w:color w:val="auto"/>
          <w:sz w:val="24"/>
          <w:szCs w:val="24"/>
        </w:rPr>
        <w:t>viewed the two acres of rubble and bindweed they were about to build a house on</w:t>
      </w:r>
      <w:r w:rsidR="001E4EAB">
        <w:rPr>
          <w:rFonts w:ascii="Arial" w:hAnsi="Arial" w:cs="Arial"/>
          <w:color w:val="auto"/>
          <w:sz w:val="24"/>
          <w:szCs w:val="24"/>
        </w:rPr>
        <w:t>,</w:t>
      </w:r>
      <w:r w:rsidR="00B21609" w:rsidRPr="00B21609">
        <w:rPr>
          <w:rFonts w:ascii="Arial" w:hAnsi="Arial" w:cs="Arial"/>
          <w:color w:val="auto"/>
          <w:sz w:val="24"/>
          <w:szCs w:val="24"/>
        </w:rPr>
        <w:t xml:space="preserve"> she had suffered ear from aches late into the night. The winds here often sweep cold air </w:t>
      </w:r>
      <w:r w:rsidR="001E4EAB">
        <w:rPr>
          <w:rFonts w:ascii="Arial" w:hAnsi="Arial" w:cs="Arial"/>
          <w:color w:val="auto"/>
          <w:sz w:val="24"/>
          <w:szCs w:val="24"/>
        </w:rPr>
        <w:t>from</w:t>
      </w:r>
      <w:r w:rsidR="00B21609" w:rsidRPr="00B21609">
        <w:rPr>
          <w:rFonts w:ascii="Arial" w:hAnsi="Arial" w:cs="Arial"/>
          <w:color w:val="auto"/>
          <w:sz w:val="24"/>
          <w:szCs w:val="24"/>
        </w:rPr>
        <w:t xml:space="preserve"> </w:t>
      </w:r>
      <w:r w:rsidR="001E4EAB">
        <w:rPr>
          <w:rFonts w:ascii="Arial" w:hAnsi="Arial" w:cs="Arial"/>
          <w:color w:val="auto"/>
          <w:sz w:val="24"/>
          <w:szCs w:val="24"/>
        </w:rPr>
        <w:t xml:space="preserve">the </w:t>
      </w:r>
      <w:r w:rsidR="00B21609" w:rsidRPr="00B21609">
        <w:rPr>
          <w:rFonts w:ascii="Arial" w:hAnsi="Arial" w:cs="Arial"/>
          <w:color w:val="auto"/>
          <w:sz w:val="24"/>
          <w:szCs w:val="24"/>
        </w:rPr>
        <w:t xml:space="preserve">Cambrian mountains to plague her. </w:t>
      </w:r>
    </w:p>
    <w:p w14:paraId="389E3052" w14:textId="2D79C622"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Here on the now worn-out driveway is where they had planned it all.  Long days had been spent walk every little inch</w:t>
      </w:r>
      <w:r w:rsidR="001E4EAB">
        <w:rPr>
          <w:rFonts w:ascii="Arial" w:hAnsi="Arial" w:cs="Arial"/>
          <w:color w:val="auto"/>
          <w:sz w:val="24"/>
          <w:szCs w:val="24"/>
        </w:rPr>
        <w:t>,</w:t>
      </w:r>
      <w:r w:rsidRPr="00B21609">
        <w:rPr>
          <w:rFonts w:ascii="Arial" w:hAnsi="Arial" w:cs="Arial"/>
          <w:color w:val="auto"/>
          <w:sz w:val="24"/>
          <w:szCs w:val="24"/>
        </w:rPr>
        <w:t xml:space="preserve"> while talking about what to do</w:t>
      </w:r>
      <w:r w:rsidR="001E4EAB">
        <w:rPr>
          <w:rFonts w:ascii="Arial" w:hAnsi="Arial" w:cs="Arial"/>
          <w:color w:val="auto"/>
          <w:sz w:val="24"/>
          <w:szCs w:val="24"/>
        </w:rPr>
        <w:t>,</w:t>
      </w:r>
      <w:r w:rsidRPr="00B21609">
        <w:rPr>
          <w:rFonts w:ascii="Arial" w:hAnsi="Arial" w:cs="Arial"/>
          <w:color w:val="auto"/>
          <w:sz w:val="24"/>
          <w:szCs w:val="24"/>
        </w:rPr>
        <w:t xml:space="preserve"> where to plant</w:t>
      </w:r>
      <w:r w:rsidR="001E4EAB">
        <w:rPr>
          <w:rFonts w:ascii="Arial" w:hAnsi="Arial" w:cs="Arial"/>
          <w:color w:val="auto"/>
          <w:sz w:val="24"/>
          <w:szCs w:val="24"/>
        </w:rPr>
        <w:t xml:space="preserve"> and</w:t>
      </w:r>
      <w:r w:rsidRPr="00B21609">
        <w:rPr>
          <w:rFonts w:ascii="Arial" w:hAnsi="Arial" w:cs="Arial"/>
          <w:color w:val="auto"/>
          <w:sz w:val="24"/>
          <w:szCs w:val="24"/>
        </w:rPr>
        <w:t xml:space="preserve"> what to plant. Other days they had sat here at a picnic table</w:t>
      </w:r>
      <w:r w:rsidR="001E4EAB">
        <w:rPr>
          <w:rFonts w:ascii="Arial" w:hAnsi="Arial" w:cs="Arial"/>
          <w:color w:val="auto"/>
          <w:sz w:val="24"/>
          <w:szCs w:val="24"/>
        </w:rPr>
        <w:t>,</w:t>
      </w:r>
      <w:r w:rsidRPr="00B21609">
        <w:rPr>
          <w:rFonts w:ascii="Arial" w:hAnsi="Arial" w:cs="Arial"/>
          <w:color w:val="auto"/>
          <w:sz w:val="24"/>
          <w:szCs w:val="24"/>
        </w:rPr>
        <w:t xml:space="preserve"> going over legal documents from different offices</w:t>
      </w:r>
      <w:r w:rsidR="001E4EAB">
        <w:rPr>
          <w:rFonts w:ascii="Arial" w:hAnsi="Arial" w:cs="Arial"/>
          <w:color w:val="auto"/>
          <w:sz w:val="24"/>
          <w:szCs w:val="24"/>
        </w:rPr>
        <w:t>,</w:t>
      </w:r>
      <w:r w:rsidRPr="00B21609">
        <w:rPr>
          <w:rFonts w:ascii="Arial" w:hAnsi="Arial" w:cs="Arial"/>
          <w:color w:val="auto"/>
          <w:sz w:val="24"/>
          <w:szCs w:val="24"/>
        </w:rPr>
        <w:t xml:space="preserve"> working out who and ‘how’ to ask for permission. This spot is where </w:t>
      </w:r>
      <w:proofErr w:type="spellStart"/>
      <w:r w:rsidRPr="00B21609">
        <w:rPr>
          <w:rFonts w:ascii="Arial" w:hAnsi="Arial" w:cs="Arial"/>
          <w:color w:val="auto"/>
          <w:sz w:val="24"/>
          <w:szCs w:val="24"/>
        </w:rPr>
        <w:t>Gwyntog</w:t>
      </w:r>
      <w:proofErr w:type="spellEnd"/>
      <w:r w:rsidRPr="00B21609">
        <w:rPr>
          <w:rFonts w:ascii="Arial" w:hAnsi="Arial" w:cs="Arial"/>
          <w:color w:val="auto"/>
          <w:sz w:val="24"/>
          <w:szCs w:val="24"/>
        </w:rPr>
        <w:t xml:space="preserve"> </w:t>
      </w:r>
      <w:proofErr w:type="spellStart"/>
      <w:r w:rsidRPr="00B21609">
        <w:rPr>
          <w:rFonts w:ascii="Arial" w:hAnsi="Arial" w:cs="Arial"/>
          <w:color w:val="auto"/>
          <w:sz w:val="24"/>
          <w:szCs w:val="24"/>
        </w:rPr>
        <w:t>Gardd</w:t>
      </w:r>
      <w:proofErr w:type="spellEnd"/>
      <w:r w:rsidRPr="00B21609">
        <w:rPr>
          <w:rFonts w:ascii="Arial" w:hAnsi="Arial" w:cs="Arial"/>
          <w:color w:val="auto"/>
          <w:sz w:val="24"/>
          <w:szCs w:val="24"/>
        </w:rPr>
        <w:t xml:space="preserve"> became theirs, the spot </w:t>
      </w:r>
      <w:r w:rsidR="001E4EAB">
        <w:rPr>
          <w:rFonts w:ascii="Arial" w:hAnsi="Arial" w:cs="Arial"/>
          <w:color w:val="auto"/>
          <w:sz w:val="24"/>
          <w:szCs w:val="24"/>
        </w:rPr>
        <w:t xml:space="preserve">where </w:t>
      </w:r>
      <w:r w:rsidRPr="00B21609">
        <w:rPr>
          <w:rFonts w:ascii="Arial" w:hAnsi="Arial" w:cs="Arial"/>
          <w:color w:val="auto"/>
          <w:sz w:val="24"/>
          <w:szCs w:val="24"/>
        </w:rPr>
        <w:t xml:space="preserve">everything </w:t>
      </w:r>
      <w:r w:rsidR="001E4EAB">
        <w:rPr>
          <w:rFonts w:ascii="Arial" w:hAnsi="Arial" w:cs="Arial"/>
          <w:color w:val="auto"/>
          <w:sz w:val="24"/>
          <w:szCs w:val="24"/>
        </w:rPr>
        <w:t xml:space="preserve">was </w:t>
      </w:r>
      <w:r w:rsidRPr="00B21609">
        <w:rPr>
          <w:rFonts w:ascii="Arial" w:hAnsi="Arial" w:cs="Arial"/>
          <w:color w:val="auto"/>
          <w:sz w:val="24"/>
          <w:szCs w:val="24"/>
        </w:rPr>
        <w:t xml:space="preserve">signed </w:t>
      </w:r>
      <w:r w:rsidR="001E4EAB">
        <w:rPr>
          <w:rFonts w:ascii="Arial" w:hAnsi="Arial" w:cs="Arial"/>
          <w:color w:val="auto"/>
          <w:sz w:val="24"/>
          <w:szCs w:val="24"/>
        </w:rPr>
        <w:t>and</w:t>
      </w:r>
      <w:r w:rsidRPr="00B21609">
        <w:rPr>
          <w:rFonts w:ascii="Arial" w:hAnsi="Arial" w:cs="Arial"/>
          <w:color w:val="auto"/>
          <w:sz w:val="24"/>
          <w:szCs w:val="24"/>
        </w:rPr>
        <w:t xml:space="preserve"> bound up in red tape, where everything was made real</w:t>
      </w:r>
      <w:r w:rsidR="001E4EAB">
        <w:rPr>
          <w:rFonts w:ascii="Arial" w:hAnsi="Arial" w:cs="Arial"/>
          <w:color w:val="auto"/>
          <w:sz w:val="24"/>
          <w:szCs w:val="24"/>
        </w:rPr>
        <w:t>ly theirs</w:t>
      </w:r>
      <w:r w:rsidRPr="00B21609">
        <w:rPr>
          <w:rFonts w:ascii="Arial" w:hAnsi="Arial" w:cs="Arial"/>
          <w:color w:val="auto"/>
          <w:sz w:val="24"/>
          <w:szCs w:val="24"/>
        </w:rPr>
        <w:t xml:space="preserve">. </w:t>
      </w:r>
    </w:p>
    <w:p w14:paraId="27B085B1" w14:textId="5E407095"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Ernie’s answer to earache </w:t>
      </w:r>
      <w:r w:rsidR="001E4EAB">
        <w:rPr>
          <w:rFonts w:ascii="Arial" w:hAnsi="Arial" w:cs="Arial"/>
          <w:color w:val="auto"/>
          <w:sz w:val="24"/>
          <w:szCs w:val="24"/>
        </w:rPr>
        <w:t>had been</w:t>
      </w:r>
      <w:r w:rsidRPr="00B21609">
        <w:rPr>
          <w:rFonts w:ascii="Arial" w:hAnsi="Arial" w:cs="Arial"/>
          <w:color w:val="auto"/>
          <w:sz w:val="24"/>
          <w:szCs w:val="24"/>
        </w:rPr>
        <w:t xml:space="preserve"> to enclose one long strip of land, close to one side of </w:t>
      </w:r>
      <w:r w:rsidR="001E4EAB">
        <w:rPr>
          <w:rFonts w:ascii="Arial" w:hAnsi="Arial" w:cs="Arial"/>
          <w:color w:val="auto"/>
          <w:sz w:val="24"/>
          <w:szCs w:val="24"/>
        </w:rPr>
        <w:t>where the house would be</w:t>
      </w:r>
      <w:r w:rsidRPr="00B21609">
        <w:rPr>
          <w:rFonts w:ascii="Arial" w:hAnsi="Arial" w:cs="Arial"/>
          <w:color w:val="auto"/>
          <w:sz w:val="24"/>
          <w:szCs w:val="24"/>
        </w:rPr>
        <w:t xml:space="preserve">, with a </w:t>
      </w:r>
      <w:r w:rsidR="009B0B3D">
        <w:rPr>
          <w:rFonts w:ascii="Arial" w:hAnsi="Arial" w:cs="Arial"/>
          <w:color w:val="auto"/>
          <w:sz w:val="24"/>
          <w:szCs w:val="24"/>
        </w:rPr>
        <w:t>leylandii</w:t>
      </w:r>
      <w:r w:rsidRPr="00B21609">
        <w:rPr>
          <w:rFonts w:ascii="Arial" w:hAnsi="Arial" w:cs="Arial"/>
          <w:color w:val="auto"/>
          <w:sz w:val="24"/>
          <w:szCs w:val="24"/>
        </w:rPr>
        <w:t xml:space="preserve"> hedge, thus interrupting the winds flow. </w:t>
      </w:r>
      <w:r w:rsidR="00786E44">
        <w:rPr>
          <w:rFonts w:ascii="Arial" w:hAnsi="Arial" w:cs="Arial"/>
          <w:color w:val="auto"/>
          <w:sz w:val="24"/>
          <w:szCs w:val="24"/>
        </w:rPr>
        <w:t>T</w:t>
      </w:r>
      <w:r w:rsidRPr="00B21609">
        <w:rPr>
          <w:rFonts w:ascii="Arial" w:hAnsi="Arial" w:cs="Arial"/>
          <w:color w:val="auto"/>
          <w:sz w:val="24"/>
          <w:szCs w:val="24"/>
        </w:rPr>
        <w:t>he only thing</w:t>
      </w:r>
      <w:r w:rsidR="00786E44">
        <w:rPr>
          <w:rFonts w:ascii="Arial" w:hAnsi="Arial" w:cs="Arial"/>
          <w:color w:val="auto"/>
          <w:sz w:val="24"/>
          <w:szCs w:val="24"/>
        </w:rPr>
        <w:t>s</w:t>
      </w:r>
      <w:r w:rsidRPr="00B21609">
        <w:rPr>
          <w:rFonts w:ascii="Arial" w:hAnsi="Arial" w:cs="Arial"/>
          <w:color w:val="auto"/>
          <w:sz w:val="24"/>
          <w:szCs w:val="24"/>
        </w:rPr>
        <w:t xml:space="preserve"> that had been straight forward</w:t>
      </w:r>
      <w:r w:rsidR="00786E44">
        <w:rPr>
          <w:rFonts w:ascii="Arial" w:hAnsi="Arial" w:cs="Arial"/>
          <w:color w:val="auto"/>
          <w:sz w:val="24"/>
          <w:szCs w:val="24"/>
        </w:rPr>
        <w:t xml:space="preserve"> were</w:t>
      </w:r>
      <w:r w:rsidRPr="00B21609">
        <w:rPr>
          <w:rFonts w:ascii="Arial" w:hAnsi="Arial" w:cs="Arial"/>
          <w:color w:val="auto"/>
          <w:sz w:val="24"/>
          <w:szCs w:val="24"/>
        </w:rPr>
        <w:t xml:space="preserve"> planting the </w:t>
      </w:r>
      <w:r w:rsidR="00786E44">
        <w:rPr>
          <w:rFonts w:ascii="Arial" w:hAnsi="Arial" w:cs="Arial"/>
          <w:color w:val="auto"/>
          <w:sz w:val="24"/>
          <w:szCs w:val="24"/>
        </w:rPr>
        <w:t>leylandii</w:t>
      </w:r>
      <w:r w:rsidRPr="00B21609">
        <w:rPr>
          <w:rFonts w:ascii="Arial" w:hAnsi="Arial" w:cs="Arial"/>
          <w:color w:val="auto"/>
          <w:sz w:val="24"/>
          <w:szCs w:val="24"/>
        </w:rPr>
        <w:t xml:space="preserve"> hedge and organising the veg plot. Both were dug by machine </w:t>
      </w:r>
      <w:r w:rsidR="00786E44">
        <w:rPr>
          <w:rFonts w:ascii="Arial" w:hAnsi="Arial" w:cs="Arial"/>
          <w:color w:val="auto"/>
          <w:sz w:val="24"/>
          <w:szCs w:val="24"/>
        </w:rPr>
        <w:t xml:space="preserve">rotavator </w:t>
      </w:r>
      <w:r w:rsidRPr="00B21609">
        <w:rPr>
          <w:rFonts w:ascii="Arial" w:hAnsi="Arial" w:cs="Arial"/>
          <w:color w:val="auto"/>
          <w:sz w:val="24"/>
          <w:szCs w:val="24"/>
        </w:rPr>
        <w:t>on the same day. The next day the work began, levelling the plot and covering it with roll after roll of black and green che</w:t>
      </w:r>
      <w:r w:rsidR="00786E44">
        <w:rPr>
          <w:rFonts w:ascii="Arial" w:hAnsi="Arial" w:cs="Arial"/>
          <w:color w:val="auto"/>
          <w:sz w:val="24"/>
          <w:szCs w:val="24"/>
        </w:rPr>
        <w:t>qu</w:t>
      </w:r>
      <w:r w:rsidRPr="00B21609">
        <w:rPr>
          <w:rFonts w:ascii="Arial" w:hAnsi="Arial" w:cs="Arial"/>
          <w:color w:val="auto"/>
          <w:sz w:val="24"/>
          <w:szCs w:val="24"/>
        </w:rPr>
        <w:t>er</w:t>
      </w:r>
      <w:r w:rsidR="00786E44">
        <w:rPr>
          <w:rFonts w:ascii="Arial" w:hAnsi="Arial" w:cs="Arial"/>
          <w:color w:val="auto"/>
          <w:sz w:val="24"/>
          <w:szCs w:val="24"/>
        </w:rPr>
        <w:t>ed</w:t>
      </w:r>
      <w:r w:rsidRPr="00B21609">
        <w:rPr>
          <w:rFonts w:ascii="Arial" w:hAnsi="Arial" w:cs="Arial"/>
          <w:color w:val="auto"/>
          <w:sz w:val="24"/>
          <w:szCs w:val="24"/>
        </w:rPr>
        <w:t xml:space="preserve"> sheeting, had been the beginning of Liz’s forever. Two years with </w:t>
      </w:r>
      <w:r w:rsidR="00786E44">
        <w:rPr>
          <w:rFonts w:ascii="Arial" w:hAnsi="Arial" w:cs="Arial"/>
          <w:color w:val="auto"/>
          <w:sz w:val="24"/>
          <w:szCs w:val="24"/>
        </w:rPr>
        <w:t>Ernie’s</w:t>
      </w:r>
      <w:r w:rsidRPr="00B21609">
        <w:rPr>
          <w:rFonts w:ascii="Arial" w:hAnsi="Arial" w:cs="Arial"/>
          <w:color w:val="auto"/>
          <w:sz w:val="24"/>
          <w:szCs w:val="24"/>
        </w:rPr>
        <w:t xml:space="preserve"> parent then four years in a caravan on the </w:t>
      </w:r>
      <w:r w:rsidRPr="00B21609">
        <w:rPr>
          <w:rFonts w:ascii="Arial" w:hAnsi="Arial" w:cs="Arial"/>
          <w:color w:val="auto"/>
          <w:sz w:val="24"/>
          <w:szCs w:val="24"/>
        </w:rPr>
        <w:lastRenderedPageBreak/>
        <w:t>building site. Paths and gate posts</w:t>
      </w:r>
      <w:r w:rsidR="00786E44">
        <w:rPr>
          <w:rFonts w:ascii="Arial" w:hAnsi="Arial" w:cs="Arial"/>
          <w:color w:val="auto"/>
          <w:sz w:val="24"/>
          <w:szCs w:val="24"/>
        </w:rPr>
        <w:t>,</w:t>
      </w:r>
      <w:r w:rsidRPr="00B21609">
        <w:rPr>
          <w:rFonts w:ascii="Arial" w:hAnsi="Arial" w:cs="Arial"/>
          <w:color w:val="auto"/>
          <w:sz w:val="24"/>
          <w:szCs w:val="24"/>
        </w:rPr>
        <w:t xml:space="preserve"> drains</w:t>
      </w:r>
      <w:r w:rsidR="00786E44">
        <w:rPr>
          <w:rFonts w:ascii="Arial" w:hAnsi="Arial" w:cs="Arial"/>
          <w:color w:val="auto"/>
          <w:sz w:val="24"/>
          <w:szCs w:val="24"/>
        </w:rPr>
        <w:t>,</w:t>
      </w:r>
      <w:r w:rsidRPr="00B21609">
        <w:rPr>
          <w:rFonts w:ascii="Arial" w:hAnsi="Arial" w:cs="Arial"/>
          <w:color w:val="auto"/>
          <w:sz w:val="24"/>
          <w:szCs w:val="24"/>
        </w:rPr>
        <w:t xml:space="preserve"> mains, everything had gone up in that first year under Ernie’s efficient supervision. Little hand prints in cement pathways came later, when the place was, in Ernie’s opinion, ready. </w:t>
      </w:r>
    </w:p>
    <w:p w14:paraId="3A05B137" w14:textId="3B9D3F6C"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Liz teases a</w:t>
      </w:r>
      <w:r w:rsidR="00266F08">
        <w:rPr>
          <w:rFonts w:ascii="Arial" w:hAnsi="Arial" w:cs="Arial"/>
          <w:color w:val="auto"/>
          <w:sz w:val="24"/>
          <w:szCs w:val="24"/>
        </w:rPr>
        <w:t xml:space="preserve">n almost threadbare old </w:t>
      </w:r>
      <w:r w:rsidRPr="00B21609">
        <w:rPr>
          <w:rFonts w:ascii="Arial" w:hAnsi="Arial" w:cs="Arial"/>
          <w:color w:val="auto"/>
          <w:sz w:val="24"/>
          <w:szCs w:val="24"/>
        </w:rPr>
        <w:t>scarf from her jacket pocket</w:t>
      </w:r>
      <w:r w:rsidR="00786E44">
        <w:rPr>
          <w:rFonts w:ascii="Arial" w:hAnsi="Arial" w:cs="Arial"/>
          <w:color w:val="auto"/>
          <w:sz w:val="24"/>
          <w:szCs w:val="24"/>
        </w:rPr>
        <w:t>,</w:t>
      </w:r>
      <w:r w:rsidRPr="00B21609">
        <w:rPr>
          <w:rFonts w:ascii="Arial" w:hAnsi="Arial" w:cs="Arial"/>
          <w:color w:val="auto"/>
          <w:sz w:val="24"/>
          <w:szCs w:val="24"/>
        </w:rPr>
        <w:t xml:space="preserve"> a defiant gesture</w:t>
      </w:r>
      <w:r w:rsidR="00786E44">
        <w:rPr>
          <w:rFonts w:ascii="Arial" w:hAnsi="Arial" w:cs="Arial"/>
          <w:color w:val="auto"/>
          <w:sz w:val="24"/>
          <w:szCs w:val="24"/>
        </w:rPr>
        <w:t>,</w:t>
      </w:r>
      <w:r w:rsidRPr="00B21609">
        <w:rPr>
          <w:rFonts w:ascii="Arial" w:hAnsi="Arial" w:cs="Arial"/>
          <w:color w:val="auto"/>
          <w:sz w:val="24"/>
          <w:szCs w:val="24"/>
        </w:rPr>
        <w:t xml:space="preserve"> disagreeing with the money spent on hedges when he had already spent to</w:t>
      </w:r>
      <w:r w:rsidR="003129E7">
        <w:rPr>
          <w:rFonts w:ascii="Arial" w:hAnsi="Arial" w:cs="Arial"/>
          <w:color w:val="auto"/>
          <w:sz w:val="24"/>
          <w:szCs w:val="24"/>
        </w:rPr>
        <w:t>o</w:t>
      </w:r>
      <w:r w:rsidRPr="00B21609">
        <w:rPr>
          <w:rFonts w:ascii="Arial" w:hAnsi="Arial" w:cs="Arial"/>
          <w:color w:val="auto"/>
          <w:sz w:val="24"/>
          <w:szCs w:val="24"/>
        </w:rPr>
        <w:t xml:space="preserve"> much </w:t>
      </w:r>
      <w:r w:rsidR="003129E7">
        <w:rPr>
          <w:rFonts w:ascii="Arial" w:hAnsi="Arial" w:cs="Arial"/>
          <w:color w:val="auto"/>
          <w:sz w:val="24"/>
          <w:szCs w:val="24"/>
        </w:rPr>
        <w:t>on a</w:t>
      </w:r>
      <w:r w:rsidRPr="00B21609">
        <w:rPr>
          <w:rFonts w:ascii="Arial" w:hAnsi="Arial" w:cs="Arial"/>
          <w:color w:val="auto"/>
          <w:sz w:val="24"/>
          <w:szCs w:val="24"/>
        </w:rPr>
        <w:t xml:space="preserve"> very efficient and beautiful pale blue silk scarf</w:t>
      </w:r>
      <w:r w:rsidR="00266F08">
        <w:rPr>
          <w:rFonts w:ascii="Arial" w:hAnsi="Arial" w:cs="Arial"/>
          <w:color w:val="auto"/>
          <w:sz w:val="24"/>
          <w:szCs w:val="24"/>
        </w:rPr>
        <w:t>. The action of shaking it free</w:t>
      </w:r>
      <w:r w:rsidRPr="00B21609">
        <w:rPr>
          <w:rFonts w:ascii="Arial" w:hAnsi="Arial" w:cs="Arial"/>
          <w:color w:val="auto"/>
          <w:sz w:val="24"/>
          <w:szCs w:val="24"/>
        </w:rPr>
        <w:t xml:space="preserve"> conjures memories of Ernie and the elaborate stories he would tell.  Liz </w:t>
      </w:r>
      <w:r w:rsidR="00EE5780">
        <w:rPr>
          <w:rFonts w:ascii="Arial" w:hAnsi="Arial" w:cs="Arial"/>
          <w:color w:val="auto"/>
          <w:sz w:val="24"/>
          <w:szCs w:val="24"/>
        </w:rPr>
        <w:t>smiles as she carefully</w:t>
      </w:r>
      <w:r w:rsidRPr="00B21609">
        <w:rPr>
          <w:rFonts w:ascii="Arial" w:hAnsi="Arial" w:cs="Arial"/>
          <w:color w:val="auto"/>
          <w:sz w:val="24"/>
          <w:szCs w:val="24"/>
        </w:rPr>
        <w:t xml:space="preserve"> tuck</w:t>
      </w:r>
      <w:r w:rsidR="00EE5780">
        <w:rPr>
          <w:rFonts w:ascii="Arial" w:hAnsi="Arial" w:cs="Arial"/>
          <w:color w:val="auto"/>
          <w:sz w:val="24"/>
          <w:szCs w:val="24"/>
        </w:rPr>
        <w:t>s</w:t>
      </w:r>
      <w:r w:rsidRPr="00B21609">
        <w:rPr>
          <w:rFonts w:ascii="Arial" w:hAnsi="Arial" w:cs="Arial"/>
          <w:color w:val="auto"/>
          <w:sz w:val="24"/>
          <w:szCs w:val="24"/>
        </w:rPr>
        <w:t xml:space="preserve"> down the silk layers to </w:t>
      </w:r>
      <w:r w:rsidR="00EE5780">
        <w:rPr>
          <w:rFonts w:ascii="Arial" w:hAnsi="Arial" w:cs="Arial"/>
          <w:color w:val="auto"/>
          <w:sz w:val="24"/>
          <w:szCs w:val="24"/>
        </w:rPr>
        <w:t>en</w:t>
      </w:r>
      <w:r w:rsidRPr="00B21609">
        <w:rPr>
          <w:rFonts w:ascii="Arial" w:hAnsi="Arial" w:cs="Arial"/>
          <w:color w:val="auto"/>
          <w:sz w:val="24"/>
          <w:szCs w:val="24"/>
        </w:rPr>
        <w:t xml:space="preserve">sure she covers her ears, then leaning on her stick, she stands ready to walk the few feet to the back gate. The essence of who she is has not gone, her mind still skips around the garden </w:t>
      </w:r>
      <w:r w:rsidR="00EE5780">
        <w:rPr>
          <w:rFonts w:ascii="Arial" w:hAnsi="Arial" w:cs="Arial"/>
          <w:color w:val="auto"/>
          <w:sz w:val="24"/>
          <w:szCs w:val="24"/>
        </w:rPr>
        <w:t>in</w:t>
      </w:r>
      <w:r w:rsidRPr="00B21609">
        <w:rPr>
          <w:rFonts w:ascii="Arial" w:hAnsi="Arial" w:cs="Arial"/>
          <w:color w:val="auto"/>
          <w:sz w:val="24"/>
          <w:szCs w:val="24"/>
        </w:rPr>
        <w:t xml:space="preserve"> joy at being home after so long away, even if her body does not. Even with her knee strapped up for the next six weeks, she can still get around, just slower. For Liz everything in life has been getting slower. Slower has come to mean more time to observe things, more time to think, more time spent with people, and the more time you get at this age, the better. </w:t>
      </w:r>
    </w:p>
    <w:p w14:paraId="076C63A0" w14:textId="227A4723"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Del thirty years younger, is still </w:t>
      </w:r>
      <w:r w:rsidR="00EE5780">
        <w:rPr>
          <w:rFonts w:ascii="Arial" w:hAnsi="Arial" w:cs="Arial"/>
          <w:color w:val="auto"/>
          <w:sz w:val="24"/>
          <w:szCs w:val="24"/>
        </w:rPr>
        <w:t xml:space="preserve">rushing </w:t>
      </w:r>
      <w:r w:rsidRPr="00B21609">
        <w:rPr>
          <w:rFonts w:ascii="Arial" w:hAnsi="Arial" w:cs="Arial"/>
          <w:color w:val="auto"/>
          <w:sz w:val="24"/>
          <w:szCs w:val="24"/>
        </w:rPr>
        <w:t>t</w:t>
      </w:r>
      <w:r w:rsidR="00EE5780">
        <w:rPr>
          <w:rFonts w:ascii="Arial" w:hAnsi="Arial" w:cs="Arial"/>
          <w:color w:val="auto"/>
          <w:sz w:val="24"/>
          <w:szCs w:val="24"/>
        </w:rPr>
        <w:t>hrough</w:t>
      </w:r>
      <w:r w:rsidRPr="00B21609">
        <w:rPr>
          <w:rFonts w:ascii="Arial" w:hAnsi="Arial" w:cs="Arial"/>
          <w:color w:val="auto"/>
          <w:sz w:val="24"/>
          <w:szCs w:val="24"/>
        </w:rPr>
        <w:t xml:space="preserve"> life, organising </w:t>
      </w:r>
      <w:r w:rsidR="00EE5780">
        <w:rPr>
          <w:rFonts w:ascii="Arial" w:hAnsi="Arial" w:cs="Arial"/>
          <w:color w:val="auto"/>
          <w:sz w:val="24"/>
          <w:szCs w:val="24"/>
        </w:rPr>
        <w:t xml:space="preserve">everything and </w:t>
      </w:r>
      <w:r w:rsidRPr="00B21609">
        <w:rPr>
          <w:rFonts w:ascii="Arial" w:hAnsi="Arial" w:cs="Arial"/>
          <w:color w:val="auto"/>
          <w:sz w:val="24"/>
          <w:szCs w:val="24"/>
        </w:rPr>
        <w:t xml:space="preserve">everyone else, </w:t>
      </w:r>
      <w:r w:rsidR="00EE5780">
        <w:rPr>
          <w:rFonts w:ascii="Arial" w:hAnsi="Arial" w:cs="Arial"/>
          <w:color w:val="auto"/>
          <w:sz w:val="24"/>
          <w:szCs w:val="24"/>
        </w:rPr>
        <w:t>twice if she can. S</w:t>
      </w:r>
      <w:r w:rsidRPr="00B21609">
        <w:rPr>
          <w:rFonts w:ascii="Arial" w:hAnsi="Arial" w:cs="Arial"/>
          <w:color w:val="auto"/>
          <w:sz w:val="24"/>
          <w:szCs w:val="24"/>
        </w:rPr>
        <w:t xml:space="preserve">he already has the kettle on when she comes back to find her mother just standing there day dreaming. She is </w:t>
      </w:r>
      <w:r w:rsidR="00EE5780">
        <w:rPr>
          <w:rFonts w:ascii="Arial" w:hAnsi="Arial" w:cs="Arial"/>
          <w:color w:val="auto"/>
          <w:sz w:val="24"/>
          <w:szCs w:val="24"/>
        </w:rPr>
        <w:t>already considering the paper work</w:t>
      </w:r>
      <w:r w:rsidRPr="00B21609">
        <w:rPr>
          <w:rFonts w:ascii="Arial" w:hAnsi="Arial" w:cs="Arial"/>
          <w:color w:val="auto"/>
          <w:sz w:val="24"/>
          <w:szCs w:val="24"/>
        </w:rPr>
        <w:t xml:space="preserve"> she’s going ‘to have to’ do if her mother isn’t able to stay here on her own.</w:t>
      </w:r>
    </w:p>
    <w:p w14:paraId="6436A007"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The noise of footfall on the yellow gravel crunch with memories, Liz’s whole being feels like it is being churned. </w:t>
      </w:r>
    </w:p>
    <w:p w14:paraId="1EA62182" w14:textId="29D95DBF"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w:t>
      </w:r>
      <w:r w:rsidR="0074410D">
        <w:rPr>
          <w:rFonts w:ascii="Arial" w:hAnsi="Arial" w:cs="Arial"/>
          <w:color w:val="auto"/>
          <w:sz w:val="24"/>
          <w:szCs w:val="24"/>
        </w:rPr>
        <w:t xml:space="preserve">I got </w:t>
      </w:r>
      <w:proofErr w:type="spellStart"/>
      <w:r w:rsidR="0074410D">
        <w:rPr>
          <w:rFonts w:ascii="Arial" w:hAnsi="Arial" w:cs="Arial"/>
          <w:color w:val="auto"/>
          <w:sz w:val="24"/>
          <w:szCs w:val="24"/>
        </w:rPr>
        <w:t>ya</w:t>
      </w:r>
      <w:proofErr w:type="spellEnd"/>
      <w:r w:rsidR="0074410D">
        <w:rPr>
          <w:rFonts w:ascii="Arial" w:hAnsi="Arial" w:cs="Arial"/>
          <w:color w:val="auto"/>
          <w:sz w:val="24"/>
          <w:szCs w:val="24"/>
        </w:rPr>
        <w:t>,</w:t>
      </w:r>
      <w:r w:rsidRPr="00B21609">
        <w:rPr>
          <w:rFonts w:ascii="Arial" w:hAnsi="Arial" w:cs="Arial"/>
          <w:color w:val="auto"/>
          <w:sz w:val="24"/>
          <w:szCs w:val="24"/>
        </w:rPr>
        <w:t xml:space="preserve">” Del sooths as she grips her mother by one hand and thrust her </w:t>
      </w:r>
      <w:r w:rsidR="00EE5780">
        <w:rPr>
          <w:rFonts w:ascii="Arial" w:hAnsi="Arial" w:cs="Arial"/>
          <w:color w:val="auto"/>
          <w:sz w:val="24"/>
          <w:szCs w:val="24"/>
        </w:rPr>
        <w:t>passed</w:t>
      </w:r>
      <w:r w:rsidRPr="00B21609">
        <w:rPr>
          <w:rFonts w:ascii="Arial" w:hAnsi="Arial" w:cs="Arial"/>
          <w:color w:val="auto"/>
          <w:sz w:val="24"/>
          <w:szCs w:val="24"/>
        </w:rPr>
        <w:t xml:space="preserve"> the elbow in Liz’s arm pit. </w:t>
      </w:r>
      <w:r w:rsidR="00EE5780">
        <w:rPr>
          <w:rFonts w:ascii="Arial" w:hAnsi="Arial" w:cs="Arial"/>
          <w:color w:val="auto"/>
          <w:sz w:val="24"/>
          <w:szCs w:val="24"/>
        </w:rPr>
        <w:t xml:space="preserve">Liz is a little hurt her daughter sees as so frail </w:t>
      </w:r>
      <w:r w:rsidR="00EE5780">
        <w:rPr>
          <w:rFonts w:ascii="Arial" w:hAnsi="Arial" w:cs="Arial"/>
          <w:color w:val="auto"/>
          <w:sz w:val="24"/>
          <w:szCs w:val="24"/>
        </w:rPr>
        <w:lastRenderedPageBreak/>
        <w:t xml:space="preserve">but decides not to make an argument from it and reply’s,  </w:t>
      </w:r>
      <w:r w:rsidRPr="00B21609">
        <w:rPr>
          <w:rFonts w:ascii="Arial" w:hAnsi="Arial" w:cs="Arial"/>
          <w:color w:val="auto"/>
          <w:sz w:val="24"/>
          <w:szCs w:val="24"/>
        </w:rPr>
        <w:t>“Now you have me</w:t>
      </w:r>
      <w:r w:rsidR="0074410D">
        <w:rPr>
          <w:rFonts w:ascii="Arial" w:hAnsi="Arial" w:cs="Arial"/>
          <w:color w:val="auto"/>
          <w:sz w:val="24"/>
          <w:szCs w:val="24"/>
        </w:rPr>
        <w:t>,</w:t>
      </w:r>
      <w:r w:rsidRPr="00B21609">
        <w:rPr>
          <w:rFonts w:ascii="Arial" w:hAnsi="Arial" w:cs="Arial"/>
          <w:color w:val="auto"/>
          <w:sz w:val="24"/>
          <w:szCs w:val="24"/>
        </w:rPr>
        <w:t xml:space="preserve"> you can walk me to my seat.”</w:t>
      </w:r>
    </w:p>
    <w:p w14:paraId="66604075" w14:textId="689519E0"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“All the way down there! Why don’t you come in?” </w:t>
      </w:r>
      <w:r w:rsidR="00EE5780">
        <w:rPr>
          <w:rFonts w:ascii="Arial" w:hAnsi="Arial" w:cs="Arial"/>
          <w:color w:val="auto"/>
          <w:sz w:val="24"/>
          <w:szCs w:val="24"/>
        </w:rPr>
        <w:t>Del</w:t>
      </w:r>
      <w:r w:rsidRPr="00B21609">
        <w:rPr>
          <w:rFonts w:ascii="Arial" w:hAnsi="Arial" w:cs="Arial"/>
          <w:color w:val="auto"/>
          <w:sz w:val="24"/>
          <w:szCs w:val="24"/>
        </w:rPr>
        <w:t xml:space="preserve"> says as she tries to steer her mother towards the kitchen door.</w:t>
      </w:r>
      <w:r w:rsidRPr="00B21609">
        <w:rPr>
          <w:rFonts w:ascii="Arial" w:hAnsi="Arial" w:cs="Arial"/>
          <w:color w:val="auto"/>
          <w:sz w:val="24"/>
          <w:szCs w:val="24"/>
          <w:bdr w:val="none" w:sz="0" w:space="0" w:color="auto" w:frame="1"/>
        </w:rPr>
        <w:t> </w:t>
      </w:r>
      <w:r w:rsidRPr="00B21609">
        <w:rPr>
          <w:rFonts w:ascii="Arial" w:hAnsi="Arial" w:cs="Arial"/>
          <w:color w:val="auto"/>
          <w:sz w:val="24"/>
          <w:szCs w:val="24"/>
        </w:rPr>
        <w:t> </w:t>
      </w:r>
    </w:p>
    <w:p w14:paraId="1595A63E"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“Come on Del there’s no animals, no kids, we can wedge all the gates open.”</w:t>
      </w:r>
    </w:p>
    <w:p w14:paraId="291754EB" w14:textId="40F6DEDA"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Del </w:t>
      </w:r>
      <w:r w:rsidR="0074410D">
        <w:rPr>
          <w:rFonts w:ascii="Arial" w:hAnsi="Arial" w:cs="Arial"/>
          <w:color w:val="auto"/>
          <w:sz w:val="24"/>
          <w:szCs w:val="24"/>
        </w:rPr>
        <w:t>is fully aware</w:t>
      </w:r>
      <w:r w:rsidRPr="00B21609">
        <w:rPr>
          <w:rFonts w:ascii="Arial" w:hAnsi="Arial" w:cs="Arial"/>
          <w:color w:val="auto"/>
          <w:sz w:val="24"/>
          <w:szCs w:val="24"/>
        </w:rPr>
        <w:t xml:space="preserve"> that she has left her family to fend for themselves for a </w:t>
      </w:r>
      <w:r w:rsidR="00EE5780" w:rsidRPr="00B21609">
        <w:rPr>
          <w:rFonts w:ascii="Arial" w:hAnsi="Arial" w:cs="Arial"/>
          <w:color w:val="auto"/>
          <w:sz w:val="24"/>
          <w:szCs w:val="24"/>
        </w:rPr>
        <w:t>week and</w:t>
      </w:r>
      <w:r w:rsidR="0074410D">
        <w:rPr>
          <w:rFonts w:ascii="Arial" w:hAnsi="Arial" w:cs="Arial"/>
          <w:color w:val="auto"/>
          <w:sz w:val="24"/>
          <w:szCs w:val="24"/>
        </w:rPr>
        <w:t xml:space="preserve"> is</w:t>
      </w:r>
      <w:r w:rsidRPr="00B21609">
        <w:rPr>
          <w:rFonts w:ascii="Arial" w:hAnsi="Arial" w:cs="Arial"/>
          <w:color w:val="auto"/>
          <w:sz w:val="24"/>
          <w:szCs w:val="24"/>
        </w:rPr>
        <w:t xml:space="preserve"> not sure if her mother means this comment as punishment for not bringing all three of the children with her, or if she was commenting on how lonely it will be on her own.</w:t>
      </w:r>
    </w:p>
    <w:p w14:paraId="7F217E47"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“We could set up a nice chair in the shade for you here if you want to be outside.” </w:t>
      </w:r>
    </w:p>
    <w:p w14:paraId="42F671DD" w14:textId="5DD98A10"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w:t>
      </w:r>
      <w:proofErr w:type="spellStart"/>
      <w:r w:rsidR="00EE5780">
        <w:rPr>
          <w:rFonts w:ascii="Arial" w:hAnsi="Arial" w:cs="Arial"/>
          <w:color w:val="auto"/>
          <w:sz w:val="24"/>
          <w:szCs w:val="24"/>
        </w:rPr>
        <w:t>No,</w:t>
      </w:r>
      <w:r w:rsidRPr="00B21609">
        <w:rPr>
          <w:rFonts w:ascii="Arial" w:hAnsi="Arial" w:cs="Arial"/>
          <w:color w:val="auto"/>
          <w:sz w:val="24"/>
          <w:szCs w:val="24"/>
        </w:rPr>
        <w:t>I</w:t>
      </w:r>
      <w:proofErr w:type="spellEnd"/>
      <w:r w:rsidRPr="00B21609">
        <w:rPr>
          <w:rFonts w:ascii="Arial" w:hAnsi="Arial" w:cs="Arial"/>
          <w:color w:val="auto"/>
          <w:sz w:val="24"/>
          <w:szCs w:val="24"/>
        </w:rPr>
        <w:t xml:space="preserve"> want to see the pond Del.” Liz knows it’s the furthest place they can get from the house, but from here Liz could still see and hear everything that came across the gardens or out the windows of the house. The pond is her place, in spring surrounded by irises and fruit blooms, in summer the grasses were scattered with orchids and beds of marigold and snapdragon, autumn filled the air with meadowsweet and in winter life waits in the undergrowth, ready to spring up again. Del however, remembers the numerous journeys she had been sent on to retrieve her mother from this place, an obstacle course, designed to stop young legs in their tracks. Gates, bridges and paths</w:t>
      </w:r>
      <w:r w:rsidR="00EE5780">
        <w:rPr>
          <w:rFonts w:ascii="Arial" w:hAnsi="Arial" w:cs="Arial"/>
          <w:color w:val="auto"/>
          <w:sz w:val="24"/>
          <w:szCs w:val="24"/>
        </w:rPr>
        <w:t>,</w:t>
      </w:r>
      <w:r w:rsidRPr="00B21609">
        <w:rPr>
          <w:rFonts w:ascii="Arial" w:hAnsi="Arial" w:cs="Arial"/>
          <w:color w:val="auto"/>
          <w:sz w:val="24"/>
          <w:szCs w:val="24"/>
        </w:rPr>
        <w:t xml:space="preserve"> strewn with garden implements and hoses</w:t>
      </w:r>
      <w:r w:rsidR="00EE5780">
        <w:rPr>
          <w:rFonts w:ascii="Arial" w:hAnsi="Arial" w:cs="Arial"/>
          <w:color w:val="auto"/>
          <w:sz w:val="24"/>
          <w:szCs w:val="24"/>
        </w:rPr>
        <w:t>,</w:t>
      </w:r>
      <w:r w:rsidRPr="00B21609">
        <w:rPr>
          <w:rFonts w:ascii="Arial" w:hAnsi="Arial" w:cs="Arial"/>
          <w:color w:val="auto"/>
          <w:sz w:val="24"/>
          <w:szCs w:val="24"/>
        </w:rPr>
        <w:t xml:space="preserve"> each one associated with the memory of a scrape, bump, scar or punishment.</w:t>
      </w:r>
      <w:r w:rsidRPr="00B21609">
        <w:rPr>
          <w:rFonts w:ascii="Arial" w:hAnsi="Arial" w:cs="Arial"/>
          <w:color w:val="auto"/>
          <w:sz w:val="24"/>
          <w:szCs w:val="24"/>
          <w:bdr w:val="none" w:sz="0" w:space="0" w:color="auto" w:frame="1"/>
        </w:rPr>
        <w:t> </w:t>
      </w:r>
      <w:r w:rsidRPr="00B21609">
        <w:rPr>
          <w:rFonts w:ascii="Arial" w:hAnsi="Arial" w:cs="Arial"/>
          <w:color w:val="auto"/>
          <w:sz w:val="24"/>
          <w:szCs w:val="24"/>
        </w:rPr>
        <w:t> </w:t>
      </w:r>
    </w:p>
    <w:p w14:paraId="037AFFBC" w14:textId="6E23B66C"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lastRenderedPageBreak/>
        <w:t xml:space="preserve">For Liz the pond is </w:t>
      </w:r>
      <w:r w:rsidR="00EE5780">
        <w:rPr>
          <w:rFonts w:ascii="Arial" w:hAnsi="Arial" w:cs="Arial"/>
          <w:color w:val="auto"/>
          <w:sz w:val="24"/>
          <w:szCs w:val="24"/>
        </w:rPr>
        <w:t>peaceful, and from here ha</w:t>
      </w:r>
      <w:r w:rsidRPr="00B21609">
        <w:rPr>
          <w:rFonts w:ascii="Arial" w:hAnsi="Arial" w:cs="Arial"/>
          <w:color w:val="auto"/>
          <w:sz w:val="24"/>
          <w:szCs w:val="24"/>
        </w:rPr>
        <w:t>d survey all she had created, this would be one of last times she would be able to make this journey. If Del wasn’t going to move in</w:t>
      </w:r>
      <w:r w:rsidR="00EE5780">
        <w:rPr>
          <w:rFonts w:ascii="Arial" w:hAnsi="Arial" w:cs="Arial"/>
          <w:color w:val="auto"/>
          <w:sz w:val="24"/>
          <w:szCs w:val="24"/>
        </w:rPr>
        <w:t xml:space="preserve">, </w:t>
      </w:r>
      <w:r w:rsidRPr="00B21609">
        <w:rPr>
          <w:rFonts w:ascii="Arial" w:hAnsi="Arial" w:cs="Arial"/>
          <w:color w:val="auto"/>
          <w:sz w:val="24"/>
          <w:szCs w:val="24"/>
        </w:rPr>
        <w:t>then she would have to move out. </w:t>
      </w:r>
    </w:p>
    <w:p w14:paraId="20B1779C"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“Do you remember crying because your new boots got muddy digging the pond out?” </w:t>
      </w:r>
    </w:p>
    <w:p w14:paraId="53466ADF"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Del though her mother’s question was going to lead to the inevitable, digs about being a difficult child, “I do!” is all she says, to avoid giving her mother ammunition. </w:t>
      </w:r>
    </w:p>
    <w:p w14:paraId="4F7EC6A0" w14:textId="5D9D6C38"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Liz stops tottering forward on her journey to say, “I do to</w:t>
      </w:r>
      <w:r w:rsidR="00EE5780">
        <w:rPr>
          <w:rFonts w:ascii="Arial" w:hAnsi="Arial" w:cs="Arial"/>
          <w:color w:val="auto"/>
          <w:sz w:val="24"/>
          <w:szCs w:val="24"/>
        </w:rPr>
        <w:t>o!</w:t>
      </w:r>
      <w:r w:rsidRPr="00B21609">
        <w:rPr>
          <w:rFonts w:ascii="Arial" w:hAnsi="Arial" w:cs="Arial"/>
          <w:color w:val="auto"/>
          <w:sz w:val="24"/>
          <w:szCs w:val="24"/>
        </w:rPr>
        <w:t xml:space="preserve"> </w:t>
      </w:r>
      <w:r w:rsidR="00EE5780">
        <w:rPr>
          <w:rFonts w:ascii="Arial" w:hAnsi="Arial" w:cs="Arial"/>
          <w:color w:val="auto"/>
          <w:sz w:val="24"/>
          <w:szCs w:val="24"/>
        </w:rPr>
        <w:t>G</w:t>
      </w:r>
      <w:r w:rsidRPr="00B21609">
        <w:rPr>
          <w:rFonts w:ascii="Arial" w:hAnsi="Arial" w:cs="Arial"/>
          <w:color w:val="auto"/>
          <w:sz w:val="24"/>
          <w:szCs w:val="24"/>
        </w:rPr>
        <w:t>ood times</w:t>
      </w:r>
      <w:r w:rsidR="00EE5780">
        <w:rPr>
          <w:rFonts w:ascii="Arial" w:hAnsi="Arial" w:cs="Arial"/>
          <w:color w:val="auto"/>
          <w:sz w:val="24"/>
          <w:szCs w:val="24"/>
        </w:rPr>
        <w:t>!</w:t>
      </w:r>
      <w:r w:rsidRPr="00B21609">
        <w:rPr>
          <w:rFonts w:ascii="Arial" w:hAnsi="Arial" w:cs="Arial"/>
          <w:color w:val="auto"/>
          <w:sz w:val="24"/>
          <w:szCs w:val="24"/>
        </w:rPr>
        <w:t>” She remembers it all, births, deaths, marriages and break up. This hill</w:t>
      </w:r>
      <w:r w:rsidR="00EE5780">
        <w:rPr>
          <w:rFonts w:ascii="Arial" w:hAnsi="Arial" w:cs="Arial"/>
          <w:color w:val="auto"/>
          <w:sz w:val="24"/>
          <w:szCs w:val="24"/>
        </w:rPr>
        <w:t>,</w:t>
      </w:r>
      <w:r w:rsidRPr="00B21609">
        <w:rPr>
          <w:rFonts w:ascii="Arial" w:hAnsi="Arial" w:cs="Arial"/>
          <w:color w:val="auto"/>
          <w:sz w:val="24"/>
          <w:szCs w:val="24"/>
        </w:rPr>
        <w:t xml:space="preserve"> or parts of it had been in her family for generations. Although the big farm </w:t>
      </w:r>
      <w:r w:rsidR="00EE5780">
        <w:rPr>
          <w:rFonts w:ascii="Arial" w:hAnsi="Arial" w:cs="Arial"/>
          <w:color w:val="auto"/>
          <w:sz w:val="24"/>
          <w:szCs w:val="24"/>
        </w:rPr>
        <w:t>been</w:t>
      </w:r>
      <w:r w:rsidRPr="00B21609">
        <w:rPr>
          <w:rFonts w:ascii="Arial" w:hAnsi="Arial" w:cs="Arial"/>
          <w:color w:val="auto"/>
          <w:sz w:val="24"/>
          <w:szCs w:val="24"/>
        </w:rPr>
        <w:t xml:space="preserve"> div</w:t>
      </w:r>
      <w:r w:rsidR="00EE5780">
        <w:rPr>
          <w:rFonts w:ascii="Arial" w:hAnsi="Arial" w:cs="Arial"/>
          <w:color w:val="auto"/>
          <w:sz w:val="24"/>
          <w:szCs w:val="24"/>
        </w:rPr>
        <w:t>id</w:t>
      </w:r>
      <w:r w:rsidRPr="00B21609">
        <w:rPr>
          <w:rFonts w:ascii="Arial" w:hAnsi="Arial" w:cs="Arial"/>
          <w:color w:val="auto"/>
          <w:sz w:val="24"/>
          <w:szCs w:val="24"/>
        </w:rPr>
        <w:t xml:space="preserve">ed it’s mostly still got a family connection. She had walked it all </w:t>
      </w:r>
      <w:r w:rsidR="00EE5780">
        <w:rPr>
          <w:rFonts w:ascii="Arial" w:hAnsi="Arial" w:cs="Arial"/>
          <w:color w:val="auto"/>
          <w:sz w:val="24"/>
          <w:szCs w:val="24"/>
        </w:rPr>
        <w:t xml:space="preserve">when she could. </w:t>
      </w:r>
      <w:r w:rsidRPr="00B21609">
        <w:rPr>
          <w:rFonts w:ascii="Arial" w:hAnsi="Arial" w:cs="Arial"/>
          <w:color w:val="auto"/>
          <w:sz w:val="24"/>
          <w:szCs w:val="24"/>
        </w:rPr>
        <w:t xml:space="preserve">and thought about the people before her. </w:t>
      </w:r>
      <w:r w:rsidR="00EE5780">
        <w:rPr>
          <w:rFonts w:ascii="Arial" w:hAnsi="Arial" w:cs="Arial"/>
          <w:color w:val="auto"/>
          <w:sz w:val="24"/>
          <w:szCs w:val="24"/>
        </w:rPr>
        <w:t>D</w:t>
      </w:r>
      <w:r w:rsidRPr="00B21609">
        <w:rPr>
          <w:rFonts w:ascii="Arial" w:hAnsi="Arial" w:cs="Arial"/>
          <w:color w:val="auto"/>
          <w:sz w:val="24"/>
          <w:szCs w:val="24"/>
        </w:rPr>
        <w:t xml:space="preserve">own the hill where the land becomes fertile, over the lane, is the old mill pond </w:t>
      </w:r>
      <w:r w:rsidR="00EE5780">
        <w:rPr>
          <w:rFonts w:ascii="Arial" w:hAnsi="Arial" w:cs="Arial"/>
          <w:color w:val="auto"/>
          <w:sz w:val="24"/>
          <w:szCs w:val="24"/>
        </w:rPr>
        <w:t xml:space="preserve">she and the children had </w:t>
      </w:r>
      <w:proofErr w:type="gramStart"/>
      <w:r w:rsidR="00EE5780">
        <w:rPr>
          <w:rFonts w:ascii="Arial" w:hAnsi="Arial" w:cs="Arial"/>
          <w:color w:val="auto"/>
          <w:sz w:val="24"/>
          <w:szCs w:val="24"/>
        </w:rPr>
        <w:t>swam</w:t>
      </w:r>
      <w:proofErr w:type="gramEnd"/>
      <w:r w:rsidRPr="00B21609">
        <w:rPr>
          <w:rFonts w:ascii="Arial" w:hAnsi="Arial" w:cs="Arial"/>
          <w:color w:val="auto"/>
          <w:sz w:val="24"/>
          <w:szCs w:val="24"/>
        </w:rPr>
        <w:t xml:space="preserve">. Now silted up but still full of life. Funny how ‘doing nothing,’ makes things change as much as imposing your will on something like the had the plot. Time has so much </w:t>
      </w:r>
      <w:r w:rsidR="003129E7" w:rsidRPr="00B21609">
        <w:rPr>
          <w:rFonts w:ascii="Arial" w:hAnsi="Arial" w:cs="Arial"/>
          <w:color w:val="auto"/>
          <w:sz w:val="24"/>
          <w:szCs w:val="24"/>
        </w:rPr>
        <w:t>effect</w:t>
      </w:r>
      <w:r w:rsidRPr="00B21609">
        <w:rPr>
          <w:rFonts w:ascii="Arial" w:hAnsi="Arial" w:cs="Arial"/>
          <w:color w:val="auto"/>
          <w:sz w:val="24"/>
          <w:szCs w:val="24"/>
        </w:rPr>
        <w:t xml:space="preserve"> on the world.  Liz doesn’t have enough of it, she needs to know, she needs to ask Del what she will do with the place when she is gone. The place to do that is the pond. </w:t>
      </w:r>
    </w:p>
    <w:p w14:paraId="4D96CB41" w14:textId="76CD1213"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Liz continues </w:t>
      </w:r>
      <w:r w:rsidR="00EE5780">
        <w:rPr>
          <w:rFonts w:ascii="Arial" w:hAnsi="Arial" w:cs="Arial"/>
          <w:color w:val="auto"/>
          <w:sz w:val="24"/>
          <w:szCs w:val="24"/>
        </w:rPr>
        <w:t xml:space="preserve">to </w:t>
      </w:r>
      <w:r w:rsidRPr="00B21609">
        <w:rPr>
          <w:rFonts w:ascii="Arial" w:hAnsi="Arial" w:cs="Arial"/>
          <w:color w:val="auto"/>
          <w:sz w:val="24"/>
          <w:szCs w:val="24"/>
        </w:rPr>
        <w:t xml:space="preserve">pull at </w:t>
      </w:r>
      <w:proofErr w:type="spellStart"/>
      <w:r w:rsidRPr="00B21609">
        <w:rPr>
          <w:rFonts w:ascii="Arial" w:hAnsi="Arial" w:cs="Arial"/>
          <w:color w:val="auto"/>
          <w:sz w:val="24"/>
          <w:szCs w:val="24"/>
        </w:rPr>
        <w:t>Del</w:t>
      </w:r>
      <w:r w:rsidR="00EE5780">
        <w:rPr>
          <w:rFonts w:ascii="Arial" w:hAnsi="Arial" w:cs="Arial"/>
          <w:color w:val="auto"/>
          <w:sz w:val="24"/>
          <w:szCs w:val="24"/>
        </w:rPr>
        <w:t>’s</w:t>
      </w:r>
      <w:proofErr w:type="spellEnd"/>
      <w:r w:rsidRPr="00B21609">
        <w:rPr>
          <w:rFonts w:ascii="Arial" w:hAnsi="Arial" w:cs="Arial"/>
          <w:color w:val="auto"/>
          <w:sz w:val="24"/>
          <w:szCs w:val="24"/>
        </w:rPr>
        <w:t xml:space="preserve"> grip, both of them attempting to arrive a</w:t>
      </w:r>
      <w:r w:rsidR="00EE5780">
        <w:rPr>
          <w:rFonts w:ascii="Arial" w:hAnsi="Arial" w:cs="Arial"/>
          <w:color w:val="auto"/>
          <w:sz w:val="24"/>
          <w:szCs w:val="24"/>
        </w:rPr>
        <w:t>t</w:t>
      </w:r>
      <w:r w:rsidRPr="00B21609">
        <w:rPr>
          <w:rFonts w:ascii="Arial" w:hAnsi="Arial" w:cs="Arial"/>
          <w:color w:val="auto"/>
          <w:sz w:val="24"/>
          <w:szCs w:val="24"/>
        </w:rPr>
        <w:t xml:space="preserve"> different destination. Liz is determined and manages to steer Del past another one of Ernie’s gates and away from the house</w:t>
      </w:r>
      <w:r w:rsidR="00EE5780">
        <w:rPr>
          <w:rFonts w:ascii="Arial" w:hAnsi="Arial" w:cs="Arial"/>
          <w:color w:val="auto"/>
          <w:sz w:val="24"/>
          <w:szCs w:val="24"/>
        </w:rPr>
        <w:t>.</w:t>
      </w:r>
      <w:r w:rsidRPr="00B21609">
        <w:rPr>
          <w:rFonts w:ascii="Arial" w:hAnsi="Arial" w:cs="Arial"/>
          <w:color w:val="auto"/>
          <w:sz w:val="24"/>
          <w:szCs w:val="24"/>
        </w:rPr>
        <w:t xml:space="preserve"> </w:t>
      </w:r>
      <w:r w:rsidR="00EE5780">
        <w:rPr>
          <w:rFonts w:ascii="Arial" w:hAnsi="Arial" w:cs="Arial"/>
          <w:color w:val="auto"/>
          <w:sz w:val="24"/>
          <w:szCs w:val="24"/>
        </w:rPr>
        <w:t>T</w:t>
      </w:r>
      <w:r w:rsidRPr="00B21609">
        <w:rPr>
          <w:rFonts w:ascii="Arial" w:hAnsi="Arial" w:cs="Arial"/>
          <w:color w:val="auto"/>
          <w:sz w:val="24"/>
          <w:szCs w:val="24"/>
        </w:rPr>
        <w:t xml:space="preserve">he path is a little overgrown but at least it’s flat and </w:t>
      </w:r>
      <w:r w:rsidR="00EE5780">
        <w:rPr>
          <w:rFonts w:ascii="Arial" w:hAnsi="Arial" w:cs="Arial"/>
          <w:color w:val="auto"/>
          <w:sz w:val="24"/>
          <w:szCs w:val="24"/>
        </w:rPr>
        <w:t>al</w:t>
      </w:r>
      <w:r w:rsidRPr="00B21609">
        <w:rPr>
          <w:rFonts w:ascii="Arial" w:hAnsi="Arial" w:cs="Arial"/>
          <w:color w:val="auto"/>
          <w:sz w:val="24"/>
          <w:szCs w:val="24"/>
        </w:rPr>
        <w:t>though here Del is less worried that Liz will fall, she still keeps a tight grip on her arm as they slowly step along it.</w:t>
      </w:r>
    </w:p>
    <w:p w14:paraId="781C8B4C" w14:textId="3AF9EF5A"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lastRenderedPageBreak/>
        <w:t xml:space="preserve"> “When your dad asked me what we were doing, I told him we were digging a hole to bury him in if he didn’t stop his whining about that bloody ginger beer tree</w:t>
      </w:r>
      <w:r w:rsidR="00EE5780">
        <w:rPr>
          <w:rFonts w:ascii="Arial" w:hAnsi="Arial" w:cs="Arial"/>
          <w:color w:val="auto"/>
          <w:sz w:val="24"/>
          <w:szCs w:val="24"/>
        </w:rPr>
        <w:t xml:space="preserve"> exploding</w:t>
      </w:r>
      <w:r w:rsidRPr="00B21609">
        <w:rPr>
          <w:rFonts w:ascii="Arial" w:hAnsi="Arial" w:cs="Arial"/>
          <w:color w:val="auto"/>
          <w:sz w:val="24"/>
          <w:szCs w:val="24"/>
        </w:rPr>
        <w:t>, it was so loud! And it covered his tool box in goo</w:t>
      </w:r>
      <w:r w:rsidR="00EE5780">
        <w:rPr>
          <w:rFonts w:ascii="Arial" w:hAnsi="Arial" w:cs="Arial"/>
          <w:color w:val="auto"/>
          <w:sz w:val="24"/>
          <w:szCs w:val="24"/>
        </w:rPr>
        <w:t>!</w:t>
      </w:r>
      <w:r w:rsidRPr="00B21609">
        <w:rPr>
          <w:rFonts w:ascii="Arial" w:hAnsi="Arial" w:cs="Arial"/>
          <w:color w:val="auto"/>
          <w:sz w:val="24"/>
          <w:szCs w:val="24"/>
        </w:rPr>
        <w:t xml:space="preserve"> Flippin heck. Do you remember that? </w:t>
      </w:r>
      <w:r w:rsidR="00EE5780">
        <w:rPr>
          <w:rFonts w:ascii="Arial" w:hAnsi="Arial" w:cs="Arial"/>
          <w:color w:val="auto"/>
          <w:sz w:val="24"/>
          <w:szCs w:val="24"/>
        </w:rPr>
        <w:t>He n</w:t>
      </w:r>
      <w:r w:rsidRPr="00B21609">
        <w:rPr>
          <w:rFonts w:ascii="Arial" w:hAnsi="Arial" w:cs="Arial"/>
          <w:color w:val="auto"/>
          <w:sz w:val="24"/>
          <w:szCs w:val="24"/>
        </w:rPr>
        <w:t>early had a heart attack. One of the chickens did</w:t>
      </w:r>
      <w:r w:rsidR="00EE5780">
        <w:rPr>
          <w:rFonts w:ascii="Arial" w:hAnsi="Arial" w:cs="Arial"/>
          <w:color w:val="auto"/>
          <w:sz w:val="24"/>
          <w:szCs w:val="24"/>
        </w:rPr>
        <w:t>!</w:t>
      </w:r>
      <w:r w:rsidRPr="00B21609">
        <w:rPr>
          <w:rFonts w:ascii="Arial" w:hAnsi="Arial" w:cs="Arial"/>
          <w:color w:val="auto"/>
          <w:sz w:val="24"/>
          <w:szCs w:val="24"/>
        </w:rPr>
        <w:t xml:space="preserve">” She gasps at the vivid memory and carries on walking and talking. “He was such a baby, made us sort out those chickens while he winged about the tools he never used anyway. You were so brave he never got his hands dirty unless, he saw money in it.” </w:t>
      </w:r>
    </w:p>
    <w:p w14:paraId="5807240D" w14:textId="1DF24655"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She stops talking for a moment, wondering if she shouldn’t have mentioned heart attack with Ernie not long passing from one, and expecting a telling off from Del about it not being proper or suitable. Del does not notice, she is recalling the horror of seeing her favourite hen, still, on the ground. How she had not been brave, she had panicked because the other chickens had started pecking at her, and just clutched the hot limp body to chest, until her dad had taken it way, and then smiling had </w:t>
      </w:r>
      <w:r w:rsidR="00655D15">
        <w:rPr>
          <w:rFonts w:ascii="Arial" w:hAnsi="Arial" w:cs="Arial"/>
          <w:color w:val="auto"/>
          <w:sz w:val="24"/>
          <w:szCs w:val="24"/>
        </w:rPr>
        <w:t xml:space="preserve">raised his eyebrow and </w:t>
      </w:r>
      <w:r w:rsidRPr="00B21609">
        <w:rPr>
          <w:rFonts w:ascii="Arial" w:hAnsi="Arial" w:cs="Arial"/>
          <w:color w:val="auto"/>
          <w:sz w:val="24"/>
          <w:szCs w:val="24"/>
        </w:rPr>
        <w:t>said one word, ’dinner’! Del wonders if this was one of those defining moments that led her to become both a vegetarian and a vet! Liz assumes the heart attack comment has no effect and keeps talking</w:t>
      </w:r>
      <w:r w:rsidRPr="00B21609">
        <w:rPr>
          <w:rFonts w:ascii="Arial" w:hAnsi="Arial" w:cs="Arial"/>
          <w:color w:val="auto"/>
          <w:sz w:val="24"/>
          <w:szCs w:val="24"/>
        </w:rPr>
        <w:t>.</w:t>
      </w:r>
      <w:r w:rsidRPr="00B21609">
        <w:rPr>
          <w:rFonts w:ascii="Arial" w:hAnsi="Arial" w:cs="Arial"/>
          <w:color w:val="auto"/>
          <w:sz w:val="24"/>
          <w:szCs w:val="24"/>
        </w:rPr>
        <w:t xml:space="preserve"> </w:t>
      </w:r>
    </w:p>
    <w:p w14:paraId="2D00625E" w14:textId="2C39232D"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w:t>
      </w:r>
      <w:r w:rsidRPr="00B21609">
        <w:rPr>
          <w:rFonts w:ascii="Arial" w:hAnsi="Arial" w:cs="Arial"/>
          <w:color w:val="auto"/>
          <w:sz w:val="24"/>
          <w:szCs w:val="24"/>
        </w:rPr>
        <w:t>H</w:t>
      </w:r>
      <w:r w:rsidRPr="00B21609">
        <w:rPr>
          <w:rFonts w:ascii="Arial" w:hAnsi="Arial" w:cs="Arial"/>
          <w:color w:val="auto"/>
          <w:sz w:val="24"/>
          <w:szCs w:val="24"/>
        </w:rPr>
        <w:t xml:space="preserve">e didn’t even get his hands dirty digging that pond, it was you and me and Llew, </w:t>
      </w:r>
      <w:r w:rsidR="00655D15">
        <w:rPr>
          <w:rFonts w:ascii="Arial" w:hAnsi="Arial" w:cs="Arial"/>
          <w:color w:val="auto"/>
          <w:sz w:val="24"/>
          <w:szCs w:val="24"/>
        </w:rPr>
        <w:t>we</w:t>
      </w:r>
      <w:r w:rsidRPr="00B21609">
        <w:rPr>
          <w:rFonts w:ascii="Arial" w:hAnsi="Arial" w:cs="Arial"/>
          <w:color w:val="auto"/>
          <w:sz w:val="24"/>
          <w:szCs w:val="24"/>
        </w:rPr>
        <w:t xml:space="preserve"> spent the whole of that summer digging it out and shaping all the ridges</w:t>
      </w:r>
      <w:r w:rsidR="00655D15">
        <w:rPr>
          <w:rFonts w:ascii="Arial" w:hAnsi="Arial" w:cs="Arial"/>
          <w:color w:val="auto"/>
          <w:sz w:val="24"/>
          <w:szCs w:val="24"/>
        </w:rPr>
        <w:t>!</w:t>
      </w:r>
      <w:r w:rsidRPr="00B21609">
        <w:rPr>
          <w:rFonts w:ascii="Arial" w:hAnsi="Arial" w:cs="Arial"/>
          <w:color w:val="auto"/>
          <w:sz w:val="24"/>
          <w:szCs w:val="24"/>
        </w:rPr>
        <w:t xml:space="preserve">” Liz feels her daughter bristle. “I know you two hated some of that, but I had to make sure you both knew how to get out if you fell in. It was us that brought all the plants and earth up there a barrow at a time. Oh, Del do you think the </w:t>
      </w:r>
      <w:r w:rsidR="00655D15">
        <w:rPr>
          <w:rFonts w:ascii="Arial" w:hAnsi="Arial" w:cs="Arial"/>
          <w:color w:val="auto"/>
          <w:sz w:val="24"/>
          <w:szCs w:val="24"/>
        </w:rPr>
        <w:t>I</w:t>
      </w:r>
      <w:r w:rsidRPr="00B21609">
        <w:rPr>
          <w:rFonts w:ascii="Arial" w:hAnsi="Arial" w:cs="Arial"/>
          <w:color w:val="auto"/>
          <w:sz w:val="24"/>
          <w:szCs w:val="24"/>
        </w:rPr>
        <w:t xml:space="preserve">rises will be flowering they are so beautiful, you choose those didn’t you.” Del responds with “I think so.” Even though she remembers the </w:t>
      </w:r>
      <w:r w:rsidR="00655D15">
        <w:rPr>
          <w:rFonts w:ascii="Arial" w:hAnsi="Arial" w:cs="Arial"/>
          <w:color w:val="auto"/>
          <w:sz w:val="24"/>
          <w:szCs w:val="24"/>
        </w:rPr>
        <w:t>I</w:t>
      </w:r>
      <w:r w:rsidRPr="00B21609">
        <w:rPr>
          <w:rFonts w:ascii="Arial" w:hAnsi="Arial" w:cs="Arial"/>
          <w:color w:val="auto"/>
          <w:sz w:val="24"/>
          <w:szCs w:val="24"/>
        </w:rPr>
        <w:t xml:space="preserve">rises she chose as </w:t>
      </w:r>
      <w:r w:rsidRPr="00B21609">
        <w:rPr>
          <w:rFonts w:ascii="Arial" w:hAnsi="Arial" w:cs="Arial"/>
          <w:color w:val="auto"/>
          <w:sz w:val="24"/>
          <w:szCs w:val="24"/>
        </w:rPr>
        <w:lastRenderedPageBreak/>
        <w:t xml:space="preserve">black with bright orange yellow and white middles. “This garden is ours we planted it and dug that bloody pond. It’s all ours Del, we filled it, pulled the dead hedgehogs and birds out of it, </w:t>
      </w:r>
      <w:r w:rsidRPr="00B21609">
        <w:rPr>
          <w:rFonts w:ascii="Arial" w:hAnsi="Arial" w:cs="Arial"/>
          <w:color w:val="auto"/>
          <w:sz w:val="24"/>
          <w:szCs w:val="24"/>
        </w:rPr>
        <w:t>watched</w:t>
      </w:r>
      <w:r w:rsidRPr="00B21609">
        <w:rPr>
          <w:rFonts w:ascii="Arial" w:hAnsi="Arial" w:cs="Arial"/>
          <w:color w:val="auto"/>
          <w:sz w:val="24"/>
          <w:szCs w:val="24"/>
        </w:rPr>
        <w:t xml:space="preserve"> the frogs and dragon flies hatch from it.” Liz makes a point of squeezing </w:t>
      </w:r>
      <w:proofErr w:type="spellStart"/>
      <w:r w:rsidRPr="00B21609">
        <w:rPr>
          <w:rFonts w:ascii="Arial" w:hAnsi="Arial" w:cs="Arial"/>
          <w:color w:val="auto"/>
          <w:sz w:val="24"/>
          <w:szCs w:val="24"/>
        </w:rPr>
        <w:t>Del</w:t>
      </w:r>
      <w:r w:rsidRPr="00B21609">
        <w:rPr>
          <w:rFonts w:ascii="Arial" w:hAnsi="Arial" w:cs="Arial"/>
          <w:color w:val="auto"/>
          <w:sz w:val="24"/>
          <w:szCs w:val="24"/>
        </w:rPr>
        <w:t>’</w:t>
      </w:r>
      <w:r w:rsidRPr="00B21609">
        <w:rPr>
          <w:rFonts w:ascii="Arial" w:hAnsi="Arial" w:cs="Arial"/>
          <w:color w:val="auto"/>
          <w:sz w:val="24"/>
          <w:szCs w:val="24"/>
        </w:rPr>
        <w:t>s</w:t>
      </w:r>
      <w:proofErr w:type="spellEnd"/>
      <w:r w:rsidRPr="00B21609">
        <w:rPr>
          <w:rFonts w:ascii="Arial" w:hAnsi="Arial" w:cs="Arial"/>
          <w:color w:val="auto"/>
          <w:sz w:val="24"/>
          <w:szCs w:val="24"/>
        </w:rPr>
        <w:t xml:space="preserve"> hand with her arm and tries to bring a smile back </w:t>
      </w:r>
      <w:r w:rsidR="00655D15">
        <w:rPr>
          <w:rFonts w:ascii="Arial" w:hAnsi="Arial" w:cs="Arial"/>
          <w:color w:val="auto"/>
          <w:sz w:val="24"/>
          <w:szCs w:val="24"/>
        </w:rPr>
        <w:t xml:space="preserve">to </w:t>
      </w:r>
      <w:r w:rsidRPr="00B21609">
        <w:rPr>
          <w:rFonts w:ascii="Arial" w:hAnsi="Arial" w:cs="Arial"/>
          <w:color w:val="auto"/>
          <w:sz w:val="24"/>
          <w:szCs w:val="24"/>
        </w:rPr>
        <w:t xml:space="preserve">the steely face that </w:t>
      </w:r>
      <w:r w:rsidR="00655D15">
        <w:rPr>
          <w:rFonts w:ascii="Arial" w:hAnsi="Arial" w:cs="Arial"/>
          <w:color w:val="auto"/>
          <w:sz w:val="24"/>
          <w:szCs w:val="24"/>
        </w:rPr>
        <w:t>has</w:t>
      </w:r>
      <w:r w:rsidRPr="00B21609">
        <w:rPr>
          <w:rFonts w:ascii="Arial" w:hAnsi="Arial" w:cs="Arial"/>
          <w:color w:val="auto"/>
          <w:sz w:val="24"/>
          <w:szCs w:val="24"/>
        </w:rPr>
        <w:t xml:space="preserve"> only penetrated by her mother </w:t>
      </w:r>
      <w:r w:rsidR="00655D15">
        <w:rPr>
          <w:rFonts w:ascii="Arial" w:hAnsi="Arial" w:cs="Arial"/>
          <w:color w:val="auto"/>
          <w:sz w:val="24"/>
          <w:szCs w:val="24"/>
        </w:rPr>
        <w:t>re</w:t>
      </w:r>
      <w:r w:rsidR="00655D15" w:rsidRPr="00B21609">
        <w:rPr>
          <w:rFonts w:ascii="Arial" w:hAnsi="Arial" w:cs="Arial"/>
          <w:color w:val="auto"/>
          <w:sz w:val="24"/>
          <w:szCs w:val="24"/>
        </w:rPr>
        <w:t>counting</w:t>
      </w:r>
      <w:r w:rsidRPr="00B21609">
        <w:rPr>
          <w:rFonts w:ascii="Arial" w:hAnsi="Arial" w:cs="Arial"/>
          <w:color w:val="auto"/>
          <w:sz w:val="24"/>
          <w:szCs w:val="24"/>
        </w:rPr>
        <w:t xml:space="preserve"> the origins of a very bad and family joke, ‘I can dig you a pond as well if you like</w:t>
      </w:r>
      <w:r w:rsidR="00655D15">
        <w:rPr>
          <w:rFonts w:ascii="Arial" w:hAnsi="Arial" w:cs="Arial"/>
          <w:color w:val="auto"/>
          <w:sz w:val="24"/>
          <w:szCs w:val="24"/>
        </w:rPr>
        <w:t>!</w:t>
      </w:r>
      <w:r w:rsidRPr="00B21609">
        <w:rPr>
          <w:rFonts w:ascii="Arial" w:hAnsi="Arial" w:cs="Arial"/>
          <w:color w:val="auto"/>
          <w:sz w:val="24"/>
          <w:szCs w:val="24"/>
        </w:rPr>
        <w:t>’ We did it all and put the gate up. All that work just to keep you lot from interfering in your dads work on the plot</w:t>
      </w:r>
      <w:r w:rsidR="00655D15">
        <w:rPr>
          <w:rFonts w:ascii="Arial" w:hAnsi="Arial" w:cs="Arial"/>
          <w:color w:val="auto"/>
          <w:sz w:val="24"/>
          <w:szCs w:val="24"/>
        </w:rPr>
        <w:t>.</w:t>
      </w:r>
      <w:r w:rsidRPr="00B21609">
        <w:rPr>
          <w:rFonts w:ascii="Arial" w:hAnsi="Arial" w:cs="Arial"/>
          <w:color w:val="auto"/>
          <w:sz w:val="24"/>
          <w:szCs w:val="24"/>
        </w:rPr>
        <w:t xml:space="preserve"> </w:t>
      </w:r>
      <w:r w:rsidR="00655D15">
        <w:rPr>
          <w:rFonts w:ascii="Arial" w:hAnsi="Arial" w:cs="Arial"/>
          <w:color w:val="auto"/>
          <w:sz w:val="24"/>
          <w:szCs w:val="24"/>
        </w:rPr>
        <w:t>The year after</w:t>
      </w:r>
      <w:r w:rsidRPr="00B21609">
        <w:rPr>
          <w:rFonts w:ascii="Arial" w:hAnsi="Arial" w:cs="Arial"/>
          <w:color w:val="auto"/>
          <w:sz w:val="24"/>
          <w:szCs w:val="24"/>
        </w:rPr>
        <w:t xml:space="preserve"> he painted every room inside remember</w:t>
      </w:r>
      <w:r w:rsidR="00655D15">
        <w:rPr>
          <w:rFonts w:ascii="Arial" w:hAnsi="Arial" w:cs="Arial"/>
          <w:color w:val="auto"/>
          <w:sz w:val="24"/>
          <w:szCs w:val="24"/>
        </w:rPr>
        <w:t>?</w:t>
      </w:r>
      <w:r w:rsidRPr="00B21609">
        <w:rPr>
          <w:rFonts w:ascii="Arial" w:hAnsi="Arial" w:cs="Arial"/>
          <w:color w:val="auto"/>
          <w:sz w:val="24"/>
          <w:szCs w:val="24"/>
        </w:rPr>
        <w:t xml:space="preserve"> </w:t>
      </w:r>
      <w:r w:rsidR="00655D15">
        <w:rPr>
          <w:rFonts w:ascii="Arial" w:hAnsi="Arial" w:cs="Arial"/>
          <w:color w:val="auto"/>
          <w:sz w:val="24"/>
          <w:szCs w:val="24"/>
        </w:rPr>
        <w:t>W</w:t>
      </w:r>
      <w:r w:rsidRPr="00B21609">
        <w:rPr>
          <w:rFonts w:ascii="Arial" w:hAnsi="Arial" w:cs="Arial"/>
          <w:color w:val="auto"/>
          <w:sz w:val="24"/>
          <w:szCs w:val="24"/>
        </w:rPr>
        <w:t>e were all made to stay in the garden</w:t>
      </w:r>
      <w:r w:rsidR="00655D15">
        <w:rPr>
          <w:rFonts w:ascii="Arial" w:hAnsi="Arial" w:cs="Arial"/>
          <w:color w:val="auto"/>
          <w:sz w:val="24"/>
          <w:szCs w:val="24"/>
        </w:rPr>
        <w:t>,</w:t>
      </w:r>
      <w:r w:rsidRPr="00B21609">
        <w:rPr>
          <w:rFonts w:ascii="Arial" w:hAnsi="Arial" w:cs="Arial"/>
          <w:color w:val="auto"/>
          <w:sz w:val="24"/>
          <w:szCs w:val="24"/>
        </w:rPr>
        <w:t xml:space="preserve"> all summer</w:t>
      </w:r>
      <w:r w:rsidR="00655D15">
        <w:rPr>
          <w:rFonts w:ascii="Arial" w:hAnsi="Arial" w:cs="Arial"/>
          <w:color w:val="auto"/>
          <w:sz w:val="24"/>
          <w:szCs w:val="24"/>
        </w:rPr>
        <w:t>!</w:t>
      </w:r>
      <w:r w:rsidRPr="00B21609">
        <w:rPr>
          <w:rFonts w:ascii="Arial" w:hAnsi="Arial" w:cs="Arial"/>
          <w:color w:val="auto"/>
          <w:sz w:val="24"/>
          <w:szCs w:val="24"/>
        </w:rPr>
        <w:t xml:space="preserve"> He was so mad with Llew for getting dirt in his paint tray I thought he was going to....” Liz stumbles over words</w:t>
      </w:r>
      <w:r w:rsidR="00655D15">
        <w:rPr>
          <w:rFonts w:ascii="Arial" w:hAnsi="Arial" w:cs="Arial"/>
          <w:color w:val="auto"/>
          <w:sz w:val="24"/>
          <w:szCs w:val="24"/>
        </w:rPr>
        <w:t>,</w:t>
      </w:r>
      <w:r w:rsidRPr="00B21609">
        <w:rPr>
          <w:rFonts w:ascii="Arial" w:hAnsi="Arial" w:cs="Arial"/>
          <w:color w:val="auto"/>
          <w:sz w:val="24"/>
          <w:szCs w:val="24"/>
        </w:rPr>
        <w:t xml:space="preserve"> attempting not to say, ‘have a heart attack</w:t>
      </w:r>
      <w:r w:rsidR="00655D15">
        <w:rPr>
          <w:rFonts w:ascii="Arial" w:hAnsi="Arial" w:cs="Arial"/>
          <w:color w:val="auto"/>
          <w:sz w:val="24"/>
          <w:szCs w:val="24"/>
        </w:rPr>
        <w:t>,</w:t>
      </w:r>
      <w:r w:rsidRPr="00B21609">
        <w:rPr>
          <w:rFonts w:ascii="Arial" w:hAnsi="Arial" w:cs="Arial"/>
          <w:color w:val="auto"/>
          <w:sz w:val="24"/>
          <w:szCs w:val="24"/>
        </w:rPr>
        <w:t xml:space="preserve">’ quickly replacing it with, “blow his lid!” She is please with herself. “At least with him inside the house, we could make as much noise as we wanted </w:t>
      </w:r>
      <w:proofErr w:type="gramStart"/>
      <w:r w:rsidRPr="00B21609">
        <w:rPr>
          <w:rFonts w:ascii="Arial" w:hAnsi="Arial" w:cs="Arial"/>
          <w:color w:val="auto"/>
          <w:sz w:val="24"/>
          <w:szCs w:val="24"/>
        </w:rPr>
        <w:t>aye</w:t>
      </w:r>
      <w:r w:rsidR="00655D15">
        <w:rPr>
          <w:rFonts w:ascii="Arial" w:hAnsi="Arial" w:cs="Arial"/>
          <w:color w:val="auto"/>
          <w:sz w:val="24"/>
          <w:szCs w:val="24"/>
        </w:rPr>
        <w:t>?</w:t>
      </w:r>
      <w:proofErr w:type="gramEnd"/>
      <w:r w:rsidRPr="00B21609">
        <w:rPr>
          <w:rFonts w:ascii="Arial" w:hAnsi="Arial" w:cs="Arial"/>
          <w:color w:val="auto"/>
          <w:sz w:val="24"/>
          <w:szCs w:val="24"/>
        </w:rPr>
        <w:t xml:space="preserve"> I never got why he was always on your case to calm down or keep it down.” </w:t>
      </w:r>
    </w:p>
    <w:p w14:paraId="02CA7D41" w14:textId="61B43BEB"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Del does remember, she can vividly recall being sent to get plants from one end of the garden to the other, one at a time. It had never occurred to her that her Mum had used the gardening to keep them occupied. Del had always seen herself as at her mother</w:t>
      </w:r>
      <w:r w:rsidR="00655D15">
        <w:rPr>
          <w:rFonts w:ascii="Arial" w:hAnsi="Arial" w:cs="Arial"/>
          <w:color w:val="auto"/>
          <w:sz w:val="24"/>
          <w:szCs w:val="24"/>
        </w:rPr>
        <w:t>’s</w:t>
      </w:r>
      <w:r w:rsidRPr="00B21609">
        <w:rPr>
          <w:rFonts w:ascii="Arial" w:hAnsi="Arial" w:cs="Arial"/>
          <w:color w:val="auto"/>
          <w:sz w:val="24"/>
          <w:szCs w:val="24"/>
        </w:rPr>
        <w:t xml:space="preserve"> beck and call. </w:t>
      </w:r>
    </w:p>
    <w:p w14:paraId="2D33D692" w14:textId="4F6A676F"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It is all Del can think about as they slowly step towards the very end of the </w:t>
      </w:r>
      <w:r w:rsidR="009B0B3D">
        <w:rPr>
          <w:rFonts w:ascii="Arial" w:hAnsi="Arial" w:cs="Arial"/>
          <w:color w:val="auto"/>
          <w:sz w:val="24"/>
          <w:szCs w:val="24"/>
        </w:rPr>
        <w:t>leylandii</w:t>
      </w:r>
      <w:r w:rsidRPr="00B21609">
        <w:rPr>
          <w:rFonts w:ascii="Arial" w:hAnsi="Arial" w:cs="Arial"/>
          <w:color w:val="auto"/>
          <w:sz w:val="24"/>
          <w:szCs w:val="24"/>
        </w:rPr>
        <w:t xml:space="preserve"> lined boundary to the garden. Her mind recalling all her angry memories of this place, then trying to see it from her mother’s view. She can still re</w:t>
      </w:r>
      <w:r w:rsidR="00655D15">
        <w:rPr>
          <w:rFonts w:ascii="Arial" w:hAnsi="Arial" w:cs="Arial"/>
          <w:color w:val="auto"/>
          <w:sz w:val="24"/>
          <w:szCs w:val="24"/>
        </w:rPr>
        <w:t xml:space="preserve">call </w:t>
      </w:r>
      <w:r w:rsidRPr="00B21609">
        <w:rPr>
          <w:rFonts w:ascii="Arial" w:hAnsi="Arial" w:cs="Arial"/>
          <w:color w:val="auto"/>
          <w:sz w:val="24"/>
          <w:szCs w:val="24"/>
        </w:rPr>
        <w:t>images of Llew, but now after all these years they are somehow jaded</w:t>
      </w:r>
      <w:r w:rsidR="00655D15">
        <w:rPr>
          <w:rFonts w:ascii="Arial" w:hAnsi="Arial" w:cs="Arial"/>
          <w:color w:val="auto"/>
          <w:sz w:val="24"/>
          <w:szCs w:val="24"/>
        </w:rPr>
        <w:t>,</w:t>
      </w:r>
      <w:r w:rsidRPr="00B21609">
        <w:rPr>
          <w:rFonts w:ascii="Arial" w:hAnsi="Arial" w:cs="Arial"/>
          <w:color w:val="auto"/>
          <w:sz w:val="24"/>
          <w:szCs w:val="24"/>
        </w:rPr>
        <w:t xml:space="preserve"> by photos, other </w:t>
      </w:r>
      <w:r w:rsidR="00007358" w:rsidRPr="00B21609">
        <w:rPr>
          <w:rFonts w:ascii="Arial" w:hAnsi="Arial" w:cs="Arial"/>
          <w:color w:val="auto"/>
          <w:sz w:val="24"/>
          <w:szCs w:val="24"/>
        </w:rPr>
        <w:t>people’s</w:t>
      </w:r>
      <w:r w:rsidRPr="00B21609">
        <w:rPr>
          <w:rFonts w:ascii="Arial" w:hAnsi="Arial" w:cs="Arial"/>
          <w:color w:val="auto"/>
          <w:sz w:val="24"/>
          <w:szCs w:val="24"/>
        </w:rPr>
        <w:t xml:space="preserve"> stories and crying in bed when he didn’t come home. She had never quite believed it when it happened. Dad on the other hand, she kind of expected that it doesn’t seem to punch so hard. The gravel leads them past the </w:t>
      </w:r>
      <w:r w:rsidRPr="00B21609">
        <w:rPr>
          <w:rFonts w:ascii="Arial" w:hAnsi="Arial" w:cs="Arial"/>
          <w:color w:val="auto"/>
          <w:sz w:val="24"/>
          <w:szCs w:val="24"/>
        </w:rPr>
        <w:lastRenderedPageBreak/>
        <w:t>house to one of many full-sized gates set into the once well-maintained hedges that Liz had rebelliously insisted, they should be interspersed with other ‘real’ trees.</w:t>
      </w:r>
    </w:p>
    <w:p w14:paraId="38BB5C1C" w14:textId="4CBBF6CB"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 “</w:t>
      </w:r>
      <w:r w:rsidR="00007358">
        <w:rPr>
          <w:rFonts w:ascii="Arial" w:hAnsi="Arial" w:cs="Arial"/>
          <w:color w:val="auto"/>
          <w:sz w:val="24"/>
          <w:szCs w:val="24"/>
        </w:rPr>
        <w:t>L</w:t>
      </w:r>
      <w:r w:rsidRPr="00B21609">
        <w:rPr>
          <w:rFonts w:ascii="Arial" w:hAnsi="Arial" w:cs="Arial"/>
          <w:color w:val="auto"/>
          <w:sz w:val="24"/>
          <w:szCs w:val="24"/>
        </w:rPr>
        <w:t>et’s go this way mum.” Del wants to take a route with strong paths for her mother. “No, Del, I’m going to take my shoes off and feel th</w:t>
      </w:r>
      <w:r w:rsidR="00655D15">
        <w:rPr>
          <w:rFonts w:ascii="Arial" w:hAnsi="Arial" w:cs="Arial"/>
          <w:color w:val="auto"/>
          <w:sz w:val="24"/>
          <w:szCs w:val="24"/>
        </w:rPr>
        <w:t>e</w:t>
      </w:r>
      <w:r w:rsidRPr="00B21609">
        <w:rPr>
          <w:rFonts w:ascii="Arial" w:hAnsi="Arial" w:cs="Arial"/>
          <w:color w:val="auto"/>
          <w:sz w:val="24"/>
          <w:szCs w:val="24"/>
        </w:rPr>
        <w:t xml:space="preserve"> grass between my toes.” “</w:t>
      </w:r>
      <w:r w:rsidR="00007358" w:rsidRPr="00B21609">
        <w:rPr>
          <w:rFonts w:ascii="Arial" w:hAnsi="Arial" w:cs="Arial"/>
          <w:color w:val="auto"/>
          <w:sz w:val="24"/>
          <w:szCs w:val="24"/>
        </w:rPr>
        <w:t>Mum</w:t>
      </w:r>
      <w:r w:rsidRPr="00B21609">
        <w:rPr>
          <w:rFonts w:ascii="Arial" w:hAnsi="Arial" w:cs="Arial"/>
          <w:color w:val="auto"/>
          <w:sz w:val="24"/>
          <w:szCs w:val="24"/>
        </w:rPr>
        <w:t>?” Del disapproves.</w:t>
      </w:r>
    </w:p>
    <w:p w14:paraId="06C96A14" w14:textId="47D52570"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“No, Del we’ll be here all day if we use the path and if you take your shoes off, I’ll carry my own.” Del sighs, she knows that once her </w:t>
      </w:r>
      <w:r w:rsidR="006966AC">
        <w:rPr>
          <w:rFonts w:ascii="Arial" w:hAnsi="Arial" w:cs="Arial"/>
          <w:color w:val="auto"/>
          <w:sz w:val="24"/>
          <w:szCs w:val="24"/>
        </w:rPr>
        <w:t>mother</w:t>
      </w:r>
      <w:r w:rsidRPr="00B21609">
        <w:rPr>
          <w:rFonts w:ascii="Arial" w:hAnsi="Arial" w:cs="Arial"/>
          <w:color w:val="auto"/>
          <w:sz w:val="24"/>
          <w:szCs w:val="24"/>
        </w:rPr>
        <w:t xml:space="preserve"> has set her mind to something even when </w:t>
      </w:r>
      <w:r w:rsidR="00655D15">
        <w:rPr>
          <w:rFonts w:ascii="Arial" w:hAnsi="Arial" w:cs="Arial"/>
          <w:color w:val="auto"/>
          <w:sz w:val="24"/>
          <w:szCs w:val="24"/>
        </w:rPr>
        <w:t>something</w:t>
      </w:r>
      <w:r w:rsidRPr="00B21609">
        <w:rPr>
          <w:rFonts w:ascii="Arial" w:hAnsi="Arial" w:cs="Arial"/>
          <w:color w:val="auto"/>
          <w:sz w:val="24"/>
          <w:szCs w:val="24"/>
        </w:rPr>
        <w:t xml:space="preserve"> goes belly up, she still tries to put it back on its feet.</w:t>
      </w:r>
      <w:r w:rsidRPr="00B21609">
        <w:rPr>
          <w:rFonts w:ascii="Arial" w:hAnsi="Arial" w:cs="Arial"/>
          <w:color w:val="auto"/>
          <w:sz w:val="24"/>
          <w:szCs w:val="24"/>
          <w:bdr w:val="none" w:sz="0" w:space="0" w:color="auto" w:frame="1"/>
        </w:rPr>
        <w:t> </w:t>
      </w:r>
      <w:r w:rsidRPr="00B21609">
        <w:rPr>
          <w:rFonts w:ascii="Arial" w:hAnsi="Arial" w:cs="Arial"/>
          <w:color w:val="auto"/>
          <w:sz w:val="24"/>
          <w:szCs w:val="24"/>
        </w:rPr>
        <w:t> “You used to dance out here bare foot at night.” Del says as she reaches down to take her shoes off.</w:t>
      </w:r>
    </w:p>
    <w:p w14:paraId="77F734D0" w14:textId="77777777"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“When you were small you used to play out here all the time Del, in and out the pool or going round and round in cart wheels till your dizzy and crushing my flowers”. </w:t>
      </w:r>
    </w:p>
    <w:p w14:paraId="61B20E90" w14:textId="55CC21A5"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You didn’t answer my question.” Del retorts while surveying the overgrown flower beds that create inner boundaries within the lawns and paths</w:t>
      </w:r>
      <w:r w:rsidR="00655D15">
        <w:rPr>
          <w:rFonts w:ascii="Arial" w:hAnsi="Arial" w:cs="Arial"/>
          <w:color w:val="auto"/>
          <w:sz w:val="24"/>
          <w:szCs w:val="24"/>
        </w:rPr>
        <w:t>,</w:t>
      </w:r>
      <w:r w:rsidRPr="00B21609">
        <w:rPr>
          <w:rFonts w:ascii="Arial" w:hAnsi="Arial" w:cs="Arial"/>
          <w:color w:val="auto"/>
          <w:sz w:val="24"/>
          <w:szCs w:val="24"/>
        </w:rPr>
        <w:t xml:space="preserve"> she remembers being told off for crushing the flowers </w:t>
      </w:r>
      <w:r w:rsidR="00655D15">
        <w:rPr>
          <w:rFonts w:ascii="Arial" w:hAnsi="Arial" w:cs="Arial"/>
          <w:color w:val="auto"/>
          <w:sz w:val="24"/>
          <w:szCs w:val="24"/>
        </w:rPr>
        <w:t xml:space="preserve">by </w:t>
      </w:r>
      <w:r w:rsidRPr="00B21609">
        <w:rPr>
          <w:rFonts w:ascii="Arial" w:hAnsi="Arial" w:cs="Arial"/>
          <w:color w:val="auto"/>
          <w:sz w:val="24"/>
          <w:szCs w:val="24"/>
        </w:rPr>
        <w:t xml:space="preserve">her parents even when it wasn’t her. </w:t>
      </w:r>
    </w:p>
    <w:p w14:paraId="06E5A606" w14:textId="7E00C446"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They both stand hand in hand</w:t>
      </w:r>
      <w:r w:rsidR="00655D15">
        <w:rPr>
          <w:rFonts w:ascii="Arial" w:hAnsi="Arial" w:cs="Arial"/>
          <w:color w:val="auto"/>
          <w:sz w:val="24"/>
          <w:szCs w:val="24"/>
        </w:rPr>
        <w:t>,</w:t>
      </w:r>
      <w:r w:rsidRPr="00B21609">
        <w:rPr>
          <w:rFonts w:ascii="Arial" w:hAnsi="Arial" w:cs="Arial"/>
          <w:color w:val="auto"/>
          <w:sz w:val="24"/>
          <w:szCs w:val="24"/>
        </w:rPr>
        <w:t xml:space="preserve"> shoes in the other, just like they did all those years ago. Del gives her mum a little squeeze and both step out onto lush grass half a foot high, still holding the from </w:t>
      </w:r>
      <w:r w:rsidR="00655D15">
        <w:rPr>
          <w:rFonts w:ascii="Arial" w:hAnsi="Arial" w:cs="Arial"/>
          <w:color w:val="auto"/>
          <w:sz w:val="24"/>
          <w:szCs w:val="24"/>
        </w:rPr>
        <w:t xml:space="preserve">dew </w:t>
      </w:r>
      <w:r w:rsidRPr="00B21609">
        <w:rPr>
          <w:rFonts w:ascii="Arial" w:hAnsi="Arial" w:cs="Arial"/>
          <w:color w:val="auto"/>
          <w:sz w:val="24"/>
          <w:szCs w:val="24"/>
        </w:rPr>
        <w:t>last night</w:t>
      </w:r>
      <w:r w:rsidR="00655D15" w:rsidRPr="00655D15">
        <w:rPr>
          <w:rFonts w:ascii="Arial" w:hAnsi="Arial" w:cs="Arial"/>
          <w:color w:val="auto"/>
          <w:sz w:val="24"/>
          <w:szCs w:val="24"/>
        </w:rPr>
        <w:t xml:space="preserve"> </w:t>
      </w:r>
      <w:r w:rsidR="00655D15" w:rsidRPr="00B21609">
        <w:rPr>
          <w:rFonts w:ascii="Arial" w:hAnsi="Arial" w:cs="Arial"/>
          <w:color w:val="auto"/>
          <w:sz w:val="24"/>
          <w:szCs w:val="24"/>
        </w:rPr>
        <w:t>mist</w:t>
      </w:r>
      <w:r w:rsidRPr="00B21609">
        <w:rPr>
          <w:rFonts w:ascii="Arial" w:hAnsi="Arial" w:cs="Arial"/>
          <w:color w:val="auto"/>
          <w:sz w:val="24"/>
          <w:szCs w:val="24"/>
        </w:rPr>
        <w:t>. In this hot weather the wet of the grass is warm and soft and fresh.</w:t>
      </w:r>
    </w:p>
    <w:p w14:paraId="331EE363" w14:textId="3DBEFAA8"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They </w:t>
      </w:r>
      <w:r w:rsidR="00655D15">
        <w:rPr>
          <w:rFonts w:ascii="Arial" w:hAnsi="Arial" w:cs="Arial"/>
          <w:color w:val="auto"/>
          <w:sz w:val="24"/>
          <w:szCs w:val="24"/>
        </w:rPr>
        <w:t xml:space="preserve">pause a </w:t>
      </w:r>
      <w:r w:rsidRPr="00B21609">
        <w:rPr>
          <w:rFonts w:ascii="Arial" w:hAnsi="Arial" w:cs="Arial"/>
          <w:color w:val="auto"/>
          <w:sz w:val="24"/>
          <w:szCs w:val="24"/>
        </w:rPr>
        <w:t>few steps in. Liz wants to squish her toes into the land she is part of and announce her arrival home. She tells Del, “I only ever danced when I was drinking, if I was out here at night dancing</w:t>
      </w:r>
      <w:r w:rsidRPr="00B21609">
        <w:rPr>
          <w:rFonts w:ascii="Arial" w:hAnsi="Arial" w:cs="Arial"/>
          <w:color w:val="auto"/>
          <w:sz w:val="24"/>
          <w:szCs w:val="24"/>
        </w:rPr>
        <w:t>,</w:t>
      </w:r>
      <w:r w:rsidRPr="00B21609">
        <w:rPr>
          <w:rFonts w:ascii="Arial" w:hAnsi="Arial" w:cs="Arial"/>
          <w:color w:val="auto"/>
          <w:sz w:val="24"/>
          <w:szCs w:val="24"/>
        </w:rPr>
        <w:t xml:space="preserve"> I blame your dads pea wine</w:t>
      </w:r>
      <w:r w:rsidR="00655D15">
        <w:rPr>
          <w:rFonts w:ascii="Arial" w:hAnsi="Arial" w:cs="Arial"/>
          <w:color w:val="auto"/>
          <w:sz w:val="24"/>
          <w:szCs w:val="24"/>
        </w:rPr>
        <w:t>!</w:t>
      </w:r>
      <w:r w:rsidRPr="00B21609">
        <w:rPr>
          <w:rFonts w:ascii="Arial" w:hAnsi="Arial" w:cs="Arial"/>
          <w:color w:val="auto"/>
          <w:sz w:val="24"/>
          <w:szCs w:val="24"/>
        </w:rPr>
        <w:t>”</w:t>
      </w:r>
    </w:p>
    <w:p w14:paraId="43061113" w14:textId="6AAB048A"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lastRenderedPageBreak/>
        <w:t xml:space="preserve">Del is </w:t>
      </w:r>
      <w:r w:rsidRPr="00B21609">
        <w:rPr>
          <w:rFonts w:ascii="Arial" w:hAnsi="Arial" w:cs="Arial"/>
          <w:color w:val="auto"/>
          <w:sz w:val="24"/>
          <w:szCs w:val="24"/>
        </w:rPr>
        <w:t xml:space="preserve">surprised and can’t recall ever seeing her </w:t>
      </w:r>
      <w:r w:rsidRPr="00B21609">
        <w:rPr>
          <w:rFonts w:ascii="Arial" w:hAnsi="Arial" w:cs="Arial"/>
          <w:color w:val="auto"/>
          <w:sz w:val="24"/>
          <w:szCs w:val="24"/>
        </w:rPr>
        <w:t>mum drunk. Looking from her window as a girl, she had just assumed that her mum was selfish and happier in the garden, without her. Del feels an unwelcome pang of remorse. To deal with it she makes a note to clear</w:t>
      </w:r>
      <w:r w:rsidR="00655D15">
        <w:rPr>
          <w:rFonts w:ascii="Arial" w:hAnsi="Arial" w:cs="Arial"/>
          <w:color w:val="auto"/>
          <w:sz w:val="24"/>
          <w:szCs w:val="24"/>
        </w:rPr>
        <w:t xml:space="preserve"> up</w:t>
      </w:r>
      <w:r w:rsidRPr="00B21609">
        <w:rPr>
          <w:rFonts w:ascii="Arial" w:hAnsi="Arial" w:cs="Arial"/>
          <w:color w:val="auto"/>
          <w:sz w:val="24"/>
          <w:szCs w:val="24"/>
        </w:rPr>
        <w:t xml:space="preserve"> all these kinds of </w:t>
      </w:r>
      <w:r w:rsidR="00655D15" w:rsidRPr="00B21609">
        <w:rPr>
          <w:rFonts w:ascii="Arial" w:hAnsi="Arial" w:cs="Arial"/>
          <w:color w:val="auto"/>
          <w:sz w:val="24"/>
          <w:szCs w:val="24"/>
        </w:rPr>
        <w:t>misunderstandings</w:t>
      </w:r>
      <w:r w:rsidRPr="00B21609">
        <w:rPr>
          <w:rFonts w:ascii="Arial" w:hAnsi="Arial" w:cs="Arial"/>
          <w:color w:val="auto"/>
          <w:sz w:val="24"/>
          <w:szCs w:val="24"/>
        </w:rPr>
        <w:t xml:space="preserve"> with her kids when she gets home. Other memories float up and Del decides she should ask her mum about them as well. The place to do this is the pond.</w:t>
      </w:r>
    </w:p>
    <w:p w14:paraId="0E3D2654" w14:textId="10B5E2F0" w:rsidR="00B21609" w:rsidRPr="00B21609" w:rsidRDefault="00B21609" w:rsidP="00AA72FB">
      <w:pPr>
        <w:pStyle w:val="NormalWeb"/>
        <w:spacing w:before="0" w:beforeAutospacing="0" w:after="0" w:afterAutospacing="0" w:line="480" w:lineRule="auto"/>
        <w:ind w:firstLine="567"/>
        <w:rPr>
          <w:rFonts w:ascii="Arial" w:hAnsi="Arial" w:cs="Arial"/>
          <w:color w:val="auto"/>
          <w:sz w:val="24"/>
          <w:szCs w:val="24"/>
        </w:rPr>
      </w:pPr>
      <w:r w:rsidRPr="00B21609">
        <w:rPr>
          <w:rFonts w:ascii="Arial" w:hAnsi="Arial" w:cs="Arial"/>
          <w:color w:val="auto"/>
          <w:sz w:val="24"/>
          <w:szCs w:val="24"/>
        </w:rPr>
        <w:t xml:space="preserve">“Come on then </w:t>
      </w:r>
      <w:r w:rsidR="00655D15">
        <w:rPr>
          <w:rFonts w:ascii="Arial" w:hAnsi="Arial" w:cs="Arial"/>
          <w:color w:val="auto"/>
          <w:sz w:val="24"/>
          <w:szCs w:val="24"/>
        </w:rPr>
        <w:t>M</w:t>
      </w:r>
      <w:r w:rsidRPr="00B21609">
        <w:rPr>
          <w:rFonts w:ascii="Arial" w:hAnsi="Arial" w:cs="Arial"/>
          <w:color w:val="auto"/>
          <w:sz w:val="24"/>
          <w:szCs w:val="24"/>
        </w:rPr>
        <w:t>um</w:t>
      </w:r>
      <w:r w:rsidR="00655D15">
        <w:rPr>
          <w:rFonts w:ascii="Arial" w:hAnsi="Arial" w:cs="Arial"/>
          <w:color w:val="auto"/>
          <w:sz w:val="24"/>
          <w:szCs w:val="24"/>
        </w:rPr>
        <w:t>,</w:t>
      </w:r>
      <w:r w:rsidRPr="00B21609">
        <w:rPr>
          <w:rFonts w:ascii="Arial" w:hAnsi="Arial" w:cs="Arial"/>
          <w:color w:val="auto"/>
          <w:sz w:val="24"/>
          <w:szCs w:val="24"/>
        </w:rPr>
        <w:t xml:space="preserve"> if we stay here all day</w:t>
      </w:r>
      <w:r w:rsidR="00281F7A">
        <w:rPr>
          <w:rFonts w:ascii="Arial" w:hAnsi="Arial" w:cs="Arial"/>
          <w:color w:val="auto"/>
          <w:sz w:val="24"/>
          <w:szCs w:val="24"/>
        </w:rPr>
        <w:t>,</w:t>
      </w:r>
      <w:r w:rsidRPr="00B21609">
        <w:rPr>
          <w:rFonts w:ascii="Arial" w:hAnsi="Arial" w:cs="Arial"/>
          <w:color w:val="auto"/>
          <w:sz w:val="24"/>
          <w:szCs w:val="24"/>
        </w:rPr>
        <w:t xml:space="preserve"> we’ll never make it there and back before sunset.” Del </w:t>
      </w:r>
      <w:r w:rsidR="0048391D">
        <w:rPr>
          <w:rFonts w:ascii="Arial" w:hAnsi="Arial" w:cs="Arial"/>
          <w:color w:val="auto"/>
          <w:sz w:val="24"/>
          <w:szCs w:val="24"/>
        </w:rPr>
        <w:t>needs to walk and think</w:t>
      </w:r>
      <w:r w:rsidRPr="00B21609">
        <w:rPr>
          <w:rFonts w:ascii="Arial" w:hAnsi="Arial" w:cs="Arial"/>
          <w:color w:val="auto"/>
          <w:sz w:val="24"/>
          <w:szCs w:val="24"/>
        </w:rPr>
        <w:t xml:space="preserve">. </w:t>
      </w:r>
      <w:r w:rsidR="00655D15">
        <w:rPr>
          <w:rFonts w:ascii="Arial" w:hAnsi="Arial" w:cs="Arial"/>
          <w:color w:val="auto"/>
          <w:sz w:val="24"/>
          <w:szCs w:val="24"/>
        </w:rPr>
        <w:t xml:space="preserve">The </w:t>
      </w:r>
      <w:r w:rsidR="00314F1D">
        <w:rPr>
          <w:rFonts w:ascii="Arial" w:hAnsi="Arial" w:cs="Arial"/>
          <w:color w:val="auto"/>
          <w:sz w:val="24"/>
          <w:szCs w:val="24"/>
        </w:rPr>
        <w:t>smell of the elder in bloom mixed with hot mud and bruised lawn</w:t>
      </w:r>
      <w:r w:rsidR="00655D15">
        <w:rPr>
          <w:rFonts w:ascii="Arial" w:hAnsi="Arial" w:cs="Arial"/>
          <w:color w:val="auto"/>
          <w:sz w:val="24"/>
          <w:szCs w:val="24"/>
        </w:rPr>
        <w:t xml:space="preserve"> </w:t>
      </w:r>
      <w:r w:rsidRPr="00B21609">
        <w:rPr>
          <w:rFonts w:ascii="Arial" w:hAnsi="Arial" w:cs="Arial"/>
          <w:color w:val="auto"/>
          <w:sz w:val="24"/>
          <w:szCs w:val="24"/>
        </w:rPr>
        <w:t>conjure</w:t>
      </w:r>
      <w:r w:rsidR="00314F1D">
        <w:rPr>
          <w:rFonts w:ascii="Arial" w:hAnsi="Arial" w:cs="Arial"/>
          <w:color w:val="auto"/>
          <w:sz w:val="24"/>
          <w:szCs w:val="24"/>
        </w:rPr>
        <w:t>s</w:t>
      </w:r>
      <w:r w:rsidRPr="00B21609">
        <w:rPr>
          <w:rFonts w:ascii="Arial" w:hAnsi="Arial" w:cs="Arial"/>
          <w:color w:val="auto"/>
          <w:sz w:val="24"/>
          <w:szCs w:val="24"/>
        </w:rPr>
        <w:t xml:space="preserve"> images</w:t>
      </w:r>
      <w:r w:rsidR="00314F1D">
        <w:rPr>
          <w:rFonts w:ascii="Arial" w:hAnsi="Arial" w:cs="Arial"/>
          <w:color w:val="auto"/>
          <w:sz w:val="24"/>
          <w:szCs w:val="24"/>
        </w:rPr>
        <w:t>;</w:t>
      </w:r>
      <w:r w:rsidRPr="00B21609">
        <w:rPr>
          <w:rFonts w:ascii="Arial" w:hAnsi="Arial" w:cs="Arial"/>
          <w:color w:val="auto"/>
          <w:sz w:val="24"/>
          <w:szCs w:val="24"/>
        </w:rPr>
        <w:t xml:space="preserve"> playing with Llew </w:t>
      </w:r>
      <w:r w:rsidR="00655D15">
        <w:rPr>
          <w:rFonts w:ascii="Arial" w:hAnsi="Arial" w:cs="Arial"/>
          <w:color w:val="auto"/>
          <w:sz w:val="24"/>
          <w:szCs w:val="24"/>
        </w:rPr>
        <w:t>and</w:t>
      </w:r>
      <w:r w:rsidRPr="00B21609">
        <w:rPr>
          <w:rFonts w:ascii="Arial" w:hAnsi="Arial" w:cs="Arial"/>
          <w:color w:val="auto"/>
          <w:sz w:val="24"/>
          <w:szCs w:val="24"/>
        </w:rPr>
        <w:t xml:space="preserve"> stories about wild princesses fighting dragons a</w:t>
      </w:r>
      <w:r w:rsidR="00655D15">
        <w:rPr>
          <w:rFonts w:ascii="Arial" w:hAnsi="Arial" w:cs="Arial"/>
          <w:color w:val="auto"/>
          <w:sz w:val="24"/>
          <w:szCs w:val="24"/>
        </w:rPr>
        <w:t xml:space="preserve">nd </w:t>
      </w:r>
      <w:r w:rsidRPr="00B21609">
        <w:rPr>
          <w:rFonts w:ascii="Arial" w:hAnsi="Arial" w:cs="Arial"/>
          <w:color w:val="auto"/>
          <w:sz w:val="24"/>
          <w:szCs w:val="24"/>
        </w:rPr>
        <w:t>pushing prince charming off his horse</w:t>
      </w:r>
      <w:r w:rsidR="00655D15">
        <w:rPr>
          <w:rFonts w:ascii="Arial" w:hAnsi="Arial" w:cs="Arial"/>
          <w:color w:val="auto"/>
          <w:sz w:val="24"/>
          <w:szCs w:val="24"/>
        </w:rPr>
        <w:t xml:space="preserve">, and all the flowers </w:t>
      </w:r>
      <w:r w:rsidR="00112EEA">
        <w:rPr>
          <w:rFonts w:ascii="Arial" w:hAnsi="Arial" w:cs="Arial"/>
          <w:color w:val="auto"/>
          <w:sz w:val="24"/>
          <w:szCs w:val="24"/>
        </w:rPr>
        <w:t>planted,</w:t>
      </w:r>
      <w:r w:rsidR="00655D15">
        <w:rPr>
          <w:rFonts w:ascii="Arial" w:hAnsi="Arial" w:cs="Arial"/>
          <w:color w:val="auto"/>
          <w:sz w:val="24"/>
          <w:szCs w:val="24"/>
        </w:rPr>
        <w:t xml:space="preserve"> or</w:t>
      </w:r>
      <w:r w:rsidRPr="00B21609">
        <w:rPr>
          <w:rFonts w:ascii="Arial" w:hAnsi="Arial" w:cs="Arial"/>
          <w:color w:val="auto"/>
          <w:sz w:val="24"/>
          <w:szCs w:val="24"/>
        </w:rPr>
        <w:t xml:space="preserve"> hedge trimmings </w:t>
      </w:r>
      <w:r w:rsidR="00655D15">
        <w:rPr>
          <w:rFonts w:ascii="Arial" w:hAnsi="Arial" w:cs="Arial"/>
          <w:color w:val="auto"/>
          <w:sz w:val="24"/>
          <w:szCs w:val="24"/>
        </w:rPr>
        <w:t xml:space="preserve">collected or </w:t>
      </w:r>
      <w:r w:rsidRPr="00B21609">
        <w:rPr>
          <w:rFonts w:ascii="Arial" w:hAnsi="Arial" w:cs="Arial"/>
          <w:color w:val="auto"/>
          <w:sz w:val="24"/>
          <w:szCs w:val="24"/>
        </w:rPr>
        <w:t>playing hopscotch till it was too dark to see</w:t>
      </w:r>
      <w:r w:rsidR="00655D15">
        <w:rPr>
          <w:rFonts w:ascii="Arial" w:hAnsi="Arial" w:cs="Arial"/>
          <w:color w:val="auto"/>
          <w:sz w:val="24"/>
          <w:szCs w:val="24"/>
        </w:rPr>
        <w:t>;</w:t>
      </w:r>
      <w:r w:rsidRPr="00B21609">
        <w:rPr>
          <w:rFonts w:ascii="Arial" w:hAnsi="Arial" w:cs="Arial"/>
          <w:color w:val="auto"/>
          <w:sz w:val="24"/>
          <w:szCs w:val="24"/>
        </w:rPr>
        <w:t xml:space="preserve"> it </w:t>
      </w:r>
      <w:r w:rsidR="00655D15">
        <w:rPr>
          <w:rFonts w:ascii="Arial" w:hAnsi="Arial" w:cs="Arial"/>
          <w:color w:val="auto"/>
          <w:sz w:val="24"/>
          <w:szCs w:val="24"/>
        </w:rPr>
        <w:t>all has</w:t>
      </w:r>
      <w:r w:rsidRPr="00B21609">
        <w:rPr>
          <w:rFonts w:ascii="Arial" w:hAnsi="Arial" w:cs="Arial"/>
          <w:color w:val="auto"/>
          <w:sz w:val="24"/>
          <w:szCs w:val="24"/>
        </w:rPr>
        <w:t xml:space="preserve"> new meaning. </w:t>
      </w:r>
    </w:p>
    <w:p w14:paraId="6082E5DE" w14:textId="6395E060" w:rsidR="00B21609" w:rsidRPr="00B21609" w:rsidRDefault="00B21609" w:rsidP="00007358">
      <w:pPr>
        <w:pStyle w:val="NormalWeb"/>
        <w:spacing w:before="0" w:beforeAutospacing="0" w:after="0" w:afterAutospacing="0" w:line="360" w:lineRule="auto"/>
        <w:ind w:firstLine="567"/>
        <w:rPr>
          <w:rFonts w:ascii="Arial" w:hAnsi="Arial" w:cs="Arial"/>
          <w:color w:val="auto"/>
          <w:sz w:val="24"/>
          <w:szCs w:val="24"/>
        </w:rPr>
      </w:pPr>
    </w:p>
    <w:p w14:paraId="66E0DF8B" w14:textId="179B0408" w:rsidR="00610A65" w:rsidRDefault="00610A65">
      <w:pPr>
        <w:rPr>
          <w:rFonts w:ascii="Arial" w:hAnsi="Arial" w:cs="Arial"/>
        </w:rPr>
      </w:pPr>
      <w:r>
        <w:rPr>
          <w:rFonts w:ascii="Arial" w:hAnsi="Arial" w:cs="Arial"/>
        </w:rPr>
        <w:br w:type="page"/>
      </w:r>
    </w:p>
    <w:p w14:paraId="0AE92AF7" w14:textId="77777777" w:rsidR="00610A65" w:rsidRDefault="00610A65" w:rsidP="00610A65">
      <w:pPr>
        <w:rPr>
          <w:rFonts w:ascii="Segoe UI" w:hAnsi="Segoe UI" w:cs="Segoe UI"/>
          <w:color w:val="373A3C"/>
          <w:sz w:val="23"/>
          <w:szCs w:val="23"/>
        </w:rPr>
      </w:pPr>
    </w:p>
    <w:p w14:paraId="2E21F337" w14:textId="77777777" w:rsidR="00610A65" w:rsidRPr="000F6A75" w:rsidRDefault="00610A65" w:rsidP="00610A65">
      <w:pPr>
        <w:pStyle w:val="Heading1"/>
        <w:rPr>
          <w:color w:val="2E74B5" w:themeColor="accent5" w:themeShade="BF"/>
        </w:rPr>
      </w:pPr>
      <w:bookmarkStart w:id="13" w:name="_Toc137839086"/>
      <w:r w:rsidRPr="000F6A75">
        <w:rPr>
          <w:color w:val="2E74B5" w:themeColor="accent5" w:themeShade="BF"/>
        </w:rPr>
        <w:t>Critical Commentary</w:t>
      </w:r>
      <w:bookmarkEnd w:id="13"/>
    </w:p>
    <w:p w14:paraId="677C4245" w14:textId="77777777" w:rsidR="00610A65" w:rsidRPr="00A81B40" w:rsidRDefault="00610A65" w:rsidP="00610A65"/>
    <w:p w14:paraId="2507413C" w14:textId="77777777" w:rsidR="00610A65" w:rsidRDefault="00610A65" w:rsidP="00610A65"/>
    <w:p w14:paraId="225E716B" w14:textId="77777777" w:rsidR="00610A65" w:rsidRPr="00044AEC" w:rsidRDefault="00610A65" w:rsidP="00610A65">
      <w:pPr>
        <w:spacing w:line="480" w:lineRule="auto"/>
        <w:ind w:firstLine="567"/>
        <w:rPr>
          <w:rFonts w:ascii="Arial" w:hAnsi="Arial" w:cs="Arial"/>
        </w:rPr>
      </w:pPr>
    </w:p>
    <w:p w14:paraId="1C31C873" w14:textId="77777777" w:rsidR="00610A65" w:rsidRPr="000F6A75" w:rsidRDefault="00610A65" w:rsidP="00610A65">
      <w:pPr>
        <w:spacing w:line="480" w:lineRule="auto"/>
        <w:ind w:firstLine="567"/>
        <w:rPr>
          <w:rFonts w:ascii="Arial" w:hAnsi="Arial" w:cs="Arial"/>
        </w:rPr>
      </w:pPr>
      <w:r w:rsidRPr="000F6A75">
        <w:rPr>
          <w:rFonts w:ascii="Arial" w:hAnsi="Arial" w:cs="Arial"/>
        </w:rPr>
        <w:t>The work in my portfolio represents my experimentation and exploration of space and place</w:t>
      </w:r>
      <w:r>
        <w:rPr>
          <w:rFonts w:ascii="Arial" w:hAnsi="Arial" w:cs="Arial"/>
        </w:rPr>
        <w:t xml:space="preserve"> </w:t>
      </w:r>
      <w:r w:rsidRPr="000F6A75">
        <w:rPr>
          <w:rFonts w:ascii="Arial" w:hAnsi="Arial" w:cs="Arial"/>
        </w:rPr>
        <w:t xml:space="preserve">themes. I used the Dérive technique as a guide. In each of the works I use a different </w:t>
      </w:r>
      <w:r>
        <w:rPr>
          <w:rFonts w:ascii="Arial" w:hAnsi="Arial" w:cs="Arial"/>
        </w:rPr>
        <w:t>place orientated experiential techniques (</w:t>
      </w:r>
      <w:r w:rsidRPr="000F6A75">
        <w:rPr>
          <w:rFonts w:ascii="Arial" w:hAnsi="Arial" w:cs="Arial"/>
        </w:rPr>
        <w:t>P</w:t>
      </w:r>
      <w:r w:rsidRPr="000F6A75">
        <w:rPr>
          <w:rStyle w:val="Heading1Char"/>
          <w:b w:val="0"/>
          <w:bCs w:val="0"/>
          <w:sz w:val="24"/>
          <w:szCs w:val="24"/>
        </w:rPr>
        <w:t>OET</w:t>
      </w:r>
      <w:r>
        <w:rPr>
          <w:rStyle w:val="Heading1Char"/>
          <w:b w:val="0"/>
          <w:bCs w:val="0"/>
        </w:rPr>
        <w:t>)</w:t>
      </w:r>
      <w:r w:rsidRPr="000F6A75">
        <w:rPr>
          <w:rStyle w:val="Heading1Char"/>
          <w:sz w:val="24"/>
          <w:szCs w:val="24"/>
        </w:rPr>
        <w:t xml:space="preserve"> </w:t>
      </w:r>
      <w:r w:rsidRPr="000F6A75">
        <w:rPr>
          <w:rFonts w:ascii="Arial" w:hAnsi="Arial" w:cs="Arial"/>
        </w:rPr>
        <w:t>as a focus</w:t>
      </w:r>
      <w:r>
        <w:rPr>
          <w:rFonts w:ascii="Arial" w:hAnsi="Arial" w:cs="Arial"/>
        </w:rPr>
        <w:t xml:space="preserve"> for</w:t>
      </w:r>
      <w:r w:rsidRPr="000F6A75">
        <w:rPr>
          <w:rFonts w:ascii="Arial" w:hAnsi="Arial" w:cs="Arial"/>
        </w:rPr>
        <w:t xml:space="preserve"> </w:t>
      </w:r>
      <w:r>
        <w:rPr>
          <w:rFonts w:ascii="Arial" w:hAnsi="Arial" w:cs="Arial"/>
        </w:rPr>
        <w:t>workshop tasks</w:t>
      </w:r>
      <w:r w:rsidRPr="000F6A75">
        <w:rPr>
          <w:rFonts w:ascii="Arial" w:hAnsi="Arial" w:cs="Arial"/>
        </w:rPr>
        <w:t>.</w:t>
      </w:r>
      <w:r w:rsidRPr="000F6A75">
        <w:rPr>
          <w:rStyle w:val="FootnoteReference"/>
          <w:rFonts w:ascii="Arial" w:hAnsi="Arial" w:cs="Arial"/>
        </w:rPr>
        <w:footnoteReference w:id="1"/>
      </w:r>
      <w:r w:rsidRPr="000F6A75">
        <w:rPr>
          <w:rFonts w:ascii="Arial" w:hAnsi="Arial" w:cs="Arial"/>
        </w:rPr>
        <w:t xml:space="preserve"> </w:t>
      </w:r>
      <w:r>
        <w:rPr>
          <w:rFonts w:ascii="Arial" w:hAnsi="Arial" w:cs="Arial"/>
        </w:rPr>
        <w:t xml:space="preserve">POET is a technique described by Meg Mundell to create a sense of place and space in literary works. </w:t>
      </w:r>
      <w:r w:rsidRPr="000F6A75">
        <w:rPr>
          <w:rFonts w:ascii="Arial" w:hAnsi="Arial" w:cs="Arial"/>
        </w:rPr>
        <w:t>I have included</w:t>
      </w:r>
      <w:r>
        <w:rPr>
          <w:rFonts w:ascii="Arial" w:hAnsi="Arial" w:cs="Arial"/>
        </w:rPr>
        <w:t xml:space="preserve"> </w:t>
      </w:r>
      <w:r w:rsidRPr="004F0F9B">
        <w:rPr>
          <w:rStyle w:val="SubtitleChar"/>
          <w:rFonts w:ascii="Arial" w:eastAsia="SimSun" w:hAnsi="Arial" w:cs="Arial"/>
          <w:sz w:val="24"/>
          <w:szCs w:val="24"/>
        </w:rPr>
        <w:t>The Garden</w:t>
      </w:r>
      <w:r w:rsidRPr="004F0F9B">
        <w:rPr>
          <w:rStyle w:val="SubtitleChar"/>
          <w:rFonts w:ascii="Arial" w:eastAsia="SimSun" w:hAnsi="Arial" w:cs="Arial"/>
        </w:rPr>
        <w:t>,</w:t>
      </w:r>
      <w:r w:rsidRPr="004F0F9B">
        <w:rPr>
          <w:rFonts w:ascii="Arial" w:hAnsi="Arial" w:cs="Arial"/>
          <w:b/>
          <w:bCs/>
        </w:rPr>
        <w:t xml:space="preserve"> </w:t>
      </w:r>
      <w:r w:rsidRPr="000F6A75">
        <w:rPr>
          <w:rFonts w:ascii="Arial" w:hAnsi="Arial" w:cs="Arial"/>
        </w:rPr>
        <w:t>although it is unfinished, is useful to show how I work, and my struggle to control POET technique modes dealing with imagined sense of space and place.</w:t>
      </w:r>
    </w:p>
    <w:p w14:paraId="3CE3AE8E" w14:textId="77777777" w:rsidR="00610A65" w:rsidRPr="000F6A75" w:rsidRDefault="00610A65" w:rsidP="00610A65">
      <w:pPr>
        <w:spacing w:line="480" w:lineRule="auto"/>
        <w:ind w:firstLine="567"/>
        <w:rPr>
          <w:rFonts w:ascii="Arial" w:hAnsi="Arial" w:cs="Arial"/>
        </w:rPr>
      </w:pPr>
      <w:r w:rsidRPr="000F6A75">
        <w:rPr>
          <w:rFonts w:ascii="Arial" w:hAnsi="Arial" w:cs="Arial"/>
        </w:rPr>
        <w:t>In the draft stages, all of my work is generated by turning inspiration into word clouds. This helps me to form ideas of characters and essentials to include, this is how I begin to develop a sense of space and place in my mind before writing. If the work is over five thousand words, I also have several plot maps I use. These ‘maps’ plot a time line, what the story is and how this woven into meaning by narrative. They could also include back story of characters, emotions I need to portray, lists of places and areas that need verifying.</w:t>
      </w:r>
    </w:p>
    <w:p w14:paraId="05AC6212" w14:textId="77777777" w:rsidR="00610A65" w:rsidRPr="000F6A75" w:rsidRDefault="00610A65" w:rsidP="00610A65">
      <w:pPr>
        <w:spacing w:line="480" w:lineRule="auto"/>
        <w:ind w:firstLine="567"/>
        <w:rPr>
          <w:rFonts w:ascii="Arial" w:hAnsi="Arial" w:cs="Arial"/>
        </w:rPr>
      </w:pPr>
      <w:r w:rsidRPr="000F6A75">
        <w:rPr>
          <w:rFonts w:ascii="Arial" w:hAnsi="Arial" w:cs="Arial"/>
        </w:rPr>
        <w:t xml:space="preserve">The creation of </w:t>
      </w:r>
      <w:r w:rsidRPr="00126FFE">
        <w:rPr>
          <w:rFonts w:ascii="Arial" w:hAnsi="Arial" w:cs="Arial"/>
          <w:i/>
          <w:iCs/>
        </w:rPr>
        <w:t>Mamgu</w:t>
      </w:r>
      <w:r w:rsidRPr="00126FFE">
        <w:rPr>
          <w:rFonts w:ascii="Arial" w:hAnsi="Arial" w:cs="Arial"/>
        </w:rPr>
        <w:t xml:space="preserve"> </w:t>
      </w:r>
      <w:r w:rsidRPr="000F6A75">
        <w:rPr>
          <w:rFonts w:ascii="Arial" w:hAnsi="Arial" w:cs="Arial"/>
        </w:rPr>
        <w:t xml:space="preserve">in a workshop, is a Dérive in perhaps its purest form. It felt like a walking word cloud; I walked while naming things, colours, shapes, smells, sounds and sensations, perhaps jotting down a line that came to mind and underlining those that were most pertinent. I slowly walked through three distinctive areas of my house and out into the garden, employing Immersive </w:t>
      </w:r>
      <w:r w:rsidRPr="000F6A75">
        <w:rPr>
          <w:rFonts w:ascii="Arial" w:hAnsi="Arial" w:cs="Arial"/>
        </w:rPr>
        <w:lastRenderedPageBreak/>
        <w:t>techniques of the POET model.</w:t>
      </w:r>
      <w:r w:rsidRPr="000F6A75">
        <w:rPr>
          <w:rStyle w:val="FootnoteReference"/>
          <w:rFonts w:ascii="Arial" w:hAnsi="Arial" w:cs="Arial"/>
        </w:rPr>
        <w:footnoteReference w:id="2"/>
      </w:r>
      <w:r w:rsidRPr="000F6A75">
        <w:rPr>
          <w:rFonts w:ascii="Arial" w:hAnsi="Arial" w:cs="Arial"/>
        </w:rPr>
        <w:t xml:space="preserve"> Although I attempt to let the landscape show </w:t>
      </w:r>
      <w:proofErr w:type="spellStart"/>
      <w:r w:rsidRPr="000F6A75">
        <w:rPr>
          <w:rFonts w:ascii="Arial" w:hAnsi="Arial" w:cs="Arial"/>
        </w:rPr>
        <w:t>Magm</w:t>
      </w:r>
      <w:r>
        <w:rPr>
          <w:rFonts w:ascii="Arial" w:hAnsi="Arial" w:cs="Arial"/>
        </w:rPr>
        <w:t>u</w:t>
      </w:r>
      <w:r w:rsidRPr="000F6A75">
        <w:rPr>
          <w:rFonts w:ascii="Arial" w:hAnsi="Arial" w:cs="Arial"/>
        </w:rPr>
        <w:t>’s</w:t>
      </w:r>
      <w:proofErr w:type="spellEnd"/>
      <w:r w:rsidRPr="000F6A75">
        <w:rPr>
          <w:rFonts w:ascii="Arial" w:hAnsi="Arial" w:cs="Arial"/>
        </w:rPr>
        <w:t xml:space="preserve"> character, any other meaning a reader may put on this would be purely personal happenstance. The slowness of the journey comes across, but this effect is developed through reimagining the walk during subsequent drafting. Elements of actuality that were difficult to describe and not required I simply left out, why clutter the writing. Research into the area allowed me to see beneath the landscape and describe features I had previously been unaware of.</w:t>
      </w:r>
      <w:r>
        <w:rPr>
          <w:rFonts w:ascii="Arial" w:hAnsi="Arial" w:cs="Arial"/>
        </w:rPr>
        <w:t xml:space="preserve"> I feel comfortable with the way layers of descriptive information, become an actual story each </w:t>
      </w:r>
    </w:p>
    <w:p w14:paraId="413AEFE8" w14:textId="77777777" w:rsidR="00610A65" w:rsidRPr="00044AEC" w:rsidRDefault="00610A65" w:rsidP="00610A65">
      <w:pPr>
        <w:spacing w:line="480" w:lineRule="auto"/>
        <w:ind w:firstLine="567"/>
        <w:rPr>
          <w:rFonts w:ascii="Arial" w:hAnsi="Arial" w:cs="Arial"/>
        </w:rPr>
      </w:pPr>
      <w:r w:rsidRPr="00044AEC">
        <w:rPr>
          <w:rFonts w:ascii="Arial" w:hAnsi="Arial" w:cs="Arial"/>
        </w:rPr>
        <w:t>The second piece is a poem again a derive, this time however it is entirely from memory and was conceived in much the same way, only this time I imagined the walk. This poem about ‘Childhood’ employ</w:t>
      </w:r>
      <w:r>
        <w:rPr>
          <w:rFonts w:ascii="Arial" w:hAnsi="Arial" w:cs="Arial"/>
        </w:rPr>
        <w:t>ing</w:t>
      </w:r>
      <w:r w:rsidRPr="00044AEC">
        <w:rPr>
          <w:rFonts w:ascii="Arial" w:hAnsi="Arial" w:cs="Arial"/>
        </w:rPr>
        <w:t xml:space="preserve"> Retrospective technique</w:t>
      </w:r>
      <w:r>
        <w:rPr>
          <w:rFonts w:ascii="Arial" w:hAnsi="Arial" w:cs="Arial"/>
        </w:rPr>
        <w:t xml:space="preserve"> </w:t>
      </w:r>
      <w:r w:rsidRPr="00044AEC">
        <w:rPr>
          <w:rFonts w:ascii="Arial" w:hAnsi="Arial" w:cs="Arial"/>
        </w:rPr>
        <w:t xml:space="preserve">gave me much more word cloud material than </w:t>
      </w:r>
      <w:r w:rsidRPr="00044AEC">
        <w:rPr>
          <w:rFonts w:ascii="Arial" w:hAnsi="Arial" w:cs="Arial"/>
          <w:i/>
          <w:iCs/>
        </w:rPr>
        <w:t>Mamgu</w:t>
      </w:r>
      <w:r>
        <w:rPr>
          <w:rFonts w:ascii="Arial" w:hAnsi="Arial" w:cs="Arial"/>
          <w:i/>
          <w:iCs/>
        </w:rPr>
        <w:t>.</w:t>
      </w:r>
      <w:r w:rsidRPr="00044AEC">
        <w:rPr>
          <w:rStyle w:val="FootnoteReference"/>
          <w:rFonts w:ascii="Arial" w:hAnsi="Arial" w:cs="Arial"/>
        </w:rPr>
        <w:footnoteReference w:id="3"/>
      </w:r>
      <w:r w:rsidRPr="00044AEC">
        <w:rPr>
          <w:rFonts w:ascii="Arial" w:hAnsi="Arial" w:cs="Arial"/>
        </w:rPr>
        <w:t xml:space="preserve"> I realised I had mixed up several years of my life, by narrowing down what age range I wanted to focus on I was able to cross off ideas from the four-page word cloud this memory of walking from the back door to the willow bank generated. Again, here I had no plans to create a meaningful story just a memory of childhood that most people would be able to grasp. </w:t>
      </w:r>
    </w:p>
    <w:p w14:paraId="0D1266EF" w14:textId="77777777" w:rsidR="00610A65" w:rsidRPr="00044AEC" w:rsidRDefault="00610A65" w:rsidP="00610A65">
      <w:pPr>
        <w:spacing w:line="480" w:lineRule="auto"/>
        <w:ind w:firstLine="567"/>
        <w:rPr>
          <w:rFonts w:ascii="Arial" w:hAnsi="Arial" w:cs="Arial"/>
        </w:rPr>
      </w:pPr>
      <w:r w:rsidRPr="00044AEC">
        <w:rPr>
          <w:rFonts w:ascii="Arial" w:hAnsi="Arial" w:cs="Arial"/>
        </w:rPr>
        <w:t xml:space="preserve">The blog was an idea sparked by the headline ‘travel writing’ and incorporates the theme of an interaction with a wild animal nature. My mind ran through walks to the South Pole with dog sledges and treks across arid continents before being grounded in an idea.  I attempt to impose a story onto a Dérive, which is contrary to its meaning, to walk without purpose. Here, as the </w:t>
      </w:r>
      <w:r w:rsidRPr="00044AEC">
        <w:rPr>
          <w:rFonts w:ascii="Arial" w:hAnsi="Arial" w:cs="Arial"/>
        </w:rPr>
        <w:lastRenderedPageBreak/>
        <w:t xml:space="preserve">two forms meet, there is potential for blending the two to become jarring and make an uneasy read. </w:t>
      </w:r>
    </w:p>
    <w:p w14:paraId="16039586" w14:textId="77777777" w:rsidR="00610A65" w:rsidRPr="00044AEC" w:rsidRDefault="00610A65" w:rsidP="00610A65">
      <w:pPr>
        <w:spacing w:line="480" w:lineRule="auto"/>
        <w:ind w:firstLine="567"/>
        <w:rPr>
          <w:rFonts w:ascii="Arial" w:hAnsi="Arial" w:cs="Arial"/>
        </w:rPr>
      </w:pPr>
      <w:r w:rsidRPr="00044AEC">
        <w:rPr>
          <w:rFonts w:ascii="Arial" w:hAnsi="Arial" w:cs="Arial"/>
        </w:rPr>
        <w:t>The blog is something that I am considering engaging with in the future and this seemed like the perfect opportunity to have a go. Again, it is Dérive in style, but the story first led me to write about places along the route, both in the car and on foot. Details included in the Dérive word cloud that I included in the draft had to be removed because although they set up space and place well, they distorted time in the narrative or drew the reader’s attention away from the story and into the hedgerows.</w:t>
      </w:r>
      <w:r>
        <w:rPr>
          <w:rFonts w:ascii="Arial" w:hAnsi="Arial" w:cs="Arial"/>
        </w:rPr>
        <w:t xml:space="preserve"> </w:t>
      </w:r>
      <w:r w:rsidRPr="00044AEC">
        <w:rPr>
          <w:rFonts w:ascii="Arial" w:hAnsi="Arial" w:cs="Arial"/>
        </w:rPr>
        <w:t>This employs four of the five POET mode; immersive, collaborative, retrospective and vicarious techniques. This ‘</w:t>
      </w:r>
      <w:r w:rsidRPr="00044AEC">
        <w:rPr>
          <w:rStyle w:val="QuoteChar"/>
        </w:rPr>
        <w:t>hands on experience’</w:t>
      </w:r>
      <w:r w:rsidRPr="00044AEC">
        <w:rPr>
          <w:rStyle w:val="FootnoteReference"/>
          <w:rFonts w:ascii="Arial" w:hAnsi="Arial" w:cs="Arial"/>
        </w:rPr>
        <w:footnoteReference w:id="4"/>
      </w:r>
      <w:r w:rsidRPr="00044AEC">
        <w:rPr>
          <w:rFonts w:ascii="Arial" w:hAnsi="Arial" w:cs="Arial"/>
        </w:rPr>
        <w:t xml:space="preserve"> of walking the place described, with a note pad, along with personal knowledge and research into B&amp;B’s and reading some blogs  combined with highly emotive memories was manageable in the time I had.</w:t>
      </w:r>
    </w:p>
    <w:p w14:paraId="228C0016" w14:textId="77777777" w:rsidR="00610A65" w:rsidRPr="00044AEC" w:rsidRDefault="00610A65" w:rsidP="00610A65">
      <w:pPr>
        <w:spacing w:line="480" w:lineRule="auto"/>
        <w:ind w:firstLine="567"/>
        <w:rPr>
          <w:rFonts w:ascii="Arial" w:hAnsi="Arial" w:cs="Arial"/>
        </w:rPr>
      </w:pPr>
      <w:r w:rsidRPr="00044AEC">
        <w:rPr>
          <w:rFonts w:ascii="Arial" w:hAnsi="Arial" w:cs="Arial"/>
        </w:rPr>
        <w:t xml:space="preserve">The piece I am most interested in is </w:t>
      </w:r>
      <w:r w:rsidRPr="00044AEC">
        <w:rPr>
          <w:rFonts w:ascii="Arial" w:hAnsi="Arial" w:cs="Arial"/>
          <w:i/>
          <w:iCs/>
        </w:rPr>
        <w:t>The Garden</w:t>
      </w:r>
      <w:r w:rsidRPr="00044AEC">
        <w:rPr>
          <w:rFonts w:ascii="Arial" w:hAnsi="Arial" w:cs="Arial"/>
        </w:rPr>
        <w:t xml:space="preserve">, because of the challenges it forced me negotiate. </w:t>
      </w:r>
      <w:r>
        <w:rPr>
          <w:rFonts w:ascii="Arial" w:hAnsi="Arial" w:cs="Arial"/>
        </w:rPr>
        <w:t xml:space="preserve">In which, </w:t>
      </w:r>
      <w:r w:rsidRPr="00044AEC">
        <w:rPr>
          <w:rFonts w:ascii="Arial" w:hAnsi="Arial" w:cs="Arial"/>
        </w:rPr>
        <w:t xml:space="preserve">I attempt to write an imagined Dérive with the story already half formed in mind. This is where I realised that I had broken away from my usual way of working. Instead of padding out a strong plot with sumptuous narrative, I found myself applying meaning to an imagined walk. The walk was a stronger image than the story, and the unexpected consequence from enforcing the landscape to accept my imposed story, was the invention of an almost fully formed plot for a novel. This was interesting in itself as from this one Dérive I have imagined a novel that has some kind of meaning. This larger picture was helpful in assisting me in understanding what I was writing, but also </w:t>
      </w:r>
      <w:r w:rsidRPr="00044AEC">
        <w:rPr>
          <w:rFonts w:ascii="Arial" w:hAnsi="Arial" w:cs="Arial"/>
        </w:rPr>
        <w:lastRenderedPageBreak/>
        <w:t>caused problems with controlling length and content, this is in part the reason why this needs further work.</w:t>
      </w:r>
    </w:p>
    <w:p w14:paraId="6FEC0DA0" w14:textId="77777777" w:rsidR="00610A65" w:rsidRPr="00044AEC" w:rsidRDefault="00610A65" w:rsidP="00610A65">
      <w:pPr>
        <w:spacing w:line="480" w:lineRule="auto"/>
        <w:ind w:firstLine="567"/>
        <w:rPr>
          <w:rFonts w:ascii="Arial" w:hAnsi="Arial" w:cs="Arial"/>
        </w:rPr>
      </w:pPr>
      <w:r w:rsidRPr="00044AEC">
        <w:rPr>
          <w:rFonts w:ascii="Arial" w:hAnsi="Arial" w:cs="Arial"/>
        </w:rPr>
        <w:t xml:space="preserve">Before writing </w:t>
      </w:r>
      <w:r w:rsidRPr="00044AEC">
        <w:rPr>
          <w:rFonts w:ascii="Arial" w:hAnsi="Arial" w:cs="Arial"/>
          <w:i/>
          <w:iCs/>
        </w:rPr>
        <w:t>The Garden</w:t>
      </w:r>
      <w:r w:rsidRPr="00044AEC">
        <w:rPr>
          <w:rFonts w:ascii="Arial" w:hAnsi="Arial" w:cs="Arial"/>
        </w:rPr>
        <w:t>, I had been looking at the way novelists introduce a book or chapter. The first five pages to a book or chapter is, I think, and like the introduction of a well thought out essay. It sets the scene, gives hints at truths unknowable until the end of the story. It is the place where hooks, twists and red herrings get their beginnings, and this led to approach this work as if I were indeed writing the beginning of a chapter in a novel.</w:t>
      </w:r>
    </w:p>
    <w:p w14:paraId="4DD3B7D3" w14:textId="77777777" w:rsidR="00610A65" w:rsidRPr="00044AEC" w:rsidRDefault="00610A65" w:rsidP="00610A65">
      <w:pPr>
        <w:spacing w:line="480" w:lineRule="auto"/>
        <w:ind w:firstLine="567"/>
        <w:rPr>
          <w:rFonts w:ascii="Arial" w:hAnsi="Arial" w:cs="Arial"/>
        </w:rPr>
      </w:pPr>
      <w:r w:rsidRPr="00044AEC">
        <w:rPr>
          <w:rFonts w:ascii="Arial" w:hAnsi="Arial" w:cs="Arial"/>
        </w:rPr>
        <w:t xml:space="preserve">There seems no use for Achebe’s dull introduction to </w:t>
      </w:r>
      <w:r w:rsidRPr="00044AEC">
        <w:rPr>
          <w:rFonts w:ascii="Arial" w:hAnsi="Arial" w:cs="Arial"/>
          <w:i/>
          <w:iCs/>
        </w:rPr>
        <w:t>Things Fall Apart</w:t>
      </w:r>
      <w:r w:rsidRPr="00044AEC">
        <w:rPr>
          <w:rFonts w:ascii="Arial" w:hAnsi="Arial" w:cs="Arial"/>
        </w:rPr>
        <w:t xml:space="preserve"> .</w:t>
      </w:r>
      <w:r w:rsidRPr="00044AEC">
        <w:rPr>
          <w:rStyle w:val="FootnoteReference"/>
          <w:rFonts w:ascii="Arial" w:hAnsi="Arial" w:cs="Arial"/>
        </w:rPr>
        <w:footnoteReference w:id="5"/>
      </w:r>
      <w:r w:rsidRPr="00044AEC">
        <w:rPr>
          <w:rFonts w:ascii="Arial" w:hAnsi="Arial" w:cs="Arial"/>
        </w:rPr>
        <w:t xml:space="preserve"> ‘Okonkwo was known throughout the nine villages and even beyond.’ There is nothing impressive about this, apart from two very useful pieces of information: the name of the character and that there are nine villages. It does however set place; it forces the reader to assess exactly where are they.</w:t>
      </w:r>
      <w:r>
        <w:rPr>
          <w:rFonts w:ascii="Arial" w:hAnsi="Arial" w:cs="Arial"/>
        </w:rPr>
        <w:t xml:space="preserve"> </w:t>
      </w:r>
      <w:r w:rsidRPr="00044AEC">
        <w:rPr>
          <w:rFonts w:ascii="Arial" w:hAnsi="Arial" w:cs="Arial"/>
        </w:rPr>
        <w:t xml:space="preserve">Spinelli’s </w:t>
      </w:r>
      <w:r w:rsidRPr="00044AEC">
        <w:rPr>
          <w:rFonts w:ascii="Arial" w:hAnsi="Arial" w:cs="Arial"/>
          <w:i/>
          <w:iCs/>
        </w:rPr>
        <w:t>‘Loser,’</w:t>
      </w:r>
      <w:r w:rsidRPr="00044AEC">
        <w:rPr>
          <w:rFonts w:ascii="Arial" w:hAnsi="Arial" w:cs="Arial"/>
        </w:rPr>
        <w:t xml:space="preserve"> </w:t>
      </w:r>
      <w:r w:rsidRPr="00044AEC">
        <w:rPr>
          <w:rStyle w:val="FootnoteReference"/>
          <w:rFonts w:ascii="Arial" w:hAnsi="Arial" w:cs="Arial"/>
        </w:rPr>
        <w:footnoteReference w:id="6"/>
      </w:r>
      <w:r w:rsidRPr="00044AEC">
        <w:rPr>
          <w:rFonts w:ascii="Arial" w:hAnsi="Arial" w:cs="Arial"/>
        </w:rPr>
        <w:t xml:space="preserve"> opening paragraph feels like a rush of sentiment, yet it sets up place and space with immediate precession.  Petro also crashes in setting place by naming it in the first paragraph of  ‘</w:t>
      </w:r>
      <w:r w:rsidRPr="00044AEC">
        <w:rPr>
          <w:rFonts w:ascii="Arial" w:hAnsi="Arial" w:cs="Arial"/>
          <w:i/>
          <w:iCs/>
        </w:rPr>
        <w:t>The Long Field’</w:t>
      </w:r>
      <w:r w:rsidRPr="00044AEC">
        <w:rPr>
          <w:rFonts w:ascii="Arial" w:hAnsi="Arial" w:cs="Arial"/>
        </w:rPr>
        <w:t>,</w:t>
      </w:r>
      <w:r w:rsidRPr="00044AEC">
        <w:rPr>
          <w:rStyle w:val="FootnoteReference"/>
          <w:rFonts w:ascii="Arial" w:hAnsi="Arial" w:cs="Arial"/>
        </w:rPr>
        <w:t xml:space="preserve"> </w:t>
      </w:r>
      <w:r w:rsidRPr="00044AEC">
        <w:rPr>
          <w:rStyle w:val="FootnoteReference"/>
          <w:rFonts w:ascii="Arial" w:hAnsi="Arial" w:cs="Arial"/>
        </w:rPr>
        <w:footnoteReference w:id="7"/>
      </w:r>
      <w:r w:rsidRPr="00044AEC">
        <w:rPr>
          <w:rFonts w:ascii="Arial" w:hAnsi="Arial" w:cs="Arial"/>
        </w:rPr>
        <w:t xml:space="preserve"> where the skies of West Wales are described in some detail. In </w:t>
      </w:r>
      <w:r w:rsidRPr="00044AEC">
        <w:rPr>
          <w:rFonts w:ascii="Arial" w:hAnsi="Arial" w:cs="Arial"/>
          <w:i/>
          <w:iCs/>
        </w:rPr>
        <w:t>Grits,</w:t>
      </w:r>
      <w:r w:rsidRPr="00044AEC">
        <w:rPr>
          <w:rStyle w:val="FootnoteReference"/>
          <w:rFonts w:ascii="Arial" w:hAnsi="Arial" w:cs="Arial"/>
          <w:i/>
          <w:iCs/>
        </w:rPr>
        <w:footnoteReference w:id="8"/>
      </w:r>
      <w:r w:rsidRPr="00044AEC">
        <w:rPr>
          <w:rFonts w:ascii="Arial" w:hAnsi="Arial" w:cs="Arial"/>
          <w:i/>
          <w:iCs/>
        </w:rPr>
        <w:t xml:space="preserve"> </w:t>
      </w:r>
      <w:r w:rsidRPr="00044AEC">
        <w:rPr>
          <w:rFonts w:ascii="Arial" w:hAnsi="Arial" w:cs="Arial"/>
        </w:rPr>
        <w:t>Griffiths walks across landscape, bathes us in both legend and nostalgia, and introduces characters, huddled against the rain smoking heroin. I am already there!</w:t>
      </w:r>
      <w:r>
        <w:rPr>
          <w:rFonts w:ascii="Arial" w:hAnsi="Arial" w:cs="Arial"/>
        </w:rPr>
        <w:t xml:space="preserve"> </w:t>
      </w:r>
      <w:r w:rsidRPr="00044AEC">
        <w:rPr>
          <w:rFonts w:ascii="Arial" w:hAnsi="Arial" w:cs="Arial"/>
        </w:rPr>
        <w:t xml:space="preserve">In </w:t>
      </w:r>
      <w:r w:rsidRPr="00044AEC">
        <w:rPr>
          <w:rFonts w:ascii="Arial" w:hAnsi="Arial" w:cs="Arial"/>
          <w:i/>
          <w:iCs/>
        </w:rPr>
        <w:t>Real Liverpool</w:t>
      </w:r>
      <w:r w:rsidRPr="00044AEC">
        <w:rPr>
          <w:rFonts w:ascii="Arial" w:hAnsi="Arial" w:cs="Arial"/>
        </w:rPr>
        <w:t xml:space="preserve"> </w:t>
      </w:r>
      <w:r w:rsidRPr="00044AEC">
        <w:rPr>
          <w:rStyle w:val="FootnoteReference"/>
          <w:rFonts w:ascii="Arial" w:hAnsi="Arial" w:cs="Arial"/>
        </w:rPr>
        <w:footnoteReference w:id="9"/>
      </w:r>
      <w:r w:rsidRPr="00044AEC">
        <w:rPr>
          <w:rFonts w:ascii="Arial" w:hAnsi="Arial" w:cs="Arial"/>
          <w:i/>
          <w:iCs/>
        </w:rPr>
        <w:t xml:space="preserve"> </w:t>
      </w:r>
      <w:r w:rsidRPr="00044AEC">
        <w:rPr>
          <w:rFonts w:ascii="Arial" w:hAnsi="Arial" w:cs="Arial"/>
        </w:rPr>
        <w:t xml:space="preserve">Griffiths, like Petro names the town, the first line of his preface is simply, ‘What’s your opinion of Liverpool?”. Both of them talk about places they have Lived and understood culturally, </w:t>
      </w:r>
      <w:r w:rsidRPr="00044AEC">
        <w:rPr>
          <w:rFonts w:ascii="Arial" w:hAnsi="Arial" w:cs="Arial"/>
        </w:rPr>
        <w:lastRenderedPageBreak/>
        <w:t xml:space="preserve">something that feels void in ‘Sinclair’s, </w:t>
      </w:r>
      <w:r w:rsidRPr="00044AEC">
        <w:rPr>
          <w:rFonts w:ascii="Arial" w:hAnsi="Arial" w:cs="Arial"/>
          <w:i/>
          <w:iCs/>
        </w:rPr>
        <w:t>“London Orbital.’</w:t>
      </w:r>
      <w:r w:rsidRPr="00044AEC">
        <w:rPr>
          <w:rStyle w:val="FootnoteReference"/>
          <w:rFonts w:ascii="Arial" w:hAnsi="Arial" w:cs="Arial"/>
          <w:i/>
          <w:iCs/>
        </w:rPr>
        <w:footnoteReference w:id="10"/>
      </w:r>
      <w:r w:rsidRPr="00044AEC">
        <w:rPr>
          <w:rFonts w:ascii="Arial" w:hAnsi="Arial" w:cs="Arial"/>
          <w:i/>
          <w:iCs/>
        </w:rPr>
        <w:t xml:space="preserve"> </w:t>
      </w:r>
      <w:r w:rsidRPr="00044AEC">
        <w:rPr>
          <w:rFonts w:ascii="Arial" w:hAnsi="Arial" w:cs="Arial"/>
        </w:rPr>
        <w:t xml:space="preserve"> Whose opening is stark, ‘It started with the Dome the Millennium Dome’. Stark, uninviting, cold; I know exactly where I am and how I feel about it.</w:t>
      </w:r>
    </w:p>
    <w:p w14:paraId="4E3FE781" w14:textId="77777777" w:rsidR="00610A65" w:rsidRPr="00044AEC" w:rsidRDefault="00610A65" w:rsidP="00610A65">
      <w:pPr>
        <w:pStyle w:val="NormalWeb"/>
        <w:spacing w:line="480" w:lineRule="auto"/>
        <w:ind w:firstLine="567"/>
        <w:rPr>
          <w:rFonts w:ascii="Arial" w:hAnsi="Arial" w:cs="Arial"/>
          <w:i/>
          <w:iCs/>
          <w:sz w:val="24"/>
          <w:szCs w:val="24"/>
        </w:rPr>
      </w:pPr>
      <w:r w:rsidRPr="00044AEC">
        <w:rPr>
          <w:rFonts w:ascii="Arial" w:hAnsi="Arial" w:cs="Arial"/>
          <w:color w:val="auto"/>
          <w:sz w:val="24"/>
          <w:szCs w:val="24"/>
        </w:rPr>
        <w:t>The first line for me as a writer</w:t>
      </w:r>
      <w:r w:rsidRPr="00044AEC">
        <w:rPr>
          <w:rFonts w:ascii="Arial" w:hAnsi="Arial" w:cs="Arial"/>
          <w:sz w:val="24"/>
          <w:szCs w:val="24"/>
        </w:rPr>
        <w:t xml:space="preserve"> is key</w:t>
      </w:r>
      <w:r w:rsidRPr="00044AEC">
        <w:rPr>
          <w:rFonts w:ascii="Arial" w:hAnsi="Arial" w:cs="Arial"/>
          <w:color w:val="auto"/>
          <w:sz w:val="24"/>
          <w:szCs w:val="24"/>
        </w:rPr>
        <w:t>,</w:t>
      </w:r>
      <w:r w:rsidRPr="00044AEC">
        <w:rPr>
          <w:rFonts w:ascii="Arial" w:hAnsi="Arial" w:cs="Arial"/>
          <w:sz w:val="24"/>
          <w:szCs w:val="24"/>
        </w:rPr>
        <w:t xml:space="preserve"> it is </w:t>
      </w:r>
      <w:r w:rsidRPr="00044AEC">
        <w:rPr>
          <w:rFonts w:ascii="Arial" w:hAnsi="Arial" w:cs="Arial"/>
          <w:color w:val="auto"/>
          <w:sz w:val="24"/>
          <w:szCs w:val="24"/>
        </w:rPr>
        <w:t>the spring board that d</w:t>
      </w:r>
      <w:r>
        <w:rPr>
          <w:rFonts w:ascii="Arial" w:hAnsi="Arial" w:cs="Arial"/>
          <w:color w:val="auto"/>
          <w:sz w:val="24"/>
          <w:szCs w:val="24"/>
        </w:rPr>
        <w:t>e</w:t>
      </w:r>
      <w:r w:rsidRPr="00044AEC">
        <w:rPr>
          <w:rFonts w:ascii="Arial" w:hAnsi="Arial" w:cs="Arial"/>
          <w:color w:val="auto"/>
          <w:sz w:val="24"/>
          <w:szCs w:val="24"/>
        </w:rPr>
        <w:t>n</w:t>
      </w:r>
      <w:r>
        <w:rPr>
          <w:rFonts w:ascii="Arial" w:hAnsi="Arial" w:cs="Arial"/>
          <w:color w:val="auto"/>
          <w:sz w:val="24"/>
          <w:szCs w:val="24"/>
        </w:rPr>
        <w:t>o</w:t>
      </w:r>
      <w:r w:rsidRPr="00044AEC">
        <w:rPr>
          <w:rFonts w:ascii="Arial" w:hAnsi="Arial" w:cs="Arial"/>
          <w:color w:val="auto"/>
          <w:sz w:val="24"/>
          <w:szCs w:val="24"/>
        </w:rPr>
        <w:t xml:space="preserve">tes tone and connects reader and place, reader and space, </w:t>
      </w:r>
      <w:r>
        <w:rPr>
          <w:rFonts w:ascii="Arial" w:hAnsi="Arial" w:cs="Arial"/>
          <w:color w:val="auto"/>
          <w:sz w:val="24"/>
          <w:szCs w:val="24"/>
        </w:rPr>
        <w:t>and</w:t>
      </w:r>
      <w:r w:rsidRPr="00044AEC">
        <w:rPr>
          <w:rFonts w:ascii="Arial" w:hAnsi="Arial" w:cs="Arial"/>
          <w:color w:val="auto"/>
          <w:sz w:val="24"/>
          <w:szCs w:val="24"/>
        </w:rPr>
        <w:t xml:space="preserve"> reader </w:t>
      </w:r>
      <w:r>
        <w:rPr>
          <w:rFonts w:ascii="Arial" w:hAnsi="Arial" w:cs="Arial"/>
          <w:color w:val="auto"/>
          <w:sz w:val="24"/>
          <w:szCs w:val="24"/>
        </w:rPr>
        <w:t>with</w:t>
      </w:r>
      <w:r w:rsidRPr="00044AEC">
        <w:rPr>
          <w:rFonts w:ascii="Arial" w:hAnsi="Arial" w:cs="Arial"/>
          <w:color w:val="auto"/>
          <w:sz w:val="24"/>
          <w:szCs w:val="24"/>
        </w:rPr>
        <w:t xml:space="preserve"> character</w:t>
      </w:r>
      <w:r w:rsidRPr="00044AEC">
        <w:rPr>
          <w:rFonts w:ascii="Arial" w:hAnsi="Arial" w:cs="Arial"/>
          <w:sz w:val="24"/>
          <w:szCs w:val="24"/>
        </w:rPr>
        <w:t>, and for me</w:t>
      </w:r>
      <w:r>
        <w:rPr>
          <w:rFonts w:ascii="Arial" w:hAnsi="Arial" w:cs="Arial"/>
          <w:sz w:val="24"/>
          <w:szCs w:val="24"/>
        </w:rPr>
        <w:t>,</w:t>
      </w:r>
      <w:r w:rsidRPr="00044AEC">
        <w:rPr>
          <w:rFonts w:ascii="Arial" w:hAnsi="Arial" w:cs="Arial"/>
          <w:sz w:val="24"/>
          <w:szCs w:val="24"/>
        </w:rPr>
        <w:t xml:space="preserve"> it connects me to the story and </w:t>
      </w:r>
      <w:r>
        <w:rPr>
          <w:rFonts w:ascii="Arial" w:hAnsi="Arial" w:cs="Arial"/>
          <w:sz w:val="24"/>
          <w:szCs w:val="24"/>
        </w:rPr>
        <w:t xml:space="preserve">denoting </w:t>
      </w:r>
      <w:r w:rsidRPr="00044AEC">
        <w:rPr>
          <w:rFonts w:ascii="Arial" w:hAnsi="Arial" w:cs="Arial"/>
          <w:sz w:val="24"/>
          <w:szCs w:val="24"/>
        </w:rPr>
        <w:t xml:space="preserve">how </w:t>
      </w:r>
      <w:r>
        <w:rPr>
          <w:rFonts w:ascii="Arial" w:hAnsi="Arial" w:cs="Arial"/>
          <w:sz w:val="24"/>
          <w:szCs w:val="24"/>
        </w:rPr>
        <w:t>I</w:t>
      </w:r>
      <w:r w:rsidRPr="00044AEC">
        <w:rPr>
          <w:rFonts w:ascii="Arial" w:hAnsi="Arial" w:cs="Arial"/>
          <w:sz w:val="24"/>
          <w:szCs w:val="24"/>
        </w:rPr>
        <w:t xml:space="preserve"> write it.</w:t>
      </w:r>
    </w:p>
    <w:p w14:paraId="04A10F24" w14:textId="77777777" w:rsidR="00610A65" w:rsidRPr="00126FFE" w:rsidRDefault="00610A65" w:rsidP="00610A65">
      <w:pPr>
        <w:pStyle w:val="NormalWeb"/>
        <w:spacing w:line="480" w:lineRule="auto"/>
        <w:ind w:firstLine="567"/>
        <w:rPr>
          <w:rFonts w:ascii="Arial" w:hAnsi="Arial" w:cs="Arial"/>
          <w:sz w:val="24"/>
          <w:szCs w:val="24"/>
        </w:rPr>
      </w:pPr>
      <w:r w:rsidRPr="00044AEC">
        <w:rPr>
          <w:rFonts w:ascii="Arial" w:hAnsi="Arial" w:cs="Arial"/>
          <w:color w:val="auto"/>
          <w:sz w:val="24"/>
          <w:szCs w:val="24"/>
        </w:rPr>
        <w:t xml:space="preserve">In drafts </w:t>
      </w:r>
      <w:r w:rsidRPr="00044AEC">
        <w:rPr>
          <w:rFonts w:ascii="Arial" w:hAnsi="Arial" w:cs="Arial"/>
          <w:sz w:val="24"/>
          <w:szCs w:val="24"/>
        </w:rPr>
        <w:t xml:space="preserve">I had </w:t>
      </w:r>
      <w:r w:rsidRPr="00044AEC">
        <w:rPr>
          <w:rFonts w:ascii="Arial" w:hAnsi="Arial" w:cs="Arial"/>
          <w:color w:val="auto"/>
          <w:sz w:val="24"/>
          <w:szCs w:val="24"/>
        </w:rPr>
        <w:t xml:space="preserve">worked </w:t>
      </w:r>
      <w:r>
        <w:rPr>
          <w:rFonts w:ascii="Arial" w:hAnsi="Arial" w:cs="Arial"/>
          <w:color w:val="auto"/>
          <w:sz w:val="24"/>
          <w:szCs w:val="24"/>
        </w:rPr>
        <w:t>under a heading which is the</w:t>
      </w:r>
      <w:r w:rsidRPr="00044AEC">
        <w:rPr>
          <w:rFonts w:ascii="Arial" w:hAnsi="Arial" w:cs="Arial"/>
          <w:color w:val="auto"/>
          <w:sz w:val="24"/>
          <w:szCs w:val="24"/>
        </w:rPr>
        <w:t xml:space="preserve"> first lin</w:t>
      </w:r>
      <w:r w:rsidRPr="00044AEC">
        <w:rPr>
          <w:rFonts w:ascii="Arial" w:hAnsi="Arial" w:cs="Arial"/>
          <w:sz w:val="24"/>
          <w:szCs w:val="24"/>
        </w:rPr>
        <w:t>e</w:t>
      </w:r>
      <w:r w:rsidRPr="00044AEC">
        <w:rPr>
          <w:rFonts w:ascii="Arial" w:hAnsi="Arial" w:cs="Arial"/>
          <w:color w:val="auto"/>
          <w:sz w:val="24"/>
          <w:szCs w:val="24"/>
        </w:rPr>
        <w:t>; “The first few times Liz and Ernie had been to the two acres plot they were moving to, she had suffered ear aches late into the night,”</w:t>
      </w:r>
      <w:r>
        <w:rPr>
          <w:rFonts w:ascii="Arial" w:hAnsi="Arial" w:cs="Arial"/>
          <w:color w:val="auto"/>
          <w:sz w:val="24"/>
          <w:szCs w:val="24"/>
        </w:rPr>
        <w:t xml:space="preserve"> </w:t>
      </w:r>
      <w:r w:rsidRPr="00044AEC">
        <w:rPr>
          <w:rFonts w:ascii="Arial" w:hAnsi="Arial" w:cs="Arial"/>
          <w:color w:val="auto"/>
          <w:sz w:val="24"/>
          <w:szCs w:val="24"/>
        </w:rPr>
        <w:t>later on</w:t>
      </w:r>
      <w:r>
        <w:rPr>
          <w:rFonts w:ascii="Arial" w:hAnsi="Arial" w:cs="Arial"/>
        </w:rPr>
        <w:t>,</w:t>
      </w:r>
      <w:r w:rsidRPr="00044AEC">
        <w:rPr>
          <w:rFonts w:ascii="Arial" w:hAnsi="Arial" w:cs="Arial"/>
          <w:color w:val="auto"/>
          <w:sz w:val="24"/>
          <w:szCs w:val="24"/>
        </w:rPr>
        <w:t xml:space="preserve"> as I became more familiar with my plot characters and had a sense of space and place myself</w:t>
      </w:r>
      <w:r>
        <w:rPr>
          <w:rFonts w:ascii="Arial" w:hAnsi="Arial" w:cs="Arial"/>
        </w:rPr>
        <w:t>,</w:t>
      </w:r>
      <w:r w:rsidRPr="00044AEC">
        <w:rPr>
          <w:rFonts w:ascii="Arial" w:hAnsi="Arial" w:cs="Arial"/>
          <w:color w:val="auto"/>
          <w:sz w:val="24"/>
          <w:szCs w:val="24"/>
        </w:rPr>
        <w:t xml:space="preserve"> I rewrote the first paragraph to read ‘Del turns the engine off and informs her mother they are here. Liz knows, she is home.’ </w:t>
      </w:r>
      <w:r w:rsidRPr="00044AEC">
        <w:rPr>
          <w:rFonts w:ascii="Arial" w:hAnsi="Arial" w:cs="Arial"/>
          <w:sz w:val="24"/>
          <w:szCs w:val="24"/>
        </w:rPr>
        <w:t>As</w:t>
      </w:r>
      <w:r w:rsidRPr="00044AEC">
        <w:rPr>
          <w:rFonts w:ascii="Arial" w:hAnsi="Arial" w:cs="Arial"/>
          <w:color w:val="auto"/>
          <w:sz w:val="24"/>
          <w:szCs w:val="24"/>
        </w:rPr>
        <w:t xml:space="preserve"> a way of getting to point and dealing with pauses and snags in the time line, the narrative and perceived time of the piece. A good story has either the feel of or a strong set rhythm and pace, ensuring any deviations are noted perhaps to impart some meaningful information. The word home in the first line is important, it tells the reader enough information to feel they know </w:t>
      </w:r>
      <w:r w:rsidRPr="00044AEC">
        <w:rPr>
          <w:rFonts w:ascii="Arial" w:hAnsi="Arial" w:cs="Arial"/>
          <w:sz w:val="24"/>
          <w:szCs w:val="24"/>
        </w:rPr>
        <w:t>something,</w:t>
      </w:r>
      <w:r w:rsidRPr="00044AEC">
        <w:rPr>
          <w:rFonts w:ascii="Arial" w:hAnsi="Arial" w:cs="Arial"/>
          <w:color w:val="auto"/>
          <w:sz w:val="24"/>
          <w:szCs w:val="24"/>
        </w:rPr>
        <w:t xml:space="preserve"> but all is to be revealed. </w:t>
      </w:r>
    </w:p>
    <w:p w14:paraId="31CE924C" w14:textId="77777777" w:rsidR="00610A65" w:rsidRPr="00044AEC" w:rsidRDefault="00610A65" w:rsidP="00610A65">
      <w:pPr>
        <w:pStyle w:val="NormalWeb"/>
        <w:spacing w:line="480" w:lineRule="auto"/>
        <w:ind w:firstLine="567"/>
        <w:rPr>
          <w:rFonts w:ascii="Arial" w:hAnsi="Arial" w:cs="Arial"/>
          <w:color w:val="auto"/>
          <w:sz w:val="24"/>
          <w:szCs w:val="24"/>
        </w:rPr>
      </w:pPr>
      <w:r w:rsidRPr="00044AEC">
        <w:rPr>
          <w:rFonts w:ascii="Arial" w:hAnsi="Arial" w:cs="Arial"/>
          <w:color w:val="auto"/>
          <w:sz w:val="24"/>
          <w:szCs w:val="24"/>
        </w:rPr>
        <w:t>I am not driven to improve the other works further when I am learning so much by negotiating problems in</w:t>
      </w:r>
      <w:r w:rsidRPr="00044AEC">
        <w:rPr>
          <w:rFonts w:ascii="Arial" w:hAnsi="Arial" w:cs="Arial"/>
          <w:i/>
          <w:iCs/>
          <w:color w:val="auto"/>
          <w:sz w:val="24"/>
          <w:szCs w:val="24"/>
        </w:rPr>
        <w:t xml:space="preserve"> ‘The Garden’</w:t>
      </w:r>
      <w:r w:rsidRPr="00044AEC">
        <w:rPr>
          <w:rFonts w:ascii="Arial" w:hAnsi="Arial" w:cs="Arial"/>
          <w:color w:val="auto"/>
          <w:sz w:val="24"/>
          <w:szCs w:val="24"/>
        </w:rPr>
        <w:t xml:space="preserve"> that arise as a result of this being utterly fictional. </w:t>
      </w:r>
      <w:r w:rsidRPr="00044AEC">
        <w:rPr>
          <w:rFonts w:ascii="Arial" w:hAnsi="Arial" w:cs="Arial"/>
          <w:sz w:val="24"/>
          <w:szCs w:val="24"/>
        </w:rPr>
        <w:t>Considering the time constraints</w:t>
      </w:r>
      <w:r>
        <w:rPr>
          <w:rFonts w:ascii="Arial" w:hAnsi="Arial" w:cs="Arial"/>
        </w:rPr>
        <w:t>,</w:t>
      </w:r>
      <w:r w:rsidRPr="00044AEC">
        <w:rPr>
          <w:rFonts w:ascii="Arial" w:hAnsi="Arial" w:cs="Arial"/>
          <w:sz w:val="24"/>
          <w:szCs w:val="24"/>
        </w:rPr>
        <w:t xml:space="preserve"> a</w:t>
      </w:r>
      <w:r w:rsidRPr="00044AEC">
        <w:rPr>
          <w:rFonts w:ascii="Arial" w:hAnsi="Arial" w:cs="Arial"/>
          <w:color w:val="auto"/>
          <w:sz w:val="24"/>
          <w:szCs w:val="24"/>
        </w:rPr>
        <w:t>llowing the imagined Dérive to dictate the fictional story was a bad choice</w:t>
      </w:r>
      <w:r w:rsidRPr="00044AEC">
        <w:rPr>
          <w:rFonts w:ascii="Arial" w:hAnsi="Arial" w:cs="Arial"/>
          <w:sz w:val="24"/>
          <w:szCs w:val="24"/>
        </w:rPr>
        <w:t>. As a way to pull it back together</w:t>
      </w:r>
      <w:r w:rsidRPr="00044AEC">
        <w:rPr>
          <w:rFonts w:ascii="Arial" w:hAnsi="Arial" w:cs="Arial"/>
          <w:color w:val="auto"/>
          <w:sz w:val="24"/>
          <w:szCs w:val="24"/>
        </w:rPr>
        <w:t xml:space="preserve"> I </w:t>
      </w:r>
      <w:r w:rsidRPr="00044AEC">
        <w:rPr>
          <w:rFonts w:ascii="Arial" w:hAnsi="Arial" w:cs="Arial"/>
          <w:color w:val="auto"/>
          <w:sz w:val="24"/>
          <w:szCs w:val="24"/>
        </w:rPr>
        <w:lastRenderedPageBreak/>
        <w:t>employed seed techniques</w:t>
      </w:r>
      <w:r w:rsidRPr="00044AEC">
        <w:rPr>
          <w:rStyle w:val="FootnoteReference"/>
          <w:rFonts w:ascii="Arial" w:hAnsi="Arial" w:cs="Arial"/>
          <w:sz w:val="24"/>
          <w:szCs w:val="24"/>
        </w:rPr>
        <w:footnoteReference w:id="11"/>
      </w:r>
      <w:r w:rsidRPr="00044AEC">
        <w:rPr>
          <w:rFonts w:ascii="Arial" w:hAnsi="Arial" w:cs="Arial"/>
          <w:color w:val="auto"/>
          <w:sz w:val="24"/>
          <w:szCs w:val="24"/>
        </w:rPr>
        <w:t xml:space="preserve"> using my own memory</w:t>
      </w:r>
      <w:r w:rsidRPr="00044AEC">
        <w:rPr>
          <w:rFonts w:ascii="Arial" w:hAnsi="Arial" w:cs="Arial"/>
          <w:sz w:val="24"/>
          <w:szCs w:val="24"/>
        </w:rPr>
        <w:t xml:space="preserve"> of experiences to help show</w:t>
      </w:r>
      <w:r w:rsidRPr="00044AEC">
        <w:rPr>
          <w:rFonts w:ascii="Arial" w:hAnsi="Arial" w:cs="Arial"/>
          <w:color w:val="auto"/>
          <w:sz w:val="24"/>
          <w:szCs w:val="24"/>
        </w:rPr>
        <w:t xml:space="preserve"> the characters memories </w:t>
      </w:r>
      <w:r w:rsidRPr="00044AEC">
        <w:rPr>
          <w:rFonts w:ascii="Arial" w:hAnsi="Arial" w:cs="Arial"/>
          <w:sz w:val="24"/>
          <w:szCs w:val="24"/>
        </w:rPr>
        <w:t xml:space="preserve">and emotions </w:t>
      </w:r>
      <w:r w:rsidRPr="00044AEC">
        <w:rPr>
          <w:rFonts w:ascii="Arial" w:hAnsi="Arial" w:cs="Arial"/>
          <w:color w:val="auto"/>
          <w:sz w:val="24"/>
          <w:szCs w:val="24"/>
        </w:rPr>
        <w:t>being triggered by space.</w:t>
      </w:r>
    </w:p>
    <w:p w14:paraId="5CCF4C9E" w14:textId="77777777" w:rsidR="00610A65" w:rsidRPr="00044AEC" w:rsidRDefault="00610A65" w:rsidP="00610A65">
      <w:pPr>
        <w:spacing w:line="480" w:lineRule="auto"/>
        <w:ind w:firstLine="567"/>
        <w:rPr>
          <w:rFonts w:ascii="Arial" w:hAnsi="Arial" w:cs="Arial"/>
        </w:rPr>
      </w:pPr>
      <w:r w:rsidRPr="00044AEC">
        <w:rPr>
          <w:rFonts w:ascii="Arial" w:hAnsi="Arial" w:cs="Arial"/>
        </w:rPr>
        <w:t>I was intrigued by the idea of hiraeth that Petro talks about, living in Wales, you come understand it. The comment in the first lines of ‘</w:t>
      </w:r>
      <w:r w:rsidRPr="00044AEC">
        <w:rPr>
          <w:rFonts w:ascii="Arial" w:hAnsi="Arial" w:cs="Arial"/>
          <w:i/>
          <w:iCs/>
        </w:rPr>
        <w:t>The Garden,</w:t>
      </w:r>
      <w:r w:rsidRPr="00044AEC">
        <w:rPr>
          <w:rFonts w:ascii="Arial" w:hAnsi="Arial" w:cs="Arial"/>
        </w:rPr>
        <w:t xml:space="preserve"> ‘she knew she was home.’ Is a gesture towards this, I hope to give the reader a sense of nostalgia. Bonnet talks about nostalgia as in terms of violence to modernity in writing. In the practice of psychology, I would state that, sentiment which is created by an intellectual and emotional response to a place, object or organism, creates memory, and it is memory that gives rise to nostalgia. Nostalgia is a human condition that requires time. The M25 in Sinclair was a newly constructed and shocking thing. Social norms regarding  how should be viewed had not been established, and his interpretations of the place and space were not so much a rebellion against the M25, but his own personal Dérive, showing his own attempts to understand the M25 as a standalone item in a much larger landscape. Sinclair relies on stories about the space before the place was carved and concreted into it. </w:t>
      </w:r>
      <w:r>
        <w:rPr>
          <w:rFonts w:ascii="Arial" w:hAnsi="Arial" w:cs="Arial"/>
        </w:rPr>
        <w:t>F</w:t>
      </w:r>
      <w:r w:rsidRPr="00044AEC">
        <w:rPr>
          <w:rFonts w:ascii="Arial" w:hAnsi="Arial" w:cs="Arial"/>
        </w:rPr>
        <w:t xml:space="preserve">uture generations </w:t>
      </w:r>
      <w:r>
        <w:rPr>
          <w:rFonts w:ascii="Arial" w:hAnsi="Arial" w:cs="Arial"/>
        </w:rPr>
        <w:t>may</w:t>
      </w:r>
      <w:r w:rsidRPr="00044AEC">
        <w:rPr>
          <w:rFonts w:ascii="Arial" w:hAnsi="Arial" w:cs="Arial"/>
        </w:rPr>
        <w:t xml:space="preserve"> have a nostalgic view, because nostalgia requires time to </w:t>
      </w:r>
      <w:r>
        <w:rPr>
          <w:rFonts w:ascii="Arial" w:hAnsi="Arial" w:cs="Arial"/>
        </w:rPr>
        <w:t>percolate</w:t>
      </w:r>
      <w:r w:rsidRPr="00044AEC">
        <w:rPr>
          <w:rFonts w:ascii="Arial" w:hAnsi="Arial" w:cs="Arial"/>
        </w:rPr>
        <w:t xml:space="preserve"> and settle like a good wine, a luxury I did not have while writing ‘</w:t>
      </w:r>
      <w:r w:rsidRPr="00044AEC">
        <w:rPr>
          <w:rFonts w:ascii="Arial" w:hAnsi="Arial" w:cs="Arial"/>
          <w:i/>
          <w:iCs/>
        </w:rPr>
        <w:t>The Garden</w:t>
      </w:r>
      <w:r>
        <w:rPr>
          <w:rFonts w:ascii="Arial" w:hAnsi="Arial" w:cs="Arial"/>
          <w:i/>
          <w:iCs/>
        </w:rPr>
        <w:t>’</w:t>
      </w:r>
      <w:r w:rsidRPr="00044AEC">
        <w:rPr>
          <w:rFonts w:ascii="Arial" w:hAnsi="Arial" w:cs="Arial"/>
          <w:i/>
          <w:iCs/>
        </w:rPr>
        <w:t>.</w:t>
      </w:r>
      <w:r>
        <w:rPr>
          <w:rFonts w:ascii="Arial" w:hAnsi="Arial" w:cs="Arial"/>
          <w:i/>
          <w:iCs/>
        </w:rPr>
        <w:t xml:space="preserve"> </w:t>
      </w:r>
      <w:r w:rsidRPr="00044AEC">
        <w:rPr>
          <w:rFonts w:ascii="Arial" w:hAnsi="Arial" w:cs="Arial"/>
        </w:rPr>
        <w:t xml:space="preserve"> Thus, to create a nostalgic feel in a passage it has to describe the memory of feelings sensations of a character of space in a way that is either actual as in travel writing or imagined in fiction.  ‘Childhood’ is nostalgia, it is memory, and it conjures the desired image in the readers mind. Nostalgia is not emotionless; it can be either a happy or even a painful memory, brought to the foreground by a smell or noise. </w:t>
      </w:r>
    </w:p>
    <w:p w14:paraId="17BB2F87" w14:textId="77777777" w:rsidR="00610A65" w:rsidRPr="00044AEC" w:rsidRDefault="00610A65" w:rsidP="00610A65">
      <w:pPr>
        <w:spacing w:line="480" w:lineRule="auto"/>
        <w:ind w:firstLine="567"/>
        <w:rPr>
          <w:rFonts w:ascii="Arial" w:hAnsi="Arial" w:cs="Arial"/>
        </w:rPr>
      </w:pPr>
      <w:r w:rsidRPr="00044AEC">
        <w:rPr>
          <w:rFonts w:ascii="Arial" w:hAnsi="Arial" w:cs="Arial"/>
        </w:rPr>
        <w:lastRenderedPageBreak/>
        <w:t xml:space="preserve">The word-clouds I create are full of my own and imagined nostalgic ideas it’s what makes ‘crab apples and bulrushes thrown in fake wars’ vividly emotive. Showing a characters response to space and the response space has on the character is like creating a molecule, when different types of atoms are bound together and appear inseparable, though in this case I intending to bind the atoms of narrative to create my molecular story. </w:t>
      </w:r>
    </w:p>
    <w:p w14:paraId="031B17A0" w14:textId="77777777" w:rsidR="00610A65" w:rsidRPr="00044AEC" w:rsidRDefault="00610A65" w:rsidP="00610A65">
      <w:pPr>
        <w:spacing w:line="480" w:lineRule="auto"/>
        <w:ind w:firstLine="567"/>
        <w:rPr>
          <w:rFonts w:ascii="Arial" w:hAnsi="Arial" w:cs="Arial"/>
        </w:rPr>
      </w:pPr>
      <w:r w:rsidRPr="00044AEC">
        <w:rPr>
          <w:rFonts w:ascii="Arial" w:hAnsi="Arial" w:cs="Arial"/>
        </w:rPr>
        <w:t xml:space="preserve">Throughout </w:t>
      </w:r>
      <w:r w:rsidRPr="00044AEC">
        <w:rPr>
          <w:rFonts w:ascii="Arial" w:hAnsi="Arial" w:cs="Arial"/>
          <w:i/>
          <w:iCs/>
        </w:rPr>
        <w:t xml:space="preserve">The Garden, </w:t>
      </w:r>
      <w:r w:rsidRPr="00044AEC">
        <w:rPr>
          <w:rFonts w:ascii="Arial" w:hAnsi="Arial" w:cs="Arial"/>
        </w:rPr>
        <w:t xml:space="preserve">I imagined the Dérive assuming that the story would write itself as it did in </w:t>
      </w:r>
      <w:r w:rsidRPr="00044AEC">
        <w:rPr>
          <w:rFonts w:ascii="Arial" w:hAnsi="Arial" w:cs="Arial"/>
          <w:i/>
          <w:iCs/>
        </w:rPr>
        <w:t>Mamgu</w:t>
      </w:r>
      <w:r w:rsidRPr="00044AEC">
        <w:rPr>
          <w:rFonts w:ascii="Arial" w:hAnsi="Arial" w:cs="Arial"/>
        </w:rPr>
        <w:t xml:space="preserve">. Balancing a description of the garden then developing characters created a long slow-paced piece of work. The nostalgia or hiraeth I intended to show is presented in both characters longing to know the future, Liz has an emotional attachment and physical investment in the land and Del is worried about her mother. Nostalgia can be used to trigger the intended reader response with just a snapshot </w:t>
      </w:r>
      <w:r>
        <w:rPr>
          <w:rFonts w:ascii="Arial" w:hAnsi="Arial" w:cs="Arial"/>
        </w:rPr>
        <w:t>‘poo on a stick’.</w:t>
      </w:r>
    </w:p>
    <w:p w14:paraId="416616D6" w14:textId="77777777" w:rsidR="00610A65" w:rsidRDefault="00610A65" w:rsidP="00610A65">
      <w:pPr>
        <w:spacing w:line="480" w:lineRule="auto"/>
        <w:ind w:firstLine="567"/>
        <w:rPr>
          <w:rFonts w:ascii="Arial" w:hAnsi="Arial" w:cs="Arial"/>
        </w:rPr>
      </w:pPr>
      <w:r w:rsidRPr="00044AEC">
        <w:rPr>
          <w:rFonts w:ascii="Arial" w:hAnsi="Arial" w:cs="Arial"/>
        </w:rPr>
        <w:t xml:space="preserve">It has been an interesting journey. I was aware that employed elements of POET techniques or created a sense of nostalgia in my writing but never taken ‘the atoms from the molecules’ before. Reading about these techniques and looking at how other academics create definitions as ways of analysing both, has helped me understand ways in which I use my psychology reading to give a sense of space. </w:t>
      </w:r>
    </w:p>
    <w:p w14:paraId="0486F50D" w14:textId="77777777" w:rsidR="00610A65" w:rsidRDefault="00610A65" w:rsidP="00610A65">
      <w:pPr>
        <w:rPr>
          <w:rFonts w:ascii="Arial" w:hAnsi="Arial" w:cs="Arial"/>
        </w:rPr>
      </w:pPr>
      <w:r>
        <w:rPr>
          <w:rFonts w:ascii="Arial" w:hAnsi="Arial" w:cs="Arial"/>
        </w:rPr>
        <w:br w:type="page"/>
      </w:r>
    </w:p>
    <w:p w14:paraId="4873AE04" w14:textId="77777777" w:rsidR="00610A65" w:rsidRPr="003057E4" w:rsidRDefault="00610A65" w:rsidP="00610A65">
      <w:pPr>
        <w:spacing w:line="480" w:lineRule="auto"/>
        <w:ind w:firstLine="567"/>
        <w:rPr>
          <w:rFonts w:ascii="Arial" w:hAnsi="Arial" w:cs="Arial"/>
        </w:rPr>
      </w:pPr>
    </w:p>
    <w:p w14:paraId="18E7B56F" w14:textId="77777777" w:rsidR="00610A65" w:rsidRPr="003057E4" w:rsidRDefault="00610A65" w:rsidP="00610A65">
      <w:pPr>
        <w:pStyle w:val="Heading1"/>
      </w:pPr>
      <w:r w:rsidRPr="003057E4">
        <w:t>Bibliography</w:t>
      </w:r>
    </w:p>
    <w:p w14:paraId="0C281EF8" w14:textId="77777777" w:rsidR="00610A65" w:rsidRDefault="00610A65" w:rsidP="00610A65">
      <w:pPr>
        <w:rPr>
          <w:rFonts w:ascii="OpenDyslexicAlta" w:hAnsi="OpenDyslexicAlta"/>
          <w:sz w:val="44"/>
          <w:szCs w:val="44"/>
        </w:rPr>
      </w:pPr>
    </w:p>
    <w:p w14:paraId="7A38DA0B" w14:textId="77777777" w:rsidR="00610A65" w:rsidRPr="003057E4" w:rsidRDefault="00610A65" w:rsidP="00610A65">
      <w:pPr>
        <w:pStyle w:val="Bibliography"/>
        <w:rPr>
          <w:rFonts w:ascii="Tahoma" w:hAnsi="Tahoma" w:cs="Tahoma"/>
        </w:rPr>
      </w:pPr>
      <w:r w:rsidRPr="003057E4">
        <w:rPr>
          <w:rFonts w:ascii="Tahoma" w:hAnsi="Tahoma" w:cs="Tahoma"/>
        </w:rPr>
        <w:fldChar w:fldCharType="begin"/>
      </w:r>
      <w:r w:rsidRPr="003057E4">
        <w:rPr>
          <w:rFonts w:ascii="Tahoma" w:hAnsi="Tahoma" w:cs="Tahoma"/>
        </w:rPr>
        <w:instrText xml:space="preserve"> ADDIN ZOTERO_BIBL {"uncited":[],"omitted":[],"custom":[]} CSL_BIBLIOGRAPHY </w:instrText>
      </w:r>
      <w:r w:rsidRPr="003057E4">
        <w:rPr>
          <w:rFonts w:ascii="Tahoma" w:hAnsi="Tahoma" w:cs="Tahoma"/>
        </w:rPr>
        <w:fldChar w:fldCharType="separate"/>
      </w:r>
      <w:r w:rsidRPr="003057E4">
        <w:rPr>
          <w:rFonts w:ascii="Tahoma" w:hAnsi="Tahoma" w:cs="Tahoma"/>
        </w:rPr>
        <w:t xml:space="preserve">Achebe, Chinua, </w:t>
      </w:r>
      <w:r w:rsidRPr="003057E4">
        <w:rPr>
          <w:rFonts w:ascii="Tahoma" w:hAnsi="Tahoma" w:cs="Tahoma"/>
          <w:i/>
          <w:iCs/>
        </w:rPr>
        <w:t>Things Fall Apart</w:t>
      </w:r>
      <w:r w:rsidRPr="003057E4">
        <w:rPr>
          <w:rFonts w:ascii="Tahoma" w:hAnsi="Tahoma" w:cs="Tahoma"/>
        </w:rPr>
        <w:t>, Heinemann African Writers Series (London: Penguin, 2006)</w:t>
      </w:r>
    </w:p>
    <w:p w14:paraId="7211E2E9" w14:textId="77777777" w:rsidR="00610A65" w:rsidRPr="003057E4" w:rsidRDefault="00610A65" w:rsidP="00610A65">
      <w:pPr>
        <w:pStyle w:val="Bibliography"/>
        <w:rPr>
          <w:rFonts w:ascii="Tahoma" w:hAnsi="Tahoma" w:cs="Tahoma"/>
        </w:rPr>
      </w:pPr>
      <w:r w:rsidRPr="003057E4">
        <w:rPr>
          <w:rFonts w:ascii="Tahoma" w:hAnsi="Tahoma" w:cs="Tahoma"/>
        </w:rPr>
        <w:t xml:space="preserve">Buchanan, Ian, </w:t>
      </w:r>
      <w:r w:rsidRPr="003057E4">
        <w:rPr>
          <w:rFonts w:ascii="Tahoma" w:hAnsi="Tahoma" w:cs="Tahoma"/>
          <w:i/>
          <w:iCs/>
        </w:rPr>
        <w:t>A Dictionary of Critical Theory</w:t>
      </w:r>
      <w:r w:rsidRPr="003057E4">
        <w:rPr>
          <w:rFonts w:ascii="Tahoma" w:hAnsi="Tahoma" w:cs="Tahoma"/>
        </w:rPr>
        <w:t>, Oxford Paperback Reference, 1st ed (Oxford: Oxford University Press, 2010)</w:t>
      </w:r>
    </w:p>
    <w:p w14:paraId="333AFBDB" w14:textId="77777777" w:rsidR="00610A65" w:rsidRPr="003057E4" w:rsidRDefault="00610A65" w:rsidP="00610A65">
      <w:pPr>
        <w:pStyle w:val="Bibliography"/>
        <w:rPr>
          <w:rFonts w:ascii="Tahoma" w:hAnsi="Tahoma" w:cs="Tahoma"/>
        </w:rPr>
      </w:pPr>
      <w:r w:rsidRPr="003057E4">
        <w:rPr>
          <w:rFonts w:ascii="Tahoma" w:hAnsi="Tahoma" w:cs="Tahoma"/>
        </w:rPr>
        <w:t xml:space="preserve">Gerard, Philip, </w:t>
      </w:r>
      <w:r w:rsidRPr="003057E4">
        <w:rPr>
          <w:rFonts w:ascii="Tahoma" w:hAnsi="Tahoma" w:cs="Tahoma"/>
          <w:i/>
          <w:iCs/>
        </w:rPr>
        <w:t>The Art of Creative Research: A Field Guide for Writers</w:t>
      </w:r>
      <w:r w:rsidRPr="003057E4">
        <w:rPr>
          <w:rFonts w:ascii="Tahoma" w:hAnsi="Tahoma" w:cs="Tahoma"/>
        </w:rPr>
        <w:t>, Chicago Guides to Writing, Editing, and Publishing (Chicago: The University of Chicago Press, 2017)</w:t>
      </w:r>
    </w:p>
    <w:p w14:paraId="78DCDA18" w14:textId="77777777" w:rsidR="00610A65" w:rsidRPr="003057E4" w:rsidRDefault="00610A65" w:rsidP="00610A65">
      <w:pPr>
        <w:pStyle w:val="Bibliography"/>
        <w:rPr>
          <w:rFonts w:ascii="Tahoma" w:hAnsi="Tahoma" w:cs="Tahoma"/>
        </w:rPr>
      </w:pPr>
      <w:r w:rsidRPr="003057E4">
        <w:rPr>
          <w:rFonts w:ascii="Tahoma" w:hAnsi="Tahoma" w:cs="Tahoma"/>
        </w:rPr>
        <w:t xml:space="preserve">Griffiths, Niall, </w:t>
      </w:r>
      <w:r w:rsidRPr="003057E4">
        <w:rPr>
          <w:rFonts w:ascii="Tahoma" w:hAnsi="Tahoma" w:cs="Tahoma"/>
          <w:i/>
          <w:iCs/>
        </w:rPr>
        <w:t>Real Liverpool</w:t>
      </w:r>
      <w:r w:rsidRPr="003057E4">
        <w:rPr>
          <w:rFonts w:ascii="Tahoma" w:hAnsi="Tahoma" w:cs="Tahoma"/>
        </w:rPr>
        <w:t>, Real Wales Series (Bridgend: Seren, 2008)</w:t>
      </w:r>
    </w:p>
    <w:p w14:paraId="4BA7CD3E" w14:textId="77777777" w:rsidR="00610A65" w:rsidRPr="003057E4" w:rsidRDefault="00610A65" w:rsidP="00610A65">
      <w:pPr>
        <w:pStyle w:val="Bibliography"/>
        <w:rPr>
          <w:rFonts w:ascii="Tahoma" w:hAnsi="Tahoma" w:cs="Tahoma"/>
        </w:rPr>
      </w:pPr>
      <w:r w:rsidRPr="003057E4">
        <w:rPr>
          <w:rFonts w:ascii="Tahoma" w:hAnsi="Tahoma" w:cs="Tahoma"/>
        </w:rPr>
        <w:t xml:space="preserve">Jerry Spinelli, </w:t>
      </w:r>
      <w:r w:rsidRPr="003057E4">
        <w:rPr>
          <w:rFonts w:ascii="Tahoma" w:hAnsi="Tahoma" w:cs="Tahoma"/>
          <w:i/>
          <w:iCs/>
        </w:rPr>
        <w:t>Loser</w:t>
      </w:r>
      <w:r w:rsidRPr="003057E4">
        <w:rPr>
          <w:rFonts w:ascii="Tahoma" w:hAnsi="Tahoma" w:cs="Tahoma"/>
        </w:rPr>
        <w:t xml:space="preserve"> (Collins, 2002)</w:t>
      </w:r>
    </w:p>
    <w:p w14:paraId="7F79AD8B" w14:textId="77777777" w:rsidR="00610A65" w:rsidRPr="003057E4" w:rsidRDefault="00610A65" w:rsidP="00610A65">
      <w:pPr>
        <w:pStyle w:val="Bibliography"/>
        <w:rPr>
          <w:rFonts w:ascii="Tahoma" w:hAnsi="Tahoma" w:cs="Tahoma"/>
        </w:rPr>
      </w:pPr>
      <w:r w:rsidRPr="003057E4">
        <w:rPr>
          <w:rFonts w:ascii="Tahoma" w:hAnsi="Tahoma" w:cs="Tahoma"/>
        </w:rPr>
        <w:t xml:space="preserve">Mundell, Meg, ‘Crafting “Literary Sense of Place”: The Generative Work of Literary Place-Making’, </w:t>
      </w:r>
      <w:r w:rsidRPr="003057E4">
        <w:rPr>
          <w:rFonts w:ascii="Tahoma" w:hAnsi="Tahoma" w:cs="Tahoma"/>
          <w:i/>
          <w:iCs/>
        </w:rPr>
        <w:t>Journal of the Association for the Study of Australian Literature</w:t>
      </w:r>
      <w:r w:rsidRPr="003057E4">
        <w:rPr>
          <w:rFonts w:ascii="Tahoma" w:hAnsi="Tahoma" w:cs="Tahoma"/>
        </w:rPr>
        <w:t>, 18.1 (2018), 1–17</w:t>
      </w:r>
    </w:p>
    <w:p w14:paraId="7A03AE85" w14:textId="77777777" w:rsidR="00610A65" w:rsidRPr="003057E4" w:rsidRDefault="00610A65" w:rsidP="00610A65">
      <w:pPr>
        <w:pStyle w:val="Bibliography"/>
        <w:rPr>
          <w:rFonts w:ascii="Tahoma" w:hAnsi="Tahoma" w:cs="Tahoma"/>
        </w:rPr>
      </w:pPr>
      <w:r w:rsidRPr="003057E4">
        <w:rPr>
          <w:rFonts w:ascii="Tahoma" w:hAnsi="Tahoma" w:cs="Tahoma"/>
        </w:rPr>
        <w:t xml:space="preserve">Niall Griffiths, </w:t>
      </w:r>
      <w:r w:rsidRPr="003057E4">
        <w:rPr>
          <w:rFonts w:ascii="Tahoma" w:hAnsi="Tahoma" w:cs="Tahoma"/>
          <w:i/>
          <w:iCs/>
        </w:rPr>
        <w:t>Grits</w:t>
      </w:r>
      <w:r w:rsidRPr="003057E4">
        <w:rPr>
          <w:rFonts w:ascii="Tahoma" w:hAnsi="Tahoma" w:cs="Tahoma"/>
        </w:rPr>
        <w:t xml:space="preserve"> (Vintage, 2000)</w:t>
      </w:r>
    </w:p>
    <w:p w14:paraId="7A4B1C6C" w14:textId="77777777" w:rsidR="00610A65" w:rsidRPr="003057E4" w:rsidRDefault="00610A65" w:rsidP="00610A65">
      <w:pPr>
        <w:pStyle w:val="Bibliography"/>
        <w:rPr>
          <w:rFonts w:ascii="Tahoma" w:hAnsi="Tahoma" w:cs="Tahoma"/>
        </w:rPr>
      </w:pPr>
      <w:r w:rsidRPr="003057E4">
        <w:rPr>
          <w:rFonts w:ascii="Tahoma" w:hAnsi="Tahoma" w:cs="Tahoma"/>
        </w:rPr>
        <w:t xml:space="preserve">Petro, Pamela, </w:t>
      </w:r>
      <w:r w:rsidRPr="003057E4">
        <w:rPr>
          <w:rFonts w:ascii="Tahoma" w:hAnsi="Tahoma" w:cs="Tahoma"/>
          <w:i/>
          <w:iCs/>
        </w:rPr>
        <w:t>The Long Field: Wales, and the Presence of Absence, a Memoir</w:t>
      </w:r>
      <w:r w:rsidRPr="003057E4">
        <w:rPr>
          <w:rFonts w:ascii="Tahoma" w:hAnsi="Tahoma" w:cs="Tahoma"/>
        </w:rPr>
        <w:t xml:space="preserve"> (London: Little Toller Books, 2021)</w:t>
      </w:r>
    </w:p>
    <w:p w14:paraId="2E8E6208" w14:textId="77777777" w:rsidR="00610A65" w:rsidRPr="003057E4" w:rsidRDefault="00610A65" w:rsidP="00610A65">
      <w:pPr>
        <w:pStyle w:val="Bibliography"/>
        <w:rPr>
          <w:rFonts w:ascii="Tahoma" w:hAnsi="Tahoma" w:cs="Tahoma"/>
        </w:rPr>
      </w:pPr>
      <w:r w:rsidRPr="003057E4">
        <w:rPr>
          <w:rFonts w:ascii="Tahoma" w:hAnsi="Tahoma" w:cs="Tahoma"/>
        </w:rPr>
        <w:t xml:space="preserve">Sinclair, Iain, </w:t>
      </w:r>
      <w:r w:rsidRPr="003057E4">
        <w:rPr>
          <w:rFonts w:ascii="Tahoma" w:hAnsi="Tahoma" w:cs="Tahoma"/>
          <w:i/>
          <w:iCs/>
        </w:rPr>
        <w:t>London Orbital: A Walk around M25</w:t>
      </w:r>
      <w:r w:rsidRPr="003057E4">
        <w:rPr>
          <w:rFonts w:ascii="Tahoma" w:hAnsi="Tahoma" w:cs="Tahoma"/>
        </w:rPr>
        <w:t xml:space="preserve"> (London: Penguin books, 2003)</w:t>
      </w:r>
    </w:p>
    <w:p w14:paraId="27539E0E" w14:textId="77777777" w:rsidR="00610A65" w:rsidRPr="00CC35DF" w:rsidRDefault="00610A65" w:rsidP="00610A65">
      <w:pPr>
        <w:rPr>
          <w:rFonts w:ascii="OpenDyslexicAlta" w:hAnsi="OpenDyslexicAlta"/>
          <w:sz w:val="44"/>
          <w:szCs w:val="44"/>
        </w:rPr>
      </w:pPr>
      <w:r w:rsidRPr="003057E4">
        <w:rPr>
          <w:rFonts w:ascii="Tahoma" w:hAnsi="Tahoma" w:cs="Tahoma"/>
        </w:rPr>
        <w:fldChar w:fldCharType="end"/>
      </w:r>
    </w:p>
    <w:p w14:paraId="30F66A7E" w14:textId="77777777" w:rsidR="00A81B40" w:rsidRPr="00B21609" w:rsidRDefault="00A81B40" w:rsidP="00007358">
      <w:pPr>
        <w:ind w:firstLine="567"/>
        <w:rPr>
          <w:rFonts w:ascii="Arial" w:hAnsi="Arial" w:cs="Arial"/>
        </w:rPr>
      </w:pPr>
    </w:p>
    <w:sectPr w:rsidR="00A81B40" w:rsidRPr="00B21609" w:rsidSect="00D437CF">
      <w:headerReference w:type="even" r:id="rId9"/>
      <w:headerReference w:type="default" r:id="rId10"/>
      <w:footerReference w:type="even" r:id="rId11"/>
      <w:footerReference w:type="default" r:id="rId12"/>
      <w:headerReference w:type="first" r:id="rId13"/>
      <w:footerReference w:type="first" r:id="rId14"/>
      <w:pgSz w:w="12240" w:h="15840"/>
      <w:pgMar w:top="917" w:right="1797" w:bottom="1115"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57EC9" w14:textId="77777777" w:rsidR="00A97BC8" w:rsidRDefault="00A97BC8" w:rsidP="00AD5D5A">
      <w:r>
        <w:separator/>
      </w:r>
    </w:p>
  </w:endnote>
  <w:endnote w:type="continuationSeparator" w:id="0">
    <w:p w14:paraId="7247A635" w14:textId="77777777" w:rsidR="00A97BC8" w:rsidRDefault="00A97BC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DyslexicAlta">
    <w:panose1 w:val="00000500000000000000"/>
    <w:charset w:val="4D"/>
    <w:family w:val="auto"/>
    <w:notTrueType/>
    <w:pitch w:val="variable"/>
    <w:sig w:usb0="20000007" w:usb1="00000000"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6108" w14:textId="77777777" w:rsidR="009E3E35" w:rsidRDefault="009E3E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B4F17"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63D17" w14:textId="77777777" w:rsidR="009E3E35" w:rsidRDefault="009E3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2EFCC" w14:textId="77777777" w:rsidR="00A97BC8" w:rsidRDefault="00A97BC8" w:rsidP="00AD5D5A">
      <w:r>
        <w:separator/>
      </w:r>
    </w:p>
  </w:footnote>
  <w:footnote w:type="continuationSeparator" w:id="0">
    <w:p w14:paraId="35469D83" w14:textId="77777777" w:rsidR="00A97BC8" w:rsidRDefault="00A97BC8" w:rsidP="00AD5D5A">
      <w:r>
        <w:continuationSeparator/>
      </w:r>
    </w:p>
  </w:footnote>
  <w:footnote w:id="1">
    <w:p w14:paraId="59ED5DCF"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{"citationID":"DwSvGc42","properties":{"formattedCitation":"Ian Buchanan, {\\i{}A Dictionary of Critical Theory}, Oxford Paperback Reference, 1st ed (Oxford: Oxford University Press, 2010).","plainCitation":"Ian Buchanan, A Dictionary of Critical Theory, Oxford Paperback Reference, 1st ed (Oxford: Oxford University Press, 2010).","noteIndex":1},"citationItems":[{"id":11,"uris":["http://zotero.org/users/1975197/items/TJBSUQ7S"],"itemData":{"id":11,"type":"book","call-number":"B809.3 .B83 2010","collection-title":"Oxford paperback reference","edition":"1st ed","event-place":"Oxford","ISBN":"978-0-19-953291-9","number-of-pages":"500","publisher":"Oxford University Press","publisher-place":"Oxford","source":"Library of Congress ISBN","title":"A dictionary of critical theory","author":[{"family":"Buchanan","given":"Ian"}],"issued":{"date-parts":[["2010"]]}}}],"schema":"https://github.com/citation-style-language/schema/raw/master/csl-citation.json"} </w:instrText>
      </w:r>
      <w:r>
        <w:fldChar w:fldCharType="separate"/>
      </w:r>
      <w:r w:rsidRPr="00E56991">
        <w:t xml:space="preserve">Ian Buchanan, </w:t>
      </w:r>
      <w:r w:rsidRPr="00E56991">
        <w:rPr>
          <w:i/>
          <w:iCs/>
        </w:rPr>
        <w:t>A Dictionary of Critical Theory</w:t>
      </w:r>
      <w:r w:rsidRPr="00E56991">
        <w:t>, Oxford Paperback Reference, 1st ed (Oxford: Oxford University Press, 2010).</w:t>
      </w:r>
      <w:r>
        <w:fldChar w:fldCharType="end"/>
      </w:r>
      <w:r>
        <w:t>p.121</w:t>
      </w:r>
    </w:p>
  </w:footnote>
  <w:footnote w:id="2">
    <w:p w14:paraId="0234B2D5"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{"citationID":"9vfYZUOW","properties":{"formattedCitation":"Mundell.","plainCitation":"Mundell.","noteIndex":3},"citationItems":[{"id":1105,"uris":["http://zotero.org/users/1975197/items/NKH6ULHK"],"itemData":{"id":1105,"type":"article-journal","abstract":"This paper examines the how of literary wheres. As makers of literary works, creative writers are tasked with evoking place on the page. While the nexus of place and literature is increasingly recognised as fertile scholarly ground, the specifics of how writers actually “make” literary places remain opaque and under-researched. I seek to address this gap by exploring how literary place is constituted through creative practice. Focusing on the work of Australian writer Tony Birch, I document a range of generative tools creative writers may use to produce what I call “literary sense of place”. Drawing on interview-based case studies and key concepts from human geography, I analyse how these practitioners harness various “off-page” modes of enquiry to evoke place compellingly in textual form. While my main focus is creative practice, I also examine the resultant literary texts to help illuminate how process manifests in content. By profiling a range of “place-oriented experiential techniques (POETs)” – including site visits, memory, direct encounters, sensory attentiveness, “vicarious emplacement”, socio-cultural understandings, and happenstance – I present a fine-grained account of literary place-making from a practitioners’ perspective. I conclude that producing literary place is a generative, cumulative and associative process, in which writers mobilise a rich array of lived sensations, emotions, memories, understandings and actions. In foregrounding these “backstage” modes of creative labour, this paper helps clarify how writers deploy both personal and shared experiences to render literary place in resonant ways.","container-title":"Journal of the Association for the Study of Australian Literature","ISSN":"1833-6027","issue":"1","language":"en","license":"Copyright (c) 2018 Journal of the Association for the Study of Australian Literature","note":"number: 1","page":"1-17","source":"openjournals.library.sydney.edu.au","title":"Crafting “Literary Sense of Place”: the generative work of literary place-making","title-short":"Crafting “Literary Sense of Place”","volume":"18","author":[{"family":"Mundell","given":"Meg"}],"issued":{"date-parts":[["2018",9,18]]}}}],"schema":"https://github.com/citation-style-language/schema/raw/master/csl-citation.json"} </w:instrText>
      </w:r>
      <w:r>
        <w:fldChar w:fldCharType="separate"/>
      </w:r>
      <w:r>
        <w:t>Mundell.</w:t>
      </w:r>
      <w:r>
        <w:fldChar w:fldCharType="end"/>
      </w:r>
      <w:r>
        <w:t xml:space="preserve"> p.9</w:t>
      </w:r>
    </w:p>
  </w:footnote>
  <w:footnote w:id="3">
    <w:p w14:paraId="3ABD46AF"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{"citationID":"tepDEvnc","properties":{"formattedCitation":"Mundell.","plainCitation":"Mundell.","noteIndex":4},"citationItems":[{"id":1105,"uris":["http://zotero.org/users/1975197/items/NKH6ULHK"],"itemData":{"id":1105,"type":"article-journal","abstract":"This paper examines the how of literary wheres. As makers of literary works, creative writers are tasked with evoking place on the page. While the nexus of place and literature is increasingly recognised as fertile scholarly ground, the specifics of how writers actually “make” literary places remain opaque and under-researched. I seek to address this gap by exploring how literary place is constituted through creative practice. Focusing on the work of Australian writer Tony Birch, I document a range of generative tools creative writers may use to produce what I call “literary sense of place”. Drawing on interview-based case studies and key concepts from human geography, I analyse how these practitioners harness various “off-page” modes of enquiry to evoke place compellingly in textual form. While my main focus is creative practice, I also examine the resultant literary texts to help illuminate how process manifests in content. By profiling a range of “place-oriented experiential techniques (POETs)” – including site visits, memory, direct encounters, sensory attentiveness, “vicarious emplacement”, socio-cultural understandings, and happenstance – I present a fine-grained account of literary place-making from a practitioners’ perspective. I conclude that producing literary place is a generative, cumulative and associative process, in which writers mobilise a rich array of lived sensations, emotions, memories, understandings and actions. In foregrounding these “backstage” modes of creative labour, this paper helps clarify how writers deploy both personal and shared experiences to render literary place in resonant ways.","container-title":"Journal of the Association for the Study of Australian Literature","ISSN":"1833-6027","issue":"1","language":"en","license":"Copyright (c) 2018 Journal of the Association for the Study of Australian Literature","note":"number: 1","page":"1-17","source":"openjournals.library.sydney.edu.au","title":"Crafting “Literary Sense of Place”: the generative work of literary place-making","title-short":"Crafting “Literary Sense of Place”","volume":"18","author":[{"family":"Mundell","given":"Meg"}],"issued":{"date-parts":[["2018",9,18]]}}}],"schema":"https://github.com/citation-style-language/schema/raw/master/csl-citation.json"} </w:instrText>
      </w:r>
      <w:r>
        <w:fldChar w:fldCharType="separate"/>
      </w:r>
      <w:r>
        <w:rPr>
          <w:noProof/>
        </w:rPr>
        <w:t>Mundell.</w:t>
      </w:r>
      <w:r>
        <w:fldChar w:fldCharType="end"/>
      </w:r>
      <w:r>
        <w:t xml:space="preserve"> p.9.</w:t>
      </w:r>
    </w:p>
  </w:footnote>
  <w:footnote w:id="4">
    <w:p w14:paraId="0A4D6EFD"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{"citationID":"DI9Mz3AL","properties":{"formattedCitation":"Philip Gerard, {\\i{}The Art of Creative Research: A Field Guide for Writers}, Chicago Guides to Writing, Editing, and Publishing (Chicago: The University of Chicago Press, 2017).","plainCitation":"Philip Gerard, The Art of Creative Research: A Field Guide for Writers, Chicago Guides to Writing, Editing, and Publishing (Chicago: The University of Chicago Press, 2017).","noteIndex":10},"citationItems":[{"id":1121,"uris":["http://zotero.org/users/1975197/items/PLZE7GGJ"],"itemData":{"id":1121,"type":"book","call-number":"PN146 .G47 2017","collection-title":"Chicago guides to writing, editing, and publishing","event-place":"Chicago","ISBN":"978-0-226-17977-3","number-of-pages":"220","publisher":"The University of Chicago Press","publisher-place":"Chicago","source":"Library of Congress ISBN","title":"The art of creative research: a field guide for writers","title-short":"The art of creative research","author":[{"family":"Gerard","given":"Philip"}],"issued":{"date-parts":[["2017"]]}}}],"schema":"https://github.com/citation-style-language/schema/raw/master/csl-citation.json"} </w:instrText>
      </w:r>
      <w:r>
        <w:fldChar w:fldCharType="separate"/>
      </w:r>
      <w:r w:rsidRPr="00795DBA">
        <w:t xml:space="preserve">Philip Gerard, </w:t>
      </w:r>
      <w:r w:rsidRPr="00795DBA">
        <w:rPr>
          <w:i/>
          <w:iCs/>
        </w:rPr>
        <w:t>The Art of Creative Research: A Field Guide for Writers</w:t>
      </w:r>
      <w:r w:rsidRPr="00795DBA">
        <w:t>, Chicago Guides to Writing, Editing, and Publishing (Chicago: The University of Chicago Press, 2017).</w:t>
      </w:r>
      <w:r>
        <w:fldChar w:fldCharType="end"/>
      </w:r>
      <w:r>
        <w:t xml:space="preserve"> P. 141.</w:t>
      </w:r>
    </w:p>
  </w:footnote>
  <w:footnote w:id="5">
    <w:p w14:paraId="57A787FF"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{"citationID":"LYYcUPd2","properties":{"formattedCitation":"Chinua Achebe, {\\i{}Things Fall Apart}, Heinemann African Writers Series (London: Penguin, 2006).","plainCitation":"Chinua Achebe, Things Fall Apart, Heinemann African Writers Series (London: Penguin, 2006).","noteIndex":3},"citationItems":[{"id":1111,"uris":["http://zotero.org/users/1975197/items/XYRBXJU8"],"itemData":{"id":1111,"type":"book","collection-title":"Heinemann African writers series","event-place":"London","ISBN":"978-0-14-102338-0","language":"eng","number-of-pages":"196","publisher":"Penguin","publisher-place":"London","source":"K10plus ISBN","title":"Things fall apart","author":[{"family":"Achebe","given":"Chinua"}],"issued":{"date-parts":[["2006"]]}}}],"schema":"https://github.com/citation-style-language/schema/raw/master/csl-citation.json"} </w:instrText>
      </w:r>
      <w:r>
        <w:fldChar w:fldCharType="separate"/>
      </w:r>
      <w:r w:rsidRPr="00795DBA">
        <w:t xml:space="preserve">Chinua Achebe, </w:t>
      </w:r>
      <w:r w:rsidRPr="00795DBA">
        <w:rPr>
          <w:i/>
          <w:iCs/>
        </w:rPr>
        <w:t>Things Fall Apart</w:t>
      </w:r>
      <w:r w:rsidRPr="00795DBA">
        <w:t>, Heinemann African Writers Series (London: Penguin, 2006).</w:t>
      </w:r>
      <w:r>
        <w:fldChar w:fldCharType="end"/>
      </w:r>
      <w:r>
        <w:t>p.3</w:t>
      </w:r>
    </w:p>
  </w:footnote>
  <w:footnote w:id="6">
    <w:p w14:paraId="5119224B"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{"citationID":"znqRHimr","properties":{"formattedCitation":"Jerry Spinelli, {\\i{}Loser} (Collins, 2002).","plainCitation":"Jerry Spinelli, Loser (Collins, 2002).","noteIndex":4},"citationItems":[{"id":1110,"uris":["http://zotero.org/users/1975197/items/WY672MP2"],"itemData":{"id":1110,"type":"book","ISBN":"978-0-00-714377-1","publisher":"Collins","title":"Loser","author":[{"literal":"Jerry Spinelli"}],"issued":{"date-parts":[["2002"]]}}}],"schema":"https://github.com/citation-style-language/schema/raw/master/csl-citation.json"} </w:instrText>
      </w:r>
      <w:r>
        <w:fldChar w:fldCharType="separate"/>
      </w:r>
      <w:r w:rsidRPr="00795DBA">
        <w:t xml:space="preserve">Jerry Spinelli, </w:t>
      </w:r>
      <w:r w:rsidRPr="00795DBA">
        <w:rPr>
          <w:i/>
          <w:iCs/>
        </w:rPr>
        <w:t>Loser</w:t>
      </w:r>
      <w:r w:rsidRPr="00795DBA">
        <w:t xml:space="preserve"> (Collins, 2002).</w:t>
      </w:r>
      <w:r>
        <w:fldChar w:fldCharType="end"/>
      </w:r>
      <w:r>
        <w:t>p.1</w:t>
      </w:r>
    </w:p>
  </w:footnote>
  <w:footnote w:id="7">
    <w:p w14:paraId="4C457D39"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{"citationID":"qqN7FwMY","properties":{"formattedCitation":"Pamela Petro, {\\i{}The Long Field: Wales, and the Presence of Absence, a Memoir} (London: Little Toller Books, 2021).","plainCitation":"Pamela Petro, The Long Field: Wales, and the Presence of Absence, a Memoir (London: Little Toller Books, 2021).","noteIndex":5},"citationItems":[{"id":1117,"uris":["http://zotero.org/users/1975197/items/LKVD5KYX"],"itemData":{"id":1117,"type":"book","call-number":"DA722.1.P47 A3 2021","event-place":"London","ISBN":"978-1-908213-85-3","note":"OCLC: on1195900405","number-of-pages":"348","publisher":"Little Toller Books","publisher-place":"London","source":"Library of Congress ISBN","title":"The long field: Wales, and the presence of absence, a memoir","title-short":"The long field","author":[{"family":"Petro","given":"Pamela"}],"issued":{"date-parts":[["2021"]]}}}],"schema":"https://github.com/citation-style-language/schema/raw/master/csl-citation.json"} </w:instrText>
      </w:r>
      <w:r>
        <w:fldChar w:fldCharType="separate"/>
      </w:r>
      <w:r w:rsidRPr="00795DBA">
        <w:t xml:space="preserve">Pamela Petro, </w:t>
      </w:r>
      <w:r w:rsidRPr="00795DBA">
        <w:rPr>
          <w:i/>
          <w:iCs/>
        </w:rPr>
        <w:t>The Long Field: Wales, and the Presence of Absence, a Memoir</w:t>
      </w:r>
      <w:r w:rsidRPr="00795DBA">
        <w:t xml:space="preserve"> (London: Little Toller Books, 2021).</w:t>
      </w:r>
      <w:r>
        <w:fldChar w:fldCharType="end"/>
      </w:r>
      <w:r>
        <w:t>p.9</w:t>
      </w:r>
    </w:p>
  </w:footnote>
  <w:footnote w:id="8">
    <w:p w14:paraId="20E1D5B7"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{"citationID":"AHtmw9GC","properties":{"formattedCitation":"Niall Griffiths, {\\i{}Grits} (Vintage, 2000).","plainCitation":"Niall Griffiths, Grits (Vintage, 2000).","noteIndex":6},"citationItems":[{"id":1119,"uris":["http://zotero.org/users/1975197/items/9CZQ26B2"],"itemData":{"id":1119,"type":"book","ISBN":"0-09-928517-7","publisher":"Vintage","title":"Grits","author":[{"literal":"Niall Griffiths"}],"issued":{"date-parts":[["2000"]]}}}],"schema":"https://github.com/citation-style-language/schema/raw/master/csl-citation.json"} </w:instrText>
      </w:r>
      <w:r>
        <w:fldChar w:fldCharType="separate"/>
      </w:r>
      <w:r w:rsidRPr="00795DBA">
        <w:t xml:space="preserve">Niall Griffiths, </w:t>
      </w:r>
      <w:r w:rsidRPr="00795DBA">
        <w:rPr>
          <w:i/>
          <w:iCs/>
        </w:rPr>
        <w:t>Grits</w:t>
      </w:r>
      <w:r w:rsidRPr="00795DBA">
        <w:t xml:space="preserve"> (Vintage, 2000).</w:t>
      </w:r>
      <w:r>
        <w:fldChar w:fldCharType="end"/>
      </w:r>
      <w:r>
        <w:t>p.3</w:t>
      </w:r>
    </w:p>
    <w:p w14:paraId="12D09770" w14:textId="77777777" w:rsidR="00610A65" w:rsidRDefault="00610A65" w:rsidP="00610A65">
      <w:pPr>
        <w:pStyle w:val="FootnoteText"/>
      </w:pPr>
    </w:p>
  </w:footnote>
  <w:footnote w:id="9">
    <w:p w14:paraId="674E61E0"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{"citationID":"BfRQcyBx","properties":{"formattedCitation":"Niall Griffiths, {\\i{}Real Liverpool}, Real Wales Series (Bridgend: Seren, 2008).","plainCitation":"Niall Griffiths, Real Liverpool, Real Wales Series (Bridgend: Seren, 2008).","noteIndex":7},"citationItems":[{"id":1116,"uris":["http://zotero.org/users/1975197/items/SZ2LET6I"],"itemData":{"id":1116,"type":"book","collection-title":"Real Wales series","event-place":"Bridgend","ISBN":"978-1-85411-457-0","language":"eng","publisher":"Seren","publisher-place":"Bridgend","source":"BnF ISBN","title":"Real Liverpool","author":[{"family":"Griffiths","given":"Niall"}],"issued":{"date-parts":[["2008"]]}}}],"schema":"https://github.com/citation-style-language/schema/raw/master/csl-citation.json"} </w:instrText>
      </w:r>
      <w:r>
        <w:fldChar w:fldCharType="separate"/>
      </w:r>
      <w:r w:rsidRPr="00795DBA">
        <w:t xml:space="preserve">Niall Griffiths, </w:t>
      </w:r>
      <w:r w:rsidRPr="00795DBA">
        <w:rPr>
          <w:i/>
          <w:iCs/>
        </w:rPr>
        <w:t>Real Liverpool</w:t>
      </w:r>
      <w:r w:rsidRPr="00795DBA">
        <w:t>, Real Wales Series (Bridgend: Seren, 2008).</w:t>
      </w:r>
      <w:r>
        <w:fldChar w:fldCharType="end"/>
      </w:r>
      <w:r>
        <w:t>p.16</w:t>
      </w:r>
    </w:p>
  </w:footnote>
  <w:footnote w:id="10">
    <w:p w14:paraId="450DC570"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{"citationID":"S47s4FWO","properties":{"formattedCitation":"Iain Sinclair, {\\i{}London Orbital: A Walk around M25} (London: Penguin books, 2003).","plainCitation":"Iain Sinclair, London Orbital: A Walk around M25 (London: Penguin books, 2003).","noteIndex":8},"citationItems":[{"id":1115,"uris":["http://zotero.org/users/1975197/items/ZF6QFJVR"],"itemData":{"id":1115,"type":"book","call-number":"828.914 08 (oeuvre)","event-place":"London","ISBN":"978-0-14-101474-6","language":"eng","publisher":"Penguin books","publisher-place":"London","source":"BnF ISBN","title":"London orbital: a walk around M25","title-short":"London orbital","author":[{"family":"Sinclair","given":"Iain"}],"issued":{"date-parts":[["2003"]]}}}],"schema":"https://github.com/citation-style-language/schema/raw/master/csl-citation.json"} </w:instrText>
      </w:r>
      <w:r>
        <w:fldChar w:fldCharType="separate"/>
      </w:r>
      <w:r w:rsidRPr="00795DBA">
        <w:t xml:space="preserve">Iain Sinclair, </w:t>
      </w:r>
      <w:r w:rsidRPr="00795DBA">
        <w:rPr>
          <w:i/>
          <w:iCs/>
        </w:rPr>
        <w:t>London Orbital: A Walk around M25</w:t>
      </w:r>
      <w:r w:rsidRPr="00795DBA">
        <w:t xml:space="preserve"> (London: Penguin books, 2003).</w:t>
      </w:r>
      <w:r>
        <w:fldChar w:fldCharType="end"/>
      </w:r>
      <w:r>
        <w:t>p.3</w:t>
      </w:r>
    </w:p>
  </w:footnote>
  <w:footnote w:id="11">
    <w:p w14:paraId="3C5C2537" w14:textId="77777777" w:rsidR="00610A65" w:rsidRDefault="00610A65" w:rsidP="00610A65">
      <w:pPr>
        <w:pStyle w:val="FootnoteText"/>
      </w:pPr>
      <w:r>
        <w:rPr>
          <w:rStyle w:val="FootnoteReference"/>
        </w:rPr>
        <w:footnoteRef/>
      </w:r>
      <w:r>
        <w:t xml:space="preserve"> </w:t>
      </w:r>
      <w:r>
        <w:fldChar w:fldCharType="begin"/>
      </w:r>
      <w:r>
        <w:instrText xml:space="preserve"> ADDIN ZOTERO_ITEM CSL_CITATION {"citationID":"a9V2mbxk","properties":{"formattedCitation":"Mundell.","plainCitation":"Mundell.","noteIndex":12},"citationItems":[{"id":1105,"uris":["http://zotero.org/users/1975197/items/NKH6ULHK"],"itemData":{"id":1105,"type":"article-journal","abstract":"This paper examines the how of literary wheres. As makers of literary works, creative writers are tasked with evoking place on the page. While the nexus of place and literature is increasingly recognised as fertile scholarly ground, the specifics of how writers actually “make” literary places remain opaque and under-researched. I seek to address this gap by exploring how literary place is constituted through creative practice. Focusing on the work of Australian writer Tony Birch, I document a range of generative tools creative writers may use to produce what I call “literary sense of place”. Drawing on interview-based case studies and key concepts from human geography, I analyse how these practitioners harness various “off-page” modes of enquiry to evoke place compellingly in textual form. While my main focus is creative practice, I also examine the resultant literary texts to help illuminate how process manifests in content. By profiling a range of “place-oriented experiential techniques (POETs)” – including site visits, memory, direct encounters, sensory attentiveness, “vicarious emplacement”, socio-cultural understandings, and happenstance – I present a fine-grained account of literary place-making from a practitioners’ perspective. I conclude that producing literary place is a generative, cumulative and associative process, in which writers mobilise a rich array of lived sensations, emotions, memories, understandings and actions. In foregrounding these “backstage” modes of creative labour, this paper helps clarify how writers deploy both personal and shared experiences to render literary place in resonant ways.","container-title":"Journal of the Association for the Study of Australian Literature","ISSN":"1833-6027","issue":"1","language":"en","license":"Copyright (c) 2018 Journal of the Association for the Study of Australian Literature","note":"number: 1","page":"1-17","source":"openjournals.library.sydney.edu.au","title":"Crafting “Literary Sense of Place”: the generative work of literary place-making","title-short":"Crafting “Literary Sense of Place”","volume":"18","author":[{"family":"Mundell","given":"Meg"}],"issued":{"date-parts":[["2018",9,18]]}}}],"schema":"https://github.com/citation-style-language/schema/raw/master/csl-citation.json"} </w:instrText>
      </w:r>
      <w:r>
        <w:fldChar w:fldCharType="separate"/>
      </w:r>
      <w:r>
        <w:rPr>
          <w:noProof/>
        </w:rPr>
        <w:t>Mundell.</w:t>
      </w:r>
      <w:r>
        <w:fldChar w:fldCharType="end"/>
      </w:r>
      <w:r>
        <w:t xml:space="preserve"> p.3.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3BEAC" w14:textId="77777777" w:rsidR="009E3E35" w:rsidRDefault="009E3E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E1CD0" w14:textId="77777777" w:rsidR="009E3E35" w:rsidRDefault="009E3E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FBAEA" w14:textId="77777777" w:rsidR="009E3E35" w:rsidRDefault="009E3E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3FDC2F6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90D34AC"/>
    <w:multiLevelType w:val="hybridMultilevel"/>
    <w:tmpl w:val="CE4A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1821442"/>
    <w:multiLevelType w:val="hybridMultilevel"/>
    <w:tmpl w:val="AF025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37812821">
    <w:abstractNumId w:val="21"/>
  </w:num>
  <w:num w:numId="2" w16cid:durableId="11417187">
    <w:abstractNumId w:val="23"/>
  </w:num>
  <w:num w:numId="3" w16cid:durableId="801192346">
    <w:abstractNumId w:val="10"/>
  </w:num>
  <w:num w:numId="4" w16cid:durableId="206838653">
    <w:abstractNumId w:val="7"/>
  </w:num>
  <w:num w:numId="5" w16cid:durableId="1004824071">
    <w:abstractNumId w:val="3"/>
  </w:num>
  <w:num w:numId="6" w16cid:durableId="1533958234">
    <w:abstractNumId w:val="5"/>
  </w:num>
  <w:num w:numId="7" w16cid:durableId="1137646943">
    <w:abstractNumId w:val="15"/>
  </w:num>
  <w:num w:numId="8" w16cid:durableId="1994672651">
    <w:abstractNumId w:val="24"/>
  </w:num>
  <w:num w:numId="9" w16cid:durableId="978339233">
    <w:abstractNumId w:val="26"/>
  </w:num>
  <w:num w:numId="10" w16cid:durableId="3358637">
    <w:abstractNumId w:val="6"/>
  </w:num>
  <w:num w:numId="11" w16cid:durableId="334772402">
    <w:abstractNumId w:val="22"/>
  </w:num>
  <w:num w:numId="12" w16cid:durableId="1335455840">
    <w:abstractNumId w:val="25"/>
  </w:num>
  <w:num w:numId="13" w16cid:durableId="1568028609">
    <w:abstractNumId w:val="12"/>
  </w:num>
  <w:num w:numId="14" w16cid:durableId="885022641">
    <w:abstractNumId w:val="16"/>
  </w:num>
  <w:num w:numId="15" w16cid:durableId="1181771747">
    <w:abstractNumId w:val="18"/>
  </w:num>
  <w:num w:numId="16" w16cid:durableId="1113549992">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16cid:durableId="719598228">
    <w:abstractNumId w:val="11"/>
  </w:num>
  <w:num w:numId="18" w16cid:durableId="617493655">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16cid:durableId="814878870">
    <w:abstractNumId w:val="13"/>
  </w:num>
  <w:num w:numId="20" w16cid:durableId="38671002">
    <w:abstractNumId w:val="19"/>
  </w:num>
  <w:num w:numId="21" w16cid:durableId="1689676057">
    <w:abstractNumId w:val="4"/>
  </w:num>
  <w:num w:numId="22" w16cid:durableId="711223577">
    <w:abstractNumId w:val="8"/>
  </w:num>
  <w:num w:numId="23" w16cid:durableId="940138589">
    <w:abstractNumId w:val="17"/>
  </w:num>
  <w:num w:numId="24" w16cid:durableId="376852307">
    <w:abstractNumId w:val="9"/>
  </w:num>
  <w:num w:numId="25" w16cid:durableId="1760371634">
    <w:abstractNumId w:val="2"/>
  </w:num>
  <w:num w:numId="26" w16cid:durableId="736513902">
    <w:abstractNumId w:val="0"/>
  </w:num>
  <w:num w:numId="27" w16cid:durableId="53550520">
    <w:abstractNumId w:val="14"/>
  </w:num>
  <w:num w:numId="28" w16cid:durableId="10438239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7358"/>
    <w:rsid w:val="00011562"/>
    <w:rsid w:val="00013545"/>
    <w:rsid w:val="00022345"/>
    <w:rsid w:val="00026363"/>
    <w:rsid w:val="000275E2"/>
    <w:rsid w:val="00043549"/>
    <w:rsid w:val="00046A16"/>
    <w:rsid w:val="00047074"/>
    <w:rsid w:val="00076A0B"/>
    <w:rsid w:val="000854DF"/>
    <w:rsid w:val="000A6D49"/>
    <w:rsid w:val="000D0A61"/>
    <w:rsid w:val="000E3682"/>
    <w:rsid w:val="000E3751"/>
    <w:rsid w:val="000E6A3A"/>
    <w:rsid w:val="0010199D"/>
    <w:rsid w:val="001070F2"/>
    <w:rsid w:val="00111283"/>
    <w:rsid w:val="0011161A"/>
    <w:rsid w:val="00112EEA"/>
    <w:rsid w:val="00123D29"/>
    <w:rsid w:val="00156D07"/>
    <w:rsid w:val="00165047"/>
    <w:rsid w:val="00172497"/>
    <w:rsid w:val="00193385"/>
    <w:rsid w:val="0019491D"/>
    <w:rsid w:val="001C0B52"/>
    <w:rsid w:val="001C4B2D"/>
    <w:rsid w:val="001E0E06"/>
    <w:rsid w:val="001E4EAB"/>
    <w:rsid w:val="001F4CE1"/>
    <w:rsid w:val="002132DC"/>
    <w:rsid w:val="00216211"/>
    <w:rsid w:val="00222984"/>
    <w:rsid w:val="00224B95"/>
    <w:rsid w:val="00230F35"/>
    <w:rsid w:val="0025530E"/>
    <w:rsid w:val="00266F08"/>
    <w:rsid w:val="002715FA"/>
    <w:rsid w:val="00276002"/>
    <w:rsid w:val="00277421"/>
    <w:rsid w:val="00281F7A"/>
    <w:rsid w:val="00290783"/>
    <w:rsid w:val="002A4954"/>
    <w:rsid w:val="002C1630"/>
    <w:rsid w:val="002C55E9"/>
    <w:rsid w:val="002D2A04"/>
    <w:rsid w:val="002E2BA0"/>
    <w:rsid w:val="002E446F"/>
    <w:rsid w:val="002E67CE"/>
    <w:rsid w:val="002F1475"/>
    <w:rsid w:val="002F467C"/>
    <w:rsid w:val="00305185"/>
    <w:rsid w:val="00307B22"/>
    <w:rsid w:val="003129E7"/>
    <w:rsid w:val="00314F1D"/>
    <w:rsid w:val="00326631"/>
    <w:rsid w:val="00326C25"/>
    <w:rsid w:val="00337A70"/>
    <w:rsid w:val="00341D2F"/>
    <w:rsid w:val="00351F4B"/>
    <w:rsid w:val="0038342D"/>
    <w:rsid w:val="003948B9"/>
    <w:rsid w:val="003A5FB6"/>
    <w:rsid w:val="003C3F4F"/>
    <w:rsid w:val="003C52F8"/>
    <w:rsid w:val="003C7F6F"/>
    <w:rsid w:val="003D6255"/>
    <w:rsid w:val="003E08F3"/>
    <w:rsid w:val="003E6C80"/>
    <w:rsid w:val="003F0AD2"/>
    <w:rsid w:val="003F737B"/>
    <w:rsid w:val="0040732D"/>
    <w:rsid w:val="004235F5"/>
    <w:rsid w:val="004250DD"/>
    <w:rsid w:val="0043758C"/>
    <w:rsid w:val="0044129B"/>
    <w:rsid w:val="00447497"/>
    <w:rsid w:val="00460A5C"/>
    <w:rsid w:val="004627BA"/>
    <w:rsid w:val="004724D6"/>
    <w:rsid w:val="00475830"/>
    <w:rsid w:val="00475C78"/>
    <w:rsid w:val="0048391D"/>
    <w:rsid w:val="004A024B"/>
    <w:rsid w:val="004B73BA"/>
    <w:rsid w:val="004C79CE"/>
    <w:rsid w:val="004E0FFB"/>
    <w:rsid w:val="004E5CE5"/>
    <w:rsid w:val="00504C43"/>
    <w:rsid w:val="00515142"/>
    <w:rsid w:val="00521E0F"/>
    <w:rsid w:val="00531109"/>
    <w:rsid w:val="00537B4C"/>
    <w:rsid w:val="005429EF"/>
    <w:rsid w:val="00557558"/>
    <w:rsid w:val="005627D4"/>
    <w:rsid w:val="0058726A"/>
    <w:rsid w:val="00590E9A"/>
    <w:rsid w:val="005942E9"/>
    <w:rsid w:val="005C6560"/>
    <w:rsid w:val="005E6DB0"/>
    <w:rsid w:val="00610318"/>
    <w:rsid w:val="00610A65"/>
    <w:rsid w:val="00632937"/>
    <w:rsid w:val="00641B3F"/>
    <w:rsid w:val="0064350C"/>
    <w:rsid w:val="00655D15"/>
    <w:rsid w:val="0065654E"/>
    <w:rsid w:val="00662A40"/>
    <w:rsid w:val="006805EC"/>
    <w:rsid w:val="00691819"/>
    <w:rsid w:val="00693C4D"/>
    <w:rsid w:val="006966AC"/>
    <w:rsid w:val="006A205D"/>
    <w:rsid w:val="006A65E9"/>
    <w:rsid w:val="006C0A3A"/>
    <w:rsid w:val="006C5E96"/>
    <w:rsid w:val="006E4F24"/>
    <w:rsid w:val="007049A4"/>
    <w:rsid w:val="0074410D"/>
    <w:rsid w:val="00751BE2"/>
    <w:rsid w:val="00763868"/>
    <w:rsid w:val="00765417"/>
    <w:rsid w:val="00770733"/>
    <w:rsid w:val="00773D0E"/>
    <w:rsid w:val="00784590"/>
    <w:rsid w:val="00786E44"/>
    <w:rsid w:val="00790E2F"/>
    <w:rsid w:val="0079106A"/>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2285B"/>
    <w:rsid w:val="00940752"/>
    <w:rsid w:val="00961B53"/>
    <w:rsid w:val="00973B44"/>
    <w:rsid w:val="009801D3"/>
    <w:rsid w:val="00986E58"/>
    <w:rsid w:val="009A3D0A"/>
    <w:rsid w:val="009B0B3D"/>
    <w:rsid w:val="009B15E7"/>
    <w:rsid w:val="009B2D10"/>
    <w:rsid w:val="009C01A3"/>
    <w:rsid w:val="009C1A08"/>
    <w:rsid w:val="009C396A"/>
    <w:rsid w:val="009E3E35"/>
    <w:rsid w:val="009F2623"/>
    <w:rsid w:val="00A02C62"/>
    <w:rsid w:val="00A06B94"/>
    <w:rsid w:val="00A2073F"/>
    <w:rsid w:val="00A303FE"/>
    <w:rsid w:val="00A41032"/>
    <w:rsid w:val="00A41397"/>
    <w:rsid w:val="00A41AF9"/>
    <w:rsid w:val="00A46D0F"/>
    <w:rsid w:val="00A507E4"/>
    <w:rsid w:val="00A62E68"/>
    <w:rsid w:val="00A745B6"/>
    <w:rsid w:val="00A81B40"/>
    <w:rsid w:val="00A85389"/>
    <w:rsid w:val="00A972E4"/>
    <w:rsid w:val="00A9744A"/>
    <w:rsid w:val="00A97BC8"/>
    <w:rsid w:val="00AA428B"/>
    <w:rsid w:val="00AA72FB"/>
    <w:rsid w:val="00AB2299"/>
    <w:rsid w:val="00AC36E3"/>
    <w:rsid w:val="00AC6213"/>
    <w:rsid w:val="00AD5D5A"/>
    <w:rsid w:val="00AE3217"/>
    <w:rsid w:val="00B06B91"/>
    <w:rsid w:val="00B11E29"/>
    <w:rsid w:val="00B21609"/>
    <w:rsid w:val="00B34964"/>
    <w:rsid w:val="00B36F4A"/>
    <w:rsid w:val="00B42501"/>
    <w:rsid w:val="00B45FEF"/>
    <w:rsid w:val="00B462B1"/>
    <w:rsid w:val="00B56E7B"/>
    <w:rsid w:val="00B72F46"/>
    <w:rsid w:val="00B81E5D"/>
    <w:rsid w:val="00B96983"/>
    <w:rsid w:val="00B9724B"/>
    <w:rsid w:val="00BC17F1"/>
    <w:rsid w:val="00BD7F1D"/>
    <w:rsid w:val="00BE7B7A"/>
    <w:rsid w:val="00BF22DC"/>
    <w:rsid w:val="00BF3D29"/>
    <w:rsid w:val="00BF6291"/>
    <w:rsid w:val="00C129C7"/>
    <w:rsid w:val="00C144BB"/>
    <w:rsid w:val="00C204E1"/>
    <w:rsid w:val="00C219B0"/>
    <w:rsid w:val="00C22A88"/>
    <w:rsid w:val="00C412A7"/>
    <w:rsid w:val="00C47B9D"/>
    <w:rsid w:val="00C65E7F"/>
    <w:rsid w:val="00C93CD4"/>
    <w:rsid w:val="00CA14E3"/>
    <w:rsid w:val="00CB5E37"/>
    <w:rsid w:val="00CC52A3"/>
    <w:rsid w:val="00CD4F6A"/>
    <w:rsid w:val="00CE0267"/>
    <w:rsid w:val="00CE3588"/>
    <w:rsid w:val="00CE3B79"/>
    <w:rsid w:val="00D0754F"/>
    <w:rsid w:val="00D328AB"/>
    <w:rsid w:val="00D429CC"/>
    <w:rsid w:val="00D437CF"/>
    <w:rsid w:val="00D459DC"/>
    <w:rsid w:val="00D5466C"/>
    <w:rsid w:val="00D56EFA"/>
    <w:rsid w:val="00D67BF8"/>
    <w:rsid w:val="00DA3217"/>
    <w:rsid w:val="00DA3E0F"/>
    <w:rsid w:val="00DB185F"/>
    <w:rsid w:val="00DB43BB"/>
    <w:rsid w:val="00DD363B"/>
    <w:rsid w:val="00DE54B1"/>
    <w:rsid w:val="00E00B2C"/>
    <w:rsid w:val="00E052BF"/>
    <w:rsid w:val="00E2530F"/>
    <w:rsid w:val="00E3766D"/>
    <w:rsid w:val="00E502BA"/>
    <w:rsid w:val="00E538BE"/>
    <w:rsid w:val="00E55BF9"/>
    <w:rsid w:val="00E57529"/>
    <w:rsid w:val="00E65B46"/>
    <w:rsid w:val="00E67719"/>
    <w:rsid w:val="00E830A2"/>
    <w:rsid w:val="00E84BB7"/>
    <w:rsid w:val="00E84F5D"/>
    <w:rsid w:val="00E95BF7"/>
    <w:rsid w:val="00EC7546"/>
    <w:rsid w:val="00EC79E7"/>
    <w:rsid w:val="00EE5780"/>
    <w:rsid w:val="00F1661E"/>
    <w:rsid w:val="00F2453C"/>
    <w:rsid w:val="00F31FDC"/>
    <w:rsid w:val="00F346BE"/>
    <w:rsid w:val="00F73533"/>
    <w:rsid w:val="00F75EB5"/>
    <w:rsid w:val="00FA07E9"/>
    <w:rsid w:val="00FA2A4C"/>
    <w:rsid w:val="00FE16B0"/>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797F65"/>
  <w15:chartTrackingRefBased/>
  <w15:docId w15:val="{2C834EAB-9294-9D40-9E3F-CC980791D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header" w:uiPriority="99"/>
    <w:lsdException w:name="footer" w:uiPriority="99"/>
    <w:lsdException w:name="caption" w:semiHidden="1" w:unhideWhenUsed="1" w:qFormat="1"/>
    <w:lsdException w:name="Title" w:qFormat="1"/>
    <w:lsdException w:name="Subtitle" w:uiPriority="11"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C412A7"/>
  </w:style>
  <w:style w:type="paragraph" w:styleId="TOC1">
    <w:name w:val="toc 1"/>
    <w:basedOn w:val="Normal"/>
    <w:next w:val="Normal"/>
    <w:autoRedefine/>
    <w:uiPriority w:val="39"/>
    <w:rsid w:val="0019491D"/>
    <w:pPr>
      <w:spacing w:before="120" w:after="120"/>
    </w:pPr>
    <w:rPr>
      <w:rFonts w:asciiTheme="minorHAnsi" w:hAnsiTheme="minorHAnsi" w:cstheme="minorHAnsi"/>
      <w:b/>
      <w:bCs/>
      <w:caps/>
      <w:sz w:val="20"/>
      <w:szCs w:val="20"/>
    </w:rPr>
  </w:style>
  <w:style w:type="paragraph" w:styleId="TOC2">
    <w:name w:val="toc 2"/>
    <w:basedOn w:val="Normal"/>
    <w:next w:val="Normal"/>
    <w:autoRedefine/>
    <w:rsid w:val="0019491D"/>
    <w:pPr>
      <w:ind w:left="240"/>
    </w:pPr>
    <w:rPr>
      <w:rFonts w:asciiTheme="minorHAnsi" w:hAnsiTheme="minorHAnsi" w:cstheme="minorHAnsi"/>
      <w:smallCaps/>
      <w:sz w:val="20"/>
      <w:szCs w:val="20"/>
    </w:rPr>
  </w:style>
  <w:style w:type="paragraph" w:styleId="TOC3">
    <w:name w:val="toc 3"/>
    <w:basedOn w:val="Normal"/>
    <w:next w:val="Normal"/>
    <w:autoRedefine/>
    <w:uiPriority w:val="39"/>
    <w:rsid w:val="0019491D"/>
    <w:pPr>
      <w:ind w:left="480"/>
    </w:pPr>
    <w:rPr>
      <w:rFonts w:asciiTheme="minorHAnsi" w:hAnsiTheme="minorHAnsi" w:cstheme="minorHAnsi"/>
      <w:i/>
      <w:iCs/>
      <w:sz w:val="20"/>
      <w:szCs w:val="20"/>
    </w:rPr>
  </w:style>
  <w:style w:type="paragraph" w:styleId="TOC4">
    <w:name w:val="toc 4"/>
    <w:basedOn w:val="Normal"/>
    <w:next w:val="Normal"/>
    <w:autoRedefine/>
    <w:rsid w:val="0019491D"/>
    <w:pPr>
      <w:ind w:left="720"/>
    </w:pPr>
    <w:rPr>
      <w:rFonts w:asciiTheme="minorHAnsi" w:hAnsiTheme="minorHAnsi" w:cstheme="minorHAnsi"/>
      <w:sz w:val="18"/>
      <w:szCs w:val="18"/>
    </w:rPr>
  </w:style>
  <w:style w:type="paragraph" w:styleId="TOC5">
    <w:name w:val="toc 5"/>
    <w:basedOn w:val="Normal"/>
    <w:next w:val="Normal"/>
    <w:autoRedefine/>
    <w:rsid w:val="0019491D"/>
    <w:pPr>
      <w:ind w:left="960"/>
    </w:pPr>
    <w:rPr>
      <w:rFonts w:asciiTheme="minorHAnsi" w:hAnsiTheme="minorHAnsi" w:cstheme="minorHAnsi"/>
      <w:sz w:val="18"/>
      <w:szCs w:val="18"/>
    </w:rPr>
  </w:style>
  <w:style w:type="paragraph" w:styleId="TOC6">
    <w:name w:val="toc 6"/>
    <w:basedOn w:val="Normal"/>
    <w:next w:val="Normal"/>
    <w:autoRedefine/>
    <w:rsid w:val="0019491D"/>
    <w:pPr>
      <w:ind w:left="1200"/>
    </w:pPr>
    <w:rPr>
      <w:rFonts w:asciiTheme="minorHAnsi" w:hAnsiTheme="minorHAnsi" w:cstheme="minorHAnsi"/>
      <w:sz w:val="18"/>
      <w:szCs w:val="18"/>
    </w:rPr>
  </w:style>
  <w:style w:type="paragraph" w:styleId="TOC7">
    <w:name w:val="toc 7"/>
    <w:basedOn w:val="Normal"/>
    <w:next w:val="Normal"/>
    <w:autoRedefine/>
    <w:rsid w:val="0019491D"/>
    <w:pPr>
      <w:ind w:left="1440"/>
    </w:pPr>
    <w:rPr>
      <w:rFonts w:asciiTheme="minorHAnsi" w:hAnsiTheme="minorHAnsi" w:cstheme="minorHAnsi"/>
      <w:sz w:val="18"/>
      <w:szCs w:val="18"/>
    </w:rPr>
  </w:style>
  <w:style w:type="paragraph" w:styleId="TOC8">
    <w:name w:val="toc 8"/>
    <w:basedOn w:val="Normal"/>
    <w:next w:val="Normal"/>
    <w:autoRedefine/>
    <w:rsid w:val="0019491D"/>
    <w:pPr>
      <w:ind w:left="1680"/>
    </w:pPr>
    <w:rPr>
      <w:rFonts w:asciiTheme="minorHAnsi" w:hAnsiTheme="minorHAnsi" w:cstheme="minorHAnsi"/>
      <w:sz w:val="18"/>
      <w:szCs w:val="18"/>
    </w:rPr>
  </w:style>
  <w:style w:type="paragraph" w:styleId="TOC9">
    <w:name w:val="toc 9"/>
    <w:basedOn w:val="Normal"/>
    <w:next w:val="Normal"/>
    <w:autoRedefine/>
    <w:rsid w:val="0019491D"/>
    <w:pPr>
      <w:ind w:left="1920"/>
    </w:pPr>
    <w:rPr>
      <w:rFonts w:asciiTheme="minorHAnsi" w:hAnsiTheme="minorHAnsi" w:cstheme="minorHAnsi"/>
      <w:sz w:val="18"/>
      <w:szCs w:val="18"/>
    </w:rPr>
  </w:style>
  <w:style w:type="character" w:styleId="Hyperlink">
    <w:name w:val="Hyperlink"/>
    <w:uiPriority w:val="99"/>
    <w:unhideWhenUsed/>
    <w:rsid w:val="0019491D"/>
    <w:rPr>
      <w:color w:val="0563C1"/>
      <w:u w:val="single"/>
    </w:rPr>
  </w:style>
  <w:style w:type="paragraph" w:styleId="TOCHeading">
    <w:name w:val="TOC Heading"/>
    <w:basedOn w:val="Heading1"/>
    <w:next w:val="Normal"/>
    <w:uiPriority w:val="39"/>
    <w:unhideWhenUsed/>
    <w:qFormat/>
    <w:rsid w:val="00CE0267"/>
    <w:pPr>
      <w:keepLines/>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Bibliography">
    <w:name w:val="Bibliography"/>
    <w:basedOn w:val="Normal"/>
    <w:next w:val="Normal"/>
    <w:uiPriority w:val="37"/>
    <w:semiHidden/>
    <w:unhideWhenUsed/>
    <w:rsid w:val="00610A65"/>
  </w:style>
  <w:style w:type="paragraph" w:styleId="Quote">
    <w:name w:val="Quote"/>
    <w:basedOn w:val="Normal"/>
    <w:next w:val="Normal"/>
    <w:link w:val="QuoteChar"/>
    <w:uiPriority w:val="29"/>
    <w:qFormat/>
    <w:rsid w:val="00610A65"/>
    <w:rPr>
      <w:rFonts w:ascii="Arial" w:hAnsi="Arial" w:cs="Arial"/>
    </w:rPr>
  </w:style>
  <w:style w:type="character" w:customStyle="1" w:styleId="QuoteChar">
    <w:name w:val="Quote Char"/>
    <w:basedOn w:val="DefaultParagraphFont"/>
    <w:link w:val="Quote"/>
    <w:uiPriority w:val="29"/>
    <w:rsid w:val="00610A65"/>
    <w:rPr>
      <w:rFonts w:ascii="Arial" w:hAnsi="Arial" w:cs="Arial"/>
      <w:sz w:val="24"/>
      <w:szCs w:val="24"/>
      <w:lang w:eastAsia="zh-CN"/>
    </w:rPr>
  </w:style>
  <w:style w:type="paragraph" w:styleId="FootnoteText">
    <w:name w:val="footnote text"/>
    <w:basedOn w:val="Normal"/>
    <w:link w:val="FootnoteTextChar"/>
    <w:rsid w:val="00610A65"/>
    <w:rPr>
      <w:sz w:val="20"/>
      <w:szCs w:val="20"/>
    </w:rPr>
  </w:style>
  <w:style w:type="character" w:customStyle="1" w:styleId="FootnoteTextChar">
    <w:name w:val="Footnote Text Char"/>
    <w:basedOn w:val="DefaultParagraphFont"/>
    <w:link w:val="FootnoteText"/>
    <w:rsid w:val="00610A65"/>
    <w:rPr>
      <w:lang w:eastAsia="zh-CN"/>
    </w:rPr>
  </w:style>
  <w:style w:type="character" w:styleId="FootnoteReference">
    <w:name w:val="footnote reference"/>
    <w:basedOn w:val="DefaultParagraphFont"/>
    <w:rsid w:val="00610A65"/>
    <w:rPr>
      <w:vertAlign w:val="superscript"/>
    </w:rPr>
  </w:style>
  <w:style w:type="character" w:customStyle="1" w:styleId="Heading1Char">
    <w:name w:val="Heading 1 Char"/>
    <w:basedOn w:val="DefaultParagraphFont"/>
    <w:link w:val="Heading1"/>
    <w:rsid w:val="00610A65"/>
    <w:rPr>
      <w:rFonts w:ascii="Arial" w:hAnsi="Arial" w:cs="Arial"/>
      <w:b/>
      <w:bCs/>
      <w:kern w:val="32"/>
      <w:sz w:val="32"/>
      <w:szCs w:val="32"/>
      <w:lang w:eastAsia="zh-CN"/>
    </w:rPr>
  </w:style>
  <w:style w:type="paragraph" w:styleId="Subtitle">
    <w:name w:val="Subtitle"/>
    <w:basedOn w:val="Normal"/>
    <w:next w:val="Normal"/>
    <w:link w:val="SubtitleChar"/>
    <w:uiPriority w:val="11"/>
    <w:qFormat/>
    <w:rsid w:val="00610A65"/>
    <w:pPr>
      <w:spacing w:line="276" w:lineRule="auto"/>
    </w:pPr>
    <w:rPr>
      <w:rFonts w:ascii="Tahoma" w:eastAsia="Times New Roman" w:hAnsi="Tahoma" w:cs="Tahoma"/>
      <w:i/>
      <w:iCs/>
      <w:sz w:val="22"/>
      <w:szCs w:val="22"/>
      <w:lang w:eastAsia="en-GB"/>
    </w:rPr>
  </w:style>
  <w:style w:type="character" w:customStyle="1" w:styleId="SubtitleChar">
    <w:name w:val="Subtitle Char"/>
    <w:basedOn w:val="DefaultParagraphFont"/>
    <w:link w:val="Subtitle"/>
    <w:uiPriority w:val="11"/>
    <w:rsid w:val="00610A65"/>
    <w:rPr>
      <w:rFonts w:ascii="Tahoma" w:eastAsia="Times New Roman" w:hAnsi="Tahoma" w:cs="Tahoma"/>
      <w:i/>
      <w:i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402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63EC0-97DF-D84B-83D3-ACAD0E727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30</Pages>
  <Words>6483</Words>
  <Characters>36954</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 Griffiths (1302435)</cp:lastModifiedBy>
  <cp:revision>34</cp:revision>
  <cp:lastPrinted>2011-03-31T13:57:00Z</cp:lastPrinted>
  <dcterms:created xsi:type="dcterms:W3CDTF">2023-06-14T08:57:00Z</dcterms:created>
  <dcterms:modified xsi:type="dcterms:W3CDTF">2023-06-19T10:22:00Z</dcterms:modified>
</cp:coreProperties>
</file>