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D45DD70" w14:textId="77777777" w:rsidR="00D34768" w:rsidRDefault="00D34768">
      <w:pPr>
        <w:rPr>
          <w:rFonts w:ascii="Arial" w:hAnsi="Arial" w:cs="Arial"/>
        </w:rPr>
      </w:pPr>
    </w:p>
    <w:p w14:paraId="5C4D06B9" w14:textId="77777777" w:rsidR="00D34768" w:rsidRDefault="00D34768">
      <w:pPr>
        <w:rPr>
          <w:rFonts w:ascii="Arial" w:hAnsi="Arial" w:cs="Arial"/>
        </w:rPr>
      </w:pPr>
    </w:p>
    <w:p w14:paraId="1207DCC6" w14:textId="77777777" w:rsidR="00D34768" w:rsidRDefault="00D34768">
      <w:pPr>
        <w:rPr>
          <w:rFonts w:ascii="Arial" w:hAnsi="Arial" w:cs="Arial"/>
        </w:rPr>
      </w:pPr>
    </w:p>
    <w:p w14:paraId="52AD4B2E" w14:textId="77777777" w:rsidR="00D34768" w:rsidRDefault="00D34768">
      <w:pPr>
        <w:rPr>
          <w:rFonts w:ascii="Arial" w:hAnsi="Arial" w:cs="Arial"/>
        </w:rPr>
      </w:pPr>
    </w:p>
    <w:p w14:paraId="5D2A06D7" w14:textId="77777777" w:rsidR="00D34768" w:rsidRDefault="00D34768">
      <w:pPr>
        <w:rPr>
          <w:rFonts w:ascii="Arial" w:hAnsi="Arial" w:cs="Arial"/>
        </w:rPr>
      </w:pPr>
    </w:p>
    <w:p w14:paraId="30554BDC" w14:textId="77777777" w:rsidR="00D34768" w:rsidRDefault="00D34768">
      <w:pPr>
        <w:rPr>
          <w:rFonts w:ascii="Arial" w:hAnsi="Arial" w:cs="Arial"/>
        </w:rPr>
      </w:pPr>
    </w:p>
    <w:sdt>
      <w:sdtPr>
        <w:id w:val="457145767"/>
        <w:docPartObj>
          <w:docPartGallery w:val="Cover Pages"/>
          <w:docPartUnique/>
        </w:docPartObj>
      </w:sdtPr>
      <w:sdtEndPr>
        <w:rPr>
          <w:rFonts w:ascii="Arial" w:hAnsi="Arial" w:cs="Arial"/>
        </w:rPr>
      </w:sdtEndPr>
      <w:sdtContent>
        <w:p w14:paraId="534C0406" w14:textId="77777777" w:rsidR="00762817" w:rsidRDefault="00762817" w:rsidP="00762817">
          <w:pPr>
            <w:pStyle w:val="NoSpacing"/>
          </w:pPr>
          <w:r>
            <w:rPr>
              <w:noProof/>
              <w:lang w:val="en-GB" w:eastAsia="en-GB"/>
            </w:rPr>
            <mc:AlternateContent>
              <mc:Choice Requires="wps">
                <w:drawing>
                  <wp:anchor distT="0" distB="0" distL="114300" distR="114300" simplePos="0" relativeHeight="251673600" behindDoc="0" locked="0" layoutInCell="1" allowOverlap="1" wp14:anchorId="449EAB4C" wp14:editId="161E5FC0">
                    <wp:simplePos x="0" y="0"/>
                    <wp:positionH relativeFrom="page">
                      <wp:posOffset>662152</wp:posOffset>
                    </wp:positionH>
                    <wp:positionV relativeFrom="page">
                      <wp:posOffset>599090</wp:posOffset>
                    </wp:positionV>
                    <wp:extent cx="6952111" cy="6956534"/>
                    <wp:effectExtent l="0" t="0" r="1270" b="0"/>
                    <wp:wrapNone/>
                    <wp:docPr id="50" name="Text Box 50"/>
                    <wp:cNvGraphicFramePr/>
                    <a:graphic xmlns:a="http://schemas.openxmlformats.org/drawingml/2006/main">
                      <a:graphicData uri="http://schemas.microsoft.com/office/word/2010/wordprocessingShape">
                        <wps:wsp>
                          <wps:cNvSpPr txBox="1"/>
                          <wps:spPr>
                            <a:xfrm>
                              <a:off x="0" y="0"/>
                              <a:ext cx="6952111" cy="695653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181846" w14:textId="77777777" w:rsidR="00E33069" w:rsidRPr="00115A79" w:rsidRDefault="00E33069"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 xml:space="preserve">GROUP NAME: BLUES BROTHERS AND SISTER </w:t>
                                </w:r>
                                <w:proofErr w:type="gramStart"/>
                                <w:r>
                                  <w:rPr>
                                    <w:rFonts w:ascii="Arial" w:hAnsi="Arial" w:cs="Arial"/>
                                    <w:b/>
                                    <w:color w:val="595959" w:themeColor="text1" w:themeTint="A6"/>
                                    <w:sz w:val="36"/>
                                    <w:szCs w:val="36"/>
                                  </w:rPr>
                                  <w:t>( BBS</w:t>
                                </w:r>
                                <w:proofErr w:type="gramEnd"/>
                                <w:r>
                                  <w:rPr>
                                    <w:rFonts w:ascii="Arial" w:hAnsi="Arial" w:cs="Arial"/>
                                    <w:b/>
                                    <w:color w:val="595959" w:themeColor="text1" w:themeTint="A6"/>
                                    <w:sz w:val="36"/>
                                    <w:szCs w:val="36"/>
                                  </w:rPr>
                                  <w:t xml:space="preserve"> )</w:t>
                                </w:r>
                              </w:p>
                              <w:tbl>
                                <w:tblPr>
                                  <w:tblStyle w:val="GridTable1Light"/>
                                  <w:tblW w:w="10736" w:type="dxa"/>
                                  <w:tblLook w:val="04A0" w:firstRow="1" w:lastRow="0" w:firstColumn="1" w:lastColumn="0" w:noHBand="0" w:noVBand="1"/>
                                </w:tblPr>
                                <w:tblGrid>
                                  <w:gridCol w:w="2450"/>
                                  <w:gridCol w:w="1841"/>
                                  <w:gridCol w:w="1711"/>
                                  <w:gridCol w:w="4734"/>
                                </w:tblGrid>
                                <w:tr w:rsidR="00E33069" w:rsidRPr="00F228B9" w14:paraId="11446FDD" w14:textId="77777777" w:rsidTr="00762817">
                                  <w:trPr>
                                    <w:cnfStyle w:val="100000000000" w:firstRow="1" w:lastRow="0" w:firstColumn="0" w:lastColumn="0" w:oddVBand="0" w:evenVBand="0" w:oddHBand="0" w:evenHBand="0" w:firstRowFirstColumn="0" w:firstRowLastColumn="0" w:lastRowFirstColumn="0" w:lastRowLastColumn="0"/>
                                    <w:trHeight w:val="815"/>
                                  </w:trPr>
                                  <w:tc>
                                    <w:tcPr>
                                      <w:cnfStyle w:val="001000000000" w:firstRow="0" w:lastRow="0" w:firstColumn="1" w:lastColumn="0" w:oddVBand="0" w:evenVBand="0" w:oddHBand="0" w:evenHBand="0" w:firstRowFirstColumn="0" w:firstRowLastColumn="0" w:lastRowFirstColumn="0" w:lastRowLastColumn="0"/>
                                      <w:tcW w:w="2450" w:type="dxa"/>
                                      <w:tcBorders>
                                        <w:bottom w:val="none" w:sz="0" w:space="0" w:color="auto"/>
                                      </w:tcBorders>
                                    </w:tcPr>
                                    <w:p w14:paraId="3F680035" w14:textId="77777777" w:rsidR="00E33069" w:rsidRPr="00F228B9" w:rsidRDefault="00E33069" w:rsidP="00762817">
                                      <w:pPr>
                                        <w:jc w:val="center"/>
                                        <w:rPr>
                                          <w:rFonts w:ascii="Arial" w:hAnsi="Arial" w:cs="Arial"/>
                                        </w:rPr>
                                      </w:pPr>
                                      <w:r w:rsidRPr="00F228B9">
                                        <w:rPr>
                                          <w:rFonts w:ascii="Arial" w:hAnsi="Arial" w:cs="Arial"/>
                                        </w:rPr>
                                        <w:t>NAME</w:t>
                                      </w:r>
                                    </w:p>
                                  </w:tc>
                                  <w:tc>
                                    <w:tcPr>
                                      <w:tcW w:w="1841" w:type="dxa"/>
                                      <w:tcBorders>
                                        <w:bottom w:val="none" w:sz="0" w:space="0" w:color="auto"/>
                                      </w:tcBorders>
                                    </w:tcPr>
                                    <w:p w14:paraId="13DCD5BC" w14:textId="77777777" w:rsidR="00E33069" w:rsidRPr="00F228B9" w:rsidRDefault="00E33069"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STUDENT NUMBER</w:t>
                                      </w:r>
                                    </w:p>
                                  </w:tc>
                                  <w:tc>
                                    <w:tcPr>
                                      <w:tcW w:w="1711" w:type="dxa"/>
                                      <w:tcBorders>
                                        <w:bottom w:val="none" w:sz="0" w:space="0" w:color="auto"/>
                                      </w:tcBorders>
                                    </w:tcPr>
                                    <w:p w14:paraId="1A005707" w14:textId="77777777" w:rsidR="00E33069" w:rsidRPr="00F228B9" w:rsidRDefault="00E33069"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CONTACT</w:t>
                                      </w:r>
                                    </w:p>
                                  </w:tc>
                                  <w:tc>
                                    <w:tcPr>
                                      <w:tcW w:w="4734" w:type="dxa"/>
                                      <w:tcBorders>
                                        <w:bottom w:val="none" w:sz="0" w:space="0" w:color="auto"/>
                                      </w:tcBorders>
                                    </w:tcPr>
                                    <w:p w14:paraId="1A177732" w14:textId="77777777" w:rsidR="00E33069" w:rsidRPr="00F228B9" w:rsidRDefault="00E33069"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EMAIL</w:t>
                                      </w:r>
                                    </w:p>
                                  </w:tc>
                                </w:tr>
                                <w:tr w:rsidR="00E33069" w:rsidRPr="00F228B9" w14:paraId="41772AE7" w14:textId="77777777" w:rsidTr="00762817">
                                  <w:trPr>
                                    <w:trHeight w:val="871"/>
                                  </w:trPr>
                                  <w:tc>
                                    <w:tcPr>
                                      <w:cnfStyle w:val="001000000000" w:firstRow="0" w:lastRow="0" w:firstColumn="1" w:lastColumn="0" w:oddVBand="0" w:evenVBand="0" w:oddHBand="0" w:evenHBand="0" w:firstRowFirstColumn="0" w:firstRowLastColumn="0" w:lastRowFirstColumn="0" w:lastRowLastColumn="0"/>
                                      <w:tcW w:w="2450" w:type="dxa"/>
                                    </w:tcPr>
                                    <w:p w14:paraId="09843BB1" w14:textId="77777777" w:rsidR="00E33069" w:rsidRPr="00F228B9" w:rsidRDefault="00E33069" w:rsidP="00762817">
                                      <w:pPr>
                                        <w:jc w:val="center"/>
                                        <w:rPr>
                                          <w:rFonts w:ascii="Arial" w:hAnsi="Arial" w:cs="Arial"/>
                                          <w:bCs w:val="0"/>
                                          <w:iCs/>
                                          <w:sz w:val="16"/>
                                          <w:szCs w:val="16"/>
                                        </w:rPr>
                                      </w:pPr>
                                      <w:r w:rsidRPr="00F228B9">
                                        <w:rPr>
                                          <w:rFonts w:ascii="Arial" w:hAnsi="Arial" w:cs="Arial"/>
                                        </w:rPr>
                                        <w:t>Nathacha Antoine</w:t>
                                      </w:r>
                                    </w:p>
                                  </w:tc>
                                  <w:tc>
                                    <w:tcPr>
                                      <w:tcW w:w="1841" w:type="dxa"/>
                                    </w:tcPr>
                                    <w:p w14:paraId="30F2B6F0" w14:textId="77777777" w:rsidR="00E33069" w:rsidRPr="00F228B9" w:rsidRDefault="00E33069"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r w:rsidRPr="00F228B9">
                                        <w:rPr>
                                          <w:rFonts w:ascii="Arial" w:hAnsi="Arial" w:cs="Arial"/>
                                        </w:rPr>
                                        <w:t>1715700</w:t>
                                      </w:r>
                                    </w:p>
                                  </w:tc>
                                  <w:tc>
                                    <w:tcPr>
                                      <w:tcW w:w="1711" w:type="dxa"/>
                                    </w:tcPr>
                                    <w:p w14:paraId="6A60F385" w14:textId="77777777" w:rsidR="00E33069" w:rsidRPr="00F228B9" w:rsidRDefault="00E33069"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59192110</w:t>
                                      </w:r>
                                    </w:p>
                                    <w:p w14:paraId="246B2975" w14:textId="77777777" w:rsidR="00E33069" w:rsidRPr="00F228B9" w:rsidRDefault="00E33069"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p>
                                  </w:tc>
                                  <w:tc>
                                    <w:tcPr>
                                      <w:tcW w:w="4734" w:type="dxa"/>
                                    </w:tcPr>
                                    <w:p w14:paraId="3E2235CF" w14:textId="77777777" w:rsidR="00E33069" w:rsidRPr="00F228B9" w:rsidRDefault="00E33069"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hyperlink r:id="rId8" w:history="1">
                                        <w:r w:rsidRPr="00F228B9">
                                          <w:rPr>
                                            <w:rFonts w:ascii="Arial" w:hAnsi="Arial" w:cs="Arial"/>
                                            <w:color w:val="0000FF"/>
                                            <w:u w:val="single"/>
                                          </w:rPr>
                                          <w:t>nathacha.antoine@mervillebeach.com</w:t>
                                        </w:r>
                                      </w:hyperlink>
                                    </w:p>
                                  </w:tc>
                                </w:tr>
                              </w:tbl>
                              <w:p w14:paraId="263446B2" w14:textId="77777777" w:rsidR="00E33069" w:rsidRPr="00115A79" w:rsidRDefault="00E33069" w:rsidP="00762817">
                                <w:pPr>
                                  <w:rPr>
                                    <w:rFonts w:ascii="Arial" w:hAnsi="Arial" w:cs="Arial"/>
                                    <w:b/>
                                    <w:color w:val="595959" w:themeColor="text1" w:themeTint="A6"/>
                                    <w:sz w:val="36"/>
                                    <w:szCs w:val="36"/>
                                  </w:rPr>
                                </w:pPr>
                              </w:p>
                              <w:p w14:paraId="3E88F09B" w14:textId="5C6436F3" w:rsidR="00E33069" w:rsidRDefault="00E33069" w:rsidP="00762817">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MODULE TITLE: PREPARING FOR WORK-BASED LEARNING</w:t>
                                </w:r>
                                <w:r>
                                  <w:rPr>
                                    <w:rFonts w:ascii="Arial" w:hAnsi="Arial" w:cs="Arial"/>
                                    <w:b/>
                                    <w:color w:val="595959" w:themeColor="text1" w:themeTint="A6"/>
                                    <w:sz w:val="36"/>
                                    <w:szCs w:val="36"/>
                                  </w:rPr>
                                  <w:t xml:space="preserve"> (BMPF 4010)</w:t>
                                </w:r>
                              </w:p>
                              <w:p w14:paraId="26835143" w14:textId="77777777" w:rsidR="00E33069" w:rsidRDefault="00E33069" w:rsidP="00762817">
                                <w:pPr>
                                  <w:rPr>
                                    <w:rFonts w:ascii="Arial" w:hAnsi="Arial" w:cs="Arial"/>
                                    <w:b/>
                                    <w:color w:val="595959" w:themeColor="text1" w:themeTint="A6"/>
                                    <w:sz w:val="36"/>
                                    <w:szCs w:val="36"/>
                                  </w:rPr>
                                </w:pPr>
                              </w:p>
                              <w:p w14:paraId="16D140D9" w14:textId="77777777" w:rsidR="00E33069" w:rsidRPr="00115A79" w:rsidRDefault="00E33069"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 xml:space="preserve">PROJECT TITLE: FIT ME LUX* - How to </w:t>
                                </w:r>
                                <w:r w:rsidRPr="00F228B9">
                                  <w:rPr>
                                    <w:rFonts w:ascii="Arial" w:hAnsi="Arial" w:cs="Arial"/>
                                    <w:b/>
                                    <w:color w:val="595959" w:themeColor="text1" w:themeTint="A6"/>
                                    <w:sz w:val="36"/>
                                    <w:szCs w:val="36"/>
                                  </w:rPr>
                                  <w:t>enhance Team Members’ engagement through well-being initiatives?</w:t>
                                </w:r>
                              </w:p>
                              <w:p w14:paraId="74B17F93" w14:textId="77777777" w:rsidR="00E33069" w:rsidRPr="004B49BB" w:rsidRDefault="00E33069" w:rsidP="00762817">
                                <w:pPr>
                                  <w:rPr>
                                    <w:rFonts w:ascii="Arial" w:hAnsi="Arial" w:cs="Arial"/>
                                    <w:b/>
                                    <w:color w:val="595959" w:themeColor="text1" w:themeTint="A6"/>
                                    <w:sz w:val="36"/>
                                    <w:szCs w:val="36"/>
                                  </w:rPr>
                                </w:pPr>
                              </w:p>
                              <w:p w14:paraId="587813D3" w14:textId="6CAF19E4" w:rsidR="00E33069" w:rsidRPr="004B49BB" w:rsidRDefault="008521CE"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WORD COUNT: 6731</w:t>
                                </w:r>
                                <w:r w:rsidR="00E33069">
                                  <w:rPr>
                                    <w:rFonts w:ascii="Arial" w:hAnsi="Arial" w:cs="Arial"/>
                                    <w:b/>
                                    <w:color w:val="595959" w:themeColor="text1" w:themeTint="A6"/>
                                    <w:sz w:val="36"/>
                                    <w:szCs w:val="36"/>
                                  </w:rPr>
                                  <w:t xml:space="preserve"> WORDS</w:t>
                                </w:r>
                              </w:p>
                              <w:p w14:paraId="119D7560" w14:textId="77777777" w:rsidR="00E33069" w:rsidRDefault="00E33069" w:rsidP="00762817">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49EAB4C" id="_x0000_t202" coordsize="21600,21600" o:spt="202" path="m,l,21600r21600,l21600,xe">
                    <v:stroke joinstyle="miter"/>
                    <v:path gradientshapeok="t" o:connecttype="rect"/>
                  </v:shapetype>
                  <v:shape id="Text Box 50" o:spid="_x0000_s1026" type="#_x0000_t202" style="position:absolute;margin-left:52.15pt;margin-top:47.15pt;width:547.4pt;height:547.75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" filled="f" stroked="f" strokeweight=".5pt">
                    <v:textbox inset="0,0,0,0">
                      <w:txbxContent>
                        <w:p w14:paraId="28181846" w14:textId="77777777" w:rsidR="00E33069" w:rsidRPr="00115A79" w:rsidRDefault="00E33069"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 xml:space="preserve">GROUP NAME: BLUES BROTHERS AND SISTER </w:t>
                          </w:r>
                          <w:proofErr w:type="gramStart"/>
                          <w:r>
                            <w:rPr>
                              <w:rFonts w:ascii="Arial" w:hAnsi="Arial" w:cs="Arial"/>
                              <w:b/>
                              <w:color w:val="595959" w:themeColor="text1" w:themeTint="A6"/>
                              <w:sz w:val="36"/>
                              <w:szCs w:val="36"/>
                            </w:rPr>
                            <w:t>( BBS</w:t>
                          </w:r>
                          <w:proofErr w:type="gramEnd"/>
                          <w:r>
                            <w:rPr>
                              <w:rFonts w:ascii="Arial" w:hAnsi="Arial" w:cs="Arial"/>
                              <w:b/>
                              <w:color w:val="595959" w:themeColor="text1" w:themeTint="A6"/>
                              <w:sz w:val="36"/>
                              <w:szCs w:val="36"/>
                            </w:rPr>
                            <w:t xml:space="preserve"> )</w:t>
                          </w:r>
                        </w:p>
                        <w:tbl>
                          <w:tblPr>
                            <w:tblStyle w:val="GridTable1Light"/>
                            <w:tblW w:w="10736" w:type="dxa"/>
                            <w:tblLook w:val="04A0" w:firstRow="1" w:lastRow="0" w:firstColumn="1" w:lastColumn="0" w:noHBand="0" w:noVBand="1"/>
                          </w:tblPr>
                          <w:tblGrid>
                            <w:gridCol w:w="2450"/>
                            <w:gridCol w:w="1841"/>
                            <w:gridCol w:w="1711"/>
                            <w:gridCol w:w="4734"/>
                          </w:tblGrid>
                          <w:tr w:rsidR="00E33069" w:rsidRPr="00F228B9" w14:paraId="11446FDD" w14:textId="77777777" w:rsidTr="00762817">
                            <w:trPr>
                              <w:cnfStyle w:val="100000000000" w:firstRow="1" w:lastRow="0" w:firstColumn="0" w:lastColumn="0" w:oddVBand="0" w:evenVBand="0" w:oddHBand="0" w:evenHBand="0" w:firstRowFirstColumn="0" w:firstRowLastColumn="0" w:lastRowFirstColumn="0" w:lastRowLastColumn="0"/>
                              <w:trHeight w:val="815"/>
                            </w:trPr>
                            <w:tc>
                              <w:tcPr>
                                <w:cnfStyle w:val="001000000000" w:firstRow="0" w:lastRow="0" w:firstColumn="1" w:lastColumn="0" w:oddVBand="0" w:evenVBand="0" w:oddHBand="0" w:evenHBand="0" w:firstRowFirstColumn="0" w:firstRowLastColumn="0" w:lastRowFirstColumn="0" w:lastRowLastColumn="0"/>
                                <w:tcW w:w="2450" w:type="dxa"/>
                                <w:tcBorders>
                                  <w:bottom w:val="none" w:sz="0" w:space="0" w:color="auto"/>
                                </w:tcBorders>
                              </w:tcPr>
                              <w:p w14:paraId="3F680035" w14:textId="77777777" w:rsidR="00E33069" w:rsidRPr="00F228B9" w:rsidRDefault="00E33069" w:rsidP="00762817">
                                <w:pPr>
                                  <w:jc w:val="center"/>
                                  <w:rPr>
                                    <w:rFonts w:ascii="Arial" w:hAnsi="Arial" w:cs="Arial"/>
                                  </w:rPr>
                                </w:pPr>
                                <w:r w:rsidRPr="00F228B9">
                                  <w:rPr>
                                    <w:rFonts w:ascii="Arial" w:hAnsi="Arial" w:cs="Arial"/>
                                  </w:rPr>
                                  <w:t>NAME</w:t>
                                </w:r>
                              </w:p>
                            </w:tc>
                            <w:tc>
                              <w:tcPr>
                                <w:tcW w:w="1841" w:type="dxa"/>
                                <w:tcBorders>
                                  <w:bottom w:val="none" w:sz="0" w:space="0" w:color="auto"/>
                                </w:tcBorders>
                              </w:tcPr>
                              <w:p w14:paraId="13DCD5BC" w14:textId="77777777" w:rsidR="00E33069" w:rsidRPr="00F228B9" w:rsidRDefault="00E33069"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STUDENT NUMBER</w:t>
                                </w:r>
                              </w:p>
                            </w:tc>
                            <w:tc>
                              <w:tcPr>
                                <w:tcW w:w="1711" w:type="dxa"/>
                                <w:tcBorders>
                                  <w:bottom w:val="none" w:sz="0" w:space="0" w:color="auto"/>
                                </w:tcBorders>
                              </w:tcPr>
                              <w:p w14:paraId="1A005707" w14:textId="77777777" w:rsidR="00E33069" w:rsidRPr="00F228B9" w:rsidRDefault="00E33069"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CONTACT</w:t>
                                </w:r>
                              </w:p>
                            </w:tc>
                            <w:tc>
                              <w:tcPr>
                                <w:tcW w:w="4734" w:type="dxa"/>
                                <w:tcBorders>
                                  <w:bottom w:val="none" w:sz="0" w:space="0" w:color="auto"/>
                                </w:tcBorders>
                              </w:tcPr>
                              <w:p w14:paraId="1A177732" w14:textId="77777777" w:rsidR="00E33069" w:rsidRPr="00F228B9" w:rsidRDefault="00E33069" w:rsidP="0076281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EMAIL</w:t>
                                </w:r>
                              </w:p>
                            </w:tc>
                          </w:tr>
                          <w:tr w:rsidR="00E33069" w:rsidRPr="00F228B9" w14:paraId="41772AE7" w14:textId="77777777" w:rsidTr="00762817">
                            <w:trPr>
                              <w:trHeight w:val="871"/>
                            </w:trPr>
                            <w:tc>
                              <w:tcPr>
                                <w:cnfStyle w:val="001000000000" w:firstRow="0" w:lastRow="0" w:firstColumn="1" w:lastColumn="0" w:oddVBand="0" w:evenVBand="0" w:oddHBand="0" w:evenHBand="0" w:firstRowFirstColumn="0" w:firstRowLastColumn="0" w:lastRowFirstColumn="0" w:lastRowLastColumn="0"/>
                                <w:tcW w:w="2450" w:type="dxa"/>
                              </w:tcPr>
                              <w:p w14:paraId="09843BB1" w14:textId="77777777" w:rsidR="00E33069" w:rsidRPr="00F228B9" w:rsidRDefault="00E33069" w:rsidP="00762817">
                                <w:pPr>
                                  <w:jc w:val="center"/>
                                  <w:rPr>
                                    <w:rFonts w:ascii="Arial" w:hAnsi="Arial" w:cs="Arial"/>
                                    <w:bCs w:val="0"/>
                                    <w:iCs/>
                                    <w:sz w:val="16"/>
                                    <w:szCs w:val="16"/>
                                  </w:rPr>
                                </w:pPr>
                                <w:r w:rsidRPr="00F228B9">
                                  <w:rPr>
                                    <w:rFonts w:ascii="Arial" w:hAnsi="Arial" w:cs="Arial"/>
                                  </w:rPr>
                                  <w:t>Nathacha Antoine</w:t>
                                </w:r>
                              </w:p>
                            </w:tc>
                            <w:tc>
                              <w:tcPr>
                                <w:tcW w:w="1841" w:type="dxa"/>
                              </w:tcPr>
                              <w:p w14:paraId="30F2B6F0" w14:textId="77777777" w:rsidR="00E33069" w:rsidRPr="00F228B9" w:rsidRDefault="00E33069"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r w:rsidRPr="00F228B9">
                                  <w:rPr>
                                    <w:rFonts w:ascii="Arial" w:hAnsi="Arial" w:cs="Arial"/>
                                  </w:rPr>
                                  <w:t>1715700</w:t>
                                </w:r>
                              </w:p>
                            </w:tc>
                            <w:tc>
                              <w:tcPr>
                                <w:tcW w:w="1711" w:type="dxa"/>
                              </w:tcPr>
                              <w:p w14:paraId="6A60F385" w14:textId="77777777" w:rsidR="00E33069" w:rsidRPr="00F228B9" w:rsidRDefault="00E33069"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F228B9">
                                  <w:rPr>
                                    <w:rFonts w:ascii="Arial" w:hAnsi="Arial" w:cs="Arial"/>
                                  </w:rPr>
                                  <w:t>59192110</w:t>
                                </w:r>
                              </w:p>
                              <w:p w14:paraId="246B2975" w14:textId="77777777" w:rsidR="00E33069" w:rsidRPr="00F228B9" w:rsidRDefault="00E33069"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p>
                            </w:tc>
                            <w:tc>
                              <w:tcPr>
                                <w:tcW w:w="4734" w:type="dxa"/>
                              </w:tcPr>
                              <w:p w14:paraId="3E2235CF" w14:textId="77777777" w:rsidR="00E33069" w:rsidRPr="00F228B9" w:rsidRDefault="00E33069" w:rsidP="00762817">
                                <w:pPr>
                                  <w:jc w:val="center"/>
                                  <w:cnfStyle w:val="000000000000" w:firstRow="0" w:lastRow="0" w:firstColumn="0" w:lastColumn="0" w:oddVBand="0" w:evenVBand="0" w:oddHBand="0" w:evenHBand="0" w:firstRowFirstColumn="0" w:firstRowLastColumn="0" w:lastRowFirstColumn="0" w:lastRowLastColumn="0"/>
                                  <w:rPr>
                                    <w:rFonts w:ascii="Arial" w:hAnsi="Arial" w:cs="Arial"/>
                                    <w:bCs/>
                                    <w:iCs/>
                                    <w:sz w:val="16"/>
                                    <w:szCs w:val="16"/>
                                  </w:rPr>
                                </w:pPr>
                                <w:hyperlink r:id="rId9" w:history="1">
                                  <w:r w:rsidRPr="00F228B9">
                                    <w:rPr>
                                      <w:rFonts w:ascii="Arial" w:hAnsi="Arial" w:cs="Arial"/>
                                      <w:color w:val="0000FF"/>
                                      <w:u w:val="single"/>
                                    </w:rPr>
                                    <w:t>nathacha.antoine@mervillebeach.com</w:t>
                                  </w:r>
                                </w:hyperlink>
                              </w:p>
                            </w:tc>
                          </w:tr>
                        </w:tbl>
                        <w:p w14:paraId="263446B2" w14:textId="77777777" w:rsidR="00E33069" w:rsidRPr="00115A79" w:rsidRDefault="00E33069" w:rsidP="00762817">
                          <w:pPr>
                            <w:rPr>
                              <w:rFonts w:ascii="Arial" w:hAnsi="Arial" w:cs="Arial"/>
                              <w:b/>
                              <w:color w:val="595959" w:themeColor="text1" w:themeTint="A6"/>
                              <w:sz w:val="36"/>
                              <w:szCs w:val="36"/>
                            </w:rPr>
                          </w:pPr>
                        </w:p>
                        <w:p w14:paraId="3E88F09B" w14:textId="5C6436F3" w:rsidR="00E33069" w:rsidRDefault="00E33069" w:rsidP="00762817">
                          <w:pPr>
                            <w:rPr>
                              <w:rFonts w:ascii="Arial" w:hAnsi="Arial" w:cs="Arial"/>
                              <w:b/>
                              <w:color w:val="595959" w:themeColor="text1" w:themeTint="A6"/>
                              <w:sz w:val="36"/>
                              <w:szCs w:val="36"/>
                            </w:rPr>
                          </w:pPr>
                          <w:r w:rsidRPr="00115A79">
                            <w:rPr>
                              <w:rFonts w:ascii="Arial" w:hAnsi="Arial" w:cs="Arial"/>
                              <w:b/>
                              <w:color w:val="595959" w:themeColor="text1" w:themeTint="A6"/>
                              <w:sz w:val="36"/>
                              <w:szCs w:val="36"/>
                            </w:rPr>
                            <w:t>MODULE TITLE: PREPARING FOR WORK-BASED LEARNING</w:t>
                          </w:r>
                          <w:r>
                            <w:rPr>
                              <w:rFonts w:ascii="Arial" w:hAnsi="Arial" w:cs="Arial"/>
                              <w:b/>
                              <w:color w:val="595959" w:themeColor="text1" w:themeTint="A6"/>
                              <w:sz w:val="36"/>
                              <w:szCs w:val="36"/>
                            </w:rPr>
                            <w:t xml:space="preserve"> (BMPF 4010)</w:t>
                          </w:r>
                        </w:p>
                        <w:p w14:paraId="26835143" w14:textId="77777777" w:rsidR="00E33069" w:rsidRDefault="00E33069" w:rsidP="00762817">
                          <w:pPr>
                            <w:rPr>
                              <w:rFonts w:ascii="Arial" w:hAnsi="Arial" w:cs="Arial"/>
                              <w:b/>
                              <w:color w:val="595959" w:themeColor="text1" w:themeTint="A6"/>
                              <w:sz w:val="36"/>
                              <w:szCs w:val="36"/>
                            </w:rPr>
                          </w:pPr>
                        </w:p>
                        <w:p w14:paraId="16D140D9" w14:textId="77777777" w:rsidR="00E33069" w:rsidRPr="00115A79" w:rsidRDefault="00E33069"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 xml:space="preserve">PROJECT TITLE: FIT ME LUX* - How to </w:t>
                          </w:r>
                          <w:r w:rsidRPr="00F228B9">
                            <w:rPr>
                              <w:rFonts w:ascii="Arial" w:hAnsi="Arial" w:cs="Arial"/>
                              <w:b/>
                              <w:color w:val="595959" w:themeColor="text1" w:themeTint="A6"/>
                              <w:sz w:val="36"/>
                              <w:szCs w:val="36"/>
                            </w:rPr>
                            <w:t>enhance Team Members’ engagement through well-being initiatives?</w:t>
                          </w:r>
                        </w:p>
                        <w:p w14:paraId="74B17F93" w14:textId="77777777" w:rsidR="00E33069" w:rsidRPr="004B49BB" w:rsidRDefault="00E33069" w:rsidP="00762817">
                          <w:pPr>
                            <w:rPr>
                              <w:rFonts w:ascii="Arial" w:hAnsi="Arial" w:cs="Arial"/>
                              <w:b/>
                              <w:color w:val="595959" w:themeColor="text1" w:themeTint="A6"/>
                              <w:sz w:val="36"/>
                              <w:szCs w:val="36"/>
                            </w:rPr>
                          </w:pPr>
                        </w:p>
                        <w:p w14:paraId="587813D3" w14:textId="6CAF19E4" w:rsidR="00E33069" w:rsidRPr="004B49BB" w:rsidRDefault="008521CE" w:rsidP="00762817">
                          <w:pPr>
                            <w:rPr>
                              <w:rFonts w:ascii="Arial" w:hAnsi="Arial" w:cs="Arial"/>
                              <w:b/>
                              <w:color w:val="595959" w:themeColor="text1" w:themeTint="A6"/>
                              <w:sz w:val="36"/>
                              <w:szCs w:val="36"/>
                            </w:rPr>
                          </w:pPr>
                          <w:r>
                            <w:rPr>
                              <w:rFonts w:ascii="Arial" w:hAnsi="Arial" w:cs="Arial"/>
                              <w:b/>
                              <w:color w:val="595959" w:themeColor="text1" w:themeTint="A6"/>
                              <w:sz w:val="36"/>
                              <w:szCs w:val="36"/>
                            </w:rPr>
                            <w:t>WORD COUNT: 6731</w:t>
                          </w:r>
                          <w:r w:rsidR="00E33069">
                            <w:rPr>
                              <w:rFonts w:ascii="Arial" w:hAnsi="Arial" w:cs="Arial"/>
                              <w:b/>
                              <w:color w:val="595959" w:themeColor="text1" w:themeTint="A6"/>
                              <w:sz w:val="36"/>
                              <w:szCs w:val="36"/>
                            </w:rPr>
                            <w:t xml:space="preserve"> WORDS</w:t>
                          </w:r>
                        </w:p>
                        <w:p w14:paraId="119D7560" w14:textId="77777777" w:rsidR="00E33069" w:rsidRDefault="00E33069" w:rsidP="00762817">
                          <w:pPr>
                            <w:spacing w:before="120"/>
                            <w:rPr>
                              <w:color w:val="404040" w:themeColor="text1" w:themeTint="BF"/>
                              <w:sz w:val="36"/>
                              <w:szCs w:val="36"/>
                            </w:rPr>
                          </w:pPr>
                        </w:p>
                      </w:txbxContent>
                    </v:textbox>
                    <w10:wrap anchorx="page" anchory="page"/>
                  </v:shape>
                </w:pict>
              </mc:Fallback>
            </mc:AlternateContent>
          </w:r>
          <w:r>
            <w:rPr>
              <w:noProof/>
              <w:lang w:val="en-GB" w:eastAsia="en-GB"/>
            </w:rPr>
            <mc:AlternateContent>
              <mc:Choice Requires="wpg">
                <w:drawing>
                  <wp:anchor distT="0" distB="0" distL="114300" distR="114300" simplePos="0" relativeHeight="251672576" behindDoc="1" locked="0" layoutInCell="1" allowOverlap="1" wp14:anchorId="264BF3C3" wp14:editId="4AD33D5B">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33600" cy="9125712"/>
                    <wp:effectExtent l="0" t="0" r="19050" b="762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6" name="Group 6"/>
                            <wpg:cNvGrpSpPr/>
                            <wpg:grpSpPr>
                              <a:xfrm>
                                <a:off x="76200" y="4210050"/>
                                <a:ext cx="2057400" cy="4910328"/>
                                <a:chOff x="80645" y="4211812"/>
                                <a:chExt cx="1306273" cy="3121026"/>
                              </a:xfrm>
                            </wpg:grpSpPr>
                            <wpg:grpSp>
                              <wpg:cNvPr id="7" name="Group 7"/>
                              <wpg:cNvGrpSpPr>
                                <a:grpSpLocks noChangeAspect="1"/>
                              </wpg:cNvGrpSpPr>
                              <wpg:grpSpPr>
                                <a:xfrm>
                                  <a:off x="141062" y="4211812"/>
                                  <a:ext cx="1047750" cy="3121026"/>
                                  <a:chOff x="141062" y="4211812"/>
                                  <a:chExt cx="1047750" cy="3121026"/>
                                </a:xfrm>
                              </wpg:grpSpPr>
                              <wps:wsp>
                                <wps:cNvPr id="11" name="Freeform 11"/>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Freeform 33"/>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Freeform 35"/>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7" name="Group 37"/>
                              <wpg:cNvGrpSpPr>
                                <a:grpSpLocks noChangeAspect="1"/>
                              </wpg:cNvGrpSpPr>
                              <wpg:grpSpPr>
                                <a:xfrm>
                                  <a:off x="80645" y="4826972"/>
                                  <a:ext cx="1306273" cy="2505863"/>
                                  <a:chOff x="80645" y="4649964"/>
                                  <a:chExt cx="874712" cy="1677988"/>
                                </a:xfrm>
                              </wpg:grpSpPr>
                              <wps:wsp>
                                <wps:cNvPr id="38" name="Freeform 3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3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4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41"/>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42"/>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43"/>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 name="Freeform 44"/>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 name="Freeform 45"/>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 name="Freeform 46"/>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47"/>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48"/>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xmlns:cx="http://schemas.microsoft.com/office/drawing/2014/chartex" xmlns:cx1="http://schemas.microsoft.com/office/drawing/2015/9/8/chartex" xmlns:w16se="http://schemas.microsoft.com/office/word/2015/wordml/symex">
                <w:pict>
                  <v:group w14:anchorId="21C3329B" id="Group 2" o:spid="_x0000_s1026" style="position:absolute;margin-left:0;margin-top:0;width:168pt;height:718.55pt;z-index:-251643904;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6"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11"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4"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LfCwAAAANsAAAAPAAAAZHJzL2Rvd25yZXYueG1sRE/NisIw&#10;EL4LvkMYYW+auqh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cFi3w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3"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5"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5BbwAAAANsAAAAPAAAAZHJzL2Rvd25yZXYueG1sRE/LasJA&#10;FN0X/IfhCt3VSQKW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L+QW8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7"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8"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" path="m,l33,69r-9,l12,35,,xe" fillcolor="#44546a [3215]" strokecolor="#44546a [3215]" strokeweight="0">
                          <v:path arrowok="t" o:connecttype="custom" o:connectlocs="0,0;52388,109538;38100,109538;19050,55563;0,0" o:connectangles="0,0,0,0,0"/>
                        </v:shape>
                        <v:shape id="Freeform 30"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" path="m,l9,37r,3l15,93,5,49,,xe" fillcolor="#44546a [3215]" strokecolor="#44546a [3215]" strokeweight="0">
                          <v:path arrowok="t" o:connecttype="custom" o:connectlocs="0,0;14288,58738;14288,63500;23813,147638;7938,77788;0,0" o:connectangles="0,0,0,0,0,0"/>
                        </v:shape>
                        <v:shape id="Freeform 32"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33"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34"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5"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6"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o:lock v:ext="edit" aspectratio="t"/>
                        <v:shape id="Freeform 3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3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4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41"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42"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43"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44"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45"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46"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47"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48"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6433080" w14:textId="77777777" w:rsidR="00762817" w:rsidRDefault="00762817" w:rsidP="00762817">
          <w:pPr>
            <w:rPr>
              <w:rFonts w:ascii="Arial" w:hAnsi="Arial" w:cs="Arial"/>
            </w:rPr>
          </w:pPr>
          <w:r>
            <w:rPr>
              <w:rFonts w:ascii="Arial" w:hAnsi="Arial" w:cs="Arial"/>
            </w:rPr>
            <w:br w:type="page"/>
          </w:r>
        </w:p>
      </w:sdtContent>
    </w:sdt>
    <w:p w14:paraId="7AA85B90" w14:textId="77777777" w:rsidR="00D34768" w:rsidRDefault="00D34768">
      <w:pPr>
        <w:rPr>
          <w:rFonts w:ascii="Arial" w:hAnsi="Arial" w:cs="Arial"/>
        </w:rPr>
      </w:pPr>
    </w:p>
    <w:p w14:paraId="27CDA4F1" w14:textId="77777777" w:rsidR="004C155B" w:rsidRPr="00581258" w:rsidRDefault="004C155B" w:rsidP="004C15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303"/>
        </w:tabs>
        <w:rPr>
          <w:rFonts w:ascii="Arial" w:hAnsi="Arial" w:cs="Arial"/>
          <w:b/>
          <w:bCs/>
        </w:rPr>
      </w:pPr>
      <w:r w:rsidRPr="00581258">
        <w:rPr>
          <w:rFonts w:ascii="Arial" w:hAnsi="Arial" w:cs="Arial"/>
          <w:b/>
          <w:bCs/>
        </w:rPr>
        <w:t>TABLE OF CONTENTS</w:t>
      </w:r>
      <w:r w:rsidRPr="00581258">
        <w:rPr>
          <w:rFonts w:ascii="Arial" w:hAnsi="Arial" w:cs="Arial"/>
          <w:b/>
          <w:bCs/>
        </w:rPr>
        <w:tab/>
      </w:r>
      <w:r w:rsidRPr="00581258">
        <w:rPr>
          <w:rFonts w:ascii="Arial" w:hAnsi="Arial" w:cs="Arial"/>
          <w:b/>
          <w:bCs/>
        </w:rPr>
        <w:tab/>
      </w:r>
      <w:r w:rsidRPr="00581258">
        <w:rPr>
          <w:rFonts w:ascii="Arial" w:hAnsi="Arial" w:cs="Arial"/>
          <w:b/>
          <w:bCs/>
        </w:rPr>
        <w:tab/>
      </w:r>
      <w:r w:rsidRPr="00581258">
        <w:rPr>
          <w:rFonts w:ascii="Arial" w:hAnsi="Arial" w:cs="Arial"/>
          <w:b/>
          <w:bCs/>
        </w:rPr>
        <w:tab/>
      </w:r>
      <w:r w:rsidRPr="00581258">
        <w:rPr>
          <w:rFonts w:ascii="Arial" w:hAnsi="Arial" w:cs="Arial"/>
          <w:b/>
          <w:bCs/>
        </w:rPr>
        <w:tab/>
      </w:r>
      <w:r w:rsidRPr="00581258">
        <w:rPr>
          <w:rFonts w:ascii="Arial" w:hAnsi="Arial" w:cs="Arial"/>
          <w:b/>
          <w:bCs/>
        </w:rPr>
        <w:tab/>
        <w:t xml:space="preserve">     PAGE NUMBER</w:t>
      </w:r>
    </w:p>
    <w:p w14:paraId="173D6E52" w14:textId="77777777" w:rsidR="004C155B" w:rsidRPr="00581258" w:rsidRDefault="004C155B" w:rsidP="004C155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303"/>
        </w:tabs>
        <w:rPr>
          <w:rFonts w:ascii="Arial" w:hAnsi="Arial" w:cs="Arial"/>
          <w:b/>
          <w:bCs/>
        </w:rPr>
      </w:pPr>
    </w:p>
    <w:p w14:paraId="684692B2" w14:textId="77777777" w:rsidR="004C155B" w:rsidRPr="00581258" w:rsidRDefault="004C155B" w:rsidP="004C155B">
      <w:pPr>
        <w:rPr>
          <w:rFonts w:ascii="Arial" w:hAnsi="Arial" w:cs="Arial"/>
        </w:rPr>
      </w:pPr>
    </w:p>
    <w:p w14:paraId="76769BED" w14:textId="2032A3F1" w:rsidR="004C155B" w:rsidRPr="00581258" w:rsidRDefault="004C155B" w:rsidP="004C155B">
      <w:pPr>
        <w:rPr>
          <w:rFonts w:ascii="Arial" w:hAnsi="Arial" w:cs="Arial"/>
        </w:rPr>
      </w:pPr>
      <w:r w:rsidRPr="00581258">
        <w:rPr>
          <w:rFonts w:ascii="Arial" w:hAnsi="Arial" w:cs="Arial"/>
          <w:b/>
          <w:u w:val="single"/>
        </w:rPr>
        <w:t xml:space="preserve">SECTION </w:t>
      </w:r>
      <w:r w:rsidR="004A373F">
        <w:rPr>
          <w:rFonts w:ascii="Arial" w:hAnsi="Arial" w:cs="Arial"/>
          <w:b/>
          <w:u w:val="single"/>
        </w:rPr>
        <w:t>1</w:t>
      </w:r>
      <w:r w:rsidR="00A527CE">
        <w:rPr>
          <w:rFonts w:ascii="Arial" w:hAnsi="Arial" w:cs="Arial"/>
          <w:b/>
          <w:u w:val="single"/>
        </w:rPr>
        <w:t>.0</w:t>
      </w:r>
      <w:r w:rsidRPr="00581258">
        <w:rPr>
          <w:rFonts w:ascii="Arial" w:hAnsi="Arial" w:cs="Arial"/>
          <w:b/>
          <w:u w:val="single"/>
        </w:rPr>
        <w:t xml:space="preserve"> PROJECT REPORT</w:t>
      </w:r>
      <w:r w:rsidRPr="00581258">
        <w:rPr>
          <w:rFonts w:ascii="Arial" w:hAnsi="Arial" w:cs="Arial"/>
          <w:b/>
          <w:u w:val="single"/>
        </w:rPr>
        <w:tab/>
      </w:r>
      <w:r w:rsidRPr="00581258">
        <w:rPr>
          <w:rFonts w:ascii="Arial" w:hAnsi="Arial" w:cs="Arial"/>
          <w:b/>
        </w:rPr>
        <w:tab/>
      </w:r>
      <w:r w:rsidRPr="00581258">
        <w:rPr>
          <w:rFonts w:ascii="Arial" w:hAnsi="Arial" w:cs="Arial"/>
          <w:b/>
        </w:rPr>
        <w:tab/>
      </w:r>
      <w:r w:rsidRPr="00581258">
        <w:rPr>
          <w:rFonts w:ascii="Arial" w:hAnsi="Arial" w:cs="Arial"/>
          <w:b/>
        </w:rPr>
        <w:tab/>
      </w:r>
      <w:r w:rsidRPr="00581258">
        <w:rPr>
          <w:rFonts w:ascii="Arial" w:hAnsi="Arial" w:cs="Arial"/>
          <w:b/>
        </w:rPr>
        <w:tab/>
      </w:r>
      <w:r w:rsidRPr="00581258">
        <w:rPr>
          <w:rFonts w:ascii="Arial" w:hAnsi="Arial" w:cs="Arial"/>
          <w:b/>
        </w:rPr>
        <w:tab/>
      </w:r>
      <w:r w:rsidRPr="00581258">
        <w:rPr>
          <w:rFonts w:ascii="Arial" w:hAnsi="Arial" w:cs="Arial"/>
          <w:b/>
        </w:rPr>
        <w:tab/>
      </w:r>
      <w:r w:rsidRPr="00581258">
        <w:rPr>
          <w:rFonts w:ascii="Arial" w:hAnsi="Arial" w:cs="Arial"/>
          <w:b/>
        </w:rPr>
        <w:tab/>
      </w:r>
    </w:p>
    <w:p w14:paraId="3F48D2C7" w14:textId="0219A405" w:rsidR="004C155B" w:rsidRPr="00581258" w:rsidRDefault="00A527CE" w:rsidP="004C155B">
      <w:pPr>
        <w:spacing w:line="276" w:lineRule="auto"/>
        <w:ind w:left="225"/>
        <w:rPr>
          <w:rFonts w:ascii="Arial" w:hAnsi="Arial" w:cs="Arial"/>
        </w:rPr>
      </w:pPr>
      <w:r>
        <w:rPr>
          <w:rFonts w:ascii="Arial" w:hAnsi="Arial" w:cs="Arial"/>
        </w:rPr>
        <w:t>1.1 INTRODUCTION</w:t>
      </w:r>
      <w:r w:rsidR="004C155B">
        <w:rPr>
          <w:rFonts w:ascii="Arial" w:hAnsi="Arial" w:cs="Arial"/>
        </w:rPr>
        <w:t xml:space="preserve"> </w:t>
      </w:r>
      <w:r w:rsidR="004C155B">
        <w:rPr>
          <w:rFonts w:ascii="Arial" w:hAnsi="Arial" w:cs="Arial"/>
        </w:rPr>
        <w:tab/>
      </w:r>
      <w:r w:rsidR="004C155B">
        <w:rPr>
          <w:rFonts w:ascii="Arial" w:hAnsi="Arial" w:cs="Arial"/>
        </w:rPr>
        <w:tab/>
      </w:r>
      <w:r w:rsidR="004C155B">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w:t>
      </w:r>
      <w:r w:rsidR="004C155B">
        <w:rPr>
          <w:rFonts w:ascii="Arial" w:hAnsi="Arial" w:cs="Arial"/>
        </w:rPr>
        <w:tab/>
      </w:r>
      <w:r w:rsidR="004C155B">
        <w:rPr>
          <w:rFonts w:ascii="Arial" w:hAnsi="Arial" w:cs="Arial"/>
        </w:rPr>
        <w:tab/>
      </w:r>
    </w:p>
    <w:p w14:paraId="67CAE38C" w14:textId="38E4D9BB" w:rsidR="004C155B" w:rsidRPr="00581258" w:rsidRDefault="00A527CE" w:rsidP="004C155B">
      <w:pPr>
        <w:spacing w:line="276" w:lineRule="auto"/>
        <w:ind w:firstLine="225"/>
        <w:rPr>
          <w:rFonts w:ascii="Arial" w:hAnsi="Arial" w:cs="Arial"/>
        </w:rPr>
      </w:pPr>
      <w:r>
        <w:rPr>
          <w:rFonts w:ascii="Arial" w:hAnsi="Arial" w:cs="Arial"/>
        </w:rPr>
        <w:t>1.2</w:t>
      </w:r>
      <w:r w:rsidR="004C155B" w:rsidRPr="00581258">
        <w:rPr>
          <w:rFonts w:ascii="Arial" w:hAnsi="Arial" w:cs="Arial"/>
        </w:rPr>
        <w:t xml:space="preserve"> </w:t>
      </w:r>
      <w:r w:rsidR="004C155B">
        <w:rPr>
          <w:rFonts w:ascii="Arial" w:hAnsi="Arial" w:cs="Arial"/>
        </w:rPr>
        <w:t>LITERATURE</w:t>
      </w:r>
      <w:r>
        <w:rPr>
          <w:rFonts w:ascii="Arial" w:hAnsi="Arial" w:cs="Arial"/>
        </w:rPr>
        <w:t xml:space="preserve"> </w:t>
      </w:r>
      <w:r w:rsidRPr="00A527CE">
        <w:rPr>
          <w:rFonts w:ascii="Arial" w:hAnsi="Arial" w:cs="Arial"/>
        </w:rPr>
        <w:t>REVIEW</w:t>
      </w:r>
      <w:r w:rsidR="00E257EC">
        <w:rPr>
          <w:rFonts w:ascii="Arial" w:hAnsi="Arial" w:cs="Arial"/>
        </w:rPr>
        <w:tab/>
      </w:r>
      <w:r w:rsidR="00E257EC">
        <w:rPr>
          <w:rFonts w:ascii="Arial" w:hAnsi="Arial" w:cs="Arial"/>
        </w:rPr>
        <w:tab/>
      </w:r>
      <w:r w:rsidR="00E257EC">
        <w:rPr>
          <w:rFonts w:ascii="Arial" w:hAnsi="Arial" w:cs="Arial"/>
        </w:rPr>
        <w:tab/>
      </w:r>
      <w:r w:rsidR="00E257EC">
        <w:rPr>
          <w:rFonts w:ascii="Arial" w:hAnsi="Arial" w:cs="Arial"/>
        </w:rPr>
        <w:tab/>
      </w:r>
      <w:r w:rsidR="00E257EC">
        <w:rPr>
          <w:rFonts w:ascii="Arial" w:hAnsi="Arial" w:cs="Arial"/>
        </w:rPr>
        <w:tab/>
      </w:r>
      <w:r>
        <w:rPr>
          <w:rFonts w:ascii="Arial" w:hAnsi="Arial" w:cs="Arial"/>
        </w:rPr>
        <w:tab/>
      </w:r>
      <w:r w:rsidR="00974A01">
        <w:rPr>
          <w:rFonts w:ascii="Arial" w:hAnsi="Arial" w:cs="Arial"/>
        </w:rPr>
        <w:t>3</w:t>
      </w:r>
      <w:r>
        <w:rPr>
          <w:rFonts w:ascii="Arial" w:hAnsi="Arial" w:cs="Arial"/>
        </w:rPr>
        <w:t>-</w:t>
      </w:r>
      <w:r w:rsidR="008521CE">
        <w:rPr>
          <w:rFonts w:ascii="Arial" w:hAnsi="Arial" w:cs="Arial"/>
        </w:rPr>
        <w:t>6</w:t>
      </w:r>
      <w:r>
        <w:rPr>
          <w:rFonts w:ascii="Arial" w:hAnsi="Arial" w:cs="Arial"/>
        </w:rPr>
        <w:t xml:space="preserve"> </w:t>
      </w:r>
      <w:r w:rsidR="004C155B">
        <w:rPr>
          <w:rFonts w:ascii="Arial" w:hAnsi="Arial" w:cs="Arial"/>
        </w:rPr>
        <w:tab/>
      </w:r>
      <w:r w:rsidR="004C155B">
        <w:rPr>
          <w:rFonts w:ascii="Arial" w:hAnsi="Arial" w:cs="Arial"/>
        </w:rPr>
        <w:tab/>
      </w:r>
    </w:p>
    <w:p w14:paraId="6D886818" w14:textId="154CB1DE" w:rsidR="004C155B" w:rsidRPr="00581258" w:rsidRDefault="00A527CE" w:rsidP="004C155B">
      <w:pPr>
        <w:spacing w:line="276" w:lineRule="auto"/>
        <w:ind w:firstLine="225"/>
        <w:rPr>
          <w:rFonts w:ascii="Arial" w:hAnsi="Arial" w:cs="Arial"/>
        </w:rPr>
      </w:pPr>
      <w:r>
        <w:rPr>
          <w:rFonts w:ascii="Arial" w:hAnsi="Arial" w:cs="Arial"/>
        </w:rPr>
        <w:t xml:space="preserve">1.3 </w:t>
      </w:r>
      <w:r w:rsidR="004C155B">
        <w:rPr>
          <w:rFonts w:ascii="Arial" w:hAnsi="Arial" w:cs="Arial"/>
        </w:rPr>
        <w:t>METHODS</w:t>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8521CE">
        <w:rPr>
          <w:rFonts w:ascii="Arial" w:hAnsi="Arial" w:cs="Arial"/>
        </w:rPr>
        <w:t>6 - 8</w:t>
      </w:r>
      <w:r w:rsidR="004C155B">
        <w:rPr>
          <w:rFonts w:ascii="Arial" w:hAnsi="Arial" w:cs="Arial"/>
        </w:rPr>
        <w:tab/>
      </w:r>
      <w:r w:rsidR="004C155B">
        <w:rPr>
          <w:rFonts w:ascii="Arial" w:hAnsi="Arial" w:cs="Arial"/>
        </w:rPr>
        <w:tab/>
      </w:r>
    </w:p>
    <w:p w14:paraId="250E52B0" w14:textId="6F026163" w:rsidR="004C155B" w:rsidRPr="00581258" w:rsidRDefault="00A527CE" w:rsidP="00E257EC">
      <w:pPr>
        <w:spacing w:line="276" w:lineRule="auto"/>
        <w:ind w:firstLine="225"/>
        <w:rPr>
          <w:rFonts w:ascii="Arial" w:hAnsi="Arial" w:cs="Arial"/>
        </w:rPr>
      </w:pPr>
      <w:r>
        <w:rPr>
          <w:rFonts w:ascii="Arial" w:hAnsi="Arial" w:cs="Arial"/>
        </w:rPr>
        <w:t xml:space="preserve">1.4 </w:t>
      </w:r>
      <w:r w:rsidR="004C155B">
        <w:rPr>
          <w:rFonts w:ascii="Arial" w:hAnsi="Arial" w:cs="Arial"/>
        </w:rPr>
        <w:t>FINDINGS</w:t>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8521CE">
        <w:rPr>
          <w:rFonts w:ascii="Arial" w:hAnsi="Arial" w:cs="Arial"/>
        </w:rPr>
        <w:t>8 - 22</w:t>
      </w:r>
      <w:r w:rsidR="004C155B">
        <w:rPr>
          <w:rFonts w:ascii="Arial" w:hAnsi="Arial" w:cs="Arial"/>
        </w:rPr>
        <w:tab/>
      </w:r>
    </w:p>
    <w:p w14:paraId="3186E80E" w14:textId="37147C7D" w:rsidR="004C155B" w:rsidRPr="00581258" w:rsidRDefault="00A527CE" w:rsidP="004C155B">
      <w:pPr>
        <w:spacing w:line="276" w:lineRule="auto"/>
        <w:ind w:firstLine="225"/>
        <w:rPr>
          <w:rFonts w:ascii="Arial" w:hAnsi="Arial" w:cs="Arial"/>
        </w:rPr>
      </w:pPr>
      <w:r>
        <w:rPr>
          <w:rFonts w:ascii="Arial" w:hAnsi="Arial" w:cs="Arial"/>
        </w:rPr>
        <w:t xml:space="preserve">1.5 </w:t>
      </w:r>
      <w:r w:rsidR="004C155B" w:rsidRPr="00581258">
        <w:rPr>
          <w:rFonts w:ascii="Arial" w:hAnsi="Arial" w:cs="Arial"/>
        </w:rPr>
        <w:t>CONCLU</w:t>
      </w:r>
      <w:r w:rsidR="004C155B">
        <w:rPr>
          <w:rFonts w:ascii="Arial" w:hAnsi="Arial" w:cs="Arial"/>
        </w:rPr>
        <w:t>SION AND RECOMMENDATIONS</w:t>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5A6C9C">
        <w:rPr>
          <w:rFonts w:ascii="Arial" w:hAnsi="Arial" w:cs="Arial"/>
        </w:rPr>
        <w:t>2</w:t>
      </w:r>
      <w:r w:rsidR="008521CE">
        <w:rPr>
          <w:rFonts w:ascii="Arial" w:hAnsi="Arial" w:cs="Arial"/>
        </w:rPr>
        <w:t>3</w:t>
      </w:r>
      <w:r w:rsidR="00C33FA7">
        <w:rPr>
          <w:rFonts w:ascii="Arial" w:hAnsi="Arial" w:cs="Arial"/>
        </w:rPr>
        <w:t xml:space="preserve"> </w:t>
      </w:r>
      <w:r w:rsidR="008521CE">
        <w:rPr>
          <w:rFonts w:ascii="Arial" w:hAnsi="Arial" w:cs="Arial"/>
        </w:rPr>
        <w:t>-</w:t>
      </w:r>
      <w:r w:rsidR="00C33FA7">
        <w:rPr>
          <w:rFonts w:ascii="Arial" w:hAnsi="Arial" w:cs="Arial"/>
        </w:rPr>
        <w:t xml:space="preserve"> </w:t>
      </w:r>
      <w:bookmarkStart w:id="0" w:name="_GoBack"/>
      <w:bookmarkEnd w:id="0"/>
      <w:r w:rsidR="008521CE">
        <w:rPr>
          <w:rFonts w:ascii="Arial" w:hAnsi="Arial" w:cs="Arial"/>
        </w:rPr>
        <w:t>25</w:t>
      </w:r>
      <w:r w:rsidR="004C155B">
        <w:rPr>
          <w:rFonts w:ascii="Arial" w:hAnsi="Arial" w:cs="Arial"/>
        </w:rPr>
        <w:tab/>
      </w:r>
    </w:p>
    <w:p w14:paraId="1F812AD1" w14:textId="429F538B" w:rsidR="00151AC1" w:rsidRDefault="000F7A27" w:rsidP="00F115C5">
      <w:pPr>
        <w:spacing w:line="276" w:lineRule="auto"/>
        <w:ind w:firstLine="225"/>
        <w:rPr>
          <w:rFonts w:ascii="Arial" w:hAnsi="Arial" w:cs="Arial"/>
        </w:rPr>
      </w:pPr>
      <w:r>
        <w:rPr>
          <w:rFonts w:ascii="Arial" w:hAnsi="Arial" w:cs="Arial"/>
        </w:rPr>
        <w:t>1.6 REFERENCE LIST</w:t>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sidR="004C155B">
        <w:rPr>
          <w:rFonts w:ascii="Arial" w:hAnsi="Arial" w:cs="Arial"/>
        </w:rPr>
        <w:tab/>
      </w:r>
      <w:r>
        <w:rPr>
          <w:rFonts w:ascii="Arial" w:hAnsi="Arial" w:cs="Arial"/>
        </w:rPr>
        <w:t>2</w:t>
      </w:r>
      <w:r w:rsidR="008521CE">
        <w:rPr>
          <w:rFonts w:ascii="Arial" w:hAnsi="Arial" w:cs="Arial"/>
        </w:rPr>
        <w:t>6</w:t>
      </w:r>
      <w:r>
        <w:rPr>
          <w:rFonts w:ascii="Arial" w:hAnsi="Arial" w:cs="Arial"/>
        </w:rPr>
        <w:t xml:space="preserve"> </w:t>
      </w:r>
      <w:r w:rsidR="00CC2D7D">
        <w:rPr>
          <w:rFonts w:ascii="Arial" w:hAnsi="Arial" w:cs="Arial"/>
        </w:rPr>
        <w:t>–</w:t>
      </w:r>
      <w:r>
        <w:rPr>
          <w:rFonts w:ascii="Arial" w:hAnsi="Arial" w:cs="Arial"/>
        </w:rPr>
        <w:t xml:space="preserve"> 2</w:t>
      </w:r>
      <w:r w:rsidR="008521CE">
        <w:rPr>
          <w:rFonts w:ascii="Arial" w:hAnsi="Arial" w:cs="Arial"/>
        </w:rPr>
        <w:t>7</w:t>
      </w:r>
    </w:p>
    <w:p w14:paraId="2B02A5AC" w14:textId="77777777" w:rsidR="00CC2D7D" w:rsidRDefault="00CC2D7D" w:rsidP="00CC2D7D">
      <w:pPr>
        <w:spacing w:line="276" w:lineRule="auto"/>
        <w:rPr>
          <w:rFonts w:ascii="Arial" w:hAnsi="Arial" w:cs="Arial"/>
        </w:rPr>
      </w:pPr>
    </w:p>
    <w:p w14:paraId="23F6B1E8" w14:textId="577FEC60" w:rsidR="00CC2D7D" w:rsidRDefault="00CC2D7D" w:rsidP="00CC2D7D">
      <w:pPr>
        <w:spacing w:line="276" w:lineRule="auto"/>
        <w:rPr>
          <w:rFonts w:ascii="Arial" w:hAnsi="Arial" w:cs="Arial"/>
        </w:rPr>
      </w:pPr>
      <w:r>
        <w:rPr>
          <w:rFonts w:ascii="Arial" w:hAnsi="Arial" w:cs="Arial"/>
        </w:rPr>
        <w:t>2.0 APPENDICES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w:t>
      </w:r>
      <w:r w:rsidR="008521CE">
        <w:rPr>
          <w:rFonts w:ascii="Arial" w:hAnsi="Arial" w:cs="Arial"/>
        </w:rPr>
        <w:t>8</w:t>
      </w:r>
      <w:r w:rsidR="00C33FA7">
        <w:rPr>
          <w:rFonts w:ascii="Arial" w:hAnsi="Arial" w:cs="Arial"/>
        </w:rPr>
        <w:t xml:space="preserve"> – 31</w:t>
      </w:r>
    </w:p>
    <w:p w14:paraId="0F2F2AA8" w14:textId="6F18C585" w:rsidR="00CC2D7D" w:rsidRDefault="00CC2D7D" w:rsidP="00CC2D7D">
      <w:pPr>
        <w:spacing w:line="276" w:lineRule="auto"/>
        <w:rPr>
          <w:rFonts w:ascii="Arial" w:hAnsi="Arial" w:cs="Arial"/>
        </w:rPr>
      </w:pPr>
      <w:r>
        <w:rPr>
          <w:rFonts w:ascii="Arial" w:hAnsi="Arial" w:cs="Arial"/>
        </w:rPr>
        <w:t>Appendix No.1</w:t>
      </w:r>
      <w:r w:rsidR="00492B21">
        <w:rPr>
          <w:rFonts w:ascii="Arial" w:hAnsi="Arial" w:cs="Arial"/>
        </w:rPr>
        <w:t xml:space="preserve"> – Survey Questionnaire and Analysis</w:t>
      </w:r>
      <w:r w:rsidR="00C33FA7">
        <w:rPr>
          <w:rFonts w:ascii="Arial" w:hAnsi="Arial" w:cs="Arial"/>
        </w:rPr>
        <w:tab/>
      </w:r>
      <w:r w:rsidR="00C33FA7">
        <w:rPr>
          <w:rFonts w:ascii="Arial" w:hAnsi="Arial" w:cs="Arial"/>
        </w:rPr>
        <w:tab/>
      </w:r>
      <w:r w:rsidR="00C33FA7">
        <w:rPr>
          <w:rFonts w:ascii="Arial" w:hAnsi="Arial" w:cs="Arial"/>
        </w:rPr>
        <w:tab/>
        <w:t>28</w:t>
      </w:r>
      <w:r w:rsidR="005A6C9C">
        <w:rPr>
          <w:rFonts w:ascii="Arial" w:hAnsi="Arial" w:cs="Arial"/>
        </w:rPr>
        <w:t xml:space="preserve"> – </w:t>
      </w:r>
      <w:r w:rsidR="00C33FA7">
        <w:rPr>
          <w:rFonts w:ascii="Arial" w:hAnsi="Arial" w:cs="Arial"/>
        </w:rPr>
        <w:t>31</w:t>
      </w:r>
    </w:p>
    <w:p w14:paraId="0F9532E5" w14:textId="77777777" w:rsidR="00CC2D7D" w:rsidRDefault="00CC2D7D" w:rsidP="00CC2D7D">
      <w:pPr>
        <w:spacing w:line="276" w:lineRule="auto"/>
        <w:rPr>
          <w:rFonts w:ascii="Arial" w:hAnsi="Arial" w:cs="Arial"/>
        </w:rPr>
      </w:pPr>
    </w:p>
    <w:p w14:paraId="3B9667F1" w14:textId="00F86C05" w:rsidR="00CC2D7D" w:rsidRDefault="00CC2D7D" w:rsidP="00CC2D7D">
      <w:pPr>
        <w:spacing w:line="276" w:lineRule="auto"/>
        <w:rPr>
          <w:rFonts w:ascii="Arial" w:hAnsi="Arial" w:cs="Arial"/>
        </w:rPr>
      </w:pPr>
      <w:r>
        <w:rPr>
          <w:rFonts w:ascii="Arial" w:hAnsi="Arial" w:cs="Arial"/>
        </w:rPr>
        <w:t>3.0 ETHICS FORM</w:t>
      </w:r>
      <w:r w:rsidR="00047A3C">
        <w:rPr>
          <w:rFonts w:ascii="Arial" w:hAnsi="Arial" w:cs="Arial"/>
        </w:rPr>
        <w:tab/>
      </w:r>
      <w:r w:rsidR="00047A3C">
        <w:rPr>
          <w:rFonts w:ascii="Arial" w:hAnsi="Arial" w:cs="Arial"/>
        </w:rPr>
        <w:tab/>
      </w:r>
      <w:r w:rsidR="00047A3C">
        <w:rPr>
          <w:rFonts w:ascii="Arial" w:hAnsi="Arial" w:cs="Arial"/>
        </w:rPr>
        <w:tab/>
      </w:r>
      <w:r w:rsidR="00047A3C">
        <w:rPr>
          <w:rFonts w:ascii="Arial" w:hAnsi="Arial" w:cs="Arial"/>
        </w:rPr>
        <w:tab/>
      </w:r>
      <w:r w:rsidR="00047A3C">
        <w:rPr>
          <w:rFonts w:ascii="Arial" w:hAnsi="Arial" w:cs="Arial"/>
        </w:rPr>
        <w:tab/>
      </w:r>
      <w:r w:rsidR="00047A3C">
        <w:rPr>
          <w:rFonts w:ascii="Arial" w:hAnsi="Arial" w:cs="Arial"/>
        </w:rPr>
        <w:tab/>
      </w:r>
      <w:r w:rsidR="00047A3C">
        <w:rPr>
          <w:rFonts w:ascii="Arial" w:hAnsi="Arial" w:cs="Arial"/>
        </w:rPr>
        <w:tab/>
      </w:r>
      <w:r w:rsidR="00047A3C">
        <w:rPr>
          <w:rFonts w:ascii="Arial" w:hAnsi="Arial" w:cs="Arial"/>
        </w:rPr>
        <w:tab/>
      </w:r>
      <w:r w:rsidR="00C33FA7">
        <w:rPr>
          <w:rFonts w:ascii="Arial" w:hAnsi="Arial" w:cs="Arial"/>
        </w:rPr>
        <w:t>3</w:t>
      </w:r>
      <w:r w:rsidR="005A6C9C">
        <w:rPr>
          <w:rFonts w:ascii="Arial" w:hAnsi="Arial" w:cs="Arial"/>
        </w:rPr>
        <w:t>2 - 4</w:t>
      </w:r>
      <w:r w:rsidR="00C33FA7">
        <w:rPr>
          <w:rFonts w:ascii="Arial" w:hAnsi="Arial" w:cs="Arial"/>
        </w:rPr>
        <w:t>7</w:t>
      </w:r>
    </w:p>
    <w:p w14:paraId="6C7F4BD6" w14:textId="77777777" w:rsidR="00CC2D7D" w:rsidRPr="00F115C5" w:rsidRDefault="00CC2D7D" w:rsidP="00CC2D7D">
      <w:pPr>
        <w:spacing w:line="276" w:lineRule="auto"/>
        <w:rPr>
          <w:rFonts w:ascii="Arial" w:hAnsi="Arial" w:cs="Arial"/>
        </w:rPr>
      </w:pPr>
    </w:p>
    <w:p w14:paraId="39546393" w14:textId="77777777" w:rsidR="00151AC1" w:rsidRDefault="00151AC1">
      <w:pPr>
        <w:rPr>
          <w:rFonts w:ascii="Arial" w:hAnsi="Arial" w:cs="Arial"/>
          <w:b/>
        </w:rPr>
      </w:pPr>
      <w:r>
        <w:rPr>
          <w:rFonts w:ascii="Arial" w:hAnsi="Arial" w:cs="Arial"/>
          <w:b/>
        </w:rPr>
        <w:br w:type="page"/>
      </w:r>
    </w:p>
    <w:p w14:paraId="757CDB76" w14:textId="47A99CF6" w:rsidR="00B870AA" w:rsidRDefault="00A527CE" w:rsidP="00974A01">
      <w:pPr>
        <w:spacing w:line="360" w:lineRule="auto"/>
        <w:jc w:val="both"/>
        <w:rPr>
          <w:rFonts w:ascii="Arial" w:hAnsi="Arial" w:cs="Arial"/>
          <w:b/>
        </w:rPr>
      </w:pPr>
      <w:r>
        <w:rPr>
          <w:rFonts w:ascii="Arial" w:hAnsi="Arial" w:cs="Arial"/>
          <w:b/>
        </w:rPr>
        <w:lastRenderedPageBreak/>
        <w:t>1.0 PROJECT REPORT</w:t>
      </w:r>
    </w:p>
    <w:p w14:paraId="0D8699C6" w14:textId="3E916F52" w:rsidR="00295829" w:rsidRPr="002307E9" w:rsidRDefault="00A527CE" w:rsidP="00974A01">
      <w:pPr>
        <w:tabs>
          <w:tab w:val="left" w:pos="2010"/>
        </w:tabs>
        <w:spacing w:line="360" w:lineRule="auto"/>
        <w:jc w:val="both"/>
        <w:rPr>
          <w:rFonts w:ascii="Times New Roman" w:eastAsiaTheme="minorHAnsi" w:hAnsi="Times New Roman" w:cs="Times New Roman"/>
          <w:b/>
          <w:sz w:val="24"/>
          <w:szCs w:val="24"/>
          <w:u w:val="single"/>
          <w:lang w:val="en-GB"/>
        </w:rPr>
      </w:pPr>
      <w:r>
        <w:rPr>
          <w:rFonts w:ascii="Times New Roman" w:eastAsiaTheme="minorHAnsi" w:hAnsi="Times New Roman" w:cs="Times New Roman"/>
          <w:b/>
          <w:sz w:val="24"/>
          <w:szCs w:val="24"/>
          <w:u w:val="single"/>
          <w:lang w:val="en-GB"/>
        </w:rPr>
        <w:t xml:space="preserve">1.1 </w:t>
      </w:r>
      <w:r w:rsidR="00295829" w:rsidRPr="002307E9">
        <w:rPr>
          <w:rFonts w:ascii="Times New Roman" w:eastAsiaTheme="minorHAnsi" w:hAnsi="Times New Roman" w:cs="Times New Roman"/>
          <w:b/>
          <w:sz w:val="24"/>
          <w:szCs w:val="24"/>
          <w:u w:val="single"/>
          <w:lang w:val="en-GB"/>
        </w:rPr>
        <w:t>Introduction</w:t>
      </w:r>
    </w:p>
    <w:p w14:paraId="7FC609FB" w14:textId="178ED57F" w:rsidR="00295829" w:rsidRPr="00075087"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In the past years, well-being was not of major consideration compared to today’s work environment. Nowadays, it is an international commitment to focus more on creating a workplace that promote</w:t>
      </w:r>
      <w:r w:rsidR="000E34C3">
        <w:rPr>
          <w:rFonts w:ascii="Times New Roman" w:eastAsiaTheme="minorHAnsi" w:hAnsi="Times New Roman" w:cs="Times New Roman"/>
          <w:sz w:val="24"/>
          <w:szCs w:val="24"/>
          <w:lang w:val="en-GB"/>
        </w:rPr>
        <w:t>s</w:t>
      </w:r>
      <w:r w:rsidRPr="00295829">
        <w:rPr>
          <w:rFonts w:ascii="Times New Roman" w:eastAsiaTheme="minorHAnsi" w:hAnsi="Times New Roman" w:cs="Times New Roman"/>
          <w:sz w:val="24"/>
          <w:szCs w:val="24"/>
          <w:lang w:val="en-GB"/>
        </w:rPr>
        <w:t xml:space="preserve"> and support</w:t>
      </w:r>
      <w:r w:rsidR="000E34C3">
        <w:rPr>
          <w:rFonts w:ascii="Times New Roman" w:eastAsiaTheme="minorHAnsi" w:hAnsi="Times New Roman" w:cs="Times New Roman"/>
          <w:sz w:val="24"/>
          <w:szCs w:val="24"/>
          <w:lang w:val="en-GB"/>
        </w:rPr>
        <w:t>s</w:t>
      </w:r>
      <w:r w:rsidRPr="00295829">
        <w:rPr>
          <w:rFonts w:ascii="Times New Roman" w:eastAsiaTheme="minorHAnsi" w:hAnsi="Times New Roman" w:cs="Times New Roman"/>
          <w:sz w:val="24"/>
          <w:szCs w:val="24"/>
          <w:lang w:val="en-GB"/>
        </w:rPr>
        <w:t xml:space="preserve"> well-being. Workplace well-being has many variations, for example; emotional, psychological, Team Members well-being, wellness and health. A person’s health and well-being can be affected by many factors, including work.  This project is aimed at finding ways on how the resorts, namely </w:t>
      </w:r>
      <w:r w:rsidRPr="00075087">
        <w:rPr>
          <w:rFonts w:ascii="Times New Roman" w:eastAsiaTheme="minorHAnsi" w:hAnsi="Times New Roman" w:cs="Times New Roman"/>
          <w:sz w:val="24"/>
          <w:szCs w:val="24"/>
          <w:lang w:val="en-GB"/>
        </w:rPr>
        <w:t>LUX</w:t>
      </w:r>
      <w:r w:rsidRPr="00E14F7D">
        <w:rPr>
          <w:rFonts w:ascii="Arial" w:eastAsiaTheme="minorHAnsi" w:hAnsi="Arial" w:cs="Arial"/>
          <w:sz w:val="24"/>
          <w:szCs w:val="24"/>
          <w:lang w:val="en-GB"/>
        </w:rPr>
        <w:t>*</w:t>
      </w:r>
      <w:r w:rsidRPr="00075087">
        <w:rPr>
          <w:rFonts w:ascii="Times New Roman" w:eastAsiaTheme="minorHAnsi" w:hAnsi="Times New Roman" w:cs="Times New Roman"/>
          <w:sz w:val="24"/>
          <w:szCs w:val="24"/>
          <w:lang w:val="en-GB"/>
        </w:rPr>
        <w:t xml:space="preserve"> Grand Gaube and Merville Beach can enhance their Team Members’ engagement through well-being initiatives.  The factors influencing wellbeing are interrelated.  For example, a job not only provides monetary facilities bu</w:t>
      </w:r>
      <w:r w:rsidRPr="005A57B0">
        <w:rPr>
          <w:rFonts w:ascii="Times New Roman" w:eastAsiaTheme="minorHAnsi" w:hAnsi="Times New Roman" w:cs="Times New Roman"/>
          <w:sz w:val="24"/>
          <w:szCs w:val="24"/>
          <w:lang w:val="en-GB"/>
        </w:rPr>
        <w:t xml:space="preserve">t purpose, goals, friendships and a sense of belonging.  Analysing the Annual Engagement Survey held in September 2018, it </w:t>
      </w:r>
      <w:r w:rsidR="000E34C3" w:rsidRPr="00287381">
        <w:rPr>
          <w:rFonts w:ascii="Times New Roman" w:eastAsiaTheme="minorHAnsi" w:hAnsi="Times New Roman" w:cs="Times New Roman"/>
          <w:sz w:val="24"/>
          <w:szCs w:val="24"/>
          <w:lang w:val="en-GB"/>
        </w:rPr>
        <w:t>was seen</w:t>
      </w:r>
      <w:r w:rsidRPr="00287381">
        <w:rPr>
          <w:rFonts w:ascii="Times New Roman" w:eastAsiaTheme="minorHAnsi" w:hAnsi="Times New Roman" w:cs="Times New Roman"/>
          <w:sz w:val="24"/>
          <w:szCs w:val="24"/>
          <w:lang w:val="en-GB"/>
        </w:rPr>
        <w:t xml:space="preserve"> that when it refers to job aspects, the scores were high with a percentage of 70%-80%. On the other han</w:t>
      </w:r>
      <w:r w:rsidRPr="00E14F7D">
        <w:rPr>
          <w:rFonts w:ascii="Times New Roman" w:eastAsiaTheme="minorHAnsi" w:hAnsi="Times New Roman" w:cs="Times New Roman"/>
          <w:sz w:val="24"/>
          <w:szCs w:val="24"/>
          <w:lang w:val="en-GB"/>
        </w:rPr>
        <w:t xml:space="preserve">d, questions related to well-being </w:t>
      </w:r>
      <w:r w:rsidR="000E34C3" w:rsidRPr="00E14F7D">
        <w:rPr>
          <w:rFonts w:ascii="Times New Roman" w:eastAsiaTheme="minorHAnsi" w:hAnsi="Times New Roman" w:cs="Times New Roman"/>
          <w:sz w:val="24"/>
          <w:szCs w:val="24"/>
          <w:lang w:val="en-GB"/>
        </w:rPr>
        <w:t>scored low</w:t>
      </w:r>
      <w:r w:rsidRPr="00E14F7D">
        <w:rPr>
          <w:rFonts w:ascii="Times New Roman" w:eastAsiaTheme="minorHAnsi" w:hAnsi="Times New Roman" w:cs="Times New Roman"/>
          <w:sz w:val="24"/>
          <w:szCs w:val="24"/>
          <w:lang w:val="en-GB"/>
        </w:rPr>
        <w:t xml:space="preserve">.  The questions chosen </w:t>
      </w:r>
      <w:r w:rsidR="000E34C3" w:rsidRPr="00075087">
        <w:rPr>
          <w:rFonts w:ascii="Times New Roman" w:eastAsiaTheme="minorHAnsi" w:hAnsi="Times New Roman" w:cs="Times New Roman"/>
          <w:sz w:val="24"/>
          <w:szCs w:val="24"/>
          <w:lang w:val="en-GB"/>
        </w:rPr>
        <w:t xml:space="preserve">for analysis from the annual company </w:t>
      </w:r>
      <w:r w:rsidR="00075087" w:rsidRPr="00075087">
        <w:rPr>
          <w:rFonts w:ascii="Times New Roman" w:eastAsiaTheme="minorHAnsi" w:hAnsi="Times New Roman" w:cs="Times New Roman"/>
          <w:sz w:val="24"/>
          <w:szCs w:val="24"/>
          <w:lang w:val="en-GB"/>
        </w:rPr>
        <w:t>survey</w:t>
      </w:r>
      <w:r w:rsidR="000E34C3" w:rsidRPr="00075087">
        <w:rPr>
          <w:rFonts w:ascii="Times New Roman" w:eastAsiaTheme="minorHAnsi" w:hAnsi="Times New Roman" w:cs="Times New Roman"/>
          <w:sz w:val="24"/>
          <w:szCs w:val="24"/>
          <w:lang w:val="en-GB"/>
        </w:rPr>
        <w:t xml:space="preserve"> </w:t>
      </w:r>
      <w:r w:rsidRPr="00075087">
        <w:rPr>
          <w:rFonts w:ascii="Times New Roman" w:eastAsiaTheme="minorHAnsi" w:hAnsi="Times New Roman" w:cs="Times New Roman"/>
          <w:sz w:val="24"/>
          <w:szCs w:val="24"/>
          <w:lang w:val="en-GB"/>
        </w:rPr>
        <w:t xml:space="preserve">were as follows: </w:t>
      </w:r>
    </w:p>
    <w:p w14:paraId="6B79E634" w14:textId="164CC00E" w:rsidR="00295829" w:rsidRPr="00075087" w:rsidRDefault="00295829" w:rsidP="00156DF1">
      <w:pPr>
        <w:numPr>
          <w:ilvl w:val="0"/>
          <w:numId w:val="3"/>
        </w:numPr>
        <w:tabs>
          <w:tab w:val="left" w:pos="2010"/>
        </w:tabs>
        <w:spacing w:line="360" w:lineRule="auto"/>
        <w:contextualSpacing/>
        <w:jc w:val="both"/>
        <w:rPr>
          <w:rFonts w:ascii="Times New Roman" w:eastAsiaTheme="minorHAnsi" w:hAnsi="Times New Roman" w:cs="Times New Roman"/>
          <w:sz w:val="24"/>
          <w:szCs w:val="24"/>
          <w:lang w:val="en-GB"/>
        </w:rPr>
      </w:pPr>
      <w:r w:rsidRPr="00075087">
        <w:rPr>
          <w:rFonts w:ascii="Times New Roman" w:eastAsiaTheme="minorHAnsi" w:hAnsi="Times New Roman" w:cs="Times New Roman"/>
          <w:sz w:val="24"/>
          <w:szCs w:val="24"/>
          <w:lang w:val="en-GB"/>
        </w:rPr>
        <w:t xml:space="preserve">This is a psychologically and emotionally healthy place to work with 60% of responses from </w:t>
      </w:r>
      <w:r w:rsidRPr="00E14F7D">
        <w:rPr>
          <w:rFonts w:ascii="Times New Roman" w:eastAsiaTheme="minorHAnsi" w:hAnsi="Times New Roman" w:cs="Times New Roman"/>
          <w:sz w:val="24"/>
          <w:szCs w:val="24"/>
          <w:lang w:val="en-GB"/>
        </w:rPr>
        <w:t>L</w:t>
      </w:r>
      <w:r w:rsidR="00075087" w:rsidRPr="00E14F7D">
        <w:rPr>
          <w:rFonts w:ascii="Times New Roman" w:eastAsiaTheme="minorHAnsi" w:hAnsi="Times New Roman" w:cs="Times New Roman"/>
          <w:sz w:val="24"/>
          <w:szCs w:val="24"/>
          <w:lang w:val="en-GB"/>
        </w:rPr>
        <w:t>UX</w:t>
      </w:r>
      <w:r w:rsidRPr="00E14F7D">
        <w:rPr>
          <w:rFonts w:ascii="Arial" w:eastAsiaTheme="minorHAnsi" w:hAnsi="Arial" w:cs="Arial"/>
          <w:sz w:val="24"/>
          <w:szCs w:val="24"/>
          <w:lang w:val="en-GB"/>
        </w:rPr>
        <w:t>*</w:t>
      </w:r>
      <w:r w:rsidRPr="00075087">
        <w:rPr>
          <w:rFonts w:ascii="Times New Roman" w:eastAsiaTheme="minorHAnsi" w:hAnsi="Times New Roman" w:cs="Times New Roman"/>
          <w:sz w:val="24"/>
          <w:szCs w:val="24"/>
          <w:lang w:val="en-GB"/>
        </w:rPr>
        <w:t xml:space="preserve"> Grand Gaube and 70% for Merville Beach</w:t>
      </w:r>
    </w:p>
    <w:p w14:paraId="3E815B31" w14:textId="196DA6D0" w:rsidR="00295829" w:rsidRPr="00075087" w:rsidRDefault="00295829" w:rsidP="00156DF1">
      <w:pPr>
        <w:numPr>
          <w:ilvl w:val="0"/>
          <w:numId w:val="3"/>
        </w:numPr>
        <w:tabs>
          <w:tab w:val="left" w:pos="2010"/>
        </w:tabs>
        <w:spacing w:line="360" w:lineRule="auto"/>
        <w:contextualSpacing/>
        <w:jc w:val="both"/>
        <w:rPr>
          <w:rFonts w:ascii="Times New Roman" w:eastAsiaTheme="minorHAnsi" w:hAnsi="Times New Roman" w:cs="Times New Roman"/>
          <w:sz w:val="24"/>
          <w:szCs w:val="24"/>
          <w:lang w:val="en-GB"/>
        </w:rPr>
      </w:pPr>
      <w:r w:rsidRPr="00075087">
        <w:rPr>
          <w:rFonts w:ascii="Times New Roman" w:eastAsiaTheme="minorHAnsi" w:hAnsi="Times New Roman" w:cs="Times New Roman"/>
          <w:sz w:val="24"/>
          <w:szCs w:val="24"/>
          <w:lang w:val="en-GB"/>
        </w:rPr>
        <w:t xml:space="preserve">People are encouraged to balance their work life and their personal life.  54% agreed for </w:t>
      </w:r>
      <w:r w:rsidRPr="00E14F7D">
        <w:rPr>
          <w:rFonts w:ascii="Times New Roman" w:eastAsiaTheme="minorHAnsi" w:hAnsi="Times New Roman" w:cs="Times New Roman"/>
          <w:sz w:val="24"/>
          <w:szCs w:val="24"/>
          <w:lang w:val="en-GB"/>
        </w:rPr>
        <w:t>L</w:t>
      </w:r>
      <w:r w:rsidR="00075087" w:rsidRPr="00E14F7D">
        <w:rPr>
          <w:rFonts w:ascii="Times New Roman" w:eastAsiaTheme="minorHAnsi" w:hAnsi="Times New Roman" w:cs="Times New Roman"/>
          <w:sz w:val="24"/>
          <w:szCs w:val="24"/>
          <w:lang w:val="en-GB"/>
        </w:rPr>
        <w:t>UX</w:t>
      </w:r>
      <w:r w:rsidRPr="00E14F7D">
        <w:rPr>
          <w:rFonts w:ascii="Arial" w:eastAsiaTheme="minorHAnsi" w:hAnsi="Arial" w:cs="Arial"/>
          <w:sz w:val="24"/>
          <w:szCs w:val="24"/>
          <w:lang w:val="en-GB"/>
        </w:rPr>
        <w:t>*</w:t>
      </w:r>
      <w:r w:rsidRPr="00075087">
        <w:rPr>
          <w:rFonts w:ascii="Times New Roman" w:eastAsiaTheme="minorHAnsi" w:hAnsi="Times New Roman" w:cs="Times New Roman"/>
          <w:sz w:val="24"/>
          <w:szCs w:val="24"/>
          <w:lang w:val="en-GB"/>
        </w:rPr>
        <w:t xml:space="preserve"> Grand Gaube and 71% for Merville Beach</w:t>
      </w:r>
    </w:p>
    <w:p w14:paraId="03943BD9" w14:textId="349A4ABB" w:rsidR="00295829" w:rsidRPr="00075087" w:rsidRDefault="00295829" w:rsidP="00156DF1">
      <w:pPr>
        <w:numPr>
          <w:ilvl w:val="0"/>
          <w:numId w:val="3"/>
        </w:numPr>
        <w:tabs>
          <w:tab w:val="left" w:pos="2010"/>
        </w:tabs>
        <w:spacing w:line="360" w:lineRule="auto"/>
        <w:contextualSpacing/>
        <w:jc w:val="both"/>
        <w:rPr>
          <w:rFonts w:ascii="Times New Roman" w:eastAsiaTheme="minorHAnsi" w:hAnsi="Times New Roman" w:cs="Times New Roman"/>
          <w:sz w:val="24"/>
          <w:szCs w:val="24"/>
          <w:lang w:val="en-GB"/>
        </w:rPr>
      </w:pPr>
      <w:r w:rsidRPr="005A57B0">
        <w:rPr>
          <w:rFonts w:ascii="Times New Roman" w:eastAsiaTheme="minorHAnsi" w:hAnsi="Times New Roman" w:cs="Times New Roman"/>
          <w:sz w:val="24"/>
          <w:szCs w:val="24"/>
          <w:lang w:val="en-GB"/>
        </w:rPr>
        <w:t xml:space="preserve">Management shows a sincere interest in me as a person, not just an employee. For this question, 59% of Team Members agreed for </w:t>
      </w:r>
      <w:r w:rsidRPr="00E14F7D">
        <w:rPr>
          <w:rFonts w:ascii="Times New Roman" w:eastAsiaTheme="minorHAnsi" w:hAnsi="Times New Roman" w:cs="Times New Roman"/>
          <w:sz w:val="24"/>
          <w:szCs w:val="24"/>
          <w:lang w:val="en-GB"/>
        </w:rPr>
        <w:t>L</w:t>
      </w:r>
      <w:r w:rsidR="00075087" w:rsidRPr="00E14F7D">
        <w:rPr>
          <w:rFonts w:ascii="Times New Roman" w:eastAsiaTheme="minorHAnsi" w:hAnsi="Times New Roman" w:cs="Times New Roman"/>
          <w:sz w:val="24"/>
          <w:szCs w:val="24"/>
          <w:lang w:val="en-GB"/>
        </w:rPr>
        <w:t>UX</w:t>
      </w:r>
      <w:r w:rsidRPr="00E14F7D">
        <w:rPr>
          <w:rFonts w:ascii="Arial" w:eastAsiaTheme="minorHAnsi" w:hAnsi="Arial" w:cs="Arial"/>
          <w:sz w:val="24"/>
          <w:szCs w:val="24"/>
          <w:lang w:val="en-GB"/>
        </w:rPr>
        <w:t>*</w:t>
      </w:r>
      <w:r w:rsidRPr="00075087">
        <w:rPr>
          <w:rFonts w:ascii="Times New Roman" w:eastAsiaTheme="minorHAnsi" w:hAnsi="Times New Roman" w:cs="Times New Roman"/>
          <w:sz w:val="24"/>
          <w:szCs w:val="24"/>
          <w:lang w:val="en-GB"/>
        </w:rPr>
        <w:t xml:space="preserve"> Grand Gaube and 69% for Merville beach.</w:t>
      </w:r>
    </w:p>
    <w:p w14:paraId="68C8AD86" w14:textId="544CC904" w:rsidR="00295829" w:rsidRDefault="00295829" w:rsidP="00156DF1">
      <w:pPr>
        <w:numPr>
          <w:ilvl w:val="0"/>
          <w:numId w:val="3"/>
        </w:numPr>
        <w:tabs>
          <w:tab w:val="left" w:pos="2010"/>
        </w:tabs>
        <w:spacing w:line="360" w:lineRule="auto"/>
        <w:contextualSpacing/>
        <w:jc w:val="both"/>
        <w:rPr>
          <w:rFonts w:ascii="Times New Roman" w:eastAsiaTheme="minorHAnsi" w:hAnsi="Times New Roman" w:cs="Times New Roman"/>
          <w:sz w:val="24"/>
          <w:szCs w:val="24"/>
          <w:lang w:val="en-GB"/>
        </w:rPr>
      </w:pPr>
      <w:r w:rsidRPr="00075087">
        <w:rPr>
          <w:rFonts w:ascii="Times New Roman" w:eastAsiaTheme="minorHAnsi" w:hAnsi="Times New Roman" w:cs="Times New Roman"/>
          <w:sz w:val="24"/>
          <w:szCs w:val="24"/>
          <w:lang w:val="en-GB"/>
        </w:rPr>
        <w:t xml:space="preserve">People here are willing to give extra to get the job done. 65% agreed for </w:t>
      </w:r>
      <w:r w:rsidRPr="00E14F7D">
        <w:rPr>
          <w:rFonts w:ascii="Times New Roman" w:eastAsiaTheme="minorHAnsi" w:hAnsi="Times New Roman" w:cs="Times New Roman"/>
          <w:sz w:val="24"/>
          <w:szCs w:val="24"/>
          <w:lang w:val="en-GB"/>
        </w:rPr>
        <w:t>L</w:t>
      </w:r>
      <w:r w:rsidR="00075087" w:rsidRPr="00E14F7D">
        <w:rPr>
          <w:rFonts w:ascii="Times New Roman" w:eastAsiaTheme="minorHAnsi" w:hAnsi="Times New Roman" w:cs="Times New Roman"/>
          <w:sz w:val="24"/>
          <w:szCs w:val="24"/>
          <w:lang w:val="en-GB"/>
        </w:rPr>
        <w:t>UX</w:t>
      </w:r>
      <w:r w:rsidRPr="00E14F7D">
        <w:rPr>
          <w:rFonts w:ascii="Arial" w:eastAsiaTheme="minorHAnsi" w:hAnsi="Arial" w:cs="Arial"/>
          <w:sz w:val="24"/>
          <w:szCs w:val="24"/>
          <w:lang w:val="en-GB"/>
        </w:rPr>
        <w:t>*</w:t>
      </w:r>
      <w:r w:rsidRPr="00295829">
        <w:rPr>
          <w:rFonts w:ascii="Times New Roman" w:eastAsiaTheme="minorHAnsi" w:hAnsi="Times New Roman" w:cs="Times New Roman"/>
          <w:sz w:val="24"/>
          <w:szCs w:val="24"/>
          <w:lang w:val="en-GB"/>
        </w:rPr>
        <w:t xml:space="preserve"> Gaube and 75% for Merville Beach</w:t>
      </w:r>
      <w:r w:rsidR="00075087">
        <w:rPr>
          <w:rFonts w:ascii="Times New Roman" w:eastAsiaTheme="minorHAnsi" w:hAnsi="Times New Roman" w:cs="Times New Roman"/>
          <w:sz w:val="24"/>
          <w:szCs w:val="24"/>
          <w:lang w:val="en-GB"/>
        </w:rPr>
        <w:t>.</w:t>
      </w:r>
    </w:p>
    <w:p w14:paraId="46795E62" w14:textId="77777777" w:rsidR="00075087" w:rsidRDefault="00075087" w:rsidP="00974A01">
      <w:pPr>
        <w:tabs>
          <w:tab w:val="left" w:pos="2010"/>
        </w:tabs>
        <w:spacing w:line="360" w:lineRule="auto"/>
        <w:jc w:val="both"/>
        <w:rPr>
          <w:rFonts w:ascii="Times New Roman" w:eastAsiaTheme="minorHAnsi" w:hAnsi="Times New Roman" w:cs="Times New Roman"/>
          <w:sz w:val="24"/>
          <w:szCs w:val="24"/>
          <w:lang w:val="en-GB"/>
        </w:rPr>
      </w:pPr>
    </w:p>
    <w:p w14:paraId="75B5E8A2" w14:textId="43DEBC16"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During this survey, the Team Members suggested to have a gym and more sport</w:t>
      </w:r>
      <w:r w:rsidR="000E34C3">
        <w:rPr>
          <w:rFonts w:ascii="Times New Roman" w:eastAsiaTheme="minorHAnsi" w:hAnsi="Times New Roman" w:cs="Times New Roman"/>
          <w:sz w:val="24"/>
          <w:szCs w:val="24"/>
          <w:lang w:val="en-GB"/>
        </w:rPr>
        <w:t>s</w:t>
      </w:r>
      <w:r w:rsidR="00075087">
        <w:rPr>
          <w:rFonts w:ascii="Times New Roman" w:eastAsiaTheme="minorHAnsi" w:hAnsi="Times New Roman" w:cs="Times New Roman"/>
          <w:sz w:val="24"/>
          <w:szCs w:val="24"/>
          <w:lang w:val="en-GB"/>
        </w:rPr>
        <w:t xml:space="preserve"> </w:t>
      </w:r>
      <w:r w:rsidRPr="00295829">
        <w:rPr>
          <w:rFonts w:ascii="Times New Roman" w:eastAsiaTheme="minorHAnsi" w:hAnsi="Times New Roman" w:cs="Times New Roman"/>
          <w:sz w:val="24"/>
          <w:szCs w:val="24"/>
          <w:lang w:val="en-GB"/>
        </w:rPr>
        <w:t>activities enabling them to relax after work.  Others suggested to change the canteen menu and to have more variety.  Therefore, these low scores’ questions and suggestions triggered the researchers in rolling out a survey for this specific project which helped in finding well-being initiatives to enhance the Team Members’ engagement.</w:t>
      </w:r>
    </w:p>
    <w:p w14:paraId="5EAA91D3" w14:textId="77777777" w:rsid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p>
    <w:p w14:paraId="06FB82D3" w14:textId="7FA44442" w:rsidR="00295829" w:rsidRPr="00295829" w:rsidRDefault="00A527CE" w:rsidP="00974A01">
      <w:pPr>
        <w:tabs>
          <w:tab w:val="left" w:pos="2010"/>
        </w:tabs>
        <w:spacing w:line="360" w:lineRule="auto"/>
        <w:jc w:val="both"/>
        <w:rPr>
          <w:rFonts w:ascii="Times New Roman" w:eastAsiaTheme="minorHAnsi" w:hAnsi="Times New Roman" w:cs="Times New Roman"/>
          <w:b/>
          <w:sz w:val="24"/>
          <w:szCs w:val="24"/>
          <w:u w:val="single"/>
        </w:rPr>
      </w:pPr>
      <w:r>
        <w:rPr>
          <w:rFonts w:ascii="Times New Roman" w:eastAsiaTheme="minorHAnsi" w:hAnsi="Times New Roman" w:cs="Times New Roman"/>
          <w:b/>
          <w:sz w:val="24"/>
          <w:szCs w:val="24"/>
          <w:u w:val="single"/>
        </w:rPr>
        <w:t xml:space="preserve">1.2 </w:t>
      </w:r>
      <w:r w:rsidR="00295829" w:rsidRPr="00295829">
        <w:rPr>
          <w:rFonts w:ascii="Times New Roman" w:eastAsiaTheme="minorHAnsi" w:hAnsi="Times New Roman" w:cs="Times New Roman"/>
          <w:b/>
          <w:sz w:val="24"/>
          <w:szCs w:val="24"/>
          <w:u w:val="single"/>
        </w:rPr>
        <w:t>Literature Review</w:t>
      </w:r>
    </w:p>
    <w:p w14:paraId="79D68E5F"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In the article “The Essential guide to employee engagement”, </w:t>
      </w:r>
      <w:sdt>
        <w:sdtPr>
          <w:rPr>
            <w:rFonts w:ascii="Times New Roman" w:eastAsiaTheme="minorHAnsi" w:hAnsi="Times New Roman" w:cs="Times New Roman"/>
            <w:sz w:val="24"/>
            <w:szCs w:val="24"/>
          </w:rPr>
          <w:id w:val="-1499878857"/>
          <w:citation/>
        </w:sdt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Sar08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(Cook, 2008)</w:t>
          </w:r>
          <w:r w:rsidRPr="00295829">
            <w:rPr>
              <w:rFonts w:ascii="Times New Roman" w:eastAsiaTheme="minorHAnsi" w:hAnsi="Times New Roman" w:cs="Times New Roman"/>
              <w:sz w:val="24"/>
              <w:szCs w:val="24"/>
              <w:lang w:val="en-GB"/>
            </w:rPr>
            <w:fldChar w:fldCharType="end"/>
          </w:r>
        </w:sdtContent>
      </w:sdt>
      <w:r w:rsidR="00D2628E">
        <w:rPr>
          <w:rFonts w:ascii="Times New Roman" w:eastAsiaTheme="minorHAnsi" w:hAnsi="Times New Roman" w:cs="Times New Roman"/>
          <w:sz w:val="24"/>
          <w:szCs w:val="24"/>
        </w:rPr>
        <w:t>, explained</w:t>
      </w:r>
      <w:r w:rsidRPr="00295829">
        <w:rPr>
          <w:rFonts w:ascii="Times New Roman" w:eastAsiaTheme="minorHAnsi" w:hAnsi="Times New Roman" w:cs="Times New Roman"/>
          <w:sz w:val="24"/>
          <w:szCs w:val="24"/>
        </w:rPr>
        <w:t xml:space="preserve"> the importance of employee engagement for an organization as well as the importance of participation from the senior management</w:t>
      </w:r>
      <w:r w:rsidR="00D2628E">
        <w:rPr>
          <w:rFonts w:ascii="Times New Roman" w:eastAsiaTheme="minorHAnsi" w:hAnsi="Times New Roman" w:cs="Times New Roman"/>
          <w:sz w:val="24"/>
          <w:szCs w:val="24"/>
        </w:rPr>
        <w:t xml:space="preserve"> team</w:t>
      </w:r>
      <w:r w:rsidRPr="00295829">
        <w:rPr>
          <w:rFonts w:ascii="Times New Roman" w:eastAsiaTheme="minorHAnsi" w:hAnsi="Times New Roman" w:cs="Times New Roman"/>
          <w:sz w:val="24"/>
          <w:szCs w:val="24"/>
        </w:rPr>
        <w:t>. This article e</w:t>
      </w:r>
      <w:r w:rsidR="00D2628E">
        <w:rPr>
          <w:rFonts w:ascii="Times New Roman" w:eastAsiaTheme="minorHAnsi" w:hAnsi="Times New Roman" w:cs="Times New Roman"/>
          <w:sz w:val="24"/>
          <w:szCs w:val="24"/>
        </w:rPr>
        <w:t>xplained</w:t>
      </w:r>
      <w:r w:rsidRPr="00295829">
        <w:rPr>
          <w:rFonts w:ascii="Times New Roman" w:eastAsiaTheme="minorHAnsi" w:hAnsi="Times New Roman" w:cs="Times New Roman"/>
          <w:sz w:val="24"/>
          <w:szCs w:val="24"/>
        </w:rPr>
        <w:t xml:space="preserve"> that when team members feel engaged, they are motivated and loyal and in turn they provide exceptional service to gu</w:t>
      </w:r>
      <w:r w:rsidR="00237D05">
        <w:rPr>
          <w:rFonts w:ascii="Times New Roman" w:eastAsiaTheme="minorHAnsi" w:hAnsi="Times New Roman" w:cs="Times New Roman"/>
          <w:sz w:val="24"/>
          <w:szCs w:val="24"/>
        </w:rPr>
        <w:t>ests.  The article also provided</w:t>
      </w:r>
      <w:r w:rsidRPr="00295829">
        <w:rPr>
          <w:rFonts w:ascii="Times New Roman" w:eastAsiaTheme="minorHAnsi" w:hAnsi="Times New Roman" w:cs="Times New Roman"/>
          <w:sz w:val="24"/>
          <w:szCs w:val="24"/>
        </w:rPr>
        <w:t xml:space="preserve"> information on “WIFI model” which refers to well-being, information, fairness and involvement.  It is a powerful tool to assess the strengths and weaknesses of a company from a team member’s point of view.  The well-being of team members is shown in their actions, especially when they feel that the company cares about them.  They feel proud to work for the company and are pleased that they are being cared for and that their physical and psychological health is seen as a priority.</w:t>
      </w:r>
    </w:p>
    <w:p w14:paraId="3720DBC8" w14:textId="3F7441C4"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Furthermore, </w:t>
      </w:r>
      <w:sdt>
        <w:sdtPr>
          <w:rPr>
            <w:rFonts w:ascii="Times New Roman" w:eastAsiaTheme="minorHAnsi" w:hAnsi="Times New Roman" w:cs="Times New Roman"/>
            <w:sz w:val="24"/>
            <w:szCs w:val="24"/>
          </w:rPr>
          <w:id w:val="341132364"/>
          <w:citation/>
        </w:sdt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Sar08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(Cook, 2008)</w:t>
          </w:r>
          <w:r w:rsidRPr="00295829">
            <w:rPr>
              <w:rFonts w:ascii="Times New Roman" w:eastAsiaTheme="minorHAnsi" w:hAnsi="Times New Roman" w:cs="Times New Roman"/>
              <w:sz w:val="24"/>
              <w:szCs w:val="24"/>
              <w:lang w:val="en-GB"/>
            </w:rPr>
            <w:fldChar w:fldCharType="end"/>
          </w:r>
        </w:sdtContent>
      </w:sdt>
      <w:r w:rsidR="00D2628E">
        <w:rPr>
          <w:rFonts w:ascii="Times New Roman" w:eastAsiaTheme="minorHAnsi" w:hAnsi="Times New Roman" w:cs="Times New Roman"/>
          <w:sz w:val="24"/>
          <w:szCs w:val="24"/>
        </w:rPr>
        <w:t xml:space="preserve">  in her book focused</w:t>
      </w:r>
      <w:r w:rsidRPr="00295829">
        <w:rPr>
          <w:rFonts w:ascii="Times New Roman" w:eastAsiaTheme="minorHAnsi" w:hAnsi="Times New Roman" w:cs="Times New Roman"/>
          <w:sz w:val="24"/>
          <w:szCs w:val="24"/>
        </w:rPr>
        <w:t xml:space="preserve"> her recommendations on factors that </w:t>
      </w:r>
      <w:r w:rsidR="002307E9" w:rsidRPr="00295829">
        <w:rPr>
          <w:rFonts w:ascii="Times New Roman" w:eastAsiaTheme="minorHAnsi" w:hAnsi="Times New Roman" w:cs="Times New Roman"/>
          <w:sz w:val="24"/>
          <w:szCs w:val="24"/>
        </w:rPr>
        <w:t>prioritize</w:t>
      </w:r>
      <w:r w:rsidRPr="00295829">
        <w:rPr>
          <w:rFonts w:ascii="Times New Roman" w:eastAsiaTheme="minorHAnsi" w:hAnsi="Times New Roman" w:cs="Times New Roman"/>
          <w:sz w:val="24"/>
          <w:szCs w:val="24"/>
        </w:rPr>
        <w:t xml:space="preserve"> engagement. This engagement is a reciprocal appreciation which is </w:t>
      </w:r>
      <w:r w:rsidR="000E34C3">
        <w:rPr>
          <w:rFonts w:ascii="Times New Roman" w:eastAsiaTheme="minorHAnsi" w:hAnsi="Times New Roman" w:cs="Times New Roman"/>
          <w:sz w:val="24"/>
          <w:szCs w:val="24"/>
        </w:rPr>
        <w:t>in</w:t>
      </w:r>
      <w:r w:rsidRPr="00295829">
        <w:rPr>
          <w:rFonts w:ascii="Times New Roman" w:eastAsiaTheme="minorHAnsi" w:hAnsi="Times New Roman" w:cs="Times New Roman"/>
          <w:sz w:val="24"/>
          <w:szCs w:val="24"/>
        </w:rPr>
        <w:t>tangible. This intangible state encompasses essentially the care that an organisation offers to its employees. Howe</w:t>
      </w:r>
      <w:r w:rsidR="00237D05">
        <w:rPr>
          <w:rFonts w:ascii="Times New Roman" w:eastAsiaTheme="minorHAnsi" w:hAnsi="Times New Roman" w:cs="Times New Roman"/>
          <w:sz w:val="24"/>
          <w:szCs w:val="24"/>
        </w:rPr>
        <w:t>ver, this did</w:t>
      </w:r>
      <w:r w:rsidR="00D2628E">
        <w:rPr>
          <w:rFonts w:ascii="Times New Roman" w:eastAsiaTheme="minorHAnsi" w:hAnsi="Times New Roman" w:cs="Times New Roman"/>
          <w:sz w:val="24"/>
          <w:szCs w:val="24"/>
        </w:rPr>
        <w:t xml:space="preserve"> not mean that the</w:t>
      </w:r>
      <w:r w:rsidRPr="00295829">
        <w:rPr>
          <w:rFonts w:ascii="Times New Roman" w:eastAsiaTheme="minorHAnsi" w:hAnsi="Times New Roman" w:cs="Times New Roman"/>
          <w:sz w:val="24"/>
          <w:szCs w:val="24"/>
        </w:rPr>
        <w:t xml:space="preserve"> best performers are engaged. Even though they may display most of the traits o</w:t>
      </w:r>
      <w:r w:rsidR="000E34C3">
        <w:rPr>
          <w:rFonts w:ascii="Times New Roman" w:eastAsiaTheme="minorHAnsi" w:hAnsi="Times New Roman" w:cs="Times New Roman"/>
          <w:sz w:val="24"/>
          <w:szCs w:val="24"/>
        </w:rPr>
        <w:t>r</w:t>
      </w:r>
      <w:r w:rsidRPr="00295829">
        <w:rPr>
          <w:rFonts w:ascii="Times New Roman" w:eastAsiaTheme="minorHAnsi" w:hAnsi="Times New Roman" w:cs="Times New Roman"/>
          <w:sz w:val="24"/>
          <w:szCs w:val="24"/>
        </w:rPr>
        <w:t xml:space="preserve"> character of a perfect employee, their level of involvement in doing this, can be questionable. For this engagement to materialize, organizations are bound to adopt and embrace an engagement friendly attitude and approach.  </w:t>
      </w:r>
    </w:p>
    <w:p w14:paraId="29B61B5F" w14:textId="6410581C" w:rsidR="00450121" w:rsidRPr="00F57AB3" w:rsidRDefault="00450121" w:rsidP="00974A01">
      <w:pPr>
        <w:tabs>
          <w:tab w:val="left" w:pos="2010"/>
        </w:tabs>
        <w:spacing w:line="360" w:lineRule="auto"/>
        <w:jc w:val="both"/>
        <w:rPr>
          <w:rFonts w:ascii="Times New Roman" w:eastAsiaTheme="minorHAnsi" w:hAnsi="Times New Roman" w:cs="Times New Roman"/>
          <w:sz w:val="24"/>
          <w:szCs w:val="24"/>
        </w:rPr>
      </w:pPr>
      <w:r w:rsidRPr="00F57AB3">
        <w:rPr>
          <w:rFonts w:ascii="Times New Roman" w:eastAsiaTheme="minorHAnsi" w:hAnsi="Times New Roman" w:cs="Times New Roman"/>
          <w:sz w:val="24"/>
          <w:szCs w:val="24"/>
        </w:rPr>
        <w:t xml:space="preserve">Subsequently, an organization’s relationship towards its employees has a direct impact on their engagement. For the proper implementation of wellbeing in the workplace, companies should not only tend to rely on theories but act up to what </w:t>
      </w:r>
      <w:r w:rsidR="005926E9">
        <w:rPr>
          <w:rFonts w:ascii="Times New Roman" w:eastAsiaTheme="minorHAnsi" w:hAnsi="Times New Roman" w:cs="Times New Roman"/>
          <w:sz w:val="24"/>
          <w:szCs w:val="24"/>
        </w:rPr>
        <w:t>they feel is right. Citing</w:t>
      </w:r>
      <w:r w:rsidR="005926E9" w:rsidRPr="005926E9">
        <w:t xml:space="preserve"> </w:t>
      </w:r>
      <w:r w:rsidR="005926E9" w:rsidRPr="005926E9">
        <w:rPr>
          <w:rFonts w:ascii="Times New Roman" w:eastAsiaTheme="minorHAnsi" w:hAnsi="Times New Roman" w:cs="Times New Roman"/>
          <w:sz w:val="24"/>
          <w:szCs w:val="24"/>
        </w:rPr>
        <w:t>Mills et al (2004)</w:t>
      </w:r>
      <w:r w:rsidRPr="00F57AB3">
        <w:rPr>
          <w:rFonts w:ascii="Times New Roman" w:eastAsiaTheme="minorHAnsi" w:hAnsi="Times New Roman" w:cs="Times New Roman"/>
          <w:sz w:val="24"/>
          <w:szCs w:val="24"/>
        </w:rPr>
        <w:t xml:space="preserve">, they have identified 3 categories of relationship which are: the communal, social and exploitive and are intricately linked to meet this reciprocal understanding of all stakeholders. </w:t>
      </w:r>
    </w:p>
    <w:p w14:paraId="42FC2654" w14:textId="4A44E294" w:rsidR="00295829" w:rsidRPr="00295829" w:rsidRDefault="00450121" w:rsidP="00974A01">
      <w:pPr>
        <w:tabs>
          <w:tab w:val="left" w:pos="2010"/>
        </w:tabs>
        <w:spacing w:line="360" w:lineRule="auto"/>
        <w:jc w:val="both"/>
        <w:rPr>
          <w:rFonts w:ascii="Times New Roman" w:eastAsiaTheme="minorHAnsi" w:hAnsi="Times New Roman" w:cs="Times New Roman"/>
          <w:sz w:val="24"/>
          <w:szCs w:val="24"/>
        </w:rPr>
      </w:pPr>
      <w:r w:rsidRPr="00F57AB3">
        <w:rPr>
          <w:rFonts w:ascii="Times New Roman" w:eastAsiaTheme="minorHAnsi" w:hAnsi="Times New Roman" w:cs="Times New Roman"/>
          <w:sz w:val="24"/>
          <w:szCs w:val="24"/>
        </w:rPr>
        <w:t>For small and medium enterprises, the inclusion of well-being in their business strategy is a prominent topic. The question is whether they can afford it. The study by Gallup in 2017 on the state of the Workplace quantified that engagement which is directly linked with wellbeing initiatives for employees led to a 41% drop in absenteeism, 20% increase in sales and a 21% rise in profitability.</w:t>
      </w:r>
    </w:p>
    <w:p w14:paraId="5E5739B6"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lastRenderedPageBreak/>
        <w:t xml:space="preserve">The nature of work life has evolved during the last decade. Worldwide research on employee engagement shows that well-being has a significant impact on any employee. A study carried out with 243 employees on the impact of employment practices in India revealed that 38.9% think that work-life balance is important and 43.6% agree that this is a key motivator to enhance their productivity. Citing </w:t>
      </w:r>
      <w:sdt>
        <w:sdtPr>
          <w:rPr>
            <w:rFonts w:ascii="Times New Roman" w:eastAsiaTheme="minorHAnsi" w:hAnsi="Times New Roman" w:cs="Times New Roman"/>
            <w:sz w:val="24"/>
            <w:szCs w:val="24"/>
          </w:rPr>
          <w:id w:val="-1989167538"/>
          <w:citation/>
        </w:sdt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Mad17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(Madelyn Geldenhuys, 2017)</w:t>
          </w:r>
          <w:r w:rsidRPr="00295829">
            <w:rPr>
              <w:rFonts w:ascii="Times New Roman" w:eastAsiaTheme="minorHAnsi" w:hAnsi="Times New Roman" w:cs="Times New Roman"/>
              <w:sz w:val="24"/>
              <w:szCs w:val="24"/>
              <w:lang w:val="en-GB"/>
            </w:rPr>
            <w:fldChar w:fldCharType="end"/>
          </w:r>
        </w:sdtContent>
      </w:sdt>
      <w:r w:rsidRPr="00295829">
        <w:rPr>
          <w:rFonts w:ascii="Times New Roman" w:eastAsiaTheme="minorHAnsi" w:hAnsi="Times New Roman" w:cs="Times New Roman"/>
          <w:sz w:val="24"/>
          <w:szCs w:val="24"/>
        </w:rPr>
        <w:t xml:space="preserve">: “Experiencing well-being at work involves work engagement”. </w:t>
      </w:r>
    </w:p>
    <w:p w14:paraId="534DD9C0" w14:textId="3DFC2E3D" w:rsidR="00295829" w:rsidRPr="00295829" w:rsidRDefault="00295829" w:rsidP="00974A01">
      <w:pPr>
        <w:tabs>
          <w:tab w:val="left" w:pos="2010"/>
        </w:tabs>
        <w:spacing w:line="360" w:lineRule="auto"/>
        <w:jc w:val="both"/>
        <w:rPr>
          <w:rFonts w:ascii="Times New Roman" w:eastAsiaTheme="minorHAnsi" w:hAnsi="Times New Roman" w:cs="Times New Roman"/>
          <w:b/>
          <w:sz w:val="24"/>
          <w:szCs w:val="24"/>
        </w:rPr>
      </w:pPr>
      <w:r w:rsidRPr="00295829">
        <w:rPr>
          <w:rFonts w:ascii="Times New Roman" w:eastAsiaTheme="minorHAnsi" w:hAnsi="Times New Roman" w:cs="Times New Roman"/>
          <w:sz w:val="24"/>
          <w:szCs w:val="24"/>
        </w:rPr>
        <w:t>Hilton with 380,000 team members worldwide has developed the “For All” culture, treating employees at all levels like guests, to drive its success. In 2017, Hilton published its employee trust index statement in Fortune</w:t>
      </w:r>
      <w:r w:rsidR="00D24C80">
        <w:rPr>
          <w:rFonts w:ascii="Times New Roman" w:eastAsiaTheme="minorHAnsi" w:hAnsi="Times New Roman" w:cs="Times New Roman"/>
          <w:sz w:val="24"/>
          <w:szCs w:val="24"/>
        </w:rPr>
        <w:t>’s</w:t>
      </w:r>
      <w:r w:rsidRPr="00295829">
        <w:rPr>
          <w:rFonts w:ascii="Times New Roman" w:eastAsiaTheme="minorHAnsi" w:hAnsi="Times New Roman" w:cs="Times New Roman"/>
          <w:sz w:val="24"/>
          <w:szCs w:val="24"/>
        </w:rPr>
        <w:t xml:space="preserve"> 100 Best Companies to work. The survey carried out amongst 225,000 employees indicated that 12.9% look forward to coming to work and 12.6% </w:t>
      </w:r>
      <w:r w:rsidR="00D24C80">
        <w:rPr>
          <w:rFonts w:ascii="Times New Roman" w:eastAsiaTheme="minorHAnsi" w:hAnsi="Times New Roman" w:cs="Times New Roman"/>
          <w:sz w:val="24"/>
          <w:szCs w:val="24"/>
        </w:rPr>
        <w:t xml:space="preserve">said </w:t>
      </w:r>
      <w:r w:rsidRPr="00295829">
        <w:rPr>
          <w:rFonts w:ascii="Times New Roman" w:eastAsiaTheme="minorHAnsi" w:hAnsi="Times New Roman" w:cs="Times New Roman"/>
          <w:sz w:val="24"/>
          <w:szCs w:val="24"/>
        </w:rPr>
        <w:t>that work has a special meaning and is not “just a job”. These figures would be desirable in any organization. Hilton has reduced its employment turnover by 3%</w:t>
      </w:r>
      <w:sdt>
        <w:sdtPr>
          <w:rPr>
            <w:rFonts w:ascii="Times New Roman" w:eastAsiaTheme="minorHAnsi" w:hAnsi="Times New Roman" w:cs="Times New Roman"/>
            <w:sz w:val="24"/>
            <w:szCs w:val="24"/>
          </w:rPr>
          <w:id w:val="356313075"/>
          <w:citation/>
        </w:sdt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b/>
              <w:sz w:val="24"/>
              <w:szCs w:val="24"/>
              <w:lang w:val="en-GB"/>
            </w:rPr>
            <w:instrText xml:space="preserve"> CITATION gre18 \l 2057 </w:instrText>
          </w:r>
          <w:r w:rsidRPr="00295829">
            <w:rPr>
              <w:rFonts w:ascii="Times New Roman" w:eastAsiaTheme="minorHAnsi" w:hAnsi="Times New Roman" w:cs="Times New Roman"/>
              <w:sz w:val="24"/>
              <w:szCs w:val="24"/>
            </w:rPr>
            <w:fldChar w:fldCharType="separate"/>
          </w:r>
          <w:r w:rsidR="000E34C3">
            <w:rPr>
              <w:rFonts w:ascii="Times New Roman" w:eastAsiaTheme="minorHAnsi" w:hAnsi="Times New Roman" w:cs="Times New Roman"/>
              <w:b/>
              <w:noProof/>
              <w:sz w:val="24"/>
              <w:szCs w:val="24"/>
              <w:lang w:val="en-GB"/>
            </w:rPr>
            <w:t xml:space="preserve"> </w:t>
          </w:r>
          <w:r w:rsidR="000E34C3" w:rsidRPr="000E34C3">
            <w:rPr>
              <w:rFonts w:ascii="Times New Roman" w:eastAsiaTheme="minorHAnsi" w:hAnsi="Times New Roman" w:cs="Times New Roman"/>
              <w:noProof/>
              <w:sz w:val="24"/>
              <w:szCs w:val="24"/>
              <w:lang w:val="en-GB"/>
            </w:rPr>
            <w:t>(greatplacetowork, 2018)</w:t>
          </w:r>
          <w:r w:rsidRPr="00295829">
            <w:rPr>
              <w:rFonts w:ascii="Times New Roman" w:eastAsiaTheme="minorHAnsi" w:hAnsi="Times New Roman" w:cs="Times New Roman"/>
              <w:sz w:val="24"/>
              <w:szCs w:val="24"/>
              <w:lang w:val="en-GB"/>
            </w:rPr>
            <w:fldChar w:fldCharType="end"/>
          </w:r>
        </w:sdtContent>
      </w:sdt>
      <w:r w:rsidRPr="00295829">
        <w:rPr>
          <w:rFonts w:ascii="Times New Roman" w:eastAsiaTheme="minorHAnsi" w:hAnsi="Times New Roman" w:cs="Times New Roman"/>
          <w:sz w:val="24"/>
          <w:szCs w:val="24"/>
        </w:rPr>
        <w:t>.</w:t>
      </w:r>
    </w:p>
    <w:p w14:paraId="6CA78466" w14:textId="120278D4"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In New Zealand, the Takapuna complex is the largest and smartest co-working building which has capitalized on the momentum of workplace health and well-being initiatives. Some of the concepts introduced were, flexible and modern working spaces surrounded by the natural environment. It also included a recreation and entertainment zone</w:t>
      </w:r>
      <w:r w:rsidR="00076665">
        <w:rPr>
          <w:rFonts w:ascii="Times New Roman" w:eastAsiaTheme="minorHAnsi" w:hAnsi="Times New Roman" w:cs="Times New Roman"/>
          <w:sz w:val="24"/>
          <w:szCs w:val="24"/>
        </w:rPr>
        <w:t>.</w:t>
      </w:r>
      <w:r w:rsidRPr="00295829">
        <w:rPr>
          <w:rFonts w:ascii="Times New Roman" w:eastAsiaTheme="minorHAnsi" w:hAnsi="Times New Roman" w:cs="Times New Roman"/>
          <w:sz w:val="24"/>
          <w:szCs w:val="24"/>
        </w:rPr>
        <w:t xml:space="preserve"> A survey carried out by the International Foundation of Employee Benefits Plan (IFEBP) indicated that employee satisfaction and engagement improved by 51% </w:t>
      </w:r>
      <w:sdt>
        <w:sdtPr>
          <w:rPr>
            <w:rFonts w:ascii="Times New Roman" w:eastAsiaTheme="minorHAnsi" w:hAnsi="Times New Roman" w:cs="Times New Roman"/>
            <w:sz w:val="24"/>
            <w:szCs w:val="24"/>
          </w:rPr>
          <w:id w:val="1256552118"/>
          <w:citation/>
        </w:sdt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NZH18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(Herald, 2018)</w:t>
          </w:r>
          <w:r w:rsidRPr="00295829">
            <w:rPr>
              <w:rFonts w:ascii="Times New Roman" w:eastAsiaTheme="minorHAnsi" w:hAnsi="Times New Roman" w:cs="Times New Roman"/>
              <w:sz w:val="24"/>
              <w:szCs w:val="24"/>
              <w:lang w:val="en-GB"/>
            </w:rPr>
            <w:fldChar w:fldCharType="end"/>
          </w:r>
        </w:sdtContent>
      </w:sdt>
    </w:p>
    <w:p w14:paraId="718F1B3D"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Laura Putnam, author, founder and</w:t>
      </w:r>
      <w:r w:rsidR="00237D05">
        <w:rPr>
          <w:rFonts w:ascii="Times New Roman" w:eastAsiaTheme="minorHAnsi" w:hAnsi="Times New Roman" w:cs="Times New Roman"/>
          <w:sz w:val="24"/>
          <w:szCs w:val="24"/>
        </w:rPr>
        <w:t xml:space="preserve"> CEO of Motion Infusion, related</w:t>
      </w:r>
      <w:r w:rsidRPr="00295829">
        <w:rPr>
          <w:rFonts w:ascii="Times New Roman" w:eastAsiaTheme="minorHAnsi" w:hAnsi="Times New Roman" w:cs="Times New Roman"/>
          <w:sz w:val="24"/>
          <w:szCs w:val="24"/>
        </w:rPr>
        <w:t xml:space="preserve"> that at Nintendo’s head office, they promote Wellbeing amongst their employees by focusing on nutrition and helping them reach their personal nutritional goal </w:t>
      </w:r>
      <w:sdt>
        <w:sdtPr>
          <w:rPr>
            <w:rFonts w:ascii="Times New Roman" w:eastAsiaTheme="minorHAnsi" w:hAnsi="Times New Roman" w:cs="Times New Roman"/>
            <w:sz w:val="24"/>
            <w:szCs w:val="24"/>
          </w:rPr>
          <w:id w:val="-583611869"/>
          <w:citation/>
        </w:sdt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Wil15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(Wiley, 2015)</w:t>
          </w:r>
          <w:r w:rsidRPr="00295829">
            <w:rPr>
              <w:rFonts w:ascii="Times New Roman" w:eastAsiaTheme="minorHAnsi" w:hAnsi="Times New Roman" w:cs="Times New Roman"/>
              <w:sz w:val="24"/>
              <w:szCs w:val="24"/>
              <w:lang w:val="en-GB"/>
            </w:rPr>
            <w:fldChar w:fldCharType="end"/>
          </w:r>
        </w:sdtContent>
      </w:sdt>
      <w:r w:rsidRPr="00295829">
        <w:rPr>
          <w:rFonts w:ascii="Times New Roman" w:eastAsiaTheme="minorHAnsi" w:hAnsi="Times New Roman" w:cs="Times New Roman"/>
          <w:sz w:val="24"/>
          <w:szCs w:val="24"/>
        </w:rPr>
        <w:t>. Their cafeteria features healthy, subsidized meal choices and a salad bar is also available.  In addition to promoting nutritional wellbeing, they give nutritional data about the offerings in the cafeteria and offer apples in their reception area instead of a candy dish. Other healthy nudges at Nintendo include a gym in their office with a shower stall and sponsorships for corporate sports teams.</w:t>
      </w:r>
    </w:p>
    <w:p w14:paraId="1A14D971" w14:textId="3DD0C501"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Mauritius Telecom, which is the number one in Telecommunication on the island and has more than 500 employees, invested in wellbeing as it was the most fundamental aspect that could support their employees physically and mentally. In 2017 they launched a wellness program to promote a healthy work-life balance. The wellbeing initiatives resulted in the enhancement of employees’ productivity and their level of creativity was also boosted. Some of their implementation included: </w:t>
      </w:r>
      <w:r w:rsidRPr="00295829">
        <w:rPr>
          <w:rFonts w:ascii="Times New Roman" w:eastAsiaTheme="minorHAnsi" w:hAnsi="Times New Roman" w:cs="Times New Roman"/>
          <w:sz w:val="24"/>
          <w:szCs w:val="24"/>
        </w:rPr>
        <w:lastRenderedPageBreak/>
        <w:t xml:space="preserve">enhancement of facilities, background music, improved décor, greater variety of healthy dishes, </w:t>
      </w:r>
      <w:r w:rsidR="00076665">
        <w:rPr>
          <w:rFonts w:ascii="Times New Roman" w:eastAsiaTheme="minorHAnsi" w:hAnsi="Times New Roman" w:cs="Times New Roman"/>
          <w:sz w:val="24"/>
          <w:szCs w:val="24"/>
        </w:rPr>
        <w:t>z</w:t>
      </w:r>
      <w:r w:rsidRPr="00295829">
        <w:rPr>
          <w:rFonts w:ascii="Times New Roman" w:eastAsiaTheme="minorHAnsi" w:hAnsi="Times New Roman" w:cs="Times New Roman"/>
          <w:sz w:val="24"/>
          <w:szCs w:val="24"/>
        </w:rPr>
        <w:t xml:space="preserve">umba and yoga sessions. All these fall under their Corporate Social Responsibility in relation to the well-being of their employees </w:t>
      </w:r>
      <w:sdt>
        <w:sdtPr>
          <w:rPr>
            <w:rFonts w:ascii="Times New Roman" w:eastAsiaTheme="minorHAnsi" w:hAnsi="Times New Roman" w:cs="Times New Roman"/>
            <w:sz w:val="24"/>
            <w:szCs w:val="24"/>
          </w:rPr>
          <w:id w:val="-415093873"/>
          <w:citation/>
        </w:sdt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Tel19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(Telecom, 2019)</w:t>
          </w:r>
          <w:r w:rsidRPr="00295829">
            <w:rPr>
              <w:rFonts w:ascii="Times New Roman" w:eastAsiaTheme="minorHAnsi" w:hAnsi="Times New Roman" w:cs="Times New Roman"/>
              <w:sz w:val="24"/>
              <w:szCs w:val="24"/>
              <w:lang w:val="en-GB"/>
            </w:rPr>
            <w:fldChar w:fldCharType="end"/>
          </w:r>
        </w:sdtContent>
      </w:sdt>
      <w:r w:rsidRPr="00295829">
        <w:rPr>
          <w:rFonts w:ascii="Times New Roman" w:eastAsiaTheme="minorHAnsi" w:hAnsi="Times New Roman" w:cs="Times New Roman"/>
          <w:sz w:val="24"/>
          <w:szCs w:val="24"/>
        </w:rPr>
        <w:t>.</w:t>
      </w:r>
    </w:p>
    <w:p w14:paraId="2CE67548" w14:textId="0D228E22"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Similarly, </w:t>
      </w:r>
      <w:sdt>
        <w:sdtPr>
          <w:rPr>
            <w:rFonts w:ascii="Times New Roman" w:eastAsiaTheme="minorHAnsi" w:hAnsi="Times New Roman" w:cs="Times New Roman"/>
            <w:sz w:val="24"/>
            <w:szCs w:val="24"/>
          </w:rPr>
          <w:id w:val="1393623621"/>
          <w:citation/>
        </w:sdt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Tom10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(Harter, getabstract, 2010)</w:t>
          </w:r>
          <w:r w:rsidRPr="00295829">
            <w:rPr>
              <w:rFonts w:ascii="Times New Roman" w:eastAsiaTheme="minorHAnsi" w:hAnsi="Times New Roman" w:cs="Times New Roman"/>
              <w:sz w:val="24"/>
              <w:szCs w:val="24"/>
              <w:lang w:val="en-GB"/>
            </w:rPr>
            <w:fldChar w:fldCharType="end"/>
          </w:r>
        </w:sdtContent>
      </w:sdt>
      <w:r w:rsidRPr="00295829">
        <w:rPr>
          <w:rFonts w:ascii="Times New Roman" w:eastAsiaTheme="minorHAnsi" w:hAnsi="Times New Roman" w:cs="Times New Roman"/>
          <w:sz w:val="24"/>
          <w:szCs w:val="24"/>
        </w:rPr>
        <w:t xml:space="preserve"> explains what makes a team member happy and what factors can affect the well-being of a person.  Well-being derives from five aspects namely; work, money, health, social life and community.  It is also mentioned that career well-being is seen through the happiness that we receive from our daily activities.  When people are happy at work, this has a positive impact on their well-being.  On the other hand, </w:t>
      </w:r>
      <w:sdt>
        <w:sdtPr>
          <w:rPr>
            <w:rFonts w:ascii="Times New Roman" w:eastAsiaTheme="minorHAnsi" w:hAnsi="Times New Roman" w:cs="Times New Roman"/>
            <w:sz w:val="24"/>
            <w:szCs w:val="24"/>
          </w:rPr>
          <w:id w:val="1862553807"/>
          <w:citation/>
        </w:sdtPr>
        <w:sdtContent>
          <w:r w:rsidRPr="00295829">
            <w:rPr>
              <w:rFonts w:ascii="Times New Roman" w:eastAsiaTheme="minorHAnsi" w:hAnsi="Times New Roman" w:cs="Times New Roman"/>
              <w:sz w:val="24"/>
              <w:szCs w:val="24"/>
            </w:rPr>
            <w:fldChar w:fldCharType="begin"/>
          </w:r>
          <w:r w:rsidRPr="00295829">
            <w:rPr>
              <w:rFonts w:ascii="Times New Roman" w:eastAsiaTheme="minorHAnsi" w:hAnsi="Times New Roman" w:cs="Times New Roman"/>
              <w:sz w:val="24"/>
              <w:szCs w:val="24"/>
              <w:lang w:val="en-GB"/>
            </w:rPr>
            <w:instrText xml:space="preserve"> CITATION Tom10 \l 2057 </w:instrText>
          </w:r>
          <w:r w:rsidRPr="00295829">
            <w:rPr>
              <w:rFonts w:ascii="Times New Roman" w:eastAsiaTheme="minorHAnsi" w:hAnsi="Times New Roman" w:cs="Times New Roman"/>
              <w:sz w:val="24"/>
              <w:szCs w:val="24"/>
            </w:rPr>
            <w:fldChar w:fldCharType="separate"/>
          </w:r>
          <w:r w:rsidR="000E34C3" w:rsidRPr="000E34C3">
            <w:rPr>
              <w:rFonts w:ascii="Times New Roman" w:eastAsiaTheme="minorHAnsi" w:hAnsi="Times New Roman" w:cs="Times New Roman"/>
              <w:noProof/>
              <w:sz w:val="24"/>
              <w:szCs w:val="24"/>
              <w:lang w:val="en-GB"/>
            </w:rPr>
            <w:t>(Harter, getabstract, 2010)</w:t>
          </w:r>
          <w:r w:rsidRPr="00295829">
            <w:rPr>
              <w:rFonts w:ascii="Times New Roman" w:eastAsiaTheme="minorHAnsi" w:hAnsi="Times New Roman" w:cs="Times New Roman"/>
              <w:sz w:val="24"/>
              <w:szCs w:val="24"/>
              <w:lang w:val="en-GB"/>
            </w:rPr>
            <w:fldChar w:fldCharType="end"/>
          </w:r>
        </w:sdtContent>
      </w:sdt>
      <w:r w:rsidRPr="00295829">
        <w:rPr>
          <w:rFonts w:ascii="Times New Roman" w:eastAsiaTheme="minorHAnsi" w:hAnsi="Times New Roman" w:cs="Times New Roman"/>
          <w:sz w:val="24"/>
          <w:szCs w:val="24"/>
        </w:rPr>
        <w:t xml:space="preserve"> confirms that our physical condition has also an impact on our well-being.  Everything that we eat and drink affects our system.  Our body works better when we consume healthy food and drinks.  Doing exercise daily for at least 30 minutes can help to reduce fatigue and maintain good health.  “Changing our daily routine a little can have a big impact on the quality of each day”.</w:t>
      </w:r>
    </w:p>
    <w:p w14:paraId="202E0B99" w14:textId="77777777" w:rsid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rPr>
        <w:t>Moreover, according to research done by Thompson a</w:t>
      </w:r>
      <w:r w:rsidR="00237D05">
        <w:rPr>
          <w:rFonts w:ascii="Times New Roman" w:eastAsiaTheme="minorHAnsi" w:hAnsi="Times New Roman" w:cs="Times New Roman"/>
          <w:sz w:val="24"/>
          <w:szCs w:val="24"/>
        </w:rPr>
        <w:t>nd Livingston, well-being refers</w:t>
      </w:r>
      <w:r w:rsidRPr="00295829">
        <w:rPr>
          <w:rFonts w:ascii="Times New Roman" w:eastAsiaTheme="minorHAnsi" w:hAnsi="Times New Roman" w:cs="Times New Roman"/>
          <w:sz w:val="24"/>
          <w:szCs w:val="24"/>
        </w:rPr>
        <w:t xml:space="preserve"> to the quality of life, standard of living and human development.  Focusing on well-being can be seen as a form of empowering people and the contrary can lead to adverse effect on our health, in different ways and at different levels.  It is also noted that well-being at work has become a must and forms part of the programs established by companies</w:t>
      </w:r>
      <w:r w:rsidRPr="00295829">
        <w:rPr>
          <w:rFonts w:ascii="Times New Roman" w:eastAsiaTheme="minorHAnsi" w:hAnsi="Times New Roman" w:cs="Times New Roman"/>
          <w:sz w:val="24"/>
          <w:szCs w:val="24"/>
          <w:lang w:val="en-GB"/>
        </w:rPr>
        <w:t xml:space="preserve"> to take care of their team members</w:t>
      </w:r>
      <w:sdt>
        <w:sdtPr>
          <w:rPr>
            <w:rFonts w:ascii="Times New Roman" w:eastAsiaTheme="minorHAnsi" w:hAnsi="Times New Roman" w:cs="Times New Roman"/>
            <w:sz w:val="24"/>
            <w:szCs w:val="24"/>
            <w:lang w:val="en-GB"/>
          </w:rPr>
          <w:id w:val="1205291621"/>
          <w:citation/>
        </w:sdtPr>
        <w:sdtContent>
          <w:r w:rsidRPr="00295829">
            <w:rPr>
              <w:rFonts w:ascii="Times New Roman" w:eastAsiaTheme="minorHAnsi" w:hAnsi="Times New Roman" w:cs="Times New Roman"/>
              <w:sz w:val="24"/>
              <w:szCs w:val="24"/>
              <w:lang w:val="en-GB"/>
            </w:rPr>
            <w:fldChar w:fldCharType="begin"/>
          </w:r>
          <w:r w:rsidRPr="00295829">
            <w:rPr>
              <w:rFonts w:ascii="Times New Roman" w:eastAsiaTheme="minorHAnsi" w:hAnsi="Times New Roman" w:cs="Times New Roman"/>
              <w:sz w:val="24"/>
              <w:szCs w:val="24"/>
              <w:lang w:val="en-GB"/>
            </w:rPr>
            <w:instrText xml:space="preserve"> CITATION Pau19 \l 2057 </w:instrText>
          </w:r>
          <w:r w:rsidRPr="00295829">
            <w:rPr>
              <w:rFonts w:ascii="Times New Roman" w:eastAsiaTheme="minorHAnsi" w:hAnsi="Times New Roman" w:cs="Times New Roman"/>
              <w:sz w:val="24"/>
              <w:szCs w:val="24"/>
              <w:lang w:val="en-GB"/>
            </w:rPr>
            <w:fldChar w:fldCharType="separate"/>
          </w:r>
          <w:r w:rsidR="000E34C3">
            <w:rPr>
              <w:rFonts w:ascii="Times New Roman" w:eastAsiaTheme="minorHAnsi" w:hAnsi="Times New Roman" w:cs="Times New Roman"/>
              <w:noProof/>
              <w:sz w:val="24"/>
              <w:szCs w:val="24"/>
              <w:lang w:val="en-GB"/>
            </w:rPr>
            <w:t xml:space="preserve"> </w:t>
          </w:r>
          <w:r w:rsidR="000E34C3" w:rsidRPr="000E34C3">
            <w:rPr>
              <w:rFonts w:ascii="Times New Roman" w:eastAsiaTheme="minorHAnsi" w:hAnsi="Times New Roman" w:cs="Times New Roman"/>
              <w:noProof/>
              <w:sz w:val="24"/>
              <w:szCs w:val="24"/>
              <w:lang w:val="en-GB"/>
            </w:rPr>
            <w:t>(PaulaUngureanu, 2019)</w:t>
          </w:r>
          <w:r w:rsidRPr="00295829">
            <w:rPr>
              <w:rFonts w:ascii="Times New Roman" w:eastAsiaTheme="minorHAnsi" w:hAnsi="Times New Roman" w:cs="Times New Roman"/>
              <w:sz w:val="24"/>
              <w:szCs w:val="24"/>
              <w:lang w:val="en-GB"/>
            </w:rPr>
            <w:fldChar w:fldCharType="end"/>
          </w:r>
        </w:sdtContent>
      </w:sdt>
      <w:r w:rsidRPr="00295829">
        <w:rPr>
          <w:rFonts w:ascii="Times New Roman" w:eastAsiaTheme="minorHAnsi" w:hAnsi="Times New Roman" w:cs="Times New Roman"/>
          <w:sz w:val="24"/>
          <w:szCs w:val="24"/>
          <w:lang w:val="en-GB"/>
        </w:rPr>
        <w:t>.</w:t>
      </w:r>
    </w:p>
    <w:p w14:paraId="59150F6D" w14:textId="77777777" w:rsidR="00E33069" w:rsidRDefault="00E33069" w:rsidP="00974A01">
      <w:pPr>
        <w:tabs>
          <w:tab w:val="left" w:pos="2010"/>
        </w:tabs>
        <w:spacing w:line="360" w:lineRule="auto"/>
        <w:jc w:val="both"/>
        <w:rPr>
          <w:rFonts w:ascii="Times New Roman" w:eastAsiaTheme="minorHAnsi" w:hAnsi="Times New Roman" w:cs="Times New Roman"/>
          <w:sz w:val="24"/>
          <w:szCs w:val="24"/>
          <w:lang w:val="en-GB"/>
        </w:rPr>
      </w:pPr>
    </w:p>
    <w:p w14:paraId="17FDAB48" w14:textId="79A0A518" w:rsidR="00E33069" w:rsidRPr="00E33069" w:rsidRDefault="00E33069" w:rsidP="00974A01">
      <w:pPr>
        <w:tabs>
          <w:tab w:val="left" w:pos="2010"/>
        </w:tabs>
        <w:spacing w:line="360" w:lineRule="auto"/>
        <w:jc w:val="both"/>
        <w:rPr>
          <w:rFonts w:ascii="Times New Roman" w:eastAsiaTheme="minorHAnsi" w:hAnsi="Times New Roman" w:cs="Times New Roman"/>
          <w:b/>
          <w:sz w:val="24"/>
          <w:szCs w:val="24"/>
          <w:u w:val="single"/>
          <w:lang w:val="en-GB"/>
        </w:rPr>
      </w:pPr>
      <w:r w:rsidRPr="00E33069">
        <w:rPr>
          <w:rFonts w:ascii="Times New Roman" w:eastAsiaTheme="minorHAnsi" w:hAnsi="Times New Roman" w:cs="Times New Roman"/>
          <w:b/>
          <w:sz w:val="24"/>
          <w:szCs w:val="24"/>
          <w:u w:val="single"/>
          <w:lang w:val="en-GB"/>
        </w:rPr>
        <w:t>Personal/Professional Learning</w:t>
      </w:r>
    </w:p>
    <w:p w14:paraId="1819F7D8" w14:textId="5C3713C1" w:rsidR="00295829" w:rsidRDefault="00E33069" w:rsidP="00974A01">
      <w:pPr>
        <w:tabs>
          <w:tab w:val="left" w:pos="2010"/>
        </w:tabs>
        <w:spacing w:line="360" w:lineRule="auto"/>
        <w:jc w:val="both"/>
        <w:rPr>
          <w:rFonts w:ascii="Times New Roman" w:eastAsiaTheme="minorHAnsi" w:hAnsi="Times New Roman" w:cs="Times New Roman"/>
          <w:sz w:val="24"/>
          <w:szCs w:val="24"/>
          <w:lang w:val="en-GB"/>
        </w:rPr>
      </w:pPr>
      <w:r w:rsidRPr="00E33069">
        <w:rPr>
          <w:rFonts w:ascii="Times New Roman" w:eastAsiaTheme="minorHAnsi" w:hAnsi="Times New Roman" w:cs="Times New Roman"/>
          <w:sz w:val="24"/>
          <w:szCs w:val="24"/>
          <w:lang w:val="en-GB"/>
        </w:rPr>
        <w:t>With reference to the research done on well-being in the workplace, sufficient information was gathered as well as learning from different sources, namely by using Moodle, what others said about the subject. This was the starting point to investigate the well-being strategies on the workplace and come up with my project</w:t>
      </w:r>
      <w:r>
        <w:rPr>
          <w:rFonts w:ascii="Times New Roman" w:eastAsiaTheme="minorHAnsi" w:hAnsi="Times New Roman" w:cs="Times New Roman"/>
          <w:sz w:val="24"/>
          <w:szCs w:val="24"/>
          <w:lang w:val="en-GB"/>
        </w:rPr>
        <w:t xml:space="preserve">.  </w:t>
      </w:r>
    </w:p>
    <w:p w14:paraId="000DB8E7" w14:textId="6045CC3A" w:rsidR="00E33069" w:rsidRDefault="00E33069" w:rsidP="00974A01">
      <w:pPr>
        <w:tabs>
          <w:tab w:val="left" w:pos="2010"/>
        </w:tabs>
        <w:spacing w:line="360" w:lineRule="auto"/>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These researches have</w:t>
      </w:r>
      <w:r w:rsidRPr="00E33069">
        <w:rPr>
          <w:rFonts w:ascii="Times New Roman" w:eastAsiaTheme="minorHAnsi" w:hAnsi="Times New Roman" w:cs="Times New Roman"/>
          <w:sz w:val="24"/>
          <w:szCs w:val="24"/>
          <w:lang w:val="en-GB"/>
        </w:rPr>
        <w:t xml:space="preserve"> further enhanced my knowledge on research skills, information accessibility that are relevant to our project and at the same time, enhanced my knowledge on our own subject, well-being, and its definition and how the well-being of a Team Members can have an impact on and can affect his/her work.  The research has also broadened my knowledge on what other companies whether in Mauritius or international, had in place.  This helped me in </w:t>
      </w:r>
      <w:r w:rsidRPr="00E33069">
        <w:rPr>
          <w:rFonts w:ascii="Times New Roman" w:eastAsiaTheme="minorHAnsi" w:hAnsi="Times New Roman" w:cs="Times New Roman"/>
          <w:sz w:val="24"/>
          <w:szCs w:val="24"/>
          <w:lang w:val="en-GB"/>
        </w:rPr>
        <w:lastRenderedPageBreak/>
        <w:t>understanding what people value most.  This research has also changed my perception on what people value in life.  Before undertaking this project, I would have thought that people are happier with an increase in salary rather than the fact of feeling cared for.</w:t>
      </w:r>
    </w:p>
    <w:p w14:paraId="7B041AFB" w14:textId="678C02CC" w:rsidR="00E33069" w:rsidRPr="00E33069" w:rsidRDefault="00E33069" w:rsidP="00974A01">
      <w:pPr>
        <w:tabs>
          <w:tab w:val="left" w:pos="2010"/>
        </w:tabs>
        <w:spacing w:line="360" w:lineRule="auto"/>
        <w:jc w:val="both"/>
        <w:rPr>
          <w:rFonts w:ascii="Times New Roman" w:eastAsiaTheme="minorHAnsi" w:hAnsi="Times New Roman" w:cs="Times New Roman"/>
          <w:b/>
          <w:sz w:val="24"/>
          <w:szCs w:val="24"/>
          <w:u w:val="single"/>
          <w:lang w:val="en-GB"/>
        </w:rPr>
      </w:pPr>
      <w:r w:rsidRPr="00E33069">
        <w:rPr>
          <w:rFonts w:ascii="Times New Roman" w:eastAsiaTheme="minorHAnsi" w:hAnsi="Times New Roman" w:cs="Times New Roman"/>
          <w:b/>
          <w:sz w:val="24"/>
          <w:szCs w:val="24"/>
          <w:u w:val="single"/>
          <w:lang w:val="en-GB"/>
        </w:rPr>
        <w:t>Personal Contribution</w:t>
      </w:r>
    </w:p>
    <w:p w14:paraId="22EA95E9" w14:textId="0DC8C9B3" w:rsidR="00E33069" w:rsidRDefault="00624440" w:rsidP="00974A01">
      <w:pPr>
        <w:tabs>
          <w:tab w:val="left" w:pos="2010"/>
        </w:tabs>
        <w:spacing w:line="360" w:lineRule="auto"/>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 xml:space="preserve">In the research on different </w:t>
      </w:r>
      <w:r w:rsidR="00E33069" w:rsidRPr="00E33069">
        <w:rPr>
          <w:rFonts w:ascii="Times New Roman" w:eastAsiaTheme="minorHAnsi" w:hAnsi="Times New Roman" w:cs="Times New Roman"/>
          <w:sz w:val="24"/>
          <w:szCs w:val="24"/>
          <w:lang w:val="en-GB"/>
        </w:rPr>
        <w:t>literature reviews</w:t>
      </w:r>
      <w:r>
        <w:rPr>
          <w:rFonts w:ascii="Times New Roman" w:eastAsiaTheme="minorHAnsi" w:hAnsi="Times New Roman" w:cs="Times New Roman"/>
          <w:sz w:val="24"/>
          <w:szCs w:val="24"/>
          <w:lang w:val="en-GB"/>
        </w:rPr>
        <w:t>, I personally</w:t>
      </w:r>
      <w:r w:rsidR="00E33069" w:rsidRPr="00E33069">
        <w:rPr>
          <w:rFonts w:ascii="Times New Roman" w:eastAsiaTheme="minorHAnsi" w:hAnsi="Times New Roman" w:cs="Times New Roman"/>
          <w:sz w:val="24"/>
          <w:szCs w:val="24"/>
          <w:lang w:val="en-GB"/>
        </w:rPr>
        <w:t xml:space="preserve"> came up with two, namely The Essential Guide to Employee Engagement (Cooks 2008) and on the article on</w:t>
      </w:r>
      <w:r>
        <w:rPr>
          <w:rFonts w:ascii="Times New Roman" w:eastAsiaTheme="minorHAnsi" w:hAnsi="Times New Roman" w:cs="Times New Roman"/>
          <w:sz w:val="24"/>
          <w:szCs w:val="24"/>
          <w:lang w:val="en-GB"/>
        </w:rPr>
        <w:t xml:space="preserve"> Wellbeing (</w:t>
      </w:r>
      <w:proofErr w:type="spellStart"/>
      <w:r>
        <w:rPr>
          <w:rFonts w:ascii="Times New Roman" w:eastAsiaTheme="minorHAnsi" w:hAnsi="Times New Roman" w:cs="Times New Roman"/>
          <w:sz w:val="24"/>
          <w:szCs w:val="24"/>
          <w:lang w:val="en-GB"/>
        </w:rPr>
        <w:t>Rath</w:t>
      </w:r>
      <w:proofErr w:type="spellEnd"/>
      <w:r>
        <w:rPr>
          <w:rFonts w:ascii="Times New Roman" w:eastAsiaTheme="minorHAnsi" w:hAnsi="Times New Roman" w:cs="Times New Roman"/>
          <w:sz w:val="24"/>
          <w:szCs w:val="24"/>
          <w:lang w:val="en-GB"/>
        </w:rPr>
        <w:t xml:space="preserve"> &amp; Harter 2010) and</w:t>
      </w:r>
      <w:r w:rsidR="00E33069">
        <w:rPr>
          <w:rFonts w:ascii="Times New Roman" w:eastAsiaTheme="minorHAnsi" w:hAnsi="Times New Roman" w:cs="Times New Roman"/>
          <w:sz w:val="24"/>
          <w:szCs w:val="24"/>
          <w:lang w:val="en-GB"/>
        </w:rPr>
        <w:t xml:space="preserve"> I </w:t>
      </w:r>
      <w:r>
        <w:rPr>
          <w:rFonts w:ascii="Times New Roman" w:eastAsiaTheme="minorHAnsi" w:hAnsi="Times New Roman" w:cs="Times New Roman"/>
          <w:sz w:val="24"/>
          <w:szCs w:val="24"/>
          <w:lang w:val="en-GB"/>
        </w:rPr>
        <w:t>contributed in the write up on these two articles.</w:t>
      </w:r>
    </w:p>
    <w:p w14:paraId="1C85DFCB" w14:textId="77777777" w:rsidR="00E33069" w:rsidRDefault="00E33069" w:rsidP="00974A01">
      <w:pPr>
        <w:tabs>
          <w:tab w:val="left" w:pos="2010"/>
        </w:tabs>
        <w:spacing w:line="360" w:lineRule="auto"/>
        <w:jc w:val="both"/>
        <w:rPr>
          <w:rFonts w:ascii="Times New Roman" w:eastAsiaTheme="minorHAnsi" w:hAnsi="Times New Roman" w:cs="Times New Roman"/>
          <w:sz w:val="24"/>
          <w:szCs w:val="24"/>
          <w:lang w:val="en-GB"/>
        </w:rPr>
      </w:pPr>
    </w:p>
    <w:p w14:paraId="14E9E356" w14:textId="130AE738" w:rsidR="00295829" w:rsidRPr="00295829" w:rsidRDefault="00A527CE" w:rsidP="00974A01">
      <w:pPr>
        <w:tabs>
          <w:tab w:val="left" w:pos="2010"/>
        </w:tabs>
        <w:spacing w:line="360" w:lineRule="auto"/>
        <w:jc w:val="both"/>
        <w:rPr>
          <w:rFonts w:ascii="Times New Roman" w:eastAsiaTheme="minorHAnsi" w:hAnsi="Times New Roman" w:cs="Times New Roman"/>
          <w:b/>
          <w:sz w:val="24"/>
          <w:szCs w:val="24"/>
          <w:u w:val="single"/>
        </w:rPr>
      </w:pPr>
      <w:r>
        <w:rPr>
          <w:rFonts w:ascii="Times New Roman" w:eastAsiaTheme="minorHAnsi" w:hAnsi="Times New Roman" w:cs="Times New Roman"/>
          <w:b/>
          <w:sz w:val="24"/>
          <w:szCs w:val="24"/>
          <w:u w:val="single"/>
        </w:rPr>
        <w:t xml:space="preserve">1.3 </w:t>
      </w:r>
      <w:r w:rsidR="00295829" w:rsidRPr="00295829">
        <w:rPr>
          <w:rFonts w:ascii="Times New Roman" w:eastAsiaTheme="minorHAnsi" w:hAnsi="Times New Roman" w:cs="Times New Roman"/>
          <w:b/>
          <w:sz w:val="24"/>
          <w:szCs w:val="24"/>
          <w:u w:val="single"/>
        </w:rPr>
        <w:t>Methods</w:t>
      </w:r>
    </w:p>
    <w:p w14:paraId="6BC30805" w14:textId="41EC241F"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Based on previous surveys as well as formal and informal feedback regarding the current facilities provided by the resorts, this research was determined and undertaken to collect and evaluate information that could assist the company to </w:t>
      </w:r>
      <w:r w:rsidR="00076665">
        <w:rPr>
          <w:rFonts w:ascii="Times New Roman" w:eastAsiaTheme="minorHAnsi" w:hAnsi="Times New Roman" w:cs="Times New Roman"/>
          <w:sz w:val="24"/>
          <w:szCs w:val="24"/>
        </w:rPr>
        <w:t>tackle</w:t>
      </w:r>
      <w:r w:rsidR="00076665"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 xml:space="preserve">issues pertaining to team members’ facilities and enhance team members’ engagement through well-being initiatives. All data collected were expected to be valid, reliable and accurate. </w:t>
      </w:r>
      <w:r w:rsidR="00075087">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 xml:space="preserve">To cover all aspects of the methodology criteria which include qualitative and quantitative data, survey, focus group and interview were chosen </w:t>
      </w:r>
      <w:r w:rsidR="00076665">
        <w:rPr>
          <w:rFonts w:ascii="Times New Roman" w:eastAsiaTheme="minorHAnsi" w:hAnsi="Times New Roman" w:cs="Times New Roman"/>
          <w:sz w:val="24"/>
          <w:szCs w:val="24"/>
        </w:rPr>
        <w:t>followed by the</w:t>
      </w:r>
      <w:r w:rsidRPr="00295829">
        <w:rPr>
          <w:rFonts w:ascii="Times New Roman" w:eastAsiaTheme="minorHAnsi" w:hAnsi="Times New Roman" w:cs="Times New Roman"/>
          <w:sz w:val="24"/>
          <w:szCs w:val="24"/>
        </w:rPr>
        <w:t xml:space="preserve"> write up of the findings. </w:t>
      </w:r>
    </w:p>
    <w:p w14:paraId="3417A758" w14:textId="2DB99FD1"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There are basic pitfalls that had to be avoided before starting any of the methods (Survey, Interview and focus group). They are listed as follows: avoid leading, too long and too many open ended questions</w:t>
      </w:r>
      <w:r w:rsidR="00076665">
        <w:rPr>
          <w:rFonts w:ascii="Times New Roman" w:eastAsiaTheme="minorHAnsi" w:hAnsi="Times New Roman" w:cs="Times New Roman"/>
          <w:sz w:val="24"/>
          <w:szCs w:val="24"/>
        </w:rPr>
        <w:t xml:space="preserve"> etc.</w:t>
      </w:r>
      <w:r w:rsidRPr="00295829">
        <w:rPr>
          <w:rFonts w:ascii="Times New Roman" w:eastAsiaTheme="minorHAnsi" w:hAnsi="Times New Roman" w:cs="Times New Roman"/>
          <w:sz w:val="24"/>
          <w:szCs w:val="24"/>
        </w:rPr>
        <w:t xml:space="preserve">  Survey </w:t>
      </w:r>
      <w:r w:rsidR="00076665">
        <w:rPr>
          <w:rFonts w:ascii="Times New Roman" w:eastAsiaTheme="minorHAnsi" w:hAnsi="Times New Roman" w:cs="Times New Roman"/>
          <w:sz w:val="24"/>
          <w:szCs w:val="24"/>
        </w:rPr>
        <w:t>was</w:t>
      </w:r>
      <w:r w:rsidRPr="00295829">
        <w:rPr>
          <w:rFonts w:ascii="Times New Roman" w:eastAsiaTheme="minorHAnsi" w:hAnsi="Times New Roman" w:cs="Times New Roman"/>
          <w:sz w:val="24"/>
          <w:szCs w:val="24"/>
        </w:rPr>
        <w:t xml:space="preserve"> chosen to receive feedback from team members of different departments; Administration, Front Office, Food &amp; Beverages, Housekeeping, Laundry, Security, Maintenance and Spa, as it is more beneficial, easier and quicker.  The collection of information gave insights on their opinion and expectation which helped the researchers in finding ways to uplift the existing Team Members’ facilities.  The purpose of the research was explained and anonymity assured. It was carried out at Merville Beach and </w:t>
      </w:r>
      <w:r w:rsidRPr="00E14F7D">
        <w:rPr>
          <w:rFonts w:ascii="Times New Roman" w:eastAsiaTheme="minorHAnsi" w:hAnsi="Times New Roman" w:cs="Times New Roman"/>
          <w:sz w:val="24"/>
          <w:szCs w:val="24"/>
        </w:rPr>
        <w:t>L</w:t>
      </w:r>
      <w:r w:rsidR="005A57B0" w:rsidRPr="00E14F7D">
        <w:rPr>
          <w:rFonts w:ascii="Times New Roman" w:eastAsiaTheme="minorHAnsi" w:hAnsi="Times New Roman" w:cs="Times New Roman"/>
          <w:sz w:val="24"/>
          <w:szCs w:val="24"/>
        </w:rPr>
        <w:t>UX</w:t>
      </w:r>
      <w:r w:rsidRPr="00E14F7D">
        <w:rPr>
          <w:rFonts w:ascii="Arial" w:eastAsiaTheme="minorHAnsi" w:hAnsi="Arial" w:cs="Arial"/>
          <w:sz w:val="24"/>
          <w:szCs w:val="24"/>
        </w:rPr>
        <w:t>*</w:t>
      </w:r>
      <w:r w:rsidRPr="00295829">
        <w:rPr>
          <w:rFonts w:ascii="Times New Roman" w:eastAsiaTheme="minorHAnsi" w:hAnsi="Times New Roman" w:cs="Times New Roman"/>
          <w:sz w:val="24"/>
          <w:szCs w:val="24"/>
        </w:rPr>
        <w:t xml:space="preserve"> Grand Gaube.  </w:t>
      </w:r>
    </w:p>
    <w:p w14:paraId="0A7BBACE" w14:textId="6955CBAA"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A pilot survey was conducted to ensure that the final questionnaire was relevant.  This enabled proper data collection to move forward with the Focus group. The survey questionnaire was sent through a link for those who chose to respond directly from their mobile phone and option of assistance to fill the questionnaire was offered to participants that were not </w:t>
      </w:r>
      <w:r w:rsidR="00076665">
        <w:rPr>
          <w:rFonts w:ascii="Times New Roman" w:eastAsiaTheme="minorHAnsi" w:hAnsi="Times New Roman" w:cs="Times New Roman"/>
          <w:sz w:val="24"/>
          <w:szCs w:val="24"/>
        </w:rPr>
        <w:t>tech-savvy</w:t>
      </w:r>
      <w:r w:rsidRPr="00295829">
        <w:rPr>
          <w:rFonts w:ascii="Times New Roman" w:eastAsiaTheme="minorHAnsi" w:hAnsi="Times New Roman" w:cs="Times New Roman"/>
          <w:sz w:val="24"/>
          <w:szCs w:val="24"/>
        </w:rPr>
        <w:t xml:space="preserve">.  The </w:t>
      </w:r>
      <w:r w:rsidRPr="00295829">
        <w:rPr>
          <w:rFonts w:ascii="Times New Roman" w:eastAsiaTheme="minorHAnsi" w:hAnsi="Times New Roman" w:cs="Times New Roman"/>
          <w:sz w:val="24"/>
          <w:szCs w:val="24"/>
        </w:rPr>
        <w:lastRenderedPageBreak/>
        <w:t xml:space="preserve">questionnaires were done in three languages; English, French and Mauritian Creole.  All data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 xml:space="preserve">analyzed and compiled before starting the Focus Group as all feedback received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 xml:space="preserve">crucial for the drafting of the questions in the Focus Group.  The question structure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modified and rephrased.  The aim was to have contrasting questions for a more in depth analysis and same was recorded using the Google Forms format. This was a useful tool to collect variable data from outside the company and enlarge our insights.</w:t>
      </w:r>
    </w:p>
    <w:p w14:paraId="47BA3086" w14:textId="54A94B0C"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The second methodology used was the Focus Group.  This approach enabled an in</w:t>
      </w:r>
      <w:r w:rsidR="00AA0A14">
        <w:rPr>
          <w:rFonts w:ascii="Times New Roman" w:eastAsiaTheme="minorHAnsi" w:hAnsi="Times New Roman" w:cs="Times New Roman"/>
          <w:sz w:val="24"/>
          <w:szCs w:val="24"/>
        </w:rPr>
        <w:t>-</w:t>
      </w:r>
      <w:r w:rsidRPr="00295829">
        <w:rPr>
          <w:rFonts w:ascii="Times New Roman" w:eastAsiaTheme="minorHAnsi" w:hAnsi="Times New Roman" w:cs="Times New Roman"/>
          <w:sz w:val="24"/>
          <w:szCs w:val="24"/>
        </w:rPr>
        <w:t>depth examination of feedback from past experiences, point of view, specific concerns on known subjects from the participants. It also revealed a contrasting understanding of expectations. The process, which is a gathering of selected people who participated in a discussion, took place on the 19</w:t>
      </w:r>
      <w:r w:rsidRPr="00295829">
        <w:rPr>
          <w:rFonts w:ascii="Times New Roman" w:eastAsiaTheme="minorHAnsi" w:hAnsi="Times New Roman" w:cs="Times New Roman"/>
          <w:sz w:val="24"/>
          <w:szCs w:val="24"/>
          <w:vertAlign w:val="superscript"/>
        </w:rPr>
        <w:t>th</w:t>
      </w:r>
      <w:r w:rsidRPr="00295829">
        <w:rPr>
          <w:rFonts w:ascii="Times New Roman" w:eastAsiaTheme="minorHAnsi" w:hAnsi="Times New Roman" w:cs="Times New Roman"/>
          <w:sz w:val="24"/>
          <w:szCs w:val="24"/>
        </w:rPr>
        <w:t xml:space="preserve"> &amp; 26</w:t>
      </w:r>
      <w:r w:rsidRPr="00295829">
        <w:rPr>
          <w:rFonts w:ascii="Times New Roman" w:eastAsiaTheme="minorHAnsi" w:hAnsi="Times New Roman" w:cs="Times New Roman"/>
          <w:sz w:val="24"/>
          <w:szCs w:val="24"/>
          <w:vertAlign w:val="superscript"/>
        </w:rPr>
        <w:t>th</w:t>
      </w:r>
      <w:r w:rsidRPr="00295829">
        <w:rPr>
          <w:rFonts w:ascii="Times New Roman" w:eastAsiaTheme="minorHAnsi" w:hAnsi="Times New Roman" w:cs="Times New Roman"/>
          <w:sz w:val="24"/>
          <w:szCs w:val="24"/>
        </w:rPr>
        <w:t xml:space="preserve"> of July 2019.  The Focus Groups with the Team Members were carried out on the 19</w:t>
      </w:r>
      <w:r w:rsidRPr="00295829">
        <w:rPr>
          <w:rFonts w:ascii="Times New Roman" w:eastAsiaTheme="minorHAnsi" w:hAnsi="Times New Roman" w:cs="Times New Roman"/>
          <w:sz w:val="24"/>
          <w:szCs w:val="24"/>
          <w:vertAlign w:val="superscript"/>
        </w:rPr>
        <w:t>th</w:t>
      </w:r>
      <w:r w:rsidRPr="00295829">
        <w:rPr>
          <w:rFonts w:ascii="Times New Roman" w:eastAsiaTheme="minorHAnsi" w:hAnsi="Times New Roman" w:cs="Times New Roman"/>
          <w:sz w:val="24"/>
          <w:szCs w:val="24"/>
        </w:rPr>
        <w:t xml:space="preserve"> and that of the Head</w:t>
      </w:r>
      <w:r w:rsidR="00AA0A14">
        <w:rPr>
          <w:rFonts w:ascii="Times New Roman" w:eastAsiaTheme="minorHAnsi" w:hAnsi="Times New Roman" w:cs="Times New Roman"/>
          <w:sz w:val="24"/>
          <w:szCs w:val="24"/>
        </w:rPr>
        <w:t>s</w:t>
      </w:r>
      <w:r w:rsidRPr="00295829">
        <w:rPr>
          <w:rFonts w:ascii="Times New Roman" w:eastAsiaTheme="minorHAnsi" w:hAnsi="Times New Roman" w:cs="Times New Roman"/>
          <w:sz w:val="24"/>
          <w:szCs w:val="24"/>
        </w:rPr>
        <w:t xml:space="preserve"> of Departments and General Managers from both properties took place on the 26</w:t>
      </w:r>
      <w:r w:rsidRPr="00295829">
        <w:rPr>
          <w:rFonts w:ascii="Times New Roman" w:eastAsiaTheme="minorHAnsi" w:hAnsi="Times New Roman" w:cs="Times New Roman"/>
          <w:sz w:val="24"/>
          <w:szCs w:val="24"/>
          <w:vertAlign w:val="superscript"/>
        </w:rPr>
        <w:t>th</w:t>
      </w:r>
      <w:r w:rsidRPr="00295829">
        <w:rPr>
          <w:rFonts w:ascii="Times New Roman" w:eastAsiaTheme="minorHAnsi" w:hAnsi="Times New Roman" w:cs="Times New Roman"/>
          <w:sz w:val="24"/>
          <w:szCs w:val="24"/>
        </w:rPr>
        <w:t xml:space="preserve"> of July.  Prior to starting, the participants were briefed on the purpose of the project and were asked to keep all their answers relevant and to fit them in the context of the research. One difficult aspect was also to keep the participant</w:t>
      </w:r>
      <w:r w:rsidR="00AA0A14">
        <w:rPr>
          <w:rFonts w:ascii="Times New Roman" w:eastAsiaTheme="minorHAnsi" w:hAnsi="Times New Roman" w:cs="Times New Roman"/>
          <w:sz w:val="24"/>
          <w:szCs w:val="24"/>
        </w:rPr>
        <w:t>s</w:t>
      </w:r>
      <w:r w:rsidRPr="00295829">
        <w:rPr>
          <w:rFonts w:ascii="Times New Roman" w:eastAsiaTheme="minorHAnsi" w:hAnsi="Times New Roman" w:cs="Times New Roman"/>
          <w:sz w:val="24"/>
          <w:szCs w:val="24"/>
        </w:rPr>
        <w:t xml:space="preserve"> on track and to keep track of the conversation. This Focus Group was conducted in the presence of </w:t>
      </w:r>
      <w:r w:rsidR="00AA0A14">
        <w:rPr>
          <w:rFonts w:ascii="Times New Roman" w:eastAsiaTheme="minorHAnsi" w:hAnsi="Times New Roman" w:cs="Times New Roman"/>
          <w:sz w:val="24"/>
          <w:szCs w:val="24"/>
        </w:rPr>
        <w:t>T</w:t>
      </w:r>
      <w:r w:rsidR="00AA0A14" w:rsidRPr="00295829">
        <w:rPr>
          <w:rFonts w:ascii="Times New Roman" w:eastAsiaTheme="minorHAnsi" w:hAnsi="Times New Roman" w:cs="Times New Roman"/>
          <w:sz w:val="24"/>
          <w:szCs w:val="24"/>
        </w:rPr>
        <w:t xml:space="preserve">he Assistant Front Office Manager </w:t>
      </w:r>
      <w:r w:rsidR="00AA0A14">
        <w:rPr>
          <w:rFonts w:ascii="Times New Roman" w:eastAsiaTheme="minorHAnsi" w:hAnsi="Times New Roman" w:cs="Times New Roman"/>
          <w:sz w:val="24"/>
          <w:szCs w:val="24"/>
        </w:rPr>
        <w:t xml:space="preserve">of </w:t>
      </w:r>
      <w:r w:rsidR="00AA0A14" w:rsidRPr="00EB1F69">
        <w:rPr>
          <w:rFonts w:ascii="Times New Roman" w:eastAsiaTheme="minorHAnsi" w:hAnsi="Times New Roman" w:cs="Times New Roman"/>
          <w:sz w:val="24"/>
          <w:szCs w:val="24"/>
        </w:rPr>
        <w:t>L</w:t>
      </w:r>
      <w:r w:rsidR="005A57B0" w:rsidRPr="00EB1F69">
        <w:rPr>
          <w:rFonts w:ascii="Times New Roman" w:eastAsiaTheme="minorHAnsi" w:hAnsi="Times New Roman" w:cs="Times New Roman"/>
          <w:sz w:val="24"/>
          <w:szCs w:val="24"/>
        </w:rPr>
        <w:t>UX</w:t>
      </w:r>
      <w:r w:rsidR="00AA0A14" w:rsidRPr="00EB1F69">
        <w:rPr>
          <w:rFonts w:ascii="Arial" w:eastAsiaTheme="minorHAnsi" w:hAnsi="Arial" w:cs="Arial"/>
          <w:sz w:val="24"/>
          <w:szCs w:val="24"/>
        </w:rPr>
        <w:t>*</w:t>
      </w:r>
      <w:r w:rsidR="00AA0A14" w:rsidRPr="00295829">
        <w:rPr>
          <w:rFonts w:ascii="Times New Roman" w:eastAsiaTheme="minorHAnsi" w:hAnsi="Times New Roman" w:cs="Times New Roman"/>
          <w:sz w:val="24"/>
          <w:szCs w:val="24"/>
        </w:rPr>
        <w:t xml:space="preserve"> Grand Gaube </w:t>
      </w:r>
      <w:r w:rsidR="00AA0A14">
        <w:rPr>
          <w:rFonts w:ascii="Times New Roman" w:eastAsiaTheme="minorHAnsi" w:hAnsi="Times New Roman" w:cs="Times New Roman"/>
          <w:sz w:val="24"/>
          <w:szCs w:val="24"/>
        </w:rPr>
        <w:t>who acted as the</w:t>
      </w:r>
      <w:r w:rsidRPr="00295829">
        <w:rPr>
          <w:rFonts w:ascii="Times New Roman" w:eastAsiaTheme="minorHAnsi" w:hAnsi="Times New Roman" w:cs="Times New Roman"/>
          <w:sz w:val="24"/>
          <w:szCs w:val="24"/>
        </w:rPr>
        <w:t xml:space="preserve"> moderator, and the three insider researchers ensured that feedback received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unbiased.</w:t>
      </w:r>
    </w:p>
    <w:p w14:paraId="4CE46DA7" w14:textId="73E7785F"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All information received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 xml:space="preserve">input and compiled using the Google Forms format. The other methodology used was the Benchmarking Interviews.  The purpose of the interviews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 xml:space="preserve">to obtain more detailed qualitative information which helped in identifying similar and contrasting responses to the same issues. The benchmarking interview was done firstly with our partners, namely with </w:t>
      </w:r>
      <w:r w:rsidR="005A57B0" w:rsidRPr="005A57B0">
        <w:rPr>
          <w:rFonts w:ascii="Times New Roman" w:eastAsiaTheme="minorHAnsi" w:hAnsi="Times New Roman" w:cs="Times New Roman"/>
          <w:sz w:val="24"/>
          <w:szCs w:val="24"/>
        </w:rPr>
        <w:t>LUX</w:t>
      </w:r>
      <w:r w:rsidRPr="00EB1F69">
        <w:rPr>
          <w:rFonts w:ascii="Arial" w:eastAsiaTheme="minorHAnsi" w:hAnsi="Arial" w:cs="Arial"/>
          <w:sz w:val="24"/>
          <w:szCs w:val="24"/>
        </w:rPr>
        <w:t>*</w:t>
      </w:r>
      <w:r w:rsidRPr="00295829">
        <w:rPr>
          <w:rFonts w:ascii="Times New Roman" w:eastAsiaTheme="minorHAnsi" w:hAnsi="Times New Roman" w:cs="Times New Roman"/>
          <w:sz w:val="24"/>
          <w:szCs w:val="24"/>
        </w:rPr>
        <w:t xml:space="preserve"> Le Morne from Mauritius and Technogym Italy.  A meeting was organized with the Quality Assurance Manager of </w:t>
      </w:r>
      <w:r w:rsidRPr="00EB1F69">
        <w:rPr>
          <w:rFonts w:ascii="Times New Roman" w:eastAsiaTheme="minorHAnsi" w:hAnsi="Times New Roman" w:cs="Times New Roman"/>
          <w:sz w:val="24"/>
          <w:szCs w:val="24"/>
        </w:rPr>
        <w:t>L</w:t>
      </w:r>
      <w:r w:rsidR="005A57B0" w:rsidRPr="00EB1F69">
        <w:rPr>
          <w:rFonts w:ascii="Times New Roman" w:eastAsiaTheme="minorHAnsi" w:hAnsi="Times New Roman" w:cs="Times New Roman"/>
          <w:sz w:val="24"/>
          <w:szCs w:val="24"/>
        </w:rPr>
        <w:t>UX</w:t>
      </w:r>
      <w:r w:rsidRPr="00EB1F69">
        <w:rPr>
          <w:rFonts w:ascii="Arial" w:eastAsiaTheme="minorHAnsi" w:hAnsi="Arial" w:cs="Arial"/>
          <w:sz w:val="24"/>
          <w:szCs w:val="24"/>
        </w:rPr>
        <w:t>*</w:t>
      </w:r>
      <w:r w:rsidRPr="00295829">
        <w:rPr>
          <w:rFonts w:ascii="Times New Roman" w:eastAsiaTheme="minorHAnsi" w:hAnsi="Times New Roman" w:cs="Times New Roman"/>
          <w:sz w:val="24"/>
          <w:szCs w:val="24"/>
        </w:rPr>
        <w:t xml:space="preserve"> Le Morne on the 14</w:t>
      </w:r>
      <w:r w:rsidRPr="00295829">
        <w:rPr>
          <w:rFonts w:ascii="Times New Roman" w:eastAsiaTheme="minorHAnsi" w:hAnsi="Times New Roman" w:cs="Times New Roman"/>
          <w:sz w:val="24"/>
          <w:szCs w:val="24"/>
          <w:vertAlign w:val="superscript"/>
        </w:rPr>
        <w:t>th</w:t>
      </w:r>
      <w:r w:rsidRPr="00295829">
        <w:rPr>
          <w:rFonts w:ascii="Times New Roman" w:eastAsiaTheme="minorHAnsi" w:hAnsi="Times New Roman" w:cs="Times New Roman"/>
          <w:sz w:val="24"/>
          <w:szCs w:val="24"/>
        </w:rPr>
        <w:t xml:space="preserve"> of August 2019 for a site visit.  </w:t>
      </w:r>
    </w:p>
    <w:p w14:paraId="724F8BDD" w14:textId="021DAE5C"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 xml:space="preserve">A telephone-based interview was done with Technogym from Italy and it lasted about 40 minutes. Interview with our competitors, namely Shangri-La, Sugar Beach and Trou aux Biches hotels were also telephone-based. All responses received were anonymised for the purposes of analysis.  Questions </w:t>
      </w:r>
      <w:r w:rsidR="00AA0A14">
        <w:rPr>
          <w:rFonts w:ascii="Times New Roman" w:eastAsiaTheme="minorHAnsi" w:hAnsi="Times New Roman" w:cs="Times New Roman"/>
          <w:sz w:val="24"/>
          <w:szCs w:val="24"/>
        </w:rPr>
        <w:t>related</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to the survey questionnaire and were open-ended</w:t>
      </w:r>
      <w:r w:rsidR="00AA0A14">
        <w:rPr>
          <w:rFonts w:ascii="Times New Roman" w:eastAsiaTheme="minorHAnsi" w:hAnsi="Times New Roman" w:cs="Times New Roman"/>
          <w:sz w:val="24"/>
          <w:szCs w:val="24"/>
        </w:rPr>
        <w:t>,</w:t>
      </w:r>
      <w:r w:rsidRPr="00295829">
        <w:rPr>
          <w:rFonts w:ascii="Times New Roman" w:eastAsiaTheme="minorHAnsi" w:hAnsi="Times New Roman" w:cs="Times New Roman"/>
          <w:sz w:val="24"/>
          <w:szCs w:val="24"/>
        </w:rPr>
        <w:t xml:space="preserve"> same as the survey and focus group as this allowed participants to give long and detailed responses. All data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recorded using the google form</w:t>
      </w:r>
      <w:r w:rsidR="00AA0A14">
        <w:rPr>
          <w:rFonts w:ascii="Times New Roman" w:eastAsiaTheme="minorHAnsi" w:hAnsi="Times New Roman" w:cs="Times New Roman"/>
          <w:sz w:val="24"/>
          <w:szCs w:val="24"/>
        </w:rPr>
        <w:t>s</w:t>
      </w:r>
      <w:r w:rsidRPr="00295829">
        <w:rPr>
          <w:rFonts w:ascii="Times New Roman" w:eastAsiaTheme="minorHAnsi" w:hAnsi="Times New Roman" w:cs="Times New Roman"/>
          <w:sz w:val="24"/>
          <w:szCs w:val="24"/>
        </w:rPr>
        <w:t xml:space="preserve"> format which was easy and efficient and feedback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 xml:space="preserve">analysed in detail. </w:t>
      </w:r>
    </w:p>
    <w:p w14:paraId="70B58236" w14:textId="36E6AA7B"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lastRenderedPageBreak/>
        <w:t xml:space="preserve">Being Insider Researchers, all data collected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 xml:space="preserve">kept anonymous, confidential and feedback analysed in an unbiased </w:t>
      </w:r>
      <w:r w:rsidR="00AA0A14">
        <w:rPr>
          <w:rFonts w:ascii="Times New Roman" w:eastAsiaTheme="minorHAnsi" w:hAnsi="Times New Roman" w:cs="Times New Roman"/>
          <w:sz w:val="24"/>
          <w:szCs w:val="24"/>
        </w:rPr>
        <w:t>manner</w:t>
      </w:r>
      <w:r w:rsidRPr="00295829">
        <w:rPr>
          <w:rFonts w:ascii="Times New Roman" w:eastAsiaTheme="minorHAnsi" w:hAnsi="Times New Roman" w:cs="Times New Roman"/>
          <w:sz w:val="24"/>
          <w:szCs w:val="24"/>
        </w:rPr>
        <w:t xml:space="preserve">. Participants’ approval </w:t>
      </w:r>
      <w:r w:rsidR="00AA0A14">
        <w:rPr>
          <w:rFonts w:ascii="Times New Roman" w:eastAsiaTheme="minorHAnsi" w:hAnsi="Times New Roman" w:cs="Times New Roman"/>
          <w:sz w:val="24"/>
          <w:szCs w:val="24"/>
        </w:rPr>
        <w:t>was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sought before starting the Survey, Focus Group and Interview.  One ethical issue that might have altered the analysis and evaluation of data was the Insiders having access to secondary data.  Another factor was that colleagues felt obliged to participate in the survey.</w:t>
      </w:r>
    </w:p>
    <w:p w14:paraId="7E51453A"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The researchers having a professional relationship with the participants implied that the following factors had been taken into consideration:</w:t>
      </w:r>
    </w:p>
    <w:p w14:paraId="0ED9CCC4" w14:textId="77777777" w:rsidR="00295829" w:rsidRPr="00295829" w:rsidRDefault="00295829" w:rsidP="00156DF1">
      <w:pPr>
        <w:numPr>
          <w:ilvl w:val="0"/>
          <w:numId w:val="1"/>
        </w:num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All participants were free to choose whether they wished to participate or not.</w:t>
      </w:r>
    </w:p>
    <w:p w14:paraId="54913712" w14:textId="77777777" w:rsidR="00295829" w:rsidRPr="00295829" w:rsidRDefault="00295829" w:rsidP="00156DF1">
      <w:pPr>
        <w:numPr>
          <w:ilvl w:val="0"/>
          <w:numId w:val="1"/>
        </w:num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No personal data were included in the forms.</w:t>
      </w:r>
    </w:p>
    <w:p w14:paraId="61FA8C66" w14:textId="77777777" w:rsidR="00295829" w:rsidRPr="00295829" w:rsidRDefault="00295829" w:rsidP="00156DF1">
      <w:pPr>
        <w:numPr>
          <w:ilvl w:val="0"/>
          <w:numId w:val="1"/>
        </w:num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All data collected were anonymous.</w:t>
      </w:r>
    </w:p>
    <w:p w14:paraId="63E8FD3E" w14:textId="77777777" w:rsidR="00295829" w:rsidRPr="00295829" w:rsidRDefault="00295829" w:rsidP="00156DF1">
      <w:pPr>
        <w:numPr>
          <w:ilvl w:val="0"/>
          <w:numId w:val="1"/>
        </w:num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During the research, all feedback and responses were taken objectively.</w:t>
      </w:r>
    </w:p>
    <w:p w14:paraId="7C482BB4" w14:textId="77777777" w:rsidR="00295829" w:rsidRPr="00295829" w:rsidRDefault="00295829" w:rsidP="00156DF1">
      <w:pPr>
        <w:numPr>
          <w:ilvl w:val="0"/>
          <w:numId w:val="1"/>
        </w:num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All data collected were only accessible to the researchers and the university.</w:t>
      </w:r>
    </w:p>
    <w:p w14:paraId="77C1A614" w14:textId="6D963163"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rPr>
      </w:pPr>
      <w:r w:rsidRPr="00295829">
        <w:rPr>
          <w:rFonts w:ascii="Times New Roman" w:eastAsiaTheme="minorHAnsi" w:hAnsi="Times New Roman" w:cs="Times New Roman"/>
          <w:sz w:val="24"/>
          <w:szCs w:val="24"/>
        </w:rPr>
        <w:t>Once all data from the survey</w:t>
      </w:r>
      <w:r w:rsidR="00D2628E">
        <w:rPr>
          <w:rFonts w:ascii="Times New Roman" w:eastAsiaTheme="minorHAnsi" w:hAnsi="Times New Roman" w:cs="Times New Roman"/>
          <w:sz w:val="24"/>
          <w:szCs w:val="24"/>
        </w:rPr>
        <w:t xml:space="preserve">, Focus group and interviews </w:t>
      </w:r>
      <w:r w:rsidR="00AA0A14">
        <w:rPr>
          <w:rFonts w:ascii="Times New Roman" w:eastAsiaTheme="minorHAnsi" w:hAnsi="Times New Roman" w:cs="Times New Roman"/>
          <w:sz w:val="24"/>
          <w:szCs w:val="24"/>
        </w:rPr>
        <w:t>was</w:t>
      </w:r>
      <w:r w:rsidRPr="00295829">
        <w:rPr>
          <w:rFonts w:ascii="Times New Roman" w:eastAsiaTheme="minorHAnsi" w:hAnsi="Times New Roman" w:cs="Times New Roman"/>
          <w:sz w:val="24"/>
          <w:szCs w:val="24"/>
        </w:rPr>
        <w:t xml:space="preserve"> received, the researchers </w:t>
      </w:r>
      <w:r w:rsidR="00D2628E">
        <w:rPr>
          <w:rFonts w:ascii="Times New Roman" w:eastAsiaTheme="minorHAnsi" w:hAnsi="Times New Roman" w:cs="Times New Roman"/>
          <w:sz w:val="24"/>
          <w:szCs w:val="24"/>
        </w:rPr>
        <w:t>had</w:t>
      </w:r>
      <w:r w:rsidRPr="00295829">
        <w:rPr>
          <w:rFonts w:ascii="Times New Roman" w:eastAsiaTheme="minorHAnsi" w:hAnsi="Times New Roman" w:cs="Times New Roman"/>
          <w:sz w:val="24"/>
          <w:szCs w:val="24"/>
        </w:rPr>
        <w:t xml:space="preserve"> to find quotations from different potential suppliers as an indicative cost, for the implementation of this project.  Same had been calculated and would cost approximately </w:t>
      </w:r>
      <w:r w:rsidR="00AA0A14">
        <w:rPr>
          <w:rFonts w:ascii="Times New Roman" w:eastAsiaTheme="minorHAnsi" w:hAnsi="Times New Roman" w:cs="Times New Roman"/>
          <w:sz w:val="24"/>
          <w:szCs w:val="24"/>
        </w:rPr>
        <w:t>Mauritian Rupees</w:t>
      </w:r>
      <w:r w:rsidR="00AA0A14" w:rsidRPr="00295829">
        <w:rPr>
          <w:rFonts w:ascii="Times New Roman" w:eastAsiaTheme="minorHAnsi" w:hAnsi="Times New Roman" w:cs="Times New Roman"/>
          <w:sz w:val="24"/>
          <w:szCs w:val="24"/>
        </w:rPr>
        <w:t xml:space="preserve"> </w:t>
      </w:r>
      <w:r w:rsidRPr="00295829">
        <w:rPr>
          <w:rFonts w:ascii="Times New Roman" w:eastAsiaTheme="minorHAnsi" w:hAnsi="Times New Roman" w:cs="Times New Roman"/>
          <w:sz w:val="24"/>
          <w:szCs w:val="24"/>
        </w:rPr>
        <w:t>3,</w:t>
      </w:r>
      <w:r w:rsidR="00F54A1D">
        <w:rPr>
          <w:rFonts w:ascii="Times New Roman" w:eastAsiaTheme="minorHAnsi" w:hAnsi="Times New Roman" w:cs="Times New Roman"/>
          <w:sz w:val="24"/>
          <w:szCs w:val="24"/>
        </w:rPr>
        <w:t>8</w:t>
      </w:r>
      <w:r w:rsidRPr="00295829">
        <w:rPr>
          <w:rFonts w:ascii="Times New Roman" w:eastAsiaTheme="minorHAnsi" w:hAnsi="Times New Roman" w:cs="Times New Roman"/>
          <w:sz w:val="24"/>
          <w:szCs w:val="24"/>
        </w:rPr>
        <w:t xml:space="preserve">00,000.  The breakdown would include the uplifting of the current facilities, purchase of equipment and other </w:t>
      </w:r>
      <w:r w:rsidR="00D2628E">
        <w:rPr>
          <w:rFonts w:ascii="Times New Roman" w:eastAsiaTheme="minorHAnsi" w:hAnsi="Times New Roman" w:cs="Times New Roman"/>
          <w:sz w:val="24"/>
          <w:szCs w:val="24"/>
        </w:rPr>
        <w:t xml:space="preserve">related </w:t>
      </w:r>
      <w:r w:rsidRPr="00295829">
        <w:rPr>
          <w:rFonts w:ascii="Times New Roman" w:eastAsiaTheme="minorHAnsi" w:hAnsi="Times New Roman" w:cs="Times New Roman"/>
          <w:sz w:val="24"/>
          <w:szCs w:val="24"/>
        </w:rPr>
        <w:t>costs.</w:t>
      </w:r>
    </w:p>
    <w:p w14:paraId="0CC06F31" w14:textId="6D3D19BE" w:rsidR="00295829" w:rsidRPr="00A527CE" w:rsidRDefault="00A527CE" w:rsidP="00974A01">
      <w:pPr>
        <w:tabs>
          <w:tab w:val="left" w:pos="2010"/>
        </w:tabs>
        <w:spacing w:line="360" w:lineRule="auto"/>
        <w:jc w:val="both"/>
        <w:rPr>
          <w:rFonts w:ascii="Times New Roman" w:eastAsiaTheme="minorHAnsi" w:hAnsi="Times New Roman" w:cs="Times New Roman"/>
          <w:b/>
          <w:sz w:val="24"/>
          <w:szCs w:val="24"/>
          <w:u w:val="single"/>
          <w:lang w:val="en-GB"/>
        </w:rPr>
      </w:pPr>
      <w:r>
        <w:rPr>
          <w:rFonts w:ascii="Times New Roman" w:eastAsiaTheme="minorHAnsi" w:hAnsi="Times New Roman" w:cs="Times New Roman"/>
          <w:b/>
          <w:sz w:val="24"/>
          <w:szCs w:val="24"/>
          <w:u w:val="single"/>
          <w:lang w:val="en-GB"/>
        </w:rPr>
        <w:t>1.4</w:t>
      </w:r>
      <w:r w:rsidR="00295829" w:rsidRPr="00A527CE">
        <w:rPr>
          <w:rFonts w:ascii="Times New Roman" w:eastAsiaTheme="minorHAnsi" w:hAnsi="Times New Roman" w:cs="Times New Roman"/>
          <w:b/>
          <w:sz w:val="24"/>
          <w:szCs w:val="24"/>
          <w:u w:val="single"/>
          <w:lang w:val="en-GB"/>
        </w:rPr>
        <w:t xml:space="preserve"> Findings</w:t>
      </w:r>
    </w:p>
    <w:p w14:paraId="4D76708F"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p>
    <w:p w14:paraId="53C8FBE9"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Following the methodology described in the previous section, the aim of this chapter is to outline the different findings of this research project.  It starts with findings from the survey questionnaire and focus group with the Team Members, followed by findings resulting from the focus group with the Heads of Departments, based on questions covered during the survey with the Team Members which represents their point of view on the subject.  Interviews with the sister hotels and competitors will then follow, with a critical discussion of the findings and their linkages to the literature reviews and secondary data in order to ascertain whether this new data supports or contradicts this project at finding different ways to improve and enhance the wellbeing and </w:t>
      </w:r>
      <w:r w:rsidRPr="00295829">
        <w:rPr>
          <w:rFonts w:ascii="Times New Roman" w:eastAsiaTheme="minorHAnsi" w:hAnsi="Times New Roman" w:cs="Times New Roman"/>
          <w:sz w:val="24"/>
          <w:szCs w:val="24"/>
          <w:lang w:val="en-GB"/>
        </w:rPr>
        <w:lastRenderedPageBreak/>
        <w:t xml:space="preserve">engagement of our team members through various facilities. It was noted that </w:t>
      </w:r>
      <w:r w:rsidRPr="00295829">
        <w:rPr>
          <w:rFonts w:ascii="Times New Roman" w:eastAsiaTheme="minorHAnsi" w:hAnsi="Times New Roman" w:cs="Times New Roman"/>
          <w:sz w:val="24"/>
          <w:szCs w:val="24"/>
        </w:rPr>
        <w:t>the motivational aspect of respondents is arguable when it comes to enhancing the work commitment.</w:t>
      </w:r>
    </w:p>
    <w:p w14:paraId="6074EAF1" w14:textId="4FF705D9" w:rsid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The survey was targeted for 120 potential participants, comprising of 50% from Merville Beach and 50% from </w:t>
      </w:r>
      <w:r w:rsidRPr="00EB1F69">
        <w:rPr>
          <w:rFonts w:ascii="Times New Roman" w:eastAsiaTheme="minorHAnsi" w:hAnsi="Times New Roman" w:cs="Times New Roman"/>
          <w:sz w:val="24"/>
          <w:szCs w:val="24"/>
          <w:lang w:val="en-GB"/>
        </w:rPr>
        <w:t>L</w:t>
      </w:r>
      <w:r w:rsidR="005A57B0" w:rsidRPr="00EB1F69">
        <w:rPr>
          <w:rFonts w:ascii="Times New Roman" w:eastAsiaTheme="minorHAnsi" w:hAnsi="Times New Roman" w:cs="Times New Roman"/>
          <w:sz w:val="24"/>
          <w:szCs w:val="24"/>
          <w:lang w:val="en-GB"/>
        </w:rPr>
        <w:t>UX</w:t>
      </w:r>
      <w:r w:rsidRPr="00EB1F69">
        <w:rPr>
          <w:rFonts w:ascii="Arial" w:eastAsiaTheme="minorHAnsi" w:hAnsi="Arial" w:cs="Arial"/>
          <w:sz w:val="24"/>
          <w:szCs w:val="24"/>
          <w:lang w:val="en-GB"/>
        </w:rPr>
        <w:t>*</w:t>
      </w:r>
      <w:r w:rsidRPr="00295829">
        <w:rPr>
          <w:rFonts w:ascii="Times New Roman" w:eastAsiaTheme="minorHAnsi" w:hAnsi="Times New Roman" w:cs="Times New Roman"/>
          <w:sz w:val="24"/>
          <w:szCs w:val="24"/>
          <w:lang w:val="en-GB"/>
        </w:rPr>
        <w:t xml:space="preserve"> Grand Gaube hotels.  However, only 7</w:t>
      </w:r>
      <w:r w:rsidR="009A4AC0">
        <w:rPr>
          <w:rFonts w:ascii="Times New Roman" w:eastAsiaTheme="minorHAnsi" w:hAnsi="Times New Roman" w:cs="Times New Roman"/>
          <w:sz w:val="24"/>
          <w:szCs w:val="24"/>
          <w:lang w:val="en-GB"/>
        </w:rPr>
        <w:t>4</w:t>
      </w:r>
      <w:r w:rsidRPr="00295829">
        <w:rPr>
          <w:rFonts w:ascii="Times New Roman" w:eastAsiaTheme="minorHAnsi" w:hAnsi="Times New Roman" w:cs="Times New Roman"/>
          <w:sz w:val="24"/>
          <w:szCs w:val="24"/>
          <w:lang w:val="en-GB"/>
        </w:rPr>
        <w:t xml:space="preserve"> participants responded within the defined time frame.  Data was compiled using the Google form</w:t>
      </w:r>
      <w:r w:rsidR="00434AF3">
        <w:rPr>
          <w:rFonts w:ascii="Times New Roman" w:eastAsiaTheme="minorHAnsi" w:hAnsi="Times New Roman" w:cs="Times New Roman"/>
          <w:sz w:val="24"/>
          <w:szCs w:val="24"/>
          <w:lang w:val="en-GB"/>
        </w:rPr>
        <w:t>s</w:t>
      </w:r>
      <w:r w:rsidRPr="00295829">
        <w:rPr>
          <w:rFonts w:ascii="Times New Roman" w:eastAsiaTheme="minorHAnsi" w:hAnsi="Times New Roman" w:cs="Times New Roman"/>
          <w:sz w:val="24"/>
          <w:szCs w:val="24"/>
          <w:lang w:val="en-GB"/>
        </w:rPr>
        <w:t xml:space="preserve"> electronic method (please refer to appendix 1) to prevent any risk of bias from the Insider Researchers.  The results are displayed using graphs and pie charts.</w:t>
      </w:r>
    </w:p>
    <w:p w14:paraId="0065FC77" w14:textId="14EC3B09" w:rsidR="00295829" w:rsidRPr="00295829" w:rsidRDefault="00295829" w:rsidP="00974A01">
      <w:pPr>
        <w:tabs>
          <w:tab w:val="left" w:pos="2010"/>
        </w:tabs>
        <w:spacing w:line="360" w:lineRule="auto"/>
        <w:jc w:val="both"/>
        <w:rPr>
          <w:rFonts w:ascii="Times New Roman" w:eastAsiaTheme="minorHAnsi" w:hAnsi="Times New Roman" w:cs="Times New Roman"/>
          <w:b/>
          <w:sz w:val="24"/>
          <w:szCs w:val="24"/>
          <w:lang w:val="en-GB"/>
        </w:rPr>
      </w:pPr>
      <w:r w:rsidRPr="00295829">
        <w:rPr>
          <w:rFonts w:ascii="Times New Roman" w:eastAsiaTheme="minorHAnsi" w:hAnsi="Times New Roman" w:cs="Times New Roman"/>
          <w:b/>
          <w:sz w:val="24"/>
          <w:szCs w:val="24"/>
          <w:lang w:val="en-GB"/>
        </w:rPr>
        <w:t>Results from Survey</w:t>
      </w:r>
      <w:r w:rsidR="00A527CE">
        <w:rPr>
          <w:rFonts w:ascii="Times New Roman" w:eastAsiaTheme="minorHAnsi" w:hAnsi="Times New Roman" w:cs="Times New Roman"/>
          <w:b/>
          <w:sz w:val="24"/>
          <w:szCs w:val="24"/>
          <w:lang w:val="en-GB"/>
        </w:rPr>
        <w:t xml:space="preserve"> with Team Members</w:t>
      </w:r>
    </w:p>
    <w:p w14:paraId="63931DB2" w14:textId="47FD1BB5" w:rsidR="00295829" w:rsidRPr="00295829" w:rsidRDefault="00D77BEC"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lang w:val="en-GB" w:eastAsia="en-GB"/>
        </w:rPr>
        <mc:AlternateContent>
          <mc:Choice Requires="wps">
            <w:drawing>
              <wp:anchor distT="45720" distB="45720" distL="114300" distR="114300" simplePos="0" relativeHeight="251675648" behindDoc="0" locked="0" layoutInCell="1" allowOverlap="1" wp14:anchorId="42C819B8" wp14:editId="19F544CA">
                <wp:simplePos x="0" y="0"/>
                <wp:positionH relativeFrom="margin">
                  <wp:posOffset>57150</wp:posOffset>
                </wp:positionH>
                <wp:positionV relativeFrom="paragraph">
                  <wp:posOffset>8890</wp:posOffset>
                </wp:positionV>
                <wp:extent cx="866775" cy="3143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775" cy="314325"/>
                        </a:xfrm>
                        <a:prstGeom prst="rect">
                          <a:avLst/>
                        </a:prstGeom>
                        <a:solidFill>
                          <a:srgbClr val="FFFFFF"/>
                        </a:solidFill>
                        <a:ln w="9525">
                          <a:solidFill>
                            <a:srgbClr val="000000"/>
                          </a:solidFill>
                          <a:miter lim="800000"/>
                          <a:headEnd/>
                          <a:tailEnd/>
                        </a:ln>
                      </wps:spPr>
                      <wps:txbx>
                        <w:txbxContent>
                          <w:p w14:paraId="573754E0" w14:textId="47785591" w:rsidR="00E33069" w:rsidRPr="00DD5372" w:rsidRDefault="00E33069" w:rsidP="00295829">
                            <w:pPr>
                              <w:jc w:val="center"/>
                              <w:rPr>
                                <w:b/>
                              </w:rPr>
                            </w:pPr>
                            <w:r>
                              <w:rPr>
                                <w:b/>
                              </w:rP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C819B8" id="Text Box 2" o:spid="_x0000_s1027" type="#_x0000_t202" style="position:absolute;left:0;text-align:left;margin-left:4.5pt;margin-top:.7pt;width:68.25pt;height:24.7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">
                <v:textbox>
                  <w:txbxContent>
                    <w:p w14:paraId="573754E0" w14:textId="47785591" w:rsidR="00E33069" w:rsidRPr="00DD5372" w:rsidRDefault="00E33069" w:rsidP="00295829">
                      <w:pPr>
                        <w:jc w:val="center"/>
                        <w:rPr>
                          <w:b/>
                        </w:rPr>
                      </w:pPr>
                      <w:r>
                        <w:rPr>
                          <w:b/>
                        </w:rPr>
                        <w:t>Figure 1.</w:t>
                      </w:r>
                    </w:p>
                  </w:txbxContent>
                </v:textbox>
                <w10:wrap type="square" anchorx="margin"/>
              </v:shape>
            </w:pict>
          </mc:Fallback>
        </mc:AlternateContent>
      </w:r>
    </w:p>
    <w:p w14:paraId="772AD385" w14:textId="0E3CCEB5" w:rsidR="008B30CF" w:rsidRDefault="00D03603" w:rsidP="00974A01">
      <w:pPr>
        <w:tabs>
          <w:tab w:val="left" w:pos="2010"/>
        </w:tabs>
        <w:spacing w:line="360" w:lineRule="auto"/>
        <w:jc w:val="both"/>
        <w:rPr>
          <w:rFonts w:ascii="Times New Roman" w:eastAsiaTheme="minorHAnsi" w:hAnsi="Times New Roman" w:cs="Times New Roman"/>
          <w:sz w:val="24"/>
          <w:szCs w:val="24"/>
          <w:lang w:val="en-GB"/>
        </w:rPr>
      </w:pPr>
      <w:r w:rsidRPr="00356E3D">
        <w:rPr>
          <w:rFonts w:ascii="Times New Roman" w:eastAsiaTheme="minorHAnsi" w:hAnsi="Times New Roman" w:cs="Times New Roman"/>
          <w:noProof/>
          <w:sz w:val="24"/>
          <w:szCs w:val="24"/>
          <w:lang w:val="en-GB" w:eastAsia="en-GB"/>
        </w:rPr>
        <w:drawing>
          <wp:inline distT="0" distB="0" distL="0" distR="0" wp14:anchorId="4DD2BE22" wp14:editId="1F61C3B0">
            <wp:extent cx="4210050" cy="25527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CA5DBB8" w14:textId="3A1D1EA2" w:rsidR="00974A01"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The first question which was asked to the participants refers to one of the aims of this project, which is to find out how satisfied the Team Members were with the current facilities provided at the hotel.  According to the results obtained from above chart (figure 1), it is clearly understood that </w:t>
      </w:r>
      <w:r w:rsidR="00141F54">
        <w:rPr>
          <w:rFonts w:ascii="Times New Roman" w:eastAsiaTheme="minorHAnsi" w:hAnsi="Times New Roman" w:cs="Times New Roman"/>
          <w:sz w:val="24"/>
          <w:szCs w:val="24"/>
          <w:lang w:val="en-GB"/>
        </w:rPr>
        <w:t>58</w:t>
      </w:r>
      <w:r w:rsidR="008B30CF">
        <w:rPr>
          <w:rFonts w:ascii="Times New Roman" w:eastAsiaTheme="minorHAnsi" w:hAnsi="Times New Roman" w:cs="Times New Roman"/>
          <w:sz w:val="24"/>
          <w:szCs w:val="24"/>
          <w:lang w:val="en-GB"/>
        </w:rPr>
        <w:t xml:space="preserve">% </w:t>
      </w:r>
      <w:r w:rsidRPr="00295829">
        <w:rPr>
          <w:rFonts w:ascii="Times New Roman" w:eastAsiaTheme="minorHAnsi" w:hAnsi="Times New Roman" w:cs="Times New Roman"/>
          <w:sz w:val="24"/>
          <w:szCs w:val="24"/>
          <w:lang w:val="en-GB"/>
        </w:rPr>
        <w:t xml:space="preserve"> agreed that the current facilities were good and excellent, 2</w:t>
      </w:r>
      <w:r w:rsidR="008B30CF">
        <w:rPr>
          <w:rFonts w:ascii="Times New Roman" w:eastAsiaTheme="minorHAnsi" w:hAnsi="Times New Roman" w:cs="Times New Roman"/>
          <w:sz w:val="24"/>
          <w:szCs w:val="24"/>
          <w:lang w:val="en-GB"/>
        </w:rPr>
        <w:t>5</w:t>
      </w:r>
      <w:r w:rsidRPr="00295829">
        <w:rPr>
          <w:rFonts w:ascii="Times New Roman" w:eastAsiaTheme="minorHAnsi" w:hAnsi="Times New Roman" w:cs="Times New Roman"/>
          <w:sz w:val="24"/>
          <w:szCs w:val="24"/>
          <w:lang w:val="en-GB"/>
        </w:rPr>
        <w:t xml:space="preserve">% found it average, </w:t>
      </w:r>
      <w:r w:rsidR="00141F54">
        <w:rPr>
          <w:rFonts w:ascii="Times New Roman" w:eastAsiaTheme="minorHAnsi" w:hAnsi="Times New Roman" w:cs="Times New Roman"/>
          <w:sz w:val="24"/>
          <w:szCs w:val="24"/>
          <w:lang w:val="en-GB"/>
        </w:rPr>
        <w:t>7</w:t>
      </w:r>
      <w:r w:rsidRPr="00295829">
        <w:rPr>
          <w:rFonts w:ascii="Times New Roman" w:eastAsiaTheme="minorHAnsi" w:hAnsi="Times New Roman" w:cs="Times New Roman"/>
          <w:sz w:val="24"/>
          <w:szCs w:val="24"/>
          <w:lang w:val="en-GB"/>
        </w:rPr>
        <w:t xml:space="preserve">% said that it’s below average and </w:t>
      </w:r>
      <w:r w:rsidR="00141F54">
        <w:rPr>
          <w:rFonts w:ascii="Times New Roman" w:eastAsiaTheme="minorHAnsi" w:hAnsi="Times New Roman" w:cs="Times New Roman"/>
          <w:sz w:val="24"/>
          <w:szCs w:val="24"/>
          <w:lang w:val="en-GB"/>
        </w:rPr>
        <w:t>10</w:t>
      </w:r>
      <w:r w:rsidRPr="00295829">
        <w:rPr>
          <w:rFonts w:ascii="Times New Roman" w:eastAsiaTheme="minorHAnsi" w:hAnsi="Times New Roman" w:cs="Times New Roman"/>
          <w:sz w:val="24"/>
          <w:szCs w:val="24"/>
          <w:lang w:val="en-GB"/>
        </w:rPr>
        <w:t xml:space="preserve">% found it poor.  </w:t>
      </w:r>
    </w:p>
    <w:p w14:paraId="000C6328" w14:textId="74DF65B3"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lang w:val="en-GB" w:eastAsia="en-GB"/>
        </w:rPr>
        <w:lastRenderedPageBreak/>
        <mc:AlternateContent>
          <mc:Choice Requires="wps">
            <w:drawing>
              <wp:anchor distT="45720" distB="45720" distL="114300" distR="114300" simplePos="0" relativeHeight="251676672" behindDoc="0" locked="0" layoutInCell="1" allowOverlap="1" wp14:anchorId="7B7F5528" wp14:editId="5EF2E953">
                <wp:simplePos x="0" y="0"/>
                <wp:positionH relativeFrom="column">
                  <wp:posOffset>0</wp:posOffset>
                </wp:positionH>
                <wp:positionV relativeFrom="paragraph">
                  <wp:posOffset>337820</wp:posOffset>
                </wp:positionV>
                <wp:extent cx="1118870" cy="270510"/>
                <wp:effectExtent l="0" t="0" r="24130" b="1524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61709E4F" w14:textId="77777777" w:rsidR="00E33069" w:rsidRPr="00DD5372" w:rsidRDefault="00E33069" w:rsidP="00295829">
                            <w:pPr>
                              <w:jc w:val="center"/>
                              <w:rPr>
                                <w:b/>
                              </w:rPr>
                            </w:pPr>
                            <w:r>
                              <w:rPr>
                                <w:b/>
                              </w:rPr>
                              <w:t>Figure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7F5528" id="Text Box 5" o:spid="_x0000_s1028" type="#_x0000_t202" style="position:absolute;left:0;text-align:left;margin-left:0;margin-top:26.6pt;width:88.1pt;height:21.3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">
                <v:textbox>
                  <w:txbxContent>
                    <w:p w14:paraId="61709E4F" w14:textId="77777777" w:rsidR="00E33069" w:rsidRPr="00DD5372" w:rsidRDefault="00E33069" w:rsidP="00295829">
                      <w:pPr>
                        <w:jc w:val="center"/>
                        <w:rPr>
                          <w:b/>
                        </w:rPr>
                      </w:pPr>
                      <w:r>
                        <w:rPr>
                          <w:b/>
                        </w:rPr>
                        <w:t>Figure 2.</w:t>
                      </w:r>
                    </w:p>
                  </w:txbxContent>
                </v:textbox>
                <w10:wrap type="square"/>
              </v:shape>
            </w:pict>
          </mc:Fallback>
        </mc:AlternateContent>
      </w:r>
      <w:r w:rsidR="00141F54" w:rsidRPr="00356E3D">
        <w:rPr>
          <w:rFonts w:ascii="Times New Roman" w:eastAsiaTheme="minorHAnsi" w:hAnsi="Times New Roman" w:cs="Times New Roman"/>
          <w:noProof/>
          <w:sz w:val="24"/>
          <w:szCs w:val="24"/>
          <w:lang w:val="en-GB" w:eastAsia="en-GB"/>
        </w:rPr>
        <w:drawing>
          <wp:inline distT="0" distB="0" distL="0" distR="0" wp14:anchorId="0DB21607" wp14:editId="65426917">
            <wp:extent cx="4781550" cy="3124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644AF86" w14:textId="26E85876" w:rsid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Five options referring to any improvement needed were proposed to the participants in question no.2.  The above chart (figure 2) shows the number of respondents that chose different options.  Out of 7</w:t>
      </w:r>
      <w:r w:rsidR="00BD21C2">
        <w:rPr>
          <w:rFonts w:ascii="Times New Roman" w:eastAsiaTheme="minorHAnsi" w:hAnsi="Times New Roman" w:cs="Times New Roman"/>
          <w:sz w:val="24"/>
          <w:szCs w:val="24"/>
          <w:lang w:val="en-GB"/>
        </w:rPr>
        <w:t>2</w:t>
      </w:r>
      <w:r w:rsidRPr="00295829">
        <w:rPr>
          <w:rFonts w:ascii="Times New Roman" w:eastAsiaTheme="minorHAnsi" w:hAnsi="Times New Roman" w:cs="Times New Roman"/>
          <w:sz w:val="24"/>
          <w:szCs w:val="24"/>
          <w:lang w:val="en-GB"/>
        </w:rPr>
        <w:t xml:space="preserve"> responses received, </w:t>
      </w:r>
      <w:r w:rsidR="00141F54">
        <w:rPr>
          <w:rFonts w:ascii="Times New Roman" w:eastAsiaTheme="minorHAnsi" w:hAnsi="Times New Roman" w:cs="Times New Roman"/>
          <w:sz w:val="24"/>
          <w:szCs w:val="24"/>
          <w:lang w:val="en-GB"/>
        </w:rPr>
        <w:t>7</w:t>
      </w:r>
      <w:r w:rsidRPr="00295829">
        <w:rPr>
          <w:rFonts w:ascii="Times New Roman" w:eastAsiaTheme="minorHAnsi" w:hAnsi="Times New Roman" w:cs="Times New Roman"/>
          <w:sz w:val="24"/>
          <w:szCs w:val="24"/>
          <w:lang w:val="en-GB"/>
        </w:rPr>
        <w:t xml:space="preserve">0 participants opted for improvement in the changing room, 27 for outdoor sports, 29 referred to rest rooms, </w:t>
      </w:r>
      <w:r w:rsidR="00141F54">
        <w:rPr>
          <w:rFonts w:ascii="Times New Roman" w:eastAsiaTheme="minorHAnsi" w:hAnsi="Times New Roman" w:cs="Times New Roman"/>
          <w:sz w:val="24"/>
          <w:szCs w:val="24"/>
          <w:lang w:val="en-GB"/>
        </w:rPr>
        <w:t>13</w:t>
      </w:r>
      <w:r w:rsidR="00BD21C2">
        <w:rPr>
          <w:rFonts w:ascii="Times New Roman" w:eastAsiaTheme="minorHAnsi" w:hAnsi="Times New Roman" w:cs="Times New Roman"/>
          <w:sz w:val="24"/>
          <w:szCs w:val="24"/>
          <w:lang w:val="en-GB"/>
        </w:rPr>
        <w:t xml:space="preserve"> </w:t>
      </w:r>
      <w:r w:rsidRPr="00295829">
        <w:rPr>
          <w:rFonts w:ascii="Times New Roman" w:eastAsiaTheme="minorHAnsi" w:hAnsi="Times New Roman" w:cs="Times New Roman"/>
          <w:sz w:val="24"/>
          <w:szCs w:val="24"/>
          <w:lang w:val="en-GB"/>
        </w:rPr>
        <w:t xml:space="preserve">opted for the learning room and 8 for improvement in the library.  To be noted that for this question participants could choose one or more </w:t>
      </w:r>
      <w:r w:rsidR="00434AF3">
        <w:rPr>
          <w:rFonts w:ascii="Times New Roman" w:eastAsiaTheme="minorHAnsi" w:hAnsi="Times New Roman" w:cs="Times New Roman"/>
          <w:sz w:val="24"/>
          <w:szCs w:val="24"/>
          <w:lang w:val="en-GB"/>
        </w:rPr>
        <w:t>responses</w:t>
      </w:r>
      <w:r w:rsidRPr="00295829">
        <w:rPr>
          <w:rFonts w:ascii="Times New Roman" w:eastAsiaTheme="minorHAnsi" w:hAnsi="Times New Roman" w:cs="Times New Roman"/>
          <w:sz w:val="24"/>
          <w:szCs w:val="24"/>
          <w:lang w:val="en-GB"/>
        </w:rPr>
        <w:t xml:space="preserve">. </w:t>
      </w:r>
    </w:p>
    <w:p w14:paraId="19E599FD" w14:textId="77777777" w:rsidR="00624440" w:rsidRDefault="00624440" w:rsidP="00974A01">
      <w:pPr>
        <w:tabs>
          <w:tab w:val="left" w:pos="2010"/>
        </w:tabs>
        <w:spacing w:line="360" w:lineRule="auto"/>
        <w:jc w:val="both"/>
        <w:rPr>
          <w:rFonts w:ascii="Times New Roman" w:eastAsiaTheme="minorHAnsi" w:hAnsi="Times New Roman" w:cs="Times New Roman"/>
          <w:sz w:val="24"/>
          <w:szCs w:val="24"/>
          <w:lang w:val="en-GB"/>
        </w:rPr>
      </w:pPr>
    </w:p>
    <w:p w14:paraId="18513A7B" w14:textId="77777777" w:rsidR="00624440" w:rsidRDefault="00624440" w:rsidP="00974A01">
      <w:pPr>
        <w:tabs>
          <w:tab w:val="left" w:pos="2010"/>
        </w:tabs>
        <w:spacing w:line="360" w:lineRule="auto"/>
        <w:jc w:val="both"/>
        <w:rPr>
          <w:rFonts w:ascii="Times New Roman" w:eastAsiaTheme="minorHAnsi" w:hAnsi="Times New Roman" w:cs="Times New Roman"/>
          <w:sz w:val="24"/>
          <w:szCs w:val="24"/>
          <w:lang w:val="en-GB"/>
        </w:rPr>
      </w:pPr>
    </w:p>
    <w:p w14:paraId="7F3D43AA" w14:textId="77777777" w:rsidR="00624440" w:rsidRDefault="00624440" w:rsidP="00974A01">
      <w:pPr>
        <w:tabs>
          <w:tab w:val="left" w:pos="2010"/>
        </w:tabs>
        <w:spacing w:line="360" w:lineRule="auto"/>
        <w:jc w:val="both"/>
        <w:rPr>
          <w:rFonts w:ascii="Times New Roman" w:eastAsiaTheme="minorHAnsi" w:hAnsi="Times New Roman" w:cs="Times New Roman"/>
          <w:sz w:val="24"/>
          <w:szCs w:val="24"/>
          <w:lang w:val="en-GB"/>
        </w:rPr>
      </w:pPr>
    </w:p>
    <w:p w14:paraId="6C59DFCB" w14:textId="77777777" w:rsidR="00624440" w:rsidRDefault="00624440" w:rsidP="00974A01">
      <w:pPr>
        <w:tabs>
          <w:tab w:val="left" w:pos="2010"/>
        </w:tabs>
        <w:spacing w:line="360" w:lineRule="auto"/>
        <w:jc w:val="both"/>
        <w:rPr>
          <w:rFonts w:ascii="Times New Roman" w:eastAsiaTheme="minorHAnsi" w:hAnsi="Times New Roman" w:cs="Times New Roman"/>
          <w:sz w:val="24"/>
          <w:szCs w:val="24"/>
          <w:lang w:val="en-GB"/>
        </w:rPr>
      </w:pPr>
    </w:p>
    <w:p w14:paraId="4EEB6582" w14:textId="77777777" w:rsidR="00624440" w:rsidRDefault="00624440" w:rsidP="00974A01">
      <w:pPr>
        <w:tabs>
          <w:tab w:val="left" w:pos="2010"/>
        </w:tabs>
        <w:spacing w:line="360" w:lineRule="auto"/>
        <w:jc w:val="both"/>
        <w:rPr>
          <w:rFonts w:ascii="Times New Roman" w:eastAsiaTheme="minorHAnsi" w:hAnsi="Times New Roman" w:cs="Times New Roman"/>
          <w:sz w:val="24"/>
          <w:szCs w:val="24"/>
          <w:lang w:val="en-GB"/>
        </w:rPr>
      </w:pPr>
    </w:p>
    <w:p w14:paraId="37A20252" w14:textId="77777777" w:rsidR="00624440" w:rsidRDefault="00624440" w:rsidP="00974A01">
      <w:pPr>
        <w:tabs>
          <w:tab w:val="left" w:pos="2010"/>
        </w:tabs>
        <w:spacing w:line="360" w:lineRule="auto"/>
        <w:jc w:val="both"/>
        <w:rPr>
          <w:rFonts w:ascii="Times New Roman" w:eastAsiaTheme="minorHAnsi" w:hAnsi="Times New Roman" w:cs="Times New Roman"/>
          <w:sz w:val="24"/>
          <w:szCs w:val="24"/>
          <w:lang w:val="en-GB"/>
        </w:rPr>
      </w:pPr>
    </w:p>
    <w:p w14:paraId="5D3FD250" w14:textId="77777777" w:rsidR="00624440" w:rsidRDefault="00624440" w:rsidP="00974A01">
      <w:pPr>
        <w:tabs>
          <w:tab w:val="left" w:pos="2010"/>
        </w:tabs>
        <w:spacing w:line="360" w:lineRule="auto"/>
        <w:jc w:val="both"/>
        <w:rPr>
          <w:rFonts w:ascii="Times New Roman" w:eastAsiaTheme="minorHAnsi" w:hAnsi="Times New Roman" w:cs="Times New Roman"/>
          <w:sz w:val="24"/>
          <w:szCs w:val="24"/>
          <w:lang w:val="en-GB"/>
        </w:rPr>
      </w:pPr>
    </w:p>
    <w:p w14:paraId="5161F41B"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lang w:val="en-GB" w:eastAsia="en-GB"/>
        </w:rPr>
        <w:lastRenderedPageBreak/>
        <mc:AlternateContent>
          <mc:Choice Requires="wps">
            <w:drawing>
              <wp:inline distT="0" distB="0" distL="0" distR="0" wp14:anchorId="3C18FE1E" wp14:editId="25D99AB1">
                <wp:extent cx="1118870" cy="270510"/>
                <wp:effectExtent l="0" t="0" r="24130" b="15240"/>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29E8F41E" w14:textId="77777777" w:rsidR="00E33069" w:rsidRPr="00DD5372" w:rsidRDefault="00E33069" w:rsidP="00295829">
                            <w:pPr>
                              <w:jc w:val="center"/>
                              <w:rPr>
                                <w:b/>
                              </w:rPr>
                            </w:pPr>
                            <w:r>
                              <w:rPr>
                                <w:b/>
                              </w:rPr>
                              <w:t>Figure 3.</w:t>
                            </w:r>
                          </w:p>
                        </w:txbxContent>
                      </wps:txbx>
                      <wps:bodyPr rot="0" vert="horz" wrap="square" lIns="91440" tIns="45720" rIns="91440" bIns="45720" anchor="t" anchorCtr="0">
                        <a:noAutofit/>
                      </wps:bodyPr>
                    </wps:wsp>
                  </a:graphicData>
                </a:graphic>
              </wp:inline>
            </w:drawing>
          </mc:Choice>
          <mc:Fallback>
            <w:pict>
              <v:shape w14:anchorId="3C18FE1E" id="Text Box 8" o:spid="_x0000_s1029" type="#_x0000_t202" style="width:88.1pt;height:21.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">
                <v:textbox>
                  <w:txbxContent>
                    <w:p w14:paraId="29E8F41E" w14:textId="77777777" w:rsidR="00E33069" w:rsidRPr="00DD5372" w:rsidRDefault="00E33069" w:rsidP="00295829">
                      <w:pPr>
                        <w:jc w:val="center"/>
                        <w:rPr>
                          <w:b/>
                        </w:rPr>
                      </w:pPr>
                      <w:r>
                        <w:rPr>
                          <w:b/>
                        </w:rPr>
                        <w:t>Figure 3.</w:t>
                      </w:r>
                    </w:p>
                  </w:txbxContent>
                </v:textbox>
                <w10:anchorlock/>
              </v:shape>
            </w:pict>
          </mc:Fallback>
        </mc:AlternateContent>
      </w:r>
    </w:p>
    <w:p w14:paraId="153C27AD" w14:textId="475F8BBD" w:rsidR="00141F54" w:rsidRDefault="00141F54" w:rsidP="00974A01">
      <w:pPr>
        <w:tabs>
          <w:tab w:val="left" w:pos="2010"/>
        </w:tabs>
        <w:spacing w:line="360" w:lineRule="auto"/>
        <w:jc w:val="both"/>
        <w:rPr>
          <w:rFonts w:ascii="Times New Roman" w:eastAsiaTheme="minorHAnsi" w:hAnsi="Times New Roman" w:cs="Times New Roman"/>
          <w:sz w:val="24"/>
          <w:szCs w:val="24"/>
          <w:lang w:val="en-GB"/>
        </w:rPr>
      </w:pPr>
      <w:r w:rsidRPr="00356E3D">
        <w:rPr>
          <w:rFonts w:ascii="Times New Roman" w:eastAsiaTheme="minorHAnsi" w:hAnsi="Times New Roman" w:cs="Times New Roman"/>
          <w:noProof/>
          <w:szCs w:val="24"/>
          <w:lang w:val="en-GB" w:eastAsia="en-GB"/>
        </w:rPr>
        <w:drawing>
          <wp:inline distT="0" distB="0" distL="0" distR="0" wp14:anchorId="3780B46B" wp14:editId="345BF1E8">
            <wp:extent cx="4629150" cy="2428875"/>
            <wp:effectExtent l="0" t="0" r="0" b="952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9024C8F" w14:textId="29922DAF" w:rsid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Question No.3 was concerned about the different aspects of well-being.  The question reflects to what extent the participants understood the meaning of well-being.  Out of 7</w:t>
      </w:r>
      <w:r w:rsidR="00731E2E">
        <w:rPr>
          <w:rFonts w:ascii="Times New Roman" w:eastAsiaTheme="minorHAnsi" w:hAnsi="Times New Roman" w:cs="Times New Roman"/>
          <w:sz w:val="24"/>
          <w:szCs w:val="24"/>
          <w:lang w:val="en-GB"/>
        </w:rPr>
        <w:t>4</w:t>
      </w:r>
      <w:r w:rsidRPr="00295829">
        <w:rPr>
          <w:rFonts w:ascii="Times New Roman" w:eastAsiaTheme="minorHAnsi" w:hAnsi="Times New Roman" w:cs="Times New Roman"/>
          <w:sz w:val="24"/>
          <w:szCs w:val="24"/>
          <w:lang w:val="en-GB"/>
        </w:rPr>
        <w:t xml:space="preserve"> responses, 45 responded that well-being was related to the mental, 42 referred to the social, 35 responded to the body and 22 referred to the emotional aspects of well-being.  To be noted that the participants could choose one or more </w:t>
      </w:r>
      <w:r w:rsidR="00434AF3">
        <w:rPr>
          <w:rFonts w:ascii="Times New Roman" w:eastAsiaTheme="minorHAnsi" w:hAnsi="Times New Roman" w:cs="Times New Roman"/>
          <w:sz w:val="24"/>
          <w:szCs w:val="24"/>
          <w:lang w:val="en-GB"/>
        </w:rPr>
        <w:t>responses</w:t>
      </w:r>
      <w:r w:rsidR="00434AF3" w:rsidRPr="00295829">
        <w:rPr>
          <w:rFonts w:ascii="Times New Roman" w:eastAsiaTheme="minorHAnsi" w:hAnsi="Times New Roman" w:cs="Times New Roman"/>
          <w:sz w:val="24"/>
          <w:szCs w:val="24"/>
          <w:lang w:val="en-GB"/>
        </w:rPr>
        <w:t xml:space="preserve"> </w:t>
      </w:r>
      <w:r w:rsidRPr="00295829">
        <w:rPr>
          <w:rFonts w:ascii="Times New Roman" w:eastAsiaTheme="minorHAnsi" w:hAnsi="Times New Roman" w:cs="Times New Roman"/>
          <w:sz w:val="24"/>
          <w:szCs w:val="24"/>
          <w:lang w:val="en-GB"/>
        </w:rPr>
        <w:t xml:space="preserve">for this question.  </w:t>
      </w:r>
    </w:p>
    <w:p w14:paraId="0C5A2499" w14:textId="3ABAA9B2" w:rsidR="00240DE8"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lang w:val="en-GB" w:eastAsia="en-GB"/>
        </w:rPr>
        <mc:AlternateContent>
          <mc:Choice Requires="wps">
            <w:drawing>
              <wp:anchor distT="45720" distB="45720" distL="114300" distR="114300" simplePos="0" relativeHeight="251677696" behindDoc="0" locked="0" layoutInCell="1" allowOverlap="1" wp14:anchorId="171F1258" wp14:editId="1E0F8413">
                <wp:simplePos x="0" y="0"/>
                <wp:positionH relativeFrom="column">
                  <wp:posOffset>0</wp:posOffset>
                </wp:positionH>
                <wp:positionV relativeFrom="paragraph">
                  <wp:posOffset>338455</wp:posOffset>
                </wp:positionV>
                <wp:extent cx="1118870" cy="270510"/>
                <wp:effectExtent l="0" t="0" r="24130" b="15240"/>
                <wp:wrapSquare wrapText="bothSides"/>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716F88E7" w14:textId="77777777" w:rsidR="00E33069" w:rsidRPr="00DD5372" w:rsidRDefault="00E33069" w:rsidP="00295829">
                            <w:pPr>
                              <w:jc w:val="center"/>
                              <w:rPr>
                                <w:b/>
                              </w:rPr>
                            </w:pPr>
                            <w:r>
                              <w:rPr>
                                <w:b/>
                              </w:rPr>
                              <w:t>Figure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1F1258" id="Text Box 13" o:spid="_x0000_s1030" type="#_x0000_t202" style="position:absolute;left:0;text-align:left;margin-left:0;margin-top:26.65pt;width:88.1pt;height:21.3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">
                <v:textbox>
                  <w:txbxContent>
                    <w:p w14:paraId="716F88E7" w14:textId="77777777" w:rsidR="00E33069" w:rsidRPr="00DD5372" w:rsidRDefault="00E33069" w:rsidP="00295829">
                      <w:pPr>
                        <w:jc w:val="center"/>
                        <w:rPr>
                          <w:b/>
                        </w:rPr>
                      </w:pPr>
                      <w:r>
                        <w:rPr>
                          <w:b/>
                        </w:rPr>
                        <w:t>Figure 4.</w:t>
                      </w:r>
                    </w:p>
                  </w:txbxContent>
                </v:textbox>
                <w10:wrap type="square"/>
              </v:shape>
            </w:pict>
          </mc:Fallback>
        </mc:AlternateContent>
      </w:r>
    </w:p>
    <w:p w14:paraId="793AAACA" w14:textId="77777777" w:rsidR="00240DE8" w:rsidRDefault="00240DE8" w:rsidP="00974A01">
      <w:pPr>
        <w:tabs>
          <w:tab w:val="left" w:pos="2010"/>
        </w:tabs>
        <w:spacing w:line="360" w:lineRule="auto"/>
        <w:jc w:val="both"/>
        <w:rPr>
          <w:rFonts w:ascii="Times New Roman" w:eastAsiaTheme="minorHAnsi" w:hAnsi="Times New Roman" w:cs="Times New Roman"/>
          <w:sz w:val="24"/>
          <w:szCs w:val="24"/>
          <w:lang w:val="en-GB"/>
        </w:rPr>
      </w:pPr>
    </w:p>
    <w:p w14:paraId="3A1B1DB5" w14:textId="72ECE15C" w:rsidR="00240DE8" w:rsidRDefault="00356E3D" w:rsidP="00974A01">
      <w:pPr>
        <w:tabs>
          <w:tab w:val="left" w:pos="2010"/>
        </w:tabs>
        <w:spacing w:line="360" w:lineRule="auto"/>
        <w:jc w:val="both"/>
        <w:rPr>
          <w:rFonts w:ascii="Times New Roman" w:eastAsiaTheme="minorHAnsi" w:hAnsi="Times New Roman" w:cs="Times New Roman"/>
          <w:sz w:val="24"/>
          <w:szCs w:val="24"/>
          <w:lang w:val="en-GB"/>
        </w:rPr>
      </w:pPr>
      <w:r w:rsidRPr="00B1682F">
        <w:rPr>
          <w:rFonts w:ascii="Times New Roman" w:eastAsiaTheme="minorHAnsi" w:hAnsi="Times New Roman" w:cs="Times New Roman"/>
          <w:noProof/>
          <w:sz w:val="24"/>
          <w:szCs w:val="24"/>
          <w:lang w:val="en-GB" w:eastAsia="en-GB"/>
        </w:rPr>
        <w:drawing>
          <wp:inline distT="0" distB="0" distL="0" distR="0" wp14:anchorId="048E8129" wp14:editId="57285C6E">
            <wp:extent cx="4276725" cy="2266950"/>
            <wp:effectExtent l="0" t="0" r="9525"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C398C1E" w14:textId="3CA7163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Moreover, for question No.4 which was to understand if the hotel regularly promote well-being initiatives, 60% of the participants replied yes and 40% no.  </w:t>
      </w:r>
    </w:p>
    <w:p w14:paraId="2BC216AB" w14:textId="049CF090"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lang w:val="en-GB" w:eastAsia="en-GB"/>
        </w:rPr>
        <w:lastRenderedPageBreak/>
        <mc:AlternateContent>
          <mc:Choice Requires="wps">
            <w:drawing>
              <wp:anchor distT="45720" distB="45720" distL="114300" distR="114300" simplePos="0" relativeHeight="251678720" behindDoc="0" locked="0" layoutInCell="1" allowOverlap="1" wp14:anchorId="6AF80C0F" wp14:editId="48F39834">
                <wp:simplePos x="0" y="0"/>
                <wp:positionH relativeFrom="column">
                  <wp:posOffset>0</wp:posOffset>
                </wp:positionH>
                <wp:positionV relativeFrom="paragraph">
                  <wp:posOffset>337820</wp:posOffset>
                </wp:positionV>
                <wp:extent cx="1118870" cy="270510"/>
                <wp:effectExtent l="0" t="0" r="24130" b="15240"/>
                <wp:wrapSquare wrapText="bothSides"/>
                <wp:docPr id="2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69564CD7" w14:textId="77777777" w:rsidR="00E33069" w:rsidRPr="00DD5372" w:rsidRDefault="00E33069" w:rsidP="00295829">
                            <w:pPr>
                              <w:jc w:val="center"/>
                              <w:rPr>
                                <w:b/>
                              </w:rPr>
                            </w:pPr>
                            <w:r>
                              <w:rPr>
                                <w:b/>
                              </w:rPr>
                              <w:t>Figure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F80C0F" id="Text Box 24" o:spid="_x0000_s1031" type="#_x0000_t202" style="position:absolute;left:0;text-align:left;margin-left:0;margin-top:26.6pt;width:88.1pt;height:21.3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">
                <v:textbox>
                  <w:txbxContent>
                    <w:p w14:paraId="69564CD7" w14:textId="77777777" w:rsidR="00E33069" w:rsidRPr="00DD5372" w:rsidRDefault="00E33069" w:rsidP="00295829">
                      <w:pPr>
                        <w:jc w:val="center"/>
                        <w:rPr>
                          <w:b/>
                        </w:rPr>
                      </w:pPr>
                      <w:r>
                        <w:rPr>
                          <w:b/>
                        </w:rPr>
                        <w:t>Figure 5.</w:t>
                      </w:r>
                    </w:p>
                  </w:txbxContent>
                </v:textbox>
                <w10:wrap type="square"/>
              </v:shape>
            </w:pict>
          </mc:Fallback>
        </mc:AlternateContent>
      </w:r>
    </w:p>
    <w:p w14:paraId="4FEC5BF0" w14:textId="616CAFD9" w:rsidR="00295829" w:rsidRPr="00295829" w:rsidRDefault="00356E3D" w:rsidP="00974A01">
      <w:pPr>
        <w:tabs>
          <w:tab w:val="left" w:pos="2010"/>
        </w:tabs>
        <w:spacing w:line="360" w:lineRule="auto"/>
        <w:jc w:val="both"/>
        <w:rPr>
          <w:rFonts w:ascii="Times New Roman" w:eastAsiaTheme="minorHAnsi" w:hAnsi="Times New Roman" w:cs="Times New Roman"/>
          <w:sz w:val="24"/>
          <w:szCs w:val="24"/>
          <w:lang w:val="en-GB"/>
        </w:rPr>
      </w:pPr>
      <w:r w:rsidRPr="00B1682F">
        <w:rPr>
          <w:rFonts w:ascii="Times New Roman" w:eastAsiaTheme="minorHAnsi" w:hAnsi="Times New Roman" w:cs="Times New Roman"/>
          <w:noProof/>
          <w:sz w:val="24"/>
          <w:szCs w:val="24"/>
          <w:lang w:val="en-GB" w:eastAsia="en-GB"/>
        </w:rPr>
        <w:drawing>
          <wp:inline distT="0" distB="0" distL="0" distR="0" wp14:anchorId="21A2FE1C" wp14:editId="54AA54B2">
            <wp:extent cx="5438775" cy="3743325"/>
            <wp:effectExtent l="0" t="0" r="9525" b="952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98FDA68"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p>
    <w:p w14:paraId="5EBAA7EA" w14:textId="58402CAA" w:rsid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Question no.5 (please refer to figure 5) sought to provide an idea of what well-being activities the participants would like to have at the hotel.  When asked if they had the chance to choose a wellness and well-being sport activity, out of 7</w:t>
      </w:r>
      <w:r w:rsidR="00356E3D">
        <w:rPr>
          <w:rFonts w:ascii="Times New Roman" w:eastAsiaTheme="minorHAnsi" w:hAnsi="Times New Roman" w:cs="Times New Roman"/>
          <w:sz w:val="24"/>
          <w:szCs w:val="24"/>
          <w:lang w:val="en-GB"/>
        </w:rPr>
        <w:t>4</w:t>
      </w:r>
      <w:r w:rsidRPr="00295829">
        <w:rPr>
          <w:rFonts w:ascii="Times New Roman" w:eastAsiaTheme="minorHAnsi" w:hAnsi="Times New Roman" w:cs="Times New Roman"/>
          <w:sz w:val="24"/>
          <w:szCs w:val="24"/>
          <w:lang w:val="en-GB"/>
        </w:rPr>
        <w:t xml:space="preserve"> responses, 31 responded that they would like to play football, 27 preferred yoga, both badminton and indoor games were chosen by 18 participants, 14 preferred volleyball</w:t>
      </w:r>
      <w:r w:rsidR="00311C38">
        <w:rPr>
          <w:rFonts w:ascii="Times New Roman" w:eastAsiaTheme="minorHAnsi" w:hAnsi="Times New Roman" w:cs="Times New Roman"/>
          <w:sz w:val="24"/>
          <w:szCs w:val="24"/>
          <w:lang w:val="en-GB"/>
        </w:rPr>
        <w:t>, swimming and basketball were chosen by 4 participants</w:t>
      </w:r>
      <w:r w:rsidRPr="00295829">
        <w:rPr>
          <w:rFonts w:ascii="Times New Roman" w:eastAsiaTheme="minorHAnsi" w:hAnsi="Times New Roman" w:cs="Times New Roman"/>
          <w:sz w:val="24"/>
          <w:szCs w:val="24"/>
          <w:lang w:val="en-GB"/>
        </w:rPr>
        <w:t xml:space="preserve"> and the remaining games were requested by 1 participant.  </w:t>
      </w:r>
    </w:p>
    <w:p w14:paraId="2CE57BC9" w14:textId="77777777" w:rsidR="00AE7587" w:rsidRDefault="00AE7587" w:rsidP="00974A01">
      <w:pPr>
        <w:tabs>
          <w:tab w:val="left" w:pos="2010"/>
        </w:tabs>
        <w:spacing w:line="360" w:lineRule="auto"/>
        <w:jc w:val="both"/>
        <w:rPr>
          <w:rFonts w:ascii="Times New Roman" w:eastAsiaTheme="minorHAnsi" w:hAnsi="Times New Roman" w:cs="Times New Roman"/>
          <w:sz w:val="24"/>
          <w:szCs w:val="24"/>
          <w:lang w:val="en-GB"/>
        </w:rPr>
      </w:pPr>
    </w:p>
    <w:p w14:paraId="7ACAA3F6" w14:textId="77777777" w:rsidR="00AE7587" w:rsidRDefault="00AE7587" w:rsidP="00974A01">
      <w:pPr>
        <w:tabs>
          <w:tab w:val="left" w:pos="2010"/>
        </w:tabs>
        <w:spacing w:line="360" w:lineRule="auto"/>
        <w:jc w:val="both"/>
        <w:rPr>
          <w:rFonts w:ascii="Times New Roman" w:eastAsiaTheme="minorHAnsi" w:hAnsi="Times New Roman" w:cs="Times New Roman"/>
          <w:sz w:val="24"/>
          <w:szCs w:val="24"/>
          <w:lang w:val="en-GB"/>
        </w:rPr>
      </w:pPr>
    </w:p>
    <w:p w14:paraId="4B00FB51" w14:textId="77777777" w:rsidR="00AE7587" w:rsidRDefault="00AE7587" w:rsidP="00974A01">
      <w:pPr>
        <w:tabs>
          <w:tab w:val="left" w:pos="2010"/>
        </w:tabs>
        <w:spacing w:line="360" w:lineRule="auto"/>
        <w:jc w:val="both"/>
        <w:rPr>
          <w:rFonts w:ascii="Times New Roman" w:eastAsiaTheme="minorHAnsi" w:hAnsi="Times New Roman" w:cs="Times New Roman"/>
          <w:sz w:val="24"/>
          <w:szCs w:val="24"/>
          <w:lang w:val="en-GB"/>
        </w:rPr>
      </w:pPr>
    </w:p>
    <w:p w14:paraId="7FB64271" w14:textId="77777777" w:rsidR="00AE7587" w:rsidRPr="00295829" w:rsidRDefault="00AE7587" w:rsidP="00974A01">
      <w:pPr>
        <w:tabs>
          <w:tab w:val="left" w:pos="2010"/>
        </w:tabs>
        <w:spacing w:line="360" w:lineRule="auto"/>
        <w:jc w:val="both"/>
        <w:rPr>
          <w:rFonts w:ascii="Times New Roman" w:eastAsiaTheme="minorHAnsi" w:hAnsi="Times New Roman" w:cs="Times New Roman"/>
          <w:sz w:val="24"/>
          <w:szCs w:val="24"/>
          <w:lang w:val="en-GB"/>
        </w:rPr>
      </w:pPr>
    </w:p>
    <w:p w14:paraId="0B3702D1" w14:textId="1B047527" w:rsidR="00311C38"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lang w:val="en-GB" w:eastAsia="en-GB"/>
        </w:rPr>
        <w:lastRenderedPageBreak/>
        <mc:AlternateContent>
          <mc:Choice Requires="wps">
            <w:drawing>
              <wp:anchor distT="45720" distB="45720" distL="114300" distR="114300" simplePos="0" relativeHeight="251679744" behindDoc="0" locked="0" layoutInCell="1" allowOverlap="1" wp14:anchorId="09BEBE6E" wp14:editId="759C3044">
                <wp:simplePos x="0" y="0"/>
                <wp:positionH relativeFrom="margin">
                  <wp:posOffset>206734</wp:posOffset>
                </wp:positionH>
                <wp:positionV relativeFrom="paragraph">
                  <wp:posOffset>249</wp:posOffset>
                </wp:positionV>
                <wp:extent cx="1118870" cy="270510"/>
                <wp:effectExtent l="0" t="0" r="24130" b="15240"/>
                <wp:wrapSquare wrapText="bothSides"/>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4B6C7DA5" w14:textId="77777777" w:rsidR="00E33069" w:rsidRPr="00DD5372" w:rsidRDefault="00E33069" w:rsidP="00295829">
                            <w:pPr>
                              <w:jc w:val="center"/>
                              <w:rPr>
                                <w:b/>
                              </w:rPr>
                            </w:pPr>
                            <w:r>
                              <w:rPr>
                                <w:b/>
                              </w:rPr>
                              <w:t>Figure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BEBE6E" id="Text Box 26" o:spid="_x0000_s1032" type="#_x0000_t202" style="position:absolute;left:0;text-align:left;margin-left:16.3pt;margin-top:0;width:88.1pt;height:21.3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">
                <v:textbox>
                  <w:txbxContent>
                    <w:p w14:paraId="4B6C7DA5" w14:textId="77777777" w:rsidR="00E33069" w:rsidRPr="00DD5372" w:rsidRDefault="00E33069" w:rsidP="00295829">
                      <w:pPr>
                        <w:jc w:val="center"/>
                        <w:rPr>
                          <w:b/>
                        </w:rPr>
                      </w:pPr>
                      <w:r>
                        <w:rPr>
                          <w:b/>
                        </w:rPr>
                        <w:t>Figure 6.</w:t>
                      </w:r>
                    </w:p>
                  </w:txbxContent>
                </v:textbox>
                <w10:wrap type="square" anchorx="margin"/>
              </v:shape>
            </w:pict>
          </mc:Fallback>
        </mc:AlternateContent>
      </w:r>
    </w:p>
    <w:p w14:paraId="6E17C658" w14:textId="77777777" w:rsidR="00311C38" w:rsidRDefault="00311C38" w:rsidP="00974A01">
      <w:pPr>
        <w:tabs>
          <w:tab w:val="left" w:pos="2010"/>
        </w:tabs>
        <w:spacing w:line="360" w:lineRule="auto"/>
        <w:jc w:val="both"/>
        <w:rPr>
          <w:rFonts w:ascii="Times New Roman" w:eastAsiaTheme="minorHAnsi" w:hAnsi="Times New Roman" w:cs="Times New Roman"/>
          <w:sz w:val="24"/>
          <w:szCs w:val="24"/>
          <w:lang w:val="en-GB"/>
        </w:rPr>
      </w:pPr>
    </w:p>
    <w:p w14:paraId="2121029A" w14:textId="12CE8CA0" w:rsidR="00311C38" w:rsidRDefault="00311C38" w:rsidP="00974A01">
      <w:pPr>
        <w:tabs>
          <w:tab w:val="left" w:pos="2010"/>
        </w:tabs>
        <w:spacing w:line="360" w:lineRule="auto"/>
        <w:jc w:val="both"/>
        <w:rPr>
          <w:rFonts w:ascii="Times New Roman" w:eastAsiaTheme="minorHAnsi" w:hAnsi="Times New Roman" w:cs="Times New Roman"/>
          <w:sz w:val="24"/>
          <w:szCs w:val="24"/>
          <w:lang w:val="en-GB"/>
        </w:rPr>
      </w:pPr>
      <w:r w:rsidRPr="00B1682F">
        <w:rPr>
          <w:rFonts w:ascii="Times New Roman" w:eastAsiaTheme="minorHAnsi" w:hAnsi="Times New Roman" w:cs="Times New Roman"/>
          <w:noProof/>
          <w:sz w:val="24"/>
          <w:szCs w:val="24"/>
          <w:lang w:val="en-GB" w:eastAsia="en-GB"/>
        </w:rPr>
        <w:drawing>
          <wp:inline distT="0" distB="0" distL="0" distR="0" wp14:anchorId="18F59AB0" wp14:editId="1C9912FC">
            <wp:extent cx="5010150" cy="27813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5DFE581" w14:textId="2F503A15" w:rsid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The researchers wanted to know if the participants were keen to have regular activities during their break time.  Therefore, question no. 6 sought to understand their feelings on the subject. According to the results displayed in Figure 6, it is clearly noticed that </w:t>
      </w:r>
      <w:r w:rsidR="00311C38">
        <w:rPr>
          <w:rFonts w:ascii="Times New Roman" w:eastAsiaTheme="minorHAnsi" w:hAnsi="Times New Roman" w:cs="Times New Roman"/>
          <w:sz w:val="24"/>
          <w:szCs w:val="24"/>
          <w:lang w:val="en-GB"/>
        </w:rPr>
        <w:t>69</w:t>
      </w:r>
      <w:r w:rsidRPr="00295829">
        <w:rPr>
          <w:rFonts w:ascii="Times New Roman" w:eastAsiaTheme="minorHAnsi" w:hAnsi="Times New Roman" w:cs="Times New Roman"/>
          <w:sz w:val="24"/>
          <w:szCs w:val="24"/>
          <w:lang w:val="en-GB"/>
        </w:rPr>
        <w:t xml:space="preserve">% agreed positively to have regular sports activities during their break, </w:t>
      </w:r>
      <w:r w:rsidR="00311C38">
        <w:rPr>
          <w:rFonts w:ascii="Times New Roman" w:eastAsiaTheme="minorHAnsi" w:hAnsi="Times New Roman" w:cs="Times New Roman"/>
          <w:sz w:val="24"/>
          <w:szCs w:val="24"/>
          <w:lang w:val="en-GB"/>
        </w:rPr>
        <w:t>16</w:t>
      </w:r>
      <w:r w:rsidRPr="00295829">
        <w:rPr>
          <w:rFonts w:ascii="Times New Roman" w:eastAsiaTheme="minorHAnsi" w:hAnsi="Times New Roman" w:cs="Times New Roman"/>
          <w:sz w:val="24"/>
          <w:szCs w:val="24"/>
          <w:lang w:val="en-GB"/>
        </w:rPr>
        <w:t xml:space="preserve">% might be interested and </w:t>
      </w:r>
      <w:r w:rsidR="00311C38">
        <w:rPr>
          <w:rFonts w:ascii="Times New Roman" w:eastAsiaTheme="minorHAnsi" w:hAnsi="Times New Roman" w:cs="Times New Roman"/>
          <w:sz w:val="24"/>
          <w:szCs w:val="24"/>
          <w:lang w:val="en-GB"/>
        </w:rPr>
        <w:t>15</w:t>
      </w:r>
      <w:r w:rsidRPr="00295829">
        <w:rPr>
          <w:rFonts w:ascii="Times New Roman" w:eastAsiaTheme="minorHAnsi" w:hAnsi="Times New Roman" w:cs="Times New Roman"/>
          <w:sz w:val="24"/>
          <w:szCs w:val="24"/>
          <w:lang w:val="en-GB"/>
        </w:rPr>
        <w:t>% do not agree at all.</w:t>
      </w:r>
    </w:p>
    <w:p w14:paraId="5A2008C4"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lang w:val="en-GB"/>
        </w:rPr>
      </w:pPr>
    </w:p>
    <w:p w14:paraId="5ADAB691" w14:textId="20C9083A" w:rsid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lang w:val="en-GB" w:eastAsia="en-GB"/>
        </w:rPr>
        <mc:AlternateContent>
          <mc:Choice Requires="wps">
            <w:drawing>
              <wp:anchor distT="45720" distB="45720" distL="114300" distR="114300" simplePos="0" relativeHeight="251680768" behindDoc="0" locked="0" layoutInCell="1" allowOverlap="1" wp14:anchorId="13BB08AC" wp14:editId="09485C92">
                <wp:simplePos x="0" y="0"/>
                <wp:positionH relativeFrom="column">
                  <wp:posOffset>69011</wp:posOffset>
                </wp:positionH>
                <wp:positionV relativeFrom="paragraph">
                  <wp:posOffset>420</wp:posOffset>
                </wp:positionV>
                <wp:extent cx="1118870" cy="270510"/>
                <wp:effectExtent l="0" t="0" r="24130" b="15240"/>
                <wp:wrapSquare wrapText="bothSides"/>
                <wp:docPr id="2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1E9EBBE4" w14:textId="77777777" w:rsidR="00E33069" w:rsidRPr="00DD5372" w:rsidRDefault="00E33069" w:rsidP="00295829">
                            <w:pPr>
                              <w:jc w:val="center"/>
                              <w:rPr>
                                <w:b/>
                              </w:rPr>
                            </w:pPr>
                            <w:r>
                              <w:rPr>
                                <w:b/>
                              </w:rPr>
                              <w:t>Figure 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BB08AC" id="Text Box 29" o:spid="_x0000_s1033" type="#_x0000_t202" style="position:absolute;left:0;text-align:left;margin-left:5.45pt;margin-top:.05pt;width:88.1pt;height:21.3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">
                <v:textbox>
                  <w:txbxContent>
                    <w:p w14:paraId="1E9EBBE4" w14:textId="77777777" w:rsidR="00E33069" w:rsidRPr="00DD5372" w:rsidRDefault="00E33069" w:rsidP="00295829">
                      <w:pPr>
                        <w:jc w:val="center"/>
                        <w:rPr>
                          <w:b/>
                        </w:rPr>
                      </w:pPr>
                      <w:r>
                        <w:rPr>
                          <w:b/>
                        </w:rPr>
                        <w:t>Figure 7.</w:t>
                      </w:r>
                    </w:p>
                  </w:txbxContent>
                </v:textbox>
                <w10:wrap type="square"/>
              </v:shape>
            </w:pict>
          </mc:Fallback>
        </mc:AlternateContent>
      </w:r>
    </w:p>
    <w:p w14:paraId="48A52350" w14:textId="02363DFE" w:rsidR="001F7CED" w:rsidRDefault="001F7CED" w:rsidP="00974A01">
      <w:pPr>
        <w:tabs>
          <w:tab w:val="left" w:pos="2010"/>
        </w:tabs>
        <w:spacing w:line="360" w:lineRule="auto"/>
        <w:jc w:val="both"/>
        <w:rPr>
          <w:rFonts w:ascii="Times New Roman" w:eastAsiaTheme="minorHAnsi" w:hAnsi="Times New Roman" w:cs="Times New Roman"/>
          <w:sz w:val="24"/>
          <w:szCs w:val="24"/>
          <w:lang w:val="en-GB"/>
        </w:rPr>
      </w:pPr>
      <w:r w:rsidRPr="00B1682F">
        <w:rPr>
          <w:rFonts w:ascii="Times New Roman" w:eastAsiaTheme="minorHAnsi" w:hAnsi="Times New Roman" w:cs="Times New Roman"/>
          <w:noProof/>
          <w:sz w:val="24"/>
          <w:szCs w:val="24"/>
          <w:lang w:val="en-GB" w:eastAsia="en-GB"/>
        </w:rPr>
        <w:drawing>
          <wp:inline distT="0" distB="0" distL="0" distR="0" wp14:anchorId="75F4E4CE" wp14:editId="55948F43">
            <wp:extent cx="4391025" cy="2543175"/>
            <wp:effectExtent l="0" t="0" r="9525" b="9525"/>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39ABAFC"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lastRenderedPageBreak/>
        <w:t xml:space="preserve">Moreover, the above question (refer to figure 7) is based on the canteen facilities, whether the participants were happy with the current menu or if ever they wanted to opt for a healthy one.  Most of the participants, about 77% answered positively to the change in the menu and only 23% replied that they were happy with the current menu.  </w:t>
      </w:r>
    </w:p>
    <w:p w14:paraId="32041503"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Question no.9, which was an open ended question, sought to encourage the participants to comment or provide any suggestion they might have.  From the responses received, it was noted that they would appreciate to have:</w:t>
      </w:r>
    </w:p>
    <w:p w14:paraId="61A6E828"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(a) A healthy food corner with fresh fruits, vegetables and salads.  </w:t>
      </w:r>
    </w:p>
    <w:p w14:paraId="5B253F17"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(b) Some are interested in having a weekly diet program.</w:t>
      </w:r>
    </w:p>
    <w:p w14:paraId="3EF23929"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(c) Two participants requested to remove the soft drinks and replace it by detox drinks and juice.  </w:t>
      </w:r>
    </w:p>
    <w:p w14:paraId="6D87B1A2"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(d) A certain number of participants requested more seasonal food.  </w:t>
      </w:r>
    </w:p>
    <w:p w14:paraId="09B68898"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(e) Others stated that the visual aspect of the food is not appealing </w:t>
      </w:r>
    </w:p>
    <w:p w14:paraId="3AA2E2B2" w14:textId="7F4D0FCF"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(f) A number of participants requested to be more hygienic in terms of cleanliness and cooking process.</w:t>
      </w:r>
    </w:p>
    <w:p w14:paraId="15DF9857" w14:textId="0FCC65D2"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The following section is all about the personal information of the participants.  From question no.10 which asked the participants about their gender, we have noticed a high level of responses from the male </w:t>
      </w:r>
      <w:r w:rsidR="009A4AC0">
        <w:rPr>
          <w:rFonts w:ascii="Times New Roman" w:eastAsiaTheme="minorHAnsi" w:hAnsi="Times New Roman" w:cs="Times New Roman"/>
          <w:sz w:val="24"/>
          <w:szCs w:val="24"/>
          <w:lang w:val="en-GB"/>
        </w:rPr>
        <w:t xml:space="preserve">which </w:t>
      </w:r>
      <w:r w:rsidRPr="00295829">
        <w:rPr>
          <w:rFonts w:ascii="Times New Roman" w:eastAsiaTheme="minorHAnsi" w:hAnsi="Times New Roman" w:cs="Times New Roman"/>
          <w:sz w:val="24"/>
          <w:szCs w:val="24"/>
          <w:lang w:val="en-GB"/>
        </w:rPr>
        <w:t>is 6</w:t>
      </w:r>
      <w:r w:rsidR="008221A2">
        <w:rPr>
          <w:rFonts w:ascii="Times New Roman" w:eastAsiaTheme="minorHAnsi" w:hAnsi="Times New Roman" w:cs="Times New Roman"/>
          <w:sz w:val="24"/>
          <w:szCs w:val="24"/>
          <w:lang w:val="en-GB"/>
        </w:rPr>
        <w:t>9</w:t>
      </w:r>
      <w:r w:rsidRPr="00295829">
        <w:rPr>
          <w:rFonts w:ascii="Times New Roman" w:eastAsiaTheme="minorHAnsi" w:hAnsi="Times New Roman" w:cs="Times New Roman"/>
          <w:sz w:val="24"/>
          <w:szCs w:val="24"/>
          <w:lang w:val="en-GB"/>
        </w:rPr>
        <w:t xml:space="preserve">% </w:t>
      </w:r>
      <w:r w:rsidR="009A4AC0">
        <w:rPr>
          <w:rFonts w:ascii="Times New Roman" w:eastAsiaTheme="minorHAnsi" w:hAnsi="Times New Roman" w:cs="Times New Roman"/>
          <w:sz w:val="24"/>
          <w:szCs w:val="24"/>
          <w:lang w:val="en-GB"/>
        </w:rPr>
        <w:t xml:space="preserve">compared to </w:t>
      </w:r>
      <w:r w:rsidR="009A4AC0" w:rsidRPr="00295829">
        <w:rPr>
          <w:rFonts w:ascii="Times New Roman" w:eastAsiaTheme="minorHAnsi" w:hAnsi="Times New Roman" w:cs="Times New Roman"/>
          <w:sz w:val="24"/>
          <w:szCs w:val="24"/>
          <w:lang w:val="en-GB"/>
        </w:rPr>
        <w:t>31</w:t>
      </w:r>
      <w:r w:rsidRPr="00295829">
        <w:rPr>
          <w:rFonts w:ascii="Times New Roman" w:eastAsiaTheme="minorHAnsi" w:hAnsi="Times New Roman" w:cs="Times New Roman"/>
          <w:sz w:val="24"/>
          <w:szCs w:val="24"/>
          <w:lang w:val="en-GB"/>
        </w:rPr>
        <w:t xml:space="preserve">% </w:t>
      </w:r>
      <w:r w:rsidR="009A4AC0">
        <w:rPr>
          <w:rFonts w:ascii="Times New Roman" w:eastAsiaTheme="minorHAnsi" w:hAnsi="Times New Roman" w:cs="Times New Roman"/>
          <w:sz w:val="24"/>
          <w:szCs w:val="24"/>
          <w:lang w:val="en-GB"/>
        </w:rPr>
        <w:t xml:space="preserve">from </w:t>
      </w:r>
      <w:r w:rsidRPr="00295829">
        <w:rPr>
          <w:rFonts w:ascii="Times New Roman" w:eastAsiaTheme="minorHAnsi" w:hAnsi="Times New Roman" w:cs="Times New Roman"/>
          <w:sz w:val="24"/>
          <w:szCs w:val="24"/>
          <w:lang w:val="en-GB"/>
        </w:rPr>
        <w:t xml:space="preserve">female participants.   </w:t>
      </w:r>
    </w:p>
    <w:p w14:paraId="74FE707E" w14:textId="3F48F287" w:rsidR="001F7CED" w:rsidRDefault="001F7CED"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lang w:val="en-GB" w:eastAsia="en-GB"/>
        </w:rPr>
        <mc:AlternateContent>
          <mc:Choice Requires="wps">
            <w:drawing>
              <wp:anchor distT="45720" distB="45720" distL="114300" distR="114300" simplePos="0" relativeHeight="251681792" behindDoc="0" locked="0" layoutInCell="1" allowOverlap="1" wp14:anchorId="696AC6CE" wp14:editId="75E6E704">
                <wp:simplePos x="0" y="0"/>
                <wp:positionH relativeFrom="margin">
                  <wp:align>left</wp:align>
                </wp:positionH>
                <wp:positionV relativeFrom="paragraph">
                  <wp:posOffset>31750</wp:posOffset>
                </wp:positionV>
                <wp:extent cx="1118870" cy="270510"/>
                <wp:effectExtent l="0" t="0" r="24130" b="15240"/>
                <wp:wrapSquare wrapText="bothSides"/>
                <wp:docPr id="3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3340F2CA" w14:textId="77777777" w:rsidR="00E33069" w:rsidRPr="00DD5372" w:rsidRDefault="00E33069" w:rsidP="00295829">
                            <w:pPr>
                              <w:jc w:val="center"/>
                              <w:rPr>
                                <w:b/>
                              </w:rPr>
                            </w:pPr>
                            <w:r>
                              <w:rPr>
                                <w:b/>
                              </w:rPr>
                              <w:t>Figure 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6AC6CE" id="Text Box 31" o:spid="_x0000_s1034" type="#_x0000_t202" style="position:absolute;left:0;text-align:left;margin-left:0;margin-top:2.5pt;width:88.1pt;height:21.3pt;z-index:2516817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">
                <v:textbox>
                  <w:txbxContent>
                    <w:p w14:paraId="3340F2CA" w14:textId="77777777" w:rsidR="00E33069" w:rsidRPr="00DD5372" w:rsidRDefault="00E33069" w:rsidP="00295829">
                      <w:pPr>
                        <w:jc w:val="center"/>
                        <w:rPr>
                          <w:b/>
                        </w:rPr>
                      </w:pPr>
                      <w:r>
                        <w:rPr>
                          <w:b/>
                        </w:rPr>
                        <w:t>Figure 9.</w:t>
                      </w:r>
                    </w:p>
                  </w:txbxContent>
                </v:textbox>
                <w10:wrap type="square" anchorx="margin"/>
              </v:shape>
            </w:pict>
          </mc:Fallback>
        </mc:AlternateContent>
      </w:r>
    </w:p>
    <w:p w14:paraId="1071052A" w14:textId="047F2938" w:rsidR="001F7CED" w:rsidRDefault="001F7CED" w:rsidP="00974A01">
      <w:pPr>
        <w:tabs>
          <w:tab w:val="left" w:pos="2010"/>
        </w:tabs>
        <w:spacing w:line="360" w:lineRule="auto"/>
        <w:jc w:val="both"/>
        <w:rPr>
          <w:rFonts w:ascii="Times New Roman" w:eastAsiaTheme="minorHAnsi" w:hAnsi="Times New Roman" w:cs="Times New Roman"/>
          <w:sz w:val="24"/>
          <w:szCs w:val="24"/>
          <w:lang w:val="en-GB"/>
        </w:rPr>
      </w:pPr>
      <w:r w:rsidRPr="00B1682F">
        <w:rPr>
          <w:rFonts w:ascii="Times New Roman" w:eastAsiaTheme="minorHAnsi" w:hAnsi="Times New Roman" w:cs="Times New Roman"/>
          <w:noProof/>
          <w:sz w:val="24"/>
          <w:szCs w:val="24"/>
          <w:lang w:val="en-GB" w:eastAsia="en-GB"/>
        </w:rPr>
        <w:drawing>
          <wp:inline distT="0" distB="0" distL="0" distR="0" wp14:anchorId="1D5D08F6" wp14:editId="47C0AE8C">
            <wp:extent cx="4295775" cy="2419350"/>
            <wp:effectExtent l="0" t="0" r="9525"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B9E8BDF" w14:textId="47B709C2"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lastRenderedPageBreak/>
        <w:t>Question no. 11 (see figure 9 above) is based on the age category.  It is observed that there is a high level of responses with 3</w:t>
      </w:r>
      <w:r w:rsidR="00E21248">
        <w:rPr>
          <w:rFonts w:ascii="Times New Roman" w:eastAsiaTheme="minorHAnsi" w:hAnsi="Times New Roman" w:cs="Times New Roman"/>
          <w:sz w:val="24"/>
          <w:szCs w:val="24"/>
          <w:lang w:val="en-GB"/>
        </w:rPr>
        <w:t>9</w:t>
      </w:r>
      <w:r w:rsidRPr="00295829">
        <w:rPr>
          <w:rFonts w:ascii="Times New Roman" w:eastAsiaTheme="minorHAnsi" w:hAnsi="Times New Roman" w:cs="Times New Roman"/>
          <w:sz w:val="24"/>
          <w:szCs w:val="24"/>
          <w:lang w:val="en-GB"/>
        </w:rPr>
        <w:t>% from the age category 25-34, followed by 25% from the age category 35-44, 20% for 18-24, 1</w:t>
      </w:r>
      <w:r w:rsidR="00E21248">
        <w:rPr>
          <w:rFonts w:ascii="Times New Roman" w:eastAsiaTheme="minorHAnsi" w:hAnsi="Times New Roman" w:cs="Times New Roman"/>
          <w:sz w:val="24"/>
          <w:szCs w:val="24"/>
          <w:lang w:val="en-GB"/>
        </w:rPr>
        <w:t>1</w:t>
      </w:r>
      <w:r w:rsidRPr="00295829">
        <w:rPr>
          <w:rFonts w:ascii="Times New Roman" w:eastAsiaTheme="minorHAnsi" w:hAnsi="Times New Roman" w:cs="Times New Roman"/>
          <w:sz w:val="24"/>
          <w:szCs w:val="24"/>
          <w:lang w:val="en-GB"/>
        </w:rPr>
        <w:t xml:space="preserve">% for 45-54 and 5% for 55-64.  </w:t>
      </w:r>
    </w:p>
    <w:p w14:paraId="1A73823D" w14:textId="77777777" w:rsidR="00B1682F" w:rsidRDefault="007640FB" w:rsidP="00974A01">
      <w:pPr>
        <w:tabs>
          <w:tab w:val="left" w:pos="2010"/>
        </w:tabs>
        <w:spacing w:line="360" w:lineRule="auto"/>
        <w:jc w:val="both"/>
        <w:rPr>
          <w:rFonts w:ascii="Times New Roman" w:eastAsiaTheme="minorHAnsi" w:hAnsi="Times New Roman" w:cs="Times New Roman"/>
          <w:sz w:val="24"/>
          <w:szCs w:val="24"/>
          <w:lang w:val="en-GB"/>
        </w:rPr>
      </w:pPr>
      <w:r w:rsidRPr="007640FB">
        <w:rPr>
          <w:rFonts w:ascii="Times New Roman" w:eastAsiaTheme="minorHAnsi" w:hAnsi="Times New Roman" w:cs="Times New Roman"/>
          <w:sz w:val="24"/>
          <w:szCs w:val="24"/>
          <w:lang w:val="en-GB"/>
        </w:rPr>
        <w:t>While compiling the survey findings, we realised that we needed more information for proper analysis.  Hence, we conducted Focus Group sessions with the Team Members to complement the information received above.</w:t>
      </w:r>
      <w:r>
        <w:rPr>
          <w:rFonts w:ascii="Times New Roman" w:eastAsiaTheme="minorHAnsi" w:hAnsi="Times New Roman" w:cs="Times New Roman"/>
          <w:sz w:val="24"/>
          <w:szCs w:val="24"/>
          <w:lang w:val="en-GB"/>
        </w:rPr>
        <w:t xml:space="preserve"> F</w:t>
      </w:r>
      <w:r w:rsidR="00295829" w:rsidRPr="00295829">
        <w:rPr>
          <w:rFonts w:ascii="Times New Roman" w:eastAsiaTheme="minorHAnsi" w:hAnsi="Times New Roman" w:cs="Times New Roman"/>
          <w:sz w:val="24"/>
          <w:szCs w:val="24"/>
          <w:lang w:val="en-GB"/>
        </w:rPr>
        <w:t>our Focus groups of 10 Team Members were organised</w:t>
      </w:r>
      <w:r>
        <w:rPr>
          <w:rFonts w:ascii="Times New Roman" w:eastAsiaTheme="minorHAnsi" w:hAnsi="Times New Roman" w:cs="Times New Roman"/>
          <w:sz w:val="24"/>
          <w:szCs w:val="24"/>
          <w:lang w:val="en-GB"/>
        </w:rPr>
        <w:t xml:space="preserve"> and</w:t>
      </w:r>
      <w:r w:rsidR="00295829" w:rsidRPr="00295829">
        <w:rPr>
          <w:rFonts w:ascii="Times New Roman" w:eastAsiaTheme="minorHAnsi" w:hAnsi="Times New Roman" w:cs="Times New Roman"/>
          <w:sz w:val="24"/>
          <w:szCs w:val="24"/>
          <w:lang w:val="en-GB"/>
        </w:rPr>
        <w:t xml:space="preserve"> Team Members</w:t>
      </w:r>
      <w:r>
        <w:rPr>
          <w:rFonts w:ascii="Times New Roman" w:eastAsiaTheme="minorHAnsi" w:hAnsi="Times New Roman" w:cs="Times New Roman"/>
          <w:sz w:val="24"/>
          <w:szCs w:val="24"/>
          <w:lang w:val="en-GB"/>
        </w:rPr>
        <w:t xml:space="preserve"> </w:t>
      </w:r>
      <w:r w:rsidR="00295829" w:rsidRPr="00295829">
        <w:rPr>
          <w:rFonts w:ascii="Times New Roman" w:eastAsiaTheme="minorHAnsi" w:hAnsi="Times New Roman" w:cs="Times New Roman"/>
          <w:sz w:val="24"/>
          <w:szCs w:val="24"/>
          <w:lang w:val="en-GB"/>
        </w:rPr>
        <w:t>from</w:t>
      </w:r>
      <w:r>
        <w:rPr>
          <w:rFonts w:ascii="Times New Roman" w:eastAsiaTheme="minorHAnsi" w:hAnsi="Times New Roman" w:cs="Times New Roman"/>
          <w:sz w:val="24"/>
          <w:szCs w:val="24"/>
          <w:lang w:val="en-GB"/>
        </w:rPr>
        <w:t xml:space="preserve"> both</w:t>
      </w:r>
      <w:r w:rsidR="00295829" w:rsidRPr="00295829">
        <w:rPr>
          <w:rFonts w:ascii="Times New Roman" w:eastAsiaTheme="minorHAnsi" w:hAnsi="Times New Roman" w:cs="Times New Roman"/>
          <w:sz w:val="24"/>
          <w:szCs w:val="24"/>
          <w:lang w:val="en-GB"/>
        </w:rPr>
        <w:t xml:space="preserve"> </w:t>
      </w:r>
      <w:r w:rsidR="00295829" w:rsidRPr="00015575">
        <w:rPr>
          <w:rFonts w:ascii="Times New Roman" w:eastAsiaTheme="minorHAnsi" w:hAnsi="Times New Roman" w:cs="Times New Roman"/>
          <w:sz w:val="24"/>
          <w:szCs w:val="24"/>
          <w:lang w:val="en-GB"/>
        </w:rPr>
        <w:t>L</w:t>
      </w:r>
      <w:r w:rsidR="00287381" w:rsidRPr="00015575">
        <w:rPr>
          <w:rFonts w:ascii="Times New Roman" w:eastAsiaTheme="minorHAnsi" w:hAnsi="Times New Roman" w:cs="Times New Roman"/>
          <w:sz w:val="24"/>
          <w:szCs w:val="24"/>
          <w:lang w:val="en-GB"/>
        </w:rPr>
        <w:t>UX</w:t>
      </w:r>
      <w:r w:rsidR="00295829" w:rsidRPr="00015575">
        <w:rPr>
          <w:rFonts w:ascii="Arial" w:eastAsiaTheme="minorHAnsi" w:hAnsi="Arial" w:cs="Arial"/>
          <w:sz w:val="24"/>
          <w:szCs w:val="24"/>
          <w:lang w:val="en-GB"/>
        </w:rPr>
        <w:t>*</w:t>
      </w:r>
      <w:r w:rsidR="00295829" w:rsidRPr="00295829">
        <w:rPr>
          <w:rFonts w:ascii="Times New Roman" w:eastAsiaTheme="minorHAnsi" w:hAnsi="Times New Roman" w:cs="Times New Roman"/>
          <w:sz w:val="24"/>
          <w:szCs w:val="24"/>
          <w:lang w:val="en-GB"/>
        </w:rPr>
        <w:t xml:space="preserve"> Grand Gaube and Merville Beach contributed to an open discussion in the presence of a moderator and gave their opinion.  </w:t>
      </w:r>
    </w:p>
    <w:p w14:paraId="61267824" w14:textId="77777777" w:rsidR="0054387F" w:rsidRDefault="0054387F" w:rsidP="00974A01">
      <w:pPr>
        <w:tabs>
          <w:tab w:val="left" w:pos="2010"/>
        </w:tabs>
        <w:spacing w:line="360" w:lineRule="auto"/>
        <w:jc w:val="both"/>
        <w:rPr>
          <w:rFonts w:ascii="Times New Roman" w:eastAsiaTheme="minorHAnsi" w:hAnsi="Times New Roman" w:cs="Times New Roman"/>
          <w:b/>
          <w:sz w:val="24"/>
          <w:szCs w:val="24"/>
          <w:lang w:val="en-GB"/>
        </w:rPr>
      </w:pPr>
    </w:p>
    <w:p w14:paraId="25AD19B9" w14:textId="026C6F08" w:rsidR="00A527CE" w:rsidRDefault="00A527CE" w:rsidP="00974A01">
      <w:pPr>
        <w:tabs>
          <w:tab w:val="left" w:pos="2010"/>
        </w:tabs>
        <w:spacing w:line="360" w:lineRule="auto"/>
        <w:jc w:val="both"/>
        <w:rPr>
          <w:rFonts w:ascii="Times New Roman" w:eastAsiaTheme="minorHAnsi" w:hAnsi="Times New Roman" w:cs="Times New Roman"/>
          <w:b/>
          <w:sz w:val="24"/>
          <w:szCs w:val="24"/>
          <w:lang w:val="en-GB"/>
        </w:rPr>
      </w:pPr>
      <w:r w:rsidRPr="00A527CE">
        <w:rPr>
          <w:rFonts w:ascii="Times New Roman" w:eastAsiaTheme="minorHAnsi" w:hAnsi="Times New Roman" w:cs="Times New Roman"/>
          <w:b/>
          <w:sz w:val="24"/>
          <w:szCs w:val="24"/>
          <w:lang w:val="en-GB"/>
        </w:rPr>
        <w:t>Results from Team Members Focus Group</w:t>
      </w:r>
    </w:p>
    <w:p w14:paraId="454A4E90"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w:t>
      </w:r>
      <w:proofErr w:type="spellStart"/>
      <w:r w:rsidRPr="002B0AAC">
        <w:rPr>
          <w:rFonts w:ascii="Times New Roman" w:eastAsiaTheme="minorHAnsi" w:hAnsi="Times New Roman" w:cs="Times New Roman"/>
          <w:sz w:val="24"/>
          <w:szCs w:val="24"/>
          <w:lang w:val="en-GB"/>
        </w:rPr>
        <w:t>i</w:t>
      </w:r>
      <w:proofErr w:type="spellEnd"/>
      <w:r w:rsidRPr="002B0AAC">
        <w:rPr>
          <w:rFonts w:ascii="Times New Roman" w:eastAsiaTheme="minorHAnsi" w:hAnsi="Times New Roman" w:cs="Times New Roman"/>
          <w:sz w:val="24"/>
          <w:szCs w:val="24"/>
          <w:lang w:val="en-GB"/>
        </w:rPr>
        <w:t xml:space="preserve">) The feedback from the focus group is aligned with the results of the survey as a little over 50% of the group was satisfied with the current facilities while the remaining mentioned their dissatisfaction. </w:t>
      </w:r>
    </w:p>
    <w:p w14:paraId="4EB4C965"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 xml:space="preserve">50% of the participants were satisfied as they had their favourite games such as the carom and also because the facilities provided by the hotel, such as the meals and transport facilities were considered as a benefit for them as they did not have to cook food to bring to work.  Those participants felt that the company cared for them and in return, they will care for the company and show engagement as mentioned by Cook, (2008) and </w:t>
      </w:r>
      <w:proofErr w:type="spellStart"/>
      <w:r w:rsidRPr="002B0AAC">
        <w:rPr>
          <w:rFonts w:ascii="Times New Roman" w:eastAsiaTheme="minorHAnsi" w:hAnsi="Times New Roman" w:cs="Times New Roman"/>
          <w:sz w:val="24"/>
          <w:szCs w:val="24"/>
          <w:lang w:val="en-GB"/>
        </w:rPr>
        <w:t>Costley</w:t>
      </w:r>
      <w:proofErr w:type="spellEnd"/>
      <w:r w:rsidRPr="002B0AAC">
        <w:rPr>
          <w:rFonts w:ascii="Times New Roman" w:eastAsiaTheme="minorHAnsi" w:hAnsi="Times New Roman" w:cs="Times New Roman"/>
          <w:sz w:val="24"/>
          <w:szCs w:val="24"/>
          <w:lang w:val="en-GB"/>
        </w:rPr>
        <w:t xml:space="preserve">, (2010) in their books on employee engagement.   </w:t>
      </w:r>
    </w:p>
    <w:p w14:paraId="089F14CA"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 xml:space="preserve">The remaining participants who were not satisfied, voiced out their feelings.  For them, the facilities were not convenient enough and they felt that the company was not doing anything regarding their wellbeing and that there was no consideration for the Team Members. </w:t>
      </w:r>
    </w:p>
    <w:p w14:paraId="7FF6768D" w14:textId="77777777" w:rsidR="0054387F" w:rsidRPr="00EF1D45" w:rsidRDefault="0054387F" w:rsidP="0054387F">
      <w:pPr>
        <w:tabs>
          <w:tab w:val="left" w:pos="2010"/>
        </w:tabs>
        <w:jc w:val="both"/>
        <w:rPr>
          <w:rFonts w:ascii="Times New Roman" w:eastAsiaTheme="minorHAnsi" w:hAnsi="Times New Roman" w:cs="Times New Roman"/>
          <w:sz w:val="24"/>
          <w:szCs w:val="24"/>
          <w:highlight w:val="yellow"/>
          <w:lang w:val="en-GB"/>
        </w:rPr>
      </w:pPr>
    </w:p>
    <w:p w14:paraId="2D2F075E"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(ii) From good physical condition, to relationship with others to mental &amp; emotional happiness, well-being means different things to different team members.</w:t>
      </w:r>
    </w:p>
    <w:p w14:paraId="003A7CA4"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 xml:space="preserve">During the different Focus Groups, the researchers had the opportunity to learn and understand what the Team Members really think about well-being and what they were looking for as well-being initiatives. </w:t>
      </w:r>
    </w:p>
    <w:p w14:paraId="5ECC4ABC"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 xml:space="preserve">For 33% of the participants, well-being refers to being in good physical condition, 28% think that their relationship with others has a positive effect on their well-being and for the remaining 40%, well-being has to do with their mental state and emotions. </w:t>
      </w:r>
    </w:p>
    <w:p w14:paraId="5E5C001D"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 xml:space="preserve">When analysing the responses received from the survey and that of the focus group, a difference in the response rate was noted, which gives an indication of what people value as well-being. The </w:t>
      </w:r>
      <w:r w:rsidRPr="002B0AAC">
        <w:rPr>
          <w:rFonts w:ascii="Times New Roman" w:eastAsiaTheme="minorHAnsi" w:hAnsi="Times New Roman" w:cs="Times New Roman"/>
          <w:sz w:val="24"/>
          <w:szCs w:val="24"/>
          <w:lang w:val="en-GB"/>
        </w:rPr>
        <w:lastRenderedPageBreak/>
        <w:t>responses received for this question confirms the fact that the physical, psychological, mental state of a person has a direct impact on his/her wellbeing.</w:t>
      </w:r>
    </w:p>
    <w:p w14:paraId="0A7D3D64"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 xml:space="preserve">It was also noted that the majority of the participants were willing to practice a sports activity after their working hours to maintain their health.  20% were not agreeable as they do not have a transport facility but confirmed that if the company was to provide a transport facility, they will be happy to enjoy these activities.  </w:t>
      </w:r>
    </w:p>
    <w:p w14:paraId="01A8EB8A" w14:textId="77777777" w:rsidR="0054387F"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From the feedback, we understood that the participants were interested in having well-being initiatives such as playing volleyball, football, tennis, have access to the gym and have swimming sessions.  These outdoor sports activities are currently not available at the resorts and having these activities would show the Team Members that the company cares for them which in return will enhance their engagement and increase their sense of belonging.</w:t>
      </w:r>
    </w:p>
    <w:p w14:paraId="13ABF288"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p>
    <w:p w14:paraId="4860C82D"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 xml:space="preserve">(iii) Team members are not satisfied with the changing rooms and rest room facilities. </w:t>
      </w:r>
    </w:p>
    <w:p w14:paraId="43EC4548"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 xml:space="preserve">76% of the participants mentioned that the changing rooms and rest rooms were old with limited shower facilities and could not accommodate all Team members.  There is not enough privacy.  Regarding the hygiene aspects, the participants felt that both the changing rooms and rest rooms were not cleaned properly.  They even suggested to have an extractor for the changing rooms, which will help to have a continuous flow of fresh air.  .  </w:t>
      </w:r>
    </w:p>
    <w:p w14:paraId="5A2AC5C7"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Thirteen participants requested to have a TV, larger beds, clean linens, better quality of pillows with comfortable amenities.  They also proposed to have a snack distribution machine available.  This feedback on changing rooms and rest rooms co-relates with what the Team Members said during the survey.</w:t>
      </w:r>
    </w:p>
    <w:p w14:paraId="35F24F57"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(iv) The majority of team members are health conscious and are not satisfied with the current menu in the canteen since the latter is not considered as healthy.</w:t>
      </w:r>
    </w:p>
    <w:p w14:paraId="2BDA9399" w14:textId="77777777" w:rsidR="0054387F"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When asked about well-being, more than 85% agreed that well-being also refers to being in good health and eating healthy food.  They find that the current menu available at the canteen was not healthy, too much oil was been used and too much junk food.  Therefore, the participants were asked for any suggestion they might have regarding the food service and the following were noted:</w:t>
      </w:r>
    </w:p>
    <w:p w14:paraId="7B5D29FF" w14:textId="77777777" w:rsidR="0054387F" w:rsidRDefault="0054387F" w:rsidP="0054387F">
      <w:pPr>
        <w:pStyle w:val="ListParagraph"/>
        <w:numPr>
          <w:ilvl w:val="0"/>
          <w:numId w:val="11"/>
        </w:numPr>
        <w:tabs>
          <w:tab w:val="left" w:pos="2010"/>
        </w:tabs>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For breakfast, the participants suggested to have a healthy breakfast with fruits, vegetables, cereals, bread and meat or meat alternatives.</w:t>
      </w:r>
    </w:p>
    <w:p w14:paraId="40211E89" w14:textId="77777777" w:rsidR="0054387F" w:rsidRDefault="0054387F" w:rsidP="0054387F">
      <w:pPr>
        <w:pStyle w:val="ListParagraph"/>
        <w:numPr>
          <w:ilvl w:val="0"/>
          <w:numId w:val="11"/>
        </w:numPr>
        <w:tabs>
          <w:tab w:val="left" w:pos="2010"/>
        </w:tabs>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Regarding lunch, the participants have opted for light meal with steamed vegetables and grilled meat.</w:t>
      </w:r>
    </w:p>
    <w:p w14:paraId="519D5432" w14:textId="77777777" w:rsidR="0054387F" w:rsidRDefault="0054387F" w:rsidP="0054387F">
      <w:pPr>
        <w:pStyle w:val="ListParagraph"/>
        <w:numPr>
          <w:ilvl w:val="0"/>
          <w:numId w:val="11"/>
        </w:numPr>
        <w:tabs>
          <w:tab w:val="left" w:pos="2010"/>
        </w:tabs>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For tea time, instead of having bread every day, they suggested to have more fruits, fresh juice and cookies.</w:t>
      </w:r>
    </w:p>
    <w:p w14:paraId="1BB3E79F" w14:textId="77777777" w:rsidR="0054387F" w:rsidRDefault="0054387F" w:rsidP="0054387F">
      <w:pPr>
        <w:pStyle w:val="ListParagraph"/>
        <w:numPr>
          <w:ilvl w:val="0"/>
          <w:numId w:val="11"/>
        </w:numPr>
        <w:tabs>
          <w:tab w:val="left" w:pos="2010"/>
        </w:tabs>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For dinner, the participants have requested a different menu from lunch which is light with fruits and vegetables.</w:t>
      </w:r>
    </w:p>
    <w:p w14:paraId="5FC96FFD"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38076C">
        <w:rPr>
          <w:rFonts w:ascii="Times New Roman" w:eastAsiaTheme="minorHAnsi" w:hAnsi="Times New Roman" w:cs="Times New Roman"/>
          <w:sz w:val="24"/>
          <w:szCs w:val="24"/>
          <w:lang w:val="en-GB"/>
        </w:rPr>
        <w:t xml:space="preserve"> </w:t>
      </w:r>
      <w:r w:rsidRPr="002B0AAC">
        <w:rPr>
          <w:rFonts w:ascii="Times New Roman" w:eastAsiaTheme="minorHAnsi" w:hAnsi="Times New Roman" w:cs="Times New Roman"/>
          <w:sz w:val="24"/>
          <w:szCs w:val="24"/>
          <w:lang w:val="en-GB"/>
        </w:rPr>
        <w:t>Moreover, another Focus group was organised with the Heads of Departments from both LUX</w:t>
      </w:r>
      <w:r w:rsidRPr="002B0AAC">
        <w:rPr>
          <w:rFonts w:ascii="Arial" w:eastAsiaTheme="minorHAnsi" w:hAnsi="Arial" w:cs="Arial"/>
          <w:sz w:val="24"/>
          <w:szCs w:val="24"/>
          <w:lang w:val="en-GB"/>
        </w:rPr>
        <w:t>*</w:t>
      </w:r>
      <w:r w:rsidRPr="002B0AAC">
        <w:rPr>
          <w:rFonts w:ascii="Times New Roman" w:eastAsiaTheme="minorHAnsi" w:hAnsi="Times New Roman" w:cs="Times New Roman"/>
          <w:sz w:val="24"/>
          <w:szCs w:val="24"/>
          <w:lang w:val="en-GB"/>
        </w:rPr>
        <w:t xml:space="preserve"> Grand Gaube and Merville Beach.  The Focus group took place in the presence of a moderator to </w:t>
      </w:r>
      <w:r w:rsidRPr="002B0AAC">
        <w:rPr>
          <w:rFonts w:ascii="Times New Roman" w:eastAsiaTheme="minorHAnsi" w:hAnsi="Times New Roman" w:cs="Times New Roman"/>
          <w:sz w:val="24"/>
          <w:szCs w:val="24"/>
          <w:lang w:val="en-GB"/>
        </w:rPr>
        <w:lastRenderedPageBreak/>
        <w:t>prevent any kind of bias.  The questions were structured and rephrased based on the feedback received from the survey and Focus group with the Team Members.  These helped in enhancing the data gathering from different sources to come up with a recommendation.</w:t>
      </w:r>
    </w:p>
    <w:p w14:paraId="4DDA23B6" w14:textId="77777777" w:rsidR="0054387F" w:rsidRPr="00EF1D45" w:rsidRDefault="0054387F" w:rsidP="0054387F">
      <w:pPr>
        <w:tabs>
          <w:tab w:val="left" w:pos="2010"/>
        </w:tabs>
        <w:jc w:val="both"/>
        <w:rPr>
          <w:rFonts w:ascii="Times New Roman" w:eastAsiaTheme="minorHAnsi" w:hAnsi="Times New Roman" w:cs="Times New Roman"/>
          <w:sz w:val="24"/>
          <w:szCs w:val="24"/>
          <w:highlight w:val="yellow"/>
          <w:lang w:val="en-GB"/>
        </w:rPr>
      </w:pPr>
      <w:r w:rsidRPr="00787212">
        <w:rPr>
          <w:rFonts w:ascii="Times New Roman" w:eastAsiaTheme="minorHAnsi" w:hAnsi="Times New Roman" w:cs="Times New Roman"/>
          <w:sz w:val="24"/>
          <w:szCs w:val="24"/>
          <w:lang w:val="en-GB"/>
        </w:rPr>
        <w:t xml:space="preserve">The main findings from the Focus group with the </w:t>
      </w:r>
      <w:r>
        <w:rPr>
          <w:rFonts w:ascii="Times New Roman" w:eastAsiaTheme="minorHAnsi" w:hAnsi="Times New Roman" w:cs="Times New Roman"/>
          <w:sz w:val="24"/>
          <w:szCs w:val="24"/>
          <w:lang w:val="en-GB"/>
        </w:rPr>
        <w:t>Head of Departments (HODs)</w:t>
      </w:r>
      <w:r w:rsidRPr="00787212">
        <w:rPr>
          <w:rFonts w:ascii="Times New Roman" w:eastAsiaTheme="minorHAnsi" w:hAnsi="Times New Roman" w:cs="Times New Roman"/>
          <w:sz w:val="24"/>
          <w:szCs w:val="24"/>
          <w:lang w:val="en-GB"/>
        </w:rPr>
        <w:t xml:space="preserve"> were as follows:</w:t>
      </w:r>
    </w:p>
    <w:p w14:paraId="4498DF0C"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w:t>
      </w:r>
      <w:proofErr w:type="spellStart"/>
      <w:r w:rsidRPr="002B0AAC">
        <w:rPr>
          <w:rFonts w:ascii="Times New Roman" w:eastAsiaTheme="minorHAnsi" w:hAnsi="Times New Roman" w:cs="Times New Roman"/>
          <w:sz w:val="24"/>
          <w:szCs w:val="24"/>
          <w:lang w:val="en-GB"/>
        </w:rPr>
        <w:t>i</w:t>
      </w:r>
      <w:proofErr w:type="spellEnd"/>
      <w:r w:rsidRPr="002B0AAC">
        <w:rPr>
          <w:rFonts w:ascii="Times New Roman" w:eastAsiaTheme="minorHAnsi" w:hAnsi="Times New Roman" w:cs="Times New Roman"/>
          <w:sz w:val="24"/>
          <w:szCs w:val="24"/>
          <w:lang w:val="en-GB"/>
        </w:rPr>
        <w:t>) For HODs well-being is related to health and physical condition, but also to the state of mind including a good working environment.</w:t>
      </w:r>
    </w:p>
    <w:p w14:paraId="37B1B8B6"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 xml:space="preserve">From the responses received, we can see that for the Heads of Departments, more than 90% of the participants confirmed that well-being refers to being in good health and physical condition, healthy state of mind and having a work life balance.  </w:t>
      </w:r>
    </w:p>
    <w:p w14:paraId="3807E06E"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For 9% of the participants well-being refers to having a good working atmosphere and feeling good personally. Therefore, we can see here again that there is a similarity in the responses received from both the Team Members and Heads of Departments.</w:t>
      </w:r>
    </w:p>
    <w:p w14:paraId="2139AC49" w14:textId="4684046D"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(ii) HODs believe that improvements should be done to enhance the well-being of the Team Members</w:t>
      </w:r>
      <w:r>
        <w:rPr>
          <w:rFonts w:ascii="Times New Roman" w:eastAsiaTheme="minorHAnsi" w:hAnsi="Times New Roman" w:cs="Times New Roman"/>
          <w:sz w:val="24"/>
          <w:szCs w:val="24"/>
          <w:lang w:val="en-GB"/>
        </w:rPr>
        <w:t>.</w:t>
      </w:r>
      <w:r w:rsidRPr="002B0AAC">
        <w:rPr>
          <w:rFonts w:ascii="Times New Roman" w:eastAsiaTheme="minorHAnsi" w:hAnsi="Times New Roman" w:cs="Times New Roman"/>
          <w:sz w:val="24"/>
          <w:szCs w:val="24"/>
          <w:lang w:val="en-GB"/>
        </w:rPr>
        <w:t xml:space="preserve"> </w:t>
      </w:r>
    </w:p>
    <w:p w14:paraId="3C933B92"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 xml:space="preserve">During the Focus group, 65% of the participants stated that there were not enough indoor and outdoor activities for the Team Members and that the company should work on same.  </w:t>
      </w:r>
    </w:p>
    <w:p w14:paraId="77611BB7"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Zumba, yoga,</w:t>
      </w:r>
      <w:r>
        <w:rPr>
          <w:rFonts w:ascii="Times New Roman" w:eastAsiaTheme="minorHAnsi" w:hAnsi="Times New Roman" w:cs="Times New Roman"/>
          <w:sz w:val="24"/>
          <w:szCs w:val="24"/>
          <w:lang w:val="en-GB"/>
        </w:rPr>
        <w:t xml:space="preserve"> </w:t>
      </w:r>
      <w:r w:rsidRPr="002B0AAC">
        <w:rPr>
          <w:rFonts w:ascii="Times New Roman" w:eastAsiaTheme="minorHAnsi" w:hAnsi="Times New Roman" w:cs="Times New Roman"/>
          <w:sz w:val="24"/>
          <w:szCs w:val="24"/>
          <w:lang w:val="en-GB"/>
        </w:rPr>
        <w:t xml:space="preserve">swimming sessions, football and volleyball were highlighted again.  More than  90% of the participants suggested that the amenities of the restrooms, such as mattresses, air-conditioning unit and pillows should be reviewed as they were not in good condition and there was not enough space and amenities provided.  Here again, a correlation with the responses received from the survey and Focus group with the Team Members was noted.  </w:t>
      </w:r>
    </w:p>
    <w:p w14:paraId="637126DA"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Heads of Departments were asked about the possibility to allow their Team Members to practice a sports activity during their break time. More than 75% think that it would not be feasible due to operational concerns.  For them, it would be much easier to plan a half day activity per week or twice per month to enable the Team Members to enjoy sports activities at ease.</w:t>
      </w:r>
    </w:p>
    <w:p w14:paraId="34E97E8B"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proofErr w:type="gramStart"/>
      <w:r w:rsidRPr="002B0AAC">
        <w:rPr>
          <w:rFonts w:ascii="Times New Roman" w:eastAsiaTheme="minorHAnsi" w:hAnsi="Times New Roman" w:cs="Times New Roman"/>
          <w:sz w:val="24"/>
          <w:szCs w:val="24"/>
          <w:lang w:val="en-GB"/>
        </w:rPr>
        <w:t>(iv) HODs</w:t>
      </w:r>
      <w:proofErr w:type="gramEnd"/>
      <w:r w:rsidRPr="002B0AAC">
        <w:rPr>
          <w:rFonts w:ascii="Times New Roman" w:eastAsiaTheme="minorHAnsi" w:hAnsi="Times New Roman" w:cs="Times New Roman"/>
          <w:sz w:val="24"/>
          <w:szCs w:val="24"/>
          <w:lang w:val="en-GB"/>
        </w:rPr>
        <w:t xml:space="preserve"> are of the opinion that the menu of the canteen should be reviewed to be more health focused.</w:t>
      </w:r>
    </w:p>
    <w:p w14:paraId="7CA86F89" w14:textId="77777777" w:rsidR="0054387F" w:rsidRPr="002B0AAC" w:rsidRDefault="0054387F" w:rsidP="0054387F">
      <w:pPr>
        <w:tabs>
          <w:tab w:val="left" w:pos="2010"/>
        </w:tabs>
        <w:jc w:val="both"/>
        <w:rPr>
          <w:rFonts w:ascii="Times New Roman" w:eastAsiaTheme="minorHAnsi" w:hAnsi="Times New Roman" w:cs="Times New Roman"/>
          <w:sz w:val="24"/>
          <w:szCs w:val="24"/>
          <w:lang w:val="en-GB"/>
        </w:rPr>
      </w:pPr>
      <w:r w:rsidRPr="002B0AAC">
        <w:rPr>
          <w:rFonts w:ascii="Times New Roman" w:eastAsiaTheme="minorHAnsi" w:hAnsi="Times New Roman" w:cs="Times New Roman"/>
          <w:sz w:val="24"/>
          <w:szCs w:val="24"/>
          <w:lang w:val="en-GB"/>
        </w:rPr>
        <w:t xml:space="preserve"> 83% of the Heads of Departments mentioned that the canteen menu should be reviewed with more healthy food.  They even suggested to work on a new menu and review the food preparation and presentation as same was not appealing. </w:t>
      </w:r>
    </w:p>
    <w:p w14:paraId="64CBE130" w14:textId="77777777" w:rsidR="0054387F" w:rsidRDefault="0054387F" w:rsidP="0054387F">
      <w:pPr>
        <w:tabs>
          <w:tab w:val="left" w:pos="2010"/>
        </w:tabs>
        <w:jc w:val="both"/>
        <w:rPr>
          <w:rFonts w:ascii="Times New Roman" w:eastAsiaTheme="minorHAnsi" w:hAnsi="Times New Roman" w:cs="Times New Roman"/>
          <w:sz w:val="24"/>
          <w:szCs w:val="24"/>
          <w:lang w:val="en-GB"/>
        </w:rPr>
      </w:pPr>
      <w:r w:rsidRPr="00450121">
        <w:rPr>
          <w:rFonts w:ascii="Times New Roman" w:eastAsiaTheme="minorHAnsi" w:hAnsi="Times New Roman" w:cs="Times New Roman"/>
          <w:sz w:val="24"/>
          <w:szCs w:val="24"/>
          <w:lang w:val="en-GB"/>
        </w:rPr>
        <w:t>Finally, the participants were asked for suggestions and below feedback was received:</w:t>
      </w:r>
    </w:p>
    <w:p w14:paraId="61C6FCEE" w14:textId="3BA2B65F" w:rsidR="0054387F" w:rsidRDefault="0054387F" w:rsidP="0054387F">
      <w:pPr>
        <w:tabs>
          <w:tab w:val="left" w:pos="2010"/>
        </w:tabs>
        <w:jc w:val="both"/>
        <w:rPr>
          <w:rFonts w:ascii="Times New Roman" w:eastAsiaTheme="minorHAnsi" w:hAnsi="Times New Roman" w:cs="Times New Roman"/>
          <w:sz w:val="24"/>
          <w:szCs w:val="24"/>
          <w:lang w:val="en-GB"/>
        </w:rPr>
      </w:pPr>
      <w:r w:rsidRPr="0054387F">
        <w:rPr>
          <w:rFonts w:ascii="Times New Roman" w:eastAsiaTheme="minorHAnsi" w:hAnsi="Times New Roman" w:cs="Times New Roman"/>
          <w:sz w:val="24"/>
          <w:szCs w:val="24"/>
          <w:lang w:val="en-GB"/>
        </w:rPr>
        <w:t>(</w:t>
      </w:r>
      <w:proofErr w:type="spellStart"/>
      <w:r w:rsidRPr="0054387F">
        <w:rPr>
          <w:rFonts w:ascii="Times New Roman" w:eastAsiaTheme="minorHAnsi" w:hAnsi="Times New Roman" w:cs="Times New Roman"/>
          <w:sz w:val="24"/>
          <w:szCs w:val="24"/>
          <w:lang w:val="en-GB"/>
        </w:rPr>
        <w:t>i</w:t>
      </w:r>
      <w:proofErr w:type="spellEnd"/>
      <w:r>
        <w:rPr>
          <w:rFonts w:ascii="Times New Roman" w:eastAsiaTheme="minorHAnsi" w:hAnsi="Times New Roman" w:cs="Times New Roman"/>
          <w:sz w:val="24"/>
          <w:szCs w:val="24"/>
          <w:lang w:val="en-GB"/>
        </w:rPr>
        <w:t xml:space="preserve">) Canteen </w:t>
      </w:r>
    </w:p>
    <w:p w14:paraId="782E640B" w14:textId="77777777" w:rsidR="0054387F" w:rsidRDefault="0054387F" w:rsidP="0054387F">
      <w:pPr>
        <w:tabs>
          <w:tab w:val="left" w:pos="2010"/>
        </w:tabs>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Relating to the canteen, here again, we can see that the participants are very health conscious as they have requested for a healthy corner and want to receive training on how to eat healthy.  They have even suggested to reduce the amount of sugar being use in the juices.</w:t>
      </w:r>
    </w:p>
    <w:p w14:paraId="26C0DF3A" w14:textId="089E4AA8" w:rsidR="0054387F" w:rsidRPr="0054387F" w:rsidRDefault="0054387F" w:rsidP="0054387F">
      <w:pPr>
        <w:tabs>
          <w:tab w:val="left" w:pos="2010"/>
        </w:tabs>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 xml:space="preserve">(ii) </w:t>
      </w:r>
      <w:r w:rsidRPr="0054387F">
        <w:rPr>
          <w:rFonts w:ascii="Times New Roman" w:eastAsiaTheme="minorHAnsi" w:hAnsi="Times New Roman" w:cs="Times New Roman"/>
          <w:sz w:val="24"/>
          <w:szCs w:val="24"/>
          <w:lang w:val="en-GB"/>
        </w:rPr>
        <w:t>Activities</w:t>
      </w:r>
    </w:p>
    <w:p w14:paraId="504076D5" w14:textId="77777777" w:rsidR="0054387F" w:rsidRDefault="0054387F" w:rsidP="0054387F">
      <w:pPr>
        <w:tabs>
          <w:tab w:val="left" w:pos="2010"/>
        </w:tabs>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lastRenderedPageBreak/>
        <w:t>It was quite interesting to have the HODs feedback.  From their feedback, we have noted that they think that the company should invest in more outdoor activities and yoga classes after working hours and have collective activities which will help to enhance the team spirit.  They even requested more Team building activities and educational outing.</w:t>
      </w:r>
    </w:p>
    <w:p w14:paraId="541B9D26" w14:textId="39B5A596" w:rsidR="0054387F" w:rsidRPr="0054387F" w:rsidRDefault="0054387F" w:rsidP="0054387F">
      <w:pPr>
        <w:tabs>
          <w:tab w:val="left" w:pos="2010"/>
        </w:tabs>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 xml:space="preserve">(iii) </w:t>
      </w:r>
      <w:r w:rsidRPr="0054387F">
        <w:rPr>
          <w:rFonts w:ascii="Times New Roman" w:eastAsiaTheme="minorHAnsi" w:hAnsi="Times New Roman" w:cs="Times New Roman"/>
          <w:sz w:val="24"/>
          <w:szCs w:val="24"/>
          <w:lang w:val="en-GB"/>
        </w:rPr>
        <w:t>Communication</w:t>
      </w:r>
    </w:p>
    <w:p w14:paraId="4268977E" w14:textId="77777777" w:rsidR="0054387F" w:rsidRDefault="0054387F" w:rsidP="0054387F">
      <w:pPr>
        <w:tabs>
          <w:tab w:val="left" w:pos="2010"/>
        </w:tabs>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The HODs think that there should be more frequent town hall for sharing of information about the company.</w:t>
      </w:r>
    </w:p>
    <w:p w14:paraId="41888AB3" w14:textId="2215A4A5" w:rsidR="0054387F" w:rsidRPr="0054387F" w:rsidRDefault="0054387F" w:rsidP="0054387F">
      <w:pPr>
        <w:tabs>
          <w:tab w:val="left" w:pos="2010"/>
        </w:tabs>
        <w:jc w:val="both"/>
        <w:rPr>
          <w:rFonts w:ascii="Times New Roman" w:eastAsiaTheme="minorHAnsi" w:hAnsi="Times New Roman" w:cs="Times New Roman"/>
          <w:sz w:val="24"/>
          <w:szCs w:val="24"/>
          <w:lang w:val="en-GB"/>
        </w:rPr>
      </w:pPr>
      <w:proofErr w:type="gramStart"/>
      <w:r>
        <w:rPr>
          <w:rFonts w:ascii="Times New Roman" w:eastAsiaTheme="minorHAnsi" w:hAnsi="Times New Roman" w:cs="Times New Roman"/>
          <w:sz w:val="24"/>
          <w:szCs w:val="24"/>
          <w:lang w:val="en-GB"/>
        </w:rPr>
        <w:t>(iv</w:t>
      </w:r>
      <w:r w:rsidRPr="0054387F">
        <w:rPr>
          <w:rFonts w:ascii="Times New Roman" w:eastAsiaTheme="minorHAnsi" w:hAnsi="Times New Roman" w:cs="Times New Roman"/>
          <w:sz w:val="24"/>
          <w:szCs w:val="24"/>
          <w:lang w:val="en-GB"/>
        </w:rPr>
        <w:t>) General</w:t>
      </w:r>
      <w:proofErr w:type="gramEnd"/>
      <w:r w:rsidRPr="0054387F">
        <w:rPr>
          <w:rFonts w:ascii="Times New Roman" w:eastAsiaTheme="minorHAnsi" w:hAnsi="Times New Roman" w:cs="Times New Roman"/>
          <w:sz w:val="24"/>
          <w:szCs w:val="24"/>
          <w:lang w:val="en-GB"/>
        </w:rPr>
        <w:t xml:space="preserve"> suggestions</w:t>
      </w:r>
    </w:p>
    <w:p w14:paraId="2E3DCB45" w14:textId="77777777" w:rsidR="0054387F" w:rsidRPr="00D26CE7" w:rsidRDefault="0054387F" w:rsidP="0054387F">
      <w:pPr>
        <w:tabs>
          <w:tab w:val="left" w:pos="2010"/>
        </w:tabs>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Medical check-up has been requested by the HODs of LUX</w:t>
      </w:r>
      <w:r w:rsidRPr="00D26CE7">
        <w:rPr>
          <w:rFonts w:ascii="Arial" w:eastAsiaTheme="minorHAnsi" w:hAnsi="Arial" w:cs="Arial"/>
          <w:sz w:val="24"/>
          <w:szCs w:val="24"/>
          <w:lang w:val="en-GB"/>
        </w:rPr>
        <w:t>*</w:t>
      </w:r>
      <w:r>
        <w:rPr>
          <w:rFonts w:ascii="Times New Roman" w:eastAsiaTheme="minorHAnsi" w:hAnsi="Times New Roman" w:cs="Times New Roman"/>
          <w:sz w:val="24"/>
          <w:szCs w:val="24"/>
          <w:lang w:val="en-GB"/>
        </w:rPr>
        <w:t xml:space="preserve"> Grand Gaube.  They also think that the company should focus more on positive things rather than negative.  </w:t>
      </w:r>
      <w:r w:rsidRPr="001E3448">
        <w:rPr>
          <w:rFonts w:ascii="Times New Roman" w:eastAsiaTheme="minorHAnsi" w:hAnsi="Times New Roman" w:cs="Times New Roman"/>
          <w:sz w:val="24"/>
          <w:szCs w:val="24"/>
          <w:lang w:val="en-GB"/>
        </w:rPr>
        <w:t xml:space="preserve">One participant </w:t>
      </w:r>
      <w:r>
        <w:rPr>
          <w:rFonts w:ascii="Times New Roman" w:eastAsiaTheme="minorHAnsi" w:hAnsi="Times New Roman" w:cs="Times New Roman"/>
          <w:sz w:val="24"/>
          <w:szCs w:val="24"/>
          <w:lang w:val="en-GB"/>
        </w:rPr>
        <w:t xml:space="preserve">even </w:t>
      </w:r>
      <w:r w:rsidRPr="001E3448">
        <w:rPr>
          <w:rFonts w:ascii="Times New Roman" w:eastAsiaTheme="minorHAnsi" w:hAnsi="Times New Roman" w:cs="Times New Roman"/>
          <w:sz w:val="24"/>
          <w:szCs w:val="24"/>
          <w:lang w:val="en-GB"/>
        </w:rPr>
        <w:t>suggested to have a kindergarten at work</w:t>
      </w:r>
      <w:r>
        <w:rPr>
          <w:rFonts w:ascii="Times New Roman" w:eastAsiaTheme="minorHAnsi" w:hAnsi="Times New Roman" w:cs="Times New Roman"/>
          <w:sz w:val="24"/>
          <w:szCs w:val="24"/>
          <w:lang w:val="en-GB"/>
        </w:rPr>
        <w:t xml:space="preserve"> which will be of great help to the women working.  Some participants referred to the birthday celebration that is being done and requested that same is being done in a more lively way.</w:t>
      </w:r>
    </w:p>
    <w:p w14:paraId="0D940857"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Furthermore, an interview was carried out with the Human Resource Managers of both properties to have their personal feedback. Some of the feedback from our findings were shared with them and they agreed on the following, the definition of well-being can be defined as the balance between four aspects, namely mental, physical, social and emotional. This definition is in alignment with what the other participants have described as their definition of well-being. </w:t>
      </w:r>
    </w:p>
    <w:p w14:paraId="03109F51"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When asked about their opinion on the well-being activities provided by the hotel, both agreed in saying that it was relatively good compared to other hotels on the island but there is still room for improvement in the canteen particularly, to have more food variety, more healthy food and drinks.  Regarding outdoor games, the HR think that having a recreational area would help in enhancing the outdoor activities.  Again, there is a positive correlation with the Team Members’ feedback regarding the outdoor games.</w:t>
      </w:r>
    </w:p>
    <w:p w14:paraId="2FBC9243"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For the changing room, the Human Resource Managers suggested to have soap dispenser available, shower gel, a manicure kit for Team Members to use and also a Barber shop as for the hospitality industry grooming plays an important role.</w:t>
      </w:r>
    </w:p>
    <w:p w14:paraId="7043D1C8"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Regarding rest rooms, they suggested to have the similar facilities provided to guests. It may not be identical but the quality could be similar. It should be identical to the guest room.  This will help to enhance the Team Members engagement at work.  When people are happy at work, this has a positive impact on their well-being confirms (Harter, 2010). Our physical condition has also </w:t>
      </w:r>
      <w:r w:rsidRPr="00295829">
        <w:rPr>
          <w:rFonts w:ascii="Times New Roman" w:eastAsiaTheme="minorHAnsi" w:hAnsi="Times New Roman" w:cs="Times New Roman"/>
          <w:sz w:val="24"/>
          <w:szCs w:val="24"/>
          <w:lang w:val="en-GB"/>
        </w:rPr>
        <w:lastRenderedPageBreak/>
        <w:t>an impact on our well-being.  Everything that we eat and drink affects our system.  Our body works better when we consume healthy food and drinks.</w:t>
      </w:r>
    </w:p>
    <w:p w14:paraId="74D3D466" w14:textId="7EBF7723"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Apart from the Survey and Focus Group, a survey was carried out towards our competitors and partners through interviews. These were Domino’s Pizza a franchise newly launched in Mauritius, Trou aux Biches Hotel from Beachcomber company, Sugar Beach from Sun Resorts, Shangri-La hotel part of the SUN company, Technogym Head Quarters Italy and Glass Lam, specialised in glass manufacturing in Mauritius and a site visit was done </w:t>
      </w:r>
      <w:r w:rsidRPr="00D76360">
        <w:rPr>
          <w:rFonts w:ascii="Times New Roman" w:eastAsiaTheme="minorHAnsi" w:hAnsi="Times New Roman" w:cs="Times New Roman"/>
          <w:sz w:val="24"/>
          <w:szCs w:val="24"/>
          <w:lang w:val="en-GB"/>
        </w:rPr>
        <w:t>at L</w:t>
      </w:r>
      <w:r w:rsidR="00D76360" w:rsidRPr="00D76360">
        <w:rPr>
          <w:rFonts w:ascii="Times New Roman" w:eastAsiaTheme="minorHAnsi" w:hAnsi="Times New Roman" w:cs="Times New Roman"/>
          <w:sz w:val="24"/>
          <w:szCs w:val="24"/>
          <w:lang w:val="en-GB"/>
        </w:rPr>
        <w:t>UX</w:t>
      </w:r>
      <w:r w:rsidRPr="00D76360">
        <w:rPr>
          <w:rFonts w:ascii="Arial" w:eastAsiaTheme="minorHAnsi" w:hAnsi="Arial" w:cs="Arial"/>
          <w:sz w:val="24"/>
          <w:szCs w:val="24"/>
          <w:lang w:val="en-GB"/>
        </w:rPr>
        <w:t xml:space="preserve">* </w:t>
      </w:r>
      <w:r w:rsidRPr="00295829">
        <w:rPr>
          <w:rFonts w:ascii="Times New Roman" w:eastAsiaTheme="minorHAnsi" w:hAnsi="Times New Roman" w:cs="Times New Roman"/>
          <w:sz w:val="24"/>
          <w:szCs w:val="24"/>
          <w:lang w:val="en-GB"/>
        </w:rPr>
        <w:t xml:space="preserve">Le Morne which is part of the our company. All the above mentioned companies hired more than 300 Team members. </w:t>
      </w:r>
    </w:p>
    <w:p w14:paraId="7D8838E0"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noProof/>
          <w:sz w:val="24"/>
          <w:szCs w:val="24"/>
          <w:lang w:val="en-GB" w:eastAsia="en-GB"/>
        </w:rPr>
        <mc:AlternateContent>
          <mc:Choice Requires="wps">
            <w:drawing>
              <wp:anchor distT="45720" distB="45720" distL="114300" distR="114300" simplePos="0" relativeHeight="251682816" behindDoc="0" locked="0" layoutInCell="1" allowOverlap="1" wp14:anchorId="37B27E1F" wp14:editId="559D4EB1">
                <wp:simplePos x="0" y="0"/>
                <wp:positionH relativeFrom="margin">
                  <wp:posOffset>120421</wp:posOffset>
                </wp:positionH>
                <wp:positionV relativeFrom="paragraph">
                  <wp:posOffset>103175</wp:posOffset>
                </wp:positionV>
                <wp:extent cx="1118870" cy="270510"/>
                <wp:effectExtent l="0" t="0" r="24130" b="15240"/>
                <wp:wrapSquare wrapText="bothSides"/>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1C979D30" w14:textId="77777777" w:rsidR="00E33069" w:rsidRPr="00DD5372" w:rsidRDefault="00E33069" w:rsidP="00295829">
                            <w:pPr>
                              <w:jc w:val="center"/>
                              <w:rPr>
                                <w:b/>
                              </w:rPr>
                            </w:pPr>
                            <w:r>
                              <w:rPr>
                                <w:b/>
                              </w:rPr>
                              <w:t>Figure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B27E1F" id="Text Box 20" o:spid="_x0000_s1035" type="#_x0000_t202" style="position:absolute;left:0;text-align:left;margin-left:9.5pt;margin-top:8.1pt;width:88.1pt;height:21.3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">
                <v:textbox>
                  <w:txbxContent>
                    <w:p w14:paraId="1C979D30" w14:textId="77777777" w:rsidR="00E33069" w:rsidRPr="00DD5372" w:rsidRDefault="00E33069" w:rsidP="00295829">
                      <w:pPr>
                        <w:jc w:val="center"/>
                        <w:rPr>
                          <w:b/>
                        </w:rPr>
                      </w:pPr>
                      <w:r>
                        <w:rPr>
                          <w:b/>
                        </w:rPr>
                        <w:t>Figure 10</w:t>
                      </w:r>
                    </w:p>
                  </w:txbxContent>
                </v:textbox>
                <w10:wrap type="square" anchorx="margin"/>
              </v:shape>
            </w:pict>
          </mc:Fallback>
        </mc:AlternateContent>
      </w:r>
    </w:p>
    <w:p w14:paraId="6DFAD1E6"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p>
    <w:p w14:paraId="4A534D61" w14:textId="1132435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 </w:t>
      </w:r>
      <w:r w:rsidR="00E21248" w:rsidRPr="00B1682F">
        <w:rPr>
          <w:rFonts w:ascii="Times New Roman" w:eastAsiaTheme="minorHAnsi" w:hAnsi="Times New Roman" w:cs="Times New Roman"/>
          <w:noProof/>
          <w:sz w:val="24"/>
          <w:szCs w:val="24"/>
          <w:lang w:val="en-GB" w:eastAsia="en-GB"/>
        </w:rPr>
        <w:drawing>
          <wp:inline distT="0" distB="0" distL="0" distR="0" wp14:anchorId="504E1F8B" wp14:editId="065355D9">
            <wp:extent cx="4419600" cy="2581275"/>
            <wp:effectExtent l="0" t="0" r="0" b="9525"/>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8CC6092" w14:textId="2A5920A2" w:rsid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The first question that was asked to the partners and competitors was based on employee well-being.  Data collected </w:t>
      </w:r>
      <w:r w:rsidR="006126EC">
        <w:rPr>
          <w:rFonts w:ascii="Times New Roman" w:eastAsiaTheme="minorHAnsi" w:hAnsi="Times New Roman" w:cs="Times New Roman"/>
          <w:sz w:val="24"/>
          <w:szCs w:val="24"/>
          <w:lang w:val="en-GB"/>
        </w:rPr>
        <w:t>is</w:t>
      </w:r>
      <w:r w:rsidR="006126EC" w:rsidRPr="00295829">
        <w:rPr>
          <w:rFonts w:ascii="Times New Roman" w:eastAsiaTheme="minorHAnsi" w:hAnsi="Times New Roman" w:cs="Times New Roman"/>
          <w:sz w:val="24"/>
          <w:szCs w:val="24"/>
          <w:lang w:val="en-GB"/>
        </w:rPr>
        <w:t xml:space="preserve"> </w:t>
      </w:r>
      <w:r w:rsidRPr="00295829">
        <w:rPr>
          <w:rFonts w:ascii="Times New Roman" w:eastAsiaTheme="minorHAnsi" w:hAnsi="Times New Roman" w:cs="Times New Roman"/>
          <w:sz w:val="24"/>
          <w:szCs w:val="24"/>
          <w:lang w:val="en-GB"/>
        </w:rPr>
        <w:t xml:space="preserve">shown in figure 10.  More than 80% of the participants confirmed having a well-being program in place. The remaining 16% is represented by Glass Lam, which clearly confirms that their employees’ well-being was not their main focus. </w:t>
      </w:r>
    </w:p>
    <w:p w14:paraId="188C848F" w14:textId="77777777" w:rsidR="00563C82" w:rsidRDefault="00563C82" w:rsidP="00974A01">
      <w:pPr>
        <w:tabs>
          <w:tab w:val="left" w:pos="2010"/>
        </w:tabs>
        <w:spacing w:line="360" w:lineRule="auto"/>
        <w:jc w:val="both"/>
        <w:rPr>
          <w:rFonts w:ascii="Times New Roman" w:eastAsiaTheme="minorHAnsi" w:hAnsi="Times New Roman" w:cs="Times New Roman"/>
          <w:sz w:val="24"/>
          <w:szCs w:val="24"/>
          <w:lang w:val="en-GB"/>
        </w:rPr>
      </w:pPr>
    </w:p>
    <w:p w14:paraId="46111C74" w14:textId="77777777" w:rsidR="00563C82" w:rsidRPr="00295829" w:rsidRDefault="00563C82" w:rsidP="00974A01">
      <w:pPr>
        <w:tabs>
          <w:tab w:val="left" w:pos="2010"/>
        </w:tabs>
        <w:spacing w:line="360" w:lineRule="auto"/>
        <w:jc w:val="both"/>
        <w:rPr>
          <w:rFonts w:ascii="Times New Roman" w:eastAsiaTheme="minorHAnsi" w:hAnsi="Times New Roman" w:cs="Times New Roman"/>
          <w:sz w:val="24"/>
          <w:szCs w:val="24"/>
          <w:lang w:val="en-GB"/>
        </w:rPr>
      </w:pPr>
    </w:p>
    <w:p w14:paraId="27C5B034" w14:textId="77777777" w:rsidR="00563C82" w:rsidRDefault="00563C82" w:rsidP="00974A01">
      <w:pPr>
        <w:tabs>
          <w:tab w:val="left" w:pos="2010"/>
        </w:tabs>
        <w:spacing w:line="360" w:lineRule="auto"/>
        <w:jc w:val="both"/>
        <w:rPr>
          <w:rFonts w:ascii="Times New Roman" w:eastAsiaTheme="minorHAnsi" w:hAnsi="Times New Roman" w:cs="Times New Roman"/>
          <w:sz w:val="24"/>
          <w:szCs w:val="24"/>
          <w:lang w:val="en-GB"/>
        </w:rPr>
      </w:pPr>
    </w:p>
    <w:p w14:paraId="7D6F1E4E" w14:textId="31932359" w:rsidR="00563C82" w:rsidRDefault="00563C82" w:rsidP="00974A01">
      <w:pPr>
        <w:tabs>
          <w:tab w:val="left" w:pos="2010"/>
        </w:tabs>
        <w:spacing w:line="360" w:lineRule="auto"/>
        <w:jc w:val="both"/>
        <w:rPr>
          <w:rFonts w:ascii="Times New Roman" w:eastAsiaTheme="minorHAnsi" w:hAnsi="Times New Roman" w:cs="Times New Roman"/>
          <w:sz w:val="24"/>
          <w:szCs w:val="24"/>
          <w:lang w:val="en-GB"/>
        </w:rPr>
      </w:pPr>
      <w:r w:rsidRPr="00563C82">
        <w:rPr>
          <w:rFonts w:ascii="Times New Roman" w:eastAsiaTheme="minorHAnsi" w:hAnsi="Times New Roman" w:cs="Times New Roman"/>
          <w:noProof/>
          <w:sz w:val="24"/>
          <w:szCs w:val="24"/>
          <w:lang w:val="en-GB" w:eastAsia="en-GB"/>
        </w:rPr>
        <w:lastRenderedPageBreak/>
        <mc:AlternateContent>
          <mc:Choice Requires="wps">
            <w:drawing>
              <wp:anchor distT="45720" distB="45720" distL="114300" distR="114300" simplePos="0" relativeHeight="251684864" behindDoc="0" locked="0" layoutInCell="1" allowOverlap="1" wp14:anchorId="5793373B" wp14:editId="6965AB38">
                <wp:simplePos x="0" y="0"/>
                <wp:positionH relativeFrom="margin">
                  <wp:posOffset>0</wp:posOffset>
                </wp:positionH>
                <wp:positionV relativeFrom="paragraph">
                  <wp:posOffset>45085</wp:posOffset>
                </wp:positionV>
                <wp:extent cx="1118870" cy="270510"/>
                <wp:effectExtent l="0" t="0" r="24130" b="15240"/>
                <wp:wrapSquare wrapText="bothSides"/>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8870" cy="270510"/>
                        </a:xfrm>
                        <a:prstGeom prst="rect">
                          <a:avLst/>
                        </a:prstGeom>
                        <a:solidFill>
                          <a:srgbClr val="FFFFFF"/>
                        </a:solidFill>
                        <a:ln w="9525">
                          <a:solidFill>
                            <a:srgbClr val="000000"/>
                          </a:solidFill>
                          <a:miter lim="800000"/>
                          <a:headEnd/>
                          <a:tailEnd/>
                        </a:ln>
                      </wps:spPr>
                      <wps:txbx>
                        <w:txbxContent>
                          <w:p w14:paraId="3791FFAB" w14:textId="77777777" w:rsidR="00E33069" w:rsidRPr="00DD5372" w:rsidRDefault="00E33069" w:rsidP="00563C82">
                            <w:pPr>
                              <w:jc w:val="center"/>
                              <w:rPr>
                                <w:b/>
                              </w:rPr>
                            </w:pPr>
                            <w:r>
                              <w:rPr>
                                <w:b/>
                              </w:rPr>
                              <w:t>Figure 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93373B" id="Text Box 21" o:spid="_x0000_s1036" type="#_x0000_t202" style="position:absolute;left:0;text-align:left;margin-left:0;margin-top:3.55pt;width:88.1pt;height:21.3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">
                <v:textbox>
                  <w:txbxContent>
                    <w:p w14:paraId="3791FFAB" w14:textId="77777777" w:rsidR="00E33069" w:rsidRPr="00DD5372" w:rsidRDefault="00E33069" w:rsidP="00563C82">
                      <w:pPr>
                        <w:jc w:val="center"/>
                        <w:rPr>
                          <w:b/>
                        </w:rPr>
                      </w:pPr>
                      <w:r>
                        <w:rPr>
                          <w:b/>
                        </w:rPr>
                        <w:t>Figure 11</w:t>
                      </w:r>
                    </w:p>
                  </w:txbxContent>
                </v:textbox>
                <w10:wrap type="square" anchorx="margin"/>
              </v:shape>
            </w:pict>
          </mc:Fallback>
        </mc:AlternateContent>
      </w:r>
    </w:p>
    <w:p w14:paraId="733CAA4F" w14:textId="77777777" w:rsidR="00D77BEC" w:rsidRDefault="00D77BEC" w:rsidP="00974A01">
      <w:pPr>
        <w:tabs>
          <w:tab w:val="left" w:pos="2010"/>
        </w:tabs>
        <w:spacing w:line="360" w:lineRule="auto"/>
        <w:jc w:val="both"/>
        <w:rPr>
          <w:rFonts w:ascii="Times New Roman" w:eastAsiaTheme="minorHAnsi" w:hAnsi="Times New Roman" w:cs="Times New Roman"/>
          <w:sz w:val="24"/>
          <w:szCs w:val="24"/>
          <w:lang w:val="en-GB"/>
        </w:rPr>
      </w:pPr>
    </w:p>
    <w:p w14:paraId="4D2077C5" w14:textId="3F8DA223" w:rsidR="00E21248" w:rsidRDefault="00563C82" w:rsidP="00974A01">
      <w:pPr>
        <w:tabs>
          <w:tab w:val="left" w:pos="2010"/>
        </w:tabs>
        <w:spacing w:line="360" w:lineRule="auto"/>
        <w:jc w:val="both"/>
        <w:rPr>
          <w:rFonts w:ascii="Times New Roman" w:eastAsiaTheme="minorHAnsi" w:hAnsi="Times New Roman" w:cs="Times New Roman"/>
          <w:sz w:val="24"/>
          <w:szCs w:val="24"/>
          <w:lang w:val="en-GB"/>
        </w:rPr>
      </w:pPr>
      <w:r w:rsidRPr="00B1682F">
        <w:rPr>
          <w:rFonts w:ascii="Times New Roman" w:eastAsiaTheme="minorHAnsi" w:hAnsi="Times New Roman" w:cs="Times New Roman"/>
          <w:noProof/>
          <w:sz w:val="24"/>
          <w:szCs w:val="24"/>
          <w:lang w:val="en-GB" w:eastAsia="en-GB"/>
        </w:rPr>
        <w:drawing>
          <wp:inline distT="0" distB="0" distL="0" distR="0" wp14:anchorId="3564F0BB" wp14:editId="7A31FD7F">
            <wp:extent cx="4638675" cy="2628900"/>
            <wp:effectExtent l="0" t="0" r="9525" b="0"/>
            <wp:docPr id="49" name="Chart 49"/>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E59F220"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Going further into the surveys, our objective was to know the content of their wellbeing program. In figure 11, it was noted that the percentage shows that changing room and outdoor sports were a priority where lots of resources and effort were invested to contribute in improving the comfort of team members.  Domino’s is the only company that promotes learning by having a library in their wellbeing program.</w:t>
      </w:r>
    </w:p>
    <w:p w14:paraId="0BAAB1DC"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Referring to the above question, the competitors were asked about their area of focus during the last two years. Here again the changing room came out as the first area of focus and the hotel Shangri-La was currently under renovation.  This answer supports the above responses received.</w:t>
      </w:r>
    </w:p>
    <w:p w14:paraId="5480F6C9" w14:textId="77777777" w:rsidR="00D77BEC"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Moreover, question no.4 was designed to understand what were the top 3 initiatives that were most appreciated. Here again, the responses confirmed that outdoor activities, restroom and changing room were the main areas of focus.  Shangri-La has implemented the “Monthly Award” where there is a competition of traditional games “jeux d’antan” and Team Members were rewarded with trophies and shields.  This competition is well appreciated by the Team Members.  Apart from that, they celebrate the Yoga day, Spa day or Housekeeping day where they organise activities for the Team Members which forms part of their welfare initiative.</w:t>
      </w:r>
    </w:p>
    <w:p w14:paraId="7FB8A7DC" w14:textId="72885548"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lastRenderedPageBreak/>
        <w:t xml:space="preserve">At Sugar Beach hotel, yoga session is being done once per week and Zumba twice.  The Team Members were allowed to use the gym before or after working hours. The Team Members rest room for male and female, both have Wi-Fi access, coffee machine, TV and minibar with soft drink which is mainly used by F&amp;B Team doing double shift.  The changing room has amenities such as towels, shampoo, </w:t>
      </w:r>
      <w:r w:rsidR="002307E9" w:rsidRPr="00295829">
        <w:rPr>
          <w:rFonts w:ascii="Times New Roman" w:eastAsiaTheme="minorHAnsi" w:hAnsi="Times New Roman" w:cs="Times New Roman"/>
          <w:sz w:val="24"/>
          <w:szCs w:val="24"/>
          <w:lang w:val="en-GB"/>
        </w:rPr>
        <w:t>and conditioner</w:t>
      </w:r>
      <w:r w:rsidRPr="00295829">
        <w:rPr>
          <w:rFonts w:ascii="Times New Roman" w:eastAsiaTheme="minorHAnsi" w:hAnsi="Times New Roman" w:cs="Times New Roman"/>
          <w:sz w:val="24"/>
          <w:szCs w:val="24"/>
          <w:lang w:val="en-GB"/>
        </w:rPr>
        <w:t xml:space="preserve"> and shower gel, similar to a guest room.</w:t>
      </w:r>
    </w:p>
    <w:p w14:paraId="6A0CA1C6"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Furthermore, the next question was based on what were the specific requirements per gender.  It came out that they implemented in their male changing rooms, foam for shaving and hair gels whereas for ladies large mirrors were available and makeup kit. The other competitors stated that gender was not applicable and changing rooms were just generic.</w:t>
      </w:r>
    </w:p>
    <w:p w14:paraId="01A716B4" w14:textId="62B40960"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Further into our investigation with our partners and competitors, we discovered that Technogym Italy with 380 Team Members set up their employee canteen with a wide range of services and have the first wellness restaurant for </w:t>
      </w:r>
      <w:r w:rsidR="002307E9" w:rsidRPr="00295829">
        <w:rPr>
          <w:rFonts w:ascii="Times New Roman" w:eastAsiaTheme="minorHAnsi" w:hAnsi="Times New Roman" w:cs="Times New Roman"/>
          <w:sz w:val="24"/>
          <w:szCs w:val="24"/>
          <w:lang w:val="en-GB"/>
        </w:rPr>
        <w:t>its</w:t>
      </w:r>
      <w:r w:rsidRPr="00295829">
        <w:rPr>
          <w:rFonts w:ascii="Times New Roman" w:eastAsiaTheme="minorHAnsi" w:hAnsi="Times New Roman" w:cs="Times New Roman"/>
          <w:sz w:val="24"/>
          <w:szCs w:val="24"/>
          <w:lang w:val="en-GB"/>
        </w:rPr>
        <w:t xml:space="preserve"> employees in the world. They created the T-Restaurant which offers every day the possibility to have a breakfast before work and a lunch with three different menus according to different dietary requirements: Mediterranean, Organic and Vegetarian using seasonal, high-quality ingredients, low in salt and in saturated fats. The menu created by the Technogym Science Centre includes balanced dishes cooked using local and fresh products and always offered with a choice of seasonal fruit and vegetables. We asked the Human Resource Department about the cost allocated per Team Member. The cost per day per Team Member is of 3.50 to 4.00 Euros depending of the seasonal ingredients. </w:t>
      </w:r>
    </w:p>
    <w:p w14:paraId="021EAED7" w14:textId="77777777" w:rsidR="00295829" w:rsidRP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 xml:space="preserve">By putting in place that T-Restaurant concept, Technogym has been able to achieve one of its core objective that is, to enhance the health and professional growth of its employees.  Shangri-La on the other hand offers 5 variety of salads every day, soup, two vegetables, two meats which is accompanied by bread or rice. However, the Team Members who are not satisfied with the menu have the choice of making their own sandwich which can be toasted.  Fruits and three variety of ice cream are available as dessert.  </w:t>
      </w:r>
    </w:p>
    <w:p w14:paraId="6E263177" w14:textId="77777777" w:rsidR="00295829" w:rsidRDefault="00295829" w:rsidP="00974A01">
      <w:pPr>
        <w:tabs>
          <w:tab w:val="left" w:pos="2010"/>
        </w:tabs>
        <w:spacing w:line="360" w:lineRule="auto"/>
        <w:jc w:val="both"/>
        <w:rPr>
          <w:rFonts w:ascii="Times New Roman" w:eastAsiaTheme="minorHAnsi" w:hAnsi="Times New Roman" w:cs="Times New Roman"/>
          <w:sz w:val="24"/>
          <w:szCs w:val="24"/>
          <w:lang w:val="en-GB"/>
        </w:rPr>
      </w:pPr>
      <w:r w:rsidRPr="00295829">
        <w:rPr>
          <w:rFonts w:ascii="Times New Roman" w:eastAsiaTheme="minorHAnsi" w:hAnsi="Times New Roman" w:cs="Times New Roman"/>
          <w:sz w:val="24"/>
          <w:szCs w:val="24"/>
          <w:lang w:val="en-GB"/>
        </w:rPr>
        <w:t>During the visit at LUX</w:t>
      </w:r>
      <w:r w:rsidRPr="009B0154">
        <w:rPr>
          <w:rFonts w:ascii="Arial" w:eastAsiaTheme="minorHAnsi" w:hAnsi="Arial" w:cs="Arial"/>
          <w:sz w:val="24"/>
          <w:szCs w:val="24"/>
          <w:lang w:val="en-GB"/>
        </w:rPr>
        <w:t xml:space="preserve">* </w:t>
      </w:r>
      <w:r w:rsidRPr="00295829">
        <w:rPr>
          <w:rFonts w:ascii="Times New Roman" w:eastAsiaTheme="minorHAnsi" w:hAnsi="Times New Roman" w:cs="Times New Roman"/>
          <w:sz w:val="24"/>
          <w:szCs w:val="24"/>
          <w:lang w:val="en-GB"/>
        </w:rPr>
        <w:t>Le Morne, it was lunch time and the researchers discovered that LUX</w:t>
      </w:r>
      <w:r w:rsidRPr="009B0154">
        <w:rPr>
          <w:rFonts w:ascii="Arial" w:eastAsiaTheme="minorHAnsi" w:hAnsi="Arial" w:cs="Arial"/>
          <w:sz w:val="24"/>
          <w:szCs w:val="24"/>
          <w:lang w:val="en-GB"/>
        </w:rPr>
        <w:t>*</w:t>
      </w:r>
      <w:r w:rsidRPr="00295829">
        <w:rPr>
          <w:rFonts w:ascii="Times New Roman" w:eastAsiaTheme="minorHAnsi" w:hAnsi="Times New Roman" w:cs="Times New Roman"/>
          <w:sz w:val="24"/>
          <w:szCs w:val="24"/>
          <w:lang w:val="en-GB"/>
        </w:rPr>
        <w:t xml:space="preserve"> Le Morne was doing their best to cater for the well-being of their Team Members. Their canteen can cater for 100 people at once. Fresh fruits and juices were available, a full lunch buffet from vegetarian to non-vegetarian meals. Next to their canteen, they have a corner dedicated for relaxing </w:t>
      </w:r>
      <w:r w:rsidRPr="00295829">
        <w:rPr>
          <w:rFonts w:ascii="Times New Roman" w:eastAsiaTheme="minorHAnsi" w:hAnsi="Times New Roman" w:cs="Times New Roman"/>
          <w:sz w:val="24"/>
          <w:szCs w:val="24"/>
          <w:lang w:val="en-GB"/>
        </w:rPr>
        <w:lastRenderedPageBreak/>
        <w:t xml:space="preserve">and socialising. At the corner they have their communication board and a cosy set up of board games. </w:t>
      </w:r>
    </w:p>
    <w:p w14:paraId="74742EAF" w14:textId="53420947" w:rsidR="00624440" w:rsidRPr="00624440" w:rsidRDefault="00624440" w:rsidP="00974A01">
      <w:pPr>
        <w:tabs>
          <w:tab w:val="left" w:pos="2010"/>
        </w:tabs>
        <w:spacing w:line="360" w:lineRule="auto"/>
        <w:jc w:val="both"/>
        <w:rPr>
          <w:rFonts w:ascii="Times New Roman" w:eastAsiaTheme="minorHAnsi" w:hAnsi="Times New Roman" w:cs="Times New Roman"/>
          <w:b/>
          <w:sz w:val="24"/>
          <w:szCs w:val="24"/>
          <w:u w:val="single"/>
          <w:lang w:val="en-GB"/>
        </w:rPr>
      </w:pPr>
      <w:r w:rsidRPr="00624440">
        <w:rPr>
          <w:rFonts w:ascii="Times New Roman" w:eastAsiaTheme="minorHAnsi" w:hAnsi="Times New Roman" w:cs="Times New Roman"/>
          <w:b/>
          <w:sz w:val="24"/>
          <w:szCs w:val="24"/>
          <w:u w:val="single"/>
          <w:lang w:val="en-GB"/>
        </w:rPr>
        <w:t>Personal/Professional Learning</w:t>
      </w:r>
    </w:p>
    <w:p w14:paraId="282FF7CC" w14:textId="60DAA2E2" w:rsidR="00624440" w:rsidRDefault="00624440" w:rsidP="00974A01">
      <w:pPr>
        <w:tabs>
          <w:tab w:val="left" w:pos="2010"/>
        </w:tabs>
        <w:spacing w:line="360" w:lineRule="auto"/>
        <w:jc w:val="both"/>
        <w:rPr>
          <w:rFonts w:ascii="Times New Roman" w:eastAsiaTheme="minorHAnsi" w:hAnsi="Times New Roman" w:cs="Times New Roman"/>
          <w:sz w:val="24"/>
          <w:szCs w:val="24"/>
          <w:lang w:val="en-GB"/>
        </w:rPr>
      </w:pPr>
      <w:r w:rsidRPr="00624440">
        <w:rPr>
          <w:rFonts w:ascii="Times New Roman" w:eastAsiaTheme="minorHAnsi" w:hAnsi="Times New Roman" w:cs="Times New Roman"/>
          <w:sz w:val="24"/>
          <w:szCs w:val="24"/>
          <w:lang w:val="en-GB"/>
        </w:rPr>
        <w:t>As a group, we agreed on the tasks to be carried out and assigned same to each participant. Our group was very diverse as we were participants from three different departments working on the same project.  Despite the difference in our background, we have established rules that helped us in creating a good working atmosphere and focussing on the goal to be achieved.</w:t>
      </w:r>
    </w:p>
    <w:p w14:paraId="3EA7A785" w14:textId="24B1045A" w:rsidR="00624440" w:rsidRDefault="00624440" w:rsidP="00624440">
      <w:pPr>
        <w:tabs>
          <w:tab w:val="left" w:pos="2010"/>
        </w:tabs>
        <w:spacing w:line="360" w:lineRule="auto"/>
        <w:jc w:val="both"/>
        <w:rPr>
          <w:rFonts w:ascii="Times New Roman" w:eastAsiaTheme="minorHAnsi" w:hAnsi="Times New Roman" w:cs="Times New Roman"/>
          <w:sz w:val="24"/>
          <w:szCs w:val="24"/>
          <w:lang w:val="en-GB"/>
        </w:rPr>
      </w:pPr>
      <w:r w:rsidRPr="00624440">
        <w:rPr>
          <w:rFonts w:ascii="Times New Roman" w:eastAsiaTheme="minorHAnsi" w:hAnsi="Times New Roman" w:cs="Times New Roman"/>
          <w:sz w:val="24"/>
          <w:szCs w:val="24"/>
          <w:lang w:val="en-GB"/>
        </w:rPr>
        <w:t xml:space="preserve">Personally I learnt that group work increased my involvement in the project and I became more interested in completing the groups’ task.  I have certainly helped to develop a stronger sense of obligation amongst the members and motivate them towards completing the project.  I have also enhanced my Leadership skills through effective time management and delegation of work between the team. </w:t>
      </w:r>
      <w:r>
        <w:rPr>
          <w:rFonts w:ascii="Times New Roman" w:eastAsiaTheme="minorHAnsi" w:hAnsi="Times New Roman" w:cs="Times New Roman"/>
          <w:sz w:val="24"/>
          <w:szCs w:val="24"/>
          <w:lang w:val="en-GB"/>
        </w:rPr>
        <w:t xml:space="preserve"> </w:t>
      </w:r>
      <w:r w:rsidRPr="00624440">
        <w:rPr>
          <w:rFonts w:ascii="Times New Roman" w:eastAsiaTheme="minorHAnsi" w:hAnsi="Times New Roman" w:cs="Times New Roman"/>
          <w:sz w:val="24"/>
          <w:szCs w:val="24"/>
          <w:lang w:val="en-GB"/>
        </w:rPr>
        <w:t>I have improved my analytical competences through analysis and problem solving which is a fundamental aspect for my job as a Quality Manager.</w:t>
      </w:r>
    </w:p>
    <w:p w14:paraId="5F582B7E" w14:textId="5FA2EAE1" w:rsidR="00624440" w:rsidRDefault="00624440" w:rsidP="00624440">
      <w:pPr>
        <w:tabs>
          <w:tab w:val="left" w:pos="2010"/>
        </w:tabs>
        <w:spacing w:line="360" w:lineRule="auto"/>
        <w:jc w:val="both"/>
        <w:rPr>
          <w:rFonts w:ascii="Times New Roman" w:eastAsiaTheme="minorHAnsi" w:hAnsi="Times New Roman" w:cs="Times New Roman"/>
          <w:sz w:val="24"/>
          <w:szCs w:val="24"/>
          <w:lang w:val="en-GB"/>
        </w:rPr>
      </w:pPr>
      <w:r w:rsidRPr="00624440">
        <w:rPr>
          <w:rFonts w:ascii="Times New Roman" w:eastAsiaTheme="minorHAnsi" w:hAnsi="Times New Roman" w:cs="Times New Roman"/>
          <w:sz w:val="24"/>
          <w:szCs w:val="24"/>
          <w:lang w:val="en-GB"/>
        </w:rPr>
        <w:t>The interviews with the partners and competitors has broadened my knowledge on the Human Resource aspects and I have learnt about the areas of focus for each property.  On the other hand, these interviews have developed my understanding of the benchmarking strategies in place in other companies.</w:t>
      </w:r>
    </w:p>
    <w:p w14:paraId="3600A572" w14:textId="51D7DB75" w:rsidR="00624440" w:rsidRPr="00624440" w:rsidRDefault="00624440" w:rsidP="00624440">
      <w:pPr>
        <w:tabs>
          <w:tab w:val="left" w:pos="2010"/>
        </w:tabs>
        <w:spacing w:line="360" w:lineRule="auto"/>
        <w:jc w:val="both"/>
        <w:rPr>
          <w:rFonts w:ascii="Times New Roman" w:eastAsiaTheme="minorHAnsi" w:hAnsi="Times New Roman" w:cs="Times New Roman"/>
          <w:b/>
          <w:sz w:val="24"/>
          <w:szCs w:val="24"/>
          <w:u w:val="single"/>
          <w:lang w:val="en-GB"/>
        </w:rPr>
      </w:pPr>
      <w:r w:rsidRPr="00624440">
        <w:rPr>
          <w:rFonts w:ascii="Times New Roman" w:eastAsiaTheme="minorHAnsi" w:hAnsi="Times New Roman" w:cs="Times New Roman"/>
          <w:b/>
          <w:sz w:val="24"/>
          <w:szCs w:val="24"/>
          <w:u w:val="single"/>
          <w:lang w:val="en-GB"/>
        </w:rPr>
        <w:t>Personal Contribution</w:t>
      </w:r>
    </w:p>
    <w:p w14:paraId="276ABD2A" w14:textId="79A16353" w:rsidR="00624440" w:rsidRDefault="00624440" w:rsidP="00974A01">
      <w:pPr>
        <w:tabs>
          <w:tab w:val="left" w:pos="2010"/>
        </w:tabs>
        <w:spacing w:line="360" w:lineRule="auto"/>
        <w:jc w:val="both"/>
        <w:rPr>
          <w:rFonts w:ascii="Times New Roman" w:eastAsiaTheme="minorHAnsi" w:hAnsi="Times New Roman" w:cs="Times New Roman"/>
          <w:sz w:val="24"/>
          <w:szCs w:val="24"/>
          <w:lang w:val="en-GB"/>
        </w:rPr>
      </w:pPr>
      <w:r w:rsidRPr="00624440">
        <w:rPr>
          <w:rFonts w:ascii="Times New Roman" w:eastAsiaTheme="minorHAnsi" w:hAnsi="Times New Roman" w:cs="Times New Roman"/>
          <w:sz w:val="24"/>
          <w:szCs w:val="24"/>
          <w:lang w:val="en-GB"/>
        </w:rPr>
        <w:t>Personally</w:t>
      </w:r>
      <w:r>
        <w:rPr>
          <w:rFonts w:ascii="Times New Roman" w:eastAsiaTheme="minorHAnsi" w:hAnsi="Times New Roman" w:cs="Times New Roman"/>
          <w:sz w:val="24"/>
          <w:szCs w:val="24"/>
          <w:lang w:val="en-GB"/>
        </w:rPr>
        <w:t xml:space="preserve"> I did some research on different questions that can be used for the Survey questionnaire and drafted same. </w:t>
      </w:r>
      <w:r w:rsidRPr="00624440">
        <w:rPr>
          <w:rFonts w:ascii="Times New Roman" w:eastAsiaTheme="minorHAnsi" w:hAnsi="Times New Roman" w:cs="Times New Roman"/>
          <w:sz w:val="24"/>
          <w:szCs w:val="24"/>
          <w:lang w:val="en-GB"/>
        </w:rPr>
        <w:t xml:space="preserve"> I conducted the Focus group with the Team Members and Heads of De</w:t>
      </w:r>
      <w:r>
        <w:rPr>
          <w:rFonts w:ascii="Times New Roman" w:eastAsiaTheme="minorHAnsi" w:hAnsi="Times New Roman" w:cs="Times New Roman"/>
          <w:sz w:val="24"/>
          <w:szCs w:val="24"/>
          <w:lang w:val="en-GB"/>
        </w:rPr>
        <w:t>partments from Merville Beach and I also</w:t>
      </w:r>
      <w:r w:rsidRPr="00624440">
        <w:rPr>
          <w:rFonts w:ascii="Times New Roman" w:eastAsiaTheme="minorHAnsi" w:hAnsi="Times New Roman" w:cs="Times New Roman"/>
          <w:sz w:val="24"/>
          <w:szCs w:val="24"/>
          <w:lang w:val="en-GB"/>
        </w:rPr>
        <w:t xml:space="preserve"> contributed in the interview with four of our partners and competitors and contrib</w:t>
      </w:r>
      <w:r>
        <w:rPr>
          <w:rFonts w:ascii="Times New Roman" w:eastAsiaTheme="minorHAnsi" w:hAnsi="Times New Roman" w:cs="Times New Roman"/>
          <w:sz w:val="24"/>
          <w:szCs w:val="24"/>
          <w:lang w:val="en-GB"/>
        </w:rPr>
        <w:t>uted in the write up and analysis of the findings</w:t>
      </w:r>
      <w:r w:rsidRPr="00624440">
        <w:rPr>
          <w:rFonts w:ascii="Times New Roman" w:eastAsiaTheme="minorHAnsi" w:hAnsi="Times New Roman" w:cs="Times New Roman"/>
          <w:sz w:val="24"/>
          <w:szCs w:val="24"/>
          <w:lang w:val="en-GB"/>
        </w:rPr>
        <w:t xml:space="preserve">.  </w:t>
      </w:r>
    </w:p>
    <w:p w14:paraId="3F6C61A9" w14:textId="77777777" w:rsidR="00624440" w:rsidRDefault="00624440" w:rsidP="00974A01">
      <w:pPr>
        <w:tabs>
          <w:tab w:val="left" w:pos="2010"/>
        </w:tabs>
        <w:spacing w:line="360" w:lineRule="auto"/>
        <w:jc w:val="both"/>
        <w:rPr>
          <w:rFonts w:ascii="Times New Roman" w:eastAsiaTheme="minorHAnsi" w:hAnsi="Times New Roman" w:cs="Times New Roman"/>
          <w:b/>
          <w:sz w:val="24"/>
          <w:szCs w:val="24"/>
          <w:u w:val="single"/>
          <w:lang w:val="en-GB"/>
        </w:rPr>
      </w:pPr>
    </w:p>
    <w:p w14:paraId="3BEB69A2" w14:textId="77777777" w:rsidR="00624440" w:rsidRDefault="00624440" w:rsidP="00974A01">
      <w:pPr>
        <w:tabs>
          <w:tab w:val="left" w:pos="2010"/>
        </w:tabs>
        <w:spacing w:line="360" w:lineRule="auto"/>
        <w:jc w:val="both"/>
        <w:rPr>
          <w:rFonts w:ascii="Times New Roman" w:eastAsiaTheme="minorHAnsi" w:hAnsi="Times New Roman" w:cs="Times New Roman"/>
          <w:b/>
          <w:sz w:val="24"/>
          <w:szCs w:val="24"/>
          <w:u w:val="single"/>
          <w:lang w:val="en-GB"/>
        </w:rPr>
      </w:pPr>
    </w:p>
    <w:p w14:paraId="51405281" w14:textId="77777777" w:rsidR="00624440" w:rsidRDefault="00624440" w:rsidP="00974A01">
      <w:pPr>
        <w:tabs>
          <w:tab w:val="left" w:pos="2010"/>
        </w:tabs>
        <w:spacing w:line="360" w:lineRule="auto"/>
        <w:jc w:val="both"/>
        <w:rPr>
          <w:rFonts w:ascii="Times New Roman" w:eastAsiaTheme="minorHAnsi" w:hAnsi="Times New Roman" w:cs="Times New Roman"/>
          <w:b/>
          <w:sz w:val="24"/>
          <w:szCs w:val="24"/>
          <w:u w:val="single"/>
          <w:lang w:val="en-GB"/>
        </w:rPr>
      </w:pPr>
    </w:p>
    <w:p w14:paraId="2BA9F2DC" w14:textId="77777777" w:rsidR="00624440" w:rsidRDefault="00624440" w:rsidP="00974A01">
      <w:pPr>
        <w:tabs>
          <w:tab w:val="left" w:pos="2010"/>
        </w:tabs>
        <w:spacing w:line="360" w:lineRule="auto"/>
        <w:jc w:val="both"/>
        <w:rPr>
          <w:rFonts w:ascii="Times New Roman" w:eastAsiaTheme="minorHAnsi" w:hAnsi="Times New Roman" w:cs="Times New Roman"/>
          <w:b/>
          <w:sz w:val="24"/>
          <w:szCs w:val="24"/>
          <w:u w:val="single"/>
          <w:lang w:val="en-GB"/>
        </w:rPr>
      </w:pPr>
    </w:p>
    <w:p w14:paraId="31D6AD27" w14:textId="77777777" w:rsidR="00624440" w:rsidRDefault="00624440" w:rsidP="00974A01">
      <w:pPr>
        <w:tabs>
          <w:tab w:val="left" w:pos="2010"/>
        </w:tabs>
        <w:spacing w:line="360" w:lineRule="auto"/>
        <w:jc w:val="both"/>
        <w:rPr>
          <w:rFonts w:ascii="Times New Roman" w:eastAsiaTheme="minorHAnsi" w:hAnsi="Times New Roman" w:cs="Times New Roman"/>
          <w:b/>
          <w:sz w:val="24"/>
          <w:szCs w:val="24"/>
          <w:u w:val="single"/>
          <w:lang w:val="en-GB"/>
        </w:rPr>
      </w:pPr>
    </w:p>
    <w:p w14:paraId="43C3C1F1" w14:textId="6B2DADE5" w:rsidR="00295829" w:rsidRPr="00295829" w:rsidRDefault="00141C1E" w:rsidP="00974A01">
      <w:pPr>
        <w:tabs>
          <w:tab w:val="left" w:pos="2010"/>
        </w:tabs>
        <w:spacing w:line="360" w:lineRule="auto"/>
        <w:jc w:val="both"/>
        <w:rPr>
          <w:rFonts w:ascii="Times New Roman" w:eastAsiaTheme="minorHAnsi" w:hAnsi="Times New Roman" w:cs="Times New Roman"/>
          <w:b/>
          <w:sz w:val="24"/>
          <w:szCs w:val="24"/>
          <w:u w:val="single"/>
          <w:lang w:val="en-GB"/>
        </w:rPr>
      </w:pPr>
      <w:r>
        <w:rPr>
          <w:rFonts w:ascii="Times New Roman" w:eastAsiaTheme="minorHAnsi" w:hAnsi="Times New Roman" w:cs="Times New Roman"/>
          <w:b/>
          <w:sz w:val="24"/>
          <w:szCs w:val="24"/>
          <w:u w:val="single"/>
          <w:lang w:val="en-GB"/>
        </w:rPr>
        <w:lastRenderedPageBreak/>
        <w:t xml:space="preserve">1.5 </w:t>
      </w:r>
      <w:r w:rsidR="00295829" w:rsidRPr="00295829">
        <w:rPr>
          <w:rFonts w:ascii="Times New Roman" w:eastAsiaTheme="minorHAnsi" w:hAnsi="Times New Roman" w:cs="Times New Roman"/>
          <w:b/>
          <w:sz w:val="24"/>
          <w:szCs w:val="24"/>
          <w:u w:val="single"/>
          <w:lang w:val="en-GB"/>
        </w:rPr>
        <w:t xml:space="preserve">Conclusion &amp; Recommendations </w:t>
      </w:r>
    </w:p>
    <w:p w14:paraId="47F40C39" w14:textId="77777777" w:rsidR="00975D03" w:rsidRPr="002307E9" w:rsidRDefault="00975D03" w:rsidP="00974A01">
      <w:pPr>
        <w:spacing w:line="360" w:lineRule="auto"/>
        <w:jc w:val="both"/>
        <w:rPr>
          <w:rFonts w:ascii="Times New Roman" w:eastAsiaTheme="minorHAnsi" w:hAnsi="Times New Roman" w:cs="Times New Roman"/>
          <w:sz w:val="24"/>
          <w:szCs w:val="24"/>
        </w:rPr>
      </w:pPr>
    </w:p>
    <w:p w14:paraId="25B9C8C8" w14:textId="2B1030DF" w:rsidR="002307E9" w:rsidRPr="002307E9" w:rsidRDefault="002307E9" w:rsidP="00974A01">
      <w:pPr>
        <w:spacing w:line="360" w:lineRule="auto"/>
        <w:jc w:val="both"/>
        <w:rPr>
          <w:rFonts w:ascii="Times New Roman" w:eastAsiaTheme="minorHAnsi" w:hAnsi="Times New Roman" w:cs="Times New Roman"/>
          <w:sz w:val="24"/>
          <w:szCs w:val="24"/>
          <w:lang w:val="en-GB"/>
        </w:rPr>
      </w:pPr>
      <w:r w:rsidRPr="002307E9">
        <w:rPr>
          <w:rFonts w:ascii="Times New Roman" w:eastAsiaTheme="minorHAnsi" w:hAnsi="Times New Roman" w:cs="Times New Roman"/>
          <w:sz w:val="24"/>
          <w:szCs w:val="24"/>
          <w:lang w:val="en-GB"/>
        </w:rPr>
        <w:t xml:space="preserve">Based on the findings, it </w:t>
      </w:r>
      <w:r w:rsidR="00C63AC1">
        <w:rPr>
          <w:rFonts w:ascii="Times New Roman" w:eastAsiaTheme="minorHAnsi" w:hAnsi="Times New Roman" w:cs="Times New Roman"/>
          <w:sz w:val="24"/>
          <w:szCs w:val="24"/>
          <w:lang w:val="en-GB"/>
        </w:rPr>
        <w:t>is</w:t>
      </w:r>
      <w:r w:rsidRPr="002307E9">
        <w:rPr>
          <w:rFonts w:ascii="Times New Roman" w:eastAsiaTheme="minorHAnsi" w:hAnsi="Times New Roman" w:cs="Times New Roman"/>
          <w:sz w:val="24"/>
          <w:szCs w:val="24"/>
          <w:lang w:val="en-GB"/>
        </w:rPr>
        <w:t xml:space="preserve"> understood</w:t>
      </w:r>
      <w:r w:rsidR="00C63AC1">
        <w:rPr>
          <w:rFonts w:ascii="Times New Roman" w:eastAsiaTheme="minorHAnsi" w:hAnsi="Times New Roman" w:cs="Times New Roman"/>
          <w:sz w:val="24"/>
          <w:szCs w:val="24"/>
          <w:lang w:val="en-GB"/>
        </w:rPr>
        <w:t xml:space="preserve"> that well-being in the workplace is fundamental as mentioned by (Cook, 2008).  The Team Members want to feel valued and cared for.  LUX</w:t>
      </w:r>
      <w:r w:rsidR="00C63AC1" w:rsidRPr="00C63AC1">
        <w:rPr>
          <w:rFonts w:ascii="Arial" w:eastAsiaTheme="minorHAnsi" w:hAnsi="Arial" w:cs="Arial"/>
          <w:sz w:val="24"/>
          <w:szCs w:val="24"/>
          <w:lang w:val="en-GB"/>
        </w:rPr>
        <w:t>*</w:t>
      </w:r>
      <w:r w:rsidR="00C63AC1">
        <w:rPr>
          <w:rFonts w:ascii="Arial" w:eastAsiaTheme="minorHAnsi" w:hAnsi="Arial" w:cs="Arial"/>
          <w:sz w:val="24"/>
          <w:szCs w:val="24"/>
          <w:lang w:val="en-GB"/>
        </w:rPr>
        <w:t xml:space="preserve"> </w:t>
      </w:r>
      <w:r w:rsidR="00C63AC1" w:rsidRPr="00C63AC1">
        <w:rPr>
          <w:rFonts w:ascii="Times New Roman" w:eastAsiaTheme="minorHAnsi" w:hAnsi="Times New Roman" w:cs="Times New Roman"/>
          <w:sz w:val="24"/>
          <w:szCs w:val="24"/>
          <w:lang w:val="en-GB"/>
        </w:rPr>
        <w:t xml:space="preserve">Grand Gaube and Merville Beach </w:t>
      </w:r>
      <w:r w:rsidR="00C63AC1">
        <w:rPr>
          <w:rFonts w:ascii="Times New Roman" w:eastAsiaTheme="minorHAnsi" w:hAnsi="Times New Roman" w:cs="Times New Roman"/>
          <w:sz w:val="24"/>
          <w:szCs w:val="24"/>
          <w:lang w:val="en-GB"/>
        </w:rPr>
        <w:t>should therefore improve on their well-being initiatives.</w:t>
      </w:r>
    </w:p>
    <w:p w14:paraId="6358752C" w14:textId="0E72EE29" w:rsidR="002307E9" w:rsidRDefault="00C63AC1" w:rsidP="00974A01">
      <w:pPr>
        <w:spacing w:line="360" w:lineRule="auto"/>
        <w:jc w:val="both"/>
        <w:rPr>
          <w:rFonts w:ascii="Times New Roman" w:eastAsiaTheme="minorHAnsi" w:hAnsi="Times New Roman" w:cs="Times New Roman"/>
          <w:sz w:val="24"/>
          <w:szCs w:val="24"/>
          <w:lang w:val="en-GB"/>
        </w:rPr>
      </w:pPr>
      <w:r>
        <w:rPr>
          <w:rFonts w:ascii="Times New Roman" w:eastAsiaTheme="minorHAnsi" w:hAnsi="Times New Roman" w:cs="Times New Roman"/>
          <w:sz w:val="24"/>
          <w:szCs w:val="24"/>
          <w:lang w:val="en-GB"/>
        </w:rPr>
        <w:t xml:space="preserve">Moreover, </w:t>
      </w:r>
      <w:r w:rsidR="002307E9" w:rsidRPr="002307E9">
        <w:rPr>
          <w:rFonts w:ascii="Times New Roman" w:eastAsiaTheme="minorHAnsi" w:hAnsi="Times New Roman" w:cs="Times New Roman"/>
          <w:sz w:val="24"/>
          <w:szCs w:val="24"/>
          <w:lang w:val="en-GB"/>
        </w:rPr>
        <w:t>based on the findings and conclusion presented, the following recommendations are be</w:t>
      </w:r>
      <w:r w:rsidR="00E26642">
        <w:rPr>
          <w:rFonts w:ascii="Times New Roman" w:eastAsiaTheme="minorHAnsi" w:hAnsi="Times New Roman" w:cs="Times New Roman"/>
          <w:sz w:val="24"/>
          <w:szCs w:val="24"/>
          <w:lang w:val="en-GB"/>
        </w:rPr>
        <w:t xml:space="preserve">ing suggested to the Management and </w:t>
      </w:r>
      <w:r w:rsidR="008E3D2A">
        <w:rPr>
          <w:rFonts w:ascii="Times New Roman" w:eastAsiaTheme="minorHAnsi" w:hAnsi="Times New Roman" w:cs="Times New Roman"/>
          <w:sz w:val="24"/>
          <w:szCs w:val="24"/>
          <w:lang w:val="en-GB"/>
        </w:rPr>
        <w:t>especially</w:t>
      </w:r>
      <w:r w:rsidR="00E26642">
        <w:rPr>
          <w:rFonts w:ascii="Times New Roman" w:eastAsiaTheme="minorHAnsi" w:hAnsi="Times New Roman" w:cs="Times New Roman"/>
          <w:sz w:val="24"/>
          <w:szCs w:val="24"/>
          <w:lang w:val="en-GB"/>
        </w:rPr>
        <w:t xml:space="preserve"> for</w:t>
      </w:r>
      <w:r w:rsidR="00E26642" w:rsidRPr="00E26642">
        <w:rPr>
          <w:rFonts w:ascii="Times New Roman" w:eastAsiaTheme="minorHAnsi" w:hAnsi="Times New Roman" w:cs="Times New Roman"/>
          <w:sz w:val="24"/>
          <w:szCs w:val="24"/>
          <w:lang w:val="en-GB"/>
        </w:rPr>
        <w:t xml:space="preserve"> the opening of the LUX* Grand </w:t>
      </w:r>
      <w:proofErr w:type="spellStart"/>
      <w:r w:rsidR="00E26642" w:rsidRPr="00E26642">
        <w:rPr>
          <w:rFonts w:ascii="Times New Roman" w:eastAsiaTheme="minorHAnsi" w:hAnsi="Times New Roman" w:cs="Times New Roman"/>
          <w:sz w:val="24"/>
          <w:szCs w:val="24"/>
          <w:lang w:val="en-GB"/>
        </w:rPr>
        <w:t>Baie</w:t>
      </w:r>
      <w:proofErr w:type="spellEnd"/>
      <w:r w:rsidR="00E26642" w:rsidRPr="00E26642">
        <w:rPr>
          <w:rFonts w:ascii="Times New Roman" w:eastAsiaTheme="minorHAnsi" w:hAnsi="Times New Roman" w:cs="Times New Roman"/>
          <w:sz w:val="24"/>
          <w:szCs w:val="24"/>
          <w:lang w:val="en-GB"/>
        </w:rPr>
        <w:t xml:space="preserve"> in 2021.</w:t>
      </w:r>
    </w:p>
    <w:p w14:paraId="23776877" w14:textId="36EF6563" w:rsidR="00466E18" w:rsidRPr="00466E18" w:rsidRDefault="00466E18" w:rsidP="00974A01">
      <w:pPr>
        <w:spacing w:line="360" w:lineRule="auto"/>
        <w:jc w:val="both"/>
        <w:rPr>
          <w:rFonts w:ascii="Times New Roman" w:eastAsiaTheme="minorHAnsi" w:hAnsi="Times New Roman" w:cs="Times New Roman"/>
          <w:b/>
          <w:sz w:val="24"/>
          <w:szCs w:val="24"/>
          <w:u w:val="single"/>
          <w:lang w:val="en-GB"/>
        </w:rPr>
      </w:pPr>
      <w:r w:rsidRPr="00466E18">
        <w:rPr>
          <w:rFonts w:ascii="Times New Roman" w:eastAsiaTheme="minorHAnsi" w:hAnsi="Times New Roman" w:cs="Times New Roman"/>
          <w:b/>
          <w:sz w:val="24"/>
          <w:szCs w:val="24"/>
          <w:u w:val="single"/>
          <w:lang w:val="en-GB"/>
        </w:rPr>
        <w:t>Short Term Recommendations</w:t>
      </w:r>
    </w:p>
    <w:p w14:paraId="539414FD" w14:textId="5722F736" w:rsidR="002307E9" w:rsidRPr="002307E9" w:rsidRDefault="002307E9" w:rsidP="00156DF1">
      <w:pPr>
        <w:numPr>
          <w:ilvl w:val="0"/>
          <w:numId w:val="4"/>
        </w:numPr>
        <w:spacing w:line="360" w:lineRule="auto"/>
        <w:contextualSpacing/>
        <w:jc w:val="both"/>
        <w:rPr>
          <w:rFonts w:ascii="Times New Roman" w:eastAsiaTheme="minorHAnsi" w:hAnsi="Times New Roman" w:cs="Times New Roman"/>
          <w:sz w:val="24"/>
          <w:szCs w:val="24"/>
          <w:lang w:val="en-GB"/>
        </w:rPr>
      </w:pPr>
      <w:r w:rsidRPr="002307E9">
        <w:rPr>
          <w:rFonts w:ascii="Times New Roman" w:eastAsiaTheme="minorHAnsi" w:hAnsi="Times New Roman" w:cs="Times New Roman"/>
          <w:sz w:val="24"/>
          <w:szCs w:val="24"/>
          <w:lang w:val="en-GB"/>
        </w:rPr>
        <w:t xml:space="preserve">For the canteen, the researchers suggest </w:t>
      </w:r>
      <w:r w:rsidR="00C63AC1">
        <w:rPr>
          <w:rFonts w:ascii="Times New Roman" w:eastAsiaTheme="minorHAnsi" w:hAnsi="Times New Roman" w:cs="Times New Roman"/>
          <w:sz w:val="24"/>
          <w:szCs w:val="24"/>
          <w:lang w:val="en-GB"/>
        </w:rPr>
        <w:t>the introduction of healthy food with the help of a nutritionist</w:t>
      </w:r>
      <w:r w:rsidR="005754D7">
        <w:rPr>
          <w:rFonts w:ascii="Times New Roman" w:eastAsiaTheme="minorHAnsi" w:hAnsi="Times New Roman" w:cs="Times New Roman"/>
          <w:sz w:val="24"/>
          <w:szCs w:val="24"/>
          <w:lang w:val="en-GB"/>
        </w:rPr>
        <w:t>, a</w:t>
      </w:r>
      <w:r w:rsidR="00C63AC1">
        <w:rPr>
          <w:rFonts w:ascii="Times New Roman" w:eastAsiaTheme="minorHAnsi" w:hAnsi="Times New Roman" w:cs="Times New Roman"/>
          <w:sz w:val="24"/>
          <w:szCs w:val="24"/>
          <w:lang w:val="en-GB"/>
        </w:rPr>
        <w:t xml:space="preserve">n in-depth training of the cooks and change in routine food preparation techniques.  </w:t>
      </w:r>
    </w:p>
    <w:p w14:paraId="72F61F59" w14:textId="6211243A" w:rsidR="002307E9" w:rsidRPr="002307E9" w:rsidRDefault="002307E9" w:rsidP="00156DF1">
      <w:pPr>
        <w:numPr>
          <w:ilvl w:val="0"/>
          <w:numId w:val="4"/>
        </w:numPr>
        <w:spacing w:line="360" w:lineRule="auto"/>
        <w:contextualSpacing/>
        <w:jc w:val="both"/>
        <w:rPr>
          <w:rFonts w:ascii="Times New Roman" w:eastAsiaTheme="minorHAnsi" w:hAnsi="Times New Roman" w:cs="Times New Roman"/>
          <w:sz w:val="24"/>
          <w:szCs w:val="24"/>
          <w:lang w:val="en-GB"/>
        </w:rPr>
      </w:pPr>
      <w:r w:rsidRPr="002307E9">
        <w:rPr>
          <w:rFonts w:ascii="Times New Roman" w:eastAsiaTheme="minorHAnsi" w:hAnsi="Times New Roman" w:cs="Times New Roman"/>
          <w:sz w:val="24"/>
          <w:szCs w:val="24"/>
          <w:lang w:val="en-GB"/>
        </w:rPr>
        <w:t>Regarding the changing room</w:t>
      </w:r>
      <w:r w:rsidR="005926E9">
        <w:rPr>
          <w:rFonts w:ascii="Times New Roman" w:eastAsiaTheme="minorHAnsi" w:hAnsi="Times New Roman" w:cs="Times New Roman"/>
          <w:sz w:val="24"/>
          <w:szCs w:val="24"/>
          <w:lang w:val="en-GB"/>
        </w:rPr>
        <w:t>s</w:t>
      </w:r>
      <w:r w:rsidRPr="002307E9">
        <w:rPr>
          <w:rFonts w:ascii="Times New Roman" w:eastAsiaTheme="minorHAnsi" w:hAnsi="Times New Roman" w:cs="Times New Roman"/>
          <w:sz w:val="24"/>
          <w:szCs w:val="24"/>
          <w:lang w:val="en-GB"/>
        </w:rPr>
        <w:t xml:space="preserve">, the researchers propose </w:t>
      </w:r>
      <w:r w:rsidR="00466E18">
        <w:rPr>
          <w:rFonts w:ascii="Times New Roman" w:eastAsiaTheme="minorHAnsi" w:hAnsi="Times New Roman" w:cs="Times New Roman"/>
          <w:sz w:val="24"/>
          <w:szCs w:val="24"/>
          <w:lang w:val="en-GB"/>
        </w:rPr>
        <w:t xml:space="preserve">more regular cleaning, training for all public area cleaners </w:t>
      </w:r>
      <w:r w:rsidR="005754D7">
        <w:rPr>
          <w:rFonts w:ascii="Times New Roman" w:eastAsiaTheme="minorHAnsi" w:hAnsi="Times New Roman" w:cs="Times New Roman"/>
          <w:sz w:val="24"/>
          <w:szCs w:val="24"/>
          <w:lang w:val="en-GB"/>
        </w:rPr>
        <w:t>with</w:t>
      </w:r>
      <w:r w:rsidR="00466E18">
        <w:rPr>
          <w:rFonts w:ascii="Times New Roman" w:eastAsiaTheme="minorHAnsi" w:hAnsi="Times New Roman" w:cs="Times New Roman"/>
          <w:sz w:val="24"/>
          <w:szCs w:val="24"/>
          <w:lang w:val="en-GB"/>
        </w:rPr>
        <w:t xml:space="preserve"> scheduled inspection by the Public Area Supervisor through the introduction of a checklist.  It is also recommended that new amenities such as shower gel, shampoo and hair conditioner are being implemented. </w:t>
      </w:r>
    </w:p>
    <w:p w14:paraId="671D99AF" w14:textId="10718023" w:rsidR="002307E9" w:rsidRPr="002307E9" w:rsidRDefault="002307E9" w:rsidP="00156DF1">
      <w:pPr>
        <w:numPr>
          <w:ilvl w:val="0"/>
          <w:numId w:val="4"/>
        </w:numPr>
        <w:spacing w:line="360" w:lineRule="auto"/>
        <w:contextualSpacing/>
        <w:jc w:val="both"/>
        <w:rPr>
          <w:rFonts w:ascii="Times New Roman" w:eastAsiaTheme="minorHAnsi" w:hAnsi="Times New Roman" w:cs="Times New Roman"/>
          <w:sz w:val="24"/>
          <w:szCs w:val="24"/>
          <w:lang w:val="en-GB"/>
        </w:rPr>
      </w:pPr>
      <w:r w:rsidRPr="002307E9">
        <w:rPr>
          <w:rFonts w:ascii="Times New Roman" w:eastAsiaTheme="minorHAnsi" w:hAnsi="Times New Roman" w:cs="Times New Roman"/>
          <w:sz w:val="24"/>
          <w:szCs w:val="24"/>
          <w:lang w:val="en-GB"/>
        </w:rPr>
        <w:t xml:space="preserve">For the rest rooms also, more frequent cleaning is required </w:t>
      </w:r>
      <w:r w:rsidR="00466E18">
        <w:rPr>
          <w:rFonts w:ascii="Times New Roman" w:eastAsiaTheme="minorHAnsi" w:hAnsi="Times New Roman" w:cs="Times New Roman"/>
          <w:sz w:val="24"/>
          <w:szCs w:val="24"/>
          <w:lang w:val="en-GB"/>
        </w:rPr>
        <w:t>with the introduction of new qualit</w:t>
      </w:r>
      <w:r w:rsidRPr="002307E9">
        <w:rPr>
          <w:rFonts w:ascii="Times New Roman" w:eastAsiaTheme="minorHAnsi" w:hAnsi="Times New Roman" w:cs="Times New Roman"/>
          <w:sz w:val="24"/>
          <w:szCs w:val="24"/>
          <w:lang w:val="en-GB"/>
        </w:rPr>
        <w:t xml:space="preserve">y of pillows, mattresses and bed sheets.  </w:t>
      </w:r>
    </w:p>
    <w:p w14:paraId="759DAE41" w14:textId="42EA87BF" w:rsidR="002307E9" w:rsidRPr="002307E9" w:rsidRDefault="002307E9" w:rsidP="00156DF1">
      <w:pPr>
        <w:numPr>
          <w:ilvl w:val="0"/>
          <w:numId w:val="4"/>
        </w:numPr>
        <w:spacing w:line="360" w:lineRule="auto"/>
        <w:contextualSpacing/>
        <w:jc w:val="both"/>
        <w:rPr>
          <w:rFonts w:ascii="Times New Roman" w:eastAsiaTheme="minorHAnsi" w:hAnsi="Times New Roman" w:cs="Times New Roman"/>
          <w:sz w:val="24"/>
          <w:szCs w:val="24"/>
          <w:lang w:val="en-GB"/>
        </w:rPr>
      </w:pPr>
      <w:r w:rsidRPr="002307E9">
        <w:rPr>
          <w:rFonts w:ascii="Times New Roman" w:eastAsiaTheme="minorHAnsi" w:hAnsi="Times New Roman" w:cs="Times New Roman"/>
          <w:sz w:val="24"/>
          <w:szCs w:val="24"/>
          <w:lang w:val="en-GB"/>
        </w:rPr>
        <w:t xml:space="preserve">For the outdoor </w:t>
      </w:r>
      <w:r w:rsidR="00D9048C">
        <w:rPr>
          <w:rFonts w:ascii="Times New Roman" w:eastAsiaTheme="minorHAnsi" w:hAnsi="Times New Roman" w:cs="Times New Roman"/>
          <w:sz w:val="24"/>
          <w:szCs w:val="24"/>
          <w:lang w:val="en-GB"/>
        </w:rPr>
        <w:t>activities</w:t>
      </w:r>
      <w:r w:rsidRPr="002307E9">
        <w:rPr>
          <w:rFonts w:ascii="Times New Roman" w:eastAsiaTheme="minorHAnsi" w:hAnsi="Times New Roman" w:cs="Times New Roman"/>
          <w:sz w:val="24"/>
          <w:szCs w:val="24"/>
          <w:lang w:val="en-GB"/>
        </w:rPr>
        <w:t>, the researchers propose</w:t>
      </w:r>
      <w:r w:rsidR="00D9048C">
        <w:rPr>
          <w:rFonts w:ascii="Times New Roman" w:eastAsiaTheme="minorHAnsi" w:hAnsi="Times New Roman" w:cs="Times New Roman"/>
          <w:sz w:val="24"/>
          <w:szCs w:val="24"/>
          <w:lang w:val="en-GB"/>
        </w:rPr>
        <w:t xml:space="preserve"> the introduction of Yoga and Swimming sessions on a weekly basis for the Team Members to distress.</w:t>
      </w:r>
      <w:r w:rsidRPr="002307E9">
        <w:rPr>
          <w:rFonts w:ascii="Times New Roman" w:eastAsiaTheme="minorHAnsi" w:hAnsi="Times New Roman" w:cs="Times New Roman"/>
          <w:sz w:val="24"/>
          <w:szCs w:val="24"/>
          <w:lang w:val="en-GB"/>
        </w:rPr>
        <w:t xml:space="preserve"> </w:t>
      </w:r>
    </w:p>
    <w:p w14:paraId="3D32F218" w14:textId="77777777" w:rsidR="002307E9" w:rsidRPr="002307E9" w:rsidRDefault="002307E9" w:rsidP="00974A01">
      <w:pPr>
        <w:spacing w:line="360" w:lineRule="auto"/>
        <w:ind w:left="1080"/>
        <w:contextualSpacing/>
        <w:jc w:val="both"/>
        <w:rPr>
          <w:rFonts w:ascii="Times New Roman" w:eastAsiaTheme="minorHAnsi" w:hAnsi="Times New Roman" w:cs="Times New Roman"/>
          <w:sz w:val="24"/>
          <w:szCs w:val="24"/>
          <w:lang w:val="en-GB"/>
        </w:rPr>
      </w:pPr>
    </w:p>
    <w:p w14:paraId="58C99F99" w14:textId="77777777" w:rsidR="00D9048C" w:rsidRDefault="00D9048C" w:rsidP="00974A01">
      <w:pPr>
        <w:spacing w:line="360" w:lineRule="auto"/>
        <w:jc w:val="both"/>
        <w:rPr>
          <w:rFonts w:ascii="Times New Roman" w:eastAsiaTheme="minorHAnsi" w:hAnsi="Times New Roman" w:cs="Times New Roman"/>
          <w:sz w:val="24"/>
          <w:szCs w:val="24"/>
        </w:rPr>
      </w:pPr>
    </w:p>
    <w:p w14:paraId="49FCA2DA" w14:textId="1C434FF4" w:rsidR="00D9048C" w:rsidRPr="00D9048C" w:rsidRDefault="00D9048C" w:rsidP="00974A01">
      <w:pPr>
        <w:spacing w:line="360" w:lineRule="auto"/>
        <w:jc w:val="both"/>
        <w:rPr>
          <w:rFonts w:ascii="Times New Roman" w:eastAsiaTheme="minorHAnsi" w:hAnsi="Times New Roman" w:cs="Times New Roman"/>
          <w:b/>
          <w:sz w:val="24"/>
          <w:szCs w:val="24"/>
          <w:u w:val="single"/>
        </w:rPr>
      </w:pPr>
      <w:r w:rsidRPr="00D9048C">
        <w:rPr>
          <w:rFonts w:ascii="Times New Roman" w:eastAsiaTheme="minorHAnsi" w:hAnsi="Times New Roman" w:cs="Times New Roman"/>
          <w:b/>
          <w:sz w:val="24"/>
          <w:szCs w:val="24"/>
          <w:u w:val="single"/>
        </w:rPr>
        <w:t>Long Term Recommendations</w:t>
      </w:r>
    </w:p>
    <w:p w14:paraId="7C004FBF" w14:textId="1D17923D" w:rsidR="00D9048C" w:rsidRDefault="00D9048C" w:rsidP="00156DF1">
      <w:pPr>
        <w:pStyle w:val="ListParagraph"/>
        <w:numPr>
          <w:ilvl w:val="0"/>
          <w:numId w:val="6"/>
        </w:numPr>
        <w:spacing w:line="360" w:lineRule="auto"/>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For the Long Term recommendations, the researchers propose the renovation of both the changing room and rest room facilities.</w:t>
      </w:r>
    </w:p>
    <w:p w14:paraId="3CFF89DB" w14:textId="053BD1F9" w:rsidR="00D9048C" w:rsidRDefault="00D9048C" w:rsidP="00156DF1">
      <w:pPr>
        <w:pStyle w:val="ListParagraph"/>
        <w:numPr>
          <w:ilvl w:val="0"/>
          <w:numId w:val="6"/>
        </w:numPr>
        <w:spacing w:line="360" w:lineRule="auto"/>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The implementation of a football pitch with a training schedule so that all Team Members can enjoy.</w:t>
      </w:r>
    </w:p>
    <w:p w14:paraId="62F2F115" w14:textId="4249ABE0" w:rsidR="00D9048C" w:rsidRPr="00D9048C" w:rsidRDefault="00D9048C" w:rsidP="00156DF1">
      <w:pPr>
        <w:pStyle w:val="ListParagraph"/>
        <w:numPr>
          <w:ilvl w:val="0"/>
          <w:numId w:val="6"/>
        </w:numPr>
        <w:spacing w:line="360" w:lineRule="auto"/>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lastRenderedPageBreak/>
        <w:t xml:space="preserve">And finally, the researchers propose to invest in a gym with a coach dedicated for the Team members. </w:t>
      </w:r>
    </w:p>
    <w:p w14:paraId="2CE36E65" w14:textId="77777777" w:rsidR="00D9048C" w:rsidRDefault="00D9048C" w:rsidP="00974A01">
      <w:pPr>
        <w:spacing w:line="360" w:lineRule="auto"/>
        <w:jc w:val="both"/>
        <w:rPr>
          <w:rFonts w:ascii="Times New Roman" w:eastAsiaTheme="minorHAnsi" w:hAnsi="Times New Roman" w:cs="Times New Roman"/>
          <w:sz w:val="24"/>
          <w:szCs w:val="24"/>
        </w:rPr>
      </w:pPr>
    </w:p>
    <w:p w14:paraId="667E4D92" w14:textId="5B9AC20A" w:rsidR="00295829" w:rsidRPr="00295829" w:rsidRDefault="005754D7" w:rsidP="00974A01">
      <w:pPr>
        <w:spacing w:line="360" w:lineRule="auto"/>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T</w:t>
      </w:r>
      <w:r w:rsidR="00295829" w:rsidRPr="00295829">
        <w:rPr>
          <w:rFonts w:ascii="Times New Roman" w:eastAsiaTheme="minorHAnsi" w:hAnsi="Times New Roman" w:cs="Times New Roman"/>
          <w:sz w:val="24"/>
          <w:szCs w:val="24"/>
        </w:rPr>
        <w:t xml:space="preserve">he table below </w:t>
      </w:r>
      <w:r w:rsidR="00B71B9D">
        <w:rPr>
          <w:rFonts w:ascii="Times New Roman" w:eastAsiaTheme="minorHAnsi" w:hAnsi="Times New Roman" w:cs="Times New Roman"/>
          <w:sz w:val="24"/>
          <w:szCs w:val="24"/>
        </w:rPr>
        <w:t>provides</w:t>
      </w:r>
      <w:r w:rsidR="00295829" w:rsidRPr="00295829">
        <w:rPr>
          <w:rFonts w:ascii="Times New Roman" w:eastAsiaTheme="minorHAnsi" w:hAnsi="Times New Roman" w:cs="Times New Roman"/>
          <w:sz w:val="24"/>
          <w:szCs w:val="24"/>
        </w:rPr>
        <w:t xml:space="preserve"> </w:t>
      </w:r>
      <w:r>
        <w:rPr>
          <w:rFonts w:ascii="Times New Roman" w:eastAsiaTheme="minorHAnsi" w:hAnsi="Times New Roman" w:cs="Times New Roman"/>
          <w:sz w:val="24"/>
          <w:szCs w:val="24"/>
        </w:rPr>
        <w:t xml:space="preserve">an </w:t>
      </w:r>
      <w:r w:rsidR="00295829" w:rsidRPr="00295829">
        <w:rPr>
          <w:rFonts w:ascii="Times New Roman" w:eastAsiaTheme="minorHAnsi" w:hAnsi="Times New Roman" w:cs="Times New Roman"/>
          <w:sz w:val="24"/>
          <w:szCs w:val="24"/>
        </w:rPr>
        <w:t xml:space="preserve">indicative cost for the investment </w:t>
      </w:r>
      <w:r>
        <w:rPr>
          <w:rFonts w:ascii="Times New Roman" w:eastAsiaTheme="minorHAnsi" w:hAnsi="Times New Roman" w:cs="Times New Roman"/>
          <w:sz w:val="24"/>
          <w:szCs w:val="24"/>
        </w:rPr>
        <w:t xml:space="preserve">in </w:t>
      </w:r>
      <w:r w:rsidR="00295829" w:rsidRPr="00295829">
        <w:rPr>
          <w:rFonts w:ascii="Times New Roman" w:eastAsiaTheme="minorHAnsi" w:hAnsi="Times New Roman" w:cs="Times New Roman"/>
          <w:sz w:val="24"/>
          <w:szCs w:val="24"/>
        </w:rPr>
        <w:t>the uplifting of the quality of the facilities.</w:t>
      </w:r>
    </w:p>
    <w:tbl>
      <w:tblPr>
        <w:tblStyle w:val="TableGrid"/>
        <w:tblpPr w:leftFromText="180" w:rightFromText="180" w:vertAnchor="text" w:horzAnchor="margin" w:tblpY="64"/>
        <w:tblW w:w="9695" w:type="dxa"/>
        <w:tblLook w:val="04A0" w:firstRow="1" w:lastRow="0" w:firstColumn="1" w:lastColumn="0" w:noHBand="0" w:noVBand="1"/>
      </w:tblPr>
      <w:tblGrid>
        <w:gridCol w:w="2397"/>
        <w:gridCol w:w="5110"/>
        <w:gridCol w:w="2188"/>
      </w:tblGrid>
      <w:tr w:rsidR="00295829" w:rsidRPr="00295829" w14:paraId="387326A5" w14:textId="77777777" w:rsidTr="00E26642">
        <w:trPr>
          <w:trHeight w:val="394"/>
        </w:trPr>
        <w:tc>
          <w:tcPr>
            <w:tcW w:w="2397" w:type="dxa"/>
          </w:tcPr>
          <w:p w14:paraId="1672C57D" w14:textId="77777777" w:rsidR="00295829" w:rsidRPr="00295829" w:rsidRDefault="00295829" w:rsidP="00974A01">
            <w:pPr>
              <w:spacing w:line="360" w:lineRule="auto"/>
              <w:jc w:val="both"/>
              <w:rPr>
                <w:b/>
                <w:sz w:val="24"/>
                <w:szCs w:val="24"/>
              </w:rPr>
            </w:pPr>
            <w:r w:rsidRPr="00295829">
              <w:rPr>
                <w:b/>
                <w:sz w:val="24"/>
                <w:szCs w:val="24"/>
              </w:rPr>
              <w:t>Project name</w:t>
            </w:r>
          </w:p>
        </w:tc>
        <w:tc>
          <w:tcPr>
            <w:tcW w:w="5110" w:type="dxa"/>
          </w:tcPr>
          <w:p w14:paraId="4C0F1205" w14:textId="77777777" w:rsidR="00295829" w:rsidRPr="00295829" w:rsidRDefault="00295829" w:rsidP="00974A01">
            <w:pPr>
              <w:spacing w:line="360" w:lineRule="auto"/>
              <w:jc w:val="both"/>
              <w:rPr>
                <w:b/>
                <w:sz w:val="24"/>
                <w:szCs w:val="24"/>
              </w:rPr>
            </w:pPr>
            <w:r w:rsidRPr="00295829">
              <w:rPr>
                <w:b/>
                <w:sz w:val="24"/>
                <w:szCs w:val="24"/>
              </w:rPr>
              <w:t>Project detail</w:t>
            </w:r>
          </w:p>
        </w:tc>
        <w:tc>
          <w:tcPr>
            <w:tcW w:w="2188" w:type="dxa"/>
          </w:tcPr>
          <w:p w14:paraId="793319D6" w14:textId="77777777" w:rsidR="00295829" w:rsidRPr="00295829" w:rsidRDefault="00295829" w:rsidP="00974A01">
            <w:pPr>
              <w:spacing w:line="360" w:lineRule="auto"/>
              <w:jc w:val="both"/>
              <w:rPr>
                <w:b/>
                <w:sz w:val="24"/>
                <w:szCs w:val="24"/>
              </w:rPr>
            </w:pPr>
            <w:r w:rsidRPr="00295829">
              <w:rPr>
                <w:b/>
                <w:sz w:val="24"/>
                <w:szCs w:val="24"/>
              </w:rPr>
              <w:t>Cost MUR</w:t>
            </w:r>
          </w:p>
        </w:tc>
      </w:tr>
      <w:tr w:rsidR="00295829" w:rsidRPr="00295829" w14:paraId="7B0B6AFE" w14:textId="77777777" w:rsidTr="00E26642">
        <w:trPr>
          <w:trHeight w:val="551"/>
        </w:trPr>
        <w:tc>
          <w:tcPr>
            <w:tcW w:w="2397" w:type="dxa"/>
          </w:tcPr>
          <w:p w14:paraId="349E642E" w14:textId="1959DC8D" w:rsidR="00295829" w:rsidRPr="00295829" w:rsidRDefault="00F54A1D" w:rsidP="00974A01">
            <w:pPr>
              <w:spacing w:line="360" w:lineRule="auto"/>
              <w:jc w:val="both"/>
              <w:rPr>
                <w:sz w:val="24"/>
                <w:szCs w:val="24"/>
              </w:rPr>
            </w:pPr>
            <w:r>
              <w:rPr>
                <w:sz w:val="24"/>
                <w:szCs w:val="24"/>
              </w:rPr>
              <w:t>Changing room and Rest room</w:t>
            </w:r>
          </w:p>
        </w:tc>
        <w:tc>
          <w:tcPr>
            <w:tcW w:w="5110" w:type="dxa"/>
          </w:tcPr>
          <w:p w14:paraId="3B760331" w14:textId="4859BE9E" w:rsidR="00295829" w:rsidRPr="00295829" w:rsidRDefault="00F54A1D" w:rsidP="00974A01">
            <w:pPr>
              <w:spacing w:line="360" w:lineRule="auto"/>
              <w:jc w:val="both"/>
              <w:rPr>
                <w:sz w:val="24"/>
                <w:szCs w:val="24"/>
              </w:rPr>
            </w:pPr>
            <w:r>
              <w:rPr>
                <w:sz w:val="24"/>
                <w:szCs w:val="24"/>
              </w:rPr>
              <w:t xml:space="preserve">A new and fresh </w:t>
            </w:r>
            <w:r w:rsidR="00295829" w:rsidRPr="00295829">
              <w:rPr>
                <w:sz w:val="24"/>
                <w:szCs w:val="24"/>
              </w:rPr>
              <w:t>changing room</w:t>
            </w:r>
            <w:r>
              <w:rPr>
                <w:sz w:val="24"/>
                <w:szCs w:val="24"/>
              </w:rPr>
              <w:t xml:space="preserve"> and rest room.</w:t>
            </w:r>
          </w:p>
        </w:tc>
        <w:tc>
          <w:tcPr>
            <w:tcW w:w="2188" w:type="dxa"/>
          </w:tcPr>
          <w:p w14:paraId="39653768" w14:textId="79039C28" w:rsidR="00295829" w:rsidRPr="00295829" w:rsidRDefault="00F54A1D" w:rsidP="00974A01">
            <w:pPr>
              <w:spacing w:line="360" w:lineRule="auto"/>
              <w:jc w:val="both"/>
              <w:rPr>
                <w:sz w:val="24"/>
                <w:szCs w:val="24"/>
              </w:rPr>
            </w:pPr>
            <w:r>
              <w:rPr>
                <w:sz w:val="24"/>
                <w:szCs w:val="24"/>
              </w:rPr>
              <w:t>1,4</w:t>
            </w:r>
            <w:r w:rsidR="00295829" w:rsidRPr="00295829">
              <w:rPr>
                <w:sz w:val="24"/>
                <w:szCs w:val="24"/>
              </w:rPr>
              <w:t>00,</w:t>
            </w:r>
            <w:r w:rsidR="003D7D77">
              <w:rPr>
                <w:sz w:val="24"/>
                <w:szCs w:val="24"/>
              </w:rPr>
              <w:t>0</w:t>
            </w:r>
            <w:r w:rsidR="00295829" w:rsidRPr="00295829">
              <w:rPr>
                <w:sz w:val="24"/>
                <w:szCs w:val="24"/>
              </w:rPr>
              <w:t>00.00</w:t>
            </w:r>
          </w:p>
        </w:tc>
      </w:tr>
      <w:tr w:rsidR="00295829" w:rsidRPr="00295829" w14:paraId="4756FFE1" w14:textId="77777777" w:rsidTr="00E26642">
        <w:trPr>
          <w:trHeight w:val="573"/>
        </w:trPr>
        <w:tc>
          <w:tcPr>
            <w:tcW w:w="2397" w:type="dxa"/>
          </w:tcPr>
          <w:p w14:paraId="001486CB" w14:textId="77777777" w:rsidR="00295829" w:rsidRPr="00295829" w:rsidRDefault="00295829" w:rsidP="00974A01">
            <w:pPr>
              <w:spacing w:line="360" w:lineRule="auto"/>
              <w:jc w:val="both"/>
              <w:rPr>
                <w:sz w:val="24"/>
                <w:szCs w:val="24"/>
              </w:rPr>
            </w:pPr>
            <w:r w:rsidRPr="00295829">
              <w:rPr>
                <w:sz w:val="24"/>
                <w:szCs w:val="24"/>
              </w:rPr>
              <w:t>Sport Complex</w:t>
            </w:r>
          </w:p>
        </w:tc>
        <w:tc>
          <w:tcPr>
            <w:tcW w:w="5110" w:type="dxa"/>
          </w:tcPr>
          <w:p w14:paraId="2E83B83E" w14:textId="0718097F" w:rsidR="00295829" w:rsidRPr="00295829" w:rsidRDefault="005754D7" w:rsidP="00974A01">
            <w:pPr>
              <w:spacing w:line="360" w:lineRule="auto"/>
              <w:jc w:val="both"/>
              <w:rPr>
                <w:sz w:val="24"/>
                <w:szCs w:val="24"/>
              </w:rPr>
            </w:pPr>
            <w:r>
              <w:rPr>
                <w:sz w:val="24"/>
                <w:szCs w:val="24"/>
              </w:rPr>
              <w:t>Gym and Football Pitch</w:t>
            </w:r>
          </w:p>
        </w:tc>
        <w:tc>
          <w:tcPr>
            <w:tcW w:w="2188" w:type="dxa"/>
          </w:tcPr>
          <w:p w14:paraId="0E3FF998" w14:textId="256F3D2B" w:rsidR="00295829" w:rsidRPr="00295829" w:rsidRDefault="00295829" w:rsidP="00974A01">
            <w:pPr>
              <w:spacing w:line="360" w:lineRule="auto"/>
              <w:jc w:val="both"/>
              <w:rPr>
                <w:sz w:val="24"/>
                <w:szCs w:val="24"/>
              </w:rPr>
            </w:pPr>
            <w:r w:rsidRPr="00295829">
              <w:rPr>
                <w:sz w:val="24"/>
                <w:szCs w:val="24"/>
              </w:rPr>
              <w:t>2,4</w:t>
            </w:r>
            <w:r w:rsidR="009A4AC0">
              <w:rPr>
                <w:sz w:val="24"/>
                <w:szCs w:val="24"/>
              </w:rPr>
              <w:t>00,0</w:t>
            </w:r>
            <w:r w:rsidR="00D76360">
              <w:rPr>
                <w:sz w:val="24"/>
                <w:szCs w:val="24"/>
              </w:rPr>
              <w:t>00.00</w:t>
            </w:r>
          </w:p>
        </w:tc>
      </w:tr>
    </w:tbl>
    <w:p w14:paraId="07B0F53F" w14:textId="0F049C4A" w:rsidR="00450121" w:rsidRPr="00450121" w:rsidRDefault="00450121" w:rsidP="00CC76AE">
      <w:pPr>
        <w:spacing w:line="360" w:lineRule="auto"/>
        <w:jc w:val="both"/>
        <w:rPr>
          <w:rFonts w:ascii="Calibri" w:eastAsia="Calibri" w:hAnsi="Calibri" w:cs="Calibri"/>
          <w:lang w:eastAsia="en-GB"/>
        </w:rPr>
      </w:pPr>
    </w:p>
    <w:p w14:paraId="6320250E" w14:textId="1160C76E" w:rsidR="00C03824" w:rsidRPr="00076A79" w:rsidRDefault="00076A79" w:rsidP="00974A01">
      <w:pPr>
        <w:tabs>
          <w:tab w:val="left" w:pos="2010"/>
        </w:tabs>
        <w:spacing w:line="360" w:lineRule="auto"/>
        <w:jc w:val="both"/>
        <w:rPr>
          <w:rFonts w:ascii="Times New Roman" w:eastAsiaTheme="minorHAnsi" w:hAnsi="Times New Roman" w:cs="Times New Roman"/>
          <w:b/>
          <w:sz w:val="24"/>
          <w:szCs w:val="24"/>
          <w:u w:val="single"/>
        </w:rPr>
      </w:pPr>
      <w:r w:rsidRPr="00076A79">
        <w:rPr>
          <w:rFonts w:ascii="Times New Roman" w:eastAsiaTheme="minorHAnsi" w:hAnsi="Times New Roman" w:cs="Times New Roman"/>
          <w:b/>
          <w:sz w:val="24"/>
          <w:szCs w:val="24"/>
          <w:u w:val="single"/>
        </w:rPr>
        <w:t>Personal/Professional Learning</w:t>
      </w:r>
    </w:p>
    <w:p w14:paraId="512EC0D4" w14:textId="77777777" w:rsidR="00076A79" w:rsidRPr="00076A79" w:rsidRDefault="00076A79" w:rsidP="00076A79">
      <w:pPr>
        <w:tabs>
          <w:tab w:val="left" w:pos="2010"/>
        </w:tabs>
        <w:spacing w:line="360" w:lineRule="auto"/>
        <w:jc w:val="both"/>
        <w:rPr>
          <w:rFonts w:ascii="Times New Roman" w:eastAsiaTheme="minorHAnsi" w:hAnsi="Times New Roman" w:cs="Times New Roman"/>
          <w:sz w:val="24"/>
          <w:szCs w:val="24"/>
        </w:rPr>
      </w:pPr>
      <w:r w:rsidRPr="00076A79">
        <w:rPr>
          <w:rFonts w:ascii="Times New Roman" w:eastAsiaTheme="minorHAnsi" w:hAnsi="Times New Roman" w:cs="Times New Roman"/>
          <w:sz w:val="24"/>
          <w:szCs w:val="24"/>
        </w:rPr>
        <w:t>I feel that the sharing and discussions enhanced my ability to work within a diverse team and it gave me an insight on how to handle problems and come up with solutions.  It has improved my communication skills and I have learnt to control my emotions.  I have understood the importance of strategic &amp; critical thinking through openness, adaptability and flexibility while working in a diverse group.</w:t>
      </w:r>
    </w:p>
    <w:p w14:paraId="13BD72BC" w14:textId="09A8721D" w:rsidR="00624440" w:rsidRDefault="00076A79" w:rsidP="00076A79">
      <w:pPr>
        <w:tabs>
          <w:tab w:val="left" w:pos="2010"/>
        </w:tabs>
        <w:spacing w:line="360" w:lineRule="auto"/>
        <w:jc w:val="both"/>
        <w:rPr>
          <w:rFonts w:ascii="Times New Roman" w:eastAsiaTheme="minorHAnsi" w:hAnsi="Times New Roman" w:cs="Times New Roman"/>
          <w:sz w:val="24"/>
          <w:szCs w:val="24"/>
        </w:rPr>
      </w:pPr>
      <w:r w:rsidRPr="00076A79">
        <w:rPr>
          <w:rFonts w:ascii="Times New Roman" w:eastAsiaTheme="minorHAnsi" w:hAnsi="Times New Roman" w:cs="Times New Roman"/>
          <w:sz w:val="24"/>
          <w:szCs w:val="24"/>
        </w:rPr>
        <w:t xml:space="preserve">The key learning for me is that this project gave me a great opportunity to work as a team and enhance my presentation skills where I have learnt how to use Google Forms for designing and </w:t>
      </w:r>
      <w:proofErr w:type="spellStart"/>
      <w:r w:rsidRPr="00076A79">
        <w:rPr>
          <w:rFonts w:ascii="Times New Roman" w:eastAsiaTheme="minorHAnsi" w:hAnsi="Times New Roman" w:cs="Times New Roman"/>
          <w:sz w:val="24"/>
          <w:szCs w:val="24"/>
        </w:rPr>
        <w:t>analysing</w:t>
      </w:r>
      <w:proofErr w:type="spellEnd"/>
      <w:r w:rsidRPr="00076A79">
        <w:rPr>
          <w:rFonts w:ascii="Times New Roman" w:eastAsiaTheme="minorHAnsi" w:hAnsi="Times New Roman" w:cs="Times New Roman"/>
          <w:sz w:val="24"/>
          <w:szCs w:val="24"/>
        </w:rPr>
        <w:t xml:space="preserve"> surveys with the help of one participant.  The advantage of Teamwork is that you can use the potential of each and every one.   I have also learnt about the different aspects of well-being.  Also, as a Training Manager, this project has provided me with a new insight about group and teamwork with an opportunity of learning group skills that can be used during training sessions.</w:t>
      </w:r>
    </w:p>
    <w:p w14:paraId="1E2E87FF" w14:textId="474ABC3C" w:rsidR="00076A79" w:rsidRPr="00076A79" w:rsidRDefault="00076A79" w:rsidP="00076A79">
      <w:pPr>
        <w:tabs>
          <w:tab w:val="left" w:pos="2010"/>
        </w:tabs>
        <w:spacing w:line="360" w:lineRule="auto"/>
        <w:jc w:val="both"/>
        <w:rPr>
          <w:rFonts w:ascii="Times New Roman" w:eastAsiaTheme="minorHAnsi" w:hAnsi="Times New Roman" w:cs="Times New Roman"/>
          <w:b/>
          <w:sz w:val="24"/>
          <w:szCs w:val="24"/>
          <w:u w:val="single"/>
        </w:rPr>
      </w:pPr>
      <w:r w:rsidRPr="00076A79">
        <w:rPr>
          <w:rFonts w:ascii="Times New Roman" w:eastAsiaTheme="minorHAnsi" w:hAnsi="Times New Roman" w:cs="Times New Roman"/>
          <w:b/>
          <w:sz w:val="24"/>
          <w:szCs w:val="24"/>
          <w:u w:val="single"/>
        </w:rPr>
        <w:t>Overall Overview</w:t>
      </w:r>
    </w:p>
    <w:p w14:paraId="52AFB1FD" w14:textId="2C75F2A2" w:rsidR="00076A79" w:rsidRDefault="00076A79" w:rsidP="00076A79">
      <w:pPr>
        <w:tabs>
          <w:tab w:val="left" w:pos="2010"/>
        </w:tabs>
        <w:spacing w:line="360" w:lineRule="auto"/>
        <w:jc w:val="both"/>
        <w:rPr>
          <w:rFonts w:ascii="Times New Roman" w:eastAsiaTheme="minorHAnsi" w:hAnsi="Times New Roman" w:cs="Times New Roman"/>
          <w:sz w:val="24"/>
          <w:szCs w:val="24"/>
        </w:rPr>
      </w:pPr>
      <w:r>
        <w:rPr>
          <w:rFonts w:ascii="Times New Roman" w:eastAsiaTheme="minorHAnsi" w:hAnsi="Times New Roman" w:cs="Times New Roman"/>
          <w:sz w:val="24"/>
          <w:szCs w:val="24"/>
        </w:rPr>
        <w:t xml:space="preserve">My conclusion on this project is that </w:t>
      </w:r>
      <w:r w:rsidRPr="00076A79">
        <w:rPr>
          <w:rFonts w:ascii="Times New Roman" w:eastAsiaTheme="minorHAnsi" w:hAnsi="Times New Roman" w:cs="Times New Roman"/>
          <w:sz w:val="24"/>
          <w:szCs w:val="24"/>
        </w:rPr>
        <w:t>Team members</w:t>
      </w:r>
      <w:r>
        <w:rPr>
          <w:rFonts w:ascii="Times New Roman" w:eastAsiaTheme="minorHAnsi" w:hAnsi="Times New Roman" w:cs="Times New Roman"/>
          <w:sz w:val="24"/>
          <w:szCs w:val="24"/>
        </w:rPr>
        <w:t xml:space="preserve"> </w:t>
      </w:r>
      <w:r w:rsidRPr="00076A79">
        <w:rPr>
          <w:rFonts w:ascii="Times New Roman" w:eastAsiaTheme="minorHAnsi" w:hAnsi="Times New Roman" w:cs="Times New Roman"/>
          <w:sz w:val="24"/>
          <w:szCs w:val="24"/>
        </w:rPr>
        <w:t>‘engagement can only be achieved through comprehensive planning and well-being activities.  By investing in the Team Members</w:t>
      </w:r>
      <w:r>
        <w:rPr>
          <w:rFonts w:ascii="Times New Roman" w:eastAsiaTheme="minorHAnsi" w:hAnsi="Times New Roman" w:cs="Times New Roman"/>
          <w:sz w:val="24"/>
          <w:szCs w:val="24"/>
        </w:rPr>
        <w:t>’</w:t>
      </w:r>
      <w:r w:rsidRPr="00076A79">
        <w:rPr>
          <w:rFonts w:ascii="Times New Roman" w:eastAsiaTheme="minorHAnsi" w:hAnsi="Times New Roman" w:cs="Times New Roman"/>
          <w:sz w:val="24"/>
          <w:szCs w:val="24"/>
        </w:rPr>
        <w:t xml:space="preserve"> well-being, the company is enhancing their engagement. Many companies tend to concentrate mainly </w:t>
      </w:r>
      <w:r w:rsidRPr="00076A79">
        <w:rPr>
          <w:rFonts w:ascii="Times New Roman" w:eastAsiaTheme="minorHAnsi" w:hAnsi="Times New Roman" w:cs="Times New Roman"/>
          <w:sz w:val="24"/>
          <w:szCs w:val="24"/>
        </w:rPr>
        <w:lastRenderedPageBreak/>
        <w:t>on the business profitability and expansion. However, the major part is contributed by the Team Mem</w:t>
      </w:r>
      <w:r>
        <w:rPr>
          <w:rFonts w:ascii="Times New Roman" w:eastAsiaTheme="minorHAnsi" w:hAnsi="Times New Roman" w:cs="Times New Roman"/>
          <w:sz w:val="24"/>
          <w:szCs w:val="24"/>
        </w:rPr>
        <w:t>bers and therefore, s</w:t>
      </w:r>
      <w:r w:rsidRPr="00076A79">
        <w:rPr>
          <w:rFonts w:ascii="Times New Roman" w:eastAsiaTheme="minorHAnsi" w:hAnsi="Times New Roman" w:cs="Times New Roman"/>
          <w:sz w:val="24"/>
          <w:szCs w:val="24"/>
        </w:rPr>
        <w:t xml:space="preserve">ubstantial investment in the well-being of the Team Members will enable the </w:t>
      </w:r>
      <w:proofErr w:type="spellStart"/>
      <w:r w:rsidRPr="00076A79">
        <w:rPr>
          <w:rFonts w:ascii="Times New Roman" w:eastAsiaTheme="minorHAnsi" w:hAnsi="Times New Roman" w:cs="Times New Roman"/>
          <w:sz w:val="24"/>
          <w:szCs w:val="24"/>
        </w:rPr>
        <w:t>organisation</w:t>
      </w:r>
      <w:proofErr w:type="spellEnd"/>
      <w:r w:rsidRPr="00076A79">
        <w:rPr>
          <w:rFonts w:ascii="Times New Roman" w:eastAsiaTheme="minorHAnsi" w:hAnsi="Times New Roman" w:cs="Times New Roman"/>
          <w:sz w:val="24"/>
          <w:szCs w:val="24"/>
        </w:rPr>
        <w:t xml:space="preserve"> to achieve higher productivity, loyalty and commitment</w:t>
      </w:r>
      <w:r>
        <w:rPr>
          <w:rFonts w:ascii="Times New Roman" w:eastAsiaTheme="minorHAnsi" w:hAnsi="Times New Roman" w:cs="Times New Roman"/>
          <w:sz w:val="24"/>
          <w:szCs w:val="24"/>
        </w:rPr>
        <w:t>.</w:t>
      </w:r>
    </w:p>
    <w:p w14:paraId="43E9F244" w14:textId="77777777" w:rsidR="00076A79" w:rsidRDefault="00076A79" w:rsidP="00076A79">
      <w:pPr>
        <w:tabs>
          <w:tab w:val="left" w:pos="2010"/>
        </w:tabs>
        <w:spacing w:line="360" w:lineRule="auto"/>
        <w:jc w:val="both"/>
        <w:rPr>
          <w:rFonts w:ascii="Times New Roman" w:eastAsiaTheme="minorHAnsi" w:hAnsi="Times New Roman" w:cs="Times New Roman"/>
          <w:sz w:val="24"/>
          <w:szCs w:val="24"/>
        </w:rPr>
      </w:pPr>
    </w:p>
    <w:p w14:paraId="00FFE423" w14:textId="77777777" w:rsidR="00076A79" w:rsidRDefault="00076A79" w:rsidP="00076A79">
      <w:pPr>
        <w:tabs>
          <w:tab w:val="left" w:pos="2010"/>
        </w:tabs>
        <w:spacing w:line="360" w:lineRule="auto"/>
        <w:jc w:val="both"/>
        <w:rPr>
          <w:rFonts w:ascii="Times New Roman" w:eastAsiaTheme="minorHAnsi" w:hAnsi="Times New Roman" w:cs="Times New Roman"/>
          <w:sz w:val="24"/>
          <w:szCs w:val="24"/>
        </w:rPr>
      </w:pPr>
    </w:p>
    <w:p w14:paraId="73DFC67D" w14:textId="77777777" w:rsidR="00076A79" w:rsidRDefault="00076A79" w:rsidP="00076A79">
      <w:pPr>
        <w:tabs>
          <w:tab w:val="left" w:pos="2010"/>
        </w:tabs>
        <w:spacing w:line="360" w:lineRule="auto"/>
        <w:jc w:val="both"/>
        <w:rPr>
          <w:rFonts w:ascii="Times New Roman" w:eastAsiaTheme="minorHAnsi" w:hAnsi="Times New Roman" w:cs="Times New Roman"/>
          <w:sz w:val="24"/>
          <w:szCs w:val="24"/>
        </w:rPr>
      </w:pPr>
    </w:p>
    <w:p w14:paraId="6ACE96F4" w14:textId="77777777" w:rsidR="00076A79" w:rsidRDefault="00076A79" w:rsidP="00076A79">
      <w:pPr>
        <w:tabs>
          <w:tab w:val="left" w:pos="2010"/>
        </w:tabs>
        <w:spacing w:line="360" w:lineRule="auto"/>
        <w:jc w:val="both"/>
        <w:rPr>
          <w:rFonts w:ascii="Times New Roman" w:eastAsiaTheme="minorHAnsi" w:hAnsi="Times New Roman" w:cs="Times New Roman"/>
          <w:sz w:val="24"/>
          <w:szCs w:val="24"/>
        </w:rPr>
      </w:pPr>
    </w:p>
    <w:p w14:paraId="12820974" w14:textId="77777777" w:rsidR="00076A79" w:rsidRDefault="00076A79" w:rsidP="00076A79">
      <w:pPr>
        <w:tabs>
          <w:tab w:val="left" w:pos="2010"/>
        </w:tabs>
        <w:spacing w:line="360" w:lineRule="auto"/>
        <w:jc w:val="both"/>
        <w:rPr>
          <w:rFonts w:ascii="Times New Roman" w:eastAsiaTheme="minorHAnsi" w:hAnsi="Times New Roman" w:cs="Times New Roman"/>
          <w:sz w:val="24"/>
          <w:szCs w:val="24"/>
        </w:rPr>
      </w:pPr>
    </w:p>
    <w:p w14:paraId="21B14F87" w14:textId="77777777" w:rsidR="00076A79" w:rsidRDefault="00076A79" w:rsidP="00076A79">
      <w:pPr>
        <w:tabs>
          <w:tab w:val="left" w:pos="2010"/>
        </w:tabs>
        <w:spacing w:line="360" w:lineRule="auto"/>
        <w:jc w:val="both"/>
        <w:rPr>
          <w:rFonts w:ascii="Times New Roman" w:eastAsiaTheme="minorHAnsi" w:hAnsi="Times New Roman" w:cs="Times New Roman"/>
          <w:sz w:val="24"/>
          <w:szCs w:val="24"/>
        </w:rPr>
      </w:pPr>
    </w:p>
    <w:p w14:paraId="2A44C436" w14:textId="77777777" w:rsidR="00076A79" w:rsidRDefault="00076A79" w:rsidP="00076A79">
      <w:pPr>
        <w:tabs>
          <w:tab w:val="left" w:pos="2010"/>
        </w:tabs>
        <w:spacing w:line="360" w:lineRule="auto"/>
        <w:jc w:val="both"/>
        <w:rPr>
          <w:rFonts w:ascii="Times New Roman" w:eastAsiaTheme="minorHAnsi" w:hAnsi="Times New Roman" w:cs="Times New Roman"/>
          <w:sz w:val="24"/>
          <w:szCs w:val="24"/>
        </w:rPr>
      </w:pPr>
    </w:p>
    <w:p w14:paraId="2B28211D" w14:textId="77777777" w:rsidR="00076A79" w:rsidRDefault="00076A79" w:rsidP="00076A79">
      <w:pPr>
        <w:tabs>
          <w:tab w:val="left" w:pos="2010"/>
        </w:tabs>
        <w:spacing w:line="360" w:lineRule="auto"/>
        <w:jc w:val="both"/>
        <w:rPr>
          <w:rFonts w:ascii="Times New Roman" w:eastAsiaTheme="minorHAnsi" w:hAnsi="Times New Roman" w:cs="Times New Roman"/>
          <w:sz w:val="24"/>
          <w:szCs w:val="24"/>
        </w:rPr>
      </w:pPr>
    </w:p>
    <w:p w14:paraId="3EEC6919"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6353F781"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274B0B7F"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0504D5BE"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25887BE5"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0005B791"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765FF211"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59D65F73"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1018AE59"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1DE55191"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0176FB3A"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5EC472B3"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5B89C8AE" w14:textId="6D270326" w:rsidR="00CC76AE" w:rsidRPr="00CC76AE" w:rsidRDefault="00CC76AE" w:rsidP="00974A01">
      <w:pPr>
        <w:tabs>
          <w:tab w:val="left" w:pos="2010"/>
        </w:tabs>
        <w:spacing w:line="360" w:lineRule="auto"/>
        <w:jc w:val="both"/>
        <w:rPr>
          <w:rFonts w:ascii="Times New Roman" w:eastAsiaTheme="minorHAnsi" w:hAnsi="Times New Roman" w:cs="Times New Roman"/>
          <w:b/>
          <w:sz w:val="24"/>
          <w:szCs w:val="24"/>
        </w:rPr>
      </w:pPr>
      <w:r w:rsidRPr="00CC76AE">
        <w:rPr>
          <w:rFonts w:ascii="Times New Roman" w:eastAsiaTheme="minorHAnsi" w:hAnsi="Times New Roman" w:cs="Times New Roman"/>
          <w:b/>
          <w:sz w:val="24"/>
          <w:szCs w:val="24"/>
        </w:rPr>
        <w:lastRenderedPageBreak/>
        <w:t>1.6 Reference List</w:t>
      </w:r>
    </w:p>
    <w:sdt>
      <w:sdtPr>
        <w:rPr>
          <w:rFonts w:ascii="Times New Roman" w:eastAsia="Calibri" w:hAnsi="Times New Roman" w:cs="Times New Roman"/>
          <w:lang w:eastAsia="en-GB"/>
        </w:rPr>
        <w:id w:val="1050501769"/>
        <w:docPartObj>
          <w:docPartGallery w:val="Bibliographies"/>
          <w:docPartUnique/>
        </w:docPartObj>
      </w:sdtPr>
      <w:sdtContent>
        <w:p w14:paraId="3AC9E882" w14:textId="77777777" w:rsidR="00CC76AE" w:rsidRPr="00CC76AE" w:rsidRDefault="00CC76AE" w:rsidP="00CC76AE">
          <w:pPr>
            <w:spacing w:line="252" w:lineRule="auto"/>
            <w:rPr>
              <w:rFonts w:ascii="Times New Roman" w:eastAsia="Calibri" w:hAnsi="Times New Roman" w:cs="Times New Roman"/>
              <w:sz w:val="24"/>
              <w:szCs w:val="24"/>
              <w:lang w:eastAsia="en-GB"/>
            </w:rPr>
          </w:pPr>
          <w:r w:rsidRPr="00CC76AE">
            <w:rPr>
              <w:rFonts w:ascii="Times New Roman" w:eastAsia="Calibri" w:hAnsi="Times New Roman" w:cs="Times New Roman"/>
              <w:sz w:val="24"/>
              <w:szCs w:val="24"/>
              <w:lang w:eastAsia="en-GB"/>
            </w:rPr>
            <w:t>References</w:t>
          </w:r>
        </w:p>
        <w:p w14:paraId="6EE99139" w14:textId="77777777" w:rsidR="00CC76AE" w:rsidRPr="00CC76AE" w:rsidRDefault="00CC76AE" w:rsidP="00CC76AE">
          <w:pPr>
            <w:autoSpaceDE w:val="0"/>
            <w:autoSpaceDN w:val="0"/>
            <w:spacing w:after="0" w:line="240" w:lineRule="auto"/>
            <w:jc w:val="both"/>
            <w:rPr>
              <w:rFonts w:ascii="Calibri" w:eastAsia="Calibri" w:hAnsi="Calibri" w:cs="Calibri"/>
              <w:lang w:val="en-GB" w:eastAsia="en-GB"/>
            </w:rPr>
          </w:pPr>
          <w:r w:rsidRPr="00CC76AE">
            <w:rPr>
              <w:rFonts w:ascii="Calibri" w:eastAsia="Calibri" w:hAnsi="Calibri" w:cs="Calibri"/>
              <w:lang w:val="en-GB" w:eastAsia="en-GB"/>
            </w:rPr>
            <w:t>Bell, J (2005) Doing your research project: a guide for first-time researchers in education health and</w:t>
          </w:r>
          <w:r w:rsidRPr="00CC76AE">
            <w:rPr>
              <w:rFonts w:ascii="Calibri" w:eastAsia="Calibri" w:hAnsi="Calibri" w:cs="Calibri"/>
              <w:i/>
              <w:iCs/>
              <w:lang w:val="en-GB" w:eastAsia="en-GB"/>
            </w:rPr>
            <w:t xml:space="preserve"> social science </w:t>
          </w:r>
          <w:r w:rsidRPr="00CC76AE">
            <w:rPr>
              <w:rFonts w:ascii="Calibri" w:eastAsia="Calibri" w:hAnsi="Calibri" w:cs="Calibri"/>
              <w:lang w:val="en-GB" w:eastAsia="en-GB"/>
            </w:rPr>
            <w:t>Maidenhead: Open</w:t>
          </w:r>
        </w:p>
        <w:p w14:paraId="11753B49" w14:textId="77777777" w:rsidR="00CC76AE" w:rsidRPr="00CC76AE" w:rsidRDefault="00CC76AE" w:rsidP="00CC76AE">
          <w:pPr>
            <w:spacing w:line="252" w:lineRule="auto"/>
            <w:rPr>
              <w:rFonts w:ascii="Times New Roman" w:eastAsia="Calibri" w:hAnsi="Times New Roman" w:cs="Times New Roman"/>
              <w:sz w:val="24"/>
              <w:szCs w:val="24"/>
              <w:lang w:eastAsia="en-GB"/>
            </w:rPr>
          </w:pPr>
          <w:r w:rsidRPr="00CC76AE">
            <w:rPr>
              <w:rFonts w:ascii="Calibri" w:eastAsia="Calibri" w:hAnsi="Calibri" w:cs="Calibri"/>
              <w:lang w:val="en-GB" w:eastAsia="en-GB"/>
            </w:rPr>
            <w:t>University Press</w:t>
          </w:r>
        </w:p>
        <w:p w14:paraId="5970117F" w14:textId="77777777" w:rsidR="00CC76AE" w:rsidRPr="00CC76AE" w:rsidRDefault="00CC76AE" w:rsidP="00CC76AE">
          <w:pPr>
            <w:spacing w:line="252" w:lineRule="auto"/>
            <w:ind w:left="720" w:hanging="720"/>
            <w:rPr>
              <w:rFonts w:ascii="Calibri" w:eastAsia="Calibri" w:hAnsi="Calibri" w:cs="Calibri"/>
              <w:sz w:val="24"/>
              <w:szCs w:val="24"/>
              <w:lang w:eastAsia="en-GB"/>
            </w:rPr>
          </w:pPr>
          <w:r w:rsidRPr="00CC76AE">
            <w:rPr>
              <w:rFonts w:ascii="Calibri" w:eastAsia="Calibri" w:hAnsi="Calibri" w:cs="Calibri"/>
              <w:lang w:eastAsia="en-GB"/>
            </w:rPr>
            <w:t xml:space="preserve">Carol </w:t>
          </w:r>
          <w:proofErr w:type="spellStart"/>
          <w:r w:rsidRPr="00CC76AE">
            <w:rPr>
              <w:rFonts w:ascii="Calibri" w:eastAsia="Calibri" w:hAnsi="Calibri" w:cs="Calibri"/>
              <w:lang w:eastAsia="en-GB"/>
            </w:rPr>
            <w:t>Costley</w:t>
          </w:r>
          <w:proofErr w:type="spellEnd"/>
          <w:r w:rsidRPr="00CC76AE">
            <w:rPr>
              <w:rFonts w:ascii="Calibri" w:eastAsia="Calibri" w:hAnsi="Calibri" w:cs="Calibri"/>
              <w:lang w:eastAsia="en-GB"/>
            </w:rPr>
            <w:t xml:space="preserve">, G. E. (2010). </w:t>
          </w:r>
          <w:r w:rsidRPr="00CC76AE">
            <w:rPr>
              <w:rFonts w:ascii="Calibri" w:eastAsia="Calibri" w:hAnsi="Calibri" w:cs="Calibri"/>
              <w:i/>
              <w:iCs/>
              <w:lang w:eastAsia="en-GB"/>
            </w:rPr>
            <w:t>Doing Work Based Research.</w:t>
          </w:r>
          <w:r w:rsidRPr="00CC76AE">
            <w:rPr>
              <w:rFonts w:ascii="Calibri" w:eastAsia="Calibri" w:hAnsi="Calibri" w:cs="Calibri"/>
              <w:lang w:eastAsia="en-GB"/>
            </w:rPr>
            <w:t xml:space="preserve"> Retrieved 05 30, 2019, from </w:t>
          </w:r>
          <w:hyperlink r:id="rId20" w:history="1">
            <w:r w:rsidRPr="00CC76AE">
              <w:rPr>
                <w:rFonts w:ascii="Calibri" w:eastAsia="Calibri" w:hAnsi="Calibri" w:cs="Calibri"/>
                <w:color w:val="0563C1"/>
                <w:u w:val="single"/>
                <w:lang w:eastAsia="en-GB"/>
              </w:rPr>
              <w:t>https://www.dawsonera.com:443/abstract/9781446247945</w:t>
            </w:r>
          </w:hyperlink>
        </w:p>
        <w:p w14:paraId="3B5C14E5" w14:textId="77777777" w:rsidR="00CC76AE" w:rsidRPr="00CC76AE" w:rsidRDefault="00CC76AE" w:rsidP="00CC76AE">
          <w:pPr>
            <w:spacing w:line="252" w:lineRule="auto"/>
            <w:ind w:left="720" w:hanging="720"/>
            <w:rPr>
              <w:rFonts w:ascii="Calibri" w:eastAsia="Calibri" w:hAnsi="Calibri" w:cs="Calibri"/>
              <w:lang w:eastAsia="en-GB"/>
            </w:rPr>
          </w:pPr>
          <w:r w:rsidRPr="00CC76AE">
            <w:rPr>
              <w:rFonts w:ascii="Calibri" w:eastAsia="Calibri" w:hAnsi="Calibri" w:cs="Calibri"/>
              <w:lang w:eastAsia="en-GB"/>
            </w:rPr>
            <w:t xml:space="preserve">Cook, S. (2008). </w:t>
          </w:r>
          <w:proofErr w:type="gramStart"/>
          <w:r w:rsidRPr="00CC76AE">
            <w:rPr>
              <w:rFonts w:ascii="Calibri" w:eastAsia="Calibri" w:hAnsi="Calibri" w:cs="Calibri"/>
              <w:i/>
              <w:iCs/>
              <w:lang w:eastAsia="en-GB"/>
            </w:rPr>
            <w:t>get</w:t>
          </w:r>
          <w:proofErr w:type="gramEnd"/>
          <w:r w:rsidRPr="00CC76AE">
            <w:rPr>
              <w:rFonts w:ascii="Calibri" w:eastAsia="Calibri" w:hAnsi="Calibri" w:cs="Calibri"/>
              <w:i/>
              <w:iCs/>
              <w:lang w:eastAsia="en-GB"/>
            </w:rPr>
            <w:t xml:space="preserve"> abstract</w:t>
          </w:r>
          <w:r w:rsidRPr="00CC76AE">
            <w:rPr>
              <w:rFonts w:ascii="Calibri" w:eastAsia="Calibri" w:hAnsi="Calibri" w:cs="Calibri"/>
              <w:lang w:eastAsia="en-GB"/>
            </w:rPr>
            <w:t xml:space="preserve">. Retrieved 05 30, 2019`, from </w:t>
          </w:r>
          <w:hyperlink r:id="rId21" w:history="1">
            <w:r w:rsidRPr="00CC76AE">
              <w:rPr>
                <w:rFonts w:ascii="Calibri" w:eastAsia="Calibri" w:hAnsi="Calibri" w:cs="Calibri"/>
                <w:color w:val="0563C1"/>
                <w:u w:val="single"/>
                <w:lang w:eastAsia="en-GB"/>
              </w:rPr>
              <w:t>https://www.getabstract.com/en/summary/the-essential-guide-to-employee-engagement/10834?u=IBLTOGETHER</w:t>
            </w:r>
          </w:hyperlink>
        </w:p>
        <w:p w14:paraId="569A7446" w14:textId="77777777" w:rsidR="00CC76AE" w:rsidRPr="00CC76AE" w:rsidRDefault="00CC76AE" w:rsidP="00CC76AE">
          <w:pPr>
            <w:spacing w:line="252" w:lineRule="auto"/>
            <w:ind w:left="720" w:hanging="720"/>
            <w:rPr>
              <w:rFonts w:ascii="Calibri" w:eastAsia="Calibri" w:hAnsi="Calibri" w:cs="Calibri"/>
              <w:lang w:eastAsia="en-GB"/>
            </w:rPr>
          </w:pPr>
          <w:proofErr w:type="spellStart"/>
          <w:proofErr w:type="gramStart"/>
          <w:r w:rsidRPr="00CC76AE">
            <w:rPr>
              <w:rFonts w:ascii="Calibri" w:eastAsia="Calibri" w:hAnsi="Calibri" w:cs="Calibri"/>
              <w:lang w:eastAsia="en-GB"/>
            </w:rPr>
            <w:t>greatplacetowork</w:t>
          </w:r>
          <w:proofErr w:type="spellEnd"/>
          <w:proofErr w:type="gramEnd"/>
          <w:r w:rsidRPr="00CC76AE">
            <w:rPr>
              <w:rFonts w:ascii="Calibri" w:eastAsia="Calibri" w:hAnsi="Calibri" w:cs="Calibri"/>
              <w:lang w:eastAsia="en-GB"/>
            </w:rPr>
            <w:t xml:space="preserve">. (2018). </w:t>
          </w:r>
          <w:r w:rsidRPr="00CC76AE">
            <w:rPr>
              <w:rFonts w:ascii="Calibri" w:eastAsia="Calibri" w:hAnsi="Calibri" w:cs="Calibri"/>
              <w:i/>
              <w:iCs/>
              <w:lang w:eastAsia="en-GB"/>
            </w:rPr>
            <w:t>How Hilton treats employees at all levels like guests</w:t>
          </w:r>
          <w:proofErr w:type="gramStart"/>
          <w:r w:rsidRPr="00CC76AE">
            <w:rPr>
              <w:rFonts w:ascii="Calibri" w:eastAsia="Calibri" w:hAnsi="Calibri" w:cs="Calibri"/>
              <w:i/>
              <w:iCs/>
              <w:lang w:eastAsia="en-GB"/>
            </w:rPr>
            <w:t>;.</w:t>
          </w:r>
          <w:proofErr w:type="gramEnd"/>
          <w:r w:rsidRPr="00CC76AE">
            <w:rPr>
              <w:rFonts w:ascii="Calibri" w:eastAsia="Calibri" w:hAnsi="Calibri" w:cs="Calibri"/>
              <w:lang w:eastAsia="en-GB"/>
            </w:rPr>
            <w:t xml:space="preserve"> </w:t>
          </w:r>
          <w:proofErr w:type="spellStart"/>
          <w:proofErr w:type="gramStart"/>
          <w:r w:rsidRPr="00CC76AE">
            <w:rPr>
              <w:rFonts w:ascii="Calibri" w:eastAsia="Calibri" w:hAnsi="Calibri" w:cs="Calibri"/>
              <w:lang w:eastAsia="en-GB"/>
            </w:rPr>
            <w:t>greatplacetowork</w:t>
          </w:r>
          <w:proofErr w:type="spellEnd"/>
          <w:proofErr w:type="gramEnd"/>
          <w:r w:rsidRPr="00CC76AE">
            <w:rPr>
              <w:rFonts w:ascii="Calibri" w:eastAsia="Calibri" w:hAnsi="Calibri" w:cs="Calibri"/>
              <w:lang w:eastAsia="en-GB"/>
            </w:rPr>
            <w:t xml:space="preserve">. Retrieved 05 30, 2019, from </w:t>
          </w:r>
          <w:hyperlink r:id="rId22" w:history="1">
            <w:r w:rsidRPr="00CC76AE">
              <w:rPr>
                <w:rFonts w:ascii="Calibri" w:eastAsia="Calibri" w:hAnsi="Calibri" w:cs="Calibri"/>
                <w:color w:val="0563C1"/>
                <w:u w:val="single"/>
                <w:lang w:eastAsia="en-GB"/>
              </w:rPr>
              <w:t>https://www.greatplacetowork.com/images/reports/2018-GPTW-Profile-Series-_Hilton_Hospitality_For_All.pdf</w:t>
            </w:r>
          </w:hyperlink>
        </w:p>
        <w:p w14:paraId="7E6B8E86" w14:textId="77777777" w:rsidR="00CC76AE" w:rsidRPr="00CC76AE" w:rsidRDefault="00CC76AE" w:rsidP="00CC76AE">
          <w:pPr>
            <w:spacing w:line="252" w:lineRule="auto"/>
            <w:ind w:left="720" w:hanging="720"/>
            <w:rPr>
              <w:rFonts w:ascii="Calibri" w:eastAsia="Calibri" w:hAnsi="Calibri" w:cs="Calibri"/>
              <w:lang w:eastAsia="en-GB"/>
            </w:rPr>
          </w:pPr>
          <w:r w:rsidRPr="00CC76AE">
            <w:rPr>
              <w:rFonts w:ascii="Calibri" w:eastAsia="Calibri" w:hAnsi="Calibri" w:cs="Calibri"/>
              <w:lang w:eastAsia="en-GB"/>
            </w:rPr>
            <w:t xml:space="preserve">Harter, T. R. (2010). </w:t>
          </w:r>
          <w:proofErr w:type="spellStart"/>
          <w:proofErr w:type="gramStart"/>
          <w:r w:rsidRPr="00CC76AE">
            <w:rPr>
              <w:rFonts w:ascii="Calibri" w:eastAsia="Calibri" w:hAnsi="Calibri" w:cs="Calibri"/>
              <w:i/>
              <w:iCs/>
              <w:lang w:eastAsia="en-GB"/>
            </w:rPr>
            <w:t>getabstract</w:t>
          </w:r>
          <w:proofErr w:type="spellEnd"/>
          <w:proofErr w:type="gramEnd"/>
          <w:r w:rsidRPr="00CC76AE">
            <w:rPr>
              <w:rFonts w:ascii="Calibri" w:eastAsia="Calibri" w:hAnsi="Calibri" w:cs="Calibri"/>
              <w:lang w:eastAsia="en-GB"/>
            </w:rPr>
            <w:t xml:space="preserve">. Retrieved 05 30, 2019, from </w:t>
          </w:r>
          <w:hyperlink r:id="rId23" w:history="1">
            <w:r w:rsidRPr="00CC76AE">
              <w:rPr>
                <w:rFonts w:ascii="Calibri" w:eastAsia="Calibri" w:hAnsi="Calibri" w:cs="Calibri"/>
                <w:color w:val="0563C1"/>
                <w:u w:val="single"/>
                <w:lang w:eastAsia="en-GB"/>
              </w:rPr>
              <w:t>https://www.getabstract.com/en/summary/wellbeing/14114?u=IBLTOGETHER</w:t>
            </w:r>
          </w:hyperlink>
        </w:p>
        <w:p w14:paraId="7F47967F" w14:textId="77777777" w:rsidR="00CC76AE" w:rsidRPr="00CC76AE" w:rsidRDefault="00CC76AE" w:rsidP="00CC76AE">
          <w:pPr>
            <w:spacing w:line="252" w:lineRule="auto"/>
            <w:ind w:left="720" w:hanging="720"/>
            <w:rPr>
              <w:rFonts w:ascii="Calibri" w:eastAsia="Calibri" w:hAnsi="Calibri" w:cs="Calibri"/>
              <w:lang w:eastAsia="en-GB"/>
            </w:rPr>
          </w:pPr>
          <w:r w:rsidRPr="00CC76AE">
            <w:rPr>
              <w:rFonts w:ascii="Calibri" w:eastAsia="Calibri" w:hAnsi="Calibri" w:cs="Calibri"/>
              <w:lang w:eastAsia="en-GB"/>
            </w:rPr>
            <w:t xml:space="preserve">Harter, T. R. (2010). </w:t>
          </w:r>
          <w:r w:rsidRPr="00CC76AE">
            <w:rPr>
              <w:rFonts w:ascii="Calibri" w:eastAsia="Calibri" w:hAnsi="Calibri" w:cs="Calibri"/>
              <w:i/>
              <w:iCs/>
              <w:lang w:eastAsia="en-GB"/>
            </w:rPr>
            <w:t xml:space="preserve">Wellbeing </w:t>
          </w:r>
          <w:proofErr w:type="gramStart"/>
          <w:r w:rsidRPr="00CC76AE">
            <w:rPr>
              <w:rFonts w:ascii="Calibri" w:eastAsia="Calibri" w:hAnsi="Calibri" w:cs="Calibri"/>
              <w:i/>
              <w:iCs/>
              <w:lang w:eastAsia="en-GB"/>
            </w:rPr>
            <w:t>The</w:t>
          </w:r>
          <w:proofErr w:type="gramEnd"/>
          <w:r w:rsidRPr="00CC76AE">
            <w:rPr>
              <w:rFonts w:ascii="Calibri" w:eastAsia="Calibri" w:hAnsi="Calibri" w:cs="Calibri"/>
              <w:i/>
              <w:iCs/>
              <w:lang w:eastAsia="en-GB"/>
            </w:rPr>
            <w:t xml:space="preserve"> Five Elements.</w:t>
          </w:r>
          <w:r w:rsidRPr="00CC76AE">
            <w:rPr>
              <w:rFonts w:ascii="Calibri" w:eastAsia="Calibri" w:hAnsi="Calibri" w:cs="Calibri"/>
              <w:lang w:eastAsia="en-GB"/>
            </w:rPr>
            <w:t xml:space="preserve"> 2010. Retrieved 05 30, 2019, from </w:t>
          </w:r>
          <w:hyperlink r:id="rId24" w:history="1">
            <w:r w:rsidRPr="00CC76AE">
              <w:rPr>
                <w:rFonts w:ascii="Calibri" w:eastAsia="Calibri" w:hAnsi="Calibri" w:cs="Calibri"/>
                <w:color w:val="0563C1"/>
                <w:u w:val="single"/>
                <w:lang w:eastAsia="en-GB"/>
              </w:rPr>
              <w:t>https://www.getabstract.com/en/summary/wellbeing/14114?u=IBLTOGETHER</w:t>
            </w:r>
          </w:hyperlink>
        </w:p>
        <w:p w14:paraId="78659506" w14:textId="77777777" w:rsidR="00CC76AE" w:rsidRPr="00CC76AE" w:rsidRDefault="00CC76AE" w:rsidP="00CC76AE">
          <w:pPr>
            <w:spacing w:line="252" w:lineRule="auto"/>
            <w:ind w:left="720" w:hanging="720"/>
            <w:rPr>
              <w:rFonts w:ascii="Calibri" w:eastAsia="Calibri" w:hAnsi="Calibri" w:cs="Calibri"/>
              <w:lang w:eastAsia="en-GB"/>
            </w:rPr>
          </w:pPr>
          <w:r w:rsidRPr="00CC76AE">
            <w:rPr>
              <w:rFonts w:ascii="Calibri" w:eastAsia="Calibri" w:hAnsi="Calibri" w:cs="Calibri"/>
              <w:lang w:eastAsia="en-GB"/>
            </w:rPr>
            <w:t xml:space="preserve">Herald, N. (2018). </w:t>
          </w:r>
          <w:r w:rsidRPr="00CC76AE">
            <w:rPr>
              <w:rFonts w:ascii="Calibri" w:eastAsia="Calibri" w:hAnsi="Calibri" w:cs="Calibri"/>
              <w:i/>
              <w:iCs/>
              <w:lang w:eastAsia="en-GB"/>
            </w:rPr>
            <w:t>Smart work places help staff wellbeing</w:t>
          </w:r>
          <w:r w:rsidRPr="00CC76AE">
            <w:rPr>
              <w:rFonts w:ascii="Calibri" w:eastAsia="Calibri" w:hAnsi="Calibri" w:cs="Calibri"/>
              <w:lang w:eastAsia="en-GB"/>
            </w:rPr>
            <w:t xml:space="preserve">. Retrieved 05 30, 2019, from </w:t>
          </w:r>
          <w:hyperlink r:id="rId25" w:history="1">
            <w:r w:rsidRPr="00CC76AE">
              <w:rPr>
                <w:rFonts w:ascii="Calibri" w:eastAsia="Calibri" w:hAnsi="Calibri" w:cs="Calibri"/>
                <w:color w:val="0563C1"/>
                <w:u w:val="single"/>
                <w:lang w:eastAsia="en-GB"/>
              </w:rPr>
              <w:t>https://www.nzherald.co.nz/property/news/article.cfm?c_id=8&amp;objectid=11978299</w:t>
            </w:r>
          </w:hyperlink>
        </w:p>
        <w:p w14:paraId="6C12F001" w14:textId="77777777" w:rsidR="00CC76AE" w:rsidRPr="00CC76AE" w:rsidRDefault="00CC76AE" w:rsidP="00CC76AE">
          <w:pPr>
            <w:spacing w:line="252" w:lineRule="auto"/>
            <w:ind w:left="720" w:hanging="720"/>
            <w:rPr>
              <w:rFonts w:ascii="Calibri" w:eastAsia="Calibri" w:hAnsi="Calibri" w:cs="Calibri"/>
              <w:lang w:eastAsia="en-GB"/>
            </w:rPr>
          </w:pPr>
          <w:r w:rsidRPr="00CC76AE">
            <w:rPr>
              <w:rFonts w:ascii="Calibri" w:eastAsia="Calibri" w:hAnsi="Calibri" w:cs="Calibri"/>
              <w:lang w:eastAsia="en-GB"/>
            </w:rPr>
            <w:t xml:space="preserve">Lillian Turner De </w:t>
          </w:r>
          <w:proofErr w:type="spellStart"/>
          <w:r w:rsidRPr="00CC76AE">
            <w:rPr>
              <w:rFonts w:ascii="Calibri" w:eastAsia="Calibri" w:hAnsi="Calibri" w:cs="Calibri"/>
              <w:lang w:eastAsia="en-GB"/>
            </w:rPr>
            <w:t>Tormes</w:t>
          </w:r>
          <w:proofErr w:type="spellEnd"/>
          <w:r w:rsidRPr="00CC76AE">
            <w:rPr>
              <w:rFonts w:ascii="Calibri" w:eastAsia="Calibri" w:hAnsi="Calibri" w:cs="Calibri"/>
              <w:lang w:eastAsia="en-GB"/>
            </w:rPr>
            <w:t xml:space="preserve"> </w:t>
          </w:r>
          <w:proofErr w:type="spellStart"/>
          <w:r w:rsidRPr="00CC76AE">
            <w:rPr>
              <w:rFonts w:ascii="Calibri" w:eastAsia="Calibri" w:hAnsi="Calibri" w:cs="Calibri"/>
              <w:lang w:eastAsia="en-GB"/>
            </w:rPr>
            <w:t>Eby</w:t>
          </w:r>
          <w:proofErr w:type="spellEnd"/>
          <w:r w:rsidRPr="00CC76AE">
            <w:rPr>
              <w:rFonts w:ascii="Calibri" w:eastAsia="Calibri" w:hAnsi="Calibri" w:cs="Calibri"/>
              <w:lang w:eastAsia="en-GB"/>
            </w:rPr>
            <w:t xml:space="preserve">, T. D. (2012). </w:t>
          </w:r>
          <w:proofErr w:type="spellStart"/>
          <w:r w:rsidRPr="00CC76AE">
            <w:rPr>
              <w:rFonts w:ascii="Calibri" w:eastAsia="Calibri" w:hAnsi="Calibri" w:cs="Calibri"/>
              <w:i/>
              <w:iCs/>
              <w:lang w:eastAsia="en-GB"/>
            </w:rPr>
            <w:t>Dawsonera</w:t>
          </w:r>
          <w:proofErr w:type="spellEnd"/>
          <w:r w:rsidRPr="00CC76AE">
            <w:rPr>
              <w:rFonts w:ascii="Calibri" w:eastAsia="Calibri" w:hAnsi="Calibri" w:cs="Calibri"/>
              <w:lang w:eastAsia="en-GB"/>
            </w:rPr>
            <w:t xml:space="preserve">. Retrieved 05 30, 2019, from </w:t>
          </w:r>
          <w:hyperlink r:id="rId26" w:history="1">
            <w:r w:rsidRPr="00CC76AE">
              <w:rPr>
                <w:rFonts w:ascii="Calibri" w:eastAsia="Calibri" w:hAnsi="Calibri" w:cs="Calibri"/>
                <w:color w:val="0563C1"/>
                <w:u w:val="single"/>
                <w:lang w:eastAsia="en-GB"/>
              </w:rPr>
              <w:t>https://www-dawsonera-com.ezproxy.uwtsd.ac.uk/readonline/9780203123034/startPage/12/1</w:t>
            </w:r>
          </w:hyperlink>
        </w:p>
        <w:p w14:paraId="2D8E34B3" w14:textId="77777777" w:rsidR="00CC76AE" w:rsidRPr="00CC76AE" w:rsidRDefault="00CC76AE" w:rsidP="00CC76AE">
          <w:pPr>
            <w:spacing w:line="252" w:lineRule="auto"/>
            <w:ind w:left="720" w:hanging="720"/>
            <w:rPr>
              <w:rFonts w:ascii="Calibri" w:eastAsia="Calibri" w:hAnsi="Calibri" w:cs="Calibri"/>
              <w:lang w:eastAsia="en-GB"/>
            </w:rPr>
          </w:pPr>
          <w:r w:rsidRPr="00CC76AE">
            <w:rPr>
              <w:rFonts w:ascii="Calibri" w:eastAsia="Calibri" w:hAnsi="Calibri" w:cs="Calibri"/>
              <w:lang w:eastAsia="en-GB"/>
            </w:rPr>
            <w:t xml:space="preserve">Madelyn </w:t>
          </w:r>
          <w:proofErr w:type="spellStart"/>
          <w:r w:rsidRPr="00CC76AE">
            <w:rPr>
              <w:rFonts w:ascii="Calibri" w:eastAsia="Calibri" w:hAnsi="Calibri" w:cs="Calibri"/>
              <w:lang w:eastAsia="en-GB"/>
            </w:rPr>
            <w:t>Geldenhuys</w:t>
          </w:r>
          <w:proofErr w:type="spellEnd"/>
          <w:r w:rsidRPr="00CC76AE">
            <w:rPr>
              <w:rFonts w:ascii="Calibri" w:eastAsia="Calibri" w:hAnsi="Calibri" w:cs="Calibri"/>
              <w:lang w:eastAsia="en-GB"/>
            </w:rPr>
            <w:t xml:space="preserve">, C. M. (2017). The relationship between demographic variables and well-being of women in South African workplaces. </w:t>
          </w:r>
          <w:r w:rsidRPr="00CC76AE">
            <w:rPr>
              <w:rFonts w:ascii="Calibri" w:eastAsia="Calibri" w:hAnsi="Calibri" w:cs="Calibri"/>
              <w:i/>
              <w:iCs/>
              <w:lang w:eastAsia="en-GB"/>
            </w:rPr>
            <w:t>SA Journal of Human Resource Management, 15</w:t>
          </w:r>
          <w:r w:rsidRPr="00CC76AE">
            <w:rPr>
              <w:rFonts w:ascii="Calibri" w:eastAsia="Calibri" w:hAnsi="Calibri" w:cs="Calibri"/>
              <w:lang w:eastAsia="en-GB"/>
            </w:rPr>
            <w:t xml:space="preserve">, 15(0). Retrieved 05 30, 2019, from </w:t>
          </w:r>
          <w:hyperlink r:id="rId27" w:history="1">
            <w:r w:rsidRPr="00CC76AE">
              <w:rPr>
                <w:rFonts w:ascii="Calibri" w:eastAsia="Calibri" w:hAnsi="Calibri" w:cs="Calibri"/>
                <w:color w:val="0563C1"/>
                <w:u w:val="single"/>
                <w:lang w:eastAsia="en-GB"/>
              </w:rPr>
              <w:t>https://sajhrm.co.za/index.php/sajhrm/article/view/683/1229</w:t>
            </w:r>
          </w:hyperlink>
        </w:p>
        <w:p w14:paraId="438884E1" w14:textId="77777777" w:rsidR="00CC76AE" w:rsidRPr="00CC76AE" w:rsidRDefault="00CC76AE" w:rsidP="00CC76AE">
          <w:pPr>
            <w:spacing w:line="252" w:lineRule="auto"/>
            <w:ind w:left="720" w:hanging="720"/>
            <w:rPr>
              <w:rFonts w:ascii="Calibri" w:eastAsia="Calibri" w:hAnsi="Calibri" w:cs="Calibri"/>
              <w:lang w:eastAsia="en-GB"/>
            </w:rPr>
          </w:pPr>
          <w:proofErr w:type="spellStart"/>
          <w:r w:rsidRPr="00CC76AE">
            <w:rPr>
              <w:rFonts w:ascii="Calibri" w:eastAsia="Calibri" w:hAnsi="Calibri" w:cs="Calibri"/>
              <w:lang w:eastAsia="en-GB"/>
            </w:rPr>
            <w:t>PaulaUngureanu</w:t>
          </w:r>
          <w:proofErr w:type="spellEnd"/>
          <w:r w:rsidRPr="00CC76AE">
            <w:rPr>
              <w:rFonts w:ascii="Calibri" w:eastAsia="Calibri" w:hAnsi="Calibri" w:cs="Calibri"/>
              <w:lang w:eastAsia="en-GB"/>
            </w:rPr>
            <w:t xml:space="preserve">, F. M. (2019). </w:t>
          </w:r>
          <w:proofErr w:type="spellStart"/>
          <w:r w:rsidRPr="00CC76AE">
            <w:rPr>
              <w:rFonts w:ascii="Calibri" w:eastAsia="Calibri" w:hAnsi="Calibri" w:cs="Calibri"/>
              <w:i/>
              <w:iCs/>
              <w:lang w:eastAsia="en-GB"/>
            </w:rPr>
            <w:t>ScienceDirect</w:t>
          </w:r>
          <w:proofErr w:type="spellEnd"/>
          <w:r w:rsidRPr="00CC76AE">
            <w:rPr>
              <w:rFonts w:ascii="Calibri" w:eastAsia="Calibri" w:hAnsi="Calibri" w:cs="Calibri"/>
              <w:lang w:eastAsia="en-GB"/>
            </w:rPr>
            <w:t xml:space="preserve">. Retrieved 05 30, 2019, from </w:t>
          </w:r>
          <w:hyperlink r:id="rId28" w:history="1">
            <w:r w:rsidRPr="00CC76AE">
              <w:rPr>
                <w:rFonts w:ascii="Calibri" w:eastAsia="Calibri" w:hAnsi="Calibri" w:cs="Calibri"/>
                <w:color w:val="0563C1"/>
                <w:u w:val="single"/>
                <w:lang w:eastAsia="en-GB"/>
              </w:rPr>
              <w:t>https://www-sciencedirect-com.ezproxy.uwtsd.ac.uk/science/article/pii/S0263237319300441</w:t>
            </w:r>
          </w:hyperlink>
        </w:p>
        <w:p w14:paraId="675E7B03" w14:textId="77777777" w:rsidR="00CC76AE" w:rsidRPr="00CC76AE" w:rsidRDefault="00CC76AE" w:rsidP="00CC76AE">
          <w:pPr>
            <w:spacing w:line="252" w:lineRule="auto"/>
            <w:ind w:left="720" w:hanging="720"/>
            <w:rPr>
              <w:rFonts w:ascii="Calibri" w:eastAsia="Calibri" w:hAnsi="Calibri" w:cs="Calibri"/>
              <w:lang w:eastAsia="en-GB"/>
            </w:rPr>
          </w:pPr>
          <w:r w:rsidRPr="00CC76AE">
            <w:rPr>
              <w:rFonts w:ascii="Calibri" w:eastAsia="Calibri" w:hAnsi="Calibri" w:cs="Calibri"/>
              <w:lang w:eastAsia="en-GB"/>
            </w:rPr>
            <w:t xml:space="preserve">Press, G. (2019). Wellbeing Free Summary by Tom </w:t>
          </w:r>
          <w:proofErr w:type="spellStart"/>
          <w:r w:rsidRPr="00CC76AE">
            <w:rPr>
              <w:rFonts w:ascii="Calibri" w:eastAsia="Calibri" w:hAnsi="Calibri" w:cs="Calibri"/>
              <w:lang w:eastAsia="en-GB"/>
            </w:rPr>
            <w:t>Rath</w:t>
          </w:r>
          <w:proofErr w:type="spellEnd"/>
          <w:r w:rsidRPr="00CC76AE">
            <w:rPr>
              <w:rFonts w:ascii="Calibri" w:eastAsia="Calibri" w:hAnsi="Calibri" w:cs="Calibri"/>
              <w:lang w:eastAsia="en-GB"/>
            </w:rPr>
            <w:t xml:space="preserve"> and Jim Harter. [</w:t>
          </w:r>
          <w:proofErr w:type="gramStart"/>
          <w:r w:rsidRPr="00CC76AE">
            <w:rPr>
              <w:rFonts w:ascii="Calibri" w:eastAsia="Calibri" w:hAnsi="Calibri" w:cs="Calibri"/>
              <w:lang w:eastAsia="en-GB"/>
            </w:rPr>
            <w:t>online</w:t>
          </w:r>
          <w:proofErr w:type="gramEnd"/>
          <w:r w:rsidRPr="00CC76AE">
            <w:rPr>
              <w:rFonts w:ascii="Calibri" w:eastAsia="Calibri" w:hAnsi="Calibri" w:cs="Calibri"/>
              <w:lang w:eastAsia="en-GB"/>
            </w:rPr>
            <w:t xml:space="preserve">] </w:t>
          </w:r>
          <w:proofErr w:type="spellStart"/>
          <w:r w:rsidRPr="00CC76AE">
            <w:rPr>
              <w:rFonts w:ascii="Calibri" w:eastAsia="Calibri" w:hAnsi="Calibri" w:cs="Calibri"/>
              <w:lang w:eastAsia="en-GB"/>
            </w:rPr>
            <w:t>getAbstract</w:t>
          </w:r>
          <w:proofErr w:type="spellEnd"/>
          <w:r w:rsidRPr="00CC76AE">
            <w:rPr>
              <w:rFonts w:ascii="Calibri" w:eastAsia="Calibri" w:hAnsi="Calibri" w:cs="Calibri"/>
              <w:lang w:eastAsia="en-GB"/>
            </w:rPr>
            <w:t xml:space="preserve">. Available at: </w:t>
          </w:r>
          <w:r w:rsidRPr="00CC76AE">
            <w:rPr>
              <w:rFonts w:ascii="Calibri" w:eastAsia="Calibri" w:hAnsi="Calibri" w:cs="Calibri"/>
              <w:u w:val="single"/>
              <w:lang w:eastAsia="en-GB"/>
            </w:rPr>
            <w:t>  HYPERLINK "</w:t>
          </w:r>
          <w:hyperlink r:id="rId29" w:history="1">
            <w:r w:rsidRPr="00CC76AE">
              <w:rPr>
                <w:rFonts w:ascii="Calibri" w:eastAsia="Calibri" w:hAnsi="Calibri" w:cs="Calibri"/>
                <w:color w:val="0563C1"/>
                <w:u w:val="single"/>
                <w:lang w:eastAsia="en-GB"/>
              </w:rPr>
              <w:t>https://www.getabstract.com/en/summary/wellbeing/14114?u=IBLTOGETHER</w:t>
            </w:r>
          </w:hyperlink>
          <w:proofErr w:type="gramStart"/>
          <w:r w:rsidRPr="00CC76AE">
            <w:rPr>
              <w:rFonts w:ascii="Calibri" w:eastAsia="Calibri" w:hAnsi="Calibri" w:cs="Calibri"/>
              <w:u w:val="single"/>
              <w:lang w:eastAsia="en-GB"/>
            </w:rPr>
            <w:t>"  </w:t>
          </w:r>
          <w:proofErr w:type="gramEnd"/>
          <w:r w:rsidRPr="00CC76AE">
            <w:rPr>
              <w:rFonts w:ascii="Calibri" w:eastAsia="Calibri" w:hAnsi="Calibri" w:cs="Calibri"/>
              <w:u w:val="single"/>
              <w:lang w:eastAsia="en-GB"/>
            </w:rPr>
            <w:fldChar w:fldCharType="begin"/>
          </w:r>
          <w:r w:rsidRPr="00CC76AE">
            <w:rPr>
              <w:rFonts w:ascii="Calibri" w:eastAsia="Calibri" w:hAnsi="Calibri" w:cs="Calibri"/>
              <w:u w:val="single"/>
              <w:lang w:eastAsia="en-GB"/>
            </w:rPr>
            <w:instrText xml:space="preserve"> HYPERLINK "https://www.getabstract.com/en/summary/wellbeing/14114?u=IBLTOGETHER" </w:instrText>
          </w:r>
          <w:r w:rsidRPr="00CC76AE">
            <w:rPr>
              <w:rFonts w:ascii="Calibri" w:eastAsia="Calibri" w:hAnsi="Calibri" w:cs="Calibri"/>
              <w:u w:val="single"/>
              <w:lang w:eastAsia="en-GB"/>
            </w:rPr>
            <w:fldChar w:fldCharType="separate"/>
          </w:r>
          <w:r w:rsidRPr="00CC76AE">
            <w:rPr>
              <w:rFonts w:ascii="Calibri" w:eastAsia="Calibri" w:hAnsi="Calibri" w:cs="Calibri"/>
              <w:color w:val="0563C1"/>
              <w:u w:val="single"/>
              <w:lang w:eastAsia="en-GB"/>
            </w:rPr>
            <w:t>https://www.getabstract.com/en/summary/wellbeing/14114?u=IBLTOGETHER</w:t>
          </w:r>
          <w:r w:rsidRPr="00CC76AE">
            <w:rPr>
              <w:rFonts w:ascii="Calibri" w:eastAsia="Calibri" w:hAnsi="Calibri" w:cs="Calibri"/>
              <w:u w:val="single"/>
              <w:lang w:eastAsia="en-GB"/>
            </w:rPr>
            <w:fldChar w:fldCharType="end"/>
          </w:r>
          <w:r w:rsidRPr="00CC76AE">
            <w:rPr>
              <w:rFonts w:ascii="Calibri" w:eastAsia="Calibri" w:hAnsi="Calibri" w:cs="Calibri"/>
              <w:u w:val="single"/>
              <w:lang w:eastAsia="en-GB"/>
            </w:rPr>
            <w:t xml:space="preserve"> </w:t>
          </w:r>
          <w:r w:rsidRPr="00CC76AE">
            <w:rPr>
              <w:rFonts w:ascii="Calibri" w:eastAsia="Calibri" w:hAnsi="Calibri" w:cs="Calibri"/>
              <w:lang w:eastAsia="en-GB"/>
            </w:rPr>
            <w:t> [Accessed 28 May 2019].</w:t>
          </w:r>
        </w:p>
        <w:p w14:paraId="2EA202AC" w14:textId="77777777" w:rsidR="00CC76AE" w:rsidRPr="00CC76AE" w:rsidRDefault="00CC76AE" w:rsidP="00CC76AE">
          <w:pPr>
            <w:spacing w:line="252" w:lineRule="auto"/>
            <w:ind w:left="720" w:hanging="720"/>
            <w:rPr>
              <w:rFonts w:ascii="Calibri" w:eastAsia="Calibri" w:hAnsi="Calibri" w:cs="Calibri"/>
              <w:lang w:eastAsia="en-GB"/>
            </w:rPr>
          </w:pPr>
          <w:r w:rsidRPr="00CC76AE">
            <w:rPr>
              <w:rFonts w:ascii="Calibri" w:eastAsia="Calibri" w:hAnsi="Calibri" w:cs="Calibri"/>
              <w:lang w:eastAsia="en-GB"/>
            </w:rPr>
            <w:t xml:space="preserve">Telecom, M. (2019). </w:t>
          </w:r>
          <w:r w:rsidRPr="00CC76AE">
            <w:rPr>
              <w:rFonts w:ascii="Calibri" w:eastAsia="Calibri" w:hAnsi="Calibri" w:cs="Calibri"/>
              <w:i/>
              <w:iCs/>
              <w:lang w:eastAsia="en-GB"/>
            </w:rPr>
            <w:t>Mauritius Telecom</w:t>
          </w:r>
          <w:r w:rsidRPr="00CC76AE">
            <w:rPr>
              <w:rFonts w:ascii="Calibri" w:eastAsia="Calibri" w:hAnsi="Calibri" w:cs="Calibri"/>
              <w:lang w:eastAsia="en-GB"/>
            </w:rPr>
            <w:t xml:space="preserve">. Retrieved 05 30, 2019, from </w:t>
          </w:r>
          <w:hyperlink r:id="rId30" w:history="1">
            <w:r w:rsidRPr="00CC76AE">
              <w:rPr>
                <w:rFonts w:ascii="Calibri" w:eastAsia="Calibri" w:hAnsi="Calibri" w:cs="Calibri"/>
                <w:color w:val="0563C1"/>
                <w:u w:val="single"/>
                <w:lang w:eastAsia="en-GB"/>
              </w:rPr>
              <w:t>https://www.telecom.mu/aboutus/our-people/</w:t>
            </w:r>
          </w:hyperlink>
          <w:r w:rsidRPr="00CC76AE">
            <w:rPr>
              <w:rFonts w:ascii="Calibri" w:eastAsia="Calibri" w:hAnsi="Calibri" w:cs="Calibri"/>
              <w:u w:val="single"/>
              <w:lang w:eastAsia="en-GB"/>
            </w:rPr>
            <w:t xml:space="preserve"> </w:t>
          </w:r>
          <w:r w:rsidRPr="00CC76AE">
            <w:rPr>
              <w:rFonts w:ascii="Calibri" w:eastAsia="Calibri" w:hAnsi="Calibri" w:cs="Calibri"/>
              <w:lang w:eastAsia="en-GB"/>
            </w:rPr>
            <w:t>[Accessed 28 May 2019]</w:t>
          </w:r>
        </w:p>
        <w:p w14:paraId="184D5F7F" w14:textId="77777777" w:rsidR="00CC76AE" w:rsidRPr="00CC76AE" w:rsidRDefault="00CC76AE" w:rsidP="00CC76AE">
          <w:pPr>
            <w:spacing w:line="252" w:lineRule="auto"/>
            <w:ind w:left="720" w:hanging="720"/>
            <w:rPr>
              <w:rFonts w:ascii="Calibri" w:eastAsia="Calibri" w:hAnsi="Calibri" w:cs="Calibri"/>
              <w:u w:val="single"/>
              <w:lang w:eastAsia="en-GB"/>
            </w:rPr>
          </w:pPr>
          <w:r w:rsidRPr="00CC76AE">
            <w:rPr>
              <w:rFonts w:ascii="Calibri" w:eastAsia="Calibri" w:hAnsi="Calibri" w:cs="Calibri"/>
              <w:lang w:eastAsia="en-GB"/>
            </w:rPr>
            <w:t xml:space="preserve">Wiley, L. P. (2015). </w:t>
          </w:r>
          <w:proofErr w:type="spellStart"/>
          <w:proofErr w:type="gramStart"/>
          <w:r w:rsidRPr="00CC76AE">
            <w:rPr>
              <w:rFonts w:ascii="Calibri" w:eastAsia="Calibri" w:hAnsi="Calibri" w:cs="Calibri"/>
              <w:i/>
              <w:iCs/>
              <w:lang w:eastAsia="en-GB"/>
            </w:rPr>
            <w:t>getabstract</w:t>
          </w:r>
          <w:proofErr w:type="spellEnd"/>
          <w:proofErr w:type="gramEnd"/>
          <w:r w:rsidRPr="00CC76AE">
            <w:rPr>
              <w:rFonts w:ascii="Calibri" w:eastAsia="Calibri" w:hAnsi="Calibri" w:cs="Calibri"/>
              <w:lang w:eastAsia="en-GB"/>
            </w:rPr>
            <w:t xml:space="preserve">. Retrieved 05 30, 2019, from </w:t>
          </w:r>
          <w:hyperlink r:id="rId31" w:history="1">
            <w:r w:rsidRPr="00CC76AE">
              <w:rPr>
                <w:rFonts w:ascii="Calibri" w:eastAsia="Calibri" w:hAnsi="Calibri" w:cs="Calibri"/>
                <w:color w:val="0563C1"/>
                <w:u w:val="single"/>
                <w:lang w:eastAsia="en-GB"/>
              </w:rPr>
              <w:t>https://www.getabstract.com/en/summary/workplace-wellness-that-works/25089?u=IBLTOGETHER</w:t>
            </w:r>
          </w:hyperlink>
          <w:r w:rsidRPr="00CC76AE">
            <w:rPr>
              <w:rFonts w:ascii="Calibri" w:eastAsia="Calibri" w:hAnsi="Calibri" w:cs="Calibri"/>
              <w:u w:val="single"/>
              <w:lang w:eastAsia="en-GB"/>
            </w:rPr>
            <w:t xml:space="preserve"> </w:t>
          </w:r>
          <w:r w:rsidRPr="00CC76AE">
            <w:rPr>
              <w:rFonts w:ascii="Calibri" w:eastAsia="Calibri" w:hAnsi="Calibri" w:cs="Calibri"/>
              <w:lang w:eastAsia="en-GB"/>
            </w:rPr>
            <w:t>[Accessed 28 May 2019]</w:t>
          </w:r>
        </w:p>
        <w:p w14:paraId="6B554AE6" w14:textId="77777777" w:rsidR="00CC76AE" w:rsidRPr="00CC76AE" w:rsidRDefault="00CC76AE" w:rsidP="00CC76AE">
          <w:pPr>
            <w:spacing w:line="252" w:lineRule="auto"/>
            <w:rPr>
              <w:rFonts w:ascii="Calibri" w:eastAsia="Calibri" w:hAnsi="Calibri" w:cs="Calibri"/>
              <w:lang w:eastAsia="en-GB"/>
            </w:rPr>
          </w:pPr>
          <w:r w:rsidRPr="00CC76AE">
            <w:rPr>
              <w:rFonts w:ascii="Calibri" w:eastAsia="Calibri" w:hAnsi="Calibri" w:cs="Calibri"/>
              <w:lang w:val="en-GB" w:eastAsia="en-GB"/>
            </w:rPr>
            <w:t>Workplace, T. (2019). The Healthy Workplace Free Summary by Leigh Stringer. [</w:t>
          </w:r>
          <w:proofErr w:type="gramStart"/>
          <w:r w:rsidRPr="00CC76AE">
            <w:rPr>
              <w:rFonts w:ascii="Calibri" w:eastAsia="Calibri" w:hAnsi="Calibri" w:cs="Calibri"/>
              <w:lang w:val="en-GB" w:eastAsia="en-GB"/>
            </w:rPr>
            <w:t>online</w:t>
          </w:r>
          <w:proofErr w:type="gramEnd"/>
          <w:r w:rsidRPr="00CC76AE">
            <w:rPr>
              <w:rFonts w:ascii="Calibri" w:eastAsia="Calibri" w:hAnsi="Calibri" w:cs="Calibri"/>
              <w:lang w:val="en-GB" w:eastAsia="en-GB"/>
            </w:rPr>
            <w:t xml:space="preserve">] </w:t>
          </w:r>
          <w:proofErr w:type="spellStart"/>
          <w:r w:rsidRPr="00CC76AE">
            <w:rPr>
              <w:rFonts w:ascii="Calibri" w:eastAsia="Calibri" w:hAnsi="Calibri" w:cs="Calibri"/>
              <w:lang w:val="en-GB" w:eastAsia="en-GB"/>
            </w:rPr>
            <w:t>getAbstract</w:t>
          </w:r>
          <w:proofErr w:type="spellEnd"/>
          <w:r w:rsidRPr="00CC76AE">
            <w:rPr>
              <w:rFonts w:ascii="Calibri" w:eastAsia="Calibri" w:hAnsi="Calibri" w:cs="Calibri"/>
              <w:lang w:val="en-GB" w:eastAsia="en-GB"/>
            </w:rPr>
            <w:t>. Available at</w:t>
          </w:r>
          <w:r w:rsidRPr="00CC76AE">
            <w:rPr>
              <w:rFonts w:ascii="Calibri" w:eastAsia="Calibri" w:hAnsi="Calibri" w:cs="Calibri"/>
              <w:lang w:eastAsia="en-GB"/>
            </w:rPr>
            <w:t xml:space="preserve">: </w:t>
          </w:r>
          <w:r w:rsidRPr="00CC76AE">
            <w:rPr>
              <w:rFonts w:ascii="Calibri" w:eastAsia="Calibri" w:hAnsi="Calibri" w:cs="Calibri"/>
              <w:u w:val="single"/>
              <w:lang w:eastAsia="en-GB"/>
            </w:rPr>
            <w:t>  HYPERLINK "</w:t>
          </w:r>
          <w:hyperlink r:id="rId32" w:history="1">
            <w:r w:rsidRPr="00CC76AE">
              <w:rPr>
                <w:rFonts w:ascii="Calibri" w:eastAsia="Calibri" w:hAnsi="Calibri" w:cs="Calibri"/>
                <w:color w:val="0563C1"/>
                <w:u w:val="single"/>
                <w:lang w:eastAsia="en-GB"/>
              </w:rPr>
              <w:t>https://www.getabstract.com/en/summary/the-healthy-</w:t>
            </w:r>
            <w:r w:rsidRPr="00CC76AE">
              <w:rPr>
                <w:rFonts w:ascii="Calibri" w:eastAsia="Calibri" w:hAnsi="Calibri" w:cs="Calibri"/>
                <w:color w:val="0563C1"/>
                <w:u w:val="single"/>
                <w:lang w:eastAsia="en-GB"/>
              </w:rPr>
              <w:lastRenderedPageBreak/>
              <w:t>workplace/26077?u=IBLTOGETHER</w:t>
            </w:r>
          </w:hyperlink>
          <w:proofErr w:type="gramStart"/>
          <w:r w:rsidRPr="00CC76AE">
            <w:rPr>
              <w:rFonts w:ascii="Calibri" w:eastAsia="Calibri" w:hAnsi="Calibri" w:cs="Calibri"/>
              <w:u w:val="single"/>
              <w:lang w:eastAsia="en-GB"/>
            </w:rPr>
            <w:t>"  </w:t>
          </w:r>
          <w:proofErr w:type="gramEnd"/>
          <w:r w:rsidRPr="00CC76AE">
            <w:rPr>
              <w:rFonts w:ascii="Calibri" w:eastAsia="Calibri" w:hAnsi="Calibri" w:cs="Calibri"/>
              <w:u w:val="single"/>
              <w:lang w:eastAsia="en-GB"/>
            </w:rPr>
            <w:fldChar w:fldCharType="begin"/>
          </w:r>
          <w:r w:rsidRPr="00CC76AE">
            <w:rPr>
              <w:rFonts w:ascii="Calibri" w:eastAsia="Calibri" w:hAnsi="Calibri" w:cs="Calibri"/>
              <w:u w:val="single"/>
              <w:lang w:eastAsia="en-GB"/>
            </w:rPr>
            <w:instrText xml:space="preserve"> HYPERLINK "https://www.getabstract.com/en/summary/the-healthy-workplace/26077?u=IBLTOGETHER" </w:instrText>
          </w:r>
          <w:r w:rsidRPr="00CC76AE">
            <w:rPr>
              <w:rFonts w:ascii="Calibri" w:eastAsia="Calibri" w:hAnsi="Calibri" w:cs="Calibri"/>
              <w:u w:val="single"/>
              <w:lang w:eastAsia="en-GB"/>
            </w:rPr>
            <w:fldChar w:fldCharType="separate"/>
          </w:r>
          <w:r w:rsidRPr="00CC76AE">
            <w:rPr>
              <w:rFonts w:ascii="Calibri" w:eastAsia="Calibri" w:hAnsi="Calibri" w:cs="Calibri"/>
              <w:color w:val="0563C1"/>
              <w:u w:val="single"/>
              <w:lang w:eastAsia="en-GB"/>
            </w:rPr>
            <w:t>https://www.getabstract.com/en/summary/the-healthy-workplace/26077?u=IBLTOGETHER</w:t>
          </w:r>
          <w:r w:rsidRPr="00CC76AE">
            <w:rPr>
              <w:rFonts w:ascii="Calibri" w:eastAsia="Calibri" w:hAnsi="Calibri" w:cs="Calibri"/>
              <w:u w:val="single"/>
              <w:lang w:eastAsia="en-GB"/>
            </w:rPr>
            <w:fldChar w:fldCharType="end"/>
          </w:r>
          <w:r w:rsidRPr="00CC76AE">
            <w:rPr>
              <w:rFonts w:ascii="Calibri" w:eastAsia="Calibri" w:hAnsi="Calibri" w:cs="Calibri"/>
              <w:u w:val="single"/>
              <w:lang w:eastAsia="en-GB"/>
            </w:rPr>
            <w:t xml:space="preserve"> </w:t>
          </w:r>
          <w:r w:rsidRPr="00CC76AE">
            <w:rPr>
              <w:rFonts w:ascii="Calibri" w:eastAsia="Calibri" w:hAnsi="Calibri" w:cs="Calibri"/>
              <w:lang w:eastAsia="en-GB"/>
            </w:rPr>
            <w:t> [Accessed 28 May 2019].</w:t>
          </w:r>
        </w:p>
        <w:p w14:paraId="4227497F" w14:textId="77777777" w:rsidR="00CC76AE" w:rsidRPr="00CC76AE" w:rsidRDefault="00CC76AE" w:rsidP="00CC76AE">
          <w:pPr>
            <w:spacing w:line="252" w:lineRule="auto"/>
            <w:rPr>
              <w:rFonts w:ascii="Calibri" w:eastAsia="Calibri" w:hAnsi="Calibri" w:cs="Calibri"/>
              <w:lang w:val="en-GB" w:eastAsia="en-GB"/>
            </w:rPr>
          </w:pPr>
          <w:r w:rsidRPr="00CC76AE">
            <w:rPr>
              <w:rFonts w:ascii="Calibri" w:eastAsia="Calibri" w:hAnsi="Calibri" w:cs="Calibri"/>
              <w:lang w:val="en-GB" w:eastAsia="en-GB"/>
            </w:rPr>
            <w:t>Works, W. (2019). Workplace Wellness that Works Free Summary by Laura Putnam. [</w:t>
          </w:r>
          <w:proofErr w:type="gramStart"/>
          <w:r w:rsidRPr="00CC76AE">
            <w:rPr>
              <w:rFonts w:ascii="Calibri" w:eastAsia="Calibri" w:hAnsi="Calibri" w:cs="Calibri"/>
              <w:lang w:val="en-GB" w:eastAsia="en-GB"/>
            </w:rPr>
            <w:t>online</w:t>
          </w:r>
          <w:proofErr w:type="gramEnd"/>
          <w:r w:rsidRPr="00CC76AE">
            <w:rPr>
              <w:rFonts w:ascii="Calibri" w:eastAsia="Calibri" w:hAnsi="Calibri" w:cs="Calibri"/>
              <w:lang w:val="en-GB" w:eastAsia="en-GB"/>
            </w:rPr>
            <w:t xml:space="preserve">] </w:t>
          </w:r>
          <w:proofErr w:type="spellStart"/>
          <w:r w:rsidRPr="00CC76AE">
            <w:rPr>
              <w:rFonts w:ascii="Calibri" w:eastAsia="Calibri" w:hAnsi="Calibri" w:cs="Calibri"/>
              <w:lang w:val="en-GB" w:eastAsia="en-GB"/>
            </w:rPr>
            <w:t>getAbstract</w:t>
          </w:r>
          <w:proofErr w:type="spellEnd"/>
          <w:r w:rsidRPr="00CC76AE">
            <w:rPr>
              <w:rFonts w:ascii="Calibri" w:eastAsia="Calibri" w:hAnsi="Calibri" w:cs="Calibri"/>
              <w:lang w:val="en-GB" w:eastAsia="en-GB"/>
            </w:rPr>
            <w:t>. Available at:</w:t>
          </w:r>
          <w:r w:rsidRPr="00CC76AE">
            <w:rPr>
              <w:rFonts w:ascii="Calibri" w:eastAsia="Calibri" w:hAnsi="Calibri" w:cs="Calibri"/>
              <w:u w:val="single"/>
              <w:lang w:val="en-GB" w:eastAsia="en-GB"/>
            </w:rPr>
            <w:t xml:space="preserve">   </w:t>
          </w:r>
          <w:r w:rsidRPr="00CC76AE">
            <w:rPr>
              <w:rFonts w:ascii="Calibri" w:eastAsia="Calibri" w:hAnsi="Calibri" w:cs="Calibri"/>
              <w:u w:val="single"/>
              <w:lang w:eastAsia="en-GB"/>
            </w:rPr>
            <w:t>HYPERLINK "</w:t>
          </w:r>
          <w:hyperlink r:id="rId33" w:history="1">
            <w:r w:rsidRPr="00CC76AE">
              <w:rPr>
                <w:rFonts w:ascii="Calibri" w:eastAsia="Calibri" w:hAnsi="Calibri" w:cs="Calibri"/>
                <w:color w:val="0563C1"/>
                <w:u w:val="single"/>
                <w:lang w:eastAsia="en-GB"/>
              </w:rPr>
              <w:t>https://www.getabstract.com/en/summary/workplace-wellness-that-works/25089?u=IBLTOGETHER</w:t>
            </w:r>
          </w:hyperlink>
          <w:proofErr w:type="gramStart"/>
          <w:r w:rsidRPr="00CC76AE">
            <w:rPr>
              <w:rFonts w:ascii="Calibri" w:eastAsia="Calibri" w:hAnsi="Calibri" w:cs="Calibri"/>
              <w:u w:val="single"/>
              <w:lang w:eastAsia="en-GB"/>
            </w:rPr>
            <w:t>"  </w:t>
          </w:r>
          <w:proofErr w:type="gramEnd"/>
          <w:r w:rsidRPr="00CC76AE">
            <w:rPr>
              <w:rFonts w:ascii="Calibri" w:eastAsia="Calibri" w:hAnsi="Calibri" w:cs="Calibri"/>
              <w:u w:val="single"/>
              <w:lang w:eastAsia="en-GB"/>
            </w:rPr>
            <w:fldChar w:fldCharType="begin"/>
          </w:r>
          <w:r w:rsidRPr="00CC76AE">
            <w:rPr>
              <w:rFonts w:ascii="Calibri" w:eastAsia="Calibri" w:hAnsi="Calibri" w:cs="Calibri"/>
              <w:u w:val="single"/>
              <w:lang w:eastAsia="en-GB"/>
            </w:rPr>
            <w:instrText xml:space="preserve"> HYPERLINK "https://www.getabstract.com/en/summary/workplace-wellness-that-works/25089?u=IBLTOGETHER" </w:instrText>
          </w:r>
          <w:r w:rsidRPr="00CC76AE">
            <w:rPr>
              <w:rFonts w:ascii="Calibri" w:eastAsia="Calibri" w:hAnsi="Calibri" w:cs="Calibri"/>
              <w:u w:val="single"/>
              <w:lang w:eastAsia="en-GB"/>
            </w:rPr>
            <w:fldChar w:fldCharType="separate"/>
          </w:r>
          <w:r w:rsidRPr="00CC76AE">
            <w:rPr>
              <w:rFonts w:ascii="Calibri" w:eastAsia="Calibri" w:hAnsi="Calibri" w:cs="Calibri"/>
              <w:color w:val="0563C1"/>
              <w:u w:val="single"/>
              <w:lang w:eastAsia="en-GB"/>
            </w:rPr>
            <w:t>https://www.getabstract.com/en/summary/workplace-wellness-that-works/25089?u=IBLTOGETHER</w:t>
          </w:r>
          <w:r w:rsidRPr="00CC76AE">
            <w:rPr>
              <w:rFonts w:ascii="Calibri" w:eastAsia="Calibri" w:hAnsi="Calibri" w:cs="Calibri"/>
              <w:u w:val="single"/>
              <w:lang w:eastAsia="en-GB"/>
            </w:rPr>
            <w:fldChar w:fldCharType="end"/>
          </w:r>
          <w:r w:rsidRPr="00CC76AE">
            <w:rPr>
              <w:rFonts w:ascii="Calibri" w:eastAsia="Calibri" w:hAnsi="Calibri" w:cs="Calibri"/>
              <w:u w:val="single"/>
              <w:lang w:eastAsia="en-GB"/>
            </w:rPr>
            <w:t xml:space="preserve"> </w:t>
          </w:r>
          <w:r w:rsidRPr="00CC76AE">
            <w:rPr>
              <w:rFonts w:ascii="Calibri" w:eastAsia="Calibri" w:hAnsi="Calibri" w:cs="Calibri"/>
              <w:lang w:val="en-GB" w:eastAsia="en-GB"/>
            </w:rPr>
            <w:t> [Accessed 28 May 2019].</w:t>
          </w:r>
        </w:p>
        <w:p w14:paraId="783B755C" w14:textId="77777777" w:rsidR="00CC76AE" w:rsidRPr="00CC76AE" w:rsidRDefault="00E33069" w:rsidP="00CC76AE">
          <w:pPr>
            <w:spacing w:line="252" w:lineRule="auto"/>
            <w:jc w:val="both"/>
            <w:rPr>
              <w:rFonts w:ascii="Times New Roman" w:eastAsia="Calibri" w:hAnsi="Times New Roman" w:cs="Times New Roman"/>
              <w:sz w:val="24"/>
              <w:szCs w:val="24"/>
              <w:lang w:eastAsia="en-GB"/>
            </w:rPr>
          </w:pPr>
        </w:p>
      </w:sdtContent>
    </w:sdt>
    <w:p w14:paraId="1C123DAA" w14:textId="77777777" w:rsidR="00CC76AE" w:rsidRPr="00CC76AE" w:rsidRDefault="00CC76AE" w:rsidP="00CC76AE">
      <w:pPr>
        <w:spacing w:line="252" w:lineRule="auto"/>
        <w:jc w:val="both"/>
        <w:rPr>
          <w:rFonts w:ascii="Calibri" w:eastAsia="Calibri" w:hAnsi="Calibri" w:cs="Calibri"/>
          <w:b/>
          <w:bCs/>
          <w:lang w:eastAsia="en-GB"/>
        </w:rPr>
      </w:pPr>
      <w:r w:rsidRPr="00CC76AE">
        <w:rPr>
          <w:rFonts w:ascii="Calibri" w:eastAsia="Calibri" w:hAnsi="Calibri" w:cs="Calibri"/>
          <w:b/>
          <w:bCs/>
          <w:lang w:eastAsia="en-GB"/>
        </w:rPr>
        <w:t>OTHER SOURCES</w:t>
      </w:r>
    </w:p>
    <w:p w14:paraId="02D46453" w14:textId="77777777" w:rsidR="00CC76AE" w:rsidRPr="00CC76AE" w:rsidRDefault="00CC76AE" w:rsidP="00CC76AE">
      <w:pPr>
        <w:spacing w:line="252" w:lineRule="auto"/>
        <w:jc w:val="both"/>
        <w:rPr>
          <w:rFonts w:ascii="Calibri" w:eastAsia="Calibri" w:hAnsi="Calibri" w:cs="Calibri"/>
          <w:lang w:eastAsia="en-GB"/>
        </w:rPr>
      </w:pPr>
      <w:r w:rsidRPr="00CC76AE">
        <w:rPr>
          <w:rFonts w:ascii="Calibri" w:eastAsia="Calibri" w:hAnsi="Calibri" w:cs="Calibri"/>
          <w:lang w:val="en-GB" w:eastAsia="en-GB"/>
        </w:rPr>
        <w:t xml:space="preserve">• </w:t>
      </w:r>
      <w:r w:rsidRPr="00CC76AE">
        <w:rPr>
          <w:rFonts w:ascii="Calibri" w:eastAsia="Calibri" w:hAnsi="Calibri" w:cs="Calibri"/>
          <w:lang w:eastAsia="en-GB"/>
        </w:rPr>
        <w:t>LUX* Resorts and Hotels, group Human Resources Analyst Turnover Statistics.</w:t>
      </w:r>
    </w:p>
    <w:p w14:paraId="29197528" w14:textId="77777777" w:rsidR="00CC76AE" w:rsidRPr="00CC76AE" w:rsidRDefault="00CC76AE" w:rsidP="00CC76AE">
      <w:pPr>
        <w:spacing w:line="252" w:lineRule="auto"/>
        <w:jc w:val="both"/>
        <w:rPr>
          <w:rFonts w:ascii="Calibri" w:eastAsia="Calibri" w:hAnsi="Calibri" w:cs="Calibri"/>
          <w:lang w:eastAsia="en-GB"/>
        </w:rPr>
      </w:pPr>
      <w:r w:rsidRPr="00CC76AE">
        <w:rPr>
          <w:rFonts w:ascii="Calibri" w:eastAsia="Calibri" w:hAnsi="Calibri" w:cs="Calibri"/>
          <w:lang w:val="en-GB" w:eastAsia="en-GB"/>
        </w:rPr>
        <w:t xml:space="preserve">• </w:t>
      </w:r>
      <w:r w:rsidRPr="00CC76AE">
        <w:rPr>
          <w:rFonts w:ascii="Calibri" w:eastAsia="Calibri" w:hAnsi="Calibri" w:cs="Calibri"/>
          <w:lang w:eastAsia="en-GB"/>
        </w:rPr>
        <w:t>Great Place to work surveys, LUX* Grand Gaube annual report 2018</w:t>
      </w:r>
    </w:p>
    <w:p w14:paraId="50B0516E" w14:textId="77777777" w:rsidR="00CC76AE" w:rsidRPr="00CC76AE" w:rsidRDefault="00CC76AE" w:rsidP="00CC76AE">
      <w:pPr>
        <w:spacing w:line="252" w:lineRule="auto"/>
        <w:jc w:val="both"/>
        <w:rPr>
          <w:rFonts w:ascii="Calibri" w:eastAsia="Calibri" w:hAnsi="Calibri" w:cs="Calibri"/>
          <w:lang w:eastAsia="en-GB"/>
        </w:rPr>
      </w:pPr>
      <w:r w:rsidRPr="00CC76AE">
        <w:rPr>
          <w:rFonts w:ascii="Calibri" w:eastAsia="Calibri" w:hAnsi="Calibri" w:cs="Calibri"/>
          <w:lang w:val="en-GB" w:eastAsia="en-GB"/>
        </w:rPr>
        <w:t xml:space="preserve">• </w:t>
      </w:r>
      <w:r w:rsidRPr="00CC76AE">
        <w:rPr>
          <w:rFonts w:ascii="Calibri" w:eastAsia="Calibri" w:hAnsi="Calibri" w:cs="Calibri"/>
          <w:lang w:eastAsia="en-GB"/>
        </w:rPr>
        <w:t>Great Place to work surveys, Merville Beach annual report 2018</w:t>
      </w:r>
    </w:p>
    <w:p w14:paraId="0CB0AE1C" w14:textId="77777777" w:rsidR="00CC76AE" w:rsidRDefault="00CC76AE" w:rsidP="00974A01">
      <w:pPr>
        <w:tabs>
          <w:tab w:val="left" w:pos="2010"/>
        </w:tabs>
        <w:spacing w:line="360" w:lineRule="auto"/>
        <w:jc w:val="both"/>
        <w:rPr>
          <w:rFonts w:ascii="Times New Roman" w:eastAsiaTheme="minorHAnsi" w:hAnsi="Times New Roman" w:cs="Times New Roman"/>
          <w:sz w:val="24"/>
          <w:szCs w:val="24"/>
        </w:rPr>
      </w:pPr>
    </w:p>
    <w:p w14:paraId="118DC029" w14:textId="77777777" w:rsidR="00024B39" w:rsidRDefault="00024B39" w:rsidP="00974A01">
      <w:pPr>
        <w:tabs>
          <w:tab w:val="left" w:pos="2010"/>
        </w:tabs>
        <w:spacing w:line="360" w:lineRule="auto"/>
        <w:jc w:val="both"/>
        <w:rPr>
          <w:rFonts w:ascii="Times New Roman" w:eastAsiaTheme="minorHAnsi" w:hAnsi="Times New Roman" w:cs="Times New Roman"/>
          <w:sz w:val="24"/>
          <w:szCs w:val="24"/>
        </w:rPr>
      </w:pPr>
    </w:p>
    <w:p w14:paraId="06119441" w14:textId="77777777" w:rsidR="00024B39" w:rsidRDefault="00024B39" w:rsidP="00974A01">
      <w:pPr>
        <w:tabs>
          <w:tab w:val="left" w:pos="2010"/>
        </w:tabs>
        <w:spacing w:line="360" w:lineRule="auto"/>
        <w:jc w:val="both"/>
        <w:rPr>
          <w:rFonts w:ascii="Times New Roman" w:eastAsiaTheme="minorHAnsi" w:hAnsi="Times New Roman" w:cs="Times New Roman"/>
          <w:sz w:val="24"/>
          <w:szCs w:val="24"/>
        </w:rPr>
      </w:pPr>
    </w:p>
    <w:p w14:paraId="6B712D4B" w14:textId="77777777" w:rsidR="00024B39" w:rsidRDefault="00024B39" w:rsidP="00974A01">
      <w:pPr>
        <w:tabs>
          <w:tab w:val="left" w:pos="2010"/>
        </w:tabs>
        <w:spacing w:line="360" w:lineRule="auto"/>
        <w:jc w:val="both"/>
        <w:rPr>
          <w:rFonts w:ascii="Times New Roman" w:eastAsiaTheme="minorHAnsi" w:hAnsi="Times New Roman" w:cs="Times New Roman"/>
          <w:sz w:val="24"/>
          <w:szCs w:val="24"/>
        </w:rPr>
      </w:pPr>
    </w:p>
    <w:p w14:paraId="6FE3927A" w14:textId="77777777" w:rsidR="00024B39" w:rsidRDefault="00024B39" w:rsidP="00974A01">
      <w:pPr>
        <w:tabs>
          <w:tab w:val="left" w:pos="2010"/>
        </w:tabs>
        <w:spacing w:line="360" w:lineRule="auto"/>
        <w:jc w:val="both"/>
        <w:rPr>
          <w:rFonts w:ascii="Times New Roman" w:eastAsiaTheme="minorHAnsi" w:hAnsi="Times New Roman" w:cs="Times New Roman"/>
          <w:sz w:val="24"/>
          <w:szCs w:val="24"/>
        </w:rPr>
      </w:pPr>
    </w:p>
    <w:p w14:paraId="08773275" w14:textId="77777777" w:rsidR="00024B39" w:rsidRDefault="00024B39" w:rsidP="00974A01">
      <w:pPr>
        <w:tabs>
          <w:tab w:val="left" w:pos="2010"/>
        </w:tabs>
        <w:spacing w:line="360" w:lineRule="auto"/>
        <w:jc w:val="both"/>
        <w:rPr>
          <w:rFonts w:ascii="Times New Roman" w:eastAsiaTheme="minorHAnsi" w:hAnsi="Times New Roman" w:cs="Times New Roman"/>
          <w:sz w:val="24"/>
          <w:szCs w:val="24"/>
        </w:rPr>
      </w:pPr>
    </w:p>
    <w:p w14:paraId="5FD767C7" w14:textId="77777777" w:rsidR="00024B39" w:rsidRDefault="00024B39" w:rsidP="00974A01">
      <w:pPr>
        <w:tabs>
          <w:tab w:val="left" w:pos="2010"/>
        </w:tabs>
        <w:spacing w:line="360" w:lineRule="auto"/>
        <w:jc w:val="both"/>
        <w:rPr>
          <w:rFonts w:ascii="Times New Roman" w:eastAsiaTheme="minorHAnsi" w:hAnsi="Times New Roman" w:cs="Times New Roman"/>
          <w:sz w:val="24"/>
          <w:szCs w:val="24"/>
        </w:rPr>
      </w:pPr>
    </w:p>
    <w:p w14:paraId="65B51CC0" w14:textId="77777777" w:rsidR="00024B39" w:rsidRDefault="00024B39" w:rsidP="00974A01">
      <w:pPr>
        <w:tabs>
          <w:tab w:val="left" w:pos="2010"/>
        </w:tabs>
        <w:spacing w:line="360" w:lineRule="auto"/>
        <w:jc w:val="both"/>
        <w:rPr>
          <w:rFonts w:ascii="Times New Roman" w:eastAsiaTheme="minorHAnsi" w:hAnsi="Times New Roman" w:cs="Times New Roman"/>
          <w:sz w:val="24"/>
          <w:szCs w:val="24"/>
        </w:rPr>
      </w:pPr>
    </w:p>
    <w:p w14:paraId="701CDB52" w14:textId="77777777" w:rsidR="00024B39" w:rsidRDefault="00024B39" w:rsidP="00974A01">
      <w:pPr>
        <w:tabs>
          <w:tab w:val="left" w:pos="2010"/>
        </w:tabs>
        <w:spacing w:line="360" w:lineRule="auto"/>
        <w:jc w:val="both"/>
        <w:rPr>
          <w:rFonts w:ascii="Times New Roman" w:eastAsiaTheme="minorHAnsi" w:hAnsi="Times New Roman" w:cs="Times New Roman"/>
          <w:sz w:val="24"/>
          <w:szCs w:val="24"/>
        </w:rPr>
      </w:pPr>
    </w:p>
    <w:p w14:paraId="1E16D65F" w14:textId="77777777" w:rsidR="00024B39" w:rsidRDefault="00024B39" w:rsidP="00974A01">
      <w:pPr>
        <w:tabs>
          <w:tab w:val="left" w:pos="2010"/>
        </w:tabs>
        <w:spacing w:line="360" w:lineRule="auto"/>
        <w:jc w:val="both"/>
        <w:rPr>
          <w:rFonts w:ascii="Times New Roman" w:eastAsiaTheme="minorHAnsi" w:hAnsi="Times New Roman" w:cs="Times New Roman"/>
          <w:sz w:val="24"/>
          <w:szCs w:val="24"/>
        </w:rPr>
      </w:pPr>
    </w:p>
    <w:p w14:paraId="6D2ABE78" w14:textId="77777777" w:rsidR="00024B39" w:rsidRDefault="00024B39" w:rsidP="00974A01">
      <w:pPr>
        <w:tabs>
          <w:tab w:val="left" w:pos="2010"/>
        </w:tabs>
        <w:spacing w:line="360" w:lineRule="auto"/>
        <w:jc w:val="both"/>
        <w:rPr>
          <w:rFonts w:ascii="Times New Roman" w:eastAsiaTheme="minorHAnsi" w:hAnsi="Times New Roman" w:cs="Times New Roman"/>
          <w:sz w:val="24"/>
          <w:szCs w:val="24"/>
        </w:rPr>
      </w:pPr>
    </w:p>
    <w:p w14:paraId="795E7BFA" w14:textId="77777777" w:rsidR="00D77BEC" w:rsidRDefault="00D77BEC" w:rsidP="00974A01">
      <w:pPr>
        <w:tabs>
          <w:tab w:val="left" w:pos="2010"/>
        </w:tabs>
        <w:spacing w:line="360" w:lineRule="auto"/>
        <w:jc w:val="both"/>
        <w:rPr>
          <w:rFonts w:ascii="Times New Roman" w:eastAsiaTheme="minorHAnsi" w:hAnsi="Times New Roman" w:cs="Times New Roman"/>
          <w:sz w:val="24"/>
          <w:szCs w:val="24"/>
        </w:rPr>
      </w:pPr>
    </w:p>
    <w:p w14:paraId="38C71996" w14:textId="77777777" w:rsidR="00D77BEC" w:rsidRDefault="00D77BEC" w:rsidP="00974A01">
      <w:pPr>
        <w:tabs>
          <w:tab w:val="left" w:pos="2010"/>
        </w:tabs>
        <w:spacing w:line="360" w:lineRule="auto"/>
        <w:jc w:val="both"/>
        <w:rPr>
          <w:rFonts w:ascii="Times New Roman" w:eastAsiaTheme="minorHAnsi" w:hAnsi="Times New Roman" w:cs="Times New Roman"/>
          <w:sz w:val="24"/>
          <w:szCs w:val="24"/>
        </w:rPr>
      </w:pPr>
    </w:p>
    <w:p w14:paraId="26CCC8D8" w14:textId="77777777" w:rsidR="008521CE" w:rsidRDefault="008521CE" w:rsidP="00974A01">
      <w:pPr>
        <w:tabs>
          <w:tab w:val="left" w:pos="2010"/>
        </w:tabs>
        <w:spacing w:line="360" w:lineRule="auto"/>
        <w:jc w:val="both"/>
        <w:rPr>
          <w:rFonts w:ascii="Times New Roman" w:eastAsiaTheme="minorHAnsi" w:hAnsi="Times New Roman" w:cs="Times New Roman"/>
          <w:sz w:val="24"/>
          <w:szCs w:val="24"/>
        </w:rPr>
      </w:pPr>
    </w:p>
    <w:p w14:paraId="1941CD21" w14:textId="77777777" w:rsidR="008521CE" w:rsidRDefault="008521CE" w:rsidP="00974A01">
      <w:pPr>
        <w:tabs>
          <w:tab w:val="left" w:pos="2010"/>
        </w:tabs>
        <w:spacing w:line="360" w:lineRule="auto"/>
        <w:jc w:val="both"/>
        <w:rPr>
          <w:rFonts w:ascii="Times New Roman" w:eastAsiaTheme="minorHAnsi" w:hAnsi="Times New Roman" w:cs="Times New Roman"/>
          <w:sz w:val="24"/>
          <w:szCs w:val="24"/>
        </w:rPr>
      </w:pPr>
    </w:p>
    <w:p w14:paraId="6911F5E4" w14:textId="0314F40E" w:rsidR="00024B39" w:rsidRPr="00CC2D7D" w:rsidRDefault="00024B39" w:rsidP="00974A01">
      <w:pPr>
        <w:tabs>
          <w:tab w:val="left" w:pos="2010"/>
        </w:tabs>
        <w:spacing w:line="360" w:lineRule="auto"/>
        <w:jc w:val="both"/>
        <w:rPr>
          <w:rFonts w:ascii="Times New Roman" w:eastAsiaTheme="minorHAnsi" w:hAnsi="Times New Roman" w:cs="Times New Roman"/>
          <w:b/>
          <w:sz w:val="24"/>
          <w:szCs w:val="24"/>
          <w:u w:val="single"/>
        </w:rPr>
      </w:pPr>
      <w:r w:rsidRPr="00CC2D7D">
        <w:rPr>
          <w:rFonts w:ascii="Times New Roman" w:eastAsiaTheme="minorHAnsi" w:hAnsi="Times New Roman" w:cs="Times New Roman"/>
          <w:b/>
          <w:sz w:val="24"/>
          <w:szCs w:val="24"/>
          <w:u w:val="single"/>
        </w:rPr>
        <w:lastRenderedPageBreak/>
        <w:t>2.0 Appendices</w:t>
      </w:r>
    </w:p>
    <w:p w14:paraId="5CEFD9D2" w14:textId="77777777" w:rsidR="00CC2D7D" w:rsidRDefault="00CC2D7D" w:rsidP="00BD21C2">
      <w:pPr>
        <w:rPr>
          <w:rFonts w:ascii="Times New Roman" w:eastAsiaTheme="minorHAnsi" w:hAnsi="Times New Roman" w:cs="Times New Roman"/>
          <w:b/>
          <w:sz w:val="24"/>
          <w:lang w:val="en-GB"/>
        </w:rPr>
      </w:pPr>
      <w:r>
        <w:rPr>
          <w:rFonts w:ascii="Times New Roman" w:eastAsiaTheme="minorHAnsi" w:hAnsi="Times New Roman" w:cs="Times New Roman"/>
          <w:b/>
          <w:sz w:val="24"/>
          <w:lang w:val="en-GB"/>
        </w:rPr>
        <w:t>Appendix No.1</w:t>
      </w:r>
    </w:p>
    <w:p w14:paraId="02FA565A" w14:textId="77777777" w:rsidR="00CC2D7D" w:rsidRDefault="00CC2D7D" w:rsidP="00BD21C2">
      <w:pPr>
        <w:rPr>
          <w:rFonts w:ascii="Times New Roman" w:eastAsiaTheme="minorHAnsi" w:hAnsi="Times New Roman" w:cs="Times New Roman"/>
          <w:b/>
          <w:sz w:val="24"/>
          <w:lang w:val="en-GB"/>
        </w:rPr>
      </w:pPr>
    </w:p>
    <w:p w14:paraId="3F66FA32" w14:textId="78843536" w:rsidR="00BD21C2" w:rsidRPr="00BD21C2" w:rsidRDefault="00BD21C2" w:rsidP="00BD21C2">
      <w:pPr>
        <w:rPr>
          <w:rFonts w:ascii="Times New Roman" w:eastAsiaTheme="minorHAnsi" w:hAnsi="Times New Roman" w:cs="Times New Roman"/>
          <w:b/>
          <w:sz w:val="24"/>
          <w:lang w:val="en-GB"/>
        </w:rPr>
      </w:pPr>
      <w:r w:rsidRPr="00BD21C2">
        <w:rPr>
          <w:rFonts w:ascii="Times New Roman" w:eastAsiaTheme="minorHAnsi" w:hAnsi="Times New Roman" w:cs="Times New Roman"/>
          <w:b/>
          <w:sz w:val="24"/>
          <w:lang w:val="en-GB"/>
        </w:rPr>
        <w:t xml:space="preserve">SURVEY QUESTIONS AND RESULTS </w:t>
      </w:r>
    </w:p>
    <w:p w14:paraId="6C992D39" w14:textId="77777777" w:rsidR="00BD21C2" w:rsidRPr="00BD21C2" w:rsidRDefault="00BD21C2" w:rsidP="00BD21C2">
      <w:pPr>
        <w:rPr>
          <w:rFonts w:ascii="Times New Roman" w:eastAsiaTheme="minorHAnsi" w:hAnsi="Times New Roman" w:cs="Times New Roman"/>
          <w:sz w:val="24"/>
          <w:lang w:val="en-GB"/>
        </w:rPr>
      </w:pPr>
      <w:r w:rsidRPr="00BD21C2">
        <w:rPr>
          <w:rFonts w:ascii="Times New Roman" w:eastAsiaTheme="minorHAnsi" w:hAnsi="Times New Roman" w:cs="Times New Roman"/>
          <w:sz w:val="24"/>
          <w:lang w:val="en-GB"/>
        </w:rPr>
        <w:t>These results were received via Google Forms.</w:t>
      </w:r>
    </w:p>
    <w:p w14:paraId="1EA3BB60" w14:textId="77777777" w:rsidR="00024B39" w:rsidRDefault="00024B39" w:rsidP="00974A01">
      <w:pPr>
        <w:tabs>
          <w:tab w:val="left" w:pos="2010"/>
        </w:tabs>
        <w:spacing w:line="360" w:lineRule="auto"/>
        <w:jc w:val="both"/>
        <w:rPr>
          <w:rFonts w:ascii="Times New Roman" w:eastAsiaTheme="minorHAnsi" w:hAnsi="Times New Roman" w:cs="Times New Roman"/>
          <w:sz w:val="24"/>
          <w:szCs w:val="24"/>
        </w:rPr>
      </w:pPr>
    </w:p>
    <w:p w14:paraId="4D309745" w14:textId="68900B8A" w:rsidR="00BD21C2" w:rsidRDefault="00AF433A" w:rsidP="00974A01">
      <w:pPr>
        <w:tabs>
          <w:tab w:val="left" w:pos="2010"/>
        </w:tabs>
        <w:spacing w:line="360" w:lineRule="auto"/>
        <w:jc w:val="both"/>
        <w:rPr>
          <w:rFonts w:ascii="Times New Roman" w:eastAsiaTheme="minorHAnsi" w:hAnsi="Times New Roman" w:cs="Times New Roman"/>
          <w:sz w:val="24"/>
          <w:szCs w:val="24"/>
        </w:rPr>
      </w:pPr>
      <w:r>
        <w:rPr>
          <w:noProof/>
          <w:lang w:val="en-GB" w:eastAsia="en-GB"/>
        </w:rPr>
        <w:drawing>
          <wp:inline distT="0" distB="0" distL="0" distR="0" wp14:anchorId="7917A132" wp14:editId="512F70EB">
            <wp:extent cx="4380546" cy="2343150"/>
            <wp:effectExtent l="0" t="0" r="1270" b="0"/>
            <wp:docPr id="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34"/>
                    <a:stretch>
                      <a:fillRect/>
                    </a:stretch>
                  </pic:blipFill>
                  <pic:spPr>
                    <a:xfrm>
                      <a:off x="0" y="0"/>
                      <a:ext cx="4384489" cy="2345259"/>
                    </a:xfrm>
                    <a:prstGeom prst="rect">
                      <a:avLst/>
                    </a:prstGeom>
                  </pic:spPr>
                </pic:pic>
              </a:graphicData>
            </a:graphic>
          </wp:inline>
        </w:drawing>
      </w:r>
    </w:p>
    <w:p w14:paraId="1CFF211D" w14:textId="77777777" w:rsidR="00AF433A" w:rsidRDefault="00AF433A" w:rsidP="00974A01">
      <w:pPr>
        <w:tabs>
          <w:tab w:val="left" w:pos="2010"/>
        </w:tabs>
        <w:spacing w:line="360" w:lineRule="auto"/>
        <w:jc w:val="both"/>
        <w:rPr>
          <w:rFonts w:ascii="Times New Roman" w:eastAsiaTheme="minorHAnsi" w:hAnsi="Times New Roman" w:cs="Times New Roman"/>
          <w:sz w:val="24"/>
          <w:szCs w:val="24"/>
        </w:rPr>
      </w:pPr>
    </w:p>
    <w:p w14:paraId="31503EC8" w14:textId="789C6249" w:rsidR="00AF433A" w:rsidRDefault="00AF433A" w:rsidP="00974A01">
      <w:pPr>
        <w:tabs>
          <w:tab w:val="left" w:pos="2010"/>
        </w:tabs>
        <w:spacing w:line="360" w:lineRule="auto"/>
        <w:jc w:val="both"/>
        <w:rPr>
          <w:rFonts w:ascii="Times New Roman" w:eastAsiaTheme="minorHAnsi" w:hAnsi="Times New Roman" w:cs="Times New Roman"/>
          <w:sz w:val="24"/>
          <w:szCs w:val="24"/>
        </w:rPr>
      </w:pPr>
      <w:r>
        <w:rPr>
          <w:noProof/>
          <w:lang w:val="en-GB" w:eastAsia="en-GB"/>
        </w:rPr>
        <w:drawing>
          <wp:inline distT="0" distB="0" distL="0" distR="0" wp14:anchorId="227379DD" wp14:editId="6132939D">
            <wp:extent cx="4448175" cy="2399531"/>
            <wp:effectExtent l="0" t="0" r="0" b="1270"/>
            <wp:docPr id="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35"/>
                    <a:stretch>
                      <a:fillRect/>
                    </a:stretch>
                  </pic:blipFill>
                  <pic:spPr>
                    <a:xfrm>
                      <a:off x="0" y="0"/>
                      <a:ext cx="4456519" cy="2404032"/>
                    </a:xfrm>
                    <a:prstGeom prst="rect">
                      <a:avLst/>
                    </a:prstGeom>
                  </pic:spPr>
                </pic:pic>
              </a:graphicData>
            </a:graphic>
          </wp:inline>
        </w:drawing>
      </w:r>
    </w:p>
    <w:p w14:paraId="6120BB78" w14:textId="21C401A8" w:rsidR="00AF433A" w:rsidRDefault="00AF433A" w:rsidP="00974A01">
      <w:pPr>
        <w:tabs>
          <w:tab w:val="left" w:pos="2010"/>
        </w:tabs>
        <w:spacing w:line="360" w:lineRule="auto"/>
        <w:jc w:val="both"/>
        <w:rPr>
          <w:rFonts w:ascii="Times New Roman" w:eastAsiaTheme="minorHAnsi" w:hAnsi="Times New Roman" w:cs="Times New Roman"/>
          <w:sz w:val="24"/>
          <w:szCs w:val="24"/>
        </w:rPr>
      </w:pPr>
      <w:r w:rsidRPr="006F2A49">
        <w:rPr>
          <w:rFonts w:ascii="Calibri" w:eastAsia="Calibri" w:hAnsi="Calibri" w:cs="Times New Roman"/>
          <w:noProof/>
          <w:lang w:val="en-GB" w:eastAsia="en-GB"/>
        </w:rPr>
        <w:lastRenderedPageBreak/>
        <w:drawing>
          <wp:inline distT="0" distB="0" distL="0" distR="0" wp14:anchorId="778047B2" wp14:editId="41AC014B">
            <wp:extent cx="4534540" cy="2352675"/>
            <wp:effectExtent l="0" t="0" r="0" b="0"/>
            <wp:docPr id="53" name="Picture 53" descr="C:\Users\Burwing\AppData\Local\Microsoft\Windows\INetCache\Content.MSO\7B2938C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urwing\AppData\Local\Microsoft\Windows\INetCache\Content.MSO\7B2938CE.tmp"/>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567777" cy="2369920"/>
                    </a:xfrm>
                    <a:prstGeom prst="rect">
                      <a:avLst/>
                    </a:prstGeom>
                    <a:noFill/>
                    <a:ln>
                      <a:noFill/>
                    </a:ln>
                  </pic:spPr>
                </pic:pic>
              </a:graphicData>
            </a:graphic>
          </wp:inline>
        </w:drawing>
      </w:r>
    </w:p>
    <w:p w14:paraId="5A541339" w14:textId="77777777" w:rsidR="00AF433A" w:rsidRDefault="00AF433A" w:rsidP="00974A01">
      <w:pPr>
        <w:tabs>
          <w:tab w:val="left" w:pos="2010"/>
        </w:tabs>
        <w:spacing w:line="360" w:lineRule="auto"/>
        <w:jc w:val="both"/>
        <w:rPr>
          <w:rFonts w:ascii="Times New Roman" w:eastAsiaTheme="minorHAnsi" w:hAnsi="Times New Roman" w:cs="Times New Roman"/>
          <w:sz w:val="24"/>
          <w:szCs w:val="24"/>
        </w:rPr>
      </w:pPr>
    </w:p>
    <w:p w14:paraId="06246DB0" w14:textId="42591BC9" w:rsidR="00AF433A" w:rsidRDefault="00AF433A" w:rsidP="00974A01">
      <w:pPr>
        <w:tabs>
          <w:tab w:val="left" w:pos="2010"/>
        </w:tabs>
        <w:spacing w:line="360" w:lineRule="auto"/>
        <w:jc w:val="both"/>
        <w:rPr>
          <w:rFonts w:ascii="Times New Roman" w:eastAsiaTheme="minorHAnsi" w:hAnsi="Times New Roman" w:cs="Times New Roman"/>
          <w:sz w:val="24"/>
          <w:szCs w:val="24"/>
        </w:rPr>
      </w:pPr>
      <w:r w:rsidRPr="006F2A49">
        <w:rPr>
          <w:rFonts w:ascii="Calibri" w:eastAsia="Calibri" w:hAnsi="Calibri" w:cs="Times New Roman"/>
          <w:noProof/>
          <w:lang w:val="en-GB" w:eastAsia="en-GB"/>
        </w:rPr>
        <w:drawing>
          <wp:inline distT="0" distB="0" distL="0" distR="0" wp14:anchorId="6F8BC562" wp14:editId="17F9933F">
            <wp:extent cx="4610100" cy="2126795"/>
            <wp:effectExtent l="0" t="0" r="0" b="6985"/>
            <wp:docPr id="54" name="Picture 54" descr="C:\Users\Burwing\AppData\Local\Microsoft\Windows\INetCache\Content.MSO\DC9EE0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urwing\AppData\Local\Microsoft\Windows\INetCache\Content.MSO\DC9EE0C.tmp"/>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632014" cy="2136905"/>
                    </a:xfrm>
                    <a:prstGeom prst="rect">
                      <a:avLst/>
                    </a:prstGeom>
                    <a:noFill/>
                    <a:ln>
                      <a:noFill/>
                    </a:ln>
                  </pic:spPr>
                </pic:pic>
              </a:graphicData>
            </a:graphic>
          </wp:inline>
        </w:drawing>
      </w:r>
    </w:p>
    <w:p w14:paraId="711C5F00" w14:textId="0C501AE6" w:rsidR="00AF433A" w:rsidRDefault="00AF433A" w:rsidP="00974A01">
      <w:pPr>
        <w:tabs>
          <w:tab w:val="left" w:pos="2010"/>
        </w:tabs>
        <w:spacing w:line="360" w:lineRule="auto"/>
        <w:jc w:val="both"/>
        <w:rPr>
          <w:rFonts w:ascii="Times New Roman" w:eastAsiaTheme="minorHAnsi" w:hAnsi="Times New Roman" w:cs="Times New Roman"/>
          <w:sz w:val="24"/>
          <w:szCs w:val="24"/>
        </w:rPr>
      </w:pPr>
      <w:r w:rsidRPr="006F2A49">
        <w:rPr>
          <w:rFonts w:ascii="Calibri" w:eastAsia="Calibri" w:hAnsi="Calibri" w:cs="Times New Roman"/>
          <w:noProof/>
          <w:lang w:val="en-GB" w:eastAsia="en-GB"/>
        </w:rPr>
        <w:lastRenderedPageBreak/>
        <w:drawing>
          <wp:inline distT="0" distB="0" distL="0" distR="0" wp14:anchorId="78249C47" wp14:editId="0F008978">
            <wp:extent cx="4505325" cy="3288398"/>
            <wp:effectExtent l="0" t="0" r="0" b="7620"/>
            <wp:docPr id="55" name="Picture 55" descr="C:\Users\Burwing\AppData\Local\Microsoft\Windows\INetCache\Content.MSO\D293DBF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Burwing\AppData\Local\Microsoft\Windows\INetCache\Content.MSO\D293DBFA.tmp"/>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515177" cy="3295589"/>
                    </a:xfrm>
                    <a:prstGeom prst="rect">
                      <a:avLst/>
                    </a:prstGeom>
                    <a:noFill/>
                    <a:ln>
                      <a:noFill/>
                    </a:ln>
                  </pic:spPr>
                </pic:pic>
              </a:graphicData>
            </a:graphic>
          </wp:inline>
        </w:drawing>
      </w:r>
    </w:p>
    <w:p w14:paraId="34BA9D40" w14:textId="77777777" w:rsidR="00AF433A" w:rsidRDefault="00AF433A" w:rsidP="00974A01">
      <w:pPr>
        <w:tabs>
          <w:tab w:val="left" w:pos="2010"/>
        </w:tabs>
        <w:spacing w:line="360" w:lineRule="auto"/>
        <w:jc w:val="both"/>
        <w:rPr>
          <w:rFonts w:ascii="Times New Roman" w:eastAsiaTheme="minorHAnsi" w:hAnsi="Times New Roman" w:cs="Times New Roman"/>
          <w:sz w:val="24"/>
          <w:szCs w:val="24"/>
        </w:rPr>
      </w:pPr>
    </w:p>
    <w:p w14:paraId="4D583C5A" w14:textId="0499BBFE" w:rsidR="00AF433A" w:rsidRDefault="00AF433A" w:rsidP="00974A01">
      <w:pPr>
        <w:tabs>
          <w:tab w:val="left" w:pos="2010"/>
        </w:tabs>
        <w:spacing w:line="360" w:lineRule="auto"/>
        <w:jc w:val="both"/>
        <w:rPr>
          <w:rFonts w:ascii="Times New Roman" w:eastAsiaTheme="minorHAnsi" w:hAnsi="Times New Roman" w:cs="Times New Roman"/>
          <w:sz w:val="24"/>
          <w:szCs w:val="24"/>
        </w:rPr>
      </w:pPr>
      <w:r w:rsidRPr="006F2A49">
        <w:rPr>
          <w:rFonts w:ascii="Calibri" w:eastAsia="Calibri" w:hAnsi="Calibri" w:cs="Times New Roman"/>
          <w:noProof/>
          <w:lang w:val="en-GB" w:eastAsia="en-GB"/>
        </w:rPr>
        <w:drawing>
          <wp:inline distT="0" distB="0" distL="0" distR="0" wp14:anchorId="18CDAE85" wp14:editId="78F3417E">
            <wp:extent cx="4505325" cy="2252663"/>
            <wp:effectExtent l="0" t="0" r="0" b="0"/>
            <wp:docPr id="56" name="Picture 56" descr="C:\Users\Burwing\AppData\Local\Microsoft\Windows\INetCache\Content.MSO\BB73761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Burwing\AppData\Local\Microsoft\Windows\INetCache\Content.MSO\BB737618.tmp"/>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514340" cy="2257171"/>
                    </a:xfrm>
                    <a:prstGeom prst="rect">
                      <a:avLst/>
                    </a:prstGeom>
                    <a:noFill/>
                    <a:ln>
                      <a:noFill/>
                    </a:ln>
                  </pic:spPr>
                </pic:pic>
              </a:graphicData>
            </a:graphic>
          </wp:inline>
        </w:drawing>
      </w:r>
    </w:p>
    <w:p w14:paraId="730346CC" w14:textId="77777777" w:rsidR="00AF433A" w:rsidRDefault="00AF433A" w:rsidP="00974A01">
      <w:pPr>
        <w:tabs>
          <w:tab w:val="left" w:pos="2010"/>
        </w:tabs>
        <w:spacing w:line="360" w:lineRule="auto"/>
        <w:jc w:val="both"/>
        <w:rPr>
          <w:rFonts w:ascii="Times New Roman" w:eastAsiaTheme="minorHAnsi" w:hAnsi="Times New Roman" w:cs="Times New Roman"/>
          <w:sz w:val="24"/>
          <w:szCs w:val="24"/>
        </w:rPr>
      </w:pPr>
    </w:p>
    <w:p w14:paraId="23F44937" w14:textId="5CB59707" w:rsidR="00AF433A" w:rsidRDefault="00AF433A" w:rsidP="00974A01">
      <w:pPr>
        <w:tabs>
          <w:tab w:val="left" w:pos="2010"/>
        </w:tabs>
        <w:spacing w:line="360" w:lineRule="auto"/>
        <w:jc w:val="both"/>
        <w:rPr>
          <w:rFonts w:ascii="Times New Roman" w:eastAsiaTheme="minorHAnsi" w:hAnsi="Times New Roman" w:cs="Times New Roman"/>
          <w:sz w:val="24"/>
          <w:szCs w:val="24"/>
        </w:rPr>
      </w:pPr>
      <w:r w:rsidRPr="006F2A49">
        <w:rPr>
          <w:rFonts w:ascii="Calibri" w:eastAsia="Calibri" w:hAnsi="Calibri" w:cs="Times New Roman"/>
          <w:noProof/>
          <w:lang w:val="en-GB" w:eastAsia="en-GB"/>
        </w:rPr>
        <w:lastRenderedPageBreak/>
        <w:drawing>
          <wp:inline distT="0" distB="0" distL="0" distR="0" wp14:anchorId="3D6FC042" wp14:editId="33E3729D">
            <wp:extent cx="4410075" cy="2034517"/>
            <wp:effectExtent l="0" t="0" r="0" b="4445"/>
            <wp:docPr id="57" name="Picture 57" descr="C:\Users\Burwing\AppData\Local\Microsoft\Windows\INetCache\Content.MSO\3B02FBE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Burwing\AppData\Local\Microsoft\Windows\INetCache\Content.MSO\3B02FBE6.tmp"/>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418410" cy="2038362"/>
                    </a:xfrm>
                    <a:prstGeom prst="rect">
                      <a:avLst/>
                    </a:prstGeom>
                    <a:noFill/>
                    <a:ln>
                      <a:noFill/>
                    </a:ln>
                  </pic:spPr>
                </pic:pic>
              </a:graphicData>
            </a:graphic>
          </wp:inline>
        </w:drawing>
      </w:r>
    </w:p>
    <w:p w14:paraId="50568875" w14:textId="77777777" w:rsidR="00AF433A" w:rsidRDefault="00AF433A" w:rsidP="00974A01">
      <w:pPr>
        <w:tabs>
          <w:tab w:val="left" w:pos="2010"/>
        </w:tabs>
        <w:spacing w:line="360" w:lineRule="auto"/>
        <w:jc w:val="both"/>
        <w:rPr>
          <w:rFonts w:ascii="Times New Roman" w:eastAsiaTheme="minorHAnsi" w:hAnsi="Times New Roman" w:cs="Times New Roman"/>
          <w:sz w:val="24"/>
          <w:szCs w:val="24"/>
        </w:rPr>
      </w:pPr>
    </w:p>
    <w:p w14:paraId="110044F0" w14:textId="44E087F7" w:rsidR="00AF433A" w:rsidRDefault="00AF433A" w:rsidP="00974A01">
      <w:pPr>
        <w:tabs>
          <w:tab w:val="left" w:pos="2010"/>
        </w:tabs>
        <w:spacing w:line="360" w:lineRule="auto"/>
        <w:jc w:val="both"/>
        <w:rPr>
          <w:rFonts w:ascii="Times New Roman" w:eastAsiaTheme="minorHAnsi" w:hAnsi="Times New Roman" w:cs="Times New Roman"/>
          <w:sz w:val="24"/>
          <w:szCs w:val="24"/>
        </w:rPr>
      </w:pPr>
      <w:r w:rsidRPr="006F2A49">
        <w:rPr>
          <w:rFonts w:ascii="Calibri" w:eastAsia="Calibri" w:hAnsi="Calibri" w:cs="Times New Roman"/>
          <w:noProof/>
          <w:lang w:val="en-GB" w:eastAsia="en-GB"/>
        </w:rPr>
        <w:drawing>
          <wp:inline distT="0" distB="0" distL="0" distR="0" wp14:anchorId="74CCE74B" wp14:editId="23BCFB65">
            <wp:extent cx="4583556" cy="2114550"/>
            <wp:effectExtent l="0" t="0" r="7620" b="0"/>
            <wp:docPr id="58" name="Picture 58" descr="C:\Users\Burwing\AppData\Local\Microsoft\Windows\INetCache\Content.MSO\CBE858E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Burwing\AppData\Local\Microsoft\Windows\INetCache\Content.MSO\CBE858E4.tmp"/>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588268" cy="2116724"/>
                    </a:xfrm>
                    <a:prstGeom prst="rect">
                      <a:avLst/>
                    </a:prstGeom>
                    <a:noFill/>
                    <a:ln>
                      <a:noFill/>
                    </a:ln>
                  </pic:spPr>
                </pic:pic>
              </a:graphicData>
            </a:graphic>
          </wp:inline>
        </w:drawing>
      </w:r>
    </w:p>
    <w:p w14:paraId="5EABE970" w14:textId="77777777" w:rsidR="00AF433A" w:rsidRDefault="00AF433A" w:rsidP="00974A01">
      <w:pPr>
        <w:tabs>
          <w:tab w:val="left" w:pos="2010"/>
        </w:tabs>
        <w:spacing w:line="360" w:lineRule="auto"/>
        <w:jc w:val="both"/>
        <w:rPr>
          <w:rFonts w:ascii="Times New Roman" w:eastAsiaTheme="minorHAnsi" w:hAnsi="Times New Roman" w:cs="Times New Roman"/>
          <w:sz w:val="24"/>
          <w:szCs w:val="24"/>
        </w:rPr>
      </w:pPr>
    </w:p>
    <w:p w14:paraId="1A32C387" w14:textId="033E753E" w:rsidR="00AF433A" w:rsidRDefault="00AF433A" w:rsidP="00974A01">
      <w:pPr>
        <w:tabs>
          <w:tab w:val="left" w:pos="2010"/>
        </w:tabs>
        <w:spacing w:line="360" w:lineRule="auto"/>
        <w:jc w:val="both"/>
        <w:rPr>
          <w:rFonts w:ascii="Times New Roman" w:eastAsiaTheme="minorHAnsi" w:hAnsi="Times New Roman" w:cs="Times New Roman"/>
          <w:sz w:val="24"/>
          <w:szCs w:val="24"/>
        </w:rPr>
      </w:pPr>
      <w:r w:rsidRPr="006F2A49">
        <w:rPr>
          <w:rFonts w:ascii="Calibri" w:eastAsia="Calibri" w:hAnsi="Calibri" w:cs="Times New Roman"/>
          <w:noProof/>
          <w:lang w:val="en-GB" w:eastAsia="en-GB"/>
        </w:rPr>
        <w:drawing>
          <wp:inline distT="0" distB="0" distL="0" distR="0" wp14:anchorId="0E247FC0" wp14:editId="16192C6E">
            <wp:extent cx="4521616" cy="2085975"/>
            <wp:effectExtent l="0" t="0" r="0" b="0"/>
            <wp:docPr id="59" name="Picture 59" descr="C:\Users\Burwing\AppData\Local\Microsoft\Windows\INetCache\Content.MSO\A4E049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Burwing\AppData\Local\Microsoft\Windows\INetCache\Content.MSO\A4E0492.tmp"/>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529420" cy="2089575"/>
                    </a:xfrm>
                    <a:prstGeom prst="rect">
                      <a:avLst/>
                    </a:prstGeom>
                    <a:noFill/>
                    <a:ln>
                      <a:noFill/>
                    </a:ln>
                  </pic:spPr>
                </pic:pic>
              </a:graphicData>
            </a:graphic>
          </wp:inline>
        </w:drawing>
      </w:r>
    </w:p>
    <w:p w14:paraId="47D3CB52" w14:textId="77777777" w:rsidR="00CC2D7D" w:rsidRDefault="00CC2D7D" w:rsidP="00974A01">
      <w:pPr>
        <w:tabs>
          <w:tab w:val="left" w:pos="2010"/>
        </w:tabs>
        <w:spacing w:line="360" w:lineRule="auto"/>
        <w:jc w:val="both"/>
        <w:rPr>
          <w:rFonts w:ascii="Times New Roman" w:eastAsiaTheme="minorHAnsi" w:hAnsi="Times New Roman" w:cs="Times New Roman"/>
          <w:sz w:val="24"/>
          <w:szCs w:val="24"/>
        </w:rPr>
      </w:pPr>
    </w:p>
    <w:p w14:paraId="232BE660" w14:textId="77777777" w:rsidR="00CC2D7D" w:rsidRDefault="00CC2D7D" w:rsidP="00974A01">
      <w:pPr>
        <w:tabs>
          <w:tab w:val="left" w:pos="2010"/>
        </w:tabs>
        <w:spacing w:line="360" w:lineRule="auto"/>
        <w:jc w:val="both"/>
        <w:rPr>
          <w:rFonts w:ascii="Times New Roman" w:eastAsiaTheme="minorHAnsi" w:hAnsi="Times New Roman" w:cs="Times New Roman"/>
          <w:sz w:val="24"/>
          <w:szCs w:val="24"/>
        </w:rPr>
      </w:pPr>
    </w:p>
    <w:p w14:paraId="6631C5B1" w14:textId="3C569078" w:rsidR="00CC2D7D" w:rsidRDefault="00CC2D7D" w:rsidP="00974A01">
      <w:pPr>
        <w:tabs>
          <w:tab w:val="left" w:pos="2010"/>
        </w:tabs>
        <w:spacing w:line="360" w:lineRule="auto"/>
        <w:jc w:val="both"/>
        <w:rPr>
          <w:rFonts w:ascii="Times New Roman" w:eastAsiaTheme="minorHAnsi" w:hAnsi="Times New Roman" w:cs="Times New Roman"/>
          <w:b/>
          <w:sz w:val="24"/>
          <w:szCs w:val="24"/>
          <w:u w:val="single"/>
        </w:rPr>
      </w:pPr>
      <w:r w:rsidRPr="00CC2D7D">
        <w:rPr>
          <w:rFonts w:ascii="Times New Roman" w:eastAsiaTheme="minorHAnsi" w:hAnsi="Times New Roman" w:cs="Times New Roman"/>
          <w:b/>
          <w:sz w:val="24"/>
          <w:szCs w:val="24"/>
          <w:u w:val="single"/>
        </w:rPr>
        <w:lastRenderedPageBreak/>
        <w:t>3.0 ETHICS FORM</w:t>
      </w:r>
    </w:p>
    <w:p w14:paraId="28B815F1" w14:textId="77777777" w:rsidR="00047A3C" w:rsidRPr="00CC2D7D" w:rsidRDefault="00047A3C" w:rsidP="00974A01">
      <w:pPr>
        <w:tabs>
          <w:tab w:val="left" w:pos="2010"/>
        </w:tabs>
        <w:spacing w:line="360" w:lineRule="auto"/>
        <w:jc w:val="both"/>
        <w:rPr>
          <w:rFonts w:ascii="Times New Roman" w:eastAsiaTheme="minorHAnsi" w:hAnsi="Times New Roman" w:cs="Times New Roman"/>
          <w:b/>
          <w:sz w:val="24"/>
          <w:szCs w:val="24"/>
          <w:u w:val="single"/>
        </w:rPr>
      </w:pPr>
    </w:p>
    <w:p w14:paraId="40B76AB0" w14:textId="77777777" w:rsidR="00CC2D7D" w:rsidRPr="00CC2D7D" w:rsidRDefault="00CC2D7D" w:rsidP="00CC2D7D">
      <w:pPr>
        <w:tabs>
          <w:tab w:val="left" w:pos="5103"/>
        </w:tabs>
        <w:spacing w:after="0" w:line="240" w:lineRule="auto"/>
        <w:jc w:val="center"/>
        <w:rPr>
          <w:rFonts w:ascii="Arial" w:eastAsia="Times New Roman" w:hAnsi="Arial" w:cs="Arial"/>
          <w:b/>
          <w:bCs/>
          <w:sz w:val="24"/>
          <w:szCs w:val="24"/>
          <w:lang w:val="en-GB"/>
        </w:rPr>
      </w:pPr>
      <w:r w:rsidRPr="00CC2D7D">
        <w:rPr>
          <w:rFonts w:ascii="Arial" w:eastAsia="Times New Roman" w:hAnsi="Arial" w:cs="Arial"/>
          <w:b/>
          <w:bCs/>
          <w:sz w:val="24"/>
          <w:szCs w:val="24"/>
          <w:lang w:val="en-GB"/>
        </w:rPr>
        <w:t>APPLICATION FOR ETHICAL APPROVAL</w:t>
      </w:r>
    </w:p>
    <w:p w14:paraId="5784B0D6" w14:textId="77777777" w:rsidR="00CC2D7D" w:rsidRPr="00CC2D7D" w:rsidRDefault="00CC2D7D" w:rsidP="00CC2D7D">
      <w:pPr>
        <w:tabs>
          <w:tab w:val="left" w:pos="5103"/>
        </w:tabs>
        <w:spacing w:after="0" w:line="240" w:lineRule="auto"/>
        <w:ind w:right="282"/>
        <w:jc w:val="center"/>
        <w:rPr>
          <w:rFonts w:ascii="Arial" w:eastAsia="Times New Roman" w:hAnsi="Arial" w:cs="Arial"/>
          <w:b/>
          <w:bCs/>
          <w:sz w:val="20"/>
          <w:szCs w:val="20"/>
          <w:lang w:val="en-GB"/>
        </w:rPr>
      </w:pPr>
    </w:p>
    <w:p w14:paraId="1880E5D9" w14:textId="77777777" w:rsidR="00CC2D7D" w:rsidRPr="00CC2D7D" w:rsidRDefault="00CC2D7D" w:rsidP="00CC2D7D">
      <w:pPr>
        <w:tabs>
          <w:tab w:val="left" w:pos="5103"/>
        </w:tabs>
        <w:spacing w:after="0" w:line="240" w:lineRule="auto"/>
        <w:ind w:right="282"/>
        <w:jc w:val="both"/>
        <w:rPr>
          <w:rFonts w:ascii="Arial" w:eastAsia="Times New Roman" w:hAnsi="Arial" w:cs="Arial"/>
          <w:b/>
          <w:bCs/>
          <w:lang w:val="en-GB"/>
        </w:rPr>
      </w:pPr>
      <w:r w:rsidRPr="00CC2D7D">
        <w:rPr>
          <w:rFonts w:ascii="Arial" w:eastAsia="Times New Roman" w:hAnsi="Arial" w:cs="Arial"/>
          <w:b/>
          <w:bCs/>
          <w:lang w:val="en-GB"/>
        </w:rPr>
        <w:t>In order for research to result in benefit and minimise risk of harm, it must be conducted ethically. A researcher may not be covered by the University’s insurance if ethical approval has not been obtained prior to commencement.</w:t>
      </w:r>
    </w:p>
    <w:p w14:paraId="23FE8316" w14:textId="77777777" w:rsidR="00CC2D7D" w:rsidRPr="00CC2D7D" w:rsidRDefault="00CC2D7D" w:rsidP="00CC2D7D">
      <w:pPr>
        <w:tabs>
          <w:tab w:val="left" w:pos="5103"/>
        </w:tabs>
        <w:spacing w:after="0" w:line="240" w:lineRule="auto"/>
        <w:ind w:right="282"/>
        <w:jc w:val="center"/>
        <w:rPr>
          <w:rFonts w:ascii="Arial" w:eastAsia="Times New Roman" w:hAnsi="Arial" w:cs="Arial"/>
          <w:b/>
          <w:bCs/>
          <w:sz w:val="16"/>
          <w:szCs w:val="16"/>
          <w:lang w:val="en-GB"/>
        </w:rPr>
      </w:pPr>
    </w:p>
    <w:p w14:paraId="75F7A0E1" w14:textId="77777777" w:rsidR="00CC2D7D" w:rsidRPr="00CC2D7D" w:rsidRDefault="00CC2D7D" w:rsidP="00CC2D7D">
      <w:pPr>
        <w:tabs>
          <w:tab w:val="left" w:pos="5103"/>
        </w:tabs>
        <w:spacing w:after="0" w:line="240" w:lineRule="auto"/>
        <w:ind w:right="282"/>
        <w:jc w:val="both"/>
        <w:rPr>
          <w:rFonts w:ascii="Arial" w:eastAsia="Times New Roman" w:hAnsi="Arial" w:cs="Arial"/>
          <w:lang w:val="en-GB"/>
        </w:rPr>
      </w:pPr>
      <w:r w:rsidRPr="00CC2D7D">
        <w:rPr>
          <w:rFonts w:ascii="Arial" w:eastAsia="Times New Roman" w:hAnsi="Arial" w:cs="Arial"/>
          <w:lang w:val="en-GB"/>
        </w:rPr>
        <w:t xml:space="preserve">The University follows the OECD </w:t>
      </w:r>
      <w:proofErr w:type="spellStart"/>
      <w:r w:rsidRPr="00CC2D7D">
        <w:rPr>
          <w:rFonts w:ascii="Arial" w:eastAsia="Times New Roman" w:hAnsi="Arial" w:cs="Arial"/>
          <w:lang w:val="en-GB"/>
        </w:rPr>
        <w:t>Frascati</w:t>
      </w:r>
      <w:proofErr w:type="spellEnd"/>
      <w:r w:rsidRPr="00CC2D7D">
        <w:rPr>
          <w:rFonts w:ascii="Arial" w:eastAsia="Times New Roman" w:hAnsi="Arial" w:cs="Arial"/>
          <w:lang w:val="en-GB"/>
        </w:rPr>
        <w:t xml:space="preserve"> manual definition of </w:t>
      </w:r>
      <w:r w:rsidRPr="00CC2D7D">
        <w:rPr>
          <w:rFonts w:ascii="Arial" w:eastAsia="Times New Roman" w:hAnsi="Arial" w:cs="Arial"/>
          <w:b/>
          <w:lang w:val="en-GB"/>
        </w:rPr>
        <w:t>research activity</w:t>
      </w:r>
      <w:r w:rsidRPr="00CC2D7D">
        <w:rPr>
          <w:rFonts w:ascii="Arial" w:eastAsia="Times New Roman" w:hAnsi="Arial" w:cs="Arial"/>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7E3D94A" w14:textId="77777777" w:rsidR="00CC2D7D" w:rsidRPr="00CC2D7D" w:rsidRDefault="00CC2D7D" w:rsidP="00CC2D7D">
      <w:pPr>
        <w:tabs>
          <w:tab w:val="left" w:pos="5103"/>
        </w:tabs>
        <w:spacing w:after="0" w:line="240" w:lineRule="auto"/>
        <w:ind w:right="282"/>
        <w:jc w:val="both"/>
        <w:rPr>
          <w:rFonts w:ascii="Arial" w:eastAsia="Times New Roman" w:hAnsi="Arial" w:cs="Arial"/>
          <w:lang w:val="en-GB"/>
        </w:rPr>
      </w:pPr>
    </w:p>
    <w:p w14:paraId="3B13C7F8" w14:textId="77777777" w:rsidR="00CC2D7D" w:rsidRPr="00CC2D7D" w:rsidRDefault="00CC2D7D" w:rsidP="00CC2D7D">
      <w:pPr>
        <w:tabs>
          <w:tab w:val="left" w:pos="5103"/>
        </w:tabs>
        <w:spacing w:after="0" w:line="240" w:lineRule="auto"/>
        <w:ind w:right="282"/>
        <w:jc w:val="both"/>
        <w:rPr>
          <w:rFonts w:ascii="Arial" w:eastAsia="Times New Roman" w:hAnsi="Arial" w:cs="Arial"/>
          <w:lang w:val="en-GB"/>
        </w:rPr>
      </w:pPr>
      <w:r w:rsidRPr="00CC2D7D">
        <w:rPr>
          <w:rFonts w:ascii="Arial" w:eastAsia="Times New Roman" w:hAnsi="Arial" w:cs="Arial"/>
          <w:lang w:val="en-GB"/>
        </w:rPr>
        <w:t>The individual undertaking the research activity is known as the “principal researcher”.</w:t>
      </w:r>
    </w:p>
    <w:p w14:paraId="00EB5801" w14:textId="77777777" w:rsidR="00CC2D7D" w:rsidRPr="00CC2D7D" w:rsidRDefault="00CC2D7D" w:rsidP="00CC2D7D">
      <w:pPr>
        <w:tabs>
          <w:tab w:val="left" w:pos="5103"/>
        </w:tabs>
        <w:spacing w:after="0" w:line="240" w:lineRule="auto"/>
        <w:ind w:right="282"/>
        <w:jc w:val="both"/>
        <w:rPr>
          <w:rFonts w:ascii="Arial" w:eastAsia="Times New Roman" w:hAnsi="Arial" w:cs="Arial"/>
          <w:lang w:val="en-GB"/>
        </w:rPr>
      </w:pPr>
    </w:p>
    <w:p w14:paraId="5F9BC8D9" w14:textId="77777777" w:rsidR="00CC2D7D" w:rsidRPr="00CC2D7D" w:rsidRDefault="00CC2D7D" w:rsidP="00CC2D7D">
      <w:pPr>
        <w:tabs>
          <w:tab w:val="left" w:pos="5103"/>
        </w:tabs>
        <w:spacing w:after="0" w:line="240" w:lineRule="auto"/>
        <w:ind w:right="282"/>
        <w:jc w:val="both"/>
        <w:rPr>
          <w:rFonts w:ascii="Arial" w:eastAsia="Times New Roman" w:hAnsi="Arial" w:cs="Arial"/>
          <w:lang w:val="en-GB"/>
        </w:rPr>
      </w:pPr>
      <w:r w:rsidRPr="00CC2D7D">
        <w:rPr>
          <w:rFonts w:ascii="Arial" w:eastAsia="Times New Roman" w:hAnsi="Arial" w:cs="Arial"/>
          <w:lang w:val="en-GB"/>
        </w:rPr>
        <w:t>Ethical approval is not required for routine audits, performance reviews, quality assurance studies, testing within normal educational requirements, and literary or artistic criticism.</w:t>
      </w:r>
    </w:p>
    <w:p w14:paraId="7675064B" w14:textId="77777777" w:rsidR="00CC2D7D" w:rsidRPr="00CC2D7D" w:rsidRDefault="00CC2D7D" w:rsidP="00CC2D7D">
      <w:pPr>
        <w:tabs>
          <w:tab w:val="left" w:pos="5103"/>
        </w:tabs>
        <w:spacing w:after="0" w:line="240" w:lineRule="auto"/>
        <w:ind w:right="282"/>
        <w:jc w:val="both"/>
        <w:rPr>
          <w:rFonts w:ascii="Arial" w:eastAsia="Times New Roman" w:hAnsi="Arial" w:cs="Arial"/>
          <w:lang w:val="en-GB"/>
        </w:rPr>
      </w:pPr>
    </w:p>
    <w:p w14:paraId="027F7245" w14:textId="77777777" w:rsidR="00CC2D7D" w:rsidRPr="00CC2D7D" w:rsidRDefault="00CC2D7D" w:rsidP="00CC2D7D">
      <w:pPr>
        <w:tabs>
          <w:tab w:val="left" w:pos="5103"/>
        </w:tabs>
        <w:spacing w:after="0" w:line="240" w:lineRule="auto"/>
        <w:ind w:right="282"/>
        <w:jc w:val="both"/>
        <w:rPr>
          <w:rFonts w:ascii="Arial" w:eastAsia="Times New Roman" w:hAnsi="Arial" w:cs="Arial"/>
          <w:b/>
          <w:bCs/>
          <w:lang w:val="en-GB"/>
        </w:rPr>
      </w:pPr>
      <w:r w:rsidRPr="00CC2D7D">
        <w:rPr>
          <w:rFonts w:ascii="Arial" w:eastAsia="Times New Roman" w:hAnsi="Arial" w:cs="Arial"/>
          <w:b/>
          <w:bCs/>
          <w:lang w:val="en-GB"/>
        </w:rPr>
        <w:t>Please read the notes for guidance before completing ALL sections of the form.</w:t>
      </w:r>
    </w:p>
    <w:p w14:paraId="6E4F80D4" w14:textId="77777777" w:rsidR="00CC2D7D" w:rsidRPr="00CC2D7D" w:rsidRDefault="00CC2D7D" w:rsidP="00CC2D7D">
      <w:pPr>
        <w:autoSpaceDE w:val="0"/>
        <w:autoSpaceDN w:val="0"/>
        <w:adjustRightInd w:val="0"/>
        <w:spacing w:after="0" w:line="240" w:lineRule="auto"/>
        <w:jc w:val="both"/>
        <w:rPr>
          <w:rFonts w:ascii="Arial" w:eastAsia="Times New Roman" w:hAnsi="Arial" w:cs="Arial"/>
          <w:lang w:val="en-GB"/>
        </w:rPr>
      </w:pPr>
    </w:p>
    <w:p w14:paraId="7B0E34F5" w14:textId="77777777" w:rsidR="00CC2D7D" w:rsidRPr="00CC2D7D" w:rsidRDefault="00CC2D7D" w:rsidP="00CC2D7D">
      <w:pPr>
        <w:autoSpaceDE w:val="0"/>
        <w:autoSpaceDN w:val="0"/>
        <w:adjustRightInd w:val="0"/>
        <w:spacing w:after="0" w:line="240" w:lineRule="auto"/>
        <w:jc w:val="both"/>
        <w:rPr>
          <w:rFonts w:ascii="Arial" w:eastAsia="Times New Roman" w:hAnsi="Arial" w:cs="Arial"/>
          <w:lang w:val="en-GB"/>
        </w:rPr>
      </w:pPr>
      <w:r w:rsidRPr="00CC2D7D">
        <w:rPr>
          <w:rFonts w:ascii="Arial" w:eastAsia="Times New Roman" w:hAnsi="Arial" w:cs="Arial"/>
          <w:b/>
          <w:lang w:val="en-GB"/>
        </w:rPr>
        <w:t>This form</w:t>
      </w:r>
      <w:r w:rsidRPr="00CC2D7D">
        <w:rPr>
          <w:rFonts w:ascii="Arial" w:eastAsia="Times New Roman" w:hAnsi="Arial" w:cs="Arial"/>
          <w:lang w:val="en-GB"/>
        </w:rPr>
        <w:t xml:space="preserve"> </w:t>
      </w:r>
      <w:r w:rsidRPr="00CC2D7D">
        <w:rPr>
          <w:rFonts w:ascii="Arial" w:eastAsia="Times New Roman" w:hAnsi="Arial" w:cs="Arial"/>
          <w:b/>
          <w:lang w:val="en-GB"/>
        </w:rPr>
        <w:t>must be completed and approved prior to undertaking any research activity.</w:t>
      </w:r>
      <w:r w:rsidRPr="00CC2D7D">
        <w:rPr>
          <w:rFonts w:ascii="Arial" w:eastAsia="Times New Roman" w:hAnsi="Arial" w:cs="Arial"/>
          <w:lang w:val="en-GB"/>
        </w:rPr>
        <w:t xml:space="preserve"> Please see Checklist for details of process for different categories of application.  </w:t>
      </w:r>
    </w:p>
    <w:p w14:paraId="6B129A28" w14:textId="77777777" w:rsidR="00CC2D7D" w:rsidRPr="00CC2D7D" w:rsidRDefault="00CC2D7D" w:rsidP="00CC2D7D">
      <w:pPr>
        <w:autoSpaceDE w:val="0"/>
        <w:autoSpaceDN w:val="0"/>
        <w:adjustRightInd w:val="0"/>
        <w:spacing w:after="0" w:line="240" w:lineRule="auto"/>
        <w:jc w:val="both"/>
        <w:rPr>
          <w:rFonts w:ascii="Arial" w:eastAsia="Times New Roman" w:hAnsi="Arial" w:cs="Arial"/>
          <w:lang w:val="en-GB"/>
        </w:rPr>
      </w:pPr>
    </w:p>
    <w:p w14:paraId="43B0D3D0" w14:textId="77777777" w:rsidR="00CC2D7D" w:rsidRPr="00CC2D7D" w:rsidRDefault="00CC2D7D" w:rsidP="00CC2D7D">
      <w:pPr>
        <w:autoSpaceDE w:val="0"/>
        <w:autoSpaceDN w:val="0"/>
        <w:adjustRightInd w:val="0"/>
        <w:spacing w:after="0" w:line="240" w:lineRule="auto"/>
        <w:jc w:val="both"/>
        <w:rPr>
          <w:rFonts w:ascii="Arial" w:eastAsia="Times New Roman" w:hAnsi="Arial" w:cs="Arial"/>
          <w:lang w:val="en-GB"/>
        </w:rPr>
      </w:pPr>
    </w:p>
    <w:p w14:paraId="71BA9FF6" w14:textId="77777777" w:rsidR="00CC2D7D" w:rsidRPr="00CC2D7D" w:rsidRDefault="00CC2D7D" w:rsidP="00CC2D7D">
      <w:pPr>
        <w:autoSpaceDE w:val="0"/>
        <w:autoSpaceDN w:val="0"/>
        <w:adjustRightInd w:val="0"/>
        <w:spacing w:after="0" w:line="240" w:lineRule="auto"/>
        <w:jc w:val="both"/>
        <w:rPr>
          <w:rFonts w:ascii="Arial" w:eastAsia="Times New Roman" w:hAnsi="Arial" w:cs="Arial"/>
          <w:b/>
          <w:lang w:val="en-GB"/>
        </w:rPr>
      </w:pPr>
      <w:r w:rsidRPr="00CC2D7D">
        <w:rPr>
          <w:rFonts w:ascii="Arial" w:eastAsia="Times New Roman" w:hAnsi="Arial" w:cs="Arial"/>
          <w:b/>
          <w:lang w:val="en-GB"/>
        </w:rPr>
        <w:t>SECTION A: About You (Principal Researcher)</w:t>
      </w:r>
    </w:p>
    <w:p w14:paraId="1F97928F" w14:textId="77777777" w:rsidR="00CC2D7D" w:rsidRPr="00CC2D7D" w:rsidRDefault="00CC2D7D" w:rsidP="00CC2D7D">
      <w:pPr>
        <w:spacing w:after="0" w:line="240" w:lineRule="auto"/>
        <w:rPr>
          <w:rFonts w:ascii="Arial" w:eastAsia="Times New Roman" w:hAnsi="Arial" w:cs="Arial"/>
          <w:sz w:val="16"/>
          <w:szCs w:val="16"/>
          <w:lang w:val="en-GB"/>
        </w:rPr>
      </w:pPr>
    </w:p>
    <w:tbl>
      <w:tblPr>
        <w:tblStyle w:val="TableGrid1"/>
        <w:tblW w:w="9918" w:type="dxa"/>
        <w:tblLook w:val="04A0" w:firstRow="1" w:lastRow="0" w:firstColumn="1" w:lastColumn="0" w:noHBand="0" w:noVBand="1"/>
      </w:tblPr>
      <w:tblGrid>
        <w:gridCol w:w="2263"/>
        <w:gridCol w:w="1701"/>
        <w:gridCol w:w="1581"/>
        <w:gridCol w:w="4373"/>
      </w:tblGrid>
      <w:tr w:rsidR="00CC2D7D" w:rsidRPr="00CC2D7D" w14:paraId="492FF4AA" w14:textId="77777777" w:rsidTr="00CC2D7D">
        <w:trPr>
          <w:trHeight w:val="359"/>
        </w:trPr>
        <w:tc>
          <w:tcPr>
            <w:tcW w:w="2263" w:type="dxa"/>
            <w:shd w:val="clear" w:color="auto" w:fill="F2F2F2"/>
          </w:tcPr>
          <w:p w14:paraId="14DE4AE6" w14:textId="77777777" w:rsidR="00CC2D7D" w:rsidRPr="00CC2D7D" w:rsidRDefault="00CC2D7D" w:rsidP="00CC2D7D">
            <w:pPr>
              <w:jc w:val="center"/>
              <w:rPr>
                <w:rFonts w:ascii="Arial" w:hAnsi="Arial" w:cs="Arial"/>
              </w:rPr>
            </w:pPr>
            <w:r w:rsidRPr="00CC2D7D">
              <w:rPr>
                <w:rFonts w:ascii="Arial" w:hAnsi="Arial" w:cs="Arial"/>
              </w:rPr>
              <w:t>NAME</w:t>
            </w:r>
          </w:p>
        </w:tc>
        <w:tc>
          <w:tcPr>
            <w:tcW w:w="1701" w:type="dxa"/>
            <w:shd w:val="clear" w:color="auto" w:fill="F2F2F2"/>
          </w:tcPr>
          <w:p w14:paraId="2EEC0FF4" w14:textId="77777777" w:rsidR="00CC2D7D" w:rsidRPr="00CC2D7D" w:rsidRDefault="00CC2D7D" w:rsidP="00CC2D7D">
            <w:pPr>
              <w:jc w:val="center"/>
              <w:rPr>
                <w:rFonts w:ascii="Arial" w:hAnsi="Arial" w:cs="Arial"/>
              </w:rPr>
            </w:pPr>
            <w:r w:rsidRPr="00CC2D7D">
              <w:rPr>
                <w:rFonts w:ascii="Arial" w:hAnsi="Arial" w:cs="Arial"/>
              </w:rPr>
              <w:t>STUDENT NUMBER</w:t>
            </w:r>
          </w:p>
        </w:tc>
        <w:tc>
          <w:tcPr>
            <w:tcW w:w="1581" w:type="dxa"/>
            <w:shd w:val="clear" w:color="auto" w:fill="F2F2F2"/>
          </w:tcPr>
          <w:p w14:paraId="312CD889" w14:textId="77777777" w:rsidR="00CC2D7D" w:rsidRPr="00CC2D7D" w:rsidRDefault="00CC2D7D" w:rsidP="00CC2D7D">
            <w:pPr>
              <w:jc w:val="center"/>
              <w:rPr>
                <w:rFonts w:ascii="Arial" w:hAnsi="Arial" w:cs="Arial"/>
              </w:rPr>
            </w:pPr>
            <w:r w:rsidRPr="00CC2D7D">
              <w:rPr>
                <w:rFonts w:ascii="Arial" w:hAnsi="Arial" w:cs="Arial"/>
              </w:rPr>
              <w:t>CONTACT</w:t>
            </w:r>
          </w:p>
        </w:tc>
        <w:tc>
          <w:tcPr>
            <w:tcW w:w="4373" w:type="dxa"/>
            <w:shd w:val="clear" w:color="auto" w:fill="F2F2F2"/>
          </w:tcPr>
          <w:p w14:paraId="207BD1E5" w14:textId="77777777" w:rsidR="00CC2D7D" w:rsidRPr="00CC2D7D" w:rsidRDefault="00CC2D7D" w:rsidP="00CC2D7D">
            <w:pPr>
              <w:jc w:val="center"/>
              <w:rPr>
                <w:rFonts w:ascii="Arial" w:hAnsi="Arial" w:cs="Arial"/>
              </w:rPr>
            </w:pPr>
            <w:r w:rsidRPr="00CC2D7D">
              <w:rPr>
                <w:rFonts w:ascii="Arial" w:hAnsi="Arial" w:cs="Arial"/>
              </w:rPr>
              <w:t>EMAIL</w:t>
            </w:r>
          </w:p>
        </w:tc>
      </w:tr>
      <w:tr w:rsidR="00CC2D7D" w:rsidRPr="00CC2D7D" w14:paraId="52F477FE" w14:textId="77777777" w:rsidTr="00CC2D7D">
        <w:trPr>
          <w:trHeight w:val="662"/>
        </w:trPr>
        <w:tc>
          <w:tcPr>
            <w:tcW w:w="2263" w:type="dxa"/>
          </w:tcPr>
          <w:p w14:paraId="4FC9F99F" w14:textId="77777777" w:rsidR="00CC2D7D" w:rsidRPr="00CC2D7D" w:rsidRDefault="00CC2D7D" w:rsidP="00CC2D7D">
            <w:pPr>
              <w:jc w:val="center"/>
              <w:rPr>
                <w:rFonts w:ascii="Arial" w:hAnsi="Arial" w:cs="Arial"/>
                <w:bCs/>
                <w:iCs/>
                <w:sz w:val="16"/>
                <w:szCs w:val="16"/>
              </w:rPr>
            </w:pPr>
            <w:r w:rsidRPr="00CC2D7D">
              <w:rPr>
                <w:rFonts w:ascii="Arial" w:hAnsi="Arial" w:cs="Arial"/>
              </w:rPr>
              <w:t>Nathacha Antoine</w:t>
            </w:r>
          </w:p>
        </w:tc>
        <w:tc>
          <w:tcPr>
            <w:tcW w:w="1701" w:type="dxa"/>
          </w:tcPr>
          <w:p w14:paraId="127A16C4" w14:textId="77777777" w:rsidR="00CC2D7D" w:rsidRPr="00CC2D7D" w:rsidRDefault="00CC2D7D" w:rsidP="00CC2D7D">
            <w:pPr>
              <w:jc w:val="center"/>
              <w:rPr>
                <w:rFonts w:ascii="Arial" w:hAnsi="Arial" w:cs="Arial"/>
                <w:bCs/>
                <w:iCs/>
                <w:sz w:val="16"/>
                <w:szCs w:val="16"/>
              </w:rPr>
            </w:pPr>
            <w:r w:rsidRPr="00CC2D7D">
              <w:rPr>
                <w:rFonts w:ascii="Arial" w:hAnsi="Arial" w:cs="Arial"/>
              </w:rPr>
              <w:t>1715700</w:t>
            </w:r>
          </w:p>
        </w:tc>
        <w:tc>
          <w:tcPr>
            <w:tcW w:w="1581" w:type="dxa"/>
          </w:tcPr>
          <w:p w14:paraId="70C8140C" w14:textId="77777777" w:rsidR="00CC2D7D" w:rsidRPr="00CC2D7D" w:rsidRDefault="00CC2D7D" w:rsidP="00CC2D7D">
            <w:pPr>
              <w:jc w:val="center"/>
              <w:rPr>
                <w:rFonts w:ascii="Arial" w:hAnsi="Arial" w:cs="Arial"/>
              </w:rPr>
            </w:pPr>
            <w:r w:rsidRPr="00CC2D7D">
              <w:rPr>
                <w:rFonts w:ascii="Arial" w:hAnsi="Arial" w:cs="Arial"/>
              </w:rPr>
              <w:t>59192110</w:t>
            </w:r>
          </w:p>
          <w:p w14:paraId="46B60F10" w14:textId="77777777" w:rsidR="00CC2D7D" w:rsidRPr="00CC2D7D" w:rsidRDefault="00CC2D7D" w:rsidP="00CC2D7D">
            <w:pPr>
              <w:jc w:val="center"/>
              <w:rPr>
                <w:rFonts w:ascii="Arial" w:hAnsi="Arial" w:cs="Arial"/>
                <w:bCs/>
                <w:iCs/>
                <w:sz w:val="16"/>
                <w:szCs w:val="16"/>
              </w:rPr>
            </w:pPr>
          </w:p>
        </w:tc>
        <w:tc>
          <w:tcPr>
            <w:tcW w:w="4373" w:type="dxa"/>
          </w:tcPr>
          <w:p w14:paraId="516CB8A5" w14:textId="77777777" w:rsidR="00CC2D7D" w:rsidRPr="00CC2D7D" w:rsidRDefault="00E33069" w:rsidP="00CC2D7D">
            <w:pPr>
              <w:jc w:val="center"/>
              <w:rPr>
                <w:rFonts w:ascii="Arial" w:hAnsi="Arial" w:cs="Arial"/>
                <w:bCs/>
                <w:iCs/>
                <w:sz w:val="16"/>
                <w:szCs w:val="16"/>
              </w:rPr>
            </w:pPr>
            <w:hyperlink r:id="rId43" w:history="1">
              <w:r w:rsidR="00CC2D7D" w:rsidRPr="00CC2D7D">
                <w:rPr>
                  <w:rFonts w:ascii="Arial" w:hAnsi="Arial" w:cs="Arial"/>
                  <w:color w:val="0000FF"/>
                  <w:u w:val="single"/>
                </w:rPr>
                <w:t>nathacha.antoine@mervillebeach.com</w:t>
              </w:r>
            </w:hyperlink>
          </w:p>
        </w:tc>
      </w:tr>
      <w:tr w:rsidR="00CC2D7D" w:rsidRPr="00CC2D7D" w14:paraId="08A8D1D9" w14:textId="77777777" w:rsidTr="00CC2D7D">
        <w:trPr>
          <w:trHeight w:val="662"/>
        </w:trPr>
        <w:tc>
          <w:tcPr>
            <w:tcW w:w="2263" w:type="dxa"/>
          </w:tcPr>
          <w:p w14:paraId="07AC3440" w14:textId="77777777" w:rsidR="00CC2D7D" w:rsidRPr="00CC2D7D" w:rsidRDefault="00CC2D7D" w:rsidP="00CC2D7D">
            <w:pPr>
              <w:jc w:val="center"/>
              <w:rPr>
                <w:rFonts w:ascii="Arial" w:hAnsi="Arial" w:cs="Arial"/>
              </w:rPr>
            </w:pPr>
            <w:r w:rsidRPr="00CC2D7D">
              <w:rPr>
                <w:rFonts w:ascii="Arial" w:hAnsi="Arial" w:cs="Arial"/>
              </w:rPr>
              <w:t>Burwing Caëtan</w:t>
            </w:r>
          </w:p>
        </w:tc>
        <w:tc>
          <w:tcPr>
            <w:tcW w:w="1701" w:type="dxa"/>
          </w:tcPr>
          <w:p w14:paraId="745D4115" w14:textId="77777777" w:rsidR="00CC2D7D" w:rsidRPr="00CC2D7D" w:rsidRDefault="00CC2D7D" w:rsidP="00CC2D7D">
            <w:pPr>
              <w:jc w:val="center"/>
              <w:rPr>
                <w:rFonts w:ascii="Arial" w:hAnsi="Arial" w:cs="Arial"/>
                <w:bCs/>
                <w:iCs/>
                <w:sz w:val="16"/>
                <w:szCs w:val="16"/>
              </w:rPr>
            </w:pPr>
            <w:r w:rsidRPr="00CC2D7D">
              <w:rPr>
                <w:rFonts w:ascii="Arial" w:hAnsi="Arial" w:cs="Arial"/>
              </w:rPr>
              <w:t>1715703</w:t>
            </w:r>
          </w:p>
        </w:tc>
        <w:tc>
          <w:tcPr>
            <w:tcW w:w="1581" w:type="dxa"/>
          </w:tcPr>
          <w:p w14:paraId="3896A78F" w14:textId="77777777" w:rsidR="00CC2D7D" w:rsidRPr="00CC2D7D" w:rsidRDefault="00CC2D7D" w:rsidP="00CC2D7D">
            <w:pPr>
              <w:jc w:val="center"/>
              <w:rPr>
                <w:rFonts w:ascii="Arial" w:hAnsi="Arial" w:cs="Arial"/>
              </w:rPr>
            </w:pPr>
            <w:r w:rsidRPr="00CC2D7D">
              <w:rPr>
                <w:rFonts w:ascii="Arial" w:hAnsi="Arial" w:cs="Arial"/>
              </w:rPr>
              <w:t>59192076</w:t>
            </w:r>
          </w:p>
          <w:p w14:paraId="06A6E634" w14:textId="77777777" w:rsidR="00CC2D7D" w:rsidRPr="00CC2D7D" w:rsidRDefault="00CC2D7D" w:rsidP="00CC2D7D">
            <w:pPr>
              <w:jc w:val="center"/>
              <w:rPr>
                <w:rFonts w:ascii="Arial" w:hAnsi="Arial" w:cs="Arial"/>
                <w:bCs/>
                <w:iCs/>
                <w:sz w:val="16"/>
                <w:szCs w:val="16"/>
              </w:rPr>
            </w:pPr>
          </w:p>
        </w:tc>
        <w:tc>
          <w:tcPr>
            <w:tcW w:w="4373" w:type="dxa"/>
          </w:tcPr>
          <w:p w14:paraId="4BDA16C8" w14:textId="77777777" w:rsidR="00CC2D7D" w:rsidRPr="00CC2D7D" w:rsidRDefault="00E33069" w:rsidP="00CC2D7D">
            <w:pPr>
              <w:jc w:val="center"/>
              <w:rPr>
                <w:rFonts w:ascii="Arial" w:hAnsi="Arial" w:cs="Arial"/>
                <w:bCs/>
                <w:iCs/>
                <w:sz w:val="16"/>
                <w:szCs w:val="16"/>
              </w:rPr>
            </w:pPr>
            <w:hyperlink r:id="rId44" w:history="1">
              <w:r w:rsidR="00CC2D7D" w:rsidRPr="00CC2D7D">
                <w:rPr>
                  <w:rFonts w:ascii="Arial" w:hAnsi="Arial" w:cs="Arial"/>
                  <w:color w:val="0000FF"/>
                  <w:u w:val="single"/>
                </w:rPr>
                <w:t>wellness.concierge@luxgrandgaube.com</w:t>
              </w:r>
            </w:hyperlink>
          </w:p>
        </w:tc>
      </w:tr>
      <w:tr w:rsidR="00CC2D7D" w:rsidRPr="00CC2D7D" w14:paraId="6744F2F8" w14:textId="77777777" w:rsidTr="00CC2D7D">
        <w:trPr>
          <w:trHeight w:val="607"/>
        </w:trPr>
        <w:tc>
          <w:tcPr>
            <w:tcW w:w="2263" w:type="dxa"/>
          </w:tcPr>
          <w:p w14:paraId="4F87277B" w14:textId="77777777" w:rsidR="00CC2D7D" w:rsidRPr="00CC2D7D" w:rsidRDefault="00CC2D7D" w:rsidP="00CC2D7D">
            <w:pPr>
              <w:jc w:val="center"/>
              <w:rPr>
                <w:rFonts w:ascii="Arial" w:hAnsi="Arial" w:cs="Arial"/>
              </w:rPr>
            </w:pPr>
            <w:r w:rsidRPr="00CC2D7D">
              <w:rPr>
                <w:rFonts w:ascii="Arial" w:hAnsi="Arial" w:cs="Arial"/>
              </w:rPr>
              <w:t xml:space="preserve">Nicolas </w:t>
            </w:r>
            <w:proofErr w:type="spellStart"/>
            <w:r w:rsidRPr="00CC2D7D">
              <w:rPr>
                <w:rFonts w:ascii="Arial" w:hAnsi="Arial" w:cs="Arial"/>
              </w:rPr>
              <w:t>Crétin</w:t>
            </w:r>
            <w:proofErr w:type="spellEnd"/>
          </w:p>
        </w:tc>
        <w:tc>
          <w:tcPr>
            <w:tcW w:w="1701" w:type="dxa"/>
          </w:tcPr>
          <w:p w14:paraId="0F0275A0" w14:textId="77777777" w:rsidR="00CC2D7D" w:rsidRPr="00CC2D7D" w:rsidRDefault="00CC2D7D" w:rsidP="00CC2D7D">
            <w:pPr>
              <w:jc w:val="center"/>
              <w:rPr>
                <w:rFonts w:ascii="Arial" w:hAnsi="Arial" w:cs="Arial"/>
                <w:bCs/>
                <w:iCs/>
                <w:sz w:val="16"/>
                <w:szCs w:val="16"/>
              </w:rPr>
            </w:pPr>
            <w:r w:rsidRPr="00CC2D7D">
              <w:rPr>
                <w:rFonts w:ascii="Arial" w:hAnsi="Arial" w:cs="Arial"/>
              </w:rPr>
              <w:t>1715701</w:t>
            </w:r>
          </w:p>
        </w:tc>
        <w:tc>
          <w:tcPr>
            <w:tcW w:w="1581" w:type="dxa"/>
          </w:tcPr>
          <w:p w14:paraId="6C6729BA" w14:textId="77777777" w:rsidR="00CC2D7D" w:rsidRPr="00CC2D7D" w:rsidRDefault="00CC2D7D" w:rsidP="00CC2D7D">
            <w:pPr>
              <w:jc w:val="center"/>
              <w:rPr>
                <w:rFonts w:ascii="Arial" w:hAnsi="Arial" w:cs="Arial"/>
                <w:bCs/>
                <w:iCs/>
                <w:sz w:val="16"/>
                <w:szCs w:val="16"/>
              </w:rPr>
            </w:pPr>
            <w:r w:rsidRPr="00CC2D7D">
              <w:rPr>
                <w:rFonts w:ascii="Arial" w:hAnsi="Arial" w:cs="Arial"/>
              </w:rPr>
              <w:t>59192045</w:t>
            </w:r>
          </w:p>
        </w:tc>
        <w:tc>
          <w:tcPr>
            <w:tcW w:w="4373" w:type="dxa"/>
          </w:tcPr>
          <w:p w14:paraId="4CB8C406" w14:textId="77777777" w:rsidR="00CC2D7D" w:rsidRPr="00CC2D7D" w:rsidRDefault="00E33069" w:rsidP="00CC2D7D">
            <w:pPr>
              <w:jc w:val="center"/>
              <w:rPr>
                <w:rFonts w:ascii="Arial" w:hAnsi="Arial" w:cs="Arial"/>
                <w:bCs/>
                <w:iCs/>
                <w:sz w:val="16"/>
                <w:szCs w:val="16"/>
              </w:rPr>
            </w:pPr>
            <w:hyperlink r:id="rId45" w:history="1">
              <w:r w:rsidR="00CC2D7D" w:rsidRPr="00CC2D7D">
                <w:rPr>
                  <w:rFonts w:ascii="Arial" w:hAnsi="Arial" w:cs="Arial"/>
                  <w:color w:val="0000FF"/>
                  <w:u w:val="single"/>
                </w:rPr>
                <w:t>nicolas.cretin@luxgrandgaube.com</w:t>
              </w:r>
            </w:hyperlink>
          </w:p>
        </w:tc>
      </w:tr>
    </w:tbl>
    <w:p w14:paraId="5B29F74C" w14:textId="77777777" w:rsidR="00CC2D7D" w:rsidRPr="00CC2D7D" w:rsidRDefault="00CC2D7D" w:rsidP="00CC2D7D">
      <w:pPr>
        <w:spacing w:after="0" w:line="240" w:lineRule="auto"/>
        <w:rPr>
          <w:rFonts w:ascii="Arial" w:eastAsia="Times New Roman" w:hAnsi="Arial" w:cs="Arial"/>
          <w:bCs/>
          <w:iCs/>
          <w:sz w:val="16"/>
          <w:szCs w:val="16"/>
          <w:lang w:val="en-GB"/>
        </w:rPr>
      </w:pPr>
    </w:p>
    <w:p w14:paraId="74010B54" w14:textId="77777777" w:rsidR="00CC2D7D" w:rsidRPr="00CC2D7D" w:rsidRDefault="00CC2D7D" w:rsidP="00CC2D7D">
      <w:pPr>
        <w:spacing w:after="0" w:line="240" w:lineRule="auto"/>
        <w:rPr>
          <w:rFonts w:ascii="Arial" w:eastAsia="Times New Roman" w:hAnsi="Arial" w:cs="Arial"/>
          <w:bCs/>
          <w:iCs/>
          <w:sz w:val="16"/>
          <w:szCs w:val="16"/>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CC2D7D" w:rsidRPr="00CC2D7D" w14:paraId="4639A0AF" w14:textId="77777777" w:rsidTr="00CC2D7D">
        <w:trPr>
          <w:cantSplit/>
          <w:trHeight w:val="334"/>
        </w:trPr>
        <w:tc>
          <w:tcPr>
            <w:tcW w:w="3510" w:type="dxa"/>
            <w:shd w:val="clear" w:color="auto" w:fill="F2F2F2"/>
          </w:tcPr>
          <w:p w14:paraId="671C84DB"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Faculty/School/Centre:</w:t>
            </w:r>
          </w:p>
        </w:tc>
        <w:tc>
          <w:tcPr>
            <w:tcW w:w="6379" w:type="dxa"/>
            <w:gridSpan w:val="3"/>
          </w:tcPr>
          <w:p w14:paraId="4C21C2C3"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WIWBL</w:t>
            </w:r>
          </w:p>
        </w:tc>
      </w:tr>
      <w:tr w:rsidR="00CC2D7D" w:rsidRPr="00CC2D7D" w14:paraId="37369123" w14:textId="77777777" w:rsidTr="00CC2D7D">
        <w:trPr>
          <w:cantSplit/>
          <w:trHeight w:val="340"/>
        </w:trPr>
        <w:tc>
          <w:tcPr>
            <w:tcW w:w="3510" w:type="dxa"/>
            <w:shd w:val="clear" w:color="auto" w:fill="F2F2F2"/>
          </w:tcPr>
          <w:p w14:paraId="2BD63E5B"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Campus:</w:t>
            </w:r>
          </w:p>
        </w:tc>
        <w:tc>
          <w:tcPr>
            <w:tcW w:w="6379" w:type="dxa"/>
            <w:gridSpan w:val="3"/>
          </w:tcPr>
          <w:p w14:paraId="5522E84C"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Carmarthen</w:t>
            </w:r>
          </w:p>
        </w:tc>
      </w:tr>
      <w:tr w:rsidR="00CC2D7D" w:rsidRPr="00CC2D7D" w14:paraId="72DEC21C" w14:textId="77777777" w:rsidTr="00CC2D7D">
        <w:tc>
          <w:tcPr>
            <w:tcW w:w="9889" w:type="dxa"/>
            <w:gridSpan w:val="4"/>
          </w:tcPr>
          <w:p w14:paraId="436ACA46"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b/>
                <w:i/>
                <w:lang w:val="en-GB"/>
              </w:rPr>
              <w:t>For students:</w:t>
            </w:r>
          </w:p>
        </w:tc>
      </w:tr>
      <w:tr w:rsidR="00CC2D7D" w:rsidRPr="00CC2D7D" w14:paraId="16A4FCD9" w14:textId="77777777" w:rsidTr="00CC2D7D">
        <w:trPr>
          <w:trHeight w:val="513"/>
        </w:trPr>
        <w:tc>
          <w:tcPr>
            <w:tcW w:w="3510" w:type="dxa"/>
            <w:shd w:val="clear" w:color="auto" w:fill="F2F2F2"/>
            <w:vAlign w:val="center"/>
          </w:tcPr>
          <w:p w14:paraId="66C98E7A"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Student Number:</w:t>
            </w:r>
          </w:p>
        </w:tc>
        <w:tc>
          <w:tcPr>
            <w:tcW w:w="3969" w:type="dxa"/>
            <w:vAlign w:val="center"/>
          </w:tcPr>
          <w:p w14:paraId="5D6BC425"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As above</w:t>
            </w:r>
          </w:p>
        </w:tc>
        <w:tc>
          <w:tcPr>
            <w:tcW w:w="1701" w:type="dxa"/>
            <w:vAlign w:val="center"/>
          </w:tcPr>
          <w:p w14:paraId="0A50B9E1" w14:textId="77777777" w:rsidR="00CC2D7D" w:rsidRPr="00CC2D7D" w:rsidRDefault="00CC2D7D" w:rsidP="00CC2D7D">
            <w:pPr>
              <w:spacing w:after="0" w:line="240" w:lineRule="auto"/>
              <w:jc w:val="center"/>
              <w:rPr>
                <w:rFonts w:ascii="Arial" w:eastAsia="Times New Roman" w:hAnsi="Arial" w:cs="Arial"/>
                <w:lang w:val="en-GB"/>
              </w:rPr>
            </w:pPr>
            <w:r w:rsidRPr="00CC2D7D">
              <w:rPr>
                <w:rFonts w:ascii="Arial" w:eastAsia="Times New Roman" w:hAnsi="Arial" w:cs="Arial"/>
                <w:lang w:val="en-GB"/>
              </w:rPr>
              <w:t>Undergraduate</w:t>
            </w:r>
          </w:p>
        </w:tc>
        <w:sdt>
          <w:sdtPr>
            <w:rPr>
              <w:rFonts w:ascii="Arial" w:eastAsia="Times New Roman" w:hAnsi="Arial" w:cs="Arial"/>
              <w:lang w:val="en-GB"/>
            </w:rPr>
            <w:id w:val="1069072476"/>
            <w14:checkbox>
              <w14:checked w14:val="1"/>
              <w14:checkedState w14:val="2612" w14:font="MS Gothic"/>
              <w14:uncheckedState w14:val="2610" w14:font="MS Gothic"/>
            </w14:checkbox>
          </w:sdtPr>
          <w:sdtContent>
            <w:tc>
              <w:tcPr>
                <w:tcW w:w="709" w:type="dxa"/>
                <w:shd w:val="clear" w:color="auto" w:fill="BFBFBF"/>
                <w:vAlign w:val="center"/>
              </w:tcPr>
              <w:p w14:paraId="55F79892" w14:textId="77777777" w:rsidR="00CC2D7D" w:rsidRPr="00CC2D7D" w:rsidRDefault="00CC2D7D" w:rsidP="00CC2D7D">
                <w:pPr>
                  <w:spacing w:after="0" w:line="240" w:lineRule="auto"/>
                  <w:jc w:val="center"/>
                  <w:rPr>
                    <w:rFonts w:ascii="Arial" w:eastAsia="Times New Roman" w:hAnsi="Arial" w:cs="Arial"/>
                    <w:lang w:val="en-GB"/>
                  </w:rPr>
                </w:pPr>
                <w:r w:rsidRPr="00CC2D7D">
                  <w:rPr>
                    <w:rFonts w:ascii="Segoe UI Symbol" w:eastAsia="Times New Roman" w:hAnsi="Segoe UI Symbol" w:cs="Segoe UI Symbol"/>
                    <w:lang w:val="en-GB"/>
                  </w:rPr>
                  <w:t>☒</w:t>
                </w:r>
              </w:p>
            </w:tc>
          </w:sdtContent>
        </w:sdt>
      </w:tr>
      <w:tr w:rsidR="00CC2D7D" w:rsidRPr="00CC2D7D" w14:paraId="497CCDDD" w14:textId="77777777" w:rsidTr="00CC2D7D">
        <w:trPr>
          <w:trHeight w:val="549"/>
        </w:trPr>
        <w:tc>
          <w:tcPr>
            <w:tcW w:w="3510" w:type="dxa"/>
            <w:shd w:val="clear" w:color="auto" w:fill="F2F2F2"/>
            <w:vAlign w:val="center"/>
          </w:tcPr>
          <w:p w14:paraId="5284C235"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Programme of Study:</w:t>
            </w:r>
          </w:p>
        </w:tc>
        <w:tc>
          <w:tcPr>
            <w:tcW w:w="3969" w:type="dxa"/>
            <w:vAlign w:val="center"/>
          </w:tcPr>
          <w:p w14:paraId="4A1B5FFE"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Cert HE in professional Practice</w:t>
            </w:r>
          </w:p>
        </w:tc>
        <w:tc>
          <w:tcPr>
            <w:tcW w:w="1701" w:type="dxa"/>
            <w:vAlign w:val="center"/>
          </w:tcPr>
          <w:p w14:paraId="173E6CF7" w14:textId="77777777" w:rsidR="00CC2D7D" w:rsidRPr="00CC2D7D" w:rsidRDefault="00CC2D7D" w:rsidP="00CC2D7D">
            <w:pPr>
              <w:spacing w:after="0" w:line="240" w:lineRule="auto"/>
              <w:jc w:val="center"/>
              <w:rPr>
                <w:rFonts w:ascii="Arial" w:eastAsia="Times New Roman" w:hAnsi="Arial" w:cs="Arial"/>
                <w:lang w:val="en-GB"/>
              </w:rPr>
            </w:pPr>
            <w:r w:rsidRPr="00CC2D7D">
              <w:rPr>
                <w:rFonts w:ascii="Arial" w:eastAsia="Times New Roman" w:hAnsi="Arial" w:cs="Arial"/>
                <w:lang w:val="en-GB"/>
              </w:rPr>
              <w:t>Taught Postgraduate</w:t>
            </w:r>
          </w:p>
        </w:tc>
        <w:sdt>
          <w:sdtPr>
            <w:rPr>
              <w:rFonts w:ascii="Arial" w:eastAsia="Times New Roman" w:hAnsi="Arial" w:cs="Arial"/>
              <w:lang w:val="en-GB"/>
            </w:rPr>
            <w:id w:val="2141447691"/>
            <w14:checkbox>
              <w14:checked w14:val="0"/>
              <w14:checkedState w14:val="2612" w14:font="MS Gothic"/>
              <w14:uncheckedState w14:val="2610" w14:font="MS Gothic"/>
            </w14:checkbox>
          </w:sdtPr>
          <w:sdtContent>
            <w:tc>
              <w:tcPr>
                <w:tcW w:w="709" w:type="dxa"/>
                <w:shd w:val="clear" w:color="auto" w:fill="BFBFBF"/>
                <w:vAlign w:val="center"/>
              </w:tcPr>
              <w:p w14:paraId="50E70377" w14:textId="77777777" w:rsidR="00CC2D7D" w:rsidRPr="00CC2D7D" w:rsidRDefault="00CC2D7D" w:rsidP="00CC2D7D">
                <w:pPr>
                  <w:spacing w:after="0" w:line="240" w:lineRule="auto"/>
                  <w:jc w:val="center"/>
                  <w:rPr>
                    <w:rFonts w:ascii="Arial" w:eastAsia="Times New Roman" w:hAnsi="Arial" w:cs="Arial"/>
                    <w:lang w:val="en-GB"/>
                  </w:rPr>
                </w:pPr>
                <w:r w:rsidRPr="00CC2D7D">
                  <w:rPr>
                    <w:rFonts w:ascii="Segoe UI Symbol" w:eastAsia="Times New Roman" w:hAnsi="Segoe UI Symbol" w:cs="Segoe UI Symbol"/>
                    <w:lang w:val="en-GB"/>
                  </w:rPr>
                  <w:t>☐</w:t>
                </w:r>
              </w:p>
            </w:tc>
          </w:sdtContent>
        </w:sdt>
      </w:tr>
      <w:tr w:rsidR="00CC2D7D" w:rsidRPr="00CC2D7D" w14:paraId="231BB9F1" w14:textId="77777777" w:rsidTr="00CC2D7D">
        <w:trPr>
          <w:trHeight w:val="557"/>
        </w:trPr>
        <w:tc>
          <w:tcPr>
            <w:tcW w:w="3510" w:type="dxa"/>
            <w:shd w:val="clear" w:color="auto" w:fill="F2F2F2"/>
            <w:vAlign w:val="center"/>
          </w:tcPr>
          <w:p w14:paraId="53F264C3"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lastRenderedPageBreak/>
              <w:t>Director of Studies/Supervisor:</w:t>
            </w:r>
          </w:p>
        </w:tc>
        <w:tc>
          <w:tcPr>
            <w:tcW w:w="3969" w:type="dxa"/>
            <w:vAlign w:val="center"/>
          </w:tcPr>
          <w:p w14:paraId="15105FA3"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Tessa Oosthuizen</w:t>
            </w:r>
          </w:p>
        </w:tc>
        <w:tc>
          <w:tcPr>
            <w:tcW w:w="1701" w:type="dxa"/>
            <w:vAlign w:val="center"/>
          </w:tcPr>
          <w:p w14:paraId="3031BF0A" w14:textId="77777777" w:rsidR="00CC2D7D" w:rsidRPr="00CC2D7D" w:rsidRDefault="00CC2D7D" w:rsidP="00CC2D7D">
            <w:pPr>
              <w:spacing w:after="0" w:line="240" w:lineRule="auto"/>
              <w:jc w:val="center"/>
              <w:rPr>
                <w:rFonts w:ascii="Arial" w:eastAsia="Times New Roman" w:hAnsi="Arial" w:cs="Arial"/>
                <w:lang w:val="en-GB"/>
              </w:rPr>
            </w:pPr>
            <w:r w:rsidRPr="00CC2D7D">
              <w:rPr>
                <w:rFonts w:ascii="Arial" w:eastAsia="Times New Roman" w:hAnsi="Arial" w:cs="Arial"/>
                <w:lang w:val="en-GB"/>
              </w:rPr>
              <w:t>Research</w:t>
            </w:r>
          </w:p>
        </w:tc>
        <w:sdt>
          <w:sdtPr>
            <w:rPr>
              <w:rFonts w:ascii="Arial" w:eastAsia="Times New Roman" w:hAnsi="Arial" w:cs="Arial"/>
              <w:lang w:val="en-GB"/>
            </w:rPr>
            <w:id w:val="-604966272"/>
            <w14:checkbox>
              <w14:checked w14:val="0"/>
              <w14:checkedState w14:val="2612" w14:font="MS Gothic"/>
              <w14:uncheckedState w14:val="2610" w14:font="MS Gothic"/>
            </w14:checkbox>
          </w:sdtPr>
          <w:sdtContent>
            <w:tc>
              <w:tcPr>
                <w:tcW w:w="709" w:type="dxa"/>
                <w:shd w:val="clear" w:color="auto" w:fill="BFBFBF"/>
                <w:vAlign w:val="center"/>
              </w:tcPr>
              <w:p w14:paraId="7F7ABFC4" w14:textId="77777777" w:rsidR="00CC2D7D" w:rsidRPr="00CC2D7D" w:rsidRDefault="00CC2D7D" w:rsidP="00CC2D7D">
                <w:pPr>
                  <w:spacing w:after="0" w:line="240" w:lineRule="auto"/>
                  <w:jc w:val="center"/>
                  <w:rPr>
                    <w:rFonts w:ascii="Arial" w:eastAsia="Times New Roman" w:hAnsi="Arial" w:cs="Arial"/>
                    <w:lang w:val="en-GB"/>
                  </w:rPr>
                </w:pPr>
                <w:r w:rsidRPr="00CC2D7D">
                  <w:rPr>
                    <w:rFonts w:ascii="Segoe UI Symbol" w:eastAsia="Times New Roman" w:hAnsi="Segoe UI Symbol" w:cs="Segoe UI Symbol"/>
                    <w:lang w:val="en-GB"/>
                  </w:rPr>
                  <w:t>☐</w:t>
                </w:r>
              </w:p>
            </w:tc>
          </w:sdtContent>
        </w:sdt>
      </w:tr>
    </w:tbl>
    <w:p w14:paraId="79B91037" w14:textId="77777777" w:rsidR="00CC2D7D" w:rsidRPr="00CC2D7D" w:rsidRDefault="00CC2D7D" w:rsidP="00CC2D7D">
      <w:pPr>
        <w:spacing w:after="0" w:line="240" w:lineRule="auto"/>
        <w:rPr>
          <w:rFonts w:ascii="Arial" w:eastAsia="Times New Roman" w:hAnsi="Arial" w:cs="Arial"/>
          <w:bCs/>
          <w:iCs/>
          <w:sz w:val="20"/>
          <w:szCs w:val="20"/>
          <w:lang w:val="en-GB"/>
        </w:rPr>
      </w:pPr>
    </w:p>
    <w:p w14:paraId="4BAFFAA0" w14:textId="77777777" w:rsidR="00CC2D7D" w:rsidRPr="00CC2D7D" w:rsidRDefault="00CC2D7D" w:rsidP="00CC2D7D">
      <w:pPr>
        <w:autoSpaceDE w:val="0"/>
        <w:autoSpaceDN w:val="0"/>
        <w:adjustRightInd w:val="0"/>
        <w:spacing w:after="0" w:line="240" w:lineRule="auto"/>
        <w:jc w:val="both"/>
        <w:rPr>
          <w:rFonts w:ascii="Arial" w:eastAsia="Times New Roman" w:hAnsi="Arial" w:cs="Arial"/>
          <w:b/>
          <w:lang w:val="en-GB"/>
        </w:rPr>
      </w:pPr>
      <w:r w:rsidRPr="00CC2D7D">
        <w:rPr>
          <w:rFonts w:ascii="Arial" w:eastAsia="Times New Roman" w:hAnsi="Arial" w:cs="Arial"/>
          <w:b/>
          <w:lang w:val="en-GB"/>
        </w:rPr>
        <w:t>SECTION B: Approval for Research Activity</w:t>
      </w:r>
    </w:p>
    <w:p w14:paraId="392EB4A7" w14:textId="77777777" w:rsidR="00CC2D7D" w:rsidRPr="00CC2D7D" w:rsidRDefault="00CC2D7D" w:rsidP="00CC2D7D">
      <w:pPr>
        <w:autoSpaceDE w:val="0"/>
        <w:autoSpaceDN w:val="0"/>
        <w:adjustRightInd w:val="0"/>
        <w:spacing w:after="0" w:line="240" w:lineRule="auto"/>
        <w:jc w:val="both"/>
        <w:rPr>
          <w:rFonts w:ascii="Arial" w:eastAsia="Times New Roman" w:hAnsi="Arial" w:cs="Arial"/>
          <w:b/>
          <w:sz w:val="16"/>
          <w:szCs w:val="16"/>
          <w:lang w:val="en-GB"/>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CC2D7D" w:rsidRPr="00CC2D7D" w14:paraId="727B6898" w14:textId="77777777" w:rsidTr="00CC2D7D">
        <w:tc>
          <w:tcPr>
            <w:tcW w:w="7508" w:type="dxa"/>
            <w:gridSpan w:val="2"/>
            <w:shd w:val="clear" w:color="auto" w:fill="F2F2F2"/>
            <w:vAlign w:val="center"/>
          </w:tcPr>
          <w:p w14:paraId="4FD52D0E"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Has the research activity received approval in principle?</w:t>
            </w:r>
          </w:p>
          <w:p w14:paraId="402E4961"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(please check the Guidance Notes as to the appropriate approval process for different levels of research by different categories of individual)</w:t>
            </w:r>
          </w:p>
        </w:tc>
        <w:tc>
          <w:tcPr>
            <w:tcW w:w="709" w:type="dxa"/>
            <w:shd w:val="clear" w:color="auto" w:fill="F2F2F2"/>
            <w:vAlign w:val="center"/>
          </w:tcPr>
          <w:p w14:paraId="4AC1D92B" w14:textId="77777777" w:rsidR="00CC2D7D" w:rsidRPr="00CC2D7D" w:rsidRDefault="00CC2D7D" w:rsidP="00CC2D7D">
            <w:pPr>
              <w:autoSpaceDE w:val="0"/>
              <w:autoSpaceDN w:val="0"/>
              <w:adjustRightInd w:val="0"/>
              <w:jc w:val="center"/>
              <w:rPr>
                <w:rFonts w:ascii="Arial" w:hAnsi="Arial" w:cs="Arial"/>
              </w:rPr>
            </w:pPr>
            <w:r w:rsidRPr="00CC2D7D">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vAlign w:val="center"/>
              </w:tcPr>
              <w:p w14:paraId="09B512AD"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rPr>
                  <w:t>☒</w:t>
                </w:r>
              </w:p>
            </w:tc>
          </w:sdtContent>
        </w:sdt>
        <w:tc>
          <w:tcPr>
            <w:tcW w:w="567" w:type="dxa"/>
            <w:shd w:val="clear" w:color="auto" w:fill="F2F2F2"/>
            <w:vAlign w:val="center"/>
          </w:tcPr>
          <w:p w14:paraId="029A3857" w14:textId="77777777" w:rsidR="00CC2D7D" w:rsidRPr="00CC2D7D" w:rsidRDefault="00CC2D7D" w:rsidP="00CC2D7D">
            <w:pPr>
              <w:autoSpaceDE w:val="0"/>
              <w:autoSpaceDN w:val="0"/>
              <w:adjustRightInd w:val="0"/>
              <w:jc w:val="center"/>
              <w:rPr>
                <w:rFonts w:ascii="Arial" w:hAnsi="Arial" w:cs="Arial"/>
              </w:rPr>
            </w:pPr>
            <w:r w:rsidRPr="00CC2D7D">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vAlign w:val="center"/>
              </w:tcPr>
              <w:p w14:paraId="71700BA3"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rPr>
                  <w:t>☐</w:t>
                </w:r>
              </w:p>
            </w:tc>
          </w:sdtContent>
        </w:sdt>
      </w:tr>
      <w:tr w:rsidR="00CC2D7D" w:rsidRPr="00CC2D7D" w14:paraId="64013D8B" w14:textId="77777777" w:rsidTr="00CC2D7D">
        <w:tc>
          <w:tcPr>
            <w:tcW w:w="8784" w:type="dxa"/>
            <w:gridSpan w:val="4"/>
          </w:tcPr>
          <w:p w14:paraId="03689438" w14:textId="77777777" w:rsidR="00CC2D7D" w:rsidRPr="00CC2D7D" w:rsidRDefault="00CC2D7D" w:rsidP="00CC2D7D">
            <w:pPr>
              <w:autoSpaceDE w:val="0"/>
              <w:autoSpaceDN w:val="0"/>
              <w:adjustRightInd w:val="0"/>
              <w:jc w:val="right"/>
              <w:rPr>
                <w:rFonts w:ascii="Arial" w:hAnsi="Arial" w:cs="Arial"/>
                <w:b/>
                <w:bCs/>
              </w:rPr>
            </w:pPr>
            <w:r w:rsidRPr="00CC2D7D">
              <w:rPr>
                <w:rFonts w:ascii="Arial" w:hAnsi="Arial" w:cs="Arial"/>
                <w:b/>
                <w:bCs/>
              </w:rPr>
              <w:t xml:space="preserve">     </w:t>
            </w:r>
          </w:p>
        </w:tc>
        <w:tc>
          <w:tcPr>
            <w:tcW w:w="1134" w:type="dxa"/>
            <w:gridSpan w:val="2"/>
          </w:tcPr>
          <w:p w14:paraId="5E0AEBB4" w14:textId="77777777" w:rsidR="00CC2D7D" w:rsidRPr="00CC2D7D" w:rsidRDefault="00CC2D7D" w:rsidP="00CC2D7D">
            <w:pPr>
              <w:autoSpaceDE w:val="0"/>
              <w:autoSpaceDN w:val="0"/>
              <w:adjustRightInd w:val="0"/>
              <w:jc w:val="center"/>
              <w:rPr>
                <w:rFonts w:ascii="Arial" w:hAnsi="Arial" w:cs="Arial"/>
                <w:b/>
                <w:bCs/>
                <w:i/>
              </w:rPr>
            </w:pPr>
            <w:r w:rsidRPr="00CC2D7D">
              <w:rPr>
                <w:rFonts w:ascii="Arial" w:hAnsi="Arial" w:cs="Arial"/>
                <w:b/>
                <w:bCs/>
                <w:i/>
              </w:rPr>
              <w:t>Date</w:t>
            </w:r>
          </w:p>
        </w:tc>
      </w:tr>
      <w:tr w:rsidR="00CC2D7D" w:rsidRPr="00CC2D7D" w14:paraId="26C64080" w14:textId="77777777" w:rsidTr="00CC2D7D">
        <w:trPr>
          <w:trHeight w:val="437"/>
        </w:trPr>
        <w:tc>
          <w:tcPr>
            <w:tcW w:w="3693" w:type="dxa"/>
            <w:vMerge w:val="restart"/>
            <w:shd w:val="clear" w:color="auto" w:fill="F2F2F2"/>
          </w:tcPr>
          <w:p w14:paraId="1EA2DF94" w14:textId="77777777" w:rsidR="00CC2D7D" w:rsidRPr="00CC2D7D" w:rsidRDefault="00CC2D7D" w:rsidP="00CC2D7D">
            <w:pPr>
              <w:autoSpaceDE w:val="0"/>
              <w:autoSpaceDN w:val="0"/>
              <w:adjustRightInd w:val="0"/>
              <w:jc w:val="both"/>
              <w:rPr>
                <w:rFonts w:ascii="Arial" w:hAnsi="Arial" w:cs="Arial"/>
              </w:rPr>
            </w:pPr>
            <w:r w:rsidRPr="00CC2D7D">
              <w:rPr>
                <w:rFonts w:ascii="Arial" w:hAnsi="Arial" w:cs="Arial"/>
              </w:rPr>
              <w:t>If Yes, please indicate source of approval (and date where known):</w:t>
            </w:r>
          </w:p>
        </w:tc>
        <w:tc>
          <w:tcPr>
            <w:tcW w:w="4524" w:type="dxa"/>
            <w:gridSpan w:val="2"/>
            <w:shd w:val="clear" w:color="auto" w:fill="F2F2F2"/>
            <w:vAlign w:val="center"/>
          </w:tcPr>
          <w:p w14:paraId="696801B0"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vAlign w:val="center"/>
              </w:tcPr>
              <w:p w14:paraId="56159D5F" w14:textId="77777777" w:rsidR="00CC2D7D" w:rsidRPr="00CC2D7D" w:rsidRDefault="00CC2D7D" w:rsidP="00CC2D7D">
                <w:pPr>
                  <w:autoSpaceDE w:val="0"/>
                  <w:autoSpaceDN w:val="0"/>
                  <w:adjustRightInd w:val="0"/>
                  <w:jc w:val="center"/>
                  <w:rPr>
                    <w:rFonts w:ascii="Arial" w:hAnsi="Arial" w:cs="Arial"/>
                    <w:b/>
                    <w:bCs/>
                  </w:rPr>
                </w:pPr>
                <w:r w:rsidRPr="00CC2D7D">
                  <w:rPr>
                    <w:rFonts w:ascii="Segoe UI Symbol" w:hAnsi="Segoe UI Symbol" w:cs="Segoe UI Symbol"/>
                    <w:b/>
                    <w:bCs/>
                  </w:rPr>
                  <w:t>☐</w:t>
                </w:r>
              </w:p>
            </w:tc>
          </w:sdtContent>
        </w:sdt>
        <w:tc>
          <w:tcPr>
            <w:tcW w:w="1134" w:type="dxa"/>
            <w:gridSpan w:val="2"/>
            <w:vAlign w:val="center"/>
          </w:tcPr>
          <w:p w14:paraId="16431696" w14:textId="77777777" w:rsidR="00CC2D7D" w:rsidRPr="00CC2D7D" w:rsidRDefault="00CC2D7D" w:rsidP="00CC2D7D">
            <w:pPr>
              <w:autoSpaceDE w:val="0"/>
              <w:autoSpaceDN w:val="0"/>
              <w:adjustRightInd w:val="0"/>
              <w:jc w:val="center"/>
              <w:rPr>
                <w:rFonts w:ascii="Arial" w:hAnsi="Arial" w:cs="Arial"/>
                <w:b/>
                <w:bCs/>
              </w:rPr>
            </w:pPr>
          </w:p>
        </w:tc>
      </w:tr>
      <w:tr w:rsidR="00CC2D7D" w:rsidRPr="00CC2D7D" w14:paraId="232065F7" w14:textId="77777777" w:rsidTr="00CC2D7D">
        <w:trPr>
          <w:trHeight w:val="415"/>
        </w:trPr>
        <w:tc>
          <w:tcPr>
            <w:tcW w:w="3693" w:type="dxa"/>
            <w:vMerge/>
            <w:shd w:val="clear" w:color="auto" w:fill="F2F2F2"/>
          </w:tcPr>
          <w:p w14:paraId="1EA53755" w14:textId="77777777" w:rsidR="00CC2D7D" w:rsidRPr="00CC2D7D" w:rsidRDefault="00CC2D7D" w:rsidP="00CC2D7D">
            <w:pPr>
              <w:autoSpaceDE w:val="0"/>
              <w:autoSpaceDN w:val="0"/>
              <w:adjustRightInd w:val="0"/>
              <w:jc w:val="both"/>
              <w:rPr>
                <w:rFonts w:ascii="Arial" w:hAnsi="Arial" w:cs="Arial"/>
              </w:rPr>
            </w:pPr>
          </w:p>
        </w:tc>
        <w:tc>
          <w:tcPr>
            <w:tcW w:w="4524" w:type="dxa"/>
            <w:gridSpan w:val="2"/>
            <w:shd w:val="clear" w:color="auto" w:fill="F2F2F2"/>
            <w:vAlign w:val="center"/>
          </w:tcPr>
          <w:p w14:paraId="434880A2"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vAlign w:val="center"/>
              </w:tcPr>
              <w:p w14:paraId="4F7BAF00" w14:textId="77777777" w:rsidR="00CC2D7D" w:rsidRPr="00CC2D7D" w:rsidRDefault="00CC2D7D" w:rsidP="00CC2D7D">
                <w:pPr>
                  <w:autoSpaceDE w:val="0"/>
                  <w:autoSpaceDN w:val="0"/>
                  <w:adjustRightInd w:val="0"/>
                  <w:jc w:val="center"/>
                  <w:rPr>
                    <w:rFonts w:ascii="Arial" w:hAnsi="Arial" w:cs="Arial"/>
                    <w:b/>
                    <w:bCs/>
                  </w:rPr>
                </w:pPr>
                <w:r w:rsidRPr="00CC2D7D">
                  <w:rPr>
                    <w:rFonts w:ascii="Segoe UI Symbol" w:hAnsi="Segoe UI Symbol" w:cs="Segoe UI Symbol"/>
                    <w:b/>
                    <w:bCs/>
                  </w:rPr>
                  <w:t>☐</w:t>
                </w:r>
              </w:p>
            </w:tc>
          </w:sdtContent>
        </w:sdt>
        <w:tc>
          <w:tcPr>
            <w:tcW w:w="1134" w:type="dxa"/>
            <w:gridSpan w:val="2"/>
            <w:vAlign w:val="center"/>
          </w:tcPr>
          <w:p w14:paraId="56F57F45" w14:textId="77777777" w:rsidR="00CC2D7D" w:rsidRPr="00CC2D7D" w:rsidRDefault="00CC2D7D" w:rsidP="00CC2D7D">
            <w:pPr>
              <w:autoSpaceDE w:val="0"/>
              <w:autoSpaceDN w:val="0"/>
              <w:adjustRightInd w:val="0"/>
              <w:jc w:val="center"/>
              <w:rPr>
                <w:rFonts w:ascii="Arial" w:hAnsi="Arial" w:cs="Arial"/>
                <w:b/>
                <w:bCs/>
              </w:rPr>
            </w:pPr>
          </w:p>
        </w:tc>
      </w:tr>
      <w:tr w:rsidR="00CC2D7D" w:rsidRPr="00CC2D7D" w14:paraId="7B3D71E7" w14:textId="77777777" w:rsidTr="00CC2D7D">
        <w:tc>
          <w:tcPr>
            <w:tcW w:w="3693" w:type="dxa"/>
            <w:vMerge/>
            <w:shd w:val="clear" w:color="auto" w:fill="F2F2F2"/>
          </w:tcPr>
          <w:p w14:paraId="2CF47DC9" w14:textId="77777777" w:rsidR="00CC2D7D" w:rsidRPr="00CC2D7D" w:rsidRDefault="00CC2D7D" w:rsidP="00CC2D7D">
            <w:pPr>
              <w:autoSpaceDE w:val="0"/>
              <w:autoSpaceDN w:val="0"/>
              <w:adjustRightInd w:val="0"/>
              <w:jc w:val="both"/>
              <w:rPr>
                <w:rFonts w:ascii="Arial" w:hAnsi="Arial" w:cs="Arial"/>
              </w:rPr>
            </w:pPr>
          </w:p>
        </w:tc>
        <w:tc>
          <w:tcPr>
            <w:tcW w:w="4524" w:type="dxa"/>
            <w:gridSpan w:val="2"/>
            <w:shd w:val="clear" w:color="auto" w:fill="F2F2F2"/>
            <w:vAlign w:val="center"/>
          </w:tcPr>
          <w:p w14:paraId="3A8A65AE"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Other (write in)</w:t>
            </w:r>
          </w:p>
          <w:p w14:paraId="6A6B9FFF"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WIWBL Ethics Board Representative</w:t>
            </w:r>
          </w:p>
          <w:p w14:paraId="3DE5E708" w14:textId="77777777" w:rsidR="00CC2D7D" w:rsidRPr="00CC2D7D" w:rsidRDefault="00CC2D7D" w:rsidP="00CC2D7D">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vAlign w:val="center"/>
              </w:tcPr>
              <w:p w14:paraId="37DCFF3D" w14:textId="77777777" w:rsidR="00CC2D7D" w:rsidRPr="00CC2D7D" w:rsidRDefault="00CC2D7D" w:rsidP="00CC2D7D">
                <w:pPr>
                  <w:autoSpaceDE w:val="0"/>
                  <w:autoSpaceDN w:val="0"/>
                  <w:adjustRightInd w:val="0"/>
                  <w:jc w:val="center"/>
                  <w:rPr>
                    <w:rFonts w:ascii="Arial" w:hAnsi="Arial" w:cs="Arial"/>
                    <w:b/>
                    <w:bCs/>
                  </w:rPr>
                </w:pPr>
                <w:r w:rsidRPr="00CC2D7D">
                  <w:rPr>
                    <w:rFonts w:ascii="Segoe UI Symbol" w:hAnsi="Segoe UI Symbol" w:cs="Segoe UI Symbol"/>
                    <w:b/>
                    <w:bCs/>
                  </w:rPr>
                  <w:t>☒</w:t>
                </w:r>
              </w:p>
            </w:tc>
          </w:sdtContent>
        </w:sdt>
        <w:tc>
          <w:tcPr>
            <w:tcW w:w="1134" w:type="dxa"/>
            <w:gridSpan w:val="2"/>
            <w:vAlign w:val="center"/>
          </w:tcPr>
          <w:p w14:paraId="34389F21" w14:textId="77777777" w:rsidR="00CC2D7D" w:rsidRPr="00CC2D7D" w:rsidRDefault="00CC2D7D" w:rsidP="00CC2D7D">
            <w:pPr>
              <w:autoSpaceDE w:val="0"/>
              <w:autoSpaceDN w:val="0"/>
              <w:adjustRightInd w:val="0"/>
              <w:jc w:val="center"/>
              <w:rPr>
                <w:rFonts w:ascii="Arial" w:hAnsi="Arial" w:cs="Arial"/>
                <w:b/>
                <w:bCs/>
              </w:rPr>
            </w:pPr>
          </w:p>
        </w:tc>
      </w:tr>
    </w:tbl>
    <w:p w14:paraId="7F479E9B" w14:textId="77777777" w:rsidR="00CC2D7D" w:rsidRPr="00CC2D7D" w:rsidRDefault="00CC2D7D" w:rsidP="00CC2D7D">
      <w:pPr>
        <w:spacing w:after="0" w:line="240" w:lineRule="auto"/>
        <w:rPr>
          <w:rFonts w:ascii="Arial" w:eastAsia="Times New Roman" w:hAnsi="Arial" w:cs="Arial"/>
          <w:bCs/>
          <w:iCs/>
          <w:sz w:val="20"/>
          <w:szCs w:val="20"/>
          <w:lang w:val="en-GB"/>
        </w:rPr>
      </w:pPr>
      <w:r w:rsidRPr="00CC2D7D">
        <w:rPr>
          <w:rFonts w:ascii="Arial" w:eastAsia="Times New Roman" w:hAnsi="Arial" w:cs="Arial"/>
          <w:bCs/>
          <w:iCs/>
          <w:sz w:val="20"/>
          <w:szCs w:val="20"/>
          <w:lang w:val="en-GB"/>
        </w:rPr>
        <w:t xml:space="preserve">Approval in principle </w:t>
      </w:r>
      <w:r w:rsidRPr="00CC2D7D">
        <w:rPr>
          <w:rFonts w:ascii="Arial" w:eastAsia="Times New Roman" w:hAnsi="Arial" w:cs="Arial"/>
          <w:b/>
          <w:bCs/>
          <w:iCs/>
          <w:sz w:val="20"/>
          <w:szCs w:val="20"/>
          <w:lang w:val="en-GB"/>
        </w:rPr>
        <w:t>must</w:t>
      </w:r>
      <w:r w:rsidRPr="00CC2D7D">
        <w:rPr>
          <w:rFonts w:ascii="Arial" w:eastAsia="Times New Roman" w:hAnsi="Arial" w:cs="Arial"/>
          <w:bCs/>
          <w:iCs/>
          <w:sz w:val="20"/>
          <w:szCs w:val="20"/>
          <w:lang w:val="en-GB"/>
        </w:rPr>
        <w:t xml:space="preserve"> be obtained from the relevant source prior to seeking ethical approval.</w:t>
      </w:r>
    </w:p>
    <w:p w14:paraId="799C8B87" w14:textId="77777777" w:rsidR="00CC2D7D" w:rsidRPr="00CC2D7D" w:rsidRDefault="00CC2D7D" w:rsidP="00CC2D7D">
      <w:pPr>
        <w:spacing w:after="0" w:line="240" w:lineRule="auto"/>
        <w:rPr>
          <w:rFonts w:ascii="Arial" w:eastAsia="Times New Roman" w:hAnsi="Arial" w:cs="Arial"/>
          <w:bCs/>
          <w:iCs/>
          <w:sz w:val="20"/>
          <w:szCs w:val="20"/>
          <w:lang w:val="en-GB"/>
        </w:rPr>
      </w:pPr>
    </w:p>
    <w:p w14:paraId="05A1B78D" w14:textId="77777777" w:rsidR="00CC2D7D" w:rsidRPr="00CC2D7D" w:rsidRDefault="00CC2D7D" w:rsidP="00CC2D7D">
      <w:pPr>
        <w:autoSpaceDE w:val="0"/>
        <w:autoSpaceDN w:val="0"/>
        <w:adjustRightInd w:val="0"/>
        <w:spacing w:after="0" w:line="240" w:lineRule="auto"/>
        <w:jc w:val="both"/>
        <w:rPr>
          <w:rFonts w:ascii="Arial" w:eastAsia="Times New Roman" w:hAnsi="Arial" w:cs="Arial"/>
          <w:b/>
          <w:lang w:val="en-GB"/>
        </w:rPr>
      </w:pPr>
      <w:r w:rsidRPr="00CC2D7D">
        <w:rPr>
          <w:rFonts w:ascii="Arial" w:eastAsia="Times New Roman" w:hAnsi="Arial" w:cs="Arial"/>
          <w:b/>
          <w:lang w:val="en-GB"/>
        </w:rPr>
        <w:t>SECTION C:  External Ethical Guidance Materials</w:t>
      </w:r>
    </w:p>
    <w:p w14:paraId="280B594A" w14:textId="77777777" w:rsidR="00CC2D7D" w:rsidRPr="00CC2D7D" w:rsidRDefault="00CC2D7D" w:rsidP="00CC2D7D">
      <w:pPr>
        <w:autoSpaceDE w:val="0"/>
        <w:autoSpaceDN w:val="0"/>
        <w:adjustRightInd w:val="0"/>
        <w:spacing w:after="0" w:line="240" w:lineRule="auto"/>
        <w:jc w:val="both"/>
        <w:rPr>
          <w:rFonts w:ascii="Arial" w:eastAsia="Times New Roman" w:hAnsi="Arial" w:cs="Arial"/>
          <w:b/>
          <w:sz w:val="12"/>
          <w:szCs w:val="12"/>
          <w:lang w:val="en-GB"/>
        </w:rPr>
      </w:pPr>
    </w:p>
    <w:tbl>
      <w:tblPr>
        <w:tblStyle w:val="TableGrid1"/>
        <w:tblW w:w="0" w:type="auto"/>
        <w:tblLook w:val="04A0" w:firstRow="1" w:lastRow="0" w:firstColumn="1" w:lastColumn="0" w:noHBand="0" w:noVBand="1"/>
      </w:tblPr>
      <w:tblGrid>
        <w:gridCol w:w="8522"/>
        <w:gridCol w:w="828"/>
      </w:tblGrid>
      <w:tr w:rsidR="00CC2D7D" w:rsidRPr="00CC2D7D" w14:paraId="394F396C" w14:textId="77777777" w:rsidTr="00CC2D7D">
        <w:tc>
          <w:tcPr>
            <w:tcW w:w="9628" w:type="dxa"/>
            <w:gridSpan w:val="2"/>
            <w:shd w:val="clear" w:color="auto" w:fill="F2F2F2"/>
          </w:tcPr>
          <w:p w14:paraId="566D4725"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C2D7D" w:rsidRPr="00CC2D7D" w14:paraId="1027A5BF" w14:textId="77777777" w:rsidTr="00CC2D7D">
        <w:trPr>
          <w:trHeight w:val="144"/>
        </w:trPr>
        <w:tc>
          <w:tcPr>
            <w:tcW w:w="8784" w:type="dxa"/>
          </w:tcPr>
          <w:p w14:paraId="2F5ABC0D" w14:textId="77777777" w:rsidR="00CC2D7D" w:rsidRPr="00CC2D7D" w:rsidRDefault="00CC2D7D" w:rsidP="00CC2D7D">
            <w:pPr>
              <w:autoSpaceDE w:val="0"/>
              <w:autoSpaceDN w:val="0"/>
              <w:adjustRightInd w:val="0"/>
              <w:rPr>
                <w:rFonts w:ascii="Arial" w:hAnsi="Arial" w:cs="Arial"/>
                <w:b/>
                <w:bCs/>
                <w:i/>
              </w:rPr>
            </w:pPr>
            <w:r w:rsidRPr="00CC2D7D">
              <w:rPr>
                <w:rFonts w:ascii="Arial" w:hAnsi="Arial" w:cs="Arial"/>
                <w:b/>
                <w:bCs/>
                <w:i/>
              </w:rPr>
              <w:t>Lux* Resorts and Hotels Code of Conduct and Ethics</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cPr>
              <w:p w14:paraId="46ED1411" w14:textId="77777777" w:rsidR="00CC2D7D" w:rsidRPr="00CC2D7D" w:rsidRDefault="00CC2D7D" w:rsidP="00CC2D7D">
                <w:pPr>
                  <w:autoSpaceDE w:val="0"/>
                  <w:autoSpaceDN w:val="0"/>
                  <w:adjustRightInd w:val="0"/>
                  <w:jc w:val="center"/>
                  <w:rPr>
                    <w:rFonts w:ascii="Arial" w:hAnsi="Arial" w:cs="Arial"/>
                    <w:b/>
                    <w:bCs/>
                  </w:rPr>
                </w:pPr>
                <w:r w:rsidRPr="00CC2D7D">
                  <w:rPr>
                    <w:rFonts w:ascii="Segoe UI Symbol" w:hAnsi="Segoe UI Symbol" w:cs="Segoe UI Symbol"/>
                    <w:b/>
                    <w:bCs/>
                  </w:rPr>
                  <w:t>☒</w:t>
                </w:r>
              </w:p>
            </w:tc>
          </w:sdtContent>
        </w:sdt>
      </w:tr>
      <w:tr w:rsidR="00CC2D7D" w:rsidRPr="00CC2D7D" w14:paraId="3914D21F" w14:textId="77777777" w:rsidTr="00CC2D7D">
        <w:trPr>
          <w:trHeight w:val="144"/>
        </w:trPr>
        <w:tc>
          <w:tcPr>
            <w:tcW w:w="8784" w:type="dxa"/>
          </w:tcPr>
          <w:p w14:paraId="5C0E547F" w14:textId="77777777" w:rsidR="00CC2D7D" w:rsidRPr="00CC2D7D" w:rsidRDefault="00CC2D7D" w:rsidP="00CC2D7D">
            <w:pPr>
              <w:autoSpaceDE w:val="0"/>
              <w:autoSpaceDN w:val="0"/>
              <w:adjustRightInd w:val="0"/>
              <w:rPr>
                <w:rFonts w:ascii="Arial" w:hAnsi="Arial" w:cs="Arial"/>
                <w:b/>
                <w:bCs/>
                <w:i/>
              </w:rPr>
            </w:pPr>
            <w:r w:rsidRPr="00CC2D7D">
              <w:rPr>
                <w:rFonts w:ascii="Arial" w:hAnsi="Arial" w:cs="Arial"/>
                <w:b/>
                <w:bCs/>
                <w:i/>
              </w:rPr>
              <w:t>Data protection Act 2017</w:t>
            </w:r>
          </w:p>
        </w:tc>
        <w:tc>
          <w:tcPr>
            <w:tcW w:w="84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Content>
              <w:p w14:paraId="2CCC6A40" w14:textId="77777777" w:rsidR="00CC2D7D" w:rsidRPr="00CC2D7D" w:rsidRDefault="00CC2D7D" w:rsidP="00CC2D7D">
                <w:pPr>
                  <w:autoSpaceDE w:val="0"/>
                  <w:autoSpaceDN w:val="0"/>
                  <w:adjustRightInd w:val="0"/>
                  <w:jc w:val="center"/>
                  <w:rPr>
                    <w:rFonts w:ascii="Arial" w:hAnsi="Arial" w:cs="Arial"/>
                    <w:b/>
                    <w:bCs/>
                    <w:i/>
                  </w:rPr>
                </w:pPr>
                <w:r w:rsidRPr="00CC2D7D">
                  <w:rPr>
                    <w:rFonts w:ascii="Segoe UI Symbol" w:hAnsi="Segoe UI Symbol" w:cs="Segoe UI Symbol"/>
                    <w:b/>
                    <w:bCs/>
                  </w:rPr>
                  <w:t>☒</w:t>
                </w:r>
              </w:p>
            </w:sdtContent>
          </w:sdt>
        </w:tc>
      </w:tr>
      <w:tr w:rsidR="00CC2D7D" w:rsidRPr="00CC2D7D" w14:paraId="164B19E9" w14:textId="77777777" w:rsidTr="00CC2D7D">
        <w:trPr>
          <w:trHeight w:val="144"/>
        </w:trPr>
        <w:tc>
          <w:tcPr>
            <w:tcW w:w="8784" w:type="dxa"/>
          </w:tcPr>
          <w:p w14:paraId="6ECDC3EE" w14:textId="77777777" w:rsidR="00CC2D7D" w:rsidRPr="00CC2D7D" w:rsidRDefault="00CC2D7D" w:rsidP="00CC2D7D">
            <w:pPr>
              <w:autoSpaceDE w:val="0"/>
              <w:autoSpaceDN w:val="0"/>
              <w:adjustRightInd w:val="0"/>
              <w:rPr>
                <w:rFonts w:ascii="Arial" w:hAnsi="Arial" w:cs="Arial"/>
                <w:b/>
                <w:bCs/>
                <w:i/>
              </w:rPr>
            </w:pPr>
          </w:p>
        </w:tc>
        <w:tc>
          <w:tcPr>
            <w:tcW w:w="844" w:type="dxa"/>
            <w:shd w:val="clear" w:color="auto" w:fill="BFBFBF"/>
          </w:tcPr>
          <w:sdt>
            <w:sdtPr>
              <w:rPr>
                <w:rFonts w:ascii="Arial" w:hAnsi="Arial" w:cs="Arial"/>
                <w:b/>
                <w:bCs/>
              </w:rPr>
              <w:id w:val="1178089498"/>
              <w14:checkbox>
                <w14:checked w14:val="0"/>
                <w14:checkedState w14:val="2612" w14:font="MS Gothic"/>
                <w14:uncheckedState w14:val="2610" w14:font="MS Gothic"/>
              </w14:checkbox>
            </w:sdtPr>
            <w:sdtContent>
              <w:p w14:paraId="66E2650A" w14:textId="77777777" w:rsidR="00CC2D7D" w:rsidRPr="00CC2D7D" w:rsidRDefault="00CC2D7D" w:rsidP="00CC2D7D">
                <w:pPr>
                  <w:autoSpaceDE w:val="0"/>
                  <w:autoSpaceDN w:val="0"/>
                  <w:adjustRightInd w:val="0"/>
                  <w:jc w:val="center"/>
                  <w:rPr>
                    <w:rFonts w:ascii="Arial" w:hAnsi="Arial" w:cs="Arial"/>
                    <w:b/>
                    <w:bCs/>
                    <w:i/>
                  </w:rPr>
                </w:pPr>
                <w:r w:rsidRPr="00CC2D7D">
                  <w:rPr>
                    <w:rFonts w:ascii="Segoe UI Symbol" w:hAnsi="Segoe UI Symbol" w:cs="Segoe UI Symbol"/>
                    <w:b/>
                    <w:bCs/>
                  </w:rPr>
                  <w:t>☐</w:t>
                </w:r>
              </w:p>
            </w:sdtContent>
          </w:sdt>
        </w:tc>
      </w:tr>
    </w:tbl>
    <w:p w14:paraId="5A2DBAFD" w14:textId="77777777" w:rsidR="00CC2D7D" w:rsidRPr="00CC2D7D" w:rsidRDefault="00CC2D7D" w:rsidP="00CC2D7D">
      <w:pPr>
        <w:autoSpaceDE w:val="0"/>
        <w:autoSpaceDN w:val="0"/>
        <w:adjustRightInd w:val="0"/>
        <w:spacing w:after="0" w:line="240" w:lineRule="auto"/>
        <w:jc w:val="both"/>
        <w:rPr>
          <w:rFonts w:ascii="Arial" w:eastAsia="Times New Roman" w:hAnsi="Arial" w:cs="Arial"/>
          <w:b/>
          <w:lang w:val="en-GB"/>
        </w:rPr>
      </w:pPr>
    </w:p>
    <w:p w14:paraId="276B505B" w14:textId="77777777" w:rsidR="00CC2D7D" w:rsidRPr="00CC2D7D" w:rsidRDefault="00CC2D7D" w:rsidP="00CC2D7D">
      <w:pPr>
        <w:autoSpaceDE w:val="0"/>
        <w:autoSpaceDN w:val="0"/>
        <w:adjustRightInd w:val="0"/>
        <w:spacing w:after="0" w:line="240" w:lineRule="auto"/>
        <w:jc w:val="both"/>
        <w:rPr>
          <w:rFonts w:ascii="Arial" w:eastAsia="Times New Roman" w:hAnsi="Arial" w:cs="Arial"/>
          <w:b/>
          <w:lang w:val="en-GB"/>
        </w:rPr>
      </w:pPr>
    </w:p>
    <w:p w14:paraId="5AF681BB" w14:textId="77777777" w:rsidR="00CC2D7D" w:rsidRPr="00CC2D7D" w:rsidRDefault="00CC2D7D" w:rsidP="00CC2D7D">
      <w:pPr>
        <w:autoSpaceDE w:val="0"/>
        <w:autoSpaceDN w:val="0"/>
        <w:adjustRightInd w:val="0"/>
        <w:spacing w:after="0" w:line="240" w:lineRule="auto"/>
        <w:jc w:val="both"/>
        <w:rPr>
          <w:rFonts w:ascii="Arial" w:eastAsia="Times New Roman" w:hAnsi="Arial" w:cs="Arial"/>
          <w:b/>
          <w:lang w:val="en-GB"/>
        </w:rPr>
      </w:pPr>
      <w:r w:rsidRPr="00CC2D7D">
        <w:rPr>
          <w:rFonts w:ascii="Arial" w:eastAsia="Times New Roman" w:hAnsi="Arial" w:cs="Arial"/>
          <w:b/>
          <w:lang w:val="en-GB"/>
        </w:rPr>
        <w:t>SECTION D: External Collaborative Research Activity</w:t>
      </w:r>
    </w:p>
    <w:p w14:paraId="3DDBD87F" w14:textId="77777777" w:rsidR="00CC2D7D" w:rsidRPr="00CC2D7D" w:rsidRDefault="00CC2D7D" w:rsidP="00CC2D7D">
      <w:pPr>
        <w:spacing w:after="0" w:line="240" w:lineRule="auto"/>
        <w:rPr>
          <w:rFonts w:ascii="Arial" w:eastAsia="Times New Roman" w:hAnsi="Arial" w:cs="Arial"/>
          <w:bCs/>
          <w:iCs/>
          <w:sz w:val="12"/>
          <w:szCs w:val="12"/>
          <w:lang w:val="en-GB"/>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CC2D7D" w:rsidRPr="00CC2D7D" w14:paraId="7E8510BA" w14:textId="77777777" w:rsidTr="00CC2D7D">
        <w:tc>
          <w:tcPr>
            <w:tcW w:w="6164" w:type="dxa"/>
            <w:gridSpan w:val="2"/>
            <w:shd w:val="clear" w:color="auto" w:fill="F2F2F2"/>
          </w:tcPr>
          <w:p w14:paraId="360D59C0" w14:textId="77777777" w:rsidR="00CC2D7D" w:rsidRPr="00CC2D7D" w:rsidRDefault="00CC2D7D" w:rsidP="00CC2D7D">
            <w:pPr>
              <w:autoSpaceDE w:val="0"/>
              <w:autoSpaceDN w:val="0"/>
              <w:adjustRightInd w:val="0"/>
              <w:jc w:val="both"/>
              <w:rPr>
                <w:rFonts w:ascii="Arial" w:hAnsi="Arial" w:cs="Arial"/>
              </w:rPr>
            </w:pPr>
            <w:r w:rsidRPr="00CC2D7D">
              <w:rPr>
                <w:rFonts w:ascii="Arial" w:hAnsi="Arial" w:cs="Arial"/>
              </w:rPr>
              <w:t>Does the research activity involve collaborators outside of the University?</w:t>
            </w:r>
          </w:p>
        </w:tc>
        <w:tc>
          <w:tcPr>
            <w:tcW w:w="981" w:type="dxa"/>
            <w:shd w:val="clear" w:color="auto" w:fill="F2F2F2"/>
            <w:vAlign w:val="center"/>
          </w:tcPr>
          <w:p w14:paraId="3938FDE2" w14:textId="77777777" w:rsidR="00CC2D7D" w:rsidRPr="00CC2D7D" w:rsidRDefault="00CC2D7D" w:rsidP="00CC2D7D">
            <w:pPr>
              <w:autoSpaceDE w:val="0"/>
              <w:autoSpaceDN w:val="0"/>
              <w:adjustRightInd w:val="0"/>
              <w:jc w:val="center"/>
              <w:rPr>
                <w:rFonts w:ascii="Arial" w:hAnsi="Arial" w:cs="Arial"/>
              </w:rPr>
            </w:pPr>
            <w:r w:rsidRPr="00CC2D7D">
              <w:rPr>
                <w:rFonts w:ascii="Arial" w:hAnsi="Arial" w:cs="Arial"/>
              </w:rPr>
              <w:t>YES</w:t>
            </w:r>
          </w:p>
        </w:tc>
        <w:tc>
          <w:tcPr>
            <w:tcW w:w="975" w:type="dxa"/>
            <w:shd w:val="clear" w:color="auto" w:fill="BFBF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5A70867D"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703" w:type="dxa"/>
            <w:shd w:val="clear" w:color="auto" w:fill="F2F2F2"/>
            <w:vAlign w:val="center"/>
          </w:tcPr>
          <w:p w14:paraId="29E45CE0" w14:textId="77777777" w:rsidR="00CC2D7D" w:rsidRPr="00CC2D7D" w:rsidRDefault="00CC2D7D" w:rsidP="00CC2D7D">
            <w:pPr>
              <w:autoSpaceDE w:val="0"/>
              <w:autoSpaceDN w:val="0"/>
              <w:adjustRightInd w:val="0"/>
              <w:jc w:val="center"/>
              <w:rPr>
                <w:rFonts w:ascii="Arial" w:hAnsi="Arial" w:cs="Arial"/>
              </w:rPr>
            </w:pPr>
            <w:r w:rsidRPr="00CC2D7D">
              <w:rPr>
                <w:rFonts w:ascii="Arial" w:hAnsi="Arial" w:cs="Arial"/>
              </w:rPr>
              <w:t>NO</w:t>
            </w:r>
          </w:p>
        </w:tc>
        <w:tc>
          <w:tcPr>
            <w:tcW w:w="953" w:type="dxa"/>
            <w:shd w:val="clear" w:color="auto" w:fill="BFBF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38CBD3B1"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753458FF" w14:textId="77777777" w:rsidTr="00CC2D7D">
        <w:tc>
          <w:tcPr>
            <w:tcW w:w="9776" w:type="dxa"/>
            <w:gridSpan w:val="6"/>
          </w:tcPr>
          <w:p w14:paraId="51DFB132" w14:textId="77777777" w:rsidR="00CC2D7D" w:rsidRPr="00CC2D7D" w:rsidRDefault="00CC2D7D" w:rsidP="00CC2D7D">
            <w:pPr>
              <w:autoSpaceDE w:val="0"/>
              <w:autoSpaceDN w:val="0"/>
              <w:adjustRightInd w:val="0"/>
              <w:rPr>
                <w:rFonts w:ascii="Arial" w:hAnsi="Arial" w:cs="Arial"/>
                <w:sz w:val="16"/>
                <w:szCs w:val="16"/>
              </w:rPr>
            </w:pPr>
          </w:p>
          <w:p w14:paraId="0D9DAE4C" w14:textId="77777777" w:rsidR="00CC2D7D" w:rsidRPr="00CC2D7D" w:rsidRDefault="00CC2D7D" w:rsidP="00CC2D7D">
            <w:pPr>
              <w:autoSpaceDE w:val="0"/>
              <w:autoSpaceDN w:val="0"/>
              <w:adjustRightInd w:val="0"/>
              <w:rPr>
                <w:rFonts w:ascii="Arial" w:hAnsi="Arial" w:cs="Arial"/>
                <w:b/>
                <w:bCs/>
                <w:i/>
              </w:rPr>
            </w:pPr>
            <w:r w:rsidRPr="00CC2D7D">
              <w:rPr>
                <w:rFonts w:ascii="Arial" w:hAnsi="Arial" w:cs="Arial"/>
              </w:rPr>
              <w:t>If Yes, please provide the name of the external organisation and name and contact details for the main contact person:</w:t>
            </w:r>
          </w:p>
        </w:tc>
      </w:tr>
      <w:tr w:rsidR="00CC2D7D" w:rsidRPr="00CC2D7D" w14:paraId="19F69D38" w14:textId="77777777" w:rsidTr="00CC2D7D">
        <w:tc>
          <w:tcPr>
            <w:tcW w:w="3431" w:type="dxa"/>
            <w:shd w:val="clear" w:color="auto" w:fill="F2F2F2"/>
          </w:tcPr>
          <w:p w14:paraId="74472219" w14:textId="77777777" w:rsidR="00CC2D7D" w:rsidRPr="00CC2D7D" w:rsidRDefault="00CC2D7D" w:rsidP="00CC2D7D">
            <w:pPr>
              <w:autoSpaceDE w:val="0"/>
              <w:autoSpaceDN w:val="0"/>
              <w:adjustRightInd w:val="0"/>
              <w:jc w:val="both"/>
              <w:rPr>
                <w:rFonts w:ascii="Arial" w:hAnsi="Arial" w:cs="Arial"/>
              </w:rPr>
            </w:pPr>
            <w:r w:rsidRPr="00CC2D7D">
              <w:rPr>
                <w:rFonts w:ascii="Arial" w:hAnsi="Arial" w:cs="Arial"/>
              </w:rPr>
              <w:t>Institution</w:t>
            </w:r>
          </w:p>
        </w:tc>
        <w:tc>
          <w:tcPr>
            <w:tcW w:w="6345" w:type="dxa"/>
            <w:gridSpan w:val="5"/>
          </w:tcPr>
          <w:p w14:paraId="67F415D6" w14:textId="77777777" w:rsidR="00CC2D7D" w:rsidRPr="00CC2D7D" w:rsidRDefault="00CC2D7D" w:rsidP="00CC2D7D">
            <w:pPr>
              <w:autoSpaceDE w:val="0"/>
              <w:autoSpaceDN w:val="0"/>
              <w:adjustRightInd w:val="0"/>
              <w:rPr>
                <w:rFonts w:ascii="Arial" w:hAnsi="Arial" w:cs="Arial"/>
                <w:bCs/>
              </w:rPr>
            </w:pPr>
          </w:p>
        </w:tc>
      </w:tr>
      <w:tr w:rsidR="00CC2D7D" w:rsidRPr="00CC2D7D" w14:paraId="2CCEEF87" w14:textId="77777777" w:rsidTr="00CC2D7D">
        <w:tc>
          <w:tcPr>
            <w:tcW w:w="3431" w:type="dxa"/>
            <w:shd w:val="clear" w:color="auto" w:fill="F2F2F2"/>
          </w:tcPr>
          <w:p w14:paraId="24FA2518" w14:textId="77777777" w:rsidR="00CC2D7D" w:rsidRPr="00CC2D7D" w:rsidRDefault="00CC2D7D" w:rsidP="00CC2D7D">
            <w:pPr>
              <w:autoSpaceDE w:val="0"/>
              <w:autoSpaceDN w:val="0"/>
              <w:adjustRightInd w:val="0"/>
              <w:jc w:val="both"/>
              <w:rPr>
                <w:rFonts w:ascii="Arial" w:hAnsi="Arial" w:cs="Arial"/>
              </w:rPr>
            </w:pPr>
            <w:r w:rsidRPr="00CC2D7D">
              <w:rPr>
                <w:rFonts w:ascii="Arial" w:hAnsi="Arial" w:cs="Arial"/>
              </w:rPr>
              <w:t>Contact person name</w:t>
            </w:r>
          </w:p>
        </w:tc>
        <w:tc>
          <w:tcPr>
            <w:tcW w:w="6345" w:type="dxa"/>
            <w:gridSpan w:val="5"/>
          </w:tcPr>
          <w:p w14:paraId="2B6DC297" w14:textId="77777777" w:rsidR="00CC2D7D" w:rsidRPr="00CC2D7D" w:rsidRDefault="00CC2D7D" w:rsidP="00CC2D7D">
            <w:pPr>
              <w:autoSpaceDE w:val="0"/>
              <w:autoSpaceDN w:val="0"/>
              <w:adjustRightInd w:val="0"/>
              <w:rPr>
                <w:rFonts w:ascii="Arial" w:hAnsi="Arial" w:cs="Arial"/>
                <w:bCs/>
              </w:rPr>
            </w:pPr>
          </w:p>
        </w:tc>
      </w:tr>
      <w:tr w:rsidR="00CC2D7D" w:rsidRPr="00CC2D7D" w14:paraId="08877517" w14:textId="77777777" w:rsidTr="00CC2D7D">
        <w:tc>
          <w:tcPr>
            <w:tcW w:w="3431" w:type="dxa"/>
            <w:shd w:val="clear" w:color="auto" w:fill="F2F2F2"/>
          </w:tcPr>
          <w:p w14:paraId="19C7CB43" w14:textId="77777777" w:rsidR="00CC2D7D" w:rsidRPr="00CC2D7D" w:rsidRDefault="00CC2D7D" w:rsidP="00CC2D7D">
            <w:pPr>
              <w:autoSpaceDE w:val="0"/>
              <w:autoSpaceDN w:val="0"/>
              <w:adjustRightInd w:val="0"/>
              <w:jc w:val="both"/>
              <w:rPr>
                <w:rFonts w:ascii="Arial" w:hAnsi="Arial" w:cs="Arial"/>
              </w:rPr>
            </w:pPr>
            <w:r w:rsidRPr="00CC2D7D">
              <w:rPr>
                <w:rFonts w:ascii="Arial" w:hAnsi="Arial" w:cs="Arial"/>
              </w:rPr>
              <w:t>Contact person e-mail address</w:t>
            </w:r>
          </w:p>
        </w:tc>
        <w:tc>
          <w:tcPr>
            <w:tcW w:w="6345" w:type="dxa"/>
            <w:gridSpan w:val="5"/>
          </w:tcPr>
          <w:p w14:paraId="20CD8C2E" w14:textId="77777777" w:rsidR="00CC2D7D" w:rsidRPr="00CC2D7D" w:rsidRDefault="00CC2D7D" w:rsidP="00CC2D7D">
            <w:pPr>
              <w:autoSpaceDE w:val="0"/>
              <w:autoSpaceDN w:val="0"/>
              <w:adjustRightInd w:val="0"/>
              <w:rPr>
                <w:rFonts w:ascii="Arial" w:hAnsi="Arial" w:cs="Arial"/>
                <w:bCs/>
              </w:rPr>
            </w:pPr>
          </w:p>
        </w:tc>
      </w:tr>
    </w:tbl>
    <w:p w14:paraId="4FA3A58F" w14:textId="77777777" w:rsidR="00CC2D7D" w:rsidRPr="00CC2D7D" w:rsidRDefault="00CC2D7D" w:rsidP="00CC2D7D">
      <w:pPr>
        <w:spacing w:after="0" w:line="240" w:lineRule="auto"/>
        <w:rPr>
          <w:rFonts w:ascii="Arial" w:eastAsia="Times New Roman" w:hAnsi="Arial" w:cs="Arial"/>
          <w:bCs/>
          <w:iCs/>
          <w:sz w:val="16"/>
          <w:szCs w:val="16"/>
          <w:lang w:val="en-GB"/>
        </w:rPr>
      </w:pPr>
    </w:p>
    <w:p w14:paraId="54132D40" w14:textId="77777777" w:rsidR="00CC2D7D" w:rsidRPr="00CC2D7D" w:rsidRDefault="00CC2D7D" w:rsidP="00CC2D7D">
      <w:pPr>
        <w:spacing w:after="0" w:line="240" w:lineRule="auto"/>
        <w:rPr>
          <w:rFonts w:ascii="Arial" w:eastAsia="Times New Roman" w:hAnsi="Arial" w:cs="Arial"/>
          <w:b/>
          <w:bCs/>
          <w:iCs/>
          <w:lang w:val="en-GB"/>
        </w:rPr>
      </w:pPr>
      <w:r w:rsidRPr="00CC2D7D">
        <w:rPr>
          <w:rFonts w:ascii="Arial" w:eastAsia="Times New Roman" w:hAnsi="Arial" w:cs="Arial"/>
          <w:b/>
          <w:bCs/>
          <w:iCs/>
          <w:lang w:val="en-GB"/>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CC2D7D" w:rsidRPr="00CC2D7D" w14:paraId="719A6C76" w14:textId="77777777" w:rsidTr="00CC2D7D">
        <w:trPr>
          <w:trHeight w:val="507"/>
        </w:trPr>
        <w:tc>
          <w:tcPr>
            <w:tcW w:w="6164" w:type="dxa"/>
            <w:shd w:val="clear" w:color="auto" w:fill="F2F2F2"/>
            <w:vAlign w:val="center"/>
          </w:tcPr>
          <w:p w14:paraId="7EBBC2F8" w14:textId="77777777" w:rsidR="00CC2D7D" w:rsidRPr="00CC2D7D" w:rsidRDefault="00CC2D7D" w:rsidP="00CC2D7D">
            <w:pPr>
              <w:autoSpaceDE w:val="0"/>
              <w:autoSpaceDN w:val="0"/>
              <w:adjustRightInd w:val="0"/>
              <w:rPr>
                <w:rFonts w:ascii="Arial" w:hAnsi="Arial" w:cs="Arial"/>
                <w:bCs/>
              </w:rPr>
            </w:pPr>
            <w:r w:rsidRPr="00CC2D7D">
              <w:rPr>
                <w:rFonts w:ascii="Arial" w:hAnsi="Arial" w:cs="Arial"/>
                <w:bCs/>
              </w:rPr>
              <w:t>Does this organisation have its own ethics approval system?</w:t>
            </w:r>
          </w:p>
        </w:tc>
        <w:tc>
          <w:tcPr>
            <w:tcW w:w="981" w:type="dxa"/>
            <w:shd w:val="clear" w:color="auto" w:fill="F2F2F2"/>
            <w:vAlign w:val="center"/>
          </w:tcPr>
          <w:p w14:paraId="04339251" w14:textId="77777777" w:rsidR="00CC2D7D" w:rsidRPr="00CC2D7D" w:rsidRDefault="00CC2D7D" w:rsidP="00CC2D7D">
            <w:pPr>
              <w:autoSpaceDE w:val="0"/>
              <w:autoSpaceDN w:val="0"/>
              <w:adjustRightInd w:val="0"/>
              <w:jc w:val="center"/>
              <w:rPr>
                <w:rFonts w:ascii="Arial" w:hAnsi="Arial" w:cs="Arial"/>
                <w:bCs/>
              </w:rPr>
            </w:pPr>
            <w:r w:rsidRPr="00CC2D7D">
              <w:rPr>
                <w:rFonts w:ascii="Arial" w:hAnsi="Arial" w:cs="Arial"/>
                <w:bCs/>
              </w:rPr>
              <w:t>YES</w:t>
            </w:r>
          </w:p>
        </w:tc>
        <w:tc>
          <w:tcPr>
            <w:tcW w:w="97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4980E865"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806" w:type="dxa"/>
            <w:shd w:val="clear" w:color="auto" w:fill="F2F2F2"/>
            <w:vAlign w:val="center"/>
          </w:tcPr>
          <w:p w14:paraId="716042A8" w14:textId="77777777" w:rsidR="00CC2D7D" w:rsidRPr="00CC2D7D" w:rsidRDefault="00CC2D7D" w:rsidP="00CC2D7D">
            <w:pPr>
              <w:autoSpaceDE w:val="0"/>
              <w:autoSpaceDN w:val="0"/>
              <w:adjustRightInd w:val="0"/>
              <w:jc w:val="center"/>
              <w:rPr>
                <w:rFonts w:ascii="Arial" w:hAnsi="Arial" w:cs="Arial"/>
                <w:bCs/>
              </w:rPr>
            </w:pPr>
            <w:r w:rsidRPr="00CC2D7D">
              <w:rPr>
                <w:rFonts w:ascii="Arial" w:hAnsi="Arial" w:cs="Arial"/>
                <w:bCs/>
              </w:rPr>
              <w:t>NO</w:t>
            </w:r>
          </w:p>
        </w:tc>
        <w:tc>
          <w:tcPr>
            <w:tcW w:w="850" w:type="dxa"/>
            <w:shd w:val="clear" w:color="auto" w:fill="BFBF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14EA0A50"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r>
      <w:tr w:rsidR="00CC2D7D" w:rsidRPr="00CC2D7D" w14:paraId="49105B65" w14:textId="77777777" w:rsidTr="00CC2D7D">
        <w:tc>
          <w:tcPr>
            <w:tcW w:w="9776" w:type="dxa"/>
            <w:gridSpan w:val="5"/>
          </w:tcPr>
          <w:p w14:paraId="4C3FDD0F" w14:textId="77777777" w:rsidR="00CC2D7D" w:rsidRPr="00CC2D7D" w:rsidRDefault="00CC2D7D" w:rsidP="00CC2D7D">
            <w:pPr>
              <w:autoSpaceDE w:val="0"/>
              <w:autoSpaceDN w:val="0"/>
              <w:adjustRightInd w:val="0"/>
              <w:rPr>
                <w:rFonts w:ascii="Arial" w:hAnsi="Arial" w:cs="Arial"/>
                <w:b/>
                <w:bCs/>
              </w:rPr>
            </w:pPr>
            <w:r w:rsidRPr="00CC2D7D">
              <w:rPr>
                <w:rFonts w:ascii="Arial" w:hAnsi="Arial" w:cs="Arial"/>
                <w:bCs/>
              </w:rPr>
              <w:t>If Yes, please attach a copy of any final approval (or interim approval) from the organisation</w:t>
            </w:r>
          </w:p>
        </w:tc>
      </w:tr>
    </w:tbl>
    <w:p w14:paraId="138F0E75" w14:textId="77777777" w:rsidR="00CC2D7D" w:rsidRPr="00CC2D7D" w:rsidRDefault="00CC2D7D" w:rsidP="00CC2D7D">
      <w:pPr>
        <w:spacing w:after="0" w:line="240" w:lineRule="auto"/>
        <w:rPr>
          <w:rFonts w:ascii="Arial" w:eastAsia="Times New Roman" w:hAnsi="Arial" w:cs="Arial"/>
          <w:bCs/>
          <w:iCs/>
          <w:sz w:val="20"/>
          <w:szCs w:val="20"/>
          <w:lang w:val="en-GB"/>
        </w:rPr>
      </w:pPr>
    </w:p>
    <w:p w14:paraId="722A4D08" w14:textId="77777777" w:rsidR="00CC2D7D" w:rsidRPr="00CC2D7D" w:rsidRDefault="00CC2D7D" w:rsidP="00CC2D7D">
      <w:pPr>
        <w:autoSpaceDE w:val="0"/>
        <w:autoSpaceDN w:val="0"/>
        <w:adjustRightInd w:val="0"/>
        <w:spacing w:after="0" w:line="240" w:lineRule="auto"/>
        <w:jc w:val="both"/>
        <w:rPr>
          <w:rFonts w:ascii="Arial" w:eastAsia="Times New Roman" w:hAnsi="Arial" w:cs="Arial"/>
          <w:b/>
          <w:lang w:val="en-GB"/>
        </w:rPr>
      </w:pPr>
    </w:p>
    <w:p w14:paraId="5BDA2464" w14:textId="77777777" w:rsidR="00CC2D7D" w:rsidRPr="00CC2D7D" w:rsidRDefault="00CC2D7D" w:rsidP="00CC2D7D">
      <w:pPr>
        <w:autoSpaceDE w:val="0"/>
        <w:autoSpaceDN w:val="0"/>
        <w:adjustRightInd w:val="0"/>
        <w:spacing w:after="0" w:line="240" w:lineRule="auto"/>
        <w:jc w:val="both"/>
        <w:rPr>
          <w:rFonts w:ascii="Arial" w:eastAsia="Times New Roman" w:hAnsi="Arial" w:cs="Arial"/>
          <w:b/>
          <w:lang w:val="en-GB"/>
        </w:rPr>
      </w:pPr>
      <w:r w:rsidRPr="00CC2D7D">
        <w:rPr>
          <w:rFonts w:ascii="Arial" w:eastAsia="Times New Roman" w:hAnsi="Arial" w:cs="Arial"/>
          <w:b/>
          <w:lang w:val="en-GB"/>
        </w:rPr>
        <w:t>SECTION E: Details of Research Activity</w:t>
      </w:r>
    </w:p>
    <w:p w14:paraId="5AB2ED2A" w14:textId="77777777" w:rsidR="00CC2D7D" w:rsidRPr="00CC2D7D" w:rsidRDefault="00CC2D7D" w:rsidP="00CC2D7D">
      <w:pPr>
        <w:spacing w:after="0" w:line="240" w:lineRule="auto"/>
        <w:rPr>
          <w:rFonts w:ascii="Arial" w:eastAsia="Times New Roman" w:hAnsi="Arial" w:cs="Arial"/>
          <w:bCs/>
          <w:sz w:val="16"/>
          <w:szCs w:val="16"/>
          <w:lang w:val="en-GB"/>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06"/>
        <w:gridCol w:w="2406"/>
        <w:gridCol w:w="2269"/>
      </w:tblGrid>
      <w:tr w:rsidR="00CC2D7D" w:rsidRPr="00CC2D7D" w14:paraId="6BFAEE8C" w14:textId="77777777" w:rsidTr="00CC2D7D">
        <w:trPr>
          <w:trHeight w:val="454"/>
        </w:trPr>
        <w:tc>
          <w:tcPr>
            <w:tcW w:w="1286" w:type="pct"/>
            <w:shd w:val="clear" w:color="auto" w:fill="F2F2F2"/>
            <w:vAlign w:val="center"/>
          </w:tcPr>
          <w:p w14:paraId="1D41401F"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Indicative title:</w:t>
            </w:r>
          </w:p>
        </w:tc>
        <w:tc>
          <w:tcPr>
            <w:tcW w:w="3714" w:type="pct"/>
            <w:gridSpan w:val="3"/>
            <w:vAlign w:val="center"/>
          </w:tcPr>
          <w:p w14:paraId="6B45B342"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FIT ME LUX* - How to enhance Team Members’ engagement through well-being initiatives?</w:t>
            </w:r>
          </w:p>
        </w:tc>
      </w:tr>
      <w:tr w:rsidR="00CC2D7D" w:rsidRPr="00CC2D7D" w14:paraId="5DE78995" w14:textId="77777777" w:rsidTr="00CC2D7D">
        <w:trPr>
          <w:trHeight w:val="454"/>
        </w:trPr>
        <w:tc>
          <w:tcPr>
            <w:tcW w:w="1286" w:type="pct"/>
            <w:shd w:val="clear" w:color="auto" w:fill="F2F2F2"/>
            <w:vAlign w:val="center"/>
          </w:tcPr>
          <w:p w14:paraId="149E6F91"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Proposed start date:</w:t>
            </w:r>
          </w:p>
        </w:tc>
        <w:tc>
          <w:tcPr>
            <w:tcW w:w="1262" w:type="pct"/>
            <w:vAlign w:val="center"/>
          </w:tcPr>
          <w:p w14:paraId="1D2AC726"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6</w:t>
            </w:r>
            <w:r w:rsidRPr="00CC2D7D">
              <w:rPr>
                <w:rFonts w:ascii="Arial" w:eastAsia="Times New Roman" w:hAnsi="Arial" w:cs="Arial"/>
                <w:vertAlign w:val="superscript"/>
                <w:lang w:val="en-GB"/>
              </w:rPr>
              <w:t>th</w:t>
            </w:r>
            <w:r w:rsidRPr="00CC2D7D">
              <w:rPr>
                <w:rFonts w:ascii="Arial" w:eastAsia="Times New Roman" w:hAnsi="Arial" w:cs="Arial"/>
                <w:lang w:val="en-GB"/>
              </w:rPr>
              <w:t xml:space="preserve"> of June 2019</w:t>
            </w:r>
          </w:p>
        </w:tc>
        <w:tc>
          <w:tcPr>
            <w:tcW w:w="1262" w:type="pct"/>
            <w:shd w:val="clear" w:color="auto" w:fill="F2F2F2"/>
            <w:vAlign w:val="center"/>
          </w:tcPr>
          <w:p w14:paraId="0D26BC7F"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Proposed end date:</w:t>
            </w:r>
          </w:p>
        </w:tc>
        <w:tc>
          <w:tcPr>
            <w:tcW w:w="1190" w:type="pct"/>
            <w:vAlign w:val="center"/>
          </w:tcPr>
          <w:p w14:paraId="221A16C0"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End of October 2019</w:t>
            </w:r>
          </w:p>
        </w:tc>
      </w:tr>
      <w:tr w:rsidR="00CC2D7D" w:rsidRPr="00CC2D7D" w14:paraId="25AEA16A" w14:textId="77777777" w:rsidTr="00CC2D7D">
        <w:trPr>
          <w:trHeight w:val="454"/>
        </w:trPr>
        <w:tc>
          <w:tcPr>
            <w:tcW w:w="5000" w:type="pct"/>
            <w:gridSpan w:val="4"/>
            <w:shd w:val="clear" w:color="auto" w:fill="F2F2F2"/>
            <w:vAlign w:val="center"/>
          </w:tcPr>
          <w:p w14:paraId="1695FE0F" w14:textId="77777777" w:rsidR="00CC2D7D" w:rsidRPr="00CC2D7D" w:rsidRDefault="00CC2D7D" w:rsidP="00CC2D7D">
            <w:pPr>
              <w:spacing w:before="120" w:after="0" w:line="240" w:lineRule="auto"/>
              <w:rPr>
                <w:rFonts w:ascii="Arial" w:eastAsia="Times New Roman" w:hAnsi="Arial" w:cs="Arial"/>
                <w:b/>
                <w:lang w:val="en-GB"/>
              </w:rPr>
            </w:pPr>
            <w:r w:rsidRPr="00CC2D7D">
              <w:rPr>
                <w:rFonts w:ascii="Arial" w:eastAsia="Times New Roman" w:hAnsi="Arial" w:cs="Arial"/>
                <w:b/>
                <w:lang w:val="en-GB"/>
              </w:rPr>
              <w:t>Purpose of research activity (including aims and objectives)</w:t>
            </w:r>
          </w:p>
          <w:p w14:paraId="134052A1"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lastRenderedPageBreak/>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CC2D7D" w:rsidRPr="00CC2D7D" w14:paraId="4D765044" w14:textId="77777777" w:rsidTr="00CC2D7D">
        <w:trPr>
          <w:trHeight w:val="454"/>
        </w:trPr>
        <w:tc>
          <w:tcPr>
            <w:tcW w:w="5000" w:type="pct"/>
            <w:gridSpan w:val="4"/>
            <w:vAlign w:val="center"/>
          </w:tcPr>
          <w:p w14:paraId="37731874" w14:textId="77777777" w:rsidR="00CC2D7D" w:rsidRPr="00CC2D7D" w:rsidRDefault="00CC2D7D" w:rsidP="00CC2D7D">
            <w:pPr>
              <w:spacing w:after="0" w:line="240" w:lineRule="auto"/>
              <w:rPr>
                <w:rFonts w:ascii="Arial" w:eastAsia="Times New Roman" w:hAnsi="Arial" w:cs="Arial"/>
                <w:b/>
                <w:u w:val="single"/>
                <w:lang w:val="en-GB"/>
              </w:rPr>
            </w:pPr>
            <w:r w:rsidRPr="00CC2D7D">
              <w:rPr>
                <w:rFonts w:ascii="Arial" w:eastAsia="Times New Roman" w:hAnsi="Arial" w:cs="Arial"/>
                <w:b/>
                <w:u w:val="single"/>
                <w:lang w:val="en-GB"/>
              </w:rPr>
              <w:lastRenderedPageBreak/>
              <w:t>Background</w:t>
            </w:r>
          </w:p>
          <w:p w14:paraId="557DF5C7" w14:textId="77777777" w:rsidR="00CC2D7D" w:rsidRPr="00CC2D7D" w:rsidRDefault="00CC2D7D" w:rsidP="00CC2D7D">
            <w:pPr>
              <w:spacing w:after="0" w:line="240" w:lineRule="auto"/>
              <w:rPr>
                <w:rFonts w:ascii="Arial" w:eastAsia="Times New Roman" w:hAnsi="Arial" w:cs="Arial"/>
                <w:b/>
                <w:u w:val="single"/>
                <w:lang w:val="en-GB"/>
              </w:rPr>
            </w:pPr>
          </w:p>
          <w:p w14:paraId="5C4AB2C0"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Being at a managerial level in our company, we have received several constructive feedback from Team Members regarding the facilities provided by the hotels. Therefore, this present study aims to find ways on how to enhance Team Members engagement through well-being programs. Uplifting of existing team members’ facilities such as; quarters, learning room and canteen as well as the creation of a beauty parlour and mini-sports complex.</w:t>
            </w:r>
          </w:p>
          <w:p w14:paraId="38B85953" w14:textId="77777777" w:rsidR="00CC2D7D" w:rsidRPr="00CC2D7D" w:rsidRDefault="00CC2D7D" w:rsidP="00CC2D7D">
            <w:pPr>
              <w:spacing w:after="0" w:line="240" w:lineRule="auto"/>
              <w:rPr>
                <w:rFonts w:ascii="Arial" w:eastAsia="Times New Roman" w:hAnsi="Arial" w:cs="Arial"/>
                <w:lang w:val="en-GB"/>
              </w:rPr>
            </w:pPr>
          </w:p>
          <w:p w14:paraId="13479C5F" w14:textId="77777777" w:rsidR="00CC2D7D" w:rsidRPr="00CC2D7D" w:rsidRDefault="00CC2D7D" w:rsidP="00CC2D7D">
            <w:pPr>
              <w:spacing w:after="0" w:line="240" w:lineRule="auto"/>
              <w:rPr>
                <w:rFonts w:ascii="Arial" w:eastAsia="Times New Roman" w:hAnsi="Arial" w:cs="Arial"/>
                <w:b/>
                <w:u w:val="single"/>
                <w:lang w:val="en-GB"/>
              </w:rPr>
            </w:pPr>
            <w:r w:rsidRPr="00CC2D7D">
              <w:rPr>
                <w:rFonts w:ascii="Arial" w:eastAsia="Times New Roman" w:hAnsi="Arial" w:cs="Arial"/>
                <w:b/>
                <w:u w:val="single"/>
                <w:lang w:val="en-GB"/>
              </w:rPr>
              <w:t>Aims</w:t>
            </w:r>
          </w:p>
          <w:p w14:paraId="3D46AC79" w14:textId="77777777" w:rsidR="00CC2D7D" w:rsidRPr="00CC2D7D" w:rsidRDefault="00CC2D7D" w:rsidP="00CC2D7D">
            <w:pPr>
              <w:spacing w:after="0" w:line="240" w:lineRule="auto"/>
              <w:rPr>
                <w:rFonts w:ascii="Arial" w:eastAsia="Times New Roman" w:hAnsi="Arial" w:cs="Arial"/>
                <w:b/>
                <w:u w:val="single"/>
                <w:lang w:val="en-GB"/>
              </w:rPr>
            </w:pPr>
          </w:p>
          <w:p w14:paraId="5B536E21"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The aims of the research will therefore be:</w:t>
            </w:r>
          </w:p>
          <w:p w14:paraId="2AB4CF77"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To find out how satisfied our Team Members are with the current facilities provided</w:t>
            </w:r>
          </w:p>
          <w:p w14:paraId="7587DC26"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To find out what our Team members want as well-being facilities</w:t>
            </w:r>
          </w:p>
          <w:p w14:paraId="7815886D"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To benchmark with our competitors on well-being facilities and strategy in place</w:t>
            </w:r>
          </w:p>
          <w:p w14:paraId="6D1FA9B7"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To make recommendations for improvements to our current hotel facilities</w:t>
            </w:r>
          </w:p>
          <w:p w14:paraId="72BED5E0" w14:textId="77777777" w:rsidR="00CC2D7D" w:rsidRPr="00CC2D7D" w:rsidRDefault="00CC2D7D" w:rsidP="00CC2D7D">
            <w:pPr>
              <w:spacing w:after="0" w:line="240" w:lineRule="auto"/>
              <w:rPr>
                <w:rFonts w:ascii="Arial" w:eastAsia="Times New Roman" w:hAnsi="Arial" w:cs="Arial"/>
                <w:sz w:val="20"/>
                <w:szCs w:val="20"/>
                <w:lang w:val="en-GB"/>
              </w:rPr>
            </w:pPr>
          </w:p>
          <w:p w14:paraId="1E1FF115" w14:textId="77777777" w:rsidR="00CC2D7D" w:rsidRPr="00CC2D7D" w:rsidRDefault="00CC2D7D" w:rsidP="00CC2D7D">
            <w:pPr>
              <w:spacing w:after="0" w:line="240" w:lineRule="auto"/>
              <w:rPr>
                <w:rFonts w:ascii="Arial" w:eastAsia="Times New Roman" w:hAnsi="Arial" w:cs="Arial"/>
                <w:b/>
                <w:szCs w:val="20"/>
                <w:u w:val="single"/>
                <w:lang w:val="en-GB"/>
              </w:rPr>
            </w:pPr>
            <w:r w:rsidRPr="00CC2D7D">
              <w:rPr>
                <w:rFonts w:ascii="Arial" w:eastAsia="Times New Roman" w:hAnsi="Arial" w:cs="Arial"/>
                <w:b/>
                <w:szCs w:val="20"/>
                <w:u w:val="single"/>
                <w:lang w:val="en-GB"/>
              </w:rPr>
              <w:t>Learning Outcomes</w:t>
            </w:r>
          </w:p>
          <w:p w14:paraId="4A706C19" w14:textId="77777777" w:rsidR="00CC2D7D" w:rsidRPr="00CC2D7D" w:rsidRDefault="00CC2D7D" w:rsidP="00CC2D7D">
            <w:pPr>
              <w:spacing w:after="0" w:line="240" w:lineRule="auto"/>
              <w:rPr>
                <w:rFonts w:ascii="Arial" w:eastAsia="Times New Roman" w:hAnsi="Arial" w:cs="Arial"/>
                <w:sz w:val="20"/>
                <w:szCs w:val="20"/>
                <w:lang w:val="en-GB"/>
              </w:rPr>
            </w:pPr>
          </w:p>
          <w:p w14:paraId="55EFE122"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Enhance our knowledge on how to engage Team Members and what aspects need to be taken                                             into  consideration</w:t>
            </w:r>
          </w:p>
          <w:p w14:paraId="6E9CBE53"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Enhance knowledge on how well-being can impact on our Team Members performance</w:t>
            </w:r>
          </w:p>
          <w:p w14:paraId="0E3E625A"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Work and collaborate as a diverse group on this project</w:t>
            </w:r>
          </w:p>
          <w:p w14:paraId="0A4FD544"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Broaden our knowledge on different engagement methods</w:t>
            </w:r>
          </w:p>
          <w:p w14:paraId="33B53884"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Be able to understand the benchmarking of our own facilities compared to other companies</w:t>
            </w:r>
          </w:p>
          <w:p w14:paraId="4A45FD3D"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xml:space="preserve">• Enhance our knowledge on the use of online software for design, collection and data analysis of survey questionnaire </w:t>
            </w:r>
          </w:p>
          <w:p w14:paraId="7A10EC77" w14:textId="77777777" w:rsidR="00CC2D7D" w:rsidRPr="00CC2D7D" w:rsidRDefault="00CC2D7D" w:rsidP="00CC2D7D">
            <w:pPr>
              <w:spacing w:after="0" w:line="240" w:lineRule="auto"/>
              <w:rPr>
                <w:rFonts w:ascii="Arial" w:eastAsia="Times New Roman" w:hAnsi="Arial" w:cs="Arial"/>
                <w:lang w:val="en-GB"/>
              </w:rPr>
            </w:pPr>
          </w:p>
          <w:p w14:paraId="764C933A" w14:textId="77777777" w:rsidR="00CC2D7D" w:rsidRPr="00CC2D7D" w:rsidRDefault="00CC2D7D" w:rsidP="00CC2D7D">
            <w:pPr>
              <w:spacing w:after="0" w:line="240" w:lineRule="auto"/>
              <w:ind w:left="720"/>
              <w:contextualSpacing/>
              <w:rPr>
                <w:rFonts w:ascii="Arial" w:eastAsia="Calibri" w:hAnsi="Arial" w:cs="Arial"/>
                <w:sz w:val="24"/>
                <w:lang w:val="en-GB"/>
              </w:rPr>
            </w:pPr>
          </w:p>
          <w:p w14:paraId="72B91DF7" w14:textId="77777777" w:rsidR="00CC2D7D" w:rsidRPr="00CC2D7D" w:rsidRDefault="00CC2D7D" w:rsidP="00CC2D7D">
            <w:pPr>
              <w:spacing w:after="0" w:line="240" w:lineRule="auto"/>
              <w:rPr>
                <w:rFonts w:ascii="Arial" w:eastAsia="Times New Roman" w:hAnsi="Arial" w:cs="Arial"/>
                <w:b/>
                <w:szCs w:val="20"/>
                <w:u w:val="single"/>
                <w:lang w:val="en-GB"/>
              </w:rPr>
            </w:pPr>
            <w:r w:rsidRPr="00CC2D7D">
              <w:rPr>
                <w:rFonts w:ascii="Arial" w:eastAsia="Times New Roman" w:hAnsi="Arial" w:cs="Arial"/>
                <w:b/>
                <w:szCs w:val="20"/>
                <w:u w:val="single"/>
                <w:lang w:val="en-GB"/>
              </w:rPr>
              <w:t>Previous Research</w:t>
            </w:r>
          </w:p>
          <w:p w14:paraId="42BF7D59" w14:textId="77777777" w:rsidR="00CC2D7D" w:rsidRPr="00CC2D7D" w:rsidRDefault="00CC2D7D" w:rsidP="00CC2D7D">
            <w:pPr>
              <w:spacing w:after="0" w:line="240" w:lineRule="auto"/>
              <w:rPr>
                <w:rFonts w:ascii="Calibri" w:eastAsia="Calibri" w:hAnsi="Calibri" w:cs="Times New Roman"/>
                <w:noProof/>
              </w:rPr>
            </w:pPr>
          </w:p>
          <w:p w14:paraId="47389978" w14:textId="77777777" w:rsidR="00CC2D7D" w:rsidRPr="00CC2D7D" w:rsidRDefault="00CC2D7D" w:rsidP="00CC2D7D">
            <w:pPr>
              <w:spacing w:after="0" w:line="240" w:lineRule="auto"/>
              <w:rPr>
                <w:rFonts w:ascii="Arial" w:eastAsia="Calibri" w:hAnsi="Arial" w:cs="Arial"/>
                <w:noProof/>
              </w:rPr>
            </w:pPr>
            <w:r w:rsidRPr="00CC2D7D">
              <w:rPr>
                <w:rFonts w:ascii="Arial" w:eastAsia="Calibri" w:hAnsi="Arial" w:cs="Arial"/>
                <w:noProof/>
              </w:rPr>
              <w:t>•</w:t>
            </w:r>
            <w:r w:rsidRPr="00CC2D7D">
              <w:rPr>
                <w:rFonts w:ascii="Calibri" w:eastAsia="Calibri" w:hAnsi="Calibri" w:cs="Times New Roman"/>
                <w:noProof/>
              </w:rPr>
              <w:t xml:space="preserve"> </w:t>
            </w:r>
            <w:r w:rsidRPr="00CC2D7D">
              <w:rPr>
                <w:rFonts w:ascii="Arial" w:eastAsia="Calibri" w:hAnsi="Arial" w:cs="Arial"/>
                <w:noProof/>
              </w:rPr>
              <w:t xml:space="preserve">Why Company Engagement Depends on Employee Feedback| May 17, 2019 By Macorva </w:t>
            </w:r>
          </w:p>
          <w:p w14:paraId="61647E23" w14:textId="77777777" w:rsidR="00CC2D7D" w:rsidRPr="00CC2D7D" w:rsidRDefault="00CC2D7D" w:rsidP="00CC2D7D">
            <w:pPr>
              <w:spacing w:after="0" w:line="240" w:lineRule="auto"/>
              <w:rPr>
                <w:rFonts w:ascii="Arial" w:eastAsia="Calibri" w:hAnsi="Arial" w:cs="Arial"/>
                <w:noProof/>
              </w:rPr>
            </w:pPr>
          </w:p>
          <w:p w14:paraId="6747F3FB" w14:textId="77777777" w:rsidR="00CC2D7D" w:rsidRPr="00CC2D7D" w:rsidRDefault="00CC2D7D" w:rsidP="00CC2D7D">
            <w:pPr>
              <w:spacing w:after="0" w:line="240" w:lineRule="auto"/>
              <w:rPr>
                <w:rFonts w:ascii="Arial" w:eastAsia="Calibri" w:hAnsi="Arial" w:cs="Arial"/>
                <w:noProof/>
              </w:rPr>
            </w:pPr>
            <w:r w:rsidRPr="00CC2D7D">
              <w:rPr>
                <w:rFonts w:ascii="Arial" w:eastAsia="Calibri" w:hAnsi="Arial" w:cs="Arial"/>
                <w:noProof/>
              </w:rPr>
              <w:t xml:space="preserve">• How to make employee wellbeing count City A.M; London [London]15 Apr 2015: 21. </w:t>
            </w:r>
          </w:p>
          <w:p w14:paraId="4E67DA45" w14:textId="77777777" w:rsidR="00CC2D7D" w:rsidRPr="00CC2D7D" w:rsidRDefault="00CC2D7D" w:rsidP="00CC2D7D">
            <w:pPr>
              <w:spacing w:after="0" w:line="240" w:lineRule="auto"/>
              <w:rPr>
                <w:rFonts w:ascii="Arial" w:eastAsia="Calibri" w:hAnsi="Arial" w:cs="Arial"/>
                <w:noProof/>
              </w:rPr>
            </w:pPr>
          </w:p>
          <w:p w14:paraId="012D6D1A" w14:textId="77777777" w:rsidR="00CC2D7D" w:rsidRPr="00CC2D7D" w:rsidRDefault="00CC2D7D" w:rsidP="00CC2D7D">
            <w:pPr>
              <w:spacing w:after="0" w:line="240" w:lineRule="auto"/>
              <w:rPr>
                <w:rFonts w:ascii="Arial" w:eastAsia="Calibri" w:hAnsi="Arial" w:cs="Arial"/>
                <w:noProof/>
              </w:rPr>
            </w:pPr>
            <w:r w:rsidRPr="00CC2D7D">
              <w:rPr>
                <w:rFonts w:ascii="Arial" w:eastAsia="Calibri" w:hAnsi="Arial" w:cs="Arial"/>
                <w:noProof/>
              </w:rPr>
              <w:t>• Employee Welfare Fund report annual report 2015</w:t>
            </w:r>
          </w:p>
          <w:p w14:paraId="46BF1E5D" w14:textId="77777777" w:rsidR="00CC2D7D" w:rsidRPr="00CC2D7D" w:rsidRDefault="00CC2D7D" w:rsidP="00CC2D7D">
            <w:pPr>
              <w:spacing w:after="0" w:line="240" w:lineRule="auto"/>
              <w:rPr>
                <w:rFonts w:ascii="Arial" w:eastAsia="Calibri" w:hAnsi="Arial" w:cs="Arial"/>
                <w:noProof/>
              </w:rPr>
            </w:pPr>
          </w:p>
          <w:p w14:paraId="2CFCBE2A" w14:textId="77777777" w:rsidR="00CC2D7D" w:rsidRPr="00CC2D7D" w:rsidRDefault="00CC2D7D" w:rsidP="00CC2D7D">
            <w:pPr>
              <w:spacing w:after="0" w:line="240" w:lineRule="auto"/>
              <w:rPr>
                <w:rFonts w:ascii="Arial" w:eastAsia="Calibri" w:hAnsi="Arial" w:cs="Arial"/>
                <w:noProof/>
              </w:rPr>
            </w:pPr>
            <w:r w:rsidRPr="00CC2D7D">
              <w:rPr>
                <w:rFonts w:ascii="Arial" w:eastAsia="Calibri" w:hAnsi="Arial" w:cs="Arial"/>
                <w:noProof/>
              </w:rPr>
              <w:t>• A Study on Labour Shortage in the Manufacturing sector in Mauritius, Human Resources and Development Council, October 2012</w:t>
            </w:r>
          </w:p>
          <w:p w14:paraId="7718112B" w14:textId="77777777" w:rsidR="00CC2D7D" w:rsidRPr="00CC2D7D" w:rsidRDefault="00CC2D7D" w:rsidP="00CC2D7D">
            <w:pPr>
              <w:spacing w:after="0" w:line="240" w:lineRule="auto"/>
              <w:rPr>
                <w:rFonts w:ascii="Arial" w:eastAsia="Calibri" w:hAnsi="Arial" w:cs="Arial"/>
                <w:noProof/>
              </w:rPr>
            </w:pPr>
          </w:p>
          <w:p w14:paraId="71579C7F" w14:textId="77777777" w:rsidR="00CC2D7D" w:rsidRPr="00CC2D7D" w:rsidRDefault="00CC2D7D" w:rsidP="00CC2D7D">
            <w:pPr>
              <w:spacing w:after="0" w:line="240" w:lineRule="auto"/>
              <w:rPr>
                <w:rFonts w:ascii="Arial" w:eastAsia="Calibri" w:hAnsi="Arial" w:cs="Arial"/>
                <w:noProof/>
              </w:rPr>
            </w:pPr>
            <w:r w:rsidRPr="00CC2D7D">
              <w:rPr>
                <w:rFonts w:ascii="Arial" w:eastAsia="Calibri" w:hAnsi="Arial" w:cs="Arial"/>
                <w:noProof/>
              </w:rPr>
              <w:t>• Great Place to Work Institute UK, Why the hotel sector is a leader in employee engagement, annual report 2017</w:t>
            </w:r>
          </w:p>
          <w:p w14:paraId="491BBA55" w14:textId="77777777" w:rsidR="00CC2D7D" w:rsidRPr="00CC2D7D" w:rsidRDefault="00CC2D7D" w:rsidP="00CC2D7D">
            <w:pPr>
              <w:spacing w:after="0" w:line="240" w:lineRule="auto"/>
              <w:rPr>
                <w:rFonts w:ascii="Arial" w:eastAsia="Times New Roman" w:hAnsi="Arial" w:cs="Arial"/>
                <w:sz w:val="20"/>
                <w:szCs w:val="20"/>
                <w:lang w:val="en-GB"/>
              </w:rPr>
            </w:pPr>
          </w:p>
          <w:sdt>
            <w:sdtPr>
              <w:rPr>
                <w:rFonts w:ascii="Arial" w:eastAsia="Times New Roman" w:hAnsi="Arial" w:cs="Arial"/>
                <w:sz w:val="20"/>
                <w:szCs w:val="20"/>
                <w:lang w:val="en-GB"/>
              </w:rPr>
              <w:id w:val="-573587230"/>
              <w:bibliography/>
            </w:sdtPr>
            <w:sdtEndPr>
              <w:rPr>
                <w:rFonts w:ascii="Times New Roman" w:hAnsi="Times New Roman" w:cs="Times New Roman"/>
              </w:rPr>
            </w:sdtEndPr>
            <w:sdtContent>
              <w:p w14:paraId="47C83502" w14:textId="77777777" w:rsidR="00CC2D7D" w:rsidRPr="00CC2D7D" w:rsidRDefault="00CC2D7D" w:rsidP="00CC2D7D">
                <w:pPr>
                  <w:rPr>
                    <w:rFonts w:ascii="Arial" w:eastAsia="Calibri" w:hAnsi="Arial" w:cs="Arial"/>
                    <w:noProof/>
                    <w:sz w:val="24"/>
                    <w:szCs w:val="24"/>
                  </w:rPr>
                </w:pPr>
                <w:r w:rsidRPr="00CC2D7D">
                  <w:rPr>
                    <w:rFonts w:ascii="Arial" w:eastAsia="Calibri" w:hAnsi="Arial" w:cs="Arial"/>
                    <w:noProof/>
                  </w:rPr>
                  <w:t xml:space="preserve">• </w:t>
                </w:r>
                <w:r w:rsidRPr="00CC2D7D">
                  <w:rPr>
                    <w:rFonts w:ascii="Arial" w:eastAsia="Calibri" w:hAnsi="Arial" w:cs="Arial"/>
                  </w:rPr>
                  <w:fldChar w:fldCharType="begin"/>
                </w:r>
                <w:r w:rsidRPr="00CC2D7D">
                  <w:rPr>
                    <w:rFonts w:ascii="Arial" w:eastAsia="Calibri" w:hAnsi="Arial" w:cs="Arial"/>
                  </w:rPr>
                  <w:instrText xml:space="preserve"> BIBLIOGRAPHY </w:instrText>
                </w:r>
                <w:r w:rsidRPr="00CC2D7D">
                  <w:rPr>
                    <w:rFonts w:ascii="Arial" w:eastAsia="Calibri" w:hAnsi="Arial" w:cs="Arial"/>
                  </w:rPr>
                  <w:fldChar w:fldCharType="separate"/>
                </w:r>
                <w:r w:rsidRPr="00CC2D7D">
                  <w:rPr>
                    <w:rFonts w:ascii="Arial" w:eastAsia="Calibri" w:hAnsi="Arial" w:cs="Arial"/>
                    <w:noProof/>
                  </w:rPr>
                  <w:t xml:space="preserve">Cook, S., 2008. </w:t>
                </w:r>
                <w:r w:rsidRPr="00CC2D7D">
                  <w:rPr>
                    <w:rFonts w:ascii="Arial" w:eastAsia="Calibri" w:hAnsi="Arial" w:cs="Arial"/>
                    <w:i/>
                    <w:iCs/>
                    <w:noProof/>
                  </w:rPr>
                  <w:t xml:space="preserve">get abstract. </w:t>
                </w:r>
                <w:r w:rsidRPr="00CC2D7D">
                  <w:rPr>
                    <w:rFonts w:ascii="Arial" w:eastAsia="Calibri" w:hAnsi="Arial" w:cs="Arial"/>
                    <w:noProof/>
                  </w:rPr>
                  <w:t xml:space="preserve">[Online] </w:t>
                </w:r>
                <w:r w:rsidRPr="00CC2D7D">
                  <w:rPr>
                    <w:rFonts w:ascii="Arial" w:eastAsia="Calibri" w:hAnsi="Arial" w:cs="Arial"/>
                    <w:noProof/>
                  </w:rPr>
                  <w:br/>
                  <w:t xml:space="preserve">Available at: </w:t>
                </w:r>
                <w:r w:rsidRPr="00CC2D7D">
                  <w:rPr>
                    <w:rFonts w:ascii="Arial" w:eastAsia="Calibri" w:hAnsi="Arial" w:cs="Arial"/>
                    <w:noProof/>
                    <w:u w:val="single"/>
                  </w:rPr>
                  <w:t>https://www.getabstract.com/en/summary/the-essential-guide-to-employee-</w:t>
                </w:r>
                <w:r w:rsidRPr="00CC2D7D">
                  <w:rPr>
                    <w:rFonts w:ascii="Arial" w:eastAsia="Calibri" w:hAnsi="Arial" w:cs="Arial"/>
                    <w:noProof/>
                    <w:u w:val="single"/>
                  </w:rPr>
                  <w:lastRenderedPageBreak/>
                  <w:t>engagement/10834?u=IBLTOGETHER</w:t>
                </w:r>
                <w:r w:rsidRPr="00CC2D7D">
                  <w:rPr>
                    <w:rFonts w:ascii="Arial" w:eastAsia="Calibri" w:hAnsi="Arial" w:cs="Arial"/>
                    <w:noProof/>
                  </w:rPr>
                  <w:br/>
                  <w:t>[Accessed 30 05 2019`].</w:t>
                </w:r>
              </w:p>
              <w:p w14:paraId="66A6574E" w14:textId="77777777" w:rsidR="00CC2D7D" w:rsidRPr="00CC2D7D" w:rsidRDefault="00CC2D7D" w:rsidP="00CC2D7D">
                <w:pPr>
                  <w:rPr>
                    <w:rFonts w:ascii="Arial" w:eastAsia="Calibri" w:hAnsi="Arial" w:cs="Arial"/>
                    <w:noProof/>
                  </w:rPr>
                </w:pPr>
                <w:r w:rsidRPr="00CC2D7D">
                  <w:rPr>
                    <w:rFonts w:ascii="Arial" w:eastAsia="Calibri" w:hAnsi="Arial" w:cs="Arial"/>
                    <w:noProof/>
                  </w:rPr>
                  <w:t xml:space="preserve">• Harter, T. R. a. J., 2010. </w:t>
                </w:r>
                <w:r w:rsidRPr="00CC2D7D">
                  <w:rPr>
                    <w:rFonts w:ascii="Arial" w:eastAsia="Calibri" w:hAnsi="Arial" w:cs="Arial"/>
                    <w:i/>
                    <w:iCs/>
                    <w:noProof/>
                  </w:rPr>
                  <w:t xml:space="preserve">getabstract. </w:t>
                </w:r>
                <w:r w:rsidRPr="00CC2D7D">
                  <w:rPr>
                    <w:rFonts w:ascii="Arial" w:eastAsia="Calibri" w:hAnsi="Arial" w:cs="Arial"/>
                    <w:noProof/>
                  </w:rPr>
                  <w:t xml:space="preserve">[Online] </w:t>
                </w:r>
                <w:r w:rsidRPr="00CC2D7D">
                  <w:rPr>
                    <w:rFonts w:ascii="Arial" w:eastAsia="Calibri" w:hAnsi="Arial" w:cs="Arial"/>
                    <w:noProof/>
                  </w:rPr>
                  <w:br/>
                  <w:t xml:space="preserve">Available at: </w:t>
                </w:r>
                <w:r w:rsidRPr="00CC2D7D">
                  <w:rPr>
                    <w:rFonts w:ascii="Arial" w:eastAsia="Calibri" w:hAnsi="Arial" w:cs="Arial"/>
                    <w:noProof/>
                    <w:u w:val="single"/>
                  </w:rPr>
                  <w:t>https://www.getabstract.com/en/summary/wellbeing/14114?u=IBLTOGETHER</w:t>
                </w:r>
                <w:r w:rsidRPr="00CC2D7D">
                  <w:rPr>
                    <w:rFonts w:ascii="Arial" w:eastAsia="Calibri" w:hAnsi="Arial" w:cs="Arial"/>
                    <w:noProof/>
                  </w:rPr>
                  <w:br/>
                  <w:t>[Accessed 30 05 2019].</w:t>
                </w:r>
              </w:p>
              <w:p w14:paraId="1670336A" w14:textId="77777777" w:rsidR="00CC2D7D" w:rsidRPr="00CC2D7D" w:rsidRDefault="00CC2D7D" w:rsidP="00CC2D7D">
                <w:pPr>
                  <w:rPr>
                    <w:rFonts w:ascii="Arial" w:eastAsia="Calibri" w:hAnsi="Arial" w:cs="Arial"/>
                    <w:noProof/>
                  </w:rPr>
                </w:pPr>
                <w:r w:rsidRPr="00CC2D7D">
                  <w:rPr>
                    <w:rFonts w:ascii="Arial" w:eastAsia="Calibri" w:hAnsi="Arial" w:cs="Arial"/>
                    <w:noProof/>
                  </w:rPr>
                  <w:t xml:space="preserve">• Herald, N., 2018. </w:t>
                </w:r>
                <w:r w:rsidRPr="00CC2D7D">
                  <w:rPr>
                    <w:rFonts w:ascii="Arial" w:eastAsia="Calibri" w:hAnsi="Arial" w:cs="Arial"/>
                    <w:i/>
                    <w:iCs/>
                    <w:noProof/>
                  </w:rPr>
                  <w:t xml:space="preserve">Smart work places help staff wellbeing. </w:t>
                </w:r>
                <w:r w:rsidRPr="00CC2D7D">
                  <w:rPr>
                    <w:rFonts w:ascii="Arial" w:eastAsia="Calibri" w:hAnsi="Arial" w:cs="Arial"/>
                    <w:noProof/>
                  </w:rPr>
                  <w:t xml:space="preserve">[Online] </w:t>
                </w:r>
                <w:r w:rsidRPr="00CC2D7D">
                  <w:rPr>
                    <w:rFonts w:ascii="Arial" w:eastAsia="Calibri" w:hAnsi="Arial" w:cs="Arial"/>
                    <w:noProof/>
                  </w:rPr>
                  <w:br/>
                  <w:t xml:space="preserve">Available at: </w:t>
                </w:r>
                <w:r w:rsidRPr="00CC2D7D">
                  <w:rPr>
                    <w:rFonts w:ascii="Arial" w:eastAsia="Calibri" w:hAnsi="Arial" w:cs="Arial"/>
                    <w:noProof/>
                    <w:u w:val="single"/>
                  </w:rPr>
                  <w:t>https://www.nzherald.co.nz/property/news/article.cfm?c_id=8&amp;objectid=11978299</w:t>
                </w:r>
                <w:r w:rsidRPr="00CC2D7D">
                  <w:rPr>
                    <w:rFonts w:ascii="Arial" w:eastAsia="Calibri" w:hAnsi="Arial" w:cs="Arial"/>
                    <w:noProof/>
                  </w:rPr>
                  <w:br/>
                  <w:t>[Accessed 30 05 2019].</w:t>
                </w:r>
              </w:p>
              <w:p w14:paraId="69712872" w14:textId="77777777" w:rsidR="00CC2D7D" w:rsidRPr="00CC2D7D" w:rsidRDefault="00CC2D7D" w:rsidP="00CC2D7D">
                <w:pPr>
                  <w:rPr>
                    <w:rFonts w:ascii="Arial" w:eastAsia="Calibri" w:hAnsi="Arial" w:cs="Arial"/>
                    <w:noProof/>
                  </w:rPr>
                </w:pPr>
                <w:r w:rsidRPr="00CC2D7D">
                  <w:rPr>
                    <w:rFonts w:ascii="Arial" w:eastAsia="Calibri" w:hAnsi="Arial" w:cs="Arial"/>
                    <w:noProof/>
                  </w:rPr>
                  <w:t xml:space="preserve">• Lillian Turner De Tormes Eby, T. D. A., 2012. </w:t>
                </w:r>
                <w:r w:rsidRPr="00CC2D7D">
                  <w:rPr>
                    <w:rFonts w:ascii="Arial" w:eastAsia="Calibri" w:hAnsi="Arial" w:cs="Arial"/>
                    <w:i/>
                    <w:iCs/>
                    <w:noProof/>
                  </w:rPr>
                  <w:t xml:space="preserve">Dawsonera. </w:t>
                </w:r>
                <w:r w:rsidRPr="00CC2D7D">
                  <w:rPr>
                    <w:rFonts w:ascii="Arial" w:eastAsia="Calibri" w:hAnsi="Arial" w:cs="Arial"/>
                    <w:noProof/>
                  </w:rPr>
                  <w:t xml:space="preserve">[Online] </w:t>
                </w:r>
                <w:r w:rsidRPr="00CC2D7D">
                  <w:rPr>
                    <w:rFonts w:ascii="Arial" w:eastAsia="Calibri" w:hAnsi="Arial" w:cs="Arial"/>
                    <w:noProof/>
                  </w:rPr>
                  <w:br/>
                  <w:t xml:space="preserve">Available at: </w:t>
                </w:r>
                <w:r w:rsidRPr="00CC2D7D">
                  <w:rPr>
                    <w:rFonts w:ascii="Arial" w:eastAsia="Calibri" w:hAnsi="Arial" w:cs="Arial"/>
                    <w:noProof/>
                    <w:u w:val="single"/>
                  </w:rPr>
                  <w:t>https://www-dawsonera-com.ezproxy.uwtsd.ac.uk/readonline/9780203123034/startPage/12/1</w:t>
                </w:r>
                <w:r w:rsidRPr="00CC2D7D">
                  <w:rPr>
                    <w:rFonts w:ascii="Arial" w:eastAsia="Calibri" w:hAnsi="Arial" w:cs="Arial"/>
                    <w:noProof/>
                  </w:rPr>
                  <w:br/>
                  <w:t>[Accessed 30 05 2019].</w:t>
                </w:r>
              </w:p>
              <w:p w14:paraId="35298D6F" w14:textId="77777777" w:rsidR="00CC2D7D" w:rsidRPr="00CC2D7D" w:rsidRDefault="00CC2D7D" w:rsidP="00CC2D7D">
                <w:pPr>
                  <w:rPr>
                    <w:rFonts w:ascii="Arial" w:eastAsia="Calibri" w:hAnsi="Arial" w:cs="Arial"/>
                    <w:noProof/>
                  </w:rPr>
                </w:pPr>
                <w:r w:rsidRPr="00CC2D7D">
                  <w:rPr>
                    <w:rFonts w:ascii="Arial" w:eastAsia="Calibri" w:hAnsi="Arial" w:cs="Arial"/>
                    <w:noProof/>
                  </w:rPr>
                  <w:t xml:space="preserve">• Madelyn Geldenhuys, C. M. H., 2017. The relationship between demographic variables and well-being of women in South African workplaces. </w:t>
                </w:r>
                <w:r w:rsidRPr="00CC2D7D">
                  <w:rPr>
                    <w:rFonts w:ascii="Arial" w:eastAsia="Calibri" w:hAnsi="Arial" w:cs="Arial"/>
                    <w:i/>
                    <w:iCs/>
                    <w:noProof/>
                  </w:rPr>
                  <w:t xml:space="preserve">SA Journal of Human Resource Management, </w:t>
                </w:r>
                <w:r w:rsidRPr="00CC2D7D">
                  <w:rPr>
                    <w:rFonts w:ascii="Arial" w:eastAsia="Calibri" w:hAnsi="Arial" w:cs="Arial"/>
                    <w:noProof/>
                  </w:rPr>
                  <w:t>Volume 15, p. 15(0).</w:t>
                </w:r>
              </w:p>
              <w:p w14:paraId="1623A402" w14:textId="77777777" w:rsidR="00CC2D7D" w:rsidRPr="00CC2D7D" w:rsidRDefault="00CC2D7D" w:rsidP="00CC2D7D">
                <w:pPr>
                  <w:rPr>
                    <w:rFonts w:ascii="Arial" w:eastAsia="Calibri" w:hAnsi="Arial" w:cs="Arial"/>
                    <w:noProof/>
                  </w:rPr>
                </w:pPr>
                <w:r w:rsidRPr="00CC2D7D">
                  <w:rPr>
                    <w:rFonts w:ascii="Arial" w:eastAsia="Calibri" w:hAnsi="Arial" w:cs="Arial"/>
                    <w:noProof/>
                  </w:rPr>
                  <w:t xml:space="preserve">• PaulaUngureanu, F. M., 2019. </w:t>
                </w:r>
                <w:r w:rsidRPr="00CC2D7D">
                  <w:rPr>
                    <w:rFonts w:ascii="Arial" w:eastAsia="Calibri" w:hAnsi="Arial" w:cs="Arial"/>
                    <w:i/>
                    <w:iCs/>
                    <w:noProof/>
                  </w:rPr>
                  <w:t xml:space="preserve">ScienceDirect. </w:t>
                </w:r>
                <w:r w:rsidRPr="00CC2D7D">
                  <w:rPr>
                    <w:rFonts w:ascii="Arial" w:eastAsia="Calibri" w:hAnsi="Arial" w:cs="Arial"/>
                    <w:noProof/>
                  </w:rPr>
                  <w:t xml:space="preserve">[Online] </w:t>
                </w:r>
                <w:r w:rsidRPr="00CC2D7D">
                  <w:rPr>
                    <w:rFonts w:ascii="Arial" w:eastAsia="Calibri" w:hAnsi="Arial" w:cs="Arial"/>
                    <w:noProof/>
                  </w:rPr>
                  <w:br/>
                  <w:t xml:space="preserve">Available at: </w:t>
                </w:r>
                <w:r w:rsidRPr="00CC2D7D">
                  <w:rPr>
                    <w:rFonts w:ascii="Arial" w:eastAsia="Calibri" w:hAnsi="Arial" w:cs="Arial"/>
                    <w:noProof/>
                    <w:u w:val="single"/>
                  </w:rPr>
                  <w:t>https://www-sciencedirect-com.ezproxy.uwtsd.ac.uk/science/article/pii/S0263237319300441</w:t>
                </w:r>
                <w:r w:rsidRPr="00CC2D7D">
                  <w:rPr>
                    <w:rFonts w:ascii="Arial" w:eastAsia="Calibri" w:hAnsi="Arial" w:cs="Arial"/>
                    <w:noProof/>
                  </w:rPr>
                  <w:br/>
                  <w:t>[Accessed 30 05 2019].</w:t>
                </w:r>
              </w:p>
              <w:p w14:paraId="70579B8B" w14:textId="77777777" w:rsidR="00CC2D7D" w:rsidRPr="00CC2D7D" w:rsidRDefault="00CC2D7D" w:rsidP="00CC2D7D">
                <w:pPr>
                  <w:rPr>
                    <w:rFonts w:ascii="Arial" w:eastAsia="Calibri" w:hAnsi="Arial" w:cs="Arial"/>
                    <w:noProof/>
                  </w:rPr>
                </w:pPr>
                <w:r w:rsidRPr="00CC2D7D">
                  <w:rPr>
                    <w:rFonts w:ascii="Arial" w:eastAsia="Calibri" w:hAnsi="Arial" w:cs="Arial"/>
                    <w:noProof/>
                  </w:rPr>
                  <w:t xml:space="preserve">• Telecom, M., 2019. </w:t>
                </w:r>
                <w:r w:rsidRPr="00CC2D7D">
                  <w:rPr>
                    <w:rFonts w:ascii="Arial" w:eastAsia="Calibri" w:hAnsi="Arial" w:cs="Arial"/>
                    <w:i/>
                    <w:iCs/>
                    <w:noProof/>
                  </w:rPr>
                  <w:t xml:space="preserve">Mauritius Telecom. </w:t>
                </w:r>
                <w:r w:rsidRPr="00CC2D7D">
                  <w:rPr>
                    <w:rFonts w:ascii="Arial" w:eastAsia="Calibri" w:hAnsi="Arial" w:cs="Arial"/>
                    <w:noProof/>
                  </w:rPr>
                  <w:t xml:space="preserve">[Online] </w:t>
                </w:r>
                <w:r w:rsidRPr="00CC2D7D">
                  <w:rPr>
                    <w:rFonts w:ascii="Arial" w:eastAsia="Calibri" w:hAnsi="Arial" w:cs="Arial"/>
                    <w:noProof/>
                  </w:rPr>
                  <w:br/>
                  <w:t xml:space="preserve">Available at: </w:t>
                </w:r>
                <w:r w:rsidRPr="00CC2D7D">
                  <w:rPr>
                    <w:rFonts w:ascii="Arial" w:eastAsia="Calibri" w:hAnsi="Arial" w:cs="Arial"/>
                    <w:noProof/>
                    <w:u w:val="single"/>
                  </w:rPr>
                  <w:t>https://www.telecom.mu/aboutus/our-people/</w:t>
                </w:r>
                <w:r w:rsidRPr="00CC2D7D">
                  <w:rPr>
                    <w:rFonts w:ascii="Arial" w:eastAsia="Calibri" w:hAnsi="Arial" w:cs="Arial"/>
                    <w:noProof/>
                  </w:rPr>
                  <w:br/>
                  <w:t>[Accessed 30 05 2019].</w:t>
                </w:r>
              </w:p>
              <w:p w14:paraId="6BF713E3" w14:textId="77777777" w:rsidR="00CC2D7D" w:rsidRPr="00CC2D7D" w:rsidRDefault="00CC2D7D" w:rsidP="00CC2D7D">
                <w:pPr>
                  <w:rPr>
                    <w:rFonts w:ascii="Arial" w:eastAsia="Calibri" w:hAnsi="Arial" w:cs="Arial"/>
                    <w:noProof/>
                  </w:rPr>
                </w:pPr>
                <w:r w:rsidRPr="00CC2D7D">
                  <w:rPr>
                    <w:rFonts w:ascii="Arial" w:eastAsia="Calibri" w:hAnsi="Arial" w:cs="Arial"/>
                    <w:noProof/>
                  </w:rPr>
                  <w:t xml:space="preserve">• Wiley, L. P., 2015. </w:t>
                </w:r>
                <w:r w:rsidRPr="00CC2D7D">
                  <w:rPr>
                    <w:rFonts w:ascii="Arial" w:eastAsia="Calibri" w:hAnsi="Arial" w:cs="Arial"/>
                    <w:i/>
                    <w:iCs/>
                    <w:noProof/>
                  </w:rPr>
                  <w:t xml:space="preserve">getabstract. </w:t>
                </w:r>
                <w:r w:rsidRPr="00CC2D7D">
                  <w:rPr>
                    <w:rFonts w:ascii="Arial" w:eastAsia="Calibri" w:hAnsi="Arial" w:cs="Arial"/>
                    <w:noProof/>
                  </w:rPr>
                  <w:t xml:space="preserve">[Online] </w:t>
                </w:r>
                <w:r w:rsidRPr="00CC2D7D">
                  <w:rPr>
                    <w:rFonts w:ascii="Arial" w:eastAsia="Calibri" w:hAnsi="Arial" w:cs="Arial"/>
                    <w:noProof/>
                  </w:rPr>
                  <w:br/>
                  <w:t xml:space="preserve">Available at: </w:t>
                </w:r>
                <w:r w:rsidRPr="00CC2D7D">
                  <w:rPr>
                    <w:rFonts w:ascii="Arial" w:eastAsia="Calibri" w:hAnsi="Arial" w:cs="Arial"/>
                    <w:noProof/>
                    <w:u w:val="single"/>
                  </w:rPr>
                  <w:t>https://www.getabstract.com/en/summary/workplace-wellness-that-works/25089?u=IBLTOGETHER</w:t>
                </w:r>
                <w:r w:rsidRPr="00CC2D7D">
                  <w:rPr>
                    <w:rFonts w:ascii="Arial" w:eastAsia="Calibri" w:hAnsi="Arial" w:cs="Arial"/>
                    <w:noProof/>
                  </w:rPr>
                  <w:br/>
                  <w:t>[Accessed 30 05 2019].</w:t>
                </w:r>
              </w:p>
              <w:p w14:paraId="00C2D6FE" w14:textId="77777777" w:rsidR="00CC2D7D" w:rsidRPr="00CC2D7D" w:rsidRDefault="00CC2D7D" w:rsidP="00CC2D7D">
                <w:pPr>
                  <w:rPr>
                    <w:rFonts w:ascii="Arial" w:eastAsia="Calibri" w:hAnsi="Arial" w:cs="Arial"/>
                    <w:noProof/>
                    <w:sz w:val="24"/>
                    <w:szCs w:val="24"/>
                  </w:rPr>
                </w:pPr>
                <w:r w:rsidRPr="00CC2D7D">
                  <w:rPr>
                    <w:rFonts w:ascii="Arial" w:eastAsia="Calibri" w:hAnsi="Arial" w:cs="Arial"/>
                    <w:b/>
                    <w:bCs/>
                    <w:noProof/>
                  </w:rPr>
                  <w:fldChar w:fldCharType="end"/>
                </w:r>
                <w:r w:rsidRPr="00CC2D7D">
                  <w:rPr>
                    <w:rFonts w:ascii="Arial" w:eastAsia="Calibri" w:hAnsi="Arial" w:cs="Arial"/>
                    <w:noProof/>
                  </w:rPr>
                  <w:t xml:space="preserve">• Carol Costley, G. E. A. P. G., 2010. </w:t>
                </w:r>
                <w:r w:rsidRPr="00CC2D7D">
                  <w:rPr>
                    <w:rFonts w:ascii="Arial" w:eastAsia="Calibri" w:hAnsi="Arial" w:cs="Arial"/>
                    <w:i/>
                    <w:iCs/>
                    <w:noProof/>
                  </w:rPr>
                  <w:t xml:space="preserve">Doing Work Based Research. </w:t>
                </w:r>
                <w:r w:rsidRPr="00CC2D7D">
                  <w:rPr>
                    <w:rFonts w:ascii="Arial" w:eastAsia="Calibri" w:hAnsi="Arial" w:cs="Arial"/>
                    <w:noProof/>
                  </w:rPr>
                  <w:t>s.l.:s.n.</w:t>
                </w:r>
              </w:p>
              <w:p w14:paraId="4DBE7490" w14:textId="77777777" w:rsidR="00CC2D7D" w:rsidRPr="00CC2D7D" w:rsidRDefault="00CC2D7D" w:rsidP="00CC2D7D">
                <w:pPr>
                  <w:keepNext/>
                  <w:spacing w:after="0" w:line="360" w:lineRule="atLeast"/>
                  <w:outlineLvl w:val="3"/>
                  <w:rPr>
                    <w:rFonts w:ascii="Segoe UI" w:eastAsia="Times New Roman" w:hAnsi="Segoe UI" w:cs="Segoe UI"/>
                    <w:color w:val="000000"/>
                    <w:sz w:val="21"/>
                    <w:szCs w:val="21"/>
                    <w:lang w:val="en-GB"/>
                  </w:rPr>
                </w:pPr>
              </w:p>
              <w:p w14:paraId="1E8A8B30" w14:textId="77777777" w:rsidR="00CC2D7D" w:rsidRPr="00CC2D7D" w:rsidRDefault="00E33069" w:rsidP="00CC2D7D">
                <w:pPr>
                  <w:spacing w:after="0" w:line="240" w:lineRule="auto"/>
                  <w:rPr>
                    <w:rFonts w:ascii="Times New Roman" w:eastAsia="Times New Roman" w:hAnsi="Times New Roman" w:cs="Times New Roman"/>
                    <w:sz w:val="20"/>
                    <w:szCs w:val="20"/>
                    <w:lang w:val="en-GB"/>
                  </w:rPr>
                </w:pPr>
              </w:p>
            </w:sdtContent>
          </w:sdt>
          <w:p w14:paraId="440A6B55" w14:textId="77777777" w:rsidR="00CC2D7D" w:rsidRPr="00CC2D7D" w:rsidRDefault="00CC2D7D" w:rsidP="00CC2D7D">
            <w:pPr>
              <w:spacing w:after="0" w:line="240" w:lineRule="auto"/>
              <w:rPr>
                <w:rFonts w:ascii="Arial" w:eastAsia="Times New Roman" w:hAnsi="Arial" w:cs="Arial"/>
                <w:sz w:val="20"/>
                <w:szCs w:val="20"/>
                <w:lang w:val="en-GB"/>
              </w:rPr>
            </w:pPr>
          </w:p>
          <w:p w14:paraId="5EC46CE0" w14:textId="77777777" w:rsidR="00CC2D7D" w:rsidRPr="00CC2D7D" w:rsidRDefault="00CC2D7D" w:rsidP="00CC2D7D">
            <w:pPr>
              <w:spacing w:after="0" w:line="240" w:lineRule="auto"/>
              <w:rPr>
                <w:rFonts w:ascii="Arial" w:eastAsia="Times New Roman" w:hAnsi="Arial" w:cs="Arial"/>
                <w:lang w:val="en-GB"/>
              </w:rPr>
            </w:pPr>
          </w:p>
          <w:p w14:paraId="3091B4C7" w14:textId="77777777" w:rsidR="00CC2D7D" w:rsidRPr="00CC2D7D" w:rsidRDefault="00CC2D7D" w:rsidP="00CC2D7D">
            <w:pPr>
              <w:spacing w:after="0" w:line="240" w:lineRule="auto"/>
              <w:rPr>
                <w:rFonts w:ascii="Arial" w:eastAsia="Times New Roman" w:hAnsi="Arial" w:cs="Arial"/>
                <w:lang w:val="en-GB"/>
              </w:rPr>
            </w:pPr>
          </w:p>
          <w:p w14:paraId="60D1033E" w14:textId="77777777" w:rsidR="00CC2D7D" w:rsidRPr="00CC2D7D" w:rsidRDefault="00CC2D7D" w:rsidP="00CC2D7D">
            <w:pPr>
              <w:spacing w:after="0" w:line="240" w:lineRule="auto"/>
              <w:rPr>
                <w:rFonts w:ascii="Arial" w:eastAsia="Times New Roman" w:hAnsi="Arial" w:cs="Arial"/>
                <w:b/>
                <w:lang w:val="en-GB"/>
              </w:rPr>
            </w:pPr>
            <w:r w:rsidRPr="00CC2D7D">
              <w:rPr>
                <w:rFonts w:ascii="Arial" w:eastAsia="Times New Roman" w:hAnsi="Arial" w:cs="Arial"/>
                <w:color w:val="808080"/>
                <w:sz w:val="18"/>
                <w:szCs w:val="18"/>
                <w:lang w:val="en-GB"/>
              </w:rPr>
              <w:t>(this box should expand as you type)</w:t>
            </w:r>
          </w:p>
        </w:tc>
      </w:tr>
      <w:tr w:rsidR="00CC2D7D" w:rsidRPr="00CC2D7D" w14:paraId="19AF74FE" w14:textId="77777777" w:rsidTr="00CC2D7D">
        <w:trPr>
          <w:trHeight w:val="454"/>
        </w:trPr>
        <w:tc>
          <w:tcPr>
            <w:tcW w:w="5000" w:type="pct"/>
            <w:gridSpan w:val="4"/>
            <w:shd w:val="clear" w:color="auto" w:fill="F2F2F2"/>
            <w:vAlign w:val="center"/>
          </w:tcPr>
          <w:p w14:paraId="4EF22C60" w14:textId="77777777" w:rsidR="00CC2D7D" w:rsidRPr="00CC2D7D" w:rsidRDefault="00CC2D7D" w:rsidP="00CC2D7D">
            <w:pPr>
              <w:spacing w:before="120" w:after="0" w:line="240" w:lineRule="auto"/>
              <w:rPr>
                <w:rFonts w:ascii="Arial" w:eastAsia="Times New Roman" w:hAnsi="Arial" w:cs="Arial"/>
                <w:b/>
                <w:lang w:val="en-GB"/>
              </w:rPr>
            </w:pPr>
            <w:r w:rsidRPr="00CC2D7D">
              <w:rPr>
                <w:rFonts w:ascii="Arial" w:eastAsia="Times New Roman" w:hAnsi="Arial" w:cs="Arial"/>
                <w:b/>
                <w:lang w:val="en-GB"/>
              </w:rPr>
              <w:lastRenderedPageBreak/>
              <w:t>Proposed methods</w:t>
            </w:r>
          </w:p>
          <w:p w14:paraId="3B9D3964"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xml:space="preserve">Provide a brief summary of all the methods that </w:t>
            </w:r>
            <w:r w:rsidRPr="00CC2D7D">
              <w:rPr>
                <w:rFonts w:ascii="Arial" w:eastAsia="Times New Roman" w:hAnsi="Arial" w:cs="Arial"/>
                <w:b/>
                <w:lang w:val="en-GB"/>
              </w:rPr>
              <w:t>may</w:t>
            </w:r>
            <w:r w:rsidRPr="00CC2D7D">
              <w:rPr>
                <w:rFonts w:ascii="Arial" w:eastAsia="Times New Roman" w:hAnsi="Arial" w:cs="Arial"/>
                <w:lang w:val="en-GB"/>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CC2D7D" w:rsidRPr="00CC2D7D" w14:paraId="620CFF38" w14:textId="77777777" w:rsidTr="00CC2D7D">
        <w:trPr>
          <w:trHeight w:val="454"/>
        </w:trPr>
        <w:tc>
          <w:tcPr>
            <w:tcW w:w="5000" w:type="pct"/>
            <w:gridSpan w:val="4"/>
            <w:vAlign w:val="center"/>
          </w:tcPr>
          <w:p w14:paraId="7B27E892" w14:textId="77777777" w:rsidR="00CC2D7D" w:rsidRPr="00CC2D7D" w:rsidRDefault="00CC2D7D" w:rsidP="00CC2D7D">
            <w:pPr>
              <w:spacing w:after="0" w:line="240" w:lineRule="auto"/>
              <w:rPr>
                <w:rFonts w:ascii="Arial" w:eastAsia="Times New Roman" w:hAnsi="Arial" w:cs="Arial"/>
                <w:u w:val="single"/>
                <w:lang w:val="en-GB"/>
              </w:rPr>
            </w:pPr>
            <w:r w:rsidRPr="00CC2D7D">
              <w:rPr>
                <w:rFonts w:ascii="Arial" w:eastAsia="Times New Roman" w:hAnsi="Arial" w:cs="Arial"/>
                <w:u w:val="single"/>
                <w:lang w:val="en-GB"/>
              </w:rPr>
              <w:t>Methodology Position</w:t>
            </w:r>
          </w:p>
          <w:p w14:paraId="45122100"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The methodology to be used for this research will be a mixed of quantitative aspects (survey) and qualitative aspects (focus group &amp; Interview).</w:t>
            </w:r>
          </w:p>
          <w:p w14:paraId="6388CF7F" w14:textId="77777777" w:rsidR="00CC2D7D" w:rsidRPr="00CC2D7D" w:rsidRDefault="00CC2D7D" w:rsidP="00CC2D7D">
            <w:pPr>
              <w:spacing w:after="0" w:line="240" w:lineRule="auto"/>
              <w:rPr>
                <w:rFonts w:ascii="Arial" w:eastAsia="Times New Roman" w:hAnsi="Arial" w:cs="Arial"/>
                <w:lang w:val="en-GB"/>
              </w:rPr>
            </w:pPr>
          </w:p>
          <w:p w14:paraId="128D1474"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The primary data will be from the survey and Focus group.</w:t>
            </w:r>
          </w:p>
          <w:p w14:paraId="49566D66"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Secondary data will be collected from our competitor’s website and interviews and Great Place to Work Survey 2018 for Lux* Grand Gaube and Merville Beach.</w:t>
            </w:r>
          </w:p>
          <w:p w14:paraId="13AFB1EE" w14:textId="77777777" w:rsidR="00CC2D7D" w:rsidRPr="00CC2D7D" w:rsidRDefault="00CC2D7D" w:rsidP="00CC2D7D">
            <w:pPr>
              <w:spacing w:after="0" w:line="240" w:lineRule="auto"/>
              <w:rPr>
                <w:rFonts w:ascii="Arial" w:eastAsia="Times New Roman" w:hAnsi="Arial" w:cs="Arial"/>
                <w:lang w:val="en-GB"/>
              </w:rPr>
            </w:pPr>
          </w:p>
          <w:p w14:paraId="5649C310" w14:textId="77777777" w:rsidR="00CC2D7D" w:rsidRPr="00CC2D7D" w:rsidRDefault="00CC2D7D" w:rsidP="00CC2D7D">
            <w:pPr>
              <w:spacing w:after="0" w:line="240" w:lineRule="auto"/>
              <w:rPr>
                <w:rFonts w:ascii="Arial" w:eastAsia="Times New Roman" w:hAnsi="Arial" w:cs="Arial"/>
                <w:u w:val="single"/>
                <w:lang w:val="en-GB"/>
              </w:rPr>
            </w:pPr>
            <w:r w:rsidRPr="00CC2D7D">
              <w:rPr>
                <w:rFonts w:ascii="Arial" w:eastAsia="Times New Roman" w:hAnsi="Arial" w:cs="Arial"/>
                <w:u w:val="single"/>
                <w:lang w:val="en-GB"/>
              </w:rPr>
              <w:t>Methods</w:t>
            </w:r>
          </w:p>
          <w:p w14:paraId="66CD2137" w14:textId="77777777" w:rsidR="00CC2D7D" w:rsidRPr="00CC2D7D" w:rsidRDefault="00CC2D7D" w:rsidP="00CC2D7D">
            <w:pPr>
              <w:spacing w:after="0" w:line="240" w:lineRule="auto"/>
              <w:rPr>
                <w:rFonts w:ascii="Arial" w:eastAsia="Times New Roman" w:hAnsi="Arial" w:cs="Arial"/>
                <w:lang w:val="en-GB"/>
              </w:rPr>
            </w:pPr>
          </w:p>
          <w:p w14:paraId="6680241A" w14:textId="77777777" w:rsidR="00CC2D7D" w:rsidRPr="00CC2D7D" w:rsidRDefault="00CC2D7D" w:rsidP="00156DF1">
            <w:pPr>
              <w:numPr>
                <w:ilvl w:val="0"/>
                <w:numId w:val="9"/>
              </w:numPr>
              <w:spacing w:after="0" w:line="240" w:lineRule="auto"/>
              <w:contextualSpacing/>
              <w:rPr>
                <w:rFonts w:ascii="Arial" w:eastAsia="Calibri" w:hAnsi="Arial" w:cs="Arial"/>
                <w:u w:val="single"/>
                <w:lang w:val="en-GB"/>
              </w:rPr>
            </w:pPr>
            <w:r w:rsidRPr="00CC2D7D">
              <w:rPr>
                <w:rFonts w:ascii="Arial" w:eastAsia="Calibri" w:hAnsi="Arial" w:cs="Arial"/>
                <w:u w:val="single"/>
                <w:lang w:val="en-GB"/>
              </w:rPr>
              <w:t>Survey</w:t>
            </w:r>
          </w:p>
          <w:p w14:paraId="5CF5F394" w14:textId="77777777" w:rsidR="00CC2D7D" w:rsidRPr="00CC2D7D" w:rsidRDefault="00CC2D7D" w:rsidP="00CC2D7D">
            <w:pPr>
              <w:spacing w:after="0" w:line="240" w:lineRule="auto"/>
              <w:ind w:left="720"/>
              <w:contextualSpacing/>
              <w:rPr>
                <w:rFonts w:ascii="Arial" w:eastAsia="Calibri" w:hAnsi="Arial" w:cs="Arial"/>
                <w:lang w:val="en-GB"/>
              </w:rPr>
            </w:pPr>
            <w:r w:rsidRPr="00CC2D7D">
              <w:rPr>
                <w:rFonts w:ascii="Arial" w:eastAsia="Calibri" w:hAnsi="Arial" w:cs="Arial"/>
                <w:lang w:val="en-GB"/>
              </w:rPr>
              <w:t xml:space="preserve">The purpose of the survey will be to gather information from our Team Members for evaluation of well-being facilities. Survey questionnaires facilitate the quick gathering of information.  The feedback will help us in finding ways to uplift the existing Team Members facilities.  The purpose of the research will be explained and anonymity assured. The survey will be carried out at Merville Beach and Lux* Grand Gaube.  We expect to receive about 40 surveys from Merville Beach and about 80 from Lux* Grand Gaube. </w:t>
            </w:r>
          </w:p>
          <w:p w14:paraId="628E5173" w14:textId="77777777" w:rsidR="00CC2D7D" w:rsidRPr="00CC2D7D" w:rsidRDefault="00CC2D7D" w:rsidP="00CC2D7D">
            <w:pPr>
              <w:spacing w:after="0" w:line="240" w:lineRule="auto"/>
              <w:ind w:left="720"/>
              <w:contextualSpacing/>
              <w:rPr>
                <w:rFonts w:ascii="Arial" w:eastAsia="Calibri" w:hAnsi="Arial" w:cs="Arial"/>
                <w:lang w:val="en-GB"/>
              </w:rPr>
            </w:pPr>
          </w:p>
          <w:p w14:paraId="08D79D12" w14:textId="77777777" w:rsidR="00CC2D7D" w:rsidRPr="00CC2D7D" w:rsidRDefault="00CC2D7D" w:rsidP="00CC2D7D">
            <w:pPr>
              <w:spacing w:after="0" w:line="240" w:lineRule="auto"/>
              <w:ind w:left="720"/>
              <w:contextualSpacing/>
              <w:rPr>
                <w:rFonts w:ascii="Arial" w:eastAsia="Calibri" w:hAnsi="Arial" w:cs="Arial"/>
                <w:lang w:val="en-GB"/>
              </w:rPr>
            </w:pPr>
            <w:r w:rsidRPr="00CC2D7D">
              <w:rPr>
                <w:rFonts w:ascii="Arial" w:eastAsia="Calibri" w:hAnsi="Arial" w:cs="Arial"/>
                <w:lang w:val="en-GB"/>
              </w:rPr>
              <w:t>To fill the questionnaire, the following alternatives will be given:</w:t>
            </w:r>
          </w:p>
          <w:p w14:paraId="52B16B6B" w14:textId="77777777" w:rsidR="00CC2D7D" w:rsidRPr="00CC2D7D" w:rsidRDefault="00CC2D7D" w:rsidP="00156DF1">
            <w:pPr>
              <w:numPr>
                <w:ilvl w:val="0"/>
                <w:numId w:val="2"/>
              </w:numPr>
              <w:spacing w:after="0" w:line="240" w:lineRule="auto"/>
              <w:contextualSpacing/>
              <w:rPr>
                <w:rFonts w:ascii="Arial" w:eastAsia="Calibri" w:hAnsi="Arial" w:cs="Arial"/>
                <w:lang w:val="en-GB"/>
              </w:rPr>
            </w:pPr>
            <w:r w:rsidRPr="00CC2D7D">
              <w:rPr>
                <w:rFonts w:ascii="Arial" w:eastAsia="Calibri" w:hAnsi="Arial" w:cs="Arial"/>
                <w:lang w:val="en-GB"/>
              </w:rPr>
              <w:t>A link will be sent (participants may use either their phone or personal computer)</w:t>
            </w:r>
          </w:p>
          <w:p w14:paraId="7B72C454" w14:textId="77777777" w:rsidR="00CC2D7D" w:rsidRPr="00CC2D7D" w:rsidRDefault="00CC2D7D" w:rsidP="00156DF1">
            <w:pPr>
              <w:numPr>
                <w:ilvl w:val="0"/>
                <w:numId w:val="2"/>
              </w:numPr>
              <w:spacing w:after="0" w:line="240" w:lineRule="auto"/>
              <w:contextualSpacing/>
              <w:rPr>
                <w:rFonts w:ascii="Arial" w:eastAsia="Calibri" w:hAnsi="Arial" w:cs="Arial"/>
                <w:lang w:val="en-GB"/>
              </w:rPr>
            </w:pPr>
            <w:r w:rsidRPr="00CC2D7D">
              <w:rPr>
                <w:rFonts w:ascii="Arial" w:eastAsia="Calibri" w:hAnsi="Arial" w:cs="Arial"/>
                <w:lang w:val="en-GB"/>
              </w:rPr>
              <w:t>Option of assistance to fill the questionnaire will be offered to participants that are not technology user friendly.</w:t>
            </w:r>
          </w:p>
          <w:p w14:paraId="7CE2D042" w14:textId="77777777" w:rsidR="00CC2D7D" w:rsidRPr="00CC2D7D" w:rsidRDefault="00CC2D7D" w:rsidP="00156DF1">
            <w:pPr>
              <w:numPr>
                <w:ilvl w:val="0"/>
                <w:numId w:val="2"/>
              </w:numPr>
              <w:spacing w:after="0" w:line="240" w:lineRule="auto"/>
              <w:contextualSpacing/>
              <w:rPr>
                <w:rFonts w:ascii="Arial" w:eastAsia="Calibri" w:hAnsi="Arial" w:cs="Arial"/>
                <w:lang w:val="en-GB"/>
              </w:rPr>
            </w:pPr>
            <w:r w:rsidRPr="00CC2D7D">
              <w:rPr>
                <w:rFonts w:ascii="Arial" w:eastAsia="Calibri" w:hAnsi="Arial" w:cs="Arial"/>
                <w:lang w:val="en-GB"/>
              </w:rPr>
              <w:t>Language option will be given as well (French or Mauritian Creole)</w:t>
            </w:r>
          </w:p>
          <w:p w14:paraId="245C7D06" w14:textId="77777777" w:rsidR="00CC2D7D" w:rsidRPr="00CC2D7D" w:rsidRDefault="00CC2D7D" w:rsidP="00CC2D7D">
            <w:pPr>
              <w:spacing w:after="0" w:line="240" w:lineRule="auto"/>
              <w:rPr>
                <w:rFonts w:ascii="Arial" w:eastAsia="Times New Roman" w:hAnsi="Arial" w:cs="Arial"/>
                <w:sz w:val="20"/>
                <w:szCs w:val="20"/>
                <w:lang w:val="en-GB"/>
              </w:rPr>
            </w:pPr>
          </w:p>
          <w:p w14:paraId="0B350B33" w14:textId="77777777" w:rsidR="00CC2D7D" w:rsidRPr="00CC2D7D" w:rsidRDefault="00CC2D7D" w:rsidP="00156DF1">
            <w:pPr>
              <w:numPr>
                <w:ilvl w:val="0"/>
                <w:numId w:val="9"/>
              </w:numPr>
              <w:spacing w:after="0" w:line="240" w:lineRule="auto"/>
              <w:contextualSpacing/>
              <w:rPr>
                <w:rFonts w:ascii="Arial" w:eastAsia="Calibri" w:hAnsi="Arial" w:cs="Arial"/>
                <w:u w:val="single"/>
                <w:lang w:val="en-GB"/>
              </w:rPr>
            </w:pPr>
            <w:r w:rsidRPr="00CC2D7D">
              <w:rPr>
                <w:rFonts w:ascii="Arial" w:eastAsia="Calibri" w:hAnsi="Arial" w:cs="Arial"/>
                <w:u w:val="single"/>
                <w:lang w:val="en-GB"/>
              </w:rPr>
              <w:t>Focus Group</w:t>
            </w:r>
          </w:p>
          <w:p w14:paraId="0CFB69F7" w14:textId="77777777" w:rsidR="00CC2D7D" w:rsidRPr="00CC2D7D" w:rsidRDefault="00CC2D7D" w:rsidP="00CC2D7D">
            <w:pPr>
              <w:spacing w:after="0" w:line="240" w:lineRule="auto"/>
              <w:ind w:left="720"/>
              <w:contextualSpacing/>
              <w:rPr>
                <w:rFonts w:ascii="Arial" w:eastAsia="Calibri" w:hAnsi="Arial" w:cs="Arial"/>
                <w:lang w:val="en-GB"/>
              </w:rPr>
            </w:pPr>
            <w:r w:rsidRPr="00CC2D7D">
              <w:rPr>
                <w:rFonts w:ascii="Arial" w:eastAsia="Calibri" w:hAnsi="Arial" w:cs="Arial"/>
                <w:lang w:val="en-GB"/>
              </w:rPr>
              <w:t xml:space="preserve">The Focus group, which is a gathering of selected people who will participate in a discussion, will help in receiving feedback from different Team Members, Head of Departments and General Managers from the two properties. This Focus Group will be conducted in the presence of a moderator who will ensure that feedback received are unbiased. </w:t>
            </w:r>
          </w:p>
          <w:p w14:paraId="241CD251" w14:textId="77777777" w:rsidR="00CC2D7D" w:rsidRPr="00CC2D7D" w:rsidRDefault="00CC2D7D" w:rsidP="00CC2D7D">
            <w:pPr>
              <w:spacing w:after="0" w:line="240" w:lineRule="auto"/>
              <w:ind w:left="720"/>
              <w:contextualSpacing/>
              <w:rPr>
                <w:rFonts w:ascii="Arial" w:eastAsia="Calibri" w:hAnsi="Arial" w:cs="Arial"/>
                <w:lang w:val="en-GB"/>
              </w:rPr>
            </w:pPr>
          </w:p>
          <w:p w14:paraId="00BD4000" w14:textId="77777777" w:rsidR="00CC2D7D" w:rsidRPr="00CC2D7D" w:rsidRDefault="00CC2D7D" w:rsidP="00CC2D7D">
            <w:pPr>
              <w:spacing w:after="0" w:line="240" w:lineRule="auto"/>
              <w:ind w:left="720"/>
              <w:contextualSpacing/>
              <w:rPr>
                <w:rFonts w:ascii="Arial" w:eastAsia="Calibri" w:hAnsi="Arial" w:cs="Arial"/>
                <w:lang w:val="en-GB"/>
              </w:rPr>
            </w:pPr>
            <w:r w:rsidRPr="00CC2D7D">
              <w:rPr>
                <w:rFonts w:ascii="Arial" w:eastAsia="Calibri" w:hAnsi="Arial" w:cs="Arial"/>
                <w:lang w:val="en-GB"/>
              </w:rPr>
              <w:t>All three insider researchers will be present at both properties for the Focus Group.</w:t>
            </w:r>
          </w:p>
          <w:p w14:paraId="774CF9EB" w14:textId="77777777" w:rsidR="00CC2D7D" w:rsidRPr="00CC2D7D" w:rsidRDefault="00CC2D7D" w:rsidP="00CC2D7D">
            <w:pPr>
              <w:spacing w:after="0" w:line="240" w:lineRule="auto"/>
              <w:ind w:left="720"/>
              <w:contextualSpacing/>
              <w:rPr>
                <w:rFonts w:ascii="Arial" w:eastAsia="Calibri" w:hAnsi="Arial" w:cs="Arial"/>
                <w:lang w:val="en-GB"/>
              </w:rPr>
            </w:pPr>
          </w:p>
          <w:p w14:paraId="5F1C95DF" w14:textId="77777777" w:rsidR="00CC2D7D" w:rsidRPr="00CC2D7D" w:rsidRDefault="00CC2D7D" w:rsidP="00CC2D7D">
            <w:pPr>
              <w:spacing w:after="0" w:line="240" w:lineRule="auto"/>
              <w:ind w:left="720"/>
              <w:contextualSpacing/>
              <w:rPr>
                <w:rFonts w:ascii="Arial" w:eastAsia="Calibri" w:hAnsi="Arial" w:cs="Arial"/>
                <w:lang w:val="en-GB"/>
              </w:rPr>
            </w:pPr>
            <w:r w:rsidRPr="00CC2D7D">
              <w:rPr>
                <w:rFonts w:ascii="Arial" w:eastAsia="Calibri" w:hAnsi="Arial" w:cs="Arial"/>
                <w:lang w:val="en-GB"/>
              </w:rPr>
              <w:t>The question structure will be modified and rephrased based on the feedback received from the survey.  The aim is to have contrasting questions for a more in depth analysis and same will be recorded using the Google Forms format.</w:t>
            </w:r>
          </w:p>
          <w:p w14:paraId="66AE67CC" w14:textId="77777777" w:rsidR="00CC2D7D" w:rsidRPr="00CC2D7D" w:rsidRDefault="00CC2D7D" w:rsidP="00CC2D7D">
            <w:pPr>
              <w:spacing w:after="0" w:line="240" w:lineRule="auto"/>
              <w:ind w:left="720"/>
              <w:contextualSpacing/>
              <w:rPr>
                <w:rFonts w:ascii="Arial" w:eastAsia="Calibri" w:hAnsi="Arial" w:cs="Arial"/>
                <w:lang w:val="en-GB"/>
              </w:rPr>
            </w:pPr>
          </w:p>
          <w:p w14:paraId="4BD0EA81" w14:textId="77777777" w:rsidR="00CC2D7D" w:rsidRPr="00CC2D7D" w:rsidRDefault="00CC2D7D" w:rsidP="00CC2D7D">
            <w:pPr>
              <w:spacing w:after="0" w:line="240" w:lineRule="auto"/>
              <w:ind w:left="720"/>
              <w:contextualSpacing/>
              <w:rPr>
                <w:rFonts w:ascii="Arial" w:eastAsia="Calibri" w:hAnsi="Arial" w:cs="Arial"/>
                <w:lang w:val="en-GB"/>
              </w:rPr>
            </w:pPr>
          </w:p>
          <w:p w14:paraId="28C13832" w14:textId="77777777" w:rsidR="00CC2D7D" w:rsidRPr="00CC2D7D" w:rsidRDefault="00CC2D7D" w:rsidP="00CC2D7D">
            <w:pPr>
              <w:spacing w:after="0" w:line="240" w:lineRule="auto"/>
              <w:ind w:left="720"/>
              <w:contextualSpacing/>
              <w:rPr>
                <w:rFonts w:ascii="Arial" w:eastAsia="Calibri" w:hAnsi="Arial" w:cs="Arial"/>
                <w:lang w:val="en-GB"/>
              </w:rPr>
            </w:pPr>
          </w:p>
          <w:p w14:paraId="1795AE22" w14:textId="77777777" w:rsidR="00CC2D7D" w:rsidRPr="00CC2D7D" w:rsidRDefault="00CC2D7D" w:rsidP="00CC2D7D">
            <w:pPr>
              <w:spacing w:after="0" w:line="240" w:lineRule="auto"/>
              <w:ind w:left="720"/>
              <w:contextualSpacing/>
              <w:rPr>
                <w:rFonts w:ascii="Arial" w:eastAsia="Calibri" w:hAnsi="Arial" w:cs="Arial"/>
                <w:lang w:val="en-GB"/>
              </w:rPr>
            </w:pPr>
          </w:p>
          <w:p w14:paraId="64460B44" w14:textId="77777777" w:rsidR="00CC2D7D" w:rsidRPr="00CC2D7D" w:rsidRDefault="00CC2D7D" w:rsidP="00156DF1">
            <w:pPr>
              <w:numPr>
                <w:ilvl w:val="0"/>
                <w:numId w:val="9"/>
              </w:numPr>
              <w:spacing w:after="0" w:line="240" w:lineRule="auto"/>
              <w:contextualSpacing/>
              <w:rPr>
                <w:rFonts w:ascii="Arial" w:eastAsia="Calibri" w:hAnsi="Arial" w:cs="Arial"/>
                <w:u w:val="single"/>
                <w:lang w:val="en-GB"/>
              </w:rPr>
            </w:pPr>
            <w:r w:rsidRPr="00CC2D7D">
              <w:rPr>
                <w:rFonts w:ascii="Arial" w:eastAsia="Calibri" w:hAnsi="Arial" w:cs="Arial"/>
                <w:u w:val="single"/>
                <w:lang w:val="en-GB"/>
              </w:rPr>
              <w:t>Interviews</w:t>
            </w:r>
          </w:p>
          <w:p w14:paraId="6E2B2364" w14:textId="77777777" w:rsidR="00CC2D7D" w:rsidRPr="00CC2D7D" w:rsidRDefault="00CC2D7D" w:rsidP="00CC2D7D">
            <w:pPr>
              <w:spacing w:after="0" w:line="240" w:lineRule="auto"/>
              <w:ind w:left="720"/>
              <w:contextualSpacing/>
              <w:rPr>
                <w:rFonts w:ascii="Arial" w:eastAsia="Calibri" w:hAnsi="Arial" w:cs="Arial"/>
                <w:lang w:val="en-GB"/>
              </w:rPr>
            </w:pPr>
          </w:p>
          <w:p w14:paraId="07F99E8E" w14:textId="77777777" w:rsidR="00CC2D7D" w:rsidRPr="00CC2D7D" w:rsidRDefault="00CC2D7D" w:rsidP="00CC2D7D">
            <w:pPr>
              <w:spacing w:after="0" w:line="240" w:lineRule="auto"/>
              <w:ind w:left="720"/>
              <w:contextualSpacing/>
              <w:rPr>
                <w:rFonts w:ascii="Arial" w:eastAsia="Calibri" w:hAnsi="Arial" w:cs="Arial"/>
                <w:lang w:val="en-GB"/>
              </w:rPr>
            </w:pPr>
            <w:r w:rsidRPr="00CC2D7D">
              <w:rPr>
                <w:rFonts w:ascii="Arial" w:eastAsia="Calibri" w:hAnsi="Arial" w:cs="Arial"/>
                <w:lang w:val="en-GB"/>
              </w:rPr>
              <w:t>The purpose of interviews is to obtain more detailed qualitative information which could help to identify similar or contrasting responses to the said issue. The benchmarking interviews will be done with both local and international sister properties and competitors, as per their availability. Interviews will be telephone-based or during a meeting and should not take more than 20-30 minutes and anonymised for the purposes of analysis. Questions will refer to the survey questionnaire and will be open-ended so that participants can give long, detailed responses if they wish. All data will be recorded using the Google Forms format.</w:t>
            </w:r>
          </w:p>
          <w:p w14:paraId="0E445E5E" w14:textId="77777777" w:rsidR="00CC2D7D" w:rsidRPr="00CC2D7D" w:rsidRDefault="00CC2D7D" w:rsidP="00CC2D7D">
            <w:pPr>
              <w:spacing w:after="0" w:line="240" w:lineRule="auto"/>
              <w:ind w:left="720"/>
              <w:contextualSpacing/>
              <w:rPr>
                <w:rFonts w:ascii="Arial" w:eastAsia="Calibri" w:hAnsi="Arial" w:cs="Arial"/>
                <w:lang w:val="en-GB"/>
              </w:rPr>
            </w:pPr>
          </w:p>
          <w:p w14:paraId="6FE4F923" w14:textId="77777777" w:rsidR="00CC2D7D" w:rsidRPr="00CC2D7D" w:rsidRDefault="00CC2D7D" w:rsidP="00CC2D7D">
            <w:pPr>
              <w:spacing w:after="0" w:line="240" w:lineRule="auto"/>
              <w:rPr>
                <w:rFonts w:ascii="Arial" w:eastAsia="Times New Roman" w:hAnsi="Arial" w:cs="Arial"/>
                <w:szCs w:val="20"/>
                <w:u w:val="single"/>
                <w:lang w:val="en-GB"/>
              </w:rPr>
            </w:pPr>
          </w:p>
          <w:p w14:paraId="3E36AE5F" w14:textId="77777777" w:rsidR="00CC2D7D" w:rsidRPr="00CC2D7D" w:rsidRDefault="00CC2D7D" w:rsidP="00CC2D7D">
            <w:pPr>
              <w:spacing w:after="0" w:line="240" w:lineRule="auto"/>
              <w:rPr>
                <w:rFonts w:ascii="Arial" w:eastAsia="Times New Roman" w:hAnsi="Arial" w:cs="Arial"/>
                <w:szCs w:val="20"/>
                <w:u w:val="single"/>
                <w:lang w:val="en-GB"/>
              </w:rPr>
            </w:pPr>
            <w:r w:rsidRPr="00CC2D7D">
              <w:rPr>
                <w:rFonts w:ascii="Arial" w:eastAsia="Times New Roman" w:hAnsi="Arial" w:cs="Arial"/>
                <w:szCs w:val="20"/>
                <w:u w:val="single"/>
                <w:lang w:val="en-GB"/>
              </w:rPr>
              <w:lastRenderedPageBreak/>
              <w:t xml:space="preserve"> Analysis</w:t>
            </w:r>
          </w:p>
          <w:p w14:paraId="52CC59B0" w14:textId="77777777" w:rsidR="00CC2D7D" w:rsidRPr="00CC2D7D" w:rsidRDefault="00CC2D7D" w:rsidP="00CC2D7D">
            <w:pPr>
              <w:spacing w:after="0" w:line="240" w:lineRule="auto"/>
              <w:rPr>
                <w:rFonts w:ascii="Arial" w:eastAsia="Times New Roman" w:hAnsi="Arial" w:cs="Arial"/>
                <w:szCs w:val="20"/>
                <w:u w:val="single"/>
                <w:lang w:val="en-GB"/>
              </w:rPr>
            </w:pPr>
          </w:p>
          <w:p w14:paraId="0499935A" w14:textId="77777777" w:rsidR="00CC2D7D" w:rsidRPr="00CC2D7D" w:rsidRDefault="00CC2D7D" w:rsidP="00CC2D7D">
            <w:pPr>
              <w:spacing w:after="0" w:line="240" w:lineRule="auto"/>
              <w:rPr>
                <w:rFonts w:ascii="Arial" w:eastAsia="Times New Roman" w:hAnsi="Arial" w:cs="Arial"/>
                <w:szCs w:val="20"/>
                <w:lang w:val="en-GB"/>
              </w:rPr>
            </w:pPr>
            <w:r w:rsidRPr="00CC2D7D">
              <w:rPr>
                <w:rFonts w:ascii="Arial" w:eastAsia="Times New Roman" w:hAnsi="Arial" w:cs="Arial"/>
                <w:szCs w:val="20"/>
                <w:u w:val="single"/>
                <w:lang w:val="en-GB"/>
              </w:rPr>
              <w:t>Survey</w:t>
            </w:r>
            <w:r w:rsidRPr="00CC2D7D">
              <w:rPr>
                <w:rFonts w:ascii="Arial" w:eastAsia="Times New Roman" w:hAnsi="Arial" w:cs="Arial"/>
                <w:szCs w:val="20"/>
                <w:lang w:val="en-GB"/>
              </w:rPr>
              <w:t>: responses will involve percentage calculations for each aspect of Team Members’ satisfaction for each scale value and these will be summarised and tabulated.</w:t>
            </w:r>
          </w:p>
          <w:p w14:paraId="12B69214" w14:textId="77777777" w:rsidR="00CC2D7D" w:rsidRPr="00CC2D7D" w:rsidRDefault="00CC2D7D" w:rsidP="00CC2D7D">
            <w:pPr>
              <w:spacing w:after="0" w:line="240" w:lineRule="auto"/>
              <w:rPr>
                <w:rFonts w:ascii="Arial" w:eastAsia="Times New Roman" w:hAnsi="Arial" w:cs="Arial"/>
                <w:szCs w:val="20"/>
                <w:lang w:val="en-GB"/>
              </w:rPr>
            </w:pPr>
          </w:p>
          <w:p w14:paraId="010ECD74" w14:textId="77777777" w:rsidR="00CC2D7D" w:rsidRPr="00CC2D7D" w:rsidRDefault="00CC2D7D" w:rsidP="00CC2D7D">
            <w:pPr>
              <w:spacing w:after="0" w:line="240" w:lineRule="auto"/>
              <w:rPr>
                <w:rFonts w:ascii="Arial" w:eastAsia="Times New Roman" w:hAnsi="Arial" w:cs="Arial"/>
                <w:szCs w:val="20"/>
                <w:lang w:val="en-GB"/>
              </w:rPr>
            </w:pPr>
            <w:r w:rsidRPr="00CC2D7D">
              <w:rPr>
                <w:rFonts w:ascii="Arial" w:eastAsia="Times New Roman" w:hAnsi="Arial" w:cs="Arial"/>
                <w:szCs w:val="20"/>
                <w:u w:val="single"/>
                <w:lang w:val="en-GB"/>
              </w:rPr>
              <w:t>Focus grou</w:t>
            </w:r>
            <w:r w:rsidRPr="00CC2D7D">
              <w:rPr>
                <w:rFonts w:ascii="Arial" w:eastAsia="Times New Roman" w:hAnsi="Arial" w:cs="Arial"/>
                <w:szCs w:val="20"/>
                <w:lang w:val="en-GB"/>
              </w:rPr>
              <w:t>p: responses will be analysed so that the key factors influencing responses can be ascertained. Focus group will be part of qualitative research where the Head of Departments will be asked to share their feedback, opinions, knowledge, and insights.  It is appreciated, however, that given the small sample size involved, outputs will be indicative only.</w:t>
            </w:r>
          </w:p>
          <w:p w14:paraId="2FEC99DB" w14:textId="77777777" w:rsidR="00CC2D7D" w:rsidRPr="00CC2D7D" w:rsidRDefault="00CC2D7D" w:rsidP="00CC2D7D">
            <w:pPr>
              <w:spacing w:after="0" w:line="240" w:lineRule="auto"/>
              <w:rPr>
                <w:rFonts w:ascii="Arial" w:eastAsia="Times New Roman" w:hAnsi="Arial" w:cs="Arial"/>
                <w:szCs w:val="20"/>
                <w:lang w:val="en-GB"/>
              </w:rPr>
            </w:pPr>
          </w:p>
          <w:p w14:paraId="22D741AD" w14:textId="77777777" w:rsidR="00CC2D7D" w:rsidRPr="00CC2D7D" w:rsidRDefault="00CC2D7D" w:rsidP="00CC2D7D">
            <w:pPr>
              <w:spacing w:after="0" w:line="240" w:lineRule="auto"/>
              <w:rPr>
                <w:rFonts w:ascii="Arial" w:eastAsia="Times New Roman" w:hAnsi="Arial" w:cs="Arial"/>
                <w:szCs w:val="20"/>
                <w:lang w:val="en-GB"/>
              </w:rPr>
            </w:pPr>
            <w:r w:rsidRPr="00CC2D7D">
              <w:rPr>
                <w:rFonts w:ascii="Arial" w:eastAsia="Times New Roman" w:hAnsi="Arial" w:cs="Arial"/>
                <w:szCs w:val="20"/>
                <w:u w:val="single"/>
                <w:lang w:val="en-GB"/>
              </w:rPr>
              <w:t>Interview</w:t>
            </w:r>
            <w:r w:rsidRPr="00CC2D7D">
              <w:rPr>
                <w:rFonts w:ascii="Arial" w:eastAsia="Times New Roman" w:hAnsi="Arial" w:cs="Arial"/>
                <w:szCs w:val="20"/>
                <w:lang w:val="en-GB"/>
              </w:rPr>
              <w:t>: for the purpose of benchmarking, questions will be based on feedback provided in the survey and it will be open-ended so that participants can give long, detailed responses if they wish.</w:t>
            </w:r>
          </w:p>
          <w:p w14:paraId="36FF4408" w14:textId="77777777" w:rsidR="00CC2D7D" w:rsidRPr="00CC2D7D" w:rsidRDefault="00CC2D7D" w:rsidP="00CC2D7D">
            <w:pPr>
              <w:spacing w:after="0" w:line="240" w:lineRule="auto"/>
              <w:ind w:left="720"/>
              <w:contextualSpacing/>
              <w:rPr>
                <w:rFonts w:ascii="Arial" w:eastAsia="Calibri" w:hAnsi="Arial" w:cs="Arial"/>
                <w:lang w:val="en-GB"/>
              </w:rPr>
            </w:pPr>
          </w:p>
          <w:p w14:paraId="79E1AF3F" w14:textId="77777777" w:rsidR="00CC2D7D" w:rsidRPr="00CC2D7D" w:rsidRDefault="00CC2D7D" w:rsidP="00CC2D7D">
            <w:pPr>
              <w:spacing w:after="0" w:line="240" w:lineRule="auto"/>
              <w:ind w:left="720"/>
              <w:contextualSpacing/>
              <w:rPr>
                <w:rFonts w:ascii="Arial" w:eastAsia="Calibri" w:hAnsi="Arial" w:cs="Arial"/>
                <w:b/>
                <w:lang w:val="en-GB"/>
              </w:rPr>
            </w:pPr>
            <w:r w:rsidRPr="00CC2D7D">
              <w:rPr>
                <w:rFonts w:ascii="Arial" w:eastAsia="Calibri" w:hAnsi="Arial" w:cs="Arial"/>
                <w:color w:val="808080"/>
                <w:sz w:val="18"/>
                <w:szCs w:val="18"/>
                <w:lang w:val="en-GB"/>
              </w:rPr>
              <w:t>(this box should expand as you type)</w:t>
            </w:r>
          </w:p>
        </w:tc>
      </w:tr>
      <w:tr w:rsidR="00CC2D7D" w:rsidRPr="00CC2D7D" w14:paraId="6E5F9AC7" w14:textId="77777777" w:rsidTr="00CC2D7D">
        <w:trPr>
          <w:trHeight w:val="454"/>
        </w:trPr>
        <w:tc>
          <w:tcPr>
            <w:tcW w:w="5000" w:type="pct"/>
            <w:gridSpan w:val="4"/>
            <w:vAlign w:val="center"/>
          </w:tcPr>
          <w:p w14:paraId="27A7E096" w14:textId="77777777" w:rsidR="00CC2D7D" w:rsidRPr="00CC2D7D" w:rsidRDefault="00CC2D7D" w:rsidP="00CC2D7D">
            <w:pPr>
              <w:spacing w:after="0" w:line="240" w:lineRule="auto"/>
              <w:rPr>
                <w:rFonts w:ascii="Arial" w:eastAsia="Times New Roman" w:hAnsi="Arial" w:cs="Arial"/>
                <w:u w:val="single"/>
                <w:lang w:val="en-GB"/>
              </w:rPr>
            </w:pPr>
          </w:p>
        </w:tc>
      </w:tr>
      <w:tr w:rsidR="00CC2D7D" w:rsidRPr="00CC2D7D" w14:paraId="7C5933FC" w14:textId="77777777" w:rsidTr="00CC2D7D">
        <w:trPr>
          <w:trHeight w:val="454"/>
        </w:trPr>
        <w:tc>
          <w:tcPr>
            <w:tcW w:w="5000" w:type="pct"/>
            <w:gridSpan w:val="4"/>
            <w:shd w:val="clear" w:color="auto" w:fill="F2F2F2"/>
            <w:vAlign w:val="center"/>
          </w:tcPr>
          <w:p w14:paraId="64C1BEA6" w14:textId="77777777" w:rsidR="00CC2D7D" w:rsidRPr="00CC2D7D" w:rsidRDefault="00CC2D7D" w:rsidP="00CC2D7D">
            <w:pPr>
              <w:spacing w:before="120" w:after="0" w:line="240" w:lineRule="auto"/>
              <w:rPr>
                <w:rFonts w:ascii="Arial" w:eastAsia="Times New Roman" w:hAnsi="Arial" w:cs="Arial"/>
                <w:b/>
                <w:lang w:val="en-GB"/>
              </w:rPr>
            </w:pPr>
            <w:r w:rsidRPr="00CC2D7D">
              <w:rPr>
                <w:rFonts w:ascii="Times New Roman" w:eastAsia="Times New Roman" w:hAnsi="Times New Roman" w:cs="Times New Roman"/>
                <w:sz w:val="20"/>
                <w:szCs w:val="20"/>
                <w:lang w:val="en-GB"/>
              </w:rPr>
              <w:br w:type="page"/>
            </w:r>
            <w:r w:rsidRPr="00CC2D7D">
              <w:rPr>
                <w:rFonts w:ascii="Arial" w:eastAsia="Times New Roman" w:hAnsi="Arial" w:cs="Arial"/>
                <w:b/>
                <w:lang w:val="en-GB"/>
              </w:rPr>
              <w:t>Location of research activity</w:t>
            </w:r>
          </w:p>
          <w:p w14:paraId="77BBD7F8"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Identify all locations where research activity will take place.</w:t>
            </w:r>
          </w:p>
        </w:tc>
      </w:tr>
      <w:tr w:rsidR="00CC2D7D" w:rsidRPr="00CC2D7D" w14:paraId="35D9771E" w14:textId="77777777" w:rsidTr="00CC2D7D">
        <w:trPr>
          <w:trHeight w:val="454"/>
        </w:trPr>
        <w:tc>
          <w:tcPr>
            <w:tcW w:w="5000" w:type="pct"/>
            <w:gridSpan w:val="4"/>
            <w:vAlign w:val="center"/>
          </w:tcPr>
          <w:p w14:paraId="052C4429"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All researches will take place in Merville beach Hotel and Lux* Grand Gaube, Mauritius</w:t>
            </w:r>
          </w:p>
          <w:p w14:paraId="0E3F84E1" w14:textId="77777777" w:rsidR="00CC2D7D" w:rsidRPr="00CC2D7D" w:rsidRDefault="00CC2D7D" w:rsidP="00CC2D7D">
            <w:pPr>
              <w:spacing w:after="0" w:line="240" w:lineRule="auto"/>
              <w:rPr>
                <w:rFonts w:ascii="Arial" w:eastAsia="Times New Roman" w:hAnsi="Arial" w:cs="Arial"/>
                <w:b/>
                <w:lang w:val="en-GB"/>
              </w:rPr>
            </w:pPr>
            <w:r w:rsidRPr="00CC2D7D">
              <w:rPr>
                <w:rFonts w:ascii="Arial" w:eastAsia="Times New Roman" w:hAnsi="Arial" w:cs="Arial"/>
                <w:color w:val="808080"/>
                <w:sz w:val="18"/>
                <w:szCs w:val="18"/>
                <w:lang w:val="en-GB"/>
              </w:rPr>
              <w:t>(this box should expand as you type)</w:t>
            </w:r>
          </w:p>
        </w:tc>
      </w:tr>
      <w:tr w:rsidR="00CC2D7D" w:rsidRPr="00CC2D7D" w14:paraId="603C005B" w14:textId="77777777" w:rsidTr="00CC2D7D">
        <w:trPr>
          <w:trHeight w:val="454"/>
        </w:trPr>
        <w:tc>
          <w:tcPr>
            <w:tcW w:w="5000" w:type="pct"/>
            <w:gridSpan w:val="4"/>
            <w:shd w:val="clear" w:color="auto" w:fill="F2F2F2"/>
            <w:vAlign w:val="center"/>
          </w:tcPr>
          <w:p w14:paraId="72BB8965" w14:textId="77777777" w:rsidR="00CC2D7D" w:rsidRPr="00CC2D7D" w:rsidRDefault="00CC2D7D" w:rsidP="00CC2D7D">
            <w:pPr>
              <w:spacing w:before="120" w:after="0" w:line="240" w:lineRule="auto"/>
              <w:rPr>
                <w:rFonts w:ascii="Arial" w:eastAsia="Times New Roman" w:hAnsi="Arial" w:cs="Arial"/>
                <w:b/>
                <w:lang w:val="en-GB"/>
              </w:rPr>
            </w:pPr>
            <w:r w:rsidRPr="00CC2D7D">
              <w:rPr>
                <w:rFonts w:ascii="Arial" w:eastAsia="Times New Roman" w:hAnsi="Arial" w:cs="Arial"/>
                <w:b/>
                <w:lang w:val="en-GB"/>
              </w:rPr>
              <w:t>Research activity outside of the UK</w:t>
            </w:r>
          </w:p>
          <w:p w14:paraId="1F92DD2E"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r w:rsidRPr="00CC2D7D">
              <w:rPr>
                <w:rFonts w:ascii="Arial" w:eastAsia="Times New Roman" w:hAnsi="Arial" w:cs="Arial"/>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CC2D7D" w:rsidRPr="00CC2D7D" w14:paraId="4C325042" w14:textId="77777777" w:rsidTr="00CC2D7D">
        <w:trPr>
          <w:trHeight w:val="454"/>
        </w:trPr>
        <w:tc>
          <w:tcPr>
            <w:tcW w:w="5000" w:type="pct"/>
            <w:gridSpan w:val="4"/>
            <w:vAlign w:val="center"/>
          </w:tcPr>
          <w:p w14:paraId="78E68A4E" w14:textId="77777777" w:rsidR="00CC2D7D" w:rsidRPr="00CC2D7D" w:rsidRDefault="00CC2D7D" w:rsidP="00CC2D7D">
            <w:pPr>
              <w:spacing w:after="0" w:line="240" w:lineRule="auto"/>
              <w:rPr>
                <w:rFonts w:ascii="Arial" w:eastAsia="Times New Roman" w:hAnsi="Arial" w:cs="Arial"/>
                <w:lang w:val="en-GB"/>
              </w:rPr>
            </w:pPr>
          </w:p>
          <w:p w14:paraId="3F54DE14"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Mauritius</w:t>
            </w:r>
          </w:p>
          <w:p w14:paraId="35D875F7" w14:textId="77777777" w:rsidR="00CC2D7D" w:rsidRPr="00CC2D7D" w:rsidRDefault="00CC2D7D" w:rsidP="00CC2D7D">
            <w:pPr>
              <w:spacing w:after="0" w:line="240" w:lineRule="auto"/>
              <w:rPr>
                <w:rFonts w:ascii="Arial" w:eastAsia="Times New Roman" w:hAnsi="Arial" w:cs="Arial"/>
                <w:b/>
                <w:lang w:val="en-GB"/>
              </w:rPr>
            </w:pPr>
            <w:r w:rsidRPr="00CC2D7D">
              <w:rPr>
                <w:rFonts w:ascii="Arial" w:eastAsia="Times New Roman" w:hAnsi="Arial" w:cs="Arial"/>
                <w:color w:val="808080"/>
                <w:sz w:val="18"/>
                <w:szCs w:val="18"/>
                <w:lang w:val="en-GB"/>
              </w:rPr>
              <w:t>(this box should expand as you type)</w:t>
            </w:r>
          </w:p>
        </w:tc>
      </w:tr>
    </w:tbl>
    <w:p w14:paraId="413DD16A" w14:textId="77777777" w:rsidR="00CC2D7D" w:rsidRPr="00CC2D7D" w:rsidRDefault="00CC2D7D" w:rsidP="00CC2D7D">
      <w:pPr>
        <w:spacing w:after="0" w:line="240" w:lineRule="auto"/>
        <w:rPr>
          <w:rFonts w:ascii="Arial" w:eastAsia="Times New Roman" w:hAnsi="Arial" w:cs="Arial"/>
          <w:bCs/>
          <w:lang w:val="en-GB"/>
        </w:rPr>
      </w:pPr>
    </w:p>
    <w:p w14:paraId="7B979663" w14:textId="77777777" w:rsidR="00CC2D7D" w:rsidRPr="00CC2D7D" w:rsidRDefault="00CC2D7D" w:rsidP="00CC2D7D">
      <w:pPr>
        <w:autoSpaceDE w:val="0"/>
        <w:autoSpaceDN w:val="0"/>
        <w:adjustRightInd w:val="0"/>
        <w:spacing w:after="0" w:line="240" w:lineRule="auto"/>
        <w:jc w:val="both"/>
        <w:rPr>
          <w:rFonts w:ascii="Arial" w:eastAsia="Times New Roman" w:hAnsi="Arial" w:cs="Arial"/>
          <w:b/>
          <w:lang w:val="en-GB"/>
        </w:rPr>
      </w:pPr>
    </w:p>
    <w:p w14:paraId="01714DBA" w14:textId="77777777" w:rsidR="00CC2D7D" w:rsidRPr="00CC2D7D" w:rsidRDefault="00CC2D7D" w:rsidP="00CC2D7D">
      <w:pPr>
        <w:autoSpaceDE w:val="0"/>
        <w:autoSpaceDN w:val="0"/>
        <w:adjustRightInd w:val="0"/>
        <w:spacing w:after="0" w:line="240" w:lineRule="auto"/>
        <w:jc w:val="both"/>
        <w:rPr>
          <w:rFonts w:ascii="Arial" w:eastAsia="Times New Roman" w:hAnsi="Arial" w:cs="Arial"/>
          <w:b/>
          <w:lang w:val="en-GB"/>
        </w:rPr>
      </w:pPr>
      <w:r w:rsidRPr="00CC2D7D">
        <w:rPr>
          <w:rFonts w:ascii="Arial" w:eastAsia="Times New Roman" w:hAnsi="Arial" w:cs="Arial"/>
          <w:b/>
          <w:lang w:val="en-GB"/>
        </w:rPr>
        <w:t>SECTION F: Scope of Research Activity</w:t>
      </w:r>
    </w:p>
    <w:p w14:paraId="72BF927D" w14:textId="77777777" w:rsidR="00CC2D7D" w:rsidRPr="00CC2D7D" w:rsidRDefault="00CC2D7D" w:rsidP="00CC2D7D">
      <w:pPr>
        <w:spacing w:after="0" w:line="240" w:lineRule="auto"/>
        <w:rPr>
          <w:rFonts w:ascii="Arial" w:eastAsia="Times New Roman" w:hAnsi="Arial" w:cs="Arial"/>
          <w:bCs/>
          <w:iCs/>
          <w:sz w:val="12"/>
          <w:szCs w:val="12"/>
          <w:lang w:val="en-GB"/>
        </w:rPr>
      </w:pPr>
    </w:p>
    <w:tbl>
      <w:tblPr>
        <w:tblStyle w:val="TableGrid1"/>
        <w:tblW w:w="9889" w:type="dxa"/>
        <w:tblLook w:val="04A0" w:firstRow="1" w:lastRow="0" w:firstColumn="1" w:lastColumn="0" w:noHBand="0" w:noVBand="1"/>
      </w:tblPr>
      <w:tblGrid>
        <w:gridCol w:w="8217"/>
        <w:gridCol w:w="850"/>
        <w:gridCol w:w="822"/>
      </w:tblGrid>
      <w:tr w:rsidR="00CC2D7D" w:rsidRPr="00CC2D7D" w14:paraId="2A479187" w14:textId="77777777" w:rsidTr="00CC2D7D">
        <w:tc>
          <w:tcPr>
            <w:tcW w:w="8217" w:type="dxa"/>
            <w:shd w:val="clear" w:color="auto" w:fill="F2F2F2"/>
          </w:tcPr>
          <w:p w14:paraId="3A63AEE9" w14:textId="77777777" w:rsidR="00CC2D7D" w:rsidRPr="00CC2D7D" w:rsidRDefault="00CC2D7D" w:rsidP="00CC2D7D">
            <w:pPr>
              <w:autoSpaceDE w:val="0"/>
              <w:autoSpaceDN w:val="0"/>
              <w:adjustRightInd w:val="0"/>
              <w:jc w:val="both"/>
              <w:rPr>
                <w:rFonts w:ascii="Arial" w:hAnsi="Arial" w:cs="Arial"/>
                <w:b/>
              </w:rPr>
            </w:pPr>
            <w:r w:rsidRPr="00CC2D7D">
              <w:rPr>
                <w:rFonts w:ascii="Arial" w:hAnsi="Arial" w:cs="Arial"/>
                <w:b/>
              </w:rPr>
              <w:t>Will the research activity include:</w:t>
            </w:r>
          </w:p>
        </w:tc>
        <w:tc>
          <w:tcPr>
            <w:tcW w:w="850" w:type="dxa"/>
            <w:shd w:val="clear" w:color="auto" w:fill="F2F2F2"/>
          </w:tcPr>
          <w:p w14:paraId="1D39FC6F" w14:textId="77777777" w:rsidR="00CC2D7D" w:rsidRPr="00CC2D7D" w:rsidRDefault="00CC2D7D" w:rsidP="00CC2D7D">
            <w:pPr>
              <w:autoSpaceDE w:val="0"/>
              <w:autoSpaceDN w:val="0"/>
              <w:adjustRightInd w:val="0"/>
              <w:jc w:val="center"/>
              <w:rPr>
                <w:rFonts w:ascii="Arial" w:hAnsi="Arial" w:cs="Arial"/>
                <w:b/>
                <w:bCs/>
              </w:rPr>
            </w:pPr>
          </w:p>
          <w:p w14:paraId="5495F55B"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YES</w:t>
            </w:r>
          </w:p>
        </w:tc>
        <w:tc>
          <w:tcPr>
            <w:tcW w:w="822" w:type="dxa"/>
            <w:shd w:val="clear" w:color="auto" w:fill="F2F2F2"/>
          </w:tcPr>
          <w:p w14:paraId="17F28565" w14:textId="77777777" w:rsidR="00CC2D7D" w:rsidRPr="00CC2D7D" w:rsidRDefault="00CC2D7D" w:rsidP="00CC2D7D">
            <w:pPr>
              <w:autoSpaceDE w:val="0"/>
              <w:autoSpaceDN w:val="0"/>
              <w:adjustRightInd w:val="0"/>
              <w:jc w:val="center"/>
              <w:rPr>
                <w:rFonts w:ascii="Arial" w:hAnsi="Arial" w:cs="Arial"/>
                <w:b/>
                <w:bCs/>
              </w:rPr>
            </w:pPr>
          </w:p>
          <w:p w14:paraId="4DF4254B"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NO</w:t>
            </w:r>
          </w:p>
        </w:tc>
      </w:tr>
      <w:tr w:rsidR="00CC2D7D" w:rsidRPr="00CC2D7D" w14:paraId="4D654327" w14:textId="77777777" w:rsidTr="00CC2D7D">
        <w:trPr>
          <w:trHeight w:val="439"/>
        </w:trPr>
        <w:tc>
          <w:tcPr>
            <w:tcW w:w="8217" w:type="dxa"/>
            <w:shd w:val="clear" w:color="auto" w:fill="F2F2F2"/>
            <w:vAlign w:val="center"/>
          </w:tcPr>
          <w:p w14:paraId="16A6B55F"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Use of a questionnaire or similar research instrument?</w:t>
            </w:r>
          </w:p>
        </w:tc>
        <w:tc>
          <w:tcPr>
            <w:tcW w:w="850"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1488C260"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5D958D94"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573904C9" w14:textId="77777777" w:rsidTr="00CC2D7D">
        <w:trPr>
          <w:trHeight w:val="439"/>
        </w:trPr>
        <w:tc>
          <w:tcPr>
            <w:tcW w:w="8217" w:type="dxa"/>
            <w:shd w:val="clear" w:color="auto" w:fill="F2F2F2"/>
            <w:vAlign w:val="center"/>
          </w:tcPr>
          <w:p w14:paraId="40CE0795"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Use of interviews?</w:t>
            </w:r>
          </w:p>
        </w:tc>
        <w:tc>
          <w:tcPr>
            <w:tcW w:w="850" w:type="dxa"/>
            <w:shd w:val="clear" w:color="auto" w:fill="BFBF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3B05C5DB"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67843D85"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0074B32F" w14:textId="77777777" w:rsidTr="00CC2D7D">
        <w:trPr>
          <w:trHeight w:val="403"/>
        </w:trPr>
        <w:tc>
          <w:tcPr>
            <w:tcW w:w="8217" w:type="dxa"/>
            <w:shd w:val="clear" w:color="auto" w:fill="F2F2F2"/>
            <w:vAlign w:val="center"/>
          </w:tcPr>
          <w:p w14:paraId="41797B52"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Use of diaries?</w:t>
            </w:r>
          </w:p>
        </w:tc>
        <w:tc>
          <w:tcPr>
            <w:tcW w:w="850"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6C7CCCA2"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0AC34683"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014A488A" w14:textId="77777777" w:rsidTr="00CC2D7D">
        <w:trPr>
          <w:trHeight w:val="403"/>
        </w:trPr>
        <w:tc>
          <w:tcPr>
            <w:tcW w:w="8217" w:type="dxa"/>
            <w:shd w:val="clear" w:color="auto" w:fill="F2F2F2"/>
            <w:vAlign w:val="center"/>
          </w:tcPr>
          <w:p w14:paraId="180AD044"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Participant observation with their knowledge?</w:t>
            </w:r>
          </w:p>
        </w:tc>
        <w:tc>
          <w:tcPr>
            <w:tcW w:w="850" w:type="dxa"/>
            <w:shd w:val="clear" w:color="auto" w:fill="BFBF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71E49166"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68AAF372"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5D6542FC" w14:textId="77777777" w:rsidTr="00CC2D7D">
        <w:trPr>
          <w:trHeight w:val="439"/>
        </w:trPr>
        <w:tc>
          <w:tcPr>
            <w:tcW w:w="8217" w:type="dxa"/>
            <w:shd w:val="clear" w:color="auto" w:fill="F2F2F2"/>
            <w:vAlign w:val="center"/>
          </w:tcPr>
          <w:p w14:paraId="19CD8DBB"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Participant observation without their knowledge?</w:t>
            </w:r>
          </w:p>
        </w:tc>
        <w:tc>
          <w:tcPr>
            <w:tcW w:w="850"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7DC3103B"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3F528FD9"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3C434BCC" w14:textId="77777777" w:rsidTr="00CC2D7D">
        <w:trPr>
          <w:trHeight w:val="403"/>
        </w:trPr>
        <w:tc>
          <w:tcPr>
            <w:tcW w:w="8217" w:type="dxa"/>
            <w:shd w:val="clear" w:color="auto" w:fill="F2F2F2"/>
            <w:vAlign w:val="center"/>
          </w:tcPr>
          <w:p w14:paraId="10C79E82"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Use of video or audio recording?</w:t>
            </w:r>
          </w:p>
        </w:tc>
        <w:tc>
          <w:tcPr>
            <w:tcW w:w="850"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5518965A"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2B4CCC38"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395B3118" w14:textId="77777777" w:rsidTr="00CC2D7D">
        <w:trPr>
          <w:trHeight w:val="439"/>
        </w:trPr>
        <w:tc>
          <w:tcPr>
            <w:tcW w:w="8217" w:type="dxa"/>
            <w:shd w:val="clear" w:color="auto" w:fill="F2F2F2"/>
            <w:vAlign w:val="center"/>
          </w:tcPr>
          <w:p w14:paraId="7CBFA793"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lastRenderedPageBreak/>
              <w:t>Access to personal or confidential information without the participants’ specific consent?</w:t>
            </w:r>
          </w:p>
        </w:tc>
        <w:tc>
          <w:tcPr>
            <w:tcW w:w="850"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5F8CA3C4"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31738FAA"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3694CD73" w14:textId="77777777" w:rsidTr="00CC2D7D">
        <w:trPr>
          <w:trHeight w:val="403"/>
        </w:trPr>
        <w:tc>
          <w:tcPr>
            <w:tcW w:w="8217" w:type="dxa"/>
            <w:shd w:val="clear" w:color="auto" w:fill="F2F2F2"/>
            <w:vAlign w:val="center"/>
          </w:tcPr>
          <w:p w14:paraId="7A77325E"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49D43962"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6DAA3A8B"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5D73C8E3" w14:textId="77777777" w:rsidTr="00CC2D7D">
        <w:trPr>
          <w:trHeight w:val="403"/>
        </w:trPr>
        <w:tc>
          <w:tcPr>
            <w:tcW w:w="8217" w:type="dxa"/>
            <w:shd w:val="clear" w:color="auto" w:fill="F2F2F2"/>
            <w:vAlign w:val="center"/>
          </w:tcPr>
          <w:p w14:paraId="059A7E70"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Performance of any acts which may cause embarrassment or affect self-esteem?</w:t>
            </w:r>
          </w:p>
        </w:tc>
        <w:tc>
          <w:tcPr>
            <w:tcW w:w="850"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12F13102"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49F1D48C"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r>
      <w:tr w:rsidR="00CC2D7D" w:rsidRPr="00CC2D7D" w14:paraId="4966BAFA" w14:textId="77777777" w:rsidTr="00CC2D7D">
        <w:trPr>
          <w:trHeight w:val="403"/>
        </w:trPr>
        <w:tc>
          <w:tcPr>
            <w:tcW w:w="8217" w:type="dxa"/>
            <w:shd w:val="clear" w:color="auto" w:fill="F2F2F2"/>
            <w:vAlign w:val="center"/>
          </w:tcPr>
          <w:p w14:paraId="3DEE97FD"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Investigation of participants involved in illegal activities?</w:t>
            </w:r>
          </w:p>
        </w:tc>
        <w:tc>
          <w:tcPr>
            <w:tcW w:w="850"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0549917E"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725F344F"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r>
      <w:tr w:rsidR="00CC2D7D" w:rsidRPr="00CC2D7D" w14:paraId="6166ADA8" w14:textId="77777777" w:rsidTr="00CC2D7D">
        <w:trPr>
          <w:trHeight w:val="403"/>
        </w:trPr>
        <w:tc>
          <w:tcPr>
            <w:tcW w:w="8217" w:type="dxa"/>
            <w:shd w:val="clear" w:color="auto" w:fill="F2F2F2"/>
            <w:vAlign w:val="center"/>
          </w:tcPr>
          <w:p w14:paraId="051FE177"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Use of procedures that involve deception?</w:t>
            </w:r>
          </w:p>
        </w:tc>
        <w:tc>
          <w:tcPr>
            <w:tcW w:w="850"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33194123"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6AE4AA50"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r>
      <w:tr w:rsidR="00CC2D7D" w:rsidRPr="00CC2D7D" w14:paraId="51051D93" w14:textId="77777777" w:rsidTr="00CC2D7D">
        <w:trPr>
          <w:trHeight w:val="403"/>
        </w:trPr>
        <w:tc>
          <w:tcPr>
            <w:tcW w:w="8217" w:type="dxa"/>
            <w:shd w:val="clear" w:color="auto" w:fill="F2F2F2"/>
            <w:vAlign w:val="center"/>
          </w:tcPr>
          <w:p w14:paraId="3B20E3C4"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Administration of any substance, agent or placebo?</w:t>
            </w:r>
          </w:p>
        </w:tc>
        <w:tc>
          <w:tcPr>
            <w:tcW w:w="850"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77CEB8F5"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509A7847"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r>
      <w:tr w:rsidR="00CC2D7D" w:rsidRPr="00CC2D7D" w14:paraId="45085312" w14:textId="77777777" w:rsidTr="00CC2D7D">
        <w:trPr>
          <w:trHeight w:val="403"/>
        </w:trPr>
        <w:tc>
          <w:tcPr>
            <w:tcW w:w="8217" w:type="dxa"/>
            <w:shd w:val="clear" w:color="auto" w:fill="F2F2F2"/>
            <w:vAlign w:val="center"/>
          </w:tcPr>
          <w:p w14:paraId="4C4C6BD0"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Working with live vertebrate animals?</w:t>
            </w:r>
          </w:p>
        </w:tc>
        <w:tc>
          <w:tcPr>
            <w:tcW w:w="850"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2AD0FB7B"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2E4C6D42"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r>
      <w:tr w:rsidR="00CC2D7D" w:rsidRPr="00CC2D7D" w14:paraId="13EBD933" w14:textId="77777777" w:rsidTr="00CC2D7D">
        <w:trPr>
          <w:trHeight w:val="403"/>
        </w:trPr>
        <w:tc>
          <w:tcPr>
            <w:tcW w:w="8217" w:type="dxa"/>
            <w:shd w:val="clear" w:color="auto" w:fill="F2F2F2"/>
            <w:vAlign w:val="center"/>
          </w:tcPr>
          <w:p w14:paraId="6B67A810"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Other primary data collection methods, please explain in this box</w:t>
            </w:r>
          </w:p>
          <w:p w14:paraId="02A75571" w14:textId="77777777" w:rsidR="00CC2D7D" w:rsidRPr="00CC2D7D" w:rsidRDefault="00CC2D7D" w:rsidP="00CC2D7D">
            <w:pPr>
              <w:autoSpaceDE w:val="0"/>
              <w:autoSpaceDN w:val="0"/>
              <w:adjustRightInd w:val="0"/>
              <w:rPr>
                <w:rFonts w:ascii="Arial" w:hAnsi="Arial" w:cs="Arial"/>
              </w:rPr>
            </w:pPr>
          </w:p>
          <w:p w14:paraId="68858B9E" w14:textId="77777777" w:rsidR="00CC2D7D" w:rsidRPr="00CC2D7D" w:rsidRDefault="00CC2D7D" w:rsidP="00CC2D7D">
            <w:pPr>
              <w:autoSpaceDE w:val="0"/>
              <w:autoSpaceDN w:val="0"/>
              <w:adjustRightInd w:val="0"/>
              <w:rPr>
                <w:rFonts w:ascii="Arial" w:hAnsi="Arial" w:cs="Arial"/>
              </w:rPr>
            </w:pPr>
          </w:p>
          <w:p w14:paraId="664A15BF" w14:textId="77777777" w:rsidR="00CC2D7D" w:rsidRPr="00CC2D7D" w:rsidRDefault="00CC2D7D" w:rsidP="00CC2D7D">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43314011" w14:textId="77777777" w:rsidR="00CC2D7D" w:rsidRPr="00CC2D7D" w:rsidRDefault="00CC2D7D" w:rsidP="00CC2D7D">
                <w:pPr>
                  <w:autoSpaceDE w:val="0"/>
                  <w:autoSpaceDN w:val="0"/>
                  <w:adjustRightInd w:val="0"/>
                  <w:jc w:val="center"/>
                  <w:rPr>
                    <w:rFonts w:ascii="Arial" w:hAnsi="Arial" w:cs="Arial"/>
                    <w:b/>
                    <w:bCs/>
                  </w:rPr>
                </w:pPr>
                <w:r w:rsidRPr="00CC2D7D">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5373936F" w14:textId="77777777" w:rsidR="00CC2D7D" w:rsidRPr="00CC2D7D" w:rsidRDefault="00CC2D7D" w:rsidP="00CC2D7D">
                <w:pPr>
                  <w:autoSpaceDE w:val="0"/>
                  <w:autoSpaceDN w:val="0"/>
                  <w:adjustRightInd w:val="0"/>
                  <w:jc w:val="center"/>
                  <w:rPr>
                    <w:rFonts w:ascii="Arial" w:hAnsi="Arial" w:cs="Arial"/>
                    <w:b/>
                    <w:bCs/>
                  </w:rPr>
                </w:pPr>
                <w:r w:rsidRPr="00CC2D7D">
                  <w:rPr>
                    <w:rFonts w:ascii="Segoe UI Symbol" w:hAnsi="Segoe UI Symbol" w:cs="Segoe UI Symbol"/>
                    <w:b/>
                    <w:bCs/>
                  </w:rPr>
                  <w:t>☒</w:t>
                </w:r>
              </w:p>
            </w:sdtContent>
          </w:sdt>
        </w:tc>
      </w:tr>
    </w:tbl>
    <w:p w14:paraId="59F84521" w14:textId="77777777" w:rsidR="00CC2D7D" w:rsidRPr="00CC2D7D" w:rsidRDefault="00CC2D7D" w:rsidP="00CC2D7D">
      <w:pPr>
        <w:spacing w:after="0" w:line="240" w:lineRule="auto"/>
        <w:rPr>
          <w:rFonts w:ascii="Arial" w:eastAsia="Times New Roman" w:hAnsi="Arial" w:cs="Arial"/>
          <w:bCs/>
          <w:iCs/>
          <w:sz w:val="20"/>
          <w:szCs w:val="20"/>
          <w:lang w:val="en-GB"/>
        </w:rPr>
      </w:pPr>
    </w:p>
    <w:p w14:paraId="2480E765" w14:textId="77777777" w:rsidR="00CC2D7D" w:rsidRPr="00CC2D7D" w:rsidRDefault="00CC2D7D" w:rsidP="00CC2D7D">
      <w:pPr>
        <w:spacing w:after="0" w:line="240" w:lineRule="auto"/>
        <w:jc w:val="both"/>
        <w:rPr>
          <w:rFonts w:ascii="Arial" w:eastAsia="Times New Roman" w:hAnsi="Arial" w:cs="Arial"/>
          <w:bCs/>
          <w:iCs/>
          <w:lang w:val="en-GB"/>
        </w:rPr>
      </w:pPr>
      <w:r w:rsidRPr="00CC2D7D">
        <w:rPr>
          <w:rFonts w:ascii="Arial" w:eastAsia="Times New Roman" w:hAnsi="Arial" w:cs="Arial"/>
          <w:bCs/>
          <w:iCs/>
          <w:lang w:val="en-GB"/>
        </w:rPr>
        <w:t xml:space="preserve">If NO to every question, then the research activity is (ethically) low risk and </w:t>
      </w:r>
      <w:r w:rsidRPr="00CC2D7D">
        <w:rPr>
          <w:rFonts w:ascii="Arial" w:eastAsia="Times New Roman" w:hAnsi="Arial" w:cs="Arial"/>
          <w:b/>
          <w:bCs/>
          <w:iCs/>
          <w:lang w:val="en-GB"/>
        </w:rPr>
        <w:t>may</w:t>
      </w:r>
      <w:r w:rsidRPr="00CC2D7D">
        <w:rPr>
          <w:rFonts w:ascii="Arial" w:eastAsia="Times New Roman" w:hAnsi="Arial" w:cs="Arial"/>
          <w:bCs/>
          <w:iCs/>
          <w:lang w:val="en-GB"/>
        </w:rPr>
        <w:t xml:space="preserve"> be exempt from </w:t>
      </w:r>
      <w:r w:rsidRPr="00CC2D7D">
        <w:rPr>
          <w:rFonts w:ascii="Arial" w:eastAsia="Times New Roman" w:hAnsi="Arial" w:cs="Arial"/>
          <w:b/>
          <w:bCs/>
          <w:iCs/>
          <w:lang w:val="en-GB"/>
        </w:rPr>
        <w:t>some</w:t>
      </w:r>
      <w:r w:rsidRPr="00CC2D7D">
        <w:rPr>
          <w:rFonts w:ascii="Arial" w:eastAsia="Times New Roman" w:hAnsi="Arial" w:cs="Arial"/>
          <w:bCs/>
          <w:iCs/>
          <w:lang w:val="en-GB"/>
        </w:rPr>
        <w:t xml:space="preserve"> of the following sections (please refer to Guidance Notes).</w:t>
      </w:r>
    </w:p>
    <w:p w14:paraId="0039D075" w14:textId="77777777" w:rsidR="00CC2D7D" w:rsidRPr="00CC2D7D" w:rsidRDefault="00CC2D7D" w:rsidP="00CC2D7D">
      <w:pPr>
        <w:spacing w:after="0" w:line="240" w:lineRule="auto"/>
        <w:rPr>
          <w:rFonts w:ascii="Arial" w:eastAsia="Times New Roman" w:hAnsi="Arial" w:cs="Arial"/>
          <w:bCs/>
          <w:iCs/>
          <w:lang w:val="en-GB"/>
        </w:rPr>
      </w:pPr>
    </w:p>
    <w:p w14:paraId="64D31288" w14:textId="77777777" w:rsidR="00047A3C" w:rsidRDefault="00CC2D7D" w:rsidP="00047A3C">
      <w:pPr>
        <w:spacing w:after="0" w:line="240" w:lineRule="auto"/>
        <w:rPr>
          <w:rFonts w:ascii="Arial" w:eastAsia="Times New Roman" w:hAnsi="Arial" w:cs="Arial"/>
          <w:bCs/>
          <w:iCs/>
          <w:lang w:val="en-GB"/>
        </w:rPr>
      </w:pPr>
      <w:r w:rsidRPr="00CC2D7D">
        <w:rPr>
          <w:rFonts w:ascii="Arial" w:eastAsia="Times New Roman" w:hAnsi="Arial" w:cs="Arial"/>
          <w:bCs/>
          <w:iCs/>
          <w:lang w:val="en-GB"/>
        </w:rPr>
        <w:t xml:space="preserve">If YES to any question, then no research activity should be undertaken until full ethical approval has been obtained. </w:t>
      </w:r>
    </w:p>
    <w:p w14:paraId="54889582" w14:textId="77777777" w:rsidR="00047A3C" w:rsidRDefault="00047A3C" w:rsidP="00047A3C">
      <w:pPr>
        <w:spacing w:after="0" w:line="240" w:lineRule="auto"/>
        <w:rPr>
          <w:rFonts w:ascii="Arial" w:eastAsia="Times New Roman" w:hAnsi="Arial" w:cs="Arial"/>
          <w:bCs/>
          <w:iCs/>
          <w:lang w:val="en-GB"/>
        </w:rPr>
      </w:pPr>
    </w:p>
    <w:p w14:paraId="51789131" w14:textId="107ADD4D" w:rsidR="00CC2D7D" w:rsidRPr="00CC2D7D" w:rsidRDefault="00CC2D7D" w:rsidP="00047A3C">
      <w:pPr>
        <w:spacing w:after="0" w:line="240" w:lineRule="auto"/>
        <w:rPr>
          <w:rFonts w:ascii="Arial" w:eastAsia="Times New Roman" w:hAnsi="Arial" w:cs="Arial"/>
          <w:b/>
          <w:bCs/>
          <w:lang w:val="en-GB"/>
        </w:rPr>
      </w:pPr>
      <w:r w:rsidRPr="00CC2D7D">
        <w:rPr>
          <w:rFonts w:ascii="Arial" w:eastAsia="Times New Roman" w:hAnsi="Arial" w:cs="Arial"/>
          <w:b/>
          <w:bCs/>
          <w:lang w:val="en-GB"/>
        </w:rPr>
        <w:t>SECTION G: Intended Participants</w:t>
      </w:r>
    </w:p>
    <w:p w14:paraId="1966D640" w14:textId="77777777" w:rsidR="00CC2D7D" w:rsidRPr="00CC2D7D" w:rsidRDefault="00CC2D7D" w:rsidP="00CC2D7D">
      <w:pPr>
        <w:spacing w:after="0" w:line="240" w:lineRule="auto"/>
        <w:rPr>
          <w:rFonts w:ascii="Arial" w:eastAsia="Times New Roman" w:hAnsi="Arial" w:cs="Arial"/>
          <w:bCs/>
          <w:sz w:val="16"/>
          <w:szCs w:val="16"/>
          <w:lang w:val="en-GB"/>
        </w:rPr>
      </w:pPr>
    </w:p>
    <w:tbl>
      <w:tblPr>
        <w:tblStyle w:val="TableGrid1"/>
        <w:tblW w:w="9889" w:type="dxa"/>
        <w:tblLook w:val="04A0" w:firstRow="1" w:lastRow="0" w:firstColumn="1" w:lastColumn="0" w:noHBand="0" w:noVBand="1"/>
      </w:tblPr>
      <w:tblGrid>
        <w:gridCol w:w="7763"/>
        <w:gridCol w:w="992"/>
        <w:gridCol w:w="1134"/>
      </w:tblGrid>
      <w:tr w:rsidR="00CC2D7D" w:rsidRPr="00CC2D7D" w14:paraId="3DE6D4D5" w14:textId="77777777" w:rsidTr="00CC2D7D">
        <w:tc>
          <w:tcPr>
            <w:tcW w:w="7763" w:type="dxa"/>
            <w:shd w:val="clear" w:color="auto" w:fill="F2F2F2"/>
          </w:tcPr>
          <w:p w14:paraId="193619BD" w14:textId="77777777" w:rsidR="00CC2D7D" w:rsidRPr="00CC2D7D" w:rsidRDefault="00CC2D7D" w:rsidP="00CC2D7D">
            <w:pPr>
              <w:autoSpaceDE w:val="0"/>
              <w:autoSpaceDN w:val="0"/>
              <w:adjustRightInd w:val="0"/>
              <w:jc w:val="both"/>
              <w:rPr>
                <w:rFonts w:ascii="Arial" w:hAnsi="Arial" w:cs="Arial"/>
                <w:b/>
              </w:rPr>
            </w:pPr>
            <w:r w:rsidRPr="00CC2D7D">
              <w:rPr>
                <w:rFonts w:ascii="Arial" w:hAnsi="Arial" w:cs="Arial"/>
                <w:b/>
              </w:rPr>
              <w:t>Who are the intended participants:</w:t>
            </w:r>
          </w:p>
        </w:tc>
        <w:tc>
          <w:tcPr>
            <w:tcW w:w="992" w:type="dxa"/>
            <w:shd w:val="clear" w:color="auto" w:fill="F2F2F2"/>
          </w:tcPr>
          <w:p w14:paraId="4B861BE3" w14:textId="77777777" w:rsidR="00CC2D7D" w:rsidRPr="00CC2D7D" w:rsidRDefault="00CC2D7D" w:rsidP="00CC2D7D">
            <w:pPr>
              <w:autoSpaceDE w:val="0"/>
              <w:autoSpaceDN w:val="0"/>
              <w:adjustRightInd w:val="0"/>
              <w:jc w:val="center"/>
              <w:rPr>
                <w:rFonts w:ascii="Arial" w:hAnsi="Arial" w:cs="Arial"/>
                <w:b/>
                <w:bCs/>
              </w:rPr>
            </w:pPr>
          </w:p>
          <w:p w14:paraId="72E89E17"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YES</w:t>
            </w:r>
          </w:p>
        </w:tc>
        <w:tc>
          <w:tcPr>
            <w:tcW w:w="1134" w:type="dxa"/>
            <w:shd w:val="clear" w:color="auto" w:fill="F2F2F2"/>
          </w:tcPr>
          <w:p w14:paraId="6105D542" w14:textId="77777777" w:rsidR="00CC2D7D" w:rsidRPr="00CC2D7D" w:rsidRDefault="00CC2D7D" w:rsidP="00CC2D7D">
            <w:pPr>
              <w:autoSpaceDE w:val="0"/>
              <w:autoSpaceDN w:val="0"/>
              <w:adjustRightInd w:val="0"/>
              <w:jc w:val="center"/>
              <w:rPr>
                <w:rFonts w:ascii="Arial" w:hAnsi="Arial" w:cs="Arial"/>
                <w:b/>
                <w:bCs/>
              </w:rPr>
            </w:pPr>
          </w:p>
          <w:p w14:paraId="37D33D63"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NO</w:t>
            </w:r>
          </w:p>
        </w:tc>
      </w:tr>
      <w:tr w:rsidR="00CC2D7D" w:rsidRPr="00CC2D7D" w14:paraId="7C799A51" w14:textId="77777777" w:rsidTr="00CC2D7D">
        <w:trPr>
          <w:trHeight w:val="439"/>
        </w:trPr>
        <w:tc>
          <w:tcPr>
            <w:tcW w:w="7763" w:type="dxa"/>
            <w:shd w:val="clear" w:color="auto" w:fill="F2F2F2"/>
            <w:vAlign w:val="center"/>
          </w:tcPr>
          <w:p w14:paraId="5B7FCF5C"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Students or staff at the University?</w:t>
            </w:r>
          </w:p>
        </w:tc>
        <w:tc>
          <w:tcPr>
            <w:tcW w:w="992" w:type="dxa"/>
            <w:shd w:val="clear" w:color="auto" w:fill="BFBF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5142F069"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100DCCE1"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57CFC495" w14:textId="77777777" w:rsidTr="00CC2D7D">
        <w:trPr>
          <w:trHeight w:val="403"/>
        </w:trPr>
        <w:tc>
          <w:tcPr>
            <w:tcW w:w="7763" w:type="dxa"/>
            <w:shd w:val="clear" w:color="auto" w:fill="F2F2F2"/>
            <w:vAlign w:val="center"/>
          </w:tcPr>
          <w:p w14:paraId="602219AC"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Adults (over the age of 18 and competent to give consent)?</w:t>
            </w:r>
          </w:p>
        </w:tc>
        <w:tc>
          <w:tcPr>
            <w:tcW w:w="992"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173FCC41"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058B9B41"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2B4BDC9E" w14:textId="77777777" w:rsidTr="00CC2D7D">
        <w:trPr>
          <w:trHeight w:val="439"/>
        </w:trPr>
        <w:tc>
          <w:tcPr>
            <w:tcW w:w="7763" w:type="dxa"/>
            <w:shd w:val="clear" w:color="auto" w:fill="F2F2F2"/>
            <w:vAlign w:val="center"/>
          </w:tcPr>
          <w:p w14:paraId="58B57C44"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Vulnerable adults?</w:t>
            </w:r>
          </w:p>
        </w:tc>
        <w:tc>
          <w:tcPr>
            <w:tcW w:w="992"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456D2B5F"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0825C038"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388AD6C2" w14:textId="77777777" w:rsidTr="00CC2D7D">
        <w:trPr>
          <w:trHeight w:val="403"/>
        </w:trPr>
        <w:tc>
          <w:tcPr>
            <w:tcW w:w="7763" w:type="dxa"/>
            <w:shd w:val="clear" w:color="auto" w:fill="F2F2F2"/>
            <w:vAlign w:val="center"/>
          </w:tcPr>
          <w:p w14:paraId="185B5CB0"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Children under 18?</w:t>
            </w:r>
          </w:p>
        </w:tc>
        <w:tc>
          <w:tcPr>
            <w:tcW w:w="992"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03FF83C3"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7C6E8FAD"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375E72C2" w14:textId="77777777" w:rsidTr="00CC2D7D">
        <w:trPr>
          <w:trHeight w:val="403"/>
        </w:trPr>
        <w:tc>
          <w:tcPr>
            <w:tcW w:w="7763" w:type="dxa"/>
            <w:shd w:val="clear" w:color="auto" w:fill="F2F2F2"/>
            <w:vAlign w:val="center"/>
          </w:tcPr>
          <w:p w14:paraId="415DB482"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Prisoners?</w:t>
            </w:r>
          </w:p>
        </w:tc>
        <w:tc>
          <w:tcPr>
            <w:tcW w:w="992"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42E2A582"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0BF4549B"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200202AB" w14:textId="77777777" w:rsidTr="00CC2D7D">
        <w:trPr>
          <w:trHeight w:val="439"/>
        </w:trPr>
        <w:tc>
          <w:tcPr>
            <w:tcW w:w="7763" w:type="dxa"/>
            <w:shd w:val="clear" w:color="auto" w:fill="F2F2F2"/>
            <w:vAlign w:val="center"/>
          </w:tcPr>
          <w:p w14:paraId="3D655C03"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Young offenders?</w:t>
            </w:r>
          </w:p>
        </w:tc>
        <w:tc>
          <w:tcPr>
            <w:tcW w:w="992"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7487A944"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13758F2A"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19AB6E94" w14:textId="77777777" w:rsidTr="00CC2D7D">
        <w:trPr>
          <w:trHeight w:val="403"/>
        </w:trPr>
        <w:tc>
          <w:tcPr>
            <w:tcW w:w="7763" w:type="dxa"/>
            <w:shd w:val="clear" w:color="auto" w:fill="F2F2F2"/>
            <w:vAlign w:val="center"/>
          </w:tcPr>
          <w:p w14:paraId="082D2DBF"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4840A0C6"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7264A218"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r>
      <w:tr w:rsidR="00CC2D7D" w:rsidRPr="00CC2D7D" w14:paraId="06E59A40" w14:textId="77777777" w:rsidTr="00CC2D7D">
        <w:trPr>
          <w:trHeight w:val="403"/>
        </w:trPr>
        <w:tc>
          <w:tcPr>
            <w:tcW w:w="7763" w:type="dxa"/>
            <w:shd w:val="clear" w:color="auto" w:fill="F2F2F2"/>
            <w:vAlign w:val="center"/>
          </w:tcPr>
          <w:p w14:paraId="60BDE0FB"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People engaged in illegal activities?</w:t>
            </w:r>
          </w:p>
        </w:tc>
        <w:tc>
          <w:tcPr>
            <w:tcW w:w="992"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6F6CE661"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3FCF1857"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r>
      <w:tr w:rsidR="00CC2D7D" w:rsidRPr="00CC2D7D" w14:paraId="4F79D3E8" w14:textId="77777777" w:rsidTr="00CC2D7D">
        <w:trPr>
          <w:trHeight w:val="403"/>
        </w:trPr>
        <w:tc>
          <w:tcPr>
            <w:tcW w:w="7763" w:type="dxa"/>
            <w:shd w:val="clear" w:color="auto" w:fill="F2F2F2"/>
            <w:vAlign w:val="center"/>
          </w:tcPr>
          <w:p w14:paraId="315B3828"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Others (please identify):</w:t>
            </w:r>
          </w:p>
          <w:p w14:paraId="13862522" w14:textId="77777777" w:rsidR="00CC2D7D" w:rsidRPr="00CC2D7D" w:rsidRDefault="00CC2D7D" w:rsidP="00CC2D7D">
            <w:pPr>
              <w:autoSpaceDE w:val="0"/>
              <w:autoSpaceDN w:val="0"/>
              <w:adjustRightInd w:val="0"/>
              <w:rPr>
                <w:rFonts w:ascii="Arial" w:hAnsi="Arial" w:cs="Arial"/>
              </w:rPr>
            </w:pPr>
          </w:p>
          <w:p w14:paraId="1C4B5196" w14:textId="77777777" w:rsidR="00CC2D7D" w:rsidRPr="00CC2D7D" w:rsidRDefault="00CC2D7D" w:rsidP="00CC2D7D">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10859EDE"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712C670A"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r>
    </w:tbl>
    <w:p w14:paraId="0FC34D11" w14:textId="77777777" w:rsidR="00CC2D7D" w:rsidRPr="00CC2D7D" w:rsidRDefault="00CC2D7D" w:rsidP="00CC2D7D">
      <w:pPr>
        <w:spacing w:after="0" w:line="240" w:lineRule="auto"/>
        <w:rPr>
          <w:rFonts w:ascii="Arial" w:eastAsia="Times New Roman" w:hAnsi="Arial" w:cs="Arial"/>
          <w:bCs/>
          <w:sz w:val="16"/>
          <w:szCs w:val="16"/>
          <w:lang w:val="en-GB"/>
        </w:rPr>
      </w:pPr>
    </w:p>
    <w:tbl>
      <w:tblPr>
        <w:tblStyle w:val="TableGrid1"/>
        <w:tblW w:w="9889" w:type="dxa"/>
        <w:tblLook w:val="04A0" w:firstRow="1" w:lastRow="0" w:firstColumn="1" w:lastColumn="0" w:noHBand="0" w:noVBand="1"/>
      </w:tblPr>
      <w:tblGrid>
        <w:gridCol w:w="9889"/>
      </w:tblGrid>
      <w:tr w:rsidR="00CC2D7D" w:rsidRPr="00CC2D7D" w14:paraId="7D2402B2" w14:textId="77777777" w:rsidTr="00CC2D7D">
        <w:trPr>
          <w:trHeight w:val="403"/>
        </w:trPr>
        <w:tc>
          <w:tcPr>
            <w:tcW w:w="9889" w:type="dxa"/>
            <w:shd w:val="clear" w:color="auto" w:fill="F2F2F2"/>
            <w:vAlign w:val="center"/>
          </w:tcPr>
          <w:p w14:paraId="52703A39" w14:textId="77777777" w:rsidR="00CC2D7D" w:rsidRPr="00CC2D7D" w:rsidRDefault="00CC2D7D" w:rsidP="00CC2D7D">
            <w:pPr>
              <w:rPr>
                <w:rFonts w:ascii="Arial" w:hAnsi="Arial" w:cs="Arial"/>
                <w:b/>
              </w:rPr>
            </w:pPr>
            <w:r w:rsidRPr="00CC2D7D">
              <w:rPr>
                <w:rFonts w:ascii="Arial" w:hAnsi="Arial" w:cs="Arial"/>
                <w:b/>
              </w:rPr>
              <w:t>Participant numbers and source</w:t>
            </w:r>
          </w:p>
          <w:p w14:paraId="36768DA0"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 xml:space="preserve">Provide an estimate of the expected number of participants. How will you identify participants and how will they be recruited? </w:t>
            </w:r>
          </w:p>
        </w:tc>
      </w:tr>
      <w:tr w:rsidR="00CC2D7D" w:rsidRPr="00CC2D7D" w14:paraId="71C36883" w14:textId="77777777" w:rsidTr="00CC2D7D">
        <w:trPr>
          <w:trHeight w:val="403"/>
        </w:trPr>
        <w:tc>
          <w:tcPr>
            <w:tcW w:w="9889" w:type="dxa"/>
            <w:vAlign w:val="center"/>
          </w:tcPr>
          <w:p w14:paraId="6988631E" w14:textId="77777777" w:rsidR="00CC2D7D" w:rsidRPr="00CC2D7D" w:rsidRDefault="00CC2D7D" w:rsidP="00CC2D7D">
            <w:pPr>
              <w:rPr>
                <w:rFonts w:ascii="Arial" w:hAnsi="Arial" w:cs="Arial"/>
              </w:rPr>
            </w:pPr>
            <w:r w:rsidRPr="00CC2D7D">
              <w:rPr>
                <w:rFonts w:ascii="Arial" w:hAnsi="Arial" w:cs="Arial"/>
              </w:rPr>
              <w:t>Participants will comprise of about 80 Team Members and about 20 Head of Departments  from both Merville Beach and Lux* Grand Gaube.</w:t>
            </w:r>
          </w:p>
          <w:p w14:paraId="304F6ADD" w14:textId="77777777" w:rsidR="00CC2D7D" w:rsidRPr="00CC2D7D" w:rsidRDefault="00CC2D7D" w:rsidP="00CC2D7D">
            <w:pPr>
              <w:rPr>
                <w:rFonts w:ascii="Arial" w:hAnsi="Arial" w:cs="Arial"/>
                <w:b/>
              </w:rPr>
            </w:pPr>
            <w:r w:rsidRPr="00CC2D7D">
              <w:rPr>
                <w:rFonts w:ascii="Arial" w:hAnsi="Arial" w:cs="Arial"/>
                <w:color w:val="808080"/>
                <w:sz w:val="18"/>
                <w:szCs w:val="18"/>
              </w:rPr>
              <w:t>this box should expand as you type)</w:t>
            </w:r>
          </w:p>
        </w:tc>
      </w:tr>
    </w:tbl>
    <w:p w14:paraId="708D6DB0" w14:textId="77777777" w:rsidR="00CC2D7D" w:rsidRPr="00CC2D7D" w:rsidRDefault="00CC2D7D" w:rsidP="00CC2D7D">
      <w:pPr>
        <w:spacing w:after="0" w:line="240" w:lineRule="auto"/>
        <w:rPr>
          <w:rFonts w:ascii="Arial" w:eastAsia="Times New Roman" w:hAnsi="Arial" w:cs="Arial"/>
          <w:bCs/>
          <w:sz w:val="16"/>
          <w:szCs w:val="16"/>
          <w:lang w:val="en-GB"/>
        </w:rPr>
      </w:pPr>
    </w:p>
    <w:tbl>
      <w:tblPr>
        <w:tblStyle w:val="TableGrid1"/>
        <w:tblW w:w="9889" w:type="dxa"/>
        <w:tblLook w:val="04A0" w:firstRow="1" w:lastRow="0" w:firstColumn="1" w:lastColumn="0" w:noHBand="0" w:noVBand="1"/>
      </w:tblPr>
      <w:tblGrid>
        <w:gridCol w:w="6629"/>
        <w:gridCol w:w="1134"/>
        <w:gridCol w:w="992"/>
        <w:gridCol w:w="1134"/>
      </w:tblGrid>
      <w:tr w:rsidR="00CC2D7D" w:rsidRPr="00CC2D7D" w14:paraId="2AFA7A7E" w14:textId="77777777" w:rsidTr="00CC2D7D">
        <w:tc>
          <w:tcPr>
            <w:tcW w:w="6629" w:type="dxa"/>
            <w:shd w:val="clear" w:color="auto" w:fill="F2F2F2"/>
          </w:tcPr>
          <w:p w14:paraId="7CB5DBC4" w14:textId="77777777" w:rsidR="00CC2D7D" w:rsidRPr="00CC2D7D" w:rsidRDefault="00CC2D7D" w:rsidP="00CC2D7D">
            <w:pPr>
              <w:autoSpaceDE w:val="0"/>
              <w:autoSpaceDN w:val="0"/>
              <w:adjustRightInd w:val="0"/>
              <w:jc w:val="both"/>
              <w:rPr>
                <w:rFonts w:ascii="Arial" w:hAnsi="Arial" w:cs="Arial"/>
                <w:b/>
              </w:rPr>
            </w:pPr>
            <w:r w:rsidRPr="00CC2D7D">
              <w:rPr>
                <w:rFonts w:ascii="Arial" w:hAnsi="Arial" w:cs="Arial"/>
                <w:b/>
              </w:rPr>
              <w:t>Information for participants:</w:t>
            </w:r>
          </w:p>
        </w:tc>
        <w:tc>
          <w:tcPr>
            <w:tcW w:w="1134" w:type="dxa"/>
            <w:shd w:val="clear" w:color="auto" w:fill="F2F2F2"/>
            <w:vAlign w:val="bottom"/>
          </w:tcPr>
          <w:p w14:paraId="67BCDE85" w14:textId="77777777" w:rsidR="00CC2D7D" w:rsidRPr="00CC2D7D" w:rsidRDefault="00CC2D7D" w:rsidP="00CC2D7D">
            <w:pPr>
              <w:autoSpaceDE w:val="0"/>
              <w:autoSpaceDN w:val="0"/>
              <w:adjustRightInd w:val="0"/>
              <w:jc w:val="center"/>
              <w:rPr>
                <w:rFonts w:ascii="Arial" w:hAnsi="Arial" w:cs="Arial"/>
                <w:b/>
                <w:bCs/>
                <w:sz w:val="16"/>
                <w:szCs w:val="16"/>
              </w:rPr>
            </w:pPr>
          </w:p>
          <w:p w14:paraId="53B178F2"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YES</w:t>
            </w:r>
          </w:p>
        </w:tc>
        <w:tc>
          <w:tcPr>
            <w:tcW w:w="992" w:type="dxa"/>
            <w:shd w:val="clear" w:color="auto" w:fill="F2F2F2"/>
            <w:vAlign w:val="bottom"/>
          </w:tcPr>
          <w:p w14:paraId="5A79B394"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NO</w:t>
            </w:r>
          </w:p>
        </w:tc>
        <w:tc>
          <w:tcPr>
            <w:tcW w:w="1134" w:type="dxa"/>
            <w:shd w:val="clear" w:color="auto" w:fill="F2F2F2"/>
          </w:tcPr>
          <w:p w14:paraId="09EB228A" w14:textId="77777777" w:rsidR="00CC2D7D" w:rsidRPr="00CC2D7D" w:rsidRDefault="00CC2D7D" w:rsidP="00CC2D7D">
            <w:pPr>
              <w:autoSpaceDE w:val="0"/>
              <w:autoSpaceDN w:val="0"/>
              <w:adjustRightInd w:val="0"/>
              <w:jc w:val="center"/>
              <w:rPr>
                <w:rFonts w:ascii="Arial" w:hAnsi="Arial" w:cs="Arial"/>
                <w:b/>
                <w:bCs/>
                <w:sz w:val="16"/>
                <w:szCs w:val="16"/>
              </w:rPr>
            </w:pPr>
          </w:p>
          <w:p w14:paraId="1C98BF95"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N/A</w:t>
            </w:r>
          </w:p>
        </w:tc>
      </w:tr>
      <w:tr w:rsidR="00CC2D7D" w:rsidRPr="00CC2D7D" w14:paraId="5283E2AA" w14:textId="77777777" w:rsidTr="00CC2D7D">
        <w:trPr>
          <w:trHeight w:val="439"/>
        </w:trPr>
        <w:tc>
          <w:tcPr>
            <w:tcW w:w="6629" w:type="dxa"/>
            <w:shd w:val="clear" w:color="auto" w:fill="F2F2F2"/>
            <w:vAlign w:val="center"/>
          </w:tcPr>
          <w:p w14:paraId="6639F290"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lastRenderedPageBreak/>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581B6064"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2D4DD39E"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1DBC0E78"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401ABA95" w14:textId="77777777" w:rsidTr="00CC2D7D">
        <w:trPr>
          <w:trHeight w:val="403"/>
        </w:trPr>
        <w:tc>
          <w:tcPr>
            <w:tcW w:w="6629" w:type="dxa"/>
            <w:shd w:val="clear" w:color="auto" w:fill="F2F2F2"/>
            <w:vAlign w:val="center"/>
          </w:tcPr>
          <w:p w14:paraId="289B8221"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Will you tell participants that their participation is voluntary?</w:t>
            </w:r>
          </w:p>
        </w:tc>
        <w:tc>
          <w:tcPr>
            <w:tcW w:w="1134"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70DBF4D1"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414BE50B"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179EBF39"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20BE4ACD" w14:textId="77777777" w:rsidTr="00CC2D7D">
        <w:trPr>
          <w:trHeight w:val="439"/>
        </w:trPr>
        <w:tc>
          <w:tcPr>
            <w:tcW w:w="6629" w:type="dxa"/>
            <w:shd w:val="clear" w:color="auto" w:fill="F2F2F2"/>
            <w:vAlign w:val="center"/>
          </w:tcPr>
          <w:p w14:paraId="5C74CDE7"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Will you obtain written consent for participation?</w:t>
            </w:r>
          </w:p>
        </w:tc>
        <w:tc>
          <w:tcPr>
            <w:tcW w:w="1134" w:type="dxa"/>
            <w:shd w:val="clear" w:color="auto" w:fill="BFBF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080C06B7"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506A4E41"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19490129"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2475E133" w14:textId="77777777" w:rsidTr="00CC2D7D">
        <w:trPr>
          <w:trHeight w:val="403"/>
        </w:trPr>
        <w:tc>
          <w:tcPr>
            <w:tcW w:w="6629" w:type="dxa"/>
            <w:shd w:val="clear" w:color="auto" w:fill="F2F2F2"/>
            <w:vAlign w:val="center"/>
          </w:tcPr>
          <w:p w14:paraId="3F486A32"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581EE431"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34251873"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0E27B5CB"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3C18AB6E" w14:textId="77777777" w:rsidTr="00CC2D7D">
        <w:trPr>
          <w:trHeight w:val="439"/>
        </w:trPr>
        <w:tc>
          <w:tcPr>
            <w:tcW w:w="6629" w:type="dxa"/>
            <w:shd w:val="clear" w:color="auto" w:fill="F2F2F2"/>
            <w:vAlign w:val="center"/>
          </w:tcPr>
          <w:p w14:paraId="594D1AB2"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If the research is observational, will you ask participants for their consent to being observed?</w:t>
            </w:r>
          </w:p>
        </w:tc>
        <w:tc>
          <w:tcPr>
            <w:tcW w:w="1134" w:type="dxa"/>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7E060F34"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49823759"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23923C1B"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0E5AA274" w14:textId="77777777" w:rsidTr="00CC2D7D">
        <w:trPr>
          <w:trHeight w:val="403"/>
        </w:trPr>
        <w:tc>
          <w:tcPr>
            <w:tcW w:w="6629" w:type="dxa"/>
            <w:shd w:val="clear" w:color="auto" w:fill="F2F2F2"/>
            <w:vAlign w:val="center"/>
          </w:tcPr>
          <w:p w14:paraId="197569B7"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48654149"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6F866303"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11914D99"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624EDE69" w14:textId="77777777" w:rsidTr="00CC2D7D">
        <w:trPr>
          <w:trHeight w:val="439"/>
        </w:trPr>
        <w:tc>
          <w:tcPr>
            <w:tcW w:w="6629" w:type="dxa"/>
            <w:shd w:val="clear" w:color="auto" w:fill="F2F2F2"/>
            <w:vAlign w:val="center"/>
          </w:tcPr>
          <w:p w14:paraId="4616F4A3"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79B3E967"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060E0C9B"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64065745"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1867A8D4" w14:textId="77777777" w:rsidTr="00CC2D7D">
        <w:trPr>
          <w:trHeight w:val="403"/>
        </w:trPr>
        <w:tc>
          <w:tcPr>
            <w:tcW w:w="6629" w:type="dxa"/>
            <w:shd w:val="clear" w:color="auto" w:fill="F2F2F2"/>
            <w:vAlign w:val="center"/>
          </w:tcPr>
          <w:p w14:paraId="06B75503"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42451906"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6FDDD936"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2CE2EB3F"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47998B53" w14:textId="77777777" w:rsidTr="00CC2D7D">
        <w:trPr>
          <w:trHeight w:val="439"/>
        </w:trPr>
        <w:tc>
          <w:tcPr>
            <w:tcW w:w="6629" w:type="dxa"/>
            <w:shd w:val="clear" w:color="auto" w:fill="F2F2F2"/>
            <w:vAlign w:val="center"/>
          </w:tcPr>
          <w:p w14:paraId="5BC497CB"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20002B3A"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418719CD"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76F59D1E"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7A1B2453" w14:textId="77777777" w:rsidTr="00CC2D7D">
        <w:trPr>
          <w:trHeight w:val="403"/>
        </w:trPr>
        <w:tc>
          <w:tcPr>
            <w:tcW w:w="9889" w:type="dxa"/>
            <w:gridSpan w:val="4"/>
            <w:shd w:val="clear" w:color="auto" w:fill="F2F2F2"/>
            <w:vAlign w:val="center"/>
          </w:tcPr>
          <w:p w14:paraId="6882B9B4"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If NO</w:t>
            </w:r>
            <w:r w:rsidRPr="00CC2D7D">
              <w:rPr>
                <w:rFonts w:ascii="Arial" w:hAnsi="Arial" w:cs="Arial"/>
                <w:b/>
                <w:bCs/>
              </w:rPr>
              <w:t xml:space="preserve"> </w:t>
            </w:r>
            <w:r w:rsidRPr="00CC2D7D">
              <w:rPr>
                <w:rFonts w:ascii="Arial" w:hAnsi="Arial" w:cs="Arial"/>
              </w:rPr>
              <w:t xml:space="preserve">to any of above questions, please give an explanation </w:t>
            </w:r>
          </w:p>
        </w:tc>
      </w:tr>
      <w:tr w:rsidR="00CC2D7D" w:rsidRPr="00CC2D7D" w14:paraId="54E98381" w14:textId="77777777" w:rsidTr="00CC2D7D">
        <w:trPr>
          <w:trHeight w:val="403"/>
        </w:trPr>
        <w:tc>
          <w:tcPr>
            <w:tcW w:w="9889" w:type="dxa"/>
            <w:gridSpan w:val="4"/>
            <w:vAlign w:val="center"/>
          </w:tcPr>
          <w:p w14:paraId="7E4D809B" w14:textId="77777777" w:rsidR="00CC2D7D" w:rsidRPr="00CC2D7D" w:rsidRDefault="00CC2D7D" w:rsidP="00CC2D7D">
            <w:pPr>
              <w:autoSpaceDE w:val="0"/>
              <w:autoSpaceDN w:val="0"/>
              <w:adjustRightInd w:val="0"/>
              <w:rPr>
                <w:rFonts w:ascii="Arial" w:hAnsi="Arial" w:cs="Arial"/>
              </w:rPr>
            </w:pPr>
          </w:p>
          <w:p w14:paraId="7E4BAF45" w14:textId="77777777" w:rsidR="00CC2D7D" w:rsidRPr="00CC2D7D" w:rsidRDefault="00CC2D7D" w:rsidP="00CC2D7D">
            <w:pPr>
              <w:autoSpaceDE w:val="0"/>
              <w:autoSpaceDN w:val="0"/>
              <w:adjustRightInd w:val="0"/>
              <w:rPr>
                <w:rFonts w:ascii="Arial" w:hAnsi="Arial" w:cs="Arial"/>
              </w:rPr>
            </w:pPr>
          </w:p>
          <w:p w14:paraId="388FD8BC" w14:textId="77777777" w:rsidR="00CC2D7D" w:rsidRPr="00CC2D7D" w:rsidRDefault="00CC2D7D" w:rsidP="00CC2D7D">
            <w:pPr>
              <w:autoSpaceDE w:val="0"/>
              <w:autoSpaceDN w:val="0"/>
              <w:adjustRightInd w:val="0"/>
              <w:rPr>
                <w:rFonts w:ascii="Arial" w:hAnsi="Arial" w:cs="Arial"/>
              </w:rPr>
            </w:pPr>
          </w:p>
          <w:p w14:paraId="017A8914" w14:textId="77777777" w:rsidR="00CC2D7D" w:rsidRPr="00CC2D7D" w:rsidRDefault="00CC2D7D" w:rsidP="00CC2D7D">
            <w:pPr>
              <w:autoSpaceDE w:val="0"/>
              <w:autoSpaceDN w:val="0"/>
              <w:adjustRightInd w:val="0"/>
              <w:rPr>
                <w:rFonts w:cs="Arial"/>
              </w:rPr>
            </w:pPr>
            <w:r w:rsidRPr="00CC2D7D">
              <w:rPr>
                <w:rFonts w:ascii="Arial" w:hAnsi="Arial" w:cs="Arial"/>
                <w:color w:val="808080"/>
                <w:sz w:val="18"/>
                <w:szCs w:val="18"/>
              </w:rPr>
              <w:t>(this box should expand as you type)</w:t>
            </w:r>
          </w:p>
        </w:tc>
      </w:tr>
    </w:tbl>
    <w:p w14:paraId="1D66D165" w14:textId="77777777" w:rsidR="00CC2D7D" w:rsidRPr="00CC2D7D" w:rsidRDefault="00CC2D7D" w:rsidP="00CC2D7D">
      <w:pPr>
        <w:spacing w:after="0" w:line="240" w:lineRule="auto"/>
        <w:rPr>
          <w:rFonts w:ascii="Arial" w:eastAsia="Times New Roman" w:hAnsi="Arial" w:cs="Arial"/>
          <w:lang w:val="en-GB"/>
        </w:rPr>
      </w:pPr>
    </w:p>
    <w:p w14:paraId="0C7BD35B" w14:textId="77777777" w:rsidR="00CC2D7D" w:rsidRPr="00CC2D7D" w:rsidRDefault="00CC2D7D" w:rsidP="00CC2D7D">
      <w:pPr>
        <w:spacing w:after="0" w:line="240" w:lineRule="auto"/>
        <w:rPr>
          <w:rFonts w:ascii="Arial" w:eastAsia="Times New Roman" w:hAnsi="Arial" w:cs="Arial"/>
          <w:lang w:val="en-GB"/>
        </w:rPr>
      </w:pPr>
    </w:p>
    <w:p w14:paraId="0567FE5D" w14:textId="16DC8175" w:rsidR="00CC2D7D" w:rsidRPr="00CC2D7D" w:rsidRDefault="00CC2D7D" w:rsidP="00CC2D7D">
      <w:pPr>
        <w:spacing w:after="0" w:line="240" w:lineRule="auto"/>
        <w:rPr>
          <w:rFonts w:ascii="Times New Roman" w:eastAsia="Times New Roman" w:hAnsi="Times New Roman" w:cs="Times New Roman"/>
          <w:sz w:val="20"/>
          <w:szCs w:val="20"/>
          <w:lang w:val="en-GB"/>
        </w:rPr>
      </w:pPr>
    </w:p>
    <w:tbl>
      <w:tblPr>
        <w:tblStyle w:val="TableGrid1"/>
        <w:tblW w:w="9889" w:type="dxa"/>
        <w:tblLook w:val="04A0" w:firstRow="1" w:lastRow="0" w:firstColumn="1" w:lastColumn="0" w:noHBand="0" w:noVBand="1"/>
      </w:tblPr>
      <w:tblGrid>
        <w:gridCol w:w="6629"/>
        <w:gridCol w:w="1134"/>
        <w:gridCol w:w="992"/>
        <w:gridCol w:w="1134"/>
      </w:tblGrid>
      <w:tr w:rsidR="00CC2D7D" w:rsidRPr="00CC2D7D" w14:paraId="51163E4D" w14:textId="77777777" w:rsidTr="00CC2D7D">
        <w:tc>
          <w:tcPr>
            <w:tcW w:w="6629" w:type="dxa"/>
            <w:shd w:val="clear" w:color="auto" w:fill="F2F2F2"/>
          </w:tcPr>
          <w:p w14:paraId="0195E106" w14:textId="77777777" w:rsidR="00CC2D7D" w:rsidRPr="00CC2D7D" w:rsidRDefault="00CC2D7D" w:rsidP="00CC2D7D">
            <w:pPr>
              <w:autoSpaceDE w:val="0"/>
              <w:autoSpaceDN w:val="0"/>
              <w:adjustRightInd w:val="0"/>
              <w:jc w:val="both"/>
              <w:rPr>
                <w:rFonts w:ascii="Arial" w:hAnsi="Arial" w:cs="Arial"/>
                <w:b/>
              </w:rPr>
            </w:pPr>
            <w:r w:rsidRPr="00CC2D7D">
              <w:rPr>
                <w:rFonts w:ascii="Arial" w:hAnsi="Arial" w:cs="Arial"/>
                <w:b/>
              </w:rPr>
              <w:t>Information for participants:</w:t>
            </w:r>
          </w:p>
        </w:tc>
        <w:tc>
          <w:tcPr>
            <w:tcW w:w="1134" w:type="dxa"/>
            <w:shd w:val="clear" w:color="auto" w:fill="F2F2F2"/>
            <w:vAlign w:val="bottom"/>
          </w:tcPr>
          <w:p w14:paraId="6DE64F3C" w14:textId="77777777" w:rsidR="00CC2D7D" w:rsidRPr="00CC2D7D" w:rsidRDefault="00CC2D7D" w:rsidP="00CC2D7D">
            <w:pPr>
              <w:autoSpaceDE w:val="0"/>
              <w:autoSpaceDN w:val="0"/>
              <w:adjustRightInd w:val="0"/>
              <w:jc w:val="center"/>
              <w:rPr>
                <w:rFonts w:ascii="Arial" w:hAnsi="Arial" w:cs="Arial"/>
                <w:b/>
                <w:bCs/>
                <w:sz w:val="16"/>
                <w:szCs w:val="16"/>
              </w:rPr>
            </w:pPr>
          </w:p>
          <w:p w14:paraId="377AA982"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YES</w:t>
            </w:r>
          </w:p>
        </w:tc>
        <w:tc>
          <w:tcPr>
            <w:tcW w:w="992" w:type="dxa"/>
            <w:shd w:val="clear" w:color="auto" w:fill="F2F2F2"/>
            <w:vAlign w:val="bottom"/>
          </w:tcPr>
          <w:p w14:paraId="77C5B737"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NO</w:t>
            </w:r>
          </w:p>
        </w:tc>
        <w:tc>
          <w:tcPr>
            <w:tcW w:w="1134" w:type="dxa"/>
            <w:shd w:val="clear" w:color="auto" w:fill="F2F2F2"/>
            <w:vAlign w:val="bottom"/>
          </w:tcPr>
          <w:p w14:paraId="7712B4C2" w14:textId="77777777" w:rsidR="00CC2D7D" w:rsidRPr="00CC2D7D" w:rsidRDefault="00CC2D7D" w:rsidP="00CC2D7D">
            <w:pPr>
              <w:autoSpaceDE w:val="0"/>
              <w:autoSpaceDN w:val="0"/>
              <w:adjustRightInd w:val="0"/>
              <w:jc w:val="center"/>
              <w:rPr>
                <w:rFonts w:ascii="Arial" w:hAnsi="Arial" w:cs="Arial"/>
                <w:b/>
                <w:bCs/>
                <w:sz w:val="16"/>
                <w:szCs w:val="16"/>
              </w:rPr>
            </w:pPr>
          </w:p>
          <w:p w14:paraId="23AD7961"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N/A</w:t>
            </w:r>
          </w:p>
        </w:tc>
      </w:tr>
      <w:tr w:rsidR="00CC2D7D" w:rsidRPr="00CC2D7D" w14:paraId="7FE847C7" w14:textId="77777777" w:rsidTr="00CC2D7D">
        <w:trPr>
          <w:trHeight w:val="439"/>
        </w:trPr>
        <w:tc>
          <w:tcPr>
            <w:tcW w:w="6629" w:type="dxa"/>
            <w:shd w:val="clear" w:color="auto" w:fill="F2F2F2"/>
            <w:vAlign w:val="center"/>
          </w:tcPr>
          <w:p w14:paraId="5D60F56D"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Will participants be paid?</w:t>
            </w:r>
          </w:p>
        </w:tc>
        <w:tc>
          <w:tcPr>
            <w:tcW w:w="1134"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6BB42E30"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7A5CCE3C"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5560DC17"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0E47B03E" w14:textId="77777777" w:rsidTr="00CC2D7D">
        <w:trPr>
          <w:trHeight w:val="403"/>
        </w:trPr>
        <w:tc>
          <w:tcPr>
            <w:tcW w:w="6629" w:type="dxa"/>
            <w:shd w:val="clear" w:color="auto" w:fill="F2F2F2"/>
            <w:vAlign w:val="center"/>
          </w:tcPr>
          <w:p w14:paraId="0D168CF1"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Is specialist electrical or other equipment to be used with participants?</w:t>
            </w:r>
          </w:p>
        </w:tc>
        <w:tc>
          <w:tcPr>
            <w:tcW w:w="1134"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35299F8A"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18DA4E7F"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0A021E0E"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42E8BE00" w14:textId="77777777" w:rsidTr="00CC2D7D">
        <w:trPr>
          <w:trHeight w:val="439"/>
        </w:trPr>
        <w:tc>
          <w:tcPr>
            <w:tcW w:w="6629" w:type="dxa"/>
            <w:shd w:val="clear" w:color="auto" w:fill="F2F2F2"/>
            <w:vAlign w:val="center"/>
          </w:tcPr>
          <w:p w14:paraId="6F40F3FE"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29DD3D54"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27868247"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6E40B18F"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199581DF" w14:textId="77777777" w:rsidTr="00CC2D7D">
        <w:trPr>
          <w:trHeight w:val="403"/>
        </w:trPr>
        <w:tc>
          <w:tcPr>
            <w:tcW w:w="6629" w:type="dxa"/>
            <w:shd w:val="clear" w:color="auto" w:fill="F2F2F2"/>
            <w:vAlign w:val="center"/>
          </w:tcPr>
          <w:p w14:paraId="75CDD3FF"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744AE135"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77AEACF4"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032E12D7"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0C43CCF0" w14:textId="77777777" w:rsidTr="00CC2D7D">
        <w:trPr>
          <w:trHeight w:val="403"/>
        </w:trPr>
        <w:tc>
          <w:tcPr>
            <w:tcW w:w="9889" w:type="dxa"/>
            <w:gridSpan w:val="4"/>
            <w:shd w:val="clear" w:color="auto" w:fill="F2F2F2"/>
            <w:vAlign w:val="center"/>
          </w:tcPr>
          <w:p w14:paraId="17A41199"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If YES</w:t>
            </w:r>
            <w:r w:rsidRPr="00CC2D7D">
              <w:rPr>
                <w:rFonts w:ascii="Arial" w:hAnsi="Arial" w:cs="Arial"/>
                <w:b/>
                <w:bCs/>
              </w:rPr>
              <w:t xml:space="preserve"> </w:t>
            </w:r>
            <w:r w:rsidRPr="00CC2D7D">
              <w:rPr>
                <w:rFonts w:ascii="Arial" w:hAnsi="Arial" w:cs="Arial"/>
              </w:rPr>
              <w:t xml:space="preserve">to any question, please provide full details </w:t>
            </w:r>
          </w:p>
        </w:tc>
      </w:tr>
      <w:tr w:rsidR="00CC2D7D" w:rsidRPr="00CC2D7D" w14:paraId="22A8D14C" w14:textId="77777777" w:rsidTr="00CC2D7D">
        <w:trPr>
          <w:trHeight w:val="403"/>
        </w:trPr>
        <w:tc>
          <w:tcPr>
            <w:tcW w:w="9889" w:type="dxa"/>
            <w:gridSpan w:val="4"/>
            <w:vAlign w:val="center"/>
          </w:tcPr>
          <w:p w14:paraId="2019C910" w14:textId="77777777" w:rsidR="00CC2D7D" w:rsidRPr="00CC2D7D" w:rsidRDefault="00CC2D7D" w:rsidP="00CC2D7D">
            <w:pPr>
              <w:autoSpaceDE w:val="0"/>
              <w:autoSpaceDN w:val="0"/>
              <w:adjustRightInd w:val="0"/>
              <w:rPr>
                <w:rFonts w:ascii="Arial" w:hAnsi="Arial" w:cs="Arial"/>
              </w:rPr>
            </w:pPr>
          </w:p>
          <w:p w14:paraId="1843354B" w14:textId="77777777" w:rsidR="00CC2D7D" w:rsidRPr="00CC2D7D" w:rsidRDefault="00CC2D7D" w:rsidP="00CC2D7D">
            <w:pPr>
              <w:autoSpaceDE w:val="0"/>
              <w:autoSpaceDN w:val="0"/>
              <w:adjustRightInd w:val="0"/>
              <w:rPr>
                <w:rFonts w:ascii="Arial" w:hAnsi="Arial" w:cs="Arial"/>
              </w:rPr>
            </w:pPr>
          </w:p>
          <w:p w14:paraId="656046DA" w14:textId="77777777" w:rsidR="00CC2D7D" w:rsidRPr="00CC2D7D" w:rsidRDefault="00CC2D7D" w:rsidP="00CC2D7D">
            <w:pPr>
              <w:autoSpaceDE w:val="0"/>
              <w:autoSpaceDN w:val="0"/>
              <w:adjustRightInd w:val="0"/>
              <w:rPr>
                <w:rFonts w:ascii="Arial" w:hAnsi="Arial" w:cs="Arial"/>
              </w:rPr>
            </w:pPr>
          </w:p>
          <w:p w14:paraId="398AF369" w14:textId="77777777" w:rsidR="00CC2D7D" w:rsidRPr="00CC2D7D" w:rsidRDefault="00CC2D7D" w:rsidP="00CC2D7D">
            <w:pPr>
              <w:autoSpaceDE w:val="0"/>
              <w:autoSpaceDN w:val="0"/>
              <w:adjustRightInd w:val="0"/>
              <w:rPr>
                <w:rFonts w:cs="Arial"/>
              </w:rPr>
            </w:pPr>
            <w:r w:rsidRPr="00CC2D7D">
              <w:rPr>
                <w:rFonts w:ascii="Arial" w:hAnsi="Arial" w:cs="Arial"/>
                <w:color w:val="808080"/>
                <w:sz w:val="18"/>
                <w:szCs w:val="18"/>
              </w:rPr>
              <w:t>(this box should expand as you type)</w:t>
            </w:r>
          </w:p>
        </w:tc>
      </w:tr>
    </w:tbl>
    <w:p w14:paraId="41721565" w14:textId="77777777" w:rsidR="00CC2D7D" w:rsidRPr="00CC2D7D" w:rsidRDefault="00CC2D7D" w:rsidP="00CC2D7D">
      <w:pPr>
        <w:spacing w:after="0" w:line="240" w:lineRule="auto"/>
        <w:rPr>
          <w:rFonts w:ascii="Arial" w:eastAsia="Times New Roman" w:hAnsi="Arial" w:cs="Arial"/>
          <w:lang w:val="en-GB"/>
        </w:rPr>
      </w:pPr>
    </w:p>
    <w:p w14:paraId="61518CE4" w14:textId="245F2831" w:rsidR="00CC2D7D" w:rsidRPr="00CC2D7D" w:rsidRDefault="00CC2D7D" w:rsidP="00CC2D7D">
      <w:pPr>
        <w:spacing w:after="0" w:line="240" w:lineRule="auto"/>
        <w:rPr>
          <w:rFonts w:ascii="Arial" w:eastAsia="Times New Roman" w:hAnsi="Arial" w:cs="Arial"/>
          <w:b/>
          <w:bCs/>
          <w:lang w:val="en-GB"/>
        </w:rPr>
      </w:pPr>
      <w:r w:rsidRPr="00CC2D7D">
        <w:rPr>
          <w:rFonts w:ascii="Arial" w:eastAsia="Times New Roman" w:hAnsi="Arial" w:cs="Arial"/>
          <w:lang w:val="en-GB"/>
        </w:rPr>
        <w:br w:type="page"/>
      </w:r>
      <w:r w:rsidRPr="00CC2D7D">
        <w:rPr>
          <w:rFonts w:ascii="Arial" w:eastAsia="Times New Roman" w:hAnsi="Arial" w:cs="Arial"/>
          <w:b/>
          <w:bCs/>
          <w:lang w:val="en-GB"/>
        </w:rPr>
        <w:lastRenderedPageBreak/>
        <w:t>SECTION H: Anticipated Risks</w:t>
      </w:r>
    </w:p>
    <w:p w14:paraId="1096DEDF" w14:textId="77777777" w:rsidR="00CC2D7D" w:rsidRPr="00CC2D7D" w:rsidRDefault="00CC2D7D" w:rsidP="00CC2D7D">
      <w:pPr>
        <w:spacing w:after="0" w:line="240" w:lineRule="auto"/>
        <w:rPr>
          <w:rFonts w:ascii="Arial" w:eastAsia="Times New Roman" w:hAnsi="Arial" w:cs="Arial"/>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C2D7D" w:rsidRPr="00CC2D7D" w14:paraId="33B25673" w14:textId="77777777" w:rsidTr="00CC2D7D">
        <w:tc>
          <w:tcPr>
            <w:tcW w:w="9923" w:type="dxa"/>
            <w:tcBorders>
              <w:bottom w:val="single" w:sz="4" w:space="0" w:color="auto"/>
            </w:tcBorders>
            <w:shd w:val="clear" w:color="auto" w:fill="F2F2F2"/>
          </w:tcPr>
          <w:p w14:paraId="06F0D4E7" w14:textId="77777777" w:rsidR="00CC2D7D" w:rsidRPr="00CC2D7D" w:rsidRDefault="00CC2D7D" w:rsidP="00CC2D7D">
            <w:pPr>
              <w:keepNext/>
              <w:tabs>
                <w:tab w:val="left" w:pos="5103"/>
              </w:tabs>
              <w:spacing w:after="0" w:line="240" w:lineRule="auto"/>
              <w:outlineLvl w:val="0"/>
              <w:rPr>
                <w:rFonts w:ascii="Arial" w:eastAsia="Times New Roman" w:hAnsi="Arial" w:cs="Arial"/>
                <w:b/>
                <w:bCs/>
                <w:lang w:val="en-GB"/>
              </w:rPr>
            </w:pPr>
            <w:r w:rsidRPr="00CC2D7D">
              <w:rPr>
                <w:rFonts w:ascii="Arial" w:eastAsia="Times New Roman" w:hAnsi="Arial" w:cs="Arial"/>
                <w:b/>
                <w:bCs/>
                <w:lang w:val="en-GB"/>
              </w:rPr>
              <w:br w:type="page"/>
              <w:t>Outline any anticipated risks</w:t>
            </w:r>
            <w:r w:rsidRPr="00CC2D7D">
              <w:rPr>
                <w:rFonts w:ascii="Arial" w:eastAsia="SimSun" w:hAnsi="Arial" w:cs="Arial"/>
                <w:b/>
                <w:bCs/>
                <w:lang w:val="en-GB" w:eastAsia="zh-CN"/>
              </w:rPr>
              <w:t xml:space="preserve"> </w:t>
            </w:r>
            <w:r w:rsidRPr="00CC2D7D">
              <w:rPr>
                <w:rFonts w:ascii="Arial" w:eastAsia="Times New Roman" w:hAnsi="Arial" w:cs="Arial"/>
                <w:b/>
                <w:bCs/>
                <w:lang w:val="en-GB"/>
              </w:rPr>
              <w:t xml:space="preserve">that may adversely affect any of the participants, the researchers and/or the University, and the steps that will be taken to address them. </w:t>
            </w:r>
          </w:p>
          <w:p w14:paraId="602444C2" w14:textId="77777777" w:rsidR="00CC2D7D" w:rsidRPr="00CC2D7D" w:rsidRDefault="00CC2D7D" w:rsidP="00CC2D7D">
            <w:pPr>
              <w:spacing w:after="0" w:line="240" w:lineRule="auto"/>
              <w:rPr>
                <w:rFonts w:ascii="Times New Roman" w:eastAsia="Times New Roman" w:hAnsi="Times New Roman" w:cs="Times New Roman"/>
                <w:sz w:val="20"/>
                <w:szCs w:val="20"/>
                <w:lang w:val="en-GB"/>
              </w:rPr>
            </w:pPr>
          </w:p>
          <w:p w14:paraId="6A6EB212" w14:textId="77777777" w:rsidR="00CC2D7D" w:rsidRPr="00CC2D7D" w:rsidRDefault="00CC2D7D" w:rsidP="00CC2D7D">
            <w:pPr>
              <w:spacing w:after="0" w:line="240" w:lineRule="auto"/>
              <w:rPr>
                <w:rFonts w:ascii="Arial" w:eastAsia="Times New Roman" w:hAnsi="Arial" w:cs="Arial"/>
                <w:sz w:val="20"/>
                <w:szCs w:val="20"/>
                <w:lang w:val="en-GB"/>
              </w:rPr>
            </w:pPr>
            <w:r w:rsidRPr="00CC2D7D">
              <w:rPr>
                <w:rFonts w:ascii="Arial" w:eastAsia="Times New Roman" w:hAnsi="Arial" w:cs="Arial"/>
                <w:szCs w:val="20"/>
                <w:lang w:val="en-GB"/>
              </w:rPr>
              <w:t>If you have completed a full risk assessment (for example as required by a laboratory, or external research collaborator) you may append that to this form.</w:t>
            </w:r>
            <w:r w:rsidRPr="00CC2D7D">
              <w:rPr>
                <w:rFonts w:ascii="Arial" w:eastAsia="Times New Roman" w:hAnsi="Arial" w:cs="Arial"/>
                <w:sz w:val="20"/>
                <w:szCs w:val="20"/>
                <w:lang w:val="en-GB"/>
              </w:rPr>
              <w:t xml:space="preserve">  </w:t>
            </w:r>
          </w:p>
        </w:tc>
      </w:tr>
      <w:tr w:rsidR="00CC2D7D" w:rsidRPr="00CC2D7D" w14:paraId="578249B2" w14:textId="77777777" w:rsidTr="00CC2D7D">
        <w:tc>
          <w:tcPr>
            <w:tcW w:w="9923" w:type="dxa"/>
            <w:tcBorders>
              <w:bottom w:val="single" w:sz="4" w:space="0" w:color="auto"/>
            </w:tcBorders>
          </w:tcPr>
          <w:p w14:paraId="5BAB418F" w14:textId="77777777" w:rsidR="00CC2D7D" w:rsidRPr="00CC2D7D" w:rsidRDefault="00CC2D7D" w:rsidP="00CC2D7D">
            <w:pPr>
              <w:keepNext/>
              <w:tabs>
                <w:tab w:val="left" w:pos="5103"/>
              </w:tabs>
              <w:spacing w:after="0" w:line="240" w:lineRule="auto"/>
              <w:outlineLvl w:val="0"/>
              <w:rPr>
                <w:rFonts w:ascii="Arial" w:eastAsia="Times New Roman" w:hAnsi="Arial" w:cs="Arial"/>
                <w:b/>
                <w:bCs/>
                <w:sz w:val="20"/>
                <w:szCs w:val="16"/>
                <w:lang w:val="en-GB"/>
              </w:rPr>
            </w:pPr>
            <w:r w:rsidRPr="00CC2D7D">
              <w:rPr>
                <w:rFonts w:ascii="Arial" w:eastAsia="Times New Roman" w:hAnsi="Arial" w:cs="Arial"/>
                <w:b/>
                <w:bCs/>
                <w:sz w:val="20"/>
                <w:szCs w:val="16"/>
                <w:lang w:val="en-GB"/>
              </w:rPr>
              <w:t xml:space="preserve">Full risk assessment completed and appended? </w:t>
            </w:r>
          </w:p>
          <w:p w14:paraId="53FEE53D" w14:textId="77777777" w:rsidR="00CC2D7D" w:rsidRPr="00CC2D7D" w:rsidRDefault="00CC2D7D" w:rsidP="00CC2D7D">
            <w:pPr>
              <w:spacing w:after="0" w:line="240" w:lineRule="auto"/>
              <w:rPr>
                <w:rFonts w:ascii="Times New Roman" w:eastAsia="Times New Roman" w:hAnsi="Times New Roman" w:cs="Times New Roman"/>
                <w:sz w:val="20"/>
                <w:szCs w:val="20"/>
                <w:lang w:val="en-GB"/>
              </w:rPr>
            </w:pPr>
          </w:p>
          <w:p w14:paraId="74AD2A47" w14:textId="77777777" w:rsidR="00CC2D7D" w:rsidRPr="00CC2D7D" w:rsidRDefault="00CC2D7D" w:rsidP="00CC2D7D">
            <w:pPr>
              <w:autoSpaceDE w:val="0"/>
              <w:autoSpaceDN w:val="0"/>
              <w:adjustRightInd w:val="0"/>
              <w:spacing w:after="0" w:line="240" w:lineRule="auto"/>
              <w:rPr>
                <w:rFonts w:ascii="Arial" w:eastAsia="Times New Roman" w:hAnsi="Arial" w:cs="Arial"/>
                <w:b/>
                <w:bCs/>
                <w:szCs w:val="20"/>
                <w:lang w:val="en-GB"/>
              </w:rPr>
            </w:pPr>
            <w:r w:rsidRPr="00CC2D7D">
              <w:rPr>
                <w:rFonts w:ascii="Arial" w:eastAsia="Times New Roman" w:hAnsi="Arial" w:cs="Arial"/>
                <w:szCs w:val="20"/>
                <w:lang w:val="en-GB"/>
              </w:rPr>
              <w:t xml:space="preserve">Yes                               </w:t>
            </w:r>
            <w:sdt>
              <w:sdtPr>
                <w:rPr>
                  <w:rFonts w:ascii="Arial" w:eastAsia="Times New Roman" w:hAnsi="Arial" w:cs="Arial"/>
                  <w:b/>
                  <w:bCs/>
                  <w:sz w:val="24"/>
                  <w:lang w:val="en-GB"/>
                </w:rPr>
                <w:id w:val="1288466717"/>
                <w14:checkbox>
                  <w14:checked w14:val="0"/>
                  <w14:checkedState w14:val="2612" w14:font="MS Gothic"/>
                  <w14:uncheckedState w14:val="2610" w14:font="MS Gothic"/>
                </w14:checkbox>
              </w:sdtPr>
              <w:sdtContent>
                <w:r w:rsidRPr="00CC2D7D">
                  <w:rPr>
                    <w:rFonts w:ascii="Segoe UI Symbol" w:eastAsia="Times New Roman" w:hAnsi="Segoe UI Symbol" w:cs="Segoe UI Symbol"/>
                    <w:b/>
                    <w:bCs/>
                    <w:sz w:val="24"/>
                    <w:lang w:val="en-GB"/>
                  </w:rPr>
                  <w:t>☐</w:t>
                </w:r>
              </w:sdtContent>
            </w:sdt>
          </w:p>
          <w:p w14:paraId="323BCCD2" w14:textId="77777777" w:rsidR="00CC2D7D" w:rsidRPr="00CC2D7D" w:rsidRDefault="00CC2D7D" w:rsidP="00CC2D7D">
            <w:pPr>
              <w:autoSpaceDE w:val="0"/>
              <w:autoSpaceDN w:val="0"/>
              <w:adjustRightInd w:val="0"/>
              <w:spacing w:after="0" w:line="240" w:lineRule="auto"/>
              <w:rPr>
                <w:rFonts w:ascii="Arial" w:eastAsia="Times New Roman" w:hAnsi="Arial" w:cs="Arial"/>
                <w:b/>
                <w:bCs/>
                <w:sz w:val="20"/>
                <w:szCs w:val="20"/>
                <w:lang w:val="en-GB"/>
              </w:rPr>
            </w:pPr>
            <w:r w:rsidRPr="00CC2D7D">
              <w:rPr>
                <w:rFonts w:ascii="Arial" w:eastAsia="Times New Roman" w:hAnsi="Arial" w:cs="Arial"/>
                <w:szCs w:val="20"/>
                <w:lang w:val="en-GB"/>
              </w:rPr>
              <w:t xml:space="preserve"> No</w:t>
            </w:r>
            <w:r w:rsidRPr="00CC2D7D">
              <w:rPr>
                <w:rFonts w:ascii="Times New Roman" w:eastAsia="Times New Roman" w:hAnsi="Times New Roman" w:cs="Times New Roman"/>
                <w:szCs w:val="20"/>
                <w:lang w:val="en-GB"/>
              </w:rPr>
              <w:t xml:space="preserve">                                  </w:t>
            </w:r>
            <w:r w:rsidRPr="00CC2D7D">
              <w:rPr>
                <w:rFonts w:ascii="Arial" w:eastAsia="Times New Roman" w:hAnsi="Arial" w:cs="Arial"/>
                <w:b/>
                <w:bCs/>
                <w:sz w:val="24"/>
                <w:lang w:val="en-GB"/>
              </w:rPr>
              <w:t xml:space="preserve"> </w:t>
            </w:r>
            <w:sdt>
              <w:sdtPr>
                <w:rPr>
                  <w:rFonts w:ascii="Arial" w:eastAsia="Times New Roman" w:hAnsi="Arial" w:cs="Arial"/>
                  <w:b/>
                  <w:bCs/>
                  <w:lang w:val="en-GB"/>
                </w:rPr>
                <w:id w:val="1829091087"/>
                <w14:checkbox>
                  <w14:checked w14:val="1"/>
                  <w14:checkedState w14:val="2612" w14:font="MS Gothic"/>
                  <w14:uncheckedState w14:val="2610" w14:font="MS Gothic"/>
                </w14:checkbox>
              </w:sdtPr>
              <w:sdtContent>
                <w:r w:rsidRPr="00CC2D7D">
                  <w:rPr>
                    <w:rFonts w:ascii="Segoe UI Symbol" w:eastAsia="Times New Roman" w:hAnsi="Segoe UI Symbol" w:cs="Segoe UI Symbol"/>
                    <w:b/>
                    <w:bCs/>
                    <w:lang w:val="en-GB"/>
                  </w:rPr>
                  <w:t>☒</w:t>
                </w:r>
              </w:sdtContent>
            </w:sdt>
          </w:p>
          <w:p w14:paraId="3B2D64D6" w14:textId="77777777" w:rsidR="00CC2D7D" w:rsidRPr="00CC2D7D" w:rsidRDefault="00CC2D7D" w:rsidP="00CC2D7D">
            <w:pPr>
              <w:spacing w:after="0" w:line="240" w:lineRule="auto"/>
              <w:rPr>
                <w:rFonts w:ascii="Times New Roman" w:eastAsia="Times New Roman" w:hAnsi="Times New Roman" w:cs="Times New Roman"/>
                <w:sz w:val="20"/>
                <w:szCs w:val="20"/>
                <w:lang w:val="en-GB"/>
              </w:rPr>
            </w:pPr>
          </w:p>
        </w:tc>
      </w:tr>
      <w:tr w:rsidR="00CC2D7D" w:rsidRPr="00CC2D7D" w14:paraId="6E722CE2" w14:textId="77777777" w:rsidTr="00CC2D7D">
        <w:tc>
          <w:tcPr>
            <w:tcW w:w="9923" w:type="dxa"/>
            <w:tcBorders>
              <w:bottom w:val="single" w:sz="4" w:space="0" w:color="auto"/>
            </w:tcBorders>
            <w:shd w:val="clear" w:color="auto" w:fill="F2F2F2"/>
          </w:tcPr>
          <w:p w14:paraId="3C521758"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b/>
                <w:lang w:val="en-GB"/>
              </w:rPr>
              <w:t>Risks to participants</w:t>
            </w:r>
          </w:p>
          <w:p w14:paraId="3456511A"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For example: emotional distress, financial disclosure, physical harm, transfer of personal data, sensitive organisational information</w:t>
            </w:r>
          </w:p>
        </w:tc>
      </w:tr>
      <w:tr w:rsidR="00CC2D7D" w:rsidRPr="00CC2D7D" w14:paraId="528F6407" w14:textId="77777777" w:rsidTr="00CC2D7D">
        <w:tc>
          <w:tcPr>
            <w:tcW w:w="9923" w:type="dxa"/>
            <w:tcBorders>
              <w:top w:val="single" w:sz="4" w:space="0" w:color="auto"/>
              <w:bottom w:val="single" w:sz="4" w:space="0" w:color="auto"/>
            </w:tcBorders>
          </w:tcPr>
          <w:p w14:paraId="2D30BD29"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p>
          <w:p w14:paraId="41D58677"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r w:rsidRPr="00CC2D7D">
              <w:rPr>
                <w:rFonts w:ascii="Arial" w:eastAsia="Times New Roman" w:hAnsi="Arial" w:cs="Arial"/>
                <w:lang w:val="en-GB"/>
              </w:rPr>
              <w:t>No risk is anticipated</w:t>
            </w:r>
          </w:p>
          <w:p w14:paraId="37946264" w14:textId="77777777" w:rsidR="00CC2D7D" w:rsidRPr="00CC2D7D" w:rsidRDefault="00CC2D7D" w:rsidP="00CC2D7D">
            <w:pPr>
              <w:autoSpaceDE w:val="0"/>
              <w:autoSpaceDN w:val="0"/>
              <w:adjustRightInd w:val="0"/>
              <w:spacing w:after="0" w:line="240" w:lineRule="auto"/>
              <w:rPr>
                <w:rFonts w:ascii="Times New Roman" w:eastAsia="Times New Roman" w:hAnsi="Times New Roman" w:cs="Arial"/>
                <w:sz w:val="20"/>
                <w:szCs w:val="20"/>
                <w:lang w:val="en-GB"/>
              </w:rPr>
            </w:pPr>
            <w:r w:rsidRPr="00CC2D7D">
              <w:rPr>
                <w:rFonts w:ascii="Arial" w:eastAsia="Times New Roman" w:hAnsi="Arial" w:cs="Arial"/>
                <w:color w:val="808080"/>
                <w:sz w:val="18"/>
                <w:szCs w:val="18"/>
                <w:lang w:val="en-GB"/>
              </w:rPr>
              <w:t>(this box should expand as you type)</w:t>
            </w:r>
          </w:p>
        </w:tc>
      </w:tr>
      <w:tr w:rsidR="00CC2D7D" w:rsidRPr="00CC2D7D" w14:paraId="4CC95B59" w14:textId="77777777" w:rsidTr="00CC2D7D">
        <w:tc>
          <w:tcPr>
            <w:tcW w:w="9923" w:type="dxa"/>
            <w:tcBorders>
              <w:bottom w:val="single" w:sz="4" w:space="0" w:color="auto"/>
            </w:tcBorders>
          </w:tcPr>
          <w:p w14:paraId="61FD483E" w14:textId="77777777" w:rsidR="00CC2D7D" w:rsidRPr="00CC2D7D" w:rsidRDefault="00CC2D7D" w:rsidP="00CC2D7D">
            <w:pPr>
              <w:keepNext/>
              <w:tabs>
                <w:tab w:val="left" w:pos="5103"/>
              </w:tabs>
              <w:spacing w:after="0" w:line="240" w:lineRule="auto"/>
              <w:outlineLvl w:val="0"/>
              <w:rPr>
                <w:rFonts w:ascii="Arial" w:eastAsia="Times New Roman" w:hAnsi="Arial" w:cs="Arial"/>
                <w:b/>
                <w:bCs/>
                <w:sz w:val="16"/>
                <w:szCs w:val="16"/>
                <w:lang w:val="en-GB"/>
              </w:rPr>
            </w:pPr>
          </w:p>
        </w:tc>
      </w:tr>
      <w:tr w:rsidR="00CC2D7D" w:rsidRPr="00CC2D7D" w14:paraId="2EA7E507" w14:textId="77777777" w:rsidTr="00CC2D7D">
        <w:tc>
          <w:tcPr>
            <w:tcW w:w="9923" w:type="dxa"/>
            <w:tcBorders>
              <w:bottom w:val="single" w:sz="4" w:space="0" w:color="auto"/>
            </w:tcBorders>
            <w:shd w:val="clear" w:color="auto" w:fill="F2F2F2"/>
          </w:tcPr>
          <w:p w14:paraId="63C24397"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bCs/>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C2D7D">
              <w:rPr>
                <w:rFonts w:ascii="Arial" w:eastAsia="Times New Roman"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CC2D7D" w:rsidRPr="00CC2D7D" w14:paraId="2A110C2B" w14:textId="77777777" w:rsidTr="00CC2D7D">
        <w:tc>
          <w:tcPr>
            <w:tcW w:w="9923" w:type="dxa"/>
            <w:tcBorders>
              <w:top w:val="single" w:sz="4" w:space="0" w:color="auto"/>
              <w:bottom w:val="single" w:sz="4" w:space="0" w:color="auto"/>
            </w:tcBorders>
          </w:tcPr>
          <w:p w14:paraId="7A0A09F7"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p>
          <w:p w14:paraId="6E2D536C"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r w:rsidRPr="00CC2D7D">
              <w:rPr>
                <w:rFonts w:ascii="Arial" w:eastAsia="Times New Roman" w:hAnsi="Arial" w:cs="Arial"/>
                <w:lang w:val="en-GB"/>
              </w:rPr>
              <w:t>No such issue are anticipated and any arising will be dealt with using company policies and codes of practice.</w:t>
            </w:r>
          </w:p>
          <w:p w14:paraId="5BE63877" w14:textId="77777777" w:rsidR="00CC2D7D" w:rsidRPr="00CC2D7D" w:rsidRDefault="00CC2D7D" w:rsidP="00CC2D7D">
            <w:pPr>
              <w:autoSpaceDE w:val="0"/>
              <w:autoSpaceDN w:val="0"/>
              <w:adjustRightInd w:val="0"/>
              <w:spacing w:after="0" w:line="240" w:lineRule="auto"/>
              <w:rPr>
                <w:rFonts w:ascii="Times New Roman" w:eastAsia="Times New Roman" w:hAnsi="Times New Roman" w:cs="Arial"/>
                <w:sz w:val="20"/>
                <w:szCs w:val="20"/>
                <w:lang w:val="en-GB"/>
              </w:rPr>
            </w:pPr>
            <w:r w:rsidRPr="00CC2D7D">
              <w:rPr>
                <w:rFonts w:ascii="Arial" w:eastAsia="Times New Roman" w:hAnsi="Arial" w:cs="Arial"/>
                <w:color w:val="808080"/>
                <w:sz w:val="18"/>
                <w:szCs w:val="18"/>
                <w:lang w:val="en-GB"/>
              </w:rPr>
              <w:t>(this box should expand as you type)</w:t>
            </w:r>
          </w:p>
        </w:tc>
      </w:tr>
      <w:tr w:rsidR="00CC2D7D" w:rsidRPr="00CC2D7D" w14:paraId="5A8D8492" w14:textId="77777777" w:rsidTr="00CC2D7D">
        <w:tc>
          <w:tcPr>
            <w:tcW w:w="9923" w:type="dxa"/>
            <w:tcBorders>
              <w:top w:val="single" w:sz="4" w:space="0" w:color="auto"/>
              <w:bottom w:val="single" w:sz="4" w:space="0" w:color="auto"/>
            </w:tcBorders>
          </w:tcPr>
          <w:p w14:paraId="6B0C866A" w14:textId="77777777" w:rsidR="00CC2D7D" w:rsidRPr="00CC2D7D" w:rsidRDefault="00CC2D7D" w:rsidP="00CC2D7D">
            <w:pPr>
              <w:autoSpaceDE w:val="0"/>
              <w:autoSpaceDN w:val="0"/>
              <w:adjustRightInd w:val="0"/>
              <w:spacing w:after="0" w:line="240" w:lineRule="auto"/>
              <w:rPr>
                <w:rFonts w:ascii="Arial" w:eastAsia="Times New Roman" w:hAnsi="Arial" w:cs="Arial"/>
                <w:sz w:val="16"/>
                <w:szCs w:val="16"/>
                <w:lang w:val="en-GB"/>
              </w:rPr>
            </w:pPr>
          </w:p>
        </w:tc>
      </w:tr>
      <w:tr w:rsidR="00CC2D7D" w:rsidRPr="00CC2D7D" w14:paraId="59FCE833" w14:textId="77777777" w:rsidTr="00CC2D7D">
        <w:tc>
          <w:tcPr>
            <w:tcW w:w="9923" w:type="dxa"/>
            <w:tcBorders>
              <w:top w:val="single" w:sz="4" w:space="0" w:color="auto"/>
              <w:bottom w:val="single" w:sz="4" w:space="0" w:color="auto"/>
            </w:tcBorders>
            <w:shd w:val="clear" w:color="auto" w:fill="F2F2F2"/>
          </w:tcPr>
          <w:p w14:paraId="0223BCD2"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b/>
                <w:lang w:val="en-GB"/>
              </w:rPr>
              <w:t>Risks to investigator</w:t>
            </w:r>
          </w:p>
          <w:p w14:paraId="300F675B"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For example: personal safety, physical harm, emotional distress, risk of accusation of harm/impropriety, conflict of interest</w:t>
            </w:r>
          </w:p>
        </w:tc>
      </w:tr>
      <w:tr w:rsidR="00CC2D7D" w:rsidRPr="00CC2D7D" w14:paraId="67E2B745" w14:textId="77777777" w:rsidTr="00CC2D7D">
        <w:tc>
          <w:tcPr>
            <w:tcW w:w="9923" w:type="dxa"/>
            <w:tcBorders>
              <w:top w:val="single" w:sz="4" w:space="0" w:color="auto"/>
              <w:bottom w:val="single" w:sz="4" w:space="0" w:color="auto"/>
            </w:tcBorders>
          </w:tcPr>
          <w:p w14:paraId="5664CAB6"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p>
          <w:p w14:paraId="73C18E51"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r w:rsidRPr="00CC2D7D">
              <w:rPr>
                <w:rFonts w:ascii="Arial" w:eastAsia="Times New Roman" w:hAnsi="Arial" w:cs="Arial"/>
                <w:lang w:val="en-GB"/>
              </w:rPr>
              <w:t>No such issue are anticipated and any arising will be dealt with using company policies and codes of practice.</w:t>
            </w:r>
          </w:p>
          <w:p w14:paraId="637DB056" w14:textId="77777777" w:rsidR="00CC2D7D" w:rsidRPr="00CC2D7D" w:rsidRDefault="00CC2D7D" w:rsidP="00CC2D7D">
            <w:pPr>
              <w:autoSpaceDE w:val="0"/>
              <w:autoSpaceDN w:val="0"/>
              <w:adjustRightInd w:val="0"/>
              <w:spacing w:after="0" w:line="240" w:lineRule="auto"/>
              <w:rPr>
                <w:rFonts w:ascii="Times New Roman" w:eastAsia="Times New Roman" w:hAnsi="Times New Roman" w:cs="Arial"/>
                <w:sz w:val="20"/>
                <w:szCs w:val="20"/>
                <w:lang w:val="en-GB"/>
              </w:rPr>
            </w:pPr>
            <w:r w:rsidRPr="00CC2D7D">
              <w:rPr>
                <w:rFonts w:ascii="Arial" w:eastAsia="Times New Roman" w:hAnsi="Arial" w:cs="Arial"/>
                <w:color w:val="808080"/>
                <w:sz w:val="18"/>
                <w:szCs w:val="18"/>
                <w:lang w:val="en-GB"/>
              </w:rPr>
              <w:t>(this box should expand as you type)</w:t>
            </w:r>
          </w:p>
        </w:tc>
      </w:tr>
      <w:tr w:rsidR="00CC2D7D" w:rsidRPr="00CC2D7D" w14:paraId="61AA347E" w14:textId="77777777" w:rsidTr="00CC2D7D">
        <w:tc>
          <w:tcPr>
            <w:tcW w:w="9923" w:type="dxa"/>
            <w:tcBorders>
              <w:top w:val="single" w:sz="4" w:space="0" w:color="auto"/>
              <w:bottom w:val="single" w:sz="4" w:space="0" w:color="auto"/>
            </w:tcBorders>
          </w:tcPr>
          <w:p w14:paraId="7F9DBEB5" w14:textId="77777777" w:rsidR="00CC2D7D" w:rsidRPr="00CC2D7D" w:rsidRDefault="00CC2D7D" w:rsidP="00CC2D7D">
            <w:pPr>
              <w:autoSpaceDE w:val="0"/>
              <w:autoSpaceDN w:val="0"/>
              <w:adjustRightInd w:val="0"/>
              <w:spacing w:after="0" w:line="240" w:lineRule="auto"/>
              <w:rPr>
                <w:rFonts w:ascii="Arial" w:eastAsia="Times New Roman" w:hAnsi="Arial" w:cs="Arial"/>
                <w:sz w:val="16"/>
                <w:szCs w:val="16"/>
                <w:lang w:val="en-GB"/>
              </w:rPr>
            </w:pPr>
          </w:p>
        </w:tc>
      </w:tr>
      <w:tr w:rsidR="00CC2D7D" w:rsidRPr="00CC2D7D" w14:paraId="5F31929C" w14:textId="77777777" w:rsidTr="00CC2D7D">
        <w:tc>
          <w:tcPr>
            <w:tcW w:w="9923" w:type="dxa"/>
            <w:tcBorders>
              <w:top w:val="single" w:sz="4" w:space="0" w:color="auto"/>
              <w:bottom w:val="single" w:sz="4" w:space="0" w:color="auto"/>
            </w:tcBorders>
            <w:shd w:val="clear" w:color="auto" w:fill="F2F2F2"/>
          </w:tcPr>
          <w:p w14:paraId="59ACA0A9"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b/>
                <w:lang w:val="en-GB"/>
              </w:rPr>
              <w:t>University/institutional risks</w:t>
            </w:r>
          </w:p>
          <w:p w14:paraId="4E9C59E5"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For example: adverse publicity, financial loss, data protection</w:t>
            </w:r>
          </w:p>
        </w:tc>
      </w:tr>
      <w:tr w:rsidR="00CC2D7D" w:rsidRPr="00CC2D7D" w14:paraId="7311B0BD" w14:textId="77777777" w:rsidTr="00CC2D7D">
        <w:tc>
          <w:tcPr>
            <w:tcW w:w="9923" w:type="dxa"/>
            <w:tcBorders>
              <w:top w:val="single" w:sz="4" w:space="0" w:color="auto"/>
              <w:bottom w:val="single" w:sz="4" w:space="0" w:color="auto"/>
            </w:tcBorders>
          </w:tcPr>
          <w:p w14:paraId="0BD26482"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p>
          <w:p w14:paraId="2166900B"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r w:rsidRPr="00CC2D7D">
              <w:rPr>
                <w:rFonts w:ascii="Arial" w:eastAsia="Times New Roman" w:hAnsi="Arial" w:cs="Arial"/>
                <w:lang w:val="en-GB"/>
              </w:rPr>
              <w:t>No risk is anticipated</w:t>
            </w:r>
          </w:p>
          <w:p w14:paraId="76B0AE0A" w14:textId="77777777" w:rsidR="00CC2D7D" w:rsidRPr="00CC2D7D" w:rsidRDefault="00CC2D7D" w:rsidP="00CC2D7D">
            <w:pPr>
              <w:autoSpaceDE w:val="0"/>
              <w:autoSpaceDN w:val="0"/>
              <w:adjustRightInd w:val="0"/>
              <w:spacing w:after="0" w:line="240" w:lineRule="auto"/>
              <w:rPr>
                <w:rFonts w:ascii="Times New Roman" w:eastAsia="Times New Roman" w:hAnsi="Times New Roman" w:cs="Arial"/>
                <w:sz w:val="20"/>
                <w:szCs w:val="20"/>
                <w:lang w:val="en-GB"/>
              </w:rPr>
            </w:pPr>
            <w:r w:rsidRPr="00CC2D7D">
              <w:rPr>
                <w:rFonts w:ascii="Arial" w:eastAsia="Times New Roman" w:hAnsi="Arial" w:cs="Arial"/>
                <w:color w:val="808080"/>
                <w:sz w:val="18"/>
                <w:szCs w:val="18"/>
                <w:lang w:val="en-GB"/>
              </w:rPr>
              <w:t>(this box should expand as you type)</w:t>
            </w:r>
          </w:p>
        </w:tc>
      </w:tr>
      <w:tr w:rsidR="00CC2D7D" w:rsidRPr="00CC2D7D" w14:paraId="4FF40F47" w14:textId="77777777" w:rsidTr="00CC2D7D">
        <w:tc>
          <w:tcPr>
            <w:tcW w:w="9923" w:type="dxa"/>
            <w:tcBorders>
              <w:top w:val="single" w:sz="4" w:space="0" w:color="auto"/>
              <w:bottom w:val="single" w:sz="4" w:space="0" w:color="auto"/>
            </w:tcBorders>
          </w:tcPr>
          <w:p w14:paraId="08B62D49" w14:textId="77777777" w:rsidR="00CC2D7D" w:rsidRPr="00CC2D7D" w:rsidRDefault="00CC2D7D" w:rsidP="00CC2D7D">
            <w:pPr>
              <w:autoSpaceDE w:val="0"/>
              <w:autoSpaceDN w:val="0"/>
              <w:adjustRightInd w:val="0"/>
              <w:spacing w:after="0" w:line="240" w:lineRule="auto"/>
              <w:rPr>
                <w:rFonts w:ascii="Arial" w:eastAsia="Times New Roman" w:hAnsi="Arial" w:cs="Arial"/>
                <w:sz w:val="16"/>
                <w:szCs w:val="16"/>
                <w:lang w:val="en-GB"/>
              </w:rPr>
            </w:pPr>
          </w:p>
        </w:tc>
      </w:tr>
      <w:tr w:rsidR="00CC2D7D" w:rsidRPr="00CC2D7D" w14:paraId="2281D60F" w14:textId="77777777" w:rsidTr="00CC2D7D">
        <w:tc>
          <w:tcPr>
            <w:tcW w:w="9923" w:type="dxa"/>
            <w:tcBorders>
              <w:top w:val="single" w:sz="4" w:space="0" w:color="auto"/>
              <w:bottom w:val="single" w:sz="4" w:space="0" w:color="auto"/>
            </w:tcBorders>
            <w:shd w:val="clear" w:color="auto" w:fill="F2F2F2"/>
          </w:tcPr>
          <w:p w14:paraId="60FAF4C0" w14:textId="77777777" w:rsidR="00CC2D7D" w:rsidRPr="00CC2D7D" w:rsidRDefault="00CC2D7D" w:rsidP="00CC2D7D">
            <w:pPr>
              <w:spacing w:after="0" w:line="240" w:lineRule="auto"/>
              <w:rPr>
                <w:rFonts w:ascii="Arial" w:eastAsia="Times New Roman" w:hAnsi="Arial" w:cs="Arial"/>
                <w:b/>
                <w:lang w:val="en-GB"/>
              </w:rPr>
            </w:pPr>
            <w:r w:rsidRPr="00CC2D7D">
              <w:rPr>
                <w:rFonts w:ascii="Arial" w:eastAsia="Times New Roman" w:hAnsi="Arial" w:cs="Arial"/>
                <w:b/>
                <w:lang w:val="en-GB"/>
              </w:rPr>
              <w:t>Adverse outcomes</w:t>
            </w:r>
          </w:p>
          <w:p w14:paraId="168C616A"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xml:space="preserve">List measures put in place to limit any adverse effects or outcomes of research activity where appropriate. Include any emergency protocols. </w:t>
            </w:r>
          </w:p>
        </w:tc>
      </w:tr>
      <w:tr w:rsidR="00CC2D7D" w:rsidRPr="00CC2D7D" w14:paraId="292C2930" w14:textId="77777777" w:rsidTr="00CC2D7D">
        <w:tc>
          <w:tcPr>
            <w:tcW w:w="9923" w:type="dxa"/>
            <w:tcBorders>
              <w:top w:val="single" w:sz="4" w:space="0" w:color="auto"/>
              <w:bottom w:val="single" w:sz="4" w:space="0" w:color="auto"/>
            </w:tcBorders>
          </w:tcPr>
          <w:p w14:paraId="69FDB9EA"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p>
          <w:p w14:paraId="45D23640" w14:textId="77777777" w:rsidR="00CC2D7D" w:rsidRPr="00CC2D7D" w:rsidRDefault="00CC2D7D" w:rsidP="00156DF1">
            <w:pPr>
              <w:numPr>
                <w:ilvl w:val="0"/>
                <w:numId w:val="10"/>
              </w:numPr>
              <w:autoSpaceDE w:val="0"/>
              <w:autoSpaceDN w:val="0"/>
              <w:adjustRightInd w:val="0"/>
              <w:spacing w:after="0" w:line="240" w:lineRule="auto"/>
              <w:contextualSpacing/>
              <w:rPr>
                <w:rFonts w:ascii="Arial" w:eastAsia="Times New Roman" w:hAnsi="Arial" w:cs="Arial"/>
                <w:lang w:val="en-GB"/>
              </w:rPr>
            </w:pPr>
            <w:r w:rsidRPr="00CC2D7D">
              <w:rPr>
                <w:rFonts w:ascii="Arial" w:eastAsia="Times New Roman" w:hAnsi="Arial" w:cs="Arial"/>
                <w:lang w:val="en-GB"/>
              </w:rPr>
              <w:t xml:space="preserve">Low response rate of survey: if response rate is below 20%, the survey procedure will be repeated </w:t>
            </w:r>
          </w:p>
          <w:p w14:paraId="2C7812D6" w14:textId="77777777" w:rsidR="00CC2D7D" w:rsidRPr="00CC2D7D" w:rsidRDefault="00CC2D7D" w:rsidP="00156DF1">
            <w:pPr>
              <w:numPr>
                <w:ilvl w:val="0"/>
                <w:numId w:val="10"/>
              </w:numPr>
              <w:autoSpaceDE w:val="0"/>
              <w:autoSpaceDN w:val="0"/>
              <w:adjustRightInd w:val="0"/>
              <w:spacing w:after="0" w:line="240" w:lineRule="auto"/>
              <w:contextualSpacing/>
              <w:rPr>
                <w:rFonts w:ascii="Arial" w:eastAsia="Times New Roman" w:hAnsi="Arial" w:cs="Arial"/>
                <w:lang w:val="en-GB"/>
              </w:rPr>
            </w:pPr>
            <w:r w:rsidRPr="00CC2D7D">
              <w:rPr>
                <w:rFonts w:ascii="Arial" w:eastAsia="Times New Roman" w:hAnsi="Arial" w:cs="Arial"/>
                <w:lang w:val="en-GB"/>
              </w:rPr>
              <w:lastRenderedPageBreak/>
              <w:t xml:space="preserve">No volunteers for focus group: if there are no volunteers, the focus group will be repeated with the Assistant Head of Departments and Supervisors from Merville Beach and Lux* Grand Gaube. </w:t>
            </w:r>
          </w:p>
          <w:p w14:paraId="15777090"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p>
          <w:p w14:paraId="22260F78" w14:textId="77777777" w:rsidR="00CC2D7D" w:rsidRPr="00CC2D7D" w:rsidRDefault="00CC2D7D" w:rsidP="00CC2D7D">
            <w:pPr>
              <w:autoSpaceDE w:val="0"/>
              <w:autoSpaceDN w:val="0"/>
              <w:adjustRightInd w:val="0"/>
              <w:spacing w:after="0" w:line="240" w:lineRule="auto"/>
              <w:rPr>
                <w:rFonts w:ascii="Times New Roman" w:eastAsia="Times New Roman" w:hAnsi="Times New Roman" w:cs="Arial"/>
                <w:sz w:val="20"/>
                <w:szCs w:val="20"/>
                <w:lang w:val="en-GB"/>
              </w:rPr>
            </w:pPr>
            <w:r w:rsidRPr="00CC2D7D">
              <w:rPr>
                <w:rFonts w:ascii="Arial" w:eastAsia="Times New Roman" w:hAnsi="Arial" w:cs="Arial"/>
                <w:color w:val="808080"/>
                <w:sz w:val="18"/>
                <w:szCs w:val="18"/>
                <w:lang w:val="en-GB"/>
              </w:rPr>
              <w:t>(this box should expand as you type)</w:t>
            </w:r>
          </w:p>
        </w:tc>
      </w:tr>
    </w:tbl>
    <w:p w14:paraId="1E34F1ED" w14:textId="77777777" w:rsidR="00CC2D7D" w:rsidRPr="00CC2D7D" w:rsidRDefault="00CC2D7D" w:rsidP="00CC2D7D">
      <w:pPr>
        <w:spacing w:after="0" w:line="240" w:lineRule="auto"/>
        <w:rPr>
          <w:rFonts w:ascii="Arial" w:eastAsia="Times New Roman" w:hAnsi="Arial" w:cs="Arial"/>
          <w:bCs/>
          <w:lang w:val="en-GB"/>
        </w:rPr>
      </w:pPr>
    </w:p>
    <w:p w14:paraId="7031E29E" w14:textId="77777777" w:rsidR="00CC2D7D" w:rsidRPr="00CC2D7D" w:rsidRDefault="00CC2D7D" w:rsidP="00CC2D7D">
      <w:pPr>
        <w:spacing w:after="0" w:line="240" w:lineRule="auto"/>
        <w:rPr>
          <w:rFonts w:ascii="Arial" w:eastAsia="Times New Roman" w:hAnsi="Arial" w:cs="Arial"/>
          <w:bCs/>
          <w:lang w:val="en-GB"/>
        </w:rPr>
      </w:pPr>
    </w:p>
    <w:p w14:paraId="44CFB937" w14:textId="77777777" w:rsidR="00CC2D7D" w:rsidRPr="00CC2D7D" w:rsidRDefault="00CC2D7D" w:rsidP="00CC2D7D">
      <w:pPr>
        <w:spacing w:after="0" w:line="240" w:lineRule="auto"/>
        <w:rPr>
          <w:rFonts w:ascii="Arial" w:eastAsia="Times New Roman" w:hAnsi="Arial" w:cs="Arial"/>
          <w:bCs/>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CC2D7D" w:rsidRPr="00CC2D7D" w14:paraId="7C6E6BA6" w14:textId="77777777" w:rsidTr="00CC2D7D">
        <w:tc>
          <w:tcPr>
            <w:tcW w:w="9923" w:type="dxa"/>
            <w:gridSpan w:val="4"/>
            <w:tcBorders>
              <w:top w:val="single" w:sz="4" w:space="0" w:color="auto"/>
              <w:bottom w:val="single" w:sz="4" w:space="0" w:color="auto"/>
            </w:tcBorders>
            <w:shd w:val="clear" w:color="auto" w:fill="F2F2F2"/>
          </w:tcPr>
          <w:p w14:paraId="70014985" w14:textId="77777777" w:rsidR="00CC2D7D" w:rsidRPr="00CC2D7D" w:rsidRDefault="00CC2D7D" w:rsidP="00CC2D7D">
            <w:pPr>
              <w:autoSpaceDE w:val="0"/>
              <w:autoSpaceDN w:val="0"/>
              <w:adjustRightInd w:val="0"/>
              <w:spacing w:after="0" w:line="240" w:lineRule="auto"/>
              <w:rPr>
                <w:rFonts w:ascii="Arial" w:eastAsia="Times New Roman" w:hAnsi="Arial" w:cs="Arial"/>
                <w:b/>
                <w:lang w:val="en-GB"/>
              </w:rPr>
            </w:pPr>
            <w:r w:rsidRPr="00CC2D7D">
              <w:rPr>
                <w:rFonts w:ascii="Arial" w:eastAsia="Times New Roman" w:hAnsi="Arial" w:cs="Arial"/>
                <w:b/>
                <w:lang w:val="en-GB"/>
              </w:rPr>
              <w:t>Disclosure and Barring Service</w:t>
            </w:r>
          </w:p>
        </w:tc>
      </w:tr>
      <w:tr w:rsidR="00CC2D7D" w:rsidRPr="00CC2D7D" w14:paraId="0CE684B4" w14:textId="77777777" w:rsidTr="00CC2D7D">
        <w:tc>
          <w:tcPr>
            <w:tcW w:w="6663" w:type="dxa"/>
            <w:tcBorders>
              <w:top w:val="single" w:sz="4" w:space="0" w:color="auto"/>
              <w:bottom w:val="single" w:sz="4" w:space="0" w:color="auto"/>
            </w:tcBorders>
            <w:shd w:val="clear" w:color="auto" w:fill="F2F2F2"/>
          </w:tcPr>
          <w:p w14:paraId="3324B4B8" w14:textId="77777777" w:rsidR="00CC2D7D" w:rsidRPr="00CC2D7D" w:rsidRDefault="00CC2D7D" w:rsidP="00CC2D7D">
            <w:pPr>
              <w:autoSpaceDE w:val="0"/>
              <w:autoSpaceDN w:val="0"/>
              <w:adjustRightInd w:val="0"/>
              <w:spacing w:after="0" w:line="240" w:lineRule="auto"/>
              <w:rPr>
                <w:rFonts w:ascii="Arial" w:eastAsia="Times New Roman" w:hAnsi="Arial" w:cs="Arial"/>
                <w:sz w:val="16"/>
                <w:szCs w:val="16"/>
                <w:lang w:val="en-GB"/>
              </w:rPr>
            </w:pPr>
            <w:r w:rsidRPr="00CC2D7D">
              <w:rPr>
                <w:rFonts w:ascii="Arial" w:eastAsia="Times New Roman" w:hAnsi="Arial" w:cs="Arial"/>
                <w:lang w:val="en-GB"/>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2235C299" w14:textId="77777777" w:rsidR="00CC2D7D" w:rsidRPr="00CC2D7D" w:rsidRDefault="00CC2D7D" w:rsidP="00CC2D7D">
            <w:pPr>
              <w:autoSpaceDE w:val="0"/>
              <w:autoSpaceDN w:val="0"/>
              <w:adjustRightInd w:val="0"/>
              <w:spacing w:after="0" w:line="240" w:lineRule="auto"/>
              <w:jc w:val="center"/>
              <w:rPr>
                <w:rFonts w:ascii="Arial" w:eastAsia="Times New Roman" w:hAnsi="Arial" w:cs="Arial"/>
                <w:b/>
                <w:lang w:val="en-GB"/>
              </w:rPr>
            </w:pPr>
          </w:p>
          <w:p w14:paraId="03773390" w14:textId="77777777" w:rsidR="00CC2D7D" w:rsidRPr="00CC2D7D" w:rsidRDefault="00CC2D7D" w:rsidP="00CC2D7D">
            <w:pPr>
              <w:autoSpaceDE w:val="0"/>
              <w:autoSpaceDN w:val="0"/>
              <w:adjustRightInd w:val="0"/>
              <w:spacing w:after="0" w:line="240" w:lineRule="auto"/>
              <w:jc w:val="center"/>
              <w:rPr>
                <w:rFonts w:ascii="Arial" w:eastAsia="Times New Roman" w:hAnsi="Arial" w:cs="Arial"/>
                <w:b/>
                <w:lang w:val="en-GB"/>
              </w:rPr>
            </w:pPr>
          </w:p>
          <w:p w14:paraId="0F01D5D6" w14:textId="77777777" w:rsidR="00CC2D7D" w:rsidRPr="00CC2D7D" w:rsidRDefault="00CC2D7D" w:rsidP="00CC2D7D">
            <w:pPr>
              <w:autoSpaceDE w:val="0"/>
              <w:autoSpaceDN w:val="0"/>
              <w:adjustRightInd w:val="0"/>
              <w:spacing w:after="0" w:line="240" w:lineRule="auto"/>
              <w:rPr>
                <w:rFonts w:ascii="Arial" w:eastAsia="Times New Roman" w:hAnsi="Arial" w:cs="Arial"/>
                <w:b/>
                <w:sz w:val="16"/>
                <w:szCs w:val="16"/>
                <w:lang w:val="en-GB"/>
              </w:rPr>
            </w:pPr>
          </w:p>
          <w:p w14:paraId="547520E6" w14:textId="77777777" w:rsidR="00CC2D7D" w:rsidRPr="00CC2D7D" w:rsidRDefault="00CC2D7D" w:rsidP="00CC2D7D">
            <w:pPr>
              <w:autoSpaceDE w:val="0"/>
              <w:autoSpaceDN w:val="0"/>
              <w:adjustRightInd w:val="0"/>
              <w:spacing w:after="0" w:line="240" w:lineRule="auto"/>
              <w:jc w:val="center"/>
              <w:rPr>
                <w:rFonts w:ascii="Arial" w:eastAsia="Times New Roman" w:hAnsi="Arial" w:cs="Arial"/>
                <w:b/>
                <w:lang w:val="en-GB"/>
              </w:rPr>
            </w:pPr>
            <w:r w:rsidRPr="00CC2D7D">
              <w:rPr>
                <w:rFonts w:ascii="Arial" w:eastAsia="Times New Roman" w:hAnsi="Arial" w:cs="Arial"/>
                <w:b/>
                <w:lang w:val="en-GB"/>
              </w:rPr>
              <w:t>YES</w:t>
            </w:r>
          </w:p>
        </w:tc>
        <w:tc>
          <w:tcPr>
            <w:tcW w:w="992" w:type="dxa"/>
            <w:tcBorders>
              <w:top w:val="single" w:sz="4" w:space="0" w:color="auto"/>
              <w:bottom w:val="single" w:sz="4" w:space="0" w:color="auto"/>
            </w:tcBorders>
          </w:tcPr>
          <w:p w14:paraId="2C7BED33" w14:textId="77777777" w:rsidR="00CC2D7D" w:rsidRPr="00CC2D7D" w:rsidRDefault="00CC2D7D" w:rsidP="00CC2D7D">
            <w:pPr>
              <w:autoSpaceDE w:val="0"/>
              <w:autoSpaceDN w:val="0"/>
              <w:adjustRightInd w:val="0"/>
              <w:spacing w:after="0" w:line="240" w:lineRule="auto"/>
              <w:jc w:val="center"/>
              <w:rPr>
                <w:rFonts w:ascii="Arial" w:eastAsia="Times New Roman" w:hAnsi="Arial" w:cs="Arial"/>
                <w:b/>
                <w:lang w:val="en-GB"/>
              </w:rPr>
            </w:pPr>
          </w:p>
          <w:p w14:paraId="2947889B" w14:textId="77777777" w:rsidR="00CC2D7D" w:rsidRPr="00CC2D7D" w:rsidRDefault="00CC2D7D" w:rsidP="00CC2D7D">
            <w:pPr>
              <w:autoSpaceDE w:val="0"/>
              <w:autoSpaceDN w:val="0"/>
              <w:adjustRightInd w:val="0"/>
              <w:spacing w:after="0" w:line="240" w:lineRule="auto"/>
              <w:jc w:val="center"/>
              <w:rPr>
                <w:rFonts w:ascii="Arial" w:eastAsia="Times New Roman" w:hAnsi="Arial" w:cs="Arial"/>
                <w:b/>
                <w:lang w:val="en-GB"/>
              </w:rPr>
            </w:pPr>
          </w:p>
          <w:p w14:paraId="38507C4C" w14:textId="77777777" w:rsidR="00CC2D7D" w:rsidRPr="00CC2D7D" w:rsidRDefault="00CC2D7D" w:rsidP="00CC2D7D">
            <w:pPr>
              <w:autoSpaceDE w:val="0"/>
              <w:autoSpaceDN w:val="0"/>
              <w:adjustRightInd w:val="0"/>
              <w:spacing w:after="0" w:line="240" w:lineRule="auto"/>
              <w:rPr>
                <w:rFonts w:ascii="Arial" w:eastAsia="Times New Roman" w:hAnsi="Arial" w:cs="Arial"/>
                <w:b/>
                <w:sz w:val="16"/>
                <w:szCs w:val="16"/>
                <w:lang w:val="en-GB"/>
              </w:rPr>
            </w:pPr>
          </w:p>
          <w:p w14:paraId="02BD4F39" w14:textId="77777777" w:rsidR="00CC2D7D" w:rsidRPr="00CC2D7D" w:rsidRDefault="00CC2D7D" w:rsidP="00CC2D7D">
            <w:pPr>
              <w:autoSpaceDE w:val="0"/>
              <w:autoSpaceDN w:val="0"/>
              <w:adjustRightInd w:val="0"/>
              <w:spacing w:after="0" w:line="240" w:lineRule="auto"/>
              <w:jc w:val="center"/>
              <w:rPr>
                <w:rFonts w:ascii="Arial" w:eastAsia="Times New Roman" w:hAnsi="Arial" w:cs="Arial"/>
                <w:b/>
                <w:lang w:val="en-GB"/>
              </w:rPr>
            </w:pPr>
            <w:r w:rsidRPr="00CC2D7D">
              <w:rPr>
                <w:rFonts w:ascii="Arial" w:eastAsia="Times New Roman" w:hAnsi="Arial" w:cs="Arial"/>
                <w:b/>
                <w:lang w:val="en-GB"/>
              </w:rPr>
              <w:t>NO</w:t>
            </w:r>
          </w:p>
        </w:tc>
        <w:tc>
          <w:tcPr>
            <w:tcW w:w="1134" w:type="dxa"/>
            <w:tcBorders>
              <w:top w:val="single" w:sz="4" w:space="0" w:color="auto"/>
              <w:bottom w:val="single" w:sz="4" w:space="0" w:color="auto"/>
            </w:tcBorders>
          </w:tcPr>
          <w:p w14:paraId="3394E87E" w14:textId="77777777" w:rsidR="00CC2D7D" w:rsidRPr="00CC2D7D" w:rsidRDefault="00CC2D7D" w:rsidP="00CC2D7D">
            <w:pPr>
              <w:autoSpaceDE w:val="0"/>
              <w:autoSpaceDN w:val="0"/>
              <w:adjustRightInd w:val="0"/>
              <w:spacing w:after="0" w:line="240" w:lineRule="auto"/>
              <w:jc w:val="center"/>
              <w:rPr>
                <w:rFonts w:ascii="Arial" w:eastAsia="Times New Roman" w:hAnsi="Arial" w:cs="Arial"/>
                <w:b/>
                <w:lang w:val="en-GB"/>
              </w:rPr>
            </w:pPr>
          </w:p>
          <w:p w14:paraId="72A7F8BF" w14:textId="77777777" w:rsidR="00CC2D7D" w:rsidRPr="00CC2D7D" w:rsidRDefault="00CC2D7D" w:rsidP="00CC2D7D">
            <w:pPr>
              <w:autoSpaceDE w:val="0"/>
              <w:autoSpaceDN w:val="0"/>
              <w:adjustRightInd w:val="0"/>
              <w:spacing w:after="0" w:line="240" w:lineRule="auto"/>
              <w:jc w:val="center"/>
              <w:rPr>
                <w:rFonts w:ascii="Arial" w:eastAsia="Times New Roman" w:hAnsi="Arial" w:cs="Arial"/>
                <w:b/>
                <w:lang w:val="en-GB"/>
              </w:rPr>
            </w:pPr>
          </w:p>
          <w:p w14:paraId="30FEB977" w14:textId="77777777" w:rsidR="00CC2D7D" w:rsidRPr="00CC2D7D" w:rsidRDefault="00CC2D7D" w:rsidP="00CC2D7D">
            <w:pPr>
              <w:autoSpaceDE w:val="0"/>
              <w:autoSpaceDN w:val="0"/>
              <w:adjustRightInd w:val="0"/>
              <w:spacing w:after="0" w:line="240" w:lineRule="auto"/>
              <w:rPr>
                <w:rFonts w:ascii="Arial" w:eastAsia="Times New Roman" w:hAnsi="Arial" w:cs="Arial"/>
                <w:b/>
                <w:sz w:val="16"/>
                <w:szCs w:val="16"/>
                <w:lang w:val="en-GB"/>
              </w:rPr>
            </w:pPr>
          </w:p>
          <w:p w14:paraId="371DCA4C" w14:textId="77777777" w:rsidR="00CC2D7D" w:rsidRPr="00CC2D7D" w:rsidRDefault="00CC2D7D" w:rsidP="00CC2D7D">
            <w:pPr>
              <w:autoSpaceDE w:val="0"/>
              <w:autoSpaceDN w:val="0"/>
              <w:adjustRightInd w:val="0"/>
              <w:spacing w:after="0" w:line="240" w:lineRule="auto"/>
              <w:jc w:val="center"/>
              <w:rPr>
                <w:rFonts w:ascii="Arial" w:eastAsia="Times New Roman" w:hAnsi="Arial" w:cs="Arial"/>
                <w:b/>
                <w:lang w:val="en-GB"/>
              </w:rPr>
            </w:pPr>
            <w:r w:rsidRPr="00CC2D7D">
              <w:rPr>
                <w:rFonts w:ascii="Arial" w:eastAsia="Times New Roman" w:hAnsi="Arial" w:cs="Arial"/>
                <w:b/>
                <w:lang w:val="en-GB"/>
              </w:rPr>
              <w:t>N/A</w:t>
            </w:r>
          </w:p>
        </w:tc>
      </w:tr>
      <w:tr w:rsidR="00CC2D7D" w:rsidRPr="00CC2D7D" w14:paraId="4BF7313E" w14:textId="77777777" w:rsidTr="00CC2D7D">
        <w:trPr>
          <w:trHeight w:val="492"/>
        </w:trPr>
        <w:tc>
          <w:tcPr>
            <w:tcW w:w="6663" w:type="dxa"/>
            <w:tcBorders>
              <w:top w:val="single" w:sz="4" w:space="0" w:color="auto"/>
              <w:bottom w:val="single" w:sz="4" w:space="0" w:color="auto"/>
            </w:tcBorders>
            <w:shd w:val="clear" w:color="auto" w:fill="F2F2F2"/>
            <w:vAlign w:val="center"/>
          </w:tcPr>
          <w:p w14:paraId="027D9E9F"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r w:rsidRPr="00CC2D7D">
              <w:rPr>
                <w:rFonts w:ascii="Arial" w:eastAsia="Times New Roman" w:hAnsi="Arial" w:cs="Arial"/>
                <w:lang w:val="en-GB"/>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lang w:val="en-GB"/>
              </w:rPr>
              <w:id w:val="801050368"/>
              <w14:checkbox>
                <w14:checked w14:val="0"/>
                <w14:checkedState w14:val="2612" w14:font="MS Gothic"/>
                <w14:uncheckedState w14:val="2610" w14:font="MS Gothic"/>
              </w14:checkbox>
            </w:sdtPr>
            <w:sdtContent>
              <w:p w14:paraId="283AFA34" w14:textId="77777777" w:rsidR="00CC2D7D" w:rsidRPr="00CC2D7D" w:rsidRDefault="00CC2D7D" w:rsidP="00CC2D7D">
                <w:pPr>
                  <w:autoSpaceDE w:val="0"/>
                  <w:autoSpaceDN w:val="0"/>
                  <w:adjustRightInd w:val="0"/>
                  <w:spacing w:after="0" w:line="240" w:lineRule="auto"/>
                  <w:jc w:val="center"/>
                  <w:rPr>
                    <w:rFonts w:ascii="Arial" w:eastAsia="Times New Roman" w:hAnsi="Arial" w:cs="Arial"/>
                    <w:b/>
                    <w:sz w:val="16"/>
                    <w:szCs w:val="16"/>
                    <w:lang w:val="en-GB"/>
                  </w:rPr>
                </w:pPr>
                <w:r w:rsidRPr="00CC2D7D">
                  <w:rPr>
                    <w:rFonts w:ascii="Segoe UI Symbol" w:eastAsia="Times New Roman" w:hAnsi="Segoe UI Symbol" w:cs="Segoe UI Symbol"/>
                    <w:b/>
                    <w:bCs/>
                    <w:lang w:val="en-GB"/>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lang w:val="en-GB"/>
              </w:rPr>
              <w:id w:val="-720597319"/>
              <w14:checkbox>
                <w14:checked w14:val="0"/>
                <w14:checkedState w14:val="2612" w14:font="MS Gothic"/>
                <w14:uncheckedState w14:val="2610" w14:font="MS Gothic"/>
              </w14:checkbox>
            </w:sdtPr>
            <w:sdtContent>
              <w:p w14:paraId="799D5875" w14:textId="77777777" w:rsidR="00CC2D7D" w:rsidRPr="00CC2D7D" w:rsidRDefault="00CC2D7D" w:rsidP="00CC2D7D">
                <w:pPr>
                  <w:autoSpaceDE w:val="0"/>
                  <w:autoSpaceDN w:val="0"/>
                  <w:adjustRightInd w:val="0"/>
                  <w:spacing w:after="0" w:line="240" w:lineRule="auto"/>
                  <w:jc w:val="center"/>
                  <w:rPr>
                    <w:rFonts w:ascii="Arial" w:eastAsia="Times New Roman" w:hAnsi="Arial" w:cs="Arial"/>
                    <w:b/>
                    <w:sz w:val="16"/>
                    <w:szCs w:val="16"/>
                    <w:lang w:val="en-GB"/>
                  </w:rPr>
                </w:pPr>
                <w:r w:rsidRPr="00CC2D7D">
                  <w:rPr>
                    <w:rFonts w:ascii="Segoe UI Symbol" w:eastAsia="Times New Roman" w:hAnsi="Segoe UI Symbol" w:cs="Segoe UI Symbol"/>
                    <w:b/>
                    <w:bCs/>
                    <w:lang w:val="en-GB"/>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lang w:val="en-GB"/>
              </w:rPr>
              <w:id w:val="-502505655"/>
              <w14:checkbox>
                <w14:checked w14:val="1"/>
                <w14:checkedState w14:val="2612" w14:font="MS Gothic"/>
                <w14:uncheckedState w14:val="2610" w14:font="MS Gothic"/>
              </w14:checkbox>
            </w:sdtPr>
            <w:sdtContent>
              <w:p w14:paraId="245780DC" w14:textId="77777777" w:rsidR="00CC2D7D" w:rsidRPr="00CC2D7D" w:rsidRDefault="00CC2D7D" w:rsidP="00CC2D7D">
                <w:pPr>
                  <w:autoSpaceDE w:val="0"/>
                  <w:autoSpaceDN w:val="0"/>
                  <w:adjustRightInd w:val="0"/>
                  <w:spacing w:after="0" w:line="240" w:lineRule="auto"/>
                  <w:jc w:val="center"/>
                  <w:rPr>
                    <w:rFonts w:ascii="Arial" w:eastAsia="Times New Roman" w:hAnsi="Arial" w:cs="Arial"/>
                    <w:b/>
                    <w:sz w:val="16"/>
                    <w:szCs w:val="16"/>
                    <w:lang w:val="en-GB"/>
                  </w:rPr>
                </w:pPr>
                <w:r w:rsidRPr="00CC2D7D">
                  <w:rPr>
                    <w:rFonts w:ascii="Segoe UI Symbol" w:eastAsia="Times New Roman" w:hAnsi="Segoe UI Symbol" w:cs="Segoe UI Symbol"/>
                    <w:b/>
                    <w:bCs/>
                    <w:lang w:val="en-GB"/>
                  </w:rPr>
                  <w:t>☒</w:t>
                </w:r>
              </w:p>
            </w:sdtContent>
          </w:sdt>
        </w:tc>
      </w:tr>
    </w:tbl>
    <w:p w14:paraId="545263A3" w14:textId="77777777" w:rsidR="00047A3C" w:rsidRDefault="00047A3C" w:rsidP="00CC2D7D">
      <w:pPr>
        <w:spacing w:after="0" w:line="240" w:lineRule="auto"/>
        <w:rPr>
          <w:rFonts w:ascii="Arial" w:eastAsia="Times New Roman" w:hAnsi="Arial" w:cs="Arial"/>
          <w:b/>
          <w:bCs/>
          <w:lang w:val="en-GB"/>
        </w:rPr>
      </w:pPr>
    </w:p>
    <w:p w14:paraId="6528EFA3" w14:textId="3C3B91BA" w:rsidR="00CC2D7D" w:rsidRPr="00CC2D7D" w:rsidRDefault="00CC2D7D" w:rsidP="00CC2D7D">
      <w:pPr>
        <w:spacing w:after="0" w:line="240" w:lineRule="auto"/>
        <w:rPr>
          <w:rFonts w:ascii="Arial" w:eastAsia="Times New Roman" w:hAnsi="Arial" w:cs="Arial"/>
          <w:b/>
          <w:bCs/>
          <w:lang w:val="en-GB"/>
        </w:rPr>
      </w:pPr>
      <w:r w:rsidRPr="00CC2D7D">
        <w:rPr>
          <w:rFonts w:ascii="Arial" w:eastAsia="Times New Roman" w:hAnsi="Arial" w:cs="Arial"/>
          <w:b/>
          <w:bCs/>
          <w:lang w:val="en-GB"/>
        </w:rPr>
        <w:t>SECTION I: Feedback, Consent and Confidentiality</w:t>
      </w:r>
    </w:p>
    <w:p w14:paraId="6E7E316E" w14:textId="77777777" w:rsidR="00CC2D7D" w:rsidRPr="00CC2D7D" w:rsidRDefault="00CC2D7D" w:rsidP="00CC2D7D">
      <w:pPr>
        <w:spacing w:after="0" w:line="240" w:lineRule="auto"/>
        <w:rPr>
          <w:rFonts w:ascii="Arial" w:eastAsia="Times New Roman" w:hAnsi="Arial" w:cs="Arial"/>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C2D7D" w:rsidRPr="00CC2D7D" w14:paraId="29902CF4" w14:textId="77777777" w:rsidTr="00CC2D7D">
        <w:tc>
          <w:tcPr>
            <w:tcW w:w="9923" w:type="dxa"/>
            <w:tcBorders>
              <w:top w:val="single" w:sz="4" w:space="0" w:color="auto"/>
              <w:bottom w:val="single" w:sz="4" w:space="0" w:color="auto"/>
            </w:tcBorders>
            <w:shd w:val="clear" w:color="auto" w:fill="F2F2F2"/>
          </w:tcPr>
          <w:p w14:paraId="7A3B3468"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b/>
                <w:lang w:val="en-GB"/>
              </w:rPr>
              <w:t>Feedback</w:t>
            </w:r>
          </w:p>
          <w:p w14:paraId="4C5665E7"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xml:space="preserve">What feedback will be provided to participants, how will this be done and when? </w:t>
            </w:r>
          </w:p>
        </w:tc>
      </w:tr>
      <w:tr w:rsidR="00CC2D7D" w:rsidRPr="00CC2D7D" w14:paraId="2BDABFBF" w14:textId="77777777" w:rsidTr="00CC2D7D">
        <w:tc>
          <w:tcPr>
            <w:tcW w:w="9923" w:type="dxa"/>
            <w:tcBorders>
              <w:top w:val="single" w:sz="4" w:space="0" w:color="auto"/>
              <w:bottom w:val="single" w:sz="4" w:space="0" w:color="auto"/>
            </w:tcBorders>
          </w:tcPr>
          <w:p w14:paraId="1B1964E9"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r w:rsidRPr="00CC2D7D">
              <w:rPr>
                <w:rFonts w:ascii="Arial" w:eastAsia="Times New Roman" w:hAnsi="Arial" w:cs="Arial"/>
                <w:lang w:val="en-GB"/>
              </w:rPr>
              <w:t>It will be explained to participants during a meeting before the launch of the survey that feedback on outcomes of the research will be made available to them upon request.</w:t>
            </w:r>
          </w:p>
          <w:p w14:paraId="3840F112"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p>
          <w:p w14:paraId="2E6D22BF" w14:textId="77777777" w:rsidR="00CC2D7D" w:rsidRPr="00CC2D7D" w:rsidRDefault="00CC2D7D" w:rsidP="00CC2D7D">
            <w:pPr>
              <w:autoSpaceDE w:val="0"/>
              <w:autoSpaceDN w:val="0"/>
              <w:adjustRightInd w:val="0"/>
              <w:spacing w:after="0" w:line="240" w:lineRule="auto"/>
              <w:rPr>
                <w:rFonts w:ascii="Times New Roman" w:eastAsia="Times New Roman" w:hAnsi="Times New Roman" w:cs="Arial"/>
                <w:sz w:val="20"/>
                <w:szCs w:val="20"/>
                <w:lang w:val="en-GB"/>
              </w:rPr>
            </w:pPr>
            <w:r w:rsidRPr="00CC2D7D">
              <w:rPr>
                <w:rFonts w:ascii="Arial" w:eastAsia="Times New Roman" w:hAnsi="Arial" w:cs="Arial"/>
                <w:color w:val="808080"/>
                <w:sz w:val="18"/>
                <w:szCs w:val="18"/>
                <w:lang w:val="en-GB"/>
              </w:rPr>
              <w:t xml:space="preserve"> (this box should expand as you type)</w:t>
            </w:r>
          </w:p>
        </w:tc>
      </w:tr>
      <w:tr w:rsidR="00CC2D7D" w:rsidRPr="00CC2D7D" w14:paraId="0D58ABD8" w14:textId="77777777" w:rsidTr="00CC2D7D">
        <w:tc>
          <w:tcPr>
            <w:tcW w:w="9923" w:type="dxa"/>
            <w:tcBorders>
              <w:top w:val="single" w:sz="4" w:space="0" w:color="auto"/>
              <w:bottom w:val="single" w:sz="4" w:space="0" w:color="auto"/>
            </w:tcBorders>
          </w:tcPr>
          <w:p w14:paraId="01FACB5F" w14:textId="77777777" w:rsidR="00CC2D7D" w:rsidRPr="00CC2D7D" w:rsidRDefault="00CC2D7D" w:rsidP="00CC2D7D">
            <w:pPr>
              <w:autoSpaceDE w:val="0"/>
              <w:autoSpaceDN w:val="0"/>
              <w:adjustRightInd w:val="0"/>
              <w:spacing w:after="0" w:line="240" w:lineRule="auto"/>
              <w:rPr>
                <w:rFonts w:ascii="Arial" w:eastAsia="Times New Roman" w:hAnsi="Arial" w:cs="Arial"/>
                <w:sz w:val="16"/>
                <w:szCs w:val="16"/>
                <w:lang w:val="en-GB"/>
              </w:rPr>
            </w:pPr>
          </w:p>
        </w:tc>
      </w:tr>
      <w:tr w:rsidR="00CC2D7D" w:rsidRPr="00CC2D7D" w14:paraId="71129E52" w14:textId="77777777" w:rsidTr="00CC2D7D">
        <w:tc>
          <w:tcPr>
            <w:tcW w:w="9923" w:type="dxa"/>
            <w:tcBorders>
              <w:top w:val="single" w:sz="4" w:space="0" w:color="auto"/>
              <w:bottom w:val="single" w:sz="4" w:space="0" w:color="auto"/>
            </w:tcBorders>
            <w:shd w:val="clear" w:color="auto" w:fill="F2F2F2"/>
          </w:tcPr>
          <w:p w14:paraId="1DC53705"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b/>
                <w:lang w:val="en-GB"/>
              </w:rPr>
              <w:t>Informed consent</w:t>
            </w:r>
          </w:p>
          <w:p w14:paraId="31DC721D"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eastAsia="en-GB"/>
              </w:rPr>
            </w:pPr>
            <w:r w:rsidRPr="00CC2D7D">
              <w:rPr>
                <w:rFonts w:ascii="Arial" w:eastAsia="Times New Roman" w:hAnsi="Arial" w:cs="Arial"/>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CC2D7D" w:rsidRPr="00CC2D7D" w14:paraId="55C95889" w14:textId="77777777" w:rsidTr="00CC2D7D">
        <w:tc>
          <w:tcPr>
            <w:tcW w:w="9923" w:type="dxa"/>
            <w:tcBorders>
              <w:top w:val="single" w:sz="4" w:space="0" w:color="auto"/>
              <w:bottom w:val="single" w:sz="4" w:space="0" w:color="auto"/>
            </w:tcBorders>
          </w:tcPr>
          <w:p w14:paraId="72509D2E"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r w:rsidRPr="00CC2D7D">
              <w:rPr>
                <w:rFonts w:ascii="Arial" w:eastAsia="Times New Roman" w:hAnsi="Arial" w:cs="Arial"/>
                <w:lang w:val="en-GB"/>
              </w:rPr>
              <w:t>The purpose of the research will be explained to participants during an introductory meeting, and it will also be indicated clearly that participation is voluntary and a written consent will be required from the participants.</w:t>
            </w:r>
          </w:p>
          <w:p w14:paraId="19AAF569"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p>
          <w:p w14:paraId="4E956ED2" w14:textId="77777777" w:rsidR="00CC2D7D" w:rsidRPr="00CC2D7D" w:rsidRDefault="00CC2D7D" w:rsidP="00CC2D7D">
            <w:pPr>
              <w:autoSpaceDE w:val="0"/>
              <w:autoSpaceDN w:val="0"/>
              <w:adjustRightInd w:val="0"/>
              <w:spacing w:after="0" w:line="240" w:lineRule="auto"/>
              <w:rPr>
                <w:rFonts w:ascii="Times New Roman" w:eastAsia="Times New Roman" w:hAnsi="Times New Roman" w:cs="Arial"/>
                <w:sz w:val="20"/>
                <w:szCs w:val="20"/>
                <w:lang w:val="en-GB"/>
              </w:rPr>
            </w:pPr>
            <w:r w:rsidRPr="00CC2D7D">
              <w:rPr>
                <w:rFonts w:ascii="Arial" w:eastAsia="Times New Roman" w:hAnsi="Arial" w:cs="Arial"/>
                <w:color w:val="808080"/>
                <w:sz w:val="18"/>
                <w:szCs w:val="18"/>
                <w:lang w:val="en-GB"/>
              </w:rPr>
              <w:t xml:space="preserve"> (this box should expand as you type)</w:t>
            </w:r>
          </w:p>
        </w:tc>
      </w:tr>
      <w:tr w:rsidR="00CC2D7D" w:rsidRPr="00CC2D7D" w14:paraId="16FA21D8" w14:textId="77777777" w:rsidTr="00CC2D7D">
        <w:tc>
          <w:tcPr>
            <w:tcW w:w="9923" w:type="dxa"/>
            <w:tcBorders>
              <w:top w:val="single" w:sz="4" w:space="0" w:color="auto"/>
              <w:bottom w:val="single" w:sz="4" w:space="0" w:color="auto"/>
            </w:tcBorders>
          </w:tcPr>
          <w:p w14:paraId="28566F57" w14:textId="77777777" w:rsidR="00CC2D7D" w:rsidRPr="00CC2D7D" w:rsidRDefault="00CC2D7D" w:rsidP="00CC2D7D">
            <w:pPr>
              <w:autoSpaceDE w:val="0"/>
              <w:autoSpaceDN w:val="0"/>
              <w:adjustRightInd w:val="0"/>
              <w:spacing w:after="0" w:line="240" w:lineRule="auto"/>
              <w:rPr>
                <w:rFonts w:ascii="Arial" w:eastAsia="Times New Roman" w:hAnsi="Arial" w:cs="Arial"/>
                <w:sz w:val="16"/>
                <w:szCs w:val="16"/>
                <w:lang w:val="en-GB"/>
              </w:rPr>
            </w:pPr>
          </w:p>
        </w:tc>
      </w:tr>
      <w:tr w:rsidR="00CC2D7D" w:rsidRPr="00CC2D7D" w14:paraId="70953410" w14:textId="77777777" w:rsidTr="00CC2D7D">
        <w:tc>
          <w:tcPr>
            <w:tcW w:w="9923" w:type="dxa"/>
            <w:tcBorders>
              <w:top w:val="single" w:sz="4" w:space="0" w:color="auto"/>
              <w:bottom w:val="single" w:sz="4" w:space="0" w:color="auto"/>
            </w:tcBorders>
            <w:shd w:val="clear" w:color="auto" w:fill="F2F2F2"/>
          </w:tcPr>
          <w:p w14:paraId="14F108A7" w14:textId="77777777" w:rsidR="00CC2D7D" w:rsidRPr="00CC2D7D" w:rsidRDefault="00CC2D7D" w:rsidP="00CC2D7D">
            <w:pPr>
              <w:spacing w:after="0" w:line="240" w:lineRule="auto"/>
              <w:rPr>
                <w:rFonts w:ascii="Arial" w:eastAsia="Times New Roman" w:hAnsi="Arial" w:cs="Arial"/>
                <w:b/>
                <w:lang w:val="en-GB"/>
              </w:rPr>
            </w:pPr>
            <w:r w:rsidRPr="00CC2D7D">
              <w:rPr>
                <w:rFonts w:ascii="Arial" w:eastAsia="Times New Roman" w:hAnsi="Arial" w:cs="Arial"/>
                <w:b/>
                <w:lang w:val="en-GB"/>
              </w:rPr>
              <w:t>Confidentiality / Anonymity</w:t>
            </w:r>
          </w:p>
          <w:p w14:paraId="7DE5B672"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xml:space="preserve">Set out how anonymity of participants and confidentiality will be ensured in any outputs. If anonymity is not being offered, explain why this is the case. </w:t>
            </w:r>
          </w:p>
        </w:tc>
      </w:tr>
      <w:tr w:rsidR="00CC2D7D" w:rsidRPr="00CC2D7D" w14:paraId="3DFFCAFF" w14:textId="77777777" w:rsidTr="00CC2D7D">
        <w:tc>
          <w:tcPr>
            <w:tcW w:w="9923" w:type="dxa"/>
            <w:tcBorders>
              <w:top w:val="single" w:sz="4" w:space="0" w:color="auto"/>
              <w:bottom w:val="single" w:sz="4" w:space="0" w:color="auto"/>
            </w:tcBorders>
          </w:tcPr>
          <w:p w14:paraId="26FB455F"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r w:rsidRPr="00CC2D7D">
              <w:rPr>
                <w:rFonts w:ascii="Arial" w:eastAsia="Times New Roman" w:hAnsi="Arial" w:cs="Arial"/>
                <w:lang w:val="en-GB"/>
              </w:rPr>
              <w:t xml:space="preserve">Survey / Focus Group / Interviews: No personal details (name, gender </w:t>
            </w:r>
            <w:proofErr w:type="spellStart"/>
            <w:r w:rsidRPr="00CC2D7D">
              <w:rPr>
                <w:rFonts w:ascii="Arial" w:eastAsia="Times New Roman" w:hAnsi="Arial" w:cs="Arial"/>
                <w:lang w:val="en-GB"/>
              </w:rPr>
              <w:t>etc</w:t>
            </w:r>
            <w:proofErr w:type="spellEnd"/>
            <w:r w:rsidRPr="00CC2D7D">
              <w:rPr>
                <w:rFonts w:ascii="Arial" w:eastAsia="Times New Roman" w:hAnsi="Arial" w:cs="Arial"/>
                <w:lang w:val="en-GB"/>
              </w:rPr>
              <w:t>) will be required.</w:t>
            </w:r>
          </w:p>
          <w:p w14:paraId="10A11539" w14:textId="77777777" w:rsidR="00CC2D7D" w:rsidRPr="00CC2D7D" w:rsidRDefault="00CC2D7D" w:rsidP="00CC2D7D">
            <w:pPr>
              <w:autoSpaceDE w:val="0"/>
              <w:autoSpaceDN w:val="0"/>
              <w:adjustRightInd w:val="0"/>
              <w:spacing w:after="0" w:line="240" w:lineRule="auto"/>
              <w:rPr>
                <w:rFonts w:ascii="Arial" w:eastAsia="Times New Roman" w:hAnsi="Arial" w:cs="Arial"/>
                <w:lang w:val="en-GB"/>
              </w:rPr>
            </w:pPr>
          </w:p>
          <w:p w14:paraId="0EB7D8AB" w14:textId="77777777" w:rsidR="00CC2D7D" w:rsidRPr="00CC2D7D" w:rsidRDefault="00CC2D7D" w:rsidP="00CC2D7D">
            <w:pPr>
              <w:autoSpaceDE w:val="0"/>
              <w:autoSpaceDN w:val="0"/>
              <w:adjustRightInd w:val="0"/>
              <w:spacing w:after="0" w:line="240" w:lineRule="auto"/>
              <w:rPr>
                <w:rFonts w:ascii="Times New Roman" w:eastAsia="Times New Roman" w:hAnsi="Times New Roman" w:cs="Arial"/>
                <w:sz w:val="20"/>
                <w:szCs w:val="20"/>
                <w:lang w:val="en-GB"/>
              </w:rPr>
            </w:pPr>
            <w:r w:rsidRPr="00CC2D7D">
              <w:rPr>
                <w:rFonts w:ascii="Arial" w:eastAsia="Times New Roman" w:hAnsi="Arial" w:cs="Arial"/>
                <w:color w:val="808080"/>
                <w:sz w:val="18"/>
                <w:szCs w:val="18"/>
                <w:lang w:val="en-GB"/>
              </w:rPr>
              <w:t>(this box should expand as you type)</w:t>
            </w:r>
          </w:p>
        </w:tc>
      </w:tr>
    </w:tbl>
    <w:p w14:paraId="191B7F4B" w14:textId="77777777" w:rsidR="00CC2D7D" w:rsidRPr="00CC2D7D" w:rsidRDefault="00CC2D7D" w:rsidP="00CC2D7D">
      <w:pPr>
        <w:spacing w:after="0" w:line="240" w:lineRule="auto"/>
        <w:rPr>
          <w:rFonts w:ascii="Arial" w:eastAsia="Times New Roman" w:hAnsi="Arial" w:cs="Arial"/>
          <w:lang w:val="en-GB"/>
        </w:rPr>
      </w:pPr>
    </w:p>
    <w:p w14:paraId="4EEF0DE0" w14:textId="77777777" w:rsidR="00CC2D7D" w:rsidRPr="00CC2D7D" w:rsidRDefault="00CC2D7D" w:rsidP="00CC2D7D">
      <w:pPr>
        <w:spacing w:after="0" w:line="240" w:lineRule="auto"/>
        <w:rPr>
          <w:rFonts w:ascii="Arial" w:eastAsia="Times New Roman" w:hAnsi="Arial" w:cs="Arial"/>
          <w:lang w:val="en-GB"/>
        </w:rPr>
      </w:pPr>
    </w:p>
    <w:p w14:paraId="43F43BF7" w14:textId="77777777" w:rsidR="00CC2D7D" w:rsidRPr="00CC2D7D" w:rsidRDefault="00CC2D7D" w:rsidP="00CC2D7D">
      <w:pPr>
        <w:spacing w:after="0" w:line="240" w:lineRule="auto"/>
        <w:rPr>
          <w:rFonts w:ascii="Arial" w:eastAsia="Times New Roman" w:hAnsi="Arial" w:cs="Arial"/>
          <w:b/>
          <w:bCs/>
          <w:lang w:val="en-GB"/>
        </w:rPr>
      </w:pPr>
      <w:r w:rsidRPr="00CC2D7D">
        <w:rPr>
          <w:rFonts w:ascii="Arial" w:eastAsia="Times New Roman" w:hAnsi="Arial" w:cs="Arial"/>
          <w:b/>
          <w:bCs/>
          <w:lang w:val="en-GB"/>
        </w:rPr>
        <w:br w:type="page"/>
      </w:r>
    </w:p>
    <w:p w14:paraId="0BAD5AA9" w14:textId="77777777" w:rsidR="00CC2D7D" w:rsidRPr="00CC2D7D" w:rsidRDefault="00CC2D7D" w:rsidP="00CC2D7D">
      <w:pPr>
        <w:spacing w:after="0" w:line="240" w:lineRule="auto"/>
        <w:rPr>
          <w:rFonts w:ascii="Arial" w:eastAsia="Times New Roman" w:hAnsi="Arial" w:cs="Arial"/>
          <w:b/>
          <w:bCs/>
          <w:lang w:val="en-GB"/>
        </w:rPr>
      </w:pPr>
      <w:r w:rsidRPr="00CC2D7D">
        <w:rPr>
          <w:rFonts w:ascii="Arial" w:eastAsia="Times New Roman" w:hAnsi="Arial" w:cs="Arial"/>
          <w:b/>
          <w:bCs/>
          <w:lang w:val="en-GB"/>
        </w:rPr>
        <w:lastRenderedPageBreak/>
        <w:t>SECTION J: Data Protection and Storage</w:t>
      </w:r>
    </w:p>
    <w:p w14:paraId="147BB667" w14:textId="77777777" w:rsidR="00CC2D7D" w:rsidRPr="00CC2D7D" w:rsidRDefault="00CC2D7D" w:rsidP="00CC2D7D">
      <w:pPr>
        <w:spacing w:after="0" w:line="240" w:lineRule="auto"/>
        <w:rPr>
          <w:rFonts w:ascii="Arial" w:eastAsia="Times New Roman" w:hAnsi="Arial" w:cs="Arial"/>
          <w:b/>
          <w:bCs/>
          <w:sz w:val="16"/>
          <w:szCs w:val="16"/>
          <w:lang w:val="en-GB"/>
        </w:rPr>
      </w:pPr>
    </w:p>
    <w:p w14:paraId="691138F3" w14:textId="77777777" w:rsidR="00CC2D7D" w:rsidRPr="00CC2D7D" w:rsidRDefault="00CC2D7D" w:rsidP="00CC2D7D">
      <w:pPr>
        <w:spacing w:after="0" w:line="240" w:lineRule="auto"/>
        <w:jc w:val="both"/>
        <w:rPr>
          <w:rFonts w:ascii="Arial" w:eastAsia="Times New Roman" w:hAnsi="Arial" w:cs="Arial"/>
          <w:b/>
          <w:bCs/>
          <w:lang w:val="en-GB"/>
        </w:rPr>
      </w:pPr>
      <w:r w:rsidRPr="00CC2D7D">
        <w:rPr>
          <w:rFonts w:ascii="Arial" w:eastAsia="Times New Roman" w:hAnsi="Arial" w:cs="Arial"/>
          <w:color w:val="000000"/>
          <w:lang w:val="en-GB" w:eastAsia="en-GB"/>
        </w:rPr>
        <w:t>In completing this section refer to the University’s Research Data Management Policy and the extensive resources on the University’s Research Data Management web pages (</w:t>
      </w:r>
      <w:hyperlink r:id="rId46" w:history="1">
        <w:r w:rsidRPr="00CC2D7D">
          <w:rPr>
            <w:rFonts w:ascii="Arial" w:eastAsia="Times New Roman" w:hAnsi="Arial" w:cs="Arial"/>
            <w:color w:val="0000FF"/>
            <w:u w:val="single"/>
            <w:lang w:val="en-GB" w:eastAsia="en-GB"/>
          </w:rPr>
          <w:t>http://uwtsd.ac.uk/library/research-data-management/</w:t>
        </w:r>
      </w:hyperlink>
      <w:r w:rsidRPr="00CC2D7D">
        <w:rPr>
          <w:rFonts w:ascii="Arial" w:eastAsia="Times New Roman" w:hAnsi="Arial" w:cs="Arial"/>
          <w:color w:val="000000"/>
          <w:lang w:val="en-GB" w:eastAsia="en-GB"/>
        </w:rPr>
        <w:t>).</w:t>
      </w:r>
    </w:p>
    <w:tbl>
      <w:tblPr>
        <w:tblStyle w:val="TableGrid1"/>
        <w:tblW w:w="9889" w:type="dxa"/>
        <w:tblLook w:val="04A0" w:firstRow="1" w:lastRow="0" w:firstColumn="1" w:lastColumn="0" w:noHBand="0" w:noVBand="1"/>
      </w:tblPr>
      <w:tblGrid>
        <w:gridCol w:w="7763"/>
        <w:gridCol w:w="992"/>
        <w:gridCol w:w="1134"/>
      </w:tblGrid>
      <w:tr w:rsidR="00CC2D7D" w:rsidRPr="00CC2D7D" w14:paraId="210D3F8B" w14:textId="77777777" w:rsidTr="00CC2D7D">
        <w:tc>
          <w:tcPr>
            <w:tcW w:w="7763" w:type="dxa"/>
            <w:tcBorders>
              <w:top w:val="nil"/>
              <w:left w:val="nil"/>
            </w:tcBorders>
          </w:tcPr>
          <w:p w14:paraId="54C2B092" w14:textId="77777777" w:rsidR="00CC2D7D" w:rsidRPr="00CC2D7D" w:rsidRDefault="00CC2D7D" w:rsidP="00CC2D7D">
            <w:pPr>
              <w:autoSpaceDE w:val="0"/>
              <w:autoSpaceDN w:val="0"/>
              <w:adjustRightInd w:val="0"/>
              <w:rPr>
                <w:rFonts w:ascii="Arial" w:hAnsi="Arial" w:cs="Arial"/>
                <w:bCs/>
              </w:rPr>
            </w:pPr>
          </w:p>
        </w:tc>
        <w:tc>
          <w:tcPr>
            <w:tcW w:w="992" w:type="dxa"/>
            <w:shd w:val="clear" w:color="auto" w:fill="F2F2F2"/>
            <w:vAlign w:val="bottom"/>
          </w:tcPr>
          <w:p w14:paraId="4BFCB944"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YES</w:t>
            </w:r>
          </w:p>
        </w:tc>
        <w:tc>
          <w:tcPr>
            <w:tcW w:w="1134" w:type="dxa"/>
            <w:shd w:val="clear" w:color="auto" w:fill="F2F2F2"/>
            <w:vAlign w:val="bottom"/>
          </w:tcPr>
          <w:p w14:paraId="395C3295"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NO</w:t>
            </w:r>
          </w:p>
        </w:tc>
      </w:tr>
      <w:tr w:rsidR="00CC2D7D" w:rsidRPr="00CC2D7D" w14:paraId="4C37B7D1" w14:textId="77777777" w:rsidTr="00CC2D7D">
        <w:trPr>
          <w:trHeight w:val="403"/>
        </w:trPr>
        <w:tc>
          <w:tcPr>
            <w:tcW w:w="7763" w:type="dxa"/>
            <w:shd w:val="clear" w:color="auto" w:fill="F2F2F2"/>
            <w:vAlign w:val="center"/>
          </w:tcPr>
          <w:p w14:paraId="144B80EE"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Does the research activity involve personal da</w:t>
            </w:r>
            <w:r w:rsidRPr="00CC2D7D">
              <w:rPr>
                <w:rFonts w:ascii="Arial" w:hAnsi="Arial" w:cs="Arial"/>
                <w:shd w:val="clear" w:color="auto" w:fill="F2F2F2"/>
              </w:rPr>
              <w:t>t</w:t>
            </w:r>
            <w:r w:rsidRPr="00CC2D7D">
              <w:rPr>
                <w:rFonts w:ascii="Arial" w:hAnsi="Arial" w:cs="Arial"/>
              </w:rPr>
              <w:t>a (as defined by the Data Protection Act)?</w:t>
            </w:r>
          </w:p>
          <w:p w14:paraId="2F9DDE3D" w14:textId="77777777" w:rsidR="00CC2D7D" w:rsidRPr="00CC2D7D" w:rsidRDefault="00CC2D7D" w:rsidP="00CC2D7D">
            <w:pPr>
              <w:autoSpaceDE w:val="0"/>
              <w:autoSpaceDN w:val="0"/>
              <w:adjustRightInd w:val="0"/>
              <w:ind w:left="34" w:hanging="34"/>
              <w:rPr>
                <w:rFonts w:ascii="Arial" w:hAnsi="Arial" w:cs="Arial"/>
                <w:i/>
              </w:rPr>
            </w:pPr>
            <w:r w:rsidRPr="00CC2D7D">
              <w:rPr>
                <w:rFonts w:ascii="Arial" w:hAnsi="Arial" w:cs="Arial"/>
                <w:b/>
                <w:i/>
              </w:rPr>
              <w:t>“personal data”</w:t>
            </w:r>
            <w:r w:rsidRPr="00CC2D7D">
              <w:rPr>
                <w:rFonts w:ascii="Arial" w:hAnsi="Arial" w:cs="Arial"/>
                <w:i/>
              </w:rPr>
              <w:t xml:space="preserve"> means data which relate to a living individual who can be identified—</w:t>
            </w:r>
          </w:p>
          <w:p w14:paraId="56639157" w14:textId="77777777" w:rsidR="00CC2D7D" w:rsidRPr="00CC2D7D" w:rsidRDefault="00CC2D7D" w:rsidP="00CC2D7D">
            <w:pPr>
              <w:autoSpaceDE w:val="0"/>
              <w:autoSpaceDN w:val="0"/>
              <w:adjustRightInd w:val="0"/>
              <w:ind w:left="720" w:hanging="720"/>
              <w:rPr>
                <w:rFonts w:ascii="Arial" w:hAnsi="Arial" w:cs="Arial"/>
                <w:i/>
              </w:rPr>
            </w:pPr>
            <w:r w:rsidRPr="00CC2D7D">
              <w:rPr>
                <w:rFonts w:ascii="Arial" w:hAnsi="Arial" w:cs="Arial"/>
                <w:i/>
              </w:rPr>
              <w:t>(a) from those data, or</w:t>
            </w:r>
          </w:p>
          <w:p w14:paraId="44CBA5E0" w14:textId="77777777" w:rsidR="00CC2D7D" w:rsidRPr="00CC2D7D" w:rsidRDefault="00CC2D7D" w:rsidP="00CC2D7D">
            <w:pPr>
              <w:autoSpaceDE w:val="0"/>
              <w:autoSpaceDN w:val="0"/>
              <w:adjustRightInd w:val="0"/>
              <w:rPr>
                <w:rFonts w:ascii="Arial" w:hAnsi="Arial" w:cs="Arial"/>
              </w:rPr>
            </w:pPr>
            <w:r w:rsidRPr="00CC2D7D">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sdt>
            <w:sdtPr>
              <w:rPr>
                <w:rFonts w:ascii="Arial" w:hAnsi="Arial" w:cs="Arial"/>
                <w:b/>
                <w:bCs/>
              </w:rPr>
              <w:id w:val="-1901507547"/>
              <w14:checkbox>
                <w14:checked w14:val="0"/>
                <w14:checkedState w14:val="2612" w14:font="MS Gothic"/>
                <w14:uncheckedState w14:val="2610" w14:font="MS Gothic"/>
              </w14:checkbox>
            </w:sdtPr>
            <w:sdtContent>
              <w:p w14:paraId="53A75219"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42547401"/>
              <w14:checkbox>
                <w14:checked w14:val="1"/>
                <w14:checkedState w14:val="2612" w14:font="MS Gothic"/>
                <w14:uncheckedState w14:val="2610" w14:font="MS Gothic"/>
              </w14:checkbox>
            </w:sdtPr>
            <w:sdtContent>
              <w:p w14:paraId="55056D1C"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0D9F25CA" w14:textId="77777777" w:rsidTr="00CC2D7D">
        <w:trPr>
          <w:trHeight w:val="403"/>
        </w:trPr>
        <w:tc>
          <w:tcPr>
            <w:tcW w:w="9889" w:type="dxa"/>
            <w:gridSpan w:val="3"/>
            <w:shd w:val="clear" w:color="auto" w:fill="F2F2F2"/>
            <w:vAlign w:val="center"/>
          </w:tcPr>
          <w:p w14:paraId="1093B54E"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If YES, provide a</w:t>
            </w:r>
            <w:r w:rsidRPr="00CC2D7D">
              <w:rPr>
                <w:rFonts w:ascii="Arial" w:hAnsi="Arial" w:cs="Arial"/>
                <w:b/>
                <w:bCs/>
              </w:rPr>
              <w:t xml:space="preserve"> </w:t>
            </w:r>
            <w:r w:rsidRPr="00CC2D7D">
              <w:rPr>
                <w:rFonts w:ascii="Arial" w:hAnsi="Arial" w:cs="Arial"/>
              </w:rPr>
              <w:t>description of the data and explain why this data needs to be collected:</w:t>
            </w:r>
          </w:p>
        </w:tc>
      </w:tr>
      <w:tr w:rsidR="00CC2D7D" w:rsidRPr="00CC2D7D" w14:paraId="315B864D" w14:textId="77777777" w:rsidTr="00CC2D7D">
        <w:trPr>
          <w:trHeight w:val="403"/>
        </w:trPr>
        <w:tc>
          <w:tcPr>
            <w:tcW w:w="9889" w:type="dxa"/>
            <w:gridSpan w:val="3"/>
            <w:vAlign w:val="center"/>
          </w:tcPr>
          <w:p w14:paraId="2D796F8E" w14:textId="77777777" w:rsidR="00CC2D7D" w:rsidRPr="00CC2D7D" w:rsidRDefault="00CC2D7D" w:rsidP="00CC2D7D">
            <w:pPr>
              <w:autoSpaceDE w:val="0"/>
              <w:autoSpaceDN w:val="0"/>
              <w:adjustRightInd w:val="0"/>
              <w:rPr>
                <w:rFonts w:ascii="Arial" w:hAnsi="Arial" w:cs="Arial"/>
              </w:rPr>
            </w:pPr>
          </w:p>
          <w:p w14:paraId="26B964C4" w14:textId="77777777" w:rsidR="00CC2D7D" w:rsidRPr="00CC2D7D" w:rsidRDefault="00CC2D7D" w:rsidP="00CC2D7D">
            <w:pPr>
              <w:autoSpaceDE w:val="0"/>
              <w:autoSpaceDN w:val="0"/>
              <w:adjustRightInd w:val="0"/>
              <w:rPr>
                <w:rFonts w:cs="Arial"/>
              </w:rPr>
            </w:pPr>
            <w:r w:rsidRPr="00CC2D7D">
              <w:rPr>
                <w:rFonts w:ascii="Arial" w:hAnsi="Arial" w:cs="Arial"/>
                <w:color w:val="808080"/>
                <w:sz w:val="18"/>
                <w:szCs w:val="18"/>
              </w:rPr>
              <w:t>(this box should expand as you type)</w:t>
            </w:r>
          </w:p>
        </w:tc>
      </w:tr>
      <w:tr w:rsidR="00CC2D7D" w:rsidRPr="00CC2D7D" w14:paraId="5B4B2F59" w14:textId="77777777" w:rsidTr="00CC2D7D">
        <w:trPr>
          <w:trHeight w:val="163"/>
        </w:trPr>
        <w:tc>
          <w:tcPr>
            <w:tcW w:w="9889" w:type="dxa"/>
            <w:gridSpan w:val="3"/>
            <w:vAlign w:val="center"/>
          </w:tcPr>
          <w:p w14:paraId="1F3BFC4F" w14:textId="77777777" w:rsidR="00CC2D7D" w:rsidRPr="00CC2D7D" w:rsidRDefault="00CC2D7D" w:rsidP="00CC2D7D">
            <w:pPr>
              <w:autoSpaceDE w:val="0"/>
              <w:autoSpaceDN w:val="0"/>
              <w:adjustRightInd w:val="0"/>
              <w:rPr>
                <w:rFonts w:ascii="Arial" w:hAnsi="Arial" w:cs="Arial"/>
                <w:sz w:val="16"/>
                <w:szCs w:val="16"/>
              </w:rPr>
            </w:pPr>
          </w:p>
        </w:tc>
      </w:tr>
      <w:tr w:rsidR="00CC2D7D" w:rsidRPr="00CC2D7D" w14:paraId="79F34AC2" w14:textId="77777777" w:rsidTr="00CC2D7D">
        <w:trPr>
          <w:trHeight w:val="403"/>
        </w:trPr>
        <w:tc>
          <w:tcPr>
            <w:tcW w:w="7763" w:type="dxa"/>
            <w:shd w:val="clear" w:color="auto" w:fill="F2F2F2"/>
            <w:vAlign w:val="center"/>
          </w:tcPr>
          <w:p w14:paraId="6E646290"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Does it involve sensitive personal data (as defined by the Data Protection Act)?</w:t>
            </w:r>
          </w:p>
          <w:p w14:paraId="1C262A79" w14:textId="77777777" w:rsidR="00CC2D7D" w:rsidRPr="00CC2D7D" w:rsidRDefault="00CC2D7D" w:rsidP="00CC2D7D">
            <w:pPr>
              <w:rPr>
                <w:rFonts w:ascii="Arial" w:hAnsi="Arial" w:cs="Arial"/>
                <w:i/>
                <w:color w:val="000000"/>
                <w:szCs w:val="23"/>
              </w:rPr>
            </w:pPr>
            <w:r w:rsidRPr="00CC2D7D">
              <w:rPr>
                <w:rFonts w:ascii="Arial" w:hAnsi="Arial" w:cs="Arial"/>
                <w:b/>
                <w:bCs/>
                <w:i/>
                <w:color w:val="000000"/>
                <w:szCs w:val="23"/>
              </w:rPr>
              <w:t>“Sensitive personal data”</w:t>
            </w:r>
            <w:r w:rsidRPr="00CC2D7D">
              <w:rPr>
                <w:rFonts w:ascii="Arial" w:hAnsi="Arial" w:cs="Arial"/>
                <w:i/>
                <w:color w:val="000000"/>
                <w:szCs w:val="23"/>
              </w:rPr>
              <w:t> means personal data consisting of information as to –</w:t>
            </w:r>
          </w:p>
          <w:p w14:paraId="7F3816AE" w14:textId="77777777" w:rsidR="00CC2D7D" w:rsidRPr="00CC2D7D" w:rsidRDefault="00CC2D7D" w:rsidP="00CC2D7D">
            <w:pPr>
              <w:rPr>
                <w:rFonts w:ascii="Arial" w:hAnsi="Arial" w:cs="Arial"/>
                <w:i/>
                <w:color w:val="000000"/>
                <w:szCs w:val="23"/>
              </w:rPr>
            </w:pPr>
            <w:r w:rsidRPr="00CC2D7D">
              <w:rPr>
                <w:rFonts w:ascii="Arial" w:hAnsi="Arial" w:cs="Arial"/>
                <w:i/>
                <w:color w:val="000000"/>
                <w:szCs w:val="23"/>
              </w:rPr>
              <w:t>(a) the racial or ethnic origin of the data subject,</w:t>
            </w:r>
          </w:p>
          <w:p w14:paraId="25CB104B" w14:textId="77777777" w:rsidR="00CC2D7D" w:rsidRPr="00CC2D7D" w:rsidRDefault="00CC2D7D" w:rsidP="00CC2D7D">
            <w:pPr>
              <w:rPr>
                <w:rFonts w:ascii="Arial" w:hAnsi="Arial" w:cs="Arial"/>
                <w:i/>
                <w:color w:val="000000"/>
                <w:szCs w:val="23"/>
              </w:rPr>
            </w:pPr>
            <w:r w:rsidRPr="00CC2D7D">
              <w:rPr>
                <w:rFonts w:ascii="Arial" w:hAnsi="Arial" w:cs="Arial"/>
                <w:i/>
                <w:color w:val="000000"/>
                <w:szCs w:val="23"/>
              </w:rPr>
              <w:t>(b) his political opinions,</w:t>
            </w:r>
          </w:p>
          <w:p w14:paraId="7A3CC31E" w14:textId="77777777" w:rsidR="00CC2D7D" w:rsidRPr="00CC2D7D" w:rsidRDefault="00CC2D7D" w:rsidP="00CC2D7D">
            <w:pPr>
              <w:rPr>
                <w:rFonts w:ascii="Arial" w:hAnsi="Arial" w:cs="Arial"/>
                <w:i/>
                <w:color w:val="000000"/>
                <w:szCs w:val="23"/>
              </w:rPr>
            </w:pPr>
            <w:r w:rsidRPr="00CC2D7D">
              <w:rPr>
                <w:rFonts w:ascii="Arial" w:hAnsi="Arial" w:cs="Arial"/>
                <w:i/>
                <w:color w:val="000000"/>
                <w:szCs w:val="23"/>
              </w:rPr>
              <w:t>(c ) his religious beliefs or other beliefs of a similar nature,</w:t>
            </w:r>
          </w:p>
          <w:p w14:paraId="081646BF" w14:textId="77777777" w:rsidR="00CC2D7D" w:rsidRPr="00CC2D7D" w:rsidRDefault="00CC2D7D" w:rsidP="00CC2D7D">
            <w:pPr>
              <w:rPr>
                <w:rFonts w:ascii="Arial" w:hAnsi="Arial" w:cs="Arial"/>
                <w:i/>
                <w:color w:val="000000"/>
                <w:szCs w:val="23"/>
              </w:rPr>
            </w:pPr>
            <w:r w:rsidRPr="00CC2D7D">
              <w:rPr>
                <w:rFonts w:ascii="Arial" w:hAnsi="Arial" w:cs="Arial"/>
                <w:i/>
                <w:color w:val="000000"/>
                <w:szCs w:val="23"/>
              </w:rPr>
              <w:t>(d) whether he is a member of a trade union (within the meaning of the Trade Union and Labour Relations (Consolidation) Act 1992),</w:t>
            </w:r>
          </w:p>
          <w:p w14:paraId="59A4AFC7" w14:textId="77777777" w:rsidR="00CC2D7D" w:rsidRPr="00CC2D7D" w:rsidRDefault="00CC2D7D" w:rsidP="00CC2D7D">
            <w:pPr>
              <w:rPr>
                <w:rFonts w:ascii="Arial" w:hAnsi="Arial" w:cs="Arial"/>
                <w:i/>
                <w:color w:val="000000"/>
                <w:szCs w:val="23"/>
              </w:rPr>
            </w:pPr>
            <w:r w:rsidRPr="00CC2D7D">
              <w:rPr>
                <w:rFonts w:ascii="Arial" w:hAnsi="Arial" w:cs="Arial"/>
                <w:i/>
                <w:color w:val="000000"/>
                <w:szCs w:val="23"/>
              </w:rPr>
              <w:t>(e) his physical or mental health or condition,</w:t>
            </w:r>
          </w:p>
          <w:p w14:paraId="1DF84D72" w14:textId="77777777" w:rsidR="00CC2D7D" w:rsidRPr="00CC2D7D" w:rsidRDefault="00CC2D7D" w:rsidP="00CC2D7D">
            <w:pPr>
              <w:rPr>
                <w:rFonts w:ascii="Arial" w:hAnsi="Arial" w:cs="Arial"/>
                <w:i/>
                <w:color w:val="000000"/>
                <w:szCs w:val="23"/>
              </w:rPr>
            </w:pPr>
            <w:r w:rsidRPr="00CC2D7D">
              <w:rPr>
                <w:rFonts w:ascii="Arial" w:hAnsi="Arial" w:cs="Arial"/>
                <w:i/>
                <w:color w:val="000000"/>
                <w:szCs w:val="23"/>
              </w:rPr>
              <w:t>(f) his sexual life,</w:t>
            </w:r>
          </w:p>
          <w:p w14:paraId="59BFD452" w14:textId="77777777" w:rsidR="00CC2D7D" w:rsidRPr="00CC2D7D" w:rsidRDefault="00CC2D7D" w:rsidP="00CC2D7D">
            <w:pPr>
              <w:rPr>
                <w:rFonts w:ascii="Arial" w:hAnsi="Arial" w:cs="Arial"/>
                <w:i/>
                <w:color w:val="000000"/>
                <w:szCs w:val="23"/>
              </w:rPr>
            </w:pPr>
            <w:r w:rsidRPr="00CC2D7D">
              <w:rPr>
                <w:rFonts w:ascii="Arial" w:hAnsi="Arial" w:cs="Arial"/>
                <w:i/>
                <w:color w:val="000000"/>
                <w:szCs w:val="23"/>
              </w:rPr>
              <w:t>(g) the commission or alleged commission by him of any offence, or</w:t>
            </w:r>
          </w:p>
          <w:p w14:paraId="2F4139B0" w14:textId="77777777" w:rsidR="00CC2D7D" w:rsidRPr="00CC2D7D" w:rsidRDefault="00CC2D7D" w:rsidP="00CC2D7D">
            <w:pPr>
              <w:autoSpaceDE w:val="0"/>
              <w:autoSpaceDN w:val="0"/>
              <w:adjustRightInd w:val="0"/>
              <w:rPr>
                <w:rFonts w:ascii="Arial" w:hAnsi="Arial" w:cs="Arial"/>
              </w:rPr>
            </w:pPr>
            <w:r w:rsidRPr="00CC2D7D">
              <w:rPr>
                <w:rFonts w:ascii="Arial" w:hAnsi="Arial" w:cs="Arial"/>
                <w:i/>
                <w:color w:val="000000"/>
                <w:szCs w:val="23"/>
              </w:rPr>
              <w:t xml:space="preserve">(h) </w:t>
            </w:r>
            <w:proofErr w:type="gramStart"/>
            <w:r w:rsidRPr="00CC2D7D">
              <w:rPr>
                <w:rFonts w:ascii="Arial" w:hAnsi="Arial" w:cs="Arial"/>
                <w:i/>
                <w:color w:val="000000"/>
                <w:szCs w:val="23"/>
              </w:rPr>
              <w:t>any</w:t>
            </w:r>
            <w:proofErr w:type="gramEnd"/>
            <w:r w:rsidRPr="00CC2D7D">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744EDDFD"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10A736F0"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4B07B170" w14:textId="77777777" w:rsidTr="00CC2D7D">
        <w:trPr>
          <w:trHeight w:val="403"/>
        </w:trPr>
        <w:tc>
          <w:tcPr>
            <w:tcW w:w="9889" w:type="dxa"/>
            <w:gridSpan w:val="3"/>
            <w:shd w:val="clear" w:color="auto" w:fill="F2F2F2"/>
            <w:vAlign w:val="center"/>
          </w:tcPr>
          <w:p w14:paraId="0587EFD0"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If YES, provide a</w:t>
            </w:r>
            <w:r w:rsidRPr="00CC2D7D">
              <w:rPr>
                <w:rFonts w:ascii="Arial" w:hAnsi="Arial" w:cs="Arial"/>
                <w:b/>
                <w:bCs/>
              </w:rPr>
              <w:t xml:space="preserve"> </w:t>
            </w:r>
            <w:r w:rsidRPr="00CC2D7D">
              <w:rPr>
                <w:rFonts w:ascii="Arial" w:hAnsi="Arial" w:cs="Arial"/>
              </w:rPr>
              <w:t>description of the data and explain why this data needs to be collected:</w:t>
            </w:r>
          </w:p>
        </w:tc>
      </w:tr>
      <w:tr w:rsidR="00CC2D7D" w:rsidRPr="00CC2D7D" w14:paraId="6C47042C" w14:textId="77777777" w:rsidTr="00CC2D7D">
        <w:trPr>
          <w:trHeight w:val="403"/>
        </w:trPr>
        <w:tc>
          <w:tcPr>
            <w:tcW w:w="9889" w:type="dxa"/>
            <w:gridSpan w:val="3"/>
            <w:vAlign w:val="center"/>
          </w:tcPr>
          <w:p w14:paraId="012EFC58" w14:textId="77777777" w:rsidR="00CC2D7D" w:rsidRPr="00CC2D7D" w:rsidRDefault="00CC2D7D" w:rsidP="00CC2D7D">
            <w:pPr>
              <w:autoSpaceDE w:val="0"/>
              <w:autoSpaceDN w:val="0"/>
              <w:adjustRightInd w:val="0"/>
              <w:rPr>
                <w:rFonts w:ascii="Arial" w:hAnsi="Arial" w:cs="Arial"/>
              </w:rPr>
            </w:pPr>
          </w:p>
          <w:p w14:paraId="0293699B" w14:textId="77777777" w:rsidR="00CC2D7D" w:rsidRPr="00CC2D7D" w:rsidRDefault="00CC2D7D" w:rsidP="00CC2D7D">
            <w:pPr>
              <w:autoSpaceDE w:val="0"/>
              <w:autoSpaceDN w:val="0"/>
              <w:adjustRightInd w:val="0"/>
              <w:rPr>
                <w:rFonts w:cs="Arial"/>
              </w:rPr>
            </w:pPr>
            <w:r w:rsidRPr="00CC2D7D">
              <w:rPr>
                <w:rFonts w:ascii="Arial" w:hAnsi="Arial" w:cs="Arial"/>
                <w:color w:val="808080"/>
                <w:sz w:val="18"/>
                <w:szCs w:val="18"/>
              </w:rPr>
              <w:t>(this box should expand as you type)</w:t>
            </w:r>
          </w:p>
        </w:tc>
      </w:tr>
    </w:tbl>
    <w:p w14:paraId="7B77FF68" w14:textId="77777777" w:rsidR="00CC2D7D" w:rsidRPr="00CC2D7D" w:rsidRDefault="00CC2D7D" w:rsidP="00CC2D7D">
      <w:pPr>
        <w:spacing w:after="0" w:line="240" w:lineRule="auto"/>
        <w:rPr>
          <w:rFonts w:ascii="Arial" w:eastAsia="Times New Roman" w:hAnsi="Arial" w:cs="Arial"/>
          <w:sz w:val="16"/>
          <w:szCs w:val="16"/>
          <w:lang w:val="en-GB"/>
        </w:rPr>
      </w:pPr>
    </w:p>
    <w:tbl>
      <w:tblPr>
        <w:tblStyle w:val="TableGrid1"/>
        <w:tblW w:w="9889" w:type="dxa"/>
        <w:tblLook w:val="04A0" w:firstRow="1" w:lastRow="0" w:firstColumn="1" w:lastColumn="0" w:noHBand="0" w:noVBand="1"/>
      </w:tblPr>
      <w:tblGrid>
        <w:gridCol w:w="7763"/>
        <w:gridCol w:w="992"/>
        <w:gridCol w:w="1134"/>
      </w:tblGrid>
      <w:tr w:rsidR="00CC2D7D" w:rsidRPr="00CC2D7D" w14:paraId="2986855E" w14:textId="77777777" w:rsidTr="00CC2D7D">
        <w:trPr>
          <w:trHeight w:val="439"/>
        </w:trPr>
        <w:tc>
          <w:tcPr>
            <w:tcW w:w="7763" w:type="dxa"/>
          </w:tcPr>
          <w:p w14:paraId="458E2E32" w14:textId="77777777" w:rsidR="00CC2D7D" w:rsidRPr="00CC2D7D" w:rsidRDefault="00CC2D7D" w:rsidP="00CC2D7D">
            <w:pPr>
              <w:autoSpaceDE w:val="0"/>
              <w:autoSpaceDN w:val="0"/>
              <w:adjustRightInd w:val="0"/>
              <w:rPr>
                <w:rFonts w:ascii="Arial" w:hAnsi="Arial" w:cs="Arial"/>
                <w:b/>
                <w:bCs/>
              </w:rPr>
            </w:pPr>
            <w:r w:rsidRPr="00CC2D7D">
              <w:rPr>
                <w:rFonts w:ascii="Arial" w:hAnsi="Arial" w:cs="Arial"/>
              </w:rPr>
              <w:t xml:space="preserve">Will the research activity </w:t>
            </w:r>
            <w:r w:rsidRPr="00CC2D7D">
              <w:rPr>
                <w:rFonts w:ascii="Arial" w:hAnsi="Arial" w:cs="Arial"/>
                <w:bCs/>
              </w:rPr>
              <w:t>involve storing personal data on one of the following:</w:t>
            </w:r>
          </w:p>
        </w:tc>
        <w:tc>
          <w:tcPr>
            <w:tcW w:w="992" w:type="dxa"/>
          </w:tcPr>
          <w:p w14:paraId="7A8EFFEA"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YES</w:t>
            </w:r>
          </w:p>
        </w:tc>
        <w:tc>
          <w:tcPr>
            <w:tcW w:w="1134" w:type="dxa"/>
          </w:tcPr>
          <w:p w14:paraId="5AFCA659"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NO</w:t>
            </w:r>
          </w:p>
        </w:tc>
      </w:tr>
      <w:tr w:rsidR="00CC2D7D" w:rsidRPr="00CC2D7D" w14:paraId="1BB5C80C" w14:textId="77777777" w:rsidTr="00CC2D7D">
        <w:trPr>
          <w:trHeight w:val="439"/>
        </w:trPr>
        <w:tc>
          <w:tcPr>
            <w:tcW w:w="7763" w:type="dxa"/>
          </w:tcPr>
          <w:p w14:paraId="28B7233E"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Content>
              <w:p w14:paraId="14CFCEED"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Content>
              <w:p w14:paraId="034225EE"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18A86720" w14:textId="77777777" w:rsidTr="00CC2D7D">
        <w:trPr>
          <w:trHeight w:val="403"/>
        </w:trPr>
        <w:tc>
          <w:tcPr>
            <w:tcW w:w="7763" w:type="dxa"/>
          </w:tcPr>
          <w:p w14:paraId="27C82AC3"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Content>
              <w:p w14:paraId="451D4060"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Content>
              <w:p w14:paraId="0E3B6BEF"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1BEC4362" w14:textId="77777777" w:rsidTr="00CC2D7D">
        <w:trPr>
          <w:trHeight w:val="439"/>
        </w:trPr>
        <w:tc>
          <w:tcPr>
            <w:tcW w:w="7763" w:type="dxa"/>
          </w:tcPr>
          <w:p w14:paraId="0F88EC0D"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Private company computers?</w:t>
            </w:r>
          </w:p>
        </w:tc>
        <w:tc>
          <w:tcPr>
            <w:tcW w:w="992" w:type="dxa"/>
          </w:tcPr>
          <w:sdt>
            <w:sdtPr>
              <w:rPr>
                <w:rFonts w:ascii="Arial" w:hAnsi="Arial" w:cs="Arial"/>
                <w:b/>
                <w:bCs/>
              </w:rPr>
              <w:id w:val="428779520"/>
              <w14:checkbox>
                <w14:checked w14:val="1"/>
                <w14:checkedState w14:val="2612" w14:font="MS Gothic"/>
                <w14:uncheckedState w14:val="2610" w14:font="MS Gothic"/>
              </w14:checkbox>
            </w:sdtPr>
            <w:sdtContent>
              <w:p w14:paraId="12D475C2"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tcPr>
          <w:sdt>
            <w:sdtPr>
              <w:rPr>
                <w:rFonts w:ascii="Arial" w:hAnsi="Arial" w:cs="Arial"/>
                <w:b/>
                <w:bCs/>
              </w:rPr>
              <w:id w:val="1738441066"/>
              <w14:checkbox>
                <w14:checked w14:val="0"/>
                <w14:checkedState w14:val="2612" w14:font="MS Gothic"/>
                <w14:uncheckedState w14:val="2610" w14:font="MS Gothic"/>
              </w14:checkbox>
            </w:sdtPr>
            <w:sdtContent>
              <w:p w14:paraId="7BB64E71"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3D9997F2" w14:textId="77777777" w:rsidTr="00CC2D7D">
        <w:trPr>
          <w:trHeight w:val="403"/>
        </w:trPr>
        <w:tc>
          <w:tcPr>
            <w:tcW w:w="7763" w:type="dxa"/>
          </w:tcPr>
          <w:p w14:paraId="51E1C3AB"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Content>
              <w:p w14:paraId="5D1C5262"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Content>
              <w:p w14:paraId="22915C95"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7FB71333" w14:textId="77777777" w:rsidTr="00CC2D7D">
        <w:trPr>
          <w:trHeight w:val="403"/>
        </w:trPr>
        <w:tc>
          <w:tcPr>
            <w:tcW w:w="7763" w:type="dxa"/>
          </w:tcPr>
          <w:p w14:paraId="4866F442"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Content>
              <w:p w14:paraId="30B55D8C"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Content>
              <w:p w14:paraId="38D287F8"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314006BE" w14:textId="77777777" w:rsidTr="00CC2D7D">
        <w:trPr>
          <w:trHeight w:val="403"/>
        </w:trPr>
        <w:tc>
          <w:tcPr>
            <w:tcW w:w="7763" w:type="dxa"/>
          </w:tcPr>
          <w:p w14:paraId="2D689120"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“Cloud” storage or websites? (Google Forms)</w:t>
            </w:r>
          </w:p>
        </w:tc>
        <w:tc>
          <w:tcPr>
            <w:tcW w:w="992" w:type="dxa"/>
          </w:tcPr>
          <w:sdt>
            <w:sdtPr>
              <w:rPr>
                <w:rFonts w:ascii="Arial" w:hAnsi="Arial" w:cs="Arial"/>
                <w:b/>
                <w:bCs/>
              </w:rPr>
              <w:id w:val="-40376448"/>
              <w14:checkbox>
                <w14:checked w14:val="1"/>
                <w14:checkedState w14:val="2612" w14:font="MS Gothic"/>
                <w14:uncheckedState w14:val="2610" w14:font="MS Gothic"/>
              </w14:checkbox>
            </w:sdtPr>
            <w:sdtContent>
              <w:p w14:paraId="1F944D5F"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tcPr>
          <w:sdt>
            <w:sdtPr>
              <w:rPr>
                <w:rFonts w:ascii="Arial" w:hAnsi="Arial" w:cs="Arial"/>
                <w:b/>
                <w:bCs/>
              </w:rPr>
              <w:id w:val="-2004037841"/>
              <w14:checkbox>
                <w14:checked w14:val="0"/>
                <w14:checkedState w14:val="2612" w14:font="MS Gothic"/>
                <w14:uncheckedState w14:val="2610" w14:font="MS Gothic"/>
              </w14:checkbox>
            </w:sdtPr>
            <w:sdtContent>
              <w:p w14:paraId="1768F9B3"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130B1897" w14:textId="77777777" w:rsidTr="00CC2D7D">
        <w:trPr>
          <w:trHeight w:val="403"/>
        </w:trPr>
        <w:tc>
          <w:tcPr>
            <w:tcW w:w="7763" w:type="dxa"/>
          </w:tcPr>
          <w:p w14:paraId="004F8224"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Other – specify:</w:t>
            </w:r>
          </w:p>
          <w:p w14:paraId="05404DC3" w14:textId="77777777" w:rsidR="00CC2D7D" w:rsidRPr="00CC2D7D" w:rsidRDefault="00CC2D7D" w:rsidP="00CC2D7D">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14:paraId="0EF3EB8A"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Content>
              <w:p w14:paraId="3E9FC9BC"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4320A61C" w14:textId="77777777" w:rsidTr="00CC2D7D">
        <w:trPr>
          <w:trHeight w:val="403"/>
        </w:trPr>
        <w:tc>
          <w:tcPr>
            <w:tcW w:w="9889" w:type="dxa"/>
            <w:gridSpan w:val="3"/>
          </w:tcPr>
          <w:p w14:paraId="2BBB0836" w14:textId="77777777" w:rsidR="00CC2D7D" w:rsidRPr="00CC2D7D" w:rsidRDefault="00CC2D7D" w:rsidP="00CC2D7D">
            <w:pPr>
              <w:autoSpaceDE w:val="0"/>
              <w:autoSpaceDN w:val="0"/>
              <w:adjustRightInd w:val="0"/>
              <w:rPr>
                <w:rFonts w:ascii="Arial" w:hAnsi="Arial" w:cs="Arial"/>
              </w:rPr>
            </w:pPr>
            <w:r w:rsidRPr="00CC2D7D">
              <w:rPr>
                <w:rFonts w:ascii="Arial" w:hAnsi="Arial" w:cs="Arial"/>
                <w:bCs/>
              </w:rPr>
              <w:t xml:space="preserve">For all stored data, explain the measures in place to ensure data confidentiality, including details of password protection, encryption and </w:t>
            </w:r>
            <w:proofErr w:type="spellStart"/>
            <w:r w:rsidRPr="00CC2D7D">
              <w:rPr>
                <w:rFonts w:ascii="Arial" w:hAnsi="Arial" w:cs="Arial"/>
                <w:bCs/>
              </w:rPr>
              <w:t>anonymisation</w:t>
            </w:r>
            <w:proofErr w:type="spellEnd"/>
            <w:r w:rsidRPr="00CC2D7D">
              <w:rPr>
                <w:rFonts w:ascii="Arial" w:hAnsi="Arial" w:cs="Arial"/>
              </w:rPr>
              <w:t>.</w:t>
            </w:r>
          </w:p>
          <w:p w14:paraId="4136D1AA" w14:textId="77777777" w:rsidR="00CC2D7D" w:rsidRPr="00CC2D7D" w:rsidRDefault="00CC2D7D" w:rsidP="00CC2D7D">
            <w:pPr>
              <w:autoSpaceDE w:val="0"/>
              <w:autoSpaceDN w:val="0"/>
              <w:adjustRightInd w:val="0"/>
              <w:rPr>
                <w:rFonts w:ascii="Arial" w:hAnsi="Arial" w:cs="Arial"/>
              </w:rPr>
            </w:pPr>
          </w:p>
          <w:p w14:paraId="6F163CA0" w14:textId="77777777" w:rsidR="00CC2D7D" w:rsidRPr="00CC2D7D" w:rsidRDefault="00CC2D7D" w:rsidP="00CC2D7D">
            <w:pPr>
              <w:autoSpaceDE w:val="0"/>
              <w:autoSpaceDN w:val="0"/>
              <w:adjustRightInd w:val="0"/>
              <w:rPr>
                <w:rFonts w:ascii="Arial" w:hAnsi="Arial" w:cs="Arial"/>
                <w:b/>
                <w:bCs/>
              </w:rPr>
            </w:pPr>
            <w:r w:rsidRPr="00CC2D7D">
              <w:rPr>
                <w:rFonts w:ascii="Arial" w:hAnsi="Arial" w:cs="Arial"/>
              </w:rPr>
              <w:lastRenderedPageBreak/>
              <w:t>Google Forms has been chosen as it is easy and efficient and feedback can be analysed in detail.  It is easy to access and check performance for the administrator.</w:t>
            </w:r>
          </w:p>
        </w:tc>
      </w:tr>
      <w:tr w:rsidR="00CC2D7D" w:rsidRPr="00CC2D7D" w14:paraId="7D94A983" w14:textId="77777777" w:rsidTr="00CC2D7D">
        <w:trPr>
          <w:trHeight w:val="403"/>
        </w:trPr>
        <w:tc>
          <w:tcPr>
            <w:tcW w:w="9889" w:type="dxa"/>
            <w:gridSpan w:val="3"/>
          </w:tcPr>
          <w:p w14:paraId="56914DDF" w14:textId="77777777" w:rsidR="00CC2D7D" w:rsidRPr="00CC2D7D" w:rsidRDefault="00CC2D7D" w:rsidP="00CC2D7D">
            <w:pPr>
              <w:autoSpaceDE w:val="0"/>
              <w:autoSpaceDN w:val="0"/>
              <w:adjustRightInd w:val="0"/>
              <w:rPr>
                <w:rFonts w:ascii="Arial" w:hAnsi="Arial" w:cs="Arial"/>
                <w:b/>
                <w:bCs/>
              </w:rPr>
            </w:pPr>
          </w:p>
          <w:p w14:paraId="1F654BB7" w14:textId="77777777" w:rsidR="00CC2D7D" w:rsidRPr="00CC2D7D" w:rsidRDefault="00CC2D7D" w:rsidP="00CC2D7D">
            <w:pPr>
              <w:autoSpaceDE w:val="0"/>
              <w:autoSpaceDN w:val="0"/>
              <w:adjustRightInd w:val="0"/>
              <w:rPr>
                <w:rFonts w:ascii="Arial" w:hAnsi="Arial" w:cs="Arial"/>
                <w:bCs/>
              </w:rPr>
            </w:pPr>
            <w:r w:rsidRPr="00CC2D7D">
              <w:rPr>
                <w:rFonts w:ascii="Arial" w:hAnsi="Arial" w:cs="Arial"/>
                <w:bCs/>
              </w:rPr>
              <w:t>All other paper based surveys will be kept in a secured drawer at Lux* Grand Gaube, with Nicolas Cretin, the Food &amp; Beverages, only accessible him, Burwing Caëtan and Nathacha Antoine as per the Data Protection Act 2017 and policies in place.  After approval from the University, all information will be destroyed.</w:t>
            </w:r>
          </w:p>
          <w:p w14:paraId="0C166DF2" w14:textId="77777777" w:rsidR="00CC2D7D" w:rsidRPr="00CC2D7D" w:rsidRDefault="00CC2D7D" w:rsidP="00CC2D7D">
            <w:pPr>
              <w:autoSpaceDE w:val="0"/>
              <w:autoSpaceDN w:val="0"/>
              <w:adjustRightInd w:val="0"/>
              <w:rPr>
                <w:rFonts w:ascii="Arial" w:hAnsi="Arial" w:cs="Arial"/>
                <w:bCs/>
              </w:rPr>
            </w:pPr>
          </w:p>
          <w:p w14:paraId="538494CF" w14:textId="77777777" w:rsidR="00CC2D7D" w:rsidRPr="00CC2D7D" w:rsidRDefault="00CC2D7D" w:rsidP="00CC2D7D">
            <w:pPr>
              <w:autoSpaceDE w:val="0"/>
              <w:autoSpaceDN w:val="0"/>
              <w:adjustRightInd w:val="0"/>
              <w:rPr>
                <w:rFonts w:ascii="Arial" w:hAnsi="Arial" w:cs="Arial"/>
                <w:b/>
                <w:bCs/>
              </w:rPr>
            </w:pPr>
          </w:p>
          <w:p w14:paraId="204DB65F" w14:textId="77777777" w:rsidR="00CC2D7D" w:rsidRPr="00CC2D7D" w:rsidRDefault="00CC2D7D" w:rsidP="00CC2D7D">
            <w:pPr>
              <w:autoSpaceDE w:val="0"/>
              <w:autoSpaceDN w:val="0"/>
              <w:adjustRightInd w:val="0"/>
              <w:rPr>
                <w:rFonts w:ascii="Arial" w:hAnsi="Arial" w:cs="Arial"/>
                <w:b/>
                <w:bCs/>
              </w:rPr>
            </w:pPr>
            <w:r w:rsidRPr="00CC2D7D">
              <w:rPr>
                <w:rFonts w:ascii="Arial" w:hAnsi="Arial" w:cs="Arial"/>
                <w:sz w:val="18"/>
                <w:szCs w:val="18"/>
              </w:rPr>
              <w:t>(this box should expand as you type)</w:t>
            </w:r>
          </w:p>
          <w:p w14:paraId="605A26F0" w14:textId="77777777" w:rsidR="00CC2D7D" w:rsidRPr="00CC2D7D" w:rsidRDefault="00CC2D7D" w:rsidP="00CC2D7D">
            <w:pPr>
              <w:autoSpaceDE w:val="0"/>
              <w:autoSpaceDN w:val="0"/>
              <w:adjustRightInd w:val="0"/>
              <w:jc w:val="center"/>
              <w:rPr>
                <w:rFonts w:ascii="Arial" w:hAnsi="Arial" w:cs="Arial"/>
                <w:b/>
                <w:bCs/>
              </w:rPr>
            </w:pPr>
          </w:p>
        </w:tc>
      </w:tr>
      <w:tr w:rsidR="00CC2D7D" w:rsidRPr="00CC2D7D" w14:paraId="7B888FDA" w14:textId="77777777" w:rsidTr="00CC2D7D">
        <w:trPr>
          <w:trHeight w:val="439"/>
        </w:trPr>
        <w:tc>
          <w:tcPr>
            <w:tcW w:w="7763" w:type="dxa"/>
            <w:shd w:val="clear" w:color="auto" w:fill="F2F2F2"/>
            <w:vAlign w:val="center"/>
          </w:tcPr>
          <w:p w14:paraId="4B380F1C" w14:textId="77777777" w:rsidR="00CC2D7D" w:rsidRPr="00CC2D7D" w:rsidRDefault="00CC2D7D" w:rsidP="00CC2D7D">
            <w:pPr>
              <w:autoSpaceDE w:val="0"/>
              <w:autoSpaceDN w:val="0"/>
              <w:adjustRightInd w:val="0"/>
              <w:rPr>
                <w:rFonts w:ascii="Arial" w:hAnsi="Arial" w:cs="Arial"/>
                <w:b/>
                <w:bCs/>
              </w:rPr>
            </w:pPr>
            <w:r w:rsidRPr="00CC2D7D">
              <w:rPr>
                <w:rFonts w:ascii="Arial" w:hAnsi="Arial" w:cs="Arial"/>
              </w:rPr>
              <w:t xml:space="preserve">Will the research activity </w:t>
            </w:r>
            <w:r w:rsidRPr="00CC2D7D">
              <w:rPr>
                <w:rFonts w:ascii="Arial" w:hAnsi="Arial" w:cs="Arial"/>
                <w:bCs/>
              </w:rPr>
              <w:t>involve any of the following activities:</w:t>
            </w:r>
          </w:p>
        </w:tc>
        <w:tc>
          <w:tcPr>
            <w:tcW w:w="992" w:type="dxa"/>
            <w:shd w:val="clear" w:color="auto" w:fill="F2F2F2"/>
            <w:vAlign w:val="center"/>
          </w:tcPr>
          <w:p w14:paraId="40A87D37"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YES</w:t>
            </w:r>
          </w:p>
        </w:tc>
        <w:tc>
          <w:tcPr>
            <w:tcW w:w="1134" w:type="dxa"/>
            <w:shd w:val="clear" w:color="auto" w:fill="F2F2F2"/>
            <w:vAlign w:val="center"/>
          </w:tcPr>
          <w:p w14:paraId="1AD86ADE" w14:textId="77777777" w:rsidR="00CC2D7D" w:rsidRPr="00CC2D7D" w:rsidRDefault="00CC2D7D" w:rsidP="00CC2D7D">
            <w:pPr>
              <w:autoSpaceDE w:val="0"/>
              <w:autoSpaceDN w:val="0"/>
              <w:adjustRightInd w:val="0"/>
              <w:jc w:val="center"/>
              <w:rPr>
                <w:rFonts w:ascii="Arial" w:hAnsi="Arial" w:cs="Arial"/>
                <w:b/>
                <w:bCs/>
              </w:rPr>
            </w:pPr>
            <w:r w:rsidRPr="00CC2D7D">
              <w:rPr>
                <w:rFonts w:ascii="Arial" w:hAnsi="Arial" w:cs="Arial"/>
                <w:b/>
                <w:bCs/>
              </w:rPr>
              <w:t>NO</w:t>
            </w:r>
          </w:p>
        </w:tc>
      </w:tr>
      <w:tr w:rsidR="00CC2D7D" w:rsidRPr="00CC2D7D" w14:paraId="3A16DBD5" w14:textId="77777777" w:rsidTr="00CC2D7D">
        <w:trPr>
          <w:trHeight w:val="439"/>
        </w:trPr>
        <w:tc>
          <w:tcPr>
            <w:tcW w:w="7763" w:type="dxa"/>
            <w:shd w:val="clear" w:color="auto" w:fill="F2F2F2"/>
            <w:vAlign w:val="center"/>
          </w:tcPr>
          <w:p w14:paraId="410389CB"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3FCA044B"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44137907"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3446E412" w14:textId="77777777" w:rsidTr="00CC2D7D">
        <w:trPr>
          <w:trHeight w:val="403"/>
        </w:trPr>
        <w:tc>
          <w:tcPr>
            <w:tcW w:w="7763" w:type="dxa"/>
            <w:shd w:val="clear" w:color="auto" w:fill="F2F2F2"/>
            <w:vAlign w:val="center"/>
          </w:tcPr>
          <w:p w14:paraId="19FC4F80"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7F82A229"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5193F5BB"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02067E96" w14:textId="77777777" w:rsidTr="00CC2D7D">
        <w:trPr>
          <w:trHeight w:val="439"/>
        </w:trPr>
        <w:tc>
          <w:tcPr>
            <w:tcW w:w="7763" w:type="dxa"/>
            <w:shd w:val="clear" w:color="auto" w:fill="F2F2F2"/>
            <w:vAlign w:val="center"/>
          </w:tcPr>
          <w:p w14:paraId="1EA857EA"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3B416986"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577A1863"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6E852859" w14:textId="77777777" w:rsidTr="00CC2D7D">
        <w:trPr>
          <w:trHeight w:val="403"/>
        </w:trPr>
        <w:tc>
          <w:tcPr>
            <w:tcW w:w="7763" w:type="dxa"/>
            <w:shd w:val="clear" w:color="auto" w:fill="F2F2F2"/>
            <w:vAlign w:val="center"/>
          </w:tcPr>
          <w:p w14:paraId="4E32F431"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13CEE262"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02CF8746"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23A9F83B" w14:textId="77777777" w:rsidTr="00CC2D7D">
        <w:trPr>
          <w:trHeight w:val="403"/>
        </w:trPr>
        <w:tc>
          <w:tcPr>
            <w:tcW w:w="7763" w:type="dxa"/>
            <w:shd w:val="clear" w:color="auto" w:fill="F2F2F2"/>
            <w:vAlign w:val="center"/>
          </w:tcPr>
          <w:p w14:paraId="0569C6B7"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45F8FF92"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7C715A81"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0C81A7B9" w14:textId="77777777" w:rsidTr="00CC2D7D">
        <w:trPr>
          <w:trHeight w:val="403"/>
        </w:trPr>
        <w:tc>
          <w:tcPr>
            <w:tcW w:w="7763" w:type="dxa"/>
            <w:shd w:val="clear" w:color="auto" w:fill="F2F2F2"/>
            <w:vAlign w:val="center"/>
          </w:tcPr>
          <w:p w14:paraId="4AA4C287"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2DC79FBE"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5E4808AC"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490E7F12" w14:textId="77777777" w:rsidTr="00CC2D7D">
        <w:trPr>
          <w:trHeight w:val="403"/>
        </w:trPr>
        <w:tc>
          <w:tcPr>
            <w:tcW w:w="7763" w:type="dxa"/>
            <w:shd w:val="clear" w:color="auto" w:fill="F2F2F2"/>
            <w:vAlign w:val="center"/>
          </w:tcPr>
          <w:p w14:paraId="650C13A2"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1"/>
                <w14:checkedState w14:val="2612" w14:font="MS Gothic"/>
                <w14:uncheckedState w14:val="2610" w14:font="MS Gothic"/>
              </w14:checkbox>
            </w:sdtPr>
            <w:sdtContent>
              <w:p w14:paraId="1B5A2D3B"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0"/>
                <w14:checkedState w14:val="2612" w14:font="MS Gothic"/>
                <w14:uncheckedState w14:val="2610" w14:font="MS Gothic"/>
              </w14:checkbox>
            </w:sdtPr>
            <w:sdtContent>
              <w:p w14:paraId="6D86022E" w14:textId="77777777" w:rsidR="00CC2D7D" w:rsidRPr="00CC2D7D" w:rsidRDefault="00CC2D7D" w:rsidP="00CC2D7D">
                <w:pPr>
                  <w:autoSpaceDE w:val="0"/>
                  <w:autoSpaceDN w:val="0"/>
                  <w:adjustRightInd w:val="0"/>
                  <w:jc w:val="center"/>
                  <w:rPr>
                    <w:rFonts w:ascii="Arial" w:hAnsi="Arial" w:cs="Arial"/>
                  </w:rPr>
                </w:pPr>
                <w:r w:rsidRPr="00CC2D7D">
                  <w:rPr>
                    <w:rFonts w:ascii="Segoe UI Symbol" w:hAnsi="Segoe UI Symbol" w:cs="Segoe UI Symbol"/>
                    <w:b/>
                    <w:bCs/>
                  </w:rPr>
                  <w:t>☐</w:t>
                </w:r>
              </w:p>
            </w:sdtContent>
          </w:sdt>
        </w:tc>
      </w:tr>
      <w:tr w:rsidR="00CC2D7D" w:rsidRPr="00CC2D7D" w14:paraId="6F074651" w14:textId="77777777" w:rsidTr="00CC2D7D">
        <w:trPr>
          <w:trHeight w:val="403"/>
        </w:trPr>
        <w:tc>
          <w:tcPr>
            <w:tcW w:w="7763" w:type="dxa"/>
            <w:shd w:val="clear" w:color="auto" w:fill="F2F2F2"/>
            <w:vAlign w:val="center"/>
          </w:tcPr>
          <w:p w14:paraId="4C2D9FCB" w14:textId="77777777" w:rsidR="00CC2D7D" w:rsidRPr="00CC2D7D" w:rsidRDefault="00CC2D7D" w:rsidP="00CC2D7D">
            <w:pPr>
              <w:autoSpaceDE w:val="0"/>
              <w:autoSpaceDN w:val="0"/>
              <w:adjustRightInd w:val="0"/>
              <w:rPr>
                <w:rFonts w:ascii="Arial" w:hAnsi="Arial" w:cs="Arial"/>
                <w:b/>
                <w:bCs/>
              </w:rPr>
            </w:pPr>
            <w:r w:rsidRPr="00CC2D7D">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0D5808D0"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0556D3C8" w14:textId="77777777" w:rsidR="00CC2D7D" w:rsidRPr="00CC2D7D" w:rsidRDefault="00CC2D7D" w:rsidP="00CC2D7D">
                <w:pPr>
                  <w:autoSpaceDE w:val="0"/>
                  <w:autoSpaceDN w:val="0"/>
                  <w:adjustRightInd w:val="0"/>
                  <w:jc w:val="center"/>
                  <w:rPr>
                    <w:rFonts w:ascii="Arial" w:hAnsi="Arial" w:cs="Arial"/>
                    <w:bCs/>
                  </w:rPr>
                </w:pPr>
                <w:r w:rsidRPr="00CC2D7D">
                  <w:rPr>
                    <w:rFonts w:ascii="Segoe UI Symbol" w:hAnsi="Segoe UI Symbol" w:cs="Segoe UI Symbol"/>
                    <w:b/>
                    <w:bCs/>
                  </w:rPr>
                  <w:t>☒</w:t>
                </w:r>
              </w:p>
            </w:sdtContent>
          </w:sdt>
        </w:tc>
      </w:tr>
      <w:tr w:rsidR="00CC2D7D" w:rsidRPr="00CC2D7D" w14:paraId="724A3157" w14:textId="77777777" w:rsidTr="00CC2D7D">
        <w:trPr>
          <w:trHeight w:val="403"/>
        </w:trPr>
        <w:tc>
          <w:tcPr>
            <w:tcW w:w="9889" w:type="dxa"/>
            <w:gridSpan w:val="3"/>
            <w:shd w:val="clear" w:color="auto" w:fill="F2F2F2"/>
            <w:vAlign w:val="center"/>
          </w:tcPr>
          <w:p w14:paraId="05218724" w14:textId="77777777" w:rsidR="00CC2D7D" w:rsidRPr="00CC2D7D" w:rsidRDefault="00CC2D7D" w:rsidP="00CC2D7D">
            <w:pPr>
              <w:spacing w:before="120" w:after="120"/>
              <w:rPr>
                <w:rFonts w:ascii="Arial" w:hAnsi="Arial" w:cs="Arial"/>
                <w:bCs/>
              </w:rPr>
            </w:pPr>
            <w:r w:rsidRPr="00CC2D7D">
              <w:rPr>
                <w:rFonts w:ascii="Arial" w:hAnsi="Arial" w:cs="Arial"/>
              </w:rPr>
              <w:t>If YES</w:t>
            </w:r>
            <w:r w:rsidRPr="00CC2D7D">
              <w:rPr>
                <w:rFonts w:ascii="Arial" w:hAnsi="Arial" w:cs="Arial"/>
                <w:b/>
                <w:bCs/>
              </w:rPr>
              <w:t xml:space="preserve"> </w:t>
            </w:r>
            <w:r w:rsidRPr="00CC2D7D">
              <w:rPr>
                <w:rFonts w:ascii="Arial" w:hAnsi="Arial" w:cs="Arial"/>
              </w:rPr>
              <w:t xml:space="preserve">to any question, please provide full details, </w:t>
            </w:r>
            <w:r w:rsidRPr="00CC2D7D">
              <w:rPr>
                <w:rFonts w:ascii="Arial" w:hAnsi="Arial" w:cs="Arial"/>
                <w:bCs/>
              </w:rPr>
              <w:t>explaining how this will be conducted in accordance with the Data Protection Act (and/or any international equivalent):</w:t>
            </w:r>
          </w:p>
        </w:tc>
      </w:tr>
      <w:tr w:rsidR="00CC2D7D" w:rsidRPr="00CC2D7D" w14:paraId="240EB9B8" w14:textId="77777777" w:rsidTr="00CC2D7D">
        <w:trPr>
          <w:trHeight w:val="403"/>
        </w:trPr>
        <w:tc>
          <w:tcPr>
            <w:tcW w:w="9889" w:type="dxa"/>
            <w:gridSpan w:val="3"/>
            <w:vAlign w:val="center"/>
          </w:tcPr>
          <w:p w14:paraId="2353B877" w14:textId="77777777" w:rsidR="00CC2D7D" w:rsidRPr="00CC2D7D" w:rsidRDefault="00CC2D7D" w:rsidP="00CC2D7D">
            <w:pPr>
              <w:autoSpaceDE w:val="0"/>
              <w:autoSpaceDN w:val="0"/>
              <w:adjustRightInd w:val="0"/>
              <w:rPr>
                <w:rFonts w:ascii="Arial" w:hAnsi="Arial" w:cs="Arial"/>
              </w:rPr>
            </w:pPr>
          </w:p>
          <w:p w14:paraId="5DD86965"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The electronic survey will be anonymous with no access to the participants ‘personal data.  Only response will be available and tabulated.</w:t>
            </w:r>
          </w:p>
          <w:p w14:paraId="5250426C" w14:textId="77777777" w:rsidR="00CC2D7D" w:rsidRPr="00CC2D7D" w:rsidRDefault="00CC2D7D" w:rsidP="00CC2D7D">
            <w:pPr>
              <w:autoSpaceDE w:val="0"/>
              <w:autoSpaceDN w:val="0"/>
              <w:adjustRightInd w:val="0"/>
              <w:rPr>
                <w:rFonts w:ascii="Arial" w:hAnsi="Arial" w:cs="Arial"/>
              </w:rPr>
            </w:pPr>
          </w:p>
          <w:p w14:paraId="6C11174D" w14:textId="77777777" w:rsidR="00CC2D7D" w:rsidRPr="00CC2D7D" w:rsidRDefault="00CC2D7D" w:rsidP="00CC2D7D">
            <w:pPr>
              <w:autoSpaceDE w:val="0"/>
              <w:autoSpaceDN w:val="0"/>
              <w:adjustRightInd w:val="0"/>
              <w:rPr>
                <w:rFonts w:ascii="Arial" w:hAnsi="Arial" w:cs="Arial"/>
              </w:rPr>
            </w:pPr>
          </w:p>
          <w:p w14:paraId="66B7DEA7" w14:textId="77777777" w:rsidR="00CC2D7D" w:rsidRPr="00CC2D7D" w:rsidRDefault="00CC2D7D" w:rsidP="00CC2D7D">
            <w:pPr>
              <w:autoSpaceDE w:val="0"/>
              <w:autoSpaceDN w:val="0"/>
              <w:adjustRightInd w:val="0"/>
              <w:rPr>
                <w:rFonts w:ascii="Arial" w:hAnsi="Arial" w:cs="Arial"/>
              </w:rPr>
            </w:pPr>
          </w:p>
          <w:p w14:paraId="36E5AC46" w14:textId="77777777" w:rsidR="00CC2D7D" w:rsidRPr="00CC2D7D" w:rsidRDefault="00CC2D7D" w:rsidP="00CC2D7D">
            <w:pPr>
              <w:autoSpaceDE w:val="0"/>
              <w:autoSpaceDN w:val="0"/>
              <w:adjustRightInd w:val="0"/>
              <w:rPr>
                <w:rFonts w:cs="Arial"/>
              </w:rPr>
            </w:pPr>
            <w:r w:rsidRPr="00CC2D7D">
              <w:rPr>
                <w:rFonts w:ascii="Arial" w:hAnsi="Arial" w:cs="Arial"/>
                <w:color w:val="808080"/>
                <w:sz w:val="18"/>
                <w:szCs w:val="18"/>
              </w:rPr>
              <w:t>(this box should expand as you type)</w:t>
            </w:r>
          </w:p>
        </w:tc>
      </w:tr>
    </w:tbl>
    <w:p w14:paraId="63F79BD6" w14:textId="77777777" w:rsidR="00CC2D7D" w:rsidRPr="00CC2D7D" w:rsidRDefault="00CC2D7D" w:rsidP="00CC2D7D">
      <w:pPr>
        <w:spacing w:after="0" w:line="240" w:lineRule="auto"/>
        <w:rPr>
          <w:rFonts w:ascii="Arial" w:eastAsia="Times New Roman" w:hAnsi="Arial" w:cs="Arial"/>
          <w:sz w:val="16"/>
          <w:szCs w:val="16"/>
          <w:lang w:val="en-GB"/>
        </w:rPr>
      </w:pPr>
    </w:p>
    <w:tbl>
      <w:tblPr>
        <w:tblStyle w:val="TableGrid1"/>
        <w:tblpPr w:leftFromText="180" w:rightFromText="180" w:vertAnchor="text" w:horzAnchor="margin" w:tblpY="489"/>
        <w:tblW w:w="9889" w:type="dxa"/>
        <w:tblLook w:val="04A0" w:firstRow="1" w:lastRow="0" w:firstColumn="1" w:lastColumn="0" w:noHBand="0" w:noVBand="1"/>
      </w:tblPr>
      <w:tblGrid>
        <w:gridCol w:w="9889"/>
      </w:tblGrid>
      <w:tr w:rsidR="00CC2D7D" w:rsidRPr="00CC2D7D" w14:paraId="18BD6ECF" w14:textId="77777777" w:rsidTr="00CC2D7D">
        <w:trPr>
          <w:trHeight w:val="403"/>
        </w:trPr>
        <w:tc>
          <w:tcPr>
            <w:tcW w:w="9889" w:type="dxa"/>
            <w:shd w:val="clear" w:color="auto" w:fill="F2F2F2"/>
            <w:vAlign w:val="center"/>
          </w:tcPr>
          <w:p w14:paraId="2D225256" w14:textId="77777777" w:rsidR="00CC2D7D" w:rsidRPr="00CC2D7D" w:rsidRDefault="00CC2D7D" w:rsidP="00CC2D7D">
            <w:pPr>
              <w:autoSpaceDE w:val="0"/>
              <w:autoSpaceDN w:val="0"/>
              <w:adjustRightInd w:val="0"/>
              <w:rPr>
                <w:rFonts w:ascii="Arial" w:hAnsi="Arial" w:cs="Arial"/>
              </w:rPr>
            </w:pPr>
            <w:r w:rsidRPr="00CC2D7D">
              <w:rPr>
                <w:rFonts w:ascii="Arial" w:hAnsi="Arial" w:cs="Arial"/>
                <w:bCs/>
              </w:rPr>
              <w:t>List all who will have access to the data generated by the research activity</w:t>
            </w:r>
            <w:r w:rsidRPr="00CC2D7D">
              <w:rPr>
                <w:rFonts w:ascii="Arial" w:hAnsi="Arial" w:cs="Arial"/>
              </w:rPr>
              <w:t>:</w:t>
            </w:r>
          </w:p>
        </w:tc>
      </w:tr>
      <w:tr w:rsidR="00CC2D7D" w:rsidRPr="00CC2D7D" w14:paraId="77DEC1C2" w14:textId="77777777" w:rsidTr="00CC2D7D">
        <w:trPr>
          <w:trHeight w:val="403"/>
        </w:trPr>
        <w:tc>
          <w:tcPr>
            <w:tcW w:w="9889" w:type="dxa"/>
            <w:vAlign w:val="center"/>
          </w:tcPr>
          <w:p w14:paraId="3650AC34" w14:textId="77777777" w:rsidR="00CC2D7D" w:rsidRPr="00CC2D7D" w:rsidRDefault="00CC2D7D" w:rsidP="00CC2D7D">
            <w:pPr>
              <w:autoSpaceDE w:val="0"/>
              <w:autoSpaceDN w:val="0"/>
              <w:adjustRightInd w:val="0"/>
              <w:rPr>
                <w:rFonts w:ascii="Arial" w:hAnsi="Arial" w:cs="Arial"/>
              </w:rPr>
            </w:pPr>
          </w:p>
          <w:p w14:paraId="4FEB18C9"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The three researches only</w:t>
            </w:r>
          </w:p>
          <w:p w14:paraId="0922C551" w14:textId="77777777" w:rsidR="00CC2D7D" w:rsidRPr="00CC2D7D" w:rsidRDefault="00CC2D7D" w:rsidP="00CC2D7D">
            <w:pPr>
              <w:autoSpaceDE w:val="0"/>
              <w:autoSpaceDN w:val="0"/>
              <w:adjustRightInd w:val="0"/>
              <w:rPr>
                <w:rFonts w:ascii="Arial" w:hAnsi="Arial" w:cs="Arial"/>
              </w:rPr>
            </w:pPr>
          </w:p>
          <w:p w14:paraId="15F8764A" w14:textId="77777777" w:rsidR="00CC2D7D" w:rsidRPr="00CC2D7D" w:rsidRDefault="00CC2D7D" w:rsidP="00CC2D7D">
            <w:pPr>
              <w:autoSpaceDE w:val="0"/>
              <w:autoSpaceDN w:val="0"/>
              <w:adjustRightInd w:val="0"/>
              <w:rPr>
                <w:rFonts w:cs="Arial"/>
              </w:rPr>
            </w:pPr>
            <w:r w:rsidRPr="00CC2D7D">
              <w:rPr>
                <w:rFonts w:ascii="Arial" w:hAnsi="Arial" w:cs="Arial"/>
                <w:color w:val="808080"/>
                <w:sz w:val="18"/>
                <w:szCs w:val="18"/>
              </w:rPr>
              <w:t>(this box should expand as you type)</w:t>
            </w:r>
          </w:p>
        </w:tc>
      </w:tr>
      <w:tr w:rsidR="00CC2D7D" w:rsidRPr="00CC2D7D" w14:paraId="45D4E21E" w14:textId="77777777" w:rsidTr="00CC2D7D">
        <w:trPr>
          <w:trHeight w:val="233"/>
        </w:trPr>
        <w:tc>
          <w:tcPr>
            <w:tcW w:w="9889" w:type="dxa"/>
            <w:vAlign w:val="center"/>
          </w:tcPr>
          <w:p w14:paraId="37BC1741" w14:textId="77777777" w:rsidR="00CC2D7D" w:rsidRPr="00CC2D7D" w:rsidRDefault="00CC2D7D" w:rsidP="00CC2D7D">
            <w:pPr>
              <w:autoSpaceDE w:val="0"/>
              <w:autoSpaceDN w:val="0"/>
              <w:adjustRightInd w:val="0"/>
              <w:rPr>
                <w:rFonts w:ascii="Arial" w:hAnsi="Arial" w:cs="Arial"/>
                <w:sz w:val="16"/>
                <w:szCs w:val="16"/>
              </w:rPr>
            </w:pPr>
          </w:p>
        </w:tc>
      </w:tr>
      <w:tr w:rsidR="00CC2D7D" w:rsidRPr="00CC2D7D" w14:paraId="219C61CA" w14:textId="77777777" w:rsidTr="00CC2D7D">
        <w:trPr>
          <w:trHeight w:val="403"/>
        </w:trPr>
        <w:tc>
          <w:tcPr>
            <w:tcW w:w="9889" w:type="dxa"/>
            <w:shd w:val="clear" w:color="auto" w:fill="F2F2F2"/>
          </w:tcPr>
          <w:p w14:paraId="12F37A02" w14:textId="77777777" w:rsidR="00CC2D7D" w:rsidRPr="00CC2D7D" w:rsidRDefault="00CC2D7D" w:rsidP="00CC2D7D">
            <w:pPr>
              <w:autoSpaceDE w:val="0"/>
              <w:autoSpaceDN w:val="0"/>
              <w:adjustRightInd w:val="0"/>
              <w:rPr>
                <w:rFonts w:ascii="Arial" w:hAnsi="Arial" w:cs="Arial"/>
              </w:rPr>
            </w:pPr>
            <w:r w:rsidRPr="00CC2D7D">
              <w:rPr>
                <w:rFonts w:ascii="Arial" w:hAnsi="Arial" w:cs="Arial"/>
                <w:bCs/>
              </w:rPr>
              <w:t>List who will have control of, and act as custodian(s) for, data generated by the research activity</w:t>
            </w:r>
            <w:r w:rsidRPr="00CC2D7D">
              <w:rPr>
                <w:rFonts w:ascii="Arial" w:hAnsi="Arial" w:cs="Arial"/>
              </w:rPr>
              <w:t>:</w:t>
            </w:r>
          </w:p>
        </w:tc>
      </w:tr>
      <w:tr w:rsidR="00CC2D7D" w:rsidRPr="00CC2D7D" w14:paraId="2DE09BC3" w14:textId="77777777" w:rsidTr="00CC2D7D">
        <w:trPr>
          <w:trHeight w:val="403"/>
        </w:trPr>
        <w:tc>
          <w:tcPr>
            <w:tcW w:w="9889" w:type="dxa"/>
          </w:tcPr>
          <w:p w14:paraId="07604BAB" w14:textId="77777777" w:rsidR="00CC2D7D" w:rsidRPr="00CC2D7D" w:rsidRDefault="00CC2D7D" w:rsidP="00CC2D7D">
            <w:pPr>
              <w:autoSpaceDE w:val="0"/>
              <w:autoSpaceDN w:val="0"/>
              <w:adjustRightInd w:val="0"/>
              <w:rPr>
                <w:rFonts w:ascii="Arial" w:hAnsi="Arial" w:cs="Arial"/>
              </w:rPr>
            </w:pPr>
          </w:p>
          <w:p w14:paraId="144384F6"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t>The three researches (Nathacha, Nicolas and Burwing)</w:t>
            </w:r>
          </w:p>
          <w:p w14:paraId="7D50A0CA" w14:textId="77777777" w:rsidR="00CC2D7D" w:rsidRPr="00CC2D7D" w:rsidRDefault="00CC2D7D" w:rsidP="00CC2D7D">
            <w:pPr>
              <w:autoSpaceDE w:val="0"/>
              <w:autoSpaceDN w:val="0"/>
              <w:adjustRightInd w:val="0"/>
              <w:rPr>
                <w:rFonts w:ascii="Arial" w:hAnsi="Arial" w:cs="Arial"/>
              </w:rPr>
            </w:pPr>
          </w:p>
          <w:p w14:paraId="193553E8" w14:textId="77777777" w:rsidR="00CC2D7D" w:rsidRPr="00CC2D7D" w:rsidRDefault="00CC2D7D" w:rsidP="00CC2D7D">
            <w:pPr>
              <w:autoSpaceDE w:val="0"/>
              <w:autoSpaceDN w:val="0"/>
              <w:adjustRightInd w:val="0"/>
              <w:rPr>
                <w:rFonts w:cs="Arial"/>
              </w:rPr>
            </w:pPr>
            <w:r w:rsidRPr="00CC2D7D">
              <w:rPr>
                <w:rFonts w:ascii="Arial" w:hAnsi="Arial" w:cs="Arial"/>
                <w:color w:val="808080"/>
                <w:sz w:val="18"/>
                <w:szCs w:val="18"/>
              </w:rPr>
              <w:t>(this box should expand as you type)</w:t>
            </w:r>
          </w:p>
        </w:tc>
      </w:tr>
      <w:tr w:rsidR="00CC2D7D" w:rsidRPr="00CC2D7D" w14:paraId="3223E192" w14:textId="77777777" w:rsidTr="00CC2D7D">
        <w:trPr>
          <w:trHeight w:val="233"/>
        </w:trPr>
        <w:tc>
          <w:tcPr>
            <w:tcW w:w="9889" w:type="dxa"/>
          </w:tcPr>
          <w:p w14:paraId="1CC44F53" w14:textId="77777777" w:rsidR="00CC2D7D" w:rsidRPr="00CC2D7D" w:rsidRDefault="00CC2D7D" w:rsidP="00CC2D7D">
            <w:pPr>
              <w:autoSpaceDE w:val="0"/>
              <w:autoSpaceDN w:val="0"/>
              <w:adjustRightInd w:val="0"/>
              <w:rPr>
                <w:rFonts w:ascii="Arial" w:hAnsi="Arial" w:cs="Arial"/>
                <w:sz w:val="16"/>
                <w:szCs w:val="16"/>
              </w:rPr>
            </w:pPr>
          </w:p>
        </w:tc>
      </w:tr>
      <w:tr w:rsidR="00CC2D7D" w:rsidRPr="00CC2D7D" w14:paraId="54B45252" w14:textId="77777777" w:rsidTr="00CC2D7D">
        <w:trPr>
          <w:trHeight w:val="403"/>
        </w:trPr>
        <w:tc>
          <w:tcPr>
            <w:tcW w:w="9889" w:type="dxa"/>
            <w:shd w:val="clear" w:color="auto" w:fill="F2F2F2"/>
          </w:tcPr>
          <w:p w14:paraId="25915D48" w14:textId="77777777" w:rsidR="00CC2D7D" w:rsidRPr="00CC2D7D" w:rsidRDefault="00CC2D7D" w:rsidP="00CC2D7D">
            <w:pPr>
              <w:autoSpaceDE w:val="0"/>
              <w:autoSpaceDN w:val="0"/>
              <w:adjustRightInd w:val="0"/>
              <w:rPr>
                <w:rFonts w:ascii="Arial" w:hAnsi="Arial" w:cs="Arial"/>
              </w:rPr>
            </w:pPr>
            <w:r w:rsidRPr="00CC2D7D">
              <w:rPr>
                <w:rFonts w:ascii="Arial" w:hAnsi="Arial" w:cs="Arial"/>
                <w:bCs/>
              </w:rPr>
              <w:t xml:space="preserve">Give details of data storage arrangements, including where data will be stored, how long for, and in what form. Will data be archived – if so how and if not why not.  </w:t>
            </w:r>
          </w:p>
        </w:tc>
      </w:tr>
      <w:tr w:rsidR="00CC2D7D" w:rsidRPr="00CC2D7D" w14:paraId="2F306485" w14:textId="77777777" w:rsidTr="00CC2D7D">
        <w:trPr>
          <w:trHeight w:val="403"/>
        </w:trPr>
        <w:tc>
          <w:tcPr>
            <w:tcW w:w="9889" w:type="dxa"/>
          </w:tcPr>
          <w:p w14:paraId="24C6F25A" w14:textId="77777777" w:rsidR="00CC2D7D" w:rsidRPr="00CC2D7D" w:rsidRDefault="00CC2D7D" w:rsidP="00CC2D7D">
            <w:pPr>
              <w:autoSpaceDE w:val="0"/>
              <w:autoSpaceDN w:val="0"/>
              <w:adjustRightInd w:val="0"/>
              <w:rPr>
                <w:rFonts w:ascii="Arial" w:hAnsi="Arial" w:cs="Arial"/>
              </w:rPr>
            </w:pPr>
            <w:r w:rsidRPr="00CC2D7D">
              <w:rPr>
                <w:rFonts w:ascii="Arial" w:hAnsi="Arial" w:cs="Arial"/>
              </w:rPr>
              <w:lastRenderedPageBreak/>
              <w:t>Data generated by this research will be stored in a secured drawer in the Food &amp; Beverages Manager’s office in Lux* Grand Gaube,</w:t>
            </w:r>
            <w:r w:rsidRPr="00CC2D7D">
              <w:t xml:space="preserve"> </w:t>
            </w:r>
            <w:r w:rsidRPr="00CC2D7D">
              <w:rPr>
                <w:rFonts w:ascii="Arial" w:hAnsi="Arial" w:cs="Arial"/>
              </w:rPr>
              <w:t>only accessible him, Burwing Caëtan and Nathacha Antoine as per the Data Protection Act 2017 and policies in place.  Data will be anonymous, and used only for the research purposes outlined.  All data will be destroyed once analyses are complete.</w:t>
            </w:r>
          </w:p>
          <w:p w14:paraId="7F4C2302" w14:textId="77777777" w:rsidR="00CC2D7D" w:rsidRPr="00CC2D7D" w:rsidRDefault="00CC2D7D" w:rsidP="00CC2D7D">
            <w:pPr>
              <w:autoSpaceDE w:val="0"/>
              <w:autoSpaceDN w:val="0"/>
              <w:adjustRightInd w:val="0"/>
              <w:rPr>
                <w:rFonts w:cs="Arial"/>
              </w:rPr>
            </w:pPr>
          </w:p>
          <w:p w14:paraId="26E80C66" w14:textId="77777777" w:rsidR="00CC2D7D" w:rsidRPr="00CC2D7D" w:rsidRDefault="00CC2D7D" w:rsidP="00CC2D7D">
            <w:pPr>
              <w:autoSpaceDE w:val="0"/>
              <w:autoSpaceDN w:val="0"/>
              <w:adjustRightInd w:val="0"/>
              <w:rPr>
                <w:rFonts w:cs="Arial"/>
              </w:rPr>
            </w:pPr>
            <w:r w:rsidRPr="00CC2D7D">
              <w:rPr>
                <w:rFonts w:ascii="Arial" w:hAnsi="Arial" w:cs="Arial"/>
                <w:color w:val="808080"/>
                <w:sz w:val="18"/>
                <w:szCs w:val="18"/>
              </w:rPr>
              <w:t>(this box should expand as you type)</w:t>
            </w:r>
          </w:p>
        </w:tc>
      </w:tr>
    </w:tbl>
    <w:p w14:paraId="6E8D1662" w14:textId="77777777" w:rsidR="00CC2D7D" w:rsidRPr="00CC2D7D" w:rsidRDefault="00CC2D7D" w:rsidP="00CC2D7D">
      <w:pPr>
        <w:spacing w:after="0" w:line="240" w:lineRule="auto"/>
        <w:rPr>
          <w:rFonts w:ascii="Arial" w:eastAsia="Times New Roman" w:hAnsi="Arial" w:cs="Arial"/>
          <w:b/>
          <w:bCs/>
          <w:lang w:val="en-GB"/>
        </w:rPr>
      </w:pPr>
      <w:r w:rsidRPr="00CC2D7D">
        <w:rPr>
          <w:rFonts w:ascii="Arial" w:eastAsia="Times New Roman" w:hAnsi="Arial" w:cs="Arial"/>
          <w:sz w:val="16"/>
          <w:szCs w:val="16"/>
          <w:lang w:val="en-GB"/>
        </w:rPr>
        <w:lastRenderedPageBreak/>
        <w:br w:type="page"/>
      </w:r>
    </w:p>
    <w:p w14:paraId="35A0A62A" w14:textId="77777777" w:rsidR="00CC2D7D" w:rsidRPr="00CC2D7D" w:rsidRDefault="00CC2D7D" w:rsidP="00CC2D7D">
      <w:pPr>
        <w:spacing w:after="0" w:line="240" w:lineRule="auto"/>
        <w:rPr>
          <w:rFonts w:ascii="Arial" w:eastAsia="Times New Roman" w:hAnsi="Arial" w:cs="Arial"/>
          <w:b/>
          <w:bCs/>
          <w:lang w:val="en-GB"/>
        </w:rPr>
      </w:pPr>
      <w:r w:rsidRPr="00CC2D7D">
        <w:rPr>
          <w:rFonts w:ascii="Arial" w:eastAsia="Times New Roman" w:hAnsi="Arial" w:cs="Arial"/>
          <w:b/>
          <w:bCs/>
          <w:lang w:val="en-GB"/>
        </w:rPr>
        <w:lastRenderedPageBreak/>
        <w:t>SECTION K: Declaration</w:t>
      </w:r>
    </w:p>
    <w:p w14:paraId="6F1356C5" w14:textId="77777777" w:rsidR="00CC2D7D" w:rsidRPr="00CC2D7D" w:rsidRDefault="00CC2D7D" w:rsidP="00CC2D7D">
      <w:pPr>
        <w:spacing w:after="0" w:line="240" w:lineRule="auto"/>
        <w:rPr>
          <w:rFonts w:ascii="Arial" w:eastAsia="Times New Roman" w:hAnsi="Arial" w:cs="Arial"/>
          <w:sz w:val="16"/>
          <w:szCs w:val="16"/>
          <w:lang w:val="en-GB"/>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72"/>
        <w:gridCol w:w="3846"/>
        <w:gridCol w:w="1073"/>
        <w:gridCol w:w="1790"/>
      </w:tblGrid>
      <w:tr w:rsidR="00CC2D7D" w:rsidRPr="00CC2D7D" w14:paraId="20A653C8" w14:textId="77777777" w:rsidTr="00CC2D7D">
        <w:trPr>
          <w:trHeight w:val="1807"/>
        </w:trPr>
        <w:tc>
          <w:tcPr>
            <w:tcW w:w="9881" w:type="dxa"/>
            <w:gridSpan w:val="4"/>
            <w:shd w:val="clear" w:color="auto" w:fill="F2F2F2"/>
            <w:vAlign w:val="center"/>
          </w:tcPr>
          <w:p w14:paraId="53F4C8A3" w14:textId="77777777" w:rsidR="00CC2D7D" w:rsidRPr="00CC2D7D" w:rsidRDefault="00CC2D7D" w:rsidP="00CC2D7D">
            <w:pPr>
              <w:spacing w:after="0" w:line="240" w:lineRule="auto"/>
              <w:jc w:val="both"/>
              <w:rPr>
                <w:rFonts w:ascii="Arial" w:eastAsia="Times New Roman" w:hAnsi="Arial" w:cs="Arial"/>
                <w:b/>
                <w:bCs/>
                <w:color w:val="000000"/>
                <w:lang w:val="en-GB"/>
              </w:rPr>
            </w:pPr>
            <w:r w:rsidRPr="00CC2D7D">
              <w:rPr>
                <w:rFonts w:ascii="Arial" w:eastAsia="Times New Roman" w:hAnsi="Arial" w:cs="Arial"/>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CC2D7D">
              <w:rPr>
                <w:rFonts w:ascii="Arial" w:eastAsia="Times New Roman" w:hAnsi="Arial" w:cs="Arial"/>
                <w:b/>
                <w:bCs/>
                <w:color w:val="000000"/>
                <w:lang w:val="en-GB"/>
              </w:rPr>
              <w:t>.</w:t>
            </w:r>
          </w:p>
          <w:p w14:paraId="70C205D4" w14:textId="77777777" w:rsidR="00CC2D7D" w:rsidRPr="00CC2D7D" w:rsidRDefault="00CC2D7D" w:rsidP="00CC2D7D">
            <w:pPr>
              <w:spacing w:after="0" w:line="240" w:lineRule="auto"/>
              <w:jc w:val="both"/>
              <w:rPr>
                <w:rFonts w:ascii="Arial" w:eastAsia="Times New Roman" w:hAnsi="Arial" w:cs="Arial"/>
                <w:b/>
                <w:bCs/>
                <w:color w:val="000000"/>
                <w:lang w:val="en-GB"/>
              </w:rPr>
            </w:pPr>
          </w:p>
          <w:p w14:paraId="5E669671" w14:textId="77777777" w:rsidR="00CC2D7D" w:rsidRPr="00CC2D7D" w:rsidRDefault="00CC2D7D" w:rsidP="00CC2D7D">
            <w:pPr>
              <w:spacing w:after="0" w:line="240" w:lineRule="auto"/>
              <w:jc w:val="both"/>
              <w:rPr>
                <w:rFonts w:ascii="Arial" w:eastAsia="Times New Roman" w:hAnsi="Arial" w:cs="Arial"/>
                <w:color w:val="000080"/>
                <w:lang w:val="en-GB"/>
              </w:rPr>
            </w:pPr>
            <w:r w:rsidRPr="00CC2D7D">
              <w:rPr>
                <w:rFonts w:ascii="Arial" w:eastAsia="Times New Roman" w:hAnsi="Arial" w:cs="Arial"/>
                <w:lang w:val="en-GB"/>
              </w:rPr>
              <w:t xml:space="preserve">In submitting this application I hereby confirm that I undertake to ensure that the above named research activity will meet the University’s </w:t>
            </w:r>
            <w:hyperlink r:id="rId47" w:history="1">
              <w:r w:rsidRPr="00CC2D7D">
                <w:rPr>
                  <w:rFonts w:ascii="Arial" w:eastAsia="Times New Roman" w:hAnsi="Arial" w:cs="Arial"/>
                  <w:color w:val="0000FF"/>
                  <w:u w:val="single"/>
                  <w:lang w:val="en-GB"/>
                </w:rPr>
                <w:t>Research Ethics and Integrity Code of Practice</w:t>
              </w:r>
            </w:hyperlink>
          </w:p>
        </w:tc>
      </w:tr>
      <w:tr w:rsidR="00CC2D7D" w:rsidRPr="00CC2D7D" w14:paraId="6B07F9FD" w14:textId="77777777" w:rsidTr="00CC2D7D">
        <w:trPr>
          <w:trHeight w:val="657"/>
        </w:trPr>
        <w:tc>
          <w:tcPr>
            <w:tcW w:w="3219" w:type="dxa"/>
            <w:tcBorders>
              <w:right w:val="nil"/>
            </w:tcBorders>
            <w:vAlign w:val="center"/>
          </w:tcPr>
          <w:p w14:paraId="27E8D442" w14:textId="77777777" w:rsidR="00CC2D7D" w:rsidRPr="00CC2D7D" w:rsidRDefault="00CC2D7D" w:rsidP="00CC2D7D">
            <w:pPr>
              <w:spacing w:before="100" w:beforeAutospacing="1" w:after="100" w:afterAutospacing="1" w:line="240" w:lineRule="auto"/>
              <w:rPr>
                <w:rFonts w:ascii="Arial" w:eastAsia="Times New Roman" w:hAnsi="Arial" w:cs="Arial"/>
                <w:lang w:val="en-GB"/>
              </w:rPr>
            </w:pPr>
            <w:r w:rsidRPr="00CC2D7D">
              <w:rPr>
                <w:rFonts w:ascii="Arial" w:eastAsia="Times New Roman" w:hAnsi="Arial" w:cs="Arial"/>
                <w:b/>
                <w:bCs/>
                <w:lang w:val="en-GB"/>
              </w:rPr>
              <w:t xml:space="preserve">Signature of applicant: </w:t>
            </w:r>
            <w:r w:rsidRPr="00CC2D7D">
              <w:rPr>
                <w:rFonts w:ascii="Arial" w:eastAsia="Times New Roman" w:hAnsi="Arial" w:cs="Arial"/>
                <w:bCs/>
                <w:lang w:val="en-GB"/>
              </w:rPr>
              <w:t>Nathacha / Nicolas/Burwing</w:t>
            </w:r>
          </w:p>
        </w:tc>
        <w:tc>
          <w:tcPr>
            <w:tcW w:w="3969" w:type="dxa"/>
            <w:tcBorders>
              <w:left w:val="nil"/>
            </w:tcBorders>
            <w:vAlign w:val="center"/>
          </w:tcPr>
          <w:p w14:paraId="2A23AF16" w14:textId="77777777" w:rsidR="00CC2D7D" w:rsidRPr="00CC2D7D" w:rsidRDefault="00CC2D7D" w:rsidP="00CC2D7D">
            <w:pPr>
              <w:spacing w:before="100" w:beforeAutospacing="1" w:after="100" w:afterAutospacing="1" w:line="240" w:lineRule="auto"/>
              <w:rPr>
                <w:rFonts w:ascii="Arial" w:eastAsia="Times New Roman" w:hAnsi="Arial" w:cs="Arial"/>
                <w:lang w:val="en-GB"/>
              </w:rPr>
            </w:pPr>
          </w:p>
        </w:tc>
        <w:tc>
          <w:tcPr>
            <w:tcW w:w="850" w:type="dxa"/>
            <w:tcBorders>
              <w:right w:val="nil"/>
            </w:tcBorders>
            <w:vAlign w:val="center"/>
          </w:tcPr>
          <w:p w14:paraId="3600A0EE" w14:textId="77777777" w:rsidR="00CC2D7D" w:rsidRPr="00CC2D7D" w:rsidRDefault="00CC2D7D" w:rsidP="00CC2D7D">
            <w:pPr>
              <w:spacing w:before="100" w:beforeAutospacing="1" w:after="100" w:afterAutospacing="1" w:line="240" w:lineRule="auto"/>
              <w:rPr>
                <w:rFonts w:ascii="Arial" w:eastAsia="Times New Roman" w:hAnsi="Arial" w:cs="Arial"/>
                <w:lang w:val="en-GB"/>
              </w:rPr>
            </w:pPr>
            <w:r w:rsidRPr="00CC2D7D">
              <w:rPr>
                <w:rFonts w:ascii="Arial" w:eastAsia="Times New Roman" w:hAnsi="Arial" w:cs="Arial"/>
                <w:b/>
                <w:bCs/>
                <w:lang w:val="en-GB"/>
              </w:rPr>
              <w:t xml:space="preserve">Date: </w:t>
            </w:r>
            <w:r w:rsidRPr="00CC2D7D">
              <w:rPr>
                <w:rFonts w:ascii="Arial" w:eastAsia="Times New Roman" w:hAnsi="Arial" w:cs="Arial"/>
                <w:bCs/>
                <w:lang w:val="en-GB"/>
              </w:rPr>
              <w:t>22.05.19</w:t>
            </w:r>
          </w:p>
        </w:tc>
        <w:tc>
          <w:tcPr>
            <w:tcW w:w="1843" w:type="dxa"/>
            <w:tcBorders>
              <w:left w:val="nil"/>
            </w:tcBorders>
            <w:vAlign w:val="center"/>
          </w:tcPr>
          <w:p w14:paraId="512A9E4E" w14:textId="77777777" w:rsidR="00CC2D7D" w:rsidRPr="00CC2D7D" w:rsidRDefault="00CC2D7D" w:rsidP="00CC2D7D">
            <w:pPr>
              <w:spacing w:before="100" w:beforeAutospacing="1" w:after="100" w:afterAutospacing="1" w:line="240" w:lineRule="auto"/>
              <w:rPr>
                <w:rFonts w:ascii="Arial" w:eastAsia="Times New Roman" w:hAnsi="Arial" w:cs="Arial"/>
                <w:lang w:val="en-GB"/>
              </w:rPr>
            </w:pPr>
          </w:p>
        </w:tc>
      </w:tr>
    </w:tbl>
    <w:p w14:paraId="2C0E4F14" w14:textId="77777777" w:rsidR="00CC2D7D" w:rsidRPr="00CC2D7D" w:rsidRDefault="00CC2D7D" w:rsidP="00CC2D7D">
      <w:pPr>
        <w:spacing w:after="0" w:line="240" w:lineRule="auto"/>
        <w:rPr>
          <w:rFonts w:ascii="Arial" w:eastAsia="Times New Roman" w:hAnsi="Arial" w:cs="Arial"/>
          <w:lang w:val="en-GB"/>
        </w:rPr>
      </w:pPr>
    </w:p>
    <w:p w14:paraId="3BFC88F5" w14:textId="77777777" w:rsidR="00CC2D7D" w:rsidRPr="00CC2D7D" w:rsidRDefault="00CC2D7D" w:rsidP="00CC2D7D">
      <w:pPr>
        <w:spacing w:after="0" w:line="240" w:lineRule="auto"/>
        <w:rPr>
          <w:rFonts w:ascii="Arial" w:eastAsia="Times New Roman" w:hAnsi="Arial" w:cs="Arial"/>
          <w:b/>
          <w:i/>
          <w:lang w:val="en-GB"/>
        </w:rPr>
      </w:pPr>
      <w:r w:rsidRPr="00CC2D7D">
        <w:rPr>
          <w:rFonts w:ascii="Arial" w:eastAsia="Times New Roman" w:hAnsi="Arial" w:cs="Arial"/>
          <w:b/>
          <w:i/>
          <w:lang w:val="en-GB"/>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C2D7D" w:rsidRPr="00CC2D7D" w14:paraId="034CE79E" w14:textId="77777777" w:rsidTr="00CC2D7D">
        <w:trPr>
          <w:trHeight w:val="346"/>
        </w:trPr>
        <w:tc>
          <w:tcPr>
            <w:tcW w:w="3227" w:type="dxa"/>
            <w:shd w:val="clear" w:color="auto" w:fill="F2F2F2"/>
            <w:vAlign w:val="center"/>
          </w:tcPr>
          <w:p w14:paraId="621EFEE9" w14:textId="77777777" w:rsidR="00CC2D7D" w:rsidRPr="00CC2D7D" w:rsidRDefault="00CC2D7D" w:rsidP="00CC2D7D">
            <w:pPr>
              <w:spacing w:after="0" w:line="240" w:lineRule="auto"/>
              <w:contextualSpacing/>
              <w:rPr>
                <w:rFonts w:ascii="Arial" w:eastAsia="Calibri" w:hAnsi="Arial" w:cs="Arial"/>
                <w:lang w:val="en-GB"/>
              </w:rPr>
            </w:pPr>
            <w:r w:rsidRPr="00CC2D7D">
              <w:rPr>
                <w:rFonts w:ascii="Arial" w:eastAsia="Calibri" w:hAnsi="Arial" w:cs="Arial"/>
                <w:lang w:val="en-GB"/>
              </w:rPr>
              <w:t>Director of Studies/Supervisor:</w:t>
            </w:r>
          </w:p>
        </w:tc>
        <w:tc>
          <w:tcPr>
            <w:tcW w:w="3969" w:type="dxa"/>
            <w:shd w:val="clear" w:color="auto" w:fill="auto"/>
            <w:vAlign w:val="center"/>
          </w:tcPr>
          <w:p w14:paraId="5A261DAA" w14:textId="77777777" w:rsidR="00CC2D7D" w:rsidRPr="00CC2D7D" w:rsidRDefault="00CC2D7D" w:rsidP="00CC2D7D">
            <w:pPr>
              <w:spacing w:after="0" w:line="240" w:lineRule="auto"/>
              <w:contextualSpacing/>
              <w:rPr>
                <w:rFonts w:ascii="Arial" w:eastAsia="Calibri" w:hAnsi="Arial" w:cs="Arial"/>
                <w:lang w:val="en-GB"/>
              </w:rPr>
            </w:pPr>
            <w:r w:rsidRPr="00CC2D7D">
              <w:rPr>
                <w:rFonts w:ascii="Arial" w:eastAsia="Calibri" w:hAnsi="Arial" w:cs="Arial"/>
                <w:lang w:val="en-GB"/>
              </w:rPr>
              <w:t>Tessa Oosthuizen</w:t>
            </w:r>
          </w:p>
        </w:tc>
      </w:tr>
      <w:tr w:rsidR="00CC2D7D" w:rsidRPr="00CC2D7D" w14:paraId="48441A26" w14:textId="77777777" w:rsidTr="00CC2D7D">
        <w:trPr>
          <w:trHeight w:val="347"/>
        </w:trPr>
        <w:tc>
          <w:tcPr>
            <w:tcW w:w="3227" w:type="dxa"/>
            <w:shd w:val="clear" w:color="auto" w:fill="F2F2F2"/>
            <w:vAlign w:val="center"/>
          </w:tcPr>
          <w:p w14:paraId="385E383E" w14:textId="77777777" w:rsidR="00CC2D7D" w:rsidRPr="00CC2D7D" w:rsidRDefault="00CC2D7D" w:rsidP="00CC2D7D">
            <w:pPr>
              <w:spacing w:after="0" w:line="240" w:lineRule="auto"/>
              <w:contextualSpacing/>
              <w:rPr>
                <w:rFonts w:ascii="Arial" w:eastAsia="Calibri" w:hAnsi="Arial" w:cs="Arial"/>
                <w:lang w:val="en-GB"/>
              </w:rPr>
            </w:pPr>
            <w:r w:rsidRPr="00CC2D7D">
              <w:rPr>
                <w:rFonts w:ascii="Arial" w:eastAsia="Calibri" w:hAnsi="Arial" w:cs="Arial"/>
                <w:lang w:val="en-GB"/>
              </w:rPr>
              <w:t>Signature:</w:t>
            </w:r>
          </w:p>
        </w:tc>
        <w:tc>
          <w:tcPr>
            <w:tcW w:w="3969" w:type="dxa"/>
            <w:shd w:val="clear" w:color="auto" w:fill="auto"/>
            <w:vAlign w:val="center"/>
          </w:tcPr>
          <w:p w14:paraId="11A083F0" w14:textId="77777777" w:rsidR="00CC2D7D" w:rsidRPr="00CC2D7D" w:rsidRDefault="00CC2D7D" w:rsidP="00CC2D7D">
            <w:pPr>
              <w:spacing w:after="0" w:line="240" w:lineRule="auto"/>
              <w:contextualSpacing/>
              <w:rPr>
                <w:rFonts w:ascii="Arial" w:eastAsia="Calibri" w:hAnsi="Arial" w:cs="Arial"/>
                <w:lang w:val="en-GB"/>
              </w:rPr>
            </w:pPr>
          </w:p>
          <w:p w14:paraId="55F23766" w14:textId="77777777" w:rsidR="00CC2D7D" w:rsidRPr="00CC2D7D" w:rsidRDefault="00CC2D7D" w:rsidP="00CC2D7D">
            <w:pPr>
              <w:spacing w:after="0" w:line="240" w:lineRule="auto"/>
              <w:contextualSpacing/>
              <w:rPr>
                <w:rFonts w:ascii="Arial" w:eastAsia="Calibri" w:hAnsi="Arial" w:cs="Arial"/>
                <w:lang w:val="en-GB"/>
              </w:rPr>
            </w:pPr>
          </w:p>
        </w:tc>
      </w:tr>
      <w:tr w:rsidR="00CC2D7D" w:rsidRPr="00CC2D7D" w14:paraId="31B40F03" w14:textId="77777777" w:rsidTr="00CC2D7D">
        <w:trPr>
          <w:trHeight w:val="347"/>
        </w:trPr>
        <w:tc>
          <w:tcPr>
            <w:tcW w:w="3227" w:type="dxa"/>
            <w:shd w:val="clear" w:color="auto" w:fill="F2F2F2"/>
            <w:vAlign w:val="center"/>
          </w:tcPr>
          <w:p w14:paraId="77ABF254" w14:textId="77777777" w:rsidR="00CC2D7D" w:rsidRPr="00CC2D7D" w:rsidRDefault="00CC2D7D" w:rsidP="00CC2D7D">
            <w:pPr>
              <w:spacing w:after="0" w:line="240" w:lineRule="auto"/>
              <w:contextualSpacing/>
              <w:rPr>
                <w:rFonts w:ascii="Arial" w:eastAsia="Calibri" w:hAnsi="Arial" w:cs="Arial"/>
                <w:lang w:val="en-GB"/>
              </w:rPr>
            </w:pPr>
            <w:r w:rsidRPr="00CC2D7D">
              <w:rPr>
                <w:rFonts w:ascii="Arial" w:eastAsia="Calibri" w:hAnsi="Arial" w:cs="Arial"/>
                <w:lang w:val="en-GB"/>
              </w:rPr>
              <w:t>Date:</w:t>
            </w:r>
          </w:p>
        </w:tc>
        <w:tc>
          <w:tcPr>
            <w:tcW w:w="3969" w:type="dxa"/>
            <w:shd w:val="clear" w:color="auto" w:fill="auto"/>
            <w:vAlign w:val="center"/>
          </w:tcPr>
          <w:p w14:paraId="1A7C6825" w14:textId="77777777" w:rsidR="00CC2D7D" w:rsidRPr="00CC2D7D" w:rsidRDefault="00CC2D7D" w:rsidP="00CC2D7D">
            <w:pPr>
              <w:spacing w:after="0" w:line="240" w:lineRule="auto"/>
              <w:contextualSpacing/>
              <w:rPr>
                <w:rFonts w:ascii="Arial" w:eastAsia="Calibri" w:hAnsi="Arial" w:cs="Arial"/>
                <w:lang w:val="en-GB"/>
              </w:rPr>
            </w:pPr>
          </w:p>
        </w:tc>
      </w:tr>
    </w:tbl>
    <w:p w14:paraId="63B0A913" w14:textId="77777777" w:rsidR="00CC2D7D" w:rsidRPr="00CC2D7D" w:rsidRDefault="00CC2D7D" w:rsidP="00CC2D7D">
      <w:pPr>
        <w:spacing w:after="0" w:line="240" w:lineRule="auto"/>
        <w:rPr>
          <w:rFonts w:ascii="Arial" w:eastAsia="Times New Roman" w:hAnsi="Arial" w:cs="Arial"/>
          <w:lang w:val="en-GB"/>
        </w:rPr>
      </w:pPr>
    </w:p>
    <w:p w14:paraId="0B532695" w14:textId="77777777" w:rsidR="00CC2D7D" w:rsidRPr="00CC2D7D" w:rsidRDefault="00CC2D7D" w:rsidP="00CC2D7D">
      <w:pPr>
        <w:spacing w:after="0" w:line="240" w:lineRule="auto"/>
        <w:rPr>
          <w:rFonts w:ascii="Arial" w:eastAsia="Times New Roman" w:hAnsi="Arial" w:cs="Arial"/>
          <w:b/>
          <w:i/>
          <w:lang w:val="en-GB"/>
        </w:rPr>
      </w:pPr>
      <w:r w:rsidRPr="00CC2D7D">
        <w:rPr>
          <w:rFonts w:ascii="Arial" w:eastAsia="Times New Roman" w:hAnsi="Arial" w:cs="Arial"/>
          <w:b/>
          <w:i/>
          <w:lang w:val="en-GB"/>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C2D7D" w:rsidRPr="00CC2D7D" w14:paraId="7FF92A75" w14:textId="77777777" w:rsidTr="00CC2D7D">
        <w:trPr>
          <w:trHeight w:val="346"/>
        </w:trPr>
        <w:tc>
          <w:tcPr>
            <w:tcW w:w="3227" w:type="dxa"/>
            <w:shd w:val="clear" w:color="auto" w:fill="F2F2F2"/>
            <w:vAlign w:val="center"/>
          </w:tcPr>
          <w:p w14:paraId="0FFBCC18" w14:textId="77777777" w:rsidR="00CC2D7D" w:rsidRPr="00CC2D7D" w:rsidRDefault="00CC2D7D" w:rsidP="00CC2D7D">
            <w:pPr>
              <w:spacing w:after="0" w:line="240" w:lineRule="auto"/>
              <w:contextualSpacing/>
              <w:rPr>
                <w:rFonts w:ascii="Arial" w:eastAsia="Calibri" w:hAnsi="Arial" w:cs="Arial"/>
                <w:lang w:val="en-GB"/>
              </w:rPr>
            </w:pPr>
            <w:r w:rsidRPr="00CC2D7D">
              <w:rPr>
                <w:rFonts w:ascii="Arial" w:eastAsia="Calibri" w:hAnsi="Arial" w:cs="Arial"/>
                <w:lang w:val="en-GB"/>
              </w:rPr>
              <w:t>Head of School/Assistant Dean:</w:t>
            </w:r>
          </w:p>
        </w:tc>
        <w:tc>
          <w:tcPr>
            <w:tcW w:w="3969" w:type="dxa"/>
            <w:shd w:val="clear" w:color="auto" w:fill="auto"/>
            <w:vAlign w:val="center"/>
          </w:tcPr>
          <w:p w14:paraId="49D15D68" w14:textId="77777777" w:rsidR="00CC2D7D" w:rsidRPr="00CC2D7D" w:rsidRDefault="00CC2D7D" w:rsidP="00CC2D7D">
            <w:pPr>
              <w:spacing w:after="0" w:line="240" w:lineRule="auto"/>
              <w:contextualSpacing/>
              <w:rPr>
                <w:rFonts w:ascii="Arial" w:eastAsia="Calibri" w:hAnsi="Arial" w:cs="Arial"/>
                <w:lang w:val="en-GB"/>
              </w:rPr>
            </w:pPr>
            <w:r w:rsidRPr="00CC2D7D">
              <w:rPr>
                <w:rFonts w:ascii="Arial" w:eastAsia="Calibri" w:hAnsi="Arial" w:cs="Arial"/>
                <w:lang w:val="en-GB"/>
              </w:rPr>
              <w:t>Pp Dr Annette Fillery-Travis</w:t>
            </w:r>
          </w:p>
        </w:tc>
      </w:tr>
      <w:tr w:rsidR="00CC2D7D" w:rsidRPr="00CC2D7D" w14:paraId="357AEAA8" w14:textId="77777777" w:rsidTr="00CC2D7D">
        <w:trPr>
          <w:trHeight w:val="347"/>
        </w:trPr>
        <w:tc>
          <w:tcPr>
            <w:tcW w:w="3227" w:type="dxa"/>
            <w:shd w:val="clear" w:color="auto" w:fill="F2F2F2"/>
            <w:vAlign w:val="center"/>
          </w:tcPr>
          <w:p w14:paraId="14DEB5E1" w14:textId="77777777" w:rsidR="00CC2D7D" w:rsidRPr="00CC2D7D" w:rsidRDefault="00CC2D7D" w:rsidP="00CC2D7D">
            <w:pPr>
              <w:spacing w:after="0" w:line="240" w:lineRule="auto"/>
              <w:contextualSpacing/>
              <w:rPr>
                <w:rFonts w:ascii="Arial" w:eastAsia="Calibri" w:hAnsi="Arial" w:cs="Arial"/>
                <w:lang w:val="en-GB"/>
              </w:rPr>
            </w:pPr>
            <w:r w:rsidRPr="00CC2D7D">
              <w:rPr>
                <w:rFonts w:ascii="Arial" w:eastAsia="Calibri" w:hAnsi="Arial" w:cs="Arial"/>
                <w:lang w:val="en-GB"/>
              </w:rPr>
              <w:t>Signature:</w:t>
            </w:r>
          </w:p>
        </w:tc>
        <w:tc>
          <w:tcPr>
            <w:tcW w:w="3969" w:type="dxa"/>
            <w:shd w:val="clear" w:color="auto" w:fill="auto"/>
            <w:vAlign w:val="center"/>
          </w:tcPr>
          <w:p w14:paraId="3EF43774" w14:textId="77777777" w:rsidR="00CC2D7D" w:rsidRPr="00CC2D7D" w:rsidRDefault="00CC2D7D" w:rsidP="00CC2D7D">
            <w:pPr>
              <w:spacing w:after="0" w:line="240" w:lineRule="auto"/>
              <w:contextualSpacing/>
              <w:rPr>
                <w:rFonts w:ascii="Arial" w:eastAsia="Calibri" w:hAnsi="Arial" w:cs="Arial"/>
                <w:lang w:val="en-GB"/>
              </w:rPr>
            </w:pPr>
          </w:p>
          <w:p w14:paraId="3A003841" w14:textId="77777777" w:rsidR="00CC2D7D" w:rsidRPr="00CC2D7D" w:rsidRDefault="00CC2D7D" w:rsidP="00CC2D7D">
            <w:pPr>
              <w:spacing w:after="0" w:line="240" w:lineRule="auto"/>
              <w:contextualSpacing/>
              <w:rPr>
                <w:rFonts w:ascii="Arial" w:eastAsia="Calibri" w:hAnsi="Arial" w:cs="Arial"/>
                <w:lang w:val="en-GB"/>
              </w:rPr>
            </w:pPr>
            <w:r w:rsidRPr="00CC2D7D">
              <w:rPr>
                <w:rFonts w:ascii="Calibri" w:eastAsia="Calibri" w:hAnsi="Calibri" w:cs="Times New Roman"/>
                <w:noProof/>
                <w:lang w:val="en-GB" w:eastAsia="en-GB"/>
              </w:rPr>
              <w:drawing>
                <wp:inline distT="0" distB="0" distL="0" distR="0" wp14:anchorId="0592E0F9" wp14:editId="6ECD7490">
                  <wp:extent cx="731520" cy="273622"/>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755784" cy="282698"/>
                          </a:xfrm>
                          <a:prstGeom prst="rect">
                            <a:avLst/>
                          </a:prstGeom>
                          <a:noFill/>
                          <a:ln>
                            <a:noFill/>
                          </a:ln>
                        </pic:spPr>
                      </pic:pic>
                    </a:graphicData>
                  </a:graphic>
                </wp:inline>
              </w:drawing>
            </w:r>
          </w:p>
        </w:tc>
      </w:tr>
      <w:tr w:rsidR="00CC2D7D" w:rsidRPr="00CC2D7D" w14:paraId="662E7BE3" w14:textId="77777777" w:rsidTr="00CC2D7D">
        <w:trPr>
          <w:trHeight w:val="347"/>
        </w:trPr>
        <w:tc>
          <w:tcPr>
            <w:tcW w:w="3227" w:type="dxa"/>
            <w:shd w:val="clear" w:color="auto" w:fill="F2F2F2"/>
            <w:vAlign w:val="center"/>
          </w:tcPr>
          <w:p w14:paraId="47890F17" w14:textId="77777777" w:rsidR="00CC2D7D" w:rsidRPr="00CC2D7D" w:rsidRDefault="00CC2D7D" w:rsidP="00CC2D7D">
            <w:pPr>
              <w:spacing w:after="0" w:line="240" w:lineRule="auto"/>
              <w:contextualSpacing/>
              <w:rPr>
                <w:rFonts w:ascii="Arial" w:eastAsia="Calibri" w:hAnsi="Arial" w:cs="Arial"/>
                <w:lang w:val="en-GB"/>
              </w:rPr>
            </w:pPr>
            <w:r w:rsidRPr="00CC2D7D">
              <w:rPr>
                <w:rFonts w:ascii="Arial" w:eastAsia="Calibri" w:hAnsi="Arial" w:cs="Arial"/>
                <w:lang w:val="en-GB"/>
              </w:rPr>
              <w:t>Date:</w:t>
            </w:r>
          </w:p>
        </w:tc>
        <w:tc>
          <w:tcPr>
            <w:tcW w:w="3969" w:type="dxa"/>
            <w:shd w:val="clear" w:color="auto" w:fill="auto"/>
            <w:vAlign w:val="center"/>
          </w:tcPr>
          <w:p w14:paraId="7014B9F2" w14:textId="77777777" w:rsidR="00CC2D7D" w:rsidRPr="00CC2D7D" w:rsidRDefault="00CC2D7D" w:rsidP="00CC2D7D">
            <w:pPr>
              <w:spacing w:after="0" w:line="240" w:lineRule="auto"/>
              <w:contextualSpacing/>
              <w:rPr>
                <w:rFonts w:ascii="Arial" w:eastAsia="Calibri" w:hAnsi="Arial" w:cs="Arial"/>
                <w:lang w:val="en-GB"/>
              </w:rPr>
            </w:pPr>
            <w:r w:rsidRPr="00CC2D7D">
              <w:rPr>
                <w:rFonts w:ascii="Arial" w:eastAsia="Calibri" w:hAnsi="Arial" w:cs="Arial"/>
                <w:lang w:val="en-GB"/>
              </w:rPr>
              <w:t>7/7/2019</w:t>
            </w:r>
          </w:p>
        </w:tc>
      </w:tr>
    </w:tbl>
    <w:p w14:paraId="2053A0CA" w14:textId="77777777" w:rsidR="00CC2D7D" w:rsidRPr="00CC2D7D" w:rsidRDefault="00CC2D7D" w:rsidP="00CC2D7D">
      <w:pPr>
        <w:spacing w:after="0" w:line="240" w:lineRule="auto"/>
        <w:rPr>
          <w:rFonts w:ascii="Arial" w:eastAsia="Times New Roman" w:hAnsi="Arial" w:cs="Arial"/>
          <w:lang w:val="en-GB"/>
        </w:rPr>
      </w:pPr>
    </w:p>
    <w:p w14:paraId="434C1962" w14:textId="77777777" w:rsidR="00CC2D7D" w:rsidRPr="00CC2D7D" w:rsidRDefault="00CC2D7D" w:rsidP="00CC2D7D">
      <w:pPr>
        <w:spacing w:after="0" w:line="240" w:lineRule="auto"/>
        <w:rPr>
          <w:rFonts w:ascii="Arial" w:eastAsia="Times New Roman" w:hAnsi="Arial" w:cs="Arial"/>
          <w:lang w:val="en-GB"/>
        </w:rPr>
      </w:pPr>
    </w:p>
    <w:p w14:paraId="5976A0B0" w14:textId="77777777" w:rsidR="00CC2D7D" w:rsidRPr="00CC2D7D" w:rsidRDefault="00CC2D7D" w:rsidP="00CC2D7D">
      <w:pPr>
        <w:spacing w:after="0" w:line="240" w:lineRule="auto"/>
        <w:rPr>
          <w:rFonts w:ascii="Arial" w:eastAsia="Times New Roman" w:hAnsi="Arial" w:cs="Arial"/>
          <w:bCs/>
          <w:lang w:val="en-GB"/>
        </w:rPr>
      </w:pPr>
      <w:r w:rsidRPr="00CC2D7D">
        <w:rPr>
          <w:rFonts w:ascii="Arial" w:eastAsia="Times New Roman" w:hAnsi="Arial" w:cs="Arial"/>
          <w:b/>
          <w:lang w:val="en-GB"/>
        </w:rPr>
        <w:t xml:space="preserve">Checklist: </w:t>
      </w:r>
      <w:r w:rsidRPr="00CC2D7D">
        <w:rPr>
          <w:rFonts w:ascii="Arial" w:eastAsia="Times New Roman" w:hAnsi="Arial" w:cs="Arial"/>
          <w:bCs/>
          <w:lang w:val="en-GB"/>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CC2D7D" w:rsidRPr="00CC2D7D" w14:paraId="075B01E5" w14:textId="77777777" w:rsidTr="00CC2D7D">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6FF62D8" w14:textId="77777777" w:rsidR="00CC2D7D" w:rsidRPr="00CC2D7D" w:rsidRDefault="00CC2D7D" w:rsidP="00CC2D7D">
                <w:pPr>
                  <w:jc w:val="center"/>
                  <w:rPr>
                    <w:rFonts w:ascii="Arial" w:eastAsia="MS Gothic" w:hAnsi="Arial" w:cs="Arial"/>
                    <w:bCs/>
                  </w:rPr>
                </w:pPr>
                <w:r w:rsidRPr="00CC2D7D">
                  <w:rPr>
                    <w:rFonts w:ascii="Segoe UI Symbol" w:hAnsi="Segoe UI Symbol" w:cs="Segoe UI Symbol"/>
                    <w:b/>
                    <w:bCs/>
                  </w:rPr>
                  <w:t>☒</w:t>
                </w:r>
              </w:p>
            </w:sdtContent>
          </w:sdt>
        </w:tc>
        <w:tc>
          <w:tcPr>
            <w:tcW w:w="9356" w:type="dxa"/>
            <w:vAlign w:val="center"/>
          </w:tcPr>
          <w:p w14:paraId="7E7FC950" w14:textId="77777777" w:rsidR="00CC2D7D" w:rsidRPr="00CC2D7D" w:rsidRDefault="00CC2D7D" w:rsidP="00CC2D7D">
            <w:pPr>
              <w:rPr>
                <w:rFonts w:ascii="Arial" w:eastAsia="MS Gothic" w:hAnsi="Arial" w:cs="Arial"/>
                <w:bCs/>
              </w:rPr>
            </w:pPr>
            <w:r w:rsidRPr="00CC2D7D">
              <w:rPr>
                <w:rFonts w:ascii="Arial" w:eastAsia="MS Gothic" w:hAnsi="Arial" w:cs="Arial"/>
                <w:bCs/>
              </w:rPr>
              <w:t>I have read the guidance notes supplied before completing the form.</w:t>
            </w:r>
          </w:p>
        </w:tc>
      </w:tr>
      <w:tr w:rsidR="00CC2D7D" w:rsidRPr="00CC2D7D" w14:paraId="6ED4A9B1" w14:textId="77777777" w:rsidTr="00CC2D7D">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9645D2C" w14:textId="77777777" w:rsidR="00CC2D7D" w:rsidRPr="00CC2D7D" w:rsidRDefault="00CC2D7D" w:rsidP="00CC2D7D">
                <w:pPr>
                  <w:jc w:val="center"/>
                  <w:rPr>
                    <w:rFonts w:ascii="Arial" w:eastAsia="MS Gothic" w:hAnsi="Arial" w:cs="Arial"/>
                    <w:bCs/>
                  </w:rPr>
                </w:pPr>
                <w:r w:rsidRPr="00CC2D7D">
                  <w:rPr>
                    <w:rFonts w:ascii="Segoe UI Symbol" w:hAnsi="Segoe UI Symbol" w:cs="Segoe UI Symbol"/>
                    <w:b/>
                    <w:bCs/>
                  </w:rPr>
                  <w:t>☒</w:t>
                </w:r>
              </w:p>
            </w:sdtContent>
          </w:sdt>
        </w:tc>
        <w:tc>
          <w:tcPr>
            <w:tcW w:w="9356" w:type="dxa"/>
            <w:vAlign w:val="center"/>
          </w:tcPr>
          <w:p w14:paraId="2A57368E" w14:textId="77777777" w:rsidR="00CC2D7D" w:rsidRPr="00CC2D7D" w:rsidRDefault="00CC2D7D" w:rsidP="00CC2D7D">
            <w:pPr>
              <w:rPr>
                <w:rFonts w:ascii="Arial" w:hAnsi="Arial" w:cs="Arial"/>
              </w:rPr>
            </w:pPr>
            <w:r w:rsidRPr="00CC2D7D">
              <w:rPr>
                <w:rFonts w:ascii="Arial" w:hAnsi="Arial" w:cs="Arial"/>
              </w:rPr>
              <w:t xml:space="preserve">I have completed </w:t>
            </w:r>
            <w:r w:rsidRPr="00CC2D7D">
              <w:rPr>
                <w:rFonts w:ascii="Arial" w:hAnsi="Arial" w:cs="Arial"/>
                <w:b/>
              </w:rPr>
              <w:t>ALL RELEVANT</w:t>
            </w:r>
            <w:r w:rsidRPr="00CC2D7D">
              <w:rPr>
                <w:rFonts w:ascii="Arial" w:hAnsi="Arial" w:cs="Arial"/>
              </w:rPr>
              <w:t xml:space="preserve"> sections of the form in full.</w:t>
            </w:r>
          </w:p>
        </w:tc>
      </w:tr>
      <w:tr w:rsidR="00CC2D7D" w:rsidRPr="00CC2D7D" w14:paraId="5C464600" w14:textId="77777777" w:rsidTr="00CC2D7D">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F7EEFC5" w14:textId="77777777" w:rsidR="00CC2D7D" w:rsidRPr="00CC2D7D" w:rsidRDefault="00CC2D7D" w:rsidP="00CC2D7D">
                <w:pPr>
                  <w:jc w:val="center"/>
                  <w:rPr>
                    <w:rFonts w:ascii="Arial" w:hAnsi="Arial" w:cs="Arial"/>
                  </w:rPr>
                </w:pPr>
                <w:r w:rsidRPr="00CC2D7D">
                  <w:rPr>
                    <w:rFonts w:ascii="Segoe UI Symbol" w:hAnsi="Segoe UI Symbol" w:cs="Segoe UI Symbol"/>
                    <w:b/>
                    <w:bCs/>
                  </w:rPr>
                  <w:t>☒</w:t>
                </w:r>
              </w:p>
            </w:sdtContent>
          </w:sdt>
        </w:tc>
        <w:tc>
          <w:tcPr>
            <w:tcW w:w="9356" w:type="dxa"/>
            <w:vAlign w:val="center"/>
          </w:tcPr>
          <w:p w14:paraId="73C15E29" w14:textId="77777777" w:rsidR="00CC2D7D" w:rsidRPr="00CC2D7D" w:rsidRDefault="00CC2D7D" w:rsidP="00CC2D7D">
            <w:pPr>
              <w:rPr>
                <w:rFonts w:ascii="Arial" w:hAnsi="Arial" w:cs="Arial"/>
              </w:rPr>
            </w:pPr>
            <w:r w:rsidRPr="00CC2D7D">
              <w:rPr>
                <w:rFonts w:ascii="Arial" w:hAnsi="Arial" w:cs="Arial"/>
              </w:rPr>
              <w:t>I confirm that the research activity has received approval in principle</w:t>
            </w:r>
          </w:p>
        </w:tc>
      </w:tr>
      <w:tr w:rsidR="00CC2D7D" w:rsidRPr="00CC2D7D" w14:paraId="2DD45731" w14:textId="77777777" w:rsidTr="00CC2D7D">
        <w:trPr>
          <w:trHeight w:val="492"/>
        </w:trPr>
        <w:tc>
          <w:tcPr>
            <w:tcW w:w="675" w:type="dxa"/>
            <w:shd w:val="clear" w:color="auto" w:fill="BFBF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EF858A0" w14:textId="77777777" w:rsidR="00CC2D7D" w:rsidRPr="00CC2D7D" w:rsidRDefault="00CC2D7D" w:rsidP="00CC2D7D">
                <w:pPr>
                  <w:jc w:val="center"/>
                  <w:rPr>
                    <w:rFonts w:ascii="Arial" w:hAnsi="Arial" w:cs="Arial"/>
                  </w:rPr>
                </w:pPr>
                <w:r w:rsidRPr="00CC2D7D">
                  <w:rPr>
                    <w:rFonts w:ascii="Segoe UI Symbol" w:hAnsi="Segoe UI Symbol" w:cs="Segoe UI Symbol"/>
                    <w:b/>
                    <w:bCs/>
                  </w:rPr>
                  <w:t>☒</w:t>
                </w:r>
              </w:p>
            </w:sdtContent>
          </w:sdt>
        </w:tc>
        <w:tc>
          <w:tcPr>
            <w:tcW w:w="9356" w:type="dxa"/>
            <w:vAlign w:val="center"/>
          </w:tcPr>
          <w:p w14:paraId="686CB7CE" w14:textId="77777777" w:rsidR="00CC2D7D" w:rsidRPr="00CC2D7D" w:rsidRDefault="00CC2D7D" w:rsidP="00CC2D7D">
            <w:pPr>
              <w:rPr>
                <w:rFonts w:ascii="Arial" w:hAnsi="Arial" w:cs="Arial"/>
              </w:rPr>
            </w:pPr>
            <w:r w:rsidRPr="00CC2D7D">
              <w:rPr>
                <w:rFonts w:ascii="Arial" w:hAnsi="Arial" w:cs="Arial"/>
              </w:rPr>
              <w:t>I have attached a copy of final/interim approval from external organisation (where appropriate)</w:t>
            </w:r>
          </w:p>
        </w:tc>
      </w:tr>
      <w:tr w:rsidR="00CC2D7D" w:rsidRPr="00CC2D7D" w14:paraId="3AB0B9D1" w14:textId="77777777" w:rsidTr="00CC2D7D">
        <w:trPr>
          <w:trHeight w:val="492"/>
        </w:trPr>
        <w:tc>
          <w:tcPr>
            <w:tcW w:w="675" w:type="dxa"/>
            <w:shd w:val="clear" w:color="auto" w:fill="BFBF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4621C838" w14:textId="77777777" w:rsidR="00CC2D7D" w:rsidRPr="00CC2D7D" w:rsidRDefault="00CC2D7D" w:rsidP="00CC2D7D">
                <w:pPr>
                  <w:jc w:val="center"/>
                  <w:rPr>
                    <w:rFonts w:ascii="Arial" w:hAnsi="Arial" w:cs="Arial"/>
                    <w:b/>
                    <w:bCs/>
                  </w:rPr>
                </w:pPr>
                <w:r w:rsidRPr="00CC2D7D">
                  <w:rPr>
                    <w:rFonts w:ascii="Segoe UI Symbol" w:hAnsi="Segoe UI Symbol" w:cs="Segoe UI Symbol"/>
                    <w:b/>
                    <w:bCs/>
                  </w:rPr>
                  <w:t>☒</w:t>
                </w:r>
              </w:p>
            </w:sdtContent>
          </w:sdt>
        </w:tc>
        <w:tc>
          <w:tcPr>
            <w:tcW w:w="9356" w:type="dxa"/>
            <w:vAlign w:val="center"/>
          </w:tcPr>
          <w:p w14:paraId="190AE8E2" w14:textId="77777777" w:rsidR="00CC2D7D" w:rsidRPr="00CC2D7D" w:rsidRDefault="00CC2D7D" w:rsidP="00CC2D7D">
            <w:pPr>
              <w:rPr>
                <w:rFonts w:ascii="Arial" w:hAnsi="Arial" w:cs="Arial"/>
              </w:rPr>
            </w:pPr>
          </w:p>
          <w:p w14:paraId="5294E617" w14:textId="77777777" w:rsidR="00CC2D7D" w:rsidRPr="00CC2D7D" w:rsidRDefault="00CC2D7D" w:rsidP="00CC2D7D">
            <w:pPr>
              <w:rPr>
                <w:rFonts w:ascii="Arial" w:hAnsi="Arial" w:cs="Arial"/>
              </w:rPr>
            </w:pPr>
            <w:r w:rsidRPr="00CC2D7D">
              <w:rPr>
                <w:rFonts w:ascii="Arial" w:hAnsi="Arial" w:cs="Arial"/>
              </w:rPr>
              <w:t>I have attached a full risk assessment (and have NOT completed Section H of this form) (where appropriate)</w:t>
            </w:r>
          </w:p>
          <w:p w14:paraId="354BDED7" w14:textId="77777777" w:rsidR="00CC2D7D" w:rsidRPr="00CC2D7D" w:rsidRDefault="00CC2D7D" w:rsidP="00CC2D7D">
            <w:pPr>
              <w:rPr>
                <w:rFonts w:ascii="Arial" w:hAnsi="Arial" w:cs="Arial"/>
              </w:rPr>
            </w:pPr>
          </w:p>
        </w:tc>
      </w:tr>
      <w:tr w:rsidR="00CC2D7D" w:rsidRPr="00CC2D7D" w14:paraId="523FB865" w14:textId="77777777" w:rsidTr="00CC2D7D">
        <w:trPr>
          <w:trHeight w:val="626"/>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8D56D5B" w14:textId="77777777" w:rsidR="00CC2D7D" w:rsidRPr="00CC2D7D" w:rsidRDefault="00CC2D7D" w:rsidP="00CC2D7D">
                <w:pPr>
                  <w:jc w:val="center"/>
                  <w:rPr>
                    <w:rFonts w:ascii="Arial" w:hAnsi="Arial" w:cs="Arial"/>
                  </w:rPr>
                </w:pPr>
                <w:r w:rsidRPr="00CC2D7D">
                  <w:rPr>
                    <w:rFonts w:ascii="Segoe UI Symbol" w:hAnsi="Segoe UI Symbol" w:cs="Segoe UI Symbol"/>
                    <w:b/>
                    <w:bCs/>
                  </w:rPr>
                  <w:t>☒</w:t>
                </w:r>
              </w:p>
            </w:sdtContent>
          </w:sdt>
        </w:tc>
        <w:tc>
          <w:tcPr>
            <w:tcW w:w="9356" w:type="dxa"/>
            <w:vAlign w:val="center"/>
          </w:tcPr>
          <w:p w14:paraId="1ED0FB27" w14:textId="77777777" w:rsidR="00CC2D7D" w:rsidRPr="00CC2D7D" w:rsidRDefault="00CC2D7D" w:rsidP="00CC2D7D">
            <w:pPr>
              <w:rPr>
                <w:rFonts w:ascii="Arial" w:hAnsi="Arial" w:cs="Arial"/>
              </w:rPr>
            </w:pPr>
            <w:r w:rsidRPr="00CC2D7D">
              <w:rPr>
                <w:rFonts w:ascii="Arial" w:hAnsi="Arial" w:cs="Arial"/>
              </w:rPr>
              <w:t>I understand that it is my responsibility to ensure that the above named research activity will meet the University’s Research Ethics and Integrity Code of Practice.</w:t>
            </w:r>
          </w:p>
        </w:tc>
      </w:tr>
      <w:tr w:rsidR="00CC2D7D" w:rsidRPr="00CC2D7D" w14:paraId="6A4A62D0" w14:textId="77777777" w:rsidTr="00CC2D7D">
        <w:trPr>
          <w:trHeight w:val="968"/>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191E17E" w14:textId="77777777" w:rsidR="00CC2D7D" w:rsidRPr="00CC2D7D" w:rsidRDefault="00CC2D7D" w:rsidP="00CC2D7D">
                <w:pPr>
                  <w:jc w:val="center"/>
                  <w:rPr>
                    <w:rFonts w:ascii="Arial" w:hAnsi="Arial" w:cs="Arial"/>
                  </w:rPr>
                </w:pPr>
                <w:r w:rsidRPr="00CC2D7D">
                  <w:rPr>
                    <w:rFonts w:ascii="Segoe UI Symbol" w:hAnsi="Segoe UI Symbol" w:cs="Segoe UI Symbol"/>
                    <w:b/>
                    <w:bCs/>
                  </w:rPr>
                  <w:t>☒</w:t>
                </w:r>
              </w:p>
            </w:sdtContent>
          </w:sdt>
        </w:tc>
        <w:tc>
          <w:tcPr>
            <w:tcW w:w="9356" w:type="dxa"/>
            <w:vAlign w:val="center"/>
          </w:tcPr>
          <w:p w14:paraId="048480B5" w14:textId="77777777" w:rsidR="00CC2D7D" w:rsidRPr="00CC2D7D" w:rsidRDefault="00CC2D7D" w:rsidP="00CC2D7D">
            <w:pPr>
              <w:rPr>
                <w:rFonts w:ascii="Arial" w:hAnsi="Arial" w:cs="Arial"/>
              </w:rPr>
            </w:pPr>
            <w:r w:rsidRPr="00CC2D7D">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CC2D7D">
              <w:rPr>
                <w:rFonts w:ascii="Arial" w:hAnsi="Arial" w:cs="Arial"/>
              </w:rPr>
              <w:t>DoS</w:t>
            </w:r>
            <w:proofErr w:type="spellEnd"/>
            <w:r w:rsidRPr="00CC2D7D">
              <w:rPr>
                <w:rFonts w:ascii="Arial" w:hAnsi="Arial" w:cs="Arial"/>
              </w:rPr>
              <w:t>/Supervisor, module tutor or Head of School.</w:t>
            </w:r>
          </w:p>
        </w:tc>
      </w:tr>
    </w:tbl>
    <w:p w14:paraId="42BDB535" w14:textId="77777777" w:rsidR="00CC2D7D" w:rsidRPr="00CC2D7D" w:rsidRDefault="00CC2D7D" w:rsidP="00CC2D7D">
      <w:pPr>
        <w:tabs>
          <w:tab w:val="left" w:pos="5103"/>
        </w:tabs>
        <w:spacing w:after="0" w:line="240" w:lineRule="auto"/>
        <w:rPr>
          <w:rFonts w:ascii="Arial" w:eastAsia="Times New Roman" w:hAnsi="Arial" w:cs="Arial"/>
          <w:b/>
          <w:bCs/>
          <w:lang w:val="en-GB"/>
        </w:rPr>
      </w:pPr>
    </w:p>
    <w:p w14:paraId="02DD7E76" w14:textId="77777777" w:rsidR="00CC2D7D" w:rsidRPr="00CC2D7D" w:rsidRDefault="00CC2D7D" w:rsidP="00CC2D7D">
      <w:pPr>
        <w:tabs>
          <w:tab w:val="left" w:pos="5103"/>
        </w:tabs>
        <w:spacing w:after="0" w:line="240" w:lineRule="auto"/>
        <w:rPr>
          <w:rFonts w:ascii="Arial" w:eastAsia="Times New Roman" w:hAnsi="Arial" w:cs="Arial"/>
          <w:b/>
          <w:bCs/>
          <w:lang w:val="en-GB"/>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CC2D7D" w:rsidRPr="00CC2D7D" w14:paraId="36AA556C" w14:textId="77777777" w:rsidTr="00CC2D7D">
        <w:tc>
          <w:tcPr>
            <w:tcW w:w="10060" w:type="dxa"/>
            <w:shd w:val="clear" w:color="auto" w:fill="F2F2F2"/>
          </w:tcPr>
          <w:p w14:paraId="06491DEF" w14:textId="77777777" w:rsidR="00CC2D7D" w:rsidRPr="00CC2D7D" w:rsidRDefault="00CC2D7D" w:rsidP="00CC2D7D">
            <w:pPr>
              <w:spacing w:after="0" w:line="240" w:lineRule="auto"/>
              <w:rPr>
                <w:rFonts w:ascii="Arial" w:eastAsia="Times New Roman" w:hAnsi="Arial" w:cs="Arial"/>
                <w:b/>
                <w:lang w:val="en-GB"/>
              </w:rPr>
            </w:pPr>
            <w:r w:rsidRPr="00CC2D7D">
              <w:rPr>
                <w:rFonts w:ascii="Arial" w:eastAsia="Times New Roman" w:hAnsi="Arial" w:cs="Arial"/>
                <w:b/>
                <w:lang w:val="en-GB"/>
              </w:rPr>
              <w:t>RESEARCH STUDENTS AND STAFF ONLY</w:t>
            </w:r>
          </w:p>
          <w:p w14:paraId="3E0DFB9F"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lang w:val="en-GB"/>
              </w:rPr>
              <w:t xml:space="preserve">All communications relating to this application during its processing must be in writing and emailed to </w:t>
            </w:r>
            <w:hyperlink r:id="rId49" w:history="1">
              <w:r w:rsidRPr="00CC2D7D">
                <w:rPr>
                  <w:rFonts w:ascii="Arial" w:eastAsia="Times New Roman" w:hAnsi="Arial" w:cs="Arial"/>
                  <w:color w:val="0000FF"/>
                  <w:u w:val="single"/>
                  <w:lang w:val="en-GB"/>
                </w:rPr>
                <w:t>pgresearch@uwtsd.ac.uk</w:t>
              </w:r>
            </w:hyperlink>
            <w:r w:rsidRPr="00CC2D7D">
              <w:rPr>
                <w:rFonts w:ascii="Arial" w:eastAsia="Times New Roman" w:hAnsi="Arial" w:cs="Arial"/>
                <w:lang w:val="en-GB"/>
              </w:rPr>
              <w:t xml:space="preserve"> , with the title ‘Ethical Approval’ followed by your name.</w:t>
            </w:r>
          </w:p>
          <w:p w14:paraId="397ACA29" w14:textId="77777777" w:rsidR="00CC2D7D" w:rsidRPr="00CC2D7D" w:rsidRDefault="00CC2D7D" w:rsidP="00CC2D7D">
            <w:pPr>
              <w:spacing w:after="0" w:line="240" w:lineRule="auto"/>
              <w:rPr>
                <w:rFonts w:ascii="Arial" w:eastAsia="Times New Roman" w:hAnsi="Arial" w:cs="Arial"/>
                <w:lang w:val="en-GB"/>
              </w:rPr>
            </w:pPr>
            <w:r w:rsidRPr="00CC2D7D">
              <w:rPr>
                <w:rFonts w:ascii="Arial" w:eastAsia="Times New Roman" w:hAnsi="Arial" w:cs="Arial"/>
                <w:color w:val="000000"/>
                <w:lang w:val="en-GB"/>
              </w:rPr>
              <w:t>You will be informed of the outcome of your claim by email; therefore</w:t>
            </w:r>
            <w:r w:rsidRPr="00CC2D7D">
              <w:rPr>
                <w:rFonts w:ascii="Arial" w:eastAsia="Times New Roman" w:hAnsi="Arial" w:cs="Arial"/>
                <w:b/>
                <w:color w:val="000000"/>
                <w:lang w:val="en-GB"/>
              </w:rPr>
              <w:t xml:space="preserve"> </w:t>
            </w:r>
            <w:r w:rsidRPr="00CC2D7D">
              <w:rPr>
                <w:rFonts w:ascii="Arial" w:eastAsia="Times New Roman" w:hAnsi="Arial" w:cs="Arial"/>
                <w:color w:val="000000"/>
                <w:lang w:val="en-GB"/>
              </w:rPr>
              <w:t>it is important that you check your University and personal email accounts regularly</w:t>
            </w:r>
            <w:r w:rsidRPr="00CC2D7D">
              <w:rPr>
                <w:rFonts w:ascii="Arial" w:eastAsia="Times New Roman" w:hAnsi="Arial" w:cs="Arial"/>
                <w:b/>
                <w:bCs/>
                <w:lang w:val="en-GB"/>
              </w:rPr>
              <w:t>.</w:t>
            </w:r>
          </w:p>
        </w:tc>
      </w:tr>
    </w:tbl>
    <w:p w14:paraId="3F9BD17F" w14:textId="77777777" w:rsidR="00CC2D7D" w:rsidRPr="00CC2D7D" w:rsidRDefault="00CC2D7D" w:rsidP="00CC2D7D">
      <w:pPr>
        <w:tabs>
          <w:tab w:val="left" w:pos="5103"/>
        </w:tabs>
        <w:spacing w:after="0" w:line="240" w:lineRule="auto"/>
        <w:rPr>
          <w:rFonts w:ascii="Arial" w:eastAsia="Times New Roman" w:hAnsi="Arial" w:cs="Arial"/>
          <w:b/>
          <w:bCs/>
          <w:lang w:val="en-GB"/>
        </w:rPr>
      </w:pPr>
    </w:p>
    <w:p w14:paraId="57C0D6FE" w14:textId="77777777" w:rsidR="00CC2D7D" w:rsidRPr="00CC2D7D" w:rsidRDefault="00CC2D7D" w:rsidP="00CC2D7D">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lang w:val="en-GB"/>
        </w:rPr>
      </w:pPr>
      <w:r w:rsidRPr="00CC2D7D">
        <w:rPr>
          <w:rFonts w:ascii="Arial" w:eastAsia="Times New Roman" w:hAnsi="Arial" w:cs="Arial"/>
          <w:b/>
          <w:bCs/>
          <w:lang w:val="en-GB"/>
        </w:rPr>
        <w:t xml:space="preserve">STUDENTS ON UNDERGRADUATE OR TAUGHT MASTERS PROGRAMMES </w:t>
      </w:r>
      <w:r w:rsidRPr="00CC2D7D">
        <w:rPr>
          <w:rFonts w:ascii="Arial" w:eastAsia="Times New Roman" w:hAnsi="Arial" w:cs="Arial"/>
          <w:bCs/>
          <w:lang w:val="en-GB"/>
        </w:rPr>
        <w:t xml:space="preserve">should </w:t>
      </w:r>
      <w:proofErr w:type="gramStart"/>
      <w:r w:rsidRPr="00CC2D7D">
        <w:rPr>
          <w:rFonts w:ascii="Arial" w:eastAsia="Times New Roman" w:hAnsi="Arial" w:cs="Arial"/>
          <w:bCs/>
          <w:lang w:val="en-GB"/>
        </w:rPr>
        <w:t>submit  this</w:t>
      </w:r>
      <w:proofErr w:type="gramEnd"/>
      <w:r w:rsidRPr="00CC2D7D">
        <w:rPr>
          <w:rFonts w:ascii="Arial" w:eastAsia="Times New Roman" w:hAnsi="Arial" w:cs="Arial"/>
          <w:bCs/>
          <w:lang w:val="en-GB"/>
        </w:rPr>
        <w:t xml:space="preserve"> form (and receive the outcome) via systems explained to you by the supervisor/module leader.</w:t>
      </w:r>
    </w:p>
    <w:p w14:paraId="1C04B0A8" w14:textId="77777777" w:rsidR="00CC2D7D" w:rsidRPr="00CC2D7D" w:rsidRDefault="00CC2D7D" w:rsidP="00CC2D7D">
      <w:pPr>
        <w:tabs>
          <w:tab w:val="left" w:pos="5103"/>
        </w:tabs>
        <w:spacing w:after="0" w:line="240" w:lineRule="auto"/>
        <w:rPr>
          <w:rFonts w:ascii="Arial" w:eastAsia="Times New Roman" w:hAnsi="Arial" w:cs="Arial"/>
          <w:bCs/>
          <w:lang w:val="en-GB"/>
        </w:rPr>
      </w:pPr>
    </w:p>
    <w:p w14:paraId="7AF9E376" w14:textId="77777777" w:rsidR="00CC2D7D" w:rsidRPr="00CC2D7D" w:rsidRDefault="00CC2D7D" w:rsidP="00CC2D7D">
      <w:pPr>
        <w:tabs>
          <w:tab w:val="left" w:pos="5103"/>
        </w:tabs>
        <w:spacing w:after="0" w:line="240" w:lineRule="auto"/>
        <w:rPr>
          <w:rFonts w:ascii="Arial" w:eastAsia="Times New Roman" w:hAnsi="Arial" w:cs="Arial"/>
          <w:color w:val="0000FF"/>
          <w:u w:val="single"/>
          <w:lang w:val="en-GB"/>
        </w:rPr>
      </w:pPr>
      <w:r w:rsidRPr="00CC2D7D">
        <w:rPr>
          <w:rFonts w:ascii="Arial" w:eastAsia="Times New Roman" w:hAnsi="Arial" w:cs="Arial"/>
          <w:b/>
          <w:bCs/>
          <w:lang w:val="en-GB"/>
        </w:rPr>
        <w:t xml:space="preserve">This form is available electronically from the Academic Office web pages: </w:t>
      </w:r>
      <w:hyperlink r:id="rId50" w:history="1">
        <w:r w:rsidRPr="00CC2D7D">
          <w:rPr>
            <w:rFonts w:ascii="Arial" w:eastAsia="Times New Roman" w:hAnsi="Arial" w:cs="Arial"/>
            <w:color w:val="0000FF"/>
            <w:u w:val="single"/>
            <w:lang w:val="en-GB"/>
          </w:rPr>
          <w:t>http://www.uwtsd.ac.uk/academic-office/</w:t>
        </w:r>
      </w:hyperlink>
    </w:p>
    <w:p w14:paraId="5F981C2D" w14:textId="77777777" w:rsidR="00CC2D7D" w:rsidRPr="00CC2D7D" w:rsidRDefault="00CC2D7D" w:rsidP="00CC2D7D">
      <w:pPr>
        <w:tabs>
          <w:tab w:val="left" w:pos="5103"/>
        </w:tabs>
        <w:spacing w:after="0" w:line="240" w:lineRule="auto"/>
        <w:rPr>
          <w:rFonts w:ascii="Arial" w:eastAsia="Times New Roman" w:hAnsi="Arial" w:cs="Arial"/>
          <w:bCs/>
          <w:lang w:val="en-GB"/>
        </w:rPr>
      </w:pPr>
    </w:p>
    <w:p w14:paraId="697DE35B" w14:textId="77777777" w:rsidR="00CC2D7D" w:rsidRPr="00CC2D7D" w:rsidRDefault="00CC2D7D" w:rsidP="00CC2D7D">
      <w:pPr>
        <w:spacing w:after="0" w:line="240" w:lineRule="auto"/>
        <w:jc w:val="center"/>
        <w:rPr>
          <w:rFonts w:ascii="Arial" w:eastAsia="Times New Roman" w:hAnsi="Arial" w:cs="Arial"/>
          <w:b/>
          <w:lang w:val="en-GB"/>
        </w:rPr>
      </w:pPr>
      <w:r w:rsidRPr="00CC2D7D">
        <w:rPr>
          <w:rFonts w:ascii="Arial" w:eastAsia="Times New Roman" w:hAnsi="Arial" w:cs="Arial"/>
          <w:b/>
          <w:lang w:val="en-GB"/>
        </w:rPr>
        <w:t>Application Process</w:t>
      </w:r>
    </w:p>
    <w:p w14:paraId="1D880150" w14:textId="77777777" w:rsidR="00CC2D7D" w:rsidRPr="00CC2D7D" w:rsidRDefault="00CC2D7D" w:rsidP="00CC2D7D">
      <w:pPr>
        <w:spacing w:after="0" w:line="240" w:lineRule="auto"/>
        <w:jc w:val="both"/>
        <w:rPr>
          <w:rFonts w:ascii="Arial" w:eastAsia="Times New Roman" w:hAnsi="Arial" w:cs="Arial"/>
          <w:sz w:val="20"/>
          <w:szCs w:val="20"/>
          <w:lang w:val="en-GB"/>
        </w:rPr>
      </w:pPr>
    </w:p>
    <w:p w14:paraId="05A71915" w14:textId="77777777" w:rsidR="00CC2D7D" w:rsidRPr="00CC2D7D" w:rsidRDefault="00CC2D7D" w:rsidP="00CC2D7D">
      <w:pPr>
        <w:spacing w:after="0" w:line="240" w:lineRule="auto"/>
        <w:jc w:val="both"/>
        <w:rPr>
          <w:rFonts w:ascii="Arial" w:eastAsia="Times New Roman" w:hAnsi="Arial" w:cs="Arial"/>
          <w:sz w:val="20"/>
          <w:szCs w:val="20"/>
          <w:lang w:val="en-GB"/>
        </w:rPr>
      </w:pPr>
      <w:r w:rsidRPr="00CC2D7D">
        <w:rPr>
          <w:rFonts w:ascii="Arial" w:eastAsia="Times New Roman" w:hAnsi="Arial" w:cs="Arial"/>
          <w:b/>
          <w:sz w:val="20"/>
          <w:szCs w:val="20"/>
          <w:lang w:val="en-GB"/>
        </w:rPr>
        <w:t>All staff research projects and all research students</w:t>
      </w:r>
      <w:r w:rsidRPr="00CC2D7D">
        <w:rPr>
          <w:rFonts w:ascii="Arial" w:eastAsia="Times New Roman" w:hAnsi="Arial" w:cs="Arial"/>
          <w:sz w:val="20"/>
          <w:szCs w:val="20"/>
          <w:lang w:val="en-GB"/>
        </w:rPr>
        <w:t xml:space="preserve"> must submit the Ethical Approval Form to the </w:t>
      </w:r>
      <w:r w:rsidRPr="00CC2D7D">
        <w:rPr>
          <w:rFonts w:ascii="Arial" w:eastAsia="Times New Roman" w:hAnsi="Arial" w:cs="Arial"/>
          <w:b/>
          <w:sz w:val="20"/>
          <w:szCs w:val="20"/>
          <w:lang w:val="en-GB"/>
        </w:rPr>
        <w:t>University Ethics Committee</w:t>
      </w:r>
      <w:r w:rsidRPr="00CC2D7D">
        <w:rPr>
          <w:rFonts w:ascii="Arial" w:eastAsia="Times New Roman" w:hAnsi="Arial" w:cs="Arial"/>
          <w:sz w:val="20"/>
          <w:szCs w:val="20"/>
          <w:lang w:val="en-GB"/>
        </w:rPr>
        <w:t xml:space="preserve"> via the Academic Office (</w:t>
      </w:r>
      <w:hyperlink r:id="rId51" w:history="1">
        <w:r w:rsidRPr="00CC2D7D">
          <w:rPr>
            <w:rFonts w:ascii="Arial" w:eastAsia="Times New Roman" w:hAnsi="Arial" w:cs="Arial"/>
            <w:u w:val="single"/>
            <w:lang w:val="en-GB"/>
          </w:rPr>
          <w:t>pgresearch@uwtsd.ac.uk</w:t>
        </w:r>
      </w:hyperlink>
      <w:r w:rsidRPr="00CC2D7D">
        <w:rPr>
          <w:rFonts w:ascii="Arial" w:eastAsia="Times New Roman" w:hAnsi="Arial" w:cs="Arial"/>
          <w:u w:val="single"/>
          <w:lang w:val="en-GB"/>
        </w:rPr>
        <w:t>)</w:t>
      </w:r>
      <w:r w:rsidRPr="00CC2D7D">
        <w:rPr>
          <w:rFonts w:ascii="Arial" w:eastAsia="Times New Roman" w:hAnsi="Arial" w:cs="Arial"/>
          <w:sz w:val="20"/>
          <w:szCs w:val="20"/>
          <w:lang w:val="en-GB"/>
        </w:rPr>
        <w:t xml:space="preserve">.   Staff research directly in relation to personal study for taught undergraduate or Masters </w:t>
      </w:r>
      <w:proofErr w:type="gramStart"/>
      <w:r w:rsidRPr="00CC2D7D">
        <w:rPr>
          <w:rFonts w:ascii="Arial" w:eastAsia="Times New Roman" w:hAnsi="Arial" w:cs="Arial"/>
          <w:sz w:val="20"/>
          <w:szCs w:val="20"/>
          <w:lang w:val="en-GB"/>
        </w:rPr>
        <w:t>programmes</w:t>
      </w:r>
      <w:proofErr w:type="gramEnd"/>
      <w:r w:rsidRPr="00CC2D7D">
        <w:rPr>
          <w:rFonts w:ascii="Arial" w:eastAsia="Times New Roman" w:hAnsi="Arial" w:cs="Arial"/>
          <w:sz w:val="20"/>
          <w:szCs w:val="20"/>
          <w:lang w:val="en-GB"/>
        </w:rPr>
        <w:t xml:space="preserve"> should be submitted via the Faculty procedures explained below.</w:t>
      </w:r>
    </w:p>
    <w:p w14:paraId="7679E4E3" w14:textId="77777777" w:rsidR="00CC2D7D" w:rsidRPr="00CC2D7D" w:rsidRDefault="00CC2D7D" w:rsidP="00CC2D7D">
      <w:pPr>
        <w:spacing w:after="0" w:line="240" w:lineRule="auto"/>
        <w:jc w:val="both"/>
        <w:rPr>
          <w:rFonts w:ascii="Arial" w:eastAsia="Times New Roman" w:hAnsi="Arial" w:cs="Arial"/>
          <w:sz w:val="20"/>
          <w:szCs w:val="20"/>
          <w:lang w:val="en-GB"/>
        </w:rPr>
      </w:pPr>
    </w:p>
    <w:p w14:paraId="3D4EC363" w14:textId="77777777" w:rsidR="00CC2D7D" w:rsidRPr="00CC2D7D" w:rsidRDefault="00CC2D7D" w:rsidP="00CC2D7D">
      <w:pPr>
        <w:spacing w:after="0" w:line="240" w:lineRule="auto"/>
        <w:jc w:val="both"/>
        <w:rPr>
          <w:rFonts w:ascii="Arial" w:eastAsia="Times New Roman" w:hAnsi="Arial" w:cs="Arial"/>
          <w:sz w:val="20"/>
          <w:szCs w:val="20"/>
          <w:lang w:val="en-GB"/>
        </w:rPr>
      </w:pPr>
      <w:r w:rsidRPr="00CC2D7D">
        <w:rPr>
          <w:rFonts w:ascii="Arial" w:eastAsia="Times New Roman" w:hAnsi="Arial" w:cs="Arial"/>
          <w:b/>
          <w:sz w:val="20"/>
          <w:szCs w:val="20"/>
          <w:lang w:val="en-GB"/>
        </w:rPr>
        <w:t>Taught masters and taught undergraduate research Ethical Approval Forms</w:t>
      </w:r>
      <w:r w:rsidRPr="00CC2D7D">
        <w:rPr>
          <w:rFonts w:ascii="Arial" w:eastAsia="Times New Roman" w:hAnsi="Arial" w:cs="Arial"/>
          <w:sz w:val="20"/>
          <w:szCs w:val="20"/>
          <w:lang w:val="en-GB"/>
        </w:rPr>
        <w:t xml:space="preserve"> are considered </w:t>
      </w:r>
      <w:r w:rsidRPr="00CC2D7D">
        <w:rPr>
          <w:rFonts w:ascii="Arial" w:eastAsia="Times New Roman" w:hAnsi="Arial" w:cs="Arial"/>
          <w:b/>
          <w:sz w:val="20"/>
          <w:szCs w:val="20"/>
          <w:lang w:val="en-GB"/>
        </w:rPr>
        <w:t>within Faculties.</w:t>
      </w:r>
      <w:r w:rsidRPr="00CC2D7D">
        <w:rPr>
          <w:rFonts w:ascii="Arial" w:eastAsia="Times New Roman" w:hAnsi="Arial" w:cs="Arial"/>
          <w:sz w:val="20"/>
          <w:szCs w:val="20"/>
          <w:lang w:val="en-GB"/>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11AA8E99" w14:textId="77777777" w:rsidR="00CC2D7D" w:rsidRPr="00CC2D7D" w:rsidRDefault="00CC2D7D" w:rsidP="00CC2D7D">
      <w:pPr>
        <w:spacing w:after="0" w:line="240" w:lineRule="auto"/>
        <w:jc w:val="both"/>
        <w:rPr>
          <w:rFonts w:ascii="Arial" w:eastAsia="Times New Roman" w:hAnsi="Arial" w:cs="Arial"/>
          <w:sz w:val="20"/>
          <w:szCs w:val="20"/>
          <w:lang w:val="en-GB"/>
        </w:rPr>
      </w:pPr>
    </w:p>
    <w:p w14:paraId="572D510F" w14:textId="77777777" w:rsidR="00CC2D7D" w:rsidRPr="00CC2D7D" w:rsidRDefault="00CC2D7D" w:rsidP="00CC2D7D">
      <w:pPr>
        <w:tabs>
          <w:tab w:val="left" w:pos="5103"/>
        </w:tabs>
        <w:spacing w:after="0" w:line="240" w:lineRule="auto"/>
        <w:jc w:val="both"/>
        <w:rPr>
          <w:rFonts w:ascii="Arial" w:eastAsia="Times New Roman" w:hAnsi="Arial" w:cs="Arial"/>
          <w:b/>
          <w:bCs/>
          <w:lang w:val="en-GB"/>
        </w:rPr>
      </w:pPr>
      <w:r w:rsidRPr="00CC2D7D">
        <w:rPr>
          <w:rFonts w:ascii="Arial" w:eastAsia="Times New Roman" w:hAnsi="Arial" w:cs="Arial"/>
          <w:b/>
          <w:bCs/>
          <w:lang w:val="en-GB"/>
        </w:rPr>
        <w:t>Notes for guidance in completion of this form</w:t>
      </w:r>
    </w:p>
    <w:p w14:paraId="008B7F40"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p>
    <w:p w14:paraId="029D62B7"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r w:rsidRPr="00CC2D7D">
        <w:rPr>
          <w:rFonts w:ascii="Arial" w:eastAsia="Times New Roman" w:hAnsi="Arial" w:cs="Arial"/>
          <w:b/>
          <w:bCs/>
          <w:sz w:val="20"/>
          <w:szCs w:val="20"/>
          <w:lang w:val="en-GB"/>
        </w:rPr>
        <w:t>Section A:  About You</w:t>
      </w:r>
    </w:p>
    <w:p w14:paraId="6AE0BD40"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Cs/>
          <w:sz w:val="20"/>
          <w:szCs w:val="20"/>
          <w:lang w:val="en-GB"/>
        </w:rPr>
        <w:t>Please complete all relevant sections</w:t>
      </w:r>
    </w:p>
    <w:p w14:paraId="4AC9437C"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p>
    <w:p w14:paraId="262EC7B0"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r w:rsidRPr="00CC2D7D">
        <w:rPr>
          <w:rFonts w:ascii="Arial" w:eastAsia="Times New Roman" w:hAnsi="Arial" w:cs="Arial"/>
          <w:b/>
          <w:bCs/>
          <w:sz w:val="20"/>
          <w:szCs w:val="20"/>
          <w:lang w:val="en-GB"/>
        </w:rPr>
        <w:t>Section B:  Approval for research activity</w:t>
      </w:r>
    </w:p>
    <w:p w14:paraId="6BAF6408"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Cs/>
          <w:sz w:val="20"/>
          <w:szCs w:val="20"/>
          <w:lang w:val="en-GB"/>
        </w:rPr>
        <w:t xml:space="preserve">Research proposals must be approved in principle before applying for Ethical Approval.  The proposal approval only becomes final when the ethical approval is received.  </w:t>
      </w:r>
    </w:p>
    <w:p w14:paraId="429D707B" w14:textId="77777777" w:rsidR="00CC2D7D" w:rsidRPr="00CC2D7D" w:rsidRDefault="00CC2D7D" w:rsidP="00CC2D7D">
      <w:pPr>
        <w:tabs>
          <w:tab w:val="left" w:pos="5103"/>
        </w:tabs>
        <w:spacing w:after="0" w:line="240" w:lineRule="auto"/>
        <w:jc w:val="both"/>
        <w:rPr>
          <w:rFonts w:ascii="Arial" w:eastAsia="Times New Roman" w:hAnsi="Arial" w:cs="Arial"/>
          <w:bCs/>
          <w:sz w:val="12"/>
          <w:szCs w:val="12"/>
          <w:lang w:val="en-GB"/>
        </w:rPr>
      </w:pPr>
    </w:p>
    <w:p w14:paraId="2CF0F5FA"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Cs/>
          <w:sz w:val="20"/>
          <w:szCs w:val="20"/>
          <w:lang w:val="en-GB"/>
        </w:rPr>
        <w:t>The process for proposal approval varies according the individual and programme of study:</w:t>
      </w:r>
    </w:p>
    <w:p w14:paraId="331942C0" w14:textId="77777777" w:rsidR="00CC2D7D" w:rsidRPr="00CC2D7D" w:rsidRDefault="00CC2D7D" w:rsidP="00156DF1">
      <w:pPr>
        <w:numPr>
          <w:ilvl w:val="0"/>
          <w:numId w:val="7"/>
        </w:numPr>
        <w:tabs>
          <w:tab w:val="left" w:pos="5103"/>
        </w:tabs>
        <w:spacing w:after="0" w:line="240" w:lineRule="auto"/>
        <w:contextualSpacing/>
        <w:jc w:val="both"/>
        <w:rPr>
          <w:rFonts w:ascii="Arial" w:eastAsia="Calibri" w:hAnsi="Arial" w:cs="Arial"/>
          <w:bCs/>
          <w:sz w:val="20"/>
          <w:szCs w:val="20"/>
          <w:lang w:val="en-GB"/>
        </w:rPr>
      </w:pPr>
      <w:r w:rsidRPr="00CC2D7D">
        <w:rPr>
          <w:rFonts w:ascii="Arial" w:eastAsia="Calibri" w:hAnsi="Arial" w:cs="Arial"/>
          <w:bCs/>
          <w:sz w:val="20"/>
          <w:szCs w:val="20"/>
          <w:lang w:val="en-GB"/>
        </w:rPr>
        <w:t>Research students, by application on form PG1 to the Research Degrees Committee</w:t>
      </w:r>
    </w:p>
    <w:p w14:paraId="6B228BCD" w14:textId="77777777" w:rsidR="00CC2D7D" w:rsidRPr="00CC2D7D" w:rsidRDefault="00CC2D7D" w:rsidP="00156DF1">
      <w:pPr>
        <w:numPr>
          <w:ilvl w:val="0"/>
          <w:numId w:val="7"/>
        </w:numPr>
        <w:tabs>
          <w:tab w:val="left" w:pos="5103"/>
        </w:tabs>
        <w:spacing w:after="0" w:line="240" w:lineRule="auto"/>
        <w:contextualSpacing/>
        <w:jc w:val="both"/>
        <w:rPr>
          <w:rFonts w:ascii="Arial" w:eastAsia="Calibri" w:hAnsi="Arial" w:cs="Arial"/>
          <w:bCs/>
          <w:sz w:val="20"/>
          <w:szCs w:val="20"/>
          <w:lang w:val="en-GB"/>
        </w:rPr>
      </w:pPr>
      <w:r w:rsidRPr="00CC2D7D">
        <w:rPr>
          <w:rFonts w:ascii="Arial" w:eastAsia="Calibri" w:hAnsi="Arial" w:cs="Arial"/>
          <w:bCs/>
          <w:sz w:val="20"/>
          <w:szCs w:val="20"/>
          <w:lang w:val="en-GB"/>
        </w:rPr>
        <w:t>Taught students by review of research proposal within Faculties (Faculties provide specific details of these processes)</w:t>
      </w:r>
    </w:p>
    <w:p w14:paraId="275A1F53" w14:textId="77777777" w:rsidR="00CC2D7D" w:rsidRPr="00CC2D7D" w:rsidRDefault="00CC2D7D" w:rsidP="00156DF1">
      <w:pPr>
        <w:numPr>
          <w:ilvl w:val="0"/>
          <w:numId w:val="7"/>
        </w:numPr>
        <w:tabs>
          <w:tab w:val="left" w:pos="5103"/>
        </w:tabs>
        <w:spacing w:after="0" w:line="240" w:lineRule="auto"/>
        <w:contextualSpacing/>
        <w:jc w:val="both"/>
        <w:rPr>
          <w:rFonts w:ascii="Arial" w:eastAsia="Calibri" w:hAnsi="Arial" w:cs="Arial"/>
          <w:bCs/>
          <w:sz w:val="20"/>
          <w:szCs w:val="20"/>
          <w:lang w:val="en-GB"/>
        </w:rPr>
      </w:pPr>
      <w:r w:rsidRPr="00CC2D7D">
        <w:rPr>
          <w:rFonts w:ascii="Arial" w:eastAsia="Calibri" w:hAnsi="Arial" w:cs="Arial"/>
          <w:bCs/>
          <w:sz w:val="20"/>
          <w:szCs w:val="20"/>
          <w:lang w:val="en-GB"/>
        </w:rPr>
        <w:t>Staff, by agreement by the Head of School/Assistant Dean</w:t>
      </w:r>
    </w:p>
    <w:p w14:paraId="477083B3"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p>
    <w:p w14:paraId="42794DFB"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r w:rsidRPr="00CC2D7D">
        <w:rPr>
          <w:rFonts w:ascii="Arial" w:eastAsia="Times New Roman" w:hAnsi="Arial" w:cs="Arial"/>
          <w:b/>
          <w:bCs/>
          <w:sz w:val="20"/>
          <w:szCs w:val="20"/>
          <w:lang w:val="en-GB"/>
        </w:rPr>
        <w:t>Section C:  External Ethical Guidance materials</w:t>
      </w:r>
    </w:p>
    <w:p w14:paraId="42B17BDD"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Cs/>
          <w:sz w:val="20"/>
          <w:szCs w:val="20"/>
          <w:lang w:val="en-GB"/>
        </w:rPr>
        <w:t>Many discipline areas are required to operate with the discipline specific codes of research ethics (for example health, psychology, education etc.), any such codes must be listed and you must tick to confirm that you have consulted with these.</w:t>
      </w:r>
    </w:p>
    <w:p w14:paraId="2DE9936B"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p>
    <w:p w14:paraId="74C94A4F"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r w:rsidRPr="00CC2D7D">
        <w:rPr>
          <w:rFonts w:ascii="Arial" w:eastAsia="Times New Roman" w:hAnsi="Arial" w:cs="Arial"/>
          <w:b/>
          <w:bCs/>
          <w:sz w:val="20"/>
          <w:szCs w:val="20"/>
          <w:lang w:val="en-GB"/>
        </w:rPr>
        <w:t>Section D:  External Collaborative Research Activity</w:t>
      </w:r>
    </w:p>
    <w:p w14:paraId="69349BC1"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Cs/>
          <w:sz w:val="20"/>
          <w:szCs w:val="20"/>
          <w:lang w:val="en-GB"/>
        </w:rPr>
        <w:lastRenderedPageBreak/>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22481A0D"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p>
    <w:p w14:paraId="431C1D85"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r w:rsidRPr="00CC2D7D">
        <w:rPr>
          <w:rFonts w:ascii="Arial" w:eastAsia="Times New Roman" w:hAnsi="Arial" w:cs="Arial"/>
          <w:b/>
          <w:bCs/>
          <w:sz w:val="20"/>
          <w:szCs w:val="20"/>
          <w:lang w:val="en-GB"/>
        </w:rPr>
        <w:t>Section E:  Details of Research Activity</w:t>
      </w:r>
    </w:p>
    <w:p w14:paraId="28A54505"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Cs/>
          <w:sz w:val="20"/>
          <w:szCs w:val="20"/>
          <w:lang w:val="en-GB"/>
        </w:rPr>
        <w:t>Remember that the individuals reviewing this Ethical Approval Form may not have seen your research proposal, and also may not be experts in the specific area of your research.  The information provided should therefore be jargon free and clearly stated.</w:t>
      </w:r>
    </w:p>
    <w:p w14:paraId="67559227"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r w:rsidRPr="00CC2D7D">
        <w:rPr>
          <w:rFonts w:ascii="Arial" w:eastAsia="Times New Roman" w:hAnsi="Arial" w:cs="Arial"/>
          <w:b/>
          <w:bCs/>
          <w:sz w:val="20"/>
          <w:szCs w:val="20"/>
          <w:lang w:val="en-GB"/>
        </w:rPr>
        <w:t>Indicative Title:  please use the same title as used on the research proposal.</w:t>
      </w:r>
    </w:p>
    <w:p w14:paraId="58D4CAFE"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
          <w:bCs/>
          <w:sz w:val="20"/>
          <w:szCs w:val="20"/>
          <w:lang w:val="en-GB"/>
        </w:rPr>
        <w:t>Purpose:</w:t>
      </w:r>
      <w:r w:rsidRPr="00CC2D7D">
        <w:rPr>
          <w:rFonts w:ascii="Arial" w:eastAsia="Times New Roman" w:hAnsi="Arial" w:cs="Arial"/>
          <w:bCs/>
          <w:sz w:val="20"/>
          <w:szCs w:val="20"/>
          <w:lang w:val="en-GB"/>
        </w:rPr>
        <w:t xml:space="preserve">  the Ethical approval process will want to ensure that the methods you propose are adequate and appropriate to address the research aims and objectives.  Excessive additional data collection can be seen as unethical.</w:t>
      </w:r>
    </w:p>
    <w:p w14:paraId="767C5088"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
          <w:bCs/>
          <w:sz w:val="20"/>
          <w:szCs w:val="20"/>
          <w:lang w:val="en-GB"/>
        </w:rPr>
        <w:t>Proposed Methods:</w:t>
      </w:r>
      <w:r w:rsidRPr="00CC2D7D">
        <w:rPr>
          <w:rFonts w:ascii="Arial" w:eastAsia="Times New Roman" w:hAnsi="Arial" w:cs="Arial"/>
          <w:bCs/>
          <w:sz w:val="20"/>
          <w:szCs w:val="20"/>
          <w:lang w:val="en-GB"/>
        </w:rPr>
        <w:t xml:space="preserve">  the Ethical approval process seeks to ensure that you understand the methods that are intended, and that the implementation of those methods will be appropriate and without unnecessary impact on respondents.  Please be specific.</w:t>
      </w:r>
    </w:p>
    <w:p w14:paraId="1A2A5E94"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
          <w:bCs/>
          <w:sz w:val="20"/>
          <w:szCs w:val="20"/>
          <w:lang w:val="en-GB"/>
        </w:rPr>
        <w:t>Location</w:t>
      </w:r>
      <w:r w:rsidRPr="00CC2D7D">
        <w:rPr>
          <w:rFonts w:ascii="Arial" w:eastAsia="Times New Roman" w:hAnsi="Arial" w:cs="Arial"/>
          <w:bCs/>
          <w:sz w:val="20"/>
          <w:szCs w:val="20"/>
          <w:lang w:val="en-GB"/>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667B2044"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
          <w:bCs/>
          <w:sz w:val="20"/>
          <w:szCs w:val="20"/>
          <w:lang w:val="en-GB"/>
        </w:rPr>
        <w:t xml:space="preserve">Research Activity outside of the UK:  </w:t>
      </w:r>
      <w:r w:rsidRPr="00CC2D7D">
        <w:rPr>
          <w:rFonts w:ascii="Arial" w:eastAsia="Times New Roman" w:hAnsi="Arial" w:cs="Arial"/>
          <w:bCs/>
          <w:sz w:val="20"/>
          <w:szCs w:val="20"/>
          <w:lang w:val="en-GB"/>
        </w:rPr>
        <w:t>please complete this section in detail, and note any guidance you have received.  Also describe your own familiarity (or not) with the location that you will be utilising.</w:t>
      </w:r>
    </w:p>
    <w:p w14:paraId="1C91BC01"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p>
    <w:p w14:paraId="1DE62A0A"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p>
    <w:p w14:paraId="21E7738A"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p>
    <w:p w14:paraId="4748278F"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p>
    <w:p w14:paraId="36227C28"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p>
    <w:p w14:paraId="6401D0E3"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r w:rsidRPr="00CC2D7D">
        <w:rPr>
          <w:rFonts w:ascii="Arial" w:eastAsia="Times New Roman" w:hAnsi="Arial" w:cs="Arial"/>
          <w:b/>
          <w:bCs/>
          <w:sz w:val="20"/>
          <w:szCs w:val="20"/>
          <w:lang w:val="en-GB"/>
        </w:rPr>
        <w:t>Section F:  Scope of Research Activity</w:t>
      </w:r>
    </w:p>
    <w:p w14:paraId="34B783CF"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Cs/>
          <w:sz w:val="20"/>
          <w:szCs w:val="20"/>
          <w:lang w:val="en-GB"/>
        </w:rPr>
        <w:t>Please tick ALL of the research activities that might be undertaken.   If any additional types of activity are intended then please add an extra box and describe these.</w:t>
      </w:r>
    </w:p>
    <w:p w14:paraId="7F4872E3"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Cs/>
          <w:sz w:val="20"/>
          <w:szCs w:val="20"/>
          <w:lang w:val="en-GB"/>
        </w:rPr>
        <w:t>If you have answered no to all questions in F then sections G and J do not need to be completed.  Section H should be considered, and may be completed.  Signatures are still required in section K.</w:t>
      </w:r>
    </w:p>
    <w:p w14:paraId="196C74BD"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p>
    <w:p w14:paraId="70C73D51"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r w:rsidRPr="00CC2D7D">
        <w:rPr>
          <w:rFonts w:ascii="Arial" w:eastAsia="Times New Roman" w:hAnsi="Arial" w:cs="Arial"/>
          <w:b/>
          <w:bCs/>
          <w:sz w:val="20"/>
          <w:szCs w:val="20"/>
          <w:lang w:val="en-GB"/>
        </w:rPr>
        <w:t>Section G:  Intended Participants</w:t>
      </w:r>
    </w:p>
    <w:p w14:paraId="26883148"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Cs/>
          <w:sz w:val="20"/>
          <w:szCs w:val="20"/>
          <w:lang w:val="en-GB"/>
        </w:rPr>
        <w:t>Please tick all categories that might apply.</w:t>
      </w:r>
    </w:p>
    <w:p w14:paraId="51D75D83"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
          <w:bCs/>
          <w:sz w:val="20"/>
          <w:szCs w:val="20"/>
          <w:lang w:val="en-GB"/>
        </w:rPr>
        <w:t>Numbers &amp; Source:</w:t>
      </w:r>
      <w:r w:rsidRPr="00CC2D7D">
        <w:rPr>
          <w:rFonts w:ascii="Arial" w:eastAsia="Times New Roman" w:hAnsi="Arial" w:cs="Arial"/>
          <w:bCs/>
          <w:sz w:val="20"/>
          <w:szCs w:val="20"/>
          <w:lang w:val="en-GB"/>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4E2B59EF"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
          <w:bCs/>
          <w:sz w:val="20"/>
          <w:szCs w:val="20"/>
          <w:lang w:val="en-GB"/>
        </w:rPr>
        <w:t>Information for participants</w:t>
      </w:r>
      <w:r w:rsidRPr="00CC2D7D">
        <w:rPr>
          <w:rFonts w:ascii="Arial" w:eastAsia="Times New Roman" w:hAnsi="Arial" w:cs="Arial"/>
          <w:bCs/>
          <w:sz w:val="20"/>
          <w:szCs w:val="20"/>
          <w:lang w:val="en-GB"/>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7025FC83"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p>
    <w:p w14:paraId="7C5533DC" w14:textId="77777777" w:rsidR="00CC2D7D" w:rsidRPr="00CC2D7D" w:rsidRDefault="00CC2D7D" w:rsidP="00CC2D7D">
      <w:pPr>
        <w:tabs>
          <w:tab w:val="left" w:pos="5103"/>
        </w:tabs>
        <w:spacing w:after="0" w:line="240" w:lineRule="auto"/>
        <w:jc w:val="both"/>
        <w:rPr>
          <w:rFonts w:ascii="Arial" w:eastAsia="Times New Roman" w:hAnsi="Arial" w:cs="Arial"/>
          <w:b/>
          <w:bCs/>
          <w:sz w:val="20"/>
          <w:szCs w:val="20"/>
          <w:lang w:val="en-GB"/>
        </w:rPr>
      </w:pPr>
      <w:r w:rsidRPr="00CC2D7D">
        <w:rPr>
          <w:rFonts w:ascii="Arial" w:eastAsia="Times New Roman" w:hAnsi="Arial" w:cs="Arial"/>
          <w:b/>
          <w:bCs/>
          <w:sz w:val="20"/>
          <w:szCs w:val="20"/>
          <w:lang w:val="en-GB"/>
        </w:rPr>
        <w:t>Section H:  Anticipate Risks</w:t>
      </w:r>
    </w:p>
    <w:p w14:paraId="6BB36BF1" w14:textId="77777777" w:rsidR="00CC2D7D" w:rsidRPr="00CC2D7D" w:rsidRDefault="00CC2D7D" w:rsidP="00CC2D7D">
      <w:pPr>
        <w:tabs>
          <w:tab w:val="left" w:pos="5103"/>
        </w:tabs>
        <w:spacing w:after="0" w:line="240" w:lineRule="auto"/>
        <w:jc w:val="both"/>
        <w:rPr>
          <w:rFonts w:ascii="Arial" w:eastAsia="Times New Roman" w:hAnsi="Arial" w:cs="Arial"/>
          <w:bCs/>
          <w:sz w:val="20"/>
          <w:szCs w:val="20"/>
          <w:lang w:val="en-GB"/>
        </w:rPr>
      </w:pPr>
      <w:r w:rsidRPr="00CC2D7D">
        <w:rPr>
          <w:rFonts w:ascii="Arial" w:eastAsia="Times New Roman" w:hAnsi="Arial" w:cs="Arial"/>
          <w:bCs/>
          <w:sz w:val="20"/>
          <w:szCs w:val="20"/>
          <w:lang w:val="en-GB"/>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5D40E17A" w14:textId="77777777" w:rsidR="00CC2D7D" w:rsidRPr="00CC2D7D" w:rsidRDefault="00CC2D7D" w:rsidP="00CC2D7D">
      <w:pPr>
        <w:spacing w:after="0" w:line="240" w:lineRule="auto"/>
        <w:contextualSpacing/>
        <w:jc w:val="both"/>
        <w:rPr>
          <w:rFonts w:ascii="Arial" w:eastAsia="Calibri" w:hAnsi="Arial" w:cs="Arial"/>
          <w:sz w:val="20"/>
          <w:szCs w:val="20"/>
          <w:lang w:val="en-GB"/>
        </w:rPr>
      </w:pPr>
      <w:r w:rsidRPr="00CC2D7D">
        <w:rPr>
          <w:rFonts w:ascii="Arial" w:eastAsia="Calibri" w:hAnsi="Arial" w:cs="Arial"/>
          <w:b/>
          <w:sz w:val="20"/>
          <w:szCs w:val="20"/>
          <w:lang w:val="en-GB"/>
        </w:rPr>
        <w:t xml:space="preserve">Risk to participants   </w:t>
      </w:r>
      <w:r w:rsidRPr="00CC2D7D">
        <w:rPr>
          <w:rFonts w:ascii="Arial" w:eastAsia="Calibri" w:hAnsi="Arial" w:cs="Arial"/>
          <w:sz w:val="20"/>
          <w:szCs w:val="20"/>
          <w:lang w:val="en-GB"/>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D16F8F0" w14:textId="77777777" w:rsidR="00CC2D7D" w:rsidRPr="00CC2D7D" w:rsidRDefault="00CC2D7D" w:rsidP="00CC2D7D">
      <w:pPr>
        <w:spacing w:after="0" w:line="240" w:lineRule="auto"/>
        <w:jc w:val="both"/>
        <w:rPr>
          <w:rFonts w:ascii="Arial" w:eastAsia="Calibri" w:hAnsi="Arial" w:cs="Arial"/>
          <w:sz w:val="20"/>
          <w:szCs w:val="20"/>
          <w:lang w:val="en-GB"/>
        </w:rPr>
      </w:pPr>
      <w:r w:rsidRPr="00CC2D7D">
        <w:rPr>
          <w:rFonts w:ascii="Arial" w:eastAsia="Calibri" w:hAnsi="Arial" w:cs="Arial"/>
          <w:sz w:val="20"/>
          <w:szCs w:val="20"/>
          <w:lang w:val="en-GB"/>
        </w:rPr>
        <w:t xml:space="preserve">If these are business owners, time with you may reduce profit.  </w:t>
      </w:r>
    </w:p>
    <w:p w14:paraId="1558CD15" w14:textId="77777777" w:rsidR="00CC2D7D" w:rsidRPr="00CC2D7D" w:rsidRDefault="00CC2D7D" w:rsidP="00CC2D7D">
      <w:pPr>
        <w:spacing w:after="0" w:line="240" w:lineRule="auto"/>
        <w:jc w:val="both"/>
        <w:rPr>
          <w:rFonts w:ascii="Arial" w:eastAsia="Calibri" w:hAnsi="Arial" w:cs="Arial"/>
          <w:sz w:val="20"/>
          <w:szCs w:val="20"/>
          <w:lang w:val="en-GB"/>
        </w:rPr>
      </w:pPr>
      <w:r w:rsidRPr="00CC2D7D">
        <w:rPr>
          <w:rFonts w:ascii="Arial" w:eastAsia="Calibri" w:hAnsi="Arial" w:cs="Arial"/>
          <w:sz w:val="20"/>
          <w:szCs w:val="20"/>
          <w:lang w:val="en-GB"/>
        </w:rPr>
        <w:t>In some locations physical risk is very real to both participants and yourself, please consider this.</w:t>
      </w:r>
    </w:p>
    <w:p w14:paraId="0AC05375" w14:textId="77777777" w:rsidR="00CC2D7D" w:rsidRPr="00CC2D7D" w:rsidRDefault="00CC2D7D" w:rsidP="00CC2D7D">
      <w:pPr>
        <w:spacing w:after="0" w:line="240" w:lineRule="auto"/>
        <w:contextualSpacing/>
        <w:jc w:val="both"/>
        <w:rPr>
          <w:rFonts w:ascii="Arial" w:eastAsia="Calibri" w:hAnsi="Arial" w:cs="Arial"/>
          <w:b/>
          <w:sz w:val="20"/>
          <w:szCs w:val="20"/>
          <w:lang w:val="en-GB"/>
        </w:rPr>
      </w:pPr>
      <w:r w:rsidRPr="00CC2D7D">
        <w:rPr>
          <w:rFonts w:ascii="Arial" w:eastAsia="Calibri" w:hAnsi="Arial" w:cs="Arial"/>
          <w:b/>
          <w:sz w:val="20"/>
          <w:szCs w:val="20"/>
          <w:lang w:val="en-GB"/>
        </w:rPr>
        <w:lastRenderedPageBreak/>
        <w:t xml:space="preserve">Risk to you, the researcher   </w:t>
      </w:r>
      <w:r w:rsidRPr="00CC2D7D">
        <w:rPr>
          <w:rFonts w:ascii="Arial" w:eastAsia="Calibri" w:hAnsi="Arial" w:cs="Arial"/>
          <w:sz w:val="20"/>
          <w:szCs w:val="20"/>
          <w:lang w:val="en-GB"/>
        </w:rPr>
        <w:t>Think about where you will meet people, if there are any dangers involved in the location.  If you are meeting people as individuals think about using a public place.  In general do not visit people in their own homes or remote locations.</w:t>
      </w:r>
      <w:r w:rsidRPr="00CC2D7D">
        <w:rPr>
          <w:rFonts w:ascii="Arial" w:eastAsia="Calibri" w:hAnsi="Arial" w:cs="Arial"/>
          <w:b/>
          <w:sz w:val="20"/>
          <w:szCs w:val="20"/>
          <w:lang w:val="en-GB"/>
        </w:rPr>
        <w:t xml:space="preserve">  </w:t>
      </w:r>
      <w:r w:rsidRPr="00CC2D7D">
        <w:rPr>
          <w:rFonts w:ascii="Arial" w:eastAsia="Calibri" w:hAnsi="Arial" w:cs="Arial"/>
          <w:sz w:val="20"/>
          <w:szCs w:val="20"/>
          <w:lang w:val="en-GB"/>
        </w:rPr>
        <w:t>If you are talking to individuals about certain issues think about how their responses might affect you emotionally.  What about the risk of collecting insufficient data?</w:t>
      </w:r>
    </w:p>
    <w:p w14:paraId="0F4E6528" w14:textId="77777777" w:rsidR="00CC2D7D" w:rsidRPr="00CC2D7D" w:rsidRDefault="00CC2D7D" w:rsidP="00CC2D7D">
      <w:pPr>
        <w:spacing w:after="0" w:line="240" w:lineRule="auto"/>
        <w:contextualSpacing/>
        <w:jc w:val="both"/>
        <w:rPr>
          <w:rFonts w:ascii="Arial" w:eastAsia="Calibri" w:hAnsi="Arial" w:cs="Arial"/>
          <w:b/>
          <w:sz w:val="20"/>
          <w:szCs w:val="20"/>
          <w:lang w:val="en-GB"/>
        </w:rPr>
      </w:pPr>
      <w:r w:rsidRPr="00CC2D7D">
        <w:rPr>
          <w:rFonts w:ascii="Arial" w:eastAsia="Calibri" w:hAnsi="Arial" w:cs="Arial"/>
          <w:b/>
          <w:sz w:val="20"/>
          <w:szCs w:val="20"/>
          <w:lang w:val="en-GB"/>
        </w:rPr>
        <w:t xml:space="preserve">Risk to the University   </w:t>
      </w:r>
      <w:r w:rsidRPr="00CC2D7D">
        <w:rPr>
          <w:rFonts w:ascii="Arial" w:eastAsia="Calibri" w:hAnsi="Arial" w:cs="Arial"/>
          <w:sz w:val="20"/>
          <w:szCs w:val="20"/>
          <w:lang w:val="en-GB"/>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D8B651B" w14:textId="77777777" w:rsidR="00CC2D7D" w:rsidRPr="00CC2D7D" w:rsidRDefault="00CC2D7D" w:rsidP="00156DF1">
      <w:pPr>
        <w:numPr>
          <w:ilvl w:val="0"/>
          <w:numId w:val="8"/>
        </w:numPr>
        <w:spacing w:after="0" w:line="240" w:lineRule="auto"/>
        <w:contextualSpacing/>
        <w:jc w:val="both"/>
        <w:rPr>
          <w:rFonts w:ascii="Arial" w:eastAsia="Calibri" w:hAnsi="Arial" w:cs="Arial"/>
          <w:sz w:val="20"/>
          <w:szCs w:val="20"/>
          <w:lang w:val="en-GB"/>
        </w:rPr>
      </w:pPr>
      <w:r w:rsidRPr="00CC2D7D">
        <w:rPr>
          <w:rFonts w:ascii="Arial" w:eastAsia="Calibri" w:hAnsi="Arial" w:cs="Arial"/>
          <w:sz w:val="20"/>
          <w:szCs w:val="20"/>
          <w:lang w:val="en-GB"/>
        </w:rPr>
        <w:t>fabrication: making up results or other outputs (</w:t>
      </w:r>
      <w:proofErr w:type="spellStart"/>
      <w:r w:rsidRPr="00CC2D7D">
        <w:rPr>
          <w:rFonts w:ascii="Arial" w:eastAsia="Calibri" w:hAnsi="Arial" w:cs="Arial"/>
          <w:sz w:val="20"/>
          <w:szCs w:val="20"/>
          <w:lang w:val="en-GB"/>
        </w:rPr>
        <w:t>eg</w:t>
      </w:r>
      <w:proofErr w:type="spellEnd"/>
      <w:r w:rsidRPr="00CC2D7D">
        <w:rPr>
          <w:rFonts w:ascii="Arial" w:eastAsia="Calibri" w:hAnsi="Arial" w:cs="Arial"/>
          <w:sz w:val="20"/>
          <w:szCs w:val="20"/>
          <w:lang w:val="en-GB"/>
        </w:rPr>
        <w:t>, artefacts) and presenting them as if they were real</w:t>
      </w:r>
    </w:p>
    <w:p w14:paraId="77B291C6" w14:textId="77777777" w:rsidR="00CC2D7D" w:rsidRPr="00CC2D7D" w:rsidRDefault="00CC2D7D" w:rsidP="00156DF1">
      <w:pPr>
        <w:numPr>
          <w:ilvl w:val="0"/>
          <w:numId w:val="8"/>
        </w:numPr>
        <w:spacing w:after="0" w:line="240" w:lineRule="auto"/>
        <w:contextualSpacing/>
        <w:jc w:val="both"/>
        <w:rPr>
          <w:rFonts w:ascii="Arial" w:eastAsia="Calibri" w:hAnsi="Arial" w:cs="Arial"/>
          <w:sz w:val="20"/>
          <w:szCs w:val="20"/>
          <w:lang w:val="en-GB"/>
        </w:rPr>
      </w:pPr>
      <w:r w:rsidRPr="00CC2D7D">
        <w:rPr>
          <w:rFonts w:ascii="Arial" w:eastAsia="Calibri" w:hAnsi="Arial" w:cs="Arial"/>
          <w:sz w:val="20"/>
          <w:szCs w:val="20"/>
          <w:lang w:val="en-GB"/>
        </w:rPr>
        <w:t>falsification: manipulating research processes or changing or omitting data without good cause</w:t>
      </w:r>
    </w:p>
    <w:p w14:paraId="188F5863" w14:textId="77777777" w:rsidR="00CC2D7D" w:rsidRPr="00CC2D7D" w:rsidRDefault="00CC2D7D" w:rsidP="00156DF1">
      <w:pPr>
        <w:numPr>
          <w:ilvl w:val="0"/>
          <w:numId w:val="8"/>
        </w:numPr>
        <w:spacing w:after="0" w:line="240" w:lineRule="auto"/>
        <w:contextualSpacing/>
        <w:jc w:val="both"/>
        <w:rPr>
          <w:rFonts w:ascii="Arial" w:eastAsia="Calibri" w:hAnsi="Arial" w:cs="Arial"/>
          <w:sz w:val="20"/>
          <w:szCs w:val="20"/>
          <w:lang w:val="en-GB"/>
        </w:rPr>
      </w:pPr>
      <w:r w:rsidRPr="00CC2D7D">
        <w:rPr>
          <w:rFonts w:ascii="Arial" w:eastAsia="Calibri" w:hAnsi="Arial" w:cs="Arial"/>
          <w:sz w:val="20"/>
          <w:szCs w:val="20"/>
          <w:lang w:val="en-GB"/>
        </w:rPr>
        <w:t>plagiarism: using other people’s material without giving proper credit</w:t>
      </w:r>
    </w:p>
    <w:p w14:paraId="4E3E8064" w14:textId="77777777" w:rsidR="00CC2D7D" w:rsidRPr="00CC2D7D" w:rsidRDefault="00CC2D7D" w:rsidP="00156DF1">
      <w:pPr>
        <w:numPr>
          <w:ilvl w:val="0"/>
          <w:numId w:val="8"/>
        </w:numPr>
        <w:spacing w:after="0" w:line="240" w:lineRule="auto"/>
        <w:contextualSpacing/>
        <w:jc w:val="both"/>
        <w:rPr>
          <w:rFonts w:ascii="Arial" w:eastAsia="Calibri" w:hAnsi="Arial" w:cs="Arial"/>
          <w:sz w:val="20"/>
          <w:szCs w:val="20"/>
          <w:lang w:val="en-GB"/>
        </w:rPr>
      </w:pPr>
      <w:r w:rsidRPr="00CC2D7D">
        <w:rPr>
          <w:rFonts w:ascii="Arial" w:eastAsia="Calibri" w:hAnsi="Arial" w:cs="Arial"/>
          <w:sz w:val="20"/>
          <w:szCs w:val="20"/>
          <w:lang w:val="en-GB"/>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D05F88" w14:textId="77777777" w:rsidR="00CC2D7D" w:rsidRPr="00CC2D7D" w:rsidRDefault="00CC2D7D" w:rsidP="00156DF1">
      <w:pPr>
        <w:numPr>
          <w:ilvl w:val="0"/>
          <w:numId w:val="8"/>
        </w:numPr>
        <w:spacing w:after="0" w:line="240" w:lineRule="auto"/>
        <w:contextualSpacing/>
        <w:jc w:val="both"/>
        <w:rPr>
          <w:rFonts w:ascii="Arial" w:eastAsia="Calibri" w:hAnsi="Arial" w:cs="Arial"/>
          <w:sz w:val="20"/>
          <w:szCs w:val="20"/>
          <w:lang w:val="en-GB"/>
        </w:rPr>
      </w:pPr>
      <w:r w:rsidRPr="00CC2D7D">
        <w:rPr>
          <w:rFonts w:ascii="Arial" w:eastAsia="Calibri" w:hAnsi="Arial" w:cs="Arial"/>
          <w:sz w:val="20"/>
          <w:szCs w:val="20"/>
          <w:lang w:val="en-GB"/>
        </w:rPr>
        <w:t>improper dealing with allegations of misconduct: failing to address possible infringements such as attempts to cover up misconduct and reprisals against whistle-blowers</w:t>
      </w:r>
    </w:p>
    <w:p w14:paraId="2AEDD121" w14:textId="77777777" w:rsidR="00CC2D7D" w:rsidRPr="00CC2D7D" w:rsidRDefault="00CC2D7D" w:rsidP="00CC2D7D">
      <w:pPr>
        <w:spacing w:after="0" w:line="240" w:lineRule="auto"/>
        <w:contextualSpacing/>
        <w:jc w:val="both"/>
        <w:rPr>
          <w:rFonts w:ascii="Arial" w:eastAsia="Calibri" w:hAnsi="Arial" w:cs="Arial"/>
          <w:b/>
          <w:sz w:val="20"/>
          <w:szCs w:val="20"/>
          <w:lang w:val="en-GB"/>
        </w:rPr>
      </w:pPr>
    </w:p>
    <w:p w14:paraId="007CA7F9" w14:textId="77777777" w:rsidR="00CC2D7D" w:rsidRPr="00CC2D7D" w:rsidRDefault="00CC2D7D" w:rsidP="00CC2D7D">
      <w:pPr>
        <w:spacing w:after="0" w:line="240" w:lineRule="auto"/>
        <w:contextualSpacing/>
        <w:jc w:val="both"/>
        <w:rPr>
          <w:rFonts w:ascii="Arial" w:eastAsia="Calibri" w:hAnsi="Arial" w:cs="Arial"/>
          <w:sz w:val="20"/>
          <w:szCs w:val="20"/>
          <w:lang w:val="en-GB"/>
        </w:rPr>
      </w:pPr>
      <w:r w:rsidRPr="00CC2D7D">
        <w:rPr>
          <w:rFonts w:ascii="Arial" w:eastAsia="Calibri" w:hAnsi="Arial" w:cs="Arial"/>
          <w:b/>
          <w:sz w:val="20"/>
          <w:szCs w:val="20"/>
          <w:lang w:val="en-GB"/>
        </w:rPr>
        <w:t xml:space="preserve">Adverse Outcomes.  </w:t>
      </w:r>
      <w:r w:rsidRPr="00CC2D7D">
        <w:rPr>
          <w:rFonts w:ascii="Arial" w:eastAsia="Calibri" w:hAnsi="Arial" w:cs="Arial"/>
          <w:sz w:val="20"/>
          <w:szCs w:val="20"/>
          <w:lang w:val="en-GB"/>
        </w:rPr>
        <w:t>Think carefully about the possibilities, and cover here</w:t>
      </w:r>
    </w:p>
    <w:p w14:paraId="4944ABC9" w14:textId="77777777" w:rsidR="00CC2D7D" w:rsidRPr="00CC2D7D" w:rsidRDefault="00CC2D7D" w:rsidP="00CC2D7D">
      <w:pPr>
        <w:spacing w:after="0" w:line="240" w:lineRule="auto"/>
        <w:contextualSpacing/>
        <w:jc w:val="both"/>
        <w:rPr>
          <w:rFonts w:ascii="Arial" w:eastAsia="Calibri" w:hAnsi="Arial" w:cs="Arial"/>
          <w:sz w:val="20"/>
          <w:szCs w:val="20"/>
          <w:lang w:val="en-GB"/>
        </w:rPr>
      </w:pPr>
    </w:p>
    <w:p w14:paraId="6A7F1DED" w14:textId="77777777" w:rsidR="00CC2D7D" w:rsidRPr="00CC2D7D" w:rsidRDefault="00CC2D7D" w:rsidP="00CC2D7D">
      <w:pPr>
        <w:spacing w:after="0" w:line="240" w:lineRule="auto"/>
        <w:contextualSpacing/>
        <w:jc w:val="both"/>
        <w:rPr>
          <w:rFonts w:ascii="Arial" w:eastAsia="Calibri" w:hAnsi="Arial" w:cs="Arial"/>
          <w:b/>
          <w:sz w:val="20"/>
          <w:szCs w:val="20"/>
          <w:lang w:val="en-GB"/>
        </w:rPr>
      </w:pPr>
      <w:r w:rsidRPr="00CC2D7D">
        <w:rPr>
          <w:rFonts w:ascii="Arial" w:eastAsia="Calibri" w:hAnsi="Arial" w:cs="Arial"/>
          <w:b/>
          <w:sz w:val="20"/>
          <w:szCs w:val="20"/>
          <w:lang w:val="en-GB"/>
        </w:rPr>
        <w:t>Section I:  Feedback, Consent and Confidentiality</w:t>
      </w:r>
    </w:p>
    <w:p w14:paraId="29AC0596" w14:textId="77777777" w:rsidR="00CC2D7D" w:rsidRPr="00CC2D7D" w:rsidRDefault="00CC2D7D" w:rsidP="00CC2D7D">
      <w:pPr>
        <w:spacing w:after="0" w:line="240" w:lineRule="auto"/>
        <w:jc w:val="both"/>
        <w:rPr>
          <w:rFonts w:ascii="Arial" w:eastAsia="Calibri" w:hAnsi="Arial" w:cs="Arial"/>
          <w:sz w:val="20"/>
          <w:szCs w:val="20"/>
          <w:lang w:val="en-GB"/>
        </w:rPr>
      </w:pPr>
      <w:r w:rsidRPr="00CC2D7D">
        <w:rPr>
          <w:rFonts w:ascii="Arial" w:eastAsia="Calibri" w:hAnsi="Arial" w:cs="Arial"/>
          <w:b/>
          <w:sz w:val="20"/>
          <w:szCs w:val="20"/>
          <w:lang w:val="en-GB"/>
        </w:rPr>
        <w:t>Feedback to participants:</w:t>
      </w:r>
      <w:r w:rsidRPr="00CC2D7D">
        <w:rPr>
          <w:rFonts w:ascii="Arial" w:eastAsia="Calibri" w:hAnsi="Arial" w:cs="Arial"/>
          <w:sz w:val="20"/>
          <w:szCs w:val="20"/>
          <w:lang w:val="en-GB"/>
        </w:rPr>
        <w:t xml:space="preserve">  outline your approach.   Will interview transcripts be shared with respondents to check accuracy?  Will summaries of questionnaire analysis be made available to respondents in some way?   Will an overview report be provided?  How and when?</w:t>
      </w:r>
    </w:p>
    <w:p w14:paraId="475F01F7" w14:textId="77777777" w:rsidR="00CC2D7D" w:rsidRPr="00CC2D7D" w:rsidRDefault="00CC2D7D" w:rsidP="00CC2D7D">
      <w:pPr>
        <w:spacing w:after="0" w:line="240" w:lineRule="auto"/>
        <w:jc w:val="both"/>
        <w:rPr>
          <w:rFonts w:ascii="Arial" w:eastAsia="Calibri" w:hAnsi="Arial" w:cs="Arial"/>
          <w:sz w:val="20"/>
          <w:szCs w:val="20"/>
          <w:lang w:val="en-GB"/>
        </w:rPr>
      </w:pPr>
      <w:r w:rsidRPr="00CC2D7D">
        <w:rPr>
          <w:rFonts w:ascii="Arial" w:eastAsia="Calibri" w:hAnsi="Arial" w:cs="Arial"/>
          <w:b/>
          <w:sz w:val="20"/>
          <w:szCs w:val="20"/>
          <w:lang w:val="en-GB"/>
        </w:rPr>
        <w:t>Informed consent</w:t>
      </w:r>
      <w:r w:rsidRPr="00CC2D7D">
        <w:rPr>
          <w:rFonts w:ascii="Arial" w:eastAsia="Calibri" w:hAnsi="Arial" w:cs="Arial"/>
          <w:sz w:val="20"/>
          <w:szCs w:val="20"/>
          <w:lang w:val="en-GB"/>
        </w:rPr>
        <w:t xml:space="preserve">:   Draft letter / e-mail / or heading (or footer) section of questionnaire must be approved by </w:t>
      </w:r>
      <w:proofErr w:type="spellStart"/>
      <w:r w:rsidRPr="00CC2D7D">
        <w:rPr>
          <w:rFonts w:ascii="Arial" w:eastAsia="Calibri" w:hAnsi="Arial" w:cs="Arial"/>
          <w:sz w:val="20"/>
          <w:szCs w:val="20"/>
          <w:lang w:val="en-GB"/>
        </w:rPr>
        <w:t>DoS</w:t>
      </w:r>
      <w:proofErr w:type="spellEnd"/>
      <w:r w:rsidRPr="00CC2D7D">
        <w:rPr>
          <w:rFonts w:ascii="Arial" w:eastAsia="Calibri" w:hAnsi="Arial" w:cs="Arial"/>
          <w:sz w:val="20"/>
          <w:szCs w:val="20"/>
          <w:lang w:val="en-GB"/>
        </w:rPr>
        <w:t>/supervisor (if research student), supervisor/module tutor if taught student, or Head of School / Assistant Dean if a member of staff.</w:t>
      </w:r>
    </w:p>
    <w:p w14:paraId="22DB3C98" w14:textId="77777777" w:rsidR="00CC2D7D" w:rsidRPr="00CC2D7D" w:rsidRDefault="00CC2D7D" w:rsidP="00CC2D7D">
      <w:pPr>
        <w:spacing w:after="0" w:line="240" w:lineRule="auto"/>
        <w:jc w:val="both"/>
        <w:rPr>
          <w:rFonts w:ascii="Arial" w:eastAsia="Calibri" w:hAnsi="Arial" w:cs="Arial"/>
          <w:sz w:val="20"/>
          <w:szCs w:val="20"/>
          <w:lang w:val="en-GB"/>
        </w:rPr>
      </w:pPr>
      <w:r w:rsidRPr="00CC2D7D">
        <w:rPr>
          <w:rFonts w:ascii="Arial" w:eastAsia="Calibri" w:hAnsi="Arial" w:cs="Arial"/>
          <w:sz w:val="20"/>
          <w:szCs w:val="20"/>
          <w:lang w:val="en-GB"/>
        </w:rPr>
        <w:t>Confidentiality/Anonymity.  Explain clearly how you will ensure confidentiality and anonymity.</w:t>
      </w:r>
    </w:p>
    <w:p w14:paraId="4FB06138" w14:textId="77777777" w:rsidR="00CC2D7D" w:rsidRPr="00CC2D7D" w:rsidRDefault="00CC2D7D" w:rsidP="00CC2D7D">
      <w:pPr>
        <w:spacing w:after="0" w:line="240" w:lineRule="auto"/>
        <w:jc w:val="both"/>
        <w:rPr>
          <w:rFonts w:ascii="Arial" w:eastAsia="Times New Roman" w:hAnsi="Arial" w:cs="Arial"/>
          <w:sz w:val="20"/>
          <w:szCs w:val="20"/>
          <w:lang w:val="en-GB"/>
        </w:rPr>
      </w:pPr>
    </w:p>
    <w:p w14:paraId="3C8E7E8E" w14:textId="77777777" w:rsidR="00CC2D7D" w:rsidRPr="00CC2D7D" w:rsidRDefault="00CC2D7D" w:rsidP="00CC2D7D">
      <w:pPr>
        <w:spacing w:after="0" w:line="240" w:lineRule="auto"/>
        <w:jc w:val="both"/>
        <w:rPr>
          <w:rFonts w:ascii="Arial" w:eastAsia="Times New Roman" w:hAnsi="Arial" w:cs="Arial"/>
          <w:b/>
          <w:sz w:val="20"/>
          <w:szCs w:val="20"/>
          <w:lang w:val="en-GB"/>
        </w:rPr>
      </w:pPr>
      <w:r w:rsidRPr="00CC2D7D">
        <w:rPr>
          <w:rFonts w:ascii="Arial" w:eastAsia="Times New Roman" w:hAnsi="Arial" w:cs="Arial"/>
          <w:b/>
          <w:sz w:val="20"/>
          <w:szCs w:val="20"/>
          <w:lang w:val="en-GB"/>
        </w:rPr>
        <w:t>Section J:  Data Protection and Storage</w:t>
      </w:r>
    </w:p>
    <w:p w14:paraId="4199E5ED" w14:textId="77777777" w:rsidR="00CC2D7D" w:rsidRPr="00CC2D7D" w:rsidRDefault="00CC2D7D" w:rsidP="00CC2D7D">
      <w:pPr>
        <w:spacing w:after="0" w:line="240" w:lineRule="auto"/>
        <w:jc w:val="both"/>
        <w:rPr>
          <w:rFonts w:ascii="Arial" w:eastAsia="Times New Roman" w:hAnsi="Arial" w:cs="Arial"/>
          <w:sz w:val="20"/>
          <w:szCs w:val="20"/>
          <w:lang w:val="en-GB"/>
        </w:rPr>
      </w:pPr>
      <w:r w:rsidRPr="00CC2D7D">
        <w:rPr>
          <w:rFonts w:ascii="Arial" w:eastAsia="Times New Roman" w:hAnsi="Arial" w:cs="Arial"/>
          <w:sz w:val="20"/>
          <w:szCs w:val="20"/>
          <w:lang w:val="en-GB"/>
        </w:rPr>
        <w:t>Before completing this section it is necessary to read the University’s Research Data Management information.   The questions that follow are designed to ensure compliance with the Data Protection Act as well as established research protocols.</w:t>
      </w:r>
    </w:p>
    <w:p w14:paraId="481694DB" w14:textId="77777777" w:rsidR="00CC2D7D" w:rsidRPr="00CC2D7D" w:rsidRDefault="00CC2D7D" w:rsidP="00CC2D7D">
      <w:pPr>
        <w:spacing w:after="0" w:line="240" w:lineRule="auto"/>
        <w:jc w:val="both"/>
        <w:rPr>
          <w:rFonts w:ascii="Arial" w:eastAsia="Times New Roman" w:hAnsi="Arial" w:cs="Arial"/>
          <w:sz w:val="20"/>
          <w:szCs w:val="20"/>
          <w:lang w:val="en-GB"/>
        </w:rPr>
      </w:pPr>
    </w:p>
    <w:p w14:paraId="255974A5" w14:textId="77777777" w:rsidR="00CC2D7D" w:rsidRPr="00CC2D7D" w:rsidRDefault="00CC2D7D" w:rsidP="00CC2D7D">
      <w:pPr>
        <w:spacing w:after="0" w:line="240" w:lineRule="auto"/>
        <w:jc w:val="both"/>
        <w:rPr>
          <w:rFonts w:ascii="Arial" w:eastAsia="Times New Roman" w:hAnsi="Arial" w:cs="Arial"/>
          <w:sz w:val="20"/>
          <w:szCs w:val="20"/>
          <w:lang w:val="en-GB"/>
        </w:rPr>
      </w:pPr>
      <w:r w:rsidRPr="00CC2D7D">
        <w:rPr>
          <w:rFonts w:ascii="Arial" w:eastAsia="Times New Roman" w:hAnsi="Arial" w:cs="Arial"/>
          <w:sz w:val="20"/>
          <w:szCs w:val="20"/>
          <w:lang w:val="en-GB"/>
        </w:rPr>
        <w:t>Many research activities will involve electronic transfer of data and use of data management systems in the summarisation and analysis of data.  You will need to explain these in relation to compliance with the Data Protection Act.</w:t>
      </w:r>
    </w:p>
    <w:p w14:paraId="73DCA4AC" w14:textId="77777777" w:rsidR="00CC2D7D" w:rsidRPr="00CC2D7D" w:rsidRDefault="00CC2D7D" w:rsidP="00CC2D7D">
      <w:pPr>
        <w:spacing w:after="0" w:line="240" w:lineRule="auto"/>
        <w:jc w:val="both"/>
        <w:rPr>
          <w:rFonts w:ascii="Arial" w:eastAsia="Calibri" w:hAnsi="Arial" w:cs="Arial"/>
          <w:sz w:val="20"/>
          <w:szCs w:val="20"/>
          <w:lang w:val="en-GB"/>
        </w:rPr>
      </w:pPr>
      <w:r w:rsidRPr="00CC2D7D">
        <w:rPr>
          <w:rFonts w:ascii="Arial" w:eastAsia="Times New Roman" w:hAnsi="Arial" w:cs="Arial"/>
          <w:sz w:val="20"/>
          <w:szCs w:val="20"/>
          <w:lang w:val="en-GB"/>
        </w:rPr>
        <w:t xml:space="preserve">Think carefully about who will have access to your data, this will include supervisors and examiners. Also that a thesis will be made available via the University library and the British Library system.  </w:t>
      </w:r>
      <w:r w:rsidRPr="00CC2D7D">
        <w:rPr>
          <w:rFonts w:ascii="Arial" w:eastAsia="Calibri" w:hAnsi="Arial" w:cs="Arial"/>
          <w:sz w:val="20"/>
          <w:szCs w:val="20"/>
          <w:lang w:val="en-GB"/>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2A6464E" w14:textId="77777777" w:rsidR="00CC2D7D" w:rsidRPr="00CC2D7D" w:rsidRDefault="00CC2D7D" w:rsidP="00CC2D7D">
      <w:pPr>
        <w:spacing w:after="0" w:line="240" w:lineRule="auto"/>
        <w:jc w:val="both"/>
        <w:rPr>
          <w:rFonts w:ascii="Arial" w:eastAsia="Calibri" w:hAnsi="Arial" w:cs="Arial"/>
          <w:sz w:val="20"/>
          <w:szCs w:val="20"/>
          <w:lang w:val="en-GB"/>
        </w:rPr>
      </w:pPr>
      <w:r w:rsidRPr="00CC2D7D">
        <w:rPr>
          <w:rFonts w:ascii="Arial" w:eastAsia="Calibri" w:hAnsi="Arial" w:cs="Arial"/>
          <w:sz w:val="20"/>
          <w:szCs w:val="20"/>
          <w:lang w:val="en-GB"/>
        </w:rPr>
        <w:t>In terms of storage of data please ensure security, and also mitigate against loss of data.</w:t>
      </w:r>
    </w:p>
    <w:p w14:paraId="6FE406DC" w14:textId="77777777" w:rsidR="00CC2D7D" w:rsidRPr="00CC2D7D" w:rsidRDefault="00CC2D7D" w:rsidP="00CC2D7D">
      <w:pPr>
        <w:spacing w:after="0" w:line="240" w:lineRule="auto"/>
        <w:jc w:val="both"/>
        <w:rPr>
          <w:rFonts w:ascii="Arial" w:eastAsia="Calibri" w:hAnsi="Arial" w:cs="Arial"/>
          <w:sz w:val="20"/>
          <w:szCs w:val="20"/>
          <w:lang w:val="en-GB"/>
        </w:rPr>
      </w:pPr>
    </w:p>
    <w:p w14:paraId="19E80EC0" w14:textId="77777777" w:rsidR="00CC2D7D" w:rsidRPr="00CC2D7D" w:rsidRDefault="00CC2D7D" w:rsidP="00CC2D7D">
      <w:pPr>
        <w:spacing w:after="0" w:line="240" w:lineRule="auto"/>
        <w:jc w:val="both"/>
        <w:rPr>
          <w:rFonts w:ascii="Arial" w:eastAsia="Calibri" w:hAnsi="Arial" w:cs="Arial"/>
          <w:b/>
          <w:sz w:val="20"/>
          <w:szCs w:val="20"/>
          <w:lang w:val="en-GB"/>
        </w:rPr>
      </w:pPr>
      <w:r w:rsidRPr="00CC2D7D">
        <w:rPr>
          <w:rFonts w:ascii="Arial" w:eastAsia="Calibri" w:hAnsi="Arial" w:cs="Arial"/>
          <w:b/>
          <w:sz w:val="20"/>
          <w:szCs w:val="20"/>
          <w:lang w:val="en-GB"/>
        </w:rPr>
        <w:t>Section K:  Declaration</w:t>
      </w:r>
    </w:p>
    <w:p w14:paraId="768A93B8" w14:textId="77777777" w:rsidR="00CC2D7D" w:rsidRPr="00CC2D7D" w:rsidRDefault="00CC2D7D" w:rsidP="00CC2D7D">
      <w:pPr>
        <w:spacing w:after="0" w:line="240" w:lineRule="auto"/>
        <w:jc w:val="both"/>
        <w:rPr>
          <w:rFonts w:ascii="Arial" w:eastAsia="Calibri" w:hAnsi="Arial" w:cs="Arial"/>
          <w:sz w:val="20"/>
          <w:szCs w:val="20"/>
          <w:lang w:val="en-GB"/>
        </w:rPr>
      </w:pPr>
      <w:r w:rsidRPr="00CC2D7D">
        <w:rPr>
          <w:rFonts w:ascii="Arial" w:eastAsia="Calibri" w:hAnsi="Arial" w:cs="Arial"/>
          <w:sz w:val="20"/>
          <w:szCs w:val="20"/>
          <w:lang w:val="en-GB"/>
        </w:rPr>
        <w:t>Ensure the appropriate countersignatures have been provided</w:t>
      </w:r>
    </w:p>
    <w:p w14:paraId="5FF12222" w14:textId="71A192C9" w:rsidR="00CC2D7D" w:rsidRDefault="00CC2D7D" w:rsidP="00047A3C">
      <w:pPr>
        <w:spacing w:after="0" w:line="240" w:lineRule="auto"/>
        <w:jc w:val="both"/>
        <w:rPr>
          <w:rFonts w:ascii="Times New Roman" w:eastAsiaTheme="minorHAnsi" w:hAnsi="Times New Roman" w:cs="Times New Roman"/>
          <w:sz w:val="24"/>
          <w:szCs w:val="24"/>
        </w:rPr>
      </w:pPr>
      <w:r w:rsidRPr="00CC2D7D">
        <w:rPr>
          <w:rFonts w:ascii="Arial" w:eastAsia="Calibri" w:hAnsi="Arial" w:cs="Arial"/>
          <w:sz w:val="20"/>
          <w:szCs w:val="20"/>
          <w:lang w:val="en-GB"/>
        </w:rPr>
        <w:t>Look carefully at the checklist and ensure that you comply with and tick all that are relevant to your research.</w:t>
      </w:r>
    </w:p>
    <w:sectPr w:rsidR="00CC2D7D" w:rsidSect="00762817">
      <w:footerReference w:type="default" r:id="rId5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8D07F5" w14:textId="77777777" w:rsidR="003C49FB" w:rsidRDefault="003C49FB" w:rsidP="00151AC1">
      <w:pPr>
        <w:spacing w:after="0" w:line="240" w:lineRule="auto"/>
      </w:pPr>
      <w:r>
        <w:separator/>
      </w:r>
    </w:p>
  </w:endnote>
  <w:endnote w:type="continuationSeparator" w:id="0">
    <w:p w14:paraId="61976E22" w14:textId="77777777" w:rsidR="003C49FB" w:rsidRDefault="003C49FB" w:rsidP="00151A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notTrueType/>
    <w:pitch w:val="fixed"/>
    <w:sig w:usb0="00000001"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33625057"/>
      <w:docPartObj>
        <w:docPartGallery w:val="Page Numbers (Bottom of Page)"/>
        <w:docPartUnique/>
      </w:docPartObj>
    </w:sdtPr>
    <w:sdtEndPr>
      <w:rPr>
        <w:noProof/>
      </w:rPr>
    </w:sdtEndPr>
    <w:sdtContent>
      <w:p w14:paraId="6FB70DD6" w14:textId="7A338EA4" w:rsidR="00E33069" w:rsidRDefault="00E33069">
        <w:pPr>
          <w:pStyle w:val="Footer"/>
          <w:jc w:val="right"/>
        </w:pPr>
        <w:r>
          <w:fldChar w:fldCharType="begin"/>
        </w:r>
        <w:r>
          <w:instrText xml:space="preserve"> PAGE   \* MERGEFORMAT </w:instrText>
        </w:r>
        <w:r>
          <w:fldChar w:fldCharType="separate"/>
        </w:r>
        <w:r w:rsidR="00C33FA7">
          <w:rPr>
            <w:noProof/>
          </w:rPr>
          <w:t>32</w:t>
        </w:r>
        <w:r>
          <w:rPr>
            <w:noProof/>
          </w:rPr>
          <w:fldChar w:fldCharType="end"/>
        </w:r>
      </w:p>
    </w:sdtContent>
  </w:sdt>
  <w:p w14:paraId="5C9ABA3C" w14:textId="77777777" w:rsidR="00E33069" w:rsidRDefault="00E3306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1D39B6B" w14:textId="77777777" w:rsidR="003C49FB" w:rsidRDefault="003C49FB" w:rsidP="00151AC1">
      <w:pPr>
        <w:spacing w:after="0" w:line="240" w:lineRule="auto"/>
      </w:pPr>
      <w:r>
        <w:separator/>
      </w:r>
    </w:p>
  </w:footnote>
  <w:footnote w:type="continuationSeparator" w:id="0">
    <w:p w14:paraId="6F85F997" w14:textId="77777777" w:rsidR="003C49FB" w:rsidRDefault="003C49FB" w:rsidP="00151AC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607655"/>
    <w:multiLevelType w:val="hybridMultilevel"/>
    <w:tmpl w:val="CFB62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0021422"/>
    <w:multiLevelType w:val="hybridMultilevel"/>
    <w:tmpl w:val="FCE816B0"/>
    <w:lvl w:ilvl="0" w:tplc="BE4040D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ED54F47"/>
    <w:multiLevelType w:val="hybridMultilevel"/>
    <w:tmpl w:val="B8147F2A"/>
    <w:lvl w:ilvl="0" w:tplc="9A82E48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F0215F1"/>
    <w:multiLevelType w:val="hybridMultilevel"/>
    <w:tmpl w:val="6AD01AA8"/>
    <w:lvl w:ilvl="0" w:tplc="C67C28B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F910FD5"/>
    <w:multiLevelType w:val="hybridMultilevel"/>
    <w:tmpl w:val="4F20D64C"/>
    <w:lvl w:ilvl="0" w:tplc="42D8C55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0E75920"/>
    <w:multiLevelType w:val="hybridMultilevel"/>
    <w:tmpl w:val="BE684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3D92C42"/>
    <w:multiLevelType w:val="hybridMultilevel"/>
    <w:tmpl w:val="F86CD3A6"/>
    <w:lvl w:ilvl="0" w:tplc="3682964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8EB2E0C"/>
    <w:multiLevelType w:val="hybridMultilevel"/>
    <w:tmpl w:val="A8EABC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C465D38"/>
    <w:multiLevelType w:val="hybridMultilevel"/>
    <w:tmpl w:val="D0B66C8C"/>
    <w:lvl w:ilvl="0" w:tplc="FA1EE8D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nsid w:val="65897992"/>
    <w:multiLevelType w:val="hybridMultilevel"/>
    <w:tmpl w:val="7554B882"/>
    <w:lvl w:ilvl="0" w:tplc="94448F5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B3B5A7F"/>
    <w:multiLevelType w:val="hybridMultilevel"/>
    <w:tmpl w:val="AA6C8C98"/>
    <w:lvl w:ilvl="0" w:tplc="596AC30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0"/>
  </w:num>
  <w:num w:numId="3">
    <w:abstractNumId w:val="6"/>
  </w:num>
  <w:num w:numId="4">
    <w:abstractNumId w:val="12"/>
  </w:num>
  <w:num w:numId="5">
    <w:abstractNumId w:val="5"/>
  </w:num>
  <w:num w:numId="6">
    <w:abstractNumId w:val="8"/>
  </w:num>
  <w:num w:numId="7">
    <w:abstractNumId w:val="3"/>
  </w:num>
  <w:num w:numId="8">
    <w:abstractNumId w:val="1"/>
  </w:num>
  <w:num w:numId="9">
    <w:abstractNumId w:val="9"/>
  </w:num>
  <w:num w:numId="10">
    <w:abstractNumId w:val="0"/>
  </w:num>
  <w:num w:numId="11">
    <w:abstractNumId w:val="11"/>
  </w:num>
  <w:num w:numId="12">
    <w:abstractNumId w:val="4"/>
  </w:num>
  <w:num w:numId="13">
    <w:abstractNumId w:val="2"/>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4F01"/>
    <w:rsid w:val="00004F01"/>
    <w:rsid w:val="00015575"/>
    <w:rsid w:val="00017113"/>
    <w:rsid w:val="00024B39"/>
    <w:rsid w:val="00027401"/>
    <w:rsid w:val="000400B1"/>
    <w:rsid w:val="00044B45"/>
    <w:rsid w:val="00047A3C"/>
    <w:rsid w:val="0005063D"/>
    <w:rsid w:val="00051DE0"/>
    <w:rsid w:val="000529F8"/>
    <w:rsid w:val="00060306"/>
    <w:rsid w:val="00060900"/>
    <w:rsid w:val="00061D63"/>
    <w:rsid w:val="00075087"/>
    <w:rsid w:val="00076665"/>
    <w:rsid w:val="00076A79"/>
    <w:rsid w:val="00076D30"/>
    <w:rsid w:val="00081372"/>
    <w:rsid w:val="00084229"/>
    <w:rsid w:val="000A2CF9"/>
    <w:rsid w:val="000D29D9"/>
    <w:rsid w:val="000E34C3"/>
    <w:rsid w:val="000F7A27"/>
    <w:rsid w:val="0011184D"/>
    <w:rsid w:val="0012528A"/>
    <w:rsid w:val="00141C1E"/>
    <w:rsid w:val="00141F54"/>
    <w:rsid w:val="001426BB"/>
    <w:rsid w:val="00151835"/>
    <w:rsid w:val="00151AC1"/>
    <w:rsid w:val="00156DF1"/>
    <w:rsid w:val="001570C5"/>
    <w:rsid w:val="00164F64"/>
    <w:rsid w:val="00182F7E"/>
    <w:rsid w:val="00193454"/>
    <w:rsid w:val="00194919"/>
    <w:rsid w:val="00195E1F"/>
    <w:rsid w:val="001A452C"/>
    <w:rsid w:val="001B3CC1"/>
    <w:rsid w:val="001B798A"/>
    <w:rsid w:val="001D7D24"/>
    <w:rsid w:val="001E20B9"/>
    <w:rsid w:val="001F7647"/>
    <w:rsid w:val="001F7CED"/>
    <w:rsid w:val="00212F76"/>
    <w:rsid w:val="002228B2"/>
    <w:rsid w:val="0022569F"/>
    <w:rsid w:val="002307E9"/>
    <w:rsid w:val="00237D05"/>
    <w:rsid w:val="00240DE8"/>
    <w:rsid w:val="00287381"/>
    <w:rsid w:val="00295829"/>
    <w:rsid w:val="002A2615"/>
    <w:rsid w:val="002C5AC7"/>
    <w:rsid w:val="002D2BAE"/>
    <w:rsid w:val="002D6943"/>
    <w:rsid w:val="002E5219"/>
    <w:rsid w:val="00300E8B"/>
    <w:rsid w:val="00306BC2"/>
    <w:rsid w:val="00310EBE"/>
    <w:rsid w:val="00311C38"/>
    <w:rsid w:val="003362DF"/>
    <w:rsid w:val="00352FC7"/>
    <w:rsid w:val="0035343D"/>
    <w:rsid w:val="00354BA4"/>
    <w:rsid w:val="00356E3D"/>
    <w:rsid w:val="0036191D"/>
    <w:rsid w:val="00377398"/>
    <w:rsid w:val="00381B67"/>
    <w:rsid w:val="00386BE3"/>
    <w:rsid w:val="00394A74"/>
    <w:rsid w:val="003976F8"/>
    <w:rsid w:val="003C49FB"/>
    <w:rsid w:val="003D14D4"/>
    <w:rsid w:val="003D535B"/>
    <w:rsid w:val="003D7D77"/>
    <w:rsid w:val="003F01FD"/>
    <w:rsid w:val="00434AF3"/>
    <w:rsid w:val="00436ED7"/>
    <w:rsid w:val="00450121"/>
    <w:rsid w:val="00466E18"/>
    <w:rsid w:val="00467FCC"/>
    <w:rsid w:val="0047330F"/>
    <w:rsid w:val="00492B21"/>
    <w:rsid w:val="004A373F"/>
    <w:rsid w:val="004A5058"/>
    <w:rsid w:val="004C155B"/>
    <w:rsid w:val="004D1D19"/>
    <w:rsid w:val="004E3603"/>
    <w:rsid w:val="004E7A5F"/>
    <w:rsid w:val="0050377D"/>
    <w:rsid w:val="005235B7"/>
    <w:rsid w:val="005346D7"/>
    <w:rsid w:val="005362D2"/>
    <w:rsid w:val="005406A9"/>
    <w:rsid w:val="0054387F"/>
    <w:rsid w:val="00544517"/>
    <w:rsid w:val="005541DB"/>
    <w:rsid w:val="005626B3"/>
    <w:rsid w:val="00563C82"/>
    <w:rsid w:val="005744C5"/>
    <w:rsid w:val="005754D7"/>
    <w:rsid w:val="005926E9"/>
    <w:rsid w:val="005A57B0"/>
    <w:rsid w:val="005A6C9C"/>
    <w:rsid w:val="005B3958"/>
    <w:rsid w:val="005B3ED3"/>
    <w:rsid w:val="005C1F34"/>
    <w:rsid w:val="005D4F21"/>
    <w:rsid w:val="005E637B"/>
    <w:rsid w:val="005F215D"/>
    <w:rsid w:val="005F7C0B"/>
    <w:rsid w:val="006126EC"/>
    <w:rsid w:val="00624440"/>
    <w:rsid w:val="006442AB"/>
    <w:rsid w:val="00652258"/>
    <w:rsid w:val="0065544B"/>
    <w:rsid w:val="00655E1C"/>
    <w:rsid w:val="00671794"/>
    <w:rsid w:val="006727AC"/>
    <w:rsid w:val="0067442E"/>
    <w:rsid w:val="0067564A"/>
    <w:rsid w:val="00676B17"/>
    <w:rsid w:val="006812F8"/>
    <w:rsid w:val="00682A71"/>
    <w:rsid w:val="00684985"/>
    <w:rsid w:val="00692A2E"/>
    <w:rsid w:val="00694793"/>
    <w:rsid w:val="006C460D"/>
    <w:rsid w:val="006D4B96"/>
    <w:rsid w:val="006D5D82"/>
    <w:rsid w:val="006E3C9B"/>
    <w:rsid w:val="006F5B8E"/>
    <w:rsid w:val="007011C0"/>
    <w:rsid w:val="00703ED5"/>
    <w:rsid w:val="00722287"/>
    <w:rsid w:val="00723DBF"/>
    <w:rsid w:val="00731E2E"/>
    <w:rsid w:val="00750361"/>
    <w:rsid w:val="007528B1"/>
    <w:rsid w:val="007544E1"/>
    <w:rsid w:val="00762817"/>
    <w:rsid w:val="007640FB"/>
    <w:rsid w:val="00767C34"/>
    <w:rsid w:val="00773B8E"/>
    <w:rsid w:val="00784097"/>
    <w:rsid w:val="00785220"/>
    <w:rsid w:val="00787212"/>
    <w:rsid w:val="007A3F52"/>
    <w:rsid w:val="007B46F5"/>
    <w:rsid w:val="007C337F"/>
    <w:rsid w:val="00800099"/>
    <w:rsid w:val="00803AF0"/>
    <w:rsid w:val="00806255"/>
    <w:rsid w:val="00806677"/>
    <w:rsid w:val="008136D3"/>
    <w:rsid w:val="008221A2"/>
    <w:rsid w:val="0082762E"/>
    <w:rsid w:val="0084450A"/>
    <w:rsid w:val="008521CE"/>
    <w:rsid w:val="008548E4"/>
    <w:rsid w:val="0086078D"/>
    <w:rsid w:val="00881CCC"/>
    <w:rsid w:val="00883870"/>
    <w:rsid w:val="008943B9"/>
    <w:rsid w:val="008B30CF"/>
    <w:rsid w:val="008D32C6"/>
    <w:rsid w:val="008E25DF"/>
    <w:rsid w:val="008E3D2A"/>
    <w:rsid w:val="00903189"/>
    <w:rsid w:val="00904AF9"/>
    <w:rsid w:val="00957890"/>
    <w:rsid w:val="00972401"/>
    <w:rsid w:val="00974A01"/>
    <w:rsid w:val="00975D03"/>
    <w:rsid w:val="00976BF6"/>
    <w:rsid w:val="009A0347"/>
    <w:rsid w:val="009A247B"/>
    <w:rsid w:val="009A4AC0"/>
    <w:rsid w:val="009B0154"/>
    <w:rsid w:val="009C04E7"/>
    <w:rsid w:val="009C796D"/>
    <w:rsid w:val="00A00745"/>
    <w:rsid w:val="00A066B8"/>
    <w:rsid w:val="00A12450"/>
    <w:rsid w:val="00A43FF8"/>
    <w:rsid w:val="00A44A4B"/>
    <w:rsid w:val="00A527CE"/>
    <w:rsid w:val="00A7524A"/>
    <w:rsid w:val="00A83519"/>
    <w:rsid w:val="00A903E1"/>
    <w:rsid w:val="00A91C35"/>
    <w:rsid w:val="00A91FD7"/>
    <w:rsid w:val="00AA0A14"/>
    <w:rsid w:val="00AA596C"/>
    <w:rsid w:val="00AB2A36"/>
    <w:rsid w:val="00AE26A1"/>
    <w:rsid w:val="00AE7587"/>
    <w:rsid w:val="00AF433A"/>
    <w:rsid w:val="00AF44EC"/>
    <w:rsid w:val="00B00E75"/>
    <w:rsid w:val="00B10B0C"/>
    <w:rsid w:val="00B1682F"/>
    <w:rsid w:val="00B22270"/>
    <w:rsid w:val="00B30C8F"/>
    <w:rsid w:val="00B40C3D"/>
    <w:rsid w:val="00B71B9D"/>
    <w:rsid w:val="00B8210E"/>
    <w:rsid w:val="00B870AA"/>
    <w:rsid w:val="00B9110D"/>
    <w:rsid w:val="00BA78DC"/>
    <w:rsid w:val="00BD21C2"/>
    <w:rsid w:val="00BD3F68"/>
    <w:rsid w:val="00BF3ABC"/>
    <w:rsid w:val="00C03824"/>
    <w:rsid w:val="00C058AB"/>
    <w:rsid w:val="00C13C07"/>
    <w:rsid w:val="00C312E9"/>
    <w:rsid w:val="00C33FA7"/>
    <w:rsid w:val="00C63AC1"/>
    <w:rsid w:val="00C63B84"/>
    <w:rsid w:val="00C645B6"/>
    <w:rsid w:val="00C64E0B"/>
    <w:rsid w:val="00C943AA"/>
    <w:rsid w:val="00CB7FF8"/>
    <w:rsid w:val="00CC0643"/>
    <w:rsid w:val="00CC2D7D"/>
    <w:rsid w:val="00CC76AE"/>
    <w:rsid w:val="00CD1895"/>
    <w:rsid w:val="00CD1DC8"/>
    <w:rsid w:val="00D03603"/>
    <w:rsid w:val="00D24C80"/>
    <w:rsid w:val="00D2628E"/>
    <w:rsid w:val="00D345BF"/>
    <w:rsid w:val="00D34768"/>
    <w:rsid w:val="00D461F4"/>
    <w:rsid w:val="00D73E0D"/>
    <w:rsid w:val="00D76360"/>
    <w:rsid w:val="00D77BEC"/>
    <w:rsid w:val="00D87BB0"/>
    <w:rsid w:val="00D9048C"/>
    <w:rsid w:val="00DB2181"/>
    <w:rsid w:val="00DB3B9F"/>
    <w:rsid w:val="00DB4D69"/>
    <w:rsid w:val="00DB50D3"/>
    <w:rsid w:val="00DE7F82"/>
    <w:rsid w:val="00E11C0C"/>
    <w:rsid w:val="00E14F7D"/>
    <w:rsid w:val="00E21248"/>
    <w:rsid w:val="00E257EC"/>
    <w:rsid w:val="00E26642"/>
    <w:rsid w:val="00E26F54"/>
    <w:rsid w:val="00E31ED9"/>
    <w:rsid w:val="00E33069"/>
    <w:rsid w:val="00E37312"/>
    <w:rsid w:val="00E5193C"/>
    <w:rsid w:val="00E55E82"/>
    <w:rsid w:val="00E6618E"/>
    <w:rsid w:val="00E76453"/>
    <w:rsid w:val="00EB0326"/>
    <w:rsid w:val="00EB0B0D"/>
    <w:rsid w:val="00EB1F69"/>
    <w:rsid w:val="00EB291A"/>
    <w:rsid w:val="00EF1D45"/>
    <w:rsid w:val="00F02C0F"/>
    <w:rsid w:val="00F115C5"/>
    <w:rsid w:val="00F22674"/>
    <w:rsid w:val="00F228B9"/>
    <w:rsid w:val="00F279C9"/>
    <w:rsid w:val="00F54A1D"/>
    <w:rsid w:val="00F57AB3"/>
    <w:rsid w:val="00F960D5"/>
    <w:rsid w:val="00FA67F3"/>
    <w:rsid w:val="00FA6C7D"/>
    <w:rsid w:val="00FB1382"/>
    <w:rsid w:val="00FB5171"/>
    <w:rsid w:val="00FC6567"/>
    <w:rsid w:val="00FD47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2C0C7"/>
  <w15:chartTrackingRefBased/>
  <w15:docId w15:val="{2D744CA6-BA29-4419-A015-19DA0B22A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155B"/>
  </w:style>
  <w:style w:type="paragraph" w:styleId="Heading1">
    <w:name w:val="heading 1"/>
    <w:basedOn w:val="Normal"/>
    <w:next w:val="Normal"/>
    <w:link w:val="Heading1Char"/>
    <w:uiPriority w:val="99"/>
    <w:qFormat/>
    <w:rsid w:val="004C155B"/>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4C155B"/>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4C155B"/>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9"/>
    <w:unhideWhenUsed/>
    <w:qFormat/>
    <w:rsid w:val="004C155B"/>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4C155B"/>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4C155B"/>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4C155B"/>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4C155B"/>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4C155B"/>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1C35"/>
    <w:pPr>
      <w:ind w:left="720"/>
      <w:contextualSpacing/>
    </w:pPr>
  </w:style>
  <w:style w:type="paragraph" w:customStyle="1" w:styleId="font8">
    <w:name w:val="font_8"/>
    <w:basedOn w:val="Normal"/>
    <w:rsid w:val="007544E1"/>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F228B9"/>
    <w:pPr>
      <w:spacing w:after="0" w:line="240" w:lineRule="auto"/>
    </w:pPr>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Revision">
    <w:name w:val="Revision"/>
    <w:hidden/>
    <w:uiPriority w:val="99"/>
    <w:semiHidden/>
    <w:rsid w:val="00051DE0"/>
    <w:pPr>
      <w:spacing w:after="0" w:line="240" w:lineRule="auto"/>
    </w:pPr>
  </w:style>
  <w:style w:type="character" w:styleId="CommentReference">
    <w:name w:val="annotation reference"/>
    <w:basedOn w:val="DefaultParagraphFont"/>
    <w:uiPriority w:val="99"/>
    <w:semiHidden/>
    <w:unhideWhenUsed/>
    <w:rsid w:val="00051DE0"/>
    <w:rPr>
      <w:sz w:val="16"/>
      <w:szCs w:val="16"/>
    </w:rPr>
  </w:style>
  <w:style w:type="paragraph" w:styleId="CommentText">
    <w:name w:val="annotation text"/>
    <w:basedOn w:val="Normal"/>
    <w:link w:val="CommentTextChar"/>
    <w:uiPriority w:val="99"/>
    <w:semiHidden/>
    <w:unhideWhenUsed/>
    <w:rsid w:val="00051DE0"/>
    <w:pPr>
      <w:spacing w:line="240" w:lineRule="auto"/>
    </w:pPr>
    <w:rPr>
      <w:sz w:val="20"/>
      <w:szCs w:val="20"/>
    </w:rPr>
  </w:style>
  <w:style w:type="character" w:customStyle="1" w:styleId="CommentTextChar">
    <w:name w:val="Comment Text Char"/>
    <w:basedOn w:val="DefaultParagraphFont"/>
    <w:link w:val="CommentText"/>
    <w:uiPriority w:val="99"/>
    <w:semiHidden/>
    <w:rsid w:val="00051DE0"/>
    <w:rPr>
      <w:sz w:val="20"/>
      <w:szCs w:val="20"/>
    </w:rPr>
  </w:style>
  <w:style w:type="paragraph" w:styleId="CommentSubject">
    <w:name w:val="annotation subject"/>
    <w:basedOn w:val="CommentText"/>
    <w:next w:val="CommentText"/>
    <w:link w:val="CommentSubjectChar"/>
    <w:uiPriority w:val="99"/>
    <w:semiHidden/>
    <w:unhideWhenUsed/>
    <w:rsid w:val="00051DE0"/>
    <w:rPr>
      <w:b/>
      <w:bCs/>
    </w:rPr>
  </w:style>
  <w:style w:type="character" w:customStyle="1" w:styleId="CommentSubjectChar">
    <w:name w:val="Comment Subject Char"/>
    <w:basedOn w:val="CommentTextChar"/>
    <w:link w:val="CommentSubject"/>
    <w:uiPriority w:val="99"/>
    <w:semiHidden/>
    <w:rsid w:val="00051DE0"/>
    <w:rPr>
      <w:b/>
      <w:bCs/>
      <w:sz w:val="20"/>
      <w:szCs w:val="20"/>
    </w:rPr>
  </w:style>
  <w:style w:type="paragraph" w:styleId="BalloonText">
    <w:name w:val="Balloon Text"/>
    <w:basedOn w:val="Normal"/>
    <w:link w:val="BalloonTextChar"/>
    <w:uiPriority w:val="99"/>
    <w:semiHidden/>
    <w:unhideWhenUsed/>
    <w:rsid w:val="00051D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1DE0"/>
    <w:rPr>
      <w:rFonts w:ascii="Segoe UI" w:hAnsi="Segoe UI" w:cs="Segoe UI"/>
      <w:sz w:val="18"/>
      <w:szCs w:val="18"/>
    </w:rPr>
  </w:style>
  <w:style w:type="paragraph" w:styleId="NormalWeb">
    <w:name w:val="Normal (Web)"/>
    <w:basedOn w:val="Normal"/>
    <w:uiPriority w:val="99"/>
    <w:unhideWhenUsed/>
    <w:rsid w:val="00051DE0"/>
    <w:pPr>
      <w:spacing w:before="100" w:beforeAutospacing="1" w:after="100" w:afterAutospacing="1" w:line="264" w:lineRule="auto"/>
    </w:pPr>
    <w:rPr>
      <w:rFonts w:ascii="Times New Roman" w:eastAsia="Times New Roman" w:hAnsi="Times New Roman" w:cs="Times New Roman"/>
      <w:sz w:val="21"/>
      <w:szCs w:val="21"/>
      <w:lang w:val="en-GB" w:eastAsia="en-GB"/>
    </w:rPr>
  </w:style>
  <w:style w:type="paragraph" w:styleId="Header">
    <w:name w:val="header"/>
    <w:basedOn w:val="Normal"/>
    <w:link w:val="HeaderChar"/>
    <w:uiPriority w:val="99"/>
    <w:unhideWhenUsed/>
    <w:rsid w:val="00151A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AC1"/>
  </w:style>
  <w:style w:type="paragraph" w:styleId="Footer">
    <w:name w:val="footer"/>
    <w:basedOn w:val="Normal"/>
    <w:link w:val="FooterChar"/>
    <w:uiPriority w:val="99"/>
    <w:unhideWhenUsed/>
    <w:rsid w:val="00151A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AC1"/>
  </w:style>
  <w:style w:type="character" w:customStyle="1" w:styleId="Heading1Char">
    <w:name w:val="Heading 1 Char"/>
    <w:basedOn w:val="DefaultParagraphFont"/>
    <w:link w:val="Heading1"/>
    <w:uiPriority w:val="99"/>
    <w:rsid w:val="004C155B"/>
    <w:rPr>
      <w:rFonts w:asciiTheme="majorHAnsi" w:eastAsiaTheme="majorEastAsia" w:hAnsiTheme="majorHAnsi" w:cstheme="majorBidi"/>
      <w:color w:val="1F4E79" w:themeColor="accent1" w:themeShade="80"/>
      <w:sz w:val="36"/>
      <w:szCs w:val="36"/>
    </w:rPr>
  </w:style>
  <w:style w:type="paragraph" w:styleId="TOCHeading">
    <w:name w:val="TOC Heading"/>
    <w:basedOn w:val="Heading1"/>
    <w:next w:val="Normal"/>
    <w:uiPriority w:val="39"/>
    <w:unhideWhenUsed/>
    <w:qFormat/>
    <w:rsid w:val="004C155B"/>
    <w:pPr>
      <w:outlineLvl w:val="9"/>
    </w:pPr>
  </w:style>
  <w:style w:type="character" w:customStyle="1" w:styleId="Heading2Char">
    <w:name w:val="Heading 2 Char"/>
    <w:basedOn w:val="DefaultParagraphFont"/>
    <w:link w:val="Heading2"/>
    <w:uiPriority w:val="9"/>
    <w:semiHidden/>
    <w:rsid w:val="004C155B"/>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4C155B"/>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9"/>
    <w:semiHidden/>
    <w:rsid w:val="004C155B"/>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4C155B"/>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4C155B"/>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4C155B"/>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4C155B"/>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4C155B"/>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4C155B"/>
    <w:pPr>
      <w:spacing w:line="240" w:lineRule="auto"/>
    </w:pPr>
    <w:rPr>
      <w:b/>
      <w:bCs/>
      <w:smallCaps/>
      <w:color w:val="44546A" w:themeColor="text2"/>
    </w:rPr>
  </w:style>
  <w:style w:type="paragraph" w:styleId="Title">
    <w:name w:val="Title"/>
    <w:basedOn w:val="Normal"/>
    <w:next w:val="Normal"/>
    <w:link w:val="TitleChar"/>
    <w:uiPriority w:val="10"/>
    <w:qFormat/>
    <w:rsid w:val="004C155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4C155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4C155B"/>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4C155B"/>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4C155B"/>
    <w:rPr>
      <w:b/>
      <w:bCs/>
    </w:rPr>
  </w:style>
  <w:style w:type="character" w:styleId="Emphasis">
    <w:name w:val="Emphasis"/>
    <w:basedOn w:val="DefaultParagraphFont"/>
    <w:uiPriority w:val="20"/>
    <w:qFormat/>
    <w:rsid w:val="004C155B"/>
    <w:rPr>
      <w:i/>
      <w:iCs/>
    </w:rPr>
  </w:style>
  <w:style w:type="paragraph" w:styleId="NoSpacing">
    <w:name w:val="No Spacing"/>
    <w:link w:val="NoSpacingChar"/>
    <w:uiPriority w:val="1"/>
    <w:qFormat/>
    <w:rsid w:val="004C155B"/>
    <w:pPr>
      <w:spacing w:after="0" w:line="240" w:lineRule="auto"/>
    </w:pPr>
  </w:style>
  <w:style w:type="paragraph" w:styleId="Quote">
    <w:name w:val="Quote"/>
    <w:basedOn w:val="Normal"/>
    <w:next w:val="Normal"/>
    <w:link w:val="QuoteChar"/>
    <w:uiPriority w:val="29"/>
    <w:qFormat/>
    <w:rsid w:val="004C155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4C155B"/>
    <w:rPr>
      <w:color w:val="44546A" w:themeColor="text2"/>
      <w:sz w:val="24"/>
      <w:szCs w:val="24"/>
    </w:rPr>
  </w:style>
  <w:style w:type="paragraph" w:styleId="IntenseQuote">
    <w:name w:val="Intense Quote"/>
    <w:basedOn w:val="Normal"/>
    <w:next w:val="Normal"/>
    <w:link w:val="IntenseQuoteChar"/>
    <w:uiPriority w:val="30"/>
    <w:qFormat/>
    <w:rsid w:val="004C155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4C155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4C155B"/>
    <w:rPr>
      <w:i/>
      <w:iCs/>
      <w:color w:val="595959" w:themeColor="text1" w:themeTint="A6"/>
    </w:rPr>
  </w:style>
  <w:style w:type="character" w:styleId="IntenseEmphasis">
    <w:name w:val="Intense Emphasis"/>
    <w:basedOn w:val="DefaultParagraphFont"/>
    <w:uiPriority w:val="21"/>
    <w:qFormat/>
    <w:rsid w:val="004C155B"/>
    <w:rPr>
      <w:b/>
      <w:bCs/>
      <w:i/>
      <w:iCs/>
    </w:rPr>
  </w:style>
  <w:style w:type="character" w:styleId="SubtleReference">
    <w:name w:val="Subtle Reference"/>
    <w:basedOn w:val="DefaultParagraphFont"/>
    <w:uiPriority w:val="31"/>
    <w:qFormat/>
    <w:rsid w:val="004C155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4C155B"/>
    <w:rPr>
      <w:b/>
      <w:bCs/>
      <w:smallCaps/>
      <w:color w:val="44546A" w:themeColor="text2"/>
      <w:u w:val="single"/>
    </w:rPr>
  </w:style>
  <w:style w:type="character" w:styleId="BookTitle">
    <w:name w:val="Book Title"/>
    <w:basedOn w:val="DefaultParagraphFont"/>
    <w:uiPriority w:val="33"/>
    <w:qFormat/>
    <w:rsid w:val="004C155B"/>
    <w:rPr>
      <w:b/>
      <w:bCs/>
      <w:smallCaps/>
      <w:spacing w:val="10"/>
    </w:rPr>
  </w:style>
  <w:style w:type="paragraph" w:styleId="TOC2">
    <w:name w:val="toc 2"/>
    <w:basedOn w:val="Normal"/>
    <w:next w:val="Normal"/>
    <w:autoRedefine/>
    <w:uiPriority w:val="39"/>
    <w:unhideWhenUsed/>
    <w:rsid w:val="004C155B"/>
    <w:pPr>
      <w:spacing w:after="100"/>
      <w:ind w:left="220"/>
    </w:pPr>
    <w:rPr>
      <w:rFonts w:cs="Times New Roman"/>
    </w:rPr>
  </w:style>
  <w:style w:type="paragraph" w:styleId="TOC1">
    <w:name w:val="toc 1"/>
    <w:basedOn w:val="Normal"/>
    <w:next w:val="Normal"/>
    <w:autoRedefine/>
    <w:uiPriority w:val="39"/>
    <w:unhideWhenUsed/>
    <w:rsid w:val="004C155B"/>
    <w:pPr>
      <w:spacing w:after="100"/>
    </w:pPr>
    <w:rPr>
      <w:rFonts w:cs="Times New Roman"/>
    </w:rPr>
  </w:style>
  <w:style w:type="paragraph" w:styleId="TOC3">
    <w:name w:val="toc 3"/>
    <w:basedOn w:val="Normal"/>
    <w:next w:val="Normal"/>
    <w:autoRedefine/>
    <w:uiPriority w:val="39"/>
    <w:unhideWhenUsed/>
    <w:rsid w:val="004C155B"/>
    <w:pPr>
      <w:spacing w:after="100"/>
      <w:ind w:left="440"/>
    </w:pPr>
    <w:rPr>
      <w:rFonts w:cs="Times New Roman"/>
    </w:rPr>
  </w:style>
  <w:style w:type="character" w:customStyle="1" w:styleId="NoSpacingChar">
    <w:name w:val="No Spacing Char"/>
    <w:basedOn w:val="DefaultParagraphFont"/>
    <w:link w:val="NoSpacing"/>
    <w:uiPriority w:val="1"/>
    <w:rsid w:val="00762817"/>
  </w:style>
  <w:style w:type="table" w:styleId="PlainTable5">
    <w:name w:val="Plain Table 5"/>
    <w:basedOn w:val="TableNormal"/>
    <w:uiPriority w:val="45"/>
    <w:rsid w:val="00762817"/>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762817"/>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ibliography">
    <w:name w:val="Bibliography"/>
    <w:basedOn w:val="Normal"/>
    <w:next w:val="Normal"/>
    <w:uiPriority w:val="37"/>
    <w:unhideWhenUsed/>
    <w:rsid w:val="000E34C3"/>
  </w:style>
  <w:style w:type="numbering" w:customStyle="1" w:styleId="NoList1">
    <w:name w:val="No List1"/>
    <w:next w:val="NoList"/>
    <w:uiPriority w:val="99"/>
    <w:semiHidden/>
    <w:unhideWhenUsed/>
    <w:rsid w:val="00CC2D7D"/>
  </w:style>
  <w:style w:type="paragraph" w:styleId="BodyText2">
    <w:name w:val="Body Text 2"/>
    <w:basedOn w:val="Normal"/>
    <w:link w:val="BodyText2Char"/>
    <w:uiPriority w:val="99"/>
    <w:rsid w:val="00CC2D7D"/>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CC2D7D"/>
    <w:rPr>
      <w:rFonts w:ascii="Times New Roman" w:eastAsia="Times New Roman" w:hAnsi="Times New Roman" w:cs="Times New Roman"/>
      <w:b/>
      <w:bCs/>
      <w:lang w:val="en-GB"/>
    </w:rPr>
  </w:style>
  <w:style w:type="paragraph" w:customStyle="1" w:styleId="deannah1">
    <w:name w:val="deannah1"/>
    <w:basedOn w:val="Normal"/>
    <w:uiPriority w:val="99"/>
    <w:rsid w:val="00CC2D7D"/>
    <w:pPr>
      <w:keepNext/>
      <w:spacing w:after="240" w:line="240" w:lineRule="auto"/>
    </w:pPr>
    <w:rPr>
      <w:rFonts w:ascii="Times New Roman" w:eastAsia="Times New Roman" w:hAnsi="Times New Roman" w:cs="Times New Roman"/>
      <w:b/>
      <w:bCs/>
      <w:sz w:val="24"/>
      <w:szCs w:val="24"/>
      <w:lang w:val="en-GB"/>
    </w:rPr>
  </w:style>
  <w:style w:type="character" w:styleId="Hyperlink">
    <w:name w:val="Hyperlink"/>
    <w:uiPriority w:val="99"/>
    <w:rsid w:val="00CC2D7D"/>
    <w:rPr>
      <w:color w:val="0000FF"/>
      <w:u w:val="single"/>
    </w:rPr>
  </w:style>
  <w:style w:type="table" w:customStyle="1" w:styleId="TableGrid1">
    <w:name w:val="Table Grid1"/>
    <w:basedOn w:val="TableNormal"/>
    <w:next w:val="TableGrid"/>
    <w:uiPriority w:val="59"/>
    <w:rsid w:val="00CC2D7D"/>
    <w:pPr>
      <w:spacing w:after="0" w:line="240" w:lineRule="auto"/>
    </w:pPr>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CC2D7D"/>
    <w:rPr>
      <w:color w:val="800080"/>
      <w:u w:val="single"/>
    </w:rPr>
  </w:style>
  <w:style w:type="character" w:customStyle="1" w:styleId="Hyperlink1">
    <w:name w:val="Hyperlink1"/>
    <w:uiPriority w:val="99"/>
    <w:rsid w:val="00CC2D7D"/>
    <w:rPr>
      <w:color w:val="535353"/>
      <w:u w:val="single"/>
      <w:effect w:val="none"/>
    </w:rPr>
  </w:style>
  <w:style w:type="paragraph" w:customStyle="1" w:styleId="NormalWeb1">
    <w:name w:val="Normal (Web)1"/>
    <w:basedOn w:val="Normal"/>
    <w:uiPriority w:val="99"/>
    <w:rsid w:val="00CC2D7D"/>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CC2D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175320">
      <w:bodyDiv w:val="1"/>
      <w:marLeft w:val="0"/>
      <w:marRight w:val="0"/>
      <w:marTop w:val="0"/>
      <w:marBottom w:val="0"/>
      <w:divBdr>
        <w:top w:val="none" w:sz="0" w:space="0" w:color="auto"/>
        <w:left w:val="none" w:sz="0" w:space="0" w:color="auto"/>
        <w:bottom w:val="none" w:sz="0" w:space="0" w:color="auto"/>
        <w:right w:val="none" w:sz="0" w:space="0" w:color="auto"/>
      </w:divBdr>
    </w:div>
    <w:div w:id="264116491">
      <w:bodyDiv w:val="1"/>
      <w:marLeft w:val="0"/>
      <w:marRight w:val="0"/>
      <w:marTop w:val="0"/>
      <w:marBottom w:val="0"/>
      <w:divBdr>
        <w:top w:val="none" w:sz="0" w:space="0" w:color="auto"/>
        <w:left w:val="none" w:sz="0" w:space="0" w:color="auto"/>
        <w:bottom w:val="none" w:sz="0" w:space="0" w:color="auto"/>
        <w:right w:val="none" w:sz="0" w:space="0" w:color="auto"/>
      </w:divBdr>
    </w:div>
    <w:div w:id="272323970">
      <w:bodyDiv w:val="1"/>
      <w:marLeft w:val="0"/>
      <w:marRight w:val="0"/>
      <w:marTop w:val="0"/>
      <w:marBottom w:val="0"/>
      <w:divBdr>
        <w:top w:val="none" w:sz="0" w:space="0" w:color="auto"/>
        <w:left w:val="none" w:sz="0" w:space="0" w:color="auto"/>
        <w:bottom w:val="none" w:sz="0" w:space="0" w:color="auto"/>
        <w:right w:val="none" w:sz="0" w:space="0" w:color="auto"/>
      </w:divBdr>
    </w:div>
    <w:div w:id="436216754">
      <w:bodyDiv w:val="1"/>
      <w:marLeft w:val="0"/>
      <w:marRight w:val="0"/>
      <w:marTop w:val="0"/>
      <w:marBottom w:val="0"/>
      <w:divBdr>
        <w:top w:val="none" w:sz="0" w:space="0" w:color="auto"/>
        <w:left w:val="none" w:sz="0" w:space="0" w:color="auto"/>
        <w:bottom w:val="none" w:sz="0" w:space="0" w:color="auto"/>
        <w:right w:val="none" w:sz="0" w:space="0" w:color="auto"/>
      </w:divBdr>
      <w:divsChild>
        <w:div w:id="230165589">
          <w:marLeft w:val="360"/>
          <w:marRight w:val="0"/>
          <w:marTop w:val="200"/>
          <w:marBottom w:val="0"/>
          <w:divBdr>
            <w:top w:val="none" w:sz="0" w:space="0" w:color="auto"/>
            <w:left w:val="none" w:sz="0" w:space="0" w:color="auto"/>
            <w:bottom w:val="none" w:sz="0" w:space="0" w:color="auto"/>
            <w:right w:val="none" w:sz="0" w:space="0" w:color="auto"/>
          </w:divBdr>
        </w:div>
        <w:div w:id="720326816">
          <w:marLeft w:val="360"/>
          <w:marRight w:val="0"/>
          <w:marTop w:val="200"/>
          <w:marBottom w:val="0"/>
          <w:divBdr>
            <w:top w:val="none" w:sz="0" w:space="0" w:color="auto"/>
            <w:left w:val="none" w:sz="0" w:space="0" w:color="auto"/>
            <w:bottom w:val="none" w:sz="0" w:space="0" w:color="auto"/>
            <w:right w:val="none" w:sz="0" w:space="0" w:color="auto"/>
          </w:divBdr>
        </w:div>
        <w:div w:id="1296564441">
          <w:marLeft w:val="360"/>
          <w:marRight w:val="0"/>
          <w:marTop w:val="200"/>
          <w:marBottom w:val="0"/>
          <w:divBdr>
            <w:top w:val="none" w:sz="0" w:space="0" w:color="auto"/>
            <w:left w:val="none" w:sz="0" w:space="0" w:color="auto"/>
            <w:bottom w:val="none" w:sz="0" w:space="0" w:color="auto"/>
            <w:right w:val="none" w:sz="0" w:space="0" w:color="auto"/>
          </w:divBdr>
        </w:div>
      </w:divsChild>
    </w:div>
    <w:div w:id="464127746">
      <w:bodyDiv w:val="1"/>
      <w:marLeft w:val="0"/>
      <w:marRight w:val="0"/>
      <w:marTop w:val="0"/>
      <w:marBottom w:val="0"/>
      <w:divBdr>
        <w:top w:val="none" w:sz="0" w:space="0" w:color="auto"/>
        <w:left w:val="none" w:sz="0" w:space="0" w:color="auto"/>
        <w:bottom w:val="none" w:sz="0" w:space="0" w:color="auto"/>
        <w:right w:val="none" w:sz="0" w:space="0" w:color="auto"/>
      </w:divBdr>
    </w:div>
    <w:div w:id="599488838">
      <w:bodyDiv w:val="1"/>
      <w:marLeft w:val="0"/>
      <w:marRight w:val="0"/>
      <w:marTop w:val="0"/>
      <w:marBottom w:val="0"/>
      <w:divBdr>
        <w:top w:val="none" w:sz="0" w:space="0" w:color="auto"/>
        <w:left w:val="none" w:sz="0" w:space="0" w:color="auto"/>
        <w:bottom w:val="none" w:sz="0" w:space="0" w:color="auto"/>
        <w:right w:val="none" w:sz="0" w:space="0" w:color="auto"/>
      </w:divBdr>
    </w:div>
    <w:div w:id="731126410">
      <w:bodyDiv w:val="1"/>
      <w:marLeft w:val="0"/>
      <w:marRight w:val="0"/>
      <w:marTop w:val="0"/>
      <w:marBottom w:val="0"/>
      <w:divBdr>
        <w:top w:val="none" w:sz="0" w:space="0" w:color="auto"/>
        <w:left w:val="none" w:sz="0" w:space="0" w:color="auto"/>
        <w:bottom w:val="none" w:sz="0" w:space="0" w:color="auto"/>
        <w:right w:val="none" w:sz="0" w:space="0" w:color="auto"/>
      </w:divBdr>
    </w:div>
    <w:div w:id="761223220">
      <w:bodyDiv w:val="1"/>
      <w:marLeft w:val="0"/>
      <w:marRight w:val="0"/>
      <w:marTop w:val="0"/>
      <w:marBottom w:val="0"/>
      <w:divBdr>
        <w:top w:val="none" w:sz="0" w:space="0" w:color="auto"/>
        <w:left w:val="none" w:sz="0" w:space="0" w:color="auto"/>
        <w:bottom w:val="none" w:sz="0" w:space="0" w:color="auto"/>
        <w:right w:val="none" w:sz="0" w:space="0" w:color="auto"/>
      </w:divBdr>
    </w:div>
    <w:div w:id="921993113">
      <w:bodyDiv w:val="1"/>
      <w:marLeft w:val="0"/>
      <w:marRight w:val="0"/>
      <w:marTop w:val="0"/>
      <w:marBottom w:val="0"/>
      <w:divBdr>
        <w:top w:val="none" w:sz="0" w:space="0" w:color="auto"/>
        <w:left w:val="none" w:sz="0" w:space="0" w:color="auto"/>
        <w:bottom w:val="none" w:sz="0" w:space="0" w:color="auto"/>
        <w:right w:val="none" w:sz="0" w:space="0" w:color="auto"/>
      </w:divBdr>
    </w:div>
    <w:div w:id="1138493101">
      <w:bodyDiv w:val="1"/>
      <w:marLeft w:val="0"/>
      <w:marRight w:val="0"/>
      <w:marTop w:val="0"/>
      <w:marBottom w:val="0"/>
      <w:divBdr>
        <w:top w:val="none" w:sz="0" w:space="0" w:color="auto"/>
        <w:left w:val="none" w:sz="0" w:space="0" w:color="auto"/>
        <w:bottom w:val="none" w:sz="0" w:space="0" w:color="auto"/>
        <w:right w:val="none" w:sz="0" w:space="0" w:color="auto"/>
      </w:divBdr>
    </w:div>
    <w:div w:id="1421826328">
      <w:bodyDiv w:val="1"/>
      <w:marLeft w:val="0"/>
      <w:marRight w:val="0"/>
      <w:marTop w:val="0"/>
      <w:marBottom w:val="0"/>
      <w:divBdr>
        <w:top w:val="none" w:sz="0" w:space="0" w:color="auto"/>
        <w:left w:val="none" w:sz="0" w:space="0" w:color="auto"/>
        <w:bottom w:val="none" w:sz="0" w:space="0" w:color="auto"/>
        <w:right w:val="none" w:sz="0" w:space="0" w:color="auto"/>
      </w:divBdr>
    </w:div>
    <w:div w:id="1588031362">
      <w:bodyDiv w:val="1"/>
      <w:marLeft w:val="0"/>
      <w:marRight w:val="0"/>
      <w:marTop w:val="0"/>
      <w:marBottom w:val="0"/>
      <w:divBdr>
        <w:top w:val="none" w:sz="0" w:space="0" w:color="auto"/>
        <w:left w:val="none" w:sz="0" w:space="0" w:color="auto"/>
        <w:bottom w:val="none" w:sz="0" w:space="0" w:color="auto"/>
        <w:right w:val="none" w:sz="0" w:space="0" w:color="auto"/>
      </w:divBdr>
      <w:divsChild>
        <w:div w:id="173808235">
          <w:marLeft w:val="360"/>
          <w:marRight w:val="0"/>
          <w:marTop w:val="200"/>
          <w:marBottom w:val="0"/>
          <w:divBdr>
            <w:top w:val="none" w:sz="0" w:space="0" w:color="auto"/>
            <w:left w:val="none" w:sz="0" w:space="0" w:color="auto"/>
            <w:bottom w:val="none" w:sz="0" w:space="0" w:color="auto"/>
            <w:right w:val="none" w:sz="0" w:space="0" w:color="auto"/>
          </w:divBdr>
        </w:div>
        <w:div w:id="965506676">
          <w:marLeft w:val="360"/>
          <w:marRight w:val="0"/>
          <w:marTop w:val="200"/>
          <w:marBottom w:val="0"/>
          <w:divBdr>
            <w:top w:val="none" w:sz="0" w:space="0" w:color="auto"/>
            <w:left w:val="none" w:sz="0" w:space="0" w:color="auto"/>
            <w:bottom w:val="none" w:sz="0" w:space="0" w:color="auto"/>
            <w:right w:val="none" w:sz="0" w:space="0" w:color="auto"/>
          </w:divBdr>
        </w:div>
        <w:div w:id="1080255779">
          <w:marLeft w:val="360"/>
          <w:marRight w:val="0"/>
          <w:marTop w:val="200"/>
          <w:marBottom w:val="0"/>
          <w:divBdr>
            <w:top w:val="none" w:sz="0" w:space="0" w:color="auto"/>
            <w:left w:val="none" w:sz="0" w:space="0" w:color="auto"/>
            <w:bottom w:val="none" w:sz="0" w:space="0" w:color="auto"/>
            <w:right w:val="none" w:sz="0" w:space="0" w:color="auto"/>
          </w:divBdr>
        </w:div>
        <w:div w:id="1291470307">
          <w:marLeft w:val="360"/>
          <w:marRight w:val="0"/>
          <w:marTop w:val="200"/>
          <w:marBottom w:val="0"/>
          <w:divBdr>
            <w:top w:val="none" w:sz="0" w:space="0" w:color="auto"/>
            <w:left w:val="none" w:sz="0" w:space="0" w:color="auto"/>
            <w:bottom w:val="none" w:sz="0" w:space="0" w:color="auto"/>
            <w:right w:val="none" w:sz="0" w:space="0" w:color="auto"/>
          </w:divBdr>
        </w:div>
      </w:divsChild>
    </w:div>
    <w:div w:id="1611204434">
      <w:bodyDiv w:val="1"/>
      <w:marLeft w:val="0"/>
      <w:marRight w:val="0"/>
      <w:marTop w:val="0"/>
      <w:marBottom w:val="0"/>
      <w:divBdr>
        <w:top w:val="none" w:sz="0" w:space="0" w:color="auto"/>
        <w:left w:val="none" w:sz="0" w:space="0" w:color="auto"/>
        <w:bottom w:val="none" w:sz="0" w:space="0" w:color="auto"/>
        <w:right w:val="none" w:sz="0" w:space="0" w:color="auto"/>
      </w:divBdr>
    </w:div>
    <w:div w:id="1642804217">
      <w:bodyDiv w:val="1"/>
      <w:marLeft w:val="0"/>
      <w:marRight w:val="0"/>
      <w:marTop w:val="0"/>
      <w:marBottom w:val="0"/>
      <w:divBdr>
        <w:top w:val="none" w:sz="0" w:space="0" w:color="auto"/>
        <w:left w:val="none" w:sz="0" w:space="0" w:color="auto"/>
        <w:bottom w:val="none" w:sz="0" w:space="0" w:color="auto"/>
        <w:right w:val="none" w:sz="0" w:space="0" w:color="auto"/>
      </w:divBdr>
      <w:divsChild>
        <w:div w:id="57215952">
          <w:marLeft w:val="360"/>
          <w:marRight w:val="0"/>
          <w:marTop w:val="200"/>
          <w:marBottom w:val="0"/>
          <w:divBdr>
            <w:top w:val="none" w:sz="0" w:space="0" w:color="auto"/>
            <w:left w:val="none" w:sz="0" w:space="0" w:color="auto"/>
            <w:bottom w:val="none" w:sz="0" w:space="0" w:color="auto"/>
            <w:right w:val="none" w:sz="0" w:space="0" w:color="auto"/>
          </w:divBdr>
        </w:div>
        <w:div w:id="1721704079">
          <w:marLeft w:val="360"/>
          <w:marRight w:val="0"/>
          <w:marTop w:val="200"/>
          <w:marBottom w:val="0"/>
          <w:divBdr>
            <w:top w:val="none" w:sz="0" w:space="0" w:color="auto"/>
            <w:left w:val="none" w:sz="0" w:space="0" w:color="auto"/>
            <w:bottom w:val="none" w:sz="0" w:space="0" w:color="auto"/>
            <w:right w:val="none" w:sz="0" w:space="0" w:color="auto"/>
          </w:divBdr>
        </w:div>
      </w:divsChild>
    </w:div>
    <w:div w:id="1752585672">
      <w:bodyDiv w:val="1"/>
      <w:marLeft w:val="0"/>
      <w:marRight w:val="0"/>
      <w:marTop w:val="0"/>
      <w:marBottom w:val="0"/>
      <w:divBdr>
        <w:top w:val="none" w:sz="0" w:space="0" w:color="auto"/>
        <w:left w:val="none" w:sz="0" w:space="0" w:color="auto"/>
        <w:bottom w:val="none" w:sz="0" w:space="0" w:color="auto"/>
        <w:right w:val="none" w:sz="0" w:space="0" w:color="auto"/>
      </w:divBdr>
      <w:divsChild>
        <w:div w:id="401030580">
          <w:marLeft w:val="547"/>
          <w:marRight w:val="0"/>
          <w:marTop w:val="200"/>
          <w:marBottom w:val="0"/>
          <w:divBdr>
            <w:top w:val="none" w:sz="0" w:space="0" w:color="auto"/>
            <w:left w:val="none" w:sz="0" w:space="0" w:color="auto"/>
            <w:bottom w:val="none" w:sz="0" w:space="0" w:color="auto"/>
            <w:right w:val="none" w:sz="0" w:space="0" w:color="auto"/>
          </w:divBdr>
        </w:div>
        <w:div w:id="548689704">
          <w:marLeft w:val="547"/>
          <w:marRight w:val="0"/>
          <w:marTop w:val="200"/>
          <w:marBottom w:val="0"/>
          <w:divBdr>
            <w:top w:val="none" w:sz="0" w:space="0" w:color="auto"/>
            <w:left w:val="none" w:sz="0" w:space="0" w:color="auto"/>
            <w:bottom w:val="none" w:sz="0" w:space="0" w:color="auto"/>
            <w:right w:val="none" w:sz="0" w:space="0" w:color="auto"/>
          </w:divBdr>
        </w:div>
        <w:div w:id="2089841721">
          <w:marLeft w:val="547"/>
          <w:marRight w:val="0"/>
          <w:marTop w:val="200"/>
          <w:marBottom w:val="0"/>
          <w:divBdr>
            <w:top w:val="none" w:sz="0" w:space="0" w:color="auto"/>
            <w:left w:val="none" w:sz="0" w:space="0" w:color="auto"/>
            <w:bottom w:val="none" w:sz="0" w:space="0" w:color="auto"/>
            <w:right w:val="none" w:sz="0" w:space="0" w:color="auto"/>
          </w:divBdr>
        </w:div>
        <w:div w:id="2144931264">
          <w:marLeft w:val="547"/>
          <w:marRight w:val="0"/>
          <w:marTop w:val="200"/>
          <w:marBottom w:val="0"/>
          <w:divBdr>
            <w:top w:val="none" w:sz="0" w:space="0" w:color="auto"/>
            <w:left w:val="none" w:sz="0" w:space="0" w:color="auto"/>
            <w:bottom w:val="none" w:sz="0" w:space="0" w:color="auto"/>
            <w:right w:val="none" w:sz="0" w:space="0" w:color="auto"/>
          </w:divBdr>
        </w:div>
      </w:divsChild>
    </w:div>
    <w:div w:id="1775897625">
      <w:bodyDiv w:val="1"/>
      <w:marLeft w:val="0"/>
      <w:marRight w:val="0"/>
      <w:marTop w:val="0"/>
      <w:marBottom w:val="0"/>
      <w:divBdr>
        <w:top w:val="none" w:sz="0" w:space="0" w:color="auto"/>
        <w:left w:val="none" w:sz="0" w:space="0" w:color="auto"/>
        <w:bottom w:val="none" w:sz="0" w:space="0" w:color="auto"/>
        <w:right w:val="none" w:sz="0" w:space="0" w:color="auto"/>
      </w:divBdr>
      <w:divsChild>
        <w:div w:id="849679594">
          <w:marLeft w:val="360"/>
          <w:marRight w:val="0"/>
          <w:marTop w:val="200"/>
          <w:marBottom w:val="0"/>
          <w:divBdr>
            <w:top w:val="none" w:sz="0" w:space="0" w:color="auto"/>
            <w:left w:val="none" w:sz="0" w:space="0" w:color="auto"/>
            <w:bottom w:val="none" w:sz="0" w:space="0" w:color="auto"/>
            <w:right w:val="none" w:sz="0" w:space="0" w:color="auto"/>
          </w:divBdr>
        </w:div>
        <w:div w:id="968826074">
          <w:marLeft w:val="360"/>
          <w:marRight w:val="0"/>
          <w:marTop w:val="200"/>
          <w:marBottom w:val="0"/>
          <w:divBdr>
            <w:top w:val="none" w:sz="0" w:space="0" w:color="auto"/>
            <w:left w:val="none" w:sz="0" w:space="0" w:color="auto"/>
            <w:bottom w:val="none" w:sz="0" w:space="0" w:color="auto"/>
            <w:right w:val="none" w:sz="0" w:space="0" w:color="auto"/>
          </w:divBdr>
        </w:div>
        <w:div w:id="1101872833">
          <w:marLeft w:val="360"/>
          <w:marRight w:val="0"/>
          <w:marTop w:val="200"/>
          <w:marBottom w:val="0"/>
          <w:divBdr>
            <w:top w:val="none" w:sz="0" w:space="0" w:color="auto"/>
            <w:left w:val="none" w:sz="0" w:space="0" w:color="auto"/>
            <w:bottom w:val="none" w:sz="0" w:space="0" w:color="auto"/>
            <w:right w:val="none" w:sz="0" w:space="0" w:color="auto"/>
          </w:divBdr>
        </w:div>
        <w:div w:id="1207526373">
          <w:marLeft w:val="360"/>
          <w:marRight w:val="0"/>
          <w:marTop w:val="200"/>
          <w:marBottom w:val="0"/>
          <w:divBdr>
            <w:top w:val="none" w:sz="0" w:space="0" w:color="auto"/>
            <w:left w:val="none" w:sz="0" w:space="0" w:color="auto"/>
            <w:bottom w:val="none" w:sz="0" w:space="0" w:color="auto"/>
            <w:right w:val="none" w:sz="0" w:space="0" w:color="auto"/>
          </w:divBdr>
        </w:div>
      </w:divsChild>
    </w:div>
    <w:div w:id="1927492217">
      <w:bodyDiv w:val="1"/>
      <w:marLeft w:val="0"/>
      <w:marRight w:val="0"/>
      <w:marTop w:val="0"/>
      <w:marBottom w:val="0"/>
      <w:divBdr>
        <w:top w:val="none" w:sz="0" w:space="0" w:color="auto"/>
        <w:left w:val="none" w:sz="0" w:space="0" w:color="auto"/>
        <w:bottom w:val="none" w:sz="0" w:space="0" w:color="auto"/>
        <w:right w:val="none" w:sz="0" w:space="0" w:color="auto"/>
      </w:divBdr>
    </w:div>
    <w:div w:id="1934626375">
      <w:bodyDiv w:val="1"/>
      <w:marLeft w:val="0"/>
      <w:marRight w:val="0"/>
      <w:marTop w:val="0"/>
      <w:marBottom w:val="0"/>
      <w:divBdr>
        <w:top w:val="none" w:sz="0" w:space="0" w:color="auto"/>
        <w:left w:val="none" w:sz="0" w:space="0" w:color="auto"/>
        <w:bottom w:val="none" w:sz="0" w:space="0" w:color="auto"/>
        <w:right w:val="none" w:sz="0" w:space="0" w:color="auto"/>
      </w:divBdr>
    </w:div>
    <w:div w:id="1954701232">
      <w:bodyDiv w:val="1"/>
      <w:marLeft w:val="0"/>
      <w:marRight w:val="0"/>
      <w:marTop w:val="0"/>
      <w:marBottom w:val="0"/>
      <w:divBdr>
        <w:top w:val="none" w:sz="0" w:space="0" w:color="auto"/>
        <w:left w:val="none" w:sz="0" w:space="0" w:color="auto"/>
        <w:bottom w:val="none" w:sz="0" w:space="0" w:color="auto"/>
        <w:right w:val="none" w:sz="0" w:space="0" w:color="auto"/>
      </w:divBdr>
    </w:div>
    <w:div w:id="1955750888">
      <w:bodyDiv w:val="1"/>
      <w:marLeft w:val="0"/>
      <w:marRight w:val="0"/>
      <w:marTop w:val="0"/>
      <w:marBottom w:val="0"/>
      <w:divBdr>
        <w:top w:val="none" w:sz="0" w:space="0" w:color="auto"/>
        <w:left w:val="none" w:sz="0" w:space="0" w:color="auto"/>
        <w:bottom w:val="none" w:sz="0" w:space="0" w:color="auto"/>
        <w:right w:val="none" w:sz="0" w:space="0" w:color="auto"/>
      </w:divBdr>
    </w:div>
    <w:div w:id="2075161536">
      <w:bodyDiv w:val="1"/>
      <w:marLeft w:val="0"/>
      <w:marRight w:val="0"/>
      <w:marTop w:val="0"/>
      <w:marBottom w:val="0"/>
      <w:divBdr>
        <w:top w:val="none" w:sz="0" w:space="0" w:color="auto"/>
        <w:left w:val="none" w:sz="0" w:space="0" w:color="auto"/>
        <w:bottom w:val="none" w:sz="0" w:space="0" w:color="auto"/>
        <w:right w:val="none" w:sz="0" w:space="0" w:color="auto"/>
      </w:divBdr>
      <w:divsChild>
        <w:div w:id="285888871">
          <w:marLeft w:val="360"/>
          <w:marRight w:val="0"/>
          <w:marTop w:val="200"/>
          <w:marBottom w:val="0"/>
          <w:divBdr>
            <w:top w:val="none" w:sz="0" w:space="0" w:color="auto"/>
            <w:left w:val="none" w:sz="0" w:space="0" w:color="auto"/>
            <w:bottom w:val="none" w:sz="0" w:space="0" w:color="auto"/>
            <w:right w:val="none" w:sz="0" w:space="0" w:color="auto"/>
          </w:divBdr>
        </w:div>
        <w:div w:id="447163962">
          <w:marLeft w:val="360"/>
          <w:marRight w:val="0"/>
          <w:marTop w:val="200"/>
          <w:marBottom w:val="0"/>
          <w:divBdr>
            <w:top w:val="none" w:sz="0" w:space="0" w:color="auto"/>
            <w:left w:val="none" w:sz="0" w:space="0" w:color="auto"/>
            <w:bottom w:val="none" w:sz="0" w:space="0" w:color="auto"/>
            <w:right w:val="none" w:sz="0" w:space="0" w:color="auto"/>
          </w:divBdr>
        </w:div>
        <w:div w:id="682172213">
          <w:marLeft w:val="360"/>
          <w:marRight w:val="0"/>
          <w:marTop w:val="200"/>
          <w:marBottom w:val="0"/>
          <w:divBdr>
            <w:top w:val="none" w:sz="0" w:space="0" w:color="auto"/>
            <w:left w:val="none" w:sz="0" w:space="0" w:color="auto"/>
            <w:bottom w:val="none" w:sz="0" w:space="0" w:color="auto"/>
            <w:right w:val="none" w:sz="0" w:space="0" w:color="auto"/>
          </w:divBdr>
        </w:div>
      </w:divsChild>
    </w:div>
    <w:div w:id="2111466748">
      <w:bodyDiv w:val="1"/>
      <w:marLeft w:val="0"/>
      <w:marRight w:val="0"/>
      <w:marTop w:val="0"/>
      <w:marBottom w:val="0"/>
      <w:divBdr>
        <w:top w:val="none" w:sz="0" w:space="0" w:color="auto"/>
        <w:left w:val="none" w:sz="0" w:space="0" w:color="auto"/>
        <w:bottom w:val="none" w:sz="0" w:space="0" w:color="auto"/>
        <w:right w:val="none" w:sz="0" w:space="0" w:color="auto"/>
      </w:divBdr>
      <w:divsChild>
        <w:div w:id="337001242">
          <w:marLeft w:val="547"/>
          <w:marRight w:val="0"/>
          <w:marTop w:val="200"/>
          <w:marBottom w:val="0"/>
          <w:divBdr>
            <w:top w:val="none" w:sz="0" w:space="0" w:color="auto"/>
            <w:left w:val="none" w:sz="0" w:space="0" w:color="auto"/>
            <w:bottom w:val="none" w:sz="0" w:space="0" w:color="auto"/>
            <w:right w:val="none" w:sz="0" w:space="0" w:color="auto"/>
          </w:divBdr>
        </w:div>
        <w:div w:id="780686902">
          <w:marLeft w:val="547"/>
          <w:marRight w:val="0"/>
          <w:marTop w:val="200"/>
          <w:marBottom w:val="0"/>
          <w:divBdr>
            <w:top w:val="none" w:sz="0" w:space="0" w:color="auto"/>
            <w:left w:val="none" w:sz="0" w:space="0" w:color="auto"/>
            <w:bottom w:val="none" w:sz="0" w:space="0" w:color="auto"/>
            <w:right w:val="none" w:sz="0" w:space="0" w:color="auto"/>
          </w:divBdr>
        </w:div>
        <w:div w:id="1636762478">
          <w:marLeft w:val="547"/>
          <w:marRight w:val="0"/>
          <w:marTop w:val="200"/>
          <w:marBottom w:val="0"/>
          <w:divBdr>
            <w:top w:val="none" w:sz="0" w:space="0" w:color="auto"/>
            <w:left w:val="none" w:sz="0" w:space="0" w:color="auto"/>
            <w:bottom w:val="none" w:sz="0" w:space="0" w:color="auto"/>
            <w:right w:val="none" w:sz="0" w:space="0" w:color="auto"/>
          </w:divBdr>
        </w:div>
        <w:div w:id="1975452329">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chart" Target="charts/chart9.xml"/><Relationship Id="rId26" Type="http://schemas.openxmlformats.org/officeDocument/2006/relationships/hyperlink" Target="https://www-dawsonera-com.ezproxy.uwtsd.ac.uk/readonline/9780203123034/startPage/12/1" TargetMode="External"/><Relationship Id="rId39" Type="http://schemas.openxmlformats.org/officeDocument/2006/relationships/image" Target="media/image6.png"/><Relationship Id="rId21" Type="http://schemas.openxmlformats.org/officeDocument/2006/relationships/hyperlink" Target="https://www.getabstract.com/en/summary/the-essential-guide-to-employee-engagement/10834?u=IBLTOGETHER" TargetMode="External"/><Relationship Id="rId34" Type="http://schemas.openxmlformats.org/officeDocument/2006/relationships/image" Target="media/image1.png"/><Relationship Id="rId42" Type="http://schemas.openxmlformats.org/officeDocument/2006/relationships/image" Target="media/image9.png"/><Relationship Id="rId47" Type="http://schemas.openxmlformats.org/officeDocument/2006/relationships/hyperlink" Target="http://www.uwtsd.ac.uk/media/uwtsd-website/content-assets/documents/research/Research-Integrity-and-Ethics---Code-of-Practice-(2015-18).pdf" TargetMode="External"/><Relationship Id="rId50" Type="http://schemas.openxmlformats.org/officeDocument/2006/relationships/hyperlink" Target="http://www.uwtsd.ac.uk/academic-offic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7.xml"/><Relationship Id="rId29" Type="http://schemas.openxmlformats.org/officeDocument/2006/relationships/hyperlink" Target="https://www.getabstract.com/en/summary/wellbeing/14114?u=IBLTOGETHER" TargetMode="External"/><Relationship Id="rId11" Type="http://schemas.openxmlformats.org/officeDocument/2006/relationships/chart" Target="charts/chart2.xml"/><Relationship Id="rId24" Type="http://schemas.openxmlformats.org/officeDocument/2006/relationships/hyperlink" Target="https://www.getabstract.com/en/summary/wellbeing/14114?u=IBLTOGETHER" TargetMode="External"/><Relationship Id="rId32" Type="http://schemas.openxmlformats.org/officeDocument/2006/relationships/hyperlink" Target="https://www.getabstract.com/en/summary/the-healthy-workplace/26077?u=IBLTOGETHER" TargetMode="External"/><Relationship Id="rId37" Type="http://schemas.openxmlformats.org/officeDocument/2006/relationships/image" Target="media/image4.png"/><Relationship Id="rId40" Type="http://schemas.openxmlformats.org/officeDocument/2006/relationships/image" Target="media/image7.png"/><Relationship Id="rId45" Type="http://schemas.openxmlformats.org/officeDocument/2006/relationships/hyperlink" Target="mailto:nicolas.cretin@luxgrandgaube.com"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hart" Target="charts/chart1.xml"/><Relationship Id="rId19" Type="http://schemas.openxmlformats.org/officeDocument/2006/relationships/chart" Target="charts/chart10.xml"/><Relationship Id="rId31" Type="http://schemas.openxmlformats.org/officeDocument/2006/relationships/hyperlink" Target="https://www.getabstract.com/en/summary/workplace-wellness-that-works/25089?u=IBLTOGETHER" TargetMode="External"/><Relationship Id="rId44" Type="http://schemas.openxmlformats.org/officeDocument/2006/relationships/hyperlink" Target="mailto:wellness.concierge@luxgrandgaube.com"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nathacha.antoine@mervillebeach.com" TargetMode="External"/><Relationship Id="rId14" Type="http://schemas.openxmlformats.org/officeDocument/2006/relationships/chart" Target="charts/chart5.xml"/><Relationship Id="rId22" Type="http://schemas.openxmlformats.org/officeDocument/2006/relationships/hyperlink" Target="https://www.greatplacetowork.com/images/reports/2018-GPTW-Profile-Series-_Hilton_Hospitality_For_All.pdf" TargetMode="External"/><Relationship Id="rId27" Type="http://schemas.openxmlformats.org/officeDocument/2006/relationships/hyperlink" Target="https://sajhrm.co.za/index.php/sajhrm/article/view/683/1229" TargetMode="External"/><Relationship Id="rId30" Type="http://schemas.openxmlformats.org/officeDocument/2006/relationships/hyperlink" Target="https://www.telecom.mu/aboutus/our-people/" TargetMode="External"/><Relationship Id="rId35" Type="http://schemas.openxmlformats.org/officeDocument/2006/relationships/image" Target="media/image2.png"/><Relationship Id="rId43" Type="http://schemas.openxmlformats.org/officeDocument/2006/relationships/hyperlink" Target="mailto:nathacha.antoine@mervillebeach.com" TargetMode="External"/><Relationship Id="rId48" Type="http://schemas.openxmlformats.org/officeDocument/2006/relationships/image" Target="media/image10.png"/><Relationship Id="rId8" Type="http://schemas.openxmlformats.org/officeDocument/2006/relationships/hyperlink" Target="mailto:nathacha.antoine@mervillebeach.com" TargetMode="External"/><Relationship Id="rId51" Type="http://schemas.openxmlformats.org/officeDocument/2006/relationships/hyperlink" Target="mailto:pgresearch@uwtsd.ac.uk" TargetMode="External"/><Relationship Id="rId3" Type="http://schemas.openxmlformats.org/officeDocument/2006/relationships/styles" Target="style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hyperlink" Target="https://www.nzherald.co.nz/property/news/article.cfm?c_id=8&amp;objectid=11978299" TargetMode="External"/><Relationship Id="rId33" Type="http://schemas.openxmlformats.org/officeDocument/2006/relationships/hyperlink" Target="https://www.getabstract.com/en/summary/workplace-wellness-that-works/25089?u=IBLTOGETHER" TargetMode="External"/><Relationship Id="rId38" Type="http://schemas.openxmlformats.org/officeDocument/2006/relationships/image" Target="media/image5.png"/><Relationship Id="rId46" Type="http://schemas.openxmlformats.org/officeDocument/2006/relationships/hyperlink" Target="http://uwtsd.ac.uk/library/research-data-management/" TargetMode="External"/><Relationship Id="rId20" Type="http://schemas.openxmlformats.org/officeDocument/2006/relationships/hyperlink" Target="https://www.dawsonera.com:443/abstract/9781446247945" TargetMode="External"/><Relationship Id="rId41" Type="http://schemas.openxmlformats.org/officeDocument/2006/relationships/image" Target="media/image8.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6.xml"/><Relationship Id="rId23" Type="http://schemas.openxmlformats.org/officeDocument/2006/relationships/hyperlink" Target="https://www.getabstract.com/en/summary/wellbeing/14114?u=IBLTOGETHER" TargetMode="External"/><Relationship Id="rId28" Type="http://schemas.openxmlformats.org/officeDocument/2006/relationships/hyperlink" Target="https://www-sciencedirect-com.ezproxy.uwtsd.ac.uk/science/article/pii/S0263237319300441" TargetMode="External"/><Relationship Id="rId36" Type="http://schemas.openxmlformats.org/officeDocument/2006/relationships/image" Target="media/image3.png"/><Relationship Id="rId49" Type="http://schemas.openxmlformats.org/officeDocument/2006/relationships/hyperlink" Target="mailto:pgresearch@uwtsd.ac.uk"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Q1. Overall, how satisfied are you with the current facilities provided by the hotel?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Overall, how satisfied are you with the current facilities provided by the hotel?</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D880-469A-9559-F2B3807346DA}"/>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D880-469A-9559-F2B3807346DA}"/>
              </c:ext>
            </c:extLst>
          </c:dPt>
          <c:dPt>
            <c:idx val="2"/>
            <c:bubble3D val="0"/>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D880-469A-9559-F2B3807346DA}"/>
              </c:ext>
            </c:extLst>
          </c:dPt>
          <c:dPt>
            <c:idx val="3"/>
            <c:bubble3D val="0"/>
            <c:spPr>
              <a:solidFill>
                <a:schemeClr val="accent4"/>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7-D880-469A-9559-F2B3807346DA}"/>
              </c:ext>
            </c:extLst>
          </c:dPt>
          <c:dPt>
            <c:idx val="4"/>
            <c:bubble3D val="0"/>
            <c:spPr>
              <a:solidFill>
                <a:schemeClr val="accent5"/>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9-D880-469A-9559-F2B3807346DA}"/>
              </c:ext>
            </c:extLst>
          </c:dPt>
          <c:dLbls>
            <c:dLbl>
              <c:idx val="1"/>
              <c:layout>
                <c:manualLayout>
                  <c:x val="-8.8994133086305383E-2"/>
                  <c:y val="7.1249679648629827E-2"/>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3-D880-469A-9559-F2B3807346DA}"/>
                </c:ext>
                <c:ext xmlns:c15="http://schemas.microsoft.com/office/drawing/2012/chart" uri="{CE6537A1-D6FC-4f65-9D91-7224C49458BB}"/>
              </c:extLst>
            </c:dLbl>
            <c:dLbl>
              <c:idx val="2"/>
              <c:layout>
                <c:manualLayout>
                  <c:x val="-0.16444931102362204"/>
                  <c:y val="-0.10254883719556866"/>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5-D880-469A-9559-F2B3807346DA}"/>
                </c:ext>
                <c:ext xmlns:c15="http://schemas.microsoft.com/office/drawing/2012/chart" uri="{CE6537A1-D6FC-4f65-9D91-7224C49458BB}"/>
              </c:extLst>
            </c:dLbl>
            <c:dLbl>
              <c:idx val="3"/>
              <c:layout>
                <c:manualLayout>
                  <c:x val="0.17326940522653828"/>
                  <c:y val="-0.21413143621046282"/>
                </c:manualLayout>
              </c:layout>
              <c:tx>
                <c:rich>
                  <a:bodyPr/>
                  <a:lstStyle/>
                  <a:p>
                    <a:fld id="{0326B88F-A800-4CD5-93D5-801CE0E4227D}" type="CATEGORYNAME">
                      <a:rPr lang="en-US" sz="900" b="1"/>
                      <a:pPr/>
                      <a:t>[CATEGORY NAME]</a:t>
                    </a:fld>
                    <a:r>
                      <a:rPr lang="en-US" sz="900" b="1" baseline="0"/>
                      <a:t>
</a:t>
                    </a:r>
                    <a:fld id="{49A75389-39B8-427E-A1E8-E7685E961C52}" type="PERCENTAGE">
                      <a:rPr lang="en-US" sz="900" b="1" baseline="0"/>
                      <a:pPr/>
                      <a:t>[PERCENTAGE]</a:t>
                    </a:fld>
                    <a:endParaRPr lang="en-US" sz="900" b="1" baseline="0"/>
                  </a:p>
                </c:rich>
              </c:tx>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7-D880-469A-9559-F2B3807346DA}"/>
                </c:ext>
                <c:ext xmlns:c15="http://schemas.microsoft.com/office/drawing/2012/chart" uri="{CE6537A1-D6FC-4f65-9D91-7224C49458BB}">
                  <c15:dlblFieldTable/>
                  <c15:showDataLabelsRange val="0"/>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Sheet1!$A$2:$A$6</c:f>
              <c:strCache>
                <c:ptCount val="5"/>
                <c:pt idx="0">
                  <c:v>Poor</c:v>
                </c:pt>
                <c:pt idx="1">
                  <c:v>Below</c:v>
                </c:pt>
                <c:pt idx="2">
                  <c:v>Average</c:v>
                </c:pt>
                <c:pt idx="3">
                  <c:v>Good</c:v>
                </c:pt>
                <c:pt idx="4">
                  <c:v>Excellent</c:v>
                </c:pt>
              </c:strCache>
            </c:strRef>
          </c:cat>
          <c:val>
            <c:numRef>
              <c:f>Sheet1!$B$2:$B$6</c:f>
              <c:numCache>
                <c:formatCode>General</c:formatCode>
                <c:ptCount val="5"/>
                <c:pt idx="0">
                  <c:v>10</c:v>
                </c:pt>
                <c:pt idx="1">
                  <c:v>7</c:v>
                </c:pt>
                <c:pt idx="2">
                  <c:v>25</c:v>
                </c:pt>
                <c:pt idx="3">
                  <c:v>44</c:v>
                </c:pt>
                <c:pt idx="4">
                  <c:v>14</c:v>
                </c:pt>
              </c:numCache>
            </c:numRef>
          </c:val>
          <c:extLst xmlns:c16r2="http://schemas.microsoft.com/office/drawing/2015/06/chart">
            <c:ext xmlns:c16="http://schemas.microsoft.com/office/drawing/2014/chart" uri="{C3380CC4-5D6E-409C-BE32-E72D297353CC}">
              <c16:uniqueId val="{0000000A-D880-469A-9559-F2B3807346DA}"/>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400" b="0"/>
              <a:t>Q2</a:t>
            </a:r>
            <a:r>
              <a:rPr lang="en-GB" sz="1600" b="0"/>
              <a:t>. </a:t>
            </a:r>
            <a:r>
              <a:rPr lang="en-GB" sz="1400" b="0"/>
              <a:t>According</a:t>
            </a:r>
            <a:r>
              <a:rPr lang="en-GB" sz="1600" b="0"/>
              <a:t> to you, which of the following areas need more improvement in your hotel?</a:t>
            </a:r>
          </a:p>
        </c:rich>
      </c:tx>
      <c:layout>
        <c:manualLayout>
          <c:xMode val="edge"/>
          <c:yMode val="edge"/>
          <c:x val="0.13995857494557368"/>
          <c:y val="1.0050251256281407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manualLayout>
          <c:layoutTarget val="inner"/>
          <c:xMode val="edge"/>
          <c:yMode val="edge"/>
          <c:x val="0.22419734251968504"/>
          <c:y val="0.14390624114749992"/>
          <c:w val="0.75602928149606297"/>
          <c:h val="0.79259363972726138"/>
        </c:manualLayout>
      </c:layout>
      <c:barChart>
        <c:barDir val="bar"/>
        <c:grouping val="clustered"/>
        <c:varyColors val="0"/>
        <c:ser>
          <c:idx val="0"/>
          <c:order val="0"/>
          <c:tx>
            <c:strRef>
              <c:f>Sheet1!$B$1</c:f>
              <c:strCache>
                <c:ptCount val="1"/>
                <c:pt idx="0">
                  <c:v>Column1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2"/>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Sheet1!$A$2:$A$6</c:f>
              <c:strCache>
                <c:ptCount val="5"/>
                <c:pt idx="0">
                  <c:v>Library</c:v>
                </c:pt>
                <c:pt idx="1">
                  <c:v>Learning room</c:v>
                </c:pt>
                <c:pt idx="2">
                  <c:v>Outdoor sports</c:v>
                </c:pt>
                <c:pt idx="3">
                  <c:v>Rest rooms</c:v>
                </c:pt>
                <c:pt idx="4">
                  <c:v>changing room</c:v>
                </c:pt>
              </c:strCache>
            </c:strRef>
          </c:cat>
          <c:val>
            <c:numRef>
              <c:f>Sheet1!$B$2:$B$6</c:f>
              <c:numCache>
                <c:formatCode>General</c:formatCode>
                <c:ptCount val="5"/>
                <c:pt idx="0">
                  <c:v>8</c:v>
                </c:pt>
                <c:pt idx="1">
                  <c:v>13</c:v>
                </c:pt>
                <c:pt idx="2">
                  <c:v>27</c:v>
                </c:pt>
                <c:pt idx="3">
                  <c:v>29</c:v>
                </c:pt>
                <c:pt idx="4">
                  <c:v>70</c:v>
                </c:pt>
              </c:numCache>
            </c:numRef>
          </c:val>
          <c:extLst xmlns:c16r2="http://schemas.microsoft.com/office/drawing/2015/06/chart">
            <c:ext xmlns:c16="http://schemas.microsoft.com/office/drawing/2014/chart" uri="{C3380CC4-5D6E-409C-BE32-E72D297353CC}">
              <c16:uniqueId val="{00000000-F61A-43BB-86CF-94C0B3CC286B}"/>
            </c:ext>
          </c:extLst>
        </c:ser>
        <c:dLbls>
          <c:dLblPos val="ctr"/>
          <c:showLegendKey val="0"/>
          <c:showVal val="1"/>
          <c:showCatName val="0"/>
          <c:showSerName val="0"/>
          <c:showPercent val="0"/>
          <c:showBubbleSize val="0"/>
        </c:dLbls>
        <c:gapWidth val="100"/>
        <c:axId val="1251440864"/>
        <c:axId val="1251440320"/>
      </c:barChart>
      <c:catAx>
        <c:axId val="1251440864"/>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251440320"/>
        <c:crosses val="autoZero"/>
        <c:auto val="1"/>
        <c:lblAlgn val="ctr"/>
        <c:lblOffset val="100"/>
        <c:noMultiLvlLbl val="0"/>
      </c:catAx>
      <c:valAx>
        <c:axId val="1251440320"/>
        <c:scaling>
          <c:orientation val="minMax"/>
        </c:scaling>
        <c:delete val="0"/>
        <c:axPos val="b"/>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2514408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b="0"/>
              <a:t>Q3. What does well-being mean to you?</a:t>
            </a:r>
            <a:r>
              <a:rPr lang="en-GB" b="0"/>
              <a:t/>
            </a:r>
            <a:br>
              <a:rPr lang="en-GB" b="0"/>
            </a:br>
            <a:endParaRPr lang="en-GB" b="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22419734251968504"/>
          <c:y val="0.14390624114749992"/>
          <c:w val="0.63884178149606297"/>
          <c:h val="0.7480623924666342"/>
        </c:manualLayout>
      </c:layout>
      <c:barChart>
        <c:barDir val="bar"/>
        <c:grouping val="clustered"/>
        <c:varyColors val="0"/>
        <c:ser>
          <c:idx val="0"/>
          <c:order val="0"/>
          <c:tx>
            <c:strRef>
              <c:f>Sheet1!$B$1</c:f>
              <c:strCache>
                <c:ptCount val="1"/>
                <c:pt idx="0">
                  <c:v>Column1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Your Emotion (Emotional)</c:v>
                </c:pt>
                <c:pt idx="1">
                  <c:v>Your Body (Physical)</c:v>
                </c:pt>
                <c:pt idx="2">
                  <c:v>Your Thoughts (Social)</c:v>
                </c:pt>
                <c:pt idx="3">
                  <c:v>Your Thoughts (Mental)</c:v>
                </c:pt>
              </c:strCache>
            </c:strRef>
          </c:cat>
          <c:val>
            <c:numRef>
              <c:f>Sheet1!$B$2:$B$5</c:f>
              <c:numCache>
                <c:formatCode>General</c:formatCode>
                <c:ptCount val="4"/>
                <c:pt idx="0">
                  <c:v>22</c:v>
                </c:pt>
                <c:pt idx="1">
                  <c:v>35</c:v>
                </c:pt>
                <c:pt idx="2">
                  <c:v>42</c:v>
                </c:pt>
                <c:pt idx="3">
                  <c:v>45</c:v>
                </c:pt>
              </c:numCache>
            </c:numRef>
          </c:val>
          <c:extLst xmlns:c16r2="http://schemas.microsoft.com/office/drawing/2015/06/chart">
            <c:ext xmlns:c16="http://schemas.microsoft.com/office/drawing/2014/chart" uri="{C3380CC4-5D6E-409C-BE32-E72D297353CC}">
              <c16:uniqueId val="{00000000-F61A-43BB-86CF-94C0B3CC286B}"/>
            </c:ext>
          </c:extLst>
        </c:ser>
        <c:dLbls>
          <c:dLblPos val="inEnd"/>
          <c:showLegendKey val="0"/>
          <c:showVal val="1"/>
          <c:showCatName val="0"/>
          <c:showSerName val="0"/>
          <c:showPercent val="0"/>
          <c:showBubbleSize val="0"/>
        </c:dLbls>
        <c:gapWidth val="65"/>
        <c:axId val="1251434880"/>
        <c:axId val="1251439232"/>
      </c:barChart>
      <c:catAx>
        <c:axId val="1251434880"/>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51439232"/>
        <c:crosses val="autoZero"/>
        <c:auto val="0"/>
        <c:lblAlgn val="ctr"/>
        <c:lblOffset val="100"/>
        <c:noMultiLvlLbl val="0"/>
      </c:catAx>
      <c:valAx>
        <c:axId val="125143923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51434880"/>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Q4. Does your hotel regularly promote well-being initiatives?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Overall, how satisfied are you with the current facilities provided by the hotel?</c:v>
                </c:pt>
              </c:strCache>
            </c:strRef>
          </c:tx>
          <c:dPt>
            <c:idx val="0"/>
            <c:bubble3D val="0"/>
            <c:spPr>
              <a:solidFill>
                <a:schemeClr val="accent1"/>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1-D880-469A-9559-F2B3807346DA}"/>
              </c:ext>
            </c:extLst>
          </c:dPt>
          <c:dPt>
            <c:idx val="1"/>
            <c:bubble3D val="0"/>
            <c:spPr>
              <a:solidFill>
                <a:schemeClr val="accent2"/>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3-D880-469A-9559-F2B3807346DA}"/>
              </c:ext>
            </c:extLst>
          </c:dPt>
          <c:dPt>
            <c:idx val="2"/>
            <c:bubble3D val="0"/>
            <c:spPr>
              <a:solidFill>
                <a:schemeClr val="accent3"/>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5-D880-469A-9559-F2B3807346DA}"/>
              </c:ext>
            </c:extLst>
          </c:dPt>
          <c:dPt>
            <c:idx val="3"/>
            <c:bubble3D val="0"/>
            <c:spPr>
              <a:solidFill>
                <a:schemeClr val="accent4"/>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7-D880-469A-9559-F2B3807346DA}"/>
              </c:ext>
            </c:extLst>
          </c:dPt>
          <c:dPt>
            <c:idx val="4"/>
            <c:bubble3D val="0"/>
            <c:spPr>
              <a:solidFill>
                <a:schemeClr val="accent5"/>
              </a:solidFill>
              <a:ln w="25400">
                <a:solidFill>
                  <a:schemeClr val="lt1"/>
                </a:solidFill>
              </a:ln>
              <a:effectLst/>
              <a:sp3d contourW="25400">
                <a:contourClr>
                  <a:schemeClr val="lt1"/>
                </a:contourClr>
              </a:sp3d>
            </c:spPr>
            <c:extLst xmlns:c16r2="http://schemas.microsoft.com/office/drawing/2015/06/chart">
              <c:ext xmlns:c16="http://schemas.microsoft.com/office/drawing/2014/chart" uri="{C3380CC4-5D6E-409C-BE32-E72D297353CC}">
                <c16:uniqueId val="{00000009-D880-469A-9559-F2B3807346DA}"/>
              </c:ext>
            </c:extLst>
          </c:dPt>
          <c:dLbls>
            <c:dLbl>
              <c:idx val="0"/>
              <c:layout>
                <c:manualLayout>
                  <c:x val="-0.19770765821485234"/>
                  <c:y val="-0.20137073055120625"/>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1-D880-469A-9559-F2B3807346DA}"/>
                </c:ext>
                <c:ext xmlns:c15="http://schemas.microsoft.com/office/drawing/2012/chart" uri="{CE6537A1-D6FC-4f65-9D91-7224C49458BB}"/>
              </c:extLst>
            </c:dLbl>
            <c:dLbl>
              <c:idx val="1"/>
              <c:layout>
                <c:manualLayout>
                  <c:x val="0.16553706235822313"/>
                  <c:y val="8.4682564145673961E-2"/>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3-D880-469A-9559-F2B3807346DA}"/>
                </c:ext>
                <c:ext xmlns:c15="http://schemas.microsoft.com/office/drawing/2012/chart" uri="{CE6537A1-D6FC-4f65-9D91-7224C49458BB}"/>
              </c:extLst>
            </c:dLbl>
            <c:dLbl>
              <c:idx val="2"/>
              <c:layout>
                <c:manualLayout>
                  <c:x val="-0.16444931102362204"/>
                  <c:y val="-0.10254883719556866"/>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5-D880-469A-9559-F2B3807346DA}"/>
                </c:ext>
                <c:ext xmlns:c15="http://schemas.microsoft.com/office/drawing/2012/chart" uri="{CE6537A1-D6FC-4f65-9D91-7224C49458BB}"/>
              </c:extLst>
            </c:dLbl>
            <c:dLbl>
              <c:idx val="3"/>
              <c:layout>
                <c:manualLayout>
                  <c:x val="0.17326940522653828"/>
                  <c:y val="-0.21413143621046282"/>
                </c:manualLayout>
              </c:layout>
              <c:dLblPos val="bestFit"/>
              <c:showLegendKey val="0"/>
              <c:showVal val="0"/>
              <c:showCatName val="1"/>
              <c:showSerName val="0"/>
              <c:showPercent val="1"/>
              <c:showBubbleSize val="0"/>
              <c:extLst xmlns:c16r2="http://schemas.microsoft.com/office/drawing/2015/06/chart">
                <c:ext xmlns:c16="http://schemas.microsoft.com/office/drawing/2014/chart" uri="{C3380CC4-5D6E-409C-BE32-E72D297353CC}">
                  <c16:uniqueId val="{00000007-D880-469A-9559-F2B3807346DA}"/>
                </c:ex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60</c:v>
                </c:pt>
                <c:pt idx="1">
                  <c:v>40</c:v>
                </c:pt>
              </c:numCache>
            </c:numRef>
          </c:val>
          <c:extLst xmlns:c16r2="http://schemas.microsoft.com/office/drawing/2015/06/chart">
            <c:ext xmlns:c16="http://schemas.microsoft.com/office/drawing/2014/chart" uri="{C3380CC4-5D6E-409C-BE32-E72D297353CC}">
              <c16:uniqueId val="{0000000A-D880-469A-9559-F2B3807346DA}"/>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sz="1400" b="0"/>
              <a:t>Q5. If you could choose a Wellness</a:t>
            </a:r>
            <a:r>
              <a:rPr lang="en-GB" sz="1400" b="0" baseline="0"/>
              <a:t> and Well-being sports activity, what would it be</a:t>
            </a:r>
            <a:r>
              <a:rPr lang="en-GB" sz="1400" b="0"/>
              <a:t>?</a:t>
            </a:r>
          </a:p>
        </c:rich>
      </c:tx>
      <c:layout>
        <c:manualLayout>
          <c:xMode val="edge"/>
          <c:yMode val="edge"/>
          <c:x val="0.14999995403376681"/>
          <c:y val="3.3927056827820186E-3"/>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2419734251968504"/>
          <c:y val="0.15479186351706037"/>
          <c:w val="0.75878509575260422"/>
          <c:h val="0.77024698162729666"/>
        </c:manualLayout>
      </c:layout>
      <c:barChart>
        <c:barDir val="bar"/>
        <c:grouping val="clustered"/>
        <c:varyColors val="0"/>
        <c:ser>
          <c:idx val="0"/>
          <c:order val="0"/>
          <c:tx>
            <c:strRef>
              <c:f>Sheet1!$B$1</c:f>
              <c:strCache>
                <c:ptCount val="1"/>
                <c:pt idx="0">
                  <c:v>Column1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Sheet1!$A$2:$A$18</c:f>
              <c:strCache>
                <c:ptCount val="17"/>
                <c:pt idx="0">
                  <c:v>Basket- Ball</c:v>
                </c:pt>
                <c:pt idx="1">
                  <c:v>Football</c:v>
                </c:pt>
                <c:pt idx="2">
                  <c:v>Volley-Ball</c:v>
                </c:pt>
                <c:pt idx="3">
                  <c:v>Yoga</c:v>
                </c:pt>
                <c:pt idx="4">
                  <c:v>Badminton</c:v>
                </c:pt>
                <c:pt idx="5">
                  <c:v>Indoor Games</c:v>
                </c:pt>
                <c:pt idx="6">
                  <c:v>Swimming</c:v>
                </c:pt>
                <c:pt idx="7">
                  <c:v>Zumba aerobics</c:v>
                </c:pt>
                <c:pt idx="8">
                  <c:v>Gym.</c:v>
                </c:pt>
                <c:pt idx="9">
                  <c:v>Meditation</c:v>
                </c:pt>
                <c:pt idx="10">
                  <c:v>Fitness</c:v>
                </c:pt>
                <c:pt idx="11">
                  <c:v>Gym</c:v>
                </c:pt>
                <c:pt idx="12">
                  <c:v>Bocceball</c:v>
                </c:pt>
                <c:pt idx="13">
                  <c:v>Jogging</c:v>
                </c:pt>
                <c:pt idx="14">
                  <c:v>Access to gym</c:v>
                </c:pt>
                <c:pt idx="15">
                  <c:v>Table Tennis</c:v>
                </c:pt>
                <c:pt idx="16">
                  <c:v>Boxing</c:v>
                </c:pt>
              </c:strCache>
            </c:strRef>
          </c:cat>
          <c:val>
            <c:numRef>
              <c:f>Sheet1!$B$2:$B$18</c:f>
              <c:numCache>
                <c:formatCode>General</c:formatCode>
                <c:ptCount val="17"/>
                <c:pt idx="0">
                  <c:v>4</c:v>
                </c:pt>
                <c:pt idx="1">
                  <c:v>31</c:v>
                </c:pt>
                <c:pt idx="2">
                  <c:v>14</c:v>
                </c:pt>
                <c:pt idx="3">
                  <c:v>27</c:v>
                </c:pt>
                <c:pt idx="4">
                  <c:v>18</c:v>
                </c:pt>
                <c:pt idx="5">
                  <c:v>18</c:v>
                </c:pt>
                <c:pt idx="6">
                  <c:v>4</c:v>
                </c:pt>
                <c:pt idx="7">
                  <c:v>1</c:v>
                </c:pt>
                <c:pt idx="8">
                  <c:v>1</c:v>
                </c:pt>
                <c:pt idx="9">
                  <c:v>1</c:v>
                </c:pt>
                <c:pt idx="10">
                  <c:v>1</c:v>
                </c:pt>
                <c:pt idx="11">
                  <c:v>1</c:v>
                </c:pt>
                <c:pt idx="12">
                  <c:v>1</c:v>
                </c:pt>
                <c:pt idx="13">
                  <c:v>1</c:v>
                </c:pt>
                <c:pt idx="14">
                  <c:v>1</c:v>
                </c:pt>
                <c:pt idx="15">
                  <c:v>1</c:v>
                </c:pt>
                <c:pt idx="16">
                  <c:v>1</c:v>
                </c:pt>
              </c:numCache>
            </c:numRef>
          </c:val>
          <c:extLst xmlns:c16r2="http://schemas.microsoft.com/office/drawing/2015/06/chart">
            <c:ext xmlns:c16="http://schemas.microsoft.com/office/drawing/2014/chart" uri="{C3380CC4-5D6E-409C-BE32-E72D297353CC}">
              <c16:uniqueId val="{00000000-F61A-43BB-86CF-94C0B3CC286B}"/>
            </c:ext>
          </c:extLst>
        </c:ser>
        <c:dLbls>
          <c:dLblPos val="ctr"/>
          <c:showLegendKey val="0"/>
          <c:showVal val="1"/>
          <c:showCatName val="0"/>
          <c:showSerName val="0"/>
          <c:showPercent val="0"/>
          <c:showBubbleSize val="0"/>
        </c:dLbls>
        <c:gapWidth val="115"/>
        <c:overlap val="-20"/>
        <c:axId val="1251434336"/>
        <c:axId val="1251436512"/>
      </c:barChart>
      <c:catAx>
        <c:axId val="1251434336"/>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1436512"/>
        <c:crosses val="autoZero"/>
        <c:auto val="0"/>
        <c:lblAlgn val="ctr"/>
        <c:lblOffset val="100"/>
        <c:noMultiLvlLbl val="0"/>
      </c:catAx>
      <c:valAx>
        <c:axId val="12514365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14343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sz="1400" b="0"/>
              <a:t>Q6. Would you be keen to have regular sports acitivities during your break time?</a:t>
            </a:r>
          </a:p>
        </c:rich>
      </c:tx>
      <c:layout>
        <c:manualLayout>
          <c:xMode val="edge"/>
          <c:yMode val="edge"/>
          <c:x val="0.11300380228136882"/>
          <c:y val="2.7397260273972601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Overall, how satisfied are you with the current facilities provided by the hotel?</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1-D880-469A-9559-F2B3807346DA}"/>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3-D880-469A-9559-F2B3807346DA}"/>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5-D880-469A-9559-F2B3807346DA}"/>
              </c:ext>
            </c:extLst>
          </c:dPt>
          <c:dPt>
            <c:idx val="3"/>
            <c:bubble3D val="0"/>
            <c:spPr>
              <a:solidFill>
                <a:schemeClr val="accent4"/>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7-D880-469A-9559-F2B3807346DA}"/>
              </c:ext>
            </c:extLst>
          </c:dPt>
          <c:dPt>
            <c:idx val="4"/>
            <c:bubble3D val="0"/>
            <c:spPr>
              <a:solidFill>
                <a:schemeClr val="accent5"/>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xmlns:c16r2="http://schemas.microsoft.com/office/drawing/2015/06/chart">
              <c:ext xmlns:c16="http://schemas.microsoft.com/office/drawing/2014/chart" uri="{C3380CC4-5D6E-409C-BE32-E72D297353CC}">
                <c16:uniqueId val="{00000009-D880-469A-9559-F2B3807346D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71</c:v>
                </c:pt>
                <c:pt idx="1">
                  <c:v>15</c:v>
                </c:pt>
                <c:pt idx="2">
                  <c:v>16</c:v>
                </c:pt>
              </c:numCache>
            </c:numRef>
          </c:val>
          <c:extLst xmlns:c16r2="http://schemas.microsoft.com/office/drawing/2015/06/chart">
            <c:ext xmlns:c16="http://schemas.microsoft.com/office/drawing/2014/chart" uri="{C3380CC4-5D6E-409C-BE32-E72D297353CC}">
              <c16:uniqueId val="{0000000A-D880-469A-9559-F2B3807346DA}"/>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b="0"/>
              <a:t>Q8. Are you interested in having a healthy menu available at the canteen?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Overall, how satisfied are you with the current facilities provided by the hotel?</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1-D880-469A-9559-F2B3807346DA}"/>
              </c:ext>
            </c:extLst>
          </c:dPt>
          <c:dPt>
            <c:idx val="1"/>
            <c:bubble3D val="0"/>
            <c:spPr>
              <a:solidFill>
                <a:schemeClr val="accent2"/>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3-D880-469A-9559-F2B3807346DA}"/>
              </c:ext>
            </c:extLst>
          </c:dPt>
          <c:dPt>
            <c:idx val="2"/>
            <c:bubble3D val="0"/>
            <c:spPr>
              <a:solidFill>
                <a:schemeClr val="accent3"/>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5-D880-469A-9559-F2B3807346DA}"/>
              </c:ext>
            </c:extLst>
          </c:dPt>
          <c:dPt>
            <c:idx val="3"/>
            <c:bubble3D val="0"/>
            <c:spPr>
              <a:solidFill>
                <a:schemeClr val="accent4"/>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7-D880-469A-9559-F2B3807346DA}"/>
              </c:ext>
            </c:extLst>
          </c:dPt>
          <c:dPt>
            <c:idx val="4"/>
            <c:bubble3D val="0"/>
            <c:spPr>
              <a:solidFill>
                <a:schemeClr val="accent5"/>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9-D880-469A-9559-F2B3807346DA}"/>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77</c:v>
                </c:pt>
                <c:pt idx="1">
                  <c:v>23</c:v>
                </c:pt>
              </c:numCache>
            </c:numRef>
          </c:val>
          <c:extLst xmlns:c16r2="http://schemas.microsoft.com/office/drawing/2015/06/chart">
            <c:ext xmlns:c16="http://schemas.microsoft.com/office/drawing/2014/chart" uri="{C3380CC4-5D6E-409C-BE32-E72D297353CC}">
              <c16:uniqueId val="{0000000A-D880-469A-9559-F2B3807346DA}"/>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400" b="0"/>
              <a:t>Q11. Please select your age category</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Overall, how satisfied are you with the current facilities provided by the hotel?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xmlns:c16r2="http://schemas.microsoft.com/office/drawing/2015/06/chart">
              <c:ext xmlns:c16="http://schemas.microsoft.com/office/drawing/2014/chart" uri="{C3380CC4-5D6E-409C-BE32-E72D297353CC}">
                <c16:uniqueId val="{00000001-D880-469A-9559-F2B3807346D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xmlns:c16r2="http://schemas.microsoft.com/office/drawing/2015/06/chart">
              <c:ext xmlns:c16="http://schemas.microsoft.com/office/drawing/2014/chart" uri="{C3380CC4-5D6E-409C-BE32-E72D297353CC}">
                <c16:uniqueId val="{00000003-D880-469A-9559-F2B3807346D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extLst xmlns:c16r2="http://schemas.microsoft.com/office/drawing/2015/06/chart">
              <c:ext xmlns:c16="http://schemas.microsoft.com/office/drawing/2014/chart" uri="{C3380CC4-5D6E-409C-BE32-E72D297353CC}">
                <c16:uniqueId val="{00000005-D880-469A-9559-F2B3807346D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extLst xmlns:c16r2="http://schemas.microsoft.com/office/drawing/2015/06/chart">
              <c:ext xmlns:c16="http://schemas.microsoft.com/office/drawing/2014/chart" uri="{C3380CC4-5D6E-409C-BE32-E72D297353CC}">
                <c16:uniqueId val="{00000007-D880-469A-9559-F2B3807346DA}"/>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sp3d/>
            </c:spPr>
            <c:extLst xmlns:c16r2="http://schemas.microsoft.com/office/drawing/2015/06/chart">
              <c:ext xmlns:c16="http://schemas.microsoft.com/office/drawing/2014/chart" uri="{C3380CC4-5D6E-409C-BE32-E72D297353CC}">
                <c16:uniqueId val="{00000009-D880-469A-9559-F2B3807346DA}"/>
              </c:ext>
            </c:extLst>
          </c:dPt>
          <c:dLbls>
            <c:dLbl>
              <c:idx val="3"/>
              <c:layout>
                <c:manualLayout>
                  <c:x val="6.9597388887274653E-2"/>
                  <c:y val="0.10898364348055109"/>
                </c:manualLayout>
              </c:layout>
              <c:dLblPos val="bestFit"/>
              <c:showLegendKey val="0"/>
              <c:showVal val="0"/>
              <c:showCatName val="1"/>
              <c:showSerName val="0"/>
              <c:showPercent val="1"/>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2"/>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a:solidFill>
                    <a:schemeClr val="tx2">
                      <a:lumMod val="35000"/>
                      <a:lumOff val="65000"/>
                    </a:schemeClr>
                  </a:solidFill>
                </a:ln>
                <a:effectLst/>
              </c:spPr>
            </c:leaderLines>
            <c:extLst xmlns:c16r2="http://schemas.microsoft.com/office/drawing/2015/06/chart">
              <c:ext xmlns:c15="http://schemas.microsoft.com/office/drawing/2012/chart" uri="{CE6537A1-D6FC-4f65-9D91-7224C49458BB}"/>
            </c:extLst>
          </c:dLbls>
          <c:cat>
            <c:strRef>
              <c:f>Sheet1!$A$2:$A$6</c:f>
              <c:strCache>
                <c:ptCount val="5"/>
                <c:pt idx="0">
                  <c:v>18-24</c:v>
                </c:pt>
                <c:pt idx="1">
                  <c:v>25-34</c:v>
                </c:pt>
                <c:pt idx="2">
                  <c:v>35-44</c:v>
                </c:pt>
                <c:pt idx="3">
                  <c:v>45-54</c:v>
                </c:pt>
                <c:pt idx="4">
                  <c:v>55-64</c:v>
                </c:pt>
              </c:strCache>
            </c:strRef>
          </c:cat>
          <c:val>
            <c:numRef>
              <c:f>Sheet1!$B$2:$B$6</c:f>
              <c:numCache>
                <c:formatCode>General</c:formatCode>
                <c:ptCount val="5"/>
                <c:pt idx="0">
                  <c:v>20</c:v>
                </c:pt>
                <c:pt idx="1">
                  <c:v>38</c:v>
                </c:pt>
                <c:pt idx="2">
                  <c:v>25</c:v>
                </c:pt>
                <c:pt idx="3">
                  <c:v>11</c:v>
                </c:pt>
                <c:pt idx="4">
                  <c:v>5</c:v>
                </c:pt>
              </c:numCache>
            </c:numRef>
          </c:val>
          <c:extLst xmlns:c16r2="http://schemas.microsoft.com/office/drawing/2015/06/chart">
            <c:ext xmlns:c16="http://schemas.microsoft.com/office/drawing/2014/chart" uri="{C3380CC4-5D6E-409C-BE32-E72D297353CC}">
              <c16:uniqueId val="{0000000A-D880-469A-9559-F2B3807346DA}"/>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b="0"/>
              <a:t>Q1. Does your company promote employee Well-being?</a:t>
            </a:r>
          </a:p>
        </c:rich>
      </c:tx>
      <c:layout>
        <c:manualLayout>
          <c:xMode val="edge"/>
          <c:yMode val="edge"/>
          <c:x val="0.15838745778192639"/>
          <c:y val="2.6755852842809364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Column1</c:v>
                </c:pt>
              </c:strCache>
            </c:strRef>
          </c:tx>
          <c:dPt>
            <c:idx val="0"/>
            <c:bubble3D val="0"/>
            <c:spPr>
              <a:solidFill>
                <a:schemeClr val="dk1">
                  <a:tint val="88500"/>
                </a:schemeClr>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1-3942-4692-88A4-56DB516D52C8}"/>
              </c:ext>
            </c:extLst>
          </c:dPt>
          <c:dPt>
            <c:idx val="1"/>
            <c:bubble3D val="0"/>
            <c:spPr>
              <a:solidFill>
                <a:schemeClr val="dk1">
                  <a:tint val="55000"/>
                </a:schemeClr>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3-3942-4692-88A4-56DB516D52C8}"/>
              </c:ext>
            </c:extLst>
          </c:dPt>
          <c:dPt>
            <c:idx val="2"/>
            <c:bubble3D val="0"/>
            <c:spPr>
              <a:solidFill>
                <a:schemeClr val="dk1">
                  <a:tint val="75000"/>
                </a:schemeClr>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5-3942-4692-88A4-56DB516D52C8}"/>
              </c:ext>
            </c:extLst>
          </c:dPt>
          <c:dPt>
            <c:idx val="3"/>
            <c:bubble3D val="0"/>
            <c:spPr>
              <a:solidFill>
                <a:schemeClr val="dk1">
                  <a:tint val="98500"/>
                </a:schemeClr>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7-3942-4692-88A4-56DB516D52C8}"/>
              </c:ext>
            </c:extLst>
          </c:dPt>
          <c:dPt>
            <c:idx val="4"/>
            <c:bubble3D val="0"/>
            <c:spPr>
              <a:solidFill>
                <a:schemeClr val="dk1">
                  <a:tint val="30000"/>
                </a:schemeClr>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9-3942-4692-88A4-56DB516D52C8}"/>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Sheet1!$A$2:$A$6</c:f>
              <c:strCache>
                <c:ptCount val="2"/>
                <c:pt idx="0">
                  <c:v>Yes</c:v>
                </c:pt>
                <c:pt idx="1">
                  <c:v>No</c:v>
                </c:pt>
              </c:strCache>
            </c:strRef>
          </c:cat>
          <c:val>
            <c:numRef>
              <c:f>Sheet1!$B$2:$B$6</c:f>
              <c:numCache>
                <c:formatCode>General</c:formatCode>
                <c:ptCount val="5"/>
                <c:pt idx="0">
                  <c:v>85</c:v>
                </c:pt>
                <c:pt idx="1">
                  <c:v>15</c:v>
                </c:pt>
              </c:numCache>
            </c:numRef>
          </c:val>
          <c:extLst xmlns:c16r2="http://schemas.microsoft.com/office/drawing/2015/06/chart">
            <c:ext xmlns:c16="http://schemas.microsoft.com/office/drawing/2014/chart" uri="{C3380CC4-5D6E-409C-BE32-E72D297353CC}">
              <c16:uniqueId val="{0000000A-3942-4692-88A4-56DB516D52C8}"/>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Q2. According to you,</a:t>
            </a:r>
            <a:r>
              <a:rPr lang="en-GB" baseline="0"/>
              <a:t> which of the following areas need more improvement in your company</a:t>
            </a:r>
            <a:r>
              <a:rPr lang="en-GB"/>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Column1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7"/>
                <c:pt idx="0">
                  <c:v>Birthday off, Monetary benefits for year</c:v>
                </c:pt>
                <c:pt idx="1">
                  <c:v>A fully equiped Gym</c:v>
                </c:pt>
                <c:pt idx="2">
                  <c:v>Library</c:v>
                </c:pt>
                <c:pt idx="3">
                  <c:v>Learning room</c:v>
                </c:pt>
                <c:pt idx="4">
                  <c:v>Rest room</c:v>
                </c:pt>
                <c:pt idx="5">
                  <c:v>Outdoor sports</c:v>
                </c:pt>
                <c:pt idx="6">
                  <c:v>Changing room</c:v>
                </c:pt>
              </c:strCache>
            </c:strRef>
          </c:cat>
          <c:val>
            <c:numRef>
              <c:f>Sheet1!$B$2:$B$8</c:f>
              <c:numCache>
                <c:formatCode>General</c:formatCode>
                <c:ptCount val="7"/>
                <c:pt idx="0">
                  <c:v>1</c:v>
                </c:pt>
                <c:pt idx="1">
                  <c:v>1</c:v>
                </c:pt>
                <c:pt idx="2">
                  <c:v>1</c:v>
                </c:pt>
                <c:pt idx="3">
                  <c:v>2</c:v>
                </c:pt>
                <c:pt idx="4">
                  <c:v>3</c:v>
                </c:pt>
                <c:pt idx="5">
                  <c:v>4</c:v>
                </c:pt>
                <c:pt idx="6">
                  <c:v>4</c:v>
                </c:pt>
              </c:numCache>
            </c:numRef>
          </c:val>
          <c:extLst xmlns:c16r2="http://schemas.microsoft.com/office/drawing/2015/06/chart">
            <c:ext xmlns:c16="http://schemas.microsoft.com/office/drawing/2014/chart" uri="{C3380CC4-5D6E-409C-BE32-E72D297353CC}">
              <c16:uniqueId val="{00000000-D541-486A-A4F2-4766F27E3B94}"/>
            </c:ext>
          </c:extLst>
        </c:ser>
        <c:dLbls>
          <c:dLblPos val="ctr"/>
          <c:showLegendKey val="0"/>
          <c:showVal val="1"/>
          <c:showCatName val="0"/>
          <c:showSerName val="0"/>
          <c:showPercent val="0"/>
          <c:showBubbleSize val="0"/>
        </c:dLbls>
        <c:gapWidth val="182"/>
        <c:axId val="1093707136"/>
        <c:axId val="1093713120"/>
      </c:barChart>
      <c:catAx>
        <c:axId val="109370713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3713120"/>
        <c:crosses val="autoZero"/>
        <c:auto val="1"/>
        <c:lblAlgn val="ctr"/>
        <c:lblOffset val="100"/>
        <c:noMultiLvlLbl val="0"/>
      </c:catAx>
      <c:valAx>
        <c:axId val="10937131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37071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9.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Sar08</b:Tag>
    <b:SourceType>InternetSite</b:SourceType>
    <b:Guid>{749F74E2-776D-4E14-8108-D68421F649AF}</b:Guid>
    <b:Title>get abstract</b:Title>
    <b:Year>2008</b:Year>
    <b:YearAccessed>2019`</b:YearAccessed>
    <b:MonthAccessed>05</b:MonthAccessed>
    <b:DayAccessed>30</b:DayAccessed>
    <b:URL>https://www.getabstract.com/en/summary/the-essential-guide-to-employee-engagement/10834?u=IBLTOGETHER</b:URL>
    <b:Author>
      <b:Author>
        <b:NameList>
          <b:Person>
            <b:Last>Cook</b:Last>
            <b:First>Sarah</b:First>
          </b:Person>
        </b:NameList>
      </b:Author>
    </b:Author>
    <b:RefOrder>1</b:RefOrder>
  </b:Source>
  <b:Source>
    <b:Tag>Car10</b:Tag>
    <b:SourceType>Book</b:SourceType>
    <b:Guid>{BDCDEF2D-4251-470E-9EDA-1DC5B8A48B96}</b:Guid>
    <b:Title>Doing Work Based Research</b:Title>
    <b:Year>2010</b:Year>
    <b:YearAccessed>2019</b:YearAccessed>
    <b:MonthAccessed>05</b:MonthAccessed>
    <b:DayAccessed>30</b:DayAccessed>
    <b:URL>https://www.dawsonera.com:443/abstract/9781446247945</b:URL>
    <b:Author>
      <b:Author>
        <b:NameList>
          <b:Person>
            <b:Last>Carol Costley</b:Last>
            <b:First>Geoffrey</b:First>
            <b:Middle>Elliott And Paul Gibbs.</b:Middle>
          </b:Person>
        </b:NameList>
      </b:Author>
    </b:Author>
    <b:RefOrder>10</b:RefOrder>
  </b:Source>
  <b:Source>
    <b:Tag>Lil12</b:Tag>
    <b:SourceType>InternetSite</b:SourceType>
    <b:Guid>{11E23181-D8A7-4755-AD7D-10AB095A52E2}</b:Guid>
    <b:Title>Dawsonera</b:Title>
    <b:Year>2012</b:Year>
    <b:YearAccessed>2019</b:YearAccessed>
    <b:MonthAccessed>05</b:MonthAccessed>
    <b:DayAccessed>30</b:DayAccessed>
    <b:URL>https://www-dawsonera-com.ezproxy.uwtsd.ac.uk/readonline/9780203123034/startPage/12/1</b:URL>
    <b:Author>
      <b:Author>
        <b:NameList>
          <b:Person>
            <b:Last>Lillian Turner De Tormes Eby</b:Last>
            <b:First>Tammy</b:First>
            <b:Middle>D. Allen.</b:Middle>
          </b:Person>
        </b:NameList>
      </b:Author>
    </b:Author>
    <b:RefOrder>2</b:RefOrder>
  </b:Source>
  <b:Source>
    <b:Tag>Mad17</b:Tag>
    <b:SourceType>JournalArticle</b:SourceType>
    <b:Guid>{FE78B9D0-1E53-4E36-A8F4-E879D038AF31}</b:Guid>
    <b:Author>
      <b:Author>
        <b:NameList>
          <b:Person>
            <b:Last>Madelyn Geldenhuys</b:Last>
            <b:First>Carolina</b:First>
            <b:Middle>M. Henn</b:Middle>
          </b:Person>
        </b:NameList>
      </b:Author>
    </b:Author>
    <b:Title>The relationship between demographic variables and well-being of women in South African workplaces</b:Title>
    <b:JournalName>SA Journal of Human Resource Management</b:JournalName>
    <b:Year>2017</b:Year>
    <b:Pages>15(0)</b:Pages>
    <b:Volume>15</b:Volume>
    <b:YearAccessed>2019</b:YearAccessed>
    <b:MonthAccessed>05</b:MonthAccessed>
    <b:DayAccessed>30</b:DayAccessed>
    <b:URL>https://sajhrm.co.za/index.php/sajhrm/article/view/683/1229</b:URL>
    <b:RefOrder>3</b:RefOrder>
  </b:Source>
  <b:Source>
    <b:Tag>gre18</b:Tag>
    <b:SourceType>Report</b:SourceType>
    <b:Guid>{9EF43BAF-B34A-4D74-B79F-B769DD9BE550}</b:Guid>
    <b:Title>How Hilton treats employees at all levels like guests;</b:Title>
    <b:Year>2018</b:Year>
    <b:YearAccessed>2019</b:YearAccessed>
    <b:MonthAccessed>05</b:MonthAccessed>
    <b:DayAccessed>30</b:DayAccessed>
    <b:URL>https://www.greatplacetowork.com/images/reports/2018-GPTW-Profile-Series-_Hilton_Hospitality_For_All.pdf</b:URL>
    <b:Author>
      <b:Author>
        <b:Corporate>greatplacetowork</b:Corporate>
      </b:Author>
    </b:Author>
    <b:Publisher>greatplacetowork</b:Publisher>
    <b:RefOrder>4</b:RefOrder>
  </b:Source>
  <b:Source>
    <b:Tag>NZH18</b:Tag>
    <b:SourceType>InternetSite</b:SourceType>
    <b:Guid>{B58174BF-0EEC-4096-8BE6-41B19B1C7884}</b:Guid>
    <b:Title>Smart work places help staff wellbeing</b:Title>
    <b:Year>2018</b:Year>
    <b:YearAccessed>2019</b:YearAccessed>
    <b:MonthAccessed>05</b:MonthAccessed>
    <b:DayAccessed>30</b:DayAccessed>
    <b:URL>https://www.nzherald.co.nz/property/news/article.cfm?c_id=8&amp;objectid=11978299</b:URL>
    <b:Author>
      <b:Author>
        <b:NameList>
          <b:Person>
            <b:Last>Herald</b:Last>
            <b:First>NZ</b:First>
          </b:Person>
        </b:NameList>
      </b:Author>
    </b:Author>
    <b:RefOrder>5</b:RefOrder>
  </b:Source>
  <b:Source>
    <b:Tag>Wil15</b:Tag>
    <b:SourceType>InternetSite</b:SourceType>
    <b:Guid>{C84FE102-722B-469E-9C8F-07FF118EEB91}</b:Guid>
    <b:Author>
      <b:Author>
        <b:NameList>
          <b:Person>
            <b:Last>Wiley</b:Last>
            <b:First>Laura</b:First>
            <b:Middle>Putnam</b:Middle>
          </b:Person>
        </b:NameList>
      </b:Author>
    </b:Author>
    <b:Title>getabstract</b:Title>
    <b:Year>2015</b:Year>
    <b:YearAccessed>2019</b:YearAccessed>
    <b:MonthAccessed>05</b:MonthAccessed>
    <b:DayAccessed>30</b:DayAccessed>
    <b:URL>https://www.getabstract.com/en/summary/workplace-wellness-that-works/25089?u=IBLTOGETHER</b:URL>
    <b:RefOrder>6</b:RefOrder>
  </b:Source>
  <b:Source>
    <b:Tag>Tel19</b:Tag>
    <b:SourceType>InternetSite</b:SourceType>
    <b:Guid>{F45A2484-E26C-4FCD-B252-7456DF729335}</b:Guid>
    <b:Author>
      <b:Author>
        <b:NameList>
          <b:Person>
            <b:Last>Telecom</b:Last>
            <b:First>Mauritius</b:First>
          </b:Person>
        </b:NameList>
      </b:Author>
    </b:Author>
    <b:Title>Mauritius Telecom</b:Title>
    <b:Year>2019</b:Year>
    <b:YearAccessed>2019</b:YearAccessed>
    <b:MonthAccessed>05</b:MonthAccessed>
    <b:DayAccessed>30</b:DayAccessed>
    <b:URL>https://www.telecom.mu/aboutus/our-people/</b:URL>
    <b:RefOrder>7</b:RefOrder>
  </b:Source>
  <b:Source>
    <b:Tag>Tom10</b:Tag>
    <b:SourceType>InternetSite</b:SourceType>
    <b:Guid>{ECA56115-8738-43E4-9C82-13FA3C41E244}</b:Guid>
    <b:Title>getabstract</b:Title>
    <b:Year>2010</b:Year>
    <b:Author>
      <b:Author>
        <b:NameList>
          <b:Person>
            <b:Last>Harter</b:Last>
            <b:First>Tom</b:First>
            <b:Middle>Rath and Jim</b:Middle>
          </b:Person>
        </b:NameList>
      </b:Author>
    </b:Author>
    <b:YearAccessed>2019</b:YearAccessed>
    <b:MonthAccessed>05</b:MonthAccessed>
    <b:DayAccessed>30</b:DayAccessed>
    <b:URL>https://www.getabstract.com/en/summary/wellbeing/14114?u=IBLTOGETHER</b:URL>
    <b:RefOrder>8</b:RefOrder>
  </b:Source>
  <b:Source>
    <b:Tag>Pau19</b:Tag>
    <b:SourceType>InternetSite</b:SourceType>
    <b:Guid>{87F00753-4FC9-40B5-AA1A-9D48E706E21A}</b:Guid>
    <b:Author>
      <b:Author>
        <b:NameList>
          <b:Person>
            <b:Last>PaulaUngureanu</b:Last>
            <b:First>FabiolaBertolotti,</b:First>
            <b:Middle>MassimoPilati</b:Middle>
          </b:Person>
        </b:NameList>
      </b:Author>
    </b:Author>
    <b:Title>ScienceDirect</b:Title>
    <b:Year>2019</b:Year>
    <b:YearAccessed>2019</b:YearAccessed>
    <b:MonthAccessed>05</b:MonthAccessed>
    <b:DayAccessed>30</b:DayAccessed>
    <b:URL>https://www-sciencedirect-com.ezproxy.uwtsd.ac.uk/science/article/pii/S0263237319300441</b:URL>
    <b:RefOrder>9</b:RefOrder>
  </b:Source>
  <b:Source>
    <b:Tag>Har10</b:Tag>
    <b:SourceType>Book</b:SourceType>
    <b:Guid>{8C59D433-9D60-43B7-A0F8-71397909D017}</b:Guid>
    <b:Title>Wellbeing The Five Elements</b:Title>
    <b:Year>2010</b:Year>
    <b:Author>
      <b:Author>
        <b:NameList>
          <b:Person>
            <b:Last>Harter</b:Last>
            <b:First>Tom</b:First>
            <b:Middle>Rath and Jim</b:Middle>
          </b:Person>
        </b:NameList>
      </b:Author>
    </b:Author>
    <b:YearAccessed>2019</b:YearAccessed>
    <b:MonthAccessed>05</b:MonthAccessed>
    <b:DayAccessed>30</b:DayAccessed>
    <b:URL>https://www.getabstract.com/en/summary/wellbeing/14114?u=IBLTOGETHER</b:URL>
    <b:Publisher>2010</b:Publisher>
    <b:RefOrder>11</b:RefOrder>
  </b:Source>
</b:Sources>
</file>

<file path=customXml/itemProps1.xml><?xml version="1.0" encoding="utf-8"?>
<ds:datastoreItem xmlns:ds="http://schemas.openxmlformats.org/officeDocument/2006/customXml" ds:itemID="{D4615053-B346-4ED2-A846-4AFF3CBAC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48</Pages>
  <Words>12805</Words>
  <Characters>72990</Characters>
  <Application>Microsoft Office Word</Application>
  <DocSecurity>0</DocSecurity>
  <Lines>608</Lines>
  <Paragraphs>171</Paragraphs>
  <ScaleCrop>false</ScaleCrop>
  <HeadingPairs>
    <vt:vector size="2" baseType="variant">
      <vt:variant>
        <vt:lpstr>Title</vt:lpstr>
      </vt:variant>
      <vt:variant>
        <vt:i4>1</vt:i4>
      </vt:variant>
    </vt:vector>
  </HeadingPairs>
  <TitlesOfParts>
    <vt:vector size="1" baseType="lpstr">
      <vt:lpstr>BB’S</vt:lpstr>
    </vt:vector>
  </TitlesOfParts>
  <Company/>
  <LinksUpToDate>false</LinksUpToDate>
  <CharactersWithSpaces>85624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BB’S</dc:title>
  <dc:subject/>
  <dc:creator>Burwing</dc:creator>
  <cp:keywords/>
  <dc:description/>
  <cp:lastModifiedBy>Nathacha Antoine - Merville Beach</cp:lastModifiedBy>
  <cp:revision>6</cp:revision>
  <dcterms:created xsi:type="dcterms:W3CDTF">2019-11-08T10:00:00Z</dcterms:created>
  <dcterms:modified xsi:type="dcterms:W3CDTF">2019-11-08T10:50:00Z</dcterms:modified>
</cp:coreProperties>
</file>