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33015173"/>
        <w:docPartObj>
          <w:docPartGallery w:val="Cover Pages"/>
          <w:docPartUnique/>
        </w:docPartObj>
      </w:sdtPr>
      <w:sdtEndPr>
        <w:rPr>
          <w:rFonts w:ascii="Arial" w:hAnsi="Arial" w:cs="Arial"/>
          <w:b/>
          <w:bCs/>
          <w:color w:val="auto"/>
          <w:sz w:val="24"/>
          <w:szCs w:val="24"/>
        </w:rPr>
      </w:sdtEndPr>
      <w:sdtContent>
        <w:p w14:paraId="08856E34" w14:textId="77777777" w:rsidR="00E6675C" w:rsidRDefault="00E6675C" w:rsidP="00E6675C">
          <w:pPr>
            <w:pStyle w:val="NoSpacing"/>
            <w:spacing w:before="1540" w:after="240"/>
            <w:jc w:val="center"/>
            <w:rPr>
              <w:color w:val="4472C4" w:themeColor="accent1"/>
            </w:rPr>
          </w:pPr>
        </w:p>
        <w:p w14:paraId="476C7A0B" w14:textId="04D50896" w:rsidR="00E6675C" w:rsidRPr="00E6675C" w:rsidRDefault="00E6675C" w:rsidP="00E6675C">
          <w:pPr>
            <w:pStyle w:val="NoSpacing"/>
            <w:spacing w:before="1540" w:after="240"/>
            <w:jc w:val="center"/>
            <w:rPr>
              <w:rFonts w:ascii="Arial" w:hAnsi="Arial" w:cs="Arial"/>
              <w:b/>
              <w:bCs/>
              <w:sz w:val="52"/>
              <w:szCs w:val="52"/>
            </w:rPr>
          </w:pPr>
          <w:r w:rsidRPr="00E6675C">
            <w:rPr>
              <w:rFonts w:ascii="Arial" w:hAnsi="Arial" w:cs="Arial"/>
              <w:b/>
              <w:bCs/>
              <w:sz w:val="52"/>
              <w:szCs w:val="52"/>
            </w:rPr>
            <w:t>Cloud computing: An overview and Recommendation based on specified case study</w:t>
          </w:r>
        </w:p>
        <w:p w14:paraId="46F32BA1" w14:textId="77777777" w:rsidR="00E6675C" w:rsidRDefault="00E6675C" w:rsidP="00E6675C">
          <w:pPr>
            <w:pStyle w:val="NoSpacing"/>
            <w:spacing w:before="1540" w:after="240"/>
            <w:jc w:val="right"/>
            <w:rPr>
              <w:rFonts w:ascii="Arial" w:hAnsi="Arial" w:cs="Arial"/>
              <w:b/>
              <w:bCs/>
              <w:sz w:val="24"/>
              <w:szCs w:val="24"/>
            </w:rPr>
          </w:pPr>
        </w:p>
        <w:p w14:paraId="45641C48" w14:textId="4ECF765C" w:rsidR="00E6675C" w:rsidRDefault="00E6675C" w:rsidP="00E6675C">
          <w:pPr>
            <w:pStyle w:val="NoSpacing"/>
            <w:spacing w:before="1540" w:after="240"/>
            <w:jc w:val="right"/>
            <w:rPr>
              <w:rFonts w:ascii="Arial" w:hAnsi="Arial" w:cs="Arial"/>
              <w:b/>
              <w:bCs/>
              <w:sz w:val="24"/>
              <w:szCs w:val="24"/>
            </w:rPr>
          </w:pPr>
        </w:p>
        <w:p w14:paraId="07FC7F04" w14:textId="7CA17CE3" w:rsidR="00E6675C" w:rsidRDefault="00E6675C" w:rsidP="00E6675C">
          <w:pPr>
            <w:pStyle w:val="NoSpacing"/>
            <w:spacing w:before="1540" w:after="240"/>
            <w:jc w:val="right"/>
            <w:rPr>
              <w:rFonts w:ascii="Arial" w:hAnsi="Arial" w:cs="Arial"/>
              <w:b/>
              <w:bCs/>
              <w:sz w:val="24"/>
              <w:szCs w:val="24"/>
            </w:rPr>
          </w:pPr>
        </w:p>
        <w:p w14:paraId="5A4118C2" w14:textId="77777777" w:rsidR="00E6675C" w:rsidRDefault="00E6675C" w:rsidP="00E6675C">
          <w:pPr>
            <w:pStyle w:val="NoSpacing"/>
            <w:spacing w:before="1540" w:after="240"/>
            <w:jc w:val="right"/>
            <w:rPr>
              <w:rFonts w:ascii="Arial" w:hAnsi="Arial" w:cs="Arial"/>
              <w:b/>
              <w:bCs/>
              <w:sz w:val="24"/>
              <w:szCs w:val="24"/>
            </w:rPr>
          </w:pPr>
        </w:p>
        <w:p w14:paraId="6FA5A31C" w14:textId="187C9A1E" w:rsidR="00E6675C" w:rsidRDefault="00E6675C" w:rsidP="00E6675C">
          <w:pPr>
            <w:pStyle w:val="NoSpacing"/>
            <w:spacing w:after="240"/>
            <w:jc w:val="right"/>
            <w:rPr>
              <w:rFonts w:ascii="Arial" w:hAnsi="Arial" w:cs="Arial"/>
              <w:b/>
              <w:bCs/>
              <w:sz w:val="24"/>
              <w:szCs w:val="24"/>
            </w:rPr>
          </w:pPr>
          <w:r>
            <w:rPr>
              <w:rFonts w:ascii="Arial" w:hAnsi="Arial" w:cs="Arial"/>
              <w:b/>
              <w:bCs/>
              <w:sz w:val="24"/>
              <w:szCs w:val="24"/>
            </w:rPr>
            <w:t>Marco Vi</w:t>
          </w:r>
          <w:r w:rsidR="0064737D">
            <w:rPr>
              <w:rFonts w:ascii="Arial" w:hAnsi="Arial" w:cs="Arial"/>
              <w:b/>
              <w:bCs/>
              <w:sz w:val="24"/>
              <w:szCs w:val="24"/>
            </w:rPr>
            <w:t>ni</w:t>
          </w:r>
          <w:r>
            <w:rPr>
              <w:rFonts w:ascii="Arial" w:hAnsi="Arial" w:cs="Arial"/>
              <w:b/>
              <w:bCs/>
              <w:sz w:val="24"/>
              <w:szCs w:val="24"/>
            </w:rPr>
            <w:t>cio Martinez Garces</w:t>
          </w:r>
        </w:p>
        <w:p w14:paraId="370F7C95" w14:textId="77777777" w:rsidR="00E6675C" w:rsidRDefault="00E6675C" w:rsidP="00E6675C">
          <w:pPr>
            <w:pStyle w:val="NoSpacing"/>
            <w:spacing w:after="240"/>
            <w:jc w:val="right"/>
            <w:rPr>
              <w:rFonts w:ascii="Arial" w:hAnsi="Arial" w:cs="Arial"/>
              <w:b/>
              <w:bCs/>
              <w:sz w:val="24"/>
              <w:szCs w:val="24"/>
            </w:rPr>
          </w:pPr>
          <w:r>
            <w:rPr>
              <w:rFonts w:ascii="Arial" w:hAnsi="Arial" w:cs="Arial"/>
              <w:b/>
              <w:bCs/>
              <w:sz w:val="24"/>
              <w:szCs w:val="24"/>
            </w:rPr>
            <w:t>1814732</w:t>
          </w:r>
        </w:p>
        <w:p w14:paraId="56C91E19" w14:textId="67151164" w:rsidR="00E6675C" w:rsidRPr="00E6675C" w:rsidRDefault="00E6675C" w:rsidP="00E6675C">
          <w:pPr>
            <w:rPr>
              <w:rFonts w:ascii="Arial" w:eastAsiaTheme="minorEastAsia" w:hAnsi="Arial" w:cs="Arial"/>
              <w:b/>
              <w:bCs/>
              <w:sz w:val="24"/>
              <w:szCs w:val="24"/>
              <w:lang w:val="en-US"/>
            </w:rPr>
          </w:pPr>
          <w:r>
            <w:rPr>
              <w:rFonts w:ascii="Arial" w:hAnsi="Arial" w:cs="Arial"/>
              <w:b/>
              <w:bCs/>
              <w:sz w:val="24"/>
              <w:szCs w:val="24"/>
            </w:rPr>
            <w:br w:type="page"/>
          </w:r>
        </w:p>
      </w:sdtContent>
    </w:sdt>
    <w:p w14:paraId="75733E78" w14:textId="463E156F" w:rsidR="00E6675C" w:rsidRDefault="00E6675C" w:rsidP="007F61B2">
      <w:pPr>
        <w:jc w:val="both"/>
        <w:rPr>
          <w:rFonts w:ascii="Arial" w:hAnsi="Arial" w:cs="Arial"/>
          <w:b/>
          <w:bCs/>
          <w:sz w:val="24"/>
          <w:szCs w:val="24"/>
        </w:rPr>
      </w:pPr>
      <w:r>
        <w:rPr>
          <w:rFonts w:ascii="Arial" w:hAnsi="Arial" w:cs="Arial"/>
          <w:b/>
          <w:bCs/>
          <w:sz w:val="24"/>
          <w:szCs w:val="24"/>
        </w:rPr>
        <w:lastRenderedPageBreak/>
        <w:t>INDEX.</w:t>
      </w:r>
    </w:p>
    <w:p w14:paraId="5C93892A" w14:textId="58455EDB"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Introduction</w:t>
      </w:r>
    </w:p>
    <w:p w14:paraId="7854EC12" w14:textId="4092AA78"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Cloud computing definition</w:t>
      </w:r>
    </w:p>
    <w:p w14:paraId="55A29B2E" w14:textId="3049328B"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Cloud computing concepts</w:t>
      </w:r>
    </w:p>
    <w:p w14:paraId="0324BC47" w14:textId="6190C326"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Cloud computing characteristics</w:t>
      </w:r>
    </w:p>
    <w:p w14:paraId="099B84D1" w14:textId="1E574C29"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Cloud computing benefits and disadvantages</w:t>
      </w:r>
    </w:p>
    <w:p w14:paraId="4CD087E8" w14:textId="64E36569"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Cloud service models</w:t>
      </w:r>
    </w:p>
    <w:p w14:paraId="02B65DD7" w14:textId="16118CA6"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 deployment models</w:t>
      </w:r>
    </w:p>
    <w:p w14:paraId="3A4D8848" w14:textId="75F922B6" w:rsidR="00E6675C" w:rsidRDefault="00E6675C" w:rsidP="00E6675C">
      <w:pPr>
        <w:pStyle w:val="ListParagraph"/>
        <w:numPr>
          <w:ilvl w:val="0"/>
          <w:numId w:val="23"/>
        </w:numPr>
        <w:spacing w:line="480" w:lineRule="auto"/>
        <w:jc w:val="both"/>
        <w:rPr>
          <w:rFonts w:ascii="Arial" w:hAnsi="Arial" w:cs="Arial"/>
          <w:b/>
          <w:bCs/>
          <w:sz w:val="24"/>
          <w:szCs w:val="24"/>
        </w:rPr>
      </w:pPr>
      <w:r w:rsidRPr="00E6675C">
        <w:rPr>
          <w:rFonts w:ascii="Arial" w:hAnsi="Arial" w:cs="Arial"/>
          <w:b/>
          <w:bCs/>
          <w:sz w:val="24"/>
          <w:szCs w:val="24"/>
        </w:rPr>
        <w:t>London Bikes deployment model recommendation</w:t>
      </w:r>
    </w:p>
    <w:p w14:paraId="71B5A76F" w14:textId="28610A48"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Cloud migration</w:t>
      </w:r>
    </w:p>
    <w:p w14:paraId="2DD42926" w14:textId="08FC67EA" w:rsidR="00E6675C" w:rsidRDefault="00E6675C" w:rsidP="00E6675C">
      <w:pPr>
        <w:pStyle w:val="ListParagraph"/>
        <w:numPr>
          <w:ilvl w:val="0"/>
          <w:numId w:val="23"/>
        </w:numPr>
        <w:spacing w:line="480" w:lineRule="auto"/>
        <w:jc w:val="both"/>
        <w:rPr>
          <w:rFonts w:ascii="Arial" w:hAnsi="Arial" w:cs="Arial"/>
          <w:b/>
          <w:bCs/>
          <w:sz w:val="24"/>
          <w:szCs w:val="24"/>
        </w:rPr>
      </w:pPr>
      <w:r w:rsidRPr="00E6675C">
        <w:rPr>
          <w:rFonts w:ascii="Arial" w:hAnsi="Arial" w:cs="Arial"/>
          <w:b/>
          <w:bCs/>
          <w:sz w:val="24"/>
          <w:szCs w:val="24"/>
        </w:rPr>
        <w:t>Cloud security problems and against measures</w:t>
      </w:r>
    </w:p>
    <w:p w14:paraId="562B442A" w14:textId="1C9A38C4" w:rsidR="00E6675C" w:rsidRDefault="00E6675C" w:rsidP="00E6675C">
      <w:pPr>
        <w:pStyle w:val="ListParagraph"/>
        <w:numPr>
          <w:ilvl w:val="0"/>
          <w:numId w:val="23"/>
        </w:numPr>
        <w:spacing w:line="480" w:lineRule="auto"/>
        <w:jc w:val="both"/>
        <w:rPr>
          <w:rFonts w:ascii="Arial" w:hAnsi="Arial" w:cs="Arial"/>
          <w:b/>
          <w:bCs/>
          <w:sz w:val="24"/>
          <w:szCs w:val="24"/>
        </w:rPr>
      </w:pPr>
      <w:r>
        <w:rPr>
          <w:rFonts w:ascii="Arial" w:hAnsi="Arial" w:cs="Arial"/>
          <w:b/>
          <w:bCs/>
          <w:sz w:val="24"/>
          <w:szCs w:val="24"/>
        </w:rPr>
        <w:t>References</w:t>
      </w:r>
    </w:p>
    <w:p w14:paraId="76B538F4" w14:textId="77777777" w:rsidR="00E6675C" w:rsidRPr="00E6675C" w:rsidRDefault="00E6675C" w:rsidP="00E6675C">
      <w:pPr>
        <w:pStyle w:val="ListParagraph"/>
        <w:jc w:val="both"/>
        <w:rPr>
          <w:rFonts w:ascii="Arial" w:hAnsi="Arial" w:cs="Arial"/>
          <w:b/>
          <w:bCs/>
          <w:sz w:val="24"/>
          <w:szCs w:val="24"/>
        </w:rPr>
      </w:pPr>
    </w:p>
    <w:p w14:paraId="1DE495CA" w14:textId="77777777" w:rsidR="00E6675C" w:rsidRDefault="00E6675C">
      <w:pPr>
        <w:rPr>
          <w:rFonts w:ascii="Arial" w:hAnsi="Arial" w:cs="Arial"/>
          <w:b/>
          <w:bCs/>
          <w:sz w:val="24"/>
          <w:szCs w:val="24"/>
        </w:rPr>
      </w:pPr>
      <w:r>
        <w:rPr>
          <w:rFonts w:ascii="Arial" w:hAnsi="Arial" w:cs="Arial"/>
          <w:b/>
          <w:bCs/>
          <w:sz w:val="24"/>
          <w:szCs w:val="24"/>
        </w:rPr>
        <w:br w:type="page"/>
      </w:r>
    </w:p>
    <w:p w14:paraId="0C7E2E0C" w14:textId="77777777" w:rsidR="00E6675C" w:rsidRDefault="00E6675C" w:rsidP="007F61B2">
      <w:pPr>
        <w:jc w:val="both"/>
        <w:rPr>
          <w:rFonts w:ascii="Arial" w:hAnsi="Arial" w:cs="Arial"/>
          <w:b/>
          <w:bCs/>
          <w:sz w:val="24"/>
          <w:szCs w:val="24"/>
        </w:rPr>
      </w:pPr>
    </w:p>
    <w:p w14:paraId="617B0B95" w14:textId="77777777" w:rsidR="00E6675C" w:rsidRDefault="00E6675C" w:rsidP="007F61B2">
      <w:pPr>
        <w:jc w:val="both"/>
        <w:rPr>
          <w:rFonts w:ascii="Arial" w:hAnsi="Arial" w:cs="Arial"/>
          <w:b/>
          <w:bCs/>
          <w:sz w:val="24"/>
          <w:szCs w:val="24"/>
        </w:rPr>
      </w:pPr>
    </w:p>
    <w:p w14:paraId="47789FB6" w14:textId="77777777" w:rsidR="00E6675C" w:rsidRDefault="00E6675C" w:rsidP="007F61B2">
      <w:pPr>
        <w:jc w:val="both"/>
        <w:rPr>
          <w:rFonts w:ascii="Arial" w:hAnsi="Arial" w:cs="Arial"/>
          <w:b/>
          <w:bCs/>
          <w:sz w:val="24"/>
          <w:szCs w:val="24"/>
        </w:rPr>
      </w:pPr>
    </w:p>
    <w:p w14:paraId="39822229" w14:textId="77777777" w:rsidR="00E6675C" w:rsidRDefault="00E6675C" w:rsidP="007F61B2">
      <w:pPr>
        <w:jc w:val="both"/>
        <w:rPr>
          <w:rFonts w:ascii="Arial" w:hAnsi="Arial" w:cs="Arial"/>
          <w:b/>
          <w:bCs/>
          <w:sz w:val="24"/>
          <w:szCs w:val="24"/>
        </w:rPr>
      </w:pPr>
    </w:p>
    <w:p w14:paraId="606D65DA" w14:textId="7993E341" w:rsidR="00E6675C" w:rsidRDefault="00E6675C" w:rsidP="007F61B2">
      <w:pPr>
        <w:jc w:val="both"/>
        <w:rPr>
          <w:rFonts w:ascii="Arial" w:hAnsi="Arial" w:cs="Arial"/>
          <w:b/>
          <w:bCs/>
          <w:sz w:val="24"/>
          <w:szCs w:val="24"/>
        </w:rPr>
      </w:pPr>
      <w:r>
        <w:rPr>
          <w:rFonts w:ascii="Arial" w:hAnsi="Arial" w:cs="Arial"/>
          <w:b/>
          <w:bCs/>
          <w:sz w:val="24"/>
          <w:szCs w:val="24"/>
        </w:rPr>
        <w:t>Introduction.</w:t>
      </w:r>
    </w:p>
    <w:p w14:paraId="147A4DFD" w14:textId="767A59C7" w:rsidR="00E6675C" w:rsidRPr="00E6675C" w:rsidRDefault="00E6675C" w:rsidP="007F61B2">
      <w:pPr>
        <w:jc w:val="both"/>
        <w:rPr>
          <w:rFonts w:ascii="Arial" w:hAnsi="Arial" w:cs="Arial"/>
          <w:sz w:val="24"/>
          <w:szCs w:val="24"/>
        </w:rPr>
      </w:pPr>
      <w:r>
        <w:rPr>
          <w:rFonts w:ascii="Arial" w:hAnsi="Arial" w:cs="Arial"/>
          <w:sz w:val="24"/>
          <w:szCs w:val="24"/>
        </w:rPr>
        <w:t>In this report, cloud computing will be explained. At cloud definition, characteristics and benefits and disadvantages will be explained. Then services models and deployment models will be explained followed by the recommendation of the deployed model for the company. Finishing the report explaining security problems and how to avoid them.</w:t>
      </w:r>
    </w:p>
    <w:p w14:paraId="1BF2B304" w14:textId="77777777" w:rsidR="00E6675C" w:rsidRDefault="00E6675C">
      <w:pPr>
        <w:rPr>
          <w:rFonts w:ascii="Arial" w:hAnsi="Arial" w:cs="Arial"/>
          <w:sz w:val="24"/>
          <w:szCs w:val="24"/>
        </w:rPr>
      </w:pPr>
      <w:r>
        <w:rPr>
          <w:rFonts w:ascii="Arial" w:hAnsi="Arial" w:cs="Arial"/>
          <w:sz w:val="24"/>
          <w:szCs w:val="24"/>
        </w:rPr>
        <w:br w:type="page"/>
      </w:r>
    </w:p>
    <w:p w14:paraId="70921E5E" w14:textId="77777777" w:rsidR="009120EF" w:rsidRPr="00E6675C" w:rsidRDefault="009120EF" w:rsidP="007F61B2">
      <w:pPr>
        <w:jc w:val="both"/>
        <w:rPr>
          <w:rFonts w:ascii="Arial" w:hAnsi="Arial" w:cs="Arial"/>
          <w:sz w:val="24"/>
          <w:szCs w:val="24"/>
        </w:rPr>
      </w:pPr>
    </w:p>
    <w:p w14:paraId="15F4A108" w14:textId="4D8C552B" w:rsidR="009120EF" w:rsidRPr="00E6675C" w:rsidRDefault="00E6675C" w:rsidP="007F61B2">
      <w:pPr>
        <w:jc w:val="both"/>
        <w:rPr>
          <w:rFonts w:ascii="Arial" w:hAnsi="Arial" w:cs="Arial"/>
          <w:b/>
          <w:bCs/>
          <w:sz w:val="24"/>
          <w:szCs w:val="24"/>
        </w:rPr>
      </w:pPr>
      <w:r w:rsidRPr="00E6675C">
        <w:rPr>
          <w:rFonts w:ascii="Arial" w:hAnsi="Arial" w:cs="Arial"/>
          <w:b/>
          <w:bCs/>
          <w:sz w:val="24"/>
          <w:szCs w:val="24"/>
        </w:rPr>
        <w:t>Cloud computing d</w:t>
      </w:r>
      <w:r w:rsidR="009120EF" w:rsidRPr="00E6675C">
        <w:rPr>
          <w:rFonts w:ascii="Arial" w:hAnsi="Arial" w:cs="Arial"/>
          <w:b/>
          <w:bCs/>
          <w:sz w:val="24"/>
          <w:szCs w:val="24"/>
        </w:rPr>
        <w:t>efinition.</w:t>
      </w:r>
    </w:p>
    <w:p w14:paraId="7B64DBA1" w14:textId="11B2F966" w:rsidR="00663A36" w:rsidRPr="00E6675C" w:rsidRDefault="00EA443D" w:rsidP="007F61B2">
      <w:pPr>
        <w:jc w:val="both"/>
        <w:rPr>
          <w:rFonts w:ascii="Arial" w:hAnsi="Arial" w:cs="Arial"/>
          <w:sz w:val="24"/>
          <w:szCs w:val="24"/>
        </w:rPr>
      </w:pPr>
      <w:r w:rsidRPr="00E6675C">
        <w:rPr>
          <w:rFonts w:ascii="Arial" w:hAnsi="Arial" w:cs="Arial"/>
          <w:sz w:val="24"/>
          <w:szCs w:val="24"/>
        </w:rPr>
        <w:t>I</w:t>
      </w:r>
      <w:r w:rsidR="001B254E" w:rsidRPr="00E6675C">
        <w:rPr>
          <w:rFonts w:ascii="Arial" w:hAnsi="Arial" w:cs="Arial"/>
          <w:sz w:val="24"/>
          <w:szCs w:val="24"/>
        </w:rPr>
        <w:t xml:space="preserve">n </w:t>
      </w:r>
      <w:r w:rsidRPr="00E6675C">
        <w:rPr>
          <w:rFonts w:ascii="Arial" w:hAnsi="Arial" w:cs="Arial"/>
          <w:sz w:val="24"/>
          <w:szCs w:val="24"/>
        </w:rPr>
        <w:t xml:space="preserve">the </w:t>
      </w:r>
      <w:r w:rsidR="001B254E" w:rsidRPr="00E6675C">
        <w:rPr>
          <w:rFonts w:ascii="Arial" w:hAnsi="Arial" w:cs="Arial"/>
          <w:sz w:val="24"/>
          <w:szCs w:val="24"/>
        </w:rPr>
        <w:t>first instance</w:t>
      </w:r>
      <w:r w:rsidRPr="00E6675C">
        <w:rPr>
          <w:rFonts w:ascii="Arial" w:hAnsi="Arial" w:cs="Arial"/>
          <w:sz w:val="24"/>
          <w:szCs w:val="24"/>
        </w:rPr>
        <w:t>,</w:t>
      </w:r>
      <w:r w:rsidR="00663A36" w:rsidRPr="00E6675C">
        <w:rPr>
          <w:rFonts w:ascii="Arial" w:hAnsi="Arial" w:cs="Arial"/>
          <w:sz w:val="24"/>
          <w:szCs w:val="24"/>
        </w:rPr>
        <w:t xml:space="preserve"> cloud computing needs to be defined, many definitions can be founded around </w:t>
      </w:r>
      <w:r w:rsidRPr="00E6675C">
        <w:rPr>
          <w:rFonts w:ascii="Arial" w:hAnsi="Arial" w:cs="Arial"/>
          <w:sz w:val="24"/>
          <w:szCs w:val="24"/>
        </w:rPr>
        <w:t xml:space="preserve">the </w:t>
      </w:r>
      <w:r w:rsidR="00663A36" w:rsidRPr="00E6675C">
        <w:rPr>
          <w:rFonts w:ascii="Arial" w:hAnsi="Arial" w:cs="Arial"/>
          <w:sz w:val="24"/>
          <w:szCs w:val="24"/>
        </w:rPr>
        <w:t xml:space="preserve">internet as nowadays this definition still in discussion. Some of the definition gave it by the specialists are: </w:t>
      </w:r>
    </w:p>
    <w:p w14:paraId="67BF64F7" w14:textId="1A166DC9" w:rsidR="00663A36" w:rsidRPr="00E6675C" w:rsidRDefault="00663A36" w:rsidP="007F61B2">
      <w:pPr>
        <w:pStyle w:val="ListParagraph"/>
        <w:numPr>
          <w:ilvl w:val="0"/>
          <w:numId w:val="1"/>
        </w:numPr>
        <w:jc w:val="both"/>
        <w:rPr>
          <w:rFonts w:ascii="Arial" w:hAnsi="Arial" w:cs="Arial"/>
          <w:sz w:val="24"/>
          <w:szCs w:val="24"/>
        </w:rPr>
      </w:pPr>
      <w:r w:rsidRPr="00E6675C">
        <w:rPr>
          <w:rFonts w:ascii="Arial" w:hAnsi="Arial" w:cs="Arial"/>
          <w:sz w:val="24"/>
          <w:szCs w:val="24"/>
          <w:lang w:val="en-US"/>
        </w:rPr>
        <w:t xml:space="preserve">According to </w:t>
      </w:r>
      <w:r w:rsidR="00EA443D" w:rsidRPr="00E6675C">
        <w:rPr>
          <w:rFonts w:ascii="Arial" w:hAnsi="Arial" w:cs="Arial"/>
          <w:sz w:val="24"/>
          <w:szCs w:val="24"/>
          <w:lang w:val="en-US"/>
        </w:rPr>
        <w:t xml:space="preserve">the </w:t>
      </w:r>
      <w:r w:rsidRPr="00E6675C">
        <w:rPr>
          <w:rFonts w:ascii="Arial" w:hAnsi="Arial" w:cs="Arial"/>
          <w:sz w:val="24"/>
          <w:szCs w:val="24"/>
          <w:lang w:val="en-US"/>
        </w:rPr>
        <w:t xml:space="preserve">National Institute of Standards and Technology (NIST) (2011), </w:t>
      </w:r>
      <w:r w:rsidRPr="00E6675C">
        <w:rPr>
          <w:rFonts w:ascii="Arial" w:hAnsi="Arial" w:cs="Arial"/>
          <w:i/>
          <w:iCs/>
          <w:sz w:val="24"/>
          <w:szCs w:val="24"/>
          <w:lang w:val="en-US"/>
        </w:rPr>
        <w:t xml:space="preserve">“Cloud computing is 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 </w:t>
      </w:r>
    </w:p>
    <w:p w14:paraId="6213CE29" w14:textId="77777777" w:rsidR="00663A36" w:rsidRPr="00E6675C" w:rsidRDefault="00663A36" w:rsidP="007F61B2">
      <w:pPr>
        <w:pStyle w:val="ListParagraph"/>
        <w:numPr>
          <w:ilvl w:val="0"/>
          <w:numId w:val="1"/>
        </w:numPr>
        <w:jc w:val="both"/>
        <w:rPr>
          <w:rFonts w:ascii="Arial" w:hAnsi="Arial" w:cs="Arial"/>
          <w:sz w:val="24"/>
          <w:szCs w:val="24"/>
        </w:rPr>
      </w:pPr>
      <w:r w:rsidRPr="00E6675C">
        <w:rPr>
          <w:rFonts w:ascii="Arial" w:hAnsi="Arial" w:cs="Arial"/>
          <w:sz w:val="24"/>
          <w:szCs w:val="24"/>
          <w:lang w:val="en-US"/>
        </w:rPr>
        <w:t xml:space="preserve">According to </w:t>
      </w:r>
      <w:proofErr w:type="spellStart"/>
      <w:r w:rsidRPr="00E6675C">
        <w:rPr>
          <w:rFonts w:ascii="Arial" w:hAnsi="Arial" w:cs="Arial"/>
          <w:sz w:val="24"/>
          <w:szCs w:val="24"/>
          <w:lang w:val="en-US"/>
        </w:rPr>
        <w:t>Erl</w:t>
      </w:r>
      <w:proofErr w:type="spellEnd"/>
      <w:r w:rsidRPr="00E6675C">
        <w:rPr>
          <w:rFonts w:ascii="Arial" w:hAnsi="Arial" w:cs="Arial"/>
          <w:sz w:val="24"/>
          <w:szCs w:val="24"/>
          <w:lang w:val="en-US"/>
        </w:rPr>
        <w:t xml:space="preserve"> et al. (2013), </w:t>
      </w:r>
      <w:r w:rsidRPr="00E6675C">
        <w:rPr>
          <w:rFonts w:ascii="Arial" w:hAnsi="Arial" w:cs="Arial"/>
          <w:i/>
          <w:iCs/>
          <w:sz w:val="24"/>
          <w:szCs w:val="24"/>
          <w:lang w:val="en-US"/>
        </w:rPr>
        <w:t>“Cloud computing is a specialized form of distributed computing that introduces utilization models for remotely provisioning scalable and measure resources”</w:t>
      </w:r>
    </w:p>
    <w:p w14:paraId="58FF7EAF" w14:textId="57A9F3AB" w:rsidR="00EA3E22" w:rsidRPr="00E6675C" w:rsidRDefault="00663A36" w:rsidP="007F61B2">
      <w:pPr>
        <w:pStyle w:val="ListParagraph"/>
        <w:numPr>
          <w:ilvl w:val="0"/>
          <w:numId w:val="1"/>
        </w:numPr>
        <w:jc w:val="both"/>
        <w:rPr>
          <w:rFonts w:ascii="Arial" w:hAnsi="Arial" w:cs="Arial"/>
          <w:sz w:val="24"/>
          <w:szCs w:val="24"/>
        </w:rPr>
      </w:pPr>
      <w:r w:rsidRPr="00E6675C">
        <w:rPr>
          <w:rFonts w:ascii="Arial" w:hAnsi="Arial" w:cs="Arial"/>
          <w:sz w:val="24"/>
          <w:szCs w:val="24"/>
          <w:lang w:val="en-US"/>
        </w:rPr>
        <w:t xml:space="preserve">According to Forrester Research (2010), </w:t>
      </w:r>
      <w:r w:rsidRPr="00E6675C">
        <w:rPr>
          <w:rFonts w:ascii="Arial" w:hAnsi="Arial" w:cs="Arial"/>
          <w:i/>
          <w:iCs/>
          <w:sz w:val="24"/>
          <w:szCs w:val="24"/>
          <w:lang w:val="en-US"/>
        </w:rPr>
        <w:t xml:space="preserve">“Cloud computing is a </w:t>
      </w:r>
      <w:r w:rsidR="009529E0" w:rsidRPr="00E6675C">
        <w:rPr>
          <w:rFonts w:ascii="Arial" w:hAnsi="Arial" w:cs="Arial"/>
          <w:i/>
          <w:iCs/>
          <w:sz w:val="24"/>
          <w:szCs w:val="24"/>
          <w:lang w:val="en-US"/>
        </w:rPr>
        <w:t>standardized IT capability</w:t>
      </w:r>
      <w:r w:rsidRPr="00E6675C">
        <w:rPr>
          <w:rFonts w:ascii="Arial" w:hAnsi="Arial" w:cs="Arial"/>
          <w:i/>
          <w:iCs/>
          <w:sz w:val="24"/>
          <w:szCs w:val="24"/>
          <w:lang w:val="en-US"/>
        </w:rPr>
        <w:t xml:space="preserve"> (services, software, or infrastructure) delivered via Internet technologies in a pay-per-use, self-service way” </w:t>
      </w:r>
    </w:p>
    <w:p w14:paraId="334B6C54" w14:textId="6F42BFBD" w:rsidR="009120EF" w:rsidRPr="00E6675C" w:rsidRDefault="009120EF" w:rsidP="007F61B2">
      <w:pPr>
        <w:jc w:val="both"/>
        <w:rPr>
          <w:rFonts w:ascii="Arial" w:hAnsi="Arial" w:cs="Arial"/>
          <w:b/>
          <w:bCs/>
          <w:sz w:val="24"/>
          <w:szCs w:val="24"/>
        </w:rPr>
      </w:pPr>
      <w:r w:rsidRPr="00E6675C">
        <w:rPr>
          <w:rFonts w:ascii="Arial" w:hAnsi="Arial" w:cs="Arial"/>
          <w:b/>
          <w:bCs/>
          <w:sz w:val="24"/>
          <w:szCs w:val="24"/>
        </w:rPr>
        <w:t>Cloud</w:t>
      </w:r>
      <w:r w:rsidR="00E6675C" w:rsidRPr="00E6675C">
        <w:rPr>
          <w:rFonts w:ascii="Arial" w:hAnsi="Arial" w:cs="Arial"/>
          <w:b/>
          <w:bCs/>
          <w:sz w:val="24"/>
          <w:szCs w:val="24"/>
        </w:rPr>
        <w:t xml:space="preserve"> computing c</w:t>
      </w:r>
      <w:r w:rsidRPr="00E6675C">
        <w:rPr>
          <w:rFonts w:ascii="Arial" w:hAnsi="Arial" w:cs="Arial"/>
          <w:b/>
          <w:bCs/>
          <w:sz w:val="24"/>
          <w:szCs w:val="24"/>
        </w:rPr>
        <w:t>oncepts.</w:t>
      </w:r>
    </w:p>
    <w:p w14:paraId="40EEA313" w14:textId="35FC6A1F" w:rsidR="0021425F" w:rsidRPr="00E6675C" w:rsidRDefault="00EA3E22" w:rsidP="007F61B2">
      <w:pPr>
        <w:jc w:val="both"/>
        <w:rPr>
          <w:rFonts w:ascii="Arial" w:hAnsi="Arial" w:cs="Arial"/>
          <w:sz w:val="24"/>
          <w:szCs w:val="24"/>
        </w:rPr>
      </w:pPr>
      <w:r w:rsidRPr="00E6675C">
        <w:rPr>
          <w:rFonts w:ascii="Arial" w:hAnsi="Arial" w:cs="Arial"/>
          <w:sz w:val="24"/>
          <w:szCs w:val="24"/>
        </w:rPr>
        <w:t>To improve the understanding of cloud computing some concepts need to be explained.</w:t>
      </w:r>
    </w:p>
    <w:p w14:paraId="56E34AF9" w14:textId="279CEFDD" w:rsidR="00EA3E22" w:rsidRPr="00E6675C" w:rsidRDefault="00EA3E22" w:rsidP="007F61B2">
      <w:pPr>
        <w:pStyle w:val="ListParagraph"/>
        <w:numPr>
          <w:ilvl w:val="0"/>
          <w:numId w:val="1"/>
        </w:numPr>
        <w:jc w:val="both"/>
        <w:rPr>
          <w:rFonts w:ascii="Arial" w:hAnsi="Arial" w:cs="Arial"/>
          <w:sz w:val="24"/>
          <w:szCs w:val="24"/>
        </w:rPr>
      </w:pPr>
      <w:r w:rsidRPr="00E6675C">
        <w:rPr>
          <w:rFonts w:ascii="Arial" w:hAnsi="Arial" w:cs="Arial"/>
          <w:sz w:val="24"/>
          <w:szCs w:val="24"/>
        </w:rPr>
        <w:t>Cloud:</w:t>
      </w:r>
    </w:p>
    <w:p w14:paraId="4AAAA8A8" w14:textId="409027FA" w:rsidR="00EA3E22" w:rsidRPr="00E6675C" w:rsidRDefault="00EA3E22" w:rsidP="007F61B2">
      <w:pPr>
        <w:pStyle w:val="ListParagraph"/>
        <w:jc w:val="both"/>
        <w:rPr>
          <w:rFonts w:ascii="Arial" w:hAnsi="Arial" w:cs="Arial"/>
          <w:sz w:val="24"/>
          <w:szCs w:val="24"/>
        </w:rPr>
      </w:pPr>
      <w:r w:rsidRPr="00E6675C">
        <w:rPr>
          <w:rFonts w:ascii="Arial" w:hAnsi="Arial" w:cs="Arial"/>
          <w:sz w:val="24"/>
          <w:szCs w:val="24"/>
        </w:rPr>
        <w:t xml:space="preserve">Cloud is an environment designed to proportionate user scalable and quantified IT resources accessible remotely via </w:t>
      </w:r>
      <w:r w:rsidR="00EA443D" w:rsidRPr="00E6675C">
        <w:rPr>
          <w:rFonts w:ascii="Arial" w:hAnsi="Arial" w:cs="Arial"/>
          <w:sz w:val="24"/>
          <w:szCs w:val="24"/>
        </w:rPr>
        <w:t xml:space="preserve">the </w:t>
      </w:r>
      <w:r w:rsidRPr="00E6675C">
        <w:rPr>
          <w:rFonts w:ascii="Arial" w:hAnsi="Arial" w:cs="Arial"/>
          <w:sz w:val="24"/>
          <w:szCs w:val="24"/>
        </w:rPr>
        <w:t xml:space="preserve">internet. These clouds can be public or private, where </w:t>
      </w:r>
      <w:r w:rsidR="00EA443D" w:rsidRPr="00E6675C">
        <w:rPr>
          <w:rFonts w:ascii="Arial" w:hAnsi="Arial" w:cs="Arial"/>
          <w:sz w:val="24"/>
          <w:szCs w:val="24"/>
        </w:rPr>
        <w:t xml:space="preserve">the </w:t>
      </w:r>
      <w:r w:rsidRPr="00E6675C">
        <w:rPr>
          <w:rFonts w:ascii="Arial" w:hAnsi="Arial" w:cs="Arial"/>
          <w:sz w:val="24"/>
          <w:szCs w:val="24"/>
        </w:rPr>
        <w:t xml:space="preserve">public is a cloud owned by a </w:t>
      </w:r>
      <w:r w:rsidR="007F61B2" w:rsidRPr="00E6675C">
        <w:rPr>
          <w:rFonts w:ascii="Arial" w:hAnsi="Arial" w:cs="Arial"/>
          <w:sz w:val="24"/>
          <w:szCs w:val="24"/>
        </w:rPr>
        <w:t>third-party</w:t>
      </w:r>
      <w:r w:rsidRPr="00E6675C">
        <w:rPr>
          <w:rFonts w:ascii="Arial" w:hAnsi="Arial" w:cs="Arial"/>
          <w:sz w:val="24"/>
          <w:szCs w:val="24"/>
        </w:rPr>
        <w:t xml:space="preserve"> company and shared by different users and </w:t>
      </w:r>
      <w:r w:rsidR="00EA443D" w:rsidRPr="00E6675C">
        <w:rPr>
          <w:rFonts w:ascii="Arial" w:hAnsi="Arial" w:cs="Arial"/>
          <w:sz w:val="24"/>
          <w:szCs w:val="24"/>
        </w:rPr>
        <w:t xml:space="preserve">a </w:t>
      </w:r>
      <w:r w:rsidRPr="00E6675C">
        <w:rPr>
          <w:rFonts w:ascii="Arial" w:hAnsi="Arial" w:cs="Arial"/>
          <w:sz w:val="24"/>
          <w:szCs w:val="24"/>
        </w:rPr>
        <w:t xml:space="preserve">private cloud is a cloud owned by the same company that is going to use it. </w:t>
      </w:r>
    </w:p>
    <w:p w14:paraId="47698BC8" w14:textId="77777777" w:rsidR="00456CF3" w:rsidRPr="00E6675C" w:rsidRDefault="00456CF3" w:rsidP="007F61B2">
      <w:pPr>
        <w:pStyle w:val="ListParagraph"/>
        <w:jc w:val="both"/>
        <w:rPr>
          <w:rFonts w:ascii="Arial" w:hAnsi="Arial" w:cs="Arial"/>
          <w:sz w:val="24"/>
          <w:szCs w:val="24"/>
        </w:rPr>
      </w:pPr>
    </w:p>
    <w:p w14:paraId="37931A53" w14:textId="0C875EBD" w:rsidR="00EA3E22" w:rsidRPr="00E6675C" w:rsidRDefault="00EA3E22" w:rsidP="007F61B2">
      <w:pPr>
        <w:pStyle w:val="ListParagraph"/>
        <w:numPr>
          <w:ilvl w:val="0"/>
          <w:numId w:val="1"/>
        </w:numPr>
        <w:jc w:val="both"/>
        <w:rPr>
          <w:rFonts w:ascii="Arial" w:hAnsi="Arial" w:cs="Arial"/>
          <w:sz w:val="24"/>
          <w:szCs w:val="24"/>
        </w:rPr>
      </w:pPr>
      <w:r w:rsidRPr="00E6675C">
        <w:rPr>
          <w:rFonts w:ascii="Arial" w:hAnsi="Arial" w:cs="Arial"/>
          <w:sz w:val="24"/>
          <w:szCs w:val="24"/>
        </w:rPr>
        <w:t>IT resources:</w:t>
      </w:r>
    </w:p>
    <w:p w14:paraId="3CB6EBF4" w14:textId="05577226" w:rsidR="009529E0" w:rsidRPr="00E6675C" w:rsidRDefault="009529E0" w:rsidP="007F61B2">
      <w:pPr>
        <w:pStyle w:val="ListParagraph"/>
        <w:jc w:val="both"/>
        <w:rPr>
          <w:rFonts w:ascii="Arial" w:hAnsi="Arial" w:cs="Arial"/>
          <w:sz w:val="24"/>
          <w:szCs w:val="24"/>
        </w:rPr>
      </w:pPr>
      <w:r w:rsidRPr="00E6675C">
        <w:rPr>
          <w:rFonts w:ascii="Arial" w:hAnsi="Arial" w:cs="Arial"/>
          <w:sz w:val="24"/>
          <w:szCs w:val="24"/>
        </w:rPr>
        <w:t>IT resources are assets that can be used by users as software, storage devices, applications, hardware, server,</w:t>
      </w:r>
      <w:r w:rsidR="00EA443D" w:rsidRPr="00E6675C">
        <w:rPr>
          <w:rFonts w:ascii="Arial" w:hAnsi="Arial" w:cs="Arial"/>
          <w:sz w:val="24"/>
          <w:szCs w:val="24"/>
        </w:rPr>
        <w:t xml:space="preserve"> </w:t>
      </w:r>
      <w:r w:rsidRPr="00E6675C">
        <w:rPr>
          <w:rFonts w:ascii="Arial" w:hAnsi="Arial" w:cs="Arial"/>
          <w:sz w:val="24"/>
          <w:szCs w:val="24"/>
        </w:rPr>
        <w:t xml:space="preserve">etc. These assets can be physical or virtual. </w:t>
      </w:r>
    </w:p>
    <w:p w14:paraId="23CECA9A" w14:textId="77777777" w:rsidR="00456CF3" w:rsidRPr="00E6675C" w:rsidRDefault="00456CF3" w:rsidP="007F61B2">
      <w:pPr>
        <w:pStyle w:val="ListParagraph"/>
        <w:jc w:val="both"/>
        <w:rPr>
          <w:rFonts w:ascii="Arial" w:hAnsi="Arial" w:cs="Arial"/>
          <w:sz w:val="24"/>
          <w:szCs w:val="24"/>
        </w:rPr>
      </w:pPr>
    </w:p>
    <w:p w14:paraId="21EB7561" w14:textId="77777777" w:rsidR="009529E0" w:rsidRPr="00E6675C" w:rsidRDefault="009529E0" w:rsidP="007F61B2">
      <w:pPr>
        <w:pStyle w:val="ListParagraph"/>
        <w:numPr>
          <w:ilvl w:val="0"/>
          <w:numId w:val="1"/>
        </w:numPr>
        <w:jc w:val="both"/>
        <w:rPr>
          <w:rFonts w:ascii="Arial" w:hAnsi="Arial" w:cs="Arial"/>
          <w:sz w:val="24"/>
          <w:szCs w:val="24"/>
        </w:rPr>
      </w:pPr>
      <w:r w:rsidRPr="00E6675C">
        <w:rPr>
          <w:rFonts w:ascii="Arial" w:hAnsi="Arial" w:cs="Arial"/>
          <w:sz w:val="24"/>
          <w:szCs w:val="24"/>
        </w:rPr>
        <w:t>On-premise:</w:t>
      </w:r>
    </w:p>
    <w:p w14:paraId="404A22FF" w14:textId="7915A028" w:rsidR="00EA3E22" w:rsidRPr="00E6675C" w:rsidRDefault="009529E0" w:rsidP="007F61B2">
      <w:pPr>
        <w:pStyle w:val="ListParagraph"/>
        <w:jc w:val="both"/>
        <w:rPr>
          <w:rFonts w:ascii="Arial" w:hAnsi="Arial" w:cs="Arial"/>
          <w:sz w:val="24"/>
          <w:szCs w:val="24"/>
        </w:rPr>
      </w:pPr>
      <w:r w:rsidRPr="00E6675C">
        <w:rPr>
          <w:rFonts w:ascii="Arial" w:hAnsi="Arial" w:cs="Arial"/>
          <w:sz w:val="24"/>
          <w:szCs w:val="24"/>
        </w:rPr>
        <w:t xml:space="preserve">On-premise in cloud computing means </w:t>
      </w:r>
      <w:r w:rsidR="00EA443D" w:rsidRPr="00E6675C">
        <w:rPr>
          <w:rFonts w:ascii="Arial" w:hAnsi="Arial" w:cs="Arial"/>
          <w:sz w:val="24"/>
          <w:szCs w:val="24"/>
        </w:rPr>
        <w:t xml:space="preserve">to </w:t>
      </w:r>
      <w:r w:rsidRPr="00E6675C">
        <w:rPr>
          <w:rFonts w:ascii="Arial" w:hAnsi="Arial" w:cs="Arial"/>
          <w:sz w:val="24"/>
          <w:szCs w:val="24"/>
        </w:rPr>
        <w:t xml:space="preserve">use IT resources available </w:t>
      </w:r>
      <w:r w:rsidR="00E80378" w:rsidRPr="00E6675C">
        <w:rPr>
          <w:rFonts w:ascii="Arial" w:hAnsi="Arial" w:cs="Arial"/>
          <w:sz w:val="24"/>
          <w:szCs w:val="24"/>
        </w:rPr>
        <w:t xml:space="preserve">inside of a company that is </w:t>
      </w:r>
      <w:r w:rsidR="000C0638" w:rsidRPr="00E6675C">
        <w:rPr>
          <w:rFonts w:ascii="Arial" w:hAnsi="Arial" w:cs="Arial"/>
          <w:sz w:val="24"/>
          <w:szCs w:val="24"/>
        </w:rPr>
        <w:t>not a</w:t>
      </w:r>
      <w:r w:rsidR="00E80378" w:rsidRPr="00E6675C">
        <w:rPr>
          <w:rFonts w:ascii="Arial" w:hAnsi="Arial" w:cs="Arial"/>
          <w:sz w:val="24"/>
          <w:szCs w:val="24"/>
        </w:rPr>
        <w:t xml:space="preserve"> cloud-based company. This means that the company is </w:t>
      </w:r>
      <w:r w:rsidR="00EA443D" w:rsidRPr="00E6675C">
        <w:rPr>
          <w:rFonts w:ascii="Arial" w:hAnsi="Arial" w:cs="Arial"/>
          <w:sz w:val="24"/>
          <w:szCs w:val="24"/>
        </w:rPr>
        <w:t xml:space="preserve">a </w:t>
      </w:r>
      <w:r w:rsidR="00E80378" w:rsidRPr="00E6675C">
        <w:rPr>
          <w:rFonts w:ascii="Arial" w:hAnsi="Arial" w:cs="Arial"/>
          <w:sz w:val="24"/>
          <w:szCs w:val="24"/>
        </w:rPr>
        <w:t>normal company that does not offer cloud services.</w:t>
      </w:r>
    </w:p>
    <w:p w14:paraId="22CBFE54" w14:textId="77777777" w:rsidR="00456CF3" w:rsidRPr="00E6675C" w:rsidRDefault="00456CF3" w:rsidP="007F61B2">
      <w:pPr>
        <w:pStyle w:val="ListParagraph"/>
        <w:jc w:val="both"/>
        <w:rPr>
          <w:rFonts w:ascii="Arial" w:hAnsi="Arial" w:cs="Arial"/>
          <w:sz w:val="24"/>
          <w:szCs w:val="24"/>
        </w:rPr>
      </w:pPr>
    </w:p>
    <w:p w14:paraId="244CED7D" w14:textId="08F866C9" w:rsidR="00E80378" w:rsidRPr="00E6675C" w:rsidRDefault="005F1F66" w:rsidP="007F61B2">
      <w:pPr>
        <w:pStyle w:val="ListParagraph"/>
        <w:numPr>
          <w:ilvl w:val="0"/>
          <w:numId w:val="1"/>
        </w:numPr>
        <w:jc w:val="both"/>
        <w:rPr>
          <w:rFonts w:ascii="Arial" w:hAnsi="Arial" w:cs="Arial"/>
          <w:sz w:val="24"/>
          <w:szCs w:val="24"/>
        </w:rPr>
      </w:pPr>
      <w:r w:rsidRPr="00E6675C">
        <w:rPr>
          <w:rFonts w:ascii="Arial" w:hAnsi="Arial" w:cs="Arial"/>
          <w:sz w:val="24"/>
          <w:szCs w:val="24"/>
        </w:rPr>
        <w:t>Cloud provider and Cloud consumers.</w:t>
      </w:r>
    </w:p>
    <w:p w14:paraId="3C8BE4EB" w14:textId="4DAE070E" w:rsidR="005F1F66" w:rsidRPr="00E6675C" w:rsidRDefault="005F1F66" w:rsidP="007F61B2">
      <w:pPr>
        <w:pStyle w:val="ListParagraph"/>
        <w:jc w:val="both"/>
        <w:rPr>
          <w:rFonts w:ascii="Arial" w:hAnsi="Arial" w:cs="Arial"/>
          <w:sz w:val="24"/>
          <w:szCs w:val="24"/>
        </w:rPr>
      </w:pPr>
      <w:r w:rsidRPr="00E6675C">
        <w:rPr>
          <w:rFonts w:ascii="Arial" w:hAnsi="Arial" w:cs="Arial"/>
          <w:sz w:val="24"/>
          <w:szCs w:val="24"/>
        </w:rPr>
        <w:t>Cloud providers provide IT resources in the cloud and cloud consumers use the IT resources.</w:t>
      </w:r>
    </w:p>
    <w:p w14:paraId="4B9B7EE4" w14:textId="77777777" w:rsidR="00456CF3" w:rsidRPr="00E6675C" w:rsidRDefault="00456CF3" w:rsidP="007F61B2">
      <w:pPr>
        <w:pStyle w:val="ListParagraph"/>
        <w:jc w:val="both"/>
        <w:rPr>
          <w:rFonts w:ascii="Arial" w:hAnsi="Arial" w:cs="Arial"/>
          <w:sz w:val="24"/>
          <w:szCs w:val="24"/>
        </w:rPr>
      </w:pPr>
    </w:p>
    <w:p w14:paraId="2C95535C" w14:textId="12254A6E" w:rsidR="005F1F66" w:rsidRPr="00E6675C" w:rsidRDefault="005F1F66" w:rsidP="007F61B2">
      <w:pPr>
        <w:pStyle w:val="ListParagraph"/>
        <w:numPr>
          <w:ilvl w:val="0"/>
          <w:numId w:val="1"/>
        </w:numPr>
        <w:jc w:val="both"/>
        <w:rPr>
          <w:rFonts w:ascii="Arial" w:hAnsi="Arial" w:cs="Arial"/>
          <w:sz w:val="24"/>
          <w:szCs w:val="24"/>
        </w:rPr>
      </w:pPr>
      <w:r w:rsidRPr="00E6675C">
        <w:rPr>
          <w:rFonts w:ascii="Arial" w:hAnsi="Arial" w:cs="Arial"/>
          <w:sz w:val="24"/>
          <w:szCs w:val="24"/>
        </w:rPr>
        <w:t>Scaling.</w:t>
      </w:r>
    </w:p>
    <w:p w14:paraId="51B7EDEF" w14:textId="1724F5EA" w:rsidR="003F3F8A" w:rsidRPr="00E6675C" w:rsidRDefault="00EA443D" w:rsidP="00E6675C">
      <w:pPr>
        <w:pStyle w:val="ListParagraph"/>
        <w:jc w:val="both"/>
        <w:rPr>
          <w:rFonts w:ascii="Arial" w:hAnsi="Arial" w:cs="Arial"/>
          <w:sz w:val="24"/>
          <w:szCs w:val="24"/>
        </w:rPr>
      </w:pPr>
      <w:r w:rsidRPr="00E6675C">
        <w:rPr>
          <w:rFonts w:ascii="Arial" w:hAnsi="Arial" w:cs="Arial"/>
          <w:sz w:val="24"/>
          <w:szCs w:val="24"/>
        </w:rPr>
        <w:t>The s</w:t>
      </w:r>
      <w:r w:rsidR="005F1F66" w:rsidRPr="00E6675C">
        <w:rPr>
          <w:rFonts w:ascii="Arial" w:hAnsi="Arial" w:cs="Arial"/>
          <w:sz w:val="24"/>
          <w:szCs w:val="24"/>
        </w:rPr>
        <w:t>cale is the ability of the IT resources to increase or decrease usage based on the demand of these. Two types of scaling exist:</w:t>
      </w:r>
    </w:p>
    <w:p w14:paraId="0B6D8C45" w14:textId="2FCDFD78" w:rsidR="005F1F66" w:rsidRPr="00E6675C" w:rsidRDefault="005F1F66" w:rsidP="007F61B2">
      <w:pPr>
        <w:pStyle w:val="ListParagraph"/>
        <w:numPr>
          <w:ilvl w:val="0"/>
          <w:numId w:val="7"/>
        </w:numPr>
        <w:jc w:val="both"/>
        <w:rPr>
          <w:rFonts w:ascii="Arial" w:hAnsi="Arial" w:cs="Arial"/>
          <w:sz w:val="24"/>
          <w:szCs w:val="24"/>
        </w:rPr>
      </w:pPr>
      <w:r w:rsidRPr="00E6675C">
        <w:rPr>
          <w:rFonts w:ascii="Arial" w:hAnsi="Arial" w:cs="Arial"/>
          <w:sz w:val="24"/>
          <w:szCs w:val="24"/>
        </w:rPr>
        <w:lastRenderedPageBreak/>
        <w:t>Horizontal.</w:t>
      </w:r>
    </w:p>
    <w:p w14:paraId="2A452BA5" w14:textId="6B1049D2" w:rsidR="003F3F8A" w:rsidRPr="00E6675C" w:rsidRDefault="003F3F8A" w:rsidP="007F61B2">
      <w:pPr>
        <w:pStyle w:val="ListParagraph"/>
        <w:ind w:left="1800"/>
        <w:jc w:val="both"/>
        <w:rPr>
          <w:rFonts w:ascii="Arial" w:hAnsi="Arial" w:cs="Arial"/>
          <w:sz w:val="24"/>
          <w:szCs w:val="24"/>
        </w:rPr>
      </w:pPr>
      <w:r w:rsidRPr="00E6675C">
        <w:rPr>
          <w:rFonts w:ascii="Arial" w:hAnsi="Arial" w:cs="Arial"/>
          <w:sz w:val="24"/>
          <w:szCs w:val="24"/>
        </w:rPr>
        <w:t xml:space="preserve">Horizontal scaling is focused </w:t>
      </w:r>
      <w:r w:rsidR="00EA443D" w:rsidRPr="00E6675C">
        <w:rPr>
          <w:rFonts w:ascii="Arial" w:hAnsi="Arial" w:cs="Arial"/>
          <w:sz w:val="24"/>
          <w:szCs w:val="24"/>
        </w:rPr>
        <w:t xml:space="preserve">on </w:t>
      </w:r>
      <w:r w:rsidRPr="00E6675C">
        <w:rPr>
          <w:rFonts w:ascii="Arial" w:hAnsi="Arial" w:cs="Arial"/>
          <w:sz w:val="24"/>
          <w:szCs w:val="24"/>
        </w:rPr>
        <w:t>adding more resources of the same type as the resources at the start. Th</w:t>
      </w:r>
      <w:r w:rsidR="00EA443D" w:rsidRPr="00E6675C">
        <w:rPr>
          <w:rFonts w:ascii="Arial" w:hAnsi="Arial" w:cs="Arial"/>
          <w:sz w:val="24"/>
          <w:szCs w:val="24"/>
        </w:rPr>
        <w:t>ese</w:t>
      </w:r>
      <w:r w:rsidRPr="00E6675C">
        <w:rPr>
          <w:rFonts w:ascii="Arial" w:hAnsi="Arial" w:cs="Arial"/>
          <w:sz w:val="24"/>
          <w:szCs w:val="24"/>
        </w:rPr>
        <w:t xml:space="preserve"> resources normally are virtual</w:t>
      </w:r>
      <w:r w:rsidR="00CC13E3" w:rsidRPr="00E6675C">
        <w:rPr>
          <w:rFonts w:ascii="Arial" w:hAnsi="Arial" w:cs="Arial"/>
          <w:sz w:val="24"/>
          <w:szCs w:val="24"/>
        </w:rPr>
        <w:t>. This scaling benefits installation time, cost of IT resources</w:t>
      </w:r>
      <w:r w:rsidR="00EA443D" w:rsidRPr="00E6675C">
        <w:rPr>
          <w:rFonts w:ascii="Arial" w:hAnsi="Arial" w:cs="Arial"/>
          <w:sz w:val="24"/>
          <w:szCs w:val="24"/>
        </w:rPr>
        <w:t>,</w:t>
      </w:r>
      <w:r w:rsidR="00CC13E3" w:rsidRPr="00E6675C">
        <w:rPr>
          <w:rFonts w:ascii="Arial" w:hAnsi="Arial" w:cs="Arial"/>
          <w:sz w:val="24"/>
          <w:szCs w:val="24"/>
        </w:rPr>
        <w:t xml:space="preserve"> and not limited by hardware capacity. </w:t>
      </w:r>
    </w:p>
    <w:p w14:paraId="2114CF86" w14:textId="1DAC3E7C" w:rsidR="00456CF3" w:rsidRPr="00E6675C" w:rsidRDefault="00456CF3" w:rsidP="007F61B2">
      <w:pPr>
        <w:pStyle w:val="ListParagraph"/>
        <w:ind w:left="1800"/>
        <w:jc w:val="both"/>
        <w:rPr>
          <w:rFonts w:ascii="Arial" w:hAnsi="Arial" w:cs="Arial"/>
          <w:sz w:val="24"/>
          <w:szCs w:val="24"/>
        </w:rPr>
      </w:pPr>
      <w:r w:rsidRPr="00E6675C">
        <w:rPr>
          <w:rFonts w:ascii="Arial" w:hAnsi="Arial" w:cs="Arial"/>
          <w:noProof/>
          <w:sz w:val="24"/>
          <w:szCs w:val="24"/>
        </w:rPr>
        <w:drawing>
          <wp:inline distT="0" distB="0" distL="0" distR="0" wp14:anchorId="73E5ED9D" wp14:editId="401CCF85">
            <wp:extent cx="4207510" cy="2953088"/>
            <wp:effectExtent l="0" t="0" r="2540" b="0"/>
            <wp:docPr id="2" name="Picture 2" descr="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ox and whisker 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25853" cy="2965962"/>
                    </a:xfrm>
                    <a:prstGeom prst="rect">
                      <a:avLst/>
                    </a:prstGeom>
                  </pic:spPr>
                </pic:pic>
              </a:graphicData>
            </a:graphic>
          </wp:inline>
        </w:drawing>
      </w:r>
    </w:p>
    <w:p w14:paraId="39F40C4B" w14:textId="4944645A" w:rsidR="005F1F66" w:rsidRPr="00E6675C" w:rsidRDefault="005F1F66" w:rsidP="007F61B2">
      <w:pPr>
        <w:pStyle w:val="ListParagraph"/>
        <w:numPr>
          <w:ilvl w:val="0"/>
          <w:numId w:val="7"/>
        </w:numPr>
        <w:jc w:val="both"/>
        <w:rPr>
          <w:rFonts w:ascii="Arial" w:hAnsi="Arial" w:cs="Arial"/>
          <w:sz w:val="24"/>
          <w:szCs w:val="24"/>
        </w:rPr>
      </w:pPr>
      <w:r w:rsidRPr="00E6675C">
        <w:rPr>
          <w:rFonts w:ascii="Arial" w:hAnsi="Arial" w:cs="Arial"/>
          <w:sz w:val="24"/>
          <w:szCs w:val="24"/>
        </w:rPr>
        <w:t>Vertical</w:t>
      </w:r>
    </w:p>
    <w:p w14:paraId="5FCAB6E5" w14:textId="3EF776B3" w:rsidR="00456CF3" w:rsidRPr="00E6675C" w:rsidRDefault="00CC13E3" w:rsidP="007F61B2">
      <w:pPr>
        <w:pStyle w:val="ListParagraph"/>
        <w:ind w:left="1800"/>
        <w:jc w:val="both"/>
        <w:rPr>
          <w:rFonts w:ascii="Arial" w:hAnsi="Arial" w:cs="Arial"/>
          <w:sz w:val="24"/>
          <w:szCs w:val="24"/>
        </w:rPr>
      </w:pPr>
      <w:r w:rsidRPr="00E6675C">
        <w:rPr>
          <w:rFonts w:ascii="Arial" w:hAnsi="Arial" w:cs="Arial"/>
          <w:sz w:val="24"/>
          <w:szCs w:val="24"/>
        </w:rPr>
        <w:t>Vertical scaling s focused on replac</w:t>
      </w:r>
      <w:r w:rsidR="00EA443D" w:rsidRPr="00E6675C">
        <w:rPr>
          <w:rFonts w:ascii="Arial" w:hAnsi="Arial" w:cs="Arial"/>
          <w:sz w:val="24"/>
          <w:szCs w:val="24"/>
        </w:rPr>
        <w:t>ing</w:t>
      </w:r>
      <w:r w:rsidRPr="00E6675C">
        <w:rPr>
          <w:rFonts w:ascii="Arial" w:hAnsi="Arial" w:cs="Arial"/>
          <w:sz w:val="24"/>
          <w:szCs w:val="24"/>
        </w:rPr>
        <w:t xml:space="preserve"> the previous IT resource with a higher (scaling</w:t>
      </w:r>
      <w:r w:rsidR="00EA443D" w:rsidRPr="00E6675C">
        <w:rPr>
          <w:rFonts w:ascii="Arial" w:hAnsi="Arial" w:cs="Arial"/>
          <w:sz w:val="24"/>
          <w:szCs w:val="24"/>
        </w:rPr>
        <w:t>-</w:t>
      </w:r>
      <w:r w:rsidRPr="00E6675C">
        <w:rPr>
          <w:rFonts w:ascii="Arial" w:hAnsi="Arial" w:cs="Arial"/>
          <w:sz w:val="24"/>
          <w:szCs w:val="24"/>
        </w:rPr>
        <w:t xml:space="preserve">up)  or lower (scaling down) capacity depending on the user requirements. </w:t>
      </w:r>
      <w:r w:rsidR="00B71786" w:rsidRPr="00E6675C">
        <w:rPr>
          <w:rFonts w:ascii="Arial" w:hAnsi="Arial" w:cs="Arial"/>
          <w:sz w:val="24"/>
          <w:szCs w:val="24"/>
        </w:rPr>
        <w:t>This option is more expensive, take</w:t>
      </w:r>
      <w:r w:rsidR="00EA443D" w:rsidRPr="00E6675C">
        <w:rPr>
          <w:rFonts w:ascii="Arial" w:hAnsi="Arial" w:cs="Arial"/>
          <w:sz w:val="24"/>
          <w:szCs w:val="24"/>
        </w:rPr>
        <w:t>s</w:t>
      </w:r>
      <w:r w:rsidR="00B71786" w:rsidRPr="00E6675C">
        <w:rPr>
          <w:rFonts w:ascii="Arial" w:hAnsi="Arial" w:cs="Arial"/>
          <w:sz w:val="24"/>
          <w:szCs w:val="24"/>
        </w:rPr>
        <w:t xml:space="preserve"> more time to insta</w:t>
      </w:r>
      <w:r w:rsidR="00D35334" w:rsidRPr="00E6675C">
        <w:rPr>
          <w:rFonts w:ascii="Arial" w:hAnsi="Arial" w:cs="Arial"/>
          <w:sz w:val="24"/>
          <w:szCs w:val="24"/>
        </w:rPr>
        <w:t>l</w:t>
      </w:r>
      <w:r w:rsidR="00B71786" w:rsidRPr="00E6675C">
        <w:rPr>
          <w:rFonts w:ascii="Arial" w:hAnsi="Arial" w:cs="Arial"/>
          <w:sz w:val="24"/>
          <w:szCs w:val="24"/>
        </w:rPr>
        <w:t>l</w:t>
      </w:r>
      <w:r w:rsidR="00D35334" w:rsidRPr="00E6675C">
        <w:rPr>
          <w:rFonts w:ascii="Arial" w:hAnsi="Arial" w:cs="Arial"/>
          <w:sz w:val="24"/>
          <w:szCs w:val="24"/>
        </w:rPr>
        <w:t>,</w:t>
      </w:r>
      <w:r w:rsidR="00B71786" w:rsidRPr="00E6675C">
        <w:rPr>
          <w:rFonts w:ascii="Arial" w:hAnsi="Arial" w:cs="Arial"/>
          <w:sz w:val="24"/>
          <w:szCs w:val="24"/>
        </w:rPr>
        <w:t xml:space="preserve"> and is limited by the hardware capacity. </w:t>
      </w:r>
    </w:p>
    <w:p w14:paraId="6261A514" w14:textId="46816DE1" w:rsidR="00456CF3" w:rsidRPr="00E6675C" w:rsidRDefault="00456CF3" w:rsidP="007F61B2">
      <w:pPr>
        <w:pStyle w:val="ListParagraph"/>
        <w:ind w:left="1800"/>
        <w:jc w:val="both"/>
        <w:rPr>
          <w:rFonts w:ascii="Arial" w:hAnsi="Arial" w:cs="Arial"/>
          <w:sz w:val="24"/>
          <w:szCs w:val="24"/>
        </w:rPr>
      </w:pPr>
      <w:r w:rsidRPr="00E6675C">
        <w:rPr>
          <w:rFonts w:ascii="Arial" w:hAnsi="Arial" w:cs="Arial"/>
          <w:noProof/>
          <w:sz w:val="24"/>
          <w:szCs w:val="24"/>
        </w:rPr>
        <w:drawing>
          <wp:anchor distT="0" distB="0" distL="114300" distR="114300" simplePos="0" relativeHeight="251660288" behindDoc="0" locked="0" layoutInCell="1" allowOverlap="1" wp14:anchorId="3F3962E4" wp14:editId="1176FE69">
            <wp:simplePos x="0" y="0"/>
            <wp:positionH relativeFrom="column">
              <wp:posOffset>1760220</wp:posOffset>
            </wp:positionH>
            <wp:positionV relativeFrom="paragraph">
              <wp:posOffset>140335</wp:posOffset>
            </wp:positionV>
            <wp:extent cx="2926080" cy="2716376"/>
            <wp:effectExtent l="0" t="0" r="762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2926080" cy="2716376"/>
                    </a:xfrm>
                    <a:prstGeom prst="rect">
                      <a:avLst/>
                    </a:prstGeom>
                  </pic:spPr>
                </pic:pic>
              </a:graphicData>
            </a:graphic>
          </wp:anchor>
        </w:drawing>
      </w:r>
    </w:p>
    <w:p w14:paraId="6E613C1C" w14:textId="234BE32D" w:rsidR="00F22AD7" w:rsidRPr="00E6675C" w:rsidRDefault="00F22AD7" w:rsidP="007F61B2">
      <w:pPr>
        <w:jc w:val="both"/>
        <w:rPr>
          <w:rFonts w:ascii="Arial" w:hAnsi="Arial" w:cs="Arial"/>
          <w:sz w:val="24"/>
          <w:szCs w:val="24"/>
        </w:rPr>
      </w:pPr>
    </w:p>
    <w:p w14:paraId="3157097E" w14:textId="7313FFEF" w:rsidR="00F22AD7" w:rsidRPr="00E6675C" w:rsidRDefault="00F22AD7" w:rsidP="007F61B2">
      <w:pPr>
        <w:jc w:val="both"/>
        <w:rPr>
          <w:rFonts w:ascii="Arial" w:hAnsi="Arial" w:cs="Arial"/>
          <w:sz w:val="24"/>
          <w:szCs w:val="24"/>
        </w:rPr>
      </w:pPr>
    </w:p>
    <w:p w14:paraId="614E79DF" w14:textId="1AA63834" w:rsidR="00F22AD7" w:rsidRPr="00E6675C" w:rsidRDefault="00F22AD7" w:rsidP="007F61B2">
      <w:pPr>
        <w:jc w:val="both"/>
        <w:rPr>
          <w:rFonts w:ascii="Arial" w:hAnsi="Arial" w:cs="Arial"/>
          <w:sz w:val="24"/>
          <w:szCs w:val="24"/>
        </w:rPr>
      </w:pPr>
    </w:p>
    <w:p w14:paraId="75C6F4B6" w14:textId="6CA6D171" w:rsidR="00F22AD7" w:rsidRPr="00E6675C" w:rsidRDefault="00F22AD7" w:rsidP="007F61B2">
      <w:pPr>
        <w:jc w:val="both"/>
        <w:rPr>
          <w:rFonts w:ascii="Arial" w:hAnsi="Arial" w:cs="Arial"/>
          <w:sz w:val="24"/>
          <w:szCs w:val="24"/>
        </w:rPr>
      </w:pPr>
    </w:p>
    <w:p w14:paraId="56BDC879" w14:textId="49C09D80" w:rsidR="00F22AD7" w:rsidRPr="00E6675C" w:rsidRDefault="00F22AD7" w:rsidP="007F61B2">
      <w:pPr>
        <w:jc w:val="both"/>
        <w:rPr>
          <w:rFonts w:ascii="Arial" w:hAnsi="Arial" w:cs="Arial"/>
          <w:sz w:val="24"/>
          <w:szCs w:val="24"/>
        </w:rPr>
      </w:pPr>
    </w:p>
    <w:p w14:paraId="7D6725A4" w14:textId="791C053A" w:rsidR="00F22AD7" w:rsidRPr="00E6675C" w:rsidRDefault="00F22AD7" w:rsidP="007F61B2">
      <w:pPr>
        <w:jc w:val="both"/>
        <w:rPr>
          <w:rFonts w:ascii="Arial" w:hAnsi="Arial" w:cs="Arial"/>
          <w:sz w:val="24"/>
          <w:szCs w:val="24"/>
        </w:rPr>
      </w:pPr>
    </w:p>
    <w:p w14:paraId="2866385F" w14:textId="0A61DA98" w:rsidR="00F22AD7" w:rsidRDefault="00F22AD7" w:rsidP="00E6675C">
      <w:pPr>
        <w:jc w:val="both"/>
        <w:rPr>
          <w:rFonts w:ascii="Arial" w:hAnsi="Arial" w:cs="Arial"/>
          <w:sz w:val="24"/>
          <w:szCs w:val="24"/>
        </w:rPr>
      </w:pPr>
    </w:p>
    <w:p w14:paraId="670BA3A0" w14:textId="449129FC" w:rsidR="00E6675C" w:rsidRDefault="00E6675C" w:rsidP="00E6675C">
      <w:pPr>
        <w:jc w:val="both"/>
        <w:rPr>
          <w:rFonts w:ascii="Arial" w:hAnsi="Arial" w:cs="Arial"/>
          <w:sz w:val="24"/>
          <w:szCs w:val="24"/>
        </w:rPr>
      </w:pPr>
    </w:p>
    <w:p w14:paraId="100481DD" w14:textId="77777777" w:rsidR="00E6675C" w:rsidRPr="00E6675C" w:rsidRDefault="00E6675C" w:rsidP="00E6675C">
      <w:pPr>
        <w:jc w:val="both"/>
        <w:rPr>
          <w:rFonts w:ascii="Arial" w:hAnsi="Arial" w:cs="Arial"/>
          <w:sz w:val="24"/>
          <w:szCs w:val="24"/>
        </w:rPr>
      </w:pPr>
    </w:p>
    <w:p w14:paraId="5411FB2C" w14:textId="5896B337" w:rsidR="00F22AD7" w:rsidRPr="00E6675C" w:rsidRDefault="00F22AD7" w:rsidP="007F61B2">
      <w:pPr>
        <w:pStyle w:val="ListParagraph"/>
        <w:numPr>
          <w:ilvl w:val="0"/>
          <w:numId w:val="1"/>
        </w:numPr>
        <w:jc w:val="both"/>
        <w:rPr>
          <w:rFonts w:ascii="Arial" w:hAnsi="Arial" w:cs="Arial"/>
          <w:sz w:val="24"/>
          <w:szCs w:val="24"/>
        </w:rPr>
      </w:pPr>
      <w:r w:rsidRPr="00E6675C">
        <w:rPr>
          <w:rFonts w:ascii="Arial" w:hAnsi="Arial" w:cs="Arial"/>
          <w:sz w:val="24"/>
          <w:szCs w:val="24"/>
        </w:rPr>
        <w:t>Cloud Service</w:t>
      </w:r>
    </w:p>
    <w:p w14:paraId="6DA8B95E" w14:textId="2848CD42" w:rsidR="007F61B2" w:rsidRPr="00E6675C" w:rsidRDefault="00F22AD7" w:rsidP="007F61B2">
      <w:pPr>
        <w:pStyle w:val="ListParagraph"/>
        <w:jc w:val="both"/>
        <w:rPr>
          <w:rFonts w:ascii="Arial" w:hAnsi="Arial" w:cs="Arial"/>
          <w:sz w:val="24"/>
          <w:szCs w:val="24"/>
        </w:rPr>
      </w:pPr>
      <w:r w:rsidRPr="00E6675C">
        <w:rPr>
          <w:rFonts w:ascii="Arial" w:hAnsi="Arial" w:cs="Arial"/>
          <w:sz w:val="24"/>
          <w:szCs w:val="24"/>
        </w:rPr>
        <w:t xml:space="preserve">Cloud services are IT resources that can be accessed via a cloud. </w:t>
      </w:r>
    </w:p>
    <w:p w14:paraId="6D4918C9" w14:textId="56D9159E" w:rsidR="008B09D2" w:rsidRPr="00E6675C" w:rsidRDefault="007F61B2" w:rsidP="007F61B2">
      <w:pPr>
        <w:jc w:val="both"/>
        <w:rPr>
          <w:rFonts w:ascii="Arial" w:hAnsi="Arial" w:cs="Arial"/>
          <w:sz w:val="24"/>
          <w:szCs w:val="24"/>
        </w:rPr>
      </w:pPr>
      <w:r w:rsidRPr="00E6675C">
        <w:rPr>
          <w:rFonts w:ascii="Arial" w:hAnsi="Arial" w:cs="Arial"/>
          <w:sz w:val="24"/>
          <w:szCs w:val="24"/>
        </w:rPr>
        <w:br w:type="page"/>
      </w:r>
    </w:p>
    <w:p w14:paraId="7AEEA99B" w14:textId="4858DD56" w:rsidR="005A751F" w:rsidRPr="00E6675C" w:rsidRDefault="000C0638" w:rsidP="007F61B2">
      <w:pPr>
        <w:jc w:val="both"/>
        <w:rPr>
          <w:rFonts w:ascii="Arial" w:hAnsi="Arial" w:cs="Arial"/>
          <w:sz w:val="24"/>
          <w:szCs w:val="24"/>
        </w:rPr>
      </w:pPr>
      <w:r w:rsidRPr="00E6675C">
        <w:rPr>
          <w:rFonts w:ascii="Arial" w:hAnsi="Arial" w:cs="Arial"/>
          <w:b/>
          <w:bCs/>
          <w:sz w:val="24"/>
          <w:szCs w:val="24"/>
        </w:rPr>
        <w:lastRenderedPageBreak/>
        <w:t>Cloud</w:t>
      </w:r>
      <w:r w:rsidR="00E6675C" w:rsidRPr="00E6675C">
        <w:rPr>
          <w:rFonts w:ascii="Arial" w:hAnsi="Arial" w:cs="Arial"/>
          <w:b/>
          <w:bCs/>
          <w:sz w:val="24"/>
          <w:szCs w:val="24"/>
        </w:rPr>
        <w:t xml:space="preserve"> computing</w:t>
      </w:r>
      <w:r w:rsidRPr="00E6675C">
        <w:rPr>
          <w:rFonts w:ascii="Arial" w:hAnsi="Arial" w:cs="Arial"/>
          <w:b/>
          <w:bCs/>
          <w:sz w:val="24"/>
          <w:szCs w:val="24"/>
        </w:rPr>
        <w:t xml:space="preserve"> characteristics</w:t>
      </w:r>
      <w:r w:rsidR="005A751F" w:rsidRPr="00E6675C">
        <w:rPr>
          <w:rFonts w:ascii="Arial" w:hAnsi="Arial" w:cs="Arial"/>
          <w:sz w:val="24"/>
          <w:szCs w:val="24"/>
        </w:rPr>
        <w:t>.</w:t>
      </w:r>
    </w:p>
    <w:p w14:paraId="7BAC88B9" w14:textId="6D413514" w:rsidR="00553C61" w:rsidRPr="00E6675C" w:rsidRDefault="007F61B2" w:rsidP="007F61B2">
      <w:pPr>
        <w:jc w:val="both"/>
        <w:rPr>
          <w:rFonts w:ascii="Arial" w:hAnsi="Arial" w:cs="Arial"/>
          <w:sz w:val="24"/>
          <w:szCs w:val="24"/>
        </w:rPr>
      </w:pPr>
      <w:r w:rsidRPr="00E6675C">
        <w:rPr>
          <w:rFonts w:ascii="Arial" w:hAnsi="Arial" w:cs="Arial"/>
          <w:noProof/>
          <w:sz w:val="24"/>
          <w:szCs w:val="24"/>
        </w:rPr>
        <w:drawing>
          <wp:anchor distT="0" distB="0" distL="114300" distR="114300" simplePos="0" relativeHeight="251659264" behindDoc="1" locked="0" layoutInCell="1" allowOverlap="1" wp14:anchorId="5404D05B" wp14:editId="799E250A">
            <wp:simplePos x="0" y="0"/>
            <wp:positionH relativeFrom="margin">
              <wp:align>left</wp:align>
            </wp:positionH>
            <wp:positionV relativeFrom="paragraph">
              <wp:posOffset>419100</wp:posOffset>
            </wp:positionV>
            <wp:extent cx="4800762" cy="4572154"/>
            <wp:effectExtent l="0" t="0" r="0" b="0"/>
            <wp:wrapNone/>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00762" cy="4572154"/>
                    </a:xfrm>
                    <a:prstGeom prst="rect">
                      <a:avLst/>
                    </a:prstGeom>
                  </pic:spPr>
                </pic:pic>
              </a:graphicData>
            </a:graphic>
          </wp:anchor>
        </w:drawing>
      </w:r>
      <w:r w:rsidR="00553C61" w:rsidRPr="00E6675C">
        <w:rPr>
          <w:rFonts w:ascii="Arial" w:hAnsi="Arial" w:cs="Arial"/>
          <w:sz w:val="24"/>
          <w:szCs w:val="24"/>
        </w:rPr>
        <w:t>A particular set of features are required for an IT environment to allow Remote provisioning of IT services that are scalable and calculated in an efficient process. Such features must be important to exist.</w:t>
      </w:r>
    </w:p>
    <w:p w14:paraId="698E17D7" w14:textId="5D42F86C" w:rsidR="007F61B2" w:rsidRPr="00E6675C" w:rsidRDefault="007F61B2" w:rsidP="007F61B2">
      <w:pPr>
        <w:jc w:val="both"/>
        <w:rPr>
          <w:rFonts w:ascii="Arial" w:hAnsi="Arial" w:cs="Arial"/>
          <w:sz w:val="24"/>
          <w:szCs w:val="24"/>
        </w:rPr>
      </w:pPr>
    </w:p>
    <w:p w14:paraId="302C301D" w14:textId="2A3E9171" w:rsidR="00553C61" w:rsidRPr="00E6675C" w:rsidRDefault="00553C61" w:rsidP="007F61B2">
      <w:pPr>
        <w:jc w:val="both"/>
        <w:rPr>
          <w:rFonts w:ascii="Arial" w:hAnsi="Arial" w:cs="Arial"/>
          <w:sz w:val="24"/>
          <w:szCs w:val="24"/>
        </w:rPr>
      </w:pPr>
    </w:p>
    <w:p w14:paraId="3D5E6BC6" w14:textId="6A596EF5" w:rsidR="00553C61" w:rsidRPr="00E6675C" w:rsidRDefault="00553C61" w:rsidP="007F61B2">
      <w:pPr>
        <w:jc w:val="both"/>
        <w:rPr>
          <w:rFonts w:ascii="Arial" w:hAnsi="Arial" w:cs="Arial"/>
          <w:sz w:val="24"/>
          <w:szCs w:val="24"/>
        </w:rPr>
      </w:pPr>
    </w:p>
    <w:p w14:paraId="040299A7" w14:textId="77777777" w:rsidR="00553C61" w:rsidRPr="00E6675C" w:rsidRDefault="00553C61" w:rsidP="007F61B2">
      <w:pPr>
        <w:jc w:val="both"/>
        <w:rPr>
          <w:rFonts w:ascii="Arial" w:hAnsi="Arial" w:cs="Arial"/>
          <w:sz w:val="24"/>
          <w:szCs w:val="24"/>
        </w:rPr>
      </w:pPr>
    </w:p>
    <w:p w14:paraId="77CF245E" w14:textId="77777777" w:rsidR="00553C61" w:rsidRPr="00E6675C" w:rsidRDefault="00553C61" w:rsidP="007F61B2">
      <w:pPr>
        <w:jc w:val="both"/>
        <w:rPr>
          <w:rFonts w:ascii="Arial" w:hAnsi="Arial" w:cs="Arial"/>
          <w:sz w:val="24"/>
          <w:szCs w:val="24"/>
        </w:rPr>
      </w:pPr>
    </w:p>
    <w:p w14:paraId="0D8F8772" w14:textId="77777777" w:rsidR="007F61B2" w:rsidRPr="00E6675C" w:rsidRDefault="007F61B2" w:rsidP="007F61B2">
      <w:pPr>
        <w:jc w:val="both"/>
        <w:rPr>
          <w:rFonts w:ascii="Arial" w:hAnsi="Arial" w:cs="Arial"/>
          <w:sz w:val="24"/>
          <w:szCs w:val="24"/>
        </w:rPr>
      </w:pPr>
    </w:p>
    <w:p w14:paraId="396AFCB4" w14:textId="77777777" w:rsidR="007F61B2" w:rsidRPr="00E6675C" w:rsidRDefault="007F61B2" w:rsidP="007F61B2">
      <w:pPr>
        <w:jc w:val="both"/>
        <w:rPr>
          <w:rFonts w:ascii="Arial" w:hAnsi="Arial" w:cs="Arial"/>
          <w:sz w:val="24"/>
          <w:szCs w:val="24"/>
        </w:rPr>
      </w:pPr>
    </w:p>
    <w:p w14:paraId="758C7BE1" w14:textId="77777777" w:rsidR="007F61B2" w:rsidRPr="00E6675C" w:rsidRDefault="007F61B2" w:rsidP="007F61B2">
      <w:pPr>
        <w:jc w:val="both"/>
        <w:rPr>
          <w:rFonts w:ascii="Arial" w:hAnsi="Arial" w:cs="Arial"/>
          <w:sz w:val="24"/>
          <w:szCs w:val="24"/>
        </w:rPr>
      </w:pPr>
    </w:p>
    <w:p w14:paraId="31F8F717" w14:textId="77777777" w:rsidR="007F61B2" w:rsidRPr="00E6675C" w:rsidRDefault="007F61B2" w:rsidP="007F61B2">
      <w:pPr>
        <w:jc w:val="both"/>
        <w:rPr>
          <w:rFonts w:ascii="Arial" w:hAnsi="Arial" w:cs="Arial"/>
          <w:sz w:val="24"/>
          <w:szCs w:val="24"/>
        </w:rPr>
      </w:pPr>
    </w:p>
    <w:p w14:paraId="2F30F9EF" w14:textId="77777777" w:rsidR="007F61B2" w:rsidRPr="00E6675C" w:rsidRDefault="007F61B2" w:rsidP="007F61B2">
      <w:pPr>
        <w:jc w:val="both"/>
        <w:rPr>
          <w:rFonts w:ascii="Arial" w:hAnsi="Arial" w:cs="Arial"/>
          <w:sz w:val="24"/>
          <w:szCs w:val="24"/>
        </w:rPr>
      </w:pPr>
    </w:p>
    <w:p w14:paraId="2CF4A0FF" w14:textId="77777777" w:rsidR="007F61B2" w:rsidRPr="00E6675C" w:rsidRDefault="007F61B2" w:rsidP="007F61B2">
      <w:pPr>
        <w:jc w:val="both"/>
        <w:rPr>
          <w:rFonts w:ascii="Arial" w:hAnsi="Arial" w:cs="Arial"/>
          <w:sz w:val="24"/>
          <w:szCs w:val="24"/>
        </w:rPr>
      </w:pPr>
    </w:p>
    <w:p w14:paraId="572F2AA3" w14:textId="77777777" w:rsidR="007F61B2" w:rsidRPr="00E6675C" w:rsidRDefault="007F61B2" w:rsidP="007F61B2">
      <w:pPr>
        <w:jc w:val="both"/>
        <w:rPr>
          <w:rFonts w:ascii="Arial" w:hAnsi="Arial" w:cs="Arial"/>
          <w:sz w:val="24"/>
          <w:szCs w:val="24"/>
        </w:rPr>
      </w:pPr>
    </w:p>
    <w:p w14:paraId="1F32ECF9" w14:textId="77777777" w:rsidR="007F61B2" w:rsidRPr="00E6675C" w:rsidRDefault="007F61B2" w:rsidP="007F61B2">
      <w:pPr>
        <w:jc w:val="both"/>
        <w:rPr>
          <w:rFonts w:ascii="Arial" w:hAnsi="Arial" w:cs="Arial"/>
          <w:sz w:val="24"/>
          <w:szCs w:val="24"/>
        </w:rPr>
      </w:pPr>
    </w:p>
    <w:p w14:paraId="148C1F6C" w14:textId="77777777" w:rsidR="007F61B2" w:rsidRPr="00E6675C" w:rsidRDefault="007F61B2" w:rsidP="007F61B2">
      <w:pPr>
        <w:jc w:val="both"/>
        <w:rPr>
          <w:rFonts w:ascii="Arial" w:hAnsi="Arial" w:cs="Arial"/>
          <w:sz w:val="24"/>
          <w:szCs w:val="24"/>
        </w:rPr>
      </w:pPr>
    </w:p>
    <w:p w14:paraId="73C34CAA" w14:textId="77777777" w:rsidR="007F61B2" w:rsidRPr="00E6675C" w:rsidRDefault="007F61B2" w:rsidP="007F61B2">
      <w:pPr>
        <w:jc w:val="both"/>
        <w:rPr>
          <w:rFonts w:ascii="Arial" w:hAnsi="Arial" w:cs="Arial"/>
          <w:sz w:val="24"/>
          <w:szCs w:val="24"/>
        </w:rPr>
      </w:pPr>
    </w:p>
    <w:p w14:paraId="095C685E" w14:textId="26611E0E" w:rsidR="00553C61" w:rsidRPr="00E6675C" w:rsidRDefault="00553C61" w:rsidP="007F61B2">
      <w:pPr>
        <w:jc w:val="both"/>
        <w:rPr>
          <w:rFonts w:ascii="Arial" w:hAnsi="Arial" w:cs="Arial"/>
          <w:sz w:val="24"/>
          <w:szCs w:val="24"/>
        </w:rPr>
      </w:pPr>
      <w:r w:rsidRPr="00E6675C">
        <w:rPr>
          <w:rFonts w:ascii="Arial" w:hAnsi="Arial" w:cs="Arial"/>
          <w:sz w:val="24"/>
          <w:szCs w:val="24"/>
        </w:rPr>
        <w:t xml:space="preserve">For the majority, the following six basic characteristics are typical to Environments in the Cloud: </w:t>
      </w:r>
    </w:p>
    <w:p w14:paraId="76C0A090" w14:textId="59CF2D95" w:rsidR="001F01BE" w:rsidRPr="00E6675C" w:rsidRDefault="001F01BE" w:rsidP="007F61B2">
      <w:pPr>
        <w:pStyle w:val="ListParagraph"/>
        <w:numPr>
          <w:ilvl w:val="0"/>
          <w:numId w:val="1"/>
        </w:numPr>
        <w:jc w:val="both"/>
        <w:rPr>
          <w:rFonts w:ascii="Arial" w:hAnsi="Arial" w:cs="Arial"/>
          <w:sz w:val="24"/>
          <w:szCs w:val="24"/>
        </w:rPr>
      </w:pPr>
      <w:r w:rsidRPr="00E6675C">
        <w:rPr>
          <w:rFonts w:ascii="Arial" w:hAnsi="Arial" w:cs="Arial"/>
          <w:sz w:val="24"/>
          <w:szCs w:val="24"/>
        </w:rPr>
        <w:t>On-demand usage</w:t>
      </w:r>
      <w:r w:rsidR="00553C61" w:rsidRPr="00E6675C">
        <w:rPr>
          <w:rFonts w:ascii="Arial" w:hAnsi="Arial" w:cs="Arial"/>
          <w:sz w:val="24"/>
          <w:szCs w:val="24"/>
        </w:rPr>
        <w:t>.</w:t>
      </w:r>
    </w:p>
    <w:p w14:paraId="7C149FD7" w14:textId="270451A9" w:rsidR="00553C61" w:rsidRPr="00E6675C" w:rsidRDefault="00E76F2A" w:rsidP="007F61B2">
      <w:pPr>
        <w:pStyle w:val="ListParagraph"/>
        <w:jc w:val="both"/>
        <w:rPr>
          <w:rFonts w:ascii="Arial" w:hAnsi="Arial" w:cs="Arial"/>
          <w:sz w:val="24"/>
          <w:szCs w:val="24"/>
        </w:rPr>
      </w:pPr>
      <w:r w:rsidRPr="00E6675C">
        <w:rPr>
          <w:rFonts w:ascii="Arial" w:hAnsi="Arial" w:cs="Arial"/>
          <w:sz w:val="24"/>
          <w:szCs w:val="24"/>
        </w:rPr>
        <w:t>Th</w:t>
      </w:r>
      <w:r w:rsidR="003A2A93" w:rsidRPr="00E6675C">
        <w:rPr>
          <w:rFonts w:ascii="Arial" w:hAnsi="Arial" w:cs="Arial"/>
          <w:sz w:val="24"/>
          <w:szCs w:val="24"/>
        </w:rPr>
        <w:t>is</w:t>
      </w:r>
      <w:r w:rsidRPr="00E6675C">
        <w:rPr>
          <w:rFonts w:ascii="Arial" w:hAnsi="Arial" w:cs="Arial"/>
          <w:sz w:val="24"/>
          <w:szCs w:val="24"/>
        </w:rPr>
        <w:t xml:space="preserve"> characteristic </w:t>
      </w:r>
      <w:r w:rsidR="003A2A93" w:rsidRPr="00E6675C">
        <w:rPr>
          <w:rFonts w:ascii="Arial" w:hAnsi="Arial" w:cs="Arial"/>
          <w:sz w:val="24"/>
          <w:szCs w:val="24"/>
        </w:rPr>
        <w:t>gives</w:t>
      </w:r>
      <w:r w:rsidRPr="00E6675C">
        <w:rPr>
          <w:rFonts w:ascii="Arial" w:hAnsi="Arial" w:cs="Arial"/>
          <w:sz w:val="24"/>
          <w:szCs w:val="24"/>
        </w:rPr>
        <w:t xml:space="preserve"> the possibility of configuring the self-provisioned IT resources and once the configuration is done these resources can manage the usage of resources automatically with no further intervention from humans. </w:t>
      </w:r>
    </w:p>
    <w:p w14:paraId="5828B574" w14:textId="77777777" w:rsidR="00EA443D" w:rsidRPr="00E6675C" w:rsidRDefault="00EA443D" w:rsidP="007F61B2">
      <w:pPr>
        <w:pStyle w:val="ListParagraph"/>
        <w:jc w:val="both"/>
        <w:rPr>
          <w:rFonts w:ascii="Arial" w:hAnsi="Arial" w:cs="Arial"/>
          <w:sz w:val="24"/>
          <w:szCs w:val="24"/>
        </w:rPr>
      </w:pPr>
    </w:p>
    <w:p w14:paraId="219A1D02" w14:textId="2CC5FC28" w:rsidR="001F01BE" w:rsidRPr="00E6675C" w:rsidRDefault="001F01BE" w:rsidP="007F61B2">
      <w:pPr>
        <w:pStyle w:val="ListParagraph"/>
        <w:numPr>
          <w:ilvl w:val="0"/>
          <w:numId w:val="1"/>
        </w:numPr>
        <w:jc w:val="both"/>
        <w:rPr>
          <w:rFonts w:ascii="Arial" w:hAnsi="Arial" w:cs="Arial"/>
          <w:sz w:val="24"/>
          <w:szCs w:val="24"/>
        </w:rPr>
      </w:pPr>
      <w:r w:rsidRPr="00E6675C">
        <w:rPr>
          <w:rFonts w:ascii="Arial" w:hAnsi="Arial" w:cs="Arial"/>
          <w:sz w:val="24"/>
          <w:szCs w:val="24"/>
        </w:rPr>
        <w:t>Ubi</w:t>
      </w:r>
      <w:r w:rsidR="00EA443D" w:rsidRPr="00E6675C">
        <w:rPr>
          <w:rFonts w:ascii="Arial" w:hAnsi="Arial" w:cs="Arial"/>
          <w:sz w:val="24"/>
          <w:szCs w:val="24"/>
        </w:rPr>
        <w:t>quitous access</w:t>
      </w:r>
    </w:p>
    <w:p w14:paraId="124BF027" w14:textId="10318B2C" w:rsidR="00EA443D" w:rsidRPr="00E6675C" w:rsidRDefault="003A2A93" w:rsidP="007F61B2">
      <w:pPr>
        <w:pStyle w:val="ListParagraph"/>
        <w:jc w:val="both"/>
        <w:rPr>
          <w:rFonts w:ascii="Arial" w:hAnsi="Arial" w:cs="Arial"/>
          <w:sz w:val="24"/>
          <w:szCs w:val="24"/>
        </w:rPr>
      </w:pPr>
      <w:r w:rsidRPr="00E6675C">
        <w:rPr>
          <w:rFonts w:ascii="Arial" w:hAnsi="Arial" w:cs="Arial"/>
          <w:sz w:val="24"/>
          <w:szCs w:val="24"/>
        </w:rPr>
        <w:t>With this characteristic cloud service can be access</w:t>
      </w:r>
      <w:r w:rsidR="00D35334" w:rsidRPr="00E6675C">
        <w:rPr>
          <w:rFonts w:ascii="Arial" w:hAnsi="Arial" w:cs="Arial"/>
          <w:sz w:val="24"/>
          <w:szCs w:val="24"/>
        </w:rPr>
        <w:t>ed</w:t>
      </w:r>
      <w:r w:rsidRPr="00E6675C">
        <w:rPr>
          <w:rFonts w:ascii="Arial" w:hAnsi="Arial" w:cs="Arial"/>
          <w:sz w:val="24"/>
          <w:szCs w:val="24"/>
        </w:rPr>
        <w:t xml:space="preserve"> from anywhere, any time</w:t>
      </w:r>
      <w:r w:rsidR="00D35334" w:rsidRPr="00E6675C">
        <w:rPr>
          <w:rFonts w:ascii="Arial" w:hAnsi="Arial" w:cs="Arial"/>
          <w:sz w:val="24"/>
          <w:szCs w:val="24"/>
        </w:rPr>
        <w:t>,</w:t>
      </w:r>
      <w:r w:rsidRPr="00E6675C">
        <w:rPr>
          <w:rFonts w:ascii="Arial" w:hAnsi="Arial" w:cs="Arial"/>
          <w:sz w:val="24"/>
          <w:szCs w:val="24"/>
        </w:rPr>
        <w:t xml:space="preserve"> and any device using </w:t>
      </w:r>
      <w:r w:rsidR="00D35334" w:rsidRPr="00E6675C">
        <w:rPr>
          <w:rFonts w:ascii="Arial" w:hAnsi="Arial" w:cs="Arial"/>
          <w:sz w:val="24"/>
          <w:szCs w:val="24"/>
        </w:rPr>
        <w:t xml:space="preserve">an </w:t>
      </w:r>
      <w:r w:rsidRPr="00E6675C">
        <w:rPr>
          <w:rFonts w:ascii="Arial" w:hAnsi="Arial" w:cs="Arial"/>
          <w:sz w:val="24"/>
          <w:szCs w:val="24"/>
        </w:rPr>
        <w:t>internet connection</w:t>
      </w:r>
      <w:r w:rsidR="00B14BE0" w:rsidRPr="00E6675C">
        <w:rPr>
          <w:rFonts w:ascii="Arial" w:hAnsi="Arial" w:cs="Arial"/>
          <w:sz w:val="24"/>
          <w:szCs w:val="24"/>
        </w:rPr>
        <w:t>. For the different devices</w:t>
      </w:r>
      <w:r w:rsidR="00D35334" w:rsidRPr="00E6675C">
        <w:rPr>
          <w:rFonts w:ascii="Arial" w:hAnsi="Arial" w:cs="Arial"/>
          <w:sz w:val="24"/>
          <w:szCs w:val="24"/>
        </w:rPr>
        <w:t>,</w:t>
      </w:r>
      <w:r w:rsidR="00B14BE0" w:rsidRPr="00E6675C">
        <w:rPr>
          <w:rFonts w:ascii="Arial" w:hAnsi="Arial" w:cs="Arial"/>
          <w:sz w:val="24"/>
          <w:szCs w:val="24"/>
        </w:rPr>
        <w:t xml:space="preserve"> support is needed </w:t>
      </w:r>
      <w:r w:rsidR="002472FA" w:rsidRPr="00E6675C">
        <w:rPr>
          <w:rFonts w:ascii="Arial" w:hAnsi="Arial" w:cs="Arial"/>
          <w:sz w:val="24"/>
          <w:szCs w:val="24"/>
        </w:rPr>
        <w:t xml:space="preserve">as transport protocols, interfaces, and security. </w:t>
      </w:r>
    </w:p>
    <w:p w14:paraId="42675C47" w14:textId="77777777" w:rsidR="00EA443D" w:rsidRPr="00E6675C" w:rsidRDefault="00EA443D" w:rsidP="007F61B2">
      <w:pPr>
        <w:pStyle w:val="ListParagraph"/>
        <w:jc w:val="both"/>
        <w:rPr>
          <w:rFonts w:ascii="Arial" w:hAnsi="Arial" w:cs="Arial"/>
          <w:sz w:val="24"/>
          <w:szCs w:val="24"/>
        </w:rPr>
      </w:pPr>
    </w:p>
    <w:p w14:paraId="0C971A02" w14:textId="7A722AFB" w:rsidR="00EA443D" w:rsidRPr="00E6675C" w:rsidRDefault="00EA443D" w:rsidP="002472FA">
      <w:pPr>
        <w:pStyle w:val="ListParagraph"/>
        <w:numPr>
          <w:ilvl w:val="0"/>
          <w:numId w:val="1"/>
        </w:numPr>
        <w:jc w:val="both"/>
        <w:rPr>
          <w:rFonts w:ascii="Arial" w:hAnsi="Arial" w:cs="Arial"/>
          <w:sz w:val="24"/>
          <w:szCs w:val="24"/>
        </w:rPr>
      </w:pPr>
      <w:r w:rsidRPr="00E6675C">
        <w:rPr>
          <w:rFonts w:ascii="Arial" w:hAnsi="Arial" w:cs="Arial"/>
          <w:sz w:val="24"/>
          <w:szCs w:val="24"/>
        </w:rPr>
        <w:t>Multitenancy</w:t>
      </w:r>
    </w:p>
    <w:p w14:paraId="306E3E8B" w14:textId="4758E99A" w:rsidR="006F06A4" w:rsidRPr="00E6675C" w:rsidRDefault="002472FA" w:rsidP="006F06A4">
      <w:pPr>
        <w:pStyle w:val="ListParagraph"/>
        <w:jc w:val="both"/>
        <w:rPr>
          <w:rFonts w:ascii="Arial" w:hAnsi="Arial" w:cs="Arial"/>
          <w:sz w:val="24"/>
          <w:szCs w:val="24"/>
        </w:rPr>
      </w:pPr>
      <w:r w:rsidRPr="00E6675C">
        <w:rPr>
          <w:rFonts w:ascii="Arial" w:hAnsi="Arial" w:cs="Arial"/>
          <w:sz w:val="24"/>
          <w:szCs w:val="24"/>
        </w:rPr>
        <w:t xml:space="preserve">Cloud providers give to the users a pool of IT resources that can be used by multiple </w:t>
      </w:r>
      <w:r w:rsidR="00F75948" w:rsidRPr="00E6675C">
        <w:rPr>
          <w:rFonts w:ascii="Arial" w:hAnsi="Arial" w:cs="Arial"/>
          <w:sz w:val="24"/>
          <w:szCs w:val="24"/>
        </w:rPr>
        <w:t>users,</w:t>
      </w:r>
      <w:r w:rsidRPr="00E6675C">
        <w:rPr>
          <w:rFonts w:ascii="Arial" w:hAnsi="Arial" w:cs="Arial"/>
          <w:sz w:val="24"/>
          <w:szCs w:val="24"/>
        </w:rPr>
        <w:t xml:space="preserve"> </w:t>
      </w:r>
      <w:r w:rsidR="00F75948" w:rsidRPr="00E6675C">
        <w:rPr>
          <w:rFonts w:ascii="Arial" w:hAnsi="Arial" w:cs="Arial"/>
          <w:sz w:val="24"/>
          <w:szCs w:val="24"/>
        </w:rPr>
        <w:t xml:space="preserve">but each user is isolated from the other user, which derivates in a multitenancy model.  To help this model the use of virtualization technologies is required, which permits that these resources can be dynamically distributed </w:t>
      </w:r>
      <w:r w:rsidR="00F75948" w:rsidRPr="00E6675C">
        <w:rPr>
          <w:rFonts w:ascii="Arial" w:hAnsi="Arial" w:cs="Arial"/>
          <w:sz w:val="24"/>
          <w:szCs w:val="24"/>
        </w:rPr>
        <w:lastRenderedPageBreak/>
        <w:t>and delegated to in compliance with cloud service customer requirements, reassigned.</w:t>
      </w:r>
      <w:r w:rsidR="006F06A4" w:rsidRPr="00E6675C">
        <w:rPr>
          <w:rFonts w:ascii="Arial" w:hAnsi="Arial" w:cs="Arial"/>
          <w:sz w:val="24"/>
          <w:szCs w:val="24"/>
        </w:rPr>
        <w:t xml:space="preserve"> </w:t>
      </w:r>
      <w:r w:rsidR="00D35334" w:rsidRPr="00E6675C">
        <w:rPr>
          <w:rFonts w:ascii="Arial" w:hAnsi="Arial" w:cs="Arial"/>
          <w:sz w:val="24"/>
          <w:szCs w:val="24"/>
        </w:rPr>
        <w:t>I</w:t>
      </w:r>
      <w:r w:rsidR="006F06A4" w:rsidRPr="00E6675C">
        <w:rPr>
          <w:rFonts w:ascii="Arial" w:hAnsi="Arial" w:cs="Arial"/>
          <w:sz w:val="24"/>
          <w:szCs w:val="24"/>
        </w:rPr>
        <w:t>n the next figure</w:t>
      </w:r>
      <w:r w:rsidR="00D35334" w:rsidRPr="00E6675C">
        <w:rPr>
          <w:rFonts w:ascii="Arial" w:hAnsi="Arial" w:cs="Arial"/>
          <w:sz w:val="24"/>
          <w:szCs w:val="24"/>
        </w:rPr>
        <w:t>,</w:t>
      </w:r>
      <w:r w:rsidR="006F06A4" w:rsidRPr="00E6675C">
        <w:rPr>
          <w:rFonts w:ascii="Arial" w:hAnsi="Arial" w:cs="Arial"/>
          <w:sz w:val="24"/>
          <w:szCs w:val="24"/>
        </w:rPr>
        <w:t xml:space="preserve"> single-tenant and multi-tenant will be showed</w:t>
      </w:r>
    </w:p>
    <w:p w14:paraId="7CF7B93A" w14:textId="0382BADA" w:rsidR="006F06A4" w:rsidRPr="00E6675C" w:rsidRDefault="006F06A4" w:rsidP="006F06A4">
      <w:pPr>
        <w:pStyle w:val="ListParagraph"/>
        <w:jc w:val="both"/>
        <w:rPr>
          <w:rFonts w:ascii="Arial" w:hAnsi="Arial" w:cs="Arial"/>
          <w:sz w:val="24"/>
          <w:szCs w:val="24"/>
        </w:rPr>
      </w:pPr>
    </w:p>
    <w:p w14:paraId="5F982524" w14:textId="0845ED3D" w:rsidR="006F06A4" w:rsidRPr="00E6675C" w:rsidRDefault="008407EC" w:rsidP="006F06A4">
      <w:pPr>
        <w:pStyle w:val="ListParagraph"/>
        <w:jc w:val="both"/>
        <w:rPr>
          <w:rFonts w:ascii="Arial" w:hAnsi="Arial" w:cs="Arial"/>
          <w:sz w:val="24"/>
          <w:szCs w:val="24"/>
        </w:rPr>
      </w:pPr>
      <w:r w:rsidRPr="00E6675C">
        <w:rPr>
          <w:rFonts w:ascii="Arial" w:hAnsi="Arial" w:cs="Arial"/>
          <w:noProof/>
          <w:sz w:val="24"/>
          <w:szCs w:val="24"/>
        </w:rPr>
        <w:drawing>
          <wp:inline distT="0" distB="0" distL="0" distR="0" wp14:anchorId="7DAAFEDE" wp14:editId="13B63365">
            <wp:extent cx="4594316" cy="3057525"/>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13357" cy="3070197"/>
                    </a:xfrm>
                    <a:prstGeom prst="rect">
                      <a:avLst/>
                    </a:prstGeom>
                  </pic:spPr>
                </pic:pic>
              </a:graphicData>
            </a:graphic>
          </wp:inline>
        </w:drawing>
      </w:r>
    </w:p>
    <w:p w14:paraId="24882800" w14:textId="77777777" w:rsidR="006F06A4" w:rsidRPr="00E6675C" w:rsidRDefault="006F06A4" w:rsidP="006F06A4">
      <w:pPr>
        <w:pStyle w:val="ListParagraph"/>
        <w:jc w:val="both"/>
        <w:rPr>
          <w:rFonts w:ascii="Arial" w:hAnsi="Arial" w:cs="Arial"/>
          <w:sz w:val="24"/>
          <w:szCs w:val="24"/>
        </w:rPr>
      </w:pPr>
    </w:p>
    <w:p w14:paraId="3512F602" w14:textId="547DCF4F" w:rsidR="00EA443D" w:rsidRPr="00E6675C" w:rsidRDefault="00EA443D" w:rsidP="009E67A1">
      <w:pPr>
        <w:pStyle w:val="ListParagraph"/>
        <w:numPr>
          <w:ilvl w:val="0"/>
          <w:numId w:val="1"/>
        </w:numPr>
        <w:jc w:val="both"/>
        <w:rPr>
          <w:rFonts w:ascii="Arial" w:hAnsi="Arial" w:cs="Arial"/>
          <w:sz w:val="24"/>
          <w:szCs w:val="24"/>
        </w:rPr>
      </w:pPr>
      <w:r w:rsidRPr="00E6675C">
        <w:rPr>
          <w:rFonts w:ascii="Arial" w:hAnsi="Arial" w:cs="Arial"/>
          <w:sz w:val="24"/>
          <w:szCs w:val="24"/>
        </w:rPr>
        <w:t>Elasticit</w:t>
      </w:r>
      <w:r w:rsidR="009E67A1" w:rsidRPr="00E6675C">
        <w:rPr>
          <w:rFonts w:ascii="Arial" w:hAnsi="Arial" w:cs="Arial"/>
          <w:sz w:val="24"/>
          <w:szCs w:val="24"/>
        </w:rPr>
        <w:t>y</w:t>
      </w:r>
    </w:p>
    <w:p w14:paraId="7986DD64" w14:textId="0684EC58" w:rsidR="009E67A1" w:rsidRPr="00E6675C" w:rsidRDefault="009E67A1" w:rsidP="009E67A1">
      <w:pPr>
        <w:pStyle w:val="ListParagraph"/>
        <w:jc w:val="both"/>
        <w:rPr>
          <w:rFonts w:ascii="Arial" w:hAnsi="Arial" w:cs="Arial"/>
          <w:sz w:val="24"/>
          <w:szCs w:val="24"/>
        </w:rPr>
      </w:pPr>
      <w:r w:rsidRPr="00E6675C">
        <w:rPr>
          <w:rFonts w:ascii="Arial" w:hAnsi="Arial" w:cs="Arial"/>
          <w:sz w:val="24"/>
          <w:szCs w:val="24"/>
        </w:rPr>
        <w:t xml:space="preserve">Elasticity is the capacity of </w:t>
      </w:r>
      <w:r w:rsidR="00D35334" w:rsidRPr="00E6675C">
        <w:rPr>
          <w:rFonts w:ascii="Arial" w:hAnsi="Arial" w:cs="Arial"/>
          <w:sz w:val="24"/>
          <w:szCs w:val="24"/>
        </w:rPr>
        <w:t xml:space="preserve">the </w:t>
      </w:r>
      <w:r w:rsidRPr="00E6675C">
        <w:rPr>
          <w:rFonts w:ascii="Arial" w:hAnsi="Arial" w:cs="Arial"/>
          <w:sz w:val="24"/>
          <w:szCs w:val="24"/>
        </w:rPr>
        <w:t>cloud to scale IT resources as these are needed depending o</w:t>
      </w:r>
      <w:r w:rsidR="00D35334" w:rsidRPr="00E6675C">
        <w:rPr>
          <w:rFonts w:ascii="Arial" w:hAnsi="Arial" w:cs="Arial"/>
          <w:sz w:val="24"/>
          <w:szCs w:val="24"/>
        </w:rPr>
        <w:t>n</w:t>
      </w:r>
      <w:r w:rsidRPr="00E6675C">
        <w:rPr>
          <w:rFonts w:ascii="Arial" w:hAnsi="Arial" w:cs="Arial"/>
          <w:sz w:val="24"/>
          <w:szCs w:val="24"/>
        </w:rPr>
        <w:t xml:space="preserve"> the runtime conditions or responding to previous configuration</w:t>
      </w:r>
      <w:r w:rsidR="00D35334" w:rsidRPr="00E6675C">
        <w:rPr>
          <w:rFonts w:ascii="Arial" w:hAnsi="Arial" w:cs="Arial"/>
          <w:sz w:val="24"/>
          <w:szCs w:val="24"/>
        </w:rPr>
        <w:t>s</w:t>
      </w:r>
      <w:r w:rsidRPr="00E6675C">
        <w:rPr>
          <w:rFonts w:ascii="Arial" w:hAnsi="Arial" w:cs="Arial"/>
          <w:sz w:val="24"/>
          <w:szCs w:val="24"/>
        </w:rPr>
        <w:t xml:space="preserve"> done by </w:t>
      </w:r>
      <w:r w:rsidR="00D35334" w:rsidRPr="00E6675C">
        <w:rPr>
          <w:rFonts w:ascii="Arial" w:hAnsi="Arial" w:cs="Arial"/>
          <w:sz w:val="24"/>
          <w:szCs w:val="24"/>
        </w:rPr>
        <w:t xml:space="preserve">the </w:t>
      </w:r>
      <w:r w:rsidRPr="00E6675C">
        <w:rPr>
          <w:rFonts w:ascii="Arial" w:hAnsi="Arial" w:cs="Arial"/>
          <w:sz w:val="24"/>
          <w:szCs w:val="24"/>
        </w:rPr>
        <w:t>cloud consumer or provider.</w:t>
      </w:r>
    </w:p>
    <w:p w14:paraId="4AFC399A" w14:textId="77777777" w:rsidR="009E67A1" w:rsidRPr="00E6675C" w:rsidRDefault="009E67A1" w:rsidP="009E67A1">
      <w:pPr>
        <w:pStyle w:val="ListParagraph"/>
        <w:jc w:val="both"/>
        <w:rPr>
          <w:rFonts w:ascii="Arial" w:hAnsi="Arial" w:cs="Arial"/>
          <w:sz w:val="24"/>
          <w:szCs w:val="24"/>
        </w:rPr>
      </w:pPr>
    </w:p>
    <w:p w14:paraId="79C9C025" w14:textId="712268C0" w:rsidR="00EA443D" w:rsidRPr="00E6675C" w:rsidRDefault="00EA443D" w:rsidP="007F61B2">
      <w:pPr>
        <w:pStyle w:val="ListParagraph"/>
        <w:numPr>
          <w:ilvl w:val="0"/>
          <w:numId w:val="1"/>
        </w:numPr>
        <w:jc w:val="both"/>
        <w:rPr>
          <w:rFonts w:ascii="Arial" w:hAnsi="Arial" w:cs="Arial"/>
          <w:sz w:val="24"/>
          <w:szCs w:val="24"/>
        </w:rPr>
      </w:pPr>
      <w:r w:rsidRPr="00E6675C">
        <w:rPr>
          <w:rFonts w:ascii="Arial" w:hAnsi="Arial" w:cs="Arial"/>
          <w:sz w:val="24"/>
          <w:szCs w:val="24"/>
        </w:rPr>
        <w:t>Measured usage</w:t>
      </w:r>
    </w:p>
    <w:p w14:paraId="5019712E" w14:textId="42EE8168" w:rsidR="00EA443D" w:rsidRPr="00E6675C" w:rsidRDefault="009E67A1" w:rsidP="007F61B2">
      <w:pPr>
        <w:pStyle w:val="ListParagraph"/>
        <w:jc w:val="both"/>
        <w:rPr>
          <w:rFonts w:ascii="Arial" w:hAnsi="Arial" w:cs="Arial"/>
          <w:sz w:val="24"/>
          <w:szCs w:val="24"/>
        </w:rPr>
      </w:pPr>
      <w:r w:rsidRPr="00E6675C">
        <w:rPr>
          <w:rFonts w:ascii="Arial" w:hAnsi="Arial" w:cs="Arial"/>
          <w:sz w:val="24"/>
          <w:szCs w:val="24"/>
        </w:rPr>
        <w:t xml:space="preserve">This is the ability of the cloud that control and calculate the usage of the IT resources that were used by the cloud consumer. </w:t>
      </w:r>
      <w:r w:rsidR="006F06A4" w:rsidRPr="00E6675C">
        <w:rPr>
          <w:rFonts w:ascii="Arial" w:hAnsi="Arial" w:cs="Arial"/>
          <w:sz w:val="24"/>
          <w:szCs w:val="24"/>
        </w:rPr>
        <w:t>So,</w:t>
      </w:r>
      <w:r w:rsidRPr="00E6675C">
        <w:rPr>
          <w:rFonts w:ascii="Arial" w:hAnsi="Arial" w:cs="Arial"/>
          <w:sz w:val="24"/>
          <w:szCs w:val="24"/>
        </w:rPr>
        <w:t xml:space="preserve"> with this</w:t>
      </w:r>
      <w:r w:rsidR="00D35334" w:rsidRPr="00E6675C">
        <w:rPr>
          <w:rFonts w:ascii="Arial" w:hAnsi="Arial" w:cs="Arial"/>
          <w:sz w:val="24"/>
          <w:szCs w:val="24"/>
        </w:rPr>
        <w:t>,</w:t>
      </w:r>
      <w:r w:rsidRPr="00E6675C">
        <w:rPr>
          <w:rFonts w:ascii="Arial" w:hAnsi="Arial" w:cs="Arial"/>
          <w:sz w:val="24"/>
          <w:szCs w:val="24"/>
        </w:rPr>
        <w:t xml:space="preserve"> the cloud provider can charge consumers the exact amount for the services used</w:t>
      </w:r>
      <w:r w:rsidR="006F06A4" w:rsidRPr="00E6675C">
        <w:rPr>
          <w:rFonts w:ascii="Arial" w:hAnsi="Arial" w:cs="Arial"/>
          <w:sz w:val="24"/>
          <w:szCs w:val="24"/>
        </w:rPr>
        <w:t xml:space="preserve">. Further than using measured usage for billing purposes is used as well for monitoring the resources and </w:t>
      </w:r>
      <w:r w:rsidR="00D35334" w:rsidRPr="00E6675C">
        <w:rPr>
          <w:rFonts w:ascii="Arial" w:hAnsi="Arial" w:cs="Arial"/>
          <w:sz w:val="24"/>
          <w:szCs w:val="24"/>
        </w:rPr>
        <w:t>create a report</w:t>
      </w:r>
      <w:r w:rsidR="006F06A4" w:rsidRPr="00E6675C">
        <w:rPr>
          <w:rFonts w:ascii="Arial" w:hAnsi="Arial" w:cs="Arial"/>
          <w:sz w:val="24"/>
          <w:szCs w:val="24"/>
        </w:rPr>
        <w:t xml:space="preserve"> </w:t>
      </w:r>
      <w:r w:rsidR="00D35334" w:rsidRPr="00E6675C">
        <w:rPr>
          <w:rFonts w:ascii="Arial" w:hAnsi="Arial" w:cs="Arial"/>
          <w:sz w:val="24"/>
          <w:szCs w:val="24"/>
        </w:rPr>
        <w:t xml:space="preserve">of the </w:t>
      </w:r>
      <w:r w:rsidR="006F06A4" w:rsidRPr="00E6675C">
        <w:rPr>
          <w:rFonts w:ascii="Arial" w:hAnsi="Arial" w:cs="Arial"/>
          <w:sz w:val="24"/>
          <w:szCs w:val="24"/>
        </w:rPr>
        <w:t xml:space="preserve"> usage for cloud providers and consumers </w:t>
      </w:r>
    </w:p>
    <w:p w14:paraId="3F7C30ED" w14:textId="77777777" w:rsidR="006F06A4" w:rsidRPr="00E6675C" w:rsidRDefault="006F06A4" w:rsidP="007F61B2">
      <w:pPr>
        <w:pStyle w:val="ListParagraph"/>
        <w:jc w:val="both"/>
        <w:rPr>
          <w:rFonts w:ascii="Arial" w:hAnsi="Arial" w:cs="Arial"/>
          <w:sz w:val="24"/>
          <w:szCs w:val="24"/>
        </w:rPr>
      </w:pPr>
    </w:p>
    <w:p w14:paraId="49E4A0F2" w14:textId="021F0512" w:rsidR="001F01BE" w:rsidRPr="00E6675C" w:rsidRDefault="00EA443D" w:rsidP="007F61B2">
      <w:pPr>
        <w:pStyle w:val="ListParagraph"/>
        <w:numPr>
          <w:ilvl w:val="0"/>
          <w:numId w:val="1"/>
        </w:numPr>
        <w:jc w:val="both"/>
        <w:rPr>
          <w:rFonts w:ascii="Arial" w:hAnsi="Arial" w:cs="Arial"/>
          <w:sz w:val="24"/>
          <w:szCs w:val="24"/>
        </w:rPr>
      </w:pPr>
      <w:r w:rsidRPr="00E6675C">
        <w:rPr>
          <w:rFonts w:ascii="Arial" w:hAnsi="Arial" w:cs="Arial"/>
          <w:sz w:val="24"/>
          <w:szCs w:val="24"/>
        </w:rPr>
        <w:t>Resiliency</w:t>
      </w:r>
      <w:r w:rsidR="00D35334" w:rsidRPr="00E6675C">
        <w:rPr>
          <w:rFonts w:ascii="Arial" w:hAnsi="Arial" w:cs="Arial"/>
          <w:sz w:val="24"/>
          <w:szCs w:val="24"/>
        </w:rPr>
        <w:t>.</w:t>
      </w:r>
    </w:p>
    <w:p w14:paraId="7B122D1F" w14:textId="6FF9DBC2" w:rsidR="00D35334" w:rsidRPr="00E6675C" w:rsidRDefault="00D35334" w:rsidP="00D35334">
      <w:pPr>
        <w:pStyle w:val="ListParagraph"/>
        <w:jc w:val="both"/>
        <w:rPr>
          <w:rFonts w:ascii="Arial" w:hAnsi="Arial" w:cs="Arial"/>
          <w:sz w:val="24"/>
          <w:szCs w:val="24"/>
        </w:rPr>
      </w:pPr>
      <w:r w:rsidRPr="00E6675C">
        <w:rPr>
          <w:rFonts w:ascii="Arial" w:hAnsi="Arial" w:cs="Arial"/>
          <w:sz w:val="24"/>
          <w:szCs w:val="24"/>
        </w:rPr>
        <w:t>This characteristic of the cloud is focused on giving a full working system or  IT resources by distributing redundant implementations through tangible locations. So, in case that an error happens, that affects any resources these can be pre-configured the process is conducted to a redundant resource so the process will not be stopped. On the cloud, these redundant resources can be located on the same cloud or through different clouds.</w:t>
      </w:r>
    </w:p>
    <w:p w14:paraId="1BE615CF" w14:textId="62AFBCFD" w:rsidR="009120EF" w:rsidRPr="00E6675C" w:rsidRDefault="009120EF" w:rsidP="007F61B2">
      <w:pPr>
        <w:jc w:val="both"/>
        <w:rPr>
          <w:rFonts w:ascii="Arial" w:hAnsi="Arial" w:cs="Arial"/>
          <w:b/>
          <w:bCs/>
          <w:sz w:val="24"/>
          <w:szCs w:val="24"/>
        </w:rPr>
      </w:pPr>
      <w:r w:rsidRPr="00E6675C">
        <w:rPr>
          <w:rFonts w:ascii="Arial" w:hAnsi="Arial" w:cs="Arial"/>
          <w:b/>
          <w:bCs/>
          <w:sz w:val="24"/>
          <w:szCs w:val="24"/>
        </w:rPr>
        <w:t>Cloud</w:t>
      </w:r>
      <w:r w:rsidR="00E6675C" w:rsidRPr="00E6675C">
        <w:rPr>
          <w:rFonts w:ascii="Arial" w:hAnsi="Arial" w:cs="Arial"/>
          <w:b/>
          <w:bCs/>
          <w:sz w:val="24"/>
          <w:szCs w:val="24"/>
        </w:rPr>
        <w:t xml:space="preserve"> computing</w:t>
      </w:r>
      <w:r w:rsidRPr="00E6675C">
        <w:rPr>
          <w:rFonts w:ascii="Arial" w:hAnsi="Arial" w:cs="Arial"/>
          <w:b/>
          <w:bCs/>
          <w:sz w:val="24"/>
          <w:szCs w:val="24"/>
        </w:rPr>
        <w:t xml:space="preserve"> </w:t>
      </w:r>
      <w:r w:rsidR="00E6675C" w:rsidRPr="00E6675C">
        <w:rPr>
          <w:rFonts w:ascii="Arial" w:hAnsi="Arial" w:cs="Arial"/>
          <w:b/>
          <w:bCs/>
          <w:sz w:val="24"/>
          <w:szCs w:val="24"/>
        </w:rPr>
        <w:t>d</w:t>
      </w:r>
      <w:r w:rsidR="0015184B" w:rsidRPr="00E6675C">
        <w:rPr>
          <w:rFonts w:ascii="Arial" w:hAnsi="Arial" w:cs="Arial"/>
          <w:b/>
          <w:bCs/>
          <w:sz w:val="24"/>
          <w:szCs w:val="24"/>
        </w:rPr>
        <w:t>isadvantages</w:t>
      </w:r>
      <w:r w:rsidRPr="00E6675C">
        <w:rPr>
          <w:rFonts w:ascii="Arial" w:hAnsi="Arial" w:cs="Arial"/>
          <w:b/>
          <w:bCs/>
          <w:sz w:val="24"/>
          <w:szCs w:val="24"/>
        </w:rPr>
        <w:t xml:space="preserve"> and </w:t>
      </w:r>
      <w:r w:rsidR="00E6675C" w:rsidRPr="00E6675C">
        <w:rPr>
          <w:rFonts w:ascii="Arial" w:hAnsi="Arial" w:cs="Arial"/>
          <w:b/>
          <w:bCs/>
          <w:sz w:val="24"/>
          <w:szCs w:val="24"/>
        </w:rPr>
        <w:t>b</w:t>
      </w:r>
      <w:r w:rsidRPr="00E6675C">
        <w:rPr>
          <w:rFonts w:ascii="Arial" w:hAnsi="Arial" w:cs="Arial"/>
          <w:b/>
          <w:bCs/>
          <w:sz w:val="24"/>
          <w:szCs w:val="24"/>
        </w:rPr>
        <w:t>enefits.</w:t>
      </w:r>
    </w:p>
    <w:p w14:paraId="642A8211" w14:textId="75CA34C5" w:rsidR="00E6675C" w:rsidRDefault="00EA443D" w:rsidP="007F61B2">
      <w:pPr>
        <w:jc w:val="both"/>
        <w:rPr>
          <w:rFonts w:ascii="Arial" w:hAnsi="Arial" w:cs="Arial"/>
          <w:sz w:val="24"/>
          <w:szCs w:val="24"/>
        </w:rPr>
      </w:pPr>
      <w:r w:rsidRPr="00E6675C">
        <w:rPr>
          <w:rFonts w:ascii="Arial" w:hAnsi="Arial" w:cs="Arial"/>
          <w:sz w:val="24"/>
          <w:szCs w:val="24"/>
        </w:rPr>
        <w:t>I</w:t>
      </w:r>
      <w:r w:rsidR="009120EF" w:rsidRPr="00E6675C">
        <w:rPr>
          <w:rFonts w:ascii="Arial" w:hAnsi="Arial" w:cs="Arial"/>
          <w:sz w:val="24"/>
          <w:szCs w:val="24"/>
        </w:rPr>
        <w:t>n this part of the report</w:t>
      </w:r>
      <w:r w:rsidRPr="00E6675C">
        <w:rPr>
          <w:rFonts w:ascii="Arial" w:hAnsi="Arial" w:cs="Arial"/>
          <w:sz w:val="24"/>
          <w:szCs w:val="24"/>
        </w:rPr>
        <w:t>,</w:t>
      </w:r>
      <w:r w:rsidR="000B1149" w:rsidRPr="00E6675C">
        <w:rPr>
          <w:rFonts w:ascii="Arial" w:hAnsi="Arial" w:cs="Arial"/>
          <w:sz w:val="24"/>
          <w:szCs w:val="24"/>
        </w:rPr>
        <w:t xml:space="preserve"> some of the</w:t>
      </w:r>
      <w:r w:rsidR="009120EF" w:rsidRPr="00E6675C">
        <w:rPr>
          <w:rFonts w:ascii="Arial" w:hAnsi="Arial" w:cs="Arial"/>
          <w:sz w:val="24"/>
          <w:szCs w:val="24"/>
        </w:rPr>
        <w:t xml:space="preserve"> benefits and risk</w:t>
      </w:r>
      <w:r w:rsidR="00D35334" w:rsidRPr="00E6675C">
        <w:rPr>
          <w:rFonts w:ascii="Arial" w:hAnsi="Arial" w:cs="Arial"/>
          <w:sz w:val="24"/>
          <w:szCs w:val="24"/>
        </w:rPr>
        <w:t>s</w:t>
      </w:r>
      <w:r w:rsidR="009120EF" w:rsidRPr="00E6675C">
        <w:rPr>
          <w:rFonts w:ascii="Arial" w:hAnsi="Arial" w:cs="Arial"/>
          <w:sz w:val="24"/>
          <w:szCs w:val="24"/>
        </w:rPr>
        <w:t xml:space="preserve"> of using </w:t>
      </w:r>
      <w:r w:rsidRPr="00E6675C">
        <w:rPr>
          <w:rFonts w:ascii="Arial" w:hAnsi="Arial" w:cs="Arial"/>
          <w:sz w:val="24"/>
          <w:szCs w:val="24"/>
        </w:rPr>
        <w:t xml:space="preserve">the </w:t>
      </w:r>
      <w:r w:rsidR="009120EF" w:rsidRPr="00E6675C">
        <w:rPr>
          <w:rFonts w:ascii="Arial" w:hAnsi="Arial" w:cs="Arial"/>
          <w:sz w:val="24"/>
          <w:szCs w:val="24"/>
        </w:rPr>
        <w:t>cloud will be explained.</w:t>
      </w:r>
    </w:p>
    <w:p w14:paraId="729FC15E" w14:textId="5AE5EC47" w:rsidR="009120EF" w:rsidRPr="00E6675C" w:rsidRDefault="00E6675C" w:rsidP="00E6675C">
      <w:pPr>
        <w:rPr>
          <w:rFonts w:ascii="Arial" w:hAnsi="Arial" w:cs="Arial"/>
          <w:sz w:val="24"/>
          <w:szCs w:val="24"/>
        </w:rPr>
      </w:pPr>
      <w:r>
        <w:rPr>
          <w:rFonts w:ascii="Arial" w:hAnsi="Arial" w:cs="Arial"/>
          <w:sz w:val="24"/>
          <w:szCs w:val="24"/>
        </w:rPr>
        <w:br w:type="page"/>
      </w:r>
    </w:p>
    <w:p w14:paraId="6B0549FB" w14:textId="49404CF9" w:rsidR="009120EF" w:rsidRPr="00E6675C" w:rsidRDefault="009120EF" w:rsidP="007F61B2">
      <w:pPr>
        <w:pStyle w:val="ListParagraph"/>
        <w:numPr>
          <w:ilvl w:val="0"/>
          <w:numId w:val="1"/>
        </w:numPr>
        <w:jc w:val="both"/>
        <w:rPr>
          <w:rFonts w:ascii="Arial" w:hAnsi="Arial" w:cs="Arial"/>
          <w:sz w:val="24"/>
          <w:szCs w:val="24"/>
        </w:rPr>
      </w:pPr>
      <w:r w:rsidRPr="00E6675C">
        <w:rPr>
          <w:rFonts w:ascii="Arial" w:hAnsi="Arial" w:cs="Arial"/>
          <w:sz w:val="24"/>
          <w:szCs w:val="24"/>
        </w:rPr>
        <w:lastRenderedPageBreak/>
        <w:t>Benefits:</w:t>
      </w:r>
    </w:p>
    <w:p w14:paraId="42D5C9F8" w14:textId="77777777" w:rsidR="00184850" w:rsidRPr="00E6675C" w:rsidRDefault="00184850" w:rsidP="00184850">
      <w:pPr>
        <w:pStyle w:val="ListParagraph"/>
        <w:jc w:val="both"/>
        <w:rPr>
          <w:rFonts w:ascii="Arial" w:hAnsi="Arial" w:cs="Arial"/>
          <w:sz w:val="24"/>
          <w:szCs w:val="24"/>
        </w:rPr>
      </w:pPr>
    </w:p>
    <w:p w14:paraId="1ED616F5" w14:textId="65E29906" w:rsidR="009120EF" w:rsidRPr="00E6675C" w:rsidRDefault="009120EF" w:rsidP="007F61B2">
      <w:pPr>
        <w:pStyle w:val="ListParagraph"/>
        <w:numPr>
          <w:ilvl w:val="0"/>
          <w:numId w:val="8"/>
        </w:numPr>
        <w:jc w:val="both"/>
        <w:rPr>
          <w:rFonts w:ascii="Arial" w:hAnsi="Arial" w:cs="Arial"/>
          <w:sz w:val="24"/>
          <w:szCs w:val="24"/>
        </w:rPr>
      </w:pPr>
      <w:r w:rsidRPr="00E6675C">
        <w:rPr>
          <w:rFonts w:ascii="Arial" w:hAnsi="Arial" w:cs="Arial"/>
          <w:sz w:val="24"/>
          <w:szCs w:val="24"/>
        </w:rPr>
        <w:t xml:space="preserve">Reduce investment </w:t>
      </w:r>
      <w:r w:rsidR="00E472B3" w:rsidRPr="00E6675C">
        <w:rPr>
          <w:rFonts w:ascii="Arial" w:hAnsi="Arial" w:cs="Arial"/>
          <w:sz w:val="24"/>
          <w:szCs w:val="24"/>
        </w:rPr>
        <w:t>and costs</w:t>
      </w:r>
      <w:r w:rsidR="00595DF8" w:rsidRPr="00E6675C">
        <w:rPr>
          <w:rFonts w:ascii="Arial" w:hAnsi="Arial" w:cs="Arial"/>
          <w:sz w:val="24"/>
          <w:szCs w:val="24"/>
        </w:rPr>
        <w:t>.</w:t>
      </w:r>
    </w:p>
    <w:p w14:paraId="66492576" w14:textId="4F29E855" w:rsidR="00C62BBA" w:rsidRPr="00E6675C" w:rsidRDefault="00595DF8" w:rsidP="00D35334">
      <w:pPr>
        <w:pStyle w:val="ListParagraph"/>
        <w:ind w:left="1800"/>
        <w:jc w:val="both"/>
        <w:rPr>
          <w:rFonts w:ascii="Arial" w:hAnsi="Arial" w:cs="Arial"/>
          <w:sz w:val="24"/>
          <w:szCs w:val="24"/>
        </w:rPr>
      </w:pPr>
      <w:r w:rsidRPr="00E6675C">
        <w:rPr>
          <w:rFonts w:ascii="Arial" w:hAnsi="Arial" w:cs="Arial"/>
          <w:sz w:val="24"/>
          <w:szCs w:val="24"/>
        </w:rPr>
        <w:t>As different types of cloud environment</w:t>
      </w:r>
      <w:r w:rsidR="00EA443D" w:rsidRPr="00E6675C">
        <w:rPr>
          <w:rFonts w:ascii="Arial" w:hAnsi="Arial" w:cs="Arial"/>
          <w:sz w:val="24"/>
          <w:szCs w:val="24"/>
        </w:rPr>
        <w:t>s</w:t>
      </w:r>
      <w:r w:rsidRPr="00E6675C">
        <w:rPr>
          <w:rFonts w:ascii="Arial" w:hAnsi="Arial" w:cs="Arial"/>
          <w:sz w:val="24"/>
          <w:szCs w:val="24"/>
        </w:rPr>
        <w:t xml:space="preserve"> exist and with different prices. This </w:t>
      </w:r>
      <w:r w:rsidR="00EA443D" w:rsidRPr="00E6675C">
        <w:rPr>
          <w:rFonts w:ascii="Arial" w:hAnsi="Arial" w:cs="Arial"/>
          <w:sz w:val="24"/>
          <w:szCs w:val="24"/>
        </w:rPr>
        <w:t>allows the companies</w:t>
      </w:r>
      <w:r w:rsidRPr="00E6675C">
        <w:rPr>
          <w:rFonts w:ascii="Arial" w:hAnsi="Arial" w:cs="Arial"/>
          <w:sz w:val="24"/>
          <w:szCs w:val="24"/>
        </w:rPr>
        <w:t xml:space="preserve"> </w:t>
      </w:r>
      <w:r w:rsidR="00EA443D" w:rsidRPr="00E6675C">
        <w:rPr>
          <w:rFonts w:ascii="Arial" w:hAnsi="Arial" w:cs="Arial"/>
          <w:sz w:val="24"/>
          <w:szCs w:val="24"/>
        </w:rPr>
        <w:t>to</w:t>
      </w:r>
      <w:r w:rsidRPr="00E6675C">
        <w:rPr>
          <w:rFonts w:ascii="Arial" w:hAnsi="Arial" w:cs="Arial"/>
          <w:sz w:val="24"/>
          <w:szCs w:val="24"/>
        </w:rPr>
        <w:t xml:space="preserve"> save some cost</w:t>
      </w:r>
      <w:r w:rsidR="00D35334" w:rsidRPr="00E6675C">
        <w:rPr>
          <w:rFonts w:ascii="Arial" w:hAnsi="Arial" w:cs="Arial"/>
          <w:sz w:val="24"/>
          <w:szCs w:val="24"/>
        </w:rPr>
        <w:t>s</w:t>
      </w:r>
      <w:r w:rsidRPr="00E6675C">
        <w:rPr>
          <w:rFonts w:ascii="Arial" w:hAnsi="Arial" w:cs="Arial"/>
          <w:sz w:val="24"/>
          <w:szCs w:val="24"/>
        </w:rPr>
        <w:t xml:space="preserve"> in IT resources </w:t>
      </w:r>
      <w:r w:rsidR="00EA443D" w:rsidRPr="00E6675C">
        <w:rPr>
          <w:rFonts w:ascii="Arial" w:hAnsi="Arial" w:cs="Arial"/>
          <w:sz w:val="24"/>
          <w:szCs w:val="24"/>
        </w:rPr>
        <w:t>like</w:t>
      </w:r>
      <w:r w:rsidRPr="00E6675C">
        <w:rPr>
          <w:rFonts w:ascii="Arial" w:hAnsi="Arial" w:cs="Arial"/>
          <w:sz w:val="24"/>
          <w:szCs w:val="24"/>
        </w:rPr>
        <w:t xml:space="preserve"> hardware and software so they can invest the money in the main objective of the company. </w:t>
      </w:r>
      <w:r w:rsidR="00EA443D" w:rsidRPr="00E6675C">
        <w:rPr>
          <w:rFonts w:ascii="Arial" w:hAnsi="Arial" w:cs="Arial"/>
          <w:sz w:val="24"/>
          <w:szCs w:val="24"/>
        </w:rPr>
        <w:t>On</w:t>
      </w:r>
      <w:r w:rsidRPr="00E6675C">
        <w:rPr>
          <w:rFonts w:ascii="Arial" w:hAnsi="Arial" w:cs="Arial"/>
          <w:sz w:val="24"/>
          <w:szCs w:val="24"/>
        </w:rPr>
        <w:t xml:space="preserve"> another side cloud computing gives options for start companies to purchase at the start what they need and </w:t>
      </w:r>
      <w:r w:rsidR="00D35334" w:rsidRPr="00E6675C">
        <w:rPr>
          <w:rFonts w:ascii="Arial" w:hAnsi="Arial" w:cs="Arial"/>
          <w:sz w:val="24"/>
          <w:szCs w:val="24"/>
        </w:rPr>
        <w:t>o</w:t>
      </w:r>
      <w:r w:rsidRPr="00E6675C">
        <w:rPr>
          <w:rFonts w:ascii="Arial" w:hAnsi="Arial" w:cs="Arial"/>
          <w:sz w:val="24"/>
          <w:szCs w:val="24"/>
        </w:rPr>
        <w:t xml:space="preserve">n a future scale as it is needed. </w:t>
      </w:r>
    </w:p>
    <w:p w14:paraId="5B222F4F" w14:textId="3DDB9195" w:rsidR="00EA443D" w:rsidRPr="00E6675C" w:rsidRDefault="00E472B3" w:rsidP="007F61B2">
      <w:pPr>
        <w:pStyle w:val="ListParagraph"/>
        <w:numPr>
          <w:ilvl w:val="0"/>
          <w:numId w:val="8"/>
        </w:numPr>
        <w:jc w:val="both"/>
        <w:rPr>
          <w:rFonts w:ascii="Arial" w:hAnsi="Arial" w:cs="Arial"/>
          <w:sz w:val="24"/>
          <w:szCs w:val="24"/>
        </w:rPr>
      </w:pPr>
      <w:r w:rsidRPr="00E6675C">
        <w:rPr>
          <w:rFonts w:ascii="Arial" w:hAnsi="Arial" w:cs="Arial"/>
          <w:sz w:val="24"/>
          <w:szCs w:val="24"/>
        </w:rPr>
        <w:t>Increased Scalability</w:t>
      </w:r>
      <w:r w:rsidR="00B8415B" w:rsidRPr="00E6675C">
        <w:rPr>
          <w:rFonts w:ascii="Arial" w:hAnsi="Arial" w:cs="Arial"/>
          <w:sz w:val="24"/>
          <w:szCs w:val="24"/>
        </w:rPr>
        <w:t>.</w:t>
      </w:r>
    </w:p>
    <w:p w14:paraId="2DEB60F5" w14:textId="6EE8D44B" w:rsidR="00B8415B" w:rsidRPr="00E6675C" w:rsidRDefault="00B8415B" w:rsidP="007F61B2">
      <w:pPr>
        <w:pStyle w:val="ListParagraph"/>
        <w:ind w:left="1800"/>
        <w:jc w:val="both"/>
        <w:rPr>
          <w:rFonts w:ascii="Arial" w:hAnsi="Arial" w:cs="Arial"/>
          <w:sz w:val="24"/>
          <w:szCs w:val="24"/>
        </w:rPr>
      </w:pPr>
      <w:r w:rsidRPr="00E6675C">
        <w:rPr>
          <w:rFonts w:ascii="Arial" w:hAnsi="Arial" w:cs="Arial"/>
          <w:sz w:val="24"/>
          <w:szCs w:val="24"/>
        </w:rPr>
        <w:t xml:space="preserve">Scalability gives to the companies a </w:t>
      </w:r>
      <w:r w:rsidR="00C62BBA" w:rsidRPr="00E6675C">
        <w:rPr>
          <w:rFonts w:ascii="Arial" w:hAnsi="Arial" w:cs="Arial"/>
          <w:sz w:val="24"/>
          <w:szCs w:val="24"/>
        </w:rPr>
        <w:t>range of IT resources that can be instantly allocate</w:t>
      </w:r>
      <w:r w:rsidR="00EA443D" w:rsidRPr="00E6675C">
        <w:rPr>
          <w:rFonts w:ascii="Arial" w:hAnsi="Arial" w:cs="Arial"/>
          <w:sz w:val="24"/>
          <w:szCs w:val="24"/>
        </w:rPr>
        <w:t>d</w:t>
      </w:r>
      <w:r w:rsidR="00C62BBA" w:rsidRPr="00E6675C">
        <w:rPr>
          <w:rFonts w:ascii="Arial" w:hAnsi="Arial" w:cs="Arial"/>
          <w:sz w:val="24"/>
          <w:szCs w:val="24"/>
        </w:rPr>
        <w:t xml:space="preserve"> to cloud consumers via direct configuration or on-demand. This helps companies to support peaks and unpredictable usage assigning automatically or manually. </w:t>
      </w:r>
    </w:p>
    <w:p w14:paraId="6CA672F4" w14:textId="77777777" w:rsidR="00C62BBA" w:rsidRPr="00E6675C" w:rsidRDefault="00C62BBA" w:rsidP="007F61B2">
      <w:pPr>
        <w:pStyle w:val="ListParagraph"/>
        <w:ind w:left="1800"/>
        <w:jc w:val="both"/>
        <w:rPr>
          <w:rFonts w:ascii="Arial" w:hAnsi="Arial" w:cs="Arial"/>
          <w:sz w:val="24"/>
          <w:szCs w:val="24"/>
        </w:rPr>
      </w:pPr>
    </w:p>
    <w:p w14:paraId="5343FB10" w14:textId="64A05763" w:rsidR="00E472B3" w:rsidRPr="00E6675C" w:rsidRDefault="00E472B3" w:rsidP="007F61B2">
      <w:pPr>
        <w:pStyle w:val="ListParagraph"/>
        <w:numPr>
          <w:ilvl w:val="0"/>
          <w:numId w:val="8"/>
        </w:numPr>
        <w:jc w:val="both"/>
        <w:rPr>
          <w:rFonts w:ascii="Arial" w:hAnsi="Arial" w:cs="Arial"/>
          <w:sz w:val="24"/>
          <w:szCs w:val="24"/>
        </w:rPr>
      </w:pPr>
      <w:r w:rsidRPr="00E6675C">
        <w:rPr>
          <w:rFonts w:ascii="Arial" w:hAnsi="Arial" w:cs="Arial"/>
          <w:sz w:val="24"/>
          <w:szCs w:val="24"/>
        </w:rPr>
        <w:t>Increased Availability and Reliability</w:t>
      </w:r>
    </w:p>
    <w:p w14:paraId="76454DF3" w14:textId="74D89349" w:rsidR="00C62BBA" w:rsidRPr="00E6675C" w:rsidRDefault="00473722" w:rsidP="007F61B2">
      <w:pPr>
        <w:pStyle w:val="ListParagraph"/>
        <w:ind w:left="1800"/>
        <w:jc w:val="both"/>
        <w:rPr>
          <w:rFonts w:ascii="Arial" w:hAnsi="Arial" w:cs="Arial"/>
          <w:sz w:val="24"/>
          <w:szCs w:val="24"/>
        </w:rPr>
      </w:pPr>
      <w:r w:rsidRPr="00E6675C">
        <w:rPr>
          <w:rFonts w:ascii="Arial" w:hAnsi="Arial" w:cs="Arial"/>
          <w:sz w:val="24"/>
          <w:szCs w:val="24"/>
        </w:rPr>
        <w:t xml:space="preserve">Availability on cloud computing is referred to </w:t>
      </w:r>
      <w:r w:rsidR="00EA443D" w:rsidRPr="00E6675C">
        <w:rPr>
          <w:rFonts w:ascii="Arial" w:hAnsi="Arial" w:cs="Arial"/>
          <w:sz w:val="24"/>
          <w:szCs w:val="24"/>
        </w:rPr>
        <w:t xml:space="preserve">the </w:t>
      </w:r>
      <w:r w:rsidRPr="00E6675C">
        <w:rPr>
          <w:rFonts w:ascii="Arial" w:hAnsi="Arial" w:cs="Arial"/>
          <w:sz w:val="24"/>
          <w:szCs w:val="24"/>
        </w:rPr>
        <w:t xml:space="preserve">capacity </w:t>
      </w:r>
      <w:r w:rsidR="00EA443D" w:rsidRPr="00E6675C">
        <w:rPr>
          <w:rFonts w:ascii="Arial" w:hAnsi="Arial" w:cs="Arial"/>
          <w:sz w:val="24"/>
          <w:szCs w:val="24"/>
        </w:rPr>
        <w:t>to</w:t>
      </w:r>
      <w:r w:rsidRPr="00E6675C">
        <w:rPr>
          <w:rFonts w:ascii="Arial" w:hAnsi="Arial" w:cs="Arial"/>
          <w:sz w:val="24"/>
          <w:szCs w:val="24"/>
        </w:rPr>
        <w:t xml:space="preserve"> assure accessibility of the IT recourses for longer periods. On another hand</w:t>
      </w:r>
      <w:r w:rsidR="00EA443D" w:rsidRPr="00E6675C">
        <w:rPr>
          <w:rFonts w:ascii="Arial" w:hAnsi="Arial" w:cs="Arial"/>
          <w:sz w:val="24"/>
          <w:szCs w:val="24"/>
        </w:rPr>
        <w:t>,</w:t>
      </w:r>
      <w:r w:rsidRPr="00E6675C">
        <w:rPr>
          <w:rFonts w:ascii="Arial" w:hAnsi="Arial" w:cs="Arial"/>
          <w:sz w:val="24"/>
          <w:szCs w:val="24"/>
        </w:rPr>
        <w:t xml:space="preserve"> reliability refers to the capacity </w:t>
      </w:r>
      <w:r w:rsidR="00EA443D" w:rsidRPr="00E6675C">
        <w:rPr>
          <w:rFonts w:ascii="Arial" w:hAnsi="Arial" w:cs="Arial"/>
          <w:sz w:val="24"/>
          <w:szCs w:val="24"/>
        </w:rPr>
        <w:t>to</w:t>
      </w:r>
      <w:r w:rsidRPr="00E6675C">
        <w:rPr>
          <w:rFonts w:ascii="Arial" w:hAnsi="Arial" w:cs="Arial"/>
          <w:sz w:val="24"/>
          <w:szCs w:val="24"/>
        </w:rPr>
        <w:t xml:space="preserve"> avoid or recover IT resources from errors that can </w:t>
      </w:r>
      <w:r w:rsidR="000C0638" w:rsidRPr="00E6675C">
        <w:rPr>
          <w:rFonts w:ascii="Arial" w:hAnsi="Arial" w:cs="Arial"/>
          <w:sz w:val="24"/>
          <w:szCs w:val="24"/>
        </w:rPr>
        <w:t>influence</w:t>
      </w:r>
      <w:r w:rsidRPr="00E6675C">
        <w:rPr>
          <w:rFonts w:ascii="Arial" w:hAnsi="Arial" w:cs="Arial"/>
          <w:sz w:val="24"/>
          <w:szCs w:val="24"/>
        </w:rPr>
        <w:t xml:space="preserve"> the </w:t>
      </w:r>
      <w:r w:rsidR="000C0638" w:rsidRPr="00E6675C">
        <w:rPr>
          <w:rFonts w:ascii="Arial" w:hAnsi="Arial" w:cs="Arial"/>
          <w:sz w:val="24"/>
          <w:szCs w:val="24"/>
        </w:rPr>
        <w:t>consumer experience.</w:t>
      </w:r>
    </w:p>
    <w:p w14:paraId="696CA0B0" w14:textId="77777777" w:rsidR="007F61B2" w:rsidRPr="00E6675C" w:rsidRDefault="007F61B2" w:rsidP="00E6675C">
      <w:pPr>
        <w:jc w:val="both"/>
        <w:rPr>
          <w:rFonts w:ascii="Arial" w:hAnsi="Arial" w:cs="Arial"/>
          <w:sz w:val="24"/>
          <w:szCs w:val="24"/>
        </w:rPr>
      </w:pPr>
    </w:p>
    <w:p w14:paraId="0C663D09" w14:textId="6B4A24BA" w:rsidR="00184850" w:rsidRDefault="00B52121" w:rsidP="00E6675C">
      <w:pPr>
        <w:pStyle w:val="ListParagraph"/>
        <w:numPr>
          <w:ilvl w:val="0"/>
          <w:numId w:val="1"/>
        </w:numPr>
        <w:jc w:val="both"/>
        <w:rPr>
          <w:rFonts w:ascii="Arial" w:hAnsi="Arial" w:cs="Arial"/>
          <w:sz w:val="24"/>
          <w:szCs w:val="24"/>
        </w:rPr>
      </w:pPr>
      <w:r w:rsidRPr="00E6675C">
        <w:rPr>
          <w:rFonts w:ascii="Arial" w:hAnsi="Arial" w:cs="Arial"/>
          <w:sz w:val="24"/>
          <w:szCs w:val="24"/>
        </w:rPr>
        <w:t>Disad</w:t>
      </w:r>
      <w:r w:rsidR="001F01BE" w:rsidRPr="00E6675C">
        <w:rPr>
          <w:rFonts w:ascii="Arial" w:hAnsi="Arial" w:cs="Arial"/>
          <w:sz w:val="24"/>
          <w:szCs w:val="24"/>
        </w:rPr>
        <w:t>vantages:</w:t>
      </w:r>
    </w:p>
    <w:p w14:paraId="166FE46A" w14:textId="77777777" w:rsidR="00E6675C" w:rsidRPr="00E6675C" w:rsidRDefault="00E6675C" w:rsidP="00E6675C">
      <w:pPr>
        <w:pStyle w:val="ListParagraph"/>
        <w:jc w:val="both"/>
        <w:rPr>
          <w:rFonts w:ascii="Arial" w:hAnsi="Arial" w:cs="Arial"/>
          <w:sz w:val="24"/>
          <w:szCs w:val="24"/>
        </w:rPr>
      </w:pPr>
    </w:p>
    <w:p w14:paraId="1ABD5E03" w14:textId="2A0CEFD3" w:rsidR="008B09D2" w:rsidRPr="00E6675C" w:rsidRDefault="008B09D2" w:rsidP="007F61B2">
      <w:pPr>
        <w:pStyle w:val="ListParagraph"/>
        <w:numPr>
          <w:ilvl w:val="0"/>
          <w:numId w:val="9"/>
        </w:numPr>
        <w:jc w:val="both"/>
        <w:rPr>
          <w:rFonts w:ascii="Arial" w:hAnsi="Arial" w:cs="Arial"/>
          <w:sz w:val="24"/>
          <w:szCs w:val="24"/>
        </w:rPr>
      </w:pPr>
      <w:r w:rsidRPr="00E6675C">
        <w:rPr>
          <w:rFonts w:ascii="Arial" w:hAnsi="Arial" w:cs="Arial"/>
          <w:sz w:val="24"/>
          <w:szCs w:val="24"/>
        </w:rPr>
        <w:t>Increased Security Vulnerabilities.</w:t>
      </w:r>
    </w:p>
    <w:p w14:paraId="4D594CB1" w14:textId="33973EB2" w:rsidR="008B09D2" w:rsidRPr="00E6675C" w:rsidRDefault="008B09D2" w:rsidP="007F61B2">
      <w:pPr>
        <w:pStyle w:val="ListParagraph"/>
        <w:ind w:left="1800"/>
        <w:jc w:val="both"/>
        <w:rPr>
          <w:rFonts w:ascii="Arial" w:hAnsi="Arial" w:cs="Arial"/>
          <w:sz w:val="24"/>
          <w:szCs w:val="24"/>
        </w:rPr>
      </w:pPr>
      <w:r w:rsidRPr="00E6675C">
        <w:rPr>
          <w:rFonts w:ascii="Arial" w:hAnsi="Arial" w:cs="Arial"/>
          <w:sz w:val="24"/>
          <w:szCs w:val="24"/>
        </w:rPr>
        <w:t>Access to the data of the company will be shared with the cloud company</w:t>
      </w:r>
      <w:r w:rsidR="006C3BDC" w:rsidRPr="00E6675C">
        <w:rPr>
          <w:rFonts w:ascii="Arial" w:hAnsi="Arial" w:cs="Arial"/>
          <w:sz w:val="24"/>
          <w:szCs w:val="24"/>
        </w:rPr>
        <w:t xml:space="preserve"> and overlapping trust limits of the company inside the cloud with the limits of other companies using the same cloud</w:t>
      </w:r>
      <w:r w:rsidRPr="00E6675C">
        <w:rPr>
          <w:rFonts w:ascii="Arial" w:hAnsi="Arial" w:cs="Arial"/>
          <w:sz w:val="24"/>
          <w:szCs w:val="24"/>
        </w:rPr>
        <w:t xml:space="preserve"> which decrease </w:t>
      </w:r>
      <w:r w:rsidR="00EA443D" w:rsidRPr="00E6675C">
        <w:rPr>
          <w:rFonts w:ascii="Arial" w:hAnsi="Arial" w:cs="Arial"/>
          <w:sz w:val="24"/>
          <w:szCs w:val="24"/>
        </w:rPr>
        <w:t xml:space="preserve">the </w:t>
      </w:r>
      <w:r w:rsidRPr="00E6675C">
        <w:rPr>
          <w:rFonts w:ascii="Arial" w:hAnsi="Arial" w:cs="Arial"/>
          <w:sz w:val="24"/>
          <w:szCs w:val="24"/>
        </w:rPr>
        <w:t>security</w:t>
      </w:r>
      <w:r w:rsidR="006C3BDC" w:rsidRPr="00E6675C">
        <w:rPr>
          <w:rFonts w:ascii="Arial" w:hAnsi="Arial" w:cs="Arial"/>
          <w:sz w:val="24"/>
          <w:szCs w:val="24"/>
        </w:rPr>
        <w:t xml:space="preserve"> of company data.</w:t>
      </w:r>
    </w:p>
    <w:p w14:paraId="120134EA" w14:textId="77777777" w:rsidR="00C62BBA" w:rsidRPr="00E6675C" w:rsidRDefault="00C62BBA" w:rsidP="007F61B2">
      <w:pPr>
        <w:pStyle w:val="ListParagraph"/>
        <w:ind w:left="1800"/>
        <w:jc w:val="both"/>
        <w:rPr>
          <w:rFonts w:ascii="Arial" w:hAnsi="Arial" w:cs="Arial"/>
          <w:sz w:val="24"/>
          <w:szCs w:val="24"/>
        </w:rPr>
      </w:pPr>
    </w:p>
    <w:p w14:paraId="376E7B6A" w14:textId="4085FEA3" w:rsidR="008B09D2" w:rsidRPr="00E6675C" w:rsidRDefault="008B09D2" w:rsidP="007F61B2">
      <w:pPr>
        <w:pStyle w:val="ListParagraph"/>
        <w:numPr>
          <w:ilvl w:val="0"/>
          <w:numId w:val="9"/>
        </w:numPr>
        <w:jc w:val="both"/>
        <w:rPr>
          <w:rFonts w:ascii="Arial" w:hAnsi="Arial" w:cs="Arial"/>
          <w:sz w:val="24"/>
          <w:szCs w:val="24"/>
        </w:rPr>
      </w:pPr>
      <w:r w:rsidRPr="00E6675C">
        <w:rPr>
          <w:rFonts w:ascii="Arial" w:hAnsi="Arial" w:cs="Arial"/>
          <w:sz w:val="24"/>
          <w:szCs w:val="24"/>
        </w:rPr>
        <w:t>Reduce Operational governance control</w:t>
      </w:r>
      <w:r w:rsidR="00F0626F" w:rsidRPr="00E6675C">
        <w:rPr>
          <w:rFonts w:ascii="Arial" w:hAnsi="Arial" w:cs="Arial"/>
          <w:sz w:val="24"/>
          <w:szCs w:val="24"/>
        </w:rPr>
        <w:t>.</w:t>
      </w:r>
    </w:p>
    <w:p w14:paraId="6F8680D7" w14:textId="4397BA84" w:rsidR="00F0626F" w:rsidRPr="00E6675C" w:rsidRDefault="00F0626F" w:rsidP="007F61B2">
      <w:pPr>
        <w:pStyle w:val="ListParagraph"/>
        <w:ind w:left="1800"/>
        <w:jc w:val="both"/>
        <w:rPr>
          <w:rFonts w:ascii="Arial" w:hAnsi="Arial" w:cs="Arial"/>
          <w:sz w:val="24"/>
          <w:szCs w:val="24"/>
        </w:rPr>
      </w:pPr>
      <w:r w:rsidRPr="00E6675C">
        <w:rPr>
          <w:rFonts w:ascii="Arial" w:hAnsi="Arial" w:cs="Arial"/>
          <w:sz w:val="24"/>
          <w:szCs w:val="24"/>
        </w:rPr>
        <w:t>The level of govern</w:t>
      </w:r>
      <w:r w:rsidR="00EA443D" w:rsidRPr="00E6675C">
        <w:rPr>
          <w:rFonts w:ascii="Arial" w:hAnsi="Arial" w:cs="Arial"/>
          <w:sz w:val="24"/>
          <w:szCs w:val="24"/>
        </w:rPr>
        <w:t>ment</w:t>
      </w:r>
      <w:r w:rsidRPr="00E6675C">
        <w:rPr>
          <w:rFonts w:ascii="Arial" w:hAnsi="Arial" w:cs="Arial"/>
          <w:sz w:val="24"/>
          <w:szCs w:val="24"/>
        </w:rPr>
        <w:t xml:space="preserve"> control assigned to the cloud consumer is lower than over on-premise</w:t>
      </w:r>
      <w:r w:rsidR="00C43A7F" w:rsidRPr="00E6675C">
        <w:rPr>
          <w:rFonts w:ascii="Arial" w:hAnsi="Arial" w:cs="Arial"/>
          <w:sz w:val="24"/>
          <w:szCs w:val="24"/>
        </w:rPr>
        <w:t>. The main risks are coming from how the cloud providers operate the cloud and about the external connections used to connect users with the cloud.</w:t>
      </w:r>
    </w:p>
    <w:p w14:paraId="66827C39" w14:textId="77777777" w:rsidR="00C62BBA" w:rsidRPr="00E6675C" w:rsidRDefault="00C62BBA" w:rsidP="007F61B2">
      <w:pPr>
        <w:pStyle w:val="ListParagraph"/>
        <w:ind w:left="1800"/>
        <w:jc w:val="both"/>
        <w:rPr>
          <w:rFonts w:ascii="Arial" w:hAnsi="Arial" w:cs="Arial"/>
          <w:sz w:val="24"/>
          <w:szCs w:val="24"/>
        </w:rPr>
      </w:pPr>
    </w:p>
    <w:p w14:paraId="0F79E097" w14:textId="59E706E6" w:rsidR="008B09D2" w:rsidRPr="00E6675C" w:rsidRDefault="008B09D2" w:rsidP="007F61B2">
      <w:pPr>
        <w:pStyle w:val="ListParagraph"/>
        <w:numPr>
          <w:ilvl w:val="0"/>
          <w:numId w:val="9"/>
        </w:numPr>
        <w:jc w:val="both"/>
        <w:rPr>
          <w:rFonts w:ascii="Arial" w:hAnsi="Arial" w:cs="Arial"/>
          <w:sz w:val="24"/>
          <w:szCs w:val="24"/>
        </w:rPr>
      </w:pPr>
      <w:r w:rsidRPr="00E6675C">
        <w:rPr>
          <w:rFonts w:ascii="Arial" w:hAnsi="Arial" w:cs="Arial"/>
          <w:sz w:val="24"/>
          <w:szCs w:val="24"/>
        </w:rPr>
        <w:t>Limited Portability Between Cloud providers</w:t>
      </w:r>
      <w:r w:rsidR="00C43A7F" w:rsidRPr="00E6675C">
        <w:rPr>
          <w:rFonts w:ascii="Arial" w:hAnsi="Arial" w:cs="Arial"/>
          <w:sz w:val="24"/>
          <w:szCs w:val="24"/>
        </w:rPr>
        <w:t>.</w:t>
      </w:r>
    </w:p>
    <w:p w14:paraId="37521FF2" w14:textId="60C4E6EA" w:rsidR="00E6675C" w:rsidRDefault="00C43A7F" w:rsidP="00E6675C">
      <w:pPr>
        <w:pStyle w:val="ListParagraph"/>
        <w:ind w:left="1800"/>
        <w:jc w:val="both"/>
        <w:rPr>
          <w:rFonts w:ascii="Arial" w:hAnsi="Arial" w:cs="Arial"/>
          <w:sz w:val="24"/>
          <w:szCs w:val="24"/>
        </w:rPr>
      </w:pPr>
      <w:r w:rsidRPr="00E6675C">
        <w:rPr>
          <w:rFonts w:ascii="Arial" w:hAnsi="Arial" w:cs="Arial"/>
          <w:sz w:val="24"/>
          <w:szCs w:val="24"/>
        </w:rPr>
        <w:t xml:space="preserve">This </w:t>
      </w:r>
      <w:r w:rsidR="00AF6AD3" w:rsidRPr="00E6675C">
        <w:rPr>
          <w:rFonts w:ascii="Arial" w:hAnsi="Arial" w:cs="Arial"/>
          <w:sz w:val="24"/>
          <w:szCs w:val="24"/>
        </w:rPr>
        <w:t xml:space="preserve">risk is focused on how </w:t>
      </w:r>
      <w:r w:rsidR="00EA443D" w:rsidRPr="00E6675C">
        <w:rPr>
          <w:rFonts w:ascii="Arial" w:hAnsi="Arial" w:cs="Arial"/>
          <w:sz w:val="24"/>
          <w:szCs w:val="24"/>
        </w:rPr>
        <w:t xml:space="preserve">to </w:t>
      </w:r>
      <w:r w:rsidR="00AF6AD3" w:rsidRPr="00E6675C">
        <w:rPr>
          <w:rFonts w:ascii="Arial" w:hAnsi="Arial" w:cs="Arial"/>
          <w:sz w:val="24"/>
          <w:szCs w:val="24"/>
        </w:rPr>
        <w:t>complicate is move custom-built solution dependencies from a cloud provider to another provider</w:t>
      </w:r>
      <w:r w:rsidR="000B1149" w:rsidRPr="00E6675C">
        <w:rPr>
          <w:rFonts w:ascii="Arial" w:hAnsi="Arial" w:cs="Arial"/>
          <w:sz w:val="24"/>
          <w:szCs w:val="24"/>
        </w:rPr>
        <w:t xml:space="preserve"> which sometimes makes </w:t>
      </w:r>
      <w:r w:rsidR="00D35334" w:rsidRPr="00E6675C">
        <w:rPr>
          <w:rFonts w:ascii="Arial" w:hAnsi="Arial" w:cs="Arial"/>
          <w:sz w:val="24"/>
          <w:szCs w:val="24"/>
        </w:rPr>
        <w:t xml:space="preserve">it </w:t>
      </w:r>
      <w:r w:rsidR="000B1149" w:rsidRPr="00E6675C">
        <w:rPr>
          <w:rFonts w:ascii="Arial" w:hAnsi="Arial" w:cs="Arial"/>
          <w:sz w:val="24"/>
          <w:szCs w:val="24"/>
        </w:rPr>
        <w:t xml:space="preserve">easier </w:t>
      </w:r>
      <w:r w:rsidR="00D35334" w:rsidRPr="00E6675C">
        <w:rPr>
          <w:rFonts w:ascii="Arial" w:hAnsi="Arial" w:cs="Arial"/>
          <w:sz w:val="24"/>
          <w:szCs w:val="24"/>
        </w:rPr>
        <w:t xml:space="preserve">to </w:t>
      </w:r>
      <w:r w:rsidR="000B1149" w:rsidRPr="00E6675C">
        <w:rPr>
          <w:rFonts w:ascii="Arial" w:hAnsi="Arial" w:cs="Arial"/>
          <w:sz w:val="24"/>
          <w:szCs w:val="24"/>
        </w:rPr>
        <w:t>create from zero the solution in the other provider.</w:t>
      </w:r>
    </w:p>
    <w:p w14:paraId="29A2AC9E" w14:textId="2B14C6D9" w:rsidR="00C62BBA" w:rsidRPr="00E6675C" w:rsidRDefault="00E6675C" w:rsidP="00E6675C">
      <w:pPr>
        <w:rPr>
          <w:rFonts w:ascii="Arial" w:hAnsi="Arial" w:cs="Arial"/>
          <w:sz w:val="24"/>
          <w:szCs w:val="24"/>
        </w:rPr>
      </w:pPr>
      <w:r>
        <w:rPr>
          <w:rFonts w:ascii="Arial" w:hAnsi="Arial" w:cs="Arial"/>
          <w:sz w:val="24"/>
          <w:szCs w:val="24"/>
        </w:rPr>
        <w:br w:type="page"/>
      </w:r>
    </w:p>
    <w:p w14:paraId="55EE2361" w14:textId="75B86EA4" w:rsidR="008B09D2" w:rsidRPr="00E6675C" w:rsidRDefault="008B09D2" w:rsidP="007F61B2">
      <w:pPr>
        <w:pStyle w:val="ListParagraph"/>
        <w:numPr>
          <w:ilvl w:val="0"/>
          <w:numId w:val="9"/>
        </w:numPr>
        <w:jc w:val="both"/>
        <w:rPr>
          <w:rFonts w:ascii="Arial" w:hAnsi="Arial" w:cs="Arial"/>
          <w:sz w:val="24"/>
          <w:szCs w:val="24"/>
        </w:rPr>
      </w:pPr>
      <w:r w:rsidRPr="00E6675C">
        <w:rPr>
          <w:rFonts w:ascii="Arial" w:hAnsi="Arial" w:cs="Arial"/>
          <w:sz w:val="24"/>
          <w:szCs w:val="24"/>
        </w:rPr>
        <w:lastRenderedPageBreak/>
        <w:t>Multi-Regional compliance and legal issues</w:t>
      </w:r>
      <w:r w:rsidR="000B1149" w:rsidRPr="00E6675C">
        <w:rPr>
          <w:rFonts w:ascii="Arial" w:hAnsi="Arial" w:cs="Arial"/>
          <w:sz w:val="24"/>
          <w:szCs w:val="24"/>
        </w:rPr>
        <w:t>.</w:t>
      </w:r>
    </w:p>
    <w:p w14:paraId="3F796D62" w14:textId="12B26CA0" w:rsidR="000B1149" w:rsidRPr="00E6675C" w:rsidRDefault="000B1149" w:rsidP="007F61B2">
      <w:pPr>
        <w:pStyle w:val="ListParagraph"/>
        <w:ind w:left="1800"/>
        <w:jc w:val="both"/>
        <w:rPr>
          <w:rFonts w:ascii="Arial" w:hAnsi="Arial" w:cs="Arial"/>
          <w:sz w:val="24"/>
          <w:szCs w:val="24"/>
        </w:rPr>
      </w:pPr>
      <w:r w:rsidRPr="00E6675C">
        <w:rPr>
          <w:rFonts w:ascii="Arial" w:hAnsi="Arial" w:cs="Arial"/>
          <w:sz w:val="24"/>
          <w:szCs w:val="24"/>
        </w:rPr>
        <w:t xml:space="preserve">Data </w:t>
      </w:r>
      <w:proofErr w:type="spellStart"/>
      <w:r w:rsidR="00D35334" w:rsidRPr="00E6675C">
        <w:rPr>
          <w:rFonts w:ascii="Arial" w:hAnsi="Arial" w:cs="Arial"/>
          <w:sz w:val="24"/>
          <w:szCs w:val="24"/>
        </w:rPr>
        <w:t>cent</w:t>
      </w:r>
      <w:r w:rsidR="00A81AC7" w:rsidRPr="00E6675C">
        <w:rPr>
          <w:rFonts w:ascii="Arial" w:hAnsi="Arial" w:cs="Arial"/>
          <w:sz w:val="24"/>
          <w:szCs w:val="24"/>
        </w:rPr>
        <w:t>er</w:t>
      </w:r>
      <w:r w:rsidR="00D35334" w:rsidRPr="00E6675C">
        <w:rPr>
          <w:rFonts w:ascii="Arial" w:hAnsi="Arial" w:cs="Arial"/>
          <w:sz w:val="24"/>
          <w:szCs w:val="24"/>
        </w:rPr>
        <w:t>s</w:t>
      </w:r>
      <w:proofErr w:type="spellEnd"/>
      <w:r w:rsidRPr="00E6675C">
        <w:rPr>
          <w:rFonts w:ascii="Arial" w:hAnsi="Arial" w:cs="Arial"/>
          <w:sz w:val="24"/>
          <w:szCs w:val="24"/>
        </w:rPr>
        <w:t xml:space="preserve"> </w:t>
      </w:r>
      <w:proofErr w:type="gramStart"/>
      <w:r w:rsidRPr="00E6675C">
        <w:rPr>
          <w:rFonts w:ascii="Arial" w:hAnsi="Arial" w:cs="Arial"/>
          <w:sz w:val="24"/>
          <w:szCs w:val="24"/>
        </w:rPr>
        <w:t>are located in</w:t>
      </w:r>
      <w:proofErr w:type="gramEnd"/>
      <w:r w:rsidRPr="00E6675C">
        <w:rPr>
          <w:rFonts w:ascii="Arial" w:hAnsi="Arial" w:cs="Arial"/>
          <w:sz w:val="24"/>
          <w:szCs w:val="24"/>
        </w:rPr>
        <w:t xml:space="preserve"> </w:t>
      </w:r>
      <w:r w:rsidR="00EA443D" w:rsidRPr="00E6675C">
        <w:rPr>
          <w:rFonts w:ascii="Arial" w:hAnsi="Arial" w:cs="Arial"/>
          <w:sz w:val="24"/>
          <w:szCs w:val="24"/>
        </w:rPr>
        <w:t>convenient</w:t>
      </w:r>
      <w:r w:rsidRPr="00E6675C">
        <w:rPr>
          <w:rFonts w:ascii="Arial" w:hAnsi="Arial" w:cs="Arial"/>
          <w:sz w:val="24"/>
          <w:szCs w:val="24"/>
        </w:rPr>
        <w:t xml:space="preserve"> geographical locations, these locations are not proportionated to the cloud consumers. Which can present serious legal problems referring to regulations of the government about privacy and storage policies. </w:t>
      </w:r>
    </w:p>
    <w:p w14:paraId="3CA5A9D6" w14:textId="5B6BC148" w:rsidR="001F6FC7" w:rsidRPr="00E6675C" w:rsidRDefault="001F6FC7" w:rsidP="001F6FC7">
      <w:pPr>
        <w:jc w:val="both"/>
        <w:rPr>
          <w:rFonts w:ascii="Arial" w:hAnsi="Arial" w:cs="Arial"/>
          <w:sz w:val="24"/>
          <w:szCs w:val="24"/>
        </w:rPr>
      </w:pPr>
    </w:p>
    <w:p w14:paraId="4FE2D886" w14:textId="4147BE0F" w:rsidR="001F6FC7" w:rsidRPr="00E6675C" w:rsidRDefault="001F6FC7" w:rsidP="001F6FC7">
      <w:pPr>
        <w:jc w:val="both"/>
        <w:rPr>
          <w:rFonts w:ascii="Arial" w:hAnsi="Arial" w:cs="Arial"/>
          <w:b/>
          <w:bCs/>
          <w:sz w:val="24"/>
          <w:szCs w:val="24"/>
        </w:rPr>
      </w:pPr>
      <w:r w:rsidRPr="00E6675C">
        <w:rPr>
          <w:rFonts w:ascii="Arial" w:hAnsi="Arial" w:cs="Arial"/>
          <w:b/>
          <w:bCs/>
          <w:sz w:val="24"/>
          <w:szCs w:val="24"/>
        </w:rPr>
        <w:t>Cloud Services Models.</w:t>
      </w:r>
    </w:p>
    <w:p w14:paraId="7853256E" w14:textId="79C9FBE7" w:rsidR="001F6FC7" w:rsidRPr="00E6675C" w:rsidRDefault="001F6FC7" w:rsidP="001F6FC7">
      <w:pPr>
        <w:jc w:val="both"/>
        <w:rPr>
          <w:rFonts w:ascii="Arial" w:hAnsi="Arial" w:cs="Arial"/>
          <w:sz w:val="24"/>
          <w:szCs w:val="24"/>
        </w:rPr>
      </w:pPr>
      <w:r w:rsidRPr="00E6675C">
        <w:rPr>
          <w:rFonts w:ascii="Arial" w:hAnsi="Arial" w:cs="Arial"/>
          <w:sz w:val="24"/>
          <w:szCs w:val="24"/>
        </w:rPr>
        <w:t>Cloud providers depending on the specification that the consumers need, three services models are available on cloud computing:</w:t>
      </w:r>
    </w:p>
    <w:p w14:paraId="18BBC9F9" w14:textId="723EF923" w:rsidR="001F6FC7" w:rsidRPr="00E6675C" w:rsidRDefault="001F6FC7" w:rsidP="001F6FC7">
      <w:pPr>
        <w:pStyle w:val="ListParagraph"/>
        <w:numPr>
          <w:ilvl w:val="0"/>
          <w:numId w:val="1"/>
        </w:numPr>
        <w:jc w:val="both"/>
        <w:rPr>
          <w:rFonts w:ascii="Arial" w:hAnsi="Arial" w:cs="Arial"/>
          <w:sz w:val="24"/>
          <w:szCs w:val="24"/>
        </w:rPr>
      </w:pPr>
      <w:r w:rsidRPr="00E6675C">
        <w:rPr>
          <w:rFonts w:ascii="Arial" w:hAnsi="Arial" w:cs="Arial"/>
          <w:sz w:val="24"/>
          <w:szCs w:val="24"/>
        </w:rPr>
        <w:t>Software-as-a-Service (SaaS)</w:t>
      </w:r>
      <w:r w:rsidR="009F1D68" w:rsidRPr="00E6675C">
        <w:rPr>
          <w:rFonts w:ascii="Arial" w:hAnsi="Arial" w:cs="Arial"/>
          <w:sz w:val="24"/>
          <w:szCs w:val="24"/>
        </w:rPr>
        <w:t>.</w:t>
      </w:r>
    </w:p>
    <w:p w14:paraId="74E8BA82" w14:textId="42AD5185" w:rsidR="009F1D68" w:rsidRPr="00E6675C" w:rsidRDefault="007D666E" w:rsidP="009F1D68">
      <w:pPr>
        <w:pStyle w:val="ListParagraph"/>
        <w:jc w:val="both"/>
        <w:rPr>
          <w:rFonts w:ascii="Arial" w:hAnsi="Arial" w:cs="Arial"/>
          <w:sz w:val="24"/>
          <w:szCs w:val="24"/>
        </w:rPr>
      </w:pPr>
      <w:r w:rsidRPr="00E6675C">
        <w:rPr>
          <w:rFonts w:ascii="Arial" w:hAnsi="Arial" w:cs="Arial"/>
          <w:sz w:val="24"/>
          <w:szCs w:val="24"/>
        </w:rPr>
        <w:t xml:space="preserve">In this model software and data </w:t>
      </w:r>
      <w:r w:rsidR="005579DD" w:rsidRPr="00E6675C">
        <w:rPr>
          <w:rFonts w:ascii="Arial" w:hAnsi="Arial" w:cs="Arial"/>
          <w:sz w:val="24"/>
          <w:szCs w:val="24"/>
        </w:rPr>
        <w:t>linked</w:t>
      </w:r>
      <w:r w:rsidRPr="00E6675C">
        <w:rPr>
          <w:rFonts w:ascii="Arial" w:hAnsi="Arial" w:cs="Arial"/>
          <w:sz w:val="24"/>
          <w:szCs w:val="24"/>
        </w:rPr>
        <w:t xml:space="preserve"> with it are hosted in a cloud that can be accessed via </w:t>
      </w:r>
      <w:r w:rsidR="00A81AC7" w:rsidRPr="00E6675C">
        <w:rPr>
          <w:rFonts w:ascii="Arial" w:hAnsi="Arial" w:cs="Arial"/>
          <w:sz w:val="24"/>
          <w:szCs w:val="24"/>
        </w:rPr>
        <w:t xml:space="preserve">the </w:t>
      </w:r>
      <w:r w:rsidRPr="00E6675C">
        <w:rPr>
          <w:rFonts w:ascii="Arial" w:hAnsi="Arial" w:cs="Arial"/>
          <w:sz w:val="24"/>
          <w:szCs w:val="24"/>
        </w:rPr>
        <w:t>internet</w:t>
      </w:r>
      <w:r w:rsidR="005579DD" w:rsidRPr="00E6675C">
        <w:rPr>
          <w:rFonts w:ascii="Arial" w:hAnsi="Arial" w:cs="Arial"/>
          <w:sz w:val="24"/>
          <w:szCs w:val="24"/>
        </w:rPr>
        <w:t xml:space="preserve">. </w:t>
      </w:r>
      <w:r w:rsidR="00A81AC7" w:rsidRPr="00E6675C">
        <w:rPr>
          <w:rFonts w:ascii="Arial" w:hAnsi="Arial" w:cs="Arial"/>
          <w:sz w:val="24"/>
          <w:szCs w:val="24"/>
        </w:rPr>
        <w:t>The s</w:t>
      </w:r>
      <w:r w:rsidR="005579DD" w:rsidRPr="00E6675C">
        <w:rPr>
          <w:rFonts w:ascii="Arial" w:hAnsi="Arial" w:cs="Arial"/>
          <w:sz w:val="24"/>
          <w:szCs w:val="24"/>
        </w:rPr>
        <w:t xml:space="preserve">oftware does not need any installation. SaaS is </w:t>
      </w:r>
      <w:r w:rsidR="00CC5CC6" w:rsidRPr="00E6675C">
        <w:rPr>
          <w:rFonts w:ascii="Arial" w:hAnsi="Arial" w:cs="Arial"/>
          <w:sz w:val="24"/>
          <w:szCs w:val="24"/>
        </w:rPr>
        <w:t>an</w:t>
      </w:r>
      <w:r w:rsidR="005579DD" w:rsidRPr="00E6675C">
        <w:rPr>
          <w:rFonts w:ascii="Arial" w:hAnsi="Arial" w:cs="Arial"/>
          <w:sz w:val="24"/>
          <w:szCs w:val="24"/>
        </w:rPr>
        <w:t xml:space="preserve"> on-demand model which means that the charge will depend on the user usage or can be a pay-monthly. </w:t>
      </w:r>
    </w:p>
    <w:p w14:paraId="5EA5FBCB" w14:textId="5BA9C7EA" w:rsidR="005579DD" w:rsidRPr="00E6675C" w:rsidRDefault="005579DD" w:rsidP="009F1D68">
      <w:pPr>
        <w:pStyle w:val="ListParagraph"/>
        <w:jc w:val="both"/>
        <w:rPr>
          <w:rFonts w:ascii="Arial" w:hAnsi="Arial" w:cs="Arial"/>
          <w:sz w:val="24"/>
          <w:szCs w:val="24"/>
        </w:rPr>
      </w:pPr>
      <w:r w:rsidRPr="00E6675C">
        <w:rPr>
          <w:rFonts w:ascii="Arial" w:hAnsi="Arial" w:cs="Arial"/>
          <w:sz w:val="24"/>
          <w:szCs w:val="24"/>
        </w:rPr>
        <w:t xml:space="preserve">SaaS has some characteristics that make it different from traditional software. Six characteristics are essential </w:t>
      </w:r>
      <w:r w:rsidR="00A81AC7" w:rsidRPr="00E6675C">
        <w:rPr>
          <w:rFonts w:ascii="Arial" w:hAnsi="Arial" w:cs="Arial"/>
          <w:sz w:val="24"/>
          <w:szCs w:val="24"/>
        </w:rPr>
        <w:t>for</w:t>
      </w:r>
      <w:r w:rsidRPr="00E6675C">
        <w:rPr>
          <w:rFonts w:ascii="Arial" w:hAnsi="Arial" w:cs="Arial"/>
          <w:sz w:val="24"/>
          <w:szCs w:val="24"/>
        </w:rPr>
        <w:t xml:space="preserve"> SaaS.</w:t>
      </w:r>
    </w:p>
    <w:p w14:paraId="1222414D" w14:textId="1B67346D" w:rsidR="005579DD" w:rsidRPr="00E6675C" w:rsidRDefault="005579DD" w:rsidP="005579DD">
      <w:pPr>
        <w:pStyle w:val="ListParagraph"/>
        <w:numPr>
          <w:ilvl w:val="0"/>
          <w:numId w:val="10"/>
        </w:numPr>
        <w:jc w:val="both"/>
        <w:rPr>
          <w:rFonts w:ascii="Arial" w:hAnsi="Arial" w:cs="Arial"/>
          <w:sz w:val="24"/>
          <w:szCs w:val="24"/>
        </w:rPr>
      </w:pPr>
      <w:r w:rsidRPr="00E6675C">
        <w:rPr>
          <w:rFonts w:ascii="Arial" w:hAnsi="Arial" w:cs="Arial"/>
          <w:sz w:val="24"/>
          <w:szCs w:val="24"/>
        </w:rPr>
        <w:t>One t</w:t>
      </w:r>
      <w:r w:rsidR="00A81AC7" w:rsidRPr="00E6675C">
        <w:rPr>
          <w:rFonts w:ascii="Arial" w:hAnsi="Arial" w:cs="Arial"/>
          <w:sz w:val="24"/>
          <w:szCs w:val="24"/>
        </w:rPr>
        <w:t>o</w:t>
      </w:r>
      <w:r w:rsidRPr="00E6675C">
        <w:rPr>
          <w:rFonts w:ascii="Arial" w:hAnsi="Arial" w:cs="Arial"/>
          <w:sz w:val="24"/>
          <w:szCs w:val="24"/>
        </w:rPr>
        <w:t>o many.</w:t>
      </w:r>
    </w:p>
    <w:p w14:paraId="77632FBB" w14:textId="474C2D54" w:rsidR="005579DD" w:rsidRPr="00E6675C" w:rsidRDefault="005579DD" w:rsidP="005579DD">
      <w:pPr>
        <w:pStyle w:val="ListParagraph"/>
        <w:ind w:left="1800"/>
        <w:jc w:val="both"/>
        <w:rPr>
          <w:rFonts w:ascii="Arial" w:hAnsi="Arial" w:cs="Arial"/>
          <w:sz w:val="24"/>
          <w:szCs w:val="24"/>
        </w:rPr>
      </w:pPr>
      <w:r w:rsidRPr="00E6675C">
        <w:rPr>
          <w:rFonts w:ascii="Arial" w:hAnsi="Arial" w:cs="Arial"/>
          <w:sz w:val="24"/>
          <w:szCs w:val="24"/>
        </w:rPr>
        <w:t xml:space="preserve">This describes how SaaS </w:t>
      </w:r>
      <w:r w:rsidR="00A81AC7" w:rsidRPr="00E6675C">
        <w:rPr>
          <w:rFonts w:ascii="Arial" w:hAnsi="Arial" w:cs="Arial"/>
          <w:sz w:val="24"/>
          <w:szCs w:val="24"/>
        </w:rPr>
        <w:t>is</w:t>
      </w:r>
      <w:r w:rsidRPr="00E6675C">
        <w:rPr>
          <w:rFonts w:ascii="Arial" w:hAnsi="Arial" w:cs="Arial"/>
          <w:sz w:val="24"/>
          <w:szCs w:val="24"/>
        </w:rPr>
        <w:t xml:space="preserve"> provided, a single software can be </w:t>
      </w:r>
      <w:r w:rsidR="00AB15BB" w:rsidRPr="00E6675C">
        <w:rPr>
          <w:rFonts w:ascii="Arial" w:hAnsi="Arial" w:cs="Arial"/>
          <w:sz w:val="24"/>
          <w:szCs w:val="24"/>
        </w:rPr>
        <w:t xml:space="preserve">shared by different cloud consumers. </w:t>
      </w:r>
    </w:p>
    <w:p w14:paraId="4B30A66A" w14:textId="77777777" w:rsidR="009D0B9B" w:rsidRPr="00E6675C" w:rsidRDefault="009D0B9B" w:rsidP="005579DD">
      <w:pPr>
        <w:pStyle w:val="ListParagraph"/>
        <w:ind w:left="1800"/>
        <w:jc w:val="both"/>
        <w:rPr>
          <w:rFonts w:ascii="Arial" w:hAnsi="Arial" w:cs="Arial"/>
          <w:sz w:val="24"/>
          <w:szCs w:val="24"/>
        </w:rPr>
      </w:pPr>
    </w:p>
    <w:p w14:paraId="441265F7" w14:textId="7C343845" w:rsidR="005579DD" w:rsidRPr="00E6675C" w:rsidRDefault="005579DD" w:rsidP="005579DD">
      <w:pPr>
        <w:pStyle w:val="ListParagraph"/>
        <w:numPr>
          <w:ilvl w:val="0"/>
          <w:numId w:val="10"/>
        </w:numPr>
        <w:jc w:val="both"/>
        <w:rPr>
          <w:rFonts w:ascii="Arial" w:hAnsi="Arial" w:cs="Arial"/>
          <w:sz w:val="24"/>
          <w:szCs w:val="24"/>
        </w:rPr>
      </w:pPr>
      <w:r w:rsidRPr="00E6675C">
        <w:rPr>
          <w:rFonts w:ascii="Arial" w:hAnsi="Arial" w:cs="Arial"/>
          <w:sz w:val="24"/>
          <w:szCs w:val="24"/>
        </w:rPr>
        <w:t>Web access.</w:t>
      </w:r>
    </w:p>
    <w:p w14:paraId="7A5FA261" w14:textId="5073DCFC" w:rsidR="00AB15BB" w:rsidRPr="00E6675C" w:rsidRDefault="00AB15BB" w:rsidP="00AB15BB">
      <w:pPr>
        <w:pStyle w:val="ListParagraph"/>
        <w:ind w:left="1800"/>
        <w:jc w:val="both"/>
        <w:rPr>
          <w:rFonts w:ascii="Arial" w:hAnsi="Arial" w:cs="Arial"/>
          <w:sz w:val="24"/>
          <w:szCs w:val="24"/>
        </w:rPr>
      </w:pPr>
      <w:r w:rsidRPr="00E6675C">
        <w:rPr>
          <w:rFonts w:ascii="Arial" w:hAnsi="Arial" w:cs="Arial"/>
          <w:sz w:val="24"/>
          <w:szCs w:val="24"/>
        </w:rPr>
        <w:t xml:space="preserve">SaaS can be accessed by any device with </w:t>
      </w:r>
      <w:r w:rsidR="00A81AC7" w:rsidRPr="00E6675C">
        <w:rPr>
          <w:rFonts w:ascii="Arial" w:hAnsi="Arial" w:cs="Arial"/>
          <w:sz w:val="24"/>
          <w:szCs w:val="24"/>
        </w:rPr>
        <w:t xml:space="preserve">an </w:t>
      </w:r>
      <w:r w:rsidRPr="00E6675C">
        <w:rPr>
          <w:rFonts w:ascii="Arial" w:hAnsi="Arial" w:cs="Arial"/>
          <w:sz w:val="24"/>
          <w:szCs w:val="24"/>
        </w:rPr>
        <w:t>internet connection using a browser to connect with the cloud.</w:t>
      </w:r>
    </w:p>
    <w:p w14:paraId="09688902" w14:textId="77777777" w:rsidR="009D0B9B" w:rsidRPr="00E6675C" w:rsidRDefault="009D0B9B" w:rsidP="00AB15BB">
      <w:pPr>
        <w:pStyle w:val="ListParagraph"/>
        <w:ind w:left="1800"/>
        <w:jc w:val="both"/>
        <w:rPr>
          <w:rFonts w:ascii="Arial" w:hAnsi="Arial" w:cs="Arial"/>
          <w:sz w:val="24"/>
          <w:szCs w:val="24"/>
        </w:rPr>
      </w:pPr>
    </w:p>
    <w:p w14:paraId="6DDD9D14" w14:textId="05659089" w:rsidR="005579DD" w:rsidRPr="00E6675C" w:rsidRDefault="005579DD" w:rsidP="005579DD">
      <w:pPr>
        <w:pStyle w:val="ListParagraph"/>
        <w:numPr>
          <w:ilvl w:val="0"/>
          <w:numId w:val="10"/>
        </w:numPr>
        <w:jc w:val="both"/>
        <w:rPr>
          <w:rFonts w:ascii="Arial" w:hAnsi="Arial" w:cs="Arial"/>
          <w:sz w:val="24"/>
          <w:szCs w:val="24"/>
        </w:rPr>
      </w:pPr>
      <w:r w:rsidRPr="00E6675C">
        <w:rPr>
          <w:rFonts w:ascii="Arial" w:hAnsi="Arial" w:cs="Arial"/>
          <w:sz w:val="24"/>
          <w:szCs w:val="24"/>
        </w:rPr>
        <w:t>Centralized management.</w:t>
      </w:r>
    </w:p>
    <w:p w14:paraId="246687F3" w14:textId="5A5B33AD" w:rsidR="00AB15BB" w:rsidRPr="00E6675C" w:rsidRDefault="00AB15BB" w:rsidP="00AB15BB">
      <w:pPr>
        <w:pStyle w:val="ListParagraph"/>
        <w:ind w:left="1800"/>
        <w:jc w:val="both"/>
        <w:rPr>
          <w:rFonts w:ascii="Arial" w:hAnsi="Arial" w:cs="Arial"/>
          <w:sz w:val="24"/>
          <w:szCs w:val="24"/>
        </w:rPr>
      </w:pPr>
      <w:r w:rsidRPr="00E6675C">
        <w:rPr>
          <w:rFonts w:ascii="Arial" w:hAnsi="Arial" w:cs="Arial"/>
          <w:sz w:val="24"/>
          <w:szCs w:val="24"/>
        </w:rPr>
        <w:t xml:space="preserve">Software is managed by the central location and this one is </w:t>
      </w:r>
      <w:r w:rsidR="00A81AC7" w:rsidRPr="00E6675C">
        <w:rPr>
          <w:rFonts w:ascii="Arial" w:hAnsi="Arial" w:cs="Arial"/>
          <w:sz w:val="24"/>
          <w:szCs w:val="24"/>
        </w:rPr>
        <w:t>i</w:t>
      </w:r>
      <w:r w:rsidRPr="00E6675C">
        <w:rPr>
          <w:rFonts w:ascii="Arial" w:hAnsi="Arial" w:cs="Arial"/>
          <w:sz w:val="24"/>
          <w:szCs w:val="24"/>
        </w:rPr>
        <w:t xml:space="preserve">n charge to update the software ensuring that each user has access to the newest version </w:t>
      </w:r>
      <w:r w:rsidR="009D0B9B" w:rsidRPr="00E6675C">
        <w:rPr>
          <w:rFonts w:ascii="Arial" w:hAnsi="Arial" w:cs="Arial"/>
          <w:sz w:val="24"/>
          <w:szCs w:val="24"/>
        </w:rPr>
        <w:t>without</w:t>
      </w:r>
      <w:r w:rsidRPr="00E6675C">
        <w:rPr>
          <w:rFonts w:ascii="Arial" w:hAnsi="Arial" w:cs="Arial"/>
          <w:sz w:val="24"/>
          <w:szCs w:val="24"/>
        </w:rPr>
        <w:t xml:space="preserve"> unnecessaries side-updates</w:t>
      </w:r>
      <w:r w:rsidR="009D0B9B" w:rsidRPr="00E6675C">
        <w:rPr>
          <w:rFonts w:ascii="Arial" w:hAnsi="Arial" w:cs="Arial"/>
          <w:sz w:val="24"/>
          <w:szCs w:val="24"/>
        </w:rPr>
        <w:t>.</w:t>
      </w:r>
    </w:p>
    <w:p w14:paraId="621B8B83" w14:textId="77777777" w:rsidR="009D0B9B" w:rsidRPr="00E6675C" w:rsidRDefault="009D0B9B" w:rsidP="00AB15BB">
      <w:pPr>
        <w:pStyle w:val="ListParagraph"/>
        <w:ind w:left="1800"/>
        <w:jc w:val="both"/>
        <w:rPr>
          <w:rFonts w:ascii="Arial" w:hAnsi="Arial" w:cs="Arial"/>
          <w:sz w:val="24"/>
          <w:szCs w:val="24"/>
        </w:rPr>
      </w:pPr>
    </w:p>
    <w:p w14:paraId="53FF50A3" w14:textId="20B7F4AC" w:rsidR="005579DD" w:rsidRPr="00E6675C" w:rsidRDefault="005579DD" w:rsidP="005579DD">
      <w:pPr>
        <w:pStyle w:val="ListParagraph"/>
        <w:numPr>
          <w:ilvl w:val="0"/>
          <w:numId w:val="10"/>
        </w:numPr>
        <w:jc w:val="both"/>
        <w:rPr>
          <w:rFonts w:ascii="Arial" w:hAnsi="Arial" w:cs="Arial"/>
          <w:sz w:val="24"/>
          <w:szCs w:val="24"/>
        </w:rPr>
      </w:pPr>
      <w:r w:rsidRPr="00E6675C">
        <w:rPr>
          <w:rFonts w:ascii="Arial" w:hAnsi="Arial" w:cs="Arial"/>
          <w:sz w:val="24"/>
          <w:szCs w:val="24"/>
        </w:rPr>
        <w:t>Multidevice support</w:t>
      </w:r>
      <w:r w:rsidR="00AB15BB" w:rsidRPr="00E6675C">
        <w:rPr>
          <w:rFonts w:ascii="Arial" w:hAnsi="Arial" w:cs="Arial"/>
          <w:sz w:val="24"/>
          <w:szCs w:val="24"/>
        </w:rPr>
        <w:t>.</w:t>
      </w:r>
    </w:p>
    <w:p w14:paraId="4C322CDF" w14:textId="77DA5780" w:rsidR="00AB15BB" w:rsidRPr="00E6675C" w:rsidRDefault="00AB15BB" w:rsidP="00AB15BB">
      <w:pPr>
        <w:pStyle w:val="ListParagraph"/>
        <w:ind w:left="1800"/>
        <w:jc w:val="both"/>
        <w:rPr>
          <w:rFonts w:ascii="Arial" w:hAnsi="Arial" w:cs="Arial"/>
          <w:sz w:val="24"/>
          <w:szCs w:val="24"/>
        </w:rPr>
      </w:pPr>
      <w:r w:rsidRPr="00E6675C">
        <w:rPr>
          <w:rFonts w:ascii="Arial" w:hAnsi="Arial" w:cs="Arial"/>
          <w:sz w:val="24"/>
          <w:szCs w:val="24"/>
        </w:rPr>
        <w:t xml:space="preserve">Software is accessible by any device as </w:t>
      </w:r>
      <w:r w:rsidR="00A81AC7" w:rsidRPr="00E6675C">
        <w:rPr>
          <w:rFonts w:ascii="Arial" w:hAnsi="Arial" w:cs="Arial"/>
          <w:sz w:val="24"/>
          <w:szCs w:val="24"/>
        </w:rPr>
        <w:t xml:space="preserve">a </w:t>
      </w:r>
      <w:r w:rsidRPr="00E6675C">
        <w:rPr>
          <w:rFonts w:ascii="Arial" w:hAnsi="Arial" w:cs="Arial"/>
          <w:sz w:val="24"/>
          <w:szCs w:val="24"/>
        </w:rPr>
        <w:t xml:space="preserve">laptop, </w:t>
      </w:r>
      <w:r w:rsidR="00EE0CCB" w:rsidRPr="00E6675C">
        <w:rPr>
          <w:rFonts w:ascii="Arial" w:hAnsi="Arial" w:cs="Arial"/>
          <w:sz w:val="24"/>
          <w:szCs w:val="24"/>
        </w:rPr>
        <w:t>smartphones, tables, etc</w:t>
      </w:r>
      <w:r w:rsidR="009D0B9B" w:rsidRPr="00E6675C">
        <w:rPr>
          <w:rFonts w:ascii="Arial" w:hAnsi="Arial" w:cs="Arial"/>
          <w:sz w:val="24"/>
          <w:szCs w:val="24"/>
        </w:rPr>
        <w:t>.</w:t>
      </w:r>
    </w:p>
    <w:p w14:paraId="5B0B9C4B" w14:textId="77777777" w:rsidR="009D0B9B" w:rsidRPr="00E6675C" w:rsidRDefault="009D0B9B" w:rsidP="00AB15BB">
      <w:pPr>
        <w:pStyle w:val="ListParagraph"/>
        <w:ind w:left="1800"/>
        <w:jc w:val="both"/>
        <w:rPr>
          <w:rFonts w:ascii="Arial" w:hAnsi="Arial" w:cs="Arial"/>
          <w:sz w:val="24"/>
          <w:szCs w:val="24"/>
        </w:rPr>
      </w:pPr>
    </w:p>
    <w:p w14:paraId="4BDD9C71" w14:textId="74880B02" w:rsidR="005579DD" w:rsidRPr="00E6675C" w:rsidRDefault="005579DD" w:rsidP="005579DD">
      <w:pPr>
        <w:pStyle w:val="ListParagraph"/>
        <w:numPr>
          <w:ilvl w:val="0"/>
          <w:numId w:val="10"/>
        </w:numPr>
        <w:jc w:val="both"/>
        <w:rPr>
          <w:rFonts w:ascii="Arial" w:hAnsi="Arial" w:cs="Arial"/>
          <w:sz w:val="24"/>
          <w:szCs w:val="24"/>
        </w:rPr>
      </w:pPr>
      <w:r w:rsidRPr="00E6675C">
        <w:rPr>
          <w:rFonts w:ascii="Arial" w:hAnsi="Arial" w:cs="Arial"/>
          <w:sz w:val="24"/>
          <w:szCs w:val="24"/>
        </w:rPr>
        <w:t>Scalability</w:t>
      </w:r>
      <w:r w:rsidR="009D0B9B" w:rsidRPr="00E6675C">
        <w:rPr>
          <w:rFonts w:ascii="Arial" w:hAnsi="Arial" w:cs="Arial"/>
          <w:sz w:val="24"/>
          <w:szCs w:val="24"/>
        </w:rPr>
        <w:t>.</w:t>
      </w:r>
    </w:p>
    <w:p w14:paraId="4E8466A1" w14:textId="40F012D1" w:rsidR="00EE0CCB" w:rsidRPr="00E6675C" w:rsidRDefault="00EE0CCB" w:rsidP="00EE0CCB">
      <w:pPr>
        <w:pStyle w:val="ListParagraph"/>
        <w:ind w:left="1800"/>
        <w:jc w:val="both"/>
        <w:rPr>
          <w:rFonts w:ascii="Arial" w:hAnsi="Arial" w:cs="Arial"/>
          <w:sz w:val="24"/>
          <w:szCs w:val="24"/>
        </w:rPr>
      </w:pPr>
      <w:r w:rsidRPr="00E6675C">
        <w:rPr>
          <w:rFonts w:ascii="Arial" w:hAnsi="Arial" w:cs="Arial"/>
          <w:sz w:val="24"/>
          <w:szCs w:val="24"/>
        </w:rPr>
        <w:t>SaaS take</w:t>
      </w:r>
      <w:r w:rsidR="00A81AC7" w:rsidRPr="00E6675C">
        <w:rPr>
          <w:rFonts w:ascii="Arial" w:hAnsi="Arial" w:cs="Arial"/>
          <w:sz w:val="24"/>
          <w:szCs w:val="24"/>
        </w:rPr>
        <w:t>s</w:t>
      </w:r>
      <w:r w:rsidRPr="00E6675C">
        <w:rPr>
          <w:rFonts w:ascii="Arial" w:hAnsi="Arial" w:cs="Arial"/>
          <w:sz w:val="24"/>
          <w:szCs w:val="24"/>
        </w:rPr>
        <w:t xml:space="preserve"> benefit from IaaS and PaaS for </w:t>
      </w:r>
      <w:r w:rsidR="009D0B9B" w:rsidRPr="00E6675C">
        <w:rPr>
          <w:rFonts w:ascii="Arial" w:hAnsi="Arial" w:cs="Arial"/>
          <w:sz w:val="24"/>
          <w:szCs w:val="24"/>
        </w:rPr>
        <w:t>its</w:t>
      </w:r>
      <w:r w:rsidRPr="00E6675C">
        <w:rPr>
          <w:rFonts w:ascii="Arial" w:hAnsi="Arial" w:cs="Arial"/>
          <w:sz w:val="24"/>
          <w:szCs w:val="24"/>
        </w:rPr>
        <w:t xml:space="preserve"> development and implementation</w:t>
      </w:r>
      <w:r w:rsidR="009D0B9B" w:rsidRPr="00E6675C">
        <w:rPr>
          <w:rFonts w:ascii="Arial" w:hAnsi="Arial" w:cs="Arial"/>
          <w:sz w:val="24"/>
          <w:szCs w:val="24"/>
        </w:rPr>
        <w:t>. This ensure</w:t>
      </w:r>
      <w:r w:rsidR="00A81AC7" w:rsidRPr="00E6675C">
        <w:rPr>
          <w:rFonts w:ascii="Arial" w:hAnsi="Arial" w:cs="Arial"/>
          <w:sz w:val="24"/>
          <w:szCs w:val="24"/>
        </w:rPr>
        <w:t>s</w:t>
      </w:r>
      <w:r w:rsidR="009D0B9B" w:rsidRPr="00E6675C">
        <w:rPr>
          <w:rFonts w:ascii="Arial" w:hAnsi="Arial" w:cs="Arial"/>
          <w:sz w:val="24"/>
          <w:szCs w:val="24"/>
        </w:rPr>
        <w:t xml:space="preserve"> scalability better than traditional software and make</w:t>
      </w:r>
      <w:r w:rsidR="00A81AC7" w:rsidRPr="00E6675C">
        <w:rPr>
          <w:rFonts w:ascii="Arial" w:hAnsi="Arial" w:cs="Arial"/>
          <w:sz w:val="24"/>
          <w:szCs w:val="24"/>
        </w:rPr>
        <w:t>s</w:t>
      </w:r>
      <w:r w:rsidR="009D0B9B" w:rsidRPr="00E6675C">
        <w:rPr>
          <w:rFonts w:ascii="Arial" w:hAnsi="Arial" w:cs="Arial"/>
          <w:sz w:val="24"/>
          <w:szCs w:val="24"/>
        </w:rPr>
        <w:t xml:space="preserve"> that the resources of </w:t>
      </w:r>
      <w:r w:rsidR="00A81AC7" w:rsidRPr="00E6675C">
        <w:rPr>
          <w:rFonts w:ascii="Arial" w:hAnsi="Arial" w:cs="Arial"/>
          <w:sz w:val="24"/>
          <w:szCs w:val="24"/>
        </w:rPr>
        <w:t xml:space="preserve">the </w:t>
      </w:r>
      <w:r w:rsidR="009D0B9B" w:rsidRPr="00E6675C">
        <w:rPr>
          <w:rFonts w:ascii="Arial" w:hAnsi="Arial" w:cs="Arial"/>
          <w:sz w:val="24"/>
          <w:szCs w:val="24"/>
        </w:rPr>
        <w:t>cloud work properly even when fac</w:t>
      </w:r>
      <w:r w:rsidR="00A81AC7" w:rsidRPr="00E6675C">
        <w:rPr>
          <w:rFonts w:ascii="Arial" w:hAnsi="Arial" w:cs="Arial"/>
          <w:sz w:val="24"/>
          <w:szCs w:val="24"/>
        </w:rPr>
        <w:t>ing</w:t>
      </w:r>
      <w:r w:rsidR="009D0B9B" w:rsidRPr="00E6675C">
        <w:rPr>
          <w:rFonts w:ascii="Arial" w:hAnsi="Arial" w:cs="Arial"/>
          <w:sz w:val="24"/>
          <w:szCs w:val="24"/>
        </w:rPr>
        <w:t xml:space="preserve"> diverse loads. </w:t>
      </w:r>
    </w:p>
    <w:p w14:paraId="786CF5B2" w14:textId="77777777" w:rsidR="009D0B9B" w:rsidRPr="00E6675C" w:rsidRDefault="009D0B9B" w:rsidP="00EE0CCB">
      <w:pPr>
        <w:pStyle w:val="ListParagraph"/>
        <w:ind w:left="1800"/>
        <w:jc w:val="both"/>
        <w:rPr>
          <w:rFonts w:ascii="Arial" w:hAnsi="Arial" w:cs="Arial"/>
          <w:sz w:val="24"/>
          <w:szCs w:val="24"/>
        </w:rPr>
      </w:pPr>
    </w:p>
    <w:p w14:paraId="6A19E7BB" w14:textId="24ACB97C" w:rsidR="005579DD" w:rsidRPr="00E6675C" w:rsidRDefault="005579DD" w:rsidP="005579DD">
      <w:pPr>
        <w:pStyle w:val="ListParagraph"/>
        <w:numPr>
          <w:ilvl w:val="0"/>
          <w:numId w:val="10"/>
        </w:numPr>
        <w:jc w:val="both"/>
        <w:rPr>
          <w:rFonts w:ascii="Arial" w:hAnsi="Arial" w:cs="Arial"/>
          <w:sz w:val="24"/>
          <w:szCs w:val="24"/>
        </w:rPr>
      </w:pPr>
      <w:r w:rsidRPr="00E6675C">
        <w:rPr>
          <w:rFonts w:ascii="Arial" w:hAnsi="Arial" w:cs="Arial"/>
          <w:sz w:val="24"/>
          <w:szCs w:val="24"/>
        </w:rPr>
        <w:t>Availability</w:t>
      </w:r>
      <w:r w:rsidR="009D0B9B" w:rsidRPr="00E6675C">
        <w:rPr>
          <w:rFonts w:ascii="Arial" w:hAnsi="Arial" w:cs="Arial"/>
          <w:sz w:val="24"/>
          <w:szCs w:val="24"/>
        </w:rPr>
        <w:t>.</w:t>
      </w:r>
    </w:p>
    <w:p w14:paraId="11549295" w14:textId="2E8E46D4" w:rsidR="009D0B9B" w:rsidRPr="00E6675C" w:rsidRDefault="00ED70F3" w:rsidP="009D0B9B">
      <w:pPr>
        <w:pStyle w:val="ListParagraph"/>
        <w:ind w:left="1800"/>
        <w:jc w:val="both"/>
        <w:rPr>
          <w:rFonts w:ascii="Arial" w:hAnsi="Arial" w:cs="Arial"/>
          <w:sz w:val="24"/>
          <w:szCs w:val="24"/>
        </w:rPr>
      </w:pPr>
      <w:r w:rsidRPr="00E6675C">
        <w:rPr>
          <w:rFonts w:ascii="Arial" w:hAnsi="Arial" w:cs="Arial"/>
          <w:sz w:val="24"/>
          <w:szCs w:val="24"/>
        </w:rPr>
        <w:t xml:space="preserve">SaaS implements backup and restoration systems at the back end to ensure that the services are available for use at </w:t>
      </w:r>
      <w:r w:rsidR="00457978" w:rsidRPr="00E6675C">
        <w:rPr>
          <w:rFonts w:ascii="Arial" w:hAnsi="Arial" w:cs="Arial"/>
          <w:sz w:val="24"/>
          <w:szCs w:val="24"/>
        </w:rPr>
        <w:t>any time</w:t>
      </w:r>
      <w:r w:rsidRPr="00E6675C">
        <w:rPr>
          <w:rFonts w:ascii="Arial" w:hAnsi="Arial" w:cs="Arial"/>
          <w:sz w:val="24"/>
          <w:szCs w:val="24"/>
        </w:rPr>
        <w:t xml:space="preserve"> even if an error happens.</w:t>
      </w:r>
    </w:p>
    <w:p w14:paraId="797DC39C" w14:textId="21257DAE" w:rsidR="00ED70F3" w:rsidRPr="00E6675C" w:rsidRDefault="00ED70F3" w:rsidP="00ED70F3">
      <w:pPr>
        <w:jc w:val="both"/>
        <w:rPr>
          <w:rFonts w:ascii="Arial" w:hAnsi="Arial" w:cs="Arial"/>
          <w:sz w:val="24"/>
          <w:szCs w:val="24"/>
        </w:rPr>
      </w:pPr>
      <w:r w:rsidRPr="00E6675C">
        <w:rPr>
          <w:rFonts w:ascii="Arial" w:hAnsi="Arial" w:cs="Arial"/>
          <w:sz w:val="24"/>
          <w:szCs w:val="24"/>
        </w:rPr>
        <w:tab/>
        <w:t>SaaS can provide the next services:</w:t>
      </w:r>
    </w:p>
    <w:p w14:paraId="36533289" w14:textId="252F9B20" w:rsidR="00ED70F3" w:rsidRPr="00E6675C" w:rsidRDefault="00ED70F3" w:rsidP="00ED70F3">
      <w:pPr>
        <w:pStyle w:val="ListParagraph"/>
        <w:numPr>
          <w:ilvl w:val="0"/>
          <w:numId w:val="11"/>
        </w:numPr>
        <w:jc w:val="both"/>
        <w:rPr>
          <w:rFonts w:ascii="Arial" w:hAnsi="Arial" w:cs="Arial"/>
          <w:sz w:val="24"/>
          <w:szCs w:val="24"/>
        </w:rPr>
      </w:pPr>
      <w:r w:rsidRPr="00E6675C">
        <w:rPr>
          <w:rFonts w:ascii="Arial" w:hAnsi="Arial" w:cs="Arial"/>
          <w:sz w:val="24"/>
          <w:szCs w:val="24"/>
        </w:rPr>
        <w:lastRenderedPageBreak/>
        <w:t>Social Networks</w:t>
      </w:r>
      <w:r w:rsidR="00457978" w:rsidRPr="00E6675C">
        <w:rPr>
          <w:rFonts w:ascii="Arial" w:hAnsi="Arial" w:cs="Arial"/>
          <w:sz w:val="24"/>
          <w:szCs w:val="24"/>
        </w:rPr>
        <w:t>.</w:t>
      </w:r>
    </w:p>
    <w:p w14:paraId="0FB7DB73" w14:textId="77777777" w:rsidR="004A3DB4" w:rsidRPr="00E6675C" w:rsidRDefault="00CC5CC6" w:rsidP="00457978">
      <w:pPr>
        <w:pStyle w:val="ListParagraph"/>
        <w:ind w:left="1800"/>
        <w:jc w:val="both"/>
        <w:rPr>
          <w:rFonts w:ascii="Arial" w:hAnsi="Arial" w:cs="Arial"/>
          <w:sz w:val="24"/>
          <w:szCs w:val="24"/>
        </w:rPr>
      </w:pPr>
      <w:r w:rsidRPr="00E6675C">
        <w:rPr>
          <w:rFonts w:ascii="Arial" w:hAnsi="Arial" w:cs="Arial"/>
          <w:sz w:val="24"/>
          <w:szCs w:val="24"/>
        </w:rPr>
        <w:t>As one of the advantages of SaaS is the sustainability to support high peaks of traffic, nowadays social networks are adopting SaaS as their deploy model. So, they can support the constant growth of social media users.</w:t>
      </w:r>
    </w:p>
    <w:p w14:paraId="2E5ED0F3" w14:textId="1ADC47B6" w:rsidR="00457978" w:rsidRPr="00E6675C" w:rsidRDefault="00CC5CC6" w:rsidP="00457978">
      <w:pPr>
        <w:pStyle w:val="ListParagraph"/>
        <w:ind w:left="1800"/>
        <w:jc w:val="both"/>
        <w:rPr>
          <w:rFonts w:ascii="Arial" w:hAnsi="Arial" w:cs="Arial"/>
          <w:sz w:val="24"/>
          <w:szCs w:val="24"/>
        </w:rPr>
      </w:pPr>
      <w:r w:rsidRPr="00E6675C">
        <w:rPr>
          <w:rFonts w:ascii="Arial" w:hAnsi="Arial" w:cs="Arial"/>
          <w:sz w:val="24"/>
          <w:szCs w:val="24"/>
        </w:rPr>
        <w:t xml:space="preserve"> </w:t>
      </w:r>
    </w:p>
    <w:p w14:paraId="2E2A8E20" w14:textId="7F013057" w:rsidR="00ED70F3" w:rsidRPr="00E6675C" w:rsidRDefault="00ED70F3" w:rsidP="00ED70F3">
      <w:pPr>
        <w:pStyle w:val="ListParagraph"/>
        <w:numPr>
          <w:ilvl w:val="0"/>
          <w:numId w:val="11"/>
        </w:numPr>
        <w:jc w:val="both"/>
        <w:rPr>
          <w:rFonts w:ascii="Arial" w:hAnsi="Arial" w:cs="Arial"/>
          <w:sz w:val="24"/>
          <w:szCs w:val="24"/>
        </w:rPr>
      </w:pPr>
      <w:r w:rsidRPr="00E6675C">
        <w:rPr>
          <w:rFonts w:ascii="Arial" w:hAnsi="Arial" w:cs="Arial"/>
          <w:sz w:val="24"/>
          <w:szCs w:val="24"/>
        </w:rPr>
        <w:t>Document management</w:t>
      </w:r>
      <w:r w:rsidR="00CC5CC6" w:rsidRPr="00E6675C">
        <w:rPr>
          <w:rFonts w:ascii="Arial" w:hAnsi="Arial" w:cs="Arial"/>
          <w:sz w:val="24"/>
          <w:szCs w:val="24"/>
        </w:rPr>
        <w:t>.</w:t>
      </w:r>
    </w:p>
    <w:p w14:paraId="6BA86414" w14:textId="3F1FBCA7" w:rsidR="00CC5CC6" w:rsidRPr="00E6675C" w:rsidRDefault="007169A7" w:rsidP="00CC5CC6">
      <w:pPr>
        <w:pStyle w:val="ListParagraph"/>
        <w:ind w:left="1800"/>
        <w:jc w:val="both"/>
        <w:rPr>
          <w:rFonts w:ascii="Arial" w:hAnsi="Arial" w:cs="Arial"/>
          <w:sz w:val="24"/>
          <w:szCs w:val="24"/>
        </w:rPr>
      </w:pPr>
      <w:r w:rsidRPr="00E6675C">
        <w:rPr>
          <w:rFonts w:ascii="Arial" w:hAnsi="Arial" w:cs="Arial"/>
          <w:sz w:val="24"/>
          <w:szCs w:val="24"/>
        </w:rPr>
        <w:t>With</w:t>
      </w:r>
      <w:r w:rsidR="00CC5CC6" w:rsidRPr="00E6675C">
        <w:rPr>
          <w:rFonts w:ascii="Arial" w:hAnsi="Arial" w:cs="Arial"/>
          <w:sz w:val="24"/>
          <w:szCs w:val="24"/>
        </w:rPr>
        <w:t xml:space="preserve"> the growth of new </w:t>
      </w:r>
      <w:r w:rsidRPr="00E6675C">
        <w:rPr>
          <w:rFonts w:ascii="Arial" w:hAnsi="Arial" w:cs="Arial"/>
          <w:sz w:val="24"/>
          <w:szCs w:val="24"/>
        </w:rPr>
        <w:t>technologies,</w:t>
      </w:r>
      <w:r w:rsidR="00CC5CC6" w:rsidRPr="00E6675C">
        <w:rPr>
          <w:rFonts w:ascii="Arial" w:hAnsi="Arial" w:cs="Arial"/>
          <w:sz w:val="24"/>
          <w:szCs w:val="24"/>
        </w:rPr>
        <w:t xml:space="preserve"> the </w:t>
      </w:r>
      <w:r w:rsidR="004A3DB4" w:rsidRPr="00E6675C">
        <w:rPr>
          <w:rFonts w:ascii="Arial" w:hAnsi="Arial" w:cs="Arial"/>
          <w:sz w:val="24"/>
          <w:szCs w:val="24"/>
        </w:rPr>
        <w:t>use</w:t>
      </w:r>
      <w:r w:rsidR="00CC5CC6" w:rsidRPr="00E6675C">
        <w:rPr>
          <w:rFonts w:ascii="Arial" w:hAnsi="Arial" w:cs="Arial"/>
          <w:sz w:val="24"/>
          <w:szCs w:val="24"/>
        </w:rPr>
        <w:t xml:space="preserve"> of digital documents </w:t>
      </w:r>
      <w:r w:rsidR="00A81AC7" w:rsidRPr="00E6675C">
        <w:rPr>
          <w:rFonts w:ascii="Arial" w:hAnsi="Arial" w:cs="Arial"/>
          <w:sz w:val="24"/>
          <w:szCs w:val="24"/>
        </w:rPr>
        <w:t>is</w:t>
      </w:r>
      <w:r w:rsidR="00CC5CC6" w:rsidRPr="00E6675C">
        <w:rPr>
          <w:rFonts w:ascii="Arial" w:hAnsi="Arial" w:cs="Arial"/>
          <w:sz w:val="24"/>
          <w:szCs w:val="24"/>
        </w:rPr>
        <w:t xml:space="preserve"> </w:t>
      </w:r>
      <w:r w:rsidR="00A81AC7" w:rsidRPr="00E6675C">
        <w:rPr>
          <w:rFonts w:ascii="Arial" w:hAnsi="Arial" w:cs="Arial"/>
          <w:sz w:val="24"/>
          <w:szCs w:val="24"/>
        </w:rPr>
        <w:t>increasing,</w:t>
      </w:r>
      <w:r w:rsidR="00CC5CC6" w:rsidRPr="00E6675C">
        <w:rPr>
          <w:rFonts w:ascii="Arial" w:hAnsi="Arial" w:cs="Arial"/>
          <w:sz w:val="24"/>
          <w:szCs w:val="24"/>
        </w:rPr>
        <w:t xml:space="preserve"> and SaaS provide</w:t>
      </w:r>
      <w:r w:rsidR="00A81AC7" w:rsidRPr="00E6675C">
        <w:rPr>
          <w:rFonts w:ascii="Arial" w:hAnsi="Arial" w:cs="Arial"/>
          <w:sz w:val="24"/>
          <w:szCs w:val="24"/>
        </w:rPr>
        <w:t>s</w:t>
      </w:r>
      <w:r w:rsidR="00CC5CC6" w:rsidRPr="00E6675C">
        <w:rPr>
          <w:rFonts w:ascii="Arial" w:hAnsi="Arial" w:cs="Arial"/>
          <w:sz w:val="24"/>
          <w:szCs w:val="24"/>
        </w:rPr>
        <w:t xml:space="preserve"> services or resources for the c</w:t>
      </w:r>
      <w:r w:rsidR="00A81AC7" w:rsidRPr="00E6675C">
        <w:rPr>
          <w:rFonts w:ascii="Arial" w:hAnsi="Arial" w:cs="Arial"/>
          <w:sz w:val="24"/>
          <w:szCs w:val="24"/>
        </w:rPr>
        <w:t>usto</w:t>
      </w:r>
      <w:r w:rsidR="00CC5CC6" w:rsidRPr="00E6675C">
        <w:rPr>
          <w:rFonts w:ascii="Arial" w:hAnsi="Arial" w:cs="Arial"/>
          <w:sz w:val="24"/>
          <w:szCs w:val="24"/>
        </w:rPr>
        <w:t>mer to create, modify</w:t>
      </w:r>
      <w:r w:rsidR="00A81AC7" w:rsidRPr="00E6675C">
        <w:rPr>
          <w:rFonts w:ascii="Arial" w:hAnsi="Arial" w:cs="Arial"/>
          <w:sz w:val="24"/>
          <w:szCs w:val="24"/>
        </w:rPr>
        <w:t>,</w:t>
      </w:r>
      <w:r w:rsidR="00CC5CC6" w:rsidRPr="00E6675C">
        <w:rPr>
          <w:rFonts w:ascii="Arial" w:hAnsi="Arial" w:cs="Arial"/>
          <w:sz w:val="24"/>
          <w:szCs w:val="24"/>
        </w:rPr>
        <w:t xml:space="preserve"> and follow the process of the digital documents. </w:t>
      </w:r>
    </w:p>
    <w:p w14:paraId="608E48DE" w14:textId="77777777" w:rsidR="004A3DB4" w:rsidRPr="00E6675C" w:rsidRDefault="004A3DB4" w:rsidP="00CC5CC6">
      <w:pPr>
        <w:pStyle w:val="ListParagraph"/>
        <w:ind w:left="1800"/>
        <w:jc w:val="both"/>
        <w:rPr>
          <w:rFonts w:ascii="Arial" w:hAnsi="Arial" w:cs="Arial"/>
          <w:sz w:val="24"/>
          <w:szCs w:val="24"/>
        </w:rPr>
      </w:pPr>
    </w:p>
    <w:p w14:paraId="6E8AF25E" w14:textId="7D275F6E" w:rsidR="00ED70F3" w:rsidRPr="00E6675C" w:rsidRDefault="00ED70F3" w:rsidP="00ED70F3">
      <w:pPr>
        <w:pStyle w:val="ListParagraph"/>
        <w:numPr>
          <w:ilvl w:val="0"/>
          <w:numId w:val="11"/>
        </w:numPr>
        <w:jc w:val="both"/>
        <w:rPr>
          <w:rFonts w:ascii="Arial" w:hAnsi="Arial" w:cs="Arial"/>
          <w:sz w:val="24"/>
          <w:szCs w:val="24"/>
        </w:rPr>
      </w:pPr>
      <w:r w:rsidRPr="00E6675C">
        <w:rPr>
          <w:rFonts w:ascii="Arial" w:hAnsi="Arial" w:cs="Arial"/>
          <w:sz w:val="24"/>
          <w:szCs w:val="24"/>
        </w:rPr>
        <w:t>Business services</w:t>
      </w:r>
      <w:r w:rsidR="00CC5CC6" w:rsidRPr="00E6675C">
        <w:rPr>
          <w:rFonts w:ascii="Arial" w:hAnsi="Arial" w:cs="Arial"/>
          <w:sz w:val="24"/>
          <w:szCs w:val="24"/>
        </w:rPr>
        <w:t>.</w:t>
      </w:r>
    </w:p>
    <w:p w14:paraId="77B9E540" w14:textId="6229B517" w:rsidR="004A3DB4" w:rsidRPr="00E6675C" w:rsidRDefault="00CC5CC6" w:rsidP="00E6675C">
      <w:pPr>
        <w:pStyle w:val="ListParagraph"/>
        <w:ind w:left="1800"/>
        <w:jc w:val="both"/>
        <w:rPr>
          <w:rFonts w:ascii="Arial" w:hAnsi="Arial" w:cs="Arial"/>
          <w:sz w:val="24"/>
          <w:szCs w:val="24"/>
        </w:rPr>
      </w:pPr>
      <w:r w:rsidRPr="00E6675C">
        <w:rPr>
          <w:rFonts w:ascii="Arial" w:hAnsi="Arial" w:cs="Arial"/>
          <w:sz w:val="24"/>
          <w:szCs w:val="24"/>
        </w:rPr>
        <w:t>SaaS provide</w:t>
      </w:r>
      <w:r w:rsidR="00A81AC7" w:rsidRPr="00E6675C">
        <w:rPr>
          <w:rFonts w:ascii="Arial" w:hAnsi="Arial" w:cs="Arial"/>
          <w:sz w:val="24"/>
          <w:szCs w:val="24"/>
        </w:rPr>
        <w:t>s</w:t>
      </w:r>
      <w:r w:rsidRPr="00E6675C">
        <w:rPr>
          <w:rFonts w:ascii="Arial" w:hAnsi="Arial" w:cs="Arial"/>
          <w:sz w:val="24"/>
          <w:szCs w:val="24"/>
        </w:rPr>
        <w:t xml:space="preserve"> customers in the business environment </w:t>
      </w:r>
      <w:r w:rsidR="00A81AC7" w:rsidRPr="00E6675C">
        <w:rPr>
          <w:rFonts w:ascii="Arial" w:hAnsi="Arial" w:cs="Arial"/>
          <w:sz w:val="24"/>
          <w:szCs w:val="24"/>
        </w:rPr>
        <w:t>different</w:t>
      </w:r>
      <w:r w:rsidRPr="00E6675C">
        <w:rPr>
          <w:rFonts w:ascii="Arial" w:hAnsi="Arial" w:cs="Arial"/>
          <w:sz w:val="24"/>
          <w:szCs w:val="24"/>
        </w:rPr>
        <w:t xml:space="preserve"> tools for doing bills, control sales, create enterprise resource planning</w:t>
      </w:r>
      <w:r w:rsidR="00A81AC7" w:rsidRPr="00E6675C">
        <w:rPr>
          <w:rFonts w:ascii="Arial" w:hAnsi="Arial" w:cs="Arial"/>
          <w:sz w:val="24"/>
          <w:szCs w:val="24"/>
        </w:rPr>
        <w:t>,</w:t>
      </w:r>
      <w:r w:rsidRPr="00E6675C">
        <w:rPr>
          <w:rFonts w:ascii="Arial" w:hAnsi="Arial" w:cs="Arial"/>
          <w:sz w:val="24"/>
          <w:szCs w:val="24"/>
        </w:rPr>
        <w:t xml:space="preserve"> and customer relationship management. This is a good choice for </w:t>
      </w:r>
      <w:r w:rsidR="007169A7" w:rsidRPr="00E6675C">
        <w:rPr>
          <w:rFonts w:ascii="Arial" w:hAnsi="Arial" w:cs="Arial"/>
          <w:sz w:val="24"/>
          <w:szCs w:val="24"/>
        </w:rPr>
        <w:t xml:space="preserve">start-up companies that are starting and helps human resources </w:t>
      </w:r>
      <w:r w:rsidR="00A81AC7" w:rsidRPr="00E6675C">
        <w:rPr>
          <w:rFonts w:ascii="Arial" w:hAnsi="Arial" w:cs="Arial"/>
          <w:sz w:val="24"/>
          <w:szCs w:val="24"/>
        </w:rPr>
        <w:t>with</w:t>
      </w:r>
      <w:r w:rsidR="007169A7" w:rsidRPr="00E6675C">
        <w:rPr>
          <w:rFonts w:ascii="Arial" w:hAnsi="Arial" w:cs="Arial"/>
          <w:sz w:val="24"/>
          <w:szCs w:val="24"/>
        </w:rPr>
        <w:t xml:space="preserve"> their tasks</w:t>
      </w:r>
    </w:p>
    <w:p w14:paraId="418F7BC6" w14:textId="77777777" w:rsidR="004A3DB4" w:rsidRPr="00E6675C" w:rsidRDefault="004A3DB4" w:rsidP="004A3DB4">
      <w:pPr>
        <w:pStyle w:val="ListParagraph"/>
        <w:ind w:left="1800"/>
        <w:jc w:val="both"/>
        <w:rPr>
          <w:rFonts w:ascii="Arial" w:hAnsi="Arial" w:cs="Arial"/>
          <w:sz w:val="24"/>
          <w:szCs w:val="24"/>
        </w:rPr>
      </w:pPr>
    </w:p>
    <w:p w14:paraId="13DC4291" w14:textId="5FCFA1EB" w:rsidR="00ED70F3" w:rsidRPr="00E6675C" w:rsidRDefault="00ED70F3" w:rsidP="00ED70F3">
      <w:pPr>
        <w:pStyle w:val="ListParagraph"/>
        <w:numPr>
          <w:ilvl w:val="0"/>
          <w:numId w:val="11"/>
        </w:numPr>
        <w:jc w:val="both"/>
        <w:rPr>
          <w:rFonts w:ascii="Arial" w:hAnsi="Arial" w:cs="Arial"/>
          <w:sz w:val="24"/>
          <w:szCs w:val="24"/>
        </w:rPr>
      </w:pPr>
      <w:r w:rsidRPr="00E6675C">
        <w:rPr>
          <w:rFonts w:ascii="Arial" w:hAnsi="Arial" w:cs="Arial"/>
          <w:sz w:val="24"/>
          <w:szCs w:val="24"/>
        </w:rPr>
        <w:t>Email services</w:t>
      </w:r>
      <w:r w:rsidR="007169A7" w:rsidRPr="00E6675C">
        <w:rPr>
          <w:rFonts w:ascii="Arial" w:hAnsi="Arial" w:cs="Arial"/>
          <w:sz w:val="24"/>
          <w:szCs w:val="24"/>
        </w:rPr>
        <w:t>.</w:t>
      </w:r>
    </w:p>
    <w:p w14:paraId="0DF88B22" w14:textId="23D78DA3" w:rsidR="004A3DB4" w:rsidRPr="00E6675C" w:rsidRDefault="007169A7" w:rsidP="00427451">
      <w:pPr>
        <w:pStyle w:val="ListParagraph"/>
        <w:ind w:left="1800"/>
        <w:jc w:val="both"/>
        <w:rPr>
          <w:rFonts w:ascii="Arial" w:hAnsi="Arial" w:cs="Arial"/>
          <w:sz w:val="24"/>
          <w:szCs w:val="24"/>
        </w:rPr>
      </w:pPr>
      <w:r w:rsidRPr="00E6675C">
        <w:rPr>
          <w:rFonts w:ascii="Arial" w:hAnsi="Arial" w:cs="Arial"/>
          <w:sz w:val="24"/>
          <w:szCs w:val="24"/>
        </w:rPr>
        <w:t>Nowadays E-mail is one of the most used application</w:t>
      </w:r>
      <w:r w:rsidR="00A81AC7" w:rsidRPr="00E6675C">
        <w:rPr>
          <w:rFonts w:ascii="Arial" w:hAnsi="Arial" w:cs="Arial"/>
          <w:sz w:val="24"/>
          <w:szCs w:val="24"/>
        </w:rPr>
        <w:t>s</w:t>
      </w:r>
      <w:r w:rsidRPr="00E6675C">
        <w:rPr>
          <w:rFonts w:ascii="Arial" w:hAnsi="Arial" w:cs="Arial"/>
          <w:sz w:val="24"/>
          <w:szCs w:val="24"/>
        </w:rPr>
        <w:t xml:space="preserve"> to send email between business workers, familiars, friends</w:t>
      </w:r>
      <w:r w:rsidR="00A81AC7" w:rsidRPr="00E6675C">
        <w:rPr>
          <w:rFonts w:ascii="Arial" w:hAnsi="Arial" w:cs="Arial"/>
          <w:sz w:val="24"/>
          <w:szCs w:val="24"/>
        </w:rPr>
        <w:t>,</w:t>
      </w:r>
      <w:r w:rsidRPr="00E6675C">
        <w:rPr>
          <w:rFonts w:ascii="Arial" w:hAnsi="Arial" w:cs="Arial"/>
          <w:sz w:val="24"/>
          <w:szCs w:val="24"/>
        </w:rPr>
        <w:t xml:space="preserve"> etc.  The future of this technology is uncertain and is growing more every</w:t>
      </w:r>
      <w:r w:rsidR="00A81AC7" w:rsidRPr="00E6675C">
        <w:rPr>
          <w:rFonts w:ascii="Arial" w:hAnsi="Arial" w:cs="Arial"/>
          <w:sz w:val="24"/>
          <w:szCs w:val="24"/>
        </w:rPr>
        <w:t xml:space="preserve"> </w:t>
      </w:r>
      <w:r w:rsidRPr="00E6675C">
        <w:rPr>
          <w:rFonts w:ascii="Arial" w:hAnsi="Arial" w:cs="Arial"/>
          <w:sz w:val="24"/>
          <w:szCs w:val="24"/>
        </w:rPr>
        <w:t>day with more c</w:t>
      </w:r>
      <w:r w:rsidR="00A81AC7" w:rsidRPr="00E6675C">
        <w:rPr>
          <w:rFonts w:ascii="Arial" w:hAnsi="Arial" w:cs="Arial"/>
          <w:sz w:val="24"/>
          <w:szCs w:val="24"/>
        </w:rPr>
        <w:t>usto</w:t>
      </w:r>
      <w:r w:rsidRPr="00E6675C">
        <w:rPr>
          <w:rFonts w:ascii="Arial" w:hAnsi="Arial" w:cs="Arial"/>
          <w:sz w:val="24"/>
          <w:szCs w:val="24"/>
        </w:rPr>
        <w:t>mers. So, to support this</w:t>
      </w:r>
      <w:r w:rsidR="00A81AC7" w:rsidRPr="00E6675C">
        <w:rPr>
          <w:rFonts w:ascii="Arial" w:hAnsi="Arial" w:cs="Arial"/>
          <w:sz w:val="24"/>
          <w:szCs w:val="24"/>
        </w:rPr>
        <w:t>;</w:t>
      </w:r>
      <w:r w:rsidRPr="00E6675C">
        <w:rPr>
          <w:rFonts w:ascii="Arial" w:hAnsi="Arial" w:cs="Arial"/>
          <w:sz w:val="24"/>
          <w:szCs w:val="24"/>
        </w:rPr>
        <w:t xml:space="preserve"> growing e-mail companies give the</w:t>
      </w:r>
      <w:r w:rsidR="00A81AC7" w:rsidRPr="00E6675C">
        <w:rPr>
          <w:rFonts w:ascii="Arial" w:hAnsi="Arial" w:cs="Arial"/>
          <w:sz w:val="24"/>
          <w:szCs w:val="24"/>
        </w:rPr>
        <w:t>ir</w:t>
      </w:r>
      <w:r w:rsidRPr="00E6675C">
        <w:rPr>
          <w:rFonts w:ascii="Arial" w:hAnsi="Arial" w:cs="Arial"/>
          <w:sz w:val="24"/>
          <w:szCs w:val="24"/>
        </w:rPr>
        <w:t xml:space="preserve"> services as part of </w:t>
      </w:r>
      <w:r w:rsidR="00A81AC7" w:rsidRPr="00E6675C">
        <w:rPr>
          <w:rFonts w:ascii="Arial" w:hAnsi="Arial" w:cs="Arial"/>
          <w:sz w:val="24"/>
          <w:szCs w:val="24"/>
        </w:rPr>
        <w:t xml:space="preserve">the </w:t>
      </w:r>
      <w:r w:rsidRPr="00E6675C">
        <w:rPr>
          <w:rFonts w:ascii="Arial" w:hAnsi="Arial" w:cs="Arial"/>
          <w:sz w:val="24"/>
          <w:szCs w:val="24"/>
        </w:rPr>
        <w:t>SaaS model</w:t>
      </w:r>
      <w:r w:rsidR="00A81AC7" w:rsidRPr="00E6675C">
        <w:rPr>
          <w:rFonts w:ascii="Arial" w:hAnsi="Arial" w:cs="Arial"/>
          <w:sz w:val="24"/>
          <w:szCs w:val="24"/>
        </w:rPr>
        <w:t>,</w:t>
      </w:r>
      <w:r w:rsidRPr="00E6675C">
        <w:rPr>
          <w:rFonts w:ascii="Arial" w:hAnsi="Arial" w:cs="Arial"/>
          <w:sz w:val="24"/>
          <w:szCs w:val="24"/>
        </w:rPr>
        <w:t xml:space="preserve"> which help</w:t>
      </w:r>
      <w:r w:rsidR="00A81AC7" w:rsidRPr="00E6675C">
        <w:rPr>
          <w:rFonts w:ascii="Arial" w:hAnsi="Arial" w:cs="Arial"/>
          <w:sz w:val="24"/>
          <w:szCs w:val="24"/>
        </w:rPr>
        <w:t>s</w:t>
      </w:r>
      <w:r w:rsidRPr="00E6675C">
        <w:rPr>
          <w:rFonts w:ascii="Arial" w:hAnsi="Arial" w:cs="Arial"/>
          <w:sz w:val="24"/>
          <w:szCs w:val="24"/>
        </w:rPr>
        <w:t xml:space="preserve"> to support future growth.</w:t>
      </w:r>
    </w:p>
    <w:p w14:paraId="1979A458" w14:textId="058C0033" w:rsidR="00427451" w:rsidRPr="00E6675C" w:rsidRDefault="00427451" w:rsidP="00B72604">
      <w:pPr>
        <w:jc w:val="both"/>
        <w:rPr>
          <w:rFonts w:ascii="Arial" w:hAnsi="Arial" w:cs="Arial"/>
          <w:sz w:val="24"/>
          <w:szCs w:val="24"/>
        </w:rPr>
      </w:pPr>
      <w:r w:rsidRPr="00E6675C">
        <w:rPr>
          <w:rFonts w:ascii="Arial" w:hAnsi="Arial" w:cs="Arial"/>
          <w:sz w:val="24"/>
          <w:szCs w:val="24"/>
        </w:rPr>
        <w:tab/>
        <w:t>Benefits and Cons of SaaS</w:t>
      </w:r>
    </w:p>
    <w:p w14:paraId="66F04E8F" w14:textId="332F80C1" w:rsidR="00B72604" w:rsidRPr="00E6675C" w:rsidRDefault="00B72604" w:rsidP="00B72604">
      <w:pPr>
        <w:pStyle w:val="ListParagraph"/>
        <w:numPr>
          <w:ilvl w:val="1"/>
          <w:numId w:val="1"/>
        </w:numPr>
        <w:jc w:val="both"/>
        <w:rPr>
          <w:rFonts w:ascii="Arial" w:hAnsi="Arial" w:cs="Arial"/>
          <w:sz w:val="24"/>
          <w:szCs w:val="24"/>
        </w:rPr>
      </w:pPr>
      <w:r w:rsidRPr="00E6675C">
        <w:rPr>
          <w:rFonts w:ascii="Arial" w:hAnsi="Arial" w:cs="Arial"/>
          <w:sz w:val="24"/>
          <w:szCs w:val="24"/>
        </w:rPr>
        <w:t>Benefits</w:t>
      </w:r>
    </w:p>
    <w:p w14:paraId="69B441D6" w14:textId="792CF9C2" w:rsidR="00B72604" w:rsidRPr="00E6675C" w:rsidRDefault="00B72604" w:rsidP="00B72604">
      <w:pPr>
        <w:pStyle w:val="ListParagraph"/>
        <w:numPr>
          <w:ilvl w:val="2"/>
          <w:numId w:val="1"/>
        </w:numPr>
        <w:jc w:val="both"/>
        <w:rPr>
          <w:rFonts w:ascii="Arial" w:hAnsi="Arial" w:cs="Arial"/>
          <w:sz w:val="24"/>
          <w:szCs w:val="24"/>
        </w:rPr>
      </w:pPr>
      <w:r w:rsidRPr="00E6675C">
        <w:rPr>
          <w:rFonts w:ascii="Arial" w:hAnsi="Arial" w:cs="Arial"/>
          <w:sz w:val="24"/>
          <w:szCs w:val="24"/>
        </w:rPr>
        <w:t>Low</w:t>
      </w:r>
      <w:r w:rsidR="00A81AC7" w:rsidRPr="00E6675C">
        <w:rPr>
          <w:rFonts w:ascii="Arial" w:hAnsi="Arial" w:cs="Arial"/>
          <w:sz w:val="24"/>
          <w:szCs w:val="24"/>
        </w:rPr>
        <w:t>-</w:t>
      </w:r>
      <w:r w:rsidRPr="00E6675C">
        <w:rPr>
          <w:rFonts w:ascii="Arial" w:hAnsi="Arial" w:cs="Arial"/>
          <w:sz w:val="24"/>
          <w:szCs w:val="24"/>
        </w:rPr>
        <w:t>cost investment.</w:t>
      </w:r>
    </w:p>
    <w:p w14:paraId="37CE227B" w14:textId="3E15B69A" w:rsidR="00B72604" w:rsidRPr="00E6675C" w:rsidRDefault="003748C7" w:rsidP="00B72604">
      <w:pPr>
        <w:pStyle w:val="ListParagraph"/>
        <w:numPr>
          <w:ilvl w:val="2"/>
          <w:numId w:val="1"/>
        </w:numPr>
        <w:jc w:val="both"/>
        <w:rPr>
          <w:rFonts w:ascii="Arial" w:hAnsi="Arial" w:cs="Arial"/>
          <w:sz w:val="24"/>
          <w:szCs w:val="24"/>
        </w:rPr>
      </w:pPr>
      <w:r w:rsidRPr="00E6675C">
        <w:rPr>
          <w:rFonts w:ascii="Arial" w:hAnsi="Arial" w:cs="Arial"/>
          <w:sz w:val="24"/>
          <w:szCs w:val="24"/>
        </w:rPr>
        <w:t>Easy access.</w:t>
      </w:r>
    </w:p>
    <w:p w14:paraId="61109166" w14:textId="3AA14E8F" w:rsidR="00B72604" w:rsidRPr="00E6675C" w:rsidRDefault="00B72604" w:rsidP="00B72604">
      <w:pPr>
        <w:pStyle w:val="ListParagraph"/>
        <w:numPr>
          <w:ilvl w:val="2"/>
          <w:numId w:val="1"/>
        </w:numPr>
        <w:jc w:val="both"/>
        <w:rPr>
          <w:rFonts w:ascii="Arial" w:hAnsi="Arial" w:cs="Arial"/>
          <w:sz w:val="24"/>
          <w:szCs w:val="24"/>
        </w:rPr>
      </w:pPr>
      <w:r w:rsidRPr="00E6675C">
        <w:rPr>
          <w:rFonts w:ascii="Arial" w:hAnsi="Arial" w:cs="Arial"/>
          <w:sz w:val="24"/>
          <w:szCs w:val="24"/>
        </w:rPr>
        <w:t>Pay for the resources used.</w:t>
      </w:r>
    </w:p>
    <w:p w14:paraId="2C232131" w14:textId="132B3E46" w:rsidR="00B72604" w:rsidRPr="00E6675C" w:rsidRDefault="003748C7" w:rsidP="00B72604">
      <w:pPr>
        <w:pStyle w:val="ListParagraph"/>
        <w:numPr>
          <w:ilvl w:val="2"/>
          <w:numId w:val="1"/>
        </w:numPr>
        <w:jc w:val="both"/>
        <w:rPr>
          <w:rFonts w:ascii="Arial" w:hAnsi="Arial" w:cs="Arial"/>
          <w:sz w:val="24"/>
          <w:szCs w:val="24"/>
        </w:rPr>
      </w:pPr>
      <w:r w:rsidRPr="00E6675C">
        <w:rPr>
          <w:rFonts w:ascii="Arial" w:hAnsi="Arial" w:cs="Arial"/>
          <w:sz w:val="24"/>
          <w:szCs w:val="24"/>
        </w:rPr>
        <w:t xml:space="preserve">Scaling and Recovery. </w:t>
      </w:r>
    </w:p>
    <w:p w14:paraId="64816B50" w14:textId="591B56D0" w:rsidR="00B72604" w:rsidRPr="00E6675C" w:rsidRDefault="00B72604" w:rsidP="00B72604">
      <w:pPr>
        <w:pStyle w:val="ListParagraph"/>
        <w:numPr>
          <w:ilvl w:val="1"/>
          <w:numId w:val="1"/>
        </w:numPr>
        <w:jc w:val="both"/>
        <w:rPr>
          <w:rFonts w:ascii="Arial" w:hAnsi="Arial" w:cs="Arial"/>
          <w:sz w:val="24"/>
          <w:szCs w:val="24"/>
        </w:rPr>
      </w:pPr>
      <w:r w:rsidRPr="00E6675C">
        <w:rPr>
          <w:rFonts w:ascii="Arial" w:hAnsi="Arial" w:cs="Arial"/>
          <w:sz w:val="24"/>
          <w:szCs w:val="24"/>
        </w:rPr>
        <w:t>Cons</w:t>
      </w:r>
    </w:p>
    <w:p w14:paraId="08DE3F22" w14:textId="502B230F" w:rsidR="00B72604" w:rsidRPr="00E6675C" w:rsidRDefault="00B72604" w:rsidP="00B72604">
      <w:pPr>
        <w:pStyle w:val="ListParagraph"/>
        <w:numPr>
          <w:ilvl w:val="2"/>
          <w:numId w:val="1"/>
        </w:numPr>
        <w:jc w:val="both"/>
        <w:rPr>
          <w:rFonts w:ascii="Arial" w:hAnsi="Arial" w:cs="Arial"/>
          <w:sz w:val="24"/>
          <w:szCs w:val="24"/>
        </w:rPr>
      </w:pPr>
      <w:r w:rsidRPr="00E6675C">
        <w:rPr>
          <w:rFonts w:ascii="Arial" w:hAnsi="Arial" w:cs="Arial"/>
          <w:sz w:val="24"/>
          <w:szCs w:val="24"/>
        </w:rPr>
        <w:t>Security.</w:t>
      </w:r>
    </w:p>
    <w:p w14:paraId="6580E3BB" w14:textId="5415546D" w:rsidR="00B72604" w:rsidRPr="00E6675C" w:rsidRDefault="00B72604" w:rsidP="00B72604">
      <w:pPr>
        <w:pStyle w:val="ListParagraph"/>
        <w:numPr>
          <w:ilvl w:val="2"/>
          <w:numId w:val="1"/>
        </w:numPr>
        <w:jc w:val="both"/>
        <w:rPr>
          <w:rFonts w:ascii="Arial" w:hAnsi="Arial" w:cs="Arial"/>
          <w:sz w:val="24"/>
          <w:szCs w:val="24"/>
        </w:rPr>
      </w:pPr>
      <w:r w:rsidRPr="00E6675C">
        <w:rPr>
          <w:rFonts w:ascii="Arial" w:hAnsi="Arial" w:cs="Arial"/>
          <w:sz w:val="24"/>
          <w:szCs w:val="24"/>
        </w:rPr>
        <w:t>Lose control o</w:t>
      </w:r>
      <w:r w:rsidR="00A81AC7" w:rsidRPr="00E6675C">
        <w:rPr>
          <w:rFonts w:ascii="Arial" w:hAnsi="Arial" w:cs="Arial"/>
          <w:sz w:val="24"/>
          <w:szCs w:val="24"/>
        </w:rPr>
        <w:t>ver</w:t>
      </w:r>
      <w:r w:rsidRPr="00E6675C">
        <w:rPr>
          <w:rFonts w:ascii="Arial" w:hAnsi="Arial" w:cs="Arial"/>
          <w:sz w:val="24"/>
          <w:szCs w:val="24"/>
        </w:rPr>
        <w:t xml:space="preserve"> company data.</w:t>
      </w:r>
    </w:p>
    <w:p w14:paraId="15EE0DD3" w14:textId="0F9FEFAB" w:rsidR="00B72604" w:rsidRPr="00E6675C" w:rsidRDefault="00B72604" w:rsidP="00B72604">
      <w:pPr>
        <w:pStyle w:val="ListParagraph"/>
        <w:numPr>
          <w:ilvl w:val="2"/>
          <w:numId w:val="1"/>
        </w:numPr>
        <w:jc w:val="both"/>
        <w:rPr>
          <w:rFonts w:ascii="Arial" w:hAnsi="Arial" w:cs="Arial"/>
          <w:sz w:val="24"/>
          <w:szCs w:val="24"/>
        </w:rPr>
      </w:pPr>
      <w:r w:rsidRPr="00E6675C">
        <w:rPr>
          <w:rFonts w:ascii="Arial" w:hAnsi="Arial" w:cs="Arial"/>
          <w:sz w:val="24"/>
          <w:szCs w:val="24"/>
        </w:rPr>
        <w:t xml:space="preserve">Connectivity </w:t>
      </w:r>
      <w:r w:rsidR="003748C7" w:rsidRPr="00E6675C">
        <w:rPr>
          <w:rFonts w:ascii="Arial" w:hAnsi="Arial" w:cs="Arial"/>
          <w:sz w:val="24"/>
          <w:szCs w:val="24"/>
        </w:rPr>
        <w:t>network ( speed and signal).</w:t>
      </w:r>
    </w:p>
    <w:p w14:paraId="220DB615" w14:textId="1EC7E461" w:rsidR="003748C7" w:rsidRPr="00E6675C" w:rsidRDefault="003748C7" w:rsidP="003748C7">
      <w:pPr>
        <w:pStyle w:val="ListParagraph"/>
        <w:numPr>
          <w:ilvl w:val="2"/>
          <w:numId w:val="1"/>
        </w:numPr>
        <w:jc w:val="both"/>
        <w:rPr>
          <w:rFonts w:ascii="Arial" w:hAnsi="Arial" w:cs="Arial"/>
          <w:sz w:val="24"/>
          <w:szCs w:val="24"/>
        </w:rPr>
      </w:pPr>
      <w:r w:rsidRPr="00E6675C">
        <w:rPr>
          <w:rFonts w:ascii="Arial" w:hAnsi="Arial" w:cs="Arial"/>
          <w:sz w:val="24"/>
          <w:szCs w:val="24"/>
        </w:rPr>
        <w:t>Privacy.</w:t>
      </w:r>
    </w:p>
    <w:p w14:paraId="7591185B" w14:textId="5154C532" w:rsidR="003748C7" w:rsidRPr="00E6675C" w:rsidRDefault="00020190" w:rsidP="00020190">
      <w:pPr>
        <w:ind w:left="720"/>
        <w:jc w:val="both"/>
        <w:rPr>
          <w:rFonts w:ascii="Arial" w:hAnsi="Arial" w:cs="Arial"/>
          <w:sz w:val="24"/>
          <w:szCs w:val="24"/>
        </w:rPr>
      </w:pPr>
      <w:r w:rsidRPr="00E6675C">
        <w:rPr>
          <w:rFonts w:ascii="Arial" w:hAnsi="Arial" w:cs="Arial"/>
          <w:sz w:val="24"/>
          <w:szCs w:val="24"/>
        </w:rPr>
        <w:t xml:space="preserve">Some </w:t>
      </w:r>
      <w:r w:rsidR="00D861D3" w:rsidRPr="00E6675C">
        <w:rPr>
          <w:rFonts w:ascii="Arial" w:hAnsi="Arial" w:cs="Arial"/>
          <w:sz w:val="24"/>
          <w:szCs w:val="24"/>
        </w:rPr>
        <w:t>real-world</w:t>
      </w:r>
      <w:r w:rsidRPr="00E6675C">
        <w:rPr>
          <w:rFonts w:ascii="Arial" w:hAnsi="Arial" w:cs="Arial"/>
          <w:sz w:val="24"/>
          <w:szCs w:val="24"/>
        </w:rPr>
        <w:t xml:space="preserve"> applications that use SaaS </w:t>
      </w:r>
      <w:r w:rsidR="00D861D3" w:rsidRPr="00E6675C">
        <w:rPr>
          <w:rFonts w:ascii="Arial" w:hAnsi="Arial" w:cs="Arial"/>
          <w:sz w:val="24"/>
          <w:szCs w:val="24"/>
        </w:rPr>
        <w:t>are</w:t>
      </w:r>
      <w:r w:rsidRPr="00E6675C">
        <w:rPr>
          <w:rFonts w:ascii="Arial" w:hAnsi="Arial" w:cs="Arial"/>
          <w:sz w:val="24"/>
          <w:szCs w:val="24"/>
        </w:rPr>
        <w:t xml:space="preserve">  Dropbox, Amazon web Services, Lumen5, Box</w:t>
      </w:r>
      <w:r w:rsidR="00A81AC7" w:rsidRPr="00E6675C">
        <w:rPr>
          <w:rFonts w:ascii="Arial" w:hAnsi="Arial" w:cs="Arial"/>
          <w:sz w:val="24"/>
          <w:szCs w:val="24"/>
        </w:rPr>
        <w:t>,</w:t>
      </w:r>
      <w:r w:rsidRPr="00E6675C">
        <w:rPr>
          <w:rFonts w:ascii="Arial" w:hAnsi="Arial" w:cs="Arial"/>
          <w:sz w:val="24"/>
          <w:szCs w:val="24"/>
        </w:rPr>
        <w:t xml:space="preserve"> etc. </w:t>
      </w:r>
    </w:p>
    <w:p w14:paraId="72529FE6" w14:textId="16D17419" w:rsidR="001F6FC7" w:rsidRPr="00E6675C" w:rsidRDefault="001F6FC7" w:rsidP="001F6FC7">
      <w:pPr>
        <w:pStyle w:val="ListParagraph"/>
        <w:numPr>
          <w:ilvl w:val="0"/>
          <w:numId w:val="1"/>
        </w:numPr>
        <w:jc w:val="both"/>
        <w:rPr>
          <w:rFonts w:ascii="Arial" w:hAnsi="Arial" w:cs="Arial"/>
          <w:sz w:val="24"/>
          <w:szCs w:val="24"/>
        </w:rPr>
      </w:pPr>
      <w:r w:rsidRPr="00E6675C">
        <w:rPr>
          <w:rFonts w:ascii="Arial" w:hAnsi="Arial" w:cs="Arial"/>
          <w:sz w:val="24"/>
          <w:szCs w:val="24"/>
        </w:rPr>
        <w:t>Platform-as-a-Service (PaaS)</w:t>
      </w:r>
      <w:r w:rsidR="00D861D3" w:rsidRPr="00E6675C">
        <w:rPr>
          <w:rFonts w:ascii="Arial" w:hAnsi="Arial" w:cs="Arial"/>
          <w:sz w:val="24"/>
          <w:szCs w:val="24"/>
        </w:rPr>
        <w:t>.</w:t>
      </w:r>
    </w:p>
    <w:p w14:paraId="0AC2A0AE" w14:textId="260F3801" w:rsidR="00C63E2F" w:rsidRPr="00E6675C" w:rsidRDefault="00D861D3" w:rsidP="00C63E2F">
      <w:pPr>
        <w:pStyle w:val="ListParagraph"/>
        <w:jc w:val="both"/>
        <w:rPr>
          <w:rFonts w:ascii="Arial" w:hAnsi="Arial" w:cs="Arial"/>
          <w:sz w:val="24"/>
          <w:szCs w:val="24"/>
        </w:rPr>
      </w:pPr>
      <w:r w:rsidRPr="00E6675C">
        <w:rPr>
          <w:rFonts w:ascii="Arial" w:hAnsi="Arial" w:cs="Arial"/>
          <w:sz w:val="24"/>
          <w:szCs w:val="24"/>
        </w:rPr>
        <w:t xml:space="preserve">PaaS is a pre-defined environment </w:t>
      </w:r>
      <w:r w:rsidR="00A81AC7" w:rsidRPr="00E6675C">
        <w:rPr>
          <w:rFonts w:ascii="Arial" w:hAnsi="Arial" w:cs="Arial"/>
          <w:sz w:val="24"/>
          <w:szCs w:val="24"/>
        </w:rPr>
        <w:t xml:space="preserve">that </w:t>
      </w:r>
      <w:r w:rsidRPr="00E6675C">
        <w:rPr>
          <w:rFonts w:ascii="Arial" w:hAnsi="Arial" w:cs="Arial"/>
          <w:sz w:val="24"/>
          <w:szCs w:val="24"/>
        </w:rPr>
        <w:t>usually consists of IT services that have already been implemented and configured</w:t>
      </w:r>
      <w:r w:rsidR="00A81AC7" w:rsidRPr="00E6675C">
        <w:rPr>
          <w:rFonts w:ascii="Arial" w:hAnsi="Arial" w:cs="Arial"/>
          <w:sz w:val="24"/>
          <w:szCs w:val="24"/>
        </w:rPr>
        <w:t xml:space="preserve">. PaaS is mostly used by developers that want to deploy their application into the platform provided by renting virtual servers inside of a cloud provider. Other of the usages of this service is to run </w:t>
      </w:r>
      <w:r w:rsidR="00A81AC7" w:rsidRPr="00E6675C">
        <w:rPr>
          <w:rFonts w:ascii="Arial" w:hAnsi="Arial" w:cs="Arial"/>
          <w:sz w:val="24"/>
          <w:szCs w:val="24"/>
        </w:rPr>
        <w:lastRenderedPageBreak/>
        <w:t xml:space="preserve">the application that has been already created,  test the newest ones, build, and maintain the infrastructure related to the development and launching of the apps.  </w:t>
      </w:r>
    </w:p>
    <w:p w14:paraId="30E4415A" w14:textId="3FABDC02" w:rsidR="00C63E2F" w:rsidRPr="00E6675C" w:rsidRDefault="00C63E2F" w:rsidP="00C63E2F">
      <w:pPr>
        <w:pStyle w:val="ListParagraph"/>
        <w:jc w:val="both"/>
        <w:rPr>
          <w:rFonts w:ascii="Arial" w:hAnsi="Arial" w:cs="Arial"/>
          <w:sz w:val="24"/>
          <w:szCs w:val="24"/>
        </w:rPr>
      </w:pPr>
    </w:p>
    <w:p w14:paraId="3F24090D" w14:textId="418D9EE5" w:rsidR="00C63E2F" w:rsidRPr="00E6675C" w:rsidRDefault="00C63E2F" w:rsidP="00C63E2F">
      <w:pPr>
        <w:pStyle w:val="ListParagraph"/>
        <w:jc w:val="both"/>
        <w:rPr>
          <w:rFonts w:ascii="Arial" w:hAnsi="Arial" w:cs="Arial"/>
          <w:sz w:val="24"/>
          <w:szCs w:val="24"/>
        </w:rPr>
      </w:pPr>
      <w:r w:rsidRPr="00E6675C">
        <w:rPr>
          <w:rFonts w:ascii="Arial" w:hAnsi="Arial" w:cs="Arial"/>
          <w:sz w:val="24"/>
          <w:szCs w:val="24"/>
        </w:rPr>
        <w:t>PaaS has some specific characteristic that differentiates it from traditional development platforms:</w:t>
      </w:r>
    </w:p>
    <w:p w14:paraId="71157DFF" w14:textId="42C19DFE" w:rsidR="00C63E2F" w:rsidRPr="00E6675C" w:rsidRDefault="00C63E2F" w:rsidP="00C63E2F">
      <w:pPr>
        <w:pStyle w:val="ListParagraph"/>
        <w:numPr>
          <w:ilvl w:val="0"/>
          <w:numId w:val="13"/>
        </w:numPr>
        <w:jc w:val="both"/>
        <w:rPr>
          <w:rFonts w:ascii="Arial" w:hAnsi="Arial" w:cs="Arial"/>
          <w:sz w:val="24"/>
          <w:szCs w:val="24"/>
        </w:rPr>
      </w:pPr>
      <w:r w:rsidRPr="00E6675C">
        <w:rPr>
          <w:rFonts w:ascii="Arial" w:hAnsi="Arial" w:cs="Arial"/>
          <w:sz w:val="24"/>
          <w:szCs w:val="24"/>
        </w:rPr>
        <w:t>All in one.</w:t>
      </w:r>
    </w:p>
    <w:p w14:paraId="18D6F8A9" w14:textId="7A74F605"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 xml:space="preserve">PaaS provides integrated development environments that offer tools for developing, testing, deploying, and maintaining applications. </w:t>
      </w:r>
    </w:p>
    <w:p w14:paraId="740F25CF" w14:textId="77777777" w:rsidR="00C63E2F" w:rsidRPr="00E6675C" w:rsidRDefault="00C63E2F" w:rsidP="00C63E2F">
      <w:pPr>
        <w:pStyle w:val="ListParagraph"/>
        <w:ind w:left="1800"/>
        <w:jc w:val="both"/>
        <w:rPr>
          <w:rFonts w:ascii="Arial" w:hAnsi="Arial" w:cs="Arial"/>
          <w:sz w:val="24"/>
          <w:szCs w:val="24"/>
        </w:rPr>
      </w:pPr>
    </w:p>
    <w:p w14:paraId="4E393FA9" w14:textId="7EE1E890" w:rsidR="00C63E2F" w:rsidRPr="00E6675C" w:rsidRDefault="00C63E2F" w:rsidP="00C63E2F">
      <w:pPr>
        <w:pStyle w:val="ListParagraph"/>
        <w:numPr>
          <w:ilvl w:val="0"/>
          <w:numId w:val="13"/>
        </w:numPr>
        <w:jc w:val="both"/>
        <w:rPr>
          <w:rFonts w:ascii="Arial" w:hAnsi="Arial" w:cs="Arial"/>
          <w:sz w:val="24"/>
          <w:szCs w:val="24"/>
        </w:rPr>
      </w:pPr>
      <w:r w:rsidRPr="00E6675C">
        <w:rPr>
          <w:rFonts w:ascii="Arial" w:hAnsi="Arial" w:cs="Arial"/>
          <w:sz w:val="24"/>
          <w:szCs w:val="24"/>
        </w:rPr>
        <w:t>Web access.</w:t>
      </w:r>
    </w:p>
    <w:p w14:paraId="2EAAC080" w14:textId="4B30A674"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Development platforms are accessible via the internet.</w:t>
      </w:r>
    </w:p>
    <w:p w14:paraId="246E809E" w14:textId="77777777" w:rsidR="00C63E2F" w:rsidRPr="00E6675C" w:rsidRDefault="00C63E2F" w:rsidP="00C63E2F">
      <w:pPr>
        <w:pStyle w:val="ListParagraph"/>
        <w:ind w:left="1800"/>
        <w:jc w:val="both"/>
        <w:rPr>
          <w:rFonts w:ascii="Arial" w:hAnsi="Arial" w:cs="Arial"/>
          <w:sz w:val="24"/>
          <w:szCs w:val="24"/>
        </w:rPr>
      </w:pPr>
    </w:p>
    <w:p w14:paraId="4BE05C1D" w14:textId="0EDE6DDC" w:rsidR="00C63E2F" w:rsidRPr="00E6675C" w:rsidRDefault="00C63E2F" w:rsidP="00C63E2F">
      <w:pPr>
        <w:pStyle w:val="ListParagraph"/>
        <w:numPr>
          <w:ilvl w:val="0"/>
          <w:numId w:val="13"/>
        </w:numPr>
        <w:jc w:val="both"/>
        <w:rPr>
          <w:rFonts w:ascii="Arial" w:hAnsi="Arial" w:cs="Arial"/>
          <w:sz w:val="24"/>
          <w:szCs w:val="24"/>
        </w:rPr>
      </w:pPr>
      <w:r w:rsidRPr="00E6675C">
        <w:rPr>
          <w:rFonts w:ascii="Arial" w:hAnsi="Arial" w:cs="Arial"/>
          <w:sz w:val="24"/>
          <w:szCs w:val="24"/>
        </w:rPr>
        <w:t>Offline access.</w:t>
      </w:r>
    </w:p>
    <w:p w14:paraId="606DC87D" w14:textId="51C9964C" w:rsidR="00C63E2F" w:rsidRDefault="00C63E2F" w:rsidP="00E6675C">
      <w:pPr>
        <w:pStyle w:val="ListParagraph"/>
        <w:ind w:left="1800"/>
        <w:jc w:val="both"/>
        <w:rPr>
          <w:rFonts w:ascii="Arial" w:hAnsi="Arial" w:cs="Arial"/>
          <w:sz w:val="24"/>
          <w:szCs w:val="24"/>
        </w:rPr>
      </w:pPr>
      <w:r w:rsidRPr="00E6675C">
        <w:rPr>
          <w:rFonts w:ascii="Arial" w:hAnsi="Arial" w:cs="Arial"/>
          <w:sz w:val="24"/>
          <w:szCs w:val="24"/>
        </w:rPr>
        <w:t xml:space="preserve">Users will not always be connected to the internet, but this cannot stop their work so PaaS is accessible even offline which lets the users work without the dependence of having a connection. </w:t>
      </w:r>
    </w:p>
    <w:p w14:paraId="3D97CC4F" w14:textId="77777777" w:rsidR="00E6675C" w:rsidRPr="00E6675C" w:rsidRDefault="00E6675C" w:rsidP="00E6675C">
      <w:pPr>
        <w:pStyle w:val="ListParagraph"/>
        <w:ind w:left="1800"/>
        <w:jc w:val="both"/>
        <w:rPr>
          <w:rFonts w:ascii="Arial" w:hAnsi="Arial" w:cs="Arial"/>
          <w:sz w:val="24"/>
          <w:szCs w:val="24"/>
        </w:rPr>
      </w:pPr>
    </w:p>
    <w:p w14:paraId="19A20752" w14:textId="01C3FFB3" w:rsidR="00C63E2F" w:rsidRPr="00E6675C" w:rsidRDefault="00C63E2F" w:rsidP="00C63E2F">
      <w:pPr>
        <w:pStyle w:val="ListParagraph"/>
        <w:numPr>
          <w:ilvl w:val="0"/>
          <w:numId w:val="13"/>
        </w:numPr>
        <w:jc w:val="both"/>
        <w:rPr>
          <w:rFonts w:ascii="Arial" w:hAnsi="Arial" w:cs="Arial"/>
          <w:sz w:val="24"/>
          <w:szCs w:val="24"/>
        </w:rPr>
      </w:pPr>
      <w:r w:rsidRPr="00E6675C">
        <w:rPr>
          <w:rFonts w:ascii="Arial" w:hAnsi="Arial" w:cs="Arial"/>
          <w:sz w:val="24"/>
          <w:szCs w:val="24"/>
        </w:rPr>
        <w:t>Built-in scalability.</w:t>
      </w:r>
    </w:p>
    <w:p w14:paraId="78BC84DF" w14:textId="05F594C1"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 xml:space="preserve">Scalability is an important characteristic of nowadays technologies. </w:t>
      </w:r>
      <w:proofErr w:type="gramStart"/>
      <w:r w:rsidRPr="00E6675C">
        <w:rPr>
          <w:rFonts w:ascii="Arial" w:hAnsi="Arial" w:cs="Arial"/>
          <w:sz w:val="24"/>
          <w:szCs w:val="24"/>
        </w:rPr>
        <w:t>So</w:t>
      </w:r>
      <w:proofErr w:type="gramEnd"/>
      <w:r w:rsidRPr="00E6675C">
        <w:rPr>
          <w:rFonts w:ascii="Arial" w:hAnsi="Arial" w:cs="Arial"/>
          <w:sz w:val="24"/>
          <w:szCs w:val="24"/>
        </w:rPr>
        <w:t xml:space="preserve"> PaaS provide this scalability for the applications that have been deployed using this service model. </w:t>
      </w:r>
    </w:p>
    <w:p w14:paraId="39586B88" w14:textId="77777777" w:rsidR="00C63E2F" w:rsidRPr="00E6675C" w:rsidRDefault="00C63E2F" w:rsidP="00C63E2F">
      <w:pPr>
        <w:pStyle w:val="ListParagraph"/>
        <w:ind w:left="1800"/>
        <w:jc w:val="both"/>
        <w:rPr>
          <w:rFonts w:ascii="Arial" w:hAnsi="Arial" w:cs="Arial"/>
          <w:sz w:val="24"/>
          <w:szCs w:val="24"/>
        </w:rPr>
      </w:pPr>
    </w:p>
    <w:p w14:paraId="1D3A4214" w14:textId="14C0234E" w:rsidR="00C63E2F" w:rsidRPr="00E6675C" w:rsidRDefault="00C63E2F" w:rsidP="00C63E2F">
      <w:pPr>
        <w:pStyle w:val="ListParagraph"/>
        <w:numPr>
          <w:ilvl w:val="0"/>
          <w:numId w:val="13"/>
        </w:numPr>
        <w:jc w:val="both"/>
        <w:rPr>
          <w:rFonts w:ascii="Arial" w:hAnsi="Arial" w:cs="Arial"/>
          <w:sz w:val="24"/>
          <w:szCs w:val="24"/>
        </w:rPr>
      </w:pPr>
      <w:r w:rsidRPr="00E6675C">
        <w:rPr>
          <w:rFonts w:ascii="Arial" w:hAnsi="Arial" w:cs="Arial"/>
          <w:sz w:val="24"/>
          <w:szCs w:val="24"/>
        </w:rPr>
        <w:t>Collaborative platform.</w:t>
      </w:r>
    </w:p>
    <w:p w14:paraId="2A17211B" w14:textId="0A65B108"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 xml:space="preserve">PaaS proportionate maintenance for collaborative work in developing applications using this service. </w:t>
      </w:r>
    </w:p>
    <w:p w14:paraId="7A452C69" w14:textId="77777777" w:rsidR="00C63E2F" w:rsidRPr="00E6675C" w:rsidRDefault="00C63E2F" w:rsidP="00C63E2F">
      <w:pPr>
        <w:pStyle w:val="ListParagraph"/>
        <w:ind w:left="1800"/>
        <w:jc w:val="both"/>
        <w:rPr>
          <w:rFonts w:ascii="Arial" w:hAnsi="Arial" w:cs="Arial"/>
          <w:sz w:val="24"/>
          <w:szCs w:val="24"/>
        </w:rPr>
      </w:pPr>
    </w:p>
    <w:p w14:paraId="382FAC1D" w14:textId="2E4EB26D" w:rsidR="00C63E2F" w:rsidRPr="00E6675C" w:rsidRDefault="00C63E2F" w:rsidP="00C63E2F">
      <w:pPr>
        <w:pStyle w:val="ListParagraph"/>
        <w:numPr>
          <w:ilvl w:val="0"/>
          <w:numId w:val="13"/>
        </w:numPr>
        <w:jc w:val="both"/>
        <w:rPr>
          <w:rFonts w:ascii="Arial" w:hAnsi="Arial" w:cs="Arial"/>
          <w:sz w:val="24"/>
          <w:szCs w:val="24"/>
        </w:rPr>
      </w:pPr>
      <w:r w:rsidRPr="00E6675C">
        <w:rPr>
          <w:rFonts w:ascii="Arial" w:hAnsi="Arial" w:cs="Arial"/>
          <w:sz w:val="24"/>
          <w:szCs w:val="24"/>
        </w:rPr>
        <w:t>Diverse client tools.</w:t>
      </w:r>
    </w:p>
    <w:p w14:paraId="1C1FC2A9" w14:textId="222F199F"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 xml:space="preserve">To do the development easier for the </w:t>
      </w:r>
      <w:proofErr w:type="gramStart"/>
      <w:r w:rsidRPr="00E6675C">
        <w:rPr>
          <w:rFonts w:ascii="Arial" w:hAnsi="Arial" w:cs="Arial"/>
          <w:sz w:val="24"/>
          <w:szCs w:val="24"/>
        </w:rPr>
        <w:t>users</w:t>
      </w:r>
      <w:proofErr w:type="gramEnd"/>
      <w:r w:rsidRPr="00E6675C">
        <w:rPr>
          <w:rFonts w:ascii="Arial" w:hAnsi="Arial" w:cs="Arial"/>
          <w:sz w:val="24"/>
          <w:szCs w:val="24"/>
        </w:rPr>
        <w:t xml:space="preserve"> PaaS proportionate a range of tools that users can use. These tools are command-line interface (CLI),  web user interface and CLI, Representational API, IDE, billing handling, and subscription management.</w:t>
      </w:r>
    </w:p>
    <w:p w14:paraId="03F6A0BD" w14:textId="1D2D5B05" w:rsidR="00C63E2F" w:rsidRPr="00E6675C" w:rsidRDefault="00C63E2F" w:rsidP="00C63E2F">
      <w:pPr>
        <w:jc w:val="both"/>
        <w:rPr>
          <w:rFonts w:ascii="Arial" w:hAnsi="Arial" w:cs="Arial"/>
          <w:sz w:val="24"/>
          <w:szCs w:val="24"/>
        </w:rPr>
      </w:pPr>
      <w:r w:rsidRPr="00E6675C">
        <w:rPr>
          <w:rFonts w:ascii="Arial" w:hAnsi="Arial" w:cs="Arial"/>
          <w:sz w:val="24"/>
          <w:szCs w:val="24"/>
        </w:rPr>
        <w:tab/>
        <w:t>PaaS can provide different services to developers which ones are:</w:t>
      </w:r>
    </w:p>
    <w:p w14:paraId="70097FE4" w14:textId="19866BDF" w:rsidR="00C63E2F" w:rsidRPr="00E6675C" w:rsidRDefault="00C63E2F" w:rsidP="00C63E2F">
      <w:pPr>
        <w:pStyle w:val="ListParagraph"/>
        <w:numPr>
          <w:ilvl w:val="0"/>
          <w:numId w:val="14"/>
        </w:numPr>
        <w:jc w:val="both"/>
        <w:rPr>
          <w:rFonts w:ascii="Arial" w:hAnsi="Arial" w:cs="Arial"/>
          <w:sz w:val="24"/>
          <w:szCs w:val="24"/>
        </w:rPr>
      </w:pPr>
      <w:r w:rsidRPr="00E6675C">
        <w:rPr>
          <w:rFonts w:ascii="Arial" w:hAnsi="Arial" w:cs="Arial"/>
          <w:sz w:val="24"/>
          <w:szCs w:val="24"/>
        </w:rPr>
        <w:t>Programming languages.</w:t>
      </w:r>
    </w:p>
    <w:p w14:paraId="54E506C7" w14:textId="4AC5B44D"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 xml:space="preserve">PaaS can supply a range of programming languages. </w:t>
      </w:r>
      <w:proofErr w:type="gramStart"/>
      <w:r w:rsidRPr="00E6675C">
        <w:rPr>
          <w:rFonts w:ascii="Arial" w:hAnsi="Arial" w:cs="Arial"/>
          <w:sz w:val="24"/>
          <w:szCs w:val="24"/>
        </w:rPr>
        <w:t>So</w:t>
      </w:r>
      <w:proofErr w:type="gramEnd"/>
      <w:r w:rsidRPr="00E6675C">
        <w:rPr>
          <w:rFonts w:ascii="Arial" w:hAnsi="Arial" w:cs="Arial"/>
          <w:sz w:val="24"/>
          <w:szCs w:val="24"/>
        </w:rPr>
        <w:t xml:space="preserve"> developers can use them to develop.</w:t>
      </w:r>
    </w:p>
    <w:p w14:paraId="1DA2C711" w14:textId="77777777" w:rsidR="00C63E2F" w:rsidRPr="00E6675C" w:rsidRDefault="00C63E2F" w:rsidP="00C63E2F">
      <w:pPr>
        <w:pStyle w:val="ListParagraph"/>
        <w:ind w:left="1800"/>
        <w:jc w:val="both"/>
        <w:rPr>
          <w:rFonts w:ascii="Arial" w:hAnsi="Arial" w:cs="Arial"/>
          <w:sz w:val="24"/>
          <w:szCs w:val="24"/>
        </w:rPr>
      </w:pPr>
    </w:p>
    <w:p w14:paraId="27A7C7B6" w14:textId="3389D8D6" w:rsidR="00C63E2F" w:rsidRPr="00E6675C" w:rsidRDefault="00C63E2F" w:rsidP="00C63E2F">
      <w:pPr>
        <w:pStyle w:val="ListParagraph"/>
        <w:numPr>
          <w:ilvl w:val="0"/>
          <w:numId w:val="14"/>
        </w:numPr>
        <w:jc w:val="both"/>
        <w:rPr>
          <w:rFonts w:ascii="Arial" w:hAnsi="Arial" w:cs="Arial"/>
          <w:sz w:val="24"/>
          <w:szCs w:val="24"/>
        </w:rPr>
      </w:pPr>
      <w:r w:rsidRPr="00E6675C">
        <w:rPr>
          <w:rFonts w:ascii="Arial" w:hAnsi="Arial" w:cs="Arial"/>
          <w:sz w:val="24"/>
          <w:szCs w:val="24"/>
        </w:rPr>
        <w:t>Application framework.</w:t>
      </w:r>
    </w:p>
    <w:p w14:paraId="4A5050D9" w14:textId="08BB8988"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 xml:space="preserve">PaaS providers have different frameworks that can provide to costumers that can help to make simple the creation of applications. </w:t>
      </w:r>
    </w:p>
    <w:p w14:paraId="1D97DC48" w14:textId="77777777" w:rsidR="00C63E2F" w:rsidRPr="00E6675C" w:rsidRDefault="00C63E2F" w:rsidP="00C63E2F">
      <w:pPr>
        <w:pStyle w:val="ListParagraph"/>
        <w:ind w:left="1800"/>
        <w:jc w:val="both"/>
        <w:rPr>
          <w:rFonts w:ascii="Arial" w:hAnsi="Arial" w:cs="Arial"/>
          <w:sz w:val="24"/>
          <w:szCs w:val="24"/>
        </w:rPr>
      </w:pPr>
    </w:p>
    <w:p w14:paraId="70E403FE" w14:textId="2FCCA77C" w:rsidR="00C63E2F" w:rsidRPr="00E6675C" w:rsidRDefault="00C63E2F" w:rsidP="00C63E2F">
      <w:pPr>
        <w:pStyle w:val="ListParagraph"/>
        <w:numPr>
          <w:ilvl w:val="0"/>
          <w:numId w:val="14"/>
        </w:numPr>
        <w:jc w:val="both"/>
        <w:rPr>
          <w:rFonts w:ascii="Arial" w:hAnsi="Arial" w:cs="Arial"/>
          <w:sz w:val="24"/>
          <w:szCs w:val="24"/>
        </w:rPr>
      </w:pPr>
      <w:r w:rsidRPr="00E6675C">
        <w:rPr>
          <w:rFonts w:ascii="Arial" w:hAnsi="Arial" w:cs="Arial"/>
          <w:sz w:val="24"/>
          <w:szCs w:val="24"/>
        </w:rPr>
        <w:t>Database.</w:t>
      </w:r>
    </w:p>
    <w:p w14:paraId="594215FD" w14:textId="65EA80A2" w:rsidR="00C63E2F" w:rsidRPr="00E6675C" w:rsidRDefault="00C63E2F" w:rsidP="00C63E2F">
      <w:pPr>
        <w:pStyle w:val="ListParagraph"/>
        <w:ind w:left="1800"/>
        <w:jc w:val="both"/>
        <w:rPr>
          <w:rFonts w:ascii="Arial" w:hAnsi="Arial" w:cs="Arial"/>
          <w:sz w:val="24"/>
          <w:szCs w:val="24"/>
        </w:rPr>
      </w:pPr>
      <w:r w:rsidRPr="00E6675C">
        <w:rPr>
          <w:rFonts w:ascii="Arial" w:hAnsi="Arial" w:cs="Arial"/>
          <w:sz w:val="24"/>
          <w:szCs w:val="24"/>
        </w:rPr>
        <w:t>As some applications need to be linked with a database, PaaS provides databases with their platforms.</w:t>
      </w:r>
    </w:p>
    <w:p w14:paraId="7055B5D1" w14:textId="77777777" w:rsidR="00C63E2F" w:rsidRPr="00E6675C" w:rsidRDefault="00C63E2F" w:rsidP="00C63E2F">
      <w:pPr>
        <w:pStyle w:val="ListParagraph"/>
        <w:ind w:left="1800"/>
        <w:jc w:val="both"/>
        <w:rPr>
          <w:rFonts w:ascii="Arial" w:hAnsi="Arial" w:cs="Arial"/>
          <w:sz w:val="24"/>
          <w:szCs w:val="24"/>
        </w:rPr>
      </w:pPr>
    </w:p>
    <w:p w14:paraId="2E2C3FED" w14:textId="61F98537" w:rsidR="003748C7" w:rsidRPr="00E6675C" w:rsidRDefault="00C63E2F" w:rsidP="003748C7">
      <w:pPr>
        <w:pStyle w:val="ListParagraph"/>
        <w:jc w:val="both"/>
        <w:rPr>
          <w:rFonts w:ascii="Arial" w:hAnsi="Arial" w:cs="Arial"/>
          <w:sz w:val="24"/>
          <w:szCs w:val="24"/>
        </w:rPr>
      </w:pPr>
      <w:r w:rsidRPr="00E6675C">
        <w:rPr>
          <w:rFonts w:ascii="Arial" w:hAnsi="Arial" w:cs="Arial"/>
          <w:sz w:val="24"/>
          <w:szCs w:val="24"/>
        </w:rPr>
        <w:lastRenderedPageBreak/>
        <w:t>Benefits and cons of using PaaS</w:t>
      </w:r>
    </w:p>
    <w:p w14:paraId="5EAFA404" w14:textId="74037ED1" w:rsidR="00C63E2F" w:rsidRPr="00E6675C" w:rsidRDefault="00C63E2F" w:rsidP="00C63E2F">
      <w:pPr>
        <w:pStyle w:val="ListParagraph"/>
        <w:numPr>
          <w:ilvl w:val="1"/>
          <w:numId w:val="1"/>
        </w:numPr>
        <w:jc w:val="both"/>
        <w:rPr>
          <w:rFonts w:ascii="Arial" w:hAnsi="Arial" w:cs="Arial"/>
          <w:sz w:val="24"/>
          <w:szCs w:val="24"/>
        </w:rPr>
      </w:pPr>
      <w:r w:rsidRPr="00E6675C">
        <w:rPr>
          <w:rFonts w:ascii="Arial" w:hAnsi="Arial" w:cs="Arial"/>
          <w:sz w:val="24"/>
          <w:szCs w:val="24"/>
        </w:rPr>
        <w:t>Benefits:</w:t>
      </w:r>
    </w:p>
    <w:p w14:paraId="45251B93" w14:textId="1962D295" w:rsidR="00C63E2F" w:rsidRPr="00E6675C" w:rsidRDefault="00C63E2F" w:rsidP="00C63E2F">
      <w:pPr>
        <w:pStyle w:val="ListParagraph"/>
        <w:numPr>
          <w:ilvl w:val="2"/>
          <w:numId w:val="1"/>
        </w:numPr>
        <w:jc w:val="both"/>
        <w:rPr>
          <w:rFonts w:ascii="Arial" w:hAnsi="Arial" w:cs="Arial"/>
          <w:sz w:val="24"/>
          <w:szCs w:val="24"/>
        </w:rPr>
      </w:pPr>
      <w:r w:rsidRPr="00E6675C">
        <w:rPr>
          <w:rFonts w:ascii="Arial" w:hAnsi="Arial" w:cs="Arial"/>
          <w:sz w:val="24"/>
          <w:szCs w:val="24"/>
        </w:rPr>
        <w:t>Easy use</w:t>
      </w:r>
    </w:p>
    <w:p w14:paraId="59C52FF4" w14:textId="7F355E57" w:rsidR="00C63E2F" w:rsidRPr="00E6675C" w:rsidRDefault="00C63E2F" w:rsidP="00C63E2F">
      <w:pPr>
        <w:pStyle w:val="ListParagraph"/>
        <w:numPr>
          <w:ilvl w:val="2"/>
          <w:numId w:val="1"/>
        </w:numPr>
        <w:jc w:val="both"/>
        <w:rPr>
          <w:rFonts w:ascii="Arial" w:hAnsi="Arial" w:cs="Arial"/>
          <w:sz w:val="24"/>
          <w:szCs w:val="24"/>
        </w:rPr>
      </w:pPr>
      <w:r w:rsidRPr="00E6675C">
        <w:rPr>
          <w:rFonts w:ascii="Arial" w:hAnsi="Arial" w:cs="Arial"/>
          <w:sz w:val="24"/>
          <w:szCs w:val="24"/>
        </w:rPr>
        <w:t>Less maintenance cost</w:t>
      </w:r>
    </w:p>
    <w:p w14:paraId="3D7122FF" w14:textId="4048A6ED" w:rsidR="00C63E2F" w:rsidRPr="00E6675C" w:rsidRDefault="00C63E2F" w:rsidP="00C63E2F">
      <w:pPr>
        <w:pStyle w:val="ListParagraph"/>
        <w:numPr>
          <w:ilvl w:val="2"/>
          <w:numId w:val="1"/>
        </w:numPr>
        <w:jc w:val="both"/>
        <w:rPr>
          <w:rFonts w:ascii="Arial" w:hAnsi="Arial" w:cs="Arial"/>
          <w:sz w:val="24"/>
          <w:szCs w:val="24"/>
        </w:rPr>
      </w:pPr>
      <w:r w:rsidRPr="00E6675C">
        <w:rPr>
          <w:rFonts w:ascii="Arial" w:hAnsi="Arial" w:cs="Arial"/>
          <w:sz w:val="24"/>
          <w:szCs w:val="24"/>
        </w:rPr>
        <w:t>Scalability on application creation</w:t>
      </w:r>
    </w:p>
    <w:p w14:paraId="19FA4699" w14:textId="3E38AAE3" w:rsidR="00C63E2F" w:rsidRPr="00E6675C" w:rsidRDefault="00C63E2F" w:rsidP="00C63E2F">
      <w:pPr>
        <w:pStyle w:val="ListParagraph"/>
        <w:numPr>
          <w:ilvl w:val="1"/>
          <w:numId w:val="1"/>
        </w:numPr>
        <w:jc w:val="both"/>
        <w:rPr>
          <w:rFonts w:ascii="Arial" w:hAnsi="Arial" w:cs="Arial"/>
          <w:sz w:val="24"/>
          <w:szCs w:val="24"/>
        </w:rPr>
      </w:pPr>
      <w:r w:rsidRPr="00E6675C">
        <w:rPr>
          <w:rFonts w:ascii="Arial" w:hAnsi="Arial" w:cs="Arial"/>
          <w:sz w:val="24"/>
          <w:szCs w:val="24"/>
        </w:rPr>
        <w:t>Cons:</w:t>
      </w:r>
    </w:p>
    <w:p w14:paraId="1F00A9AC" w14:textId="443A28A7" w:rsidR="00C63E2F" w:rsidRPr="00E6675C" w:rsidRDefault="00C63E2F" w:rsidP="00C63E2F">
      <w:pPr>
        <w:pStyle w:val="ListParagraph"/>
        <w:numPr>
          <w:ilvl w:val="2"/>
          <w:numId w:val="1"/>
        </w:numPr>
        <w:jc w:val="both"/>
        <w:rPr>
          <w:rFonts w:ascii="Arial" w:hAnsi="Arial" w:cs="Arial"/>
          <w:sz w:val="24"/>
          <w:szCs w:val="24"/>
        </w:rPr>
      </w:pPr>
      <w:r w:rsidRPr="00E6675C">
        <w:rPr>
          <w:rFonts w:ascii="Arial" w:hAnsi="Arial" w:cs="Arial"/>
          <w:sz w:val="24"/>
          <w:szCs w:val="24"/>
        </w:rPr>
        <w:t>Reduced flexibility.</w:t>
      </w:r>
    </w:p>
    <w:p w14:paraId="6BD72F89" w14:textId="06367240" w:rsidR="00C63E2F" w:rsidRPr="00E6675C" w:rsidRDefault="00C63E2F" w:rsidP="00C63E2F">
      <w:pPr>
        <w:pStyle w:val="ListParagraph"/>
        <w:numPr>
          <w:ilvl w:val="2"/>
          <w:numId w:val="1"/>
        </w:numPr>
        <w:jc w:val="both"/>
        <w:rPr>
          <w:rFonts w:ascii="Arial" w:hAnsi="Arial" w:cs="Arial"/>
          <w:sz w:val="24"/>
          <w:szCs w:val="24"/>
        </w:rPr>
      </w:pPr>
      <w:r w:rsidRPr="00E6675C">
        <w:rPr>
          <w:rFonts w:ascii="Arial" w:hAnsi="Arial" w:cs="Arial"/>
          <w:sz w:val="24"/>
          <w:szCs w:val="24"/>
        </w:rPr>
        <w:t>Security.</w:t>
      </w:r>
    </w:p>
    <w:p w14:paraId="70A35C05" w14:textId="7D197742" w:rsidR="00C63E2F" w:rsidRPr="00E6675C" w:rsidRDefault="00C63E2F" w:rsidP="00C63E2F">
      <w:pPr>
        <w:pStyle w:val="ListParagraph"/>
        <w:numPr>
          <w:ilvl w:val="2"/>
          <w:numId w:val="1"/>
        </w:numPr>
        <w:jc w:val="both"/>
        <w:rPr>
          <w:rFonts w:ascii="Arial" w:hAnsi="Arial" w:cs="Arial"/>
          <w:sz w:val="24"/>
          <w:szCs w:val="24"/>
        </w:rPr>
      </w:pPr>
      <w:r w:rsidRPr="00E6675C">
        <w:rPr>
          <w:rFonts w:ascii="Arial" w:hAnsi="Arial" w:cs="Arial"/>
          <w:sz w:val="24"/>
          <w:szCs w:val="24"/>
        </w:rPr>
        <w:t>Provider block.</w:t>
      </w:r>
    </w:p>
    <w:p w14:paraId="64745ABA" w14:textId="25996FE0" w:rsidR="00C63E2F" w:rsidRPr="00E6675C" w:rsidRDefault="00C63E2F" w:rsidP="00C63E2F">
      <w:pPr>
        <w:ind w:left="720"/>
        <w:jc w:val="both"/>
        <w:rPr>
          <w:rFonts w:ascii="Arial" w:hAnsi="Arial" w:cs="Arial"/>
          <w:sz w:val="24"/>
          <w:szCs w:val="24"/>
        </w:rPr>
      </w:pPr>
      <w:r w:rsidRPr="00E6675C">
        <w:rPr>
          <w:rFonts w:ascii="Arial" w:hAnsi="Arial" w:cs="Arial"/>
          <w:sz w:val="24"/>
          <w:szCs w:val="24"/>
        </w:rPr>
        <w:t xml:space="preserve">Some real-world services of PaaS are programming languages like Java, phyton, and PHP, frameworks as WordPress or Joomla, and databases as Clear DB or Mongo DB. </w:t>
      </w:r>
    </w:p>
    <w:p w14:paraId="75BE33F5" w14:textId="5F4CBFE1" w:rsidR="001F6FC7" w:rsidRPr="00E6675C" w:rsidRDefault="001F6FC7" w:rsidP="001F6FC7">
      <w:pPr>
        <w:pStyle w:val="ListParagraph"/>
        <w:numPr>
          <w:ilvl w:val="0"/>
          <w:numId w:val="1"/>
        </w:numPr>
        <w:jc w:val="both"/>
        <w:rPr>
          <w:rFonts w:ascii="Arial" w:hAnsi="Arial" w:cs="Arial"/>
          <w:sz w:val="24"/>
          <w:szCs w:val="24"/>
        </w:rPr>
      </w:pPr>
      <w:r w:rsidRPr="00E6675C">
        <w:rPr>
          <w:rFonts w:ascii="Arial" w:hAnsi="Arial" w:cs="Arial"/>
          <w:sz w:val="24"/>
          <w:szCs w:val="24"/>
        </w:rPr>
        <w:t>Infrastructure-as-a-Service (IaaS)</w:t>
      </w:r>
    </w:p>
    <w:p w14:paraId="38DCE69C" w14:textId="744DFC5B" w:rsidR="00E6675C" w:rsidRDefault="00C32688" w:rsidP="00E6675C">
      <w:pPr>
        <w:pStyle w:val="ListParagraph"/>
        <w:jc w:val="both"/>
        <w:rPr>
          <w:rFonts w:ascii="Arial" w:hAnsi="Arial" w:cs="Arial"/>
          <w:sz w:val="24"/>
          <w:szCs w:val="24"/>
        </w:rPr>
      </w:pPr>
      <w:r w:rsidRPr="00E6675C">
        <w:rPr>
          <w:rFonts w:ascii="Arial" w:hAnsi="Arial" w:cs="Arial"/>
          <w:sz w:val="24"/>
          <w:szCs w:val="24"/>
        </w:rPr>
        <w:t xml:space="preserve">IaaS is a service model that provides virtualized IT resources like hosts, servers, and storage between others. These virtual resources are located inside different physical resources in data </w:t>
      </w:r>
      <w:proofErr w:type="spellStart"/>
      <w:r w:rsidRPr="00E6675C">
        <w:rPr>
          <w:rFonts w:ascii="Arial" w:hAnsi="Arial" w:cs="Arial"/>
          <w:sz w:val="24"/>
          <w:szCs w:val="24"/>
        </w:rPr>
        <w:t>centers</w:t>
      </w:r>
      <w:proofErr w:type="spellEnd"/>
      <w:r w:rsidRPr="00E6675C">
        <w:rPr>
          <w:rFonts w:ascii="Arial" w:hAnsi="Arial" w:cs="Arial"/>
          <w:sz w:val="24"/>
          <w:szCs w:val="24"/>
        </w:rPr>
        <w:t>.</w:t>
      </w:r>
    </w:p>
    <w:p w14:paraId="6ED71974" w14:textId="77777777" w:rsidR="00E6675C" w:rsidRPr="00E6675C" w:rsidRDefault="00E6675C" w:rsidP="00E6675C">
      <w:pPr>
        <w:pStyle w:val="ListParagraph"/>
        <w:jc w:val="both"/>
        <w:rPr>
          <w:rFonts w:ascii="Arial" w:hAnsi="Arial" w:cs="Arial"/>
          <w:sz w:val="24"/>
          <w:szCs w:val="24"/>
        </w:rPr>
      </w:pPr>
    </w:p>
    <w:p w14:paraId="7B1F39AD" w14:textId="2C40D82E" w:rsidR="00C32688" w:rsidRPr="00E6675C" w:rsidRDefault="00C32688" w:rsidP="00C32688">
      <w:pPr>
        <w:pStyle w:val="ListParagraph"/>
        <w:jc w:val="both"/>
        <w:rPr>
          <w:rFonts w:ascii="Arial" w:hAnsi="Arial" w:cs="Arial"/>
          <w:sz w:val="24"/>
          <w:szCs w:val="24"/>
        </w:rPr>
      </w:pPr>
      <w:r w:rsidRPr="00E6675C">
        <w:rPr>
          <w:rFonts w:ascii="Arial" w:hAnsi="Arial" w:cs="Arial"/>
          <w:sz w:val="24"/>
          <w:szCs w:val="24"/>
        </w:rPr>
        <w:t>Some of the characteristics of IaaS are:</w:t>
      </w:r>
    </w:p>
    <w:p w14:paraId="4EB2302E" w14:textId="694AF3A4" w:rsidR="00C32688" w:rsidRPr="00E6675C" w:rsidRDefault="001D727D" w:rsidP="00C32688">
      <w:pPr>
        <w:pStyle w:val="ListParagraph"/>
        <w:numPr>
          <w:ilvl w:val="0"/>
          <w:numId w:val="15"/>
        </w:numPr>
        <w:jc w:val="both"/>
        <w:rPr>
          <w:rFonts w:ascii="Arial" w:hAnsi="Arial" w:cs="Arial"/>
          <w:sz w:val="24"/>
          <w:szCs w:val="24"/>
        </w:rPr>
      </w:pPr>
      <w:r w:rsidRPr="00E6675C">
        <w:rPr>
          <w:rFonts w:ascii="Arial" w:hAnsi="Arial" w:cs="Arial"/>
          <w:sz w:val="24"/>
          <w:szCs w:val="24"/>
        </w:rPr>
        <w:t>Remotely access.</w:t>
      </w:r>
    </w:p>
    <w:p w14:paraId="7B71CDE4" w14:textId="1908FFE9" w:rsidR="001D727D" w:rsidRPr="00E6675C" w:rsidRDefault="001D727D" w:rsidP="001D727D">
      <w:pPr>
        <w:pStyle w:val="ListParagraph"/>
        <w:ind w:left="1800"/>
        <w:jc w:val="both"/>
        <w:rPr>
          <w:rFonts w:ascii="Arial" w:hAnsi="Arial" w:cs="Arial"/>
          <w:sz w:val="24"/>
          <w:szCs w:val="24"/>
        </w:rPr>
      </w:pPr>
      <w:r w:rsidRPr="00E6675C">
        <w:rPr>
          <w:rFonts w:ascii="Arial" w:hAnsi="Arial" w:cs="Arial"/>
          <w:sz w:val="24"/>
          <w:szCs w:val="24"/>
        </w:rPr>
        <w:t>IaaS makes available access to infrastructure resources via the internet</w:t>
      </w:r>
    </w:p>
    <w:p w14:paraId="7C164CE4" w14:textId="094E53A2" w:rsidR="001D727D" w:rsidRPr="00E6675C" w:rsidRDefault="001D727D" w:rsidP="00C32688">
      <w:pPr>
        <w:pStyle w:val="ListParagraph"/>
        <w:numPr>
          <w:ilvl w:val="0"/>
          <w:numId w:val="15"/>
        </w:numPr>
        <w:jc w:val="both"/>
        <w:rPr>
          <w:rFonts w:ascii="Arial" w:hAnsi="Arial" w:cs="Arial"/>
          <w:sz w:val="24"/>
          <w:szCs w:val="24"/>
        </w:rPr>
      </w:pPr>
      <w:r w:rsidRPr="00E6675C">
        <w:rPr>
          <w:rFonts w:ascii="Arial" w:hAnsi="Arial" w:cs="Arial"/>
          <w:sz w:val="24"/>
          <w:szCs w:val="24"/>
        </w:rPr>
        <w:t>Central Management</w:t>
      </w:r>
    </w:p>
    <w:p w14:paraId="1CEB13FE" w14:textId="0FA9832D" w:rsidR="001D727D" w:rsidRPr="00E6675C" w:rsidRDefault="001D727D" w:rsidP="001D727D">
      <w:pPr>
        <w:pStyle w:val="ListParagraph"/>
        <w:ind w:left="1800"/>
        <w:jc w:val="both"/>
        <w:rPr>
          <w:rFonts w:ascii="Arial" w:hAnsi="Arial" w:cs="Arial"/>
          <w:sz w:val="24"/>
          <w:szCs w:val="24"/>
        </w:rPr>
      </w:pPr>
      <w:r w:rsidRPr="00E6675C">
        <w:rPr>
          <w:rFonts w:ascii="Arial" w:hAnsi="Arial" w:cs="Arial"/>
          <w:sz w:val="24"/>
          <w:szCs w:val="24"/>
        </w:rPr>
        <w:t xml:space="preserve">Physical resources are divided into different locations but </w:t>
      </w:r>
      <w:proofErr w:type="gramStart"/>
      <w:r w:rsidRPr="00E6675C">
        <w:rPr>
          <w:rFonts w:ascii="Arial" w:hAnsi="Arial" w:cs="Arial"/>
          <w:sz w:val="24"/>
          <w:szCs w:val="24"/>
        </w:rPr>
        <w:t>a single one</w:t>
      </w:r>
      <w:proofErr w:type="gramEnd"/>
      <w:r w:rsidRPr="00E6675C">
        <w:rPr>
          <w:rFonts w:ascii="Arial" w:hAnsi="Arial" w:cs="Arial"/>
          <w:sz w:val="24"/>
          <w:szCs w:val="24"/>
        </w:rPr>
        <w:t xml:space="preserve"> is in charge of their management.</w:t>
      </w:r>
    </w:p>
    <w:p w14:paraId="54D1B564" w14:textId="058BD8E7" w:rsidR="001D727D" w:rsidRPr="00E6675C" w:rsidRDefault="001D727D" w:rsidP="00C32688">
      <w:pPr>
        <w:pStyle w:val="ListParagraph"/>
        <w:numPr>
          <w:ilvl w:val="0"/>
          <w:numId w:val="15"/>
        </w:numPr>
        <w:jc w:val="both"/>
        <w:rPr>
          <w:rFonts w:ascii="Arial" w:hAnsi="Arial" w:cs="Arial"/>
          <w:sz w:val="24"/>
          <w:szCs w:val="24"/>
        </w:rPr>
      </w:pPr>
      <w:r w:rsidRPr="00E6675C">
        <w:rPr>
          <w:rFonts w:ascii="Arial" w:hAnsi="Arial" w:cs="Arial"/>
          <w:sz w:val="24"/>
          <w:szCs w:val="24"/>
        </w:rPr>
        <w:t>Scalability.</w:t>
      </w:r>
    </w:p>
    <w:p w14:paraId="610CC50C" w14:textId="41946711" w:rsidR="001D727D" w:rsidRPr="00E6675C" w:rsidRDefault="001D727D" w:rsidP="001D727D">
      <w:pPr>
        <w:pStyle w:val="ListParagraph"/>
        <w:ind w:left="1800"/>
        <w:jc w:val="both"/>
        <w:rPr>
          <w:rFonts w:ascii="Arial" w:hAnsi="Arial" w:cs="Arial"/>
          <w:sz w:val="24"/>
          <w:szCs w:val="24"/>
        </w:rPr>
      </w:pPr>
      <w:proofErr w:type="gramStart"/>
      <w:r w:rsidRPr="00E6675C">
        <w:rPr>
          <w:rFonts w:ascii="Arial" w:hAnsi="Arial" w:cs="Arial"/>
          <w:sz w:val="24"/>
          <w:szCs w:val="24"/>
        </w:rPr>
        <w:t>As the other service models, IaaS</w:t>
      </w:r>
      <w:proofErr w:type="gramEnd"/>
      <w:r w:rsidRPr="00E6675C">
        <w:rPr>
          <w:rFonts w:ascii="Arial" w:hAnsi="Arial" w:cs="Arial"/>
          <w:sz w:val="24"/>
          <w:szCs w:val="24"/>
        </w:rPr>
        <w:t xml:space="preserve"> also provide good scalability to support the ups and downs on the usage of the resources</w:t>
      </w:r>
    </w:p>
    <w:p w14:paraId="67231A94" w14:textId="7542DBA7" w:rsidR="001D727D" w:rsidRPr="00E6675C" w:rsidRDefault="001D727D" w:rsidP="00C32688">
      <w:pPr>
        <w:pStyle w:val="ListParagraph"/>
        <w:numPr>
          <w:ilvl w:val="0"/>
          <w:numId w:val="15"/>
        </w:numPr>
        <w:jc w:val="both"/>
        <w:rPr>
          <w:rFonts w:ascii="Arial" w:hAnsi="Arial" w:cs="Arial"/>
          <w:sz w:val="24"/>
          <w:szCs w:val="24"/>
        </w:rPr>
      </w:pPr>
      <w:r w:rsidRPr="00E6675C">
        <w:rPr>
          <w:rFonts w:ascii="Arial" w:hAnsi="Arial" w:cs="Arial"/>
          <w:sz w:val="24"/>
          <w:szCs w:val="24"/>
        </w:rPr>
        <w:t>Divided infrastructure</w:t>
      </w:r>
    </w:p>
    <w:p w14:paraId="20F185C3" w14:textId="6E976DD9" w:rsidR="001D727D" w:rsidRPr="00E6675C" w:rsidRDefault="001D727D" w:rsidP="001D727D">
      <w:pPr>
        <w:pStyle w:val="ListParagraph"/>
        <w:ind w:left="1800"/>
        <w:jc w:val="both"/>
        <w:rPr>
          <w:rFonts w:ascii="Arial" w:hAnsi="Arial" w:cs="Arial"/>
          <w:sz w:val="24"/>
          <w:szCs w:val="24"/>
        </w:rPr>
      </w:pPr>
      <w:r w:rsidRPr="00E6675C">
        <w:rPr>
          <w:rFonts w:ascii="Arial" w:hAnsi="Arial" w:cs="Arial"/>
          <w:sz w:val="24"/>
          <w:szCs w:val="24"/>
        </w:rPr>
        <w:t xml:space="preserve">IaaS use a one-to-many model which means that one physical infrastructure can be shared for multiple users. </w:t>
      </w:r>
    </w:p>
    <w:p w14:paraId="245ACEA7" w14:textId="2D62EBA9" w:rsidR="001D727D" w:rsidRPr="00E6675C" w:rsidRDefault="001D727D" w:rsidP="00C32688">
      <w:pPr>
        <w:pStyle w:val="ListParagraph"/>
        <w:numPr>
          <w:ilvl w:val="0"/>
          <w:numId w:val="15"/>
        </w:numPr>
        <w:jc w:val="both"/>
        <w:rPr>
          <w:rFonts w:ascii="Arial" w:hAnsi="Arial" w:cs="Arial"/>
          <w:sz w:val="24"/>
          <w:szCs w:val="24"/>
        </w:rPr>
      </w:pPr>
      <w:r w:rsidRPr="00E6675C">
        <w:rPr>
          <w:rFonts w:ascii="Arial" w:hAnsi="Arial" w:cs="Arial"/>
          <w:sz w:val="24"/>
          <w:szCs w:val="24"/>
        </w:rPr>
        <w:t>Virtual Machines preconfigured.</w:t>
      </w:r>
    </w:p>
    <w:p w14:paraId="46F77156" w14:textId="05F434AC" w:rsidR="001D727D" w:rsidRPr="00E6675C" w:rsidRDefault="001D727D" w:rsidP="001D727D">
      <w:pPr>
        <w:pStyle w:val="ListParagraph"/>
        <w:ind w:left="1800"/>
        <w:jc w:val="both"/>
        <w:rPr>
          <w:rFonts w:ascii="Arial" w:hAnsi="Arial" w:cs="Arial"/>
          <w:sz w:val="24"/>
          <w:szCs w:val="24"/>
        </w:rPr>
      </w:pPr>
      <w:r w:rsidRPr="00E6675C">
        <w:rPr>
          <w:rFonts w:ascii="Arial" w:hAnsi="Arial" w:cs="Arial"/>
          <w:sz w:val="24"/>
          <w:szCs w:val="24"/>
        </w:rPr>
        <w:t xml:space="preserve">As an important part of the IaaS model, the service provider offers virtual machines previously configurated down the user criteria. </w:t>
      </w:r>
    </w:p>
    <w:p w14:paraId="5F7AE167" w14:textId="6F654D81" w:rsidR="001D727D" w:rsidRPr="00E6675C" w:rsidRDefault="001D727D" w:rsidP="00C32688">
      <w:pPr>
        <w:pStyle w:val="ListParagraph"/>
        <w:numPr>
          <w:ilvl w:val="0"/>
          <w:numId w:val="15"/>
        </w:numPr>
        <w:jc w:val="both"/>
        <w:rPr>
          <w:rFonts w:ascii="Arial" w:hAnsi="Arial" w:cs="Arial"/>
          <w:sz w:val="24"/>
          <w:szCs w:val="24"/>
        </w:rPr>
      </w:pPr>
      <w:r w:rsidRPr="00E6675C">
        <w:rPr>
          <w:rFonts w:ascii="Arial" w:hAnsi="Arial" w:cs="Arial"/>
          <w:sz w:val="24"/>
          <w:szCs w:val="24"/>
        </w:rPr>
        <w:t>Measured Services.</w:t>
      </w:r>
    </w:p>
    <w:p w14:paraId="1C5B472D" w14:textId="11AFC524" w:rsidR="001D727D" w:rsidRPr="00E6675C" w:rsidRDefault="001D727D" w:rsidP="001D727D">
      <w:pPr>
        <w:pStyle w:val="ListParagraph"/>
        <w:ind w:left="1800"/>
        <w:jc w:val="both"/>
        <w:rPr>
          <w:rFonts w:ascii="Arial" w:hAnsi="Arial" w:cs="Arial"/>
          <w:sz w:val="24"/>
          <w:szCs w:val="24"/>
        </w:rPr>
      </w:pPr>
      <w:r w:rsidRPr="00E6675C">
        <w:rPr>
          <w:rFonts w:ascii="Arial" w:hAnsi="Arial" w:cs="Arial"/>
          <w:sz w:val="24"/>
          <w:szCs w:val="24"/>
        </w:rPr>
        <w:t xml:space="preserve">IaaS use pays for use, which gives the option to rent services and not buy these. So, depending on how much resources or services are used the billing will be </w:t>
      </w:r>
      <w:r w:rsidR="00E6675C" w:rsidRPr="00E6675C">
        <w:rPr>
          <w:rFonts w:ascii="Arial" w:hAnsi="Arial" w:cs="Arial"/>
          <w:sz w:val="24"/>
          <w:szCs w:val="24"/>
        </w:rPr>
        <w:t>per</w:t>
      </w:r>
      <w:r w:rsidRPr="00E6675C">
        <w:rPr>
          <w:rFonts w:ascii="Arial" w:hAnsi="Arial" w:cs="Arial"/>
          <w:sz w:val="24"/>
          <w:szCs w:val="24"/>
        </w:rPr>
        <w:t xml:space="preserve"> the use.  </w:t>
      </w:r>
    </w:p>
    <w:p w14:paraId="686DB763" w14:textId="7F9799E6" w:rsidR="001D727D" w:rsidRPr="00E6675C" w:rsidRDefault="001D727D" w:rsidP="001D727D">
      <w:pPr>
        <w:jc w:val="both"/>
        <w:rPr>
          <w:rFonts w:ascii="Arial" w:hAnsi="Arial" w:cs="Arial"/>
          <w:sz w:val="24"/>
          <w:szCs w:val="24"/>
        </w:rPr>
      </w:pPr>
      <w:r w:rsidRPr="00E6675C">
        <w:rPr>
          <w:rFonts w:ascii="Arial" w:hAnsi="Arial" w:cs="Arial"/>
          <w:sz w:val="24"/>
          <w:szCs w:val="24"/>
        </w:rPr>
        <w:tab/>
        <w:t>Benefit and Cons of IaaS model:</w:t>
      </w:r>
    </w:p>
    <w:p w14:paraId="75F80B2E" w14:textId="53870985" w:rsidR="001D727D" w:rsidRPr="00E6675C" w:rsidRDefault="001D727D" w:rsidP="001D727D">
      <w:pPr>
        <w:pStyle w:val="ListParagraph"/>
        <w:numPr>
          <w:ilvl w:val="1"/>
          <w:numId w:val="1"/>
        </w:numPr>
        <w:jc w:val="both"/>
        <w:rPr>
          <w:rFonts w:ascii="Arial" w:hAnsi="Arial" w:cs="Arial"/>
          <w:sz w:val="24"/>
          <w:szCs w:val="24"/>
        </w:rPr>
      </w:pPr>
      <w:r w:rsidRPr="00E6675C">
        <w:rPr>
          <w:rFonts w:ascii="Arial" w:hAnsi="Arial" w:cs="Arial"/>
          <w:sz w:val="24"/>
          <w:szCs w:val="24"/>
        </w:rPr>
        <w:t>Benefits</w:t>
      </w:r>
    </w:p>
    <w:p w14:paraId="7E850F1A" w14:textId="0C223770" w:rsidR="001D727D" w:rsidRPr="00E6675C" w:rsidRDefault="001D727D" w:rsidP="001D727D">
      <w:pPr>
        <w:pStyle w:val="ListParagraph"/>
        <w:numPr>
          <w:ilvl w:val="2"/>
          <w:numId w:val="1"/>
        </w:numPr>
        <w:jc w:val="both"/>
        <w:rPr>
          <w:rFonts w:ascii="Arial" w:hAnsi="Arial" w:cs="Arial"/>
          <w:sz w:val="24"/>
          <w:szCs w:val="24"/>
        </w:rPr>
      </w:pPr>
      <w:r w:rsidRPr="00E6675C">
        <w:rPr>
          <w:rFonts w:ascii="Arial" w:hAnsi="Arial" w:cs="Arial"/>
          <w:sz w:val="24"/>
          <w:szCs w:val="24"/>
        </w:rPr>
        <w:t>Pay-as-you-use.</w:t>
      </w:r>
    </w:p>
    <w:p w14:paraId="186BA6FB" w14:textId="17B573B8" w:rsidR="001D727D" w:rsidRPr="00E6675C" w:rsidRDefault="001D727D" w:rsidP="001D727D">
      <w:pPr>
        <w:pStyle w:val="ListParagraph"/>
        <w:numPr>
          <w:ilvl w:val="2"/>
          <w:numId w:val="1"/>
        </w:numPr>
        <w:jc w:val="both"/>
        <w:rPr>
          <w:rFonts w:ascii="Arial" w:hAnsi="Arial" w:cs="Arial"/>
          <w:sz w:val="24"/>
          <w:szCs w:val="24"/>
        </w:rPr>
      </w:pPr>
      <w:r w:rsidRPr="00E6675C">
        <w:rPr>
          <w:rFonts w:ascii="Arial" w:hAnsi="Arial" w:cs="Arial"/>
          <w:sz w:val="24"/>
          <w:szCs w:val="24"/>
        </w:rPr>
        <w:t>Reduce the total cost of ownership.</w:t>
      </w:r>
    </w:p>
    <w:p w14:paraId="37C5CB04" w14:textId="23181D44" w:rsidR="001D727D" w:rsidRPr="00E6675C" w:rsidRDefault="001D727D" w:rsidP="00FE2315">
      <w:pPr>
        <w:pStyle w:val="ListParagraph"/>
        <w:numPr>
          <w:ilvl w:val="2"/>
          <w:numId w:val="1"/>
        </w:numPr>
        <w:jc w:val="both"/>
        <w:rPr>
          <w:rFonts w:ascii="Arial" w:hAnsi="Arial" w:cs="Arial"/>
          <w:sz w:val="24"/>
          <w:szCs w:val="24"/>
        </w:rPr>
      </w:pPr>
      <w:r w:rsidRPr="00E6675C">
        <w:rPr>
          <w:rFonts w:ascii="Arial" w:hAnsi="Arial" w:cs="Arial"/>
          <w:sz w:val="24"/>
          <w:szCs w:val="24"/>
        </w:rPr>
        <w:t>Elastic scalability.</w:t>
      </w:r>
    </w:p>
    <w:p w14:paraId="4FAA0FF5" w14:textId="34BBD151" w:rsidR="001D727D" w:rsidRPr="00E6675C" w:rsidRDefault="001D727D" w:rsidP="001D727D">
      <w:pPr>
        <w:pStyle w:val="ListParagraph"/>
        <w:numPr>
          <w:ilvl w:val="1"/>
          <w:numId w:val="1"/>
        </w:numPr>
        <w:jc w:val="both"/>
        <w:rPr>
          <w:rFonts w:ascii="Arial" w:hAnsi="Arial" w:cs="Arial"/>
          <w:sz w:val="24"/>
          <w:szCs w:val="24"/>
        </w:rPr>
      </w:pPr>
      <w:r w:rsidRPr="00E6675C">
        <w:rPr>
          <w:rFonts w:ascii="Arial" w:hAnsi="Arial" w:cs="Arial"/>
          <w:sz w:val="24"/>
          <w:szCs w:val="24"/>
        </w:rPr>
        <w:t>Cons</w:t>
      </w:r>
    </w:p>
    <w:p w14:paraId="2459E03A" w14:textId="27A3500C" w:rsidR="001D727D" w:rsidRPr="00E6675C" w:rsidRDefault="001D727D" w:rsidP="001D727D">
      <w:pPr>
        <w:pStyle w:val="ListParagraph"/>
        <w:numPr>
          <w:ilvl w:val="2"/>
          <w:numId w:val="1"/>
        </w:numPr>
        <w:jc w:val="both"/>
        <w:rPr>
          <w:rFonts w:ascii="Arial" w:hAnsi="Arial" w:cs="Arial"/>
          <w:sz w:val="24"/>
          <w:szCs w:val="24"/>
        </w:rPr>
      </w:pPr>
      <w:r w:rsidRPr="00E6675C">
        <w:rPr>
          <w:rFonts w:ascii="Arial" w:hAnsi="Arial" w:cs="Arial"/>
          <w:sz w:val="24"/>
          <w:szCs w:val="24"/>
        </w:rPr>
        <w:t>Security.</w:t>
      </w:r>
    </w:p>
    <w:p w14:paraId="4E6255E7" w14:textId="3BD9A532" w:rsidR="001D727D" w:rsidRPr="00E6675C" w:rsidRDefault="001D727D" w:rsidP="001D727D">
      <w:pPr>
        <w:pStyle w:val="ListParagraph"/>
        <w:numPr>
          <w:ilvl w:val="2"/>
          <w:numId w:val="1"/>
        </w:numPr>
        <w:jc w:val="both"/>
        <w:rPr>
          <w:rFonts w:ascii="Arial" w:hAnsi="Arial" w:cs="Arial"/>
          <w:sz w:val="24"/>
          <w:szCs w:val="24"/>
        </w:rPr>
      </w:pPr>
      <w:r w:rsidRPr="00E6675C">
        <w:rPr>
          <w:rFonts w:ascii="Arial" w:hAnsi="Arial" w:cs="Arial"/>
          <w:sz w:val="24"/>
          <w:szCs w:val="24"/>
        </w:rPr>
        <w:lastRenderedPageBreak/>
        <w:t>Connectivity dependence.</w:t>
      </w:r>
    </w:p>
    <w:p w14:paraId="51F3AAB5" w14:textId="193D0931" w:rsidR="00E6675C" w:rsidRPr="00E6675C" w:rsidRDefault="001D727D" w:rsidP="001D727D">
      <w:pPr>
        <w:pStyle w:val="ListParagraph"/>
        <w:numPr>
          <w:ilvl w:val="2"/>
          <w:numId w:val="1"/>
        </w:numPr>
        <w:jc w:val="both"/>
        <w:rPr>
          <w:rFonts w:ascii="Arial" w:hAnsi="Arial" w:cs="Arial"/>
          <w:sz w:val="24"/>
          <w:szCs w:val="24"/>
        </w:rPr>
      </w:pPr>
      <w:r w:rsidRPr="00E6675C">
        <w:rPr>
          <w:rFonts w:ascii="Arial" w:hAnsi="Arial" w:cs="Arial"/>
          <w:sz w:val="24"/>
          <w:szCs w:val="24"/>
        </w:rPr>
        <w:t xml:space="preserve">Difficulties in migration between providers. </w:t>
      </w:r>
    </w:p>
    <w:p w14:paraId="1B153FCB" w14:textId="7FFAC674" w:rsidR="001D727D" w:rsidRPr="00E6675C" w:rsidRDefault="001D727D" w:rsidP="00E6675C">
      <w:pPr>
        <w:rPr>
          <w:rFonts w:ascii="Arial" w:hAnsi="Arial" w:cs="Arial"/>
          <w:sz w:val="24"/>
          <w:szCs w:val="24"/>
        </w:rPr>
      </w:pPr>
    </w:p>
    <w:p w14:paraId="70A9BA3D" w14:textId="3C202783" w:rsidR="001D727D" w:rsidRPr="00E6675C" w:rsidRDefault="000A399B" w:rsidP="00E6675C">
      <w:pPr>
        <w:ind w:left="720"/>
        <w:rPr>
          <w:rFonts w:ascii="Arial" w:hAnsi="Arial" w:cs="Arial"/>
          <w:sz w:val="24"/>
          <w:szCs w:val="24"/>
        </w:rPr>
      </w:pPr>
      <w:r w:rsidRPr="00E6675C">
        <w:rPr>
          <w:rFonts w:ascii="Arial" w:hAnsi="Arial" w:cs="Arial"/>
          <w:sz w:val="24"/>
          <w:szCs w:val="24"/>
        </w:rPr>
        <w:t>Resume of the  control and functionalities available for cloud consumers</w:t>
      </w:r>
    </w:p>
    <w:tbl>
      <w:tblPr>
        <w:tblStyle w:val="TableGrid"/>
        <w:tblW w:w="0" w:type="auto"/>
        <w:tblInd w:w="720" w:type="dxa"/>
        <w:tblLook w:val="04A0" w:firstRow="1" w:lastRow="0" w:firstColumn="1" w:lastColumn="0" w:noHBand="0" w:noVBand="1"/>
      </w:tblPr>
      <w:tblGrid>
        <w:gridCol w:w="1969"/>
        <w:gridCol w:w="2976"/>
        <w:gridCol w:w="3351"/>
      </w:tblGrid>
      <w:tr w:rsidR="001D727D" w:rsidRPr="00E6675C" w14:paraId="0E821906" w14:textId="77777777" w:rsidTr="001D727D">
        <w:trPr>
          <w:trHeight w:val="1275"/>
        </w:trPr>
        <w:tc>
          <w:tcPr>
            <w:tcW w:w="1969" w:type="dxa"/>
          </w:tcPr>
          <w:p w14:paraId="649BAA95" w14:textId="570E9A32"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Service Model</w:t>
            </w:r>
          </w:p>
        </w:tc>
        <w:tc>
          <w:tcPr>
            <w:tcW w:w="2976" w:type="dxa"/>
          </w:tcPr>
          <w:p w14:paraId="42EBFD61" w14:textId="0F2B6BB1"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Cloud consumer control over the service</w:t>
            </w:r>
          </w:p>
        </w:tc>
        <w:tc>
          <w:tcPr>
            <w:tcW w:w="3351" w:type="dxa"/>
          </w:tcPr>
          <w:p w14:paraId="7264579D" w14:textId="017253DC"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Functionalities available for the cloud consumer</w:t>
            </w:r>
          </w:p>
        </w:tc>
      </w:tr>
      <w:tr w:rsidR="001D727D" w:rsidRPr="00E6675C" w14:paraId="4331531D" w14:textId="77777777" w:rsidTr="001D727D">
        <w:trPr>
          <w:trHeight w:val="1091"/>
        </w:trPr>
        <w:tc>
          <w:tcPr>
            <w:tcW w:w="1969" w:type="dxa"/>
          </w:tcPr>
          <w:p w14:paraId="3006BFBE" w14:textId="7912711F"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SaaS</w:t>
            </w:r>
          </w:p>
        </w:tc>
        <w:tc>
          <w:tcPr>
            <w:tcW w:w="2976" w:type="dxa"/>
          </w:tcPr>
          <w:p w14:paraId="0DF69738" w14:textId="57C1765D"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Usage and usage-related configuration</w:t>
            </w:r>
          </w:p>
        </w:tc>
        <w:tc>
          <w:tcPr>
            <w:tcW w:w="3351" w:type="dxa"/>
          </w:tcPr>
          <w:p w14:paraId="481405DA" w14:textId="45383D1B"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Access to front-end user-interface</w:t>
            </w:r>
          </w:p>
        </w:tc>
      </w:tr>
      <w:tr w:rsidR="001D727D" w:rsidRPr="00E6675C" w14:paraId="70585BA7" w14:textId="77777777" w:rsidTr="001D727D">
        <w:trPr>
          <w:trHeight w:val="1785"/>
        </w:trPr>
        <w:tc>
          <w:tcPr>
            <w:tcW w:w="1969" w:type="dxa"/>
          </w:tcPr>
          <w:p w14:paraId="564E4DFC" w14:textId="50C7B890"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PaaS</w:t>
            </w:r>
          </w:p>
        </w:tc>
        <w:tc>
          <w:tcPr>
            <w:tcW w:w="2976" w:type="dxa"/>
          </w:tcPr>
          <w:p w14:paraId="15129D35" w14:textId="56E22BE6"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Limited administrative</w:t>
            </w:r>
          </w:p>
        </w:tc>
        <w:tc>
          <w:tcPr>
            <w:tcW w:w="3351" w:type="dxa"/>
          </w:tcPr>
          <w:p w14:paraId="0625B9DF" w14:textId="1B8C8B9E"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Moderate level of administrative control over IT resource relevant to cloud consumer’s usage of the platform</w:t>
            </w:r>
          </w:p>
        </w:tc>
      </w:tr>
      <w:tr w:rsidR="001D727D" w:rsidRPr="00E6675C" w14:paraId="08E9E003" w14:textId="77777777" w:rsidTr="001D727D">
        <w:trPr>
          <w:trHeight w:val="1778"/>
        </w:trPr>
        <w:tc>
          <w:tcPr>
            <w:tcW w:w="1969" w:type="dxa"/>
          </w:tcPr>
          <w:p w14:paraId="08C105FD" w14:textId="30ED82EF"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IaaS</w:t>
            </w:r>
          </w:p>
        </w:tc>
        <w:tc>
          <w:tcPr>
            <w:tcW w:w="2976" w:type="dxa"/>
          </w:tcPr>
          <w:p w14:paraId="700F792C" w14:textId="744D9C03"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Full administrative</w:t>
            </w:r>
          </w:p>
        </w:tc>
        <w:tc>
          <w:tcPr>
            <w:tcW w:w="3351" w:type="dxa"/>
          </w:tcPr>
          <w:p w14:paraId="1CA88B04" w14:textId="31124580" w:rsidR="001D727D" w:rsidRPr="00E6675C" w:rsidRDefault="001D727D" w:rsidP="001D727D">
            <w:pPr>
              <w:spacing w:before="240"/>
              <w:jc w:val="both"/>
              <w:rPr>
                <w:rFonts w:ascii="Arial" w:hAnsi="Arial" w:cs="Arial"/>
                <w:sz w:val="20"/>
                <w:szCs w:val="20"/>
              </w:rPr>
            </w:pPr>
            <w:r w:rsidRPr="00E6675C">
              <w:rPr>
                <w:rFonts w:ascii="Arial" w:hAnsi="Arial" w:cs="Arial"/>
                <w:sz w:val="20"/>
                <w:szCs w:val="20"/>
              </w:rPr>
              <w:t>Full access to virtualized infrastructure-related IT resources and, possibly to underlying physical IT resources</w:t>
            </w:r>
          </w:p>
        </w:tc>
      </w:tr>
    </w:tbl>
    <w:p w14:paraId="59387567" w14:textId="0072E988" w:rsidR="00E6675C" w:rsidRDefault="00E6675C" w:rsidP="00E6675C">
      <w:pPr>
        <w:jc w:val="both"/>
        <w:rPr>
          <w:rFonts w:ascii="Arial" w:hAnsi="Arial" w:cs="Arial"/>
          <w:sz w:val="24"/>
          <w:szCs w:val="24"/>
        </w:rPr>
      </w:pPr>
    </w:p>
    <w:p w14:paraId="529D87E3" w14:textId="68518EC9" w:rsidR="001D727D" w:rsidRPr="00E6675C" w:rsidRDefault="00E6675C" w:rsidP="00E6675C">
      <w:pPr>
        <w:rPr>
          <w:rFonts w:ascii="Arial" w:hAnsi="Arial" w:cs="Arial"/>
          <w:sz w:val="24"/>
          <w:szCs w:val="24"/>
        </w:rPr>
      </w:pPr>
      <w:r>
        <w:rPr>
          <w:rFonts w:ascii="Arial" w:hAnsi="Arial" w:cs="Arial"/>
          <w:sz w:val="24"/>
          <w:szCs w:val="24"/>
        </w:rPr>
        <w:br w:type="page"/>
      </w:r>
    </w:p>
    <w:p w14:paraId="3E9DAE59" w14:textId="08A0F3F5" w:rsidR="001D1728" w:rsidRPr="00E6675C" w:rsidRDefault="000A399B" w:rsidP="001D727D">
      <w:pPr>
        <w:ind w:left="720"/>
        <w:jc w:val="both"/>
        <w:rPr>
          <w:rFonts w:ascii="Arial" w:hAnsi="Arial" w:cs="Arial"/>
          <w:sz w:val="24"/>
          <w:szCs w:val="24"/>
        </w:rPr>
      </w:pPr>
      <w:r w:rsidRPr="00E6675C">
        <w:rPr>
          <w:rFonts w:ascii="Arial" w:hAnsi="Arial" w:cs="Arial"/>
          <w:sz w:val="24"/>
          <w:szCs w:val="24"/>
        </w:rPr>
        <w:lastRenderedPageBreak/>
        <w:t xml:space="preserve">Cloud consumers and </w:t>
      </w:r>
      <w:proofErr w:type="spellStart"/>
      <w:r w:rsidRPr="00E6675C">
        <w:rPr>
          <w:rFonts w:ascii="Arial" w:hAnsi="Arial" w:cs="Arial"/>
          <w:sz w:val="24"/>
          <w:szCs w:val="24"/>
        </w:rPr>
        <w:t>clour</w:t>
      </w:r>
      <w:proofErr w:type="spellEnd"/>
      <w:r w:rsidRPr="00E6675C">
        <w:rPr>
          <w:rFonts w:ascii="Arial" w:hAnsi="Arial" w:cs="Arial"/>
          <w:sz w:val="24"/>
          <w:szCs w:val="24"/>
        </w:rPr>
        <w:t xml:space="preserve"> providers activities in each service model:</w:t>
      </w:r>
    </w:p>
    <w:tbl>
      <w:tblPr>
        <w:tblStyle w:val="TableGrid"/>
        <w:tblW w:w="0" w:type="auto"/>
        <w:tblInd w:w="720" w:type="dxa"/>
        <w:tblLook w:val="04A0" w:firstRow="1" w:lastRow="0" w:firstColumn="1" w:lastColumn="0" w:noHBand="0" w:noVBand="1"/>
      </w:tblPr>
      <w:tblGrid>
        <w:gridCol w:w="1827"/>
        <w:gridCol w:w="3118"/>
        <w:gridCol w:w="3351"/>
      </w:tblGrid>
      <w:tr w:rsidR="001D1728" w:rsidRPr="00E6675C" w14:paraId="57F0D272" w14:textId="77777777" w:rsidTr="001D1728">
        <w:trPr>
          <w:trHeight w:val="590"/>
        </w:trPr>
        <w:tc>
          <w:tcPr>
            <w:tcW w:w="1827" w:type="dxa"/>
          </w:tcPr>
          <w:p w14:paraId="48D6B81C" w14:textId="2082946C"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Service Model</w:t>
            </w:r>
          </w:p>
        </w:tc>
        <w:tc>
          <w:tcPr>
            <w:tcW w:w="3118" w:type="dxa"/>
          </w:tcPr>
          <w:p w14:paraId="7061E548" w14:textId="21A1A517"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Cloud consumers activities</w:t>
            </w:r>
          </w:p>
        </w:tc>
        <w:tc>
          <w:tcPr>
            <w:tcW w:w="3351" w:type="dxa"/>
          </w:tcPr>
          <w:p w14:paraId="76A5F68F" w14:textId="59CB3B50"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Cloud provider activities</w:t>
            </w:r>
          </w:p>
        </w:tc>
      </w:tr>
      <w:tr w:rsidR="001D1728" w:rsidRPr="00E6675C" w14:paraId="3E81A6D0" w14:textId="77777777" w:rsidTr="001D1728">
        <w:trPr>
          <w:trHeight w:val="1265"/>
        </w:trPr>
        <w:tc>
          <w:tcPr>
            <w:tcW w:w="1827" w:type="dxa"/>
          </w:tcPr>
          <w:p w14:paraId="4CC63B0D" w14:textId="41519272"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SaaS</w:t>
            </w:r>
          </w:p>
        </w:tc>
        <w:tc>
          <w:tcPr>
            <w:tcW w:w="3118" w:type="dxa"/>
          </w:tcPr>
          <w:p w14:paraId="6BD4412E" w14:textId="2A820593"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Uses and configures cloud services</w:t>
            </w:r>
          </w:p>
        </w:tc>
        <w:tc>
          <w:tcPr>
            <w:tcW w:w="3351" w:type="dxa"/>
          </w:tcPr>
          <w:p w14:paraId="36D96935" w14:textId="2E0ED7A2"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Implements manage and maintain cloud services</w:t>
            </w:r>
          </w:p>
          <w:p w14:paraId="48D56B49" w14:textId="3E4F8CBF"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Monitors usage by cloud consumers</w:t>
            </w:r>
          </w:p>
        </w:tc>
      </w:tr>
      <w:tr w:rsidR="001D1728" w:rsidRPr="00E6675C" w14:paraId="6B76FC42" w14:textId="77777777" w:rsidTr="001D1728">
        <w:trPr>
          <w:trHeight w:val="2120"/>
        </w:trPr>
        <w:tc>
          <w:tcPr>
            <w:tcW w:w="1827" w:type="dxa"/>
          </w:tcPr>
          <w:p w14:paraId="0EE9447E" w14:textId="5AB4D121"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PaaS</w:t>
            </w:r>
          </w:p>
        </w:tc>
        <w:tc>
          <w:tcPr>
            <w:tcW w:w="3118" w:type="dxa"/>
          </w:tcPr>
          <w:p w14:paraId="25F561D4" w14:textId="28DC54B9"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Develop, test, deploy and manage cloud services and cloud-based solutions</w:t>
            </w:r>
          </w:p>
        </w:tc>
        <w:tc>
          <w:tcPr>
            <w:tcW w:w="3351" w:type="dxa"/>
          </w:tcPr>
          <w:p w14:paraId="18A33A02" w14:textId="77777777"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Pre-configures platform and provisions underlying infrastructure, middleware, and other needed IT resources, as necessary</w:t>
            </w:r>
          </w:p>
          <w:p w14:paraId="51B6C381" w14:textId="18540E21"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Monitors usage by cloud consumers</w:t>
            </w:r>
          </w:p>
        </w:tc>
      </w:tr>
      <w:tr w:rsidR="001D1728" w:rsidRPr="00E6675C" w14:paraId="6D216228" w14:textId="77777777" w:rsidTr="001D1728">
        <w:trPr>
          <w:trHeight w:val="1696"/>
        </w:trPr>
        <w:tc>
          <w:tcPr>
            <w:tcW w:w="1827" w:type="dxa"/>
          </w:tcPr>
          <w:p w14:paraId="4EB86C5B" w14:textId="6A6DEADF"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IaaS</w:t>
            </w:r>
          </w:p>
        </w:tc>
        <w:tc>
          <w:tcPr>
            <w:tcW w:w="3118" w:type="dxa"/>
          </w:tcPr>
          <w:p w14:paraId="1421CCFB" w14:textId="0E5EF19F"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Set up and configure infrastructure, and install, manage, and monitors needed software</w:t>
            </w:r>
          </w:p>
        </w:tc>
        <w:tc>
          <w:tcPr>
            <w:tcW w:w="3351" w:type="dxa"/>
          </w:tcPr>
          <w:p w14:paraId="39092143" w14:textId="77777777"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Provisions and manages the physical processing, storage, networking, and hosting required</w:t>
            </w:r>
          </w:p>
          <w:p w14:paraId="7CB61407" w14:textId="77777777" w:rsidR="001D1728" w:rsidRPr="00E6675C" w:rsidRDefault="001D1728" w:rsidP="001D1728">
            <w:pPr>
              <w:spacing w:before="240"/>
              <w:jc w:val="both"/>
              <w:rPr>
                <w:rFonts w:ascii="Arial" w:hAnsi="Arial" w:cs="Arial"/>
                <w:sz w:val="20"/>
                <w:szCs w:val="20"/>
              </w:rPr>
            </w:pPr>
          </w:p>
          <w:p w14:paraId="6FC17E91" w14:textId="6B682133" w:rsidR="001D1728" w:rsidRPr="00E6675C" w:rsidRDefault="001D1728" w:rsidP="001D1728">
            <w:pPr>
              <w:spacing w:before="240"/>
              <w:jc w:val="both"/>
              <w:rPr>
                <w:rFonts w:ascii="Arial" w:hAnsi="Arial" w:cs="Arial"/>
                <w:sz w:val="20"/>
                <w:szCs w:val="20"/>
              </w:rPr>
            </w:pPr>
            <w:r w:rsidRPr="00E6675C">
              <w:rPr>
                <w:rFonts w:ascii="Arial" w:hAnsi="Arial" w:cs="Arial"/>
                <w:sz w:val="20"/>
                <w:szCs w:val="20"/>
              </w:rPr>
              <w:t>Monitors usage by cloud consumers</w:t>
            </w:r>
          </w:p>
        </w:tc>
      </w:tr>
    </w:tbl>
    <w:p w14:paraId="6F8F6235" w14:textId="51724FF0" w:rsidR="00E6675C" w:rsidRPr="00E6675C" w:rsidRDefault="00E6675C">
      <w:pPr>
        <w:rPr>
          <w:rFonts w:ascii="Arial" w:hAnsi="Arial" w:cs="Arial"/>
          <w:sz w:val="24"/>
          <w:szCs w:val="24"/>
        </w:rPr>
      </w:pPr>
    </w:p>
    <w:p w14:paraId="56B16459" w14:textId="432EA57C" w:rsidR="001D727D" w:rsidRPr="00E6675C" w:rsidRDefault="00087C11" w:rsidP="000A399B">
      <w:pPr>
        <w:jc w:val="both"/>
        <w:rPr>
          <w:rFonts w:ascii="Arial" w:hAnsi="Arial" w:cs="Arial"/>
          <w:b/>
          <w:bCs/>
          <w:sz w:val="24"/>
          <w:szCs w:val="24"/>
        </w:rPr>
      </w:pPr>
      <w:r w:rsidRPr="00E6675C">
        <w:rPr>
          <w:rFonts w:ascii="Arial" w:hAnsi="Arial" w:cs="Arial"/>
          <w:b/>
          <w:bCs/>
          <w:sz w:val="24"/>
          <w:szCs w:val="24"/>
        </w:rPr>
        <w:t>Cloud d</w:t>
      </w:r>
      <w:r w:rsidR="000A399B" w:rsidRPr="00E6675C">
        <w:rPr>
          <w:rFonts w:ascii="Arial" w:hAnsi="Arial" w:cs="Arial"/>
          <w:b/>
          <w:bCs/>
          <w:sz w:val="24"/>
          <w:szCs w:val="24"/>
        </w:rPr>
        <w:t xml:space="preserve">eployment </w:t>
      </w:r>
      <w:r w:rsidRPr="00E6675C">
        <w:rPr>
          <w:rFonts w:ascii="Arial" w:hAnsi="Arial" w:cs="Arial"/>
          <w:b/>
          <w:bCs/>
          <w:sz w:val="24"/>
          <w:szCs w:val="24"/>
        </w:rPr>
        <w:t>m</w:t>
      </w:r>
      <w:r w:rsidR="000A399B" w:rsidRPr="00E6675C">
        <w:rPr>
          <w:rFonts w:ascii="Arial" w:hAnsi="Arial" w:cs="Arial"/>
          <w:b/>
          <w:bCs/>
          <w:sz w:val="24"/>
          <w:szCs w:val="24"/>
        </w:rPr>
        <w:t>odels.</w:t>
      </w:r>
    </w:p>
    <w:p w14:paraId="724BEDEA" w14:textId="02F05139" w:rsidR="000A399B" w:rsidRPr="00E6675C" w:rsidRDefault="00087C11" w:rsidP="00087C11">
      <w:pPr>
        <w:pStyle w:val="ListParagraph"/>
        <w:numPr>
          <w:ilvl w:val="0"/>
          <w:numId w:val="1"/>
        </w:numPr>
        <w:jc w:val="both"/>
        <w:rPr>
          <w:rFonts w:ascii="Arial" w:hAnsi="Arial" w:cs="Arial"/>
          <w:sz w:val="24"/>
          <w:szCs w:val="24"/>
        </w:rPr>
      </w:pPr>
      <w:r w:rsidRPr="00E6675C">
        <w:rPr>
          <w:rFonts w:ascii="Arial" w:hAnsi="Arial" w:cs="Arial"/>
          <w:sz w:val="24"/>
          <w:szCs w:val="24"/>
        </w:rPr>
        <w:t>Private</w:t>
      </w:r>
    </w:p>
    <w:p w14:paraId="5868B778" w14:textId="4AF9DB64" w:rsidR="00087C11" w:rsidRPr="00E6675C" w:rsidRDefault="00E6675C" w:rsidP="00087C11">
      <w:pPr>
        <w:pStyle w:val="ListParagraph"/>
        <w:jc w:val="both"/>
        <w:rPr>
          <w:rFonts w:ascii="Arial" w:hAnsi="Arial" w:cs="Arial"/>
          <w:sz w:val="24"/>
          <w:szCs w:val="24"/>
        </w:rPr>
      </w:pPr>
      <w:r w:rsidRPr="00E6675C">
        <w:rPr>
          <w:rFonts w:ascii="Arial" w:hAnsi="Arial" w:cs="Arial"/>
          <w:sz w:val="24"/>
          <w:szCs w:val="24"/>
        </w:rPr>
        <w:t>A p</w:t>
      </w:r>
      <w:r w:rsidR="00087C11" w:rsidRPr="00E6675C">
        <w:rPr>
          <w:rFonts w:ascii="Arial" w:hAnsi="Arial" w:cs="Arial"/>
          <w:sz w:val="24"/>
          <w:szCs w:val="24"/>
        </w:rPr>
        <w:t>rivate cloud</w:t>
      </w:r>
      <w:r w:rsidR="0098024A" w:rsidRPr="00E6675C">
        <w:rPr>
          <w:rFonts w:ascii="Arial" w:hAnsi="Arial" w:cs="Arial"/>
          <w:sz w:val="24"/>
          <w:szCs w:val="24"/>
        </w:rPr>
        <w:t xml:space="preserve"> is a cloud created and owned by only a single organization</w:t>
      </w:r>
      <w:r w:rsidR="0058099E" w:rsidRPr="00E6675C">
        <w:rPr>
          <w:rFonts w:ascii="Arial" w:hAnsi="Arial" w:cs="Arial"/>
          <w:sz w:val="24"/>
          <w:szCs w:val="24"/>
        </w:rPr>
        <w:t xml:space="preserve">. </w:t>
      </w:r>
      <w:r w:rsidR="00B83E21" w:rsidRPr="00E6675C">
        <w:rPr>
          <w:rFonts w:ascii="Arial" w:hAnsi="Arial" w:cs="Arial"/>
          <w:sz w:val="24"/>
          <w:szCs w:val="24"/>
        </w:rPr>
        <w:t>This cloud can be located, managed</w:t>
      </w:r>
      <w:r w:rsidRPr="00E6675C">
        <w:rPr>
          <w:rFonts w:ascii="Arial" w:hAnsi="Arial" w:cs="Arial"/>
          <w:sz w:val="24"/>
          <w:szCs w:val="24"/>
        </w:rPr>
        <w:t>,</w:t>
      </w:r>
      <w:r w:rsidR="00B83E21" w:rsidRPr="00E6675C">
        <w:rPr>
          <w:rFonts w:ascii="Arial" w:hAnsi="Arial" w:cs="Arial"/>
          <w:sz w:val="24"/>
          <w:szCs w:val="24"/>
        </w:rPr>
        <w:t xml:space="preserve"> and operated by the same company or a </w:t>
      </w:r>
      <w:proofErr w:type="gramStart"/>
      <w:r w:rsidR="00B83E21" w:rsidRPr="00E6675C">
        <w:rPr>
          <w:rFonts w:ascii="Arial" w:hAnsi="Arial" w:cs="Arial"/>
          <w:sz w:val="24"/>
          <w:szCs w:val="24"/>
        </w:rPr>
        <w:t>third party</w:t>
      </w:r>
      <w:proofErr w:type="gramEnd"/>
      <w:r w:rsidR="00B83E21" w:rsidRPr="00E6675C">
        <w:rPr>
          <w:rFonts w:ascii="Arial" w:hAnsi="Arial" w:cs="Arial"/>
          <w:sz w:val="24"/>
          <w:szCs w:val="24"/>
        </w:rPr>
        <w:t xml:space="preserve"> company. </w:t>
      </w:r>
      <w:r w:rsidR="00F2571D" w:rsidRPr="00E6675C">
        <w:rPr>
          <w:rFonts w:ascii="Arial" w:hAnsi="Arial" w:cs="Arial"/>
          <w:sz w:val="24"/>
          <w:szCs w:val="24"/>
        </w:rPr>
        <w:t>Services of the cloud will be used by employees of the same company.</w:t>
      </w:r>
    </w:p>
    <w:p w14:paraId="614A1EC2" w14:textId="77777777" w:rsidR="00F2571D" w:rsidRPr="00E6675C" w:rsidRDefault="00F2571D" w:rsidP="00087C11">
      <w:pPr>
        <w:pStyle w:val="ListParagraph"/>
        <w:jc w:val="both"/>
        <w:rPr>
          <w:rFonts w:ascii="Arial" w:hAnsi="Arial" w:cs="Arial"/>
          <w:sz w:val="24"/>
          <w:szCs w:val="24"/>
        </w:rPr>
      </w:pPr>
    </w:p>
    <w:p w14:paraId="7EDD5961" w14:textId="0C73DE7F" w:rsidR="00B83E21" w:rsidRPr="00E6675C" w:rsidRDefault="00F2571D" w:rsidP="00087C11">
      <w:pPr>
        <w:pStyle w:val="ListParagraph"/>
        <w:jc w:val="both"/>
        <w:rPr>
          <w:rFonts w:ascii="Arial" w:hAnsi="Arial" w:cs="Arial"/>
          <w:sz w:val="24"/>
          <w:szCs w:val="24"/>
        </w:rPr>
      </w:pPr>
      <w:r w:rsidRPr="00E6675C">
        <w:rPr>
          <w:rFonts w:ascii="Arial" w:hAnsi="Arial" w:cs="Arial"/>
          <w:sz w:val="24"/>
          <w:szCs w:val="24"/>
        </w:rPr>
        <w:t>The private cloud characteristics are:</w:t>
      </w:r>
    </w:p>
    <w:p w14:paraId="542B5566" w14:textId="0320B80B" w:rsidR="00F2571D" w:rsidRPr="00E6675C" w:rsidRDefault="00F2571D" w:rsidP="00F2571D">
      <w:pPr>
        <w:pStyle w:val="ListParagraph"/>
        <w:numPr>
          <w:ilvl w:val="0"/>
          <w:numId w:val="17"/>
        </w:numPr>
        <w:jc w:val="both"/>
        <w:rPr>
          <w:rFonts w:ascii="Arial" w:hAnsi="Arial" w:cs="Arial"/>
          <w:sz w:val="24"/>
          <w:szCs w:val="24"/>
        </w:rPr>
      </w:pPr>
      <w:r w:rsidRPr="00E6675C">
        <w:rPr>
          <w:rFonts w:ascii="Arial" w:hAnsi="Arial" w:cs="Arial"/>
          <w:sz w:val="24"/>
          <w:szCs w:val="24"/>
        </w:rPr>
        <w:t>Security.</w:t>
      </w:r>
    </w:p>
    <w:p w14:paraId="19413F90" w14:textId="2BC0C736" w:rsidR="00F2571D" w:rsidRPr="00E6675C" w:rsidRDefault="00F2571D" w:rsidP="00F2571D">
      <w:pPr>
        <w:pStyle w:val="ListParagraph"/>
        <w:ind w:left="1800"/>
        <w:jc w:val="both"/>
        <w:rPr>
          <w:rFonts w:ascii="Arial" w:hAnsi="Arial" w:cs="Arial"/>
          <w:sz w:val="24"/>
          <w:szCs w:val="24"/>
        </w:rPr>
      </w:pPr>
      <w:r w:rsidRPr="00E6675C">
        <w:rPr>
          <w:rFonts w:ascii="Arial" w:hAnsi="Arial" w:cs="Arial"/>
          <w:sz w:val="24"/>
          <w:szCs w:val="24"/>
        </w:rPr>
        <w:t xml:space="preserve">As the private cloud is mostly deployed and managed by the same company. Give permissions for access </w:t>
      </w:r>
      <w:r w:rsidR="00E6675C" w:rsidRPr="00E6675C">
        <w:rPr>
          <w:rFonts w:ascii="Arial" w:hAnsi="Arial" w:cs="Arial"/>
          <w:sz w:val="24"/>
          <w:szCs w:val="24"/>
        </w:rPr>
        <w:t xml:space="preserve">to </w:t>
      </w:r>
      <w:r w:rsidRPr="00E6675C">
        <w:rPr>
          <w:rFonts w:ascii="Arial" w:hAnsi="Arial" w:cs="Arial"/>
          <w:sz w:val="24"/>
          <w:szCs w:val="24"/>
        </w:rPr>
        <w:t xml:space="preserve">the data to a third company are not required. </w:t>
      </w:r>
      <w:r w:rsidR="00E6675C" w:rsidRPr="00E6675C">
        <w:rPr>
          <w:rFonts w:ascii="Arial" w:hAnsi="Arial" w:cs="Arial"/>
          <w:sz w:val="24"/>
          <w:szCs w:val="24"/>
        </w:rPr>
        <w:t>This</w:t>
      </w:r>
      <w:r w:rsidRPr="00E6675C">
        <w:rPr>
          <w:rFonts w:ascii="Arial" w:hAnsi="Arial" w:cs="Arial"/>
          <w:sz w:val="24"/>
          <w:szCs w:val="24"/>
        </w:rPr>
        <w:t xml:space="preserve"> increase</w:t>
      </w:r>
      <w:r w:rsidR="00E6675C" w:rsidRPr="00E6675C">
        <w:rPr>
          <w:rFonts w:ascii="Arial" w:hAnsi="Arial" w:cs="Arial"/>
          <w:sz w:val="24"/>
          <w:szCs w:val="24"/>
        </w:rPr>
        <w:t>s</w:t>
      </w:r>
      <w:r w:rsidRPr="00E6675C">
        <w:rPr>
          <w:rFonts w:ascii="Arial" w:hAnsi="Arial" w:cs="Arial"/>
          <w:sz w:val="24"/>
          <w:szCs w:val="24"/>
        </w:rPr>
        <w:t xml:space="preserve"> the security of this one as it will be only accessed by the com</w:t>
      </w:r>
      <w:r w:rsidR="00E6675C" w:rsidRPr="00E6675C">
        <w:rPr>
          <w:rFonts w:ascii="Arial" w:hAnsi="Arial" w:cs="Arial"/>
          <w:sz w:val="24"/>
          <w:szCs w:val="24"/>
        </w:rPr>
        <w:t>pany</w:t>
      </w:r>
      <w:r w:rsidRPr="00E6675C">
        <w:rPr>
          <w:rFonts w:ascii="Arial" w:hAnsi="Arial" w:cs="Arial"/>
          <w:sz w:val="24"/>
          <w:szCs w:val="24"/>
        </w:rPr>
        <w:t>, reducing the possibilit</w:t>
      </w:r>
      <w:r w:rsidR="00E6675C" w:rsidRPr="00E6675C">
        <w:rPr>
          <w:rFonts w:ascii="Arial" w:hAnsi="Arial" w:cs="Arial"/>
          <w:sz w:val="24"/>
          <w:szCs w:val="24"/>
        </w:rPr>
        <w:t>y</w:t>
      </w:r>
      <w:r w:rsidRPr="00E6675C">
        <w:rPr>
          <w:rFonts w:ascii="Arial" w:hAnsi="Arial" w:cs="Arial"/>
          <w:sz w:val="24"/>
          <w:szCs w:val="24"/>
        </w:rPr>
        <w:t xml:space="preserve"> of data leaking. </w:t>
      </w:r>
    </w:p>
    <w:p w14:paraId="575055E0" w14:textId="5749A3A1" w:rsidR="00F2571D" w:rsidRPr="00E6675C" w:rsidRDefault="00F2571D" w:rsidP="00F2571D">
      <w:pPr>
        <w:pStyle w:val="ListParagraph"/>
        <w:numPr>
          <w:ilvl w:val="0"/>
          <w:numId w:val="17"/>
        </w:numPr>
        <w:jc w:val="both"/>
        <w:rPr>
          <w:rFonts w:ascii="Arial" w:hAnsi="Arial" w:cs="Arial"/>
          <w:sz w:val="24"/>
          <w:szCs w:val="24"/>
        </w:rPr>
      </w:pPr>
      <w:r w:rsidRPr="00E6675C">
        <w:rPr>
          <w:rFonts w:ascii="Arial" w:hAnsi="Arial" w:cs="Arial"/>
          <w:sz w:val="24"/>
          <w:szCs w:val="24"/>
        </w:rPr>
        <w:t>Control.</w:t>
      </w:r>
    </w:p>
    <w:p w14:paraId="3F1729D6" w14:textId="546B4127" w:rsidR="00F2571D" w:rsidRPr="00E6675C" w:rsidRDefault="00F2571D" w:rsidP="00F2571D">
      <w:pPr>
        <w:pStyle w:val="ListParagraph"/>
        <w:ind w:left="1800"/>
        <w:jc w:val="both"/>
        <w:rPr>
          <w:rFonts w:ascii="Arial" w:hAnsi="Arial" w:cs="Arial"/>
          <w:sz w:val="24"/>
          <w:szCs w:val="24"/>
        </w:rPr>
      </w:pPr>
      <w:r w:rsidRPr="00E6675C">
        <w:rPr>
          <w:rFonts w:ascii="Arial" w:hAnsi="Arial" w:cs="Arial"/>
          <w:sz w:val="24"/>
          <w:szCs w:val="24"/>
        </w:rPr>
        <w:t xml:space="preserve">As this cloud is private, means that the company will </w:t>
      </w:r>
      <w:proofErr w:type="gramStart"/>
      <w:r w:rsidRPr="00E6675C">
        <w:rPr>
          <w:rFonts w:ascii="Arial" w:hAnsi="Arial" w:cs="Arial"/>
          <w:sz w:val="24"/>
          <w:szCs w:val="24"/>
        </w:rPr>
        <w:t>be in charge of</w:t>
      </w:r>
      <w:proofErr w:type="gramEnd"/>
      <w:r w:rsidRPr="00E6675C">
        <w:rPr>
          <w:rFonts w:ascii="Arial" w:hAnsi="Arial" w:cs="Arial"/>
          <w:sz w:val="24"/>
          <w:szCs w:val="24"/>
        </w:rPr>
        <w:t xml:space="preserve"> the management of the cloud. Having full control over it.</w:t>
      </w:r>
    </w:p>
    <w:p w14:paraId="56B61219" w14:textId="627EF86E" w:rsidR="00F2571D" w:rsidRPr="00E6675C" w:rsidRDefault="00F2571D" w:rsidP="00F2571D">
      <w:pPr>
        <w:pStyle w:val="ListParagraph"/>
        <w:numPr>
          <w:ilvl w:val="0"/>
          <w:numId w:val="17"/>
        </w:numPr>
        <w:jc w:val="both"/>
        <w:rPr>
          <w:rFonts w:ascii="Arial" w:hAnsi="Arial" w:cs="Arial"/>
          <w:sz w:val="24"/>
          <w:szCs w:val="24"/>
        </w:rPr>
      </w:pPr>
      <w:r w:rsidRPr="00E6675C">
        <w:rPr>
          <w:rFonts w:ascii="Arial" w:hAnsi="Arial" w:cs="Arial"/>
          <w:sz w:val="24"/>
          <w:szCs w:val="24"/>
        </w:rPr>
        <w:t>Service level agreement reduced.</w:t>
      </w:r>
    </w:p>
    <w:p w14:paraId="3C0D7D50" w14:textId="1DCFE6DD" w:rsidR="00F2571D" w:rsidRPr="00E6675C" w:rsidRDefault="00F2571D" w:rsidP="00F2571D">
      <w:pPr>
        <w:pStyle w:val="ListParagraph"/>
        <w:ind w:left="1800"/>
        <w:jc w:val="both"/>
        <w:rPr>
          <w:rFonts w:ascii="Arial" w:hAnsi="Arial" w:cs="Arial"/>
          <w:sz w:val="24"/>
          <w:szCs w:val="24"/>
        </w:rPr>
      </w:pPr>
      <w:r w:rsidRPr="00E6675C">
        <w:rPr>
          <w:rFonts w:ascii="Arial" w:hAnsi="Arial" w:cs="Arial"/>
          <w:sz w:val="24"/>
          <w:szCs w:val="24"/>
        </w:rPr>
        <w:t>Because the cloud is managed by a single company the SLA’s are not existing. By the way</w:t>
      </w:r>
      <w:r w:rsidR="00E6675C" w:rsidRPr="00E6675C">
        <w:rPr>
          <w:rFonts w:ascii="Arial" w:hAnsi="Arial" w:cs="Arial"/>
          <w:sz w:val="24"/>
          <w:szCs w:val="24"/>
        </w:rPr>
        <w:t>,</w:t>
      </w:r>
      <w:r w:rsidRPr="00E6675C">
        <w:rPr>
          <w:rFonts w:ascii="Arial" w:hAnsi="Arial" w:cs="Arial"/>
          <w:sz w:val="24"/>
          <w:szCs w:val="24"/>
        </w:rPr>
        <w:t xml:space="preserve"> if any SLA exist</w:t>
      </w:r>
      <w:r w:rsidR="00E6675C" w:rsidRPr="00E6675C">
        <w:rPr>
          <w:rFonts w:ascii="Arial" w:hAnsi="Arial" w:cs="Arial"/>
          <w:sz w:val="24"/>
          <w:szCs w:val="24"/>
        </w:rPr>
        <w:t>s</w:t>
      </w:r>
      <w:r w:rsidRPr="00E6675C">
        <w:rPr>
          <w:rFonts w:ascii="Arial" w:hAnsi="Arial" w:cs="Arial"/>
          <w:sz w:val="24"/>
          <w:szCs w:val="24"/>
        </w:rPr>
        <w:t>, this is weak and is an internal agreement between the company and employees of this one.</w:t>
      </w:r>
    </w:p>
    <w:p w14:paraId="55AE4F67" w14:textId="76A6050C" w:rsidR="00F2571D" w:rsidRPr="00E6675C" w:rsidRDefault="00F2571D" w:rsidP="00F2571D">
      <w:pPr>
        <w:ind w:left="720"/>
        <w:jc w:val="both"/>
        <w:rPr>
          <w:rFonts w:ascii="Arial" w:hAnsi="Arial" w:cs="Arial"/>
          <w:sz w:val="24"/>
          <w:szCs w:val="24"/>
        </w:rPr>
      </w:pPr>
      <w:r w:rsidRPr="00E6675C">
        <w:rPr>
          <w:rFonts w:ascii="Arial" w:hAnsi="Arial" w:cs="Arial"/>
          <w:sz w:val="24"/>
          <w:szCs w:val="24"/>
        </w:rPr>
        <w:lastRenderedPageBreak/>
        <w:t xml:space="preserve">This deployment model is suggested for companies or organizations that found themselves in the next cases. </w:t>
      </w:r>
    </w:p>
    <w:p w14:paraId="5A1C8D73" w14:textId="4B857E3B" w:rsidR="00F2571D" w:rsidRPr="00E6675C" w:rsidRDefault="00F2571D" w:rsidP="00F2571D">
      <w:pPr>
        <w:pStyle w:val="ListParagraph"/>
        <w:numPr>
          <w:ilvl w:val="1"/>
          <w:numId w:val="1"/>
        </w:numPr>
        <w:jc w:val="both"/>
        <w:rPr>
          <w:rFonts w:ascii="Arial" w:hAnsi="Arial" w:cs="Arial"/>
          <w:sz w:val="24"/>
          <w:szCs w:val="24"/>
        </w:rPr>
      </w:pPr>
      <w:r w:rsidRPr="00E6675C">
        <w:rPr>
          <w:rFonts w:ascii="Arial" w:hAnsi="Arial" w:cs="Arial"/>
          <w:sz w:val="24"/>
          <w:szCs w:val="24"/>
        </w:rPr>
        <w:t>Requires a different cloud for the company employees.</w:t>
      </w:r>
    </w:p>
    <w:p w14:paraId="5B488941" w14:textId="1F5D4231" w:rsidR="00F2571D" w:rsidRPr="00E6675C" w:rsidRDefault="00F2571D" w:rsidP="00F2571D">
      <w:pPr>
        <w:pStyle w:val="ListParagraph"/>
        <w:numPr>
          <w:ilvl w:val="1"/>
          <w:numId w:val="1"/>
        </w:numPr>
        <w:jc w:val="both"/>
        <w:rPr>
          <w:rFonts w:ascii="Arial" w:hAnsi="Arial" w:cs="Arial"/>
          <w:sz w:val="24"/>
          <w:szCs w:val="24"/>
        </w:rPr>
      </w:pPr>
      <w:r w:rsidRPr="00E6675C">
        <w:rPr>
          <w:rFonts w:ascii="Arial" w:hAnsi="Arial" w:cs="Arial"/>
          <w:sz w:val="24"/>
          <w:szCs w:val="24"/>
        </w:rPr>
        <w:t>Have enough fund to face the cost of management and maintenance of a private cloud</w:t>
      </w:r>
    </w:p>
    <w:p w14:paraId="57C10341" w14:textId="4A4E25F0" w:rsidR="00F2571D" w:rsidRPr="00E6675C" w:rsidRDefault="00F2571D" w:rsidP="00F2571D">
      <w:pPr>
        <w:pStyle w:val="ListParagraph"/>
        <w:numPr>
          <w:ilvl w:val="1"/>
          <w:numId w:val="1"/>
        </w:numPr>
        <w:jc w:val="both"/>
        <w:rPr>
          <w:rFonts w:ascii="Arial" w:hAnsi="Arial" w:cs="Arial"/>
          <w:sz w:val="24"/>
          <w:szCs w:val="24"/>
        </w:rPr>
      </w:pPr>
      <w:r w:rsidRPr="00E6675C">
        <w:rPr>
          <w:rFonts w:ascii="Arial" w:hAnsi="Arial" w:cs="Arial"/>
          <w:sz w:val="24"/>
          <w:szCs w:val="24"/>
        </w:rPr>
        <w:t>Consider security as an important factor.</w:t>
      </w:r>
    </w:p>
    <w:p w14:paraId="1D069420" w14:textId="5F285074" w:rsidR="00F2571D" w:rsidRPr="00E6675C" w:rsidRDefault="00F2571D" w:rsidP="00F2571D">
      <w:pPr>
        <w:pStyle w:val="ListParagraph"/>
        <w:numPr>
          <w:ilvl w:val="1"/>
          <w:numId w:val="1"/>
        </w:numPr>
        <w:jc w:val="both"/>
        <w:rPr>
          <w:rFonts w:ascii="Arial" w:hAnsi="Arial" w:cs="Arial"/>
          <w:sz w:val="24"/>
          <w:szCs w:val="24"/>
        </w:rPr>
      </w:pPr>
      <w:r w:rsidRPr="00E6675C">
        <w:rPr>
          <w:rFonts w:ascii="Arial" w:hAnsi="Arial" w:cs="Arial"/>
          <w:sz w:val="24"/>
          <w:szCs w:val="24"/>
        </w:rPr>
        <w:t xml:space="preserve">Small organizations with </w:t>
      </w:r>
      <w:r w:rsidR="00E6675C" w:rsidRPr="00E6675C">
        <w:rPr>
          <w:rFonts w:ascii="Arial" w:hAnsi="Arial" w:cs="Arial"/>
          <w:sz w:val="24"/>
          <w:szCs w:val="24"/>
        </w:rPr>
        <w:t xml:space="preserve">a </w:t>
      </w:r>
      <w:r w:rsidRPr="00E6675C">
        <w:rPr>
          <w:rFonts w:ascii="Arial" w:hAnsi="Arial" w:cs="Arial"/>
          <w:sz w:val="24"/>
          <w:szCs w:val="24"/>
        </w:rPr>
        <w:t>reduce</w:t>
      </w:r>
      <w:r w:rsidR="00E6675C" w:rsidRPr="00E6675C">
        <w:rPr>
          <w:rFonts w:ascii="Arial" w:hAnsi="Arial" w:cs="Arial"/>
          <w:sz w:val="24"/>
          <w:szCs w:val="24"/>
        </w:rPr>
        <w:t>d</w:t>
      </w:r>
      <w:r w:rsidRPr="00E6675C">
        <w:rPr>
          <w:rFonts w:ascii="Arial" w:hAnsi="Arial" w:cs="Arial"/>
          <w:sz w:val="24"/>
          <w:szCs w:val="24"/>
        </w:rPr>
        <w:t xml:space="preserve"> number of employees.</w:t>
      </w:r>
    </w:p>
    <w:p w14:paraId="126746A0" w14:textId="1EC5C9E8" w:rsidR="00F2571D" w:rsidRPr="00E6675C" w:rsidRDefault="00F2571D" w:rsidP="00F2571D">
      <w:pPr>
        <w:ind w:left="720"/>
        <w:jc w:val="both"/>
        <w:rPr>
          <w:rFonts w:ascii="Arial" w:hAnsi="Arial" w:cs="Arial"/>
          <w:sz w:val="24"/>
          <w:szCs w:val="24"/>
        </w:rPr>
      </w:pPr>
      <w:r w:rsidRPr="00E6675C">
        <w:rPr>
          <w:rFonts w:ascii="Arial" w:hAnsi="Arial" w:cs="Arial"/>
          <w:sz w:val="24"/>
          <w:szCs w:val="24"/>
        </w:rPr>
        <w:t xml:space="preserve">For another hand is necessary to mention the </w:t>
      </w:r>
      <w:r w:rsidR="001A0653" w:rsidRPr="00E6675C">
        <w:rPr>
          <w:rFonts w:ascii="Arial" w:hAnsi="Arial" w:cs="Arial"/>
          <w:sz w:val="24"/>
          <w:szCs w:val="24"/>
        </w:rPr>
        <w:t xml:space="preserve">two types of </w:t>
      </w:r>
      <w:r w:rsidRPr="00E6675C">
        <w:rPr>
          <w:rFonts w:ascii="Arial" w:hAnsi="Arial" w:cs="Arial"/>
          <w:sz w:val="24"/>
          <w:szCs w:val="24"/>
        </w:rPr>
        <w:t>private cloud</w:t>
      </w:r>
      <w:r w:rsidR="001A0653" w:rsidRPr="00E6675C">
        <w:rPr>
          <w:rFonts w:ascii="Arial" w:hAnsi="Arial" w:cs="Arial"/>
          <w:sz w:val="24"/>
          <w:szCs w:val="24"/>
        </w:rPr>
        <w:t xml:space="preserve"> based on the location and management of this one.</w:t>
      </w:r>
    </w:p>
    <w:p w14:paraId="1B96A28E" w14:textId="5C2F7A1E" w:rsidR="001A0653" w:rsidRPr="00E6675C" w:rsidRDefault="001A0653" w:rsidP="001A0653">
      <w:pPr>
        <w:pStyle w:val="ListParagraph"/>
        <w:numPr>
          <w:ilvl w:val="1"/>
          <w:numId w:val="1"/>
        </w:numPr>
        <w:jc w:val="both"/>
        <w:rPr>
          <w:rFonts w:ascii="Arial" w:hAnsi="Arial" w:cs="Arial"/>
          <w:sz w:val="24"/>
          <w:szCs w:val="24"/>
        </w:rPr>
      </w:pPr>
      <w:r w:rsidRPr="00E6675C">
        <w:rPr>
          <w:rFonts w:ascii="Arial" w:hAnsi="Arial" w:cs="Arial"/>
          <w:sz w:val="24"/>
          <w:szCs w:val="24"/>
        </w:rPr>
        <w:t>On-premise.</w:t>
      </w:r>
    </w:p>
    <w:p w14:paraId="246CC171" w14:textId="4D2201B9" w:rsidR="001A0653" w:rsidRPr="00E6675C" w:rsidRDefault="001A0653" w:rsidP="001A0653">
      <w:pPr>
        <w:pStyle w:val="ListParagraph"/>
        <w:ind w:left="1440"/>
        <w:jc w:val="both"/>
        <w:rPr>
          <w:rFonts w:ascii="Arial" w:hAnsi="Arial" w:cs="Arial"/>
          <w:sz w:val="24"/>
          <w:szCs w:val="24"/>
        </w:rPr>
      </w:pPr>
      <w:r w:rsidRPr="00E6675C">
        <w:rPr>
          <w:rFonts w:ascii="Arial" w:hAnsi="Arial" w:cs="Arial"/>
          <w:sz w:val="24"/>
          <w:szCs w:val="24"/>
        </w:rPr>
        <w:t>On-premise private cloud is a cloud that is managed by the same organization where is located. So, the cloud is directly connected to the company network.</w:t>
      </w:r>
    </w:p>
    <w:p w14:paraId="2CB8EB27" w14:textId="77777777" w:rsidR="001A0653" w:rsidRPr="00E6675C" w:rsidRDefault="001A0653" w:rsidP="001A0653">
      <w:pPr>
        <w:pStyle w:val="ListParagraph"/>
        <w:ind w:left="1440"/>
        <w:jc w:val="both"/>
        <w:rPr>
          <w:rFonts w:ascii="Arial" w:hAnsi="Arial" w:cs="Arial"/>
          <w:sz w:val="24"/>
          <w:szCs w:val="24"/>
        </w:rPr>
      </w:pPr>
    </w:p>
    <w:p w14:paraId="76C061AD" w14:textId="24DF818E" w:rsidR="001A0653" w:rsidRPr="00E6675C" w:rsidRDefault="001A0653" w:rsidP="001A0653">
      <w:pPr>
        <w:pStyle w:val="ListParagraph"/>
        <w:numPr>
          <w:ilvl w:val="1"/>
          <w:numId w:val="1"/>
        </w:numPr>
        <w:jc w:val="both"/>
        <w:rPr>
          <w:rFonts w:ascii="Arial" w:hAnsi="Arial" w:cs="Arial"/>
          <w:sz w:val="24"/>
          <w:szCs w:val="24"/>
        </w:rPr>
      </w:pPr>
      <w:r w:rsidRPr="00E6675C">
        <w:rPr>
          <w:rFonts w:ascii="Arial" w:hAnsi="Arial" w:cs="Arial"/>
          <w:sz w:val="24"/>
          <w:szCs w:val="24"/>
        </w:rPr>
        <w:t>Outso</w:t>
      </w:r>
      <w:r w:rsidR="00E6675C" w:rsidRPr="00E6675C">
        <w:rPr>
          <w:rFonts w:ascii="Arial" w:hAnsi="Arial" w:cs="Arial"/>
          <w:sz w:val="24"/>
          <w:szCs w:val="24"/>
        </w:rPr>
        <w:t>u</w:t>
      </w:r>
      <w:r w:rsidRPr="00E6675C">
        <w:rPr>
          <w:rFonts w:ascii="Arial" w:hAnsi="Arial" w:cs="Arial"/>
          <w:sz w:val="24"/>
          <w:szCs w:val="24"/>
        </w:rPr>
        <w:t>rced.</w:t>
      </w:r>
    </w:p>
    <w:p w14:paraId="5AC3542E" w14:textId="38C13433" w:rsidR="001A0653" w:rsidRPr="00E6675C" w:rsidRDefault="001A0653" w:rsidP="00F512E1">
      <w:pPr>
        <w:pStyle w:val="ListParagraph"/>
        <w:ind w:left="1440"/>
        <w:jc w:val="both"/>
        <w:rPr>
          <w:rFonts w:ascii="Arial" w:hAnsi="Arial" w:cs="Arial"/>
          <w:sz w:val="24"/>
          <w:szCs w:val="24"/>
        </w:rPr>
      </w:pPr>
      <w:r w:rsidRPr="00E6675C">
        <w:rPr>
          <w:rFonts w:ascii="Arial" w:hAnsi="Arial" w:cs="Arial"/>
          <w:sz w:val="24"/>
          <w:szCs w:val="24"/>
        </w:rPr>
        <w:t xml:space="preserve">Outsourced private cloud is a cloud that </w:t>
      </w:r>
      <w:r w:rsidR="00E6675C" w:rsidRPr="00E6675C">
        <w:rPr>
          <w:rFonts w:ascii="Arial" w:hAnsi="Arial" w:cs="Arial"/>
          <w:sz w:val="24"/>
          <w:szCs w:val="24"/>
        </w:rPr>
        <w:t xml:space="preserve">is </w:t>
      </w:r>
      <w:r w:rsidRPr="00E6675C">
        <w:rPr>
          <w:rFonts w:ascii="Arial" w:hAnsi="Arial" w:cs="Arial"/>
          <w:sz w:val="24"/>
          <w:szCs w:val="24"/>
        </w:rPr>
        <w:t xml:space="preserve">located and managed by a </w:t>
      </w:r>
      <w:proofErr w:type="gramStart"/>
      <w:r w:rsidRPr="00E6675C">
        <w:rPr>
          <w:rFonts w:ascii="Arial" w:hAnsi="Arial" w:cs="Arial"/>
          <w:sz w:val="24"/>
          <w:szCs w:val="24"/>
        </w:rPr>
        <w:t>third party</w:t>
      </w:r>
      <w:proofErr w:type="gramEnd"/>
      <w:r w:rsidRPr="00E6675C">
        <w:rPr>
          <w:rFonts w:ascii="Arial" w:hAnsi="Arial" w:cs="Arial"/>
          <w:sz w:val="24"/>
          <w:szCs w:val="24"/>
        </w:rPr>
        <w:t xml:space="preserve"> company.</w:t>
      </w:r>
    </w:p>
    <w:p w14:paraId="75E6A389" w14:textId="6CFD603E" w:rsidR="001A0653" w:rsidRPr="00E6675C" w:rsidRDefault="001A0653" w:rsidP="00F512E1">
      <w:pPr>
        <w:ind w:firstLine="720"/>
        <w:jc w:val="both"/>
        <w:rPr>
          <w:rFonts w:ascii="Arial" w:hAnsi="Arial" w:cs="Arial"/>
          <w:sz w:val="24"/>
          <w:szCs w:val="24"/>
        </w:rPr>
      </w:pPr>
      <w:r w:rsidRPr="00E6675C">
        <w:rPr>
          <w:rFonts w:ascii="Arial" w:hAnsi="Arial" w:cs="Arial"/>
          <w:sz w:val="24"/>
          <w:szCs w:val="24"/>
        </w:rPr>
        <w:t>Benefit</w:t>
      </w:r>
      <w:r w:rsidR="00F512E1" w:rsidRPr="00E6675C">
        <w:rPr>
          <w:rFonts w:ascii="Arial" w:hAnsi="Arial" w:cs="Arial"/>
          <w:sz w:val="24"/>
          <w:szCs w:val="24"/>
        </w:rPr>
        <w:t>s</w:t>
      </w:r>
    </w:p>
    <w:p w14:paraId="3A2ABB33" w14:textId="66FC485D" w:rsidR="001A0653" w:rsidRPr="00E6675C" w:rsidRDefault="001A0653" w:rsidP="00F512E1">
      <w:pPr>
        <w:pStyle w:val="ListParagraph"/>
        <w:numPr>
          <w:ilvl w:val="1"/>
          <w:numId w:val="1"/>
        </w:numPr>
        <w:jc w:val="both"/>
        <w:rPr>
          <w:rFonts w:ascii="Arial" w:hAnsi="Arial" w:cs="Arial"/>
          <w:sz w:val="24"/>
          <w:szCs w:val="24"/>
        </w:rPr>
      </w:pPr>
      <w:r w:rsidRPr="00E6675C">
        <w:rPr>
          <w:rFonts w:ascii="Arial" w:hAnsi="Arial" w:cs="Arial"/>
          <w:sz w:val="24"/>
          <w:szCs w:val="24"/>
        </w:rPr>
        <w:t xml:space="preserve">Easier </w:t>
      </w:r>
      <w:r w:rsidR="00E6675C" w:rsidRPr="00E6675C">
        <w:rPr>
          <w:rFonts w:ascii="Arial" w:hAnsi="Arial" w:cs="Arial"/>
          <w:sz w:val="24"/>
          <w:szCs w:val="24"/>
        </w:rPr>
        <w:t xml:space="preserve">to </w:t>
      </w:r>
      <w:r w:rsidRPr="00E6675C">
        <w:rPr>
          <w:rFonts w:ascii="Arial" w:hAnsi="Arial" w:cs="Arial"/>
          <w:sz w:val="24"/>
          <w:szCs w:val="24"/>
        </w:rPr>
        <w:t>maint</w:t>
      </w:r>
      <w:r w:rsidR="000362B8" w:rsidRPr="00E6675C">
        <w:rPr>
          <w:rFonts w:ascii="Arial" w:hAnsi="Arial" w:cs="Arial"/>
          <w:sz w:val="24"/>
          <w:szCs w:val="24"/>
        </w:rPr>
        <w:t>ain</w:t>
      </w:r>
    </w:p>
    <w:p w14:paraId="2C5B9421" w14:textId="61E76D5C" w:rsidR="000362B8" w:rsidRPr="00E6675C" w:rsidRDefault="000362B8" w:rsidP="00F512E1">
      <w:pPr>
        <w:pStyle w:val="ListParagraph"/>
        <w:numPr>
          <w:ilvl w:val="1"/>
          <w:numId w:val="1"/>
        </w:numPr>
        <w:jc w:val="both"/>
        <w:rPr>
          <w:rFonts w:ascii="Arial" w:hAnsi="Arial" w:cs="Arial"/>
          <w:sz w:val="24"/>
          <w:szCs w:val="24"/>
        </w:rPr>
      </w:pPr>
      <w:r w:rsidRPr="00E6675C">
        <w:rPr>
          <w:rFonts w:ascii="Arial" w:hAnsi="Arial" w:cs="Arial"/>
          <w:sz w:val="24"/>
          <w:szCs w:val="24"/>
        </w:rPr>
        <w:t>Higher security</w:t>
      </w:r>
    </w:p>
    <w:p w14:paraId="6CE63BBD" w14:textId="793EFA7D" w:rsidR="000362B8" w:rsidRPr="00E6675C" w:rsidRDefault="000362B8" w:rsidP="00F512E1">
      <w:pPr>
        <w:pStyle w:val="ListParagraph"/>
        <w:numPr>
          <w:ilvl w:val="1"/>
          <w:numId w:val="1"/>
        </w:numPr>
        <w:jc w:val="both"/>
        <w:rPr>
          <w:rFonts w:ascii="Arial" w:hAnsi="Arial" w:cs="Arial"/>
          <w:sz w:val="24"/>
          <w:szCs w:val="24"/>
        </w:rPr>
      </w:pPr>
      <w:r w:rsidRPr="00E6675C">
        <w:rPr>
          <w:rFonts w:ascii="Arial" w:hAnsi="Arial" w:cs="Arial"/>
          <w:sz w:val="24"/>
          <w:szCs w:val="24"/>
        </w:rPr>
        <w:t>Cent</w:t>
      </w:r>
      <w:r w:rsidR="00E6675C" w:rsidRPr="00E6675C">
        <w:rPr>
          <w:rFonts w:ascii="Arial" w:hAnsi="Arial" w:cs="Arial"/>
          <w:sz w:val="24"/>
          <w:szCs w:val="24"/>
        </w:rPr>
        <w:t>r</w:t>
      </w:r>
      <w:r w:rsidRPr="00E6675C">
        <w:rPr>
          <w:rFonts w:ascii="Arial" w:hAnsi="Arial" w:cs="Arial"/>
          <w:sz w:val="24"/>
          <w:szCs w:val="24"/>
        </w:rPr>
        <w:t>alized control</w:t>
      </w:r>
    </w:p>
    <w:p w14:paraId="3746FEF7" w14:textId="7DBC8B05" w:rsidR="001A0653" w:rsidRPr="00E6675C" w:rsidRDefault="001A0653" w:rsidP="00F512E1">
      <w:pPr>
        <w:ind w:firstLine="720"/>
        <w:jc w:val="both"/>
        <w:rPr>
          <w:rFonts w:ascii="Arial" w:hAnsi="Arial" w:cs="Arial"/>
          <w:sz w:val="24"/>
          <w:szCs w:val="24"/>
        </w:rPr>
      </w:pPr>
      <w:r w:rsidRPr="00E6675C">
        <w:rPr>
          <w:rFonts w:ascii="Arial" w:hAnsi="Arial" w:cs="Arial"/>
          <w:sz w:val="24"/>
          <w:szCs w:val="24"/>
        </w:rPr>
        <w:t>Disadvantages.</w:t>
      </w:r>
    </w:p>
    <w:p w14:paraId="452E4217" w14:textId="08FDE13B" w:rsidR="000362B8" w:rsidRPr="00E6675C" w:rsidRDefault="000362B8" w:rsidP="00F512E1">
      <w:pPr>
        <w:pStyle w:val="ListParagraph"/>
        <w:numPr>
          <w:ilvl w:val="1"/>
          <w:numId w:val="1"/>
        </w:numPr>
        <w:jc w:val="both"/>
        <w:rPr>
          <w:rFonts w:ascii="Arial" w:hAnsi="Arial" w:cs="Arial"/>
          <w:sz w:val="24"/>
          <w:szCs w:val="24"/>
        </w:rPr>
      </w:pPr>
      <w:r w:rsidRPr="00E6675C">
        <w:rPr>
          <w:rFonts w:ascii="Arial" w:hAnsi="Arial" w:cs="Arial"/>
          <w:sz w:val="24"/>
          <w:szCs w:val="24"/>
        </w:rPr>
        <w:t>Expensive in compar</w:t>
      </w:r>
      <w:r w:rsidR="00E6675C" w:rsidRPr="00E6675C">
        <w:rPr>
          <w:rFonts w:ascii="Arial" w:hAnsi="Arial" w:cs="Arial"/>
          <w:sz w:val="24"/>
          <w:szCs w:val="24"/>
        </w:rPr>
        <w:t>is</w:t>
      </w:r>
      <w:r w:rsidRPr="00E6675C">
        <w:rPr>
          <w:rFonts w:ascii="Arial" w:hAnsi="Arial" w:cs="Arial"/>
          <w:sz w:val="24"/>
          <w:szCs w:val="24"/>
        </w:rPr>
        <w:t>on to other models</w:t>
      </w:r>
    </w:p>
    <w:p w14:paraId="7DA07428" w14:textId="4569B186" w:rsidR="000362B8" w:rsidRPr="00E6675C" w:rsidRDefault="000362B8" w:rsidP="00F512E1">
      <w:pPr>
        <w:pStyle w:val="ListParagraph"/>
        <w:numPr>
          <w:ilvl w:val="1"/>
          <w:numId w:val="1"/>
        </w:numPr>
        <w:jc w:val="both"/>
        <w:rPr>
          <w:rFonts w:ascii="Arial" w:hAnsi="Arial" w:cs="Arial"/>
          <w:sz w:val="24"/>
          <w:szCs w:val="24"/>
        </w:rPr>
      </w:pPr>
      <w:r w:rsidRPr="00E6675C">
        <w:rPr>
          <w:rFonts w:ascii="Arial" w:hAnsi="Arial" w:cs="Arial"/>
          <w:sz w:val="24"/>
          <w:szCs w:val="24"/>
        </w:rPr>
        <w:t>Complexity increased for the company</w:t>
      </w:r>
    </w:p>
    <w:p w14:paraId="02CC37A0" w14:textId="77777777" w:rsidR="002237EC" w:rsidRPr="00E6675C" w:rsidRDefault="002237EC" w:rsidP="002237EC">
      <w:pPr>
        <w:pStyle w:val="ListParagraph"/>
        <w:ind w:left="1440"/>
        <w:jc w:val="both"/>
        <w:rPr>
          <w:rFonts w:ascii="Arial" w:hAnsi="Arial" w:cs="Arial"/>
          <w:sz w:val="24"/>
          <w:szCs w:val="24"/>
        </w:rPr>
      </w:pPr>
    </w:p>
    <w:p w14:paraId="1AE5051C" w14:textId="76BEB05A" w:rsidR="00087C11" w:rsidRPr="00E6675C" w:rsidRDefault="00087C11" w:rsidP="00087C11">
      <w:pPr>
        <w:pStyle w:val="ListParagraph"/>
        <w:numPr>
          <w:ilvl w:val="0"/>
          <w:numId w:val="1"/>
        </w:numPr>
        <w:jc w:val="both"/>
        <w:rPr>
          <w:rFonts w:ascii="Arial" w:hAnsi="Arial" w:cs="Arial"/>
          <w:sz w:val="24"/>
          <w:szCs w:val="24"/>
        </w:rPr>
      </w:pPr>
      <w:r w:rsidRPr="00E6675C">
        <w:rPr>
          <w:rFonts w:ascii="Arial" w:hAnsi="Arial" w:cs="Arial"/>
          <w:sz w:val="24"/>
          <w:szCs w:val="24"/>
        </w:rPr>
        <w:t>Public</w:t>
      </w:r>
    </w:p>
    <w:p w14:paraId="0C806BB4" w14:textId="77777777" w:rsidR="002237EC" w:rsidRPr="00E6675C" w:rsidRDefault="002237EC" w:rsidP="002237EC">
      <w:pPr>
        <w:pStyle w:val="ListParagraph"/>
        <w:jc w:val="both"/>
        <w:rPr>
          <w:rFonts w:ascii="Arial" w:hAnsi="Arial" w:cs="Arial"/>
          <w:sz w:val="24"/>
          <w:szCs w:val="24"/>
        </w:rPr>
      </w:pPr>
    </w:p>
    <w:p w14:paraId="4CE9852F" w14:textId="61CCDDDE" w:rsidR="00A33ED7" w:rsidRPr="00E6675C" w:rsidRDefault="00DE6D38" w:rsidP="00A33ED7">
      <w:pPr>
        <w:pStyle w:val="ListParagraph"/>
        <w:jc w:val="both"/>
        <w:rPr>
          <w:rFonts w:ascii="Arial" w:hAnsi="Arial" w:cs="Arial"/>
          <w:sz w:val="24"/>
          <w:szCs w:val="24"/>
        </w:rPr>
      </w:pPr>
      <w:r w:rsidRPr="00E6675C">
        <w:rPr>
          <w:rFonts w:ascii="Arial" w:hAnsi="Arial" w:cs="Arial"/>
          <w:sz w:val="24"/>
          <w:szCs w:val="24"/>
        </w:rPr>
        <w:t>A public cloud is a</w:t>
      </w:r>
      <w:r w:rsidR="00E33828" w:rsidRPr="00E6675C">
        <w:rPr>
          <w:rFonts w:ascii="Arial" w:hAnsi="Arial" w:cs="Arial"/>
          <w:sz w:val="24"/>
          <w:szCs w:val="24"/>
        </w:rPr>
        <w:t xml:space="preserve"> cloud environment located and manage</w:t>
      </w:r>
      <w:r w:rsidR="00E6675C" w:rsidRPr="00E6675C">
        <w:rPr>
          <w:rFonts w:ascii="Arial" w:hAnsi="Arial" w:cs="Arial"/>
          <w:sz w:val="24"/>
          <w:szCs w:val="24"/>
        </w:rPr>
        <w:t>d</w:t>
      </w:r>
      <w:r w:rsidR="00E33828" w:rsidRPr="00E6675C">
        <w:rPr>
          <w:rFonts w:ascii="Arial" w:hAnsi="Arial" w:cs="Arial"/>
          <w:sz w:val="24"/>
          <w:szCs w:val="24"/>
        </w:rPr>
        <w:t xml:space="preserve"> by a third-part</w:t>
      </w:r>
      <w:r w:rsidR="00E6675C" w:rsidRPr="00E6675C">
        <w:rPr>
          <w:rFonts w:ascii="Arial" w:hAnsi="Arial" w:cs="Arial"/>
          <w:sz w:val="24"/>
          <w:szCs w:val="24"/>
        </w:rPr>
        <w:t>y</w:t>
      </w:r>
      <w:r w:rsidR="00E33828" w:rsidRPr="00E6675C">
        <w:rPr>
          <w:rFonts w:ascii="Arial" w:hAnsi="Arial" w:cs="Arial"/>
          <w:sz w:val="24"/>
          <w:szCs w:val="24"/>
        </w:rPr>
        <w:t xml:space="preserve"> company. Public clouds normally ae delivered via the previous service models (SaaS, PaaS, IaaS)</w:t>
      </w:r>
      <w:r w:rsidR="00E6675C" w:rsidRPr="00E6675C">
        <w:rPr>
          <w:rFonts w:ascii="Arial" w:hAnsi="Arial" w:cs="Arial"/>
          <w:sz w:val="24"/>
          <w:szCs w:val="24"/>
        </w:rPr>
        <w:t>,</w:t>
      </w:r>
      <w:r w:rsidR="00E33828" w:rsidRPr="00E6675C">
        <w:rPr>
          <w:rFonts w:ascii="Arial" w:hAnsi="Arial" w:cs="Arial"/>
          <w:sz w:val="24"/>
          <w:szCs w:val="24"/>
        </w:rPr>
        <w:t xml:space="preserve"> and the cost of the service goes </w:t>
      </w:r>
      <w:r w:rsidR="00E6675C" w:rsidRPr="00E6675C">
        <w:rPr>
          <w:rFonts w:ascii="Arial" w:hAnsi="Arial" w:cs="Arial"/>
          <w:sz w:val="24"/>
          <w:szCs w:val="24"/>
        </w:rPr>
        <w:t>concerning</w:t>
      </w:r>
      <w:r w:rsidR="00E33828" w:rsidRPr="00E6675C">
        <w:rPr>
          <w:rFonts w:ascii="Arial" w:hAnsi="Arial" w:cs="Arial"/>
          <w:sz w:val="24"/>
          <w:szCs w:val="24"/>
        </w:rPr>
        <w:t xml:space="preserve"> </w:t>
      </w:r>
      <w:r w:rsidR="00E6675C" w:rsidRPr="00E6675C">
        <w:rPr>
          <w:rFonts w:ascii="Arial" w:hAnsi="Arial" w:cs="Arial"/>
          <w:sz w:val="24"/>
          <w:szCs w:val="24"/>
        </w:rPr>
        <w:t xml:space="preserve">the </w:t>
      </w:r>
      <w:r w:rsidR="00E33828" w:rsidRPr="00E6675C">
        <w:rPr>
          <w:rFonts w:ascii="Arial" w:hAnsi="Arial" w:cs="Arial"/>
          <w:sz w:val="24"/>
          <w:szCs w:val="24"/>
        </w:rPr>
        <w:t>usage of the customer.</w:t>
      </w:r>
    </w:p>
    <w:p w14:paraId="4927C37F" w14:textId="7AB62A61" w:rsidR="00E33828" w:rsidRPr="00E6675C" w:rsidRDefault="00E33828" w:rsidP="00A33ED7">
      <w:pPr>
        <w:pStyle w:val="ListParagraph"/>
        <w:jc w:val="both"/>
        <w:rPr>
          <w:rFonts w:ascii="Arial" w:hAnsi="Arial" w:cs="Arial"/>
          <w:sz w:val="24"/>
          <w:szCs w:val="24"/>
        </w:rPr>
      </w:pPr>
    </w:p>
    <w:p w14:paraId="3984C1DA" w14:textId="0B688B15" w:rsidR="008B769F" w:rsidRPr="00E6675C" w:rsidRDefault="008B769F" w:rsidP="00A33ED7">
      <w:pPr>
        <w:pStyle w:val="ListParagraph"/>
        <w:jc w:val="both"/>
        <w:rPr>
          <w:rFonts w:ascii="Arial" w:hAnsi="Arial" w:cs="Arial"/>
          <w:sz w:val="24"/>
          <w:szCs w:val="24"/>
        </w:rPr>
      </w:pPr>
      <w:r w:rsidRPr="00E6675C">
        <w:rPr>
          <w:rFonts w:ascii="Arial" w:hAnsi="Arial" w:cs="Arial"/>
          <w:sz w:val="24"/>
          <w:szCs w:val="24"/>
        </w:rPr>
        <w:t xml:space="preserve">Characteristics of </w:t>
      </w:r>
      <w:r w:rsidR="00E6675C" w:rsidRPr="00E6675C">
        <w:rPr>
          <w:rFonts w:ascii="Arial" w:hAnsi="Arial" w:cs="Arial"/>
          <w:sz w:val="24"/>
          <w:szCs w:val="24"/>
        </w:rPr>
        <w:t xml:space="preserve">the </w:t>
      </w:r>
      <w:r w:rsidRPr="00E6675C">
        <w:rPr>
          <w:rFonts w:ascii="Arial" w:hAnsi="Arial" w:cs="Arial"/>
          <w:sz w:val="24"/>
          <w:szCs w:val="24"/>
        </w:rPr>
        <w:t>public cloud are:</w:t>
      </w:r>
    </w:p>
    <w:p w14:paraId="6B0DF6FC" w14:textId="77777777" w:rsidR="002237EC" w:rsidRPr="00E6675C" w:rsidRDefault="002237EC" w:rsidP="00A33ED7">
      <w:pPr>
        <w:pStyle w:val="ListParagraph"/>
        <w:jc w:val="both"/>
        <w:rPr>
          <w:rFonts w:ascii="Arial" w:hAnsi="Arial" w:cs="Arial"/>
          <w:sz w:val="24"/>
          <w:szCs w:val="24"/>
        </w:rPr>
      </w:pPr>
    </w:p>
    <w:p w14:paraId="7580F40A" w14:textId="12DB7401" w:rsidR="008B769F" w:rsidRPr="00E6675C" w:rsidRDefault="008B769F" w:rsidP="008B769F">
      <w:pPr>
        <w:pStyle w:val="ListParagraph"/>
        <w:numPr>
          <w:ilvl w:val="0"/>
          <w:numId w:val="19"/>
        </w:numPr>
        <w:jc w:val="both"/>
        <w:rPr>
          <w:rFonts w:ascii="Arial" w:hAnsi="Arial" w:cs="Arial"/>
          <w:sz w:val="24"/>
          <w:szCs w:val="24"/>
        </w:rPr>
      </w:pPr>
      <w:r w:rsidRPr="00E6675C">
        <w:rPr>
          <w:rFonts w:ascii="Arial" w:hAnsi="Arial" w:cs="Arial"/>
          <w:sz w:val="24"/>
          <w:szCs w:val="24"/>
        </w:rPr>
        <w:t>High Scalability.</w:t>
      </w:r>
    </w:p>
    <w:p w14:paraId="07FDFDFE" w14:textId="44AC684A" w:rsidR="008B769F" w:rsidRPr="00E6675C" w:rsidRDefault="008B769F" w:rsidP="008B769F">
      <w:pPr>
        <w:pStyle w:val="ListParagraph"/>
        <w:ind w:left="1800"/>
        <w:jc w:val="both"/>
        <w:rPr>
          <w:rFonts w:ascii="Arial" w:hAnsi="Arial" w:cs="Arial"/>
          <w:sz w:val="24"/>
          <w:szCs w:val="24"/>
        </w:rPr>
      </w:pPr>
      <w:r w:rsidRPr="00E6675C">
        <w:rPr>
          <w:rFonts w:ascii="Arial" w:hAnsi="Arial" w:cs="Arial"/>
          <w:sz w:val="24"/>
          <w:szCs w:val="24"/>
        </w:rPr>
        <w:t xml:space="preserve">As the public cloud is </w:t>
      </w:r>
      <w:r w:rsidR="00A547F7" w:rsidRPr="00E6675C">
        <w:rPr>
          <w:rFonts w:ascii="Arial" w:hAnsi="Arial" w:cs="Arial"/>
          <w:sz w:val="24"/>
          <w:szCs w:val="24"/>
        </w:rPr>
        <w:t xml:space="preserve">located in a </w:t>
      </w:r>
      <w:proofErr w:type="gramStart"/>
      <w:r w:rsidR="00A547F7" w:rsidRPr="00E6675C">
        <w:rPr>
          <w:rFonts w:ascii="Arial" w:hAnsi="Arial" w:cs="Arial"/>
          <w:sz w:val="24"/>
          <w:szCs w:val="24"/>
        </w:rPr>
        <w:t>third party</w:t>
      </w:r>
      <w:proofErr w:type="gramEnd"/>
      <w:r w:rsidR="00A547F7" w:rsidRPr="00E6675C">
        <w:rPr>
          <w:rFonts w:ascii="Arial" w:hAnsi="Arial" w:cs="Arial"/>
          <w:sz w:val="24"/>
          <w:szCs w:val="24"/>
        </w:rPr>
        <w:t xml:space="preserve"> company more resources are available which improve</w:t>
      </w:r>
      <w:r w:rsidR="00E6675C" w:rsidRPr="00E6675C">
        <w:rPr>
          <w:rFonts w:ascii="Arial" w:hAnsi="Arial" w:cs="Arial"/>
          <w:sz w:val="24"/>
          <w:szCs w:val="24"/>
        </w:rPr>
        <w:t>s</w:t>
      </w:r>
      <w:r w:rsidR="00A547F7" w:rsidRPr="00E6675C">
        <w:rPr>
          <w:rFonts w:ascii="Arial" w:hAnsi="Arial" w:cs="Arial"/>
          <w:sz w:val="24"/>
          <w:szCs w:val="24"/>
        </w:rPr>
        <w:t xml:space="preserve"> the scalability.</w:t>
      </w:r>
    </w:p>
    <w:p w14:paraId="6AEA2276" w14:textId="77777777" w:rsidR="002237EC" w:rsidRPr="00E6675C" w:rsidRDefault="002237EC" w:rsidP="008B769F">
      <w:pPr>
        <w:pStyle w:val="ListParagraph"/>
        <w:ind w:left="1800"/>
        <w:jc w:val="both"/>
        <w:rPr>
          <w:rFonts w:ascii="Arial" w:hAnsi="Arial" w:cs="Arial"/>
          <w:sz w:val="24"/>
          <w:szCs w:val="24"/>
        </w:rPr>
      </w:pPr>
    </w:p>
    <w:p w14:paraId="5EE816ED" w14:textId="7A34926C" w:rsidR="008B769F" w:rsidRPr="00E6675C" w:rsidRDefault="00A547F7" w:rsidP="008B769F">
      <w:pPr>
        <w:pStyle w:val="ListParagraph"/>
        <w:numPr>
          <w:ilvl w:val="0"/>
          <w:numId w:val="19"/>
        </w:numPr>
        <w:jc w:val="both"/>
        <w:rPr>
          <w:rFonts w:ascii="Arial" w:hAnsi="Arial" w:cs="Arial"/>
          <w:sz w:val="24"/>
          <w:szCs w:val="24"/>
        </w:rPr>
      </w:pPr>
      <w:r w:rsidRPr="00E6675C">
        <w:rPr>
          <w:rFonts w:ascii="Arial" w:hAnsi="Arial" w:cs="Arial"/>
          <w:sz w:val="24"/>
          <w:szCs w:val="24"/>
        </w:rPr>
        <w:t>Affordable.</w:t>
      </w:r>
    </w:p>
    <w:p w14:paraId="5D82DE5C" w14:textId="7D04B7EC" w:rsidR="00A547F7" w:rsidRPr="00E6675C" w:rsidRDefault="00A547F7" w:rsidP="00A547F7">
      <w:pPr>
        <w:pStyle w:val="ListParagraph"/>
        <w:ind w:left="1800"/>
        <w:jc w:val="both"/>
        <w:rPr>
          <w:rFonts w:ascii="Arial" w:hAnsi="Arial" w:cs="Arial"/>
          <w:sz w:val="24"/>
          <w:szCs w:val="24"/>
        </w:rPr>
      </w:pPr>
      <w:r w:rsidRPr="00E6675C">
        <w:rPr>
          <w:rFonts w:ascii="Arial" w:hAnsi="Arial" w:cs="Arial"/>
          <w:sz w:val="24"/>
          <w:szCs w:val="24"/>
        </w:rPr>
        <w:t>As the public cloud is offered to costumers as pay-as-you-go. So, c</w:t>
      </w:r>
      <w:r w:rsidR="00E6675C" w:rsidRPr="00E6675C">
        <w:rPr>
          <w:rFonts w:ascii="Arial" w:hAnsi="Arial" w:cs="Arial"/>
          <w:sz w:val="24"/>
          <w:szCs w:val="24"/>
        </w:rPr>
        <w:t>usto</w:t>
      </w:r>
      <w:r w:rsidRPr="00E6675C">
        <w:rPr>
          <w:rFonts w:ascii="Arial" w:hAnsi="Arial" w:cs="Arial"/>
          <w:sz w:val="24"/>
          <w:szCs w:val="24"/>
        </w:rPr>
        <w:t xml:space="preserve">mers will be charged based on the usage of the resources. Which proportionate affordable prices. </w:t>
      </w:r>
    </w:p>
    <w:p w14:paraId="2CCD787E" w14:textId="77777777" w:rsidR="002237EC" w:rsidRPr="00E6675C" w:rsidRDefault="002237EC" w:rsidP="00A547F7">
      <w:pPr>
        <w:pStyle w:val="ListParagraph"/>
        <w:ind w:left="1800"/>
        <w:jc w:val="both"/>
        <w:rPr>
          <w:rFonts w:ascii="Arial" w:hAnsi="Arial" w:cs="Arial"/>
          <w:sz w:val="24"/>
          <w:szCs w:val="24"/>
        </w:rPr>
      </w:pPr>
    </w:p>
    <w:p w14:paraId="634D284E" w14:textId="33063806" w:rsidR="008B769F" w:rsidRPr="00E6675C" w:rsidRDefault="008B769F" w:rsidP="008B769F">
      <w:pPr>
        <w:pStyle w:val="ListParagraph"/>
        <w:numPr>
          <w:ilvl w:val="0"/>
          <w:numId w:val="19"/>
        </w:numPr>
        <w:jc w:val="both"/>
        <w:rPr>
          <w:rFonts w:ascii="Arial" w:hAnsi="Arial" w:cs="Arial"/>
          <w:sz w:val="24"/>
          <w:szCs w:val="24"/>
        </w:rPr>
      </w:pPr>
      <w:r w:rsidRPr="00E6675C">
        <w:rPr>
          <w:rFonts w:ascii="Arial" w:hAnsi="Arial" w:cs="Arial"/>
          <w:sz w:val="24"/>
          <w:szCs w:val="24"/>
        </w:rPr>
        <w:lastRenderedPageBreak/>
        <w:t>Less secure</w:t>
      </w:r>
      <w:r w:rsidR="00A547F7" w:rsidRPr="00E6675C">
        <w:rPr>
          <w:rFonts w:ascii="Arial" w:hAnsi="Arial" w:cs="Arial"/>
          <w:sz w:val="24"/>
          <w:szCs w:val="24"/>
        </w:rPr>
        <w:t>.</w:t>
      </w:r>
    </w:p>
    <w:p w14:paraId="10A0060A" w14:textId="553FCDDE" w:rsidR="00A547F7" w:rsidRPr="00E6675C" w:rsidRDefault="00E6675C" w:rsidP="00A547F7">
      <w:pPr>
        <w:pStyle w:val="ListParagraph"/>
        <w:ind w:left="1800"/>
        <w:jc w:val="both"/>
        <w:rPr>
          <w:rFonts w:ascii="Arial" w:hAnsi="Arial" w:cs="Arial"/>
          <w:sz w:val="24"/>
          <w:szCs w:val="24"/>
        </w:rPr>
      </w:pPr>
      <w:r w:rsidRPr="00E6675C">
        <w:rPr>
          <w:rFonts w:ascii="Arial" w:hAnsi="Arial" w:cs="Arial"/>
          <w:sz w:val="24"/>
          <w:szCs w:val="24"/>
        </w:rPr>
        <w:t>The p</w:t>
      </w:r>
      <w:r w:rsidR="00A56107" w:rsidRPr="00E6675C">
        <w:rPr>
          <w:rFonts w:ascii="Arial" w:hAnsi="Arial" w:cs="Arial"/>
          <w:sz w:val="24"/>
          <w:szCs w:val="24"/>
        </w:rPr>
        <w:t xml:space="preserve">ublic cloud is less secure because the </w:t>
      </w:r>
      <w:proofErr w:type="gramStart"/>
      <w:r w:rsidR="00A56107" w:rsidRPr="00E6675C">
        <w:rPr>
          <w:rFonts w:ascii="Arial" w:hAnsi="Arial" w:cs="Arial"/>
          <w:sz w:val="24"/>
          <w:szCs w:val="24"/>
        </w:rPr>
        <w:t>third party</w:t>
      </w:r>
      <w:proofErr w:type="gramEnd"/>
      <w:r w:rsidR="00A56107" w:rsidRPr="00E6675C">
        <w:rPr>
          <w:rFonts w:ascii="Arial" w:hAnsi="Arial" w:cs="Arial"/>
          <w:sz w:val="24"/>
          <w:szCs w:val="24"/>
        </w:rPr>
        <w:t xml:space="preserve"> company has full control over the cloud and the data of the company.</w:t>
      </w:r>
    </w:p>
    <w:p w14:paraId="11E2A503" w14:textId="77777777" w:rsidR="002237EC" w:rsidRPr="00E6675C" w:rsidRDefault="002237EC" w:rsidP="00A547F7">
      <w:pPr>
        <w:pStyle w:val="ListParagraph"/>
        <w:ind w:left="1800"/>
        <w:jc w:val="both"/>
        <w:rPr>
          <w:rFonts w:ascii="Arial" w:hAnsi="Arial" w:cs="Arial"/>
          <w:sz w:val="24"/>
          <w:szCs w:val="24"/>
        </w:rPr>
      </w:pPr>
    </w:p>
    <w:p w14:paraId="07B4708B" w14:textId="12C0209B" w:rsidR="008B769F" w:rsidRPr="00E6675C" w:rsidRDefault="008B769F" w:rsidP="008B769F">
      <w:pPr>
        <w:pStyle w:val="ListParagraph"/>
        <w:numPr>
          <w:ilvl w:val="0"/>
          <w:numId w:val="19"/>
        </w:numPr>
        <w:jc w:val="both"/>
        <w:rPr>
          <w:rFonts w:ascii="Arial" w:hAnsi="Arial" w:cs="Arial"/>
          <w:sz w:val="24"/>
          <w:szCs w:val="24"/>
        </w:rPr>
      </w:pPr>
      <w:r w:rsidRPr="00E6675C">
        <w:rPr>
          <w:rFonts w:ascii="Arial" w:hAnsi="Arial" w:cs="Arial"/>
          <w:sz w:val="24"/>
          <w:szCs w:val="24"/>
        </w:rPr>
        <w:t>High availability</w:t>
      </w:r>
      <w:r w:rsidR="00A56107" w:rsidRPr="00E6675C">
        <w:rPr>
          <w:rFonts w:ascii="Arial" w:hAnsi="Arial" w:cs="Arial"/>
          <w:sz w:val="24"/>
          <w:szCs w:val="24"/>
        </w:rPr>
        <w:t>.</w:t>
      </w:r>
    </w:p>
    <w:p w14:paraId="6FAF8D08" w14:textId="0BC9941F" w:rsidR="00A56107" w:rsidRPr="00E6675C" w:rsidRDefault="00A56107" w:rsidP="00A56107">
      <w:pPr>
        <w:pStyle w:val="ListParagraph"/>
        <w:ind w:left="1800"/>
        <w:jc w:val="both"/>
        <w:rPr>
          <w:rFonts w:ascii="Arial" w:hAnsi="Arial" w:cs="Arial"/>
          <w:sz w:val="24"/>
          <w:szCs w:val="24"/>
        </w:rPr>
      </w:pPr>
      <w:r w:rsidRPr="00E6675C">
        <w:rPr>
          <w:rFonts w:ascii="Arial" w:hAnsi="Arial" w:cs="Arial"/>
          <w:sz w:val="24"/>
          <w:szCs w:val="24"/>
        </w:rPr>
        <w:t xml:space="preserve">As this cloud can be accessed from anywhere around the world via </w:t>
      </w:r>
      <w:r w:rsidR="00E6675C" w:rsidRPr="00E6675C">
        <w:rPr>
          <w:rFonts w:ascii="Arial" w:hAnsi="Arial" w:cs="Arial"/>
          <w:sz w:val="24"/>
          <w:szCs w:val="24"/>
        </w:rPr>
        <w:t xml:space="preserve">the </w:t>
      </w:r>
      <w:r w:rsidRPr="00E6675C">
        <w:rPr>
          <w:rFonts w:ascii="Arial" w:hAnsi="Arial" w:cs="Arial"/>
          <w:sz w:val="24"/>
          <w:szCs w:val="24"/>
        </w:rPr>
        <w:t>internet</w:t>
      </w:r>
    </w:p>
    <w:p w14:paraId="0EE5CA71" w14:textId="77777777" w:rsidR="002237EC" w:rsidRPr="00E6675C" w:rsidRDefault="002237EC" w:rsidP="00A56107">
      <w:pPr>
        <w:pStyle w:val="ListParagraph"/>
        <w:ind w:left="1800"/>
        <w:jc w:val="both"/>
        <w:rPr>
          <w:rFonts w:ascii="Arial" w:hAnsi="Arial" w:cs="Arial"/>
          <w:sz w:val="24"/>
          <w:szCs w:val="24"/>
        </w:rPr>
      </w:pPr>
    </w:p>
    <w:p w14:paraId="47B35441" w14:textId="00D629F1" w:rsidR="008B769F" w:rsidRPr="00E6675C" w:rsidRDefault="008B769F" w:rsidP="008B769F">
      <w:pPr>
        <w:pStyle w:val="ListParagraph"/>
        <w:numPr>
          <w:ilvl w:val="0"/>
          <w:numId w:val="19"/>
        </w:numPr>
        <w:jc w:val="both"/>
        <w:rPr>
          <w:rFonts w:ascii="Arial" w:hAnsi="Arial" w:cs="Arial"/>
          <w:sz w:val="24"/>
          <w:szCs w:val="24"/>
        </w:rPr>
      </w:pPr>
      <w:r w:rsidRPr="00E6675C">
        <w:rPr>
          <w:rFonts w:ascii="Arial" w:hAnsi="Arial" w:cs="Arial"/>
          <w:sz w:val="24"/>
          <w:szCs w:val="24"/>
        </w:rPr>
        <w:t>Rigo</w:t>
      </w:r>
      <w:r w:rsidR="00E6675C" w:rsidRPr="00E6675C">
        <w:rPr>
          <w:rFonts w:ascii="Arial" w:hAnsi="Arial" w:cs="Arial"/>
          <w:sz w:val="24"/>
          <w:szCs w:val="24"/>
        </w:rPr>
        <w:t>ro</w:t>
      </w:r>
      <w:r w:rsidRPr="00E6675C">
        <w:rPr>
          <w:rFonts w:ascii="Arial" w:hAnsi="Arial" w:cs="Arial"/>
          <w:sz w:val="24"/>
          <w:szCs w:val="24"/>
        </w:rPr>
        <w:t>us SLA</w:t>
      </w:r>
      <w:r w:rsidR="00A56107" w:rsidRPr="00E6675C">
        <w:rPr>
          <w:rFonts w:ascii="Arial" w:hAnsi="Arial" w:cs="Arial"/>
          <w:sz w:val="24"/>
          <w:szCs w:val="24"/>
        </w:rPr>
        <w:t>.</w:t>
      </w:r>
    </w:p>
    <w:p w14:paraId="7A75F1E0" w14:textId="661EAF36" w:rsidR="00A56107" w:rsidRPr="00E6675C" w:rsidRDefault="00A56107" w:rsidP="00F512E1">
      <w:pPr>
        <w:pStyle w:val="ListParagraph"/>
        <w:ind w:left="1800"/>
        <w:jc w:val="both"/>
        <w:rPr>
          <w:rFonts w:ascii="Arial" w:hAnsi="Arial" w:cs="Arial"/>
          <w:sz w:val="24"/>
          <w:szCs w:val="24"/>
        </w:rPr>
      </w:pPr>
      <w:r w:rsidRPr="00E6675C">
        <w:rPr>
          <w:rFonts w:ascii="Arial" w:hAnsi="Arial" w:cs="Arial"/>
          <w:sz w:val="24"/>
          <w:szCs w:val="24"/>
        </w:rPr>
        <w:t>SLA are followed strictly to avoid any data leaked.</w:t>
      </w:r>
    </w:p>
    <w:p w14:paraId="60655494" w14:textId="44F25443" w:rsidR="00B56185" w:rsidRPr="00E6675C" w:rsidRDefault="00B56185" w:rsidP="00F512E1">
      <w:pPr>
        <w:ind w:firstLine="720"/>
        <w:jc w:val="both"/>
        <w:rPr>
          <w:rFonts w:ascii="Arial" w:hAnsi="Arial" w:cs="Arial"/>
          <w:sz w:val="24"/>
          <w:szCs w:val="24"/>
        </w:rPr>
      </w:pPr>
      <w:r w:rsidRPr="00E6675C">
        <w:rPr>
          <w:rFonts w:ascii="Arial" w:hAnsi="Arial" w:cs="Arial"/>
          <w:sz w:val="24"/>
          <w:szCs w:val="24"/>
        </w:rPr>
        <w:t>Benefits</w:t>
      </w:r>
    </w:p>
    <w:p w14:paraId="1F976209" w14:textId="10FED85D" w:rsidR="00634518" w:rsidRPr="00E6675C" w:rsidRDefault="00FE2315" w:rsidP="00F512E1">
      <w:pPr>
        <w:pStyle w:val="ListParagraph"/>
        <w:numPr>
          <w:ilvl w:val="1"/>
          <w:numId w:val="1"/>
        </w:numPr>
        <w:jc w:val="both"/>
        <w:rPr>
          <w:rFonts w:ascii="Arial" w:hAnsi="Arial" w:cs="Arial"/>
          <w:sz w:val="24"/>
          <w:szCs w:val="24"/>
        </w:rPr>
      </w:pPr>
      <w:r w:rsidRPr="00E6675C">
        <w:rPr>
          <w:rFonts w:ascii="Arial" w:hAnsi="Arial" w:cs="Arial"/>
          <w:sz w:val="24"/>
          <w:szCs w:val="24"/>
        </w:rPr>
        <w:t>Not need to invest in infrastructure</w:t>
      </w:r>
    </w:p>
    <w:p w14:paraId="1BBF2C6C" w14:textId="17B66B26" w:rsidR="00FE2315" w:rsidRPr="00E6675C" w:rsidRDefault="00FE2315" w:rsidP="00F512E1">
      <w:pPr>
        <w:pStyle w:val="ListParagraph"/>
        <w:numPr>
          <w:ilvl w:val="1"/>
          <w:numId w:val="1"/>
        </w:numPr>
        <w:jc w:val="both"/>
        <w:rPr>
          <w:rFonts w:ascii="Arial" w:hAnsi="Arial" w:cs="Arial"/>
          <w:sz w:val="24"/>
          <w:szCs w:val="24"/>
        </w:rPr>
      </w:pPr>
      <w:r w:rsidRPr="00E6675C">
        <w:rPr>
          <w:rFonts w:ascii="Arial" w:hAnsi="Arial" w:cs="Arial"/>
          <w:sz w:val="24"/>
          <w:szCs w:val="24"/>
        </w:rPr>
        <w:t xml:space="preserve">No limit </w:t>
      </w:r>
      <w:r w:rsidR="00E6675C" w:rsidRPr="00E6675C">
        <w:rPr>
          <w:rFonts w:ascii="Arial" w:hAnsi="Arial" w:cs="Arial"/>
          <w:sz w:val="24"/>
          <w:szCs w:val="24"/>
        </w:rPr>
        <w:t>to</w:t>
      </w:r>
      <w:r w:rsidRPr="00E6675C">
        <w:rPr>
          <w:rFonts w:ascii="Arial" w:hAnsi="Arial" w:cs="Arial"/>
          <w:sz w:val="24"/>
          <w:szCs w:val="24"/>
        </w:rPr>
        <w:t xml:space="preserve"> growing</w:t>
      </w:r>
    </w:p>
    <w:p w14:paraId="516E186F" w14:textId="57C0B1AB" w:rsidR="00FE2315" w:rsidRPr="00E6675C" w:rsidRDefault="00FE2315" w:rsidP="00F512E1">
      <w:pPr>
        <w:pStyle w:val="ListParagraph"/>
        <w:numPr>
          <w:ilvl w:val="1"/>
          <w:numId w:val="1"/>
        </w:numPr>
        <w:jc w:val="both"/>
        <w:rPr>
          <w:rFonts w:ascii="Arial" w:hAnsi="Arial" w:cs="Arial"/>
          <w:sz w:val="24"/>
          <w:szCs w:val="24"/>
        </w:rPr>
      </w:pPr>
      <w:r w:rsidRPr="00E6675C">
        <w:rPr>
          <w:rFonts w:ascii="Arial" w:hAnsi="Arial" w:cs="Arial"/>
          <w:sz w:val="24"/>
          <w:szCs w:val="24"/>
        </w:rPr>
        <w:t>High scalability</w:t>
      </w:r>
    </w:p>
    <w:p w14:paraId="274ED104" w14:textId="68A8FF8D" w:rsidR="00634518" w:rsidRPr="00E6675C" w:rsidRDefault="00FE2315" w:rsidP="00F512E1">
      <w:pPr>
        <w:ind w:firstLine="720"/>
        <w:jc w:val="both"/>
        <w:rPr>
          <w:rFonts w:ascii="Arial" w:hAnsi="Arial" w:cs="Arial"/>
          <w:sz w:val="24"/>
          <w:szCs w:val="24"/>
        </w:rPr>
      </w:pPr>
      <w:r w:rsidRPr="00E6675C">
        <w:rPr>
          <w:rFonts w:ascii="Arial" w:hAnsi="Arial" w:cs="Arial"/>
          <w:sz w:val="24"/>
          <w:szCs w:val="24"/>
        </w:rPr>
        <w:t>D</w:t>
      </w:r>
      <w:r w:rsidR="00634518" w:rsidRPr="00E6675C">
        <w:rPr>
          <w:rFonts w:ascii="Arial" w:hAnsi="Arial" w:cs="Arial"/>
          <w:sz w:val="24"/>
          <w:szCs w:val="24"/>
        </w:rPr>
        <w:t>isadvantages</w:t>
      </w:r>
      <w:r w:rsidRPr="00E6675C">
        <w:rPr>
          <w:rFonts w:ascii="Arial" w:hAnsi="Arial" w:cs="Arial"/>
          <w:sz w:val="24"/>
          <w:szCs w:val="24"/>
        </w:rPr>
        <w:t>.</w:t>
      </w:r>
    </w:p>
    <w:p w14:paraId="3660B118" w14:textId="600D1597" w:rsidR="00FE2315" w:rsidRPr="00E6675C" w:rsidRDefault="00FE2315" w:rsidP="00F512E1">
      <w:pPr>
        <w:pStyle w:val="ListParagraph"/>
        <w:numPr>
          <w:ilvl w:val="1"/>
          <w:numId w:val="1"/>
        </w:numPr>
        <w:jc w:val="both"/>
        <w:rPr>
          <w:rFonts w:ascii="Arial" w:hAnsi="Arial" w:cs="Arial"/>
          <w:sz w:val="24"/>
          <w:szCs w:val="24"/>
        </w:rPr>
      </w:pPr>
      <w:r w:rsidRPr="00E6675C">
        <w:rPr>
          <w:rFonts w:ascii="Arial" w:hAnsi="Arial" w:cs="Arial"/>
          <w:sz w:val="24"/>
          <w:szCs w:val="24"/>
        </w:rPr>
        <w:t>Less Secure than other clouds</w:t>
      </w:r>
    </w:p>
    <w:p w14:paraId="005F3EC9" w14:textId="46C418D2" w:rsidR="002237EC" w:rsidRDefault="00FE2315" w:rsidP="00E6675C">
      <w:pPr>
        <w:pStyle w:val="ListParagraph"/>
        <w:numPr>
          <w:ilvl w:val="1"/>
          <w:numId w:val="1"/>
        </w:numPr>
        <w:jc w:val="both"/>
        <w:rPr>
          <w:rFonts w:ascii="Arial" w:hAnsi="Arial" w:cs="Arial"/>
          <w:sz w:val="24"/>
          <w:szCs w:val="24"/>
        </w:rPr>
      </w:pPr>
      <w:r w:rsidRPr="00E6675C">
        <w:rPr>
          <w:rFonts w:ascii="Arial" w:hAnsi="Arial" w:cs="Arial"/>
          <w:sz w:val="24"/>
          <w:szCs w:val="24"/>
        </w:rPr>
        <w:t>Lose control over data</w:t>
      </w:r>
    </w:p>
    <w:p w14:paraId="6BF90675" w14:textId="77777777" w:rsidR="00E6675C" w:rsidRPr="00E6675C" w:rsidRDefault="00E6675C" w:rsidP="00E6675C">
      <w:pPr>
        <w:pStyle w:val="ListParagraph"/>
        <w:numPr>
          <w:ilvl w:val="1"/>
          <w:numId w:val="1"/>
        </w:numPr>
        <w:jc w:val="both"/>
        <w:rPr>
          <w:rFonts w:ascii="Arial" w:hAnsi="Arial" w:cs="Arial"/>
          <w:sz w:val="24"/>
          <w:szCs w:val="24"/>
        </w:rPr>
      </w:pPr>
    </w:p>
    <w:p w14:paraId="511B3E25" w14:textId="46D65BFB" w:rsidR="00087C11" w:rsidRPr="00E6675C" w:rsidRDefault="00087C11" w:rsidP="00087C11">
      <w:pPr>
        <w:pStyle w:val="ListParagraph"/>
        <w:numPr>
          <w:ilvl w:val="0"/>
          <w:numId w:val="1"/>
        </w:numPr>
        <w:jc w:val="both"/>
        <w:rPr>
          <w:rFonts w:ascii="Arial" w:hAnsi="Arial" w:cs="Arial"/>
          <w:sz w:val="24"/>
          <w:szCs w:val="24"/>
        </w:rPr>
      </w:pPr>
      <w:r w:rsidRPr="00E6675C">
        <w:rPr>
          <w:rFonts w:ascii="Arial" w:hAnsi="Arial" w:cs="Arial"/>
          <w:sz w:val="24"/>
          <w:szCs w:val="24"/>
        </w:rPr>
        <w:t>Community</w:t>
      </w:r>
    </w:p>
    <w:p w14:paraId="28937A09" w14:textId="77777777" w:rsidR="002237EC" w:rsidRPr="00E6675C" w:rsidRDefault="002237EC" w:rsidP="002237EC">
      <w:pPr>
        <w:pStyle w:val="ListParagraph"/>
        <w:jc w:val="both"/>
        <w:rPr>
          <w:rFonts w:ascii="Arial" w:hAnsi="Arial" w:cs="Arial"/>
          <w:sz w:val="24"/>
          <w:szCs w:val="24"/>
        </w:rPr>
      </w:pPr>
    </w:p>
    <w:p w14:paraId="4C130714" w14:textId="020B3BEB" w:rsidR="00FE2315" w:rsidRPr="00E6675C" w:rsidRDefault="00FE2315" w:rsidP="00E6675C">
      <w:pPr>
        <w:pStyle w:val="ListParagraph"/>
        <w:jc w:val="both"/>
        <w:rPr>
          <w:rFonts w:ascii="Arial" w:hAnsi="Arial" w:cs="Arial"/>
          <w:sz w:val="24"/>
          <w:szCs w:val="24"/>
        </w:rPr>
      </w:pPr>
      <w:r w:rsidRPr="00E6675C">
        <w:rPr>
          <w:rFonts w:ascii="Arial" w:hAnsi="Arial" w:cs="Arial"/>
          <w:sz w:val="24"/>
          <w:szCs w:val="24"/>
        </w:rPr>
        <w:t>The Community Cloud may be owned, maintained</w:t>
      </w:r>
      <w:r w:rsidR="00E6675C" w:rsidRPr="00E6675C">
        <w:rPr>
          <w:rFonts w:ascii="Arial" w:hAnsi="Arial" w:cs="Arial"/>
          <w:sz w:val="24"/>
          <w:szCs w:val="24"/>
        </w:rPr>
        <w:t>,</w:t>
      </w:r>
      <w:r w:rsidRPr="00E6675C">
        <w:rPr>
          <w:rFonts w:ascii="Arial" w:hAnsi="Arial" w:cs="Arial"/>
          <w:sz w:val="24"/>
          <w:szCs w:val="24"/>
        </w:rPr>
        <w:t xml:space="preserve"> and run by one or more community groups, a third party, or a combination thereof, and may reside on or off</w:t>
      </w:r>
      <w:r w:rsidR="00E6675C" w:rsidRPr="00E6675C">
        <w:rPr>
          <w:rFonts w:ascii="Arial" w:hAnsi="Arial" w:cs="Arial"/>
          <w:sz w:val="24"/>
          <w:szCs w:val="24"/>
        </w:rPr>
        <w:t>-</w:t>
      </w:r>
      <w:r w:rsidRPr="00E6675C">
        <w:rPr>
          <w:rFonts w:ascii="Arial" w:hAnsi="Arial" w:cs="Arial"/>
          <w:sz w:val="24"/>
          <w:szCs w:val="24"/>
        </w:rPr>
        <w:t>premises.</w:t>
      </w:r>
    </w:p>
    <w:p w14:paraId="3F020888" w14:textId="1ABAA5B3" w:rsidR="00213EF1" w:rsidRPr="00E6675C" w:rsidRDefault="00213EF1" w:rsidP="00213EF1">
      <w:pPr>
        <w:ind w:left="720"/>
        <w:jc w:val="both"/>
        <w:rPr>
          <w:rFonts w:ascii="Arial" w:hAnsi="Arial" w:cs="Arial"/>
          <w:sz w:val="24"/>
          <w:szCs w:val="24"/>
        </w:rPr>
      </w:pPr>
      <w:r w:rsidRPr="00E6675C">
        <w:rPr>
          <w:rFonts w:ascii="Arial" w:hAnsi="Arial" w:cs="Arial"/>
          <w:sz w:val="24"/>
          <w:szCs w:val="24"/>
        </w:rPr>
        <w:t>The characteristics of this cloud are:</w:t>
      </w:r>
    </w:p>
    <w:p w14:paraId="05739301" w14:textId="015C0F00" w:rsidR="00213EF1" w:rsidRPr="00E6675C" w:rsidRDefault="00213EF1" w:rsidP="00213EF1">
      <w:pPr>
        <w:pStyle w:val="ListParagraph"/>
        <w:numPr>
          <w:ilvl w:val="0"/>
          <w:numId w:val="20"/>
        </w:numPr>
        <w:jc w:val="both"/>
        <w:rPr>
          <w:rFonts w:ascii="Arial" w:hAnsi="Arial" w:cs="Arial"/>
          <w:sz w:val="24"/>
          <w:szCs w:val="24"/>
        </w:rPr>
      </w:pPr>
      <w:r w:rsidRPr="00E6675C">
        <w:rPr>
          <w:rFonts w:ascii="Arial" w:hAnsi="Arial" w:cs="Arial"/>
          <w:sz w:val="24"/>
          <w:szCs w:val="24"/>
        </w:rPr>
        <w:t>Collaborative</w:t>
      </w:r>
      <w:r w:rsidR="00F512E1" w:rsidRPr="00E6675C">
        <w:rPr>
          <w:rFonts w:ascii="Arial" w:hAnsi="Arial" w:cs="Arial"/>
          <w:sz w:val="24"/>
          <w:szCs w:val="24"/>
        </w:rPr>
        <w:t>.</w:t>
      </w:r>
    </w:p>
    <w:p w14:paraId="43B834B6" w14:textId="5467DB17" w:rsidR="00F512E1" w:rsidRPr="00E6675C" w:rsidRDefault="00F512E1" w:rsidP="00F512E1">
      <w:pPr>
        <w:pStyle w:val="ListParagraph"/>
        <w:ind w:left="1800"/>
        <w:jc w:val="both"/>
        <w:rPr>
          <w:rFonts w:ascii="Arial" w:hAnsi="Arial" w:cs="Arial"/>
          <w:sz w:val="24"/>
          <w:szCs w:val="24"/>
        </w:rPr>
      </w:pPr>
      <w:r w:rsidRPr="00E6675C">
        <w:rPr>
          <w:rFonts w:ascii="Arial" w:hAnsi="Arial" w:cs="Arial"/>
          <w:sz w:val="24"/>
          <w:szCs w:val="24"/>
        </w:rPr>
        <w:t>As the cloud is shared by multiple users from a community the maintenance and distribution depend o</w:t>
      </w:r>
      <w:r w:rsidR="00E6675C" w:rsidRPr="00E6675C">
        <w:rPr>
          <w:rFonts w:ascii="Arial" w:hAnsi="Arial" w:cs="Arial"/>
          <w:sz w:val="24"/>
          <w:szCs w:val="24"/>
        </w:rPr>
        <w:t>n</w:t>
      </w:r>
      <w:r w:rsidRPr="00E6675C">
        <w:rPr>
          <w:rFonts w:ascii="Arial" w:hAnsi="Arial" w:cs="Arial"/>
          <w:sz w:val="24"/>
          <w:szCs w:val="24"/>
        </w:rPr>
        <w:t xml:space="preserve"> them.</w:t>
      </w:r>
    </w:p>
    <w:p w14:paraId="76610CC1" w14:textId="0AD803AF" w:rsidR="00213EF1" w:rsidRPr="00E6675C" w:rsidRDefault="00213EF1" w:rsidP="00213EF1">
      <w:pPr>
        <w:pStyle w:val="ListParagraph"/>
        <w:numPr>
          <w:ilvl w:val="0"/>
          <w:numId w:val="20"/>
        </w:numPr>
        <w:jc w:val="both"/>
        <w:rPr>
          <w:rFonts w:ascii="Arial" w:hAnsi="Arial" w:cs="Arial"/>
          <w:sz w:val="24"/>
          <w:szCs w:val="24"/>
        </w:rPr>
      </w:pPr>
      <w:r w:rsidRPr="00E6675C">
        <w:rPr>
          <w:rFonts w:ascii="Arial" w:hAnsi="Arial" w:cs="Arial"/>
          <w:sz w:val="24"/>
          <w:szCs w:val="24"/>
        </w:rPr>
        <w:t>Secure partially</w:t>
      </w:r>
      <w:r w:rsidR="00F512E1" w:rsidRPr="00E6675C">
        <w:rPr>
          <w:rFonts w:ascii="Arial" w:hAnsi="Arial" w:cs="Arial"/>
          <w:sz w:val="24"/>
          <w:szCs w:val="24"/>
        </w:rPr>
        <w:t>.</w:t>
      </w:r>
    </w:p>
    <w:p w14:paraId="1C120913" w14:textId="1DFA64DF" w:rsidR="00F512E1" w:rsidRPr="00E6675C" w:rsidRDefault="00F512E1" w:rsidP="00F512E1">
      <w:pPr>
        <w:pStyle w:val="ListParagraph"/>
        <w:ind w:left="1800"/>
        <w:jc w:val="both"/>
        <w:rPr>
          <w:rFonts w:ascii="Arial" w:hAnsi="Arial" w:cs="Arial"/>
          <w:sz w:val="24"/>
          <w:szCs w:val="24"/>
        </w:rPr>
      </w:pPr>
      <w:r w:rsidRPr="00E6675C">
        <w:rPr>
          <w:rFonts w:ascii="Arial" w:hAnsi="Arial" w:cs="Arial"/>
          <w:sz w:val="24"/>
          <w:szCs w:val="24"/>
        </w:rPr>
        <w:t>Because the cloud is shared exist</w:t>
      </w:r>
      <w:r w:rsidR="00E6675C" w:rsidRPr="00E6675C">
        <w:rPr>
          <w:rFonts w:ascii="Arial" w:hAnsi="Arial" w:cs="Arial"/>
          <w:sz w:val="24"/>
          <w:szCs w:val="24"/>
        </w:rPr>
        <w:t>s</w:t>
      </w:r>
      <w:r w:rsidRPr="00E6675C">
        <w:rPr>
          <w:rFonts w:ascii="Arial" w:hAnsi="Arial" w:cs="Arial"/>
          <w:sz w:val="24"/>
          <w:szCs w:val="24"/>
        </w:rPr>
        <w:t xml:space="preserve"> a risk where the data from a user of the cloud can be leaked to another user or users.</w:t>
      </w:r>
    </w:p>
    <w:p w14:paraId="5E1F692C" w14:textId="11FCE032" w:rsidR="00213EF1" w:rsidRPr="00E6675C" w:rsidRDefault="00F512E1" w:rsidP="00213EF1">
      <w:pPr>
        <w:pStyle w:val="ListParagraph"/>
        <w:numPr>
          <w:ilvl w:val="0"/>
          <w:numId w:val="20"/>
        </w:numPr>
        <w:jc w:val="both"/>
        <w:rPr>
          <w:rFonts w:ascii="Arial" w:hAnsi="Arial" w:cs="Arial"/>
          <w:sz w:val="24"/>
          <w:szCs w:val="24"/>
        </w:rPr>
      </w:pPr>
      <w:r w:rsidRPr="00E6675C">
        <w:rPr>
          <w:rFonts w:ascii="Arial" w:hAnsi="Arial" w:cs="Arial"/>
          <w:sz w:val="24"/>
          <w:szCs w:val="24"/>
        </w:rPr>
        <w:t>Reduced cost</w:t>
      </w:r>
    </w:p>
    <w:p w14:paraId="2D319FF4" w14:textId="5F9713EA" w:rsidR="00F512E1" w:rsidRPr="00E6675C" w:rsidRDefault="00F512E1" w:rsidP="00F512E1">
      <w:pPr>
        <w:pStyle w:val="ListParagraph"/>
        <w:ind w:left="1800"/>
        <w:jc w:val="both"/>
        <w:rPr>
          <w:rFonts w:ascii="Arial" w:hAnsi="Arial" w:cs="Arial"/>
          <w:sz w:val="24"/>
          <w:szCs w:val="24"/>
        </w:rPr>
      </w:pPr>
      <w:r w:rsidRPr="00E6675C">
        <w:rPr>
          <w:rFonts w:ascii="Arial" w:hAnsi="Arial" w:cs="Arial"/>
          <w:sz w:val="24"/>
          <w:szCs w:val="24"/>
        </w:rPr>
        <w:t xml:space="preserve">This cloud cost is reduced </w:t>
      </w:r>
      <w:r w:rsidR="00E6675C" w:rsidRPr="00E6675C">
        <w:rPr>
          <w:rFonts w:ascii="Arial" w:hAnsi="Arial" w:cs="Arial"/>
          <w:sz w:val="24"/>
          <w:szCs w:val="24"/>
        </w:rPr>
        <w:t>concerning an</w:t>
      </w:r>
      <w:r w:rsidRPr="00E6675C">
        <w:rPr>
          <w:rFonts w:ascii="Arial" w:hAnsi="Arial" w:cs="Arial"/>
          <w:sz w:val="24"/>
          <w:szCs w:val="24"/>
        </w:rPr>
        <w:t xml:space="preserve">other cloud because the cloud cost is divided between all the users of the cloud. </w:t>
      </w:r>
    </w:p>
    <w:p w14:paraId="62D97142" w14:textId="1719CCB7" w:rsidR="00F512E1" w:rsidRPr="00E6675C" w:rsidRDefault="00F512E1" w:rsidP="00F512E1">
      <w:pPr>
        <w:jc w:val="both"/>
        <w:rPr>
          <w:rFonts w:ascii="Arial" w:hAnsi="Arial" w:cs="Arial"/>
          <w:sz w:val="24"/>
          <w:szCs w:val="24"/>
        </w:rPr>
      </w:pPr>
      <w:r w:rsidRPr="00E6675C">
        <w:rPr>
          <w:rFonts w:ascii="Arial" w:hAnsi="Arial" w:cs="Arial"/>
          <w:sz w:val="24"/>
          <w:szCs w:val="24"/>
        </w:rPr>
        <w:tab/>
        <w:t>Benefits:</w:t>
      </w:r>
    </w:p>
    <w:p w14:paraId="53CF54D5" w14:textId="059F9214" w:rsidR="00F512E1" w:rsidRPr="00E6675C" w:rsidRDefault="00F512E1" w:rsidP="00F512E1">
      <w:pPr>
        <w:pStyle w:val="ListParagraph"/>
        <w:numPr>
          <w:ilvl w:val="1"/>
          <w:numId w:val="1"/>
        </w:numPr>
        <w:jc w:val="both"/>
        <w:rPr>
          <w:rFonts w:ascii="Arial" w:hAnsi="Arial" w:cs="Arial"/>
          <w:sz w:val="24"/>
          <w:szCs w:val="24"/>
        </w:rPr>
      </w:pPr>
      <w:r w:rsidRPr="00E6675C">
        <w:rPr>
          <w:rFonts w:ascii="Arial" w:hAnsi="Arial" w:cs="Arial"/>
          <w:sz w:val="24"/>
          <w:szCs w:val="24"/>
        </w:rPr>
        <w:t xml:space="preserve">Collaborative work </w:t>
      </w:r>
    </w:p>
    <w:p w14:paraId="55B3CD26" w14:textId="2DCC3620" w:rsidR="00F512E1" w:rsidRPr="00E6675C" w:rsidRDefault="00F512E1" w:rsidP="00F512E1">
      <w:pPr>
        <w:pStyle w:val="ListParagraph"/>
        <w:numPr>
          <w:ilvl w:val="1"/>
          <w:numId w:val="1"/>
        </w:numPr>
        <w:jc w:val="both"/>
        <w:rPr>
          <w:rFonts w:ascii="Arial" w:hAnsi="Arial" w:cs="Arial"/>
          <w:sz w:val="24"/>
          <w:szCs w:val="24"/>
        </w:rPr>
      </w:pPr>
      <w:r w:rsidRPr="00E6675C">
        <w:rPr>
          <w:rFonts w:ascii="Arial" w:hAnsi="Arial" w:cs="Arial"/>
          <w:sz w:val="24"/>
          <w:szCs w:val="24"/>
        </w:rPr>
        <w:t>Share responsibilities</w:t>
      </w:r>
    </w:p>
    <w:p w14:paraId="5B79416F" w14:textId="7D4D189B" w:rsidR="00F512E1" w:rsidRPr="00E6675C" w:rsidRDefault="00F512E1" w:rsidP="00F512E1">
      <w:pPr>
        <w:pStyle w:val="ListParagraph"/>
        <w:numPr>
          <w:ilvl w:val="1"/>
          <w:numId w:val="1"/>
        </w:numPr>
        <w:jc w:val="both"/>
        <w:rPr>
          <w:rFonts w:ascii="Arial" w:hAnsi="Arial" w:cs="Arial"/>
          <w:sz w:val="24"/>
          <w:szCs w:val="24"/>
        </w:rPr>
      </w:pPr>
      <w:r w:rsidRPr="00E6675C">
        <w:rPr>
          <w:rFonts w:ascii="Arial" w:hAnsi="Arial" w:cs="Arial"/>
          <w:sz w:val="24"/>
          <w:szCs w:val="24"/>
        </w:rPr>
        <w:t>Security improvement respect public</w:t>
      </w:r>
    </w:p>
    <w:p w14:paraId="11B6009A" w14:textId="0D3F5186" w:rsidR="00F512E1" w:rsidRPr="00E6675C" w:rsidRDefault="00F512E1" w:rsidP="00F512E1">
      <w:pPr>
        <w:ind w:left="720"/>
        <w:jc w:val="both"/>
        <w:rPr>
          <w:rFonts w:ascii="Arial" w:hAnsi="Arial" w:cs="Arial"/>
          <w:sz w:val="24"/>
          <w:szCs w:val="24"/>
        </w:rPr>
      </w:pPr>
      <w:r w:rsidRPr="00E6675C">
        <w:rPr>
          <w:rFonts w:ascii="Arial" w:hAnsi="Arial" w:cs="Arial"/>
          <w:sz w:val="24"/>
          <w:szCs w:val="24"/>
        </w:rPr>
        <w:t>Disadvantages:</w:t>
      </w:r>
    </w:p>
    <w:p w14:paraId="5127341C" w14:textId="436F842F" w:rsidR="00F512E1" w:rsidRPr="00E6675C" w:rsidRDefault="00F512E1" w:rsidP="00F512E1">
      <w:pPr>
        <w:pStyle w:val="ListParagraph"/>
        <w:numPr>
          <w:ilvl w:val="1"/>
          <w:numId w:val="1"/>
        </w:numPr>
        <w:jc w:val="both"/>
        <w:rPr>
          <w:rFonts w:ascii="Arial" w:hAnsi="Arial" w:cs="Arial"/>
          <w:sz w:val="24"/>
          <w:szCs w:val="24"/>
        </w:rPr>
      </w:pPr>
      <w:r w:rsidRPr="00E6675C">
        <w:rPr>
          <w:rFonts w:ascii="Arial" w:hAnsi="Arial" w:cs="Arial"/>
          <w:sz w:val="24"/>
          <w:szCs w:val="24"/>
        </w:rPr>
        <w:t>Dependence on collaborative work</w:t>
      </w:r>
    </w:p>
    <w:p w14:paraId="2DCA6711" w14:textId="4340BC68" w:rsidR="00E6675C" w:rsidRDefault="00F512E1" w:rsidP="00F512E1">
      <w:pPr>
        <w:pStyle w:val="ListParagraph"/>
        <w:numPr>
          <w:ilvl w:val="1"/>
          <w:numId w:val="1"/>
        </w:numPr>
        <w:jc w:val="both"/>
        <w:rPr>
          <w:rFonts w:ascii="Arial" w:hAnsi="Arial" w:cs="Arial"/>
          <w:sz w:val="24"/>
          <w:szCs w:val="24"/>
        </w:rPr>
      </w:pPr>
      <w:r w:rsidRPr="00E6675C">
        <w:rPr>
          <w:rFonts w:ascii="Arial" w:hAnsi="Arial" w:cs="Arial"/>
          <w:sz w:val="24"/>
          <w:szCs w:val="24"/>
        </w:rPr>
        <w:t>Lost part of the autonomy of a company</w:t>
      </w:r>
    </w:p>
    <w:p w14:paraId="6E796C68" w14:textId="42806161" w:rsidR="00F512E1" w:rsidRPr="00E6675C" w:rsidRDefault="00E6675C" w:rsidP="00E6675C">
      <w:pPr>
        <w:rPr>
          <w:rFonts w:ascii="Arial" w:hAnsi="Arial" w:cs="Arial"/>
          <w:sz w:val="24"/>
          <w:szCs w:val="24"/>
        </w:rPr>
      </w:pPr>
      <w:r>
        <w:rPr>
          <w:rFonts w:ascii="Arial" w:hAnsi="Arial" w:cs="Arial"/>
          <w:sz w:val="24"/>
          <w:szCs w:val="24"/>
        </w:rPr>
        <w:br w:type="page"/>
      </w:r>
    </w:p>
    <w:p w14:paraId="1321D98A" w14:textId="487EE1A9" w:rsidR="00087C11" w:rsidRPr="00E6675C" w:rsidRDefault="00087C11" w:rsidP="00087C11">
      <w:pPr>
        <w:pStyle w:val="ListParagraph"/>
        <w:numPr>
          <w:ilvl w:val="0"/>
          <w:numId w:val="1"/>
        </w:numPr>
        <w:jc w:val="both"/>
        <w:rPr>
          <w:rFonts w:ascii="Arial" w:hAnsi="Arial" w:cs="Arial"/>
          <w:sz w:val="24"/>
          <w:szCs w:val="24"/>
        </w:rPr>
      </w:pPr>
      <w:r w:rsidRPr="00E6675C">
        <w:rPr>
          <w:rFonts w:ascii="Arial" w:hAnsi="Arial" w:cs="Arial"/>
          <w:sz w:val="24"/>
          <w:szCs w:val="24"/>
        </w:rPr>
        <w:lastRenderedPageBreak/>
        <w:t>Hybrid</w:t>
      </w:r>
      <w:r w:rsidR="009A6ACF" w:rsidRPr="00E6675C">
        <w:rPr>
          <w:rFonts w:ascii="Arial" w:hAnsi="Arial" w:cs="Arial"/>
          <w:sz w:val="24"/>
          <w:szCs w:val="24"/>
        </w:rPr>
        <w:t xml:space="preserve"> </w:t>
      </w:r>
    </w:p>
    <w:p w14:paraId="4331AE43" w14:textId="78CA807C" w:rsidR="003A34BC" w:rsidRPr="00E6675C" w:rsidRDefault="00E6675C" w:rsidP="003A34BC">
      <w:pPr>
        <w:pStyle w:val="ListParagraph"/>
        <w:jc w:val="both"/>
        <w:rPr>
          <w:rFonts w:ascii="Arial" w:hAnsi="Arial" w:cs="Arial"/>
          <w:sz w:val="24"/>
          <w:szCs w:val="24"/>
        </w:rPr>
      </w:pPr>
      <w:r w:rsidRPr="00E6675C">
        <w:rPr>
          <w:rFonts w:ascii="Arial" w:hAnsi="Arial" w:cs="Arial"/>
          <w:sz w:val="24"/>
          <w:szCs w:val="24"/>
        </w:rPr>
        <w:t>A h</w:t>
      </w:r>
      <w:r w:rsidR="003A34BC" w:rsidRPr="00E6675C">
        <w:rPr>
          <w:rFonts w:ascii="Arial" w:hAnsi="Arial" w:cs="Arial"/>
          <w:sz w:val="24"/>
          <w:szCs w:val="24"/>
        </w:rPr>
        <w:t xml:space="preserve">ybrid cloud is a combination of one or more clouds like </w:t>
      </w:r>
      <w:r w:rsidRPr="00E6675C">
        <w:rPr>
          <w:rFonts w:ascii="Arial" w:hAnsi="Arial" w:cs="Arial"/>
          <w:sz w:val="24"/>
          <w:szCs w:val="24"/>
        </w:rPr>
        <w:t xml:space="preserve">a </w:t>
      </w:r>
      <w:r w:rsidR="003A34BC" w:rsidRPr="00E6675C">
        <w:rPr>
          <w:rFonts w:ascii="Arial" w:hAnsi="Arial" w:cs="Arial"/>
          <w:sz w:val="24"/>
          <w:szCs w:val="24"/>
        </w:rPr>
        <w:t xml:space="preserve">public cloud with </w:t>
      </w:r>
      <w:r w:rsidRPr="00E6675C">
        <w:rPr>
          <w:rFonts w:ascii="Arial" w:hAnsi="Arial" w:cs="Arial"/>
          <w:sz w:val="24"/>
          <w:szCs w:val="24"/>
        </w:rPr>
        <w:t xml:space="preserve">a </w:t>
      </w:r>
      <w:r w:rsidR="003A34BC" w:rsidRPr="00E6675C">
        <w:rPr>
          <w:rFonts w:ascii="Arial" w:hAnsi="Arial" w:cs="Arial"/>
          <w:sz w:val="24"/>
          <w:szCs w:val="24"/>
        </w:rPr>
        <w:t xml:space="preserve">private cloud. </w:t>
      </w:r>
    </w:p>
    <w:p w14:paraId="2AC0D461" w14:textId="0BB01481" w:rsidR="009A6ACF" w:rsidRPr="00E6675C" w:rsidRDefault="009A6ACF" w:rsidP="003A34BC">
      <w:pPr>
        <w:pStyle w:val="ListParagraph"/>
        <w:jc w:val="both"/>
        <w:rPr>
          <w:rFonts w:ascii="Arial" w:hAnsi="Arial" w:cs="Arial"/>
          <w:sz w:val="24"/>
          <w:szCs w:val="24"/>
        </w:rPr>
      </w:pPr>
      <w:r w:rsidRPr="00E6675C">
        <w:rPr>
          <w:rFonts w:ascii="Arial" w:hAnsi="Arial" w:cs="Arial"/>
          <w:sz w:val="24"/>
          <w:szCs w:val="24"/>
        </w:rPr>
        <w:t>H</w:t>
      </w:r>
      <w:r w:rsidR="00E6675C" w:rsidRPr="00E6675C">
        <w:rPr>
          <w:rFonts w:ascii="Arial" w:hAnsi="Arial" w:cs="Arial"/>
          <w:sz w:val="24"/>
          <w:szCs w:val="24"/>
        </w:rPr>
        <w:t>y</w:t>
      </w:r>
      <w:r w:rsidRPr="00E6675C">
        <w:rPr>
          <w:rFonts w:ascii="Arial" w:hAnsi="Arial" w:cs="Arial"/>
          <w:sz w:val="24"/>
          <w:szCs w:val="24"/>
        </w:rPr>
        <w:t>brid cloud characteristics:</w:t>
      </w:r>
    </w:p>
    <w:p w14:paraId="413AEADF" w14:textId="6F0B9F31" w:rsidR="009A6ACF" w:rsidRPr="00E6675C" w:rsidRDefault="009A6ACF" w:rsidP="009A6ACF">
      <w:pPr>
        <w:pStyle w:val="ListParagraph"/>
        <w:numPr>
          <w:ilvl w:val="0"/>
          <w:numId w:val="21"/>
        </w:numPr>
        <w:jc w:val="both"/>
        <w:rPr>
          <w:rFonts w:ascii="Arial" w:hAnsi="Arial" w:cs="Arial"/>
          <w:sz w:val="24"/>
          <w:szCs w:val="24"/>
        </w:rPr>
      </w:pPr>
      <w:r w:rsidRPr="00E6675C">
        <w:rPr>
          <w:rFonts w:ascii="Arial" w:hAnsi="Arial" w:cs="Arial"/>
          <w:sz w:val="24"/>
          <w:szCs w:val="24"/>
        </w:rPr>
        <w:t>Scalability.</w:t>
      </w:r>
    </w:p>
    <w:p w14:paraId="2BE71FBA" w14:textId="65259C99" w:rsidR="009A6ACF" w:rsidRPr="00E6675C" w:rsidRDefault="009A6ACF" w:rsidP="009A6ACF">
      <w:pPr>
        <w:pStyle w:val="ListParagraph"/>
        <w:ind w:left="1800"/>
        <w:jc w:val="both"/>
        <w:rPr>
          <w:rFonts w:ascii="Arial" w:hAnsi="Arial" w:cs="Arial"/>
          <w:sz w:val="24"/>
          <w:szCs w:val="24"/>
        </w:rPr>
      </w:pPr>
      <w:r w:rsidRPr="00E6675C">
        <w:rPr>
          <w:rFonts w:ascii="Arial" w:hAnsi="Arial" w:cs="Arial"/>
          <w:sz w:val="24"/>
          <w:szCs w:val="24"/>
        </w:rPr>
        <w:t>As hybrid cloud can be for</w:t>
      </w:r>
      <w:r w:rsidR="00E6675C" w:rsidRPr="00E6675C">
        <w:rPr>
          <w:rFonts w:ascii="Arial" w:hAnsi="Arial" w:cs="Arial"/>
          <w:sz w:val="24"/>
          <w:szCs w:val="24"/>
        </w:rPr>
        <w:t>m</w:t>
      </w:r>
      <w:r w:rsidRPr="00E6675C">
        <w:rPr>
          <w:rFonts w:ascii="Arial" w:hAnsi="Arial" w:cs="Arial"/>
          <w:sz w:val="24"/>
          <w:szCs w:val="24"/>
        </w:rPr>
        <w:t xml:space="preserve">ed for different cloud, </w:t>
      </w:r>
      <w:r w:rsidR="00A26D1B" w:rsidRPr="00E6675C">
        <w:rPr>
          <w:rFonts w:ascii="Arial" w:hAnsi="Arial" w:cs="Arial"/>
          <w:sz w:val="24"/>
          <w:szCs w:val="24"/>
        </w:rPr>
        <w:t>which means that it will have good scalability.</w:t>
      </w:r>
    </w:p>
    <w:p w14:paraId="2A7D1F3C" w14:textId="6C79B278" w:rsidR="009A6ACF" w:rsidRPr="00E6675C" w:rsidRDefault="009A6ACF" w:rsidP="009A6ACF">
      <w:pPr>
        <w:pStyle w:val="ListParagraph"/>
        <w:numPr>
          <w:ilvl w:val="0"/>
          <w:numId w:val="21"/>
        </w:numPr>
        <w:jc w:val="both"/>
        <w:rPr>
          <w:rFonts w:ascii="Arial" w:hAnsi="Arial" w:cs="Arial"/>
          <w:sz w:val="24"/>
          <w:szCs w:val="24"/>
        </w:rPr>
      </w:pPr>
      <w:r w:rsidRPr="00E6675C">
        <w:rPr>
          <w:rFonts w:ascii="Arial" w:hAnsi="Arial" w:cs="Arial"/>
          <w:sz w:val="24"/>
          <w:szCs w:val="24"/>
        </w:rPr>
        <w:t>Security</w:t>
      </w:r>
      <w:r w:rsidR="00A26D1B" w:rsidRPr="00E6675C">
        <w:rPr>
          <w:rFonts w:ascii="Arial" w:hAnsi="Arial" w:cs="Arial"/>
          <w:sz w:val="24"/>
          <w:szCs w:val="24"/>
        </w:rPr>
        <w:t>.</w:t>
      </w:r>
    </w:p>
    <w:p w14:paraId="13C09192" w14:textId="2884A458" w:rsidR="00A26D1B" w:rsidRPr="00E6675C" w:rsidRDefault="00A26D1B" w:rsidP="00A26D1B">
      <w:pPr>
        <w:pStyle w:val="ListParagraph"/>
        <w:ind w:left="1800"/>
        <w:jc w:val="both"/>
        <w:rPr>
          <w:rFonts w:ascii="Arial" w:hAnsi="Arial" w:cs="Arial"/>
          <w:sz w:val="24"/>
          <w:szCs w:val="24"/>
        </w:rPr>
      </w:pPr>
      <w:r w:rsidRPr="00E6675C">
        <w:rPr>
          <w:rFonts w:ascii="Arial" w:hAnsi="Arial" w:cs="Arial"/>
          <w:sz w:val="24"/>
          <w:szCs w:val="24"/>
        </w:rPr>
        <w:t>Security depends on the deployment model chose</w:t>
      </w:r>
      <w:r w:rsidR="00E6675C" w:rsidRPr="00E6675C">
        <w:rPr>
          <w:rFonts w:ascii="Arial" w:hAnsi="Arial" w:cs="Arial"/>
          <w:sz w:val="24"/>
          <w:szCs w:val="24"/>
        </w:rPr>
        <w:t>n</w:t>
      </w:r>
      <w:r w:rsidRPr="00E6675C">
        <w:rPr>
          <w:rFonts w:ascii="Arial" w:hAnsi="Arial" w:cs="Arial"/>
          <w:sz w:val="24"/>
          <w:szCs w:val="24"/>
        </w:rPr>
        <w:t xml:space="preserve">. </w:t>
      </w:r>
      <w:r w:rsidR="00E6675C" w:rsidRPr="00E6675C">
        <w:rPr>
          <w:rFonts w:ascii="Arial" w:hAnsi="Arial" w:cs="Arial"/>
          <w:sz w:val="24"/>
          <w:szCs w:val="24"/>
        </w:rPr>
        <w:t>F</w:t>
      </w:r>
      <w:r w:rsidRPr="00E6675C">
        <w:rPr>
          <w:rFonts w:ascii="Arial" w:hAnsi="Arial" w:cs="Arial"/>
          <w:sz w:val="24"/>
          <w:szCs w:val="24"/>
        </w:rPr>
        <w:t>or example</w:t>
      </w:r>
      <w:r w:rsidR="00E6675C" w:rsidRPr="00E6675C">
        <w:rPr>
          <w:rFonts w:ascii="Arial" w:hAnsi="Arial" w:cs="Arial"/>
          <w:sz w:val="24"/>
          <w:szCs w:val="24"/>
        </w:rPr>
        <w:t>,</w:t>
      </w:r>
      <w:r w:rsidRPr="00E6675C">
        <w:rPr>
          <w:rFonts w:ascii="Arial" w:hAnsi="Arial" w:cs="Arial"/>
          <w:sz w:val="24"/>
          <w:szCs w:val="24"/>
        </w:rPr>
        <w:t xml:space="preserve"> private has </w:t>
      </w:r>
      <w:r w:rsidR="00E6675C" w:rsidRPr="00E6675C">
        <w:rPr>
          <w:rFonts w:ascii="Arial" w:hAnsi="Arial" w:cs="Arial"/>
          <w:sz w:val="24"/>
          <w:szCs w:val="24"/>
        </w:rPr>
        <w:t xml:space="preserve">a </w:t>
      </w:r>
      <w:r w:rsidRPr="00E6675C">
        <w:rPr>
          <w:rFonts w:ascii="Arial" w:hAnsi="Arial" w:cs="Arial"/>
          <w:sz w:val="24"/>
          <w:szCs w:val="24"/>
        </w:rPr>
        <w:t xml:space="preserve">strong one but </w:t>
      </w:r>
      <w:r w:rsidR="00E6675C" w:rsidRPr="00E6675C">
        <w:rPr>
          <w:rFonts w:ascii="Arial" w:hAnsi="Arial" w:cs="Arial"/>
          <w:sz w:val="24"/>
          <w:szCs w:val="24"/>
        </w:rPr>
        <w:t xml:space="preserve">the </w:t>
      </w:r>
      <w:r w:rsidRPr="00E6675C">
        <w:rPr>
          <w:rFonts w:ascii="Arial" w:hAnsi="Arial" w:cs="Arial"/>
          <w:sz w:val="24"/>
          <w:szCs w:val="24"/>
        </w:rPr>
        <w:t>public is weak which means that security could be comprom</w:t>
      </w:r>
      <w:r w:rsidR="00E6675C" w:rsidRPr="00E6675C">
        <w:rPr>
          <w:rFonts w:ascii="Arial" w:hAnsi="Arial" w:cs="Arial"/>
          <w:sz w:val="24"/>
          <w:szCs w:val="24"/>
        </w:rPr>
        <w:t>is</w:t>
      </w:r>
      <w:r w:rsidRPr="00E6675C">
        <w:rPr>
          <w:rFonts w:ascii="Arial" w:hAnsi="Arial" w:cs="Arial"/>
          <w:sz w:val="24"/>
          <w:szCs w:val="24"/>
        </w:rPr>
        <w:t xml:space="preserve">ed </w:t>
      </w:r>
    </w:p>
    <w:p w14:paraId="18D3D7AE" w14:textId="5164206D" w:rsidR="009A6ACF" w:rsidRPr="00E6675C" w:rsidRDefault="009A6ACF" w:rsidP="009A6ACF">
      <w:pPr>
        <w:pStyle w:val="ListParagraph"/>
        <w:numPr>
          <w:ilvl w:val="0"/>
          <w:numId w:val="21"/>
        </w:numPr>
        <w:jc w:val="both"/>
        <w:rPr>
          <w:rFonts w:ascii="Arial" w:hAnsi="Arial" w:cs="Arial"/>
          <w:sz w:val="24"/>
          <w:szCs w:val="24"/>
        </w:rPr>
      </w:pPr>
      <w:r w:rsidRPr="00E6675C">
        <w:rPr>
          <w:rFonts w:ascii="Arial" w:hAnsi="Arial" w:cs="Arial"/>
          <w:sz w:val="24"/>
          <w:szCs w:val="24"/>
        </w:rPr>
        <w:t xml:space="preserve">SLA </w:t>
      </w:r>
    </w:p>
    <w:p w14:paraId="093CC4BA" w14:textId="307E2356" w:rsidR="009259B9" w:rsidRPr="00E6675C" w:rsidRDefault="009259B9" w:rsidP="009259B9">
      <w:pPr>
        <w:pStyle w:val="ListParagraph"/>
        <w:ind w:left="1800"/>
        <w:jc w:val="both"/>
        <w:rPr>
          <w:rFonts w:ascii="Arial" w:hAnsi="Arial" w:cs="Arial"/>
          <w:sz w:val="24"/>
          <w:szCs w:val="24"/>
        </w:rPr>
      </w:pPr>
      <w:r w:rsidRPr="00E6675C">
        <w:rPr>
          <w:rFonts w:ascii="Arial" w:hAnsi="Arial" w:cs="Arial"/>
          <w:sz w:val="24"/>
          <w:szCs w:val="24"/>
        </w:rPr>
        <w:t xml:space="preserve">Hybrid cloud needs to have SLA to secure to costumers that their data will be secured under SLA. </w:t>
      </w:r>
    </w:p>
    <w:p w14:paraId="24D9C816" w14:textId="468A9D62" w:rsidR="002237EC" w:rsidRPr="00E6675C" w:rsidRDefault="002237EC" w:rsidP="002237EC">
      <w:pPr>
        <w:jc w:val="both"/>
        <w:rPr>
          <w:rFonts w:ascii="Arial" w:hAnsi="Arial" w:cs="Arial"/>
          <w:sz w:val="24"/>
          <w:szCs w:val="24"/>
        </w:rPr>
      </w:pPr>
      <w:r w:rsidRPr="00E6675C">
        <w:rPr>
          <w:rFonts w:ascii="Arial" w:hAnsi="Arial" w:cs="Arial"/>
          <w:sz w:val="24"/>
          <w:szCs w:val="24"/>
        </w:rPr>
        <w:tab/>
        <w:t>Benefits:</w:t>
      </w:r>
    </w:p>
    <w:p w14:paraId="4EC49D14" w14:textId="5DA9370C" w:rsidR="002237EC" w:rsidRPr="00E6675C" w:rsidRDefault="002237EC" w:rsidP="002237EC">
      <w:pPr>
        <w:pStyle w:val="ListParagraph"/>
        <w:numPr>
          <w:ilvl w:val="1"/>
          <w:numId w:val="1"/>
        </w:numPr>
        <w:jc w:val="both"/>
        <w:rPr>
          <w:rFonts w:ascii="Arial" w:hAnsi="Arial" w:cs="Arial"/>
          <w:sz w:val="24"/>
          <w:szCs w:val="24"/>
        </w:rPr>
      </w:pPr>
      <w:r w:rsidRPr="00E6675C">
        <w:rPr>
          <w:rFonts w:ascii="Arial" w:hAnsi="Arial" w:cs="Arial"/>
          <w:sz w:val="24"/>
          <w:szCs w:val="24"/>
        </w:rPr>
        <w:t>Better Scalability</w:t>
      </w:r>
    </w:p>
    <w:p w14:paraId="3FB1AE76" w14:textId="26E907FF" w:rsidR="002237EC" w:rsidRPr="00E6675C" w:rsidRDefault="002237EC" w:rsidP="002237EC">
      <w:pPr>
        <w:pStyle w:val="ListParagraph"/>
        <w:numPr>
          <w:ilvl w:val="1"/>
          <w:numId w:val="1"/>
        </w:numPr>
        <w:jc w:val="both"/>
        <w:rPr>
          <w:rFonts w:ascii="Arial" w:hAnsi="Arial" w:cs="Arial"/>
          <w:sz w:val="24"/>
          <w:szCs w:val="24"/>
        </w:rPr>
      </w:pPr>
      <w:r w:rsidRPr="00E6675C">
        <w:rPr>
          <w:rFonts w:ascii="Arial" w:hAnsi="Arial" w:cs="Arial"/>
          <w:sz w:val="24"/>
          <w:szCs w:val="24"/>
        </w:rPr>
        <w:t>Security better than Public cloud</w:t>
      </w:r>
    </w:p>
    <w:p w14:paraId="54E48F09" w14:textId="17F8709C" w:rsidR="002237EC" w:rsidRPr="00E6675C" w:rsidRDefault="002237EC" w:rsidP="002237EC">
      <w:pPr>
        <w:ind w:left="720"/>
        <w:jc w:val="both"/>
        <w:rPr>
          <w:rFonts w:ascii="Arial" w:hAnsi="Arial" w:cs="Arial"/>
          <w:sz w:val="24"/>
          <w:szCs w:val="24"/>
        </w:rPr>
      </w:pPr>
      <w:r w:rsidRPr="00E6675C">
        <w:rPr>
          <w:rFonts w:ascii="Arial" w:hAnsi="Arial" w:cs="Arial"/>
          <w:sz w:val="24"/>
          <w:szCs w:val="24"/>
        </w:rPr>
        <w:t>Disadvantages</w:t>
      </w:r>
    </w:p>
    <w:p w14:paraId="3104D65B" w14:textId="57DD7851" w:rsidR="002237EC" w:rsidRPr="00E6675C" w:rsidRDefault="002237EC" w:rsidP="002237EC">
      <w:pPr>
        <w:pStyle w:val="ListParagraph"/>
        <w:numPr>
          <w:ilvl w:val="1"/>
          <w:numId w:val="1"/>
        </w:numPr>
        <w:jc w:val="both"/>
        <w:rPr>
          <w:rFonts w:ascii="Arial" w:hAnsi="Arial" w:cs="Arial"/>
          <w:sz w:val="24"/>
          <w:szCs w:val="24"/>
        </w:rPr>
      </w:pPr>
      <w:r w:rsidRPr="00E6675C">
        <w:rPr>
          <w:rFonts w:ascii="Arial" w:hAnsi="Arial" w:cs="Arial"/>
          <w:sz w:val="24"/>
          <w:szCs w:val="24"/>
        </w:rPr>
        <w:t>Complex management</w:t>
      </w:r>
    </w:p>
    <w:p w14:paraId="665DA4EC" w14:textId="43FD650D" w:rsidR="002237EC" w:rsidRPr="00E6675C" w:rsidRDefault="002237EC" w:rsidP="002237EC">
      <w:pPr>
        <w:pStyle w:val="ListParagraph"/>
        <w:numPr>
          <w:ilvl w:val="1"/>
          <w:numId w:val="1"/>
        </w:numPr>
        <w:jc w:val="both"/>
        <w:rPr>
          <w:rFonts w:ascii="Arial" w:hAnsi="Arial" w:cs="Arial"/>
          <w:sz w:val="24"/>
          <w:szCs w:val="24"/>
        </w:rPr>
      </w:pPr>
      <w:r w:rsidRPr="00E6675C">
        <w:rPr>
          <w:rFonts w:ascii="Arial" w:hAnsi="Arial" w:cs="Arial"/>
          <w:sz w:val="24"/>
          <w:szCs w:val="24"/>
        </w:rPr>
        <w:t>Tough SLA</w:t>
      </w:r>
    </w:p>
    <w:p w14:paraId="6B1A7B63" w14:textId="58A1E52E" w:rsidR="00E6675C" w:rsidRPr="00E6675C" w:rsidRDefault="00E6675C" w:rsidP="00E6675C">
      <w:pPr>
        <w:jc w:val="both"/>
        <w:rPr>
          <w:rFonts w:ascii="Arial" w:hAnsi="Arial" w:cs="Arial"/>
          <w:b/>
          <w:bCs/>
          <w:sz w:val="24"/>
          <w:szCs w:val="24"/>
        </w:rPr>
      </w:pPr>
      <w:r w:rsidRPr="00E6675C">
        <w:rPr>
          <w:rFonts w:ascii="Arial" w:hAnsi="Arial" w:cs="Arial"/>
          <w:b/>
          <w:bCs/>
          <w:sz w:val="24"/>
          <w:szCs w:val="24"/>
        </w:rPr>
        <w:t>London Bikes deployment model recommendation.</w:t>
      </w:r>
    </w:p>
    <w:p w14:paraId="50461D14" w14:textId="4A4EC955" w:rsidR="002237EC" w:rsidRPr="00E6675C" w:rsidRDefault="00E6675C" w:rsidP="002237EC">
      <w:pPr>
        <w:jc w:val="both"/>
        <w:rPr>
          <w:rFonts w:ascii="Arial" w:hAnsi="Arial" w:cs="Arial"/>
          <w:sz w:val="24"/>
          <w:szCs w:val="24"/>
        </w:rPr>
      </w:pPr>
      <w:r w:rsidRPr="00E6675C">
        <w:rPr>
          <w:rFonts w:ascii="Arial" w:hAnsi="Arial" w:cs="Arial"/>
          <w:sz w:val="24"/>
          <w:szCs w:val="24"/>
        </w:rPr>
        <w:t>I</w:t>
      </w:r>
      <w:r w:rsidR="001527CC" w:rsidRPr="00E6675C">
        <w:rPr>
          <w:rFonts w:ascii="Arial" w:hAnsi="Arial" w:cs="Arial"/>
          <w:sz w:val="24"/>
          <w:szCs w:val="24"/>
        </w:rPr>
        <w:t>n this part of the report</w:t>
      </w:r>
      <w:r w:rsidRPr="00E6675C">
        <w:rPr>
          <w:rFonts w:ascii="Arial" w:hAnsi="Arial" w:cs="Arial"/>
          <w:sz w:val="24"/>
          <w:szCs w:val="24"/>
        </w:rPr>
        <w:t>,</w:t>
      </w:r>
      <w:r w:rsidR="001527CC" w:rsidRPr="00E6675C">
        <w:rPr>
          <w:rFonts w:ascii="Arial" w:hAnsi="Arial" w:cs="Arial"/>
          <w:sz w:val="24"/>
          <w:szCs w:val="24"/>
        </w:rPr>
        <w:t xml:space="preserve"> </w:t>
      </w:r>
      <w:r w:rsidRPr="00E6675C">
        <w:rPr>
          <w:rFonts w:ascii="Arial" w:hAnsi="Arial" w:cs="Arial"/>
          <w:sz w:val="24"/>
          <w:szCs w:val="24"/>
        </w:rPr>
        <w:t xml:space="preserve">the </w:t>
      </w:r>
      <w:r w:rsidR="001527CC" w:rsidRPr="00E6675C">
        <w:rPr>
          <w:rFonts w:ascii="Arial" w:hAnsi="Arial" w:cs="Arial"/>
          <w:sz w:val="24"/>
          <w:szCs w:val="24"/>
        </w:rPr>
        <w:t>deployment model recom</w:t>
      </w:r>
      <w:r w:rsidRPr="00E6675C">
        <w:rPr>
          <w:rFonts w:ascii="Arial" w:hAnsi="Arial" w:cs="Arial"/>
          <w:sz w:val="24"/>
          <w:szCs w:val="24"/>
        </w:rPr>
        <w:t>me</w:t>
      </w:r>
      <w:r w:rsidR="001527CC" w:rsidRPr="00E6675C">
        <w:rPr>
          <w:rFonts w:ascii="Arial" w:hAnsi="Arial" w:cs="Arial"/>
          <w:sz w:val="24"/>
          <w:szCs w:val="24"/>
        </w:rPr>
        <w:t>ndation for London Bikes Ltd will be discussed.</w:t>
      </w:r>
    </w:p>
    <w:p w14:paraId="439F5DEF" w14:textId="10F4D583" w:rsidR="001527CC" w:rsidRPr="00E6675C" w:rsidRDefault="001527CC" w:rsidP="002237EC">
      <w:pPr>
        <w:jc w:val="both"/>
        <w:rPr>
          <w:rFonts w:ascii="Arial" w:hAnsi="Arial" w:cs="Arial"/>
          <w:sz w:val="24"/>
          <w:szCs w:val="24"/>
        </w:rPr>
      </w:pPr>
      <w:r w:rsidRPr="00E6675C">
        <w:rPr>
          <w:rFonts w:ascii="Arial" w:hAnsi="Arial" w:cs="Arial"/>
          <w:sz w:val="24"/>
          <w:szCs w:val="24"/>
        </w:rPr>
        <w:t>Based on the information and requirement propor</w:t>
      </w:r>
      <w:r w:rsidR="00E6675C" w:rsidRPr="00E6675C">
        <w:rPr>
          <w:rFonts w:ascii="Arial" w:hAnsi="Arial" w:cs="Arial"/>
          <w:sz w:val="24"/>
          <w:szCs w:val="24"/>
        </w:rPr>
        <w:t>t</w:t>
      </w:r>
      <w:r w:rsidRPr="00E6675C">
        <w:rPr>
          <w:rFonts w:ascii="Arial" w:hAnsi="Arial" w:cs="Arial"/>
          <w:sz w:val="24"/>
          <w:szCs w:val="24"/>
        </w:rPr>
        <w:t>ionated by the company. In conclusion</w:t>
      </w:r>
      <w:r w:rsidR="00E6675C" w:rsidRPr="00E6675C">
        <w:rPr>
          <w:rFonts w:ascii="Arial" w:hAnsi="Arial" w:cs="Arial"/>
          <w:sz w:val="24"/>
          <w:szCs w:val="24"/>
        </w:rPr>
        <w:t>,</w:t>
      </w:r>
      <w:r w:rsidRPr="00E6675C">
        <w:rPr>
          <w:rFonts w:ascii="Arial" w:hAnsi="Arial" w:cs="Arial"/>
          <w:sz w:val="24"/>
          <w:szCs w:val="24"/>
        </w:rPr>
        <w:t xml:space="preserve"> the recommended deployment model should be </w:t>
      </w:r>
      <w:r w:rsidR="00E6675C" w:rsidRPr="00E6675C">
        <w:rPr>
          <w:rFonts w:ascii="Arial" w:hAnsi="Arial" w:cs="Arial"/>
          <w:sz w:val="24"/>
          <w:szCs w:val="24"/>
        </w:rPr>
        <w:t xml:space="preserve">a </w:t>
      </w:r>
      <w:r w:rsidRPr="00E6675C">
        <w:rPr>
          <w:rFonts w:ascii="Arial" w:hAnsi="Arial" w:cs="Arial"/>
          <w:sz w:val="24"/>
          <w:szCs w:val="24"/>
        </w:rPr>
        <w:t>public cloud. This recommendation is base</w:t>
      </w:r>
      <w:r w:rsidR="00E6675C" w:rsidRPr="00E6675C">
        <w:rPr>
          <w:rFonts w:ascii="Arial" w:hAnsi="Arial" w:cs="Arial"/>
          <w:sz w:val="24"/>
          <w:szCs w:val="24"/>
        </w:rPr>
        <w:t>d</w:t>
      </w:r>
      <w:r w:rsidRPr="00E6675C">
        <w:rPr>
          <w:rFonts w:ascii="Arial" w:hAnsi="Arial" w:cs="Arial"/>
          <w:sz w:val="24"/>
          <w:szCs w:val="24"/>
        </w:rPr>
        <w:t xml:space="preserve"> in that the requirements needed as web page support, database support, billing tools </w:t>
      </w:r>
      <w:r w:rsidR="00E6675C" w:rsidRPr="00E6675C">
        <w:rPr>
          <w:rFonts w:ascii="Arial" w:hAnsi="Arial" w:cs="Arial"/>
          <w:sz w:val="24"/>
          <w:szCs w:val="24"/>
        </w:rPr>
        <w:t>among</w:t>
      </w:r>
      <w:r w:rsidRPr="00E6675C">
        <w:rPr>
          <w:rFonts w:ascii="Arial" w:hAnsi="Arial" w:cs="Arial"/>
          <w:sz w:val="24"/>
          <w:szCs w:val="24"/>
        </w:rPr>
        <w:t xml:space="preserve"> other</w:t>
      </w:r>
      <w:r w:rsidR="00E6675C" w:rsidRPr="00E6675C">
        <w:rPr>
          <w:rFonts w:ascii="Arial" w:hAnsi="Arial" w:cs="Arial"/>
          <w:sz w:val="24"/>
          <w:szCs w:val="24"/>
        </w:rPr>
        <w:t>s</w:t>
      </w:r>
      <w:r w:rsidRPr="00E6675C">
        <w:rPr>
          <w:rFonts w:ascii="Arial" w:hAnsi="Arial" w:cs="Arial"/>
          <w:sz w:val="24"/>
          <w:szCs w:val="24"/>
        </w:rPr>
        <w:t xml:space="preserve">. </w:t>
      </w:r>
    </w:p>
    <w:p w14:paraId="0D418947" w14:textId="5FDC131B" w:rsidR="001527CC" w:rsidRPr="00E6675C" w:rsidRDefault="001527CC" w:rsidP="002237EC">
      <w:pPr>
        <w:jc w:val="both"/>
        <w:rPr>
          <w:rFonts w:ascii="Arial" w:hAnsi="Arial" w:cs="Arial"/>
          <w:sz w:val="24"/>
          <w:szCs w:val="24"/>
        </w:rPr>
      </w:pPr>
      <w:r w:rsidRPr="00E6675C">
        <w:rPr>
          <w:rFonts w:ascii="Arial" w:hAnsi="Arial" w:cs="Arial"/>
          <w:sz w:val="24"/>
          <w:szCs w:val="24"/>
        </w:rPr>
        <w:t>As this model support</w:t>
      </w:r>
      <w:r w:rsidR="00E6675C" w:rsidRPr="00E6675C">
        <w:rPr>
          <w:rFonts w:ascii="Arial" w:hAnsi="Arial" w:cs="Arial"/>
          <w:sz w:val="24"/>
          <w:szCs w:val="24"/>
        </w:rPr>
        <w:t>,</w:t>
      </w:r>
      <w:r w:rsidRPr="00E6675C">
        <w:rPr>
          <w:rFonts w:ascii="Arial" w:hAnsi="Arial" w:cs="Arial"/>
          <w:sz w:val="24"/>
          <w:szCs w:val="24"/>
        </w:rPr>
        <w:t xml:space="preserve"> th</w:t>
      </w:r>
      <w:r w:rsidR="00E6675C" w:rsidRPr="00E6675C">
        <w:rPr>
          <w:rFonts w:ascii="Arial" w:hAnsi="Arial" w:cs="Arial"/>
          <w:sz w:val="24"/>
          <w:szCs w:val="24"/>
        </w:rPr>
        <w:t>ese</w:t>
      </w:r>
      <w:r w:rsidRPr="00E6675C">
        <w:rPr>
          <w:rFonts w:ascii="Arial" w:hAnsi="Arial" w:cs="Arial"/>
          <w:sz w:val="24"/>
          <w:szCs w:val="24"/>
        </w:rPr>
        <w:t xml:space="preserve"> </w:t>
      </w:r>
      <w:proofErr w:type="gramStart"/>
      <w:r w:rsidRPr="00E6675C">
        <w:rPr>
          <w:rFonts w:ascii="Arial" w:hAnsi="Arial" w:cs="Arial"/>
          <w:sz w:val="24"/>
          <w:szCs w:val="24"/>
        </w:rPr>
        <w:t>characteristics</w:t>
      </w:r>
      <w:proofErr w:type="gramEnd"/>
      <w:r w:rsidRPr="00E6675C">
        <w:rPr>
          <w:rFonts w:ascii="Arial" w:hAnsi="Arial" w:cs="Arial"/>
          <w:sz w:val="24"/>
          <w:szCs w:val="24"/>
        </w:rPr>
        <w:t xml:space="preserve"> and the cost of it is reduced in compar</w:t>
      </w:r>
      <w:r w:rsidR="00E6675C" w:rsidRPr="00E6675C">
        <w:rPr>
          <w:rFonts w:ascii="Arial" w:hAnsi="Arial" w:cs="Arial"/>
          <w:sz w:val="24"/>
          <w:szCs w:val="24"/>
        </w:rPr>
        <w:t>is</w:t>
      </w:r>
      <w:r w:rsidRPr="00E6675C">
        <w:rPr>
          <w:rFonts w:ascii="Arial" w:hAnsi="Arial" w:cs="Arial"/>
          <w:sz w:val="24"/>
          <w:szCs w:val="24"/>
        </w:rPr>
        <w:t xml:space="preserve">on to the other models. For another hand using public cloud services models as SaaS, PaaS and IaaS can be deployed. </w:t>
      </w:r>
    </w:p>
    <w:p w14:paraId="75F571F9" w14:textId="56838937" w:rsidR="001527CC" w:rsidRPr="00E6675C" w:rsidRDefault="001527CC" w:rsidP="002237EC">
      <w:pPr>
        <w:jc w:val="both"/>
        <w:rPr>
          <w:rFonts w:ascii="Arial" w:hAnsi="Arial" w:cs="Arial"/>
          <w:sz w:val="24"/>
          <w:szCs w:val="24"/>
        </w:rPr>
      </w:pPr>
      <w:r w:rsidRPr="00E6675C">
        <w:rPr>
          <w:rFonts w:ascii="Arial" w:hAnsi="Arial" w:cs="Arial"/>
          <w:sz w:val="24"/>
          <w:szCs w:val="24"/>
        </w:rPr>
        <w:t xml:space="preserve">With the knowledge of the data that need to be kept safe the security proportionate by public cloud should be enough. As well this model </w:t>
      </w:r>
      <w:proofErr w:type="spellStart"/>
      <w:r w:rsidRPr="00E6675C">
        <w:rPr>
          <w:rFonts w:ascii="Arial" w:hAnsi="Arial" w:cs="Arial"/>
          <w:sz w:val="24"/>
          <w:szCs w:val="24"/>
        </w:rPr>
        <w:t>proportionate</w:t>
      </w:r>
      <w:r w:rsidR="00E6675C" w:rsidRPr="00E6675C">
        <w:rPr>
          <w:rFonts w:ascii="Arial" w:hAnsi="Arial" w:cs="Arial"/>
          <w:sz w:val="24"/>
          <w:szCs w:val="24"/>
        </w:rPr>
        <w:t>s</w:t>
      </w:r>
      <w:proofErr w:type="spellEnd"/>
      <w:r w:rsidRPr="00E6675C">
        <w:rPr>
          <w:rFonts w:ascii="Arial" w:hAnsi="Arial" w:cs="Arial"/>
          <w:sz w:val="24"/>
          <w:szCs w:val="24"/>
        </w:rPr>
        <w:t xml:space="preserve"> good scalability to the company as the resources can be adjusted to the grow</w:t>
      </w:r>
      <w:r w:rsidR="00E6675C" w:rsidRPr="00E6675C">
        <w:rPr>
          <w:rFonts w:ascii="Arial" w:hAnsi="Arial" w:cs="Arial"/>
          <w:sz w:val="24"/>
          <w:szCs w:val="24"/>
        </w:rPr>
        <w:t>th</w:t>
      </w:r>
      <w:r w:rsidRPr="00E6675C">
        <w:rPr>
          <w:rFonts w:ascii="Arial" w:hAnsi="Arial" w:cs="Arial"/>
          <w:sz w:val="24"/>
          <w:szCs w:val="24"/>
        </w:rPr>
        <w:t xml:space="preserve"> of the company.</w:t>
      </w:r>
    </w:p>
    <w:p w14:paraId="1D2C868F" w14:textId="387B1B14" w:rsidR="001527CC" w:rsidRDefault="001527CC" w:rsidP="002237EC">
      <w:pPr>
        <w:jc w:val="both"/>
        <w:rPr>
          <w:rFonts w:ascii="Arial" w:hAnsi="Arial" w:cs="Arial"/>
          <w:sz w:val="24"/>
          <w:szCs w:val="24"/>
        </w:rPr>
      </w:pPr>
      <w:r w:rsidRPr="00E6675C">
        <w:rPr>
          <w:rFonts w:ascii="Arial" w:hAnsi="Arial" w:cs="Arial"/>
          <w:sz w:val="24"/>
          <w:szCs w:val="24"/>
        </w:rPr>
        <w:t xml:space="preserve"> </w:t>
      </w:r>
      <w:r w:rsidR="00E6675C" w:rsidRPr="00E6675C">
        <w:rPr>
          <w:rFonts w:ascii="Arial" w:hAnsi="Arial" w:cs="Arial"/>
          <w:sz w:val="24"/>
          <w:szCs w:val="24"/>
        </w:rPr>
        <w:t>Concerning</w:t>
      </w:r>
      <w:r w:rsidRPr="00E6675C">
        <w:rPr>
          <w:rFonts w:ascii="Arial" w:hAnsi="Arial" w:cs="Arial"/>
          <w:sz w:val="24"/>
          <w:szCs w:val="24"/>
        </w:rPr>
        <w:t xml:space="preserve"> the protection against pos</w:t>
      </w:r>
      <w:r w:rsidR="00E6675C" w:rsidRPr="00E6675C">
        <w:rPr>
          <w:rFonts w:ascii="Arial" w:hAnsi="Arial" w:cs="Arial"/>
          <w:sz w:val="24"/>
          <w:szCs w:val="24"/>
        </w:rPr>
        <w:t>sible</w:t>
      </w:r>
      <w:r w:rsidRPr="00E6675C">
        <w:rPr>
          <w:rFonts w:ascii="Arial" w:hAnsi="Arial" w:cs="Arial"/>
          <w:sz w:val="24"/>
          <w:szCs w:val="24"/>
        </w:rPr>
        <w:t xml:space="preserve"> errors in the system that can stop the function, with the reliability of </w:t>
      </w:r>
      <w:r w:rsidR="00E6675C" w:rsidRPr="00E6675C">
        <w:rPr>
          <w:rFonts w:ascii="Arial" w:hAnsi="Arial" w:cs="Arial"/>
          <w:sz w:val="24"/>
          <w:szCs w:val="24"/>
        </w:rPr>
        <w:t xml:space="preserve">the </w:t>
      </w:r>
      <w:r w:rsidRPr="00E6675C">
        <w:rPr>
          <w:rFonts w:ascii="Arial" w:hAnsi="Arial" w:cs="Arial"/>
          <w:sz w:val="24"/>
          <w:szCs w:val="24"/>
        </w:rPr>
        <w:t>public cloud this problem will be fixed.</w:t>
      </w:r>
    </w:p>
    <w:p w14:paraId="65CAA0FC" w14:textId="77777777" w:rsidR="00E6675C" w:rsidRPr="00E6675C" w:rsidRDefault="00E6675C" w:rsidP="002237EC">
      <w:pPr>
        <w:jc w:val="both"/>
        <w:rPr>
          <w:rFonts w:ascii="Arial" w:hAnsi="Arial" w:cs="Arial"/>
          <w:sz w:val="24"/>
          <w:szCs w:val="24"/>
        </w:rPr>
      </w:pPr>
    </w:p>
    <w:p w14:paraId="19CBFEA8" w14:textId="2FF4235D" w:rsidR="00E6675C" w:rsidRPr="00E6675C" w:rsidRDefault="00E6675C" w:rsidP="002237EC">
      <w:pPr>
        <w:jc w:val="both"/>
        <w:rPr>
          <w:rFonts w:ascii="Arial" w:hAnsi="Arial" w:cs="Arial"/>
          <w:b/>
          <w:bCs/>
          <w:sz w:val="24"/>
          <w:szCs w:val="24"/>
        </w:rPr>
      </w:pPr>
      <w:r w:rsidRPr="00E6675C">
        <w:rPr>
          <w:rFonts w:ascii="Arial" w:hAnsi="Arial" w:cs="Arial"/>
          <w:b/>
          <w:bCs/>
          <w:sz w:val="24"/>
          <w:szCs w:val="24"/>
        </w:rPr>
        <w:t>Cloud Migration</w:t>
      </w:r>
    </w:p>
    <w:p w14:paraId="750118D4" w14:textId="6971D928" w:rsidR="00E6675C" w:rsidRPr="00E6675C" w:rsidRDefault="00E6675C" w:rsidP="002237EC">
      <w:pPr>
        <w:jc w:val="both"/>
        <w:rPr>
          <w:rFonts w:ascii="Arial" w:hAnsi="Arial" w:cs="Arial"/>
          <w:sz w:val="24"/>
          <w:szCs w:val="24"/>
        </w:rPr>
      </w:pPr>
      <w:r w:rsidRPr="00E6675C">
        <w:rPr>
          <w:rFonts w:ascii="Arial" w:hAnsi="Arial" w:cs="Arial"/>
          <w:sz w:val="24"/>
          <w:szCs w:val="24"/>
        </w:rPr>
        <w:t>Once the deployment model is selected is necessary to explain the cloud migration process and how this can be implemented in the company.</w:t>
      </w:r>
    </w:p>
    <w:p w14:paraId="4FA4B5B0" w14:textId="64755DBE" w:rsidR="00E6675C" w:rsidRPr="00E6675C" w:rsidRDefault="00E6675C" w:rsidP="002237EC">
      <w:pPr>
        <w:jc w:val="both"/>
        <w:rPr>
          <w:rFonts w:ascii="Arial" w:hAnsi="Arial" w:cs="Arial"/>
          <w:sz w:val="24"/>
          <w:szCs w:val="24"/>
        </w:rPr>
      </w:pPr>
      <w:r w:rsidRPr="00E6675C">
        <w:rPr>
          <w:rFonts w:ascii="Arial" w:hAnsi="Arial" w:cs="Arial"/>
          <w:sz w:val="24"/>
          <w:szCs w:val="24"/>
        </w:rPr>
        <w:lastRenderedPageBreak/>
        <w:t>Cloud migration is the process of moving the data and resources from the company system to the cloud. This process is divided into five phases:</w:t>
      </w:r>
    </w:p>
    <w:p w14:paraId="059A35CB" w14:textId="06DB5B4C"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 xml:space="preserve">Evaluation </w:t>
      </w:r>
    </w:p>
    <w:p w14:paraId="284A26D6" w14:textId="182919F8"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 xml:space="preserve">In this phase, an evaluation of the application and requirements of the company. </w:t>
      </w:r>
    </w:p>
    <w:p w14:paraId="39CA37D8" w14:textId="7BD5F989"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Migration strategy</w:t>
      </w:r>
    </w:p>
    <w:p w14:paraId="5AD2F0AF" w14:textId="54010E46"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Once the evaluation is done a migration strategy is deployed</w:t>
      </w:r>
    </w:p>
    <w:p w14:paraId="47C6ADAE" w14:textId="478D73CA"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Prototyping</w:t>
      </w:r>
    </w:p>
    <w:p w14:paraId="189FD67D" w14:textId="19CC46CE"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 xml:space="preserve">After the previous one, a prototype is deployed to test if the resources or applications that are going to be moved to the cloud are compatible with this. </w:t>
      </w:r>
    </w:p>
    <w:p w14:paraId="492DB464" w14:textId="4CC517EA"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 xml:space="preserve">Provisioning </w:t>
      </w:r>
    </w:p>
    <w:p w14:paraId="403345FF" w14:textId="51810672"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Once the prototyping is successful the resources are moved to the cloud and deployed inside of this.</w:t>
      </w:r>
    </w:p>
    <w:p w14:paraId="4574B5B8" w14:textId="1F2F23AB"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Testing.</w:t>
      </w:r>
    </w:p>
    <w:p w14:paraId="6E781B87" w14:textId="78ED744A"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In this phase, some tests are realized to ensure that all is working successfully.</w:t>
      </w:r>
    </w:p>
    <w:p w14:paraId="66DC136E" w14:textId="349E9291" w:rsidR="00E6675C" w:rsidRPr="00E6675C" w:rsidRDefault="00E6675C" w:rsidP="00E6675C">
      <w:pPr>
        <w:jc w:val="both"/>
        <w:rPr>
          <w:rFonts w:ascii="Arial" w:hAnsi="Arial" w:cs="Arial"/>
          <w:sz w:val="24"/>
          <w:szCs w:val="24"/>
        </w:rPr>
      </w:pPr>
      <w:r w:rsidRPr="00E6675C">
        <w:rPr>
          <w:rFonts w:ascii="Arial" w:hAnsi="Arial" w:cs="Arial"/>
          <w:sz w:val="24"/>
          <w:szCs w:val="24"/>
        </w:rPr>
        <w:t>The most commons strategies used are:</w:t>
      </w:r>
    </w:p>
    <w:p w14:paraId="23380D33" w14:textId="655E08E1" w:rsidR="00E6675C" w:rsidRPr="00E6675C" w:rsidRDefault="00E6675C" w:rsidP="00E6675C">
      <w:pPr>
        <w:pStyle w:val="ListParagraph"/>
        <w:numPr>
          <w:ilvl w:val="0"/>
          <w:numId w:val="22"/>
        </w:numPr>
        <w:jc w:val="both"/>
        <w:rPr>
          <w:rFonts w:ascii="Arial" w:hAnsi="Arial" w:cs="Arial"/>
          <w:sz w:val="24"/>
          <w:szCs w:val="24"/>
        </w:rPr>
      </w:pPr>
      <w:r w:rsidRPr="00E6675C">
        <w:rPr>
          <w:rFonts w:ascii="Arial" w:hAnsi="Arial" w:cs="Arial"/>
          <w:sz w:val="24"/>
          <w:szCs w:val="24"/>
        </w:rPr>
        <w:t>Re-host.</w:t>
      </w:r>
    </w:p>
    <w:p w14:paraId="63878364" w14:textId="66A765BF"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This strategy does not require any changes in the resources and the process is moving from one host to another</w:t>
      </w:r>
    </w:p>
    <w:p w14:paraId="3EF746C6" w14:textId="77777777" w:rsidR="00E6675C" w:rsidRPr="00E6675C" w:rsidRDefault="00E6675C" w:rsidP="00E6675C">
      <w:pPr>
        <w:pStyle w:val="ListParagraph"/>
        <w:jc w:val="both"/>
        <w:rPr>
          <w:rFonts w:ascii="Arial" w:hAnsi="Arial" w:cs="Arial"/>
          <w:sz w:val="24"/>
          <w:szCs w:val="24"/>
        </w:rPr>
      </w:pPr>
    </w:p>
    <w:p w14:paraId="1FA1E9F4" w14:textId="43750A16" w:rsidR="00E6675C" w:rsidRPr="00E6675C" w:rsidRDefault="00E6675C" w:rsidP="00E6675C">
      <w:pPr>
        <w:pStyle w:val="ListParagraph"/>
        <w:numPr>
          <w:ilvl w:val="0"/>
          <w:numId w:val="22"/>
        </w:numPr>
        <w:jc w:val="both"/>
        <w:rPr>
          <w:rFonts w:ascii="Arial" w:hAnsi="Arial" w:cs="Arial"/>
          <w:sz w:val="24"/>
          <w:szCs w:val="24"/>
        </w:rPr>
      </w:pPr>
      <w:r w:rsidRPr="00E6675C">
        <w:rPr>
          <w:rFonts w:ascii="Arial" w:hAnsi="Arial" w:cs="Arial"/>
          <w:sz w:val="24"/>
          <w:szCs w:val="24"/>
        </w:rPr>
        <w:t>Re-platform.</w:t>
      </w:r>
    </w:p>
    <w:p w14:paraId="1E2EFA0A" w14:textId="2F62F378"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The main body of the architecture will not change but will need some updates to achieve all the benefits of the new platform.</w:t>
      </w:r>
    </w:p>
    <w:p w14:paraId="02231EC2" w14:textId="77777777" w:rsidR="00E6675C" w:rsidRPr="00E6675C" w:rsidRDefault="00E6675C" w:rsidP="00E6675C">
      <w:pPr>
        <w:pStyle w:val="ListParagraph"/>
        <w:jc w:val="both"/>
        <w:rPr>
          <w:rFonts w:ascii="Arial" w:hAnsi="Arial" w:cs="Arial"/>
          <w:sz w:val="24"/>
          <w:szCs w:val="24"/>
        </w:rPr>
      </w:pPr>
    </w:p>
    <w:p w14:paraId="1D17201A" w14:textId="52A29D30" w:rsidR="00E6675C" w:rsidRPr="00E6675C" w:rsidRDefault="00E6675C" w:rsidP="00E6675C">
      <w:pPr>
        <w:pStyle w:val="ListParagraph"/>
        <w:numPr>
          <w:ilvl w:val="0"/>
          <w:numId w:val="22"/>
        </w:numPr>
        <w:jc w:val="both"/>
        <w:rPr>
          <w:rFonts w:ascii="Arial" w:hAnsi="Arial" w:cs="Arial"/>
          <w:sz w:val="24"/>
          <w:szCs w:val="24"/>
        </w:rPr>
      </w:pPr>
      <w:r w:rsidRPr="00E6675C">
        <w:rPr>
          <w:rFonts w:ascii="Arial" w:hAnsi="Arial" w:cs="Arial"/>
          <w:sz w:val="24"/>
          <w:szCs w:val="24"/>
        </w:rPr>
        <w:t>Re-architect.</w:t>
      </w:r>
    </w:p>
    <w:p w14:paraId="47A28574" w14:textId="43C4C160"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This consists of re-build all the architecture using cloud-native features to make it easier for the adaption to the cloud characteristics.</w:t>
      </w:r>
    </w:p>
    <w:p w14:paraId="6E3B4CF9" w14:textId="77777777" w:rsidR="00E6675C" w:rsidRPr="00E6675C" w:rsidRDefault="00E6675C" w:rsidP="00E6675C">
      <w:pPr>
        <w:pStyle w:val="ListParagraph"/>
        <w:jc w:val="both"/>
        <w:rPr>
          <w:rFonts w:ascii="Arial" w:hAnsi="Arial" w:cs="Arial"/>
          <w:sz w:val="24"/>
          <w:szCs w:val="24"/>
        </w:rPr>
      </w:pPr>
    </w:p>
    <w:p w14:paraId="761883D3" w14:textId="52C45FF8" w:rsidR="00E6675C" w:rsidRPr="00E6675C" w:rsidRDefault="00E6675C" w:rsidP="00E6675C">
      <w:pPr>
        <w:pStyle w:val="ListParagraph"/>
        <w:numPr>
          <w:ilvl w:val="0"/>
          <w:numId w:val="22"/>
        </w:numPr>
        <w:jc w:val="both"/>
        <w:rPr>
          <w:rFonts w:ascii="Arial" w:hAnsi="Arial" w:cs="Arial"/>
          <w:sz w:val="24"/>
          <w:szCs w:val="24"/>
        </w:rPr>
      </w:pPr>
      <w:r w:rsidRPr="00E6675C">
        <w:rPr>
          <w:rFonts w:ascii="Arial" w:hAnsi="Arial" w:cs="Arial"/>
          <w:sz w:val="24"/>
          <w:szCs w:val="24"/>
        </w:rPr>
        <w:t>Re-purchase.</w:t>
      </w:r>
    </w:p>
    <w:p w14:paraId="78AD631A" w14:textId="6EFC1114"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Move to SaaS from perpetual licenses.</w:t>
      </w:r>
    </w:p>
    <w:p w14:paraId="57283083" w14:textId="77777777" w:rsidR="00E6675C" w:rsidRPr="00E6675C" w:rsidRDefault="00E6675C" w:rsidP="00E6675C">
      <w:pPr>
        <w:pStyle w:val="ListParagraph"/>
        <w:jc w:val="both"/>
        <w:rPr>
          <w:rFonts w:ascii="Arial" w:hAnsi="Arial" w:cs="Arial"/>
          <w:sz w:val="24"/>
          <w:szCs w:val="24"/>
        </w:rPr>
      </w:pPr>
    </w:p>
    <w:p w14:paraId="246F0BA2" w14:textId="2B4AA27E" w:rsidR="00E6675C" w:rsidRPr="00E6675C" w:rsidRDefault="00E6675C" w:rsidP="00E6675C">
      <w:pPr>
        <w:pStyle w:val="ListParagraph"/>
        <w:numPr>
          <w:ilvl w:val="0"/>
          <w:numId w:val="22"/>
        </w:numPr>
        <w:jc w:val="both"/>
        <w:rPr>
          <w:rFonts w:ascii="Arial" w:hAnsi="Arial" w:cs="Arial"/>
          <w:sz w:val="24"/>
          <w:szCs w:val="24"/>
        </w:rPr>
      </w:pPr>
      <w:r w:rsidRPr="00E6675C">
        <w:rPr>
          <w:rFonts w:ascii="Arial" w:hAnsi="Arial" w:cs="Arial"/>
          <w:sz w:val="24"/>
          <w:szCs w:val="24"/>
        </w:rPr>
        <w:t>Retire.</w:t>
      </w:r>
    </w:p>
    <w:p w14:paraId="69487D7C" w14:textId="0BF8346B"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Once the application or the resources are no longer needed these can be removed from the cloud.</w:t>
      </w:r>
    </w:p>
    <w:p w14:paraId="3599450F" w14:textId="77777777" w:rsidR="00E6675C" w:rsidRPr="00E6675C" w:rsidRDefault="00E6675C" w:rsidP="00E6675C">
      <w:pPr>
        <w:pStyle w:val="ListParagraph"/>
        <w:jc w:val="both"/>
        <w:rPr>
          <w:rFonts w:ascii="Arial" w:hAnsi="Arial" w:cs="Arial"/>
          <w:sz w:val="24"/>
          <w:szCs w:val="24"/>
        </w:rPr>
      </w:pPr>
    </w:p>
    <w:p w14:paraId="370DDC26" w14:textId="4BFFAB36" w:rsidR="00E6675C" w:rsidRPr="00E6675C" w:rsidRDefault="00E6675C" w:rsidP="00E6675C">
      <w:pPr>
        <w:pStyle w:val="ListParagraph"/>
        <w:numPr>
          <w:ilvl w:val="0"/>
          <w:numId w:val="22"/>
        </w:numPr>
        <w:jc w:val="both"/>
        <w:rPr>
          <w:rFonts w:ascii="Arial" w:hAnsi="Arial" w:cs="Arial"/>
          <w:sz w:val="24"/>
          <w:szCs w:val="24"/>
        </w:rPr>
      </w:pPr>
      <w:r w:rsidRPr="00E6675C">
        <w:rPr>
          <w:rFonts w:ascii="Arial" w:hAnsi="Arial" w:cs="Arial"/>
          <w:sz w:val="24"/>
          <w:szCs w:val="24"/>
        </w:rPr>
        <w:t>Retain.</w:t>
      </w:r>
    </w:p>
    <w:p w14:paraId="2A581541" w14:textId="6ED8E609"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Consist of keeping apps that are important to the enterprise but that need substantial refactoring before they can be migrated.</w:t>
      </w:r>
    </w:p>
    <w:p w14:paraId="11FDE8E6" w14:textId="1D3265F1" w:rsidR="00E6675C" w:rsidRPr="00E6675C" w:rsidRDefault="00E6675C" w:rsidP="00E6675C">
      <w:pPr>
        <w:jc w:val="both"/>
        <w:rPr>
          <w:rFonts w:ascii="Arial" w:hAnsi="Arial" w:cs="Arial"/>
          <w:b/>
          <w:bCs/>
          <w:sz w:val="24"/>
          <w:szCs w:val="24"/>
        </w:rPr>
      </w:pPr>
      <w:r>
        <w:rPr>
          <w:rFonts w:ascii="Arial" w:hAnsi="Arial" w:cs="Arial"/>
          <w:sz w:val="24"/>
          <w:szCs w:val="24"/>
        </w:rPr>
        <w:t xml:space="preserve"> </w:t>
      </w:r>
      <w:r w:rsidRPr="00E6675C">
        <w:rPr>
          <w:rFonts w:ascii="Arial" w:hAnsi="Arial" w:cs="Arial"/>
          <w:b/>
          <w:bCs/>
          <w:sz w:val="24"/>
          <w:szCs w:val="24"/>
        </w:rPr>
        <w:t>Cloud security problems and against measures</w:t>
      </w:r>
    </w:p>
    <w:p w14:paraId="4585986A" w14:textId="46FFDFD3" w:rsidR="00E6675C" w:rsidRPr="00E6675C" w:rsidRDefault="00E6675C" w:rsidP="00E6675C">
      <w:pPr>
        <w:jc w:val="both"/>
        <w:rPr>
          <w:rFonts w:ascii="Arial" w:hAnsi="Arial" w:cs="Arial"/>
          <w:sz w:val="24"/>
          <w:szCs w:val="24"/>
        </w:rPr>
      </w:pPr>
      <w:r w:rsidRPr="00E6675C">
        <w:rPr>
          <w:rFonts w:ascii="Arial" w:hAnsi="Arial" w:cs="Arial"/>
          <w:sz w:val="24"/>
          <w:szCs w:val="24"/>
        </w:rPr>
        <w:t>As part of moving to the cloud, some security threats need to be discussed. Once the data is in the cloud could be exposed to different attacks as the next ones:</w:t>
      </w:r>
    </w:p>
    <w:p w14:paraId="4498A8B8" w14:textId="613A81A2"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Traffic Eavesdropping</w:t>
      </w:r>
    </w:p>
    <w:p w14:paraId="18312E8E" w14:textId="5ED45124"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lastRenderedPageBreak/>
        <w:t>Traffic eavesdropping happens as data is transferred or transferred to inside a cloud, a malicious service agent is passively intercepted for unlawful intentions of collecting knowledge. The goal of this attack is intended to explicitly violate the secrecy of the documents and, probably, the privacy of the link between the user of the cloud and supplier of the server. Owing to the passive nature of the attack will go undetected for extended periods.</w:t>
      </w:r>
    </w:p>
    <w:p w14:paraId="1239B7C2" w14:textId="77777777" w:rsidR="00E6675C" w:rsidRPr="00E6675C" w:rsidRDefault="00E6675C" w:rsidP="00E6675C">
      <w:pPr>
        <w:pStyle w:val="ListParagraph"/>
        <w:jc w:val="both"/>
        <w:rPr>
          <w:rFonts w:ascii="Arial" w:hAnsi="Arial" w:cs="Arial"/>
          <w:sz w:val="24"/>
          <w:szCs w:val="24"/>
        </w:rPr>
      </w:pPr>
    </w:p>
    <w:p w14:paraId="4E1E74EB" w14:textId="314DAC1C"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Malicious Intermediary.</w:t>
      </w:r>
    </w:p>
    <w:p w14:paraId="46AF018B" w14:textId="2FFA72F6"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The malicious intermediary threat occurs when messages are intercepted by a malicious service agent and changed, thus potentially jeopardizing the secrecy of the communication and/or completeness. Until injecting harmful data into the post, it can also insert harmful data</w:t>
      </w:r>
    </w:p>
    <w:p w14:paraId="5E7E843F" w14:textId="6AE4EB4E"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transferring it to its destination.</w:t>
      </w:r>
    </w:p>
    <w:p w14:paraId="6B23FE01" w14:textId="77777777" w:rsidR="00E6675C" w:rsidRPr="00E6675C" w:rsidRDefault="00E6675C" w:rsidP="00E6675C">
      <w:pPr>
        <w:pStyle w:val="ListParagraph"/>
        <w:jc w:val="both"/>
        <w:rPr>
          <w:rFonts w:ascii="Arial" w:hAnsi="Arial" w:cs="Arial"/>
          <w:sz w:val="24"/>
          <w:szCs w:val="24"/>
        </w:rPr>
      </w:pPr>
    </w:p>
    <w:p w14:paraId="624FFB80" w14:textId="6147F6D2"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Denial of service.</w:t>
      </w:r>
    </w:p>
    <w:p w14:paraId="47DCD6AE" w14:textId="0B1D9355"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Denial of service attack is focused on overload the IT resources until the functionality of this one is affected even taking down the service.</w:t>
      </w:r>
    </w:p>
    <w:p w14:paraId="4980586C" w14:textId="77777777" w:rsidR="00E6675C" w:rsidRPr="00E6675C" w:rsidRDefault="00E6675C" w:rsidP="00E6675C">
      <w:pPr>
        <w:pStyle w:val="ListParagraph"/>
        <w:jc w:val="both"/>
        <w:rPr>
          <w:rFonts w:ascii="Arial" w:hAnsi="Arial" w:cs="Arial"/>
          <w:sz w:val="24"/>
          <w:szCs w:val="24"/>
        </w:rPr>
      </w:pPr>
    </w:p>
    <w:p w14:paraId="3E41AA7B" w14:textId="75A0BC46"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Overlapping trust boundaries.</w:t>
      </w:r>
    </w:p>
    <w:p w14:paraId="47A8DEA2" w14:textId="18AB9AF1"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Consumers of malicious cloud services can target with the purpose of compromising the cloud, shared IT resources consumers, or other IT properties that share the same confidence cap.</w:t>
      </w:r>
    </w:p>
    <w:p w14:paraId="23D3621D" w14:textId="20FCD90F"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The effect is that any or more of the other cloud providers are the attack could affect customers and/or the attacker could be harmed. Using virtual IT tools against those who happen to have shared the same Border of Confidence.</w:t>
      </w:r>
    </w:p>
    <w:p w14:paraId="1F1FD0D8" w14:textId="226FEFBF" w:rsidR="00E6675C" w:rsidRPr="00E6675C" w:rsidRDefault="00E6675C" w:rsidP="00E6675C">
      <w:pPr>
        <w:jc w:val="both"/>
        <w:rPr>
          <w:rFonts w:ascii="Arial" w:hAnsi="Arial" w:cs="Arial"/>
          <w:sz w:val="24"/>
          <w:szCs w:val="24"/>
        </w:rPr>
      </w:pPr>
      <w:r w:rsidRPr="00E6675C">
        <w:rPr>
          <w:rFonts w:ascii="Arial" w:hAnsi="Arial" w:cs="Arial"/>
          <w:sz w:val="24"/>
          <w:szCs w:val="24"/>
        </w:rPr>
        <w:t>Cloud providers take the security of their customers seriously for this reason some against measures are implemented. Some of these are:</w:t>
      </w:r>
    </w:p>
    <w:p w14:paraId="02258DF6" w14:textId="4342CD68"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Encryption.</w:t>
      </w:r>
    </w:p>
    <w:p w14:paraId="55F61DD2" w14:textId="0B11157E"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A digital coding scheme committed to protecting data secrecy and integrity is the encryption mechanism. It is used in a secure and unreadable format to encrypt plaintext data.</w:t>
      </w:r>
    </w:p>
    <w:p w14:paraId="6C652B8A" w14:textId="77777777" w:rsidR="00E6675C" w:rsidRPr="00E6675C" w:rsidRDefault="00E6675C" w:rsidP="00E6675C">
      <w:pPr>
        <w:pStyle w:val="ListParagraph"/>
        <w:jc w:val="both"/>
        <w:rPr>
          <w:rFonts w:ascii="Arial" w:hAnsi="Arial" w:cs="Arial"/>
          <w:sz w:val="24"/>
          <w:szCs w:val="24"/>
        </w:rPr>
      </w:pPr>
    </w:p>
    <w:p w14:paraId="613BD9F9" w14:textId="1783FB24"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Hashing.</w:t>
      </w:r>
    </w:p>
    <w:p w14:paraId="3D464994" w14:textId="650A4FF5"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 xml:space="preserve">The hashing function is used where data security requires a one-way, non-reversible one. It is locked after hashing has been added to a message, and no key is given for unlocking the message. To check that the generated message digest is </w:t>
      </w:r>
      <w:proofErr w:type="gramStart"/>
      <w:r w:rsidRPr="00E6675C">
        <w:rPr>
          <w:rFonts w:ascii="Arial" w:hAnsi="Arial" w:cs="Arial"/>
          <w:sz w:val="24"/>
          <w:szCs w:val="24"/>
        </w:rPr>
        <w:t>similar to</w:t>
      </w:r>
      <w:proofErr w:type="gramEnd"/>
      <w:r w:rsidRPr="00E6675C">
        <w:rPr>
          <w:rFonts w:ascii="Arial" w:hAnsi="Arial" w:cs="Arial"/>
          <w:sz w:val="24"/>
          <w:szCs w:val="24"/>
        </w:rPr>
        <w:t xml:space="preserve"> the one preceding the message, the receiver applies the same hash function to the message.</w:t>
      </w:r>
    </w:p>
    <w:p w14:paraId="57AA5F1E" w14:textId="77777777" w:rsidR="00E6675C" w:rsidRPr="00E6675C" w:rsidRDefault="00E6675C" w:rsidP="00E6675C">
      <w:pPr>
        <w:pStyle w:val="ListParagraph"/>
        <w:jc w:val="both"/>
        <w:rPr>
          <w:rFonts w:ascii="Arial" w:hAnsi="Arial" w:cs="Arial"/>
          <w:sz w:val="24"/>
          <w:szCs w:val="24"/>
        </w:rPr>
      </w:pPr>
    </w:p>
    <w:p w14:paraId="1DABA19B" w14:textId="4D0B58A0" w:rsidR="00E6675C" w:rsidRPr="00E6675C" w:rsidRDefault="00E6675C" w:rsidP="00E6675C">
      <w:pPr>
        <w:pStyle w:val="ListParagraph"/>
        <w:numPr>
          <w:ilvl w:val="0"/>
          <w:numId w:val="1"/>
        </w:numPr>
        <w:jc w:val="both"/>
        <w:rPr>
          <w:rFonts w:ascii="Arial" w:hAnsi="Arial" w:cs="Arial"/>
          <w:sz w:val="24"/>
          <w:szCs w:val="24"/>
        </w:rPr>
      </w:pPr>
      <w:r w:rsidRPr="00E6675C">
        <w:rPr>
          <w:rFonts w:ascii="Arial" w:hAnsi="Arial" w:cs="Arial"/>
          <w:sz w:val="24"/>
          <w:szCs w:val="24"/>
        </w:rPr>
        <w:t>Digital signature.</w:t>
      </w:r>
    </w:p>
    <w:p w14:paraId="4753D45B" w14:textId="13999C2A" w:rsidR="00E6675C" w:rsidRPr="00E6675C" w:rsidRDefault="00E6675C" w:rsidP="00E6675C">
      <w:pPr>
        <w:pStyle w:val="ListParagraph"/>
        <w:jc w:val="both"/>
        <w:rPr>
          <w:rFonts w:ascii="Arial" w:hAnsi="Arial" w:cs="Arial"/>
          <w:sz w:val="24"/>
          <w:szCs w:val="24"/>
        </w:rPr>
      </w:pPr>
      <w:r w:rsidRPr="00E6675C">
        <w:rPr>
          <w:rFonts w:ascii="Arial" w:hAnsi="Arial" w:cs="Arial"/>
          <w:sz w:val="24"/>
          <w:szCs w:val="24"/>
        </w:rPr>
        <w:t>The digital signature system is a way of providing data validity and legitimacy through verification and non-repudiation. A digital signature provides proof that the received message is the same as that provided by the legal sender. The digital signature scheme aims to mitigate malicious intermediaries</w:t>
      </w:r>
      <w:r>
        <w:rPr>
          <w:rFonts w:ascii="Arial" w:hAnsi="Arial" w:cs="Arial"/>
          <w:sz w:val="24"/>
          <w:szCs w:val="24"/>
        </w:rPr>
        <w:t>.</w:t>
      </w:r>
    </w:p>
    <w:p w14:paraId="09D66C89" w14:textId="601D90A2" w:rsidR="00E6675C" w:rsidRDefault="00E6675C" w:rsidP="002237EC">
      <w:pPr>
        <w:jc w:val="both"/>
        <w:rPr>
          <w:rFonts w:ascii="Arial" w:hAnsi="Arial" w:cs="Arial"/>
          <w:sz w:val="24"/>
          <w:szCs w:val="24"/>
        </w:rPr>
      </w:pPr>
    </w:p>
    <w:sdt>
      <w:sdtPr>
        <w:rPr>
          <w:rFonts w:asciiTheme="minorHAnsi" w:eastAsiaTheme="minorHAnsi" w:hAnsiTheme="minorHAnsi" w:cstheme="minorBidi"/>
          <w:color w:val="auto"/>
          <w:sz w:val="22"/>
          <w:szCs w:val="22"/>
          <w:lang w:val="en-GB"/>
        </w:rPr>
        <w:id w:val="-1103186948"/>
        <w:docPartObj>
          <w:docPartGallery w:val="Bibliographies"/>
          <w:docPartUnique/>
        </w:docPartObj>
      </w:sdtPr>
      <w:sdtEndPr/>
      <w:sdtContent>
        <w:p w14:paraId="75592A02" w14:textId="77777777" w:rsidR="00E6675C" w:rsidRPr="00E6675C" w:rsidRDefault="00E6675C" w:rsidP="00E6675C">
          <w:pPr>
            <w:pStyle w:val="Heading1"/>
            <w:rPr>
              <w:rFonts w:ascii="Arial" w:hAnsi="Arial" w:cs="Arial"/>
              <w:b/>
              <w:bCs/>
              <w:color w:val="auto"/>
              <w:sz w:val="24"/>
              <w:szCs w:val="24"/>
            </w:rPr>
          </w:pPr>
          <w:r w:rsidRPr="00E6675C">
            <w:rPr>
              <w:rFonts w:ascii="Arial" w:hAnsi="Arial" w:cs="Arial"/>
              <w:b/>
              <w:bCs/>
              <w:color w:val="auto"/>
              <w:sz w:val="24"/>
              <w:szCs w:val="24"/>
            </w:rPr>
            <w:t>References</w:t>
          </w:r>
        </w:p>
        <w:sdt>
          <w:sdtPr>
            <w:id w:val="-573587230"/>
            <w:bibliography/>
          </w:sdtPr>
          <w:sdtEndPr/>
          <w:sdtContent>
            <w:p w14:paraId="78AD821D" w14:textId="77777777" w:rsidR="00E6675C" w:rsidRDefault="00E6675C" w:rsidP="00E6675C">
              <w:pPr>
                <w:pStyle w:val="Bibliography"/>
                <w:rPr>
                  <w:noProof/>
                  <w:lang w:val="en-US"/>
                </w:rPr>
              </w:pPr>
              <w:r>
                <w:fldChar w:fldCharType="begin"/>
              </w:r>
              <w:r>
                <w:instrText xml:space="preserve"> BIBLIOGRAPHY </w:instrText>
              </w:r>
              <w:r>
                <w:fldChar w:fldCharType="separate"/>
              </w:r>
              <w:r>
                <w:rPr>
                  <w:noProof/>
                  <w:lang w:val="en-US"/>
                </w:rPr>
                <w:t xml:space="preserve">Top-Selling Author, T. E., 2013. </w:t>
              </w:r>
              <w:r>
                <w:rPr>
                  <w:i/>
                  <w:iCs/>
                  <w:noProof/>
                  <w:lang w:val="en-US"/>
                </w:rPr>
                <w:t xml:space="preserve">Cloud Computing concepts, technology &amp; Architecture. </w:t>
              </w:r>
              <w:r>
                <w:rPr>
                  <w:noProof/>
                  <w:lang w:val="en-US"/>
                </w:rPr>
                <w:t>s.l.: Prentice-Hall.</w:t>
              </w:r>
            </w:p>
            <w:p w14:paraId="33658840" w14:textId="77777777" w:rsidR="00E6675C" w:rsidRDefault="00E6675C" w:rsidP="00E6675C">
              <w:pPr>
                <w:rPr>
                  <w:lang w:val="en-US"/>
                </w:rPr>
              </w:pPr>
              <w:r w:rsidRPr="00E6675C">
                <w:rPr>
                  <w:lang w:val="en-US"/>
                </w:rPr>
                <w:t>Mell, P.</w:t>
              </w:r>
              <w:r>
                <w:rPr>
                  <w:lang w:val="en-US"/>
                </w:rPr>
                <w:t>,</w:t>
              </w:r>
              <w:r w:rsidRPr="00E6675C">
                <w:rPr>
                  <w:lang w:val="en-US"/>
                </w:rPr>
                <w:t xml:space="preserve"> and Grance, T. (2011). </w:t>
              </w:r>
              <w:r w:rsidRPr="00E6675C">
                <w:rPr>
                  <w:i/>
                  <w:iCs/>
                  <w:lang w:val="en-US"/>
                </w:rPr>
                <w:t xml:space="preserve">The NIST definition of cloud computing (draft). </w:t>
              </w:r>
              <w:r w:rsidRPr="00E6675C">
                <w:rPr>
                  <w:lang w:val="en-US"/>
                </w:rPr>
                <w:t xml:space="preserve">NIST Special Publication </w:t>
              </w:r>
            </w:p>
            <w:p w14:paraId="5928C083" w14:textId="77777777" w:rsidR="00E6675C" w:rsidRPr="00E6675C" w:rsidRDefault="00E6675C" w:rsidP="00E6675C">
              <w:r w:rsidRPr="00E6675C">
                <w:rPr>
                  <w:lang w:val="en-US"/>
                </w:rPr>
                <w:t xml:space="preserve">Chandrasekaran, K. (2015). </w:t>
              </w:r>
              <w:r w:rsidRPr="00E6675C">
                <w:rPr>
                  <w:i/>
                  <w:iCs/>
                  <w:lang w:val="en-US"/>
                </w:rPr>
                <w:t xml:space="preserve">Essentials of Cloud Computing. </w:t>
              </w:r>
              <w:r w:rsidRPr="00E6675C">
                <w:rPr>
                  <w:lang w:val="en-US"/>
                </w:rPr>
                <w:t>New York. CRC Press: Taylor &amp; Francis Group</w:t>
              </w:r>
            </w:p>
            <w:p w14:paraId="0B6E4373" w14:textId="77777777" w:rsidR="00E6675C" w:rsidRPr="00E6675C" w:rsidRDefault="00E6675C" w:rsidP="00E6675C"/>
            <w:p w14:paraId="201E4ECC" w14:textId="77777777" w:rsidR="00E6675C" w:rsidRPr="00E6675C" w:rsidRDefault="00E6675C" w:rsidP="00E6675C">
              <w:pPr>
                <w:rPr>
                  <w:lang w:val="en-US"/>
                </w:rPr>
              </w:pPr>
            </w:p>
            <w:p w14:paraId="45C1AE8B" w14:textId="77777777" w:rsidR="00E6675C" w:rsidRDefault="00E6675C" w:rsidP="00E6675C">
              <w:r>
                <w:rPr>
                  <w:b/>
                  <w:bCs/>
                  <w:noProof/>
                </w:rPr>
                <w:fldChar w:fldCharType="end"/>
              </w:r>
            </w:p>
          </w:sdtContent>
        </w:sdt>
      </w:sdtContent>
    </w:sdt>
    <w:p w14:paraId="1960FF6A" w14:textId="234DA900" w:rsidR="00E6675C" w:rsidRDefault="00E6675C" w:rsidP="00E6675C"/>
    <w:p w14:paraId="69428332" w14:textId="780D6EC8" w:rsidR="00E6675C" w:rsidRPr="00E6675C" w:rsidRDefault="00E6675C" w:rsidP="002237EC">
      <w:pPr>
        <w:jc w:val="both"/>
        <w:rPr>
          <w:rFonts w:ascii="Arial" w:hAnsi="Arial" w:cs="Arial"/>
          <w:sz w:val="24"/>
          <w:szCs w:val="24"/>
        </w:rPr>
      </w:pPr>
    </w:p>
    <w:sectPr w:rsidR="00E6675C" w:rsidRPr="00E6675C" w:rsidSect="00E667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E686B"/>
    <w:multiLevelType w:val="hybridMultilevel"/>
    <w:tmpl w:val="3470032E"/>
    <w:lvl w:ilvl="0" w:tplc="C8FE5E2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A267B44"/>
    <w:multiLevelType w:val="hybridMultilevel"/>
    <w:tmpl w:val="79FC202C"/>
    <w:lvl w:ilvl="0" w:tplc="B4CC7428">
      <w:start w:val="1"/>
      <w:numFmt w:val="bullet"/>
      <w:lvlText w:val="o"/>
      <w:lvlJc w:val="left"/>
      <w:pPr>
        <w:tabs>
          <w:tab w:val="num" w:pos="720"/>
        </w:tabs>
        <w:ind w:left="720" w:hanging="360"/>
      </w:pPr>
      <w:rPr>
        <w:rFonts w:ascii="Courier New" w:hAnsi="Courier New" w:hint="default"/>
      </w:rPr>
    </w:lvl>
    <w:lvl w:ilvl="1" w:tplc="8968BCF8" w:tentative="1">
      <w:start w:val="1"/>
      <w:numFmt w:val="bullet"/>
      <w:lvlText w:val="o"/>
      <w:lvlJc w:val="left"/>
      <w:pPr>
        <w:tabs>
          <w:tab w:val="num" w:pos="1440"/>
        </w:tabs>
        <w:ind w:left="1440" w:hanging="360"/>
      </w:pPr>
      <w:rPr>
        <w:rFonts w:ascii="Courier New" w:hAnsi="Courier New" w:hint="default"/>
      </w:rPr>
    </w:lvl>
    <w:lvl w:ilvl="2" w:tplc="2780B998" w:tentative="1">
      <w:start w:val="1"/>
      <w:numFmt w:val="bullet"/>
      <w:lvlText w:val="o"/>
      <w:lvlJc w:val="left"/>
      <w:pPr>
        <w:tabs>
          <w:tab w:val="num" w:pos="2160"/>
        </w:tabs>
        <w:ind w:left="2160" w:hanging="360"/>
      </w:pPr>
      <w:rPr>
        <w:rFonts w:ascii="Courier New" w:hAnsi="Courier New" w:hint="default"/>
      </w:rPr>
    </w:lvl>
    <w:lvl w:ilvl="3" w:tplc="9E6ADB26" w:tentative="1">
      <w:start w:val="1"/>
      <w:numFmt w:val="bullet"/>
      <w:lvlText w:val="o"/>
      <w:lvlJc w:val="left"/>
      <w:pPr>
        <w:tabs>
          <w:tab w:val="num" w:pos="2880"/>
        </w:tabs>
        <w:ind w:left="2880" w:hanging="360"/>
      </w:pPr>
      <w:rPr>
        <w:rFonts w:ascii="Courier New" w:hAnsi="Courier New" w:hint="default"/>
      </w:rPr>
    </w:lvl>
    <w:lvl w:ilvl="4" w:tplc="ECA64948" w:tentative="1">
      <w:start w:val="1"/>
      <w:numFmt w:val="bullet"/>
      <w:lvlText w:val="o"/>
      <w:lvlJc w:val="left"/>
      <w:pPr>
        <w:tabs>
          <w:tab w:val="num" w:pos="3600"/>
        </w:tabs>
        <w:ind w:left="3600" w:hanging="360"/>
      </w:pPr>
      <w:rPr>
        <w:rFonts w:ascii="Courier New" w:hAnsi="Courier New" w:hint="default"/>
      </w:rPr>
    </w:lvl>
    <w:lvl w:ilvl="5" w:tplc="D8C81906" w:tentative="1">
      <w:start w:val="1"/>
      <w:numFmt w:val="bullet"/>
      <w:lvlText w:val="o"/>
      <w:lvlJc w:val="left"/>
      <w:pPr>
        <w:tabs>
          <w:tab w:val="num" w:pos="4320"/>
        </w:tabs>
        <w:ind w:left="4320" w:hanging="360"/>
      </w:pPr>
      <w:rPr>
        <w:rFonts w:ascii="Courier New" w:hAnsi="Courier New" w:hint="default"/>
      </w:rPr>
    </w:lvl>
    <w:lvl w:ilvl="6" w:tplc="51FE0762" w:tentative="1">
      <w:start w:val="1"/>
      <w:numFmt w:val="bullet"/>
      <w:lvlText w:val="o"/>
      <w:lvlJc w:val="left"/>
      <w:pPr>
        <w:tabs>
          <w:tab w:val="num" w:pos="5040"/>
        </w:tabs>
        <w:ind w:left="5040" w:hanging="360"/>
      </w:pPr>
      <w:rPr>
        <w:rFonts w:ascii="Courier New" w:hAnsi="Courier New" w:hint="default"/>
      </w:rPr>
    </w:lvl>
    <w:lvl w:ilvl="7" w:tplc="95929A66" w:tentative="1">
      <w:start w:val="1"/>
      <w:numFmt w:val="bullet"/>
      <w:lvlText w:val="o"/>
      <w:lvlJc w:val="left"/>
      <w:pPr>
        <w:tabs>
          <w:tab w:val="num" w:pos="5760"/>
        </w:tabs>
        <w:ind w:left="5760" w:hanging="360"/>
      </w:pPr>
      <w:rPr>
        <w:rFonts w:ascii="Courier New" w:hAnsi="Courier New" w:hint="default"/>
      </w:rPr>
    </w:lvl>
    <w:lvl w:ilvl="8" w:tplc="A55C6152"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0ADB3071"/>
    <w:multiLevelType w:val="hybridMultilevel"/>
    <w:tmpl w:val="41A238AE"/>
    <w:lvl w:ilvl="0" w:tplc="F4504C9E">
      <w:start w:val="1"/>
      <w:numFmt w:val="decimal"/>
      <w:lvlText w:val="%1."/>
      <w:lvlJc w:val="left"/>
      <w:pPr>
        <w:tabs>
          <w:tab w:val="num" w:pos="720"/>
        </w:tabs>
        <w:ind w:left="720" w:hanging="360"/>
      </w:pPr>
    </w:lvl>
    <w:lvl w:ilvl="1" w:tplc="DF1CEF7A" w:tentative="1">
      <w:start w:val="1"/>
      <w:numFmt w:val="decimal"/>
      <w:lvlText w:val="%2."/>
      <w:lvlJc w:val="left"/>
      <w:pPr>
        <w:tabs>
          <w:tab w:val="num" w:pos="1440"/>
        </w:tabs>
        <w:ind w:left="1440" w:hanging="360"/>
      </w:pPr>
    </w:lvl>
    <w:lvl w:ilvl="2" w:tplc="E3CCBE02" w:tentative="1">
      <w:start w:val="1"/>
      <w:numFmt w:val="decimal"/>
      <w:lvlText w:val="%3."/>
      <w:lvlJc w:val="left"/>
      <w:pPr>
        <w:tabs>
          <w:tab w:val="num" w:pos="2160"/>
        </w:tabs>
        <w:ind w:left="2160" w:hanging="360"/>
      </w:pPr>
    </w:lvl>
    <w:lvl w:ilvl="3" w:tplc="D6806C64" w:tentative="1">
      <w:start w:val="1"/>
      <w:numFmt w:val="decimal"/>
      <w:lvlText w:val="%4."/>
      <w:lvlJc w:val="left"/>
      <w:pPr>
        <w:tabs>
          <w:tab w:val="num" w:pos="2880"/>
        </w:tabs>
        <w:ind w:left="2880" w:hanging="360"/>
      </w:pPr>
    </w:lvl>
    <w:lvl w:ilvl="4" w:tplc="9D08A4F8" w:tentative="1">
      <w:start w:val="1"/>
      <w:numFmt w:val="decimal"/>
      <w:lvlText w:val="%5."/>
      <w:lvlJc w:val="left"/>
      <w:pPr>
        <w:tabs>
          <w:tab w:val="num" w:pos="3600"/>
        </w:tabs>
        <w:ind w:left="3600" w:hanging="360"/>
      </w:pPr>
    </w:lvl>
    <w:lvl w:ilvl="5" w:tplc="3992199A" w:tentative="1">
      <w:start w:val="1"/>
      <w:numFmt w:val="decimal"/>
      <w:lvlText w:val="%6."/>
      <w:lvlJc w:val="left"/>
      <w:pPr>
        <w:tabs>
          <w:tab w:val="num" w:pos="4320"/>
        </w:tabs>
        <w:ind w:left="4320" w:hanging="360"/>
      </w:pPr>
    </w:lvl>
    <w:lvl w:ilvl="6" w:tplc="9B06D64C" w:tentative="1">
      <w:start w:val="1"/>
      <w:numFmt w:val="decimal"/>
      <w:lvlText w:val="%7."/>
      <w:lvlJc w:val="left"/>
      <w:pPr>
        <w:tabs>
          <w:tab w:val="num" w:pos="5040"/>
        </w:tabs>
        <w:ind w:left="5040" w:hanging="360"/>
      </w:pPr>
    </w:lvl>
    <w:lvl w:ilvl="7" w:tplc="B6CADFB0" w:tentative="1">
      <w:start w:val="1"/>
      <w:numFmt w:val="decimal"/>
      <w:lvlText w:val="%8."/>
      <w:lvlJc w:val="left"/>
      <w:pPr>
        <w:tabs>
          <w:tab w:val="num" w:pos="5760"/>
        </w:tabs>
        <w:ind w:left="5760" w:hanging="360"/>
      </w:pPr>
    </w:lvl>
    <w:lvl w:ilvl="8" w:tplc="DFAE977A" w:tentative="1">
      <w:start w:val="1"/>
      <w:numFmt w:val="decimal"/>
      <w:lvlText w:val="%9."/>
      <w:lvlJc w:val="left"/>
      <w:pPr>
        <w:tabs>
          <w:tab w:val="num" w:pos="6480"/>
        </w:tabs>
        <w:ind w:left="6480" w:hanging="360"/>
      </w:pPr>
    </w:lvl>
  </w:abstractNum>
  <w:abstractNum w:abstractNumId="3" w15:restartNumberingAfterBreak="0">
    <w:nsid w:val="17B94D22"/>
    <w:multiLevelType w:val="hybridMultilevel"/>
    <w:tmpl w:val="F970D72C"/>
    <w:lvl w:ilvl="0" w:tplc="9538EF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EB4891"/>
    <w:multiLevelType w:val="hybridMultilevel"/>
    <w:tmpl w:val="E092F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325C38"/>
    <w:multiLevelType w:val="hybridMultilevel"/>
    <w:tmpl w:val="E5BAAB14"/>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D1854A9"/>
    <w:multiLevelType w:val="hybridMultilevel"/>
    <w:tmpl w:val="887A4202"/>
    <w:lvl w:ilvl="0" w:tplc="1106913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20081D94"/>
    <w:multiLevelType w:val="hybridMultilevel"/>
    <w:tmpl w:val="DD082B4A"/>
    <w:lvl w:ilvl="0" w:tplc="04522E7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7312B"/>
    <w:multiLevelType w:val="hybridMultilevel"/>
    <w:tmpl w:val="C0E6C6B2"/>
    <w:lvl w:ilvl="0" w:tplc="906CFD6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2ECF71F1"/>
    <w:multiLevelType w:val="hybridMultilevel"/>
    <w:tmpl w:val="E63AF0A2"/>
    <w:lvl w:ilvl="0" w:tplc="FAC4C406">
      <w:start w:val="1"/>
      <w:numFmt w:val="bullet"/>
      <w:lvlText w:val="o"/>
      <w:lvlJc w:val="left"/>
      <w:pPr>
        <w:tabs>
          <w:tab w:val="num" w:pos="720"/>
        </w:tabs>
        <w:ind w:left="720" w:hanging="360"/>
      </w:pPr>
      <w:rPr>
        <w:rFonts w:ascii="Courier New" w:hAnsi="Courier New" w:hint="default"/>
      </w:rPr>
    </w:lvl>
    <w:lvl w:ilvl="1" w:tplc="B8EA8A46" w:tentative="1">
      <w:start w:val="1"/>
      <w:numFmt w:val="bullet"/>
      <w:lvlText w:val="o"/>
      <w:lvlJc w:val="left"/>
      <w:pPr>
        <w:tabs>
          <w:tab w:val="num" w:pos="1440"/>
        </w:tabs>
        <w:ind w:left="1440" w:hanging="360"/>
      </w:pPr>
      <w:rPr>
        <w:rFonts w:ascii="Courier New" w:hAnsi="Courier New" w:hint="default"/>
      </w:rPr>
    </w:lvl>
    <w:lvl w:ilvl="2" w:tplc="0AFEFFF4" w:tentative="1">
      <w:start w:val="1"/>
      <w:numFmt w:val="bullet"/>
      <w:lvlText w:val="o"/>
      <w:lvlJc w:val="left"/>
      <w:pPr>
        <w:tabs>
          <w:tab w:val="num" w:pos="2160"/>
        </w:tabs>
        <w:ind w:left="2160" w:hanging="360"/>
      </w:pPr>
      <w:rPr>
        <w:rFonts w:ascii="Courier New" w:hAnsi="Courier New" w:hint="default"/>
      </w:rPr>
    </w:lvl>
    <w:lvl w:ilvl="3" w:tplc="E43668FC" w:tentative="1">
      <w:start w:val="1"/>
      <w:numFmt w:val="bullet"/>
      <w:lvlText w:val="o"/>
      <w:lvlJc w:val="left"/>
      <w:pPr>
        <w:tabs>
          <w:tab w:val="num" w:pos="2880"/>
        </w:tabs>
        <w:ind w:left="2880" w:hanging="360"/>
      </w:pPr>
      <w:rPr>
        <w:rFonts w:ascii="Courier New" w:hAnsi="Courier New" w:hint="default"/>
      </w:rPr>
    </w:lvl>
    <w:lvl w:ilvl="4" w:tplc="EC66CAC6" w:tentative="1">
      <w:start w:val="1"/>
      <w:numFmt w:val="bullet"/>
      <w:lvlText w:val="o"/>
      <w:lvlJc w:val="left"/>
      <w:pPr>
        <w:tabs>
          <w:tab w:val="num" w:pos="3600"/>
        </w:tabs>
        <w:ind w:left="3600" w:hanging="360"/>
      </w:pPr>
      <w:rPr>
        <w:rFonts w:ascii="Courier New" w:hAnsi="Courier New" w:hint="default"/>
      </w:rPr>
    </w:lvl>
    <w:lvl w:ilvl="5" w:tplc="8FA647EC" w:tentative="1">
      <w:start w:val="1"/>
      <w:numFmt w:val="bullet"/>
      <w:lvlText w:val="o"/>
      <w:lvlJc w:val="left"/>
      <w:pPr>
        <w:tabs>
          <w:tab w:val="num" w:pos="4320"/>
        </w:tabs>
        <w:ind w:left="4320" w:hanging="360"/>
      </w:pPr>
      <w:rPr>
        <w:rFonts w:ascii="Courier New" w:hAnsi="Courier New" w:hint="default"/>
      </w:rPr>
    </w:lvl>
    <w:lvl w:ilvl="6" w:tplc="75AE2EC4" w:tentative="1">
      <w:start w:val="1"/>
      <w:numFmt w:val="bullet"/>
      <w:lvlText w:val="o"/>
      <w:lvlJc w:val="left"/>
      <w:pPr>
        <w:tabs>
          <w:tab w:val="num" w:pos="5040"/>
        </w:tabs>
        <w:ind w:left="5040" w:hanging="360"/>
      </w:pPr>
      <w:rPr>
        <w:rFonts w:ascii="Courier New" w:hAnsi="Courier New" w:hint="default"/>
      </w:rPr>
    </w:lvl>
    <w:lvl w:ilvl="7" w:tplc="61C40300" w:tentative="1">
      <w:start w:val="1"/>
      <w:numFmt w:val="bullet"/>
      <w:lvlText w:val="o"/>
      <w:lvlJc w:val="left"/>
      <w:pPr>
        <w:tabs>
          <w:tab w:val="num" w:pos="5760"/>
        </w:tabs>
        <w:ind w:left="5760" w:hanging="360"/>
      </w:pPr>
      <w:rPr>
        <w:rFonts w:ascii="Courier New" w:hAnsi="Courier New" w:hint="default"/>
      </w:rPr>
    </w:lvl>
    <w:lvl w:ilvl="8" w:tplc="89005BE2" w:tentative="1">
      <w:start w:val="1"/>
      <w:numFmt w:val="bullet"/>
      <w:lvlText w:val="o"/>
      <w:lvlJc w:val="left"/>
      <w:pPr>
        <w:tabs>
          <w:tab w:val="num" w:pos="6480"/>
        </w:tabs>
        <w:ind w:left="6480" w:hanging="360"/>
      </w:pPr>
      <w:rPr>
        <w:rFonts w:ascii="Courier New" w:hAnsi="Courier New" w:hint="default"/>
      </w:rPr>
    </w:lvl>
  </w:abstractNum>
  <w:abstractNum w:abstractNumId="10" w15:restartNumberingAfterBreak="0">
    <w:nsid w:val="2F812213"/>
    <w:multiLevelType w:val="hybridMultilevel"/>
    <w:tmpl w:val="EFB8F46C"/>
    <w:lvl w:ilvl="0" w:tplc="783E6C1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10426D1"/>
    <w:multiLevelType w:val="hybridMultilevel"/>
    <w:tmpl w:val="EC1A2DE8"/>
    <w:lvl w:ilvl="0" w:tplc="8FF2C3E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361D30E9"/>
    <w:multiLevelType w:val="hybridMultilevel"/>
    <w:tmpl w:val="1C54430E"/>
    <w:lvl w:ilvl="0" w:tplc="009CAD6E">
      <w:start w:val="1"/>
      <w:numFmt w:val="bullet"/>
      <w:lvlText w:val="o"/>
      <w:lvlJc w:val="left"/>
      <w:pPr>
        <w:tabs>
          <w:tab w:val="num" w:pos="720"/>
        </w:tabs>
        <w:ind w:left="720" w:hanging="360"/>
      </w:pPr>
      <w:rPr>
        <w:rFonts w:ascii="Courier New" w:hAnsi="Courier New" w:hint="default"/>
      </w:rPr>
    </w:lvl>
    <w:lvl w:ilvl="1" w:tplc="DC401194" w:tentative="1">
      <w:start w:val="1"/>
      <w:numFmt w:val="bullet"/>
      <w:lvlText w:val="o"/>
      <w:lvlJc w:val="left"/>
      <w:pPr>
        <w:tabs>
          <w:tab w:val="num" w:pos="1440"/>
        </w:tabs>
        <w:ind w:left="1440" w:hanging="360"/>
      </w:pPr>
      <w:rPr>
        <w:rFonts w:ascii="Courier New" w:hAnsi="Courier New" w:hint="default"/>
      </w:rPr>
    </w:lvl>
    <w:lvl w:ilvl="2" w:tplc="B8729B02" w:tentative="1">
      <w:start w:val="1"/>
      <w:numFmt w:val="bullet"/>
      <w:lvlText w:val="o"/>
      <w:lvlJc w:val="left"/>
      <w:pPr>
        <w:tabs>
          <w:tab w:val="num" w:pos="2160"/>
        </w:tabs>
        <w:ind w:left="2160" w:hanging="360"/>
      </w:pPr>
      <w:rPr>
        <w:rFonts w:ascii="Courier New" w:hAnsi="Courier New" w:hint="default"/>
      </w:rPr>
    </w:lvl>
    <w:lvl w:ilvl="3" w:tplc="210ACE2A" w:tentative="1">
      <w:start w:val="1"/>
      <w:numFmt w:val="bullet"/>
      <w:lvlText w:val="o"/>
      <w:lvlJc w:val="left"/>
      <w:pPr>
        <w:tabs>
          <w:tab w:val="num" w:pos="2880"/>
        </w:tabs>
        <w:ind w:left="2880" w:hanging="360"/>
      </w:pPr>
      <w:rPr>
        <w:rFonts w:ascii="Courier New" w:hAnsi="Courier New" w:hint="default"/>
      </w:rPr>
    </w:lvl>
    <w:lvl w:ilvl="4" w:tplc="9ACE7A16" w:tentative="1">
      <w:start w:val="1"/>
      <w:numFmt w:val="bullet"/>
      <w:lvlText w:val="o"/>
      <w:lvlJc w:val="left"/>
      <w:pPr>
        <w:tabs>
          <w:tab w:val="num" w:pos="3600"/>
        </w:tabs>
        <w:ind w:left="3600" w:hanging="360"/>
      </w:pPr>
      <w:rPr>
        <w:rFonts w:ascii="Courier New" w:hAnsi="Courier New" w:hint="default"/>
      </w:rPr>
    </w:lvl>
    <w:lvl w:ilvl="5" w:tplc="21308F64" w:tentative="1">
      <w:start w:val="1"/>
      <w:numFmt w:val="bullet"/>
      <w:lvlText w:val="o"/>
      <w:lvlJc w:val="left"/>
      <w:pPr>
        <w:tabs>
          <w:tab w:val="num" w:pos="4320"/>
        </w:tabs>
        <w:ind w:left="4320" w:hanging="360"/>
      </w:pPr>
      <w:rPr>
        <w:rFonts w:ascii="Courier New" w:hAnsi="Courier New" w:hint="default"/>
      </w:rPr>
    </w:lvl>
    <w:lvl w:ilvl="6" w:tplc="610A4440" w:tentative="1">
      <w:start w:val="1"/>
      <w:numFmt w:val="bullet"/>
      <w:lvlText w:val="o"/>
      <w:lvlJc w:val="left"/>
      <w:pPr>
        <w:tabs>
          <w:tab w:val="num" w:pos="5040"/>
        </w:tabs>
        <w:ind w:left="5040" w:hanging="360"/>
      </w:pPr>
      <w:rPr>
        <w:rFonts w:ascii="Courier New" w:hAnsi="Courier New" w:hint="default"/>
      </w:rPr>
    </w:lvl>
    <w:lvl w:ilvl="7" w:tplc="A2B478EA" w:tentative="1">
      <w:start w:val="1"/>
      <w:numFmt w:val="bullet"/>
      <w:lvlText w:val="o"/>
      <w:lvlJc w:val="left"/>
      <w:pPr>
        <w:tabs>
          <w:tab w:val="num" w:pos="5760"/>
        </w:tabs>
        <w:ind w:left="5760" w:hanging="360"/>
      </w:pPr>
      <w:rPr>
        <w:rFonts w:ascii="Courier New" w:hAnsi="Courier New" w:hint="default"/>
      </w:rPr>
    </w:lvl>
    <w:lvl w:ilvl="8" w:tplc="0BC86E04" w:tentative="1">
      <w:start w:val="1"/>
      <w:numFmt w:val="bullet"/>
      <w:lvlText w:val="o"/>
      <w:lvlJc w:val="left"/>
      <w:pPr>
        <w:tabs>
          <w:tab w:val="num" w:pos="6480"/>
        </w:tabs>
        <w:ind w:left="6480" w:hanging="360"/>
      </w:pPr>
      <w:rPr>
        <w:rFonts w:ascii="Courier New" w:hAnsi="Courier New" w:hint="default"/>
      </w:rPr>
    </w:lvl>
  </w:abstractNum>
  <w:abstractNum w:abstractNumId="13" w15:restartNumberingAfterBreak="0">
    <w:nsid w:val="39941358"/>
    <w:multiLevelType w:val="hybridMultilevel"/>
    <w:tmpl w:val="848450FE"/>
    <w:lvl w:ilvl="0" w:tplc="7148358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802215"/>
    <w:multiLevelType w:val="hybridMultilevel"/>
    <w:tmpl w:val="C0FAB48C"/>
    <w:lvl w:ilvl="0" w:tplc="FF4A826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529A288A"/>
    <w:multiLevelType w:val="hybridMultilevel"/>
    <w:tmpl w:val="166A3C40"/>
    <w:lvl w:ilvl="0" w:tplc="E9E800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868624C"/>
    <w:multiLevelType w:val="hybridMultilevel"/>
    <w:tmpl w:val="A1884BDA"/>
    <w:lvl w:ilvl="0" w:tplc="81E23B5E">
      <w:start w:val="1"/>
      <w:numFmt w:val="bullet"/>
      <w:lvlText w:val="o"/>
      <w:lvlJc w:val="left"/>
      <w:pPr>
        <w:tabs>
          <w:tab w:val="num" w:pos="720"/>
        </w:tabs>
        <w:ind w:left="720" w:hanging="360"/>
      </w:pPr>
      <w:rPr>
        <w:rFonts w:ascii="Courier New" w:hAnsi="Courier New" w:hint="default"/>
      </w:rPr>
    </w:lvl>
    <w:lvl w:ilvl="1" w:tplc="EE061FFA" w:tentative="1">
      <w:start w:val="1"/>
      <w:numFmt w:val="bullet"/>
      <w:lvlText w:val="o"/>
      <w:lvlJc w:val="left"/>
      <w:pPr>
        <w:tabs>
          <w:tab w:val="num" w:pos="1440"/>
        </w:tabs>
        <w:ind w:left="1440" w:hanging="360"/>
      </w:pPr>
      <w:rPr>
        <w:rFonts w:ascii="Courier New" w:hAnsi="Courier New" w:hint="default"/>
      </w:rPr>
    </w:lvl>
    <w:lvl w:ilvl="2" w:tplc="40FEA602" w:tentative="1">
      <w:start w:val="1"/>
      <w:numFmt w:val="bullet"/>
      <w:lvlText w:val="o"/>
      <w:lvlJc w:val="left"/>
      <w:pPr>
        <w:tabs>
          <w:tab w:val="num" w:pos="2160"/>
        </w:tabs>
        <w:ind w:left="2160" w:hanging="360"/>
      </w:pPr>
      <w:rPr>
        <w:rFonts w:ascii="Courier New" w:hAnsi="Courier New" w:hint="default"/>
      </w:rPr>
    </w:lvl>
    <w:lvl w:ilvl="3" w:tplc="0A329AB6" w:tentative="1">
      <w:start w:val="1"/>
      <w:numFmt w:val="bullet"/>
      <w:lvlText w:val="o"/>
      <w:lvlJc w:val="left"/>
      <w:pPr>
        <w:tabs>
          <w:tab w:val="num" w:pos="2880"/>
        </w:tabs>
        <w:ind w:left="2880" w:hanging="360"/>
      </w:pPr>
      <w:rPr>
        <w:rFonts w:ascii="Courier New" w:hAnsi="Courier New" w:hint="default"/>
      </w:rPr>
    </w:lvl>
    <w:lvl w:ilvl="4" w:tplc="D4F8E904" w:tentative="1">
      <w:start w:val="1"/>
      <w:numFmt w:val="bullet"/>
      <w:lvlText w:val="o"/>
      <w:lvlJc w:val="left"/>
      <w:pPr>
        <w:tabs>
          <w:tab w:val="num" w:pos="3600"/>
        </w:tabs>
        <w:ind w:left="3600" w:hanging="360"/>
      </w:pPr>
      <w:rPr>
        <w:rFonts w:ascii="Courier New" w:hAnsi="Courier New" w:hint="default"/>
      </w:rPr>
    </w:lvl>
    <w:lvl w:ilvl="5" w:tplc="DAEE7568" w:tentative="1">
      <w:start w:val="1"/>
      <w:numFmt w:val="bullet"/>
      <w:lvlText w:val="o"/>
      <w:lvlJc w:val="left"/>
      <w:pPr>
        <w:tabs>
          <w:tab w:val="num" w:pos="4320"/>
        </w:tabs>
        <w:ind w:left="4320" w:hanging="360"/>
      </w:pPr>
      <w:rPr>
        <w:rFonts w:ascii="Courier New" w:hAnsi="Courier New" w:hint="default"/>
      </w:rPr>
    </w:lvl>
    <w:lvl w:ilvl="6" w:tplc="825808FE" w:tentative="1">
      <w:start w:val="1"/>
      <w:numFmt w:val="bullet"/>
      <w:lvlText w:val="o"/>
      <w:lvlJc w:val="left"/>
      <w:pPr>
        <w:tabs>
          <w:tab w:val="num" w:pos="5040"/>
        </w:tabs>
        <w:ind w:left="5040" w:hanging="360"/>
      </w:pPr>
      <w:rPr>
        <w:rFonts w:ascii="Courier New" w:hAnsi="Courier New" w:hint="default"/>
      </w:rPr>
    </w:lvl>
    <w:lvl w:ilvl="7" w:tplc="7C5C612A" w:tentative="1">
      <w:start w:val="1"/>
      <w:numFmt w:val="bullet"/>
      <w:lvlText w:val="o"/>
      <w:lvlJc w:val="left"/>
      <w:pPr>
        <w:tabs>
          <w:tab w:val="num" w:pos="5760"/>
        </w:tabs>
        <w:ind w:left="5760" w:hanging="360"/>
      </w:pPr>
      <w:rPr>
        <w:rFonts w:ascii="Courier New" w:hAnsi="Courier New" w:hint="default"/>
      </w:rPr>
    </w:lvl>
    <w:lvl w:ilvl="8" w:tplc="222A3234" w:tentative="1">
      <w:start w:val="1"/>
      <w:numFmt w:val="bullet"/>
      <w:lvlText w:val="o"/>
      <w:lvlJc w:val="left"/>
      <w:pPr>
        <w:tabs>
          <w:tab w:val="num" w:pos="6480"/>
        </w:tabs>
        <w:ind w:left="6480" w:hanging="360"/>
      </w:pPr>
      <w:rPr>
        <w:rFonts w:ascii="Courier New" w:hAnsi="Courier New" w:hint="default"/>
      </w:rPr>
    </w:lvl>
  </w:abstractNum>
  <w:abstractNum w:abstractNumId="17" w15:restartNumberingAfterBreak="0">
    <w:nsid w:val="5AB0538A"/>
    <w:multiLevelType w:val="hybridMultilevel"/>
    <w:tmpl w:val="6DD03E1E"/>
    <w:lvl w:ilvl="0" w:tplc="A3184E9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5C6A270B"/>
    <w:multiLevelType w:val="hybridMultilevel"/>
    <w:tmpl w:val="669A914A"/>
    <w:lvl w:ilvl="0" w:tplc="4650EC2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644B6409"/>
    <w:multiLevelType w:val="hybridMultilevel"/>
    <w:tmpl w:val="A11C4E8C"/>
    <w:lvl w:ilvl="0" w:tplc="10C82D20">
      <w:start w:val="1"/>
      <w:numFmt w:val="decimal"/>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20" w15:restartNumberingAfterBreak="0">
    <w:nsid w:val="649F6CC0"/>
    <w:multiLevelType w:val="hybridMultilevel"/>
    <w:tmpl w:val="44E0CF78"/>
    <w:lvl w:ilvl="0" w:tplc="A3627A9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EE5299B"/>
    <w:multiLevelType w:val="hybridMultilevel"/>
    <w:tmpl w:val="CDFE473E"/>
    <w:lvl w:ilvl="0" w:tplc="A09E5362">
      <w:start w:val="1"/>
      <w:numFmt w:val="decimal"/>
      <w:lvlText w:val="%1."/>
      <w:lvlJc w:val="left"/>
      <w:pPr>
        <w:tabs>
          <w:tab w:val="num" w:pos="720"/>
        </w:tabs>
        <w:ind w:left="720" w:hanging="360"/>
      </w:pPr>
    </w:lvl>
    <w:lvl w:ilvl="1" w:tplc="569030A0" w:tentative="1">
      <w:start w:val="1"/>
      <w:numFmt w:val="decimal"/>
      <w:lvlText w:val="%2."/>
      <w:lvlJc w:val="left"/>
      <w:pPr>
        <w:tabs>
          <w:tab w:val="num" w:pos="1440"/>
        </w:tabs>
        <w:ind w:left="1440" w:hanging="360"/>
      </w:pPr>
    </w:lvl>
    <w:lvl w:ilvl="2" w:tplc="F8545C24" w:tentative="1">
      <w:start w:val="1"/>
      <w:numFmt w:val="decimal"/>
      <w:lvlText w:val="%3."/>
      <w:lvlJc w:val="left"/>
      <w:pPr>
        <w:tabs>
          <w:tab w:val="num" w:pos="2160"/>
        </w:tabs>
        <w:ind w:left="2160" w:hanging="360"/>
      </w:pPr>
    </w:lvl>
    <w:lvl w:ilvl="3" w:tplc="371EF594" w:tentative="1">
      <w:start w:val="1"/>
      <w:numFmt w:val="decimal"/>
      <w:lvlText w:val="%4."/>
      <w:lvlJc w:val="left"/>
      <w:pPr>
        <w:tabs>
          <w:tab w:val="num" w:pos="2880"/>
        </w:tabs>
        <w:ind w:left="2880" w:hanging="360"/>
      </w:pPr>
    </w:lvl>
    <w:lvl w:ilvl="4" w:tplc="F20A2D7C" w:tentative="1">
      <w:start w:val="1"/>
      <w:numFmt w:val="decimal"/>
      <w:lvlText w:val="%5."/>
      <w:lvlJc w:val="left"/>
      <w:pPr>
        <w:tabs>
          <w:tab w:val="num" w:pos="3600"/>
        </w:tabs>
        <w:ind w:left="3600" w:hanging="360"/>
      </w:pPr>
    </w:lvl>
    <w:lvl w:ilvl="5" w:tplc="6C2EB94A" w:tentative="1">
      <w:start w:val="1"/>
      <w:numFmt w:val="decimal"/>
      <w:lvlText w:val="%6."/>
      <w:lvlJc w:val="left"/>
      <w:pPr>
        <w:tabs>
          <w:tab w:val="num" w:pos="4320"/>
        </w:tabs>
        <w:ind w:left="4320" w:hanging="360"/>
      </w:pPr>
    </w:lvl>
    <w:lvl w:ilvl="6" w:tplc="CC72E576" w:tentative="1">
      <w:start w:val="1"/>
      <w:numFmt w:val="decimal"/>
      <w:lvlText w:val="%7."/>
      <w:lvlJc w:val="left"/>
      <w:pPr>
        <w:tabs>
          <w:tab w:val="num" w:pos="5040"/>
        </w:tabs>
        <w:ind w:left="5040" w:hanging="360"/>
      </w:pPr>
    </w:lvl>
    <w:lvl w:ilvl="7" w:tplc="7B18D94C" w:tentative="1">
      <w:start w:val="1"/>
      <w:numFmt w:val="decimal"/>
      <w:lvlText w:val="%8."/>
      <w:lvlJc w:val="left"/>
      <w:pPr>
        <w:tabs>
          <w:tab w:val="num" w:pos="5760"/>
        </w:tabs>
        <w:ind w:left="5760" w:hanging="360"/>
      </w:pPr>
    </w:lvl>
    <w:lvl w:ilvl="8" w:tplc="BD1A3180" w:tentative="1">
      <w:start w:val="1"/>
      <w:numFmt w:val="decimal"/>
      <w:lvlText w:val="%9."/>
      <w:lvlJc w:val="left"/>
      <w:pPr>
        <w:tabs>
          <w:tab w:val="num" w:pos="6480"/>
        </w:tabs>
        <w:ind w:left="6480" w:hanging="360"/>
      </w:pPr>
    </w:lvl>
  </w:abstractNum>
  <w:abstractNum w:abstractNumId="22" w15:restartNumberingAfterBreak="0">
    <w:nsid w:val="6F487CE9"/>
    <w:multiLevelType w:val="hybridMultilevel"/>
    <w:tmpl w:val="7F4890A2"/>
    <w:lvl w:ilvl="0" w:tplc="54BACCE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72FA394E"/>
    <w:multiLevelType w:val="hybridMultilevel"/>
    <w:tmpl w:val="2940CDFE"/>
    <w:lvl w:ilvl="0" w:tplc="916EA19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7A4B59FC"/>
    <w:multiLevelType w:val="hybridMultilevel"/>
    <w:tmpl w:val="8CA2AECE"/>
    <w:lvl w:ilvl="0" w:tplc="694E521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3"/>
  </w:num>
  <w:num w:numId="2">
    <w:abstractNumId w:val="12"/>
  </w:num>
  <w:num w:numId="3">
    <w:abstractNumId w:val="1"/>
  </w:num>
  <w:num w:numId="4">
    <w:abstractNumId w:val="9"/>
  </w:num>
  <w:num w:numId="5">
    <w:abstractNumId w:val="16"/>
  </w:num>
  <w:num w:numId="6">
    <w:abstractNumId w:val="15"/>
  </w:num>
  <w:num w:numId="7">
    <w:abstractNumId w:val="0"/>
  </w:num>
  <w:num w:numId="8">
    <w:abstractNumId w:val="23"/>
  </w:num>
  <w:num w:numId="9">
    <w:abstractNumId w:val="6"/>
  </w:num>
  <w:num w:numId="10">
    <w:abstractNumId w:val="18"/>
  </w:num>
  <w:num w:numId="11">
    <w:abstractNumId w:val="5"/>
  </w:num>
  <w:num w:numId="12">
    <w:abstractNumId w:val="17"/>
  </w:num>
  <w:num w:numId="13">
    <w:abstractNumId w:val="20"/>
  </w:num>
  <w:num w:numId="14">
    <w:abstractNumId w:val="8"/>
  </w:num>
  <w:num w:numId="15">
    <w:abstractNumId w:val="22"/>
  </w:num>
  <w:num w:numId="16">
    <w:abstractNumId w:val="3"/>
  </w:num>
  <w:num w:numId="17">
    <w:abstractNumId w:val="14"/>
  </w:num>
  <w:num w:numId="18">
    <w:abstractNumId w:val="19"/>
  </w:num>
  <w:num w:numId="19">
    <w:abstractNumId w:val="11"/>
  </w:num>
  <w:num w:numId="20">
    <w:abstractNumId w:val="24"/>
  </w:num>
  <w:num w:numId="21">
    <w:abstractNumId w:val="10"/>
  </w:num>
  <w:num w:numId="22">
    <w:abstractNumId w:val="4"/>
  </w:num>
  <w:num w:numId="23">
    <w:abstractNumId w:val="7"/>
  </w:num>
  <w:num w:numId="24">
    <w:abstractNumId w:val="2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KwNDQzMTIxNjWxMDdR0lEKTi0uzszPAykwrQUAj3Q1/CwAAAA="/>
  </w:docVars>
  <w:rsids>
    <w:rsidRoot w:val="0021425F"/>
    <w:rsid w:val="00020190"/>
    <w:rsid w:val="000362B8"/>
    <w:rsid w:val="00082EEB"/>
    <w:rsid w:val="00087C11"/>
    <w:rsid w:val="000A399B"/>
    <w:rsid w:val="000B1149"/>
    <w:rsid w:val="000C0638"/>
    <w:rsid w:val="000D1AD1"/>
    <w:rsid w:val="000D5ECD"/>
    <w:rsid w:val="0015184B"/>
    <w:rsid w:val="001527CC"/>
    <w:rsid w:val="00184850"/>
    <w:rsid w:val="001A0653"/>
    <w:rsid w:val="001B196C"/>
    <w:rsid w:val="001B254E"/>
    <w:rsid w:val="001C3847"/>
    <w:rsid w:val="001D1728"/>
    <w:rsid w:val="001D727D"/>
    <w:rsid w:val="001F01BE"/>
    <w:rsid w:val="001F6FC7"/>
    <w:rsid w:val="00213EF1"/>
    <w:rsid w:val="0021425F"/>
    <w:rsid w:val="002237EC"/>
    <w:rsid w:val="002472FA"/>
    <w:rsid w:val="003748C7"/>
    <w:rsid w:val="003A2A93"/>
    <w:rsid w:val="003A34BC"/>
    <w:rsid w:val="003F3F8A"/>
    <w:rsid w:val="003F53A3"/>
    <w:rsid w:val="00427451"/>
    <w:rsid w:val="00456CF3"/>
    <w:rsid w:val="00457978"/>
    <w:rsid w:val="00473722"/>
    <w:rsid w:val="004A3DB4"/>
    <w:rsid w:val="00553C61"/>
    <w:rsid w:val="005579DD"/>
    <w:rsid w:val="0058099E"/>
    <w:rsid w:val="00595DF8"/>
    <w:rsid w:val="005A751F"/>
    <w:rsid w:val="005F1F66"/>
    <w:rsid w:val="00634518"/>
    <w:rsid w:val="0064737D"/>
    <w:rsid w:val="00663A36"/>
    <w:rsid w:val="006C3BDC"/>
    <w:rsid w:val="006F06A4"/>
    <w:rsid w:val="007169A7"/>
    <w:rsid w:val="007D666E"/>
    <w:rsid w:val="007F61B2"/>
    <w:rsid w:val="008407EC"/>
    <w:rsid w:val="008B09D2"/>
    <w:rsid w:val="008B769F"/>
    <w:rsid w:val="009120EF"/>
    <w:rsid w:val="009259B9"/>
    <w:rsid w:val="009529E0"/>
    <w:rsid w:val="0098024A"/>
    <w:rsid w:val="009A6ACF"/>
    <w:rsid w:val="009D0B9B"/>
    <w:rsid w:val="009E67A1"/>
    <w:rsid w:val="009F1D68"/>
    <w:rsid w:val="00A26D1B"/>
    <w:rsid w:val="00A33ED7"/>
    <w:rsid w:val="00A547F7"/>
    <w:rsid w:val="00A56107"/>
    <w:rsid w:val="00A81AC7"/>
    <w:rsid w:val="00AB15BB"/>
    <w:rsid w:val="00AF6AD3"/>
    <w:rsid w:val="00B14BE0"/>
    <w:rsid w:val="00B52121"/>
    <w:rsid w:val="00B56185"/>
    <w:rsid w:val="00B71786"/>
    <w:rsid w:val="00B72604"/>
    <w:rsid w:val="00B83E21"/>
    <w:rsid w:val="00B8415B"/>
    <w:rsid w:val="00BA4BC2"/>
    <w:rsid w:val="00C32688"/>
    <w:rsid w:val="00C43A7F"/>
    <w:rsid w:val="00C62BBA"/>
    <w:rsid w:val="00C63E2F"/>
    <w:rsid w:val="00CC13E3"/>
    <w:rsid w:val="00CC5CC6"/>
    <w:rsid w:val="00CF520F"/>
    <w:rsid w:val="00D35334"/>
    <w:rsid w:val="00D64186"/>
    <w:rsid w:val="00D861D3"/>
    <w:rsid w:val="00DE6D38"/>
    <w:rsid w:val="00E06B07"/>
    <w:rsid w:val="00E33828"/>
    <w:rsid w:val="00E472B3"/>
    <w:rsid w:val="00E6675C"/>
    <w:rsid w:val="00E76F2A"/>
    <w:rsid w:val="00E80378"/>
    <w:rsid w:val="00EA3E22"/>
    <w:rsid w:val="00EA443D"/>
    <w:rsid w:val="00ED70F3"/>
    <w:rsid w:val="00EE0CCB"/>
    <w:rsid w:val="00F0626F"/>
    <w:rsid w:val="00F22AD7"/>
    <w:rsid w:val="00F2571D"/>
    <w:rsid w:val="00F512E1"/>
    <w:rsid w:val="00F75948"/>
    <w:rsid w:val="00FE2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46A8"/>
  <w15:chartTrackingRefBased/>
  <w15:docId w15:val="{E0175FAC-2161-4851-8028-DCB80F42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7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A36"/>
    <w:pPr>
      <w:ind w:left="720"/>
      <w:contextualSpacing/>
    </w:pPr>
  </w:style>
  <w:style w:type="table" w:styleId="TableGrid">
    <w:name w:val="Table Grid"/>
    <w:basedOn w:val="TableNormal"/>
    <w:uiPriority w:val="39"/>
    <w:rsid w:val="001D7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675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6675C"/>
  </w:style>
  <w:style w:type="paragraph" w:styleId="NoSpacing">
    <w:name w:val="No Spacing"/>
    <w:link w:val="NoSpacingChar"/>
    <w:uiPriority w:val="1"/>
    <w:qFormat/>
    <w:rsid w:val="00E667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675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6065">
      <w:bodyDiv w:val="1"/>
      <w:marLeft w:val="0"/>
      <w:marRight w:val="0"/>
      <w:marTop w:val="0"/>
      <w:marBottom w:val="0"/>
      <w:divBdr>
        <w:top w:val="none" w:sz="0" w:space="0" w:color="auto"/>
        <w:left w:val="none" w:sz="0" w:space="0" w:color="auto"/>
        <w:bottom w:val="none" w:sz="0" w:space="0" w:color="auto"/>
        <w:right w:val="none" w:sz="0" w:space="0" w:color="auto"/>
      </w:divBdr>
    </w:div>
    <w:div w:id="120536113">
      <w:bodyDiv w:val="1"/>
      <w:marLeft w:val="0"/>
      <w:marRight w:val="0"/>
      <w:marTop w:val="0"/>
      <w:marBottom w:val="0"/>
      <w:divBdr>
        <w:top w:val="none" w:sz="0" w:space="0" w:color="auto"/>
        <w:left w:val="none" w:sz="0" w:space="0" w:color="auto"/>
        <w:bottom w:val="none" w:sz="0" w:space="0" w:color="auto"/>
        <w:right w:val="none" w:sz="0" w:space="0" w:color="auto"/>
      </w:divBdr>
    </w:div>
    <w:div w:id="732046911">
      <w:bodyDiv w:val="1"/>
      <w:marLeft w:val="0"/>
      <w:marRight w:val="0"/>
      <w:marTop w:val="0"/>
      <w:marBottom w:val="0"/>
      <w:divBdr>
        <w:top w:val="none" w:sz="0" w:space="0" w:color="auto"/>
        <w:left w:val="none" w:sz="0" w:space="0" w:color="auto"/>
        <w:bottom w:val="none" w:sz="0" w:space="0" w:color="auto"/>
        <w:right w:val="none" w:sz="0" w:space="0" w:color="auto"/>
      </w:divBdr>
      <w:divsChild>
        <w:div w:id="1804151094">
          <w:marLeft w:val="0"/>
          <w:marRight w:val="0"/>
          <w:marTop w:val="0"/>
          <w:marBottom w:val="0"/>
          <w:divBdr>
            <w:top w:val="none" w:sz="0" w:space="0" w:color="auto"/>
            <w:left w:val="none" w:sz="0" w:space="0" w:color="auto"/>
            <w:bottom w:val="none" w:sz="0" w:space="0" w:color="auto"/>
            <w:right w:val="none" w:sz="0" w:space="0" w:color="auto"/>
          </w:divBdr>
        </w:div>
        <w:div w:id="121967056">
          <w:marLeft w:val="0"/>
          <w:marRight w:val="0"/>
          <w:marTop w:val="0"/>
          <w:marBottom w:val="0"/>
          <w:divBdr>
            <w:top w:val="none" w:sz="0" w:space="0" w:color="auto"/>
            <w:left w:val="none" w:sz="0" w:space="0" w:color="auto"/>
            <w:bottom w:val="none" w:sz="0" w:space="0" w:color="auto"/>
            <w:right w:val="none" w:sz="0" w:space="0" w:color="auto"/>
          </w:divBdr>
        </w:div>
        <w:div w:id="1560047200">
          <w:marLeft w:val="0"/>
          <w:marRight w:val="0"/>
          <w:marTop w:val="0"/>
          <w:marBottom w:val="0"/>
          <w:divBdr>
            <w:top w:val="none" w:sz="0" w:space="0" w:color="auto"/>
            <w:left w:val="none" w:sz="0" w:space="0" w:color="auto"/>
            <w:bottom w:val="none" w:sz="0" w:space="0" w:color="auto"/>
            <w:right w:val="none" w:sz="0" w:space="0" w:color="auto"/>
          </w:divBdr>
        </w:div>
        <w:div w:id="83191273">
          <w:marLeft w:val="0"/>
          <w:marRight w:val="0"/>
          <w:marTop w:val="0"/>
          <w:marBottom w:val="0"/>
          <w:divBdr>
            <w:top w:val="none" w:sz="0" w:space="0" w:color="auto"/>
            <w:left w:val="none" w:sz="0" w:space="0" w:color="auto"/>
            <w:bottom w:val="none" w:sz="0" w:space="0" w:color="auto"/>
            <w:right w:val="none" w:sz="0" w:space="0" w:color="auto"/>
          </w:divBdr>
        </w:div>
        <w:div w:id="1136675910">
          <w:marLeft w:val="0"/>
          <w:marRight w:val="0"/>
          <w:marTop w:val="0"/>
          <w:marBottom w:val="0"/>
          <w:divBdr>
            <w:top w:val="none" w:sz="0" w:space="0" w:color="auto"/>
            <w:left w:val="none" w:sz="0" w:space="0" w:color="auto"/>
            <w:bottom w:val="none" w:sz="0" w:space="0" w:color="auto"/>
            <w:right w:val="none" w:sz="0" w:space="0" w:color="auto"/>
          </w:divBdr>
        </w:div>
        <w:div w:id="906459506">
          <w:marLeft w:val="0"/>
          <w:marRight w:val="0"/>
          <w:marTop w:val="0"/>
          <w:marBottom w:val="0"/>
          <w:divBdr>
            <w:top w:val="none" w:sz="0" w:space="0" w:color="auto"/>
            <w:left w:val="none" w:sz="0" w:space="0" w:color="auto"/>
            <w:bottom w:val="none" w:sz="0" w:space="0" w:color="auto"/>
            <w:right w:val="none" w:sz="0" w:space="0" w:color="auto"/>
          </w:divBdr>
        </w:div>
      </w:divsChild>
    </w:div>
    <w:div w:id="854077642">
      <w:bodyDiv w:val="1"/>
      <w:marLeft w:val="0"/>
      <w:marRight w:val="0"/>
      <w:marTop w:val="0"/>
      <w:marBottom w:val="0"/>
      <w:divBdr>
        <w:top w:val="none" w:sz="0" w:space="0" w:color="auto"/>
        <w:left w:val="none" w:sz="0" w:space="0" w:color="auto"/>
        <w:bottom w:val="none" w:sz="0" w:space="0" w:color="auto"/>
        <w:right w:val="none" w:sz="0" w:space="0" w:color="auto"/>
      </w:divBdr>
      <w:divsChild>
        <w:div w:id="674767852">
          <w:marLeft w:val="720"/>
          <w:marRight w:val="0"/>
          <w:marTop w:val="0"/>
          <w:marBottom w:val="0"/>
          <w:divBdr>
            <w:top w:val="none" w:sz="0" w:space="0" w:color="auto"/>
            <w:left w:val="none" w:sz="0" w:space="0" w:color="auto"/>
            <w:bottom w:val="none" w:sz="0" w:space="0" w:color="auto"/>
            <w:right w:val="none" w:sz="0" w:space="0" w:color="auto"/>
          </w:divBdr>
        </w:div>
      </w:divsChild>
    </w:div>
    <w:div w:id="892888023">
      <w:bodyDiv w:val="1"/>
      <w:marLeft w:val="0"/>
      <w:marRight w:val="0"/>
      <w:marTop w:val="0"/>
      <w:marBottom w:val="0"/>
      <w:divBdr>
        <w:top w:val="none" w:sz="0" w:space="0" w:color="auto"/>
        <w:left w:val="none" w:sz="0" w:space="0" w:color="auto"/>
        <w:bottom w:val="none" w:sz="0" w:space="0" w:color="auto"/>
        <w:right w:val="none" w:sz="0" w:space="0" w:color="auto"/>
      </w:divBdr>
    </w:div>
    <w:div w:id="897666911">
      <w:bodyDiv w:val="1"/>
      <w:marLeft w:val="0"/>
      <w:marRight w:val="0"/>
      <w:marTop w:val="0"/>
      <w:marBottom w:val="0"/>
      <w:divBdr>
        <w:top w:val="none" w:sz="0" w:space="0" w:color="auto"/>
        <w:left w:val="none" w:sz="0" w:space="0" w:color="auto"/>
        <w:bottom w:val="none" w:sz="0" w:space="0" w:color="auto"/>
        <w:right w:val="none" w:sz="0" w:space="0" w:color="auto"/>
      </w:divBdr>
    </w:div>
    <w:div w:id="959610075">
      <w:bodyDiv w:val="1"/>
      <w:marLeft w:val="0"/>
      <w:marRight w:val="0"/>
      <w:marTop w:val="0"/>
      <w:marBottom w:val="0"/>
      <w:divBdr>
        <w:top w:val="none" w:sz="0" w:space="0" w:color="auto"/>
        <w:left w:val="none" w:sz="0" w:space="0" w:color="auto"/>
        <w:bottom w:val="none" w:sz="0" w:space="0" w:color="auto"/>
        <w:right w:val="none" w:sz="0" w:space="0" w:color="auto"/>
      </w:divBdr>
    </w:div>
    <w:div w:id="1067613637">
      <w:bodyDiv w:val="1"/>
      <w:marLeft w:val="0"/>
      <w:marRight w:val="0"/>
      <w:marTop w:val="0"/>
      <w:marBottom w:val="0"/>
      <w:divBdr>
        <w:top w:val="none" w:sz="0" w:space="0" w:color="auto"/>
        <w:left w:val="none" w:sz="0" w:space="0" w:color="auto"/>
        <w:bottom w:val="none" w:sz="0" w:space="0" w:color="auto"/>
        <w:right w:val="none" w:sz="0" w:space="0" w:color="auto"/>
      </w:divBdr>
      <w:divsChild>
        <w:div w:id="1977953842">
          <w:marLeft w:val="0"/>
          <w:marRight w:val="0"/>
          <w:marTop w:val="0"/>
          <w:marBottom w:val="0"/>
          <w:divBdr>
            <w:top w:val="none" w:sz="0" w:space="0" w:color="auto"/>
            <w:left w:val="none" w:sz="0" w:space="0" w:color="auto"/>
            <w:bottom w:val="none" w:sz="0" w:space="0" w:color="auto"/>
            <w:right w:val="none" w:sz="0" w:space="0" w:color="auto"/>
          </w:divBdr>
        </w:div>
        <w:div w:id="1168638475">
          <w:marLeft w:val="0"/>
          <w:marRight w:val="0"/>
          <w:marTop w:val="0"/>
          <w:marBottom w:val="0"/>
          <w:divBdr>
            <w:top w:val="none" w:sz="0" w:space="0" w:color="auto"/>
            <w:left w:val="none" w:sz="0" w:space="0" w:color="auto"/>
            <w:bottom w:val="none" w:sz="0" w:space="0" w:color="auto"/>
            <w:right w:val="none" w:sz="0" w:space="0" w:color="auto"/>
          </w:divBdr>
        </w:div>
        <w:div w:id="1601336421">
          <w:marLeft w:val="0"/>
          <w:marRight w:val="0"/>
          <w:marTop w:val="0"/>
          <w:marBottom w:val="0"/>
          <w:divBdr>
            <w:top w:val="none" w:sz="0" w:space="0" w:color="auto"/>
            <w:left w:val="none" w:sz="0" w:space="0" w:color="auto"/>
            <w:bottom w:val="none" w:sz="0" w:space="0" w:color="auto"/>
            <w:right w:val="none" w:sz="0" w:space="0" w:color="auto"/>
          </w:divBdr>
        </w:div>
        <w:div w:id="1848666561">
          <w:marLeft w:val="0"/>
          <w:marRight w:val="0"/>
          <w:marTop w:val="0"/>
          <w:marBottom w:val="0"/>
          <w:divBdr>
            <w:top w:val="none" w:sz="0" w:space="0" w:color="auto"/>
            <w:left w:val="none" w:sz="0" w:space="0" w:color="auto"/>
            <w:bottom w:val="none" w:sz="0" w:space="0" w:color="auto"/>
            <w:right w:val="none" w:sz="0" w:space="0" w:color="auto"/>
          </w:divBdr>
        </w:div>
        <w:div w:id="709230741">
          <w:marLeft w:val="0"/>
          <w:marRight w:val="0"/>
          <w:marTop w:val="0"/>
          <w:marBottom w:val="0"/>
          <w:divBdr>
            <w:top w:val="none" w:sz="0" w:space="0" w:color="auto"/>
            <w:left w:val="none" w:sz="0" w:space="0" w:color="auto"/>
            <w:bottom w:val="none" w:sz="0" w:space="0" w:color="auto"/>
            <w:right w:val="none" w:sz="0" w:space="0" w:color="auto"/>
          </w:divBdr>
        </w:div>
        <w:div w:id="1723871812">
          <w:marLeft w:val="0"/>
          <w:marRight w:val="0"/>
          <w:marTop w:val="0"/>
          <w:marBottom w:val="0"/>
          <w:divBdr>
            <w:top w:val="none" w:sz="0" w:space="0" w:color="auto"/>
            <w:left w:val="none" w:sz="0" w:space="0" w:color="auto"/>
            <w:bottom w:val="none" w:sz="0" w:space="0" w:color="auto"/>
            <w:right w:val="none" w:sz="0" w:space="0" w:color="auto"/>
          </w:divBdr>
        </w:div>
        <w:div w:id="1670139291">
          <w:marLeft w:val="0"/>
          <w:marRight w:val="0"/>
          <w:marTop w:val="0"/>
          <w:marBottom w:val="0"/>
          <w:divBdr>
            <w:top w:val="none" w:sz="0" w:space="0" w:color="auto"/>
            <w:left w:val="none" w:sz="0" w:space="0" w:color="auto"/>
            <w:bottom w:val="none" w:sz="0" w:space="0" w:color="auto"/>
            <w:right w:val="none" w:sz="0" w:space="0" w:color="auto"/>
          </w:divBdr>
        </w:div>
        <w:div w:id="1598632382">
          <w:marLeft w:val="0"/>
          <w:marRight w:val="0"/>
          <w:marTop w:val="0"/>
          <w:marBottom w:val="0"/>
          <w:divBdr>
            <w:top w:val="none" w:sz="0" w:space="0" w:color="auto"/>
            <w:left w:val="none" w:sz="0" w:space="0" w:color="auto"/>
            <w:bottom w:val="none" w:sz="0" w:space="0" w:color="auto"/>
            <w:right w:val="none" w:sz="0" w:space="0" w:color="auto"/>
          </w:divBdr>
        </w:div>
        <w:div w:id="1575629847">
          <w:marLeft w:val="0"/>
          <w:marRight w:val="0"/>
          <w:marTop w:val="0"/>
          <w:marBottom w:val="0"/>
          <w:divBdr>
            <w:top w:val="none" w:sz="0" w:space="0" w:color="auto"/>
            <w:left w:val="none" w:sz="0" w:space="0" w:color="auto"/>
            <w:bottom w:val="none" w:sz="0" w:space="0" w:color="auto"/>
            <w:right w:val="none" w:sz="0" w:space="0" w:color="auto"/>
          </w:divBdr>
        </w:div>
        <w:div w:id="1569418286">
          <w:marLeft w:val="0"/>
          <w:marRight w:val="0"/>
          <w:marTop w:val="0"/>
          <w:marBottom w:val="0"/>
          <w:divBdr>
            <w:top w:val="none" w:sz="0" w:space="0" w:color="auto"/>
            <w:left w:val="none" w:sz="0" w:space="0" w:color="auto"/>
            <w:bottom w:val="none" w:sz="0" w:space="0" w:color="auto"/>
            <w:right w:val="none" w:sz="0" w:space="0" w:color="auto"/>
          </w:divBdr>
        </w:div>
      </w:divsChild>
    </w:div>
    <w:div w:id="2096973442">
      <w:bodyDiv w:val="1"/>
      <w:marLeft w:val="0"/>
      <w:marRight w:val="0"/>
      <w:marTop w:val="0"/>
      <w:marBottom w:val="0"/>
      <w:divBdr>
        <w:top w:val="none" w:sz="0" w:space="0" w:color="auto"/>
        <w:left w:val="none" w:sz="0" w:space="0" w:color="auto"/>
        <w:bottom w:val="none" w:sz="0" w:space="0" w:color="auto"/>
        <w:right w:val="none" w:sz="0" w:space="0" w:color="auto"/>
      </w:divBdr>
      <w:divsChild>
        <w:div w:id="1030686247">
          <w:marLeft w:val="720"/>
          <w:marRight w:val="0"/>
          <w:marTop w:val="0"/>
          <w:marBottom w:val="0"/>
          <w:divBdr>
            <w:top w:val="none" w:sz="0" w:space="0" w:color="auto"/>
            <w:left w:val="none" w:sz="0" w:space="0" w:color="auto"/>
            <w:bottom w:val="none" w:sz="0" w:space="0" w:color="auto"/>
            <w:right w:val="none" w:sz="0" w:space="0" w:color="auto"/>
          </w:divBdr>
        </w:div>
      </w:divsChild>
    </w:div>
    <w:div w:id="211767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Top13</b:Tag>
    <b:SourceType>Book</b:SourceType>
    <b:Guid>{4C469C53-057B-4815-B1A2-3EDB776452BC}</b:Guid>
    <b:Title>Cloud Computing concepts, technology &amp; Architecture</b:Title>
    <b:Year>2013</b:Year>
    <b:Publisher>Prentice Hall</b:Publisher>
    <b:Author>
      <b:Author>
        <b:NameList>
          <b:Person>
            <b:Last>Top-Selling Author</b:Last>
            <b:First>Thomas</b:First>
            <b:Middle>Erl</b:Middle>
          </b:Person>
        </b:NameList>
      </b:Author>
    </b:Author>
    <b:RefOrder>1</b:RefOrder>
  </b:Source>
</b:Sources>
</file>

<file path=customXml/itemProps1.xml><?xml version="1.0" encoding="utf-8"?>
<ds:datastoreItem xmlns:ds="http://schemas.openxmlformats.org/officeDocument/2006/customXml" ds:itemID="{2F06CADD-B723-43F6-ACA5-4B72C665E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6358</TotalTime>
  <Pages>1</Pages>
  <Words>3905</Words>
  <Characters>22265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Martínez Garcés</dc:creator>
  <cp:keywords/>
  <dc:description/>
  <cp:lastModifiedBy>Marco Martínez Garcés</cp:lastModifiedBy>
  <cp:revision>22</cp:revision>
  <dcterms:created xsi:type="dcterms:W3CDTF">2020-12-06T18:05:00Z</dcterms:created>
  <dcterms:modified xsi:type="dcterms:W3CDTF">2020-12-16T21:23:00Z</dcterms:modified>
</cp:coreProperties>
</file>