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9B1538" w14:textId="092130FE" w:rsidR="00755632" w:rsidRPr="007E55ED" w:rsidRDefault="002535D0">
      <w:pPr>
        <w:rPr>
          <w:rFonts w:asciiTheme="minorHAnsi" w:hAnsiTheme="minorHAnsi" w:cstheme="minorHAnsi"/>
          <w:sz w:val="32"/>
          <w:szCs w:val="32"/>
        </w:rPr>
      </w:pPr>
      <w:r w:rsidRPr="007E55ED">
        <w:rPr>
          <w:rFonts w:asciiTheme="minorHAnsi" w:hAnsiTheme="minorHAnsi" w:cstheme="minorHAnsi"/>
          <w:sz w:val="32"/>
          <w:szCs w:val="32"/>
        </w:rPr>
        <w:t>Is the United States the greatest country in the world, in your view</w:t>
      </w:r>
      <w:r w:rsidR="00E46721" w:rsidRPr="007E55ED">
        <w:rPr>
          <w:rFonts w:asciiTheme="minorHAnsi" w:hAnsiTheme="minorHAnsi" w:cstheme="minorHAnsi"/>
          <w:sz w:val="32"/>
          <w:szCs w:val="32"/>
        </w:rPr>
        <w:t>? Why, or why not?</w:t>
      </w:r>
    </w:p>
    <w:p w14:paraId="347A0E70" w14:textId="77777777" w:rsidR="00350683" w:rsidRPr="007E55ED" w:rsidRDefault="00350683" w:rsidP="00FC13E5">
      <w:pPr>
        <w:ind w:left="0" w:firstLine="0"/>
        <w:rPr>
          <w:rFonts w:asciiTheme="minorHAnsi" w:hAnsiTheme="minorHAnsi" w:cstheme="minorHAnsi"/>
          <w:color w:val="000000" w:themeColor="text1"/>
          <w:sz w:val="28"/>
          <w:szCs w:val="28"/>
          <w:u w:val="none"/>
        </w:rPr>
      </w:pPr>
    </w:p>
    <w:p w14:paraId="47234B07" w14:textId="5AD65160" w:rsidR="00A25FF9" w:rsidRPr="007E55ED" w:rsidRDefault="00A25FF9" w:rsidP="00892FC8">
      <w:pPr>
        <w:jc w:val="center"/>
        <w:rPr>
          <w:rFonts w:asciiTheme="minorHAnsi" w:hAnsiTheme="minorHAnsi" w:cstheme="minorHAnsi"/>
          <w:color w:val="000000" w:themeColor="text1"/>
          <w:sz w:val="28"/>
          <w:szCs w:val="28"/>
        </w:rPr>
      </w:pPr>
      <w:r w:rsidRPr="007E55ED">
        <w:rPr>
          <w:rFonts w:asciiTheme="minorHAnsi" w:hAnsiTheme="minorHAnsi" w:cstheme="minorHAnsi"/>
          <w:color w:val="000000" w:themeColor="text1"/>
          <w:sz w:val="28"/>
          <w:szCs w:val="28"/>
        </w:rPr>
        <w:t>Race relations and the never-ending experience</w:t>
      </w:r>
      <w:r w:rsidR="00416C59" w:rsidRPr="007E55ED">
        <w:rPr>
          <w:rFonts w:asciiTheme="minorHAnsi" w:hAnsiTheme="minorHAnsi" w:cstheme="minorHAnsi"/>
          <w:color w:val="000000" w:themeColor="text1"/>
          <w:sz w:val="28"/>
          <w:szCs w:val="28"/>
        </w:rPr>
        <w:t>s</w:t>
      </w:r>
      <w:r w:rsidRPr="007E55ED">
        <w:rPr>
          <w:rFonts w:asciiTheme="minorHAnsi" w:hAnsiTheme="minorHAnsi" w:cstheme="minorHAnsi"/>
          <w:color w:val="000000" w:themeColor="text1"/>
          <w:sz w:val="28"/>
          <w:szCs w:val="28"/>
        </w:rPr>
        <w:t xml:space="preserve"> of inequality for African</w:t>
      </w:r>
    </w:p>
    <w:p w14:paraId="30DAA68F" w14:textId="0CA57F5A" w:rsidR="002A7100" w:rsidRPr="007E55ED" w:rsidRDefault="00542268" w:rsidP="00892FC8">
      <w:pPr>
        <w:ind w:left="0" w:firstLine="0"/>
        <w:jc w:val="center"/>
        <w:rPr>
          <w:rFonts w:asciiTheme="minorHAnsi" w:hAnsiTheme="minorHAnsi" w:cstheme="minorHAnsi"/>
          <w:color w:val="000000" w:themeColor="text1"/>
          <w:sz w:val="28"/>
          <w:szCs w:val="28"/>
        </w:rPr>
      </w:pPr>
      <w:r w:rsidRPr="007E55ED">
        <w:rPr>
          <w:rFonts w:asciiTheme="minorHAnsi" w:hAnsiTheme="minorHAnsi" w:cstheme="minorHAnsi"/>
          <w:color w:val="000000" w:themeColor="text1"/>
          <w:sz w:val="28"/>
          <w:szCs w:val="28"/>
        </w:rPr>
        <w:t xml:space="preserve">Americans </w:t>
      </w:r>
      <w:r w:rsidR="00996713" w:rsidRPr="007E55ED">
        <w:rPr>
          <w:rFonts w:asciiTheme="minorHAnsi" w:hAnsiTheme="minorHAnsi" w:cstheme="minorHAnsi"/>
          <w:color w:val="000000" w:themeColor="text1"/>
          <w:sz w:val="28"/>
          <w:szCs w:val="28"/>
        </w:rPr>
        <w:t>in the United States</w:t>
      </w:r>
    </w:p>
    <w:p w14:paraId="44135305" w14:textId="77777777" w:rsidR="00EE4FC8" w:rsidRPr="007E55ED" w:rsidRDefault="00EE4FC8" w:rsidP="00892FC8">
      <w:pPr>
        <w:ind w:left="0" w:firstLine="0"/>
        <w:jc w:val="center"/>
        <w:rPr>
          <w:rFonts w:asciiTheme="minorHAnsi" w:hAnsiTheme="minorHAnsi" w:cstheme="minorHAnsi"/>
          <w:color w:val="000000" w:themeColor="text1"/>
          <w:sz w:val="28"/>
          <w:szCs w:val="28"/>
        </w:rPr>
      </w:pPr>
    </w:p>
    <w:p w14:paraId="158D7231" w14:textId="4A71D40D" w:rsidR="00DE37CC" w:rsidRPr="007E55ED" w:rsidRDefault="00B77158" w:rsidP="007B1580">
      <w:pPr>
        <w:rPr>
          <w:rFonts w:asciiTheme="minorHAnsi" w:hAnsiTheme="minorHAnsi" w:cstheme="minorHAnsi"/>
          <w:color w:val="000000" w:themeColor="text1"/>
          <w:sz w:val="28"/>
          <w:szCs w:val="28"/>
          <w:u w:val="none"/>
        </w:rPr>
      </w:pPr>
      <w:r w:rsidRPr="007E55ED">
        <w:rPr>
          <w:rFonts w:asciiTheme="minorHAnsi" w:hAnsiTheme="minorHAnsi" w:cstheme="minorHAnsi"/>
          <w:color w:val="000000" w:themeColor="text1"/>
          <w:sz w:val="28"/>
          <w:szCs w:val="28"/>
          <w:u w:val="none"/>
        </w:rPr>
        <w:t>‘</w:t>
      </w:r>
      <w:r w:rsidR="007B2CC3" w:rsidRPr="007E55ED">
        <w:rPr>
          <w:rFonts w:asciiTheme="minorHAnsi" w:hAnsiTheme="minorHAnsi" w:cstheme="minorHAnsi"/>
          <w:color w:val="000000" w:themeColor="text1"/>
          <w:sz w:val="28"/>
          <w:szCs w:val="28"/>
          <w:u w:val="none"/>
        </w:rPr>
        <w:t xml:space="preserve">To live under the American Constitution </w:t>
      </w:r>
      <w:r w:rsidR="00847A66" w:rsidRPr="007E55ED">
        <w:rPr>
          <w:rFonts w:asciiTheme="minorHAnsi" w:hAnsiTheme="minorHAnsi" w:cstheme="minorHAnsi"/>
          <w:color w:val="000000" w:themeColor="text1"/>
          <w:sz w:val="28"/>
          <w:szCs w:val="28"/>
          <w:u w:val="none"/>
        </w:rPr>
        <w:t>is the greatest political privilege that was ever accorded to the human race’</w:t>
      </w:r>
      <w:r w:rsidR="008E2B7E" w:rsidRPr="007E55ED">
        <w:rPr>
          <w:rFonts w:asciiTheme="minorHAnsi" w:hAnsiTheme="minorHAnsi" w:cstheme="minorHAnsi"/>
          <w:color w:val="000000" w:themeColor="text1"/>
          <w:sz w:val="28"/>
          <w:szCs w:val="28"/>
          <w:u w:val="none"/>
        </w:rPr>
        <w:t>,</w:t>
      </w:r>
      <w:r w:rsidR="00847A66" w:rsidRPr="007E55ED">
        <w:rPr>
          <w:rFonts w:asciiTheme="minorHAnsi" w:hAnsiTheme="minorHAnsi" w:cstheme="minorHAnsi"/>
          <w:color w:val="000000" w:themeColor="text1"/>
          <w:sz w:val="28"/>
          <w:szCs w:val="28"/>
          <w:u w:val="none"/>
        </w:rPr>
        <w:t xml:space="preserve"> </w:t>
      </w:r>
      <w:r w:rsidR="00D9755C" w:rsidRPr="007E55ED">
        <w:rPr>
          <w:rFonts w:asciiTheme="minorHAnsi" w:hAnsiTheme="minorHAnsi" w:cstheme="minorHAnsi"/>
          <w:color w:val="000000" w:themeColor="text1"/>
          <w:sz w:val="28"/>
          <w:szCs w:val="28"/>
          <w:u w:val="none"/>
        </w:rPr>
        <w:t xml:space="preserve">Calvin Coolidge, </w:t>
      </w:r>
      <w:r w:rsidR="00EE4FC8" w:rsidRPr="007E55ED">
        <w:rPr>
          <w:rFonts w:asciiTheme="minorHAnsi" w:hAnsiTheme="minorHAnsi" w:cstheme="minorHAnsi"/>
          <w:color w:val="000000" w:themeColor="text1"/>
          <w:sz w:val="28"/>
          <w:szCs w:val="28"/>
          <w:u w:val="none"/>
        </w:rPr>
        <w:t>at the White House December 12, 1924</w:t>
      </w:r>
      <w:r w:rsidR="00D0376F" w:rsidRPr="007E55ED">
        <w:rPr>
          <w:rFonts w:asciiTheme="minorHAnsi" w:hAnsiTheme="minorHAnsi" w:cstheme="minorHAnsi"/>
          <w:color w:val="000000" w:themeColor="text1"/>
          <w:sz w:val="28"/>
          <w:szCs w:val="28"/>
          <w:u w:val="none"/>
        </w:rPr>
        <w:t xml:space="preserve"> (Attributed to)</w:t>
      </w:r>
      <w:r w:rsidR="00F978C0">
        <w:rPr>
          <w:rFonts w:asciiTheme="minorHAnsi" w:hAnsiTheme="minorHAnsi" w:cstheme="minorHAnsi"/>
          <w:color w:val="000000" w:themeColor="text1"/>
          <w:sz w:val="28"/>
          <w:szCs w:val="28"/>
          <w:u w:val="none"/>
        </w:rPr>
        <w:t xml:space="preserve"> (</w:t>
      </w:r>
      <w:hyperlink r:id="rId7" w:history="1">
        <w:r w:rsidR="00A233DD" w:rsidRPr="002D4A73">
          <w:rPr>
            <w:rStyle w:val="Hyperlink"/>
            <w:rFonts w:asciiTheme="minorHAnsi" w:hAnsiTheme="minorHAnsi" w:cstheme="minorHAnsi"/>
            <w:sz w:val="28"/>
            <w:szCs w:val="28"/>
          </w:rPr>
          <w:t>www.coolidgefoundation.org</w:t>
        </w:r>
      </w:hyperlink>
      <w:r w:rsidR="00A233DD">
        <w:rPr>
          <w:rFonts w:asciiTheme="minorHAnsi" w:hAnsiTheme="minorHAnsi" w:cstheme="minorHAnsi"/>
          <w:color w:val="000000" w:themeColor="text1"/>
          <w:sz w:val="28"/>
          <w:szCs w:val="28"/>
          <w:u w:val="none"/>
        </w:rPr>
        <w:t>, 2020)</w:t>
      </w:r>
      <w:r w:rsidR="00D0376F" w:rsidRPr="007E55ED">
        <w:rPr>
          <w:rFonts w:asciiTheme="minorHAnsi" w:hAnsiTheme="minorHAnsi" w:cstheme="minorHAnsi"/>
          <w:color w:val="000000" w:themeColor="text1"/>
          <w:sz w:val="28"/>
          <w:szCs w:val="28"/>
          <w:u w:val="none"/>
        </w:rPr>
        <w:t>.</w:t>
      </w:r>
    </w:p>
    <w:p w14:paraId="5BD24114" w14:textId="77777777" w:rsidR="008209E8" w:rsidRPr="007E55ED" w:rsidRDefault="008209E8" w:rsidP="007B1580">
      <w:pPr>
        <w:rPr>
          <w:rFonts w:asciiTheme="minorHAnsi" w:hAnsiTheme="minorHAnsi" w:cstheme="minorHAnsi"/>
          <w:color w:val="000000" w:themeColor="text1"/>
          <w:sz w:val="28"/>
          <w:szCs w:val="28"/>
          <w:u w:val="none"/>
        </w:rPr>
      </w:pPr>
    </w:p>
    <w:p w14:paraId="2A0ED24E" w14:textId="18897F36" w:rsidR="00450F2A" w:rsidRPr="007E55ED" w:rsidRDefault="008209E8" w:rsidP="00037847">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 xml:space="preserve">“Dig a hole and bury the past in it” (Long, Reeves, 2009, p. 74) is a quote from Prime Minister Hun Sen </w:t>
      </w:r>
      <w:r w:rsidR="00037847" w:rsidRPr="007E55ED">
        <w:rPr>
          <w:rFonts w:asciiTheme="minorHAnsi" w:hAnsiTheme="minorHAnsi" w:cstheme="minorHAnsi"/>
          <w:color w:val="000000" w:themeColor="text1"/>
          <w:szCs w:val="24"/>
          <w:u w:val="none"/>
        </w:rPr>
        <w:t xml:space="preserve">of Cambodia </w:t>
      </w:r>
      <w:r w:rsidRPr="007E55ED">
        <w:rPr>
          <w:rFonts w:asciiTheme="minorHAnsi" w:hAnsiTheme="minorHAnsi" w:cstheme="minorHAnsi"/>
          <w:color w:val="000000" w:themeColor="text1"/>
          <w:szCs w:val="24"/>
          <w:u w:val="none"/>
        </w:rPr>
        <w:t>and his</w:t>
      </w:r>
      <w:r w:rsidR="005B17AF" w:rsidRPr="007E55ED">
        <w:rPr>
          <w:rFonts w:asciiTheme="minorHAnsi" w:hAnsiTheme="minorHAnsi" w:cstheme="minorHAnsi"/>
          <w:color w:val="000000" w:themeColor="text1"/>
          <w:szCs w:val="24"/>
          <w:u w:val="none"/>
        </w:rPr>
        <w:t xml:space="preserve"> pursuit  of </w:t>
      </w:r>
      <w:r w:rsidRPr="007E55ED">
        <w:rPr>
          <w:rFonts w:asciiTheme="minorHAnsi" w:hAnsiTheme="minorHAnsi" w:cstheme="minorHAnsi"/>
          <w:color w:val="000000" w:themeColor="text1"/>
          <w:szCs w:val="24"/>
          <w:u w:val="none"/>
        </w:rPr>
        <w:t>integrat</w:t>
      </w:r>
      <w:r w:rsidR="005B17AF" w:rsidRPr="007E55ED">
        <w:rPr>
          <w:rFonts w:asciiTheme="minorHAnsi" w:hAnsiTheme="minorHAnsi" w:cstheme="minorHAnsi"/>
          <w:color w:val="000000" w:themeColor="text1"/>
          <w:szCs w:val="24"/>
          <w:u w:val="none"/>
        </w:rPr>
        <w:t>ing</w:t>
      </w:r>
      <w:r w:rsidRPr="007E55ED">
        <w:rPr>
          <w:rFonts w:asciiTheme="minorHAnsi" w:hAnsiTheme="minorHAnsi" w:cstheme="minorHAnsi"/>
          <w:color w:val="000000" w:themeColor="text1"/>
          <w:szCs w:val="24"/>
          <w:u w:val="none"/>
        </w:rPr>
        <w:t xml:space="preserve"> former Khmer Rouge members into Cambodian society and</w:t>
      </w:r>
      <w:r w:rsidR="005B17AF" w:rsidRPr="007E55ED">
        <w:rPr>
          <w:rFonts w:asciiTheme="minorHAnsi" w:hAnsiTheme="minorHAnsi" w:cstheme="minorHAnsi"/>
          <w:color w:val="000000" w:themeColor="text1"/>
          <w:szCs w:val="24"/>
          <w:u w:val="none"/>
        </w:rPr>
        <w:t xml:space="preserve"> his attempt</w:t>
      </w:r>
      <w:r w:rsidR="009E5A96" w:rsidRPr="007E55ED">
        <w:rPr>
          <w:rFonts w:asciiTheme="minorHAnsi" w:hAnsiTheme="minorHAnsi" w:cstheme="minorHAnsi"/>
          <w:color w:val="000000" w:themeColor="text1"/>
          <w:szCs w:val="24"/>
          <w:u w:val="none"/>
        </w:rPr>
        <w:t xml:space="preserve"> to </w:t>
      </w:r>
      <w:r w:rsidRPr="007E55ED">
        <w:rPr>
          <w:rFonts w:asciiTheme="minorHAnsi" w:hAnsiTheme="minorHAnsi" w:cstheme="minorHAnsi"/>
          <w:color w:val="000000" w:themeColor="text1"/>
          <w:szCs w:val="24"/>
          <w:u w:val="none"/>
        </w:rPr>
        <w:t>reconci</w:t>
      </w:r>
      <w:r w:rsidR="009E5A96" w:rsidRPr="007E55ED">
        <w:rPr>
          <w:rFonts w:asciiTheme="minorHAnsi" w:hAnsiTheme="minorHAnsi" w:cstheme="minorHAnsi"/>
          <w:color w:val="000000" w:themeColor="text1"/>
          <w:szCs w:val="24"/>
          <w:u w:val="none"/>
        </w:rPr>
        <w:t>le</w:t>
      </w:r>
      <w:r w:rsidRPr="007E55ED">
        <w:rPr>
          <w:rFonts w:asciiTheme="minorHAnsi" w:hAnsiTheme="minorHAnsi" w:cstheme="minorHAnsi"/>
          <w:color w:val="000000" w:themeColor="text1"/>
          <w:szCs w:val="24"/>
          <w:u w:val="none"/>
        </w:rPr>
        <w:t xml:space="preserve"> Cambodia’s genocidal past under the Khmer Rouge. This idea of ignoring the past </w:t>
      </w:r>
      <w:r w:rsidR="009E5A96" w:rsidRPr="007E55ED">
        <w:rPr>
          <w:rFonts w:asciiTheme="minorHAnsi" w:hAnsiTheme="minorHAnsi" w:cstheme="minorHAnsi"/>
          <w:color w:val="000000" w:themeColor="text1"/>
          <w:szCs w:val="24"/>
          <w:u w:val="none"/>
        </w:rPr>
        <w:t xml:space="preserve">and its </w:t>
      </w:r>
      <w:r w:rsidR="00441B30" w:rsidRPr="007E55ED">
        <w:rPr>
          <w:rFonts w:asciiTheme="minorHAnsi" w:hAnsiTheme="minorHAnsi" w:cstheme="minorHAnsi"/>
          <w:color w:val="000000" w:themeColor="text1"/>
          <w:szCs w:val="24"/>
          <w:u w:val="none"/>
        </w:rPr>
        <w:t xml:space="preserve">impact on present day by moving on </w:t>
      </w:r>
      <w:r w:rsidR="00E6287C" w:rsidRPr="007E55ED">
        <w:rPr>
          <w:rFonts w:asciiTheme="minorHAnsi" w:hAnsiTheme="minorHAnsi" w:cstheme="minorHAnsi"/>
          <w:color w:val="000000" w:themeColor="text1"/>
          <w:szCs w:val="24"/>
          <w:u w:val="none"/>
        </w:rPr>
        <w:t xml:space="preserve">and ignoring it is </w:t>
      </w:r>
      <w:r w:rsidRPr="007E55ED">
        <w:rPr>
          <w:rFonts w:asciiTheme="minorHAnsi" w:hAnsiTheme="minorHAnsi" w:cstheme="minorHAnsi"/>
          <w:color w:val="000000" w:themeColor="text1"/>
          <w:szCs w:val="24"/>
          <w:u w:val="none"/>
        </w:rPr>
        <w:t xml:space="preserve">not </w:t>
      </w:r>
      <w:r w:rsidR="00DD322B" w:rsidRPr="007E55ED">
        <w:rPr>
          <w:rFonts w:asciiTheme="minorHAnsi" w:hAnsiTheme="minorHAnsi" w:cstheme="minorHAnsi"/>
          <w:color w:val="000000" w:themeColor="text1"/>
          <w:szCs w:val="24"/>
          <w:u w:val="none"/>
        </w:rPr>
        <w:t xml:space="preserve">a </w:t>
      </w:r>
      <w:r w:rsidRPr="007E55ED">
        <w:rPr>
          <w:rFonts w:asciiTheme="minorHAnsi" w:hAnsiTheme="minorHAnsi" w:cstheme="minorHAnsi"/>
          <w:color w:val="000000" w:themeColor="text1"/>
          <w:szCs w:val="24"/>
          <w:u w:val="none"/>
        </w:rPr>
        <w:t>new</w:t>
      </w:r>
      <w:r w:rsidR="00DD322B" w:rsidRPr="007E55ED">
        <w:rPr>
          <w:rFonts w:asciiTheme="minorHAnsi" w:hAnsiTheme="minorHAnsi" w:cstheme="minorHAnsi"/>
          <w:color w:val="000000" w:themeColor="text1"/>
          <w:szCs w:val="24"/>
          <w:u w:val="none"/>
        </w:rPr>
        <w:t xml:space="preserve"> one</w:t>
      </w:r>
      <w:r w:rsidR="006A539A" w:rsidRPr="007E55ED">
        <w:rPr>
          <w:rFonts w:asciiTheme="minorHAnsi" w:hAnsiTheme="minorHAnsi" w:cstheme="minorHAnsi"/>
          <w:color w:val="000000" w:themeColor="text1"/>
          <w:szCs w:val="24"/>
          <w:u w:val="none"/>
        </w:rPr>
        <w:t xml:space="preserve">, unfortunately, but one that has been </w:t>
      </w:r>
      <w:r w:rsidR="004E0C9B" w:rsidRPr="007E55ED">
        <w:rPr>
          <w:rFonts w:asciiTheme="minorHAnsi" w:hAnsiTheme="minorHAnsi" w:cstheme="minorHAnsi"/>
          <w:color w:val="000000" w:themeColor="text1"/>
          <w:szCs w:val="24"/>
          <w:u w:val="none"/>
        </w:rPr>
        <w:t>practiced many times</w:t>
      </w:r>
      <w:r w:rsidR="008C473C" w:rsidRPr="007E55ED">
        <w:rPr>
          <w:rFonts w:asciiTheme="minorHAnsi" w:hAnsiTheme="minorHAnsi" w:cstheme="minorHAnsi"/>
          <w:color w:val="000000" w:themeColor="text1"/>
          <w:szCs w:val="24"/>
          <w:u w:val="none"/>
        </w:rPr>
        <w:t xml:space="preserve">. </w:t>
      </w:r>
      <w:r w:rsidR="00715D7F" w:rsidRPr="007E55ED">
        <w:rPr>
          <w:rFonts w:asciiTheme="minorHAnsi" w:hAnsiTheme="minorHAnsi" w:cstheme="minorHAnsi"/>
          <w:color w:val="000000" w:themeColor="text1"/>
          <w:szCs w:val="24"/>
          <w:u w:val="none"/>
        </w:rPr>
        <w:t xml:space="preserve"> This </w:t>
      </w:r>
      <w:r w:rsidR="00DC3419" w:rsidRPr="007E55ED">
        <w:rPr>
          <w:rFonts w:asciiTheme="minorHAnsi" w:hAnsiTheme="minorHAnsi" w:cstheme="minorHAnsi"/>
          <w:color w:val="000000" w:themeColor="text1"/>
          <w:szCs w:val="24"/>
          <w:u w:val="none"/>
        </w:rPr>
        <w:t xml:space="preserve">is an action </w:t>
      </w:r>
      <w:r w:rsidR="00033027" w:rsidRPr="007E55ED">
        <w:rPr>
          <w:rFonts w:asciiTheme="minorHAnsi" w:hAnsiTheme="minorHAnsi" w:cstheme="minorHAnsi"/>
          <w:color w:val="000000" w:themeColor="text1"/>
          <w:szCs w:val="24"/>
          <w:u w:val="none"/>
        </w:rPr>
        <w:t>pursued by America and its own past</w:t>
      </w:r>
      <w:r w:rsidR="00DC3419" w:rsidRPr="007E55ED">
        <w:rPr>
          <w:rFonts w:asciiTheme="minorHAnsi" w:hAnsiTheme="minorHAnsi" w:cstheme="minorHAnsi"/>
          <w:color w:val="000000" w:themeColor="text1"/>
          <w:szCs w:val="24"/>
          <w:u w:val="none"/>
        </w:rPr>
        <w:t>, in th</w:t>
      </w:r>
      <w:r w:rsidR="004C70E5" w:rsidRPr="007E55ED">
        <w:rPr>
          <w:rFonts w:asciiTheme="minorHAnsi" w:hAnsiTheme="minorHAnsi" w:cstheme="minorHAnsi"/>
          <w:color w:val="000000" w:themeColor="text1"/>
          <w:szCs w:val="24"/>
          <w:u w:val="none"/>
        </w:rPr>
        <w:t>is</w:t>
      </w:r>
      <w:r w:rsidR="00DC3419" w:rsidRPr="007E55ED">
        <w:rPr>
          <w:rFonts w:asciiTheme="minorHAnsi" w:hAnsiTheme="minorHAnsi" w:cstheme="minorHAnsi"/>
          <w:color w:val="000000" w:themeColor="text1"/>
          <w:szCs w:val="24"/>
          <w:u w:val="none"/>
        </w:rPr>
        <w:t xml:space="preserve"> process</w:t>
      </w:r>
      <w:r w:rsidR="00254D82" w:rsidRPr="007E55ED">
        <w:rPr>
          <w:rFonts w:asciiTheme="minorHAnsi" w:hAnsiTheme="minorHAnsi" w:cstheme="minorHAnsi"/>
          <w:color w:val="000000" w:themeColor="text1"/>
          <w:szCs w:val="24"/>
          <w:u w:val="none"/>
        </w:rPr>
        <w:t>,</w:t>
      </w:r>
      <w:r w:rsidR="00DC3419" w:rsidRPr="007E55ED">
        <w:rPr>
          <w:rFonts w:asciiTheme="minorHAnsi" w:hAnsiTheme="minorHAnsi" w:cstheme="minorHAnsi"/>
          <w:color w:val="000000" w:themeColor="text1"/>
          <w:szCs w:val="24"/>
          <w:u w:val="none"/>
        </w:rPr>
        <w:t xml:space="preserve"> </w:t>
      </w:r>
      <w:r w:rsidRPr="007E55ED">
        <w:rPr>
          <w:rFonts w:asciiTheme="minorHAnsi" w:hAnsiTheme="minorHAnsi" w:cstheme="minorHAnsi"/>
          <w:color w:val="000000" w:themeColor="text1"/>
          <w:szCs w:val="24"/>
          <w:u w:val="none"/>
        </w:rPr>
        <w:t xml:space="preserve">ignoring the unequal treatment of </w:t>
      </w:r>
      <w:r w:rsidR="00DC3419" w:rsidRPr="007E55ED">
        <w:rPr>
          <w:rFonts w:asciiTheme="minorHAnsi" w:hAnsiTheme="minorHAnsi" w:cstheme="minorHAnsi"/>
          <w:color w:val="000000" w:themeColor="text1"/>
          <w:szCs w:val="24"/>
          <w:u w:val="none"/>
        </w:rPr>
        <w:t xml:space="preserve">its </w:t>
      </w:r>
      <w:r w:rsidR="002108C6" w:rsidRPr="007E55ED">
        <w:rPr>
          <w:rFonts w:asciiTheme="minorHAnsi" w:hAnsiTheme="minorHAnsi" w:cstheme="minorHAnsi"/>
          <w:color w:val="000000" w:themeColor="text1"/>
          <w:szCs w:val="24"/>
          <w:u w:val="none"/>
        </w:rPr>
        <w:t>African American citizens</w:t>
      </w:r>
      <w:r w:rsidR="00774D18" w:rsidRPr="007E55ED">
        <w:rPr>
          <w:rFonts w:asciiTheme="minorHAnsi" w:hAnsiTheme="minorHAnsi" w:cstheme="minorHAnsi"/>
          <w:color w:val="000000" w:themeColor="text1"/>
          <w:szCs w:val="24"/>
          <w:u w:val="none"/>
        </w:rPr>
        <w:t xml:space="preserve"> since the abolition of slavery in 1865</w:t>
      </w:r>
      <w:r w:rsidR="002108C6" w:rsidRPr="007E55ED">
        <w:rPr>
          <w:rFonts w:asciiTheme="minorHAnsi" w:hAnsiTheme="minorHAnsi" w:cstheme="minorHAnsi"/>
          <w:color w:val="000000" w:themeColor="text1"/>
          <w:szCs w:val="24"/>
          <w:u w:val="none"/>
        </w:rPr>
        <w:t xml:space="preserve"> </w:t>
      </w:r>
      <w:r w:rsidRPr="007E55ED">
        <w:rPr>
          <w:rFonts w:asciiTheme="minorHAnsi" w:hAnsiTheme="minorHAnsi" w:cstheme="minorHAnsi"/>
          <w:color w:val="000000" w:themeColor="text1"/>
          <w:szCs w:val="24"/>
          <w:u w:val="none"/>
        </w:rPr>
        <w:t xml:space="preserve">and </w:t>
      </w:r>
      <w:r w:rsidR="0057555A" w:rsidRPr="007E55ED">
        <w:rPr>
          <w:rFonts w:asciiTheme="minorHAnsi" w:hAnsiTheme="minorHAnsi" w:cstheme="minorHAnsi"/>
          <w:color w:val="000000" w:themeColor="text1"/>
          <w:szCs w:val="24"/>
          <w:u w:val="none"/>
        </w:rPr>
        <w:t xml:space="preserve">their </w:t>
      </w:r>
      <w:r w:rsidR="00254D82" w:rsidRPr="007E55ED">
        <w:rPr>
          <w:rFonts w:asciiTheme="minorHAnsi" w:hAnsiTheme="minorHAnsi" w:cstheme="minorHAnsi"/>
          <w:color w:val="000000" w:themeColor="text1"/>
          <w:szCs w:val="24"/>
          <w:u w:val="none"/>
        </w:rPr>
        <w:t>con</w:t>
      </w:r>
      <w:r w:rsidR="00815FA3" w:rsidRPr="007E55ED">
        <w:rPr>
          <w:rFonts w:asciiTheme="minorHAnsi" w:hAnsiTheme="minorHAnsi" w:cstheme="minorHAnsi"/>
          <w:color w:val="000000" w:themeColor="text1"/>
          <w:szCs w:val="24"/>
          <w:u w:val="none"/>
        </w:rPr>
        <w:t xml:space="preserve">tinuing </w:t>
      </w:r>
      <w:r w:rsidRPr="007E55ED">
        <w:rPr>
          <w:rFonts w:asciiTheme="minorHAnsi" w:hAnsiTheme="minorHAnsi" w:cstheme="minorHAnsi"/>
          <w:color w:val="000000" w:themeColor="text1"/>
          <w:szCs w:val="24"/>
          <w:u w:val="none"/>
        </w:rPr>
        <w:t xml:space="preserve">inequality </w:t>
      </w:r>
      <w:r w:rsidR="00815FA3" w:rsidRPr="007E55ED">
        <w:rPr>
          <w:rFonts w:asciiTheme="minorHAnsi" w:hAnsiTheme="minorHAnsi" w:cstheme="minorHAnsi"/>
          <w:color w:val="000000" w:themeColor="text1"/>
          <w:szCs w:val="24"/>
          <w:u w:val="none"/>
        </w:rPr>
        <w:t xml:space="preserve">of </w:t>
      </w:r>
      <w:r w:rsidRPr="007E55ED">
        <w:rPr>
          <w:rFonts w:asciiTheme="minorHAnsi" w:hAnsiTheme="minorHAnsi" w:cstheme="minorHAnsi"/>
          <w:color w:val="000000" w:themeColor="text1"/>
          <w:szCs w:val="24"/>
          <w:u w:val="none"/>
        </w:rPr>
        <w:t>opportunities</w:t>
      </w:r>
      <w:r w:rsidR="0057555A" w:rsidRPr="007E55ED">
        <w:rPr>
          <w:rFonts w:asciiTheme="minorHAnsi" w:hAnsiTheme="minorHAnsi" w:cstheme="minorHAnsi"/>
          <w:color w:val="000000" w:themeColor="text1"/>
          <w:szCs w:val="24"/>
          <w:u w:val="none"/>
        </w:rPr>
        <w:t>.</w:t>
      </w:r>
      <w:r w:rsidRPr="007E55ED">
        <w:rPr>
          <w:rFonts w:asciiTheme="minorHAnsi" w:hAnsiTheme="minorHAnsi" w:cstheme="minorHAnsi"/>
          <w:color w:val="000000" w:themeColor="text1"/>
          <w:szCs w:val="24"/>
          <w:u w:val="none"/>
        </w:rPr>
        <w:t xml:space="preserve"> </w:t>
      </w:r>
      <w:r w:rsidR="0057555A" w:rsidRPr="007E55ED">
        <w:rPr>
          <w:rFonts w:asciiTheme="minorHAnsi" w:hAnsiTheme="minorHAnsi" w:cstheme="minorHAnsi"/>
          <w:color w:val="000000" w:themeColor="text1"/>
          <w:szCs w:val="24"/>
          <w:u w:val="none"/>
        </w:rPr>
        <w:t>F</w:t>
      </w:r>
      <w:r w:rsidRPr="007E55ED">
        <w:rPr>
          <w:rFonts w:asciiTheme="minorHAnsi" w:hAnsiTheme="minorHAnsi" w:cstheme="minorHAnsi"/>
          <w:color w:val="000000" w:themeColor="text1"/>
          <w:szCs w:val="24"/>
          <w:u w:val="none"/>
        </w:rPr>
        <w:t>rom</w:t>
      </w:r>
      <w:r w:rsidR="0057555A" w:rsidRPr="007E55ED">
        <w:rPr>
          <w:rFonts w:asciiTheme="minorHAnsi" w:hAnsiTheme="minorHAnsi" w:cstheme="minorHAnsi"/>
          <w:color w:val="000000" w:themeColor="text1"/>
          <w:szCs w:val="24"/>
          <w:u w:val="none"/>
        </w:rPr>
        <w:t xml:space="preserve"> those of</w:t>
      </w:r>
      <w:r w:rsidRPr="007E55ED">
        <w:rPr>
          <w:rFonts w:asciiTheme="minorHAnsi" w:hAnsiTheme="minorHAnsi" w:cstheme="minorHAnsi"/>
          <w:color w:val="000000" w:themeColor="text1"/>
          <w:szCs w:val="24"/>
          <w:u w:val="none"/>
        </w:rPr>
        <w:t xml:space="preserve"> living standards, education, health and </w:t>
      </w:r>
      <w:r w:rsidR="00C11184" w:rsidRPr="007E55ED">
        <w:rPr>
          <w:rFonts w:asciiTheme="minorHAnsi" w:hAnsiTheme="minorHAnsi" w:cstheme="minorHAnsi"/>
          <w:color w:val="000000" w:themeColor="text1"/>
          <w:szCs w:val="24"/>
          <w:u w:val="none"/>
        </w:rPr>
        <w:t xml:space="preserve">physical </w:t>
      </w:r>
      <w:r w:rsidRPr="007E55ED">
        <w:rPr>
          <w:rFonts w:asciiTheme="minorHAnsi" w:hAnsiTheme="minorHAnsi" w:cstheme="minorHAnsi"/>
          <w:color w:val="000000" w:themeColor="text1"/>
          <w:szCs w:val="24"/>
          <w:u w:val="none"/>
        </w:rPr>
        <w:t xml:space="preserve">safety. </w:t>
      </w:r>
      <w:r w:rsidR="00450F2A" w:rsidRPr="007E55ED">
        <w:rPr>
          <w:rFonts w:asciiTheme="minorHAnsi" w:hAnsiTheme="minorHAnsi" w:cstheme="minorHAnsi"/>
          <w:color w:val="000000" w:themeColor="text1"/>
          <w:szCs w:val="24"/>
          <w:u w:val="none"/>
        </w:rPr>
        <w:t>This paper will argue th</w:t>
      </w:r>
      <w:r w:rsidR="001E578C" w:rsidRPr="007E55ED">
        <w:rPr>
          <w:rFonts w:asciiTheme="minorHAnsi" w:hAnsiTheme="minorHAnsi" w:cstheme="minorHAnsi"/>
          <w:color w:val="000000" w:themeColor="text1"/>
          <w:szCs w:val="24"/>
          <w:u w:val="none"/>
        </w:rPr>
        <w:t xml:space="preserve">at the above statement made by </w:t>
      </w:r>
      <w:r w:rsidR="00977103" w:rsidRPr="007E55ED">
        <w:rPr>
          <w:rFonts w:asciiTheme="minorHAnsi" w:hAnsiTheme="minorHAnsi" w:cstheme="minorHAnsi"/>
          <w:color w:val="000000" w:themeColor="text1"/>
          <w:szCs w:val="24"/>
          <w:u w:val="none"/>
        </w:rPr>
        <w:t>President Coolidge</w:t>
      </w:r>
      <w:r w:rsidR="00850D09" w:rsidRPr="007E55ED">
        <w:rPr>
          <w:rFonts w:asciiTheme="minorHAnsi" w:hAnsiTheme="minorHAnsi" w:cstheme="minorHAnsi"/>
          <w:color w:val="000000" w:themeColor="text1"/>
          <w:szCs w:val="24"/>
          <w:u w:val="none"/>
        </w:rPr>
        <w:t xml:space="preserve">, that America </w:t>
      </w:r>
      <w:r w:rsidR="00EF4EB7" w:rsidRPr="007E55ED">
        <w:rPr>
          <w:rFonts w:asciiTheme="minorHAnsi" w:hAnsiTheme="minorHAnsi" w:cstheme="minorHAnsi"/>
          <w:color w:val="000000" w:themeColor="text1"/>
          <w:szCs w:val="24"/>
          <w:u w:val="none"/>
        </w:rPr>
        <w:t xml:space="preserve">was not at that time, </w:t>
      </w:r>
      <w:r w:rsidR="00C239AE" w:rsidRPr="007E55ED">
        <w:rPr>
          <w:rFonts w:asciiTheme="minorHAnsi" w:hAnsiTheme="minorHAnsi" w:cstheme="minorHAnsi"/>
          <w:color w:val="000000" w:themeColor="text1"/>
          <w:szCs w:val="24"/>
          <w:u w:val="none"/>
        </w:rPr>
        <w:t xml:space="preserve">or </w:t>
      </w:r>
      <w:r w:rsidR="00382710" w:rsidRPr="007E55ED">
        <w:rPr>
          <w:rFonts w:asciiTheme="minorHAnsi" w:hAnsiTheme="minorHAnsi" w:cstheme="minorHAnsi"/>
          <w:color w:val="000000" w:themeColor="text1"/>
          <w:szCs w:val="24"/>
          <w:u w:val="none"/>
        </w:rPr>
        <w:t>now,</w:t>
      </w:r>
      <w:r w:rsidR="00C239AE" w:rsidRPr="007E55ED">
        <w:rPr>
          <w:rFonts w:asciiTheme="minorHAnsi" w:hAnsiTheme="minorHAnsi" w:cstheme="minorHAnsi"/>
          <w:color w:val="000000" w:themeColor="text1"/>
          <w:szCs w:val="24"/>
          <w:u w:val="none"/>
        </w:rPr>
        <w:t xml:space="preserve"> been </w:t>
      </w:r>
      <w:r w:rsidR="008D527A" w:rsidRPr="007E55ED">
        <w:rPr>
          <w:rFonts w:asciiTheme="minorHAnsi" w:hAnsiTheme="minorHAnsi" w:cstheme="minorHAnsi"/>
          <w:color w:val="000000" w:themeColor="text1"/>
          <w:szCs w:val="24"/>
          <w:u w:val="none"/>
        </w:rPr>
        <w:t>the greatest country in the world</w:t>
      </w:r>
      <w:r w:rsidR="00382710" w:rsidRPr="007E55ED">
        <w:rPr>
          <w:rFonts w:asciiTheme="minorHAnsi" w:hAnsiTheme="minorHAnsi" w:cstheme="minorHAnsi"/>
          <w:color w:val="000000" w:themeColor="text1"/>
          <w:szCs w:val="24"/>
          <w:u w:val="none"/>
        </w:rPr>
        <w:t>.</w:t>
      </w:r>
      <w:r w:rsidR="00450F2A" w:rsidRPr="007E55ED">
        <w:rPr>
          <w:rFonts w:asciiTheme="minorHAnsi" w:hAnsiTheme="minorHAnsi" w:cstheme="minorHAnsi"/>
          <w:color w:val="000000" w:themeColor="text1"/>
          <w:szCs w:val="24"/>
          <w:u w:val="none"/>
        </w:rPr>
        <w:t xml:space="preserve"> </w:t>
      </w:r>
      <w:r w:rsidR="00382710" w:rsidRPr="007E55ED">
        <w:rPr>
          <w:rFonts w:asciiTheme="minorHAnsi" w:hAnsiTheme="minorHAnsi" w:cstheme="minorHAnsi"/>
          <w:color w:val="000000" w:themeColor="text1"/>
          <w:szCs w:val="24"/>
          <w:u w:val="none"/>
        </w:rPr>
        <w:t>B</w:t>
      </w:r>
      <w:r w:rsidR="003B165B" w:rsidRPr="007E55ED">
        <w:rPr>
          <w:rFonts w:asciiTheme="minorHAnsi" w:hAnsiTheme="minorHAnsi" w:cstheme="minorHAnsi"/>
          <w:color w:val="000000" w:themeColor="text1"/>
          <w:szCs w:val="24"/>
          <w:u w:val="none"/>
        </w:rPr>
        <w:t xml:space="preserve">y </w:t>
      </w:r>
      <w:r w:rsidR="00847A02" w:rsidRPr="007E55ED">
        <w:rPr>
          <w:rFonts w:asciiTheme="minorHAnsi" w:hAnsiTheme="minorHAnsi" w:cstheme="minorHAnsi"/>
          <w:color w:val="000000" w:themeColor="text1"/>
          <w:szCs w:val="24"/>
          <w:u w:val="none"/>
        </w:rPr>
        <w:t xml:space="preserve">using the </w:t>
      </w:r>
      <w:r w:rsidR="00B51A17" w:rsidRPr="007E55ED">
        <w:rPr>
          <w:rFonts w:asciiTheme="minorHAnsi" w:hAnsiTheme="minorHAnsi" w:cstheme="minorHAnsi"/>
          <w:color w:val="000000" w:themeColor="text1"/>
          <w:szCs w:val="24"/>
          <w:u w:val="none"/>
        </w:rPr>
        <w:t xml:space="preserve">measure </w:t>
      </w:r>
      <w:r w:rsidR="00013946" w:rsidRPr="007E55ED">
        <w:rPr>
          <w:rFonts w:asciiTheme="minorHAnsi" w:hAnsiTheme="minorHAnsi" w:cstheme="minorHAnsi"/>
          <w:color w:val="000000" w:themeColor="text1"/>
          <w:szCs w:val="24"/>
          <w:u w:val="none"/>
        </w:rPr>
        <w:t xml:space="preserve">of </w:t>
      </w:r>
      <w:r w:rsidR="006D3296" w:rsidRPr="007E55ED">
        <w:rPr>
          <w:rFonts w:asciiTheme="minorHAnsi" w:hAnsiTheme="minorHAnsi" w:cstheme="minorHAnsi"/>
          <w:color w:val="000000" w:themeColor="text1"/>
          <w:szCs w:val="24"/>
          <w:u w:val="none"/>
        </w:rPr>
        <w:t>race relations</w:t>
      </w:r>
      <w:r w:rsidR="000B271A" w:rsidRPr="007E55ED">
        <w:rPr>
          <w:rFonts w:asciiTheme="minorHAnsi" w:hAnsiTheme="minorHAnsi" w:cstheme="minorHAnsi"/>
          <w:color w:val="000000" w:themeColor="text1"/>
          <w:szCs w:val="24"/>
          <w:u w:val="none"/>
        </w:rPr>
        <w:t xml:space="preserve"> and </w:t>
      </w:r>
      <w:r w:rsidR="003029EB" w:rsidRPr="007E55ED">
        <w:rPr>
          <w:rFonts w:asciiTheme="minorHAnsi" w:hAnsiTheme="minorHAnsi" w:cstheme="minorHAnsi"/>
          <w:color w:val="000000" w:themeColor="text1"/>
          <w:szCs w:val="24"/>
          <w:u w:val="none"/>
        </w:rPr>
        <w:t>in</w:t>
      </w:r>
      <w:r w:rsidR="000B271A" w:rsidRPr="007E55ED">
        <w:rPr>
          <w:rFonts w:asciiTheme="minorHAnsi" w:hAnsiTheme="minorHAnsi" w:cstheme="minorHAnsi"/>
          <w:color w:val="000000" w:themeColor="text1"/>
          <w:szCs w:val="24"/>
          <w:u w:val="none"/>
        </w:rPr>
        <w:t>equality</w:t>
      </w:r>
      <w:r w:rsidR="006D3296" w:rsidRPr="007E55ED">
        <w:rPr>
          <w:rFonts w:asciiTheme="minorHAnsi" w:hAnsiTheme="minorHAnsi" w:cstheme="minorHAnsi"/>
          <w:color w:val="000000" w:themeColor="text1"/>
          <w:szCs w:val="24"/>
          <w:u w:val="none"/>
        </w:rPr>
        <w:t xml:space="preserve">, </w:t>
      </w:r>
      <w:r w:rsidR="00D90A59" w:rsidRPr="007E55ED">
        <w:rPr>
          <w:rFonts w:asciiTheme="minorHAnsi" w:hAnsiTheme="minorHAnsi" w:cstheme="minorHAnsi"/>
          <w:color w:val="000000" w:themeColor="text1"/>
          <w:szCs w:val="24"/>
          <w:u w:val="none"/>
        </w:rPr>
        <w:t>specifically</w:t>
      </w:r>
      <w:r w:rsidR="003C533C" w:rsidRPr="007E55ED">
        <w:rPr>
          <w:rFonts w:asciiTheme="minorHAnsi" w:hAnsiTheme="minorHAnsi" w:cstheme="minorHAnsi"/>
          <w:color w:val="000000" w:themeColor="text1"/>
          <w:szCs w:val="24"/>
          <w:u w:val="none"/>
        </w:rPr>
        <w:t xml:space="preserve"> </w:t>
      </w:r>
      <w:r w:rsidR="006D4F5D" w:rsidRPr="007E55ED">
        <w:rPr>
          <w:rFonts w:asciiTheme="minorHAnsi" w:hAnsiTheme="minorHAnsi" w:cstheme="minorHAnsi"/>
          <w:color w:val="000000" w:themeColor="text1"/>
          <w:szCs w:val="24"/>
          <w:u w:val="none"/>
        </w:rPr>
        <w:t xml:space="preserve">from the </w:t>
      </w:r>
      <w:r w:rsidR="001B440A" w:rsidRPr="007E55ED">
        <w:rPr>
          <w:rFonts w:asciiTheme="minorHAnsi" w:hAnsiTheme="minorHAnsi" w:cstheme="minorHAnsi"/>
          <w:color w:val="000000" w:themeColor="text1"/>
          <w:szCs w:val="24"/>
          <w:u w:val="none"/>
        </w:rPr>
        <w:t xml:space="preserve">experience of the </w:t>
      </w:r>
      <w:r w:rsidR="003C533C" w:rsidRPr="007E55ED">
        <w:rPr>
          <w:rFonts w:asciiTheme="minorHAnsi" w:hAnsiTheme="minorHAnsi" w:cstheme="minorHAnsi"/>
          <w:color w:val="000000" w:themeColor="text1"/>
          <w:szCs w:val="24"/>
          <w:u w:val="none"/>
        </w:rPr>
        <w:t>African American</w:t>
      </w:r>
      <w:r w:rsidR="00656643" w:rsidRPr="007E55ED">
        <w:rPr>
          <w:rFonts w:asciiTheme="minorHAnsi" w:hAnsiTheme="minorHAnsi" w:cstheme="minorHAnsi"/>
          <w:color w:val="000000" w:themeColor="text1"/>
          <w:szCs w:val="24"/>
          <w:u w:val="none"/>
        </w:rPr>
        <w:t xml:space="preserve"> in America</w:t>
      </w:r>
      <w:r w:rsidR="0068556A" w:rsidRPr="007E55ED">
        <w:rPr>
          <w:rFonts w:asciiTheme="minorHAnsi" w:hAnsiTheme="minorHAnsi" w:cstheme="minorHAnsi"/>
          <w:color w:val="000000" w:themeColor="text1"/>
          <w:szCs w:val="24"/>
          <w:u w:val="none"/>
        </w:rPr>
        <w:t xml:space="preserve">. </w:t>
      </w:r>
      <w:r w:rsidR="00C40392" w:rsidRPr="007E55ED">
        <w:rPr>
          <w:rFonts w:asciiTheme="minorHAnsi" w:hAnsiTheme="minorHAnsi" w:cstheme="minorHAnsi"/>
          <w:color w:val="000000" w:themeColor="text1"/>
          <w:szCs w:val="24"/>
          <w:u w:val="none"/>
        </w:rPr>
        <w:t xml:space="preserve">First </w:t>
      </w:r>
      <w:r w:rsidR="00F9046C" w:rsidRPr="007E55ED">
        <w:rPr>
          <w:rFonts w:asciiTheme="minorHAnsi" w:hAnsiTheme="minorHAnsi" w:cstheme="minorHAnsi"/>
          <w:color w:val="000000" w:themeColor="text1"/>
          <w:szCs w:val="24"/>
          <w:u w:val="none"/>
        </w:rPr>
        <w:t xml:space="preserve">starting </w:t>
      </w:r>
      <w:r w:rsidR="008D151F" w:rsidRPr="007E55ED">
        <w:rPr>
          <w:rFonts w:asciiTheme="minorHAnsi" w:hAnsiTheme="minorHAnsi" w:cstheme="minorHAnsi"/>
          <w:color w:val="000000" w:themeColor="text1"/>
          <w:szCs w:val="24"/>
          <w:u w:val="none"/>
        </w:rPr>
        <w:t>with</w:t>
      </w:r>
      <w:r w:rsidR="006D3296" w:rsidRPr="007E55ED">
        <w:rPr>
          <w:rFonts w:asciiTheme="minorHAnsi" w:hAnsiTheme="minorHAnsi" w:cstheme="minorHAnsi"/>
          <w:color w:val="000000" w:themeColor="text1"/>
          <w:szCs w:val="24"/>
          <w:u w:val="none"/>
        </w:rPr>
        <w:t xml:space="preserve"> </w:t>
      </w:r>
      <w:r w:rsidR="00850A11" w:rsidRPr="007E55ED">
        <w:rPr>
          <w:rFonts w:asciiTheme="minorHAnsi" w:hAnsiTheme="minorHAnsi" w:cstheme="minorHAnsi"/>
          <w:color w:val="000000" w:themeColor="text1"/>
          <w:szCs w:val="24"/>
          <w:u w:val="none"/>
        </w:rPr>
        <w:t>the</w:t>
      </w:r>
      <w:r w:rsidR="006D3296" w:rsidRPr="007E55ED">
        <w:rPr>
          <w:rFonts w:asciiTheme="minorHAnsi" w:hAnsiTheme="minorHAnsi" w:cstheme="minorHAnsi"/>
          <w:color w:val="000000" w:themeColor="text1"/>
          <w:szCs w:val="24"/>
          <w:u w:val="none"/>
        </w:rPr>
        <w:t xml:space="preserve"> </w:t>
      </w:r>
      <w:r w:rsidR="00857408" w:rsidRPr="007E55ED">
        <w:rPr>
          <w:rFonts w:asciiTheme="minorHAnsi" w:hAnsiTheme="minorHAnsi" w:cstheme="minorHAnsi"/>
          <w:color w:val="000000" w:themeColor="text1"/>
          <w:szCs w:val="24"/>
          <w:u w:val="none"/>
        </w:rPr>
        <w:t>Decl</w:t>
      </w:r>
      <w:r w:rsidR="004C51C3" w:rsidRPr="007E55ED">
        <w:rPr>
          <w:rFonts w:asciiTheme="minorHAnsi" w:hAnsiTheme="minorHAnsi" w:cstheme="minorHAnsi"/>
          <w:color w:val="000000" w:themeColor="text1"/>
          <w:szCs w:val="24"/>
          <w:u w:val="none"/>
        </w:rPr>
        <w:t>aration of Independence and the</w:t>
      </w:r>
      <w:r w:rsidR="008D151F" w:rsidRPr="007E55ED">
        <w:rPr>
          <w:rFonts w:asciiTheme="minorHAnsi" w:hAnsiTheme="minorHAnsi" w:cstheme="minorHAnsi"/>
          <w:color w:val="000000" w:themeColor="text1"/>
          <w:szCs w:val="24"/>
          <w:u w:val="none"/>
        </w:rPr>
        <w:t xml:space="preserve">n moving onto the </w:t>
      </w:r>
      <w:r w:rsidR="006D3296" w:rsidRPr="007E55ED">
        <w:rPr>
          <w:rFonts w:asciiTheme="minorHAnsi" w:hAnsiTheme="minorHAnsi" w:cstheme="minorHAnsi"/>
          <w:color w:val="000000" w:themeColor="text1"/>
          <w:szCs w:val="24"/>
          <w:u w:val="none"/>
        </w:rPr>
        <w:t>creation of the Constitution</w:t>
      </w:r>
      <w:r w:rsidR="009B74A7" w:rsidRPr="007E55ED">
        <w:rPr>
          <w:rFonts w:asciiTheme="minorHAnsi" w:hAnsiTheme="minorHAnsi" w:cstheme="minorHAnsi"/>
          <w:color w:val="000000" w:themeColor="text1"/>
          <w:szCs w:val="24"/>
          <w:u w:val="none"/>
        </w:rPr>
        <w:t xml:space="preserve">, </w:t>
      </w:r>
      <w:r w:rsidR="008A792B" w:rsidRPr="007E55ED">
        <w:rPr>
          <w:rFonts w:asciiTheme="minorHAnsi" w:hAnsiTheme="minorHAnsi" w:cstheme="minorHAnsi"/>
          <w:color w:val="000000" w:themeColor="text1"/>
          <w:szCs w:val="24"/>
          <w:u w:val="none"/>
        </w:rPr>
        <w:t>moving forwards to</w:t>
      </w:r>
      <w:r w:rsidR="007304F9" w:rsidRPr="007E55ED">
        <w:rPr>
          <w:rFonts w:asciiTheme="minorHAnsi" w:hAnsiTheme="minorHAnsi" w:cstheme="minorHAnsi"/>
          <w:color w:val="000000" w:themeColor="text1"/>
          <w:szCs w:val="24"/>
          <w:u w:val="none"/>
        </w:rPr>
        <w:t xml:space="preserve"> </w:t>
      </w:r>
      <w:r w:rsidR="00422616" w:rsidRPr="007E55ED">
        <w:rPr>
          <w:rFonts w:asciiTheme="minorHAnsi" w:hAnsiTheme="minorHAnsi" w:cstheme="minorHAnsi"/>
          <w:color w:val="000000" w:themeColor="text1"/>
          <w:szCs w:val="24"/>
          <w:u w:val="none"/>
        </w:rPr>
        <w:t xml:space="preserve">the </w:t>
      </w:r>
      <w:r w:rsidR="00E359AD" w:rsidRPr="007E55ED">
        <w:rPr>
          <w:rFonts w:asciiTheme="minorHAnsi" w:hAnsiTheme="minorHAnsi" w:cstheme="minorHAnsi"/>
          <w:color w:val="000000" w:themeColor="text1"/>
          <w:szCs w:val="24"/>
          <w:u w:val="none"/>
        </w:rPr>
        <w:t xml:space="preserve">actual reason for </w:t>
      </w:r>
      <w:r w:rsidR="00422616" w:rsidRPr="007E55ED">
        <w:rPr>
          <w:rFonts w:asciiTheme="minorHAnsi" w:hAnsiTheme="minorHAnsi" w:cstheme="minorHAnsi"/>
          <w:color w:val="000000" w:themeColor="text1"/>
          <w:szCs w:val="24"/>
          <w:u w:val="none"/>
        </w:rPr>
        <w:t>seceding of South Carolina from the Union</w:t>
      </w:r>
      <w:r w:rsidR="00C41AA1" w:rsidRPr="007E55ED">
        <w:rPr>
          <w:rFonts w:asciiTheme="minorHAnsi" w:hAnsiTheme="minorHAnsi" w:cstheme="minorHAnsi"/>
          <w:color w:val="000000" w:themeColor="text1"/>
          <w:szCs w:val="24"/>
          <w:u w:val="none"/>
        </w:rPr>
        <w:t xml:space="preserve"> and </w:t>
      </w:r>
      <w:r w:rsidR="00005D6F" w:rsidRPr="007E55ED">
        <w:rPr>
          <w:rFonts w:asciiTheme="minorHAnsi" w:hAnsiTheme="minorHAnsi" w:cstheme="minorHAnsi"/>
          <w:color w:val="000000" w:themeColor="text1"/>
          <w:szCs w:val="24"/>
          <w:u w:val="none"/>
        </w:rPr>
        <w:t xml:space="preserve">the ensuing Civil war. </w:t>
      </w:r>
      <w:r w:rsidR="00BB1D8E" w:rsidRPr="007E55ED">
        <w:rPr>
          <w:rFonts w:asciiTheme="minorHAnsi" w:hAnsiTheme="minorHAnsi" w:cstheme="minorHAnsi"/>
          <w:color w:val="000000" w:themeColor="text1"/>
          <w:szCs w:val="24"/>
          <w:u w:val="none"/>
        </w:rPr>
        <w:t xml:space="preserve">Followed by </w:t>
      </w:r>
      <w:r w:rsidR="00F714B3" w:rsidRPr="007E55ED">
        <w:rPr>
          <w:rFonts w:asciiTheme="minorHAnsi" w:hAnsiTheme="minorHAnsi" w:cstheme="minorHAnsi"/>
          <w:color w:val="000000" w:themeColor="text1"/>
          <w:szCs w:val="24"/>
          <w:u w:val="none"/>
        </w:rPr>
        <w:t>the</w:t>
      </w:r>
      <w:r w:rsidR="00B5279F" w:rsidRPr="007E55ED">
        <w:rPr>
          <w:rFonts w:asciiTheme="minorHAnsi" w:hAnsiTheme="minorHAnsi" w:cstheme="minorHAnsi"/>
          <w:color w:val="000000" w:themeColor="text1"/>
          <w:szCs w:val="24"/>
          <w:u w:val="none"/>
        </w:rPr>
        <w:t xml:space="preserve"> </w:t>
      </w:r>
      <w:r w:rsidR="008E3191" w:rsidRPr="007E55ED">
        <w:rPr>
          <w:rFonts w:asciiTheme="minorHAnsi" w:hAnsiTheme="minorHAnsi" w:cstheme="minorHAnsi"/>
          <w:color w:val="000000" w:themeColor="text1"/>
          <w:szCs w:val="24"/>
          <w:u w:val="none"/>
        </w:rPr>
        <w:t xml:space="preserve">repeated </w:t>
      </w:r>
      <w:r w:rsidR="0078230C" w:rsidRPr="007E55ED">
        <w:rPr>
          <w:rFonts w:asciiTheme="minorHAnsi" w:hAnsiTheme="minorHAnsi" w:cstheme="minorHAnsi"/>
          <w:color w:val="000000" w:themeColor="text1"/>
          <w:szCs w:val="24"/>
          <w:u w:val="none"/>
        </w:rPr>
        <w:t xml:space="preserve">attempts to reduce the effectiveness of </w:t>
      </w:r>
      <w:r w:rsidR="00B5279F" w:rsidRPr="007E55ED">
        <w:rPr>
          <w:rFonts w:asciiTheme="minorHAnsi" w:hAnsiTheme="minorHAnsi" w:cstheme="minorHAnsi"/>
          <w:color w:val="000000" w:themeColor="text1"/>
          <w:szCs w:val="24"/>
          <w:u w:val="none"/>
        </w:rPr>
        <w:t>the 13</w:t>
      </w:r>
      <w:r w:rsidR="00B5279F" w:rsidRPr="007E55ED">
        <w:rPr>
          <w:rFonts w:asciiTheme="minorHAnsi" w:hAnsiTheme="minorHAnsi" w:cstheme="minorHAnsi"/>
          <w:color w:val="000000" w:themeColor="text1"/>
          <w:szCs w:val="24"/>
          <w:u w:val="none"/>
          <w:vertAlign w:val="superscript"/>
        </w:rPr>
        <w:t>th</w:t>
      </w:r>
      <w:r w:rsidR="00B5279F" w:rsidRPr="007E55ED">
        <w:rPr>
          <w:rFonts w:asciiTheme="minorHAnsi" w:hAnsiTheme="minorHAnsi" w:cstheme="minorHAnsi"/>
          <w:color w:val="000000" w:themeColor="text1"/>
          <w:szCs w:val="24"/>
          <w:u w:val="none"/>
        </w:rPr>
        <w:t>, 14</w:t>
      </w:r>
      <w:r w:rsidR="00B5279F" w:rsidRPr="007E55ED">
        <w:rPr>
          <w:rFonts w:asciiTheme="minorHAnsi" w:hAnsiTheme="minorHAnsi" w:cstheme="minorHAnsi"/>
          <w:color w:val="000000" w:themeColor="text1"/>
          <w:szCs w:val="24"/>
          <w:u w:val="none"/>
          <w:vertAlign w:val="superscript"/>
        </w:rPr>
        <w:t>th</w:t>
      </w:r>
      <w:r w:rsidR="00B5279F" w:rsidRPr="007E55ED">
        <w:rPr>
          <w:rFonts w:asciiTheme="minorHAnsi" w:hAnsiTheme="minorHAnsi" w:cstheme="minorHAnsi"/>
          <w:color w:val="000000" w:themeColor="text1"/>
          <w:szCs w:val="24"/>
          <w:u w:val="none"/>
        </w:rPr>
        <w:t xml:space="preserve"> and 15</w:t>
      </w:r>
      <w:r w:rsidR="00B5279F" w:rsidRPr="007E55ED">
        <w:rPr>
          <w:rFonts w:asciiTheme="minorHAnsi" w:hAnsiTheme="minorHAnsi" w:cstheme="minorHAnsi"/>
          <w:color w:val="000000" w:themeColor="text1"/>
          <w:szCs w:val="24"/>
          <w:u w:val="none"/>
          <w:vertAlign w:val="superscript"/>
        </w:rPr>
        <w:t>th</w:t>
      </w:r>
      <w:r w:rsidR="00B5279F" w:rsidRPr="007E55ED">
        <w:rPr>
          <w:rFonts w:asciiTheme="minorHAnsi" w:hAnsiTheme="minorHAnsi" w:cstheme="minorHAnsi"/>
          <w:color w:val="000000" w:themeColor="text1"/>
          <w:szCs w:val="24"/>
          <w:u w:val="none"/>
        </w:rPr>
        <w:t xml:space="preserve"> </w:t>
      </w:r>
      <w:r w:rsidR="003C7853" w:rsidRPr="007E55ED">
        <w:rPr>
          <w:rFonts w:asciiTheme="minorHAnsi" w:hAnsiTheme="minorHAnsi" w:cstheme="minorHAnsi"/>
          <w:color w:val="000000" w:themeColor="text1"/>
          <w:szCs w:val="24"/>
          <w:u w:val="none"/>
        </w:rPr>
        <w:t>amendments of</w:t>
      </w:r>
      <w:r w:rsidR="00B8285E" w:rsidRPr="007E55ED">
        <w:rPr>
          <w:rFonts w:asciiTheme="minorHAnsi" w:hAnsiTheme="minorHAnsi" w:cstheme="minorHAnsi"/>
          <w:color w:val="000000" w:themeColor="text1"/>
          <w:szCs w:val="24"/>
          <w:u w:val="none"/>
        </w:rPr>
        <w:t xml:space="preserve"> </w:t>
      </w:r>
      <w:r w:rsidR="003C7853" w:rsidRPr="007E55ED">
        <w:rPr>
          <w:rFonts w:asciiTheme="minorHAnsi" w:hAnsiTheme="minorHAnsi" w:cstheme="minorHAnsi"/>
          <w:color w:val="000000" w:themeColor="text1"/>
          <w:szCs w:val="24"/>
          <w:u w:val="none"/>
        </w:rPr>
        <w:t>the Constitution</w:t>
      </w:r>
      <w:r w:rsidR="005820B3" w:rsidRPr="007E55ED">
        <w:rPr>
          <w:rFonts w:asciiTheme="minorHAnsi" w:hAnsiTheme="minorHAnsi" w:cstheme="minorHAnsi"/>
          <w:color w:val="000000" w:themeColor="text1"/>
          <w:szCs w:val="24"/>
          <w:u w:val="none"/>
        </w:rPr>
        <w:t xml:space="preserve"> </w:t>
      </w:r>
      <w:r w:rsidR="00224DCE" w:rsidRPr="007E55ED">
        <w:rPr>
          <w:rFonts w:asciiTheme="minorHAnsi" w:hAnsiTheme="minorHAnsi" w:cstheme="minorHAnsi"/>
          <w:color w:val="000000" w:themeColor="text1"/>
          <w:szCs w:val="24"/>
          <w:u w:val="none"/>
        </w:rPr>
        <w:t xml:space="preserve">during the Jim </w:t>
      </w:r>
      <w:r w:rsidR="00153970" w:rsidRPr="007E55ED">
        <w:rPr>
          <w:rFonts w:asciiTheme="minorHAnsi" w:hAnsiTheme="minorHAnsi" w:cstheme="minorHAnsi"/>
          <w:color w:val="000000" w:themeColor="text1"/>
          <w:szCs w:val="24"/>
          <w:u w:val="none"/>
        </w:rPr>
        <w:t xml:space="preserve">Crow era </w:t>
      </w:r>
      <w:r w:rsidR="00405653" w:rsidRPr="007E55ED">
        <w:rPr>
          <w:rFonts w:asciiTheme="minorHAnsi" w:hAnsiTheme="minorHAnsi" w:cstheme="minorHAnsi"/>
          <w:color w:val="000000" w:themeColor="text1"/>
          <w:szCs w:val="24"/>
          <w:u w:val="none"/>
        </w:rPr>
        <w:t xml:space="preserve">through the </w:t>
      </w:r>
      <w:r w:rsidR="00BE048C" w:rsidRPr="007E55ED">
        <w:rPr>
          <w:rFonts w:asciiTheme="minorHAnsi" w:hAnsiTheme="minorHAnsi" w:cstheme="minorHAnsi"/>
          <w:color w:val="000000" w:themeColor="text1"/>
          <w:szCs w:val="24"/>
          <w:u w:val="none"/>
        </w:rPr>
        <w:t>separate b</w:t>
      </w:r>
      <w:r w:rsidR="00405653" w:rsidRPr="007E55ED">
        <w:rPr>
          <w:rFonts w:asciiTheme="minorHAnsi" w:hAnsiTheme="minorHAnsi" w:cstheme="minorHAnsi"/>
          <w:color w:val="000000" w:themeColor="text1"/>
          <w:szCs w:val="24"/>
          <w:u w:val="none"/>
        </w:rPr>
        <w:t xml:space="preserve">ut equal </w:t>
      </w:r>
      <w:r w:rsidR="00F00F3D" w:rsidRPr="007E55ED">
        <w:rPr>
          <w:rFonts w:asciiTheme="minorHAnsi" w:hAnsiTheme="minorHAnsi" w:cstheme="minorHAnsi"/>
          <w:color w:val="000000" w:themeColor="text1"/>
          <w:szCs w:val="24"/>
          <w:u w:val="none"/>
        </w:rPr>
        <w:t>of</w:t>
      </w:r>
      <w:r w:rsidR="00F00F3D" w:rsidRPr="007E55ED">
        <w:rPr>
          <w:rFonts w:asciiTheme="minorHAnsi" w:hAnsiTheme="minorHAnsi" w:cstheme="minorHAnsi"/>
          <w:i/>
          <w:iCs/>
          <w:color w:val="000000" w:themeColor="text1"/>
          <w:szCs w:val="24"/>
          <w:u w:val="none"/>
        </w:rPr>
        <w:t xml:space="preserve"> Plessy v. Ferguson</w:t>
      </w:r>
      <w:r w:rsidR="0082342F" w:rsidRPr="007E55ED">
        <w:rPr>
          <w:rFonts w:asciiTheme="minorHAnsi" w:hAnsiTheme="minorHAnsi" w:cstheme="minorHAnsi"/>
          <w:i/>
          <w:iCs/>
          <w:color w:val="000000" w:themeColor="text1"/>
          <w:szCs w:val="24"/>
          <w:u w:val="none"/>
        </w:rPr>
        <w:t xml:space="preserve">. </w:t>
      </w:r>
      <w:r w:rsidR="0082342F" w:rsidRPr="007E55ED">
        <w:rPr>
          <w:rFonts w:asciiTheme="minorHAnsi" w:hAnsiTheme="minorHAnsi" w:cstheme="minorHAnsi"/>
          <w:color w:val="000000" w:themeColor="text1"/>
          <w:szCs w:val="24"/>
          <w:u w:val="none"/>
        </w:rPr>
        <w:t>The purpose</w:t>
      </w:r>
      <w:r w:rsidR="0082342F" w:rsidRPr="007E55ED">
        <w:rPr>
          <w:rFonts w:asciiTheme="minorHAnsi" w:hAnsiTheme="minorHAnsi" w:cstheme="minorHAnsi"/>
          <w:i/>
          <w:iCs/>
          <w:color w:val="000000" w:themeColor="text1"/>
          <w:szCs w:val="24"/>
          <w:u w:val="none"/>
        </w:rPr>
        <w:t xml:space="preserve"> </w:t>
      </w:r>
      <w:r w:rsidR="00A01634" w:rsidRPr="007E55ED">
        <w:rPr>
          <w:rFonts w:asciiTheme="minorHAnsi" w:hAnsiTheme="minorHAnsi" w:cstheme="minorHAnsi"/>
          <w:color w:val="000000" w:themeColor="text1"/>
          <w:szCs w:val="24"/>
          <w:u w:val="none"/>
        </w:rPr>
        <w:t xml:space="preserve"> </w:t>
      </w:r>
      <w:r w:rsidR="0082342F" w:rsidRPr="007E55ED">
        <w:rPr>
          <w:rFonts w:asciiTheme="minorHAnsi" w:hAnsiTheme="minorHAnsi" w:cstheme="minorHAnsi"/>
          <w:color w:val="000000" w:themeColor="text1"/>
          <w:szCs w:val="24"/>
          <w:u w:val="none"/>
        </w:rPr>
        <w:t xml:space="preserve">of which is to show the </w:t>
      </w:r>
      <w:r w:rsidR="00855413" w:rsidRPr="007E55ED">
        <w:rPr>
          <w:rFonts w:asciiTheme="minorHAnsi" w:hAnsiTheme="minorHAnsi" w:cstheme="minorHAnsi"/>
          <w:color w:val="000000" w:themeColor="text1"/>
          <w:szCs w:val="24"/>
          <w:u w:val="none"/>
        </w:rPr>
        <w:t xml:space="preserve">how these foundational actions </w:t>
      </w:r>
      <w:r w:rsidR="0082342F" w:rsidRPr="007E55ED">
        <w:rPr>
          <w:rFonts w:asciiTheme="minorHAnsi" w:hAnsiTheme="minorHAnsi" w:cstheme="minorHAnsi"/>
          <w:color w:val="000000" w:themeColor="text1"/>
          <w:szCs w:val="24"/>
          <w:u w:val="none"/>
        </w:rPr>
        <w:t>contin</w:t>
      </w:r>
      <w:r w:rsidR="00E06141" w:rsidRPr="007E55ED">
        <w:rPr>
          <w:rFonts w:asciiTheme="minorHAnsi" w:hAnsiTheme="minorHAnsi" w:cstheme="minorHAnsi"/>
          <w:color w:val="000000" w:themeColor="text1"/>
          <w:szCs w:val="24"/>
          <w:u w:val="none"/>
        </w:rPr>
        <w:t>ue</w:t>
      </w:r>
      <w:r w:rsidR="00855413" w:rsidRPr="007E55ED">
        <w:rPr>
          <w:rFonts w:asciiTheme="minorHAnsi" w:hAnsiTheme="minorHAnsi" w:cstheme="minorHAnsi"/>
          <w:color w:val="000000" w:themeColor="text1"/>
          <w:szCs w:val="24"/>
          <w:u w:val="none"/>
        </w:rPr>
        <w:t xml:space="preserve"> to</w:t>
      </w:r>
      <w:r w:rsidR="00E06141" w:rsidRPr="007E55ED">
        <w:rPr>
          <w:rFonts w:asciiTheme="minorHAnsi" w:hAnsiTheme="minorHAnsi" w:cstheme="minorHAnsi"/>
          <w:color w:val="000000" w:themeColor="text1"/>
          <w:szCs w:val="24"/>
          <w:u w:val="none"/>
        </w:rPr>
        <w:t xml:space="preserve"> </w:t>
      </w:r>
      <w:r w:rsidR="00E84889" w:rsidRPr="007E55ED">
        <w:rPr>
          <w:rFonts w:asciiTheme="minorHAnsi" w:hAnsiTheme="minorHAnsi" w:cstheme="minorHAnsi"/>
          <w:color w:val="000000" w:themeColor="text1"/>
          <w:szCs w:val="24"/>
          <w:u w:val="none"/>
        </w:rPr>
        <w:t xml:space="preserve">have repercussions </w:t>
      </w:r>
      <w:r w:rsidR="00E06141" w:rsidRPr="007E55ED">
        <w:rPr>
          <w:rFonts w:asciiTheme="minorHAnsi" w:hAnsiTheme="minorHAnsi" w:cstheme="minorHAnsi"/>
          <w:color w:val="000000" w:themeColor="text1"/>
          <w:szCs w:val="24"/>
          <w:u w:val="none"/>
        </w:rPr>
        <w:t xml:space="preserve">on African American lives </w:t>
      </w:r>
      <w:r w:rsidR="00855413" w:rsidRPr="007E55ED">
        <w:rPr>
          <w:rFonts w:asciiTheme="minorHAnsi" w:hAnsiTheme="minorHAnsi" w:cstheme="minorHAnsi"/>
          <w:color w:val="000000" w:themeColor="text1"/>
          <w:szCs w:val="24"/>
          <w:u w:val="none"/>
        </w:rPr>
        <w:t>in</w:t>
      </w:r>
      <w:r w:rsidR="00F35D3B" w:rsidRPr="007E55ED">
        <w:rPr>
          <w:rFonts w:asciiTheme="minorHAnsi" w:hAnsiTheme="minorHAnsi" w:cstheme="minorHAnsi"/>
          <w:color w:val="000000" w:themeColor="text1"/>
          <w:szCs w:val="24"/>
          <w:u w:val="none"/>
        </w:rPr>
        <w:t xml:space="preserve">to </w:t>
      </w:r>
      <w:r w:rsidR="00855413" w:rsidRPr="007E55ED">
        <w:rPr>
          <w:rFonts w:asciiTheme="minorHAnsi" w:hAnsiTheme="minorHAnsi" w:cstheme="minorHAnsi"/>
          <w:color w:val="000000" w:themeColor="text1"/>
          <w:szCs w:val="24"/>
          <w:u w:val="none"/>
        </w:rPr>
        <w:t>the 21</w:t>
      </w:r>
      <w:r w:rsidR="00855413" w:rsidRPr="007E55ED">
        <w:rPr>
          <w:rFonts w:asciiTheme="minorHAnsi" w:hAnsiTheme="minorHAnsi" w:cstheme="minorHAnsi"/>
          <w:color w:val="000000" w:themeColor="text1"/>
          <w:szCs w:val="24"/>
          <w:u w:val="none"/>
          <w:vertAlign w:val="superscript"/>
        </w:rPr>
        <w:t>st</w:t>
      </w:r>
      <w:r w:rsidR="00855413" w:rsidRPr="007E55ED">
        <w:rPr>
          <w:rFonts w:asciiTheme="minorHAnsi" w:hAnsiTheme="minorHAnsi" w:cstheme="minorHAnsi"/>
          <w:color w:val="000000" w:themeColor="text1"/>
          <w:szCs w:val="24"/>
          <w:u w:val="none"/>
        </w:rPr>
        <w:t xml:space="preserve"> century</w:t>
      </w:r>
      <w:r w:rsidR="00F35D3B" w:rsidRPr="007E55ED">
        <w:rPr>
          <w:rFonts w:asciiTheme="minorHAnsi" w:hAnsiTheme="minorHAnsi" w:cstheme="minorHAnsi"/>
          <w:color w:val="000000" w:themeColor="text1"/>
          <w:szCs w:val="24"/>
          <w:u w:val="none"/>
        </w:rPr>
        <w:t>,</w:t>
      </w:r>
      <w:r w:rsidR="00855413" w:rsidRPr="007E55ED">
        <w:rPr>
          <w:rFonts w:asciiTheme="minorHAnsi" w:hAnsiTheme="minorHAnsi" w:cstheme="minorHAnsi"/>
          <w:color w:val="000000" w:themeColor="text1"/>
          <w:szCs w:val="24"/>
          <w:u w:val="none"/>
        </w:rPr>
        <w:t xml:space="preserve"> </w:t>
      </w:r>
      <w:r w:rsidR="001721E3" w:rsidRPr="007E55ED">
        <w:rPr>
          <w:rFonts w:asciiTheme="minorHAnsi" w:hAnsiTheme="minorHAnsi" w:cstheme="minorHAnsi"/>
          <w:color w:val="000000" w:themeColor="text1"/>
          <w:szCs w:val="24"/>
          <w:u w:val="none"/>
        </w:rPr>
        <w:t xml:space="preserve">with the </w:t>
      </w:r>
      <w:r w:rsidR="00F35D3B" w:rsidRPr="007E55ED">
        <w:rPr>
          <w:rFonts w:asciiTheme="minorHAnsi" w:hAnsiTheme="minorHAnsi" w:cstheme="minorHAnsi"/>
          <w:color w:val="000000" w:themeColor="text1"/>
          <w:szCs w:val="24"/>
          <w:u w:val="none"/>
        </w:rPr>
        <w:t xml:space="preserve">need for the </w:t>
      </w:r>
      <w:r w:rsidR="001721E3" w:rsidRPr="007E55ED">
        <w:rPr>
          <w:rFonts w:asciiTheme="minorHAnsi" w:hAnsiTheme="minorHAnsi" w:cstheme="minorHAnsi"/>
          <w:color w:val="000000" w:themeColor="text1"/>
          <w:szCs w:val="24"/>
          <w:u w:val="none"/>
        </w:rPr>
        <w:t xml:space="preserve">development of </w:t>
      </w:r>
      <w:r w:rsidR="00DE37CC" w:rsidRPr="007E55ED">
        <w:rPr>
          <w:rFonts w:asciiTheme="minorHAnsi" w:hAnsiTheme="minorHAnsi" w:cstheme="minorHAnsi"/>
          <w:color w:val="000000" w:themeColor="text1"/>
          <w:szCs w:val="24"/>
          <w:u w:val="none"/>
        </w:rPr>
        <w:t xml:space="preserve">Black Lives Matter movement </w:t>
      </w:r>
      <w:r w:rsidR="001F1266" w:rsidRPr="007E55ED">
        <w:rPr>
          <w:rFonts w:asciiTheme="minorHAnsi" w:hAnsiTheme="minorHAnsi" w:cstheme="minorHAnsi"/>
          <w:color w:val="000000" w:themeColor="text1"/>
          <w:szCs w:val="24"/>
          <w:u w:val="none"/>
        </w:rPr>
        <w:t xml:space="preserve">as a response to police brutality and even how it </w:t>
      </w:r>
      <w:r w:rsidR="00F05C97" w:rsidRPr="007E55ED">
        <w:rPr>
          <w:rFonts w:asciiTheme="minorHAnsi" w:hAnsiTheme="minorHAnsi" w:cstheme="minorHAnsi"/>
          <w:color w:val="000000" w:themeColor="text1"/>
          <w:szCs w:val="24"/>
          <w:u w:val="none"/>
        </w:rPr>
        <w:t xml:space="preserve">impacts </w:t>
      </w:r>
      <w:r w:rsidR="00EC4749" w:rsidRPr="007E55ED">
        <w:rPr>
          <w:rFonts w:asciiTheme="minorHAnsi" w:hAnsiTheme="minorHAnsi" w:cstheme="minorHAnsi"/>
          <w:color w:val="000000" w:themeColor="text1"/>
          <w:szCs w:val="24"/>
          <w:u w:val="none"/>
        </w:rPr>
        <w:t>on minority death toll</w:t>
      </w:r>
      <w:r w:rsidR="00D26EA0" w:rsidRPr="007E55ED">
        <w:rPr>
          <w:rFonts w:asciiTheme="minorHAnsi" w:hAnsiTheme="minorHAnsi" w:cstheme="minorHAnsi"/>
          <w:color w:val="000000" w:themeColor="text1"/>
          <w:szCs w:val="24"/>
          <w:u w:val="none"/>
        </w:rPr>
        <w:t xml:space="preserve"> with COVID-19. </w:t>
      </w:r>
      <w:r w:rsidR="00A939D8" w:rsidRPr="007E55ED">
        <w:rPr>
          <w:rFonts w:asciiTheme="minorHAnsi" w:hAnsiTheme="minorHAnsi" w:cstheme="minorHAnsi"/>
          <w:color w:val="000000" w:themeColor="text1"/>
          <w:szCs w:val="24"/>
          <w:u w:val="none"/>
        </w:rPr>
        <w:t xml:space="preserve"> </w:t>
      </w:r>
    </w:p>
    <w:p w14:paraId="1FFA44A4" w14:textId="77777777" w:rsidR="00683B03" w:rsidRPr="007E55ED" w:rsidRDefault="00683B03" w:rsidP="000055B4">
      <w:pPr>
        <w:ind w:left="0" w:firstLine="0"/>
        <w:rPr>
          <w:rFonts w:asciiTheme="minorHAnsi" w:hAnsiTheme="minorHAnsi" w:cstheme="minorHAnsi"/>
          <w:color w:val="000000" w:themeColor="text1"/>
          <w:szCs w:val="24"/>
          <w:u w:val="none"/>
        </w:rPr>
      </w:pPr>
    </w:p>
    <w:p w14:paraId="2D7064B3" w14:textId="532AAF49" w:rsidR="00F13DBD" w:rsidRPr="007E55ED" w:rsidRDefault="00F64FF5" w:rsidP="00F13DBD">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 xml:space="preserve">  </w:t>
      </w:r>
      <w:r w:rsidR="00F13DBD" w:rsidRPr="007E55ED">
        <w:rPr>
          <w:rFonts w:asciiTheme="minorHAnsi" w:hAnsiTheme="minorHAnsi" w:cstheme="minorHAnsi"/>
          <w:color w:val="000000" w:themeColor="text1"/>
          <w:szCs w:val="24"/>
          <w:u w:val="none"/>
        </w:rPr>
        <w:t>Abraham Lincoln asked the question of what assistance would be given to the now freed African American slaves, to compensate for ‘the wealth piled by the bondsman’s two hundred and fifty years of unrequited toil’ (Magliocca, 2013, p. 109). The answer was not forty acres and a mule as promised by General Sherman in 1865 and Special Field order No 15 (Darity, 2008, p. 660). These continuing economic, social, educational and housing  neglects suffered by African American’s, have persisted from the Abolition of slavery and the 13</w:t>
      </w:r>
      <w:r w:rsidR="00F13DBD" w:rsidRPr="007E55ED">
        <w:rPr>
          <w:rFonts w:asciiTheme="minorHAnsi" w:hAnsiTheme="minorHAnsi" w:cstheme="minorHAnsi"/>
          <w:color w:val="000000" w:themeColor="text1"/>
          <w:szCs w:val="24"/>
          <w:u w:val="none"/>
          <w:vertAlign w:val="superscript"/>
        </w:rPr>
        <w:t>th</w:t>
      </w:r>
      <w:r w:rsidR="00F13DBD" w:rsidRPr="007E55ED">
        <w:rPr>
          <w:rFonts w:asciiTheme="minorHAnsi" w:hAnsiTheme="minorHAnsi" w:cstheme="minorHAnsi"/>
          <w:color w:val="000000" w:themeColor="text1"/>
          <w:szCs w:val="24"/>
          <w:u w:val="none"/>
        </w:rPr>
        <w:t xml:space="preserve"> Amendment. This paper has traced their roots to the industrial scale and institutional adoption of slavery within America from before its Declaration of Independence. The dehumanizing nature adopted by white American’s to African’s transported to their shores as slaves, became rooted into the American psyche. Whether you were an abolitionist or pro slavery, the pervasive belief that ‘a flat nose and woolly head’ made you intrinsically inferior to white superiority persisted. Rewriting the reason for secessionism and the </w:t>
      </w:r>
      <w:r w:rsidR="003414B8" w:rsidRPr="007E55ED">
        <w:rPr>
          <w:rFonts w:asciiTheme="minorHAnsi" w:hAnsiTheme="minorHAnsi" w:cstheme="minorHAnsi"/>
          <w:color w:val="000000" w:themeColor="text1"/>
          <w:szCs w:val="24"/>
          <w:u w:val="none"/>
        </w:rPr>
        <w:t>outbreak</w:t>
      </w:r>
      <w:r w:rsidR="00F13DBD" w:rsidRPr="007E55ED">
        <w:rPr>
          <w:rFonts w:asciiTheme="minorHAnsi" w:hAnsiTheme="minorHAnsi" w:cstheme="minorHAnsi"/>
          <w:color w:val="000000" w:themeColor="text1"/>
          <w:szCs w:val="24"/>
          <w:u w:val="none"/>
        </w:rPr>
        <w:t xml:space="preserve"> of the civil war may be a demonstration of hiding from the past, it might be seen as a response of shame and the desire to ignore past actions. </w:t>
      </w:r>
    </w:p>
    <w:p w14:paraId="731290B1" w14:textId="77777777" w:rsidR="00560D3F" w:rsidRPr="007E55ED" w:rsidRDefault="00560D3F" w:rsidP="000055B4">
      <w:pPr>
        <w:ind w:left="0" w:firstLine="0"/>
        <w:rPr>
          <w:rFonts w:asciiTheme="minorHAnsi" w:hAnsiTheme="minorHAnsi" w:cstheme="minorHAnsi"/>
          <w:color w:val="000000" w:themeColor="text1"/>
          <w:szCs w:val="24"/>
          <w:u w:val="none"/>
        </w:rPr>
      </w:pPr>
    </w:p>
    <w:p w14:paraId="76A7802B" w14:textId="4D693D4A" w:rsidR="00CA7178" w:rsidRPr="007E55ED" w:rsidRDefault="00B707B0" w:rsidP="007B1580">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 xml:space="preserve">The American </w:t>
      </w:r>
      <w:r w:rsidR="00A510BC" w:rsidRPr="007E55ED">
        <w:rPr>
          <w:rFonts w:asciiTheme="minorHAnsi" w:hAnsiTheme="minorHAnsi" w:cstheme="minorHAnsi"/>
          <w:color w:val="000000" w:themeColor="text1"/>
          <w:szCs w:val="24"/>
          <w:u w:val="none"/>
        </w:rPr>
        <w:t xml:space="preserve">Declaration of Independence </w:t>
      </w:r>
      <w:r w:rsidR="00CA7178" w:rsidRPr="007E55ED">
        <w:rPr>
          <w:rFonts w:asciiTheme="minorHAnsi" w:hAnsiTheme="minorHAnsi" w:cstheme="minorHAnsi"/>
          <w:color w:val="000000" w:themeColor="text1"/>
          <w:szCs w:val="24"/>
          <w:u w:val="none"/>
        </w:rPr>
        <w:t>(</w:t>
      </w:r>
      <w:r w:rsidR="00EF660C" w:rsidRPr="007E55ED">
        <w:rPr>
          <w:rFonts w:asciiTheme="minorHAnsi" w:hAnsiTheme="minorHAnsi" w:cstheme="minorHAnsi"/>
          <w:color w:val="000000" w:themeColor="text1"/>
          <w:szCs w:val="24"/>
          <w:u w:val="none"/>
        </w:rPr>
        <w:t>1776</w:t>
      </w:r>
      <w:r w:rsidR="00CA7178" w:rsidRPr="007E55ED">
        <w:rPr>
          <w:rFonts w:asciiTheme="minorHAnsi" w:hAnsiTheme="minorHAnsi" w:cstheme="minorHAnsi"/>
          <w:color w:val="000000" w:themeColor="text1"/>
          <w:szCs w:val="24"/>
          <w:u w:val="none"/>
        </w:rPr>
        <w:t>)</w:t>
      </w:r>
      <w:r w:rsidR="006D3CA0" w:rsidRPr="007E55ED">
        <w:rPr>
          <w:rFonts w:asciiTheme="minorHAnsi" w:hAnsiTheme="minorHAnsi" w:cstheme="minorHAnsi"/>
          <w:color w:val="000000" w:themeColor="text1"/>
          <w:szCs w:val="24"/>
          <w:u w:val="none"/>
        </w:rPr>
        <w:t xml:space="preserve"> </w:t>
      </w:r>
      <w:r w:rsidR="007C28CF" w:rsidRPr="007E55ED">
        <w:rPr>
          <w:rFonts w:asciiTheme="minorHAnsi" w:hAnsiTheme="minorHAnsi" w:cstheme="minorHAnsi"/>
          <w:color w:val="000000" w:themeColor="text1"/>
          <w:szCs w:val="24"/>
          <w:u w:val="none"/>
        </w:rPr>
        <w:t xml:space="preserve">within its first few </w:t>
      </w:r>
      <w:r w:rsidR="00174C98" w:rsidRPr="007E55ED">
        <w:rPr>
          <w:rFonts w:asciiTheme="minorHAnsi" w:hAnsiTheme="minorHAnsi" w:cstheme="minorHAnsi"/>
          <w:color w:val="000000" w:themeColor="text1"/>
          <w:szCs w:val="24"/>
          <w:u w:val="none"/>
        </w:rPr>
        <w:t>sentences</w:t>
      </w:r>
      <w:r w:rsidR="007C28CF" w:rsidRPr="007E55ED">
        <w:rPr>
          <w:rFonts w:asciiTheme="minorHAnsi" w:hAnsiTheme="minorHAnsi" w:cstheme="minorHAnsi"/>
          <w:color w:val="000000" w:themeColor="text1"/>
          <w:szCs w:val="24"/>
          <w:u w:val="none"/>
        </w:rPr>
        <w:t xml:space="preserve"> </w:t>
      </w:r>
      <w:r w:rsidR="00907889" w:rsidRPr="007E55ED">
        <w:rPr>
          <w:rFonts w:asciiTheme="minorHAnsi" w:hAnsiTheme="minorHAnsi" w:cstheme="minorHAnsi"/>
          <w:color w:val="000000" w:themeColor="text1"/>
          <w:szCs w:val="24"/>
          <w:u w:val="none"/>
        </w:rPr>
        <w:t xml:space="preserve">combines </w:t>
      </w:r>
      <w:r w:rsidR="0015439B" w:rsidRPr="007E55ED">
        <w:rPr>
          <w:rFonts w:asciiTheme="minorHAnsi" w:hAnsiTheme="minorHAnsi" w:cstheme="minorHAnsi"/>
          <w:color w:val="000000" w:themeColor="text1"/>
          <w:szCs w:val="24"/>
          <w:u w:val="none"/>
        </w:rPr>
        <w:t xml:space="preserve">the words </w:t>
      </w:r>
      <w:r w:rsidR="00297B45" w:rsidRPr="007E55ED">
        <w:rPr>
          <w:rFonts w:asciiTheme="minorHAnsi" w:hAnsiTheme="minorHAnsi" w:cstheme="minorHAnsi"/>
          <w:color w:val="000000" w:themeColor="text1"/>
          <w:szCs w:val="24"/>
          <w:u w:val="none"/>
        </w:rPr>
        <w:t xml:space="preserve">‘truths to be </w:t>
      </w:r>
      <w:r w:rsidR="0015439B" w:rsidRPr="007E55ED">
        <w:rPr>
          <w:rFonts w:asciiTheme="minorHAnsi" w:hAnsiTheme="minorHAnsi" w:cstheme="minorHAnsi"/>
          <w:color w:val="000000" w:themeColor="text1"/>
          <w:szCs w:val="24"/>
          <w:u w:val="none"/>
        </w:rPr>
        <w:t>self-evident</w:t>
      </w:r>
      <w:r w:rsidR="00F338A7" w:rsidRPr="007E55ED">
        <w:rPr>
          <w:rFonts w:asciiTheme="minorHAnsi" w:hAnsiTheme="minorHAnsi" w:cstheme="minorHAnsi"/>
          <w:color w:val="000000" w:themeColor="text1"/>
          <w:szCs w:val="24"/>
          <w:u w:val="none"/>
        </w:rPr>
        <w:t>’, ‘Men</w:t>
      </w:r>
      <w:r w:rsidR="000C607D" w:rsidRPr="007E55ED">
        <w:rPr>
          <w:rFonts w:asciiTheme="minorHAnsi" w:hAnsiTheme="minorHAnsi" w:cstheme="minorHAnsi"/>
          <w:color w:val="000000" w:themeColor="text1"/>
          <w:szCs w:val="24"/>
          <w:u w:val="none"/>
        </w:rPr>
        <w:t xml:space="preserve"> are </w:t>
      </w:r>
      <w:r w:rsidR="00F338A7" w:rsidRPr="007E55ED">
        <w:rPr>
          <w:rFonts w:asciiTheme="minorHAnsi" w:hAnsiTheme="minorHAnsi" w:cstheme="minorHAnsi"/>
          <w:color w:val="000000" w:themeColor="text1"/>
          <w:szCs w:val="24"/>
          <w:u w:val="none"/>
        </w:rPr>
        <w:t xml:space="preserve">created equal’ and </w:t>
      </w:r>
      <w:r w:rsidR="0089433B" w:rsidRPr="007E55ED">
        <w:rPr>
          <w:rFonts w:asciiTheme="minorHAnsi" w:hAnsiTheme="minorHAnsi" w:cstheme="minorHAnsi"/>
          <w:color w:val="000000" w:themeColor="text1"/>
          <w:szCs w:val="24"/>
          <w:u w:val="none"/>
        </w:rPr>
        <w:t>‘certain unalienable rights’</w:t>
      </w:r>
      <w:r w:rsidR="003D51B7" w:rsidRPr="007E55ED">
        <w:rPr>
          <w:rFonts w:asciiTheme="minorHAnsi" w:hAnsiTheme="minorHAnsi" w:cstheme="minorHAnsi"/>
          <w:color w:val="000000" w:themeColor="text1"/>
          <w:szCs w:val="24"/>
          <w:u w:val="none"/>
        </w:rPr>
        <w:t xml:space="preserve"> (Irving, </w:t>
      </w:r>
      <w:r w:rsidR="00D7238A" w:rsidRPr="007E55ED">
        <w:rPr>
          <w:rFonts w:asciiTheme="minorHAnsi" w:hAnsiTheme="minorHAnsi" w:cstheme="minorHAnsi"/>
          <w:color w:val="000000" w:themeColor="text1"/>
          <w:szCs w:val="24"/>
          <w:u w:val="none"/>
        </w:rPr>
        <w:t>2009, p. 216)</w:t>
      </w:r>
      <w:r w:rsidR="0015439B" w:rsidRPr="007E55ED">
        <w:rPr>
          <w:rFonts w:asciiTheme="minorHAnsi" w:hAnsiTheme="minorHAnsi" w:cstheme="minorHAnsi"/>
          <w:color w:val="000000" w:themeColor="text1"/>
          <w:szCs w:val="24"/>
          <w:u w:val="none"/>
        </w:rPr>
        <w:t xml:space="preserve">, to convey </w:t>
      </w:r>
      <w:r w:rsidR="00E646AA" w:rsidRPr="007E55ED">
        <w:rPr>
          <w:rFonts w:asciiTheme="minorHAnsi" w:hAnsiTheme="minorHAnsi" w:cstheme="minorHAnsi"/>
          <w:color w:val="000000" w:themeColor="text1"/>
          <w:szCs w:val="24"/>
          <w:u w:val="none"/>
        </w:rPr>
        <w:t xml:space="preserve">the freedom they </w:t>
      </w:r>
      <w:r w:rsidR="009B7E46" w:rsidRPr="007E55ED">
        <w:rPr>
          <w:rFonts w:asciiTheme="minorHAnsi" w:hAnsiTheme="minorHAnsi" w:cstheme="minorHAnsi"/>
          <w:color w:val="000000" w:themeColor="text1"/>
          <w:szCs w:val="24"/>
          <w:u w:val="none"/>
        </w:rPr>
        <w:t>believe is their right</w:t>
      </w:r>
      <w:r w:rsidR="000C25C6" w:rsidRPr="007E55ED">
        <w:rPr>
          <w:rFonts w:asciiTheme="minorHAnsi" w:hAnsiTheme="minorHAnsi" w:cstheme="minorHAnsi"/>
          <w:color w:val="000000" w:themeColor="text1"/>
          <w:szCs w:val="24"/>
          <w:u w:val="none"/>
        </w:rPr>
        <w:t xml:space="preserve"> and has been denied to them by </w:t>
      </w:r>
      <w:r w:rsidR="00B42E5E" w:rsidRPr="007E55ED">
        <w:rPr>
          <w:rFonts w:asciiTheme="minorHAnsi" w:hAnsiTheme="minorHAnsi" w:cstheme="minorHAnsi"/>
          <w:color w:val="000000" w:themeColor="text1"/>
          <w:szCs w:val="24"/>
          <w:u w:val="none"/>
        </w:rPr>
        <w:t xml:space="preserve">England and which they will </w:t>
      </w:r>
      <w:r w:rsidR="007B6FCF" w:rsidRPr="007E55ED">
        <w:rPr>
          <w:rFonts w:asciiTheme="minorHAnsi" w:hAnsiTheme="minorHAnsi" w:cstheme="minorHAnsi"/>
          <w:color w:val="000000" w:themeColor="text1"/>
          <w:szCs w:val="24"/>
          <w:u w:val="none"/>
        </w:rPr>
        <w:t xml:space="preserve">now </w:t>
      </w:r>
      <w:r w:rsidR="00B42E5E" w:rsidRPr="007E55ED">
        <w:rPr>
          <w:rFonts w:asciiTheme="minorHAnsi" w:hAnsiTheme="minorHAnsi" w:cstheme="minorHAnsi"/>
          <w:color w:val="000000" w:themeColor="text1"/>
          <w:szCs w:val="24"/>
          <w:u w:val="none"/>
        </w:rPr>
        <w:t xml:space="preserve">fight for. </w:t>
      </w:r>
      <w:r w:rsidR="000C25C6" w:rsidRPr="007E55ED">
        <w:rPr>
          <w:rFonts w:asciiTheme="minorHAnsi" w:hAnsiTheme="minorHAnsi" w:cstheme="minorHAnsi"/>
          <w:color w:val="000000" w:themeColor="text1"/>
          <w:szCs w:val="24"/>
          <w:u w:val="none"/>
        </w:rPr>
        <w:t xml:space="preserve"> </w:t>
      </w:r>
      <w:r w:rsidR="00934803" w:rsidRPr="007E55ED">
        <w:rPr>
          <w:rFonts w:asciiTheme="minorHAnsi" w:hAnsiTheme="minorHAnsi" w:cstheme="minorHAnsi"/>
          <w:color w:val="000000" w:themeColor="text1"/>
          <w:szCs w:val="24"/>
          <w:u w:val="none"/>
        </w:rPr>
        <w:t>Prior to this</w:t>
      </w:r>
      <w:r w:rsidR="001E546D" w:rsidRPr="007E55ED">
        <w:rPr>
          <w:rFonts w:asciiTheme="minorHAnsi" w:hAnsiTheme="minorHAnsi" w:cstheme="minorHAnsi"/>
          <w:color w:val="000000" w:themeColor="text1"/>
          <w:szCs w:val="24"/>
          <w:u w:val="none"/>
        </w:rPr>
        <w:t xml:space="preserve"> </w:t>
      </w:r>
      <w:r w:rsidR="00876401" w:rsidRPr="007E55ED">
        <w:rPr>
          <w:rFonts w:asciiTheme="minorHAnsi" w:hAnsiTheme="minorHAnsi" w:cstheme="minorHAnsi"/>
          <w:color w:val="000000" w:themeColor="text1"/>
          <w:szCs w:val="24"/>
          <w:u w:val="none"/>
        </w:rPr>
        <w:t>Am</w:t>
      </w:r>
      <w:r w:rsidR="00BC6744" w:rsidRPr="007E55ED">
        <w:rPr>
          <w:rFonts w:asciiTheme="minorHAnsi" w:hAnsiTheme="minorHAnsi" w:cstheme="minorHAnsi"/>
          <w:color w:val="000000" w:themeColor="text1"/>
          <w:szCs w:val="24"/>
          <w:u w:val="none"/>
        </w:rPr>
        <w:t xml:space="preserve">erica </w:t>
      </w:r>
      <w:r w:rsidR="001E546D" w:rsidRPr="007E55ED">
        <w:rPr>
          <w:rFonts w:asciiTheme="minorHAnsi" w:hAnsiTheme="minorHAnsi" w:cstheme="minorHAnsi"/>
          <w:color w:val="000000" w:themeColor="text1"/>
          <w:szCs w:val="24"/>
          <w:u w:val="none"/>
        </w:rPr>
        <w:t xml:space="preserve">had been </w:t>
      </w:r>
      <w:r w:rsidR="00BC6744" w:rsidRPr="007E55ED">
        <w:rPr>
          <w:rFonts w:asciiTheme="minorHAnsi" w:hAnsiTheme="minorHAnsi" w:cstheme="minorHAnsi"/>
          <w:color w:val="000000" w:themeColor="text1"/>
          <w:szCs w:val="24"/>
          <w:u w:val="none"/>
        </w:rPr>
        <w:t xml:space="preserve">a colony that had </w:t>
      </w:r>
      <w:r w:rsidR="00AE2318" w:rsidRPr="007E55ED">
        <w:rPr>
          <w:rFonts w:asciiTheme="minorHAnsi" w:hAnsiTheme="minorHAnsi" w:cstheme="minorHAnsi"/>
          <w:color w:val="000000" w:themeColor="text1"/>
          <w:szCs w:val="24"/>
          <w:u w:val="none"/>
        </w:rPr>
        <w:t>f</w:t>
      </w:r>
      <w:r w:rsidR="009410CB">
        <w:rPr>
          <w:rFonts w:asciiTheme="minorHAnsi" w:hAnsiTheme="minorHAnsi" w:cstheme="minorHAnsi"/>
          <w:color w:val="000000" w:themeColor="text1"/>
          <w:szCs w:val="24"/>
          <w:u w:val="none"/>
        </w:rPr>
        <w:t>undamentally</w:t>
      </w:r>
      <w:r w:rsidR="00AE2318" w:rsidRPr="007E55ED">
        <w:rPr>
          <w:rFonts w:asciiTheme="minorHAnsi" w:hAnsiTheme="minorHAnsi" w:cstheme="minorHAnsi"/>
          <w:color w:val="000000" w:themeColor="text1"/>
          <w:szCs w:val="24"/>
          <w:u w:val="none"/>
        </w:rPr>
        <w:t xml:space="preserve"> benefited from the systematic </w:t>
      </w:r>
      <w:r w:rsidR="008C2160" w:rsidRPr="007E55ED">
        <w:rPr>
          <w:rFonts w:asciiTheme="minorHAnsi" w:hAnsiTheme="minorHAnsi" w:cstheme="minorHAnsi"/>
          <w:color w:val="000000" w:themeColor="text1"/>
          <w:szCs w:val="24"/>
          <w:u w:val="none"/>
        </w:rPr>
        <w:t xml:space="preserve">and industrial level </w:t>
      </w:r>
      <w:r w:rsidR="00CC7B05" w:rsidRPr="007E55ED">
        <w:rPr>
          <w:rFonts w:asciiTheme="minorHAnsi" w:hAnsiTheme="minorHAnsi" w:cstheme="minorHAnsi"/>
          <w:color w:val="000000" w:themeColor="text1"/>
          <w:szCs w:val="24"/>
          <w:u w:val="none"/>
        </w:rPr>
        <w:t>of slavery</w:t>
      </w:r>
      <w:r w:rsidR="007A64D9" w:rsidRPr="007E55ED">
        <w:rPr>
          <w:rFonts w:asciiTheme="minorHAnsi" w:hAnsiTheme="minorHAnsi" w:cstheme="minorHAnsi"/>
          <w:color w:val="000000" w:themeColor="text1"/>
          <w:szCs w:val="24"/>
          <w:u w:val="none"/>
        </w:rPr>
        <w:t>, for its growth and increasing wealth</w:t>
      </w:r>
      <w:r w:rsidR="00D72B6E" w:rsidRPr="007E55ED">
        <w:rPr>
          <w:rFonts w:asciiTheme="minorHAnsi" w:hAnsiTheme="minorHAnsi" w:cstheme="minorHAnsi"/>
          <w:color w:val="000000" w:themeColor="text1"/>
          <w:szCs w:val="24"/>
          <w:u w:val="none"/>
        </w:rPr>
        <w:t>. African</w:t>
      </w:r>
      <w:r w:rsidR="00BE3042" w:rsidRPr="007E55ED">
        <w:rPr>
          <w:rFonts w:asciiTheme="minorHAnsi" w:hAnsiTheme="minorHAnsi" w:cstheme="minorHAnsi"/>
          <w:color w:val="000000" w:themeColor="text1"/>
          <w:szCs w:val="24"/>
          <w:u w:val="none"/>
        </w:rPr>
        <w:t xml:space="preserve">s had been shipped to America since the </w:t>
      </w:r>
      <w:r w:rsidR="004554C5" w:rsidRPr="007E55ED">
        <w:rPr>
          <w:rFonts w:asciiTheme="minorHAnsi" w:hAnsiTheme="minorHAnsi" w:cstheme="minorHAnsi"/>
          <w:color w:val="000000" w:themeColor="text1"/>
          <w:szCs w:val="24"/>
          <w:u w:val="none"/>
        </w:rPr>
        <w:t>16</w:t>
      </w:r>
      <w:r w:rsidR="004554C5" w:rsidRPr="007E55ED">
        <w:rPr>
          <w:rFonts w:asciiTheme="minorHAnsi" w:hAnsiTheme="minorHAnsi" w:cstheme="minorHAnsi"/>
          <w:color w:val="000000" w:themeColor="text1"/>
          <w:szCs w:val="24"/>
          <w:u w:val="none"/>
          <w:vertAlign w:val="superscript"/>
        </w:rPr>
        <w:t>th</w:t>
      </w:r>
      <w:r w:rsidR="004554C5" w:rsidRPr="007E55ED">
        <w:rPr>
          <w:rFonts w:asciiTheme="minorHAnsi" w:hAnsiTheme="minorHAnsi" w:cstheme="minorHAnsi"/>
          <w:color w:val="000000" w:themeColor="text1"/>
          <w:szCs w:val="24"/>
          <w:u w:val="none"/>
        </w:rPr>
        <w:t xml:space="preserve"> century as part of the Transatlantic </w:t>
      </w:r>
      <w:r w:rsidR="00F90B81" w:rsidRPr="007E55ED">
        <w:rPr>
          <w:rFonts w:asciiTheme="minorHAnsi" w:hAnsiTheme="minorHAnsi" w:cstheme="minorHAnsi"/>
          <w:color w:val="000000" w:themeColor="text1"/>
          <w:szCs w:val="24"/>
          <w:u w:val="none"/>
        </w:rPr>
        <w:t xml:space="preserve">slave trade </w:t>
      </w:r>
      <w:r w:rsidR="007C7751" w:rsidRPr="007E55ED">
        <w:rPr>
          <w:rFonts w:asciiTheme="minorHAnsi" w:hAnsiTheme="minorHAnsi" w:cstheme="minorHAnsi"/>
          <w:color w:val="000000" w:themeColor="text1"/>
          <w:szCs w:val="24"/>
          <w:u w:val="none"/>
        </w:rPr>
        <w:t xml:space="preserve">between England and </w:t>
      </w:r>
      <w:r w:rsidR="00186728" w:rsidRPr="007E55ED">
        <w:rPr>
          <w:rFonts w:asciiTheme="minorHAnsi" w:hAnsiTheme="minorHAnsi" w:cstheme="minorHAnsi"/>
          <w:color w:val="000000" w:themeColor="text1"/>
          <w:szCs w:val="24"/>
          <w:u w:val="none"/>
        </w:rPr>
        <w:t xml:space="preserve">West African slave traders. </w:t>
      </w:r>
      <w:r w:rsidR="00064D02" w:rsidRPr="007E55ED">
        <w:rPr>
          <w:rFonts w:asciiTheme="minorHAnsi" w:hAnsiTheme="minorHAnsi" w:cstheme="minorHAnsi"/>
          <w:color w:val="000000" w:themeColor="text1"/>
          <w:szCs w:val="24"/>
          <w:u w:val="none"/>
        </w:rPr>
        <w:t>Created e</w:t>
      </w:r>
      <w:r w:rsidR="003D3A6F" w:rsidRPr="007E55ED">
        <w:rPr>
          <w:rFonts w:asciiTheme="minorHAnsi" w:hAnsiTheme="minorHAnsi" w:cstheme="minorHAnsi"/>
          <w:color w:val="000000" w:themeColor="text1"/>
          <w:szCs w:val="24"/>
          <w:u w:val="none"/>
        </w:rPr>
        <w:t>qual did not include property</w:t>
      </w:r>
      <w:r w:rsidR="003E3C9A" w:rsidRPr="007E55ED">
        <w:rPr>
          <w:rFonts w:asciiTheme="minorHAnsi" w:hAnsiTheme="minorHAnsi" w:cstheme="minorHAnsi"/>
          <w:color w:val="000000" w:themeColor="text1"/>
          <w:szCs w:val="24"/>
          <w:u w:val="none"/>
        </w:rPr>
        <w:t>, which was what a</w:t>
      </w:r>
      <w:r w:rsidR="005A7586" w:rsidRPr="007E55ED">
        <w:rPr>
          <w:rFonts w:asciiTheme="minorHAnsi" w:hAnsiTheme="minorHAnsi" w:cstheme="minorHAnsi"/>
          <w:color w:val="000000" w:themeColor="text1"/>
          <w:szCs w:val="24"/>
          <w:u w:val="none"/>
        </w:rPr>
        <w:t xml:space="preserve">n African was </w:t>
      </w:r>
      <w:r w:rsidR="00DE54C8" w:rsidRPr="007E55ED">
        <w:rPr>
          <w:rFonts w:asciiTheme="minorHAnsi" w:hAnsiTheme="minorHAnsi" w:cstheme="minorHAnsi"/>
          <w:color w:val="000000" w:themeColor="text1"/>
          <w:szCs w:val="24"/>
          <w:u w:val="none"/>
        </w:rPr>
        <w:t>in America</w:t>
      </w:r>
      <w:r w:rsidR="003343A3" w:rsidRPr="007E55ED">
        <w:rPr>
          <w:rFonts w:asciiTheme="minorHAnsi" w:hAnsiTheme="minorHAnsi" w:cstheme="minorHAnsi"/>
          <w:color w:val="000000" w:themeColor="text1"/>
          <w:szCs w:val="24"/>
          <w:u w:val="none"/>
        </w:rPr>
        <w:t>, a</w:t>
      </w:r>
      <w:r w:rsidR="005A7586" w:rsidRPr="007E55ED">
        <w:rPr>
          <w:rFonts w:asciiTheme="minorHAnsi" w:hAnsiTheme="minorHAnsi" w:cstheme="minorHAnsi"/>
          <w:color w:val="000000" w:themeColor="text1"/>
          <w:szCs w:val="24"/>
          <w:u w:val="none"/>
        </w:rPr>
        <w:t xml:space="preserve"> slav</w:t>
      </w:r>
      <w:r w:rsidR="00752B01" w:rsidRPr="007E55ED">
        <w:rPr>
          <w:rFonts w:asciiTheme="minorHAnsi" w:hAnsiTheme="minorHAnsi" w:cstheme="minorHAnsi"/>
          <w:color w:val="000000" w:themeColor="text1"/>
          <w:szCs w:val="24"/>
          <w:u w:val="none"/>
        </w:rPr>
        <w:t>e, someone’s property</w:t>
      </w:r>
      <w:r w:rsidR="009E1C00" w:rsidRPr="007E55ED">
        <w:rPr>
          <w:rFonts w:asciiTheme="minorHAnsi" w:hAnsiTheme="minorHAnsi" w:cstheme="minorHAnsi"/>
          <w:color w:val="000000" w:themeColor="text1"/>
          <w:szCs w:val="24"/>
          <w:u w:val="none"/>
        </w:rPr>
        <w:t xml:space="preserve"> to be dispensed with as they chose. </w:t>
      </w:r>
      <w:r w:rsidR="00FF2CE2" w:rsidRPr="007E55ED">
        <w:rPr>
          <w:rFonts w:asciiTheme="minorHAnsi" w:hAnsiTheme="minorHAnsi" w:cstheme="minorHAnsi"/>
          <w:color w:val="000000" w:themeColor="text1"/>
          <w:szCs w:val="24"/>
          <w:u w:val="none"/>
        </w:rPr>
        <w:t xml:space="preserve">This </w:t>
      </w:r>
      <w:r w:rsidR="00E9327B" w:rsidRPr="007E55ED">
        <w:rPr>
          <w:rFonts w:asciiTheme="minorHAnsi" w:hAnsiTheme="minorHAnsi" w:cstheme="minorHAnsi"/>
          <w:color w:val="000000" w:themeColor="text1"/>
          <w:szCs w:val="24"/>
          <w:u w:val="none"/>
        </w:rPr>
        <w:t xml:space="preserve">dehumanizing of Africans </w:t>
      </w:r>
      <w:r w:rsidR="00F260AF" w:rsidRPr="007E55ED">
        <w:rPr>
          <w:rFonts w:asciiTheme="minorHAnsi" w:hAnsiTheme="minorHAnsi" w:cstheme="minorHAnsi"/>
          <w:color w:val="000000" w:themeColor="text1"/>
          <w:szCs w:val="24"/>
          <w:u w:val="none"/>
        </w:rPr>
        <w:t>into chattel slavery had been just</w:t>
      </w:r>
      <w:r w:rsidR="00E23467" w:rsidRPr="007E55ED">
        <w:rPr>
          <w:rFonts w:asciiTheme="minorHAnsi" w:hAnsiTheme="minorHAnsi" w:cstheme="minorHAnsi"/>
          <w:color w:val="000000" w:themeColor="text1"/>
          <w:szCs w:val="24"/>
          <w:u w:val="none"/>
        </w:rPr>
        <w:t>ified by religious means with comparisons to Ham</w:t>
      </w:r>
      <w:r w:rsidR="00B8060F" w:rsidRPr="007E55ED">
        <w:rPr>
          <w:rFonts w:asciiTheme="minorHAnsi" w:hAnsiTheme="minorHAnsi" w:cstheme="minorHAnsi"/>
          <w:color w:val="000000" w:themeColor="text1"/>
          <w:szCs w:val="24"/>
          <w:u w:val="none"/>
        </w:rPr>
        <w:t xml:space="preserve"> and later again with scientific ones, of </w:t>
      </w:r>
      <w:r w:rsidR="00514996" w:rsidRPr="007E55ED">
        <w:rPr>
          <w:rFonts w:asciiTheme="minorHAnsi" w:hAnsiTheme="minorHAnsi" w:cstheme="minorHAnsi"/>
          <w:color w:val="000000" w:themeColor="text1"/>
          <w:szCs w:val="24"/>
          <w:u w:val="none"/>
        </w:rPr>
        <w:t xml:space="preserve">white superiority based on intelligence. </w:t>
      </w:r>
    </w:p>
    <w:p w14:paraId="2470DB25" w14:textId="77777777" w:rsidR="00CA7178" w:rsidRPr="007E55ED" w:rsidRDefault="00CA7178" w:rsidP="007B1580">
      <w:pPr>
        <w:rPr>
          <w:rFonts w:asciiTheme="minorHAnsi" w:hAnsiTheme="minorHAnsi" w:cstheme="minorHAnsi"/>
          <w:color w:val="000000" w:themeColor="text1"/>
          <w:szCs w:val="24"/>
          <w:u w:val="none"/>
        </w:rPr>
      </w:pPr>
    </w:p>
    <w:p w14:paraId="69B3B387" w14:textId="4889339B" w:rsidR="00AA0067" w:rsidRPr="007E55ED" w:rsidRDefault="00D02F56" w:rsidP="00645397">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Ri</w:t>
      </w:r>
      <w:r w:rsidR="000841FF" w:rsidRPr="007E55ED">
        <w:rPr>
          <w:rFonts w:asciiTheme="minorHAnsi" w:hAnsiTheme="minorHAnsi" w:cstheme="minorHAnsi"/>
          <w:color w:val="000000" w:themeColor="text1"/>
          <w:szCs w:val="24"/>
          <w:u w:val="none"/>
        </w:rPr>
        <w:t>chard Brown</w:t>
      </w:r>
      <w:r w:rsidR="006F2FF8" w:rsidRPr="007E55ED">
        <w:rPr>
          <w:rFonts w:asciiTheme="minorHAnsi" w:hAnsiTheme="minorHAnsi" w:cstheme="minorHAnsi"/>
          <w:color w:val="000000" w:themeColor="text1"/>
          <w:szCs w:val="24"/>
          <w:u w:val="none"/>
        </w:rPr>
        <w:t xml:space="preserve"> (</w:t>
      </w:r>
      <w:r w:rsidR="00CA7178" w:rsidRPr="007E55ED">
        <w:rPr>
          <w:rFonts w:asciiTheme="minorHAnsi" w:hAnsiTheme="minorHAnsi" w:cstheme="minorHAnsi"/>
          <w:color w:val="000000" w:themeColor="text1"/>
          <w:szCs w:val="24"/>
          <w:u w:val="none"/>
        </w:rPr>
        <w:t>2017)</w:t>
      </w:r>
      <w:r w:rsidR="000841FF" w:rsidRPr="007E55ED">
        <w:rPr>
          <w:rFonts w:asciiTheme="minorHAnsi" w:hAnsiTheme="minorHAnsi" w:cstheme="minorHAnsi"/>
          <w:color w:val="000000" w:themeColor="text1"/>
          <w:szCs w:val="24"/>
          <w:u w:val="none"/>
        </w:rPr>
        <w:t xml:space="preserve"> in his book </w:t>
      </w:r>
      <w:r w:rsidR="00065589" w:rsidRPr="007E55ED">
        <w:rPr>
          <w:rFonts w:asciiTheme="minorHAnsi" w:hAnsiTheme="minorHAnsi" w:cstheme="minorHAnsi"/>
          <w:color w:val="000000" w:themeColor="text1"/>
          <w:szCs w:val="24"/>
          <w:u w:val="none"/>
        </w:rPr>
        <w:t xml:space="preserve">on the development of equality from </w:t>
      </w:r>
      <w:r w:rsidR="00A25A84" w:rsidRPr="007E55ED">
        <w:rPr>
          <w:rFonts w:asciiTheme="minorHAnsi" w:hAnsiTheme="minorHAnsi" w:cstheme="minorHAnsi"/>
          <w:color w:val="000000" w:themeColor="text1"/>
          <w:szCs w:val="24"/>
          <w:u w:val="none"/>
        </w:rPr>
        <w:t xml:space="preserve">the American </w:t>
      </w:r>
      <w:r w:rsidR="00AB5891" w:rsidRPr="007E55ED">
        <w:rPr>
          <w:rFonts w:asciiTheme="minorHAnsi" w:hAnsiTheme="minorHAnsi" w:cstheme="minorHAnsi"/>
          <w:color w:val="000000" w:themeColor="text1"/>
          <w:szCs w:val="24"/>
          <w:u w:val="none"/>
        </w:rPr>
        <w:t>revolution to their civil war</w:t>
      </w:r>
      <w:r w:rsidR="00604188" w:rsidRPr="007E55ED">
        <w:rPr>
          <w:rFonts w:asciiTheme="minorHAnsi" w:hAnsiTheme="minorHAnsi" w:cstheme="minorHAnsi"/>
          <w:color w:val="000000" w:themeColor="text1"/>
          <w:szCs w:val="24"/>
          <w:u w:val="none"/>
        </w:rPr>
        <w:t xml:space="preserve">, </w:t>
      </w:r>
      <w:r w:rsidR="000530A3" w:rsidRPr="007E55ED">
        <w:rPr>
          <w:rFonts w:asciiTheme="minorHAnsi" w:hAnsiTheme="minorHAnsi" w:cstheme="minorHAnsi"/>
          <w:color w:val="000000" w:themeColor="text1"/>
          <w:szCs w:val="24"/>
          <w:u w:val="none"/>
        </w:rPr>
        <w:t xml:space="preserve">shows the </w:t>
      </w:r>
      <w:r w:rsidR="00604188" w:rsidRPr="007E55ED">
        <w:rPr>
          <w:rFonts w:asciiTheme="minorHAnsi" w:hAnsiTheme="minorHAnsi" w:cstheme="minorHAnsi"/>
          <w:color w:val="000000" w:themeColor="text1"/>
          <w:szCs w:val="24"/>
          <w:u w:val="none"/>
        </w:rPr>
        <w:t>contrast</w:t>
      </w:r>
      <w:r w:rsidR="000530A3" w:rsidRPr="007E55ED">
        <w:rPr>
          <w:rFonts w:asciiTheme="minorHAnsi" w:hAnsiTheme="minorHAnsi" w:cstheme="minorHAnsi"/>
          <w:color w:val="000000" w:themeColor="text1"/>
          <w:szCs w:val="24"/>
          <w:u w:val="none"/>
        </w:rPr>
        <w:t>ing</w:t>
      </w:r>
      <w:r w:rsidR="00604188" w:rsidRPr="007E55ED">
        <w:rPr>
          <w:rFonts w:asciiTheme="minorHAnsi" w:hAnsiTheme="minorHAnsi" w:cstheme="minorHAnsi"/>
          <w:color w:val="000000" w:themeColor="text1"/>
          <w:szCs w:val="24"/>
          <w:u w:val="none"/>
        </w:rPr>
        <w:t xml:space="preserve"> position</w:t>
      </w:r>
      <w:r w:rsidR="003176D4" w:rsidRPr="007E55ED">
        <w:rPr>
          <w:rFonts w:asciiTheme="minorHAnsi" w:hAnsiTheme="minorHAnsi" w:cstheme="minorHAnsi"/>
          <w:color w:val="000000" w:themeColor="text1"/>
          <w:szCs w:val="24"/>
          <w:u w:val="none"/>
        </w:rPr>
        <w:t xml:space="preserve">s taken </w:t>
      </w:r>
      <w:r w:rsidR="002E6881" w:rsidRPr="007E55ED">
        <w:rPr>
          <w:rFonts w:asciiTheme="minorHAnsi" w:hAnsiTheme="minorHAnsi" w:cstheme="minorHAnsi"/>
          <w:color w:val="000000" w:themeColor="text1"/>
          <w:szCs w:val="24"/>
          <w:u w:val="none"/>
        </w:rPr>
        <w:t xml:space="preserve">on </w:t>
      </w:r>
      <w:r w:rsidR="003428CC" w:rsidRPr="007E55ED">
        <w:rPr>
          <w:rFonts w:asciiTheme="minorHAnsi" w:hAnsiTheme="minorHAnsi" w:cstheme="minorHAnsi"/>
          <w:color w:val="000000" w:themeColor="text1"/>
          <w:szCs w:val="24"/>
          <w:u w:val="none"/>
        </w:rPr>
        <w:t xml:space="preserve">the </w:t>
      </w:r>
      <w:r w:rsidR="00B26B21" w:rsidRPr="007E55ED">
        <w:rPr>
          <w:rFonts w:asciiTheme="minorHAnsi" w:hAnsiTheme="minorHAnsi" w:cstheme="minorHAnsi"/>
          <w:color w:val="000000" w:themeColor="text1"/>
          <w:szCs w:val="24"/>
          <w:u w:val="none"/>
        </w:rPr>
        <w:t xml:space="preserve">approval of </w:t>
      </w:r>
      <w:r w:rsidR="00644762" w:rsidRPr="007E55ED">
        <w:rPr>
          <w:rFonts w:asciiTheme="minorHAnsi" w:hAnsiTheme="minorHAnsi" w:cstheme="minorHAnsi"/>
          <w:color w:val="000000" w:themeColor="text1"/>
          <w:szCs w:val="24"/>
          <w:u w:val="none"/>
        </w:rPr>
        <w:t xml:space="preserve">slavery. </w:t>
      </w:r>
      <w:r w:rsidR="00AD782A" w:rsidRPr="007E55ED">
        <w:rPr>
          <w:rFonts w:asciiTheme="minorHAnsi" w:hAnsiTheme="minorHAnsi" w:cstheme="minorHAnsi"/>
          <w:color w:val="000000" w:themeColor="text1"/>
          <w:szCs w:val="24"/>
          <w:u w:val="none"/>
        </w:rPr>
        <w:t xml:space="preserve">Recognizing the general acceptance of slavery </w:t>
      </w:r>
      <w:r w:rsidR="001151F5" w:rsidRPr="007E55ED">
        <w:rPr>
          <w:rFonts w:asciiTheme="minorHAnsi" w:hAnsiTheme="minorHAnsi" w:cstheme="minorHAnsi"/>
          <w:color w:val="000000" w:themeColor="text1"/>
          <w:szCs w:val="24"/>
          <w:u w:val="none"/>
        </w:rPr>
        <w:t xml:space="preserve">up to the 1760’s and how </w:t>
      </w:r>
      <w:r w:rsidR="00C44325" w:rsidRPr="007E55ED">
        <w:rPr>
          <w:rFonts w:asciiTheme="minorHAnsi" w:hAnsiTheme="minorHAnsi" w:cstheme="minorHAnsi"/>
          <w:color w:val="000000" w:themeColor="text1"/>
          <w:szCs w:val="24"/>
          <w:u w:val="none"/>
        </w:rPr>
        <w:t xml:space="preserve">opinions on slavery openly diverged from </w:t>
      </w:r>
      <w:r w:rsidR="00130F51" w:rsidRPr="007E55ED">
        <w:rPr>
          <w:rFonts w:asciiTheme="minorHAnsi" w:hAnsiTheme="minorHAnsi" w:cstheme="minorHAnsi"/>
          <w:color w:val="000000" w:themeColor="text1"/>
          <w:szCs w:val="24"/>
          <w:u w:val="none"/>
        </w:rPr>
        <w:t>each other</w:t>
      </w:r>
      <w:r w:rsidR="009F36A3" w:rsidRPr="007E55ED">
        <w:rPr>
          <w:rFonts w:asciiTheme="minorHAnsi" w:hAnsiTheme="minorHAnsi" w:cstheme="minorHAnsi"/>
          <w:color w:val="000000" w:themeColor="text1"/>
          <w:szCs w:val="24"/>
          <w:u w:val="none"/>
        </w:rPr>
        <w:t xml:space="preserve">, with John Adams in 1765 </w:t>
      </w:r>
      <w:r w:rsidR="00885DD3" w:rsidRPr="007E55ED">
        <w:rPr>
          <w:rFonts w:asciiTheme="minorHAnsi" w:hAnsiTheme="minorHAnsi" w:cstheme="minorHAnsi"/>
          <w:color w:val="000000" w:themeColor="text1"/>
          <w:szCs w:val="24"/>
          <w:u w:val="none"/>
        </w:rPr>
        <w:t xml:space="preserve">capitalizing on </w:t>
      </w:r>
      <w:r w:rsidR="00DB7043" w:rsidRPr="007E55ED">
        <w:rPr>
          <w:rFonts w:asciiTheme="minorHAnsi" w:hAnsiTheme="minorHAnsi" w:cstheme="minorHAnsi"/>
          <w:color w:val="000000" w:themeColor="text1"/>
          <w:szCs w:val="24"/>
          <w:u w:val="none"/>
        </w:rPr>
        <w:t>‘</w:t>
      </w:r>
      <w:r w:rsidR="00885DD3" w:rsidRPr="007E55ED">
        <w:rPr>
          <w:rFonts w:asciiTheme="minorHAnsi" w:hAnsiTheme="minorHAnsi" w:cstheme="minorHAnsi"/>
          <w:color w:val="000000" w:themeColor="text1"/>
          <w:szCs w:val="24"/>
          <w:u w:val="none"/>
        </w:rPr>
        <w:t>negro</w:t>
      </w:r>
      <w:r w:rsidR="00DB7043" w:rsidRPr="007E55ED">
        <w:rPr>
          <w:rFonts w:asciiTheme="minorHAnsi" w:hAnsiTheme="minorHAnsi" w:cstheme="minorHAnsi"/>
          <w:color w:val="000000" w:themeColor="text1"/>
          <w:szCs w:val="24"/>
          <w:u w:val="none"/>
        </w:rPr>
        <w:t xml:space="preserve">phobic </w:t>
      </w:r>
      <w:r w:rsidR="00DB7043" w:rsidRPr="007E55ED">
        <w:rPr>
          <w:rFonts w:asciiTheme="minorHAnsi" w:hAnsiTheme="minorHAnsi" w:cstheme="minorHAnsi"/>
          <w:color w:val="000000" w:themeColor="text1"/>
          <w:szCs w:val="24"/>
          <w:u w:val="none"/>
        </w:rPr>
        <w:lastRenderedPageBreak/>
        <w:t>prejudices’ (</w:t>
      </w:r>
      <w:r w:rsidR="00BA2B1A" w:rsidRPr="007E55ED">
        <w:rPr>
          <w:rFonts w:asciiTheme="minorHAnsi" w:hAnsiTheme="minorHAnsi" w:cstheme="minorHAnsi"/>
          <w:color w:val="000000" w:themeColor="text1"/>
          <w:szCs w:val="24"/>
          <w:u w:val="none"/>
        </w:rPr>
        <w:t>Brown, 2017, p. 9)</w:t>
      </w:r>
      <w:r w:rsidR="00D03C7E" w:rsidRPr="007E55ED">
        <w:rPr>
          <w:rFonts w:asciiTheme="minorHAnsi" w:hAnsiTheme="minorHAnsi" w:cstheme="minorHAnsi"/>
          <w:color w:val="000000" w:themeColor="text1"/>
          <w:szCs w:val="24"/>
          <w:u w:val="none"/>
        </w:rPr>
        <w:t xml:space="preserve"> in an essay </w:t>
      </w:r>
      <w:r w:rsidR="003D4663" w:rsidRPr="007E55ED">
        <w:rPr>
          <w:rFonts w:asciiTheme="minorHAnsi" w:hAnsiTheme="minorHAnsi" w:cstheme="minorHAnsi"/>
          <w:color w:val="000000" w:themeColor="text1"/>
          <w:szCs w:val="24"/>
          <w:u w:val="none"/>
        </w:rPr>
        <w:t xml:space="preserve">arguing that </w:t>
      </w:r>
      <w:r w:rsidR="00247AA1" w:rsidRPr="007E55ED">
        <w:rPr>
          <w:rFonts w:asciiTheme="minorHAnsi" w:hAnsiTheme="minorHAnsi" w:cstheme="minorHAnsi"/>
          <w:color w:val="000000" w:themeColor="text1"/>
          <w:szCs w:val="24"/>
          <w:u w:val="none"/>
        </w:rPr>
        <w:t xml:space="preserve">they would not </w:t>
      </w:r>
      <w:r w:rsidR="002613DD" w:rsidRPr="007E55ED">
        <w:rPr>
          <w:rFonts w:asciiTheme="minorHAnsi" w:hAnsiTheme="minorHAnsi" w:cstheme="minorHAnsi"/>
          <w:color w:val="000000" w:themeColor="text1"/>
          <w:szCs w:val="24"/>
          <w:u w:val="none"/>
        </w:rPr>
        <w:t xml:space="preserve">be England’s </w:t>
      </w:r>
      <w:r w:rsidR="00B27C8C" w:rsidRPr="007E55ED">
        <w:rPr>
          <w:rFonts w:asciiTheme="minorHAnsi" w:hAnsiTheme="minorHAnsi" w:cstheme="minorHAnsi"/>
          <w:color w:val="000000" w:themeColor="text1"/>
          <w:szCs w:val="24"/>
          <w:u w:val="none"/>
        </w:rPr>
        <w:t xml:space="preserve">negroes, that if </w:t>
      </w:r>
      <w:r w:rsidR="003D4663" w:rsidRPr="007E55ED">
        <w:rPr>
          <w:rFonts w:asciiTheme="minorHAnsi" w:hAnsiTheme="minorHAnsi" w:cstheme="minorHAnsi"/>
          <w:color w:val="000000" w:themeColor="text1"/>
          <w:szCs w:val="24"/>
          <w:u w:val="none"/>
        </w:rPr>
        <w:t xml:space="preserve">God had </w:t>
      </w:r>
      <w:r w:rsidR="00B27C8C" w:rsidRPr="007E55ED">
        <w:rPr>
          <w:rFonts w:asciiTheme="minorHAnsi" w:hAnsiTheme="minorHAnsi" w:cstheme="minorHAnsi"/>
          <w:color w:val="000000" w:themeColor="text1"/>
          <w:szCs w:val="24"/>
          <w:u w:val="none"/>
        </w:rPr>
        <w:t>intended them to be so</w:t>
      </w:r>
      <w:r w:rsidR="00EE7D14" w:rsidRPr="007E55ED">
        <w:rPr>
          <w:rFonts w:asciiTheme="minorHAnsi" w:hAnsiTheme="minorHAnsi" w:cstheme="minorHAnsi"/>
          <w:color w:val="000000" w:themeColor="text1"/>
          <w:szCs w:val="24"/>
          <w:u w:val="none"/>
        </w:rPr>
        <w:t xml:space="preserve">, then they would have been born </w:t>
      </w:r>
      <w:r w:rsidR="001D6D78" w:rsidRPr="007E55ED">
        <w:rPr>
          <w:rFonts w:asciiTheme="minorHAnsi" w:hAnsiTheme="minorHAnsi" w:cstheme="minorHAnsi"/>
          <w:color w:val="000000" w:themeColor="text1"/>
          <w:szCs w:val="24"/>
          <w:u w:val="none"/>
        </w:rPr>
        <w:t>with ‘</w:t>
      </w:r>
      <w:r w:rsidR="0006713A" w:rsidRPr="007E55ED">
        <w:rPr>
          <w:rFonts w:asciiTheme="minorHAnsi" w:hAnsiTheme="minorHAnsi" w:cstheme="minorHAnsi"/>
          <w:color w:val="000000" w:themeColor="text1"/>
          <w:szCs w:val="24"/>
          <w:u w:val="none"/>
        </w:rPr>
        <w:t xml:space="preserve">flat noses and </w:t>
      </w:r>
      <w:r w:rsidR="00135FBB" w:rsidRPr="007E55ED">
        <w:rPr>
          <w:rFonts w:asciiTheme="minorHAnsi" w:hAnsiTheme="minorHAnsi" w:cstheme="minorHAnsi"/>
          <w:color w:val="000000" w:themeColor="text1"/>
          <w:szCs w:val="24"/>
          <w:u w:val="none"/>
        </w:rPr>
        <w:t xml:space="preserve">short woolly hair’ </w:t>
      </w:r>
      <w:r w:rsidR="00C24316" w:rsidRPr="007E55ED">
        <w:rPr>
          <w:rFonts w:asciiTheme="minorHAnsi" w:hAnsiTheme="minorHAnsi" w:cstheme="minorHAnsi"/>
          <w:color w:val="000000" w:themeColor="text1"/>
          <w:szCs w:val="24"/>
          <w:u w:val="none"/>
        </w:rPr>
        <w:t xml:space="preserve">(Brown, 2017, p. 9) </w:t>
      </w:r>
      <w:r w:rsidR="00D50D92" w:rsidRPr="007E55ED">
        <w:rPr>
          <w:rFonts w:asciiTheme="minorHAnsi" w:hAnsiTheme="minorHAnsi" w:cstheme="minorHAnsi"/>
          <w:color w:val="000000" w:themeColor="text1"/>
          <w:szCs w:val="24"/>
          <w:u w:val="none"/>
        </w:rPr>
        <w:t xml:space="preserve">as they had not been, </w:t>
      </w:r>
      <w:r w:rsidR="00BF6F75" w:rsidRPr="007E55ED">
        <w:rPr>
          <w:rFonts w:asciiTheme="minorHAnsi" w:hAnsiTheme="minorHAnsi" w:cstheme="minorHAnsi"/>
          <w:color w:val="000000" w:themeColor="text1"/>
          <w:szCs w:val="24"/>
          <w:u w:val="none"/>
        </w:rPr>
        <w:t xml:space="preserve">then it was never God’s intention that they would be slaves. </w:t>
      </w:r>
      <w:r w:rsidR="009870BF" w:rsidRPr="007E55ED">
        <w:rPr>
          <w:rFonts w:asciiTheme="minorHAnsi" w:hAnsiTheme="minorHAnsi" w:cstheme="minorHAnsi"/>
          <w:color w:val="000000" w:themeColor="text1"/>
          <w:szCs w:val="24"/>
          <w:u w:val="none"/>
        </w:rPr>
        <w:t xml:space="preserve">Contrasting this opinion was James Otis, </w:t>
      </w:r>
      <w:r w:rsidR="00A43302" w:rsidRPr="007E55ED">
        <w:rPr>
          <w:rFonts w:asciiTheme="minorHAnsi" w:hAnsiTheme="minorHAnsi" w:cstheme="minorHAnsi"/>
          <w:color w:val="000000" w:themeColor="text1"/>
          <w:szCs w:val="24"/>
          <w:u w:val="none"/>
        </w:rPr>
        <w:t xml:space="preserve">who in a written piece </w:t>
      </w:r>
      <w:r w:rsidR="00743072" w:rsidRPr="007E55ED">
        <w:rPr>
          <w:rFonts w:asciiTheme="minorHAnsi" w:hAnsiTheme="minorHAnsi" w:cstheme="minorHAnsi"/>
          <w:color w:val="000000" w:themeColor="text1"/>
          <w:szCs w:val="24"/>
          <w:u w:val="none"/>
        </w:rPr>
        <w:t xml:space="preserve">from </w:t>
      </w:r>
      <w:r w:rsidR="00A43302" w:rsidRPr="007E55ED">
        <w:rPr>
          <w:rFonts w:asciiTheme="minorHAnsi" w:hAnsiTheme="minorHAnsi" w:cstheme="minorHAnsi"/>
          <w:color w:val="000000" w:themeColor="text1"/>
          <w:szCs w:val="24"/>
          <w:u w:val="none"/>
        </w:rPr>
        <w:t>1764</w:t>
      </w:r>
      <w:r w:rsidR="00AE24E7" w:rsidRPr="007E55ED">
        <w:rPr>
          <w:rFonts w:asciiTheme="minorHAnsi" w:hAnsiTheme="minorHAnsi" w:cstheme="minorHAnsi"/>
          <w:color w:val="000000" w:themeColor="text1"/>
          <w:szCs w:val="24"/>
          <w:u w:val="none"/>
        </w:rPr>
        <w:t xml:space="preserve"> </w:t>
      </w:r>
      <w:r w:rsidR="00627DE6" w:rsidRPr="007E55ED">
        <w:rPr>
          <w:rFonts w:asciiTheme="minorHAnsi" w:hAnsiTheme="minorHAnsi" w:cstheme="minorHAnsi"/>
          <w:color w:val="000000" w:themeColor="text1"/>
          <w:szCs w:val="24"/>
          <w:u w:val="none"/>
        </w:rPr>
        <w:t>contemptuously dissected the justi</w:t>
      </w:r>
      <w:r w:rsidR="00EC4B27" w:rsidRPr="007E55ED">
        <w:rPr>
          <w:rFonts w:asciiTheme="minorHAnsi" w:hAnsiTheme="minorHAnsi" w:cstheme="minorHAnsi"/>
          <w:color w:val="000000" w:themeColor="text1"/>
          <w:szCs w:val="24"/>
          <w:u w:val="none"/>
        </w:rPr>
        <w:t xml:space="preserve">fication of slavery based </w:t>
      </w:r>
      <w:r w:rsidR="008535EC" w:rsidRPr="007E55ED">
        <w:rPr>
          <w:rFonts w:asciiTheme="minorHAnsi" w:hAnsiTheme="minorHAnsi" w:cstheme="minorHAnsi"/>
          <w:color w:val="000000" w:themeColor="text1"/>
          <w:szCs w:val="24"/>
          <w:u w:val="none"/>
        </w:rPr>
        <w:t>upon physical appearances alone</w:t>
      </w:r>
      <w:r w:rsidR="00DC5E0D" w:rsidRPr="007E55ED">
        <w:rPr>
          <w:rFonts w:asciiTheme="minorHAnsi" w:hAnsiTheme="minorHAnsi" w:cstheme="minorHAnsi"/>
          <w:color w:val="000000" w:themeColor="text1"/>
          <w:szCs w:val="24"/>
          <w:u w:val="none"/>
        </w:rPr>
        <w:t xml:space="preserve">, arguing ‘Can </w:t>
      </w:r>
      <w:r w:rsidR="004C7685" w:rsidRPr="007E55ED">
        <w:rPr>
          <w:rFonts w:asciiTheme="minorHAnsi" w:hAnsiTheme="minorHAnsi" w:cstheme="minorHAnsi"/>
          <w:color w:val="000000" w:themeColor="text1"/>
          <w:szCs w:val="24"/>
          <w:u w:val="none"/>
        </w:rPr>
        <w:t>any logical inference in favour of slavery be drawn from a flat nose</w:t>
      </w:r>
      <w:r w:rsidR="000E3AC1" w:rsidRPr="007E55ED">
        <w:rPr>
          <w:rFonts w:asciiTheme="minorHAnsi" w:hAnsiTheme="minorHAnsi" w:cstheme="minorHAnsi"/>
          <w:color w:val="000000" w:themeColor="text1"/>
          <w:szCs w:val="24"/>
          <w:u w:val="none"/>
        </w:rPr>
        <w:t>,’</w:t>
      </w:r>
      <w:r w:rsidR="003343A3" w:rsidRPr="007E55ED">
        <w:rPr>
          <w:rFonts w:asciiTheme="minorHAnsi" w:hAnsiTheme="minorHAnsi" w:cstheme="minorHAnsi"/>
          <w:color w:val="000000" w:themeColor="text1"/>
          <w:szCs w:val="24"/>
          <w:u w:val="none"/>
        </w:rPr>
        <w:t xml:space="preserve"> </w:t>
      </w:r>
      <w:r w:rsidR="000E3AC1" w:rsidRPr="007E55ED">
        <w:rPr>
          <w:rFonts w:asciiTheme="minorHAnsi" w:hAnsiTheme="minorHAnsi" w:cstheme="minorHAnsi"/>
          <w:color w:val="000000" w:themeColor="text1"/>
          <w:szCs w:val="24"/>
          <w:u w:val="none"/>
        </w:rPr>
        <w:t>(Brown, 2017, p. 9)</w:t>
      </w:r>
      <w:r w:rsidR="00DA6CED" w:rsidRPr="007E55ED">
        <w:rPr>
          <w:rFonts w:asciiTheme="minorHAnsi" w:hAnsiTheme="minorHAnsi" w:cstheme="minorHAnsi"/>
          <w:color w:val="000000" w:themeColor="text1"/>
          <w:szCs w:val="24"/>
          <w:u w:val="none"/>
        </w:rPr>
        <w:t>.</w:t>
      </w:r>
      <w:r w:rsidR="00CD541E">
        <w:rPr>
          <w:rFonts w:asciiTheme="minorHAnsi" w:hAnsiTheme="minorHAnsi" w:cstheme="minorHAnsi"/>
          <w:color w:val="000000" w:themeColor="text1"/>
          <w:szCs w:val="24"/>
          <w:u w:val="none"/>
        </w:rPr>
        <w:t xml:space="preserve"> </w:t>
      </w:r>
      <w:r w:rsidR="00B54E2C" w:rsidRPr="007E55ED">
        <w:rPr>
          <w:rFonts w:asciiTheme="minorHAnsi" w:hAnsiTheme="minorHAnsi" w:cstheme="minorHAnsi"/>
          <w:color w:val="000000" w:themeColor="text1"/>
          <w:szCs w:val="24"/>
          <w:u w:val="none"/>
        </w:rPr>
        <w:t xml:space="preserve">Brown </w:t>
      </w:r>
      <w:r w:rsidR="00104421" w:rsidRPr="007E55ED">
        <w:rPr>
          <w:rFonts w:asciiTheme="minorHAnsi" w:hAnsiTheme="minorHAnsi" w:cstheme="minorHAnsi"/>
          <w:color w:val="000000" w:themeColor="text1"/>
          <w:szCs w:val="24"/>
          <w:u w:val="none"/>
        </w:rPr>
        <w:t xml:space="preserve">(2017) </w:t>
      </w:r>
      <w:r w:rsidR="00E96283" w:rsidRPr="007E55ED">
        <w:rPr>
          <w:rFonts w:asciiTheme="minorHAnsi" w:hAnsiTheme="minorHAnsi" w:cstheme="minorHAnsi"/>
          <w:color w:val="000000" w:themeColor="text1"/>
          <w:szCs w:val="24"/>
          <w:u w:val="none"/>
        </w:rPr>
        <w:t xml:space="preserve">argues that </w:t>
      </w:r>
      <w:r w:rsidR="004B2938" w:rsidRPr="007E55ED">
        <w:rPr>
          <w:rFonts w:asciiTheme="minorHAnsi" w:hAnsiTheme="minorHAnsi" w:cstheme="minorHAnsi"/>
          <w:color w:val="000000" w:themeColor="text1"/>
          <w:szCs w:val="24"/>
          <w:u w:val="none"/>
        </w:rPr>
        <w:t xml:space="preserve">the </w:t>
      </w:r>
      <w:r w:rsidR="00A12046" w:rsidRPr="007E55ED">
        <w:rPr>
          <w:rFonts w:asciiTheme="minorHAnsi" w:hAnsiTheme="minorHAnsi" w:cstheme="minorHAnsi"/>
          <w:color w:val="000000" w:themeColor="text1"/>
          <w:szCs w:val="24"/>
          <w:u w:val="none"/>
        </w:rPr>
        <w:t xml:space="preserve">Patriots from the </w:t>
      </w:r>
      <w:r w:rsidR="002B034E" w:rsidRPr="007E55ED">
        <w:rPr>
          <w:rFonts w:asciiTheme="minorHAnsi" w:hAnsiTheme="minorHAnsi" w:cstheme="minorHAnsi"/>
          <w:color w:val="000000" w:themeColor="text1"/>
          <w:szCs w:val="24"/>
          <w:u w:val="none"/>
        </w:rPr>
        <w:t xml:space="preserve">revolutionary war considered </w:t>
      </w:r>
      <w:r w:rsidR="002A4DD3" w:rsidRPr="007E55ED">
        <w:rPr>
          <w:rFonts w:asciiTheme="minorHAnsi" w:hAnsiTheme="minorHAnsi" w:cstheme="minorHAnsi"/>
          <w:color w:val="000000" w:themeColor="text1"/>
          <w:szCs w:val="24"/>
          <w:u w:val="none"/>
        </w:rPr>
        <w:t xml:space="preserve">the </w:t>
      </w:r>
      <w:r w:rsidR="00222E91" w:rsidRPr="007E55ED">
        <w:rPr>
          <w:rFonts w:asciiTheme="minorHAnsi" w:hAnsiTheme="minorHAnsi" w:cstheme="minorHAnsi"/>
          <w:color w:val="000000" w:themeColor="text1"/>
          <w:szCs w:val="24"/>
          <w:u w:val="none"/>
        </w:rPr>
        <w:t xml:space="preserve">transmission </w:t>
      </w:r>
      <w:r w:rsidR="002A4DD3" w:rsidRPr="007E55ED">
        <w:rPr>
          <w:rFonts w:asciiTheme="minorHAnsi" w:hAnsiTheme="minorHAnsi" w:cstheme="minorHAnsi"/>
          <w:color w:val="000000" w:themeColor="text1"/>
          <w:szCs w:val="24"/>
          <w:u w:val="none"/>
        </w:rPr>
        <w:t xml:space="preserve">of </w:t>
      </w:r>
      <w:r w:rsidR="00A74130" w:rsidRPr="007E55ED">
        <w:rPr>
          <w:rFonts w:asciiTheme="minorHAnsi" w:hAnsiTheme="minorHAnsi" w:cstheme="minorHAnsi"/>
          <w:color w:val="000000" w:themeColor="text1"/>
          <w:szCs w:val="24"/>
          <w:u w:val="none"/>
        </w:rPr>
        <w:t>‘</w:t>
      </w:r>
      <w:r w:rsidR="002A4DD3" w:rsidRPr="007E55ED">
        <w:rPr>
          <w:rFonts w:asciiTheme="minorHAnsi" w:hAnsiTheme="minorHAnsi" w:cstheme="minorHAnsi"/>
          <w:color w:val="000000" w:themeColor="text1"/>
          <w:szCs w:val="24"/>
          <w:u w:val="none"/>
        </w:rPr>
        <w:t>h</w:t>
      </w:r>
      <w:r w:rsidR="00A74130" w:rsidRPr="007E55ED">
        <w:rPr>
          <w:rFonts w:asciiTheme="minorHAnsi" w:hAnsiTheme="minorHAnsi" w:cstheme="minorHAnsi"/>
          <w:color w:val="000000" w:themeColor="text1"/>
          <w:szCs w:val="24"/>
          <w:u w:val="none"/>
        </w:rPr>
        <w:t xml:space="preserve">ereditary </w:t>
      </w:r>
      <w:r w:rsidR="002B034E" w:rsidRPr="007E55ED">
        <w:rPr>
          <w:rFonts w:asciiTheme="minorHAnsi" w:hAnsiTheme="minorHAnsi" w:cstheme="minorHAnsi"/>
          <w:color w:val="000000" w:themeColor="text1"/>
          <w:szCs w:val="24"/>
          <w:u w:val="none"/>
        </w:rPr>
        <w:t>private property</w:t>
      </w:r>
      <w:r w:rsidR="00A74130" w:rsidRPr="007E55ED">
        <w:rPr>
          <w:rFonts w:asciiTheme="minorHAnsi" w:hAnsiTheme="minorHAnsi" w:cstheme="minorHAnsi"/>
          <w:color w:val="000000" w:themeColor="text1"/>
          <w:szCs w:val="24"/>
          <w:u w:val="none"/>
        </w:rPr>
        <w:t xml:space="preserve">’ </w:t>
      </w:r>
      <w:r w:rsidR="00081F7C" w:rsidRPr="007E55ED">
        <w:rPr>
          <w:rFonts w:asciiTheme="minorHAnsi" w:hAnsiTheme="minorHAnsi" w:cstheme="minorHAnsi"/>
          <w:color w:val="000000" w:themeColor="text1"/>
          <w:szCs w:val="24"/>
          <w:u w:val="none"/>
        </w:rPr>
        <w:t xml:space="preserve">(Brown, </w:t>
      </w:r>
      <w:r w:rsidR="00D93189" w:rsidRPr="007E55ED">
        <w:rPr>
          <w:rFonts w:asciiTheme="minorHAnsi" w:hAnsiTheme="minorHAnsi" w:cstheme="minorHAnsi"/>
          <w:color w:val="000000" w:themeColor="text1"/>
          <w:szCs w:val="24"/>
          <w:u w:val="none"/>
        </w:rPr>
        <w:t xml:space="preserve">2017, p. 298) as an essential condition </w:t>
      </w:r>
      <w:r w:rsidR="000C6F5D" w:rsidRPr="007E55ED">
        <w:rPr>
          <w:rFonts w:asciiTheme="minorHAnsi" w:hAnsiTheme="minorHAnsi" w:cstheme="minorHAnsi"/>
          <w:color w:val="000000" w:themeColor="text1"/>
          <w:szCs w:val="24"/>
          <w:u w:val="none"/>
        </w:rPr>
        <w:t xml:space="preserve">of their </w:t>
      </w:r>
      <w:r w:rsidR="00D315B1" w:rsidRPr="007E55ED">
        <w:rPr>
          <w:rFonts w:asciiTheme="minorHAnsi" w:hAnsiTheme="minorHAnsi" w:cstheme="minorHAnsi"/>
          <w:color w:val="000000" w:themeColor="text1"/>
          <w:szCs w:val="24"/>
          <w:u w:val="none"/>
        </w:rPr>
        <w:t xml:space="preserve">independence, a right and not a privilege. </w:t>
      </w:r>
      <w:r w:rsidR="00031FDE" w:rsidRPr="007E55ED">
        <w:rPr>
          <w:rFonts w:asciiTheme="minorHAnsi" w:hAnsiTheme="minorHAnsi" w:cstheme="minorHAnsi"/>
          <w:color w:val="000000" w:themeColor="text1"/>
          <w:szCs w:val="24"/>
          <w:u w:val="none"/>
        </w:rPr>
        <w:t xml:space="preserve">That this </w:t>
      </w:r>
      <w:r w:rsidR="000B4BE0" w:rsidRPr="007E55ED">
        <w:rPr>
          <w:rFonts w:asciiTheme="minorHAnsi" w:hAnsiTheme="minorHAnsi" w:cstheme="minorHAnsi"/>
          <w:color w:val="000000" w:themeColor="text1"/>
          <w:szCs w:val="24"/>
          <w:u w:val="none"/>
        </w:rPr>
        <w:t xml:space="preserve">‘natural right’ (Brown, </w:t>
      </w:r>
      <w:r w:rsidR="008A3C16" w:rsidRPr="007E55ED">
        <w:rPr>
          <w:rFonts w:asciiTheme="minorHAnsi" w:hAnsiTheme="minorHAnsi" w:cstheme="minorHAnsi"/>
          <w:color w:val="000000" w:themeColor="text1"/>
          <w:szCs w:val="24"/>
          <w:u w:val="none"/>
        </w:rPr>
        <w:t>2017, p. 298)</w:t>
      </w:r>
      <w:r w:rsidR="009A49ED" w:rsidRPr="007E55ED">
        <w:rPr>
          <w:rFonts w:asciiTheme="minorHAnsi" w:hAnsiTheme="minorHAnsi" w:cstheme="minorHAnsi"/>
          <w:color w:val="000000" w:themeColor="text1"/>
          <w:szCs w:val="24"/>
          <w:u w:val="none"/>
        </w:rPr>
        <w:t xml:space="preserve"> enjoyed by all free men</w:t>
      </w:r>
      <w:r w:rsidR="008A3C16" w:rsidRPr="007E55ED">
        <w:rPr>
          <w:rFonts w:asciiTheme="minorHAnsi" w:hAnsiTheme="minorHAnsi" w:cstheme="minorHAnsi"/>
          <w:color w:val="000000" w:themeColor="text1"/>
          <w:szCs w:val="24"/>
          <w:u w:val="none"/>
        </w:rPr>
        <w:t xml:space="preserve"> was the reason why </w:t>
      </w:r>
      <w:r w:rsidR="001A2193" w:rsidRPr="007E55ED">
        <w:rPr>
          <w:rFonts w:asciiTheme="minorHAnsi" w:hAnsiTheme="minorHAnsi" w:cstheme="minorHAnsi"/>
          <w:color w:val="000000" w:themeColor="text1"/>
          <w:szCs w:val="24"/>
          <w:u w:val="none"/>
        </w:rPr>
        <w:t xml:space="preserve">chattel slavery </w:t>
      </w:r>
      <w:r w:rsidR="00413EBC" w:rsidRPr="007E55ED">
        <w:rPr>
          <w:rFonts w:asciiTheme="minorHAnsi" w:hAnsiTheme="minorHAnsi" w:cstheme="minorHAnsi"/>
          <w:color w:val="000000" w:themeColor="text1"/>
          <w:szCs w:val="24"/>
          <w:u w:val="none"/>
        </w:rPr>
        <w:t xml:space="preserve">was </w:t>
      </w:r>
      <w:r w:rsidR="00CD5407" w:rsidRPr="007E55ED">
        <w:rPr>
          <w:rFonts w:asciiTheme="minorHAnsi" w:hAnsiTheme="minorHAnsi" w:cstheme="minorHAnsi"/>
          <w:color w:val="000000" w:themeColor="text1"/>
          <w:szCs w:val="24"/>
          <w:u w:val="none"/>
        </w:rPr>
        <w:t xml:space="preserve">an incurable </w:t>
      </w:r>
      <w:r w:rsidR="001F0E6B" w:rsidRPr="007E55ED">
        <w:rPr>
          <w:rFonts w:asciiTheme="minorHAnsi" w:hAnsiTheme="minorHAnsi" w:cstheme="minorHAnsi"/>
          <w:color w:val="000000" w:themeColor="text1"/>
          <w:szCs w:val="24"/>
          <w:u w:val="none"/>
        </w:rPr>
        <w:t>issue, that an owner</w:t>
      </w:r>
      <w:r w:rsidR="00211454" w:rsidRPr="007E55ED">
        <w:rPr>
          <w:rFonts w:asciiTheme="minorHAnsi" w:hAnsiTheme="minorHAnsi" w:cstheme="minorHAnsi"/>
          <w:color w:val="000000" w:themeColor="text1"/>
          <w:szCs w:val="24"/>
          <w:u w:val="none"/>
        </w:rPr>
        <w:t>’</w:t>
      </w:r>
      <w:r w:rsidR="001F0E6B" w:rsidRPr="007E55ED">
        <w:rPr>
          <w:rFonts w:asciiTheme="minorHAnsi" w:hAnsiTheme="minorHAnsi" w:cstheme="minorHAnsi"/>
          <w:color w:val="000000" w:themeColor="text1"/>
          <w:szCs w:val="24"/>
          <w:u w:val="none"/>
        </w:rPr>
        <w:t xml:space="preserve">s right to dispose of their </w:t>
      </w:r>
      <w:r w:rsidR="00917843" w:rsidRPr="007E55ED">
        <w:rPr>
          <w:rFonts w:asciiTheme="minorHAnsi" w:hAnsiTheme="minorHAnsi" w:cstheme="minorHAnsi"/>
          <w:color w:val="000000" w:themeColor="text1"/>
          <w:szCs w:val="24"/>
          <w:u w:val="none"/>
        </w:rPr>
        <w:t xml:space="preserve">private </w:t>
      </w:r>
      <w:r w:rsidR="001F0E6B" w:rsidRPr="007E55ED">
        <w:rPr>
          <w:rFonts w:asciiTheme="minorHAnsi" w:hAnsiTheme="minorHAnsi" w:cstheme="minorHAnsi"/>
          <w:color w:val="000000" w:themeColor="text1"/>
          <w:szCs w:val="24"/>
          <w:u w:val="none"/>
        </w:rPr>
        <w:t>property as they chose</w:t>
      </w:r>
      <w:r w:rsidR="00917843" w:rsidRPr="007E55ED">
        <w:rPr>
          <w:rFonts w:asciiTheme="minorHAnsi" w:hAnsiTheme="minorHAnsi" w:cstheme="minorHAnsi"/>
          <w:color w:val="000000" w:themeColor="text1"/>
          <w:szCs w:val="24"/>
          <w:u w:val="none"/>
        </w:rPr>
        <w:t>,</w:t>
      </w:r>
      <w:r w:rsidR="001F0E6B" w:rsidRPr="007E55ED">
        <w:rPr>
          <w:rFonts w:asciiTheme="minorHAnsi" w:hAnsiTheme="minorHAnsi" w:cstheme="minorHAnsi"/>
          <w:color w:val="000000" w:themeColor="text1"/>
          <w:szCs w:val="24"/>
          <w:u w:val="none"/>
        </w:rPr>
        <w:t xml:space="preserve"> </w:t>
      </w:r>
      <w:r w:rsidR="00895E3F" w:rsidRPr="007E55ED">
        <w:rPr>
          <w:rFonts w:asciiTheme="minorHAnsi" w:hAnsiTheme="minorHAnsi" w:cstheme="minorHAnsi"/>
          <w:color w:val="000000" w:themeColor="text1"/>
          <w:szCs w:val="24"/>
          <w:u w:val="none"/>
        </w:rPr>
        <w:t xml:space="preserve">was sacred and </w:t>
      </w:r>
      <w:r w:rsidR="00917843" w:rsidRPr="007E55ED">
        <w:rPr>
          <w:rFonts w:asciiTheme="minorHAnsi" w:hAnsiTheme="minorHAnsi" w:cstheme="minorHAnsi"/>
          <w:color w:val="000000" w:themeColor="text1"/>
          <w:szCs w:val="24"/>
          <w:u w:val="none"/>
        </w:rPr>
        <w:t xml:space="preserve">not to be </w:t>
      </w:r>
      <w:r w:rsidR="00E2287B" w:rsidRPr="007E55ED">
        <w:rPr>
          <w:rFonts w:asciiTheme="minorHAnsi" w:hAnsiTheme="minorHAnsi" w:cstheme="minorHAnsi"/>
          <w:color w:val="000000" w:themeColor="text1"/>
          <w:szCs w:val="24"/>
          <w:u w:val="none"/>
        </w:rPr>
        <w:t xml:space="preserve">interfered with. </w:t>
      </w:r>
    </w:p>
    <w:p w14:paraId="17048C48" w14:textId="77777777" w:rsidR="00AA0067" w:rsidRPr="007E55ED" w:rsidRDefault="00AA0067" w:rsidP="007B1580">
      <w:pPr>
        <w:rPr>
          <w:rFonts w:asciiTheme="minorHAnsi" w:hAnsiTheme="minorHAnsi" w:cstheme="minorHAnsi"/>
          <w:color w:val="000000" w:themeColor="text1"/>
          <w:szCs w:val="24"/>
          <w:u w:val="none"/>
        </w:rPr>
      </w:pPr>
    </w:p>
    <w:p w14:paraId="77A002B2" w14:textId="30BCF8DE" w:rsidR="00AA0067" w:rsidRPr="007E55ED" w:rsidRDefault="003A7C64" w:rsidP="00823709">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Brown</w:t>
      </w:r>
      <w:r w:rsidR="00217310" w:rsidRPr="007E55ED">
        <w:rPr>
          <w:rFonts w:asciiTheme="minorHAnsi" w:hAnsiTheme="minorHAnsi" w:cstheme="minorHAnsi"/>
          <w:color w:val="000000" w:themeColor="text1"/>
          <w:szCs w:val="24"/>
          <w:u w:val="none"/>
        </w:rPr>
        <w:t xml:space="preserve"> (2017)</w:t>
      </w:r>
      <w:r w:rsidRPr="007E55ED">
        <w:rPr>
          <w:rFonts w:asciiTheme="minorHAnsi" w:hAnsiTheme="minorHAnsi" w:cstheme="minorHAnsi"/>
          <w:color w:val="000000" w:themeColor="text1"/>
          <w:szCs w:val="24"/>
          <w:u w:val="none"/>
        </w:rPr>
        <w:t xml:space="preserve"> </w:t>
      </w:r>
      <w:r w:rsidR="000C510E" w:rsidRPr="007E55ED">
        <w:rPr>
          <w:rFonts w:asciiTheme="minorHAnsi" w:hAnsiTheme="minorHAnsi" w:cstheme="minorHAnsi"/>
          <w:color w:val="000000" w:themeColor="text1"/>
          <w:szCs w:val="24"/>
          <w:u w:val="none"/>
        </w:rPr>
        <w:t xml:space="preserve">points out </w:t>
      </w:r>
      <w:r w:rsidR="00A6099D" w:rsidRPr="007E55ED">
        <w:rPr>
          <w:rFonts w:asciiTheme="minorHAnsi" w:hAnsiTheme="minorHAnsi" w:cstheme="minorHAnsi"/>
          <w:color w:val="000000" w:themeColor="text1"/>
          <w:szCs w:val="24"/>
          <w:u w:val="none"/>
        </w:rPr>
        <w:t>t</w:t>
      </w:r>
      <w:r w:rsidR="00A61E09" w:rsidRPr="007E55ED">
        <w:rPr>
          <w:rFonts w:asciiTheme="minorHAnsi" w:hAnsiTheme="minorHAnsi" w:cstheme="minorHAnsi"/>
          <w:color w:val="000000" w:themeColor="text1"/>
          <w:szCs w:val="24"/>
          <w:u w:val="none"/>
        </w:rPr>
        <w:t>h</w:t>
      </w:r>
      <w:r w:rsidR="00577EF4" w:rsidRPr="007E55ED">
        <w:rPr>
          <w:rFonts w:asciiTheme="minorHAnsi" w:hAnsiTheme="minorHAnsi" w:cstheme="minorHAnsi"/>
          <w:color w:val="000000" w:themeColor="text1"/>
          <w:szCs w:val="24"/>
          <w:u w:val="none"/>
        </w:rPr>
        <w:t>e</w:t>
      </w:r>
      <w:r w:rsidR="00F666D5" w:rsidRPr="007E55ED">
        <w:rPr>
          <w:rFonts w:asciiTheme="minorHAnsi" w:hAnsiTheme="minorHAnsi" w:cstheme="minorHAnsi"/>
          <w:color w:val="000000" w:themeColor="text1"/>
          <w:szCs w:val="24"/>
          <w:u w:val="none"/>
        </w:rPr>
        <w:t xml:space="preserve"> </w:t>
      </w:r>
      <w:r w:rsidR="00A61E09" w:rsidRPr="007E55ED">
        <w:rPr>
          <w:rFonts w:asciiTheme="minorHAnsi" w:hAnsiTheme="minorHAnsi" w:cstheme="minorHAnsi"/>
          <w:color w:val="000000" w:themeColor="text1"/>
          <w:szCs w:val="24"/>
          <w:u w:val="none"/>
        </w:rPr>
        <w:t xml:space="preserve">importance of private property </w:t>
      </w:r>
      <w:r w:rsidR="008B4A05" w:rsidRPr="007E55ED">
        <w:rPr>
          <w:rFonts w:asciiTheme="minorHAnsi" w:hAnsiTheme="minorHAnsi" w:cstheme="minorHAnsi"/>
          <w:color w:val="000000" w:themeColor="text1"/>
          <w:szCs w:val="24"/>
          <w:u w:val="none"/>
        </w:rPr>
        <w:t xml:space="preserve">cannot be underestimated in the minds of </w:t>
      </w:r>
      <w:r w:rsidR="00F063CE" w:rsidRPr="007E55ED">
        <w:rPr>
          <w:rFonts w:asciiTheme="minorHAnsi" w:hAnsiTheme="minorHAnsi" w:cstheme="minorHAnsi"/>
          <w:color w:val="000000" w:themeColor="text1"/>
          <w:szCs w:val="24"/>
          <w:u w:val="none"/>
        </w:rPr>
        <w:t>th</w:t>
      </w:r>
      <w:r w:rsidR="00B5017A" w:rsidRPr="007E55ED">
        <w:rPr>
          <w:rFonts w:asciiTheme="minorHAnsi" w:hAnsiTheme="minorHAnsi" w:cstheme="minorHAnsi"/>
          <w:color w:val="000000" w:themeColor="text1"/>
          <w:szCs w:val="24"/>
          <w:u w:val="none"/>
        </w:rPr>
        <w:t xml:space="preserve">ose behind </w:t>
      </w:r>
      <w:r w:rsidR="00F063CE" w:rsidRPr="007E55ED">
        <w:rPr>
          <w:rFonts w:asciiTheme="minorHAnsi" w:hAnsiTheme="minorHAnsi" w:cstheme="minorHAnsi"/>
          <w:color w:val="000000" w:themeColor="text1"/>
          <w:szCs w:val="24"/>
          <w:u w:val="none"/>
        </w:rPr>
        <w:t xml:space="preserve">the Declaration </w:t>
      </w:r>
      <w:r w:rsidR="00EE7AD0" w:rsidRPr="007E55ED">
        <w:rPr>
          <w:rFonts w:asciiTheme="minorHAnsi" w:hAnsiTheme="minorHAnsi" w:cstheme="minorHAnsi"/>
          <w:color w:val="000000" w:themeColor="text1"/>
          <w:szCs w:val="24"/>
          <w:u w:val="none"/>
        </w:rPr>
        <w:t>or the creators of th</w:t>
      </w:r>
      <w:r w:rsidR="00DD3950" w:rsidRPr="007E55ED">
        <w:rPr>
          <w:rFonts w:asciiTheme="minorHAnsi" w:hAnsiTheme="minorHAnsi" w:cstheme="minorHAnsi"/>
          <w:color w:val="000000" w:themeColor="text1"/>
          <w:szCs w:val="24"/>
          <w:u w:val="none"/>
        </w:rPr>
        <w:t xml:space="preserve">e </w:t>
      </w:r>
      <w:r w:rsidR="00EE7AD0" w:rsidRPr="007E55ED">
        <w:rPr>
          <w:rFonts w:asciiTheme="minorHAnsi" w:hAnsiTheme="minorHAnsi" w:cstheme="minorHAnsi"/>
          <w:color w:val="000000" w:themeColor="text1"/>
          <w:szCs w:val="24"/>
          <w:u w:val="none"/>
        </w:rPr>
        <w:t>Constitution</w:t>
      </w:r>
      <w:r w:rsidR="002B24B5" w:rsidRPr="007E55ED">
        <w:rPr>
          <w:rFonts w:asciiTheme="minorHAnsi" w:hAnsiTheme="minorHAnsi" w:cstheme="minorHAnsi"/>
          <w:color w:val="000000" w:themeColor="text1"/>
          <w:szCs w:val="24"/>
          <w:u w:val="none"/>
        </w:rPr>
        <w:t xml:space="preserve">. </w:t>
      </w:r>
      <w:r w:rsidR="00807EB2" w:rsidRPr="007E55ED">
        <w:rPr>
          <w:rFonts w:asciiTheme="minorHAnsi" w:hAnsiTheme="minorHAnsi" w:cstheme="minorHAnsi"/>
          <w:color w:val="000000" w:themeColor="text1"/>
          <w:szCs w:val="24"/>
          <w:u w:val="none"/>
        </w:rPr>
        <w:t>Article</w:t>
      </w:r>
      <w:r w:rsidR="00470417" w:rsidRPr="007E55ED">
        <w:rPr>
          <w:rFonts w:asciiTheme="minorHAnsi" w:hAnsiTheme="minorHAnsi" w:cstheme="minorHAnsi"/>
          <w:color w:val="000000" w:themeColor="text1"/>
          <w:szCs w:val="24"/>
          <w:u w:val="none"/>
        </w:rPr>
        <w:t>.</w:t>
      </w:r>
      <w:r w:rsidR="00807EB2" w:rsidRPr="007E55ED">
        <w:rPr>
          <w:rFonts w:asciiTheme="minorHAnsi" w:hAnsiTheme="minorHAnsi" w:cstheme="minorHAnsi"/>
          <w:color w:val="000000" w:themeColor="text1"/>
          <w:szCs w:val="24"/>
          <w:u w:val="none"/>
        </w:rPr>
        <w:t xml:space="preserve"> </w:t>
      </w:r>
      <w:r w:rsidR="00470417" w:rsidRPr="007E55ED">
        <w:rPr>
          <w:rFonts w:asciiTheme="minorHAnsi" w:hAnsiTheme="minorHAnsi" w:cstheme="minorHAnsi"/>
          <w:color w:val="000000" w:themeColor="text1"/>
          <w:szCs w:val="24"/>
          <w:u w:val="none"/>
        </w:rPr>
        <w:t xml:space="preserve">I. Section. 2. </w:t>
      </w:r>
      <w:r w:rsidR="00240743" w:rsidRPr="007E55ED">
        <w:rPr>
          <w:rFonts w:asciiTheme="minorHAnsi" w:hAnsiTheme="minorHAnsi" w:cstheme="minorHAnsi"/>
          <w:color w:val="000000" w:themeColor="text1"/>
          <w:szCs w:val="24"/>
          <w:u w:val="none"/>
        </w:rPr>
        <w:t>d</w:t>
      </w:r>
      <w:r w:rsidR="00CA2C7F" w:rsidRPr="007E55ED">
        <w:rPr>
          <w:rFonts w:asciiTheme="minorHAnsi" w:hAnsiTheme="minorHAnsi" w:cstheme="minorHAnsi"/>
          <w:color w:val="000000" w:themeColor="text1"/>
          <w:szCs w:val="24"/>
          <w:u w:val="none"/>
        </w:rPr>
        <w:t xml:space="preserve">escribes the </w:t>
      </w:r>
      <w:r w:rsidR="004B5502" w:rsidRPr="007E55ED">
        <w:rPr>
          <w:rFonts w:asciiTheme="minorHAnsi" w:hAnsiTheme="minorHAnsi" w:cstheme="minorHAnsi"/>
          <w:color w:val="000000" w:themeColor="text1"/>
          <w:szCs w:val="24"/>
          <w:u w:val="none"/>
        </w:rPr>
        <w:t xml:space="preserve">numbers of </w:t>
      </w:r>
      <w:r w:rsidR="00487A69" w:rsidRPr="007E55ED">
        <w:rPr>
          <w:rFonts w:asciiTheme="minorHAnsi" w:hAnsiTheme="minorHAnsi" w:cstheme="minorHAnsi"/>
          <w:color w:val="000000" w:themeColor="text1"/>
          <w:szCs w:val="24"/>
          <w:u w:val="none"/>
        </w:rPr>
        <w:t xml:space="preserve">people who may vote in </w:t>
      </w:r>
      <w:r w:rsidR="000C4A6F" w:rsidRPr="007E55ED">
        <w:rPr>
          <w:rFonts w:asciiTheme="minorHAnsi" w:hAnsiTheme="minorHAnsi" w:cstheme="minorHAnsi"/>
          <w:color w:val="000000" w:themeColor="text1"/>
          <w:szCs w:val="24"/>
          <w:u w:val="none"/>
        </w:rPr>
        <w:t xml:space="preserve">a </w:t>
      </w:r>
      <w:r w:rsidR="00487A69" w:rsidRPr="007E55ED">
        <w:rPr>
          <w:rFonts w:asciiTheme="minorHAnsi" w:hAnsiTheme="minorHAnsi" w:cstheme="minorHAnsi"/>
          <w:color w:val="000000" w:themeColor="text1"/>
          <w:szCs w:val="24"/>
          <w:u w:val="none"/>
        </w:rPr>
        <w:t>State are compiled</w:t>
      </w:r>
      <w:r w:rsidR="000C4A6F" w:rsidRPr="007E55ED">
        <w:rPr>
          <w:rFonts w:asciiTheme="minorHAnsi" w:hAnsiTheme="minorHAnsi" w:cstheme="minorHAnsi"/>
          <w:color w:val="000000" w:themeColor="text1"/>
          <w:szCs w:val="24"/>
          <w:u w:val="none"/>
        </w:rPr>
        <w:t>, ‘</w:t>
      </w:r>
      <w:r w:rsidR="00C736B9" w:rsidRPr="007E55ED">
        <w:rPr>
          <w:rFonts w:asciiTheme="minorHAnsi" w:hAnsiTheme="minorHAnsi" w:cstheme="minorHAnsi"/>
          <w:color w:val="000000" w:themeColor="text1"/>
          <w:szCs w:val="24"/>
          <w:u w:val="none"/>
        </w:rPr>
        <w:t xml:space="preserve">which shall be determined by adding to the </w:t>
      </w:r>
      <w:r w:rsidR="000C4A6F" w:rsidRPr="007E55ED">
        <w:rPr>
          <w:rFonts w:asciiTheme="minorHAnsi" w:hAnsiTheme="minorHAnsi" w:cstheme="minorHAnsi"/>
          <w:color w:val="000000" w:themeColor="text1"/>
          <w:szCs w:val="24"/>
          <w:u w:val="none"/>
        </w:rPr>
        <w:t xml:space="preserve">whole numbers of free </w:t>
      </w:r>
      <w:r w:rsidR="00362357" w:rsidRPr="007E55ED">
        <w:rPr>
          <w:rFonts w:asciiTheme="minorHAnsi" w:hAnsiTheme="minorHAnsi" w:cstheme="minorHAnsi"/>
          <w:color w:val="000000" w:themeColor="text1"/>
          <w:szCs w:val="24"/>
          <w:u w:val="none"/>
        </w:rPr>
        <w:t>P</w:t>
      </w:r>
      <w:r w:rsidR="000C4A6F" w:rsidRPr="007E55ED">
        <w:rPr>
          <w:rFonts w:asciiTheme="minorHAnsi" w:hAnsiTheme="minorHAnsi" w:cstheme="minorHAnsi"/>
          <w:color w:val="000000" w:themeColor="text1"/>
          <w:szCs w:val="24"/>
          <w:u w:val="none"/>
        </w:rPr>
        <w:t>erson</w:t>
      </w:r>
      <w:r w:rsidR="00C736B9" w:rsidRPr="007E55ED">
        <w:rPr>
          <w:rFonts w:asciiTheme="minorHAnsi" w:hAnsiTheme="minorHAnsi" w:cstheme="minorHAnsi"/>
          <w:color w:val="000000" w:themeColor="text1"/>
          <w:szCs w:val="24"/>
          <w:u w:val="none"/>
        </w:rPr>
        <w:t>s</w:t>
      </w:r>
      <w:r w:rsidR="004A4B2B" w:rsidRPr="007E55ED">
        <w:rPr>
          <w:rFonts w:asciiTheme="minorHAnsi" w:hAnsiTheme="minorHAnsi" w:cstheme="minorHAnsi"/>
          <w:color w:val="000000" w:themeColor="text1"/>
          <w:szCs w:val="24"/>
          <w:u w:val="none"/>
        </w:rPr>
        <w:t xml:space="preserve"> and </w:t>
      </w:r>
      <w:r w:rsidR="00362357" w:rsidRPr="007E55ED">
        <w:rPr>
          <w:rFonts w:asciiTheme="minorHAnsi" w:hAnsiTheme="minorHAnsi" w:cstheme="minorHAnsi"/>
          <w:color w:val="000000" w:themeColor="text1"/>
          <w:szCs w:val="24"/>
          <w:u w:val="none"/>
        </w:rPr>
        <w:t>three fifths of all other Persons</w:t>
      </w:r>
      <w:r w:rsidR="006A5A20" w:rsidRPr="007E55ED">
        <w:rPr>
          <w:rFonts w:asciiTheme="minorHAnsi" w:hAnsiTheme="minorHAnsi" w:cstheme="minorHAnsi"/>
          <w:color w:val="000000" w:themeColor="text1"/>
          <w:szCs w:val="24"/>
          <w:u w:val="none"/>
        </w:rPr>
        <w:t>’ (</w:t>
      </w:r>
      <w:hyperlink r:id="rId8" w:history="1">
        <w:r w:rsidR="00AD1433" w:rsidRPr="007E55ED">
          <w:rPr>
            <w:rStyle w:val="Hyperlink"/>
            <w:rFonts w:asciiTheme="minorHAnsi" w:hAnsiTheme="minorHAnsi" w:cstheme="minorHAnsi"/>
            <w:szCs w:val="24"/>
          </w:rPr>
          <w:t>www.archives.gov/founding-docs</w:t>
        </w:r>
      </w:hyperlink>
      <w:r w:rsidR="00AD1433" w:rsidRPr="007E55ED">
        <w:rPr>
          <w:rFonts w:asciiTheme="minorHAnsi" w:hAnsiTheme="minorHAnsi" w:cstheme="minorHAnsi"/>
          <w:color w:val="000000" w:themeColor="text1"/>
          <w:szCs w:val="24"/>
          <w:u w:val="none"/>
        </w:rPr>
        <w:t xml:space="preserve">, 2020). </w:t>
      </w:r>
      <w:r w:rsidR="00FF38EA" w:rsidRPr="007E55ED">
        <w:rPr>
          <w:rFonts w:asciiTheme="minorHAnsi" w:hAnsiTheme="minorHAnsi" w:cstheme="minorHAnsi"/>
          <w:color w:val="000000" w:themeColor="text1"/>
          <w:szCs w:val="24"/>
          <w:u w:val="none"/>
        </w:rPr>
        <w:t xml:space="preserve">This </w:t>
      </w:r>
      <w:r w:rsidR="00113388" w:rsidRPr="007E55ED">
        <w:rPr>
          <w:rFonts w:asciiTheme="minorHAnsi" w:hAnsiTheme="minorHAnsi" w:cstheme="minorHAnsi"/>
          <w:color w:val="000000" w:themeColor="text1"/>
          <w:szCs w:val="24"/>
          <w:u w:val="none"/>
        </w:rPr>
        <w:t xml:space="preserve">would </w:t>
      </w:r>
      <w:r w:rsidR="00FF38EA" w:rsidRPr="007E55ED">
        <w:rPr>
          <w:rFonts w:asciiTheme="minorHAnsi" w:hAnsiTheme="minorHAnsi" w:cstheme="minorHAnsi"/>
          <w:color w:val="000000" w:themeColor="text1"/>
          <w:szCs w:val="24"/>
          <w:u w:val="none"/>
        </w:rPr>
        <w:t xml:space="preserve">mean that </w:t>
      </w:r>
      <w:r w:rsidR="00C63C25" w:rsidRPr="007E55ED">
        <w:rPr>
          <w:rFonts w:asciiTheme="minorHAnsi" w:hAnsiTheme="minorHAnsi" w:cstheme="minorHAnsi"/>
          <w:color w:val="000000" w:themeColor="text1"/>
          <w:szCs w:val="24"/>
          <w:u w:val="none"/>
        </w:rPr>
        <w:t xml:space="preserve">the private property of free persons, their </w:t>
      </w:r>
      <w:r w:rsidR="00FF38EA" w:rsidRPr="007E55ED">
        <w:rPr>
          <w:rFonts w:asciiTheme="minorHAnsi" w:hAnsiTheme="minorHAnsi" w:cstheme="minorHAnsi"/>
          <w:color w:val="000000" w:themeColor="text1"/>
          <w:szCs w:val="24"/>
          <w:u w:val="none"/>
        </w:rPr>
        <w:t>chattel slave</w:t>
      </w:r>
      <w:r w:rsidR="00C63C25" w:rsidRPr="007E55ED">
        <w:rPr>
          <w:rFonts w:asciiTheme="minorHAnsi" w:hAnsiTheme="minorHAnsi" w:cstheme="minorHAnsi"/>
          <w:color w:val="000000" w:themeColor="text1"/>
          <w:szCs w:val="24"/>
          <w:u w:val="none"/>
        </w:rPr>
        <w:t xml:space="preserve">s </w:t>
      </w:r>
      <w:r w:rsidR="00E51899" w:rsidRPr="007E55ED">
        <w:rPr>
          <w:rFonts w:asciiTheme="minorHAnsi" w:hAnsiTheme="minorHAnsi" w:cstheme="minorHAnsi"/>
          <w:color w:val="000000" w:themeColor="text1"/>
          <w:szCs w:val="24"/>
          <w:u w:val="none"/>
        </w:rPr>
        <w:t xml:space="preserve">would contribute to their voting power. </w:t>
      </w:r>
      <w:r w:rsidR="00092F28" w:rsidRPr="007E55ED">
        <w:rPr>
          <w:rFonts w:asciiTheme="minorHAnsi" w:hAnsiTheme="minorHAnsi" w:cstheme="minorHAnsi"/>
          <w:color w:val="000000" w:themeColor="text1"/>
          <w:szCs w:val="24"/>
          <w:u w:val="none"/>
        </w:rPr>
        <w:t xml:space="preserve">Article. I, Section. 9. </w:t>
      </w:r>
      <w:r w:rsidR="00541812" w:rsidRPr="007E55ED">
        <w:rPr>
          <w:rFonts w:asciiTheme="minorHAnsi" w:hAnsiTheme="minorHAnsi" w:cstheme="minorHAnsi"/>
          <w:color w:val="000000" w:themeColor="text1"/>
          <w:szCs w:val="24"/>
          <w:u w:val="none"/>
        </w:rPr>
        <w:t>w</w:t>
      </w:r>
      <w:r w:rsidR="0061623A" w:rsidRPr="007E55ED">
        <w:rPr>
          <w:rFonts w:asciiTheme="minorHAnsi" w:hAnsiTheme="minorHAnsi" w:cstheme="minorHAnsi"/>
          <w:color w:val="000000" w:themeColor="text1"/>
          <w:szCs w:val="24"/>
          <w:u w:val="none"/>
        </w:rPr>
        <w:t>ould place a</w:t>
      </w:r>
      <w:r w:rsidR="00903827" w:rsidRPr="007E55ED">
        <w:rPr>
          <w:rFonts w:asciiTheme="minorHAnsi" w:hAnsiTheme="minorHAnsi" w:cstheme="minorHAnsi"/>
          <w:color w:val="000000" w:themeColor="text1"/>
          <w:szCs w:val="24"/>
          <w:u w:val="none"/>
        </w:rPr>
        <w:t xml:space="preserve"> Constitutional limitation of </w:t>
      </w:r>
      <w:r w:rsidR="005870A8" w:rsidRPr="007E55ED">
        <w:rPr>
          <w:rFonts w:asciiTheme="minorHAnsi" w:hAnsiTheme="minorHAnsi" w:cstheme="minorHAnsi"/>
          <w:color w:val="000000" w:themeColor="text1"/>
          <w:szCs w:val="24"/>
          <w:u w:val="none"/>
        </w:rPr>
        <w:t>twenty years until 1808</w:t>
      </w:r>
      <w:r w:rsidR="00541812" w:rsidRPr="007E55ED">
        <w:rPr>
          <w:rFonts w:asciiTheme="minorHAnsi" w:hAnsiTheme="minorHAnsi" w:cstheme="minorHAnsi"/>
          <w:color w:val="000000" w:themeColor="text1"/>
          <w:szCs w:val="24"/>
          <w:u w:val="none"/>
        </w:rPr>
        <w:t>,</w:t>
      </w:r>
      <w:r w:rsidR="005870A8" w:rsidRPr="007E55ED">
        <w:rPr>
          <w:rFonts w:asciiTheme="minorHAnsi" w:hAnsiTheme="minorHAnsi" w:cstheme="minorHAnsi"/>
          <w:color w:val="000000" w:themeColor="text1"/>
          <w:szCs w:val="24"/>
          <w:u w:val="none"/>
        </w:rPr>
        <w:t xml:space="preserve"> </w:t>
      </w:r>
      <w:r w:rsidR="00541812" w:rsidRPr="007E55ED">
        <w:rPr>
          <w:rFonts w:asciiTheme="minorHAnsi" w:hAnsiTheme="minorHAnsi" w:cstheme="minorHAnsi"/>
          <w:color w:val="000000" w:themeColor="text1"/>
          <w:szCs w:val="24"/>
          <w:u w:val="none"/>
        </w:rPr>
        <w:t>upon</w:t>
      </w:r>
      <w:r w:rsidR="005870A8" w:rsidRPr="007E55ED">
        <w:rPr>
          <w:rFonts w:asciiTheme="minorHAnsi" w:hAnsiTheme="minorHAnsi" w:cstheme="minorHAnsi"/>
          <w:color w:val="000000" w:themeColor="text1"/>
          <w:szCs w:val="24"/>
          <w:u w:val="none"/>
        </w:rPr>
        <w:t xml:space="preserve"> </w:t>
      </w:r>
      <w:r w:rsidR="006157D6" w:rsidRPr="007E55ED">
        <w:rPr>
          <w:rFonts w:asciiTheme="minorHAnsi" w:hAnsiTheme="minorHAnsi" w:cstheme="minorHAnsi"/>
          <w:color w:val="000000" w:themeColor="text1"/>
          <w:szCs w:val="24"/>
          <w:u w:val="none"/>
        </w:rPr>
        <w:t>any</w:t>
      </w:r>
      <w:r w:rsidR="00764565" w:rsidRPr="007E55ED">
        <w:rPr>
          <w:rFonts w:asciiTheme="minorHAnsi" w:hAnsiTheme="minorHAnsi" w:cstheme="minorHAnsi"/>
          <w:color w:val="000000" w:themeColor="text1"/>
          <w:szCs w:val="24"/>
          <w:u w:val="none"/>
        </w:rPr>
        <w:t xml:space="preserve"> individual</w:t>
      </w:r>
      <w:r w:rsidR="00E97A8F" w:rsidRPr="007E55ED">
        <w:rPr>
          <w:rFonts w:asciiTheme="minorHAnsi" w:hAnsiTheme="minorHAnsi" w:cstheme="minorHAnsi"/>
          <w:color w:val="000000" w:themeColor="text1"/>
          <w:szCs w:val="24"/>
          <w:u w:val="none"/>
        </w:rPr>
        <w:t xml:space="preserve"> </w:t>
      </w:r>
      <w:r w:rsidR="00BB7654" w:rsidRPr="007E55ED">
        <w:rPr>
          <w:rFonts w:asciiTheme="minorHAnsi" w:hAnsiTheme="minorHAnsi" w:cstheme="minorHAnsi"/>
          <w:color w:val="000000" w:themeColor="text1"/>
          <w:szCs w:val="24"/>
          <w:u w:val="none"/>
        </w:rPr>
        <w:t xml:space="preserve">States </w:t>
      </w:r>
      <w:r w:rsidR="005870A8" w:rsidRPr="007E55ED">
        <w:rPr>
          <w:rFonts w:asciiTheme="minorHAnsi" w:hAnsiTheme="minorHAnsi" w:cstheme="minorHAnsi"/>
          <w:color w:val="000000" w:themeColor="text1"/>
          <w:szCs w:val="24"/>
          <w:u w:val="none"/>
        </w:rPr>
        <w:t xml:space="preserve">attempt </w:t>
      </w:r>
      <w:r w:rsidR="00C2049C" w:rsidRPr="007E55ED">
        <w:rPr>
          <w:rFonts w:asciiTheme="minorHAnsi" w:hAnsiTheme="minorHAnsi" w:cstheme="minorHAnsi"/>
          <w:color w:val="000000" w:themeColor="text1"/>
          <w:szCs w:val="24"/>
          <w:u w:val="none"/>
        </w:rPr>
        <w:t xml:space="preserve">to interfere with the existing slave trade </w:t>
      </w:r>
      <w:r w:rsidR="00BB7654" w:rsidRPr="007E55ED">
        <w:rPr>
          <w:rFonts w:asciiTheme="minorHAnsi" w:hAnsiTheme="minorHAnsi" w:cstheme="minorHAnsi"/>
          <w:color w:val="000000" w:themeColor="text1"/>
          <w:szCs w:val="24"/>
          <w:u w:val="none"/>
        </w:rPr>
        <w:t xml:space="preserve">as </w:t>
      </w:r>
      <w:r w:rsidR="00E97A8F" w:rsidRPr="007E55ED">
        <w:rPr>
          <w:rFonts w:asciiTheme="minorHAnsi" w:hAnsiTheme="minorHAnsi" w:cstheme="minorHAnsi"/>
          <w:color w:val="000000" w:themeColor="text1"/>
          <w:szCs w:val="24"/>
          <w:u w:val="none"/>
        </w:rPr>
        <w:t xml:space="preserve">pursued by any other </w:t>
      </w:r>
      <w:r w:rsidR="00764565" w:rsidRPr="007E55ED">
        <w:rPr>
          <w:rFonts w:asciiTheme="minorHAnsi" w:hAnsiTheme="minorHAnsi" w:cstheme="minorHAnsi"/>
          <w:color w:val="000000" w:themeColor="text1"/>
          <w:szCs w:val="24"/>
          <w:u w:val="none"/>
        </w:rPr>
        <w:t>individual</w:t>
      </w:r>
      <w:r w:rsidR="00C731D7" w:rsidRPr="007E55ED">
        <w:rPr>
          <w:rFonts w:asciiTheme="minorHAnsi" w:hAnsiTheme="minorHAnsi" w:cstheme="minorHAnsi"/>
          <w:color w:val="000000" w:themeColor="text1"/>
          <w:szCs w:val="24"/>
          <w:u w:val="none"/>
        </w:rPr>
        <w:t xml:space="preserve"> </w:t>
      </w:r>
      <w:r w:rsidR="00E97A8F" w:rsidRPr="007E55ED">
        <w:rPr>
          <w:rFonts w:asciiTheme="minorHAnsi" w:hAnsiTheme="minorHAnsi" w:cstheme="minorHAnsi"/>
          <w:color w:val="000000" w:themeColor="text1"/>
          <w:szCs w:val="24"/>
          <w:u w:val="none"/>
        </w:rPr>
        <w:t xml:space="preserve">State. </w:t>
      </w:r>
      <w:r w:rsidR="00437426" w:rsidRPr="007E55ED">
        <w:rPr>
          <w:rFonts w:asciiTheme="minorHAnsi" w:hAnsiTheme="minorHAnsi" w:cstheme="minorHAnsi"/>
          <w:color w:val="000000" w:themeColor="text1"/>
          <w:szCs w:val="24"/>
          <w:u w:val="none"/>
        </w:rPr>
        <w:t xml:space="preserve">Contained </w:t>
      </w:r>
      <w:r w:rsidR="00764565" w:rsidRPr="007E55ED">
        <w:rPr>
          <w:rFonts w:asciiTheme="minorHAnsi" w:hAnsiTheme="minorHAnsi" w:cstheme="minorHAnsi"/>
          <w:color w:val="000000" w:themeColor="text1"/>
          <w:szCs w:val="24"/>
          <w:u w:val="none"/>
        </w:rPr>
        <w:t xml:space="preserve"> within the Constitution </w:t>
      </w:r>
      <w:r w:rsidR="00CC37E2" w:rsidRPr="007E55ED">
        <w:rPr>
          <w:rFonts w:asciiTheme="minorHAnsi" w:hAnsiTheme="minorHAnsi" w:cstheme="minorHAnsi"/>
          <w:color w:val="000000" w:themeColor="text1"/>
          <w:szCs w:val="24"/>
          <w:u w:val="none"/>
        </w:rPr>
        <w:t>is the right</w:t>
      </w:r>
      <w:r w:rsidR="005D5F71" w:rsidRPr="007E55ED">
        <w:rPr>
          <w:rFonts w:asciiTheme="minorHAnsi" w:hAnsiTheme="minorHAnsi" w:cstheme="minorHAnsi"/>
          <w:color w:val="000000" w:themeColor="text1"/>
          <w:szCs w:val="24"/>
          <w:u w:val="none"/>
        </w:rPr>
        <w:t xml:space="preserve"> </w:t>
      </w:r>
      <w:r w:rsidR="00CC37E2" w:rsidRPr="007E55ED">
        <w:rPr>
          <w:rFonts w:asciiTheme="minorHAnsi" w:hAnsiTheme="minorHAnsi" w:cstheme="minorHAnsi"/>
          <w:color w:val="000000" w:themeColor="text1"/>
          <w:szCs w:val="24"/>
          <w:u w:val="none"/>
        </w:rPr>
        <w:t>to</w:t>
      </w:r>
      <w:r w:rsidR="005D5F71" w:rsidRPr="007E55ED">
        <w:rPr>
          <w:rFonts w:asciiTheme="minorHAnsi" w:hAnsiTheme="minorHAnsi" w:cstheme="minorHAnsi"/>
          <w:color w:val="000000" w:themeColor="text1"/>
          <w:szCs w:val="24"/>
          <w:u w:val="none"/>
        </w:rPr>
        <w:t xml:space="preserve"> </w:t>
      </w:r>
      <w:r w:rsidR="00CC37E2" w:rsidRPr="007E55ED">
        <w:rPr>
          <w:rFonts w:asciiTheme="minorHAnsi" w:hAnsiTheme="minorHAnsi" w:cstheme="minorHAnsi"/>
          <w:color w:val="000000" w:themeColor="text1"/>
          <w:szCs w:val="24"/>
          <w:u w:val="none"/>
        </w:rPr>
        <w:t>vote</w:t>
      </w:r>
      <w:r w:rsidR="00C87F2D" w:rsidRPr="007E55ED">
        <w:rPr>
          <w:rFonts w:asciiTheme="minorHAnsi" w:hAnsiTheme="minorHAnsi" w:cstheme="minorHAnsi"/>
          <w:color w:val="000000" w:themeColor="text1"/>
          <w:szCs w:val="24"/>
          <w:u w:val="none"/>
        </w:rPr>
        <w:t>,</w:t>
      </w:r>
      <w:r w:rsidR="005D5F71" w:rsidRPr="007E55ED">
        <w:rPr>
          <w:rFonts w:asciiTheme="minorHAnsi" w:hAnsiTheme="minorHAnsi" w:cstheme="minorHAnsi"/>
          <w:color w:val="000000" w:themeColor="text1"/>
          <w:szCs w:val="24"/>
          <w:u w:val="none"/>
        </w:rPr>
        <w:t xml:space="preserve"> </w:t>
      </w:r>
      <w:r w:rsidR="00C87F2D" w:rsidRPr="007E55ED">
        <w:rPr>
          <w:rFonts w:asciiTheme="minorHAnsi" w:hAnsiTheme="minorHAnsi" w:cstheme="minorHAnsi"/>
          <w:color w:val="000000" w:themeColor="text1"/>
          <w:szCs w:val="24"/>
          <w:u w:val="none"/>
        </w:rPr>
        <w:t>which</w:t>
      </w:r>
      <w:r w:rsidR="005D5F71" w:rsidRPr="007E55ED">
        <w:rPr>
          <w:rFonts w:asciiTheme="minorHAnsi" w:hAnsiTheme="minorHAnsi" w:cstheme="minorHAnsi"/>
          <w:color w:val="000000" w:themeColor="text1"/>
          <w:szCs w:val="24"/>
          <w:u w:val="none"/>
        </w:rPr>
        <w:t xml:space="preserve"> </w:t>
      </w:r>
      <w:r w:rsidR="00CC37E2" w:rsidRPr="007E55ED">
        <w:rPr>
          <w:rFonts w:asciiTheme="minorHAnsi" w:hAnsiTheme="minorHAnsi" w:cstheme="minorHAnsi"/>
          <w:color w:val="000000" w:themeColor="text1"/>
          <w:szCs w:val="24"/>
          <w:u w:val="none"/>
        </w:rPr>
        <w:t>was</w:t>
      </w:r>
      <w:r w:rsidR="00C84042" w:rsidRPr="007E55ED">
        <w:rPr>
          <w:rFonts w:asciiTheme="minorHAnsi" w:hAnsiTheme="minorHAnsi" w:cstheme="minorHAnsi"/>
          <w:color w:val="000000" w:themeColor="text1"/>
          <w:szCs w:val="24"/>
          <w:u w:val="none"/>
        </w:rPr>
        <w:t xml:space="preserve"> designated as </w:t>
      </w:r>
      <w:r w:rsidR="00E30C41" w:rsidRPr="007E55ED">
        <w:rPr>
          <w:rFonts w:asciiTheme="minorHAnsi" w:hAnsiTheme="minorHAnsi" w:cstheme="minorHAnsi"/>
          <w:color w:val="000000" w:themeColor="text1"/>
          <w:szCs w:val="24"/>
          <w:u w:val="none"/>
        </w:rPr>
        <w:t>the</w:t>
      </w:r>
      <w:r w:rsidR="0055398C" w:rsidRPr="007E55ED">
        <w:rPr>
          <w:rFonts w:asciiTheme="minorHAnsi" w:hAnsiTheme="minorHAnsi" w:cstheme="minorHAnsi"/>
          <w:color w:val="000000" w:themeColor="text1"/>
          <w:szCs w:val="24"/>
          <w:u w:val="none"/>
        </w:rPr>
        <w:t xml:space="preserve"> </w:t>
      </w:r>
      <w:r w:rsidR="00E30C41" w:rsidRPr="007E55ED">
        <w:rPr>
          <w:rFonts w:asciiTheme="minorHAnsi" w:hAnsiTheme="minorHAnsi" w:cstheme="minorHAnsi"/>
          <w:color w:val="000000" w:themeColor="text1"/>
          <w:szCs w:val="24"/>
          <w:u w:val="none"/>
        </w:rPr>
        <w:t xml:space="preserve">preserve of only </w:t>
      </w:r>
      <w:r w:rsidR="001211C7" w:rsidRPr="007E55ED">
        <w:rPr>
          <w:rFonts w:asciiTheme="minorHAnsi" w:hAnsiTheme="minorHAnsi" w:cstheme="minorHAnsi"/>
          <w:color w:val="000000" w:themeColor="text1"/>
          <w:szCs w:val="24"/>
          <w:u w:val="none"/>
        </w:rPr>
        <w:t>a ‘natural born Citizen</w:t>
      </w:r>
      <w:r w:rsidR="008B70BA" w:rsidRPr="007E55ED">
        <w:rPr>
          <w:rFonts w:asciiTheme="minorHAnsi" w:hAnsiTheme="minorHAnsi" w:cstheme="minorHAnsi"/>
          <w:color w:val="000000" w:themeColor="text1"/>
          <w:szCs w:val="24"/>
          <w:u w:val="none"/>
        </w:rPr>
        <w:t>’ (</w:t>
      </w:r>
      <w:hyperlink r:id="rId9" w:history="1">
        <w:r w:rsidR="00875461" w:rsidRPr="007E55ED">
          <w:rPr>
            <w:rStyle w:val="Hyperlink"/>
            <w:rFonts w:asciiTheme="minorHAnsi" w:hAnsiTheme="minorHAnsi" w:cstheme="minorHAnsi"/>
            <w:szCs w:val="24"/>
          </w:rPr>
          <w:t>www.archives.gov/founding-docs</w:t>
        </w:r>
      </w:hyperlink>
      <w:r w:rsidR="00875461" w:rsidRPr="007E55ED">
        <w:rPr>
          <w:rFonts w:asciiTheme="minorHAnsi" w:hAnsiTheme="minorHAnsi" w:cstheme="minorHAnsi"/>
          <w:color w:val="000000" w:themeColor="text1"/>
          <w:szCs w:val="24"/>
          <w:u w:val="none"/>
        </w:rPr>
        <w:t xml:space="preserve">, 2020) </w:t>
      </w:r>
      <w:r w:rsidR="00306281" w:rsidRPr="007E55ED">
        <w:rPr>
          <w:rFonts w:asciiTheme="minorHAnsi" w:hAnsiTheme="minorHAnsi" w:cstheme="minorHAnsi"/>
          <w:color w:val="000000" w:themeColor="text1"/>
          <w:szCs w:val="24"/>
          <w:u w:val="none"/>
        </w:rPr>
        <w:t xml:space="preserve">from Article. II. </w:t>
      </w:r>
      <w:r w:rsidR="003C1B14" w:rsidRPr="007E55ED">
        <w:rPr>
          <w:rFonts w:asciiTheme="minorHAnsi" w:hAnsiTheme="minorHAnsi" w:cstheme="minorHAnsi"/>
          <w:color w:val="000000" w:themeColor="text1"/>
          <w:szCs w:val="24"/>
          <w:u w:val="none"/>
        </w:rPr>
        <w:t xml:space="preserve">Section. I. </w:t>
      </w:r>
      <w:r w:rsidR="006157D6" w:rsidRPr="007E55ED">
        <w:rPr>
          <w:rFonts w:asciiTheme="minorHAnsi" w:hAnsiTheme="minorHAnsi" w:cstheme="minorHAnsi"/>
          <w:color w:val="000000" w:themeColor="text1"/>
          <w:szCs w:val="24"/>
          <w:u w:val="none"/>
        </w:rPr>
        <w:t xml:space="preserve"> </w:t>
      </w:r>
      <w:r w:rsidR="00704B1A" w:rsidRPr="007E55ED">
        <w:rPr>
          <w:rFonts w:asciiTheme="minorHAnsi" w:hAnsiTheme="minorHAnsi" w:cstheme="minorHAnsi"/>
          <w:color w:val="000000" w:themeColor="text1"/>
          <w:szCs w:val="24"/>
          <w:u w:val="none"/>
        </w:rPr>
        <w:t xml:space="preserve">The preservation and return of </w:t>
      </w:r>
      <w:r w:rsidR="00A85C33" w:rsidRPr="007E55ED">
        <w:rPr>
          <w:rFonts w:asciiTheme="minorHAnsi" w:hAnsiTheme="minorHAnsi" w:cstheme="minorHAnsi"/>
          <w:color w:val="000000" w:themeColor="text1"/>
          <w:szCs w:val="24"/>
          <w:u w:val="none"/>
        </w:rPr>
        <w:t xml:space="preserve">chattel slaves as </w:t>
      </w:r>
      <w:r w:rsidR="0017487A" w:rsidRPr="007E55ED">
        <w:rPr>
          <w:rFonts w:asciiTheme="minorHAnsi" w:hAnsiTheme="minorHAnsi" w:cstheme="minorHAnsi"/>
          <w:color w:val="000000" w:themeColor="text1"/>
          <w:szCs w:val="24"/>
          <w:u w:val="none"/>
        </w:rPr>
        <w:t>private property was enshrined within the C</w:t>
      </w:r>
      <w:r w:rsidR="00995B84" w:rsidRPr="007E55ED">
        <w:rPr>
          <w:rFonts w:asciiTheme="minorHAnsi" w:hAnsiTheme="minorHAnsi" w:cstheme="minorHAnsi"/>
          <w:color w:val="000000" w:themeColor="text1"/>
          <w:szCs w:val="24"/>
          <w:u w:val="none"/>
        </w:rPr>
        <w:t xml:space="preserve">onstitution, </w:t>
      </w:r>
      <w:r w:rsidR="0043045B" w:rsidRPr="007E55ED">
        <w:rPr>
          <w:rFonts w:asciiTheme="minorHAnsi" w:hAnsiTheme="minorHAnsi" w:cstheme="minorHAnsi"/>
          <w:color w:val="000000" w:themeColor="text1"/>
          <w:szCs w:val="24"/>
          <w:u w:val="none"/>
        </w:rPr>
        <w:t xml:space="preserve"> </w:t>
      </w:r>
      <w:r w:rsidR="00995B84" w:rsidRPr="007E55ED">
        <w:rPr>
          <w:rFonts w:asciiTheme="minorHAnsi" w:hAnsiTheme="minorHAnsi" w:cstheme="minorHAnsi"/>
          <w:color w:val="000000" w:themeColor="text1"/>
          <w:szCs w:val="24"/>
          <w:u w:val="none"/>
        </w:rPr>
        <w:t xml:space="preserve">generally known as the Fugitive </w:t>
      </w:r>
      <w:r w:rsidR="00521E63" w:rsidRPr="007E55ED">
        <w:rPr>
          <w:rFonts w:asciiTheme="minorHAnsi" w:hAnsiTheme="minorHAnsi" w:cstheme="minorHAnsi"/>
          <w:color w:val="000000" w:themeColor="text1"/>
          <w:szCs w:val="24"/>
          <w:u w:val="none"/>
        </w:rPr>
        <w:t>slave clause: Article IV. Section 2</w:t>
      </w:r>
      <w:r w:rsidR="00584C2F" w:rsidRPr="007E55ED">
        <w:rPr>
          <w:rFonts w:asciiTheme="minorHAnsi" w:hAnsiTheme="minorHAnsi" w:cstheme="minorHAnsi"/>
          <w:color w:val="000000" w:themeColor="text1"/>
          <w:szCs w:val="24"/>
          <w:u w:val="none"/>
        </w:rPr>
        <w:t xml:space="preserve">. </w:t>
      </w:r>
      <w:r w:rsidR="0043045B" w:rsidRPr="007E55ED">
        <w:rPr>
          <w:rFonts w:asciiTheme="minorHAnsi" w:hAnsiTheme="minorHAnsi" w:cstheme="minorHAnsi"/>
          <w:color w:val="000000" w:themeColor="text1"/>
          <w:szCs w:val="24"/>
          <w:u w:val="none"/>
        </w:rPr>
        <w:t>This</w:t>
      </w:r>
      <w:r w:rsidR="00801436" w:rsidRPr="007E55ED">
        <w:rPr>
          <w:rFonts w:asciiTheme="minorHAnsi" w:hAnsiTheme="minorHAnsi" w:cstheme="minorHAnsi"/>
          <w:color w:val="000000" w:themeColor="text1"/>
          <w:szCs w:val="24"/>
          <w:u w:val="none"/>
        </w:rPr>
        <w:t xml:space="preserve"> stated that </w:t>
      </w:r>
      <w:r w:rsidR="0043045B" w:rsidRPr="007E55ED">
        <w:rPr>
          <w:rFonts w:asciiTheme="minorHAnsi" w:hAnsiTheme="minorHAnsi" w:cstheme="minorHAnsi"/>
          <w:color w:val="000000" w:themeColor="text1"/>
          <w:szCs w:val="24"/>
          <w:u w:val="none"/>
        </w:rPr>
        <w:t xml:space="preserve"> </w:t>
      </w:r>
      <w:r w:rsidR="00737976" w:rsidRPr="007E55ED">
        <w:rPr>
          <w:rFonts w:asciiTheme="minorHAnsi" w:hAnsiTheme="minorHAnsi" w:cstheme="minorHAnsi"/>
          <w:color w:val="000000" w:themeColor="text1"/>
          <w:szCs w:val="24"/>
          <w:u w:val="none"/>
        </w:rPr>
        <w:t xml:space="preserve">‘No person </w:t>
      </w:r>
      <w:r w:rsidR="00172995" w:rsidRPr="007E55ED">
        <w:rPr>
          <w:rFonts w:asciiTheme="minorHAnsi" w:hAnsiTheme="minorHAnsi" w:cstheme="minorHAnsi"/>
          <w:color w:val="000000" w:themeColor="text1"/>
          <w:szCs w:val="24"/>
          <w:u w:val="none"/>
        </w:rPr>
        <w:t xml:space="preserve"> held to </w:t>
      </w:r>
      <w:r w:rsidR="00801436" w:rsidRPr="007E55ED">
        <w:rPr>
          <w:rFonts w:asciiTheme="minorHAnsi" w:hAnsiTheme="minorHAnsi" w:cstheme="minorHAnsi"/>
          <w:color w:val="000000" w:themeColor="text1"/>
          <w:szCs w:val="24"/>
          <w:u w:val="none"/>
        </w:rPr>
        <w:t>S</w:t>
      </w:r>
      <w:r w:rsidR="00172995" w:rsidRPr="007E55ED">
        <w:rPr>
          <w:rFonts w:asciiTheme="minorHAnsi" w:hAnsiTheme="minorHAnsi" w:cstheme="minorHAnsi"/>
          <w:color w:val="000000" w:themeColor="text1"/>
          <w:szCs w:val="24"/>
          <w:u w:val="none"/>
        </w:rPr>
        <w:t xml:space="preserve">ervice or </w:t>
      </w:r>
      <w:r w:rsidR="00801436" w:rsidRPr="007E55ED">
        <w:rPr>
          <w:rFonts w:asciiTheme="minorHAnsi" w:hAnsiTheme="minorHAnsi" w:cstheme="minorHAnsi"/>
          <w:color w:val="000000" w:themeColor="text1"/>
          <w:szCs w:val="24"/>
          <w:u w:val="none"/>
        </w:rPr>
        <w:t>Labour</w:t>
      </w:r>
      <w:r w:rsidR="00737976" w:rsidRPr="007E55ED">
        <w:rPr>
          <w:rFonts w:asciiTheme="minorHAnsi" w:hAnsiTheme="minorHAnsi" w:cstheme="minorHAnsi"/>
          <w:color w:val="000000" w:themeColor="text1"/>
          <w:szCs w:val="24"/>
          <w:u w:val="none"/>
        </w:rPr>
        <w:t xml:space="preserve"> in one state’ ( </w:t>
      </w:r>
      <w:hyperlink r:id="rId10" w:history="1">
        <w:r w:rsidR="00257033" w:rsidRPr="007E55ED">
          <w:rPr>
            <w:rStyle w:val="Hyperlink"/>
            <w:rFonts w:asciiTheme="minorHAnsi" w:hAnsiTheme="minorHAnsi" w:cstheme="minorHAnsi"/>
            <w:szCs w:val="24"/>
          </w:rPr>
          <w:t>www.archives.gov/founding-docs</w:t>
        </w:r>
      </w:hyperlink>
      <w:r w:rsidR="00257033" w:rsidRPr="007E55ED">
        <w:rPr>
          <w:rFonts w:asciiTheme="minorHAnsi" w:hAnsiTheme="minorHAnsi" w:cstheme="minorHAnsi"/>
          <w:color w:val="000000" w:themeColor="text1"/>
          <w:szCs w:val="24"/>
          <w:u w:val="none"/>
        </w:rPr>
        <w:t xml:space="preserve">, 2020) </w:t>
      </w:r>
      <w:r w:rsidR="00DD4EED" w:rsidRPr="007E55ED">
        <w:rPr>
          <w:rFonts w:asciiTheme="minorHAnsi" w:hAnsiTheme="minorHAnsi" w:cstheme="minorHAnsi"/>
          <w:color w:val="000000" w:themeColor="text1"/>
          <w:szCs w:val="24"/>
          <w:u w:val="none"/>
        </w:rPr>
        <w:t>could</w:t>
      </w:r>
      <w:r w:rsidR="00231C47" w:rsidRPr="007E55ED">
        <w:rPr>
          <w:rFonts w:asciiTheme="minorHAnsi" w:hAnsiTheme="minorHAnsi" w:cstheme="minorHAnsi"/>
          <w:color w:val="000000" w:themeColor="text1"/>
          <w:szCs w:val="24"/>
          <w:u w:val="none"/>
        </w:rPr>
        <w:t xml:space="preserve"> </w:t>
      </w:r>
      <w:r w:rsidR="00DD4EED" w:rsidRPr="007E55ED">
        <w:rPr>
          <w:rFonts w:asciiTheme="minorHAnsi" w:hAnsiTheme="minorHAnsi" w:cstheme="minorHAnsi"/>
          <w:color w:val="000000" w:themeColor="text1"/>
          <w:szCs w:val="24"/>
          <w:u w:val="none"/>
        </w:rPr>
        <w:t>flee to another state</w:t>
      </w:r>
      <w:r w:rsidR="00231C47" w:rsidRPr="007E55ED">
        <w:rPr>
          <w:rFonts w:asciiTheme="minorHAnsi" w:hAnsiTheme="minorHAnsi" w:cstheme="minorHAnsi"/>
          <w:color w:val="000000" w:themeColor="text1"/>
          <w:szCs w:val="24"/>
          <w:u w:val="none"/>
        </w:rPr>
        <w:t xml:space="preserve"> without being </w:t>
      </w:r>
      <w:r w:rsidR="00EE121D" w:rsidRPr="007E55ED">
        <w:rPr>
          <w:rFonts w:asciiTheme="minorHAnsi" w:hAnsiTheme="minorHAnsi" w:cstheme="minorHAnsi"/>
          <w:color w:val="000000" w:themeColor="text1"/>
          <w:szCs w:val="24"/>
          <w:u w:val="none"/>
        </w:rPr>
        <w:t xml:space="preserve">returned to their original </w:t>
      </w:r>
      <w:r w:rsidR="00065D35" w:rsidRPr="007E55ED">
        <w:rPr>
          <w:rFonts w:asciiTheme="minorHAnsi" w:hAnsiTheme="minorHAnsi" w:cstheme="minorHAnsi"/>
          <w:color w:val="000000" w:themeColor="text1"/>
          <w:szCs w:val="24"/>
          <w:u w:val="none"/>
        </w:rPr>
        <w:t xml:space="preserve">owner </w:t>
      </w:r>
      <w:r w:rsidR="00855B42" w:rsidRPr="007E55ED">
        <w:rPr>
          <w:rFonts w:asciiTheme="minorHAnsi" w:hAnsiTheme="minorHAnsi" w:cstheme="minorHAnsi"/>
          <w:color w:val="000000" w:themeColor="text1"/>
          <w:szCs w:val="24"/>
          <w:u w:val="none"/>
        </w:rPr>
        <w:t xml:space="preserve">, </w:t>
      </w:r>
      <w:r w:rsidR="00CE66F1" w:rsidRPr="007E55ED">
        <w:rPr>
          <w:rFonts w:asciiTheme="minorHAnsi" w:hAnsiTheme="minorHAnsi" w:cstheme="minorHAnsi"/>
          <w:color w:val="000000" w:themeColor="text1"/>
          <w:szCs w:val="24"/>
          <w:u w:val="none"/>
        </w:rPr>
        <w:t xml:space="preserve">upon delivery of </w:t>
      </w:r>
      <w:r w:rsidR="00BE568C" w:rsidRPr="007E55ED">
        <w:rPr>
          <w:rFonts w:asciiTheme="minorHAnsi" w:hAnsiTheme="minorHAnsi" w:cstheme="minorHAnsi"/>
          <w:color w:val="000000" w:themeColor="text1"/>
          <w:szCs w:val="24"/>
          <w:u w:val="none"/>
        </w:rPr>
        <w:t>such a claim of ownership</w:t>
      </w:r>
      <w:r w:rsidR="0069010C" w:rsidRPr="007E55ED">
        <w:rPr>
          <w:rFonts w:asciiTheme="minorHAnsi" w:hAnsiTheme="minorHAnsi" w:cstheme="minorHAnsi"/>
          <w:color w:val="000000" w:themeColor="text1"/>
          <w:szCs w:val="24"/>
          <w:u w:val="none"/>
        </w:rPr>
        <w:t>.</w:t>
      </w:r>
      <w:r w:rsidR="00BE568C" w:rsidRPr="007E55ED">
        <w:rPr>
          <w:rFonts w:asciiTheme="minorHAnsi" w:hAnsiTheme="minorHAnsi" w:cstheme="minorHAnsi"/>
          <w:color w:val="000000" w:themeColor="text1"/>
          <w:szCs w:val="24"/>
          <w:u w:val="none"/>
        </w:rPr>
        <w:t xml:space="preserve"> </w:t>
      </w:r>
    </w:p>
    <w:p w14:paraId="146FCD86" w14:textId="77777777" w:rsidR="0014477A" w:rsidRPr="007E55ED" w:rsidRDefault="0014477A" w:rsidP="00645397">
      <w:pPr>
        <w:ind w:left="0" w:firstLine="0"/>
        <w:rPr>
          <w:rFonts w:asciiTheme="minorHAnsi" w:hAnsiTheme="minorHAnsi" w:cstheme="minorHAnsi"/>
          <w:color w:val="000000" w:themeColor="text1"/>
          <w:szCs w:val="24"/>
          <w:u w:val="none"/>
        </w:rPr>
      </w:pPr>
    </w:p>
    <w:p w14:paraId="0903837D" w14:textId="5B29B565" w:rsidR="00D7162B" w:rsidRPr="007E55ED" w:rsidRDefault="00AF2F9A" w:rsidP="00704B1A">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Brown</w:t>
      </w:r>
      <w:r w:rsidR="005F72A7" w:rsidRPr="007E55ED">
        <w:rPr>
          <w:rFonts w:asciiTheme="minorHAnsi" w:hAnsiTheme="minorHAnsi" w:cstheme="minorHAnsi"/>
          <w:color w:val="000000" w:themeColor="text1"/>
          <w:szCs w:val="24"/>
          <w:u w:val="none"/>
        </w:rPr>
        <w:t xml:space="preserve"> (2017)</w:t>
      </w:r>
      <w:r w:rsidRPr="007E55ED">
        <w:rPr>
          <w:rFonts w:asciiTheme="minorHAnsi" w:hAnsiTheme="minorHAnsi" w:cstheme="minorHAnsi"/>
          <w:color w:val="000000" w:themeColor="text1"/>
          <w:szCs w:val="24"/>
          <w:u w:val="none"/>
        </w:rPr>
        <w:t xml:space="preserve"> points</w:t>
      </w:r>
      <w:r w:rsidR="00E503CC" w:rsidRPr="007E55ED">
        <w:rPr>
          <w:rFonts w:asciiTheme="minorHAnsi" w:hAnsiTheme="minorHAnsi" w:cstheme="minorHAnsi"/>
          <w:color w:val="000000" w:themeColor="text1"/>
          <w:szCs w:val="24"/>
          <w:u w:val="none"/>
        </w:rPr>
        <w:t xml:space="preserve"> out that Thomas Jefferson</w:t>
      </w:r>
      <w:r w:rsidR="003F5D4E" w:rsidRPr="007E55ED">
        <w:rPr>
          <w:rFonts w:asciiTheme="minorHAnsi" w:hAnsiTheme="minorHAnsi" w:cstheme="minorHAnsi"/>
          <w:color w:val="000000" w:themeColor="text1"/>
          <w:szCs w:val="24"/>
          <w:u w:val="none"/>
        </w:rPr>
        <w:t xml:space="preserve">, </w:t>
      </w:r>
      <w:r w:rsidR="000F7C59" w:rsidRPr="007E55ED">
        <w:rPr>
          <w:rFonts w:asciiTheme="minorHAnsi" w:hAnsiTheme="minorHAnsi" w:cstheme="minorHAnsi"/>
          <w:color w:val="000000" w:themeColor="text1"/>
          <w:szCs w:val="24"/>
          <w:u w:val="none"/>
        </w:rPr>
        <w:t xml:space="preserve">America’s </w:t>
      </w:r>
      <w:r w:rsidR="003F5D4E" w:rsidRPr="007E55ED">
        <w:rPr>
          <w:rFonts w:asciiTheme="minorHAnsi" w:hAnsiTheme="minorHAnsi" w:cstheme="minorHAnsi"/>
          <w:color w:val="000000" w:themeColor="text1"/>
          <w:szCs w:val="24"/>
          <w:u w:val="none"/>
        </w:rPr>
        <w:t>third</w:t>
      </w:r>
      <w:r w:rsidR="004C112D" w:rsidRPr="007E55ED">
        <w:rPr>
          <w:rFonts w:asciiTheme="minorHAnsi" w:hAnsiTheme="minorHAnsi" w:cstheme="minorHAnsi"/>
          <w:color w:val="000000" w:themeColor="text1"/>
          <w:szCs w:val="24"/>
          <w:u w:val="none"/>
        </w:rPr>
        <w:t xml:space="preserve"> President between </w:t>
      </w:r>
      <w:r w:rsidR="00A54165" w:rsidRPr="007E55ED">
        <w:rPr>
          <w:rFonts w:asciiTheme="minorHAnsi" w:hAnsiTheme="minorHAnsi" w:cstheme="minorHAnsi"/>
          <w:color w:val="000000" w:themeColor="text1"/>
          <w:szCs w:val="24"/>
          <w:u w:val="none"/>
        </w:rPr>
        <w:t xml:space="preserve">1801 and 1809, </w:t>
      </w:r>
      <w:r w:rsidR="00A17E76" w:rsidRPr="007E55ED">
        <w:rPr>
          <w:rFonts w:asciiTheme="minorHAnsi" w:hAnsiTheme="minorHAnsi" w:cstheme="minorHAnsi"/>
          <w:color w:val="000000" w:themeColor="text1"/>
          <w:szCs w:val="24"/>
          <w:u w:val="none"/>
        </w:rPr>
        <w:t>to</w:t>
      </w:r>
      <w:r w:rsidR="00C54706" w:rsidRPr="007E55ED">
        <w:rPr>
          <w:rFonts w:asciiTheme="minorHAnsi" w:hAnsiTheme="minorHAnsi" w:cstheme="minorHAnsi"/>
          <w:color w:val="000000" w:themeColor="text1"/>
          <w:szCs w:val="24"/>
          <w:u w:val="none"/>
        </w:rPr>
        <w:t>ok</w:t>
      </w:r>
      <w:r w:rsidR="00A17E76" w:rsidRPr="007E55ED">
        <w:rPr>
          <w:rFonts w:asciiTheme="minorHAnsi" w:hAnsiTheme="minorHAnsi" w:cstheme="minorHAnsi"/>
          <w:color w:val="000000" w:themeColor="text1"/>
          <w:szCs w:val="24"/>
          <w:u w:val="none"/>
        </w:rPr>
        <w:t xml:space="preserve"> the lead in justifying the</w:t>
      </w:r>
      <w:r w:rsidR="00C54706" w:rsidRPr="007E55ED">
        <w:rPr>
          <w:rFonts w:asciiTheme="minorHAnsi" w:hAnsiTheme="minorHAnsi" w:cstheme="minorHAnsi"/>
          <w:color w:val="000000" w:themeColor="text1"/>
          <w:szCs w:val="24"/>
          <w:u w:val="none"/>
        </w:rPr>
        <w:t>se</w:t>
      </w:r>
      <w:r w:rsidR="00A17E76" w:rsidRPr="007E55ED">
        <w:rPr>
          <w:rFonts w:asciiTheme="minorHAnsi" w:hAnsiTheme="minorHAnsi" w:cstheme="minorHAnsi"/>
          <w:color w:val="000000" w:themeColor="text1"/>
          <w:szCs w:val="24"/>
          <w:u w:val="none"/>
        </w:rPr>
        <w:t xml:space="preserve"> unequal </w:t>
      </w:r>
      <w:r w:rsidR="00F12FD0" w:rsidRPr="007E55ED">
        <w:rPr>
          <w:rFonts w:asciiTheme="minorHAnsi" w:hAnsiTheme="minorHAnsi" w:cstheme="minorHAnsi"/>
          <w:color w:val="000000" w:themeColor="text1"/>
          <w:szCs w:val="24"/>
          <w:u w:val="none"/>
        </w:rPr>
        <w:t>practices and policies</w:t>
      </w:r>
      <w:r w:rsidR="00092407" w:rsidRPr="007E55ED">
        <w:rPr>
          <w:rFonts w:asciiTheme="minorHAnsi" w:hAnsiTheme="minorHAnsi" w:cstheme="minorHAnsi"/>
          <w:color w:val="000000" w:themeColor="text1"/>
          <w:szCs w:val="24"/>
          <w:u w:val="none"/>
        </w:rPr>
        <w:t xml:space="preserve">, </w:t>
      </w:r>
      <w:r w:rsidR="00F547B0" w:rsidRPr="007E55ED">
        <w:rPr>
          <w:rFonts w:asciiTheme="minorHAnsi" w:hAnsiTheme="minorHAnsi" w:cstheme="minorHAnsi"/>
          <w:color w:val="000000" w:themeColor="text1"/>
          <w:szCs w:val="24"/>
          <w:u w:val="none"/>
        </w:rPr>
        <w:t xml:space="preserve">based upon </w:t>
      </w:r>
      <w:r w:rsidR="00971416" w:rsidRPr="007E55ED">
        <w:rPr>
          <w:rFonts w:asciiTheme="minorHAnsi" w:hAnsiTheme="minorHAnsi" w:cstheme="minorHAnsi"/>
          <w:color w:val="000000" w:themeColor="text1"/>
          <w:szCs w:val="24"/>
          <w:u w:val="none"/>
        </w:rPr>
        <w:t>skin colour</w:t>
      </w:r>
      <w:r w:rsidR="000F1377" w:rsidRPr="007E55ED">
        <w:rPr>
          <w:rFonts w:asciiTheme="minorHAnsi" w:hAnsiTheme="minorHAnsi" w:cstheme="minorHAnsi"/>
          <w:color w:val="000000" w:themeColor="text1"/>
          <w:szCs w:val="24"/>
          <w:u w:val="none"/>
        </w:rPr>
        <w:t>, physiognomy</w:t>
      </w:r>
      <w:r w:rsidR="005B1394" w:rsidRPr="007E55ED">
        <w:rPr>
          <w:rFonts w:asciiTheme="minorHAnsi" w:hAnsiTheme="minorHAnsi" w:cstheme="minorHAnsi"/>
          <w:color w:val="000000" w:themeColor="text1"/>
          <w:szCs w:val="24"/>
          <w:u w:val="none"/>
        </w:rPr>
        <w:t xml:space="preserve"> and mental capacity as </w:t>
      </w:r>
      <w:r w:rsidR="00092407" w:rsidRPr="007E55ED">
        <w:rPr>
          <w:rFonts w:asciiTheme="minorHAnsi" w:hAnsiTheme="minorHAnsi" w:cstheme="minorHAnsi"/>
          <w:color w:val="000000" w:themeColor="text1"/>
          <w:szCs w:val="24"/>
          <w:u w:val="none"/>
        </w:rPr>
        <w:t xml:space="preserve">scientific </w:t>
      </w:r>
      <w:r w:rsidR="00996CF6" w:rsidRPr="007E55ED">
        <w:rPr>
          <w:rFonts w:asciiTheme="minorHAnsi" w:hAnsiTheme="minorHAnsi" w:cstheme="minorHAnsi"/>
          <w:color w:val="000000" w:themeColor="text1"/>
          <w:szCs w:val="24"/>
          <w:u w:val="none"/>
        </w:rPr>
        <w:t>justification in</w:t>
      </w:r>
      <w:r w:rsidR="00092407" w:rsidRPr="007E55ED">
        <w:rPr>
          <w:rFonts w:asciiTheme="minorHAnsi" w:hAnsiTheme="minorHAnsi" w:cstheme="minorHAnsi"/>
          <w:color w:val="000000" w:themeColor="text1"/>
          <w:szCs w:val="24"/>
          <w:u w:val="none"/>
        </w:rPr>
        <w:t xml:space="preserve"> </w:t>
      </w:r>
      <w:r w:rsidR="0060601F" w:rsidRPr="007E55ED">
        <w:rPr>
          <w:rFonts w:asciiTheme="minorHAnsi" w:hAnsiTheme="minorHAnsi" w:cstheme="minorHAnsi"/>
          <w:color w:val="000000" w:themeColor="text1"/>
          <w:szCs w:val="24"/>
          <w:u w:val="none"/>
        </w:rPr>
        <w:t>rationaliz</w:t>
      </w:r>
      <w:r w:rsidR="00996CF6" w:rsidRPr="007E55ED">
        <w:rPr>
          <w:rFonts w:asciiTheme="minorHAnsi" w:hAnsiTheme="minorHAnsi" w:cstheme="minorHAnsi"/>
          <w:color w:val="000000" w:themeColor="text1"/>
          <w:szCs w:val="24"/>
          <w:u w:val="none"/>
        </w:rPr>
        <w:t xml:space="preserve">ing these </w:t>
      </w:r>
      <w:r w:rsidR="00996CF6" w:rsidRPr="007E55ED">
        <w:rPr>
          <w:rFonts w:asciiTheme="minorHAnsi" w:hAnsiTheme="minorHAnsi" w:cstheme="minorHAnsi"/>
          <w:color w:val="000000" w:themeColor="text1"/>
          <w:szCs w:val="24"/>
          <w:u w:val="none"/>
        </w:rPr>
        <w:lastRenderedPageBreak/>
        <w:t>actions</w:t>
      </w:r>
      <w:r w:rsidR="00B07E9C" w:rsidRPr="007E55ED">
        <w:rPr>
          <w:rFonts w:asciiTheme="minorHAnsi" w:hAnsiTheme="minorHAnsi" w:cstheme="minorHAnsi"/>
          <w:color w:val="000000" w:themeColor="text1"/>
          <w:szCs w:val="24"/>
          <w:u w:val="none"/>
        </w:rPr>
        <w:t xml:space="preserve"> of </w:t>
      </w:r>
      <w:r w:rsidR="00521435" w:rsidRPr="007E55ED">
        <w:rPr>
          <w:rFonts w:asciiTheme="minorHAnsi" w:hAnsiTheme="minorHAnsi" w:cstheme="minorHAnsi"/>
          <w:color w:val="000000" w:themeColor="text1"/>
          <w:szCs w:val="24"/>
          <w:u w:val="none"/>
        </w:rPr>
        <w:t xml:space="preserve">racial </w:t>
      </w:r>
      <w:r w:rsidR="00B07E9C" w:rsidRPr="007E55ED">
        <w:rPr>
          <w:rFonts w:asciiTheme="minorHAnsi" w:hAnsiTheme="minorHAnsi" w:cstheme="minorHAnsi"/>
          <w:color w:val="000000" w:themeColor="text1"/>
          <w:szCs w:val="24"/>
          <w:u w:val="none"/>
        </w:rPr>
        <w:t>inequality</w:t>
      </w:r>
      <w:r w:rsidR="006C44AB" w:rsidRPr="007E55ED">
        <w:rPr>
          <w:rFonts w:asciiTheme="minorHAnsi" w:hAnsiTheme="minorHAnsi" w:cstheme="minorHAnsi"/>
          <w:color w:val="000000" w:themeColor="text1"/>
          <w:szCs w:val="24"/>
          <w:u w:val="none"/>
        </w:rPr>
        <w:t xml:space="preserve">, </w:t>
      </w:r>
      <w:r w:rsidR="00E22EFC" w:rsidRPr="007E55ED">
        <w:rPr>
          <w:rFonts w:asciiTheme="minorHAnsi" w:hAnsiTheme="minorHAnsi" w:cstheme="minorHAnsi"/>
          <w:color w:val="000000" w:themeColor="text1"/>
          <w:szCs w:val="24"/>
          <w:u w:val="none"/>
        </w:rPr>
        <w:t xml:space="preserve">perpetuating black </w:t>
      </w:r>
      <w:r w:rsidR="00ED36A1" w:rsidRPr="007E55ED">
        <w:rPr>
          <w:rFonts w:asciiTheme="minorHAnsi" w:hAnsiTheme="minorHAnsi" w:cstheme="minorHAnsi"/>
          <w:color w:val="000000" w:themeColor="text1"/>
          <w:szCs w:val="24"/>
          <w:u w:val="none"/>
        </w:rPr>
        <w:t>servitude</w:t>
      </w:r>
      <w:r w:rsidR="002624AE" w:rsidRPr="007E55ED">
        <w:rPr>
          <w:rFonts w:asciiTheme="minorHAnsi" w:hAnsiTheme="minorHAnsi" w:cstheme="minorHAnsi"/>
          <w:color w:val="000000" w:themeColor="text1"/>
          <w:szCs w:val="24"/>
          <w:u w:val="none"/>
        </w:rPr>
        <w:t xml:space="preserve"> based </w:t>
      </w:r>
      <w:r w:rsidR="00B95241" w:rsidRPr="007E55ED">
        <w:rPr>
          <w:rFonts w:asciiTheme="minorHAnsi" w:hAnsiTheme="minorHAnsi" w:cstheme="minorHAnsi"/>
          <w:color w:val="000000" w:themeColor="text1"/>
          <w:szCs w:val="24"/>
          <w:u w:val="none"/>
        </w:rPr>
        <w:t xml:space="preserve">upon </w:t>
      </w:r>
      <w:r w:rsidR="002624AE" w:rsidRPr="007E55ED">
        <w:rPr>
          <w:rFonts w:asciiTheme="minorHAnsi" w:hAnsiTheme="minorHAnsi" w:cstheme="minorHAnsi"/>
          <w:color w:val="000000" w:themeColor="text1"/>
          <w:szCs w:val="24"/>
          <w:u w:val="none"/>
        </w:rPr>
        <w:t>the</w:t>
      </w:r>
      <w:r w:rsidR="00B95241" w:rsidRPr="007E55ED">
        <w:rPr>
          <w:rFonts w:asciiTheme="minorHAnsi" w:hAnsiTheme="minorHAnsi" w:cstheme="minorHAnsi"/>
          <w:color w:val="000000" w:themeColor="text1"/>
          <w:szCs w:val="24"/>
          <w:u w:val="none"/>
        </w:rPr>
        <w:t xml:space="preserve"> </w:t>
      </w:r>
      <w:r w:rsidR="002624AE" w:rsidRPr="007E55ED">
        <w:rPr>
          <w:rFonts w:asciiTheme="minorHAnsi" w:hAnsiTheme="minorHAnsi" w:cstheme="minorHAnsi"/>
          <w:color w:val="000000" w:themeColor="text1"/>
          <w:szCs w:val="24"/>
          <w:u w:val="none"/>
        </w:rPr>
        <w:t xml:space="preserve">‘scientific’ superiority of </w:t>
      </w:r>
      <w:r w:rsidR="00DA3E66" w:rsidRPr="007E55ED">
        <w:rPr>
          <w:rFonts w:asciiTheme="minorHAnsi" w:hAnsiTheme="minorHAnsi" w:cstheme="minorHAnsi"/>
          <w:color w:val="000000" w:themeColor="text1"/>
          <w:szCs w:val="24"/>
          <w:u w:val="none"/>
        </w:rPr>
        <w:t xml:space="preserve">whiteness. </w:t>
      </w:r>
      <w:r w:rsidR="00B07E9C" w:rsidRPr="007E55ED">
        <w:rPr>
          <w:rFonts w:asciiTheme="minorHAnsi" w:hAnsiTheme="minorHAnsi" w:cstheme="minorHAnsi"/>
          <w:color w:val="000000" w:themeColor="text1"/>
          <w:szCs w:val="24"/>
          <w:u w:val="none"/>
        </w:rPr>
        <w:t xml:space="preserve"> </w:t>
      </w:r>
      <w:r w:rsidR="003E1BFD" w:rsidRPr="007E55ED">
        <w:rPr>
          <w:rFonts w:asciiTheme="minorHAnsi" w:hAnsiTheme="minorHAnsi" w:cstheme="minorHAnsi"/>
          <w:color w:val="000000" w:themeColor="text1"/>
          <w:szCs w:val="24"/>
          <w:u w:val="none"/>
        </w:rPr>
        <w:t xml:space="preserve">This idea of </w:t>
      </w:r>
      <w:r w:rsidR="00F85C9C" w:rsidRPr="007E55ED">
        <w:rPr>
          <w:rFonts w:asciiTheme="minorHAnsi" w:hAnsiTheme="minorHAnsi" w:cstheme="minorHAnsi"/>
          <w:color w:val="000000" w:themeColor="text1"/>
          <w:szCs w:val="24"/>
          <w:u w:val="none"/>
        </w:rPr>
        <w:t xml:space="preserve">natural superiority of the </w:t>
      </w:r>
      <w:r w:rsidR="007E37F4" w:rsidRPr="007E55ED">
        <w:rPr>
          <w:rFonts w:asciiTheme="minorHAnsi" w:hAnsiTheme="minorHAnsi" w:cstheme="minorHAnsi"/>
          <w:color w:val="000000" w:themeColor="text1"/>
          <w:szCs w:val="24"/>
          <w:u w:val="none"/>
        </w:rPr>
        <w:t xml:space="preserve">white race for Jefferson extended into </w:t>
      </w:r>
      <w:r w:rsidR="007646D5" w:rsidRPr="007E55ED">
        <w:rPr>
          <w:rFonts w:asciiTheme="minorHAnsi" w:hAnsiTheme="minorHAnsi" w:cstheme="minorHAnsi"/>
          <w:color w:val="000000" w:themeColor="text1"/>
          <w:szCs w:val="24"/>
          <w:u w:val="none"/>
        </w:rPr>
        <w:t xml:space="preserve">physical attractiveness as well, </w:t>
      </w:r>
      <w:r w:rsidR="009D1611" w:rsidRPr="007E55ED">
        <w:rPr>
          <w:rFonts w:asciiTheme="minorHAnsi" w:hAnsiTheme="minorHAnsi" w:cstheme="minorHAnsi"/>
          <w:color w:val="000000" w:themeColor="text1"/>
          <w:szCs w:val="24"/>
          <w:u w:val="none"/>
        </w:rPr>
        <w:t>comparing  ‘</w:t>
      </w:r>
      <w:r w:rsidR="005A1B19" w:rsidRPr="007E55ED">
        <w:rPr>
          <w:rFonts w:asciiTheme="minorHAnsi" w:hAnsiTheme="minorHAnsi" w:cstheme="minorHAnsi"/>
          <w:color w:val="000000" w:themeColor="text1"/>
          <w:szCs w:val="24"/>
          <w:u w:val="none"/>
        </w:rPr>
        <w:t>the</w:t>
      </w:r>
      <w:r w:rsidR="009D1611" w:rsidRPr="007E55ED">
        <w:rPr>
          <w:rFonts w:asciiTheme="minorHAnsi" w:hAnsiTheme="minorHAnsi" w:cstheme="minorHAnsi"/>
          <w:color w:val="000000" w:themeColor="text1"/>
          <w:szCs w:val="24"/>
          <w:u w:val="none"/>
        </w:rPr>
        <w:t xml:space="preserve"> eternal monotony </w:t>
      </w:r>
      <w:r w:rsidR="00BF725A" w:rsidRPr="007E55ED">
        <w:rPr>
          <w:rFonts w:asciiTheme="minorHAnsi" w:hAnsiTheme="minorHAnsi" w:cstheme="minorHAnsi"/>
          <w:color w:val="000000" w:themeColor="text1"/>
          <w:szCs w:val="24"/>
          <w:u w:val="none"/>
        </w:rPr>
        <w:t xml:space="preserve">of black faces’ (Brown, 2017, p. 15) </w:t>
      </w:r>
      <w:r w:rsidR="004E0AF3" w:rsidRPr="007E55ED">
        <w:rPr>
          <w:rFonts w:asciiTheme="minorHAnsi" w:hAnsiTheme="minorHAnsi" w:cstheme="minorHAnsi"/>
          <w:color w:val="000000" w:themeColor="text1"/>
          <w:szCs w:val="24"/>
          <w:u w:val="none"/>
        </w:rPr>
        <w:t xml:space="preserve">to the ‘fine mixtures of red and white complexion’ </w:t>
      </w:r>
      <w:r w:rsidR="004B4B7B" w:rsidRPr="007E55ED">
        <w:rPr>
          <w:rFonts w:asciiTheme="minorHAnsi" w:hAnsiTheme="minorHAnsi" w:cstheme="minorHAnsi"/>
          <w:color w:val="000000" w:themeColor="text1"/>
          <w:szCs w:val="24"/>
          <w:u w:val="none"/>
        </w:rPr>
        <w:t xml:space="preserve">(Brown, 2017, p. 15). </w:t>
      </w:r>
      <w:r w:rsidR="004A2A2C" w:rsidRPr="007E55ED">
        <w:rPr>
          <w:rFonts w:asciiTheme="minorHAnsi" w:hAnsiTheme="minorHAnsi" w:cstheme="minorHAnsi"/>
          <w:color w:val="000000" w:themeColor="text1"/>
          <w:szCs w:val="24"/>
          <w:u w:val="none"/>
        </w:rPr>
        <w:t xml:space="preserve">This </w:t>
      </w:r>
      <w:r w:rsidR="00AD3EEF" w:rsidRPr="007E55ED">
        <w:rPr>
          <w:rFonts w:asciiTheme="minorHAnsi" w:hAnsiTheme="minorHAnsi" w:cstheme="minorHAnsi"/>
          <w:color w:val="000000" w:themeColor="text1"/>
          <w:szCs w:val="24"/>
          <w:u w:val="none"/>
        </w:rPr>
        <w:t xml:space="preserve">prejudice expressed by Jefferson to the intellectual, physical and morale </w:t>
      </w:r>
      <w:r w:rsidR="001E5054" w:rsidRPr="007E55ED">
        <w:rPr>
          <w:rFonts w:asciiTheme="minorHAnsi" w:hAnsiTheme="minorHAnsi" w:cstheme="minorHAnsi"/>
          <w:color w:val="000000" w:themeColor="text1"/>
          <w:szCs w:val="24"/>
          <w:u w:val="none"/>
        </w:rPr>
        <w:t xml:space="preserve">inferiority to African American’s was not </w:t>
      </w:r>
      <w:r w:rsidR="00B7272E" w:rsidRPr="007E55ED">
        <w:rPr>
          <w:rFonts w:asciiTheme="minorHAnsi" w:hAnsiTheme="minorHAnsi" w:cstheme="minorHAnsi"/>
          <w:color w:val="000000" w:themeColor="text1"/>
          <w:szCs w:val="24"/>
          <w:u w:val="none"/>
        </w:rPr>
        <w:t xml:space="preserve">new nor </w:t>
      </w:r>
      <w:r w:rsidR="00FF61A0" w:rsidRPr="007E55ED">
        <w:rPr>
          <w:rFonts w:asciiTheme="minorHAnsi" w:hAnsiTheme="minorHAnsi" w:cstheme="minorHAnsi"/>
          <w:color w:val="000000" w:themeColor="text1"/>
          <w:szCs w:val="24"/>
          <w:u w:val="none"/>
        </w:rPr>
        <w:t>reserved solely to Jefferson’s generation</w:t>
      </w:r>
      <w:r w:rsidR="008558BA" w:rsidRPr="007E55ED">
        <w:rPr>
          <w:rFonts w:asciiTheme="minorHAnsi" w:hAnsiTheme="minorHAnsi" w:cstheme="minorHAnsi"/>
          <w:color w:val="000000" w:themeColor="text1"/>
          <w:szCs w:val="24"/>
          <w:u w:val="none"/>
        </w:rPr>
        <w:t xml:space="preserve">, but </w:t>
      </w:r>
      <w:r w:rsidR="00AA3584" w:rsidRPr="007E55ED">
        <w:rPr>
          <w:rFonts w:asciiTheme="minorHAnsi" w:hAnsiTheme="minorHAnsi" w:cstheme="minorHAnsi"/>
          <w:color w:val="000000" w:themeColor="text1"/>
          <w:szCs w:val="24"/>
          <w:u w:val="none"/>
        </w:rPr>
        <w:t xml:space="preserve">continued to be </w:t>
      </w:r>
      <w:r w:rsidR="008558BA" w:rsidRPr="007E55ED">
        <w:rPr>
          <w:rFonts w:asciiTheme="minorHAnsi" w:hAnsiTheme="minorHAnsi" w:cstheme="minorHAnsi"/>
          <w:color w:val="000000" w:themeColor="text1"/>
          <w:szCs w:val="24"/>
          <w:u w:val="none"/>
        </w:rPr>
        <w:t xml:space="preserve">expressed </w:t>
      </w:r>
      <w:r w:rsidR="00FD3000" w:rsidRPr="007E55ED">
        <w:rPr>
          <w:rFonts w:asciiTheme="minorHAnsi" w:hAnsiTheme="minorHAnsi" w:cstheme="minorHAnsi"/>
          <w:color w:val="000000" w:themeColor="text1"/>
          <w:szCs w:val="24"/>
          <w:u w:val="none"/>
        </w:rPr>
        <w:t>more overtly</w:t>
      </w:r>
      <w:r w:rsidR="00AA3584" w:rsidRPr="007E55ED">
        <w:rPr>
          <w:rFonts w:asciiTheme="minorHAnsi" w:hAnsiTheme="minorHAnsi" w:cstheme="minorHAnsi"/>
          <w:color w:val="000000" w:themeColor="text1"/>
          <w:szCs w:val="24"/>
          <w:u w:val="none"/>
        </w:rPr>
        <w:t xml:space="preserve"> for generations before </w:t>
      </w:r>
      <w:r w:rsidR="00D12C70" w:rsidRPr="007E55ED">
        <w:rPr>
          <w:rFonts w:asciiTheme="minorHAnsi" w:hAnsiTheme="minorHAnsi" w:cstheme="minorHAnsi"/>
          <w:color w:val="000000" w:themeColor="text1"/>
          <w:szCs w:val="24"/>
          <w:u w:val="none"/>
        </w:rPr>
        <w:t xml:space="preserve">becoming </w:t>
      </w:r>
      <w:r w:rsidR="00FD3000" w:rsidRPr="007E55ED">
        <w:rPr>
          <w:rFonts w:asciiTheme="minorHAnsi" w:hAnsiTheme="minorHAnsi" w:cstheme="minorHAnsi"/>
          <w:color w:val="000000" w:themeColor="text1"/>
          <w:szCs w:val="24"/>
          <w:u w:val="none"/>
        </w:rPr>
        <w:t xml:space="preserve"> </w:t>
      </w:r>
      <w:r w:rsidR="00D12C70" w:rsidRPr="007E55ED">
        <w:rPr>
          <w:rFonts w:asciiTheme="minorHAnsi" w:hAnsiTheme="minorHAnsi" w:cstheme="minorHAnsi"/>
          <w:color w:val="000000" w:themeColor="text1"/>
          <w:szCs w:val="24"/>
          <w:u w:val="none"/>
        </w:rPr>
        <w:t xml:space="preserve">more </w:t>
      </w:r>
      <w:r w:rsidR="00FD3000" w:rsidRPr="007E55ED">
        <w:rPr>
          <w:rFonts w:asciiTheme="minorHAnsi" w:hAnsiTheme="minorHAnsi" w:cstheme="minorHAnsi"/>
          <w:color w:val="000000" w:themeColor="text1"/>
          <w:szCs w:val="24"/>
          <w:u w:val="none"/>
        </w:rPr>
        <w:t xml:space="preserve">covertly </w:t>
      </w:r>
      <w:r w:rsidR="00D12C70" w:rsidRPr="007E55ED">
        <w:rPr>
          <w:rFonts w:asciiTheme="minorHAnsi" w:hAnsiTheme="minorHAnsi" w:cstheme="minorHAnsi"/>
          <w:color w:val="000000" w:themeColor="text1"/>
          <w:szCs w:val="24"/>
          <w:u w:val="none"/>
        </w:rPr>
        <w:t>expressed</w:t>
      </w:r>
      <w:r w:rsidR="006D5D36" w:rsidRPr="007E55ED">
        <w:rPr>
          <w:rFonts w:asciiTheme="minorHAnsi" w:hAnsiTheme="minorHAnsi" w:cstheme="minorHAnsi"/>
          <w:color w:val="000000" w:themeColor="text1"/>
          <w:szCs w:val="24"/>
          <w:u w:val="none"/>
        </w:rPr>
        <w:t xml:space="preserve">, consider </w:t>
      </w:r>
      <w:r w:rsidR="006C103A" w:rsidRPr="007E55ED">
        <w:rPr>
          <w:rFonts w:asciiTheme="minorHAnsi" w:hAnsiTheme="minorHAnsi" w:cstheme="minorHAnsi"/>
          <w:color w:val="000000" w:themeColor="text1"/>
          <w:szCs w:val="24"/>
          <w:u w:val="none"/>
        </w:rPr>
        <w:t xml:space="preserve">the </w:t>
      </w:r>
      <w:r w:rsidR="00AC19C5" w:rsidRPr="007E55ED">
        <w:rPr>
          <w:rFonts w:asciiTheme="minorHAnsi" w:hAnsiTheme="minorHAnsi" w:cstheme="minorHAnsi"/>
          <w:color w:val="000000" w:themeColor="text1"/>
          <w:szCs w:val="24"/>
          <w:u w:val="none"/>
        </w:rPr>
        <w:t xml:space="preserve">misnomer of </w:t>
      </w:r>
      <w:r w:rsidR="006C103A" w:rsidRPr="007E55ED">
        <w:rPr>
          <w:rFonts w:asciiTheme="minorHAnsi" w:hAnsiTheme="minorHAnsi" w:cstheme="minorHAnsi"/>
          <w:color w:val="000000" w:themeColor="text1"/>
          <w:szCs w:val="24"/>
          <w:u w:val="none"/>
        </w:rPr>
        <w:t xml:space="preserve">‘separate but </w:t>
      </w:r>
      <w:r w:rsidR="00AC19C5" w:rsidRPr="007E55ED">
        <w:rPr>
          <w:rFonts w:asciiTheme="minorHAnsi" w:hAnsiTheme="minorHAnsi" w:cstheme="minorHAnsi"/>
          <w:color w:val="000000" w:themeColor="text1"/>
          <w:szCs w:val="24"/>
          <w:u w:val="none"/>
        </w:rPr>
        <w:t xml:space="preserve">equal’ of </w:t>
      </w:r>
      <w:r w:rsidR="00AC19C5" w:rsidRPr="007E55ED">
        <w:rPr>
          <w:rFonts w:asciiTheme="minorHAnsi" w:hAnsiTheme="minorHAnsi" w:cstheme="minorHAnsi"/>
          <w:i/>
          <w:iCs/>
          <w:color w:val="000000" w:themeColor="text1"/>
          <w:szCs w:val="24"/>
          <w:u w:val="none"/>
        </w:rPr>
        <w:t>Plessy v. Ferguson</w:t>
      </w:r>
      <w:r w:rsidR="00AC19C5" w:rsidRPr="007E55ED">
        <w:rPr>
          <w:rFonts w:asciiTheme="minorHAnsi" w:hAnsiTheme="minorHAnsi" w:cstheme="minorHAnsi"/>
          <w:color w:val="000000" w:themeColor="text1"/>
          <w:szCs w:val="24"/>
          <w:u w:val="none"/>
        </w:rPr>
        <w:t xml:space="preserve"> </w:t>
      </w:r>
      <w:r w:rsidR="00F12FD0" w:rsidRPr="007E55ED">
        <w:rPr>
          <w:rFonts w:asciiTheme="minorHAnsi" w:hAnsiTheme="minorHAnsi" w:cstheme="minorHAnsi"/>
          <w:color w:val="000000" w:themeColor="text1"/>
          <w:szCs w:val="24"/>
          <w:u w:val="none"/>
        </w:rPr>
        <w:t xml:space="preserve"> </w:t>
      </w:r>
      <w:r w:rsidR="00AC19C5" w:rsidRPr="007E55ED">
        <w:rPr>
          <w:rFonts w:asciiTheme="minorHAnsi" w:hAnsiTheme="minorHAnsi" w:cstheme="minorHAnsi"/>
          <w:color w:val="000000" w:themeColor="text1"/>
          <w:szCs w:val="24"/>
          <w:u w:val="none"/>
        </w:rPr>
        <w:t>of 1896</w:t>
      </w:r>
      <w:r w:rsidR="006C614B" w:rsidRPr="007E55ED">
        <w:rPr>
          <w:rFonts w:asciiTheme="minorHAnsi" w:hAnsiTheme="minorHAnsi" w:cstheme="minorHAnsi"/>
          <w:color w:val="000000" w:themeColor="text1"/>
          <w:szCs w:val="24"/>
          <w:u w:val="none"/>
        </w:rPr>
        <w:t xml:space="preserve">, or the </w:t>
      </w:r>
      <w:r w:rsidR="000E4689" w:rsidRPr="007E55ED">
        <w:rPr>
          <w:rFonts w:asciiTheme="minorHAnsi" w:hAnsiTheme="minorHAnsi" w:cstheme="minorHAnsi"/>
          <w:color w:val="000000" w:themeColor="text1"/>
          <w:szCs w:val="24"/>
          <w:u w:val="none"/>
        </w:rPr>
        <w:t xml:space="preserve">overt </w:t>
      </w:r>
      <w:r w:rsidR="006C614B" w:rsidRPr="007E55ED">
        <w:rPr>
          <w:rFonts w:asciiTheme="minorHAnsi" w:hAnsiTheme="minorHAnsi" w:cstheme="minorHAnsi"/>
          <w:color w:val="000000" w:themeColor="text1"/>
          <w:szCs w:val="24"/>
          <w:u w:val="none"/>
        </w:rPr>
        <w:t xml:space="preserve">segregation </w:t>
      </w:r>
      <w:r w:rsidR="000E4689" w:rsidRPr="007E55ED">
        <w:rPr>
          <w:rFonts w:asciiTheme="minorHAnsi" w:hAnsiTheme="minorHAnsi" w:cstheme="minorHAnsi"/>
          <w:color w:val="000000" w:themeColor="text1"/>
          <w:szCs w:val="24"/>
          <w:u w:val="none"/>
        </w:rPr>
        <w:t xml:space="preserve">experiences </w:t>
      </w:r>
      <w:r w:rsidR="001B0449" w:rsidRPr="007E55ED">
        <w:rPr>
          <w:rFonts w:asciiTheme="minorHAnsi" w:hAnsiTheme="minorHAnsi" w:cstheme="minorHAnsi"/>
          <w:color w:val="000000" w:themeColor="text1"/>
          <w:szCs w:val="24"/>
          <w:u w:val="none"/>
        </w:rPr>
        <w:t xml:space="preserve">up </w:t>
      </w:r>
      <w:r w:rsidR="00430B45" w:rsidRPr="007E55ED">
        <w:rPr>
          <w:rFonts w:asciiTheme="minorHAnsi" w:hAnsiTheme="minorHAnsi" w:cstheme="minorHAnsi"/>
          <w:color w:val="000000" w:themeColor="text1"/>
          <w:szCs w:val="24"/>
          <w:u w:val="none"/>
        </w:rPr>
        <w:t>t</w:t>
      </w:r>
      <w:r w:rsidR="001B0449" w:rsidRPr="007E55ED">
        <w:rPr>
          <w:rFonts w:asciiTheme="minorHAnsi" w:hAnsiTheme="minorHAnsi" w:cstheme="minorHAnsi"/>
          <w:color w:val="000000" w:themeColor="text1"/>
          <w:szCs w:val="24"/>
          <w:u w:val="none"/>
        </w:rPr>
        <w:t>o the 196</w:t>
      </w:r>
      <w:r w:rsidR="00430B45" w:rsidRPr="007E55ED">
        <w:rPr>
          <w:rFonts w:asciiTheme="minorHAnsi" w:hAnsiTheme="minorHAnsi" w:cstheme="minorHAnsi"/>
          <w:color w:val="000000" w:themeColor="text1"/>
          <w:szCs w:val="24"/>
          <w:u w:val="none"/>
        </w:rPr>
        <w:t xml:space="preserve">0’s, followed by the covert </w:t>
      </w:r>
      <w:r w:rsidR="00B55BC4" w:rsidRPr="007E55ED">
        <w:rPr>
          <w:rFonts w:asciiTheme="minorHAnsi" w:hAnsiTheme="minorHAnsi" w:cstheme="minorHAnsi"/>
          <w:color w:val="000000" w:themeColor="text1"/>
          <w:szCs w:val="24"/>
          <w:u w:val="none"/>
        </w:rPr>
        <w:t xml:space="preserve">economic </w:t>
      </w:r>
      <w:r w:rsidR="000976B2" w:rsidRPr="007E55ED">
        <w:rPr>
          <w:rFonts w:asciiTheme="minorHAnsi" w:hAnsiTheme="minorHAnsi" w:cstheme="minorHAnsi"/>
          <w:color w:val="000000" w:themeColor="text1"/>
          <w:szCs w:val="24"/>
          <w:u w:val="none"/>
        </w:rPr>
        <w:t xml:space="preserve">segregation experiences to the present day and </w:t>
      </w:r>
      <w:r w:rsidR="00827CCF" w:rsidRPr="007E55ED">
        <w:rPr>
          <w:rFonts w:asciiTheme="minorHAnsi" w:hAnsiTheme="minorHAnsi" w:cstheme="minorHAnsi"/>
          <w:color w:val="000000" w:themeColor="text1"/>
          <w:szCs w:val="24"/>
          <w:u w:val="none"/>
        </w:rPr>
        <w:t>the impact of COVID-19 on minori</w:t>
      </w:r>
      <w:r w:rsidR="00B155D8" w:rsidRPr="007E55ED">
        <w:rPr>
          <w:rFonts w:asciiTheme="minorHAnsi" w:hAnsiTheme="minorHAnsi" w:cstheme="minorHAnsi"/>
          <w:color w:val="000000" w:themeColor="text1"/>
          <w:szCs w:val="24"/>
          <w:u w:val="none"/>
        </w:rPr>
        <w:t xml:space="preserve">ty death toll. </w:t>
      </w:r>
    </w:p>
    <w:p w14:paraId="6A20D2BC" w14:textId="77777777" w:rsidR="00701F2E" w:rsidRPr="007E55ED" w:rsidRDefault="00701F2E" w:rsidP="00704B1A">
      <w:pPr>
        <w:rPr>
          <w:rFonts w:asciiTheme="minorHAnsi" w:hAnsiTheme="minorHAnsi" w:cstheme="minorHAnsi"/>
          <w:color w:val="000000" w:themeColor="text1"/>
          <w:szCs w:val="24"/>
          <w:u w:val="none"/>
        </w:rPr>
      </w:pPr>
    </w:p>
    <w:p w14:paraId="4095A868" w14:textId="5C5463EE" w:rsidR="00B155D8" w:rsidRPr="007E55ED" w:rsidRDefault="00AF5FC6" w:rsidP="00704B1A">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 xml:space="preserve">In the Virginian court case </w:t>
      </w:r>
      <w:r w:rsidR="004B2607" w:rsidRPr="007E55ED">
        <w:rPr>
          <w:rFonts w:asciiTheme="minorHAnsi" w:hAnsiTheme="minorHAnsi" w:cstheme="minorHAnsi"/>
          <w:i/>
          <w:iCs/>
          <w:color w:val="000000" w:themeColor="text1"/>
          <w:szCs w:val="24"/>
          <w:u w:val="none"/>
        </w:rPr>
        <w:t>Hudgins v. Wright</w:t>
      </w:r>
      <w:r w:rsidR="004B2607" w:rsidRPr="007E55ED">
        <w:rPr>
          <w:rFonts w:asciiTheme="minorHAnsi" w:hAnsiTheme="minorHAnsi" w:cstheme="minorHAnsi"/>
          <w:color w:val="000000" w:themeColor="text1"/>
          <w:szCs w:val="24"/>
          <w:u w:val="none"/>
        </w:rPr>
        <w:t xml:space="preserve"> </w:t>
      </w:r>
      <w:r w:rsidR="00715361" w:rsidRPr="007E55ED">
        <w:rPr>
          <w:rFonts w:asciiTheme="minorHAnsi" w:hAnsiTheme="minorHAnsi" w:cstheme="minorHAnsi"/>
          <w:color w:val="000000" w:themeColor="text1"/>
          <w:szCs w:val="24"/>
          <w:u w:val="none"/>
        </w:rPr>
        <w:t xml:space="preserve">in 1806, </w:t>
      </w:r>
      <w:r w:rsidR="00FB5D7E" w:rsidRPr="007E55ED">
        <w:rPr>
          <w:rFonts w:asciiTheme="minorHAnsi" w:hAnsiTheme="minorHAnsi" w:cstheme="minorHAnsi"/>
          <w:color w:val="000000" w:themeColor="text1"/>
          <w:szCs w:val="24"/>
          <w:u w:val="none"/>
        </w:rPr>
        <w:t xml:space="preserve">Judge Tucker </w:t>
      </w:r>
      <w:r w:rsidR="00595021" w:rsidRPr="007E55ED">
        <w:rPr>
          <w:rFonts w:asciiTheme="minorHAnsi" w:hAnsiTheme="minorHAnsi" w:cstheme="minorHAnsi"/>
          <w:color w:val="000000" w:themeColor="text1"/>
          <w:szCs w:val="24"/>
          <w:u w:val="none"/>
        </w:rPr>
        <w:t xml:space="preserve">in hearing a freedom suite </w:t>
      </w:r>
      <w:r w:rsidR="002345AF" w:rsidRPr="007E55ED">
        <w:rPr>
          <w:rFonts w:asciiTheme="minorHAnsi" w:hAnsiTheme="minorHAnsi" w:cstheme="minorHAnsi"/>
          <w:color w:val="000000" w:themeColor="text1"/>
          <w:szCs w:val="24"/>
          <w:u w:val="none"/>
        </w:rPr>
        <w:t xml:space="preserve">compared ‘a black </w:t>
      </w:r>
      <w:r w:rsidR="00165A42" w:rsidRPr="007E55ED">
        <w:rPr>
          <w:rFonts w:asciiTheme="minorHAnsi" w:hAnsiTheme="minorHAnsi" w:cstheme="minorHAnsi"/>
          <w:color w:val="000000" w:themeColor="text1"/>
          <w:szCs w:val="24"/>
          <w:u w:val="none"/>
        </w:rPr>
        <w:t>or mulatto man or woman with a flat nose and woolly head</w:t>
      </w:r>
      <w:r w:rsidR="00366BCF" w:rsidRPr="007E55ED">
        <w:rPr>
          <w:rFonts w:asciiTheme="minorHAnsi" w:hAnsiTheme="minorHAnsi" w:cstheme="minorHAnsi"/>
          <w:color w:val="000000" w:themeColor="text1"/>
          <w:szCs w:val="24"/>
          <w:u w:val="none"/>
        </w:rPr>
        <w:t>; a copper</w:t>
      </w:r>
      <w:r w:rsidR="00057027" w:rsidRPr="007E55ED">
        <w:rPr>
          <w:rFonts w:asciiTheme="minorHAnsi" w:hAnsiTheme="minorHAnsi" w:cstheme="minorHAnsi"/>
          <w:color w:val="000000" w:themeColor="text1"/>
          <w:szCs w:val="24"/>
          <w:u w:val="none"/>
        </w:rPr>
        <w:t>-coloured person’</w:t>
      </w:r>
      <w:r w:rsidR="005C6147" w:rsidRPr="007E55ED">
        <w:rPr>
          <w:rFonts w:asciiTheme="minorHAnsi" w:hAnsiTheme="minorHAnsi" w:cstheme="minorHAnsi"/>
          <w:color w:val="000000" w:themeColor="text1"/>
          <w:szCs w:val="24"/>
          <w:u w:val="none"/>
        </w:rPr>
        <w:t xml:space="preserve"> (Higginbotham, </w:t>
      </w:r>
      <w:r w:rsidR="00957AC4" w:rsidRPr="007E55ED">
        <w:rPr>
          <w:rFonts w:asciiTheme="minorHAnsi" w:hAnsiTheme="minorHAnsi" w:cstheme="minorHAnsi"/>
          <w:color w:val="000000" w:themeColor="text1"/>
          <w:szCs w:val="24"/>
          <w:u w:val="none"/>
        </w:rPr>
        <w:t xml:space="preserve">2013, </w:t>
      </w:r>
      <w:r w:rsidR="002216AD" w:rsidRPr="007E55ED">
        <w:rPr>
          <w:rFonts w:asciiTheme="minorHAnsi" w:hAnsiTheme="minorHAnsi" w:cstheme="minorHAnsi"/>
          <w:color w:val="000000" w:themeColor="text1"/>
          <w:szCs w:val="24"/>
          <w:u w:val="none"/>
        </w:rPr>
        <w:t xml:space="preserve">p. 45) </w:t>
      </w:r>
      <w:r w:rsidR="00057027" w:rsidRPr="007E55ED">
        <w:rPr>
          <w:rFonts w:asciiTheme="minorHAnsi" w:hAnsiTheme="minorHAnsi" w:cstheme="minorHAnsi"/>
          <w:color w:val="000000" w:themeColor="text1"/>
          <w:szCs w:val="24"/>
          <w:u w:val="none"/>
        </w:rPr>
        <w:t xml:space="preserve">and </w:t>
      </w:r>
      <w:r w:rsidR="000E33D5" w:rsidRPr="007E55ED">
        <w:rPr>
          <w:rFonts w:asciiTheme="minorHAnsi" w:hAnsiTheme="minorHAnsi" w:cstheme="minorHAnsi"/>
          <w:color w:val="000000" w:themeColor="text1"/>
          <w:szCs w:val="24"/>
          <w:u w:val="none"/>
        </w:rPr>
        <w:t>called for the release of the white person and the return to slavery of the black person</w:t>
      </w:r>
      <w:r w:rsidR="00E2259A" w:rsidRPr="007E55ED">
        <w:rPr>
          <w:rFonts w:asciiTheme="minorHAnsi" w:hAnsiTheme="minorHAnsi" w:cstheme="minorHAnsi"/>
          <w:color w:val="000000" w:themeColor="text1"/>
          <w:szCs w:val="24"/>
          <w:u w:val="none"/>
        </w:rPr>
        <w:t xml:space="preserve">. With this action reinforcing </w:t>
      </w:r>
      <w:r w:rsidR="00BD64AF" w:rsidRPr="007E55ED">
        <w:rPr>
          <w:rFonts w:asciiTheme="minorHAnsi" w:hAnsiTheme="minorHAnsi" w:cstheme="minorHAnsi"/>
          <w:color w:val="000000" w:themeColor="text1"/>
          <w:szCs w:val="24"/>
          <w:u w:val="none"/>
        </w:rPr>
        <w:t xml:space="preserve">appearance with racial </w:t>
      </w:r>
      <w:r w:rsidR="00A647E2" w:rsidRPr="007E55ED">
        <w:rPr>
          <w:rFonts w:asciiTheme="minorHAnsi" w:hAnsiTheme="minorHAnsi" w:cstheme="minorHAnsi"/>
          <w:color w:val="000000" w:themeColor="text1"/>
          <w:szCs w:val="24"/>
          <w:u w:val="none"/>
        </w:rPr>
        <w:t xml:space="preserve">designation and further reinforcing the </w:t>
      </w:r>
      <w:r w:rsidR="00B42B82" w:rsidRPr="007E55ED">
        <w:rPr>
          <w:rFonts w:asciiTheme="minorHAnsi" w:hAnsiTheme="minorHAnsi" w:cstheme="minorHAnsi"/>
          <w:color w:val="000000" w:themeColor="text1"/>
          <w:szCs w:val="24"/>
          <w:u w:val="none"/>
        </w:rPr>
        <w:t>idea and practice of race equals slavery.</w:t>
      </w:r>
      <w:r w:rsidR="00F23021" w:rsidRPr="007E55ED">
        <w:rPr>
          <w:rFonts w:asciiTheme="minorHAnsi" w:hAnsiTheme="minorHAnsi" w:cstheme="minorHAnsi"/>
          <w:color w:val="000000" w:themeColor="text1"/>
          <w:szCs w:val="24"/>
          <w:u w:val="none"/>
        </w:rPr>
        <w:t xml:space="preserve"> </w:t>
      </w:r>
      <w:r w:rsidR="00D36F62" w:rsidRPr="007E55ED">
        <w:rPr>
          <w:rFonts w:asciiTheme="minorHAnsi" w:hAnsiTheme="minorHAnsi" w:cstheme="minorHAnsi"/>
          <w:color w:val="000000" w:themeColor="text1"/>
          <w:szCs w:val="24"/>
          <w:u w:val="none"/>
        </w:rPr>
        <w:t>T</w:t>
      </w:r>
      <w:r w:rsidR="00AF464F" w:rsidRPr="007E55ED">
        <w:rPr>
          <w:rFonts w:asciiTheme="minorHAnsi" w:hAnsiTheme="minorHAnsi" w:cstheme="minorHAnsi"/>
          <w:color w:val="000000" w:themeColor="text1"/>
          <w:szCs w:val="24"/>
          <w:u w:val="none"/>
        </w:rPr>
        <w:t>he danger of sexual violence was never far away</w:t>
      </w:r>
      <w:r w:rsidR="00505A1B" w:rsidRPr="007E55ED">
        <w:rPr>
          <w:rFonts w:asciiTheme="minorHAnsi" w:hAnsiTheme="minorHAnsi" w:cstheme="minorHAnsi"/>
          <w:color w:val="000000" w:themeColor="text1"/>
          <w:szCs w:val="24"/>
          <w:u w:val="none"/>
        </w:rPr>
        <w:t xml:space="preserve"> </w:t>
      </w:r>
      <w:r w:rsidR="00002A7D" w:rsidRPr="007E55ED">
        <w:rPr>
          <w:rFonts w:asciiTheme="minorHAnsi" w:hAnsiTheme="minorHAnsi" w:cstheme="minorHAnsi"/>
          <w:color w:val="000000" w:themeColor="text1"/>
          <w:szCs w:val="24"/>
          <w:u w:val="none"/>
        </w:rPr>
        <w:t>for female slave</w:t>
      </w:r>
      <w:r w:rsidR="00B75A07" w:rsidRPr="007E55ED">
        <w:rPr>
          <w:rFonts w:asciiTheme="minorHAnsi" w:hAnsiTheme="minorHAnsi" w:cstheme="minorHAnsi"/>
          <w:color w:val="000000" w:themeColor="text1"/>
          <w:szCs w:val="24"/>
          <w:u w:val="none"/>
        </w:rPr>
        <w:t>s .</w:t>
      </w:r>
      <w:r w:rsidR="004D3620" w:rsidRPr="007E55ED">
        <w:rPr>
          <w:rFonts w:asciiTheme="minorHAnsi" w:hAnsiTheme="minorHAnsi" w:cstheme="minorHAnsi"/>
          <w:color w:val="000000" w:themeColor="text1"/>
          <w:szCs w:val="24"/>
          <w:u w:val="none"/>
        </w:rPr>
        <w:t xml:space="preserve"> Higginbotham (2013) describes </w:t>
      </w:r>
      <w:r w:rsidR="00B75A07" w:rsidRPr="007E55ED">
        <w:rPr>
          <w:rFonts w:asciiTheme="minorHAnsi" w:hAnsiTheme="minorHAnsi" w:cstheme="minorHAnsi"/>
          <w:color w:val="000000" w:themeColor="text1"/>
          <w:szCs w:val="24"/>
          <w:u w:val="none"/>
        </w:rPr>
        <w:t xml:space="preserve">a court case </w:t>
      </w:r>
      <w:r w:rsidR="001E3669" w:rsidRPr="007E55ED">
        <w:rPr>
          <w:rFonts w:asciiTheme="minorHAnsi" w:hAnsiTheme="minorHAnsi" w:cstheme="minorHAnsi"/>
          <w:color w:val="000000" w:themeColor="text1"/>
          <w:szCs w:val="24"/>
          <w:u w:val="none"/>
        </w:rPr>
        <w:t>in 1855</w:t>
      </w:r>
      <w:r w:rsidR="00953381" w:rsidRPr="007E55ED">
        <w:rPr>
          <w:rFonts w:asciiTheme="minorHAnsi" w:hAnsiTheme="minorHAnsi" w:cstheme="minorHAnsi"/>
          <w:color w:val="000000" w:themeColor="text1"/>
          <w:szCs w:val="24"/>
          <w:u w:val="none"/>
        </w:rPr>
        <w:t xml:space="preserve">, </w:t>
      </w:r>
      <w:r w:rsidR="00D6566E" w:rsidRPr="007E55ED">
        <w:rPr>
          <w:rFonts w:asciiTheme="minorHAnsi" w:hAnsiTheme="minorHAnsi" w:cstheme="minorHAnsi"/>
          <w:color w:val="000000" w:themeColor="text1"/>
          <w:szCs w:val="24"/>
          <w:u w:val="none"/>
        </w:rPr>
        <w:t xml:space="preserve">were </w:t>
      </w:r>
      <w:r w:rsidR="002A5C9E" w:rsidRPr="007E55ED">
        <w:rPr>
          <w:rFonts w:asciiTheme="minorHAnsi" w:hAnsiTheme="minorHAnsi" w:cstheme="minorHAnsi"/>
          <w:color w:val="000000" w:themeColor="text1"/>
          <w:szCs w:val="24"/>
          <w:u w:val="none"/>
        </w:rPr>
        <w:t xml:space="preserve">a black woman slave called Celia </w:t>
      </w:r>
      <w:r w:rsidR="00364729" w:rsidRPr="007E55ED">
        <w:rPr>
          <w:rFonts w:asciiTheme="minorHAnsi" w:hAnsiTheme="minorHAnsi" w:cstheme="minorHAnsi"/>
          <w:color w:val="000000" w:themeColor="text1"/>
          <w:szCs w:val="24"/>
          <w:u w:val="none"/>
        </w:rPr>
        <w:t xml:space="preserve">was </w:t>
      </w:r>
      <w:r w:rsidR="00F67FBC" w:rsidRPr="007E55ED">
        <w:rPr>
          <w:rFonts w:asciiTheme="minorHAnsi" w:hAnsiTheme="minorHAnsi" w:cstheme="minorHAnsi"/>
          <w:color w:val="000000" w:themeColor="text1"/>
          <w:szCs w:val="24"/>
          <w:u w:val="none"/>
        </w:rPr>
        <w:t xml:space="preserve">hanged after admitting </w:t>
      </w:r>
      <w:r w:rsidR="00F00A9D" w:rsidRPr="007E55ED">
        <w:rPr>
          <w:rFonts w:asciiTheme="minorHAnsi" w:hAnsiTheme="minorHAnsi" w:cstheme="minorHAnsi"/>
          <w:color w:val="000000" w:themeColor="text1"/>
          <w:szCs w:val="24"/>
          <w:u w:val="none"/>
        </w:rPr>
        <w:t xml:space="preserve">the </w:t>
      </w:r>
      <w:r w:rsidR="00F67FBC" w:rsidRPr="007E55ED">
        <w:rPr>
          <w:rFonts w:asciiTheme="minorHAnsi" w:hAnsiTheme="minorHAnsi" w:cstheme="minorHAnsi"/>
          <w:color w:val="000000" w:themeColor="text1"/>
          <w:szCs w:val="24"/>
          <w:u w:val="none"/>
        </w:rPr>
        <w:t>killing</w:t>
      </w:r>
      <w:r w:rsidR="00F00A9D" w:rsidRPr="007E55ED">
        <w:rPr>
          <w:rFonts w:asciiTheme="minorHAnsi" w:hAnsiTheme="minorHAnsi" w:cstheme="minorHAnsi"/>
          <w:color w:val="000000" w:themeColor="text1"/>
          <w:szCs w:val="24"/>
          <w:u w:val="none"/>
        </w:rPr>
        <w:t xml:space="preserve"> of her owner</w:t>
      </w:r>
      <w:r w:rsidR="00A924C1" w:rsidRPr="007E55ED">
        <w:rPr>
          <w:rFonts w:asciiTheme="minorHAnsi" w:hAnsiTheme="minorHAnsi" w:cstheme="minorHAnsi"/>
          <w:color w:val="000000" w:themeColor="text1"/>
          <w:szCs w:val="24"/>
          <w:u w:val="none"/>
        </w:rPr>
        <w:t xml:space="preserve"> Robert Newsom</w:t>
      </w:r>
      <w:r w:rsidR="00F00A9D" w:rsidRPr="007E55ED">
        <w:rPr>
          <w:rFonts w:asciiTheme="minorHAnsi" w:hAnsiTheme="minorHAnsi" w:cstheme="minorHAnsi"/>
          <w:color w:val="000000" w:themeColor="text1"/>
          <w:szCs w:val="24"/>
          <w:u w:val="none"/>
        </w:rPr>
        <w:t>, who had sexually assaulted her for years</w:t>
      </w:r>
      <w:r w:rsidR="000E69E9" w:rsidRPr="007E55ED">
        <w:rPr>
          <w:rFonts w:asciiTheme="minorHAnsi" w:hAnsiTheme="minorHAnsi" w:cstheme="minorHAnsi"/>
          <w:color w:val="000000" w:themeColor="text1"/>
          <w:szCs w:val="24"/>
          <w:u w:val="none"/>
        </w:rPr>
        <w:t>.</w:t>
      </w:r>
      <w:r w:rsidR="00881707" w:rsidRPr="007E55ED">
        <w:rPr>
          <w:rFonts w:asciiTheme="minorHAnsi" w:hAnsiTheme="minorHAnsi" w:cstheme="minorHAnsi"/>
          <w:color w:val="000000" w:themeColor="text1"/>
          <w:szCs w:val="24"/>
          <w:u w:val="none"/>
        </w:rPr>
        <w:t xml:space="preserve"> The court rejected </w:t>
      </w:r>
      <w:r w:rsidR="001635F7" w:rsidRPr="007E55ED">
        <w:rPr>
          <w:rFonts w:asciiTheme="minorHAnsi" w:hAnsiTheme="minorHAnsi" w:cstheme="minorHAnsi"/>
          <w:color w:val="000000" w:themeColor="text1"/>
          <w:szCs w:val="24"/>
          <w:u w:val="none"/>
        </w:rPr>
        <w:t xml:space="preserve">her </w:t>
      </w:r>
      <w:r w:rsidR="003D2124" w:rsidRPr="007E55ED">
        <w:rPr>
          <w:rFonts w:asciiTheme="minorHAnsi" w:hAnsiTheme="minorHAnsi" w:cstheme="minorHAnsi"/>
          <w:color w:val="000000" w:themeColor="text1"/>
          <w:szCs w:val="24"/>
          <w:u w:val="none"/>
        </w:rPr>
        <w:t>plea of justification for Newsom</w:t>
      </w:r>
      <w:r w:rsidR="00E371D9" w:rsidRPr="007E55ED">
        <w:rPr>
          <w:rFonts w:asciiTheme="minorHAnsi" w:hAnsiTheme="minorHAnsi" w:cstheme="minorHAnsi"/>
          <w:color w:val="000000" w:themeColor="text1"/>
          <w:szCs w:val="24"/>
          <w:u w:val="none"/>
        </w:rPr>
        <w:t xml:space="preserve">’s death and ruled as a slave Celia </w:t>
      </w:r>
      <w:r w:rsidR="00C410A1" w:rsidRPr="007E55ED">
        <w:rPr>
          <w:rFonts w:asciiTheme="minorHAnsi" w:hAnsiTheme="minorHAnsi" w:cstheme="minorHAnsi"/>
          <w:color w:val="000000" w:themeColor="text1"/>
          <w:szCs w:val="24"/>
          <w:u w:val="none"/>
        </w:rPr>
        <w:t xml:space="preserve">was property and therefore had no </w:t>
      </w:r>
      <w:r w:rsidR="004D3620" w:rsidRPr="007E55ED">
        <w:rPr>
          <w:rFonts w:asciiTheme="minorHAnsi" w:hAnsiTheme="minorHAnsi" w:cstheme="minorHAnsi"/>
          <w:color w:val="000000" w:themeColor="text1"/>
          <w:szCs w:val="24"/>
          <w:u w:val="none"/>
        </w:rPr>
        <w:t>rights</w:t>
      </w:r>
      <w:r w:rsidR="00F00A9D" w:rsidRPr="007E55ED">
        <w:rPr>
          <w:rFonts w:asciiTheme="minorHAnsi" w:hAnsiTheme="minorHAnsi" w:cstheme="minorHAnsi"/>
          <w:color w:val="000000" w:themeColor="text1"/>
          <w:szCs w:val="24"/>
          <w:u w:val="none"/>
        </w:rPr>
        <w:t xml:space="preserve"> </w:t>
      </w:r>
      <w:r w:rsidR="00F67FBC" w:rsidRPr="007E55ED">
        <w:rPr>
          <w:rFonts w:asciiTheme="minorHAnsi" w:hAnsiTheme="minorHAnsi" w:cstheme="minorHAnsi"/>
          <w:color w:val="000000" w:themeColor="text1"/>
          <w:szCs w:val="24"/>
          <w:u w:val="none"/>
        </w:rPr>
        <w:t xml:space="preserve"> </w:t>
      </w:r>
      <w:r w:rsidR="00B20A26" w:rsidRPr="007E55ED">
        <w:rPr>
          <w:rFonts w:asciiTheme="minorHAnsi" w:hAnsiTheme="minorHAnsi" w:cstheme="minorHAnsi"/>
          <w:color w:val="000000" w:themeColor="text1"/>
          <w:szCs w:val="24"/>
          <w:u w:val="none"/>
        </w:rPr>
        <w:t xml:space="preserve">and no </w:t>
      </w:r>
      <w:r w:rsidR="00D2303D" w:rsidRPr="007E55ED">
        <w:rPr>
          <w:rFonts w:asciiTheme="minorHAnsi" w:hAnsiTheme="minorHAnsi" w:cstheme="minorHAnsi"/>
          <w:color w:val="000000" w:themeColor="text1"/>
          <w:szCs w:val="24"/>
          <w:u w:val="none"/>
        </w:rPr>
        <w:t xml:space="preserve">right to </w:t>
      </w:r>
      <w:r w:rsidR="00B20A26" w:rsidRPr="007E55ED">
        <w:rPr>
          <w:rFonts w:asciiTheme="minorHAnsi" w:hAnsiTheme="minorHAnsi" w:cstheme="minorHAnsi"/>
          <w:color w:val="000000" w:themeColor="text1"/>
          <w:szCs w:val="24"/>
          <w:u w:val="none"/>
        </w:rPr>
        <w:t>defen</w:t>
      </w:r>
      <w:r w:rsidR="00D2303D" w:rsidRPr="007E55ED">
        <w:rPr>
          <w:rFonts w:asciiTheme="minorHAnsi" w:hAnsiTheme="minorHAnsi" w:cstheme="minorHAnsi"/>
          <w:color w:val="000000" w:themeColor="text1"/>
          <w:szCs w:val="24"/>
          <w:u w:val="none"/>
        </w:rPr>
        <w:t xml:space="preserve">d herself. </w:t>
      </w:r>
      <w:r w:rsidR="002A3E21" w:rsidRPr="007E55ED">
        <w:rPr>
          <w:rFonts w:asciiTheme="minorHAnsi" w:hAnsiTheme="minorHAnsi" w:cstheme="minorHAnsi"/>
          <w:color w:val="000000" w:themeColor="text1"/>
          <w:szCs w:val="24"/>
          <w:u w:val="none"/>
        </w:rPr>
        <w:t xml:space="preserve">Education and the enforced </w:t>
      </w:r>
      <w:r w:rsidR="00966108" w:rsidRPr="007E55ED">
        <w:rPr>
          <w:rFonts w:asciiTheme="minorHAnsi" w:hAnsiTheme="minorHAnsi" w:cstheme="minorHAnsi"/>
          <w:color w:val="000000" w:themeColor="text1"/>
          <w:szCs w:val="24"/>
          <w:u w:val="none"/>
        </w:rPr>
        <w:t xml:space="preserve">nature of ignorance was practiced </w:t>
      </w:r>
      <w:r w:rsidR="0041751E" w:rsidRPr="007E55ED">
        <w:rPr>
          <w:rFonts w:asciiTheme="minorHAnsi" w:hAnsiTheme="minorHAnsi" w:cstheme="minorHAnsi"/>
          <w:color w:val="000000" w:themeColor="text1"/>
          <w:szCs w:val="24"/>
          <w:u w:val="none"/>
        </w:rPr>
        <w:t xml:space="preserve">throughout </w:t>
      </w:r>
      <w:r w:rsidR="008E6838" w:rsidRPr="007E55ED">
        <w:rPr>
          <w:rFonts w:asciiTheme="minorHAnsi" w:hAnsiTheme="minorHAnsi" w:cstheme="minorHAnsi"/>
          <w:color w:val="000000" w:themeColor="text1"/>
          <w:szCs w:val="24"/>
          <w:u w:val="none"/>
        </w:rPr>
        <w:t>the South</w:t>
      </w:r>
      <w:r w:rsidR="0041751E" w:rsidRPr="007E55ED">
        <w:rPr>
          <w:rFonts w:asciiTheme="minorHAnsi" w:hAnsiTheme="minorHAnsi" w:cstheme="minorHAnsi"/>
          <w:color w:val="000000" w:themeColor="text1"/>
          <w:szCs w:val="24"/>
          <w:u w:val="none"/>
        </w:rPr>
        <w:t xml:space="preserve">, with only </w:t>
      </w:r>
      <w:r w:rsidR="00F660D8" w:rsidRPr="007E55ED">
        <w:rPr>
          <w:rFonts w:asciiTheme="minorHAnsi" w:hAnsiTheme="minorHAnsi" w:cstheme="minorHAnsi"/>
          <w:color w:val="000000" w:themeColor="text1"/>
          <w:szCs w:val="24"/>
          <w:u w:val="none"/>
        </w:rPr>
        <w:t xml:space="preserve">Tennessee being the only </w:t>
      </w:r>
      <w:r w:rsidR="0041751E" w:rsidRPr="007E55ED">
        <w:rPr>
          <w:rFonts w:asciiTheme="minorHAnsi" w:hAnsiTheme="minorHAnsi" w:cstheme="minorHAnsi"/>
          <w:color w:val="000000" w:themeColor="text1"/>
          <w:szCs w:val="24"/>
          <w:u w:val="none"/>
        </w:rPr>
        <w:t xml:space="preserve"> Southern State before the civil war </w:t>
      </w:r>
      <w:r w:rsidR="00F660D8" w:rsidRPr="007E55ED">
        <w:rPr>
          <w:rFonts w:asciiTheme="minorHAnsi" w:hAnsiTheme="minorHAnsi" w:cstheme="minorHAnsi"/>
          <w:color w:val="000000" w:themeColor="text1"/>
          <w:szCs w:val="24"/>
          <w:u w:val="none"/>
        </w:rPr>
        <w:t>not</w:t>
      </w:r>
      <w:r w:rsidR="00DD43CE" w:rsidRPr="007E55ED">
        <w:rPr>
          <w:rFonts w:asciiTheme="minorHAnsi" w:hAnsiTheme="minorHAnsi" w:cstheme="minorHAnsi"/>
          <w:color w:val="000000" w:themeColor="text1"/>
          <w:szCs w:val="24"/>
          <w:u w:val="none"/>
        </w:rPr>
        <w:t xml:space="preserve"> ‘prohibiting </w:t>
      </w:r>
      <w:r w:rsidR="00EF2439" w:rsidRPr="007E55ED">
        <w:rPr>
          <w:rFonts w:asciiTheme="minorHAnsi" w:hAnsiTheme="minorHAnsi" w:cstheme="minorHAnsi"/>
          <w:color w:val="000000" w:themeColor="text1"/>
          <w:szCs w:val="24"/>
          <w:u w:val="none"/>
        </w:rPr>
        <w:t>the education of slaves</w:t>
      </w:r>
      <w:r w:rsidR="005B3533" w:rsidRPr="007E55ED">
        <w:rPr>
          <w:rFonts w:asciiTheme="minorHAnsi" w:hAnsiTheme="minorHAnsi" w:cstheme="minorHAnsi"/>
          <w:color w:val="000000" w:themeColor="text1"/>
          <w:szCs w:val="24"/>
          <w:u w:val="none"/>
        </w:rPr>
        <w:t>’</w:t>
      </w:r>
      <w:r w:rsidR="00E00886" w:rsidRPr="007E55ED">
        <w:rPr>
          <w:rFonts w:asciiTheme="minorHAnsi" w:hAnsiTheme="minorHAnsi" w:cstheme="minorHAnsi"/>
          <w:color w:val="000000" w:themeColor="text1"/>
          <w:szCs w:val="24"/>
          <w:u w:val="none"/>
        </w:rPr>
        <w:t xml:space="preserve"> </w:t>
      </w:r>
      <w:r w:rsidR="00EF2439" w:rsidRPr="007E55ED">
        <w:rPr>
          <w:rFonts w:asciiTheme="minorHAnsi" w:hAnsiTheme="minorHAnsi" w:cstheme="minorHAnsi"/>
          <w:color w:val="000000" w:themeColor="text1"/>
          <w:szCs w:val="24"/>
          <w:u w:val="none"/>
        </w:rPr>
        <w:t xml:space="preserve"> (Higginbotham, 2013, p. 56). </w:t>
      </w:r>
      <w:r w:rsidR="00DD74DF" w:rsidRPr="007E55ED">
        <w:rPr>
          <w:rFonts w:asciiTheme="minorHAnsi" w:hAnsiTheme="minorHAnsi" w:cstheme="minorHAnsi"/>
          <w:color w:val="000000" w:themeColor="text1"/>
          <w:szCs w:val="24"/>
          <w:u w:val="none"/>
        </w:rPr>
        <w:t xml:space="preserve"> </w:t>
      </w:r>
      <w:r w:rsidR="00E00886" w:rsidRPr="007E55ED">
        <w:rPr>
          <w:rFonts w:asciiTheme="minorHAnsi" w:hAnsiTheme="minorHAnsi" w:cstheme="minorHAnsi"/>
          <w:color w:val="000000" w:themeColor="text1"/>
          <w:szCs w:val="24"/>
          <w:u w:val="none"/>
        </w:rPr>
        <w:t xml:space="preserve">This resulted in </w:t>
      </w:r>
      <w:r w:rsidR="00C74271" w:rsidRPr="007E55ED">
        <w:rPr>
          <w:rFonts w:asciiTheme="minorHAnsi" w:hAnsiTheme="minorHAnsi" w:cstheme="minorHAnsi"/>
          <w:color w:val="000000" w:themeColor="text1"/>
          <w:szCs w:val="24"/>
          <w:u w:val="none"/>
        </w:rPr>
        <w:t xml:space="preserve">a 90% illiteracy rate among the </w:t>
      </w:r>
      <w:r w:rsidR="00777154" w:rsidRPr="007E55ED">
        <w:rPr>
          <w:rFonts w:asciiTheme="minorHAnsi" w:hAnsiTheme="minorHAnsi" w:cstheme="minorHAnsi"/>
          <w:color w:val="000000" w:themeColor="text1"/>
          <w:szCs w:val="24"/>
          <w:u w:val="none"/>
        </w:rPr>
        <w:t xml:space="preserve">‘South’s black population in 1860’ (Higginbotham, 2013, p. </w:t>
      </w:r>
      <w:r w:rsidR="00BF3651" w:rsidRPr="007E55ED">
        <w:rPr>
          <w:rFonts w:asciiTheme="minorHAnsi" w:hAnsiTheme="minorHAnsi" w:cstheme="minorHAnsi"/>
          <w:color w:val="000000" w:themeColor="text1"/>
          <w:szCs w:val="24"/>
          <w:u w:val="none"/>
        </w:rPr>
        <w:t xml:space="preserve">56). </w:t>
      </w:r>
    </w:p>
    <w:p w14:paraId="476B7F27" w14:textId="77777777" w:rsidR="004340DF" w:rsidRPr="007E55ED" w:rsidRDefault="004340DF" w:rsidP="00704B1A">
      <w:pPr>
        <w:rPr>
          <w:rFonts w:asciiTheme="minorHAnsi" w:hAnsiTheme="minorHAnsi" w:cstheme="minorHAnsi"/>
          <w:color w:val="000000" w:themeColor="text1"/>
          <w:szCs w:val="24"/>
          <w:u w:val="none"/>
        </w:rPr>
      </w:pPr>
    </w:p>
    <w:p w14:paraId="3302693F" w14:textId="77777777" w:rsidR="005E235E" w:rsidRPr="007E55ED" w:rsidRDefault="00312FC1" w:rsidP="00704B1A">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The</w:t>
      </w:r>
      <w:r w:rsidR="00C64F3A" w:rsidRPr="007E55ED">
        <w:rPr>
          <w:rFonts w:asciiTheme="minorHAnsi" w:hAnsiTheme="minorHAnsi" w:cstheme="minorHAnsi"/>
          <w:color w:val="000000" w:themeColor="text1"/>
          <w:szCs w:val="24"/>
          <w:u w:val="none"/>
        </w:rPr>
        <w:t xml:space="preserve"> </w:t>
      </w:r>
      <w:r w:rsidR="00CD743B" w:rsidRPr="007E55ED">
        <w:rPr>
          <w:rFonts w:asciiTheme="minorHAnsi" w:hAnsiTheme="minorHAnsi" w:cstheme="minorHAnsi"/>
          <w:color w:val="000000" w:themeColor="text1"/>
          <w:szCs w:val="24"/>
          <w:u w:val="none"/>
        </w:rPr>
        <w:t xml:space="preserve">seceding of South Carolina </w:t>
      </w:r>
      <w:r w:rsidR="00E15A88" w:rsidRPr="007E55ED">
        <w:rPr>
          <w:rFonts w:asciiTheme="minorHAnsi" w:hAnsiTheme="minorHAnsi" w:cstheme="minorHAnsi"/>
          <w:color w:val="000000" w:themeColor="text1"/>
          <w:szCs w:val="24"/>
          <w:u w:val="none"/>
        </w:rPr>
        <w:t>o</w:t>
      </w:r>
      <w:r w:rsidR="00CD743B" w:rsidRPr="007E55ED">
        <w:rPr>
          <w:rFonts w:asciiTheme="minorHAnsi" w:hAnsiTheme="minorHAnsi" w:cstheme="minorHAnsi"/>
          <w:color w:val="000000" w:themeColor="text1"/>
          <w:szCs w:val="24"/>
          <w:u w:val="none"/>
        </w:rPr>
        <w:t xml:space="preserve">n </w:t>
      </w:r>
      <w:r w:rsidR="00E15A88" w:rsidRPr="007E55ED">
        <w:rPr>
          <w:rFonts w:asciiTheme="minorHAnsi" w:hAnsiTheme="minorHAnsi" w:cstheme="minorHAnsi"/>
          <w:color w:val="000000" w:themeColor="text1"/>
          <w:szCs w:val="24"/>
          <w:u w:val="none"/>
        </w:rPr>
        <w:t>December  20</w:t>
      </w:r>
      <w:r w:rsidR="00E15A88" w:rsidRPr="007E55ED">
        <w:rPr>
          <w:rFonts w:asciiTheme="minorHAnsi" w:hAnsiTheme="minorHAnsi" w:cstheme="minorHAnsi"/>
          <w:color w:val="000000" w:themeColor="text1"/>
          <w:szCs w:val="24"/>
          <w:u w:val="none"/>
          <w:vertAlign w:val="superscript"/>
        </w:rPr>
        <w:t>th</w:t>
      </w:r>
      <w:r w:rsidR="00E15A88" w:rsidRPr="007E55ED">
        <w:rPr>
          <w:rFonts w:asciiTheme="minorHAnsi" w:hAnsiTheme="minorHAnsi" w:cstheme="minorHAnsi"/>
          <w:color w:val="000000" w:themeColor="text1"/>
          <w:szCs w:val="24"/>
          <w:u w:val="none"/>
        </w:rPr>
        <w:t xml:space="preserve"> 1860 </w:t>
      </w:r>
      <w:r w:rsidR="003C6B6B" w:rsidRPr="007E55ED">
        <w:rPr>
          <w:rFonts w:asciiTheme="minorHAnsi" w:hAnsiTheme="minorHAnsi" w:cstheme="minorHAnsi"/>
          <w:color w:val="000000" w:themeColor="text1"/>
          <w:szCs w:val="24"/>
          <w:u w:val="none"/>
        </w:rPr>
        <w:t>(Loewen</w:t>
      </w:r>
      <w:r w:rsidR="003D2EAF" w:rsidRPr="007E55ED">
        <w:rPr>
          <w:rFonts w:asciiTheme="minorHAnsi" w:hAnsiTheme="minorHAnsi" w:cstheme="minorHAnsi"/>
          <w:color w:val="000000" w:themeColor="text1"/>
          <w:szCs w:val="24"/>
          <w:u w:val="none"/>
        </w:rPr>
        <w:t xml:space="preserve">, 2011, p. 35) </w:t>
      </w:r>
      <w:r w:rsidR="00EA0ABB" w:rsidRPr="007E55ED">
        <w:rPr>
          <w:rFonts w:asciiTheme="minorHAnsi" w:hAnsiTheme="minorHAnsi" w:cstheme="minorHAnsi"/>
          <w:color w:val="000000" w:themeColor="text1"/>
          <w:szCs w:val="24"/>
          <w:u w:val="none"/>
        </w:rPr>
        <w:t xml:space="preserve">from the Union, leading to the </w:t>
      </w:r>
      <w:r w:rsidR="003C48EE" w:rsidRPr="007E55ED">
        <w:rPr>
          <w:rFonts w:asciiTheme="minorHAnsi" w:hAnsiTheme="minorHAnsi" w:cstheme="minorHAnsi"/>
          <w:color w:val="000000" w:themeColor="text1"/>
          <w:szCs w:val="24"/>
          <w:u w:val="none"/>
        </w:rPr>
        <w:t xml:space="preserve">Civil war </w:t>
      </w:r>
      <w:r w:rsidR="00351EB7" w:rsidRPr="007E55ED">
        <w:rPr>
          <w:rFonts w:asciiTheme="minorHAnsi" w:hAnsiTheme="minorHAnsi" w:cstheme="minorHAnsi"/>
          <w:color w:val="000000" w:themeColor="text1"/>
          <w:szCs w:val="24"/>
          <w:u w:val="none"/>
        </w:rPr>
        <w:t>has taken on folkloric qualities</w:t>
      </w:r>
      <w:r w:rsidR="00D2748E" w:rsidRPr="007E55ED">
        <w:rPr>
          <w:rFonts w:asciiTheme="minorHAnsi" w:hAnsiTheme="minorHAnsi" w:cstheme="minorHAnsi"/>
          <w:color w:val="000000" w:themeColor="text1"/>
          <w:szCs w:val="24"/>
          <w:u w:val="none"/>
        </w:rPr>
        <w:t xml:space="preserve"> since the </w:t>
      </w:r>
      <w:r w:rsidR="0008028F" w:rsidRPr="007E55ED">
        <w:rPr>
          <w:rFonts w:asciiTheme="minorHAnsi" w:hAnsiTheme="minorHAnsi" w:cstheme="minorHAnsi"/>
          <w:color w:val="000000" w:themeColor="text1"/>
          <w:szCs w:val="24"/>
          <w:u w:val="none"/>
        </w:rPr>
        <w:t xml:space="preserve">end of that war. No longer </w:t>
      </w:r>
      <w:r w:rsidR="003D7291" w:rsidRPr="007E55ED">
        <w:rPr>
          <w:rFonts w:asciiTheme="minorHAnsi" w:hAnsiTheme="minorHAnsi" w:cstheme="minorHAnsi"/>
          <w:color w:val="000000" w:themeColor="text1"/>
          <w:szCs w:val="24"/>
          <w:u w:val="none"/>
        </w:rPr>
        <w:t>was</w:t>
      </w:r>
      <w:r w:rsidR="00E665BF" w:rsidRPr="007E55ED">
        <w:rPr>
          <w:rFonts w:asciiTheme="minorHAnsi" w:hAnsiTheme="minorHAnsi" w:cstheme="minorHAnsi"/>
          <w:color w:val="000000" w:themeColor="text1"/>
          <w:szCs w:val="24"/>
          <w:u w:val="none"/>
        </w:rPr>
        <w:t xml:space="preserve"> it </w:t>
      </w:r>
      <w:r w:rsidR="0008028F" w:rsidRPr="007E55ED">
        <w:rPr>
          <w:rFonts w:asciiTheme="minorHAnsi" w:hAnsiTheme="minorHAnsi" w:cstheme="minorHAnsi"/>
          <w:color w:val="000000" w:themeColor="text1"/>
          <w:szCs w:val="24"/>
          <w:u w:val="none"/>
        </w:rPr>
        <w:t xml:space="preserve">about the </w:t>
      </w:r>
      <w:r w:rsidR="00164EE2" w:rsidRPr="007E55ED">
        <w:rPr>
          <w:rFonts w:asciiTheme="minorHAnsi" w:hAnsiTheme="minorHAnsi" w:cstheme="minorHAnsi"/>
          <w:color w:val="000000" w:themeColor="text1"/>
          <w:szCs w:val="24"/>
          <w:u w:val="none"/>
        </w:rPr>
        <w:t xml:space="preserve">fear </w:t>
      </w:r>
      <w:r w:rsidR="00E665BF" w:rsidRPr="007E55ED">
        <w:rPr>
          <w:rFonts w:asciiTheme="minorHAnsi" w:hAnsiTheme="minorHAnsi" w:cstheme="minorHAnsi"/>
          <w:color w:val="000000" w:themeColor="text1"/>
          <w:szCs w:val="24"/>
          <w:u w:val="none"/>
        </w:rPr>
        <w:t xml:space="preserve">felt by the Southern states </w:t>
      </w:r>
      <w:r w:rsidR="00164EE2" w:rsidRPr="007E55ED">
        <w:rPr>
          <w:rFonts w:asciiTheme="minorHAnsi" w:hAnsiTheme="minorHAnsi" w:cstheme="minorHAnsi"/>
          <w:color w:val="000000" w:themeColor="text1"/>
          <w:szCs w:val="24"/>
          <w:u w:val="none"/>
        </w:rPr>
        <w:t xml:space="preserve">that Abraham Lincoln </w:t>
      </w:r>
      <w:r w:rsidR="00942953" w:rsidRPr="007E55ED">
        <w:rPr>
          <w:rFonts w:asciiTheme="minorHAnsi" w:hAnsiTheme="minorHAnsi" w:cstheme="minorHAnsi"/>
          <w:color w:val="000000" w:themeColor="text1"/>
          <w:szCs w:val="24"/>
          <w:u w:val="none"/>
        </w:rPr>
        <w:t>once he took office</w:t>
      </w:r>
      <w:r w:rsidR="003D7291" w:rsidRPr="007E55ED">
        <w:rPr>
          <w:rFonts w:asciiTheme="minorHAnsi" w:hAnsiTheme="minorHAnsi" w:cstheme="minorHAnsi"/>
          <w:color w:val="000000" w:themeColor="text1"/>
          <w:szCs w:val="24"/>
          <w:u w:val="none"/>
        </w:rPr>
        <w:t>,</w:t>
      </w:r>
      <w:r w:rsidR="00942953" w:rsidRPr="007E55ED">
        <w:rPr>
          <w:rFonts w:asciiTheme="minorHAnsi" w:hAnsiTheme="minorHAnsi" w:cstheme="minorHAnsi"/>
          <w:color w:val="000000" w:themeColor="text1"/>
          <w:szCs w:val="24"/>
          <w:u w:val="none"/>
        </w:rPr>
        <w:t xml:space="preserve"> would </w:t>
      </w:r>
      <w:r w:rsidR="00BD1823" w:rsidRPr="007E55ED">
        <w:rPr>
          <w:rFonts w:asciiTheme="minorHAnsi" w:hAnsiTheme="minorHAnsi" w:cstheme="minorHAnsi"/>
          <w:color w:val="000000" w:themeColor="text1"/>
          <w:szCs w:val="24"/>
          <w:u w:val="none"/>
        </w:rPr>
        <w:t xml:space="preserve">threaten ‘their most important form of property, </w:t>
      </w:r>
      <w:r w:rsidR="00AB40BE" w:rsidRPr="007E55ED">
        <w:rPr>
          <w:rFonts w:asciiTheme="minorHAnsi" w:hAnsiTheme="minorHAnsi" w:cstheme="minorHAnsi"/>
          <w:color w:val="000000" w:themeColor="text1"/>
          <w:szCs w:val="24"/>
          <w:u w:val="none"/>
        </w:rPr>
        <w:t>human beings as slaves’ (Paul Fink</w:t>
      </w:r>
      <w:r w:rsidR="006B215B" w:rsidRPr="007E55ED">
        <w:rPr>
          <w:rFonts w:asciiTheme="minorHAnsi" w:hAnsiTheme="minorHAnsi" w:cstheme="minorHAnsi"/>
          <w:color w:val="000000" w:themeColor="text1"/>
          <w:szCs w:val="24"/>
          <w:u w:val="none"/>
        </w:rPr>
        <w:t xml:space="preserve">elman, </w:t>
      </w:r>
      <w:r w:rsidR="008F5D96" w:rsidRPr="007E55ED">
        <w:rPr>
          <w:rFonts w:asciiTheme="minorHAnsi" w:hAnsiTheme="minorHAnsi" w:cstheme="minorHAnsi"/>
          <w:color w:val="000000" w:themeColor="text1"/>
          <w:szCs w:val="24"/>
          <w:u w:val="none"/>
        </w:rPr>
        <w:t xml:space="preserve">2010, p. </w:t>
      </w:r>
      <w:r w:rsidR="003D7291" w:rsidRPr="007E55ED">
        <w:rPr>
          <w:rFonts w:asciiTheme="minorHAnsi" w:hAnsiTheme="minorHAnsi" w:cstheme="minorHAnsi"/>
          <w:color w:val="000000" w:themeColor="text1"/>
          <w:szCs w:val="24"/>
          <w:u w:val="none"/>
        </w:rPr>
        <w:t xml:space="preserve">37). </w:t>
      </w:r>
      <w:r w:rsidR="0046383D" w:rsidRPr="007E55ED">
        <w:rPr>
          <w:rFonts w:asciiTheme="minorHAnsi" w:hAnsiTheme="minorHAnsi" w:cstheme="minorHAnsi"/>
          <w:color w:val="000000" w:themeColor="text1"/>
          <w:szCs w:val="24"/>
          <w:u w:val="none"/>
        </w:rPr>
        <w:t xml:space="preserve">Even after </w:t>
      </w:r>
      <w:r w:rsidR="00554574" w:rsidRPr="007E55ED">
        <w:rPr>
          <w:rFonts w:asciiTheme="minorHAnsi" w:hAnsiTheme="minorHAnsi" w:cstheme="minorHAnsi"/>
          <w:color w:val="000000" w:themeColor="text1"/>
          <w:szCs w:val="24"/>
          <w:u w:val="none"/>
        </w:rPr>
        <w:t xml:space="preserve">Lincoln took office and </w:t>
      </w:r>
      <w:r w:rsidR="00226E33" w:rsidRPr="007E55ED">
        <w:rPr>
          <w:rFonts w:asciiTheme="minorHAnsi" w:hAnsiTheme="minorHAnsi" w:cstheme="minorHAnsi"/>
          <w:color w:val="000000" w:themeColor="text1"/>
          <w:szCs w:val="24"/>
          <w:u w:val="none"/>
        </w:rPr>
        <w:t xml:space="preserve">declared that he neither had </w:t>
      </w:r>
      <w:r w:rsidR="00226E33" w:rsidRPr="007E55ED">
        <w:rPr>
          <w:rFonts w:asciiTheme="minorHAnsi" w:hAnsiTheme="minorHAnsi" w:cstheme="minorHAnsi"/>
          <w:color w:val="000000" w:themeColor="text1"/>
          <w:szCs w:val="24"/>
          <w:u w:val="none"/>
        </w:rPr>
        <w:lastRenderedPageBreak/>
        <w:t xml:space="preserve">‘lawful right </w:t>
      </w:r>
      <w:r w:rsidR="001C1FAD" w:rsidRPr="007E55ED">
        <w:rPr>
          <w:rFonts w:asciiTheme="minorHAnsi" w:hAnsiTheme="minorHAnsi" w:cstheme="minorHAnsi"/>
          <w:color w:val="000000" w:themeColor="text1"/>
          <w:szCs w:val="24"/>
          <w:u w:val="none"/>
        </w:rPr>
        <w:t>or inclination</w:t>
      </w:r>
      <w:r w:rsidR="0095442F" w:rsidRPr="007E55ED">
        <w:rPr>
          <w:rFonts w:asciiTheme="minorHAnsi" w:hAnsiTheme="minorHAnsi" w:cstheme="minorHAnsi"/>
          <w:color w:val="000000" w:themeColor="text1"/>
          <w:szCs w:val="24"/>
          <w:u w:val="none"/>
        </w:rPr>
        <w:t>’ (Finkelman, 2010, p. 37</w:t>
      </w:r>
      <w:r w:rsidR="00127198" w:rsidRPr="007E55ED">
        <w:rPr>
          <w:rFonts w:asciiTheme="minorHAnsi" w:hAnsiTheme="minorHAnsi" w:cstheme="minorHAnsi"/>
          <w:color w:val="000000" w:themeColor="text1"/>
          <w:szCs w:val="24"/>
          <w:u w:val="none"/>
        </w:rPr>
        <w:t xml:space="preserve">) </w:t>
      </w:r>
      <w:r w:rsidR="00B338B7" w:rsidRPr="007E55ED">
        <w:rPr>
          <w:rFonts w:asciiTheme="minorHAnsi" w:hAnsiTheme="minorHAnsi" w:cstheme="minorHAnsi"/>
          <w:color w:val="000000" w:themeColor="text1"/>
          <w:szCs w:val="24"/>
          <w:u w:val="none"/>
        </w:rPr>
        <w:t>‘</w:t>
      </w:r>
      <w:r w:rsidR="00127198" w:rsidRPr="007E55ED">
        <w:rPr>
          <w:rFonts w:asciiTheme="minorHAnsi" w:hAnsiTheme="minorHAnsi" w:cstheme="minorHAnsi"/>
          <w:color w:val="000000" w:themeColor="text1"/>
          <w:szCs w:val="24"/>
          <w:u w:val="none"/>
        </w:rPr>
        <w:t xml:space="preserve">to </w:t>
      </w:r>
      <w:r w:rsidR="00B338B7" w:rsidRPr="007E55ED">
        <w:rPr>
          <w:rFonts w:asciiTheme="minorHAnsi" w:hAnsiTheme="minorHAnsi" w:cstheme="minorHAnsi"/>
          <w:color w:val="000000" w:themeColor="text1"/>
          <w:szCs w:val="24"/>
          <w:u w:val="none"/>
        </w:rPr>
        <w:t xml:space="preserve">interfere with </w:t>
      </w:r>
      <w:r w:rsidR="002E4915" w:rsidRPr="007E55ED">
        <w:rPr>
          <w:rFonts w:asciiTheme="minorHAnsi" w:hAnsiTheme="minorHAnsi" w:cstheme="minorHAnsi"/>
          <w:color w:val="000000" w:themeColor="text1"/>
          <w:szCs w:val="24"/>
          <w:u w:val="none"/>
        </w:rPr>
        <w:t xml:space="preserve">slavery in the Southern states’ (Finkelman, 2010, p.37). </w:t>
      </w:r>
      <w:r w:rsidR="009B5BC1" w:rsidRPr="007E55ED">
        <w:rPr>
          <w:rFonts w:asciiTheme="minorHAnsi" w:hAnsiTheme="minorHAnsi" w:cstheme="minorHAnsi"/>
          <w:color w:val="000000" w:themeColor="text1"/>
          <w:szCs w:val="24"/>
          <w:u w:val="none"/>
        </w:rPr>
        <w:t xml:space="preserve">He further promised that </w:t>
      </w:r>
      <w:r w:rsidR="004A5519" w:rsidRPr="007E55ED">
        <w:rPr>
          <w:rFonts w:asciiTheme="minorHAnsi" w:hAnsiTheme="minorHAnsi" w:cstheme="minorHAnsi"/>
          <w:color w:val="000000" w:themeColor="text1"/>
          <w:szCs w:val="24"/>
          <w:u w:val="none"/>
        </w:rPr>
        <w:t xml:space="preserve">‘the property, peace and security’ (Finkelman, 2010, </w:t>
      </w:r>
      <w:r w:rsidR="00C04FD0" w:rsidRPr="007E55ED">
        <w:rPr>
          <w:rFonts w:asciiTheme="minorHAnsi" w:hAnsiTheme="minorHAnsi" w:cstheme="minorHAnsi"/>
          <w:color w:val="000000" w:themeColor="text1"/>
          <w:szCs w:val="24"/>
          <w:u w:val="none"/>
        </w:rPr>
        <w:t xml:space="preserve">p. 37) were safe from </w:t>
      </w:r>
      <w:r w:rsidR="00805708" w:rsidRPr="007E55ED">
        <w:rPr>
          <w:rFonts w:asciiTheme="minorHAnsi" w:hAnsiTheme="minorHAnsi" w:cstheme="minorHAnsi"/>
          <w:color w:val="000000" w:themeColor="text1"/>
          <w:szCs w:val="24"/>
          <w:u w:val="none"/>
        </w:rPr>
        <w:t xml:space="preserve">any interference from his incoming administration. </w:t>
      </w:r>
      <w:r w:rsidR="00863A09" w:rsidRPr="007E55ED">
        <w:rPr>
          <w:rFonts w:asciiTheme="minorHAnsi" w:hAnsiTheme="minorHAnsi" w:cstheme="minorHAnsi"/>
          <w:color w:val="000000" w:themeColor="text1"/>
          <w:szCs w:val="24"/>
          <w:u w:val="none"/>
        </w:rPr>
        <w:t>S</w:t>
      </w:r>
      <w:r w:rsidR="00E63D97" w:rsidRPr="007E55ED">
        <w:rPr>
          <w:rFonts w:asciiTheme="minorHAnsi" w:hAnsiTheme="minorHAnsi" w:cstheme="minorHAnsi"/>
          <w:color w:val="000000" w:themeColor="text1"/>
          <w:szCs w:val="24"/>
          <w:u w:val="none"/>
        </w:rPr>
        <w:t>outh Carolina</w:t>
      </w:r>
      <w:r w:rsidR="00365FB2" w:rsidRPr="007E55ED">
        <w:rPr>
          <w:rFonts w:asciiTheme="minorHAnsi" w:hAnsiTheme="minorHAnsi" w:cstheme="minorHAnsi"/>
          <w:color w:val="000000" w:themeColor="text1"/>
          <w:szCs w:val="24"/>
          <w:u w:val="none"/>
        </w:rPr>
        <w:t xml:space="preserve"> </w:t>
      </w:r>
      <w:r w:rsidR="00F25973" w:rsidRPr="007E55ED">
        <w:rPr>
          <w:rFonts w:asciiTheme="minorHAnsi" w:hAnsiTheme="minorHAnsi" w:cstheme="minorHAnsi"/>
          <w:color w:val="000000" w:themeColor="text1"/>
          <w:szCs w:val="24"/>
          <w:u w:val="none"/>
        </w:rPr>
        <w:t xml:space="preserve">in its </w:t>
      </w:r>
      <w:r w:rsidR="006F5BB3" w:rsidRPr="007E55ED">
        <w:rPr>
          <w:rFonts w:asciiTheme="minorHAnsi" w:hAnsiTheme="minorHAnsi" w:cstheme="minorHAnsi"/>
          <w:color w:val="000000" w:themeColor="text1"/>
          <w:szCs w:val="24"/>
          <w:u w:val="none"/>
        </w:rPr>
        <w:t xml:space="preserve">‘Declaration of the immediate causes which induce and justify the secession of South Carolina </w:t>
      </w:r>
      <w:r w:rsidR="00C517D0" w:rsidRPr="007E55ED">
        <w:rPr>
          <w:rFonts w:asciiTheme="minorHAnsi" w:hAnsiTheme="minorHAnsi" w:cstheme="minorHAnsi"/>
          <w:color w:val="000000" w:themeColor="text1"/>
          <w:szCs w:val="24"/>
          <w:u w:val="none"/>
        </w:rPr>
        <w:t xml:space="preserve">from the Federal Union’ </w:t>
      </w:r>
      <w:r w:rsidR="00240EAF" w:rsidRPr="007E55ED">
        <w:rPr>
          <w:rFonts w:asciiTheme="minorHAnsi" w:hAnsiTheme="minorHAnsi" w:cstheme="minorHAnsi"/>
          <w:color w:val="000000" w:themeColor="text1"/>
          <w:szCs w:val="24"/>
          <w:u w:val="none"/>
        </w:rPr>
        <w:t>(Lo</w:t>
      </w:r>
      <w:r w:rsidR="00F97D97" w:rsidRPr="007E55ED">
        <w:rPr>
          <w:rFonts w:asciiTheme="minorHAnsi" w:hAnsiTheme="minorHAnsi" w:cstheme="minorHAnsi"/>
          <w:color w:val="000000" w:themeColor="text1"/>
          <w:szCs w:val="24"/>
          <w:u w:val="none"/>
        </w:rPr>
        <w:t xml:space="preserve">ewen, 2011, p. 41) </w:t>
      </w:r>
      <w:r w:rsidR="00DA1664" w:rsidRPr="007E55ED">
        <w:rPr>
          <w:rFonts w:asciiTheme="minorHAnsi" w:hAnsiTheme="minorHAnsi" w:cstheme="minorHAnsi"/>
          <w:color w:val="000000" w:themeColor="text1"/>
          <w:szCs w:val="24"/>
          <w:u w:val="none"/>
        </w:rPr>
        <w:t xml:space="preserve">admits </w:t>
      </w:r>
      <w:r w:rsidR="007777A4" w:rsidRPr="007E55ED">
        <w:rPr>
          <w:rFonts w:asciiTheme="minorHAnsi" w:hAnsiTheme="minorHAnsi" w:cstheme="minorHAnsi"/>
          <w:color w:val="000000" w:themeColor="text1"/>
          <w:szCs w:val="24"/>
          <w:u w:val="none"/>
        </w:rPr>
        <w:t xml:space="preserve">that </w:t>
      </w:r>
      <w:r w:rsidR="00496BD9" w:rsidRPr="007E55ED">
        <w:rPr>
          <w:rFonts w:asciiTheme="minorHAnsi" w:hAnsiTheme="minorHAnsi" w:cstheme="minorHAnsi"/>
          <w:color w:val="000000" w:themeColor="text1"/>
          <w:szCs w:val="24"/>
          <w:u w:val="none"/>
        </w:rPr>
        <w:t xml:space="preserve">the </w:t>
      </w:r>
      <w:r w:rsidR="007777A4" w:rsidRPr="007E55ED">
        <w:rPr>
          <w:rFonts w:asciiTheme="minorHAnsi" w:hAnsiTheme="minorHAnsi" w:cstheme="minorHAnsi"/>
          <w:color w:val="000000" w:themeColor="text1"/>
          <w:szCs w:val="24"/>
          <w:u w:val="none"/>
        </w:rPr>
        <w:t xml:space="preserve"> right </w:t>
      </w:r>
      <w:r w:rsidR="00496BD9" w:rsidRPr="007E55ED">
        <w:rPr>
          <w:rFonts w:asciiTheme="minorHAnsi" w:hAnsiTheme="minorHAnsi" w:cstheme="minorHAnsi"/>
          <w:color w:val="000000" w:themeColor="text1"/>
          <w:szCs w:val="24"/>
          <w:u w:val="none"/>
        </w:rPr>
        <w:t xml:space="preserve">of free people </w:t>
      </w:r>
      <w:r w:rsidR="00B82CE9" w:rsidRPr="007E55ED">
        <w:rPr>
          <w:rFonts w:asciiTheme="minorHAnsi" w:hAnsiTheme="minorHAnsi" w:cstheme="minorHAnsi"/>
          <w:color w:val="000000" w:themeColor="text1"/>
          <w:szCs w:val="24"/>
          <w:u w:val="none"/>
        </w:rPr>
        <w:t xml:space="preserve">to own </w:t>
      </w:r>
      <w:r w:rsidR="00D55263" w:rsidRPr="007E55ED">
        <w:rPr>
          <w:rFonts w:asciiTheme="minorHAnsi" w:hAnsiTheme="minorHAnsi" w:cstheme="minorHAnsi"/>
          <w:color w:val="000000" w:themeColor="text1"/>
          <w:szCs w:val="24"/>
          <w:u w:val="none"/>
        </w:rPr>
        <w:t>slaves as property</w:t>
      </w:r>
      <w:r w:rsidR="00496BD9" w:rsidRPr="007E55ED">
        <w:rPr>
          <w:rFonts w:asciiTheme="minorHAnsi" w:hAnsiTheme="minorHAnsi" w:cstheme="minorHAnsi"/>
          <w:color w:val="000000" w:themeColor="text1"/>
          <w:szCs w:val="24"/>
          <w:u w:val="none"/>
        </w:rPr>
        <w:t xml:space="preserve"> had been established in the Constitution and this was now under threat</w:t>
      </w:r>
      <w:r w:rsidR="00723EB1" w:rsidRPr="007E55ED">
        <w:rPr>
          <w:rFonts w:asciiTheme="minorHAnsi" w:hAnsiTheme="minorHAnsi" w:cstheme="minorHAnsi"/>
          <w:color w:val="000000" w:themeColor="text1"/>
          <w:szCs w:val="24"/>
          <w:u w:val="none"/>
        </w:rPr>
        <w:t xml:space="preserve"> from </w:t>
      </w:r>
      <w:r w:rsidR="0065112D" w:rsidRPr="007E55ED">
        <w:rPr>
          <w:rFonts w:asciiTheme="minorHAnsi" w:hAnsiTheme="minorHAnsi" w:cstheme="minorHAnsi"/>
          <w:color w:val="000000" w:themeColor="text1"/>
          <w:szCs w:val="24"/>
          <w:u w:val="none"/>
        </w:rPr>
        <w:t xml:space="preserve">‘non-slaveholding States’ (Loewen, 2011, p. </w:t>
      </w:r>
      <w:r w:rsidR="00D17C7C" w:rsidRPr="007E55ED">
        <w:rPr>
          <w:rFonts w:asciiTheme="minorHAnsi" w:hAnsiTheme="minorHAnsi" w:cstheme="minorHAnsi"/>
          <w:color w:val="000000" w:themeColor="text1"/>
          <w:szCs w:val="24"/>
          <w:u w:val="none"/>
        </w:rPr>
        <w:t xml:space="preserve">43) and their interference in </w:t>
      </w:r>
      <w:r w:rsidR="00FC1FFC" w:rsidRPr="007E55ED">
        <w:rPr>
          <w:rFonts w:asciiTheme="minorHAnsi" w:hAnsiTheme="minorHAnsi" w:cstheme="minorHAnsi"/>
          <w:color w:val="000000" w:themeColor="text1"/>
          <w:szCs w:val="24"/>
          <w:u w:val="none"/>
        </w:rPr>
        <w:t xml:space="preserve">‘our domestic </w:t>
      </w:r>
      <w:r w:rsidR="009E045D" w:rsidRPr="007E55ED">
        <w:rPr>
          <w:rFonts w:asciiTheme="minorHAnsi" w:hAnsiTheme="minorHAnsi" w:cstheme="minorHAnsi"/>
          <w:color w:val="000000" w:themeColor="text1"/>
          <w:szCs w:val="24"/>
          <w:u w:val="none"/>
        </w:rPr>
        <w:t>institutions</w:t>
      </w:r>
      <w:r w:rsidR="005C4388" w:rsidRPr="007E55ED">
        <w:rPr>
          <w:rFonts w:asciiTheme="minorHAnsi" w:hAnsiTheme="minorHAnsi" w:cstheme="minorHAnsi"/>
          <w:color w:val="000000" w:themeColor="text1"/>
          <w:szCs w:val="24"/>
          <w:u w:val="none"/>
        </w:rPr>
        <w:t>’</w:t>
      </w:r>
      <w:r w:rsidR="00E24266" w:rsidRPr="007E55ED">
        <w:rPr>
          <w:rFonts w:asciiTheme="minorHAnsi" w:hAnsiTheme="minorHAnsi" w:cstheme="minorHAnsi"/>
          <w:color w:val="000000" w:themeColor="text1"/>
          <w:szCs w:val="24"/>
          <w:u w:val="none"/>
        </w:rPr>
        <w:t>,</w:t>
      </w:r>
      <w:r w:rsidR="005C4388" w:rsidRPr="007E55ED">
        <w:rPr>
          <w:rFonts w:asciiTheme="minorHAnsi" w:hAnsiTheme="minorHAnsi" w:cstheme="minorHAnsi"/>
          <w:color w:val="000000" w:themeColor="text1"/>
          <w:szCs w:val="24"/>
          <w:u w:val="none"/>
        </w:rPr>
        <w:t xml:space="preserve"> ‘rights to property’ </w:t>
      </w:r>
      <w:r w:rsidR="00E24266" w:rsidRPr="007E55ED">
        <w:rPr>
          <w:rFonts w:asciiTheme="minorHAnsi" w:hAnsiTheme="minorHAnsi" w:cstheme="minorHAnsi"/>
          <w:color w:val="000000" w:themeColor="text1"/>
          <w:szCs w:val="24"/>
          <w:u w:val="none"/>
        </w:rPr>
        <w:t xml:space="preserve">and the ‘denouncing as sinful </w:t>
      </w:r>
      <w:r w:rsidR="001953CF" w:rsidRPr="007E55ED">
        <w:rPr>
          <w:rFonts w:asciiTheme="minorHAnsi" w:hAnsiTheme="minorHAnsi" w:cstheme="minorHAnsi"/>
          <w:color w:val="000000" w:themeColor="text1"/>
          <w:szCs w:val="24"/>
          <w:u w:val="none"/>
        </w:rPr>
        <w:t xml:space="preserve">the institution of slavery’ (Loewen, 2011, p. </w:t>
      </w:r>
      <w:r w:rsidR="00942D66" w:rsidRPr="007E55ED">
        <w:rPr>
          <w:rFonts w:asciiTheme="minorHAnsi" w:hAnsiTheme="minorHAnsi" w:cstheme="minorHAnsi"/>
          <w:color w:val="000000" w:themeColor="text1"/>
          <w:szCs w:val="24"/>
          <w:u w:val="none"/>
        </w:rPr>
        <w:t>43).</w:t>
      </w:r>
    </w:p>
    <w:p w14:paraId="68CD1099" w14:textId="77777777" w:rsidR="005E235E" w:rsidRPr="007E55ED" w:rsidRDefault="005E235E" w:rsidP="00704B1A">
      <w:pPr>
        <w:rPr>
          <w:rFonts w:asciiTheme="minorHAnsi" w:hAnsiTheme="minorHAnsi" w:cstheme="minorHAnsi"/>
          <w:color w:val="000000" w:themeColor="text1"/>
          <w:szCs w:val="24"/>
          <w:u w:val="none"/>
        </w:rPr>
      </w:pPr>
    </w:p>
    <w:p w14:paraId="5C9FBE1D" w14:textId="40233B3E" w:rsidR="00715757" w:rsidRPr="007E55ED" w:rsidRDefault="00942D66" w:rsidP="00104A1E">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 xml:space="preserve"> </w:t>
      </w:r>
      <w:r w:rsidR="00AD37DB" w:rsidRPr="007E55ED">
        <w:rPr>
          <w:rFonts w:asciiTheme="minorHAnsi" w:hAnsiTheme="minorHAnsi" w:cstheme="minorHAnsi"/>
          <w:color w:val="000000" w:themeColor="text1"/>
          <w:szCs w:val="24"/>
          <w:u w:val="none"/>
        </w:rPr>
        <w:t>An</w:t>
      </w:r>
      <w:r w:rsidRPr="007E55ED">
        <w:rPr>
          <w:rFonts w:asciiTheme="minorHAnsi" w:hAnsiTheme="minorHAnsi" w:cstheme="minorHAnsi"/>
          <w:color w:val="000000" w:themeColor="text1"/>
          <w:szCs w:val="24"/>
          <w:u w:val="none"/>
        </w:rPr>
        <w:t xml:space="preserve"> issue </w:t>
      </w:r>
      <w:r w:rsidR="00AD37DB" w:rsidRPr="007E55ED">
        <w:rPr>
          <w:rFonts w:asciiTheme="minorHAnsi" w:hAnsiTheme="minorHAnsi" w:cstheme="minorHAnsi"/>
          <w:color w:val="000000" w:themeColor="text1"/>
          <w:szCs w:val="24"/>
          <w:u w:val="none"/>
        </w:rPr>
        <w:t xml:space="preserve">for South Carolina </w:t>
      </w:r>
      <w:r w:rsidRPr="007E55ED">
        <w:rPr>
          <w:rFonts w:asciiTheme="minorHAnsi" w:hAnsiTheme="minorHAnsi" w:cstheme="minorHAnsi"/>
          <w:color w:val="000000" w:themeColor="text1"/>
          <w:szCs w:val="24"/>
          <w:u w:val="none"/>
        </w:rPr>
        <w:t>being</w:t>
      </w:r>
      <w:r w:rsidR="00AD37DB" w:rsidRPr="007E55ED">
        <w:rPr>
          <w:rFonts w:asciiTheme="minorHAnsi" w:hAnsiTheme="minorHAnsi" w:cstheme="minorHAnsi"/>
          <w:color w:val="000000" w:themeColor="text1"/>
          <w:szCs w:val="24"/>
          <w:u w:val="none"/>
        </w:rPr>
        <w:t>, how</w:t>
      </w:r>
      <w:r w:rsidRPr="007E55ED">
        <w:rPr>
          <w:rFonts w:asciiTheme="minorHAnsi" w:hAnsiTheme="minorHAnsi" w:cstheme="minorHAnsi"/>
          <w:color w:val="000000" w:themeColor="text1"/>
          <w:szCs w:val="24"/>
          <w:u w:val="none"/>
        </w:rPr>
        <w:t xml:space="preserve"> </w:t>
      </w:r>
      <w:r w:rsidR="003F06EF" w:rsidRPr="007E55ED">
        <w:rPr>
          <w:rFonts w:asciiTheme="minorHAnsi" w:hAnsiTheme="minorHAnsi" w:cstheme="minorHAnsi"/>
          <w:color w:val="000000" w:themeColor="text1"/>
          <w:szCs w:val="24"/>
          <w:u w:val="none"/>
        </w:rPr>
        <w:t xml:space="preserve">these non-slave holding states </w:t>
      </w:r>
      <w:r w:rsidR="007156ED">
        <w:rPr>
          <w:rFonts w:asciiTheme="minorHAnsi" w:hAnsiTheme="minorHAnsi" w:cstheme="minorHAnsi"/>
          <w:color w:val="000000" w:themeColor="text1"/>
          <w:szCs w:val="24"/>
          <w:u w:val="none"/>
        </w:rPr>
        <w:t xml:space="preserve">were </w:t>
      </w:r>
      <w:r w:rsidR="002B7BAA" w:rsidRPr="007E55ED">
        <w:rPr>
          <w:rFonts w:asciiTheme="minorHAnsi" w:hAnsiTheme="minorHAnsi" w:cstheme="minorHAnsi"/>
          <w:color w:val="000000" w:themeColor="text1"/>
          <w:szCs w:val="24"/>
          <w:u w:val="none"/>
        </w:rPr>
        <w:t>‘</w:t>
      </w:r>
      <w:r w:rsidR="00641308" w:rsidRPr="007E55ED">
        <w:rPr>
          <w:rFonts w:asciiTheme="minorHAnsi" w:hAnsiTheme="minorHAnsi" w:cstheme="minorHAnsi"/>
          <w:color w:val="000000" w:themeColor="text1"/>
          <w:szCs w:val="24"/>
          <w:u w:val="none"/>
        </w:rPr>
        <w:t xml:space="preserve">encouraging </w:t>
      </w:r>
      <w:r w:rsidR="002B7BAA" w:rsidRPr="007E55ED">
        <w:rPr>
          <w:rFonts w:asciiTheme="minorHAnsi" w:hAnsiTheme="minorHAnsi" w:cstheme="minorHAnsi"/>
          <w:color w:val="000000" w:themeColor="text1"/>
          <w:szCs w:val="24"/>
          <w:u w:val="none"/>
        </w:rPr>
        <w:t>and assisting</w:t>
      </w:r>
      <w:r w:rsidR="00494587" w:rsidRPr="007E55ED">
        <w:rPr>
          <w:rFonts w:asciiTheme="minorHAnsi" w:hAnsiTheme="minorHAnsi" w:cstheme="minorHAnsi"/>
          <w:color w:val="000000" w:themeColor="text1"/>
          <w:szCs w:val="24"/>
          <w:u w:val="none"/>
        </w:rPr>
        <w:t xml:space="preserve"> thousands of</w:t>
      </w:r>
      <w:r w:rsidR="00A81467" w:rsidRPr="007E55ED">
        <w:rPr>
          <w:rFonts w:asciiTheme="minorHAnsi" w:hAnsiTheme="minorHAnsi" w:cstheme="minorHAnsi"/>
          <w:color w:val="000000" w:themeColor="text1"/>
          <w:szCs w:val="24"/>
          <w:u w:val="none"/>
        </w:rPr>
        <w:t xml:space="preserve"> our </w:t>
      </w:r>
      <w:r w:rsidR="00494587" w:rsidRPr="007E55ED">
        <w:rPr>
          <w:rFonts w:asciiTheme="minorHAnsi" w:hAnsiTheme="minorHAnsi" w:cstheme="minorHAnsi"/>
          <w:color w:val="000000" w:themeColor="text1"/>
          <w:szCs w:val="24"/>
          <w:u w:val="none"/>
        </w:rPr>
        <w:t>slaves to leave their homes</w:t>
      </w:r>
      <w:r w:rsidR="005C7D81" w:rsidRPr="007E55ED">
        <w:rPr>
          <w:rFonts w:asciiTheme="minorHAnsi" w:hAnsiTheme="minorHAnsi" w:cstheme="minorHAnsi"/>
          <w:color w:val="000000" w:themeColor="text1"/>
          <w:szCs w:val="24"/>
          <w:u w:val="none"/>
        </w:rPr>
        <w:t>’ (Loewen, 2011, p. 43)</w:t>
      </w:r>
      <w:r w:rsidR="00486C59" w:rsidRPr="007E55ED">
        <w:rPr>
          <w:rFonts w:asciiTheme="minorHAnsi" w:hAnsiTheme="minorHAnsi" w:cstheme="minorHAnsi"/>
          <w:color w:val="000000" w:themeColor="text1"/>
          <w:szCs w:val="24"/>
          <w:u w:val="none"/>
        </w:rPr>
        <w:t xml:space="preserve">. </w:t>
      </w:r>
      <w:r w:rsidR="00E26ADA" w:rsidRPr="007E55ED">
        <w:rPr>
          <w:rFonts w:asciiTheme="minorHAnsi" w:hAnsiTheme="minorHAnsi" w:cstheme="minorHAnsi"/>
          <w:color w:val="000000" w:themeColor="text1"/>
          <w:szCs w:val="24"/>
          <w:u w:val="none"/>
        </w:rPr>
        <w:t>Loewen</w:t>
      </w:r>
      <w:r w:rsidR="00747909" w:rsidRPr="007E55ED">
        <w:rPr>
          <w:rFonts w:asciiTheme="minorHAnsi" w:hAnsiTheme="minorHAnsi" w:cstheme="minorHAnsi"/>
          <w:color w:val="000000" w:themeColor="text1"/>
          <w:szCs w:val="24"/>
          <w:u w:val="none"/>
        </w:rPr>
        <w:t xml:space="preserve"> (2011</w:t>
      </w:r>
      <w:r w:rsidR="00B56EBA" w:rsidRPr="007E55ED">
        <w:rPr>
          <w:rFonts w:asciiTheme="minorHAnsi" w:hAnsiTheme="minorHAnsi" w:cstheme="minorHAnsi"/>
          <w:color w:val="000000" w:themeColor="text1"/>
          <w:szCs w:val="24"/>
          <w:u w:val="none"/>
        </w:rPr>
        <w:t>)</w:t>
      </w:r>
      <w:r w:rsidR="00E26ADA" w:rsidRPr="007E55ED">
        <w:rPr>
          <w:rFonts w:asciiTheme="minorHAnsi" w:hAnsiTheme="minorHAnsi" w:cstheme="minorHAnsi"/>
          <w:color w:val="000000" w:themeColor="text1"/>
          <w:szCs w:val="24"/>
          <w:u w:val="none"/>
        </w:rPr>
        <w:t xml:space="preserve"> </w:t>
      </w:r>
      <w:r w:rsidR="006B2CE0">
        <w:rPr>
          <w:rFonts w:asciiTheme="minorHAnsi" w:hAnsiTheme="minorHAnsi" w:cstheme="minorHAnsi"/>
          <w:color w:val="000000" w:themeColor="text1"/>
          <w:szCs w:val="24"/>
          <w:u w:val="none"/>
        </w:rPr>
        <w:t xml:space="preserve">argues that </w:t>
      </w:r>
      <w:r w:rsidR="000C6685" w:rsidRPr="007E55ED">
        <w:rPr>
          <w:rFonts w:asciiTheme="minorHAnsi" w:hAnsiTheme="minorHAnsi" w:cstheme="minorHAnsi"/>
          <w:color w:val="000000" w:themeColor="text1"/>
          <w:szCs w:val="24"/>
          <w:u w:val="none"/>
        </w:rPr>
        <w:t xml:space="preserve">slavery </w:t>
      </w:r>
      <w:r w:rsidR="00B64D36">
        <w:rPr>
          <w:rFonts w:asciiTheme="minorHAnsi" w:hAnsiTheme="minorHAnsi" w:cstheme="minorHAnsi"/>
          <w:color w:val="000000" w:themeColor="text1"/>
          <w:szCs w:val="24"/>
          <w:u w:val="none"/>
        </w:rPr>
        <w:t xml:space="preserve">was </w:t>
      </w:r>
      <w:r w:rsidR="000C6685" w:rsidRPr="007E55ED">
        <w:rPr>
          <w:rFonts w:asciiTheme="minorHAnsi" w:hAnsiTheme="minorHAnsi" w:cstheme="minorHAnsi"/>
          <w:color w:val="000000" w:themeColor="text1"/>
          <w:szCs w:val="24"/>
          <w:u w:val="none"/>
        </w:rPr>
        <w:t xml:space="preserve">the chief cause of </w:t>
      </w:r>
      <w:r w:rsidR="00AD15A4" w:rsidRPr="007E55ED">
        <w:rPr>
          <w:rFonts w:asciiTheme="minorHAnsi" w:hAnsiTheme="minorHAnsi" w:cstheme="minorHAnsi"/>
          <w:color w:val="000000" w:themeColor="text1"/>
          <w:szCs w:val="24"/>
          <w:u w:val="none"/>
        </w:rPr>
        <w:t>the civil war</w:t>
      </w:r>
      <w:r w:rsidR="004303AE" w:rsidRPr="007E55ED">
        <w:rPr>
          <w:rFonts w:asciiTheme="minorHAnsi" w:hAnsiTheme="minorHAnsi" w:cstheme="minorHAnsi"/>
          <w:color w:val="000000" w:themeColor="text1"/>
          <w:szCs w:val="24"/>
          <w:u w:val="none"/>
        </w:rPr>
        <w:t xml:space="preserve"> and how this </w:t>
      </w:r>
      <w:r w:rsidR="00B64D36">
        <w:rPr>
          <w:rFonts w:asciiTheme="minorHAnsi" w:hAnsiTheme="minorHAnsi" w:cstheme="minorHAnsi"/>
          <w:color w:val="000000" w:themeColor="text1"/>
          <w:szCs w:val="24"/>
          <w:u w:val="none"/>
        </w:rPr>
        <w:t xml:space="preserve">was </w:t>
      </w:r>
      <w:r w:rsidR="004303AE" w:rsidRPr="007E55ED">
        <w:rPr>
          <w:rFonts w:asciiTheme="minorHAnsi" w:hAnsiTheme="minorHAnsi" w:cstheme="minorHAnsi"/>
          <w:color w:val="000000" w:themeColor="text1"/>
          <w:szCs w:val="24"/>
          <w:u w:val="none"/>
        </w:rPr>
        <w:t xml:space="preserve">quickly </w:t>
      </w:r>
      <w:r w:rsidR="009438FA" w:rsidRPr="007E55ED">
        <w:rPr>
          <w:rFonts w:asciiTheme="minorHAnsi" w:hAnsiTheme="minorHAnsi" w:cstheme="minorHAnsi"/>
          <w:color w:val="000000" w:themeColor="text1"/>
          <w:szCs w:val="24"/>
          <w:u w:val="none"/>
        </w:rPr>
        <w:t>hidden</w:t>
      </w:r>
      <w:r w:rsidR="00851B56" w:rsidRPr="007E55ED">
        <w:rPr>
          <w:rFonts w:asciiTheme="minorHAnsi" w:hAnsiTheme="minorHAnsi" w:cstheme="minorHAnsi"/>
          <w:color w:val="000000" w:themeColor="text1"/>
          <w:szCs w:val="24"/>
          <w:u w:val="none"/>
        </w:rPr>
        <w:t xml:space="preserve"> away</w:t>
      </w:r>
      <w:r w:rsidR="009438FA" w:rsidRPr="007E55ED">
        <w:rPr>
          <w:rFonts w:asciiTheme="minorHAnsi" w:hAnsiTheme="minorHAnsi" w:cstheme="minorHAnsi"/>
          <w:color w:val="000000" w:themeColor="text1"/>
          <w:szCs w:val="24"/>
          <w:u w:val="none"/>
        </w:rPr>
        <w:t xml:space="preserve"> </w:t>
      </w:r>
      <w:r w:rsidR="0071598E" w:rsidRPr="007E55ED">
        <w:rPr>
          <w:rFonts w:asciiTheme="minorHAnsi" w:hAnsiTheme="minorHAnsi" w:cstheme="minorHAnsi"/>
          <w:color w:val="000000" w:themeColor="text1"/>
          <w:szCs w:val="24"/>
          <w:u w:val="none"/>
        </w:rPr>
        <w:t>after the end</w:t>
      </w:r>
      <w:r w:rsidR="00D05DC5" w:rsidRPr="007E55ED">
        <w:rPr>
          <w:rFonts w:asciiTheme="minorHAnsi" w:hAnsiTheme="minorHAnsi" w:cstheme="minorHAnsi"/>
          <w:color w:val="000000" w:themeColor="text1"/>
          <w:szCs w:val="24"/>
          <w:u w:val="none"/>
        </w:rPr>
        <w:t xml:space="preserve"> of the civil war. </w:t>
      </w:r>
      <w:r w:rsidR="009F7DE7" w:rsidRPr="007E55ED">
        <w:rPr>
          <w:rFonts w:asciiTheme="minorHAnsi" w:hAnsiTheme="minorHAnsi" w:cstheme="minorHAnsi"/>
          <w:color w:val="000000" w:themeColor="text1"/>
          <w:szCs w:val="24"/>
          <w:u w:val="none"/>
        </w:rPr>
        <w:t xml:space="preserve">From </w:t>
      </w:r>
      <w:r w:rsidR="00FA260F" w:rsidRPr="007E55ED">
        <w:rPr>
          <w:rFonts w:asciiTheme="minorHAnsi" w:hAnsiTheme="minorHAnsi" w:cstheme="minorHAnsi"/>
          <w:color w:val="000000" w:themeColor="text1"/>
          <w:szCs w:val="24"/>
          <w:u w:val="none"/>
        </w:rPr>
        <w:t xml:space="preserve">the words of </w:t>
      </w:r>
      <w:r w:rsidR="00E6433D" w:rsidRPr="007E55ED">
        <w:rPr>
          <w:rFonts w:asciiTheme="minorHAnsi" w:hAnsiTheme="minorHAnsi" w:cstheme="minorHAnsi"/>
          <w:color w:val="000000" w:themeColor="text1"/>
          <w:szCs w:val="24"/>
          <w:u w:val="none"/>
        </w:rPr>
        <w:t xml:space="preserve">Alexander </w:t>
      </w:r>
      <w:r w:rsidR="00A663A2" w:rsidRPr="007E55ED">
        <w:rPr>
          <w:rFonts w:asciiTheme="minorHAnsi" w:hAnsiTheme="minorHAnsi" w:cstheme="minorHAnsi"/>
          <w:color w:val="000000" w:themeColor="text1"/>
          <w:szCs w:val="24"/>
          <w:u w:val="none"/>
        </w:rPr>
        <w:t xml:space="preserve">Stephens as the vice president of the Confederacy </w:t>
      </w:r>
      <w:r w:rsidR="009F7DE7" w:rsidRPr="007E55ED">
        <w:rPr>
          <w:rFonts w:asciiTheme="minorHAnsi" w:hAnsiTheme="minorHAnsi" w:cstheme="minorHAnsi"/>
          <w:color w:val="000000" w:themeColor="text1"/>
          <w:szCs w:val="24"/>
          <w:u w:val="none"/>
        </w:rPr>
        <w:t>declaring ‘slavery as the corn</w:t>
      </w:r>
      <w:r w:rsidR="00D574E2" w:rsidRPr="007E55ED">
        <w:rPr>
          <w:rFonts w:asciiTheme="minorHAnsi" w:hAnsiTheme="minorHAnsi" w:cstheme="minorHAnsi"/>
          <w:color w:val="000000" w:themeColor="text1"/>
          <w:szCs w:val="24"/>
          <w:u w:val="none"/>
        </w:rPr>
        <w:t>erstone of the new Southern nation’ (Finkelma</w:t>
      </w:r>
      <w:r w:rsidR="00883FAE" w:rsidRPr="007E55ED">
        <w:rPr>
          <w:rFonts w:asciiTheme="minorHAnsi" w:hAnsiTheme="minorHAnsi" w:cstheme="minorHAnsi"/>
          <w:color w:val="000000" w:themeColor="text1"/>
          <w:szCs w:val="24"/>
          <w:u w:val="none"/>
        </w:rPr>
        <w:t xml:space="preserve">n, 2010, p. 46) to </w:t>
      </w:r>
      <w:r w:rsidR="009500AC" w:rsidRPr="007E55ED">
        <w:rPr>
          <w:rFonts w:asciiTheme="minorHAnsi" w:hAnsiTheme="minorHAnsi" w:cstheme="minorHAnsi"/>
          <w:color w:val="000000" w:themeColor="text1"/>
          <w:szCs w:val="24"/>
          <w:u w:val="none"/>
        </w:rPr>
        <w:t xml:space="preserve">Stephens </w:t>
      </w:r>
      <w:r w:rsidR="00BE2223" w:rsidRPr="007E55ED">
        <w:rPr>
          <w:rFonts w:asciiTheme="minorHAnsi" w:hAnsiTheme="minorHAnsi" w:cstheme="minorHAnsi"/>
          <w:color w:val="000000" w:themeColor="text1"/>
          <w:szCs w:val="24"/>
          <w:u w:val="none"/>
        </w:rPr>
        <w:t>asserting</w:t>
      </w:r>
      <w:r w:rsidR="00BC186C" w:rsidRPr="007E55ED">
        <w:rPr>
          <w:rFonts w:asciiTheme="minorHAnsi" w:hAnsiTheme="minorHAnsi" w:cstheme="minorHAnsi"/>
          <w:color w:val="000000" w:themeColor="text1"/>
          <w:szCs w:val="24"/>
          <w:u w:val="none"/>
        </w:rPr>
        <w:t xml:space="preserve"> after the end of the war</w:t>
      </w:r>
      <w:r w:rsidR="00BE2223" w:rsidRPr="007E55ED">
        <w:rPr>
          <w:rFonts w:asciiTheme="minorHAnsi" w:hAnsiTheme="minorHAnsi" w:cstheme="minorHAnsi"/>
          <w:color w:val="000000" w:themeColor="text1"/>
          <w:szCs w:val="24"/>
          <w:u w:val="none"/>
        </w:rPr>
        <w:t xml:space="preserve"> in 1868</w:t>
      </w:r>
      <w:r w:rsidR="002941A6" w:rsidRPr="007E55ED">
        <w:rPr>
          <w:rFonts w:asciiTheme="minorHAnsi" w:hAnsiTheme="minorHAnsi" w:cstheme="minorHAnsi"/>
          <w:color w:val="000000" w:themeColor="text1"/>
          <w:szCs w:val="24"/>
          <w:u w:val="none"/>
        </w:rPr>
        <w:t>,</w:t>
      </w:r>
      <w:r w:rsidR="00BE2223" w:rsidRPr="007E55ED">
        <w:rPr>
          <w:rFonts w:asciiTheme="minorHAnsi" w:hAnsiTheme="minorHAnsi" w:cstheme="minorHAnsi"/>
          <w:color w:val="000000" w:themeColor="text1"/>
          <w:szCs w:val="24"/>
          <w:u w:val="none"/>
        </w:rPr>
        <w:t xml:space="preserve"> that </w:t>
      </w:r>
      <w:r w:rsidR="00B5731E" w:rsidRPr="007E55ED">
        <w:rPr>
          <w:rFonts w:asciiTheme="minorHAnsi" w:hAnsiTheme="minorHAnsi" w:cstheme="minorHAnsi"/>
          <w:color w:val="000000" w:themeColor="text1"/>
          <w:szCs w:val="24"/>
          <w:u w:val="none"/>
        </w:rPr>
        <w:t xml:space="preserve">slavery was less important </w:t>
      </w:r>
      <w:r w:rsidR="00204552" w:rsidRPr="007E55ED">
        <w:rPr>
          <w:rFonts w:asciiTheme="minorHAnsi" w:hAnsiTheme="minorHAnsi" w:cstheme="minorHAnsi"/>
          <w:color w:val="000000" w:themeColor="text1"/>
          <w:szCs w:val="24"/>
          <w:u w:val="none"/>
        </w:rPr>
        <w:t xml:space="preserve">to </w:t>
      </w:r>
      <w:r w:rsidR="00543E5A" w:rsidRPr="007E55ED">
        <w:rPr>
          <w:rFonts w:asciiTheme="minorHAnsi" w:hAnsiTheme="minorHAnsi" w:cstheme="minorHAnsi"/>
          <w:color w:val="000000" w:themeColor="text1"/>
          <w:szCs w:val="24"/>
          <w:u w:val="none"/>
        </w:rPr>
        <w:t>the seceding states than the ‘great principle</w:t>
      </w:r>
      <w:r w:rsidR="000B396D" w:rsidRPr="007E55ED">
        <w:rPr>
          <w:rFonts w:asciiTheme="minorHAnsi" w:hAnsiTheme="minorHAnsi" w:cstheme="minorHAnsi"/>
          <w:color w:val="000000" w:themeColor="text1"/>
          <w:szCs w:val="24"/>
          <w:u w:val="none"/>
        </w:rPr>
        <w:t>,</w:t>
      </w:r>
      <w:r w:rsidR="00543E5A" w:rsidRPr="007E55ED">
        <w:rPr>
          <w:rFonts w:asciiTheme="minorHAnsi" w:hAnsiTheme="minorHAnsi" w:cstheme="minorHAnsi"/>
          <w:color w:val="000000" w:themeColor="text1"/>
          <w:szCs w:val="24"/>
          <w:u w:val="none"/>
        </w:rPr>
        <w:t xml:space="preserve"> </w:t>
      </w:r>
      <w:r w:rsidR="007E2B62" w:rsidRPr="007E55ED">
        <w:rPr>
          <w:rFonts w:asciiTheme="minorHAnsi" w:hAnsiTheme="minorHAnsi" w:cstheme="minorHAnsi"/>
          <w:color w:val="000000" w:themeColor="text1"/>
          <w:szCs w:val="24"/>
          <w:u w:val="none"/>
        </w:rPr>
        <w:t xml:space="preserve">secession itself’ (Loewen, 2011, p. </w:t>
      </w:r>
      <w:r w:rsidR="00944EF7" w:rsidRPr="007E55ED">
        <w:rPr>
          <w:rFonts w:asciiTheme="minorHAnsi" w:hAnsiTheme="minorHAnsi" w:cstheme="minorHAnsi"/>
          <w:color w:val="000000" w:themeColor="text1"/>
          <w:szCs w:val="24"/>
          <w:u w:val="none"/>
        </w:rPr>
        <w:t>39)</w:t>
      </w:r>
      <w:r w:rsidR="00875489" w:rsidRPr="007E55ED">
        <w:rPr>
          <w:rFonts w:asciiTheme="minorHAnsi" w:hAnsiTheme="minorHAnsi" w:cstheme="minorHAnsi"/>
          <w:color w:val="000000" w:themeColor="text1"/>
          <w:szCs w:val="24"/>
          <w:u w:val="none"/>
        </w:rPr>
        <w:t>.</w:t>
      </w:r>
      <w:r w:rsidR="00F76A84" w:rsidRPr="007E55ED">
        <w:rPr>
          <w:rFonts w:asciiTheme="minorHAnsi" w:hAnsiTheme="minorHAnsi" w:cstheme="minorHAnsi"/>
          <w:color w:val="000000" w:themeColor="text1"/>
          <w:szCs w:val="24"/>
          <w:u w:val="none"/>
        </w:rPr>
        <w:t xml:space="preserve"> </w:t>
      </w:r>
      <w:r w:rsidR="00E976F1" w:rsidRPr="007E55ED">
        <w:rPr>
          <w:rFonts w:asciiTheme="minorHAnsi" w:hAnsiTheme="minorHAnsi" w:cstheme="minorHAnsi"/>
          <w:color w:val="000000" w:themeColor="text1"/>
          <w:szCs w:val="24"/>
          <w:u w:val="none"/>
        </w:rPr>
        <w:t xml:space="preserve"> </w:t>
      </w:r>
      <w:r w:rsidR="003E7577" w:rsidRPr="007E55ED">
        <w:rPr>
          <w:rFonts w:asciiTheme="minorHAnsi" w:hAnsiTheme="minorHAnsi" w:cstheme="minorHAnsi"/>
          <w:color w:val="000000" w:themeColor="text1"/>
          <w:szCs w:val="24"/>
          <w:u w:val="none"/>
        </w:rPr>
        <w:t xml:space="preserve">Loewen argues </w:t>
      </w:r>
      <w:r w:rsidR="00C96DF8" w:rsidRPr="007E55ED">
        <w:rPr>
          <w:rFonts w:asciiTheme="minorHAnsi" w:hAnsiTheme="minorHAnsi" w:cstheme="minorHAnsi"/>
          <w:color w:val="000000" w:themeColor="text1"/>
          <w:szCs w:val="24"/>
          <w:u w:val="none"/>
        </w:rPr>
        <w:t xml:space="preserve">this </w:t>
      </w:r>
      <w:r w:rsidR="00F74D0A" w:rsidRPr="007E55ED">
        <w:rPr>
          <w:rFonts w:asciiTheme="minorHAnsi" w:hAnsiTheme="minorHAnsi" w:cstheme="minorHAnsi"/>
          <w:color w:val="000000" w:themeColor="text1"/>
          <w:szCs w:val="24"/>
          <w:u w:val="none"/>
        </w:rPr>
        <w:t xml:space="preserve">reason for the civil war </w:t>
      </w:r>
      <w:r w:rsidR="00E22BD0" w:rsidRPr="007E55ED">
        <w:rPr>
          <w:rFonts w:asciiTheme="minorHAnsi" w:hAnsiTheme="minorHAnsi" w:cstheme="minorHAnsi"/>
          <w:color w:val="000000" w:themeColor="text1"/>
          <w:szCs w:val="24"/>
          <w:u w:val="none"/>
        </w:rPr>
        <w:t>made its way into texts books as early as 1906</w:t>
      </w:r>
      <w:r w:rsidR="00D8662B" w:rsidRPr="007E55ED">
        <w:rPr>
          <w:rFonts w:asciiTheme="minorHAnsi" w:hAnsiTheme="minorHAnsi" w:cstheme="minorHAnsi"/>
          <w:color w:val="000000" w:themeColor="text1"/>
          <w:szCs w:val="24"/>
          <w:u w:val="none"/>
        </w:rPr>
        <w:t xml:space="preserve"> </w:t>
      </w:r>
      <w:r w:rsidR="004522C8" w:rsidRPr="007E55ED">
        <w:rPr>
          <w:rFonts w:asciiTheme="minorHAnsi" w:hAnsiTheme="minorHAnsi" w:cstheme="minorHAnsi"/>
          <w:color w:val="000000" w:themeColor="text1"/>
          <w:szCs w:val="24"/>
          <w:u w:val="none"/>
        </w:rPr>
        <w:t xml:space="preserve">starting with </w:t>
      </w:r>
      <w:r w:rsidR="00BF2748" w:rsidRPr="007E55ED">
        <w:rPr>
          <w:rFonts w:asciiTheme="minorHAnsi" w:hAnsiTheme="minorHAnsi" w:cstheme="minorHAnsi"/>
          <w:color w:val="000000" w:themeColor="text1"/>
          <w:szCs w:val="24"/>
          <w:u w:val="none"/>
        </w:rPr>
        <w:t xml:space="preserve"> ‘Harvard professor Albert Bushnell</w:t>
      </w:r>
      <w:r w:rsidR="004522C8" w:rsidRPr="007E55ED">
        <w:rPr>
          <w:rFonts w:asciiTheme="minorHAnsi" w:hAnsiTheme="minorHAnsi" w:cstheme="minorHAnsi"/>
          <w:color w:val="000000" w:themeColor="text1"/>
          <w:szCs w:val="24"/>
          <w:u w:val="none"/>
        </w:rPr>
        <w:t xml:space="preserve"> Hart</w:t>
      </w:r>
      <w:r w:rsidR="00A964EE" w:rsidRPr="007E55ED">
        <w:rPr>
          <w:rFonts w:asciiTheme="minorHAnsi" w:hAnsiTheme="minorHAnsi" w:cstheme="minorHAnsi"/>
          <w:color w:val="000000" w:themeColor="text1"/>
          <w:szCs w:val="24"/>
          <w:u w:val="none"/>
        </w:rPr>
        <w:t>’ (Loewen, 2011, p. 39)</w:t>
      </w:r>
      <w:r w:rsidR="001940CD" w:rsidRPr="007E55ED">
        <w:rPr>
          <w:rFonts w:asciiTheme="minorHAnsi" w:hAnsiTheme="minorHAnsi" w:cstheme="minorHAnsi"/>
          <w:color w:val="000000" w:themeColor="text1"/>
          <w:szCs w:val="24"/>
          <w:u w:val="none"/>
        </w:rPr>
        <w:t xml:space="preserve">. </w:t>
      </w:r>
      <w:r w:rsidR="00966113" w:rsidRPr="007E55ED">
        <w:rPr>
          <w:rFonts w:asciiTheme="minorHAnsi" w:hAnsiTheme="minorHAnsi" w:cstheme="minorHAnsi"/>
          <w:color w:val="000000" w:themeColor="text1"/>
          <w:szCs w:val="24"/>
          <w:u w:val="none"/>
        </w:rPr>
        <w:t>That</w:t>
      </w:r>
      <w:r w:rsidR="00FB1B6A" w:rsidRPr="007E55ED">
        <w:rPr>
          <w:rFonts w:asciiTheme="minorHAnsi" w:hAnsiTheme="minorHAnsi" w:cstheme="minorHAnsi"/>
          <w:color w:val="000000" w:themeColor="text1"/>
          <w:szCs w:val="24"/>
          <w:u w:val="none"/>
        </w:rPr>
        <w:t xml:space="preserve"> </w:t>
      </w:r>
      <w:r w:rsidR="00E0197E" w:rsidRPr="007E55ED">
        <w:rPr>
          <w:rFonts w:asciiTheme="minorHAnsi" w:hAnsiTheme="minorHAnsi" w:cstheme="minorHAnsi"/>
          <w:color w:val="000000" w:themeColor="text1"/>
          <w:szCs w:val="24"/>
          <w:u w:val="none"/>
        </w:rPr>
        <w:t>th</w:t>
      </w:r>
      <w:r w:rsidR="00706D13" w:rsidRPr="007E55ED">
        <w:rPr>
          <w:rFonts w:asciiTheme="minorHAnsi" w:hAnsiTheme="minorHAnsi" w:cstheme="minorHAnsi"/>
          <w:color w:val="000000" w:themeColor="text1"/>
          <w:szCs w:val="24"/>
          <w:u w:val="none"/>
        </w:rPr>
        <w:t xml:space="preserve">e </w:t>
      </w:r>
      <w:r w:rsidR="00E0197E" w:rsidRPr="007E55ED">
        <w:rPr>
          <w:rFonts w:asciiTheme="minorHAnsi" w:hAnsiTheme="minorHAnsi" w:cstheme="minorHAnsi"/>
          <w:color w:val="000000" w:themeColor="text1"/>
          <w:szCs w:val="24"/>
          <w:u w:val="none"/>
        </w:rPr>
        <w:t xml:space="preserve"> reason </w:t>
      </w:r>
      <w:r w:rsidR="00471071" w:rsidRPr="007E55ED">
        <w:rPr>
          <w:rFonts w:asciiTheme="minorHAnsi" w:hAnsiTheme="minorHAnsi" w:cstheme="minorHAnsi"/>
          <w:color w:val="000000" w:themeColor="text1"/>
          <w:szCs w:val="24"/>
          <w:u w:val="none"/>
        </w:rPr>
        <w:t xml:space="preserve">for </w:t>
      </w:r>
      <w:r w:rsidR="00FB1B6A" w:rsidRPr="007E55ED">
        <w:rPr>
          <w:rFonts w:asciiTheme="minorHAnsi" w:hAnsiTheme="minorHAnsi" w:cstheme="minorHAnsi"/>
          <w:color w:val="000000" w:themeColor="text1"/>
          <w:szCs w:val="24"/>
          <w:u w:val="none"/>
        </w:rPr>
        <w:t>secessionism had been mis</w:t>
      </w:r>
      <w:r w:rsidR="00471071" w:rsidRPr="007E55ED">
        <w:rPr>
          <w:rFonts w:asciiTheme="minorHAnsi" w:hAnsiTheme="minorHAnsi" w:cstheme="minorHAnsi"/>
          <w:color w:val="000000" w:themeColor="text1"/>
          <w:szCs w:val="24"/>
          <w:u w:val="none"/>
        </w:rPr>
        <w:t>taken, it was never about slavery</w:t>
      </w:r>
      <w:r w:rsidR="003B27A4" w:rsidRPr="007E55ED">
        <w:rPr>
          <w:rFonts w:asciiTheme="minorHAnsi" w:hAnsiTheme="minorHAnsi" w:cstheme="minorHAnsi"/>
          <w:color w:val="000000" w:themeColor="text1"/>
          <w:szCs w:val="24"/>
          <w:u w:val="none"/>
        </w:rPr>
        <w:t xml:space="preserve"> and </w:t>
      </w:r>
      <w:r w:rsidR="00396C6B" w:rsidRPr="007E55ED">
        <w:rPr>
          <w:rFonts w:asciiTheme="minorHAnsi" w:hAnsiTheme="minorHAnsi" w:cstheme="minorHAnsi"/>
          <w:color w:val="000000" w:themeColor="text1"/>
          <w:szCs w:val="24"/>
          <w:u w:val="none"/>
        </w:rPr>
        <w:t xml:space="preserve">actually </w:t>
      </w:r>
      <w:r w:rsidR="003B27A4" w:rsidRPr="007E55ED">
        <w:rPr>
          <w:rFonts w:asciiTheme="minorHAnsi" w:hAnsiTheme="minorHAnsi" w:cstheme="minorHAnsi"/>
          <w:color w:val="000000" w:themeColor="text1"/>
          <w:szCs w:val="24"/>
          <w:u w:val="none"/>
        </w:rPr>
        <w:t>‘blacks liked slavery and hardly bothered to run away</w:t>
      </w:r>
      <w:r w:rsidR="00F5584E" w:rsidRPr="007E55ED">
        <w:rPr>
          <w:rFonts w:asciiTheme="minorHAnsi" w:hAnsiTheme="minorHAnsi" w:cstheme="minorHAnsi"/>
          <w:color w:val="000000" w:themeColor="text1"/>
          <w:szCs w:val="24"/>
          <w:u w:val="none"/>
        </w:rPr>
        <w:t xml:space="preserve">’ (Loewen, 2011, p. 40). </w:t>
      </w:r>
      <w:r w:rsidR="009E69F1" w:rsidRPr="007E55ED">
        <w:rPr>
          <w:rFonts w:asciiTheme="minorHAnsi" w:hAnsiTheme="minorHAnsi" w:cstheme="minorHAnsi"/>
          <w:color w:val="000000" w:themeColor="text1"/>
          <w:szCs w:val="24"/>
          <w:u w:val="none"/>
        </w:rPr>
        <w:t xml:space="preserve">Loewen (2011) </w:t>
      </w:r>
      <w:r w:rsidR="00F67733" w:rsidRPr="007E55ED">
        <w:rPr>
          <w:rFonts w:asciiTheme="minorHAnsi" w:hAnsiTheme="minorHAnsi" w:cstheme="minorHAnsi"/>
          <w:color w:val="000000" w:themeColor="text1"/>
          <w:szCs w:val="24"/>
          <w:u w:val="none"/>
        </w:rPr>
        <w:t xml:space="preserve">argues that this </w:t>
      </w:r>
      <w:r w:rsidR="00705FFA" w:rsidRPr="007E55ED">
        <w:rPr>
          <w:rFonts w:asciiTheme="minorHAnsi" w:hAnsiTheme="minorHAnsi" w:cstheme="minorHAnsi"/>
          <w:color w:val="000000" w:themeColor="text1"/>
          <w:szCs w:val="24"/>
          <w:u w:val="none"/>
        </w:rPr>
        <w:t xml:space="preserve">obscuring of the </w:t>
      </w:r>
      <w:r w:rsidR="00AC0944" w:rsidRPr="007E55ED">
        <w:rPr>
          <w:rFonts w:asciiTheme="minorHAnsi" w:hAnsiTheme="minorHAnsi" w:cstheme="minorHAnsi"/>
          <w:color w:val="000000" w:themeColor="text1"/>
          <w:szCs w:val="24"/>
          <w:u w:val="none"/>
        </w:rPr>
        <w:t xml:space="preserve">reason for seceding </w:t>
      </w:r>
      <w:r w:rsidR="00C76D1A" w:rsidRPr="007E55ED">
        <w:rPr>
          <w:rFonts w:asciiTheme="minorHAnsi" w:hAnsiTheme="minorHAnsi" w:cstheme="minorHAnsi"/>
          <w:color w:val="000000" w:themeColor="text1"/>
          <w:szCs w:val="24"/>
          <w:u w:val="none"/>
        </w:rPr>
        <w:t xml:space="preserve">has become a textbook </w:t>
      </w:r>
      <w:r w:rsidR="002B02CE" w:rsidRPr="007E55ED">
        <w:rPr>
          <w:rFonts w:asciiTheme="minorHAnsi" w:hAnsiTheme="minorHAnsi" w:cstheme="minorHAnsi"/>
          <w:color w:val="000000" w:themeColor="text1"/>
          <w:szCs w:val="24"/>
          <w:u w:val="none"/>
        </w:rPr>
        <w:t xml:space="preserve">custom, </w:t>
      </w:r>
      <w:r w:rsidR="00AC3E82" w:rsidRPr="007E55ED">
        <w:rPr>
          <w:rFonts w:asciiTheme="minorHAnsi" w:hAnsiTheme="minorHAnsi" w:cstheme="minorHAnsi"/>
          <w:color w:val="000000" w:themeColor="text1"/>
          <w:szCs w:val="24"/>
          <w:u w:val="none"/>
        </w:rPr>
        <w:t xml:space="preserve">that slavery is not given primary but secondary place as </w:t>
      </w:r>
      <w:r w:rsidR="00A32309" w:rsidRPr="007E55ED">
        <w:rPr>
          <w:rFonts w:asciiTheme="minorHAnsi" w:hAnsiTheme="minorHAnsi" w:cstheme="minorHAnsi"/>
          <w:color w:val="000000" w:themeColor="text1"/>
          <w:szCs w:val="24"/>
          <w:u w:val="none"/>
        </w:rPr>
        <w:t xml:space="preserve">an </w:t>
      </w:r>
      <w:r w:rsidR="00AC3E82" w:rsidRPr="007E55ED">
        <w:rPr>
          <w:rFonts w:asciiTheme="minorHAnsi" w:hAnsiTheme="minorHAnsi" w:cstheme="minorHAnsi"/>
          <w:color w:val="000000" w:themeColor="text1"/>
          <w:szCs w:val="24"/>
          <w:u w:val="none"/>
        </w:rPr>
        <w:t>explanation</w:t>
      </w:r>
      <w:r w:rsidR="00A32309" w:rsidRPr="007E55ED">
        <w:rPr>
          <w:rFonts w:asciiTheme="minorHAnsi" w:hAnsiTheme="minorHAnsi" w:cstheme="minorHAnsi"/>
          <w:color w:val="000000" w:themeColor="text1"/>
          <w:szCs w:val="24"/>
          <w:u w:val="none"/>
        </w:rPr>
        <w:t xml:space="preserve">, is in order </w:t>
      </w:r>
      <w:r w:rsidR="00082633" w:rsidRPr="007E55ED">
        <w:rPr>
          <w:rFonts w:asciiTheme="minorHAnsi" w:hAnsiTheme="minorHAnsi" w:cstheme="minorHAnsi"/>
          <w:color w:val="000000" w:themeColor="text1"/>
          <w:szCs w:val="24"/>
          <w:u w:val="none"/>
        </w:rPr>
        <w:t>to preserve the feeling</w:t>
      </w:r>
      <w:r w:rsidR="00A32309" w:rsidRPr="007E55ED">
        <w:rPr>
          <w:rFonts w:asciiTheme="minorHAnsi" w:hAnsiTheme="minorHAnsi" w:cstheme="minorHAnsi"/>
          <w:color w:val="000000" w:themeColor="text1"/>
          <w:szCs w:val="24"/>
          <w:u w:val="none"/>
        </w:rPr>
        <w:t>s</w:t>
      </w:r>
      <w:r w:rsidR="00082633" w:rsidRPr="007E55ED">
        <w:rPr>
          <w:rFonts w:asciiTheme="minorHAnsi" w:hAnsiTheme="minorHAnsi" w:cstheme="minorHAnsi"/>
          <w:color w:val="000000" w:themeColor="text1"/>
          <w:szCs w:val="24"/>
          <w:u w:val="none"/>
        </w:rPr>
        <w:t xml:space="preserve"> of white parents </w:t>
      </w:r>
      <w:r w:rsidR="00A32309" w:rsidRPr="007E55ED">
        <w:rPr>
          <w:rFonts w:asciiTheme="minorHAnsi" w:hAnsiTheme="minorHAnsi" w:cstheme="minorHAnsi"/>
          <w:color w:val="000000" w:themeColor="text1"/>
          <w:szCs w:val="24"/>
          <w:u w:val="none"/>
        </w:rPr>
        <w:t xml:space="preserve">and the </w:t>
      </w:r>
      <w:r w:rsidR="0090368E" w:rsidRPr="007E55ED">
        <w:rPr>
          <w:rFonts w:asciiTheme="minorHAnsi" w:hAnsiTheme="minorHAnsi" w:cstheme="minorHAnsi"/>
          <w:color w:val="000000" w:themeColor="text1"/>
          <w:szCs w:val="24"/>
          <w:u w:val="none"/>
        </w:rPr>
        <w:t xml:space="preserve">school board textbook buyers, particularly in the South. </w:t>
      </w:r>
    </w:p>
    <w:p w14:paraId="1A5712E0" w14:textId="5054E486" w:rsidR="001A70DB" w:rsidRPr="007E55ED" w:rsidRDefault="001A70DB" w:rsidP="001A70DB">
      <w:pPr>
        <w:rPr>
          <w:rFonts w:asciiTheme="minorHAnsi" w:hAnsiTheme="minorHAnsi" w:cstheme="minorHAnsi"/>
          <w:color w:val="000000" w:themeColor="text1"/>
          <w:szCs w:val="24"/>
          <w:u w:val="none"/>
        </w:rPr>
      </w:pPr>
    </w:p>
    <w:p w14:paraId="7E75CB34" w14:textId="343FCEC4" w:rsidR="001B277C" w:rsidRPr="007E55ED" w:rsidRDefault="004A7F40" w:rsidP="00A46799">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Michael Higginbotham</w:t>
      </w:r>
      <w:r w:rsidR="00615622">
        <w:rPr>
          <w:rFonts w:asciiTheme="minorHAnsi" w:hAnsiTheme="minorHAnsi" w:cstheme="minorHAnsi"/>
          <w:color w:val="000000" w:themeColor="text1"/>
          <w:szCs w:val="24"/>
          <w:u w:val="none"/>
        </w:rPr>
        <w:t xml:space="preserve">(2013) </w:t>
      </w:r>
      <w:r w:rsidR="00CF21B5" w:rsidRPr="007E55ED">
        <w:rPr>
          <w:rFonts w:asciiTheme="minorHAnsi" w:hAnsiTheme="minorHAnsi" w:cstheme="minorHAnsi"/>
          <w:color w:val="000000" w:themeColor="text1"/>
          <w:szCs w:val="24"/>
          <w:u w:val="none"/>
        </w:rPr>
        <w:t xml:space="preserve">points out that </w:t>
      </w:r>
      <w:r w:rsidR="00480B12" w:rsidRPr="007E55ED">
        <w:rPr>
          <w:rFonts w:asciiTheme="minorHAnsi" w:hAnsiTheme="minorHAnsi" w:cstheme="minorHAnsi"/>
          <w:color w:val="000000" w:themeColor="text1"/>
          <w:szCs w:val="24"/>
          <w:u w:val="none"/>
        </w:rPr>
        <w:t>slavery might have ended with the 13</w:t>
      </w:r>
      <w:r w:rsidR="00480B12" w:rsidRPr="007E55ED">
        <w:rPr>
          <w:rFonts w:asciiTheme="minorHAnsi" w:hAnsiTheme="minorHAnsi" w:cstheme="minorHAnsi"/>
          <w:color w:val="000000" w:themeColor="text1"/>
          <w:szCs w:val="24"/>
          <w:u w:val="none"/>
          <w:vertAlign w:val="superscript"/>
        </w:rPr>
        <w:t>th</w:t>
      </w:r>
      <w:r w:rsidR="00480B12" w:rsidRPr="007E55ED">
        <w:rPr>
          <w:rFonts w:asciiTheme="minorHAnsi" w:hAnsiTheme="minorHAnsi" w:cstheme="minorHAnsi"/>
          <w:color w:val="000000" w:themeColor="text1"/>
          <w:szCs w:val="24"/>
          <w:u w:val="none"/>
        </w:rPr>
        <w:t xml:space="preserve"> Amendment  but </w:t>
      </w:r>
      <w:r w:rsidR="008C218F" w:rsidRPr="007E55ED">
        <w:rPr>
          <w:rFonts w:asciiTheme="minorHAnsi" w:hAnsiTheme="minorHAnsi" w:cstheme="minorHAnsi"/>
          <w:color w:val="000000" w:themeColor="text1"/>
          <w:szCs w:val="24"/>
          <w:u w:val="none"/>
        </w:rPr>
        <w:t xml:space="preserve">that was slavery in name only. </w:t>
      </w:r>
      <w:r w:rsidR="00A43D8C">
        <w:rPr>
          <w:rFonts w:asciiTheme="minorHAnsi" w:hAnsiTheme="minorHAnsi" w:cstheme="minorHAnsi"/>
          <w:color w:val="000000" w:themeColor="text1"/>
          <w:szCs w:val="24"/>
          <w:u w:val="none"/>
        </w:rPr>
        <w:t>B</w:t>
      </w:r>
      <w:r w:rsidR="002561C7" w:rsidRPr="007E55ED">
        <w:rPr>
          <w:rFonts w:asciiTheme="minorHAnsi" w:hAnsiTheme="minorHAnsi" w:cstheme="minorHAnsi"/>
          <w:color w:val="000000" w:themeColor="text1"/>
          <w:szCs w:val="24"/>
          <w:u w:val="none"/>
        </w:rPr>
        <w:t>lack bondage continued</w:t>
      </w:r>
      <w:r w:rsidR="00D95BEB" w:rsidRPr="007E55ED">
        <w:rPr>
          <w:rFonts w:asciiTheme="minorHAnsi" w:hAnsiTheme="minorHAnsi" w:cstheme="minorHAnsi"/>
          <w:color w:val="000000" w:themeColor="text1"/>
          <w:szCs w:val="24"/>
          <w:u w:val="none"/>
        </w:rPr>
        <w:t xml:space="preserve">, </w:t>
      </w:r>
      <w:r w:rsidR="00BB0FC7" w:rsidRPr="007E55ED">
        <w:rPr>
          <w:rFonts w:asciiTheme="minorHAnsi" w:hAnsiTheme="minorHAnsi" w:cstheme="minorHAnsi"/>
          <w:color w:val="000000" w:themeColor="text1"/>
          <w:szCs w:val="24"/>
          <w:u w:val="none"/>
        </w:rPr>
        <w:t>only</w:t>
      </w:r>
      <w:r w:rsidR="00F758D5">
        <w:rPr>
          <w:rFonts w:asciiTheme="minorHAnsi" w:hAnsiTheme="minorHAnsi" w:cstheme="minorHAnsi"/>
          <w:color w:val="000000" w:themeColor="text1"/>
          <w:szCs w:val="24"/>
          <w:u w:val="none"/>
        </w:rPr>
        <w:t xml:space="preserve"> now </w:t>
      </w:r>
      <w:r w:rsidR="00BB0FC7" w:rsidRPr="007E55ED">
        <w:rPr>
          <w:rFonts w:asciiTheme="minorHAnsi" w:hAnsiTheme="minorHAnsi" w:cstheme="minorHAnsi"/>
          <w:color w:val="000000" w:themeColor="text1"/>
          <w:szCs w:val="24"/>
          <w:u w:val="none"/>
        </w:rPr>
        <w:t xml:space="preserve"> under the </w:t>
      </w:r>
      <w:r w:rsidR="00494349" w:rsidRPr="007E55ED">
        <w:rPr>
          <w:rFonts w:asciiTheme="minorHAnsi" w:hAnsiTheme="minorHAnsi" w:cstheme="minorHAnsi"/>
          <w:color w:val="000000" w:themeColor="text1"/>
          <w:szCs w:val="24"/>
          <w:u w:val="none"/>
        </w:rPr>
        <w:t xml:space="preserve">guise of vagrancy laws </w:t>
      </w:r>
      <w:r w:rsidR="00632808" w:rsidRPr="007E55ED">
        <w:rPr>
          <w:rFonts w:asciiTheme="minorHAnsi" w:hAnsiTheme="minorHAnsi" w:cstheme="minorHAnsi"/>
          <w:color w:val="000000" w:themeColor="text1"/>
          <w:szCs w:val="24"/>
          <w:u w:val="none"/>
        </w:rPr>
        <w:t xml:space="preserve">and sharecropping practices. </w:t>
      </w:r>
      <w:r w:rsidR="00AA0B22" w:rsidRPr="007E55ED">
        <w:rPr>
          <w:rFonts w:asciiTheme="minorHAnsi" w:hAnsiTheme="minorHAnsi" w:cstheme="minorHAnsi"/>
          <w:color w:val="000000" w:themeColor="text1"/>
          <w:szCs w:val="24"/>
          <w:u w:val="none"/>
        </w:rPr>
        <w:t xml:space="preserve">Higginbotham describes that </w:t>
      </w:r>
      <w:r w:rsidR="00BC174B">
        <w:rPr>
          <w:rFonts w:asciiTheme="minorHAnsi" w:hAnsiTheme="minorHAnsi" w:cstheme="minorHAnsi"/>
          <w:color w:val="000000" w:themeColor="text1"/>
          <w:szCs w:val="24"/>
          <w:u w:val="none"/>
        </w:rPr>
        <w:t xml:space="preserve">with </w:t>
      </w:r>
      <w:r w:rsidR="00CC0529" w:rsidRPr="007E55ED">
        <w:rPr>
          <w:rFonts w:asciiTheme="minorHAnsi" w:hAnsiTheme="minorHAnsi" w:cstheme="minorHAnsi"/>
          <w:color w:val="000000" w:themeColor="text1"/>
          <w:szCs w:val="24"/>
          <w:u w:val="none"/>
        </w:rPr>
        <w:t>the ratification of the 13</w:t>
      </w:r>
      <w:r w:rsidR="00CC0529" w:rsidRPr="007E55ED">
        <w:rPr>
          <w:rFonts w:asciiTheme="minorHAnsi" w:hAnsiTheme="minorHAnsi" w:cstheme="minorHAnsi"/>
          <w:color w:val="000000" w:themeColor="text1"/>
          <w:szCs w:val="24"/>
          <w:u w:val="none"/>
          <w:vertAlign w:val="superscript"/>
        </w:rPr>
        <w:t>th</w:t>
      </w:r>
      <w:r w:rsidR="00CC0529" w:rsidRPr="007E55ED">
        <w:rPr>
          <w:rFonts w:asciiTheme="minorHAnsi" w:hAnsiTheme="minorHAnsi" w:cstheme="minorHAnsi"/>
          <w:color w:val="000000" w:themeColor="text1"/>
          <w:szCs w:val="24"/>
          <w:u w:val="none"/>
        </w:rPr>
        <w:t xml:space="preserve"> Amendment</w:t>
      </w:r>
      <w:r w:rsidR="00F675BA" w:rsidRPr="007E55ED">
        <w:rPr>
          <w:rFonts w:asciiTheme="minorHAnsi" w:hAnsiTheme="minorHAnsi" w:cstheme="minorHAnsi"/>
          <w:color w:val="000000" w:themeColor="text1"/>
          <w:szCs w:val="24"/>
          <w:u w:val="none"/>
        </w:rPr>
        <w:t>,</w:t>
      </w:r>
      <w:r w:rsidR="00BC174B">
        <w:rPr>
          <w:rFonts w:asciiTheme="minorHAnsi" w:hAnsiTheme="minorHAnsi" w:cstheme="minorHAnsi"/>
          <w:color w:val="000000" w:themeColor="text1"/>
          <w:szCs w:val="24"/>
          <w:u w:val="none"/>
        </w:rPr>
        <w:t xml:space="preserve"> </w:t>
      </w:r>
      <w:r w:rsidR="00CC0529" w:rsidRPr="007E55ED">
        <w:rPr>
          <w:rFonts w:asciiTheme="minorHAnsi" w:hAnsiTheme="minorHAnsi" w:cstheme="minorHAnsi"/>
          <w:color w:val="000000" w:themeColor="text1"/>
          <w:szCs w:val="24"/>
          <w:u w:val="none"/>
        </w:rPr>
        <w:t>abolish</w:t>
      </w:r>
      <w:r w:rsidR="00BC174B">
        <w:rPr>
          <w:rFonts w:asciiTheme="minorHAnsi" w:hAnsiTheme="minorHAnsi" w:cstheme="minorHAnsi"/>
          <w:color w:val="000000" w:themeColor="text1"/>
          <w:szCs w:val="24"/>
          <w:u w:val="none"/>
        </w:rPr>
        <w:t>ing</w:t>
      </w:r>
      <w:r w:rsidR="00CC0529" w:rsidRPr="007E55ED">
        <w:rPr>
          <w:rFonts w:asciiTheme="minorHAnsi" w:hAnsiTheme="minorHAnsi" w:cstheme="minorHAnsi"/>
          <w:color w:val="000000" w:themeColor="text1"/>
          <w:szCs w:val="24"/>
          <w:u w:val="none"/>
        </w:rPr>
        <w:t xml:space="preserve"> slavery, </w:t>
      </w:r>
      <w:r w:rsidR="0049191D" w:rsidRPr="007E55ED">
        <w:rPr>
          <w:rFonts w:asciiTheme="minorHAnsi" w:hAnsiTheme="minorHAnsi" w:cstheme="minorHAnsi"/>
          <w:color w:val="000000" w:themeColor="text1"/>
          <w:szCs w:val="24"/>
          <w:u w:val="none"/>
        </w:rPr>
        <w:t>the 14</w:t>
      </w:r>
      <w:r w:rsidR="0049191D" w:rsidRPr="007E55ED">
        <w:rPr>
          <w:rFonts w:asciiTheme="minorHAnsi" w:hAnsiTheme="minorHAnsi" w:cstheme="minorHAnsi"/>
          <w:color w:val="000000" w:themeColor="text1"/>
          <w:szCs w:val="24"/>
          <w:u w:val="none"/>
          <w:vertAlign w:val="superscript"/>
        </w:rPr>
        <w:t>th</w:t>
      </w:r>
      <w:r w:rsidR="0049191D" w:rsidRPr="007E55ED">
        <w:rPr>
          <w:rFonts w:asciiTheme="minorHAnsi" w:hAnsiTheme="minorHAnsi" w:cstheme="minorHAnsi"/>
          <w:color w:val="000000" w:themeColor="text1"/>
          <w:szCs w:val="24"/>
          <w:u w:val="none"/>
        </w:rPr>
        <w:t xml:space="preserve"> </w:t>
      </w:r>
      <w:r w:rsidR="00451833" w:rsidRPr="007E55ED">
        <w:rPr>
          <w:rFonts w:asciiTheme="minorHAnsi" w:hAnsiTheme="minorHAnsi" w:cstheme="minorHAnsi"/>
          <w:color w:val="000000" w:themeColor="text1"/>
          <w:szCs w:val="24"/>
          <w:u w:val="none"/>
        </w:rPr>
        <w:t xml:space="preserve">Amendment </w:t>
      </w:r>
      <w:r w:rsidR="00BC174B">
        <w:rPr>
          <w:rFonts w:asciiTheme="minorHAnsi" w:hAnsiTheme="minorHAnsi" w:cstheme="minorHAnsi"/>
          <w:color w:val="000000" w:themeColor="text1"/>
          <w:szCs w:val="24"/>
          <w:u w:val="none"/>
        </w:rPr>
        <w:t>(</w:t>
      </w:r>
      <w:r w:rsidR="00451833" w:rsidRPr="007E55ED">
        <w:rPr>
          <w:rFonts w:asciiTheme="minorHAnsi" w:hAnsiTheme="minorHAnsi" w:cstheme="minorHAnsi"/>
          <w:color w:val="000000" w:themeColor="text1"/>
          <w:szCs w:val="24"/>
          <w:u w:val="none"/>
        </w:rPr>
        <w:t>1866</w:t>
      </w:r>
      <w:r w:rsidR="00BC174B">
        <w:rPr>
          <w:rFonts w:asciiTheme="minorHAnsi" w:hAnsiTheme="minorHAnsi" w:cstheme="minorHAnsi"/>
          <w:color w:val="000000" w:themeColor="text1"/>
          <w:szCs w:val="24"/>
          <w:u w:val="none"/>
        </w:rPr>
        <w:t>)</w:t>
      </w:r>
      <w:r w:rsidR="00451833" w:rsidRPr="007E55ED">
        <w:rPr>
          <w:rFonts w:asciiTheme="minorHAnsi" w:hAnsiTheme="minorHAnsi" w:cstheme="minorHAnsi"/>
          <w:color w:val="000000" w:themeColor="text1"/>
          <w:szCs w:val="24"/>
          <w:u w:val="none"/>
        </w:rPr>
        <w:t xml:space="preserve"> grant</w:t>
      </w:r>
      <w:r w:rsidR="001A6A8E">
        <w:rPr>
          <w:rFonts w:asciiTheme="minorHAnsi" w:hAnsiTheme="minorHAnsi" w:cstheme="minorHAnsi"/>
          <w:color w:val="000000" w:themeColor="text1"/>
          <w:szCs w:val="24"/>
          <w:u w:val="none"/>
        </w:rPr>
        <w:t>ing</w:t>
      </w:r>
      <w:r w:rsidR="00451833" w:rsidRPr="007E55ED">
        <w:rPr>
          <w:rFonts w:asciiTheme="minorHAnsi" w:hAnsiTheme="minorHAnsi" w:cstheme="minorHAnsi"/>
          <w:color w:val="000000" w:themeColor="text1"/>
          <w:szCs w:val="24"/>
          <w:u w:val="none"/>
        </w:rPr>
        <w:t xml:space="preserve"> citizenship </w:t>
      </w:r>
      <w:r w:rsidR="00714B4A" w:rsidRPr="007E55ED">
        <w:rPr>
          <w:rFonts w:asciiTheme="minorHAnsi" w:hAnsiTheme="minorHAnsi" w:cstheme="minorHAnsi"/>
          <w:color w:val="000000" w:themeColor="text1"/>
          <w:szCs w:val="24"/>
          <w:u w:val="none"/>
        </w:rPr>
        <w:t xml:space="preserve">rights to all and </w:t>
      </w:r>
      <w:r w:rsidR="00010B24" w:rsidRPr="007E55ED">
        <w:rPr>
          <w:rFonts w:asciiTheme="minorHAnsi" w:hAnsiTheme="minorHAnsi" w:cstheme="minorHAnsi"/>
          <w:color w:val="000000" w:themeColor="text1"/>
          <w:szCs w:val="24"/>
          <w:u w:val="none"/>
        </w:rPr>
        <w:t>the 15</w:t>
      </w:r>
      <w:r w:rsidR="00010B24" w:rsidRPr="007E55ED">
        <w:rPr>
          <w:rFonts w:asciiTheme="minorHAnsi" w:hAnsiTheme="minorHAnsi" w:cstheme="minorHAnsi"/>
          <w:color w:val="000000" w:themeColor="text1"/>
          <w:szCs w:val="24"/>
          <w:u w:val="none"/>
          <w:vertAlign w:val="superscript"/>
        </w:rPr>
        <w:t>th</w:t>
      </w:r>
      <w:r w:rsidR="00010B24" w:rsidRPr="007E55ED">
        <w:rPr>
          <w:rFonts w:asciiTheme="minorHAnsi" w:hAnsiTheme="minorHAnsi" w:cstheme="minorHAnsi"/>
          <w:color w:val="000000" w:themeColor="text1"/>
          <w:szCs w:val="24"/>
          <w:u w:val="none"/>
        </w:rPr>
        <w:t xml:space="preserve"> Amendment</w:t>
      </w:r>
      <w:r w:rsidR="001A6A8E">
        <w:rPr>
          <w:rFonts w:asciiTheme="minorHAnsi" w:hAnsiTheme="minorHAnsi" w:cstheme="minorHAnsi"/>
          <w:color w:val="000000" w:themeColor="text1"/>
          <w:szCs w:val="24"/>
          <w:u w:val="none"/>
        </w:rPr>
        <w:t xml:space="preserve"> (</w:t>
      </w:r>
      <w:r w:rsidR="003E1432" w:rsidRPr="007E55ED">
        <w:rPr>
          <w:rFonts w:asciiTheme="minorHAnsi" w:hAnsiTheme="minorHAnsi" w:cstheme="minorHAnsi"/>
          <w:color w:val="000000" w:themeColor="text1"/>
          <w:szCs w:val="24"/>
          <w:u w:val="none"/>
        </w:rPr>
        <w:t>1869</w:t>
      </w:r>
      <w:r w:rsidR="001A6A8E">
        <w:rPr>
          <w:rFonts w:asciiTheme="minorHAnsi" w:hAnsiTheme="minorHAnsi" w:cstheme="minorHAnsi"/>
          <w:color w:val="000000" w:themeColor="text1"/>
          <w:szCs w:val="24"/>
          <w:u w:val="none"/>
        </w:rPr>
        <w:t>)</w:t>
      </w:r>
      <w:r w:rsidR="003E1432" w:rsidRPr="007E55ED">
        <w:rPr>
          <w:rFonts w:asciiTheme="minorHAnsi" w:hAnsiTheme="minorHAnsi" w:cstheme="minorHAnsi"/>
          <w:color w:val="000000" w:themeColor="text1"/>
          <w:szCs w:val="24"/>
          <w:u w:val="none"/>
        </w:rPr>
        <w:t xml:space="preserve"> </w:t>
      </w:r>
      <w:r w:rsidR="00010B24" w:rsidRPr="007E55ED">
        <w:rPr>
          <w:rFonts w:asciiTheme="minorHAnsi" w:hAnsiTheme="minorHAnsi" w:cstheme="minorHAnsi"/>
          <w:color w:val="000000" w:themeColor="text1"/>
          <w:szCs w:val="24"/>
          <w:u w:val="none"/>
        </w:rPr>
        <w:t>prohibit</w:t>
      </w:r>
      <w:r w:rsidR="003E1432" w:rsidRPr="007E55ED">
        <w:rPr>
          <w:rFonts w:asciiTheme="minorHAnsi" w:hAnsiTheme="minorHAnsi" w:cstheme="minorHAnsi"/>
          <w:color w:val="000000" w:themeColor="text1"/>
          <w:szCs w:val="24"/>
          <w:u w:val="none"/>
        </w:rPr>
        <w:t>ing</w:t>
      </w:r>
      <w:r w:rsidR="00010B24" w:rsidRPr="007E55ED">
        <w:rPr>
          <w:rFonts w:asciiTheme="minorHAnsi" w:hAnsiTheme="minorHAnsi" w:cstheme="minorHAnsi"/>
          <w:color w:val="000000" w:themeColor="text1"/>
          <w:szCs w:val="24"/>
          <w:u w:val="none"/>
        </w:rPr>
        <w:t xml:space="preserve"> any </w:t>
      </w:r>
      <w:r w:rsidR="008A0265" w:rsidRPr="007E55ED">
        <w:rPr>
          <w:rFonts w:asciiTheme="minorHAnsi" w:hAnsiTheme="minorHAnsi" w:cstheme="minorHAnsi"/>
          <w:color w:val="000000" w:themeColor="text1"/>
          <w:szCs w:val="24"/>
          <w:u w:val="none"/>
        </w:rPr>
        <w:t xml:space="preserve">Federal or State from denying </w:t>
      </w:r>
      <w:r w:rsidR="003E1432" w:rsidRPr="007E55ED">
        <w:rPr>
          <w:rFonts w:asciiTheme="minorHAnsi" w:hAnsiTheme="minorHAnsi" w:cstheme="minorHAnsi"/>
          <w:color w:val="000000" w:themeColor="text1"/>
          <w:szCs w:val="24"/>
          <w:u w:val="none"/>
        </w:rPr>
        <w:t xml:space="preserve">the right to vote, </w:t>
      </w:r>
      <w:r w:rsidR="001107BA" w:rsidRPr="007E55ED">
        <w:rPr>
          <w:rFonts w:asciiTheme="minorHAnsi" w:hAnsiTheme="minorHAnsi" w:cstheme="minorHAnsi"/>
          <w:color w:val="000000" w:themeColor="text1"/>
          <w:szCs w:val="24"/>
          <w:u w:val="none"/>
        </w:rPr>
        <w:t xml:space="preserve">did not prevent </w:t>
      </w:r>
      <w:r w:rsidR="00F94EF5" w:rsidRPr="007E55ED">
        <w:rPr>
          <w:rFonts w:asciiTheme="minorHAnsi" w:hAnsiTheme="minorHAnsi" w:cstheme="minorHAnsi"/>
          <w:color w:val="000000" w:themeColor="text1"/>
          <w:szCs w:val="24"/>
          <w:u w:val="none"/>
        </w:rPr>
        <w:t xml:space="preserve">a racial divide to develop </w:t>
      </w:r>
      <w:r w:rsidR="005C6301" w:rsidRPr="007E55ED">
        <w:rPr>
          <w:rFonts w:asciiTheme="minorHAnsi" w:hAnsiTheme="minorHAnsi" w:cstheme="minorHAnsi"/>
          <w:color w:val="000000" w:themeColor="text1"/>
          <w:szCs w:val="24"/>
          <w:u w:val="none"/>
        </w:rPr>
        <w:t xml:space="preserve">between ‘white superiority and black inferiority </w:t>
      </w:r>
      <w:r w:rsidR="005A2A4E" w:rsidRPr="007E55ED">
        <w:rPr>
          <w:rFonts w:asciiTheme="minorHAnsi" w:hAnsiTheme="minorHAnsi" w:cstheme="minorHAnsi"/>
          <w:color w:val="000000" w:themeColor="text1"/>
          <w:szCs w:val="24"/>
          <w:u w:val="none"/>
        </w:rPr>
        <w:t xml:space="preserve">and black separation’ </w:t>
      </w:r>
      <w:r w:rsidR="00F6014A" w:rsidRPr="007E55ED">
        <w:rPr>
          <w:rFonts w:asciiTheme="minorHAnsi" w:hAnsiTheme="minorHAnsi" w:cstheme="minorHAnsi"/>
          <w:color w:val="000000" w:themeColor="text1"/>
          <w:szCs w:val="24"/>
          <w:u w:val="none"/>
        </w:rPr>
        <w:t xml:space="preserve">(Higginbotham, 2013, p. 63). </w:t>
      </w:r>
      <w:r w:rsidR="00C82BAE" w:rsidRPr="007E55ED">
        <w:rPr>
          <w:rFonts w:asciiTheme="minorHAnsi" w:hAnsiTheme="minorHAnsi" w:cstheme="minorHAnsi"/>
          <w:color w:val="000000" w:themeColor="text1"/>
          <w:szCs w:val="24"/>
          <w:u w:val="none"/>
        </w:rPr>
        <w:lastRenderedPageBreak/>
        <w:t xml:space="preserve">This author cannot </w:t>
      </w:r>
      <w:r w:rsidR="00607509" w:rsidRPr="007E55ED">
        <w:rPr>
          <w:rFonts w:asciiTheme="minorHAnsi" w:hAnsiTheme="minorHAnsi" w:cstheme="minorHAnsi"/>
          <w:color w:val="000000" w:themeColor="text1"/>
          <w:szCs w:val="24"/>
          <w:u w:val="none"/>
        </w:rPr>
        <w:t>agree with the vie</w:t>
      </w:r>
      <w:r w:rsidR="00D0366B" w:rsidRPr="007E55ED">
        <w:rPr>
          <w:rFonts w:asciiTheme="minorHAnsi" w:hAnsiTheme="minorHAnsi" w:cstheme="minorHAnsi"/>
          <w:color w:val="000000" w:themeColor="text1"/>
          <w:szCs w:val="24"/>
          <w:u w:val="none"/>
        </w:rPr>
        <w:t>w</w:t>
      </w:r>
      <w:r w:rsidR="00607509" w:rsidRPr="007E55ED">
        <w:rPr>
          <w:rFonts w:asciiTheme="minorHAnsi" w:hAnsiTheme="minorHAnsi" w:cstheme="minorHAnsi"/>
          <w:color w:val="000000" w:themeColor="text1"/>
          <w:szCs w:val="24"/>
          <w:u w:val="none"/>
        </w:rPr>
        <w:t xml:space="preserve"> of a new </w:t>
      </w:r>
      <w:r w:rsidR="00D0366B" w:rsidRPr="007E55ED">
        <w:rPr>
          <w:rFonts w:asciiTheme="minorHAnsi" w:hAnsiTheme="minorHAnsi" w:cstheme="minorHAnsi"/>
          <w:color w:val="000000" w:themeColor="text1"/>
          <w:szCs w:val="24"/>
          <w:u w:val="none"/>
        </w:rPr>
        <w:t>racial division being set in motion by these acts</w:t>
      </w:r>
      <w:r w:rsidR="009C230F" w:rsidRPr="007E55ED">
        <w:rPr>
          <w:rFonts w:asciiTheme="minorHAnsi" w:hAnsiTheme="minorHAnsi" w:cstheme="minorHAnsi"/>
          <w:color w:val="000000" w:themeColor="text1"/>
          <w:szCs w:val="24"/>
          <w:u w:val="none"/>
        </w:rPr>
        <w:t>,</w:t>
      </w:r>
      <w:r w:rsidR="00D0366B" w:rsidRPr="007E55ED">
        <w:rPr>
          <w:rFonts w:asciiTheme="minorHAnsi" w:hAnsiTheme="minorHAnsi" w:cstheme="minorHAnsi"/>
          <w:color w:val="000000" w:themeColor="text1"/>
          <w:szCs w:val="24"/>
          <w:u w:val="none"/>
        </w:rPr>
        <w:t xml:space="preserve"> as that division </w:t>
      </w:r>
      <w:r w:rsidR="00F71FF0" w:rsidRPr="007E55ED">
        <w:rPr>
          <w:rFonts w:asciiTheme="minorHAnsi" w:hAnsiTheme="minorHAnsi" w:cstheme="minorHAnsi"/>
          <w:color w:val="000000" w:themeColor="text1"/>
          <w:szCs w:val="24"/>
          <w:u w:val="none"/>
        </w:rPr>
        <w:t xml:space="preserve">and the view of the </w:t>
      </w:r>
      <w:r w:rsidR="009C230F" w:rsidRPr="007E55ED">
        <w:rPr>
          <w:rFonts w:asciiTheme="minorHAnsi" w:hAnsiTheme="minorHAnsi" w:cstheme="minorHAnsi"/>
          <w:color w:val="000000" w:themeColor="text1"/>
          <w:szCs w:val="24"/>
          <w:u w:val="none"/>
        </w:rPr>
        <w:t xml:space="preserve">inferiority of </w:t>
      </w:r>
      <w:r w:rsidR="003F6112" w:rsidRPr="007E55ED">
        <w:rPr>
          <w:rFonts w:asciiTheme="minorHAnsi" w:hAnsiTheme="minorHAnsi" w:cstheme="minorHAnsi"/>
          <w:color w:val="000000" w:themeColor="text1"/>
          <w:szCs w:val="24"/>
          <w:u w:val="none"/>
        </w:rPr>
        <w:t>African’s</w:t>
      </w:r>
      <w:r w:rsidR="00F71FF0" w:rsidRPr="007E55ED">
        <w:rPr>
          <w:rFonts w:asciiTheme="minorHAnsi" w:hAnsiTheme="minorHAnsi" w:cstheme="minorHAnsi"/>
          <w:color w:val="000000" w:themeColor="text1"/>
          <w:szCs w:val="24"/>
          <w:u w:val="none"/>
        </w:rPr>
        <w:t>,</w:t>
      </w:r>
      <w:r w:rsidR="003F6112" w:rsidRPr="007E55ED">
        <w:rPr>
          <w:rFonts w:asciiTheme="minorHAnsi" w:hAnsiTheme="minorHAnsi" w:cstheme="minorHAnsi"/>
          <w:color w:val="000000" w:themeColor="text1"/>
          <w:szCs w:val="24"/>
          <w:u w:val="none"/>
        </w:rPr>
        <w:t xml:space="preserve"> </w:t>
      </w:r>
      <w:r w:rsidR="00D0366B" w:rsidRPr="007E55ED">
        <w:rPr>
          <w:rFonts w:asciiTheme="minorHAnsi" w:hAnsiTheme="minorHAnsi" w:cstheme="minorHAnsi"/>
          <w:color w:val="000000" w:themeColor="text1"/>
          <w:szCs w:val="24"/>
          <w:u w:val="none"/>
        </w:rPr>
        <w:t xml:space="preserve">had </w:t>
      </w:r>
      <w:r w:rsidR="006725CE" w:rsidRPr="007E55ED">
        <w:rPr>
          <w:rFonts w:asciiTheme="minorHAnsi" w:hAnsiTheme="minorHAnsi" w:cstheme="minorHAnsi"/>
          <w:color w:val="000000" w:themeColor="text1"/>
          <w:szCs w:val="24"/>
          <w:u w:val="none"/>
        </w:rPr>
        <w:t xml:space="preserve">existed long before the Declaration </w:t>
      </w:r>
      <w:r w:rsidR="00237305" w:rsidRPr="007E55ED">
        <w:rPr>
          <w:rFonts w:asciiTheme="minorHAnsi" w:hAnsiTheme="minorHAnsi" w:cstheme="minorHAnsi"/>
          <w:color w:val="000000" w:themeColor="text1"/>
          <w:szCs w:val="24"/>
          <w:u w:val="none"/>
        </w:rPr>
        <w:t>of Independence</w:t>
      </w:r>
      <w:r w:rsidR="008E66AC" w:rsidRPr="007E55ED">
        <w:rPr>
          <w:rFonts w:asciiTheme="minorHAnsi" w:hAnsiTheme="minorHAnsi" w:cstheme="minorHAnsi"/>
          <w:color w:val="000000" w:themeColor="text1"/>
          <w:szCs w:val="24"/>
          <w:u w:val="none"/>
        </w:rPr>
        <w:t>, consider Alexander Hamilton or Thomas Jefferson</w:t>
      </w:r>
      <w:r w:rsidR="00C1092C" w:rsidRPr="007E55ED">
        <w:rPr>
          <w:rFonts w:asciiTheme="minorHAnsi" w:hAnsiTheme="minorHAnsi" w:cstheme="minorHAnsi"/>
          <w:color w:val="000000" w:themeColor="text1"/>
          <w:szCs w:val="24"/>
          <w:u w:val="none"/>
        </w:rPr>
        <w:t xml:space="preserve"> and their views of ‘flat noses and woolly hair’</w:t>
      </w:r>
      <w:r w:rsidR="00096C37" w:rsidRPr="007E55ED">
        <w:rPr>
          <w:rFonts w:asciiTheme="minorHAnsi" w:hAnsiTheme="minorHAnsi" w:cstheme="minorHAnsi"/>
          <w:color w:val="000000" w:themeColor="text1"/>
          <w:szCs w:val="24"/>
          <w:u w:val="none"/>
        </w:rPr>
        <w:t xml:space="preserve">. </w:t>
      </w:r>
      <w:r w:rsidR="00717FCA" w:rsidRPr="007E55ED">
        <w:rPr>
          <w:rFonts w:asciiTheme="minorHAnsi" w:hAnsiTheme="minorHAnsi" w:cstheme="minorHAnsi"/>
          <w:color w:val="000000" w:themeColor="text1"/>
          <w:szCs w:val="24"/>
          <w:u w:val="none"/>
        </w:rPr>
        <w:t xml:space="preserve">The </w:t>
      </w:r>
      <w:r w:rsidR="00840EC1" w:rsidRPr="007E55ED">
        <w:rPr>
          <w:rFonts w:asciiTheme="minorHAnsi" w:hAnsiTheme="minorHAnsi" w:cstheme="minorHAnsi"/>
          <w:color w:val="000000" w:themeColor="text1"/>
          <w:szCs w:val="24"/>
          <w:u w:val="none"/>
        </w:rPr>
        <w:t>13</w:t>
      </w:r>
      <w:r w:rsidR="00840EC1" w:rsidRPr="007E55ED">
        <w:rPr>
          <w:rFonts w:asciiTheme="minorHAnsi" w:hAnsiTheme="minorHAnsi" w:cstheme="minorHAnsi"/>
          <w:color w:val="000000" w:themeColor="text1"/>
          <w:szCs w:val="24"/>
          <w:u w:val="none"/>
          <w:vertAlign w:val="superscript"/>
        </w:rPr>
        <w:t>th</w:t>
      </w:r>
      <w:r w:rsidR="00840EC1" w:rsidRPr="007E55ED">
        <w:rPr>
          <w:rFonts w:asciiTheme="minorHAnsi" w:hAnsiTheme="minorHAnsi" w:cstheme="minorHAnsi"/>
          <w:color w:val="000000" w:themeColor="text1"/>
          <w:szCs w:val="24"/>
          <w:u w:val="none"/>
        </w:rPr>
        <w:t>, 14</w:t>
      </w:r>
      <w:r w:rsidR="00840EC1" w:rsidRPr="007E55ED">
        <w:rPr>
          <w:rFonts w:asciiTheme="minorHAnsi" w:hAnsiTheme="minorHAnsi" w:cstheme="minorHAnsi"/>
          <w:color w:val="000000" w:themeColor="text1"/>
          <w:szCs w:val="24"/>
          <w:u w:val="none"/>
          <w:vertAlign w:val="superscript"/>
        </w:rPr>
        <w:t>th</w:t>
      </w:r>
      <w:r w:rsidR="00840EC1" w:rsidRPr="007E55ED">
        <w:rPr>
          <w:rFonts w:asciiTheme="minorHAnsi" w:hAnsiTheme="minorHAnsi" w:cstheme="minorHAnsi"/>
          <w:color w:val="000000" w:themeColor="text1"/>
          <w:szCs w:val="24"/>
          <w:u w:val="none"/>
        </w:rPr>
        <w:t xml:space="preserve"> and 15</w:t>
      </w:r>
      <w:r w:rsidR="00840EC1" w:rsidRPr="007E55ED">
        <w:rPr>
          <w:rFonts w:asciiTheme="minorHAnsi" w:hAnsiTheme="minorHAnsi" w:cstheme="minorHAnsi"/>
          <w:color w:val="000000" w:themeColor="text1"/>
          <w:szCs w:val="24"/>
          <w:u w:val="none"/>
          <w:vertAlign w:val="superscript"/>
        </w:rPr>
        <w:t>th</w:t>
      </w:r>
      <w:r w:rsidR="00840EC1" w:rsidRPr="007E55ED">
        <w:rPr>
          <w:rFonts w:asciiTheme="minorHAnsi" w:hAnsiTheme="minorHAnsi" w:cstheme="minorHAnsi"/>
          <w:color w:val="000000" w:themeColor="text1"/>
          <w:szCs w:val="24"/>
          <w:u w:val="none"/>
        </w:rPr>
        <w:t xml:space="preserve"> Amendments were intended </w:t>
      </w:r>
      <w:r w:rsidR="00523A7E" w:rsidRPr="007E55ED">
        <w:rPr>
          <w:rFonts w:asciiTheme="minorHAnsi" w:hAnsiTheme="minorHAnsi" w:cstheme="minorHAnsi"/>
          <w:color w:val="000000" w:themeColor="text1"/>
          <w:szCs w:val="24"/>
          <w:u w:val="none"/>
        </w:rPr>
        <w:t xml:space="preserve">to </w:t>
      </w:r>
      <w:r w:rsidR="00124EBD" w:rsidRPr="007E55ED">
        <w:rPr>
          <w:rFonts w:asciiTheme="minorHAnsi" w:hAnsiTheme="minorHAnsi" w:cstheme="minorHAnsi"/>
          <w:color w:val="000000" w:themeColor="text1"/>
          <w:szCs w:val="24"/>
          <w:u w:val="none"/>
        </w:rPr>
        <w:t xml:space="preserve">remove racial discrimination and did impede </w:t>
      </w:r>
      <w:r w:rsidR="00BD3445" w:rsidRPr="007E55ED">
        <w:rPr>
          <w:rFonts w:asciiTheme="minorHAnsi" w:hAnsiTheme="minorHAnsi" w:cstheme="minorHAnsi"/>
          <w:color w:val="000000" w:themeColor="text1"/>
          <w:szCs w:val="24"/>
          <w:u w:val="none"/>
        </w:rPr>
        <w:t xml:space="preserve">the some of the </w:t>
      </w:r>
      <w:r w:rsidR="00A51ECC" w:rsidRPr="007E55ED">
        <w:rPr>
          <w:rFonts w:asciiTheme="minorHAnsi" w:hAnsiTheme="minorHAnsi" w:cstheme="minorHAnsi"/>
          <w:color w:val="000000" w:themeColor="text1"/>
          <w:szCs w:val="24"/>
          <w:u w:val="none"/>
        </w:rPr>
        <w:t xml:space="preserve">worst </w:t>
      </w:r>
      <w:r w:rsidR="00BD3445" w:rsidRPr="007E55ED">
        <w:rPr>
          <w:rFonts w:asciiTheme="minorHAnsi" w:hAnsiTheme="minorHAnsi" w:cstheme="minorHAnsi"/>
          <w:color w:val="000000" w:themeColor="text1"/>
          <w:szCs w:val="24"/>
          <w:u w:val="none"/>
        </w:rPr>
        <w:t xml:space="preserve">practices of the </w:t>
      </w:r>
      <w:r w:rsidR="00717FCA" w:rsidRPr="007E55ED">
        <w:rPr>
          <w:rFonts w:asciiTheme="minorHAnsi" w:hAnsiTheme="minorHAnsi" w:cstheme="minorHAnsi"/>
          <w:color w:val="000000" w:themeColor="text1"/>
          <w:szCs w:val="24"/>
          <w:u w:val="none"/>
        </w:rPr>
        <w:t xml:space="preserve"> ‘Black Codes</w:t>
      </w:r>
      <w:r w:rsidR="0015464B" w:rsidRPr="007E55ED">
        <w:rPr>
          <w:rFonts w:asciiTheme="minorHAnsi" w:hAnsiTheme="minorHAnsi" w:cstheme="minorHAnsi"/>
          <w:color w:val="000000" w:themeColor="text1"/>
          <w:szCs w:val="24"/>
          <w:u w:val="none"/>
        </w:rPr>
        <w:t xml:space="preserve">-laws’ (Higginbotham, 2013, p. </w:t>
      </w:r>
      <w:r w:rsidR="00611475" w:rsidRPr="007E55ED">
        <w:rPr>
          <w:rFonts w:asciiTheme="minorHAnsi" w:hAnsiTheme="minorHAnsi" w:cstheme="minorHAnsi"/>
          <w:color w:val="000000" w:themeColor="text1"/>
          <w:szCs w:val="24"/>
          <w:u w:val="none"/>
        </w:rPr>
        <w:t xml:space="preserve">63) </w:t>
      </w:r>
      <w:r w:rsidR="00A51ECC" w:rsidRPr="007E55ED">
        <w:rPr>
          <w:rFonts w:asciiTheme="minorHAnsi" w:hAnsiTheme="minorHAnsi" w:cstheme="minorHAnsi"/>
          <w:color w:val="000000" w:themeColor="text1"/>
          <w:szCs w:val="24"/>
          <w:u w:val="none"/>
        </w:rPr>
        <w:t xml:space="preserve">such as being arrested </w:t>
      </w:r>
      <w:r w:rsidR="00402AC5" w:rsidRPr="007E55ED">
        <w:rPr>
          <w:rFonts w:asciiTheme="minorHAnsi" w:hAnsiTheme="minorHAnsi" w:cstheme="minorHAnsi"/>
          <w:color w:val="000000" w:themeColor="text1"/>
          <w:szCs w:val="24"/>
          <w:u w:val="none"/>
        </w:rPr>
        <w:t>merely for being unemployed and once convicted</w:t>
      </w:r>
      <w:r w:rsidR="004373AB" w:rsidRPr="007E55ED">
        <w:rPr>
          <w:rFonts w:asciiTheme="minorHAnsi" w:hAnsiTheme="minorHAnsi" w:cstheme="minorHAnsi"/>
          <w:color w:val="000000" w:themeColor="text1"/>
          <w:szCs w:val="24"/>
          <w:u w:val="none"/>
        </w:rPr>
        <w:t xml:space="preserve">, </w:t>
      </w:r>
      <w:r w:rsidR="00402AC5" w:rsidRPr="007E55ED">
        <w:rPr>
          <w:rFonts w:asciiTheme="minorHAnsi" w:hAnsiTheme="minorHAnsi" w:cstheme="minorHAnsi"/>
          <w:color w:val="000000" w:themeColor="text1"/>
          <w:szCs w:val="24"/>
          <w:u w:val="none"/>
        </w:rPr>
        <w:t xml:space="preserve">put to </w:t>
      </w:r>
      <w:r w:rsidR="004373AB" w:rsidRPr="007E55ED">
        <w:rPr>
          <w:rFonts w:asciiTheme="minorHAnsi" w:hAnsiTheme="minorHAnsi" w:cstheme="minorHAnsi"/>
          <w:color w:val="000000" w:themeColor="text1"/>
          <w:szCs w:val="24"/>
          <w:u w:val="none"/>
        </w:rPr>
        <w:t xml:space="preserve">work. </w:t>
      </w:r>
    </w:p>
    <w:p w14:paraId="3FFE76BD" w14:textId="77777777" w:rsidR="001B277C" w:rsidRPr="007E55ED" w:rsidRDefault="001B277C" w:rsidP="00A46799">
      <w:pPr>
        <w:rPr>
          <w:rFonts w:asciiTheme="minorHAnsi" w:hAnsiTheme="minorHAnsi" w:cstheme="minorHAnsi"/>
          <w:color w:val="000000" w:themeColor="text1"/>
          <w:szCs w:val="24"/>
          <w:u w:val="none"/>
        </w:rPr>
      </w:pPr>
    </w:p>
    <w:p w14:paraId="760D8AE2" w14:textId="77777777" w:rsidR="00104292" w:rsidRPr="007E55ED" w:rsidRDefault="00FE663E" w:rsidP="00F355CA">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W. E. B. DuBois</w:t>
      </w:r>
      <w:r w:rsidR="003A5AF8" w:rsidRPr="007E55ED">
        <w:rPr>
          <w:rFonts w:asciiTheme="minorHAnsi" w:hAnsiTheme="minorHAnsi" w:cstheme="minorHAnsi"/>
          <w:color w:val="000000" w:themeColor="text1"/>
          <w:szCs w:val="24"/>
          <w:u w:val="none"/>
        </w:rPr>
        <w:t xml:space="preserve"> in </w:t>
      </w:r>
      <w:r w:rsidR="000219D7" w:rsidRPr="007E55ED">
        <w:rPr>
          <w:rFonts w:asciiTheme="minorHAnsi" w:hAnsiTheme="minorHAnsi" w:cstheme="minorHAnsi"/>
          <w:color w:val="000000" w:themeColor="text1"/>
          <w:szCs w:val="24"/>
          <w:u w:val="none"/>
        </w:rPr>
        <w:t xml:space="preserve">his </w:t>
      </w:r>
      <w:r w:rsidR="00383026" w:rsidRPr="007E55ED">
        <w:rPr>
          <w:rFonts w:asciiTheme="minorHAnsi" w:hAnsiTheme="minorHAnsi" w:cstheme="minorHAnsi"/>
          <w:color w:val="000000" w:themeColor="text1"/>
          <w:szCs w:val="24"/>
          <w:u w:val="none"/>
        </w:rPr>
        <w:t xml:space="preserve">collection of essays </w:t>
      </w:r>
      <w:r w:rsidR="00854975" w:rsidRPr="007E55ED">
        <w:rPr>
          <w:rFonts w:asciiTheme="minorHAnsi" w:hAnsiTheme="minorHAnsi" w:cstheme="minorHAnsi"/>
          <w:i/>
          <w:iCs/>
          <w:color w:val="000000" w:themeColor="text1"/>
          <w:szCs w:val="24"/>
          <w:u w:val="none"/>
        </w:rPr>
        <w:t>The Souls of Black Folk</w:t>
      </w:r>
      <w:r w:rsidR="00854975" w:rsidRPr="007E55ED">
        <w:rPr>
          <w:rFonts w:asciiTheme="minorHAnsi" w:hAnsiTheme="minorHAnsi" w:cstheme="minorHAnsi"/>
          <w:color w:val="000000" w:themeColor="text1"/>
          <w:szCs w:val="24"/>
          <w:u w:val="none"/>
        </w:rPr>
        <w:t xml:space="preserve">, </w:t>
      </w:r>
      <w:r w:rsidR="002B79C0" w:rsidRPr="007E55ED">
        <w:rPr>
          <w:rFonts w:asciiTheme="minorHAnsi" w:hAnsiTheme="minorHAnsi" w:cstheme="minorHAnsi"/>
          <w:color w:val="000000" w:themeColor="text1"/>
          <w:szCs w:val="24"/>
          <w:u w:val="none"/>
        </w:rPr>
        <w:t xml:space="preserve">describes </w:t>
      </w:r>
      <w:r w:rsidR="00434DE3" w:rsidRPr="007E55ED">
        <w:rPr>
          <w:rFonts w:asciiTheme="minorHAnsi" w:hAnsiTheme="minorHAnsi" w:cstheme="minorHAnsi"/>
          <w:color w:val="000000" w:themeColor="text1"/>
          <w:szCs w:val="24"/>
          <w:u w:val="none"/>
        </w:rPr>
        <w:t xml:space="preserve">the experience </w:t>
      </w:r>
      <w:r w:rsidR="00992E24" w:rsidRPr="007E55ED">
        <w:rPr>
          <w:rFonts w:asciiTheme="minorHAnsi" w:hAnsiTheme="minorHAnsi" w:cstheme="minorHAnsi"/>
          <w:color w:val="000000" w:themeColor="text1"/>
          <w:szCs w:val="24"/>
          <w:u w:val="none"/>
        </w:rPr>
        <w:t xml:space="preserve">of life for </w:t>
      </w:r>
      <w:r w:rsidR="00434DE3" w:rsidRPr="007E55ED">
        <w:rPr>
          <w:rFonts w:asciiTheme="minorHAnsi" w:hAnsiTheme="minorHAnsi" w:cstheme="minorHAnsi"/>
          <w:color w:val="000000" w:themeColor="text1"/>
          <w:szCs w:val="24"/>
          <w:u w:val="none"/>
        </w:rPr>
        <w:t xml:space="preserve">many African American’s </w:t>
      </w:r>
      <w:r w:rsidR="002F0FD1" w:rsidRPr="007E55ED">
        <w:rPr>
          <w:rFonts w:asciiTheme="minorHAnsi" w:hAnsiTheme="minorHAnsi" w:cstheme="minorHAnsi"/>
          <w:color w:val="000000" w:themeColor="text1"/>
          <w:szCs w:val="24"/>
          <w:u w:val="none"/>
        </w:rPr>
        <w:t xml:space="preserve">in </w:t>
      </w:r>
      <w:r w:rsidR="008A21B3" w:rsidRPr="007E55ED">
        <w:rPr>
          <w:rFonts w:asciiTheme="minorHAnsi" w:hAnsiTheme="minorHAnsi" w:cstheme="minorHAnsi"/>
          <w:color w:val="000000" w:themeColor="text1"/>
          <w:szCs w:val="24"/>
          <w:u w:val="none"/>
        </w:rPr>
        <w:t>white America</w:t>
      </w:r>
      <w:r w:rsidR="007B061F" w:rsidRPr="007E55ED">
        <w:rPr>
          <w:rFonts w:asciiTheme="minorHAnsi" w:hAnsiTheme="minorHAnsi" w:cstheme="minorHAnsi"/>
          <w:color w:val="000000" w:themeColor="text1"/>
          <w:szCs w:val="24"/>
          <w:u w:val="none"/>
        </w:rPr>
        <w:t>,</w:t>
      </w:r>
      <w:r w:rsidR="00767F07" w:rsidRPr="007E55ED">
        <w:rPr>
          <w:rFonts w:asciiTheme="minorHAnsi" w:hAnsiTheme="minorHAnsi" w:cstheme="minorHAnsi"/>
          <w:color w:val="000000" w:themeColor="text1"/>
          <w:szCs w:val="24"/>
          <w:u w:val="none"/>
        </w:rPr>
        <w:t xml:space="preserve"> with his answer to the </w:t>
      </w:r>
      <w:r w:rsidR="00E622EE" w:rsidRPr="007E55ED">
        <w:rPr>
          <w:rFonts w:asciiTheme="minorHAnsi" w:hAnsiTheme="minorHAnsi" w:cstheme="minorHAnsi"/>
          <w:color w:val="000000" w:themeColor="text1"/>
          <w:szCs w:val="24"/>
          <w:u w:val="none"/>
        </w:rPr>
        <w:t>well-meaning</w:t>
      </w:r>
      <w:r w:rsidR="00767F07" w:rsidRPr="007E55ED">
        <w:rPr>
          <w:rFonts w:asciiTheme="minorHAnsi" w:hAnsiTheme="minorHAnsi" w:cstheme="minorHAnsi"/>
          <w:color w:val="000000" w:themeColor="text1"/>
          <w:szCs w:val="24"/>
          <w:u w:val="none"/>
        </w:rPr>
        <w:t xml:space="preserve"> un</w:t>
      </w:r>
      <w:r w:rsidR="00E622EE" w:rsidRPr="007E55ED">
        <w:rPr>
          <w:rFonts w:asciiTheme="minorHAnsi" w:hAnsiTheme="minorHAnsi" w:cstheme="minorHAnsi"/>
          <w:color w:val="000000" w:themeColor="text1"/>
          <w:szCs w:val="24"/>
          <w:u w:val="none"/>
        </w:rPr>
        <w:t xml:space="preserve">voiced question </w:t>
      </w:r>
      <w:r w:rsidR="004E14B9" w:rsidRPr="007E55ED">
        <w:rPr>
          <w:rFonts w:asciiTheme="minorHAnsi" w:hAnsiTheme="minorHAnsi" w:cstheme="minorHAnsi"/>
          <w:color w:val="000000" w:themeColor="text1"/>
          <w:szCs w:val="24"/>
          <w:u w:val="none"/>
        </w:rPr>
        <w:t>of white questioners</w:t>
      </w:r>
      <w:r w:rsidR="00A34F57" w:rsidRPr="007E55ED">
        <w:rPr>
          <w:rFonts w:asciiTheme="minorHAnsi" w:hAnsiTheme="minorHAnsi" w:cstheme="minorHAnsi"/>
          <w:color w:val="000000" w:themeColor="text1"/>
          <w:szCs w:val="24"/>
          <w:u w:val="none"/>
        </w:rPr>
        <w:t xml:space="preserve"> of his experience as</w:t>
      </w:r>
      <w:r w:rsidR="004E0529" w:rsidRPr="007E55ED">
        <w:rPr>
          <w:rFonts w:asciiTheme="minorHAnsi" w:hAnsiTheme="minorHAnsi" w:cstheme="minorHAnsi"/>
          <w:color w:val="000000" w:themeColor="text1"/>
          <w:szCs w:val="24"/>
          <w:u w:val="none"/>
        </w:rPr>
        <w:t xml:space="preserve"> a black man </w:t>
      </w:r>
      <w:r w:rsidR="007B061F" w:rsidRPr="007E55ED">
        <w:rPr>
          <w:rFonts w:asciiTheme="minorHAnsi" w:hAnsiTheme="minorHAnsi" w:cstheme="minorHAnsi"/>
          <w:color w:val="000000" w:themeColor="text1"/>
          <w:szCs w:val="24"/>
          <w:u w:val="none"/>
        </w:rPr>
        <w:t xml:space="preserve"> </w:t>
      </w:r>
      <w:r w:rsidR="005B1409" w:rsidRPr="007E55ED">
        <w:rPr>
          <w:rFonts w:asciiTheme="minorHAnsi" w:hAnsiTheme="minorHAnsi" w:cstheme="minorHAnsi"/>
          <w:color w:val="000000" w:themeColor="text1"/>
          <w:szCs w:val="24"/>
          <w:u w:val="none"/>
        </w:rPr>
        <w:t>in the line ‘</w:t>
      </w:r>
      <w:r w:rsidR="000336EB" w:rsidRPr="007E55ED">
        <w:rPr>
          <w:rFonts w:asciiTheme="minorHAnsi" w:hAnsiTheme="minorHAnsi" w:cstheme="minorHAnsi"/>
          <w:color w:val="000000" w:themeColor="text1"/>
          <w:szCs w:val="24"/>
          <w:u w:val="none"/>
        </w:rPr>
        <w:t>To the real question</w:t>
      </w:r>
      <w:r w:rsidR="004E513A" w:rsidRPr="007E55ED">
        <w:rPr>
          <w:rFonts w:asciiTheme="minorHAnsi" w:hAnsiTheme="minorHAnsi" w:cstheme="minorHAnsi"/>
          <w:color w:val="000000" w:themeColor="text1"/>
          <w:szCs w:val="24"/>
          <w:u w:val="none"/>
        </w:rPr>
        <w:t>,</w:t>
      </w:r>
      <w:r w:rsidR="000336EB" w:rsidRPr="007E55ED">
        <w:rPr>
          <w:rFonts w:asciiTheme="minorHAnsi" w:hAnsiTheme="minorHAnsi" w:cstheme="minorHAnsi"/>
          <w:color w:val="000000" w:themeColor="text1"/>
          <w:szCs w:val="24"/>
          <w:u w:val="none"/>
        </w:rPr>
        <w:t xml:space="preserve"> </w:t>
      </w:r>
      <w:r w:rsidR="005B1409" w:rsidRPr="007E55ED">
        <w:rPr>
          <w:rFonts w:asciiTheme="minorHAnsi" w:hAnsiTheme="minorHAnsi" w:cstheme="minorHAnsi"/>
          <w:color w:val="000000" w:themeColor="text1"/>
          <w:szCs w:val="24"/>
          <w:u w:val="none"/>
        </w:rPr>
        <w:t>Ho</w:t>
      </w:r>
      <w:r w:rsidR="007B061F" w:rsidRPr="007E55ED">
        <w:rPr>
          <w:rFonts w:asciiTheme="minorHAnsi" w:hAnsiTheme="minorHAnsi" w:cstheme="minorHAnsi"/>
          <w:color w:val="000000" w:themeColor="text1"/>
          <w:szCs w:val="24"/>
          <w:u w:val="none"/>
        </w:rPr>
        <w:t>w</w:t>
      </w:r>
      <w:r w:rsidR="005B1409" w:rsidRPr="007E55ED">
        <w:rPr>
          <w:rFonts w:asciiTheme="minorHAnsi" w:hAnsiTheme="minorHAnsi" w:cstheme="minorHAnsi"/>
          <w:color w:val="000000" w:themeColor="text1"/>
          <w:szCs w:val="24"/>
          <w:u w:val="none"/>
        </w:rPr>
        <w:t xml:space="preserve"> does it feel </w:t>
      </w:r>
      <w:r w:rsidR="000336EB" w:rsidRPr="007E55ED">
        <w:rPr>
          <w:rFonts w:asciiTheme="minorHAnsi" w:hAnsiTheme="minorHAnsi" w:cstheme="minorHAnsi"/>
          <w:color w:val="000000" w:themeColor="text1"/>
          <w:szCs w:val="24"/>
          <w:u w:val="none"/>
        </w:rPr>
        <w:t xml:space="preserve">to be a problem? </w:t>
      </w:r>
      <w:r w:rsidR="006725CE" w:rsidRPr="007E55ED">
        <w:rPr>
          <w:rFonts w:asciiTheme="minorHAnsi" w:hAnsiTheme="minorHAnsi" w:cstheme="minorHAnsi"/>
          <w:color w:val="000000" w:themeColor="text1"/>
          <w:szCs w:val="24"/>
          <w:u w:val="none"/>
        </w:rPr>
        <w:t xml:space="preserve"> </w:t>
      </w:r>
      <w:r w:rsidR="004E513A" w:rsidRPr="007E55ED">
        <w:rPr>
          <w:rFonts w:asciiTheme="minorHAnsi" w:hAnsiTheme="minorHAnsi" w:cstheme="minorHAnsi"/>
          <w:color w:val="000000" w:themeColor="text1"/>
          <w:szCs w:val="24"/>
          <w:u w:val="none"/>
        </w:rPr>
        <w:t>I answer seldom a word</w:t>
      </w:r>
      <w:r w:rsidR="00622CFF" w:rsidRPr="007E55ED">
        <w:rPr>
          <w:rFonts w:asciiTheme="minorHAnsi" w:hAnsiTheme="minorHAnsi" w:cstheme="minorHAnsi"/>
          <w:color w:val="000000" w:themeColor="text1"/>
          <w:szCs w:val="24"/>
          <w:u w:val="none"/>
        </w:rPr>
        <w:t>’ (DuBois, 1903, p. 2</w:t>
      </w:r>
      <w:r w:rsidR="00A25F46" w:rsidRPr="007E55ED">
        <w:rPr>
          <w:rFonts w:asciiTheme="minorHAnsi" w:hAnsiTheme="minorHAnsi" w:cstheme="minorHAnsi"/>
          <w:color w:val="000000" w:themeColor="text1"/>
          <w:szCs w:val="24"/>
          <w:u w:val="none"/>
        </w:rPr>
        <w:t xml:space="preserve">). </w:t>
      </w:r>
      <w:r w:rsidR="00622CFF" w:rsidRPr="007E55ED">
        <w:rPr>
          <w:rFonts w:asciiTheme="minorHAnsi" w:hAnsiTheme="minorHAnsi" w:cstheme="minorHAnsi"/>
          <w:color w:val="000000" w:themeColor="text1"/>
          <w:szCs w:val="24"/>
          <w:u w:val="none"/>
        </w:rPr>
        <w:t xml:space="preserve"> </w:t>
      </w:r>
      <w:r w:rsidR="002D24FC" w:rsidRPr="007E55ED">
        <w:rPr>
          <w:rFonts w:asciiTheme="minorHAnsi" w:hAnsiTheme="minorHAnsi" w:cstheme="minorHAnsi"/>
          <w:color w:val="000000" w:themeColor="text1"/>
          <w:szCs w:val="24"/>
          <w:u w:val="none"/>
        </w:rPr>
        <w:t>In th</w:t>
      </w:r>
      <w:r w:rsidR="00F113CA" w:rsidRPr="007E55ED">
        <w:rPr>
          <w:rFonts w:asciiTheme="minorHAnsi" w:hAnsiTheme="minorHAnsi" w:cstheme="minorHAnsi"/>
          <w:color w:val="000000" w:themeColor="text1"/>
          <w:szCs w:val="24"/>
          <w:u w:val="none"/>
        </w:rPr>
        <w:t>at</w:t>
      </w:r>
      <w:r w:rsidR="002D24FC" w:rsidRPr="007E55ED">
        <w:rPr>
          <w:rFonts w:asciiTheme="minorHAnsi" w:hAnsiTheme="minorHAnsi" w:cstheme="minorHAnsi"/>
          <w:color w:val="000000" w:themeColor="text1"/>
          <w:szCs w:val="24"/>
          <w:u w:val="none"/>
        </w:rPr>
        <w:t xml:space="preserve"> same year</w:t>
      </w:r>
      <w:r w:rsidR="00961C82" w:rsidRPr="007E55ED">
        <w:rPr>
          <w:rFonts w:asciiTheme="minorHAnsi" w:hAnsiTheme="minorHAnsi" w:cstheme="minorHAnsi"/>
          <w:color w:val="000000" w:themeColor="text1"/>
          <w:szCs w:val="24"/>
          <w:u w:val="none"/>
        </w:rPr>
        <w:t xml:space="preserve"> of 1903</w:t>
      </w:r>
      <w:r w:rsidR="00F113CA" w:rsidRPr="007E55ED">
        <w:rPr>
          <w:rFonts w:asciiTheme="minorHAnsi" w:hAnsiTheme="minorHAnsi" w:cstheme="minorHAnsi"/>
          <w:color w:val="000000" w:themeColor="text1"/>
          <w:szCs w:val="24"/>
          <w:u w:val="none"/>
        </w:rPr>
        <w:t>,</w:t>
      </w:r>
      <w:r w:rsidR="002D24FC" w:rsidRPr="007E55ED">
        <w:rPr>
          <w:rFonts w:asciiTheme="minorHAnsi" w:hAnsiTheme="minorHAnsi" w:cstheme="minorHAnsi"/>
          <w:color w:val="000000" w:themeColor="text1"/>
          <w:szCs w:val="24"/>
          <w:u w:val="none"/>
        </w:rPr>
        <w:t xml:space="preserve"> the </w:t>
      </w:r>
      <w:r w:rsidR="00961C82" w:rsidRPr="007E55ED">
        <w:rPr>
          <w:rFonts w:asciiTheme="minorHAnsi" w:hAnsiTheme="minorHAnsi" w:cstheme="minorHAnsi"/>
          <w:color w:val="000000" w:themeColor="text1"/>
          <w:szCs w:val="24"/>
          <w:u w:val="none"/>
        </w:rPr>
        <w:t xml:space="preserve">Senator of Mississippi </w:t>
      </w:r>
      <w:r w:rsidR="00F113CA" w:rsidRPr="007E55ED">
        <w:rPr>
          <w:rFonts w:asciiTheme="minorHAnsi" w:hAnsiTheme="minorHAnsi" w:cstheme="minorHAnsi"/>
          <w:color w:val="000000" w:themeColor="text1"/>
          <w:szCs w:val="24"/>
          <w:u w:val="none"/>
        </w:rPr>
        <w:t xml:space="preserve">James </w:t>
      </w:r>
      <w:r w:rsidR="007611C8" w:rsidRPr="007E55ED">
        <w:rPr>
          <w:rFonts w:asciiTheme="minorHAnsi" w:hAnsiTheme="minorHAnsi" w:cstheme="minorHAnsi"/>
          <w:color w:val="000000" w:themeColor="text1"/>
          <w:szCs w:val="24"/>
          <w:u w:val="none"/>
        </w:rPr>
        <w:t xml:space="preserve">Vardaman </w:t>
      </w:r>
      <w:r w:rsidR="00C864E0" w:rsidRPr="007E55ED">
        <w:rPr>
          <w:rFonts w:asciiTheme="minorHAnsi" w:hAnsiTheme="minorHAnsi" w:cstheme="minorHAnsi"/>
          <w:color w:val="000000" w:themeColor="text1"/>
          <w:szCs w:val="24"/>
          <w:u w:val="none"/>
        </w:rPr>
        <w:t>described his opposition to black citizenship</w:t>
      </w:r>
      <w:r w:rsidR="00F63832" w:rsidRPr="007E55ED">
        <w:rPr>
          <w:rFonts w:asciiTheme="minorHAnsi" w:hAnsiTheme="minorHAnsi" w:cstheme="minorHAnsi"/>
          <w:color w:val="000000" w:themeColor="text1"/>
          <w:szCs w:val="24"/>
          <w:u w:val="none"/>
        </w:rPr>
        <w:t xml:space="preserve"> as</w:t>
      </w:r>
      <w:r w:rsidR="00AA2E76" w:rsidRPr="007E55ED">
        <w:rPr>
          <w:rFonts w:asciiTheme="minorHAnsi" w:hAnsiTheme="minorHAnsi" w:cstheme="minorHAnsi"/>
          <w:color w:val="000000" w:themeColor="text1"/>
          <w:szCs w:val="24"/>
          <w:u w:val="none"/>
        </w:rPr>
        <w:t xml:space="preserve"> it did not matter </w:t>
      </w:r>
      <w:r w:rsidR="00B144C5" w:rsidRPr="007E55ED">
        <w:rPr>
          <w:rFonts w:asciiTheme="minorHAnsi" w:hAnsiTheme="minorHAnsi" w:cstheme="minorHAnsi"/>
          <w:color w:val="000000" w:themeColor="text1"/>
          <w:szCs w:val="24"/>
          <w:u w:val="none"/>
        </w:rPr>
        <w:t xml:space="preserve"> whether </w:t>
      </w:r>
      <w:r w:rsidR="00BD214B" w:rsidRPr="007E55ED">
        <w:rPr>
          <w:rFonts w:asciiTheme="minorHAnsi" w:hAnsiTheme="minorHAnsi" w:cstheme="minorHAnsi"/>
          <w:color w:val="000000" w:themeColor="text1"/>
          <w:szCs w:val="24"/>
          <w:u w:val="none"/>
        </w:rPr>
        <w:t xml:space="preserve">the </w:t>
      </w:r>
      <w:r w:rsidR="004E5FE2" w:rsidRPr="007E55ED">
        <w:rPr>
          <w:rFonts w:asciiTheme="minorHAnsi" w:hAnsiTheme="minorHAnsi" w:cstheme="minorHAnsi"/>
          <w:color w:val="000000" w:themeColor="text1"/>
          <w:szCs w:val="24"/>
          <w:u w:val="none"/>
        </w:rPr>
        <w:t xml:space="preserve">individual in question was a black intellectual or </w:t>
      </w:r>
      <w:r w:rsidR="007F2AEA" w:rsidRPr="007E55ED">
        <w:rPr>
          <w:rFonts w:asciiTheme="minorHAnsi" w:hAnsiTheme="minorHAnsi" w:cstheme="minorHAnsi"/>
          <w:color w:val="000000" w:themeColor="text1"/>
          <w:szCs w:val="24"/>
          <w:u w:val="none"/>
        </w:rPr>
        <w:t xml:space="preserve">his shoe shine boy, ‘Neither is fit to perform the supreme function of citizenship’ </w:t>
      </w:r>
      <w:r w:rsidR="00C242EA" w:rsidRPr="007E55ED">
        <w:rPr>
          <w:rFonts w:asciiTheme="minorHAnsi" w:hAnsiTheme="minorHAnsi" w:cstheme="minorHAnsi"/>
          <w:color w:val="000000" w:themeColor="text1"/>
          <w:szCs w:val="24"/>
          <w:u w:val="none"/>
        </w:rPr>
        <w:t xml:space="preserve">(Higginbotham, 2013, p. 85). </w:t>
      </w:r>
      <w:r w:rsidR="00001799" w:rsidRPr="007E55ED">
        <w:rPr>
          <w:rFonts w:asciiTheme="minorHAnsi" w:hAnsiTheme="minorHAnsi" w:cstheme="minorHAnsi"/>
          <w:color w:val="000000" w:themeColor="text1"/>
          <w:szCs w:val="24"/>
          <w:u w:val="none"/>
        </w:rPr>
        <w:t xml:space="preserve">Higginbotham </w:t>
      </w:r>
      <w:r w:rsidR="000448E5" w:rsidRPr="007E55ED">
        <w:rPr>
          <w:rFonts w:asciiTheme="minorHAnsi" w:hAnsiTheme="minorHAnsi" w:cstheme="minorHAnsi"/>
          <w:color w:val="000000" w:themeColor="text1"/>
          <w:szCs w:val="24"/>
          <w:u w:val="none"/>
        </w:rPr>
        <w:t xml:space="preserve">describes the general adoption of </w:t>
      </w:r>
      <w:r w:rsidR="00A82631" w:rsidRPr="007E55ED">
        <w:rPr>
          <w:rFonts w:asciiTheme="minorHAnsi" w:hAnsiTheme="minorHAnsi" w:cstheme="minorHAnsi"/>
          <w:color w:val="000000" w:themeColor="text1"/>
          <w:szCs w:val="24"/>
          <w:u w:val="none"/>
        </w:rPr>
        <w:t xml:space="preserve">the name ‘Jim Crow’ </w:t>
      </w:r>
      <w:r w:rsidR="002E35DF" w:rsidRPr="007E55ED">
        <w:rPr>
          <w:rFonts w:asciiTheme="minorHAnsi" w:hAnsiTheme="minorHAnsi" w:cstheme="minorHAnsi"/>
          <w:color w:val="000000" w:themeColor="text1"/>
          <w:szCs w:val="24"/>
          <w:u w:val="none"/>
        </w:rPr>
        <w:t xml:space="preserve">as </w:t>
      </w:r>
      <w:r w:rsidR="00C12842" w:rsidRPr="007E55ED">
        <w:rPr>
          <w:rFonts w:asciiTheme="minorHAnsi" w:hAnsiTheme="minorHAnsi" w:cstheme="minorHAnsi"/>
          <w:color w:val="000000" w:themeColor="text1"/>
          <w:szCs w:val="24"/>
          <w:u w:val="none"/>
        </w:rPr>
        <w:t xml:space="preserve">a name relating to </w:t>
      </w:r>
      <w:r w:rsidR="004D10C1" w:rsidRPr="007E55ED">
        <w:rPr>
          <w:rFonts w:asciiTheme="minorHAnsi" w:hAnsiTheme="minorHAnsi" w:cstheme="minorHAnsi"/>
          <w:color w:val="000000" w:themeColor="text1"/>
          <w:szCs w:val="24"/>
          <w:u w:val="none"/>
        </w:rPr>
        <w:t xml:space="preserve">growing </w:t>
      </w:r>
      <w:r w:rsidR="00902C1E" w:rsidRPr="007E55ED">
        <w:rPr>
          <w:rFonts w:asciiTheme="minorHAnsi" w:hAnsiTheme="minorHAnsi" w:cstheme="minorHAnsi"/>
          <w:color w:val="000000" w:themeColor="text1"/>
          <w:szCs w:val="24"/>
          <w:u w:val="none"/>
        </w:rPr>
        <w:t xml:space="preserve">segregation laws and practices. </w:t>
      </w:r>
      <w:r w:rsidR="00C261EA" w:rsidRPr="007E55ED">
        <w:rPr>
          <w:rFonts w:asciiTheme="minorHAnsi" w:hAnsiTheme="minorHAnsi" w:cstheme="minorHAnsi"/>
          <w:color w:val="000000" w:themeColor="text1"/>
          <w:szCs w:val="24"/>
          <w:u w:val="none"/>
        </w:rPr>
        <w:t>The</w:t>
      </w:r>
      <w:r w:rsidR="00AE6882" w:rsidRPr="007E55ED">
        <w:rPr>
          <w:rFonts w:asciiTheme="minorHAnsi" w:hAnsiTheme="minorHAnsi" w:cstheme="minorHAnsi"/>
          <w:color w:val="000000" w:themeColor="text1"/>
          <w:szCs w:val="24"/>
          <w:u w:val="none"/>
        </w:rPr>
        <w:t>se</w:t>
      </w:r>
      <w:r w:rsidR="00C261EA" w:rsidRPr="007E55ED">
        <w:rPr>
          <w:rFonts w:asciiTheme="minorHAnsi" w:hAnsiTheme="minorHAnsi" w:cstheme="minorHAnsi"/>
          <w:color w:val="000000" w:themeColor="text1"/>
          <w:szCs w:val="24"/>
          <w:u w:val="none"/>
        </w:rPr>
        <w:t xml:space="preserve"> segregation </w:t>
      </w:r>
      <w:r w:rsidR="009A2B85" w:rsidRPr="007E55ED">
        <w:rPr>
          <w:rFonts w:asciiTheme="minorHAnsi" w:hAnsiTheme="minorHAnsi" w:cstheme="minorHAnsi"/>
          <w:color w:val="000000" w:themeColor="text1"/>
          <w:szCs w:val="24"/>
          <w:u w:val="none"/>
        </w:rPr>
        <w:t xml:space="preserve">laws </w:t>
      </w:r>
      <w:r w:rsidR="003F6F93" w:rsidRPr="007E55ED">
        <w:rPr>
          <w:rFonts w:asciiTheme="minorHAnsi" w:hAnsiTheme="minorHAnsi" w:cstheme="minorHAnsi"/>
          <w:color w:val="000000" w:themeColor="text1"/>
          <w:szCs w:val="24"/>
          <w:u w:val="none"/>
        </w:rPr>
        <w:t xml:space="preserve">had existed prior to </w:t>
      </w:r>
      <w:r w:rsidR="00C630B2" w:rsidRPr="007E55ED">
        <w:rPr>
          <w:rFonts w:asciiTheme="minorHAnsi" w:hAnsiTheme="minorHAnsi" w:cstheme="minorHAnsi"/>
          <w:color w:val="000000" w:themeColor="text1"/>
          <w:szCs w:val="24"/>
          <w:u w:val="none"/>
        </w:rPr>
        <w:t xml:space="preserve">the Reconstruction period </w:t>
      </w:r>
      <w:r w:rsidR="0037032C" w:rsidRPr="007E55ED">
        <w:rPr>
          <w:rFonts w:asciiTheme="minorHAnsi" w:hAnsiTheme="minorHAnsi" w:cstheme="minorHAnsi"/>
          <w:color w:val="000000" w:themeColor="text1"/>
          <w:szCs w:val="24"/>
          <w:u w:val="none"/>
        </w:rPr>
        <w:t>preceding the end of the Civil war</w:t>
      </w:r>
      <w:r w:rsidR="00A3227C" w:rsidRPr="007E55ED">
        <w:rPr>
          <w:rFonts w:asciiTheme="minorHAnsi" w:hAnsiTheme="minorHAnsi" w:cstheme="minorHAnsi"/>
          <w:color w:val="000000" w:themeColor="text1"/>
          <w:szCs w:val="24"/>
          <w:u w:val="none"/>
        </w:rPr>
        <w:t xml:space="preserve"> but would not </w:t>
      </w:r>
      <w:r w:rsidR="00014CA7" w:rsidRPr="007E55ED">
        <w:rPr>
          <w:rFonts w:asciiTheme="minorHAnsi" w:hAnsiTheme="minorHAnsi" w:cstheme="minorHAnsi"/>
          <w:color w:val="000000" w:themeColor="text1"/>
          <w:szCs w:val="24"/>
          <w:u w:val="none"/>
        </w:rPr>
        <w:t xml:space="preserve">have Constitutional clout behind them until </w:t>
      </w:r>
      <w:r w:rsidR="00AC4378" w:rsidRPr="007E55ED">
        <w:rPr>
          <w:rFonts w:asciiTheme="minorHAnsi" w:hAnsiTheme="minorHAnsi" w:cstheme="minorHAnsi"/>
          <w:color w:val="000000" w:themeColor="text1"/>
          <w:szCs w:val="24"/>
          <w:u w:val="none"/>
        </w:rPr>
        <w:t xml:space="preserve">the ‘separate but equal’ verdict arising from the </w:t>
      </w:r>
      <w:r w:rsidR="00377CA9" w:rsidRPr="007E55ED">
        <w:rPr>
          <w:rFonts w:asciiTheme="minorHAnsi" w:hAnsiTheme="minorHAnsi" w:cstheme="minorHAnsi"/>
          <w:i/>
          <w:iCs/>
          <w:color w:val="000000" w:themeColor="text1"/>
          <w:szCs w:val="24"/>
          <w:u w:val="none"/>
        </w:rPr>
        <w:t xml:space="preserve">Plessy v. Ferguson </w:t>
      </w:r>
      <w:r w:rsidR="00C3797A" w:rsidRPr="007E55ED">
        <w:rPr>
          <w:rFonts w:asciiTheme="minorHAnsi" w:hAnsiTheme="minorHAnsi" w:cstheme="minorHAnsi"/>
          <w:color w:val="000000" w:themeColor="text1"/>
          <w:szCs w:val="24"/>
          <w:u w:val="none"/>
        </w:rPr>
        <w:t xml:space="preserve">Supreme Court case of 1896. </w:t>
      </w:r>
    </w:p>
    <w:p w14:paraId="14E44A1B" w14:textId="77777777" w:rsidR="00104292" w:rsidRPr="007E55ED" w:rsidRDefault="00104292" w:rsidP="00F355CA">
      <w:pPr>
        <w:rPr>
          <w:rFonts w:asciiTheme="minorHAnsi" w:hAnsiTheme="minorHAnsi" w:cstheme="minorHAnsi"/>
          <w:color w:val="000000" w:themeColor="text1"/>
          <w:szCs w:val="24"/>
          <w:u w:val="none"/>
        </w:rPr>
      </w:pPr>
    </w:p>
    <w:p w14:paraId="058B872A" w14:textId="54C2746F" w:rsidR="008759DA" w:rsidRPr="007E55ED" w:rsidRDefault="00095698" w:rsidP="009D23E3">
      <w:pPr>
        <w:rPr>
          <w:rFonts w:asciiTheme="minorHAnsi" w:hAnsiTheme="minorHAnsi" w:cstheme="minorHAnsi"/>
          <w:color w:val="000000" w:themeColor="text1"/>
          <w:szCs w:val="24"/>
          <w:u w:val="none"/>
        </w:rPr>
      </w:pPr>
      <w:r>
        <w:rPr>
          <w:rFonts w:asciiTheme="minorHAnsi" w:hAnsiTheme="minorHAnsi" w:cstheme="minorHAnsi"/>
          <w:color w:val="000000" w:themeColor="text1"/>
          <w:szCs w:val="24"/>
          <w:u w:val="none"/>
        </w:rPr>
        <w:t>S</w:t>
      </w:r>
      <w:r w:rsidR="00B82A93" w:rsidRPr="007E55ED">
        <w:rPr>
          <w:rFonts w:asciiTheme="minorHAnsi" w:hAnsiTheme="minorHAnsi" w:cstheme="minorHAnsi"/>
          <w:color w:val="000000" w:themeColor="text1"/>
          <w:szCs w:val="24"/>
          <w:u w:val="none"/>
        </w:rPr>
        <w:t xml:space="preserve">egregation would impact African American lives </w:t>
      </w:r>
      <w:r w:rsidR="007037C5" w:rsidRPr="007E55ED">
        <w:rPr>
          <w:rFonts w:asciiTheme="minorHAnsi" w:hAnsiTheme="minorHAnsi" w:cstheme="minorHAnsi"/>
          <w:color w:val="000000" w:themeColor="text1"/>
          <w:szCs w:val="24"/>
          <w:u w:val="none"/>
        </w:rPr>
        <w:t xml:space="preserve">not just in the areas of transportation but </w:t>
      </w:r>
      <w:r w:rsidR="00E45BE8" w:rsidRPr="007E55ED">
        <w:rPr>
          <w:rFonts w:asciiTheme="minorHAnsi" w:hAnsiTheme="minorHAnsi" w:cstheme="minorHAnsi"/>
          <w:color w:val="000000" w:themeColor="text1"/>
          <w:szCs w:val="24"/>
          <w:u w:val="none"/>
        </w:rPr>
        <w:t>education, housing</w:t>
      </w:r>
      <w:r w:rsidR="00785F4C" w:rsidRPr="007E55ED">
        <w:rPr>
          <w:rFonts w:asciiTheme="minorHAnsi" w:hAnsiTheme="minorHAnsi" w:cstheme="minorHAnsi"/>
          <w:color w:val="000000" w:themeColor="text1"/>
          <w:szCs w:val="24"/>
          <w:u w:val="none"/>
        </w:rPr>
        <w:t xml:space="preserve">, economic growth, the military, </w:t>
      </w:r>
      <w:r w:rsidR="00D775FE" w:rsidRPr="007E55ED">
        <w:rPr>
          <w:rFonts w:asciiTheme="minorHAnsi" w:hAnsiTheme="minorHAnsi" w:cstheme="minorHAnsi"/>
          <w:color w:val="000000" w:themeColor="text1"/>
          <w:szCs w:val="24"/>
          <w:u w:val="none"/>
        </w:rPr>
        <w:t>sports</w:t>
      </w:r>
      <w:r w:rsidR="00AD5EE7" w:rsidRPr="007E55ED">
        <w:rPr>
          <w:rFonts w:asciiTheme="minorHAnsi" w:hAnsiTheme="minorHAnsi" w:cstheme="minorHAnsi"/>
          <w:color w:val="000000" w:themeColor="text1"/>
          <w:szCs w:val="24"/>
          <w:u w:val="none"/>
        </w:rPr>
        <w:t xml:space="preserve"> and employment. Simply every facet of African </w:t>
      </w:r>
      <w:r w:rsidR="001117D8" w:rsidRPr="007E55ED">
        <w:rPr>
          <w:rFonts w:asciiTheme="minorHAnsi" w:hAnsiTheme="minorHAnsi" w:cstheme="minorHAnsi"/>
          <w:color w:val="000000" w:themeColor="text1"/>
          <w:szCs w:val="24"/>
          <w:u w:val="none"/>
        </w:rPr>
        <w:t xml:space="preserve">American </w:t>
      </w:r>
      <w:r w:rsidR="00AD5EE7" w:rsidRPr="007E55ED">
        <w:rPr>
          <w:rFonts w:asciiTheme="minorHAnsi" w:hAnsiTheme="minorHAnsi" w:cstheme="minorHAnsi"/>
          <w:color w:val="000000" w:themeColor="text1"/>
          <w:szCs w:val="24"/>
          <w:u w:val="none"/>
        </w:rPr>
        <w:t xml:space="preserve">life </w:t>
      </w:r>
      <w:r w:rsidR="00F26016" w:rsidRPr="007E55ED">
        <w:rPr>
          <w:rFonts w:asciiTheme="minorHAnsi" w:hAnsiTheme="minorHAnsi" w:cstheme="minorHAnsi"/>
          <w:color w:val="000000" w:themeColor="text1"/>
          <w:szCs w:val="24"/>
          <w:u w:val="none"/>
        </w:rPr>
        <w:t>had be</w:t>
      </w:r>
      <w:r w:rsidR="00470246" w:rsidRPr="007E55ED">
        <w:rPr>
          <w:rFonts w:asciiTheme="minorHAnsi" w:hAnsiTheme="minorHAnsi" w:cstheme="minorHAnsi"/>
          <w:color w:val="000000" w:themeColor="text1"/>
          <w:szCs w:val="24"/>
          <w:u w:val="none"/>
        </w:rPr>
        <w:t>en isolated</w:t>
      </w:r>
      <w:r w:rsidR="00F26016" w:rsidRPr="007E55ED">
        <w:rPr>
          <w:rFonts w:asciiTheme="minorHAnsi" w:hAnsiTheme="minorHAnsi" w:cstheme="minorHAnsi"/>
          <w:color w:val="000000" w:themeColor="text1"/>
          <w:szCs w:val="24"/>
          <w:u w:val="none"/>
        </w:rPr>
        <w:t xml:space="preserve"> from the wider </w:t>
      </w:r>
      <w:r w:rsidR="00BD4104" w:rsidRPr="007E55ED">
        <w:rPr>
          <w:rFonts w:asciiTheme="minorHAnsi" w:hAnsiTheme="minorHAnsi" w:cstheme="minorHAnsi"/>
          <w:color w:val="000000" w:themeColor="text1"/>
          <w:szCs w:val="24"/>
          <w:u w:val="none"/>
        </w:rPr>
        <w:t>interaction and involvement</w:t>
      </w:r>
      <w:r w:rsidR="003B465E" w:rsidRPr="007E55ED">
        <w:rPr>
          <w:rFonts w:asciiTheme="minorHAnsi" w:hAnsiTheme="minorHAnsi" w:cstheme="minorHAnsi"/>
          <w:color w:val="000000" w:themeColor="text1"/>
          <w:szCs w:val="24"/>
          <w:u w:val="none"/>
        </w:rPr>
        <w:t xml:space="preserve"> with the </w:t>
      </w:r>
      <w:r w:rsidR="00BD4104" w:rsidRPr="007E55ED">
        <w:rPr>
          <w:rFonts w:asciiTheme="minorHAnsi" w:hAnsiTheme="minorHAnsi" w:cstheme="minorHAnsi"/>
          <w:color w:val="000000" w:themeColor="text1"/>
          <w:szCs w:val="24"/>
          <w:u w:val="none"/>
        </w:rPr>
        <w:t xml:space="preserve"> outside </w:t>
      </w:r>
      <w:r w:rsidR="003B465E" w:rsidRPr="007E55ED">
        <w:rPr>
          <w:rFonts w:asciiTheme="minorHAnsi" w:hAnsiTheme="minorHAnsi" w:cstheme="minorHAnsi"/>
          <w:color w:val="000000" w:themeColor="text1"/>
          <w:szCs w:val="24"/>
          <w:u w:val="none"/>
        </w:rPr>
        <w:t xml:space="preserve">wider world. </w:t>
      </w:r>
      <w:r w:rsidR="00371C18" w:rsidRPr="007E55ED">
        <w:rPr>
          <w:rFonts w:asciiTheme="minorHAnsi" w:hAnsiTheme="minorHAnsi" w:cstheme="minorHAnsi"/>
          <w:color w:val="000000" w:themeColor="text1"/>
          <w:szCs w:val="24"/>
          <w:u w:val="none"/>
        </w:rPr>
        <w:t>Higginbotham (</w:t>
      </w:r>
      <w:r w:rsidR="00452E98" w:rsidRPr="007E55ED">
        <w:rPr>
          <w:rFonts w:asciiTheme="minorHAnsi" w:hAnsiTheme="minorHAnsi" w:cstheme="minorHAnsi"/>
          <w:color w:val="000000" w:themeColor="text1"/>
          <w:szCs w:val="24"/>
          <w:u w:val="none"/>
        </w:rPr>
        <w:t xml:space="preserve">2013) points out that </w:t>
      </w:r>
      <w:r w:rsidR="00443107" w:rsidRPr="007E55ED">
        <w:rPr>
          <w:rFonts w:asciiTheme="minorHAnsi" w:hAnsiTheme="minorHAnsi" w:cstheme="minorHAnsi"/>
          <w:color w:val="000000" w:themeColor="text1"/>
          <w:szCs w:val="24"/>
          <w:u w:val="none"/>
        </w:rPr>
        <w:t xml:space="preserve">even as late as post 1948, the </w:t>
      </w:r>
      <w:r w:rsidR="001109FE" w:rsidRPr="007E55ED">
        <w:rPr>
          <w:rFonts w:asciiTheme="minorHAnsi" w:hAnsiTheme="minorHAnsi" w:cstheme="minorHAnsi"/>
          <w:color w:val="000000" w:themeColor="text1"/>
          <w:szCs w:val="24"/>
          <w:u w:val="none"/>
        </w:rPr>
        <w:t>practice of ‘sundown towns’ (</w:t>
      </w:r>
      <w:r w:rsidR="00F22EE4" w:rsidRPr="007E55ED">
        <w:rPr>
          <w:rFonts w:asciiTheme="minorHAnsi" w:hAnsiTheme="minorHAnsi" w:cstheme="minorHAnsi"/>
          <w:color w:val="000000" w:themeColor="text1"/>
          <w:szCs w:val="24"/>
          <w:u w:val="none"/>
        </w:rPr>
        <w:t xml:space="preserve">Higginbotham, 2013, p. 94) </w:t>
      </w:r>
      <w:r w:rsidR="00811870" w:rsidRPr="007E55ED">
        <w:rPr>
          <w:rFonts w:asciiTheme="minorHAnsi" w:hAnsiTheme="minorHAnsi" w:cstheme="minorHAnsi"/>
          <w:color w:val="000000" w:themeColor="text1"/>
          <w:szCs w:val="24"/>
          <w:u w:val="none"/>
        </w:rPr>
        <w:t xml:space="preserve">persisted, with there being over three thousand </w:t>
      </w:r>
      <w:r w:rsidR="008D30F5" w:rsidRPr="007E55ED">
        <w:rPr>
          <w:rFonts w:asciiTheme="minorHAnsi" w:hAnsiTheme="minorHAnsi" w:cstheme="minorHAnsi"/>
          <w:color w:val="000000" w:themeColor="text1"/>
          <w:szCs w:val="24"/>
          <w:u w:val="none"/>
        </w:rPr>
        <w:t xml:space="preserve">such places that no black person </w:t>
      </w:r>
      <w:r w:rsidR="00A00941" w:rsidRPr="007E55ED">
        <w:rPr>
          <w:rFonts w:asciiTheme="minorHAnsi" w:hAnsiTheme="minorHAnsi" w:cstheme="minorHAnsi"/>
          <w:color w:val="000000" w:themeColor="text1"/>
          <w:szCs w:val="24"/>
          <w:u w:val="none"/>
        </w:rPr>
        <w:t xml:space="preserve">was allowed with in the towns limits after sundown </w:t>
      </w:r>
      <w:r w:rsidR="00946F72" w:rsidRPr="007E55ED">
        <w:rPr>
          <w:rFonts w:asciiTheme="minorHAnsi" w:hAnsiTheme="minorHAnsi" w:cstheme="minorHAnsi"/>
          <w:color w:val="000000" w:themeColor="text1"/>
          <w:szCs w:val="24"/>
          <w:u w:val="none"/>
        </w:rPr>
        <w:t xml:space="preserve">or risk serious harm. </w:t>
      </w:r>
      <w:r w:rsidR="00CC1F02" w:rsidRPr="007E55ED">
        <w:rPr>
          <w:rFonts w:asciiTheme="minorHAnsi" w:hAnsiTheme="minorHAnsi" w:cstheme="minorHAnsi"/>
          <w:color w:val="000000" w:themeColor="text1"/>
          <w:szCs w:val="24"/>
          <w:u w:val="none"/>
        </w:rPr>
        <w:t xml:space="preserve">Separate but equal </w:t>
      </w:r>
      <w:r w:rsidR="00280F6F" w:rsidRPr="007E55ED">
        <w:rPr>
          <w:rFonts w:asciiTheme="minorHAnsi" w:hAnsiTheme="minorHAnsi" w:cstheme="minorHAnsi"/>
          <w:color w:val="000000" w:themeColor="text1"/>
          <w:szCs w:val="24"/>
          <w:u w:val="none"/>
        </w:rPr>
        <w:t xml:space="preserve">practices would continue from </w:t>
      </w:r>
      <w:r w:rsidR="00EA4CBA" w:rsidRPr="007E55ED">
        <w:rPr>
          <w:rFonts w:asciiTheme="minorHAnsi" w:hAnsiTheme="minorHAnsi" w:cstheme="minorHAnsi"/>
          <w:i/>
          <w:iCs/>
          <w:color w:val="000000" w:themeColor="text1"/>
          <w:szCs w:val="24"/>
          <w:u w:val="none"/>
        </w:rPr>
        <w:t xml:space="preserve">Plessy v. Ferguson </w:t>
      </w:r>
      <w:r w:rsidR="00073D31" w:rsidRPr="007E55ED">
        <w:rPr>
          <w:rFonts w:asciiTheme="minorHAnsi" w:hAnsiTheme="minorHAnsi" w:cstheme="minorHAnsi"/>
          <w:i/>
          <w:iCs/>
          <w:color w:val="000000" w:themeColor="text1"/>
          <w:szCs w:val="24"/>
          <w:u w:val="none"/>
        </w:rPr>
        <w:t xml:space="preserve">1896 </w:t>
      </w:r>
      <w:r w:rsidR="00073D31" w:rsidRPr="007E55ED">
        <w:rPr>
          <w:rFonts w:asciiTheme="minorHAnsi" w:hAnsiTheme="minorHAnsi" w:cstheme="minorHAnsi"/>
          <w:color w:val="000000" w:themeColor="text1"/>
          <w:szCs w:val="24"/>
          <w:u w:val="none"/>
        </w:rPr>
        <w:t xml:space="preserve">until the Supreme court case of </w:t>
      </w:r>
      <w:r w:rsidR="00073D31" w:rsidRPr="007E55ED">
        <w:rPr>
          <w:rFonts w:asciiTheme="minorHAnsi" w:hAnsiTheme="minorHAnsi" w:cstheme="minorHAnsi"/>
          <w:i/>
          <w:iCs/>
          <w:color w:val="000000" w:themeColor="text1"/>
          <w:szCs w:val="24"/>
          <w:u w:val="none"/>
        </w:rPr>
        <w:t xml:space="preserve">Brown </w:t>
      </w:r>
      <w:r w:rsidR="00326605" w:rsidRPr="007E55ED">
        <w:rPr>
          <w:rFonts w:asciiTheme="minorHAnsi" w:hAnsiTheme="minorHAnsi" w:cstheme="minorHAnsi"/>
          <w:i/>
          <w:iCs/>
          <w:color w:val="000000" w:themeColor="text1"/>
          <w:szCs w:val="24"/>
          <w:u w:val="none"/>
        </w:rPr>
        <w:t>v. Board of Education</w:t>
      </w:r>
      <w:r w:rsidR="000D41CD" w:rsidRPr="007E55ED">
        <w:rPr>
          <w:rFonts w:asciiTheme="minorHAnsi" w:hAnsiTheme="minorHAnsi" w:cstheme="minorHAnsi"/>
          <w:color w:val="000000" w:themeColor="text1"/>
          <w:szCs w:val="24"/>
          <w:u w:val="none"/>
        </w:rPr>
        <w:t xml:space="preserve">, Topeka Kansas 1954. </w:t>
      </w:r>
      <w:r w:rsidR="009D66D3" w:rsidRPr="007E55ED">
        <w:rPr>
          <w:rFonts w:asciiTheme="minorHAnsi" w:hAnsiTheme="minorHAnsi" w:cstheme="minorHAnsi"/>
          <w:color w:val="000000" w:themeColor="text1"/>
          <w:szCs w:val="24"/>
          <w:u w:val="none"/>
        </w:rPr>
        <w:t xml:space="preserve">When the separate but equal ruling was overturned and </w:t>
      </w:r>
      <w:r w:rsidR="000D3291" w:rsidRPr="007E55ED">
        <w:rPr>
          <w:rFonts w:asciiTheme="minorHAnsi" w:hAnsiTheme="minorHAnsi" w:cstheme="minorHAnsi"/>
          <w:color w:val="000000" w:themeColor="text1"/>
          <w:szCs w:val="24"/>
          <w:u w:val="none"/>
        </w:rPr>
        <w:t xml:space="preserve">desegregation in schools was allowed. </w:t>
      </w:r>
      <w:r w:rsidR="001B5A6E" w:rsidRPr="007E55ED">
        <w:rPr>
          <w:rFonts w:asciiTheme="minorHAnsi" w:hAnsiTheme="minorHAnsi" w:cstheme="minorHAnsi"/>
          <w:color w:val="000000" w:themeColor="text1"/>
          <w:szCs w:val="24"/>
          <w:u w:val="none"/>
        </w:rPr>
        <w:t xml:space="preserve">The purpose of showing the </w:t>
      </w:r>
      <w:r w:rsidR="00973B91" w:rsidRPr="007E55ED">
        <w:rPr>
          <w:rFonts w:asciiTheme="minorHAnsi" w:hAnsiTheme="minorHAnsi" w:cstheme="minorHAnsi"/>
          <w:color w:val="000000" w:themeColor="text1"/>
          <w:szCs w:val="24"/>
          <w:u w:val="none"/>
        </w:rPr>
        <w:t xml:space="preserve">foundational responses and </w:t>
      </w:r>
      <w:r w:rsidR="00DB3474" w:rsidRPr="007E55ED">
        <w:rPr>
          <w:rFonts w:asciiTheme="minorHAnsi" w:hAnsiTheme="minorHAnsi" w:cstheme="minorHAnsi"/>
          <w:color w:val="000000" w:themeColor="text1"/>
          <w:szCs w:val="24"/>
          <w:u w:val="none"/>
        </w:rPr>
        <w:t xml:space="preserve">the </w:t>
      </w:r>
      <w:r w:rsidR="00973B91" w:rsidRPr="007E55ED">
        <w:rPr>
          <w:rFonts w:asciiTheme="minorHAnsi" w:hAnsiTheme="minorHAnsi" w:cstheme="minorHAnsi"/>
          <w:color w:val="000000" w:themeColor="text1"/>
          <w:szCs w:val="24"/>
          <w:u w:val="none"/>
        </w:rPr>
        <w:t xml:space="preserve">consequences of </w:t>
      </w:r>
      <w:r w:rsidR="00221ACA" w:rsidRPr="007E55ED">
        <w:rPr>
          <w:rFonts w:asciiTheme="minorHAnsi" w:hAnsiTheme="minorHAnsi" w:cstheme="minorHAnsi"/>
          <w:color w:val="000000" w:themeColor="text1"/>
          <w:szCs w:val="24"/>
          <w:u w:val="none"/>
        </w:rPr>
        <w:t xml:space="preserve">the U.S’s actions </w:t>
      </w:r>
      <w:r w:rsidR="00D703A7" w:rsidRPr="007E55ED">
        <w:rPr>
          <w:rFonts w:asciiTheme="minorHAnsi" w:hAnsiTheme="minorHAnsi" w:cstheme="minorHAnsi"/>
          <w:color w:val="000000" w:themeColor="text1"/>
          <w:szCs w:val="24"/>
          <w:u w:val="none"/>
        </w:rPr>
        <w:t xml:space="preserve">from the Declaration, Constitution </w:t>
      </w:r>
      <w:r w:rsidR="00457865" w:rsidRPr="007E55ED">
        <w:rPr>
          <w:rFonts w:asciiTheme="minorHAnsi" w:hAnsiTheme="minorHAnsi" w:cstheme="minorHAnsi"/>
          <w:color w:val="000000" w:themeColor="text1"/>
          <w:szCs w:val="24"/>
          <w:u w:val="none"/>
        </w:rPr>
        <w:t>through to school desegr</w:t>
      </w:r>
      <w:r w:rsidR="001B27F8" w:rsidRPr="007E55ED">
        <w:rPr>
          <w:rFonts w:asciiTheme="minorHAnsi" w:hAnsiTheme="minorHAnsi" w:cstheme="minorHAnsi"/>
          <w:color w:val="000000" w:themeColor="text1"/>
          <w:szCs w:val="24"/>
          <w:u w:val="none"/>
        </w:rPr>
        <w:t>eg</w:t>
      </w:r>
      <w:r w:rsidR="00457865" w:rsidRPr="007E55ED">
        <w:rPr>
          <w:rFonts w:asciiTheme="minorHAnsi" w:hAnsiTheme="minorHAnsi" w:cstheme="minorHAnsi"/>
          <w:color w:val="000000" w:themeColor="text1"/>
          <w:szCs w:val="24"/>
          <w:u w:val="none"/>
        </w:rPr>
        <w:t xml:space="preserve">ation </w:t>
      </w:r>
      <w:r w:rsidR="001B27F8" w:rsidRPr="007E55ED">
        <w:rPr>
          <w:rFonts w:asciiTheme="minorHAnsi" w:hAnsiTheme="minorHAnsi" w:cstheme="minorHAnsi"/>
          <w:color w:val="000000" w:themeColor="text1"/>
          <w:szCs w:val="24"/>
          <w:u w:val="none"/>
        </w:rPr>
        <w:t xml:space="preserve">in 1954 is </w:t>
      </w:r>
      <w:r w:rsidR="001B27F8" w:rsidRPr="007E55ED">
        <w:rPr>
          <w:rFonts w:asciiTheme="minorHAnsi" w:hAnsiTheme="minorHAnsi" w:cstheme="minorHAnsi"/>
          <w:color w:val="000000" w:themeColor="text1"/>
          <w:szCs w:val="24"/>
          <w:u w:val="none"/>
        </w:rPr>
        <w:lastRenderedPageBreak/>
        <w:t xml:space="preserve">to build the picture of </w:t>
      </w:r>
      <w:r w:rsidR="0041518C" w:rsidRPr="007E55ED">
        <w:rPr>
          <w:rFonts w:asciiTheme="minorHAnsi" w:hAnsiTheme="minorHAnsi" w:cstheme="minorHAnsi"/>
          <w:color w:val="000000" w:themeColor="text1"/>
          <w:szCs w:val="24"/>
          <w:u w:val="none"/>
        </w:rPr>
        <w:t>the value of the lives</w:t>
      </w:r>
      <w:r w:rsidR="005B54AC" w:rsidRPr="007E55ED">
        <w:rPr>
          <w:rFonts w:asciiTheme="minorHAnsi" w:hAnsiTheme="minorHAnsi" w:cstheme="minorHAnsi"/>
          <w:color w:val="000000" w:themeColor="text1"/>
          <w:szCs w:val="24"/>
          <w:u w:val="none"/>
        </w:rPr>
        <w:t xml:space="preserve"> the U.S  applies to </w:t>
      </w:r>
      <w:r w:rsidR="00874A71" w:rsidRPr="007E55ED">
        <w:rPr>
          <w:rFonts w:asciiTheme="minorHAnsi" w:hAnsiTheme="minorHAnsi" w:cstheme="minorHAnsi"/>
          <w:color w:val="000000" w:themeColor="text1"/>
          <w:szCs w:val="24"/>
          <w:u w:val="none"/>
        </w:rPr>
        <w:t xml:space="preserve">the descendants of </w:t>
      </w:r>
      <w:r w:rsidR="00427E5B" w:rsidRPr="007E55ED">
        <w:rPr>
          <w:rFonts w:asciiTheme="minorHAnsi" w:hAnsiTheme="minorHAnsi" w:cstheme="minorHAnsi"/>
          <w:color w:val="000000" w:themeColor="text1"/>
          <w:szCs w:val="24"/>
          <w:u w:val="none"/>
        </w:rPr>
        <w:t xml:space="preserve">its former slaves, the African American’s. </w:t>
      </w:r>
      <w:r w:rsidR="0024472C" w:rsidRPr="007E55ED">
        <w:rPr>
          <w:rFonts w:asciiTheme="minorHAnsi" w:hAnsiTheme="minorHAnsi" w:cstheme="minorHAnsi"/>
          <w:color w:val="000000" w:themeColor="text1"/>
          <w:szCs w:val="24"/>
          <w:u w:val="none"/>
        </w:rPr>
        <w:t xml:space="preserve">There has not been space to look at the Civil rights movement of the 1950’s and 60’s, </w:t>
      </w:r>
      <w:r w:rsidR="00B063E5" w:rsidRPr="007E55ED">
        <w:rPr>
          <w:rFonts w:asciiTheme="minorHAnsi" w:hAnsiTheme="minorHAnsi" w:cstheme="minorHAnsi"/>
          <w:color w:val="000000" w:themeColor="text1"/>
          <w:szCs w:val="24"/>
          <w:u w:val="none"/>
        </w:rPr>
        <w:t xml:space="preserve">or how African Americans numbers were </w:t>
      </w:r>
      <w:r w:rsidR="00910784" w:rsidRPr="007E55ED">
        <w:rPr>
          <w:rFonts w:asciiTheme="minorHAnsi" w:hAnsiTheme="minorHAnsi" w:cstheme="minorHAnsi"/>
          <w:color w:val="000000" w:themeColor="text1"/>
          <w:szCs w:val="24"/>
          <w:u w:val="none"/>
        </w:rPr>
        <w:t xml:space="preserve">disproportionately high in the Vietnam war, </w:t>
      </w:r>
      <w:r w:rsidR="001B2D2E" w:rsidRPr="007E55ED">
        <w:rPr>
          <w:rFonts w:asciiTheme="minorHAnsi" w:hAnsiTheme="minorHAnsi" w:cstheme="minorHAnsi"/>
          <w:color w:val="000000" w:themeColor="text1"/>
          <w:szCs w:val="24"/>
          <w:u w:val="none"/>
        </w:rPr>
        <w:t xml:space="preserve">or the growth of the Black panther political movement </w:t>
      </w:r>
      <w:r w:rsidR="00673085" w:rsidRPr="007E55ED">
        <w:rPr>
          <w:rFonts w:asciiTheme="minorHAnsi" w:hAnsiTheme="minorHAnsi" w:cstheme="minorHAnsi"/>
          <w:color w:val="000000" w:themeColor="text1"/>
          <w:szCs w:val="24"/>
          <w:u w:val="none"/>
        </w:rPr>
        <w:t>and</w:t>
      </w:r>
      <w:r w:rsidR="00E16E5F" w:rsidRPr="007E55ED">
        <w:rPr>
          <w:rFonts w:asciiTheme="minorHAnsi" w:hAnsiTheme="minorHAnsi" w:cstheme="minorHAnsi"/>
          <w:color w:val="000000" w:themeColor="text1"/>
          <w:szCs w:val="24"/>
          <w:u w:val="none"/>
        </w:rPr>
        <w:t xml:space="preserve"> how the FBI responded</w:t>
      </w:r>
      <w:r w:rsidR="008566B2" w:rsidRPr="007E55ED">
        <w:rPr>
          <w:rFonts w:asciiTheme="minorHAnsi" w:hAnsiTheme="minorHAnsi" w:cstheme="minorHAnsi"/>
          <w:color w:val="000000" w:themeColor="text1"/>
          <w:szCs w:val="24"/>
          <w:u w:val="none"/>
        </w:rPr>
        <w:t xml:space="preserve"> or </w:t>
      </w:r>
      <w:r w:rsidR="00673085" w:rsidRPr="007E55ED">
        <w:rPr>
          <w:rFonts w:asciiTheme="minorHAnsi" w:hAnsiTheme="minorHAnsi" w:cstheme="minorHAnsi"/>
          <w:color w:val="000000" w:themeColor="text1"/>
          <w:szCs w:val="24"/>
          <w:u w:val="none"/>
        </w:rPr>
        <w:t xml:space="preserve"> the original Black lives matter</w:t>
      </w:r>
      <w:r w:rsidR="000E7BF4" w:rsidRPr="007E55ED">
        <w:rPr>
          <w:rFonts w:asciiTheme="minorHAnsi" w:hAnsiTheme="minorHAnsi" w:cstheme="minorHAnsi"/>
          <w:color w:val="000000" w:themeColor="text1"/>
          <w:szCs w:val="24"/>
          <w:u w:val="none"/>
        </w:rPr>
        <w:t xml:space="preserve"> ideas of W.E.B DuBois. </w:t>
      </w:r>
    </w:p>
    <w:p w14:paraId="3827C916" w14:textId="77777777" w:rsidR="00221ACA" w:rsidRPr="007E55ED" w:rsidRDefault="00221ACA" w:rsidP="009D68F6">
      <w:pPr>
        <w:ind w:left="0" w:firstLine="0"/>
        <w:rPr>
          <w:rFonts w:asciiTheme="minorHAnsi" w:hAnsiTheme="minorHAnsi" w:cstheme="minorHAnsi"/>
          <w:color w:val="000000" w:themeColor="text1"/>
          <w:szCs w:val="24"/>
          <w:u w:val="none"/>
        </w:rPr>
      </w:pPr>
    </w:p>
    <w:p w14:paraId="00E78279" w14:textId="6C4A0C88" w:rsidR="00FF0EA9" w:rsidRPr="007E55ED" w:rsidRDefault="00FF0EA9" w:rsidP="009D23E3">
      <w:pPr>
        <w:rPr>
          <w:rFonts w:asciiTheme="minorHAnsi" w:hAnsiTheme="minorHAnsi" w:cstheme="minorHAnsi"/>
          <w:color w:val="000000" w:themeColor="text1"/>
          <w:szCs w:val="24"/>
          <w:u w:val="none"/>
        </w:rPr>
      </w:pPr>
      <w:r w:rsidRPr="007E55ED">
        <w:rPr>
          <w:rFonts w:asciiTheme="minorHAnsi" w:hAnsiTheme="minorHAnsi" w:cstheme="minorHAnsi"/>
          <w:color w:val="000000" w:themeColor="text1"/>
          <w:szCs w:val="24"/>
          <w:u w:val="none"/>
        </w:rPr>
        <w:t>The Black Lives Matter movement, started in 2013</w:t>
      </w:r>
      <w:r w:rsidR="001C6280">
        <w:rPr>
          <w:rFonts w:asciiTheme="minorHAnsi" w:hAnsiTheme="minorHAnsi" w:cstheme="minorHAnsi"/>
          <w:color w:val="000000" w:themeColor="text1"/>
          <w:szCs w:val="24"/>
          <w:u w:val="none"/>
        </w:rPr>
        <w:t xml:space="preserve"> (chama, </w:t>
      </w:r>
      <w:r w:rsidR="009523C3">
        <w:rPr>
          <w:rFonts w:asciiTheme="minorHAnsi" w:hAnsiTheme="minorHAnsi" w:cstheme="minorHAnsi"/>
          <w:color w:val="000000" w:themeColor="text1"/>
          <w:szCs w:val="24"/>
          <w:u w:val="none"/>
        </w:rPr>
        <w:t>2019)</w:t>
      </w:r>
      <w:r w:rsidRPr="007E55ED">
        <w:rPr>
          <w:rFonts w:asciiTheme="minorHAnsi" w:hAnsiTheme="minorHAnsi" w:cstheme="minorHAnsi"/>
          <w:color w:val="000000" w:themeColor="text1"/>
          <w:szCs w:val="24"/>
          <w:u w:val="none"/>
        </w:rPr>
        <w:t xml:space="preserve">, and attempted to address the interaction of African American’s and the police, which as this author writes has led to another African American </w:t>
      </w:r>
      <w:r w:rsidR="002221E7" w:rsidRPr="007E55ED">
        <w:rPr>
          <w:rFonts w:asciiTheme="minorHAnsi" w:hAnsiTheme="minorHAnsi" w:cstheme="minorHAnsi"/>
          <w:color w:val="000000" w:themeColor="text1"/>
          <w:szCs w:val="24"/>
          <w:u w:val="none"/>
        </w:rPr>
        <w:t>murder</w:t>
      </w:r>
      <w:r w:rsidRPr="007E55ED">
        <w:rPr>
          <w:rFonts w:asciiTheme="minorHAnsi" w:hAnsiTheme="minorHAnsi" w:cstheme="minorHAnsi"/>
          <w:color w:val="000000" w:themeColor="text1"/>
          <w:szCs w:val="24"/>
          <w:u w:val="none"/>
        </w:rPr>
        <w:t xml:space="preserve"> in police custody. In this case George Floyd and charges of murder to the police officer who committed it and </w:t>
      </w:r>
      <w:r w:rsidR="004E133A">
        <w:rPr>
          <w:rFonts w:asciiTheme="minorHAnsi" w:hAnsiTheme="minorHAnsi" w:cstheme="minorHAnsi"/>
          <w:color w:val="000000" w:themeColor="text1"/>
          <w:szCs w:val="24"/>
          <w:u w:val="none"/>
        </w:rPr>
        <w:t xml:space="preserve">continuing </w:t>
      </w:r>
      <w:r w:rsidRPr="007E55ED">
        <w:rPr>
          <w:rFonts w:asciiTheme="minorHAnsi" w:hAnsiTheme="minorHAnsi" w:cstheme="minorHAnsi"/>
          <w:color w:val="000000" w:themeColor="text1"/>
          <w:szCs w:val="24"/>
          <w:u w:val="none"/>
        </w:rPr>
        <w:t xml:space="preserve">days of protests across America and </w:t>
      </w:r>
      <w:r w:rsidR="004E133A">
        <w:rPr>
          <w:rFonts w:asciiTheme="minorHAnsi" w:hAnsiTheme="minorHAnsi" w:cstheme="minorHAnsi"/>
          <w:color w:val="000000" w:themeColor="text1"/>
          <w:szCs w:val="24"/>
          <w:u w:val="none"/>
        </w:rPr>
        <w:t xml:space="preserve">since in </w:t>
      </w:r>
      <w:r w:rsidRPr="007E55ED">
        <w:rPr>
          <w:rFonts w:asciiTheme="minorHAnsi" w:hAnsiTheme="minorHAnsi" w:cstheme="minorHAnsi"/>
          <w:color w:val="000000" w:themeColor="text1"/>
          <w:szCs w:val="24"/>
          <w:u w:val="none"/>
        </w:rPr>
        <w:t>England</w:t>
      </w:r>
      <w:r w:rsidR="004E133A">
        <w:rPr>
          <w:rFonts w:asciiTheme="minorHAnsi" w:hAnsiTheme="minorHAnsi" w:cstheme="minorHAnsi"/>
          <w:color w:val="000000" w:themeColor="text1"/>
          <w:szCs w:val="24"/>
          <w:u w:val="none"/>
        </w:rPr>
        <w:t xml:space="preserve"> as well</w:t>
      </w:r>
      <w:r w:rsidR="00B94EC1">
        <w:rPr>
          <w:rFonts w:asciiTheme="minorHAnsi" w:hAnsiTheme="minorHAnsi" w:cstheme="minorHAnsi"/>
          <w:color w:val="000000" w:themeColor="text1"/>
          <w:szCs w:val="24"/>
          <w:u w:val="none"/>
        </w:rPr>
        <w:t>.</w:t>
      </w:r>
      <w:r w:rsidR="000E4C23" w:rsidRPr="007E55ED">
        <w:rPr>
          <w:rFonts w:asciiTheme="minorHAnsi" w:hAnsiTheme="minorHAnsi" w:cstheme="minorHAnsi"/>
          <w:color w:val="000000" w:themeColor="text1"/>
          <w:szCs w:val="24"/>
          <w:u w:val="none"/>
        </w:rPr>
        <w:t xml:space="preserve"> </w:t>
      </w:r>
      <w:r w:rsidR="00B94EC1">
        <w:rPr>
          <w:rFonts w:asciiTheme="minorHAnsi" w:hAnsiTheme="minorHAnsi" w:cstheme="minorHAnsi"/>
          <w:color w:val="000000" w:themeColor="text1"/>
          <w:szCs w:val="24"/>
          <w:u w:val="none"/>
        </w:rPr>
        <w:t>T</w:t>
      </w:r>
      <w:r w:rsidR="000E4C23" w:rsidRPr="007E55ED">
        <w:rPr>
          <w:rFonts w:asciiTheme="minorHAnsi" w:hAnsiTheme="minorHAnsi" w:cstheme="minorHAnsi"/>
          <w:color w:val="000000" w:themeColor="text1"/>
          <w:szCs w:val="24"/>
          <w:u w:val="none"/>
        </w:rPr>
        <w:t xml:space="preserve">hese issues in themselves require more space than </w:t>
      </w:r>
      <w:r w:rsidR="00B25C1F" w:rsidRPr="007E55ED">
        <w:rPr>
          <w:rFonts w:asciiTheme="minorHAnsi" w:hAnsiTheme="minorHAnsi" w:cstheme="minorHAnsi"/>
          <w:color w:val="000000" w:themeColor="text1"/>
          <w:szCs w:val="24"/>
          <w:u w:val="none"/>
        </w:rPr>
        <w:t>is possible in this paper now</w:t>
      </w:r>
      <w:r w:rsidR="00FC487B" w:rsidRPr="007E55ED">
        <w:rPr>
          <w:rFonts w:asciiTheme="minorHAnsi" w:hAnsiTheme="minorHAnsi" w:cstheme="minorHAnsi"/>
          <w:color w:val="000000" w:themeColor="text1"/>
          <w:szCs w:val="24"/>
          <w:u w:val="none"/>
        </w:rPr>
        <w:t xml:space="preserve">, </w:t>
      </w:r>
      <w:r w:rsidRPr="007E55ED">
        <w:rPr>
          <w:rFonts w:asciiTheme="minorHAnsi" w:hAnsiTheme="minorHAnsi" w:cstheme="minorHAnsi"/>
          <w:color w:val="C00000"/>
          <w:szCs w:val="24"/>
          <w:u w:val="none"/>
        </w:rPr>
        <w:t xml:space="preserve"> </w:t>
      </w:r>
      <w:r w:rsidR="00FC487B" w:rsidRPr="007E55ED">
        <w:rPr>
          <w:rFonts w:asciiTheme="minorHAnsi" w:hAnsiTheme="minorHAnsi" w:cstheme="minorHAnsi"/>
          <w:color w:val="000000" w:themeColor="text1"/>
          <w:szCs w:val="24"/>
          <w:u w:val="none"/>
        </w:rPr>
        <w:t>a</w:t>
      </w:r>
      <w:r w:rsidRPr="007E55ED">
        <w:rPr>
          <w:rFonts w:asciiTheme="minorHAnsi" w:hAnsiTheme="minorHAnsi" w:cstheme="minorHAnsi"/>
          <w:color w:val="000000" w:themeColor="text1"/>
          <w:szCs w:val="24"/>
          <w:u w:val="none"/>
        </w:rPr>
        <w:t xml:space="preserve">dd this to the growing evidence from the Lancet, the Guardian newspaper and the Centers for Disease Control and Prevention, </w:t>
      </w:r>
      <w:r w:rsidR="00FC487B" w:rsidRPr="007E55ED">
        <w:rPr>
          <w:rFonts w:asciiTheme="minorHAnsi" w:hAnsiTheme="minorHAnsi" w:cstheme="minorHAnsi"/>
          <w:color w:val="000000" w:themeColor="text1"/>
          <w:szCs w:val="24"/>
          <w:u w:val="none"/>
        </w:rPr>
        <w:t>on</w:t>
      </w:r>
      <w:r w:rsidRPr="007E55ED">
        <w:rPr>
          <w:rFonts w:asciiTheme="minorHAnsi" w:hAnsiTheme="minorHAnsi" w:cstheme="minorHAnsi"/>
          <w:color w:val="000000" w:themeColor="text1"/>
          <w:szCs w:val="24"/>
          <w:u w:val="none"/>
        </w:rPr>
        <w:t xml:space="preserve"> the disproportionate impact of COVID-19 on minority death tolls in American and England</w:t>
      </w:r>
      <w:r w:rsidR="00B94EC1">
        <w:rPr>
          <w:rFonts w:asciiTheme="minorHAnsi" w:hAnsiTheme="minorHAnsi" w:cstheme="minorHAnsi"/>
          <w:color w:val="000000" w:themeColor="text1"/>
          <w:szCs w:val="24"/>
          <w:u w:val="none"/>
        </w:rPr>
        <w:t xml:space="preserve">, </w:t>
      </w:r>
      <w:r w:rsidR="00260A06">
        <w:rPr>
          <w:rFonts w:asciiTheme="minorHAnsi" w:hAnsiTheme="minorHAnsi" w:cstheme="minorHAnsi"/>
          <w:color w:val="000000" w:themeColor="text1"/>
          <w:szCs w:val="24"/>
          <w:u w:val="none"/>
        </w:rPr>
        <w:t>substantial areas of research in themselves</w:t>
      </w:r>
      <w:r w:rsidR="0087617A">
        <w:rPr>
          <w:rFonts w:asciiTheme="minorHAnsi" w:hAnsiTheme="minorHAnsi" w:cstheme="minorHAnsi"/>
          <w:color w:val="000000" w:themeColor="text1"/>
          <w:szCs w:val="24"/>
          <w:u w:val="none"/>
        </w:rPr>
        <w:t xml:space="preserve">. </w:t>
      </w:r>
      <w:r w:rsidR="00BD495C" w:rsidRPr="007E55ED">
        <w:rPr>
          <w:rFonts w:asciiTheme="minorHAnsi" w:hAnsiTheme="minorHAnsi" w:cstheme="minorHAnsi"/>
          <w:color w:val="000000" w:themeColor="text1"/>
          <w:szCs w:val="24"/>
          <w:u w:val="none"/>
        </w:rPr>
        <w:t xml:space="preserve"> </w:t>
      </w:r>
      <w:r w:rsidR="00763515" w:rsidRPr="007E55ED">
        <w:rPr>
          <w:rFonts w:asciiTheme="minorHAnsi" w:hAnsiTheme="minorHAnsi" w:cstheme="minorHAnsi"/>
          <w:color w:val="000000" w:themeColor="text1"/>
          <w:szCs w:val="24"/>
          <w:u w:val="none"/>
        </w:rPr>
        <w:t xml:space="preserve">The purpose </w:t>
      </w:r>
      <w:r w:rsidR="00E97027" w:rsidRPr="007E55ED">
        <w:rPr>
          <w:rFonts w:asciiTheme="minorHAnsi" w:hAnsiTheme="minorHAnsi" w:cstheme="minorHAnsi"/>
          <w:color w:val="000000" w:themeColor="text1"/>
          <w:szCs w:val="24"/>
          <w:u w:val="none"/>
        </w:rPr>
        <w:t>of this paper from its inception</w:t>
      </w:r>
      <w:r w:rsidR="000B1D03" w:rsidRPr="007E55ED">
        <w:rPr>
          <w:rFonts w:asciiTheme="minorHAnsi" w:hAnsiTheme="minorHAnsi" w:cstheme="minorHAnsi"/>
          <w:color w:val="000000" w:themeColor="text1"/>
          <w:szCs w:val="24"/>
          <w:u w:val="none"/>
        </w:rPr>
        <w:t>,</w:t>
      </w:r>
      <w:r w:rsidR="00E97027" w:rsidRPr="007E55ED">
        <w:rPr>
          <w:rFonts w:asciiTheme="minorHAnsi" w:hAnsiTheme="minorHAnsi" w:cstheme="minorHAnsi"/>
          <w:color w:val="000000" w:themeColor="text1"/>
          <w:szCs w:val="24"/>
          <w:u w:val="none"/>
        </w:rPr>
        <w:t xml:space="preserve"> was to look at </w:t>
      </w:r>
      <w:r w:rsidR="00C76A9B" w:rsidRPr="007E55ED">
        <w:rPr>
          <w:rFonts w:asciiTheme="minorHAnsi" w:hAnsiTheme="minorHAnsi" w:cstheme="minorHAnsi"/>
          <w:color w:val="000000" w:themeColor="text1"/>
          <w:szCs w:val="24"/>
          <w:u w:val="none"/>
        </w:rPr>
        <w:t xml:space="preserve">its past and see how </w:t>
      </w:r>
      <w:r w:rsidR="00BB41D7" w:rsidRPr="007E55ED">
        <w:rPr>
          <w:rFonts w:asciiTheme="minorHAnsi" w:hAnsiTheme="minorHAnsi" w:cstheme="minorHAnsi"/>
          <w:color w:val="000000" w:themeColor="text1"/>
          <w:szCs w:val="24"/>
          <w:u w:val="none"/>
        </w:rPr>
        <w:t xml:space="preserve">the </w:t>
      </w:r>
      <w:r w:rsidR="00371997" w:rsidRPr="007E55ED">
        <w:rPr>
          <w:rFonts w:asciiTheme="minorHAnsi" w:hAnsiTheme="minorHAnsi" w:cstheme="minorHAnsi"/>
          <w:color w:val="000000" w:themeColor="text1"/>
          <w:szCs w:val="24"/>
          <w:u w:val="none"/>
        </w:rPr>
        <w:t>inequality was built into its infrastructure from the beginning</w:t>
      </w:r>
      <w:r w:rsidR="0041483F" w:rsidRPr="007E55ED">
        <w:rPr>
          <w:rFonts w:asciiTheme="minorHAnsi" w:hAnsiTheme="minorHAnsi" w:cstheme="minorHAnsi"/>
          <w:color w:val="000000" w:themeColor="text1"/>
          <w:szCs w:val="24"/>
          <w:u w:val="none"/>
        </w:rPr>
        <w:t xml:space="preserve">. </w:t>
      </w:r>
      <w:r w:rsidR="00201E50" w:rsidRPr="007E55ED">
        <w:rPr>
          <w:rFonts w:asciiTheme="minorHAnsi" w:hAnsiTheme="minorHAnsi" w:cstheme="minorHAnsi"/>
          <w:color w:val="000000" w:themeColor="text1"/>
          <w:szCs w:val="24"/>
          <w:u w:val="none"/>
        </w:rPr>
        <w:t>W</w:t>
      </w:r>
      <w:r w:rsidR="00424BE0" w:rsidRPr="007E55ED">
        <w:rPr>
          <w:rFonts w:asciiTheme="minorHAnsi" w:hAnsiTheme="minorHAnsi" w:cstheme="minorHAnsi"/>
          <w:color w:val="000000" w:themeColor="text1"/>
          <w:szCs w:val="24"/>
          <w:u w:val="none"/>
        </w:rPr>
        <w:t xml:space="preserve">hich could help to understand the </w:t>
      </w:r>
      <w:r w:rsidR="00225F4B" w:rsidRPr="007E55ED">
        <w:rPr>
          <w:rFonts w:asciiTheme="minorHAnsi" w:hAnsiTheme="minorHAnsi" w:cstheme="minorHAnsi"/>
          <w:color w:val="000000" w:themeColor="text1"/>
          <w:szCs w:val="24"/>
          <w:u w:val="none"/>
        </w:rPr>
        <w:t xml:space="preserve">continuing </w:t>
      </w:r>
      <w:r w:rsidR="00C76A9B" w:rsidRPr="007E55ED">
        <w:rPr>
          <w:rFonts w:asciiTheme="minorHAnsi" w:hAnsiTheme="minorHAnsi" w:cstheme="minorHAnsi"/>
          <w:color w:val="000000" w:themeColor="text1"/>
          <w:szCs w:val="24"/>
          <w:u w:val="none"/>
        </w:rPr>
        <w:t>impact</w:t>
      </w:r>
      <w:r w:rsidR="00225F4B" w:rsidRPr="007E55ED">
        <w:rPr>
          <w:rFonts w:asciiTheme="minorHAnsi" w:hAnsiTheme="minorHAnsi" w:cstheme="minorHAnsi"/>
          <w:color w:val="000000" w:themeColor="text1"/>
          <w:szCs w:val="24"/>
          <w:u w:val="none"/>
        </w:rPr>
        <w:t xml:space="preserve"> this</w:t>
      </w:r>
      <w:r w:rsidR="00A1579B" w:rsidRPr="007E55ED">
        <w:rPr>
          <w:rFonts w:asciiTheme="minorHAnsi" w:hAnsiTheme="minorHAnsi" w:cstheme="minorHAnsi"/>
          <w:color w:val="000000" w:themeColor="text1"/>
          <w:szCs w:val="24"/>
          <w:u w:val="none"/>
        </w:rPr>
        <w:t xml:space="preserve"> could be</w:t>
      </w:r>
      <w:r w:rsidR="00225F4B" w:rsidRPr="007E55ED">
        <w:rPr>
          <w:rFonts w:asciiTheme="minorHAnsi" w:hAnsiTheme="minorHAnsi" w:cstheme="minorHAnsi"/>
          <w:color w:val="000000" w:themeColor="text1"/>
          <w:szCs w:val="24"/>
          <w:u w:val="none"/>
        </w:rPr>
        <w:t xml:space="preserve"> hav</w:t>
      </w:r>
      <w:r w:rsidR="00A1579B" w:rsidRPr="007E55ED">
        <w:rPr>
          <w:rFonts w:asciiTheme="minorHAnsi" w:hAnsiTheme="minorHAnsi" w:cstheme="minorHAnsi"/>
          <w:color w:val="000000" w:themeColor="text1"/>
          <w:szCs w:val="24"/>
          <w:u w:val="none"/>
        </w:rPr>
        <w:t>ing</w:t>
      </w:r>
      <w:r w:rsidR="00225F4B" w:rsidRPr="007E55ED">
        <w:rPr>
          <w:rFonts w:asciiTheme="minorHAnsi" w:hAnsiTheme="minorHAnsi" w:cstheme="minorHAnsi"/>
          <w:color w:val="000000" w:themeColor="text1"/>
          <w:szCs w:val="24"/>
          <w:u w:val="none"/>
        </w:rPr>
        <w:t xml:space="preserve"> </w:t>
      </w:r>
      <w:r w:rsidR="00C76A9B" w:rsidRPr="007E55ED">
        <w:rPr>
          <w:rFonts w:asciiTheme="minorHAnsi" w:hAnsiTheme="minorHAnsi" w:cstheme="minorHAnsi"/>
          <w:color w:val="000000" w:themeColor="text1"/>
          <w:szCs w:val="24"/>
          <w:u w:val="none"/>
        </w:rPr>
        <w:t xml:space="preserve">on </w:t>
      </w:r>
      <w:r w:rsidR="00605E55" w:rsidRPr="007E55ED">
        <w:rPr>
          <w:rFonts w:asciiTheme="minorHAnsi" w:hAnsiTheme="minorHAnsi" w:cstheme="minorHAnsi"/>
          <w:color w:val="000000" w:themeColor="text1"/>
          <w:szCs w:val="24"/>
          <w:u w:val="none"/>
        </w:rPr>
        <w:t>the</w:t>
      </w:r>
      <w:r w:rsidR="0041483F" w:rsidRPr="007E55ED">
        <w:rPr>
          <w:rFonts w:asciiTheme="minorHAnsi" w:hAnsiTheme="minorHAnsi" w:cstheme="minorHAnsi"/>
          <w:color w:val="000000" w:themeColor="text1"/>
          <w:szCs w:val="24"/>
          <w:u w:val="none"/>
        </w:rPr>
        <w:t xml:space="preserve"> </w:t>
      </w:r>
      <w:r w:rsidR="00C76A9B" w:rsidRPr="007E55ED">
        <w:rPr>
          <w:rFonts w:asciiTheme="minorHAnsi" w:hAnsiTheme="minorHAnsi" w:cstheme="minorHAnsi"/>
          <w:color w:val="000000" w:themeColor="text1"/>
          <w:szCs w:val="24"/>
          <w:u w:val="none"/>
        </w:rPr>
        <w:t>contemporary issues</w:t>
      </w:r>
      <w:r w:rsidR="00225F4B" w:rsidRPr="007E55ED">
        <w:rPr>
          <w:rFonts w:asciiTheme="minorHAnsi" w:hAnsiTheme="minorHAnsi" w:cstheme="minorHAnsi"/>
          <w:color w:val="000000" w:themeColor="text1"/>
          <w:szCs w:val="24"/>
          <w:u w:val="none"/>
        </w:rPr>
        <w:t xml:space="preserve"> </w:t>
      </w:r>
      <w:r w:rsidR="00D63699" w:rsidRPr="007E55ED">
        <w:rPr>
          <w:rFonts w:asciiTheme="minorHAnsi" w:hAnsiTheme="minorHAnsi" w:cstheme="minorHAnsi"/>
          <w:color w:val="000000" w:themeColor="text1"/>
          <w:szCs w:val="24"/>
          <w:u w:val="none"/>
        </w:rPr>
        <w:t>that beset the U.S</w:t>
      </w:r>
      <w:r w:rsidR="008D4FD5" w:rsidRPr="007E55ED">
        <w:rPr>
          <w:rFonts w:asciiTheme="minorHAnsi" w:hAnsiTheme="minorHAnsi" w:cstheme="minorHAnsi"/>
          <w:color w:val="000000" w:themeColor="text1"/>
          <w:szCs w:val="24"/>
          <w:u w:val="none"/>
        </w:rPr>
        <w:t xml:space="preserve">, from police </w:t>
      </w:r>
      <w:r w:rsidR="009223E6" w:rsidRPr="007E55ED">
        <w:rPr>
          <w:rFonts w:asciiTheme="minorHAnsi" w:hAnsiTheme="minorHAnsi" w:cstheme="minorHAnsi"/>
          <w:color w:val="000000" w:themeColor="text1"/>
          <w:szCs w:val="24"/>
          <w:u w:val="none"/>
        </w:rPr>
        <w:t xml:space="preserve">mistrust in the African American </w:t>
      </w:r>
      <w:r w:rsidR="002427C2" w:rsidRPr="007E55ED">
        <w:rPr>
          <w:rFonts w:asciiTheme="minorHAnsi" w:hAnsiTheme="minorHAnsi" w:cstheme="minorHAnsi"/>
          <w:color w:val="000000" w:themeColor="text1"/>
          <w:szCs w:val="24"/>
          <w:u w:val="none"/>
        </w:rPr>
        <w:t xml:space="preserve">community to open fear of police </w:t>
      </w:r>
      <w:r w:rsidR="008D4FD5" w:rsidRPr="007E55ED">
        <w:rPr>
          <w:rFonts w:asciiTheme="minorHAnsi" w:hAnsiTheme="minorHAnsi" w:cstheme="minorHAnsi"/>
          <w:color w:val="000000" w:themeColor="text1"/>
          <w:szCs w:val="24"/>
          <w:u w:val="none"/>
        </w:rPr>
        <w:t>brutality</w:t>
      </w:r>
      <w:r w:rsidR="00D63699" w:rsidRPr="007E55ED">
        <w:rPr>
          <w:rFonts w:asciiTheme="minorHAnsi" w:hAnsiTheme="minorHAnsi" w:cstheme="minorHAnsi"/>
          <w:color w:val="000000" w:themeColor="text1"/>
          <w:szCs w:val="24"/>
          <w:u w:val="none"/>
        </w:rPr>
        <w:t xml:space="preserve"> </w:t>
      </w:r>
      <w:r w:rsidR="002427C2" w:rsidRPr="007E55ED">
        <w:rPr>
          <w:rFonts w:asciiTheme="minorHAnsi" w:hAnsiTheme="minorHAnsi" w:cstheme="minorHAnsi"/>
          <w:color w:val="000000" w:themeColor="text1"/>
          <w:szCs w:val="24"/>
          <w:u w:val="none"/>
        </w:rPr>
        <w:t>and the fear of death at their hands</w:t>
      </w:r>
      <w:r w:rsidR="007E55ED" w:rsidRPr="007E55ED">
        <w:rPr>
          <w:rFonts w:asciiTheme="minorHAnsi" w:hAnsiTheme="minorHAnsi" w:cstheme="minorHAnsi"/>
          <w:color w:val="000000" w:themeColor="text1"/>
          <w:szCs w:val="24"/>
          <w:u w:val="none"/>
        </w:rPr>
        <w:t>,</w:t>
      </w:r>
      <w:r w:rsidR="00D63699" w:rsidRPr="007E55ED">
        <w:rPr>
          <w:rFonts w:asciiTheme="minorHAnsi" w:hAnsiTheme="minorHAnsi" w:cstheme="minorHAnsi"/>
          <w:color w:val="000000" w:themeColor="text1"/>
          <w:szCs w:val="24"/>
          <w:u w:val="none"/>
        </w:rPr>
        <w:t xml:space="preserve"> prevent</w:t>
      </w:r>
      <w:r w:rsidR="007E55ED" w:rsidRPr="007E55ED">
        <w:rPr>
          <w:rFonts w:asciiTheme="minorHAnsi" w:hAnsiTheme="minorHAnsi" w:cstheme="minorHAnsi"/>
          <w:color w:val="000000" w:themeColor="text1"/>
          <w:szCs w:val="24"/>
          <w:u w:val="none"/>
        </w:rPr>
        <w:t>ing</w:t>
      </w:r>
      <w:r w:rsidR="00D63699" w:rsidRPr="007E55ED">
        <w:rPr>
          <w:rFonts w:asciiTheme="minorHAnsi" w:hAnsiTheme="minorHAnsi" w:cstheme="minorHAnsi"/>
          <w:color w:val="000000" w:themeColor="text1"/>
          <w:szCs w:val="24"/>
          <w:u w:val="none"/>
        </w:rPr>
        <w:t xml:space="preserve"> it from being the </w:t>
      </w:r>
      <w:r w:rsidR="0004573C" w:rsidRPr="007E55ED">
        <w:rPr>
          <w:rFonts w:asciiTheme="minorHAnsi" w:hAnsiTheme="minorHAnsi" w:cstheme="minorHAnsi"/>
          <w:color w:val="000000" w:themeColor="text1"/>
          <w:szCs w:val="24"/>
          <w:u w:val="none"/>
        </w:rPr>
        <w:t>‘greatest country in the world</w:t>
      </w:r>
      <w:r w:rsidR="00095DFD" w:rsidRPr="007E55ED">
        <w:rPr>
          <w:rFonts w:asciiTheme="minorHAnsi" w:hAnsiTheme="minorHAnsi" w:cstheme="minorHAnsi"/>
          <w:color w:val="000000" w:themeColor="text1"/>
          <w:szCs w:val="24"/>
          <w:u w:val="none"/>
        </w:rPr>
        <w:t>’</w:t>
      </w:r>
      <w:r w:rsidR="0087617A">
        <w:rPr>
          <w:rFonts w:asciiTheme="minorHAnsi" w:hAnsiTheme="minorHAnsi" w:cstheme="minorHAnsi"/>
          <w:color w:val="000000" w:themeColor="text1"/>
          <w:szCs w:val="24"/>
          <w:u w:val="none"/>
        </w:rPr>
        <w:t xml:space="preserve">, if it could confront the shame and guilt </w:t>
      </w:r>
      <w:r w:rsidR="00027F64">
        <w:rPr>
          <w:rFonts w:asciiTheme="minorHAnsi" w:hAnsiTheme="minorHAnsi" w:cstheme="minorHAnsi"/>
          <w:color w:val="000000" w:themeColor="text1"/>
          <w:szCs w:val="24"/>
          <w:u w:val="none"/>
        </w:rPr>
        <w:t xml:space="preserve">of its past in the present. </w:t>
      </w:r>
    </w:p>
    <w:p w14:paraId="07F13EE4" w14:textId="56F9209F" w:rsidR="00B87F3C" w:rsidRPr="00E0025F" w:rsidRDefault="00B87F3C" w:rsidP="00E0025F">
      <w:pPr>
        <w:rPr>
          <w:rFonts w:asciiTheme="minorHAnsi" w:hAnsiTheme="minorHAnsi" w:cstheme="minorHAnsi"/>
          <w:color w:val="000000" w:themeColor="text1"/>
          <w:szCs w:val="24"/>
          <w:u w:val="none"/>
        </w:rPr>
      </w:pPr>
    </w:p>
    <w:p w14:paraId="09701313" w14:textId="2B986B23" w:rsidR="00895D34" w:rsidRPr="003823BA" w:rsidRDefault="00895D34" w:rsidP="007B1580">
      <w:pPr>
        <w:rPr>
          <w:rFonts w:ascii="Arial Rounded MT Bold" w:hAnsi="Arial Rounded MT Bold"/>
          <w:i/>
          <w:iCs/>
          <w:color w:val="FF0000"/>
          <w:szCs w:val="24"/>
          <w:u w:val="none"/>
        </w:rPr>
      </w:pPr>
    </w:p>
    <w:p w14:paraId="1152F024" w14:textId="35D34110" w:rsidR="00895D34" w:rsidRDefault="00895D34" w:rsidP="007B1580">
      <w:pPr>
        <w:rPr>
          <w:rFonts w:ascii="Arial Rounded MT Bold" w:hAnsi="Arial Rounded MT Bold"/>
          <w:color w:val="FF0000"/>
          <w:szCs w:val="24"/>
          <w:u w:val="none"/>
        </w:rPr>
      </w:pPr>
    </w:p>
    <w:p w14:paraId="0473CE32" w14:textId="58B0670A" w:rsidR="00895D34" w:rsidRDefault="00895D34" w:rsidP="007B1580">
      <w:pPr>
        <w:rPr>
          <w:rFonts w:ascii="Arial Rounded MT Bold" w:hAnsi="Arial Rounded MT Bold"/>
          <w:color w:val="FF0000"/>
          <w:szCs w:val="24"/>
          <w:u w:val="none"/>
        </w:rPr>
      </w:pPr>
    </w:p>
    <w:p w14:paraId="026DCCB8" w14:textId="49535967" w:rsidR="009C72EF" w:rsidRDefault="009C72EF" w:rsidP="007B1580">
      <w:pPr>
        <w:rPr>
          <w:rFonts w:ascii="Arial Rounded MT Bold" w:hAnsi="Arial Rounded MT Bold"/>
          <w:color w:val="FF0000"/>
          <w:szCs w:val="24"/>
          <w:u w:val="none"/>
        </w:rPr>
      </w:pPr>
    </w:p>
    <w:p w14:paraId="1D99A4DB" w14:textId="2A562746" w:rsidR="009C72EF" w:rsidRDefault="009C72EF" w:rsidP="007B1580">
      <w:pPr>
        <w:rPr>
          <w:rFonts w:ascii="Arial Rounded MT Bold" w:hAnsi="Arial Rounded MT Bold"/>
          <w:color w:val="FF0000"/>
          <w:szCs w:val="24"/>
          <w:u w:val="none"/>
        </w:rPr>
      </w:pPr>
    </w:p>
    <w:p w14:paraId="462D675F" w14:textId="56E3712A" w:rsidR="009C72EF" w:rsidRDefault="009C72EF" w:rsidP="007B1580">
      <w:pPr>
        <w:rPr>
          <w:rFonts w:ascii="Arial Rounded MT Bold" w:hAnsi="Arial Rounded MT Bold"/>
          <w:color w:val="FF0000"/>
          <w:szCs w:val="24"/>
          <w:u w:val="none"/>
        </w:rPr>
      </w:pPr>
    </w:p>
    <w:p w14:paraId="6E79474D" w14:textId="3DB13628" w:rsidR="009C72EF" w:rsidRDefault="009C72EF" w:rsidP="007B1580">
      <w:pPr>
        <w:rPr>
          <w:rFonts w:ascii="Arial Rounded MT Bold" w:hAnsi="Arial Rounded MT Bold"/>
          <w:color w:val="FF0000"/>
          <w:szCs w:val="24"/>
          <w:u w:val="none"/>
        </w:rPr>
      </w:pPr>
    </w:p>
    <w:p w14:paraId="527766A2" w14:textId="77777777" w:rsidR="009C72EF" w:rsidRDefault="009C72EF" w:rsidP="007B1580">
      <w:pPr>
        <w:rPr>
          <w:rFonts w:ascii="Arial Rounded MT Bold" w:hAnsi="Arial Rounded MT Bold"/>
          <w:color w:val="FF0000"/>
          <w:szCs w:val="24"/>
          <w:u w:val="none"/>
        </w:rPr>
      </w:pPr>
    </w:p>
    <w:p w14:paraId="1F374219" w14:textId="25EF8BBB" w:rsidR="00895D34" w:rsidRDefault="00895D34" w:rsidP="007B1580">
      <w:pPr>
        <w:rPr>
          <w:rFonts w:ascii="Arial Rounded MT Bold" w:hAnsi="Arial Rounded MT Bold"/>
          <w:color w:val="FF0000"/>
          <w:szCs w:val="24"/>
          <w:u w:val="none"/>
        </w:rPr>
      </w:pPr>
    </w:p>
    <w:p w14:paraId="059F979B" w14:textId="77777777" w:rsidR="000055B4" w:rsidRDefault="000055B4" w:rsidP="00F62D67">
      <w:pPr>
        <w:ind w:left="0" w:firstLine="0"/>
        <w:rPr>
          <w:rFonts w:ascii="Arial Rounded MT Bold" w:hAnsi="Arial Rounded MT Bold"/>
          <w:sz w:val="28"/>
          <w:szCs w:val="28"/>
        </w:rPr>
      </w:pPr>
    </w:p>
    <w:p w14:paraId="35635BB6" w14:textId="11891B53" w:rsidR="007F66F8" w:rsidRDefault="00AF77EA" w:rsidP="007F66F8">
      <w:pPr>
        <w:ind w:left="0" w:firstLine="0"/>
        <w:rPr>
          <w:rFonts w:asciiTheme="minorHAnsi" w:hAnsiTheme="minorHAnsi" w:cstheme="minorHAnsi"/>
          <w:sz w:val="32"/>
          <w:szCs w:val="32"/>
          <w:u w:val="none"/>
        </w:rPr>
      </w:pPr>
      <w:r w:rsidRPr="00B84352">
        <w:rPr>
          <w:rFonts w:asciiTheme="minorHAnsi" w:hAnsiTheme="minorHAnsi" w:cstheme="minorHAnsi"/>
          <w:sz w:val="32"/>
          <w:szCs w:val="32"/>
          <w:u w:val="none"/>
        </w:rPr>
        <w:lastRenderedPageBreak/>
        <w:t>Referenc</w:t>
      </w:r>
      <w:r w:rsidR="007F66F8">
        <w:rPr>
          <w:rFonts w:asciiTheme="minorHAnsi" w:hAnsiTheme="minorHAnsi" w:cstheme="minorHAnsi"/>
          <w:sz w:val="32"/>
          <w:szCs w:val="32"/>
          <w:u w:val="none"/>
        </w:rPr>
        <w:t xml:space="preserve">e </w:t>
      </w:r>
    </w:p>
    <w:p w14:paraId="53EA0762" w14:textId="77777777" w:rsidR="003A1CC9" w:rsidRDefault="003A1CC9" w:rsidP="007F66F8">
      <w:pPr>
        <w:ind w:left="0" w:firstLine="0"/>
        <w:rPr>
          <w:rFonts w:asciiTheme="minorHAnsi" w:hAnsiTheme="minorHAnsi" w:cstheme="minorHAnsi"/>
          <w:sz w:val="32"/>
          <w:szCs w:val="32"/>
          <w:u w:val="none"/>
        </w:rPr>
      </w:pPr>
    </w:p>
    <w:p w14:paraId="3E0D46F4"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Brown, R. D. (2017) </w:t>
      </w:r>
      <w:r w:rsidRPr="00795C6F">
        <w:rPr>
          <w:rFonts w:asciiTheme="minorHAnsi" w:hAnsiTheme="minorHAnsi" w:cstheme="minorHAnsi"/>
          <w:i/>
          <w:iCs/>
          <w:szCs w:val="24"/>
          <w:u w:val="none"/>
        </w:rPr>
        <w:t>Self-Evident Truths</w:t>
      </w:r>
      <w:r w:rsidRPr="00795C6F">
        <w:rPr>
          <w:rFonts w:asciiTheme="minorHAnsi" w:hAnsiTheme="minorHAnsi" w:cstheme="minorHAnsi"/>
          <w:szCs w:val="24"/>
          <w:u w:val="none"/>
        </w:rPr>
        <w:t xml:space="preserve">: contesting equal rights from the revolution to the civil war. United States of America: Yale University Press. </w:t>
      </w:r>
    </w:p>
    <w:p w14:paraId="1E67DA6E"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Calvin, C. (1924)  Available at:  </w:t>
      </w:r>
      <w:hyperlink r:id="rId11" w:history="1">
        <w:r w:rsidRPr="00795C6F">
          <w:rPr>
            <w:rStyle w:val="Hyperlink"/>
            <w:rFonts w:asciiTheme="minorHAnsi" w:hAnsiTheme="minorHAnsi" w:cstheme="minorHAnsi"/>
            <w:szCs w:val="24"/>
          </w:rPr>
          <w:t>http://www.coolidgefoundation.org/quote/quotations-c</w:t>
        </w:r>
      </w:hyperlink>
      <w:r w:rsidRPr="00795C6F">
        <w:rPr>
          <w:rFonts w:asciiTheme="minorHAnsi" w:hAnsiTheme="minorHAnsi" w:cstheme="minorHAnsi"/>
          <w:szCs w:val="24"/>
          <w:u w:val="none"/>
        </w:rPr>
        <w:t xml:space="preserve"> (Accessed: 29 May 2020).</w:t>
      </w:r>
    </w:p>
    <w:p w14:paraId="113374FF" w14:textId="77777777" w:rsidR="00290292"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Centers for Disease Control and Prevention (2020)</w:t>
      </w:r>
      <w:r w:rsidRPr="00B50C40">
        <w:rPr>
          <w:rFonts w:asciiTheme="minorHAnsi" w:hAnsiTheme="minorHAnsi" w:cstheme="minorHAnsi"/>
          <w:i/>
          <w:iCs/>
          <w:szCs w:val="24"/>
          <w:u w:val="none"/>
        </w:rPr>
        <w:t xml:space="preserve"> COVID-19 in Racial and Ethnic Minority Groups</w:t>
      </w:r>
      <w:r>
        <w:rPr>
          <w:rFonts w:asciiTheme="minorHAnsi" w:hAnsiTheme="minorHAnsi" w:cstheme="minorHAnsi"/>
          <w:i/>
          <w:iCs/>
          <w:szCs w:val="24"/>
          <w:u w:val="none"/>
        </w:rPr>
        <w:t xml:space="preserve">. </w:t>
      </w:r>
      <w:r>
        <w:rPr>
          <w:rFonts w:asciiTheme="minorHAnsi" w:hAnsiTheme="minorHAnsi" w:cstheme="minorHAnsi"/>
          <w:szCs w:val="24"/>
          <w:u w:val="none"/>
        </w:rPr>
        <w:t xml:space="preserve">Available at:  https://cdc.org/coronavirus/2019-ncov/need-extra-precautions (Accessed at 1 June 2020). </w:t>
      </w:r>
    </w:p>
    <w:p w14:paraId="1EC7A332" w14:textId="4F081F8D" w:rsidR="00C52C31" w:rsidRPr="00C5629E"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Chama, B. (2019) ‘</w:t>
      </w:r>
      <w:r w:rsidRPr="00CA16B6">
        <w:rPr>
          <w:rFonts w:asciiTheme="minorHAnsi" w:hAnsiTheme="minorHAnsi" w:cstheme="minorHAnsi"/>
          <w:szCs w:val="24"/>
          <w:u w:val="none"/>
        </w:rPr>
        <w:t>The Black Lives Matter movement, crime and police brutality: comparative study of New York Post and New York Daily News’</w:t>
      </w:r>
      <w:r>
        <w:rPr>
          <w:rFonts w:asciiTheme="minorHAnsi" w:hAnsiTheme="minorHAnsi" w:cstheme="minorHAnsi"/>
          <w:szCs w:val="24"/>
          <w:u w:val="none"/>
        </w:rPr>
        <w:t>,</w:t>
      </w:r>
      <w:r w:rsidRPr="00894D0E">
        <w:rPr>
          <w:rFonts w:asciiTheme="minorHAnsi" w:hAnsiTheme="minorHAnsi" w:cstheme="minorHAnsi"/>
          <w:i/>
          <w:iCs/>
          <w:szCs w:val="24"/>
          <w:u w:val="none"/>
        </w:rPr>
        <w:t xml:space="preserve"> European Journal of American Culture</w:t>
      </w:r>
      <w:r>
        <w:rPr>
          <w:rFonts w:asciiTheme="minorHAnsi" w:hAnsiTheme="minorHAnsi" w:cstheme="minorHAnsi"/>
          <w:szCs w:val="24"/>
          <w:u w:val="none"/>
        </w:rPr>
        <w:t xml:space="preserve"> 38 (3), pp. 201-216. Doi: 10.386/ejac_00002_1. </w:t>
      </w:r>
    </w:p>
    <w:p w14:paraId="1675B347"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Dahl, R. A. (2003) </w:t>
      </w:r>
      <w:r w:rsidRPr="00795C6F">
        <w:rPr>
          <w:rFonts w:asciiTheme="minorHAnsi" w:hAnsiTheme="minorHAnsi" w:cstheme="minorHAnsi"/>
          <w:i/>
          <w:iCs/>
          <w:szCs w:val="24"/>
          <w:u w:val="none"/>
        </w:rPr>
        <w:t>How Democratic is the American Constitution?</w:t>
      </w:r>
      <w:r w:rsidRPr="00795C6F">
        <w:rPr>
          <w:rFonts w:asciiTheme="minorHAnsi" w:hAnsiTheme="minorHAnsi" w:cstheme="minorHAnsi"/>
          <w:szCs w:val="24"/>
          <w:u w:val="none"/>
        </w:rPr>
        <w:t xml:space="preserve"> 2</w:t>
      </w:r>
      <w:r w:rsidRPr="00795C6F">
        <w:rPr>
          <w:rFonts w:asciiTheme="minorHAnsi" w:hAnsiTheme="minorHAnsi" w:cstheme="minorHAnsi"/>
          <w:szCs w:val="24"/>
          <w:u w:val="none"/>
          <w:vertAlign w:val="superscript"/>
        </w:rPr>
        <w:t>nd</w:t>
      </w:r>
      <w:r w:rsidRPr="00795C6F">
        <w:rPr>
          <w:rFonts w:asciiTheme="minorHAnsi" w:hAnsiTheme="minorHAnsi" w:cstheme="minorHAnsi"/>
          <w:szCs w:val="24"/>
          <w:u w:val="none"/>
        </w:rPr>
        <w:t xml:space="preserve"> Ed. United States of America: Yale University Press. </w:t>
      </w:r>
    </w:p>
    <w:p w14:paraId="3C6B67DC" w14:textId="77777777" w:rsidR="00290292"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Darity, W. Jr. (2008) ‘Forty Acres and a mule in the 21</w:t>
      </w:r>
      <w:r w:rsidRPr="007E670B">
        <w:rPr>
          <w:rFonts w:asciiTheme="minorHAnsi" w:hAnsiTheme="minorHAnsi" w:cstheme="minorHAnsi"/>
          <w:szCs w:val="24"/>
          <w:u w:val="none"/>
          <w:vertAlign w:val="superscript"/>
        </w:rPr>
        <w:t>st</w:t>
      </w:r>
      <w:r>
        <w:rPr>
          <w:rFonts w:asciiTheme="minorHAnsi" w:hAnsiTheme="minorHAnsi" w:cstheme="minorHAnsi"/>
          <w:szCs w:val="24"/>
          <w:u w:val="none"/>
        </w:rPr>
        <w:t xml:space="preserve"> century’, </w:t>
      </w:r>
      <w:r w:rsidRPr="008947A2">
        <w:rPr>
          <w:rFonts w:asciiTheme="minorHAnsi" w:hAnsiTheme="minorHAnsi" w:cstheme="minorHAnsi"/>
          <w:i/>
          <w:iCs/>
          <w:szCs w:val="24"/>
          <w:u w:val="none"/>
        </w:rPr>
        <w:t xml:space="preserve">Social Science Quarterly </w:t>
      </w:r>
      <w:r w:rsidRPr="00B952D3">
        <w:rPr>
          <w:rFonts w:asciiTheme="minorHAnsi" w:hAnsiTheme="minorHAnsi" w:cstheme="minorHAnsi"/>
          <w:szCs w:val="24"/>
          <w:u w:val="none"/>
        </w:rPr>
        <w:t>89 (3)</w:t>
      </w:r>
      <w:r>
        <w:rPr>
          <w:rFonts w:asciiTheme="minorHAnsi" w:hAnsiTheme="minorHAnsi" w:cstheme="minorHAnsi"/>
          <w:szCs w:val="24"/>
          <w:u w:val="none"/>
        </w:rPr>
        <w:t xml:space="preserve"> pp. 656-664. </w:t>
      </w:r>
    </w:p>
    <w:p w14:paraId="7123C23E" w14:textId="5B151482" w:rsidR="00BC0BE3"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Davis, D.B. (2010) ‘Foreword: The Rocky Road to Freedom-crucial barriers to abolition in the Antebellum years’, in Tsesis A. (ed</w:t>
      </w:r>
      <w:r w:rsidR="00A714FD">
        <w:rPr>
          <w:rFonts w:asciiTheme="minorHAnsi" w:hAnsiTheme="minorHAnsi" w:cstheme="minorHAnsi"/>
          <w:szCs w:val="24"/>
          <w:u w:val="none"/>
        </w:rPr>
        <w:t>.</w:t>
      </w:r>
      <w:r w:rsidRPr="00795C6F">
        <w:rPr>
          <w:rFonts w:asciiTheme="minorHAnsi" w:hAnsiTheme="minorHAnsi" w:cstheme="minorHAnsi"/>
          <w:szCs w:val="24"/>
          <w:u w:val="none"/>
        </w:rPr>
        <w:t xml:space="preserve">) </w:t>
      </w:r>
      <w:r w:rsidRPr="00795C6F">
        <w:rPr>
          <w:rFonts w:asciiTheme="minorHAnsi" w:hAnsiTheme="minorHAnsi" w:cstheme="minorHAnsi"/>
          <w:i/>
          <w:iCs/>
          <w:szCs w:val="24"/>
          <w:u w:val="none"/>
        </w:rPr>
        <w:t xml:space="preserve">The Promises of Liberty: </w:t>
      </w:r>
      <w:r w:rsidRPr="00795C6F">
        <w:rPr>
          <w:rFonts w:asciiTheme="minorHAnsi" w:hAnsiTheme="minorHAnsi" w:cstheme="minorHAnsi"/>
          <w:szCs w:val="24"/>
          <w:u w:val="none"/>
        </w:rPr>
        <w:t xml:space="preserve">the history and contemporary relevance of the thirteenth amendment. United States of America: Columbia University Press. </w:t>
      </w:r>
    </w:p>
    <w:p w14:paraId="5A789721" w14:textId="35349E33" w:rsidR="00290292"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DuBois, W.E.B. (1903) </w:t>
      </w:r>
      <w:r w:rsidRPr="00795C6F">
        <w:rPr>
          <w:rFonts w:asciiTheme="minorHAnsi" w:hAnsiTheme="minorHAnsi" w:cstheme="minorHAnsi"/>
          <w:i/>
          <w:iCs/>
          <w:szCs w:val="24"/>
          <w:u w:val="none"/>
        </w:rPr>
        <w:t xml:space="preserve">The Soul of Black Folk: </w:t>
      </w:r>
      <w:r w:rsidRPr="00795C6F">
        <w:rPr>
          <w:rFonts w:asciiTheme="minorHAnsi" w:hAnsiTheme="minorHAnsi" w:cstheme="minorHAnsi"/>
          <w:szCs w:val="24"/>
          <w:u w:val="none"/>
        </w:rPr>
        <w:t>essays and sketches. 2</w:t>
      </w:r>
      <w:r w:rsidRPr="00795C6F">
        <w:rPr>
          <w:rFonts w:asciiTheme="minorHAnsi" w:hAnsiTheme="minorHAnsi" w:cstheme="minorHAnsi"/>
          <w:szCs w:val="24"/>
          <w:u w:val="none"/>
          <w:vertAlign w:val="superscript"/>
        </w:rPr>
        <w:t>nd</w:t>
      </w:r>
      <w:r w:rsidRPr="00795C6F">
        <w:rPr>
          <w:rFonts w:asciiTheme="minorHAnsi" w:hAnsiTheme="minorHAnsi" w:cstheme="minorHAnsi"/>
          <w:szCs w:val="24"/>
          <w:u w:val="none"/>
        </w:rPr>
        <w:t xml:space="preserve"> Ed. United States of America: Chicago A. C. McClurg &amp; Co. </w:t>
      </w:r>
    </w:p>
    <w:p w14:paraId="3EA5EDBC" w14:textId="52C09518" w:rsidR="00244A33" w:rsidRPr="00795C6F" w:rsidRDefault="00244A33"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 xml:space="preserve">Finkelman, </w:t>
      </w:r>
      <w:r w:rsidR="004101A1">
        <w:rPr>
          <w:rFonts w:asciiTheme="minorHAnsi" w:hAnsiTheme="minorHAnsi" w:cstheme="minorHAnsi"/>
          <w:szCs w:val="24"/>
          <w:u w:val="none"/>
        </w:rPr>
        <w:t xml:space="preserve">P. (2010) </w:t>
      </w:r>
      <w:r w:rsidR="00E00029">
        <w:rPr>
          <w:rFonts w:asciiTheme="minorHAnsi" w:hAnsiTheme="minorHAnsi" w:cstheme="minorHAnsi"/>
          <w:szCs w:val="24"/>
          <w:u w:val="none"/>
        </w:rPr>
        <w:t xml:space="preserve">‘The Civil War, Emancipation, and the </w:t>
      </w:r>
      <w:r w:rsidR="00E96251">
        <w:rPr>
          <w:rFonts w:asciiTheme="minorHAnsi" w:hAnsiTheme="minorHAnsi" w:cstheme="minorHAnsi"/>
          <w:szCs w:val="24"/>
          <w:u w:val="none"/>
        </w:rPr>
        <w:t>thirteenth amendment: understanding who freed the slaves</w:t>
      </w:r>
      <w:r w:rsidR="00AF4914">
        <w:rPr>
          <w:rFonts w:asciiTheme="minorHAnsi" w:hAnsiTheme="minorHAnsi" w:cstheme="minorHAnsi"/>
          <w:szCs w:val="24"/>
          <w:u w:val="none"/>
        </w:rPr>
        <w:t xml:space="preserve">’, in </w:t>
      </w:r>
      <w:r w:rsidR="00831471">
        <w:rPr>
          <w:rFonts w:asciiTheme="minorHAnsi" w:hAnsiTheme="minorHAnsi" w:cstheme="minorHAnsi"/>
          <w:szCs w:val="24"/>
          <w:u w:val="none"/>
        </w:rPr>
        <w:t>Tsesis, A. (ed</w:t>
      </w:r>
      <w:r w:rsidR="00A714FD">
        <w:rPr>
          <w:rFonts w:asciiTheme="minorHAnsi" w:hAnsiTheme="minorHAnsi" w:cstheme="minorHAnsi"/>
          <w:szCs w:val="24"/>
          <w:u w:val="none"/>
        </w:rPr>
        <w:t>.</w:t>
      </w:r>
      <w:r w:rsidR="00831471">
        <w:rPr>
          <w:rFonts w:asciiTheme="minorHAnsi" w:hAnsiTheme="minorHAnsi" w:cstheme="minorHAnsi"/>
          <w:szCs w:val="24"/>
          <w:u w:val="none"/>
        </w:rPr>
        <w:t xml:space="preserve">) </w:t>
      </w:r>
      <w:r w:rsidR="006071B4" w:rsidRPr="00795C6F">
        <w:rPr>
          <w:rFonts w:asciiTheme="minorHAnsi" w:hAnsiTheme="minorHAnsi" w:cstheme="minorHAnsi"/>
          <w:i/>
          <w:iCs/>
          <w:szCs w:val="24"/>
          <w:u w:val="none"/>
        </w:rPr>
        <w:t xml:space="preserve">The Promises of Liberty: </w:t>
      </w:r>
      <w:r w:rsidR="006071B4" w:rsidRPr="00795C6F">
        <w:rPr>
          <w:rFonts w:asciiTheme="minorHAnsi" w:hAnsiTheme="minorHAnsi" w:cstheme="minorHAnsi"/>
          <w:szCs w:val="24"/>
          <w:u w:val="none"/>
        </w:rPr>
        <w:t>the history and contemporary relevance of the thirteenth amendment. United States of America: Columbia University Press.</w:t>
      </w:r>
    </w:p>
    <w:p w14:paraId="5F4AC4CC"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Higginbotham, F. (2013) </w:t>
      </w:r>
      <w:r w:rsidRPr="00795C6F">
        <w:rPr>
          <w:rFonts w:asciiTheme="minorHAnsi" w:hAnsiTheme="minorHAnsi" w:cstheme="minorHAnsi"/>
          <w:i/>
          <w:iCs/>
          <w:szCs w:val="24"/>
          <w:u w:val="none"/>
        </w:rPr>
        <w:t>Ghosts of Jim Crow: ending racism in post-racial America.</w:t>
      </w:r>
      <w:r w:rsidRPr="00795C6F">
        <w:rPr>
          <w:rFonts w:asciiTheme="minorHAnsi" w:hAnsiTheme="minorHAnsi" w:cstheme="minorHAnsi"/>
          <w:szCs w:val="24"/>
          <w:u w:val="none"/>
        </w:rPr>
        <w:t xml:space="preserve"> United States of America: New York University Press. </w:t>
      </w:r>
    </w:p>
    <w:p w14:paraId="526CB0F5" w14:textId="77777777" w:rsidR="00290292"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 xml:space="preserve">Irving, H. (2007)  Inaugural lecture for the returning Harvard Chair of Australian studies, ‘A nation built on words: the constitution and national identity in America and Australia’, </w:t>
      </w:r>
      <w:r w:rsidRPr="007C0B97">
        <w:rPr>
          <w:rFonts w:asciiTheme="minorHAnsi" w:hAnsiTheme="minorHAnsi" w:cstheme="minorHAnsi"/>
          <w:i/>
          <w:iCs/>
          <w:szCs w:val="24"/>
          <w:u w:val="none"/>
        </w:rPr>
        <w:t>Journal of Australian Studies</w:t>
      </w:r>
      <w:r>
        <w:rPr>
          <w:rFonts w:asciiTheme="minorHAnsi" w:hAnsiTheme="minorHAnsi" w:cstheme="minorHAnsi"/>
          <w:i/>
          <w:iCs/>
          <w:szCs w:val="24"/>
          <w:u w:val="none"/>
        </w:rPr>
        <w:t xml:space="preserve"> </w:t>
      </w:r>
      <w:r>
        <w:rPr>
          <w:rFonts w:asciiTheme="minorHAnsi" w:hAnsiTheme="minorHAnsi" w:cstheme="minorHAnsi"/>
          <w:szCs w:val="24"/>
          <w:u w:val="none"/>
        </w:rPr>
        <w:t xml:space="preserve">33 (2), pp. 211-225. </w:t>
      </w:r>
    </w:p>
    <w:p w14:paraId="2ECD8198" w14:textId="77777777" w:rsidR="00290292"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lastRenderedPageBreak/>
        <w:t xml:space="preserve">Kirby, T. (2020) </w:t>
      </w:r>
      <w:r w:rsidRPr="00B12E17">
        <w:rPr>
          <w:rFonts w:asciiTheme="minorHAnsi" w:hAnsiTheme="minorHAnsi" w:cstheme="minorHAnsi"/>
          <w:i/>
          <w:iCs/>
          <w:szCs w:val="24"/>
          <w:u w:val="none"/>
        </w:rPr>
        <w:t>Evidence mounts on the disproportionate effect of COVID-19 on ethnic minorities</w:t>
      </w:r>
      <w:r>
        <w:rPr>
          <w:rFonts w:asciiTheme="minorHAnsi" w:hAnsiTheme="minorHAnsi" w:cstheme="minorHAnsi"/>
          <w:i/>
          <w:iCs/>
          <w:szCs w:val="24"/>
          <w:u w:val="none"/>
        </w:rPr>
        <w:t xml:space="preserve">. </w:t>
      </w:r>
      <w:r>
        <w:rPr>
          <w:rFonts w:asciiTheme="minorHAnsi" w:hAnsiTheme="minorHAnsi" w:cstheme="minorHAnsi"/>
          <w:szCs w:val="24"/>
          <w:u w:val="none"/>
        </w:rPr>
        <w:t xml:space="preserve">Available at: </w:t>
      </w:r>
      <w:r>
        <w:rPr>
          <w:rFonts w:asciiTheme="minorHAnsi" w:hAnsiTheme="minorHAnsi" w:cstheme="minorHAnsi"/>
          <w:i/>
          <w:iCs/>
          <w:szCs w:val="24"/>
          <w:u w:val="none"/>
        </w:rPr>
        <w:t xml:space="preserve"> </w:t>
      </w:r>
      <w:hyperlink r:id="rId12" w:history="1">
        <w:r w:rsidRPr="002D4A73">
          <w:rPr>
            <w:rStyle w:val="Hyperlink"/>
            <w:rFonts w:asciiTheme="minorHAnsi" w:hAnsiTheme="minorHAnsi" w:cstheme="minorHAnsi"/>
            <w:szCs w:val="24"/>
          </w:rPr>
          <w:t>www.thelancet.com/respiratory</w:t>
        </w:r>
      </w:hyperlink>
      <w:r>
        <w:rPr>
          <w:rFonts w:asciiTheme="minorHAnsi" w:hAnsiTheme="minorHAnsi" w:cstheme="minorHAnsi"/>
          <w:szCs w:val="24"/>
          <w:u w:val="none"/>
        </w:rPr>
        <w:t xml:space="preserve">  </w:t>
      </w:r>
      <w:hyperlink r:id="rId13" w:history="1">
        <w:r w:rsidRPr="002D4A73">
          <w:rPr>
            <w:rStyle w:val="Hyperlink"/>
            <w:rFonts w:asciiTheme="minorHAnsi" w:hAnsiTheme="minorHAnsi" w:cstheme="minorHAnsi"/>
            <w:szCs w:val="24"/>
          </w:rPr>
          <w:t>https://doi.org/10.1016/s2213-2600(20)30228-9</w:t>
        </w:r>
      </w:hyperlink>
      <w:r>
        <w:rPr>
          <w:rFonts w:asciiTheme="minorHAnsi" w:hAnsiTheme="minorHAnsi" w:cstheme="minorHAnsi"/>
          <w:szCs w:val="24"/>
          <w:u w:val="none"/>
        </w:rPr>
        <w:t xml:space="preserve"> (Accessed at 1 June 2020). </w:t>
      </w:r>
    </w:p>
    <w:p w14:paraId="1CF16EDA" w14:textId="05AF4243" w:rsidR="00290292" w:rsidRDefault="00290292" w:rsidP="001A75F0">
      <w:pPr>
        <w:ind w:left="0" w:firstLine="0"/>
        <w:jc w:val="left"/>
        <w:rPr>
          <w:rFonts w:asciiTheme="minorHAnsi" w:hAnsiTheme="minorHAnsi" w:cstheme="minorHAnsi"/>
          <w:szCs w:val="24"/>
          <w:u w:val="none"/>
        </w:rPr>
      </w:pPr>
      <w:r w:rsidRPr="00B172AC">
        <w:rPr>
          <w:rFonts w:asciiTheme="minorHAnsi" w:hAnsiTheme="minorHAnsi" w:cstheme="minorHAnsi"/>
          <w:szCs w:val="24"/>
          <w:u w:val="none"/>
        </w:rPr>
        <w:t xml:space="preserve">Loewen, J.W. (2011) </w:t>
      </w:r>
      <w:r>
        <w:rPr>
          <w:rFonts w:asciiTheme="minorHAnsi" w:hAnsiTheme="minorHAnsi" w:cstheme="minorHAnsi"/>
          <w:szCs w:val="24"/>
          <w:u w:val="none"/>
        </w:rPr>
        <w:t>‘</w:t>
      </w:r>
      <w:r w:rsidRPr="0043270B">
        <w:rPr>
          <w:rFonts w:asciiTheme="minorHAnsi" w:hAnsiTheme="minorHAnsi" w:cstheme="minorHAnsi"/>
          <w:szCs w:val="24"/>
          <w:u w:val="none"/>
        </w:rPr>
        <w:t>Using Confederate documents to teach about secession, slavery and the origins of the civil war</w:t>
      </w:r>
      <w:r>
        <w:rPr>
          <w:rFonts w:asciiTheme="minorHAnsi" w:hAnsiTheme="minorHAnsi" w:cstheme="minorHAnsi"/>
          <w:szCs w:val="24"/>
          <w:u w:val="none"/>
        </w:rPr>
        <w:t>’</w:t>
      </w:r>
      <w:r>
        <w:rPr>
          <w:rFonts w:asciiTheme="minorHAnsi" w:hAnsiTheme="minorHAnsi" w:cstheme="minorHAnsi"/>
          <w:i/>
          <w:iCs/>
          <w:szCs w:val="24"/>
          <w:u w:val="none"/>
        </w:rPr>
        <w:t xml:space="preserve">,  </w:t>
      </w:r>
      <w:r w:rsidRPr="006825C7">
        <w:rPr>
          <w:rFonts w:asciiTheme="minorHAnsi" w:hAnsiTheme="minorHAnsi" w:cstheme="minorHAnsi"/>
          <w:i/>
          <w:iCs/>
          <w:szCs w:val="24"/>
          <w:u w:val="none"/>
        </w:rPr>
        <w:t>OAH Magazine of American Historians</w:t>
      </w:r>
      <w:r>
        <w:rPr>
          <w:rFonts w:asciiTheme="minorHAnsi" w:hAnsiTheme="minorHAnsi" w:cstheme="minorHAnsi"/>
          <w:szCs w:val="24"/>
          <w:u w:val="none"/>
        </w:rPr>
        <w:t xml:space="preserve">, 25 (2), pp. 35-44. </w:t>
      </w:r>
      <w:r w:rsidR="00BC0BE3">
        <w:rPr>
          <w:rFonts w:asciiTheme="minorHAnsi" w:hAnsiTheme="minorHAnsi" w:cstheme="minorHAnsi"/>
          <w:szCs w:val="24"/>
          <w:u w:val="none"/>
        </w:rPr>
        <w:t>DOI: 10.1093/oahmag/oar002.</w:t>
      </w:r>
    </w:p>
    <w:p w14:paraId="2F8DB63E" w14:textId="2990FB8F" w:rsidR="00A4764E" w:rsidRPr="00230C1A" w:rsidRDefault="00A4764E"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 xml:space="preserve">Long, C. and </w:t>
      </w:r>
      <w:r w:rsidR="00596AD9">
        <w:rPr>
          <w:rFonts w:asciiTheme="minorHAnsi" w:hAnsiTheme="minorHAnsi" w:cstheme="minorHAnsi"/>
          <w:szCs w:val="24"/>
          <w:u w:val="none"/>
        </w:rPr>
        <w:t>Reeves, K</w:t>
      </w:r>
      <w:r w:rsidR="008A14EB">
        <w:rPr>
          <w:rFonts w:asciiTheme="minorHAnsi" w:hAnsiTheme="minorHAnsi" w:cstheme="minorHAnsi"/>
          <w:szCs w:val="24"/>
          <w:u w:val="none"/>
        </w:rPr>
        <w:t xml:space="preserve">. (2009) </w:t>
      </w:r>
      <w:r w:rsidR="00412086">
        <w:rPr>
          <w:rFonts w:asciiTheme="minorHAnsi" w:hAnsiTheme="minorHAnsi" w:cstheme="minorHAnsi"/>
          <w:szCs w:val="24"/>
          <w:u w:val="none"/>
        </w:rPr>
        <w:t xml:space="preserve">‘Dig a hole and bury the past in it’ </w:t>
      </w:r>
      <w:r w:rsidR="00230C1A">
        <w:rPr>
          <w:rFonts w:asciiTheme="minorHAnsi" w:hAnsiTheme="minorHAnsi" w:cstheme="minorHAnsi"/>
          <w:szCs w:val="24"/>
          <w:u w:val="none"/>
        </w:rPr>
        <w:t>‘</w:t>
      </w:r>
      <w:r w:rsidR="00412086" w:rsidRPr="00230C1A">
        <w:rPr>
          <w:rFonts w:asciiTheme="minorHAnsi" w:hAnsiTheme="minorHAnsi" w:cstheme="minorHAnsi"/>
          <w:szCs w:val="24"/>
          <w:u w:val="none"/>
        </w:rPr>
        <w:t xml:space="preserve">Reconciliation and the heritage </w:t>
      </w:r>
      <w:r w:rsidR="000D6A15" w:rsidRPr="00230C1A">
        <w:rPr>
          <w:rFonts w:asciiTheme="minorHAnsi" w:hAnsiTheme="minorHAnsi" w:cstheme="minorHAnsi"/>
          <w:szCs w:val="24"/>
          <w:u w:val="none"/>
        </w:rPr>
        <w:t>of genocide in Cambodia</w:t>
      </w:r>
      <w:r w:rsidR="00230C1A">
        <w:rPr>
          <w:rFonts w:asciiTheme="minorHAnsi" w:hAnsiTheme="minorHAnsi" w:cstheme="minorHAnsi"/>
          <w:szCs w:val="24"/>
          <w:u w:val="none"/>
        </w:rPr>
        <w:t>’,</w:t>
      </w:r>
      <w:r w:rsidR="009D5A9A">
        <w:rPr>
          <w:rFonts w:asciiTheme="minorHAnsi" w:hAnsiTheme="minorHAnsi" w:cstheme="minorHAnsi"/>
          <w:szCs w:val="24"/>
          <w:u w:val="none"/>
        </w:rPr>
        <w:t xml:space="preserve"> in Logan, W</w:t>
      </w:r>
      <w:r w:rsidR="00C2647F">
        <w:rPr>
          <w:rFonts w:asciiTheme="minorHAnsi" w:hAnsiTheme="minorHAnsi" w:cstheme="minorHAnsi"/>
          <w:szCs w:val="24"/>
          <w:u w:val="none"/>
        </w:rPr>
        <w:t xml:space="preserve"> and Reeves K. (eds)</w:t>
      </w:r>
      <w:r w:rsidR="00230C1A">
        <w:rPr>
          <w:rFonts w:asciiTheme="minorHAnsi" w:hAnsiTheme="minorHAnsi" w:cstheme="minorHAnsi"/>
          <w:szCs w:val="24"/>
          <w:u w:val="none"/>
        </w:rPr>
        <w:t xml:space="preserve"> </w:t>
      </w:r>
      <w:r w:rsidR="001C6994" w:rsidRPr="008932BE">
        <w:rPr>
          <w:rFonts w:asciiTheme="minorHAnsi" w:hAnsiTheme="minorHAnsi" w:cstheme="minorHAnsi"/>
          <w:i/>
          <w:iCs/>
          <w:szCs w:val="24"/>
          <w:u w:val="none"/>
        </w:rPr>
        <w:t xml:space="preserve">Places of Pain and Shame: dealing with </w:t>
      </w:r>
      <w:r w:rsidR="008932BE" w:rsidRPr="008932BE">
        <w:rPr>
          <w:rFonts w:asciiTheme="minorHAnsi" w:hAnsiTheme="minorHAnsi" w:cstheme="minorHAnsi"/>
          <w:i/>
          <w:iCs/>
          <w:szCs w:val="24"/>
          <w:u w:val="none"/>
        </w:rPr>
        <w:t>‘difficult heritage’</w:t>
      </w:r>
      <w:r w:rsidR="00BB107A" w:rsidRPr="0054157A">
        <w:rPr>
          <w:rFonts w:asciiTheme="minorHAnsi" w:hAnsiTheme="minorHAnsi" w:cstheme="minorHAnsi"/>
          <w:szCs w:val="24"/>
          <w:u w:val="none"/>
        </w:rPr>
        <w:t xml:space="preserve">. </w:t>
      </w:r>
      <w:r w:rsidR="00040A63" w:rsidRPr="0054157A">
        <w:rPr>
          <w:rFonts w:asciiTheme="minorHAnsi" w:hAnsiTheme="minorHAnsi" w:cstheme="minorHAnsi"/>
          <w:szCs w:val="24"/>
          <w:u w:val="none"/>
        </w:rPr>
        <w:t>Glou</w:t>
      </w:r>
      <w:r w:rsidR="0054157A" w:rsidRPr="0054157A">
        <w:rPr>
          <w:rFonts w:asciiTheme="minorHAnsi" w:hAnsiTheme="minorHAnsi" w:cstheme="minorHAnsi"/>
          <w:szCs w:val="24"/>
          <w:u w:val="none"/>
        </w:rPr>
        <w:t>cestershire</w:t>
      </w:r>
      <w:r w:rsidR="0054157A">
        <w:rPr>
          <w:rFonts w:asciiTheme="minorHAnsi" w:hAnsiTheme="minorHAnsi" w:cstheme="minorHAnsi"/>
          <w:szCs w:val="24"/>
          <w:u w:val="none"/>
        </w:rPr>
        <w:t xml:space="preserve">: Routledge. </w:t>
      </w:r>
    </w:p>
    <w:p w14:paraId="7536515F"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Magliocca, G. A. (2013) </w:t>
      </w:r>
      <w:r w:rsidRPr="00795C6F">
        <w:rPr>
          <w:rFonts w:asciiTheme="minorHAnsi" w:hAnsiTheme="minorHAnsi" w:cstheme="minorHAnsi"/>
          <w:i/>
          <w:iCs/>
          <w:szCs w:val="24"/>
          <w:u w:val="none"/>
        </w:rPr>
        <w:t>America Founding Son</w:t>
      </w:r>
      <w:r w:rsidRPr="00795C6F">
        <w:rPr>
          <w:rFonts w:asciiTheme="minorHAnsi" w:hAnsiTheme="minorHAnsi" w:cstheme="minorHAnsi"/>
          <w:szCs w:val="24"/>
          <w:u w:val="none"/>
        </w:rPr>
        <w:t xml:space="preserve">: John Bingham and the invention of the fourteenth amendment. United State of America: New York University Press. </w:t>
      </w:r>
    </w:p>
    <w:p w14:paraId="3FDCA1D9" w14:textId="77777777" w:rsidR="00290292" w:rsidRPr="00795C6F" w:rsidRDefault="00290292" w:rsidP="001A75F0">
      <w:pPr>
        <w:ind w:left="0" w:firstLine="0"/>
        <w:jc w:val="left"/>
        <w:rPr>
          <w:rFonts w:asciiTheme="minorHAnsi" w:hAnsiTheme="minorHAnsi" w:cstheme="minorHAnsi"/>
          <w:szCs w:val="24"/>
          <w:u w:val="none"/>
        </w:rPr>
      </w:pPr>
      <w:r w:rsidRPr="00795C6F">
        <w:rPr>
          <w:rFonts w:asciiTheme="minorHAnsi" w:hAnsiTheme="minorHAnsi" w:cstheme="minorHAnsi"/>
          <w:szCs w:val="24"/>
          <w:u w:val="none"/>
        </w:rPr>
        <w:t xml:space="preserve">National Archives Available at: </w:t>
      </w:r>
      <w:hyperlink r:id="rId14" w:history="1">
        <w:r w:rsidRPr="00795C6F">
          <w:rPr>
            <w:rStyle w:val="Hyperlink"/>
            <w:rFonts w:asciiTheme="minorHAnsi" w:hAnsiTheme="minorHAnsi" w:cstheme="minorHAnsi"/>
            <w:szCs w:val="24"/>
          </w:rPr>
          <w:t>https://www.archives.gov/founding-docs</w:t>
        </w:r>
      </w:hyperlink>
      <w:r w:rsidRPr="00795C6F">
        <w:rPr>
          <w:rFonts w:asciiTheme="minorHAnsi" w:hAnsiTheme="minorHAnsi" w:cstheme="minorHAnsi"/>
          <w:szCs w:val="24"/>
          <w:u w:val="none"/>
        </w:rPr>
        <w:t xml:space="preserve"> (Accessed at 1 June 2020)</w:t>
      </w:r>
      <w:r>
        <w:rPr>
          <w:rFonts w:asciiTheme="minorHAnsi" w:hAnsiTheme="minorHAnsi" w:cstheme="minorHAnsi"/>
          <w:szCs w:val="24"/>
          <w:u w:val="none"/>
        </w:rPr>
        <w:t>.</w:t>
      </w:r>
    </w:p>
    <w:p w14:paraId="0E39D0E2" w14:textId="77777777" w:rsidR="00290292" w:rsidRDefault="00290292" w:rsidP="001A75F0">
      <w:pPr>
        <w:ind w:left="0" w:firstLine="0"/>
        <w:jc w:val="left"/>
        <w:rPr>
          <w:rFonts w:asciiTheme="minorHAnsi" w:hAnsiTheme="minorHAnsi" w:cstheme="minorHAnsi"/>
          <w:szCs w:val="24"/>
          <w:u w:val="none"/>
        </w:rPr>
      </w:pPr>
      <w:r>
        <w:rPr>
          <w:rFonts w:asciiTheme="minorHAnsi" w:hAnsiTheme="minorHAnsi" w:cstheme="minorHAnsi"/>
          <w:szCs w:val="24"/>
          <w:u w:val="none"/>
        </w:rPr>
        <w:t xml:space="preserve">Zanolli, L. (2020) </w:t>
      </w:r>
      <w:r w:rsidRPr="0092415D">
        <w:rPr>
          <w:rFonts w:asciiTheme="minorHAnsi" w:hAnsiTheme="minorHAnsi" w:cstheme="minorHAnsi"/>
          <w:i/>
          <w:iCs/>
          <w:szCs w:val="24"/>
          <w:u w:val="none"/>
        </w:rPr>
        <w:t>Why is coronavirus taking such a deadly death toll on Black Americans</w:t>
      </w:r>
      <w:r>
        <w:rPr>
          <w:rFonts w:asciiTheme="minorHAnsi" w:hAnsiTheme="minorHAnsi" w:cstheme="minorHAnsi"/>
          <w:i/>
          <w:iCs/>
          <w:szCs w:val="24"/>
          <w:u w:val="none"/>
        </w:rPr>
        <w:t>.</w:t>
      </w:r>
      <w:r w:rsidRPr="0092415D">
        <w:rPr>
          <w:rFonts w:asciiTheme="minorHAnsi" w:hAnsiTheme="minorHAnsi" w:cstheme="minorHAnsi"/>
          <w:i/>
          <w:iCs/>
          <w:szCs w:val="24"/>
          <w:u w:val="none"/>
        </w:rPr>
        <w:t xml:space="preserve"> </w:t>
      </w:r>
      <w:r w:rsidRPr="0092415D">
        <w:rPr>
          <w:rFonts w:asciiTheme="minorHAnsi" w:hAnsiTheme="minorHAnsi" w:cstheme="minorHAnsi"/>
          <w:szCs w:val="24"/>
          <w:u w:val="none"/>
        </w:rPr>
        <w:t xml:space="preserve">Available </w:t>
      </w:r>
      <w:r>
        <w:rPr>
          <w:rFonts w:asciiTheme="minorHAnsi" w:hAnsiTheme="minorHAnsi" w:cstheme="minorHAnsi"/>
          <w:szCs w:val="24"/>
          <w:u w:val="none"/>
        </w:rPr>
        <w:t xml:space="preserve">at: </w:t>
      </w:r>
      <w:hyperlink r:id="rId15" w:history="1">
        <w:r w:rsidRPr="002D4A73">
          <w:rPr>
            <w:rStyle w:val="Hyperlink"/>
            <w:rFonts w:asciiTheme="minorHAnsi" w:hAnsiTheme="minorHAnsi" w:cstheme="minorHAnsi"/>
            <w:szCs w:val="24"/>
          </w:rPr>
          <w:t>https://theguardian.com/world/2020/apr/25/coronavirus-racial</w:t>
        </w:r>
      </w:hyperlink>
      <w:r>
        <w:rPr>
          <w:rFonts w:asciiTheme="minorHAnsi" w:hAnsiTheme="minorHAnsi" w:cstheme="minorHAnsi"/>
          <w:szCs w:val="24"/>
          <w:u w:val="none"/>
        </w:rPr>
        <w:t xml:space="preserve"> (Accessed at 25 June 2020).</w:t>
      </w:r>
    </w:p>
    <w:sectPr w:rsidR="002902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D6"/>
    <w:rsid w:val="00001799"/>
    <w:rsid w:val="00002A7D"/>
    <w:rsid w:val="000055B4"/>
    <w:rsid w:val="00005B2C"/>
    <w:rsid w:val="00005D6F"/>
    <w:rsid w:val="00005FA3"/>
    <w:rsid w:val="00007271"/>
    <w:rsid w:val="00010B24"/>
    <w:rsid w:val="00011BA8"/>
    <w:rsid w:val="00013128"/>
    <w:rsid w:val="00013946"/>
    <w:rsid w:val="00013DF2"/>
    <w:rsid w:val="0001454B"/>
    <w:rsid w:val="00014CA7"/>
    <w:rsid w:val="00014F79"/>
    <w:rsid w:val="0001759C"/>
    <w:rsid w:val="00017CB6"/>
    <w:rsid w:val="00021718"/>
    <w:rsid w:val="000219D7"/>
    <w:rsid w:val="000233B7"/>
    <w:rsid w:val="0002409C"/>
    <w:rsid w:val="00027F64"/>
    <w:rsid w:val="00030415"/>
    <w:rsid w:val="00030C47"/>
    <w:rsid w:val="00031EF4"/>
    <w:rsid w:val="00031FDE"/>
    <w:rsid w:val="00033027"/>
    <w:rsid w:val="000336EB"/>
    <w:rsid w:val="000339FE"/>
    <w:rsid w:val="00037847"/>
    <w:rsid w:val="00037AB9"/>
    <w:rsid w:val="000402B0"/>
    <w:rsid w:val="00040788"/>
    <w:rsid w:val="00040A63"/>
    <w:rsid w:val="00042FA0"/>
    <w:rsid w:val="000433C1"/>
    <w:rsid w:val="000448E5"/>
    <w:rsid w:val="0004573C"/>
    <w:rsid w:val="00047804"/>
    <w:rsid w:val="000507A9"/>
    <w:rsid w:val="00051816"/>
    <w:rsid w:val="000530A3"/>
    <w:rsid w:val="00057027"/>
    <w:rsid w:val="00057BDD"/>
    <w:rsid w:val="00063368"/>
    <w:rsid w:val="00064CB6"/>
    <w:rsid w:val="00064D02"/>
    <w:rsid w:val="00065589"/>
    <w:rsid w:val="00065D35"/>
    <w:rsid w:val="0006713A"/>
    <w:rsid w:val="000716A9"/>
    <w:rsid w:val="00071895"/>
    <w:rsid w:val="00073D31"/>
    <w:rsid w:val="00075435"/>
    <w:rsid w:val="0008028F"/>
    <w:rsid w:val="00080956"/>
    <w:rsid w:val="00080A6F"/>
    <w:rsid w:val="00081528"/>
    <w:rsid w:val="00081F5B"/>
    <w:rsid w:val="00081F7C"/>
    <w:rsid w:val="00082633"/>
    <w:rsid w:val="0008363E"/>
    <w:rsid w:val="000841FF"/>
    <w:rsid w:val="00084C90"/>
    <w:rsid w:val="00091FAD"/>
    <w:rsid w:val="0009221E"/>
    <w:rsid w:val="00092407"/>
    <w:rsid w:val="00092F28"/>
    <w:rsid w:val="00093ED7"/>
    <w:rsid w:val="0009548D"/>
    <w:rsid w:val="00095698"/>
    <w:rsid w:val="00095DFD"/>
    <w:rsid w:val="000969B5"/>
    <w:rsid w:val="00096C37"/>
    <w:rsid w:val="00096CDE"/>
    <w:rsid w:val="000976B2"/>
    <w:rsid w:val="000978BA"/>
    <w:rsid w:val="000A1DF1"/>
    <w:rsid w:val="000A262B"/>
    <w:rsid w:val="000A28BC"/>
    <w:rsid w:val="000A685E"/>
    <w:rsid w:val="000A7D80"/>
    <w:rsid w:val="000A7F50"/>
    <w:rsid w:val="000B0828"/>
    <w:rsid w:val="000B0E32"/>
    <w:rsid w:val="000B162B"/>
    <w:rsid w:val="000B1D03"/>
    <w:rsid w:val="000B271A"/>
    <w:rsid w:val="000B32C4"/>
    <w:rsid w:val="000B396D"/>
    <w:rsid w:val="000B4BE0"/>
    <w:rsid w:val="000B7E61"/>
    <w:rsid w:val="000C25C6"/>
    <w:rsid w:val="000C4A6F"/>
    <w:rsid w:val="000C510E"/>
    <w:rsid w:val="000C607D"/>
    <w:rsid w:val="000C6685"/>
    <w:rsid w:val="000C6F5D"/>
    <w:rsid w:val="000D3291"/>
    <w:rsid w:val="000D3EF3"/>
    <w:rsid w:val="000D41CD"/>
    <w:rsid w:val="000D6A15"/>
    <w:rsid w:val="000D6D15"/>
    <w:rsid w:val="000E01D7"/>
    <w:rsid w:val="000E0B40"/>
    <w:rsid w:val="000E148E"/>
    <w:rsid w:val="000E33D5"/>
    <w:rsid w:val="000E3AC1"/>
    <w:rsid w:val="000E3ED9"/>
    <w:rsid w:val="000E4689"/>
    <w:rsid w:val="000E4C23"/>
    <w:rsid w:val="000E69E9"/>
    <w:rsid w:val="000E7075"/>
    <w:rsid w:val="000E7BF4"/>
    <w:rsid w:val="000F1377"/>
    <w:rsid w:val="000F7C59"/>
    <w:rsid w:val="00100320"/>
    <w:rsid w:val="00103D30"/>
    <w:rsid w:val="00104292"/>
    <w:rsid w:val="00104421"/>
    <w:rsid w:val="00104A1E"/>
    <w:rsid w:val="0011014D"/>
    <w:rsid w:val="001107BA"/>
    <w:rsid w:val="001109FE"/>
    <w:rsid w:val="001117BD"/>
    <w:rsid w:val="001117D8"/>
    <w:rsid w:val="00113388"/>
    <w:rsid w:val="001151F5"/>
    <w:rsid w:val="00115898"/>
    <w:rsid w:val="00116178"/>
    <w:rsid w:val="001165B0"/>
    <w:rsid w:val="001211C7"/>
    <w:rsid w:val="00124EBD"/>
    <w:rsid w:val="0012596A"/>
    <w:rsid w:val="00127198"/>
    <w:rsid w:val="00130F51"/>
    <w:rsid w:val="001323A4"/>
    <w:rsid w:val="00134F97"/>
    <w:rsid w:val="00135FBB"/>
    <w:rsid w:val="00142527"/>
    <w:rsid w:val="0014477A"/>
    <w:rsid w:val="001461BC"/>
    <w:rsid w:val="00146C60"/>
    <w:rsid w:val="00153970"/>
    <w:rsid w:val="0015439B"/>
    <w:rsid w:val="0015464B"/>
    <w:rsid w:val="00154A17"/>
    <w:rsid w:val="001635F7"/>
    <w:rsid w:val="0016441C"/>
    <w:rsid w:val="00164EE2"/>
    <w:rsid w:val="0016579F"/>
    <w:rsid w:val="00165A42"/>
    <w:rsid w:val="0017160C"/>
    <w:rsid w:val="001721E3"/>
    <w:rsid w:val="00172995"/>
    <w:rsid w:val="0017487A"/>
    <w:rsid w:val="00174C98"/>
    <w:rsid w:val="00181DB2"/>
    <w:rsid w:val="00186728"/>
    <w:rsid w:val="001906BD"/>
    <w:rsid w:val="001940CD"/>
    <w:rsid w:val="00194E9B"/>
    <w:rsid w:val="001953C6"/>
    <w:rsid w:val="001953CF"/>
    <w:rsid w:val="001A2193"/>
    <w:rsid w:val="001A6A8E"/>
    <w:rsid w:val="001A70DB"/>
    <w:rsid w:val="001A75F0"/>
    <w:rsid w:val="001B0449"/>
    <w:rsid w:val="001B0C10"/>
    <w:rsid w:val="001B1459"/>
    <w:rsid w:val="001B2262"/>
    <w:rsid w:val="001B277C"/>
    <w:rsid w:val="001B27F8"/>
    <w:rsid w:val="001B2D2E"/>
    <w:rsid w:val="001B440A"/>
    <w:rsid w:val="001B5A6E"/>
    <w:rsid w:val="001B7AC9"/>
    <w:rsid w:val="001C1FAD"/>
    <w:rsid w:val="001C2560"/>
    <w:rsid w:val="001C2D1A"/>
    <w:rsid w:val="001C61F3"/>
    <w:rsid w:val="001C6280"/>
    <w:rsid w:val="001C6994"/>
    <w:rsid w:val="001C7763"/>
    <w:rsid w:val="001D514C"/>
    <w:rsid w:val="001D6D78"/>
    <w:rsid w:val="001E0178"/>
    <w:rsid w:val="001E038C"/>
    <w:rsid w:val="001E2EAF"/>
    <w:rsid w:val="001E3669"/>
    <w:rsid w:val="001E4536"/>
    <w:rsid w:val="001E5054"/>
    <w:rsid w:val="001E546D"/>
    <w:rsid w:val="001E5763"/>
    <w:rsid w:val="001E578C"/>
    <w:rsid w:val="001E5C91"/>
    <w:rsid w:val="001F0E6B"/>
    <w:rsid w:val="001F1089"/>
    <w:rsid w:val="001F1266"/>
    <w:rsid w:val="001F23C4"/>
    <w:rsid w:val="001F4534"/>
    <w:rsid w:val="001F6565"/>
    <w:rsid w:val="00200899"/>
    <w:rsid w:val="00201E50"/>
    <w:rsid w:val="00204552"/>
    <w:rsid w:val="00204E9C"/>
    <w:rsid w:val="00207F46"/>
    <w:rsid w:val="002108C6"/>
    <w:rsid w:val="00211454"/>
    <w:rsid w:val="002123D2"/>
    <w:rsid w:val="0021391D"/>
    <w:rsid w:val="00217310"/>
    <w:rsid w:val="002216AD"/>
    <w:rsid w:val="00221ACA"/>
    <w:rsid w:val="002221E7"/>
    <w:rsid w:val="00222E91"/>
    <w:rsid w:val="002231AB"/>
    <w:rsid w:val="00223707"/>
    <w:rsid w:val="00224DCE"/>
    <w:rsid w:val="00225F4B"/>
    <w:rsid w:val="00226E33"/>
    <w:rsid w:val="00227CAF"/>
    <w:rsid w:val="00230C1A"/>
    <w:rsid w:val="00231C47"/>
    <w:rsid w:val="002345AF"/>
    <w:rsid w:val="00235F1B"/>
    <w:rsid w:val="00237305"/>
    <w:rsid w:val="00240743"/>
    <w:rsid w:val="00240EAF"/>
    <w:rsid w:val="00241E25"/>
    <w:rsid w:val="002427C2"/>
    <w:rsid w:val="00243F2E"/>
    <w:rsid w:val="0024472C"/>
    <w:rsid w:val="00244A33"/>
    <w:rsid w:val="002452DD"/>
    <w:rsid w:val="0024629D"/>
    <w:rsid w:val="0024732B"/>
    <w:rsid w:val="00247A80"/>
    <w:rsid w:val="00247AA1"/>
    <w:rsid w:val="002535D0"/>
    <w:rsid w:val="0025388D"/>
    <w:rsid w:val="00254CF3"/>
    <w:rsid w:val="00254D82"/>
    <w:rsid w:val="002557E3"/>
    <w:rsid w:val="002561C7"/>
    <w:rsid w:val="00257033"/>
    <w:rsid w:val="0025712E"/>
    <w:rsid w:val="00260785"/>
    <w:rsid w:val="00260A06"/>
    <w:rsid w:val="002613DD"/>
    <w:rsid w:val="002624AE"/>
    <w:rsid w:val="002646AD"/>
    <w:rsid w:val="00264809"/>
    <w:rsid w:val="00265D2D"/>
    <w:rsid w:val="00266D27"/>
    <w:rsid w:val="002672F3"/>
    <w:rsid w:val="002711EA"/>
    <w:rsid w:val="002727A3"/>
    <w:rsid w:val="00272E41"/>
    <w:rsid w:val="00274912"/>
    <w:rsid w:val="002800A3"/>
    <w:rsid w:val="00280F6F"/>
    <w:rsid w:val="00284539"/>
    <w:rsid w:val="00284AF4"/>
    <w:rsid w:val="00290292"/>
    <w:rsid w:val="00292661"/>
    <w:rsid w:val="0029272A"/>
    <w:rsid w:val="002941A6"/>
    <w:rsid w:val="00297B45"/>
    <w:rsid w:val="002A0208"/>
    <w:rsid w:val="002A3E21"/>
    <w:rsid w:val="002A4DD3"/>
    <w:rsid w:val="002A5C9E"/>
    <w:rsid w:val="002A7100"/>
    <w:rsid w:val="002B02CE"/>
    <w:rsid w:val="002B034E"/>
    <w:rsid w:val="002B07B5"/>
    <w:rsid w:val="002B24B5"/>
    <w:rsid w:val="002B409B"/>
    <w:rsid w:val="002B79C0"/>
    <w:rsid w:val="002B7BAA"/>
    <w:rsid w:val="002C10EB"/>
    <w:rsid w:val="002C4123"/>
    <w:rsid w:val="002C4DBA"/>
    <w:rsid w:val="002C6A1E"/>
    <w:rsid w:val="002D24FC"/>
    <w:rsid w:val="002D5619"/>
    <w:rsid w:val="002D561E"/>
    <w:rsid w:val="002E1C5E"/>
    <w:rsid w:val="002E35DF"/>
    <w:rsid w:val="002E4790"/>
    <w:rsid w:val="002E4915"/>
    <w:rsid w:val="002E64E2"/>
    <w:rsid w:val="002E6881"/>
    <w:rsid w:val="002F0FD1"/>
    <w:rsid w:val="002F2933"/>
    <w:rsid w:val="002F616E"/>
    <w:rsid w:val="002F7F94"/>
    <w:rsid w:val="003029EB"/>
    <w:rsid w:val="00305CE7"/>
    <w:rsid w:val="00306281"/>
    <w:rsid w:val="0030754A"/>
    <w:rsid w:val="0031233A"/>
    <w:rsid w:val="00312FC1"/>
    <w:rsid w:val="00314004"/>
    <w:rsid w:val="003176D4"/>
    <w:rsid w:val="00321F64"/>
    <w:rsid w:val="0032358E"/>
    <w:rsid w:val="0032574A"/>
    <w:rsid w:val="00326605"/>
    <w:rsid w:val="00331C7D"/>
    <w:rsid w:val="003343A3"/>
    <w:rsid w:val="00335EF1"/>
    <w:rsid w:val="003414B8"/>
    <w:rsid w:val="00342441"/>
    <w:rsid w:val="003428CC"/>
    <w:rsid w:val="00343CBF"/>
    <w:rsid w:val="00347059"/>
    <w:rsid w:val="00350683"/>
    <w:rsid w:val="00351EB7"/>
    <w:rsid w:val="003570A7"/>
    <w:rsid w:val="00357B17"/>
    <w:rsid w:val="00362357"/>
    <w:rsid w:val="0036344A"/>
    <w:rsid w:val="00363B5A"/>
    <w:rsid w:val="00364729"/>
    <w:rsid w:val="00365924"/>
    <w:rsid w:val="00365FB2"/>
    <w:rsid w:val="00366BCF"/>
    <w:rsid w:val="0037032C"/>
    <w:rsid w:val="00371997"/>
    <w:rsid w:val="00371C18"/>
    <w:rsid w:val="00374D4A"/>
    <w:rsid w:val="003758D0"/>
    <w:rsid w:val="00377CA9"/>
    <w:rsid w:val="003819C3"/>
    <w:rsid w:val="003823BA"/>
    <w:rsid w:val="003824FC"/>
    <w:rsid w:val="003826F4"/>
    <w:rsid w:val="00382710"/>
    <w:rsid w:val="00383026"/>
    <w:rsid w:val="00392230"/>
    <w:rsid w:val="00394196"/>
    <w:rsid w:val="00396C6B"/>
    <w:rsid w:val="003A1CC9"/>
    <w:rsid w:val="003A213C"/>
    <w:rsid w:val="003A5060"/>
    <w:rsid w:val="003A5AF8"/>
    <w:rsid w:val="003A5C60"/>
    <w:rsid w:val="003A5D56"/>
    <w:rsid w:val="003A7C64"/>
    <w:rsid w:val="003B0914"/>
    <w:rsid w:val="003B165B"/>
    <w:rsid w:val="003B27A4"/>
    <w:rsid w:val="003B28F2"/>
    <w:rsid w:val="003B465E"/>
    <w:rsid w:val="003C1B14"/>
    <w:rsid w:val="003C34E2"/>
    <w:rsid w:val="003C48EE"/>
    <w:rsid w:val="003C533C"/>
    <w:rsid w:val="003C6B6B"/>
    <w:rsid w:val="003C7853"/>
    <w:rsid w:val="003D2124"/>
    <w:rsid w:val="003D2EAF"/>
    <w:rsid w:val="003D3789"/>
    <w:rsid w:val="003D3A6F"/>
    <w:rsid w:val="003D42B2"/>
    <w:rsid w:val="003D4663"/>
    <w:rsid w:val="003D51B7"/>
    <w:rsid w:val="003D7291"/>
    <w:rsid w:val="003E1432"/>
    <w:rsid w:val="003E1BFD"/>
    <w:rsid w:val="003E3B63"/>
    <w:rsid w:val="003E3C9A"/>
    <w:rsid w:val="003E628D"/>
    <w:rsid w:val="003E7577"/>
    <w:rsid w:val="003E7E00"/>
    <w:rsid w:val="003F06EF"/>
    <w:rsid w:val="003F35CC"/>
    <w:rsid w:val="003F501E"/>
    <w:rsid w:val="003F5D4E"/>
    <w:rsid w:val="003F6112"/>
    <w:rsid w:val="003F6F93"/>
    <w:rsid w:val="004029E1"/>
    <w:rsid w:val="00402AC5"/>
    <w:rsid w:val="00405653"/>
    <w:rsid w:val="004065A9"/>
    <w:rsid w:val="004101A1"/>
    <w:rsid w:val="00412086"/>
    <w:rsid w:val="00413EBC"/>
    <w:rsid w:val="0041483F"/>
    <w:rsid w:val="00414ECD"/>
    <w:rsid w:val="0041518C"/>
    <w:rsid w:val="00416C59"/>
    <w:rsid w:val="0041751E"/>
    <w:rsid w:val="00417A79"/>
    <w:rsid w:val="00422616"/>
    <w:rsid w:val="00424BE0"/>
    <w:rsid w:val="00425766"/>
    <w:rsid w:val="00427E5B"/>
    <w:rsid w:val="004303AE"/>
    <w:rsid w:val="0043045B"/>
    <w:rsid w:val="00430B45"/>
    <w:rsid w:val="0043270B"/>
    <w:rsid w:val="004329F8"/>
    <w:rsid w:val="004340DF"/>
    <w:rsid w:val="00434DE3"/>
    <w:rsid w:val="004361C3"/>
    <w:rsid w:val="004373AB"/>
    <w:rsid w:val="00437426"/>
    <w:rsid w:val="004375E1"/>
    <w:rsid w:val="00441B30"/>
    <w:rsid w:val="00443107"/>
    <w:rsid w:val="00443A0E"/>
    <w:rsid w:val="004447F3"/>
    <w:rsid w:val="00450F2A"/>
    <w:rsid w:val="00451833"/>
    <w:rsid w:val="00451BE7"/>
    <w:rsid w:val="004522C8"/>
    <w:rsid w:val="00452E98"/>
    <w:rsid w:val="004554C5"/>
    <w:rsid w:val="00456B13"/>
    <w:rsid w:val="00457865"/>
    <w:rsid w:val="00461162"/>
    <w:rsid w:val="00461830"/>
    <w:rsid w:val="00462B84"/>
    <w:rsid w:val="00462EF1"/>
    <w:rsid w:val="0046383D"/>
    <w:rsid w:val="00470246"/>
    <w:rsid w:val="00470417"/>
    <w:rsid w:val="00470E43"/>
    <w:rsid w:val="00471071"/>
    <w:rsid w:val="004718AF"/>
    <w:rsid w:val="0047549B"/>
    <w:rsid w:val="00475755"/>
    <w:rsid w:val="0047632F"/>
    <w:rsid w:val="00477CE3"/>
    <w:rsid w:val="00480B12"/>
    <w:rsid w:val="00484FAA"/>
    <w:rsid w:val="00486C59"/>
    <w:rsid w:val="00487A69"/>
    <w:rsid w:val="00487CE9"/>
    <w:rsid w:val="0049191D"/>
    <w:rsid w:val="00494349"/>
    <w:rsid w:val="00494587"/>
    <w:rsid w:val="0049486C"/>
    <w:rsid w:val="00494996"/>
    <w:rsid w:val="00494D3E"/>
    <w:rsid w:val="00496827"/>
    <w:rsid w:val="00496BD9"/>
    <w:rsid w:val="00497A1B"/>
    <w:rsid w:val="004A026B"/>
    <w:rsid w:val="004A044C"/>
    <w:rsid w:val="004A1926"/>
    <w:rsid w:val="004A2A2C"/>
    <w:rsid w:val="004A4B2B"/>
    <w:rsid w:val="004A5519"/>
    <w:rsid w:val="004A6208"/>
    <w:rsid w:val="004A7F40"/>
    <w:rsid w:val="004B2143"/>
    <w:rsid w:val="004B2607"/>
    <w:rsid w:val="004B2938"/>
    <w:rsid w:val="004B3690"/>
    <w:rsid w:val="004B40E1"/>
    <w:rsid w:val="004B4B7B"/>
    <w:rsid w:val="004B5502"/>
    <w:rsid w:val="004B673A"/>
    <w:rsid w:val="004B750C"/>
    <w:rsid w:val="004B7F45"/>
    <w:rsid w:val="004C112D"/>
    <w:rsid w:val="004C1B1F"/>
    <w:rsid w:val="004C1E98"/>
    <w:rsid w:val="004C4F85"/>
    <w:rsid w:val="004C51C3"/>
    <w:rsid w:val="004C532E"/>
    <w:rsid w:val="004C70E5"/>
    <w:rsid w:val="004C7685"/>
    <w:rsid w:val="004D10C1"/>
    <w:rsid w:val="004D3620"/>
    <w:rsid w:val="004D5233"/>
    <w:rsid w:val="004D5E8B"/>
    <w:rsid w:val="004E0529"/>
    <w:rsid w:val="004E0AF3"/>
    <w:rsid w:val="004E0C9B"/>
    <w:rsid w:val="004E0DD0"/>
    <w:rsid w:val="004E133A"/>
    <w:rsid w:val="004E14B9"/>
    <w:rsid w:val="004E423D"/>
    <w:rsid w:val="004E4CF5"/>
    <w:rsid w:val="004E513A"/>
    <w:rsid w:val="004E59D7"/>
    <w:rsid w:val="004E5FE2"/>
    <w:rsid w:val="004E7E39"/>
    <w:rsid w:val="004F5FE8"/>
    <w:rsid w:val="00505A1B"/>
    <w:rsid w:val="005061C7"/>
    <w:rsid w:val="0051213C"/>
    <w:rsid w:val="00514996"/>
    <w:rsid w:val="00515CC6"/>
    <w:rsid w:val="005167BF"/>
    <w:rsid w:val="00521435"/>
    <w:rsid w:val="00521E63"/>
    <w:rsid w:val="005232F8"/>
    <w:rsid w:val="00523A7E"/>
    <w:rsid w:val="0053380A"/>
    <w:rsid w:val="005340B2"/>
    <w:rsid w:val="00536F11"/>
    <w:rsid w:val="0054157A"/>
    <w:rsid w:val="00541812"/>
    <w:rsid w:val="00542268"/>
    <w:rsid w:val="00542996"/>
    <w:rsid w:val="00543E5A"/>
    <w:rsid w:val="005476DD"/>
    <w:rsid w:val="005511AC"/>
    <w:rsid w:val="00551A9C"/>
    <w:rsid w:val="00552F96"/>
    <w:rsid w:val="0055398C"/>
    <w:rsid w:val="00554574"/>
    <w:rsid w:val="005551A3"/>
    <w:rsid w:val="00560D3F"/>
    <w:rsid w:val="00561BA6"/>
    <w:rsid w:val="005702DB"/>
    <w:rsid w:val="00570575"/>
    <w:rsid w:val="005712F9"/>
    <w:rsid w:val="0057299F"/>
    <w:rsid w:val="00573DB3"/>
    <w:rsid w:val="00574649"/>
    <w:rsid w:val="0057555A"/>
    <w:rsid w:val="00575948"/>
    <w:rsid w:val="00577EF4"/>
    <w:rsid w:val="005820B3"/>
    <w:rsid w:val="00582F5D"/>
    <w:rsid w:val="00584C2F"/>
    <w:rsid w:val="005870A8"/>
    <w:rsid w:val="00595021"/>
    <w:rsid w:val="00596AD9"/>
    <w:rsid w:val="005A1B19"/>
    <w:rsid w:val="005A2A4E"/>
    <w:rsid w:val="005A3B65"/>
    <w:rsid w:val="005A7586"/>
    <w:rsid w:val="005B1394"/>
    <w:rsid w:val="005B1409"/>
    <w:rsid w:val="005B17AF"/>
    <w:rsid w:val="005B3533"/>
    <w:rsid w:val="005B54AC"/>
    <w:rsid w:val="005B5F09"/>
    <w:rsid w:val="005C164C"/>
    <w:rsid w:val="005C19B2"/>
    <w:rsid w:val="005C4388"/>
    <w:rsid w:val="005C6147"/>
    <w:rsid w:val="005C6301"/>
    <w:rsid w:val="005C7D81"/>
    <w:rsid w:val="005D4188"/>
    <w:rsid w:val="005D4D28"/>
    <w:rsid w:val="005D5F71"/>
    <w:rsid w:val="005E235E"/>
    <w:rsid w:val="005F0A3A"/>
    <w:rsid w:val="005F0DF7"/>
    <w:rsid w:val="005F37E4"/>
    <w:rsid w:val="005F3FDE"/>
    <w:rsid w:val="005F4138"/>
    <w:rsid w:val="005F72A7"/>
    <w:rsid w:val="005F7BE5"/>
    <w:rsid w:val="00601E23"/>
    <w:rsid w:val="0060226C"/>
    <w:rsid w:val="00603643"/>
    <w:rsid w:val="00604188"/>
    <w:rsid w:val="006048E0"/>
    <w:rsid w:val="00605285"/>
    <w:rsid w:val="00605E55"/>
    <w:rsid w:val="0060601F"/>
    <w:rsid w:val="00606825"/>
    <w:rsid w:val="006071B4"/>
    <w:rsid w:val="00607509"/>
    <w:rsid w:val="00610A84"/>
    <w:rsid w:val="00611475"/>
    <w:rsid w:val="00612AAC"/>
    <w:rsid w:val="00615622"/>
    <w:rsid w:val="006157D6"/>
    <w:rsid w:val="00615B40"/>
    <w:rsid w:val="0061623A"/>
    <w:rsid w:val="0061642A"/>
    <w:rsid w:val="006165F2"/>
    <w:rsid w:val="00616971"/>
    <w:rsid w:val="00622CFF"/>
    <w:rsid w:val="006238FB"/>
    <w:rsid w:val="006249E0"/>
    <w:rsid w:val="00627076"/>
    <w:rsid w:val="00627DE6"/>
    <w:rsid w:val="0063112F"/>
    <w:rsid w:val="00632808"/>
    <w:rsid w:val="00635DDF"/>
    <w:rsid w:val="00641308"/>
    <w:rsid w:val="00642886"/>
    <w:rsid w:val="00644762"/>
    <w:rsid w:val="00645397"/>
    <w:rsid w:val="006478CF"/>
    <w:rsid w:val="00647D8F"/>
    <w:rsid w:val="00650AD9"/>
    <w:rsid w:val="0065112D"/>
    <w:rsid w:val="00652FEF"/>
    <w:rsid w:val="006556C9"/>
    <w:rsid w:val="00656643"/>
    <w:rsid w:val="0066374F"/>
    <w:rsid w:val="00664031"/>
    <w:rsid w:val="00671469"/>
    <w:rsid w:val="006725CE"/>
    <w:rsid w:val="00673085"/>
    <w:rsid w:val="0067434A"/>
    <w:rsid w:val="00675E8D"/>
    <w:rsid w:val="00677138"/>
    <w:rsid w:val="006825C7"/>
    <w:rsid w:val="00683B03"/>
    <w:rsid w:val="0068556A"/>
    <w:rsid w:val="0068592A"/>
    <w:rsid w:val="00686F51"/>
    <w:rsid w:val="0069010C"/>
    <w:rsid w:val="006A0EC1"/>
    <w:rsid w:val="006A1931"/>
    <w:rsid w:val="006A3A6D"/>
    <w:rsid w:val="006A3E63"/>
    <w:rsid w:val="006A4057"/>
    <w:rsid w:val="006A539A"/>
    <w:rsid w:val="006A5A20"/>
    <w:rsid w:val="006B0471"/>
    <w:rsid w:val="006B215B"/>
    <w:rsid w:val="006B2CE0"/>
    <w:rsid w:val="006B78BF"/>
    <w:rsid w:val="006C103A"/>
    <w:rsid w:val="006C44AB"/>
    <w:rsid w:val="006C614B"/>
    <w:rsid w:val="006D08EE"/>
    <w:rsid w:val="006D0A10"/>
    <w:rsid w:val="006D0F28"/>
    <w:rsid w:val="006D324F"/>
    <w:rsid w:val="006D3296"/>
    <w:rsid w:val="006D3CA0"/>
    <w:rsid w:val="006D4F5D"/>
    <w:rsid w:val="006D5D36"/>
    <w:rsid w:val="006D6493"/>
    <w:rsid w:val="006E4E6E"/>
    <w:rsid w:val="006E7851"/>
    <w:rsid w:val="006E788A"/>
    <w:rsid w:val="006F1779"/>
    <w:rsid w:val="006F1EB7"/>
    <w:rsid w:val="006F23D6"/>
    <w:rsid w:val="006F2CC7"/>
    <w:rsid w:val="006F2D5F"/>
    <w:rsid w:val="006F2FF8"/>
    <w:rsid w:val="006F4381"/>
    <w:rsid w:val="006F5339"/>
    <w:rsid w:val="006F5BB3"/>
    <w:rsid w:val="006F7EB4"/>
    <w:rsid w:val="00700E9C"/>
    <w:rsid w:val="00701F2E"/>
    <w:rsid w:val="007037C5"/>
    <w:rsid w:val="00704367"/>
    <w:rsid w:val="00704B1A"/>
    <w:rsid w:val="00705FFA"/>
    <w:rsid w:val="007068D6"/>
    <w:rsid w:val="00706D13"/>
    <w:rsid w:val="00714B4A"/>
    <w:rsid w:val="00715361"/>
    <w:rsid w:val="007156ED"/>
    <w:rsid w:val="00715757"/>
    <w:rsid w:val="0071598E"/>
    <w:rsid w:val="00715D7F"/>
    <w:rsid w:val="00717FCA"/>
    <w:rsid w:val="00721759"/>
    <w:rsid w:val="007238C1"/>
    <w:rsid w:val="00723EB1"/>
    <w:rsid w:val="0072473F"/>
    <w:rsid w:val="007277CF"/>
    <w:rsid w:val="007277E4"/>
    <w:rsid w:val="007304F9"/>
    <w:rsid w:val="0073135C"/>
    <w:rsid w:val="00733F33"/>
    <w:rsid w:val="00735090"/>
    <w:rsid w:val="0073589F"/>
    <w:rsid w:val="007360AD"/>
    <w:rsid w:val="00737976"/>
    <w:rsid w:val="007402D2"/>
    <w:rsid w:val="00742DB3"/>
    <w:rsid w:val="00742E8F"/>
    <w:rsid w:val="00743072"/>
    <w:rsid w:val="00747909"/>
    <w:rsid w:val="0075063B"/>
    <w:rsid w:val="00751D12"/>
    <w:rsid w:val="00752B01"/>
    <w:rsid w:val="0075436D"/>
    <w:rsid w:val="00755632"/>
    <w:rsid w:val="007611C8"/>
    <w:rsid w:val="00763515"/>
    <w:rsid w:val="007640DE"/>
    <w:rsid w:val="00764565"/>
    <w:rsid w:val="007646D5"/>
    <w:rsid w:val="00767BCF"/>
    <w:rsid w:val="00767F07"/>
    <w:rsid w:val="007717BC"/>
    <w:rsid w:val="00774992"/>
    <w:rsid w:val="00774D18"/>
    <w:rsid w:val="00777154"/>
    <w:rsid w:val="007777A4"/>
    <w:rsid w:val="0078230C"/>
    <w:rsid w:val="00783D28"/>
    <w:rsid w:val="00784A72"/>
    <w:rsid w:val="00785AAA"/>
    <w:rsid w:val="00785F4C"/>
    <w:rsid w:val="007867E9"/>
    <w:rsid w:val="00794F7D"/>
    <w:rsid w:val="00795475"/>
    <w:rsid w:val="00795C6F"/>
    <w:rsid w:val="00797E0F"/>
    <w:rsid w:val="007A19AD"/>
    <w:rsid w:val="007A233A"/>
    <w:rsid w:val="007A2E45"/>
    <w:rsid w:val="007A64D9"/>
    <w:rsid w:val="007B037E"/>
    <w:rsid w:val="007B061F"/>
    <w:rsid w:val="007B1414"/>
    <w:rsid w:val="007B1580"/>
    <w:rsid w:val="007B2BDA"/>
    <w:rsid w:val="007B2CC3"/>
    <w:rsid w:val="007B6FCF"/>
    <w:rsid w:val="007C0B97"/>
    <w:rsid w:val="007C1B26"/>
    <w:rsid w:val="007C28CF"/>
    <w:rsid w:val="007C3AF1"/>
    <w:rsid w:val="007C3BCA"/>
    <w:rsid w:val="007C501E"/>
    <w:rsid w:val="007C7751"/>
    <w:rsid w:val="007D22B9"/>
    <w:rsid w:val="007D3B86"/>
    <w:rsid w:val="007E2B62"/>
    <w:rsid w:val="007E37F4"/>
    <w:rsid w:val="007E55ED"/>
    <w:rsid w:val="007E670B"/>
    <w:rsid w:val="007F11C8"/>
    <w:rsid w:val="007F2AEA"/>
    <w:rsid w:val="007F2D99"/>
    <w:rsid w:val="007F345B"/>
    <w:rsid w:val="007F66F8"/>
    <w:rsid w:val="00801436"/>
    <w:rsid w:val="0080368B"/>
    <w:rsid w:val="008056AB"/>
    <w:rsid w:val="00805708"/>
    <w:rsid w:val="00805858"/>
    <w:rsid w:val="00806494"/>
    <w:rsid w:val="00807E83"/>
    <w:rsid w:val="00807EB2"/>
    <w:rsid w:val="008111BA"/>
    <w:rsid w:val="00811870"/>
    <w:rsid w:val="00811C34"/>
    <w:rsid w:val="00813646"/>
    <w:rsid w:val="00815FA3"/>
    <w:rsid w:val="00816AE5"/>
    <w:rsid w:val="00820335"/>
    <w:rsid w:val="008209E8"/>
    <w:rsid w:val="00821386"/>
    <w:rsid w:val="00821B27"/>
    <w:rsid w:val="0082342F"/>
    <w:rsid w:val="00823709"/>
    <w:rsid w:val="00826D76"/>
    <w:rsid w:val="008270BD"/>
    <w:rsid w:val="00827699"/>
    <w:rsid w:val="00827CCF"/>
    <w:rsid w:val="00830198"/>
    <w:rsid w:val="00831224"/>
    <w:rsid w:val="00831471"/>
    <w:rsid w:val="0083369D"/>
    <w:rsid w:val="00840EC1"/>
    <w:rsid w:val="00847A02"/>
    <w:rsid w:val="00847A66"/>
    <w:rsid w:val="00850A11"/>
    <w:rsid w:val="00850D09"/>
    <w:rsid w:val="00851B56"/>
    <w:rsid w:val="00852401"/>
    <w:rsid w:val="008535EC"/>
    <w:rsid w:val="00854975"/>
    <w:rsid w:val="00855413"/>
    <w:rsid w:val="008558BA"/>
    <w:rsid w:val="00855B42"/>
    <w:rsid w:val="00856009"/>
    <w:rsid w:val="008566B2"/>
    <w:rsid w:val="00857408"/>
    <w:rsid w:val="008619F2"/>
    <w:rsid w:val="00861C4A"/>
    <w:rsid w:val="00863A09"/>
    <w:rsid w:val="00865243"/>
    <w:rsid w:val="00871B29"/>
    <w:rsid w:val="00871FB6"/>
    <w:rsid w:val="00872D35"/>
    <w:rsid w:val="00874A71"/>
    <w:rsid w:val="00874C36"/>
    <w:rsid w:val="00875461"/>
    <w:rsid w:val="00875489"/>
    <w:rsid w:val="008759DA"/>
    <w:rsid w:val="0087617A"/>
    <w:rsid w:val="00876401"/>
    <w:rsid w:val="0088081E"/>
    <w:rsid w:val="00881707"/>
    <w:rsid w:val="00881C84"/>
    <w:rsid w:val="00883527"/>
    <w:rsid w:val="00883FAE"/>
    <w:rsid w:val="00885096"/>
    <w:rsid w:val="00885DD3"/>
    <w:rsid w:val="00887922"/>
    <w:rsid w:val="00892FC8"/>
    <w:rsid w:val="008932BE"/>
    <w:rsid w:val="00893717"/>
    <w:rsid w:val="0089433B"/>
    <w:rsid w:val="008947A2"/>
    <w:rsid w:val="00894D0E"/>
    <w:rsid w:val="00894F7C"/>
    <w:rsid w:val="00895D34"/>
    <w:rsid w:val="00895E3F"/>
    <w:rsid w:val="008A0265"/>
    <w:rsid w:val="008A14EB"/>
    <w:rsid w:val="008A21B3"/>
    <w:rsid w:val="008A3C16"/>
    <w:rsid w:val="008A6393"/>
    <w:rsid w:val="008A64DB"/>
    <w:rsid w:val="008A792B"/>
    <w:rsid w:val="008A7EDD"/>
    <w:rsid w:val="008B4A05"/>
    <w:rsid w:val="008B4DB1"/>
    <w:rsid w:val="008B5128"/>
    <w:rsid w:val="008B7054"/>
    <w:rsid w:val="008B70BA"/>
    <w:rsid w:val="008B7919"/>
    <w:rsid w:val="008C2160"/>
    <w:rsid w:val="008C218F"/>
    <w:rsid w:val="008C2B05"/>
    <w:rsid w:val="008C4315"/>
    <w:rsid w:val="008C473C"/>
    <w:rsid w:val="008C55CD"/>
    <w:rsid w:val="008D00F0"/>
    <w:rsid w:val="008D151F"/>
    <w:rsid w:val="008D30F5"/>
    <w:rsid w:val="008D4FD5"/>
    <w:rsid w:val="008D527A"/>
    <w:rsid w:val="008D6036"/>
    <w:rsid w:val="008E2B7E"/>
    <w:rsid w:val="008E3191"/>
    <w:rsid w:val="008E3E4E"/>
    <w:rsid w:val="008E66AC"/>
    <w:rsid w:val="008E6838"/>
    <w:rsid w:val="008F0CF5"/>
    <w:rsid w:val="008F505C"/>
    <w:rsid w:val="008F5D96"/>
    <w:rsid w:val="00902C1E"/>
    <w:rsid w:val="0090368E"/>
    <w:rsid w:val="00903827"/>
    <w:rsid w:val="00907889"/>
    <w:rsid w:val="00910784"/>
    <w:rsid w:val="0091681C"/>
    <w:rsid w:val="00917843"/>
    <w:rsid w:val="009223E6"/>
    <w:rsid w:val="00922C4B"/>
    <w:rsid w:val="00923554"/>
    <w:rsid w:val="009235D7"/>
    <w:rsid w:val="0092415D"/>
    <w:rsid w:val="00925DBD"/>
    <w:rsid w:val="00927616"/>
    <w:rsid w:val="00930BC1"/>
    <w:rsid w:val="00930D43"/>
    <w:rsid w:val="00931C5E"/>
    <w:rsid w:val="00934803"/>
    <w:rsid w:val="009410CB"/>
    <w:rsid w:val="00942953"/>
    <w:rsid w:val="00942D66"/>
    <w:rsid w:val="009438FA"/>
    <w:rsid w:val="00943F6F"/>
    <w:rsid w:val="00944EF7"/>
    <w:rsid w:val="009450A3"/>
    <w:rsid w:val="00945CFF"/>
    <w:rsid w:val="00946F72"/>
    <w:rsid w:val="009500AC"/>
    <w:rsid w:val="009523C3"/>
    <w:rsid w:val="00953381"/>
    <w:rsid w:val="0095442F"/>
    <w:rsid w:val="0095544E"/>
    <w:rsid w:val="00957AC4"/>
    <w:rsid w:val="00960EB5"/>
    <w:rsid w:val="00961C82"/>
    <w:rsid w:val="00962FF5"/>
    <w:rsid w:val="00965027"/>
    <w:rsid w:val="00966108"/>
    <w:rsid w:val="00966113"/>
    <w:rsid w:val="00971416"/>
    <w:rsid w:val="00973B91"/>
    <w:rsid w:val="00974847"/>
    <w:rsid w:val="00975830"/>
    <w:rsid w:val="00977103"/>
    <w:rsid w:val="009870BF"/>
    <w:rsid w:val="00992E24"/>
    <w:rsid w:val="00995B84"/>
    <w:rsid w:val="00996713"/>
    <w:rsid w:val="00996CF6"/>
    <w:rsid w:val="009A2B85"/>
    <w:rsid w:val="009A47CC"/>
    <w:rsid w:val="009A49ED"/>
    <w:rsid w:val="009B0C59"/>
    <w:rsid w:val="009B2C80"/>
    <w:rsid w:val="009B42D2"/>
    <w:rsid w:val="009B5BC1"/>
    <w:rsid w:val="009B74A7"/>
    <w:rsid w:val="009B7E46"/>
    <w:rsid w:val="009C230F"/>
    <w:rsid w:val="009C368E"/>
    <w:rsid w:val="009C5F0E"/>
    <w:rsid w:val="009C72EF"/>
    <w:rsid w:val="009D1611"/>
    <w:rsid w:val="009D1E02"/>
    <w:rsid w:val="009D23E3"/>
    <w:rsid w:val="009D2F16"/>
    <w:rsid w:val="009D3C9D"/>
    <w:rsid w:val="009D5A9A"/>
    <w:rsid w:val="009D66D3"/>
    <w:rsid w:val="009D68F6"/>
    <w:rsid w:val="009D7BCB"/>
    <w:rsid w:val="009E045D"/>
    <w:rsid w:val="009E1C00"/>
    <w:rsid w:val="009E5A96"/>
    <w:rsid w:val="009E5BB0"/>
    <w:rsid w:val="009E69F1"/>
    <w:rsid w:val="009E6CC1"/>
    <w:rsid w:val="009F36A3"/>
    <w:rsid w:val="009F7DE7"/>
    <w:rsid w:val="00A006A5"/>
    <w:rsid w:val="00A00941"/>
    <w:rsid w:val="00A01634"/>
    <w:rsid w:val="00A051CC"/>
    <w:rsid w:val="00A05917"/>
    <w:rsid w:val="00A104D0"/>
    <w:rsid w:val="00A12046"/>
    <w:rsid w:val="00A13419"/>
    <w:rsid w:val="00A14CE5"/>
    <w:rsid w:val="00A15615"/>
    <w:rsid w:val="00A1579B"/>
    <w:rsid w:val="00A158F8"/>
    <w:rsid w:val="00A167BC"/>
    <w:rsid w:val="00A16E2A"/>
    <w:rsid w:val="00A1781C"/>
    <w:rsid w:val="00A17E76"/>
    <w:rsid w:val="00A233DD"/>
    <w:rsid w:val="00A250DD"/>
    <w:rsid w:val="00A25A84"/>
    <w:rsid w:val="00A25F46"/>
    <w:rsid w:val="00A25FF9"/>
    <w:rsid w:val="00A3227C"/>
    <w:rsid w:val="00A32309"/>
    <w:rsid w:val="00A34F57"/>
    <w:rsid w:val="00A400F9"/>
    <w:rsid w:val="00A42653"/>
    <w:rsid w:val="00A43302"/>
    <w:rsid w:val="00A43D8C"/>
    <w:rsid w:val="00A46799"/>
    <w:rsid w:val="00A4764E"/>
    <w:rsid w:val="00A504ED"/>
    <w:rsid w:val="00A510BC"/>
    <w:rsid w:val="00A51768"/>
    <w:rsid w:val="00A51ECC"/>
    <w:rsid w:val="00A54165"/>
    <w:rsid w:val="00A54292"/>
    <w:rsid w:val="00A54C5C"/>
    <w:rsid w:val="00A54E7A"/>
    <w:rsid w:val="00A6099D"/>
    <w:rsid w:val="00A61E09"/>
    <w:rsid w:val="00A63554"/>
    <w:rsid w:val="00A6424C"/>
    <w:rsid w:val="00A647E2"/>
    <w:rsid w:val="00A663A2"/>
    <w:rsid w:val="00A714FD"/>
    <w:rsid w:val="00A73051"/>
    <w:rsid w:val="00A74130"/>
    <w:rsid w:val="00A77EF5"/>
    <w:rsid w:val="00A80772"/>
    <w:rsid w:val="00A80DAC"/>
    <w:rsid w:val="00A81467"/>
    <w:rsid w:val="00A82159"/>
    <w:rsid w:val="00A82631"/>
    <w:rsid w:val="00A85C33"/>
    <w:rsid w:val="00A86C3B"/>
    <w:rsid w:val="00A90AB8"/>
    <w:rsid w:val="00A91D40"/>
    <w:rsid w:val="00A923BA"/>
    <w:rsid w:val="00A924C1"/>
    <w:rsid w:val="00A939D8"/>
    <w:rsid w:val="00A948C9"/>
    <w:rsid w:val="00A94A1B"/>
    <w:rsid w:val="00A964EE"/>
    <w:rsid w:val="00A97012"/>
    <w:rsid w:val="00AA0067"/>
    <w:rsid w:val="00AA0B22"/>
    <w:rsid w:val="00AA2E76"/>
    <w:rsid w:val="00AA3584"/>
    <w:rsid w:val="00AA7A53"/>
    <w:rsid w:val="00AB10BE"/>
    <w:rsid w:val="00AB34CD"/>
    <w:rsid w:val="00AB3DDC"/>
    <w:rsid w:val="00AB40BE"/>
    <w:rsid w:val="00AB5891"/>
    <w:rsid w:val="00AB6B79"/>
    <w:rsid w:val="00AB6EF3"/>
    <w:rsid w:val="00AC08AB"/>
    <w:rsid w:val="00AC0944"/>
    <w:rsid w:val="00AC10D6"/>
    <w:rsid w:val="00AC19C5"/>
    <w:rsid w:val="00AC3E82"/>
    <w:rsid w:val="00AC4378"/>
    <w:rsid w:val="00AD0239"/>
    <w:rsid w:val="00AD07D3"/>
    <w:rsid w:val="00AD1433"/>
    <w:rsid w:val="00AD15A4"/>
    <w:rsid w:val="00AD2591"/>
    <w:rsid w:val="00AD37DB"/>
    <w:rsid w:val="00AD3EEF"/>
    <w:rsid w:val="00AD49F6"/>
    <w:rsid w:val="00AD5EE7"/>
    <w:rsid w:val="00AD6921"/>
    <w:rsid w:val="00AD782A"/>
    <w:rsid w:val="00AE1DCD"/>
    <w:rsid w:val="00AE2318"/>
    <w:rsid w:val="00AE24E7"/>
    <w:rsid w:val="00AE3EAD"/>
    <w:rsid w:val="00AE6882"/>
    <w:rsid w:val="00AF085D"/>
    <w:rsid w:val="00AF212A"/>
    <w:rsid w:val="00AF24E2"/>
    <w:rsid w:val="00AF2E6F"/>
    <w:rsid w:val="00AF2F9A"/>
    <w:rsid w:val="00AF464F"/>
    <w:rsid w:val="00AF4914"/>
    <w:rsid w:val="00AF5FC6"/>
    <w:rsid w:val="00AF6F57"/>
    <w:rsid w:val="00AF77EA"/>
    <w:rsid w:val="00B01CA2"/>
    <w:rsid w:val="00B04297"/>
    <w:rsid w:val="00B063E5"/>
    <w:rsid w:val="00B07E9C"/>
    <w:rsid w:val="00B12E17"/>
    <w:rsid w:val="00B144C5"/>
    <w:rsid w:val="00B155D8"/>
    <w:rsid w:val="00B16720"/>
    <w:rsid w:val="00B172AC"/>
    <w:rsid w:val="00B20A26"/>
    <w:rsid w:val="00B20DB9"/>
    <w:rsid w:val="00B21151"/>
    <w:rsid w:val="00B21BC8"/>
    <w:rsid w:val="00B23E5B"/>
    <w:rsid w:val="00B25C1F"/>
    <w:rsid w:val="00B2662F"/>
    <w:rsid w:val="00B26B21"/>
    <w:rsid w:val="00B27BA3"/>
    <w:rsid w:val="00B27C8C"/>
    <w:rsid w:val="00B329B3"/>
    <w:rsid w:val="00B338B7"/>
    <w:rsid w:val="00B40417"/>
    <w:rsid w:val="00B41FC8"/>
    <w:rsid w:val="00B42B82"/>
    <w:rsid w:val="00B42E5E"/>
    <w:rsid w:val="00B44AC7"/>
    <w:rsid w:val="00B4526A"/>
    <w:rsid w:val="00B46808"/>
    <w:rsid w:val="00B5017A"/>
    <w:rsid w:val="00B50C40"/>
    <w:rsid w:val="00B51A17"/>
    <w:rsid w:val="00B52571"/>
    <w:rsid w:val="00B5279F"/>
    <w:rsid w:val="00B52F3B"/>
    <w:rsid w:val="00B54E2C"/>
    <w:rsid w:val="00B55BC4"/>
    <w:rsid w:val="00B565B6"/>
    <w:rsid w:val="00B56EBA"/>
    <w:rsid w:val="00B5731E"/>
    <w:rsid w:val="00B579ED"/>
    <w:rsid w:val="00B63124"/>
    <w:rsid w:val="00B6317D"/>
    <w:rsid w:val="00B64D36"/>
    <w:rsid w:val="00B707B0"/>
    <w:rsid w:val="00B7272E"/>
    <w:rsid w:val="00B72F56"/>
    <w:rsid w:val="00B743FB"/>
    <w:rsid w:val="00B7533D"/>
    <w:rsid w:val="00B75A07"/>
    <w:rsid w:val="00B76499"/>
    <w:rsid w:val="00B77158"/>
    <w:rsid w:val="00B8060F"/>
    <w:rsid w:val="00B8285E"/>
    <w:rsid w:val="00B82A93"/>
    <w:rsid w:val="00B82CE9"/>
    <w:rsid w:val="00B84352"/>
    <w:rsid w:val="00B859D2"/>
    <w:rsid w:val="00B87F3C"/>
    <w:rsid w:val="00B90440"/>
    <w:rsid w:val="00B91F23"/>
    <w:rsid w:val="00B93A08"/>
    <w:rsid w:val="00B942DC"/>
    <w:rsid w:val="00B94EC1"/>
    <w:rsid w:val="00B95241"/>
    <w:rsid w:val="00B952D3"/>
    <w:rsid w:val="00BA039C"/>
    <w:rsid w:val="00BA2B1A"/>
    <w:rsid w:val="00BB0FC7"/>
    <w:rsid w:val="00BB107A"/>
    <w:rsid w:val="00BB1D8E"/>
    <w:rsid w:val="00BB41D7"/>
    <w:rsid w:val="00BB50D7"/>
    <w:rsid w:val="00BB6D38"/>
    <w:rsid w:val="00BB7654"/>
    <w:rsid w:val="00BC0BE3"/>
    <w:rsid w:val="00BC174B"/>
    <w:rsid w:val="00BC186C"/>
    <w:rsid w:val="00BC244B"/>
    <w:rsid w:val="00BC5F9E"/>
    <w:rsid w:val="00BC6744"/>
    <w:rsid w:val="00BD1823"/>
    <w:rsid w:val="00BD214B"/>
    <w:rsid w:val="00BD2A88"/>
    <w:rsid w:val="00BD3445"/>
    <w:rsid w:val="00BD4104"/>
    <w:rsid w:val="00BD495C"/>
    <w:rsid w:val="00BD64AF"/>
    <w:rsid w:val="00BD6DD6"/>
    <w:rsid w:val="00BD7404"/>
    <w:rsid w:val="00BE048C"/>
    <w:rsid w:val="00BE2223"/>
    <w:rsid w:val="00BE2E83"/>
    <w:rsid w:val="00BE3042"/>
    <w:rsid w:val="00BE458D"/>
    <w:rsid w:val="00BE568C"/>
    <w:rsid w:val="00BF2748"/>
    <w:rsid w:val="00BF3651"/>
    <w:rsid w:val="00BF4FB8"/>
    <w:rsid w:val="00BF5B9B"/>
    <w:rsid w:val="00BF60AB"/>
    <w:rsid w:val="00BF6265"/>
    <w:rsid w:val="00BF6F75"/>
    <w:rsid w:val="00BF725A"/>
    <w:rsid w:val="00C01936"/>
    <w:rsid w:val="00C04FD0"/>
    <w:rsid w:val="00C06369"/>
    <w:rsid w:val="00C1092C"/>
    <w:rsid w:val="00C11184"/>
    <w:rsid w:val="00C1181A"/>
    <w:rsid w:val="00C12324"/>
    <w:rsid w:val="00C12842"/>
    <w:rsid w:val="00C12EFF"/>
    <w:rsid w:val="00C13693"/>
    <w:rsid w:val="00C144A0"/>
    <w:rsid w:val="00C2049C"/>
    <w:rsid w:val="00C20908"/>
    <w:rsid w:val="00C239AE"/>
    <w:rsid w:val="00C242EA"/>
    <w:rsid w:val="00C24316"/>
    <w:rsid w:val="00C261EA"/>
    <w:rsid w:val="00C2647F"/>
    <w:rsid w:val="00C319BC"/>
    <w:rsid w:val="00C34D69"/>
    <w:rsid w:val="00C35E55"/>
    <w:rsid w:val="00C3797A"/>
    <w:rsid w:val="00C40392"/>
    <w:rsid w:val="00C40B5E"/>
    <w:rsid w:val="00C40E9F"/>
    <w:rsid w:val="00C410A1"/>
    <w:rsid w:val="00C41AA1"/>
    <w:rsid w:val="00C41C8B"/>
    <w:rsid w:val="00C42620"/>
    <w:rsid w:val="00C44325"/>
    <w:rsid w:val="00C46F90"/>
    <w:rsid w:val="00C517D0"/>
    <w:rsid w:val="00C52457"/>
    <w:rsid w:val="00C52C31"/>
    <w:rsid w:val="00C54706"/>
    <w:rsid w:val="00C5629E"/>
    <w:rsid w:val="00C62472"/>
    <w:rsid w:val="00C630B2"/>
    <w:rsid w:val="00C63C25"/>
    <w:rsid w:val="00C64F3A"/>
    <w:rsid w:val="00C72820"/>
    <w:rsid w:val="00C72AD8"/>
    <w:rsid w:val="00C731D7"/>
    <w:rsid w:val="00C736B9"/>
    <w:rsid w:val="00C74271"/>
    <w:rsid w:val="00C76A9B"/>
    <w:rsid w:val="00C76D1A"/>
    <w:rsid w:val="00C76FDE"/>
    <w:rsid w:val="00C82BAE"/>
    <w:rsid w:val="00C84042"/>
    <w:rsid w:val="00C851BE"/>
    <w:rsid w:val="00C864E0"/>
    <w:rsid w:val="00C87F2D"/>
    <w:rsid w:val="00C954E1"/>
    <w:rsid w:val="00C95FD6"/>
    <w:rsid w:val="00C96DF8"/>
    <w:rsid w:val="00C96EB0"/>
    <w:rsid w:val="00CA0AE7"/>
    <w:rsid w:val="00CA16B6"/>
    <w:rsid w:val="00CA2C7F"/>
    <w:rsid w:val="00CA6136"/>
    <w:rsid w:val="00CA7178"/>
    <w:rsid w:val="00CB0983"/>
    <w:rsid w:val="00CB328E"/>
    <w:rsid w:val="00CB37C4"/>
    <w:rsid w:val="00CC0529"/>
    <w:rsid w:val="00CC1F02"/>
    <w:rsid w:val="00CC37E2"/>
    <w:rsid w:val="00CC48D0"/>
    <w:rsid w:val="00CC7B05"/>
    <w:rsid w:val="00CD05CF"/>
    <w:rsid w:val="00CD5407"/>
    <w:rsid w:val="00CD541E"/>
    <w:rsid w:val="00CD743B"/>
    <w:rsid w:val="00CE1C6E"/>
    <w:rsid w:val="00CE220A"/>
    <w:rsid w:val="00CE66F1"/>
    <w:rsid w:val="00CE6D79"/>
    <w:rsid w:val="00CF21B5"/>
    <w:rsid w:val="00CF417D"/>
    <w:rsid w:val="00CF67CE"/>
    <w:rsid w:val="00D02B8C"/>
    <w:rsid w:val="00D02F56"/>
    <w:rsid w:val="00D0366B"/>
    <w:rsid w:val="00D0376F"/>
    <w:rsid w:val="00D03C7E"/>
    <w:rsid w:val="00D05DC5"/>
    <w:rsid w:val="00D12C70"/>
    <w:rsid w:val="00D16AA0"/>
    <w:rsid w:val="00D17659"/>
    <w:rsid w:val="00D17C7C"/>
    <w:rsid w:val="00D2303D"/>
    <w:rsid w:val="00D23A9E"/>
    <w:rsid w:val="00D241D8"/>
    <w:rsid w:val="00D26EA0"/>
    <w:rsid w:val="00D2748E"/>
    <w:rsid w:val="00D315B1"/>
    <w:rsid w:val="00D34EE1"/>
    <w:rsid w:val="00D36F62"/>
    <w:rsid w:val="00D379B5"/>
    <w:rsid w:val="00D421DA"/>
    <w:rsid w:val="00D45025"/>
    <w:rsid w:val="00D50D92"/>
    <w:rsid w:val="00D55263"/>
    <w:rsid w:val="00D57232"/>
    <w:rsid w:val="00D574E2"/>
    <w:rsid w:val="00D62A97"/>
    <w:rsid w:val="00D63699"/>
    <w:rsid w:val="00D64495"/>
    <w:rsid w:val="00D6491E"/>
    <w:rsid w:val="00D6566E"/>
    <w:rsid w:val="00D703A7"/>
    <w:rsid w:val="00D7162B"/>
    <w:rsid w:val="00D7238A"/>
    <w:rsid w:val="00D72B6E"/>
    <w:rsid w:val="00D72E90"/>
    <w:rsid w:val="00D75D06"/>
    <w:rsid w:val="00D76E4E"/>
    <w:rsid w:val="00D775FE"/>
    <w:rsid w:val="00D81DC3"/>
    <w:rsid w:val="00D847EE"/>
    <w:rsid w:val="00D85597"/>
    <w:rsid w:val="00D86560"/>
    <w:rsid w:val="00D8662B"/>
    <w:rsid w:val="00D86768"/>
    <w:rsid w:val="00D90A59"/>
    <w:rsid w:val="00D93189"/>
    <w:rsid w:val="00D94DFA"/>
    <w:rsid w:val="00D95BEB"/>
    <w:rsid w:val="00D96617"/>
    <w:rsid w:val="00D9755C"/>
    <w:rsid w:val="00DA0E06"/>
    <w:rsid w:val="00DA0F73"/>
    <w:rsid w:val="00DA104C"/>
    <w:rsid w:val="00DA1664"/>
    <w:rsid w:val="00DA2E52"/>
    <w:rsid w:val="00DA3E66"/>
    <w:rsid w:val="00DA6CED"/>
    <w:rsid w:val="00DB3474"/>
    <w:rsid w:val="00DB3EB8"/>
    <w:rsid w:val="00DB4856"/>
    <w:rsid w:val="00DB7043"/>
    <w:rsid w:val="00DC3419"/>
    <w:rsid w:val="00DC43BF"/>
    <w:rsid w:val="00DC5E0D"/>
    <w:rsid w:val="00DD2D19"/>
    <w:rsid w:val="00DD322B"/>
    <w:rsid w:val="00DD3950"/>
    <w:rsid w:val="00DD398C"/>
    <w:rsid w:val="00DD3FA8"/>
    <w:rsid w:val="00DD43CE"/>
    <w:rsid w:val="00DD4EED"/>
    <w:rsid w:val="00DD74DF"/>
    <w:rsid w:val="00DE002C"/>
    <w:rsid w:val="00DE3275"/>
    <w:rsid w:val="00DE3499"/>
    <w:rsid w:val="00DE37CC"/>
    <w:rsid w:val="00DE3979"/>
    <w:rsid w:val="00DE54C8"/>
    <w:rsid w:val="00DF1864"/>
    <w:rsid w:val="00DF494E"/>
    <w:rsid w:val="00DF6880"/>
    <w:rsid w:val="00E00029"/>
    <w:rsid w:val="00E0025F"/>
    <w:rsid w:val="00E00886"/>
    <w:rsid w:val="00E0197E"/>
    <w:rsid w:val="00E057AC"/>
    <w:rsid w:val="00E05889"/>
    <w:rsid w:val="00E06141"/>
    <w:rsid w:val="00E061FB"/>
    <w:rsid w:val="00E13998"/>
    <w:rsid w:val="00E13BA7"/>
    <w:rsid w:val="00E14B11"/>
    <w:rsid w:val="00E15A88"/>
    <w:rsid w:val="00E16E5F"/>
    <w:rsid w:val="00E21E8E"/>
    <w:rsid w:val="00E2259A"/>
    <w:rsid w:val="00E2287B"/>
    <w:rsid w:val="00E22BD0"/>
    <w:rsid w:val="00E22EFC"/>
    <w:rsid w:val="00E23467"/>
    <w:rsid w:val="00E234F6"/>
    <w:rsid w:val="00E239EA"/>
    <w:rsid w:val="00E24266"/>
    <w:rsid w:val="00E24A53"/>
    <w:rsid w:val="00E24A95"/>
    <w:rsid w:val="00E260F4"/>
    <w:rsid w:val="00E26ADA"/>
    <w:rsid w:val="00E30080"/>
    <w:rsid w:val="00E30C41"/>
    <w:rsid w:val="00E31DF7"/>
    <w:rsid w:val="00E347A5"/>
    <w:rsid w:val="00E359AD"/>
    <w:rsid w:val="00E35AC1"/>
    <w:rsid w:val="00E360A4"/>
    <w:rsid w:val="00E36DC9"/>
    <w:rsid w:val="00E371D9"/>
    <w:rsid w:val="00E40032"/>
    <w:rsid w:val="00E416A4"/>
    <w:rsid w:val="00E41CC1"/>
    <w:rsid w:val="00E45BE8"/>
    <w:rsid w:val="00E45DE8"/>
    <w:rsid w:val="00E46721"/>
    <w:rsid w:val="00E503CC"/>
    <w:rsid w:val="00E51899"/>
    <w:rsid w:val="00E54650"/>
    <w:rsid w:val="00E622EE"/>
    <w:rsid w:val="00E6287C"/>
    <w:rsid w:val="00E63D97"/>
    <w:rsid w:val="00E6433D"/>
    <w:rsid w:val="00E646AA"/>
    <w:rsid w:val="00E665BF"/>
    <w:rsid w:val="00E70F98"/>
    <w:rsid w:val="00E713E8"/>
    <w:rsid w:val="00E71483"/>
    <w:rsid w:val="00E729CD"/>
    <w:rsid w:val="00E84889"/>
    <w:rsid w:val="00E90B62"/>
    <w:rsid w:val="00E9327B"/>
    <w:rsid w:val="00E96012"/>
    <w:rsid w:val="00E96251"/>
    <w:rsid w:val="00E96283"/>
    <w:rsid w:val="00E96C5B"/>
    <w:rsid w:val="00E97027"/>
    <w:rsid w:val="00E976F1"/>
    <w:rsid w:val="00E97A8F"/>
    <w:rsid w:val="00EA0ABB"/>
    <w:rsid w:val="00EA425A"/>
    <w:rsid w:val="00EA4296"/>
    <w:rsid w:val="00EA4CBA"/>
    <w:rsid w:val="00EB7BBD"/>
    <w:rsid w:val="00EB7BCA"/>
    <w:rsid w:val="00EC27AE"/>
    <w:rsid w:val="00EC422B"/>
    <w:rsid w:val="00EC4749"/>
    <w:rsid w:val="00EC4B27"/>
    <w:rsid w:val="00EC5199"/>
    <w:rsid w:val="00EC7AC4"/>
    <w:rsid w:val="00EC7E1F"/>
    <w:rsid w:val="00ED36A1"/>
    <w:rsid w:val="00ED3C82"/>
    <w:rsid w:val="00ED49F3"/>
    <w:rsid w:val="00ED6211"/>
    <w:rsid w:val="00ED77DE"/>
    <w:rsid w:val="00ED7A85"/>
    <w:rsid w:val="00EE121D"/>
    <w:rsid w:val="00EE4831"/>
    <w:rsid w:val="00EE4994"/>
    <w:rsid w:val="00EE4FC8"/>
    <w:rsid w:val="00EE7AD0"/>
    <w:rsid w:val="00EE7D14"/>
    <w:rsid w:val="00EF122A"/>
    <w:rsid w:val="00EF2439"/>
    <w:rsid w:val="00EF4EB7"/>
    <w:rsid w:val="00EF630D"/>
    <w:rsid w:val="00EF660C"/>
    <w:rsid w:val="00EF7068"/>
    <w:rsid w:val="00EF73B2"/>
    <w:rsid w:val="00EF7986"/>
    <w:rsid w:val="00F00A9D"/>
    <w:rsid w:val="00F00F3D"/>
    <w:rsid w:val="00F03D9D"/>
    <w:rsid w:val="00F040B6"/>
    <w:rsid w:val="00F05C97"/>
    <w:rsid w:val="00F063CE"/>
    <w:rsid w:val="00F113CA"/>
    <w:rsid w:val="00F12FD0"/>
    <w:rsid w:val="00F13DBD"/>
    <w:rsid w:val="00F1452F"/>
    <w:rsid w:val="00F15BEC"/>
    <w:rsid w:val="00F166A9"/>
    <w:rsid w:val="00F2056D"/>
    <w:rsid w:val="00F22EE4"/>
    <w:rsid w:val="00F23021"/>
    <w:rsid w:val="00F24ED2"/>
    <w:rsid w:val="00F25973"/>
    <w:rsid w:val="00F26016"/>
    <w:rsid w:val="00F260AF"/>
    <w:rsid w:val="00F338A7"/>
    <w:rsid w:val="00F355CA"/>
    <w:rsid w:val="00F35D3B"/>
    <w:rsid w:val="00F407F3"/>
    <w:rsid w:val="00F416CD"/>
    <w:rsid w:val="00F41FB0"/>
    <w:rsid w:val="00F44AD1"/>
    <w:rsid w:val="00F44C24"/>
    <w:rsid w:val="00F452FA"/>
    <w:rsid w:val="00F4541F"/>
    <w:rsid w:val="00F4674F"/>
    <w:rsid w:val="00F47D2D"/>
    <w:rsid w:val="00F5179E"/>
    <w:rsid w:val="00F51D8E"/>
    <w:rsid w:val="00F547B0"/>
    <w:rsid w:val="00F5584E"/>
    <w:rsid w:val="00F6003C"/>
    <w:rsid w:val="00F6014A"/>
    <w:rsid w:val="00F62D67"/>
    <w:rsid w:val="00F63832"/>
    <w:rsid w:val="00F6479E"/>
    <w:rsid w:val="00F64FF5"/>
    <w:rsid w:val="00F65379"/>
    <w:rsid w:val="00F660D8"/>
    <w:rsid w:val="00F66339"/>
    <w:rsid w:val="00F666D5"/>
    <w:rsid w:val="00F667F5"/>
    <w:rsid w:val="00F675BA"/>
    <w:rsid w:val="00F67733"/>
    <w:rsid w:val="00F67FBC"/>
    <w:rsid w:val="00F714B3"/>
    <w:rsid w:val="00F71FF0"/>
    <w:rsid w:val="00F72CF3"/>
    <w:rsid w:val="00F73326"/>
    <w:rsid w:val="00F74D0A"/>
    <w:rsid w:val="00F7558B"/>
    <w:rsid w:val="00F758D5"/>
    <w:rsid w:val="00F759EB"/>
    <w:rsid w:val="00F7674D"/>
    <w:rsid w:val="00F76A84"/>
    <w:rsid w:val="00F81F6D"/>
    <w:rsid w:val="00F832A6"/>
    <w:rsid w:val="00F833D0"/>
    <w:rsid w:val="00F85345"/>
    <w:rsid w:val="00F85C9C"/>
    <w:rsid w:val="00F9046C"/>
    <w:rsid w:val="00F90B81"/>
    <w:rsid w:val="00F90D0D"/>
    <w:rsid w:val="00F92CD0"/>
    <w:rsid w:val="00F94EF5"/>
    <w:rsid w:val="00F978C0"/>
    <w:rsid w:val="00F978DA"/>
    <w:rsid w:val="00F97D97"/>
    <w:rsid w:val="00F97FB2"/>
    <w:rsid w:val="00FA260F"/>
    <w:rsid w:val="00FA4EFB"/>
    <w:rsid w:val="00FA6510"/>
    <w:rsid w:val="00FA7538"/>
    <w:rsid w:val="00FB1B6A"/>
    <w:rsid w:val="00FB5C8A"/>
    <w:rsid w:val="00FB5D7E"/>
    <w:rsid w:val="00FB6B98"/>
    <w:rsid w:val="00FC13E5"/>
    <w:rsid w:val="00FC1FFC"/>
    <w:rsid w:val="00FC2E5F"/>
    <w:rsid w:val="00FC3E4F"/>
    <w:rsid w:val="00FC487B"/>
    <w:rsid w:val="00FC518C"/>
    <w:rsid w:val="00FC6225"/>
    <w:rsid w:val="00FC6CC0"/>
    <w:rsid w:val="00FC701E"/>
    <w:rsid w:val="00FD3000"/>
    <w:rsid w:val="00FD3C4B"/>
    <w:rsid w:val="00FE16B0"/>
    <w:rsid w:val="00FE2572"/>
    <w:rsid w:val="00FE3D54"/>
    <w:rsid w:val="00FE663E"/>
    <w:rsid w:val="00FF0EA9"/>
    <w:rsid w:val="00FF2CE2"/>
    <w:rsid w:val="00FF2D7F"/>
    <w:rsid w:val="00FF38EA"/>
    <w:rsid w:val="00FF5C85"/>
    <w:rsid w:val="00FF61A0"/>
    <w:rsid w:val="00FF7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087BF"/>
  <w15:chartTrackingRefBased/>
  <w15:docId w15:val="{3BD3D4B2-B071-4D73-B3B8-95C06C64E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48"/>
        <w:u w:val="single"/>
        <w:lang w:val="en-GB" w:eastAsia="en-US" w:bidi="ar-SA"/>
      </w:rPr>
    </w:rPrDefault>
    <w:pPrDefault>
      <w:pPr>
        <w:spacing w:line="360" w:lineRule="auto"/>
        <w:ind w:left="23" w:right="23" w:firstLine="19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1433"/>
    <w:rPr>
      <w:color w:val="0563C1" w:themeColor="hyperlink"/>
      <w:u w:val="single"/>
    </w:rPr>
  </w:style>
  <w:style w:type="character" w:styleId="UnresolvedMention">
    <w:name w:val="Unresolved Mention"/>
    <w:basedOn w:val="DefaultParagraphFont"/>
    <w:uiPriority w:val="99"/>
    <w:semiHidden/>
    <w:unhideWhenUsed/>
    <w:rsid w:val="00AD1433"/>
    <w:rPr>
      <w:color w:val="605E5C"/>
      <w:shd w:val="clear" w:color="auto" w:fill="E1DFDD"/>
    </w:rPr>
  </w:style>
  <w:style w:type="character" w:styleId="FollowedHyperlink">
    <w:name w:val="FollowedHyperlink"/>
    <w:basedOn w:val="DefaultParagraphFont"/>
    <w:uiPriority w:val="99"/>
    <w:semiHidden/>
    <w:unhideWhenUsed/>
    <w:rsid w:val="00F978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chives.gov/founding-docs" TargetMode="External"/><Relationship Id="rId13" Type="http://schemas.openxmlformats.org/officeDocument/2006/relationships/hyperlink" Target="https://doi.org/10.1016/s2213-2600(20)30228-9" TargetMode="External"/><Relationship Id="rId3" Type="http://schemas.openxmlformats.org/officeDocument/2006/relationships/customXml" Target="../customXml/item3.xml"/><Relationship Id="rId7" Type="http://schemas.openxmlformats.org/officeDocument/2006/relationships/hyperlink" Target="http://www.coolidgefoundation.org" TargetMode="External"/><Relationship Id="rId12" Type="http://schemas.openxmlformats.org/officeDocument/2006/relationships/hyperlink" Target="http://www.thelancet.com/respirator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oolidgefoundation.org/quote/quotations-c" TargetMode="External"/><Relationship Id="rId5" Type="http://schemas.openxmlformats.org/officeDocument/2006/relationships/settings" Target="settings.xml"/><Relationship Id="rId15" Type="http://schemas.openxmlformats.org/officeDocument/2006/relationships/hyperlink" Target="https://theguardian.com/world/2020/apr/25/coronavirus-racial" TargetMode="External"/><Relationship Id="rId10" Type="http://schemas.openxmlformats.org/officeDocument/2006/relationships/hyperlink" Target="http://www.archives.gov/founding-docs" TargetMode="External"/><Relationship Id="rId4" Type="http://schemas.openxmlformats.org/officeDocument/2006/relationships/styles" Target="styles.xml"/><Relationship Id="rId9" Type="http://schemas.openxmlformats.org/officeDocument/2006/relationships/hyperlink" Target="http://www.archives.gov/founding-docs" TargetMode="External"/><Relationship Id="rId14" Type="http://schemas.openxmlformats.org/officeDocument/2006/relationships/hyperlink" Target="https://www.archives.gov/founding-do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735343-BCF4-4518-B5F2-377015712672}">
  <ds:schemaRefs>
    <ds:schemaRef ds:uri="http://schemas.microsoft.com/sharepoint/v3/contenttype/forms"/>
  </ds:schemaRefs>
</ds:datastoreItem>
</file>

<file path=customXml/itemProps2.xml><?xml version="1.0" encoding="utf-8"?>
<ds:datastoreItem xmlns:ds="http://schemas.openxmlformats.org/officeDocument/2006/customXml" ds:itemID="{BCC8027A-56FC-4E62-BE26-10CAC9922A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B2C63B-C400-4519-84D0-A9FF576E5528}">
  <ds:schemaRefs>
    <ds:schemaRef ds:uri="b374be35-f12f-4173-83eb-fa42d7030e72"/>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2ad0fea9-15d1-42bd-a1c4-0986eb0db8b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Sweeney</dc:creator>
  <cp:keywords/>
  <dc:description/>
  <cp:lastModifiedBy>Patrick Sweeney</cp:lastModifiedBy>
  <cp:revision>2</cp:revision>
  <dcterms:created xsi:type="dcterms:W3CDTF">2020-06-08T15:43:00Z</dcterms:created>
  <dcterms:modified xsi:type="dcterms:W3CDTF">2020-06-08T15:43:00Z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