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27C8FC" w14:textId="4CC271F0" w:rsidR="00BB60AB" w:rsidRDefault="00002F30" w:rsidP="00664D6B">
      <w:pPr>
        <w:spacing w:line="360" w:lineRule="auto"/>
        <w:jc w:val="center"/>
        <w:rPr>
          <w:sz w:val="44"/>
          <w:szCs w:val="44"/>
        </w:rPr>
      </w:pPr>
      <w:r>
        <w:rPr>
          <w:sz w:val="44"/>
          <w:szCs w:val="44"/>
        </w:rPr>
        <w:t>Research report</w:t>
      </w:r>
      <w:r w:rsidR="009D5D9E">
        <w:rPr>
          <w:sz w:val="44"/>
          <w:szCs w:val="44"/>
        </w:rPr>
        <w:t>.</w:t>
      </w:r>
      <w:r w:rsidR="00BB60AB">
        <w:rPr>
          <w:sz w:val="44"/>
          <w:szCs w:val="44"/>
        </w:rPr>
        <w:t xml:space="preserve">     </w:t>
      </w:r>
    </w:p>
    <w:p w14:paraId="201D95E4" w14:textId="38337223" w:rsidR="00955D83" w:rsidRDefault="00955D83" w:rsidP="003616CE">
      <w:pPr>
        <w:spacing w:line="360" w:lineRule="auto"/>
        <w:jc w:val="center"/>
        <w:rPr>
          <w:sz w:val="44"/>
          <w:szCs w:val="44"/>
        </w:rPr>
      </w:pPr>
      <w:r>
        <w:rPr>
          <w:sz w:val="44"/>
          <w:szCs w:val="44"/>
        </w:rPr>
        <w:t xml:space="preserve">A </w:t>
      </w:r>
      <w:r w:rsidR="00D320EB">
        <w:rPr>
          <w:sz w:val="44"/>
          <w:szCs w:val="44"/>
        </w:rPr>
        <w:t xml:space="preserve">link in the chain from </w:t>
      </w:r>
      <w:r w:rsidR="0057211B">
        <w:rPr>
          <w:sz w:val="44"/>
          <w:szCs w:val="44"/>
        </w:rPr>
        <w:t xml:space="preserve">the past </w:t>
      </w:r>
      <w:r w:rsidR="00252E46">
        <w:rPr>
          <w:sz w:val="44"/>
          <w:szCs w:val="44"/>
        </w:rPr>
        <w:t>leading</w:t>
      </w:r>
      <w:r w:rsidR="002749DA">
        <w:rPr>
          <w:sz w:val="44"/>
          <w:szCs w:val="44"/>
        </w:rPr>
        <w:t xml:space="preserve"> </w:t>
      </w:r>
      <w:r w:rsidR="00252E46">
        <w:rPr>
          <w:sz w:val="44"/>
          <w:szCs w:val="44"/>
        </w:rPr>
        <w:t xml:space="preserve">towards </w:t>
      </w:r>
      <w:r w:rsidR="0057211B">
        <w:rPr>
          <w:sz w:val="44"/>
          <w:szCs w:val="44"/>
        </w:rPr>
        <w:t xml:space="preserve"> future</w:t>
      </w:r>
      <w:r w:rsidR="00CB6E97">
        <w:rPr>
          <w:sz w:val="44"/>
          <w:szCs w:val="44"/>
        </w:rPr>
        <w:t xml:space="preserve"> generations.</w:t>
      </w:r>
    </w:p>
    <w:p w14:paraId="639E7FEE" w14:textId="47ABF07E" w:rsidR="00B75136" w:rsidRPr="00400629" w:rsidRDefault="00B75136" w:rsidP="003616CE">
      <w:pPr>
        <w:spacing w:line="360" w:lineRule="auto"/>
        <w:jc w:val="center"/>
        <w:rPr>
          <w:i/>
          <w:iCs/>
        </w:rPr>
      </w:pPr>
      <w:r w:rsidRPr="00400629">
        <w:rPr>
          <w:i/>
          <w:iCs/>
        </w:rPr>
        <w:t>Gen</w:t>
      </w:r>
      <w:r w:rsidR="008330B1" w:rsidRPr="00400629">
        <w:rPr>
          <w:i/>
          <w:iCs/>
        </w:rPr>
        <w:t>etics its origins</w:t>
      </w:r>
      <w:r w:rsidR="0003380E" w:rsidRPr="00400629">
        <w:rPr>
          <w:i/>
          <w:iCs/>
        </w:rPr>
        <w:t>,</w:t>
      </w:r>
      <w:r w:rsidR="008330B1" w:rsidRPr="00400629">
        <w:rPr>
          <w:i/>
          <w:iCs/>
        </w:rPr>
        <w:t xml:space="preserve"> </w:t>
      </w:r>
      <w:r w:rsidR="00400629" w:rsidRPr="00400629">
        <w:rPr>
          <w:i/>
          <w:iCs/>
        </w:rPr>
        <w:t>influences,</w:t>
      </w:r>
      <w:r w:rsidR="0003380E" w:rsidRPr="00400629">
        <w:rPr>
          <w:i/>
          <w:iCs/>
        </w:rPr>
        <w:t xml:space="preserve"> and future </w:t>
      </w:r>
      <w:r w:rsidR="00400629" w:rsidRPr="00400629">
        <w:rPr>
          <w:i/>
          <w:iCs/>
        </w:rPr>
        <w:t>implications.</w:t>
      </w:r>
      <w:r w:rsidR="008330B1" w:rsidRPr="00400629">
        <w:rPr>
          <w:i/>
          <w:iCs/>
        </w:rPr>
        <w:t xml:space="preserve"> </w:t>
      </w:r>
    </w:p>
    <w:p w14:paraId="5756708B" w14:textId="77777777" w:rsidR="00BB60AB" w:rsidRDefault="00BB60AB" w:rsidP="00BB60AB">
      <w:pPr>
        <w:spacing w:line="360" w:lineRule="auto"/>
        <w:rPr>
          <w:rFonts w:ascii="Arial" w:hAnsi="Arial" w:cs="Arial"/>
          <w:sz w:val="28"/>
          <w:szCs w:val="28"/>
        </w:rPr>
      </w:pPr>
    </w:p>
    <w:p w14:paraId="2A286E39" w14:textId="7066A927" w:rsidR="00BB60AB" w:rsidRDefault="00BB60AB" w:rsidP="00BB60AB">
      <w:pPr>
        <w:spacing w:line="360" w:lineRule="auto"/>
        <w:rPr>
          <w:rFonts w:ascii="Arial" w:hAnsi="Arial" w:cs="Arial"/>
        </w:rPr>
      </w:pPr>
      <w:r w:rsidRPr="001A29CF">
        <w:rPr>
          <w:rFonts w:ascii="Arial" w:hAnsi="Arial" w:cs="Arial"/>
        </w:rPr>
        <w:t>This essay examines</w:t>
      </w:r>
      <w:r>
        <w:rPr>
          <w:rFonts w:ascii="Arial" w:hAnsi="Arial" w:cs="Arial"/>
        </w:rPr>
        <w:t xml:space="preserve"> the question of whether there can be a connection between Charles Darwins theory of evolution, the Eugenics movement and Adolf </w:t>
      </w:r>
      <w:r w:rsidR="00DF1988">
        <w:rPr>
          <w:rFonts w:ascii="Arial" w:hAnsi="Arial" w:cs="Arial"/>
        </w:rPr>
        <w:t>Hitler</w:t>
      </w:r>
      <w:r w:rsidR="008D69C8">
        <w:rPr>
          <w:rFonts w:ascii="Arial" w:hAnsi="Arial" w:cs="Arial"/>
        </w:rPr>
        <w:t>.</w:t>
      </w:r>
    </w:p>
    <w:p w14:paraId="1DE10DFE" w14:textId="2BC0F59A" w:rsidR="007F48EA" w:rsidRDefault="00E9784C" w:rsidP="00BB60AB">
      <w:pPr>
        <w:spacing w:line="360" w:lineRule="auto"/>
        <w:rPr>
          <w:rFonts w:ascii="Arial" w:hAnsi="Arial" w:cs="Arial"/>
        </w:rPr>
      </w:pPr>
      <w:r>
        <w:rPr>
          <w:rFonts w:ascii="Arial" w:hAnsi="Arial" w:cs="Arial"/>
        </w:rPr>
        <w:t xml:space="preserve"> </w:t>
      </w:r>
      <w:r w:rsidR="00984FE1">
        <w:rPr>
          <w:rFonts w:ascii="Arial" w:hAnsi="Arial" w:cs="Arial"/>
        </w:rPr>
        <w:t>Leading</w:t>
      </w:r>
      <w:r w:rsidR="008D69C8">
        <w:rPr>
          <w:rFonts w:ascii="Arial" w:hAnsi="Arial" w:cs="Arial"/>
        </w:rPr>
        <w:t xml:space="preserve"> us</w:t>
      </w:r>
      <w:r w:rsidR="00984FE1">
        <w:rPr>
          <w:rFonts w:ascii="Arial" w:hAnsi="Arial" w:cs="Arial"/>
        </w:rPr>
        <w:t xml:space="preserve"> </w:t>
      </w:r>
      <w:r w:rsidR="008D3C76">
        <w:rPr>
          <w:rFonts w:ascii="Arial" w:hAnsi="Arial" w:cs="Arial"/>
        </w:rPr>
        <w:t xml:space="preserve">to the </w:t>
      </w:r>
      <w:r>
        <w:rPr>
          <w:rFonts w:ascii="Arial" w:hAnsi="Arial" w:cs="Arial"/>
        </w:rPr>
        <w:t xml:space="preserve">future </w:t>
      </w:r>
      <w:r w:rsidR="00500FE0">
        <w:rPr>
          <w:rFonts w:ascii="Arial" w:hAnsi="Arial" w:cs="Arial"/>
        </w:rPr>
        <w:t xml:space="preserve">use of genetic treatment </w:t>
      </w:r>
      <w:r w:rsidR="00FA59A2">
        <w:rPr>
          <w:rFonts w:ascii="Arial" w:hAnsi="Arial" w:cs="Arial"/>
        </w:rPr>
        <w:t xml:space="preserve">and </w:t>
      </w:r>
      <w:r w:rsidR="00901867">
        <w:rPr>
          <w:rFonts w:ascii="Arial" w:hAnsi="Arial" w:cs="Arial"/>
        </w:rPr>
        <w:t>its</w:t>
      </w:r>
      <w:r w:rsidR="00FA59A2">
        <w:rPr>
          <w:rFonts w:ascii="Arial" w:hAnsi="Arial" w:cs="Arial"/>
        </w:rPr>
        <w:t xml:space="preserve"> moral implications.</w:t>
      </w:r>
    </w:p>
    <w:p w14:paraId="6C193F7F" w14:textId="77777777" w:rsidR="00BB60AB" w:rsidRDefault="00BB60AB" w:rsidP="00BB60AB">
      <w:pPr>
        <w:spacing w:line="360" w:lineRule="auto"/>
        <w:rPr>
          <w:rFonts w:ascii="Arial" w:hAnsi="Arial" w:cs="Arial"/>
        </w:rPr>
      </w:pPr>
      <w:r>
        <w:rPr>
          <w:rFonts w:ascii="Arial" w:hAnsi="Arial" w:cs="Arial"/>
        </w:rPr>
        <w:t xml:space="preserve"> I must firstly ask could one man be responsible for the death of six million Jews, plus millions more including Russian prisoners, Gypsies, and countless other ethnic minorities. Those suffering from mental health and physical disabilities plus the Slavic people.</w:t>
      </w:r>
    </w:p>
    <w:p w14:paraId="1FA5CD38" w14:textId="0F643516" w:rsidR="00BB60AB" w:rsidRDefault="00BB60AB" w:rsidP="00BB60AB">
      <w:pPr>
        <w:spacing w:line="360" w:lineRule="auto"/>
        <w:rPr>
          <w:rFonts w:ascii="Arial" w:hAnsi="Arial" w:cs="Arial"/>
        </w:rPr>
      </w:pPr>
      <w:r>
        <w:rPr>
          <w:rFonts w:ascii="Arial" w:hAnsi="Arial" w:cs="Arial"/>
        </w:rPr>
        <w:t>This would be impos</w:t>
      </w:r>
      <w:r w:rsidR="00FF57BC">
        <w:rPr>
          <w:rFonts w:ascii="Arial" w:hAnsi="Arial" w:cs="Arial"/>
        </w:rPr>
        <w:t>si</w:t>
      </w:r>
      <w:r>
        <w:rPr>
          <w:rFonts w:ascii="Arial" w:hAnsi="Arial" w:cs="Arial"/>
        </w:rPr>
        <w:t>ble to have achieved without the support of numerous groups within politics, plus he would have needed to gain the support of the German nation.</w:t>
      </w:r>
    </w:p>
    <w:p w14:paraId="36BEAE58" w14:textId="30BDAF22" w:rsidR="00BB60AB" w:rsidRDefault="00BB60AB" w:rsidP="00BB60AB">
      <w:pPr>
        <w:spacing w:line="360" w:lineRule="auto"/>
        <w:rPr>
          <w:rFonts w:ascii="Arial" w:hAnsi="Arial" w:cs="Arial"/>
        </w:rPr>
      </w:pPr>
      <w:r>
        <w:rPr>
          <w:rFonts w:ascii="Arial" w:hAnsi="Arial" w:cs="Arial"/>
        </w:rPr>
        <w:t xml:space="preserve"> Such popular support would mean being able to circulate and disseminate information of which the people wanted to believe. Propaganda </w:t>
      </w:r>
      <w:r w:rsidR="00980684">
        <w:rPr>
          <w:rFonts w:ascii="Arial" w:hAnsi="Arial" w:cs="Arial"/>
        </w:rPr>
        <w:t>alo</w:t>
      </w:r>
      <w:r w:rsidR="00CB5043">
        <w:rPr>
          <w:rFonts w:ascii="Arial" w:hAnsi="Arial" w:cs="Arial"/>
        </w:rPr>
        <w:t>ne is</w:t>
      </w:r>
      <w:r>
        <w:rPr>
          <w:rFonts w:ascii="Arial" w:hAnsi="Arial" w:cs="Arial"/>
        </w:rPr>
        <w:t xml:space="preserve"> </w:t>
      </w:r>
      <w:r w:rsidR="004C080D">
        <w:rPr>
          <w:rFonts w:ascii="Arial" w:hAnsi="Arial" w:cs="Arial"/>
        </w:rPr>
        <w:t>a highly effective</w:t>
      </w:r>
      <w:r>
        <w:rPr>
          <w:rFonts w:ascii="Arial" w:hAnsi="Arial" w:cs="Arial"/>
        </w:rPr>
        <w:t xml:space="preserve"> tool when keeping onboard the population of your nation when your mission is to get continued support, from a targeted audience. However, an underlying attitude and a way of thinking had to be in place so that it could be nurtured and used. Ideas</w:t>
      </w:r>
      <w:r w:rsidR="002E2E74">
        <w:rPr>
          <w:rFonts w:ascii="Arial" w:hAnsi="Arial" w:cs="Arial"/>
        </w:rPr>
        <w:t xml:space="preserve"> </w:t>
      </w:r>
      <w:r w:rsidR="008E6848">
        <w:rPr>
          <w:rFonts w:ascii="Arial" w:hAnsi="Arial" w:cs="Arial"/>
        </w:rPr>
        <w:t>it</w:t>
      </w:r>
      <w:r>
        <w:rPr>
          <w:rFonts w:ascii="Arial" w:hAnsi="Arial" w:cs="Arial"/>
        </w:rPr>
        <w:t xml:space="preserve"> could be said, brought to the table, talked about, becoming common talk within the workplace and in the bars. </w:t>
      </w:r>
    </w:p>
    <w:p w14:paraId="4C332702" w14:textId="79DFE9BB" w:rsidR="00BB60AB" w:rsidRDefault="00BB60AB" w:rsidP="00BB60AB">
      <w:pPr>
        <w:spacing w:line="360" w:lineRule="auto"/>
        <w:rPr>
          <w:rFonts w:ascii="Arial" w:hAnsi="Arial" w:cs="Arial"/>
        </w:rPr>
      </w:pPr>
      <w:r>
        <w:rPr>
          <w:rFonts w:ascii="Arial" w:hAnsi="Arial" w:cs="Arial"/>
        </w:rPr>
        <w:t xml:space="preserve">Focus on information you would have been privy to as a child, through schooling or discussions between adults and newspapers celebrating your nations achievements </w:t>
      </w:r>
      <w:r w:rsidR="0059156D">
        <w:rPr>
          <w:rFonts w:ascii="Arial" w:hAnsi="Arial" w:cs="Arial"/>
        </w:rPr>
        <w:t>within</w:t>
      </w:r>
      <w:r>
        <w:rPr>
          <w:rFonts w:ascii="Arial" w:hAnsi="Arial" w:cs="Arial"/>
        </w:rPr>
        <w:t xml:space="preserve"> its colonies.</w:t>
      </w:r>
    </w:p>
    <w:p w14:paraId="616C44AD" w14:textId="77777777" w:rsidR="00BB60AB" w:rsidRDefault="00BB60AB" w:rsidP="00BB60AB">
      <w:pPr>
        <w:spacing w:line="360" w:lineRule="auto"/>
        <w:rPr>
          <w:rFonts w:ascii="Arial" w:hAnsi="Arial" w:cs="Arial"/>
        </w:rPr>
      </w:pPr>
      <w:r>
        <w:rPr>
          <w:rFonts w:ascii="Arial" w:hAnsi="Arial" w:cs="Arial"/>
        </w:rPr>
        <w:t>To find a connection we need to go back to when Europe was colonising the world.</w:t>
      </w:r>
    </w:p>
    <w:p w14:paraId="3D5325DC" w14:textId="77777777" w:rsidR="00457718" w:rsidRDefault="00457718" w:rsidP="00BB60AB">
      <w:pPr>
        <w:spacing w:line="360" w:lineRule="auto"/>
        <w:rPr>
          <w:rFonts w:ascii="Arial" w:hAnsi="Arial" w:cs="Arial"/>
        </w:rPr>
      </w:pPr>
    </w:p>
    <w:p w14:paraId="57B0514C" w14:textId="77777777" w:rsidR="00457718" w:rsidRDefault="00457718" w:rsidP="00BB60AB">
      <w:pPr>
        <w:spacing w:line="360" w:lineRule="auto"/>
        <w:rPr>
          <w:rFonts w:ascii="Arial" w:hAnsi="Arial" w:cs="Arial"/>
        </w:rPr>
      </w:pPr>
    </w:p>
    <w:p w14:paraId="64F87F87" w14:textId="2BF95A42" w:rsidR="00BB60AB" w:rsidRDefault="00BB60AB" w:rsidP="00BB60AB">
      <w:pPr>
        <w:spacing w:line="360" w:lineRule="auto"/>
        <w:rPr>
          <w:rFonts w:ascii="Arial" w:hAnsi="Arial" w:cs="Arial"/>
        </w:rPr>
      </w:pPr>
      <w:r>
        <w:rPr>
          <w:rFonts w:ascii="Arial" w:hAnsi="Arial" w:cs="Arial"/>
        </w:rPr>
        <w:t xml:space="preserve">The UK and France along with Belgium and Portugal, Italy and even Spain had colonised parts of Africa, and Germany was making its move into Southwest Africa, today’s Namibia, with the first German settlers arriving in1883 (D Gretton, 2019, </w:t>
      </w:r>
      <w:r w:rsidR="0008671B">
        <w:rPr>
          <w:rFonts w:ascii="Arial" w:hAnsi="Arial" w:cs="Arial"/>
        </w:rPr>
        <w:t>P545).</w:t>
      </w:r>
      <w:r w:rsidR="00CC638C">
        <w:rPr>
          <w:rFonts w:ascii="Arial" w:hAnsi="Arial" w:cs="Arial"/>
        </w:rPr>
        <w:t xml:space="preserve"> </w:t>
      </w:r>
    </w:p>
    <w:p w14:paraId="2C41388F" w14:textId="6B095476" w:rsidR="00BB60AB" w:rsidRPr="00FF57BC" w:rsidRDefault="00BB60AB" w:rsidP="00BB60AB">
      <w:pPr>
        <w:spacing w:line="360" w:lineRule="auto"/>
        <w:rPr>
          <w:rFonts w:ascii="Arial" w:hAnsi="Arial" w:cs="Arial"/>
          <w:u w:val="single"/>
        </w:rPr>
      </w:pPr>
      <w:r>
        <w:rPr>
          <w:rFonts w:ascii="Arial" w:hAnsi="Arial" w:cs="Arial"/>
        </w:rPr>
        <w:t>Atrocities by European Colonists were being conducted, throughout Africa, before and after this time, however</w:t>
      </w:r>
      <w:r w:rsidR="00FF57BC">
        <w:rPr>
          <w:rFonts w:ascii="Arial" w:hAnsi="Arial" w:cs="Arial"/>
        </w:rPr>
        <w:t>,</w:t>
      </w:r>
      <w:r>
        <w:rPr>
          <w:rFonts w:ascii="Arial" w:hAnsi="Arial" w:cs="Arial"/>
        </w:rPr>
        <w:t xml:space="preserve"> we are looking to see how the attitudes towards indigenous people may have led to the way future </w:t>
      </w:r>
      <w:r w:rsidR="00FF57BC">
        <w:rPr>
          <w:rFonts w:ascii="Arial" w:hAnsi="Arial" w:cs="Arial"/>
        </w:rPr>
        <w:t>l</w:t>
      </w:r>
      <w:r>
        <w:rPr>
          <w:rFonts w:ascii="Arial" w:hAnsi="Arial" w:cs="Arial"/>
        </w:rPr>
        <w:t xml:space="preserve">eaders within Germany acted in the 1930’s. Dr Heinrich Goering, father of Hermon Goering, who would later oversee vast swathes of Nazi eastern Europe, was appointed by Bismack, to negotiate treaties with local tribes. Gretton suggests that Goering was influenced by his father’s stories passed down from </w:t>
      </w:r>
      <w:r w:rsidRPr="00FF57BC">
        <w:rPr>
          <w:rFonts w:ascii="Arial" w:hAnsi="Arial" w:cs="Arial"/>
        </w:rPr>
        <w:t>father to son of the heroic adventures he had experienced in Africa (D Gretton, 2019, p552).</w:t>
      </w:r>
    </w:p>
    <w:p w14:paraId="5D23899C" w14:textId="0B93FC33" w:rsidR="00BB60AB" w:rsidRDefault="00BB60AB" w:rsidP="00BB60AB">
      <w:pPr>
        <w:spacing w:line="360" w:lineRule="auto"/>
        <w:rPr>
          <w:rFonts w:ascii="Arial" w:hAnsi="Arial" w:cs="Arial"/>
        </w:rPr>
      </w:pPr>
      <w:r>
        <w:rPr>
          <w:rFonts w:ascii="Arial" w:hAnsi="Arial" w:cs="Arial"/>
        </w:rPr>
        <w:t xml:space="preserve">Charles Darwin in 1856 publishes </w:t>
      </w:r>
      <w:r w:rsidRPr="005D2F15">
        <w:rPr>
          <w:rFonts w:ascii="Arial" w:hAnsi="Arial" w:cs="Arial"/>
          <w:i/>
          <w:iCs/>
        </w:rPr>
        <w:t>The Origin of Species</w:t>
      </w:r>
      <w:r>
        <w:rPr>
          <w:rFonts w:ascii="Arial" w:hAnsi="Arial" w:cs="Arial"/>
          <w:i/>
          <w:iCs/>
        </w:rPr>
        <w:t xml:space="preserve"> (</w:t>
      </w:r>
      <w:r>
        <w:rPr>
          <w:rFonts w:ascii="Arial" w:hAnsi="Arial" w:cs="Arial"/>
        </w:rPr>
        <w:t>C Darwin 1859)</w:t>
      </w:r>
      <w:r w:rsidR="0048118B">
        <w:rPr>
          <w:rFonts w:ascii="Arial" w:hAnsi="Arial" w:cs="Arial"/>
        </w:rPr>
        <w:t>.</w:t>
      </w:r>
      <w:r w:rsidR="0048118B">
        <w:rPr>
          <w:rFonts w:ascii="Arial" w:hAnsi="Arial" w:cs="Arial"/>
          <w:i/>
          <w:iCs/>
        </w:rPr>
        <w:t xml:space="preserve"> </w:t>
      </w:r>
      <w:r>
        <w:rPr>
          <w:rFonts w:ascii="Arial" w:hAnsi="Arial" w:cs="Arial"/>
        </w:rPr>
        <w:t xml:space="preserve">And later in 1871 goes on to publish </w:t>
      </w:r>
      <w:r w:rsidRPr="005D2F15">
        <w:rPr>
          <w:rFonts w:ascii="Arial" w:hAnsi="Arial" w:cs="Arial"/>
          <w:i/>
          <w:iCs/>
        </w:rPr>
        <w:t>The Descent of Man</w:t>
      </w:r>
      <w:r>
        <w:rPr>
          <w:rFonts w:ascii="Arial" w:hAnsi="Arial" w:cs="Arial"/>
          <w:i/>
          <w:iCs/>
        </w:rPr>
        <w:t xml:space="preserve"> </w:t>
      </w:r>
      <w:r>
        <w:rPr>
          <w:rFonts w:ascii="Arial" w:hAnsi="Arial" w:cs="Arial"/>
        </w:rPr>
        <w:t>(C Darwin 1871). These books were to revolutionise the way we think about the evolution of mankind. However, the way in which the philosophy behind Darwin’s hypothesis, was to become open to interpretation</w:t>
      </w:r>
      <w:r w:rsidR="00F422E4">
        <w:rPr>
          <w:rFonts w:ascii="Arial" w:hAnsi="Arial" w:cs="Arial"/>
        </w:rPr>
        <w:t xml:space="preserve"> isn’t </w:t>
      </w:r>
      <w:r w:rsidR="002513D6">
        <w:rPr>
          <w:rFonts w:ascii="Arial" w:hAnsi="Arial" w:cs="Arial"/>
        </w:rPr>
        <w:t>so straightforward.</w:t>
      </w:r>
    </w:p>
    <w:p w14:paraId="37630056" w14:textId="6AB0043F" w:rsidR="00BB60AB" w:rsidRDefault="00BB60AB" w:rsidP="00BB60AB">
      <w:pPr>
        <w:spacing w:line="360" w:lineRule="auto"/>
        <w:rPr>
          <w:rFonts w:ascii="Arial" w:hAnsi="Arial" w:cs="Arial"/>
        </w:rPr>
      </w:pPr>
      <w:r>
        <w:rPr>
          <w:rFonts w:ascii="Arial" w:hAnsi="Arial" w:cs="Arial"/>
        </w:rPr>
        <w:t xml:space="preserve"> Academics were discussing the ideas which led to a differing of opinions on the subject, in turn this would open ideas that could be taken up by </w:t>
      </w:r>
      <w:r w:rsidR="0048020E">
        <w:rPr>
          <w:rFonts w:ascii="Arial" w:hAnsi="Arial" w:cs="Arial"/>
        </w:rPr>
        <w:t>academic’s</w:t>
      </w:r>
      <w:r>
        <w:rPr>
          <w:rFonts w:ascii="Arial" w:hAnsi="Arial" w:cs="Arial"/>
        </w:rPr>
        <w:t xml:space="preserve"> philosophers and governments around the world with differing opinions.</w:t>
      </w:r>
    </w:p>
    <w:p w14:paraId="6C10B4D6" w14:textId="6260709E" w:rsidR="00BB60AB" w:rsidRDefault="00BB60AB" w:rsidP="00BB60AB">
      <w:pPr>
        <w:spacing w:line="360" w:lineRule="auto"/>
        <w:rPr>
          <w:rFonts w:ascii="Arial" w:hAnsi="Arial" w:cs="Arial"/>
        </w:rPr>
      </w:pPr>
      <w:r w:rsidRPr="005E3483">
        <w:rPr>
          <w:rFonts w:ascii="Arial" w:hAnsi="Arial" w:cs="Arial"/>
        </w:rPr>
        <w:t xml:space="preserve"> </w:t>
      </w:r>
      <w:r>
        <w:rPr>
          <w:rFonts w:ascii="Arial" w:hAnsi="Arial" w:cs="Arial"/>
        </w:rPr>
        <w:t>W</w:t>
      </w:r>
      <w:r w:rsidRPr="005E3483">
        <w:rPr>
          <w:rFonts w:ascii="Arial" w:hAnsi="Arial" w:cs="Arial"/>
        </w:rPr>
        <w:t>riter Sven Lindqvist  say</w:t>
      </w:r>
      <w:r>
        <w:rPr>
          <w:rFonts w:ascii="Arial" w:hAnsi="Arial" w:cs="Arial"/>
        </w:rPr>
        <w:t xml:space="preserve">s </w:t>
      </w:r>
      <w:r w:rsidRPr="005E3483">
        <w:rPr>
          <w:rFonts w:ascii="Arial" w:hAnsi="Arial" w:cs="Arial"/>
        </w:rPr>
        <w:t xml:space="preserve"> in his book,</w:t>
      </w:r>
      <w:r w:rsidR="00683B99">
        <w:rPr>
          <w:rFonts w:ascii="Arial" w:hAnsi="Arial" w:cs="Arial"/>
        </w:rPr>
        <w:t xml:space="preserve"> </w:t>
      </w:r>
      <w:r w:rsidR="006564EE" w:rsidRPr="00131560">
        <w:rPr>
          <w:rFonts w:ascii="Arial" w:hAnsi="Arial" w:cs="Arial"/>
          <w:i/>
          <w:iCs/>
        </w:rPr>
        <w:t>exterminate</w:t>
      </w:r>
      <w:r w:rsidR="00683B99" w:rsidRPr="00131560">
        <w:rPr>
          <w:rFonts w:ascii="Arial" w:hAnsi="Arial" w:cs="Arial"/>
          <w:i/>
          <w:iCs/>
        </w:rPr>
        <w:t xml:space="preserve"> all the </w:t>
      </w:r>
      <w:r w:rsidR="00131560" w:rsidRPr="00131560">
        <w:rPr>
          <w:rFonts w:ascii="Arial" w:hAnsi="Arial" w:cs="Arial"/>
          <w:i/>
          <w:iCs/>
        </w:rPr>
        <w:t>brutes</w:t>
      </w:r>
      <w:r w:rsidR="00131560">
        <w:rPr>
          <w:rFonts w:ascii="Arial" w:hAnsi="Arial" w:cs="Arial"/>
        </w:rPr>
        <w:t>,</w:t>
      </w:r>
      <w:r w:rsidR="00683B99">
        <w:rPr>
          <w:rFonts w:ascii="Arial" w:hAnsi="Arial" w:cs="Arial"/>
        </w:rPr>
        <w:t xml:space="preserve"> </w:t>
      </w:r>
      <w:r>
        <w:rPr>
          <w:rFonts w:ascii="Arial" w:hAnsi="Arial" w:cs="Arial"/>
        </w:rPr>
        <w:t xml:space="preserve"> when</w:t>
      </w:r>
      <w:r w:rsidRPr="005E3483">
        <w:rPr>
          <w:rFonts w:ascii="Arial" w:hAnsi="Arial" w:cs="Arial"/>
        </w:rPr>
        <w:t xml:space="preserve"> he quotes Darwin who wrote in</w:t>
      </w:r>
      <w:r>
        <w:rPr>
          <w:rFonts w:ascii="Arial" w:hAnsi="Arial" w:cs="Arial"/>
        </w:rPr>
        <w:t xml:space="preserve"> </w:t>
      </w:r>
      <w:r w:rsidRPr="005E3483">
        <w:rPr>
          <w:rFonts w:ascii="Arial" w:hAnsi="Arial" w:cs="Arial"/>
        </w:rPr>
        <w:t xml:space="preserve">the </w:t>
      </w:r>
      <w:r w:rsidRPr="004D6A55">
        <w:rPr>
          <w:rFonts w:ascii="Arial" w:hAnsi="Arial" w:cs="Arial"/>
          <w:i/>
          <w:iCs/>
        </w:rPr>
        <w:t>descent of man</w:t>
      </w:r>
      <w:sdt>
        <w:sdtPr>
          <w:rPr>
            <w:rFonts w:ascii="Arial" w:hAnsi="Arial" w:cs="Arial"/>
          </w:rPr>
          <w:id w:val="558836039"/>
          <w:citation/>
        </w:sdtPr>
        <w:sdtContent>
          <w:r w:rsidRPr="005E3483">
            <w:rPr>
              <w:rFonts w:ascii="Arial" w:hAnsi="Arial" w:cs="Arial"/>
            </w:rPr>
            <w:fldChar w:fldCharType="begin"/>
          </w:r>
          <w:r w:rsidRPr="005E3483">
            <w:rPr>
              <w:rFonts w:ascii="Arial" w:hAnsi="Arial" w:cs="Arial"/>
            </w:rPr>
            <w:instrText xml:space="preserve"> CITATION CDa71 \l 2057 </w:instrText>
          </w:r>
          <w:r w:rsidRPr="005E3483">
            <w:rPr>
              <w:rFonts w:ascii="Arial" w:hAnsi="Arial" w:cs="Arial"/>
            </w:rPr>
            <w:fldChar w:fldCharType="separate"/>
          </w:r>
          <w:r w:rsidRPr="005E3483">
            <w:rPr>
              <w:rFonts w:ascii="Arial" w:hAnsi="Arial" w:cs="Arial"/>
              <w:noProof/>
            </w:rPr>
            <w:t xml:space="preserve"> (Darwin, 1871)</w:t>
          </w:r>
          <w:r w:rsidRPr="005E3483">
            <w:rPr>
              <w:rFonts w:ascii="Arial" w:hAnsi="Arial" w:cs="Arial"/>
            </w:rPr>
            <w:fldChar w:fldCharType="end"/>
          </w:r>
        </w:sdtContent>
      </w:sdt>
      <w:r w:rsidRPr="005E3483">
        <w:rPr>
          <w:rFonts w:ascii="Arial" w:hAnsi="Arial" w:cs="Arial"/>
        </w:rPr>
        <w:t xml:space="preserve">  that ‘today between the primates and civilized man are intermediate forms such as gorillas and savages but both these forms are dying out’. </w:t>
      </w:r>
      <w:r w:rsidR="003616CE">
        <w:rPr>
          <w:rFonts w:ascii="Arial" w:hAnsi="Arial" w:cs="Arial"/>
        </w:rPr>
        <w:t>(</w:t>
      </w:r>
      <w:r w:rsidR="003616CE" w:rsidRPr="005E3483">
        <w:rPr>
          <w:rFonts w:ascii="Arial" w:hAnsi="Arial" w:cs="Arial"/>
        </w:rPr>
        <w:t>Lindqvist</w:t>
      </w:r>
      <w:r w:rsidRPr="005E3483">
        <w:rPr>
          <w:rFonts w:ascii="Arial" w:hAnsi="Arial" w:cs="Arial"/>
        </w:rPr>
        <w:t xml:space="preserve"> S</w:t>
      </w:r>
      <w:r>
        <w:rPr>
          <w:rFonts w:ascii="Arial" w:hAnsi="Arial" w:cs="Arial"/>
        </w:rPr>
        <w:t xml:space="preserve">, 2018 p107). </w:t>
      </w:r>
    </w:p>
    <w:p w14:paraId="7BF6EE66" w14:textId="558D360A" w:rsidR="003B5AC3" w:rsidRDefault="00BB60AB" w:rsidP="00BB60AB">
      <w:pPr>
        <w:spacing w:line="360" w:lineRule="auto"/>
        <w:rPr>
          <w:rFonts w:ascii="Arial" w:hAnsi="Arial" w:cs="Arial"/>
        </w:rPr>
      </w:pPr>
      <w:r>
        <w:rPr>
          <w:rFonts w:ascii="Arial" w:hAnsi="Arial" w:cs="Arial"/>
        </w:rPr>
        <w:t xml:space="preserve">This explanation by Darwin would go a long way to helping the justification of the dominance of the strong over the weaker in society, hence justifying the extermination of indigenous people </w:t>
      </w:r>
      <w:r w:rsidR="003616CE">
        <w:rPr>
          <w:rFonts w:ascii="Arial" w:hAnsi="Arial" w:cs="Arial"/>
        </w:rPr>
        <w:t>u</w:t>
      </w:r>
      <w:r w:rsidR="007A1F93">
        <w:rPr>
          <w:rFonts w:ascii="Arial" w:hAnsi="Arial" w:cs="Arial"/>
        </w:rPr>
        <w:t xml:space="preserve">nder colonial </w:t>
      </w:r>
      <w:r w:rsidR="00FC043A">
        <w:rPr>
          <w:rFonts w:ascii="Arial" w:hAnsi="Arial" w:cs="Arial"/>
        </w:rPr>
        <w:t xml:space="preserve">rule around the </w:t>
      </w:r>
      <w:r w:rsidR="00FA291D">
        <w:rPr>
          <w:rFonts w:ascii="Arial" w:hAnsi="Arial" w:cs="Arial"/>
        </w:rPr>
        <w:t>world.</w:t>
      </w:r>
    </w:p>
    <w:p w14:paraId="374BFC54" w14:textId="77777777" w:rsidR="000F665D" w:rsidRDefault="006F318A" w:rsidP="001A29CF">
      <w:pPr>
        <w:spacing w:line="360" w:lineRule="auto"/>
        <w:rPr>
          <w:rFonts w:ascii="Arial" w:hAnsi="Arial" w:cs="Arial"/>
        </w:rPr>
      </w:pPr>
      <w:r>
        <w:rPr>
          <w:rFonts w:ascii="Arial" w:hAnsi="Arial" w:cs="Arial"/>
        </w:rPr>
        <w:t xml:space="preserve">Using the theory that evolution is </w:t>
      </w:r>
      <w:r w:rsidR="002C7786">
        <w:rPr>
          <w:rFonts w:ascii="Arial" w:hAnsi="Arial" w:cs="Arial"/>
        </w:rPr>
        <w:t xml:space="preserve">inevitable and those lesser </w:t>
      </w:r>
      <w:r w:rsidR="004155C5">
        <w:rPr>
          <w:rFonts w:ascii="Arial" w:hAnsi="Arial" w:cs="Arial"/>
        </w:rPr>
        <w:t xml:space="preserve">spices would naturally </w:t>
      </w:r>
      <w:r w:rsidR="00323AC4">
        <w:rPr>
          <w:rFonts w:ascii="Arial" w:hAnsi="Arial" w:cs="Arial"/>
        </w:rPr>
        <w:t>giveaway</w:t>
      </w:r>
      <w:r w:rsidR="004155C5">
        <w:rPr>
          <w:rFonts w:ascii="Arial" w:hAnsi="Arial" w:cs="Arial"/>
        </w:rPr>
        <w:t xml:space="preserve"> </w:t>
      </w:r>
      <w:r w:rsidR="00323AC4">
        <w:rPr>
          <w:rFonts w:ascii="Arial" w:hAnsi="Arial" w:cs="Arial"/>
        </w:rPr>
        <w:t>to the stronger more powerful specimen</w:t>
      </w:r>
      <w:r w:rsidR="008A5AD6">
        <w:rPr>
          <w:rFonts w:ascii="Arial" w:hAnsi="Arial" w:cs="Arial"/>
        </w:rPr>
        <w:t xml:space="preserve">. </w:t>
      </w:r>
    </w:p>
    <w:p w14:paraId="12E27AE4" w14:textId="1F95E803" w:rsidR="00AA6DAF" w:rsidRDefault="00FD625A" w:rsidP="001A29CF">
      <w:pPr>
        <w:spacing w:line="360" w:lineRule="auto"/>
        <w:rPr>
          <w:rFonts w:ascii="Arial" w:hAnsi="Arial" w:cs="Arial"/>
        </w:rPr>
      </w:pPr>
      <w:r>
        <w:rPr>
          <w:rFonts w:ascii="Arial" w:hAnsi="Arial" w:cs="Arial"/>
        </w:rPr>
        <w:lastRenderedPageBreak/>
        <w:t>On reading</w:t>
      </w:r>
      <w:r w:rsidR="006F318A">
        <w:rPr>
          <w:rFonts w:ascii="Arial" w:hAnsi="Arial" w:cs="Arial"/>
        </w:rPr>
        <w:t xml:space="preserve"> </w:t>
      </w:r>
      <w:r w:rsidR="000F665D">
        <w:rPr>
          <w:rFonts w:ascii="Arial" w:hAnsi="Arial" w:cs="Arial"/>
        </w:rPr>
        <w:t xml:space="preserve">an article by </w:t>
      </w:r>
      <w:r w:rsidR="00167866">
        <w:rPr>
          <w:rFonts w:ascii="Arial" w:hAnsi="Arial" w:cs="Arial"/>
        </w:rPr>
        <w:t>M Liscum and</w:t>
      </w:r>
      <w:r w:rsidR="00FC0285">
        <w:rPr>
          <w:rFonts w:ascii="Arial" w:hAnsi="Arial" w:cs="Arial"/>
        </w:rPr>
        <w:t xml:space="preserve"> </w:t>
      </w:r>
      <w:r w:rsidR="002D2B4D">
        <w:rPr>
          <w:rFonts w:ascii="Arial" w:hAnsi="Arial" w:cs="Arial"/>
        </w:rPr>
        <w:t>M.</w:t>
      </w:r>
      <w:r w:rsidR="006340EC">
        <w:rPr>
          <w:rFonts w:ascii="Arial" w:hAnsi="Arial" w:cs="Arial"/>
        </w:rPr>
        <w:t xml:space="preserve"> l. Garcia. I have </w:t>
      </w:r>
      <w:r w:rsidR="002D2B4D">
        <w:rPr>
          <w:rFonts w:ascii="Arial" w:hAnsi="Arial" w:cs="Arial"/>
        </w:rPr>
        <w:t xml:space="preserve">included </w:t>
      </w:r>
      <w:r w:rsidR="007D36F0">
        <w:rPr>
          <w:rFonts w:ascii="Arial" w:hAnsi="Arial" w:cs="Arial"/>
        </w:rPr>
        <w:t xml:space="preserve">parts of this article </w:t>
      </w:r>
      <w:r w:rsidR="00BF4B0A">
        <w:rPr>
          <w:rFonts w:ascii="Arial" w:hAnsi="Arial" w:cs="Arial"/>
        </w:rPr>
        <w:t>to</w:t>
      </w:r>
      <w:r w:rsidR="007D36F0">
        <w:rPr>
          <w:rFonts w:ascii="Arial" w:hAnsi="Arial" w:cs="Arial"/>
        </w:rPr>
        <w:t xml:space="preserve"> help give an</w:t>
      </w:r>
      <w:r w:rsidR="00E065AB">
        <w:rPr>
          <w:rFonts w:ascii="Arial" w:hAnsi="Arial" w:cs="Arial"/>
        </w:rPr>
        <w:t xml:space="preserve"> example</w:t>
      </w:r>
      <w:r w:rsidR="007D36F0">
        <w:rPr>
          <w:rFonts w:ascii="Arial" w:hAnsi="Arial" w:cs="Arial"/>
        </w:rPr>
        <w:t xml:space="preserve"> on </w:t>
      </w:r>
      <w:r w:rsidR="00E4372D">
        <w:rPr>
          <w:rFonts w:ascii="Arial" w:hAnsi="Arial" w:cs="Arial"/>
        </w:rPr>
        <w:t>attitudes</w:t>
      </w:r>
      <w:r w:rsidR="00E27541">
        <w:rPr>
          <w:rFonts w:ascii="Arial" w:hAnsi="Arial" w:cs="Arial"/>
        </w:rPr>
        <w:t xml:space="preserve"> on</w:t>
      </w:r>
      <w:r w:rsidR="00E4372D">
        <w:rPr>
          <w:rFonts w:ascii="Arial" w:hAnsi="Arial" w:cs="Arial"/>
        </w:rPr>
        <w:t xml:space="preserve"> Eugenics</w:t>
      </w:r>
      <w:r w:rsidR="00E27541">
        <w:rPr>
          <w:rFonts w:ascii="Arial" w:hAnsi="Arial" w:cs="Arial"/>
        </w:rPr>
        <w:t>.</w:t>
      </w:r>
    </w:p>
    <w:p w14:paraId="10372A4D" w14:textId="5A04EAB2" w:rsidR="00174A79" w:rsidRDefault="00AC6F88" w:rsidP="001A29CF">
      <w:pPr>
        <w:spacing w:line="360" w:lineRule="auto"/>
        <w:rPr>
          <w:rFonts w:ascii="Arial" w:hAnsi="Arial" w:cs="Arial"/>
        </w:rPr>
      </w:pPr>
      <w:r>
        <w:rPr>
          <w:rFonts w:ascii="Arial" w:hAnsi="Arial" w:cs="Arial"/>
        </w:rPr>
        <w:t xml:space="preserve"> U</w:t>
      </w:r>
      <w:r w:rsidR="00AA6DAF">
        <w:rPr>
          <w:rFonts w:ascii="Arial" w:hAnsi="Arial" w:cs="Arial"/>
        </w:rPr>
        <w:t xml:space="preserve">nited States of </w:t>
      </w:r>
      <w:r w:rsidR="00C63C9F">
        <w:rPr>
          <w:rFonts w:ascii="Arial" w:hAnsi="Arial" w:cs="Arial"/>
        </w:rPr>
        <w:t xml:space="preserve">America, </w:t>
      </w:r>
      <w:r w:rsidR="00383740">
        <w:rPr>
          <w:rFonts w:ascii="Arial" w:hAnsi="Arial" w:cs="Arial"/>
        </w:rPr>
        <w:t>the</w:t>
      </w:r>
      <w:r w:rsidR="00C63C9F">
        <w:rPr>
          <w:rFonts w:ascii="Arial" w:hAnsi="Arial" w:cs="Arial"/>
        </w:rPr>
        <w:t xml:space="preserve"> st</w:t>
      </w:r>
      <w:r w:rsidR="00B03AA8">
        <w:rPr>
          <w:rFonts w:ascii="Arial" w:hAnsi="Arial" w:cs="Arial"/>
        </w:rPr>
        <w:t xml:space="preserve">erilization of both male and female </w:t>
      </w:r>
      <w:r w:rsidR="00825B92">
        <w:rPr>
          <w:rFonts w:ascii="Arial" w:hAnsi="Arial" w:cs="Arial"/>
        </w:rPr>
        <w:t xml:space="preserve">when </w:t>
      </w:r>
      <w:r w:rsidR="00211247">
        <w:rPr>
          <w:rFonts w:ascii="Arial" w:hAnsi="Arial" w:cs="Arial"/>
        </w:rPr>
        <w:t>legally</w:t>
      </w:r>
      <w:r w:rsidR="00CF71FC">
        <w:rPr>
          <w:rFonts w:ascii="Arial" w:hAnsi="Arial" w:cs="Arial"/>
        </w:rPr>
        <w:t xml:space="preserve"> and humanly employed </w:t>
      </w:r>
      <w:r w:rsidR="00140A9B">
        <w:rPr>
          <w:rFonts w:ascii="Arial" w:hAnsi="Arial" w:cs="Arial"/>
        </w:rPr>
        <w:t>persons who are ra</w:t>
      </w:r>
      <w:r w:rsidR="00D203EA">
        <w:rPr>
          <w:rFonts w:ascii="Arial" w:hAnsi="Arial" w:cs="Arial"/>
        </w:rPr>
        <w:t>dical defectives th</w:t>
      </w:r>
      <w:r w:rsidR="00F4609B">
        <w:rPr>
          <w:rFonts w:ascii="Arial" w:hAnsi="Arial" w:cs="Arial"/>
        </w:rPr>
        <w:t>ough heredity (feeble-</w:t>
      </w:r>
      <w:r w:rsidR="00F86391">
        <w:rPr>
          <w:rFonts w:ascii="Arial" w:hAnsi="Arial" w:cs="Arial"/>
        </w:rPr>
        <w:t>minded, habitual</w:t>
      </w:r>
      <w:r w:rsidR="007D6539">
        <w:rPr>
          <w:rFonts w:ascii="Arial" w:hAnsi="Arial" w:cs="Arial"/>
        </w:rPr>
        <w:t xml:space="preserve"> criminals, blind</w:t>
      </w:r>
      <w:r w:rsidR="00F86391">
        <w:rPr>
          <w:rFonts w:ascii="Arial" w:hAnsi="Arial" w:cs="Arial"/>
        </w:rPr>
        <w:t xml:space="preserve"> and deaf-mutes)</w:t>
      </w:r>
      <w:r w:rsidR="001F0119">
        <w:rPr>
          <w:rFonts w:ascii="Arial" w:hAnsi="Arial" w:cs="Arial"/>
        </w:rPr>
        <w:t xml:space="preserve"> should be rendered </w:t>
      </w:r>
      <w:r w:rsidR="00D37E69">
        <w:rPr>
          <w:rFonts w:ascii="Arial" w:hAnsi="Arial" w:cs="Arial"/>
        </w:rPr>
        <w:t>sterile</w:t>
      </w:r>
      <w:r w:rsidR="00FC4563">
        <w:rPr>
          <w:rFonts w:ascii="Arial" w:hAnsi="Arial" w:cs="Arial"/>
        </w:rPr>
        <w:t>…”-</w:t>
      </w:r>
      <w:r w:rsidR="00D37E69">
        <w:rPr>
          <w:rFonts w:ascii="Arial" w:hAnsi="Arial" w:cs="Arial"/>
        </w:rPr>
        <w:t>G.H. Parker.</w:t>
      </w:r>
      <w:r w:rsidR="00FC4563">
        <w:rPr>
          <w:rFonts w:ascii="Arial" w:hAnsi="Arial" w:cs="Arial"/>
        </w:rPr>
        <w:t xml:space="preserve"> </w:t>
      </w:r>
      <w:r w:rsidR="003033F6">
        <w:rPr>
          <w:rFonts w:ascii="Arial" w:hAnsi="Arial" w:cs="Arial"/>
        </w:rPr>
        <w:t>(</w:t>
      </w:r>
      <w:r w:rsidR="00FC4563">
        <w:rPr>
          <w:rFonts w:ascii="Arial" w:hAnsi="Arial" w:cs="Arial"/>
        </w:rPr>
        <w:t>19</w:t>
      </w:r>
      <w:r w:rsidR="003033F6">
        <w:rPr>
          <w:rFonts w:ascii="Arial" w:hAnsi="Arial" w:cs="Arial"/>
        </w:rPr>
        <w:t>15)</w:t>
      </w:r>
      <w:r w:rsidR="00D37E69">
        <w:rPr>
          <w:rFonts w:ascii="Arial" w:hAnsi="Arial" w:cs="Arial"/>
        </w:rPr>
        <w:t>.</w:t>
      </w:r>
      <w:r w:rsidR="00C46DDF">
        <w:rPr>
          <w:rFonts w:ascii="Arial" w:hAnsi="Arial" w:cs="Arial"/>
        </w:rPr>
        <w:t xml:space="preserve"> </w:t>
      </w:r>
    </w:p>
    <w:p w14:paraId="0A676151" w14:textId="471223A9" w:rsidR="00960480" w:rsidRDefault="00BF66E2" w:rsidP="001A29CF">
      <w:pPr>
        <w:spacing w:line="360" w:lineRule="auto"/>
        <w:rPr>
          <w:rFonts w:ascii="Arial" w:hAnsi="Arial" w:cs="Arial"/>
        </w:rPr>
      </w:pPr>
      <w:r>
        <w:rPr>
          <w:rFonts w:ascii="Arial" w:hAnsi="Arial" w:cs="Arial"/>
        </w:rPr>
        <w:t>“</w:t>
      </w:r>
      <w:r w:rsidR="00C708CF">
        <w:rPr>
          <w:rFonts w:ascii="Arial" w:hAnsi="Arial" w:cs="Arial"/>
        </w:rPr>
        <w:t>But all would agree on some eu</w:t>
      </w:r>
      <w:r w:rsidR="0093031D">
        <w:rPr>
          <w:rFonts w:ascii="Arial" w:hAnsi="Arial" w:cs="Arial"/>
        </w:rPr>
        <w:t>genic principles</w:t>
      </w:r>
      <w:r w:rsidR="00BA4494">
        <w:rPr>
          <w:rFonts w:ascii="Arial" w:hAnsi="Arial" w:cs="Arial"/>
        </w:rPr>
        <w:t xml:space="preserve">: That it is better to be </w:t>
      </w:r>
      <w:r w:rsidR="00757510">
        <w:rPr>
          <w:rFonts w:ascii="Arial" w:hAnsi="Arial" w:cs="Arial"/>
        </w:rPr>
        <w:t>healthy and vigorous than si</w:t>
      </w:r>
      <w:r w:rsidR="00111CE7">
        <w:rPr>
          <w:rFonts w:ascii="Arial" w:hAnsi="Arial" w:cs="Arial"/>
        </w:rPr>
        <w:t xml:space="preserve">ckly and week well-fitted for their part in life rather than the </w:t>
      </w:r>
      <w:r w:rsidR="00063C49">
        <w:rPr>
          <w:rFonts w:ascii="Arial" w:hAnsi="Arial" w:cs="Arial"/>
        </w:rPr>
        <w:t xml:space="preserve">reverse. In </w:t>
      </w:r>
      <w:r w:rsidR="00211247">
        <w:rPr>
          <w:rFonts w:ascii="Arial" w:hAnsi="Arial" w:cs="Arial"/>
        </w:rPr>
        <w:t>fact,</w:t>
      </w:r>
      <w:r w:rsidR="00063C49">
        <w:rPr>
          <w:rFonts w:ascii="Arial" w:hAnsi="Arial" w:cs="Arial"/>
        </w:rPr>
        <w:t xml:space="preserve"> </w:t>
      </w:r>
      <w:r w:rsidR="006850A7">
        <w:rPr>
          <w:rFonts w:ascii="Arial" w:hAnsi="Arial" w:cs="Arial"/>
        </w:rPr>
        <w:t xml:space="preserve">good specimens of their kind </w:t>
      </w:r>
      <w:r w:rsidR="00E840DD">
        <w:rPr>
          <w:rFonts w:ascii="Arial" w:hAnsi="Arial" w:cs="Arial"/>
        </w:rPr>
        <w:t>whatever</w:t>
      </w:r>
      <w:r w:rsidR="006850A7">
        <w:rPr>
          <w:rFonts w:ascii="Arial" w:hAnsi="Arial" w:cs="Arial"/>
        </w:rPr>
        <w:t xml:space="preserve"> that kind </w:t>
      </w:r>
      <w:r w:rsidR="00495650">
        <w:rPr>
          <w:rFonts w:ascii="Arial" w:hAnsi="Arial" w:cs="Arial"/>
        </w:rPr>
        <w:t>may</w:t>
      </w:r>
      <w:r w:rsidR="006850A7">
        <w:rPr>
          <w:rFonts w:ascii="Arial" w:hAnsi="Arial" w:cs="Arial"/>
        </w:rPr>
        <w:t xml:space="preserve"> </w:t>
      </w:r>
      <w:r w:rsidR="004776E0">
        <w:rPr>
          <w:rFonts w:ascii="Arial" w:hAnsi="Arial" w:cs="Arial"/>
        </w:rPr>
        <w:t>be</w:t>
      </w:r>
      <w:r w:rsidR="00931869">
        <w:rPr>
          <w:rFonts w:ascii="Arial" w:hAnsi="Arial" w:cs="Arial"/>
        </w:rPr>
        <w:t>,</w:t>
      </w:r>
      <w:r w:rsidR="004776E0">
        <w:rPr>
          <w:rFonts w:ascii="Arial" w:hAnsi="Arial" w:cs="Arial"/>
        </w:rPr>
        <w:t xml:space="preserve"> no one can </w:t>
      </w:r>
      <w:r w:rsidR="0048118B">
        <w:rPr>
          <w:rFonts w:ascii="Arial" w:hAnsi="Arial" w:cs="Arial"/>
        </w:rPr>
        <w:t>doubt that</w:t>
      </w:r>
      <w:r w:rsidR="004776E0">
        <w:rPr>
          <w:rFonts w:ascii="Arial" w:hAnsi="Arial" w:cs="Arial"/>
        </w:rPr>
        <w:t xml:space="preserve"> the sc</w:t>
      </w:r>
      <w:r w:rsidR="001C6014">
        <w:rPr>
          <w:rFonts w:ascii="Arial" w:hAnsi="Arial" w:cs="Arial"/>
        </w:rPr>
        <w:t xml:space="preserve">ience of eugenics must become a great and </w:t>
      </w:r>
      <w:r w:rsidR="00502ACF">
        <w:rPr>
          <w:rFonts w:ascii="Arial" w:hAnsi="Arial" w:cs="Arial"/>
        </w:rPr>
        <w:t>beneficent force in the ev</w:t>
      </w:r>
      <w:r w:rsidR="001916F7">
        <w:rPr>
          <w:rFonts w:ascii="Arial" w:hAnsi="Arial" w:cs="Arial"/>
        </w:rPr>
        <w:t>olution of man</w:t>
      </w:r>
      <w:r w:rsidR="00B76BBE">
        <w:rPr>
          <w:rFonts w:ascii="Arial" w:hAnsi="Arial" w:cs="Arial"/>
        </w:rPr>
        <w:t>.”</w:t>
      </w:r>
      <w:r w:rsidR="00236C99">
        <w:rPr>
          <w:rFonts w:ascii="Arial" w:hAnsi="Arial" w:cs="Arial"/>
        </w:rPr>
        <w:t xml:space="preserve"> </w:t>
      </w:r>
    </w:p>
    <w:p w14:paraId="267F2057" w14:textId="72DD21B9" w:rsidR="00BB60AB" w:rsidRDefault="00236C99" w:rsidP="00BB60AB">
      <w:pPr>
        <w:spacing w:line="360" w:lineRule="auto"/>
        <w:rPr>
          <w:rFonts w:ascii="Arial" w:hAnsi="Arial" w:cs="Arial"/>
        </w:rPr>
      </w:pPr>
      <w:r>
        <w:rPr>
          <w:rFonts w:ascii="Arial" w:hAnsi="Arial" w:cs="Arial"/>
        </w:rPr>
        <w:t xml:space="preserve">Marriages </w:t>
      </w:r>
      <w:r w:rsidR="00AF4722">
        <w:rPr>
          <w:rFonts w:ascii="Arial" w:hAnsi="Arial" w:cs="Arial"/>
        </w:rPr>
        <w:t>and healthful rearing of th</w:t>
      </w:r>
      <w:r w:rsidR="00BE065B">
        <w:rPr>
          <w:rFonts w:ascii="Arial" w:hAnsi="Arial" w:cs="Arial"/>
        </w:rPr>
        <w:t>eir children. Nat</w:t>
      </w:r>
      <w:r w:rsidR="00DD3CCC">
        <w:rPr>
          <w:rFonts w:ascii="Arial" w:hAnsi="Arial" w:cs="Arial"/>
        </w:rPr>
        <w:t>ural selection rest upon ex</w:t>
      </w:r>
      <w:r w:rsidR="00C92D74">
        <w:rPr>
          <w:rFonts w:ascii="Arial" w:hAnsi="Arial" w:cs="Arial"/>
        </w:rPr>
        <w:t xml:space="preserve">cessive production and wholesale </w:t>
      </w:r>
      <w:r w:rsidR="00A5101B">
        <w:rPr>
          <w:rFonts w:ascii="Arial" w:hAnsi="Arial" w:cs="Arial"/>
        </w:rPr>
        <w:t>destruction</w:t>
      </w:r>
      <w:r w:rsidR="00E94D22">
        <w:rPr>
          <w:rFonts w:ascii="Arial" w:hAnsi="Arial" w:cs="Arial"/>
        </w:rPr>
        <w:t>; Eugenics</w:t>
      </w:r>
      <w:r w:rsidR="00A5101B">
        <w:rPr>
          <w:rFonts w:ascii="Arial" w:hAnsi="Arial" w:cs="Arial"/>
        </w:rPr>
        <w:t xml:space="preserve"> on bring</w:t>
      </w:r>
      <w:r w:rsidR="001F5479">
        <w:rPr>
          <w:rFonts w:ascii="Arial" w:hAnsi="Arial" w:cs="Arial"/>
        </w:rPr>
        <w:t>ing</w:t>
      </w:r>
      <w:r w:rsidR="00A5101B">
        <w:rPr>
          <w:rFonts w:ascii="Arial" w:hAnsi="Arial" w:cs="Arial"/>
        </w:rPr>
        <w:t xml:space="preserve"> no mo</w:t>
      </w:r>
      <w:r w:rsidR="0007538F">
        <w:rPr>
          <w:rFonts w:ascii="Arial" w:hAnsi="Arial" w:cs="Arial"/>
        </w:rPr>
        <w:t xml:space="preserve">re </w:t>
      </w:r>
      <w:r w:rsidR="00C974FE">
        <w:rPr>
          <w:rFonts w:ascii="Arial" w:hAnsi="Arial" w:cs="Arial"/>
        </w:rPr>
        <w:t>individuals</w:t>
      </w:r>
      <w:r w:rsidR="0007538F">
        <w:rPr>
          <w:rFonts w:ascii="Arial" w:hAnsi="Arial" w:cs="Arial"/>
        </w:rPr>
        <w:t xml:space="preserve"> into the </w:t>
      </w:r>
      <w:r w:rsidR="00936A09">
        <w:rPr>
          <w:rFonts w:ascii="Arial" w:hAnsi="Arial" w:cs="Arial"/>
        </w:rPr>
        <w:t xml:space="preserve">world than can be properly cared for and only of good </w:t>
      </w:r>
      <w:r w:rsidR="00746383">
        <w:rPr>
          <w:rFonts w:ascii="Arial" w:hAnsi="Arial" w:cs="Arial"/>
        </w:rPr>
        <w:t>stock” (</w:t>
      </w:r>
      <w:r w:rsidR="00C974FE">
        <w:rPr>
          <w:rFonts w:ascii="Arial" w:hAnsi="Arial" w:cs="Arial"/>
        </w:rPr>
        <w:t>Galton,</w:t>
      </w:r>
      <w:r w:rsidR="00B11FCF">
        <w:rPr>
          <w:rFonts w:ascii="Arial" w:hAnsi="Arial" w:cs="Arial"/>
        </w:rPr>
        <w:t>)</w:t>
      </w:r>
      <w:r w:rsidR="00C974FE">
        <w:rPr>
          <w:rFonts w:ascii="Arial" w:hAnsi="Arial" w:cs="Arial"/>
        </w:rPr>
        <w:t xml:space="preserve"> </w:t>
      </w:r>
      <w:r w:rsidR="00962C41" w:rsidRPr="00E01464">
        <w:rPr>
          <w:rFonts w:ascii="Arial" w:hAnsi="Arial" w:cs="Arial"/>
          <w:noProof/>
        </w:rPr>
        <w:drawing>
          <wp:inline distT="0" distB="0" distL="0" distR="0" wp14:anchorId="353E1F78" wp14:editId="303DB13D">
            <wp:extent cx="5731510" cy="2482215"/>
            <wp:effectExtent l="0" t="0" r="2540" b="0"/>
            <wp:docPr id="391080339" name="Picture 2"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967548" name="Picture 2" descr="A diagram of a diagram&#10;&#10;AI-generated content may be incorrec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2482215"/>
                    </a:xfrm>
                    <a:prstGeom prst="rect">
                      <a:avLst/>
                    </a:prstGeom>
                    <a:noFill/>
                    <a:ln>
                      <a:noFill/>
                    </a:ln>
                  </pic:spPr>
                </pic:pic>
              </a:graphicData>
            </a:graphic>
          </wp:inline>
        </w:drawing>
      </w:r>
      <w:r w:rsidR="00C974FE">
        <w:rPr>
          <w:rFonts w:ascii="Arial" w:hAnsi="Arial" w:cs="Arial"/>
        </w:rPr>
        <w:t>1908) (F. Darwin.1914)</w:t>
      </w:r>
    </w:p>
    <w:p w14:paraId="7608653F" w14:textId="694DD630" w:rsidR="00BB60AB" w:rsidRPr="00E01464" w:rsidRDefault="00BB60AB" w:rsidP="00BB60AB">
      <w:pPr>
        <w:spacing w:line="360" w:lineRule="auto"/>
        <w:rPr>
          <w:rFonts w:ascii="Arial" w:hAnsi="Arial" w:cs="Arial"/>
        </w:rPr>
      </w:pPr>
    </w:p>
    <w:p w14:paraId="077143F2" w14:textId="7B766A3D" w:rsidR="002C180D" w:rsidRDefault="00BB60AB" w:rsidP="00BB60AB">
      <w:pPr>
        <w:spacing w:line="360" w:lineRule="auto"/>
        <w:rPr>
          <w:rFonts w:ascii="Arial" w:hAnsi="Arial" w:cs="Arial"/>
        </w:rPr>
      </w:pPr>
      <w:r>
        <w:rPr>
          <w:rFonts w:ascii="Arial" w:hAnsi="Arial" w:cs="Arial"/>
        </w:rPr>
        <w:t>(Galton, 1908) (F. Darwin.1914). Liscum. M.&amp; Garcia. M.L. (2022).</w:t>
      </w:r>
    </w:p>
    <w:p w14:paraId="49F4CFD9" w14:textId="77777777" w:rsidR="003616CE" w:rsidRDefault="003616CE" w:rsidP="00BB60AB">
      <w:pPr>
        <w:spacing w:line="360" w:lineRule="auto"/>
        <w:rPr>
          <w:rFonts w:ascii="Arial" w:hAnsi="Arial" w:cs="Arial"/>
        </w:rPr>
      </w:pPr>
    </w:p>
    <w:p w14:paraId="7EC43984" w14:textId="0EED25C0" w:rsidR="00BB60AB" w:rsidRDefault="00BB60AB" w:rsidP="00BB60AB">
      <w:pPr>
        <w:spacing w:line="360" w:lineRule="auto"/>
        <w:rPr>
          <w:rFonts w:ascii="Arial" w:hAnsi="Arial" w:cs="Arial"/>
        </w:rPr>
      </w:pPr>
      <w:r>
        <w:rPr>
          <w:rFonts w:ascii="Arial" w:hAnsi="Arial" w:cs="Arial"/>
        </w:rPr>
        <w:lastRenderedPageBreak/>
        <w:t>You can begin to see from early colonial time</w:t>
      </w:r>
      <w:r w:rsidR="004C5B58">
        <w:rPr>
          <w:rFonts w:ascii="Arial" w:hAnsi="Arial" w:cs="Arial"/>
        </w:rPr>
        <w:t>s</w:t>
      </w:r>
      <w:r>
        <w:rPr>
          <w:rFonts w:ascii="Arial" w:hAnsi="Arial" w:cs="Arial"/>
        </w:rPr>
        <w:t xml:space="preserve"> a continued theme about</w:t>
      </w:r>
      <w:r w:rsidR="004C5B58">
        <w:rPr>
          <w:rFonts w:ascii="Arial" w:hAnsi="Arial" w:cs="Arial"/>
        </w:rPr>
        <w:t xml:space="preserve"> the </w:t>
      </w:r>
      <w:r w:rsidR="00F8159F">
        <w:rPr>
          <w:rFonts w:ascii="Arial" w:hAnsi="Arial" w:cs="Arial"/>
        </w:rPr>
        <w:t>theory of</w:t>
      </w:r>
      <w:r>
        <w:rPr>
          <w:rFonts w:ascii="Arial" w:hAnsi="Arial" w:cs="Arial"/>
        </w:rPr>
        <w:t xml:space="preserve"> evolution leading to</w:t>
      </w:r>
      <w:r w:rsidR="005E0878">
        <w:rPr>
          <w:rFonts w:ascii="Arial" w:hAnsi="Arial" w:cs="Arial"/>
        </w:rPr>
        <w:t xml:space="preserve"> the</w:t>
      </w:r>
      <w:r>
        <w:rPr>
          <w:rFonts w:ascii="Arial" w:hAnsi="Arial" w:cs="Arial"/>
        </w:rPr>
        <w:t xml:space="preserve"> eugenics</w:t>
      </w:r>
      <w:r w:rsidR="005E0878">
        <w:rPr>
          <w:rFonts w:ascii="Arial" w:hAnsi="Arial" w:cs="Arial"/>
        </w:rPr>
        <w:t xml:space="preserve"> </w:t>
      </w:r>
      <w:r w:rsidR="008C207E">
        <w:rPr>
          <w:rFonts w:ascii="Arial" w:hAnsi="Arial" w:cs="Arial"/>
        </w:rPr>
        <w:t>movement</w:t>
      </w:r>
      <w:r>
        <w:rPr>
          <w:rFonts w:ascii="Arial" w:hAnsi="Arial" w:cs="Arial"/>
        </w:rPr>
        <w:t xml:space="preserve"> </w:t>
      </w:r>
      <w:r w:rsidR="008C207E">
        <w:rPr>
          <w:rFonts w:ascii="Arial" w:hAnsi="Arial" w:cs="Arial"/>
        </w:rPr>
        <w:t>and</w:t>
      </w:r>
      <w:r w:rsidR="00A40835">
        <w:rPr>
          <w:rFonts w:ascii="Arial" w:hAnsi="Arial" w:cs="Arial"/>
        </w:rPr>
        <w:t xml:space="preserve"> when</w:t>
      </w:r>
      <w:r>
        <w:rPr>
          <w:rFonts w:ascii="Arial" w:hAnsi="Arial" w:cs="Arial"/>
        </w:rPr>
        <w:t xml:space="preserve"> Adulf Hitler was fighting in the first world war.</w:t>
      </w:r>
    </w:p>
    <w:p w14:paraId="48DF7AFB" w14:textId="334A396E" w:rsidR="00BB60AB" w:rsidRDefault="00BB60AB" w:rsidP="00BB60AB">
      <w:pPr>
        <w:spacing w:line="360" w:lineRule="auto"/>
        <w:rPr>
          <w:rFonts w:ascii="Arial" w:hAnsi="Arial" w:cs="Arial"/>
        </w:rPr>
      </w:pPr>
      <w:r w:rsidRPr="00E00298">
        <w:rPr>
          <w:rFonts w:ascii="Arial" w:hAnsi="Arial" w:cs="Arial"/>
        </w:rPr>
        <w:t>An article written by Richard Weikart quotes ‘Cornua – along with a host of leading scientist, physicians and social thinkers who embraced Darwinian social explanation and Eugenics in the nineteenth centuries and early twentieth centuries, thus argued that the key to progress was the annihilation of the lower races, who stood in the way of advanced cultures and civilization. social Darwinist thinkers went further arguing racial extermination even conducted by</w:t>
      </w:r>
      <w:r>
        <w:rPr>
          <w:rFonts w:ascii="Arial" w:hAnsi="Arial" w:cs="Arial"/>
        </w:rPr>
        <w:t xml:space="preserve"> bloody</w:t>
      </w:r>
      <w:r w:rsidRPr="00E00298">
        <w:rPr>
          <w:rFonts w:ascii="Arial" w:hAnsi="Arial" w:cs="Arial"/>
        </w:rPr>
        <w:t xml:space="preserve"> means</w:t>
      </w:r>
      <w:r>
        <w:rPr>
          <w:rFonts w:ascii="Arial" w:hAnsi="Arial" w:cs="Arial"/>
        </w:rPr>
        <w:t>. Weikart R. (2003p</w:t>
      </w:r>
      <w:r w:rsidR="0048056F">
        <w:rPr>
          <w:rFonts w:ascii="Arial" w:hAnsi="Arial" w:cs="Arial"/>
        </w:rPr>
        <w:t xml:space="preserve"> </w:t>
      </w:r>
      <w:r>
        <w:rPr>
          <w:rFonts w:ascii="Arial" w:hAnsi="Arial" w:cs="Arial"/>
        </w:rPr>
        <w:t>p273 – 294).</w:t>
      </w:r>
    </w:p>
    <w:p w14:paraId="407DDD1B" w14:textId="77777777" w:rsidR="00BB60AB" w:rsidRDefault="00BB60AB" w:rsidP="00BB60AB">
      <w:pPr>
        <w:spacing w:line="360" w:lineRule="auto"/>
        <w:rPr>
          <w:rFonts w:ascii="Arial" w:hAnsi="Arial" w:cs="Arial"/>
        </w:rPr>
      </w:pPr>
      <w:r>
        <w:rPr>
          <w:rFonts w:ascii="Arial" w:hAnsi="Arial" w:cs="Arial"/>
        </w:rPr>
        <w:t>Eugen Fisher who had studied medicine and had a degree in anatomy and anthropology at the university of Freiburg, had become mesmerised by the growing pseudo-science of eugenics.</w:t>
      </w:r>
    </w:p>
    <w:p w14:paraId="6131AB48" w14:textId="3BC0E91B" w:rsidR="00BB60AB" w:rsidRDefault="00BB60AB" w:rsidP="00BB60AB">
      <w:pPr>
        <w:spacing w:line="360" w:lineRule="auto"/>
        <w:rPr>
          <w:rFonts w:ascii="Arial" w:hAnsi="Arial" w:cs="Arial"/>
        </w:rPr>
      </w:pPr>
      <w:r>
        <w:rPr>
          <w:rFonts w:ascii="Arial" w:hAnsi="Arial" w:cs="Arial"/>
        </w:rPr>
        <w:t>Eugen Fisher would go on to carryout measurement and the cataloguing of photographs on local mixed-race people in southwest Africa, where he later in 1913 publish his book</w:t>
      </w:r>
      <w:r w:rsidR="00A77490">
        <w:rPr>
          <w:rFonts w:ascii="Arial" w:hAnsi="Arial" w:cs="Arial"/>
        </w:rPr>
        <w:t>.</w:t>
      </w:r>
      <w:r>
        <w:rPr>
          <w:rFonts w:ascii="Arial" w:hAnsi="Arial" w:cs="Arial"/>
        </w:rPr>
        <w:t xml:space="preserve"> </w:t>
      </w:r>
      <w:r w:rsidR="001B5D98">
        <w:rPr>
          <w:rFonts w:ascii="Arial" w:hAnsi="Arial" w:cs="Arial"/>
        </w:rPr>
        <w:t xml:space="preserve">Die Rehoboth Bastards und das </w:t>
      </w:r>
      <w:proofErr w:type="spellStart"/>
      <w:r w:rsidR="001B5D98">
        <w:rPr>
          <w:rFonts w:ascii="Arial" w:hAnsi="Arial" w:cs="Arial"/>
        </w:rPr>
        <w:t>Bastardierungsproblem</w:t>
      </w:r>
      <w:proofErr w:type="spellEnd"/>
      <w:r w:rsidR="001B5D98">
        <w:rPr>
          <w:rFonts w:ascii="Arial" w:hAnsi="Arial" w:cs="Arial"/>
        </w:rPr>
        <w:t xml:space="preserve"> problem </w:t>
      </w:r>
      <w:proofErr w:type="spellStart"/>
      <w:r w:rsidR="001B5D98">
        <w:rPr>
          <w:rFonts w:ascii="Arial" w:hAnsi="Arial" w:cs="Arial"/>
        </w:rPr>
        <w:t>beim</w:t>
      </w:r>
      <w:proofErr w:type="spellEnd"/>
      <w:r w:rsidR="001B5D98">
        <w:rPr>
          <w:rFonts w:ascii="Arial" w:hAnsi="Arial" w:cs="Arial"/>
        </w:rPr>
        <w:t xml:space="preserve"> Menchen.</w:t>
      </w:r>
    </w:p>
    <w:p w14:paraId="4984CF0F" w14:textId="77777777" w:rsidR="00BB60AB" w:rsidRDefault="00BB60AB" w:rsidP="00BB60AB">
      <w:pPr>
        <w:spacing w:line="360" w:lineRule="auto"/>
        <w:rPr>
          <w:rFonts w:ascii="Arial" w:hAnsi="Arial" w:cs="Arial"/>
        </w:rPr>
      </w:pPr>
      <w:r>
        <w:rPr>
          <w:rFonts w:ascii="Arial" w:hAnsi="Arial" w:cs="Arial"/>
        </w:rPr>
        <w:t xml:space="preserve">(‘The Rehoboth Bastards and the </w:t>
      </w:r>
      <w:proofErr w:type="spellStart"/>
      <w:r>
        <w:rPr>
          <w:rFonts w:ascii="Arial" w:hAnsi="Arial" w:cs="Arial"/>
        </w:rPr>
        <w:t>Bastarardisation</w:t>
      </w:r>
      <w:proofErr w:type="spellEnd"/>
      <w:r>
        <w:rPr>
          <w:rFonts w:ascii="Arial" w:hAnsi="Arial" w:cs="Arial"/>
        </w:rPr>
        <w:t xml:space="preserve"> Problem in Man’).</w:t>
      </w:r>
    </w:p>
    <w:p w14:paraId="07084D7E" w14:textId="77777777" w:rsidR="00BB60AB" w:rsidRDefault="00BB60AB" w:rsidP="00BB60AB">
      <w:pPr>
        <w:spacing w:line="360" w:lineRule="auto"/>
        <w:rPr>
          <w:rFonts w:ascii="Arial" w:hAnsi="Arial" w:cs="Arial"/>
        </w:rPr>
      </w:pPr>
      <w:r>
        <w:rPr>
          <w:rFonts w:ascii="Arial" w:hAnsi="Arial" w:cs="Arial"/>
        </w:rPr>
        <w:t>This had become a point for discussion in Germany before the first world war.</w:t>
      </w:r>
    </w:p>
    <w:p w14:paraId="6491827C" w14:textId="77777777" w:rsidR="00BB60AB" w:rsidRDefault="00BB60AB" w:rsidP="00BB60AB">
      <w:pPr>
        <w:spacing w:line="360" w:lineRule="auto"/>
        <w:rPr>
          <w:rFonts w:ascii="Arial" w:hAnsi="Arial" w:cs="Arial"/>
        </w:rPr>
      </w:pPr>
      <w:r>
        <w:rPr>
          <w:rFonts w:ascii="Arial" w:hAnsi="Arial" w:cs="Arial"/>
        </w:rPr>
        <w:t>About race hygiene and the need to save ‘our wonderful German nation.’</w:t>
      </w:r>
    </w:p>
    <w:p w14:paraId="3D47B33A" w14:textId="77777777" w:rsidR="00BB60AB" w:rsidRDefault="00BB60AB" w:rsidP="00BB60AB">
      <w:pPr>
        <w:spacing w:line="360" w:lineRule="auto"/>
        <w:rPr>
          <w:rFonts w:ascii="Arial" w:hAnsi="Arial" w:cs="Arial"/>
        </w:rPr>
      </w:pPr>
      <w:r>
        <w:rPr>
          <w:rFonts w:ascii="Arial" w:hAnsi="Arial" w:cs="Arial"/>
        </w:rPr>
        <w:t>1921 would see Books co-written by Eugen Fischer Erwin Baur and Fritz Baur,</w:t>
      </w:r>
    </w:p>
    <w:p w14:paraId="02B38C4B" w14:textId="77777777" w:rsidR="00BB60AB" w:rsidRDefault="00BB60AB" w:rsidP="00BB60AB">
      <w:pPr>
        <w:spacing w:line="360" w:lineRule="auto"/>
        <w:rPr>
          <w:rFonts w:ascii="Arial" w:hAnsi="Arial" w:cs="Arial"/>
        </w:rPr>
      </w:pPr>
      <w:r>
        <w:rPr>
          <w:rFonts w:ascii="Arial" w:hAnsi="Arial" w:cs="Arial"/>
        </w:rPr>
        <w:t xml:space="preserve"> called Human Heredity and racial hygiene, ideas which were to become central to Nazism in the next generation.</w:t>
      </w:r>
    </w:p>
    <w:p w14:paraId="3D19D304" w14:textId="77777777" w:rsidR="00BB60AB" w:rsidRDefault="00BB60AB" w:rsidP="00BB60AB">
      <w:pPr>
        <w:spacing w:line="360" w:lineRule="auto"/>
        <w:rPr>
          <w:rFonts w:ascii="Arial" w:hAnsi="Arial" w:cs="Arial"/>
        </w:rPr>
      </w:pPr>
      <w:r>
        <w:rPr>
          <w:rFonts w:ascii="Arial" w:hAnsi="Arial" w:cs="Arial"/>
        </w:rPr>
        <w:t>This book was to find itself into translation into English too. (D Gretton, 2019 p592).</w:t>
      </w:r>
    </w:p>
    <w:p w14:paraId="22C11C05" w14:textId="77777777" w:rsidR="00BB60AB" w:rsidRDefault="00BB60AB" w:rsidP="00BB60AB">
      <w:pPr>
        <w:spacing w:line="360" w:lineRule="auto"/>
        <w:rPr>
          <w:rFonts w:ascii="Arial" w:hAnsi="Arial" w:cs="Arial"/>
        </w:rPr>
      </w:pPr>
      <w:r>
        <w:rPr>
          <w:rFonts w:ascii="Arial" w:hAnsi="Arial" w:cs="Arial"/>
        </w:rPr>
        <w:t xml:space="preserve">The argument to how we keep our nation’s blood pure was certainly circulating before 1930’s Germany begins to put theory into practise. </w:t>
      </w:r>
    </w:p>
    <w:p w14:paraId="6C564941" w14:textId="091CDF55" w:rsidR="002C180D" w:rsidRDefault="00BB60AB" w:rsidP="00BB60AB">
      <w:pPr>
        <w:spacing w:line="360" w:lineRule="auto"/>
        <w:rPr>
          <w:rFonts w:ascii="Arial" w:hAnsi="Arial" w:cs="Arial"/>
        </w:rPr>
      </w:pPr>
      <w:r>
        <w:rPr>
          <w:rFonts w:ascii="Arial" w:hAnsi="Arial" w:cs="Arial"/>
        </w:rPr>
        <w:t>We can see that when imprisoned Adolf Hitler in 1924, was digesting Ratzel’s theory of Lebensraum, and he was also given a copy of Human Heredity and Racial</w:t>
      </w:r>
      <w:r w:rsidR="00AC36C3">
        <w:rPr>
          <w:rFonts w:ascii="Arial" w:hAnsi="Arial" w:cs="Arial"/>
        </w:rPr>
        <w:t xml:space="preserve"> </w:t>
      </w:r>
      <w:r w:rsidR="0055390C">
        <w:rPr>
          <w:rFonts w:ascii="Arial" w:hAnsi="Arial" w:cs="Arial"/>
        </w:rPr>
        <w:t>hygiene.</w:t>
      </w:r>
      <w:r>
        <w:rPr>
          <w:rFonts w:ascii="Arial" w:hAnsi="Arial" w:cs="Arial"/>
        </w:rPr>
        <w:t xml:space="preserve"> </w:t>
      </w:r>
    </w:p>
    <w:p w14:paraId="09DCA33C" w14:textId="77777777" w:rsidR="002C180D" w:rsidRDefault="002C180D" w:rsidP="00BB60AB">
      <w:pPr>
        <w:spacing w:line="360" w:lineRule="auto"/>
        <w:rPr>
          <w:rFonts w:ascii="Arial" w:hAnsi="Arial" w:cs="Arial"/>
        </w:rPr>
      </w:pPr>
    </w:p>
    <w:p w14:paraId="6B3EA6AD" w14:textId="77777777" w:rsidR="002C180D" w:rsidRDefault="002C180D" w:rsidP="00BB60AB">
      <w:pPr>
        <w:spacing w:line="360" w:lineRule="auto"/>
        <w:rPr>
          <w:rFonts w:ascii="Arial" w:hAnsi="Arial" w:cs="Arial"/>
        </w:rPr>
      </w:pPr>
    </w:p>
    <w:p w14:paraId="655CB4F2" w14:textId="5C619F01" w:rsidR="00BB60AB" w:rsidRDefault="00BB60AB" w:rsidP="00BB60AB">
      <w:pPr>
        <w:spacing w:line="360" w:lineRule="auto"/>
        <w:rPr>
          <w:rFonts w:ascii="Arial" w:hAnsi="Arial" w:cs="Arial"/>
        </w:rPr>
      </w:pPr>
      <w:r>
        <w:rPr>
          <w:rFonts w:ascii="Arial" w:hAnsi="Arial" w:cs="Arial"/>
        </w:rPr>
        <w:t xml:space="preserve"> Many of the ideas from this work were to reappear the following year, though in Adolf Hitlers words now, in Mein Kampf (D Gretton, 2019 p 593).</w:t>
      </w:r>
    </w:p>
    <w:p w14:paraId="30968C8B" w14:textId="77777777" w:rsidR="00BB60AB" w:rsidRDefault="00BB60AB" w:rsidP="00BB60AB">
      <w:pPr>
        <w:spacing w:line="360" w:lineRule="auto"/>
        <w:rPr>
          <w:rFonts w:ascii="Arial" w:hAnsi="Arial" w:cs="Arial"/>
        </w:rPr>
      </w:pPr>
      <w:r>
        <w:rPr>
          <w:rFonts w:ascii="Arial" w:hAnsi="Arial" w:cs="Arial"/>
        </w:rPr>
        <w:t xml:space="preserve">It is fair to say that supporters of Adolf Hitler would argue that Mein Kampf was the result of the mind of a great Leder. </w:t>
      </w:r>
    </w:p>
    <w:p w14:paraId="5DF9565C" w14:textId="77777777" w:rsidR="00F715FA" w:rsidRDefault="00BB60AB" w:rsidP="00F715FA">
      <w:pPr>
        <w:spacing w:line="360" w:lineRule="auto"/>
        <w:rPr>
          <w:rFonts w:ascii="Arial" w:hAnsi="Arial" w:cs="Arial"/>
        </w:rPr>
      </w:pPr>
      <w:r>
        <w:rPr>
          <w:rFonts w:ascii="Arial" w:hAnsi="Arial" w:cs="Arial"/>
        </w:rPr>
        <w:t>It could be also argued that before Darwin’s theories where released. Indigenous people had been treated in some cases in a horrific way, during the mass land grab of European colonialism.</w:t>
      </w:r>
    </w:p>
    <w:p w14:paraId="6B634ACD" w14:textId="61D6E7D5" w:rsidR="00495DBA" w:rsidRDefault="00F715FA" w:rsidP="00BB60AB">
      <w:pPr>
        <w:spacing w:line="360" w:lineRule="auto"/>
        <w:rPr>
          <w:rFonts w:ascii="Arial" w:hAnsi="Arial" w:cs="Arial"/>
        </w:rPr>
      </w:pPr>
      <w:r w:rsidRPr="00F715FA">
        <w:rPr>
          <w:rFonts w:ascii="Arial" w:hAnsi="Arial" w:cs="Arial"/>
        </w:rPr>
        <w:t xml:space="preserve"> </w:t>
      </w:r>
      <w:r>
        <w:rPr>
          <w:rFonts w:ascii="Arial" w:hAnsi="Arial" w:cs="Arial"/>
        </w:rPr>
        <w:t>With all that been said we need to consider the philosophies of the times before Charles Darwin had published his theories. The argument on how we would treat indigenous people would not have been influenced by his work, leaving us to have to look further into the common practices of the time and how European governments treated  inhabitants of the new worlds, and Africa as an example</w:t>
      </w:r>
      <w:r w:rsidR="00F346DA">
        <w:rPr>
          <w:rFonts w:ascii="Arial" w:hAnsi="Arial" w:cs="Arial"/>
        </w:rPr>
        <w:t>.</w:t>
      </w:r>
      <w:r>
        <w:rPr>
          <w:rFonts w:ascii="Arial" w:hAnsi="Arial" w:cs="Arial"/>
        </w:rPr>
        <w:t xml:space="preserve"> Europeans had been trading with African kings, like King </w:t>
      </w:r>
      <w:proofErr w:type="spellStart"/>
      <w:r>
        <w:rPr>
          <w:rFonts w:ascii="Arial" w:hAnsi="Arial" w:cs="Arial"/>
        </w:rPr>
        <w:t>Tegbesu</w:t>
      </w:r>
      <w:proofErr w:type="spellEnd"/>
      <w:r>
        <w:rPr>
          <w:rFonts w:ascii="Arial" w:hAnsi="Arial" w:cs="Arial"/>
        </w:rPr>
        <w:t xml:space="preserve"> who made £250,000 a year from selling Africans in about 1750: far more than any English duke’s annual income. And King Alvare of Congo, who provided slaves to the Portuguese,c1687. </w:t>
      </w:r>
      <w:r w:rsidR="00A831BB">
        <w:rPr>
          <w:rFonts w:ascii="Arial" w:hAnsi="Arial" w:cs="Arial"/>
        </w:rPr>
        <w:t>(H,Thomas,2006 p192- 193).</w:t>
      </w:r>
    </w:p>
    <w:p w14:paraId="689C76DB" w14:textId="0E399B27" w:rsidR="00CE4F97" w:rsidRDefault="00495DBA" w:rsidP="00BB60AB">
      <w:pPr>
        <w:spacing w:line="360" w:lineRule="auto"/>
        <w:rPr>
          <w:rFonts w:ascii="Arial" w:hAnsi="Arial" w:cs="Arial"/>
        </w:rPr>
      </w:pPr>
      <w:r>
        <w:rPr>
          <w:rFonts w:ascii="Arial" w:hAnsi="Arial" w:cs="Arial"/>
        </w:rPr>
        <w:t xml:space="preserve">This </w:t>
      </w:r>
      <w:r w:rsidR="00B5591A">
        <w:rPr>
          <w:rFonts w:ascii="Arial" w:hAnsi="Arial" w:cs="Arial"/>
        </w:rPr>
        <w:t xml:space="preserve">appears to seem that an agreement between </w:t>
      </w:r>
      <w:r w:rsidR="0048020E">
        <w:rPr>
          <w:rFonts w:ascii="Arial" w:hAnsi="Arial" w:cs="Arial"/>
        </w:rPr>
        <w:t>businessmen</w:t>
      </w:r>
      <w:r w:rsidR="00EF50E9">
        <w:rPr>
          <w:rFonts w:ascii="Arial" w:hAnsi="Arial" w:cs="Arial"/>
        </w:rPr>
        <w:t xml:space="preserve"> from </w:t>
      </w:r>
      <w:r w:rsidR="009E767F">
        <w:rPr>
          <w:rFonts w:ascii="Arial" w:hAnsi="Arial" w:cs="Arial"/>
        </w:rPr>
        <w:t xml:space="preserve">both continents </w:t>
      </w:r>
      <w:r w:rsidR="00062AE3">
        <w:rPr>
          <w:rFonts w:ascii="Arial" w:hAnsi="Arial" w:cs="Arial"/>
        </w:rPr>
        <w:t>however</w:t>
      </w:r>
      <w:r w:rsidR="009E767F">
        <w:rPr>
          <w:rFonts w:ascii="Arial" w:hAnsi="Arial" w:cs="Arial"/>
        </w:rPr>
        <w:t xml:space="preserve"> </w:t>
      </w:r>
      <w:r w:rsidR="00E0139A">
        <w:rPr>
          <w:rFonts w:ascii="Arial" w:hAnsi="Arial" w:cs="Arial"/>
        </w:rPr>
        <w:t>shocking</w:t>
      </w:r>
      <w:r w:rsidR="00062AE3">
        <w:rPr>
          <w:rFonts w:ascii="Arial" w:hAnsi="Arial" w:cs="Arial"/>
        </w:rPr>
        <w:t xml:space="preserve"> it may be for us </w:t>
      </w:r>
      <w:r w:rsidR="00F13D8A">
        <w:rPr>
          <w:rFonts w:ascii="Arial" w:hAnsi="Arial" w:cs="Arial"/>
        </w:rPr>
        <w:t>today</w:t>
      </w:r>
      <w:r w:rsidR="001F59E7">
        <w:rPr>
          <w:rFonts w:ascii="Arial" w:hAnsi="Arial" w:cs="Arial"/>
        </w:rPr>
        <w:t xml:space="preserve"> e</w:t>
      </w:r>
      <w:r w:rsidR="006D4820">
        <w:rPr>
          <w:rFonts w:ascii="Arial" w:hAnsi="Arial" w:cs="Arial"/>
        </w:rPr>
        <w:t>xisted</w:t>
      </w:r>
      <w:r w:rsidR="001F59E7">
        <w:rPr>
          <w:rFonts w:ascii="Arial" w:hAnsi="Arial" w:cs="Arial"/>
        </w:rPr>
        <w:t xml:space="preserve">. </w:t>
      </w:r>
      <w:r w:rsidR="004802BC">
        <w:rPr>
          <w:rFonts w:ascii="Arial" w:hAnsi="Arial" w:cs="Arial"/>
        </w:rPr>
        <w:t>A</w:t>
      </w:r>
      <w:r w:rsidR="00DB7396">
        <w:rPr>
          <w:rFonts w:ascii="Arial" w:hAnsi="Arial" w:cs="Arial"/>
        </w:rPr>
        <w:t xml:space="preserve">fter the </w:t>
      </w:r>
      <w:r w:rsidR="00E87E12">
        <w:rPr>
          <w:rFonts w:ascii="Arial" w:hAnsi="Arial" w:cs="Arial"/>
        </w:rPr>
        <w:t>end of the slave trade</w:t>
      </w:r>
      <w:r w:rsidR="001627A8">
        <w:rPr>
          <w:rFonts w:ascii="Arial" w:hAnsi="Arial" w:cs="Arial"/>
        </w:rPr>
        <w:t>,</w:t>
      </w:r>
      <w:r w:rsidR="00EE714E">
        <w:rPr>
          <w:rFonts w:ascii="Arial" w:hAnsi="Arial" w:cs="Arial"/>
        </w:rPr>
        <w:t xml:space="preserve"> we</w:t>
      </w:r>
      <w:r w:rsidR="00C30628">
        <w:rPr>
          <w:rFonts w:ascii="Arial" w:hAnsi="Arial" w:cs="Arial"/>
        </w:rPr>
        <w:t xml:space="preserve"> change our</w:t>
      </w:r>
      <w:r w:rsidR="001627A8">
        <w:rPr>
          <w:rFonts w:ascii="Arial" w:hAnsi="Arial" w:cs="Arial"/>
        </w:rPr>
        <w:t xml:space="preserve"> </w:t>
      </w:r>
      <w:r w:rsidR="005F6E04">
        <w:rPr>
          <w:rFonts w:ascii="Arial" w:hAnsi="Arial" w:cs="Arial"/>
        </w:rPr>
        <w:t>approached</w:t>
      </w:r>
      <w:r w:rsidR="00C30628">
        <w:rPr>
          <w:rFonts w:ascii="Arial" w:hAnsi="Arial" w:cs="Arial"/>
        </w:rPr>
        <w:t xml:space="preserve"> to</w:t>
      </w:r>
      <w:r w:rsidR="005F6E04">
        <w:rPr>
          <w:rFonts w:ascii="Arial" w:hAnsi="Arial" w:cs="Arial"/>
        </w:rPr>
        <w:t xml:space="preserve"> native</w:t>
      </w:r>
      <w:r w:rsidR="00713F62">
        <w:rPr>
          <w:rFonts w:ascii="Arial" w:hAnsi="Arial" w:cs="Arial"/>
        </w:rPr>
        <w:t xml:space="preserve"> </w:t>
      </w:r>
      <w:r w:rsidR="004E371C">
        <w:rPr>
          <w:rFonts w:ascii="Arial" w:hAnsi="Arial" w:cs="Arial"/>
        </w:rPr>
        <w:t>people</w:t>
      </w:r>
      <w:r w:rsidR="00FD131C">
        <w:rPr>
          <w:rFonts w:ascii="Arial" w:hAnsi="Arial" w:cs="Arial"/>
        </w:rPr>
        <w:t>.</w:t>
      </w:r>
      <w:r w:rsidR="004E371C">
        <w:rPr>
          <w:rFonts w:ascii="Arial" w:hAnsi="Arial" w:cs="Arial"/>
        </w:rPr>
        <w:t xml:space="preserve"> </w:t>
      </w:r>
      <w:r w:rsidR="00FD131C">
        <w:rPr>
          <w:rFonts w:ascii="Arial" w:hAnsi="Arial" w:cs="Arial"/>
        </w:rPr>
        <w:t>And with increased</w:t>
      </w:r>
      <w:r w:rsidR="00272842">
        <w:rPr>
          <w:rFonts w:ascii="Arial" w:hAnsi="Arial" w:cs="Arial"/>
        </w:rPr>
        <w:t xml:space="preserve"> </w:t>
      </w:r>
      <w:r w:rsidR="00E9333B">
        <w:rPr>
          <w:rFonts w:ascii="Arial" w:hAnsi="Arial" w:cs="Arial"/>
        </w:rPr>
        <w:t>colonisation</w:t>
      </w:r>
      <w:r w:rsidR="00272842">
        <w:rPr>
          <w:rFonts w:ascii="Arial" w:hAnsi="Arial" w:cs="Arial"/>
        </w:rPr>
        <w:t xml:space="preserve"> </w:t>
      </w:r>
      <w:r w:rsidR="00A22C4B">
        <w:rPr>
          <w:rFonts w:ascii="Arial" w:hAnsi="Arial" w:cs="Arial"/>
        </w:rPr>
        <w:t xml:space="preserve">we took on an approach </w:t>
      </w:r>
      <w:r w:rsidR="00A1288F">
        <w:rPr>
          <w:rFonts w:ascii="Arial" w:hAnsi="Arial" w:cs="Arial"/>
        </w:rPr>
        <w:t>that all</w:t>
      </w:r>
      <w:r w:rsidR="00882848">
        <w:rPr>
          <w:rFonts w:ascii="Arial" w:hAnsi="Arial" w:cs="Arial"/>
        </w:rPr>
        <w:t xml:space="preserve"> indigenous</w:t>
      </w:r>
      <w:r w:rsidR="00A1288F">
        <w:rPr>
          <w:rFonts w:ascii="Arial" w:hAnsi="Arial" w:cs="Arial"/>
        </w:rPr>
        <w:t xml:space="preserve"> people</w:t>
      </w:r>
      <w:r w:rsidR="00AE5D14">
        <w:rPr>
          <w:rFonts w:ascii="Arial" w:hAnsi="Arial" w:cs="Arial"/>
        </w:rPr>
        <w:t xml:space="preserve"> </w:t>
      </w:r>
      <w:r w:rsidR="00A150D4">
        <w:rPr>
          <w:rFonts w:ascii="Arial" w:hAnsi="Arial" w:cs="Arial"/>
        </w:rPr>
        <w:t>where now a lesser species</w:t>
      </w:r>
      <w:r w:rsidR="00825A7F">
        <w:rPr>
          <w:rFonts w:ascii="Arial" w:hAnsi="Arial" w:cs="Arial"/>
        </w:rPr>
        <w:t>.</w:t>
      </w:r>
      <w:r w:rsidR="000A0FE7">
        <w:rPr>
          <w:rFonts w:ascii="Arial" w:hAnsi="Arial" w:cs="Arial"/>
        </w:rPr>
        <w:t xml:space="preserve"> No longer </w:t>
      </w:r>
      <w:r w:rsidR="0005622C">
        <w:rPr>
          <w:rFonts w:ascii="Arial" w:hAnsi="Arial" w:cs="Arial"/>
        </w:rPr>
        <w:t xml:space="preserve">potential goods or property so demanding </w:t>
      </w:r>
      <w:r w:rsidR="00FC540E">
        <w:rPr>
          <w:rFonts w:ascii="Arial" w:hAnsi="Arial" w:cs="Arial"/>
        </w:rPr>
        <w:t xml:space="preserve">a different </w:t>
      </w:r>
      <w:r w:rsidR="0060624D">
        <w:rPr>
          <w:rFonts w:ascii="Arial" w:hAnsi="Arial" w:cs="Arial"/>
        </w:rPr>
        <w:t>set</w:t>
      </w:r>
      <w:r w:rsidR="00FC540E">
        <w:rPr>
          <w:rFonts w:ascii="Arial" w:hAnsi="Arial" w:cs="Arial"/>
        </w:rPr>
        <w:t xml:space="preserve"> of rules in how we </w:t>
      </w:r>
      <w:r w:rsidR="002C2850">
        <w:rPr>
          <w:rFonts w:ascii="Arial" w:hAnsi="Arial" w:cs="Arial"/>
        </w:rPr>
        <w:t xml:space="preserve">relinquish our guilt </w:t>
      </w:r>
      <w:r w:rsidR="002D6BF2">
        <w:rPr>
          <w:rFonts w:ascii="Arial" w:hAnsi="Arial" w:cs="Arial"/>
        </w:rPr>
        <w:t>in the way we treated them.</w:t>
      </w:r>
      <w:r w:rsidR="00825A7F">
        <w:rPr>
          <w:rFonts w:ascii="Arial" w:hAnsi="Arial" w:cs="Arial"/>
        </w:rPr>
        <w:t xml:space="preserve"> </w:t>
      </w:r>
      <w:r w:rsidR="00855D5D">
        <w:rPr>
          <w:rFonts w:ascii="Arial" w:hAnsi="Arial" w:cs="Arial"/>
        </w:rPr>
        <w:t xml:space="preserve">This does seem to become more </w:t>
      </w:r>
      <w:r w:rsidR="006B63E9">
        <w:rPr>
          <w:rFonts w:ascii="Arial" w:hAnsi="Arial" w:cs="Arial"/>
        </w:rPr>
        <w:t xml:space="preserve">apparent </w:t>
      </w:r>
      <w:r w:rsidR="003C7DB0">
        <w:rPr>
          <w:rFonts w:ascii="Arial" w:hAnsi="Arial" w:cs="Arial"/>
        </w:rPr>
        <w:t>especially after</w:t>
      </w:r>
      <w:r w:rsidR="00827B55">
        <w:rPr>
          <w:rFonts w:ascii="Arial" w:hAnsi="Arial" w:cs="Arial"/>
        </w:rPr>
        <w:t xml:space="preserve"> Charles</w:t>
      </w:r>
      <w:r w:rsidR="003C7DB0">
        <w:rPr>
          <w:rFonts w:ascii="Arial" w:hAnsi="Arial" w:cs="Arial"/>
        </w:rPr>
        <w:t xml:space="preserve"> </w:t>
      </w:r>
      <w:r w:rsidR="00C34A2B">
        <w:rPr>
          <w:rFonts w:ascii="Arial" w:hAnsi="Arial" w:cs="Arial"/>
        </w:rPr>
        <w:t>Darwins Books</w:t>
      </w:r>
      <w:r w:rsidR="00133A14">
        <w:rPr>
          <w:rFonts w:ascii="Arial" w:hAnsi="Arial" w:cs="Arial"/>
        </w:rPr>
        <w:t xml:space="preserve"> </w:t>
      </w:r>
      <w:r w:rsidR="00586C45">
        <w:rPr>
          <w:rFonts w:ascii="Arial" w:hAnsi="Arial" w:cs="Arial"/>
        </w:rPr>
        <w:t>are</w:t>
      </w:r>
      <w:r w:rsidR="00C34A2B">
        <w:rPr>
          <w:rFonts w:ascii="Arial" w:hAnsi="Arial" w:cs="Arial"/>
        </w:rPr>
        <w:t xml:space="preserve"> published in </w:t>
      </w:r>
      <w:r w:rsidR="00292AB6">
        <w:rPr>
          <w:rFonts w:ascii="Arial" w:hAnsi="Arial" w:cs="Arial"/>
        </w:rPr>
        <w:t>(</w:t>
      </w:r>
      <w:r w:rsidR="00E2191C">
        <w:rPr>
          <w:rFonts w:ascii="Arial" w:hAnsi="Arial" w:cs="Arial"/>
        </w:rPr>
        <w:t>18</w:t>
      </w:r>
      <w:r w:rsidR="00F0743D">
        <w:rPr>
          <w:rFonts w:ascii="Arial" w:hAnsi="Arial" w:cs="Arial"/>
        </w:rPr>
        <w:t>56</w:t>
      </w:r>
      <w:r w:rsidR="00E2191C">
        <w:rPr>
          <w:rFonts w:ascii="Arial" w:hAnsi="Arial" w:cs="Arial"/>
        </w:rPr>
        <w:t xml:space="preserve"> – </w:t>
      </w:r>
      <w:r w:rsidR="00F0743D">
        <w:rPr>
          <w:rFonts w:ascii="Arial" w:hAnsi="Arial" w:cs="Arial"/>
        </w:rPr>
        <w:t>1871</w:t>
      </w:r>
      <w:r w:rsidR="00292AB6">
        <w:rPr>
          <w:rFonts w:ascii="Arial" w:hAnsi="Arial" w:cs="Arial"/>
        </w:rPr>
        <w:t xml:space="preserve">) </w:t>
      </w:r>
      <w:r w:rsidR="00CB6A44">
        <w:rPr>
          <w:rFonts w:ascii="Arial" w:hAnsi="Arial" w:cs="Arial"/>
        </w:rPr>
        <w:t xml:space="preserve">. </w:t>
      </w:r>
      <w:r w:rsidR="00DC3097">
        <w:rPr>
          <w:rFonts w:ascii="Arial" w:hAnsi="Arial" w:cs="Arial"/>
        </w:rPr>
        <w:t>A</w:t>
      </w:r>
      <w:r w:rsidR="006E1414">
        <w:rPr>
          <w:rFonts w:ascii="Arial" w:hAnsi="Arial" w:cs="Arial"/>
        </w:rPr>
        <w:t>nd</w:t>
      </w:r>
      <w:r w:rsidR="00DC3097">
        <w:rPr>
          <w:rFonts w:ascii="Arial" w:hAnsi="Arial" w:cs="Arial"/>
        </w:rPr>
        <w:t xml:space="preserve"> The growth of the eugenics movement</w:t>
      </w:r>
      <w:r w:rsidR="00CE4F97">
        <w:rPr>
          <w:rFonts w:ascii="Arial" w:hAnsi="Arial" w:cs="Arial"/>
        </w:rPr>
        <w:t>.</w:t>
      </w:r>
    </w:p>
    <w:p w14:paraId="61895C99" w14:textId="176068AD" w:rsidR="003D0F44" w:rsidRDefault="00C63E0B" w:rsidP="00BB60AB">
      <w:pPr>
        <w:spacing w:line="360" w:lineRule="auto"/>
        <w:rPr>
          <w:rFonts w:ascii="Arial" w:hAnsi="Arial" w:cs="Arial"/>
        </w:rPr>
      </w:pPr>
      <w:r>
        <w:rPr>
          <w:rFonts w:ascii="Arial" w:hAnsi="Arial" w:cs="Arial"/>
        </w:rPr>
        <w:t xml:space="preserve"> (</w:t>
      </w:r>
      <w:r w:rsidR="00182CC3">
        <w:rPr>
          <w:rFonts w:ascii="Arial" w:hAnsi="Arial" w:cs="Arial"/>
        </w:rPr>
        <w:t>S, Lind</w:t>
      </w:r>
      <w:r w:rsidR="004D55C6">
        <w:rPr>
          <w:rFonts w:ascii="Arial" w:hAnsi="Arial" w:cs="Arial"/>
        </w:rPr>
        <w:t>q</w:t>
      </w:r>
      <w:r w:rsidR="00182CC3">
        <w:rPr>
          <w:rFonts w:ascii="Arial" w:hAnsi="Arial" w:cs="Arial"/>
        </w:rPr>
        <w:t xml:space="preserve">vist. </w:t>
      </w:r>
      <w:r w:rsidR="004D55C6">
        <w:rPr>
          <w:rFonts w:ascii="Arial" w:hAnsi="Arial" w:cs="Arial"/>
        </w:rPr>
        <w:t>2021</w:t>
      </w:r>
      <w:r w:rsidR="008732CB">
        <w:rPr>
          <w:rFonts w:ascii="Arial" w:hAnsi="Arial" w:cs="Arial"/>
        </w:rPr>
        <w:t>p107)</w:t>
      </w:r>
      <w:r w:rsidR="00696159">
        <w:rPr>
          <w:rFonts w:ascii="Arial" w:hAnsi="Arial" w:cs="Arial"/>
        </w:rPr>
        <w:t>.</w:t>
      </w:r>
    </w:p>
    <w:p w14:paraId="1F4C5FB5" w14:textId="77777777" w:rsidR="004B07EC" w:rsidRDefault="004B07EC" w:rsidP="00BB60AB">
      <w:pPr>
        <w:spacing w:line="360" w:lineRule="auto"/>
        <w:rPr>
          <w:rFonts w:ascii="Arial" w:hAnsi="Arial" w:cs="Arial"/>
        </w:rPr>
      </w:pPr>
    </w:p>
    <w:p w14:paraId="3C70F3A2" w14:textId="77777777" w:rsidR="004B07EC" w:rsidRDefault="004B07EC" w:rsidP="00BB60AB">
      <w:pPr>
        <w:spacing w:line="360" w:lineRule="auto"/>
        <w:rPr>
          <w:rFonts w:ascii="Arial" w:hAnsi="Arial" w:cs="Arial"/>
        </w:rPr>
      </w:pPr>
    </w:p>
    <w:p w14:paraId="20D2B375" w14:textId="77777777" w:rsidR="004B07EC" w:rsidRDefault="004B07EC" w:rsidP="00BB60AB">
      <w:pPr>
        <w:spacing w:line="360" w:lineRule="auto"/>
        <w:rPr>
          <w:rFonts w:ascii="Arial" w:hAnsi="Arial" w:cs="Arial"/>
        </w:rPr>
      </w:pPr>
    </w:p>
    <w:p w14:paraId="53152263" w14:textId="77777777" w:rsidR="004B07EC" w:rsidRDefault="004B07EC" w:rsidP="00BB60AB">
      <w:pPr>
        <w:spacing w:line="360" w:lineRule="auto"/>
        <w:rPr>
          <w:rFonts w:ascii="Arial" w:hAnsi="Arial" w:cs="Arial"/>
        </w:rPr>
      </w:pPr>
    </w:p>
    <w:p w14:paraId="676F079C" w14:textId="51FF4D81" w:rsidR="00014A87" w:rsidRDefault="001D6ED4" w:rsidP="00BB60AB">
      <w:pPr>
        <w:spacing w:line="360" w:lineRule="auto"/>
        <w:rPr>
          <w:rFonts w:ascii="Arial" w:hAnsi="Arial" w:cs="Arial"/>
        </w:rPr>
      </w:pPr>
      <w:r>
        <w:rPr>
          <w:rFonts w:ascii="Arial" w:hAnsi="Arial" w:cs="Arial"/>
        </w:rPr>
        <w:t>Today</w:t>
      </w:r>
      <w:r w:rsidR="00014A87">
        <w:rPr>
          <w:rFonts w:ascii="Arial" w:hAnsi="Arial" w:cs="Arial"/>
        </w:rPr>
        <w:t xml:space="preserve"> within </w:t>
      </w:r>
      <w:r w:rsidR="0024362C">
        <w:rPr>
          <w:rFonts w:ascii="Arial" w:hAnsi="Arial" w:cs="Arial"/>
        </w:rPr>
        <w:t>science and the med</w:t>
      </w:r>
      <w:r w:rsidR="00E44E47">
        <w:rPr>
          <w:rFonts w:ascii="Arial" w:hAnsi="Arial" w:cs="Arial"/>
        </w:rPr>
        <w:t>ical profession</w:t>
      </w:r>
      <w:r w:rsidR="00A16C02">
        <w:rPr>
          <w:rFonts w:ascii="Arial" w:hAnsi="Arial" w:cs="Arial"/>
        </w:rPr>
        <w:t>,</w:t>
      </w:r>
      <w:r w:rsidR="00FD36D1">
        <w:rPr>
          <w:rFonts w:ascii="Arial" w:hAnsi="Arial" w:cs="Arial"/>
        </w:rPr>
        <w:t xml:space="preserve"> we can see</w:t>
      </w:r>
      <w:r w:rsidR="00E44E47">
        <w:rPr>
          <w:rFonts w:ascii="Arial" w:hAnsi="Arial" w:cs="Arial"/>
        </w:rPr>
        <w:t xml:space="preserve"> a growing need </w:t>
      </w:r>
      <w:r w:rsidR="00BC01E1">
        <w:rPr>
          <w:rFonts w:ascii="Arial" w:hAnsi="Arial" w:cs="Arial"/>
        </w:rPr>
        <w:t xml:space="preserve">to discover ways in which we can eradicate </w:t>
      </w:r>
      <w:r w:rsidR="00972EE1">
        <w:rPr>
          <w:rFonts w:ascii="Arial" w:hAnsi="Arial" w:cs="Arial"/>
        </w:rPr>
        <w:t xml:space="preserve">Genetic defects </w:t>
      </w:r>
      <w:r w:rsidR="00CD72EC">
        <w:rPr>
          <w:rFonts w:ascii="Arial" w:hAnsi="Arial" w:cs="Arial"/>
        </w:rPr>
        <w:t>in</w:t>
      </w:r>
      <w:r w:rsidR="00972EE1">
        <w:rPr>
          <w:rFonts w:ascii="Arial" w:hAnsi="Arial" w:cs="Arial"/>
        </w:rPr>
        <w:t xml:space="preserve"> humans</w:t>
      </w:r>
      <w:r w:rsidR="00BB3019">
        <w:rPr>
          <w:rFonts w:ascii="Arial" w:hAnsi="Arial" w:cs="Arial"/>
        </w:rPr>
        <w:t xml:space="preserve">, which is still </w:t>
      </w:r>
      <w:r w:rsidR="00292B0A">
        <w:rPr>
          <w:rFonts w:ascii="Arial" w:hAnsi="Arial" w:cs="Arial"/>
        </w:rPr>
        <w:t>an important</w:t>
      </w:r>
      <w:r w:rsidR="00953AA9">
        <w:rPr>
          <w:rFonts w:ascii="Arial" w:hAnsi="Arial" w:cs="Arial"/>
        </w:rPr>
        <w:t xml:space="preserve"> topic of discussion</w:t>
      </w:r>
      <w:r w:rsidR="00097473">
        <w:rPr>
          <w:rFonts w:ascii="Arial" w:hAnsi="Arial" w:cs="Arial"/>
        </w:rPr>
        <w:t xml:space="preserve">, on the moral ethics </w:t>
      </w:r>
      <w:r w:rsidR="00B21F05">
        <w:rPr>
          <w:rFonts w:ascii="Arial" w:hAnsi="Arial" w:cs="Arial"/>
        </w:rPr>
        <w:t xml:space="preserve">of where we place ourselves </w:t>
      </w:r>
      <w:r w:rsidR="000D27FE">
        <w:rPr>
          <w:rFonts w:ascii="Arial" w:hAnsi="Arial" w:cs="Arial"/>
        </w:rPr>
        <w:t>on the use of Generic modification</w:t>
      </w:r>
      <w:r w:rsidR="00225776">
        <w:rPr>
          <w:rFonts w:ascii="Arial" w:hAnsi="Arial" w:cs="Arial"/>
        </w:rPr>
        <w:t xml:space="preserve"> </w:t>
      </w:r>
      <w:r w:rsidR="00C02A80">
        <w:rPr>
          <w:rFonts w:ascii="Arial" w:hAnsi="Arial" w:cs="Arial"/>
        </w:rPr>
        <w:t xml:space="preserve">today and in the future. </w:t>
      </w:r>
    </w:p>
    <w:p w14:paraId="2F1853AC" w14:textId="08023651" w:rsidR="00FB6392" w:rsidRDefault="00372D3E" w:rsidP="00BB60AB">
      <w:pPr>
        <w:spacing w:line="360" w:lineRule="auto"/>
        <w:rPr>
          <w:rFonts w:ascii="Arial" w:hAnsi="Arial" w:cs="Arial"/>
        </w:rPr>
      </w:pPr>
      <w:r>
        <w:rPr>
          <w:rFonts w:ascii="Arial" w:hAnsi="Arial" w:cs="Arial"/>
        </w:rPr>
        <w:t>In the UK</w:t>
      </w:r>
      <w:r w:rsidR="00F253C9">
        <w:rPr>
          <w:rFonts w:ascii="Arial" w:hAnsi="Arial" w:cs="Arial"/>
        </w:rPr>
        <w:t xml:space="preserve"> today</w:t>
      </w:r>
      <w:r>
        <w:rPr>
          <w:rFonts w:ascii="Arial" w:hAnsi="Arial" w:cs="Arial"/>
        </w:rPr>
        <w:t xml:space="preserve"> we see the demand for assisted dying being </w:t>
      </w:r>
      <w:r w:rsidR="00891C56">
        <w:rPr>
          <w:rFonts w:ascii="Arial" w:hAnsi="Arial" w:cs="Arial"/>
        </w:rPr>
        <w:t>debated</w:t>
      </w:r>
      <w:r w:rsidR="00165FF1">
        <w:rPr>
          <w:rFonts w:ascii="Arial" w:hAnsi="Arial" w:cs="Arial"/>
        </w:rPr>
        <w:t xml:space="preserve"> in parlement</w:t>
      </w:r>
      <w:r w:rsidR="00891C56">
        <w:rPr>
          <w:rFonts w:ascii="Arial" w:hAnsi="Arial" w:cs="Arial"/>
        </w:rPr>
        <w:t xml:space="preserve"> this in </w:t>
      </w:r>
      <w:r w:rsidR="00EE0274">
        <w:rPr>
          <w:rFonts w:ascii="Arial" w:hAnsi="Arial" w:cs="Arial"/>
        </w:rPr>
        <w:t>itself</w:t>
      </w:r>
      <w:r w:rsidR="00891C56">
        <w:rPr>
          <w:rFonts w:ascii="Arial" w:hAnsi="Arial" w:cs="Arial"/>
        </w:rPr>
        <w:t xml:space="preserve"> has </w:t>
      </w:r>
      <w:r w:rsidR="007306DD">
        <w:rPr>
          <w:rFonts w:ascii="Arial" w:hAnsi="Arial" w:cs="Arial"/>
        </w:rPr>
        <w:t>poten</w:t>
      </w:r>
      <w:r w:rsidR="00165FF1">
        <w:rPr>
          <w:rFonts w:ascii="Arial" w:hAnsi="Arial" w:cs="Arial"/>
        </w:rPr>
        <w:t xml:space="preserve">tial </w:t>
      </w:r>
      <w:r w:rsidR="00EE0274">
        <w:rPr>
          <w:rFonts w:ascii="Arial" w:hAnsi="Arial" w:cs="Arial"/>
        </w:rPr>
        <w:t xml:space="preserve">moral </w:t>
      </w:r>
      <w:r w:rsidR="00B34467">
        <w:rPr>
          <w:rFonts w:ascii="Arial" w:hAnsi="Arial" w:cs="Arial"/>
        </w:rPr>
        <w:t xml:space="preserve">problems to be </w:t>
      </w:r>
      <w:r w:rsidR="00013CC9">
        <w:rPr>
          <w:rFonts w:ascii="Arial" w:hAnsi="Arial" w:cs="Arial"/>
        </w:rPr>
        <w:t>considered</w:t>
      </w:r>
      <w:r w:rsidR="00B34467">
        <w:rPr>
          <w:rFonts w:ascii="Arial" w:hAnsi="Arial" w:cs="Arial"/>
        </w:rPr>
        <w:t>.</w:t>
      </w:r>
      <w:r w:rsidR="00502391">
        <w:rPr>
          <w:rFonts w:ascii="Arial" w:hAnsi="Arial" w:cs="Arial"/>
        </w:rPr>
        <w:t xml:space="preserve"> </w:t>
      </w:r>
    </w:p>
    <w:p w14:paraId="5B5EC23F" w14:textId="233D4842" w:rsidR="005407AB" w:rsidRDefault="00B34467" w:rsidP="00BB60AB">
      <w:pPr>
        <w:spacing w:line="360" w:lineRule="auto"/>
        <w:rPr>
          <w:rFonts w:ascii="Arial" w:hAnsi="Arial" w:cs="Arial"/>
        </w:rPr>
      </w:pPr>
      <w:r>
        <w:rPr>
          <w:rFonts w:ascii="Arial" w:hAnsi="Arial" w:cs="Arial"/>
        </w:rPr>
        <w:t>It</w:t>
      </w:r>
      <w:r w:rsidR="00C04DE0">
        <w:rPr>
          <w:rFonts w:ascii="Arial" w:hAnsi="Arial" w:cs="Arial"/>
        </w:rPr>
        <w:t xml:space="preserve"> could be said</w:t>
      </w:r>
      <w:r w:rsidR="0014502B">
        <w:rPr>
          <w:rFonts w:ascii="Arial" w:hAnsi="Arial" w:cs="Arial"/>
        </w:rPr>
        <w:t xml:space="preserve"> that</w:t>
      </w:r>
      <w:r w:rsidR="00893763">
        <w:rPr>
          <w:rFonts w:ascii="Arial" w:hAnsi="Arial" w:cs="Arial"/>
        </w:rPr>
        <w:t xml:space="preserve"> we run the risk of playing God</w:t>
      </w:r>
      <w:r w:rsidR="007C4F70">
        <w:rPr>
          <w:rFonts w:ascii="Arial" w:hAnsi="Arial" w:cs="Arial"/>
        </w:rPr>
        <w:t>.</w:t>
      </w:r>
      <w:r w:rsidR="009B7478">
        <w:rPr>
          <w:rFonts w:ascii="Arial" w:hAnsi="Arial" w:cs="Arial"/>
        </w:rPr>
        <w:t xml:space="preserve"> However</w:t>
      </w:r>
      <w:r w:rsidR="00893763">
        <w:rPr>
          <w:rFonts w:ascii="Arial" w:hAnsi="Arial" w:cs="Arial"/>
        </w:rPr>
        <w:t xml:space="preserve"> in a more </w:t>
      </w:r>
      <w:r w:rsidR="00184152">
        <w:rPr>
          <w:rFonts w:ascii="Arial" w:hAnsi="Arial" w:cs="Arial"/>
        </w:rPr>
        <w:t xml:space="preserve">secular world </w:t>
      </w:r>
      <w:r w:rsidR="00A051CE">
        <w:rPr>
          <w:rFonts w:ascii="Arial" w:hAnsi="Arial" w:cs="Arial"/>
        </w:rPr>
        <w:t xml:space="preserve">we </w:t>
      </w:r>
      <w:r w:rsidR="00E00230">
        <w:rPr>
          <w:rFonts w:ascii="Arial" w:hAnsi="Arial" w:cs="Arial"/>
        </w:rPr>
        <w:t>need</w:t>
      </w:r>
      <w:r w:rsidR="00A051CE">
        <w:rPr>
          <w:rFonts w:ascii="Arial" w:hAnsi="Arial" w:cs="Arial"/>
        </w:rPr>
        <w:t xml:space="preserve"> to look </w:t>
      </w:r>
      <w:r w:rsidR="00E00230">
        <w:rPr>
          <w:rFonts w:ascii="Arial" w:hAnsi="Arial" w:cs="Arial"/>
        </w:rPr>
        <w:t xml:space="preserve">for our moral compass in a way </w:t>
      </w:r>
      <w:r w:rsidR="00492F14">
        <w:rPr>
          <w:rFonts w:ascii="Arial" w:hAnsi="Arial" w:cs="Arial"/>
        </w:rPr>
        <w:t>that does not offend people</w:t>
      </w:r>
      <w:r w:rsidR="00E0642B">
        <w:rPr>
          <w:rFonts w:ascii="Arial" w:hAnsi="Arial" w:cs="Arial"/>
        </w:rPr>
        <w:t>, and also look to where that has come from and do we simply look towards</w:t>
      </w:r>
      <w:r w:rsidR="007532EC">
        <w:rPr>
          <w:rFonts w:ascii="Arial" w:hAnsi="Arial" w:cs="Arial"/>
        </w:rPr>
        <w:t xml:space="preserve"> the likes of</w:t>
      </w:r>
      <w:r w:rsidR="00E0642B">
        <w:rPr>
          <w:rFonts w:ascii="Arial" w:hAnsi="Arial" w:cs="Arial"/>
        </w:rPr>
        <w:t xml:space="preserve"> </w:t>
      </w:r>
      <w:r w:rsidR="006B5F23">
        <w:rPr>
          <w:rFonts w:ascii="Arial" w:hAnsi="Arial" w:cs="Arial"/>
        </w:rPr>
        <w:t xml:space="preserve">Charles Darwins </w:t>
      </w:r>
      <w:r w:rsidR="003F6031">
        <w:rPr>
          <w:rFonts w:ascii="Arial" w:hAnsi="Arial" w:cs="Arial"/>
        </w:rPr>
        <w:t>theory’s or take</w:t>
      </w:r>
      <w:r w:rsidR="00750AD4">
        <w:rPr>
          <w:rFonts w:ascii="Arial" w:hAnsi="Arial" w:cs="Arial"/>
        </w:rPr>
        <w:t xml:space="preserve"> on</w:t>
      </w:r>
      <w:r w:rsidR="003F6031">
        <w:rPr>
          <w:rFonts w:ascii="Arial" w:hAnsi="Arial" w:cs="Arial"/>
        </w:rPr>
        <w:t xml:space="preserve"> a wider vi</w:t>
      </w:r>
      <w:r w:rsidR="004E41E8">
        <w:rPr>
          <w:rFonts w:ascii="Arial" w:hAnsi="Arial" w:cs="Arial"/>
        </w:rPr>
        <w:t xml:space="preserve">ew encompassing all the </w:t>
      </w:r>
      <w:r w:rsidR="00AB69C8">
        <w:rPr>
          <w:rFonts w:ascii="Arial" w:hAnsi="Arial" w:cs="Arial"/>
        </w:rPr>
        <w:t>different beliefs and</w:t>
      </w:r>
      <w:r w:rsidR="00750AD4">
        <w:rPr>
          <w:rFonts w:ascii="Arial" w:hAnsi="Arial" w:cs="Arial"/>
        </w:rPr>
        <w:t xml:space="preserve"> cultures that make our world such a </w:t>
      </w:r>
      <w:r w:rsidR="00BA5373">
        <w:rPr>
          <w:rFonts w:ascii="Arial" w:hAnsi="Arial" w:cs="Arial"/>
        </w:rPr>
        <w:t>fascinating place to</w:t>
      </w:r>
      <w:r w:rsidR="003F03DD">
        <w:rPr>
          <w:rFonts w:ascii="Arial" w:hAnsi="Arial" w:cs="Arial"/>
        </w:rPr>
        <w:t xml:space="preserve"> live in.</w:t>
      </w:r>
    </w:p>
    <w:p w14:paraId="085B0DFB" w14:textId="77777777" w:rsidR="007E16F2" w:rsidRDefault="007E16F2" w:rsidP="00BB60AB">
      <w:pPr>
        <w:spacing w:line="360" w:lineRule="auto"/>
        <w:rPr>
          <w:rFonts w:ascii="Arial" w:hAnsi="Arial" w:cs="Arial"/>
        </w:rPr>
      </w:pPr>
    </w:p>
    <w:p w14:paraId="2CDCB8D8" w14:textId="66CC3F20" w:rsidR="00F520D3" w:rsidRDefault="005407AB" w:rsidP="00BB60AB">
      <w:pPr>
        <w:spacing w:line="360" w:lineRule="auto"/>
        <w:rPr>
          <w:rFonts w:ascii="Arial" w:hAnsi="Arial" w:cs="Arial"/>
        </w:rPr>
      </w:pPr>
      <w:r>
        <w:rPr>
          <w:rFonts w:ascii="Arial" w:hAnsi="Arial" w:cs="Arial"/>
        </w:rPr>
        <w:t>Part 2.</w:t>
      </w:r>
      <w:r w:rsidR="001C0725">
        <w:rPr>
          <w:rFonts w:ascii="Arial" w:hAnsi="Arial" w:cs="Arial"/>
        </w:rPr>
        <w:t xml:space="preserve"> Reflection.</w:t>
      </w:r>
    </w:p>
    <w:p w14:paraId="75198153" w14:textId="77777777" w:rsidR="009451E1" w:rsidRDefault="00796D32" w:rsidP="009451E1">
      <w:pPr>
        <w:spacing w:line="360" w:lineRule="auto"/>
        <w:rPr>
          <w:rFonts w:ascii="Arial" w:hAnsi="Arial" w:cs="Arial"/>
        </w:rPr>
      </w:pPr>
      <w:r>
        <w:rPr>
          <w:rFonts w:ascii="Arial" w:hAnsi="Arial" w:cs="Arial"/>
        </w:rPr>
        <w:t xml:space="preserve">I had to plan </w:t>
      </w:r>
      <w:r w:rsidR="00E81B59">
        <w:rPr>
          <w:rFonts w:ascii="Arial" w:hAnsi="Arial" w:cs="Arial"/>
        </w:rPr>
        <w:t>how to keep the information I was discovering in order</w:t>
      </w:r>
      <w:r w:rsidR="001D36E6">
        <w:rPr>
          <w:rFonts w:ascii="Arial" w:hAnsi="Arial" w:cs="Arial"/>
        </w:rPr>
        <w:t xml:space="preserve"> to be able to use it in a constructive </w:t>
      </w:r>
      <w:r w:rsidR="006E1488">
        <w:rPr>
          <w:rFonts w:ascii="Arial" w:hAnsi="Arial" w:cs="Arial"/>
        </w:rPr>
        <w:t>way.</w:t>
      </w:r>
      <w:r w:rsidR="00634154">
        <w:rPr>
          <w:rFonts w:ascii="Arial" w:hAnsi="Arial" w:cs="Arial"/>
        </w:rPr>
        <w:t xml:space="preserve"> </w:t>
      </w:r>
      <w:r w:rsidR="00BC7B90">
        <w:rPr>
          <w:rFonts w:ascii="Arial" w:hAnsi="Arial" w:cs="Arial"/>
        </w:rPr>
        <w:t>I</w:t>
      </w:r>
      <w:r w:rsidR="00C97832">
        <w:rPr>
          <w:rFonts w:ascii="Arial" w:hAnsi="Arial" w:cs="Arial"/>
        </w:rPr>
        <w:t xml:space="preserve"> then</w:t>
      </w:r>
      <w:r w:rsidR="00634154">
        <w:rPr>
          <w:rFonts w:ascii="Arial" w:hAnsi="Arial" w:cs="Arial"/>
        </w:rPr>
        <w:t xml:space="preserve"> chose </w:t>
      </w:r>
      <w:r w:rsidR="001561F5">
        <w:rPr>
          <w:rFonts w:ascii="Arial" w:hAnsi="Arial" w:cs="Arial"/>
        </w:rPr>
        <w:t>to</w:t>
      </w:r>
      <w:r w:rsidR="00BC7B90">
        <w:rPr>
          <w:rFonts w:ascii="Arial" w:hAnsi="Arial" w:cs="Arial"/>
        </w:rPr>
        <w:t xml:space="preserve"> connect</w:t>
      </w:r>
      <w:r w:rsidR="008844EE">
        <w:rPr>
          <w:rFonts w:ascii="Arial" w:hAnsi="Arial" w:cs="Arial"/>
        </w:rPr>
        <w:t xml:space="preserve"> the information I </w:t>
      </w:r>
      <w:r w:rsidR="001561F5">
        <w:rPr>
          <w:rFonts w:ascii="Arial" w:hAnsi="Arial" w:cs="Arial"/>
        </w:rPr>
        <w:t>was</w:t>
      </w:r>
      <w:r w:rsidR="008844EE">
        <w:rPr>
          <w:rFonts w:ascii="Arial" w:hAnsi="Arial" w:cs="Arial"/>
        </w:rPr>
        <w:t xml:space="preserve"> gathering, </w:t>
      </w:r>
      <w:r w:rsidR="00F50AE1">
        <w:rPr>
          <w:rFonts w:ascii="Arial" w:hAnsi="Arial" w:cs="Arial"/>
        </w:rPr>
        <w:t xml:space="preserve">so </w:t>
      </w:r>
      <w:r w:rsidR="00C1264B">
        <w:rPr>
          <w:rFonts w:ascii="Arial" w:hAnsi="Arial" w:cs="Arial"/>
        </w:rPr>
        <w:t>I</w:t>
      </w:r>
      <w:r w:rsidR="00F16AE7">
        <w:rPr>
          <w:rFonts w:ascii="Arial" w:hAnsi="Arial" w:cs="Arial"/>
        </w:rPr>
        <w:t xml:space="preserve"> </w:t>
      </w:r>
      <w:r w:rsidR="00F50AE1">
        <w:rPr>
          <w:rFonts w:ascii="Arial" w:hAnsi="Arial" w:cs="Arial"/>
        </w:rPr>
        <w:t xml:space="preserve">tried to keep to a </w:t>
      </w:r>
      <w:r w:rsidR="008D3FD7">
        <w:rPr>
          <w:rFonts w:ascii="Arial" w:hAnsi="Arial" w:cs="Arial"/>
        </w:rPr>
        <w:t>mind map</w:t>
      </w:r>
      <w:r w:rsidR="003348AF">
        <w:rPr>
          <w:rFonts w:ascii="Arial" w:hAnsi="Arial" w:cs="Arial"/>
        </w:rPr>
        <w:t xml:space="preserve"> and a</w:t>
      </w:r>
      <w:r w:rsidR="00FB303C">
        <w:rPr>
          <w:rFonts w:ascii="Arial" w:hAnsi="Arial" w:cs="Arial"/>
        </w:rPr>
        <w:t xml:space="preserve"> pyramid </w:t>
      </w:r>
      <w:r w:rsidR="00773099">
        <w:rPr>
          <w:rFonts w:ascii="Arial" w:hAnsi="Arial" w:cs="Arial"/>
        </w:rPr>
        <w:t>system that I have</w:t>
      </w:r>
      <w:r w:rsidR="00AE5669">
        <w:rPr>
          <w:rFonts w:ascii="Arial" w:hAnsi="Arial" w:cs="Arial"/>
        </w:rPr>
        <w:t xml:space="preserve"> been</w:t>
      </w:r>
      <w:r w:rsidR="006C705C">
        <w:rPr>
          <w:rFonts w:ascii="Arial" w:hAnsi="Arial" w:cs="Arial"/>
        </w:rPr>
        <w:t xml:space="preserve"> taught</w:t>
      </w:r>
      <w:r w:rsidR="0079238C">
        <w:rPr>
          <w:rFonts w:ascii="Arial" w:hAnsi="Arial" w:cs="Arial"/>
        </w:rPr>
        <w:t xml:space="preserve"> through our Lectures</w:t>
      </w:r>
      <w:r w:rsidR="0010452D">
        <w:rPr>
          <w:rFonts w:ascii="Arial" w:hAnsi="Arial" w:cs="Arial"/>
        </w:rPr>
        <w:t xml:space="preserve">. I have </w:t>
      </w:r>
      <w:r w:rsidR="00BC7B90">
        <w:rPr>
          <w:rFonts w:ascii="Arial" w:hAnsi="Arial" w:cs="Arial"/>
        </w:rPr>
        <w:t>read books on the subject as well</w:t>
      </w:r>
      <w:r w:rsidR="008D3FD7">
        <w:rPr>
          <w:rFonts w:ascii="Arial" w:hAnsi="Arial" w:cs="Arial"/>
        </w:rPr>
        <w:t xml:space="preserve"> as</w:t>
      </w:r>
      <w:r w:rsidR="00BC7B90">
        <w:rPr>
          <w:rFonts w:ascii="Arial" w:hAnsi="Arial" w:cs="Arial"/>
        </w:rPr>
        <w:t xml:space="preserve"> </w:t>
      </w:r>
      <w:r w:rsidR="00112F02">
        <w:rPr>
          <w:rFonts w:ascii="Arial" w:hAnsi="Arial" w:cs="Arial"/>
        </w:rPr>
        <w:t>using</w:t>
      </w:r>
      <w:r w:rsidR="006564EE">
        <w:rPr>
          <w:rFonts w:ascii="Arial" w:hAnsi="Arial" w:cs="Arial"/>
        </w:rPr>
        <w:t xml:space="preserve"> the University </w:t>
      </w:r>
      <w:r w:rsidR="00B77066">
        <w:rPr>
          <w:rFonts w:ascii="Arial" w:hAnsi="Arial" w:cs="Arial"/>
        </w:rPr>
        <w:t>Library and</w:t>
      </w:r>
      <w:r w:rsidR="00B91996">
        <w:rPr>
          <w:rFonts w:ascii="Arial" w:hAnsi="Arial" w:cs="Arial"/>
        </w:rPr>
        <w:t xml:space="preserve"> </w:t>
      </w:r>
      <w:r w:rsidR="004D0577">
        <w:rPr>
          <w:rFonts w:ascii="Arial" w:hAnsi="Arial" w:cs="Arial"/>
        </w:rPr>
        <w:t>also</w:t>
      </w:r>
      <w:r w:rsidR="00E16FB5">
        <w:rPr>
          <w:rFonts w:ascii="Arial" w:hAnsi="Arial" w:cs="Arial"/>
        </w:rPr>
        <w:t xml:space="preserve"> </w:t>
      </w:r>
      <w:r w:rsidR="00045356">
        <w:rPr>
          <w:rFonts w:ascii="Arial" w:hAnsi="Arial" w:cs="Arial"/>
        </w:rPr>
        <w:t xml:space="preserve">read articles from Googol </w:t>
      </w:r>
      <w:r w:rsidR="009451E1">
        <w:rPr>
          <w:rFonts w:ascii="Arial" w:hAnsi="Arial" w:cs="Arial"/>
        </w:rPr>
        <w:t>When choosing my subject matter, I took on a huge undertaking as this could have led me to a myriad of avenues that could be followed, although I was up for the challenge, as the subject matter is for me very interesting, however that doesn’t mean I didn’t have my doubts on my choice of subject.</w:t>
      </w:r>
    </w:p>
    <w:p w14:paraId="09D19CD2" w14:textId="1F522ECF" w:rsidR="00130AF4" w:rsidRDefault="009903D1" w:rsidP="009451E1">
      <w:pPr>
        <w:spacing w:line="360" w:lineRule="auto"/>
        <w:rPr>
          <w:rFonts w:ascii="Arial" w:hAnsi="Arial" w:cs="Arial"/>
        </w:rPr>
      </w:pPr>
      <w:r>
        <w:rPr>
          <w:rFonts w:ascii="Arial" w:hAnsi="Arial" w:cs="Arial"/>
        </w:rPr>
        <w:t>Making sure to reference my work</w:t>
      </w:r>
      <w:r w:rsidR="00785BBC">
        <w:rPr>
          <w:rFonts w:ascii="Arial" w:hAnsi="Arial" w:cs="Arial"/>
        </w:rPr>
        <w:t xml:space="preserve">, and to make sure to </w:t>
      </w:r>
      <w:r w:rsidR="00046248">
        <w:rPr>
          <w:rFonts w:ascii="Arial" w:hAnsi="Arial" w:cs="Arial"/>
        </w:rPr>
        <w:t>do so as I was</w:t>
      </w:r>
      <w:r w:rsidR="00E302DC">
        <w:rPr>
          <w:rFonts w:ascii="Arial" w:hAnsi="Arial" w:cs="Arial"/>
        </w:rPr>
        <w:t xml:space="preserve"> </w:t>
      </w:r>
      <w:r w:rsidR="002072DE">
        <w:rPr>
          <w:rFonts w:ascii="Arial" w:hAnsi="Arial" w:cs="Arial"/>
        </w:rPr>
        <w:t>in the process</w:t>
      </w:r>
      <w:r w:rsidR="00E302DC">
        <w:rPr>
          <w:rFonts w:ascii="Arial" w:hAnsi="Arial" w:cs="Arial"/>
        </w:rPr>
        <w:t xml:space="preserve"> of </w:t>
      </w:r>
      <w:r w:rsidR="00046248">
        <w:rPr>
          <w:rFonts w:ascii="Arial" w:hAnsi="Arial" w:cs="Arial"/>
        </w:rPr>
        <w:t>writing not to</w:t>
      </w:r>
      <w:r w:rsidR="00E302DC">
        <w:rPr>
          <w:rFonts w:ascii="Arial" w:hAnsi="Arial" w:cs="Arial"/>
        </w:rPr>
        <w:t xml:space="preserve"> have to</w:t>
      </w:r>
      <w:r w:rsidR="00046248">
        <w:rPr>
          <w:rFonts w:ascii="Arial" w:hAnsi="Arial" w:cs="Arial"/>
        </w:rPr>
        <w:t xml:space="preserve"> return to my work and have to </w:t>
      </w:r>
      <w:r w:rsidR="000940A0">
        <w:rPr>
          <w:rFonts w:ascii="Arial" w:hAnsi="Arial" w:cs="Arial"/>
        </w:rPr>
        <w:t xml:space="preserve">search for the information in which </w:t>
      </w:r>
      <w:r w:rsidR="00130AF4">
        <w:rPr>
          <w:rFonts w:ascii="Arial" w:hAnsi="Arial" w:cs="Arial"/>
        </w:rPr>
        <w:t xml:space="preserve">I have used. I decided to use the </w:t>
      </w:r>
      <w:r w:rsidR="00CF1777">
        <w:rPr>
          <w:rFonts w:ascii="Arial" w:hAnsi="Arial" w:cs="Arial"/>
        </w:rPr>
        <w:t xml:space="preserve">Harvard way of referencing and </w:t>
      </w:r>
      <w:r w:rsidR="00114EDF">
        <w:rPr>
          <w:rFonts w:ascii="Arial" w:hAnsi="Arial" w:cs="Arial"/>
        </w:rPr>
        <w:t xml:space="preserve">to make sure that I would keep to only one </w:t>
      </w:r>
      <w:r w:rsidR="004B2CAE">
        <w:rPr>
          <w:rFonts w:ascii="Arial" w:hAnsi="Arial" w:cs="Arial"/>
        </w:rPr>
        <w:t xml:space="preserve">method </w:t>
      </w:r>
      <w:r w:rsidR="00114EDF">
        <w:rPr>
          <w:rFonts w:ascii="Arial" w:hAnsi="Arial" w:cs="Arial"/>
        </w:rPr>
        <w:t>.</w:t>
      </w:r>
      <w:r w:rsidR="00734009">
        <w:rPr>
          <w:rFonts w:ascii="Arial" w:hAnsi="Arial" w:cs="Arial"/>
        </w:rPr>
        <w:t xml:space="preserve"> </w:t>
      </w:r>
    </w:p>
    <w:p w14:paraId="3534C179" w14:textId="77777777" w:rsidR="0013741C" w:rsidRDefault="009451E1" w:rsidP="009451E1">
      <w:pPr>
        <w:spacing w:line="360" w:lineRule="auto"/>
        <w:rPr>
          <w:rFonts w:ascii="Arial" w:hAnsi="Arial" w:cs="Arial"/>
        </w:rPr>
      </w:pPr>
      <w:r>
        <w:rPr>
          <w:rFonts w:ascii="Arial" w:hAnsi="Arial" w:cs="Arial"/>
        </w:rPr>
        <w:t xml:space="preserve"> When beginning to wright my essay I wanted to make sure to include an introduction and a main body and to end with a conclusion even though</w:t>
      </w:r>
      <w:r w:rsidR="0096238A">
        <w:rPr>
          <w:rFonts w:ascii="Arial" w:hAnsi="Arial" w:cs="Arial"/>
        </w:rPr>
        <w:t xml:space="preserve"> I</w:t>
      </w:r>
      <w:r>
        <w:rPr>
          <w:rFonts w:ascii="Arial" w:hAnsi="Arial" w:cs="Arial"/>
        </w:rPr>
        <w:t xml:space="preserve"> could have gone into </w:t>
      </w:r>
      <w:r w:rsidR="0096238A">
        <w:rPr>
          <w:rFonts w:ascii="Arial" w:hAnsi="Arial" w:cs="Arial"/>
        </w:rPr>
        <w:t xml:space="preserve">it </w:t>
      </w:r>
      <w:r>
        <w:rPr>
          <w:rFonts w:ascii="Arial" w:hAnsi="Arial" w:cs="Arial"/>
        </w:rPr>
        <w:t xml:space="preserve">much deeper </w:t>
      </w:r>
      <w:r w:rsidR="00250B50">
        <w:rPr>
          <w:rFonts w:ascii="Arial" w:hAnsi="Arial" w:cs="Arial"/>
        </w:rPr>
        <w:t>when</w:t>
      </w:r>
      <w:r w:rsidR="00DC7ACC">
        <w:rPr>
          <w:rFonts w:ascii="Arial" w:hAnsi="Arial" w:cs="Arial"/>
        </w:rPr>
        <w:t xml:space="preserve"> relating to eugenics and the eugenics</w:t>
      </w:r>
      <w:r w:rsidR="00B06F2A">
        <w:rPr>
          <w:rFonts w:ascii="Arial" w:hAnsi="Arial" w:cs="Arial"/>
        </w:rPr>
        <w:t xml:space="preserve"> </w:t>
      </w:r>
      <w:r w:rsidR="00DC7ACC">
        <w:rPr>
          <w:rFonts w:ascii="Arial" w:hAnsi="Arial" w:cs="Arial"/>
        </w:rPr>
        <w:t>mov</w:t>
      </w:r>
      <w:r w:rsidR="008F14A3">
        <w:rPr>
          <w:rFonts w:ascii="Arial" w:hAnsi="Arial" w:cs="Arial"/>
        </w:rPr>
        <w:t>ement</w:t>
      </w:r>
      <w:r w:rsidR="00B06F2A">
        <w:rPr>
          <w:rFonts w:ascii="Arial" w:hAnsi="Arial" w:cs="Arial"/>
        </w:rPr>
        <w:t xml:space="preserve">. </w:t>
      </w:r>
    </w:p>
    <w:p w14:paraId="3AE4B417" w14:textId="3C96474D" w:rsidR="00A47862" w:rsidRDefault="0013741C" w:rsidP="009451E1">
      <w:pPr>
        <w:spacing w:line="360" w:lineRule="auto"/>
        <w:rPr>
          <w:rFonts w:ascii="Arial" w:hAnsi="Arial" w:cs="Arial"/>
        </w:rPr>
      </w:pPr>
      <w:r>
        <w:rPr>
          <w:rFonts w:ascii="Arial" w:hAnsi="Arial" w:cs="Arial"/>
        </w:rPr>
        <w:lastRenderedPageBreak/>
        <w:t>Looking for</w:t>
      </w:r>
      <w:r w:rsidR="00F106D3">
        <w:rPr>
          <w:rFonts w:ascii="Arial" w:hAnsi="Arial" w:cs="Arial"/>
        </w:rPr>
        <w:t xml:space="preserve"> suitable information to le</w:t>
      </w:r>
      <w:r w:rsidR="00611C1B">
        <w:rPr>
          <w:rFonts w:ascii="Arial" w:hAnsi="Arial" w:cs="Arial"/>
        </w:rPr>
        <w:t>arn</w:t>
      </w:r>
      <w:r w:rsidR="00A17AAC">
        <w:rPr>
          <w:rFonts w:ascii="Arial" w:hAnsi="Arial" w:cs="Arial"/>
        </w:rPr>
        <w:t xml:space="preserve"> from</w:t>
      </w:r>
      <w:r w:rsidR="00173B60">
        <w:rPr>
          <w:rFonts w:ascii="Arial" w:hAnsi="Arial" w:cs="Arial"/>
        </w:rPr>
        <w:t xml:space="preserve"> </w:t>
      </w:r>
      <w:r w:rsidR="009639EB">
        <w:rPr>
          <w:rFonts w:ascii="Arial" w:hAnsi="Arial" w:cs="Arial"/>
        </w:rPr>
        <w:t xml:space="preserve">and </w:t>
      </w:r>
      <w:r w:rsidR="00A17AAC">
        <w:rPr>
          <w:rFonts w:ascii="Arial" w:hAnsi="Arial" w:cs="Arial"/>
        </w:rPr>
        <w:t>think about using</w:t>
      </w:r>
      <w:r w:rsidR="009639EB">
        <w:rPr>
          <w:rFonts w:ascii="Arial" w:hAnsi="Arial" w:cs="Arial"/>
        </w:rPr>
        <w:t xml:space="preserve"> it</w:t>
      </w:r>
      <w:r w:rsidR="00611C1B">
        <w:rPr>
          <w:rFonts w:ascii="Arial" w:hAnsi="Arial" w:cs="Arial"/>
        </w:rPr>
        <w:t xml:space="preserve"> for my Essay</w:t>
      </w:r>
      <w:r w:rsidR="009639EB">
        <w:rPr>
          <w:rFonts w:ascii="Arial" w:hAnsi="Arial" w:cs="Arial"/>
        </w:rPr>
        <w:t>.</w:t>
      </w:r>
      <w:r w:rsidR="00A1318F">
        <w:rPr>
          <w:rFonts w:ascii="Arial" w:hAnsi="Arial" w:cs="Arial"/>
        </w:rPr>
        <w:t xml:space="preserve"> </w:t>
      </w:r>
      <w:r w:rsidR="0066560B">
        <w:rPr>
          <w:rFonts w:ascii="Arial" w:hAnsi="Arial" w:cs="Arial"/>
        </w:rPr>
        <w:t xml:space="preserve">When </w:t>
      </w:r>
      <w:r w:rsidR="007C4F4B">
        <w:rPr>
          <w:rFonts w:ascii="Arial" w:hAnsi="Arial" w:cs="Arial"/>
        </w:rPr>
        <w:t xml:space="preserve">trying to get across </w:t>
      </w:r>
      <w:r w:rsidR="00175794">
        <w:rPr>
          <w:rFonts w:ascii="Arial" w:hAnsi="Arial" w:cs="Arial"/>
        </w:rPr>
        <w:t xml:space="preserve">the information that I wanted to </w:t>
      </w:r>
      <w:r w:rsidR="009A054B">
        <w:rPr>
          <w:rFonts w:ascii="Arial" w:hAnsi="Arial" w:cs="Arial"/>
        </w:rPr>
        <w:t xml:space="preserve">wright about I </w:t>
      </w:r>
      <w:r w:rsidR="00A118DB">
        <w:rPr>
          <w:rFonts w:ascii="Arial" w:hAnsi="Arial" w:cs="Arial"/>
        </w:rPr>
        <w:t>felt the need to also look at how the ph</w:t>
      </w:r>
      <w:r w:rsidR="004F7B23">
        <w:rPr>
          <w:rFonts w:ascii="Arial" w:hAnsi="Arial" w:cs="Arial"/>
        </w:rPr>
        <w:t xml:space="preserve">ilosophy </w:t>
      </w:r>
      <w:r w:rsidR="006E0924">
        <w:rPr>
          <w:rFonts w:ascii="Arial" w:hAnsi="Arial" w:cs="Arial"/>
        </w:rPr>
        <w:t xml:space="preserve">throw-out time </w:t>
      </w:r>
      <w:r w:rsidR="00AB08FA">
        <w:rPr>
          <w:rFonts w:ascii="Arial" w:hAnsi="Arial" w:cs="Arial"/>
        </w:rPr>
        <w:t xml:space="preserve">had an </w:t>
      </w:r>
      <w:r w:rsidR="008B78F5">
        <w:rPr>
          <w:rFonts w:ascii="Arial" w:hAnsi="Arial" w:cs="Arial"/>
        </w:rPr>
        <w:t>effect</w:t>
      </w:r>
      <w:r w:rsidR="00AB08FA">
        <w:rPr>
          <w:rFonts w:ascii="Arial" w:hAnsi="Arial" w:cs="Arial"/>
        </w:rPr>
        <w:t xml:space="preserve"> </w:t>
      </w:r>
      <w:r w:rsidR="00466EA3">
        <w:rPr>
          <w:rFonts w:ascii="Arial" w:hAnsi="Arial" w:cs="Arial"/>
        </w:rPr>
        <w:t xml:space="preserve">on how </w:t>
      </w:r>
      <w:r w:rsidR="006F32B3">
        <w:rPr>
          <w:rFonts w:ascii="Arial" w:hAnsi="Arial" w:cs="Arial"/>
        </w:rPr>
        <w:t xml:space="preserve">we would see and use </w:t>
      </w:r>
      <w:r w:rsidR="00FD4E3C">
        <w:rPr>
          <w:rFonts w:ascii="Arial" w:hAnsi="Arial" w:cs="Arial"/>
        </w:rPr>
        <w:t xml:space="preserve">ideas on evolution </w:t>
      </w:r>
      <w:r w:rsidR="008428C7">
        <w:rPr>
          <w:rFonts w:ascii="Arial" w:hAnsi="Arial" w:cs="Arial"/>
        </w:rPr>
        <w:t>and Eugenics.</w:t>
      </w:r>
      <w:r w:rsidR="00A6109C">
        <w:rPr>
          <w:rFonts w:ascii="Arial" w:hAnsi="Arial" w:cs="Arial"/>
        </w:rPr>
        <w:t xml:space="preserve"> The way we would </w:t>
      </w:r>
      <w:r w:rsidR="007C0CE2">
        <w:rPr>
          <w:rFonts w:ascii="Arial" w:hAnsi="Arial" w:cs="Arial"/>
        </w:rPr>
        <w:t xml:space="preserve">approach people from different </w:t>
      </w:r>
      <w:r w:rsidR="00BB3A06">
        <w:rPr>
          <w:rFonts w:ascii="Arial" w:hAnsi="Arial" w:cs="Arial"/>
        </w:rPr>
        <w:t>continents</w:t>
      </w:r>
      <w:r w:rsidR="005A6610">
        <w:rPr>
          <w:rFonts w:ascii="Arial" w:hAnsi="Arial" w:cs="Arial"/>
        </w:rPr>
        <w:t>, and</w:t>
      </w:r>
      <w:r w:rsidR="007C0CE2">
        <w:rPr>
          <w:rFonts w:ascii="Arial" w:hAnsi="Arial" w:cs="Arial"/>
        </w:rPr>
        <w:t xml:space="preserve"> </w:t>
      </w:r>
      <w:r w:rsidR="00244448">
        <w:rPr>
          <w:rFonts w:ascii="Arial" w:hAnsi="Arial" w:cs="Arial"/>
        </w:rPr>
        <w:t xml:space="preserve">how </w:t>
      </w:r>
      <w:r w:rsidR="008E26C2">
        <w:rPr>
          <w:rFonts w:ascii="Arial" w:hAnsi="Arial" w:cs="Arial"/>
        </w:rPr>
        <w:t xml:space="preserve">governance and trade was </w:t>
      </w:r>
      <w:r w:rsidR="000F7ECC">
        <w:rPr>
          <w:rFonts w:ascii="Arial" w:hAnsi="Arial" w:cs="Arial"/>
        </w:rPr>
        <w:t>affected</w:t>
      </w:r>
      <w:r w:rsidR="008E26C2">
        <w:rPr>
          <w:rFonts w:ascii="Arial" w:hAnsi="Arial" w:cs="Arial"/>
        </w:rPr>
        <w:t xml:space="preserve"> by </w:t>
      </w:r>
      <w:r w:rsidR="005A6610">
        <w:rPr>
          <w:rFonts w:ascii="Arial" w:hAnsi="Arial" w:cs="Arial"/>
        </w:rPr>
        <w:t xml:space="preserve">the way we </w:t>
      </w:r>
      <w:r w:rsidR="0082128C">
        <w:rPr>
          <w:rFonts w:ascii="Arial" w:hAnsi="Arial" w:cs="Arial"/>
        </w:rPr>
        <w:t>would see</w:t>
      </w:r>
      <w:r w:rsidR="0079674A">
        <w:rPr>
          <w:rFonts w:ascii="Arial" w:hAnsi="Arial" w:cs="Arial"/>
        </w:rPr>
        <w:t xml:space="preserve"> and treat </w:t>
      </w:r>
      <w:r w:rsidR="0082128C">
        <w:rPr>
          <w:rFonts w:ascii="Arial" w:hAnsi="Arial" w:cs="Arial"/>
        </w:rPr>
        <w:t>other</w:t>
      </w:r>
      <w:r w:rsidR="00F8051E">
        <w:rPr>
          <w:rFonts w:ascii="Arial" w:hAnsi="Arial" w:cs="Arial"/>
        </w:rPr>
        <w:t xml:space="preserve"> peo</w:t>
      </w:r>
      <w:r w:rsidR="005C5438">
        <w:rPr>
          <w:rFonts w:ascii="Arial" w:hAnsi="Arial" w:cs="Arial"/>
        </w:rPr>
        <w:t>ple</w:t>
      </w:r>
      <w:r w:rsidR="005B3687">
        <w:rPr>
          <w:rFonts w:ascii="Arial" w:hAnsi="Arial" w:cs="Arial"/>
        </w:rPr>
        <w:t>,</w:t>
      </w:r>
      <w:r w:rsidR="0082128C">
        <w:rPr>
          <w:rFonts w:ascii="Arial" w:hAnsi="Arial" w:cs="Arial"/>
        </w:rPr>
        <w:t xml:space="preserve"> </w:t>
      </w:r>
      <w:r w:rsidR="000F7ECC">
        <w:rPr>
          <w:rFonts w:ascii="Arial" w:hAnsi="Arial" w:cs="Arial"/>
        </w:rPr>
        <w:t xml:space="preserve">especially in country’s </w:t>
      </w:r>
      <w:r w:rsidR="008B40C7">
        <w:rPr>
          <w:rFonts w:ascii="Arial" w:hAnsi="Arial" w:cs="Arial"/>
        </w:rPr>
        <w:t xml:space="preserve">that had been </w:t>
      </w:r>
      <w:r w:rsidR="005C3BED">
        <w:rPr>
          <w:rFonts w:ascii="Arial" w:hAnsi="Arial" w:cs="Arial"/>
        </w:rPr>
        <w:t>colonised.</w:t>
      </w:r>
    </w:p>
    <w:p w14:paraId="40357E17" w14:textId="40768F36" w:rsidR="00D535D7" w:rsidRDefault="008B40C7" w:rsidP="00BB60AB">
      <w:pPr>
        <w:spacing w:line="360" w:lineRule="auto"/>
        <w:rPr>
          <w:rFonts w:ascii="Arial" w:hAnsi="Arial" w:cs="Arial"/>
        </w:rPr>
      </w:pPr>
      <w:r>
        <w:rPr>
          <w:rFonts w:ascii="Arial" w:hAnsi="Arial" w:cs="Arial"/>
        </w:rPr>
        <w:t xml:space="preserve"> </w:t>
      </w:r>
      <w:r w:rsidR="00A053DC">
        <w:rPr>
          <w:rFonts w:ascii="Arial" w:hAnsi="Arial" w:cs="Arial"/>
        </w:rPr>
        <w:t>As</w:t>
      </w:r>
      <w:r w:rsidR="00CD62A7">
        <w:rPr>
          <w:rFonts w:ascii="Arial" w:hAnsi="Arial" w:cs="Arial"/>
        </w:rPr>
        <w:t xml:space="preserve"> </w:t>
      </w:r>
      <w:r w:rsidR="00A053DC">
        <w:rPr>
          <w:rFonts w:ascii="Arial" w:hAnsi="Arial" w:cs="Arial"/>
        </w:rPr>
        <w:t xml:space="preserve">well as how </w:t>
      </w:r>
      <w:r w:rsidR="008A4342">
        <w:rPr>
          <w:rFonts w:ascii="Arial" w:hAnsi="Arial" w:cs="Arial"/>
        </w:rPr>
        <w:t>Germany along with others have used discrim</w:t>
      </w:r>
      <w:r w:rsidR="007743E5">
        <w:rPr>
          <w:rFonts w:ascii="Arial" w:hAnsi="Arial" w:cs="Arial"/>
        </w:rPr>
        <w:t>ination ag</w:t>
      </w:r>
      <w:r w:rsidR="00876266">
        <w:rPr>
          <w:rFonts w:ascii="Arial" w:hAnsi="Arial" w:cs="Arial"/>
        </w:rPr>
        <w:t xml:space="preserve">ainst </w:t>
      </w:r>
      <w:r w:rsidR="00BF6EAF">
        <w:rPr>
          <w:rFonts w:ascii="Arial" w:hAnsi="Arial" w:cs="Arial"/>
        </w:rPr>
        <w:t>People</w:t>
      </w:r>
      <w:r w:rsidR="00C75361">
        <w:rPr>
          <w:rFonts w:ascii="Arial" w:hAnsi="Arial" w:cs="Arial"/>
        </w:rPr>
        <w:t xml:space="preserve"> and </w:t>
      </w:r>
      <w:r w:rsidR="00BF6EAF">
        <w:rPr>
          <w:rFonts w:ascii="Arial" w:hAnsi="Arial" w:cs="Arial"/>
        </w:rPr>
        <w:t xml:space="preserve">using the topic of </w:t>
      </w:r>
      <w:r w:rsidR="00C83E03">
        <w:rPr>
          <w:rFonts w:ascii="Arial" w:hAnsi="Arial" w:cs="Arial"/>
        </w:rPr>
        <w:t xml:space="preserve">genetics as a </w:t>
      </w:r>
      <w:r w:rsidR="00D75E40">
        <w:rPr>
          <w:rFonts w:ascii="Arial" w:hAnsi="Arial" w:cs="Arial"/>
        </w:rPr>
        <w:t>weapon</w:t>
      </w:r>
      <w:r w:rsidR="00C83E03">
        <w:rPr>
          <w:rFonts w:ascii="Arial" w:hAnsi="Arial" w:cs="Arial"/>
        </w:rPr>
        <w:t>.</w:t>
      </w:r>
      <w:r w:rsidR="00BF6EAF">
        <w:rPr>
          <w:rFonts w:ascii="Arial" w:hAnsi="Arial" w:cs="Arial"/>
        </w:rPr>
        <w:t xml:space="preserve"> </w:t>
      </w:r>
    </w:p>
    <w:p w14:paraId="6EFA7897" w14:textId="1763EEA3" w:rsidR="00BC11DC" w:rsidRDefault="00E32F32" w:rsidP="00BB60AB">
      <w:pPr>
        <w:spacing w:line="360" w:lineRule="auto"/>
        <w:rPr>
          <w:rFonts w:ascii="Arial" w:hAnsi="Arial" w:cs="Arial"/>
        </w:rPr>
      </w:pPr>
      <w:r>
        <w:rPr>
          <w:rFonts w:ascii="Arial" w:hAnsi="Arial" w:cs="Arial"/>
        </w:rPr>
        <w:t>I have tried to use a crit</w:t>
      </w:r>
      <w:r w:rsidR="008A3836">
        <w:rPr>
          <w:rFonts w:ascii="Arial" w:hAnsi="Arial" w:cs="Arial"/>
        </w:rPr>
        <w:t xml:space="preserve">ical way of thinking, so as not to just put </w:t>
      </w:r>
      <w:r w:rsidR="0052188A">
        <w:rPr>
          <w:rFonts w:ascii="Arial" w:hAnsi="Arial" w:cs="Arial"/>
        </w:rPr>
        <w:t xml:space="preserve">my </w:t>
      </w:r>
      <w:r w:rsidR="00164CDF">
        <w:rPr>
          <w:rFonts w:ascii="Arial" w:hAnsi="Arial" w:cs="Arial"/>
        </w:rPr>
        <w:t>opinion across,  to sti</w:t>
      </w:r>
      <w:r w:rsidR="00873C94">
        <w:rPr>
          <w:rFonts w:ascii="Arial" w:hAnsi="Arial" w:cs="Arial"/>
        </w:rPr>
        <w:t>ck</w:t>
      </w:r>
      <w:r w:rsidR="00164CDF">
        <w:rPr>
          <w:rFonts w:ascii="Arial" w:hAnsi="Arial" w:cs="Arial"/>
        </w:rPr>
        <w:t xml:space="preserve"> to</w:t>
      </w:r>
      <w:r w:rsidR="00CF6666">
        <w:rPr>
          <w:rFonts w:ascii="Arial" w:hAnsi="Arial" w:cs="Arial"/>
        </w:rPr>
        <w:t xml:space="preserve"> the</w:t>
      </w:r>
      <w:r w:rsidR="00164CDF">
        <w:rPr>
          <w:rFonts w:ascii="Arial" w:hAnsi="Arial" w:cs="Arial"/>
        </w:rPr>
        <w:t xml:space="preserve"> </w:t>
      </w:r>
      <w:r w:rsidR="007631F4">
        <w:rPr>
          <w:rFonts w:ascii="Arial" w:hAnsi="Arial" w:cs="Arial"/>
        </w:rPr>
        <w:t xml:space="preserve">facts that could be </w:t>
      </w:r>
      <w:r w:rsidR="000C3B51">
        <w:rPr>
          <w:rFonts w:ascii="Arial" w:hAnsi="Arial" w:cs="Arial"/>
        </w:rPr>
        <w:t>referenced, researched,</w:t>
      </w:r>
      <w:r w:rsidR="008F64BC">
        <w:rPr>
          <w:rFonts w:ascii="Arial" w:hAnsi="Arial" w:cs="Arial"/>
        </w:rPr>
        <w:t xml:space="preserve"> and checked for</w:t>
      </w:r>
      <w:r w:rsidR="00CD37F6">
        <w:rPr>
          <w:rFonts w:ascii="Arial" w:hAnsi="Arial" w:cs="Arial"/>
        </w:rPr>
        <w:t xml:space="preserve"> validation.</w:t>
      </w:r>
      <w:r w:rsidR="005F38C1">
        <w:rPr>
          <w:rFonts w:ascii="Arial" w:hAnsi="Arial" w:cs="Arial"/>
        </w:rPr>
        <w:t xml:space="preserve"> I have </w:t>
      </w:r>
      <w:r w:rsidR="00205445">
        <w:rPr>
          <w:rFonts w:ascii="Arial" w:hAnsi="Arial" w:cs="Arial"/>
        </w:rPr>
        <w:t>proofread</w:t>
      </w:r>
      <w:r w:rsidR="005A68F7">
        <w:rPr>
          <w:rFonts w:ascii="Arial" w:hAnsi="Arial" w:cs="Arial"/>
        </w:rPr>
        <w:t xml:space="preserve"> through my essay and hope it stands up to </w:t>
      </w:r>
      <w:r w:rsidR="00E915AD">
        <w:rPr>
          <w:rFonts w:ascii="Arial" w:hAnsi="Arial" w:cs="Arial"/>
        </w:rPr>
        <w:t xml:space="preserve">a standard that </w:t>
      </w:r>
      <w:r w:rsidR="00DC164F">
        <w:rPr>
          <w:rFonts w:ascii="Arial" w:hAnsi="Arial" w:cs="Arial"/>
        </w:rPr>
        <w:t xml:space="preserve">makes it worthy of </w:t>
      </w:r>
      <w:r w:rsidR="005C44EC">
        <w:rPr>
          <w:rFonts w:ascii="Arial" w:hAnsi="Arial" w:cs="Arial"/>
        </w:rPr>
        <w:t>a read.</w:t>
      </w:r>
      <w:r w:rsidR="00AA179E">
        <w:rPr>
          <w:rFonts w:ascii="Arial" w:hAnsi="Arial" w:cs="Arial"/>
        </w:rPr>
        <w:t xml:space="preserve"> And </w:t>
      </w:r>
      <w:r w:rsidR="00C650AE">
        <w:rPr>
          <w:rFonts w:ascii="Arial" w:hAnsi="Arial" w:cs="Arial"/>
        </w:rPr>
        <w:t xml:space="preserve">is </w:t>
      </w:r>
      <w:r w:rsidR="00557AD3">
        <w:rPr>
          <w:rFonts w:ascii="Arial" w:hAnsi="Arial" w:cs="Arial"/>
        </w:rPr>
        <w:t xml:space="preserve">following an academic </w:t>
      </w:r>
      <w:r w:rsidR="00C94C20">
        <w:rPr>
          <w:rFonts w:ascii="Arial" w:hAnsi="Arial" w:cs="Arial"/>
        </w:rPr>
        <w:t>way of putting together a</w:t>
      </w:r>
      <w:r w:rsidR="0029228E">
        <w:rPr>
          <w:rFonts w:ascii="Arial" w:hAnsi="Arial" w:cs="Arial"/>
        </w:rPr>
        <w:t xml:space="preserve"> piece of </w:t>
      </w:r>
      <w:r w:rsidR="00E81F25">
        <w:rPr>
          <w:rFonts w:ascii="Arial" w:hAnsi="Arial" w:cs="Arial"/>
        </w:rPr>
        <w:t>work for my As</w:t>
      </w:r>
      <w:r w:rsidR="00A93BF7">
        <w:rPr>
          <w:rFonts w:ascii="Arial" w:hAnsi="Arial" w:cs="Arial"/>
        </w:rPr>
        <w:t>signment</w:t>
      </w:r>
      <w:r w:rsidR="00910066">
        <w:rPr>
          <w:rFonts w:ascii="Arial" w:hAnsi="Arial" w:cs="Arial"/>
        </w:rPr>
        <w:t>.</w:t>
      </w:r>
      <w:r w:rsidR="005D4F8C">
        <w:rPr>
          <w:rFonts w:ascii="Arial" w:hAnsi="Arial" w:cs="Arial"/>
        </w:rPr>
        <w:t xml:space="preserve"> </w:t>
      </w:r>
      <w:r w:rsidR="00827175">
        <w:rPr>
          <w:rFonts w:ascii="Arial" w:hAnsi="Arial" w:cs="Arial"/>
        </w:rPr>
        <w:t xml:space="preserve">This assignment has </w:t>
      </w:r>
      <w:r w:rsidR="001911F4">
        <w:rPr>
          <w:rFonts w:ascii="Arial" w:hAnsi="Arial" w:cs="Arial"/>
        </w:rPr>
        <w:t>helped m</w:t>
      </w:r>
      <w:r w:rsidR="00553737">
        <w:rPr>
          <w:rFonts w:ascii="Arial" w:hAnsi="Arial" w:cs="Arial"/>
        </w:rPr>
        <w:t>e</w:t>
      </w:r>
      <w:r w:rsidR="001911F4">
        <w:rPr>
          <w:rFonts w:ascii="Arial" w:hAnsi="Arial" w:cs="Arial"/>
        </w:rPr>
        <w:t xml:space="preserve"> to look at ways</w:t>
      </w:r>
      <w:r w:rsidR="00A57926">
        <w:rPr>
          <w:rFonts w:ascii="Arial" w:hAnsi="Arial" w:cs="Arial"/>
        </w:rPr>
        <w:t xml:space="preserve"> of </w:t>
      </w:r>
      <w:r w:rsidR="001911F4">
        <w:rPr>
          <w:rFonts w:ascii="Arial" w:hAnsi="Arial" w:cs="Arial"/>
        </w:rPr>
        <w:t xml:space="preserve">putting together </w:t>
      </w:r>
      <w:r w:rsidR="00B20DC8">
        <w:rPr>
          <w:rFonts w:ascii="Arial" w:hAnsi="Arial" w:cs="Arial"/>
        </w:rPr>
        <w:t xml:space="preserve">an essay, having to look for information store it and reference it. </w:t>
      </w:r>
      <w:r w:rsidR="003B66AF">
        <w:rPr>
          <w:rFonts w:ascii="Arial" w:hAnsi="Arial" w:cs="Arial"/>
        </w:rPr>
        <w:t xml:space="preserve">I know I have a long way to go </w:t>
      </w:r>
      <w:r w:rsidR="00DF27E6">
        <w:rPr>
          <w:rFonts w:ascii="Arial" w:hAnsi="Arial" w:cs="Arial"/>
        </w:rPr>
        <w:t xml:space="preserve">till I become more proficient at writing </w:t>
      </w:r>
      <w:r w:rsidR="00683016">
        <w:rPr>
          <w:rFonts w:ascii="Arial" w:hAnsi="Arial" w:cs="Arial"/>
        </w:rPr>
        <w:t>and</w:t>
      </w:r>
      <w:r w:rsidR="000B428C">
        <w:rPr>
          <w:rFonts w:ascii="Arial" w:hAnsi="Arial" w:cs="Arial"/>
        </w:rPr>
        <w:t xml:space="preserve"> the use of</w:t>
      </w:r>
      <w:r w:rsidR="00683016">
        <w:rPr>
          <w:rFonts w:ascii="Arial" w:hAnsi="Arial" w:cs="Arial"/>
        </w:rPr>
        <w:t xml:space="preserve"> grammar, however the more </w:t>
      </w:r>
      <w:r w:rsidR="00C83AFF">
        <w:rPr>
          <w:rFonts w:ascii="Arial" w:hAnsi="Arial" w:cs="Arial"/>
        </w:rPr>
        <w:t>confident I get through practise and f</w:t>
      </w:r>
      <w:r w:rsidR="00247DA2">
        <w:rPr>
          <w:rFonts w:ascii="Arial" w:hAnsi="Arial" w:cs="Arial"/>
        </w:rPr>
        <w:t xml:space="preserve">amiliarisation </w:t>
      </w:r>
      <w:r w:rsidR="00103965">
        <w:rPr>
          <w:rFonts w:ascii="Arial" w:hAnsi="Arial" w:cs="Arial"/>
        </w:rPr>
        <w:t>on using my laptop</w:t>
      </w:r>
      <w:r w:rsidR="000D77F3">
        <w:rPr>
          <w:rFonts w:ascii="Arial" w:hAnsi="Arial" w:cs="Arial"/>
        </w:rPr>
        <w:t xml:space="preserve">, </w:t>
      </w:r>
      <w:r w:rsidR="00845675">
        <w:rPr>
          <w:rFonts w:ascii="Arial" w:hAnsi="Arial" w:cs="Arial"/>
        </w:rPr>
        <w:t>the better</w:t>
      </w:r>
      <w:r w:rsidR="00C83AFF">
        <w:rPr>
          <w:rFonts w:ascii="Arial" w:hAnsi="Arial" w:cs="Arial"/>
        </w:rPr>
        <w:t xml:space="preserve"> </w:t>
      </w:r>
      <w:r w:rsidR="00845675">
        <w:rPr>
          <w:rFonts w:ascii="Arial" w:hAnsi="Arial" w:cs="Arial"/>
        </w:rPr>
        <w:t>I hope to get</w:t>
      </w:r>
      <w:r w:rsidR="00220618">
        <w:rPr>
          <w:rFonts w:ascii="Arial" w:hAnsi="Arial" w:cs="Arial"/>
        </w:rPr>
        <w:t xml:space="preserve">. I look forward to studying in the </w:t>
      </w:r>
      <w:r w:rsidR="0004088D">
        <w:rPr>
          <w:rFonts w:ascii="Arial" w:hAnsi="Arial" w:cs="Arial"/>
        </w:rPr>
        <w:t>future</w:t>
      </w:r>
      <w:r w:rsidR="00322C3E">
        <w:rPr>
          <w:rFonts w:ascii="Arial" w:hAnsi="Arial" w:cs="Arial"/>
        </w:rPr>
        <w:t>,</w:t>
      </w:r>
      <w:r w:rsidR="0004088D">
        <w:rPr>
          <w:rFonts w:ascii="Arial" w:hAnsi="Arial" w:cs="Arial"/>
        </w:rPr>
        <w:t xml:space="preserve"> to learn </w:t>
      </w:r>
      <w:r w:rsidR="009C6040">
        <w:rPr>
          <w:rFonts w:ascii="Arial" w:hAnsi="Arial" w:cs="Arial"/>
        </w:rPr>
        <w:t xml:space="preserve">more and grow my </w:t>
      </w:r>
      <w:r w:rsidR="00714949">
        <w:rPr>
          <w:rFonts w:ascii="Arial" w:hAnsi="Arial" w:cs="Arial"/>
        </w:rPr>
        <w:t>knowledge and skills.</w:t>
      </w:r>
      <w:r w:rsidR="00C83AFF">
        <w:rPr>
          <w:rFonts w:ascii="Arial" w:hAnsi="Arial" w:cs="Arial"/>
        </w:rPr>
        <w:t xml:space="preserve"> </w:t>
      </w:r>
    </w:p>
    <w:p w14:paraId="685D86BE" w14:textId="77777777" w:rsidR="001D65BD" w:rsidRDefault="001D65BD" w:rsidP="001A29CF">
      <w:pPr>
        <w:spacing w:line="360" w:lineRule="auto"/>
        <w:rPr>
          <w:rFonts w:ascii="Arial" w:hAnsi="Arial" w:cs="Arial"/>
        </w:rPr>
      </w:pPr>
    </w:p>
    <w:p w14:paraId="1481FB66" w14:textId="77777777" w:rsidR="001D65BD" w:rsidRDefault="001D65BD" w:rsidP="001A29CF">
      <w:pPr>
        <w:spacing w:line="360" w:lineRule="auto"/>
        <w:rPr>
          <w:rFonts w:ascii="Arial" w:hAnsi="Arial" w:cs="Arial"/>
        </w:rPr>
      </w:pPr>
    </w:p>
    <w:p w14:paraId="471054CE" w14:textId="77777777" w:rsidR="001D65BD" w:rsidRDefault="001D65BD" w:rsidP="001A29CF">
      <w:pPr>
        <w:spacing w:line="360" w:lineRule="auto"/>
        <w:rPr>
          <w:rFonts w:ascii="Arial" w:hAnsi="Arial" w:cs="Arial"/>
        </w:rPr>
      </w:pPr>
    </w:p>
    <w:p w14:paraId="25296C0C" w14:textId="77777777" w:rsidR="001D65BD" w:rsidRDefault="001D65BD" w:rsidP="001A29CF">
      <w:pPr>
        <w:spacing w:line="360" w:lineRule="auto"/>
        <w:rPr>
          <w:rFonts w:ascii="Arial" w:hAnsi="Arial" w:cs="Arial"/>
        </w:rPr>
      </w:pPr>
    </w:p>
    <w:p w14:paraId="331AC16C" w14:textId="77777777" w:rsidR="001D65BD" w:rsidRDefault="001D65BD" w:rsidP="001A29CF">
      <w:pPr>
        <w:spacing w:line="360" w:lineRule="auto"/>
        <w:rPr>
          <w:rFonts w:ascii="Arial" w:hAnsi="Arial" w:cs="Arial"/>
        </w:rPr>
      </w:pPr>
    </w:p>
    <w:p w14:paraId="6F24D48A" w14:textId="77777777" w:rsidR="001D65BD" w:rsidRDefault="001D65BD" w:rsidP="001A29CF">
      <w:pPr>
        <w:spacing w:line="360" w:lineRule="auto"/>
        <w:rPr>
          <w:rFonts w:ascii="Arial" w:hAnsi="Arial" w:cs="Arial"/>
        </w:rPr>
      </w:pPr>
    </w:p>
    <w:p w14:paraId="7C2056AC" w14:textId="77777777" w:rsidR="001D65BD" w:rsidRDefault="001D65BD" w:rsidP="001A29CF">
      <w:pPr>
        <w:spacing w:line="360" w:lineRule="auto"/>
        <w:rPr>
          <w:rFonts w:ascii="Arial" w:hAnsi="Arial" w:cs="Arial"/>
        </w:rPr>
      </w:pPr>
    </w:p>
    <w:p w14:paraId="4896B4B3" w14:textId="77777777" w:rsidR="001D65BD" w:rsidRDefault="001D65BD" w:rsidP="001A29CF">
      <w:pPr>
        <w:spacing w:line="360" w:lineRule="auto"/>
        <w:rPr>
          <w:rFonts w:ascii="Arial" w:hAnsi="Arial" w:cs="Arial"/>
        </w:rPr>
      </w:pPr>
    </w:p>
    <w:p w14:paraId="5531D632" w14:textId="77777777" w:rsidR="001D65BD" w:rsidRDefault="001D65BD" w:rsidP="001A29CF">
      <w:pPr>
        <w:spacing w:line="360" w:lineRule="auto"/>
        <w:rPr>
          <w:rFonts w:ascii="Arial" w:hAnsi="Arial" w:cs="Arial"/>
        </w:rPr>
      </w:pPr>
    </w:p>
    <w:p w14:paraId="51FE7ABF" w14:textId="77777777" w:rsidR="001D65BD" w:rsidRDefault="001D65BD" w:rsidP="001A29CF">
      <w:pPr>
        <w:spacing w:line="360" w:lineRule="auto"/>
        <w:rPr>
          <w:rFonts w:ascii="Arial" w:hAnsi="Arial" w:cs="Arial"/>
        </w:rPr>
      </w:pPr>
    </w:p>
    <w:p w14:paraId="69D96C46" w14:textId="77777777" w:rsidR="001D65BD" w:rsidRDefault="001D65BD" w:rsidP="001A29CF">
      <w:pPr>
        <w:spacing w:line="360" w:lineRule="auto"/>
        <w:rPr>
          <w:rFonts w:ascii="Arial" w:hAnsi="Arial" w:cs="Arial"/>
        </w:rPr>
      </w:pPr>
    </w:p>
    <w:p w14:paraId="6718002F" w14:textId="77777777" w:rsidR="001D65BD" w:rsidRDefault="001D65BD" w:rsidP="001A29CF">
      <w:pPr>
        <w:spacing w:line="360" w:lineRule="auto"/>
        <w:rPr>
          <w:rFonts w:ascii="Arial" w:hAnsi="Arial" w:cs="Arial"/>
        </w:rPr>
      </w:pPr>
    </w:p>
    <w:p w14:paraId="53BEC347" w14:textId="77777777" w:rsidR="001D65BD" w:rsidRDefault="001D65BD" w:rsidP="001A29CF">
      <w:pPr>
        <w:spacing w:line="360" w:lineRule="auto"/>
        <w:rPr>
          <w:rFonts w:ascii="Arial" w:hAnsi="Arial" w:cs="Arial"/>
        </w:rPr>
      </w:pPr>
    </w:p>
    <w:p w14:paraId="21513105" w14:textId="77777777" w:rsidR="001D65BD" w:rsidRDefault="001D65BD" w:rsidP="001A29CF">
      <w:pPr>
        <w:spacing w:line="360" w:lineRule="auto"/>
        <w:rPr>
          <w:rFonts w:ascii="Arial" w:hAnsi="Arial" w:cs="Arial"/>
        </w:rPr>
      </w:pPr>
    </w:p>
    <w:p w14:paraId="18A59BA7" w14:textId="77777777" w:rsidR="001D65BD" w:rsidRDefault="001D65BD" w:rsidP="001A29CF">
      <w:pPr>
        <w:spacing w:line="360" w:lineRule="auto"/>
        <w:rPr>
          <w:rFonts w:ascii="Arial" w:hAnsi="Arial" w:cs="Arial"/>
        </w:rPr>
      </w:pPr>
    </w:p>
    <w:p w14:paraId="7656D15A" w14:textId="17B041AE" w:rsidR="001900F7" w:rsidRDefault="00261B16" w:rsidP="001A29CF">
      <w:pPr>
        <w:spacing w:line="360" w:lineRule="auto"/>
        <w:rPr>
          <w:rFonts w:ascii="Arial" w:hAnsi="Arial" w:cs="Arial"/>
        </w:rPr>
      </w:pPr>
      <w:r>
        <w:rPr>
          <w:rFonts w:ascii="Arial" w:hAnsi="Arial" w:cs="Arial"/>
        </w:rPr>
        <w:t xml:space="preserve"> </w:t>
      </w:r>
    </w:p>
    <w:p w14:paraId="4D0E5BC6" w14:textId="77777777" w:rsidR="006A6E98" w:rsidRDefault="006A6E98" w:rsidP="001A29CF">
      <w:pPr>
        <w:spacing w:line="360" w:lineRule="auto"/>
        <w:rPr>
          <w:rFonts w:ascii="Arial" w:hAnsi="Arial" w:cs="Arial"/>
        </w:rPr>
      </w:pPr>
    </w:p>
    <w:p w14:paraId="73D23E20" w14:textId="77777777" w:rsidR="00457718" w:rsidRPr="001D65BD" w:rsidRDefault="00457718" w:rsidP="00457718">
      <w:pPr>
        <w:spacing w:line="360" w:lineRule="auto"/>
        <w:jc w:val="center"/>
        <w:rPr>
          <w:rFonts w:ascii="Arial" w:hAnsi="Arial" w:cs="Arial"/>
          <w:sz w:val="32"/>
          <w:szCs w:val="32"/>
        </w:rPr>
      </w:pPr>
      <w:r w:rsidRPr="001D65BD">
        <w:rPr>
          <w:rFonts w:ascii="Arial" w:hAnsi="Arial" w:cs="Arial"/>
          <w:sz w:val="32"/>
          <w:szCs w:val="32"/>
        </w:rPr>
        <w:t>Bibliography</w:t>
      </w:r>
    </w:p>
    <w:p w14:paraId="63A64C35" w14:textId="77777777" w:rsidR="00457718" w:rsidRDefault="00457718" w:rsidP="00457718">
      <w:pPr>
        <w:spacing w:line="360" w:lineRule="auto"/>
        <w:rPr>
          <w:rFonts w:ascii="Arial" w:hAnsi="Arial" w:cs="Arial"/>
        </w:rPr>
      </w:pPr>
      <w:r>
        <w:rPr>
          <w:rFonts w:ascii="Arial" w:hAnsi="Arial" w:cs="Arial"/>
        </w:rPr>
        <w:t>Darwin, C. (1859).</w:t>
      </w:r>
      <w:r w:rsidRPr="00B87D74">
        <w:rPr>
          <w:rFonts w:ascii="Arial" w:hAnsi="Arial" w:cs="Arial"/>
          <w:i/>
          <w:iCs/>
        </w:rPr>
        <w:t xml:space="preserve"> The Origin of Species</w:t>
      </w:r>
      <w:r>
        <w:rPr>
          <w:rFonts w:ascii="Arial" w:hAnsi="Arial" w:cs="Arial"/>
        </w:rPr>
        <w:t>. London: John Murry.</w:t>
      </w:r>
    </w:p>
    <w:p w14:paraId="7DC66D62" w14:textId="77777777" w:rsidR="00457718" w:rsidRDefault="00457718" w:rsidP="00457718">
      <w:pPr>
        <w:pStyle w:val="Bibliography"/>
        <w:spacing w:line="360" w:lineRule="auto"/>
        <w:ind w:left="720" w:hanging="720"/>
        <w:rPr>
          <w:noProof/>
          <w:kern w:val="0"/>
          <w14:ligatures w14:val="none"/>
        </w:rPr>
      </w:pPr>
      <w:r>
        <w:rPr>
          <w:rFonts w:ascii="Arial" w:hAnsi="Arial" w:cs="Arial"/>
        </w:rPr>
        <w:fldChar w:fldCharType="begin"/>
      </w:r>
      <w:r>
        <w:rPr>
          <w:rFonts w:ascii="Arial" w:hAnsi="Arial" w:cs="Arial"/>
        </w:rPr>
        <w:instrText xml:space="preserve"> BIBLIOGRAPHY  \l 2057 </w:instrText>
      </w:r>
      <w:r>
        <w:rPr>
          <w:rFonts w:ascii="Arial" w:hAnsi="Arial" w:cs="Arial"/>
        </w:rPr>
        <w:fldChar w:fldCharType="separate"/>
      </w:r>
      <w:r>
        <w:rPr>
          <w:noProof/>
        </w:rPr>
        <w:t xml:space="preserve">Darwin, C. (1871). </w:t>
      </w:r>
      <w:r>
        <w:rPr>
          <w:i/>
          <w:iCs/>
          <w:noProof/>
        </w:rPr>
        <w:t>The Decent of Man.</w:t>
      </w:r>
      <w:r>
        <w:rPr>
          <w:noProof/>
        </w:rPr>
        <w:t xml:space="preserve"> London: John Murry.</w:t>
      </w:r>
    </w:p>
    <w:p w14:paraId="405F4A87" w14:textId="77777777" w:rsidR="00457718" w:rsidRDefault="00457718" w:rsidP="00457718">
      <w:pPr>
        <w:pStyle w:val="Bibliography"/>
        <w:spacing w:line="360" w:lineRule="auto"/>
        <w:ind w:left="720" w:hanging="720"/>
        <w:rPr>
          <w:noProof/>
        </w:rPr>
      </w:pPr>
      <w:r>
        <w:rPr>
          <w:noProof/>
        </w:rPr>
        <w:t xml:space="preserve">Gretton, D. (2019). </w:t>
      </w:r>
      <w:r>
        <w:rPr>
          <w:i/>
          <w:iCs/>
          <w:noProof/>
        </w:rPr>
        <w:t>I You We Them.</w:t>
      </w:r>
      <w:r>
        <w:rPr>
          <w:noProof/>
        </w:rPr>
        <w:t xml:space="preserve"> London: Penguin.</w:t>
      </w:r>
    </w:p>
    <w:p w14:paraId="22BAF5AF" w14:textId="77777777" w:rsidR="00457718" w:rsidRDefault="00457718" w:rsidP="00457718">
      <w:pPr>
        <w:pStyle w:val="Bibliography"/>
        <w:spacing w:line="360" w:lineRule="auto"/>
        <w:ind w:left="720" w:hanging="720"/>
        <w:rPr>
          <w:noProof/>
        </w:rPr>
      </w:pPr>
      <w:r>
        <w:rPr>
          <w:noProof/>
        </w:rPr>
        <w:t xml:space="preserve">Lindqvist, S. (2018). </w:t>
      </w:r>
      <w:r>
        <w:rPr>
          <w:i/>
          <w:iCs/>
          <w:noProof/>
        </w:rPr>
        <w:t>EXTERMINATE ALL THE BRUTES.</w:t>
      </w:r>
      <w:r>
        <w:rPr>
          <w:noProof/>
        </w:rPr>
        <w:t xml:space="preserve"> London: Granta Books.</w:t>
      </w:r>
    </w:p>
    <w:p w14:paraId="79700FD7" w14:textId="77777777" w:rsidR="00457718" w:rsidRDefault="00457718" w:rsidP="00457718">
      <w:pPr>
        <w:spacing w:line="360" w:lineRule="auto"/>
        <w:rPr>
          <w:rFonts w:ascii="Arial" w:hAnsi="Arial" w:cs="Arial"/>
        </w:rPr>
      </w:pPr>
      <w:r>
        <w:rPr>
          <w:rFonts w:ascii="Arial" w:hAnsi="Arial" w:cs="Arial"/>
        </w:rPr>
        <w:fldChar w:fldCharType="end"/>
      </w:r>
      <w:r>
        <w:rPr>
          <w:rFonts w:ascii="Arial" w:hAnsi="Arial" w:cs="Arial"/>
        </w:rPr>
        <w:t>Progress \ through Racal Extermination.</w:t>
      </w:r>
    </w:p>
    <w:p w14:paraId="5B1CA011" w14:textId="0C69985F" w:rsidR="00457718" w:rsidRDefault="00457718" w:rsidP="00457718">
      <w:pPr>
        <w:spacing w:line="360" w:lineRule="auto"/>
        <w:rPr>
          <w:rFonts w:ascii="Arial" w:hAnsi="Arial" w:cs="Arial"/>
        </w:rPr>
      </w:pPr>
      <w:r>
        <w:rPr>
          <w:rFonts w:ascii="Arial" w:hAnsi="Arial" w:cs="Arial"/>
        </w:rPr>
        <w:t xml:space="preserve">Social Darwinism, Eugenics and pacifism in Germany, 1860- 1918 Author (s) Richard Weikart. Source: German studies: May 2003 vol. 26 no 2 (May 2003). pp.273-294 Published by the John Hopkins University press on </w:t>
      </w:r>
      <w:r w:rsidR="0060624D">
        <w:rPr>
          <w:rFonts w:ascii="Arial" w:hAnsi="Arial" w:cs="Arial"/>
        </w:rPr>
        <w:t>behalf</w:t>
      </w:r>
      <w:r>
        <w:rPr>
          <w:rFonts w:ascii="Arial" w:hAnsi="Arial" w:cs="Arial"/>
        </w:rPr>
        <w:t xml:space="preserve"> of the German studies Association Stable YRL </w:t>
      </w:r>
      <w:hyperlink r:id="rId6" w:history="1">
        <w:r w:rsidRPr="00A02F9C">
          <w:rPr>
            <w:rStyle w:val="Hyperlink"/>
            <w:rFonts w:ascii="Arial" w:hAnsi="Arial" w:cs="Arial"/>
          </w:rPr>
          <w:t>https://ww.jstor,org</w:t>
        </w:r>
      </w:hyperlink>
      <w:r>
        <w:rPr>
          <w:rFonts w:ascii="Arial" w:hAnsi="Arial" w:cs="Arial"/>
        </w:rPr>
        <w:t xml:space="preserve"> / stable / 1433326.</w:t>
      </w:r>
    </w:p>
    <w:p w14:paraId="74359AD8" w14:textId="77777777" w:rsidR="00457718" w:rsidRDefault="00457718" w:rsidP="00457718">
      <w:pPr>
        <w:spacing w:line="360" w:lineRule="auto"/>
        <w:rPr>
          <w:rFonts w:ascii="Arial" w:hAnsi="Arial" w:cs="Arial"/>
        </w:rPr>
      </w:pPr>
      <w:r>
        <w:rPr>
          <w:rFonts w:ascii="Arial" w:hAnsi="Arial" w:cs="Arial"/>
        </w:rPr>
        <w:t xml:space="preserve">Liscum, M., &amp; Garcia, M.L. (2022) You can’t keep a bad idea down: Dark history, death, and potential rebirth of eugenics. The Anatomical Record, 305(4), 937, https;//doi.org /10.1002/ar.24846. </w:t>
      </w:r>
    </w:p>
    <w:p w14:paraId="4782352C" w14:textId="77777777" w:rsidR="00457718" w:rsidRPr="00696159" w:rsidRDefault="00457718" w:rsidP="00457718">
      <w:pPr>
        <w:spacing w:line="360" w:lineRule="auto"/>
        <w:rPr>
          <w:rFonts w:ascii="Arial" w:hAnsi="Arial" w:cs="Arial"/>
        </w:rPr>
      </w:pPr>
      <w:r>
        <w:rPr>
          <w:rFonts w:ascii="Arial" w:hAnsi="Arial" w:cs="Arial"/>
        </w:rPr>
        <w:t>Thomas, H, ( 2006 )</w:t>
      </w:r>
      <w:r w:rsidRPr="00696159">
        <w:rPr>
          <w:rFonts w:ascii="Arial" w:hAnsi="Arial" w:cs="Arial"/>
          <w:i/>
          <w:iCs/>
        </w:rPr>
        <w:t>The Slave Trade</w:t>
      </w:r>
      <w:r>
        <w:rPr>
          <w:rFonts w:ascii="Arial" w:hAnsi="Arial" w:cs="Arial"/>
        </w:rPr>
        <w:t>. London: By Phoenix.</w:t>
      </w:r>
    </w:p>
    <w:p w14:paraId="693EB79E" w14:textId="77777777" w:rsidR="00457718" w:rsidRDefault="00457718" w:rsidP="00457718">
      <w:pPr>
        <w:spacing w:line="360" w:lineRule="auto"/>
        <w:rPr>
          <w:rFonts w:ascii="Arial" w:hAnsi="Arial" w:cs="Arial"/>
        </w:rPr>
      </w:pPr>
    </w:p>
    <w:p w14:paraId="2617120D" w14:textId="77777777" w:rsidR="00457718" w:rsidRDefault="00457718" w:rsidP="00457718">
      <w:pPr>
        <w:spacing w:line="360" w:lineRule="auto"/>
        <w:rPr>
          <w:rFonts w:ascii="Arial" w:hAnsi="Arial" w:cs="Arial"/>
        </w:rPr>
      </w:pPr>
    </w:p>
    <w:p w14:paraId="5E1C348B" w14:textId="77777777" w:rsidR="00457718" w:rsidRDefault="00457718" w:rsidP="00457718">
      <w:pPr>
        <w:spacing w:line="360" w:lineRule="auto"/>
        <w:rPr>
          <w:rFonts w:ascii="Arial" w:hAnsi="Arial" w:cs="Arial"/>
        </w:rPr>
      </w:pPr>
      <w:r>
        <w:rPr>
          <w:rFonts w:ascii="Arial" w:hAnsi="Arial" w:cs="Arial"/>
        </w:rPr>
        <w:t xml:space="preserve"> </w:t>
      </w:r>
    </w:p>
    <w:p w14:paraId="7B189EB2" w14:textId="77777777" w:rsidR="00457718" w:rsidRDefault="00457718" w:rsidP="00457718">
      <w:pPr>
        <w:spacing w:line="360" w:lineRule="auto"/>
        <w:rPr>
          <w:rFonts w:ascii="Arial" w:hAnsi="Arial" w:cs="Arial"/>
        </w:rPr>
      </w:pPr>
    </w:p>
    <w:p w14:paraId="7A8D0992" w14:textId="77777777" w:rsidR="00457718" w:rsidRDefault="00457718" w:rsidP="00457718">
      <w:pPr>
        <w:spacing w:line="360" w:lineRule="auto"/>
        <w:rPr>
          <w:rFonts w:ascii="Arial" w:hAnsi="Arial" w:cs="Arial"/>
        </w:rPr>
      </w:pPr>
    </w:p>
    <w:p w14:paraId="0FB5306F" w14:textId="77777777" w:rsidR="00457718" w:rsidRDefault="00457718" w:rsidP="00457718">
      <w:pPr>
        <w:spacing w:line="360" w:lineRule="auto"/>
        <w:rPr>
          <w:rFonts w:ascii="Arial" w:hAnsi="Arial" w:cs="Arial"/>
        </w:rPr>
      </w:pPr>
    </w:p>
    <w:p w14:paraId="350FD8AF" w14:textId="77777777" w:rsidR="00457718" w:rsidRDefault="00457718" w:rsidP="00457718">
      <w:pPr>
        <w:spacing w:line="360" w:lineRule="auto"/>
        <w:rPr>
          <w:rFonts w:ascii="Arial" w:hAnsi="Arial" w:cs="Arial"/>
        </w:rPr>
      </w:pPr>
    </w:p>
    <w:p w14:paraId="3BF87A8E" w14:textId="77777777" w:rsidR="00457718" w:rsidRDefault="00457718" w:rsidP="00457718">
      <w:pPr>
        <w:spacing w:line="360" w:lineRule="auto"/>
        <w:rPr>
          <w:rFonts w:ascii="Arial" w:hAnsi="Arial" w:cs="Arial"/>
        </w:rPr>
      </w:pPr>
    </w:p>
    <w:p w14:paraId="06CB4C09" w14:textId="77777777" w:rsidR="001900F7" w:rsidRDefault="001900F7" w:rsidP="001A29CF">
      <w:pPr>
        <w:spacing w:line="360" w:lineRule="auto"/>
        <w:rPr>
          <w:rFonts w:ascii="Arial" w:hAnsi="Arial" w:cs="Arial"/>
        </w:rPr>
      </w:pPr>
    </w:p>
    <w:p w14:paraId="1B17280C" w14:textId="77DF472E" w:rsidR="00923F67" w:rsidRDefault="00923F67" w:rsidP="001A29CF">
      <w:pPr>
        <w:spacing w:line="360" w:lineRule="auto"/>
        <w:rPr>
          <w:rFonts w:ascii="Arial" w:hAnsi="Arial" w:cs="Arial"/>
        </w:rPr>
      </w:pPr>
    </w:p>
    <w:p w14:paraId="2B6D1216" w14:textId="1EAB34D4" w:rsidR="00E00298" w:rsidRDefault="00E00298" w:rsidP="001A29CF">
      <w:pPr>
        <w:spacing w:line="360" w:lineRule="auto"/>
        <w:rPr>
          <w:rFonts w:ascii="Arial" w:hAnsi="Arial" w:cs="Arial"/>
        </w:rPr>
      </w:pPr>
    </w:p>
    <w:p w14:paraId="2DFC0C71" w14:textId="77777777" w:rsidR="00D44DC4" w:rsidRDefault="00D44DC4" w:rsidP="001A29CF">
      <w:pPr>
        <w:spacing w:line="360" w:lineRule="auto"/>
        <w:rPr>
          <w:rFonts w:ascii="Arial" w:hAnsi="Arial" w:cs="Arial"/>
        </w:rPr>
      </w:pPr>
    </w:p>
    <w:p w14:paraId="04F36AAF" w14:textId="77777777" w:rsidR="00D44DC4" w:rsidRDefault="00D44DC4" w:rsidP="001A29CF">
      <w:pPr>
        <w:spacing w:line="360" w:lineRule="auto"/>
        <w:rPr>
          <w:rFonts w:ascii="Arial" w:hAnsi="Arial" w:cs="Arial"/>
        </w:rPr>
      </w:pPr>
    </w:p>
    <w:p w14:paraId="6EA42D2D" w14:textId="77777777" w:rsidR="00D44DC4" w:rsidRDefault="00D44DC4" w:rsidP="001A29CF">
      <w:pPr>
        <w:spacing w:line="360" w:lineRule="auto"/>
        <w:rPr>
          <w:rFonts w:ascii="Arial" w:hAnsi="Arial" w:cs="Arial"/>
        </w:rPr>
      </w:pPr>
    </w:p>
    <w:p w14:paraId="03C54EE0" w14:textId="77777777" w:rsidR="00D44DC4" w:rsidRPr="00E00298" w:rsidRDefault="00D44DC4" w:rsidP="001A29CF">
      <w:pPr>
        <w:spacing w:line="360" w:lineRule="auto"/>
        <w:rPr>
          <w:rFonts w:ascii="Arial" w:hAnsi="Arial" w:cs="Arial"/>
        </w:rPr>
      </w:pPr>
    </w:p>
    <w:p w14:paraId="361B75E1" w14:textId="77777777" w:rsidR="00D2086E" w:rsidRPr="005E3483" w:rsidRDefault="00D2086E" w:rsidP="001A29CF">
      <w:pPr>
        <w:spacing w:line="360" w:lineRule="auto"/>
        <w:rPr>
          <w:rFonts w:ascii="Arial" w:hAnsi="Arial" w:cs="Arial"/>
        </w:rPr>
      </w:pPr>
    </w:p>
    <w:p w14:paraId="14ADD39B" w14:textId="4ED28EC8" w:rsidR="00C0207D" w:rsidRDefault="009E44E8" w:rsidP="001A29CF">
      <w:pPr>
        <w:spacing w:line="360" w:lineRule="auto"/>
        <w:rPr>
          <w:rFonts w:ascii="Arial" w:hAnsi="Arial" w:cs="Arial"/>
        </w:rPr>
      </w:pPr>
      <w:r>
        <w:rPr>
          <w:rFonts w:ascii="Arial" w:hAnsi="Arial" w:cs="Arial"/>
        </w:rPr>
        <w:t xml:space="preserve"> </w:t>
      </w:r>
    </w:p>
    <w:p w14:paraId="69B5E45E" w14:textId="14EC62EF" w:rsidR="00847767" w:rsidRDefault="004B38B4" w:rsidP="001A29CF">
      <w:pPr>
        <w:spacing w:line="360" w:lineRule="auto"/>
        <w:rPr>
          <w:rFonts w:ascii="Arial" w:hAnsi="Arial" w:cs="Arial"/>
        </w:rPr>
      </w:pPr>
      <w:r>
        <w:rPr>
          <w:rFonts w:ascii="Arial" w:hAnsi="Arial" w:cs="Arial"/>
        </w:rPr>
        <w:t xml:space="preserve"> </w:t>
      </w:r>
    </w:p>
    <w:p w14:paraId="3C872B10" w14:textId="2A043542" w:rsidR="00E3281C" w:rsidRDefault="00442D33" w:rsidP="001A29CF">
      <w:pPr>
        <w:spacing w:line="360" w:lineRule="auto"/>
        <w:rPr>
          <w:rFonts w:ascii="Arial" w:hAnsi="Arial" w:cs="Arial"/>
        </w:rPr>
      </w:pPr>
      <w:r>
        <w:rPr>
          <w:rFonts w:ascii="Arial" w:hAnsi="Arial" w:cs="Arial"/>
        </w:rPr>
        <w:t xml:space="preserve"> </w:t>
      </w:r>
    </w:p>
    <w:p w14:paraId="1570B94B" w14:textId="77777777" w:rsidR="004B02B2" w:rsidRDefault="004B02B2" w:rsidP="001A29CF">
      <w:pPr>
        <w:spacing w:line="360" w:lineRule="auto"/>
        <w:rPr>
          <w:rFonts w:ascii="Arial" w:hAnsi="Arial" w:cs="Arial"/>
        </w:rPr>
      </w:pPr>
    </w:p>
    <w:p w14:paraId="2DD406D5" w14:textId="77777777" w:rsidR="00960D91" w:rsidRDefault="00960D91" w:rsidP="001A29CF">
      <w:pPr>
        <w:spacing w:line="360" w:lineRule="auto"/>
        <w:rPr>
          <w:rFonts w:ascii="Arial" w:hAnsi="Arial" w:cs="Arial"/>
        </w:rPr>
      </w:pPr>
    </w:p>
    <w:p w14:paraId="507EB3E4" w14:textId="77777777" w:rsidR="00AD24E4" w:rsidRDefault="00AD24E4" w:rsidP="00AD24E4">
      <w:pPr>
        <w:spacing w:line="360" w:lineRule="auto"/>
        <w:rPr>
          <w:rFonts w:ascii="Arial" w:hAnsi="Arial" w:cs="Arial"/>
        </w:rPr>
      </w:pPr>
    </w:p>
    <w:p w14:paraId="27C81363" w14:textId="77777777" w:rsidR="00AD24E4" w:rsidRDefault="00AD24E4" w:rsidP="00AD24E4">
      <w:pPr>
        <w:spacing w:line="360" w:lineRule="auto"/>
        <w:rPr>
          <w:rFonts w:ascii="Arial" w:hAnsi="Arial" w:cs="Arial"/>
        </w:rPr>
      </w:pPr>
    </w:p>
    <w:p w14:paraId="419C8379" w14:textId="77777777" w:rsidR="00AD24E4" w:rsidRDefault="00AD24E4" w:rsidP="00AD24E4">
      <w:pPr>
        <w:spacing w:line="360" w:lineRule="auto"/>
        <w:rPr>
          <w:rFonts w:ascii="Arial" w:hAnsi="Arial" w:cs="Arial"/>
        </w:rPr>
      </w:pPr>
    </w:p>
    <w:p w14:paraId="2C6C8FE0" w14:textId="77777777" w:rsidR="00AD24E4" w:rsidRPr="00A209F4" w:rsidRDefault="00AD24E4" w:rsidP="00AD24E4">
      <w:pPr>
        <w:spacing w:line="360" w:lineRule="auto"/>
        <w:rPr>
          <w:rFonts w:ascii="Arial" w:hAnsi="Arial" w:cs="Arial"/>
        </w:rPr>
      </w:pPr>
    </w:p>
    <w:p w14:paraId="5BD852D3" w14:textId="77777777" w:rsidR="00AD24E4" w:rsidRPr="00E01464" w:rsidRDefault="00AD24E4" w:rsidP="00AD24E4">
      <w:pPr>
        <w:spacing w:line="360" w:lineRule="auto"/>
        <w:rPr>
          <w:rFonts w:ascii="Arial" w:hAnsi="Arial" w:cs="Arial"/>
        </w:rPr>
      </w:pPr>
    </w:p>
    <w:p w14:paraId="14EE4950" w14:textId="77777777" w:rsidR="00AD24E4" w:rsidRPr="00A209F4" w:rsidRDefault="00AD24E4" w:rsidP="00AD24E4">
      <w:pPr>
        <w:spacing w:line="360" w:lineRule="auto"/>
        <w:rPr>
          <w:rFonts w:ascii="Arial" w:hAnsi="Arial" w:cs="Arial"/>
        </w:rPr>
      </w:pPr>
    </w:p>
    <w:p w14:paraId="08721856" w14:textId="77777777" w:rsidR="002E6F6E" w:rsidRDefault="002E6F6E" w:rsidP="001A29CF">
      <w:pPr>
        <w:spacing w:line="360" w:lineRule="auto"/>
        <w:rPr>
          <w:rFonts w:ascii="Arial" w:hAnsi="Arial" w:cs="Arial"/>
          <w:sz w:val="28"/>
          <w:szCs w:val="28"/>
        </w:rPr>
      </w:pPr>
    </w:p>
    <w:p w14:paraId="0646AC09" w14:textId="77777777" w:rsidR="002E6F6E" w:rsidRPr="002E6F6E" w:rsidRDefault="002E6F6E" w:rsidP="001A29CF">
      <w:pPr>
        <w:spacing w:line="360" w:lineRule="auto"/>
        <w:rPr>
          <w:rFonts w:ascii="Arial" w:hAnsi="Arial" w:cs="Arial"/>
          <w:sz w:val="28"/>
          <w:szCs w:val="28"/>
        </w:rPr>
      </w:pPr>
    </w:p>
    <w:sectPr w:rsidR="002E6F6E" w:rsidRPr="002E6F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F6E"/>
    <w:rsid w:val="000013EA"/>
    <w:rsid w:val="0000186A"/>
    <w:rsid w:val="00002313"/>
    <w:rsid w:val="00002F30"/>
    <w:rsid w:val="00003377"/>
    <w:rsid w:val="00005C63"/>
    <w:rsid w:val="000105DD"/>
    <w:rsid w:val="00011449"/>
    <w:rsid w:val="00013CC9"/>
    <w:rsid w:val="00014144"/>
    <w:rsid w:val="000141C1"/>
    <w:rsid w:val="000141C2"/>
    <w:rsid w:val="0001443B"/>
    <w:rsid w:val="00014A87"/>
    <w:rsid w:val="00022C9B"/>
    <w:rsid w:val="00024966"/>
    <w:rsid w:val="00025A4B"/>
    <w:rsid w:val="00026CAF"/>
    <w:rsid w:val="000278BD"/>
    <w:rsid w:val="00031AA3"/>
    <w:rsid w:val="0003380E"/>
    <w:rsid w:val="00033CC9"/>
    <w:rsid w:val="00034548"/>
    <w:rsid w:val="000346CB"/>
    <w:rsid w:val="00036691"/>
    <w:rsid w:val="0004088D"/>
    <w:rsid w:val="00042BA1"/>
    <w:rsid w:val="00045356"/>
    <w:rsid w:val="00046248"/>
    <w:rsid w:val="00053551"/>
    <w:rsid w:val="000538BF"/>
    <w:rsid w:val="00055BE5"/>
    <w:rsid w:val="0005622C"/>
    <w:rsid w:val="000574A3"/>
    <w:rsid w:val="00057C88"/>
    <w:rsid w:val="00057CCD"/>
    <w:rsid w:val="0006150A"/>
    <w:rsid w:val="00062AE3"/>
    <w:rsid w:val="000630BB"/>
    <w:rsid w:val="00063B29"/>
    <w:rsid w:val="00063C49"/>
    <w:rsid w:val="0007206C"/>
    <w:rsid w:val="0007538F"/>
    <w:rsid w:val="000754D0"/>
    <w:rsid w:val="00077DA3"/>
    <w:rsid w:val="00080F3A"/>
    <w:rsid w:val="00082FD7"/>
    <w:rsid w:val="00083527"/>
    <w:rsid w:val="0008548D"/>
    <w:rsid w:val="0008671B"/>
    <w:rsid w:val="0008759E"/>
    <w:rsid w:val="0009133F"/>
    <w:rsid w:val="000940A0"/>
    <w:rsid w:val="00097473"/>
    <w:rsid w:val="000A0455"/>
    <w:rsid w:val="000A0FE7"/>
    <w:rsid w:val="000A4FC0"/>
    <w:rsid w:val="000B2066"/>
    <w:rsid w:val="000B2693"/>
    <w:rsid w:val="000B428C"/>
    <w:rsid w:val="000B5CFB"/>
    <w:rsid w:val="000B6EEB"/>
    <w:rsid w:val="000C0164"/>
    <w:rsid w:val="000C24F2"/>
    <w:rsid w:val="000C3B51"/>
    <w:rsid w:val="000C3D9D"/>
    <w:rsid w:val="000C66DE"/>
    <w:rsid w:val="000C7386"/>
    <w:rsid w:val="000D27FE"/>
    <w:rsid w:val="000D43E5"/>
    <w:rsid w:val="000D7192"/>
    <w:rsid w:val="000D77F3"/>
    <w:rsid w:val="000E1A97"/>
    <w:rsid w:val="000E227A"/>
    <w:rsid w:val="000E36D8"/>
    <w:rsid w:val="000E3A9A"/>
    <w:rsid w:val="000E3C7A"/>
    <w:rsid w:val="000E4153"/>
    <w:rsid w:val="000E5159"/>
    <w:rsid w:val="000E6699"/>
    <w:rsid w:val="000E7553"/>
    <w:rsid w:val="000F30D6"/>
    <w:rsid w:val="000F3800"/>
    <w:rsid w:val="000F665D"/>
    <w:rsid w:val="000F677B"/>
    <w:rsid w:val="000F7ECC"/>
    <w:rsid w:val="00103965"/>
    <w:rsid w:val="0010452D"/>
    <w:rsid w:val="001053A0"/>
    <w:rsid w:val="00107A3C"/>
    <w:rsid w:val="00107E5D"/>
    <w:rsid w:val="00111CE7"/>
    <w:rsid w:val="00112F02"/>
    <w:rsid w:val="00114EDF"/>
    <w:rsid w:val="00121C05"/>
    <w:rsid w:val="001236B9"/>
    <w:rsid w:val="00130AF4"/>
    <w:rsid w:val="00131560"/>
    <w:rsid w:val="00133A14"/>
    <w:rsid w:val="00134B34"/>
    <w:rsid w:val="0013741C"/>
    <w:rsid w:val="00140A9B"/>
    <w:rsid w:val="00143679"/>
    <w:rsid w:val="0014502B"/>
    <w:rsid w:val="00146417"/>
    <w:rsid w:val="0015001C"/>
    <w:rsid w:val="00151ABD"/>
    <w:rsid w:val="00151D0C"/>
    <w:rsid w:val="001561F5"/>
    <w:rsid w:val="001574A4"/>
    <w:rsid w:val="001579E4"/>
    <w:rsid w:val="001627A8"/>
    <w:rsid w:val="0016427F"/>
    <w:rsid w:val="00164CDF"/>
    <w:rsid w:val="00165FF1"/>
    <w:rsid w:val="00167866"/>
    <w:rsid w:val="001738D0"/>
    <w:rsid w:val="00173B60"/>
    <w:rsid w:val="00174A79"/>
    <w:rsid w:val="00174B1A"/>
    <w:rsid w:val="00175794"/>
    <w:rsid w:val="00177129"/>
    <w:rsid w:val="00182CC3"/>
    <w:rsid w:val="00184152"/>
    <w:rsid w:val="00185327"/>
    <w:rsid w:val="001900F7"/>
    <w:rsid w:val="0019011D"/>
    <w:rsid w:val="001911F4"/>
    <w:rsid w:val="001916F7"/>
    <w:rsid w:val="00194E99"/>
    <w:rsid w:val="00196971"/>
    <w:rsid w:val="001A29CF"/>
    <w:rsid w:val="001A4D2D"/>
    <w:rsid w:val="001A57E2"/>
    <w:rsid w:val="001B12E4"/>
    <w:rsid w:val="001B2905"/>
    <w:rsid w:val="001B31B7"/>
    <w:rsid w:val="001B3C00"/>
    <w:rsid w:val="001B5BA2"/>
    <w:rsid w:val="001B5D98"/>
    <w:rsid w:val="001B68BD"/>
    <w:rsid w:val="001B7275"/>
    <w:rsid w:val="001C0725"/>
    <w:rsid w:val="001C099E"/>
    <w:rsid w:val="001C6014"/>
    <w:rsid w:val="001D0809"/>
    <w:rsid w:val="001D36E6"/>
    <w:rsid w:val="001D65BD"/>
    <w:rsid w:val="001D6ED4"/>
    <w:rsid w:val="001E225E"/>
    <w:rsid w:val="001E5A3D"/>
    <w:rsid w:val="001F0119"/>
    <w:rsid w:val="001F094B"/>
    <w:rsid w:val="001F1B8F"/>
    <w:rsid w:val="001F23C2"/>
    <w:rsid w:val="001F4A69"/>
    <w:rsid w:val="001F5479"/>
    <w:rsid w:val="001F59E7"/>
    <w:rsid w:val="001F65EB"/>
    <w:rsid w:val="00204257"/>
    <w:rsid w:val="00205445"/>
    <w:rsid w:val="002072DE"/>
    <w:rsid w:val="002107D8"/>
    <w:rsid w:val="00211247"/>
    <w:rsid w:val="00211A99"/>
    <w:rsid w:val="00217109"/>
    <w:rsid w:val="00220618"/>
    <w:rsid w:val="00220F6A"/>
    <w:rsid w:val="00222BC3"/>
    <w:rsid w:val="00222F54"/>
    <w:rsid w:val="00223E12"/>
    <w:rsid w:val="00225776"/>
    <w:rsid w:val="00230F51"/>
    <w:rsid w:val="00231A44"/>
    <w:rsid w:val="0023442E"/>
    <w:rsid w:val="0023617C"/>
    <w:rsid w:val="00236C99"/>
    <w:rsid w:val="00240A10"/>
    <w:rsid w:val="00243188"/>
    <w:rsid w:val="0024362C"/>
    <w:rsid w:val="00244448"/>
    <w:rsid w:val="002462CF"/>
    <w:rsid w:val="00246608"/>
    <w:rsid w:val="00246A85"/>
    <w:rsid w:val="00247DA2"/>
    <w:rsid w:val="00250B50"/>
    <w:rsid w:val="002513D6"/>
    <w:rsid w:val="00252E46"/>
    <w:rsid w:val="00254B41"/>
    <w:rsid w:val="00256A69"/>
    <w:rsid w:val="00261B16"/>
    <w:rsid w:val="002624CE"/>
    <w:rsid w:val="002670E4"/>
    <w:rsid w:val="00271383"/>
    <w:rsid w:val="002727C5"/>
    <w:rsid w:val="00272842"/>
    <w:rsid w:val="00274193"/>
    <w:rsid w:val="002749DA"/>
    <w:rsid w:val="002779FA"/>
    <w:rsid w:val="00283CFA"/>
    <w:rsid w:val="00284192"/>
    <w:rsid w:val="002858F0"/>
    <w:rsid w:val="00285F5C"/>
    <w:rsid w:val="0028674F"/>
    <w:rsid w:val="0029228E"/>
    <w:rsid w:val="00292AB6"/>
    <w:rsid w:val="00292B0A"/>
    <w:rsid w:val="002944A2"/>
    <w:rsid w:val="00296EAD"/>
    <w:rsid w:val="00297958"/>
    <w:rsid w:val="002A10BC"/>
    <w:rsid w:val="002A3F27"/>
    <w:rsid w:val="002A4EFC"/>
    <w:rsid w:val="002B0B17"/>
    <w:rsid w:val="002B1CA6"/>
    <w:rsid w:val="002B2C0B"/>
    <w:rsid w:val="002B4A57"/>
    <w:rsid w:val="002B5536"/>
    <w:rsid w:val="002C0952"/>
    <w:rsid w:val="002C180D"/>
    <w:rsid w:val="002C2850"/>
    <w:rsid w:val="002C5536"/>
    <w:rsid w:val="002C5783"/>
    <w:rsid w:val="002C58E6"/>
    <w:rsid w:val="002C7786"/>
    <w:rsid w:val="002D21F1"/>
    <w:rsid w:val="002D2B4D"/>
    <w:rsid w:val="002D36A0"/>
    <w:rsid w:val="002D3E33"/>
    <w:rsid w:val="002D50F4"/>
    <w:rsid w:val="002D6BF2"/>
    <w:rsid w:val="002E0974"/>
    <w:rsid w:val="002E0FE5"/>
    <w:rsid w:val="002E2E74"/>
    <w:rsid w:val="002E41EC"/>
    <w:rsid w:val="002E6F6E"/>
    <w:rsid w:val="002E7865"/>
    <w:rsid w:val="002F0897"/>
    <w:rsid w:val="002F1670"/>
    <w:rsid w:val="002F5183"/>
    <w:rsid w:val="002F68C7"/>
    <w:rsid w:val="003000CD"/>
    <w:rsid w:val="003033F6"/>
    <w:rsid w:val="00305866"/>
    <w:rsid w:val="00306A3A"/>
    <w:rsid w:val="0031164B"/>
    <w:rsid w:val="00312BB1"/>
    <w:rsid w:val="00314855"/>
    <w:rsid w:val="003176DD"/>
    <w:rsid w:val="00322C3E"/>
    <w:rsid w:val="00323068"/>
    <w:rsid w:val="00323AC4"/>
    <w:rsid w:val="00324960"/>
    <w:rsid w:val="00326A77"/>
    <w:rsid w:val="00331D7E"/>
    <w:rsid w:val="003321CA"/>
    <w:rsid w:val="003348AF"/>
    <w:rsid w:val="003357FC"/>
    <w:rsid w:val="00335C1D"/>
    <w:rsid w:val="003449CA"/>
    <w:rsid w:val="00345FEB"/>
    <w:rsid w:val="0034698D"/>
    <w:rsid w:val="00347B17"/>
    <w:rsid w:val="00351540"/>
    <w:rsid w:val="00353E05"/>
    <w:rsid w:val="00355FDE"/>
    <w:rsid w:val="003600A4"/>
    <w:rsid w:val="00360C42"/>
    <w:rsid w:val="003616CE"/>
    <w:rsid w:val="0037223D"/>
    <w:rsid w:val="00372D3E"/>
    <w:rsid w:val="003746B3"/>
    <w:rsid w:val="003747F7"/>
    <w:rsid w:val="00374D06"/>
    <w:rsid w:val="00375531"/>
    <w:rsid w:val="00377FC8"/>
    <w:rsid w:val="00377FF7"/>
    <w:rsid w:val="00380D50"/>
    <w:rsid w:val="00382143"/>
    <w:rsid w:val="00383740"/>
    <w:rsid w:val="00385737"/>
    <w:rsid w:val="00386B9F"/>
    <w:rsid w:val="00387785"/>
    <w:rsid w:val="00395BDB"/>
    <w:rsid w:val="00395FCA"/>
    <w:rsid w:val="003964E6"/>
    <w:rsid w:val="003A2D0D"/>
    <w:rsid w:val="003A4A35"/>
    <w:rsid w:val="003A4FDF"/>
    <w:rsid w:val="003A7830"/>
    <w:rsid w:val="003B1B88"/>
    <w:rsid w:val="003B230C"/>
    <w:rsid w:val="003B3E8A"/>
    <w:rsid w:val="003B5AC3"/>
    <w:rsid w:val="003B66AF"/>
    <w:rsid w:val="003C0787"/>
    <w:rsid w:val="003C3AB5"/>
    <w:rsid w:val="003C5274"/>
    <w:rsid w:val="003C5A74"/>
    <w:rsid w:val="003C7C34"/>
    <w:rsid w:val="003C7DB0"/>
    <w:rsid w:val="003D0F44"/>
    <w:rsid w:val="003D440F"/>
    <w:rsid w:val="003D6BB1"/>
    <w:rsid w:val="003E3637"/>
    <w:rsid w:val="003E3809"/>
    <w:rsid w:val="003E7AAB"/>
    <w:rsid w:val="003F03DD"/>
    <w:rsid w:val="003F6031"/>
    <w:rsid w:val="003F6752"/>
    <w:rsid w:val="003F6F6F"/>
    <w:rsid w:val="003F712C"/>
    <w:rsid w:val="00400629"/>
    <w:rsid w:val="00403294"/>
    <w:rsid w:val="00405377"/>
    <w:rsid w:val="00405B2B"/>
    <w:rsid w:val="0040628A"/>
    <w:rsid w:val="00406843"/>
    <w:rsid w:val="00407BDD"/>
    <w:rsid w:val="004155C5"/>
    <w:rsid w:val="004225EB"/>
    <w:rsid w:val="00424BF1"/>
    <w:rsid w:val="0042788D"/>
    <w:rsid w:val="004301A5"/>
    <w:rsid w:val="004303FC"/>
    <w:rsid w:val="004340DB"/>
    <w:rsid w:val="0043543C"/>
    <w:rsid w:val="004409F1"/>
    <w:rsid w:val="00440A9C"/>
    <w:rsid w:val="00442D33"/>
    <w:rsid w:val="00455AA5"/>
    <w:rsid w:val="004565CF"/>
    <w:rsid w:val="004574D3"/>
    <w:rsid w:val="00457718"/>
    <w:rsid w:val="00457C86"/>
    <w:rsid w:val="004647F1"/>
    <w:rsid w:val="00466EA3"/>
    <w:rsid w:val="00470B65"/>
    <w:rsid w:val="00470D26"/>
    <w:rsid w:val="00471750"/>
    <w:rsid w:val="00472091"/>
    <w:rsid w:val="0047328B"/>
    <w:rsid w:val="00475B95"/>
    <w:rsid w:val="004776E0"/>
    <w:rsid w:val="0048020E"/>
    <w:rsid w:val="004802BC"/>
    <w:rsid w:val="0048056F"/>
    <w:rsid w:val="00480590"/>
    <w:rsid w:val="0048118B"/>
    <w:rsid w:val="0048288E"/>
    <w:rsid w:val="00487DF2"/>
    <w:rsid w:val="00492F14"/>
    <w:rsid w:val="00495650"/>
    <w:rsid w:val="00495DBA"/>
    <w:rsid w:val="0049782F"/>
    <w:rsid w:val="004A0B7D"/>
    <w:rsid w:val="004A16F6"/>
    <w:rsid w:val="004A1ED7"/>
    <w:rsid w:val="004A3935"/>
    <w:rsid w:val="004A3DEC"/>
    <w:rsid w:val="004A466F"/>
    <w:rsid w:val="004A5CD8"/>
    <w:rsid w:val="004A5F50"/>
    <w:rsid w:val="004A6E75"/>
    <w:rsid w:val="004B02B2"/>
    <w:rsid w:val="004B07EC"/>
    <w:rsid w:val="004B0DFE"/>
    <w:rsid w:val="004B2213"/>
    <w:rsid w:val="004B2487"/>
    <w:rsid w:val="004B2CAE"/>
    <w:rsid w:val="004B38B4"/>
    <w:rsid w:val="004B4B88"/>
    <w:rsid w:val="004B551C"/>
    <w:rsid w:val="004B6101"/>
    <w:rsid w:val="004B6B9A"/>
    <w:rsid w:val="004C0098"/>
    <w:rsid w:val="004C080D"/>
    <w:rsid w:val="004C5B58"/>
    <w:rsid w:val="004C706B"/>
    <w:rsid w:val="004D0577"/>
    <w:rsid w:val="004D05FE"/>
    <w:rsid w:val="004D1497"/>
    <w:rsid w:val="004D2BA6"/>
    <w:rsid w:val="004D34DE"/>
    <w:rsid w:val="004D55C6"/>
    <w:rsid w:val="004D6A55"/>
    <w:rsid w:val="004D6D17"/>
    <w:rsid w:val="004E02DF"/>
    <w:rsid w:val="004E300F"/>
    <w:rsid w:val="004E3551"/>
    <w:rsid w:val="004E371C"/>
    <w:rsid w:val="004E41E8"/>
    <w:rsid w:val="004E6C12"/>
    <w:rsid w:val="004F0492"/>
    <w:rsid w:val="004F32F6"/>
    <w:rsid w:val="004F3C05"/>
    <w:rsid w:val="004F4110"/>
    <w:rsid w:val="004F7B23"/>
    <w:rsid w:val="00500FE0"/>
    <w:rsid w:val="00502391"/>
    <w:rsid w:val="00502493"/>
    <w:rsid w:val="00502ACF"/>
    <w:rsid w:val="0051014D"/>
    <w:rsid w:val="00510B7B"/>
    <w:rsid w:val="00514A8B"/>
    <w:rsid w:val="00514AA7"/>
    <w:rsid w:val="00514AB0"/>
    <w:rsid w:val="00516CAE"/>
    <w:rsid w:val="0052188A"/>
    <w:rsid w:val="00522B7E"/>
    <w:rsid w:val="00523800"/>
    <w:rsid w:val="0052526D"/>
    <w:rsid w:val="00526DB6"/>
    <w:rsid w:val="00530AA2"/>
    <w:rsid w:val="00534BFC"/>
    <w:rsid w:val="005361F4"/>
    <w:rsid w:val="00536F16"/>
    <w:rsid w:val="005407AB"/>
    <w:rsid w:val="00540995"/>
    <w:rsid w:val="0054389F"/>
    <w:rsid w:val="0054750C"/>
    <w:rsid w:val="005501B1"/>
    <w:rsid w:val="00553737"/>
    <w:rsid w:val="00553787"/>
    <w:rsid w:val="0055390C"/>
    <w:rsid w:val="00554054"/>
    <w:rsid w:val="00557AD3"/>
    <w:rsid w:val="00563C69"/>
    <w:rsid w:val="00564A24"/>
    <w:rsid w:val="00564ACF"/>
    <w:rsid w:val="00567531"/>
    <w:rsid w:val="005676B4"/>
    <w:rsid w:val="0057211B"/>
    <w:rsid w:val="005731B5"/>
    <w:rsid w:val="005768ED"/>
    <w:rsid w:val="0058331E"/>
    <w:rsid w:val="00584CFE"/>
    <w:rsid w:val="00586C45"/>
    <w:rsid w:val="00587265"/>
    <w:rsid w:val="005876E0"/>
    <w:rsid w:val="0059156D"/>
    <w:rsid w:val="00592F16"/>
    <w:rsid w:val="005937D7"/>
    <w:rsid w:val="00597A0C"/>
    <w:rsid w:val="005A6610"/>
    <w:rsid w:val="005A68F7"/>
    <w:rsid w:val="005A69A7"/>
    <w:rsid w:val="005A7E66"/>
    <w:rsid w:val="005B16D5"/>
    <w:rsid w:val="005B2AE7"/>
    <w:rsid w:val="005B3687"/>
    <w:rsid w:val="005B5C98"/>
    <w:rsid w:val="005C0805"/>
    <w:rsid w:val="005C08C5"/>
    <w:rsid w:val="005C09EB"/>
    <w:rsid w:val="005C3BED"/>
    <w:rsid w:val="005C44EC"/>
    <w:rsid w:val="005C4715"/>
    <w:rsid w:val="005C4F0E"/>
    <w:rsid w:val="005C5438"/>
    <w:rsid w:val="005D2F15"/>
    <w:rsid w:val="005D4F8C"/>
    <w:rsid w:val="005D504D"/>
    <w:rsid w:val="005D740C"/>
    <w:rsid w:val="005E0878"/>
    <w:rsid w:val="005E1A67"/>
    <w:rsid w:val="005E1AE1"/>
    <w:rsid w:val="005E2744"/>
    <w:rsid w:val="005E3483"/>
    <w:rsid w:val="005F2A85"/>
    <w:rsid w:val="005F38C1"/>
    <w:rsid w:val="005F672D"/>
    <w:rsid w:val="005F6E04"/>
    <w:rsid w:val="005F71F9"/>
    <w:rsid w:val="005F7685"/>
    <w:rsid w:val="006000D5"/>
    <w:rsid w:val="006023AF"/>
    <w:rsid w:val="006026DD"/>
    <w:rsid w:val="00602D9A"/>
    <w:rsid w:val="0060624D"/>
    <w:rsid w:val="00610C6B"/>
    <w:rsid w:val="00611C1B"/>
    <w:rsid w:val="006132F6"/>
    <w:rsid w:val="00616242"/>
    <w:rsid w:val="006165D7"/>
    <w:rsid w:val="00616626"/>
    <w:rsid w:val="0062317D"/>
    <w:rsid w:val="00624A5B"/>
    <w:rsid w:val="0062503D"/>
    <w:rsid w:val="00625AA1"/>
    <w:rsid w:val="00631487"/>
    <w:rsid w:val="00632C76"/>
    <w:rsid w:val="006340EC"/>
    <w:rsid w:val="00634154"/>
    <w:rsid w:val="006343E1"/>
    <w:rsid w:val="00637D66"/>
    <w:rsid w:val="00644F27"/>
    <w:rsid w:val="00645627"/>
    <w:rsid w:val="0064674F"/>
    <w:rsid w:val="00655849"/>
    <w:rsid w:val="006564EE"/>
    <w:rsid w:val="0065673D"/>
    <w:rsid w:val="00656900"/>
    <w:rsid w:val="00657CAD"/>
    <w:rsid w:val="0066353C"/>
    <w:rsid w:val="00664D6B"/>
    <w:rsid w:val="0066560B"/>
    <w:rsid w:val="00666FF5"/>
    <w:rsid w:val="00667CDD"/>
    <w:rsid w:val="00670A94"/>
    <w:rsid w:val="00671D24"/>
    <w:rsid w:val="006738FB"/>
    <w:rsid w:val="00673AE7"/>
    <w:rsid w:val="00675838"/>
    <w:rsid w:val="00683016"/>
    <w:rsid w:val="006835EE"/>
    <w:rsid w:val="006836D6"/>
    <w:rsid w:val="00683B99"/>
    <w:rsid w:val="006850A7"/>
    <w:rsid w:val="00690281"/>
    <w:rsid w:val="00690FF7"/>
    <w:rsid w:val="00691081"/>
    <w:rsid w:val="00693C3C"/>
    <w:rsid w:val="00696159"/>
    <w:rsid w:val="00696602"/>
    <w:rsid w:val="006A0693"/>
    <w:rsid w:val="006A35A1"/>
    <w:rsid w:val="006A4042"/>
    <w:rsid w:val="006A4FDC"/>
    <w:rsid w:val="006A52B8"/>
    <w:rsid w:val="006A6E98"/>
    <w:rsid w:val="006A7B32"/>
    <w:rsid w:val="006B3688"/>
    <w:rsid w:val="006B5F23"/>
    <w:rsid w:val="006B63E9"/>
    <w:rsid w:val="006C14B3"/>
    <w:rsid w:val="006C2F1E"/>
    <w:rsid w:val="006C423B"/>
    <w:rsid w:val="006C5618"/>
    <w:rsid w:val="006C69C3"/>
    <w:rsid w:val="006C6AFA"/>
    <w:rsid w:val="006C705C"/>
    <w:rsid w:val="006C77C0"/>
    <w:rsid w:val="006D3749"/>
    <w:rsid w:val="006D3F5A"/>
    <w:rsid w:val="006D41D1"/>
    <w:rsid w:val="006D4820"/>
    <w:rsid w:val="006D7F46"/>
    <w:rsid w:val="006E0562"/>
    <w:rsid w:val="006E0924"/>
    <w:rsid w:val="006E1414"/>
    <w:rsid w:val="006E1488"/>
    <w:rsid w:val="006E20CE"/>
    <w:rsid w:val="006E2C76"/>
    <w:rsid w:val="006F318A"/>
    <w:rsid w:val="006F3238"/>
    <w:rsid w:val="006F32B3"/>
    <w:rsid w:val="006F5B0B"/>
    <w:rsid w:val="006F7503"/>
    <w:rsid w:val="00700858"/>
    <w:rsid w:val="00701037"/>
    <w:rsid w:val="00702039"/>
    <w:rsid w:val="007101D2"/>
    <w:rsid w:val="00711B58"/>
    <w:rsid w:val="00713F62"/>
    <w:rsid w:val="0071477E"/>
    <w:rsid w:val="00714949"/>
    <w:rsid w:val="00717E29"/>
    <w:rsid w:val="00722DE5"/>
    <w:rsid w:val="007306DD"/>
    <w:rsid w:val="00734009"/>
    <w:rsid w:val="00735459"/>
    <w:rsid w:val="0073617E"/>
    <w:rsid w:val="00737600"/>
    <w:rsid w:val="0074188B"/>
    <w:rsid w:val="007436B1"/>
    <w:rsid w:val="00746380"/>
    <w:rsid w:val="00746383"/>
    <w:rsid w:val="00746AB3"/>
    <w:rsid w:val="00750AD4"/>
    <w:rsid w:val="00752E0C"/>
    <w:rsid w:val="007532EC"/>
    <w:rsid w:val="00755EFC"/>
    <w:rsid w:val="007563D9"/>
    <w:rsid w:val="007566C3"/>
    <w:rsid w:val="00756EE8"/>
    <w:rsid w:val="00757510"/>
    <w:rsid w:val="007607FC"/>
    <w:rsid w:val="007615E3"/>
    <w:rsid w:val="007631F4"/>
    <w:rsid w:val="00765459"/>
    <w:rsid w:val="00765B1E"/>
    <w:rsid w:val="007705D8"/>
    <w:rsid w:val="00771E25"/>
    <w:rsid w:val="0077243B"/>
    <w:rsid w:val="00773099"/>
    <w:rsid w:val="007743E5"/>
    <w:rsid w:val="00774D6C"/>
    <w:rsid w:val="00776D9B"/>
    <w:rsid w:val="007833CC"/>
    <w:rsid w:val="00783AAE"/>
    <w:rsid w:val="00785BBC"/>
    <w:rsid w:val="0079238C"/>
    <w:rsid w:val="0079674A"/>
    <w:rsid w:val="00796D32"/>
    <w:rsid w:val="007A066A"/>
    <w:rsid w:val="007A13B8"/>
    <w:rsid w:val="007A1F93"/>
    <w:rsid w:val="007A4660"/>
    <w:rsid w:val="007A54DC"/>
    <w:rsid w:val="007A6D2A"/>
    <w:rsid w:val="007B18CE"/>
    <w:rsid w:val="007C0CE2"/>
    <w:rsid w:val="007C1228"/>
    <w:rsid w:val="007C1599"/>
    <w:rsid w:val="007C18B0"/>
    <w:rsid w:val="007C2642"/>
    <w:rsid w:val="007C4F4B"/>
    <w:rsid w:val="007C4F70"/>
    <w:rsid w:val="007D1DCA"/>
    <w:rsid w:val="007D2C18"/>
    <w:rsid w:val="007D36F0"/>
    <w:rsid w:val="007D4377"/>
    <w:rsid w:val="007D4EF9"/>
    <w:rsid w:val="007D6539"/>
    <w:rsid w:val="007E16F2"/>
    <w:rsid w:val="007F3AD6"/>
    <w:rsid w:val="007F48EA"/>
    <w:rsid w:val="00803F16"/>
    <w:rsid w:val="0080693B"/>
    <w:rsid w:val="0081170A"/>
    <w:rsid w:val="00815DC8"/>
    <w:rsid w:val="0081688C"/>
    <w:rsid w:val="00816A2D"/>
    <w:rsid w:val="00816F6D"/>
    <w:rsid w:val="008208B1"/>
    <w:rsid w:val="0082128C"/>
    <w:rsid w:val="00823B8A"/>
    <w:rsid w:val="00824619"/>
    <w:rsid w:val="00824C66"/>
    <w:rsid w:val="00825A7F"/>
    <w:rsid w:val="00825B92"/>
    <w:rsid w:val="00826940"/>
    <w:rsid w:val="00827175"/>
    <w:rsid w:val="00827B55"/>
    <w:rsid w:val="00827E26"/>
    <w:rsid w:val="008325AA"/>
    <w:rsid w:val="008330B1"/>
    <w:rsid w:val="00835D81"/>
    <w:rsid w:val="00840C29"/>
    <w:rsid w:val="00842329"/>
    <w:rsid w:val="008428C7"/>
    <w:rsid w:val="00844B2E"/>
    <w:rsid w:val="008453D5"/>
    <w:rsid w:val="00845675"/>
    <w:rsid w:val="00847767"/>
    <w:rsid w:val="008507F2"/>
    <w:rsid w:val="00852693"/>
    <w:rsid w:val="00854B98"/>
    <w:rsid w:val="00854E68"/>
    <w:rsid w:val="00855986"/>
    <w:rsid w:val="00855D5D"/>
    <w:rsid w:val="00856C5D"/>
    <w:rsid w:val="00856DE5"/>
    <w:rsid w:val="0086130E"/>
    <w:rsid w:val="008628C8"/>
    <w:rsid w:val="008630AA"/>
    <w:rsid w:val="0086404A"/>
    <w:rsid w:val="00866947"/>
    <w:rsid w:val="00870CF1"/>
    <w:rsid w:val="00870D20"/>
    <w:rsid w:val="00871395"/>
    <w:rsid w:val="008732CB"/>
    <w:rsid w:val="00873720"/>
    <w:rsid w:val="00873C94"/>
    <w:rsid w:val="00876266"/>
    <w:rsid w:val="0087654A"/>
    <w:rsid w:val="00877E5D"/>
    <w:rsid w:val="00882848"/>
    <w:rsid w:val="00883282"/>
    <w:rsid w:val="008844EE"/>
    <w:rsid w:val="00885CC1"/>
    <w:rsid w:val="008901AE"/>
    <w:rsid w:val="00890B33"/>
    <w:rsid w:val="00891721"/>
    <w:rsid w:val="00891C56"/>
    <w:rsid w:val="00893763"/>
    <w:rsid w:val="008940B5"/>
    <w:rsid w:val="00895A99"/>
    <w:rsid w:val="00895D8C"/>
    <w:rsid w:val="00897BC5"/>
    <w:rsid w:val="00897C8D"/>
    <w:rsid w:val="008A3836"/>
    <w:rsid w:val="008A3BD5"/>
    <w:rsid w:val="008A4342"/>
    <w:rsid w:val="008A50C7"/>
    <w:rsid w:val="008A50F0"/>
    <w:rsid w:val="008A5AD6"/>
    <w:rsid w:val="008A66E9"/>
    <w:rsid w:val="008A6F08"/>
    <w:rsid w:val="008B2035"/>
    <w:rsid w:val="008B40C7"/>
    <w:rsid w:val="008B6D0C"/>
    <w:rsid w:val="008B6DEB"/>
    <w:rsid w:val="008B78F5"/>
    <w:rsid w:val="008B7FB3"/>
    <w:rsid w:val="008C207E"/>
    <w:rsid w:val="008C2973"/>
    <w:rsid w:val="008C31E0"/>
    <w:rsid w:val="008C73FB"/>
    <w:rsid w:val="008D0C1E"/>
    <w:rsid w:val="008D1F75"/>
    <w:rsid w:val="008D2E9D"/>
    <w:rsid w:val="008D3C76"/>
    <w:rsid w:val="008D3FD7"/>
    <w:rsid w:val="008D69C8"/>
    <w:rsid w:val="008E0EED"/>
    <w:rsid w:val="008E14A7"/>
    <w:rsid w:val="008E1C22"/>
    <w:rsid w:val="008E26C2"/>
    <w:rsid w:val="008E6848"/>
    <w:rsid w:val="008E6EC9"/>
    <w:rsid w:val="008F14A3"/>
    <w:rsid w:val="008F2C03"/>
    <w:rsid w:val="008F44F4"/>
    <w:rsid w:val="008F512A"/>
    <w:rsid w:val="008F64BC"/>
    <w:rsid w:val="008F7EF2"/>
    <w:rsid w:val="00901867"/>
    <w:rsid w:val="00901BB7"/>
    <w:rsid w:val="009020A9"/>
    <w:rsid w:val="0090480D"/>
    <w:rsid w:val="009058B0"/>
    <w:rsid w:val="0090759A"/>
    <w:rsid w:val="00910066"/>
    <w:rsid w:val="00915A1F"/>
    <w:rsid w:val="0091677F"/>
    <w:rsid w:val="00916DF8"/>
    <w:rsid w:val="009173DE"/>
    <w:rsid w:val="00923F67"/>
    <w:rsid w:val="009250B8"/>
    <w:rsid w:val="0093031D"/>
    <w:rsid w:val="009310A8"/>
    <w:rsid w:val="00931869"/>
    <w:rsid w:val="00933FFB"/>
    <w:rsid w:val="009353F4"/>
    <w:rsid w:val="0093569D"/>
    <w:rsid w:val="00935FF4"/>
    <w:rsid w:val="009361BF"/>
    <w:rsid w:val="00936A09"/>
    <w:rsid w:val="00937647"/>
    <w:rsid w:val="009424EF"/>
    <w:rsid w:val="009438E2"/>
    <w:rsid w:val="009451E1"/>
    <w:rsid w:val="009469BC"/>
    <w:rsid w:val="00953AA9"/>
    <w:rsid w:val="00955D83"/>
    <w:rsid w:val="00956717"/>
    <w:rsid w:val="00956BBA"/>
    <w:rsid w:val="00957C8D"/>
    <w:rsid w:val="00960480"/>
    <w:rsid w:val="00960D91"/>
    <w:rsid w:val="0096238A"/>
    <w:rsid w:val="00962C41"/>
    <w:rsid w:val="00962E5B"/>
    <w:rsid w:val="009639EB"/>
    <w:rsid w:val="009641DA"/>
    <w:rsid w:val="0096666C"/>
    <w:rsid w:val="00966E4A"/>
    <w:rsid w:val="0097139F"/>
    <w:rsid w:val="00972EE1"/>
    <w:rsid w:val="00977374"/>
    <w:rsid w:val="00980684"/>
    <w:rsid w:val="00981471"/>
    <w:rsid w:val="009846E1"/>
    <w:rsid w:val="00984FE1"/>
    <w:rsid w:val="009903D1"/>
    <w:rsid w:val="0099148E"/>
    <w:rsid w:val="00992BC8"/>
    <w:rsid w:val="00995042"/>
    <w:rsid w:val="009A01D1"/>
    <w:rsid w:val="009A054B"/>
    <w:rsid w:val="009A528E"/>
    <w:rsid w:val="009A66D1"/>
    <w:rsid w:val="009B1FDB"/>
    <w:rsid w:val="009B5096"/>
    <w:rsid w:val="009B68E2"/>
    <w:rsid w:val="009B7478"/>
    <w:rsid w:val="009C02C7"/>
    <w:rsid w:val="009C1E14"/>
    <w:rsid w:val="009C2BB4"/>
    <w:rsid w:val="009C3FDF"/>
    <w:rsid w:val="009C4E92"/>
    <w:rsid w:val="009C5DD3"/>
    <w:rsid w:val="009C6040"/>
    <w:rsid w:val="009D31E4"/>
    <w:rsid w:val="009D3F88"/>
    <w:rsid w:val="009D5D9E"/>
    <w:rsid w:val="009D5DF9"/>
    <w:rsid w:val="009D7877"/>
    <w:rsid w:val="009E2888"/>
    <w:rsid w:val="009E37B7"/>
    <w:rsid w:val="009E3980"/>
    <w:rsid w:val="009E44E8"/>
    <w:rsid w:val="009E5DDB"/>
    <w:rsid w:val="009E5F63"/>
    <w:rsid w:val="009E767F"/>
    <w:rsid w:val="009F1012"/>
    <w:rsid w:val="009F18BD"/>
    <w:rsid w:val="009F46C3"/>
    <w:rsid w:val="009F5119"/>
    <w:rsid w:val="00A0212D"/>
    <w:rsid w:val="00A0234D"/>
    <w:rsid w:val="00A051CE"/>
    <w:rsid w:val="00A053DC"/>
    <w:rsid w:val="00A05499"/>
    <w:rsid w:val="00A118DB"/>
    <w:rsid w:val="00A1288F"/>
    <w:rsid w:val="00A1318F"/>
    <w:rsid w:val="00A13336"/>
    <w:rsid w:val="00A13551"/>
    <w:rsid w:val="00A150D4"/>
    <w:rsid w:val="00A157C3"/>
    <w:rsid w:val="00A15FDC"/>
    <w:rsid w:val="00A1638F"/>
    <w:rsid w:val="00A16C02"/>
    <w:rsid w:val="00A17051"/>
    <w:rsid w:val="00A17AAC"/>
    <w:rsid w:val="00A20351"/>
    <w:rsid w:val="00A209F4"/>
    <w:rsid w:val="00A228E3"/>
    <w:rsid w:val="00A22C4B"/>
    <w:rsid w:val="00A22CD5"/>
    <w:rsid w:val="00A2631C"/>
    <w:rsid w:val="00A3129C"/>
    <w:rsid w:val="00A35A9D"/>
    <w:rsid w:val="00A368A3"/>
    <w:rsid w:val="00A37F86"/>
    <w:rsid w:val="00A40588"/>
    <w:rsid w:val="00A40835"/>
    <w:rsid w:val="00A40B86"/>
    <w:rsid w:val="00A41252"/>
    <w:rsid w:val="00A41F22"/>
    <w:rsid w:val="00A43213"/>
    <w:rsid w:val="00A47862"/>
    <w:rsid w:val="00A5101B"/>
    <w:rsid w:val="00A541F6"/>
    <w:rsid w:val="00A56FCD"/>
    <w:rsid w:val="00A57926"/>
    <w:rsid w:val="00A60483"/>
    <w:rsid w:val="00A6109C"/>
    <w:rsid w:val="00A63921"/>
    <w:rsid w:val="00A73FDA"/>
    <w:rsid w:val="00A75A15"/>
    <w:rsid w:val="00A77490"/>
    <w:rsid w:val="00A77CC4"/>
    <w:rsid w:val="00A77D71"/>
    <w:rsid w:val="00A81820"/>
    <w:rsid w:val="00A830F1"/>
    <w:rsid w:val="00A831BB"/>
    <w:rsid w:val="00A85572"/>
    <w:rsid w:val="00A87118"/>
    <w:rsid w:val="00A874B9"/>
    <w:rsid w:val="00A878EF"/>
    <w:rsid w:val="00A90E4D"/>
    <w:rsid w:val="00A93BF7"/>
    <w:rsid w:val="00A93CA5"/>
    <w:rsid w:val="00A94EBB"/>
    <w:rsid w:val="00A96ECD"/>
    <w:rsid w:val="00AA179E"/>
    <w:rsid w:val="00AA256C"/>
    <w:rsid w:val="00AA6DAF"/>
    <w:rsid w:val="00AB08FA"/>
    <w:rsid w:val="00AB42D8"/>
    <w:rsid w:val="00AB5489"/>
    <w:rsid w:val="00AB67C3"/>
    <w:rsid w:val="00AB69C8"/>
    <w:rsid w:val="00AC1C57"/>
    <w:rsid w:val="00AC264D"/>
    <w:rsid w:val="00AC36C3"/>
    <w:rsid w:val="00AC6F88"/>
    <w:rsid w:val="00AC7A23"/>
    <w:rsid w:val="00AD0A56"/>
    <w:rsid w:val="00AD1D38"/>
    <w:rsid w:val="00AD24E4"/>
    <w:rsid w:val="00AD4F68"/>
    <w:rsid w:val="00AD5286"/>
    <w:rsid w:val="00AD6F75"/>
    <w:rsid w:val="00AE5669"/>
    <w:rsid w:val="00AE5D14"/>
    <w:rsid w:val="00AE65C4"/>
    <w:rsid w:val="00AF23E1"/>
    <w:rsid w:val="00AF2D40"/>
    <w:rsid w:val="00AF4722"/>
    <w:rsid w:val="00B03AA8"/>
    <w:rsid w:val="00B06F2A"/>
    <w:rsid w:val="00B11FCF"/>
    <w:rsid w:val="00B174FA"/>
    <w:rsid w:val="00B17F1A"/>
    <w:rsid w:val="00B20DC8"/>
    <w:rsid w:val="00B21F05"/>
    <w:rsid w:val="00B3210D"/>
    <w:rsid w:val="00B324AC"/>
    <w:rsid w:val="00B34467"/>
    <w:rsid w:val="00B347E9"/>
    <w:rsid w:val="00B35144"/>
    <w:rsid w:val="00B3562D"/>
    <w:rsid w:val="00B36A6D"/>
    <w:rsid w:val="00B44595"/>
    <w:rsid w:val="00B45F4B"/>
    <w:rsid w:val="00B46AD3"/>
    <w:rsid w:val="00B5084E"/>
    <w:rsid w:val="00B55819"/>
    <w:rsid w:val="00B5591A"/>
    <w:rsid w:val="00B5717C"/>
    <w:rsid w:val="00B57705"/>
    <w:rsid w:val="00B67A7E"/>
    <w:rsid w:val="00B70A4E"/>
    <w:rsid w:val="00B71C9B"/>
    <w:rsid w:val="00B75136"/>
    <w:rsid w:val="00B76BBE"/>
    <w:rsid w:val="00B77066"/>
    <w:rsid w:val="00B80455"/>
    <w:rsid w:val="00B84488"/>
    <w:rsid w:val="00B84B85"/>
    <w:rsid w:val="00B85BCA"/>
    <w:rsid w:val="00B87D74"/>
    <w:rsid w:val="00B91996"/>
    <w:rsid w:val="00B97E3D"/>
    <w:rsid w:val="00BA09BC"/>
    <w:rsid w:val="00BA0E7A"/>
    <w:rsid w:val="00BA2810"/>
    <w:rsid w:val="00BA31E0"/>
    <w:rsid w:val="00BA3427"/>
    <w:rsid w:val="00BA3CBD"/>
    <w:rsid w:val="00BA4494"/>
    <w:rsid w:val="00BA5373"/>
    <w:rsid w:val="00BB3019"/>
    <w:rsid w:val="00BB3A06"/>
    <w:rsid w:val="00BB4074"/>
    <w:rsid w:val="00BB5A81"/>
    <w:rsid w:val="00BB60AB"/>
    <w:rsid w:val="00BC01E1"/>
    <w:rsid w:val="00BC11DC"/>
    <w:rsid w:val="00BC5CC0"/>
    <w:rsid w:val="00BC7B90"/>
    <w:rsid w:val="00BC7BB3"/>
    <w:rsid w:val="00BC7D32"/>
    <w:rsid w:val="00BD530E"/>
    <w:rsid w:val="00BD5D9E"/>
    <w:rsid w:val="00BD64F0"/>
    <w:rsid w:val="00BD7FAC"/>
    <w:rsid w:val="00BE065B"/>
    <w:rsid w:val="00BE125A"/>
    <w:rsid w:val="00BE5DBB"/>
    <w:rsid w:val="00BF41F5"/>
    <w:rsid w:val="00BF4B0A"/>
    <w:rsid w:val="00BF4CE0"/>
    <w:rsid w:val="00BF4DC2"/>
    <w:rsid w:val="00BF66E2"/>
    <w:rsid w:val="00BF6EAF"/>
    <w:rsid w:val="00C0207D"/>
    <w:rsid w:val="00C02109"/>
    <w:rsid w:val="00C02A80"/>
    <w:rsid w:val="00C0309D"/>
    <w:rsid w:val="00C041F1"/>
    <w:rsid w:val="00C04870"/>
    <w:rsid w:val="00C04DE0"/>
    <w:rsid w:val="00C0564E"/>
    <w:rsid w:val="00C068E4"/>
    <w:rsid w:val="00C11916"/>
    <w:rsid w:val="00C1264B"/>
    <w:rsid w:val="00C1792B"/>
    <w:rsid w:val="00C20F3B"/>
    <w:rsid w:val="00C20F6B"/>
    <w:rsid w:val="00C21F7F"/>
    <w:rsid w:val="00C22244"/>
    <w:rsid w:val="00C24ACB"/>
    <w:rsid w:val="00C27499"/>
    <w:rsid w:val="00C278CF"/>
    <w:rsid w:val="00C27AF5"/>
    <w:rsid w:val="00C30628"/>
    <w:rsid w:val="00C334BE"/>
    <w:rsid w:val="00C34A2B"/>
    <w:rsid w:val="00C360D5"/>
    <w:rsid w:val="00C40CEF"/>
    <w:rsid w:val="00C41094"/>
    <w:rsid w:val="00C41BE5"/>
    <w:rsid w:val="00C440FF"/>
    <w:rsid w:val="00C46DDF"/>
    <w:rsid w:val="00C47FD6"/>
    <w:rsid w:val="00C53E18"/>
    <w:rsid w:val="00C6296A"/>
    <w:rsid w:val="00C6320D"/>
    <w:rsid w:val="00C63C9F"/>
    <w:rsid w:val="00C63E0B"/>
    <w:rsid w:val="00C650AE"/>
    <w:rsid w:val="00C67C5D"/>
    <w:rsid w:val="00C708CF"/>
    <w:rsid w:val="00C75361"/>
    <w:rsid w:val="00C80349"/>
    <w:rsid w:val="00C8236F"/>
    <w:rsid w:val="00C825D3"/>
    <w:rsid w:val="00C83645"/>
    <w:rsid w:val="00C83AFF"/>
    <w:rsid w:val="00C83E03"/>
    <w:rsid w:val="00C849A4"/>
    <w:rsid w:val="00C85B0B"/>
    <w:rsid w:val="00C86DF4"/>
    <w:rsid w:val="00C92D74"/>
    <w:rsid w:val="00C93852"/>
    <w:rsid w:val="00C94C20"/>
    <w:rsid w:val="00C962D9"/>
    <w:rsid w:val="00C974FE"/>
    <w:rsid w:val="00C97832"/>
    <w:rsid w:val="00CA16BD"/>
    <w:rsid w:val="00CB4843"/>
    <w:rsid w:val="00CB5043"/>
    <w:rsid w:val="00CB6A44"/>
    <w:rsid w:val="00CB6E97"/>
    <w:rsid w:val="00CC01AB"/>
    <w:rsid w:val="00CC3258"/>
    <w:rsid w:val="00CC3282"/>
    <w:rsid w:val="00CC4B48"/>
    <w:rsid w:val="00CC638C"/>
    <w:rsid w:val="00CD37F6"/>
    <w:rsid w:val="00CD568C"/>
    <w:rsid w:val="00CD62A7"/>
    <w:rsid w:val="00CD72EC"/>
    <w:rsid w:val="00CD79E4"/>
    <w:rsid w:val="00CD7D63"/>
    <w:rsid w:val="00CE3721"/>
    <w:rsid w:val="00CE3A60"/>
    <w:rsid w:val="00CE4471"/>
    <w:rsid w:val="00CE47DC"/>
    <w:rsid w:val="00CE4F97"/>
    <w:rsid w:val="00CE5E8C"/>
    <w:rsid w:val="00CE6115"/>
    <w:rsid w:val="00CE63AD"/>
    <w:rsid w:val="00CF035A"/>
    <w:rsid w:val="00CF1777"/>
    <w:rsid w:val="00CF1FB9"/>
    <w:rsid w:val="00CF6666"/>
    <w:rsid w:val="00CF6E3B"/>
    <w:rsid w:val="00CF71FC"/>
    <w:rsid w:val="00D01CD9"/>
    <w:rsid w:val="00D033A0"/>
    <w:rsid w:val="00D0729C"/>
    <w:rsid w:val="00D11E4C"/>
    <w:rsid w:val="00D126F9"/>
    <w:rsid w:val="00D164B5"/>
    <w:rsid w:val="00D17BF4"/>
    <w:rsid w:val="00D203EA"/>
    <w:rsid w:val="00D2086E"/>
    <w:rsid w:val="00D21251"/>
    <w:rsid w:val="00D24CAD"/>
    <w:rsid w:val="00D254F8"/>
    <w:rsid w:val="00D320EB"/>
    <w:rsid w:val="00D32478"/>
    <w:rsid w:val="00D33C03"/>
    <w:rsid w:val="00D35322"/>
    <w:rsid w:val="00D35E53"/>
    <w:rsid w:val="00D35E9D"/>
    <w:rsid w:val="00D37033"/>
    <w:rsid w:val="00D37444"/>
    <w:rsid w:val="00D37E69"/>
    <w:rsid w:val="00D420B9"/>
    <w:rsid w:val="00D44DC4"/>
    <w:rsid w:val="00D535D7"/>
    <w:rsid w:val="00D537D5"/>
    <w:rsid w:val="00D57107"/>
    <w:rsid w:val="00D57D54"/>
    <w:rsid w:val="00D63F9C"/>
    <w:rsid w:val="00D72BE1"/>
    <w:rsid w:val="00D75C89"/>
    <w:rsid w:val="00D75E40"/>
    <w:rsid w:val="00D816AF"/>
    <w:rsid w:val="00D84770"/>
    <w:rsid w:val="00D87080"/>
    <w:rsid w:val="00D870F3"/>
    <w:rsid w:val="00D97B1F"/>
    <w:rsid w:val="00DA2633"/>
    <w:rsid w:val="00DB1737"/>
    <w:rsid w:val="00DB33A3"/>
    <w:rsid w:val="00DB454E"/>
    <w:rsid w:val="00DB6156"/>
    <w:rsid w:val="00DB7396"/>
    <w:rsid w:val="00DC164F"/>
    <w:rsid w:val="00DC2CF5"/>
    <w:rsid w:val="00DC3097"/>
    <w:rsid w:val="00DC7ACC"/>
    <w:rsid w:val="00DD0CE2"/>
    <w:rsid w:val="00DD128F"/>
    <w:rsid w:val="00DD2718"/>
    <w:rsid w:val="00DD3CCC"/>
    <w:rsid w:val="00DD4255"/>
    <w:rsid w:val="00DE073D"/>
    <w:rsid w:val="00DE1A09"/>
    <w:rsid w:val="00DE3284"/>
    <w:rsid w:val="00DE3318"/>
    <w:rsid w:val="00DE47ED"/>
    <w:rsid w:val="00DE61C9"/>
    <w:rsid w:val="00DF1869"/>
    <w:rsid w:val="00DF1988"/>
    <w:rsid w:val="00DF27E6"/>
    <w:rsid w:val="00DF4AD9"/>
    <w:rsid w:val="00DF5CB7"/>
    <w:rsid w:val="00DF601C"/>
    <w:rsid w:val="00E00230"/>
    <w:rsid w:val="00E00274"/>
    <w:rsid w:val="00E00298"/>
    <w:rsid w:val="00E01178"/>
    <w:rsid w:val="00E0139A"/>
    <w:rsid w:val="00E01464"/>
    <w:rsid w:val="00E027AE"/>
    <w:rsid w:val="00E0325A"/>
    <w:rsid w:val="00E058DF"/>
    <w:rsid w:val="00E0642B"/>
    <w:rsid w:val="00E065AB"/>
    <w:rsid w:val="00E070FC"/>
    <w:rsid w:val="00E10AE9"/>
    <w:rsid w:val="00E11AE3"/>
    <w:rsid w:val="00E1420E"/>
    <w:rsid w:val="00E16FB5"/>
    <w:rsid w:val="00E2191C"/>
    <w:rsid w:val="00E22FCC"/>
    <w:rsid w:val="00E23D4A"/>
    <w:rsid w:val="00E26243"/>
    <w:rsid w:val="00E272F4"/>
    <w:rsid w:val="00E27541"/>
    <w:rsid w:val="00E302DC"/>
    <w:rsid w:val="00E3281C"/>
    <w:rsid w:val="00E32F32"/>
    <w:rsid w:val="00E4372D"/>
    <w:rsid w:val="00E4438D"/>
    <w:rsid w:val="00E444F8"/>
    <w:rsid w:val="00E44E47"/>
    <w:rsid w:val="00E464F5"/>
    <w:rsid w:val="00E471BE"/>
    <w:rsid w:val="00E476B8"/>
    <w:rsid w:val="00E477F2"/>
    <w:rsid w:val="00E52F34"/>
    <w:rsid w:val="00E62390"/>
    <w:rsid w:val="00E62E39"/>
    <w:rsid w:val="00E644B8"/>
    <w:rsid w:val="00E67696"/>
    <w:rsid w:val="00E70046"/>
    <w:rsid w:val="00E768A0"/>
    <w:rsid w:val="00E77620"/>
    <w:rsid w:val="00E817E1"/>
    <w:rsid w:val="00E81B59"/>
    <w:rsid w:val="00E81F25"/>
    <w:rsid w:val="00E820AD"/>
    <w:rsid w:val="00E82E40"/>
    <w:rsid w:val="00E82F6A"/>
    <w:rsid w:val="00E83AFB"/>
    <w:rsid w:val="00E840DD"/>
    <w:rsid w:val="00E85822"/>
    <w:rsid w:val="00E87E12"/>
    <w:rsid w:val="00E90920"/>
    <w:rsid w:val="00E90F8E"/>
    <w:rsid w:val="00E915AD"/>
    <w:rsid w:val="00E929E6"/>
    <w:rsid w:val="00E9333B"/>
    <w:rsid w:val="00E93888"/>
    <w:rsid w:val="00E94530"/>
    <w:rsid w:val="00E94D22"/>
    <w:rsid w:val="00E9784C"/>
    <w:rsid w:val="00EA215D"/>
    <w:rsid w:val="00EA2C9A"/>
    <w:rsid w:val="00EA6807"/>
    <w:rsid w:val="00EB13C4"/>
    <w:rsid w:val="00EB5C83"/>
    <w:rsid w:val="00EB7081"/>
    <w:rsid w:val="00EC38EA"/>
    <w:rsid w:val="00EC61AF"/>
    <w:rsid w:val="00EC7AA0"/>
    <w:rsid w:val="00ED11D9"/>
    <w:rsid w:val="00ED167D"/>
    <w:rsid w:val="00ED68AB"/>
    <w:rsid w:val="00ED79AE"/>
    <w:rsid w:val="00ED7F5C"/>
    <w:rsid w:val="00EE0274"/>
    <w:rsid w:val="00EE1156"/>
    <w:rsid w:val="00EE34F3"/>
    <w:rsid w:val="00EE6B28"/>
    <w:rsid w:val="00EE6C58"/>
    <w:rsid w:val="00EE70B0"/>
    <w:rsid w:val="00EE714E"/>
    <w:rsid w:val="00EE7837"/>
    <w:rsid w:val="00EE78B6"/>
    <w:rsid w:val="00EF01D4"/>
    <w:rsid w:val="00EF0A73"/>
    <w:rsid w:val="00EF30AE"/>
    <w:rsid w:val="00EF38DB"/>
    <w:rsid w:val="00EF471A"/>
    <w:rsid w:val="00EF50E9"/>
    <w:rsid w:val="00F06BBD"/>
    <w:rsid w:val="00F0743D"/>
    <w:rsid w:val="00F106D3"/>
    <w:rsid w:val="00F1081D"/>
    <w:rsid w:val="00F13D8A"/>
    <w:rsid w:val="00F16959"/>
    <w:rsid w:val="00F16AE7"/>
    <w:rsid w:val="00F21489"/>
    <w:rsid w:val="00F224DD"/>
    <w:rsid w:val="00F233CD"/>
    <w:rsid w:val="00F253C9"/>
    <w:rsid w:val="00F27A39"/>
    <w:rsid w:val="00F346DA"/>
    <w:rsid w:val="00F35ECF"/>
    <w:rsid w:val="00F3710B"/>
    <w:rsid w:val="00F422E4"/>
    <w:rsid w:val="00F430C9"/>
    <w:rsid w:val="00F444EB"/>
    <w:rsid w:val="00F4609B"/>
    <w:rsid w:val="00F50AE1"/>
    <w:rsid w:val="00F520D3"/>
    <w:rsid w:val="00F55CF1"/>
    <w:rsid w:val="00F56CE0"/>
    <w:rsid w:val="00F60AF9"/>
    <w:rsid w:val="00F6156F"/>
    <w:rsid w:val="00F66A7B"/>
    <w:rsid w:val="00F67BDC"/>
    <w:rsid w:val="00F715FA"/>
    <w:rsid w:val="00F72530"/>
    <w:rsid w:val="00F75425"/>
    <w:rsid w:val="00F7650F"/>
    <w:rsid w:val="00F765F9"/>
    <w:rsid w:val="00F8051E"/>
    <w:rsid w:val="00F81103"/>
    <w:rsid w:val="00F8159F"/>
    <w:rsid w:val="00F82F7C"/>
    <w:rsid w:val="00F86391"/>
    <w:rsid w:val="00F8701B"/>
    <w:rsid w:val="00F872FE"/>
    <w:rsid w:val="00F874D9"/>
    <w:rsid w:val="00F92427"/>
    <w:rsid w:val="00F93923"/>
    <w:rsid w:val="00F96DFB"/>
    <w:rsid w:val="00F96FFF"/>
    <w:rsid w:val="00FA291D"/>
    <w:rsid w:val="00FA4FBF"/>
    <w:rsid w:val="00FA59A2"/>
    <w:rsid w:val="00FA60FA"/>
    <w:rsid w:val="00FB216A"/>
    <w:rsid w:val="00FB303C"/>
    <w:rsid w:val="00FB40BD"/>
    <w:rsid w:val="00FB5D98"/>
    <w:rsid w:val="00FB6392"/>
    <w:rsid w:val="00FB63FE"/>
    <w:rsid w:val="00FC0285"/>
    <w:rsid w:val="00FC043A"/>
    <w:rsid w:val="00FC1266"/>
    <w:rsid w:val="00FC33E6"/>
    <w:rsid w:val="00FC4563"/>
    <w:rsid w:val="00FC4BD6"/>
    <w:rsid w:val="00FC540E"/>
    <w:rsid w:val="00FC6E67"/>
    <w:rsid w:val="00FD0577"/>
    <w:rsid w:val="00FD131C"/>
    <w:rsid w:val="00FD1EC6"/>
    <w:rsid w:val="00FD36D1"/>
    <w:rsid w:val="00FD48FF"/>
    <w:rsid w:val="00FD4E3C"/>
    <w:rsid w:val="00FD4F18"/>
    <w:rsid w:val="00FD625A"/>
    <w:rsid w:val="00FE036F"/>
    <w:rsid w:val="00FE2D96"/>
    <w:rsid w:val="00FE3FC0"/>
    <w:rsid w:val="00FE5646"/>
    <w:rsid w:val="00FF096B"/>
    <w:rsid w:val="00FF480E"/>
    <w:rsid w:val="00FF4CF2"/>
    <w:rsid w:val="00FF57BC"/>
    <w:rsid w:val="00FF5B78"/>
    <w:rsid w:val="00FF6F2E"/>
    <w:rsid w:val="00FF7B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E8B99"/>
  <w15:chartTrackingRefBased/>
  <w15:docId w15:val="{BC45848B-1359-4F3A-8DBD-18BFEB7E8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6F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E6F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6F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6F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6F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6F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6F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6F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6F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6F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6F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6F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6F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6F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6F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6F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6F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6F6E"/>
    <w:rPr>
      <w:rFonts w:eastAsiaTheme="majorEastAsia" w:cstheme="majorBidi"/>
      <w:color w:val="272727" w:themeColor="text1" w:themeTint="D8"/>
    </w:rPr>
  </w:style>
  <w:style w:type="paragraph" w:styleId="Title">
    <w:name w:val="Title"/>
    <w:basedOn w:val="Normal"/>
    <w:next w:val="Normal"/>
    <w:link w:val="TitleChar"/>
    <w:uiPriority w:val="10"/>
    <w:qFormat/>
    <w:rsid w:val="002E6F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6F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6F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6F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6F6E"/>
    <w:pPr>
      <w:spacing w:before="160"/>
      <w:jc w:val="center"/>
    </w:pPr>
    <w:rPr>
      <w:i/>
      <w:iCs/>
      <w:color w:val="404040" w:themeColor="text1" w:themeTint="BF"/>
    </w:rPr>
  </w:style>
  <w:style w:type="character" w:customStyle="1" w:styleId="QuoteChar">
    <w:name w:val="Quote Char"/>
    <w:basedOn w:val="DefaultParagraphFont"/>
    <w:link w:val="Quote"/>
    <w:uiPriority w:val="29"/>
    <w:rsid w:val="002E6F6E"/>
    <w:rPr>
      <w:i/>
      <w:iCs/>
      <w:color w:val="404040" w:themeColor="text1" w:themeTint="BF"/>
    </w:rPr>
  </w:style>
  <w:style w:type="paragraph" w:styleId="ListParagraph">
    <w:name w:val="List Paragraph"/>
    <w:basedOn w:val="Normal"/>
    <w:uiPriority w:val="34"/>
    <w:qFormat/>
    <w:rsid w:val="002E6F6E"/>
    <w:pPr>
      <w:ind w:left="720"/>
      <w:contextualSpacing/>
    </w:pPr>
  </w:style>
  <w:style w:type="character" w:styleId="IntenseEmphasis">
    <w:name w:val="Intense Emphasis"/>
    <w:basedOn w:val="DefaultParagraphFont"/>
    <w:uiPriority w:val="21"/>
    <w:qFormat/>
    <w:rsid w:val="002E6F6E"/>
    <w:rPr>
      <w:i/>
      <w:iCs/>
      <w:color w:val="0F4761" w:themeColor="accent1" w:themeShade="BF"/>
    </w:rPr>
  </w:style>
  <w:style w:type="paragraph" w:styleId="IntenseQuote">
    <w:name w:val="Intense Quote"/>
    <w:basedOn w:val="Normal"/>
    <w:next w:val="Normal"/>
    <w:link w:val="IntenseQuoteChar"/>
    <w:uiPriority w:val="30"/>
    <w:qFormat/>
    <w:rsid w:val="002E6F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6F6E"/>
    <w:rPr>
      <w:i/>
      <w:iCs/>
      <w:color w:val="0F4761" w:themeColor="accent1" w:themeShade="BF"/>
    </w:rPr>
  </w:style>
  <w:style w:type="character" w:styleId="IntenseReference">
    <w:name w:val="Intense Reference"/>
    <w:basedOn w:val="DefaultParagraphFont"/>
    <w:uiPriority w:val="32"/>
    <w:qFormat/>
    <w:rsid w:val="002E6F6E"/>
    <w:rPr>
      <w:b/>
      <w:bCs/>
      <w:smallCaps/>
      <w:color w:val="0F4761" w:themeColor="accent1" w:themeShade="BF"/>
      <w:spacing w:val="5"/>
    </w:rPr>
  </w:style>
  <w:style w:type="character" w:styleId="Hyperlink">
    <w:name w:val="Hyperlink"/>
    <w:basedOn w:val="DefaultParagraphFont"/>
    <w:uiPriority w:val="99"/>
    <w:unhideWhenUsed/>
    <w:rsid w:val="002E6F6E"/>
    <w:rPr>
      <w:color w:val="467886" w:themeColor="hyperlink"/>
      <w:u w:val="single"/>
    </w:rPr>
  </w:style>
  <w:style w:type="character" w:styleId="UnresolvedMention">
    <w:name w:val="Unresolved Mention"/>
    <w:basedOn w:val="DefaultParagraphFont"/>
    <w:uiPriority w:val="99"/>
    <w:semiHidden/>
    <w:unhideWhenUsed/>
    <w:rsid w:val="002E6F6E"/>
    <w:rPr>
      <w:color w:val="605E5C"/>
      <w:shd w:val="clear" w:color="auto" w:fill="E1DFDD"/>
    </w:rPr>
  </w:style>
  <w:style w:type="paragraph" w:styleId="Bibliography">
    <w:name w:val="Bibliography"/>
    <w:basedOn w:val="Normal"/>
    <w:next w:val="Normal"/>
    <w:uiPriority w:val="37"/>
    <w:unhideWhenUsed/>
    <w:rsid w:val="001969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3214663">
      <w:bodyDiv w:val="1"/>
      <w:marLeft w:val="0"/>
      <w:marRight w:val="0"/>
      <w:marTop w:val="0"/>
      <w:marBottom w:val="0"/>
      <w:divBdr>
        <w:top w:val="none" w:sz="0" w:space="0" w:color="auto"/>
        <w:left w:val="none" w:sz="0" w:space="0" w:color="auto"/>
        <w:bottom w:val="none" w:sz="0" w:space="0" w:color="auto"/>
        <w:right w:val="none" w:sz="0" w:space="0" w:color="auto"/>
      </w:divBdr>
    </w:div>
    <w:div w:id="1402479283">
      <w:bodyDiv w:val="1"/>
      <w:marLeft w:val="0"/>
      <w:marRight w:val="0"/>
      <w:marTop w:val="0"/>
      <w:marBottom w:val="0"/>
      <w:divBdr>
        <w:top w:val="none" w:sz="0" w:space="0" w:color="auto"/>
        <w:left w:val="none" w:sz="0" w:space="0" w:color="auto"/>
        <w:bottom w:val="none" w:sz="0" w:space="0" w:color="auto"/>
        <w:right w:val="none" w:sz="0" w:space="0" w:color="auto"/>
      </w:divBdr>
    </w:div>
    <w:div w:id="1957905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jstor,org"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Dan192</b:Tag>
    <b:SourceType>Book</b:SourceType>
    <b:Guid>{7DCD7CC3-23C4-4D44-A8F8-6BD7C240A53F}</b:Guid>
    <b:Author>
      <b:Author>
        <b:NameList>
          <b:Person>
            <b:Last>Gretton</b:Last>
            <b:First>Dan</b:First>
          </b:Person>
        </b:NameList>
      </b:Author>
    </b:Author>
    <b:Title>I You We Them</b:Title>
    <b:Year>2019</b:Year>
    <b:City>London</b:City>
    <b:Publisher>Penguin</b:Publisher>
    <b:RefOrder>2</b:RefOrder>
  </b:Source>
  <b:Source>
    <b:Tag>CDa71</b:Tag>
    <b:SourceType>Book</b:SourceType>
    <b:Guid>{D8CBE927-6276-48B0-8409-E62AA274DDF5}</b:Guid>
    <b:Author>
      <b:Author>
        <b:NameList>
          <b:Person>
            <b:Last>Darwin</b:Last>
            <b:First>C</b:First>
          </b:Person>
        </b:NameList>
      </b:Author>
    </b:Author>
    <b:Title>The Decent of Man</b:Title>
    <b:Year>1871</b:Year>
    <b:City>London</b:City>
    <b:Publisher>John Murry</b:Publisher>
    <b:RefOrder>1</b:RefOrder>
  </b:Source>
  <b:Source>
    <b:Tag>Dan191</b:Tag>
    <b:SourceType>Book</b:SourceType>
    <b:Guid>{EC494768-BE45-402A-9E23-F3E7E69BACF9}</b:Guid>
    <b:Author>
      <b:Author>
        <b:NameList>
          <b:Person>
            <b:Last>Gretton</b:Last>
            <b:First>Dan</b:First>
          </b:Person>
        </b:NameList>
      </b:Author>
    </b:Author>
    <b:Title>I You We Them</b:Title>
    <b:Year>2019</b:Year>
    <b:City>London</b:City>
    <b:Publisher>Penguin</b:Publisher>
    <b:RefOrder>3</b:RefOrder>
  </b:Source>
  <b:Source>
    <b:Tag>Sve181</b:Tag>
    <b:SourceType>Book</b:SourceType>
    <b:Guid>{77EAFB95-55C4-4505-A4A7-E3D9FFB316B4}</b:Guid>
    <b:Author>
      <b:Author>
        <b:NameList>
          <b:Person>
            <b:Last>Lindqvist</b:Last>
            <b:First>Sven</b:First>
          </b:Person>
        </b:NameList>
      </b:Author>
    </b:Author>
    <b:Title>EXTERMINATE ALL THE BRUTES</b:Title>
    <b:Year>2018</b:Year>
    <b:City>London</b:City>
    <b:Publisher>Granta Books</b:Publisher>
    <b:RefOrder>4</b:RefOrder>
  </b:Source>
</b:Sources>
</file>

<file path=customXml/itemProps1.xml><?xml version="1.0" encoding="utf-8"?>
<ds:datastoreItem xmlns:ds="http://schemas.openxmlformats.org/officeDocument/2006/customXml" ds:itemID="{7D29CC5B-A9EA-49D4-9182-32D9D7C4F7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1339</TotalTime>
  <Pages>9</Pages>
  <Words>1939</Words>
  <Characters>11056</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sporle</dc:creator>
  <cp:keywords/>
  <dc:description/>
  <cp:lastModifiedBy>Gary sporle</cp:lastModifiedBy>
  <cp:revision>456</cp:revision>
  <cp:lastPrinted>2026-05-12T10:19:00Z</cp:lastPrinted>
  <dcterms:created xsi:type="dcterms:W3CDTF">2026-02-02T16:18:00Z</dcterms:created>
  <dcterms:modified xsi:type="dcterms:W3CDTF">2026-05-12T10:23:00Z</dcterms:modified>
</cp:coreProperties>
</file>