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E5007" w:rsidP="330233A4" w:rsidRDefault="767D37C9" w14:paraId="5E5787A5" w14:textId="78E888B7">
      <w:pPr>
        <w:rPr>
          <w:sz w:val="28"/>
          <w:szCs w:val="28"/>
        </w:rPr>
      </w:pPr>
      <w:proofErr w:type="spellStart"/>
      <w:r w:rsidRPr="330233A4" w:rsidR="767D37C9">
        <w:rPr>
          <w:sz w:val="28"/>
          <w:szCs w:val="28"/>
        </w:rPr>
        <w:t>Rhestr</w:t>
      </w:r>
      <w:proofErr w:type="spellEnd"/>
      <w:r w:rsidRPr="330233A4" w:rsidR="767D37C9">
        <w:rPr>
          <w:sz w:val="28"/>
          <w:szCs w:val="28"/>
        </w:rPr>
        <w:t xml:space="preserve"> </w:t>
      </w:r>
      <w:proofErr w:type="spellStart"/>
      <w:r w:rsidRPr="330233A4" w:rsidR="767D37C9">
        <w:rPr>
          <w:sz w:val="28"/>
          <w:szCs w:val="28"/>
        </w:rPr>
        <w:t>Gyfeirio</w:t>
      </w:r>
      <w:proofErr w:type="spellEnd"/>
    </w:p>
    <w:p w:rsidR="767D37C9" w:rsidP="767D37C9" w:rsidRDefault="767D37C9" w14:paraId="5C1A674A" w14:textId="1B124AF6">
      <w:pPr>
        <w:rPr>
          <w:sz w:val="28"/>
          <w:szCs w:val="28"/>
        </w:rPr>
      </w:pPr>
    </w:p>
    <w:p w:rsidR="767D37C9" w:rsidP="767D37C9" w:rsidRDefault="767D37C9" w14:paraId="46C07781" w14:textId="6EF380F3">
      <w:pPr>
        <w:rPr>
          <w:rFonts w:ascii="Calibri" w:hAnsi="Calibri" w:eastAsia="Calibri" w:cs="Calibri"/>
          <w:sz w:val="28"/>
          <w:szCs w:val="28"/>
        </w:rPr>
      </w:pPr>
      <w:r w:rsidRPr="767D37C9">
        <w:rPr>
          <w:rFonts w:ascii="Calibri" w:hAnsi="Calibri" w:eastAsia="Calibri" w:cs="Calibri"/>
          <w:i/>
          <w:iCs/>
          <w:sz w:val="28"/>
          <w:szCs w:val="28"/>
        </w:rPr>
        <w:t>Children Act 1989, c. 41.</w:t>
      </w:r>
      <w:r w:rsidRPr="767D37C9">
        <w:rPr>
          <w:rFonts w:ascii="Calibri" w:hAnsi="Calibri" w:eastAsia="Calibri" w:cs="Calibri"/>
          <w:sz w:val="28"/>
          <w:szCs w:val="28"/>
        </w:rPr>
        <w:t xml:space="preserve"> </w:t>
      </w:r>
      <w:proofErr w:type="spellStart"/>
      <w:r w:rsidRPr="767D37C9">
        <w:rPr>
          <w:rFonts w:ascii="Calibri" w:hAnsi="Calibri" w:eastAsia="Calibri" w:cs="Calibri"/>
          <w:sz w:val="28"/>
          <w:szCs w:val="28"/>
        </w:rPr>
        <w:t>Ar</w:t>
      </w:r>
      <w:proofErr w:type="spellEnd"/>
      <w:r w:rsidRPr="767D37C9">
        <w:rPr>
          <w:rFonts w:ascii="Calibri" w:hAnsi="Calibri" w:eastAsia="Calibri" w:cs="Calibri"/>
          <w:sz w:val="28"/>
          <w:szCs w:val="28"/>
        </w:rPr>
        <w:t xml:space="preserve"> </w:t>
      </w:r>
      <w:proofErr w:type="spellStart"/>
      <w:r w:rsidRPr="767D37C9">
        <w:rPr>
          <w:rFonts w:ascii="Calibri" w:hAnsi="Calibri" w:eastAsia="Calibri" w:cs="Calibri"/>
          <w:sz w:val="28"/>
          <w:szCs w:val="28"/>
        </w:rPr>
        <w:t>gael</w:t>
      </w:r>
      <w:proofErr w:type="spellEnd"/>
      <w:r w:rsidRPr="767D37C9">
        <w:rPr>
          <w:rFonts w:ascii="Calibri" w:hAnsi="Calibri" w:eastAsia="Calibri" w:cs="Calibri"/>
          <w:sz w:val="28"/>
          <w:szCs w:val="28"/>
        </w:rPr>
        <w:t xml:space="preserve"> o: </w:t>
      </w:r>
      <w:hyperlink r:id="rId4">
        <w:r w:rsidRPr="767D37C9">
          <w:rPr>
            <w:rStyle w:val="Hyperlink"/>
            <w:rFonts w:ascii="Calibri" w:hAnsi="Calibri" w:eastAsia="Calibri" w:cs="Calibri"/>
            <w:sz w:val="28"/>
            <w:szCs w:val="28"/>
          </w:rPr>
          <w:t>https://www.legislation.gov.uk/ukpga/1989/41/contents</w:t>
        </w:r>
      </w:hyperlink>
      <w:r w:rsidRPr="767D37C9">
        <w:rPr>
          <w:rFonts w:ascii="Calibri" w:hAnsi="Calibri" w:eastAsia="Calibri" w:cs="Calibri"/>
          <w:sz w:val="28"/>
          <w:szCs w:val="28"/>
        </w:rPr>
        <w:t>. (</w:t>
      </w:r>
      <w:proofErr w:type="spellStart"/>
      <w:r w:rsidRPr="767D37C9">
        <w:rPr>
          <w:rFonts w:ascii="Calibri" w:hAnsi="Calibri" w:eastAsia="Calibri" w:cs="Calibri"/>
          <w:sz w:val="28"/>
          <w:szCs w:val="28"/>
        </w:rPr>
        <w:t>Darllenwyd</w:t>
      </w:r>
      <w:proofErr w:type="spellEnd"/>
      <w:r w:rsidRPr="767D37C9">
        <w:rPr>
          <w:rFonts w:ascii="Calibri" w:hAnsi="Calibri" w:eastAsia="Calibri" w:cs="Calibri"/>
          <w:sz w:val="28"/>
          <w:szCs w:val="28"/>
        </w:rPr>
        <w:t xml:space="preserve">: 4 o </w:t>
      </w:r>
      <w:proofErr w:type="spellStart"/>
      <w:r w:rsidRPr="767D37C9">
        <w:rPr>
          <w:rFonts w:ascii="Calibri" w:hAnsi="Calibri" w:eastAsia="Calibri" w:cs="Calibri"/>
          <w:sz w:val="28"/>
          <w:szCs w:val="28"/>
        </w:rPr>
        <w:t>Gorffennaf</w:t>
      </w:r>
      <w:proofErr w:type="spellEnd"/>
      <w:r w:rsidRPr="767D37C9">
        <w:rPr>
          <w:rFonts w:ascii="Calibri" w:hAnsi="Calibri" w:eastAsia="Calibri" w:cs="Calibri"/>
          <w:sz w:val="28"/>
          <w:szCs w:val="28"/>
        </w:rPr>
        <w:t xml:space="preserve"> 2022).</w:t>
      </w:r>
    </w:p>
    <w:p w:rsidR="767D37C9" w:rsidP="767D37C9" w:rsidRDefault="767D37C9" w14:paraId="58B89103" w14:textId="65AF181D">
      <w:pPr>
        <w:rPr>
          <w:rFonts w:ascii="Calibri" w:hAnsi="Calibri" w:eastAsia="Calibri" w:cs="Calibri"/>
          <w:sz w:val="28"/>
          <w:szCs w:val="28"/>
        </w:rPr>
      </w:pPr>
    </w:p>
    <w:p w:rsidR="767D37C9" w:rsidP="767D37C9" w:rsidRDefault="767D37C9" w14:paraId="256A76E1" w14:textId="3AFB3A82">
      <w:pPr>
        <w:rPr>
          <w:rFonts w:ascii="Calibri" w:hAnsi="Calibri" w:eastAsia="Calibri" w:cs="Calibri"/>
          <w:sz w:val="28"/>
          <w:szCs w:val="28"/>
        </w:rPr>
      </w:pPr>
      <w:r w:rsidRPr="330233A4" w:rsidR="767D37C9">
        <w:rPr>
          <w:rFonts w:ascii="Calibri" w:hAnsi="Calibri" w:eastAsia="Calibri" w:cs="Calibri"/>
          <w:i w:val="1"/>
          <w:iCs w:val="1"/>
          <w:sz w:val="28"/>
          <w:szCs w:val="28"/>
        </w:rPr>
        <w:t>Childcare Act 2006, c. 21.</w:t>
      </w:r>
      <w:r w:rsidRPr="330233A4" w:rsidR="767D37C9">
        <w:rPr>
          <w:rFonts w:ascii="Calibri" w:hAnsi="Calibri" w:eastAsia="Calibri" w:cs="Calibri"/>
          <w:sz w:val="28"/>
          <w:szCs w:val="28"/>
        </w:rPr>
        <w:t xml:space="preserve"> </w:t>
      </w:r>
      <w:proofErr w:type="spellStart"/>
      <w:r w:rsidRPr="330233A4" w:rsidR="767D37C9">
        <w:rPr>
          <w:rFonts w:ascii="Calibri" w:hAnsi="Calibri" w:eastAsia="Calibri" w:cs="Calibri"/>
          <w:sz w:val="28"/>
          <w:szCs w:val="28"/>
        </w:rPr>
        <w:t>Ar</w:t>
      </w:r>
      <w:proofErr w:type="spellEnd"/>
      <w:r w:rsidRPr="330233A4" w:rsidR="767D37C9">
        <w:rPr>
          <w:rFonts w:ascii="Calibri" w:hAnsi="Calibri" w:eastAsia="Calibri" w:cs="Calibri"/>
          <w:sz w:val="28"/>
          <w:szCs w:val="28"/>
        </w:rPr>
        <w:t xml:space="preserve"> </w:t>
      </w:r>
      <w:proofErr w:type="spellStart"/>
      <w:r w:rsidRPr="330233A4" w:rsidR="767D37C9">
        <w:rPr>
          <w:rFonts w:ascii="Calibri" w:hAnsi="Calibri" w:eastAsia="Calibri" w:cs="Calibri"/>
          <w:sz w:val="28"/>
          <w:szCs w:val="28"/>
        </w:rPr>
        <w:t>gael</w:t>
      </w:r>
      <w:proofErr w:type="spellEnd"/>
      <w:r w:rsidRPr="330233A4" w:rsidR="767D37C9">
        <w:rPr>
          <w:rFonts w:ascii="Calibri" w:hAnsi="Calibri" w:eastAsia="Calibri" w:cs="Calibri"/>
          <w:sz w:val="28"/>
          <w:szCs w:val="28"/>
        </w:rPr>
        <w:t xml:space="preserve"> o: </w:t>
      </w:r>
      <w:hyperlink r:id="R780ebccc4c894f98">
        <w:r w:rsidRPr="330233A4" w:rsidR="767D37C9">
          <w:rPr>
            <w:rStyle w:val="Hyperlink"/>
            <w:rFonts w:ascii="Calibri" w:hAnsi="Calibri" w:eastAsia="Calibri" w:cs="Calibri"/>
            <w:sz w:val="28"/>
            <w:szCs w:val="28"/>
          </w:rPr>
          <w:t>https://www.legislation.gov.uk/ukpga/2006/21</w:t>
        </w:r>
      </w:hyperlink>
      <w:r w:rsidRPr="330233A4" w:rsidR="767D37C9">
        <w:rPr>
          <w:rFonts w:ascii="Calibri" w:hAnsi="Calibri" w:eastAsia="Calibri" w:cs="Calibri"/>
          <w:sz w:val="28"/>
          <w:szCs w:val="28"/>
        </w:rPr>
        <w:t>. (</w:t>
      </w:r>
      <w:proofErr w:type="spellStart"/>
      <w:r w:rsidRPr="330233A4" w:rsidR="767D37C9">
        <w:rPr>
          <w:rFonts w:ascii="Calibri" w:hAnsi="Calibri" w:eastAsia="Calibri" w:cs="Calibri"/>
          <w:sz w:val="28"/>
          <w:szCs w:val="28"/>
        </w:rPr>
        <w:t>Darllenwyd</w:t>
      </w:r>
      <w:proofErr w:type="spellEnd"/>
      <w:r w:rsidRPr="330233A4" w:rsidR="767D37C9">
        <w:rPr>
          <w:rFonts w:ascii="Calibri" w:hAnsi="Calibri" w:eastAsia="Calibri" w:cs="Calibri"/>
          <w:sz w:val="28"/>
          <w:szCs w:val="28"/>
        </w:rPr>
        <w:t xml:space="preserve">: 5 o </w:t>
      </w:r>
      <w:proofErr w:type="spellStart"/>
      <w:r w:rsidRPr="330233A4" w:rsidR="767D37C9">
        <w:rPr>
          <w:rFonts w:ascii="Calibri" w:hAnsi="Calibri" w:eastAsia="Calibri" w:cs="Calibri"/>
          <w:sz w:val="28"/>
          <w:szCs w:val="28"/>
        </w:rPr>
        <w:t>Gorffennaf</w:t>
      </w:r>
      <w:proofErr w:type="spellEnd"/>
      <w:r w:rsidRPr="330233A4" w:rsidR="767D37C9">
        <w:rPr>
          <w:rFonts w:ascii="Calibri" w:hAnsi="Calibri" w:eastAsia="Calibri" w:cs="Calibri"/>
          <w:sz w:val="28"/>
          <w:szCs w:val="28"/>
        </w:rPr>
        <w:t xml:space="preserve"> 2022).</w:t>
      </w:r>
    </w:p>
    <w:p w:rsidR="330233A4" w:rsidP="330233A4" w:rsidRDefault="330233A4" w14:paraId="7B110276" w14:textId="6A2E1C33">
      <w:pPr>
        <w:pStyle w:val="Normal"/>
        <w:rPr>
          <w:rFonts w:ascii="Calibri" w:hAnsi="Calibri" w:eastAsia="Calibri" w:cs="Calibri"/>
          <w:sz w:val="28"/>
          <w:szCs w:val="28"/>
        </w:rPr>
      </w:pPr>
    </w:p>
    <w:p w:rsidR="767D37C9" w:rsidP="330233A4" w:rsidRDefault="767D37C9" w14:paraId="0DC581FB" w14:textId="274E721A">
      <w:pPr>
        <w:rPr>
          <w:sz w:val="28"/>
          <w:szCs w:val="28"/>
        </w:rPr>
      </w:pPr>
      <w:r w:rsidRPr="330233A4" w:rsidR="767D37C9">
        <w:rPr>
          <w:sz w:val="28"/>
          <w:szCs w:val="28"/>
        </w:rPr>
        <w:t xml:space="preserve">Child law advice. (2022) </w:t>
      </w:r>
      <w:r w:rsidRPr="330233A4" w:rsidR="767D37C9">
        <w:rPr>
          <w:i w:val="1"/>
          <w:iCs w:val="1"/>
          <w:sz w:val="28"/>
          <w:szCs w:val="28"/>
        </w:rPr>
        <w:t xml:space="preserve">Child Protection Conference and Plan. </w:t>
      </w:r>
      <w:r w:rsidRPr="330233A4" w:rsidR="767D37C9">
        <w:rPr>
          <w:sz w:val="28"/>
          <w:szCs w:val="28"/>
        </w:rPr>
        <w:t>Ar</w:t>
      </w:r>
      <w:r w:rsidRPr="330233A4" w:rsidR="767D37C9">
        <w:rPr>
          <w:sz w:val="28"/>
          <w:szCs w:val="28"/>
        </w:rPr>
        <w:t xml:space="preserve"> </w:t>
      </w:r>
      <w:r w:rsidRPr="330233A4" w:rsidR="767D37C9">
        <w:rPr>
          <w:sz w:val="28"/>
          <w:szCs w:val="28"/>
        </w:rPr>
        <w:t>gael</w:t>
      </w:r>
      <w:r w:rsidRPr="330233A4" w:rsidR="767D37C9">
        <w:rPr>
          <w:sz w:val="28"/>
          <w:szCs w:val="28"/>
        </w:rPr>
        <w:t xml:space="preserve"> o: </w:t>
      </w:r>
      <w:hyperlink r:id="R2056425fc8b746f3">
        <w:r w:rsidRPr="330233A4" w:rsidR="767D37C9">
          <w:rPr>
            <w:rStyle w:val="Hyperlink"/>
            <w:sz w:val="28"/>
            <w:szCs w:val="28"/>
          </w:rPr>
          <w:t>https://childlawadvice.org.uk/information-pages/child-protection-case-conference-and-child-protection-plans/</w:t>
        </w:r>
      </w:hyperlink>
      <w:r w:rsidRPr="330233A4" w:rsidR="767D37C9">
        <w:rPr>
          <w:sz w:val="28"/>
          <w:szCs w:val="28"/>
        </w:rPr>
        <w:t>. (</w:t>
      </w:r>
      <w:r w:rsidRPr="330233A4" w:rsidR="767D37C9">
        <w:rPr>
          <w:sz w:val="28"/>
          <w:szCs w:val="28"/>
        </w:rPr>
        <w:t>Darllenwyd</w:t>
      </w:r>
      <w:r w:rsidRPr="330233A4" w:rsidR="767D37C9">
        <w:rPr>
          <w:sz w:val="28"/>
          <w:szCs w:val="28"/>
        </w:rPr>
        <w:t xml:space="preserve">: 5 o </w:t>
      </w:r>
      <w:r w:rsidRPr="330233A4" w:rsidR="767D37C9">
        <w:rPr>
          <w:sz w:val="28"/>
          <w:szCs w:val="28"/>
        </w:rPr>
        <w:t>Gorffennaf</w:t>
      </w:r>
      <w:r w:rsidRPr="330233A4" w:rsidR="767D37C9">
        <w:rPr>
          <w:sz w:val="28"/>
          <w:szCs w:val="28"/>
        </w:rPr>
        <w:t>).</w:t>
      </w:r>
    </w:p>
    <w:p w:rsidR="330233A4" w:rsidP="330233A4" w:rsidRDefault="330233A4" w14:paraId="017CA098" w14:textId="47DAF290">
      <w:pPr>
        <w:pStyle w:val="Normal"/>
        <w:rPr>
          <w:rFonts w:ascii="Calibri" w:hAnsi="Calibri" w:eastAsia="Calibri" w:cs="Calibri"/>
          <w:sz w:val="28"/>
          <w:szCs w:val="28"/>
        </w:rPr>
      </w:pPr>
    </w:p>
    <w:p w:rsidR="767D37C9" w:rsidP="330233A4" w:rsidRDefault="767D37C9" w14:paraId="7C975312" w14:textId="4CC7D11D">
      <w:pPr>
        <w:pStyle w:val="Normal"/>
        <w:rPr>
          <w:sz w:val="28"/>
          <w:szCs w:val="28"/>
        </w:rPr>
      </w:pPr>
      <w:proofErr w:type="gramStart"/>
      <w:bookmarkStart w:name="_Int_SNRUFMAo" w:id="711608574"/>
      <w:r w:rsidRPr="330233A4" w:rsidR="767D37C9">
        <w:rPr>
          <w:sz w:val="28"/>
          <w:szCs w:val="28"/>
        </w:rPr>
        <w:t>Citizens</w:t>
      </w:r>
      <w:r w:rsidRPr="330233A4" w:rsidR="767D37C9">
        <w:rPr>
          <w:sz w:val="28"/>
          <w:szCs w:val="28"/>
        </w:rPr>
        <w:t xml:space="preserve"> advice. (2020) </w:t>
      </w:r>
      <w:r w:rsidRPr="330233A4" w:rsidR="767D37C9">
        <w:rPr>
          <w:i w:val="1"/>
          <w:iCs w:val="1"/>
          <w:sz w:val="28"/>
          <w:szCs w:val="28"/>
        </w:rPr>
        <w:t>If there’s a child protection conference for your child.</w:t>
      </w:r>
      <w:bookmarkEnd w:id="711608574"/>
      <w:r w:rsidRPr="330233A4" w:rsidR="767D37C9">
        <w:rPr>
          <w:i w:val="1"/>
          <w:iCs w:val="1"/>
          <w:sz w:val="28"/>
          <w:szCs w:val="28"/>
        </w:rPr>
        <w:t xml:space="preserve"> </w:t>
      </w:r>
      <w:proofErr w:type="spellStart"/>
      <w:r w:rsidRPr="330233A4" w:rsidR="767D37C9">
        <w:rPr>
          <w:sz w:val="28"/>
          <w:szCs w:val="28"/>
        </w:rPr>
        <w:t>Ar</w:t>
      </w:r>
      <w:proofErr w:type="spellEnd"/>
      <w:r w:rsidRPr="330233A4" w:rsidR="767D37C9">
        <w:rPr>
          <w:sz w:val="28"/>
          <w:szCs w:val="28"/>
        </w:rPr>
        <w:t xml:space="preserve"> </w:t>
      </w:r>
      <w:proofErr w:type="spellStart"/>
      <w:r w:rsidRPr="330233A4" w:rsidR="767D37C9">
        <w:rPr>
          <w:sz w:val="28"/>
          <w:szCs w:val="28"/>
        </w:rPr>
        <w:t>gael</w:t>
      </w:r>
      <w:proofErr w:type="spellEnd"/>
      <w:r w:rsidRPr="330233A4" w:rsidR="767D37C9">
        <w:rPr>
          <w:sz w:val="28"/>
          <w:szCs w:val="28"/>
        </w:rPr>
        <w:t xml:space="preserve"> o: </w:t>
      </w:r>
      <w:hyperlink w:anchor=":~:text=You%20should%20usually%20be%20allowed,your%20child%27s%20other%20parent" r:id="Rf46ab73e616e411e">
        <w:r w:rsidRPr="330233A4" w:rsidR="767D37C9">
          <w:rPr>
            <w:rStyle w:val="Hyperlink"/>
            <w:sz w:val="28"/>
            <w:szCs w:val="28"/>
          </w:rPr>
          <w:t>https://www.citizensadvice.org.uk/family/children-and-young-people/protecting-children/if-theres-a-child-protection-conference-for-your-child#:~:text=You%20should%20usually%20be%20allowed,your%20child%27s%20other%20parent</w:t>
        </w:r>
      </w:hyperlink>
      <w:r w:rsidRPr="330233A4" w:rsidR="767D37C9">
        <w:rPr>
          <w:sz w:val="28"/>
          <w:szCs w:val="28"/>
        </w:rPr>
        <w:t>. (</w:t>
      </w:r>
      <w:proofErr w:type="spellStart"/>
      <w:r w:rsidRPr="330233A4" w:rsidR="767D37C9">
        <w:rPr>
          <w:sz w:val="28"/>
          <w:szCs w:val="28"/>
        </w:rPr>
        <w:t>Darllenwyd</w:t>
      </w:r>
      <w:proofErr w:type="spellEnd"/>
      <w:r w:rsidRPr="330233A4" w:rsidR="767D37C9">
        <w:rPr>
          <w:sz w:val="28"/>
          <w:szCs w:val="28"/>
        </w:rPr>
        <w:t xml:space="preserve">: 5 o </w:t>
      </w:r>
      <w:proofErr w:type="spellStart"/>
      <w:r w:rsidRPr="330233A4" w:rsidR="767D37C9">
        <w:rPr>
          <w:sz w:val="28"/>
          <w:szCs w:val="28"/>
        </w:rPr>
        <w:t>Gorffennaf</w:t>
      </w:r>
      <w:proofErr w:type="spellEnd"/>
      <w:r w:rsidRPr="330233A4" w:rsidR="767D37C9">
        <w:rPr>
          <w:sz w:val="28"/>
          <w:szCs w:val="28"/>
        </w:rPr>
        <w:t xml:space="preserve"> 2022).</w:t>
      </w:r>
      <w:proofErr w:type="gram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330233A4" w:rsidP="330233A4" w:rsidRDefault="330233A4" w14:paraId="62B3E5ED" w14:textId="50FDEE5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en-GB"/>
        </w:rPr>
      </w:pPr>
    </w:p>
    <w:p w:rsidR="767D37C9" w:rsidP="330233A4" w:rsidRDefault="767D37C9" w14:paraId="25D6AE14" w14:textId="70F4E90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32"/>
          <w:szCs w:val="32"/>
          <w:lang w:val="en-GB"/>
        </w:rPr>
      </w:pPr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Data Protection Act 2018, c. 12.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Ar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gael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</w:t>
      </w:r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: </w:t>
      </w:r>
      <w:hyperlink r:id="R4cfbf668ab464286">
        <w:r w:rsidRPr="330233A4" w:rsidR="330233A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https://www.gov.uk/data-protection</w:t>
        </w:r>
      </w:hyperlink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. </w:t>
      </w:r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Darllenwyd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: 4 o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Gorffennaf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2022).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767D37C9" w:rsidP="330233A4" w:rsidRDefault="767D37C9" w14:paraId="7FADCAB6" w14:textId="29BC05C0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</w:p>
    <w:p w:rsidR="767D37C9" w:rsidP="330233A4" w:rsidRDefault="767D37C9" w14:paraId="20C7AB16" w14:textId="17492B4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</w:pPr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GOV.UK. (2010) </w:t>
      </w:r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UNCRC: how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en-GB"/>
        </w:rPr>
        <w:t>legeslation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underpins implementation in England</w:t>
      </w:r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.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Ar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gael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o: </w:t>
      </w:r>
      <w:hyperlink w:anchor=":~:text=The%20United%20Nations%20Convention%20on,a%20comprehensive%20set%20of%20rights" r:id="Reb4c7ebc3d9748cf">
        <w:r w:rsidRPr="330233A4" w:rsidR="330233A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https://www.gov.uk/government/publications/united-nations-convention-on-the-rights-of-the-child-uncrc-how-legislation-underpins-implementation-in-england#:~:text=The%20United%20Nations%20Convention%20on,a%20comprehensive%20set%20of%20rights</w:t>
        </w:r>
      </w:hyperlink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. (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Darllenwyd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: 5 o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>Gorffennaf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  <w:t xml:space="preserve"> 2022).</w:t>
      </w:r>
    </w:p>
    <w:p w:rsidR="767D37C9" w:rsidP="330233A4" w:rsidRDefault="767D37C9" w14:paraId="3343392F" w14:textId="4B95891B">
      <w:pPr>
        <w:pStyle w:val="Normal"/>
        <w:rPr>
          <w:rFonts w:eastAsia="" w:eastAsiaTheme="minorEastAsia"/>
          <w:color w:val="000000" w:themeColor="text1" w:themeTint="FF" w:themeShade="FF"/>
          <w:sz w:val="28"/>
          <w:szCs w:val="28"/>
        </w:rPr>
      </w:pPr>
    </w:p>
    <w:p w:rsidR="767D37C9" w:rsidP="330233A4" w:rsidRDefault="767D37C9" w14:paraId="4C0E9DCC" w14:textId="0D47993E">
      <w:pPr>
        <w:pStyle w:val="Normal"/>
        <w:rPr>
          <w:rFonts w:eastAsia="" w:eastAsiaTheme="minorEastAsia"/>
          <w:color w:val="000000" w:themeColor="text1"/>
          <w:sz w:val="28"/>
          <w:szCs w:val="28"/>
        </w:rPr>
      </w:pPr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 xml:space="preserve">Red bridge Council. (2020) </w:t>
      </w:r>
      <w:r w:rsidRPr="330233A4" w:rsidR="767D37C9">
        <w:rPr>
          <w:rFonts w:eastAsia="" w:eastAsiaTheme="minorEastAsia"/>
          <w:i w:val="1"/>
          <w:iCs w:val="1"/>
          <w:color w:val="000000" w:themeColor="text1" w:themeTint="FF" w:themeShade="FF"/>
          <w:sz w:val="28"/>
          <w:szCs w:val="28"/>
        </w:rPr>
        <w:t xml:space="preserve">Child Protection Conferences – What Parents Need to Know. </w:t>
      </w:r>
      <w:proofErr w:type="spellStart"/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>Ar</w:t>
      </w:r>
      <w:proofErr w:type="spellEnd"/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 xml:space="preserve"> </w:t>
      </w:r>
      <w:proofErr w:type="spellStart"/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>gael</w:t>
      </w:r>
      <w:proofErr w:type="spellEnd"/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 xml:space="preserve"> o: </w:t>
      </w:r>
      <w:hyperlink w:anchor=":~:text=A%20Child%20Protection%20Conference%20is%20a%20meeting%20where%20a%20family,are%20at%20risk%20of%20it" r:id="R82829ee32f634f0f">
        <w:r w:rsidRPr="330233A4" w:rsidR="767D37C9">
          <w:rPr>
            <w:rStyle w:val="Hyperlink"/>
            <w:rFonts w:eastAsia="" w:eastAsiaTheme="minorEastAsia"/>
            <w:sz w:val="28"/>
            <w:szCs w:val="28"/>
          </w:rPr>
          <w:t>https://www.redbridgescp.org.uk/parents-carers-and-the-public/child-protection-conferences/#:~:text=A%20Child%20Protection%20Conference%20is%20a%20meeting%20where%20a%20family,are%20at%20risk%20of%20it</w:t>
        </w:r>
      </w:hyperlink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>. (</w:t>
      </w:r>
      <w:proofErr w:type="spellStart"/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>Darllenwyd</w:t>
      </w:r>
      <w:proofErr w:type="spellEnd"/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 xml:space="preserve">: 4 o </w:t>
      </w:r>
      <w:proofErr w:type="spellStart"/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>Gorffennaf</w:t>
      </w:r>
      <w:proofErr w:type="spellEnd"/>
      <w:r w:rsidRPr="330233A4" w:rsidR="767D37C9">
        <w:rPr>
          <w:rFonts w:eastAsia="" w:eastAsiaTheme="minorEastAsia"/>
          <w:color w:val="000000" w:themeColor="text1" w:themeTint="FF" w:themeShade="FF"/>
          <w:sz w:val="28"/>
          <w:szCs w:val="28"/>
        </w:rPr>
        <w:t xml:space="preserve"> 2022). </w:t>
      </w:r>
    </w:p>
    <w:p w:rsidR="767D37C9" w:rsidP="767D37C9" w:rsidRDefault="767D37C9" w14:paraId="7AAF124E" w14:textId="352B8E72">
      <w:pPr>
        <w:rPr>
          <w:rFonts w:ascii="Calibri" w:hAnsi="Calibri" w:eastAsia="Calibri" w:cs="Calibri"/>
          <w:color w:val="000000" w:themeColor="text1"/>
        </w:rPr>
      </w:pPr>
    </w:p>
    <w:p w:rsidR="767D37C9" w:rsidP="767D37C9" w:rsidRDefault="767D37C9" w14:paraId="034E944B" w14:textId="581728C1">
      <w:pPr>
        <w:rPr>
          <w:rFonts w:ascii="Calibri" w:hAnsi="Calibri" w:eastAsia="Calibri" w:cs="Calibri"/>
          <w:color w:val="000000" w:themeColor="text1"/>
          <w:sz w:val="28"/>
          <w:szCs w:val="28"/>
        </w:rPr>
      </w:pPr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Social Care Wales. (</w:t>
      </w:r>
      <w:proofErr w:type="gramStart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dim</w:t>
      </w:r>
      <w:proofErr w:type="gramEnd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 </w:t>
      </w:r>
      <w:proofErr w:type="spellStart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dyddiad</w:t>
      </w:r>
      <w:proofErr w:type="spellEnd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) </w:t>
      </w:r>
      <w:r w:rsidRPr="330233A4" w:rsidR="767D37C9">
        <w:rPr>
          <w:rFonts w:ascii="Calibri" w:hAnsi="Calibri" w:eastAsia="Calibri" w:cs="Calibri"/>
          <w:i w:val="1"/>
          <w:iCs w:val="1"/>
          <w:color w:val="000000" w:themeColor="text1" w:themeTint="FF" w:themeShade="FF"/>
          <w:sz w:val="28"/>
          <w:szCs w:val="28"/>
        </w:rPr>
        <w:t>Wales safeguarding Procedures 2019</w:t>
      </w:r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. </w:t>
      </w:r>
      <w:proofErr w:type="spellStart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Ar</w:t>
      </w:r>
      <w:proofErr w:type="spellEnd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 </w:t>
      </w:r>
      <w:proofErr w:type="spellStart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gael</w:t>
      </w:r>
      <w:proofErr w:type="spellEnd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 o: </w:t>
      </w:r>
      <w:hyperlink r:id="Rf986807ce0364803">
        <w:r w:rsidRPr="330233A4" w:rsidR="767D37C9">
          <w:rPr>
            <w:rStyle w:val="Hyperlink"/>
            <w:rFonts w:ascii="Calibri" w:hAnsi="Calibri" w:eastAsia="Calibri" w:cs="Calibri"/>
            <w:sz w:val="28"/>
            <w:szCs w:val="28"/>
          </w:rPr>
          <w:t>https://safeguarding.wales/</w:t>
        </w:r>
      </w:hyperlink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. (</w:t>
      </w:r>
      <w:proofErr w:type="spellStart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Darllenwyd</w:t>
      </w:r>
      <w:proofErr w:type="spellEnd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: 4 o </w:t>
      </w:r>
      <w:proofErr w:type="spellStart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Gorffenaf</w:t>
      </w:r>
      <w:proofErr w:type="spellEnd"/>
      <w:r w:rsidRPr="330233A4" w:rsidR="767D37C9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 2022).</w:t>
      </w:r>
    </w:p>
    <w:p w:rsidR="330233A4" w:rsidP="330233A4" w:rsidRDefault="330233A4" w14:paraId="28182AF9" w14:textId="3D849B21">
      <w:pPr>
        <w:pStyle w:val="Heading2"/>
        <w:rPr>
          <w:rFonts w:ascii="Calibri" w:hAnsi="Calibri" w:eastAsia="Calibri" w:cs="Calibri"/>
          <w:color w:val="auto"/>
          <w:sz w:val="28"/>
          <w:szCs w:val="28"/>
        </w:rPr>
      </w:pPr>
    </w:p>
    <w:p w:rsidR="330233A4" w:rsidP="330233A4" w:rsidRDefault="330233A4" w14:paraId="2338D735" w14:textId="02E2F9B4">
      <w:pPr>
        <w:pStyle w:val="Heading2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330233A4" w:rsidR="330233A4">
        <w:rPr>
          <w:rFonts w:ascii="Calibri" w:hAnsi="Calibri" w:eastAsia="Calibri" w:cs="Calibri"/>
          <w:color w:val="auto"/>
          <w:sz w:val="28"/>
          <w:szCs w:val="28"/>
        </w:rPr>
        <w:t>Social care legislation in Wales. (2017)</w:t>
      </w:r>
      <w:r w:rsidRPr="330233A4" w:rsidR="330233A4">
        <w:rPr>
          <w:rFonts w:ascii="Calibri" w:hAnsi="Calibri" w:eastAsia="Calibri" w:cs="Calibri"/>
          <w:i w:val="1"/>
          <w:iCs w:val="1"/>
          <w:color w:val="auto"/>
          <w:sz w:val="28"/>
          <w:szCs w:val="28"/>
        </w:rPr>
        <w:t xml:space="preserve"> Social Services and Well-being (Wales) Act 2014. </w:t>
      </w:r>
      <w:proofErr w:type="spellStart"/>
      <w:r w:rsidRPr="330233A4" w:rsidR="33023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Ar</w:t>
      </w:r>
      <w:proofErr w:type="spellEnd"/>
      <w:r w:rsidRPr="330233A4" w:rsidR="33023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proofErr w:type="spellStart"/>
      <w:r w:rsidRPr="330233A4" w:rsidR="33023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gael</w:t>
      </w:r>
      <w:proofErr w:type="spellEnd"/>
      <w:r w:rsidRPr="330233A4" w:rsidR="33023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o:</w:t>
      </w:r>
      <w:r w:rsidRPr="330233A4" w:rsidR="33023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94B"/>
          <w:sz w:val="28"/>
          <w:szCs w:val="28"/>
          <w:lang w:val="en-GB"/>
        </w:rPr>
        <w:t xml:space="preserve"> </w:t>
      </w:r>
      <w:hyperlink r:id="R4421ec37de2d497d">
        <w:r w:rsidRPr="330233A4" w:rsidR="330233A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https://socialcare.wales/hub/sswbact</w:t>
        </w:r>
      </w:hyperlink>
      <w:r w:rsidRPr="330233A4" w:rsidR="33023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94B"/>
          <w:sz w:val="28"/>
          <w:szCs w:val="28"/>
          <w:lang w:val="en-GB"/>
        </w:rPr>
        <w:t xml:space="preserve">. </w:t>
      </w:r>
      <w:r w:rsidRPr="330233A4" w:rsidR="33023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</w:t>
      </w:r>
      <w:proofErr w:type="spellStart"/>
      <w:r w:rsidRPr="330233A4" w:rsidR="33023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Darllenwyd</w:t>
      </w:r>
      <w:proofErr w:type="spellEnd"/>
      <w:r w:rsidRPr="330233A4" w:rsidR="33023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: 5 o Gorffennaf 2022).</w:t>
      </w:r>
    </w:p>
    <w:p w:rsidR="330233A4" w:rsidP="330233A4" w:rsidRDefault="330233A4" w14:paraId="46BBC764" w14:textId="5B9C4431">
      <w:pPr>
        <w:pStyle w:val="Normal"/>
        <w:rPr>
          <w:noProof w:val="0"/>
          <w:lang w:val="en-GB"/>
        </w:rPr>
      </w:pPr>
    </w:p>
    <w:p w:rsidR="330233A4" w:rsidP="330233A4" w:rsidRDefault="330233A4" w14:paraId="36EF8831" w14:textId="252D96C2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color w:val="auto"/>
          <w:sz w:val="28"/>
          <w:szCs w:val="28"/>
        </w:rPr>
      </w:pPr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Social Services and Well-being (Wales) Act 2014,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anaw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4.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Ar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gael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o: </w:t>
      </w:r>
      <w:hyperlink r:id="Rcfd2a73e70164956">
        <w:r w:rsidRPr="330233A4" w:rsidR="330233A4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8"/>
            <w:szCs w:val="28"/>
          </w:rPr>
          <w:t>https://www.legislation.gov.uk/anaw/2014/4/contents.</w:t>
        </w:r>
      </w:hyperlink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color w:val="auto"/>
          <w:sz w:val="28"/>
          <w:szCs w:val="28"/>
        </w:rPr>
        <w:t>(</w:t>
      </w:r>
      <w:proofErr w:type="spellStart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color w:val="auto"/>
          <w:sz w:val="28"/>
          <w:szCs w:val="28"/>
        </w:rPr>
        <w:t>Darllenwyd</w:t>
      </w:r>
      <w:proofErr w:type="spellEnd"/>
      <w:r w:rsidRPr="330233A4" w:rsidR="330233A4">
        <w:rPr>
          <w:rFonts w:ascii="Calibri" w:hAnsi="Calibri" w:eastAsia="Calibri" w:cs="Calibri" w:asciiTheme="minorAscii" w:hAnsiTheme="minorAscii" w:eastAsiaTheme="minorAscii" w:cstheme="minorAscii"/>
          <w:color w:val="auto"/>
          <w:sz w:val="28"/>
          <w:szCs w:val="28"/>
        </w:rPr>
        <w:t>: 5 o Gorffennaf 2022).</w:t>
      </w:r>
    </w:p>
    <w:p w:rsidR="330233A4" w:rsidP="330233A4" w:rsidRDefault="330233A4" w14:paraId="778AA8CD" w14:textId="21643DA9">
      <w:pPr>
        <w:pStyle w:val="Normal"/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</w:pPr>
    </w:p>
    <w:p w:rsidR="330233A4" w:rsidP="330233A4" w:rsidRDefault="330233A4" w14:paraId="55BA86CF" w14:textId="25D08F86">
      <w:pPr>
        <w:pStyle w:val="Normal"/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</w:pPr>
    </w:p>
    <w:p w:rsidR="767D37C9" w:rsidP="767D37C9" w:rsidRDefault="767D37C9" w14:paraId="60F0B3F2" w14:textId="12C76AC2">
      <w:pPr>
        <w:rPr>
          <w:i/>
          <w:iCs/>
          <w:sz w:val="28"/>
          <w:szCs w:val="28"/>
        </w:rPr>
      </w:pPr>
    </w:p>
    <w:p w:rsidR="330233A4" w:rsidP="330233A4" w:rsidRDefault="330233A4" w14:paraId="679FA6EA" w14:textId="1A186E96">
      <w:pPr>
        <w:pStyle w:val="Normal"/>
        <w:rPr>
          <w:sz w:val="28"/>
          <w:szCs w:val="28"/>
        </w:rPr>
      </w:pPr>
    </w:p>
    <w:p w:rsidR="767D37C9" w:rsidP="767D37C9" w:rsidRDefault="767D37C9" w14:paraId="30CF0602" w14:textId="245653D5">
      <w:pPr>
        <w:rPr>
          <w:i/>
          <w:iCs/>
          <w:sz w:val="28"/>
          <w:szCs w:val="28"/>
        </w:rPr>
      </w:pPr>
    </w:p>
    <w:p w:rsidR="767D37C9" w:rsidP="767D37C9" w:rsidRDefault="767D37C9" w14:paraId="6181F19D" w14:textId="5510FF2B">
      <w:pPr>
        <w:rPr>
          <w:rFonts w:ascii="Calibri" w:hAnsi="Calibri" w:eastAsia="Calibri" w:cs="Calibri"/>
          <w:i/>
          <w:iCs/>
          <w:sz w:val="28"/>
          <w:szCs w:val="28"/>
        </w:rPr>
      </w:pPr>
    </w:p>
    <w:p w:rsidR="767D37C9" w:rsidP="767D37C9" w:rsidRDefault="767D37C9" w14:paraId="139D7115" w14:textId="62C066E9">
      <w:pPr>
        <w:rPr>
          <w:rFonts w:ascii="Calibri" w:hAnsi="Calibri" w:eastAsia="Calibri" w:cs="Calibri"/>
          <w:sz w:val="28"/>
          <w:szCs w:val="28"/>
        </w:rPr>
      </w:pPr>
    </w:p>
    <w:sectPr w:rsidR="767D37C9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SNRUFMAo" int2:invalidationBookmarkName="" int2:hashCode="VdAzuasTlfihGj" int2:id="tepXi4tZ">
      <int2:state int2:type="WordDesignerPullQuotesAnnotation" int2:value="Review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47DB39"/>
    <w:rsid w:val="00377899"/>
    <w:rsid w:val="003D6264"/>
    <w:rsid w:val="005E5007"/>
    <w:rsid w:val="006A60CF"/>
    <w:rsid w:val="00C228E5"/>
    <w:rsid w:val="073245EC"/>
    <w:rsid w:val="0C895D60"/>
    <w:rsid w:val="0E21BB28"/>
    <w:rsid w:val="0E252DC1"/>
    <w:rsid w:val="0E99DCEF"/>
    <w:rsid w:val="0FC0FE22"/>
    <w:rsid w:val="0FC0FE22"/>
    <w:rsid w:val="135FFF2D"/>
    <w:rsid w:val="13A5273F"/>
    <w:rsid w:val="164F879A"/>
    <w:rsid w:val="19ADEE8A"/>
    <w:rsid w:val="1B34CECD"/>
    <w:rsid w:val="22ACC362"/>
    <w:rsid w:val="2365B6F3"/>
    <w:rsid w:val="23A86DF7"/>
    <w:rsid w:val="24B0B2A6"/>
    <w:rsid w:val="27257F2B"/>
    <w:rsid w:val="27EA2157"/>
    <w:rsid w:val="28D655BC"/>
    <w:rsid w:val="29317D95"/>
    <w:rsid w:val="298423C9"/>
    <w:rsid w:val="2B1FF42A"/>
    <w:rsid w:val="2CA8FAD9"/>
    <w:rsid w:val="2FE09B9B"/>
    <w:rsid w:val="302B119E"/>
    <w:rsid w:val="31216946"/>
    <w:rsid w:val="330233A4"/>
    <w:rsid w:val="350CCB56"/>
    <w:rsid w:val="35BA9963"/>
    <w:rsid w:val="36295FCF"/>
    <w:rsid w:val="3672D553"/>
    <w:rsid w:val="3857CFE3"/>
    <w:rsid w:val="3AAF232F"/>
    <w:rsid w:val="3AEB5F46"/>
    <w:rsid w:val="3E9A853F"/>
    <w:rsid w:val="40FF78F1"/>
    <w:rsid w:val="426D2A5C"/>
    <w:rsid w:val="4281C1FD"/>
    <w:rsid w:val="436DF662"/>
    <w:rsid w:val="45B794D0"/>
    <w:rsid w:val="48416785"/>
    <w:rsid w:val="4DC3DD2C"/>
    <w:rsid w:val="50A48AA7"/>
    <w:rsid w:val="53319110"/>
    <w:rsid w:val="53319110"/>
    <w:rsid w:val="5439D5BF"/>
    <w:rsid w:val="5512E17A"/>
    <w:rsid w:val="552F4900"/>
    <w:rsid w:val="5947DB39"/>
    <w:rsid w:val="5AE0C394"/>
    <w:rsid w:val="5EFB4126"/>
    <w:rsid w:val="61198F3E"/>
    <w:rsid w:val="61198F3E"/>
    <w:rsid w:val="65FBF86C"/>
    <w:rsid w:val="6788D0C2"/>
    <w:rsid w:val="6788D0C2"/>
    <w:rsid w:val="683F1BE5"/>
    <w:rsid w:val="685B7DD2"/>
    <w:rsid w:val="69FE0542"/>
    <w:rsid w:val="71966C53"/>
    <w:rsid w:val="71F64D75"/>
    <w:rsid w:val="7250F338"/>
    <w:rsid w:val="767D37C9"/>
    <w:rsid w:val="7860FE3D"/>
    <w:rsid w:val="7E5BC6FE"/>
    <w:rsid w:val="7EE8D0A6"/>
    <w:rsid w:val="7F6EC2B8"/>
    <w:rsid w:val="7FF79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7DB39"/>
  <w15:chartTrackingRefBased/>
  <w15:docId w15:val="{6D82C5EF-D0FA-4F29-9521-2969ECB18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A60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60C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6A60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60C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6A60CF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6A60CF"/>
    <w:rPr>
      <w:color w:val="605E5C"/>
      <w:shd w:val="clear" w:color="auto" w:fill="E1DFDD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8" /><Relationship Type="http://schemas.openxmlformats.org/officeDocument/2006/relationships/webSettings" Target="webSettings.xml" Id="rId3" /><Relationship Type="http://schemas.microsoft.com/office/2011/relationships/people" Target="people.xml" Id="rId17" /><Relationship Type="http://schemas.openxmlformats.org/officeDocument/2006/relationships/settings" Target="settings.xml" Id="rId2" /><Relationship Type="http://schemas.openxmlformats.org/officeDocument/2006/relationships/fontTable" Target="fontTable.xml" Id="rId16" /><Relationship Type="http://schemas.openxmlformats.org/officeDocument/2006/relationships/styles" Target="styles.xml" Id="rId1" /><Relationship Type="http://schemas.microsoft.com/office/2016/09/relationships/commentsIds" Target="commentsIds.xml" Id="rId11" /><Relationship Type="http://schemas.microsoft.com/office/2011/relationships/commentsExtended" Target="commentsExtended.xml" Id="rId10" /><Relationship Type="http://schemas.openxmlformats.org/officeDocument/2006/relationships/hyperlink" Target="https://www.legislation.gov.uk/ukpga/1989/41/contents" TargetMode="External" Id="rId4" /><Relationship Type="http://schemas.openxmlformats.org/officeDocument/2006/relationships/hyperlink" Target="https://www.legislation.gov.uk/ukpga/2006/21" TargetMode="External" Id="R780ebccc4c894f98" /><Relationship Type="http://schemas.openxmlformats.org/officeDocument/2006/relationships/hyperlink" Target="https://childlawadvice.org.uk/information-pages/child-protection-case-conference-and-child-protection-plans/" TargetMode="External" Id="R2056425fc8b746f3" /><Relationship Type="http://schemas.openxmlformats.org/officeDocument/2006/relationships/hyperlink" Target="https://www.citizensadvice.org.uk/family/children-and-young-people/protecting-children/if-theres-a-child-protection-conference-for-your-child" TargetMode="External" Id="Rf46ab73e616e411e" /><Relationship Type="http://schemas.openxmlformats.org/officeDocument/2006/relationships/hyperlink" Target="https://www.gov.uk/data-protection" TargetMode="External" Id="R4cfbf668ab464286" /><Relationship Type="http://schemas.openxmlformats.org/officeDocument/2006/relationships/hyperlink" Target="https://www.gov.uk/government/publications/united-nations-convention-on-the-rights-of-the-child-uncrc-how-legislation-underpins-implementation-in-england" TargetMode="External" Id="Reb4c7ebc3d9748cf" /><Relationship Type="http://schemas.openxmlformats.org/officeDocument/2006/relationships/hyperlink" Target="https://www.redbridgescp.org.uk/parents-carers-and-the-public/child-protection-conferences/" TargetMode="External" Id="R82829ee32f634f0f" /><Relationship Type="http://schemas.openxmlformats.org/officeDocument/2006/relationships/hyperlink" Target="https://safeguarding.wales/" TargetMode="External" Id="Rf986807ce0364803" /><Relationship Type="http://schemas.openxmlformats.org/officeDocument/2006/relationships/hyperlink" Target="https://socialcare.wales/hub/sswbact" TargetMode="External" Id="R4421ec37de2d497d" /><Relationship Type="http://schemas.openxmlformats.org/officeDocument/2006/relationships/hyperlink" Target="https://www.legislation.gov.uk/anaw/2014/4/contents." TargetMode="External" Id="Rcfd2a73e70164956" /><Relationship Type="http://schemas.microsoft.com/office/2020/10/relationships/intelligence" Target="intelligence2.xml" Id="Rdffcffbfb1c940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Gracie Reynolds (2011671)</dc:creator>
  <keywords/>
  <dc:description/>
  <lastModifiedBy>Gracie Reynolds (2011671)</lastModifiedBy>
  <revision>4</revision>
  <dcterms:created xsi:type="dcterms:W3CDTF">2022-07-14T16:00:00.0000000Z</dcterms:created>
  <dcterms:modified xsi:type="dcterms:W3CDTF">2022-07-15T15:07:05.7684124Z</dcterms:modified>
</coreProperties>
</file>