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79862836"/>
        <w:docPartObj>
          <w:docPartGallery w:val="Cover Pages"/>
          <w:docPartUnique/>
        </w:docPartObj>
      </w:sdtPr>
      <w:sdtEndPr>
        <w:rPr>
          <w:rFonts w:ascii="Arial" w:hAnsi="Arial" w:cs="Arial"/>
          <w:b/>
          <w:sz w:val="24"/>
          <w:szCs w:val="24"/>
          <w:u w:val="single"/>
        </w:rPr>
      </w:sdtEndPr>
      <w:sdtContent>
        <w:p w14:paraId="65112BFE" w14:textId="2DC66C7D" w:rsidR="00EA6532" w:rsidRDefault="00EA6532">
          <w:r>
            <w:rPr>
              <w:noProof/>
              <w:lang w:eastAsia="en-GB"/>
            </w:rPr>
            <w:drawing>
              <wp:inline distT="0" distB="0" distL="0" distR="0" wp14:anchorId="303CC9D5" wp14:editId="301EA54C">
                <wp:extent cx="2242268" cy="1121134"/>
                <wp:effectExtent l="0" t="0" r="5715" b="3175"/>
                <wp:docPr id="2" name="Picture 2"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3663" cy="1141832"/>
                        </a:xfrm>
                        <a:prstGeom prst="rect">
                          <a:avLst/>
                        </a:prstGeom>
                        <a:noFill/>
                        <a:ln>
                          <a:noFill/>
                        </a:ln>
                      </pic:spPr>
                    </pic:pic>
                  </a:graphicData>
                </a:graphic>
              </wp:inline>
            </w:drawing>
          </w:r>
          <w:r>
            <w:rPr>
              <w:noProof/>
              <w:lang w:eastAsia="en-GB"/>
            </w:rPr>
            <mc:AlternateContent>
              <mc:Choice Requires="wpg">
                <w:drawing>
                  <wp:anchor distT="0" distB="0" distL="114300" distR="114300" simplePos="0" relativeHeight="251659264" behindDoc="1" locked="0" layoutInCell="1" allowOverlap="1" wp14:anchorId="5ED18A9C" wp14:editId="27BF6C9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FF3EA5D" w14:textId="5A88BADF" w:rsidR="00EA6532" w:rsidRDefault="00EA6532">
                                      <w:pPr>
                                        <w:pStyle w:val="NoSpacing"/>
                                        <w:rPr>
                                          <w:color w:val="FFFFFF" w:themeColor="background1"/>
                                          <w:sz w:val="32"/>
                                          <w:szCs w:val="32"/>
                                        </w:rPr>
                                      </w:pPr>
                                      <w:r>
                                        <w:rPr>
                                          <w:color w:val="FFFFFF" w:themeColor="background1"/>
                                          <w:sz w:val="32"/>
                                          <w:szCs w:val="32"/>
                                        </w:rPr>
                                        <w:t xml:space="preserve">Nicola Walker </w:t>
                                      </w:r>
                                      <w:r w:rsidR="00636C3A">
                                        <w:rPr>
                                          <w:color w:val="FFFFFF" w:themeColor="background1"/>
                                          <w:sz w:val="32"/>
                                          <w:szCs w:val="32"/>
                                        </w:rPr>
                                        <w:t xml:space="preserve">– 1101189                                                                      </w:t>
                                      </w:r>
                                      <w:r>
                                        <w:rPr>
                                          <w:color w:val="FFFFFF" w:themeColor="background1"/>
                                          <w:sz w:val="32"/>
                                          <w:szCs w:val="32"/>
                                        </w:rPr>
                                        <w:t>(Hywel Dda UHB - Physiotherapy Technician)</w:t>
                                      </w:r>
                                    </w:p>
                                  </w:sdtContent>
                                </w:sdt>
                                <w:p w14:paraId="3B72C807" w14:textId="2C84D53C" w:rsidR="00EA6532" w:rsidRDefault="00E80E7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A6532">
                                        <w:rPr>
                                          <w:caps/>
                                          <w:color w:val="FFFFFF" w:themeColor="background1"/>
                                        </w:rPr>
                                        <w:t>Hywel Dda University Health Board</w:t>
                                      </w:r>
                                    </w:sdtContent>
                                  </w:sdt>
                                  <w:r w:rsidR="00111ED2">
                                    <w:rPr>
                                      <w:caps/>
                                      <w:color w:val="FFFFFF" w:themeColor="background1"/>
                                    </w:rPr>
                                    <w:t xml:space="preserve"> </w:t>
                                  </w:r>
                                  <w:r w:rsidR="00EA6532">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36C3A">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346A1" w14:textId="77777777" w:rsidR="00EA6532" w:rsidRDefault="00EA6532" w:rsidP="00EA6532">
                                  <w:pPr>
                                    <w:jc w:val="center"/>
                                    <w:rPr>
                                      <w:rFonts w:ascii="Arial" w:hAnsi="Arial" w:cs="Arial"/>
                                      <w:b/>
                                      <w:sz w:val="52"/>
                                      <w:szCs w:val="52"/>
                                      <w:u w:val="single"/>
                                    </w:rPr>
                                  </w:pPr>
                                </w:p>
                                <w:p w14:paraId="156BEA39" w14:textId="2FDB1C18" w:rsidR="00FD65B1" w:rsidRDefault="00EA6532" w:rsidP="00EA6532">
                                  <w:pPr>
                                    <w:jc w:val="center"/>
                                    <w:rPr>
                                      <w:rFonts w:ascii="Arial" w:hAnsi="Arial" w:cs="Arial"/>
                                      <w:b/>
                                      <w:sz w:val="72"/>
                                      <w:szCs w:val="72"/>
                                      <w:u w:val="single"/>
                                    </w:rPr>
                                  </w:pPr>
                                  <w:r w:rsidRPr="00FD65B1">
                                    <w:rPr>
                                      <w:rFonts w:ascii="Arial" w:hAnsi="Arial" w:cs="Arial"/>
                                      <w:b/>
                                      <w:sz w:val="72"/>
                                      <w:szCs w:val="72"/>
                                      <w:u w:val="single"/>
                                    </w:rPr>
                                    <w:t>Physiotherapy and Stroke Rehabilitation</w:t>
                                  </w:r>
                                  <w:r w:rsidR="00FD65B1">
                                    <w:rPr>
                                      <w:rFonts w:ascii="Arial" w:hAnsi="Arial" w:cs="Arial"/>
                                      <w:b/>
                                      <w:sz w:val="72"/>
                                      <w:szCs w:val="72"/>
                                      <w:u w:val="single"/>
                                    </w:rPr>
                                    <w:t>.</w:t>
                                  </w:r>
                                </w:p>
                                <w:p w14:paraId="1CC605EB" w14:textId="77777777" w:rsidR="00FD65B1" w:rsidRDefault="00FD65B1" w:rsidP="00EA6532">
                                  <w:pPr>
                                    <w:jc w:val="center"/>
                                    <w:rPr>
                                      <w:rFonts w:ascii="Arial" w:hAnsi="Arial" w:cs="Arial"/>
                                      <w:b/>
                                      <w:sz w:val="72"/>
                                      <w:szCs w:val="72"/>
                                      <w:u w:val="single"/>
                                    </w:rPr>
                                  </w:pPr>
                                </w:p>
                                <w:p w14:paraId="726DCE25" w14:textId="2F6794F1" w:rsidR="00EA6532" w:rsidRPr="00FD65B1" w:rsidRDefault="00111ED2" w:rsidP="00EA6532">
                                  <w:pPr>
                                    <w:jc w:val="center"/>
                                    <w:rPr>
                                      <w:rFonts w:ascii="Arial" w:hAnsi="Arial" w:cs="Arial"/>
                                      <w:b/>
                                      <w:sz w:val="72"/>
                                      <w:szCs w:val="72"/>
                                      <w:u w:val="single"/>
                                    </w:rPr>
                                  </w:pPr>
                                  <w:r>
                                    <w:rPr>
                                      <w:rFonts w:ascii="Arial" w:hAnsi="Arial" w:cs="Arial"/>
                                      <w:b/>
                                      <w:sz w:val="72"/>
                                      <w:szCs w:val="72"/>
                                      <w:u w:val="single"/>
                                    </w:rPr>
                                    <w:t>Development, difficulties and delivery</w:t>
                                  </w:r>
                                  <w:r w:rsidR="00FD65B1">
                                    <w:rPr>
                                      <w:rFonts w:ascii="Arial" w:hAnsi="Arial" w:cs="Arial"/>
                                      <w:b/>
                                      <w:sz w:val="72"/>
                                      <w:szCs w:val="72"/>
                                      <w:u w:val="single"/>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D18A9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FF3EA5D" w14:textId="5A88BADF" w:rsidR="00EA6532" w:rsidRDefault="00EA6532">
                                <w:pPr>
                                  <w:pStyle w:val="NoSpacing"/>
                                  <w:rPr>
                                    <w:color w:val="FFFFFF" w:themeColor="background1"/>
                                    <w:sz w:val="32"/>
                                    <w:szCs w:val="32"/>
                                  </w:rPr>
                                </w:pPr>
                                <w:r>
                                  <w:rPr>
                                    <w:color w:val="FFFFFF" w:themeColor="background1"/>
                                    <w:sz w:val="32"/>
                                    <w:szCs w:val="32"/>
                                  </w:rPr>
                                  <w:t xml:space="preserve">Nicola Walker </w:t>
                                </w:r>
                                <w:r w:rsidR="00636C3A">
                                  <w:rPr>
                                    <w:color w:val="FFFFFF" w:themeColor="background1"/>
                                    <w:sz w:val="32"/>
                                    <w:szCs w:val="32"/>
                                  </w:rPr>
                                  <w:t xml:space="preserve">– 1101189                                                                      </w:t>
                                </w:r>
                                <w:r>
                                  <w:rPr>
                                    <w:color w:val="FFFFFF" w:themeColor="background1"/>
                                    <w:sz w:val="32"/>
                                    <w:szCs w:val="32"/>
                                  </w:rPr>
                                  <w:t>(Hywel Dda UHB - Physiotherapy Technician)</w:t>
                                </w:r>
                              </w:p>
                            </w:sdtContent>
                          </w:sdt>
                          <w:p w14:paraId="3B72C807" w14:textId="2C84D53C" w:rsidR="00EA6532" w:rsidRDefault="00E80E7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A6532">
                                  <w:rPr>
                                    <w:caps/>
                                    <w:color w:val="FFFFFF" w:themeColor="background1"/>
                                  </w:rPr>
                                  <w:t>Hywel Dda University Health Board</w:t>
                                </w:r>
                              </w:sdtContent>
                            </w:sdt>
                            <w:r w:rsidR="00111ED2">
                              <w:rPr>
                                <w:caps/>
                                <w:color w:val="FFFFFF" w:themeColor="background1"/>
                              </w:rPr>
                              <w:t xml:space="preserve"> </w:t>
                            </w:r>
                            <w:r w:rsidR="00EA6532">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36C3A">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0E3346A1" w14:textId="77777777" w:rsidR="00EA6532" w:rsidRDefault="00EA6532" w:rsidP="00EA6532">
                            <w:pPr>
                              <w:jc w:val="center"/>
                              <w:rPr>
                                <w:rFonts w:ascii="Arial" w:hAnsi="Arial" w:cs="Arial"/>
                                <w:b/>
                                <w:sz w:val="52"/>
                                <w:szCs w:val="52"/>
                                <w:u w:val="single"/>
                              </w:rPr>
                            </w:pPr>
                          </w:p>
                          <w:p w14:paraId="156BEA39" w14:textId="2FDB1C18" w:rsidR="00FD65B1" w:rsidRDefault="00EA6532" w:rsidP="00EA6532">
                            <w:pPr>
                              <w:jc w:val="center"/>
                              <w:rPr>
                                <w:rFonts w:ascii="Arial" w:hAnsi="Arial" w:cs="Arial"/>
                                <w:b/>
                                <w:sz w:val="72"/>
                                <w:szCs w:val="72"/>
                                <w:u w:val="single"/>
                              </w:rPr>
                            </w:pPr>
                            <w:r w:rsidRPr="00FD65B1">
                              <w:rPr>
                                <w:rFonts w:ascii="Arial" w:hAnsi="Arial" w:cs="Arial"/>
                                <w:b/>
                                <w:sz w:val="72"/>
                                <w:szCs w:val="72"/>
                                <w:u w:val="single"/>
                              </w:rPr>
                              <w:t>Physiotherapy and Stroke Rehabilitation</w:t>
                            </w:r>
                            <w:r w:rsidR="00FD65B1">
                              <w:rPr>
                                <w:rFonts w:ascii="Arial" w:hAnsi="Arial" w:cs="Arial"/>
                                <w:b/>
                                <w:sz w:val="72"/>
                                <w:szCs w:val="72"/>
                                <w:u w:val="single"/>
                              </w:rPr>
                              <w:t>.</w:t>
                            </w:r>
                          </w:p>
                          <w:p w14:paraId="1CC605EB" w14:textId="77777777" w:rsidR="00FD65B1" w:rsidRDefault="00FD65B1" w:rsidP="00EA6532">
                            <w:pPr>
                              <w:jc w:val="center"/>
                              <w:rPr>
                                <w:rFonts w:ascii="Arial" w:hAnsi="Arial" w:cs="Arial"/>
                                <w:b/>
                                <w:sz w:val="72"/>
                                <w:szCs w:val="72"/>
                                <w:u w:val="single"/>
                              </w:rPr>
                            </w:pPr>
                          </w:p>
                          <w:p w14:paraId="726DCE25" w14:textId="2F6794F1" w:rsidR="00EA6532" w:rsidRPr="00FD65B1" w:rsidRDefault="00111ED2" w:rsidP="00EA6532">
                            <w:pPr>
                              <w:jc w:val="center"/>
                              <w:rPr>
                                <w:rFonts w:ascii="Arial" w:hAnsi="Arial" w:cs="Arial"/>
                                <w:b/>
                                <w:sz w:val="72"/>
                                <w:szCs w:val="72"/>
                                <w:u w:val="single"/>
                              </w:rPr>
                            </w:pPr>
                            <w:r>
                              <w:rPr>
                                <w:rFonts w:ascii="Arial" w:hAnsi="Arial" w:cs="Arial"/>
                                <w:b/>
                                <w:sz w:val="72"/>
                                <w:szCs w:val="72"/>
                                <w:u w:val="single"/>
                              </w:rPr>
                              <w:t>Development, difficulties and delivery</w:t>
                            </w:r>
                            <w:r w:rsidR="00FD65B1">
                              <w:rPr>
                                <w:rFonts w:ascii="Arial" w:hAnsi="Arial" w:cs="Arial"/>
                                <w:b/>
                                <w:sz w:val="72"/>
                                <w:szCs w:val="72"/>
                                <w:u w:val="single"/>
                              </w:rPr>
                              <w:t xml:space="preserve">.  </w:t>
                            </w:r>
                          </w:p>
                        </w:txbxContent>
                      </v:textbox>
                    </v:shape>
                    <w10:wrap anchorx="page" anchory="page"/>
                  </v:group>
                </w:pict>
              </mc:Fallback>
            </mc:AlternateContent>
          </w:r>
        </w:p>
        <w:p w14:paraId="1E016139" w14:textId="77777777" w:rsidR="00EA6532" w:rsidRDefault="00EA6532">
          <w:pPr>
            <w:rPr>
              <w:rFonts w:ascii="Arial" w:hAnsi="Arial" w:cs="Arial"/>
              <w:b/>
              <w:sz w:val="24"/>
              <w:szCs w:val="24"/>
              <w:u w:val="single"/>
            </w:rPr>
          </w:pPr>
        </w:p>
        <w:p w14:paraId="74FDA233" w14:textId="0BC84B67" w:rsidR="00EA6532" w:rsidRDefault="00EA6532">
          <w:pPr>
            <w:rPr>
              <w:rFonts w:ascii="Arial" w:hAnsi="Arial" w:cs="Arial"/>
              <w:b/>
              <w:sz w:val="24"/>
              <w:szCs w:val="24"/>
              <w:u w:val="single"/>
            </w:rPr>
          </w:pPr>
          <w:r>
            <w:rPr>
              <w:rFonts w:ascii="Arial" w:hAnsi="Arial" w:cs="Arial"/>
              <w:b/>
              <w:sz w:val="24"/>
              <w:szCs w:val="24"/>
              <w:u w:val="single"/>
            </w:rPr>
            <w:br w:type="page"/>
          </w:r>
        </w:p>
      </w:sdtContent>
    </w:sdt>
    <w:p w14:paraId="1077E24B" w14:textId="22F39090" w:rsidR="00932DBD" w:rsidRDefault="00932DBD" w:rsidP="00932DBD">
      <w:pPr>
        <w:spacing w:line="360" w:lineRule="auto"/>
        <w:jc w:val="center"/>
        <w:rPr>
          <w:rFonts w:ascii="Arial" w:hAnsi="Arial" w:cs="Arial"/>
          <w:b/>
          <w:sz w:val="24"/>
          <w:szCs w:val="24"/>
          <w:u w:val="single"/>
        </w:rPr>
      </w:pPr>
      <w:r>
        <w:rPr>
          <w:rFonts w:ascii="Arial" w:hAnsi="Arial" w:cs="Arial"/>
          <w:b/>
          <w:sz w:val="24"/>
          <w:szCs w:val="24"/>
          <w:u w:val="single"/>
        </w:rPr>
        <w:lastRenderedPageBreak/>
        <w:t>Content</w:t>
      </w:r>
    </w:p>
    <w:p w14:paraId="04FCCD84" w14:textId="05CE6D7C" w:rsidR="00932DBD" w:rsidRDefault="00932DBD" w:rsidP="00932DBD">
      <w:pPr>
        <w:spacing w:line="360" w:lineRule="auto"/>
        <w:jc w:val="center"/>
        <w:rPr>
          <w:rFonts w:ascii="Arial" w:hAnsi="Arial" w:cs="Arial"/>
          <w:b/>
          <w:sz w:val="24"/>
          <w:szCs w:val="24"/>
          <w:u w:val="single"/>
        </w:rPr>
      </w:pPr>
      <w:r>
        <w:rPr>
          <w:rFonts w:ascii="Arial" w:hAnsi="Arial" w:cs="Arial"/>
          <w:b/>
          <w:sz w:val="24"/>
          <w:szCs w:val="24"/>
          <w:u w:val="single"/>
        </w:rPr>
        <w:t xml:space="preserve"> </w:t>
      </w:r>
    </w:p>
    <w:p w14:paraId="35C63674" w14:textId="3B1C83EE" w:rsidR="00932DBD" w:rsidRDefault="00932DBD" w:rsidP="00932DBD">
      <w:pPr>
        <w:spacing w:line="360" w:lineRule="auto"/>
        <w:rPr>
          <w:rFonts w:ascii="Arial" w:hAnsi="Arial" w:cs="Arial"/>
          <w:sz w:val="24"/>
          <w:szCs w:val="24"/>
        </w:rPr>
      </w:pPr>
      <w:r w:rsidRPr="00932DBD">
        <w:rPr>
          <w:rFonts w:ascii="Arial" w:hAnsi="Arial" w:cs="Arial"/>
          <w:sz w:val="24"/>
          <w:szCs w:val="24"/>
        </w:rPr>
        <w:t>Introduction</w:t>
      </w:r>
      <w:r>
        <w:rPr>
          <w:rFonts w:ascii="Arial" w:hAnsi="Arial" w:cs="Arial"/>
          <w:sz w:val="24"/>
          <w:szCs w:val="24"/>
        </w:rPr>
        <w:t xml:space="preserve">   ------------------------------------------------------------------------------    Page 2</w:t>
      </w:r>
    </w:p>
    <w:p w14:paraId="6DAA10C1" w14:textId="7E4BA7D6" w:rsidR="00932DBD" w:rsidRPr="00932DBD" w:rsidRDefault="00932DBD" w:rsidP="00932DBD">
      <w:pPr>
        <w:spacing w:line="360" w:lineRule="auto"/>
        <w:rPr>
          <w:rFonts w:ascii="Arial" w:hAnsi="Arial" w:cs="Arial"/>
          <w:sz w:val="24"/>
          <w:szCs w:val="24"/>
        </w:rPr>
      </w:pPr>
      <w:r>
        <w:rPr>
          <w:rFonts w:ascii="Arial" w:hAnsi="Arial" w:cs="Arial"/>
          <w:sz w:val="24"/>
          <w:szCs w:val="24"/>
        </w:rPr>
        <w:t xml:space="preserve">Case study-main body    ---------------------------------------------------------------    Page 2 </w:t>
      </w:r>
    </w:p>
    <w:p w14:paraId="6B1973E6" w14:textId="0D20C5F7" w:rsidR="00932DBD" w:rsidRDefault="00932DBD" w:rsidP="00A10BC0">
      <w:pPr>
        <w:spacing w:line="360" w:lineRule="auto"/>
        <w:rPr>
          <w:rFonts w:ascii="Arial" w:hAnsi="Arial" w:cs="Arial"/>
          <w:sz w:val="24"/>
          <w:szCs w:val="24"/>
        </w:rPr>
      </w:pPr>
      <w:r w:rsidRPr="00932DBD">
        <w:rPr>
          <w:rFonts w:ascii="Arial" w:hAnsi="Arial" w:cs="Arial"/>
          <w:sz w:val="24"/>
          <w:szCs w:val="24"/>
        </w:rPr>
        <w:t>Conclusion</w:t>
      </w:r>
      <w:r>
        <w:rPr>
          <w:rFonts w:ascii="Arial" w:hAnsi="Arial" w:cs="Arial"/>
          <w:sz w:val="24"/>
          <w:szCs w:val="24"/>
        </w:rPr>
        <w:t xml:space="preserve">    ------------------------------------------------------------------------------    Page 7</w:t>
      </w:r>
    </w:p>
    <w:p w14:paraId="69D68C79" w14:textId="3EB6D034" w:rsidR="00932DBD" w:rsidRDefault="00932DBD" w:rsidP="00A10BC0">
      <w:pPr>
        <w:spacing w:line="360" w:lineRule="auto"/>
        <w:rPr>
          <w:rFonts w:ascii="Arial" w:hAnsi="Arial" w:cs="Arial"/>
          <w:sz w:val="24"/>
          <w:szCs w:val="24"/>
        </w:rPr>
      </w:pPr>
      <w:r>
        <w:rPr>
          <w:rFonts w:ascii="Arial" w:hAnsi="Arial" w:cs="Arial"/>
          <w:sz w:val="24"/>
          <w:szCs w:val="24"/>
        </w:rPr>
        <w:t>Reference    -------------------------------------------------------------------------------    Page 9</w:t>
      </w:r>
    </w:p>
    <w:p w14:paraId="6EDB00B4" w14:textId="62E476C8" w:rsidR="00932DBD" w:rsidRPr="00932DBD" w:rsidRDefault="00932DBD" w:rsidP="00A10BC0">
      <w:pPr>
        <w:spacing w:line="360" w:lineRule="auto"/>
        <w:rPr>
          <w:rFonts w:ascii="Arial" w:hAnsi="Arial" w:cs="Arial"/>
          <w:sz w:val="24"/>
          <w:szCs w:val="24"/>
        </w:rPr>
      </w:pPr>
      <w:r>
        <w:rPr>
          <w:rFonts w:ascii="Arial" w:hAnsi="Arial" w:cs="Arial"/>
          <w:sz w:val="24"/>
          <w:szCs w:val="24"/>
        </w:rPr>
        <w:t>Appendix   ---------------------------------------------------------------------------------    Page 12</w:t>
      </w:r>
    </w:p>
    <w:p w14:paraId="017D250D" w14:textId="77777777" w:rsidR="00932DBD" w:rsidRDefault="00932DBD" w:rsidP="00A10BC0">
      <w:pPr>
        <w:spacing w:line="360" w:lineRule="auto"/>
        <w:rPr>
          <w:rFonts w:ascii="Arial" w:hAnsi="Arial" w:cs="Arial"/>
          <w:b/>
          <w:sz w:val="24"/>
          <w:szCs w:val="24"/>
          <w:u w:val="single"/>
        </w:rPr>
      </w:pPr>
    </w:p>
    <w:p w14:paraId="077178BF" w14:textId="77777777" w:rsidR="00932DBD" w:rsidRDefault="00932DBD" w:rsidP="00A10BC0">
      <w:pPr>
        <w:spacing w:line="360" w:lineRule="auto"/>
        <w:rPr>
          <w:rFonts w:ascii="Arial" w:hAnsi="Arial" w:cs="Arial"/>
          <w:b/>
          <w:sz w:val="24"/>
          <w:szCs w:val="24"/>
          <w:u w:val="single"/>
        </w:rPr>
      </w:pPr>
    </w:p>
    <w:p w14:paraId="02F4E56C" w14:textId="77777777" w:rsidR="00932DBD" w:rsidRDefault="00932DBD" w:rsidP="00A10BC0">
      <w:pPr>
        <w:spacing w:line="360" w:lineRule="auto"/>
        <w:rPr>
          <w:rFonts w:ascii="Arial" w:hAnsi="Arial" w:cs="Arial"/>
          <w:b/>
          <w:sz w:val="24"/>
          <w:szCs w:val="24"/>
          <w:u w:val="single"/>
        </w:rPr>
      </w:pPr>
    </w:p>
    <w:p w14:paraId="31073FD2" w14:textId="77777777" w:rsidR="00932DBD" w:rsidRDefault="00932DBD" w:rsidP="00A10BC0">
      <w:pPr>
        <w:spacing w:line="360" w:lineRule="auto"/>
        <w:rPr>
          <w:rFonts w:ascii="Arial" w:hAnsi="Arial" w:cs="Arial"/>
          <w:b/>
          <w:sz w:val="24"/>
          <w:szCs w:val="24"/>
          <w:u w:val="single"/>
        </w:rPr>
      </w:pPr>
    </w:p>
    <w:p w14:paraId="5F941848" w14:textId="77777777" w:rsidR="00932DBD" w:rsidRDefault="00932DBD" w:rsidP="00A10BC0">
      <w:pPr>
        <w:spacing w:line="360" w:lineRule="auto"/>
        <w:rPr>
          <w:rFonts w:ascii="Arial" w:hAnsi="Arial" w:cs="Arial"/>
          <w:b/>
          <w:sz w:val="24"/>
          <w:szCs w:val="24"/>
          <w:u w:val="single"/>
        </w:rPr>
      </w:pPr>
    </w:p>
    <w:p w14:paraId="4FD3BF51" w14:textId="209522B8" w:rsidR="00932DBD" w:rsidRDefault="00932DBD" w:rsidP="00A10BC0">
      <w:pPr>
        <w:spacing w:line="360" w:lineRule="auto"/>
        <w:rPr>
          <w:rFonts w:ascii="Arial" w:hAnsi="Arial" w:cs="Arial"/>
          <w:b/>
          <w:sz w:val="24"/>
          <w:szCs w:val="24"/>
          <w:u w:val="single"/>
        </w:rPr>
      </w:pPr>
    </w:p>
    <w:p w14:paraId="1461BF45" w14:textId="158F413E" w:rsidR="00932DBD" w:rsidRDefault="00932DBD" w:rsidP="00A10BC0">
      <w:pPr>
        <w:spacing w:line="360" w:lineRule="auto"/>
        <w:rPr>
          <w:rFonts w:ascii="Arial" w:hAnsi="Arial" w:cs="Arial"/>
          <w:b/>
          <w:sz w:val="24"/>
          <w:szCs w:val="24"/>
          <w:u w:val="single"/>
        </w:rPr>
      </w:pPr>
    </w:p>
    <w:p w14:paraId="33C6B706" w14:textId="4FDB5B9B" w:rsidR="00932DBD" w:rsidRDefault="00932DBD" w:rsidP="00A10BC0">
      <w:pPr>
        <w:spacing w:line="360" w:lineRule="auto"/>
        <w:rPr>
          <w:rFonts w:ascii="Arial" w:hAnsi="Arial" w:cs="Arial"/>
          <w:b/>
          <w:sz w:val="24"/>
          <w:szCs w:val="24"/>
          <w:u w:val="single"/>
        </w:rPr>
      </w:pPr>
    </w:p>
    <w:p w14:paraId="2D561716" w14:textId="69FB44F2" w:rsidR="00932DBD" w:rsidRDefault="00932DBD" w:rsidP="00A10BC0">
      <w:pPr>
        <w:spacing w:line="360" w:lineRule="auto"/>
        <w:rPr>
          <w:rFonts w:ascii="Arial" w:hAnsi="Arial" w:cs="Arial"/>
          <w:b/>
          <w:sz w:val="24"/>
          <w:szCs w:val="24"/>
          <w:u w:val="single"/>
        </w:rPr>
      </w:pPr>
    </w:p>
    <w:p w14:paraId="6790DB7E" w14:textId="05B00178" w:rsidR="00932DBD" w:rsidRDefault="00932DBD" w:rsidP="00A10BC0">
      <w:pPr>
        <w:spacing w:line="360" w:lineRule="auto"/>
        <w:rPr>
          <w:rFonts w:ascii="Arial" w:hAnsi="Arial" w:cs="Arial"/>
          <w:b/>
          <w:sz w:val="24"/>
          <w:szCs w:val="24"/>
          <w:u w:val="single"/>
        </w:rPr>
      </w:pPr>
    </w:p>
    <w:p w14:paraId="4C350DDE" w14:textId="5AFA619E" w:rsidR="00932DBD" w:rsidRDefault="00932DBD" w:rsidP="00A10BC0">
      <w:pPr>
        <w:spacing w:line="360" w:lineRule="auto"/>
        <w:rPr>
          <w:rFonts w:ascii="Arial" w:hAnsi="Arial" w:cs="Arial"/>
          <w:b/>
          <w:sz w:val="24"/>
          <w:szCs w:val="24"/>
          <w:u w:val="single"/>
        </w:rPr>
      </w:pPr>
    </w:p>
    <w:p w14:paraId="527FBE3E" w14:textId="14251D45" w:rsidR="00932DBD" w:rsidRDefault="00932DBD" w:rsidP="00A10BC0">
      <w:pPr>
        <w:spacing w:line="360" w:lineRule="auto"/>
        <w:rPr>
          <w:rFonts w:ascii="Arial" w:hAnsi="Arial" w:cs="Arial"/>
          <w:b/>
          <w:sz w:val="24"/>
          <w:szCs w:val="24"/>
          <w:u w:val="single"/>
        </w:rPr>
      </w:pPr>
    </w:p>
    <w:p w14:paraId="6EE09C75" w14:textId="77777777" w:rsidR="00932DBD" w:rsidRDefault="00932DBD" w:rsidP="00A10BC0">
      <w:pPr>
        <w:spacing w:line="360" w:lineRule="auto"/>
        <w:rPr>
          <w:rFonts w:ascii="Arial" w:hAnsi="Arial" w:cs="Arial"/>
          <w:b/>
          <w:sz w:val="24"/>
          <w:szCs w:val="24"/>
          <w:u w:val="single"/>
        </w:rPr>
      </w:pPr>
    </w:p>
    <w:p w14:paraId="00C9686D" w14:textId="6476D8D8" w:rsidR="00932DBD" w:rsidRDefault="00932DBD" w:rsidP="00A10BC0">
      <w:pPr>
        <w:spacing w:line="360" w:lineRule="auto"/>
        <w:rPr>
          <w:rFonts w:ascii="Arial" w:hAnsi="Arial" w:cs="Arial"/>
          <w:b/>
          <w:sz w:val="24"/>
          <w:szCs w:val="24"/>
          <w:u w:val="single"/>
        </w:rPr>
      </w:pPr>
    </w:p>
    <w:p w14:paraId="3E69B900" w14:textId="35EA8806" w:rsidR="00932DBD" w:rsidRDefault="00932DBD" w:rsidP="00A10BC0">
      <w:pPr>
        <w:spacing w:line="360" w:lineRule="auto"/>
        <w:rPr>
          <w:rFonts w:ascii="Arial" w:hAnsi="Arial" w:cs="Arial"/>
          <w:b/>
          <w:sz w:val="24"/>
          <w:szCs w:val="24"/>
          <w:u w:val="single"/>
        </w:rPr>
      </w:pPr>
    </w:p>
    <w:p w14:paraId="0171101F" w14:textId="77777777" w:rsidR="00932DBD" w:rsidRDefault="00932DBD" w:rsidP="00A10BC0">
      <w:pPr>
        <w:spacing w:line="360" w:lineRule="auto"/>
        <w:rPr>
          <w:rFonts w:ascii="Arial" w:hAnsi="Arial" w:cs="Arial"/>
          <w:b/>
          <w:sz w:val="24"/>
          <w:szCs w:val="24"/>
          <w:u w:val="single"/>
        </w:rPr>
      </w:pPr>
    </w:p>
    <w:p w14:paraId="243182F5" w14:textId="77777777" w:rsidR="00932DBD" w:rsidRDefault="00932DBD" w:rsidP="00A10BC0">
      <w:pPr>
        <w:spacing w:line="360" w:lineRule="auto"/>
        <w:rPr>
          <w:rFonts w:ascii="Arial" w:hAnsi="Arial" w:cs="Arial"/>
          <w:b/>
          <w:sz w:val="24"/>
          <w:szCs w:val="24"/>
          <w:u w:val="single"/>
        </w:rPr>
      </w:pPr>
    </w:p>
    <w:p w14:paraId="102B692A" w14:textId="6541B109" w:rsidR="009308DF" w:rsidRPr="005A52CD" w:rsidRDefault="009308DF" w:rsidP="00A10BC0">
      <w:pPr>
        <w:spacing w:line="360" w:lineRule="auto"/>
        <w:rPr>
          <w:rFonts w:ascii="Arial" w:hAnsi="Arial" w:cs="Arial"/>
          <w:b/>
          <w:sz w:val="24"/>
          <w:szCs w:val="24"/>
          <w:u w:val="single"/>
        </w:rPr>
      </w:pPr>
      <w:r w:rsidRPr="005A52CD">
        <w:rPr>
          <w:rFonts w:ascii="Arial" w:hAnsi="Arial" w:cs="Arial"/>
          <w:b/>
          <w:sz w:val="24"/>
          <w:szCs w:val="24"/>
          <w:u w:val="single"/>
        </w:rPr>
        <w:lastRenderedPageBreak/>
        <w:t>Introduction</w:t>
      </w:r>
    </w:p>
    <w:p w14:paraId="489F4FCC" w14:textId="666FAEBE" w:rsidR="00002759" w:rsidRDefault="006704C2" w:rsidP="00A10BC0">
      <w:pPr>
        <w:spacing w:line="360" w:lineRule="auto"/>
        <w:rPr>
          <w:rFonts w:ascii="Arial" w:hAnsi="Arial" w:cs="Arial"/>
          <w:sz w:val="24"/>
          <w:szCs w:val="24"/>
        </w:rPr>
      </w:pPr>
      <w:r w:rsidRPr="005A52CD">
        <w:rPr>
          <w:rFonts w:ascii="Arial" w:hAnsi="Arial" w:cs="Arial"/>
          <w:sz w:val="24"/>
          <w:szCs w:val="24"/>
        </w:rPr>
        <w:t xml:space="preserve">The aim of this research project </w:t>
      </w:r>
      <w:r w:rsidR="005A52CD" w:rsidRPr="005A52CD">
        <w:rPr>
          <w:rFonts w:ascii="Arial" w:hAnsi="Arial" w:cs="Arial"/>
          <w:sz w:val="24"/>
          <w:szCs w:val="24"/>
        </w:rPr>
        <w:t>is</w:t>
      </w:r>
      <w:r w:rsidR="00B56F0F">
        <w:rPr>
          <w:rFonts w:ascii="Arial" w:hAnsi="Arial" w:cs="Arial"/>
          <w:sz w:val="24"/>
          <w:szCs w:val="24"/>
        </w:rPr>
        <w:t xml:space="preserve"> to investigate</w:t>
      </w:r>
      <w:r w:rsidRPr="005A52CD">
        <w:rPr>
          <w:rFonts w:ascii="Arial" w:hAnsi="Arial" w:cs="Arial"/>
          <w:sz w:val="24"/>
          <w:szCs w:val="24"/>
        </w:rPr>
        <w:t xml:space="preserve"> how physiotherapy </w:t>
      </w:r>
      <w:r w:rsidR="005A52CD" w:rsidRPr="005A52CD">
        <w:rPr>
          <w:rFonts w:ascii="Arial" w:hAnsi="Arial" w:cs="Arial"/>
          <w:sz w:val="24"/>
          <w:szCs w:val="24"/>
        </w:rPr>
        <w:t>is</w:t>
      </w:r>
      <w:r w:rsidRPr="005A52CD">
        <w:rPr>
          <w:rFonts w:ascii="Arial" w:hAnsi="Arial" w:cs="Arial"/>
          <w:sz w:val="24"/>
          <w:szCs w:val="24"/>
        </w:rPr>
        <w:t xml:space="preserve"> used as an approach to aid stroke survivors with their recovery.</w:t>
      </w:r>
      <w:r w:rsidR="005A52CD" w:rsidRPr="005A52CD">
        <w:rPr>
          <w:rFonts w:ascii="Arial" w:hAnsi="Arial" w:cs="Arial"/>
          <w:sz w:val="24"/>
          <w:szCs w:val="24"/>
        </w:rPr>
        <w:t xml:space="preserve">  </w:t>
      </w:r>
      <w:r w:rsidR="00F72506">
        <w:rPr>
          <w:rFonts w:ascii="Arial" w:hAnsi="Arial" w:cs="Arial"/>
          <w:sz w:val="24"/>
          <w:szCs w:val="24"/>
        </w:rPr>
        <w:t>The purpose</w:t>
      </w:r>
      <w:r w:rsidR="00B56F0F">
        <w:rPr>
          <w:rFonts w:ascii="Arial" w:hAnsi="Arial" w:cs="Arial"/>
          <w:sz w:val="24"/>
          <w:szCs w:val="24"/>
        </w:rPr>
        <w:t xml:space="preserve"> is to discuss current research and literature and com</w:t>
      </w:r>
      <w:r w:rsidR="00E9191A">
        <w:rPr>
          <w:rFonts w:ascii="Arial" w:hAnsi="Arial" w:cs="Arial"/>
          <w:sz w:val="24"/>
          <w:szCs w:val="24"/>
        </w:rPr>
        <w:t xml:space="preserve">pare with historical practices.  Additionally this project will discuss the barriers in delivering stroke specialist rehabilitation and how </w:t>
      </w:r>
      <w:r w:rsidR="009A3E62">
        <w:rPr>
          <w:rFonts w:ascii="Arial" w:hAnsi="Arial" w:cs="Arial"/>
          <w:sz w:val="24"/>
          <w:szCs w:val="24"/>
        </w:rPr>
        <w:t>the stroke guidelines have transformed over time to suit the needs of patients.</w:t>
      </w:r>
      <w:r w:rsidR="00E9191A">
        <w:rPr>
          <w:rFonts w:ascii="Arial" w:hAnsi="Arial" w:cs="Arial"/>
          <w:sz w:val="24"/>
          <w:szCs w:val="24"/>
        </w:rPr>
        <w:t xml:space="preserve"> </w:t>
      </w:r>
      <w:r w:rsidR="00EC4031">
        <w:rPr>
          <w:rFonts w:ascii="Arial" w:hAnsi="Arial" w:cs="Arial"/>
          <w:sz w:val="24"/>
          <w:szCs w:val="24"/>
        </w:rPr>
        <w:t xml:space="preserve"> To begin a case study will be discussed followed by the research literature. There will be a discussion on how much strokes cost the NHS</w:t>
      </w:r>
      <w:r w:rsidR="00D06290">
        <w:rPr>
          <w:rFonts w:ascii="Arial" w:hAnsi="Arial" w:cs="Arial"/>
          <w:sz w:val="24"/>
          <w:szCs w:val="24"/>
        </w:rPr>
        <w:t xml:space="preserve"> and the increase in those costs</w:t>
      </w:r>
      <w:r w:rsidR="00EC4031">
        <w:rPr>
          <w:rFonts w:ascii="Arial" w:hAnsi="Arial" w:cs="Arial"/>
          <w:sz w:val="24"/>
          <w:szCs w:val="24"/>
        </w:rPr>
        <w:t xml:space="preserve"> over the years as well as the effects </w:t>
      </w:r>
      <w:r w:rsidR="00D06290">
        <w:rPr>
          <w:rFonts w:ascii="Arial" w:hAnsi="Arial" w:cs="Arial"/>
          <w:sz w:val="24"/>
          <w:szCs w:val="24"/>
        </w:rPr>
        <w:t xml:space="preserve">a </w:t>
      </w:r>
      <w:r w:rsidR="00EC4031">
        <w:rPr>
          <w:rFonts w:ascii="Arial" w:hAnsi="Arial" w:cs="Arial"/>
          <w:sz w:val="24"/>
          <w:szCs w:val="24"/>
        </w:rPr>
        <w:t>stroke</w:t>
      </w:r>
      <w:r w:rsidR="00D06290">
        <w:rPr>
          <w:rFonts w:ascii="Arial" w:hAnsi="Arial" w:cs="Arial"/>
          <w:sz w:val="24"/>
          <w:szCs w:val="24"/>
        </w:rPr>
        <w:t xml:space="preserve"> can have on</w:t>
      </w:r>
      <w:r w:rsidR="00EC4031">
        <w:rPr>
          <w:rFonts w:ascii="Arial" w:hAnsi="Arial" w:cs="Arial"/>
          <w:sz w:val="24"/>
          <w:szCs w:val="24"/>
        </w:rPr>
        <w:t xml:space="preserve"> not just a patient but also the surrounding family to help </w:t>
      </w:r>
      <w:r w:rsidR="00D06290">
        <w:rPr>
          <w:rFonts w:ascii="Arial" w:hAnsi="Arial" w:cs="Arial"/>
          <w:sz w:val="24"/>
          <w:szCs w:val="24"/>
        </w:rPr>
        <w:t>underline</w:t>
      </w:r>
      <w:r w:rsidR="00EC4031">
        <w:rPr>
          <w:rFonts w:ascii="Arial" w:hAnsi="Arial" w:cs="Arial"/>
          <w:sz w:val="24"/>
          <w:szCs w:val="24"/>
        </w:rPr>
        <w:t xml:space="preserve"> the damage and change incurred by stroke. There will be a discussion on how </w:t>
      </w:r>
      <w:r w:rsidR="00D06290">
        <w:rPr>
          <w:rFonts w:ascii="Arial" w:hAnsi="Arial" w:cs="Arial"/>
          <w:sz w:val="24"/>
          <w:szCs w:val="24"/>
        </w:rPr>
        <w:t xml:space="preserve">stroke </w:t>
      </w:r>
      <w:r w:rsidR="00EC4031">
        <w:rPr>
          <w:rFonts w:ascii="Arial" w:hAnsi="Arial" w:cs="Arial"/>
          <w:sz w:val="24"/>
          <w:szCs w:val="24"/>
        </w:rPr>
        <w:t>data is collected and</w:t>
      </w:r>
      <w:r w:rsidR="00D06290">
        <w:rPr>
          <w:rFonts w:ascii="Arial" w:hAnsi="Arial" w:cs="Arial"/>
          <w:sz w:val="24"/>
          <w:szCs w:val="24"/>
        </w:rPr>
        <w:t xml:space="preserve"> why as well as </w:t>
      </w:r>
      <w:r w:rsidR="00EC4031">
        <w:rPr>
          <w:rFonts w:ascii="Arial" w:hAnsi="Arial" w:cs="Arial"/>
          <w:sz w:val="24"/>
          <w:szCs w:val="24"/>
        </w:rPr>
        <w:t xml:space="preserve">how it </w:t>
      </w:r>
      <w:r w:rsidR="00D06290">
        <w:rPr>
          <w:rFonts w:ascii="Arial" w:hAnsi="Arial" w:cs="Arial"/>
          <w:sz w:val="24"/>
          <w:szCs w:val="24"/>
        </w:rPr>
        <w:t xml:space="preserve">has </w:t>
      </w:r>
      <w:r w:rsidR="00F72506">
        <w:rPr>
          <w:rFonts w:ascii="Arial" w:hAnsi="Arial" w:cs="Arial"/>
          <w:sz w:val="24"/>
          <w:szCs w:val="24"/>
        </w:rPr>
        <w:t>helped</w:t>
      </w:r>
      <w:r w:rsidR="00EC4031">
        <w:rPr>
          <w:rFonts w:ascii="Arial" w:hAnsi="Arial" w:cs="Arial"/>
          <w:sz w:val="24"/>
          <w:szCs w:val="24"/>
        </w:rPr>
        <w:t xml:space="preserve"> structure the way stroke is delivered </w:t>
      </w:r>
      <w:r w:rsidR="00D06290">
        <w:rPr>
          <w:rFonts w:ascii="Arial" w:hAnsi="Arial" w:cs="Arial"/>
          <w:sz w:val="24"/>
          <w:szCs w:val="24"/>
        </w:rPr>
        <w:t>to patient in today practice</w:t>
      </w:r>
      <w:r w:rsidR="00EC4031">
        <w:rPr>
          <w:rFonts w:ascii="Arial" w:hAnsi="Arial" w:cs="Arial"/>
          <w:sz w:val="24"/>
          <w:szCs w:val="24"/>
        </w:rPr>
        <w:t xml:space="preserve">. </w:t>
      </w:r>
    </w:p>
    <w:p w14:paraId="2F273D62" w14:textId="2A4A5B71" w:rsidR="00E9191A" w:rsidRDefault="00B56F0F" w:rsidP="00A10BC0">
      <w:pPr>
        <w:spacing w:line="360" w:lineRule="auto"/>
        <w:rPr>
          <w:rFonts w:ascii="Arial" w:hAnsi="Arial" w:cs="Arial"/>
          <w:sz w:val="24"/>
          <w:szCs w:val="24"/>
        </w:rPr>
      </w:pPr>
      <w:r>
        <w:rPr>
          <w:rFonts w:ascii="Arial" w:hAnsi="Arial" w:cs="Arial"/>
          <w:sz w:val="24"/>
          <w:szCs w:val="24"/>
        </w:rPr>
        <w:t xml:space="preserve">In order to complete this study there were numerous peer review discussions with </w:t>
      </w:r>
      <w:r w:rsidR="00E9191A">
        <w:rPr>
          <w:rFonts w:ascii="Arial" w:hAnsi="Arial" w:cs="Arial"/>
          <w:sz w:val="24"/>
          <w:szCs w:val="24"/>
        </w:rPr>
        <w:t>colleagues</w:t>
      </w:r>
      <w:r>
        <w:rPr>
          <w:rFonts w:ascii="Arial" w:hAnsi="Arial" w:cs="Arial"/>
          <w:sz w:val="24"/>
          <w:szCs w:val="24"/>
        </w:rPr>
        <w:t xml:space="preserve"> working within the acute stroke setting </w:t>
      </w:r>
      <w:r w:rsidR="00D06290">
        <w:rPr>
          <w:rFonts w:ascii="Arial" w:hAnsi="Arial" w:cs="Arial"/>
          <w:sz w:val="24"/>
          <w:szCs w:val="24"/>
        </w:rPr>
        <w:t xml:space="preserve">as well as many </w:t>
      </w:r>
      <w:r>
        <w:rPr>
          <w:rFonts w:ascii="Arial" w:hAnsi="Arial" w:cs="Arial"/>
          <w:sz w:val="24"/>
          <w:szCs w:val="24"/>
        </w:rPr>
        <w:t xml:space="preserve">literature </w:t>
      </w:r>
      <w:r w:rsidR="00E9191A">
        <w:rPr>
          <w:rFonts w:ascii="Arial" w:hAnsi="Arial" w:cs="Arial"/>
          <w:sz w:val="24"/>
          <w:szCs w:val="24"/>
        </w:rPr>
        <w:t xml:space="preserve">searches completed </w:t>
      </w:r>
      <w:r w:rsidR="00D06290">
        <w:rPr>
          <w:rFonts w:ascii="Arial" w:hAnsi="Arial" w:cs="Arial"/>
          <w:sz w:val="24"/>
          <w:szCs w:val="24"/>
        </w:rPr>
        <w:t xml:space="preserve">in order </w:t>
      </w:r>
      <w:r w:rsidR="00CA6540">
        <w:rPr>
          <w:rFonts w:ascii="Arial" w:hAnsi="Arial" w:cs="Arial"/>
          <w:sz w:val="24"/>
          <w:szCs w:val="24"/>
        </w:rPr>
        <w:t xml:space="preserve">to help build a picture of how stroke physiotherapy is delivered </w:t>
      </w:r>
      <w:r w:rsidR="00D06290">
        <w:rPr>
          <w:rFonts w:ascii="Arial" w:hAnsi="Arial" w:cs="Arial"/>
          <w:sz w:val="24"/>
          <w:szCs w:val="24"/>
        </w:rPr>
        <w:t xml:space="preserve">in </w:t>
      </w:r>
      <w:r w:rsidR="00CA6540">
        <w:rPr>
          <w:rFonts w:ascii="Arial" w:hAnsi="Arial" w:cs="Arial"/>
          <w:sz w:val="24"/>
          <w:szCs w:val="24"/>
        </w:rPr>
        <w:t>today</w:t>
      </w:r>
      <w:r w:rsidR="00D06290">
        <w:rPr>
          <w:rFonts w:ascii="Arial" w:hAnsi="Arial" w:cs="Arial"/>
          <w:sz w:val="24"/>
          <w:szCs w:val="24"/>
        </w:rPr>
        <w:t xml:space="preserve"> society</w:t>
      </w:r>
      <w:r w:rsidR="00CA6540">
        <w:rPr>
          <w:rFonts w:ascii="Arial" w:hAnsi="Arial" w:cs="Arial"/>
          <w:sz w:val="24"/>
          <w:szCs w:val="24"/>
        </w:rPr>
        <w:t xml:space="preserve">. </w:t>
      </w:r>
      <w:r w:rsidR="00D06290">
        <w:rPr>
          <w:rFonts w:ascii="Arial" w:hAnsi="Arial" w:cs="Arial"/>
          <w:sz w:val="24"/>
          <w:szCs w:val="24"/>
        </w:rPr>
        <w:t>It will begin with a case study relevant to the topic area and then lead on to discuss the stroke research gathered to then conclude at the end.</w:t>
      </w:r>
    </w:p>
    <w:p w14:paraId="0554AF1B" w14:textId="77777777" w:rsidR="005A52CD" w:rsidRPr="005A52CD" w:rsidRDefault="005A52CD" w:rsidP="006704C2">
      <w:pPr>
        <w:spacing w:line="360" w:lineRule="auto"/>
        <w:jc w:val="center"/>
        <w:rPr>
          <w:rFonts w:ascii="Arial" w:hAnsi="Arial" w:cs="Arial"/>
          <w:sz w:val="24"/>
          <w:szCs w:val="24"/>
        </w:rPr>
      </w:pPr>
    </w:p>
    <w:p w14:paraId="753B3551" w14:textId="16E4BBAA" w:rsidR="006704C2" w:rsidRDefault="005A52CD" w:rsidP="005A52CD">
      <w:pPr>
        <w:spacing w:line="360" w:lineRule="auto"/>
        <w:jc w:val="center"/>
        <w:rPr>
          <w:rFonts w:ascii="Arial" w:hAnsi="Arial" w:cs="Arial"/>
          <w:b/>
          <w:sz w:val="24"/>
          <w:szCs w:val="24"/>
          <w:u w:val="single"/>
        </w:rPr>
      </w:pPr>
      <w:r w:rsidRPr="005A52CD">
        <w:rPr>
          <w:rFonts w:ascii="Arial" w:hAnsi="Arial" w:cs="Arial"/>
          <w:b/>
          <w:sz w:val="24"/>
          <w:szCs w:val="24"/>
          <w:u w:val="single"/>
        </w:rPr>
        <w:t>Main Body</w:t>
      </w:r>
    </w:p>
    <w:p w14:paraId="7091FAA1" w14:textId="77777777" w:rsidR="009771BF" w:rsidRPr="005A52CD" w:rsidRDefault="009771BF" w:rsidP="009771BF">
      <w:pPr>
        <w:spacing w:line="360" w:lineRule="auto"/>
        <w:rPr>
          <w:rFonts w:ascii="Arial" w:hAnsi="Arial" w:cs="Arial"/>
          <w:b/>
          <w:i/>
          <w:sz w:val="24"/>
          <w:szCs w:val="24"/>
        </w:rPr>
      </w:pPr>
      <w:r w:rsidRPr="005A52CD">
        <w:rPr>
          <w:rFonts w:ascii="Arial" w:hAnsi="Arial" w:cs="Arial"/>
          <w:b/>
          <w:i/>
          <w:sz w:val="24"/>
          <w:szCs w:val="24"/>
        </w:rPr>
        <w:t xml:space="preserve">Case Study </w:t>
      </w:r>
    </w:p>
    <w:p w14:paraId="2B48D997" w14:textId="77777777" w:rsidR="009771BF" w:rsidRPr="005A52CD" w:rsidRDefault="009771BF" w:rsidP="009771BF">
      <w:pPr>
        <w:spacing w:line="360" w:lineRule="auto"/>
        <w:rPr>
          <w:rFonts w:ascii="Arial" w:hAnsi="Arial" w:cs="Arial"/>
          <w:sz w:val="24"/>
          <w:szCs w:val="24"/>
        </w:rPr>
      </w:pPr>
      <w:r w:rsidRPr="005A52CD">
        <w:rPr>
          <w:rFonts w:ascii="Arial" w:hAnsi="Arial" w:cs="Arial"/>
          <w:sz w:val="24"/>
          <w:szCs w:val="24"/>
        </w:rPr>
        <w:t xml:space="preserve">This current case study will be focusing on the role as a physiotherapy assistant practitioner working within the community setting with patients in their own environment.  The case study will focus upon a lady who suffered a stroke and after discharge from the Stroke outreach programme, was then referred to community physiotherapy to continue with her therapy needs.  The case example will use the pseudo name Tina in order to maintain confidentiality. </w:t>
      </w:r>
    </w:p>
    <w:p w14:paraId="24D04D4C" w14:textId="3A967B9E" w:rsidR="009771BF" w:rsidRPr="005A52CD" w:rsidRDefault="009771BF" w:rsidP="009771BF">
      <w:pPr>
        <w:spacing w:line="360" w:lineRule="auto"/>
        <w:rPr>
          <w:rFonts w:ascii="Arial" w:hAnsi="Arial" w:cs="Arial"/>
          <w:sz w:val="24"/>
          <w:szCs w:val="24"/>
        </w:rPr>
      </w:pPr>
      <w:r w:rsidRPr="005A52CD">
        <w:rPr>
          <w:rFonts w:ascii="Arial" w:hAnsi="Arial" w:cs="Arial"/>
          <w:sz w:val="24"/>
          <w:szCs w:val="24"/>
        </w:rPr>
        <w:t>Tina is a 76 year old lady who has a history of high blood pressure, angina, anxiety, depression as well as sustaining a left hip fracture and has diabetes.  Tina used to care for her husband at home who was house bound after suffering a stroke many years previous</w:t>
      </w:r>
      <w:r>
        <w:rPr>
          <w:rFonts w:ascii="Arial" w:hAnsi="Arial" w:cs="Arial"/>
          <w:sz w:val="24"/>
          <w:szCs w:val="24"/>
        </w:rPr>
        <w:t xml:space="preserve"> himself</w:t>
      </w:r>
      <w:r w:rsidRPr="005A52CD">
        <w:rPr>
          <w:rFonts w:ascii="Arial" w:hAnsi="Arial" w:cs="Arial"/>
          <w:sz w:val="24"/>
          <w:szCs w:val="24"/>
        </w:rPr>
        <w:t xml:space="preserve">.  Tina, with the aid of carers would care for her husband at </w:t>
      </w:r>
      <w:r w:rsidRPr="005A52CD">
        <w:rPr>
          <w:rFonts w:ascii="Arial" w:hAnsi="Arial" w:cs="Arial"/>
          <w:sz w:val="24"/>
          <w:szCs w:val="24"/>
        </w:rPr>
        <w:lastRenderedPageBreak/>
        <w:t>home and run the home independently.</w:t>
      </w:r>
      <w:r>
        <w:rPr>
          <w:rFonts w:ascii="Arial" w:hAnsi="Arial" w:cs="Arial"/>
          <w:sz w:val="24"/>
          <w:szCs w:val="24"/>
        </w:rPr>
        <w:t xml:space="preserve"> </w:t>
      </w:r>
      <w:r w:rsidRPr="005A52CD">
        <w:rPr>
          <w:rFonts w:ascii="Arial" w:hAnsi="Arial" w:cs="Arial"/>
          <w:sz w:val="24"/>
          <w:szCs w:val="24"/>
        </w:rPr>
        <w:t xml:space="preserve"> After Tina suffered a stroke herself she was </w:t>
      </w:r>
      <w:r>
        <w:rPr>
          <w:rFonts w:ascii="Arial" w:hAnsi="Arial" w:cs="Arial"/>
          <w:sz w:val="24"/>
          <w:szCs w:val="24"/>
        </w:rPr>
        <w:t xml:space="preserve">then </w:t>
      </w:r>
      <w:r w:rsidRPr="005A52CD">
        <w:rPr>
          <w:rFonts w:ascii="Arial" w:hAnsi="Arial" w:cs="Arial"/>
          <w:sz w:val="24"/>
          <w:szCs w:val="24"/>
        </w:rPr>
        <w:t>left needing assistance at home which resulted in her husband needing to be placed into respite.  Th</w:t>
      </w:r>
      <w:r>
        <w:rPr>
          <w:rFonts w:ascii="Arial" w:hAnsi="Arial" w:cs="Arial"/>
          <w:sz w:val="24"/>
          <w:szCs w:val="24"/>
        </w:rPr>
        <w:t>is created a problematic c</w:t>
      </w:r>
      <w:r w:rsidRPr="005A52CD">
        <w:rPr>
          <w:rFonts w:ascii="Arial" w:hAnsi="Arial" w:cs="Arial"/>
          <w:sz w:val="24"/>
          <w:szCs w:val="24"/>
        </w:rPr>
        <w:t xml:space="preserve">hange in the home dynamics </w:t>
      </w:r>
      <w:r>
        <w:rPr>
          <w:rFonts w:ascii="Arial" w:hAnsi="Arial" w:cs="Arial"/>
          <w:sz w:val="24"/>
          <w:szCs w:val="24"/>
        </w:rPr>
        <w:t xml:space="preserve">which in turn caused Tina to become low in mood as well as </w:t>
      </w:r>
      <w:r w:rsidRPr="005A52CD">
        <w:rPr>
          <w:rFonts w:ascii="Arial" w:hAnsi="Arial" w:cs="Arial"/>
          <w:sz w:val="24"/>
          <w:szCs w:val="24"/>
        </w:rPr>
        <w:t xml:space="preserve">isolated as she </w:t>
      </w:r>
      <w:r>
        <w:rPr>
          <w:rFonts w:ascii="Arial" w:hAnsi="Arial" w:cs="Arial"/>
          <w:sz w:val="24"/>
          <w:szCs w:val="24"/>
        </w:rPr>
        <w:t>was</w:t>
      </w:r>
      <w:r w:rsidRPr="005A52CD">
        <w:rPr>
          <w:rFonts w:ascii="Arial" w:hAnsi="Arial" w:cs="Arial"/>
          <w:sz w:val="24"/>
          <w:szCs w:val="24"/>
        </w:rPr>
        <w:t xml:space="preserve"> now home alone without what she felt was her purpose in life</w:t>
      </w:r>
      <w:r>
        <w:rPr>
          <w:rFonts w:ascii="Arial" w:hAnsi="Arial" w:cs="Arial"/>
          <w:sz w:val="24"/>
          <w:szCs w:val="24"/>
        </w:rPr>
        <w:t>, her husband to care for</w:t>
      </w:r>
      <w:r w:rsidRPr="005A52CD">
        <w:rPr>
          <w:rFonts w:ascii="Arial" w:hAnsi="Arial" w:cs="Arial"/>
          <w:sz w:val="24"/>
          <w:szCs w:val="24"/>
        </w:rPr>
        <w:t xml:space="preserve">.  Tina was previously fully independent and very active before her stroke and was always going out and about independently but is now confined to the home unless she has assistance </w:t>
      </w:r>
      <w:r>
        <w:rPr>
          <w:rFonts w:ascii="Arial" w:hAnsi="Arial" w:cs="Arial"/>
          <w:sz w:val="24"/>
          <w:szCs w:val="24"/>
        </w:rPr>
        <w:t xml:space="preserve">from family </w:t>
      </w:r>
      <w:r w:rsidRPr="005A52CD">
        <w:rPr>
          <w:rFonts w:ascii="Arial" w:hAnsi="Arial" w:cs="Arial"/>
          <w:sz w:val="24"/>
          <w:szCs w:val="24"/>
        </w:rPr>
        <w:t xml:space="preserve">to out.  Studies have shown that those who suffer a stroke </w:t>
      </w:r>
      <w:r>
        <w:rPr>
          <w:rFonts w:ascii="Arial" w:hAnsi="Arial" w:cs="Arial"/>
          <w:sz w:val="24"/>
          <w:szCs w:val="24"/>
        </w:rPr>
        <w:t xml:space="preserve">will </w:t>
      </w:r>
      <w:r w:rsidRPr="005A52CD">
        <w:rPr>
          <w:rFonts w:ascii="Arial" w:hAnsi="Arial" w:cs="Arial"/>
          <w:sz w:val="24"/>
          <w:szCs w:val="24"/>
        </w:rPr>
        <w:t>unfortunately have an amplified risk of depression, anxiety or both together (American stroke association, 2024).  The strok</w:t>
      </w:r>
      <w:r>
        <w:rPr>
          <w:rFonts w:ascii="Arial" w:hAnsi="Arial" w:cs="Arial"/>
          <w:sz w:val="24"/>
          <w:szCs w:val="24"/>
        </w:rPr>
        <w:t>e association concur</w:t>
      </w:r>
      <w:r w:rsidRPr="005A52CD">
        <w:rPr>
          <w:rFonts w:ascii="Arial" w:hAnsi="Arial" w:cs="Arial"/>
          <w:sz w:val="24"/>
          <w:szCs w:val="24"/>
        </w:rPr>
        <w:t xml:space="preserve"> with this statement (2024) and say that many experience the feelings of loss with regards to their existence which they had previous to the stroke.</w:t>
      </w:r>
    </w:p>
    <w:p w14:paraId="66323579" w14:textId="77777777" w:rsidR="009771BF" w:rsidRPr="005A52CD" w:rsidRDefault="009771BF" w:rsidP="009771BF">
      <w:pPr>
        <w:spacing w:line="360" w:lineRule="auto"/>
        <w:rPr>
          <w:rFonts w:ascii="Arial" w:hAnsi="Arial" w:cs="Arial"/>
          <w:sz w:val="24"/>
          <w:szCs w:val="24"/>
        </w:rPr>
      </w:pPr>
      <w:r w:rsidRPr="005A52CD">
        <w:rPr>
          <w:rFonts w:ascii="Arial" w:hAnsi="Arial" w:cs="Arial"/>
          <w:sz w:val="24"/>
          <w:szCs w:val="24"/>
        </w:rPr>
        <w:t xml:space="preserve">A stroke can be a life changing medical condition that occurs when the blood supply to the brain is restricted or cut off leading to the brain cells dying, immediate medical attention is vital with regards to recovery and management.  There are many factors that can contribute to a stroke such as high blood pressure, diabetes, smoking and excessive drinking.  Stroke prevention strategies that are used are the same as the ones to help reduce heart disease which are things like a controlled diet, monitoring blood pressure and participating in exercise according to </w:t>
      </w:r>
      <w:proofErr w:type="spellStart"/>
      <w:r w:rsidRPr="005A52CD">
        <w:rPr>
          <w:rFonts w:ascii="Arial" w:hAnsi="Arial" w:cs="Arial"/>
          <w:sz w:val="24"/>
          <w:szCs w:val="24"/>
        </w:rPr>
        <w:t>Dr.</w:t>
      </w:r>
      <w:proofErr w:type="spellEnd"/>
      <w:r w:rsidRPr="005A52CD">
        <w:rPr>
          <w:rFonts w:ascii="Arial" w:hAnsi="Arial" w:cs="Arial"/>
          <w:sz w:val="24"/>
          <w:szCs w:val="24"/>
        </w:rPr>
        <w:t xml:space="preserve"> Karthikeya (2023). </w:t>
      </w:r>
    </w:p>
    <w:p w14:paraId="600037BB" w14:textId="15C3AA69" w:rsidR="009771BF" w:rsidRDefault="009771BF" w:rsidP="009771BF">
      <w:pPr>
        <w:spacing w:line="360" w:lineRule="auto"/>
        <w:rPr>
          <w:rFonts w:ascii="Arial" w:hAnsi="Arial" w:cs="Arial"/>
          <w:sz w:val="24"/>
          <w:szCs w:val="24"/>
        </w:rPr>
      </w:pPr>
      <w:r w:rsidRPr="005A52CD">
        <w:rPr>
          <w:rFonts w:ascii="Arial" w:hAnsi="Arial" w:cs="Arial"/>
          <w:sz w:val="24"/>
          <w:szCs w:val="24"/>
        </w:rPr>
        <w:t xml:space="preserve">Each person affected by a stroke can present differently and this is what dictates which approach is taken when looking at interventions and therapy approaches.  In order to get a diagnose or confirmation of a stroke a person would need to have a CT or MRI brain scan which would help highlight what kind of stroke as well as show the extent of the stroke in the brain.  </w:t>
      </w:r>
      <w:r w:rsidR="00E93C83">
        <w:rPr>
          <w:rFonts w:ascii="Arial" w:hAnsi="Arial" w:cs="Arial"/>
          <w:sz w:val="24"/>
          <w:szCs w:val="24"/>
        </w:rPr>
        <w:t>When an individual suffer from a stroke it not only affects them but als</w:t>
      </w:r>
      <w:r w:rsidR="009E23C7">
        <w:rPr>
          <w:rFonts w:ascii="Arial" w:hAnsi="Arial" w:cs="Arial"/>
          <w:sz w:val="24"/>
          <w:szCs w:val="24"/>
        </w:rPr>
        <w:t xml:space="preserve">o their friends and family, there is said to be a clear connection that occurs between a patient experience of a stroke and the family. The relationship roles will change as a result following a stroke and these are different for everyone </w:t>
      </w:r>
      <w:r w:rsidR="00F9406A">
        <w:rPr>
          <w:rFonts w:ascii="Arial" w:hAnsi="Arial" w:cs="Arial"/>
          <w:sz w:val="24"/>
          <w:szCs w:val="24"/>
        </w:rPr>
        <w:t>(</w:t>
      </w:r>
      <w:proofErr w:type="spellStart"/>
      <w:r w:rsidR="00F9406A" w:rsidRPr="009E23C7">
        <w:rPr>
          <w:rFonts w:ascii="Arial" w:hAnsi="Arial" w:cs="Arial"/>
          <w:sz w:val="24"/>
          <w:szCs w:val="24"/>
        </w:rPr>
        <w:t>Bucki</w:t>
      </w:r>
      <w:proofErr w:type="spellEnd"/>
      <w:r w:rsidR="00F9406A">
        <w:rPr>
          <w:rFonts w:ascii="Arial" w:hAnsi="Arial" w:cs="Arial"/>
          <w:sz w:val="24"/>
          <w:szCs w:val="24"/>
        </w:rPr>
        <w:t>, Spitz, and Baumann, 2019).</w:t>
      </w:r>
    </w:p>
    <w:p w14:paraId="542EFA01" w14:textId="6D01A0B2" w:rsidR="00FB7B08" w:rsidRPr="005A52CD" w:rsidRDefault="00EC09FD" w:rsidP="00C94A23">
      <w:pPr>
        <w:spacing w:line="360" w:lineRule="auto"/>
        <w:rPr>
          <w:rFonts w:ascii="Arial" w:hAnsi="Arial" w:cs="Arial"/>
          <w:sz w:val="24"/>
          <w:szCs w:val="24"/>
        </w:rPr>
      </w:pPr>
      <w:r w:rsidRPr="005A52CD">
        <w:rPr>
          <w:rFonts w:ascii="Arial" w:hAnsi="Arial" w:cs="Arial"/>
          <w:sz w:val="24"/>
          <w:szCs w:val="24"/>
        </w:rPr>
        <w:t xml:space="preserve">Stroke is one of the </w:t>
      </w:r>
      <w:r w:rsidR="00FF176F" w:rsidRPr="005A52CD">
        <w:rPr>
          <w:rFonts w:ascii="Arial" w:hAnsi="Arial" w:cs="Arial"/>
          <w:sz w:val="24"/>
          <w:szCs w:val="24"/>
        </w:rPr>
        <w:t>highest causes of disability and death in the UK costing the Nat</w:t>
      </w:r>
      <w:r w:rsidR="00AE4F0F" w:rsidRPr="005A52CD">
        <w:rPr>
          <w:rFonts w:ascii="Arial" w:hAnsi="Arial" w:cs="Arial"/>
          <w:sz w:val="24"/>
          <w:szCs w:val="24"/>
        </w:rPr>
        <w:t>ional Health services billions of</w:t>
      </w:r>
      <w:r w:rsidR="00FF176F" w:rsidRPr="005A52CD">
        <w:rPr>
          <w:rFonts w:ascii="Arial" w:hAnsi="Arial" w:cs="Arial"/>
          <w:sz w:val="24"/>
          <w:szCs w:val="24"/>
        </w:rPr>
        <w:t xml:space="preserve"> pound</w:t>
      </w:r>
      <w:r w:rsidR="00AE4F0F" w:rsidRPr="005A52CD">
        <w:rPr>
          <w:rFonts w:ascii="Arial" w:hAnsi="Arial" w:cs="Arial"/>
          <w:sz w:val="24"/>
          <w:szCs w:val="24"/>
        </w:rPr>
        <w:t>s</w:t>
      </w:r>
      <w:r w:rsidR="00FF176F" w:rsidRPr="005A52CD">
        <w:rPr>
          <w:rFonts w:ascii="Arial" w:hAnsi="Arial" w:cs="Arial"/>
          <w:sz w:val="24"/>
          <w:szCs w:val="24"/>
        </w:rPr>
        <w:t xml:space="preserve"> annually</w:t>
      </w:r>
      <w:r w:rsidR="00381D02" w:rsidRPr="005A52CD">
        <w:rPr>
          <w:rFonts w:ascii="Arial" w:hAnsi="Arial" w:cs="Arial"/>
          <w:sz w:val="24"/>
          <w:szCs w:val="24"/>
        </w:rPr>
        <w:t xml:space="preserve"> (</w:t>
      </w:r>
      <w:proofErr w:type="spellStart"/>
      <w:r w:rsidR="00381D02" w:rsidRPr="005A52CD">
        <w:rPr>
          <w:rFonts w:ascii="Arial" w:hAnsi="Arial" w:cs="Arial"/>
          <w:sz w:val="24"/>
          <w:szCs w:val="24"/>
        </w:rPr>
        <w:t>Lecoutulries</w:t>
      </w:r>
      <w:proofErr w:type="spellEnd"/>
      <w:r w:rsidR="00381D02" w:rsidRPr="005A52CD">
        <w:rPr>
          <w:rFonts w:ascii="Arial" w:hAnsi="Arial" w:cs="Arial"/>
          <w:sz w:val="24"/>
          <w:szCs w:val="24"/>
        </w:rPr>
        <w:t xml:space="preserve"> et al, 2010)</w:t>
      </w:r>
      <w:r w:rsidR="00FF176F" w:rsidRPr="005A52CD">
        <w:rPr>
          <w:rFonts w:ascii="Arial" w:hAnsi="Arial" w:cs="Arial"/>
          <w:sz w:val="24"/>
          <w:szCs w:val="24"/>
        </w:rPr>
        <w:t xml:space="preserve">. </w:t>
      </w:r>
      <w:r w:rsidR="00AE4F0F" w:rsidRPr="005A52CD">
        <w:rPr>
          <w:rFonts w:ascii="Arial" w:hAnsi="Arial" w:cs="Arial"/>
          <w:sz w:val="24"/>
          <w:szCs w:val="24"/>
        </w:rPr>
        <w:t xml:space="preserve">In </w:t>
      </w:r>
      <w:r w:rsidR="00975343" w:rsidRPr="005A52CD">
        <w:rPr>
          <w:rFonts w:ascii="Arial" w:hAnsi="Arial" w:cs="Arial"/>
          <w:sz w:val="24"/>
          <w:szCs w:val="24"/>
        </w:rPr>
        <w:t>2010 the cost was recorded at</w:t>
      </w:r>
      <w:r w:rsidR="00AE4F0F" w:rsidRPr="005A52CD">
        <w:rPr>
          <w:rFonts w:ascii="Arial" w:hAnsi="Arial" w:cs="Arial"/>
          <w:sz w:val="24"/>
          <w:szCs w:val="24"/>
        </w:rPr>
        <w:t xml:space="preserve"> 2.6 billion pounds </w:t>
      </w:r>
      <w:r w:rsidR="00975343" w:rsidRPr="005A52CD">
        <w:rPr>
          <w:rFonts w:ascii="Arial" w:hAnsi="Arial" w:cs="Arial"/>
          <w:sz w:val="24"/>
          <w:szCs w:val="24"/>
        </w:rPr>
        <w:t xml:space="preserve">but this </w:t>
      </w:r>
      <w:r w:rsidR="00AE4F0F" w:rsidRPr="005A52CD">
        <w:rPr>
          <w:rFonts w:ascii="Arial" w:hAnsi="Arial" w:cs="Arial"/>
          <w:sz w:val="24"/>
          <w:szCs w:val="24"/>
        </w:rPr>
        <w:t>has continued to rise as studies in 2017 show</w:t>
      </w:r>
      <w:r w:rsidR="00852A3C" w:rsidRPr="005A52CD">
        <w:rPr>
          <w:rFonts w:ascii="Arial" w:hAnsi="Arial" w:cs="Arial"/>
          <w:sz w:val="24"/>
          <w:szCs w:val="24"/>
        </w:rPr>
        <w:t>ed</w:t>
      </w:r>
      <w:r w:rsidR="00AE4F0F" w:rsidRPr="005A52CD">
        <w:rPr>
          <w:rFonts w:ascii="Arial" w:hAnsi="Arial" w:cs="Arial"/>
          <w:sz w:val="24"/>
          <w:szCs w:val="24"/>
        </w:rPr>
        <w:t xml:space="preserve"> the cost had risen to a staggering 25.6 bil</w:t>
      </w:r>
      <w:r w:rsidR="009771BF">
        <w:rPr>
          <w:rFonts w:ascii="Arial" w:hAnsi="Arial" w:cs="Arial"/>
          <w:sz w:val="24"/>
          <w:szCs w:val="24"/>
        </w:rPr>
        <w:t xml:space="preserve">lion a year (Patel </w:t>
      </w:r>
      <w:r w:rsidR="009771BF">
        <w:rPr>
          <w:rFonts w:ascii="Arial" w:hAnsi="Arial" w:cs="Arial"/>
          <w:sz w:val="24"/>
          <w:szCs w:val="24"/>
        </w:rPr>
        <w:lastRenderedPageBreak/>
        <w:t xml:space="preserve">et al, 2017)  </w:t>
      </w:r>
      <w:r w:rsidR="00FF176F" w:rsidRPr="005A52CD">
        <w:rPr>
          <w:rFonts w:ascii="Arial" w:hAnsi="Arial" w:cs="Arial"/>
          <w:sz w:val="24"/>
          <w:szCs w:val="24"/>
        </w:rPr>
        <w:t>In order to decrease the</w:t>
      </w:r>
      <w:r w:rsidR="00AD0BD2" w:rsidRPr="005A52CD">
        <w:rPr>
          <w:rFonts w:ascii="Arial" w:hAnsi="Arial" w:cs="Arial"/>
          <w:sz w:val="24"/>
          <w:szCs w:val="24"/>
        </w:rPr>
        <w:t xml:space="preserve"> risk of death and disability with regards to a stroke </w:t>
      </w:r>
      <w:r w:rsidR="00FF176F" w:rsidRPr="005A52CD">
        <w:rPr>
          <w:rFonts w:ascii="Arial" w:hAnsi="Arial" w:cs="Arial"/>
          <w:sz w:val="24"/>
          <w:szCs w:val="24"/>
        </w:rPr>
        <w:t xml:space="preserve">it is vital </w:t>
      </w:r>
      <w:r w:rsidR="00AD0BD2" w:rsidRPr="005A52CD">
        <w:rPr>
          <w:rFonts w:ascii="Arial" w:hAnsi="Arial" w:cs="Arial"/>
          <w:sz w:val="24"/>
          <w:szCs w:val="24"/>
        </w:rPr>
        <w:t xml:space="preserve">that individuals have </w:t>
      </w:r>
      <w:r w:rsidR="00FF176F" w:rsidRPr="005A52CD">
        <w:rPr>
          <w:rFonts w:ascii="Arial" w:hAnsi="Arial" w:cs="Arial"/>
          <w:sz w:val="24"/>
          <w:szCs w:val="24"/>
        </w:rPr>
        <w:t xml:space="preserve">rapid access to stroke services available </w:t>
      </w:r>
      <w:r w:rsidR="00381D02" w:rsidRPr="005A52CD">
        <w:rPr>
          <w:rFonts w:ascii="Arial" w:hAnsi="Arial" w:cs="Arial"/>
          <w:sz w:val="24"/>
          <w:szCs w:val="24"/>
        </w:rPr>
        <w:t xml:space="preserve">which </w:t>
      </w:r>
      <w:r w:rsidR="00FF176F" w:rsidRPr="005A52CD">
        <w:rPr>
          <w:rFonts w:ascii="Arial" w:hAnsi="Arial" w:cs="Arial"/>
          <w:sz w:val="24"/>
          <w:szCs w:val="24"/>
        </w:rPr>
        <w:t>helps an individual gain correct diagnosis, delivery of acute care and prompt recognition a</w:t>
      </w:r>
      <w:r w:rsidR="0033605A" w:rsidRPr="005A52CD">
        <w:rPr>
          <w:rFonts w:ascii="Arial" w:hAnsi="Arial" w:cs="Arial"/>
          <w:sz w:val="24"/>
          <w:szCs w:val="24"/>
        </w:rPr>
        <w:t>nd reaction</w:t>
      </w:r>
      <w:r w:rsidR="00AD0BD2" w:rsidRPr="005A52CD">
        <w:rPr>
          <w:rFonts w:ascii="Arial" w:hAnsi="Arial" w:cs="Arial"/>
          <w:sz w:val="24"/>
          <w:szCs w:val="24"/>
        </w:rPr>
        <w:t>s</w:t>
      </w:r>
      <w:r w:rsidR="0033605A" w:rsidRPr="005A52CD">
        <w:rPr>
          <w:rFonts w:ascii="Arial" w:hAnsi="Arial" w:cs="Arial"/>
          <w:sz w:val="24"/>
          <w:szCs w:val="24"/>
        </w:rPr>
        <w:t xml:space="preserve"> to any complicatio</w:t>
      </w:r>
      <w:r w:rsidR="00381D02" w:rsidRPr="005A52CD">
        <w:rPr>
          <w:rFonts w:ascii="Arial" w:hAnsi="Arial" w:cs="Arial"/>
          <w:sz w:val="24"/>
          <w:szCs w:val="24"/>
        </w:rPr>
        <w:t>ns (</w:t>
      </w:r>
      <w:proofErr w:type="spellStart"/>
      <w:r w:rsidR="00381D02" w:rsidRPr="005A52CD">
        <w:rPr>
          <w:rFonts w:ascii="Arial" w:hAnsi="Arial" w:cs="Arial"/>
          <w:sz w:val="24"/>
          <w:szCs w:val="24"/>
        </w:rPr>
        <w:t>Lecoutulries</w:t>
      </w:r>
      <w:proofErr w:type="spellEnd"/>
      <w:r w:rsidR="00381D02" w:rsidRPr="005A52CD">
        <w:rPr>
          <w:rFonts w:ascii="Arial" w:hAnsi="Arial" w:cs="Arial"/>
          <w:sz w:val="24"/>
          <w:szCs w:val="24"/>
        </w:rPr>
        <w:t xml:space="preserve"> et al, 2010).</w:t>
      </w:r>
      <w:r w:rsidR="005A52CD" w:rsidRPr="005A52CD">
        <w:rPr>
          <w:rFonts w:ascii="Arial" w:hAnsi="Arial" w:cs="Arial"/>
          <w:sz w:val="24"/>
          <w:szCs w:val="24"/>
        </w:rPr>
        <w:t xml:space="preserve">  </w:t>
      </w:r>
      <w:r w:rsidR="00381D02" w:rsidRPr="005A52CD">
        <w:rPr>
          <w:rFonts w:ascii="Arial" w:hAnsi="Arial" w:cs="Arial"/>
          <w:sz w:val="24"/>
          <w:szCs w:val="24"/>
        </w:rPr>
        <w:t xml:space="preserve">There are two main </w:t>
      </w:r>
      <w:r w:rsidR="00D13E5E" w:rsidRPr="005A52CD">
        <w:rPr>
          <w:rFonts w:ascii="Arial" w:hAnsi="Arial" w:cs="Arial"/>
          <w:sz w:val="24"/>
          <w:szCs w:val="24"/>
        </w:rPr>
        <w:t>causes</w:t>
      </w:r>
      <w:r w:rsidR="00B23452" w:rsidRPr="005A52CD">
        <w:rPr>
          <w:rFonts w:ascii="Arial" w:hAnsi="Arial" w:cs="Arial"/>
          <w:sz w:val="24"/>
          <w:szCs w:val="24"/>
        </w:rPr>
        <w:t xml:space="preserve"> for a stroke which are </w:t>
      </w:r>
      <w:r w:rsidR="00852A3C" w:rsidRPr="005A52CD">
        <w:rPr>
          <w:rFonts w:ascii="Arial" w:hAnsi="Arial" w:cs="Arial"/>
          <w:sz w:val="24"/>
          <w:szCs w:val="24"/>
        </w:rPr>
        <w:t xml:space="preserve">haemorrhagic and ischaemic, there is </w:t>
      </w:r>
      <w:r w:rsidR="00B23452" w:rsidRPr="005A52CD">
        <w:rPr>
          <w:rFonts w:ascii="Arial" w:hAnsi="Arial" w:cs="Arial"/>
          <w:sz w:val="24"/>
          <w:szCs w:val="24"/>
        </w:rPr>
        <w:t>also a transient ischaemic stoke but this is usual</w:t>
      </w:r>
      <w:r w:rsidR="00FA4DB4" w:rsidRPr="005A52CD">
        <w:rPr>
          <w:rFonts w:ascii="Arial" w:hAnsi="Arial" w:cs="Arial"/>
          <w:sz w:val="24"/>
          <w:szCs w:val="24"/>
        </w:rPr>
        <w:t>ly</w:t>
      </w:r>
      <w:r w:rsidR="00B23452" w:rsidRPr="005A52CD">
        <w:rPr>
          <w:rFonts w:ascii="Arial" w:hAnsi="Arial" w:cs="Arial"/>
          <w:sz w:val="24"/>
          <w:szCs w:val="24"/>
        </w:rPr>
        <w:t xml:space="preserve"> r</w:t>
      </w:r>
      <w:r w:rsidR="00FA4DB4" w:rsidRPr="005A52CD">
        <w:rPr>
          <w:rFonts w:ascii="Arial" w:hAnsi="Arial" w:cs="Arial"/>
          <w:sz w:val="24"/>
          <w:szCs w:val="24"/>
        </w:rPr>
        <w:t>e</w:t>
      </w:r>
      <w:r w:rsidR="00B23452" w:rsidRPr="005A52CD">
        <w:rPr>
          <w:rFonts w:ascii="Arial" w:hAnsi="Arial" w:cs="Arial"/>
          <w:sz w:val="24"/>
          <w:szCs w:val="24"/>
        </w:rPr>
        <w:t>solved within 24 hours</w:t>
      </w:r>
      <w:r w:rsidR="00852A3C" w:rsidRPr="005A52CD">
        <w:rPr>
          <w:rFonts w:ascii="Arial" w:hAnsi="Arial" w:cs="Arial"/>
          <w:sz w:val="24"/>
          <w:szCs w:val="24"/>
        </w:rPr>
        <w:t xml:space="preserve"> (stroke association, 2024)</w:t>
      </w:r>
      <w:r w:rsidR="005A52CD" w:rsidRPr="005A52CD">
        <w:rPr>
          <w:rFonts w:ascii="Arial" w:hAnsi="Arial" w:cs="Arial"/>
          <w:sz w:val="24"/>
          <w:szCs w:val="24"/>
        </w:rPr>
        <w:t xml:space="preserve">.  </w:t>
      </w:r>
      <w:r w:rsidR="00B23452" w:rsidRPr="005A52CD">
        <w:rPr>
          <w:rFonts w:ascii="Arial" w:hAnsi="Arial" w:cs="Arial"/>
          <w:sz w:val="24"/>
          <w:szCs w:val="24"/>
        </w:rPr>
        <w:t xml:space="preserve">Both the haemorrhagic </w:t>
      </w:r>
      <w:r w:rsidR="00FA4DB4" w:rsidRPr="005A52CD">
        <w:rPr>
          <w:rFonts w:ascii="Arial" w:hAnsi="Arial" w:cs="Arial"/>
          <w:sz w:val="24"/>
          <w:szCs w:val="24"/>
        </w:rPr>
        <w:t>a</w:t>
      </w:r>
      <w:r w:rsidR="00B23452" w:rsidRPr="005A52CD">
        <w:rPr>
          <w:rFonts w:ascii="Arial" w:hAnsi="Arial" w:cs="Arial"/>
          <w:sz w:val="24"/>
          <w:szCs w:val="24"/>
        </w:rPr>
        <w:t xml:space="preserve">nd ischaemic strokes are different and </w:t>
      </w:r>
      <w:r w:rsidR="00FA4DB4" w:rsidRPr="005A52CD">
        <w:rPr>
          <w:rFonts w:ascii="Arial" w:hAnsi="Arial" w:cs="Arial"/>
          <w:sz w:val="24"/>
          <w:szCs w:val="24"/>
        </w:rPr>
        <w:t xml:space="preserve">will </w:t>
      </w:r>
      <w:r w:rsidR="00B23452" w:rsidRPr="005A52CD">
        <w:rPr>
          <w:rFonts w:ascii="Arial" w:hAnsi="Arial" w:cs="Arial"/>
          <w:sz w:val="24"/>
          <w:szCs w:val="24"/>
        </w:rPr>
        <w:t xml:space="preserve">need different treatments. </w:t>
      </w:r>
      <w:r w:rsidR="005A52CD" w:rsidRPr="005A52CD">
        <w:rPr>
          <w:rFonts w:ascii="Arial" w:hAnsi="Arial" w:cs="Arial"/>
          <w:sz w:val="24"/>
          <w:szCs w:val="24"/>
        </w:rPr>
        <w:t xml:space="preserve"> </w:t>
      </w:r>
      <w:r w:rsidR="00B23452" w:rsidRPr="005A52CD">
        <w:rPr>
          <w:rFonts w:ascii="Arial" w:hAnsi="Arial" w:cs="Arial"/>
          <w:sz w:val="24"/>
          <w:szCs w:val="24"/>
        </w:rPr>
        <w:t>A haemorrhagic stroke is where there is a bleed on the brain due to a blood vessel rupturing and a</w:t>
      </w:r>
      <w:r w:rsidR="00FA4DB4" w:rsidRPr="005A52CD">
        <w:rPr>
          <w:rFonts w:ascii="Arial" w:hAnsi="Arial" w:cs="Arial"/>
          <w:sz w:val="24"/>
          <w:szCs w:val="24"/>
        </w:rPr>
        <w:t>n</w:t>
      </w:r>
      <w:r w:rsidR="00B23452" w:rsidRPr="005A52CD">
        <w:rPr>
          <w:rFonts w:ascii="Arial" w:hAnsi="Arial" w:cs="Arial"/>
          <w:sz w:val="24"/>
          <w:szCs w:val="24"/>
        </w:rPr>
        <w:t xml:space="preserve"> ischaemic stroke is</w:t>
      </w:r>
      <w:r w:rsidR="00FA4DB4" w:rsidRPr="005A52CD">
        <w:rPr>
          <w:rFonts w:ascii="Arial" w:hAnsi="Arial" w:cs="Arial"/>
          <w:sz w:val="24"/>
          <w:szCs w:val="24"/>
        </w:rPr>
        <w:t xml:space="preserve"> where the blood supply to the brain is stopped due to a blood clot</w:t>
      </w:r>
      <w:r w:rsidR="009771BF">
        <w:rPr>
          <w:rFonts w:ascii="Arial" w:hAnsi="Arial" w:cs="Arial"/>
          <w:sz w:val="24"/>
          <w:szCs w:val="24"/>
        </w:rPr>
        <w:t xml:space="preserve"> (Stroke association, 2024).</w:t>
      </w:r>
      <w:r w:rsidR="00B23452" w:rsidRPr="005A52CD">
        <w:rPr>
          <w:rFonts w:ascii="Arial" w:hAnsi="Arial" w:cs="Arial"/>
          <w:sz w:val="24"/>
          <w:szCs w:val="24"/>
        </w:rPr>
        <w:t xml:space="preserve"> </w:t>
      </w:r>
    </w:p>
    <w:p w14:paraId="541ADB13" w14:textId="2B064DBC" w:rsidR="00975343" w:rsidRPr="005A52CD" w:rsidRDefault="00852A3C" w:rsidP="00975343">
      <w:pPr>
        <w:spacing w:line="360" w:lineRule="auto"/>
        <w:rPr>
          <w:rFonts w:ascii="Arial" w:hAnsi="Arial" w:cs="Arial"/>
          <w:sz w:val="24"/>
          <w:szCs w:val="24"/>
        </w:rPr>
      </w:pPr>
      <w:r w:rsidRPr="005A52CD">
        <w:rPr>
          <w:rFonts w:ascii="Arial" w:hAnsi="Arial" w:cs="Arial"/>
          <w:color w:val="222222"/>
          <w:sz w:val="24"/>
          <w:szCs w:val="24"/>
          <w:shd w:val="clear" w:color="auto" w:fill="FFFFFF"/>
        </w:rPr>
        <w:t xml:space="preserve">There are many way to help and treat an individual with a stroke and one of those is </w:t>
      </w:r>
      <w:r w:rsidR="00D13E5E" w:rsidRPr="005A52CD">
        <w:rPr>
          <w:rFonts w:ascii="Arial" w:hAnsi="Arial" w:cs="Arial"/>
          <w:color w:val="222222"/>
          <w:sz w:val="24"/>
          <w:szCs w:val="24"/>
          <w:shd w:val="clear" w:color="auto" w:fill="FFFFFF"/>
        </w:rPr>
        <w:t>with p</w:t>
      </w:r>
      <w:r w:rsidRPr="005A52CD">
        <w:rPr>
          <w:rFonts w:ascii="Arial" w:hAnsi="Arial" w:cs="Arial"/>
          <w:color w:val="222222"/>
          <w:sz w:val="24"/>
          <w:szCs w:val="24"/>
          <w:shd w:val="clear" w:color="auto" w:fill="FFFFFF"/>
        </w:rPr>
        <w:t xml:space="preserve">hysiotherapy. </w:t>
      </w:r>
      <w:r w:rsidR="00975343" w:rsidRPr="005A52CD">
        <w:rPr>
          <w:rFonts w:ascii="Arial" w:hAnsi="Arial" w:cs="Arial"/>
          <w:sz w:val="24"/>
          <w:szCs w:val="24"/>
        </w:rPr>
        <w:t>Physiotherapy is a tool used with the aim of maximising a person quality of life</w:t>
      </w:r>
      <w:r w:rsidR="009771BF">
        <w:rPr>
          <w:rFonts w:ascii="Arial" w:hAnsi="Arial" w:cs="Arial"/>
          <w:color w:val="1F497D"/>
          <w:sz w:val="24"/>
          <w:szCs w:val="24"/>
        </w:rPr>
        <w:t xml:space="preserve"> </w:t>
      </w:r>
      <w:r w:rsidR="009771BF" w:rsidRPr="009771BF">
        <w:rPr>
          <w:rFonts w:ascii="Arial" w:hAnsi="Arial" w:cs="Arial"/>
          <w:sz w:val="24"/>
          <w:szCs w:val="24"/>
        </w:rPr>
        <w:t>and a</w:t>
      </w:r>
      <w:r w:rsidR="00975343" w:rsidRPr="009771BF">
        <w:rPr>
          <w:rFonts w:ascii="Arial" w:hAnsi="Arial" w:cs="Arial"/>
          <w:sz w:val="24"/>
          <w:szCs w:val="24"/>
        </w:rPr>
        <w:t xml:space="preserve">ccording </w:t>
      </w:r>
      <w:r w:rsidR="00975343" w:rsidRPr="005A52CD">
        <w:rPr>
          <w:rFonts w:ascii="Arial" w:hAnsi="Arial" w:cs="Arial"/>
          <w:sz w:val="24"/>
          <w:szCs w:val="24"/>
        </w:rPr>
        <w:t>to the stroke association (2023), around 100.000 people suffer a stroke in the UK each year and physiotherapy is one of the many tools used to help stroke survivors on their journey to towards recover.</w:t>
      </w:r>
      <w:r w:rsidR="005A52CD" w:rsidRPr="005A52CD">
        <w:rPr>
          <w:rFonts w:ascii="Arial" w:hAnsi="Arial" w:cs="Arial"/>
          <w:sz w:val="24"/>
          <w:szCs w:val="24"/>
        </w:rPr>
        <w:t xml:space="preserve"> </w:t>
      </w:r>
      <w:r w:rsidR="00975343" w:rsidRPr="005A52CD">
        <w:rPr>
          <w:rFonts w:ascii="Arial" w:hAnsi="Arial" w:cs="Arial"/>
          <w:sz w:val="24"/>
          <w:szCs w:val="24"/>
        </w:rPr>
        <w:t xml:space="preserve"> According to the Royal college of Physicians (2008) a stroke can be a prevented disease as well as a treatable disease and evidence is slowly building to help aim towards a much more effective a</w:t>
      </w:r>
      <w:r w:rsidR="00D13E5E" w:rsidRPr="005A52CD">
        <w:rPr>
          <w:rFonts w:ascii="Arial" w:hAnsi="Arial" w:cs="Arial"/>
          <w:sz w:val="24"/>
          <w:szCs w:val="24"/>
        </w:rPr>
        <w:t>n</w:t>
      </w:r>
      <w:r w:rsidR="00975343" w:rsidRPr="005A52CD">
        <w:rPr>
          <w:rFonts w:ascii="Arial" w:hAnsi="Arial" w:cs="Arial"/>
          <w:sz w:val="24"/>
          <w:szCs w:val="24"/>
        </w:rPr>
        <w:t>d pre-emptive approach.</w:t>
      </w:r>
    </w:p>
    <w:p w14:paraId="746C3A24" w14:textId="78D8E7C0" w:rsidR="00852A3C" w:rsidRPr="005A52CD" w:rsidRDefault="00E67D1E" w:rsidP="00C94A23">
      <w:pPr>
        <w:spacing w:line="360" w:lineRule="auto"/>
        <w:rPr>
          <w:rFonts w:ascii="Arial" w:hAnsi="Arial" w:cs="Arial"/>
          <w:sz w:val="24"/>
          <w:szCs w:val="24"/>
        </w:rPr>
      </w:pPr>
      <w:r w:rsidRPr="005A52CD">
        <w:rPr>
          <w:rFonts w:ascii="Arial" w:hAnsi="Arial" w:cs="Arial"/>
          <w:sz w:val="24"/>
          <w:szCs w:val="24"/>
        </w:rPr>
        <w:t xml:space="preserve">Physiotherapy takes a holistic approach in order to help return a person’s function and movement which could have been due </w:t>
      </w:r>
      <w:r w:rsidR="00AD0BD2" w:rsidRPr="005A52CD">
        <w:rPr>
          <w:rFonts w:ascii="Arial" w:hAnsi="Arial" w:cs="Arial"/>
          <w:sz w:val="24"/>
          <w:szCs w:val="24"/>
        </w:rPr>
        <w:t xml:space="preserve">not just a stroke but also </w:t>
      </w:r>
      <w:r w:rsidR="008169AD" w:rsidRPr="005A52CD">
        <w:rPr>
          <w:rFonts w:ascii="Arial" w:hAnsi="Arial" w:cs="Arial"/>
          <w:sz w:val="24"/>
          <w:szCs w:val="24"/>
        </w:rPr>
        <w:t xml:space="preserve">a </w:t>
      </w:r>
      <w:r w:rsidRPr="005A52CD">
        <w:rPr>
          <w:rFonts w:ascii="Arial" w:hAnsi="Arial" w:cs="Arial"/>
          <w:sz w:val="24"/>
          <w:szCs w:val="24"/>
        </w:rPr>
        <w:t xml:space="preserve">disability, injury or illness, </w:t>
      </w:r>
      <w:r w:rsidR="008169AD" w:rsidRPr="005A52CD">
        <w:rPr>
          <w:rFonts w:ascii="Arial" w:hAnsi="Arial" w:cs="Arial"/>
          <w:sz w:val="24"/>
          <w:szCs w:val="24"/>
        </w:rPr>
        <w:t xml:space="preserve">it also aids </w:t>
      </w:r>
      <w:r w:rsidRPr="005A52CD">
        <w:rPr>
          <w:rFonts w:ascii="Arial" w:hAnsi="Arial" w:cs="Arial"/>
          <w:sz w:val="24"/>
          <w:szCs w:val="24"/>
        </w:rPr>
        <w:t>people with reducing the possibility of future injury or illness (NHS, 2024).</w:t>
      </w:r>
      <w:r w:rsidR="00A161A6" w:rsidRPr="005A52CD">
        <w:rPr>
          <w:rFonts w:ascii="Arial" w:hAnsi="Arial" w:cs="Arial"/>
          <w:sz w:val="24"/>
          <w:szCs w:val="24"/>
        </w:rPr>
        <w:t xml:space="preserve"> </w:t>
      </w:r>
      <w:r w:rsidR="005A52CD" w:rsidRPr="005A52CD">
        <w:rPr>
          <w:rFonts w:ascii="Arial" w:hAnsi="Arial" w:cs="Arial"/>
          <w:sz w:val="24"/>
          <w:szCs w:val="24"/>
        </w:rPr>
        <w:t xml:space="preserve"> </w:t>
      </w:r>
      <w:r w:rsidR="00065DCC" w:rsidRPr="005A52CD">
        <w:rPr>
          <w:rFonts w:ascii="Arial" w:hAnsi="Arial" w:cs="Arial"/>
          <w:sz w:val="24"/>
          <w:szCs w:val="24"/>
        </w:rPr>
        <w:t>According to Nicholls (2017)</w:t>
      </w:r>
      <w:r w:rsidR="008542D1" w:rsidRPr="005A52CD">
        <w:rPr>
          <w:rFonts w:ascii="Arial" w:hAnsi="Arial" w:cs="Arial"/>
          <w:sz w:val="24"/>
          <w:szCs w:val="24"/>
        </w:rPr>
        <w:t>,</w:t>
      </w:r>
      <w:r w:rsidR="00C9525A" w:rsidRPr="005A52CD">
        <w:rPr>
          <w:rFonts w:ascii="Arial" w:hAnsi="Arial" w:cs="Arial"/>
          <w:sz w:val="24"/>
          <w:szCs w:val="24"/>
        </w:rPr>
        <w:t xml:space="preserve"> since the F</w:t>
      </w:r>
      <w:r w:rsidR="00065DCC" w:rsidRPr="005A52CD">
        <w:rPr>
          <w:rFonts w:ascii="Arial" w:hAnsi="Arial" w:cs="Arial"/>
          <w:sz w:val="24"/>
          <w:szCs w:val="24"/>
        </w:rPr>
        <w:t xml:space="preserve">irst </w:t>
      </w:r>
      <w:r w:rsidR="00C9525A" w:rsidRPr="005A52CD">
        <w:rPr>
          <w:rFonts w:ascii="Arial" w:hAnsi="Arial" w:cs="Arial"/>
          <w:sz w:val="24"/>
          <w:szCs w:val="24"/>
        </w:rPr>
        <w:t>W</w:t>
      </w:r>
      <w:r w:rsidR="00065DCC" w:rsidRPr="005A52CD">
        <w:rPr>
          <w:rFonts w:ascii="Arial" w:hAnsi="Arial" w:cs="Arial"/>
          <w:sz w:val="24"/>
          <w:szCs w:val="24"/>
        </w:rPr>
        <w:t xml:space="preserve">orld </w:t>
      </w:r>
      <w:r w:rsidR="00C9525A" w:rsidRPr="005A52CD">
        <w:rPr>
          <w:rFonts w:ascii="Arial" w:hAnsi="Arial" w:cs="Arial"/>
          <w:sz w:val="24"/>
          <w:szCs w:val="24"/>
        </w:rPr>
        <w:t>W</w:t>
      </w:r>
      <w:r w:rsidR="00065DCC" w:rsidRPr="005A52CD">
        <w:rPr>
          <w:rFonts w:ascii="Arial" w:hAnsi="Arial" w:cs="Arial"/>
          <w:sz w:val="24"/>
          <w:szCs w:val="24"/>
        </w:rPr>
        <w:t xml:space="preserve">ar physiotherapy has been the biggest health professional to provide conventional physical rehabilitation. </w:t>
      </w:r>
      <w:r w:rsidR="005A52CD" w:rsidRPr="005A52CD">
        <w:rPr>
          <w:rFonts w:ascii="Arial" w:hAnsi="Arial" w:cs="Arial"/>
          <w:sz w:val="24"/>
          <w:szCs w:val="24"/>
        </w:rPr>
        <w:t xml:space="preserve"> </w:t>
      </w:r>
      <w:r w:rsidR="008169AD" w:rsidRPr="005A52CD">
        <w:rPr>
          <w:rFonts w:ascii="Arial" w:hAnsi="Arial" w:cs="Arial"/>
          <w:sz w:val="24"/>
          <w:szCs w:val="24"/>
        </w:rPr>
        <w:t xml:space="preserve">Physiotherapy is aimed towards </w:t>
      </w:r>
      <w:r w:rsidR="00C9525A" w:rsidRPr="005A52CD">
        <w:rPr>
          <w:rFonts w:ascii="Arial" w:hAnsi="Arial" w:cs="Arial"/>
          <w:sz w:val="24"/>
          <w:szCs w:val="24"/>
        </w:rPr>
        <w:t>helping to identify and magnify a person’s quality of life</w:t>
      </w:r>
      <w:r w:rsidR="00736846" w:rsidRPr="005A52CD">
        <w:rPr>
          <w:rFonts w:ascii="Arial" w:hAnsi="Arial" w:cs="Arial"/>
          <w:sz w:val="24"/>
          <w:szCs w:val="24"/>
        </w:rPr>
        <w:t xml:space="preserve"> and </w:t>
      </w:r>
      <w:r w:rsidR="00C9525A" w:rsidRPr="005A52CD">
        <w:rPr>
          <w:rFonts w:ascii="Arial" w:hAnsi="Arial" w:cs="Arial"/>
          <w:sz w:val="24"/>
          <w:szCs w:val="24"/>
        </w:rPr>
        <w:t>according t</w:t>
      </w:r>
      <w:r w:rsidR="00736846" w:rsidRPr="005A52CD">
        <w:rPr>
          <w:rFonts w:ascii="Arial" w:hAnsi="Arial" w:cs="Arial"/>
          <w:sz w:val="24"/>
          <w:szCs w:val="24"/>
        </w:rPr>
        <w:t>o Higgins, et</w:t>
      </w:r>
      <w:r w:rsidR="00C9525A" w:rsidRPr="005A52CD">
        <w:rPr>
          <w:rFonts w:ascii="Arial" w:hAnsi="Arial" w:cs="Arial"/>
          <w:sz w:val="24"/>
          <w:szCs w:val="24"/>
        </w:rPr>
        <w:t xml:space="preserve"> Al (2009), physiotherapy was </w:t>
      </w:r>
      <w:r w:rsidR="00AF327E">
        <w:rPr>
          <w:rFonts w:ascii="Arial" w:hAnsi="Arial" w:cs="Arial"/>
          <w:sz w:val="24"/>
          <w:szCs w:val="24"/>
        </w:rPr>
        <w:t xml:space="preserve">even </w:t>
      </w:r>
      <w:r w:rsidR="00C9525A" w:rsidRPr="005A52CD">
        <w:rPr>
          <w:rFonts w:ascii="Arial" w:hAnsi="Arial" w:cs="Arial"/>
          <w:sz w:val="24"/>
          <w:szCs w:val="24"/>
        </w:rPr>
        <w:t>around during Hippocrates in the 1</w:t>
      </w:r>
      <w:r w:rsidR="00C9525A" w:rsidRPr="005A52CD">
        <w:rPr>
          <w:rFonts w:ascii="Arial" w:hAnsi="Arial" w:cs="Arial"/>
          <w:sz w:val="24"/>
          <w:szCs w:val="24"/>
          <w:vertAlign w:val="superscript"/>
        </w:rPr>
        <w:t>st</w:t>
      </w:r>
      <w:r w:rsidR="00C9525A" w:rsidRPr="005A52CD">
        <w:rPr>
          <w:rFonts w:ascii="Arial" w:hAnsi="Arial" w:cs="Arial"/>
          <w:sz w:val="24"/>
          <w:szCs w:val="24"/>
        </w:rPr>
        <w:t xml:space="preserve"> century BCE. It has been recorded in history as being delivered by way of massage, touch, e</w:t>
      </w:r>
      <w:r w:rsidR="00736846" w:rsidRPr="005A52CD">
        <w:rPr>
          <w:rFonts w:ascii="Arial" w:hAnsi="Arial" w:cs="Arial"/>
          <w:sz w:val="24"/>
          <w:szCs w:val="24"/>
        </w:rPr>
        <w:t xml:space="preserve">xercise, rest and hydrotherapy and Higgins et al (2009) firmly believes that </w:t>
      </w:r>
      <w:r w:rsidR="00C9525A" w:rsidRPr="005A52CD">
        <w:rPr>
          <w:rFonts w:ascii="Arial" w:hAnsi="Arial" w:cs="Arial"/>
          <w:sz w:val="24"/>
          <w:szCs w:val="24"/>
        </w:rPr>
        <w:t xml:space="preserve">all of </w:t>
      </w:r>
      <w:r w:rsidR="00736846" w:rsidRPr="005A52CD">
        <w:rPr>
          <w:rFonts w:ascii="Arial" w:hAnsi="Arial" w:cs="Arial"/>
          <w:sz w:val="24"/>
          <w:szCs w:val="24"/>
        </w:rPr>
        <w:t xml:space="preserve">these aspects </w:t>
      </w:r>
      <w:r w:rsidR="00C9525A" w:rsidRPr="005A52CD">
        <w:rPr>
          <w:rFonts w:ascii="Arial" w:hAnsi="Arial" w:cs="Arial"/>
          <w:sz w:val="24"/>
          <w:szCs w:val="24"/>
        </w:rPr>
        <w:t xml:space="preserve">are still imbedded in today’s therapy approaches. </w:t>
      </w:r>
      <w:r w:rsidR="005A52CD" w:rsidRPr="005A52CD">
        <w:rPr>
          <w:rFonts w:ascii="Arial" w:hAnsi="Arial" w:cs="Arial"/>
          <w:sz w:val="24"/>
          <w:szCs w:val="24"/>
        </w:rPr>
        <w:t xml:space="preserve"> </w:t>
      </w:r>
      <w:r w:rsidR="00D13E5E" w:rsidRPr="005A52CD">
        <w:rPr>
          <w:rFonts w:ascii="Arial" w:hAnsi="Arial" w:cs="Arial"/>
          <w:sz w:val="24"/>
          <w:szCs w:val="24"/>
        </w:rPr>
        <w:t>Alo</w:t>
      </w:r>
      <w:r w:rsidR="00CC57F1" w:rsidRPr="005A52CD">
        <w:rPr>
          <w:rFonts w:ascii="Arial" w:hAnsi="Arial" w:cs="Arial"/>
          <w:sz w:val="24"/>
          <w:szCs w:val="24"/>
        </w:rPr>
        <w:t>ng</w:t>
      </w:r>
      <w:r w:rsidR="00D13E5E" w:rsidRPr="005A52CD">
        <w:rPr>
          <w:rFonts w:ascii="Arial" w:hAnsi="Arial" w:cs="Arial"/>
          <w:sz w:val="24"/>
          <w:szCs w:val="24"/>
        </w:rPr>
        <w:t xml:space="preserve">side the physiotherapy </w:t>
      </w:r>
      <w:r w:rsidR="00CC57F1" w:rsidRPr="005A52CD">
        <w:rPr>
          <w:rFonts w:ascii="Arial" w:hAnsi="Arial" w:cs="Arial"/>
          <w:sz w:val="24"/>
          <w:szCs w:val="24"/>
        </w:rPr>
        <w:t xml:space="preserve">team there are also many other health care professionals involved in the rehabilitation of a stroke patient. </w:t>
      </w:r>
      <w:r w:rsidR="005A52CD" w:rsidRPr="005A52CD">
        <w:rPr>
          <w:rFonts w:ascii="Arial" w:hAnsi="Arial" w:cs="Arial"/>
          <w:sz w:val="24"/>
          <w:szCs w:val="24"/>
        </w:rPr>
        <w:t xml:space="preserve"> </w:t>
      </w:r>
      <w:r w:rsidR="00CC57F1" w:rsidRPr="005A52CD">
        <w:rPr>
          <w:rFonts w:ascii="Arial" w:hAnsi="Arial" w:cs="Arial"/>
          <w:sz w:val="24"/>
          <w:szCs w:val="24"/>
        </w:rPr>
        <w:t>These are nurses, occupational therapists, speech and language therapists and consultants</w:t>
      </w:r>
      <w:r w:rsidR="00471577" w:rsidRPr="005A52CD">
        <w:rPr>
          <w:rFonts w:ascii="Arial" w:hAnsi="Arial" w:cs="Arial"/>
          <w:sz w:val="24"/>
          <w:szCs w:val="24"/>
        </w:rPr>
        <w:t xml:space="preserve"> as well as other professionals</w:t>
      </w:r>
      <w:r w:rsidR="00CC57F1" w:rsidRPr="005A52CD">
        <w:rPr>
          <w:rFonts w:ascii="Arial" w:hAnsi="Arial" w:cs="Arial"/>
          <w:sz w:val="24"/>
          <w:szCs w:val="24"/>
        </w:rPr>
        <w:t xml:space="preserve">, all aiming to provide the best possible care for the individual with the intent of keeping them at the centre of </w:t>
      </w:r>
      <w:r w:rsidR="00CC57F1" w:rsidRPr="005A52CD">
        <w:rPr>
          <w:rFonts w:ascii="Arial" w:hAnsi="Arial" w:cs="Arial"/>
          <w:sz w:val="24"/>
          <w:szCs w:val="24"/>
        </w:rPr>
        <w:lastRenderedPageBreak/>
        <w:t xml:space="preserve">their own care (NHS, 2024). </w:t>
      </w:r>
      <w:r w:rsidR="005A52CD" w:rsidRPr="005A52CD">
        <w:rPr>
          <w:rFonts w:ascii="Arial" w:hAnsi="Arial" w:cs="Arial"/>
          <w:sz w:val="24"/>
          <w:szCs w:val="24"/>
        </w:rPr>
        <w:t xml:space="preserve"> </w:t>
      </w:r>
      <w:r w:rsidR="00CC57F1" w:rsidRPr="005A52CD">
        <w:rPr>
          <w:rFonts w:ascii="Arial" w:hAnsi="Arial" w:cs="Arial"/>
          <w:sz w:val="24"/>
          <w:szCs w:val="24"/>
        </w:rPr>
        <w:t>The multid</w:t>
      </w:r>
      <w:r w:rsidR="00E97DF8" w:rsidRPr="005A52CD">
        <w:rPr>
          <w:rFonts w:ascii="Arial" w:hAnsi="Arial" w:cs="Arial"/>
          <w:sz w:val="24"/>
          <w:szCs w:val="24"/>
        </w:rPr>
        <w:t xml:space="preserve">isciplinary </w:t>
      </w:r>
      <w:r w:rsidR="00AF327E">
        <w:rPr>
          <w:rFonts w:ascii="Arial" w:hAnsi="Arial" w:cs="Arial"/>
          <w:sz w:val="24"/>
          <w:szCs w:val="24"/>
        </w:rPr>
        <w:t>team aims to</w:t>
      </w:r>
      <w:r w:rsidR="00E97DF8" w:rsidRPr="005A52CD">
        <w:rPr>
          <w:rFonts w:ascii="Arial" w:hAnsi="Arial" w:cs="Arial"/>
          <w:sz w:val="24"/>
          <w:szCs w:val="24"/>
        </w:rPr>
        <w:t xml:space="preserve"> work closel</w:t>
      </w:r>
      <w:r w:rsidR="004A1A0A" w:rsidRPr="005A52CD">
        <w:rPr>
          <w:rFonts w:ascii="Arial" w:hAnsi="Arial" w:cs="Arial"/>
          <w:sz w:val="24"/>
          <w:szCs w:val="24"/>
        </w:rPr>
        <w:t xml:space="preserve">y together </w:t>
      </w:r>
      <w:r w:rsidR="00E97DF8" w:rsidRPr="005A52CD">
        <w:rPr>
          <w:rFonts w:ascii="Arial" w:hAnsi="Arial" w:cs="Arial"/>
          <w:sz w:val="24"/>
          <w:szCs w:val="24"/>
        </w:rPr>
        <w:t>and are able to coordinate and make substantial contributions towards a</w:t>
      </w:r>
      <w:r w:rsidR="003A7845" w:rsidRPr="005A52CD">
        <w:rPr>
          <w:rFonts w:ascii="Arial" w:hAnsi="Arial" w:cs="Arial"/>
          <w:sz w:val="24"/>
          <w:szCs w:val="24"/>
        </w:rPr>
        <w:t xml:space="preserve"> person’s</w:t>
      </w:r>
      <w:r w:rsidR="00E97DF8" w:rsidRPr="005A52CD">
        <w:rPr>
          <w:rFonts w:ascii="Arial" w:hAnsi="Arial" w:cs="Arial"/>
          <w:sz w:val="24"/>
          <w:szCs w:val="24"/>
        </w:rPr>
        <w:t xml:space="preserve"> care</w:t>
      </w:r>
      <w:r w:rsidR="003A7845" w:rsidRPr="005A52CD">
        <w:rPr>
          <w:rFonts w:ascii="Arial" w:hAnsi="Arial" w:cs="Arial"/>
          <w:sz w:val="24"/>
          <w:szCs w:val="24"/>
        </w:rPr>
        <w:t xml:space="preserve">. </w:t>
      </w:r>
      <w:r w:rsidR="005A52CD" w:rsidRPr="005A52CD">
        <w:rPr>
          <w:rFonts w:ascii="Arial" w:hAnsi="Arial" w:cs="Arial"/>
          <w:sz w:val="24"/>
          <w:szCs w:val="24"/>
        </w:rPr>
        <w:t xml:space="preserve"> </w:t>
      </w:r>
      <w:r w:rsidR="003A7845" w:rsidRPr="005A52CD">
        <w:rPr>
          <w:rFonts w:ascii="Arial" w:hAnsi="Arial" w:cs="Arial"/>
          <w:sz w:val="24"/>
          <w:szCs w:val="24"/>
        </w:rPr>
        <w:t xml:space="preserve">In 2013 Clarke reviewed evidence on the efficacy of a multidisciplinary approach towards stroke care. With this he discovered the positive impact </w:t>
      </w:r>
      <w:r w:rsidR="004A1A0A" w:rsidRPr="005A52CD">
        <w:rPr>
          <w:rFonts w:ascii="Arial" w:hAnsi="Arial" w:cs="Arial"/>
          <w:sz w:val="24"/>
          <w:szCs w:val="24"/>
        </w:rPr>
        <w:t>as well as a</w:t>
      </w:r>
      <w:r w:rsidR="003A7845" w:rsidRPr="005A52CD">
        <w:rPr>
          <w:rFonts w:ascii="Arial" w:hAnsi="Arial" w:cs="Arial"/>
          <w:sz w:val="24"/>
          <w:szCs w:val="24"/>
        </w:rPr>
        <w:t xml:space="preserve"> vast improvement </w:t>
      </w:r>
      <w:r w:rsidR="004A1A0A" w:rsidRPr="005A52CD">
        <w:rPr>
          <w:rFonts w:ascii="Arial" w:hAnsi="Arial" w:cs="Arial"/>
          <w:sz w:val="24"/>
          <w:szCs w:val="24"/>
        </w:rPr>
        <w:t>towards</w:t>
      </w:r>
      <w:r w:rsidR="003A7845" w:rsidRPr="005A52CD">
        <w:rPr>
          <w:rFonts w:ascii="Arial" w:hAnsi="Arial" w:cs="Arial"/>
          <w:sz w:val="24"/>
          <w:szCs w:val="24"/>
        </w:rPr>
        <w:t xml:space="preserve"> </w:t>
      </w:r>
      <w:r w:rsidR="00471577" w:rsidRPr="005A52CD">
        <w:rPr>
          <w:rFonts w:ascii="Arial" w:hAnsi="Arial" w:cs="Arial"/>
          <w:sz w:val="24"/>
          <w:szCs w:val="24"/>
        </w:rPr>
        <w:t xml:space="preserve">a person’s </w:t>
      </w:r>
      <w:r w:rsidR="003A7845" w:rsidRPr="005A52CD">
        <w:rPr>
          <w:rFonts w:ascii="Arial" w:hAnsi="Arial" w:cs="Arial"/>
          <w:sz w:val="24"/>
          <w:szCs w:val="24"/>
        </w:rPr>
        <w:t>stroke care</w:t>
      </w:r>
      <w:r w:rsidR="00AF327E">
        <w:rPr>
          <w:rFonts w:ascii="Arial" w:hAnsi="Arial" w:cs="Arial"/>
          <w:sz w:val="24"/>
          <w:szCs w:val="24"/>
        </w:rPr>
        <w:t xml:space="preserve"> which then paved</w:t>
      </w:r>
      <w:r w:rsidR="004A1A0A" w:rsidRPr="005A52CD">
        <w:rPr>
          <w:rFonts w:ascii="Arial" w:hAnsi="Arial" w:cs="Arial"/>
          <w:sz w:val="24"/>
          <w:szCs w:val="24"/>
        </w:rPr>
        <w:t xml:space="preserve"> the way to</w:t>
      </w:r>
      <w:r w:rsidR="00AF327E">
        <w:rPr>
          <w:rFonts w:ascii="Arial" w:hAnsi="Arial" w:cs="Arial"/>
          <w:sz w:val="24"/>
          <w:szCs w:val="24"/>
        </w:rPr>
        <w:t xml:space="preserve"> a much</w:t>
      </w:r>
      <w:r w:rsidR="004A1A0A" w:rsidRPr="005A52CD">
        <w:rPr>
          <w:rFonts w:ascii="Arial" w:hAnsi="Arial" w:cs="Arial"/>
          <w:sz w:val="24"/>
          <w:szCs w:val="24"/>
        </w:rPr>
        <w:t xml:space="preserve"> better patient experience</w:t>
      </w:r>
      <w:r w:rsidR="00AF327E">
        <w:rPr>
          <w:rFonts w:ascii="Arial" w:hAnsi="Arial" w:cs="Arial"/>
          <w:sz w:val="24"/>
          <w:szCs w:val="24"/>
        </w:rPr>
        <w:t xml:space="preserve"> as well as</w:t>
      </w:r>
      <w:r w:rsidR="00FD65B1">
        <w:rPr>
          <w:rFonts w:ascii="Arial" w:hAnsi="Arial" w:cs="Arial"/>
          <w:sz w:val="24"/>
          <w:szCs w:val="24"/>
        </w:rPr>
        <w:t xml:space="preserve"> care </w:t>
      </w:r>
      <w:r w:rsidR="00AF327E">
        <w:rPr>
          <w:rFonts w:ascii="Arial" w:hAnsi="Arial" w:cs="Arial"/>
          <w:sz w:val="24"/>
          <w:szCs w:val="24"/>
        </w:rPr>
        <w:t>approach</w:t>
      </w:r>
      <w:r w:rsidR="004A1A0A" w:rsidRPr="005A52CD">
        <w:rPr>
          <w:rFonts w:ascii="Arial" w:hAnsi="Arial" w:cs="Arial"/>
          <w:sz w:val="24"/>
          <w:szCs w:val="24"/>
        </w:rPr>
        <w:t xml:space="preserve"> (Clarke, 2013)</w:t>
      </w:r>
      <w:r w:rsidR="003A7845" w:rsidRPr="005A52CD">
        <w:rPr>
          <w:rFonts w:ascii="Arial" w:hAnsi="Arial" w:cs="Arial"/>
          <w:sz w:val="24"/>
          <w:szCs w:val="24"/>
        </w:rPr>
        <w:t xml:space="preserve">.  </w:t>
      </w:r>
      <w:r w:rsidR="00CC57F1" w:rsidRPr="005A52CD">
        <w:rPr>
          <w:rFonts w:ascii="Arial" w:hAnsi="Arial" w:cs="Arial"/>
          <w:sz w:val="24"/>
          <w:szCs w:val="24"/>
        </w:rPr>
        <w:t xml:space="preserve"> </w:t>
      </w:r>
    </w:p>
    <w:p w14:paraId="35E8A6F0" w14:textId="52C0C4CD" w:rsidR="00AD0BD2" w:rsidRPr="005A52CD" w:rsidRDefault="00471577" w:rsidP="00C94A23">
      <w:pPr>
        <w:spacing w:line="360" w:lineRule="auto"/>
        <w:rPr>
          <w:rFonts w:ascii="Arial" w:hAnsi="Arial" w:cs="Arial"/>
          <w:sz w:val="24"/>
          <w:szCs w:val="24"/>
        </w:rPr>
      </w:pPr>
      <w:r w:rsidRPr="005A52CD">
        <w:rPr>
          <w:rFonts w:ascii="Arial" w:hAnsi="Arial" w:cs="Arial"/>
          <w:sz w:val="24"/>
          <w:szCs w:val="24"/>
        </w:rPr>
        <w:t xml:space="preserve">In regards to the </w:t>
      </w:r>
      <w:r w:rsidR="00C9525A" w:rsidRPr="005A52CD">
        <w:rPr>
          <w:rFonts w:ascii="Arial" w:hAnsi="Arial" w:cs="Arial"/>
          <w:sz w:val="24"/>
          <w:szCs w:val="24"/>
        </w:rPr>
        <w:t xml:space="preserve">physiotherapy profession </w:t>
      </w:r>
      <w:r w:rsidRPr="005A52CD">
        <w:rPr>
          <w:rFonts w:ascii="Arial" w:hAnsi="Arial" w:cs="Arial"/>
          <w:sz w:val="24"/>
          <w:szCs w:val="24"/>
        </w:rPr>
        <w:t xml:space="preserve">it </w:t>
      </w:r>
      <w:r w:rsidR="00C9525A" w:rsidRPr="005A52CD">
        <w:rPr>
          <w:rFonts w:ascii="Arial" w:hAnsi="Arial" w:cs="Arial"/>
          <w:sz w:val="24"/>
          <w:szCs w:val="24"/>
        </w:rPr>
        <w:t>is still said to be evolving at a steady pace in order to match the populat</w:t>
      </w:r>
      <w:r w:rsidR="00736846" w:rsidRPr="005A52CD">
        <w:rPr>
          <w:rFonts w:ascii="Arial" w:hAnsi="Arial" w:cs="Arial"/>
          <w:sz w:val="24"/>
          <w:szCs w:val="24"/>
        </w:rPr>
        <w:t xml:space="preserve">ions ever changing health needs. </w:t>
      </w:r>
      <w:r w:rsidR="005A52CD" w:rsidRPr="005A52CD">
        <w:rPr>
          <w:rFonts w:ascii="Arial" w:hAnsi="Arial" w:cs="Arial"/>
          <w:sz w:val="24"/>
          <w:szCs w:val="24"/>
        </w:rPr>
        <w:t xml:space="preserve"> </w:t>
      </w:r>
      <w:r w:rsidR="00736846" w:rsidRPr="005A52CD">
        <w:rPr>
          <w:rFonts w:ascii="Arial" w:hAnsi="Arial" w:cs="Arial"/>
          <w:sz w:val="24"/>
          <w:szCs w:val="24"/>
        </w:rPr>
        <w:t xml:space="preserve">Higgins et al (2009) </w:t>
      </w:r>
      <w:r w:rsidR="00522B4D" w:rsidRPr="005A52CD">
        <w:rPr>
          <w:rFonts w:ascii="Arial" w:hAnsi="Arial" w:cs="Arial"/>
          <w:sz w:val="24"/>
          <w:szCs w:val="24"/>
        </w:rPr>
        <w:t>believes</w:t>
      </w:r>
      <w:r w:rsidR="00736846" w:rsidRPr="005A52CD">
        <w:rPr>
          <w:rFonts w:ascii="Arial" w:hAnsi="Arial" w:cs="Arial"/>
          <w:sz w:val="24"/>
          <w:szCs w:val="24"/>
        </w:rPr>
        <w:t xml:space="preserve"> that the r</w:t>
      </w:r>
      <w:r w:rsidR="00522B4D" w:rsidRPr="005A52CD">
        <w:rPr>
          <w:rFonts w:ascii="Arial" w:hAnsi="Arial" w:cs="Arial"/>
          <w:sz w:val="24"/>
          <w:szCs w:val="24"/>
        </w:rPr>
        <w:t>e</w:t>
      </w:r>
      <w:r w:rsidR="00736846" w:rsidRPr="005A52CD">
        <w:rPr>
          <w:rFonts w:ascii="Arial" w:hAnsi="Arial" w:cs="Arial"/>
          <w:sz w:val="24"/>
          <w:szCs w:val="24"/>
        </w:rPr>
        <w:t>a</w:t>
      </w:r>
      <w:r w:rsidR="00522B4D" w:rsidRPr="005A52CD">
        <w:rPr>
          <w:rFonts w:ascii="Arial" w:hAnsi="Arial" w:cs="Arial"/>
          <w:sz w:val="24"/>
          <w:szCs w:val="24"/>
        </w:rPr>
        <w:t>s</w:t>
      </w:r>
      <w:r w:rsidR="00736846" w:rsidRPr="005A52CD">
        <w:rPr>
          <w:rFonts w:ascii="Arial" w:hAnsi="Arial" w:cs="Arial"/>
          <w:sz w:val="24"/>
          <w:szCs w:val="24"/>
        </w:rPr>
        <w:t>on for</w:t>
      </w:r>
      <w:r w:rsidR="00C9525A" w:rsidRPr="005A52CD">
        <w:rPr>
          <w:rFonts w:ascii="Arial" w:hAnsi="Arial" w:cs="Arial"/>
          <w:sz w:val="24"/>
          <w:szCs w:val="24"/>
        </w:rPr>
        <w:t xml:space="preserve"> this can be said to be due to how people perception of health has changed greatly over time and there is now a wider emphasis on a person’s </w:t>
      </w:r>
      <w:r w:rsidR="00C94A23" w:rsidRPr="005A52CD">
        <w:rPr>
          <w:rFonts w:ascii="Arial" w:hAnsi="Arial" w:cs="Arial"/>
          <w:sz w:val="24"/>
          <w:szCs w:val="24"/>
        </w:rPr>
        <w:t xml:space="preserve">physical </w:t>
      </w:r>
      <w:r w:rsidR="00C9525A" w:rsidRPr="005A52CD">
        <w:rPr>
          <w:rFonts w:ascii="Arial" w:hAnsi="Arial" w:cs="Arial"/>
          <w:sz w:val="24"/>
          <w:szCs w:val="24"/>
        </w:rPr>
        <w:t xml:space="preserve">wellbeing </w:t>
      </w:r>
      <w:r w:rsidR="00522B4D" w:rsidRPr="005A52CD">
        <w:rPr>
          <w:rFonts w:ascii="Arial" w:hAnsi="Arial" w:cs="Arial"/>
          <w:sz w:val="24"/>
          <w:szCs w:val="24"/>
        </w:rPr>
        <w:t>which has been founded from evidence based practice.</w:t>
      </w:r>
      <w:r w:rsidR="005A52CD" w:rsidRPr="005A52CD">
        <w:rPr>
          <w:rFonts w:ascii="Arial" w:hAnsi="Arial" w:cs="Arial"/>
          <w:sz w:val="24"/>
          <w:szCs w:val="24"/>
        </w:rPr>
        <w:t xml:space="preserve"> </w:t>
      </w:r>
      <w:r w:rsidR="00522B4D" w:rsidRPr="005A52CD">
        <w:rPr>
          <w:rFonts w:ascii="Arial" w:hAnsi="Arial" w:cs="Arial"/>
          <w:sz w:val="24"/>
          <w:szCs w:val="24"/>
        </w:rPr>
        <w:t xml:space="preserve"> </w:t>
      </w:r>
      <w:r w:rsidR="00104FBC" w:rsidRPr="005A52CD">
        <w:rPr>
          <w:rFonts w:ascii="Arial" w:hAnsi="Arial" w:cs="Arial"/>
          <w:sz w:val="24"/>
          <w:szCs w:val="24"/>
        </w:rPr>
        <w:t xml:space="preserve">In 2009 Turner </w:t>
      </w:r>
      <w:r w:rsidR="00D13E5E" w:rsidRPr="005A52CD">
        <w:rPr>
          <w:rFonts w:ascii="Arial" w:hAnsi="Arial" w:cs="Arial"/>
          <w:sz w:val="24"/>
          <w:szCs w:val="24"/>
        </w:rPr>
        <w:t xml:space="preserve">supported this statement after conducting a study </w:t>
      </w:r>
      <w:r w:rsidR="00104FBC" w:rsidRPr="005A52CD">
        <w:rPr>
          <w:rFonts w:ascii="Arial" w:hAnsi="Arial" w:cs="Arial"/>
          <w:sz w:val="24"/>
          <w:szCs w:val="24"/>
        </w:rPr>
        <w:t xml:space="preserve">which </w:t>
      </w:r>
      <w:r w:rsidR="00522B4D" w:rsidRPr="005A52CD">
        <w:rPr>
          <w:rFonts w:ascii="Arial" w:hAnsi="Arial" w:cs="Arial"/>
          <w:sz w:val="24"/>
          <w:szCs w:val="24"/>
        </w:rPr>
        <w:t>also high</w:t>
      </w:r>
      <w:r w:rsidR="00104FBC" w:rsidRPr="005A52CD">
        <w:rPr>
          <w:rFonts w:ascii="Arial" w:hAnsi="Arial" w:cs="Arial"/>
          <w:sz w:val="24"/>
          <w:szCs w:val="24"/>
        </w:rPr>
        <w:t>lighted</w:t>
      </w:r>
      <w:r w:rsidR="00522B4D" w:rsidRPr="005A52CD">
        <w:rPr>
          <w:rFonts w:ascii="Arial" w:hAnsi="Arial" w:cs="Arial"/>
          <w:sz w:val="24"/>
          <w:szCs w:val="24"/>
        </w:rPr>
        <w:t xml:space="preserve"> the shift in methods </w:t>
      </w:r>
      <w:r w:rsidR="00D13E5E" w:rsidRPr="005A52CD">
        <w:rPr>
          <w:rFonts w:ascii="Arial" w:hAnsi="Arial" w:cs="Arial"/>
          <w:sz w:val="24"/>
          <w:szCs w:val="24"/>
        </w:rPr>
        <w:t>and</w:t>
      </w:r>
      <w:r w:rsidR="00104FBC" w:rsidRPr="005A52CD">
        <w:rPr>
          <w:rFonts w:ascii="Arial" w:hAnsi="Arial" w:cs="Arial"/>
          <w:sz w:val="24"/>
          <w:szCs w:val="24"/>
        </w:rPr>
        <w:t xml:space="preserve"> found </w:t>
      </w:r>
      <w:r w:rsidR="00852A3C" w:rsidRPr="005A52CD">
        <w:rPr>
          <w:rFonts w:ascii="Arial" w:hAnsi="Arial" w:cs="Arial"/>
          <w:sz w:val="24"/>
          <w:szCs w:val="24"/>
        </w:rPr>
        <w:t xml:space="preserve">that </w:t>
      </w:r>
      <w:r w:rsidR="00522B4D" w:rsidRPr="005A52CD">
        <w:rPr>
          <w:rFonts w:ascii="Arial" w:hAnsi="Arial" w:cs="Arial"/>
          <w:sz w:val="24"/>
          <w:szCs w:val="24"/>
        </w:rPr>
        <w:t>evidence based</w:t>
      </w:r>
      <w:r w:rsidR="00852A3C" w:rsidRPr="005A52CD">
        <w:rPr>
          <w:rFonts w:ascii="Arial" w:hAnsi="Arial" w:cs="Arial"/>
          <w:sz w:val="24"/>
          <w:szCs w:val="24"/>
        </w:rPr>
        <w:t xml:space="preserve"> practice was helping to build</w:t>
      </w:r>
      <w:r w:rsidR="00104FBC" w:rsidRPr="005A52CD">
        <w:rPr>
          <w:rFonts w:ascii="Arial" w:hAnsi="Arial" w:cs="Arial"/>
          <w:sz w:val="24"/>
          <w:szCs w:val="24"/>
        </w:rPr>
        <w:t xml:space="preserve"> the new foundations to</w:t>
      </w:r>
      <w:r w:rsidR="00852A3C" w:rsidRPr="005A52CD">
        <w:rPr>
          <w:rFonts w:ascii="Arial" w:hAnsi="Arial" w:cs="Arial"/>
          <w:sz w:val="24"/>
          <w:szCs w:val="24"/>
        </w:rPr>
        <w:t>wards a</w:t>
      </w:r>
      <w:r w:rsidR="00104FBC" w:rsidRPr="005A52CD">
        <w:rPr>
          <w:rFonts w:ascii="Arial" w:hAnsi="Arial" w:cs="Arial"/>
          <w:sz w:val="24"/>
          <w:szCs w:val="24"/>
        </w:rPr>
        <w:t xml:space="preserve"> physiotherapy</w:t>
      </w:r>
      <w:r w:rsidR="00852A3C" w:rsidRPr="005A52CD">
        <w:rPr>
          <w:rFonts w:ascii="Arial" w:hAnsi="Arial" w:cs="Arial"/>
          <w:sz w:val="24"/>
          <w:szCs w:val="24"/>
        </w:rPr>
        <w:t xml:space="preserve"> </w:t>
      </w:r>
      <w:r w:rsidR="00AD0BD2" w:rsidRPr="005A52CD">
        <w:rPr>
          <w:rFonts w:ascii="Arial" w:hAnsi="Arial" w:cs="Arial"/>
          <w:sz w:val="24"/>
          <w:szCs w:val="24"/>
        </w:rPr>
        <w:t>approach</w:t>
      </w:r>
      <w:r w:rsidR="00522B4D" w:rsidRPr="005A52CD">
        <w:rPr>
          <w:rFonts w:ascii="Arial" w:hAnsi="Arial" w:cs="Arial"/>
          <w:sz w:val="24"/>
          <w:szCs w:val="24"/>
        </w:rPr>
        <w:t xml:space="preserve">. </w:t>
      </w:r>
      <w:r w:rsidR="005A52CD" w:rsidRPr="005A52CD">
        <w:rPr>
          <w:rFonts w:ascii="Arial" w:hAnsi="Arial" w:cs="Arial"/>
          <w:sz w:val="24"/>
          <w:szCs w:val="24"/>
        </w:rPr>
        <w:t xml:space="preserve"> </w:t>
      </w:r>
      <w:r w:rsidR="00104FBC" w:rsidRPr="005A52CD">
        <w:rPr>
          <w:rFonts w:ascii="Arial" w:hAnsi="Arial" w:cs="Arial"/>
          <w:sz w:val="24"/>
          <w:szCs w:val="24"/>
        </w:rPr>
        <w:t xml:space="preserve">Higgins (2009) </w:t>
      </w:r>
      <w:r w:rsidR="000F552D" w:rsidRPr="005A52CD">
        <w:rPr>
          <w:rFonts w:ascii="Arial" w:hAnsi="Arial" w:cs="Arial"/>
          <w:sz w:val="24"/>
          <w:szCs w:val="24"/>
        </w:rPr>
        <w:t xml:space="preserve">said </w:t>
      </w:r>
      <w:r w:rsidR="00C9525A" w:rsidRPr="005A52CD">
        <w:rPr>
          <w:rFonts w:ascii="Arial" w:hAnsi="Arial" w:cs="Arial"/>
          <w:sz w:val="24"/>
          <w:szCs w:val="24"/>
        </w:rPr>
        <w:t xml:space="preserve">that The World Health Organisation </w:t>
      </w:r>
      <w:r w:rsidR="00522B4D" w:rsidRPr="005A52CD">
        <w:rPr>
          <w:rFonts w:ascii="Arial" w:hAnsi="Arial" w:cs="Arial"/>
          <w:sz w:val="24"/>
          <w:szCs w:val="24"/>
        </w:rPr>
        <w:t xml:space="preserve">refocused and moved </w:t>
      </w:r>
      <w:r w:rsidR="00C9525A" w:rsidRPr="005A52CD">
        <w:rPr>
          <w:rFonts w:ascii="Arial" w:hAnsi="Arial" w:cs="Arial"/>
          <w:sz w:val="24"/>
          <w:szCs w:val="24"/>
        </w:rPr>
        <w:t xml:space="preserve">away from the biomedical model and more towards to biopsychosocial model which </w:t>
      </w:r>
      <w:r w:rsidR="00104FBC" w:rsidRPr="005A52CD">
        <w:rPr>
          <w:rFonts w:ascii="Arial" w:hAnsi="Arial" w:cs="Arial"/>
          <w:sz w:val="24"/>
          <w:szCs w:val="24"/>
        </w:rPr>
        <w:t xml:space="preserve">steered </w:t>
      </w:r>
      <w:r w:rsidR="00C9525A" w:rsidRPr="005A52CD">
        <w:rPr>
          <w:rFonts w:ascii="Arial" w:hAnsi="Arial" w:cs="Arial"/>
          <w:sz w:val="24"/>
          <w:szCs w:val="24"/>
        </w:rPr>
        <w:t xml:space="preserve">more </w:t>
      </w:r>
      <w:r w:rsidR="00D13E5E" w:rsidRPr="005A52CD">
        <w:rPr>
          <w:rFonts w:ascii="Arial" w:hAnsi="Arial" w:cs="Arial"/>
          <w:sz w:val="24"/>
          <w:szCs w:val="24"/>
        </w:rPr>
        <w:t>towards the centrality of the</w:t>
      </w:r>
      <w:r w:rsidR="00C9525A" w:rsidRPr="005A52CD">
        <w:rPr>
          <w:rFonts w:ascii="Arial" w:hAnsi="Arial" w:cs="Arial"/>
          <w:sz w:val="24"/>
          <w:szCs w:val="24"/>
        </w:rPr>
        <w:t xml:space="preserve"> individual</w:t>
      </w:r>
      <w:r w:rsidR="00AF327E">
        <w:rPr>
          <w:rFonts w:ascii="Arial" w:hAnsi="Arial" w:cs="Arial"/>
          <w:sz w:val="24"/>
          <w:szCs w:val="24"/>
        </w:rPr>
        <w:t xml:space="preserve"> and what was important to them</w:t>
      </w:r>
      <w:r w:rsidR="00C9525A" w:rsidRPr="005A52CD">
        <w:rPr>
          <w:rFonts w:ascii="Arial" w:hAnsi="Arial" w:cs="Arial"/>
          <w:sz w:val="24"/>
          <w:szCs w:val="24"/>
        </w:rPr>
        <w:t xml:space="preserve">. </w:t>
      </w:r>
    </w:p>
    <w:p w14:paraId="66CDF9FA" w14:textId="546CE78E" w:rsidR="00471577" w:rsidRPr="005A52CD" w:rsidRDefault="00471577" w:rsidP="00C94A23">
      <w:pPr>
        <w:spacing w:line="360" w:lineRule="auto"/>
        <w:rPr>
          <w:rFonts w:ascii="Arial" w:hAnsi="Arial" w:cs="Arial"/>
          <w:sz w:val="24"/>
          <w:szCs w:val="24"/>
        </w:rPr>
      </w:pPr>
      <w:r w:rsidRPr="005A52CD">
        <w:rPr>
          <w:rFonts w:ascii="Arial" w:hAnsi="Arial" w:cs="Arial"/>
          <w:sz w:val="24"/>
          <w:szCs w:val="24"/>
        </w:rPr>
        <w:t>Physiotherapy is</w:t>
      </w:r>
      <w:r w:rsidR="00104FBC" w:rsidRPr="005A52CD">
        <w:rPr>
          <w:rFonts w:ascii="Arial" w:hAnsi="Arial" w:cs="Arial"/>
          <w:sz w:val="24"/>
          <w:szCs w:val="24"/>
        </w:rPr>
        <w:t xml:space="preserve"> </w:t>
      </w:r>
      <w:r w:rsidR="00C9525A" w:rsidRPr="005A52CD">
        <w:rPr>
          <w:rFonts w:ascii="Arial" w:hAnsi="Arial" w:cs="Arial"/>
          <w:sz w:val="24"/>
          <w:szCs w:val="24"/>
        </w:rPr>
        <w:t>a profession that is registered with a regulatory body</w:t>
      </w:r>
      <w:r w:rsidR="00C9525A" w:rsidRPr="005A52CD">
        <w:rPr>
          <w:rFonts w:ascii="Arial" w:hAnsi="Arial" w:cs="Arial"/>
          <w:color w:val="1F497D"/>
          <w:sz w:val="24"/>
          <w:szCs w:val="24"/>
        </w:rPr>
        <w:t xml:space="preserve"> </w:t>
      </w:r>
      <w:r w:rsidR="00C9525A" w:rsidRPr="005A52CD">
        <w:rPr>
          <w:rFonts w:ascii="Arial" w:hAnsi="Arial" w:cs="Arial"/>
          <w:sz w:val="24"/>
          <w:szCs w:val="24"/>
        </w:rPr>
        <w:t xml:space="preserve">known as the regulatory and professional bodies’ governance of </w:t>
      </w:r>
      <w:r w:rsidR="005A52CD" w:rsidRPr="005A52CD">
        <w:rPr>
          <w:rFonts w:ascii="Arial" w:hAnsi="Arial" w:cs="Arial"/>
          <w:sz w:val="24"/>
          <w:szCs w:val="24"/>
        </w:rPr>
        <w:t>physiotherapy (</w:t>
      </w:r>
      <w:proofErr w:type="spellStart"/>
      <w:r w:rsidR="005A52CD" w:rsidRPr="005A52CD">
        <w:rPr>
          <w:rFonts w:ascii="Arial" w:hAnsi="Arial" w:cs="Arial"/>
          <w:sz w:val="24"/>
          <w:szCs w:val="24"/>
        </w:rPr>
        <w:t>Bithell</w:t>
      </w:r>
      <w:proofErr w:type="spellEnd"/>
      <w:r w:rsidR="005A52CD" w:rsidRPr="005A52CD">
        <w:rPr>
          <w:rFonts w:ascii="Arial" w:hAnsi="Arial" w:cs="Arial"/>
          <w:sz w:val="24"/>
          <w:szCs w:val="24"/>
        </w:rPr>
        <w:t xml:space="preserve">, 2013).  </w:t>
      </w:r>
      <w:r w:rsidR="00852A3C" w:rsidRPr="005A52CD">
        <w:rPr>
          <w:rFonts w:ascii="Arial" w:hAnsi="Arial" w:cs="Arial"/>
          <w:sz w:val="24"/>
          <w:szCs w:val="24"/>
        </w:rPr>
        <w:t>According to Nicholls et al (2023) , o</w:t>
      </w:r>
      <w:r w:rsidR="00C9525A" w:rsidRPr="005A52CD">
        <w:rPr>
          <w:rFonts w:ascii="Arial" w:hAnsi="Arial" w:cs="Arial"/>
          <w:sz w:val="24"/>
          <w:szCs w:val="24"/>
        </w:rPr>
        <w:t xml:space="preserve">ver the last decade </w:t>
      </w:r>
      <w:r w:rsidR="00104FBC" w:rsidRPr="005A52CD">
        <w:rPr>
          <w:rFonts w:ascii="Arial" w:hAnsi="Arial" w:cs="Arial"/>
          <w:sz w:val="24"/>
          <w:szCs w:val="24"/>
        </w:rPr>
        <w:t>the</w:t>
      </w:r>
      <w:r w:rsidR="00C9525A" w:rsidRPr="005A52CD">
        <w:rPr>
          <w:rFonts w:ascii="Arial" w:hAnsi="Arial" w:cs="Arial"/>
          <w:sz w:val="24"/>
          <w:szCs w:val="24"/>
        </w:rPr>
        <w:t xml:space="preserve"> clinical decisions</w:t>
      </w:r>
      <w:r w:rsidR="00C9525A" w:rsidRPr="005A52CD">
        <w:rPr>
          <w:rFonts w:ascii="Arial" w:hAnsi="Arial" w:cs="Arial"/>
          <w:color w:val="000000" w:themeColor="text1"/>
          <w:sz w:val="24"/>
          <w:szCs w:val="24"/>
        </w:rPr>
        <w:t xml:space="preserve"> </w:t>
      </w:r>
      <w:r w:rsidR="00104FBC" w:rsidRPr="005A52CD">
        <w:rPr>
          <w:rFonts w:ascii="Arial" w:hAnsi="Arial" w:cs="Arial"/>
          <w:color w:val="000000" w:themeColor="text1"/>
          <w:sz w:val="24"/>
          <w:szCs w:val="24"/>
        </w:rPr>
        <w:t>that</w:t>
      </w:r>
      <w:r w:rsidR="00C9525A" w:rsidRPr="005A52CD">
        <w:rPr>
          <w:rFonts w:ascii="Arial" w:hAnsi="Arial" w:cs="Arial"/>
          <w:color w:val="000000" w:themeColor="text1"/>
          <w:sz w:val="24"/>
          <w:szCs w:val="24"/>
        </w:rPr>
        <w:t xml:space="preserve"> </w:t>
      </w:r>
      <w:r w:rsidR="00104FBC" w:rsidRPr="005A52CD">
        <w:rPr>
          <w:rFonts w:ascii="Arial" w:hAnsi="Arial" w:cs="Arial"/>
          <w:sz w:val="24"/>
          <w:szCs w:val="24"/>
        </w:rPr>
        <w:t>are</w:t>
      </w:r>
      <w:r w:rsidR="00C9525A" w:rsidRPr="005A52CD">
        <w:rPr>
          <w:rFonts w:ascii="Arial" w:hAnsi="Arial" w:cs="Arial"/>
          <w:sz w:val="24"/>
          <w:szCs w:val="24"/>
        </w:rPr>
        <w:t xml:space="preserve"> made</w:t>
      </w:r>
      <w:r w:rsidR="00C9525A" w:rsidRPr="005A52CD">
        <w:rPr>
          <w:rFonts w:ascii="Arial" w:hAnsi="Arial" w:cs="Arial"/>
          <w:color w:val="1F497D"/>
          <w:sz w:val="24"/>
          <w:szCs w:val="24"/>
        </w:rPr>
        <w:t xml:space="preserve"> </w:t>
      </w:r>
      <w:r w:rsidR="00104FBC" w:rsidRPr="005A52CD">
        <w:rPr>
          <w:rFonts w:ascii="Arial" w:hAnsi="Arial" w:cs="Arial"/>
          <w:color w:val="000000" w:themeColor="text1"/>
          <w:sz w:val="24"/>
          <w:szCs w:val="24"/>
        </w:rPr>
        <w:t>in</w:t>
      </w:r>
      <w:r w:rsidR="00104FBC" w:rsidRPr="005A52CD">
        <w:rPr>
          <w:rFonts w:ascii="Arial" w:hAnsi="Arial" w:cs="Arial"/>
          <w:color w:val="1F497D"/>
          <w:sz w:val="24"/>
          <w:szCs w:val="24"/>
        </w:rPr>
        <w:t xml:space="preserve"> </w:t>
      </w:r>
      <w:r w:rsidR="00C9525A" w:rsidRPr="005A52CD">
        <w:rPr>
          <w:rFonts w:ascii="Arial" w:hAnsi="Arial" w:cs="Arial"/>
          <w:sz w:val="24"/>
          <w:szCs w:val="24"/>
        </w:rPr>
        <w:t>today</w:t>
      </w:r>
      <w:r w:rsidR="00104FBC" w:rsidRPr="005A52CD">
        <w:rPr>
          <w:rFonts w:ascii="Arial" w:hAnsi="Arial" w:cs="Arial"/>
          <w:sz w:val="24"/>
          <w:szCs w:val="24"/>
        </w:rPr>
        <w:t xml:space="preserve"> physiotherapy </w:t>
      </w:r>
      <w:r w:rsidR="00C9525A" w:rsidRPr="005A52CD">
        <w:rPr>
          <w:rFonts w:ascii="Arial" w:hAnsi="Arial" w:cs="Arial"/>
          <w:sz w:val="24"/>
          <w:szCs w:val="24"/>
        </w:rPr>
        <w:t>practice have been connected strongly to evidence based published information that is from guidelines and informed best practice standards</w:t>
      </w:r>
      <w:r w:rsidR="00AD0BD2" w:rsidRPr="005A52CD">
        <w:rPr>
          <w:rFonts w:ascii="Arial" w:hAnsi="Arial" w:cs="Arial"/>
          <w:sz w:val="24"/>
          <w:szCs w:val="24"/>
        </w:rPr>
        <w:t xml:space="preserve"> which </w:t>
      </w:r>
      <w:r w:rsidR="00852A3C" w:rsidRPr="005A52CD">
        <w:rPr>
          <w:rFonts w:ascii="Arial" w:hAnsi="Arial" w:cs="Arial"/>
          <w:sz w:val="24"/>
          <w:szCs w:val="24"/>
        </w:rPr>
        <w:t xml:space="preserve">correlate </w:t>
      </w:r>
      <w:r w:rsidR="00104FBC" w:rsidRPr="005A52CD">
        <w:rPr>
          <w:rFonts w:ascii="Arial" w:hAnsi="Arial" w:cs="Arial"/>
          <w:sz w:val="24"/>
          <w:szCs w:val="24"/>
        </w:rPr>
        <w:t>with both Higgins</w:t>
      </w:r>
      <w:r w:rsidRPr="005A52CD">
        <w:rPr>
          <w:rFonts w:ascii="Arial" w:hAnsi="Arial" w:cs="Arial"/>
          <w:sz w:val="24"/>
          <w:szCs w:val="24"/>
        </w:rPr>
        <w:t xml:space="preserve"> et al (2009) and Turner (2009)</w:t>
      </w:r>
      <w:r w:rsidR="00AD0BD2" w:rsidRPr="005A52CD">
        <w:rPr>
          <w:rFonts w:ascii="Arial" w:hAnsi="Arial" w:cs="Arial"/>
          <w:sz w:val="24"/>
          <w:szCs w:val="24"/>
        </w:rPr>
        <w:t xml:space="preserve"> </w:t>
      </w:r>
      <w:r w:rsidR="00104FBC" w:rsidRPr="005A52CD">
        <w:rPr>
          <w:rFonts w:ascii="Arial" w:hAnsi="Arial" w:cs="Arial"/>
          <w:sz w:val="24"/>
          <w:szCs w:val="24"/>
        </w:rPr>
        <w:t>studies</w:t>
      </w:r>
      <w:r w:rsidR="00C9525A" w:rsidRPr="005A52CD">
        <w:rPr>
          <w:rFonts w:ascii="Arial" w:hAnsi="Arial" w:cs="Arial"/>
          <w:sz w:val="24"/>
          <w:szCs w:val="24"/>
        </w:rPr>
        <w:t xml:space="preserve">. </w:t>
      </w:r>
    </w:p>
    <w:p w14:paraId="6BBB1736" w14:textId="77777777" w:rsidR="00AF327E" w:rsidRDefault="00852A3C" w:rsidP="00AF327E">
      <w:pPr>
        <w:spacing w:line="360" w:lineRule="auto"/>
        <w:rPr>
          <w:rFonts w:ascii="Arial" w:eastAsia="Times New Roman" w:hAnsi="Arial" w:cs="Arial"/>
          <w:color w:val="000000" w:themeColor="text1"/>
          <w:kern w:val="36"/>
          <w:sz w:val="24"/>
          <w:szCs w:val="24"/>
          <w:lang w:eastAsia="en-GB"/>
        </w:rPr>
      </w:pPr>
      <w:r w:rsidRPr="005A52CD">
        <w:rPr>
          <w:rFonts w:ascii="Arial" w:hAnsi="Arial" w:cs="Arial"/>
          <w:sz w:val="24"/>
          <w:szCs w:val="24"/>
        </w:rPr>
        <w:t>When t</w:t>
      </w:r>
      <w:r w:rsidR="00104FBC" w:rsidRPr="005A52CD">
        <w:rPr>
          <w:rFonts w:ascii="Arial" w:hAnsi="Arial" w:cs="Arial"/>
          <w:sz w:val="24"/>
          <w:szCs w:val="24"/>
        </w:rPr>
        <w:t>hinking about best evidence based practice i</w:t>
      </w:r>
      <w:r w:rsidR="006153A3" w:rsidRPr="005A52CD">
        <w:rPr>
          <w:rFonts w:ascii="Arial" w:hAnsi="Arial" w:cs="Arial"/>
          <w:sz w:val="24"/>
          <w:szCs w:val="24"/>
        </w:rPr>
        <w:t>n order to treat a patient ethically a therapist</w:t>
      </w:r>
      <w:r w:rsidR="00287016" w:rsidRPr="005A52CD">
        <w:rPr>
          <w:rFonts w:ascii="Arial" w:hAnsi="Arial" w:cs="Arial"/>
          <w:sz w:val="24"/>
          <w:szCs w:val="24"/>
        </w:rPr>
        <w:t xml:space="preserve"> need to</w:t>
      </w:r>
      <w:r w:rsidR="00095B65" w:rsidRPr="005A52CD">
        <w:rPr>
          <w:rFonts w:ascii="Arial" w:hAnsi="Arial" w:cs="Arial"/>
          <w:sz w:val="24"/>
          <w:szCs w:val="24"/>
        </w:rPr>
        <w:t xml:space="preserve"> follow the </w:t>
      </w:r>
      <w:r w:rsidR="00287016" w:rsidRPr="005A52CD">
        <w:rPr>
          <w:rFonts w:ascii="Arial" w:hAnsi="Arial" w:cs="Arial"/>
          <w:sz w:val="24"/>
          <w:szCs w:val="24"/>
        </w:rPr>
        <w:t xml:space="preserve">stroke </w:t>
      </w:r>
      <w:r w:rsidR="00095B65" w:rsidRPr="005A52CD">
        <w:rPr>
          <w:rFonts w:ascii="Arial" w:hAnsi="Arial" w:cs="Arial"/>
          <w:sz w:val="24"/>
          <w:szCs w:val="24"/>
        </w:rPr>
        <w:t xml:space="preserve">guidelines </w:t>
      </w:r>
      <w:r w:rsidR="006153A3" w:rsidRPr="005A52CD">
        <w:rPr>
          <w:rFonts w:ascii="Arial" w:hAnsi="Arial" w:cs="Arial"/>
          <w:sz w:val="24"/>
          <w:szCs w:val="24"/>
        </w:rPr>
        <w:t xml:space="preserve">which are </w:t>
      </w:r>
      <w:r w:rsidR="00095B65" w:rsidRPr="005A52CD">
        <w:rPr>
          <w:rFonts w:ascii="Arial" w:hAnsi="Arial" w:cs="Arial"/>
          <w:sz w:val="24"/>
          <w:szCs w:val="24"/>
        </w:rPr>
        <w:t xml:space="preserve">set out by the </w:t>
      </w:r>
      <w:r w:rsidR="00287016" w:rsidRPr="005A52CD">
        <w:rPr>
          <w:rFonts w:ascii="Arial" w:hAnsi="Arial" w:cs="Arial"/>
          <w:color w:val="000000"/>
          <w:sz w:val="24"/>
          <w:szCs w:val="24"/>
          <w:lang w:eastAsia="en-GB"/>
        </w:rPr>
        <w:t>National institute for health and care research</w:t>
      </w:r>
      <w:r w:rsidR="00C94A23" w:rsidRPr="005A52CD">
        <w:rPr>
          <w:rFonts w:ascii="Arial" w:hAnsi="Arial" w:cs="Arial"/>
          <w:color w:val="000000"/>
          <w:sz w:val="24"/>
          <w:szCs w:val="24"/>
          <w:lang w:eastAsia="en-GB"/>
        </w:rPr>
        <w:t xml:space="preserve"> (NICE, 2023). </w:t>
      </w:r>
      <w:r w:rsidR="005A52CD" w:rsidRPr="005A52CD">
        <w:rPr>
          <w:rFonts w:ascii="Arial" w:hAnsi="Arial" w:cs="Arial"/>
          <w:color w:val="000000"/>
          <w:sz w:val="24"/>
          <w:szCs w:val="24"/>
          <w:lang w:eastAsia="en-GB"/>
        </w:rPr>
        <w:t xml:space="preserve"> </w:t>
      </w:r>
      <w:r w:rsidR="00C94A23" w:rsidRPr="005A52CD">
        <w:rPr>
          <w:rFonts w:ascii="Arial" w:hAnsi="Arial" w:cs="Arial"/>
          <w:color w:val="333333"/>
          <w:sz w:val="24"/>
          <w:szCs w:val="24"/>
          <w:shd w:val="clear" w:color="auto" w:fill="FFFFFF"/>
        </w:rPr>
        <w:t xml:space="preserve">The recommendations and standards that are put in place for stroke rehabilitation are foundered on methodical appraisals derived from superior evidenced as well as the clear consideration on the cost effectiveness (NICE, 2013). </w:t>
      </w:r>
      <w:r w:rsidR="005A52CD" w:rsidRPr="005A52CD">
        <w:rPr>
          <w:rFonts w:ascii="Arial" w:hAnsi="Arial" w:cs="Arial"/>
          <w:color w:val="333333"/>
          <w:sz w:val="24"/>
          <w:szCs w:val="24"/>
          <w:shd w:val="clear" w:color="auto" w:fill="FFFFFF"/>
        </w:rPr>
        <w:t xml:space="preserve"> </w:t>
      </w:r>
      <w:r w:rsidR="00C94A23" w:rsidRPr="005A52CD">
        <w:rPr>
          <w:rFonts w:ascii="Arial" w:hAnsi="Arial" w:cs="Arial"/>
          <w:color w:val="333333"/>
          <w:sz w:val="24"/>
          <w:szCs w:val="24"/>
          <w:shd w:val="clear" w:color="auto" w:fill="FFFFFF"/>
        </w:rPr>
        <w:t xml:space="preserve">These recommendations have altered and changed over time due to the constant research and evolution of stroke management (NICE, 2023). </w:t>
      </w:r>
      <w:r w:rsidR="005A52CD" w:rsidRPr="005A52CD">
        <w:rPr>
          <w:rFonts w:ascii="Arial" w:hAnsi="Arial" w:cs="Arial"/>
          <w:color w:val="333333"/>
          <w:sz w:val="24"/>
          <w:szCs w:val="24"/>
          <w:shd w:val="clear" w:color="auto" w:fill="FFFFFF"/>
        </w:rPr>
        <w:t xml:space="preserve"> </w:t>
      </w:r>
      <w:r w:rsidR="00ED54E9" w:rsidRPr="005A52CD">
        <w:rPr>
          <w:rFonts w:ascii="Arial" w:hAnsi="Arial" w:cs="Arial"/>
          <w:color w:val="333333"/>
          <w:sz w:val="24"/>
          <w:szCs w:val="24"/>
          <w:shd w:val="clear" w:color="auto" w:fill="FFFFFF"/>
        </w:rPr>
        <w:t>The</w:t>
      </w:r>
      <w:r w:rsidR="00AD0BD2" w:rsidRPr="005A52CD">
        <w:rPr>
          <w:rFonts w:ascii="Arial" w:hAnsi="Arial" w:cs="Arial"/>
          <w:color w:val="333333"/>
          <w:sz w:val="24"/>
          <w:szCs w:val="24"/>
          <w:shd w:val="clear" w:color="auto" w:fill="FFFFFF"/>
        </w:rPr>
        <w:t>se</w:t>
      </w:r>
      <w:r w:rsidR="00ED54E9" w:rsidRPr="005A52CD">
        <w:rPr>
          <w:rFonts w:ascii="Arial" w:hAnsi="Arial" w:cs="Arial"/>
          <w:color w:val="333333"/>
          <w:sz w:val="24"/>
          <w:szCs w:val="24"/>
          <w:shd w:val="clear" w:color="auto" w:fill="FFFFFF"/>
        </w:rPr>
        <w:t xml:space="preserve"> changes are the result of data collected by </w:t>
      </w:r>
      <w:r w:rsidR="00ED54E9" w:rsidRPr="005A52CD">
        <w:rPr>
          <w:rFonts w:ascii="Arial" w:eastAsia="Times New Roman" w:hAnsi="Arial" w:cs="Arial"/>
          <w:color w:val="000000" w:themeColor="text1"/>
          <w:kern w:val="36"/>
          <w:sz w:val="24"/>
          <w:szCs w:val="24"/>
          <w:lang w:eastAsia="en-GB"/>
        </w:rPr>
        <w:lastRenderedPageBreak/>
        <w:t>Sentinel Stroke National Audit Programme also known as SSNAP.</w:t>
      </w:r>
      <w:r w:rsidR="005A52CD" w:rsidRPr="005A52CD">
        <w:rPr>
          <w:rFonts w:ascii="Arial" w:eastAsia="Times New Roman" w:hAnsi="Arial" w:cs="Arial"/>
          <w:color w:val="000000" w:themeColor="text1"/>
          <w:kern w:val="36"/>
          <w:sz w:val="24"/>
          <w:szCs w:val="24"/>
          <w:lang w:eastAsia="en-GB"/>
        </w:rPr>
        <w:t xml:space="preserve"> </w:t>
      </w:r>
      <w:r w:rsidR="00ED54E9" w:rsidRPr="005A52CD">
        <w:rPr>
          <w:rFonts w:ascii="Arial" w:eastAsia="Times New Roman" w:hAnsi="Arial" w:cs="Arial"/>
          <w:color w:val="000000" w:themeColor="text1"/>
          <w:kern w:val="36"/>
          <w:sz w:val="24"/>
          <w:szCs w:val="24"/>
          <w:lang w:eastAsia="en-GB"/>
        </w:rPr>
        <w:t xml:space="preserve"> It is the most advanced program that amasses information with regards to stroke care from not just the UK but also all over the world. </w:t>
      </w:r>
      <w:r w:rsidR="005A52CD" w:rsidRPr="005A52CD">
        <w:rPr>
          <w:rFonts w:ascii="Arial" w:eastAsia="Times New Roman" w:hAnsi="Arial" w:cs="Arial"/>
          <w:color w:val="000000" w:themeColor="text1"/>
          <w:kern w:val="36"/>
          <w:sz w:val="24"/>
          <w:szCs w:val="24"/>
          <w:lang w:eastAsia="en-GB"/>
        </w:rPr>
        <w:t xml:space="preserve"> </w:t>
      </w:r>
      <w:r w:rsidR="00ED54E9" w:rsidRPr="005A52CD">
        <w:rPr>
          <w:rFonts w:ascii="Arial" w:eastAsia="Times New Roman" w:hAnsi="Arial" w:cs="Arial"/>
          <w:color w:val="000000" w:themeColor="text1"/>
          <w:kern w:val="36"/>
          <w:sz w:val="24"/>
          <w:szCs w:val="24"/>
          <w:lang w:eastAsia="en-GB"/>
        </w:rPr>
        <w:t>It</w:t>
      </w:r>
      <w:r w:rsidR="00AF327E">
        <w:rPr>
          <w:rFonts w:ascii="Arial" w:eastAsia="Times New Roman" w:hAnsi="Arial" w:cs="Arial"/>
          <w:color w:val="000000" w:themeColor="text1"/>
          <w:kern w:val="36"/>
          <w:sz w:val="24"/>
          <w:szCs w:val="24"/>
          <w:lang w:eastAsia="en-GB"/>
        </w:rPr>
        <w:t xml:space="preserve"> has the aim</w:t>
      </w:r>
      <w:r w:rsidR="00ED54E9" w:rsidRPr="005A52CD">
        <w:rPr>
          <w:rFonts w:ascii="Arial" w:eastAsia="Times New Roman" w:hAnsi="Arial" w:cs="Arial"/>
          <w:color w:val="000000" w:themeColor="text1"/>
          <w:kern w:val="36"/>
          <w:sz w:val="24"/>
          <w:szCs w:val="24"/>
          <w:lang w:eastAsia="en-GB"/>
        </w:rPr>
        <w:t xml:space="preserve"> to offer an unparalleled level of understanding into the presentation of today stroke services (Royal College of Physicians, 2015).</w:t>
      </w:r>
    </w:p>
    <w:p w14:paraId="29F0F9B7" w14:textId="6E5AF435" w:rsidR="00ED54E9" w:rsidRPr="005A52CD" w:rsidRDefault="00AF327E" w:rsidP="00AD0BD2">
      <w:pPr>
        <w:spacing w:line="360" w:lineRule="auto"/>
        <w:rPr>
          <w:rFonts w:ascii="Arial" w:eastAsia="Times New Roman" w:hAnsi="Arial" w:cs="Arial"/>
          <w:color w:val="934EBE"/>
          <w:kern w:val="36"/>
          <w:sz w:val="24"/>
          <w:szCs w:val="24"/>
          <w:lang w:eastAsia="en-GB"/>
        </w:rPr>
      </w:pPr>
      <w:r w:rsidRPr="005A52CD">
        <w:rPr>
          <w:rFonts w:ascii="Arial" w:hAnsi="Arial" w:cs="Arial"/>
          <w:sz w:val="24"/>
          <w:szCs w:val="24"/>
        </w:rPr>
        <w:t xml:space="preserve">A study published in 2022 by </w:t>
      </w:r>
      <w:proofErr w:type="spellStart"/>
      <w:r w:rsidRPr="005A52CD">
        <w:rPr>
          <w:rFonts w:ascii="Arial" w:hAnsi="Arial" w:cs="Arial"/>
          <w:sz w:val="24"/>
          <w:szCs w:val="24"/>
        </w:rPr>
        <w:t>Cormican</w:t>
      </w:r>
      <w:proofErr w:type="spellEnd"/>
      <w:r w:rsidRPr="005A52CD">
        <w:rPr>
          <w:rFonts w:ascii="Arial" w:hAnsi="Arial" w:cs="Arial"/>
          <w:sz w:val="24"/>
          <w:szCs w:val="24"/>
        </w:rPr>
        <w:t xml:space="preserve">, </w:t>
      </w:r>
      <w:proofErr w:type="spellStart"/>
      <w:r w:rsidRPr="005A52CD">
        <w:rPr>
          <w:rFonts w:ascii="Arial" w:hAnsi="Arial" w:cs="Arial"/>
          <w:sz w:val="24"/>
          <w:szCs w:val="24"/>
        </w:rPr>
        <w:t>Hirani</w:t>
      </w:r>
      <w:proofErr w:type="spellEnd"/>
      <w:r w:rsidRPr="005A52CD">
        <w:rPr>
          <w:rFonts w:ascii="Arial" w:hAnsi="Arial" w:cs="Arial"/>
          <w:sz w:val="24"/>
          <w:szCs w:val="24"/>
        </w:rPr>
        <w:t xml:space="preserve"> and </w:t>
      </w:r>
      <w:proofErr w:type="spellStart"/>
      <w:r w:rsidRPr="005A52CD">
        <w:rPr>
          <w:rFonts w:ascii="Arial" w:hAnsi="Arial" w:cs="Arial"/>
          <w:sz w:val="24"/>
          <w:szCs w:val="24"/>
        </w:rPr>
        <w:t>McKeown</w:t>
      </w:r>
      <w:proofErr w:type="spellEnd"/>
      <w:r w:rsidRPr="005A52CD">
        <w:rPr>
          <w:rFonts w:ascii="Arial" w:hAnsi="Arial" w:cs="Arial"/>
          <w:sz w:val="24"/>
          <w:szCs w:val="24"/>
        </w:rPr>
        <w:t xml:space="preserve"> highlighted some barriers with regards to implementing guidelines in stroke care.  They suggested that some professional have contradictory stances and views towards stroke guidelines and other factors such as time constraints, lack of resources as well as knowledge and skill set also help create barriers to stroke care.  </w:t>
      </w:r>
      <w:proofErr w:type="spellStart"/>
      <w:r w:rsidRPr="005A52CD">
        <w:rPr>
          <w:rFonts w:ascii="Arial" w:hAnsi="Arial" w:cs="Arial"/>
          <w:sz w:val="24"/>
          <w:szCs w:val="24"/>
        </w:rPr>
        <w:t>Cormican</w:t>
      </w:r>
      <w:proofErr w:type="spellEnd"/>
      <w:r w:rsidRPr="005A52CD">
        <w:rPr>
          <w:rFonts w:ascii="Arial" w:hAnsi="Arial" w:cs="Arial"/>
          <w:sz w:val="24"/>
          <w:szCs w:val="24"/>
        </w:rPr>
        <w:t xml:space="preserve">, </w:t>
      </w:r>
      <w:proofErr w:type="spellStart"/>
      <w:r w:rsidRPr="005A52CD">
        <w:rPr>
          <w:rFonts w:ascii="Arial" w:hAnsi="Arial" w:cs="Arial"/>
          <w:sz w:val="24"/>
          <w:szCs w:val="24"/>
        </w:rPr>
        <w:t>Hirani</w:t>
      </w:r>
      <w:proofErr w:type="spellEnd"/>
      <w:r w:rsidRPr="005A52CD">
        <w:rPr>
          <w:rFonts w:ascii="Arial" w:hAnsi="Arial" w:cs="Arial"/>
          <w:sz w:val="24"/>
          <w:szCs w:val="24"/>
        </w:rPr>
        <w:t xml:space="preserve"> and </w:t>
      </w:r>
      <w:proofErr w:type="spellStart"/>
      <w:r w:rsidRPr="005A52CD">
        <w:rPr>
          <w:rFonts w:ascii="Arial" w:hAnsi="Arial" w:cs="Arial"/>
          <w:sz w:val="24"/>
          <w:szCs w:val="24"/>
        </w:rPr>
        <w:t>McKeown</w:t>
      </w:r>
      <w:proofErr w:type="spellEnd"/>
      <w:r w:rsidRPr="005A52CD">
        <w:rPr>
          <w:rFonts w:ascii="Arial" w:hAnsi="Arial" w:cs="Arial"/>
          <w:sz w:val="24"/>
          <w:szCs w:val="24"/>
        </w:rPr>
        <w:t xml:space="preserve"> (2022) also report organisational provision such as performance observation, leadership and training are facilitators toward being a barrier in stroke care. </w:t>
      </w:r>
    </w:p>
    <w:p w14:paraId="71A6727D" w14:textId="21657E21" w:rsidR="006B24E9" w:rsidRPr="005A52CD" w:rsidRDefault="00977C74" w:rsidP="00852A3C">
      <w:pPr>
        <w:spacing w:line="360" w:lineRule="auto"/>
        <w:rPr>
          <w:rFonts w:ascii="Arial" w:hAnsi="Arial" w:cs="Arial"/>
          <w:color w:val="000000"/>
          <w:sz w:val="24"/>
          <w:szCs w:val="24"/>
          <w:lang w:eastAsia="en-GB"/>
        </w:rPr>
      </w:pPr>
      <w:r w:rsidRPr="005A52CD">
        <w:rPr>
          <w:rFonts w:ascii="Arial" w:hAnsi="Arial" w:cs="Arial"/>
          <w:sz w:val="24"/>
          <w:szCs w:val="24"/>
        </w:rPr>
        <w:t xml:space="preserve">The evidence collected over time from delivering stroke rehabilitation to patients has demonstrated the effectiveness of physical treatment but </w:t>
      </w:r>
      <w:r w:rsidR="008169AD" w:rsidRPr="005A52CD">
        <w:rPr>
          <w:rFonts w:ascii="Arial" w:hAnsi="Arial" w:cs="Arial"/>
          <w:sz w:val="24"/>
          <w:szCs w:val="24"/>
        </w:rPr>
        <w:t xml:space="preserve">over time the </w:t>
      </w:r>
      <w:r w:rsidR="00AD0BD2" w:rsidRPr="005A52CD">
        <w:rPr>
          <w:rFonts w:ascii="Arial" w:hAnsi="Arial" w:cs="Arial"/>
          <w:sz w:val="24"/>
          <w:szCs w:val="24"/>
        </w:rPr>
        <w:t>amount of treatment given</w:t>
      </w:r>
      <w:r w:rsidR="008169AD" w:rsidRPr="005A52CD">
        <w:rPr>
          <w:rFonts w:ascii="Arial" w:hAnsi="Arial" w:cs="Arial"/>
          <w:sz w:val="24"/>
          <w:szCs w:val="24"/>
        </w:rPr>
        <w:t xml:space="preserve"> has altered </w:t>
      </w:r>
      <w:r w:rsidRPr="005A52CD">
        <w:rPr>
          <w:rFonts w:ascii="Arial" w:hAnsi="Arial" w:cs="Arial"/>
          <w:sz w:val="24"/>
          <w:szCs w:val="24"/>
        </w:rPr>
        <w:t>(</w:t>
      </w:r>
      <w:proofErr w:type="spellStart"/>
      <w:r w:rsidR="005A52CD" w:rsidRPr="005A52CD">
        <w:rPr>
          <w:rFonts w:ascii="Arial" w:hAnsi="Arial" w:cs="Arial"/>
          <w:sz w:val="24"/>
          <w:szCs w:val="24"/>
        </w:rPr>
        <w:t>Earnst</w:t>
      </w:r>
      <w:proofErr w:type="spellEnd"/>
      <w:r w:rsidR="005A52CD" w:rsidRPr="005A52CD">
        <w:rPr>
          <w:rFonts w:ascii="Arial" w:hAnsi="Arial" w:cs="Arial"/>
          <w:sz w:val="24"/>
          <w:szCs w:val="24"/>
        </w:rPr>
        <w:t>,</w:t>
      </w:r>
      <w:r w:rsidR="00AF327E">
        <w:rPr>
          <w:rFonts w:ascii="Arial" w:hAnsi="Arial" w:cs="Arial"/>
          <w:sz w:val="24"/>
          <w:szCs w:val="24"/>
        </w:rPr>
        <w:t xml:space="preserve"> 1</w:t>
      </w:r>
      <w:r w:rsidR="005A52CD" w:rsidRPr="005A52CD">
        <w:rPr>
          <w:rFonts w:ascii="Arial" w:hAnsi="Arial" w:cs="Arial"/>
          <w:sz w:val="24"/>
          <w:szCs w:val="24"/>
        </w:rPr>
        <w:t xml:space="preserve">990).  </w:t>
      </w:r>
      <w:proofErr w:type="spellStart"/>
      <w:r w:rsidR="00C0782A" w:rsidRPr="005A52CD">
        <w:rPr>
          <w:rFonts w:ascii="Arial" w:hAnsi="Arial" w:cs="Arial"/>
          <w:sz w:val="24"/>
          <w:szCs w:val="24"/>
        </w:rPr>
        <w:t>Gittin</w:t>
      </w:r>
      <w:proofErr w:type="spellEnd"/>
      <w:r w:rsidR="00C0782A" w:rsidRPr="005A52CD">
        <w:rPr>
          <w:rFonts w:ascii="Arial" w:hAnsi="Arial" w:cs="Arial"/>
          <w:sz w:val="24"/>
          <w:szCs w:val="24"/>
        </w:rPr>
        <w:t xml:space="preserve"> (2020) has voiced his opinion that o</w:t>
      </w:r>
      <w:r w:rsidR="00C9525A" w:rsidRPr="005A52CD">
        <w:rPr>
          <w:rFonts w:ascii="Arial" w:hAnsi="Arial" w:cs="Arial"/>
          <w:color w:val="000000"/>
          <w:sz w:val="24"/>
          <w:szCs w:val="24"/>
          <w:lang w:eastAsia="en-GB"/>
        </w:rPr>
        <w:t>ver the years the national clinical guidelines for treating stroke patients have evolved and changed which has m</w:t>
      </w:r>
      <w:r w:rsidR="008169AD" w:rsidRPr="005A52CD">
        <w:rPr>
          <w:rFonts w:ascii="Arial" w:hAnsi="Arial" w:cs="Arial"/>
          <w:color w:val="000000"/>
          <w:sz w:val="24"/>
          <w:szCs w:val="24"/>
          <w:lang w:eastAsia="en-GB"/>
        </w:rPr>
        <w:t>ade it very challenging for professionals</w:t>
      </w:r>
      <w:r w:rsidR="00C9525A" w:rsidRPr="005A52CD">
        <w:rPr>
          <w:rFonts w:ascii="Arial" w:hAnsi="Arial" w:cs="Arial"/>
          <w:color w:val="000000"/>
          <w:sz w:val="24"/>
          <w:szCs w:val="24"/>
          <w:lang w:eastAsia="en-GB"/>
        </w:rPr>
        <w:t xml:space="preserve"> delive</w:t>
      </w:r>
      <w:r w:rsidR="00610CCF" w:rsidRPr="005A52CD">
        <w:rPr>
          <w:rFonts w:ascii="Arial" w:hAnsi="Arial" w:cs="Arial"/>
          <w:color w:val="000000"/>
          <w:sz w:val="24"/>
          <w:szCs w:val="24"/>
          <w:lang w:eastAsia="en-GB"/>
        </w:rPr>
        <w:t>ring the service in the UK</w:t>
      </w:r>
      <w:r w:rsidR="005A52CD" w:rsidRPr="005A52CD">
        <w:rPr>
          <w:rFonts w:ascii="Arial" w:hAnsi="Arial" w:cs="Arial"/>
          <w:color w:val="000000"/>
          <w:sz w:val="24"/>
          <w:szCs w:val="24"/>
          <w:lang w:eastAsia="en-GB"/>
        </w:rPr>
        <w:t xml:space="preserve">.  </w:t>
      </w:r>
      <w:r w:rsidR="008169AD" w:rsidRPr="005A52CD">
        <w:rPr>
          <w:rFonts w:ascii="Arial" w:hAnsi="Arial" w:cs="Arial"/>
          <w:color w:val="000000"/>
          <w:sz w:val="24"/>
          <w:szCs w:val="24"/>
          <w:lang w:eastAsia="en-GB"/>
        </w:rPr>
        <w:t>A</w:t>
      </w:r>
      <w:r w:rsidR="00C9525A" w:rsidRPr="005A52CD">
        <w:rPr>
          <w:rFonts w:ascii="Arial" w:hAnsi="Arial" w:cs="Arial"/>
          <w:color w:val="000000"/>
          <w:sz w:val="24"/>
          <w:szCs w:val="24"/>
          <w:lang w:eastAsia="en-GB"/>
        </w:rPr>
        <w:t>cc</w:t>
      </w:r>
      <w:r w:rsidR="00AF327E">
        <w:rPr>
          <w:rFonts w:ascii="Arial" w:hAnsi="Arial" w:cs="Arial"/>
          <w:color w:val="000000"/>
          <w:sz w:val="24"/>
          <w:szCs w:val="24"/>
          <w:lang w:eastAsia="en-GB"/>
        </w:rPr>
        <w:t xml:space="preserve">ording to </w:t>
      </w:r>
      <w:proofErr w:type="spellStart"/>
      <w:r w:rsidR="00AF327E">
        <w:rPr>
          <w:rFonts w:ascii="Arial" w:hAnsi="Arial" w:cs="Arial"/>
          <w:color w:val="000000"/>
          <w:sz w:val="24"/>
          <w:szCs w:val="24"/>
          <w:lang w:eastAsia="en-GB"/>
        </w:rPr>
        <w:t>Gittin</w:t>
      </w:r>
      <w:proofErr w:type="spellEnd"/>
      <w:r w:rsidR="00AF327E">
        <w:rPr>
          <w:rFonts w:ascii="Arial" w:hAnsi="Arial" w:cs="Arial"/>
          <w:color w:val="000000"/>
          <w:sz w:val="24"/>
          <w:szCs w:val="24"/>
          <w:lang w:eastAsia="en-GB"/>
        </w:rPr>
        <w:t xml:space="preserve"> et al (2020), most</w:t>
      </w:r>
      <w:r w:rsidR="00C9525A" w:rsidRPr="005A52CD">
        <w:rPr>
          <w:rFonts w:ascii="Arial" w:hAnsi="Arial" w:cs="Arial"/>
          <w:color w:val="000000"/>
          <w:sz w:val="24"/>
          <w:szCs w:val="24"/>
          <w:lang w:eastAsia="en-GB"/>
        </w:rPr>
        <w:t xml:space="preserve"> patient</w:t>
      </w:r>
      <w:r w:rsidR="00AF327E">
        <w:rPr>
          <w:rFonts w:ascii="Arial" w:hAnsi="Arial" w:cs="Arial"/>
          <w:color w:val="000000"/>
          <w:sz w:val="24"/>
          <w:szCs w:val="24"/>
          <w:lang w:eastAsia="en-GB"/>
        </w:rPr>
        <w:t>s</w:t>
      </w:r>
      <w:r w:rsidR="00C9525A" w:rsidRPr="005A52CD">
        <w:rPr>
          <w:rFonts w:ascii="Arial" w:hAnsi="Arial" w:cs="Arial"/>
          <w:color w:val="000000"/>
          <w:sz w:val="24"/>
          <w:szCs w:val="24"/>
          <w:lang w:eastAsia="en-GB"/>
        </w:rPr>
        <w:t xml:space="preserve"> rarely receiv</w:t>
      </w:r>
      <w:r w:rsidR="00AF327E">
        <w:rPr>
          <w:rFonts w:ascii="Arial" w:hAnsi="Arial" w:cs="Arial"/>
          <w:color w:val="000000"/>
          <w:sz w:val="24"/>
          <w:szCs w:val="24"/>
          <w:lang w:eastAsia="en-GB"/>
        </w:rPr>
        <w:t>e</w:t>
      </w:r>
      <w:r w:rsidR="008169AD" w:rsidRPr="005A52CD">
        <w:rPr>
          <w:rFonts w:ascii="Arial" w:hAnsi="Arial" w:cs="Arial"/>
          <w:color w:val="000000"/>
          <w:sz w:val="24"/>
          <w:szCs w:val="24"/>
          <w:lang w:eastAsia="en-GB"/>
        </w:rPr>
        <w:t xml:space="preserve"> the </w:t>
      </w:r>
      <w:r w:rsidR="00C9525A" w:rsidRPr="005A52CD">
        <w:rPr>
          <w:rFonts w:ascii="Arial" w:hAnsi="Arial" w:cs="Arial"/>
          <w:color w:val="000000"/>
          <w:sz w:val="24"/>
          <w:szCs w:val="24"/>
          <w:lang w:eastAsia="en-GB"/>
        </w:rPr>
        <w:t xml:space="preserve">amount set out by the </w:t>
      </w:r>
      <w:r w:rsidR="008169AD" w:rsidRPr="005A52CD">
        <w:rPr>
          <w:rFonts w:ascii="Arial" w:hAnsi="Arial" w:cs="Arial"/>
          <w:color w:val="000000"/>
          <w:sz w:val="24"/>
          <w:szCs w:val="24"/>
          <w:lang w:eastAsia="en-GB"/>
        </w:rPr>
        <w:t>guidelines and</w:t>
      </w:r>
      <w:r w:rsidR="00644E83" w:rsidRPr="005A52CD">
        <w:rPr>
          <w:rFonts w:ascii="Arial" w:hAnsi="Arial" w:cs="Arial"/>
          <w:color w:val="000000"/>
          <w:sz w:val="24"/>
          <w:szCs w:val="24"/>
          <w:lang w:eastAsia="en-GB"/>
        </w:rPr>
        <w:t xml:space="preserve"> also ma</w:t>
      </w:r>
      <w:r w:rsidR="00C9525A" w:rsidRPr="005A52CD">
        <w:rPr>
          <w:rFonts w:ascii="Arial" w:hAnsi="Arial" w:cs="Arial"/>
          <w:color w:val="000000"/>
          <w:sz w:val="24"/>
          <w:szCs w:val="24"/>
          <w:lang w:eastAsia="en-GB"/>
        </w:rPr>
        <w:t>ke</w:t>
      </w:r>
      <w:r w:rsidR="00644E83" w:rsidRPr="005A52CD">
        <w:rPr>
          <w:rFonts w:ascii="Arial" w:hAnsi="Arial" w:cs="Arial"/>
          <w:color w:val="000000"/>
          <w:sz w:val="24"/>
          <w:szCs w:val="24"/>
          <w:lang w:eastAsia="en-GB"/>
        </w:rPr>
        <w:t>s</w:t>
      </w:r>
      <w:r w:rsidR="00C9525A" w:rsidRPr="005A52CD">
        <w:rPr>
          <w:rFonts w:ascii="Arial" w:hAnsi="Arial" w:cs="Arial"/>
          <w:color w:val="000000"/>
          <w:sz w:val="24"/>
          <w:szCs w:val="24"/>
          <w:lang w:eastAsia="en-GB"/>
        </w:rPr>
        <w:t xml:space="preserve"> a point of saying the inability to achieve the therapy times has been a factor in poor outcomes within UK therapies when compared to European countries</w:t>
      </w:r>
      <w:r w:rsidR="006B24E9" w:rsidRPr="005A52CD">
        <w:rPr>
          <w:rFonts w:ascii="Arial" w:hAnsi="Arial" w:cs="Arial"/>
          <w:color w:val="000000"/>
          <w:sz w:val="24"/>
          <w:szCs w:val="24"/>
          <w:lang w:eastAsia="en-GB"/>
        </w:rPr>
        <w:t>.</w:t>
      </w:r>
      <w:r w:rsidR="005A52CD" w:rsidRPr="005A52CD">
        <w:rPr>
          <w:rFonts w:ascii="Arial" w:hAnsi="Arial" w:cs="Arial"/>
          <w:color w:val="000000"/>
          <w:sz w:val="24"/>
          <w:szCs w:val="24"/>
          <w:lang w:eastAsia="en-GB"/>
        </w:rPr>
        <w:t xml:space="preserve">  </w:t>
      </w:r>
      <w:proofErr w:type="spellStart"/>
      <w:r w:rsidR="006B24E9" w:rsidRPr="005A52CD">
        <w:rPr>
          <w:rFonts w:ascii="Arial" w:hAnsi="Arial" w:cs="Arial"/>
          <w:color w:val="000000"/>
          <w:sz w:val="24"/>
          <w:szCs w:val="24"/>
          <w:lang w:eastAsia="en-GB"/>
        </w:rPr>
        <w:t>Gittin</w:t>
      </w:r>
      <w:proofErr w:type="spellEnd"/>
      <w:r w:rsidR="006B24E9" w:rsidRPr="005A52CD">
        <w:rPr>
          <w:rFonts w:ascii="Arial" w:hAnsi="Arial" w:cs="Arial"/>
          <w:color w:val="000000"/>
          <w:sz w:val="24"/>
          <w:szCs w:val="24"/>
          <w:lang w:eastAsia="en-GB"/>
        </w:rPr>
        <w:t xml:space="preserve"> et al </w:t>
      </w:r>
      <w:r w:rsidR="00AF327E">
        <w:rPr>
          <w:rFonts w:ascii="Arial" w:hAnsi="Arial" w:cs="Arial"/>
          <w:color w:val="000000"/>
          <w:sz w:val="24"/>
          <w:szCs w:val="24"/>
          <w:lang w:eastAsia="en-GB"/>
        </w:rPr>
        <w:t xml:space="preserve">(2020) </w:t>
      </w:r>
      <w:r w:rsidR="006B24E9" w:rsidRPr="005A52CD">
        <w:rPr>
          <w:rFonts w:ascii="Arial" w:hAnsi="Arial" w:cs="Arial"/>
          <w:color w:val="000000"/>
          <w:sz w:val="24"/>
          <w:szCs w:val="24"/>
          <w:lang w:eastAsia="en-GB"/>
        </w:rPr>
        <w:t>articulates that the more stroke therapy a patient has in the acute setting they tended to then have shorter stays in the hospital and better recovery</w:t>
      </w:r>
      <w:r w:rsidR="00DC2C05">
        <w:rPr>
          <w:rFonts w:ascii="Arial" w:hAnsi="Arial" w:cs="Arial"/>
          <w:color w:val="000000"/>
          <w:sz w:val="24"/>
          <w:szCs w:val="24"/>
          <w:lang w:eastAsia="en-GB"/>
        </w:rPr>
        <w:t>. Although this is the case as discussed previously,</w:t>
      </w:r>
      <w:r w:rsidR="00AF327E">
        <w:rPr>
          <w:rFonts w:ascii="Arial" w:hAnsi="Arial" w:cs="Arial"/>
          <w:color w:val="000000"/>
          <w:sz w:val="24"/>
          <w:szCs w:val="24"/>
          <w:lang w:eastAsia="en-GB"/>
        </w:rPr>
        <w:t xml:space="preserve"> due to the inability to deliver t</w:t>
      </w:r>
      <w:r w:rsidR="00DC2C05">
        <w:rPr>
          <w:rFonts w:ascii="Arial" w:hAnsi="Arial" w:cs="Arial"/>
          <w:color w:val="000000"/>
          <w:sz w:val="24"/>
          <w:szCs w:val="24"/>
          <w:lang w:eastAsia="en-GB"/>
        </w:rPr>
        <w:t>he advised amount of therapy time it can be seen that</w:t>
      </w:r>
      <w:r w:rsidR="00AF327E">
        <w:rPr>
          <w:rFonts w:ascii="Arial" w:hAnsi="Arial" w:cs="Arial"/>
          <w:color w:val="000000"/>
          <w:sz w:val="24"/>
          <w:szCs w:val="24"/>
          <w:lang w:eastAsia="en-GB"/>
        </w:rPr>
        <w:t xml:space="preserve"> patients are spending more time in hospital as a result</w:t>
      </w:r>
      <w:r w:rsidR="00DC2C05">
        <w:rPr>
          <w:rFonts w:ascii="Arial" w:hAnsi="Arial" w:cs="Arial"/>
          <w:color w:val="000000"/>
          <w:sz w:val="24"/>
          <w:szCs w:val="24"/>
          <w:lang w:eastAsia="en-GB"/>
        </w:rPr>
        <w:t xml:space="preserve"> (</w:t>
      </w:r>
      <w:proofErr w:type="spellStart"/>
      <w:r w:rsidR="00DC2C05">
        <w:rPr>
          <w:rFonts w:ascii="Arial" w:hAnsi="Arial" w:cs="Arial"/>
          <w:color w:val="000000"/>
          <w:sz w:val="24"/>
          <w:szCs w:val="24"/>
          <w:lang w:eastAsia="en-GB"/>
        </w:rPr>
        <w:t>Gittin</w:t>
      </w:r>
      <w:proofErr w:type="spellEnd"/>
      <w:r w:rsidR="00DC2C05">
        <w:rPr>
          <w:rFonts w:ascii="Arial" w:hAnsi="Arial" w:cs="Arial"/>
          <w:color w:val="000000"/>
          <w:sz w:val="24"/>
          <w:szCs w:val="24"/>
          <w:lang w:eastAsia="en-GB"/>
        </w:rPr>
        <w:t xml:space="preserve"> et al, 2020)</w:t>
      </w:r>
      <w:r w:rsidR="00AF327E">
        <w:rPr>
          <w:rFonts w:ascii="Arial" w:hAnsi="Arial" w:cs="Arial"/>
          <w:color w:val="000000"/>
          <w:sz w:val="24"/>
          <w:szCs w:val="24"/>
          <w:lang w:eastAsia="en-GB"/>
        </w:rPr>
        <w:t>.</w:t>
      </w:r>
      <w:r w:rsidR="00DC2C05">
        <w:rPr>
          <w:rFonts w:ascii="Arial" w:hAnsi="Arial" w:cs="Arial"/>
          <w:color w:val="000000"/>
          <w:sz w:val="24"/>
          <w:szCs w:val="24"/>
          <w:lang w:eastAsia="en-GB"/>
        </w:rPr>
        <w:t xml:space="preserve"> </w:t>
      </w:r>
    </w:p>
    <w:p w14:paraId="250EDF1A" w14:textId="5C580083" w:rsidR="006B24E9" w:rsidRPr="005A52CD" w:rsidRDefault="00C0782A" w:rsidP="00852A3C">
      <w:pPr>
        <w:spacing w:line="360" w:lineRule="auto"/>
        <w:rPr>
          <w:rFonts w:ascii="Arial" w:hAnsi="Arial" w:cs="Arial"/>
          <w:color w:val="000000"/>
          <w:sz w:val="24"/>
          <w:szCs w:val="24"/>
          <w:lang w:eastAsia="en-GB"/>
        </w:rPr>
      </w:pPr>
      <w:r w:rsidRPr="005A52CD">
        <w:rPr>
          <w:rFonts w:ascii="Arial" w:hAnsi="Arial" w:cs="Arial"/>
          <w:color w:val="000000"/>
          <w:sz w:val="24"/>
          <w:szCs w:val="24"/>
          <w:lang w:eastAsia="en-GB"/>
        </w:rPr>
        <w:t>T</w:t>
      </w:r>
      <w:r w:rsidR="00852A3C" w:rsidRPr="005A52CD">
        <w:rPr>
          <w:rFonts w:ascii="Arial" w:hAnsi="Arial" w:cs="Arial"/>
          <w:color w:val="000000"/>
          <w:sz w:val="24"/>
          <w:szCs w:val="24"/>
          <w:lang w:eastAsia="en-GB"/>
        </w:rPr>
        <w:t xml:space="preserve">he stroke guidelines suggested that patients should be receiving a </w:t>
      </w:r>
      <w:r w:rsidR="00D13E5E" w:rsidRPr="005A52CD">
        <w:rPr>
          <w:rFonts w:ascii="Arial" w:hAnsi="Arial" w:cs="Arial"/>
          <w:color w:val="000000"/>
          <w:sz w:val="24"/>
          <w:szCs w:val="24"/>
          <w:lang w:eastAsia="en-GB"/>
        </w:rPr>
        <w:t>minimum</w:t>
      </w:r>
      <w:r w:rsidR="00852A3C" w:rsidRPr="005A52CD">
        <w:rPr>
          <w:rFonts w:ascii="Arial" w:hAnsi="Arial" w:cs="Arial"/>
          <w:color w:val="000000"/>
          <w:sz w:val="24"/>
          <w:szCs w:val="24"/>
          <w:lang w:eastAsia="en-GB"/>
        </w:rPr>
        <w:t xml:space="preserve"> of three hours therapy over a five day period in order for them to achieve their optimum recovery (NICE, 2016).</w:t>
      </w:r>
      <w:r w:rsidRPr="005A52CD">
        <w:rPr>
          <w:rFonts w:ascii="Arial" w:hAnsi="Arial" w:cs="Arial"/>
          <w:color w:val="000000"/>
          <w:sz w:val="24"/>
          <w:szCs w:val="24"/>
          <w:lang w:eastAsia="en-GB"/>
        </w:rPr>
        <w:t xml:space="preserve"> </w:t>
      </w:r>
      <w:r w:rsidR="005A52CD" w:rsidRPr="005A52CD">
        <w:rPr>
          <w:rFonts w:ascii="Arial" w:hAnsi="Arial" w:cs="Arial"/>
          <w:color w:val="000000"/>
          <w:sz w:val="24"/>
          <w:szCs w:val="24"/>
          <w:lang w:eastAsia="en-GB"/>
        </w:rPr>
        <w:t xml:space="preserve"> </w:t>
      </w:r>
      <w:proofErr w:type="spellStart"/>
      <w:r w:rsidRPr="005A52CD">
        <w:rPr>
          <w:rFonts w:ascii="Arial" w:hAnsi="Arial" w:cs="Arial"/>
          <w:color w:val="000000"/>
          <w:sz w:val="24"/>
          <w:szCs w:val="24"/>
          <w:lang w:eastAsia="en-GB"/>
        </w:rPr>
        <w:t>Gittin</w:t>
      </w:r>
      <w:proofErr w:type="spellEnd"/>
      <w:r w:rsidRPr="005A52CD">
        <w:rPr>
          <w:rFonts w:ascii="Arial" w:hAnsi="Arial" w:cs="Arial"/>
          <w:color w:val="000000"/>
          <w:sz w:val="24"/>
          <w:szCs w:val="24"/>
          <w:lang w:eastAsia="en-GB"/>
        </w:rPr>
        <w:t xml:space="preserve"> et al (2020) carried out a study that found that the average therapy</w:t>
      </w:r>
      <w:r w:rsidR="00D13E5E" w:rsidRPr="005A52CD">
        <w:rPr>
          <w:rFonts w:ascii="Arial" w:hAnsi="Arial" w:cs="Arial"/>
          <w:color w:val="000000"/>
          <w:sz w:val="24"/>
          <w:szCs w:val="24"/>
          <w:lang w:eastAsia="en-GB"/>
        </w:rPr>
        <w:t xml:space="preserve"> delivered</w:t>
      </w:r>
      <w:r w:rsidR="00F61C10" w:rsidRPr="005A52CD">
        <w:rPr>
          <w:rFonts w:ascii="Arial" w:hAnsi="Arial" w:cs="Arial"/>
          <w:color w:val="000000"/>
          <w:sz w:val="24"/>
          <w:szCs w:val="24"/>
          <w:lang w:eastAsia="en-GB"/>
        </w:rPr>
        <w:t xml:space="preserve"> was not sufficient and </w:t>
      </w:r>
      <w:r w:rsidR="00D13E5E" w:rsidRPr="005A52CD">
        <w:rPr>
          <w:rFonts w:ascii="Arial" w:hAnsi="Arial" w:cs="Arial"/>
          <w:color w:val="000000"/>
          <w:sz w:val="24"/>
          <w:szCs w:val="24"/>
          <w:lang w:eastAsia="en-GB"/>
        </w:rPr>
        <w:t>found the reasons where the</w:t>
      </w:r>
      <w:r w:rsidR="00F61C10" w:rsidRPr="005A52CD">
        <w:rPr>
          <w:rFonts w:ascii="Arial" w:hAnsi="Arial" w:cs="Arial"/>
          <w:color w:val="000000"/>
          <w:sz w:val="24"/>
          <w:szCs w:val="24"/>
          <w:lang w:eastAsia="en-GB"/>
        </w:rPr>
        <w:t xml:space="preserve"> result</w:t>
      </w:r>
      <w:r w:rsidR="00D13E5E" w:rsidRPr="005A52CD">
        <w:rPr>
          <w:rFonts w:ascii="Arial" w:hAnsi="Arial" w:cs="Arial"/>
          <w:color w:val="000000"/>
          <w:sz w:val="24"/>
          <w:szCs w:val="24"/>
          <w:lang w:eastAsia="en-GB"/>
        </w:rPr>
        <w:t>s</w:t>
      </w:r>
      <w:r w:rsidR="00F61C10" w:rsidRPr="005A52CD">
        <w:rPr>
          <w:rFonts w:ascii="Arial" w:hAnsi="Arial" w:cs="Arial"/>
          <w:color w:val="000000"/>
          <w:sz w:val="24"/>
          <w:szCs w:val="24"/>
          <w:lang w:eastAsia="en-GB"/>
        </w:rPr>
        <w:t xml:space="preserve"> of low staff</w:t>
      </w:r>
      <w:r w:rsidR="00D13E5E" w:rsidRPr="005A52CD">
        <w:rPr>
          <w:rFonts w:ascii="Arial" w:hAnsi="Arial" w:cs="Arial"/>
          <w:color w:val="000000"/>
          <w:sz w:val="24"/>
          <w:szCs w:val="24"/>
          <w:lang w:eastAsia="en-GB"/>
        </w:rPr>
        <w:t>ing</w:t>
      </w:r>
      <w:r w:rsidR="00F61C10" w:rsidRPr="005A52CD">
        <w:rPr>
          <w:rFonts w:ascii="Arial" w:hAnsi="Arial" w:cs="Arial"/>
          <w:color w:val="000000"/>
          <w:sz w:val="24"/>
          <w:szCs w:val="24"/>
          <w:lang w:eastAsia="en-GB"/>
        </w:rPr>
        <w:t xml:space="preserve"> levels, insufficient </w:t>
      </w:r>
      <w:r w:rsidRPr="005A52CD">
        <w:rPr>
          <w:rFonts w:ascii="Arial" w:hAnsi="Arial" w:cs="Arial"/>
          <w:color w:val="000000"/>
          <w:sz w:val="24"/>
          <w:szCs w:val="24"/>
          <w:lang w:eastAsia="en-GB"/>
        </w:rPr>
        <w:t xml:space="preserve">assessments </w:t>
      </w:r>
      <w:r w:rsidR="00F61C10" w:rsidRPr="005A52CD">
        <w:rPr>
          <w:rFonts w:ascii="Arial" w:hAnsi="Arial" w:cs="Arial"/>
          <w:color w:val="000000"/>
          <w:sz w:val="24"/>
          <w:szCs w:val="24"/>
          <w:lang w:eastAsia="en-GB"/>
        </w:rPr>
        <w:t>and the therapy team in general</w:t>
      </w:r>
      <w:r w:rsidR="00CC4742" w:rsidRPr="005A52CD">
        <w:rPr>
          <w:rFonts w:ascii="Arial" w:hAnsi="Arial" w:cs="Arial"/>
          <w:color w:val="000000"/>
          <w:sz w:val="24"/>
          <w:szCs w:val="24"/>
          <w:lang w:eastAsia="en-GB"/>
        </w:rPr>
        <w:t>.</w:t>
      </w:r>
      <w:r w:rsidR="005A52CD" w:rsidRPr="005A52CD">
        <w:rPr>
          <w:rFonts w:ascii="Arial" w:hAnsi="Arial" w:cs="Arial"/>
          <w:color w:val="000000"/>
          <w:sz w:val="24"/>
          <w:szCs w:val="24"/>
          <w:lang w:eastAsia="en-GB"/>
        </w:rPr>
        <w:t xml:space="preserve"> </w:t>
      </w:r>
      <w:r w:rsidR="00CC4742" w:rsidRPr="005A52CD">
        <w:rPr>
          <w:rFonts w:ascii="Arial" w:hAnsi="Arial" w:cs="Arial"/>
          <w:color w:val="000000"/>
          <w:sz w:val="24"/>
          <w:szCs w:val="24"/>
          <w:lang w:eastAsia="en-GB"/>
        </w:rPr>
        <w:t xml:space="preserve"> </w:t>
      </w:r>
      <w:proofErr w:type="spellStart"/>
      <w:r w:rsidR="00CC4742" w:rsidRPr="005A52CD">
        <w:rPr>
          <w:rFonts w:ascii="Arial" w:hAnsi="Arial" w:cs="Arial"/>
          <w:color w:val="000000"/>
          <w:sz w:val="24"/>
          <w:szCs w:val="24"/>
          <w:lang w:eastAsia="en-GB"/>
        </w:rPr>
        <w:t>Gittin</w:t>
      </w:r>
      <w:proofErr w:type="spellEnd"/>
      <w:r w:rsidR="00CC4742" w:rsidRPr="005A52CD">
        <w:rPr>
          <w:rFonts w:ascii="Arial" w:hAnsi="Arial" w:cs="Arial"/>
          <w:color w:val="000000"/>
          <w:sz w:val="24"/>
          <w:szCs w:val="24"/>
          <w:lang w:eastAsia="en-GB"/>
        </w:rPr>
        <w:t xml:space="preserve"> et al 2020 findings also seem to correlate </w:t>
      </w:r>
      <w:r w:rsidR="006B24E9" w:rsidRPr="005A52CD">
        <w:rPr>
          <w:rFonts w:ascii="Arial" w:hAnsi="Arial" w:cs="Arial"/>
          <w:color w:val="000000"/>
          <w:sz w:val="24"/>
          <w:szCs w:val="24"/>
          <w:lang w:eastAsia="en-GB"/>
        </w:rPr>
        <w:t xml:space="preserve">with </w:t>
      </w:r>
      <w:proofErr w:type="spellStart"/>
      <w:r w:rsidR="006B24E9" w:rsidRPr="005A52CD">
        <w:rPr>
          <w:rFonts w:ascii="Arial" w:hAnsi="Arial" w:cs="Arial"/>
          <w:sz w:val="24"/>
          <w:szCs w:val="24"/>
        </w:rPr>
        <w:t>Cor</w:t>
      </w:r>
      <w:r w:rsidR="00CC4742" w:rsidRPr="005A52CD">
        <w:rPr>
          <w:rFonts w:ascii="Arial" w:hAnsi="Arial" w:cs="Arial"/>
          <w:sz w:val="24"/>
          <w:szCs w:val="24"/>
        </w:rPr>
        <w:t>mican</w:t>
      </w:r>
      <w:proofErr w:type="spellEnd"/>
      <w:r w:rsidR="00CC4742" w:rsidRPr="005A52CD">
        <w:rPr>
          <w:rFonts w:ascii="Arial" w:hAnsi="Arial" w:cs="Arial"/>
          <w:sz w:val="24"/>
          <w:szCs w:val="24"/>
        </w:rPr>
        <w:t xml:space="preserve">, </w:t>
      </w:r>
      <w:proofErr w:type="spellStart"/>
      <w:r w:rsidR="00CC4742" w:rsidRPr="005A52CD">
        <w:rPr>
          <w:rFonts w:ascii="Arial" w:hAnsi="Arial" w:cs="Arial"/>
          <w:sz w:val="24"/>
          <w:szCs w:val="24"/>
        </w:rPr>
        <w:t>Hirani</w:t>
      </w:r>
      <w:proofErr w:type="spellEnd"/>
      <w:r w:rsidR="00CC4742" w:rsidRPr="005A52CD">
        <w:rPr>
          <w:rFonts w:ascii="Arial" w:hAnsi="Arial" w:cs="Arial"/>
          <w:sz w:val="24"/>
          <w:szCs w:val="24"/>
        </w:rPr>
        <w:t xml:space="preserve"> and </w:t>
      </w:r>
      <w:proofErr w:type="spellStart"/>
      <w:r w:rsidR="00CC4742" w:rsidRPr="005A52CD">
        <w:rPr>
          <w:rFonts w:ascii="Arial" w:hAnsi="Arial" w:cs="Arial"/>
          <w:sz w:val="24"/>
          <w:szCs w:val="24"/>
        </w:rPr>
        <w:t>McKeown</w:t>
      </w:r>
      <w:proofErr w:type="spellEnd"/>
      <w:r w:rsidR="006B24E9" w:rsidRPr="005A52CD">
        <w:rPr>
          <w:rFonts w:ascii="Arial" w:hAnsi="Arial" w:cs="Arial"/>
          <w:sz w:val="24"/>
          <w:szCs w:val="24"/>
        </w:rPr>
        <w:t xml:space="preserve"> research</w:t>
      </w:r>
      <w:r w:rsidR="00CC4742" w:rsidRPr="005A52CD">
        <w:rPr>
          <w:rFonts w:ascii="Arial" w:hAnsi="Arial" w:cs="Arial"/>
          <w:sz w:val="24"/>
          <w:szCs w:val="24"/>
        </w:rPr>
        <w:t xml:space="preserve"> from 2022</w:t>
      </w:r>
      <w:r w:rsidR="00F61C10" w:rsidRPr="005A52CD">
        <w:rPr>
          <w:rFonts w:ascii="Arial" w:hAnsi="Arial" w:cs="Arial"/>
          <w:color w:val="000000"/>
          <w:sz w:val="24"/>
          <w:szCs w:val="24"/>
          <w:lang w:eastAsia="en-GB"/>
        </w:rPr>
        <w:t xml:space="preserve">. </w:t>
      </w:r>
    </w:p>
    <w:p w14:paraId="460FEC29" w14:textId="682E6140" w:rsidR="009053C8" w:rsidRDefault="00DC2C05" w:rsidP="00DC2C05">
      <w:pPr>
        <w:spacing w:line="360" w:lineRule="auto"/>
        <w:rPr>
          <w:rFonts w:ascii="Arial" w:hAnsi="Arial" w:cs="Arial"/>
          <w:color w:val="000000"/>
          <w:sz w:val="24"/>
          <w:szCs w:val="24"/>
          <w:lang w:eastAsia="en-GB"/>
        </w:rPr>
      </w:pPr>
      <w:r>
        <w:rPr>
          <w:rFonts w:ascii="Arial" w:hAnsi="Arial" w:cs="Arial"/>
          <w:color w:val="000000"/>
          <w:sz w:val="24"/>
          <w:szCs w:val="24"/>
          <w:lang w:eastAsia="en-GB"/>
        </w:rPr>
        <w:lastRenderedPageBreak/>
        <w:t xml:space="preserve">In 2013 the NHS brought forward a framework to allow patients the ability to feedback with regards to their own </w:t>
      </w:r>
      <w:r w:rsidR="003E3B05">
        <w:rPr>
          <w:rFonts w:ascii="Arial" w:hAnsi="Arial" w:cs="Arial"/>
          <w:color w:val="000000"/>
          <w:sz w:val="24"/>
          <w:szCs w:val="24"/>
          <w:lang w:eastAsia="en-GB"/>
        </w:rPr>
        <w:t>care</w:t>
      </w:r>
      <w:r>
        <w:rPr>
          <w:rFonts w:ascii="Arial" w:hAnsi="Arial" w:cs="Arial"/>
          <w:color w:val="000000"/>
          <w:sz w:val="24"/>
          <w:szCs w:val="24"/>
          <w:lang w:eastAsia="en-GB"/>
        </w:rPr>
        <w:t xml:space="preserve"> with the intent of improving </w:t>
      </w:r>
      <w:r w:rsidR="003E3B05">
        <w:rPr>
          <w:rFonts w:ascii="Arial" w:hAnsi="Arial" w:cs="Arial"/>
          <w:color w:val="000000"/>
          <w:sz w:val="24"/>
          <w:szCs w:val="24"/>
          <w:lang w:eastAsia="en-GB"/>
        </w:rPr>
        <w:t xml:space="preserve">care </w:t>
      </w:r>
      <w:r>
        <w:rPr>
          <w:rFonts w:ascii="Arial" w:hAnsi="Arial" w:cs="Arial"/>
          <w:color w:val="000000"/>
          <w:sz w:val="24"/>
          <w:szCs w:val="24"/>
          <w:lang w:eastAsia="en-GB"/>
        </w:rPr>
        <w:t xml:space="preserve">services (NHS Wales, 2024). </w:t>
      </w:r>
      <w:r w:rsidR="00453B09">
        <w:rPr>
          <w:rFonts w:ascii="Arial" w:hAnsi="Arial" w:cs="Arial"/>
          <w:color w:val="000000"/>
          <w:sz w:val="24"/>
          <w:szCs w:val="24"/>
          <w:lang w:eastAsia="en-GB"/>
        </w:rPr>
        <w:t xml:space="preserve"> A patient</w:t>
      </w:r>
      <w:r w:rsidR="003E3B05">
        <w:rPr>
          <w:rFonts w:ascii="Arial" w:hAnsi="Arial" w:cs="Arial"/>
          <w:color w:val="000000"/>
          <w:sz w:val="24"/>
          <w:szCs w:val="24"/>
          <w:lang w:eastAsia="en-GB"/>
        </w:rPr>
        <w:t>’s</w:t>
      </w:r>
      <w:r w:rsidR="00453B09">
        <w:rPr>
          <w:rFonts w:ascii="Arial" w:hAnsi="Arial" w:cs="Arial"/>
          <w:color w:val="000000"/>
          <w:sz w:val="24"/>
          <w:szCs w:val="24"/>
          <w:lang w:eastAsia="en-GB"/>
        </w:rPr>
        <w:t xml:space="preserve"> fee</w:t>
      </w:r>
      <w:r w:rsidR="002D77EC">
        <w:rPr>
          <w:rFonts w:ascii="Arial" w:hAnsi="Arial" w:cs="Arial"/>
          <w:color w:val="000000"/>
          <w:sz w:val="24"/>
          <w:szCs w:val="24"/>
          <w:lang w:eastAsia="en-GB"/>
        </w:rPr>
        <w:t>d</w:t>
      </w:r>
      <w:r w:rsidR="00453B09">
        <w:rPr>
          <w:rFonts w:ascii="Arial" w:hAnsi="Arial" w:cs="Arial"/>
          <w:color w:val="000000"/>
          <w:sz w:val="24"/>
          <w:szCs w:val="24"/>
          <w:lang w:eastAsia="en-GB"/>
        </w:rPr>
        <w:t xml:space="preserve">back is assessed </w:t>
      </w:r>
      <w:r w:rsidR="002D77EC">
        <w:rPr>
          <w:rFonts w:ascii="Arial" w:hAnsi="Arial" w:cs="Arial"/>
          <w:color w:val="000000"/>
          <w:sz w:val="24"/>
          <w:szCs w:val="24"/>
          <w:lang w:eastAsia="en-GB"/>
        </w:rPr>
        <w:t>through the National Survey for Wales and there is a clear depiction that there is a big difference between a patient satisfaction and their own experience.  T</w:t>
      </w:r>
      <w:r w:rsidR="003E3B05">
        <w:rPr>
          <w:rFonts w:ascii="Arial" w:hAnsi="Arial" w:cs="Arial"/>
          <w:color w:val="000000"/>
          <w:sz w:val="24"/>
          <w:szCs w:val="24"/>
          <w:lang w:eastAsia="en-GB"/>
        </w:rPr>
        <w:t>he reason being is that</w:t>
      </w:r>
      <w:r w:rsidR="002D77EC">
        <w:rPr>
          <w:rFonts w:ascii="Arial" w:hAnsi="Arial" w:cs="Arial"/>
          <w:color w:val="000000"/>
          <w:sz w:val="24"/>
          <w:szCs w:val="24"/>
          <w:lang w:eastAsia="en-GB"/>
        </w:rPr>
        <w:t xml:space="preserve"> not all experiences produce satisfaction as an individual’s perception of care can be very subjective.  An example </w:t>
      </w:r>
      <w:r w:rsidR="003E3B05">
        <w:rPr>
          <w:rFonts w:ascii="Arial" w:hAnsi="Arial" w:cs="Arial"/>
          <w:color w:val="000000"/>
          <w:sz w:val="24"/>
          <w:szCs w:val="24"/>
          <w:lang w:eastAsia="en-GB"/>
        </w:rPr>
        <w:t>of this is where</w:t>
      </w:r>
      <w:r w:rsidR="002D77EC">
        <w:rPr>
          <w:rFonts w:ascii="Arial" w:hAnsi="Arial" w:cs="Arial"/>
          <w:color w:val="000000"/>
          <w:sz w:val="24"/>
          <w:szCs w:val="24"/>
          <w:lang w:eastAsia="en-GB"/>
        </w:rPr>
        <w:t xml:space="preserve"> two patient receive the same care but they both </w:t>
      </w:r>
      <w:r w:rsidR="003E3B05">
        <w:rPr>
          <w:rFonts w:ascii="Arial" w:hAnsi="Arial" w:cs="Arial"/>
          <w:color w:val="000000"/>
          <w:sz w:val="24"/>
          <w:szCs w:val="24"/>
          <w:lang w:eastAsia="en-GB"/>
        </w:rPr>
        <w:t xml:space="preserve">have different </w:t>
      </w:r>
      <w:r w:rsidR="002D77EC">
        <w:rPr>
          <w:rFonts w:ascii="Arial" w:hAnsi="Arial" w:cs="Arial"/>
          <w:color w:val="000000"/>
          <w:sz w:val="24"/>
          <w:szCs w:val="24"/>
          <w:lang w:eastAsia="en-GB"/>
        </w:rPr>
        <w:t xml:space="preserve">feelings </w:t>
      </w:r>
      <w:r w:rsidR="003E3B05">
        <w:rPr>
          <w:rFonts w:ascii="Arial" w:hAnsi="Arial" w:cs="Arial"/>
          <w:color w:val="000000"/>
          <w:sz w:val="24"/>
          <w:szCs w:val="24"/>
          <w:lang w:eastAsia="en-GB"/>
        </w:rPr>
        <w:t xml:space="preserve">and perceptions </w:t>
      </w:r>
      <w:r w:rsidR="002D77EC">
        <w:rPr>
          <w:rFonts w:ascii="Arial" w:hAnsi="Arial" w:cs="Arial"/>
          <w:color w:val="000000"/>
          <w:sz w:val="24"/>
          <w:szCs w:val="24"/>
          <w:lang w:eastAsia="en-GB"/>
        </w:rPr>
        <w:t>abo</w:t>
      </w:r>
      <w:r w:rsidR="003E3B05">
        <w:rPr>
          <w:rFonts w:ascii="Arial" w:hAnsi="Arial" w:cs="Arial"/>
          <w:color w:val="000000"/>
          <w:sz w:val="24"/>
          <w:szCs w:val="24"/>
          <w:lang w:eastAsia="en-GB"/>
        </w:rPr>
        <w:t>ut that care</w:t>
      </w:r>
      <w:r w:rsidR="002D77EC">
        <w:rPr>
          <w:rFonts w:ascii="Arial" w:hAnsi="Arial" w:cs="Arial"/>
          <w:color w:val="000000"/>
          <w:sz w:val="24"/>
          <w:szCs w:val="24"/>
          <w:lang w:eastAsia="en-GB"/>
        </w:rPr>
        <w:t xml:space="preserve"> experience (NHS Wales, 2024).</w:t>
      </w:r>
      <w:r w:rsidR="003E3B05">
        <w:rPr>
          <w:rFonts w:ascii="Arial" w:hAnsi="Arial" w:cs="Arial"/>
          <w:color w:val="000000"/>
          <w:sz w:val="24"/>
          <w:szCs w:val="24"/>
          <w:lang w:eastAsia="en-GB"/>
        </w:rPr>
        <w:t xml:space="preserve">  As feedback can be very subjective it is vital to gather as much information from as may patient as possible to help create a big picture on exactly what works well and what does not work well in the care setting in order to create a better service (NHS Wales, 2024). </w:t>
      </w:r>
      <w:r w:rsidR="009053C8">
        <w:rPr>
          <w:rFonts w:ascii="Arial" w:hAnsi="Arial" w:cs="Arial"/>
          <w:color w:val="000000"/>
          <w:sz w:val="24"/>
          <w:szCs w:val="24"/>
          <w:lang w:eastAsia="en-GB"/>
        </w:rPr>
        <w:t xml:space="preserve">In 2023 there was a survey conducted with 6600 stroke survivors providing feedback based on their care. This survey is called Stroke Patient Reported Experience Measures (PREMs) and is provided specifically to stroke survivors to help gather relevant information in the process of building a better stroke service (Stroke association, 2023). </w:t>
      </w:r>
      <w:r w:rsidR="0009105B">
        <w:rPr>
          <w:rFonts w:ascii="Arial" w:hAnsi="Arial" w:cs="Arial"/>
          <w:color w:val="000000"/>
          <w:sz w:val="24"/>
          <w:szCs w:val="24"/>
          <w:lang w:eastAsia="en-GB"/>
        </w:rPr>
        <w:t>The stroke association firmly believe that the use of data collected from not only the National Stroke Audit but also from patient feedback is how they will be able to continue to develop the stroke services and that patient feedback is one of the most important instruments in the development of a better stroke provision, voicing there should be power in a patient voice (Stroke association, 2023).</w:t>
      </w:r>
    </w:p>
    <w:p w14:paraId="5F5FCB1B" w14:textId="77777777" w:rsidR="00453B09" w:rsidRDefault="00453B09" w:rsidP="00DC2C05">
      <w:pPr>
        <w:spacing w:line="360" w:lineRule="auto"/>
        <w:rPr>
          <w:rFonts w:ascii="Arial" w:hAnsi="Arial" w:cs="Arial"/>
          <w:color w:val="000000"/>
          <w:sz w:val="24"/>
          <w:szCs w:val="24"/>
          <w:lang w:eastAsia="en-GB"/>
        </w:rPr>
      </w:pPr>
    </w:p>
    <w:p w14:paraId="1FD61D96" w14:textId="77777777" w:rsidR="00DC2C05" w:rsidRPr="005A52CD" w:rsidRDefault="00DC2C05" w:rsidP="00DC2C05">
      <w:pPr>
        <w:spacing w:line="360" w:lineRule="auto"/>
        <w:rPr>
          <w:rFonts w:ascii="Arial" w:hAnsi="Arial" w:cs="Arial"/>
          <w:color w:val="000000"/>
          <w:sz w:val="24"/>
          <w:szCs w:val="24"/>
          <w:lang w:eastAsia="en-GB"/>
        </w:rPr>
      </w:pPr>
    </w:p>
    <w:p w14:paraId="038CF46E" w14:textId="3C3FE156" w:rsidR="009308DF" w:rsidRPr="005A52CD" w:rsidRDefault="009308DF" w:rsidP="006704C2">
      <w:pPr>
        <w:spacing w:line="360" w:lineRule="auto"/>
        <w:jc w:val="center"/>
        <w:rPr>
          <w:rFonts w:ascii="Arial" w:hAnsi="Arial" w:cs="Arial"/>
          <w:b/>
          <w:color w:val="000000"/>
          <w:sz w:val="24"/>
          <w:szCs w:val="24"/>
          <w:u w:val="single"/>
          <w:lang w:eastAsia="en-GB"/>
        </w:rPr>
      </w:pPr>
      <w:r w:rsidRPr="005A52CD">
        <w:rPr>
          <w:rFonts w:ascii="Arial" w:hAnsi="Arial" w:cs="Arial"/>
          <w:b/>
          <w:color w:val="000000"/>
          <w:sz w:val="24"/>
          <w:szCs w:val="24"/>
          <w:u w:val="single"/>
          <w:lang w:eastAsia="en-GB"/>
        </w:rPr>
        <w:t>Conclusion</w:t>
      </w:r>
    </w:p>
    <w:p w14:paraId="143A17E7" w14:textId="13B99B18" w:rsidR="003C6509" w:rsidRPr="005A52CD" w:rsidRDefault="006704C2" w:rsidP="00E93C83">
      <w:pPr>
        <w:spacing w:line="360" w:lineRule="auto"/>
        <w:jc w:val="both"/>
        <w:rPr>
          <w:rFonts w:ascii="Arial" w:hAnsi="Arial" w:cs="Arial"/>
          <w:color w:val="000000"/>
          <w:sz w:val="24"/>
          <w:szCs w:val="24"/>
          <w:lang w:eastAsia="en-GB"/>
        </w:rPr>
      </w:pPr>
      <w:r w:rsidRPr="005A52CD">
        <w:rPr>
          <w:rFonts w:ascii="Arial" w:hAnsi="Arial" w:cs="Arial"/>
          <w:color w:val="000000"/>
          <w:sz w:val="24"/>
          <w:szCs w:val="24"/>
          <w:lang w:eastAsia="en-GB"/>
        </w:rPr>
        <w:t>It can be said that physiotherapy has been around for a long time but has changed due to perceptions and focus with regards to meaningful person</w:t>
      </w:r>
      <w:r w:rsidR="009D47EE" w:rsidRPr="005A52CD">
        <w:rPr>
          <w:rFonts w:ascii="Arial" w:hAnsi="Arial" w:cs="Arial"/>
          <w:color w:val="000000"/>
          <w:sz w:val="24"/>
          <w:szCs w:val="24"/>
          <w:lang w:eastAsia="en-GB"/>
        </w:rPr>
        <w:t xml:space="preserve"> centred concepts</w:t>
      </w:r>
      <w:r w:rsidRPr="005A52CD">
        <w:rPr>
          <w:rFonts w:ascii="Arial" w:hAnsi="Arial" w:cs="Arial"/>
          <w:color w:val="000000"/>
          <w:sz w:val="24"/>
          <w:szCs w:val="24"/>
          <w:lang w:eastAsia="en-GB"/>
        </w:rPr>
        <w:t xml:space="preserve">. The research has demonstrated a big shift </w:t>
      </w:r>
      <w:r w:rsidR="009D47EE" w:rsidRPr="005A52CD">
        <w:rPr>
          <w:rFonts w:ascii="Arial" w:hAnsi="Arial" w:cs="Arial"/>
          <w:color w:val="000000"/>
          <w:sz w:val="24"/>
          <w:szCs w:val="24"/>
          <w:lang w:eastAsia="en-GB"/>
        </w:rPr>
        <w:t xml:space="preserve">from </w:t>
      </w:r>
      <w:r w:rsidR="009D47EE" w:rsidRPr="005A52CD">
        <w:rPr>
          <w:rFonts w:ascii="Arial" w:hAnsi="Arial" w:cs="Arial"/>
          <w:sz w:val="24"/>
          <w:szCs w:val="24"/>
        </w:rPr>
        <w:t xml:space="preserve">biomedical model and more towards to biopsychosocial model as a result of a person’s wellbeing becoming more significant in today society. </w:t>
      </w:r>
      <w:r w:rsidR="005A52CD" w:rsidRPr="005A52CD">
        <w:rPr>
          <w:rFonts w:ascii="Arial" w:hAnsi="Arial" w:cs="Arial"/>
          <w:sz w:val="24"/>
          <w:szCs w:val="24"/>
        </w:rPr>
        <w:t xml:space="preserve"> </w:t>
      </w:r>
      <w:r w:rsidR="009D47EE" w:rsidRPr="005A52CD">
        <w:rPr>
          <w:rFonts w:ascii="Arial" w:hAnsi="Arial" w:cs="Arial"/>
          <w:sz w:val="24"/>
          <w:szCs w:val="24"/>
        </w:rPr>
        <w:t>With regards to using physiotherapy as a tool to help support stroke survivors there has been big changes with delivery based on evidence based research and best practice</w:t>
      </w:r>
      <w:r w:rsidR="005A52CD" w:rsidRPr="005A52CD">
        <w:rPr>
          <w:rFonts w:ascii="Arial" w:hAnsi="Arial" w:cs="Arial"/>
          <w:sz w:val="24"/>
          <w:szCs w:val="24"/>
        </w:rPr>
        <w:t xml:space="preserve">.  </w:t>
      </w:r>
      <w:r w:rsidR="009D47EE" w:rsidRPr="005A52CD">
        <w:rPr>
          <w:rFonts w:ascii="Arial" w:hAnsi="Arial" w:cs="Arial"/>
          <w:color w:val="333333"/>
          <w:sz w:val="24"/>
          <w:szCs w:val="24"/>
          <w:shd w:val="clear" w:color="auto" w:fill="FFFFFF"/>
        </w:rPr>
        <w:t xml:space="preserve">The </w:t>
      </w:r>
      <w:r w:rsidR="009D47EE" w:rsidRPr="005A52CD">
        <w:rPr>
          <w:rFonts w:ascii="Arial" w:eastAsia="Times New Roman" w:hAnsi="Arial" w:cs="Arial"/>
          <w:color w:val="000000" w:themeColor="text1"/>
          <w:kern w:val="36"/>
          <w:sz w:val="24"/>
          <w:szCs w:val="24"/>
          <w:lang w:eastAsia="en-GB"/>
        </w:rPr>
        <w:t xml:space="preserve">Sentinel Stroke National Audit Programme (SSNAP) is a programme that has revolutionised stroke delivery with its ability to understand the </w:t>
      </w:r>
      <w:r w:rsidR="009D47EE" w:rsidRPr="005A52CD">
        <w:rPr>
          <w:rFonts w:ascii="Arial" w:eastAsia="Times New Roman" w:hAnsi="Arial" w:cs="Arial"/>
          <w:color w:val="000000" w:themeColor="text1"/>
          <w:kern w:val="36"/>
          <w:sz w:val="24"/>
          <w:szCs w:val="24"/>
          <w:lang w:eastAsia="en-GB"/>
        </w:rPr>
        <w:lastRenderedPageBreak/>
        <w:t xml:space="preserve">needs of stroke patients and provide vital data to help create a guideline with the intent to help maximise rehab potential. </w:t>
      </w:r>
      <w:r w:rsidR="005A52CD" w:rsidRPr="005A52CD">
        <w:rPr>
          <w:rFonts w:ascii="Arial" w:eastAsia="Times New Roman" w:hAnsi="Arial" w:cs="Arial"/>
          <w:color w:val="000000" w:themeColor="text1"/>
          <w:kern w:val="36"/>
          <w:sz w:val="24"/>
          <w:szCs w:val="24"/>
          <w:lang w:eastAsia="en-GB"/>
        </w:rPr>
        <w:t xml:space="preserve"> </w:t>
      </w:r>
      <w:r w:rsidR="009D47EE" w:rsidRPr="005A52CD">
        <w:rPr>
          <w:rFonts w:ascii="Arial" w:eastAsia="Times New Roman" w:hAnsi="Arial" w:cs="Arial"/>
          <w:color w:val="000000" w:themeColor="text1"/>
          <w:kern w:val="36"/>
          <w:sz w:val="24"/>
          <w:szCs w:val="24"/>
          <w:lang w:eastAsia="en-GB"/>
        </w:rPr>
        <w:t xml:space="preserve">With the </w:t>
      </w:r>
      <w:r w:rsidR="00073654" w:rsidRPr="005A52CD">
        <w:rPr>
          <w:rFonts w:ascii="Arial" w:eastAsia="Times New Roman" w:hAnsi="Arial" w:cs="Arial"/>
          <w:color w:val="000000" w:themeColor="text1"/>
          <w:kern w:val="36"/>
          <w:sz w:val="24"/>
          <w:szCs w:val="24"/>
          <w:lang w:eastAsia="en-GB"/>
        </w:rPr>
        <w:t xml:space="preserve">stroke </w:t>
      </w:r>
      <w:r w:rsidR="009D47EE" w:rsidRPr="005A52CD">
        <w:rPr>
          <w:rFonts w:ascii="Arial" w:eastAsia="Times New Roman" w:hAnsi="Arial" w:cs="Arial"/>
          <w:color w:val="000000" w:themeColor="text1"/>
          <w:kern w:val="36"/>
          <w:sz w:val="24"/>
          <w:szCs w:val="24"/>
          <w:lang w:eastAsia="en-GB"/>
        </w:rPr>
        <w:t xml:space="preserve">guidelines set there </w:t>
      </w:r>
      <w:r w:rsidR="00073654" w:rsidRPr="005A52CD">
        <w:rPr>
          <w:rFonts w:ascii="Arial" w:eastAsia="Times New Roman" w:hAnsi="Arial" w:cs="Arial"/>
          <w:color w:val="000000" w:themeColor="text1"/>
          <w:kern w:val="36"/>
          <w:sz w:val="24"/>
          <w:szCs w:val="24"/>
          <w:lang w:eastAsia="en-GB"/>
        </w:rPr>
        <w:t xml:space="preserve">seems to be some who feel there are challenges to delivering the set amount of therapy. </w:t>
      </w:r>
      <w:proofErr w:type="spellStart"/>
      <w:r w:rsidR="00073654" w:rsidRPr="005A52CD">
        <w:rPr>
          <w:rFonts w:ascii="Arial" w:hAnsi="Arial" w:cs="Arial"/>
          <w:color w:val="000000"/>
          <w:sz w:val="24"/>
          <w:szCs w:val="24"/>
          <w:lang w:eastAsia="en-GB"/>
        </w:rPr>
        <w:t>Gittin</w:t>
      </w:r>
      <w:proofErr w:type="spellEnd"/>
      <w:r w:rsidR="00073654" w:rsidRPr="005A52CD">
        <w:rPr>
          <w:rFonts w:ascii="Arial" w:hAnsi="Arial" w:cs="Arial"/>
          <w:color w:val="000000"/>
          <w:sz w:val="24"/>
          <w:szCs w:val="24"/>
          <w:lang w:eastAsia="en-GB"/>
        </w:rPr>
        <w:t xml:space="preserve"> et al</w:t>
      </w:r>
      <w:r w:rsidR="00BB5758">
        <w:rPr>
          <w:rFonts w:ascii="Arial" w:hAnsi="Arial" w:cs="Arial"/>
          <w:color w:val="000000"/>
          <w:sz w:val="24"/>
          <w:szCs w:val="24"/>
          <w:lang w:eastAsia="en-GB"/>
        </w:rPr>
        <w:t>,</w:t>
      </w:r>
      <w:r w:rsidR="00073654" w:rsidRPr="005A52CD">
        <w:rPr>
          <w:rFonts w:ascii="Arial" w:hAnsi="Arial" w:cs="Arial"/>
          <w:color w:val="000000"/>
          <w:sz w:val="24"/>
          <w:szCs w:val="24"/>
          <w:lang w:eastAsia="en-GB"/>
        </w:rPr>
        <w:t xml:space="preserve"> as well as others share the view that most individuals do not receive the right amount of therapy set in the UK when compared to other European countries</w:t>
      </w:r>
      <w:r w:rsidR="00BB5758">
        <w:rPr>
          <w:rFonts w:ascii="Arial" w:hAnsi="Arial" w:cs="Arial"/>
          <w:color w:val="000000"/>
          <w:sz w:val="24"/>
          <w:szCs w:val="24"/>
          <w:lang w:eastAsia="en-GB"/>
        </w:rPr>
        <w:t xml:space="preserve"> and this has been the case for some time</w:t>
      </w:r>
      <w:r w:rsidR="00073654" w:rsidRPr="005A52CD">
        <w:rPr>
          <w:rFonts w:ascii="Arial" w:hAnsi="Arial" w:cs="Arial"/>
          <w:color w:val="000000"/>
          <w:sz w:val="24"/>
          <w:szCs w:val="24"/>
          <w:lang w:eastAsia="en-GB"/>
        </w:rPr>
        <w:t>.</w:t>
      </w:r>
      <w:r w:rsidR="005A52CD" w:rsidRPr="005A52CD">
        <w:rPr>
          <w:rFonts w:ascii="Arial" w:hAnsi="Arial" w:cs="Arial"/>
          <w:color w:val="000000"/>
          <w:sz w:val="24"/>
          <w:szCs w:val="24"/>
          <w:lang w:eastAsia="en-GB"/>
        </w:rPr>
        <w:t xml:space="preserve"> </w:t>
      </w:r>
      <w:r w:rsidR="00073654" w:rsidRPr="005A52CD">
        <w:rPr>
          <w:rFonts w:ascii="Arial" w:hAnsi="Arial" w:cs="Arial"/>
          <w:color w:val="000000"/>
          <w:sz w:val="24"/>
          <w:szCs w:val="24"/>
          <w:lang w:eastAsia="en-GB"/>
        </w:rPr>
        <w:t xml:space="preserve"> It is believed the reason for this is a result of things such as low staffing levels and possible inadequate training. </w:t>
      </w:r>
      <w:r w:rsidR="005A52CD" w:rsidRPr="005A52CD">
        <w:rPr>
          <w:rFonts w:ascii="Arial" w:hAnsi="Arial" w:cs="Arial"/>
          <w:color w:val="000000"/>
          <w:sz w:val="24"/>
          <w:szCs w:val="24"/>
          <w:lang w:eastAsia="en-GB"/>
        </w:rPr>
        <w:t xml:space="preserve"> </w:t>
      </w:r>
      <w:r w:rsidR="00073654" w:rsidRPr="005A52CD">
        <w:rPr>
          <w:rFonts w:ascii="Arial" w:hAnsi="Arial" w:cs="Arial"/>
          <w:color w:val="000000"/>
          <w:sz w:val="24"/>
          <w:szCs w:val="24"/>
          <w:lang w:eastAsia="en-GB"/>
        </w:rPr>
        <w:t xml:space="preserve">Although these </w:t>
      </w:r>
      <w:r w:rsidR="0020713E" w:rsidRPr="005A52CD">
        <w:rPr>
          <w:rFonts w:ascii="Arial" w:hAnsi="Arial" w:cs="Arial"/>
          <w:color w:val="000000"/>
          <w:sz w:val="24"/>
          <w:szCs w:val="24"/>
          <w:lang w:eastAsia="en-GB"/>
        </w:rPr>
        <w:t xml:space="preserve">can be seen as difficulties </w:t>
      </w:r>
      <w:r w:rsidR="00073654" w:rsidRPr="005A52CD">
        <w:rPr>
          <w:rFonts w:ascii="Arial" w:hAnsi="Arial" w:cs="Arial"/>
          <w:color w:val="000000"/>
          <w:sz w:val="24"/>
          <w:szCs w:val="24"/>
          <w:lang w:eastAsia="en-GB"/>
        </w:rPr>
        <w:t xml:space="preserve">with regards to therapies </w:t>
      </w:r>
      <w:r w:rsidR="00E93C83">
        <w:rPr>
          <w:rFonts w:ascii="Arial" w:hAnsi="Arial" w:cs="Arial"/>
          <w:color w:val="000000"/>
          <w:sz w:val="24"/>
          <w:szCs w:val="24"/>
          <w:lang w:eastAsia="en-GB"/>
        </w:rPr>
        <w:t xml:space="preserve">and adhering to the stroke guidelines, </w:t>
      </w:r>
      <w:r w:rsidR="00073654" w:rsidRPr="005A52CD">
        <w:rPr>
          <w:rFonts w:ascii="Arial" w:hAnsi="Arial" w:cs="Arial"/>
          <w:color w:val="000000"/>
          <w:sz w:val="24"/>
          <w:szCs w:val="24"/>
          <w:lang w:eastAsia="en-GB"/>
        </w:rPr>
        <w:t xml:space="preserve">it does not take away </w:t>
      </w:r>
      <w:r w:rsidR="00E93C83">
        <w:rPr>
          <w:rFonts w:ascii="Arial" w:hAnsi="Arial" w:cs="Arial"/>
          <w:color w:val="000000"/>
          <w:sz w:val="24"/>
          <w:szCs w:val="24"/>
          <w:lang w:eastAsia="en-GB"/>
        </w:rPr>
        <w:t xml:space="preserve">from </w:t>
      </w:r>
      <w:r w:rsidR="00073654" w:rsidRPr="005A52CD">
        <w:rPr>
          <w:rFonts w:ascii="Arial" w:hAnsi="Arial" w:cs="Arial"/>
          <w:color w:val="000000"/>
          <w:sz w:val="24"/>
          <w:szCs w:val="24"/>
          <w:lang w:eastAsia="en-GB"/>
        </w:rPr>
        <w:t xml:space="preserve">the fact that physiotherapy </w:t>
      </w:r>
      <w:r w:rsidR="0020713E" w:rsidRPr="005A52CD">
        <w:rPr>
          <w:rFonts w:ascii="Arial" w:hAnsi="Arial" w:cs="Arial"/>
          <w:color w:val="000000"/>
          <w:sz w:val="24"/>
          <w:szCs w:val="24"/>
          <w:lang w:eastAsia="en-GB"/>
        </w:rPr>
        <w:t xml:space="preserve">can be a </w:t>
      </w:r>
      <w:r w:rsidR="00073654" w:rsidRPr="005A52CD">
        <w:rPr>
          <w:rFonts w:ascii="Arial" w:hAnsi="Arial" w:cs="Arial"/>
          <w:color w:val="000000"/>
          <w:sz w:val="24"/>
          <w:szCs w:val="24"/>
          <w:lang w:eastAsia="en-GB"/>
        </w:rPr>
        <w:t xml:space="preserve">vital instrument that can be </w:t>
      </w:r>
      <w:r w:rsidR="0020713E" w:rsidRPr="005A52CD">
        <w:rPr>
          <w:rFonts w:ascii="Arial" w:hAnsi="Arial" w:cs="Arial"/>
          <w:color w:val="000000"/>
          <w:sz w:val="24"/>
          <w:szCs w:val="24"/>
          <w:lang w:eastAsia="en-GB"/>
        </w:rPr>
        <w:t>utilised to</w:t>
      </w:r>
      <w:r w:rsidR="00073654" w:rsidRPr="005A52CD">
        <w:rPr>
          <w:rFonts w:ascii="Arial" w:hAnsi="Arial" w:cs="Arial"/>
          <w:color w:val="000000"/>
          <w:sz w:val="24"/>
          <w:szCs w:val="24"/>
          <w:lang w:eastAsia="en-GB"/>
        </w:rPr>
        <w:t xml:space="preserve"> </w:t>
      </w:r>
      <w:r w:rsidR="0020713E" w:rsidRPr="005A52CD">
        <w:rPr>
          <w:rFonts w:ascii="Arial" w:hAnsi="Arial" w:cs="Arial"/>
          <w:sz w:val="24"/>
          <w:szCs w:val="24"/>
        </w:rPr>
        <w:t xml:space="preserve">help identify and magnify a person’s </w:t>
      </w:r>
      <w:r w:rsidR="00BB5758">
        <w:rPr>
          <w:rFonts w:ascii="Arial" w:hAnsi="Arial" w:cs="Arial"/>
          <w:sz w:val="24"/>
          <w:szCs w:val="24"/>
        </w:rPr>
        <w:t>quality of life</w:t>
      </w:r>
      <w:r w:rsidR="00E93C83">
        <w:rPr>
          <w:rFonts w:ascii="Arial" w:hAnsi="Arial" w:cs="Arial"/>
          <w:sz w:val="24"/>
          <w:szCs w:val="24"/>
        </w:rPr>
        <w:t>.  P</w:t>
      </w:r>
      <w:r w:rsidR="00BB5758">
        <w:rPr>
          <w:rFonts w:ascii="Arial" w:hAnsi="Arial" w:cs="Arial"/>
          <w:sz w:val="24"/>
          <w:szCs w:val="24"/>
        </w:rPr>
        <w:t>atient feedback has helped solidify this</w:t>
      </w:r>
      <w:r w:rsidR="00E93C83">
        <w:rPr>
          <w:rFonts w:ascii="Arial" w:hAnsi="Arial" w:cs="Arial"/>
          <w:sz w:val="24"/>
          <w:szCs w:val="24"/>
        </w:rPr>
        <w:t xml:space="preserve"> statement with evidence from the 2022/2023 national report from the stroke survey discussed previously in the research. Overall stroke physiotherapy can help a patient achieve a better quality of life and help provide vital support during and after the event. </w:t>
      </w:r>
    </w:p>
    <w:p w14:paraId="0CF6220D" w14:textId="77777777" w:rsidR="00C9525A" w:rsidRPr="005A52CD" w:rsidRDefault="00C9525A" w:rsidP="00C94A23">
      <w:pPr>
        <w:spacing w:line="360" w:lineRule="auto"/>
        <w:rPr>
          <w:rFonts w:ascii="Arial" w:hAnsi="Arial" w:cs="Arial"/>
          <w:color w:val="000000"/>
          <w:sz w:val="24"/>
          <w:szCs w:val="24"/>
          <w:lang w:eastAsia="en-GB"/>
        </w:rPr>
      </w:pPr>
    </w:p>
    <w:p w14:paraId="5D82606A" w14:textId="77777777" w:rsidR="00C9525A" w:rsidRPr="005A52CD" w:rsidRDefault="00C9525A" w:rsidP="00C94A23">
      <w:pPr>
        <w:spacing w:line="360" w:lineRule="auto"/>
        <w:rPr>
          <w:rFonts w:ascii="Arial" w:hAnsi="Arial" w:cs="Arial"/>
          <w:color w:val="000000"/>
          <w:sz w:val="24"/>
          <w:szCs w:val="24"/>
          <w:lang w:eastAsia="en-GB"/>
        </w:rPr>
      </w:pPr>
    </w:p>
    <w:p w14:paraId="076A5495" w14:textId="77777777" w:rsidR="00C9525A" w:rsidRPr="005A52CD" w:rsidRDefault="00C9525A" w:rsidP="00C94A23">
      <w:pPr>
        <w:spacing w:line="360" w:lineRule="auto"/>
        <w:rPr>
          <w:rFonts w:ascii="Arial" w:hAnsi="Arial" w:cs="Arial"/>
          <w:color w:val="1F497D"/>
          <w:sz w:val="24"/>
          <w:szCs w:val="24"/>
        </w:rPr>
      </w:pPr>
    </w:p>
    <w:p w14:paraId="1F17008B" w14:textId="77777777" w:rsidR="009A576E" w:rsidRPr="00D06290" w:rsidRDefault="009A576E" w:rsidP="00C94A23">
      <w:pPr>
        <w:spacing w:line="360" w:lineRule="auto"/>
        <w:rPr>
          <w:rFonts w:ascii="Arial" w:hAnsi="Arial" w:cs="Arial"/>
          <w:sz w:val="24"/>
          <w:szCs w:val="24"/>
          <w:vertAlign w:val="subscript"/>
        </w:rPr>
      </w:pPr>
    </w:p>
    <w:p w14:paraId="507C989B" w14:textId="77777777" w:rsidR="009A576E" w:rsidRPr="005A52CD" w:rsidRDefault="009A576E" w:rsidP="00C94A23">
      <w:pPr>
        <w:spacing w:line="360" w:lineRule="auto"/>
        <w:rPr>
          <w:rFonts w:ascii="Arial" w:hAnsi="Arial" w:cs="Arial"/>
          <w:b/>
          <w:i/>
          <w:sz w:val="24"/>
          <w:szCs w:val="24"/>
        </w:rPr>
      </w:pPr>
    </w:p>
    <w:p w14:paraId="56F7506B" w14:textId="77777777" w:rsidR="009A576E" w:rsidRPr="005A52CD" w:rsidRDefault="009A576E" w:rsidP="00C94A23">
      <w:pPr>
        <w:spacing w:line="360" w:lineRule="auto"/>
        <w:rPr>
          <w:rFonts w:ascii="Arial" w:hAnsi="Arial" w:cs="Arial"/>
          <w:b/>
          <w:i/>
          <w:sz w:val="24"/>
          <w:szCs w:val="24"/>
        </w:rPr>
      </w:pPr>
    </w:p>
    <w:p w14:paraId="68D4F81A" w14:textId="77777777" w:rsidR="009A576E" w:rsidRPr="005A52CD" w:rsidRDefault="009A576E" w:rsidP="00C94A23">
      <w:pPr>
        <w:spacing w:line="360" w:lineRule="auto"/>
        <w:rPr>
          <w:rFonts w:ascii="Arial" w:hAnsi="Arial" w:cs="Arial"/>
          <w:sz w:val="24"/>
          <w:szCs w:val="24"/>
        </w:rPr>
      </w:pPr>
    </w:p>
    <w:p w14:paraId="4D3EF87A" w14:textId="77777777" w:rsidR="009A576E" w:rsidRPr="005A52CD" w:rsidRDefault="009A576E" w:rsidP="00C94A23">
      <w:pPr>
        <w:spacing w:line="360" w:lineRule="auto"/>
        <w:rPr>
          <w:rFonts w:ascii="Arial" w:hAnsi="Arial" w:cs="Arial"/>
          <w:b/>
          <w:i/>
          <w:sz w:val="24"/>
          <w:szCs w:val="24"/>
        </w:rPr>
      </w:pPr>
    </w:p>
    <w:p w14:paraId="03CF43E7" w14:textId="77777777" w:rsidR="009A576E" w:rsidRPr="005A52CD" w:rsidRDefault="009A576E" w:rsidP="00C94A23">
      <w:pPr>
        <w:spacing w:line="360" w:lineRule="auto"/>
        <w:rPr>
          <w:rFonts w:ascii="Arial" w:hAnsi="Arial" w:cs="Arial"/>
          <w:b/>
          <w:i/>
          <w:sz w:val="24"/>
          <w:szCs w:val="24"/>
        </w:rPr>
      </w:pPr>
    </w:p>
    <w:p w14:paraId="416CB7C1" w14:textId="77777777" w:rsidR="009A576E" w:rsidRPr="005A52CD" w:rsidRDefault="009A576E" w:rsidP="00C94A23">
      <w:pPr>
        <w:spacing w:line="360" w:lineRule="auto"/>
        <w:rPr>
          <w:rFonts w:ascii="Arial" w:hAnsi="Arial" w:cs="Arial"/>
          <w:b/>
          <w:i/>
          <w:sz w:val="24"/>
          <w:szCs w:val="24"/>
        </w:rPr>
      </w:pPr>
    </w:p>
    <w:p w14:paraId="02D241DB" w14:textId="77777777" w:rsidR="009A576E" w:rsidRPr="005A52CD" w:rsidRDefault="009A576E" w:rsidP="00C94A23">
      <w:pPr>
        <w:spacing w:line="360" w:lineRule="auto"/>
        <w:rPr>
          <w:rFonts w:ascii="Arial" w:hAnsi="Arial" w:cs="Arial"/>
          <w:b/>
          <w:i/>
          <w:sz w:val="24"/>
          <w:szCs w:val="24"/>
        </w:rPr>
      </w:pPr>
    </w:p>
    <w:p w14:paraId="573520C2" w14:textId="77777777" w:rsidR="009A576E" w:rsidRPr="005A52CD" w:rsidRDefault="009A576E" w:rsidP="00C94A23">
      <w:pPr>
        <w:spacing w:line="360" w:lineRule="auto"/>
        <w:rPr>
          <w:rFonts w:ascii="Arial" w:hAnsi="Arial" w:cs="Arial"/>
          <w:b/>
          <w:i/>
          <w:sz w:val="24"/>
          <w:szCs w:val="24"/>
        </w:rPr>
      </w:pPr>
    </w:p>
    <w:p w14:paraId="2CA757FA" w14:textId="77777777" w:rsidR="0074506A" w:rsidRDefault="0074506A" w:rsidP="009111F6">
      <w:pPr>
        <w:spacing w:line="360" w:lineRule="auto"/>
        <w:jc w:val="center"/>
        <w:rPr>
          <w:rFonts w:ascii="Arial" w:hAnsi="Arial" w:cs="Arial"/>
          <w:b/>
          <w:sz w:val="24"/>
          <w:szCs w:val="24"/>
          <w:u w:val="single"/>
        </w:rPr>
      </w:pPr>
    </w:p>
    <w:p w14:paraId="7031F835" w14:textId="77777777" w:rsidR="0074506A" w:rsidRDefault="0074506A" w:rsidP="009111F6">
      <w:pPr>
        <w:spacing w:line="360" w:lineRule="auto"/>
        <w:jc w:val="center"/>
        <w:rPr>
          <w:rFonts w:ascii="Arial" w:hAnsi="Arial" w:cs="Arial"/>
          <w:b/>
          <w:sz w:val="24"/>
          <w:szCs w:val="24"/>
          <w:u w:val="single"/>
        </w:rPr>
      </w:pPr>
    </w:p>
    <w:p w14:paraId="7EA35E13" w14:textId="4CBFABE3" w:rsidR="00E67D1E" w:rsidRPr="00C94A23" w:rsidRDefault="00E67D1E" w:rsidP="009111F6">
      <w:pPr>
        <w:spacing w:line="360" w:lineRule="auto"/>
        <w:jc w:val="center"/>
        <w:rPr>
          <w:rFonts w:ascii="Arial" w:hAnsi="Arial" w:cs="Arial"/>
          <w:b/>
          <w:sz w:val="24"/>
          <w:szCs w:val="24"/>
          <w:u w:val="single"/>
        </w:rPr>
      </w:pPr>
      <w:bookmarkStart w:id="0" w:name="_GoBack"/>
      <w:bookmarkEnd w:id="0"/>
      <w:r w:rsidRPr="00C94A23">
        <w:rPr>
          <w:rFonts w:ascii="Arial" w:hAnsi="Arial" w:cs="Arial"/>
          <w:b/>
          <w:sz w:val="24"/>
          <w:szCs w:val="24"/>
          <w:u w:val="single"/>
        </w:rPr>
        <w:lastRenderedPageBreak/>
        <w:t>Reference</w:t>
      </w:r>
    </w:p>
    <w:p w14:paraId="0981D3DD" w14:textId="673521C3" w:rsidR="00313B7D" w:rsidRPr="00C94A23" w:rsidRDefault="00313B7D" w:rsidP="00C94A23">
      <w:pPr>
        <w:pStyle w:val="ListParagraph"/>
        <w:spacing w:line="360" w:lineRule="auto"/>
        <w:rPr>
          <w:rFonts w:ascii="Arial" w:hAnsi="Arial" w:cs="Arial"/>
          <w:color w:val="2C3E50"/>
          <w:sz w:val="24"/>
          <w:szCs w:val="24"/>
          <w:shd w:val="clear" w:color="auto" w:fill="FEF1C4"/>
        </w:rPr>
      </w:pPr>
    </w:p>
    <w:p w14:paraId="33251A6F" w14:textId="2AFBD2C9" w:rsidR="009E23C7" w:rsidRPr="009E23C7" w:rsidRDefault="009E23C7" w:rsidP="00313B7D">
      <w:pPr>
        <w:pStyle w:val="ListParagraph"/>
        <w:numPr>
          <w:ilvl w:val="0"/>
          <w:numId w:val="4"/>
        </w:numPr>
        <w:spacing w:line="360" w:lineRule="auto"/>
        <w:rPr>
          <w:rFonts w:ascii="Arial" w:hAnsi="Arial" w:cs="Arial"/>
          <w:b/>
          <w:sz w:val="24"/>
          <w:szCs w:val="24"/>
          <w:u w:val="single"/>
        </w:rPr>
      </w:pPr>
      <w:proofErr w:type="spellStart"/>
      <w:r w:rsidRPr="009E23C7">
        <w:rPr>
          <w:rFonts w:ascii="Arial" w:hAnsi="Arial" w:cs="Arial"/>
          <w:sz w:val="24"/>
          <w:szCs w:val="24"/>
        </w:rPr>
        <w:t>Bucki</w:t>
      </w:r>
      <w:proofErr w:type="spellEnd"/>
      <w:r>
        <w:rPr>
          <w:rFonts w:ascii="Arial" w:hAnsi="Arial" w:cs="Arial"/>
          <w:sz w:val="24"/>
          <w:szCs w:val="24"/>
        </w:rPr>
        <w:t>, B., Spitz, E. and Baumann, M. (2019) ‘</w:t>
      </w:r>
      <w:r w:rsidR="00FD65B1">
        <w:rPr>
          <w:rFonts w:ascii="Arial" w:hAnsi="Arial" w:cs="Arial"/>
          <w:sz w:val="24"/>
          <w:szCs w:val="24"/>
        </w:rPr>
        <w:t>Emotional</w:t>
      </w:r>
      <w:r w:rsidR="00F9406A">
        <w:rPr>
          <w:rFonts w:ascii="Arial" w:hAnsi="Arial" w:cs="Arial"/>
          <w:sz w:val="24"/>
          <w:szCs w:val="24"/>
        </w:rPr>
        <w:t xml:space="preserve"> and social repercussions of a stroke on patient-fami</w:t>
      </w:r>
      <w:r w:rsidR="00FD65B1">
        <w:rPr>
          <w:rFonts w:ascii="Arial" w:hAnsi="Arial" w:cs="Arial"/>
          <w:sz w:val="24"/>
          <w:szCs w:val="24"/>
        </w:rPr>
        <w:t>l</w:t>
      </w:r>
      <w:r w:rsidR="00F9406A">
        <w:rPr>
          <w:rFonts w:ascii="Arial" w:hAnsi="Arial" w:cs="Arial"/>
          <w:sz w:val="24"/>
          <w:szCs w:val="24"/>
        </w:rPr>
        <w:t>y caregiver dyads: Analysis of diverging attitudes and profiles of the differing dyad’ PLOS ONE. Edited by M. McC</w:t>
      </w:r>
      <w:r w:rsidR="00FD65B1">
        <w:rPr>
          <w:rFonts w:ascii="Arial" w:hAnsi="Arial" w:cs="Arial"/>
          <w:sz w:val="24"/>
          <w:szCs w:val="24"/>
        </w:rPr>
        <w:t>arthy, 14(4), P. e0215425. Avai</w:t>
      </w:r>
      <w:r w:rsidR="00F9406A">
        <w:rPr>
          <w:rFonts w:ascii="Arial" w:hAnsi="Arial" w:cs="Arial"/>
          <w:sz w:val="24"/>
          <w:szCs w:val="24"/>
        </w:rPr>
        <w:t>l</w:t>
      </w:r>
      <w:r w:rsidR="00FD65B1">
        <w:rPr>
          <w:rFonts w:ascii="Arial" w:hAnsi="Arial" w:cs="Arial"/>
          <w:sz w:val="24"/>
          <w:szCs w:val="24"/>
        </w:rPr>
        <w:t>a</w:t>
      </w:r>
      <w:r w:rsidR="00F9406A">
        <w:rPr>
          <w:rFonts w:ascii="Arial" w:hAnsi="Arial" w:cs="Arial"/>
          <w:sz w:val="24"/>
          <w:szCs w:val="24"/>
        </w:rPr>
        <w:t>b</w:t>
      </w:r>
      <w:r w:rsidR="00FD65B1">
        <w:rPr>
          <w:rFonts w:ascii="Arial" w:hAnsi="Arial" w:cs="Arial"/>
          <w:sz w:val="24"/>
          <w:szCs w:val="24"/>
        </w:rPr>
        <w:t xml:space="preserve">le </w:t>
      </w:r>
      <w:r w:rsidR="00F9406A">
        <w:rPr>
          <w:rFonts w:ascii="Arial" w:hAnsi="Arial" w:cs="Arial"/>
          <w:sz w:val="24"/>
          <w:szCs w:val="24"/>
        </w:rPr>
        <w:t xml:space="preserve">at: </w:t>
      </w:r>
      <w:hyperlink r:id="rId10" w:history="1">
        <w:r w:rsidR="00F9406A" w:rsidRPr="00C7308E">
          <w:rPr>
            <w:rStyle w:val="Hyperlink"/>
            <w:rFonts w:ascii="Arial" w:hAnsi="Arial" w:cs="Arial"/>
            <w:sz w:val="24"/>
            <w:szCs w:val="24"/>
          </w:rPr>
          <w:t>http://doi.orh/10.1371/journal.pone.0215425</w:t>
        </w:r>
      </w:hyperlink>
      <w:r w:rsidR="00F9406A">
        <w:rPr>
          <w:rFonts w:ascii="Arial" w:hAnsi="Arial" w:cs="Arial"/>
          <w:sz w:val="24"/>
          <w:szCs w:val="24"/>
        </w:rPr>
        <w:t xml:space="preserve">. </w:t>
      </w:r>
    </w:p>
    <w:p w14:paraId="54A96B46" w14:textId="799E353C" w:rsidR="00313B7D" w:rsidRPr="00471577" w:rsidRDefault="00313B7D" w:rsidP="00313B7D">
      <w:pPr>
        <w:pStyle w:val="ListParagraph"/>
        <w:numPr>
          <w:ilvl w:val="0"/>
          <w:numId w:val="4"/>
        </w:numPr>
        <w:spacing w:line="360" w:lineRule="auto"/>
        <w:rPr>
          <w:rFonts w:ascii="Arial" w:hAnsi="Arial" w:cs="Arial"/>
          <w:b/>
          <w:sz w:val="24"/>
          <w:szCs w:val="24"/>
          <w:u w:val="single"/>
        </w:rPr>
      </w:pPr>
      <w:proofErr w:type="spellStart"/>
      <w:r w:rsidRPr="00C94A23">
        <w:rPr>
          <w:rFonts w:ascii="Arial" w:hAnsi="Arial" w:cs="Arial"/>
          <w:sz w:val="24"/>
          <w:szCs w:val="24"/>
        </w:rPr>
        <w:t>Bjornsdottir</w:t>
      </w:r>
      <w:proofErr w:type="spellEnd"/>
      <w:r w:rsidRPr="00C94A23">
        <w:rPr>
          <w:rFonts w:ascii="Arial" w:hAnsi="Arial" w:cs="Arial"/>
          <w:sz w:val="24"/>
          <w:szCs w:val="24"/>
        </w:rPr>
        <w:t xml:space="preserve">, S.V. (2009). Context of physiography practice. </w:t>
      </w:r>
      <w:r w:rsidRPr="00C94A23">
        <w:rPr>
          <w:rFonts w:ascii="Arial" w:hAnsi="Arial" w:cs="Arial"/>
          <w:i/>
          <w:sz w:val="24"/>
          <w:szCs w:val="24"/>
        </w:rPr>
        <w:t>Advances in physiotherapy</w:t>
      </w:r>
      <w:r w:rsidR="00FD65B1">
        <w:rPr>
          <w:rFonts w:ascii="Arial" w:hAnsi="Arial" w:cs="Arial"/>
          <w:sz w:val="24"/>
          <w:szCs w:val="24"/>
        </w:rPr>
        <w:t xml:space="preserve">, 11(3), pp176-176. </w:t>
      </w:r>
      <w:proofErr w:type="spellStart"/>
      <w:r w:rsidR="00FD65B1">
        <w:rPr>
          <w:rFonts w:ascii="Arial" w:hAnsi="Arial" w:cs="Arial"/>
          <w:sz w:val="24"/>
          <w:szCs w:val="24"/>
        </w:rPr>
        <w:t>d</w:t>
      </w:r>
      <w:r w:rsidRPr="00C94A23">
        <w:rPr>
          <w:rFonts w:ascii="Arial" w:hAnsi="Arial" w:cs="Arial"/>
          <w:sz w:val="24"/>
          <w:szCs w:val="24"/>
        </w:rPr>
        <w:t>oi:http</w:t>
      </w:r>
      <w:proofErr w:type="spellEnd"/>
      <w:r w:rsidRPr="00C94A23">
        <w:rPr>
          <w:rFonts w:ascii="Arial" w:hAnsi="Arial" w:cs="Arial"/>
          <w:sz w:val="24"/>
          <w:szCs w:val="24"/>
        </w:rPr>
        <w:t>://doi.org/10.1080/14038190902992987</w:t>
      </w:r>
    </w:p>
    <w:p w14:paraId="028539CB" w14:textId="5655F303" w:rsidR="00313B7D" w:rsidRDefault="00313B7D" w:rsidP="00313B7D">
      <w:pPr>
        <w:pStyle w:val="ListParagraph"/>
        <w:numPr>
          <w:ilvl w:val="0"/>
          <w:numId w:val="4"/>
        </w:numPr>
        <w:spacing w:line="360" w:lineRule="auto"/>
        <w:rPr>
          <w:rFonts w:ascii="Arial" w:hAnsi="Arial" w:cs="Arial"/>
          <w:sz w:val="24"/>
          <w:szCs w:val="24"/>
        </w:rPr>
      </w:pPr>
      <w:r w:rsidRPr="003A7845">
        <w:rPr>
          <w:rFonts w:ascii="Arial" w:hAnsi="Arial" w:cs="Arial"/>
          <w:sz w:val="24"/>
          <w:szCs w:val="24"/>
        </w:rPr>
        <w:t>Clarke</w:t>
      </w:r>
      <w:r>
        <w:rPr>
          <w:rFonts w:ascii="Arial" w:hAnsi="Arial" w:cs="Arial"/>
          <w:sz w:val="24"/>
          <w:szCs w:val="24"/>
        </w:rPr>
        <w:t xml:space="preserve">, D.J. (20130. The role of multidisciplinary team care in stroke rehabilitation. </w:t>
      </w:r>
      <w:r>
        <w:rPr>
          <w:rFonts w:ascii="Arial" w:hAnsi="Arial" w:cs="Arial"/>
          <w:i/>
          <w:sz w:val="24"/>
          <w:szCs w:val="24"/>
        </w:rPr>
        <w:t xml:space="preserve">Progress in Neurology and Psychiatry, </w:t>
      </w:r>
      <w:r w:rsidR="00FD65B1">
        <w:rPr>
          <w:rFonts w:ascii="Arial" w:hAnsi="Arial" w:cs="Arial"/>
          <w:sz w:val="24"/>
          <w:szCs w:val="24"/>
        </w:rPr>
        <w:t xml:space="preserve">17 (4), pp.5-8. </w:t>
      </w:r>
      <w:proofErr w:type="spellStart"/>
      <w:r w:rsidR="00FD65B1">
        <w:rPr>
          <w:rFonts w:ascii="Arial" w:hAnsi="Arial" w:cs="Arial"/>
          <w:sz w:val="24"/>
          <w:szCs w:val="24"/>
        </w:rPr>
        <w:t>d</w:t>
      </w:r>
      <w:r>
        <w:rPr>
          <w:rFonts w:ascii="Arial" w:hAnsi="Arial" w:cs="Arial"/>
          <w:sz w:val="24"/>
          <w:szCs w:val="24"/>
        </w:rPr>
        <w:t>oi:https</w:t>
      </w:r>
      <w:proofErr w:type="spellEnd"/>
      <w:r>
        <w:rPr>
          <w:rFonts w:ascii="Arial" w:hAnsi="Arial" w:cs="Arial"/>
          <w:sz w:val="24"/>
          <w:szCs w:val="24"/>
        </w:rPr>
        <w:t>://doi.org/10.1002/pnp.288</w:t>
      </w:r>
    </w:p>
    <w:p w14:paraId="4C06E0A9" w14:textId="5A081C82" w:rsidR="00313B7D" w:rsidRDefault="00313B7D" w:rsidP="00313B7D">
      <w:pPr>
        <w:pStyle w:val="ListParagraph"/>
        <w:numPr>
          <w:ilvl w:val="0"/>
          <w:numId w:val="4"/>
        </w:numPr>
        <w:spacing w:line="360" w:lineRule="auto"/>
        <w:rPr>
          <w:rFonts w:ascii="Arial" w:hAnsi="Arial" w:cs="Arial"/>
          <w:sz w:val="24"/>
          <w:szCs w:val="24"/>
        </w:rPr>
      </w:pPr>
      <w:proofErr w:type="spellStart"/>
      <w:r>
        <w:rPr>
          <w:rFonts w:ascii="Arial" w:hAnsi="Arial" w:cs="Arial"/>
          <w:sz w:val="24"/>
          <w:szCs w:val="24"/>
        </w:rPr>
        <w:t>Cormican</w:t>
      </w:r>
      <w:proofErr w:type="spellEnd"/>
      <w:r>
        <w:rPr>
          <w:rFonts w:ascii="Arial" w:hAnsi="Arial" w:cs="Arial"/>
          <w:sz w:val="24"/>
          <w:szCs w:val="24"/>
        </w:rPr>
        <w:t xml:space="preserve">, A., </w:t>
      </w:r>
      <w:proofErr w:type="spellStart"/>
      <w:r>
        <w:rPr>
          <w:rFonts w:ascii="Arial" w:hAnsi="Arial" w:cs="Arial"/>
          <w:sz w:val="24"/>
          <w:szCs w:val="24"/>
        </w:rPr>
        <w:t>Hirani</w:t>
      </w:r>
      <w:proofErr w:type="spellEnd"/>
      <w:r>
        <w:rPr>
          <w:rFonts w:ascii="Arial" w:hAnsi="Arial" w:cs="Arial"/>
          <w:sz w:val="24"/>
          <w:szCs w:val="24"/>
        </w:rPr>
        <w:t xml:space="preserve">, S.P. and </w:t>
      </w:r>
      <w:proofErr w:type="spellStart"/>
      <w:r>
        <w:rPr>
          <w:rFonts w:ascii="Arial" w:hAnsi="Arial" w:cs="Arial"/>
          <w:sz w:val="24"/>
          <w:szCs w:val="24"/>
        </w:rPr>
        <w:t>McKeown</w:t>
      </w:r>
      <w:proofErr w:type="spellEnd"/>
      <w:r>
        <w:rPr>
          <w:rFonts w:ascii="Arial" w:hAnsi="Arial" w:cs="Arial"/>
          <w:sz w:val="24"/>
          <w:szCs w:val="24"/>
        </w:rPr>
        <w:t xml:space="preserve">, E. (2022). Healthcare professional’s </w:t>
      </w:r>
      <w:r w:rsidR="00FD65B1">
        <w:rPr>
          <w:rFonts w:ascii="Arial" w:hAnsi="Arial" w:cs="Arial"/>
          <w:sz w:val="24"/>
          <w:szCs w:val="24"/>
        </w:rPr>
        <w:t>perceived</w:t>
      </w:r>
      <w:r>
        <w:rPr>
          <w:rFonts w:ascii="Arial" w:hAnsi="Arial" w:cs="Arial"/>
          <w:sz w:val="24"/>
          <w:szCs w:val="24"/>
        </w:rPr>
        <w:t xml:space="preserve"> barriers and facilitators of implementing clinical practice </w:t>
      </w:r>
      <w:r w:rsidR="00FD65B1">
        <w:rPr>
          <w:rFonts w:ascii="Arial" w:hAnsi="Arial" w:cs="Arial"/>
          <w:sz w:val="24"/>
          <w:szCs w:val="24"/>
        </w:rPr>
        <w:t>guidelines</w:t>
      </w:r>
      <w:r>
        <w:rPr>
          <w:rFonts w:ascii="Arial" w:hAnsi="Arial" w:cs="Arial"/>
          <w:sz w:val="24"/>
          <w:szCs w:val="24"/>
        </w:rPr>
        <w:t xml:space="preserve"> for stroke rehabilitation: A systematic review. </w:t>
      </w:r>
      <w:r>
        <w:rPr>
          <w:rFonts w:ascii="Arial" w:hAnsi="Arial" w:cs="Arial"/>
          <w:i/>
          <w:sz w:val="24"/>
          <w:szCs w:val="24"/>
        </w:rPr>
        <w:t xml:space="preserve">Clinical Rehabilitation, </w:t>
      </w:r>
      <w:r>
        <w:rPr>
          <w:rFonts w:ascii="Arial" w:hAnsi="Arial" w:cs="Arial"/>
          <w:sz w:val="24"/>
          <w:szCs w:val="24"/>
        </w:rPr>
        <w:t xml:space="preserve">37(5), p.026921552211410. </w:t>
      </w:r>
      <w:proofErr w:type="spellStart"/>
      <w:r>
        <w:rPr>
          <w:rFonts w:ascii="Arial" w:hAnsi="Arial" w:cs="Arial"/>
          <w:sz w:val="24"/>
          <w:szCs w:val="24"/>
        </w:rPr>
        <w:t>doi:http</w:t>
      </w:r>
      <w:proofErr w:type="spellEnd"/>
      <w:r>
        <w:rPr>
          <w:rFonts w:ascii="Arial" w:hAnsi="Arial" w:cs="Arial"/>
          <w:sz w:val="24"/>
          <w:szCs w:val="24"/>
        </w:rPr>
        <w:t>://doi.org/10.1177/02692155221141036</w:t>
      </w:r>
    </w:p>
    <w:p w14:paraId="3EE58AEA" w14:textId="0C0D3839" w:rsidR="00313B7D" w:rsidRPr="00C94A23" w:rsidRDefault="00313B7D" w:rsidP="00313B7D">
      <w:pPr>
        <w:pStyle w:val="ListParagraph"/>
        <w:numPr>
          <w:ilvl w:val="0"/>
          <w:numId w:val="4"/>
        </w:numPr>
        <w:spacing w:line="360" w:lineRule="auto"/>
        <w:rPr>
          <w:rFonts w:ascii="Arial" w:hAnsi="Arial" w:cs="Arial"/>
          <w:sz w:val="24"/>
          <w:szCs w:val="24"/>
        </w:rPr>
      </w:pPr>
      <w:proofErr w:type="spellStart"/>
      <w:r w:rsidRPr="00C94A23">
        <w:rPr>
          <w:rFonts w:ascii="Arial" w:hAnsi="Arial" w:cs="Arial"/>
          <w:sz w:val="24"/>
          <w:szCs w:val="24"/>
        </w:rPr>
        <w:t>Dworzynski</w:t>
      </w:r>
      <w:proofErr w:type="spellEnd"/>
      <w:r w:rsidRPr="00C94A23">
        <w:rPr>
          <w:rFonts w:ascii="Arial" w:hAnsi="Arial" w:cs="Arial"/>
          <w:sz w:val="24"/>
          <w:szCs w:val="24"/>
        </w:rPr>
        <w:t xml:space="preserve">, K., Ritchie, G., </w:t>
      </w:r>
      <w:proofErr w:type="spellStart"/>
      <w:r w:rsidRPr="00C94A23">
        <w:rPr>
          <w:rFonts w:ascii="Arial" w:hAnsi="Arial" w:cs="Arial"/>
          <w:sz w:val="24"/>
          <w:szCs w:val="24"/>
        </w:rPr>
        <w:t>Fenu</w:t>
      </w:r>
      <w:proofErr w:type="spellEnd"/>
      <w:r w:rsidRPr="00C94A23">
        <w:rPr>
          <w:rFonts w:ascii="Arial" w:hAnsi="Arial" w:cs="Arial"/>
          <w:sz w:val="24"/>
          <w:szCs w:val="24"/>
        </w:rPr>
        <w:t xml:space="preserve">, E., </w:t>
      </w:r>
      <w:proofErr w:type="spellStart"/>
      <w:r w:rsidRPr="00C94A23">
        <w:rPr>
          <w:rFonts w:ascii="Arial" w:hAnsi="Arial" w:cs="Arial"/>
          <w:sz w:val="24"/>
          <w:szCs w:val="24"/>
        </w:rPr>
        <w:t>MacDermott</w:t>
      </w:r>
      <w:proofErr w:type="spellEnd"/>
      <w:r w:rsidRPr="00C94A23">
        <w:rPr>
          <w:rFonts w:ascii="Arial" w:hAnsi="Arial" w:cs="Arial"/>
          <w:sz w:val="24"/>
          <w:szCs w:val="24"/>
        </w:rPr>
        <w:t xml:space="preserve">, K. and </w:t>
      </w:r>
      <w:proofErr w:type="spellStart"/>
      <w:r w:rsidRPr="00C94A23">
        <w:rPr>
          <w:rFonts w:ascii="Arial" w:hAnsi="Arial" w:cs="Arial"/>
          <w:sz w:val="24"/>
          <w:szCs w:val="24"/>
        </w:rPr>
        <w:t>Playford</w:t>
      </w:r>
      <w:proofErr w:type="spellEnd"/>
      <w:r w:rsidRPr="00C94A23">
        <w:rPr>
          <w:rFonts w:ascii="Arial" w:hAnsi="Arial" w:cs="Arial"/>
          <w:sz w:val="24"/>
          <w:szCs w:val="24"/>
        </w:rPr>
        <w:t xml:space="preserve">, E. D. (2013). </w:t>
      </w:r>
      <w:r w:rsidR="00FD65B1" w:rsidRPr="00C94A23">
        <w:rPr>
          <w:rFonts w:ascii="Arial" w:hAnsi="Arial" w:cs="Arial"/>
          <w:sz w:val="24"/>
          <w:szCs w:val="24"/>
        </w:rPr>
        <w:t>Rehabilitation</w:t>
      </w:r>
      <w:r w:rsidRPr="00C94A23">
        <w:rPr>
          <w:rFonts w:ascii="Arial" w:hAnsi="Arial" w:cs="Arial"/>
          <w:sz w:val="24"/>
          <w:szCs w:val="24"/>
        </w:rPr>
        <w:t xml:space="preserve"> after stroke: summary of NICE guidance. </w:t>
      </w:r>
      <w:proofErr w:type="spellStart"/>
      <w:r w:rsidRPr="00C94A23">
        <w:rPr>
          <w:rFonts w:ascii="Arial" w:hAnsi="Arial" w:cs="Arial"/>
          <w:sz w:val="24"/>
          <w:szCs w:val="24"/>
        </w:rPr>
        <w:t>BmJ</w:t>
      </w:r>
      <w:proofErr w:type="spellEnd"/>
      <w:r w:rsidRPr="00C94A23">
        <w:rPr>
          <w:rFonts w:ascii="Arial" w:hAnsi="Arial" w:cs="Arial"/>
          <w:sz w:val="24"/>
          <w:szCs w:val="24"/>
        </w:rPr>
        <w:t>,</w:t>
      </w:r>
      <w:r w:rsidR="00FD65B1">
        <w:rPr>
          <w:rFonts w:ascii="Arial" w:hAnsi="Arial" w:cs="Arial"/>
          <w:sz w:val="24"/>
          <w:szCs w:val="24"/>
        </w:rPr>
        <w:t xml:space="preserve"> 346(jun12 1), pp.f3615-f3615. </w:t>
      </w:r>
      <w:proofErr w:type="spellStart"/>
      <w:r w:rsidR="00FD65B1">
        <w:rPr>
          <w:rFonts w:ascii="Arial" w:hAnsi="Arial" w:cs="Arial"/>
          <w:sz w:val="24"/>
          <w:szCs w:val="24"/>
        </w:rPr>
        <w:t>d</w:t>
      </w:r>
      <w:r w:rsidRPr="00C94A23">
        <w:rPr>
          <w:rFonts w:ascii="Arial" w:hAnsi="Arial" w:cs="Arial"/>
          <w:sz w:val="24"/>
          <w:szCs w:val="24"/>
        </w:rPr>
        <w:t>oi:http</w:t>
      </w:r>
      <w:proofErr w:type="spellEnd"/>
      <w:r w:rsidRPr="00C94A23">
        <w:rPr>
          <w:rFonts w:ascii="Arial" w:hAnsi="Arial" w:cs="Arial"/>
          <w:sz w:val="24"/>
          <w:szCs w:val="24"/>
        </w:rPr>
        <w:t>://doi.org/10.1136/bmj.f3615.</w:t>
      </w:r>
    </w:p>
    <w:p w14:paraId="070F037C" w14:textId="77777777" w:rsidR="00313B7D" w:rsidRDefault="00313B7D" w:rsidP="00313B7D">
      <w:pPr>
        <w:pStyle w:val="ListParagraph"/>
        <w:numPr>
          <w:ilvl w:val="0"/>
          <w:numId w:val="4"/>
        </w:numPr>
        <w:spacing w:line="360" w:lineRule="auto"/>
        <w:rPr>
          <w:rFonts w:ascii="Arial" w:hAnsi="Arial" w:cs="Arial"/>
          <w:color w:val="222222"/>
          <w:sz w:val="24"/>
          <w:szCs w:val="24"/>
          <w:shd w:val="clear" w:color="auto" w:fill="FFFFFF"/>
        </w:rPr>
      </w:pPr>
      <w:r w:rsidRPr="00C94A23">
        <w:rPr>
          <w:rFonts w:ascii="Arial" w:hAnsi="Arial" w:cs="Arial"/>
          <w:color w:val="222222"/>
          <w:sz w:val="24"/>
          <w:szCs w:val="24"/>
          <w:shd w:val="clear" w:color="auto" w:fill="FFFFFF"/>
        </w:rPr>
        <w:t>Ernst, E., 1990. A review of stroke rehabilitation and physiotherapy. </w:t>
      </w:r>
      <w:r w:rsidRPr="00C94A23">
        <w:rPr>
          <w:rFonts w:ascii="Arial" w:hAnsi="Arial" w:cs="Arial"/>
          <w:i/>
          <w:iCs/>
          <w:color w:val="222222"/>
          <w:sz w:val="24"/>
          <w:szCs w:val="24"/>
          <w:shd w:val="clear" w:color="auto" w:fill="FFFFFF"/>
        </w:rPr>
        <w:t>Stroke</w:t>
      </w:r>
      <w:r w:rsidRPr="00C94A23">
        <w:rPr>
          <w:rFonts w:ascii="Arial" w:hAnsi="Arial" w:cs="Arial"/>
          <w:color w:val="222222"/>
          <w:sz w:val="24"/>
          <w:szCs w:val="24"/>
          <w:shd w:val="clear" w:color="auto" w:fill="FFFFFF"/>
        </w:rPr>
        <w:t>, </w:t>
      </w:r>
      <w:r w:rsidRPr="00C94A23">
        <w:rPr>
          <w:rFonts w:ascii="Arial" w:hAnsi="Arial" w:cs="Arial"/>
          <w:i/>
          <w:iCs/>
          <w:color w:val="222222"/>
          <w:sz w:val="24"/>
          <w:szCs w:val="24"/>
          <w:shd w:val="clear" w:color="auto" w:fill="FFFFFF"/>
        </w:rPr>
        <w:t>21</w:t>
      </w:r>
      <w:r w:rsidRPr="00C94A23">
        <w:rPr>
          <w:rFonts w:ascii="Arial" w:hAnsi="Arial" w:cs="Arial"/>
          <w:color w:val="222222"/>
          <w:sz w:val="24"/>
          <w:szCs w:val="24"/>
          <w:shd w:val="clear" w:color="auto" w:fill="FFFFFF"/>
        </w:rPr>
        <w:t>(7), pp.1081-1085.</w:t>
      </w:r>
    </w:p>
    <w:p w14:paraId="660562AB" w14:textId="2AF4D734" w:rsidR="00313B7D" w:rsidRDefault="00313B7D" w:rsidP="00313B7D">
      <w:pPr>
        <w:pStyle w:val="ListParagraph"/>
        <w:numPr>
          <w:ilvl w:val="0"/>
          <w:numId w:val="4"/>
        </w:numPr>
        <w:spacing w:line="360" w:lineRule="auto"/>
        <w:rPr>
          <w:rFonts w:ascii="Arial" w:hAnsi="Arial" w:cs="Arial"/>
          <w:color w:val="222222"/>
          <w:sz w:val="24"/>
          <w:szCs w:val="24"/>
          <w:shd w:val="clear" w:color="auto" w:fill="FFFFFF"/>
        </w:rPr>
      </w:pPr>
      <w:r w:rsidRPr="00C94A23">
        <w:rPr>
          <w:rFonts w:ascii="Arial" w:hAnsi="Arial" w:cs="Arial"/>
          <w:sz w:val="24"/>
          <w:szCs w:val="24"/>
        </w:rPr>
        <w:t xml:space="preserve">Gittins, M., Vail, A., Bowen, A., Lugo-Palacios., Paley, L., </w:t>
      </w:r>
      <w:proofErr w:type="gramStart"/>
      <w:r w:rsidRPr="00C94A23">
        <w:rPr>
          <w:rFonts w:ascii="Arial" w:hAnsi="Arial" w:cs="Arial"/>
          <w:sz w:val="24"/>
          <w:szCs w:val="24"/>
        </w:rPr>
        <w:t>Bray.,</w:t>
      </w:r>
      <w:proofErr w:type="gramEnd"/>
      <w:r w:rsidRPr="00C94A23">
        <w:rPr>
          <w:rFonts w:ascii="Arial" w:hAnsi="Arial" w:cs="Arial"/>
          <w:sz w:val="24"/>
          <w:szCs w:val="24"/>
        </w:rPr>
        <w:t xml:space="preserve"> Gannon, B. and Tyson, S. (2020).</w:t>
      </w:r>
      <w:r>
        <w:rPr>
          <w:rFonts w:ascii="Arial" w:hAnsi="Arial" w:cs="Arial"/>
          <w:sz w:val="24"/>
          <w:szCs w:val="24"/>
        </w:rPr>
        <w:t xml:space="preserve"> ‘Delivery, dose, outcomes and resources use of stroke therapy: the SSNAPIEST observational study’, </w:t>
      </w:r>
      <w:r w:rsidR="00FD65B1">
        <w:rPr>
          <w:rFonts w:ascii="Arial" w:hAnsi="Arial" w:cs="Arial"/>
          <w:i/>
          <w:sz w:val="24"/>
          <w:szCs w:val="24"/>
        </w:rPr>
        <w:t>Hea</w:t>
      </w:r>
      <w:r>
        <w:rPr>
          <w:rFonts w:ascii="Arial" w:hAnsi="Arial" w:cs="Arial"/>
          <w:i/>
          <w:sz w:val="24"/>
          <w:szCs w:val="24"/>
        </w:rPr>
        <w:t xml:space="preserve">lth Services and Delivery Research, </w:t>
      </w:r>
      <w:r>
        <w:rPr>
          <w:rFonts w:ascii="Arial" w:hAnsi="Arial" w:cs="Arial"/>
          <w:sz w:val="24"/>
          <w:szCs w:val="24"/>
        </w:rPr>
        <w:t>8</w:t>
      </w:r>
      <w:r w:rsidR="00FD65B1">
        <w:rPr>
          <w:rFonts w:ascii="Arial" w:hAnsi="Arial" w:cs="Arial"/>
          <w:sz w:val="24"/>
          <w:szCs w:val="24"/>
        </w:rPr>
        <w:t xml:space="preserve"> (17), pp. 1-144. Available at: </w:t>
      </w:r>
      <w:r>
        <w:rPr>
          <w:rFonts w:ascii="Arial" w:hAnsi="Arial" w:cs="Arial"/>
          <w:sz w:val="24"/>
          <w:szCs w:val="24"/>
        </w:rPr>
        <w:t>http://researchonline.Ishtm.ac.uk/id/eprint/4658882/ (Accessed: 11 April 2024).</w:t>
      </w:r>
    </w:p>
    <w:p w14:paraId="77A723EB" w14:textId="77777777" w:rsidR="00313B7D" w:rsidRDefault="00313B7D" w:rsidP="00313B7D">
      <w:pPr>
        <w:pStyle w:val="ListParagraph"/>
        <w:numPr>
          <w:ilvl w:val="0"/>
          <w:numId w:val="4"/>
        </w:numPr>
        <w:spacing w:line="360" w:lineRule="auto"/>
        <w:rPr>
          <w:rFonts w:ascii="Arial" w:hAnsi="Arial" w:cs="Arial"/>
          <w:sz w:val="24"/>
          <w:szCs w:val="24"/>
          <w:lang w:eastAsia="en-GB"/>
        </w:rPr>
      </w:pPr>
      <w:r w:rsidRPr="00C94A23">
        <w:rPr>
          <w:rFonts w:ascii="Arial" w:hAnsi="Arial" w:cs="Arial"/>
          <w:sz w:val="24"/>
          <w:szCs w:val="24"/>
        </w:rPr>
        <w:t xml:space="preserve">Gittins, M., Vail, A., Bowen, A., Lugo-Palacios., Paley, L., </w:t>
      </w:r>
      <w:proofErr w:type="gramStart"/>
      <w:r w:rsidRPr="00C94A23">
        <w:rPr>
          <w:rFonts w:ascii="Arial" w:hAnsi="Arial" w:cs="Arial"/>
          <w:sz w:val="24"/>
          <w:szCs w:val="24"/>
        </w:rPr>
        <w:t>Bray.,</w:t>
      </w:r>
      <w:proofErr w:type="gramEnd"/>
      <w:r w:rsidRPr="00C94A23">
        <w:rPr>
          <w:rFonts w:ascii="Arial" w:hAnsi="Arial" w:cs="Arial"/>
          <w:sz w:val="24"/>
          <w:szCs w:val="24"/>
        </w:rPr>
        <w:t xml:space="preserve"> Gannon, B. and Tyson, S. (2020). Factors influencing the amount of therapy received during inpatient stroke care: an analysis of data from the UK Sentinel Stroke National Audit Programme. </w:t>
      </w:r>
      <w:r w:rsidRPr="00C94A23">
        <w:rPr>
          <w:rFonts w:ascii="Arial" w:hAnsi="Arial" w:cs="Arial"/>
          <w:i/>
          <w:sz w:val="24"/>
          <w:szCs w:val="24"/>
        </w:rPr>
        <w:t>Clinical Rehabilitation</w:t>
      </w:r>
      <w:r w:rsidRPr="00C94A23">
        <w:rPr>
          <w:rFonts w:ascii="Arial" w:hAnsi="Arial" w:cs="Arial"/>
          <w:sz w:val="24"/>
          <w:szCs w:val="24"/>
        </w:rPr>
        <w:t>, 34(7), PP.981-991.doi:http://doi.org/10.1177/0269215520927454</w:t>
      </w:r>
    </w:p>
    <w:p w14:paraId="6219DA7E" w14:textId="26192B7C" w:rsidR="00313B7D" w:rsidRDefault="00313B7D" w:rsidP="00313B7D">
      <w:pPr>
        <w:pStyle w:val="ListParagraph"/>
        <w:numPr>
          <w:ilvl w:val="0"/>
          <w:numId w:val="4"/>
        </w:numPr>
        <w:spacing w:line="360" w:lineRule="auto"/>
        <w:rPr>
          <w:rFonts w:ascii="Arial" w:hAnsi="Arial" w:cs="Arial"/>
          <w:sz w:val="24"/>
          <w:szCs w:val="24"/>
          <w:lang w:eastAsia="en-GB"/>
        </w:rPr>
      </w:pPr>
      <w:proofErr w:type="spellStart"/>
      <w:r>
        <w:rPr>
          <w:rFonts w:ascii="Arial" w:hAnsi="Arial" w:cs="Arial"/>
          <w:sz w:val="24"/>
          <w:szCs w:val="24"/>
          <w:lang w:eastAsia="en-GB"/>
        </w:rPr>
        <w:lastRenderedPageBreak/>
        <w:t>Lecouturier</w:t>
      </w:r>
      <w:proofErr w:type="spellEnd"/>
      <w:r>
        <w:rPr>
          <w:rFonts w:ascii="Arial" w:hAnsi="Arial" w:cs="Arial"/>
          <w:sz w:val="24"/>
          <w:szCs w:val="24"/>
          <w:lang w:eastAsia="en-GB"/>
        </w:rPr>
        <w:t xml:space="preserve">, J., </w:t>
      </w:r>
      <w:proofErr w:type="spellStart"/>
      <w:r>
        <w:rPr>
          <w:rFonts w:ascii="Arial" w:hAnsi="Arial" w:cs="Arial"/>
          <w:sz w:val="24"/>
          <w:szCs w:val="24"/>
          <w:lang w:eastAsia="en-GB"/>
        </w:rPr>
        <w:t>Murtagh</w:t>
      </w:r>
      <w:proofErr w:type="spellEnd"/>
      <w:r>
        <w:rPr>
          <w:rFonts w:ascii="Arial" w:hAnsi="Arial" w:cs="Arial"/>
          <w:sz w:val="24"/>
          <w:szCs w:val="24"/>
          <w:lang w:eastAsia="en-GB"/>
        </w:rPr>
        <w:t xml:space="preserve">, M.J., Thomason, R.G., Ford, G.A., White, M., Eccles, M. and Rogers, H. (2010). Response to symptoms of stroke in the UK: a systematic review. </w:t>
      </w:r>
      <w:r>
        <w:rPr>
          <w:rFonts w:ascii="Arial" w:hAnsi="Arial" w:cs="Arial"/>
          <w:i/>
          <w:sz w:val="24"/>
          <w:szCs w:val="24"/>
          <w:lang w:eastAsia="en-GB"/>
        </w:rPr>
        <w:t xml:space="preserve">BMC Health Services Research, </w:t>
      </w:r>
      <w:r>
        <w:rPr>
          <w:rFonts w:ascii="Arial" w:hAnsi="Arial" w:cs="Arial"/>
          <w:sz w:val="24"/>
          <w:szCs w:val="24"/>
          <w:lang w:eastAsia="en-GB"/>
        </w:rPr>
        <w:t xml:space="preserve">[online] 10(1). </w:t>
      </w:r>
      <w:proofErr w:type="spellStart"/>
      <w:r>
        <w:rPr>
          <w:rFonts w:ascii="Arial" w:hAnsi="Arial" w:cs="Arial"/>
          <w:sz w:val="24"/>
          <w:szCs w:val="24"/>
          <w:lang w:eastAsia="en-GB"/>
        </w:rPr>
        <w:t>Doi:http</w:t>
      </w:r>
      <w:proofErr w:type="spellEnd"/>
      <w:r>
        <w:rPr>
          <w:rFonts w:ascii="Arial" w:hAnsi="Arial" w:cs="Arial"/>
          <w:sz w:val="24"/>
          <w:szCs w:val="24"/>
          <w:lang w:eastAsia="en-GB"/>
        </w:rPr>
        <w:t>://</w:t>
      </w:r>
      <w:proofErr w:type="spellStart"/>
      <w:r>
        <w:rPr>
          <w:rFonts w:ascii="Arial" w:hAnsi="Arial" w:cs="Arial"/>
          <w:sz w:val="24"/>
          <w:szCs w:val="24"/>
          <w:lang w:eastAsia="en-GB"/>
        </w:rPr>
        <w:t>doi.orh</w:t>
      </w:r>
      <w:proofErr w:type="spellEnd"/>
      <w:r>
        <w:rPr>
          <w:rFonts w:ascii="Arial" w:hAnsi="Arial" w:cs="Arial"/>
          <w:sz w:val="24"/>
          <w:szCs w:val="24"/>
          <w:lang w:eastAsia="en-GB"/>
        </w:rPr>
        <w:t>/10.1186/1472-6963-10-157.</w:t>
      </w:r>
    </w:p>
    <w:p w14:paraId="32FF742E" w14:textId="77777777" w:rsidR="00200450" w:rsidRPr="00C94A23" w:rsidRDefault="00200450" w:rsidP="00200450">
      <w:pPr>
        <w:pStyle w:val="ListParagraph"/>
        <w:numPr>
          <w:ilvl w:val="0"/>
          <w:numId w:val="4"/>
        </w:numPr>
        <w:spacing w:line="360" w:lineRule="auto"/>
        <w:rPr>
          <w:rFonts w:ascii="Arial" w:hAnsi="Arial" w:cs="Arial"/>
          <w:b/>
          <w:sz w:val="24"/>
          <w:szCs w:val="24"/>
          <w:u w:val="single"/>
        </w:rPr>
      </w:pPr>
      <w:r>
        <w:rPr>
          <w:rFonts w:ascii="Segoe UI" w:hAnsi="Segoe UI" w:cs="Segoe UI"/>
          <w:color w:val="212121"/>
          <w:shd w:val="clear" w:color="auto" w:fill="FFFFFF"/>
        </w:rPr>
        <w:t xml:space="preserve">Langhorne P, </w:t>
      </w:r>
      <w:proofErr w:type="spellStart"/>
      <w:r>
        <w:rPr>
          <w:rFonts w:ascii="Segoe UI" w:hAnsi="Segoe UI" w:cs="Segoe UI"/>
          <w:color w:val="212121"/>
          <w:shd w:val="clear" w:color="auto" w:fill="FFFFFF"/>
        </w:rPr>
        <w:t>Wagenaar</w:t>
      </w:r>
      <w:proofErr w:type="spellEnd"/>
      <w:r>
        <w:rPr>
          <w:rFonts w:ascii="Segoe UI" w:hAnsi="Segoe UI" w:cs="Segoe UI"/>
          <w:color w:val="212121"/>
          <w:shd w:val="clear" w:color="auto" w:fill="FFFFFF"/>
        </w:rPr>
        <w:t xml:space="preserve"> R, </w:t>
      </w:r>
      <w:proofErr w:type="gramStart"/>
      <w:r>
        <w:rPr>
          <w:rFonts w:ascii="Segoe UI" w:hAnsi="Segoe UI" w:cs="Segoe UI"/>
          <w:color w:val="212121"/>
          <w:shd w:val="clear" w:color="auto" w:fill="FFFFFF"/>
        </w:rPr>
        <w:t>Partridge</w:t>
      </w:r>
      <w:proofErr w:type="gramEnd"/>
      <w:r>
        <w:rPr>
          <w:rFonts w:ascii="Segoe UI" w:hAnsi="Segoe UI" w:cs="Segoe UI"/>
          <w:color w:val="212121"/>
          <w:shd w:val="clear" w:color="auto" w:fill="FFFFFF"/>
        </w:rPr>
        <w:t xml:space="preserve"> C. Physiotherapy after stroke: more is better? </w:t>
      </w:r>
      <w:proofErr w:type="spellStart"/>
      <w:r>
        <w:rPr>
          <w:rFonts w:ascii="Segoe UI" w:hAnsi="Segoe UI" w:cs="Segoe UI"/>
          <w:color w:val="212121"/>
          <w:shd w:val="clear" w:color="auto" w:fill="FFFFFF"/>
        </w:rPr>
        <w:t>Physiother</w:t>
      </w:r>
      <w:proofErr w:type="spellEnd"/>
      <w:r>
        <w:rPr>
          <w:rFonts w:ascii="Segoe UI" w:hAnsi="Segoe UI" w:cs="Segoe UI"/>
          <w:color w:val="212121"/>
          <w:shd w:val="clear" w:color="auto" w:fill="FFFFFF"/>
        </w:rPr>
        <w:t xml:space="preserve"> Res Int. 1996</w:t>
      </w:r>
      <w:proofErr w:type="gramStart"/>
      <w:r>
        <w:rPr>
          <w:rFonts w:ascii="Segoe UI" w:hAnsi="Segoe UI" w:cs="Segoe UI"/>
          <w:color w:val="212121"/>
          <w:shd w:val="clear" w:color="auto" w:fill="FFFFFF"/>
        </w:rPr>
        <w:t>;1</w:t>
      </w:r>
      <w:proofErr w:type="gramEnd"/>
      <w:r>
        <w:rPr>
          <w:rFonts w:ascii="Segoe UI" w:hAnsi="Segoe UI" w:cs="Segoe UI"/>
          <w:color w:val="212121"/>
          <w:shd w:val="clear" w:color="auto" w:fill="FFFFFF"/>
        </w:rPr>
        <w:t xml:space="preserve">(2):75-88. </w:t>
      </w:r>
      <w:proofErr w:type="spellStart"/>
      <w:proofErr w:type="gramStart"/>
      <w:r>
        <w:rPr>
          <w:rFonts w:ascii="Segoe UI" w:hAnsi="Segoe UI" w:cs="Segoe UI"/>
          <w:color w:val="212121"/>
          <w:shd w:val="clear" w:color="auto" w:fill="FFFFFF"/>
        </w:rPr>
        <w:t>doi</w:t>
      </w:r>
      <w:proofErr w:type="spellEnd"/>
      <w:proofErr w:type="gramEnd"/>
      <w:r>
        <w:rPr>
          <w:rFonts w:ascii="Segoe UI" w:hAnsi="Segoe UI" w:cs="Segoe UI"/>
          <w:color w:val="212121"/>
          <w:shd w:val="clear" w:color="auto" w:fill="FFFFFF"/>
        </w:rPr>
        <w:t>: 10.1002/pri.6120010204. PMID: 9238725</w:t>
      </w:r>
    </w:p>
    <w:p w14:paraId="14DFF1D0" w14:textId="77777777" w:rsidR="00313B7D" w:rsidRPr="00C94A23" w:rsidRDefault="00313B7D" w:rsidP="00313B7D">
      <w:pPr>
        <w:pStyle w:val="ListParagraph"/>
        <w:numPr>
          <w:ilvl w:val="0"/>
          <w:numId w:val="4"/>
        </w:numPr>
        <w:spacing w:line="360" w:lineRule="auto"/>
        <w:rPr>
          <w:rFonts w:ascii="Arial" w:hAnsi="Arial" w:cs="Arial"/>
          <w:b/>
          <w:sz w:val="24"/>
          <w:szCs w:val="24"/>
          <w:u w:val="single"/>
        </w:rPr>
      </w:pPr>
      <w:r w:rsidRPr="00C94A23">
        <w:rPr>
          <w:rFonts w:ascii="Arial" w:hAnsi="Arial" w:cs="Arial"/>
          <w:sz w:val="24"/>
          <w:szCs w:val="24"/>
        </w:rPr>
        <w:t xml:space="preserve">National Collaborating Centre </w:t>
      </w:r>
      <w:proofErr w:type="gramStart"/>
      <w:r w:rsidRPr="00C94A23">
        <w:rPr>
          <w:rFonts w:ascii="Arial" w:hAnsi="Arial" w:cs="Arial"/>
          <w:sz w:val="24"/>
          <w:szCs w:val="24"/>
        </w:rPr>
        <w:t>For</w:t>
      </w:r>
      <w:proofErr w:type="gramEnd"/>
      <w:r w:rsidRPr="00C94A23">
        <w:rPr>
          <w:rFonts w:ascii="Arial" w:hAnsi="Arial" w:cs="Arial"/>
          <w:sz w:val="24"/>
          <w:szCs w:val="24"/>
        </w:rPr>
        <w:t xml:space="preserve"> Chronic Conditions (Great Britain (2008). Stroke: national Clinical guidelines for diagnosis and initial management of acute stroke and transient ischaemic attack (TIA). London: Royal </w:t>
      </w:r>
      <w:proofErr w:type="spellStart"/>
      <w:r w:rsidRPr="00C94A23">
        <w:rPr>
          <w:rFonts w:ascii="Arial" w:hAnsi="Arial" w:cs="Arial"/>
          <w:sz w:val="24"/>
          <w:szCs w:val="24"/>
        </w:rPr>
        <w:t>Collage</w:t>
      </w:r>
      <w:proofErr w:type="spellEnd"/>
      <w:r w:rsidRPr="00C94A23">
        <w:rPr>
          <w:rFonts w:ascii="Arial" w:hAnsi="Arial" w:cs="Arial"/>
          <w:sz w:val="24"/>
          <w:szCs w:val="24"/>
        </w:rPr>
        <w:t xml:space="preserve"> </w:t>
      </w:r>
      <w:proofErr w:type="gramStart"/>
      <w:r w:rsidRPr="00C94A23">
        <w:rPr>
          <w:rFonts w:ascii="Arial" w:hAnsi="Arial" w:cs="Arial"/>
          <w:sz w:val="24"/>
          <w:szCs w:val="24"/>
        </w:rPr>
        <w:t>Of</w:t>
      </w:r>
      <w:proofErr w:type="gramEnd"/>
      <w:r w:rsidRPr="00C94A23">
        <w:rPr>
          <w:rFonts w:ascii="Arial" w:hAnsi="Arial" w:cs="Arial"/>
          <w:sz w:val="24"/>
          <w:szCs w:val="24"/>
        </w:rPr>
        <w:t xml:space="preserve"> Physicians.</w:t>
      </w:r>
    </w:p>
    <w:p w14:paraId="6E4C6A76" w14:textId="77777777" w:rsidR="00313B7D" w:rsidRDefault="00313B7D" w:rsidP="00313B7D">
      <w:pPr>
        <w:pStyle w:val="ListParagraph"/>
        <w:numPr>
          <w:ilvl w:val="0"/>
          <w:numId w:val="4"/>
        </w:numPr>
        <w:spacing w:line="360" w:lineRule="auto"/>
        <w:rPr>
          <w:rFonts w:ascii="Arial" w:hAnsi="Arial" w:cs="Arial"/>
          <w:color w:val="000000"/>
          <w:sz w:val="24"/>
          <w:szCs w:val="24"/>
          <w:lang w:eastAsia="en-GB"/>
        </w:rPr>
      </w:pPr>
      <w:r w:rsidRPr="00C94A23">
        <w:rPr>
          <w:rFonts w:ascii="Arial" w:hAnsi="Arial" w:cs="Arial"/>
          <w:color w:val="000000"/>
          <w:sz w:val="24"/>
          <w:szCs w:val="24"/>
          <w:lang w:eastAsia="en-GB"/>
        </w:rPr>
        <w:t xml:space="preserve">National institute for health and care research, (2023). </w:t>
      </w:r>
      <w:r w:rsidRPr="00C94A23">
        <w:rPr>
          <w:rFonts w:ascii="Arial" w:hAnsi="Arial" w:cs="Arial"/>
          <w:i/>
          <w:iCs/>
          <w:color w:val="000000"/>
          <w:sz w:val="24"/>
          <w:szCs w:val="24"/>
          <w:lang w:eastAsia="en-GB"/>
        </w:rPr>
        <w:t>Repetitive task training can help recovery after stroke</w:t>
      </w:r>
      <w:r w:rsidRPr="00C94A23">
        <w:rPr>
          <w:rFonts w:ascii="Arial" w:hAnsi="Arial" w:cs="Arial"/>
          <w:color w:val="000000"/>
          <w:sz w:val="24"/>
          <w:szCs w:val="24"/>
          <w:lang w:eastAsia="en-GB"/>
        </w:rPr>
        <w:t xml:space="preserve">. Available at:  </w:t>
      </w:r>
      <w:hyperlink r:id="rId11" w:history="1">
        <w:r w:rsidRPr="00C94A23">
          <w:rPr>
            <w:rStyle w:val="Hyperlink"/>
            <w:rFonts w:ascii="Arial" w:hAnsi="Arial" w:cs="Arial"/>
            <w:color w:val="000000"/>
            <w:sz w:val="24"/>
            <w:szCs w:val="24"/>
            <w:lang w:eastAsia="en-GB"/>
          </w:rPr>
          <w:t>https://evidence.nihr.ac.uk/alert/repetitive-task-training-can-help-recovery-after-stroke/</w:t>
        </w:r>
      </w:hyperlink>
      <w:r w:rsidRPr="00C94A23">
        <w:rPr>
          <w:rFonts w:ascii="Arial" w:hAnsi="Arial" w:cs="Arial"/>
          <w:color w:val="000000"/>
          <w:sz w:val="24"/>
          <w:szCs w:val="24"/>
          <w:lang w:eastAsia="en-GB"/>
        </w:rPr>
        <w:t xml:space="preserve"> (Accessed 04 January 2024).</w:t>
      </w:r>
    </w:p>
    <w:p w14:paraId="049D3006" w14:textId="646A2D32" w:rsidR="00313B7D" w:rsidRPr="00453B09" w:rsidRDefault="00313B7D" w:rsidP="00313B7D">
      <w:pPr>
        <w:pStyle w:val="ListParagraph"/>
        <w:numPr>
          <w:ilvl w:val="0"/>
          <w:numId w:val="4"/>
        </w:numPr>
        <w:spacing w:line="360" w:lineRule="auto"/>
        <w:rPr>
          <w:rFonts w:ascii="Arial" w:hAnsi="Arial" w:cs="Arial"/>
          <w:b/>
          <w:sz w:val="24"/>
          <w:szCs w:val="24"/>
          <w:u w:val="single"/>
        </w:rPr>
      </w:pPr>
      <w:r w:rsidRPr="00C94A23">
        <w:rPr>
          <w:rFonts w:ascii="Arial" w:hAnsi="Arial" w:cs="Arial"/>
          <w:sz w:val="24"/>
          <w:szCs w:val="24"/>
        </w:rPr>
        <w:t xml:space="preserve">NHS, (2023). </w:t>
      </w:r>
      <w:r w:rsidRPr="00C94A23">
        <w:rPr>
          <w:rFonts w:ascii="Arial" w:hAnsi="Arial" w:cs="Arial"/>
          <w:i/>
          <w:sz w:val="24"/>
          <w:szCs w:val="24"/>
        </w:rPr>
        <w:t xml:space="preserve">Physiotherapy. </w:t>
      </w:r>
      <w:r w:rsidRPr="00C94A23">
        <w:rPr>
          <w:rFonts w:ascii="Arial" w:hAnsi="Arial" w:cs="Arial"/>
          <w:sz w:val="24"/>
          <w:szCs w:val="24"/>
        </w:rPr>
        <w:t xml:space="preserve">Available at: </w:t>
      </w:r>
      <w:hyperlink r:id="rId12" w:history="1">
        <w:r w:rsidRPr="00C94A23">
          <w:rPr>
            <w:rStyle w:val="Hyperlink"/>
            <w:rFonts w:ascii="Arial" w:hAnsi="Arial" w:cs="Arial"/>
            <w:b/>
            <w:sz w:val="24"/>
            <w:szCs w:val="24"/>
          </w:rPr>
          <w:t>https://www.nhs.uk/conditions/physiotherapy/</w:t>
        </w:r>
      </w:hyperlink>
      <w:r w:rsidRPr="00C94A23">
        <w:rPr>
          <w:rFonts w:ascii="Arial" w:hAnsi="Arial" w:cs="Arial"/>
          <w:sz w:val="24"/>
          <w:szCs w:val="24"/>
        </w:rPr>
        <w:t xml:space="preserve"> (Accessed on: 14/03/2023)</w:t>
      </w:r>
    </w:p>
    <w:p w14:paraId="14A5CC12" w14:textId="77777777" w:rsidR="00453B09" w:rsidRDefault="00453B09" w:rsidP="00453B09">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NHS Wales, (2024). </w:t>
      </w:r>
      <w:r w:rsidRPr="00453B09">
        <w:rPr>
          <w:rFonts w:ascii="Arial" w:hAnsi="Arial" w:cs="Arial"/>
          <w:i/>
          <w:sz w:val="24"/>
          <w:szCs w:val="24"/>
        </w:rPr>
        <w:t>NHS Wales shared Services Pa</w:t>
      </w:r>
      <w:r>
        <w:rPr>
          <w:rFonts w:ascii="Arial" w:hAnsi="Arial" w:cs="Arial"/>
          <w:i/>
          <w:sz w:val="24"/>
          <w:szCs w:val="24"/>
        </w:rPr>
        <w:t>r</w:t>
      </w:r>
      <w:r w:rsidRPr="00453B09">
        <w:rPr>
          <w:rFonts w:ascii="Arial" w:hAnsi="Arial" w:cs="Arial"/>
          <w:i/>
          <w:sz w:val="24"/>
          <w:szCs w:val="24"/>
        </w:rPr>
        <w:t xml:space="preserve">tnership. </w:t>
      </w:r>
      <w:r>
        <w:rPr>
          <w:rFonts w:ascii="Arial" w:hAnsi="Arial" w:cs="Arial"/>
          <w:sz w:val="24"/>
          <w:szCs w:val="24"/>
        </w:rPr>
        <w:t xml:space="preserve">Available at: </w:t>
      </w:r>
      <w:hyperlink r:id="rId13" w:history="1">
        <w:r w:rsidRPr="00C7308E">
          <w:rPr>
            <w:rStyle w:val="Hyperlink"/>
            <w:rFonts w:ascii="Arial" w:hAnsi="Arial" w:cs="Arial"/>
            <w:sz w:val="24"/>
            <w:szCs w:val="24"/>
          </w:rPr>
          <w:t>https://nwsp.nhs.wales/a-wp/governance-e-manual/engaging-with-other/pateitn-experience/</w:t>
        </w:r>
      </w:hyperlink>
      <w:r>
        <w:rPr>
          <w:rFonts w:ascii="Arial" w:hAnsi="Arial" w:cs="Arial"/>
          <w:sz w:val="24"/>
          <w:szCs w:val="24"/>
        </w:rPr>
        <w:t xml:space="preserve">. (Accessed on 02 May 2024). </w:t>
      </w:r>
    </w:p>
    <w:p w14:paraId="5854C562" w14:textId="77777777" w:rsidR="00453B09" w:rsidRPr="00C94A23" w:rsidRDefault="00453B09" w:rsidP="00313B7D">
      <w:pPr>
        <w:pStyle w:val="ListParagraph"/>
        <w:numPr>
          <w:ilvl w:val="0"/>
          <w:numId w:val="4"/>
        </w:numPr>
        <w:spacing w:line="360" w:lineRule="auto"/>
        <w:rPr>
          <w:rFonts w:ascii="Arial" w:hAnsi="Arial" w:cs="Arial"/>
          <w:b/>
          <w:sz w:val="24"/>
          <w:szCs w:val="24"/>
          <w:u w:val="single"/>
        </w:rPr>
      </w:pPr>
    </w:p>
    <w:p w14:paraId="1D481319" w14:textId="77777777" w:rsidR="00313B7D" w:rsidRPr="00C94A23" w:rsidRDefault="00313B7D" w:rsidP="00313B7D">
      <w:pPr>
        <w:pStyle w:val="ListParagraph"/>
        <w:numPr>
          <w:ilvl w:val="0"/>
          <w:numId w:val="4"/>
        </w:numPr>
        <w:spacing w:line="360" w:lineRule="auto"/>
        <w:rPr>
          <w:rFonts w:ascii="Arial" w:hAnsi="Arial" w:cs="Arial"/>
          <w:color w:val="000000"/>
          <w:sz w:val="24"/>
          <w:szCs w:val="24"/>
          <w:lang w:eastAsia="en-GB"/>
        </w:rPr>
      </w:pPr>
      <w:r w:rsidRPr="00C94A23">
        <w:rPr>
          <w:rFonts w:ascii="Arial" w:hAnsi="Arial" w:cs="Arial"/>
          <w:color w:val="000000"/>
          <w:sz w:val="24"/>
          <w:szCs w:val="24"/>
          <w:lang w:eastAsia="en-GB"/>
        </w:rPr>
        <w:t>NICE (2023). Recommendations |</w:t>
      </w:r>
      <w:r w:rsidRPr="00C94A23">
        <w:rPr>
          <w:rFonts w:ascii="Arial" w:hAnsi="Arial" w:cs="Arial"/>
          <w:i/>
          <w:color w:val="000000"/>
          <w:sz w:val="24"/>
          <w:szCs w:val="24"/>
          <w:lang w:eastAsia="en-GB"/>
        </w:rPr>
        <w:t>Stroke rehabilitation in adults</w:t>
      </w:r>
      <w:r w:rsidRPr="00C94A23">
        <w:rPr>
          <w:rFonts w:ascii="Arial" w:hAnsi="Arial" w:cs="Arial"/>
          <w:color w:val="000000"/>
          <w:sz w:val="24"/>
          <w:szCs w:val="24"/>
          <w:lang w:eastAsia="en-GB"/>
        </w:rPr>
        <w:t xml:space="preserve"> | Guidance | NICE. [</w:t>
      </w:r>
      <w:proofErr w:type="gramStart"/>
      <w:r w:rsidRPr="00C94A23">
        <w:rPr>
          <w:rFonts w:ascii="Arial" w:hAnsi="Arial" w:cs="Arial"/>
          <w:color w:val="000000"/>
          <w:sz w:val="24"/>
          <w:szCs w:val="24"/>
          <w:lang w:eastAsia="en-GB"/>
        </w:rPr>
        <w:t>online</w:t>
      </w:r>
      <w:proofErr w:type="gramEnd"/>
      <w:r w:rsidRPr="00C94A23">
        <w:rPr>
          <w:rFonts w:ascii="Arial" w:hAnsi="Arial" w:cs="Arial"/>
          <w:color w:val="000000"/>
          <w:sz w:val="24"/>
          <w:szCs w:val="24"/>
          <w:lang w:eastAsia="en-GB"/>
        </w:rPr>
        <w:t xml:space="preserve">] </w:t>
      </w:r>
      <w:hyperlink r:id="rId14" w:history="1">
        <w:r w:rsidRPr="00C94A23">
          <w:rPr>
            <w:rStyle w:val="Hyperlink"/>
            <w:rFonts w:ascii="Arial" w:hAnsi="Arial" w:cs="Arial"/>
            <w:sz w:val="24"/>
            <w:szCs w:val="24"/>
            <w:lang w:eastAsia="en-GB"/>
          </w:rPr>
          <w:t>www.nice.org.uk</w:t>
        </w:r>
      </w:hyperlink>
      <w:r w:rsidRPr="00C94A23">
        <w:rPr>
          <w:rFonts w:ascii="Arial" w:hAnsi="Arial" w:cs="Arial"/>
          <w:color w:val="000000"/>
          <w:sz w:val="24"/>
          <w:szCs w:val="24"/>
          <w:lang w:eastAsia="en-GB"/>
        </w:rPr>
        <w:t>. Available at: http://www.nice.org.uk/guidance/ng236/chapter/recommendations#intensity-of-stroke-rehabilitaion.</w:t>
      </w:r>
    </w:p>
    <w:p w14:paraId="71117368" w14:textId="77777777" w:rsidR="00313B7D" w:rsidRPr="00C94A23" w:rsidRDefault="00313B7D" w:rsidP="00313B7D">
      <w:pPr>
        <w:pStyle w:val="ListParagraph"/>
        <w:numPr>
          <w:ilvl w:val="0"/>
          <w:numId w:val="4"/>
        </w:numPr>
        <w:spacing w:line="360" w:lineRule="auto"/>
        <w:rPr>
          <w:rFonts w:ascii="Arial" w:hAnsi="Arial" w:cs="Arial"/>
          <w:color w:val="000000"/>
          <w:sz w:val="24"/>
          <w:szCs w:val="24"/>
          <w:lang w:eastAsia="en-GB"/>
        </w:rPr>
      </w:pPr>
      <w:r w:rsidRPr="00DE2DD3">
        <w:rPr>
          <w:rFonts w:ascii="Arial" w:hAnsi="Arial" w:cs="Arial"/>
          <w:color w:val="000000"/>
          <w:sz w:val="24"/>
          <w:szCs w:val="24"/>
          <w:lang w:eastAsia="en-GB"/>
        </w:rPr>
        <w:t>NICE</w:t>
      </w:r>
      <w:r>
        <w:t xml:space="preserve">, (2016). </w:t>
      </w:r>
      <w:r w:rsidRPr="00DE2DD3">
        <w:rPr>
          <w:i/>
        </w:rPr>
        <w:t>Stroke in Adu</w:t>
      </w:r>
      <w:r>
        <w:rPr>
          <w:i/>
        </w:rPr>
        <w:t>l</w:t>
      </w:r>
      <w:r w:rsidRPr="00DE2DD3">
        <w:rPr>
          <w:i/>
        </w:rPr>
        <w:t>ts</w:t>
      </w:r>
      <w:r>
        <w:t xml:space="preserve">. Available at </w:t>
      </w:r>
      <w:hyperlink r:id="rId15" w:history="1">
        <w:r w:rsidRPr="008D5A63">
          <w:rPr>
            <w:rStyle w:val="Hyperlink"/>
          </w:rPr>
          <w:t>https://www.nice.org.uk/guidance/qs2/resources/stroke-in-adults-pdf-58292707525</w:t>
        </w:r>
      </w:hyperlink>
      <w:r>
        <w:t>. (Accessed on 06 April 2024).</w:t>
      </w:r>
    </w:p>
    <w:p w14:paraId="45854801" w14:textId="77777777" w:rsidR="00313B7D" w:rsidRPr="00C94A23" w:rsidRDefault="00313B7D" w:rsidP="00313B7D">
      <w:pPr>
        <w:pStyle w:val="ListParagraph"/>
        <w:numPr>
          <w:ilvl w:val="0"/>
          <w:numId w:val="4"/>
        </w:numPr>
        <w:spacing w:line="360" w:lineRule="auto"/>
        <w:rPr>
          <w:rFonts w:ascii="Arial" w:hAnsi="Arial" w:cs="Arial"/>
          <w:b/>
          <w:sz w:val="24"/>
          <w:szCs w:val="24"/>
          <w:u w:val="single"/>
        </w:rPr>
      </w:pPr>
      <w:r w:rsidRPr="00C94A23">
        <w:rPr>
          <w:rFonts w:ascii="Arial" w:hAnsi="Arial" w:cs="Arial"/>
          <w:color w:val="000000"/>
          <w:sz w:val="24"/>
          <w:szCs w:val="24"/>
          <w:shd w:val="clear" w:color="auto" w:fill="FFFFFF"/>
        </w:rPr>
        <w:t xml:space="preserve">Nicholls, D.A. (2017). The End of Physiotherapy (1st </w:t>
      </w:r>
      <w:proofErr w:type="gramStart"/>
      <w:r w:rsidRPr="00C94A23">
        <w:rPr>
          <w:rFonts w:ascii="Arial" w:hAnsi="Arial" w:cs="Arial"/>
          <w:color w:val="000000"/>
          <w:sz w:val="24"/>
          <w:szCs w:val="24"/>
          <w:shd w:val="clear" w:color="auto" w:fill="FFFFFF"/>
        </w:rPr>
        <w:t>ed</w:t>
      </w:r>
      <w:proofErr w:type="gramEnd"/>
      <w:r w:rsidRPr="00C94A23">
        <w:rPr>
          <w:rFonts w:ascii="Arial" w:hAnsi="Arial" w:cs="Arial"/>
          <w:color w:val="000000"/>
          <w:sz w:val="24"/>
          <w:szCs w:val="24"/>
          <w:shd w:val="clear" w:color="auto" w:fill="FFFFFF"/>
        </w:rPr>
        <w:t xml:space="preserve">.). Routledge. </w:t>
      </w:r>
      <w:hyperlink r:id="rId16" w:history="1">
        <w:r w:rsidRPr="00C94A23">
          <w:rPr>
            <w:rStyle w:val="Hyperlink"/>
            <w:rFonts w:ascii="Arial" w:hAnsi="Arial" w:cs="Arial"/>
            <w:sz w:val="24"/>
            <w:szCs w:val="24"/>
            <w:shd w:val="clear" w:color="auto" w:fill="FFFFFF"/>
          </w:rPr>
          <w:t>https://doi.org/10.4324/9781315561868</w:t>
        </w:r>
      </w:hyperlink>
      <w:r w:rsidRPr="00C94A23">
        <w:rPr>
          <w:rFonts w:ascii="Arial" w:hAnsi="Arial" w:cs="Arial"/>
          <w:color w:val="000000"/>
          <w:sz w:val="24"/>
          <w:szCs w:val="24"/>
          <w:shd w:val="clear" w:color="auto" w:fill="FFFFFF"/>
        </w:rPr>
        <w:t xml:space="preserve"> </w:t>
      </w:r>
    </w:p>
    <w:p w14:paraId="25282582" w14:textId="77777777" w:rsidR="00313B7D" w:rsidRPr="00975343" w:rsidRDefault="00313B7D" w:rsidP="00313B7D">
      <w:pPr>
        <w:pStyle w:val="ListParagraph"/>
        <w:numPr>
          <w:ilvl w:val="0"/>
          <w:numId w:val="4"/>
        </w:numPr>
        <w:spacing w:line="360" w:lineRule="auto"/>
        <w:rPr>
          <w:rFonts w:ascii="Arial" w:hAnsi="Arial" w:cs="Arial"/>
          <w:sz w:val="24"/>
          <w:szCs w:val="24"/>
        </w:rPr>
      </w:pPr>
      <w:proofErr w:type="spellStart"/>
      <w:r w:rsidRPr="00C94A23">
        <w:rPr>
          <w:rFonts w:ascii="Arial" w:hAnsi="Arial" w:cs="Arial"/>
          <w:sz w:val="24"/>
          <w:szCs w:val="24"/>
        </w:rPr>
        <w:t>Nicholls,D.A</w:t>
      </w:r>
      <w:proofErr w:type="spellEnd"/>
      <w:r w:rsidRPr="00C94A23">
        <w:rPr>
          <w:rFonts w:ascii="Arial" w:hAnsi="Arial" w:cs="Arial"/>
          <w:sz w:val="24"/>
          <w:szCs w:val="24"/>
        </w:rPr>
        <w:t xml:space="preserve">., </w:t>
      </w:r>
      <w:proofErr w:type="spellStart"/>
      <w:r w:rsidRPr="00C94A23">
        <w:rPr>
          <w:rFonts w:ascii="Arial" w:hAnsi="Arial" w:cs="Arial"/>
          <w:sz w:val="24"/>
          <w:szCs w:val="24"/>
        </w:rPr>
        <w:t>Birgitte</w:t>
      </w:r>
      <w:proofErr w:type="spellEnd"/>
      <w:r w:rsidRPr="00C94A23">
        <w:rPr>
          <w:rFonts w:ascii="Arial" w:hAnsi="Arial" w:cs="Arial"/>
          <w:sz w:val="24"/>
          <w:szCs w:val="24"/>
        </w:rPr>
        <w:t xml:space="preserve"> </w:t>
      </w:r>
      <w:proofErr w:type="spellStart"/>
      <w:r w:rsidRPr="00C94A23">
        <w:rPr>
          <w:rFonts w:ascii="Arial" w:hAnsi="Arial" w:cs="Arial"/>
          <w:sz w:val="24"/>
          <w:szCs w:val="24"/>
        </w:rPr>
        <w:t>Ashlen</w:t>
      </w:r>
      <w:proofErr w:type="spellEnd"/>
      <w:r w:rsidRPr="00C94A23">
        <w:rPr>
          <w:rFonts w:ascii="Arial" w:hAnsi="Arial" w:cs="Arial"/>
          <w:sz w:val="24"/>
          <w:szCs w:val="24"/>
        </w:rPr>
        <w:t xml:space="preserve">, </w:t>
      </w:r>
      <w:proofErr w:type="spellStart"/>
      <w:r w:rsidRPr="00C94A23">
        <w:rPr>
          <w:rFonts w:ascii="Arial" w:hAnsi="Arial" w:cs="Arial"/>
          <w:sz w:val="24"/>
          <w:szCs w:val="24"/>
        </w:rPr>
        <w:t>Wenche</w:t>
      </w:r>
      <w:proofErr w:type="spellEnd"/>
      <w:r w:rsidRPr="00C94A23">
        <w:rPr>
          <w:rFonts w:ascii="Arial" w:hAnsi="Arial" w:cs="Arial"/>
          <w:sz w:val="24"/>
          <w:szCs w:val="24"/>
        </w:rPr>
        <w:t xml:space="preserve"> Schroder </w:t>
      </w:r>
      <w:proofErr w:type="spellStart"/>
      <w:r w:rsidRPr="00C94A23">
        <w:rPr>
          <w:rFonts w:ascii="Arial" w:hAnsi="Arial" w:cs="Arial"/>
          <w:sz w:val="24"/>
          <w:szCs w:val="24"/>
        </w:rPr>
        <w:t>Bjorbaekmo</w:t>
      </w:r>
      <w:proofErr w:type="spellEnd"/>
      <w:r w:rsidRPr="00C94A23">
        <w:rPr>
          <w:rFonts w:ascii="Arial" w:hAnsi="Arial" w:cs="Arial"/>
          <w:sz w:val="24"/>
          <w:szCs w:val="24"/>
        </w:rPr>
        <w:t>, Tone Dahl-</w:t>
      </w:r>
      <w:proofErr w:type="spellStart"/>
      <w:r w:rsidRPr="00C94A23">
        <w:rPr>
          <w:rFonts w:ascii="Arial" w:hAnsi="Arial" w:cs="Arial"/>
          <w:sz w:val="24"/>
          <w:szCs w:val="24"/>
        </w:rPr>
        <w:t>Michelsen</w:t>
      </w:r>
      <w:proofErr w:type="spellEnd"/>
      <w:r w:rsidRPr="00C94A23">
        <w:rPr>
          <w:rFonts w:ascii="Arial" w:hAnsi="Arial" w:cs="Arial"/>
          <w:sz w:val="24"/>
          <w:szCs w:val="24"/>
        </w:rPr>
        <w:t xml:space="preserve">, </w:t>
      </w:r>
      <w:proofErr w:type="spellStart"/>
      <w:r w:rsidRPr="00C94A23">
        <w:rPr>
          <w:rFonts w:ascii="Arial" w:hAnsi="Arial" w:cs="Arial"/>
          <w:sz w:val="24"/>
          <w:szCs w:val="24"/>
        </w:rPr>
        <w:t>Hoppner</w:t>
      </w:r>
      <w:proofErr w:type="spellEnd"/>
      <w:r w:rsidRPr="00C94A23">
        <w:rPr>
          <w:rFonts w:ascii="Arial" w:hAnsi="Arial" w:cs="Arial"/>
          <w:sz w:val="24"/>
          <w:szCs w:val="24"/>
        </w:rPr>
        <w:t xml:space="preserve">, H, Ann Ilona </w:t>
      </w:r>
      <w:proofErr w:type="spellStart"/>
      <w:r w:rsidRPr="00C94A23">
        <w:rPr>
          <w:rFonts w:ascii="Arial" w:hAnsi="Arial" w:cs="Arial"/>
          <w:sz w:val="24"/>
          <w:szCs w:val="24"/>
        </w:rPr>
        <w:t>Rajala</w:t>
      </w:r>
      <w:proofErr w:type="spellEnd"/>
      <w:r w:rsidRPr="00C94A23">
        <w:rPr>
          <w:rFonts w:ascii="Arial" w:hAnsi="Arial" w:cs="Arial"/>
          <w:sz w:val="24"/>
          <w:szCs w:val="24"/>
        </w:rPr>
        <w:t xml:space="preserve">, Richter, R., Leif Emil Hansen, </w:t>
      </w:r>
      <w:proofErr w:type="spellStart"/>
      <w:r w:rsidRPr="00C94A23">
        <w:rPr>
          <w:rFonts w:ascii="Arial" w:hAnsi="Arial" w:cs="Arial"/>
          <w:sz w:val="24"/>
          <w:szCs w:val="24"/>
        </w:rPr>
        <w:t>Tobba</w:t>
      </w:r>
      <w:proofErr w:type="spellEnd"/>
      <w:r w:rsidRPr="00C94A23">
        <w:rPr>
          <w:rFonts w:ascii="Arial" w:hAnsi="Arial" w:cs="Arial"/>
          <w:sz w:val="24"/>
          <w:szCs w:val="24"/>
        </w:rPr>
        <w:t xml:space="preserve"> </w:t>
      </w:r>
      <w:proofErr w:type="spellStart"/>
      <w:r w:rsidRPr="00C94A23">
        <w:rPr>
          <w:rFonts w:ascii="Arial" w:hAnsi="Arial" w:cs="Arial"/>
          <w:sz w:val="24"/>
          <w:szCs w:val="24"/>
        </w:rPr>
        <w:t>TherKildsen</w:t>
      </w:r>
      <w:proofErr w:type="spellEnd"/>
      <w:r w:rsidRPr="00C94A23">
        <w:rPr>
          <w:rFonts w:ascii="Arial" w:hAnsi="Arial" w:cs="Arial"/>
          <w:sz w:val="24"/>
          <w:szCs w:val="24"/>
        </w:rPr>
        <w:t xml:space="preserve"> </w:t>
      </w:r>
      <w:proofErr w:type="spellStart"/>
      <w:r w:rsidRPr="00C94A23">
        <w:rPr>
          <w:rFonts w:ascii="Arial" w:hAnsi="Arial" w:cs="Arial"/>
          <w:sz w:val="24"/>
          <w:szCs w:val="24"/>
        </w:rPr>
        <w:t>Sudmann</w:t>
      </w:r>
      <w:proofErr w:type="spellEnd"/>
      <w:r w:rsidRPr="00C94A23">
        <w:rPr>
          <w:rFonts w:ascii="Arial" w:hAnsi="Arial" w:cs="Arial"/>
          <w:sz w:val="24"/>
          <w:szCs w:val="24"/>
        </w:rPr>
        <w:t xml:space="preserve">, </w:t>
      </w:r>
      <w:proofErr w:type="spellStart"/>
      <w:r w:rsidRPr="00C94A23">
        <w:rPr>
          <w:rFonts w:ascii="Arial" w:hAnsi="Arial" w:cs="Arial"/>
          <w:sz w:val="24"/>
          <w:szCs w:val="24"/>
        </w:rPr>
        <w:t>Sviland</w:t>
      </w:r>
      <w:proofErr w:type="spellEnd"/>
      <w:r w:rsidRPr="00C94A23">
        <w:rPr>
          <w:rFonts w:ascii="Arial" w:hAnsi="Arial" w:cs="Arial"/>
          <w:sz w:val="24"/>
          <w:szCs w:val="24"/>
        </w:rPr>
        <w:t xml:space="preserve">, R. And Filip </w:t>
      </w:r>
      <w:proofErr w:type="spellStart"/>
      <w:r w:rsidRPr="00C94A23">
        <w:rPr>
          <w:rFonts w:ascii="Arial" w:hAnsi="Arial" w:cs="Arial"/>
          <w:sz w:val="24"/>
          <w:szCs w:val="24"/>
        </w:rPr>
        <w:t>Marcic</w:t>
      </w:r>
      <w:proofErr w:type="spellEnd"/>
      <w:r w:rsidRPr="00C94A23">
        <w:rPr>
          <w:rFonts w:ascii="Arial" w:hAnsi="Arial" w:cs="Arial"/>
          <w:sz w:val="24"/>
          <w:szCs w:val="24"/>
        </w:rPr>
        <w:t xml:space="preserve"> (2023). Critical </w:t>
      </w:r>
      <w:r w:rsidRPr="00C94A23">
        <w:rPr>
          <w:rFonts w:ascii="Arial" w:hAnsi="Arial" w:cs="Arial"/>
          <w:sz w:val="24"/>
          <w:szCs w:val="24"/>
        </w:rPr>
        <w:lastRenderedPageBreak/>
        <w:t xml:space="preserve">physiotherapy: a ten-year retrospective. </w:t>
      </w:r>
      <w:r w:rsidRPr="00C94A23">
        <w:rPr>
          <w:rFonts w:ascii="Arial" w:hAnsi="Arial" w:cs="Arial"/>
          <w:i/>
          <w:sz w:val="24"/>
          <w:szCs w:val="24"/>
        </w:rPr>
        <w:t xml:space="preserve">Physiotherapy Theory in Practice, </w:t>
      </w:r>
      <w:r w:rsidRPr="00C94A23">
        <w:rPr>
          <w:rFonts w:ascii="Arial" w:hAnsi="Arial" w:cs="Arial"/>
          <w:sz w:val="24"/>
          <w:szCs w:val="24"/>
        </w:rPr>
        <w:t xml:space="preserve">pp. 1-13. </w:t>
      </w:r>
      <w:proofErr w:type="spellStart"/>
      <w:r w:rsidRPr="00C94A23">
        <w:rPr>
          <w:rFonts w:ascii="Arial" w:hAnsi="Arial" w:cs="Arial"/>
          <w:sz w:val="24"/>
          <w:szCs w:val="24"/>
        </w:rPr>
        <w:t>doi:http</w:t>
      </w:r>
      <w:proofErr w:type="spellEnd"/>
      <w:r w:rsidRPr="00C94A23">
        <w:rPr>
          <w:rFonts w:ascii="Arial" w:hAnsi="Arial" w:cs="Arial"/>
          <w:sz w:val="24"/>
          <w:szCs w:val="24"/>
        </w:rPr>
        <w:t>://doi.org/1080/09593985.2023.2252524.</w:t>
      </w:r>
    </w:p>
    <w:p w14:paraId="1033A939" w14:textId="1C4F240E" w:rsidR="00313B7D" w:rsidRDefault="00313B7D" w:rsidP="00313B7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Patel, A., </w:t>
      </w:r>
      <w:proofErr w:type="spellStart"/>
      <w:r>
        <w:rPr>
          <w:rFonts w:ascii="Arial" w:hAnsi="Arial" w:cs="Arial"/>
          <w:sz w:val="24"/>
          <w:szCs w:val="24"/>
        </w:rPr>
        <w:t>Berdunvov</w:t>
      </w:r>
      <w:proofErr w:type="spellEnd"/>
      <w:r>
        <w:rPr>
          <w:rFonts w:ascii="Arial" w:hAnsi="Arial" w:cs="Arial"/>
          <w:sz w:val="24"/>
          <w:szCs w:val="24"/>
        </w:rPr>
        <w:t xml:space="preserve">, V., King, D., </w:t>
      </w:r>
      <w:proofErr w:type="spellStart"/>
      <w:r>
        <w:rPr>
          <w:rFonts w:ascii="Arial" w:hAnsi="Arial" w:cs="Arial"/>
          <w:sz w:val="24"/>
          <w:szCs w:val="24"/>
        </w:rPr>
        <w:t>Quayyum</w:t>
      </w:r>
      <w:proofErr w:type="spellEnd"/>
      <w:r>
        <w:rPr>
          <w:rFonts w:ascii="Arial" w:hAnsi="Arial" w:cs="Arial"/>
          <w:sz w:val="24"/>
          <w:szCs w:val="24"/>
        </w:rPr>
        <w:t xml:space="preserve">, Z., Wittenberg, R, and Knapp, M (2017). Current, future and avoidable costs of stroke in the UK. Available at: </w:t>
      </w:r>
      <w:hyperlink r:id="rId17" w:history="1">
        <w:r w:rsidRPr="008B39A3">
          <w:rPr>
            <w:rStyle w:val="Hyperlink"/>
            <w:rFonts w:ascii="Arial" w:hAnsi="Arial" w:cs="Arial"/>
            <w:sz w:val="24"/>
            <w:szCs w:val="24"/>
          </w:rPr>
          <w:t>https://www.stroke.org.uk/sites/default/files/costs_of_stroke_in_the_uk_report_-executive_summary_part_2.pdf</w:t>
        </w:r>
      </w:hyperlink>
      <w:r>
        <w:rPr>
          <w:rFonts w:ascii="Arial" w:hAnsi="Arial" w:cs="Arial"/>
          <w:sz w:val="24"/>
          <w:szCs w:val="24"/>
        </w:rPr>
        <w:t>. (Accessed on 11 April 2024).</w:t>
      </w:r>
    </w:p>
    <w:p w14:paraId="28EF9DA4" w14:textId="77777777" w:rsidR="00313B7D" w:rsidRPr="00ED54E9" w:rsidRDefault="00313B7D" w:rsidP="00313B7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Royal College of Physicians (2015) </w:t>
      </w:r>
      <w:r>
        <w:rPr>
          <w:rFonts w:ascii="Arial" w:hAnsi="Arial" w:cs="Arial"/>
          <w:i/>
          <w:sz w:val="24"/>
          <w:szCs w:val="24"/>
        </w:rPr>
        <w:t xml:space="preserve">Sentinel Stroke </w:t>
      </w:r>
      <w:proofErr w:type="spellStart"/>
      <w:r>
        <w:rPr>
          <w:rFonts w:ascii="Arial" w:hAnsi="Arial" w:cs="Arial"/>
          <w:i/>
          <w:sz w:val="24"/>
          <w:szCs w:val="24"/>
        </w:rPr>
        <w:t>Natioal</w:t>
      </w:r>
      <w:proofErr w:type="spellEnd"/>
      <w:r>
        <w:rPr>
          <w:rFonts w:ascii="Arial" w:hAnsi="Arial" w:cs="Arial"/>
          <w:i/>
          <w:sz w:val="24"/>
          <w:szCs w:val="24"/>
        </w:rPr>
        <w:t xml:space="preserve"> Audit Programme (SSNAP), </w:t>
      </w:r>
      <w:r>
        <w:rPr>
          <w:rFonts w:ascii="Arial" w:hAnsi="Arial" w:cs="Arial"/>
          <w:sz w:val="24"/>
          <w:szCs w:val="24"/>
        </w:rPr>
        <w:t xml:space="preserve">RCP London. </w:t>
      </w:r>
      <w:proofErr w:type="spellStart"/>
      <w:r>
        <w:rPr>
          <w:rFonts w:ascii="Arial" w:hAnsi="Arial" w:cs="Arial"/>
          <w:sz w:val="24"/>
          <w:szCs w:val="24"/>
        </w:rPr>
        <w:t>Avialble</w:t>
      </w:r>
      <w:proofErr w:type="spellEnd"/>
      <w:r>
        <w:rPr>
          <w:rFonts w:ascii="Arial" w:hAnsi="Arial" w:cs="Arial"/>
          <w:sz w:val="24"/>
          <w:szCs w:val="24"/>
        </w:rPr>
        <w:t xml:space="preserve"> at: </w:t>
      </w:r>
      <w:hyperlink r:id="rId18" w:history="1">
        <w:r w:rsidRPr="008B39A3">
          <w:rPr>
            <w:rStyle w:val="Hyperlink"/>
            <w:rFonts w:ascii="Arial" w:hAnsi="Arial" w:cs="Arial"/>
            <w:sz w:val="24"/>
            <w:szCs w:val="24"/>
          </w:rPr>
          <w:t>https://www.rcplondon.ac.uk/projects/outputs/sentinel-stroke-national-audit-programme-ssnap</w:t>
        </w:r>
      </w:hyperlink>
      <w:r>
        <w:rPr>
          <w:rFonts w:ascii="Arial" w:hAnsi="Arial" w:cs="Arial"/>
          <w:sz w:val="24"/>
          <w:szCs w:val="24"/>
        </w:rPr>
        <w:t>.</w:t>
      </w:r>
    </w:p>
    <w:p w14:paraId="3F677E79" w14:textId="179718EC" w:rsidR="009053C8" w:rsidRPr="009053C8" w:rsidRDefault="00313B7D" w:rsidP="009053C8">
      <w:pPr>
        <w:pStyle w:val="ListParagraph"/>
        <w:numPr>
          <w:ilvl w:val="0"/>
          <w:numId w:val="4"/>
        </w:numPr>
        <w:shd w:val="clear" w:color="auto" w:fill="FFFFFF" w:themeFill="background1"/>
        <w:spacing w:line="360" w:lineRule="auto"/>
        <w:rPr>
          <w:rFonts w:ascii="Arial" w:hAnsi="Arial" w:cs="Arial"/>
          <w:sz w:val="24"/>
          <w:szCs w:val="24"/>
          <w:lang w:eastAsia="en-GB"/>
        </w:rPr>
      </w:pPr>
      <w:proofErr w:type="spellStart"/>
      <w:r w:rsidRPr="00FA4DB4">
        <w:rPr>
          <w:rFonts w:ascii="Arial" w:hAnsi="Arial" w:cs="Arial"/>
          <w:color w:val="222222"/>
          <w:sz w:val="24"/>
          <w:szCs w:val="24"/>
          <w:shd w:val="clear" w:color="auto" w:fill="FFFFFF"/>
        </w:rPr>
        <w:t>Salvadori</w:t>
      </w:r>
      <w:proofErr w:type="spellEnd"/>
      <w:r w:rsidRPr="00FA4DB4">
        <w:rPr>
          <w:rFonts w:ascii="Arial" w:hAnsi="Arial" w:cs="Arial"/>
          <w:color w:val="222222"/>
          <w:sz w:val="24"/>
          <w:szCs w:val="24"/>
          <w:shd w:val="clear" w:color="auto" w:fill="FFFFFF"/>
        </w:rPr>
        <w:t xml:space="preserve">, E.; </w:t>
      </w:r>
      <w:proofErr w:type="spellStart"/>
      <w:r w:rsidRPr="00FA4DB4">
        <w:rPr>
          <w:rFonts w:ascii="Arial" w:hAnsi="Arial" w:cs="Arial"/>
          <w:color w:val="222222"/>
          <w:sz w:val="24"/>
          <w:szCs w:val="24"/>
          <w:shd w:val="clear" w:color="auto" w:fill="FFFFFF"/>
        </w:rPr>
        <w:t>Papi</w:t>
      </w:r>
      <w:proofErr w:type="spellEnd"/>
      <w:r w:rsidRPr="00FA4DB4">
        <w:rPr>
          <w:rFonts w:ascii="Arial" w:hAnsi="Arial" w:cs="Arial"/>
          <w:color w:val="222222"/>
          <w:sz w:val="24"/>
          <w:szCs w:val="24"/>
          <w:shd w:val="clear" w:color="auto" w:fill="FFFFFF"/>
        </w:rPr>
        <w:t xml:space="preserve">, G.; </w:t>
      </w:r>
      <w:proofErr w:type="spellStart"/>
      <w:r w:rsidRPr="00FA4DB4">
        <w:rPr>
          <w:rFonts w:ascii="Arial" w:hAnsi="Arial" w:cs="Arial"/>
          <w:color w:val="222222"/>
          <w:sz w:val="24"/>
          <w:szCs w:val="24"/>
          <w:shd w:val="clear" w:color="auto" w:fill="FFFFFF"/>
        </w:rPr>
        <w:t>Insalata</w:t>
      </w:r>
      <w:proofErr w:type="spellEnd"/>
      <w:r w:rsidRPr="00FA4DB4">
        <w:rPr>
          <w:rFonts w:ascii="Arial" w:hAnsi="Arial" w:cs="Arial"/>
          <w:color w:val="222222"/>
          <w:sz w:val="24"/>
          <w:szCs w:val="24"/>
          <w:shd w:val="clear" w:color="auto" w:fill="FFFFFF"/>
        </w:rPr>
        <w:t xml:space="preserve">, G.; </w:t>
      </w:r>
      <w:proofErr w:type="spellStart"/>
      <w:r w:rsidRPr="00FA4DB4">
        <w:rPr>
          <w:rFonts w:ascii="Arial" w:hAnsi="Arial" w:cs="Arial"/>
          <w:color w:val="222222"/>
          <w:sz w:val="24"/>
          <w:szCs w:val="24"/>
          <w:shd w:val="clear" w:color="auto" w:fill="FFFFFF"/>
        </w:rPr>
        <w:t>Rinnoci</w:t>
      </w:r>
      <w:proofErr w:type="spellEnd"/>
      <w:r w:rsidRPr="00FA4DB4">
        <w:rPr>
          <w:rFonts w:ascii="Arial" w:hAnsi="Arial" w:cs="Arial"/>
          <w:color w:val="222222"/>
          <w:sz w:val="24"/>
          <w:szCs w:val="24"/>
          <w:shd w:val="clear" w:color="auto" w:fill="FFFFFF"/>
        </w:rPr>
        <w:t xml:space="preserve">, V.; </w:t>
      </w:r>
      <w:proofErr w:type="spellStart"/>
      <w:r w:rsidRPr="00FA4DB4">
        <w:rPr>
          <w:rFonts w:ascii="Arial" w:hAnsi="Arial" w:cs="Arial"/>
          <w:color w:val="222222"/>
          <w:sz w:val="24"/>
          <w:szCs w:val="24"/>
          <w:shd w:val="clear" w:color="auto" w:fill="FFFFFF"/>
        </w:rPr>
        <w:t>Donnini</w:t>
      </w:r>
      <w:proofErr w:type="spellEnd"/>
      <w:r w:rsidRPr="00FA4DB4">
        <w:rPr>
          <w:rFonts w:ascii="Arial" w:hAnsi="Arial" w:cs="Arial"/>
          <w:color w:val="222222"/>
          <w:sz w:val="24"/>
          <w:szCs w:val="24"/>
          <w:shd w:val="clear" w:color="auto" w:fill="FFFFFF"/>
        </w:rPr>
        <w:t xml:space="preserve">, I.; Martini, M.; </w:t>
      </w:r>
      <w:proofErr w:type="spellStart"/>
      <w:r w:rsidRPr="00FA4DB4">
        <w:rPr>
          <w:rFonts w:ascii="Arial" w:hAnsi="Arial" w:cs="Arial"/>
          <w:color w:val="222222"/>
          <w:sz w:val="24"/>
          <w:szCs w:val="24"/>
          <w:shd w:val="clear" w:color="auto" w:fill="FFFFFF"/>
        </w:rPr>
        <w:t>Falsini</w:t>
      </w:r>
      <w:proofErr w:type="spellEnd"/>
      <w:r w:rsidRPr="00FA4DB4">
        <w:rPr>
          <w:rFonts w:ascii="Arial" w:hAnsi="Arial" w:cs="Arial"/>
          <w:color w:val="222222"/>
          <w:sz w:val="24"/>
          <w:szCs w:val="24"/>
          <w:shd w:val="clear" w:color="auto" w:fill="FFFFFF"/>
        </w:rPr>
        <w:t xml:space="preserve">, C.; </w:t>
      </w:r>
      <w:proofErr w:type="spellStart"/>
      <w:r w:rsidRPr="00FA4DB4">
        <w:rPr>
          <w:rFonts w:ascii="Arial" w:hAnsi="Arial" w:cs="Arial"/>
          <w:color w:val="222222"/>
          <w:sz w:val="24"/>
          <w:szCs w:val="24"/>
          <w:shd w:val="clear" w:color="auto" w:fill="FFFFFF"/>
        </w:rPr>
        <w:t>Hakiki</w:t>
      </w:r>
      <w:proofErr w:type="spellEnd"/>
      <w:r w:rsidRPr="00FA4DB4">
        <w:rPr>
          <w:rFonts w:ascii="Arial" w:hAnsi="Arial" w:cs="Arial"/>
          <w:color w:val="222222"/>
          <w:sz w:val="24"/>
          <w:szCs w:val="24"/>
          <w:shd w:val="clear" w:color="auto" w:fill="FFFFFF"/>
        </w:rPr>
        <w:t xml:space="preserve">, B.; </w:t>
      </w:r>
      <w:proofErr w:type="spellStart"/>
      <w:r w:rsidRPr="00FA4DB4">
        <w:rPr>
          <w:rFonts w:ascii="Arial" w:hAnsi="Arial" w:cs="Arial"/>
          <w:color w:val="222222"/>
          <w:sz w:val="24"/>
          <w:szCs w:val="24"/>
          <w:shd w:val="clear" w:color="auto" w:fill="FFFFFF"/>
        </w:rPr>
        <w:t>Romoli</w:t>
      </w:r>
      <w:proofErr w:type="spellEnd"/>
      <w:r w:rsidRPr="00FA4DB4">
        <w:rPr>
          <w:rFonts w:ascii="Arial" w:hAnsi="Arial" w:cs="Arial"/>
          <w:color w:val="222222"/>
          <w:sz w:val="24"/>
          <w:szCs w:val="24"/>
          <w:shd w:val="clear" w:color="auto" w:fill="FFFFFF"/>
        </w:rPr>
        <w:t xml:space="preserve">, A.; </w:t>
      </w:r>
      <w:proofErr w:type="spellStart"/>
      <w:r w:rsidRPr="00FA4DB4">
        <w:rPr>
          <w:rFonts w:ascii="Arial" w:hAnsi="Arial" w:cs="Arial"/>
          <w:color w:val="222222"/>
          <w:sz w:val="24"/>
          <w:szCs w:val="24"/>
          <w:shd w:val="clear" w:color="auto" w:fill="FFFFFF"/>
        </w:rPr>
        <w:t>Barbato</w:t>
      </w:r>
      <w:proofErr w:type="spellEnd"/>
      <w:r w:rsidRPr="00FA4DB4">
        <w:rPr>
          <w:rFonts w:ascii="Arial" w:hAnsi="Arial" w:cs="Arial"/>
          <w:color w:val="222222"/>
          <w:sz w:val="24"/>
          <w:szCs w:val="24"/>
          <w:shd w:val="clear" w:color="auto" w:fill="FFFFFF"/>
        </w:rPr>
        <w:t xml:space="preserve">, C.; et al. Comparison between Ischemic and </w:t>
      </w:r>
      <w:proofErr w:type="spellStart"/>
      <w:r w:rsidRPr="00FA4DB4">
        <w:rPr>
          <w:rFonts w:ascii="Arial" w:hAnsi="Arial" w:cs="Arial"/>
          <w:color w:val="222222"/>
          <w:sz w:val="24"/>
          <w:szCs w:val="24"/>
          <w:shd w:val="clear" w:color="auto" w:fill="FFFFFF"/>
        </w:rPr>
        <w:t>Hemorrhagic</w:t>
      </w:r>
      <w:proofErr w:type="spellEnd"/>
      <w:r w:rsidRPr="00FA4DB4">
        <w:rPr>
          <w:rFonts w:ascii="Arial" w:hAnsi="Arial" w:cs="Arial"/>
          <w:color w:val="222222"/>
          <w:sz w:val="24"/>
          <w:szCs w:val="24"/>
          <w:shd w:val="clear" w:color="auto" w:fill="FFFFFF"/>
        </w:rPr>
        <w:t xml:space="preserve"> Strokes in Functional Outcome at Discharge from an Intensive Rehabilitation Hospital. </w:t>
      </w:r>
      <w:r w:rsidRPr="00FA4DB4">
        <w:rPr>
          <w:rStyle w:val="Emphasis"/>
          <w:rFonts w:ascii="Arial" w:hAnsi="Arial" w:cs="Arial"/>
          <w:color w:val="222222"/>
          <w:sz w:val="24"/>
          <w:szCs w:val="24"/>
          <w:shd w:val="clear" w:color="auto" w:fill="FFFFFF"/>
        </w:rPr>
        <w:t>Diagnostics</w:t>
      </w:r>
      <w:r w:rsidRPr="00FA4DB4">
        <w:rPr>
          <w:rFonts w:ascii="Arial" w:hAnsi="Arial" w:cs="Arial"/>
          <w:color w:val="222222"/>
          <w:sz w:val="24"/>
          <w:szCs w:val="24"/>
          <w:shd w:val="clear" w:color="auto" w:fill="FFFFFF"/>
        </w:rPr>
        <w:t> </w:t>
      </w:r>
      <w:r w:rsidRPr="00FA4DB4">
        <w:rPr>
          <w:rFonts w:ascii="Arial" w:hAnsi="Arial" w:cs="Arial"/>
          <w:b/>
          <w:bCs/>
          <w:color w:val="222222"/>
          <w:sz w:val="24"/>
          <w:szCs w:val="24"/>
          <w:shd w:val="clear" w:color="auto" w:fill="FFFFFF"/>
        </w:rPr>
        <w:t>2021</w:t>
      </w:r>
      <w:r w:rsidRPr="00FA4DB4">
        <w:rPr>
          <w:rFonts w:ascii="Arial" w:hAnsi="Arial" w:cs="Arial"/>
          <w:color w:val="222222"/>
          <w:sz w:val="24"/>
          <w:szCs w:val="24"/>
          <w:shd w:val="clear" w:color="auto" w:fill="FFFFFF"/>
        </w:rPr>
        <w:t>, </w:t>
      </w:r>
      <w:r w:rsidRPr="00FA4DB4">
        <w:rPr>
          <w:rStyle w:val="Emphasis"/>
          <w:rFonts w:ascii="Arial" w:hAnsi="Arial" w:cs="Arial"/>
          <w:color w:val="222222"/>
          <w:sz w:val="24"/>
          <w:szCs w:val="24"/>
          <w:shd w:val="clear" w:color="auto" w:fill="FFFFFF"/>
        </w:rPr>
        <w:t>11</w:t>
      </w:r>
      <w:r w:rsidRPr="00FA4DB4">
        <w:rPr>
          <w:rFonts w:ascii="Arial" w:hAnsi="Arial" w:cs="Arial"/>
          <w:color w:val="222222"/>
          <w:sz w:val="24"/>
          <w:szCs w:val="24"/>
          <w:shd w:val="clear" w:color="auto" w:fill="FFFFFF"/>
        </w:rPr>
        <w:t xml:space="preserve">, 38. </w:t>
      </w:r>
      <w:hyperlink r:id="rId19" w:history="1">
        <w:r w:rsidRPr="00FA4DB4">
          <w:rPr>
            <w:rStyle w:val="Hyperlink"/>
            <w:rFonts w:ascii="Arial" w:hAnsi="Arial" w:cs="Arial"/>
            <w:sz w:val="24"/>
            <w:szCs w:val="24"/>
            <w:shd w:val="clear" w:color="auto" w:fill="FFFFFF"/>
          </w:rPr>
          <w:t>https://doi.org/10.3390/diagnostics11010038</w:t>
        </w:r>
      </w:hyperlink>
    </w:p>
    <w:p w14:paraId="302BC3DE" w14:textId="755D0372" w:rsidR="00313B7D" w:rsidRDefault="00313B7D" w:rsidP="00313B7D">
      <w:pPr>
        <w:pStyle w:val="ListParagraph"/>
        <w:numPr>
          <w:ilvl w:val="0"/>
          <w:numId w:val="4"/>
        </w:numPr>
        <w:shd w:val="clear" w:color="auto" w:fill="FFFFFF" w:themeFill="background1"/>
        <w:spacing w:line="360" w:lineRule="auto"/>
        <w:rPr>
          <w:rFonts w:ascii="Arial" w:hAnsi="Arial" w:cs="Arial"/>
          <w:sz w:val="24"/>
          <w:szCs w:val="24"/>
          <w:lang w:eastAsia="en-GB"/>
        </w:rPr>
      </w:pPr>
      <w:r>
        <w:rPr>
          <w:rFonts w:ascii="Arial" w:hAnsi="Arial" w:cs="Arial"/>
          <w:sz w:val="24"/>
          <w:szCs w:val="24"/>
          <w:lang w:eastAsia="en-GB"/>
        </w:rPr>
        <w:t xml:space="preserve">Stoke association, (2024). </w:t>
      </w:r>
      <w:r w:rsidRPr="00FA4DB4">
        <w:rPr>
          <w:rFonts w:ascii="Arial" w:hAnsi="Arial" w:cs="Arial"/>
          <w:i/>
          <w:sz w:val="24"/>
          <w:szCs w:val="24"/>
          <w:lang w:eastAsia="en-GB"/>
        </w:rPr>
        <w:t>Stroke: Causes and types</w:t>
      </w:r>
      <w:r>
        <w:rPr>
          <w:rFonts w:ascii="Arial" w:hAnsi="Arial" w:cs="Arial"/>
          <w:i/>
          <w:sz w:val="24"/>
          <w:szCs w:val="24"/>
          <w:lang w:eastAsia="en-GB"/>
        </w:rPr>
        <w:t xml:space="preserve">. </w:t>
      </w:r>
      <w:r w:rsidRPr="00FA4DB4">
        <w:rPr>
          <w:rFonts w:ascii="Arial" w:hAnsi="Arial" w:cs="Arial"/>
          <w:sz w:val="24"/>
          <w:szCs w:val="24"/>
          <w:lang w:eastAsia="en-GB"/>
        </w:rPr>
        <w:t xml:space="preserve">Available at: </w:t>
      </w:r>
      <w:hyperlink r:id="rId20" w:history="1">
        <w:r w:rsidRPr="008B39A3">
          <w:rPr>
            <w:rStyle w:val="Hyperlink"/>
            <w:rFonts w:ascii="Arial" w:hAnsi="Arial" w:cs="Arial"/>
            <w:sz w:val="24"/>
            <w:szCs w:val="24"/>
            <w:lang w:eastAsia="en-GB"/>
          </w:rPr>
          <w:t>https://www.stroke.org.uk/stroke/type</w:t>
        </w:r>
      </w:hyperlink>
      <w:r>
        <w:rPr>
          <w:rFonts w:ascii="Arial" w:hAnsi="Arial" w:cs="Arial"/>
          <w:sz w:val="24"/>
          <w:szCs w:val="24"/>
          <w:lang w:eastAsia="en-GB"/>
        </w:rPr>
        <w:t>. (Accessed on 11 April 2024)</w:t>
      </w:r>
    </w:p>
    <w:p w14:paraId="0C5A3337" w14:textId="51F998FE" w:rsidR="009053C8" w:rsidRPr="00FA4DB4" w:rsidRDefault="0009105B" w:rsidP="00313B7D">
      <w:pPr>
        <w:pStyle w:val="ListParagraph"/>
        <w:numPr>
          <w:ilvl w:val="0"/>
          <w:numId w:val="4"/>
        </w:numPr>
        <w:shd w:val="clear" w:color="auto" w:fill="FFFFFF" w:themeFill="background1"/>
        <w:spacing w:line="360" w:lineRule="auto"/>
        <w:rPr>
          <w:rFonts w:ascii="Arial" w:hAnsi="Arial" w:cs="Arial"/>
          <w:sz w:val="24"/>
          <w:szCs w:val="24"/>
          <w:lang w:eastAsia="en-GB"/>
        </w:rPr>
      </w:pPr>
      <w:r>
        <w:rPr>
          <w:rFonts w:ascii="Arial" w:hAnsi="Arial" w:cs="Arial"/>
          <w:sz w:val="24"/>
          <w:szCs w:val="24"/>
          <w:lang w:eastAsia="en-GB"/>
        </w:rPr>
        <w:t xml:space="preserve">Stroke Association, (2023). Stroke patient reported experience measures (PREMS) survey 2022/2023 National Report produced by IVQIA UK&amp;I healthcare (2023). Available at:http//www.stroke.org.uk/sites/default/files/professionals/stroke_prems_22_23_national_report.pdf. (Accessed on 02 May 2024) </w:t>
      </w:r>
    </w:p>
    <w:p w14:paraId="1A05F484" w14:textId="5886F666" w:rsidR="00313B7D" w:rsidRDefault="00313B7D" w:rsidP="00313B7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Turner, P. (2001) </w:t>
      </w:r>
      <w:r>
        <w:rPr>
          <w:rFonts w:ascii="Arial" w:hAnsi="Arial" w:cs="Arial"/>
          <w:i/>
          <w:sz w:val="24"/>
          <w:szCs w:val="24"/>
        </w:rPr>
        <w:t>Evidence-based practice and physiothe</w:t>
      </w:r>
      <w:r w:rsidR="007A1191">
        <w:rPr>
          <w:rFonts w:ascii="Arial" w:hAnsi="Arial" w:cs="Arial"/>
          <w:i/>
          <w:sz w:val="24"/>
          <w:szCs w:val="24"/>
        </w:rPr>
        <w:t>rapy in the 1990’s, physiotherap</w:t>
      </w:r>
      <w:r>
        <w:rPr>
          <w:rFonts w:ascii="Arial" w:hAnsi="Arial" w:cs="Arial"/>
          <w:i/>
          <w:sz w:val="24"/>
          <w:szCs w:val="24"/>
        </w:rPr>
        <w:t xml:space="preserve">y Theory and Practice, </w:t>
      </w:r>
      <w:r>
        <w:rPr>
          <w:rFonts w:ascii="Arial" w:hAnsi="Arial" w:cs="Arial"/>
          <w:sz w:val="24"/>
          <w:szCs w:val="24"/>
        </w:rPr>
        <w:t xml:space="preserve">17(2), pp. 107-121. Available at: </w:t>
      </w:r>
      <w:hyperlink r:id="rId21" w:history="1">
        <w:r w:rsidR="009111F6" w:rsidRPr="00C7308E">
          <w:rPr>
            <w:rStyle w:val="Hyperlink"/>
            <w:rFonts w:ascii="Arial" w:hAnsi="Arial" w:cs="Arial"/>
            <w:sz w:val="24"/>
            <w:szCs w:val="24"/>
          </w:rPr>
          <w:t>https://www.tandfonline.com/doi/abs/10.1080/095939801750334185</w:t>
        </w:r>
      </w:hyperlink>
      <w:r>
        <w:rPr>
          <w:rFonts w:ascii="Arial" w:hAnsi="Arial" w:cs="Arial"/>
          <w:sz w:val="24"/>
          <w:szCs w:val="24"/>
        </w:rPr>
        <w:t xml:space="preserve"> </w:t>
      </w:r>
    </w:p>
    <w:p w14:paraId="3310EFB0" w14:textId="77777777" w:rsidR="009111F6" w:rsidRDefault="009111F6" w:rsidP="00F9406A">
      <w:pPr>
        <w:pStyle w:val="ListParagraph"/>
        <w:spacing w:line="360" w:lineRule="auto"/>
        <w:ind w:left="644"/>
        <w:rPr>
          <w:rFonts w:ascii="Arial" w:hAnsi="Arial" w:cs="Arial"/>
          <w:sz w:val="24"/>
          <w:szCs w:val="24"/>
        </w:rPr>
      </w:pPr>
    </w:p>
    <w:p w14:paraId="1FE71DBF" w14:textId="73E1A4C3" w:rsidR="008542D1" w:rsidRPr="00C94A23" w:rsidRDefault="008542D1" w:rsidP="00C94A23">
      <w:pPr>
        <w:spacing w:line="360" w:lineRule="auto"/>
        <w:ind w:left="360"/>
        <w:rPr>
          <w:rFonts w:ascii="Arial" w:hAnsi="Arial" w:cs="Arial"/>
          <w:color w:val="2C3E50"/>
          <w:sz w:val="24"/>
          <w:szCs w:val="24"/>
          <w:shd w:val="clear" w:color="auto" w:fill="FEF1C4"/>
        </w:rPr>
      </w:pPr>
    </w:p>
    <w:p w14:paraId="4783DAF3" w14:textId="77777777" w:rsidR="00D06290" w:rsidRDefault="00D06290" w:rsidP="00C94A23">
      <w:pPr>
        <w:spacing w:line="360" w:lineRule="auto"/>
        <w:rPr>
          <w:rFonts w:ascii="Arial" w:hAnsi="Arial" w:cs="Arial"/>
          <w:b/>
          <w:sz w:val="24"/>
          <w:szCs w:val="24"/>
          <w:u w:val="single"/>
        </w:rPr>
      </w:pPr>
    </w:p>
    <w:p w14:paraId="50FD235C" w14:textId="77777777" w:rsidR="00D06290" w:rsidRDefault="00D06290" w:rsidP="00C94A23">
      <w:pPr>
        <w:spacing w:line="360" w:lineRule="auto"/>
        <w:rPr>
          <w:rFonts w:ascii="Arial" w:hAnsi="Arial" w:cs="Arial"/>
          <w:b/>
          <w:sz w:val="24"/>
          <w:szCs w:val="24"/>
          <w:u w:val="single"/>
        </w:rPr>
      </w:pPr>
    </w:p>
    <w:p w14:paraId="5528B7DD" w14:textId="77777777" w:rsidR="00D06290" w:rsidRDefault="00D06290" w:rsidP="00C94A23">
      <w:pPr>
        <w:spacing w:line="360" w:lineRule="auto"/>
        <w:rPr>
          <w:rFonts w:ascii="Arial" w:hAnsi="Arial" w:cs="Arial"/>
          <w:b/>
          <w:sz w:val="24"/>
          <w:szCs w:val="24"/>
          <w:u w:val="single"/>
        </w:rPr>
      </w:pPr>
    </w:p>
    <w:p w14:paraId="76DFAC21" w14:textId="77777777" w:rsidR="00D06290" w:rsidRDefault="00D06290" w:rsidP="00C94A23">
      <w:pPr>
        <w:spacing w:line="360" w:lineRule="auto"/>
        <w:rPr>
          <w:rFonts w:ascii="Arial" w:hAnsi="Arial" w:cs="Arial"/>
          <w:b/>
          <w:sz w:val="24"/>
          <w:szCs w:val="24"/>
          <w:u w:val="single"/>
        </w:rPr>
      </w:pPr>
    </w:p>
    <w:p w14:paraId="26B79C28" w14:textId="77777777" w:rsidR="00D1124E" w:rsidRDefault="00D1124E" w:rsidP="00D06290">
      <w:pPr>
        <w:spacing w:line="360" w:lineRule="auto"/>
        <w:jc w:val="center"/>
        <w:rPr>
          <w:rFonts w:ascii="Arial" w:hAnsi="Arial" w:cs="Arial"/>
          <w:b/>
          <w:sz w:val="24"/>
          <w:szCs w:val="24"/>
          <w:u w:val="single"/>
        </w:rPr>
        <w:sectPr w:rsidR="00D1124E" w:rsidSect="00EA6532">
          <w:footerReference w:type="default" r:id="rId22"/>
          <w:footerReference w:type="first" r:id="rId23"/>
          <w:pgSz w:w="11906" w:h="16838"/>
          <w:pgMar w:top="1440" w:right="1440" w:bottom="1440" w:left="1440" w:header="708" w:footer="708" w:gutter="0"/>
          <w:pgNumType w:start="0"/>
          <w:cols w:space="708"/>
          <w:titlePg/>
          <w:docGrid w:linePitch="360"/>
        </w:sectPr>
      </w:pPr>
    </w:p>
    <w:p w14:paraId="1DA87A35" w14:textId="4CD11C18" w:rsidR="004A1A0A" w:rsidRPr="00F72506" w:rsidRDefault="00C27B4B" w:rsidP="00F72506">
      <w:pPr>
        <w:spacing w:line="360" w:lineRule="auto"/>
        <w:rPr>
          <w:rFonts w:ascii="Arial" w:hAnsi="Arial" w:cs="Arial"/>
          <w:b/>
          <w:sz w:val="24"/>
          <w:szCs w:val="24"/>
          <w:u w:val="single"/>
        </w:rPr>
      </w:pPr>
      <w:r>
        <w:rPr>
          <w:noProof/>
          <w:lang w:eastAsia="en-GB"/>
        </w:rPr>
        <w:lastRenderedPageBreak/>
        <w:drawing>
          <wp:anchor distT="0" distB="0" distL="114300" distR="114300" simplePos="0" relativeHeight="251661312" behindDoc="0" locked="0" layoutInCell="1" allowOverlap="1" wp14:anchorId="1330E69B" wp14:editId="116CDEF0">
            <wp:simplePos x="0" y="0"/>
            <wp:positionH relativeFrom="column">
              <wp:posOffset>-736600</wp:posOffset>
            </wp:positionH>
            <wp:positionV relativeFrom="paragraph">
              <wp:posOffset>-520700</wp:posOffset>
            </wp:positionV>
            <wp:extent cx="10293350" cy="5949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320836" cy="5965838"/>
                    </a:xfrm>
                    <a:prstGeom prst="rect">
                      <a:avLst/>
                    </a:prstGeom>
                  </pic:spPr>
                </pic:pic>
              </a:graphicData>
            </a:graphic>
            <wp14:sizeRelH relativeFrom="margin">
              <wp14:pctWidth>0</wp14:pctWidth>
            </wp14:sizeRelH>
            <wp14:sizeRelV relativeFrom="margin">
              <wp14:pctHeight>0</wp14:pctHeight>
            </wp14:sizeRelV>
          </wp:anchor>
        </w:drawing>
      </w:r>
    </w:p>
    <w:sectPr w:rsidR="004A1A0A" w:rsidRPr="00F72506" w:rsidSect="00D1124E">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34A80" w14:textId="77777777" w:rsidR="00E80E78" w:rsidRDefault="00E80E78" w:rsidP="005A52CD">
      <w:pPr>
        <w:spacing w:after="0" w:line="240" w:lineRule="auto"/>
      </w:pPr>
      <w:r>
        <w:separator/>
      </w:r>
    </w:p>
  </w:endnote>
  <w:endnote w:type="continuationSeparator" w:id="0">
    <w:p w14:paraId="765D45E2" w14:textId="77777777" w:rsidR="00E80E78" w:rsidRDefault="00E80E78" w:rsidP="005A5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8B546" w14:textId="5225845E" w:rsidR="005A52CD" w:rsidRDefault="005A52C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74506A">
      <w:rPr>
        <w:noProof/>
        <w:color w:val="323E4F" w:themeColor="text2" w:themeShade="BF"/>
        <w:sz w:val="24"/>
        <w:szCs w:val="24"/>
      </w:rPr>
      <w:t>9</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74506A">
      <w:rPr>
        <w:noProof/>
        <w:color w:val="323E4F" w:themeColor="text2" w:themeShade="BF"/>
        <w:sz w:val="24"/>
        <w:szCs w:val="24"/>
      </w:rPr>
      <w:t>12</w:t>
    </w:r>
    <w:r>
      <w:rPr>
        <w:color w:val="323E4F" w:themeColor="text2" w:themeShade="BF"/>
        <w:sz w:val="24"/>
        <w:szCs w:val="24"/>
      </w:rPr>
      <w:fldChar w:fldCharType="end"/>
    </w:r>
  </w:p>
  <w:p w14:paraId="66A46C8C" w14:textId="2C9277EC" w:rsidR="005A52CD" w:rsidRDefault="00932DBD">
    <w:pPr>
      <w:pStyle w:val="Footer"/>
    </w:pPr>
    <w:r>
      <w:t>Nicola Walker - 1101189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FD10D" w14:textId="57FCF26D" w:rsidR="00C27B4B" w:rsidRPr="00F72506" w:rsidRDefault="00C27B4B" w:rsidP="00F72506">
    <w:pPr>
      <w:pStyle w:val="Footer"/>
      <w:rPr>
        <w:rFonts w:ascii="Arial" w:hAnsi="Arial" w:cs="Arial"/>
        <w:sz w:val="24"/>
        <w:szCs w:val="24"/>
      </w:rPr>
    </w:pPr>
    <w:r w:rsidRPr="00F72506">
      <w:rPr>
        <w:rFonts w:ascii="Arial" w:hAnsi="Arial" w:cs="Arial"/>
        <w:sz w:val="24"/>
        <w:szCs w:val="24"/>
      </w:rPr>
      <w:t xml:space="preserve">Nicola Walker - </w:t>
    </w:r>
    <w:r w:rsidRPr="00F72506">
      <w:rPr>
        <w:rFonts w:ascii="Arial" w:hAnsi="Arial" w:cs="Arial"/>
        <w:sz w:val="24"/>
        <w:szCs w:val="24"/>
      </w:rPr>
      <w:t>1101189</w:t>
    </w:r>
    <w:r w:rsidRPr="00F72506">
      <w:rPr>
        <w:rFonts w:ascii="Arial" w:hAnsi="Arial" w:cs="Arial"/>
        <w:sz w:val="24"/>
        <w:szCs w:val="24"/>
      </w:rPr>
      <w:t xml:space="preserve">  </w:t>
    </w:r>
    <w:r w:rsidR="00F72506">
      <w:rPr>
        <w:rFonts w:ascii="Arial" w:hAnsi="Arial" w:cs="Arial"/>
        <w:sz w:val="24"/>
        <w:szCs w:val="24"/>
      </w:rPr>
      <w:tab/>
    </w:r>
    <w:r w:rsidR="00F72506">
      <w:rPr>
        <w:rFonts w:ascii="Arial" w:hAnsi="Arial" w:cs="Arial"/>
        <w:sz w:val="24"/>
        <w:szCs w:val="24"/>
      </w:rPr>
      <w:tab/>
    </w:r>
    <w:r w:rsidR="00F72506">
      <w:rPr>
        <w:rFonts w:ascii="Arial" w:hAnsi="Arial" w:cs="Arial"/>
        <w:sz w:val="24"/>
        <w:szCs w:val="24"/>
      </w:rPr>
      <w:tab/>
    </w:r>
    <w:r w:rsidR="00F72506">
      <w:rPr>
        <w:rFonts w:ascii="Arial" w:hAnsi="Arial" w:cs="Arial"/>
        <w:sz w:val="24"/>
        <w:szCs w:val="24"/>
      </w:rPr>
      <w:tab/>
    </w:r>
    <w:r w:rsidR="00F72506">
      <w:rPr>
        <w:rFonts w:ascii="Arial" w:hAnsi="Arial" w:cs="Arial"/>
        <w:sz w:val="24"/>
        <w:szCs w:val="24"/>
      </w:rPr>
      <w:tab/>
    </w:r>
    <w:r w:rsidR="00F72506">
      <w:rPr>
        <w:rFonts w:ascii="Arial" w:hAnsi="Arial" w:cs="Arial"/>
        <w:sz w:val="24"/>
        <w:szCs w:val="24"/>
      </w:rPr>
      <w:tab/>
    </w:r>
    <w:r w:rsidR="00F72506">
      <w:rPr>
        <w:rFonts w:ascii="Arial" w:hAnsi="Arial" w:cs="Arial"/>
        <w:sz w:val="24"/>
        <w:szCs w:val="24"/>
      </w:rPr>
      <w:tab/>
    </w:r>
    <w:r w:rsidR="00F72506" w:rsidRPr="00F72506">
      <w:rPr>
        <w:rFonts w:ascii="Arial" w:hAnsi="Arial" w:cs="Arial"/>
        <w:sz w:val="24"/>
        <w:szCs w:val="24"/>
      </w:rPr>
      <w:t>Page 12/12</w:t>
    </w:r>
    <w:r w:rsidRPr="00F72506">
      <w:rPr>
        <w:rFonts w:ascii="Arial" w:hAnsi="Arial" w:cs="Arial"/>
        <w:sz w:val="24"/>
        <w:szCs w:val="24"/>
      </w:rPr>
      <w:t xml:space="preserve">                                                                                                                                                                           </w:t>
    </w:r>
    <w:r w:rsidR="00F72506">
      <w:rPr>
        <w:rFonts w:ascii="Arial" w:hAnsi="Arial" w:cs="Arial"/>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C2BD2" w14:textId="77777777" w:rsidR="00E80E78" w:rsidRDefault="00E80E78" w:rsidP="005A52CD">
      <w:pPr>
        <w:spacing w:after="0" w:line="240" w:lineRule="auto"/>
      </w:pPr>
      <w:r>
        <w:separator/>
      </w:r>
    </w:p>
  </w:footnote>
  <w:footnote w:type="continuationSeparator" w:id="0">
    <w:p w14:paraId="44124430" w14:textId="77777777" w:rsidR="00E80E78" w:rsidRDefault="00E80E78" w:rsidP="005A5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21AE"/>
    <w:multiLevelType w:val="hybridMultilevel"/>
    <w:tmpl w:val="A5EE4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9522E0"/>
    <w:multiLevelType w:val="hybridMultilevel"/>
    <w:tmpl w:val="6F241B12"/>
    <w:lvl w:ilvl="0" w:tplc="312A7C0A">
      <w:start w:val="1"/>
      <w:numFmt w:val="decimal"/>
      <w:lvlText w:val="%1."/>
      <w:lvlJc w:val="left"/>
      <w:pPr>
        <w:ind w:left="644" w:hanging="360"/>
      </w:pPr>
      <w:rPr>
        <w:rFonts w:hint="default"/>
        <w:b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38C469C0"/>
    <w:multiLevelType w:val="multilevel"/>
    <w:tmpl w:val="73CE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952BE1"/>
    <w:multiLevelType w:val="hybridMultilevel"/>
    <w:tmpl w:val="394EC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13185C"/>
    <w:multiLevelType w:val="hybridMultilevel"/>
    <w:tmpl w:val="65D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C94E9F"/>
    <w:multiLevelType w:val="hybridMultilevel"/>
    <w:tmpl w:val="01B01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FE4A6E"/>
    <w:multiLevelType w:val="hybridMultilevel"/>
    <w:tmpl w:val="DBF6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F30"/>
    <w:rsid w:val="00002759"/>
    <w:rsid w:val="00065DCC"/>
    <w:rsid w:val="00073654"/>
    <w:rsid w:val="0009105B"/>
    <w:rsid w:val="00095B65"/>
    <w:rsid w:val="000B7678"/>
    <w:rsid w:val="000C1A94"/>
    <w:rsid w:val="000F552D"/>
    <w:rsid w:val="00104FBC"/>
    <w:rsid w:val="00111ED2"/>
    <w:rsid w:val="0018526B"/>
    <w:rsid w:val="00192805"/>
    <w:rsid w:val="001E663A"/>
    <w:rsid w:val="00200450"/>
    <w:rsid w:val="0020713E"/>
    <w:rsid w:val="00222EA4"/>
    <w:rsid w:val="00262866"/>
    <w:rsid w:val="00287016"/>
    <w:rsid w:val="002D77EC"/>
    <w:rsid w:val="00313B7D"/>
    <w:rsid w:val="0031561F"/>
    <w:rsid w:val="0033605A"/>
    <w:rsid w:val="00381D02"/>
    <w:rsid w:val="003869D4"/>
    <w:rsid w:val="003954BA"/>
    <w:rsid w:val="003A7845"/>
    <w:rsid w:val="003C6509"/>
    <w:rsid w:val="003E3B05"/>
    <w:rsid w:val="003F0DD4"/>
    <w:rsid w:val="00400BBC"/>
    <w:rsid w:val="00410ADD"/>
    <w:rsid w:val="00422CFC"/>
    <w:rsid w:val="00453B09"/>
    <w:rsid w:val="00471577"/>
    <w:rsid w:val="004A1A0A"/>
    <w:rsid w:val="004D43CA"/>
    <w:rsid w:val="00522B4D"/>
    <w:rsid w:val="00547E42"/>
    <w:rsid w:val="005A52CD"/>
    <w:rsid w:val="005D32A8"/>
    <w:rsid w:val="00610CCF"/>
    <w:rsid w:val="006153A3"/>
    <w:rsid w:val="006326C2"/>
    <w:rsid w:val="00636C3A"/>
    <w:rsid w:val="00637CAD"/>
    <w:rsid w:val="00644E83"/>
    <w:rsid w:val="0064786B"/>
    <w:rsid w:val="006704C2"/>
    <w:rsid w:val="00686AE6"/>
    <w:rsid w:val="006B24E9"/>
    <w:rsid w:val="00736846"/>
    <w:rsid w:val="0074506A"/>
    <w:rsid w:val="007A1191"/>
    <w:rsid w:val="007A4158"/>
    <w:rsid w:val="008169AD"/>
    <w:rsid w:val="00852A3C"/>
    <w:rsid w:val="008542D1"/>
    <w:rsid w:val="008651F9"/>
    <w:rsid w:val="009053C8"/>
    <w:rsid w:val="009111F6"/>
    <w:rsid w:val="009308DF"/>
    <w:rsid w:val="00932DBD"/>
    <w:rsid w:val="00975343"/>
    <w:rsid w:val="009771BF"/>
    <w:rsid w:val="00977C74"/>
    <w:rsid w:val="00991479"/>
    <w:rsid w:val="009A3E62"/>
    <w:rsid w:val="009A576E"/>
    <w:rsid w:val="009B7355"/>
    <w:rsid w:val="009D47EE"/>
    <w:rsid w:val="009E23C7"/>
    <w:rsid w:val="00A10BC0"/>
    <w:rsid w:val="00A161A6"/>
    <w:rsid w:val="00A36EF5"/>
    <w:rsid w:val="00A5384A"/>
    <w:rsid w:val="00AD0BD2"/>
    <w:rsid w:val="00AE4F0F"/>
    <w:rsid w:val="00AF327E"/>
    <w:rsid w:val="00B20718"/>
    <w:rsid w:val="00B23452"/>
    <w:rsid w:val="00B436FA"/>
    <w:rsid w:val="00B56F0F"/>
    <w:rsid w:val="00BB4B97"/>
    <w:rsid w:val="00BB5758"/>
    <w:rsid w:val="00BF26ED"/>
    <w:rsid w:val="00C0782A"/>
    <w:rsid w:val="00C21F30"/>
    <w:rsid w:val="00C27B4B"/>
    <w:rsid w:val="00C94A23"/>
    <w:rsid w:val="00C9525A"/>
    <w:rsid w:val="00CA6540"/>
    <w:rsid w:val="00CC4742"/>
    <w:rsid w:val="00CC57F1"/>
    <w:rsid w:val="00D06290"/>
    <w:rsid w:val="00D1124E"/>
    <w:rsid w:val="00D13E5E"/>
    <w:rsid w:val="00DC2C05"/>
    <w:rsid w:val="00DE2DD3"/>
    <w:rsid w:val="00DF7A8C"/>
    <w:rsid w:val="00E03D28"/>
    <w:rsid w:val="00E67D1E"/>
    <w:rsid w:val="00E80E78"/>
    <w:rsid w:val="00E9191A"/>
    <w:rsid w:val="00E93C83"/>
    <w:rsid w:val="00E97DF8"/>
    <w:rsid w:val="00EA6532"/>
    <w:rsid w:val="00EA6E7A"/>
    <w:rsid w:val="00EC09FD"/>
    <w:rsid w:val="00EC4031"/>
    <w:rsid w:val="00ED54E9"/>
    <w:rsid w:val="00F01C77"/>
    <w:rsid w:val="00F61C10"/>
    <w:rsid w:val="00F72506"/>
    <w:rsid w:val="00F733FE"/>
    <w:rsid w:val="00F75C2A"/>
    <w:rsid w:val="00F911A4"/>
    <w:rsid w:val="00F9406A"/>
    <w:rsid w:val="00FA4DB4"/>
    <w:rsid w:val="00FA75E3"/>
    <w:rsid w:val="00FB7B08"/>
    <w:rsid w:val="00FD245B"/>
    <w:rsid w:val="00FD65B1"/>
    <w:rsid w:val="00FF1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FA997"/>
  <w15:chartTrackingRefBased/>
  <w15:docId w15:val="{61A6DA89-9D03-43A4-8171-498E03F6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532"/>
  </w:style>
  <w:style w:type="paragraph" w:styleId="Heading1">
    <w:name w:val="heading 1"/>
    <w:basedOn w:val="Normal"/>
    <w:next w:val="Normal"/>
    <w:link w:val="Heading1Char"/>
    <w:uiPriority w:val="9"/>
    <w:qFormat/>
    <w:rsid w:val="00ED54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6EF5"/>
    <w:rPr>
      <w:color w:val="0000FF"/>
      <w:u w:val="single"/>
    </w:rPr>
  </w:style>
  <w:style w:type="paragraph" w:styleId="NormalWeb">
    <w:name w:val="Normal (Web)"/>
    <w:basedOn w:val="Normal"/>
    <w:uiPriority w:val="99"/>
    <w:semiHidden/>
    <w:unhideWhenUsed/>
    <w:rsid w:val="009A57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67D1E"/>
    <w:pPr>
      <w:ind w:left="720"/>
      <w:contextualSpacing/>
    </w:pPr>
  </w:style>
  <w:style w:type="character" w:styleId="Emphasis">
    <w:name w:val="Emphasis"/>
    <w:basedOn w:val="DefaultParagraphFont"/>
    <w:uiPriority w:val="20"/>
    <w:qFormat/>
    <w:rsid w:val="00FB7B08"/>
    <w:rPr>
      <w:i/>
      <w:iCs/>
    </w:rPr>
  </w:style>
  <w:style w:type="character" w:customStyle="1" w:styleId="Heading1Char">
    <w:name w:val="Heading 1 Char"/>
    <w:basedOn w:val="DefaultParagraphFont"/>
    <w:link w:val="Heading1"/>
    <w:uiPriority w:val="9"/>
    <w:rsid w:val="00ED54E9"/>
    <w:rPr>
      <w:rFonts w:asciiTheme="majorHAnsi" w:eastAsiaTheme="majorEastAsia" w:hAnsiTheme="majorHAnsi" w:cstheme="majorBidi"/>
      <w:color w:val="2E74B5" w:themeColor="accent1" w:themeShade="BF"/>
      <w:sz w:val="32"/>
      <w:szCs w:val="32"/>
    </w:rPr>
  </w:style>
  <w:style w:type="character" w:customStyle="1" w:styleId="personname">
    <w:name w:val="person_name"/>
    <w:basedOn w:val="DefaultParagraphFont"/>
    <w:rsid w:val="00EA6E7A"/>
  </w:style>
  <w:style w:type="paragraph" w:styleId="Header">
    <w:name w:val="header"/>
    <w:basedOn w:val="Normal"/>
    <w:link w:val="HeaderChar"/>
    <w:uiPriority w:val="99"/>
    <w:unhideWhenUsed/>
    <w:rsid w:val="005A5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2CD"/>
  </w:style>
  <w:style w:type="paragraph" w:styleId="Footer">
    <w:name w:val="footer"/>
    <w:basedOn w:val="Normal"/>
    <w:link w:val="FooterChar"/>
    <w:uiPriority w:val="99"/>
    <w:unhideWhenUsed/>
    <w:rsid w:val="005A5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2CD"/>
  </w:style>
  <w:style w:type="paragraph" w:styleId="NoSpacing">
    <w:name w:val="No Spacing"/>
    <w:link w:val="NoSpacingChar"/>
    <w:uiPriority w:val="1"/>
    <w:qFormat/>
    <w:rsid w:val="00EA65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653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88873">
      <w:bodyDiv w:val="1"/>
      <w:marLeft w:val="0"/>
      <w:marRight w:val="0"/>
      <w:marTop w:val="0"/>
      <w:marBottom w:val="0"/>
      <w:divBdr>
        <w:top w:val="none" w:sz="0" w:space="0" w:color="auto"/>
        <w:left w:val="none" w:sz="0" w:space="0" w:color="auto"/>
        <w:bottom w:val="none" w:sz="0" w:space="0" w:color="auto"/>
        <w:right w:val="none" w:sz="0" w:space="0" w:color="auto"/>
      </w:divBdr>
    </w:div>
    <w:div w:id="669870580">
      <w:bodyDiv w:val="1"/>
      <w:marLeft w:val="0"/>
      <w:marRight w:val="0"/>
      <w:marTop w:val="0"/>
      <w:marBottom w:val="0"/>
      <w:divBdr>
        <w:top w:val="none" w:sz="0" w:space="0" w:color="auto"/>
        <w:left w:val="none" w:sz="0" w:space="0" w:color="auto"/>
        <w:bottom w:val="none" w:sz="0" w:space="0" w:color="auto"/>
        <w:right w:val="none" w:sz="0" w:space="0" w:color="auto"/>
      </w:divBdr>
    </w:div>
    <w:div w:id="854265974">
      <w:bodyDiv w:val="1"/>
      <w:marLeft w:val="0"/>
      <w:marRight w:val="0"/>
      <w:marTop w:val="0"/>
      <w:marBottom w:val="0"/>
      <w:divBdr>
        <w:top w:val="none" w:sz="0" w:space="0" w:color="auto"/>
        <w:left w:val="none" w:sz="0" w:space="0" w:color="auto"/>
        <w:bottom w:val="none" w:sz="0" w:space="0" w:color="auto"/>
        <w:right w:val="none" w:sz="0" w:space="0" w:color="auto"/>
      </w:divBdr>
      <w:divsChild>
        <w:div w:id="939261967">
          <w:marLeft w:val="0"/>
          <w:marRight w:val="0"/>
          <w:marTop w:val="120"/>
          <w:marBottom w:val="0"/>
          <w:divBdr>
            <w:top w:val="none" w:sz="0" w:space="0" w:color="auto"/>
            <w:left w:val="none" w:sz="0" w:space="0" w:color="auto"/>
            <w:bottom w:val="none" w:sz="0" w:space="0" w:color="auto"/>
            <w:right w:val="none" w:sz="0" w:space="0" w:color="auto"/>
          </w:divBdr>
        </w:div>
        <w:div w:id="972642104">
          <w:marLeft w:val="0"/>
          <w:marRight w:val="0"/>
          <w:marTop w:val="120"/>
          <w:marBottom w:val="0"/>
          <w:divBdr>
            <w:top w:val="none" w:sz="0" w:space="0" w:color="auto"/>
            <w:left w:val="none" w:sz="0" w:space="0" w:color="auto"/>
            <w:bottom w:val="none" w:sz="0" w:space="0" w:color="auto"/>
            <w:right w:val="none" w:sz="0" w:space="0" w:color="auto"/>
          </w:divBdr>
        </w:div>
      </w:divsChild>
    </w:div>
    <w:div w:id="1174495358">
      <w:bodyDiv w:val="1"/>
      <w:marLeft w:val="0"/>
      <w:marRight w:val="0"/>
      <w:marTop w:val="0"/>
      <w:marBottom w:val="0"/>
      <w:divBdr>
        <w:top w:val="none" w:sz="0" w:space="0" w:color="auto"/>
        <w:left w:val="none" w:sz="0" w:space="0" w:color="auto"/>
        <w:bottom w:val="none" w:sz="0" w:space="0" w:color="auto"/>
        <w:right w:val="none" w:sz="0" w:space="0" w:color="auto"/>
      </w:divBdr>
    </w:div>
    <w:div w:id="1409695693">
      <w:bodyDiv w:val="1"/>
      <w:marLeft w:val="0"/>
      <w:marRight w:val="0"/>
      <w:marTop w:val="0"/>
      <w:marBottom w:val="0"/>
      <w:divBdr>
        <w:top w:val="none" w:sz="0" w:space="0" w:color="auto"/>
        <w:left w:val="none" w:sz="0" w:space="0" w:color="auto"/>
        <w:bottom w:val="none" w:sz="0" w:space="0" w:color="auto"/>
        <w:right w:val="none" w:sz="0" w:space="0" w:color="auto"/>
      </w:divBdr>
    </w:div>
    <w:div w:id="1611282354">
      <w:bodyDiv w:val="1"/>
      <w:marLeft w:val="0"/>
      <w:marRight w:val="0"/>
      <w:marTop w:val="0"/>
      <w:marBottom w:val="0"/>
      <w:divBdr>
        <w:top w:val="none" w:sz="0" w:space="0" w:color="auto"/>
        <w:left w:val="none" w:sz="0" w:space="0" w:color="auto"/>
        <w:bottom w:val="none" w:sz="0" w:space="0" w:color="auto"/>
        <w:right w:val="none" w:sz="0" w:space="0" w:color="auto"/>
      </w:divBdr>
    </w:div>
    <w:div w:id="168724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wsp.nhs.wales/a-wp/governance-e-manual/engaging-with-other/pateitn-experience/" TargetMode="External"/><Relationship Id="rId18" Type="http://schemas.openxmlformats.org/officeDocument/2006/relationships/hyperlink" Target="https://www.rcplondon.ac.uk/projects/outputs/sentinel-stroke-national-audit-programme-ssnap"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tandfonline.com/doi/abs/10.1080/095939801750334185" TargetMode="External"/><Relationship Id="rId7" Type="http://schemas.openxmlformats.org/officeDocument/2006/relationships/footnotes" Target="footnotes.xml"/><Relationship Id="rId12" Type="http://schemas.openxmlformats.org/officeDocument/2006/relationships/hyperlink" Target="https://www.nhs.uk/conditions/physiotherapy/" TargetMode="External"/><Relationship Id="rId17" Type="http://schemas.openxmlformats.org/officeDocument/2006/relationships/hyperlink" Target="https://www.stroke.org.uk/sites/default/files/costs_of_stroke_in_the_uk_report_-executive_summary_part_2.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4324/9781315561868" TargetMode="External"/><Relationship Id="rId20" Type="http://schemas.openxmlformats.org/officeDocument/2006/relationships/hyperlink" Target="https://www.stroke.org.uk/stroke/typ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vidence.nihr.ac.uk/alert/repetitive-task-training-can-help-recovery-after-stroke/"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nice.org.uk/guidance/qs2/resources/stroke-in-adults-pdf-58292707525" TargetMode="External"/><Relationship Id="rId23" Type="http://schemas.openxmlformats.org/officeDocument/2006/relationships/footer" Target="footer2.xml"/><Relationship Id="rId10" Type="http://schemas.openxmlformats.org/officeDocument/2006/relationships/hyperlink" Target="http://doi.orh/10.1371/journal.pone.0215425" TargetMode="External"/><Relationship Id="rId19" Type="http://schemas.openxmlformats.org/officeDocument/2006/relationships/hyperlink" Target="https://doi.org/10.3390/diagnostics11010038"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nice.org.uk" TargetMode="External"/><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452"/>
    <w:rsid w:val="00623452"/>
    <w:rsid w:val="00A02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1751537113418BA515D3A541FE3AB4">
    <w:name w:val="B11751537113418BA515D3A541FE3AB4"/>
    <w:rsid w:val="006234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B7CA00-49ED-4DFA-9EDC-845FEEF61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6385</TotalTime>
  <Pages>13</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Walker – 1101189                                                                      (Hywel Dda UHB - Physiotherapy Technician)</dc:creator>
  <cp:keywords/>
  <dc:description/>
  <cp:lastModifiedBy>Nicola Walker (Hywel Dda UHB - Physiotherapy Technician)</cp:lastModifiedBy>
  <cp:revision>41</cp:revision>
  <dcterms:created xsi:type="dcterms:W3CDTF">2024-02-26T14:46:00Z</dcterms:created>
  <dcterms:modified xsi:type="dcterms:W3CDTF">2024-05-14T20:14:00Z</dcterms:modified>
</cp:coreProperties>
</file>