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281C" w:rsidRDefault="00C7281C" w:rsidP="00C7281C">
      <w:pPr>
        <w:jc w:val="center"/>
        <w:rPr>
          <w:b/>
          <w:sz w:val="52"/>
        </w:rPr>
      </w:pPr>
    </w:p>
    <w:p w:rsidR="00C7281C" w:rsidRDefault="00C7281C" w:rsidP="00C7281C">
      <w:pPr>
        <w:jc w:val="center"/>
        <w:rPr>
          <w:b/>
          <w:sz w:val="96"/>
        </w:rPr>
      </w:pPr>
    </w:p>
    <w:p w:rsidR="00C7281C" w:rsidRPr="00C7281C" w:rsidRDefault="00EA1573" w:rsidP="00C7281C">
      <w:pPr>
        <w:jc w:val="center"/>
        <w:rPr>
          <w:b/>
          <w:sz w:val="96"/>
        </w:rPr>
      </w:pPr>
      <w:r>
        <w:rPr>
          <w:b/>
          <w:sz w:val="96"/>
        </w:rPr>
        <w:t>FIELDWORK</w:t>
      </w:r>
      <w:r w:rsidR="00FD3D99">
        <w:rPr>
          <w:b/>
          <w:sz w:val="96"/>
        </w:rPr>
        <w:t xml:space="preserve"> 1</w:t>
      </w:r>
      <w:r>
        <w:rPr>
          <w:b/>
          <w:sz w:val="96"/>
        </w:rPr>
        <w:t xml:space="preserve"> </w:t>
      </w:r>
      <w:bookmarkStart w:id="0" w:name="_GoBack"/>
      <w:bookmarkEnd w:id="0"/>
      <w:r w:rsidR="00C7281C" w:rsidRPr="00C7281C">
        <w:rPr>
          <w:b/>
          <w:sz w:val="96"/>
        </w:rPr>
        <w:t>PORTFOLIO</w:t>
      </w:r>
    </w:p>
    <w:p w:rsidR="00C7281C" w:rsidRPr="00C7281C" w:rsidRDefault="00C7281C" w:rsidP="00C7281C">
      <w:pPr>
        <w:jc w:val="center"/>
        <w:rPr>
          <w:b/>
          <w:sz w:val="44"/>
        </w:rPr>
      </w:pPr>
      <w:r w:rsidRPr="00C7281C">
        <w:rPr>
          <w:b/>
          <w:sz w:val="44"/>
        </w:rPr>
        <w:t>Natasha Jones 1600750</w:t>
      </w:r>
    </w:p>
    <w:p w:rsidR="00C7281C" w:rsidRDefault="0057530D" w:rsidP="00C7281C">
      <w:pPr>
        <w:jc w:val="center"/>
        <w:rPr>
          <w:b/>
          <w:sz w:val="52"/>
        </w:rPr>
      </w:pPr>
      <w:r>
        <w:rPr>
          <w:b/>
          <w:noProof/>
          <w:sz w:val="52"/>
          <w:lang w:eastAsia="en-GB"/>
        </w:rPr>
        <mc:AlternateContent>
          <mc:Choice Requires="wps">
            <w:drawing>
              <wp:anchor distT="0" distB="0" distL="114300" distR="114300" simplePos="0" relativeHeight="251660288" behindDoc="0" locked="0" layoutInCell="1" allowOverlap="1">
                <wp:simplePos x="0" y="0"/>
                <wp:positionH relativeFrom="margin">
                  <wp:posOffset>1744620</wp:posOffset>
                </wp:positionH>
                <wp:positionV relativeFrom="paragraph">
                  <wp:posOffset>207152</wp:posOffset>
                </wp:positionV>
                <wp:extent cx="5596759" cy="0"/>
                <wp:effectExtent l="57150" t="19050" r="80645" b="114300"/>
                <wp:wrapNone/>
                <wp:docPr id="2" name="Straight Connector 2"/>
                <wp:cNvGraphicFramePr/>
                <a:graphic xmlns:a="http://schemas.openxmlformats.org/drawingml/2006/main">
                  <a:graphicData uri="http://schemas.microsoft.com/office/word/2010/wordprocessingShape">
                    <wps:wsp>
                      <wps:cNvCnPr/>
                      <wps:spPr>
                        <a:xfrm>
                          <a:off x="0" y="0"/>
                          <a:ext cx="5596759"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15B834"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7.35pt,16.3pt" to="578.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" strokecolor="#ed7d31 [3205]" strokeweight="2pt">
                <v:shadow on="t" type="perspective" color="black" opacity="35389f" origin=",.5" offset="0,3pt" matrix=",,,62915f"/>
                <w10:wrap anchorx="margin"/>
              </v:line>
            </w:pict>
          </mc:Fallback>
        </mc:AlternateContent>
      </w:r>
    </w:p>
    <w:p w:rsidR="00C7281C" w:rsidRPr="00C7281C" w:rsidRDefault="00C7281C" w:rsidP="0057530D">
      <w:pPr>
        <w:jc w:val="center"/>
        <w:rPr>
          <w:b/>
          <w:sz w:val="52"/>
        </w:rPr>
      </w:pPr>
      <w:r w:rsidRPr="00C7281C">
        <w:rPr>
          <w:b/>
          <w:sz w:val="52"/>
        </w:rPr>
        <w:t>Professional Practice:</w:t>
      </w:r>
    </w:p>
    <w:p w:rsidR="00C7281C" w:rsidRPr="00756B60" w:rsidRDefault="00C7281C" w:rsidP="00756B60">
      <w:pPr>
        <w:jc w:val="center"/>
        <w:rPr>
          <w:b/>
          <w:sz w:val="52"/>
        </w:rPr>
      </w:pPr>
      <w:r w:rsidRPr="00C7281C">
        <w:rPr>
          <w:b/>
          <w:sz w:val="52"/>
        </w:rPr>
        <w:t>Fieldwork 1 (SJYW7014)</w:t>
      </w:r>
    </w:p>
    <w:p w:rsidR="00C7281C" w:rsidRDefault="00C7281C">
      <w:pPr>
        <w:rPr>
          <w:b/>
          <w:sz w:val="28"/>
          <w:u w:val="single"/>
        </w:rPr>
      </w:pPr>
    </w:p>
    <w:p w:rsidR="00C7281C" w:rsidRDefault="00C7281C">
      <w:pPr>
        <w:rPr>
          <w:b/>
          <w:sz w:val="28"/>
          <w:u w:val="single"/>
        </w:rPr>
      </w:pPr>
    </w:p>
    <w:p w:rsidR="004E2DEE" w:rsidRPr="005B052E" w:rsidRDefault="00C7281C">
      <w:pPr>
        <w:rPr>
          <w:b/>
          <w:sz w:val="28"/>
          <w:u w:val="single"/>
        </w:rPr>
      </w:pPr>
      <w:r w:rsidRPr="005B052E">
        <w:rPr>
          <w:b/>
          <w:sz w:val="28"/>
          <w:u w:val="single"/>
        </w:rPr>
        <w:lastRenderedPageBreak/>
        <w:t xml:space="preserve">Contents </w:t>
      </w:r>
    </w:p>
    <w:p w:rsidR="00C7281C" w:rsidRPr="005B052E" w:rsidRDefault="00C7281C">
      <w:pPr>
        <w:rPr>
          <w:b/>
          <w:sz w:val="24"/>
        </w:rPr>
      </w:pPr>
      <w:r w:rsidRPr="005B052E">
        <w:rPr>
          <w:b/>
          <w:sz w:val="24"/>
        </w:rPr>
        <w:t>Risk assessment …………………………………………………</w:t>
      </w:r>
      <w:r w:rsidR="00210A93">
        <w:rPr>
          <w:b/>
          <w:sz w:val="24"/>
        </w:rPr>
        <w:t xml:space="preserve"> PG11-31</w:t>
      </w:r>
    </w:p>
    <w:p w:rsidR="00C7281C" w:rsidRPr="005B052E" w:rsidRDefault="00C7281C">
      <w:pPr>
        <w:rPr>
          <w:b/>
          <w:sz w:val="24"/>
        </w:rPr>
      </w:pPr>
      <w:r w:rsidRPr="005B052E">
        <w:rPr>
          <w:b/>
          <w:sz w:val="24"/>
        </w:rPr>
        <w:t>Obs</w:t>
      </w:r>
      <w:r w:rsidR="00543D69">
        <w:rPr>
          <w:b/>
          <w:sz w:val="24"/>
        </w:rPr>
        <w:t>ervations………………………………………………………</w:t>
      </w:r>
      <w:r w:rsidR="00210A93">
        <w:rPr>
          <w:b/>
          <w:sz w:val="24"/>
        </w:rPr>
        <w:t>PG32-36</w:t>
      </w:r>
    </w:p>
    <w:p w:rsidR="00C7281C" w:rsidRPr="005B052E" w:rsidRDefault="00C7281C">
      <w:pPr>
        <w:rPr>
          <w:b/>
          <w:sz w:val="24"/>
        </w:rPr>
      </w:pPr>
      <w:r w:rsidRPr="005B052E">
        <w:rPr>
          <w:b/>
          <w:sz w:val="24"/>
        </w:rPr>
        <w:t>Commu</w:t>
      </w:r>
      <w:r w:rsidR="00543D69">
        <w:rPr>
          <w:b/>
          <w:sz w:val="24"/>
        </w:rPr>
        <w:t>nity Profile………………………………………………</w:t>
      </w:r>
      <w:r w:rsidR="00210A93">
        <w:rPr>
          <w:b/>
          <w:sz w:val="24"/>
        </w:rPr>
        <w:t>PG37-48</w:t>
      </w:r>
    </w:p>
    <w:p w:rsidR="00C7281C" w:rsidRPr="005B052E" w:rsidRDefault="00C7281C">
      <w:pPr>
        <w:rPr>
          <w:b/>
          <w:sz w:val="24"/>
        </w:rPr>
      </w:pPr>
      <w:r w:rsidRPr="005B052E">
        <w:rPr>
          <w:b/>
          <w:sz w:val="24"/>
        </w:rPr>
        <w:t>Reflective acco</w:t>
      </w:r>
      <w:r w:rsidR="00543D69">
        <w:rPr>
          <w:b/>
          <w:sz w:val="24"/>
        </w:rPr>
        <w:t>unts……………………………………………..</w:t>
      </w:r>
      <w:r w:rsidR="00210A93">
        <w:rPr>
          <w:b/>
          <w:sz w:val="24"/>
        </w:rPr>
        <w:t>PG49-63</w:t>
      </w:r>
    </w:p>
    <w:p w:rsidR="00C7281C" w:rsidRPr="005B052E" w:rsidRDefault="00C7281C">
      <w:pPr>
        <w:rPr>
          <w:b/>
          <w:sz w:val="24"/>
        </w:rPr>
      </w:pPr>
      <w:r w:rsidRPr="005B052E">
        <w:rPr>
          <w:b/>
          <w:sz w:val="24"/>
        </w:rPr>
        <w:t>Ca</w:t>
      </w:r>
      <w:r w:rsidR="00543D69">
        <w:rPr>
          <w:b/>
          <w:sz w:val="24"/>
        </w:rPr>
        <w:t>se study…………………………………………………………</w:t>
      </w:r>
      <w:r w:rsidR="00210A93">
        <w:rPr>
          <w:b/>
          <w:sz w:val="24"/>
        </w:rPr>
        <w:t>PG64-66</w:t>
      </w:r>
    </w:p>
    <w:p w:rsidR="00FD3D99" w:rsidRPr="005B052E" w:rsidRDefault="00C7281C">
      <w:pPr>
        <w:rPr>
          <w:b/>
          <w:sz w:val="24"/>
        </w:rPr>
      </w:pPr>
      <w:r w:rsidRPr="005B052E">
        <w:rPr>
          <w:b/>
          <w:sz w:val="24"/>
        </w:rPr>
        <w:t>Paperwork</w:t>
      </w:r>
      <w:r w:rsidR="00FD3D99">
        <w:rPr>
          <w:b/>
          <w:sz w:val="24"/>
        </w:rPr>
        <w:t>…………………………………………………………</w:t>
      </w:r>
      <w:r w:rsidR="00210A93">
        <w:rPr>
          <w:b/>
          <w:sz w:val="24"/>
        </w:rPr>
        <w:t>PG67-93</w:t>
      </w:r>
    </w:p>
    <w:p w:rsidR="00593F2A" w:rsidRPr="005B052E" w:rsidRDefault="00593F2A">
      <w:pPr>
        <w:rPr>
          <w:b/>
          <w:sz w:val="24"/>
        </w:rPr>
      </w:pPr>
      <w:r w:rsidRPr="00D949D4">
        <w:rPr>
          <w:b/>
          <w:sz w:val="24"/>
        </w:rPr>
        <w:t>Ethics Form</w:t>
      </w:r>
      <w:r w:rsidR="00543D69">
        <w:rPr>
          <w:b/>
          <w:sz w:val="24"/>
        </w:rPr>
        <w:t>……………………………………………………….</w:t>
      </w:r>
      <w:r w:rsidR="00210A93">
        <w:rPr>
          <w:b/>
          <w:sz w:val="24"/>
        </w:rPr>
        <w:t>PG94-110</w:t>
      </w:r>
    </w:p>
    <w:p w:rsidR="00C7281C" w:rsidRPr="005B052E" w:rsidRDefault="00C7281C">
      <w:pPr>
        <w:rPr>
          <w:b/>
          <w:sz w:val="24"/>
        </w:rPr>
      </w:pPr>
      <w:r w:rsidRPr="005B052E">
        <w:rPr>
          <w:b/>
          <w:sz w:val="24"/>
        </w:rPr>
        <w:t>Personal D</w:t>
      </w:r>
      <w:r w:rsidR="00543D69">
        <w:rPr>
          <w:b/>
          <w:sz w:val="24"/>
        </w:rPr>
        <w:t>evelopment Plan…………………………………..</w:t>
      </w:r>
      <w:r w:rsidR="00210A93">
        <w:rPr>
          <w:b/>
          <w:sz w:val="24"/>
        </w:rPr>
        <w:t>PG111-116</w:t>
      </w:r>
    </w:p>
    <w:p w:rsidR="00C7281C" w:rsidRPr="005B052E" w:rsidRDefault="00563FBB">
      <w:pPr>
        <w:rPr>
          <w:b/>
          <w:sz w:val="24"/>
        </w:rPr>
      </w:pPr>
      <w:r w:rsidRPr="005B052E">
        <w:rPr>
          <w:b/>
          <w:sz w:val="24"/>
        </w:rPr>
        <w:t>Critical reflective account</w:t>
      </w:r>
      <w:r w:rsidR="00A5388D" w:rsidRPr="005B052E">
        <w:rPr>
          <w:b/>
          <w:sz w:val="24"/>
        </w:rPr>
        <w:t>…………………………………..</w:t>
      </w:r>
      <w:r w:rsidR="00543D69">
        <w:rPr>
          <w:b/>
          <w:sz w:val="24"/>
        </w:rPr>
        <w:t>…</w:t>
      </w:r>
      <w:r w:rsidR="00210A93">
        <w:rPr>
          <w:b/>
          <w:sz w:val="24"/>
        </w:rPr>
        <w:t>PG117-118</w:t>
      </w:r>
    </w:p>
    <w:p w:rsidR="00543D69" w:rsidRPr="00543D69" w:rsidRDefault="00C7281C">
      <w:pPr>
        <w:rPr>
          <w:b/>
          <w:sz w:val="24"/>
        </w:rPr>
        <w:sectPr w:rsidR="00543D69" w:rsidRPr="00543D69" w:rsidSect="00756B60">
          <w:footerReference w:type="default" r:id="rId7"/>
          <w:pgSz w:w="16838" w:h="11906" w:orient="landscape"/>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pPr>
      <w:r w:rsidRPr="005B052E">
        <w:rPr>
          <w:b/>
          <w:sz w:val="24"/>
        </w:rPr>
        <w:t>Summary of own lear</w:t>
      </w:r>
      <w:r w:rsidR="00543D69">
        <w:rPr>
          <w:b/>
          <w:sz w:val="24"/>
        </w:rPr>
        <w:t>ning………………………………………</w:t>
      </w:r>
      <w:r w:rsidR="00210A93">
        <w:rPr>
          <w:b/>
          <w:sz w:val="24"/>
        </w:rPr>
        <w:t>PG119-END</w:t>
      </w:r>
    </w:p>
    <w:p w:rsidR="00543D69" w:rsidRDefault="00543D69" w:rsidP="00543D69">
      <w:r>
        <w:rPr>
          <w:noProof/>
          <w:lang w:eastAsia="en-GB"/>
        </w:rPr>
        <w:lastRenderedPageBreak/>
        <w:drawing>
          <wp:inline distT="0" distB="0" distL="0" distR="0" wp14:anchorId="1D7C903F" wp14:editId="4EB67E8D">
            <wp:extent cx="2876550" cy="1095375"/>
            <wp:effectExtent l="0" t="0" r="0" b="9525"/>
            <wp:docPr id="2103648102" name="Picture 2103648102"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95375"/>
                    </a:xfrm>
                    <a:prstGeom prst="rect">
                      <a:avLst/>
                    </a:prstGeom>
                    <a:noFill/>
                    <a:ln>
                      <a:noFill/>
                    </a:ln>
                  </pic:spPr>
                </pic:pic>
              </a:graphicData>
            </a:graphic>
          </wp:inline>
        </w:drawing>
      </w:r>
    </w:p>
    <w:p w:rsidR="00543D69" w:rsidRDefault="00543D69" w:rsidP="00543D69"/>
    <w:p w:rsidR="00543D69" w:rsidRDefault="00543D69" w:rsidP="00543D69">
      <w:r>
        <w:t>Youth and Community Work Programme</w:t>
      </w:r>
    </w:p>
    <w:p w:rsidR="00543D69" w:rsidRDefault="00543D69" w:rsidP="00543D69"/>
    <w:p w:rsidR="00543D69" w:rsidRDefault="00543D69" w:rsidP="00543D69">
      <w:r>
        <w:t>National Occupational Standards for Youth Work (LSIS, 2012) Checklist</w:t>
      </w:r>
    </w:p>
    <w:p w:rsidR="00543D69" w:rsidRDefault="00543D69" w:rsidP="00543D69"/>
    <w:p w:rsidR="00543D69" w:rsidRDefault="00543D69" w:rsidP="00543D69">
      <w:r>
        <w:t xml:space="preserve">Name: Natasha Jones </w:t>
      </w:r>
    </w:p>
    <w:p w:rsidR="00543D69" w:rsidRDefault="00543D69" w:rsidP="00543D69"/>
    <w:p w:rsidR="00543D69" w:rsidRDefault="00543D69" w:rsidP="00543D69">
      <w:r>
        <w:t>Date: 26/03/2021</w:t>
      </w:r>
    </w:p>
    <w:p w:rsidR="00543D69" w:rsidRDefault="00543D69" w:rsidP="00543D69"/>
    <w:p w:rsidR="00543D69" w:rsidRDefault="00543D69" w:rsidP="00543D69">
      <w:r>
        <w:t>Placement: Ysgol Cymraeg Ystalyfera Bro Dur</w:t>
      </w:r>
    </w:p>
    <w:p w:rsidR="00543D69" w:rsidRDefault="00543D69" w:rsidP="00543D69"/>
    <w:p w:rsidR="00543D69" w:rsidRDefault="00543D69" w:rsidP="00543D69">
      <w:r>
        <w:t>Description of the group: A support group for young people within a secondary school.</w:t>
      </w:r>
    </w:p>
    <w:p w:rsidR="00543D69" w:rsidRDefault="00543D69" w:rsidP="00543D69"/>
    <w:p w:rsidR="00543D69" w:rsidRDefault="00543D69" w:rsidP="00543D69">
      <w:r>
        <w:t>Line manager: Geraint Jones</w:t>
      </w:r>
    </w:p>
    <w:p w:rsidR="00543D69" w:rsidRDefault="00543D69" w:rsidP="00543D69"/>
    <w:p w:rsidR="00543D69" w:rsidRDefault="00543D69" w:rsidP="00543D69">
      <w:r>
        <w:t>Supervisor: Sara Howells</w:t>
      </w:r>
    </w:p>
    <w:p w:rsidR="00543D69" w:rsidRDefault="00543D69" w:rsidP="00543D69"/>
    <w:p w:rsidR="00543D69" w:rsidRDefault="00543D69" w:rsidP="00543D69">
      <w:r>
        <w:t>Visiting tutor:</w:t>
      </w:r>
    </w:p>
    <w:p w:rsidR="00543D69" w:rsidRDefault="00543D69" w:rsidP="00543D69"/>
    <w:p w:rsidR="00543D69" w:rsidRDefault="00543D69" w:rsidP="00543D69">
      <w:pPr>
        <w:jc w:val="both"/>
      </w:pPr>
      <w:r>
        <w:t>This document is a checklist to be used by students when compiling evidence for assessment.  The line manager is required to sign the final page to confirm that each standard has been met.  It is the responsibility of the student to ensure that each standard has been met and that the evidence for that is included within the portfolio.  This evidence will be checked during observations and at the final assessment.</w:t>
      </w:r>
    </w:p>
    <w:p w:rsidR="00543D69" w:rsidRDefault="00543D69" w:rsidP="00543D69">
      <w:pPr>
        <w:jc w:val="both"/>
      </w:pPr>
    </w:p>
    <w:p w:rsidR="00543D69" w:rsidRPr="00543D69" w:rsidRDefault="00543D69" w:rsidP="00543D69">
      <w:pPr>
        <w:jc w:val="both"/>
        <w:rPr>
          <w:b/>
          <w:bCs/>
        </w:rPr>
      </w:pPr>
      <w:r w:rsidRPr="00486451">
        <w:rPr>
          <w:b/>
          <w:bCs/>
        </w:rPr>
        <w:t>This checklist must be printed out, completed and included at the front of the portfolio of evidence.</w:t>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13"/>
        <w:gridCol w:w="1619"/>
        <w:gridCol w:w="1201"/>
      </w:tblGrid>
      <w:tr w:rsidR="00543D69" w:rsidTr="006D470D">
        <w:tc>
          <w:tcPr>
            <w:tcW w:w="5614" w:type="dxa"/>
            <w:gridSpan w:val="2"/>
            <w:shd w:val="clear" w:color="auto" w:fill="auto"/>
          </w:tcPr>
          <w:p w:rsidR="00543D69" w:rsidRPr="006223FB" w:rsidRDefault="00543D69" w:rsidP="006D470D">
            <w:pPr>
              <w:jc w:val="center"/>
              <w:rPr>
                <w:b/>
                <w:sz w:val="20"/>
                <w:szCs w:val="20"/>
              </w:rPr>
            </w:pPr>
            <w:r w:rsidRPr="006223FB">
              <w:rPr>
                <w:b/>
                <w:sz w:val="20"/>
                <w:szCs w:val="20"/>
              </w:rPr>
              <w:lastRenderedPageBreak/>
              <w:t>Key</w:t>
            </w:r>
            <w:r>
              <w:rPr>
                <w:b/>
                <w:sz w:val="20"/>
                <w:szCs w:val="20"/>
              </w:rPr>
              <w:t xml:space="preserve"> Are</w:t>
            </w:r>
            <w:r w:rsidRPr="006223FB">
              <w:rPr>
                <w:b/>
                <w:sz w:val="20"/>
                <w:szCs w:val="20"/>
              </w:rPr>
              <w:t>a A: Work with young people and others</w:t>
            </w:r>
          </w:p>
          <w:p w:rsidR="00543D69" w:rsidRPr="006223FB" w:rsidRDefault="00543D69" w:rsidP="006D470D">
            <w:pPr>
              <w:jc w:val="center"/>
              <w:rPr>
                <w:b/>
                <w:sz w:val="20"/>
                <w:szCs w:val="20"/>
              </w:rPr>
            </w:pPr>
          </w:p>
          <w:p w:rsidR="00543D69" w:rsidRPr="006223FB" w:rsidRDefault="00543D69" w:rsidP="006D470D">
            <w:pPr>
              <w:jc w:val="center"/>
              <w:rPr>
                <w:b/>
                <w:sz w:val="20"/>
                <w:szCs w:val="20"/>
              </w:rPr>
            </w:pPr>
            <w:r w:rsidRPr="006223FB">
              <w:rPr>
                <w:b/>
                <w:sz w:val="20"/>
                <w:szCs w:val="20"/>
              </w:rPr>
              <w:t xml:space="preserve"> </w:t>
            </w:r>
          </w:p>
          <w:p w:rsidR="00543D69" w:rsidRDefault="00543D69" w:rsidP="006D470D"/>
          <w:p w:rsidR="00543D69" w:rsidRDefault="00543D69" w:rsidP="006D470D"/>
        </w:tc>
        <w:tc>
          <w:tcPr>
            <w:tcW w:w="1619" w:type="dxa"/>
            <w:shd w:val="clear" w:color="auto" w:fill="auto"/>
          </w:tcPr>
          <w:p w:rsidR="00543D69" w:rsidRPr="006223FB" w:rsidRDefault="00543D69" w:rsidP="006D470D">
            <w:pPr>
              <w:jc w:val="center"/>
              <w:rPr>
                <w:sz w:val="20"/>
                <w:szCs w:val="20"/>
              </w:rPr>
            </w:pPr>
            <w:r w:rsidRPr="006223FB">
              <w:rPr>
                <w:sz w:val="20"/>
                <w:szCs w:val="20"/>
              </w:rPr>
              <w:t>Tick, if the evidence is available, whether the standard was achieved</w:t>
            </w:r>
          </w:p>
        </w:tc>
        <w:tc>
          <w:tcPr>
            <w:tcW w:w="1201" w:type="dxa"/>
            <w:shd w:val="clear" w:color="auto" w:fill="auto"/>
          </w:tcPr>
          <w:p w:rsidR="00543D69" w:rsidRPr="006223FB" w:rsidRDefault="00543D69" w:rsidP="006D470D">
            <w:pPr>
              <w:jc w:val="center"/>
              <w:rPr>
                <w:sz w:val="20"/>
                <w:szCs w:val="20"/>
              </w:rPr>
            </w:pPr>
            <w:r w:rsidRPr="006223FB">
              <w:rPr>
                <w:sz w:val="20"/>
                <w:szCs w:val="20"/>
              </w:rPr>
              <w:t>Page No. or location in portfolio</w:t>
            </w:r>
          </w:p>
        </w:tc>
      </w:tr>
      <w:tr w:rsidR="00543D69" w:rsidTr="006D470D">
        <w:tc>
          <w:tcPr>
            <w:tcW w:w="1101" w:type="dxa"/>
            <w:shd w:val="clear" w:color="auto" w:fill="auto"/>
          </w:tcPr>
          <w:p w:rsidR="00543D69" w:rsidRDefault="00543D69" w:rsidP="006D470D">
            <w:r w:rsidRPr="006223FB">
              <w:rPr>
                <w:rFonts w:ascii="Helvetica" w:hAnsi="Helvetica" w:cs="Helvetica"/>
              </w:rPr>
              <w:t>YW01</w:t>
            </w:r>
          </w:p>
        </w:tc>
        <w:tc>
          <w:tcPr>
            <w:tcW w:w="45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Initiate, build and maintain purposeful relationships with young people</w:t>
            </w:r>
          </w:p>
          <w:p w:rsidR="00543D69" w:rsidRDefault="00543D69" w:rsidP="006D470D">
            <w:pPr>
              <w:tabs>
                <w:tab w:val="left" w:pos="1172"/>
              </w:tabs>
            </w:pPr>
          </w:p>
        </w:tc>
        <w:tc>
          <w:tcPr>
            <w:tcW w:w="1619" w:type="dxa"/>
            <w:shd w:val="clear" w:color="auto" w:fill="auto"/>
          </w:tcPr>
          <w:p w:rsidR="00543D69" w:rsidRPr="00543D69" w:rsidRDefault="00543D69" w:rsidP="006D470D">
            <w:pPr>
              <w:rPr>
                <w:b/>
              </w:rPr>
            </w:pPr>
            <w:r w:rsidRPr="00543D69">
              <w:rPr>
                <w:b/>
                <w:sz w:val="56"/>
              </w:rPr>
              <w:t>√</w:t>
            </w:r>
          </w:p>
        </w:tc>
        <w:tc>
          <w:tcPr>
            <w:tcW w:w="1201" w:type="dxa"/>
            <w:shd w:val="clear" w:color="auto" w:fill="auto"/>
          </w:tcPr>
          <w:p w:rsidR="00543D69" w:rsidRDefault="00A6096B" w:rsidP="006D470D">
            <w:r>
              <w:t>49-63</w:t>
            </w:r>
          </w:p>
        </w:tc>
      </w:tr>
      <w:tr w:rsidR="00543D69" w:rsidTr="006D470D">
        <w:tc>
          <w:tcPr>
            <w:tcW w:w="1101"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 xml:space="preserve">YW02 </w:t>
            </w:r>
          </w:p>
          <w:p w:rsidR="00543D69" w:rsidRDefault="00543D69" w:rsidP="006D470D"/>
        </w:tc>
        <w:tc>
          <w:tcPr>
            <w:tcW w:w="4513" w:type="dxa"/>
            <w:shd w:val="clear" w:color="auto" w:fill="auto"/>
          </w:tcPr>
          <w:p w:rsidR="00543D69" w:rsidRPr="006223FB" w:rsidRDefault="00543D69" w:rsidP="006D470D">
            <w:pPr>
              <w:rPr>
                <w:rFonts w:ascii="Helvetica" w:hAnsi="Helvetica" w:cs="Helvetica"/>
              </w:rPr>
            </w:pPr>
            <w:r w:rsidRPr="006223FB">
              <w:rPr>
                <w:rFonts w:ascii="Helvetica" w:hAnsi="Helvetica" w:cs="Helvetica"/>
              </w:rPr>
              <w:t>Assist young people to express and to realise their goals</w:t>
            </w:r>
          </w:p>
          <w:p w:rsidR="00543D69" w:rsidRDefault="00543D69" w:rsidP="006D470D"/>
        </w:tc>
        <w:tc>
          <w:tcPr>
            <w:tcW w:w="1619" w:type="dxa"/>
            <w:shd w:val="clear" w:color="auto" w:fill="auto"/>
          </w:tcPr>
          <w:p w:rsidR="00543D69" w:rsidRDefault="00543D69" w:rsidP="006D470D">
            <w:r w:rsidRPr="00543D69">
              <w:rPr>
                <w:b/>
                <w:sz w:val="56"/>
              </w:rPr>
              <w:t>√</w:t>
            </w:r>
          </w:p>
        </w:tc>
        <w:tc>
          <w:tcPr>
            <w:tcW w:w="1201" w:type="dxa"/>
            <w:shd w:val="clear" w:color="auto" w:fill="auto"/>
          </w:tcPr>
          <w:p w:rsidR="00543D69" w:rsidRDefault="00A6096B" w:rsidP="006D470D">
            <w:r>
              <w:t>49-63</w:t>
            </w:r>
          </w:p>
        </w:tc>
      </w:tr>
      <w:tr w:rsidR="00543D69" w:rsidTr="006D470D">
        <w:tc>
          <w:tcPr>
            <w:tcW w:w="1101"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 xml:space="preserve">YW03 </w:t>
            </w:r>
          </w:p>
          <w:p w:rsidR="00543D69" w:rsidRDefault="00543D69" w:rsidP="006D470D"/>
        </w:tc>
        <w:tc>
          <w:tcPr>
            <w:tcW w:w="4513" w:type="dxa"/>
            <w:shd w:val="clear" w:color="auto" w:fill="auto"/>
          </w:tcPr>
          <w:p w:rsidR="00543D69" w:rsidRPr="006223FB" w:rsidRDefault="00543D69" w:rsidP="006D470D">
            <w:pPr>
              <w:rPr>
                <w:rFonts w:ascii="Helvetica" w:hAnsi="Helvetica" w:cs="Helvetica"/>
              </w:rPr>
            </w:pPr>
            <w:r w:rsidRPr="006223FB">
              <w:rPr>
                <w:rFonts w:ascii="Helvetica" w:hAnsi="Helvetica" w:cs="Helvetica"/>
              </w:rPr>
              <w:t>Engage with communities to promote the interests and contributions of young people</w:t>
            </w:r>
          </w:p>
          <w:p w:rsidR="00543D69" w:rsidRDefault="00543D69" w:rsidP="006D470D"/>
        </w:tc>
        <w:tc>
          <w:tcPr>
            <w:tcW w:w="1619" w:type="dxa"/>
            <w:shd w:val="clear" w:color="auto" w:fill="auto"/>
          </w:tcPr>
          <w:p w:rsidR="00543D69" w:rsidRDefault="00543D69" w:rsidP="006D470D">
            <w:r w:rsidRPr="00543D69">
              <w:rPr>
                <w:b/>
                <w:sz w:val="56"/>
              </w:rPr>
              <w:t>√</w:t>
            </w:r>
          </w:p>
        </w:tc>
        <w:tc>
          <w:tcPr>
            <w:tcW w:w="1201" w:type="dxa"/>
            <w:shd w:val="clear" w:color="auto" w:fill="auto"/>
          </w:tcPr>
          <w:p w:rsidR="00543D69" w:rsidRDefault="006D470D" w:rsidP="006D470D">
            <w:r>
              <w:t>37-48</w:t>
            </w:r>
          </w:p>
        </w:tc>
      </w:tr>
      <w:tr w:rsidR="00543D69" w:rsidTr="006D470D">
        <w:tc>
          <w:tcPr>
            <w:tcW w:w="1101" w:type="dxa"/>
            <w:shd w:val="clear" w:color="auto" w:fill="auto"/>
          </w:tcPr>
          <w:p w:rsidR="00543D69" w:rsidRDefault="00543D69" w:rsidP="006D470D">
            <w:pPr>
              <w:autoSpaceDE w:val="0"/>
              <w:autoSpaceDN w:val="0"/>
              <w:adjustRightInd w:val="0"/>
            </w:pPr>
            <w:r w:rsidRPr="006223FB">
              <w:rPr>
                <w:rFonts w:ascii="Helvetica" w:hAnsi="Helvetica" w:cs="Helvetica"/>
              </w:rPr>
              <w:t xml:space="preserve">YW04 </w:t>
            </w:r>
          </w:p>
        </w:tc>
        <w:tc>
          <w:tcPr>
            <w:tcW w:w="45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Develop productive working relationships with colleagues and stakeholders to support youth</w:t>
            </w:r>
          </w:p>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work</w:t>
            </w:r>
          </w:p>
          <w:p w:rsidR="00543D69" w:rsidRDefault="00543D69" w:rsidP="006D470D"/>
        </w:tc>
        <w:tc>
          <w:tcPr>
            <w:tcW w:w="1619" w:type="dxa"/>
            <w:shd w:val="clear" w:color="auto" w:fill="auto"/>
          </w:tcPr>
          <w:p w:rsidR="00543D69" w:rsidRDefault="00543D69" w:rsidP="006D470D">
            <w:r w:rsidRPr="00543D69">
              <w:rPr>
                <w:b/>
                <w:sz w:val="56"/>
              </w:rPr>
              <w:t>√</w:t>
            </w:r>
          </w:p>
        </w:tc>
        <w:tc>
          <w:tcPr>
            <w:tcW w:w="1201" w:type="dxa"/>
            <w:shd w:val="clear" w:color="auto" w:fill="auto"/>
          </w:tcPr>
          <w:p w:rsidR="00543D69" w:rsidRDefault="006D470D" w:rsidP="006D470D">
            <w:r>
              <w:t>77-86</w:t>
            </w:r>
          </w:p>
        </w:tc>
      </w:tr>
      <w:tr w:rsidR="00543D69" w:rsidTr="006D470D">
        <w:tc>
          <w:tcPr>
            <w:tcW w:w="1101" w:type="dxa"/>
            <w:shd w:val="clear" w:color="auto" w:fill="auto"/>
          </w:tcPr>
          <w:p w:rsidR="00543D69" w:rsidRDefault="00543D69" w:rsidP="006D470D">
            <w:r>
              <w:t>No. 32</w:t>
            </w:r>
          </w:p>
        </w:tc>
        <w:tc>
          <w:tcPr>
            <w:tcW w:w="4513" w:type="dxa"/>
            <w:shd w:val="clear" w:color="auto" w:fill="auto"/>
          </w:tcPr>
          <w:p w:rsidR="00543D69" w:rsidRDefault="00543D69" w:rsidP="006D470D">
            <w:r>
              <w:t>Lead and motivate volunteers (SFT MV D2)</w:t>
            </w:r>
          </w:p>
          <w:p w:rsidR="00543D69" w:rsidRDefault="00543D69" w:rsidP="006D470D"/>
        </w:tc>
        <w:tc>
          <w:tcPr>
            <w:tcW w:w="1619" w:type="dxa"/>
            <w:shd w:val="clear" w:color="auto" w:fill="auto"/>
          </w:tcPr>
          <w:p w:rsidR="00543D69" w:rsidRDefault="00543D69" w:rsidP="006D470D">
            <w:r w:rsidRPr="00543D69">
              <w:rPr>
                <w:b/>
                <w:sz w:val="56"/>
              </w:rPr>
              <w:t>√</w:t>
            </w:r>
          </w:p>
        </w:tc>
        <w:tc>
          <w:tcPr>
            <w:tcW w:w="1201" w:type="dxa"/>
            <w:shd w:val="clear" w:color="auto" w:fill="auto"/>
          </w:tcPr>
          <w:p w:rsidR="00543D69" w:rsidRDefault="006D470D" w:rsidP="006D470D">
            <w:r>
              <w:t>77-86</w:t>
            </w:r>
          </w:p>
        </w:tc>
      </w:tr>
    </w:tbl>
    <w:p w:rsidR="00543D69" w:rsidRDefault="00543D69" w:rsidP="00543D69">
      <w:r>
        <w:br w:type="page"/>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813"/>
        <w:gridCol w:w="1582"/>
        <w:gridCol w:w="1137"/>
      </w:tblGrid>
      <w:tr w:rsidR="00543D69" w:rsidTr="006D470D">
        <w:tc>
          <w:tcPr>
            <w:tcW w:w="5715" w:type="dxa"/>
            <w:gridSpan w:val="2"/>
            <w:shd w:val="clear" w:color="auto" w:fill="auto"/>
          </w:tcPr>
          <w:p w:rsidR="00543D69" w:rsidRPr="006223FB" w:rsidRDefault="00543D69" w:rsidP="006D470D">
            <w:pPr>
              <w:jc w:val="center"/>
              <w:rPr>
                <w:b/>
                <w:sz w:val="20"/>
                <w:szCs w:val="20"/>
              </w:rPr>
            </w:pPr>
          </w:p>
          <w:p w:rsidR="00543D69" w:rsidRPr="006223FB" w:rsidRDefault="00543D69" w:rsidP="006D470D">
            <w:pPr>
              <w:jc w:val="center"/>
              <w:rPr>
                <w:b/>
                <w:sz w:val="20"/>
                <w:szCs w:val="20"/>
              </w:rPr>
            </w:pPr>
          </w:p>
          <w:p w:rsidR="00543D69" w:rsidRPr="006223FB" w:rsidRDefault="00543D69" w:rsidP="006D470D">
            <w:pPr>
              <w:jc w:val="center"/>
              <w:rPr>
                <w:b/>
                <w:sz w:val="20"/>
                <w:szCs w:val="20"/>
              </w:rPr>
            </w:pPr>
          </w:p>
          <w:p w:rsidR="00543D69" w:rsidRPr="006223FB" w:rsidRDefault="00543D69" w:rsidP="006D470D">
            <w:pPr>
              <w:jc w:val="center"/>
              <w:rPr>
                <w:b/>
                <w:sz w:val="20"/>
                <w:szCs w:val="20"/>
              </w:rPr>
            </w:pPr>
            <w:r w:rsidRPr="006223FB">
              <w:rPr>
                <w:b/>
                <w:sz w:val="20"/>
                <w:szCs w:val="20"/>
              </w:rPr>
              <w:t>Key Area B: Facilitate the personal, social and educational development of young people</w:t>
            </w:r>
          </w:p>
          <w:p w:rsidR="00543D69" w:rsidRPr="006223FB" w:rsidRDefault="00543D69" w:rsidP="006D470D">
            <w:pPr>
              <w:jc w:val="center"/>
              <w:rPr>
                <w:b/>
                <w:sz w:val="20"/>
                <w:szCs w:val="20"/>
              </w:rPr>
            </w:pPr>
          </w:p>
          <w:p w:rsidR="00543D69" w:rsidRDefault="00543D69" w:rsidP="006D470D"/>
        </w:tc>
        <w:tc>
          <w:tcPr>
            <w:tcW w:w="1582" w:type="dxa"/>
            <w:shd w:val="clear" w:color="auto" w:fill="auto"/>
          </w:tcPr>
          <w:p w:rsidR="00543D69" w:rsidRPr="006223FB" w:rsidRDefault="00543D69" w:rsidP="006D470D">
            <w:pPr>
              <w:jc w:val="center"/>
              <w:rPr>
                <w:sz w:val="20"/>
                <w:szCs w:val="20"/>
              </w:rPr>
            </w:pPr>
            <w:r w:rsidRPr="006223FB">
              <w:rPr>
                <w:sz w:val="20"/>
                <w:szCs w:val="20"/>
              </w:rPr>
              <w:t>Tick, if the evidence is available, whether the standard was achieved</w:t>
            </w:r>
          </w:p>
        </w:tc>
        <w:tc>
          <w:tcPr>
            <w:tcW w:w="1137" w:type="dxa"/>
            <w:shd w:val="clear" w:color="auto" w:fill="auto"/>
          </w:tcPr>
          <w:p w:rsidR="00543D69" w:rsidRPr="006223FB" w:rsidRDefault="00543D69" w:rsidP="006D470D">
            <w:pPr>
              <w:jc w:val="center"/>
              <w:rPr>
                <w:sz w:val="20"/>
                <w:szCs w:val="20"/>
              </w:rPr>
            </w:pPr>
            <w:r w:rsidRPr="006223FB">
              <w:rPr>
                <w:sz w:val="20"/>
                <w:szCs w:val="20"/>
              </w:rPr>
              <w:t>Page No. or location in portfolio</w:t>
            </w:r>
          </w:p>
        </w:tc>
      </w:tr>
      <w:tr w:rsidR="00543D69" w:rsidTr="006D470D">
        <w:tc>
          <w:tcPr>
            <w:tcW w:w="902" w:type="dxa"/>
            <w:shd w:val="clear" w:color="auto" w:fill="auto"/>
          </w:tcPr>
          <w:p w:rsidR="00543D69" w:rsidRDefault="00543D69" w:rsidP="006D470D">
            <w:r w:rsidRPr="006223FB">
              <w:rPr>
                <w:rFonts w:ascii="Helvetica" w:hAnsi="Helvetica" w:cs="Helvetica"/>
              </w:rPr>
              <w:t>YW05</w:t>
            </w:r>
          </w:p>
        </w:tc>
        <w:tc>
          <w:tcPr>
            <w:tcW w:w="48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Enable young people to use their learning to enhance their future development</w:t>
            </w:r>
          </w:p>
          <w:p w:rsidR="00543D69" w:rsidRDefault="00543D69" w:rsidP="006D470D"/>
        </w:tc>
        <w:tc>
          <w:tcPr>
            <w:tcW w:w="1582" w:type="dxa"/>
            <w:shd w:val="clear" w:color="auto" w:fill="auto"/>
          </w:tcPr>
          <w:p w:rsidR="00543D69" w:rsidRDefault="00543D69" w:rsidP="006D470D">
            <w:r w:rsidRPr="00543D69">
              <w:rPr>
                <w:b/>
                <w:sz w:val="56"/>
              </w:rPr>
              <w:t>√</w:t>
            </w:r>
          </w:p>
        </w:tc>
        <w:tc>
          <w:tcPr>
            <w:tcW w:w="1137" w:type="dxa"/>
            <w:shd w:val="clear" w:color="auto" w:fill="auto"/>
          </w:tcPr>
          <w:p w:rsidR="00543D69" w:rsidRDefault="00A6096B" w:rsidP="006D470D">
            <w:r>
              <w:t>38</w:t>
            </w:r>
            <w:r w:rsidR="006D470D">
              <w:t>-48</w:t>
            </w:r>
          </w:p>
        </w:tc>
      </w:tr>
      <w:tr w:rsidR="00543D69" w:rsidTr="006D470D">
        <w:tc>
          <w:tcPr>
            <w:tcW w:w="902" w:type="dxa"/>
            <w:shd w:val="clear" w:color="auto" w:fill="auto"/>
          </w:tcPr>
          <w:p w:rsidR="00543D69" w:rsidRDefault="00543D69" w:rsidP="006D470D">
            <w:r w:rsidRPr="006223FB">
              <w:rPr>
                <w:rFonts w:ascii="Helvetica" w:hAnsi="Helvetica" w:cs="Helvetica"/>
              </w:rPr>
              <w:t>YW06</w:t>
            </w:r>
          </w:p>
        </w:tc>
        <w:tc>
          <w:tcPr>
            <w:tcW w:w="48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Enable young people to work in groups</w:t>
            </w:r>
          </w:p>
          <w:p w:rsidR="00543D69" w:rsidRDefault="00543D69" w:rsidP="006D470D"/>
        </w:tc>
        <w:tc>
          <w:tcPr>
            <w:tcW w:w="1582" w:type="dxa"/>
            <w:shd w:val="clear" w:color="auto" w:fill="auto"/>
          </w:tcPr>
          <w:p w:rsidR="00543D69" w:rsidRDefault="00543D69" w:rsidP="006D470D">
            <w:r w:rsidRPr="00543D69">
              <w:rPr>
                <w:b/>
                <w:sz w:val="56"/>
              </w:rPr>
              <w:t>√</w:t>
            </w:r>
          </w:p>
        </w:tc>
        <w:tc>
          <w:tcPr>
            <w:tcW w:w="1137" w:type="dxa"/>
            <w:shd w:val="clear" w:color="auto" w:fill="auto"/>
          </w:tcPr>
          <w:p w:rsidR="00543D69" w:rsidRDefault="00A6096B" w:rsidP="006D470D">
            <w:r>
              <w:t>49-63</w:t>
            </w:r>
          </w:p>
        </w:tc>
      </w:tr>
      <w:tr w:rsidR="00543D69" w:rsidTr="006D470D">
        <w:tc>
          <w:tcPr>
            <w:tcW w:w="902" w:type="dxa"/>
            <w:shd w:val="clear" w:color="auto" w:fill="auto"/>
          </w:tcPr>
          <w:p w:rsidR="00543D69" w:rsidRDefault="00543D69" w:rsidP="006D470D">
            <w:r w:rsidRPr="006223FB">
              <w:rPr>
                <w:rFonts w:ascii="Helvetica" w:hAnsi="Helvetica" w:cs="Helvetica"/>
              </w:rPr>
              <w:t>YW07</w:t>
            </w:r>
          </w:p>
        </w:tc>
        <w:tc>
          <w:tcPr>
            <w:tcW w:w="48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Encourage young people to broaden their horizons to be effective citizens</w:t>
            </w:r>
          </w:p>
          <w:p w:rsidR="00543D69" w:rsidRDefault="00543D69" w:rsidP="006D470D"/>
        </w:tc>
        <w:tc>
          <w:tcPr>
            <w:tcW w:w="1582" w:type="dxa"/>
            <w:shd w:val="clear" w:color="auto" w:fill="auto"/>
          </w:tcPr>
          <w:p w:rsidR="00543D69" w:rsidRDefault="00543D69" w:rsidP="006D470D">
            <w:r w:rsidRPr="00543D69">
              <w:rPr>
                <w:b/>
                <w:sz w:val="56"/>
              </w:rPr>
              <w:t>√</w:t>
            </w:r>
          </w:p>
        </w:tc>
        <w:tc>
          <w:tcPr>
            <w:tcW w:w="1137" w:type="dxa"/>
            <w:shd w:val="clear" w:color="auto" w:fill="auto"/>
          </w:tcPr>
          <w:p w:rsidR="00543D69" w:rsidRDefault="00A6096B" w:rsidP="006D470D">
            <w:r>
              <w:t>49-63</w:t>
            </w:r>
          </w:p>
        </w:tc>
      </w:tr>
      <w:tr w:rsidR="00543D69" w:rsidTr="006D470D">
        <w:tc>
          <w:tcPr>
            <w:tcW w:w="902" w:type="dxa"/>
            <w:shd w:val="clear" w:color="auto" w:fill="auto"/>
          </w:tcPr>
          <w:p w:rsidR="00543D69" w:rsidRDefault="00543D69" w:rsidP="006D470D">
            <w:r w:rsidRPr="006223FB">
              <w:rPr>
                <w:rFonts w:ascii="Helvetica" w:hAnsi="Helvetica" w:cs="Helvetica"/>
              </w:rPr>
              <w:t>YW08</w:t>
            </w:r>
          </w:p>
        </w:tc>
        <w:tc>
          <w:tcPr>
            <w:tcW w:w="48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Support young people to identify and achieve aims</w:t>
            </w:r>
          </w:p>
          <w:p w:rsidR="00543D69" w:rsidRDefault="00543D69" w:rsidP="006D470D"/>
        </w:tc>
        <w:tc>
          <w:tcPr>
            <w:tcW w:w="1582" w:type="dxa"/>
            <w:shd w:val="clear" w:color="auto" w:fill="auto"/>
          </w:tcPr>
          <w:p w:rsidR="00543D69" w:rsidRDefault="00543D69" w:rsidP="006D470D">
            <w:r w:rsidRPr="00543D69">
              <w:rPr>
                <w:b/>
                <w:sz w:val="56"/>
              </w:rPr>
              <w:t>√</w:t>
            </w:r>
          </w:p>
        </w:tc>
        <w:tc>
          <w:tcPr>
            <w:tcW w:w="1137" w:type="dxa"/>
            <w:shd w:val="clear" w:color="auto" w:fill="auto"/>
          </w:tcPr>
          <w:p w:rsidR="006D470D" w:rsidRDefault="00A6096B" w:rsidP="006D470D">
            <w:r>
              <w:t>38</w:t>
            </w:r>
            <w:r w:rsidR="006D470D">
              <w:t>-48</w:t>
            </w:r>
          </w:p>
          <w:p w:rsidR="00543D69" w:rsidRDefault="00A6096B" w:rsidP="006D470D">
            <w:r>
              <w:t>49-63</w:t>
            </w:r>
          </w:p>
        </w:tc>
      </w:tr>
      <w:tr w:rsidR="00543D69" w:rsidTr="006D470D">
        <w:tc>
          <w:tcPr>
            <w:tcW w:w="902" w:type="dxa"/>
            <w:shd w:val="clear" w:color="auto" w:fill="auto"/>
          </w:tcPr>
          <w:p w:rsidR="00543D69" w:rsidRDefault="00543D69" w:rsidP="006D470D">
            <w:r w:rsidRPr="006223FB">
              <w:rPr>
                <w:rFonts w:ascii="Helvetica" w:hAnsi="Helvetica" w:cs="Helvetica"/>
              </w:rPr>
              <w:t>YW09</w:t>
            </w:r>
          </w:p>
        </w:tc>
        <w:tc>
          <w:tcPr>
            <w:tcW w:w="48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Support young people in their understanding of risk and challenge</w:t>
            </w:r>
          </w:p>
          <w:p w:rsidR="00543D69" w:rsidRDefault="00543D69" w:rsidP="006D470D"/>
        </w:tc>
        <w:tc>
          <w:tcPr>
            <w:tcW w:w="1582" w:type="dxa"/>
            <w:shd w:val="clear" w:color="auto" w:fill="auto"/>
          </w:tcPr>
          <w:p w:rsidR="00543D69" w:rsidRDefault="00543D69" w:rsidP="006D470D">
            <w:r w:rsidRPr="00543D69">
              <w:rPr>
                <w:b/>
                <w:sz w:val="56"/>
              </w:rPr>
              <w:t>√</w:t>
            </w:r>
          </w:p>
        </w:tc>
        <w:tc>
          <w:tcPr>
            <w:tcW w:w="1137" w:type="dxa"/>
            <w:shd w:val="clear" w:color="auto" w:fill="auto"/>
          </w:tcPr>
          <w:p w:rsidR="00543D69" w:rsidRDefault="006D470D" w:rsidP="006D470D">
            <w:r>
              <w:t>11-31</w:t>
            </w:r>
          </w:p>
        </w:tc>
      </w:tr>
      <w:tr w:rsidR="00543D69" w:rsidTr="006D470D">
        <w:tc>
          <w:tcPr>
            <w:tcW w:w="902" w:type="dxa"/>
            <w:shd w:val="clear" w:color="auto" w:fill="auto"/>
          </w:tcPr>
          <w:p w:rsidR="00543D69" w:rsidRDefault="00543D69" w:rsidP="006D470D">
            <w:r w:rsidRPr="006223FB">
              <w:rPr>
                <w:rFonts w:ascii="Helvetica" w:hAnsi="Helvetica" w:cs="Helvetica"/>
              </w:rPr>
              <w:t>YW10</w:t>
            </w:r>
          </w:p>
        </w:tc>
        <w:tc>
          <w:tcPr>
            <w:tcW w:w="48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Facilitate young people’s empowerment through their active involvement in youth work</w:t>
            </w:r>
          </w:p>
          <w:p w:rsidR="00543D69" w:rsidRDefault="00543D69" w:rsidP="006D470D"/>
        </w:tc>
        <w:tc>
          <w:tcPr>
            <w:tcW w:w="1582" w:type="dxa"/>
            <w:shd w:val="clear" w:color="auto" w:fill="auto"/>
          </w:tcPr>
          <w:p w:rsidR="00543D69" w:rsidRDefault="00543D69" w:rsidP="006D470D">
            <w:r w:rsidRPr="00543D69">
              <w:rPr>
                <w:b/>
                <w:sz w:val="56"/>
              </w:rPr>
              <w:t>√</w:t>
            </w:r>
          </w:p>
        </w:tc>
        <w:tc>
          <w:tcPr>
            <w:tcW w:w="1137" w:type="dxa"/>
            <w:shd w:val="clear" w:color="auto" w:fill="auto"/>
          </w:tcPr>
          <w:p w:rsidR="00543D69" w:rsidRDefault="00A6096B" w:rsidP="006D470D">
            <w:r>
              <w:t>77-86</w:t>
            </w:r>
          </w:p>
        </w:tc>
      </w:tr>
      <w:tr w:rsidR="00543D69" w:rsidTr="006D470D">
        <w:tc>
          <w:tcPr>
            <w:tcW w:w="902" w:type="dxa"/>
            <w:shd w:val="clear" w:color="auto" w:fill="auto"/>
          </w:tcPr>
          <w:p w:rsidR="00543D69" w:rsidRDefault="00543D69" w:rsidP="006D470D">
            <w:r w:rsidRPr="006223FB">
              <w:rPr>
                <w:rFonts w:ascii="Helvetica" w:hAnsi="Helvetica" w:cs="Helvetica"/>
              </w:rPr>
              <w:t>YW11</w:t>
            </w:r>
          </w:p>
        </w:tc>
        <w:tc>
          <w:tcPr>
            <w:tcW w:w="48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Plan, prepare and facilitate activities with young people</w:t>
            </w:r>
          </w:p>
          <w:p w:rsidR="00543D69" w:rsidRDefault="00543D69" w:rsidP="006D470D"/>
        </w:tc>
        <w:tc>
          <w:tcPr>
            <w:tcW w:w="1582" w:type="dxa"/>
            <w:shd w:val="clear" w:color="auto" w:fill="auto"/>
          </w:tcPr>
          <w:p w:rsidR="00543D69" w:rsidRDefault="00543D69" w:rsidP="006D470D">
            <w:r w:rsidRPr="00543D69">
              <w:rPr>
                <w:b/>
                <w:sz w:val="56"/>
              </w:rPr>
              <w:t>√</w:t>
            </w:r>
          </w:p>
        </w:tc>
        <w:tc>
          <w:tcPr>
            <w:tcW w:w="1137" w:type="dxa"/>
            <w:shd w:val="clear" w:color="auto" w:fill="auto"/>
          </w:tcPr>
          <w:p w:rsidR="00543D69" w:rsidRDefault="00A6096B" w:rsidP="006D470D">
            <w:r>
              <w:t>49-63</w:t>
            </w:r>
          </w:p>
        </w:tc>
      </w:tr>
      <w:tr w:rsidR="00543D69" w:rsidTr="006D470D">
        <w:tc>
          <w:tcPr>
            <w:tcW w:w="902" w:type="dxa"/>
            <w:shd w:val="clear" w:color="auto" w:fill="auto"/>
          </w:tcPr>
          <w:p w:rsidR="00543D69" w:rsidRDefault="00543D69" w:rsidP="006D470D">
            <w:r w:rsidRPr="006223FB">
              <w:rPr>
                <w:rFonts w:ascii="Helvetica" w:hAnsi="Helvetica" w:cs="Helvetica"/>
              </w:rPr>
              <w:t>YW12</w:t>
            </w:r>
          </w:p>
        </w:tc>
        <w:tc>
          <w:tcPr>
            <w:tcW w:w="48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Work with young people to manage resources for youth work activities</w:t>
            </w:r>
          </w:p>
          <w:p w:rsidR="00543D69" w:rsidRDefault="00543D69" w:rsidP="006D470D"/>
        </w:tc>
        <w:tc>
          <w:tcPr>
            <w:tcW w:w="1582" w:type="dxa"/>
            <w:shd w:val="clear" w:color="auto" w:fill="auto"/>
          </w:tcPr>
          <w:p w:rsidR="00543D69" w:rsidRDefault="00543D69" w:rsidP="006D470D">
            <w:r w:rsidRPr="00543D69">
              <w:rPr>
                <w:b/>
                <w:sz w:val="56"/>
              </w:rPr>
              <w:t>√</w:t>
            </w:r>
          </w:p>
        </w:tc>
        <w:tc>
          <w:tcPr>
            <w:tcW w:w="1137" w:type="dxa"/>
            <w:shd w:val="clear" w:color="auto" w:fill="auto"/>
          </w:tcPr>
          <w:p w:rsidR="00543D69" w:rsidRDefault="00A6096B" w:rsidP="006D470D">
            <w:r>
              <w:t>49-63</w:t>
            </w:r>
          </w:p>
        </w:tc>
      </w:tr>
      <w:tr w:rsidR="00543D69" w:rsidTr="006D470D">
        <w:tc>
          <w:tcPr>
            <w:tcW w:w="902" w:type="dxa"/>
            <w:shd w:val="clear" w:color="auto" w:fill="auto"/>
          </w:tcPr>
          <w:p w:rsidR="00543D69" w:rsidRDefault="00543D69" w:rsidP="006D470D">
            <w:r w:rsidRPr="006223FB">
              <w:rPr>
                <w:rFonts w:ascii="Helvetica" w:hAnsi="Helvetica" w:cs="Helvetica"/>
              </w:rPr>
              <w:t>YW13</w:t>
            </w:r>
          </w:p>
        </w:tc>
        <w:tc>
          <w:tcPr>
            <w:tcW w:w="48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Support young people in evaluating the impact of youth work activities</w:t>
            </w:r>
          </w:p>
          <w:p w:rsidR="00543D69" w:rsidRDefault="00543D69" w:rsidP="006D470D"/>
        </w:tc>
        <w:tc>
          <w:tcPr>
            <w:tcW w:w="1582" w:type="dxa"/>
            <w:shd w:val="clear" w:color="auto" w:fill="auto"/>
          </w:tcPr>
          <w:p w:rsidR="00543D69" w:rsidRDefault="00543D69" w:rsidP="006D470D">
            <w:r w:rsidRPr="00543D69">
              <w:rPr>
                <w:b/>
                <w:sz w:val="56"/>
              </w:rPr>
              <w:lastRenderedPageBreak/>
              <w:t>√</w:t>
            </w:r>
          </w:p>
        </w:tc>
        <w:tc>
          <w:tcPr>
            <w:tcW w:w="1137" w:type="dxa"/>
            <w:shd w:val="clear" w:color="auto" w:fill="auto"/>
          </w:tcPr>
          <w:p w:rsidR="00543D69" w:rsidRDefault="00A6096B" w:rsidP="006D470D">
            <w:r>
              <w:t>49-63</w:t>
            </w:r>
          </w:p>
        </w:tc>
      </w:tr>
      <w:tr w:rsidR="00543D69" w:rsidTr="006D470D">
        <w:tc>
          <w:tcPr>
            <w:tcW w:w="902" w:type="dxa"/>
            <w:shd w:val="clear" w:color="auto" w:fill="auto"/>
          </w:tcPr>
          <w:p w:rsidR="00543D69" w:rsidRDefault="00543D69" w:rsidP="006D470D">
            <w:r w:rsidRPr="006223FB">
              <w:rPr>
                <w:rFonts w:ascii="Helvetica" w:hAnsi="Helvetica" w:cs="Helvetica"/>
              </w:rPr>
              <w:t>YW14</w:t>
            </w:r>
          </w:p>
        </w:tc>
        <w:tc>
          <w:tcPr>
            <w:tcW w:w="48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Facilitate young people’s exploration of their values and beliefs</w:t>
            </w:r>
          </w:p>
          <w:p w:rsidR="00543D69" w:rsidRDefault="00543D69" w:rsidP="006D470D"/>
        </w:tc>
        <w:tc>
          <w:tcPr>
            <w:tcW w:w="1582" w:type="dxa"/>
            <w:shd w:val="clear" w:color="auto" w:fill="auto"/>
          </w:tcPr>
          <w:p w:rsidR="00543D69" w:rsidRDefault="00543D69" w:rsidP="006D470D">
            <w:r w:rsidRPr="00543D69">
              <w:rPr>
                <w:b/>
                <w:sz w:val="56"/>
              </w:rPr>
              <w:t>√</w:t>
            </w:r>
          </w:p>
        </w:tc>
        <w:tc>
          <w:tcPr>
            <w:tcW w:w="1137" w:type="dxa"/>
            <w:shd w:val="clear" w:color="auto" w:fill="auto"/>
          </w:tcPr>
          <w:p w:rsidR="00543D69" w:rsidRDefault="00A6096B" w:rsidP="006D470D">
            <w:r>
              <w:t>49-63</w:t>
            </w:r>
          </w:p>
        </w:tc>
      </w:tr>
      <w:tr w:rsidR="00543D69" w:rsidTr="006D470D">
        <w:tc>
          <w:tcPr>
            <w:tcW w:w="902" w:type="dxa"/>
            <w:shd w:val="clear" w:color="auto" w:fill="auto"/>
          </w:tcPr>
          <w:p w:rsidR="00543D69" w:rsidRDefault="00543D69" w:rsidP="006D470D">
            <w:r w:rsidRPr="006223FB">
              <w:rPr>
                <w:rFonts w:ascii="Helvetica" w:hAnsi="Helvetica" w:cs="Helvetica"/>
              </w:rPr>
              <w:t>YW15</w:t>
            </w:r>
          </w:p>
        </w:tc>
        <w:tc>
          <w:tcPr>
            <w:tcW w:w="4813"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Advocate on behalf of young people and enable them to represent themselves to others</w:t>
            </w:r>
          </w:p>
          <w:p w:rsidR="00543D69" w:rsidRDefault="00543D69" w:rsidP="006D470D"/>
        </w:tc>
        <w:tc>
          <w:tcPr>
            <w:tcW w:w="1582" w:type="dxa"/>
            <w:shd w:val="clear" w:color="auto" w:fill="auto"/>
          </w:tcPr>
          <w:p w:rsidR="00543D69" w:rsidRDefault="00543D69" w:rsidP="006D470D">
            <w:r w:rsidRPr="00543D69">
              <w:rPr>
                <w:b/>
                <w:sz w:val="56"/>
              </w:rPr>
              <w:t>√</w:t>
            </w:r>
          </w:p>
        </w:tc>
        <w:tc>
          <w:tcPr>
            <w:tcW w:w="1137" w:type="dxa"/>
            <w:shd w:val="clear" w:color="auto" w:fill="auto"/>
          </w:tcPr>
          <w:p w:rsidR="00543D69" w:rsidRDefault="00A6096B" w:rsidP="006D470D">
            <w:r>
              <w:t>77-86</w:t>
            </w:r>
          </w:p>
        </w:tc>
      </w:tr>
      <w:tr w:rsidR="00543D69" w:rsidTr="006D470D">
        <w:tc>
          <w:tcPr>
            <w:tcW w:w="902" w:type="dxa"/>
            <w:shd w:val="clear" w:color="auto" w:fill="auto"/>
          </w:tcPr>
          <w:p w:rsidR="00543D69" w:rsidRDefault="00543D69" w:rsidP="006D470D">
            <w:r w:rsidRPr="006223FB">
              <w:rPr>
                <w:rFonts w:ascii="Helvetica" w:hAnsi="Helvetica" w:cs="Helvetica"/>
              </w:rPr>
              <w:t>YW16</w:t>
            </w:r>
          </w:p>
        </w:tc>
        <w:tc>
          <w:tcPr>
            <w:tcW w:w="4813" w:type="dxa"/>
            <w:shd w:val="clear" w:color="auto" w:fill="auto"/>
          </w:tcPr>
          <w:p w:rsidR="00543D69" w:rsidRDefault="00543D69" w:rsidP="006D470D">
            <w:r w:rsidRPr="006223FB">
              <w:rPr>
                <w:rFonts w:ascii="Helvetica" w:hAnsi="Helvetica" w:cs="Helvetica"/>
              </w:rPr>
              <w:t>Enable young people to access information to make decisions</w:t>
            </w:r>
          </w:p>
        </w:tc>
        <w:tc>
          <w:tcPr>
            <w:tcW w:w="1582" w:type="dxa"/>
            <w:shd w:val="clear" w:color="auto" w:fill="auto"/>
          </w:tcPr>
          <w:p w:rsidR="00543D69" w:rsidRDefault="00543D69" w:rsidP="006D470D">
            <w:r w:rsidRPr="00543D69">
              <w:rPr>
                <w:b/>
                <w:sz w:val="56"/>
              </w:rPr>
              <w:t>√</w:t>
            </w:r>
          </w:p>
        </w:tc>
        <w:tc>
          <w:tcPr>
            <w:tcW w:w="1137" w:type="dxa"/>
            <w:shd w:val="clear" w:color="auto" w:fill="auto"/>
          </w:tcPr>
          <w:p w:rsidR="00543D69" w:rsidRDefault="00A6096B" w:rsidP="006D470D">
            <w:r>
              <w:t>49-63</w:t>
            </w:r>
          </w:p>
        </w:tc>
      </w:tr>
    </w:tbl>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p w:rsidR="00543D69" w:rsidRDefault="00543D69" w:rsidP="00543D69"/>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1199"/>
      </w:tblGrid>
      <w:tr w:rsidR="00543D69" w:rsidTr="006D470D">
        <w:tc>
          <w:tcPr>
            <w:tcW w:w="5607" w:type="dxa"/>
            <w:gridSpan w:val="2"/>
            <w:shd w:val="clear" w:color="auto" w:fill="auto"/>
          </w:tcPr>
          <w:p w:rsidR="00543D69" w:rsidRPr="006223FB" w:rsidRDefault="00543D69" w:rsidP="006D470D">
            <w:pPr>
              <w:jc w:val="center"/>
              <w:rPr>
                <w:b/>
                <w:sz w:val="20"/>
                <w:szCs w:val="20"/>
              </w:rPr>
            </w:pPr>
          </w:p>
          <w:p w:rsidR="00543D69" w:rsidRPr="006223FB" w:rsidRDefault="00543D69" w:rsidP="006D470D">
            <w:pPr>
              <w:jc w:val="center"/>
              <w:rPr>
                <w:b/>
                <w:sz w:val="20"/>
                <w:szCs w:val="20"/>
              </w:rPr>
            </w:pPr>
            <w:r w:rsidRPr="006223FB">
              <w:rPr>
                <w:b/>
                <w:sz w:val="20"/>
                <w:szCs w:val="20"/>
              </w:rPr>
              <w:t xml:space="preserve">Key Area C: </w:t>
            </w:r>
            <w:r w:rsidRPr="006223FB">
              <w:rPr>
                <w:rFonts w:ascii="Helvetica" w:hAnsi="Helvetica" w:cs="Helvetica"/>
                <w:b/>
                <w:sz w:val="22"/>
                <w:szCs w:val="22"/>
              </w:rPr>
              <w:t>Promote inclusion, equity and young people’s interests and wellbeing</w:t>
            </w:r>
            <w:r w:rsidRPr="006223FB">
              <w:rPr>
                <w:b/>
                <w:sz w:val="20"/>
                <w:szCs w:val="20"/>
              </w:rPr>
              <w:t xml:space="preserve"> </w:t>
            </w:r>
          </w:p>
          <w:p w:rsidR="00543D69" w:rsidRDefault="00543D69" w:rsidP="006D470D"/>
          <w:p w:rsidR="00543D69" w:rsidRDefault="00543D69" w:rsidP="006D470D"/>
        </w:tc>
        <w:tc>
          <w:tcPr>
            <w:tcW w:w="1617" w:type="dxa"/>
            <w:shd w:val="clear" w:color="auto" w:fill="auto"/>
          </w:tcPr>
          <w:p w:rsidR="00543D69" w:rsidRPr="006223FB" w:rsidRDefault="00543D69" w:rsidP="006D470D">
            <w:pPr>
              <w:jc w:val="center"/>
              <w:rPr>
                <w:sz w:val="20"/>
                <w:szCs w:val="20"/>
              </w:rPr>
            </w:pPr>
            <w:r w:rsidRPr="006223FB">
              <w:rPr>
                <w:sz w:val="20"/>
                <w:szCs w:val="20"/>
              </w:rPr>
              <w:t>Tick, if the evidence is available, whether the standard was achieved</w:t>
            </w:r>
          </w:p>
        </w:tc>
        <w:tc>
          <w:tcPr>
            <w:tcW w:w="1199" w:type="dxa"/>
            <w:shd w:val="clear" w:color="auto" w:fill="auto"/>
          </w:tcPr>
          <w:p w:rsidR="00543D69" w:rsidRPr="006223FB" w:rsidRDefault="00543D69" w:rsidP="006D470D">
            <w:pPr>
              <w:jc w:val="center"/>
              <w:rPr>
                <w:sz w:val="20"/>
                <w:szCs w:val="20"/>
              </w:rPr>
            </w:pPr>
            <w:r w:rsidRPr="006223FB">
              <w:rPr>
                <w:sz w:val="20"/>
                <w:szCs w:val="20"/>
              </w:rPr>
              <w:t>Page No. or location in portfolio</w:t>
            </w:r>
          </w:p>
        </w:tc>
      </w:tr>
      <w:tr w:rsidR="00543D69" w:rsidTr="006D470D">
        <w:tc>
          <w:tcPr>
            <w:tcW w:w="1101" w:type="dxa"/>
            <w:shd w:val="clear" w:color="auto" w:fill="auto"/>
          </w:tcPr>
          <w:p w:rsidR="00543D69" w:rsidRDefault="00543D69" w:rsidP="006D470D">
            <w:r w:rsidRPr="006223FB">
              <w:rPr>
                <w:rFonts w:ascii="Helvetica" w:hAnsi="Helvetica" w:cs="Helvetica"/>
              </w:rPr>
              <w:t>YW17</w:t>
            </w:r>
          </w:p>
        </w:tc>
        <w:tc>
          <w:tcPr>
            <w:tcW w:w="4506"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Work with young people in promoting their rights</w:t>
            </w:r>
          </w:p>
          <w:p w:rsidR="00543D69" w:rsidRDefault="00543D69" w:rsidP="006D470D"/>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AC6442" w:rsidP="006D470D">
            <w:r>
              <w:t>55-57</w:t>
            </w:r>
          </w:p>
        </w:tc>
      </w:tr>
      <w:tr w:rsidR="00543D69" w:rsidTr="006D470D">
        <w:tc>
          <w:tcPr>
            <w:tcW w:w="1101" w:type="dxa"/>
            <w:shd w:val="clear" w:color="auto" w:fill="auto"/>
          </w:tcPr>
          <w:p w:rsidR="00543D69" w:rsidRDefault="00543D69" w:rsidP="006D470D">
            <w:r w:rsidRPr="006223FB">
              <w:rPr>
                <w:rFonts w:ascii="Helvetica" w:hAnsi="Helvetica" w:cs="Helvetica"/>
              </w:rPr>
              <w:t>YW18</w:t>
            </w:r>
          </w:p>
        </w:tc>
        <w:tc>
          <w:tcPr>
            <w:tcW w:w="4506" w:type="dxa"/>
            <w:shd w:val="clear" w:color="auto" w:fill="auto"/>
          </w:tcPr>
          <w:p w:rsidR="00543D69" w:rsidRDefault="00543D69" w:rsidP="006D470D">
            <w:r w:rsidRPr="006223FB">
              <w:rPr>
                <w:rFonts w:ascii="Helvetica" w:hAnsi="Helvetica" w:cs="Helvetica"/>
              </w:rPr>
              <w:t>Explore with young people their wellbeing</w:t>
            </w:r>
          </w:p>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A6096B" w:rsidP="006D470D">
            <w:r>
              <w:t>49-63</w:t>
            </w:r>
          </w:p>
        </w:tc>
      </w:tr>
      <w:tr w:rsidR="00543D69" w:rsidTr="006D470D">
        <w:tc>
          <w:tcPr>
            <w:tcW w:w="1101" w:type="dxa"/>
            <w:shd w:val="clear" w:color="auto" w:fill="auto"/>
          </w:tcPr>
          <w:p w:rsidR="00543D69" w:rsidRDefault="00543D69" w:rsidP="006D470D">
            <w:r w:rsidRPr="006223FB">
              <w:rPr>
                <w:rFonts w:ascii="Helvetica" w:hAnsi="Helvetica" w:cs="Helvetica"/>
              </w:rPr>
              <w:t>YW19</w:t>
            </w:r>
          </w:p>
        </w:tc>
        <w:tc>
          <w:tcPr>
            <w:tcW w:w="4506"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Work with young people to safeguard their own welfare</w:t>
            </w:r>
          </w:p>
          <w:p w:rsidR="00543D69" w:rsidRDefault="00543D69" w:rsidP="006D470D"/>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A6096B" w:rsidP="006D470D">
            <w:r>
              <w:t>11-31</w:t>
            </w:r>
          </w:p>
          <w:p w:rsidR="00A6096B" w:rsidRDefault="00A6096B" w:rsidP="006D470D">
            <w:r>
              <w:t>77-86</w:t>
            </w:r>
          </w:p>
        </w:tc>
      </w:tr>
      <w:tr w:rsidR="00543D69" w:rsidTr="006D470D">
        <w:tc>
          <w:tcPr>
            <w:tcW w:w="1101" w:type="dxa"/>
            <w:shd w:val="clear" w:color="auto" w:fill="auto"/>
          </w:tcPr>
          <w:p w:rsidR="00543D69" w:rsidRDefault="00543D69" w:rsidP="006D470D">
            <w:r w:rsidRPr="006223FB">
              <w:rPr>
                <w:rFonts w:ascii="Helvetica" w:hAnsi="Helvetica" w:cs="Helvetica"/>
              </w:rPr>
              <w:t>YW20</w:t>
            </w:r>
          </w:p>
        </w:tc>
        <w:tc>
          <w:tcPr>
            <w:tcW w:w="4506"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Embed organisational policy for the protection and safeguarding of young people</w:t>
            </w:r>
          </w:p>
          <w:p w:rsidR="00543D69" w:rsidRDefault="00543D69" w:rsidP="006D470D"/>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A6096B" w:rsidP="006D470D">
            <w:r>
              <w:t>11-31</w:t>
            </w:r>
          </w:p>
        </w:tc>
      </w:tr>
      <w:tr w:rsidR="00543D69" w:rsidTr="006D470D">
        <w:tc>
          <w:tcPr>
            <w:tcW w:w="1101" w:type="dxa"/>
            <w:shd w:val="clear" w:color="auto" w:fill="auto"/>
          </w:tcPr>
          <w:p w:rsidR="00543D69" w:rsidRPr="006223FB" w:rsidRDefault="00543D69" w:rsidP="006D470D">
            <w:pPr>
              <w:rPr>
                <w:rFonts w:ascii="Helvetica" w:hAnsi="Helvetica" w:cs="Helvetica"/>
              </w:rPr>
            </w:pPr>
            <w:r w:rsidRPr="006223FB">
              <w:rPr>
                <w:rFonts w:ascii="Helvetica" w:hAnsi="Helvetica" w:cs="Helvetica"/>
              </w:rPr>
              <w:t>No. 33</w:t>
            </w:r>
          </w:p>
        </w:tc>
        <w:tc>
          <w:tcPr>
            <w:tcW w:w="4506" w:type="dxa"/>
            <w:shd w:val="clear" w:color="auto" w:fill="auto"/>
          </w:tcPr>
          <w:p w:rsidR="00543D69" w:rsidRPr="006223FB" w:rsidRDefault="00543D69" w:rsidP="006D470D">
            <w:pPr>
              <w:autoSpaceDE w:val="0"/>
              <w:autoSpaceDN w:val="0"/>
              <w:adjustRightInd w:val="0"/>
              <w:rPr>
                <w:rFonts w:ascii="Helvetica-Oblique" w:hAnsi="Helvetica-Oblique" w:cs="Helvetica-Oblique"/>
                <w:i/>
                <w:iCs/>
                <w:sz w:val="22"/>
                <w:szCs w:val="22"/>
              </w:rPr>
            </w:pPr>
            <w:r w:rsidRPr="006223FB">
              <w:rPr>
                <w:rFonts w:ascii="Helvetica-Oblique" w:hAnsi="Helvetica-Oblique" w:cs="Helvetica-Oblique"/>
                <w:i/>
                <w:iCs/>
                <w:sz w:val="22"/>
                <w:szCs w:val="22"/>
              </w:rPr>
              <w:t>Promote equality of opportunity and diversity and inclusion in your area of</w:t>
            </w:r>
          </w:p>
          <w:p w:rsidR="00543D69" w:rsidRPr="006223FB" w:rsidRDefault="00543D69" w:rsidP="006D470D">
            <w:pPr>
              <w:autoSpaceDE w:val="0"/>
              <w:autoSpaceDN w:val="0"/>
              <w:adjustRightInd w:val="0"/>
              <w:rPr>
                <w:rFonts w:ascii="Helvetica" w:hAnsi="Helvetica" w:cs="Helvetica"/>
              </w:rPr>
            </w:pPr>
            <w:r w:rsidRPr="006223FB">
              <w:rPr>
                <w:rFonts w:ascii="Helvetica-Oblique" w:hAnsi="Helvetica-Oblique" w:cs="Helvetica-Oblique"/>
                <w:i/>
                <w:iCs/>
                <w:sz w:val="22"/>
                <w:szCs w:val="22"/>
              </w:rPr>
              <w:t>responsibility (Management and leadership NOS B11)</w:t>
            </w:r>
          </w:p>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A6096B" w:rsidP="006D470D">
            <w:r>
              <w:t>49-63</w:t>
            </w:r>
          </w:p>
        </w:tc>
      </w:tr>
      <w:tr w:rsidR="00543D69" w:rsidTr="006D470D">
        <w:tc>
          <w:tcPr>
            <w:tcW w:w="1101" w:type="dxa"/>
            <w:shd w:val="clear" w:color="auto" w:fill="auto"/>
          </w:tcPr>
          <w:p w:rsidR="00543D69" w:rsidRDefault="00543D69" w:rsidP="006D470D">
            <w:r w:rsidRPr="006223FB">
              <w:rPr>
                <w:rFonts w:ascii="Helvetica" w:hAnsi="Helvetica" w:cs="Helvetica"/>
              </w:rPr>
              <w:t>YW21</w:t>
            </w:r>
          </w:p>
        </w:tc>
        <w:tc>
          <w:tcPr>
            <w:tcW w:w="4506"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Develop a culture and systems that promote inclusion and value diversity</w:t>
            </w:r>
          </w:p>
          <w:p w:rsidR="00543D69" w:rsidRDefault="00543D69" w:rsidP="006D470D"/>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A6096B" w:rsidP="006D470D">
            <w:r>
              <w:t>49-63</w:t>
            </w:r>
          </w:p>
          <w:p w:rsidR="00A6096B" w:rsidRDefault="00A6096B" w:rsidP="006D470D">
            <w:r>
              <w:t>77-86</w:t>
            </w:r>
          </w:p>
        </w:tc>
      </w:tr>
      <w:tr w:rsidR="00543D69" w:rsidTr="006D470D">
        <w:tc>
          <w:tcPr>
            <w:tcW w:w="1101" w:type="dxa"/>
            <w:shd w:val="clear" w:color="auto" w:fill="auto"/>
          </w:tcPr>
          <w:p w:rsidR="00543D69" w:rsidRDefault="00543D69" w:rsidP="006D470D">
            <w:r w:rsidRPr="006223FB">
              <w:rPr>
                <w:rFonts w:ascii="Helvetica" w:hAnsi="Helvetica" w:cs="Helvetica"/>
              </w:rPr>
              <w:t>YW22</w:t>
            </w:r>
          </w:p>
        </w:tc>
        <w:tc>
          <w:tcPr>
            <w:tcW w:w="4506"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Ensure that youth work activities comply with legal, regulatory and ethical requirements</w:t>
            </w:r>
          </w:p>
          <w:p w:rsidR="00543D69" w:rsidRDefault="00543D69" w:rsidP="006D470D"/>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94-115</w:t>
            </w:r>
          </w:p>
        </w:tc>
      </w:tr>
    </w:tbl>
    <w:p w:rsidR="00543D69" w:rsidRDefault="00543D69" w:rsidP="00543D69">
      <w:pPr>
        <w:rPr>
          <w:sz w:val="20"/>
          <w:szCs w:val="20"/>
        </w:rPr>
      </w:pPr>
    </w:p>
    <w:p w:rsidR="00543D69" w:rsidRPr="00CB08BE" w:rsidRDefault="00543D69" w:rsidP="00543D69">
      <w:pPr>
        <w:rPr>
          <w:sz w:val="20"/>
          <w:szCs w:val="20"/>
        </w:rPr>
      </w:pPr>
      <w:r w:rsidRPr="00CB08BE">
        <w:rPr>
          <w:sz w:val="20"/>
          <w:szCs w:val="20"/>
        </w:rPr>
        <w:t xml:space="preserve"> </w:t>
      </w:r>
    </w:p>
    <w:p w:rsidR="00543D69" w:rsidRDefault="00543D69" w:rsidP="00543D69">
      <w:pPr>
        <w:rPr>
          <w:b/>
          <w:sz w:val="20"/>
          <w:szCs w:val="20"/>
        </w:rPr>
      </w:pPr>
    </w:p>
    <w:p w:rsidR="00543D69" w:rsidRDefault="00543D69" w:rsidP="00543D69"/>
    <w:p w:rsidR="00543D69" w:rsidRDefault="00543D69" w:rsidP="00543D69"/>
    <w:p w:rsidR="00543D69" w:rsidRDefault="00543D69" w:rsidP="00543D69"/>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705"/>
        <w:gridCol w:w="1617"/>
        <w:gridCol w:w="1199"/>
      </w:tblGrid>
      <w:tr w:rsidR="00543D69" w:rsidTr="006D470D">
        <w:tc>
          <w:tcPr>
            <w:tcW w:w="5607" w:type="dxa"/>
            <w:gridSpan w:val="2"/>
            <w:shd w:val="clear" w:color="auto" w:fill="auto"/>
          </w:tcPr>
          <w:p w:rsidR="00543D69" w:rsidRPr="006223FB" w:rsidRDefault="00543D69" w:rsidP="006D470D">
            <w:pPr>
              <w:jc w:val="center"/>
              <w:rPr>
                <w:b/>
                <w:sz w:val="20"/>
                <w:szCs w:val="20"/>
              </w:rPr>
            </w:pPr>
          </w:p>
          <w:p w:rsidR="00543D69" w:rsidRPr="006223FB" w:rsidRDefault="00543D69" w:rsidP="006D470D">
            <w:pPr>
              <w:jc w:val="center"/>
              <w:rPr>
                <w:sz w:val="20"/>
                <w:szCs w:val="20"/>
              </w:rPr>
            </w:pPr>
            <w:r w:rsidRPr="006223FB">
              <w:rPr>
                <w:b/>
                <w:sz w:val="20"/>
                <w:szCs w:val="20"/>
              </w:rPr>
              <w:t>FUNCTIONAL AREA D: Develop Youth Work Strategy and Practice</w:t>
            </w:r>
          </w:p>
          <w:p w:rsidR="00543D69" w:rsidRDefault="00543D69" w:rsidP="006D470D"/>
        </w:tc>
        <w:tc>
          <w:tcPr>
            <w:tcW w:w="1617" w:type="dxa"/>
            <w:shd w:val="clear" w:color="auto" w:fill="auto"/>
          </w:tcPr>
          <w:p w:rsidR="00543D69" w:rsidRPr="006223FB" w:rsidRDefault="00543D69" w:rsidP="006D470D">
            <w:pPr>
              <w:jc w:val="center"/>
              <w:rPr>
                <w:sz w:val="20"/>
                <w:szCs w:val="20"/>
              </w:rPr>
            </w:pPr>
            <w:r w:rsidRPr="006223FB">
              <w:rPr>
                <w:sz w:val="20"/>
                <w:szCs w:val="20"/>
              </w:rPr>
              <w:t>Tick, if the evidence is available, whether the standard was achieved</w:t>
            </w:r>
          </w:p>
        </w:tc>
        <w:tc>
          <w:tcPr>
            <w:tcW w:w="1199" w:type="dxa"/>
            <w:shd w:val="clear" w:color="auto" w:fill="auto"/>
          </w:tcPr>
          <w:p w:rsidR="00543D69" w:rsidRPr="006223FB" w:rsidRDefault="00543D69" w:rsidP="006D470D">
            <w:pPr>
              <w:jc w:val="center"/>
              <w:rPr>
                <w:sz w:val="20"/>
                <w:szCs w:val="20"/>
              </w:rPr>
            </w:pPr>
            <w:r w:rsidRPr="006223FB">
              <w:rPr>
                <w:sz w:val="20"/>
                <w:szCs w:val="20"/>
              </w:rPr>
              <w:t>Page No. or location in portfolio</w:t>
            </w:r>
          </w:p>
        </w:tc>
      </w:tr>
      <w:tr w:rsidR="00543D69" w:rsidTr="006D470D">
        <w:tc>
          <w:tcPr>
            <w:tcW w:w="902" w:type="dxa"/>
            <w:shd w:val="clear" w:color="auto" w:fill="auto"/>
          </w:tcPr>
          <w:p w:rsidR="00543D69" w:rsidRDefault="00543D69" w:rsidP="006D470D">
            <w:r w:rsidRPr="006223FB">
              <w:rPr>
                <w:rFonts w:ascii="Helvetica" w:hAnsi="Helvetica" w:cs="Helvetica"/>
              </w:rPr>
              <w:t>YW23</w:t>
            </w:r>
          </w:p>
        </w:tc>
        <w:tc>
          <w:tcPr>
            <w:tcW w:w="4705"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Investigate the needs of young people and the community in relation to youth work</w:t>
            </w:r>
          </w:p>
          <w:p w:rsidR="00543D69" w:rsidRDefault="00543D69" w:rsidP="006D470D"/>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33-47</w:t>
            </w:r>
          </w:p>
        </w:tc>
      </w:tr>
      <w:tr w:rsidR="00543D69" w:rsidTr="006D470D">
        <w:tc>
          <w:tcPr>
            <w:tcW w:w="902" w:type="dxa"/>
            <w:shd w:val="clear" w:color="auto" w:fill="auto"/>
          </w:tcPr>
          <w:p w:rsidR="00543D69" w:rsidRDefault="00543D69" w:rsidP="006D470D">
            <w:r w:rsidRPr="006223FB">
              <w:rPr>
                <w:rFonts w:ascii="Helvetica" w:hAnsi="Helvetica" w:cs="Helvetica"/>
              </w:rPr>
              <w:t>YW24</w:t>
            </w:r>
          </w:p>
        </w:tc>
        <w:tc>
          <w:tcPr>
            <w:tcW w:w="4705"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Evaluate and prioritise organisational requirements for youth work activities</w:t>
            </w:r>
          </w:p>
          <w:p w:rsidR="00543D69" w:rsidRDefault="00543D69" w:rsidP="006D470D"/>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77-86</w:t>
            </w:r>
          </w:p>
        </w:tc>
      </w:tr>
      <w:tr w:rsidR="00543D69" w:rsidTr="006D470D">
        <w:tc>
          <w:tcPr>
            <w:tcW w:w="902" w:type="dxa"/>
            <w:shd w:val="clear" w:color="auto" w:fill="auto"/>
          </w:tcPr>
          <w:p w:rsidR="00543D69" w:rsidRDefault="00543D69" w:rsidP="006D470D">
            <w:r w:rsidRPr="006223FB">
              <w:rPr>
                <w:rFonts w:ascii="Helvetica" w:hAnsi="Helvetica" w:cs="Helvetica"/>
              </w:rPr>
              <w:t>YW25</w:t>
            </w:r>
          </w:p>
        </w:tc>
        <w:tc>
          <w:tcPr>
            <w:tcW w:w="4705"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Influence and develop youth work strategies</w:t>
            </w:r>
          </w:p>
          <w:p w:rsidR="00543D69" w:rsidRDefault="00543D69" w:rsidP="006D470D"/>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49-63</w:t>
            </w:r>
          </w:p>
        </w:tc>
      </w:tr>
      <w:tr w:rsidR="00543D69" w:rsidTr="006D470D">
        <w:tc>
          <w:tcPr>
            <w:tcW w:w="902" w:type="dxa"/>
            <w:shd w:val="clear" w:color="auto" w:fill="auto"/>
          </w:tcPr>
          <w:p w:rsidR="00543D69" w:rsidRDefault="00543D69" w:rsidP="006D470D">
            <w:r w:rsidRPr="006223FB">
              <w:rPr>
                <w:rFonts w:ascii="Helvetica" w:hAnsi="Helvetica" w:cs="Helvetica"/>
              </w:rPr>
              <w:t>YW26</w:t>
            </w:r>
          </w:p>
        </w:tc>
        <w:tc>
          <w:tcPr>
            <w:tcW w:w="4705"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Identify and secure funding and resources for youth work</w:t>
            </w:r>
          </w:p>
          <w:p w:rsidR="00543D69" w:rsidRDefault="00543D69" w:rsidP="006D470D"/>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111-115</w:t>
            </w:r>
          </w:p>
        </w:tc>
      </w:tr>
      <w:tr w:rsidR="00543D69" w:rsidTr="006D470D">
        <w:tc>
          <w:tcPr>
            <w:tcW w:w="902" w:type="dxa"/>
            <w:shd w:val="clear" w:color="auto" w:fill="auto"/>
          </w:tcPr>
          <w:p w:rsidR="00543D69" w:rsidRDefault="00543D69" w:rsidP="006D470D">
            <w:r w:rsidRPr="006223FB">
              <w:rPr>
                <w:rFonts w:ascii="Helvetica" w:hAnsi="Helvetica" w:cs="Helvetica"/>
              </w:rPr>
              <w:t>YW27</w:t>
            </w:r>
          </w:p>
        </w:tc>
        <w:tc>
          <w:tcPr>
            <w:tcW w:w="4705"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Facilitate and engage young people in the strategic development and delivery of youth work</w:t>
            </w:r>
          </w:p>
          <w:p w:rsidR="00543D69" w:rsidRDefault="00543D69" w:rsidP="006D470D"/>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49-63</w:t>
            </w:r>
          </w:p>
          <w:p w:rsidR="00965FF5" w:rsidRDefault="00965FF5" w:rsidP="006D470D">
            <w:r>
              <w:t>64-66</w:t>
            </w:r>
          </w:p>
        </w:tc>
      </w:tr>
      <w:tr w:rsidR="00543D69" w:rsidTr="006D470D">
        <w:tc>
          <w:tcPr>
            <w:tcW w:w="902" w:type="dxa"/>
            <w:shd w:val="clear" w:color="auto" w:fill="auto"/>
          </w:tcPr>
          <w:p w:rsidR="00543D69" w:rsidRDefault="00543D69" w:rsidP="006D470D">
            <w:r w:rsidRPr="006223FB">
              <w:rPr>
                <w:rFonts w:ascii="Helvetica" w:hAnsi="Helvetica" w:cs="Helvetica"/>
              </w:rPr>
              <w:t>YW28</w:t>
            </w:r>
          </w:p>
        </w:tc>
        <w:tc>
          <w:tcPr>
            <w:tcW w:w="4705"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Work in partnership with agencies to improve opportunities for young people</w:t>
            </w:r>
          </w:p>
          <w:p w:rsidR="00543D69" w:rsidRDefault="00543D69" w:rsidP="006D470D"/>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49-63</w:t>
            </w:r>
          </w:p>
        </w:tc>
      </w:tr>
      <w:tr w:rsidR="00543D69" w:rsidTr="006D470D">
        <w:tc>
          <w:tcPr>
            <w:tcW w:w="902" w:type="dxa"/>
            <w:shd w:val="clear" w:color="auto" w:fill="auto"/>
          </w:tcPr>
          <w:p w:rsidR="00543D69" w:rsidRDefault="00543D69" w:rsidP="006D470D">
            <w:r w:rsidRPr="006223FB">
              <w:rPr>
                <w:rFonts w:ascii="Helvetica-Oblique" w:hAnsi="Helvetica-Oblique" w:cs="Helvetica-Oblique"/>
                <w:i/>
                <w:iCs/>
                <w:sz w:val="22"/>
                <w:szCs w:val="22"/>
              </w:rPr>
              <w:t>No. 34</w:t>
            </w:r>
          </w:p>
        </w:tc>
        <w:tc>
          <w:tcPr>
            <w:tcW w:w="4705" w:type="dxa"/>
            <w:shd w:val="clear" w:color="auto" w:fill="auto"/>
          </w:tcPr>
          <w:p w:rsidR="00543D69" w:rsidRPr="006223FB" w:rsidRDefault="00543D69" w:rsidP="006D470D">
            <w:pPr>
              <w:autoSpaceDE w:val="0"/>
              <w:autoSpaceDN w:val="0"/>
              <w:adjustRightInd w:val="0"/>
              <w:rPr>
                <w:rFonts w:ascii="Helvetica-Oblique" w:hAnsi="Helvetica-Oblique" w:cs="Helvetica-Oblique"/>
                <w:i/>
                <w:iCs/>
                <w:sz w:val="22"/>
                <w:szCs w:val="22"/>
              </w:rPr>
            </w:pPr>
            <w:r w:rsidRPr="006223FB">
              <w:rPr>
                <w:rFonts w:ascii="Helvetica-Oblique" w:hAnsi="Helvetica-Oblique" w:cs="Helvetica-Oblique"/>
                <w:i/>
                <w:iCs/>
                <w:sz w:val="22"/>
                <w:szCs w:val="22"/>
              </w:rPr>
              <w:t>Develop structures, systems and procedures to support volunteering</w:t>
            </w:r>
          </w:p>
          <w:p w:rsidR="00543D69" w:rsidRDefault="00543D69" w:rsidP="006D470D">
            <w:r w:rsidRPr="006223FB">
              <w:rPr>
                <w:rFonts w:ascii="Helvetica-Oblique" w:hAnsi="Helvetica-Oblique" w:cs="Helvetica-Oblique"/>
                <w:i/>
                <w:iCs/>
                <w:sz w:val="22"/>
                <w:szCs w:val="22"/>
              </w:rPr>
              <w:t>(Managing Volunteers NOS A3)</w:t>
            </w:r>
          </w:p>
        </w:tc>
        <w:tc>
          <w:tcPr>
            <w:tcW w:w="1617" w:type="dxa"/>
            <w:shd w:val="clear" w:color="auto" w:fill="auto"/>
          </w:tcPr>
          <w:p w:rsidR="00543D69" w:rsidRDefault="00543D69" w:rsidP="006D470D"/>
        </w:tc>
        <w:tc>
          <w:tcPr>
            <w:tcW w:w="1199" w:type="dxa"/>
            <w:shd w:val="clear" w:color="auto" w:fill="auto"/>
          </w:tcPr>
          <w:p w:rsidR="00543D69" w:rsidRDefault="00543D69" w:rsidP="006D470D"/>
        </w:tc>
      </w:tr>
      <w:tr w:rsidR="00543D69" w:rsidTr="006D470D">
        <w:tc>
          <w:tcPr>
            <w:tcW w:w="902" w:type="dxa"/>
            <w:shd w:val="clear" w:color="auto" w:fill="auto"/>
          </w:tcPr>
          <w:p w:rsidR="00543D69" w:rsidRPr="006223FB" w:rsidRDefault="00543D69" w:rsidP="006D470D">
            <w:pPr>
              <w:rPr>
                <w:rFonts w:ascii="Helvetica-Oblique" w:hAnsi="Helvetica-Oblique" w:cs="Helvetica-Oblique"/>
                <w:i/>
                <w:iCs/>
                <w:sz w:val="22"/>
                <w:szCs w:val="22"/>
              </w:rPr>
            </w:pPr>
            <w:r w:rsidRPr="006223FB">
              <w:rPr>
                <w:rFonts w:ascii="Helvetica" w:hAnsi="Helvetica" w:cs="Helvetica"/>
              </w:rPr>
              <w:t>YW29</w:t>
            </w:r>
          </w:p>
        </w:tc>
        <w:tc>
          <w:tcPr>
            <w:tcW w:w="4705"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Monitor and evaluate the quality of youth work activities</w:t>
            </w:r>
          </w:p>
          <w:p w:rsidR="00543D69" w:rsidRPr="006223FB" w:rsidRDefault="00543D69" w:rsidP="006D470D">
            <w:pPr>
              <w:autoSpaceDE w:val="0"/>
              <w:autoSpaceDN w:val="0"/>
              <w:adjustRightInd w:val="0"/>
              <w:rPr>
                <w:rFonts w:ascii="Helvetica-Oblique" w:hAnsi="Helvetica-Oblique" w:cs="Helvetica-Oblique"/>
                <w:i/>
                <w:iCs/>
                <w:sz w:val="22"/>
                <w:szCs w:val="22"/>
              </w:rPr>
            </w:pPr>
          </w:p>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543D69" w:rsidP="006D470D"/>
        </w:tc>
      </w:tr>
    </w:tbl>
    <w:p w:rsidR="00543D69" w:rsidRDefault="00543D69" w:rsidP="00543D69"/>
    <w:p w:rsidR="00543D69" w:rsidRDefault="00543D69" w:rsidP="00543D69"/>
    <w:p w:rsidR="00543D69" w:rsidRDefault="00543D69" w:rsidP="00543D69"/>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1199"/>
      </w:tblGrid>
      <w:tr w:rsidR="00543D69" w:rsidRPr="006223FB" w:rsidTr="006D470D">
        <w:tc>
          <w:tcPr>
            <w:tcW w:w="5607" w:type="dxa"/>
            <w:gridSpan w:val="2"/>
            <w:shd w:val="clear" w:color="auto" w:fill="auto"/>
          </w:tcPr>
          <w:p w:rsidR="00543D69" w:rsidRPr="006223FB" w:rsidRDefault="00543D69" w:rsidP="006D470D">
            <w:pPr>
              <w:jc w:val="center"/>
              <w:rPr>
                <w:b/>
                <w:sz w:val="20"/>
                <w:szCs w:val="20"/>
              </w:rPr>
            </w:pPr>
          </w:p>
          <w:p w:rsidR="00543D69" w:rsidRPr="006223FB" w:rsidRDefault="00543D69" w:rsidP="006D470D">
            <w:pPr>
              <w:jc w:val="center"/>
              <w:rPr>
                <w:sz w:val="20"/>
                <w:szCs w:val="20"/>
              </w:rPr>
            </w:pPr>
            <w:r w:rsidRPr="006223FB">
              <w:rPr>
                <w:b/>
                <w:sz w:val="20"/>
                <w:szCs w:val="20"/>
              </w:rPr>
              <w:t>FUNCTIONAL AREA E: Develop, lead and manage  self and others</w:t>
            </w:r>
          </w:p>
          <w:p w:rsidR="00543D69" w:rsidRDefault="00543D69" w:rsidP="006D470D"/>
        </w:tc>
        <w:tc>
          <w:tcPr>
            <w:tcW w:w="1617" w:type="dxa"/>
            <w:shd w:val="clear" w:color="auto" w:fill="auto"/>
          </w:tcPr>
          <w:p w:rsidR="00543D69" w:rsidRPr="006223FB" w:rsidRDefault="00543D69" w:rsidP="006D470D">
            <w:pPr>
              <w:jc w:val="center"/>
              <w:rPr>
                <w:sz w:val="20"/>
                <w:szCs w:val="20"/>
              </w:rPr>
            </w:pPr>
            <w:r w:rsidRPr="006223FB">
              <w:rPr>
                <w:sz w:val="20"/>
                <w:szCs w:val="20"/>
              </w:rPr>
              <w:t>Tick, if the evidence is available, whether the standard was achieved</w:t>
            </w:r>
          </w:p>
        </w:tc>
        <w:tc>
          <w:tcPr>
            <w:tcW w:w="1199" w:type="dxa"/>
            <w:shd w:val="clear" w:color="auto" w:fill="auto"/>
          </w:tcPr>
          <w:p w:rsidR="00543D69" w:rsidRPr="006223FB" w:rsidRDefault="00543D69" w:rsidP="006D470D">
            <w:pPr>
              <w:jc w:val="center"/>
              <w:rPr>
                <w:sz w:val="20"/>
                <w:szCs w:val="20"/>
              </w:rPr>
            </w:pPr>
            <w:r w:rsidRPr="006223FB">
              <w:rPr>
                <w:sz w:val="20"/>
                <w:szCs w:val="20"/>
              </w:rPr>
              <w:t>Page No. or location in portfolio</w:t>
            </w:r>
          </w:p>
        </w:tc>
      </w:tr>
      <w:tr w:rsidR="00543D69" w:rsidTr="006D470D">
        <w:tc>
          <w:tcPr>
            <w:tcW w:w="1101" w:type="dxa"/>
            <w:shd w:val="clear" w:color="auto" w:fill="auto"/>
          </w:tcPr>
          <w:p w:rsidR="00543D69" w:rsidRDefault="00543D69" w:rsidP="006D470D">
            <w:r w:rsidRPr="006223FB">
              <w:rPr>
                <w:rFonts w:ascii="Helvetica" w:hAnsi="Helvetica" w:cs="Helvetica"/>
              </w:rPr>
              <w:t>YW30</w:t>
            </w:r>
          </w:p>
        </w:tc>
        <w:tc>
          <w:tcPr>
            <w:tcW w:w="4506" w:type="dxa"/>
            <w:shd w:val="clear" w:color="auto" w:fill="auto"/>
          </w:tcPr>
          <w:p w:rsidR="00543D69" w:rsidRDefault="00543D69" w:rsidP="006D470D">
            <w:pPr>
              <w:autoSpaceDE w:val="0"/>
              <w:autoSpaceDN w:val="0"/>
              <w:adjustRightInd w:val="0"/>
            </w:pPr>
            <w:r w:rsidRPr="006223FB">
              <w:rPr>
                <w:rFonts w:ascii="Helvetica" w:hAnsi="Helvetica" w:cs="Helvetica"/>
              </w:rPr>
              <w:t>Work as an effective and reflective youth work practitioner</w:t>
            </w:r>
          </w:p>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77-86</w:t>
            </w:r>
          </w:p>
        </w:tc>
      </w:tr>
      <w:tr w:rsidR="00543D69" w:rsidTr="006D470D">
        <w:tc>
          <w:tcPr>
            <w:tcW w:w="1101" w:type="dxa"/>
            <w:shd w:val="clear" w:color="auto" w:fill="auto"/>
          </w:tcPr>
          <w:p w:rsidR="00543D69" w:rsidRDefault="00543D69" w:rsidP="006D470D">
            <w:r w:rsidRPr="006223FB">
              <w:rPr>
                <w:rFonts w:ascii="Helvetica" w:hAnsi="Helvetica" w:cs="Helvetica"/>
              </w:rPr>
              <w:t>YW31</w:t>
            </w:r>
          </w:p>
        </w:tc>
        <w:tc>
          <w:tcPr>
            <w:tcW w:w="4506" w:type="dxa"/>
            <w:shd w:val="clear" w:color="auto" w:fill="auto"/>
          </w:tcPr>
          <w:p w:rsidR="00543D69" w:rsidRDefault="00543D69" w:rsidP="006D470D">
            <w:pPr>
              <w:autoSpaceDE w:val="0"/>
              <w:autoSpaceDN w:val="0"/>
              <w:adjustRightInd w:val="0"/>
            </w:pPr>
            <w:r w:rsidRPr="006223FB">
              <w:rPr>
                <w:rFonts w:ascii="Helvetica" w:hAnsi="Helvetica" w:cs="Helvetica"/>
              </w:rPr>
              <w:t>Provide youth work support to other workers</w:t>
            </w:r>
          </w:p>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77-86</w:t>
            </w:r>
          </w:p>
        </w:tc>
      </w:tr>
      <w:tr w:rsidR="00543D69" w:rsidTr="006D470D">
        <w:tc>
          <w:tcPr>
            <w:tcW w:w="1101" w:type="dxa"/>
            <w:shd w:val="clear" w:color="auto" w:fill="auto"/>
          </w:tcPr>
          <w:p w:rsidR="00543D69" w:rsidRDefault="00543D69" w:rsidP="006D470D">
            <w:r w:rsidRPr="006223FB">
              <w:rPr>
                <w:rFonts w:ascii="Helvetica" w:hAnsi="Helvetica" w:cs="Helvetica"/>
              </w:rPr>
              <w:t>No. 32</w:t>
            </w:r>
          </w:p>
        </w:tc>
        <w:tc>
          <w:tcPr>
            <w:tcW w:w="4506" w:type="dxa"/>
            <w:shd w:val="clear" w:color="auto" w:fill="auto"/>
          </w:tcPr>
          <w:p w:rsidR="00543D69" w:rsidRDefault="00543D69" w:rsidP="006D470D">
            <w:pPr>
              <w:autoSpaceDE w:val="0"/>
              <w:autoSpaceDN w:val="0"/>
              <w:adjustRightInd w:val="0"/>
            </w:pPr>
            <w:r w:rsidRPr="006223FB">
              <w:rPr>
                <w:rFonts w:ascii="Helvetica" w:hAnsi="Helvetica" w:cs="Helvetica"/>
              </w:rPr>
              <w:t>Involve, motivate and support volunteers (Managing Volunteers UKWH B2)</w:t>
            </w:r>
          </w:p>
        </w:tc>
        <w:tc>
          <w:tcPr>
            <w:tcW w:w="1617" w:type="dxa"/>
            <w:shd w:val="clear" w:color="auto" w:fill="auto"/>
          </w:tcPr>
          <w:p w:rsidR="00543D69" w:rsidRDefault="00543D69" w:rsidP="006D470D"/>
        </w:tc>
        <w:tc>
          <w:tcPr>
            <w:tcW w:w="1199" w:type="dxa"/>
            <w:shd w:val="clear" w:color="auto" w:fill="auto"/>
          </w:tcPr>
          <w:p w:rsidR="00543D69" w:rsidRDefault="00543D69" w:rsidP="006D470D"/>
        </w:tc>
      </w:tr>
      <w:tr w:rsidR="00543D69" w:rsidTr="006D470D">
        <w:tc>
          <w:tcPr>
            <w:tcW w:w="1101" w:type="dxa"/>
            <w:shd w:val="clear" w:color="auto" w:fill="auto"/>
          </w:tcPr>
          <w:p w:rsidR="00543D69" w:rsidRDefault="00543D69" w:rsidP="006D470D">
            <w:r w:rsidRPr="006223FB">
              <w:rPr>
                <w:rFonts w:ascii="Helvetica" w:hAnsi="Helvetica" w:cs="Helvetica"/>
              </w:rPr>
              <w:t>No. 33</w:t>
            </w:r>
          </w:p>
        </w:tc>
        <w:tc>
          <w:tcPr>
            <w:tcW w:w="4506" w:type="dxa"/>
            <w:shd w:val="clear" w:color="auto" w:fill="auto"/>
          </w:tcPr>
          <w:p w:rsidR="00543D69" w:rsidRDefault="00543D69" w:rsidP="006D470D">
            <w:pPr>
              <w:autoSpaceDE w:val="0"/>
              <w:autoSpaceDN w:val="0"/>
              <w:adjustRightInd w:val="0"/>
            </w:pPr>
            <w:r w:rsidRPr="006223FB">
              <w:rPr>
                <w:rFonts w:ascii="Helvetica" w:hAnsi="Helvetica" w:cs="Helvetica"/>
              </w:rPr>
              <w:t>Promote equality of opportunity and diversity in your area of responsibility (Management and leadership NOS B11)</w:t>
            </w:r>
          </w:p>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49-63</w:t>
            </w:r>
          </w:p>
        </w:tc>
      </w:tr>
      <w:tr w:rsidR="00543D69" w:rsidTr="006D470D">
        <w:tc>
          <w:tcPr>
            <w:tcW w:w="1101" w:type="dxa"/>
            <w:shd w:val="clear" w:color="auto" w:fill="auto"/>
          </w:tcPr>
          <w:p w:rsidR="00543D69" w:rsidRDefault="00543D69" w:rsidP="006D470D">
            <w:r w:rsidRPr="006223FB">
              <w:rPr>
                <w:rFonts w:ascii="Helvetica" w:hAnsi="Helvetica" w:cs="Helvetica"/>
              </w:rPr>
              <w:t>No. 34</w:t>
            </w:r>
          </w:p>
        </w:tc>
        <w:tc>
          <w:tcPr>
            <w:tcW w:w="4506" w:type="dxa"/>
            <w:shd w:val="clear" w:color="auto" w:fill="auto"/>
          </w:tcPr>
          <w:p w:rsidR="00543D69" w:rsidRDefault="00543D69" w:rsidP="006D470D">
            <w:pPr>
              <w:autoSpaceDE w:val="0"/>
              <w:autoSpaceDN w:val="0"/>
              <w:adjustRightInd w:val="0"/>
            </w:pPr>
            <w:r w:rsidRPr="006223FB">
              <w:rPr>
                <w:rFonts w:ascii="Helvetica" w:hAnsi="Helvetica" w:cs="Helvetica"/>
              </w:rPr>
              <w:t>Develop structures, systems and procedures to support volunteering (Managing Volunteers A3)</w:t>
            </w:r>
          </w:p>
        </w:tc>
        <w:tc>
          <w:tcPr>
            <w:tcW w:w="1617" w:type="dxa"/>
            <w:shd w:val="clear" w:color="auto" w:fill="auto"/>
          </w:tcPr>
          <w:p w:rsidR="00543D69" w:rsidRDefault="00543D69" w:rsidP="006D470D"/>
        </w:tc>
        <w:tc>
          <w:tcPr>
            <w:tcW w:w="1199" w:type="dxa"/>
            <w:shd w:val="clear" w:color="auto" w:fill="auto"/>
          </w:tcPr>
          <w:p w:rsidR="00543D69" w:rsidRDefault="00543D69" w:rsidP="006D470D"/>
        </w:tc>
      </w:tr>
      <w:tr w:rsidR="00543D69" w:rsidTr="006D470D">
        <w:tc>
          <w:tcPr>
            <w:tcW w:w="1101" w:type="dxa"/>
            <w:shd w:val="clear" w:color="auto" w:fill="auto"/>
          </w:tcPr>
          <w:p w:rsidR="00543D69" w:rsidRDefault="00543D69" w:rsidP="006D470D">
            <w:r w:rsidRPr="006223FB">
              <w:rPr>
                <w:rFonts w:ascii="Helvetica" w:hAnsi="Helvetica" w:cs="Helvetica"/>
              </w:rPr>
              <w:t>No. 35</w:t>
            </w:r>
          </w:p>
        </w:tc>
        <w:tc>
          <w:tcPr>
            <w:tcW w:w="4506" w:type="dxa"/>
            <w:shd w:val="clear" w:color="auto" w:fill="auto"/>
          </w:tcPr>
          <w:p w:rsidR="00543D69" w:rsidRDefault="00543D69" w:rsidP="006D470D">
            <w:pPr>
              <w:autoSpaceDE w:val="0"/>
              <w:autoSpaceDN w:val="0"/>
              <w:adjustRightInd w:val="0"/>
            </w:pPr>
            <w:r w:rsidRPr="006223FB">
              <w:rPr>
                <w:rFonts w:ascii="Helvetica" w:hAnsi="Helvetica" w:cs="Helvetica"/>
              </w:rPr>
              <w:t>Manage your own resources and professional development (Management and leadership A2)</w:t>
            </w:r>
          </w:p>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111-115</w:t>
            </w:r>
          </w:p>
        </w:tc>
      </w:tr>
      <w:tr w:rsidR="00543D69" w:rsidTr="006D470D">
        <w:tc>
          <w:tcPr>
            <w:tcW w:w="1101" w:type="dxa"/>
            <w:shd w:val="clear" w:color="auto" w:fill="auto"/>
          </w:tcPr>
          <w:p w:rsidR="00543D69" w:rsidRDefault="00543D69" w:rsidP="006D470D">
            <w:r w:rsidRPr="006223FB">
              <w:rPr>
                <w:rFonts w:ascii="Helvetica" w:hAnsi="Helvetica" w:cs="Helvetica"/>
              </w:rPr>
              <w:t>No. 36</w:t>
            </w:r>
          </w:p>
        </w:tc>
        <w:tc>
          <w:tcPr>
            <w:tcW w:w="4506" w:type="dxa"/>
            <w:shd w:val="clear" w:color="auto" w:fill="auto"/>
          </w:tcPr>
          <w:p w:rsidR="00543D69" w:rsidRDefault="00543D69" w:rsidP="006D470D">
            <w:pPr>
              <w:autoSpaceDE w:val="0"/>
              <w:autoSpaceDN w:val="0"/>
              <w:adjustRightInd w:val="0"/>
            </w:pPr>
            <w:r w:rsidRPr="006223FB">
              <w:rPr>
                <w:rFonts w:ascii="Helvetica" w:hAnsi="Helvetica" w:cs="Helvetica"/>
              </w:rPr>
              <w:t>Provide leadership for your team (Management and leadership B5)</w:t>
            </w:r>
          </w:p>
        </w:tc>
        <w:tc>
          <w:tcPr>
            <w:tcW w:w="1617" w:type="dxa"/>
            <w:shd w:val="clear" w:color="auto" w:fill="auto"/>
          </w:tcPr>
          <w:p w:rsidR="00543D69" w:rsidRDefault="00543D69" w:rsidP="006D470D"/>
        </w:tc>
        <w:tc>
          <w:tcPr>
            <w:tcW w:w="1199" w:type="dxa"/>
            <w:shd w:val="clear" w:color="auto" w:fill="auto"/>
          </w:tcPr>
          <w:p w:rsidR="00543D69" w:rsidRDefault="00543D69" w:rsidP="006D470D"/>
        </w:tc>
      </w:tr>
      <w:tr w:rsidR="00543D69" w:rsidTr="006D470D">
        <w:tc>
          <w:tcPr>
            <w:tcW w:w="1101" w:type="dxa"/>
            <w:shd w:val="clear" w:color="auto" w:fill="auto"/>
          </w:tcPr>
          <w:p w:rsidR="00543D69" w:rsidRDefault="00543D69" w:rsidP="006D470D">
            <w:r w:rsidRPr="006223FB">
              <w:rPr>
                <w:rFonts w:ascii="Helvetica" w:hAnsi="Helvetica" w:cs="Helvetica"/>
              </w:rPr>
              <w:t>No. 37</w:t>
            </w:r>
          </w:p>
        </w:tc>
        <w:tc>
          <w:tcPr>
            <w:tcW w:w="4506" w:type="dxa"/>
            <w:shd w:val="clear" w:color="auto" w:fill="auto"/>
          </w:tcPr>
          <w:p w:rsidR="00543D69" w:rsidRDefault="00543D69" w:rsidP="006D470D">
            <w:pPr>
              <w:autoSpaceDE w:val="0"/>
              <w:autoSpaceDN w:val="0"/>
              <w:adjustRightInd w:val="0"/>
            </w:pPr>
            <w:r w:rsidRPr="006223FB">
              <w:rPr>
                <w:rFonts w:ascii="Helvetica" w:hAnsi="Helvetica" w:cs="Helvetica"/>
              </w:rPr>
              <w:t>Allocate and check work in your team (Management and leadership D5)</w:t>
            </w:r>
          </w:p>
        </w:tc>
        <w:tc>
          <w:tcPr>
            <w:tcW w:w="1617" w:type="dxa"/>
            <w:shd w:val="clear" w:color="auto" w:fill="auto"/>
          </w:tcPr>
          <w:p w:rsidR="00543D69" w:rsidRDefault="00543D69" w:rsidP="006D470D"/>
        </w:tc>
        <w:tc>
          <w:tcPr>
            <w:tcW w:w="1199" w:type="dxa"/>
            <w:shd w:val="clear" w:color="auto" w:fill="auto"/>
          </w:tcPr>
          <w:p w:rsidR="00543D69" w:rsidRDefault="00543D69" w:rsidP="006D470D"/>
        </w:tc>
      </w:tr>
      <w:tr w:rsidR="00543D69" w:rsidTr="006D470D">
        <w:tc>
          <w:tcPr>
            <w:tcW w:w="1101" w:type="dxa"/>
            <w:shd w:val="clear" w:color="auto" w:fill="auto"/>
          </w:tcPr>
          <w:p w:rsidR="00543D69" w:rsidRDefault="00543D69" w:rsidP="006D470D">
            <w:r w:rsidRPr="006223FB">
              <w:rPr>
                <w:rFonts w:ascii="Helvetica" w:hAnsi="Helvetica" w:cs="Helvetica"/>
              </w:rPr>
              <w:t>No. 38</w:t>
            </w:r>
          </w:p>
        </w:tc>
        <w:tc>
          <w:tcPr>
            <w:tcW w:w="4506" w:type="dxa"/>
            <w:shd w:val="clear" w:color="auto" w:fill="auto"/>
          </w:tcPr>
          <w:p w:rsidR="00543D69" w:rsidRDefault="00543D69" w:rsidP="006D470D">
            <w:pPr>
              <w:autoSpaceDE w:val="0"/>
              <w:autoSpaceDN w:val="0"/>
              <w:adjustRightInd w:val="0"/>
            </w:pPr>
            <w:r w:rsidRPr="006223FB">
              <w:rPr>
                <w:rFonts w:ascii="Helvetica" w:hAnsi="Helvetica" w:cs="Helvetica"/>
              </w:rPr>
              <w:t>Recruit, select and keep colleagues (Management and leadership D3)</w:t>
            </w:r>
          </w:p>
        </w:tc>
        <w:tc>
          <w:tcPr>
            <w:tcW w:w="1617" w:type="dxa"/>
            <w:shd w:val="clear" w:color="auto" w:fill="auto"/>
          </w:tcPr>
          <w:p w:rsidR="00543D69" w:rsidRDefault="00543D69" w:rsidP="006D470D"/>
        </w:tc>
        <w:tc>
          <w:tcPr>
            <w:tcW w:w="1199" w:type="dxa"/>
            <w:shd w:val="clear" w:color="auto" w:fill="auto"/>
          </w:tcPr>
          <w:p w:rsidR="00543D69" w:rsidRDefault="00543D69" w:rsidP="006D470D"/>
        </w:tc>
      </w:tr>
      <w:tr w:rsidR="00543D69" w:rsidTr="006D470D">
        <w:tc>
          <w:tcPr>
            <w:tcW w:w="1101" w:type="dxa"/>
            <w:shd w:val="clear" w:color="auto" w:fill="auto"/>
          </w:tcPr>
          <w:p w:rsidR="00543D69" w:rsidRDefault="00543D69" w:rsidP="006D470D">
            <w:r w:rsidRPr="006223FB">
              <w:rPr>
                <w:rFonts w:ascii="Helvetica" w:hAnsi="Helvetica" w:cs="Helvetica"/>
              </w:rPr>
              <w:t>No. 39</w:t>
            </w:r>
          </w:p>
        </w:tc>
        <w:tc>
          <w:tcPr>
            <w:tcW w:w="4506" w:type="dxa"/>
            <w:shd w:val="clear" w:color="auto" w:fill="auto"/>
          </w:tcPr>
          <w:p w:rsidR="00543D69" w:rsidRDefault="00543D69" w:rsidP="006D470D">
            <w:pPr>
              <w:autoSpaceDE w:val="0"/>
              <w:autoSpaceDN w:val="0"/>
              <w:adjustRightInd w:val="0"/>
            </w:pPr>
            <w:r w:rsidRPr="006223FB">
              <w:rPr>
                <w:rFonts w:ascii="Helvetica" w:hAnsi="Helvetica" w:cs="Helvetica"/>
              </w:rPr>
              <w:t>Provide learning opportunities for colleagues (Management and leadership D7)</w:t>
            </w:r>
          </w:p>
        </w:tc>
        <w:tc>
          <w:tcPr>
            <w:tcW w:w="1617" w:type="dxa"/>
            <w:shd w:val="clear" w:color="auto" w:fill="auto"/>
          </w:tcPr>
          <w:p w:rsidR="00543D69" w:rsidRDefault="00543D69" w:rsidP="006D470D"/>
        </w:tc>
        <w:tc>
          <w:tcPr>
            <w:tcW w:w="1199" w:type="dxa"/>
            <w:shd w:val="clear" w:color="auto" w:fill="auto"/>
          </w:tcPr>
          <w:p w:rsidR="00543D69" w:rsidRDefault="00543D69" w:rsidP="006D470D"/>
        </w:tc>
      </w:tr>
      <w:tr w:rsidR="00543D69" w:rsidTr="006D470D">
        <w:tc>
          <w:tcPr>
            <w:tcW w:w="1101" w:type="dxa"/>
            <w:shd w:val="clear" w:color="auto" w:fill="auto"/>
          </w:tcPr>
          <w:p w:rsidR="00543D69" w:rsidRPr="006223FB" w:rsidRDefault="00543D69" w:rsidP="006D470D">
            <w:pPr>
              <w:rPr>
                <w:rFonts w:ascii="Helvetica" w:hAnsi="Helvetica" w:cs="Helvetica"/>
              </w:rPr>
            </w:pPr>
            <w:r w:rsidRPr="006223FB">
              <w:rPr>
                <w:rFonts w:ascii="Helvetica" w:hAnsi="Helvetica" w:cs="Helvetica"/>
              </w:rPr>
              <w:t>No. 40</w:t>
            </w:r>
          </w:p>
        </w:tc>
        <w:tc>
          <w:tcPr>
            <w:tcW w:w="4506"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Make sure your own actions reduce risks to health and safety (Health and Safety HSS1)</w:t>
            </w:r>
          </w:p>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11-31</w:t>
            </w:r>
          </w:p>
        </w:tc>
      </w:tr>
      <w:tr w:rsidR="00543D69" w:rsidTr="006D470D">
        <w:tc>
          <w:tcPr>
            <w:tcW w:w="1101" w:type="dxa"/>
            <w:shd w:val="clear" w:color="auto" w:fill="auto"/>
          </w:tcPr>
          <w:p w:rsidR="00543D69" w:rsidRPr="006223FB" w:rsidRDefault="00543D69" w:rsidP="006D470D">
            <w:pPr>
              <w:rPr>
                <w:rFonts w:ascii="Helvetica" w:hAnsi="Helvetica" w:cs="Helvetica"/>
              </w:rPr>
            </w:pPr>
            <w:r w:rsidRPr="006223FB">
              <w:rPr>
                <w:rFonts w:ascii="Helvetica" w:hAnsi="Helvetica" w:cs="Helvetica"/>
              </w:rPr>
              <w:t>No. 41</w:t>
            </w:r>
          </w:p>
        </w:tc>
        <w:tc>
          <w:tcPr>
            <w:tcW w:w="4506" w:type="dxa"/>
            <w:shd w:val="clear" w:color="auto" w:fill="auto"/>
          </w:tcPr>
          <w:p w:rsidR="00543D69" w:rsidRPr="006223FB" w:rsidRDefault="00543D69" w:rsidP="006D470D">
            <w:pPr>
              <w:autoSpaceDE w:val="0"/>
              <w:autoSpaceDN w:val="0"/>
              <w:adjustRightInd w:val="0"/>
              <w:rPr>
                <w:rFonts w:ascii="Helvetica" w:hAnsi="Helvetica" w:cs="Helvetica"/>
              </w:rPr>
            </w:pPr>
            <w:r w:rsidRPr="006223FB">
              <w:rPr>
                <w:rFonts w:ascii="Helvetica" w:hAnsi="Helvetica" w:cs="Helvetica"/>
              </w:rPr>
              <w:t>Ensure health and safety requirements are met in your area of responsibility (Management and</w:t>
            </w:r>
          </w:p>
          <w:p w:rsidR="00543D69" w:rsidRPr="006223FB" w:rsidRDefault="00543D69" w:rsidP="006D470D">
            <w:pPr>
              <w:rPr>
                <w:rFonts w:ascii="Helvetica" w:hAnsi="Helvetica" w:cs="Helvetica"/>
              </w:rPr>
            </w:pPr>
            <w:r w:rsidRPr="006223FB">
              <w:rPr>
                <w:rFonts w:ascii="Helvetica" w:hAnsi="Helvetica" w:cs="Helvetica"/>
              </w:rPr>
              <w:t>leadership E6)</w:t>
            </w:r>
          </w:p>
        </w:tc>
        <w:tc>
          <w:tcPr>
            <w:tcW w:w="1617" w:type="dxa"/>
            <w:shd w:val="clear" w:color="auto" w:fill="auto"/>
          </w:tcPr>
          <w:p w:rsidR="00543D69" w:rsidRDefault="00543D69" w:rsidP="006D470D">
            <w:r w:rsidRPr="00543D69">
              <w:rPr>
                <w:b/>
                <w:sz w:val="56"/>
              </w:rPr>
              <w:t>√</w:t>
            </w:r>
          </w:p>
        </w:tc>
        <w:tc>
          <w:tcPr>
            <w:tcW w:w="1199" w:type="dxa"/>
            <w:shd w:val="clear" w:color="auto" w:fill="auto"/>
          </w:tcPr>
          <w:p w:rsidR="00543D69" w:rsidRDefault="00965FF5" w:rsidP="006D470D">
            <w:r>
              <w:t>11-31</w:t>
            </w:r>
          </w:p>
        </w:tc>
      </w:tr>
    </w:tbl>
    <w:p w:rsidR="00543D69" w:rsidRDefault="00543D69" w:rsidP="00543D69"/>
    <w:p w:rsidR="00543D69" w:rsidRDefault="00543D69" w:rsidP="00543D69"/>
    <w:p w:rsidR="00543D69" w:rsidRDefault="00543D69" w:rsidP="00543D69"/>
    <w:p w:rsidR="00543D69" w:rsidRDefault="00543D69" w:rsidP="00543D69">
      <w:r>
        <w:t>SIGNED STUDENT; N. Jones</w:t>
      </w:r>
      <w:r>
        <w:tab/>
      </w:r>
      <w:r>
        <w:tab/>
      </w:r>
      <w:r>
        <w:tab/>
      </w:r>
      <w:r>
        <w:tab/>
        <w:t>DATE 26/03/2021</w:t>
      </w:r>
    </w:p>
    <w:p w:rsidR="00543D69" w:rsidRDefault="00543D69" w:rsidP="00543D69"/>
    <w:p w:rsidR="00543D69" w:rsidRDefault="00543D69" w:rsidP="00543D69"/>
    <w:p w:rsidR="00543D69" w:rsidRPr="00543D69" w:rsidRDefault="00543D69">
      <w:pPr>
        <w:sectPr w:rsidR="00543D69" w:rsidRPr="00543D69" w:rsidSect="00543D69">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pPr>
      <w:r>
        <w:t>SIGNED LINE MANAGER; G. Jones</w:t>
      </w:r>
      <w:r>
        <w:tab/>
      </w:r>
      <w:r>
        <w:tab/>
      </w:r>
      <w:r>
        <w:tab/>
        <w:t>DATE  26/03/2021</w:t>
      </w:r>
    </w:p>
    <w:p w:rsidR="00C7281C" w:rsidRPr="005B052E" w:rsidRDefault="00C7281C" w:rsidP="005B052E">
      <w:pPr>
        <w:shd w:val="clear" w:color="auto" w:fill="FFC000"/>
        <w:rPr>
          <w:b/>
          <w:sz w:val="28"/>
          <w:u w:val="single"/>
        </w:rPr>
      </w:pPr>
      <w:r w:rsidRPr="005B052E">
        <w:rPr>
          <w:b/>
          <w:sz w:val="28"/>
          <w:u w:val="single"/>
        </w:rPr>
        <w:lastRenderedPageBreak/>
        <w:t>Risk Assessment</w:t>
      </w:r>
    </w:p>
    <w:p w:rsidR="00C7281C" w:rsidRPr="005B052E" w:rsidRDefault="00C7281C">
      <w:pPr>
        <w:rPr>
          <w:b/>
          <w:sz w:val="24"/>
          <w:szCs w:val="24"/>
        </w:rPr>
      </w:pPr>
      <w:r w:rsidRPr="005B052E">
        <w:rPr>
          <w:b/>
          <w:sz w:val="24"/>
          <w:szCs w:val="24"/>
        </w:rPr>
        <w:t xml:space="preserve">What is </w:t>
      </w:r>
      <w:r w:rsidR="00D5576F" w:rsidRPr="005B052E">
        <w:rPr>
          <w:b/>
          <w:sz w:val="24"/>
          <w:szCs w:val="24"/>
        </w:rPr>
        <w:t xml:space="preserve">a </w:t>
      </w:r>
      <w:r w:rsidRPr="005B052E">
        <w:rPr>
          <w:b/>
          <w:sz w:val="24"/>
          <w:szCs w:val="24"/>
        </w:rPr>
        <w:t>risk assessment?</w:t>
      </w:r>
    </w:p>
    <w:p w:rsidR="00A465E0" w:rsidRPr="005B052E" w:rsidRDefault="00A465E0">
      <w:pPr>
        <w:rPr>
          <w:sz w:val="24"/>
          <w:szCs w:val="24"/>
        </w:rPr>
      </w:pPr>
      <w:r w:rsidRPr="005B052E">
        <w:rPr>
          <w:sz w:val="24"/>
          <w:szCs w:val="24"/>
        </w:rPr>
        <w:t xml:space="preserve">A risk assessment includes identifying risks within the setting and reducing them. These risks can include situations, environments, even objects, of which may cause harm. Following this is an evaluation on how severe these risks are and decisions must be made to ensure all measures are in place to reduce or control the process. The process of making risk assessments should be done as a team by including different views and opinions, taking into consideration how it may affect people differently. In both cases it is then important that all team members are aware and knowledgeable of such hazards, and are familiar with the procedures put in place to protect from the initial risk. </w:t>
      </w:r>
    </w:p>
    <w:p w:rsidR="00C7281C" w:rsidRPr="005B052E" w:rsidRDefault="00FD3D99">
      <w:pPr>
        <w:rPr>
          <w:b/>
          <w:sz w:val="24"/>
          <w:szCs w:val="24"/>
        </w:rPr>
      </w:pPr>
      <w:r>
        <w:rPr>
          <w:b/>
          <w:sz w:val="24"/>
          <w:szCs w:val="24"/>
        </w:rPr>
        <w:t>Why do we need to create a risk assessment</w:t>
      </w:r>
      <w:r w:rsidR="00C7281C" w:rsidRPr="005B052E">
        <w:rPr>
          <w:b/>
          <w:sz w:val="24"/>
          <w:szCs w:val="24"/>
        </w:rPr>
        <w:t>?</w:t>
      </w:r>
    </w:p>
    <w:p w:rsidR="00A465E0" w:rsidRPr="005B052E" w:rsidRDefault="0048445C">
      <w:pPr>
        <w:rPr>
          <w:sz w:val="24"/>
          <w:szCs w:val="24"/>
        </w:rPr>
      </w:pPr>
      <w:r w:rsidRPr="005B052E">
        <w:rPr>
          <w:sz w:val="24"/>
          <w:szCs w:val="24"/>
        </w:rPr>
        <w:t>Risk assessments are needed in order to evaluate risks and control them. By adding control measures the level of risk can be reduced and a safer work setting is created. It is important that all members of the organisation are aware of risk assessment and that hazards of high priority are recognised and controlled effectively. In order to ensure this effectiveness it is important to review risk assessments regularly and adapt to new and changing situations as they arise.</w:t>
      </w:r>
    </w:p>
    <w:p w:rsidR="00D5576F" w:rsidRPr="005B052E" w:rsidRDefault="00D5576F">
      <w:pPr>
        <w:rPr>
          <w:b/>
          <w:sz w:val="24"/>
        </w:rPr>
      </w:pPr>
    </w:p>
    <w:p w:rsidR="0048445C" w:rsidRPr="005B052E" w:rsidRDefault="0048445C">
      <w:pPr>
        <w:rPr>
          <w:b/>
          <w:sz w:val="24"/>
        </w:rPr>
      </w:pPr>
    </w:p>
    <w:p w:rsidR="0048445C" w:rsidRPr="005B052E" w:rsidRDefault="0048445C">
      <w:pPr>
        <w:rPr>
          <w:b/>
          <w:sz w:val="24"/>
        </w:rPr>
      </w:pPr>
    </w:p>
    <w:p w:rsidR="00756B60" w:rsidRPr="005B052E" w:rsidRDefault="00756B60">
      <w:pPr>
        <w:rPr>
          <w:b/>
          <w:sz w:val="24"/>
        </w:rPr>
      </w:pPr>
    </w:p>
    <w:p w:rsidR="00756B60" w:rsidRPr="005B052E" w:rsidRDefault="00756B60">
      <w:pPr>
        <w:rPr>
          <w:b/>
          <w:sz w:val="24"/>
        </w:rPr>
      </w:pPr>
    </w:p>
    <w:p w:rsidR="00756B60" w:rsidRPr="005B052E" w:rsidRDefault="00756B60">
      <w:pPr>
        <w:rPr>
          <w:b/>
          <w:sz w:val="24"/>
        </w:rPr>
      </w:pPr>
    </w:p>
    <w:p w:rsidR="00756B60" w:rsidRPr="005B052E" w:rsidRDefault="00756B60">
      <w:pPr>
        <w:rPr>
          <w:b/>
          <w:sz w:val="24"/>
        </w:rPr>
      </w:pPr>
    </w:p>
    <w:p w:rsidR="00C7281C" w:rsidRPr="00FD3D99" w:rsidRDefault="00C7281C">
      <w:pPr>
        <w:rPr>
          <w:b/>
          <w:sz w:val="28"/>
        </w:rPr>
      </w:pPr>
      <w:r w:rsidRPr="00FD3D99">
        <w:rPr>
          <w:b/>
          <w:sz w:val="28"/>
        </w:rPr>
        <w:lastRenderedPageBreak/>
        <w:t xml:space="preserve">Copy of risk assessment </w:t>
      </w:r>
    </w:p>
    <w:p w:rsidR="008853B0" w:rsidRPr="005B052E" w:rsidRDefault="005B3962" w:rsidP="009250F4">
      <w:pPr>
        <w:jc w:val="center"/>
        <w:rPr>
          <w:b/>
          <w:sz w:val="32"/>
          <w:szCs w:val="32"/>
        </w:rPr>
      </w:pPr>
      <w:r w:rsidRPr="005B052E">
        <w:rPr>
          <w:b/>
          <w:sz w:val="32"/>
          <w:szCs w:val="32"/>
        </w:rPr>
        <w:t>Ystalyfera Secondary School- Youth club (Placement 1)</w:t>
      </w:r>
    </w:p>
    <w:p w:rsidR="009250F4" w:rsidRPr="005B052E" w:rsidRDefault="009250F4" w:rsidP="009250F4">
      <w:pPr>
        <w:rPr>
          <w:b/>
          <w:sz w:val="24"/>
          <w:szCs w:val="24"/>
        </w:rPr>
      </w:pPr>
      <w:r w:rsidRPr="005B052E">
        <w:rPr>
          <w:b/>
          <w:sz w:val="24"/>
          <w:szCs w:val="24"/>
        </w:rPr>
        <w:t>Risk assessment created on: January 2020</w:t>
      </w:r>
    </w:p>
    <w:p w:rsidR="009250F4" w:rsidRPr="005B052E" w:rsidRDefault="009250F4" w:rsidP="009250F4">
      <w:pPr>
        <w:rPr>
          <w:b/>
          <w:sz w:val="24"/>
          <w:szCs w:val="24"/>
        </w:rPr>
      </w:pPr>
      <w:r w:rsidRPr="005B052E">
        <w:rPr>
          <w:b/>
          <w:sz w:val="24"/>
          <w:szCs w:val="24"/>
        </w:rPr>
        <w:t>Review date due: April 2020</w:t>
      </w:r>
    </w:p>
    <w:tbl>
      <w:tblPr>
        <w:tblW w:w="1419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832"/>
        <w:gridCol w:w="1846"/>
        <w:gridCol w:w="3249"/>
        <w:gridCol w:w="2421"/>
        <w:gridCol w:w="1559"/>
        <w:gridCol w:w="1573"/>
      </w:tblGrid>
      <w:tr w:rsidR="008853B0" w:rsidRPr="005B052E" w:rsidTr="009250F4">
        <w:trPr>
          <w:trHeight w:val="242"/>
        </w:trPr>
        <w:tc>
          <w:tcPr>
            <w:tcW w:w="710" w:type="dxa"/>
            <w:shd w:val="clear" w:color="auto" w:fill="C0C0C0"/>
          </w:tcPr>
          <w:p w:rsidR="008853B0" w:rsidRPr="005B052E" w:rsidRDefault="008853B0" w:rsidP="00756B60">
            <w:pPr>
              <w:jc w:val="center"/>
            </w:pPr>
            <w:r w:rsidRPr="005B052E">
              <w:t>Ref</w:t>
            </w:r>
          </w:p>
        </w:tc>
        <w:tc>
          <w:tcPr>
            <w:tcW w:w="2832" w:type="dxa"/>
            <w:shd w:val="clear" w:color="auto" w:fill="C0C0C0"/>
          </w:tcPr>
          <w:p w:rsidR="008853B0" w:rsidRPr="005B052E" w:rsidRDefault="008853B0" w:rsidP="00756B60">
            <w:pPr>
              <w:jc w:val="center"/>
            </w:pPr>
            <w:r w:rsidRPr="005B052E">
              <w:t>Hazard / Task / Activity</w:t>
            </w:r>
          </w:p>
          <w:p w:rsidR="008853B0" w:rsidRPr="005B052E" w:rsidRDefault="008853B0" w:rsidP="00756B60">
            <w:pPr>
              <w:jc w:val="center"/>
            </w:pPr>
            <w:r w:rsidRPr="005B052E">
              <w:t xml:space="preserve"> Area of Concern</w:t>
            </w:r>
          </w:p>
        </w:tc>
        <w:tc>
          <w:tcPr>
            <w:tcW w:w="1846" w:type="dxa"/>
            <w:shd w:val="clear" w:color="auto" w:fill="C0C0C0"/>
          </w:tcPr>
          <w:p w:rsidR="008853B0" w:rsidRPr="005B052E" w:rsidRDefault="008853B0" w:rsidP="00756B60">
            <w:pPr>
              <w:jc w:val="center"/>
            </w:pPr>
            <w:r w:rsidRPr="005B052E">
              <w:t>Persons at Risk</w:t>
            </w:r>
          </w:p>
        </w:tc>
        <w:tc>
          <w:tcPr>
            <w:tcW w:w="3249" w:type="dxa"/>
            <w:shd w:val="clear" w:color="auto" w:fill="C0C0C0"/>
          </w:tcPr>
          <w:p w:rsidR="008853B0" w:rsidRPr="005B052E" w:rsidRDefault="008853B0" w:rsidP="00756B60">
            <w:pPr>
              <w:jc w:val="center"/>
            </w:pPr>
            <w:r w:rsidRPr="005B052E">
              <w:t>Existing Controls</w:t>
            </w:r>
          </w:p>
        </w:tc>
        <w:tc>
          <w:tcPr>
            <w:tcW w:w="2421" w:type="dxa"/>
            <w:shd w:val="clear" w:color="auto" w:fill="C0C0C0"/>
          </w:tcPr>
          <w:p w:rsidR="008853B0" w:rsidRPr="005B052E" w:rsidRDefault="008853B0" w:rsidP="00756B60">
            <w:pPr>
              <w:jc w:val="center"/>
            </w:pPr>
            <w:r w:rsidRPr="005B052E">
              <w:t>Describe Any Further Controls / Actions Needed</w:t>
            </w:r>
          </w:p>
        </w:tc>
        <w:tc>
          <w:tcPr>
            <w:tcW w:w="1559" w:type="dxa"/>
            <w:shd w:val="clear" w:color="auto" w:fill="C0C0C0"/>
          </w:tcPr>
          <w:p w:rsidR="008853B0" w:rsidRPr="005B052E" w:rsidRDefault="008853B0" w:rsidP="00756B60">
            <w:pPr>
              <w:jc w:val="center"/>
            </w:pPr>
            <w:r w:rsidRPr="005B052E">
              <w:t>Actions By Whom</w:t>
            </w:r>
          </w:p>
        </w:tc>
        <w:tc>
          <w:tcPr>
            <w:tcW w:w="1573" w:type="dxa"/>
            <w:shd w:val="clear" w:color="auto" w:fill="C0C0C0"/>
          </w:tcPr>
          <w:p w:rsidR="008853B0" w:rsidRPr="005B052E" w:rsidRDefault="008853B0" w:rsidP="00756B60">
            <w:r w:rsidRPr="005B052E">
              <w:t>Action By When</w:t>
            </w:r>
          </w:p>
        </w:tc>
      </w:tr>
      <w:tr w:rsidR="008853B0" w:rsidRPr="005B052E" w:rsidTr="009250F4">
        <w:trPr>
          <w:trHeight w:val="450"/>
        </w:trPr>
        <w:tc>
          <w:tcPr>
            <w:tcW w:w="710" w:type="dxa"/>
            <w:shd w:val="clear" w:color="auto" w:fill="auto"/>
          </w:tcPr>
          <w:p w:rsidR="008853B0" w:rsidRPr="005B052E" w:rsidRDefault="008853B0" w:rsidP="00756B60"/>
          <w:p w:rsidR="008853B0" w:rsidRPr="005B052E" w:rsidRDefault="008853B0" w:rsidP="00756B60">
            <w:r w:rsidRPr="005B052E">
              <w:t>1</w:t>
            </w:r>
          </w:p>
        </w:tc>
        <w:tc>
          <w:tcPr>
            <w:tcW w:w="2832" w:type="dxa"/>
            <w:shd w:val="clear" w:color="auto" w:fill="auto"/>
          </w:tcPr>
          <w:p w:rsidR="009250F4" w:rsidRPr="005B052E" w:rsidRDefault="009250F4" w:rsidP="00756B60">
            <w:r w:rsidRPr="005B052E">
              <w:t>Starting in a new setting-</w:t>
            </w:r>
          </w:p>
          <w:p w:rsidR="008853B0" w:rsidRPr="005B052E" w:rsidRDefault="009250F4" w:rsidP="00756B60">
            <w:r w:rsidRPr="005B052E">
              <w:t xml:space="preserve"> I may be seen as a stranger and uncertainty could arise</w:t>
            </w:r>
          </w:p>
        </w:tc>
        <w:tc>
          <w:tcPr>
            <w:tcW w:w="1846" w:type="dxa"/>
            <w:shd w:val="clear" w:color="auto" w:fill="auto"/>
          </w:tcPr>
          <w:p w:rsidR="008853B0" w:rsidRPr="005B052E" w:rsidRDefault="009250F4" w:rsidP="00756B60">
            <w:r w:rsidRPr="005B052E">
              <w:t>Anyone who is not made aware of who I am</w:t>
            </w:r>
          </w:p>
        </w:tc>
        <w:tc>
          <w:tcPr>
            <w:tcW w:w="3249" w:type="dxa"/>
            <w:shd w:val="clear" w:color="auto" w:fill="auto"/>
          </w:tcPr>
          <w:p w:rsidR="008853B0" w:rsidRPr="005B052E" w:rsidRDefault="009250F4" w:rsidP="00756B60">
            <w:r w:rsidRPr="005B052E">
              <w:t xml:space="preserve">Staff must wear ID at all times </w:t>
            </w:r>
          </w:p>
        </w:tc>
        <w:tc>
          <w:tcPr>
            <w:tcW w:w="2421" w:type="dxa"/>
            <w:shd w:val="clear" w:color="auto" w:fill="auto"/>
          </w:tcPr>
          <w:p w:rsidR="008853B0" w:rsidRPr="005B052E" w:rsidRDefault="009250F4" w:rsidP="00756B60">
            <w:r w:rsidRPr="005B052E">
              <w:t>An ID badge is needed to show a formal connection to the youth club</w:t>
            </w:r>
          </w:p>
        </w:tc>
        <w:tc>
          <w:tcPr>
            <w:tcW w:w="1559" w:type="dxa"/>
            <w:shd w:val="clear" w:color="auto" w:fill="auto"/>
          </w:tcPr>
          <w:p w:rsidR="005B3962" w:rsidRPr="005B052E" w:rsidRDefault="005B3962" w:rsidP="00756B60">
            <w:pPr>
              <w:rPr>
                <w:b/>
              </w:rPr>
            </w:pPr>
            <w:r w:rsidRPr="005B052E">
              <w:rPr>
                <w:b/>
              </w:rPr>
              <w:t>Natasha Jones (Supervisee)</w:t>
            </w:r>
          </w:p>
          <w:p w:rsidR="005B3962" w:rsidRPr="005B052E" w:rsidRDefault="005B3962" w:rsidP="00756B60">
            <w:pPr>
              <w:rPr>
                <w:b/>
              </w:rPr>
            </w:pPr>
            <w:r w:rsidRPr="005B052E">
              <w:rPr>
                <w:b/>
              </w:rPr>
              <w:t>Sara Howells (Supervisor)</w:t>
            </w:r>
          </w:p>
        </w:tc>
        <w:tc>
          <w:tcPr>
            <w:tcW w:w="1573" w:type="dxa"/>
            <w:shd w:val="clear" w:color="auto" w:fill="auto"/>
          </w:tcPr>
          <w:p w:rsidR="008853B0" w:rsidRPr="005B052E" w:rsidRDefault="003A66F5" w:rsidP="00756B60">
            <w:r w:rsidRPr="005B052E">
              <w:t>As soon as possible</w:t>
            </w:r>
          </w:p>
        </w:tc>
      </w:tr>
      <w:tr w:rsidR="008853B0" w:rsidRPr="005B052E" w:rsidTr="009250F4">
        <w:trPr>
          <w:trHeight w:val="419"/>
        </w:trPr>
        <w:tc>
          <w:tcPr>
            <w:tcW w:w="710" w:type="dxa"/>
            <w:shd w:val="clear" w:color="auto" w:fill="auto"/>
          </w:tcPr>
          <w:p w:rsidR="008853B0" w:rsidRPr="005B052E" w:rsidRDefault="008853B0" w:rsidP="00756B60"/>
          <w:p w:rsidR="008853B0" w:rsidRPr="005B052E" w:rsidRDefault="008853B0" w:rsidP="00756B60">
            <w:r w:rsidRPr="005B052E">
              <w:t>2</w:t>
            </w:r>
          </w:p>
        </w:tc>
        <w:tc>
          <w:tcPr>
            <w:tcW w:w="2832" w:type="dxa"/>
            <w:shd w:val="clear" w:color="auto" w:fill="auto"/>
          </w:tcPr>
          <w:p w:rsidR="008853B0" w:rsidRPr="005B052E" w:rsidRDefault="009250F4" w:rsidP="00756B60">
            <w:r w:rsidRPr="005B052E">
              <w:t>Maintaining Confidentiality</w:t>
            </w:r>
            <w:r w:rsidR="003A66F5" w:rsidRPr="005B052E">
              <w:t>-</w:t>
            </w:r>
          </w:p>
          <w:p w:rsidR="003A66F5" w:rsidRPr="005B052E" w:rsidRDefault="003A66F5" w:rsidP="00756B60">
            <w:r w:rsidRPr="005B052E">
              <w:t>Personal matters being discussed</w:t>
            </w:r>
          </w:p>
        </w:tc>
        <w:tc>
          <w:tcPr>
            <w:tcW w:w="1846" w:type="dxa"/>
            <w:shd w:val="clear" w:color="auto" w:fill="auto"/>
          </w:tcPr>
          <w:p w:rsidR="008853B0" w:rsidRPr="005B052E" w:rsidRDefault="009250F4" w:rsidP="00756B60">
            <w:r w:rsidRPr="005B052E">
              <w:t>Young people</w:t>
            </w:r>
          </w:p>
        </w:tc>
        <w:tc>
          <w:tcPr>
            <w:tcW w:w="3249" w:type="dxa"/>
            <w:shd w:val="clear" w:color="auto" w:fill="auto"/>
          </w:tcPr>
          <w:p w:rsidR="008853B0" w:rsidRPr="005B052E" w:rsidRDefault="003A66F5" w:rsidP="00756B60">
            <w:r w:rsidRPr="005B052E">
              <w:t>Confidentiality policies are to be followed and should not be breached</w:t>
            </w:r>
          </w:p>
        </w:tc>
        <w:tc>
          <w:tcPr>
            <w:tcW w:w="2421" w:type="dxa"/>
            <w:shd w:val="clear" w:color="auto" w:fill="auto"/>
          </w:tcPr>
          <w:p w:rsidR="008853B0" w:rsidRPr="005B052E" w:rsidRDefault="003A66F5" w:rsidP="00756B60">
            <w:r w:rsidRPr="005B052E">
              <w:t>In a matter of urgency I am to step out of the room and allow individuals their right to confidentiality</w:t>
            </w:r>
          </w:p>
        </w:tc>
        <w:tc>
          <w:tcPr>
            <w:tcW w:w="1559" w:type="dxa"/>
            <w:shd w:val="clear" w:color="auto" w:fill="auto"/>
          </w:tcPr>
          <w:p w:rsidR="008853B0" w:rsidRPr="005B052E" w:rsidRDefault="005B3962" w:rsidP="00756B60">
            <w:pPr>
              <w:rPr>
                <w:b/>
              </w:rPr>
            </w:pPr>
            <w:r w:rsidRPr="005B052E">
              <w:rPr>
                <w:b/>
              </w:rPr>
              <w:t xml:space="preserve">Natasha Jones </w:t>
            </w:r>
          </w:p>
        </w:tc>
        <w:tc>
          <w:tcPr>
            <w:tcW w:w="1573" w:type="dxa"/>
            <w:shd w:val="clear" w:color="auto" w:fill="auto"/>
          </w:tcPr>
          <w:p w:rsidR="008853B0" w:rsidRPr="005B052E" w:rsidRDefault="003A66F5" w:rsidP="00756B60">
            <w:r w:rsidRPr="005B052E">
              <w:t>/</w:t>
            </w:r>
          </w:p>
        </w:tc>
      </w:tr>
      <w:tr w:rsidR="008853B0" w:rsidRPr="005B052E" w:rsidTr="009250F4">
        <w:trPr>
          <w:trHeight w:val="172"/>
        </w:trPr>
        <w:tc>
          <w:tcPr>
            <w:tcW w:w="710" w:type="dxa"/>
            <w:shd w:val="clear" w:color="auto" w:fill="auto"/>
          </w:tcPr>
          <w:p w:rsidR="008853B0" w:rsidRPr="005B052E" w:rsidRDefault="008853B0" w:rsidP="00756B60"/>
          <w:p w:rsidR="008853B0" w:rsidRPr="005B052E" w:rsidRDefault="008853B0" w:rsidP="00756B60">
            <w:r w:rsidRPr="005B052E">
              <w:t>3</w:t>
            </w:r>
          </w:p>
        </w:tc>
        <w:tc>
          <w:tcPr>
            <w:tcW w:w="2832" w:type="dxa"/>
            <w:shd w:val="clear" w:color="auto" w:fill="auto"/>
          </w:tcPr>
          <w:p w:rsidR="008853B0" w:rsidRPr="005B052E" w:rsidRDefault="003A66F5" w:rsidP="003A66F5">
            <w:pPr>
              <w:rPr>
                <w:rFonts w:cs="Calibri"/>
                <w:b/>
              </w:rPr>
            </w:pPr>
            <w:r w:rsidRPr="005B052E">
              <w:rPr>
                <w:rFonts w:cs="Calibri"/>
                <w:b/>
              </w:rPr>
              <w:t>Access-</w:t>
            </w:r>
          </w:p>
          <w:p w:rsidR="003A66F5" w:rsidRPr="005B052E" w:rsidRDefault="003A66F5" w:rsidP="003A66F5">
            <w:pPr>
              <w:rPr>
                <w:rFonts w:cs="Calibri"/>
              </w:rPr>
            </w:pPr>
            <w:r w:rsidRPr="005B052E">
              <w:rPr>
                <w:rFonts w:cs="Calibri"/>
              </w:rPr>
              <w:t xml:space="preserve">Spaces where adequate distancing may not be possible due to there being too many people in </w:t>
            </w:r>
            <w:r w:rsidRPr="005B052E">
              <w:rPr>
                <w:rFonts w:cs="Calibri"/>
              </w:rPr>
              <w:lastRenderedPageBreak/>
              <w:t>one room- possible fire safety hazard also</w:t>
            </w:r>
          </w:p>
        </w:tc>
        <w:tc>
          <w:tcPr>
            <w:tcW w:w="1846" w:type="dxa"/>
            <w:shd w:val="clear" w:color="auto" w:fill="auto"/>
          </w:tcPr>
          <w:p w:rsidR="008853B0" w:rsidRPr="005B052E" w:rsidRDefault="003A66F5" w:rsidP="00756B60">
            <w:r w:rsidRPr="005B052E">
              <w:lastRenderedPageBreak/>
              <w:t>Young people,</w:t>
            </w:r>
          </w:p>
          <w:p w:rsidR="003A66F5" w:rsidRPr="005B052E" w:rsidRDefault="003A66F5" w:rsidP="00756B60">
            <w:r w:rsidRPr="005B052E">
              <w:t>Staff</w:t>
            </w:r>
          </w:p>
        </w:tc>
        <w:tc>
          <w:tcPr>
            <w:tcW w:w="3249" w:type="dxa"/>
            <w:shd w:val="clear" w:color="auto" w:fill="auto"/>
          </w:tcPr>
          <w:p w:rsidR="008853B0" w:rsidRPr="005B052E" w:rsidRDefault="003A66F5" w:rsidP="00756B60">
            <w:r w:rsidRPr="005B052E">
              <w:t>Reduce number of people within the room</w:t>
            </w:r>
          </w:p>
        </w:tc>
        <w:tc>
          <w:tcPr>
            <w:tcW w:w="2421" w:type="dxa"/>
            <w:shd w:val="clear" w:color="auto" w:fill="auto"/>
          </w:tcPr>
          <w:p w:rsidR="008853B0" w:rsidRPr="005B052E" w:rsidRDefault="003A66F5" w:rsidP="00756B60">
            <w:r w:rsidRPr="005B052E">
              <w:t xml:space="preserve">Monitor the effectiveness of the controls in place </w:t>
            </w:r>
          </w:p>
        </w:tc>
        <w:tc>
          <w:tcPr>
            <w:tcW w:w="1559" w:type="dxa"/>
            <w:shd w:val="clear" w:color="auto" w:fill="auto"/>
          </w:tcPr>
          <w:p w:rsidR="005B3962" w:rsidRPr="005B052E" w:rsidRDefault="005B3962" w:rsidP="00756B60">
            <w:pPr>
              <w:rPr>
                <w:b/>
              </w:rPr>
            </w:pPr>
            <w:r w:rsidRPr="005B052E">
              <w:rPr>
                <w:b/>
              </w:rPr>
              <w:t>Sara Howells</w:t>
            </w:r>
          </w:p>
        </w:tc>
        <w:tc>
          <w:tcPr>
            <w:tcW w:w="1573" w:type="dxa"/>
            <w:shd w:val="clear" w:color="auto" w:fill="auto"/>
          </w:tcPr>
          <w:p w:rsidR="008853B0" w:rsidRPr="005B052E" w:rsidRDefault="003A66F5" w:rsidP="00756B60">
            <w:r w:rsidRPr="005B052E">
              <w:t>April 2020</w:t>
            </w:r>
          </w:p>
        </w:tc>
      </w:tr>
      <w:tr w:rsidR="008853B0" w:rsidRPr="005B052E" w:rsidTr="009250F4">
        <w:trPr>
          <w:trHeight w:val="43"/>
        </w:trPr>
        <w:tc>
          <w:tcPr>
            <w:tcW w:w="710" w:type="dxa"/>
            <w:shd w:val="clear" w:color="auto" w:fill="auto"/>
          </w:tcPr>
          <w:p w:rsidR="008853B0" w:rsidRPr="005B052E" w:rsidRDefault="008853B0" w:rsidP="00756B60"/>
          <w:p w:rsidR="008853B0" w:rsidRPr="005B052E" w:rsidRDefault="008853B0" w:rsidP="00756B60">
            <w:r w:rsidRPr="005B052E">
              <w:t>4</w:t>
            </w:r>
          </w:p>
        </w:tc>
        <w:tc>
          <w:tcPr>
            <w:tcW w:w="2832" w:type="dxa"/>
            <w:shd w:val="clear" w:color="auto" w:fill="auto"/>
          </w:tcPr>
          <w:p w:rsidR="008853B0" w:rsidRPr="005B052E" w:rsidRDefault="00471B5A" w:rsidP="00756B60">
            <w:r w:rsidRPr="005B052E">
              <w:t>Welfare facilities-</w:t>
            </w:r>
          </w:p>
          <w:p w:rsidR="00471B5A" w:rsidRPr="005B052E" w:rsidRDefault="00471B5A" w:rsidP="00756B60">
            <w:r w:rsidRPr="005B052E">
              <w:t>Refreshment areas and equipment</w:t>
            </w:r>
          </w:p>
        </w:tc>
        <w:tc>
          <w:tcPr>
            <w:tcW w:w="1846" w:type="dxa"/>
            <w:shd w:val="clear" w:color="auto" w:fill="auto"/>
          </w:tcPr>
          <w:p w:rsidR="008853B0" w:rsidRPr="005B052E" w:rsidRDefault="00471B5A" w:rsidP="00756B60">
            <w:r w:rsidRPr="005B052E">
              <w:t>Young people,</w:t>
            </w:r>
          </w:p>
          <w:p w:rsidR="00471B5A" w:rsidRPr="005B052E" w:rsidRDefault="00471B5A" w:rsidP="00756B60">
            <w:r w:rsidRPr="005B052E">
              <w:t>Staff</w:t>
            </w:r>
          </w:p>
        </w:tc>
        <w:tc>
          <w:tcPr>
            <w:tcW w:w="3249" w:type="dxa"/>
            <w:shd w:val="clear" w:color="auto" w:fill="auto"/>
          </w:tcPr>
          <w:p w:rsidR="00471B5A" w:rsidRPr="005B052E" w:rsidRDefault="00471B5A" w:rsidP="00756B60">
            <w:r w:rsidRPr="005B052E">
              <w:t>Additional cleaning,</w:t>
            </w:r>
          </w:p>
          <w:p w:rsidR="008853B0" w:rsidRPr="005B052E" w:rsidRDefault="00471B5A" w:rsidP="00756B60">
            <w:r w:rsidRPr="005B052E">
              <w:t xml:space="preserve">Paper towels to be used where possible, </w:t>
            </w:r>
          </w:p>
          <w:p w:rsidR="00471B5A" w:rsidRPr="005B052E" w:rsidRDefault="00471B5A" w:rsidP="00756B60">
            <w:r w:rsidRPr="005B052E">
              <w:t>Staff to wipe down surfaces after every use</w:t>
            </w:r>
          </w:p>
        </w:tc>
        <w:tc>
          <w:tcPr>
            <w:tcW w:w="2421" w:type="dxa"/>
            <w:shd w:val="clear" w:color="auto" w:fill="auto"/>
          </w:tcPr>
          <w:p w:rsidR="008853B0" w:rsidRPr="005B052E" w:rsidRDefault="00471B5A" w:rsidP="00756B60">
            <w:r w:rsidRPr="005B052E">
              <w:t>Use of facilities will be revised</w:t>
            </w:r>
          </w:p>
        </w:tc>
        <w:tc>
          <w:tcPr>
            <w:tcW w:w="1559" w:type="dxa"/>
            <w:shd w:val="clear" w:color="auto" w:fill="auto"/>
          </w:tcPr>
          <w:p w:rsidR="005B3962" w:rsidRPr="005B052E" w:rsidRDefault="005B3962" w:rsidP="00756B60">
            <w:pPr>
              <w:rPr>
                <w:b/>
              </w:rPr>
            </w:pPr>
            <w:r w:rsidRPr="005B052E">
              <w:rPr>
                <w:b/>
              </w:rPr>
              <w:t>Sara Howells</w:t>
            </w:r>
          </w:p>
        </w:tc>
        <w:tc>
          <w:tcPr>
            <w:tcW w:w="1573" w:type="dxa"/>
            <w:shd w:val="clear" w:color="auto" w:fill="auto"/>
          </w:tcPr>
          <w:p w:rsidR="008853B0" w:rsidRPr="005B052E" w:rsidRDefault="00471B5A" w:rsidP="00756B60">
            <w:r w:rsidRPr="005B052E">
              <w:t>April 2020</w:t>
            </w:r>
          </w:p>
        </w:tc>
      </w:tr>
      <w:tr w:rsidR="008853B0" w:rsidRPr="005B052E" w:rsidTr="009250F4">
        <w:trPr>
          <w:trHeight w:val="486"/>
        </w:trPr>
        <w:tc>
          <w:tcPr>
            <w:tcW w:w="710" w:type="dxa"/>
            <w:shd w:val="clear" w:color="auto" w:fill="auto"/>
          </w:tcPr>
          <w:p w:rsidR="008853B0" w:rsidRPr="005B052E" w:rsidRDefault="008853B0" w:rsidP="00756B60"/>
          <w:p w:rsidR="008853B0" w:rsidRPr="005B052E" w:rsidRDefault="008853B0" w:rsidP="00756B60">
            <w:r w:rsidRPr="005B052E">
              <w:t>5</w:t>
            </w:r>
          </w:p>
        </w:tc>
        <w:tc>
          <w:tcPr>
            <w:tcW w:w="2832" w:type="dxa"/>
            <w:shd w:val="clear" w:color="auto" w:fill="auto"/>
          </w:tcPr>
          <w:p w:rsidR="008853B0" w:rsidRPr="005B052E" w:rsidRDefault="00471B5A" w:rsidP="00756B60">
            <w:r w:rsidRPr="005B052E">
              <w:t>New facilities-</w:t>
            </w:r>
          </w:p>
          <w:p w:rsidR="00471B5A" w:rsidRPr="005B052E" w:rsidRDefault="00471B5A" w:rsidP="00756B60">
            <w:r w:rsidRPr="005B052E">
              <w:t>Installation of new equipment and school premises</w:t>
            </w:r>
          </w:p>
        </w:tc>
        <w:tc>
          <w:tcPr>
            <w:tcW w:w="1846" w:type="dxa"/>
            <w:shd w:val="clear" w:color="auto" w:fill="auto"/>
          </w:tcPr>
          <w:p w:rsidR="008853B0" w:rsidRPr="005B052E" w:rsidRDefault="00471B5A" w:rsidP="00756B60">
            <w:r w:rsidRPr="005B052E">
              <w:t xml:space="preserve">Young people, </w:t>
            </w:r>
          </w:p>
          <w:p w:rsidR="00471B5A" w:rsidRPr="005B052E" w:rsidRDefault="00471B5A" w:rsidP="00756B60">
            <w:r w:rsidRPr="005B052E">
              <w:t>Staff,</w:t>
            </w:r>
          </w:p>
          <w:p w:rsidR="00471B5A" w:rsidRPr="005B052E" w:rsidRDefault="00471B5A" w:rsidP="00756B60">
            <w:r w:rsidRPr="005B052E">
              <w:t>Contractors</w:t>
            </w:r>
          </w:p>
        </w:tc>
        <w:tc>
          <w:tcPr>
            <w:tcW w:w="3249" w:type="dxa"/>
            <w:shd w:val="clear" w:color="auto" w:fill="auto"/>
          </w:tcPr>
          <w:p w:rsidR="00471B5A" w:rsidRPr="005B052E" w:rsidRDefault="00471B5A" w:rsidP="00471B5A">
            <w:r w:rsidRPr="005B052E">
              <w:t>Existing schedules to remain where possible – alternative risk assessment undertaken</w:t>
            </w:r>
          </w:p>
        </w:tc>
        <w:tc>
          <w:tcPr>
            <w:tcW w:w="2421" w:type="dxa"/>
            <w:shd w:val="clear" w:color="auto" w:fill="auto"/>
          </w:tcPr>
          <w:p w:rsidR="008853B0" w:rsidRPr="005B052E" w:rsidRDefault="00471B5A" w:rsidP="00756B60">
            <w:r w:rsidRPr="005B052E">
              <w:t>Building manager will check schedules and update as and when is needed</w:t>
            </w:r>
          </w:p>
          <w:p w:rsidR="00471B5A" w:rsidRPr="005B052E" w:rsidRDefault="00471B5A" w:rsidP="00756B60">
            <w:r w:rsidRPr="005B052E">
              <w:t>New placement for the club to be discussed whilst work is ongoing on the building</w:t>
            </w:r>
          </w:p>
        </w:tc>
        <w:tc>
          <w:tcPr>
            <w:tcW w:w="1559" w:type="dxa"/>
            <w:shd w:val="clear" w:color="auto" w:fill="auto"/>
          </w:tcPr>
          <w:p w:rsidR="008853B0" w:rsidRPr="005B052E" w:rsidRDefault="005B3962" w:rsidP="00756B60">
            <w:pPr>
              <w:rPr>
                <w:b/>
              </w:rPr>
            </w:pPr>
            <w:r w:rsidRPr="005B052E">
              <w:rPr>
                <w:b/>
              </w:rPr>
              <w:t>Sara Howells</w:t>
            </w:r>
          </w:p>
          <w:p w:rsidR="005B3962" w:rsidRPr="005B052E" w:rsidRDefault="005B3962" w:rsidP="00756B60">
            <w:pPr>
              <w:rPr>
                <w:b/>
              </w:rPr>
            </w:pPr>
            <w:r w:rsidRPr="005B052E">
              <w:rPr>
                <w:b/>
              </w:rPr>
              <w:t>Laurel Davies (Headmistress)</w:t>
            </w:r>
          </w:p>
          <w:p w:rsidR="005B3962" w:rsidRPr="005B052E" w:rsidRDefault="005B3962" w:rsidP="00756B60">
            <w:pPr>
              <w:rPr>
                <w:b/>
              </w:rPr>
            </w:pPr>
            <w:r w:rsidRPr="005B052E">
              <w:rPr>
                <w:b/>
              </w:rPr>
              <w:t>Building manager</w:t>
            </w:r>
          </w:p>
        </w:tc>
        <w:tc>
          <w:tcPr>
            <w:tcW w:w="1573" w:type="dxa"/>
            <w:shd w:val="clear" w:color="auto" w:fill="auto"/>
          </w:tcPr>
          <w:p w:rsidR="008853B0" w:rsidRPr="005B052E" w:rsidRDefault="005B3962" w:rsidP="00756B60">
            <w:r w:rsidRPr="005B052E">
              <w:t>April 2020</w:t>
            </w:r>
          </w:p>
        </w:tc>
      </w:tr>
    </w:tbl>
    <w:p w:rsidR="00C7281C" w:rsidRPr="005B052E" w:rsidRDefault="00C7281C">
      <w:pPr>
        <w:rPr>
          <w:b/>
          <w:sz w:val="24"/>
        </w:rPr>
      </w:pPr>
    </w:p>
    <w:p w:rsidR="0018195F" w:rsidRPr="005B052E" w:rsidRDefault="0018195F" w:rsidP="0018195F">
      <w:pPr>
        <w:rPr>
          <w:sz w:val="4"/>
          <w:szCs w:val="4"/>
        </w:rPr>
      </w:pPr>
    </w:p>
    <w:tbl>
      <w:tblPr>
        <w:tblStyle w:val="TableGrid1"/>
        <w:tblW w:w="14880" w:type="dxa"/>
        <w:tblInd w:w="-431" w:type="dxa"/>
        <w:tblLayout w:type="fixed"/>
        <w:tblLook w:val="04A0" w:firstRow="1" w:lastRow="0" w:firstColumn="1" w:lastColumn="0" w:noHBand="0" w:noVBand="1"/>
      </w:tblPr>
      <w:tblGrid>
        <w:gridCol w:w="3398"/>
        <w:gridCol w:w="5647"/>
        <w:gridCol w:w="5835"/>
      </w:tblGrid>
      <w:tr w:rsidR="0018195F" w:rsidRPr="005B052E" w:rsidTr="005845F6">
        <w:tc>
          <w:tcPr>
            <w:tcW w:w="14880" w:type="dxa"/>
            <w:gridSpan w:val="3"/>
            <w:tcBorders>
              <w:top w:val="single" w:sz="8" w:space="0" w:color="auto"/>
              <w:left w:val="single" w:sz="8" w:space="0" w:color="auto"/>
              <w:bottom w:val="single" w:sz="4" w:space="0" w:color="auto"/>
              <w:right w:val="single" w:sz="8" w:space="0" w:color="auto"/>
            </w:tcBorders>
            <w:shd w:val="clear" w:color="auto" w:fill="BFBFBF"/>
          </w:tcPr>
          <w:p w:rsidR="0018195F" w:rsidRPr="005B052E" w:rsidRDefault="0018195F" w:rsidP="005845F6">
            <w:pPr>
              <w:rPr>
                <w:b/>
                <w:sz w:val="24"/>
                <w:szCs w:val="24"/>
              </w:rPr>
            </w:pPr>
            <w:r w:rsidRPr="005B052E">
              <w:rPr>
                <w:b/>
                <w:sz w:val="24"/>
                <w:szCs w:val="24"/>
              </w:rPr>
              <w:t xml:space="preserve">Emergency Procedures </w:t>
            </w:r>
          </w:p>
        </w:tc>
      </w:tr>
      <w:tr w:rsidR="0018195F" w:rsidRPr="005B052E" w:rsidTr="005845F6">
        <w:tc>
          <w:tcPr>
            <w:tcW w:w="3398" w:type="dxa"/>
            <w:tcBorders>
              <w:top w:val="single" w:sz="4" w:space="0" w:color="auto"/>
              <w:left w:val="single" w:sz="8" w:space="0" w:color="auto"/>
              <w:bottom w:val="nil"/>
              <w:right w:val="nil"/>
            </w:tcBorders>
          </w:tcPr>
          <w:p w:rsidR="0018195F" w:rsidRPr="005B052E" w:rsidRDefault="0018195F" w:rsidP="005845F6">
            <w:pPr>
              <w:rPr>
                <w:b/>
              </w:rPr>
            </w:pPr>
            <w:r w:rsidRPr="005B052E">
              <w:t>Contact name:</w:t>
            </w:r>
          </w:p>
        </w:tc>
        <w:tc>
          <w:tcPr>
            <w:tcW w:w="5647" w:type="dxa"/>
            <w:tcBorders>
              <w:top w:val="single" w:sz="4" w:space="0" w:color="auto"/>
              <w:left w:val="nil"/>
              <w:bottom w:val="single" w:sz="4" w:space="0" w:color="auto"/>
              <w:right w:val="nil"/>
            </w:tcBorders>
          </w:tcPr>
          <w:p w:rsidR="0018195F" w:rsidRPr="005B052E" w:rsidRDefault="0018195F" w:rsidP="005845F6"/>
        </w:tc>
        <w:tc>
          <w:tcPr>
            <w:tcW w:w="5835" w:type="dxa"/>
            <w:tcBorders>
              <w:top w:val="single" w:sz="4" w:space="0" w:color="auto"/>
              <w:left w:val="nil"/>
              <w:bottom w:val="nil"/>
              <w:right w:val="single" w:sz="8" w:space="0" w:color="auto"/>
            </w:tcBorders>
          </w:tcPr>
          <w:p w:rsidR="0018195F" w:rsidRPr="005B052E" w:rsidRDefault="0018195F" w:rsidP="005845F6"/>
        </w:tc>
      </w:tr>
      <w:tr w:rsidR="0018195F" w:rsidRPr="005B052E" w:rsidTr="005845F6">
        <w:tc>
          <w:tcPr>
            <w:tcW w:w="3398" w:type="dxa"/>
            <w:tcBorders>
              <w:top w:val="nil"/>
              <w:left w:val="single" w:sz="8" w:space="0" w:color="auto"/>
              <w:bottom w:val="nil"/>
              <w:right w:val="nil"/>
            </w:tcBorders>
          </w:tcPr>
          <w:p w:rsidR="0018195F" w:rsidRPr="005B052E" w:rsidRDefault="0018195F" w:rsidP="005845F6">
            <w:pPr>
              <w:rPr>
                <w:b/>
              </w:rPr>
            </w:pPr>
            <w:r w:rsidRPr="005B052E">
              <w:t>Contact number:</w:t>
            </w:r>
          </w:p>
        </w:tc>
        <w:tc>
          <w:tcPr>
            <w:tcW w:w="5647" w:type="dxa"/>
            <w:tcBorders>
              <w:top w:val="single" w:sz="4" w:space="0" w:color="auto"/>
              <w:left w:val="nil"/>
              <w:bottom w:val="single" w:sz="4" w:space="0" w:color="auto"/>
              <w:right w:val="nil"/>
            </w:tcBorders>
          </w:tcPr>
          <w:p w:rsidR="0018195F" w:rsidRPr="005B052E" w:rsidRDefault="0018195F" w:rsidP="005845F6"/>
        </w:tc>
        <w:tc>
          <w:tcPr>
            <w:tcW w:w="5835" w:type="dxa"/>
            <w:tcBorders>
              <w:top w:val="nil"/>
              <w:left w:val="nil"/>
              <w:bottom w:val="nil"/>
              <w:right w:val="single" w:sz="8" w:space="0" w:color="auto"/>
            </w:tcBorders>
          </w:tcPr>
          <w:p w:rsidR="0018195F" w:rsidRPr="005B052E" w:rsidRDefault="0018195F" w:rsidP="005845F6"/>
        </w:tc>
      </w:tr>
      <w:tr w:rsidR="0018195F" w:rsidRPr="005B052E" w:rsidTr="005845F6">
        <w:tc>
          <w:tcPr>
            <w:tcW w:w="3398" w:type="dxa"/>
            <w:tcBorders>
              <w:top w:val="nil"/>
              <w:left w:val="single" w:sz="8" w:space="0" w:color="auto"/>
              <w:bottom w:val="nil"/>
              <w:right w:val="nil"/>
            </w:tcBorders>
          </w:tcPr>
          <w:p w:rsidR="0018195F" w:rsidRPr="005B052E" w:rsidRDefault="0018195F" w:rsidP="005845F6">
            <w:r w:rsidRPr="005B052E">
              <w:t>Contact number (out of hours):</w:t>
            </w:r>
          </w:p>
        </w:tc>
        <w:tc>
          <w:tcPr>
            <w:tcW w:w="5647" w:type="dxa"/>
            <w:tcBorders>
              <w:top w:val="single" w:sz="4" w:space="0" w:color="auto"/>
              <w:left w:val="nil"/>
              <w:bottom w:val="single" w:sz="4" w:space="0" w:color="auto"/>
              <w:right w:val="nil"/>
            </w:tcBorders>
          </w:tcPr>
          <w:p w:rsidR="0018195F" w:rsidRPr="005B052E" w:rsidRDefault="0018195F" w:rsidP="005845F6"/>
        </w:tc>
        <w:tc>
          <w:tcPr>
            <w:tcW w:w="5835" w:type="dxa"/>
            <w:tcBorders>
              <w:top w:val="nil"/>
              <w:left w:val="nil"/>
              <w:bottom w:val="nil"/>
              <w:right w:val="single" w:sz="8" w:space="0" w:color="auto"/>
            </w:tcBorders>
          </w:tcPr>
          <w:p w:rsidR="0018195F" w:rsidRPr="005B052E" w:rsidRDefault="0018195F" w:rsidP="005845F6"/>
        </w:tc>
      </w:tr>
      <w:tr w:rsidR="0018195F" w:rsidRPr="005B052E" w:rsidTr="005845F6">
        <w:tc>
          <w:tcPr>
            <w:tcW w:w="3398" w:type="dxa"/>
            <w:tcBorders>
              <w:top w:val="nil"/>
              <w:left w:val="single" w:sz="8" w:space="0" w:color="auto"/>
              <w:bottom w:val="nil"/>
              <w:right w:val="nil"/>
            </w:tcBorders>
          </w:tcPr>
          <w:p w:rsidR="0018195F" w:rsidRPr="005B052E" w:rsidRDefault="0018195F" w:rsidP="005845F6">
            <w:r w:rsidRPr="005B052E">
              <w:t>Hospital:</w:t>
            </w:r>
          </w:p>
        </w:tc>
        <w:tc>
          <w:tcPr>
            <w:tcW w:w="5647" w:type="dxa"/>
            <w:tcBorders>
              <w:top w:val="single" w:sz="4" w:space="0" w:color="auto"/>
              <w:left w:val="nil"/>
              <w:bottom w:val="single" w:sz="6" w:space="0" w:color="auto"/>
              <w:right w:val="nil"/>
            </w:tcBorders>
          </w:tcPr>
          <w:p w:rsidR="0018195F" w:rsidRPr="005B052E" w:rsidRDefault="0018195F" w:rsidP="005845F6">
            <w:r w:rsidRPr="005B052E">
              <w:t>Neath Port Talbot Hospital</w:t>
            </w:r>
          </w:p>
        </w:tc>
        <w:tc>
          <w:tcPr>
            <w:tcW w:w="5835" w:type="dxa"/>
            <w:tcBorders>
              <w:top w:val="nil"/>
              <w:left w:val="nil"/>
              <w:bottom w:val="nil"/>
              <w:right w:val="single" w:sz="8" w:space="0" w:color="auto"/>
            </w:tcBorders>
          </w:tcPr>
          <w:p w:rsidR="0018195F" w:rsidRPr="005B052E" w:rsidRDefault="0018195F" w:rsidP="005845F6"/>
        </w:tc>
      </w:tr>
      <w:tr w:rsidR="0018195F" w:rsidRPr="005B052E" w:rsidTr="005845F6">
        <w:tc>
          <w:tcPr>
            <w:tcW w:w="3398" w:type="dxa"/>
            <w:tcBorders>
              <w:top w:val="nil"/>
              <w:left w:val="single" w:sz="8" w:space="0" w:color="auto"/>
              <w:bottom w:val="nil"/>
              <w:right w:val="nil"/>
            </w:tcBorders>
          </w:tcPr>
          <w:p w:rsidR="0018195F" w:rsidRPr="005B052E" w:rsidRDefault="0018195F" w:rsidP="005845F6">
            <w:pPr>
              <w:rPr>
                <w:b/>
              </w:rPr>
            </w:pPr>
            <w:r w:rsidRPr="005B052E">
              <w:t>Emergency Services</w:t>
            </w:r>
            <w:r w:rsidRPr="005B052E">
              <w:rPr>
                <w:b/>
              </w:rPr>
              <w:t xml:space="preserve">:  </w:t>
            </w:r>
          </w:p>
        </w:tc>
        <w:tc>
          <w:tcPr>
            <w:tcW w:w="5647" w:type="dxa"/>
            <w:tcBorders>
              <w:top w:val="single" w:sz="6" w:space="0" w:color="auto"/>
              <w:left w:val="nil"/>
              <w:bottom w:val="single" w:sz="6" w:space="0" w:color="auto"/>
              <w:right w:val="nil"/>
            </w:tcBorders>
          </w:tcPr>
          <w:p w:rsidR="0018195F" w:rsidRPr="005B052E" w:rsidRDefault="0018195F" w:rsidP="005845F6">
            <w:r w:rsidRPr="005B052E">
              <w:t>999</w:t>
            </w:r>
          </w:p>
        </w:tc>
        <w:tc>
          <w:tcPr>
            <w:tcW w:w="5835" w:type="dxa"/>
            <w:tcBorders>
              <w:top w:val="nil"/>
              <w:left w:val="nil"/>
              <w:bottom w:val="nil"/>
              <w:right w:val="single" w:sz="8" w:space="0" w:color="auto"/>
            </w:tcBorders>
          </w:tcPr>
          <w:p w:rsidR="0018195F" w:rsidRPr="005B052E" w:rsidRDefault="0018195F" w:rsidP="005845F6"/>
        </w:tc>
      </w:tr>
      <w:tr w:rsidR="0018195F" w:rsidRPr="005B052E" w:rsidTr="005845F6">
        <w:tc>
          <w:tcPr>
            <w:tcW w:w="3398" w:type="dxa"/>
            <w:tcBorders>
              <w:top w:val="nil"/>
              <w:left w:val="single" w:sz="8" w:space="0" w:color="auto"/>
              <w:bottom w:val="single" w:sz="8" w:space="0" w:color="auto"/>
              <w:right w:val="nil"/>
            </w:tcBorders>
          </w:tcPr>
          <w:p w:rsidR="0018195F" w:rsidRPr="005B052E" w:rsidRDefault="0018195F" w:rsidP="005845F6">
            <w:pPr>
              <w:rPr>
                <w:sz w:val="4"/>
                <w:szCs w:val="4"/>
              </w:rPr>
            </w:pPr>
          </w:p>
        </w:tc>
        <w:tc>
          <w:tcPr>
            <w:tcW w:w="5647" w:type="dxa"/>
            <w:tcBorders>
              <w:top w:val="single" w:sz="6" w:space="0" w:color="auto"/>
              <w:left w:val="nil"/>
              <w:bottom w:val="single" w:sz="8" w:space="0" w:color="auto"/>
              <w:right w:val="nil"/>
            </w:tcBorders>
          </w:tcPr>
          <w:p w:rsidR="0018195F" w:rsidRPr="005B052E" w:rsidRDefault="0018195F" w:rsidP="005845F6">
            <w:pPr>
              <w:rPr>
                <w:sz w:val="4"/>
                <w:szCs w:val="4"/>
              </w:rPr>
            </w:pPr>
          </w:p>
        </w:tc>
        <w:tc>
          <w:tcPr>
            <w:tcW w:w="5835" w:type="dxa"/>
            <w:tcBorders>
              <w:top w:val="nil"/>
              <w:left w:val="nil"/>
              <w:bottom w:val="single" w:sz="8" w:space="0" w:color="auto"/>
              <w:right w:val="single" w:sz="8" w:space="0" w:color="auto"/>
            </w:tcBorders>
          </w:tcPr>
          <w:p w:rsidR="0018195F" w:rsidRPr="005B052E" w:rsidRDefault="0018195F" w:rsidP="005845F6">
            <w:pPr>
              <w:rPr>
                <w:sz w:val="4"/>
                <w:szCs w:val="4"/>
              </w:rPr>
            </w:pPr>
          </w:p>
        </w:tc>
      </w:tr>
    </w:tbl>
    <w:p w:rsidR="0018195F" w:rsidRPr="005B052E" w:rsidRDefault="0018195F" w:rsidP="0018195F">
      <w:pPr>
        <w:rPr>
          <w:sz w:val="4"/>
          <w:szCs w:val="4"/>
        </w:rPr>
      </w:pPr>
    </w:p>
    <w:p w:rsidR="0018195F" w:rsidRPr="005B052E" w:rsidRDefault="0018195F" w:rsidP="0018195F">
      <w:pPr>
        <w:rPr>
          <w:sz w:val="4"/>
          <w:szCs w:val="4"/>
        </w:rPr>
      </w:pPr>
    </w:p>
    <w:tbl>
      <w:tblPr>
        <w:tblStyle w:val="TableGrid"/>
        <w:tblW w:w="14880" w:type="dxa"/>
        <w:tblInd w:w="-43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6086"/>
        <w:gridCol w:w="5245"/>
        <w:gridCol w:w="3549"/>
      </w:tblGrid>
      <w:tr w:rsidR="0018195F" w:rsidRPr="005B052E" w:rsidTr="005845F6">
        <w:trPr>
          <w:trHeight w:val="262"/>
        </w:trPr>
        <w:tc>
          <w:tcPr>
            <w:tcW w:w="6086" w:type="dxa"/>
          </w:tcPr>
          <w:p w:rsidR="0018195F" w:rsidRPr="005B052E" w:rsidRDefault="0018195F" w:rsidP="005845F6">
            <w:r w:rsidRPr="005B052E">
              <w:t>Name: N. Jones</w:t>
            </w:r>
          </w:p>
        </w:tc>
        <w:tc>
          <w:tcPr>
            <w:tcW w:w="5245" w:type="dxa"/>
          </w:tcPr>
          <w:p w:rsidR="0018195F" w:rsidRPr="005B052E" w:rsidRDefault="0018195F" w:rsidP="005845F6">
            <w:r w:rsidRPr="005B052E">
              <w:t>Position: Supervisee</w:t>
            </w:r>
          </w:p>
        </w:tc>
        <w:tc>
          <w:tcPr>
            <w:tcW w:w="3549" w:type="dxa"/>
          </w:tcPr>
          <w:p w:rsidR="0018195F" w:rsidRPr="005B052E" w:rsidRDefault="0018195F" w:rsidP="005845F6">
            <w:r w:rsidRPr="005B052E">
              <w:t>Date: 20/01/20</w:t>
            </w:r>
          </w:p>
        </w:tc>
      </w:tr>
    </w:tbl>
    <w:p w:rsidR="005B3962" w:rsidRPr="005B052E" w:rsidRDefault="005B3962" w:rsidP="00756B60">
      <w:pPr>
        <w:rPr>
          <w:b/>
          <w:sz w:val="16"/>
          <w:szCs w:val="16"/>
        </w:rPr>
      </w:pPr>
    </w:p>
    <w:p w:rsidR="005B3962" w:rsidRPr="005B052E" w:rsidRDefault="005B3962" w:rsidP="00756B60">
      <w:pPr>
        <w:rPr>
          <w:b/>
          <w:sz w:val="16"/>
          <w:szCs w:val="16"/>
        </w:rPr>
      </w:pPr>
    </w:p>
    <w:p w:rsidR="00756B60" w:rsidRPr="005B052E" w:rsidRDefault="00756B60" w:rsidP="00756B60">
      <w:pPr>
        <w:rPr>
          <w:b/>
          <w:sz w:val="28"/>
          <w:szCs w:val="28"/>
        </w:rPr>
      </w:pPr>
      <w:r w:rsidRPr="005B052E">
        <w:rPr>
          <w:noProof/>
          <w:lang w:eastAsia="en-GB"/>
        </w:rPr>
        <w:drawing>
          <wp:inline distT="0" distB="0" distL="0" distR="0" wp14:anchorId="372042EC" wp14:editId="6BB42176">
            <wp:extent cx="3296920" cy="650957"/>
            <wp:effectExtent l="0" t="0" r="0" b="0"/>
            <wp:docPr id="10" name="Picture 10" descr="http://intranet.neath-porttalbot.gov.uk/images/nptcbc_rect_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ntranet.neath-porttalbot.gov.uk/images/nptcbc_rect_cmyk.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9991" cy="691052"/>
                    </a:xfrm>
                    <a:prstGeom prst="rect">
                      <a:avLst/>
                    </a:prstGeom>
                    <a:noFill/>
                    <a:ln>
                      <a:noFill/>
                    </a:ln>
                  </pic:spPr>
                </pic:pic>
              </a:graphicData>
            </a:graphic>
          </wp:inline>
        </w:drawing>
      </w:r>
      <w:r w:rsidRPr="005B052E">
        <w:rPr>
          <w:b/>
          <w:sz w:val="28"/>
          <w:szCs w:val="28"/>
        </w:rPr>
        <w:t>Corporate Risk Assessment</w:t>
      </w:r>
    </w:p>
    <w:p w:rsidR="00756B60" w:rsidRPr="005B052E" w:rsidRDefault="00756B60" w:rsidP="00756B60">
      <w:pPr>
        <w:jc w:val="center"/>
        <w:rPr>
          <w:b/>
          <w:sz w:val="16"/>
          <w:szCs w:val="16"/>
        </w:rPr>
      </w:pPr>
    </w:p>
    <w:tbl>
      <w:tblPr>
        <w:tblStyle w:val="TableGrid"/>
        <w:tblW w:w="14870" w:type="dxa"/>
        <w:tblInd w:w="-426" w:type="dxa"/>
        <w:tblLayout w:type="fixed"/>
        <w:tblLook w:val="04A0" w:firstRow="1" w:lastRow="0" w:firstColumn="1" w:lastColumn="0" w:noHBand="0" w:noVBand="1"/>
      </w:tblPr>
      <w:tblGrid>
        <w:gridCol w:w="401"/>
        <w:gridCol w:w="407"/>
        <w:gridCol w:w="312"/>
        <w:gridCol w:w="1113"/>
        <w:gridCol w:w="453"/>
        <w:gridCol w:w="609"/>
        <w:gridCol w:w="75"/>
        <w:gridCol w:w="741"/>
        <w:gridCol w:w="251"/>
        <w:gridCol w:w="142"/>
        <w:gridCol w:w="373"/>
        <w:gridCol w:w="622"/>
        <w:gridCol w:w="567"/>
        <w:gridCol w:w="577"/>
        <w:gridCol w:w="1008"/>
        <w:gridCol w:w="131"/>
        <w:gridCol w:w="294"/>
        <w:gridCol w:w="840"/>
        <w:gridCol w:w="14"/>
        <w:gridCol w:w="1262"/>
        <w:gridCol w:w="1412"/>
        <w:gridCol w:w="6"/>
        <w:gridCol w:w="1123"/>
        <w:gridCol w:w="11"/>
        <w:gridCol w:w="561"/>
        <w:gridCol w:w="1257"/>
        <w:gridCol w:w="308"/>
      </w:tblGrid>
      <w:tr w:rsidR="00756B60" w:rsidRPr="005B052E" w:rsidTr="00756B60">
        <w:tc>
          <w:tcPr>
            <w:tcW w:w="6643" w:type="dxa"/>
            <w:gridSpan w:val="14"/>
            <w:tcBorders>
              <w:top w:val="single" w:sz="8" w:space="0" w:color="auto"/>
              <w:left w:val="single" w:sz="8" w:space="0" w:color="auto"/>
              <w:bottom w:val="single" w:sz="6" w:space="0" w:color="auto"/>
            </w:tcBorders>
          </w:tcPr>
          <w:p w:rsidR="00756B60" w:rsidRPr="005B052E" w:rsidRDefault="00756B60" w:rsidP="00756B60">
            <w:pPr>
              <w:rPr>
                <w:b/>
                <w:sz w:val="4"/>
                <w:szCs w:val="4"/>
              </w:rPr>
            </w:pPr>
          </w:p>
          <w:p w:rsidR="00756B60" w:rsidRPr="005B052E" w:rsidRDefault="00756B60" w:rsidP="00756B60">
            <w:pPr>
              <w:rPr>
                <w:b/>
                <w:sz w:val="24"/>
                <w:szCs w:val="24"/>
              </w:rPr>
            </w:pPr>
            <w:r w:rsidRPr="005B052E">
              <w:rPr>
                <w:b/>
                <w:sz w:val="24"/>
                <w:szCs w:val="24"/>
              </w:rPr>
              <w:t>Activity being assessed:</w:t>
            </w:r>
          </w:p>
          <w:p w:rsidR="00756B60" w:rsidRPr="005B052E" w:rsidRDefault="00756B60" w:rsidP="00756B60">
            <w:pPr>
              <w:rPr>
                <w:b/>
                <w:sz w:val="24"/>
                <w:szCs w:val="24"/>
              </w:rPr>
            </w:pPr>
            <w:r w:rsidRPr="005B052E">
              <w:rPr>
                <w:b/>
                <w:sz w:val="24"/>
                <w:szCs w:val="24"/>
              </w:rPr>
              <w:t>Visitors to school site.</w:t>
            </w:r>
          </w:p>
        </w:tc>
        <w:tc>
          <w:tcPr>
            <w:tcW w:w="8227" w:type="dxa"/>
            <w:gridSpan w:val="13"/>
            <w:tcBorders>
              <w:top w:val="single" w:sz="8" w:space="0" w:color="auto"/>
              <w:bottom w:val="single" w:sz="6" w:space="0" w:color="auto"/>
              <w:right w:val="single" w:sz="8" w:space="0" w:color="auto"/>
            </w:tcBorders>
          </w:tcPr>
          <w:p w:rsidR="00756B60" w:rsidRPr="005B052E" w:rsidRDefault="00756B60" w:rsidP="00756B60">
            <w:pPr>
              <w:rPr>
                <w:b/>
                <w:sz w:val="4"/>
                <w:szCs w:val="4"/>
              </w:rPr>
            </w:pPr>
          </w:p>
          <w:p w:rsidR="00756B60" w:rsidRPr="005B052E" w:rsidRDefault="00756B60" w:rsidP="00756B60">
            <w:pPr>
              <w:rPr>
                <w:b/>
                <w:sz w:val="24"/>
                <w:szCs w:val="24"/>
              </w:rPr>
            </w:pPr>
            <w:r w:rsidRPr="005B052E">
              <w:rPr>
                <w:b/>
                <w:sz w:val="24"/>
                <w:szCs w:val="24"/>
              </w:rPr>
              <w:t xml:space="preserve">Risk assessment reference number: </w:t>
            </w:r>
          </w:p>
          <w:p w:rsidR="00756B60" w:rsidRPr="005B052E" w:rsidRDefault="00756B60" w:rsidP="00756B60">
            <w:pPr>
              <w:rPr>
                <w:b/>
                <w:sz w:val="24"/>
                <w:szCs w:val="24"/>
              </w:rPr>
            </w:pPr>
            <w:r w:rsidRPr="005B052E">
              <w:rPr>
                <w:b/>
                <w:sz w:val="24"/>
                <w:szCs w:val="24"/>
              </w:rPr>
              <w:t>Risk assessment created on: September 22</w:t>
            </w:r>
            <w:r w:rsidRPr="005B052E">
              <w:rPr>
                <w:b/>
                <w:sz w:val="24"/>
                <w:szCs w:val="24"/>
                <w:vertAlign w:val="superscript"/>
              </w:rPr>
              <w:t>nd</w:t>
            </w:r>
            <w:r w:rsidRPr="005B052E">
              <w:rPr>
                <w:b/>
                <w:sz w:val="24"/>
                <w:szCs w:val="24"/>
              </w:rPr>
              <w:t xml:space="preserve"> 2020</w:t>
            </w:r>
          </w:p>
          <w:p w:rsidR="00756B60" w:rsidRPr="005B052E" w:rsidRDefault="00756B60" w:rsidP="00756B60">
            <w:pPr>
              <w:rPr>
                <w:b/>
                <w:sz w:val="24"/>
                <w:szCs w:val="24"/>
              </w:rPr>
            </w:pPr>
            <w:r w:rsidRPr="005B052E">
              <w:rPr>
                <w:b/>
                <w:sz w:val="24"/>
                <w:szCs w:val="24"/>
              </w:rPr>
              <w:t>Review date due: October 2020</w:t>
            </w:r>
          </w:p>
          <w:p w:rsidR="00756B60" w:rsidRPr="005B052E" w:rsidRDefault="00756B60" w:rsidP="00756B60">
            <w:pPr>
              <w:rPr>
                <w:b/>
                <w:sz w:val="4"/>
                <w:szCs w:val="4"/>
              </w:rPr>
            </w:pPr>
          </w:p>
        </w:tc>
      </w:tr>
      <w:tr w:rsidR="00756B60" w:rsidRPr="005B052E" w:rsidTr="00756B60">
        <w:tc>
          <w:tcPr>
            <w:tcW w:w="14870" w:type="dxa"/>
            <w:gridSpan w:val="27"/>
            <w:tcBorders>
              <w:top w:val="single" w:sz="6" w:space="0" w:color="auto"/>
              <w:left w:val="single" w:sz="8" w:space="0" w:color="auto"/>
              <w:bottom w:val="single" w:sz="4" w:space="0" w:color="auto"/>
              <w:right w:val="single" w:sz="8" w:space="0" w:color="auto"/>
            </w:tcBorders>
            <w:shd w:val="clear" w:color="auto" w:fill="BFBFBF" w:themeFill="background1" w:themeFillShade="BF"/>
          </w:tcPr>
          <w:p w:rsidR="00756B60" w:rsidRPr="005B052E" w:rsidRDefault="00756B60" w:rsidP="00756B60">
            <w:pPr>
              <w:rPr>
                <w:rFonts w:cstheme="minorHAnsi"/>
                <w:b/>
                <w:sz w:val="24"/>
                <w:szCs w:val="24"/>
              </w:rPr>
            </w:pPr>
            <w:r w:rsidRPr="005B052E">
              <w:rPr>
                <w:rFonts w:cstheme="minorHAnsi"/>
                <w:b/>
                <w:sz w:val="24"/>
                <w:szCs w:val="24"/>
              </w:rPr>
              <w:t>Persons undertaking or affected by the activity</w:t>
            </w:r>
          </w:p>
        </w:tc>
      </w:tr>
      <w:tr w:rsidR="00756B60" w:rsidRPr="005B052E" w:rsidTr="00756B60">
        <w:tc>
          <w:tcPr>
            <w:tcW w:w="14870" w:type="dxa"/>
            <w:gridSpan w:val="27"/>
            <w:tcBorders>
              <w:top w:val="single" w:sz="4" w:space="0" w:color="auto"/>
              <w:left w:val="single" w:sz="8" w:space="0" w:color="auto"/>
              <w:bottom w:val="nil"/>
              <w:right w:val="single" w:sz="8" w:space="0" w:color="auto"/>
            </w:tcBorders>
            <w:shd w:val="clear" w:color="auto" w:fill="auto"/>
          </w:tcPr>
          <w:p w:rsidR="00756B60" w:rsidRPr="005B052E" w:rsidRDefault="00756B60" w:rsidP="00756B60">
            <w:pPr>
              <w:jc w:val="center"/>
              <w:rPr>
                <w:b/>
                <w:sz w:val="10"/>
                <w:szCs w:val="10"/>
              </w:rPr>
            </w:pPr>
          </w:p>
        </w:tc>
      </w:tr>
      <w:tr w:rsidR="00756B60" w:rsidRPr="005B052E" w:rsidTr="00756B60">
        <w:tc>
          <w:tcPr>
            <w:tcW w:w="401" w:type="dxa"/>
            <w:tcBorders>
              <w:top w:val="nil"/>
              <w:left w:val="single" w:sz="8" w:space="0" w:color="auto"/>
              <w:bottom w:val="nil"/>
              <w:right w:val="nil"/>
            </w:tcBorders>
            <w:shd w:val="clear" w:color="auto" w:fill="auto"/>
          </w:tcPr>
          <w:p w:rsidR="00756B60" w:rsidRPr="005B052E" w:rsidRDefault="00756B60" w:rsidP="00756B60">
            <w:pPr>
              <w:jc w:val="center"/>
              <w:rPr>
                <w:b/>
              </w:rPr>
            </w:pPr>
          </w:p>
        </w:tc>
        <w:sdt>
          <w:sdtPr>
            <w:rPr>
              <w:rFonts w:cstheme="minorHAnsi"/>
              <w:sz w:val="28"/>
              <w:szCs w:val="28"/>
            </w:rPr>
            <w:id w:val="-826976520"/>
            <w14:checkbox>
              <w14:checked w14:val="1"/>
              <w14:checkedState w14:val="2612" w14:font="MS Gothic"/>
              <w14:uncheckedState w14:val="2610" w14:font="MS Gothic"/>
            </w14:checkbox>
          </w:sdtPr>
          <w:sdtContent>
            <w:tc>
              <w:tcPr>
                <w:tcW w:w="407" w:type="dxa"/>
                <w:tcBorders>
                  <w:top w:val="nil"/>
                  <w:left w:val="nil"/>
                  <w:bottom w:val="nil"/>
                  <w:right w:val="nil"/>
                </w:tcBorders>
                <w:shd w:val="clear" w:color="auto" w:fill="auto"/>
              </w:tcPr>
              <w:p w:rsidR="00756B60" w:rsidRPr="005B052E" w:rsidRDefault="00756B60" w:rsidP="00756B60">
                <w:pPr>
                  <w:jc w:val="center"/>
                  <w:rPr>
                    <w:rFonts w:cstheme="minorHAnsi"/>
                  </w:rPr>
                </w:pPr>
                <w:r w:rsidRPr="005B052E">
                  <w:rPr>
                    <w:rFonts w:ascii="Segoe UI Symbol" w:eastAsia="MS Gothic" w:hAnsi="Segoe UI Symbol" w:cs="Segoe UI Symbol"/>
                    <w:sz w:val="28"/>
                    <w:szCs w:val="28"/>
                  </w:rPr>
                  <w:t>☒</w:t>
                </w:r>
              </w:p>
            </w:tc>
          </w:sdtContent>
        </w:sdt>
        <w:tc>
          <w:tcPr>
            <w:tcW w:w="1425" w:type="dxa"/>
            <w:gridSpan w:val="2"/>
            <w:tcBorders>
              <w:top w:val="nil"/>
              <w:left w:val="nil"/>
              <w:bottom w:val="nil"/>
              <w:right w:val="nil"/>
            </w:tcBorders>
            <w:shd w:val="clear" w:color="auto" w:fill="auto"/>
          </w:tcPr>
          <w:p w:rsidR="00756B60" w:rsidRPr="005B052E" w:rsidRDefault="00756B60" w:rsidP="00756B60">
            <w:pPr>
              <w:rPr>
                <w:b/>
                <w:sz w:val="24"/>
                <w:szCs w:val="24"/>
              </w:rPr>
            </w:pPr>
            <w:r w:rsidRPr="005B052E">
              <w:rPr>
                <w:sz w:val="24"/>
                <w:szCs w:val="24"/>
              </w:rPr>
              <w:t>Employees</w:t>
            </w:r>
          </w:p>
        </w:tc>
        <w:sdt>
          <w:sdtPr>
            <w:rPr>
              <w:rFonts w:cstheme="minorHAnsi"/>
              <w:sz w:val="28"/>
              <w:szCs w:val="28"/>
            </w:rPr>
            <w:id w:val="-483547292"/>
            <w14:checkbox>
              <w14:checked w14:val="0"/>
              <w14:checkedState w14:val="2612" w14:font="MS Gothic"/>
              <w14:uncheckedState w14:val="2610" w14:font="MS Gothic"/>
            </w14:checkbox>
          </w:sdtPr>
          <w:sdtContent>
            <w:tc>
              <w:tcPr>
                <w:tcW w:w="453" w:type="dxa"/>
                <w:tcBorders>
                  <w:top w:val="nil"/>
                  <w:left w:val="nil"/>
                  <w:bottom w:val="nil"/>
                  <w:right w:val="nil"/>
                </w:tcBorders>
                <w:shd w:val="clear" w:color="auto" w:fill="auto"/>
              </w:tcPr>
              <w:p w:rsidR="00756B60" w:rsidRPr="005B052E" w:rsidRDefault="00756B60" w:rsidP="00756B60">
                <w:pPr>
                  <w:jc w:val="center"/>
                  <w:rPr>
                    <w:b/>
                    <w:sz w:val="24"/>
                    <w:szCs w:val="24"/>
                  </w:rPr>
                </w:pPr>
                <w:r w:rsidRPr="005B052E">
                  <w:rPr>
                    <w:rFonts w:ascii="Segoe UI Symbol" w:eastAsia="MS Gothic" w:hAnsi="Segoe UI Symbol" w:cs="Segoe UI Symbol"/>
                    <w:sz w:val="28"/>
                    <w:szCs w:val="28"/>
                  </w:rPr>
                  <w:t>☐</w:t>
                </w:r>
              </w:p>
            </w:tc>
          </w:sdtContent>
        </w:sdt>
        <w:tc>
          <w:tcPr>
            <w:tcW w:w="1425" w:type="dxa"/>
            <w:gridSpan w:val="3"/>
            <w:tcBorders>
              <w:top w:val="nil"/>
              <w:left w:val="nil"/>
              <w:bottom w:val="nil"/>
              <w:right w:val="nil"/>
            </w:tcBorders>
            <w:shd w:val="clear" w:color="auto" w:fill="auto"/>
          </w:tcPr>
          <w:p w:rsidR="00756B60" w:rsidRPr="005B052E" w:rsidRDefault="00756B60" w:rsidP="00756B60">
            <w:pPr>
              <w:rPr>
                <w:b/>
                <w:sz w:val="24"/>
                <w:szCs w:val="24"/>
              </w:rPr>
            </w:pPr>
            <w:r w:rsidRPr="005B052E">
              <w:rPr>
                <w:sz w:val="24"/>
                <w:szCs w:val="24"/>
              </w:rPr>
              <w:t>Contractor</w:t>
            </w:r>
          </w:p>
        </w:tc>
        <w:sdt>
          <w:sdtPr>
            <w:rPr>
              <w:sz w:val="28"/>
              <w:szCs w:val="28"/>
            </w:rPr>
            <w:id w:val="181247882"/>
            <w14:checkbox>
              <w14:checked w14:val="0"/>
              <w14:checkedState w14:val="2612" w14:font="MS Gothic"/>
              <w14:uncheckedState w14:val="2610" w14:font="MS Gothic"/>
            </w14:checkbox>
          </w:sdtPr>
          <w:sdtContent>
            <w:tc>
              <w:tcPr>
                <w:tcW w:w="393" w:type="dxa"/>
                <w:gridSpan w:val="2"/>
                <w:tcBorders>
                  <w:top w:val="nil"/>
                  <w:left w:val="nil"/>
                  <w:bottom w:val="nil"/>
                  <w:right w:val="nil"/>
                </w:tcBorders>
                <w:shd w:val="clear" w:color="auto" w:fill="auto"/>
              </w:tcPr>
              <w:p w:rsidR="00756B60" w:rsidRPr="005B052E" w:rsidRDefault="00756B60" w:rsidP="00756B60">
                <w:pPr>
                  <w:jc w:val="center"/>
                  <w:rPr>
                    <w:sz w:val="24"/>
                    <w:szCs w:val="24"/>
                  </w:rPr>
                </w:pPr>
                <w:r w:rsidRPr="005B052E">
                  <w:rPr>
                    <w:rFonts w:ascii="Segoe UI Symbol" w:eastAsia="MS Gothic" w:hAnsi="Segoe UI Symbol" w:cs="Segoe UI Symbol"/>
                    <w:sz w:val="28"/>
                    <w:szCs w:val="28"/>
                  </w:rPr>
                  <w:t>☐</w:t>
                </w:r>
              </w:p>
            </w:tc>
          </w:sdtContent>
        </w:sdt>
        <w:tc>
          <w:tcPr>
            <w:tcW w:w="995" w:type="dxa"/>
            <w:gridSpan w:val="2"/>
            <w:tcBorders>
              <w:top w:val="nil"/>
              <w:left w:val="nil"/>
              <w:bottom w:val="nil"/>
              <w:right w:val="nil"/>
            </w:tcBorders>
            <w:shd w:val="clear" w:color="auto" w:fill="auto"/>
          </w:tcPr>
          <w:p w:rsidR="00756B60" w:rsidRPr="005B052E" w:rsidRDefault="00756B60" w:rsidP="00756B60">
            <w:pPr>
              <w:rPr>
                <w:b/>
                <w:sz w:val="24"/>
                <w:szCs w:val="24"/>
              </w:rPr>
            </w:pPr>
            <w:r w:rsidRPr="005B052E">
              <w:rPr>
                <w:sz w:val="24"/>
                <w:szCs w:val="24"/>
              </w:rPr>
              <w:t>Public</w:t>
            </w:r>
          </w:p>
        </w:tc>
        <w:sdt>
          <w:sdtPr>
            <w:rPr>
              <w:sz w:val="28"/>
              <w:szCs w:val="28"/>
            </w:rPr>
            <w:id w:val="847070772"/>
            <w14:checkbox>
              <w14:checked w14:val="1"/>
              <w14:checkedState w14:val="2612" w14:font="MS Gothic"/>
              <w14:uncheckedState w14:val="2610" w14:font="MS Gothic"/>
            </w14:checkbox>
          </w:sdtPr>
          <w:sdtContent>
            <w:tc>
              <w:tcPr>
                <w:tcW w:w="567" w:type="dxa"/>
                <w:tcBorders>
                  <w:top w:val="nil"/>
                  <w:left w:val="nil"/>
                  <w:bottom w:val="nil"/>
                  <w:right w:val="nil"/>
                </w:tcBorders>
                <w:shd w:val="clear" w:color="auto" w:fill="auto"/>
              </w:tcPr>
              <w:p w:rsidR="00756B60" w:rsidRPr="005B052E" w:rsidRDefault="00756B60" w:rsidP="00756B60">
                <w:pPr>
                  <w:jc w:val="center"/>
                  <w:rPr>
                    <w:b/>
                    <w:sz w:val="24"/>
                    <w:szCs w:val="24"/>
                  </w:rPr>
                </w:pPr>
                <w:r w:rsidRPr="005B052E">
                  <w:rPr>
                    <w:rFonts w:ascii="Segoe UI Symbol" w:eastAsia="MS Gothic" w:hAnsi="Segoe UI Symbol" w:cs="Segoe UI Symbol"/>
                    <w:sz w:val="28"/>
                    <w:szCs w:val="28"/>
                  </w:rPr>
                  <w:t>☒</w:t>
                </w:r>
              </w:p>
            </w:tc>
          </w:sdtContent>
        </w:sdt>
        <w:tc>
          <w:tcPr>
            <w:tcW w:w="1585" w:type="dxa"/>
            <w:gridSpan w:val="2"/>
            <w:tcBorders>
              <w:top w:val="nil"/>
              <w:left w:val="nil"/>
              <w:bottom w:val="nil"/>
              <w:right w:val="nil"/>
            </w:tcBorders>
            <w:shd w:val="clear" w:color="auto" w:fill="auto"/>
          </w:tcPr>
          <w:p w:rsidR="00756B60" w:rsidRPr="005B052E" w:rsidRDefault="00756B60" w:rsidP="00756B60">
            <w:pPr>
              <w:ind w:left="-105"/>
              <w:rPr>
                <w:sz w:val="24"/>
                <w:szCs w:val="24"/>
              </w:rPr>
            </w:pPr>
            <w:r w:rsidRPr="005B052E">
              <w:rPr>
                <w:sz w:val="24"/>
                <w:szCs w:val="24"/>
              </w:rPr>
              <w:t>Service User</w:t>
            </w:r>
          </w:p>
        </w:tc>
        <w:sdt>
          <w:sdtPr>
            <w:rPr>
              <w:rFonts w:cstheme="minorHAnsi"/>
              <w:sz w:val="28"/>
              <w:szCs w:val="28"/>
            </w:rPr>
            <w:id w:val="619198648"/>
            <w14:checkbox>
              <w14:checked w14:val="0"/>
              <w14:checkedState w14:val="2612" w14:font="MS Gothic"/>
              <w14:uncheckedState w14:val="2610" w14:font="MS Gothic"/>
            </w14:checkbox>
          </w:sdtPr>
          <w:sdtContent>
            <w:tc>
              <w:tcPr>
                <w:tcW w:w="425" w:type="dxa"/>
                <w:gridSpan w:val="2"/>
                <w:tcBorders>
                  <w:top w:val="nil"/>
                  <w:left w:val="nil"/>
                  <w:bottom w:val="nil"/>
                  <w:right w:val="nil"/>
                </w:tcBorders>
                <w:shd w:val="clear" w:color="auto" w:fill="auto"/>
              </w:tcPr>
              <w:p w:rsidR="00756B60" w:rsidRPr="005B052E" w:rsidRDefault="00756B60" w:rsidP="00756B60">
                <w:pPr>
                  <w:jc w:val="center"/>
                  <w:rPr>
                    <w:b/>
                    <w:sz w:val="24"/>
                    <w:szCs w:val="24"/>
                  </w:rPr>
                </w:pPr>
                <w:r w:rsidRPr="005B052E">
                  <w:rPr>
                    <w:rFonts w:ascii="Segoe UI Symbol" w:eastAsia="MS Gothic" w:hAnsi="Segoe UI Symbol" w:cs="Segoe UI Symbol"/>
                    <w:sz w:val="28"/>
                    <w:szCs w:val="28"/>
                  </w:rPr>
                  <w:t>☐</w:t>
                </w:r>
              </w:p>
            </w:tc>
          </w:sdtContent>
        </w:sdt>
        <w:tc>
          <w:tcPr>
            <w:tcW w:w="854" w:type="dxa"/>
            <w:gridSpan w:val="2"/>
            <w:tcBorders>
              <w:top w:val="nil"/>
              <w:left w:val="nil"/>
              <w:bottom w:val="nil"/>
              <w:right w:val="nil"/>
            </w:tcBorders>
            <w:shd w:val="clear" w:color="auto" w:fill="auto"/>
          </w:tcPr>
          <w:p w:rsidR="00756B60" w:rsidRPr="005B052E" w:rsidRDefault="00756B60" w:rsidP="00756B60">
            <w:pPr>
              <w:rPr>
                <w:b/>
                <w:sz w:val="24"/>
                <w:szCs w:val="24"/>
              </w:rPr>
            </w:pPr>
            <w:r w:rsidRPr="005B052E">
              <w:rPr>
                <w:sz w:val="24"/>
                <w:szCs w:val="24"/>
              </w:rPr>
              <w:t>Other</w:t>
            </w:r>
          </w:p>
        </w:tc>
        <w:tc>
          <w:tcPr>
            <w:tcW w:w="5632" w:type="dxa"/>
            <w:gridSpan w:val="7"/>
            <w:tcBorders>
              <w:top w:val="nil"/>
              <w:left w:val="nil"/>
              <w:bottom w:val="single" w:sz="4" w:space="0" w:color="auto"/>
              <w:right w:val="nil"/>
            </w:tcBorders>
            <w:shd w:val="clear" w:color="auto" w:fill="auto"/>
          </w:tcPr>
          <w:p w:rsidR="00756B60" w:rsidRPr="005B052E" w:rsidRDefault="00756B60" w:rsidP="00756B60">
            <w:pPr>
              <w:ind w:left="7" w:hanging="7"/>
              <w:rPr>
                <w:b/>
              </w:rPr>
            </w:pPr>
          </w:p>
        </w:tc>
        <w:tc>
          <w:tcPr>
            <w:tcW w:w="308" w:type="dxa"/>
            <w:tcBorders>
              <w:top w:val="nil"/>
              <w:left w:val="nil"/>
              <w:bottom w:val="nil"/>
              <w:right w:val="single" w:sz="8" w:space="0" w:color="auto"/>
            </w:tcBorders>
            <w:shd w:val="clear" w:color="auto" w:fill="auto"/>
          </w:tcPr>
          <w:p w:rsidR="00756B60" w:rsidRPr="005B052E" w:rsidRDefault="00756B60" w:rsidP="00756B60">
            <w:pPr>
              <w:ind w:left="7" w:hanging="7"/>
              <w:rPr>
                <w:b/>
              </w:rPr>
            </w:pPr>
          </w:p>
        </w:tc>
      </w:tr>
      <w:tr w:rsidR="00756B60" w:rsidRPr="005B052E" w:rsidTr="00756B60">
        <w:tc>
          <w:tcPr>
            <w:tcW w:w="14870" w:type="dxa"/>
            <w:gridSpan w:val="27"/>
            <w:tcBorders>
              <w:top w:val="nil"/>
              <w:left w:val="single" w:sz="8" w:space="0" w:color="auto"/>
              <w:bottom w:val="nil"/>
              <w:right w:val="single" w:sz="8" w:space="0" w:color="auto"/>
            </w:tcBorders>
            <w:shd w:val="clear" w:color="auto" w:fill="auto"/>
          </w:tcPr>
          <w:p w:rsidR="00756B60" w:rsidRPr="005B052E" w:rsidRDefault="00756B60" w:rsidP="00756B60">
            <w:pPr>
              <w:jc w:val="center"/>
              <w:rPr>
                <w:b/>
                <w:sz w:val="10"/>
                <w:szCs w:val="10"/>
              </w:rPr>
            </w:pPr>
          </w:p>
        </w:tc>
      </w:tr>
      <w:tr w:rsidR="00756B60" w:rsidRPr="005B052E" w:rsidTr="00756B60">
        <w:trPr>
          <w:trHeight w:val="1250"/>
        </w:trPr>
        <w:tc>
          <w:tcPr>
            <w:tcW w:w="3295" w:type="dxa"/>
            <w:gridSpan w:val="6"/>
            <w:tcBorders>
              <w:top w:val="single" w:sz="4" w:space="0" w:color="auto"/>
              <w:left w:val="single" w:sz="8" w:space="0" w:color="auto"/>
            </w:tcBorders>
            <w:shd w:val="clear" w:color="auto" w:fill="BFBFBF" w:themeFill="background1" w:themeFillShade="BF"/>
          </w:tcPr>
          <w:p w:rsidR="00756B60" w:rsidRPr="005B052E" w:rsidRDefault="00756B60" w:rsidP="00756B60">
            <w:pPr>
              <w:jc w:val="center"/>
              <w:rPr>
                <w:b/>
                <w:sz w:val="24"/>
                <w:szCs w:val="24"/>
              </w:rPr>
            </w:pPr>
            <w:r w:rsidRPr="005B052E">
              <w:rPr>
                <w:b/>
                <w:sz w:val="24"/>
                <w:szCs w:val="24"/>
              </w:rPr>
              <w:t>Hazard</w:t>
            </w:r>
          </w:p>
        </w:tc>
        <w:tc>
          <w:tcPr>
            <w:tcW w:w="6897" w:type="dxa"/>
            <w:gridSpan w:val="14"/>
            <w:tcBorders>
              <w:top w:val="single" w:sz="4" w:space="0" w:color="auto"/>
            </w:tcBorders>
            <w:shd w:val="clear" w:color="auto" w:fill="BFBFBF" w:themeFill="background1" w:themeFillShade="BF"/>
          </w:tcPr>
          <w:p w:rsidR="00756B60" w:rsidRPr="005B052E" w:rsidRDefault="00756B60" w:rsidP="00756B60">
            <w:pPr>
              <w:jc w:val="center"/>
              <w:rPr>
                <w:rFonts w:cstheme="minorHAnsi"/>
                <w:sz w:val="24"/>
                <w:szCs w:val="24"/>
              </w:rPr>
            </w:pPr>
            <w:r w:rsidRPr="005B052E">
              <w:rPr>
                <w:b/>
                <w:sz w:val="24"/>
                <w:szCs w:val="24"/>
              </w:rPr>
              <w:t>Control measure</w:t>
            </w:r>
          </w:p>
        </w:tc>
        <w:tc>
          <w:tcPr>
            <w:tcW w:w="1412" w:type="dxa"/>
            <w:tcBorders>
              <w:top w:val="single" w:sz="4" w:space="0" w:color="auto"/>
            </w:tcBorders>
            <w:shd w:val="clear" w:color="auto" w:fill="BFBFBF" w:themeFill="background1" w:themeFillShade="BF"/>
          </w:tcPr>
          <w:p w:rsidR="00756B60" w:rsidRPr="005B052E" w:rsidRDefault="00756B60" w:rsidP="00756B60">
            <w:pPr>
              <w:rPr>
                <w:b/>
                <w:sz w:val="24"/>
                <w:szCs w:val="24"/>
              </w:rPr>
            </w:pPr>
            <w:r w:rsidRPr="005B052E">
              <w:rPr>
                <w:b/>
                <w:sz w:val="24"/>
                <w:szCs w:val="24"/>
              </w:rPr>
              <w:t>Likelihood</w:t>
            </w:r>
          </w:p>
          <w:p w:rsidR="00756B60" w:rsidRPr="005B052E" w:rsidRDefault="00756B60" w:rsidP="00756B60">
            <w:pPr>
              <w:rPr>
                <w:rFonts w:cstheme="minorHAnsi"/>
                <w:b/>
                <w:bCs/>
                <w:sz w:val="18"/>
                <w:szCs w:val="18"/>
                <w:lang w:val="en"/>
              </w:rPr>
            </w:pPr>
            <w:r w:rsidRPr="005B052E">
              <w:rPr>
                <w:rFonts w:cstheme="minorHAnsi"/>
                <w:bCs/>
                <w:sz w:val="16"/>
                <w:szCs w:val="16"/>
                <w:lang w:val="en"/>
              </w:rPr>
              <w:t>1. Very Unlikely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2. Unlikely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3. 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4. Very 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5. Certainty</w:t>
            </w:r>
          </w:p>
          <w:p w:rsidR="00756B60" w:rsidRPr="005B052E" w:rsidRDefault="00756B60" w:rsidP="00756B60">
            <w:pPr>
              <w:jc w:val="center"/>
              <w:rPr>
                <w:b/>
                <w:sz w:val="4"/>
                <w:szCs w:val="4"/>
              </w:rPr>
            </w:pPr>
          </w:p>
        </w:tc>
        <w:tc>
          <w:tcPr>
            <w:tcW w:w="1701" w:type="dxa"/>
            <w:gridSpan w:val="4"/>
            <w:tcBorders>
              <w:top w:val="single" w:sz="4" w:space="0" w:color="auto"/>
            </w:tcBorders>
            <w:shd w:val="clear" w:color="auto" w:fill="BFBFBF" w:themeFill="background1" w:themeFillShade="BF"/>
          </w:tcPr>
          <w:p w:rsidR="00756B60" w:rsidRPr="005B052E" w:rsidRDefault="00756B60" w:rsidP="00756B60">
            <w:pPr>
              <w:rPr>
                <w:rFonts w:cstheme="minorHAnsi"/>
                <w:bCs/>
                <w:sz w:val="24"/>
                <w:szCs w:val="24"/>
                <w:lang w:val="en"/>
              </w:rPr>
            </w:pPr>
            <w:r w:rsidRPr="005B052E">
              <w:rPr>
                <w:b/>
                <w:sz w:val="24"/>
                <w:szCs w:val="24"/>
              </w:rPr>
              <w:t>Severity</w:t>
            </w:r>
          </w:p>
          <w:p w:rsidR="00756B60" w:rsidRPr="005B052E" w:rsidRDefault="00756B60" w:rsidP="00756B60">
            <w:pPr>
              <w:rPr>
                <w:rFonts w:cstheme="minorHAnsi"/>
                <w:sz w:val="16"/>
                <w:szCs w:val="16"/>
              </w:rPr>
            </w:pPr>
            <w:r w:rsidRPr="005B052E">
              <w:rPr>
                <w:rFonts w:cstheme="minorHAnsi"/>
                <w:bCs/>
                <w:sz w:val="16"/>
                <w:szCs w:val="16"/>
                <w:lang w:val="en"/>
              </w:rPr>
              <w:t>1. Negligible</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2. Minor</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3. Medical Treatment</w:t>
            </w:r>
            <w:r w:rsidRPr="005B052E">
              <w:rPr>
                <w:rFonts w:cstheme="minorHAnsi"/>
                <w:sz w:val="16"/>
                <w:szCs w:val="16"/>
                <w:lang w:val="en"/>
              </w:rPr>
              <w:br/>
            </w:r>
            <w:r w:rsidRPr="005B052E">
              <w:rPr>
                <w:rFonts w:cstheme="minorHAnsi"/>
                <w:bCs/>
                <w:sz w:val="16"/>
                <w:szCs w:val="16"/>
                <w:lang w:val="en"/>
              </w:rPr>
              <w:t>4. Major</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5. Fatal</w:t>
            </w:r>
          </w:p>
        </w:tc>
        <w:tc>
          <w:tcPr>
            <w:tcW w:w="1565" w:type="dxa"/>
            <w:gridSpan w:val="2"/>
            <w:tcBorders>
              <w:top w:val="single" w:sz="4" w:space="0" w:color="auto"/>
              <w:right w:val="single" w:sz="8" w:space="0" w:color="auto"/>
            </w:tcBorders>
            <w:shd w:val="clear" w:color="auto" w:fill="BFBFBF" w:themeFill="background1" w:themeFillShade="BF"/>
          </w:tcPr>
          <w:p w:rsidR="00756B60" w:rsidRPr="005B052E" w:rsidRDefault="00756B60" w:rsidP="00756B60">
            <w:pPr>
              <w:jc w:val="center"/>
              <w:rPr>
                <w:b/>
                <w:sz w:val="24"/>
                <w:szCs w:val="24"/>
              </w:rPr>
            </w:pPr>
            <w:r w:rsidRPr="005B052E">
              <w:rPr>
                <w:b/>
                <w:sz w:val="24"/>
                <w:szCs w:val="24"/>
              </w:rPr>
              <w:t>Risk Level</w:t>
            </w:r>
          </w:p>
          <w:p w:rsidR="00756B60" w:rsidRPr="005B052E" w:rsidRDefault="00756B60" w:rsidP="00756B60">
            <w:pPr>
              <w:jc w:val="center"/>
              <w:rPr>
                <w:i/>
                <w:sz w:val="16"/>
                <w:szCs w:val="16"/>
              </w:rPr>
            </w:pPr>
            <w:r w:rsidRPr="005B052E">
              <w:rPr>
                <w:i/>
                <w:sz w:val="16"/>
                <w:szCs w:val="16"/>
              </w:rPr>
              <w:t>Likelihood x Severity =  Risk Level</w:t>
            </w:r>
          </w:p>
        </w:tc>
      </w:tr>
      <w:tr w:rsidR="00756B60" w:rsidRPr="005B052E" w:rsidTr="00756B60">
        <w:tc>
          <w:tcPr>
            <w:tcW w:w="3295" w:type="dxa"/>
            <w:gridSpan w:val="6"/>
            <w:tcBorders>
              <w:top w:val="single" w:sz="4" w:space="0" w:color="auto"/>
              <w:left w:val="single" w:sz="8" w:space="0" w:color="auto"/>
            </w:tcBorders>
            <w:shd w:val="clear" w:color="auto" w:fill="auto"/>
          </w:tcPr>
          <w:p w:rsidR="00756B60" w:rsidRPr="005B052E" w:rsidRDefault="00756B60" w:rsidP="00756B60">
            <w:pPr>
              <w:rPr>
                <w:b/>
              </w:rPr>
            </w:pPr>
            <w:r w:rsidRPr="005B052E">
              <w:rPr>
                <w:b/>
              </w:rPr>
              <w:t>Exposure to Covid-19</w:t>
            </w:r>
          </w:p>
          <w:p w:rsidR="00756B60" w:rsidRPr="005B052E" w:rsidRDefault="00756B60" w:rsidP="00756B60">
            <w:pPr>
              <w:rPr>
                <w:b/>
              </w:rPr>
            </w:pPr>
          </w:p>
        </w:tc>
        <w:tc>
          <w:tcPr>
            <w:tcW w:w="6897" w:type="dxa"/>
            <w:gridSpan w:val="14"/>
            <w:tcBorders>
              <w:top w:val="single" w:sz="4" w:space="0" w:color="auto"/>
            </w:tcBorders>
            <w:shd w:val="clear" w:color="auto" w:fill="auto"/>
          </w:tcPr>
          <w:p w:rsidR="00756B60" w:rsidRPr="005B052E" w:rsidRDefault="00756B60" w:rsidP="00756B60">
            <w:pPr>
              <w:rPr>
                <w:rFonts w:cstheme="minorHAnsi"/>
                <w:b/>
                <w:sz w:val="24"/>
                <w:szCs w:val="24"/>
                <w:u w:val="single"/>
              </w:rPr>
            </w:pPr>
            <w:r w:rsidRPr="005B052E">
              <w:rPr>
                <w:rFonts w:cstheme="minorHAnsi"/>
                <w:b/>
                <w:sz w:val="24"/>
                <w:szCs w:val="24"/>
                <w:u w:val="single"/>
              </w:rPr>
              <w:t>General</w:t>
            </w:r>
          </w:p>
          <w:p w:rsidR="00756B60" w:rsidRPr="005B052E" w:rsidRDefault="00756B60" w:rsidP="00897EE9">
            <w:pPr>
              <w:pStyle w:val="Default"/>
              <w:numPr>
                <w:ilvl w:val="0"/>
                <w:numId w:val="4"/>
              </w:numPr>
              <w:jc w:val="both"/>
              <w:rPr>
                <w:rFonts w:asciiTheme="minorHAnsi" w:hAnsiTheme="minorHAnsi" w:cstheme="minorHAnsi"/>
                <w:color w:val="auto"/>
              </w:rPr>
            </w:pPr>
            <w:r w:rsidRPr="005B052E">
              <w:rPr>
                <w:rFonts w:asciiTheme="minorHAnsi" w:hAnsiTheme="minorHAnsi" w:cstheme="minorHAnsi"/>
                <w:color w:val="auto"/>
              </w:rPr>
              <w:t xml:space="preserve">This risk assessment has been developed in line with the Welsh Government’s </w:t>
            </w:r>
            <w:hyperlink r:id="rId10" w:history="1">
              <w:r w:rsidRPr="005B052E">
                <w:rPr>
                  <w:rStyle w:val="Hyperlink"/>
                  <w:rFonts w:asciiTheme="minorHAnsi" w:hAnsiTheme="minorHAnsi" w:cstheme="minorHAnsi"/>
                  <w:b/>
                  <w:color w:val="auto"/>
                </w:rPr>
                <w:t>Keep Wales Safe - at Work</w:t>
              </w:r>
            </w:hyperlink>
            <w:r w:rsidRPr="005B052E">
              <w:rPr>
                <w:rFonts w:asciiTheme="minorHAnsi" w:hAnsiTheme="minorHAnsi" w:cstheme="minorHAnsi"/>
                <w:color w:val="auto"/>
              </w:rPr>
              <w:t xml:space="preserve"> – Guidance for Employers and Employees.</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t xml:space="preserve">Employees should only work or enter school buildings if the work they are doing cannot be done from home.  Staff must have received </w:t>
            </w:r>
            <w:r w:rsidR="00FD3D99" w:rsidRPr="005B052E">
              <w:rPr>
                <w:rFonts w:cstheme="minorHAnsi"/>
                <w:sz w:val="24"/>
                <w:szCs w:val="24"/>
                <w:lang w:val="en"/>
              </w:rPr>
              <w:t>authorization</w:t>
            </w:r>
            <w:r w:rsidRPr="005B052E">
              <w:rPr>
                <w:rFonts w:cstheme="minorHAnsi"/>
                <w:sz w:val="24"/>
                <w:szCs w:val="24"/>
                <w:lang w:val="en"/>
              </w:rPr>
              <w:t xml:space="preserve"> from their Manager to work </w:t>
            </w:r>
            <w:r w:rsidRPr="00FD3D99">
              <w:rPr>
                <w:rFonts w:cstheme="minorHAnsi"/>
                <w:sz w:val="24"/>
                <w:szCs w:val="24"/>
                <w:lang w:val="en"/>
              </w:rPr>
              <w:t xml:space="preserve">in or enter the school </w:t>
            </w:r>
            <w:r w:rsidRPr="005B052E">
              <w:rPr>
                <w:rFonts w:cstheme="minorHAnsi"/>
                <w:sz w:val="24"/>
                <w:szCs w:val="24"/>
                <w:lang w:val="en"/>
              </w:rPr>
              <w:t>building.</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lastRenderedPageBreak/>
              <w:t>School will keep an accurate online diary of their appointments and locations, to enable Track and Trace procedures to be activated if needed.</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t>All visitors must have completed a Risk Assessment before visiting a school.</w:t>
            </w:r>
          </w:p>
          <w:p w:rsidR="00756B60" w:rsidRPr="005B052E" w:rsidRDefault="00756B60" w:rsidP="00756B60">
            <w:pPr>
              <w:ind w:left="360"/>
              <w:rPr>
                <w:rFonts w:cstheme="minorHAnsi"/>
                <w:sz w:val="24"/>
                <w:szCs w:val="24"/>
                <w:lang w:val="en"/>
              </w:rPr>
            </w:pPr>
          </w:p>
          <w:p w:rsidR="00756B60" w:rsidRPr="005B052E" w:rsidRDefault="00756B60" w:rsidP="00897EE9">
            <w:pPr>
              <w:pStyle w:val="ListParagraph"/>
              <w:numPr>
                <w:ilvl w:val="0"/>
                <w:numId w:val="4"/>
              </w:numPr>
              <w:spacing w:before="0" w:after="0" w:line="240" w:lineRule="auto"/>
              <w:rPr>
                <w:rFonts w:cstheme="minorHAnsi"/>
                <w:b/>
                <w:color w:val="53E63A"/>
                <w:sz w:val="24"/>
                <w:szCs w:val="24"/>
                <w:lang w:val="en"/>
              </w:rPr>
            </w:pPr>
            <w:r w:rsidRPr="005B052E">
              <w:rPr>
                <w:rFonts w:cstheme="minorHAnsi"/>
                <w:sz w:val="24"/>
                <w:szCs w:val="24"/>
                <w:lang w:val="en"/>
              </w:rPr>
              <w:t xml:space="preserve">School to ask visitor for details on suitability of the room to be used to maintain social distancing for the number of people required to attend, arrival times, departure times </w:t>
            </w:r>
          </w:p>
          <w:p w:rsidR="00756B60" w:rsidRPr="005B052E" w:rsidRDefault="00756B60" w:rsidP="00756B60">
            <w:pPr>
              <w:pStyle w:val="ListParagraph"/>
              <w:rPr>
                <w:rFonts w:cstheme="minorHAnsi"/>
                <w:b/>
                <w:color w:val="53E63A"/>
                <w:sz w:val="24"/>
                <w:szCs w:val="24"/>
                <w:lang w:val="en"/>
              </w:rPr>
            </w:pP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t>Where there is a window in the room, this should be open to allow for ventilation. Where there is not a window, the door should be open before and after sessions.</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t xml:space="preserve">Group work may take place with pupils of the same contact group. This work must take place in a room that allows for social distancing. Visitors must socially distance from pupils and each other. </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t>Visitors to receive a handout listing the schools mitigating actions to reduce the spread of COVID 19 – one way system, facemasks in communal areas, hand sanitising, windows and doors open, 2 meter distance.</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t xml:space="preserve">Visitors will be given a key contact in school during the course of the visit should any issues occur. </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t xml:space="preserve">School risk assessments need to be followed and sighted at least 24 hours prior to the visit. This includes carefully planning with schools what pupils will be worked with/observed to reduce the number of contacts where possible. </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lastRenderedPageBreak/>
              <w:t>Any employee requiring a Personal Emergency Evacuation Plan (PEEP) will not be able to return to work at present.</w:t>
            </w:r>
          </w:p>
          <w:p w:rsidR="00756B60" w:rsidRPr="005B052E" w:rsidRDefault="00756B60" w:rsidP="00756B60">
            <w:pPr>
              <w:rPr>
                <w:rFonts w:cstheme="minorHAnsi"/>
                <w:sz w:val="24"/>
                <w:szCs w:val="24"/>
                <w:lang w:val="en"/>
              </w:rPr>
            </w:pPr>
          </w:p>
          <w:p w:rsidR="00756B60" w:rsidRPr="005B052E" w:rsidRDefault="00756B60" w:rsidP="00756B60">
            <w:pPr>
              <w:spacing w:after="160" w:line="259" w:lineRule="auto"/>
              <w:rPr>
                <w:rFonts w:cstheme="minorHAnsi"/>
                <w:b/>
                <w:bCs/>
                <w:sz w:val="24"/>
                <w:szCs w:val="24"/>
                <w:u w:val="single"/>
              </w:rPr>
            </w:pPr>
            <w:r w:rsidRPr="005B052E">
              <w:rPr>
                <w:rFonts w:cstheme="minorHAnsi"/>
                <w:b/>
                <w:bCs/>
                <w:sz w:val="24"/>
                <w:szCs w:val="24"/>
                <w:u w:val="single"/>
              </w:rPr>
              <w:t>Operational Times and entry to building</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t>All visits should take place within school opening hours. Individuals to check which entrance to use prior to visit and ensure they sign in and out.</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t>Staff should avoid arriving on school site during start and finish school times.</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t>All individuals must use the hand sanitiser/hand washing facilities  provided upon entering and leaving the building and wash/sanitise their hands regularly for the duration of the time they spend in the building eg. When leaving/returning to where you are working, before/after use of communal facilities/printer etc.</w:t>
            </w:r>
          </w:p>
          <w:p w:rsidR="00756B60" w:rsidRPr="005B052E" w:rsidRDefault="00756B60" w:rsidP="00756B60">
            <w:pPr>
              <w:pStyle w:val="ListParagraph"/>
              <w:rPr>
                <w:rFonts w:cstheme="minorHAnsi"/>
                <w:sz w:val="24"/>
                <w:szCs w:val="24"/>
                <w:highlight w:val="yellow"/>
                <w:lang w:val="en"/>
              </w:rPr>
            </w:pPr>
          </w:p>
          <w:p w:rsidR="00756B60" w:rsidRPr="005B052E" w:rsidRDefault="00756B60" w:rsidP="00756B60">
            <w:pPr>
              <w:rPr>
                <w:rFonts w:cstheme="minorHAnsi"/>
                <w:sz w:val="24"/>
                <w:szCs w:val="24"/>
                <w:highlight w:val="yellow"/>
                <w:lang w:val="en"/>
              </w:rPr>
            </w:pPr>
          </w:p>
          <w:p w:rsidR="00756B60" w:rsidRPr="005B052E" w:rsidRDefault="00756B60" w:rsidP="00756B60">
            <w:pPr>
              <w:rPr>
                <w:rFonts w:cstheme="minorHAnsi"/>
                <w:b/>
                <w:sz w:val="24"/>
                <w:szCs w:val="24"/>
                <w:u w:val="single"/>
              </w:rPr>
            </w:pPr>
            <w:r w:rsidRPr="005B052E">
              <w:rPr>
                <w:rFonts w:cstheme="minorHAnsi"/>
                <w:b/>
                <w:sz w:val="24"/>
                <w:szCs w:val="24"/>
                <w:u w:val="single"/>
              </w:rPr>
              <w:t>Hygiene – handwashing, sanitation facilities and toilets</w:t>
            </w:r>
          </w:p>
          <w:p w:rsidR="00756B60" w:rsidRPr="005B052E" w:rsidRDefault="00756B60" w:rsidP="00897EE9">
            <w:pPr>
              <w:pStyle w:val="ListParagraph"/>
              <w:numPr>
                <w:ilvl w:val="0"/>
                <w:numId w:val="4"/>
              </w:numPr>
              <w:spacing w:before="0"/>
              <w:jc w:val="both"/>
              <w:rPr>
                <w:rFonts w:cstheme="minorHAnsi"/>
                <w:sz w:val="24"/>
                <w:szCs w:val="24"/>
              </w:rPr>
            </w:pPr>
            <w:r w:rsidRPr="005B052E">
              <w:rPr>
                <w:rFonts w:cstheme="minorHAnsi"/>
                <w:sz w:val="24"/>
                <w:szCs w:val="24"/>
              </w:rPr>
              <w:t xml:space="preserve">Hand washing facilities will be in place.  </w:t>
            </w:r>
          </w:p>
          <w:p w:rsidR="00756B60" w:rsidRPr="005B052E" w:rsidRDefault="00756B60" w:rsidP="00897EE9">
            <w:pPr>
              <w:pStyle w:val="ListParagraph"/>
              <w:numPr>
                <w:ilvl w:val="0"/>
                <w:numId w:val="4"/>
              </w:numPr>
              <w:spacing w:before="0"/>
              <w:jc w:val="both"/>
              <w:rPr>
                <w:rFonts w:cstheme="minorHAnsi"/>
                <w:sz w:val="24"/>
                <w:szCs w:val="24"/>
                <w:lang w:val="en"/>
              </w:rPr>
            </w:pPr>
            <w:r w:rsidRPr="005B052E">
              <w:rPr>
                <w:rFonts w:cstheme="minorHAnsi"/>
                <w:sz w:val="24"/>
                <w:szCs w:val="24"/>
                <w:lang w:val="en"/>
              </w:rPr>
              <w:t>Hand sanitiser will be in all rooms.</w:t>
            </w:r>
          </w:p>
          <w:p w:rsidR="00756B60" w:rsidRPr="005B052E" w:rsidRDefault="00756B60" w:rsidP="00897EE9">
            <w:pPr>
              <w:pStyle w:val="ListParagraph"/>
              <w:numPr>
                <w:ilvl w:val="0"/>
                <w:numId w:val="4"/>
              </w:numPr>
              <w:spacing w:before="0"/>
              <w:jc w:val="both"/>
              <w:rPr>
                <w:rFonts w:cstheme="minorHAnsi"/>
                <w:sz w:val="24"/>
                <w:szCs w:val="24"/>
                <w:lang w:val="en"/>
              </w:rPr>
            </w:pPr>
            <w:r w:rsidRPr="005B052E">
              <w:rPr>
                <w:rFonts w:cstheme="minorHAnsi"/>
                <w:sz w:val="24"/>
                <w:szCs w:val="24"/>
                <w:lang w:val="en"/>
              </w:rPr>
              <w:t>Screen will be available to clean tables between groups.</w:t>
            </w:r>
          </w:p>
          <w:p w:rsidR="00756B60" w:rsidRPr="005B052E" w:rsidRDefault="00756B60" w:rsidP="00897EE9">
            <w:pPr>
              <w:pStyle w:val="ListParagraph"/>
              <w:numPr>
                <w:ilvl w:val="0"/>
                <w:numId w:val="4"/>
              </w:numPr>
              <w:spacing w:before="0"/>
              <w:jc w:val="both"/>
              <w:rPr>
                <w:rFonts w:cstheme="minorHAnsi"/>
                <w:sz w:val="24"/>
                <w:szCs w:val="24"/>
                <w:lang w:val="en"/>
              </w:rPr>
            </w:pPr>
            <w:r w:rsidRPr="005B052E">
              <w:rPr>
                <w:rFonts w:cstheme="minorHAnsi"/>
                <w:sz w:val="24"/>
                <w:szCs w:val="24"/>
              </w:rPr>
              <w:t>Children, young people and staff are to sanitise their hands at the beginning and end of sessions.</w:t>
            </w:r>
          </w:p>
          <w:p w:rsidR="00756B60" w:rsidRPr="005B052E" w:rsidRDefault="00756B60" w:rsidP="00897EE9">
            <w:pPr>
              <w:pStyle w:val="ListParagraph"/>
              <w:numPr>
                <w:ilvl w:val="0"/>
                <w:numId w:val="4"/>
              </w:numPr>
              <w:spacing w:before="0" w:after="0" w:line="240" w:lineRule="auto"/>
              <w:rPr>
                <w:rFonts w:cstheme="minorHAnsi"/>
                <w:sz w:val="24"/>
                <w:szCs w:val="24"/>
                <w:lang w:val="en"/>
              </w:rPr>
            </w:pPr>
            <w:r w:rsidRPr="005B052E">
              <w:rPr>
                <w:rFonts w:cstheme="minorHAnsi"/>
                <w:sz w:val="24"/>
                <w:szCs w:val="24"/>
                <w:lang w:val="en"/>
              </w:rPr>
              <w:t xml:space="preserve">All individuals are to be meticulous with their hand washing; washing thoroughly for at least 20 seconds on a regular basis.  </w:t>
            </w:r>
          </w:p>
          <w:p w:rsidR="00756B60" w:rsidRPr="005B052E" w:rsidRDefault="00756B60" w:rsidP="00897EE9">
            <w:pPr>
              <w:pStyle w:val="ListParagraph"/>
              <w:numPr>
                <w:ilvl w:val="0"/>
                <w:numId w:val="4"/>
              </w:numPr>
              <w:spacing w:before="0"/>
              <w:jc w:val="both"/>
              <w:rPr>
                <w:rFonts w:cstheme="minorHAnsi"/>
                <w:sz w:val="24"/>
                <w:szCs w:val="24"/>
              </w:rPr>
            </w:pPr>
            <w:r w:rsidRPr="005B052E">
              <w:rPr>
                <w:rFonts w:cstheme="minorHAnsi"/>
                <w:sz w:val="24"/>
                <w:szCs w:val="24"/>
                <w:lang w:val="en"/>
              </w:rPr>
              <w:lastRenderedPageBreak/>
              <w:t>Cover your cough or sneeze with a flexed elbow or tissue; immediately dispose of the tissue safely and wash/sanitise your hands.</w:t>
            </w:r>
          </w:p>
          <w:p w:rsidR="00756B60" w:rsidRPr="005B052E" w:rsidRDefault="00756B60" w:rsidP="00897EE9">
            <w:pPr>
              <w:pStyle w:val="ListParagraph"/>
              <w:numPr>
                <w:ilvl w:val="0"/>
                <w:numId w:val="4"/>
              </w:numPr>
              <w:spacing w:before="0"/>
              <w:jc w:val="both"/>
              <w:rPr>
                <w:rFonts w:cstheme="minorHAnsi"/>
                <w:sz w:val="24"/>
                <w:szCs w:val="24"/>
              </w:rPr>
            </w:pPr>
            <w:r w:rsidRPr="005B052E">
              <w:rPr>
                <w:rFonts w:cstheme="minorHAnsi"/>
                <w:sz w:val="24"/>
                <w:szCs w:val="24"/>
                <w:lang w:val="en"/>
              </w:rPr>
              <w:t>Individuals to refrain from touching their eyes, nose, and mouth whilst at work.</w:t>
            </w:r>
          </w:p>
          <w:p w:rsidR="00756B60" w:rsidRPr="005B052E" w:rsidRDefault="00756B60" w:rsidP="00897EE9">
            <w:pPr>
              <w:pStyle w:val="ListParagraph"/>
              <w:numPr>
                <w:ilvl w:val="0"/>
                <w:numId w:val="4"/>
              </w:numPr>
              <w:spacing w:before="0" w:after="0" w:line="240" w:lineRule="auto"/>
              <w:rPr>
                <w:rFonts w:cstheme="minorHAnsi"/>
              </w:rPr>
            </w:pPr>
            <w:r w:rsidRPr="005B052E">
              <w:rPr>
                <w:rFonts w:cstheme="minorHAnsi"/>
                <w:sz w:val="24"/>
                <w:szCs w:val="24"/>
                <w:lang w:val="en"/>
              </w:rPr>
              <w:t xml:space="preserve">Follow school risk assessment for use of staff toilets. </w:t>
            </w:r>
          </w:p>
          <w:p w:rsidR="00756B60" w:rsidRPr="00FD3D99" w:rsidRDefault="00756B60" w:rsidP="00897EE9">
            <w:pPr>
              <w:numPr>
                <w:ilvl w:val="0"/>
                <w:numId w:val="4"/>
              </w:numPr>
              <w:spacing w:after="300" w:line="360" w:lineRule="atLeast"/>
              <w:rPr>
                <w:rFonts w:eastAsia="Times New Roman" w:cs="Arial"/>
                <w:sz w:val="24"/>
                <w:szCs w:val="24"/>
                <w:lang w:val="en" w:eastAsia="en-GB"/>
              </w:rPr>
            </w:pPr>
            <w:r w:rsidRPr="00FD3D99">
              <w:rPr>
                <w:rFonts w:eastAsia="Times New Roman" w:cstheme="minorHAnsi"/>
                <w:sz w:val="24"/>
                <w:szCs w:val="24"/>
                <w:lang w:val="en" w:eastAsia="en-GB"/>
              </w:rPr>
              <w:t xml:space="preserve">Tissues will be available so they can practice the mantra “catch it, bin it, kill it”. </w:t>
            </w:r>
          </w:p>
          <w:p w:rsidR="00756B60" w:rsidRPr="00FD3D99" w:rsidRDefault="00756B60" w:rsidP="00756B60">
            <w:pPr>
              <w:rPr>
                <w:rFonts w:cstheme="minorHAnsi"/>
                <w:b/>
                <w:sz w:val="24"/>
                <w:szCs w:val="24"/>
                <w:u w:val="single"/>
              </w:rPr>
            </w:pPr>
            <w:r w:rsidRPr="00FD3D99">
              <w:rPr>
                <w:rFonts w:cstheme="minorHAnsi"/>
                <w:b/>
                <w:sz w:val="24"/>
                <w:szCs w:val="24"/>
                <w:u w:val="single"/>
              </w:rPr>
              <w:t>Cleaning</w:t>
            </w:r>
          </w:p>
          <w:p w:rsidR="00756B60" w:rsidRPr="00FD3D99" w:rsidRDefault="00756B60" w:rsidP="00897EE9">
            <w:pPr>
              <w:pStyle w:val="ListParagraph"/>
              <w:numPr>
                <w:ilvl w:val="0"/>
                <w:numId w:val="4"/>
              </w:numPr>
              <w:spacing w:before="0" w:after="0" w:line="240" w:lineRule="auto"/>
              <w:rPr>
                <w:rFonts w:cstheme="minorHAnsi"/>
                <w:sz w:val="24"/>
                <w:szCs w:val="24"/>
                <w:lang w:val="en"/>
              </w:rPr>
            </w:pPr>
            <w:r w:rsidRPr="00FD3D99">
              <w:rPr>
                <w:rFonts w:cstheme="minorHAnsi"/>
                <w:sz w:val="24"/>
                <w:szCs w:val="24"/>
                <w:lang w:val="en"/>
              </w:rPr>
              <w:t>The cleaning and disinfecting of rooms being used during visits is the responsibility of the school and in line with our risk assessment.</w:t>
            </w:r>
          </w:p>
          <w:p w:rsidR="00756B60" w:rsidRPr="00FD3D99" w:rsidRDefault="00756B60" w:rsidP="00897EE9">
            <w:pPr>
              <w:pStyle w:val="ListParagraph"/>
              <w:numPr>
                <w:ilvl w:val="0"/>
                <w:numId w:val="4"/>
              </w:numPr>
              <w:spacing w:before="0" w:after="0" w:line="240" w:lineRule="auto"/>
              <w:rPr>
                <w:rFonts w:cstheme="minorHAnsi"/>
                <w:sz w:val="24"/>
                <w:szCs w:val="24"/>
                <w:lang w:val="en"/>
              </w:rPr>
            </w:pPr>
            <w:r w:rsidRPr="00FD3D99">
              <w:rPr>
                <w:rFonts w:cstheme="minorHAnsi"/>
                <w:sz w:val="24"/>
                <w:szCs w:val="24"/>
                <w:lang w:val="en"/>
              </w:rPr>
              <w:t xml:space="preserve">In cases where staff are based in a school for the duration of the school day, they will be responsible for cleaning high touch surfaces and spraying soft furnishings with ‘Screen’ in between Contact Groups. Schools will supply ‘Screen’ and hand sanitiser in rooms used by staff. </w:t>
            </w:r>
          </w:p>
          <w:p w:rsidR="00756B60" w:rsidRPr="00FD3D99" w:rsidRDefault="00756B60" w:rsidP="00897EE9">
            <w:pPr>
              <w:pStyle w:val="ListParagraph"/>
              <w:numPr>
                <w:ilvl w:val="0"/>
                <w:numId w:val="4"/>
              </w:numPr>
              <w:spacing w:before="0" w:after="0" w:line="240" w:lineRule="auto"/>
              <w:rPr>
                <w:rFonts w:cstheme="minorHAnsi"/>
                <w:sz w:val="24"/>
                <w:szCs w:val="24"/>
                <w:lang w:val="en"/>
              </w:rPr>
            </w:pPr>
            <w:r w:rsidRPr="00FD3D99">
              <w:rPr>
                <w:rFonts w:cstheme="minorHAnsi"/>
                <w:sz w:val="24"/>
                <w:szCs w:val="24"/>
                <w:lang w:val="en"/>
              </w:rPr>
              <w:t xml:space="preserve">No equipment can be used by more than one pupil at time in a session.  Any resources needed should be appropriately sanitised by spraying or wiping with screen, rinsed with clean water and dried. Alternatively they can be placed in a bag, labelled with the date and stored appropriately for 72 hours, after which it can be used again. If resources are new ensure hands are washed before handling them. </w:t>
            </w:r>
          </w:p>
          <w:p w:rsidR="00756B60" w:rsidRPr="00FD3D99" w:rsidRDefault="00756B60" w:rsidP="00897EE9">
            <w:pPr>
              <w:pStyle w:val="ListParagraph"/>
              <w:numPr>
                <w:ilvl w:val="0"/>
                <w:numId w:val="4"/>
              </w:numPr>
              <w:spacing w:before="0" w:after="0" w:line="240" w:lineRule="auto"/>
              <w:rPr>
                <w:rFonts w:cstheme="minorHAnsi"/>
                <w:sz w:val="24"/>
                <w:szCs w:val="24"/>
                <w:lang w:val="en"/>
              </w:rPr>
            </w:pPr>
            <w:r w:rsidRPr="00FD3D99">
              <w:rPr>
                <w:rFonts w:cstheme="minorHAnsi"/>
                <w:sz w:val="24"/>
                <w:szCs w:val="24"/>
              </w:rPr>
              <w:t xml:space="preserve">Employees must clear any workspaces used within schools and remove waste and belongings from the work area at the end of a visit. </w:t>
            </w:r>
          </w:p>
          <w:p w:rsidR="00756B60" w:rsidRPr="00FD3D99" w:rsidRDefault="00756B60" w:rsidP="00897EE9">
            <w:pPr>
              <w:pStyle w:val="ListParagraph"/>
              <w:numPr>
                <w:ilvl w:val="0"/>
                <w:numId w:val="4"/>
              </w:numPr>
              <w:spacing w:before="0" w:after="0" w:line="240" w:lineRule="auto"/>
              <w:rPr>
                <w:rFonts w:cstheme="minorHAnsi"/>
                <w:sz w:val="24"/>
                <w:szCs w:val="24"/>
                <w:lang w:val="en"/>
              </w:rPr>
            </w:pPr>
            <w:r w:rsidRPr="00FD3D99">
              <w:rPr>
                <w:rFonts w:cstheme="minorHAnsi"/>
                <w:sz w:val="24"/>
                <w:szCs w:val="24"/>
                <w:lang w:val="en"/>
              </w:rPr>
              <w:lastRenderedPageBreak/>
              <w:t xml:space="preserve">Limit as far as possible shared use of </w:t>
            </w:r>
            <w:r w:rsidRPr="00FD3D99">
              <w:rPr>
                <w:sz w:val="24"/>
                <w:szCs w:val="24"/>
                <w:lang w:val="en"/>
              </w:rPr>
              <w:t xml:space="preserve">stationery, issue pupils with their own stationery which they can then keep or they must bring their own.  </w:t>
            </w:r>
          </w:p>
          <w:p w:rsidR="00756B60" w:rsidRPr="005B052E" w:rsidRDefault="00756B60" w:rsidP="00756B60">
            <w:pPr>
              <w:rPr>
                <w:rFonts w:cstheme="minorHAnsi"/>
                <w:i/>
                <w:iCs/>
                <w:sz w:val="24"/>
                <w:szCs w:val="24"/>
              </w:rPr>
            </w:pPr>
          </w:p>
          <w:p w:rsidR="00756B60" w:rsidRPr="005B052E" w:rsidRDefault="00756B60" w:rsidP="00756B60">
            <w:pPr>
              <w:rPr>
                <w:rFonts w:cstheme="minorHAnsi"/>
                <w:b/>
                <w:sz w:val="24"/>
                <w:szCs w:val="24"/>
                <w:u w:val="single"/>
              </w:rPr>
            </w:pPr>
            <w:r w:rsidRPr="005B052E">
              <w:rPr>
                <w:rFonts w:cstheme="minorHAnsi"/>
                <w:b/>
                <w:sz w:val="24"/>
                <w:szCs w:val="24"/>
                <w:u w:val="single"/>
              </w:rPr>
              <w:t>Social Distancing</w:t>
            </w:r>
          </w:p>
          <w:p w:rsidR="00756B60" w:rsidRPr="00FD3D99" w:rsidRDefault="00756B60" w:rsidP="00897EE9">
            <w:pPr>
              <w:pStyle w:val="ListParagraph"/>
              <w:numPr>
                <w:ilvl w:val="0"/>
                <w:numId w:val="4"/>
              </w:numPr>
              <w:spacing w:before="0" w:after="0" w:line="240" w:lineRule="auto"/>
              <w:rPr>
                <w:rFonts w:cstheme="minorHAnsi"/>
                <w:color w:val="00B050"/>
                <w:sz w:val="28"/>
                <w:szCs w:val="24"/>
                <w:lang w:val="en"/>
              </w:rPr>
            </w:pPr>
            <w:r w:rsidRPr="00FD3D99">
              <w:rPr>
                <w:rFonts w:cstheme="minorHAnsi"/>
                <w:sz w:val="22"/>
                <w:szCs w:val="24"/>
              </w:rPr>
              <w:t xml:space="preserve">Follow school risk assessment regarding social distancing and minimise movement around the school, especially at busy times, i.e. end of lessons, break times. </w:t>
            </w:r>
            <w:r w:rsidRPr="00FD3D99">
              <w:rPr>
                <w:rFonts w:cstheme="minorHAnsi"/>
                <w:color w:val="00B050"/>
                <w:sz w:val="28"/>
                <w:szCs w:val="24"/>
                <w:lang w:val="en"/>
              </w:rPr>
              <w:t xml:space="preserve">  </w:t>
            </w:r>
          </w:p>
          <w:p w:rsidR="00756B60" w:rsidRPr="00FD3D99" w:rsidRDefault="00756B60" w:rsidP="00756B60">
            <w:pPr>
              <w:pStyle w:val="ListParagraph"/>
              <w:rPr>
                <w:rFonts w:cstheme="minorHAnsi"/>
                <w:color w:val="00B050"/>
                <w:sz w:val="28"/>
                <w:szCs w:val="24"/>
                <w:lang w:val="en"/>
              </w:rPr>
            </w:pPr>
          </w:p>
          <w:p w:rsidR="00756B60" w:rsidRPr="00FD3D99" w:rsidRDefault="00756B60" w:rsidP="00897EE9">
            <w:pPr>
              <w:pStyle w:val="ListParagraph"/>
              <w:numPr>
                <w:ilvl w:val="0"/>
                <w:numId w:val="4"/>
              </w:numPr>
              <w:spacing w:before="0" w:after="0" w:line="240" w:lineRule="auto"/>
              <w:rPr>
                <w:bCs/>
                <w:color w:val="000000" w:themeColor="text1"/>
                <w:sz w:val="22"/>
                <w:szCs w:val="24"/>
                <w:lang w:val="en"/>
              </w:rPr>
            </w:pPr>
            <w:r w:rsidRPr="00FD3D99">
              <w:rPr>
                <w:bCs/>
                <w:color w:val="000000" w:themeColor="text1"/>
                <w:sz w:val="22"/>
                <w:szCs w:val="24"/>
                <w:lang w:val="en"/>
              </w:rPr>
              <w:t>When undertaking sessions with a pupil Staff should remain aware of distancing requirements both within the therapy and wider setting.</w:t>
            </w:r>
          </w:p>
          <w:p w:rsidR="00756B60" w:rsidRPr="00FD3D99" w:rsidRDefault="00756B60" w:rsidP="00756B60">
            <w:pPr>
              <w:pStyle w:val="ListParagraph"/>
              <w:rPr>
                <w:bCs/>
                <w:color w:val="000000" w:themeColor="text1"/>
                <w:sz w:val="28"/>
                <w:szCs w:val="24"/>
                <w:lang w:val="en"/>
              </w:rPr>
            </w:pPr>
          </w:p>
          <w:p w:rsidR="00756B60" w:rsidRPr="00FD3D99" w:rsidRDefault="00756B60" w:rsidP="00897EE9">
            <w:pPr>
              <w:pStyle w:val="ListParagraph"/>
              <w:numPr>
                <w:ilvl w:val="0"/>
                <w:numId w:val="4"/>
              </w:numPr>
              <w:spacing w:before="0" w:after="0" w:line="240" w:lineRule="auto"/>
              <w:rPr>
                <w:bCs/>
                <w:color w:val="000000" w:themeColor="text1"/>
                <w:sz w:val="22"/>
                <w:szCs w:val="24"/>
                <w:lang w:val="en"/>
              </w:rPr>
            </w:pPr>
            <w:r w:rsidRPr="00FD3D99">
              <w:rPr>
                <w:bCs/>
                <w:color w:val="000000" w:themeColor="text1"/>
                <w:sz w:val="22"/>
                <w:szCs w:val="24"/>
                <w:lang w:val="en"/>
              </w:rPr>
              <w:t>Masks/visors will be provided for staff where necessary. Determining the need for their use is the member of staff’s discretion based upon the individual pupil’s circumstances and Welsh Government guidance.</w:t>
            </w:r>
          </w:p>
          <w:p w:rsidR="00756B60" w:rsidRPr="00FD3D99" w:rsidRDefault="00756B60" w:rsidP="00756B60">
            <w:pPr>
              <w:rPr>
                <w:rFonts w:cstheme="minorHAnsi"/>
                <w:sz w:val="22"/>
                <w:szCs w:val="24"/>
                <w:lang w:val="en"/>
              </w:rPr>
            </w:pPr>
          </w:p>
          <w:p w:rsidR="00756B60" w:rsidRPr="00FD3D99" w:rsidRDefault="00756B60" w:rsidP="00897EE9">
            <w:pPr>
              <w:pStyle w:val="ListParagraph"/>
              <w:numPr>
                <w:ilvl w:val="0"/>
                <w:numId w:val="4"/>
              </w:numPr>
              <w:spacing w:before="0" w:after="0" w:line="240" w:lineRule="auto"/>
              <w:rPr>
                <w:rFonts w:cstheme="minorHAnsi"/>
                <w:sz w:val="22"/>
                <w:szCs w:val="24"/>
                <w:lang w:val="en"/>
              </w:rPr>
            </w:pPr>
            <w:r w:rsidRPr="00FD3D99">
              <w:rPr>
                <w:rFonts w:cstheme="minorHAnsi"/>
                <w:sz w:val="22"/>
                <w:szCs w:val="24"/>
                <w:lang w:val="en"/>
              </w:rPr>
              <w:t>If a room is being used ensure it is set up for social distancing before pupils enter. If the room has windows these should be opened to improve ventilation.</w:t>
            </w:r>
          </w:p>
          <w:p w:rsidR="00756B60" w:rsidRPr="00FD3D99" w:rsidRDefault="00756B60" w:rsidP="00756B60">
            <w:pPr>
              <w:pStyle w:val="ListParagraph"/>
              <w:rPr>
                <w:rFonts w:cstheme="minorHAnsi"/>
                <w:sz w:val="22"/>
                <w:szCs w:val="24"/>
                <w:lang w:val="en"/>
              </w:rPr>
            </w:pPr>
          </w:p>
          <w:p w:rsidR="00756B60" w:rsidRPr="00FD3D99" w:rsidRDefault="00756B60" w:rsidP="00897EE9">
            <w:pPr>
              <w:pStyle w:val="ListParagraph"/>
              <w:numPr>
                <w:ilvl w:val="0"/>
                <w:numId w:val="4"/>
              </w:numPr>
              <w:spacing w:before="0" w:after="0" w:line="240" w:lineRule="auto"/>
              <w:rPr>
                <w:rFonts w:cstheme="minorHAnsi"/>
                <w:sz w:val="22"/>
                <w:szCs w:val="24"/>
                <w:lang w:val="en"/>
              </w:rPr>
            </w:pPr>
            <w:r w:rsidRPr="00FD3D99">
              <w:rPr>
                <w:rFonts w:cstheme="minorHAnsi"/>
                <w:sz w:val="22"/>
                <w:szCs w:val="24"/>
                <w:lang w:val="en"/>
              </w:rPr>
              <w:t xml:space="preserve">If a pupil has known behaviour difficulties that include spitting/biting/coughing in faces then a separate risk assessment is to be completed with your manager before a visit takes place.  </w:t>
            </w:r>
          </w:p>
          <w:p w:rsidR="00756B60" w:rsidRPr="00FD3D99" w:rsidRDefault="00756B60" w:rsidP="00897EE9">
            <w:pPr>
              <w:pStyle w:val="ListParagraph"/>
              <w:numPr>
                <w:ilvl w:val="0"/>
                <w:numId w:val="4"/>
              </w:numPr>
              <w:spacing w:before="0" w:after="0" w:line="240" w:lineRule="auto"/>
              <w:rPr>
                <w:rFonts w:cstheme="minorHAnsi"/>
                <w:sz w:val="22"/>
                <w:szCs w:val="24"/>
                <w:lang w:val="en"/>
              </w:rPr>
            </w:pPr>
            <w:r w:rsidRPr="00FD3D99">
              <w:rPr>
                <w:rFonts w:cstheme="minorHAnsi"/>
                <w:sz w:val="22"/>
                <w:szCs w:val="24"/>
                <w:lang w:val="en"/>
              </w:rPr>
              <w:t xml:space="preserve">Visitors must wear facemasks in communal areas. </w:t>
            </w:r>
          </w:p>
          <w:p w:rsidR="00756B60" w:rsidRPr="00FD3D99" w:rsidRDefault="00756B60" w:rsidP="00897EE9">
            <w:pPr>
              <w:pStyle w:val="ListParagraph"/>
              <w:numPr>
                <w:ilvl w:val="0"/>
                <w:numId w:val="4"/>
              </w:numPr>
              <w:spacing w:before="0" w:after="0" w:line="240" w:lineRule="auto"/>
              <w:rPr>
                <w:rFonts w:cstheme="minorHAnsi"/>
                <w:sz w:val="22"/>
                <w:szCs w:val="24"/>
                <w:lang w:val="en"/>
              </w:rPr>
            </w:pPr>
            <w:r w:rsidRPr="00FD3D99">
              <w:rPr>
                <w:rFonts w:cstheme="minorHAnsi"/>
                <w:sz w:val="22"/>
                <w:szCs w:val="24"/>
                <w:lang w:val="en"/>
              </w:rPr>
              <w:t>Visitors will avoid travel around the building.</w:t>
            </w:r>
          </w:p>
          <w:p w:rsidR="00756B60" w:rsidRPr="00FD3D99" w:rsidRDefault="00756B60" w:rsidP="00897EE9">
            <w:pPr>
              <w:pStyle w:val="ListParagraph"/>
              <w:numPr>
                <w:ilvl w:val="0"/>
                <w:numId w:val="4"/>
              </w:numPr>
              <w:spacing w:before="0" w:after="0" w:line="240" w:lineRule="auto"/>
              <w:rPr>
                <w:rFonts w:cstheme="minorHAnsi"/>
                <w:sz w:val="22"/>
                <w:szCs w:val="24"/>
                <w:lang w:val="en"/>
              </w:rPr>
            </w:pPr>
            <w:r w:rsidRPr="00FD3D99">
              <w:rPr>
                <w:rFonts w:cstheme="minorHAnsi"/>
                <w:sz w:val="22"/>
                <w:szCs w:val="24"/>
                <w:lang w:val="en"/>
              </w:rPr>
              <w:t>Agree a mechanism with the visitor for collecting pupils from class who do not attend their session. E.g messaging their class teacher rather than moving around the school.</w:t>
            </w:r>
          </w:p>
          <w:p w:rsidR="00FD3D99" w:rsidRDefault="00756B60" w:rsidP="00897EE9">
            <w:pPr>
              <w:pStyle w:val="ListParagraph"/>
              <w:numPr>
                <w:ilvl w:val="0"/>
                <w:numId w:val="4"/>
              </w:numPr>
              <w:spacing w:before="0" w:after="0" w:line="240" w:lineRule="auto"/>
              <w:rPr>
                <w:rFonts w:cstheme="minorHAnsi"/>
                <w:sz w:val="22"/>
                <w:szCs w:val="24"/>
                <w:lang w:val="en-US"/>
              </w:rPr>
            </w:pPr>
            <w:r w:rsidRPr="00FD3D99">
              <w:rPr>
                <w:rFonts w:cstheme="minorHAnsi"/>
                <w:sz w:val="22"/>
                <w:szCs w:val="24"/>
                <w:lang w:val="en-US"/>
              </w:rPr>
              <w:lastRenderedPageBreak/>
              <w:t>Greet people without physical contact e.g. avoid handshakes.</w:t>
            </w:r>
          </w:p>
          <w:p w:rsidR="00FD3D99" w:rsidRDefault="00FD3D99" w:rsidP="00FD3D99">
            <w:pPr>
              <w:pStyle w:val="ListParagraph"/>
              <w:spacing w:before="0" w:after="0" w:line="240" w:lineRule="auto"/>
              <w:rPr>
                <w:rFonts w:cstheme="minorHAnsi"/>
                <w:sz w:val="22"/>
                <w:szCs w:val="24"/>
                <w:lang w:val="en-US"/>
              </w:rPr>
            </w:pPr>
          </w:p>
          <w:p w:rsidR="00756B60" w:rsidRPr="00FD3D99" w:rsidRDefault="00756B60" w:rsidP="00FD3D99">
            <w:pPr>
              <w:rPr>
                <w:rFonts w:cstheme="minorHAnsi"/>
                <w:sz w:val="22"/>
                <w:szCs w:val="24"/>
                <w:lang w:val="en-US"/>
              </w:rPr>
            </w:pPr>
            <w:r w:rsidRPr="00FD3D99">
              <w:rPr>
                <w:rFonts w:cstheme="minorHAnsi"/>
                <w:b/>
                <w:szCs w:val="24"/>
                <w:u w:val="single"/>
                <w:lang w:val="en"/>
              </w:rPr>
              <w:t>Meetings</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 xml:space="preserve">Face to face interaction should be reduced as much as possible. If a visit/meeting/work can be done via telephone/skype/teams etc. then this should be considered as the safest method. Otherwise consideration must be given to whether a 2 meter distance can be maintained. </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If meetings are necessary, the room will be assessed by school for the number of people who are permitted to enter meeting rooms and if the room has windows these should be opened to improve ventilation and employees must keep a 2 meter distance apart throughout the meeting.</w:t>
            </w:r>
          </w:p>
          <w:p w:rsidR="00756B60" w:rsidRPr="005B052E" w:rsidRDefault="00756B60" w:rsidP="00756B60">
            <w:pPr>
              <w:rPr>
                <w:rFonts w:cstheme="minorHAnsi"/>
                <w:sz w:val="24"/>
                <w:szCs w:val="24"/>
                <w:lang w:val="en"/>
              </w:rPr>
            </w:pPr>
          </w:p>
          <w:p w:rsidR="00756B60" w:rsidRPr="005B052E" w:rsidRDefault="00756B60" w:rsidP="00756B60">
            <w:pPr>
              <w:rPr>
                <w:rFonts w:cstheme="minorHAnsi"/>
                <w:b/>
                <w:szCs w:val="24"/>
                <w:u w:val="single"/>
                <w:lang w:val="en"/>
              </w:rPr>
            </w:pPr>
            <w:r w:rsidRPr="005B052E">
              <w:rPr>
                <w:rFonts w:cstheme="minorHAnsi"/>
                <w:b/>
                <w:szCs w:val="24"/>
                <w:u w:val="single"/>
                <w:lang w:val="en"/>
              </w:rPr>
              <w:t>Training</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 xml:space="preserve">Where possible training should be delivered online. If this is not possible then consideration needs to be given to social distancing. </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 xml:space="preserve">Any training planned needs to allow time for hand washing and any social distancing measures if activities are planned. </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 xml:space="preserve">Participants should bring their own writing materials, drinks and lunches. </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 xml:space="preserve">The room will be assessed by school for the number of people permitted to be in there and seating needs to be planned to ensure social distancing. Windows should be opened to improve ventilation where possible. </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Seating arrangements should by forward facing where possible to minimise people facing each other.</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 xml:space="preserve">Participants and trainers should wash hands on arrival and after any breaks where they leave the room. </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 xml:space="preserve">Any resources needed should be appropriately sanitised either by not being used for 72 hrs prior to training or by using appropriate wipes. If resources are new ensure hands are washed before handling them. </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 xml:space="preserve">Where possible any handouts should be emailed to participants for them to print out. </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lastRenderedPageBreak/>
              <w:t xml:space="preserve">At end of session appropriately store equipment by placing in a bag to allow to prepare for it to be sanitised. </w:t>
            </w:r>
          </w:p>
          <w:p w:rsidR="00756B60" w:rsidRPr="005B052E" w:rsidRDefault="00756B60" w:rsidP="00756B60">
            <w:pPr>
              <w:pStyle w:val="ListParagraph"/>
              <w:rPr>
                <w:rFonts w:cstheme="minorHAnsi"/>
                <w:sz w:val="24"/>
                <w:szCs w:val="24"/>
                <w:lang w:val="en-US"/>
              </w:rPr>
            </w:pPr>
          </w:p>
          <w:p w:rsidR="00756B60" w:rsidRPr="005B052E" w:rsidRDefault="00756B60" w:rsidP="00756B60">
            <w:pPr>
              <w:rPr>
                <w:rFonts w:cstheme="minorHAnsi"/>
                <w:b/>
                <w:sz w:val="24"/>
                <w:szCs w:val="24"/>
                <w:u w:val="single"/>
              </w:rPr>
            </w:pPr>
            <w:r w:rsidRPr="005B052E">
              <w:rPr>
                <w:rFonts w:cstheme="minorHAnsi"/>
                <w:b/>
                <w:sz w:val="24"/>
                <w:szCs w:val="24"/>
                <w:u w:val="single"/>
              </w:rPr>
              <w:t>Symptoms of Covid-19</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If an employee or members of their household are displaying any symptoms of Covid-19 they must not come into work and follow Public Health Guidance.</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 xml:space="preserve">If an employee develops/displays symptoms related to Covid-19 whilst in the workplace this should be reported and the employee should be sent home to self-isolate and must follow Public Health Guidance.  Arrangements will be made for additional cleaning of the areas that have been used by the employee.   </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If any employees or a member of their household are displaying any symptoms of Covid-19 then they can be tested by contacting the relevant Officer as detailed in Appendix 3 of the ‘Return to Workplaces Process’ document available on the HR page of the Intranet.  Contact and tracing will also be arranged.</w:t>
            </w:r>
          </w:p>
          <w:p w:rsidR="00756B60" w:rsidRPr="005B052E" w:rsidRDefault="00756B60" w:rsidP="00897EE9">
            <w:pPr>
              <w:pStyle w:val="ListParagraph"/>
              <w:numPr>
                <w:ilvl w:val="0"/>
                <w:numId w:val="4"/>
              </w:numPr>
              <w:spacing w:before="0" w:after="0" w:line="240" w:lineRule="auto"/>
              <w:rPr>
                <w:rFonts w:cstheme="minorHAnsi"/>
                <w:szCs w:val="24"/>
                <w:lang w:val="en"/>
              </w:rPr>
            </w:pPr>
            <w:r w:rsidRPr="005B052E">
              <w:rPr>
                <w:rFonts w:cstheme="minorHAnsi"/>
                <w:szCs w:val="24"/>
                <w:lang w:val="en"/>
              </w:rPr>
              <w:t xml:space="preserve">If a pupil develops/displays symptoms during a visit follow school risk assessment. </w:t>
            </w:r>
          </w:p>
          <w:p w:rsidR="00756B60" w:rsidRPr="005B052E" w:rsidRDefault="00756B60" w:rsidP="00756B60">
            <w:pPr>
              <w:pStyle w:val="ListParagraph"/>
              <w:rPr>
                <w:rFonts w:cstheme="minorHAnsi"/>
                <w:sz w:val="24"/>
                <w:szCs w:val="24"/>
                <w:lang w:val="en"/>
              </w:rPr>
            </w:pPr>
          </w:p>
          <w:p w:rsidR="00756B60" w:rsidRPr="005B052E" w:rsidRDefault="00756B60" w:rsidP="00756B60">
            <w:pPr>
              <w:rPr>
                <w:rFonts w:cstheme="minorHAnsi"/>
                <w:sz w:val="24"/>
                <w:szCs w:val="24"/>
              </w:rPr>
            </w:pPr>
          </w:p>
          <w:p w:rsidR="00756B60" w:rsidRPr="005B052E" w:rsidRDefault="00756B60" w:rsidP="00756B60">
            <w:pPr>
              <w:rPr>
                <w:rFonts w:cstheme="minorHAnsi"/>
                <w:sz w:val="24"/>
                <w:szCs w:val="24"/>
              </w:rPr>
            </w:pPr>
          </w:p>
          <w:p w:rsidR="00756B60" w:rsidRPr="005B052E" w:rsidRDefault="00756B60" w:rsidP="00756B60">
            <w:pPr>
              <w:rPr>
                <w:rFonts w:cstheme="minorHAnsi"/>
                <w:sz w:val="24"/>
                <w:szCs w:val="24"/>
              </w:rPr>
            </w:pPr>
          </w:p>
        </w:tc>
        <w:tc>
          <w:tcPr>
            <w:tcW w:w="1412" w:type="dxa"/>
            <w:tcBorders>
              <w:top w:val="single" w:sz="4" w:space="0" w:color="auto"/>
            </w:tcBorders>
            <w:shd w:val="clear" w:color="auto" w:fill="auto"/>
          </w:tcPr>
          <w:p w:rsidR="00756B60" w:rsidRPr="005B052E" w:rsidRDefault="00756B60" w:rsidP="00756B60">
            <w:pPr>
              <w:jc w:val="center"/>
              <w:rPr>
                <w:b/>
              </w:rPr>
            </w:pPr>
            <w:r w:rsidRPr="005B052E">
              <w:rPr>
                <w:b/>
              </w:rPr>
              <w:lastRenderedPageBreak/>
              <w:t>2</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jc w:val="center"/>
              <w:rPr>
                <w:b/>
              </w:rPr>
            </w:pPr>
            <w:r w:rsidRPr="005B052E">
              <w:rPr>
                <w:b/>
              </w:rPr>
              <w:t xml:space="preserve">2 </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2</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2</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2</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2</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2</w:t>
            </w: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rPr>
                <w:b/>
              </w:rPr>
            </w:pPr>
          </w:p>
          <w:p w:rsidR="00756B60" w:rsidRPr="005B052E" w:rsidRDefault="00756B60" w:rsidP="00756B60">
            <w:pPr>
              <w:jc w:val="center"/>
              <w:rPr>
                <w:b/>
              </w:rPr>
            </w:pPr>
            <w:r w:rsidRPr="005B052E">
              <w:rPr>
                <w:b/>
              </w:rPr>
              <w:t>2</w:t>
            </w:r>
          </w:p>
        </w:tc>
        <w:tc>
          <w:tcPr>
            <w:tcW w:w="1701" w:type="dxa"/>
            <w:gridSpan w:val="4"/>
            <w:tcBorders>
              <w:top w:val="single" w:sz="4" w:space="0" w:color="auto"/>
            </w:tcBorders>
            <w:shd w:val="clear" w:color="auto" w:fill="auto"/>
          </w:tcPr>
          <w:p w:rsidR="00756B60" w:rsidRPr="005B052E" w:rsidRDefault="00756B60" w:rsidP="00756B60">
            <w:pPr>
              <w:jc w:val="center"/>
              <w:rPr>
                <w:b/>
              </w:rPr>
            </w:pPr>
            <w:r w:rsidRPr="005B052E">
              <w:rPr>
                <w:b/>
              </w:rPr>
              <w:lastRenderedPageBreak/>
              <w:t>3</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2</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2</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2</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2</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2</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2</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3</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tc>
        <w:tc>
          <w:tcPr>
            <w:tcW w:w="1565" w:type="dxa"/>
            <w:gridSpan w:val="2"/>
            <w:tcBorders>
              <w:top w:val="single" w:sz="4" w:space="0" w:color="auto"/>
              <w:right w:val="single" w:sz="8" w:space="0" w:color="auto"/>
            </w:tcBorders>
            <w:shd w:val="clear" w:color="auto" w:fill="auto"/>
          </w:tcPr>
          <w:p w:rsidR="00756B60" w:rsidRPr="005B052E" w:rsidRDefault="00756B60" w:rsidP="00756B60">
            <w:pPr>
              <w:jc w:val="center"/>
              <w:rPr>
                <w:b/>
              </w:rPr>
            </w:pPr>
            <w:r w:rsidRPr="005B052E">
              <w:rPr>
                <w:b/>
              </w:rPr>
              <w:lastRenderedPageBreak/>
              <w:t>6</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4</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4</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4</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4</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4</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4</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r w:rsidRPr="005B052E">
              <w:rPr>
                <w:b/>
              </w:rPr>
              <w:t>6</w:t>
            </w: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p w:rsidR="00756B60" w:rsidRPr="005B052E" w:rsidRDefault="00756B60" w:rsidP="00756B60">
            <w:pPr>
              <w:jc w:val="center"/>
              <w:rPr>
                <w:b/>
              </w:rPr>
            </w:pPr>
          </w:p>
        </w:tc>
      </w:tr>
      <w:tr w:rsidR="00756B60" w:rsidRPr="005B052E" w:rsidTr="00756B60">
        <w:tc>
          <w:tcPr>
            <w:tcW w:w="14870" w:type="dxa"/>
            <w:gridSpan w:val="27"/>
            <w:tcBorders>
              <w:top w:val="single" w:sz="8" w:space="0" w:color="auto"/>
              <w:left w:val="single" w:sz="8" w:space="0" w:color="auto"/>
              <w:bottom w:val="single" w:sz="8" w:space="0" w:color="auto"/>
              <w:right w:val="single" w:sz="8" w:space="0" w:color="auto"/>
            </w:tcBorders>
            <w:shd w:val="clear" w:color="auto" w:fill="BFBFBF" w:themeFill="background1" w:themeFillShade="BF"/>
          </w:tcPr>
          <w:p w:rsidR="00756B60" w:rsidRPr="005B052E" w:rsidRDefault="00756B60" w:rsidP="00756B60">
            <w:pPr>
              <w:rPr>
                <w:b/>
                <w:sz w:val="24"/>
                <w:szCs w:val="24"/>
              </w:rPr>
            </w:pPr>
            <w:r w:rsidRPr="005B052E">
              <w:rPr>
                <w:b/>
                <w:sz w:val="24"/>
                <w:szCs w:val="24"/>
              </w:rPr>
              <w:lastRenderedPageBreak/>
              <w:t>Personal Protective Equipment</w:t>
            </w:r>
          </w:p>
        </w:tc>
      </w:tr>
      <w:tr w:rsidR="00756B60" w:rsidRPr="005B052E" w:rsidTr="00756B60">
        <w:trPr>
          <w:trHeight w:val="80"/>
        </w:trPr>
        <w:tc>
          <w:tcPr>
            <w:tcW w:w="1120" w:type="dxa"/>
            <w:gridSpan w:val="3"/>
            <w:tcBorders>
              <w:top w:val="single" w:sz="8" w:space="0" w:color="auto"/>
              <w:left w:val="single" w:sz="8" w:space="0" w:color="auto"/>
              <w:bottom w:val="nil"/>
              <w:right w:val="nil"/>
            </w:tcBorders>
          </w:tcPr>
          <w:p w:rsidR="00756B60" w:rsidRPr="005B052E" w:rsidRDefault="00756B60" w:rsidP="00756B60">
            <w:pPr>
              <w:jc w:val="center"/>
              <w:rPr>
                <w:rFonts w:cs="Segoe UI"/>
                <w:noProof/>
                <w:color w:val="404040"/>
                <w:sz w:val="4"/>
                <w:szCs w:val="4"/>
                <w:lang w:eastAsia="en-GB"/>
              </w:rPr>
            </w:pPr>
          </w:p>
        </w:tc>
        <w:tc>
          <w:tcPr>
            <w:tcW w:w="1113" w:type="dxa"/>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137" w:type="dxa"/>
            <w:gridSpan w:val="3"/>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507" w:type="dxa"/>
            <w:gridSpan w:val="4"/>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622" w:type="dxa"/>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144" w:type="dxa"/>
            <w:gridSpan w:val="2"/>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139" w:type="dxa"/>
            <w:gridSpan w:val="2"/>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134" w:type="dxa"/>
            <w:gridSpan w:val="2"/>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2688" w:type="dxa"/>
            <w:gridSpan w:val="3"/>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701" w:type="dxa"/>
            <w:gridSpan w:val="4"/>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565" w:type="dxa"/>
            <w:gridSpan w:val="2"/>
            <w:tcBorders>
              <w:top w:val="single" w:sz="8" w:space="0" w:color="auto"/>
              <w:left w:val="nil"/>
              <w:bottom w:val="nil"/>
              <w:right w:val="single" w:sz="8" w:space="0" w:color="auto"/>
            </w:tcBorders>
          </w:tcPr>
          <w:p w:rsidR="00756B60" w:rsidRPr="005B052E" w:rsidRDefault="00756B60" w:rsidP="00756B60">
            <w:pPr>
              <w:jc w:val="center"/>
              <w:rPr>
                <w:rFonts w:cs="Segoe UI"/>
                <w:noProof/>
                <w:color w:val="404040"/>
                <w:sz w:val="4"/>
                <w:szCs w:val="4"/>
                <w:lang w:eastAsia="en-GB"/>
              </w:rPr>
            </w:pPr>
          </w:p>
        </w:tc>
      </w:tr>
      <w:tr w:rsidR="00756B60" w:rsidRPr="005B052E" w:rsidTr="00756B60">
        <w:trPr>
          <w:trHeight w:val="226"/>
        </w:trPr>
        <w:tc>
          <w:tcPr>
            <w:tcW w:w="1120" w:type="dxa"/>
            <w:gridSpan w:val="3"/>
            <w:tcBorders>
              <w:top w:val="nil"/>
              <w:left w:val="single" w:sz="8" w:space="0" w:color="auto"/>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7874A1E0" wp14:editId="2D7311E0">
                  <wp:extent cx="561975" cy="411480"/>
                  <wp:effectExtent l="0" t="0" r="9525" b="7620"/>
                  <wp:docPr id="11" name="Picture 11" descr="http://w2012-apex:8080/ords/test6/PAYHR.RAF_PKG.show_image?p_table_name=RAF_PPE&amp;p_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2012-apex:8080/ords/test6/PAYHR.RAF_PKG.show_image?p_table_name=RAF_PPE&amp;p_id=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2595" cy="411934"/>
                          </a:xfrm>
                          <a:prstGeom prst="rect">
                            <a:avLst/>
                          </a:prstGeom>
                          <a:noFill/>
                          <a:ln>
                            <a:noFill/>
                          </a:ln>
                        </pic:spPr>
                      </pic:pic>
                    </a:graphicData>
                  </a:graphic>
                </wp:inline>
              </w:drawing>
            </w:r>
          </w:p>
        </w:tc>
        <w:tc>
          <w:tcPr>
            <w:tcW w:w="1113" w:type="dxa"/>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32818FD3" wp14:editId="2F775623">
                  <wp:extent cx="466725" cy="416560"/>
                  <wp:effectExtent l="0" t="0" r="0" b="2540"/>
                  <wp:docPr id="7" name="Picture 7" descr="http://w2012-apex:8080/ords/test6/PAYHR.RAF_PKG.show_image?p_table_name=RAF_PPE&amp;p_i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2012-apex:8080/ords/test6/PAYHR.RAF_PKG.show_image?p_table_name=RAF_PPE&amp;p_id=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906" cy="416722"/>
                          </a:xfrm>
                          <a:prstGeom prst="rect">
                            <a:avLst/>
                          </a:prstGeom>
                          <a:noFill/>
                          <a:ln>
                            <a:noFill/>
                          </a:ln>
                        </pic:spPr>
                      </pic:pic>
                    </a:graphicData>
                  </a:graphic>
                </wp:inline>
              </w:drawing>
            </w:r>
          </w:p>
        </w:tc>
        <w:tc>
          <w:tcPr>
            <w:tcW w:w="1137" w:type="dxa"/>
            <w:gridSpan w:val="3"/>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1030574E" wp14:editId="299215F7">
                  <wp:extent cx="457200" cy="424180"/>
                  <wp:effectExtent l="0" t="0" r="0" b="0"/>
                  <wp:docPr id="17" name="Picture 17" descr="http://w2012-apex:8080/ords/test6/PAYHR.RAF_PKG.show_image?p_table_name=RAF_PPE&amp;p_i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2012-apex:8080/ords/test6/PAYHR.RAF_PKG.show_image?p_table_name=RAF_PPE&amp;p_id=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7037" cy="451862"/>
                          </a:xfrm>
                          <a:prstGeom prst="rect">
                            <a:avLst/>
                          </a:prstGeom>
                          <a:noFill/>
                          <a:ln>
                            <a:noFill/>
                          </a:ln>
                        </pic:spPr>
                      </pic:pic>
                    </a:graphicData>
                  </a:graphic>
                </wp:inline>
              </w:drawing>
            </w:r>
          </w:p>
        </w:tc>
        <w:tc>
          <w:tcPr>
            <w:tcW w:w="992"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64617B45" wp14:editId="0AC2FE68">
                  <wp:extent cx="485775" cy="410845"/>
                  <wp:effectExtent l="0" t="0" r="9525" b="8255"/>
                  <wp:docPr id="31" name="Picture 31" descr="http://w2012-apex:8080/ords/test6/PAYHR.RAF_PKG.show_image?p_table_name=RAF_PPE&amp;p_i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2012-apex:8080/ords/test6/PAYHR.RAF_PKG.show_image?p_table_name=RAF_PPE&amp;p_id=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9199" cy="430656"/>
                          </a:xfrm>
                          <a:prstGeom prst="rect">
                            <a:avLst/>
                          </a:prstGeom>
                          <a:noFill/>
                          <a:ln>
                            <a:noFill/>
                          </a:ln>
                        </pic:spPr>
                      </pic:pic>
                    </a:graphicData>
                  </a:graphic>
                </wp:inline>
              </w:drawing>
            </w:r>
          </w:p>
        </w:tc>
        <w:tc>
          <w:tcPr>
            <w:tcW w:w="1137" w:type="dxa"/>
            <w:gridSpan w:val="3"/>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75A68451" wp14:editId="102EFB89">
                  <wp:extent cx="523875" cy="424175"/>
                  <wp:effectExtent l="0" t="0" r="0" b="0"/>
                  <wp:docPr id="192" name="Picture 192" descr="http://w2012-apex:8080/ords/test6/PAYHR.RAF_PKG.show_image?p_table_name=RAF_PPE&amp;p_i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2012-apex:8080/ords/test6/PAYHR.RAF_PKG.show_image?p_table_name=RAF_PPE&amp;p_id=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6322" cy="434253"/>
                          </a:xfrm>
                          <a:prstGeom prst="rect">
                            <a:avLst/>
                          </a:prstGeom>
                          <a:noFill/>
                          <a:ln>
                            <a:noFill/>
                          </a:ln>
                        </pic:spPr>
                      </pic:pic>
                    </a:graphicData>
                  </a:graphic>
                </wp:inline>
              </w:drawing>
            </w:r>
          </w:p>
        </w:tc>
        <w:tc>
          <w:tcPr>
            <w:tcW w:w="1144"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75745DA8" wp14:editId="0C39DA4A">
                  <wp:extent cx="523875" cy="443230"/>
                  <wp:effectExtent l="0" t="0" r="9525" b="0"/>
                  <wp:docPr id="193" name="Picture 193" descr="http://w2012-apex:8080/ords/test6/PAYHR.RAF_PKG.show_image?p_table_name=RAF_PPE&amp;p_i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2012-apex:8080/ords/test6/PAYHR.RAF_PKG.show_image?p_table_name=RAF_PPE&amp;p_id=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3116" cy="459509"/>
                          </a:xfrm>
                          <a:prstGeom prst="rect">
                            <a:avLst/>
                          </a:prstGeom>
                          <a:noFill/>
                          <a:ln>
                            <a:noFill/>
                          </a:ln>
                        </pic:spPr>
                      </pic:pic>
                    </a:graphicData>
                  </a:graphic>
                </wp:inline>
              </w:drawing>
            </w:r>
          </w:p>
        </w:tc>
        <w:tc>
          <w:tcPr>
            <w:tcW w:w="1139"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2277FDDC" wp14:editId="7052A481">
                  <wp:extent cx="514350" cy="464185"/>
                  <wp:effectExtent l="0" t="0" r="0" b="0"/>
                  <wp:docPr id="194" name="Picture 194" descr="http://w2012-apex:8080/ords/test6/PAYHR.RAF_PKG.show_image?p_table_name=RAF_PPE&amp;p_i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2012-apex:8080/ords/test6/PAYHR.RAF_PKG.show_image?p_table_name=RAF_PPE&amp;p_id=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4594" cy="473430"/>
                          </a:xfrm>
                          <a:prstGeom prst="rect">
                            <a:avLst/>
                          </a:prstGeom>
                          <a:noFill/>
                          <a:ln>
                            <a:noFill/>
                          </a:ln>
                        </pic:spPr>
                      </pic:pic>
                    </a:graphicData>
                  </a:graphic>
                </wp:inline>
              </w:drawing>
            </w:r>
          </w:p>
        </w:tc>
        <w:tc>
          <w:tcPr>
            <w:tcW w:w="1134"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2D7DE2EC" wp14:editId="51774D87">
                  <wp:extent cx="514350" cy="436245"/>
                  <wp:effectExtent l="0" t="0" r="0" b="1905"/>
                  <wp:docPr id="196" name="Picture 196" descr="http://w2012-apex:8080/ords/test6/PAYHR.RAF_PKG.show_image?p_table_name=RAF_PPE&amp;p_i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2012-apex:8080/ords/test6/PAYHR.RAF_PKG.show_image?p_table_name=RAF_PPE&amp;p_id=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9616" cy="449193"/>
                          </a:xfrm>
                          <a:prstGeom prst="rect">
                            <a:avLst/>
                          </a:prstGeom>
                          <a:noFill/>
                          <a:ln>
                            <a:noFill/>
                          </a:ln>
                        </pic:spPr>
                      </pic:pic>
                    </a:graphicData>
                  </a:graphic>
                </wp:inline>
              </w:drawing>
            </w:r>
          </w:p>
        </w:tc>
        <w:tc>
          <w:tcPr>
            <w:tcW w:w="1276"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68E60D0E" wp14:editId="5C8FCA32">
                  <wp:extent cx="514350" cy="464167"/>
                  <wp:effectExtent l="0" t="0" r="0" b="0"/>
                  <wp:docPr id="197" name="Picture 197" descr="http://w2012-apex:8080/ords/test6/PAYHR.RAF_PKG.show_image?p_table_name=RAF_PPE&amp;p_id=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2012-apex:8080/ords/test6/PAYHR.RAF_PKG.show_image?p_table_name=RAF_PPE&amp;p_id=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141" cy="475710"/>
                          </a:xfrm>
                          <a:prstGeom prst="rect">
                            <a:avLst/>
                          </a:prstGeom>
                          <a:noFill/>
                          <a:ln>
                            <a:noFill/>
                          </a:ln>
                        </pic:spPr>
                      </pic:pic>
                    </a:graphicData>
                  </a:graphic>
                </wp:inline>
              </w:drawing>
            </w:r>
          </w:p>
        </w:tc>
        <w:tc>
          <w:tcPr>
            <w:tcW w:w="1412" w:type="dxa"/>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134CC086" wp14:editId="02829ECA">
                  <wp:extent cx="536377" cy="464185"/>
                  <wp:effectExtent l="0" t="0" r="0" b="0"/>
                  <wp:docPr id="198" name="Picture 198" descr="http://w2012-apex:8080/ords/test6/PAYHR.RAF_PKG.show_image?p_table_name=RAF_PPE&amp;p_i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2012-apex:8080/ords/test6/PAYHR.RAF_PKG.show_image?p_table_name=RAF_PPE&amp;p_id=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2053" cy="469097"/>
                          </a:xfrm>
                          <a:prstGeom prst="rect">
                            <a:avLst/>
                          </a:prstGeom>
                          <a:noFill/>
                          <a:ln>
                            <a:noFill/>
                          </a:ln>
                        </pic:spPr>
                      </pic:pic>
                    </a:graphicData>
                  </a:graphic>
                </wp:inline>
              </w:drawing>
            </w:r>
          </w:p>
        </w:tc>
        <w:tc>
          <w:tcPr>
            <w:tcW w:w="1129"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68125125" wp14:editId="21BFE744">
                  <wp:extent cx="485775" cy="494665"/>
                  <wp:effectExtent l="0" t="0" r="9525" b="635"/>
                  <wp:docPr id="199" name="Picture 199" descr="http://w2012-apex:8080/ords/test6/PAYHR.RAF_PKG.show_image?p_table_name=RAF_PPE&amp;p_i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2012-apex:8080/ords/test6/PAYHR.RAF_PKG.show_image?p_table_name=RAF_PPE&amp;p_id=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7985" cy="517281"/>
                          </a:xfrm>
                          <a:prstGeom prst="rect">
                            <a:avLst/>
                          </a:prstGeom>
                          <a:noFill/>
                          <a:ln>
                            <a:noFill/>
                          </a:ln>
                        </pic:spPr>
                      </pic:pic>
                    </a:graphicData>
                  </a:graphic>
                </wp:inline>
              </w:drawing>
            </w:r>
          </w:p>
        </w:tc>
        <w:tc>
          <w:tcPr>
            <w:tcW w:w="2137" w:type="dxa"/>
            <w:gridSpan w:val="4"/>
            <w:tcBorders>
              <w:top w:val="nil"/>
              <w:left w:val="nil"/>
              <w:bottom w:val="nil"/>
              <w:right w:val="single" w:sz="8" w:space="0" w:color="auto"/>
            </w:tcBorders>
          </w:tcPr>
          <w:p w:rsidR="00756B60" w:rsidRPr="005B052E" w:rsidRDefault="00756B60" w:rsidP="00756B60">
            <w:pPr>
              <w:jc w:val="center"/>
              <w:rPr>
                <w:rFonts w:cs="Segoe UI"/>
                <w:noProof/>
                <w:color w:val="404040"/>
                <w:lang w:eastAsia="en-GB"/>
              </w:rPr>
            </w:pPr>
          </w:p>
          <w:p w:rsidR="00756B60" w:rsidRPr="005B052E" w:rsidRDefault="00756B60" w:rsidP="00756B60">
            <w:pPr>
              <w:jc w:val="center"/>
              <w:rPr>
                <w:rFonts w:cstheme="minorHAnsi"/>
                <w:b/>
                <w:noProof/>
                <w:color w:val="404040"/>
                <w:sz w:val="24"/>
                <w:szCs w:val="24"/>
                <w:lang w:eastAsia="en-GB"/>
              </w:rPr>
            </w:pPr>
            <w:r w:rsidRPr="005B052E">
              <w:rPr>
                <w:rFonts w:cstheme="minorHAnsi"/>
                <w:b/>
                <w:noProof/>
                <w:color w:val="404040"/>
                <w:sz w:val="24"/>
                <w:szCs w:val="24"/>
                <w:lang w:eastAsia="en-GB"/>
              </w:rPr>
              <w:t>Other</w:t>
            </w:r>
          </w:p>
        </w:tc>
      </w:tr>
      <w:tr w:rsidR="00756B60" w:rsidRPr="005B052E" w:rsidTr="00756B60">
        <w:trPr>
          <w:trHeight w:val="872"/>
        </w:trPr>
        <w:tc>
          <w:tcPr>
            <w:tcW w:w="1120" w:type="dxa"/>
            <w:gridSpan w:val="3"/>
            <w:tcBorders>
              <w:top w:val="nil"/>
              <w:left w:val="single" w:sz="8" w:space="0" w:color="auto"/>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Aprons must be worn</w:t>
            </w:r>
          </w:p>
          <w:p w:rsidR="00756B60" w:rsidRPr="005B052E" w:rsidRDefault="00756B60" w:rsidP="00756B60">
            <w:pPr>
              <w:jc w:val="center"/>
              <w:rPr>
                <w:rFonts w:cstheme="minorHAnsi"/>
                <w:noProof/>
                <w:color w:val="404040"/>
                <w:sz w:val="18"/>
                <w:szCs w:val="18"/>
                <w:lang w:eastAsia="en-GB"/>
              </w:rPr>
            </w:pPr>
          </w:p>
        </w:tc>
        <w:tc>
          <w:tcPr>
            <w:tcW w:w="1113" w:type="dxa"/>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Eye Protection must be worn</w:t>
            </w:r>
          </w:p>
        </w:tc>
        <w:tc>
          <w:tcPr>
            <w:tcW w:w="1137" w:type="dxa"/>
            <w:gridSpan w:val="3"/>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Head Protection must be worn</w:t>
            </w:r>
          </w:p>
        </w:tc>
        <w:tc>
          <w:tcPr>
            <w:tcW w:w="1134" w:type="dxa"/>
            <w:gridSpan w:val="3"/>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Safety Harness must be worn</w:t>
            </w:r>
          </w:p>
        </w:tc>
        <w:tc>
          <w:tcPr>
            <w:tcW w:w="995"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Ear Protection must be worn</w:t>
            </w:r>
          </w:p>
        </w:tc>
        <w:tc>
          <w:tcPr>
            <w:tcW w:w="1144"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Safety overalls must be worn</w:t>
            </w:r>
          </w:p>
        </w:tc>
        <w:tc>
          <w:tcPr>
            <w:tcW w:w="1139"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Safety boots must be worn</w:t>
            </w:r>
          </w:p>
        </w:tc>
        <w:tc>
          <w:tcPr>
            <w:tcW w:w="1134"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Respiratory equipment must be worn</w:t>
            </w:r>
          </w:p>
        </w:tc>
        <w:tc>
          <w:tcPr>
            <w:tcW w:w="1276"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Hi Viz clothing must be worn</w:t>
            </w:r>
          </w:p>
        </w:tc>
        <w:tc>
          <w:tcPr>
            <w:tcW w:w="1418" w:type="dxa"/>
            <w:gridSpan w:val="2"/>
            <w:tcBorders>
              <w:top w:val="nil"/>
              <w:left w:val="nil"/>
              <w:bottom w:val="nil"/>
              <w:right w:val="nil"/>
            </w:tcBorders>
          </w:tcPr>
          <w:p w:rsidR="00756B60" w:rsidRPr="005B052E" w:rsidRDefault="00756B60" w:rsidP="00756B60">
            <w:pPr>
              <w:jc w:val="center"/>
              <w:rPr>
                <w:rFonts w:cstheme="minorHAnsi"/>
                <w:sz w:val="18"/>
                <w:szCs w:val="18"/>
              </w:rPr>
            </w:pPr>
            <w:r w:rsidRPr="005B052E">
              <w:rPr>
                <w:rFonts w:cstheme="minorHAnsi"/>
                <w:sz w:val="18"/>
                <w:szCs w:val="18"/>
              </w:rPr>
              <w:t xml:space="preserve">Protective </w:t>
            </w:r>
          </w:p>
          <w:p w:rsidR="00756B60" w:rsidRPr="005B052E" w:rsidRDefault="00756B60" w:rsidP="00756B60">
            <w:pPr>
              <w:jc w:val="center"/>
              <w:rPr>
                <w:rFonts w:cstheme="minorHAnsi"/>
                <w:sz w:val="18"/>
                <w:szCs w:val="18"/>
              </w:rPr>
            </w:pPr>
            <w:r w:rsidRPr="005B052E">
              <w:rPr>
                <w:rFonts w:cstheme="minorHAnsi"/>
                <w:sz w:val="18"/>
                <w:szCs w:val="18"/>
              </w:rPr>
              <w:t xml:space="preserve">gloves must </w:t>
            </w:r>
          </w:p>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be worn</w:t>
            </w:r>
          </w:p>
          <w:p w:rsidR="00756B60" w:rsidRPr="005B052E" w:rsidRDefault="00756B60" w:rsidP="00756B60">
            <w:pPr>
              <w:jc w:val="center"/>
              <w:rPr>
                <w:rFonts w:cstheme="minorHAnsi"/>
                <w:noProof/>
                <w:color w:val="404040"/>
                <w:sz w:val="18"/>
                <w:szCs w:val="18"/>
                <w:lang w:eastAsia="en-GB"/>
              </w:rPr>
            </w:pPr>
          </w:p>
        </w:tc>
        <w:tc>
          <w:tcPr>
            <w:tcW w:w="1134"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Face Protection must be worn</w:t>
            </w:r>
          </w:p>
        </w:tc>
        <w:tc>
          <w:tcPr>
            <w:tcW w:w="2126" w:type="dxa"/>
            <w:gridSpan w:val="3"/>
            <w:tcBorders>
              <w:top w:val="nil"/>
              <w:left w:val="nil"/>
              <w:bottom w:val="nil"/>
              <w:right w:val="single" w:sz="8" w:space="0" w:color="auto"/>
            </w:tcBorders>
          </w:tcPr>
          <w:p w:rsidR="00756B60" w:rsidRPr="005B052E" w:rsidRDefault="00756B60" w:rsidP="00756B60">
            <w:pPr>
              <w:jc w:val="center"/>
              <w:rPr>
                <w:rFonts w:cstheme="minorHAnsi"/>
                <w:noProof/>
                <w:color w:val="404040"/>
                <w:lang w:eastAsia="en-GB"/>
              </w:rPr>
            </w:pPr>
            <w:r w:rsidRPr="005B052E">
              <w:rPr>
                <w:rFonts w:cstheme="minorHAnsi"/>
                <w:noProof/>
                <w:color w:val="404040"/>
                <w:lang w:eastAsia="en-GB"/>
              </w:rPr>
              <w:t>____________________________________________________________________</w:t>
            </w:r>
          </w:p>
        </w:tc>
      </w:tr>
      <w:tr w:rsidR="00756B60" w:rsidRPr="005B052E" w:rsidTr="00756B60">
        <w:trPr>
          <w:trHeight w:val="419"/>
        </w:trPr>
        <w:tc>
          <w:tcPr>
            <w:tcW w:w="1120" w:type="dxa"/>
            <w:gridSpan w:val="3"/>
            <w:tcBorders>
              <w:top w:val="nil"/>
              <w:left w:val="single" w:sz="8" w:space="0" w:color="auto"/>
              <w:bottom w:val="single" w:sz="8" w:space="0" w:color="auto"/>
              <w:right w:val="nil"/>
            </w:tcBorders>
          </w:tcPr>
          <w:p w:rsidR="00756B60" w:rsidRPr="005B052E" w:rsidRDefault="006D470D" w:rsidP="00756B60">
            <w:pPr>
              <w:jc w:val="center"/>
              <w:rPr>
                <w:rFonts w:cstheme="minorHAnsi"/>
                <w:sz w:val="28"/>
                <w:szCs w:val="28"/>
              </w:rPr>
            </w:pPr>
            <w:sdt>
              <w:sdtPr>
                <w:rPr>
                  <w:rFonts w:cstheme="minorHAnsi"/>
                  <w:sz w:val="28"/>
                  <w:szCs w:val="28"/>
                </w:rPr>
                <w:id w:val="-1114287569"/>
                <w14:checkbox>
                  <w14:checked w14:val="1"/>
                  <w14:checkedState w14:val="2612" w14:font="MS Gothic"/>
                  <w14:uncheckedState w14:val="2610" w14:font="MS Gothic"/>
                </w14:checkbox>
              </w:sdtPr>
              <w:sdtContent>
                <w:r w:rsidR="00756B60" w:rsidRPr="005B052E">
                  <w:rPr>
                    <w:rFonts w:ascii="Segoe UI Symbol" w:eastAsia="MS Gothic" w:hAnsi="Segoe UI Symbol" w:cs="Segoe UI Symbol"/>
                    <w:sz w:val="28"/>
                    <w:szCs w:val="28"/>
                  </w:rPr>
                  <w:t>☒</w:t>
                </w:r>
              </w:sdtContent>
            </w:sdt>
          </w:p>
        </w:tc>
        <w:sdt>
          <w:sdtPr>
            <w:rPr>
              <w:rFonts w:cstheme="minorHAnsi"/>
              <w:sz w:val="28"/>
              <w:szCs w:val="28"/>
            </w:rPr>
            <w:id w:val="-1816331438"/>
            <w14:checkbox>
              <w14:checked w14:val="0"/>
              <w14:checkedState w14:val="2612" w14:font="MS Gothic"/>
              <w14:uncheckedState w14:val="2610" w14:font="MS Gothic"/>
            </w14:checkbox>
          </w:sdtPr>
          <w:sdtContent>
            <w:tc>
              <w:tcPr>
                <w:tcW w:w="1113" w:type="dxa"/>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306478533"/>
            <w14:checkbox>
              <w14:checked w14:val="0"/>
              <w14:checkedState w14:val="2612" w14:font="MS Gothic"/>
              <w14:uncheckedState w14:val="2610" w14:font="MS Gothic"/>
            </w14:checkbox>
          </w:sdtPr>
          <w:sdtContent>
            <w:tc>
              <w:tcPr>
                <w:tcW w:w="1137" w:type="dxa"/>
                <w:gridSpan w:val="3"/>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2073312714"/>
            <w14:checkbox>
              <w14:checked w14:val="0"/>
              <w14:checkedState w14:val="2612" w14:font="MS Gothic"/>
              <w14:uncheckedState w14:val="2610" w14:font="MS Gothic"/>
            </w14:checkbox>
          </w:sdtPr>
          <w:sdtContent>
            <w:tc>
              <w:tcPr>
                <w:tcW w:w="1134" w:type="dxa"/>
                <w:gridSpan w:val="3"/>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982612364"/>
            <w14:checkbox>
              <w14:checked w14:val="0"/>
              <w14:checkedState w14:val="2612" w14:font="MS Gothic"/>
              <w14:uncheckedState w14:val="2610" w14:font="MS Gothic"/>
            </w14:checkbox>
          </w:sdtPr>
          <w:sdtContent>
            <w:tc>
              <w:tcPr>
                <w:tcW w:w="995"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596287562"/>
            <w14:checkbox>
              <w14:checked w14:val="0"/>
              <w14:checkedState w14:val="2612" w14:font="MS Gothic"/>
              <w14:uncheckedState w14:val="2610" w14:font="MS Gothic"/>
            </w14:checkbox>
          </w:sdtPr>
          <w:sdtContent>
            <w:tc>
              <w:tcPr>
                <w:tcW w:w="1144"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8983076"/>
            <w14:checkbox>
              <w14:checked w14:val="0"/>
              <w14:checkedState w14:val="2612" w14:font="MS Gothic"/>
              <w14:uncheckedState w14:val="2610" w14:font="MS Gothic"/>
            </w14:checkbox>
          </w:sdtPr>
          <w:sdtContent>
            <w:tc>
              <w:tcPr>
                <w:tcW w:w="1139"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203910306"/>
            <w14:checkbox>
              <w14:checked w14:val="0"/>
              <w14:checkedState w14:val="2612" w14:font="MS Gothic"/>
              <w14:uncheckedState w14:val="2610" w14:font="MS Gothic"/>
            </w14:checkbox>
          </w:sdtPr>
          <w:sdtContent>
            <w:tc>
              <w:tcPr>
                <w:tcW w:w="1134"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686754313"/>
            <w14:checkbox>
              <w14:checked w14:val="0"/>
              <w14:checkedState w14:val="2612" w14:font="MS Gothic"/>
              <w14:uncheckedState w14:val="2610" w14:font="MS Gothic"/>
            </w14:checkbox>
          </w:sdtPr>
          <w:sdtContent>
            <w:tc>
              <w:tcPr>
                <w:tcW w:w="1276"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2016762970"/>
            <w14:checkbox>
              <w14:checked w14:val="1"/>
              <w14:checkedState w14:val="2612" w14:font="MS Gothic"/>
              <w14:uncheckedState w14:val="2610" w14:font="MS Gothic"/>
            </w14:checkbox>
          </w:sdtPr>
          <w:sdtContent>
            <w:tc>
              <w:tcPr>
                <w:tcW w:w="1412" w:type="dxa"/>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199962839"/>
            <w14:checkbox>
              <w14:checked w14:val="0"/>
              <w14:checkedState w14:val="2612" w14:font="MS Gothic"/>
              <w14:uncheckedState w14:val="2610" w14:font="MS Gothic"/>
            </w14:checkbox>
          </w:sdtPr>
          <w:sdtContent>
            <w:tc>
              <w:tcPr>
                <w:tcW w:w="1129"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tc>
          <w:tcPr>
            <w:tcW w:w="2137" w:type="dxa"/>
            <w:gridSpan w:val="4"/>
            <w:tcBorders>
              <w:top w:val="nil"/>
              <w:left w:val="nil"/>
              <w:bottom w:val="single" w:sz="8" w:space="0" w:color="auto"/>
              <w:right w:val="single" w:sz="8" w:space="0" w:color="auto"/>
            </w:tcBorders>
          </w:tcPr>
          <w:sdt>
            <w:sdtPr>
              <w:rPr>
                <w:rFonts w:cstheme="minorHAnsi"/>
                <w:sz w:val="28"/>
                <w:szCs w:val="28"/>
              </w:rPr>
              <w:id w:val="-2002729827"/>
              <w14:checkbox>
                <w14:checked w14:val="0"/>
                <w14:checkedState w14:val="2612" w14:font="MS Gothic"/>
                <w14:uncheckedState w14:val="2610" w14:font="MS Gothic"/>
              </w14:checkbox>
            </w:sdtPr>
            <w:sdtContent>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sdtContent>
          </w:sdt>
        </w:tc>
      </w:tr>
      <w:tr w:rsidR="00756B60" w:rsidRPr="005B052E" w:rsidTr="00756B60">
        <w:tc>
          <w:tcPr>
            <w:tcW w:w="14870" w:type="dxa"/>
            <w:gridSpan w:val="27"/>
            <w:tcBorders>
              <w:top w:val="single" w:sz="8" w:space="0" w:color="auto"/>
              <w:left w:val="single" w:sz="8" w:space="0" w:color="auto"/>
              <w:bottom w:val="single" w:sz="8" w:space="0" w:color="auto"/>
              <w:right w:val="single" w:sz="8" w:space="0" w:color="auto"/>
            </w:tcBorders>
            <w:shd w:val="clear" w:color="auto" w:fill="BFBFBF"/>
          </w:tcPr>
          <w:p w:rsidR="00756B60" w:rsidRPr="005B052E" w:rsidRDefault="00756B60" w:rsidP="00756B60">
            <w:pPr>
              <w:rPr>
                <w:b/>
                <w:sz w:val="24"/>
                <w:szCs w:val="24"/>
              </w:rPr>
            </w:pPr>
            <w:r w:rsidRPr="005B052E">
              <w:rPr>
                <w:b/>
                <w:sz w:val="24"/>
                <w:szCs w:val="24"/>
              </w:rPr>
              <w:t>Additional risk information</w:t>
            </w:r>
          </w:p>
        </w:tc>
      </w:tr>
      <w:tr w:rsidR="00756B60" w:rsidRPr="005B052E" w:rsidTr="00756B60">
        <w:tc>
          <w:tcPr>
            <w:tcW w:w="14870" w:type="dxa"/>
            <w:gridSpan w:val="27"/>
            <w:tcBorders>
              <w:top w:val="single" w:sz="8" w:space="0" w:color="auto"/>
              <w:left w:val="single" w:sz="8" w:space="0" w:color="auto"/>
              <w:bottom w:val="single" w:sz="8" w:space="0" w:color="auto"/>
              <w:right w:val="single" w:sz="8" w:space="0" w:color="auto"/>
            </w:tcBorders>
          </w:tcPr>
          <w:p w:rsidR="00756B60" w:rsidRPr="005B052E" w:rsidRDefault="00756B60" w:rsidP="00756B60">
            <w:r w:rsidRPr="005B052E">
              <w:t xml:space="preserve">In the event of an incident/accident, please contact your nearest first aider. </w:t>
            </w:r>
          </w:p>
          <w:p w:rsidR="00756B60" w:rsidRPr="005B052E" w:rsidRDefault="00756B60" w:rsidP="00756B60">
            <w:r w:rsidRPr="005B052E">
              <w:t>All incidents/accidents must be recorded on NPT’s Online Accident Reporting System.</w:t>
            </w:r>
            <w:r w:rsidRPr="005B052E">
              <w:rPr>
                <w:rFonts w:cs="Segoe UI"/>
                <w:noProof/>
                <w:color w:val="404040"/>
                <w:lang w:eastAsia="en-GB"/>
              </w:rPr>
              <w:t xml:space="preserve"> </w:t>
            </w:r>
          </w:p>
          <w:p w:rsidR="00756B60" w:rsidRPr="005B052E" w:rsidRDefault="00756B60" w:rsidP="00756B60">
            <w:r w:rsidRPr="005B052E">
              <w:t>Suitable information, instruction and training on how to use, store and maintain Personal Protective Equipment (PPE) correctly to be provided.</w:t>
            </w:r>
          </w:p>
          <w:p w:rsidR="00756B60" w:rsidRPr="005B052E" w:rsidRDefault="00756B60" w:rsidP="00756B60">
            <w:r w:rsidRPr="005B052E">
              <w:t>All staff to have regard for their and others health and safety at all times.</w:t>
            </w:r>
          </w:p>
          <w:p w:rsidR="00756B60" w:rsidRPr="005B052E" w:rsidRDefault="00756B60" w:rsidP="00756B60">
            <w:pPr>
              <w:rPr>
                <w:sz w:val="4"/>
                <w:szCs w:val="4"/>
              </w:rPr>
            </w:pPr>
          </w:p>
        </w:tc>
      </w:tr>
    </w:tbl>
    <w:p w:rsidR="00756B60" w:rsidRPr="005B052E" w:rsidRDefault="00756B60" w:rsidP="00756B60">
      <w:pPr>
        <w:rPr>
          <w:sz w:val="4"/>
          <w:szCs w:val="4"/>
        </w:rPr>
      </w:pPr>
    </w:p>
    <w:tbl>
      <w:tblPr>
        <w:tblStyle w:val="TableGrid"/>
        <w:tblW w:w="14885" w:type="dxa"/>
        <w:tblInd w:w="-436" w:type="dxa"/>
        <w:tblLayout w:type="fixed"/>
        <w:tblLook w:val="04A0" w:firstRow="1" w:lastRow="0" w:firstColumn="1" w:lastColumn="0" w:noHBand="0" w:noVBand="1"/>
      </w:tblPr>
      <w:tblGrid>
        <w:gridCol w:w="3253"/>
        <w:gridCol w:w="709"/>
        <w:gridCol w:w="284"/>
        <w:gridCol w:w="10209"/>
        <w:gridCol w:w="430"/>
      </w:tblGrid>
      <w:tr w:rsidR="00756B60" w:rsidRPr="005B052E" w:rsidTr="00756B60">
        <w:tc>
          <w:tcPr>
            <w:tcW w:w="14885" w:type="dxa"/>
            <w:gridSpan w:val="5"/>
            <w:tcBorders>
              <w:top w:val="single" w:sz="8" w:space="0" w:color="auto"/>
              <w:left w:val="single" w:sz="8" w:space="0" w:color="auto"/>
              <w:right w:val="single" w:sz="8" w:space="0" w:color="auto"/>
            </w:tcBorders>
            <w:shd w:val="clear" w:color="auto" w:fill="BFBFBF" w:themeFill="background1" w:themeFillShade="BF"/>
          </w:tcPr>
          <w:p w:rsidR="00756B60" w:rsidRPr="005B052E" w:rsidRDefault="00756B60" w:rsidP="00756B60">
            <w:pPr>
              <w:rPr>
                <w:b/>
                <w:sz w:val="24"/>
                <w:szCs w:val="24"/>
              </w:rPr>
            </w:pPr>
            <w:r w:rsidRPr="005B052E">
              <w:rPr>
                <w:b/>
                <w:sz w:val="24"/>
                <w:szCs w:val="24"/>
              </w:rPr>
              <w:t>Please identify how this risk assessment has been communicated</w:t>
            </w:r>
          </w:p>
        </w:tc>
      </w:tr>
      <w:tr w:rsidR="00756B60" w:rsidRPr="005B052E" w:rsidTr="00756B60">
        <w:tc>
          <w:tcPr>
            <w:tcW w:w="3253" w:type="dxa"/>
            <w:tcBorders>
              <w:top w:val="nil"/>
              <w:left w:val="single" w:sz="8" w:space="0" w:color="auto"/>
              <w:bottom w:val="nil"/>
              <w:right w:val="nil"/>
            </w:tcBorders>
          </w:tcPr>
          <w:p w:rsidR="00756B60" w:rsidRPr="005B052E" w:rsidRDefault="00756B60" w:rsidP="00756B60">
            <w:r w:rsidRPr="005B052E">
              <w:t xml:space="preserve">Team brief / Team meeting </w:t>
            </w:r>
          </w:p>
        </w:tc>
        <w:sdt>
          <w:sdtPr>
            <w:rPr>
              <w:sz w:val="28"/>
              <w:szCs w:val="28"/>
            </w:rPr>
            <w:id w:val="1905100410"/>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756B60" w:rsidRPr="005B052E" w:rsidRDefault="00756B60" w:rsidP="00756B60">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756B60" w:rsidRPr="005B052E" w:rsidRDefault="00756B60" w:rsidP="00756B60"/>
        </w:tc>
      </w:tr>
      <w:tr w:rsidR="00756B60" w:rsidRPr="005B052E" w:rsidTr="00756B60">
        <w:tc>
          <w:tcPr>
            <w:tcW w:w="3253" w:type="dxa"/>
            <w:tcBorders>
              <w:top w:val="nil"/>
              <w:left w:val="single" w:sz="8" w:space="0" w:color="auto"/>
              <w:bottom w:val="nil"/>
              <w:right w:val="nil"/>
            </w:tcBorders>
          </w:tcPr>
          <w:p w:rsidR="00756B60" w:rsidRPr="005B052E" w:rsidRDefault="00756B60" w:rsidP="00756B60">
            <w:r w:rsidRPr="005B052E">
              <w:t>One to one</w:t>
            </w:r>
          </w:p>
        </w:tc>
        <w:sdt>
          <w:sdtPr>
            <w:rPr>
              <w:sz w:val="28"/>
              <w:szCs w:val="28"/>
            </w:rPr>
            <w:id w:val="-1766300556"/>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756B60" w:rsidRPr="005B052E" w:rsidRDefault="00756B60" w:rsidP="00756B60">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756B60" w:rsidRPr="005B052E" w:rsidRDefault="00756B60" w:rsidP="00756B60"/>
        </w:tc>
      </w:tr>
      <w:tr w:rsidR="00756B60" w:rsidRPr="005B052E" w:rsidTr="00756B60">
        <w:tc>
          <w:tcPr>
            <w:tcW w:w="3253" w:type="dxa"/>
            <w:tcBorders>
              <w:top w:val="nil"/>
              <w:left w:val="single" w:sz="8" w:space="0" w:color="auto"/>
              <w:bottom w:val="nil"/>
              <w:right w:val="nil"/>
            </w:tcBorders>
          </w:tcPr>
          <w:p w:rsidR="00756B60" w:rsidRPr="005B052E" w:rsidRDefault="00756B60" w:rsidP="00756B60">
            <w:r w:rsidRPr="005B052E">
              <w:t>Email</w:t>
            </w:r>
          </w:p>
        </w:tc>
        <w:sdt>
          <w:sdtPr>
            <w:rPr>
              <w:sz w:val="28"/>
              <w:szCs w:val="28"/>
            </w:rPr>
            <w:id w:val="-14621128"/>
            <w14:checkbox>
              <w14:checked w14:val="1"/>
              <w14:checkedState w14:val="2612" w14:font="MS Gothic"/>
              <w14:uncheckedState w14:val="2610" w14:font="MS Gothic"/>
            </w14:checkbox>
          </w:sdtPr>
          <w:sdtContent>
            <w:tc>
              <w:tcPr>
                <w:tcW w:w="709" w:type="dxa"/>
                <w:tcBorders>
                  <w:top w:val="nil"/>
                  <w:left w:val="nil"/>
                  <w:bottom w:val="nil"/>
                  <w:right w:val="nil"/>
                </w:tcBorders>
              </w:tcPr>
              <w:p w:rsidR="00756B60" w:rsidRPr="005B052E" w:rsidRDefault="00756B60" w:rsidP="00756B60">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756B60" w:rsidRPr="005B052E" w:rsidRDefault="00756B60" w:rsidP="00756B60"/>
        </w:tc>
      </w:tr>
      <w:tr w:rsidR="00756B60" w:rsidRPr="005B052E" w:rsidTr="00756B60">
        <w:tc>
          <w:tcPr>
            <w:tcW w:w="3253" w:type="dxa"/>
            <w:tcBorders>
              <w:top w:val="nil"/>
              <w:left w:val="single" w:sz="8" w:space="0" w:color="auto"/>
              <w:bottom w:val="nil"/>
              <w:right w:val="nil"/>
            </w:tcBorders>
          </w:tcPr>
          <w:p w:rsidR="00756B60" w:rsidRPr="005B052E" w:rsidRDefault="00756B60" w:rsidP="00756B60">
            <w:r w:rsidRPr="005B052E">
              <w:t>Other (please specify:</w:t>
            </w:r>
          </w:p>
        </w:tc>
        <w:sdt>
          <w:sdtPr>
            <w:rPr>
              <w:sz w:val="28"/>
              <w:szCs w:val="28"/>
            </w:rPr>
            <w:id w:val="699584455"/>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756B60" w:rsidRPr="005B052E" w:rsidRDefault="00756B60" w:rsidP="00756B60">
                <w:pPr>
                  <w:jc w:val="center"/>
                  <w:rPr>
                    <w:sz w:val="28"/>
                    <w:szCs w:val="28"/>
                  </w:rPr>
                </w:pPr>
                <w:r w:rsidRPr="005B052E">
                  <w:rPr>
                    <w:rFonts w:ascii="Segoe UI Symbol" w:eastAsia="MS Gothic" w:hAnsi="Segoe UI Symbol" w:cs="Segoe UI Symbol"/>
                    <w:sz w:val="28"/>
                    <w:szCs w:val="28"/>
                  </w:rPr>
                  <w:t>☐</w:t>
                </w:r>
              </w:p>
            </w:tc>
          </w:sdtContent>
        </w:sdt>
        <w:tc>
          <w:tcPr>
            <w:tcW w:w="284" w:type="dxa"/>
            <w:tcBorders>
              <w:top w:val="nil"/>
              <w:left w:val="nil"/>
              <w:bottom w:val="nil"/>
              <w:right w:val="nil"/>
            </w:tcBorders>
          </w:tcPr>
          <w:p w:rsidR="00756B60" w:rsidRPr="005B052E" w:rsidRDefault="00756B60" w:rsidP="00756B60"/>
        </w:tc>
        <w:tc>
          <w:tcPr>
            <w:tcW w:w="10209" w:type="dxa"/>
            <w:tcBorders>
              <w:top w:val="nil"/>
              <w:left w:val="nil"/>
              <w:bottom w:val="single" w:sz="4" w:space="0" w:color="auto"/>
              <w:right w:val="nil"/>
            </w:tcBorders>
          </w:tcPr>
          <w:p w:rsidR="00756B60" w:rsidRPr="005B052E" w:rsidRDefault="00756B60" w:rsidP="00756B60">
            <w:r w:rsidRPr="005B052E">
              <w:t>Risk Assessment published on Intranet</w:t>
            </w:r>
          </w:p>
        </w:tc>
        <w:tc>
          <w:tcPr>
            <w:tcW w:w="430" w:type="dxa"/>
            <w:tcBorders>
              <w:top w:val="nil"/>
              <w:left w:val="nil"/>
              <w:bottom w:val="nil"/>
              <w:right w:val="single" w:sz="8" w:space="0" w:color="auto"/>
            </w:tcBorders>
          </w:tcPr>
          <w:p w:rsidR="00756B60" w:rsidRPr="005B052E" w:rsidRDefault="00756B60" w:rsidP="00756B60"/>
        </w:tc>
      </w:tr>
      <w:tr w:rsidR="00756B60" w:rsidRPr="005B052E" w:rsidTr="00756B60">
        <w:trPr>
          <w:trHeight w:val="64"/>
        </w:trPr>
        <w:tc>
          <w:tcPr>
            <w:tcW w:w="14885" w:type="dxa"/>
            <w:gridSpan w:val="5"/>
            <w:tcBorders>
              <w:top w:val="nil"/>
              <w:left w:val="single" w:sz="8" w:space="0" w:color="auto"/>
              <w:bottom w:val="single" w:sz="8" w:space="0" w:color="auto"/>
              <w:right w:val="single" w:sz="8" w:space="0" w:color="auto"/>
            </w:tcBorders>
          </w:tcPr>
          <w:p w:rsidR="00756B60" w:rsidRPr="005B052E" w:rsidRDefault="00756B60" w:rsidP="00756B60">
            <w:pPr>
              <w:rPr>
                <w:sz w:val="4"/>
                <w:szCs w:val="4"/>
              </w:rPr>
            </w:pPr>
          </w:p>
        </w:tc>
      </w:tr>
    </w:tbl>
    <w:p w:rsidR="00756B60" w:rsidRPr="005B052E" w:rsidRDefault="00756B60" w:rsidP="00756B60">
      <w:pPr>
        <w:rPr>
          <w:sz w:val="4"/>
          <w:szCs w:val="4"/>
        </w:rPr>
      </w:pPr>
    </w:p>
    <w:p w:rsidR="00756B60" w:rsidRPr="005B052E" w:rsidRDefault="00756B60" w:rsidP="00756B60">
      <w:pPr>
        <w:rPr>
          <w:sz w:val="4"/>
          <w:szCs w:val="4"/>
        </w:rPr>
      </w:pPr>
    </w:p>
    <w:tbl>
      <w:tblPr>
        <w:tblStyle w:val="TableGrid1"/>
        <w:tblW w:w="14880" w:type="dxa"/>
        <w:tblInd w:w="-431" w:type="dxa"/>
        <w:tblLayout w:type="fixed"/>
        <w:tblLook w:val="04A0" w:firstRow="1" w:lastRow="0" w:firstColumn="1" w:lastColumn="0" w:noHBand="0" w:noVBand="1"/>
      </w:tblPr>
      <w:tblGrid>
        <w:gridCol w:w="3398"/>
        <w:gridCol w:w="5647"/>
        <w:gridCol w:w="5835"/>
      </w:tblGrid>
      <w:tr w:rsidR="00756B60" w:rsidRPr="005B052E" w:rsidTr="00756B60">
        <w:tc>
          <w:tcPr>
            <w:tcW w:w="14880" w:type="dxa"/>
            <w:gridSpan w:val="3"/>
            <w:tcBorders>
              <w:top w:val="single" w:sz="8" w:space="0" w:color="auto"/>
              <w:left w:val="single" w:sz="8" w:space="0" w:color="auto"/>
              <w:bottom w:val="single" w:sz="4" w:space="0" w:color="auto"/>
              <w:right w:val="single" w:sz="8" w:space="0" w:color="auto"/>
            </w:tcBorders>
            <w:shd w:val="clear" w:color="auto" w:fill="BFBFBF"/>
          </w:tcPr>
          <w:p w:rsidR="00756B60" w:rsidRPr="005B052E" w:rsidRDefault="00756B60" w:rsidP="00756B60">
            <w:pPr>
              <w:rPr>
                <w:b/>
                <w:sz w:val="24"/>
                <w:szCs w:val="24"/>
              </w:rPr>
            </w:pPr>
            <w:r w:rsidRPr="005B052E">
              <w:rPr>
                <w:b/>
                <w:sz w:val="24"/>
                <w:szCs w:val="24"/>
              </w:rPr>
              <w:t xml:space="preserve">Emergency Procedures </w:t>
            </w:r>
          </w:p>
        </w:tc>
      </w:tr>
      <w:tr w:rsidR="00756B60" w:rsidRPr="005B052E" w:rsidTr="00756B60">
        <w:tc>
          <w:tcPr>
            <w:tcW w:w="3398" w:type="dxa"/>
            <w:tcBorders>
              <w:top w:val="single" w:sz="4" w:space="0" w:color="auto"/>
              <w:left w:val="single" w:sz="8" w:space="0" w:color="auto"/>
              <w:bottom w:val="nil"/>
              <w:right w:val="nil"/>
            </w:tcBorders>
          </w:tcPr>
          <w:p w:rsidR="00756B60" w:rsidRPr="005B052E" w:rsidRDefault="00756B60" w:rsidP="00756B60">
            <w:pPr>
              <w:rPr>
                <w:b/>
              </w:rPr>
            </w:pPr>
            <w:r w:rsidRPr="005B052E">
              <w:t>Contact name:</w:t>
            </w:r>
          </w:p>
        </w:tc>
        <w:tc>
          <w:tcPr>
            <w:tcW w:w="5647" w:type="dxa"/>
            <w:tcBorders>
              <w:top w:val="single" w:sz="4" w:space="0" w:color="auto"/>
              <w:left w:val="nil"/>
              <w:bottom w:val="single" w:sz="4" w:space="0" w:color="auto"/>
              <w:right w:val="nil"/>
            </w:tcBorders>
          </w:tcPr>
          <w:p w:rsidR="00756B60" w:rsidRPr="005B052E" w:rsidRDefault="00756B60" w:rsidP="00756B60"/>
        </w:tc>
        <w:tc>
          <w:tcPr>
            <w:tcW w:w="5835" w:type="dxa"/>
            <w:tcBorders>
              <w:top w:val="single" w:sz="4" w:space="0" w:color="auto"/>
              <w:left w:val="nil"/>
              <w:bottom w:val="nil"/>
              <w:right w:val="single" w:sz="8" w:space="0" w:color="auto"/>
            </w:tcBorders>
          </w:tcPr>
          <w:p w:rsidR="00756B60" w:rsidRPr="005B052E" w:rsidRDefault="00756B60" w:rsidP="00756B60"/>
        </w:tc>
      </w:tr>
      <w:tr w:rsidR="00756B60" w:rsidRPr="005B052E" w:rsidTr="00756B60">
        <w:tc>
          <w:tcPr>
            <w:tcW w:w="3398" w:type="dxa"/>
            <w:tcBorders>
              <w:top w:val="nil"/>
              <w:left w:val="single" w:sz="8" w:space="0" w:color="auto"/>
              <w:bottom w:val="nil"/>
              <w:right w:val="nil"/>
            </w:tcBorders>
          </w:tcPr>
          <w:p w:rsidR="00756B60" w:rsidRPr="005B052E" w:rsidRDefault="00756B60" w:rsidP="00756B60">
            <w:pPr>
              <w:rPr>
                <w:b/>
              </w:rPr>
            </w:pPr>
            <w:r w:rsidRPr="005B052E">
              <w:t>Contact number:</w:t>
            </w:r>
          </w:p>
        </w:tc>
        <w:tc>
          <w:tcPr>
            <w:tcW w:w="5647" w:type="dxa"/>
            <w:tcBorders>
              <w:top w:val="single" w:sz="4" w:space="0" w:color="auto"/>
              <w:left w:val="nil"/>
              <w:bottom w:val="single" w:sz="4" w:space="0" w:color="auto"/>
              <w:right w:val="nil"/>
            </w:tcBorders>
          </w:tcPr>
          <w:p w:rsidR="00756B60" w:rsidRPr="005B052E" w:rsidRDefault="00756B60" w:rsidP="00756B60"/>
        </w:tc>
        <w:tc>
          <w:tcPr>
            <w:tcW w:w="5835" w:type="dxa"/>
            <w:tcBorders>
              <w:top w:val="nil"/>
              <w:left w:val="nil"/>
              <w:bottom w:val="nil"/>
              <w:right w:val="single" w:sz="8" w:space="0" w:color="auto"/>
            </w:tcBorders>
          </w:tcPr>
          <w:p w:rsidR="00756B60" w:rsidRPr="005B052E" w:rsidRDefault="00756B60" w:rsidP="00756B60"/>
        </w:tc>
      </w:tr>
      <w:tr w:rsidR="00756B60" w:rsidRPr="005B052E" w:rsidTr="00756B60">
        <w:tc>
          <w:tcPr>
            <w:tcW w:w="3398" w:type="dxa"/>
            <w:tcBorders>
              <w:top w:val="nil"/>
              <w:left w:val="single" w:sz="8" w:space="0" w:color="auto"/>
              <w:bottom w:val="nil"/>
              <w:right w:val="nil"/>
            </w:tcBorders>
          </w:tcPr>
          <w:p w:rsidR="00756B60" w:rsidRPr="005B052E" w:rsidRDefault="00756B60" w:rsidP="00756B60">
            <w:r w:rsidRPr="005B052E">
              <w:t>Contact number (out of hours):</w:t>
            </w:r>
          </w:p>
        </w:tc>
        <w:tc>
          <w:tcPr>
            <w:tcW w:w="5647" w:type="dxa"/>
            <w:tcBorders>
              <w:top w:val="single" w:sz="4" w:space="0" w:color="auto"/>
              <w:left w:val="nil"/>
              <w:bottom w:val="single" w:sz="4" w:space="0" w:color="auto"/>
              <w:right w:val="nil"/>
            </w:tcBorders>
          </w:tcPr>
          <w:p w:rsidR="00756B60" w:rsidRPr="005B052E" w:rsidRDefault="00756B60" w:rsidP="00756B60"/>
        </w:tc>
        <w:tc>
          <w:tcPr>
            <w:tcW w:w="5835" w:type="dxa"/>
            <w:tcBorders>
              <w:top w:val="nil"/>
              <w:left w:val="nil"/>
              <w:bottom w:val="nil"/>
              <w:right w:val="single" w:sz="8" w:space="0" w:color="auto"/>
            </w:tcBorders>
          </w:tcPr>
          <w:p w:rsidR="00756B60" w:rsidRPr="005B052E" w:rsidRDefault="00756B60" w:rsidP="00756B60"/>
        </w:tc>
      </w:tr>
      <w:tr w:rsidR="00756B60" w:rsidRPr="005B052E" w:rsidTr="00756B60">
        <w:tc>
          <w:tcPr>
            <w:tcW w:w="3398" w:type="dxa"/>
            <w:tcBorders>
              <w:top w:val="nil"/>
              <w:left w:val="single" w:sz="8" w:space="0" w:color="auto"/>
              <w:bottom w:val="nil"/>
              <w:right w:val="nil"/>
            </w:tcBorders>
          </w:tcPr>
          <w:p w:rsidR="00756B60" w:rsidRPr="005B052E" w:rsidRDefault="00756B60" w:rsidP="00756B60">
            <w:r w:rsidRPr="005B052E">
              <w:t>Hospital:</w:t>
            </w:r>
          </w:p>
        </w:tc>
        <w:tc>
          <w:tcPr>
            <w:tcW w:w="5647" w:type="dxa"/>
            <w:tcBorders>
              <w:top w:val="single" w:sz="4" w:space="0" w:color="auto"/>
              <w:left w:val="nil"/>
              <w:bottom w:val="single" w:sz="6" w:space="0" w:color="auto"/>
              <w:right w:val="nil"/>
            </w:tcBorders>
          </w:tcPr>
          <w:p w:rsidR="00756B60" w:rsidRPr="005B052E" w:rsidRDefault="00756B60" w:rsidP="00756B60">
            <w:r w:rsidRPr="005B052E">
              <w:t>Neath Port Talbot Hospital</w:t>
            </w:r>
          </w:p>
        </w:tc>
        <w:tc>
          <w:tcPr>
            <w:tcW w:w="5835" w:type="dxa"/>
            <w:tcBorders>
              <w:top w:val="nil"/>
              <w:left w:val="nil"/>
              <w:bottom w:val="nil"/>
              <w:right w:val="single" w:sz="8" w:space="0" w:color="auto"/>
            </w:tcBorders>
          </w:tcPr>
          <w:p w:rsidR="00756B60" w:rsidRPr="005B052E" w:rsidRDefault="00756B60" w:rsidP="00756B60"/>
        </w:tc>
      </w:tr>
      <w:tr w:rsidR="00756B60" w:rsidRPr="005B052E" w:rsidTr="00756B60">
        <w:tc>
          <w:tcPr>
            <w:tcW w:w="3398" w:type="dxa"/>
            <w:tcBorders>
              <w:top w:val="nil"/>
              <w:left w:val="single" w:sz="8" w:space="0" w:color="auto"/>
              <w:bottom w:val="nil"/>
              <w:right w:val="nil"/>
            </w:tcBorders>
          </w:tcPr>
          <w:p w:rsidR="00756B60" w:rsidRPr="005B052E" w:rsidRDefault="00756B60" w:rsidP="00756B60">
            <w:pPr>
              <w:rPr>
                <w:b/>
              </w:rPr>
            </w:pPr>
            <w:r w:rsidRPr="005B052E">
              <w:t>Emergency Services</w:t>
            </w:r>
            <w:r w:rsidRPr="005B052E">
              <w:rPr>
                <w:b/>
              </w:rPr>
              <w:t xml:space="preserve">:  </w:t>
            </w:r>
          </w:p>
        </w:tc>
        <w:tc>
          <w:tcPr>
            <w:tcW w:w="5647" w:type="dxa"/>
            <w:tcBorders>
              <w:top w:val="single" w:sz="6" w:space="0" w:color="auto"/>
              <w:left w:val="nil"/>
              <w:bottom w:val="single" w:sz="6" w:space="0" w:color="auto"/>
              <w:right w:val="nil"/>
            </w:tcBorders>
          </w:tcPr>
          <w:p w:rsidR="00756B60" w:rsidRPr="005B052E" w:rsidRDefault="00756B60" w:rsidP="00756B60">
            <w:r w:rsidRPr="005B052E">
              <w:t>999</w:t>
            </w:r>
          </w:p>
        </w:tc>
        <w:tc>
          <w:tcPr>
            <w:tcW w:w="5835" w:type="dxa"/>
            <w:tcBorders>
              <w:top w:val="nil"/>
              <w:left w:val="nil"/>
              <w:bottom w:val="nil"/>
              <w:right w:val="single" w:sz="8" w:space="0" w:color="auto"/>
            </w:tcBorders>
          </w:tcPr>
          <w:p w:rsidR="00756B60" w:rsidRPr="005B052E" w:rsidRDefault="00756B60" w:rsidP="00756B60"/>
        </w:tc>
      </w:tr>
      <w:tr w:rsidR="00756B60" w:rsidRPr="005B052E" w:rsidTr="00756B60">
        <w:tc>
          <w:tcPr>
            <w:tcW w:w="3398" w:type="dxa"/>
            <w:tcBorders>
              <w:top w:val="nil"/>
              <w:left w:val="single" w:sz="8" w:space="0" w:color="auto"/>
              <w:bottom w:val="single" w:sz="8" w:space="0" w:color="auto"/>
              <w:right w:val="nil"/>
            </w:tcBorders>
          </w:tcPr>
          <w:p w:rsidR="00756B60" w:rsidRPr="005B052E" w:rsidRDefault="00756B60" w:rsidP="00756B60">
            <w:pPr>
              <w:rPr>
                <w:sz w:val="4"/>
                <w:szCs w:val="4"/>
              </w:rPr>
            </w:pPr>
          </w:p>
        </w:tc>
        <w:tc>
          <w:tcPr>
            <w:tcW w:w="5647" w:type="dxa"/>
            <w:tcBorders>
              <w:top w:val="single" w:sz="6" w:space="0" w:color="auto"/>
              <w:left w:val="nil"/>
              <w:bottom w:val="single" w:sz="8" w:space="0" w:color="auto"/>
              <w:right w:val="nil"/>
            </w:tcBorders>
          </w:tcPr>
          <w:p w:rsidR="00756B60" w:rsidRPr="005B052E" w:rsidRDefault="00756B60" w:rsidP="00756B60">
            <w:pPr>
              <w:rPr>
                <w:sz w:val="4"/>
                <w:szCs w:val="4"/>
              </w:rPr>
            </w:pPr>
          </w:p>
        </w:tc>
        <w:tc>
          <w:tcPr>
            <w:tcW w:w="5835" w:type="dxa"/>
            <w:tcBorders>
              <w:top w:val="nil"/>
              <w:left w:val="nil"/>
              <w:bottom w:val="single" w:sz="8" w:space="0" w:color="auto"/>
              <w:right w:val="single" w:sz="8" w:space="0" w:color="auto"/>
            </w:tcBorders>
          </w:tcPr>
          <w:p w:rsidR="00756B60" w:rsidRPr="005B052E" w:rsidRDefault="00756B60" w:rsidP="00756B60">
            <w:pPr>
              <w:rPr>
                <w:sz w:val="4"/>
                <w:szCs w:val="4"/>
              </w:rPr>
            </w:pPr>
          </w:p>
        </w:tc>
      </w:tr>
    </w:tbl>
    <w:p w:rsidR="00756B60" w:rsidRPr="005B052E" w:rsidRDefault="00756B60" w:rsidP="00756B60">
      <w:pPr>
        <w:rPr>
          <w:sz w:val="4"/>
          <w:szCs w:val="4"/>
        </w:rPr>
      </w:pPr>
    </w:p>
    <w:p w:rsidR="00756B60" w:rsidRPr="005B052E" w:rsidRDefault="00756B60" w:rsidP="00756B60">
      <w:pPr>
        <w:rPr>
          <w:sz w:val="4"/>
          <w:szCs w:val="4"/>
        </w:rPr>
      </w:pPr>
    </w:p>
    <w:tbl>
      <w:tblPr>
        <w:tblStyle w:val="TableGrid"/>
        <w:tblW w:w="14880" w:type="dxa"/>
        <w:tblInd w:w="-43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6086"/>
        <w:gridCol w:w="5245"/>
        <w:gridCol w:w="3549"/>
      </w:tblGrid>
      <w:tr w:rsidR="00756B60" w:rsidRPr="005B052E" w:rsidTr="00756B60">
        <w:trPr>
          <w:trHeight w:val="262"/>
        </w:trPr>
        <w:tc>
          <w:tcPr>
            <w:tcW w:w="6086" w:type="dxa"/>
          </w:tcPr>
          <w:p w:rsidR="00756B60" w:rsidRPr="005B052E" w:rsidRDefault="00756B60" w:rsidP="00756B60">
            <w:r w:rsidRPr="005B052E">
              <w:t xml:space="preserve">Name: </w:t>
            </w:r>
            <w:r w:rsidR="00A5388D" w:rsidRPr="005B052E">
              <w:t>N. Jones</w:t>
            </w:r>
          </w:p>
        </w:tc>
        <w:tc>
          <w:tcPr>
            <w:tcW w:w="5245" w:type="dxa"/>
          </w:tcPr>
          <w:p w:rsidR="00756B60" w:rsidRPr="005B052E" w:rsidRDefault="00756B60" w:rsidP="00756B60">
            <w:r w:rsidRPr="005B052E">
              <w:t xml:space="preserve">Position: </w:t>
            </w:r>
            <w:r w:rsidR="00A5388D" w:rsidRPr="005B052E">
              <w:t>Supervisee</w:t>
            </w:r>
          </w:p>
        </w:tc>
        <w:tc>
          <w:tcPr>
            <w:tcW w:w="3549" w:type="dxa"/>
          </w:tcPr>
          <w:p w:rsidR="00756B60" w:rsidRPr="005B052E" w:rsidRDefault="00756B60" w:rsidP="00756B60">
            <w:r w:rsidRPr="005B052E">
              <w:t xml:space="preserve">Date: </w:t>
            </w:r>
            <w:r w:rsidR="00A5388D" w:rsidRPr="005B052E">
              <w:t>22/09/20</w:t>
            </w:r>
          </w:p>
        </w:tc>
      </w:tr>
    </w:tbl>
    <w:p w:rsidR="00756B60" w:rsidRPr="005B052E" w:rsidRDefault="00756B60" w:rsidP="00756B60">
      <w:pPr>
        <w:rPr>
          <w:sz w:val="10"/>
          <w:szCs w:val="10"/>
        </w:rPr>
      </w:pPr>
    </w:p>
    <w:tbl>
      <w:tblPr>
        <w:tblpPr w:leftFromText="180" w:rightFromText="180" w:vertAnchor="text" w:horzAnchor="margin" w:tblpXSpec="center" w:tblpY="-54"/>
        <w:tblW w:w="14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2"/>
        <w:gridCol w:w="3402"/>
        <w:gridCol w:w="3544"/>
        <w:gridCol w:w="709"/>
        <w:gridCol w:w="708"/>
        <w:gridCol w:w="709"/>
        <w:gridCol w:w="601"/>
        <w:gridCol w:w="108"/>
        <w:gridCol w:w="709"/>
        <w:gridCol w:w="74"/>
        <w:gridCol w:w="634"/>
        <w:gridCol w:w="854"/>
      </w:tblGrid>
      <w:tr w:rsidR="00756B60" w:rsidRPr="005B052E" w:rsidTr="00756B60">
        <w:trPr>
          <w:cantSplit/>
          <w:trHeight w:val="240"/>
          <w:jc w:val="center"/>
        </w:trPr>
        <w:tc>
          <w:tcPr>
            <w:tcW w:w="14874" w:type="dxa"/>
            <w:gridSpan w:val="12"/>
            <w:tcBorders>
              <w:top w:val="single" w:sz="8" w:space="0" w:color="auto"/>
              <w:left w:val="single" w:sz="8" w:space="0" w:color="auto"/>
              <w:bottom w:val="single" w:sz="4" w:space="0" w:color="auto"/>
              <w:right w:val="single" w:sz="8" w:space="0" w:color="auto"/>
            </w:tcBorders>
            <w:shd w:val="clear" w:color="auto" w:fill="B3B3B3"/>
          </w:tcPr>
          <w:p w:rsidR="00756B60" w:rsidRPr="005B052E" w:rsidRDefault="00756B60" w:rsidP="00756B60">
            <w:pPr>
              <w:rPr>
                <w:b/>
                <w:sz w:val="24"/>
                <w:szCs w:val="24"/>
              </w:rPr>
            </w:pPr>
            <w:r w:rsidRPr="005B052E">
              <w:rPr>
                <w:b/>
                <w:sz w:val="24"/>
                <w:szCs w:val="24"/>
              </w:rPr>
              <w:lastRenderedPageBreak/>
              <w:t>Risk assessments must be reviewed as a result of change in working practices / legislation or following an incident / accident</w:t>
            </w:r>
          </w:p>
        </w:tc>
      </w:tr>
      <w:tr w:rsidR="00756B60" w:rsidRPr="005B052E" w:rsidTr="00756B60">
        <w:trPr>
          <w:cantSplit/>
          <w:trHeight w:val="130"/>
          <w:jc w:val="center"/>
        </w:trPr>
        <w:tc>
          <w:tcPr>
            <w:tcW w:w="2822" w:type="dxa"/>
            <w:tcBorders>
              <w:top w:val="single" w:sz="4" w:space="0" w:color="auto"/>
              <w:left w:val="single" w:sz="8" w:space="0" w:color="auto"/>
              <w:right w:val="single" w:sz="6" w:space="0" w:color="auto"/>
            </w:tcBorders>
            <w:shd w:val="clear" w:color="auto" w:fill="B3B3B3"/>
          </w:tcPr>
          <w:p w:rsidR="00756B60" w:rsidRPr="005B052E" w:rsidRDefault="00756B60" w:rsidP="00756B60">
            <w:pPr>
              <w:rPr>
                <w:b/>
                <w:sz w:val="18"/>
                <w:szCs w:val="18"/>
              </w:rPr>
            </w:pPr>
            <w:r w:rsidRPr="005B052E">
              <w:rPr>
                <w:b/>
                <w:sz w:val="18"/>
                <w:szCs w:val="18"/>
              </w:rPr>
              <w:t xml:space="preserve">Reviews  </w:t>
            </w:r>
          </w:p>
        </w:tc>
        <w:tc>
          <w:tcPr>
            <w:tcW w:w="6946" w:type="dxa"/>
            <w:gridSpan w:val="2"/>
            <w:tcBorders>
              <w:top w:val="single" w:sz="4" w:space="0" w:color="auto"/>
              <w:left w:val="single" w:sz="4" w:space="0" w:color="auto"/>
              <w:bottom w:val="single" w:sz="4" w:space="0" w:color="auto"/>
              <w:right w:val="single" w:sz="6" w:space="0" w:color="auto"/>
            </w:tcBorders>
            <w:shd w:val="clear" w:color="auto" w:fill="B3B3B3"/>
          </w:tcPr>
          <w:p w:rsidR="00756B60" w:rsidRPr="005B052E" w:rsidRDefault="00756B60" w:rsidP="00756B60">
            <w:pPr>
              <w:rPr>
                <w:b/>
                <w:sz w:val="18"/>
                <w:szCs w:val="18"/>
              </w:rPr>
            </w:pPr>
            <w:r w:rsidRPr="005B052E">
              <w:rPr>
                <w:b/>
                <w:sz w:val="18"/>
                <w:szCs w:val="18"/>
              </w:rPr>
              <w:t>Key</w:t>
            </w:r>
          </w:p>
        </w:tc>
        <w:tc>
          <w:tcPr>
            <w:tcW w:w="5106" w:type="dxa"/>
            <w:gridSpan w:val="9"/>
            <w:tcBorders>
              <w:top w:val="single" w:sz="4" w:space="0" w:color="auto"/>
              <w:left w:val="single" w:sz="6" w:space="0" w:color="auto"/>
              <w:bottom w:val="single" w:sz="6" w:space="0" w:color="auto"/>
              <w:right w:val="single" w:sz="8" w:space="0" w:color="auto"/>
            </w:tcBorders>
            <w:shd w:val="clear" w:color="auto" w:fill="B3B3B3"/>
          </w:tcPr>
          <w:p w:rsidR="00756B60" w:rsidRPr="005B052E" w:rsidRDefault="00756B60" w:rsidP="00756B60">
            <w:pPr>
              <w:rPr>
                <w:b/>
                <w:sz w:val="14"/>
                <w:szCs w:val="14"/>
              </w:rPr>
            </w:pPr>
          </w:p>
        </w:tc>
      </w:tr>
      <w:tr w:rsidR="00756B60" w:rsidRPr="005B052E" w:rsidTr="00756B60">
        <w:trPr>
          <w:cantSplit/>
          <w:trHeight w:val="242"/>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 date :</w:t>
            </w:r>
          </w:p>
          <w:p w:rsidR="00756B60" w:rsidRPr="005B052E" w:rsidRDefault="00756B60" w:rsidP="00756B60">
            <w:pPr>
              <w:rPr>
                <w:sz w:val="18"/>
                <w:szCs w:val="18"/>
              </w:rPr>
            </w:pPr>
          </w:p>
        </w:tc>
        <w:tc>
          <w:tcPr>
            <w:tcW w:w="3402" w:type="dxa"/>
            <w:tcBorders>
              <w:left w:val="single" w:sz="4" w:space="0" w:color="auto"/>
              <w:bottom w:val="single" w:sz="4" w:space="0" w:color="auto"/>
              <w:right w:val="single" w:sz="6" w:space="0" w:color="auto"/>
            </w:tcBorders>
            <w:vAlign w:val="center"/>
          </w:tcPr>
          <w:p w:rsidR="00756B60" w:rsidRPr="005B052E" w:rsidRDefault="00756B60" w:rsidP="00756B60">
            <w:pPr>
              <w:jc w:val="center"/>
              <w:rPr>
                <w:b/>
                <w:sz w:val="20"/>
                <w:szCs w:val="20"/>
              </w:rPr>
            </w:pPr>
            <w:r w:rsidRPr="005B052E">
              <w:rPr>
                <w:b/>
                <w:sz w:val="20"/>
                <w:szCs w:val="20"/>
              </w:rPr>
              <w:t>Likelihood</w:t>
            </w:r>
          </w:p>
        </w:tc>
        <w:tc>
          <w:tcPr>
            <w:tcW w:w="3544" w:type="dxa"/>
            <w:tcBorders>
              <w:left w:val="single" w:sz="4" w:space="0" w:color="auto"/>
              <w:bottom w:val="single" w:sz="4" w:space="0" w:color="auto"/>
              <w:right w:val="single" w:sz="6" w:space="0" w:color="auto"/>
            </w:tcBorders>
            <w:vAlign w:val="center"/>
          </w:tcPr>
          <w:p w:rsidR="00756B60" w:rsidRPr="005B052E" w:rsidRDefault="00756B60" w:rsidP="00756B60">
            <w:pPr>
              <w:jc w:val="center"/>
              <w:rPr>
                <w:b/>
                <w:sz w:val="20"/>
                <w:szCs w:val="20"/>
              </w:rPr>
            </w:pPr>
            <w:r w:rsidRPr="005B052E">
              <w:rPr>
                <w:b/>
                <w:sz w:val="20"/>
                <w:szCs w:val="20"/>
              </w:rPr>
              <w:t>Severity</w:t>
            </w:r>
          </w:p>
        </w:tc>
        <w:tc>
          <w:tcPr>
            <w:tcW w:w="709" w:type="dxa"/>
            <w:vMerge w:val="restart"/>
            <w:tcBorders>
              <w:top w:val="single" w:sz="6" w:space="0" w:color="auto"/>
              <w:left w:val="single" w:sz="6" w:space="0" w:color="auto"/>
              <w:right w:val="single" w:sz="4" w:space="0" w:color="auto"/>
            </w:tcBorders>
            <w:textDirection w:val="btLr"/>
            <w:vAlign w:val="center"/>
          </w:tcPr>
          <w:p w:rsidR="00756B60" w:rsidRPr="005B052E" w:rsidRDefault="00756B60" w:rsidP="00756B60">
            <w:pPr>
              <w:ind w:left="113" w:right="113"/>
              <w:jc w:val="center"/>
              <w:rPr>
                <w:b/>
                <w:sz w:val="20"/>
              </w:rPr>
            </w:pPr>
            <w:r w:rsidRPr="005B052E">
              <w:rPr>
                <w:b/>
                <w:sz w:val="20"/>
              </w:rPr>
              <w:t>Likelihood of Injury</w:t>
            </w:r>
          </w:p>
        </w:tc>
        <w:tc>
          <w:tcPr>
            <w:tcW w:w="708" w:type="dxa"/>
            <w:tcBorders>
              <w:top w:val="single" w:sz="6" w:space="0" w:color="auto"/>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5</w:t>
            </w:r>
          </w:p>
        </w:tc>
        <w:tc>
          <w:tcPr>
            <w:tcW w:w="709" w:type="dxa"/>
            <w:tcBorders>
              <w:top w:val="single" w:sz="6" w:space="0" w:color="auto"/>
              <w:left w:val="single" w:sz="6" w:space="0" w:color="auto"/>
              <w:right w:val="single" w:sz="4" w:space="0" w:color="auto"/>
            </w:tcBorders>
            <w:shd w:val="clear" w:color="auto" w:fill="FFFF00"/>
            <w:vAlign w:val="center"/>
          </w:tcPr>
          <w:p w:rsidR="00756B60" w:rsidRPr="005B052E" w:rsidRDefault="00756B60" w:rsidP="00756B60">
            <w:pPr>
              <w:jc w:val="center"/>
              <w:rPr>
                <w:sz w:val="20"/>
              </w:rPr>
            </w:pPr>
            <w:r w:rsidRPr="005B052E">
              <w:rPr>
                <w:sz w:val="20"/>
              </w:rPr>
              <w:t>5Y</w:t>
            </w:r>
          </w:p>
        </w:tc>
        <w:tc>
          <w:tcPr>
            <w:tcW w:w="709" w:type="dxa"/>
            <w:gridSpan w:val="2"/>
            <w:tcBorders>
              <w:top w:val="single" w:sz="6" w:space="0" w:color="auto"/>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10R</w:t>
            </w:r>
          </w:p>
        </w:tc>
        <w:tc>
          <w:tcPr>
            <w:tcW w:w="709" w:type="dxa"/>
            <w:tcBorders>
              <w:top w:val="single" w:sz="6" w:space="0" w:color="auto"/>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15</w:t>
            </w:r>
          </w:p>
        </w:tc>
        <w:tc>
          <w:tcPr>
            <w:tcW w:w="708" w:type="dxa"/>
            <w:gridSpan w:val="2"/>
            <w:tcBorders>
              <w:top w:val="single" w:sz="6" w:space="0" w:color="auto"/>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20</w:t>
            </w:r>
          </w:p>
        </w:tc>
        <w:tc>
          <w:tcPr>
            <w:tcW w:w="854" w:type="dxa"/>
            <w:tcBorders>
              <w:top w:val="single" w:sz="6" w:space="0" w:color="auto"/>
              <w:left w:val="single" w:sz="6" w:space="0" w:color="auto"/>
              <w:right w:val="single" w:sz="8" w:space="0" w:color="auto"/>
            </w:tcBorders>
            <w:shd w:val="clear" w:color="auto" w:fill="FF0000"/>
            <w:vAlign w:val="center"/>
          </w:tcPr>
          <w:p w:rsidR="00756B60" w:rsidRPr="005B052E" w:rsidRDefault="00756B60" w:rsidP="00756B60">
            <w:pPr>
              <w:jc w:val="center"/>
              <w:rPr>
                <w:sz w:val="20"/>
              </w:rPr>
            </w:pPr>
            <w:r w:rsidRPr="005B052E">
              <w:rPr>
                <w:sz w:val="20"/>
              </w:rPr>
              <w:t>25</w:t>
            </w:r>
          </w:p>
        </w:tc>
      </w:tr>
      <w:tr w:rsidR="00756B60" w:rsidRPr="005B052E" w:rsidTr="00756B60">
        <w:trPr>
          <w:cantSplit/>
          <w:trHeight w:val="256"/>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Reviewed by:</w:t>
            </w:r>
          </w:p>
          <w:p w:rsidR="00756B60" w:rsidRPr="005B052E" w:rsidRDefault="00756B60" w:rsidP="00756B60">
            <w:pPr>
              <w:rPr>
                <w:sz w:val="18"/>
                <w:szCs w:val="18"/>
              </w:rPr>
            </w:pPr>
          </w:p>
        </w:tc>
        <w:tc>
          <w:tcPr>
            <w:tcW w:w="3402" w:type="dxa"/>
            <w:vMerge w:val="restart"/>
            <w:tcBorders>
              <w:left w:val="single" w:sz="4" w:space="0" w:color="auto"/>
              <w:bottom w:val="single" w:sz="18" w:space="0" w:color="auto"/>
              <w:right w:val="single" w:sz="6" w:space="0" w:color="auto"/>
            </w:tcBorders>
          </w:tcPr>
          <w:p w:rsidR="00756B60" w:rsidRPr="005B052E" w:rsidRDefault="00756B60" w:rsidP="00897EE9">
            <w:pPr>
              <w:numPr>
                <w:ilvl w:val="0"/>
                <w:numId w:val="2"/>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Very Unlikely</w:t>
            </w:r>
            <w:r w:rsidRPr="005B052E">
              <w:rPr>
                <w:rFonts w:cstheme="minorHAnsi"/>
                <w:color w:val="373737"/>
                <w:sz w:val="18"/>
                <w:szCs w:val="18"/>
                <w:lang w:val="en"/>
              </w:rPr>
              <w:t xml:space="preserve"> - This will probably never happen/occur </w:t>
            </w:r>
          </w:p>
          <w:p w:rsidR="00756B60" w:rsidRPr="005B052E" w:rsidRDefault="00756B60" w:rsidP="00897EE9">
            <w:pPr>
              <w:numPr>
                <w:ilvl w:val="0"/>
                <w:numId w:val="2"/>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Unlikely</w:t>
            </w:r>
            <w:r w:rsidRPr="005B052E">
              <w:rPr>
                <w:rFonts w:cstheme="minorHAnsi"/>
                <w:color w:val="373737"/>
                <w:sz w:val="18"/>
                <w:szCs w:val="18"/>
                <w:lang w:val="en"/>
              </w:rPr>
              <w:t xml:space="preserve"> - Do not expect it to happen/recur but it is possible it may do so </w:t>
            </w:r>
          </w:p>
          <w:p w:rsidR="00756B60" w:rsidRPr="005B052E" w:rsidRDefault="00756B60" w:rsidP="00897EE9">
            <w:pPr>
              <w:numPr>
                <w:ilvl w:val="0"/>
                <w:numId w:val="2"/>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Likely</w:t>
            </w:r>
            <w:r w:rsidRPr="005B052E">
              <w:rPr>
                <w:rFonts w:cstheme="minorHAnsi"/>
                <w:color w:val="373737"/>
                <w:sz w:val="18"/>
                <w:szCs w:val="18"/>
                <w:lang w:val="en"/>
              </w:rPr>
              <w:t xml:space="preserve"> - Might happen or recur occasionally </w:t>
            </w:r>
          </w:p>
          <w:p w:rsidR="00756B60" w:rsidRPr="005B052E" w:rsidRDefault="00756B60" w:rsidP="00897EE9">
            <w:pPr>
              <w:numPr>
                <w:ilvl w:val="0"/>
                <w:numId w:val="2"/>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Very Likely</w:t>
            </w:r>
            <w:r w:rsidRPr="005B052E">
              <w:rPr>
                <w:rFonts w:cstheme="minorHAnsi"/>
                <w:color w:val="373737"/>
                <w:sz w:val="18"/>
                <w:szCs w:val="18"/>
                <w:lang w:val="en"/>
              </w:rPr>
              <w:t xml:space="preserve"> - Will probably happen/recur, but it is not a persisting issue/circumstance</w:t>
            </w:r>
          </w:p>
          <w:p w:rsidR="00756B60" w:rsidRPr="005B052E" w:rsidRDefault="00756B60" w:rsidP="00897EE9">
            <w:pPr>
              <w:numPr>
                <w:ilvl w:val="0"/>
                <w:numId w:val="2"/>
              </w:numPr>
              <w:spacing w:after="0" w:line="240" w:lineRule="auto"/>
              <w:ind w:left="317" w:hanging="317"/>
              <w:rPr>
                <w:rFonts w:eastAsia="Times New Roman" w:cstheme="minorHAnsi"/>
                <w:color w:val="373737"/>
                <w:sz w:val="18"/>
                <w:szCs w:val="18"/>
                <w:lang w:val="en"/>
              </w:rPr>
            </w:pPr>
            <w:r w:rsidRPr="005B052E">
              <w:rPr>
                <w:rFonts w:eastAsia="Times New Roman" w:cstheme="minorHAnsi"/>
                <w:b/>
                <w:bCs/>
                <w:color w:val="373737"/>
                <w:sz w:val="18"/>
                <w:szCs w:val="18"/>
                <w:lang w:val="en"/>
              </w:rPr>
              <w:t>Certainty</w:t>
            </w:r>
            <w:r w:rsidRPr="005B052E">
              <w:rPr>
                <w:rFonts w:eastAsia="Times New Roman" w:cstheme="minorHAnsi"/>
                <w:color w:val="373737"/>
                <w:sz w:val="18"/>
                <w:szCs w:val="18"/>
                <w:lang w:val="en"/>
              </w:rPr>
              <w:t xml:space="preserve"> - Will undoubtedly happen/recur, possibly frequently</w:t>
            </w:r>
          </w:p>
          <w:p w:rsidR="00756B60" w:rsidRPr="005B052E" w:rsidRDefault="00756B60" w:rsidP="00756B60">
            <w:pPr>
              <w:ind w:left="252" w:hanging="252"/>
              <w:rPr>
                <w:rFonts w:cstheme="minorHAnsi"/>
                <w:sz w:val="18"/>
                <w:szCs w:val="18"/>
              </w:rPr>
            </w:pPr>
          </w:p>
        </w:tc>
        <w:tc>
          <w:tcPr>
            <w:tcW w:w="3544" w:type="dxa"/>
            <w:vMerge w:val="restart"/>
            <w:tcBorders>
              <w:left w:val="single" w:sz="4" w:space="0" w:color="auto"/>
              <w:bottom w:val="single" w:sz="18" w:space="0" w:color="auto"/>
              <w:right w:val="single" w:sz="6" w:space="0" w:color="auto"/>
            </w:tcBorders>
          </w:tcPr>
          <w:p w:rsidR="00756B60" w:rsidRPr="005B052E" w:rsidRDefault="00756B60" w:rsidP="00897EE9">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Negligible</w:t>
            </w:r>
            <w:r w:rsidRPr="005B052E">
              <w:rPr>
                <w:rFonts w:cstheme="minorHAnsi"/>
                <w:color w:val="373737"/>
                <w:sz w:val="18"/>
                <w:szCs w:val="18"/>
                <w:lang w:val="en"/>
              </w:rPr>
              <w:t xml:space="preserve"> - Minor injuries or discomfort. No medical treatment or measurable physical effects. </w:t>
            </w:r>
          </w:p>
          <w:p w:rsidR="00756B60" w:rsidRPr="005B052E" w:rsidRDefault="00756B60" w:rsidP="00897EE9">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Minor</w:t>
            </w:r>
            <w:r w:rsidRPr="005B052E">
              <w:rPr>
                <w:rFonts w:cstheme="minorHAnsi"/>
                <w:color w:val="373737"/>
                <w:sz w:val="18"/>
                <w:szCs w:val="18"/>
                <w:lang w:val="en"/>
              </w:rPr>
              <w:t xml:space="preserve"> - Injuries or illness requiring on site first aid. Temporary impairment. </w:t>
            </w:r>
          </w:p>
          <w:p w:rsidR="00756B60" w:rsidRPr="005B052E" w:rsidRDefault="00756B60" w:rsidP="00897EE9">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Medical Treatment</w:t>
            </w:r>
            <w:r w:rsidRPr="005B052E">
              <w:rPr>
                <w:rFonts w:cstheme="minorHAnsi"/>
                <w:color w:val="373737"/>
                <w:sz w:val="18"/>
                <w:szCs w:val="18"/>
                <w:lang w:val="en"/>
              </w:rPr>
              <w:t xml:space="preserve"> - Injuries or illness requiring hospital treatment.</w:t>
            </w:r>
          </w:p>
          <w:p w:rsidR="00756B60" w:rsidRPr="005B052E" w:rsidRDefault="00756B60" w:rsidP="00897EE9">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Major</w:t>
            </w:r>
            <w:r w:rsidRPr="005B052E">
              <w:rPr>
                <w:rFonts w:cstheme="minorHAnsi"/>
                <w:color w:val="373737"/>
                <w:sz w:val="18"/>
                <w:szCs w:val="18"/>
                <w:lang w:val="en"/>
              </w:rPr>
              <w:t xml:space="preserve"> - Injury or illness resulting in permanent impairment. </w:t>
            </w:r>
          </w:p>
          <w:p w:rsidR="00756B60" w:rsidRPr="005B052E" w:rsidRDefault="00756B60" w:rsidP="00897EE9">
            <w:pPr>
              <w:numPr>
                <w:ilvl w:val="0"/>
                <w:numId w:val="3"/>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Fatal</w:t>
            </w:r>
            <w:r w:rsidRPr="005B052E">
              <w:rPr>
                <w:rFonts w:cstheme="minorHAnsi"/>
                <w:color w:val="373737"/>
                <w:sz w:val="18"/>
                <w:szCs w:val="18"/>
                <w:lang w:val="en"/>
              </w:rPr>
              <w:t xml:space="preserve"> - Fatality.</w:t>
            </w:r>
          </w:p>
          <w:p w:rsidR="00756B60" w:rsidRPr="005B052E" w:rsidRDefault="00756B60" w:rsidP="00756B60">
            <w:pPr>
              <w:rPr>
                <w:rFonts w:cstheme="minorHAnsi"/>
                <w:sz w:val="18"/>
                <w:szCs w:val="18"/>
              </w:rPr>
            </w:pPr>
          </w:p>
          <w:p w:rsidR="00756B60" w:rsidRPr="005B052E" w:rsidRDefault="00756B60" w:rsidP="00756B60">
            <w:pPr>
              <w:rPr>
                <w:rFonts w:cstheme="minorHAnsi"/>
                <w:sz w:val="18"/>
                <w:szCs w:val="18"/>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708"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4</w:t>
            </w:r>
          </w:p>
        </w:tc>
        <w:tc>
          <w:tcPr>
            <w:tcW w:w="709" w:type="dxa"/>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4</w:t>
            </w:r>
          </w:p>
        </w:tc>
        <w:tc>
          <w:tcPr>
            <w:tcW w:w="709" w:type="dxa"/>
            <w:gridSpan w:val="2"/>
            <w:tcBorders>
              <w:left w:val="single" w:sz="6" w:space="0" w:color="auto"/>
              <w:right w:val="single" w:sz="4" w:space="0" w:color="auto"/>
            </w:tcBorders>
            <w:shd w:val="clear" w:color="auto" w:fill="FFFF00"/>
            <w:vAlign w:val="center"/>
          </w:tcPr>
          <w:p w:rsidR="00756B60" w:rsidRPr="005B052E" w:rsidRDefault="00756B60" w:rsidP="00756B60">
            <w:pPr>
              <w:jc w:val="center"/>
              <w:rPr>
                <w:sz w:val="20"/>
              </w:rPr>
            </w:pPr>
            <w:r w:rsidRPr="005B052E">
              <w:rPr>
                <w:sz w:val="20"/>
              </w:rPr>
              <w:t>8</w:t>
            </w:r>
          </w:p>
        </w:tc>
        <w:tc>
          <w:tcPr>
            <w:tcW w:w="709" w:type="dxa"/>
            <w:tcBorders>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12</w:t>
            </w:r>
          </w:p>
        </w:tc>
        <w:tc>
          <w:tcPr>
            <w:tcW w:w="708" w:type="dxa"/>
            <w:gridSpan w:val="2"/>
            <w:tcBorders>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16</w:t>
            </w:r>
          </w:p>
        </w:tc>
        <w:tc>
          <w:tcPr>
            <w:tcW w:w="854" w:type="dxa"/>
            <w:tcBorders>
              <w:left w:val="single" w:sz="6" w:space="0" w:color="auto"/>
              <w:right w:val="single" w:sz="8" w:space="0" w:color="auto"/>
            </w:tcBorders>
            <w:shd w:val="clear" w:color="auto" w:fill="FF0000"/>
            <w:vAlign w:val="center"/>
          </w:tcPr>
          <w:p w:rsidR="00756B60" w:rsidRPr="005B052E" w:rsidRDefault="00756B60" w:rsidP="00756B60">
            <w:pPr>
              <w:jc w:val="center"/>
              <w:rPr>
                <w:sz w:val="20"/>
              </w:rPr>
            </w:pPr>
            <w:r w:rsidRPr="005B052E">
              <w:rPr>
                <w:sz w:val="20"/>
              </w:rPr>
              <w:t>20</w:t>
            </w:r>
          </w:p>
        </w:tc>
      </w:tr>
      <w:tr w:rsidR="00756B60" w:rsidRPr="005B052E" w:rsidTr="00756B60">
        <w:trPr>
          <w:cantSplit/>
          <w:trHeight w:val="254"/>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 date :</w:t>
            </w:r>
          </w:p>
          <w:p w:rsidR="00756B60" w:rsidRPr="005B052E" w:rsidRDefault="00756B60" w:rsidP="00756B60">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708"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3</w:t>
            </w:r>
          </w:p>
        </w:tc>
        <w:tc>
          <w:tcPr>
            <w:tcW w:w="709" w:type="dxa"/>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3</w:t>
            </w:r>
          </w:p>
        </w:tc>
        <w:tc>
          <w:tcPr>
            <w:tcW w:w="709" w:type="dxa"/>
            <w:gridSpan w:val="2"/>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6G</w:t>
            </w:r>
          </w:p>
        </w:tc>
        <w:tc>
          <w:tcPr>
            <w:tcW w:w="709" w:type="dxa"/>
            <w:tcBorders>
              <w:left w:val="single" w:sz="6" w:space="0" w:color="auto"/>
              <w:right w:val="single" w:sz="4" w:space="0" w:color="auto"/>
            </w:tcBorders>
            <w:shd w:val="clear" w:color="auto" w:fill="FFFF00"/>
            <w:vAlign w:val="center"/>
          </w:tcPr>
          <w:p w:rsidR="00756B60" w:rsidRPr="005B052E" w:rsidRDefault="00756B60" w:rsidP="00756B60">
            <w:pPr>
              <w:jc w:val="center"/>
              <w:rPr>
                <w:sz w:val="20"/>
              </w:rPr>
            </w:pPr>
            <w:r w:rsidRPr="005B052E">
              <w:rPr>
                <w:sz w:val="20"/>
              </w:rPr>
              <w:t>9</w:t>
            </w:r>
          </w:p>
        </w:tc>
        <w:tc>
          <w:tcPr>
            <w:tcW w:w="708" w:type="dxa"/>
            <w:gridSpan w:val="2"/>
            <w:tcBorders>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12</w:t>
            </w:r>
          </w:p>
        </w:tc>
        <w:tc>
          <w:tcPr>
            <w:tcW w:w="854" w:type="dxa"/>
            <w:tcBorders>
              <w:left w:val="single" w:sz="6" w:space="0" w:color="auto"/>
              <w:right w:val="single" w:sz="8" w:space="0" w:color="auto"/>
            </w:tcBorders>
            <w:shd w:val="clear" w:color="auto" w:fill="FF0000"/>
            <w:vAlign w:val="center"/>
          </w:tcPr>
          <w:p w:rsidR="00756B60" w:rsidRPr="005B052E" w:rsidRDefault="00756B60" w:rsidP="00756B60">
            <w:pPr>
              <w:jc w:val="center"/>
              <w:rPr>
                <w:sz w:val="20"/>
              </w:rPr>
            </w:pPr>
            <w:r w:rsidRPr="005B052E">
              <w:rPr>
                <w:sz w:val="20"/>
              </w:rPr>
              <w:t>15</w:t>
            </w:r>
          </w:p>
        </w:tc>
      </w:tr>
      <w:tr w:rsidR="00756B60" w:rsidRPr="005B052E" w:rsidTr="00756B60">
        <w:trPr>
          <w:cantSplit/>
          <w:trHeight w:val="254"/>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Reviewed by:</w:t>
            </w:r>
          </w:p>
          <w:p w:rsidR="00756B60" w:rsidRPr="005B052E" w:rsidRDefault="00756B60" w:rsidP="00756B60">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708"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2</w:t>
            </w:r>
          </w:p>
        </w:tc>
        <w:tc>
          <w:tcPr>
            <w:tcW w:w="709" w:type="dxa"/>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2</w:t>
            </w:r>
          </w:p>
        </w:tc>
        <w:tc>
          <w:tcPr>
            <w:tcW w:w="709" w:type="dxa"/>
            <w:gridSpan w:val="2"/>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4</w:t>
            </w:r>
          </w:p>
        </w:tc>
        <w:tc>
          <w:tcPr>
            <w:tcW w:w="709" w:type="dxa"/>
            <w:tcBorders>
              <w:left w:val="single" w:sz="6" w:space="0" w:color="auto"/>
              <w:right w:val="single" w:sz="4" w:space="0" w:color="auto"/>
            </w:tcBorders>
            <w:shd w:val="clear" w:color="auto" w:fill="FFFF00"/>
            <w:vAlign w:val="center"/>
          </w:tcPr>
          <w:p w:rsidR="00756B60" w:rsidRPr="005B052E" w:rsidRDefault="00756B60" w:rsidP="00756B60">
            <w:pPr>
              <w:jc w:val="center"/>
              <w:rPr>
                <w:sz w:val="20"/>
              </w:rPr>
            </w:pPr>
            <w:r w:rsidRPr="005B052E">
              <w:rPr>
                <w:sz w:val="20"/>
              </w:rPr>
              <w:t>6Y</w:t>
            </w:r>
          </w:p>
        </w:tc>
        <w:tc>
          <w:tcPr>
            <w:tcW w:w="708" w:type="dxa"/>
            <w:gridSpan w:val="2"/>
            <w:tcBorders>
              <w:left w:val="single" w:sz="6" w:space="0" w:color="auto"/>
              <w:right w:val="single" w:sz="4" w:space="0" w:color="auto"/>
            </w:tcBorders>
            <w:shd w:val="clear" w:color="auto" w:fill="FFFF00"/>
            <w:vAlign w:val="center"/>
          </w:tcPr>
          <w:p w:rsidR="00756B60" w:rsidRPr="005B052E" w:rsidRDefault="00756B60" w:rsidP="00756B60">
            <w:pPr>
              <w:jc w:val="center"/>
              <w:rPr>
                <w:sz w:val="20"/>
              </w:rPr>
            </w:pPr>
            <w:r w:rsidRPr="005B052E">
              <w:rPr>
                <w:sz w:val="20"/>
              </w:rPr>
              <w:t>8</w:t>
            </w:r>
          </w:p>
        </w:tc>
        <w:tc>
          <w:tcPr>
            <w:tcW w:w="854" w:type="dxa"/>
            <w:tcBorders>
              <w:left w:val="single" w:sz="6" w:space="0" w:color="auto"/>
              <w:right w:val="single" w:sz="8" w:space="0" w:color="auto"/>
            </w:tcBorders>
            <w:shd w:val="clear" w:color="auto" w:fill="FFFF00"/>
            <w:vAlign w:val="center"/>
          </w:tcPr>
          <w:p w:rsidR="00756B60" w:rsidRPr="005B052E" w:rsidRDefault="00756B60" w:rsidP="00756B60">
            <w:pPr>
              <w:jc w:val="center"/>
              <w:rPr>
                <w:sz w:val="20"/>
              </w:rPr>
            </w:pPr>
            <w:r w:rsidRPr="005B052E">
              <w:rPr>
                <w:sz w:val="20"/>
              </w:rPr>
              <w:t>10Y</w:t>
            </w:r>
          </w:p>
        </w:tc>
      </w:tr>
      <w:tr w:rsidR="00756B60" w:rsidRPr="005B052E" w:rsidTr="00756B60">
        <w:trPr>
          <w:cantSplit/>
          <w:trHeight w:val="254"/>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 date :</w:t>
            </w:r>
          </w:p>
          <w:p w:rsidR="00756B60" w:rsidRPr="005B052E" w:rsidRDefault="00756B60" w:rsidP="00756B60">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708"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1</w:t>
            </w:r>
          </w:p>
        </w:tc>
        <w:tc>
          <w:tcPr>
            <w:tcW w:w="709" w:type="dxa"/>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1</w:t>
            </w:r>
          </w:p>
        </w:tc>
        <w:tc>
          <w:tcPr>
            <w:tcW w:w="709" w:type="dxa"/>
            <w:gridSpan w:val="2"/>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2</w:t>
            </w:r>
          </w:p>
        </w:tc>
        <w:tc>
          <w:tcPr>
            <w:tcW w:w="709" w:type="dxa"/>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3</w:t>
            </w:r>
          </w:p>
        </w:tc>
        <w:tc>
          <w:tcPr>
            <w:tcW w:w="708" w:type="dxa"/>
            <w:gridSpan w:val="2"/>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4</w:t>
            </w:r>
          </w:p>
        </w:tc>
        <w:tc>
          <w:tcPr>
            <w:tcW w:w="854" w:type="dxa"/>
            <w:tcBorders>
              <w:left w:val="single" w:sz="6" w:space="0" w:color="auto"/>
              <w:right w:val="single" w:sz="8" w:space="0" w:color="auto"/>
            </w:tcBorders>
            <w:shd w:val="clear" w:color="auto" w:fill="008000"/>
            <w:vAlign w:val="center"/>
          </w:tcPr>
          <w:p w:rsidR="00756B60" w:rsidRPr="005B052E" w:rsidRDefault="00756B60" w:rsidP="00756B60">
            <w:pPr>
              <w:jc w:val="center"/>
              <w:rPr>
                <w:sz w:val="20"/>
              </w:rPr>
            </w:pPr>
            <w:r w:rsidRPr="005B052E">
              <w:rPr>
                <w:sz w:val="20"/>
              </w:rPr>
              <w:t>5G</w:t>
            </w:r>
          </w:p>
        </w:tc>
      </w:tr>
      <w:tr w:rsidR="00756B60" w:rsidRPr="005B052E" w:rsidTr="00756B60">
        <w:trPr>
          <w:cantSplit/>
          <w:trHeight w:val="254"/>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Reviewed by:</w:t>
            </w:r>
          </w:p>
          <w:p w:rsidR="00756B60" w:rsidRPr="005B052E" w:rsidRDefault="00756B60" w:rsidP="00756B60">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708"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0</w:t>
            </w:r>
          </w:p>
        </w:tc>
        <w:tc>
          <w:tcPr>
            <w:tcW w:w="709"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1</w:t>
            </w:r>
          </w:p>
        </w:tc>
        <w:tc>
          <w:tcPr>
            <w:tcW w:w="709" w:type="dxa"/>
            <w:gridSpan w:val="2"/>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2</w:t>
            </w:r>
          </w:p>
        </w:tc>
        <w:tc>
          <w:tcPr>
            <w:tcW w:w="709"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3</w:t>
            </w:r>
          </w:p>
        </w:tc>
        <w:tc>
          <w:tcPr>
            <w:tcW w:w="708" w:type="dxa"/>
            <w:gridSpan w:val="2"/>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4</w:t>
            </w:r>
          </w:p>
        </w:tc>
        <w:tc>
          <w:tcPr>
            <w:tcW w:w="854" w:type="dxa"/>
            <w:tcBorders>
              <w:left w:val="single" w:sz="6" w:space="0" w:color="auto"/>
              <w:right w:val="single" w:sz="8" w:space="0" w:color="auto"/>
            </w:tcBorders>
            <w:vAlign w:val="center"/>
          </w:tcPr>
          <w:p w:rsidR="00756B60" w:rsidRPr="005B052E" w:rsidRDefault="00756B60" w:rsidP="00756B60">
            <w:pPr>
              <w:jc w:val="center"/>
              <w:rPr>
                <w:b/>
                <w:sz w:val="20"/>
              </w:rPr>
            </w:pPr>
            <w:r w:rsidRPr="005B052E">
              <w:rPr>
                <w:b/>
                <w:sz w:val="20"/>
              </w:rPr>
              <w:t>5</w:t>
            </w:r>
          </w:p>
        </w:tc>
      </w:tr>
      <w:tr w:rsidR="00756B60" w:rsidRPr="005B052E" w:rsidTr="00756B60">
        <w:trPr>
          <w:cantSplit/>
          <w:trHeight w:val="301"/>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 date :</w:t>
            </w:r>
          </w:p>
          <w:p w:rsidR="00756B60" w:rsidRPr="005B052E" w:rsidRDefault="00756B60" w:rsidP="00756B60">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4397" w:type="dxa"/>
            <w:gridSpan w:val="8"/>
            <w:tcBorders>
              <w:left w:val="single" w:sz="6" w:space="0" w:color="auto"/>
              <w:bottom w:val="single" w:sz="4" w:space="0" w:color="auto"/>
              <w:right w:val="single" w:sz="8" w:space="0" w:color="auto"/>
            </w:tcBorders>
            <w:vAlign w:val="center"/>
          </w:tcPr>
          <w:p w:rsidR="00756B60" w:rsidRPr="005B052E" w:rsidRDefault="00756B60" w:rsidP="00756B60">
            <w:pPr>
              <w:jc w:val="center"/>
              <w:rPr>
                <w:b/>
                <w:sz w:val="20"/>
              </w:rPr>
            </w:pPr>
            <w:r w:rsidRPr="005B052E">
              <w:rPr>
                <w:b/>
                <w:sz w:val="20"/>
              </w:rPr>
              <w:t>Severity of Injury</w:t>
            </w:r>
          </w:p>
        </w:tc>
      </w:tr>
      <w:tr w:rsidR="00756B60" w:rsidRPr="005B052E" w:rsidTr="00756B60">
        <w:trPr>
          <w:cantSplit/>
          <w:trHeight w:val="393"/>
          <w:jc w:val="center"/>
        </w:trPr>
        <w:tc>
          <w:tcPr>
            <w:tcW w:w="2822" w:type="dxa"/>
            <w:tcBorders>
              <w:left w:val="single" w:sz="8" w:space="0" w:color="auto"/>
              <w:bottom w:val="single" w:sz="8" w:space="0" w:color="auto"/>
              <w:right w:val="single" w:sz="6" w:space="0" w:color="auto"/>
            </w:tcBorders>
          </w:tcPr>
          <w:p w:rsidR="00756B60" w:rsidRPr="005B052E" w:rsidRDefault="00756B60" w:rsidP="00756B60">
            <w:pPr>
              <w:rPr>
                <w:sz w:val="18"/>
                <w:szCs w:val="18"/>
              </w:rPr>
            </w:pPr>
            <w:r w:rsidRPr="005B052E">
              <w:rPr>
                <w:sz w:val="18"/>
                <w:szCs w:val="18"/>
              </w:rPr>
              <w:t>Reviewed by:</w:t>
            </w:r>
          </w:p>
        </w:tc>
        <w:tc>
          <w:tcPr>
            <w:tcW w:w="3402" w:type="dxa"/>
            <w:vMerge/>
            <w:tcBorders>
              <w:top w:val="single" w:sz="6" w:space="0" w:color="auto"/>
              <w:left w:val="single" w:sz="4" w:space="0" w:color="auto"/>
              <w:bottom w:val="single" w:sz="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bottom w:val="single" w:sz="8" w:space="0" w:color="auto"/>
              <w:right w:val="single" w:sz="4" w:space="0" w:color="auto"/>
            </w:tcBorders>
            <w:shd w:val="clear" w:color="auto" w:fill="008000"/>
          </w:tcPr>
          <w:p w:rsidR="00756B60" w:rsidRPr="005B052E" w:rsidRDefault="00756B60" w:rsidP="00756B60">
            <w:pPr>
              <w:rPr>
                <w:color w:val="008000"/>
                <w:sz w:val="20"/>
              </w:rPr>
            </w:pPr>
          </w:p>
        </w:tc>
        <w:tc>
          <w:tcPr>
            <w:tcW w:w="708" w:type="dxa"/>
            <w:tcBorders>
              <w:left w:val="single" w:sz="4" w:space="0" w:color="auto"/>
              <w:bottom w:val="single" w:sz="8" w:space="0" w:color="auto"/>
              <w:right w:val="single" w:sz="4" w:space="0" w:color="auto"/>
            </w:tcBorders>
            <w:shd w:val="clear" w:color="auto" w:fill="008000"/>
          </w:tcPr>
          <w:p w:rsidR="00756B60" w:rsidRPr="005B052E" w:rsidRDefault="00756B60" w:rsidP="00756B60">
            <w:pPr>
              <w:jc w:val="center"/>
              <w:rPr>
                <w:color w:val="FFFF00"/>
                <w:sz w:val="20"/>
              </w:rPr>
            </w:pPr>
          </w:p>
        </w:tc>
        <w:tc>
          <w:tcPr>
            <w:tcW w:w="709" w:type="dxa"/>
            <w:tcBorders>
              <w:left w:val="single" w:sz="4" w:space="0" w:color="auto"/>
              <w:bottom w:val="single" w:sz="8" w:space="0" w:color="auto"/>
              <w:right w:val="single" w:sz="4" w:space="0" w:color="auto"/>
            </w:tcBorders>
            <w:shd w:val="clear" w:color="auto" w:fill="auto"/>
          </w:tcPr>
          <w:p w:rsidR="00756B60" w:rsidRPr="005B052E" w:rsidRDefault="00756B60" w:rsidP="00756B60">
            <w:pPr>
              <w:jc w:val="center"/>
              <w:rPr>
                <w:b/>
                <w:sz w:val="18"/>
                <w:szCs w:val="18"/>
              </w:rPr>
            </w:pPr>
            <w:r w:rsidRPr="005B052E">
              <w:rPr>
                <w:b/>
                <w:sz w:val="18"/>
                <w:szCs w:val="18"/>
              </w:rPr>
              <w:t>Low Risk</w:t>
            </w:r>
          </w:p>
        </w:tc>
        <w:tc>
          <w:tcPr>
            <w:tcW w:w="601" w:type="dxa"/>
            <w:tcBorders>
              <w:left w:val="single" w:sz="4" w:space="0" w:color="auto"/>
              <w:bottom w:val="single" w:sz="8" w:space="0" w:color="auto"/>
              <w:right w:val="single" w:sz="4" w:space="0" w:color="auto"/>
            </w:tcBorders>
            <w:shd w:val="clear" w:color="auto" w:fill="FFFF00"/>
          </w:tcPr>
          <w:p w:rsidR="00756B60" w:rsidRPr="005B052E" w:rsidRDefault="00756B60" w:rsidP="00756B60">
            <w:pPr>
              <w:jc w:val="center"/>
              <w:rPr>
                <w:color w:val="FF0000"/>
                <w:sz w:val="18"/>
                <w:szCs w:val="18"/>
              </w:rPr>
            </w:pPr>
          </w:p>
        </w:tc>
        <w:tc>
          <w:tcPr>
            <w:tcW w:w="891" w:type="dxa"/>
            <w:gridSpan w:val="3"/>
            <w:tcBorders>
              <w:left w:val="single" w:sz="4" w:space="0" w:color="auto"/>
              <w:bottom w:val="single" w:sz="8" w:space="0" w:color="auto"/>
              <w:right w:val="single" w:sz="4" w:space="0" w:color="auto"/>
            </w:tcBorders>
            <w:shd w:val="clear" w:color="auto" w:fill="auto"/>
          </w:tcPr>
          <w:p w:rsidR="00756B60" w:rsidRPr="005B052E" w:rsidRDefault="00756B60" w:rsidP="00756B60">
            <w:pPr>
              <w:jc w:val="center"/>
              <w:rPr>
                <w:b/>
                <w:sz w:val="18"/>
                <w:szCs w:val="18"/>
              </w:rPr>
            </w:pPr>
            <w:r w:rsidRPr="005B052E">
              <w:rPr>
                <w:b/>
                <w:sz w:val="18"/>
                <w:szCs w:val="18"/>
              </w:rPr>
              <w:t>Medium Risk</w:t>
            </w:r>
          </w:p>
        </w:tc>
        <w:tc>
          <w:tcPr>
            <w:tcW w:w="634" w:type="dxa"/>
            <w:tcBorders>
              <w:left w:val="single" w:sz="4" w:space="0" w:color="auto"/>
              <w:bottom w:val="single" w:sz="8" w:space="0" w:color="auto"/>
              <w:right w:val="single" w:sz="4" w:space="0" w:color="auto"/>
            </w:tcBorders>
            <w:shd w:val="clear" w:color="auto" w:fill="FF0000"/>
          </w:tcPr>
          <w:p w:rsidR="00756B60" w:rsidRPr="005B052E" w:rsidRDefault="00756B60" w:rsidP="00756B60">
            <w:pPr>
              <w:jc w:val="center"/>
              <w:rPr>
                <w:color w:val="FF0000"/>
                <w:sz w:val="18"/>
                <w:szCs w:val="18"/>
              </w:rPr>
            </w:pPr>
          </w:p>
        </w:tc>
        <w:tc>
          <w:tcPr>
            <w:tcW w:w="854" w:type="dxa"/>
            <w:tcBorders>
              <w:left w:val="single" w:sz="4" w:space="0" w:color="auto"/>
              <w:bottom w:val="single" w:sz="8" w:space="0" w:color="auto"/>
              <w:right w:val="single" w:sz="8" w:space="0" w:color="auto"/>
            </w:tcBorders>
            <w:shd w:val="clear" w:color="auto" w:fill="auto"/>
          </w:tcPr>
          <w:p w:rsidR="00756B60" w:rsidRPr="005B052E" w:rsidRDefault="00756B60" w:rsidP="00756B60">
            <w:pPr>
              <w:jc w:val="center"/>
              <w:rPr>
                <w:b/>
                <w:sz w:val="18"/>
                <w:szCs w:val="18"/>
              </w:rPr>
            </w:pPr>
            <w:r w:rsidRPr="005B052E">
              <w:rPr>
                <w:b/>
                <w:sz w:val="18"/>
                <w:szCs w:val="18"/>
              </w:rPr>
              <w:t>High Risk</w:t>
            </w:r>
          </w:p>
        </w:tc>
      </w:tr>
    </w:tbl>
    <w:p w:rsidR="000F5126" w:rsidRPr="005B052E" w:rsidRDefault="000F5126">
      <w:pPr>
        <w:rPr>
          <w:b/>
          <w:sz w:val="24"/>
        </w:rPr>
      </w:pPr>
    </w:p>
    <w:p w:rsidR="00756B60" w:rsidRPr="005B052E" w:rsidRDefault="00756B60" w:rsidP="00756B60">
      <w:pPr>
        <w:rPr>
          <w:b/>
          <w:sz w:val="16"/>
          <w:szCs w:val="16"/>
        </w:rPr>
      </w:pPr>
    </w:p>
    <w:p w:rsidR="00756B60" w:rsidRPr="005B052E" w:rsidRDefault="00756B60" w:rsidP="00756B60">
      <w:pPr>
        <w:rPr>
          <w:b/>
          <w:sz w:val="28"/>
          <w:szCs w:val="28"/>
        </w:rPr>
      </w:pPr>
      <w:r w:rsidRPr="005B052E">
        <w:rPr>
          <w:noProof/>
          <w:lang w:eastAsia="en-GB"/>
        </w:rPr>
        <w:lastRenderedPageBreak/>
        <w:drawing>
          <wp:inline distT="0" distB="0" distL="0" distR="0" wp14:anchorId="07F39DD0" wp14:editId="27F9E472">
            <wp:extent cx="3296920" cy="650957"/>
            <wp:effectExtent l="0" t="0" r="0" b="0"/>
            <wp:docPr id="12" name="Picture 12" descr="http://intranet.neath-porttalbot.gov.uk/images/nptcbc_rect_cm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ntranet.neath-porttalbot.gov.uk/images/nptcbc_rect_cmyk.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9991" cy="691052"/>
                    </a:xfrm>
                    <a:prstGeom prst="rect">
                      <a:avLst/>
                    </a:prstGeom>
                    <a:noFill/>
                    <a:ln>
                      <a:noFill/>
                    </a:ln>
                  </pic:spPr>
                </pic:pic>
              </a:graphicData>
            </a:graphic>
          </wp:inline>
        </w:drawing>
      </w:r>
      <w:r w:rsidRPr="005B052E">
        <w:rPr>
          <w:b/>
          <w:sz w:val="28"/>
          <w:szCs w:val="28"/>
        </w:rPr>
        <w:t>Corporate Risk Assessment</w:t>
      </w:r>
    </w:p>
    <w:p w:rsidR="00756B60" w:rsidRPr="005B052E" w:rsidRDefault="00756B60" w:rsidP="00756B60">
      <w:pPr>
        <w:jc w:val="center"/>
        <w:rPr>
          <w:b/>
          <w:sz w:val="16"/>
          <w:szCs w:val="16"/>
        </w:rPr>
      </w:pPr>
    </w:p>
    <w:tbl>
      <w:tblPr>
        <w:tblStyle w:val="TableGrid"/>
        <w:tblW w:w="14870" w:type="dxa"/>
        <w:tblInd w:w="-426" w:type="dxa"/>
        <w:tblLayout w:type="fixed"/>
        <w:tblLook w:val="04A0" w:firstRow="1" w:lastRow="0" w:firstColumn="1" w:lastColumn="0" w:noHBand="0" w:noVBand="1"/>
      </w:tblPr>
      <w:tblGrid>
        <w:gridCol w:w="401"/>
        <w:gridCol w:w="407"/>
        <w:gridCol w:w="312"/>
        <w:gridCol w:w="1113"/>
        <w:gridCol w:w="453"/>
        <w:gridCol w:w="609"/>
        <w:gridCol w:w="75"/>
        <w:gridCol w:w="741"/>
        <w:gridCol w:w="251"/>
        <w:gridCol w:w="142"/>
        <w:gridCol w:w="373"/>
        <w:gridCol w:w="622"/>
        <w:gridCol w:w="567"/>
        <w:gridCol w:w="577"/>
        <w:gridCol w:w="1008"/>
        <w:gridCol w:w="131"/>
        <w:gridCol w:w="294"/>
        <w:gridCol w:w="840"/>
        <w:gridCol w:w="14"/>
        <w:gridCol w:w="1262"/>
        <w:gridCol w:w="1412"/>
        <w:gridCol w:w="6"/>
        <w:gridCol w:w="1123"/>
        <w:gridCol w:w="11"/>
        <w:gridCol w:w="561"/>
        <w:gridCol w:w="1257"/>
        <w:gridCol w:w="308"/>
      </w:tblGrid>
      <w:tr w:rsidR="00756B60" w:rsidRPr="005B052E" w:rsidTr="00756B60">
        <w:tc>
          <w:tcPr>
            <w:tcW w:w="6643" w:type="dxa"/>
            <w:gridSpan w:val="14"/>
            <w:tcBorders>
              <w:top w:val="single" w:sz="8" w:space="0" w:color="auto"/>
              <w:left w:val="single" w:sz="8" w:space="0" w:color="auto"/>
              <w:bottom w:val="single" w:sz="6" w:space="0" w:color="auto"/>
            </w:tcBorders>
          </w:tcPr>
          <w:p w:rsidR="00756B60" w:rsidRPr="005B052E" w:rsidRDefault="00756B60" w:rsidP="00756B60">
            <w:pPr>
              <w:rPr>
                <w:b/>
                <w:sz w:val="4"/>
                <w:szCs w:val="4"/>
              </w:rPr>
            </w:pPr>
          </w:p>
          <w:p w:rsidR="00756B60" w:rsidRPr="005B052E" w:rsidRDefault="00756B60" w:rsidP="00756B60">
            <w:pPr>
              <w:rPr>
                <w:b/>
                <w:sz w:val="24"/>
                <w:szCs w:val="24"/>
              </w:rPr>
            </w:pPr>
            <w:r w:rsidRPr="005B052E">
              <w:rPr>
                <w:b/>
                <w:sz w:val="24"/>
                <w:szCs w:val="24"/>
              </w:rPr>
              <w:t>Activity being assessed:</w:t>
            </w:r>
          </w:p>
          <w:p w:rsidR="00756B60" w:rsidRPr="005B052E" w:rsidRDefault="00756B60" w:rsidP="00756B60">
            <w:pPr>
              <w:rPr>
                <w:b/>
                <w:sz w:val="24"/>
                <w:szCs w:val="24"/>
              </w:rPr>
            </w:pPr>
            <w:r w:rsidRPr="005B052E">
              <w:rPr>
                <w:b/>
                <w:sz w:val="24"/>
                <w:szCs w:val="24"/>
              </w:rPr>
              <w:t>Return to school- Cynnydd</w:t>
            </w:r>
          </w:p>
        </w:tc>
        <w:tc>
          <w:tcPr>
            <w:tcW w:w="8227" w:type="dxa"/>
            <w:gridSpan w:val="13"/>
            <w:tcBorders>
              <w:top w:val="single" w:sz="8" w:space="0" w:color="auto"/>
              <w:bottom w:val="single" w:sz="6" w:space="0" w:color="auto"/>
              <w:right w:val="single" w:sz="8" w:space="0" w:color="auto"/>
            </w:tcBorders>
          </w:tcPr>
          <w:p w:rsidR="00756B60" w:rsidRPr="005B052E" w:rsidRDefault="00756B60" w:rsidP="00756B60">
            <w:pPr>
              <w:rPr>
                <w:b/>
                <w:sz w:val="4"/>
                <w:szCs w:val="4"/>
              </w:rPr>
            </w:pPr>
          </w:p>
          <w:p w:rsidR="00756B60" w:rsidRPr="005B052E" w:rsidRDefault="00756B60" w:rsidP="00756B60">
            <w:pPr>
              <w:rPr>
                <w:b/>
                <w:sz w:val="24"/>
                <w:szCs w:val="24"/>
              </w:rPr>
            </w:pPr>
            <w:r w:rsidRPr="005B052E">
              <w:rPr>
                <w:b/>
                <w:sz w:val="24"/>
                <w:szCs w:val="24"/>
              </w:rPr>
              <w:t xml:space="preserve">Risk assessment reference number: </w:t>
            </w:r>
          </w:p>
          <w:p w:rsidR="00756B60" w:rsidRPr="005B052E" w:rsidRDefault="00756B60" w:rsidP="00756B60">
            <w:pPr>
              <w:rPr>
                <w:b/>
                <w:sz w:val="24"/>
                <w:szCs w:val="24"/>
              </w:rPr>
            </w:pPr>
            <w:r w:rsidRPr="005B052E">
              <w:rPr>
                <w:b/>
                <w:sz w:val="24"/>
                <w:szCs w:val="24"/>
              </w:rPr>
              <w:t>Risk assessment created on: Aug 2020</w:t>
            </w:r>
          </w:p>
          <w:p w:rsidR="00756B60" w:rsidRPr="005B052E" w:rsidRDefault="00756B60" w:rsidP="00756B60">
            <w:pPr>
              <w:rPr>
                <w:b/>
                <w:sz w:val="24"/>
                <w:szCs w:val="24"/>
              </w:rPr>
            </w:pPr>
            <w:r w:rsidRPr="005B052E">
              <w:rPr>
                <w:b/>
                <w:sz w:val="24"/>
                <w:szCs w:val="24"/>
              </w:rPr>
              <w:t>Review date due: Oct 2020</w:t>
            </w:r>
          </w:p>
          <w:p w:rsidR="00756B60" w:rsidRPr="005B052E" w:rsidRDefault="00756B60" w:rsidP="00756B60">
            <w:pPr>
              <w:rPr>
                <w:b/>
                <w:sz w:val="4"/>
                <w:szCs w:val="4"/>
              </w:rPr>
            </w:pPr>
          </w:p>
        </w:tc>
      </w:tr>
      <w:tr w:rsidR="00756B60" w:rsidRPr="005B052E" w:rsidTr="00756B60">
        <w:tc>
          <w:tcPr>
            <w:tcW w:w="14870" w:type="dxa"/>
            <w:gridSpan w:val="27"/>
            <w:tcBorders>
              <w:top w:val="single" w:sz="6" w:space="0" w:color="auto"/>
              <w:left w:val="single" w:sz="8" w:space="0" w:color="auto"/>
              <w:bottom w:val="single" w:sz="4" w:space="0" w:color="auto"/>
              <w:right w:val="single" w:sz="8" w:space="0" w:color="auto"/>
            </w:tcBorders>
            <w:shd w:val="clear" w:color="auto" w:fill="BFBFBF" w:themeFill="background1" w:themeFillShade="BF"/>
          </w:tcPr>
          <w:p w:rsidR="00756B60" w:rsidRPr="005B052E" w:rsidRDefault="00756B60" w:rsidP="00756B60">
            <w:pPr>
              <w:rPr>
                <w:rFonts w:cstheme="minorHAnsi"/>
                <w:b/>
                <w:sz w:val="24"/>
                <w:szCs w:val="24"/>
              </w:rPr>
            </w:pPr>
            <w:r w:rsidRPr="005B052E">
              <w:rPr>
                <w:rFonts w:cstheme="minorHAnsi"/>
                <w:b/>
                <w:sz w:val="24"/>
                <w:szCs w:val="24"/>
              </w:rPr>
              <w:t>Persons undertaking or affected by the activity</w:t>
            </w:r>
          </w:p>
        </w:tc>
      </w:tr>
      <w:tr w:rsidR="00756B60" w:rsidRPr="005B052E" w:rsidTr="00756B60">
        <w:tc>
          <w:tcPr>
            <w:tcW w:w="14870" w:type="dxa"/>
            <w:gridSpan w:val="27"/>
            <w:tcBorders>
              <w:top w:val="single" w:sz="4" w:space="0" w:color="auto"/>
              <w:left w:val="single" w:sz="8" w:space="0" w:color="auto"/>
              <w:bottom w:val="nil"/>
              <w:right w:val="single" w:sz="8" w:space="0" w:color="auto"/>
            </w:tcBorders>
            <w:shd w:val="clear" w:color="auto" w:fill="auto"/>
          </w:tcPr>
          <w:p w:rsidR="00756B60" w:rsidRPr="005B052E" w:rsidRDefault="00756B60" w:rsidP="00756B60">
            <w:pPr>
              <w:jc w:val="center"/>
              <w:rPr>
                <w:b/>
                <w:sz w:val="10"/>
                <w:szCs w:val="10"/>
              </w:rPr>
            </w:pPr>
          </w:p>
        </w:tc>
      </w:tr>
      <w:tr w:rsidR="00756B60" w:rsidRPr="005B052E" w:rsidTr="00756B60">
        <w:tc>
          <w:tcPr>
            <w:tcW w:w="401" w:type="dxa"/>
            <w:tcBorders>
              <w:top w:val="nil"/>
              <w:left w:val="single" w:sz="8" w:space="0" w:color="auto"/>
              <w:bottom w:val="nil"/>
              <w:right w:val="nil"/>
            </w:tcBorders>
            <w:shd w:val="clear" w:color="auto" w:fill="auto"/>
          </w:tcPr>
          <w:p w:rsidR="00756B60" w:rsidRPr="005B052E" w:rsidRDefault="00756B60" w:rsidP="00756B60">
            <w:pPr>
              <w:jc w:val="center"/>
              <w:rPr>
                <w:b/>
              </w:rPr>
            </w:pPr>
          </w:p>
        </w:tc>
        <w:sdt>
          <w:sdtPr>
            <w:rPr>
              <w:rFonts w:cstheme="minorHAnsi"/>
              <w:sz w:val="28"/>
              <w:szCs w:val="28"/>
            </w:rPr>
            <w:id w:val="-1582365003"/>
            <w14:checkbox>
              <w14:checked w14:val="1"/>
              <w14:checkedState w14:val="2612" w14:font="MS Gothic"/>
              <w14:uncheckedState w14:val="2610" w14:font="MS Gothic"/>
            </w14:checkbox>
          </w:sdtPr>
          <w:sdtContent>
            <w:tc>
              <w:tcPr>
                <w:tcW w:w="407" w:type="dxa"/>
                <w:tcBorders>
                  <w:top w:val="nil"/>
                  <w:left w:val="nil"/>
                  <w:bottom w:val="nil"/>
                  <w:right w:val="nil"/>
                </w:tcBorders>
                <w:shd w:val="clear" w:color="auto" w:fill="auto"/>
              </w:tcPr>
              <w:p w:rsidR="00756B60" w:rsidRPr="005B052E" w:rsidRDefault="00756B60" w:rsidP="00756B60">
                <w:pPr>
                  <w:jc w:val="center"/>
                  <w:rPr>
                    <w:rFonts w:cstheme="minorHAnsi"/>
                  </w:rPr>
                </w:pPr>
                <w:r w:rsidRPr="005B052E">
                  <w:rPr>
                    <w:rFonts w:ascii="Segoe UI Symbol" w:eastAsia="MS Gothic" w:hAnsi="Segoe UI Symbol" w:cs="Segoe UI Symbol"/>
                    <w:sz w:val="28"/>
                    <w:szCs w:val="28"/>
                  </w:rPr>
                  <w:t>☒</w:t>
                </w:r>
              </w:p>
            </w:tc>
          </w:sdtContent>
        </w:sdt>
        <w:tc>
          <w:tcPr>
            <w:tcW w:w="1425" w:type="dxa"/>
            <w:gridSpan w:val="2"/>
            <w:tcBorders>
              <w:top w:val="nil"/>
              <w:left w:val="nil"/>
              <w:bottom w:val="nil"/>
              <w:right w:val="nil"/>
            </w:tcBorders>
            <w:shd w:val="clear" w:color="auto" w:fill="auto"/>
          </w:tcPr>
          <w:p w:rsidR="00756B60" w:rsidRPr="005B052E" w:rsidRDefault="00756B60" w:rsidP="00756B60">
            <w:pPr>
              <w:rPr>
                <w:b/>
                <w:sz w:val="24"/>
                <w:szCs w:val="24"/>
              </w:rPr>
            </w:pPr>
            <w:r w:rsidRPr="005B052E">
              <w:rPr>
                <w:sz w:val="24"/>
                <w:szCs w:val="24"/>
              </w:rPr>
              <w:t>Employees</w:t>
            </w:r>
          </w:p>
        </w:tc>
        <w:sdt>
          <w:sdtPr>
            <w:rPr>
              <w:rFonts w:cstheme="minorHAnsi"/>
              <w:sz w:val="28"/>
              <w:szCs w:val="28"/>
            </w:rPr>
            <w:id w:val="-1699607794"/>
            <w14:checkbox>
              <w14:checked w14:val="0"/>
              <w14:checkedState w14:val="2612" w14:font="MS Gothic"/>
              <w14:uncheckedState w14:val="2610" w14:font="MS Gothic"/>
            </w14:checkbox>
          </w:sdtPr>
          <w:sdtContent>
            <w:tc>
              <w:tcPr>
                <w:tcW w:w="453" w:type="dxa"/>
                <w:tcBorders>
                  <w:top w:val="nil"/>
                  <w:left w:val="nil"/>
                  <w:bottom w:val="nil"/>
                  <w:right w:val="nil"/>
                </w:tcBorders>
                <w:shd w:val="clear" w:color="auto" w:fill="auto"/>
              </w:tcPr>
              <w:p w:rsidR="00756B60" w:rsidRPr="005B052E" w:rsidRDefault="00756B60" w:rsidP="00756B60">
                <w:pPr>
                  <w:jc w:val="center"/>
                  <w:rPr>
                    <w:b/>
                    <w:sz w:val="24"/>
                    <w:szCs w:val="24"/>
                  </w:rPr>
                </w:pPr>
                <w:r w:rsidRPr="005B052E">
                  <w:rPr>
                    <w:rFonts w:ascii="Segoe UI Symbol" w:eastAsia="MS Gothic" w:hAnsi="Segoe UI Symbol" w:cs="Segoe UI Symbol"/>
                    <w:sz w:val="28"/>
                    <w:szCs w:val="28"/>
                  </w:rPr>
                  <w:t>☐</w:t>
                </w:r>
              </w:p>
            </w:tc>
          </w:sdtContent>
        </w:sdt>
        <w:tc>
          <w:tcPr>
            <w:tcW w:w="1425" w:type="dxa"/>
            <w:gridSpan w:val="3"/>
            <w:tcBorders>
              <w:top w:val="nil"/>
              <w:left w:val="nil"/>
              <w:bottom w:val="nil"/>
              <w:right w:val="nil"/>
            </w:tcBorders>
            <w:shd w:val="clear" w:color="auto" w:fill="auto"/>
          </w:tcPr>
          <w:p w:rsidR="00756B60" w:rsidRPr="005B052E" w:rsidRDefault="00756B60" w:rsidP="00756B60">
            <w:pPr>
              <w:rPr>
                <w:b/>
                <w:sz w:val="24"/>
                <w:szCs w:val="24"/>
              </w:rPr>
            </w:pPr>
            <w:r w:rsidRPr="005B052E">
              <w:rPr>
                <w:sz w:val="24"/>
                <w:szCs w:val="24"/>
              </w:rPr>
              <w:t>Contractor</w:t>
            </w:r>
          </w:p>
        </w:tc>
        <w:sdt>
          <w:sdtPr>
            <w:rPr>
              <w:sz w:val="28"/>
              <w:szCs w:val="28"/>
            </w:rPr>
            <w:id w:val="1561896963"/>
            <w14:checkbox>
              <w14:checked w14:val="0"/>
              <w14:checkedState w14:val="2612" w14:font="MS Gothic"/>
              <w14:uncheckedState w14:val="2610" w14:font="MS Gothic"/>
            </w14:checkbox>
          </w:sdtPr>
          <w:sdtContent>
            <w:tc>
              <w:tcPr>
                <w:tcW w:w="393" w:type="dxa"/>
                <w:gridSpan w:val="2"/>
                <w:tcBorders>
                  <w:top w:val="nil"/>
                  <w:left w:val="nil"/>
                  <w:bottom w:val="nil"/>
                  <w:right w:val="nil"/>
                </w:tcBorders>
                <w:shd w:val="clear" w:color="auto" w:fill="auto"/>
              </w:tcPr>
              <w:p w:rsidR="00756B60" w:rsidRPr="005B052E" w:rsidRDefault="00756B60" w:rsidP="00756B60">
                <w:pPr>
                  <w:jc w:val="center"/>
                  <w:rPr>
                    <w:sz w:val="24"/>
                    <w:szCs w:val="24"/>
                  </w:rPr>
                </w:pPr>
                <w:r w:rsidRPr="005B052E">
                  <w:rPr>
                    <w:rFonts w:ascii="Segoe UI Symbol" w:eastAsia="MS Gothic" w:hAnsi="Segoe UI Symbol" w:cs="Segoe UI Symbol"/>
                    <w:sz w:val="28"/>
                    <w:szCs w:val="28"/>
                  </w:rPr>
                  <w:t>☐</w:t>
                </w:r>
              </w:p>
            </w:tc>
          </w:sdtContent>
        </w:sdt>
        <w:tc>
          <w:tcPr>
            <w:tcW w:w="995" w:type="dxa"/>
            <w:gridSpan w:val="2"/>
            <w:tcBorders>
              <w:top w:val="nil"/>
              <w:left w:val="nil"/>
              <w:bottom w:val="nil"/>
              <w:right w:val="nil"/>
            </w:tcBorders>
            <w:shd w:val="clear" w:color="auto" w:fill="auto"/>
          </w:tcPr>
          <w:p w:rsidR="00756B60" w:rsidRPr="005B052E" w:rsidRDefault="00756B60" w:rsidP="00756B60">
            <w:pPr>
              <w:rPr>
                <w:b/>
                <w:sz w:val="24"/>
                <w:szCs w:val="24"/>
              </w:rPr>
            </w:pPr>
            <w:r w:rsidRPr="005B052E">
              <w:rPr>
                <w:sz w:val="24"/>
                <w:szCs w:val="24"/>
              </w:rPr>
              <w:t>Public</w:t>
            </w:r>
          </w:p>
        </w:tc>
        <w:sdt>
          <w:sdtPr>
            <w:rPr>
              <w:sz w:val="28"/>
              <w:szCs w:val="28"/>
            </w:rPr>
            <w:id w:val="-614904220"/>
            <w14:checkbox>
              <w14:checked w14:val="1"/>
              <w14:checkedState w14:val="2612" w14:font="MS Gothic"/>
              <w14:uncheckedState w14:val="2610" w14:font="MS Gothic"/>
            </w14:checkbox>
          </w:sdtPr>
          <w:sdtContent>
            <w:tc>
              <w:tcPr>
                <w:tcW w:w="567" w:type="dxa"/>
                <w:tcBorders>
                  <w:top w:val="nil"/>
                  <w:left w:val="nil"/>
                  <w:bottom w:val="nil"/>
                  <w:right w:val="nil"/>
                </w:tcBorders>
                <w:shd w:val="clear" w:color="auto" w:fill="auto"/>
              </w:tcPr>
              <w:p w:rsidR="00756B60" w:rsidRPr="005B052E" w:rsidRDefault="00756B60" w:rsidP="00756B60">
                <w:pPr>
                  <w:jc w:val="center"/>
                  <w:rPr>
                    <w:b/>
                    <w:sz w:val="24"/>
                    <w:szCs w:val="24"/>
                  </w:rPr>
                </w:pPr>
                <w:r w:rsidRPr="005B052E">
                  <w:rPr>
                    <w:rFonts w:ascii="Segoe UI Symbol" w:eastAsia="MS Gothic" w:hAnsi="Segoe UI Symbol" w:cs="Segoe UI Symbol"/>
                    <w:sz w:val="28"/>
                    <w:szCs w:val="28"/>
                  </w:rPr>
                  <w:t>☒</w:t>
                </w:r>
              </w:p>
            </w:tc>
          </w:sdtContent>
        </w:sdt>
        <w:tc>
          <w:tcPr>
            <w:tcW w:w="1585" w:type="dxa"/>
            <w:gridSpan w:val="2"/>
            <w:tcBorders>
              <w:top w:val="nil"/>
              <w:left w:val="nil"/>
              <w:bottom w:val="nil"/>
              <w:right w:val="nil"/>
            </w:tcBorders>
            <w:shd w:val="clear" w:color="auto" w:fill="auto"/>
          </w:tcPr>
          <w:p w:rsidR="00756B60" w:rsidRPr="005B052E" w:rsidRDefault="00756B60" w:rsidP="00756B60">
            <w:pPr>
              <w:ind w:left="-105"/>
              <w:rPr>
                <w:sz w:val="24"/>
                <w:szCs w:val="24"/>
              </w:rPr>
            </w:pPr>
            <w:r w:rsidRPr="005B052E">
              <w:rPr>
                <w:sz w:val="24"/>
                <w:szCs w:val="24"/>
              </w:rPr>
              <w:t>Service User</w:t>
            </w:r>
          </w:p>
        </w:tc>
        <w:sdt>
          <w:sdtPr>
            <w:rPr>
              <w:rFonts w:cstheme="minorHAnsi"/>
              <w:sz w:val="28"/>
              <w:szCs w:val="28"/>
            </w:rPr>
            <w:id w:val="-1689669667"/>
            <w14:checkbox>
              <w14:checked w14:val="0"/>
              <w14:checkedState w14:val="2612" w14:font="MS Gothic"/>
              <w14:uncheckedState w14:val="2610" w14:font="MS Gothic"/>
            </w14:checkbox>
          </w:sdtPr>
          <w:sdtContent>
            <w:tc>
              <w:tcPr>
                <w:tcW w:w="425" w:type="dxa"/>
                <w:gridSpan w:val="2"/>
                <w:tcBorders>
                  <w:top w:val="nil"/>
                  <w:left w:val="nil"/>
                  <w:bottom w:val="nil"/>
                  <w:right w:val="nil"/>
                </w:tcBorders>
                <w:shd w:val="clear" w:color="auto" w:fill="auto"/>
              </w:tcPr>
              <w:p w:rsidR="00756B60" w:rsidRPr="005B052E" w:rsidRDefault="00756B60" w:rsidP="00756B60">
                <w:pPr>
                  <w:jc w:val="center"/>
                  <w:rPr>
                    <w:b/>
                    <w:sz w:val="24"/>
                    <w:szCs w:val="24"/>
                  </w:rPr>
                </w:pPr>
                <w:r w:rsidRPr="005B052E">
                  <w:rPr>
                    <w:rFonts w:ascii="Segoe UI Symbol" w:eastAsia="MS Gothic" w:hAnsi="Segoe UI Symbol" w:cs="Segoe UI Symbol"/>
                    <w:sz w:val="28"/>
                    <w:szCs w:val="28"/>
                  </w:rPr>
                  <w:t>☐</w:t>
                </w:r>
              </w:p>
            </w:tc>
          </w:sdtContent>
        </w:sdt>
        <w:tc>
          <w:tcPr>
            <w:tcW w:w="854" w:type="dxa"/>
            <w:gridSpan w:val="2"/>
            <w:tcBorders>
              <w:top w:val="nil"/>
              <w:left w:val="nil"/>
              <w:bottom w:val="nil"/>
              <w:right w:val="nil"/>
            </w:tcBorders>
            <w:shd w:val="clear" w:color="auto" w:fill="auto"/>
          </w:tcPr>
          <w:p w:rsidR="00756B60" w:rsidRPr="005B052E" w:rsidRDefault="00756B60" w:rsidP="00756B60">
            <w:pPr>
              <w:rPr>
                <w:b/>
                <w:sz w:val="24"/>
                <w:szCs w:val="24"/>
              </w:rPr>
            </w:pPr>
            <w:r w:rsidRPr="005B052E">
              <w:rPr>
                <w:sz w:val="24"/>
                <w:szCs w:val="24"/>
              </w:rPr>
              <w:t>Other</w:t>
            </w:r>
          </w:p>
        </w:tc>
        <w:tc>
          <w:tcPr>
            <w:tcW w:w="5632" w:type="dxa"/>
            <w:gridSpan w:val="7"/>
            <w:tcBorders>
              <w:top w:val="nil"/>
              <w:left w:val="nil"/>
              <w:bottom w:val="single" w:sz="4" w:space="0" w:color="auto"/>
              <w:right w:val="nil"/>
            </w:tcBorders>
            <w:shd w:val="clear" w:color="auto" w:fill="auto"/>
          </w:tcPr>
          <w:p w:rsidR="00756B60" w:rsidRPr="005B052E" w:rsidRDefault="00756B60" w:rsidP="00756B60">
            <w:pPr>
              <w:ind w:left="7" w:hanging="7"/>
              <w:rPr>
                <w:b/>
              </w:rPr>
            </w:pPr>
          </w:p>
        </w:tc>
        <w:tc>
          <w:tcPr>
            <w:tcW w:w="308" w:type="dxa"/>
            <w:tcBorders>
              <w:top w:val="nil"/>
              <w:left w:val="nil"/>
              <w:bottom w:val="nil"/>
              <w:right w:val="single" w:sz="8" w:space="0" w:color="auto"/>
            </w:tcBorders>
            <w:shd w:val="clear" w:color="auto" w:fill="auto"/>
          </w:tcPr>
          <w:p w:rsidR="00756B60" w:rsidRPr="005B052E" w:rsidRDefault="00756B60" w:rsidP="00756B60">
            <w:pPr>
              <w:ind w:left="7" w:hanging="7"/>
              <w:rPr>
                <w:b/>
              </w:rPr>
            </w:pPr>
          </w:p>
        </w:tc>
      </w:tr>
      <w:tr w:rsidR="00756B60" w:rsidRPr="005B052E" w:rsidTr="00756B60">
        <w:tc>
          <w:tcPr>
            <w:tcW w:w="14870" w:type="dxa"/>
            <w:gridSpan w:val="27"/>
            <w:tcBorders>
              <w:top w:val="nil"/>
              <w:left w:val="single" w:sz="8" w:space="0" w:color="auto"/>
              <w:bottom w:val="nil"/>
              <w:right w:val="single" w:sz="8" w:space="0" w:color="auto"/>
            </w:tcBorders>
            <w:shd w:val="clear" w:color="auto" w:fill="auto"/>
          </w:tcPr>
          <w:p w:rsidR="00756B60" w:rsidRPr="005B052E" w:rsidRDefault="00756B60" w:rsidP="00756B60">
            <w:pPr>
              <w:jc w:val="center"/>
              <w:rPr>
                <w:b/>
                <w:sz w:val="10"/>
                <w:szCs w:val="10"/>
              </w:rPr>
            </w:pPr>
          </w:p>
        </w:tc>
      </w:tr>
      <w:tr w:rsidR="00756B60" w:rsidRPr="005B052E" w:rsidTr="00756B60">
        <w:trPr>
          <w:trHeight w:val="1250"/>
        </w:trPr>
        <w:tc>
          <w:tcPr>
            <w:tcW w:w="3295" w:type="dxa"/>
            <w:gridSpan w:val="6"/>
            <w:tcBorders>
              <w:top w:val="single" w:sz="4" w:space="0" w:color="auto"/>
              <w:left w:val="single" w:sz="8" w:space="0" w:color="auto"/>
            </w:tcBorders>
            <w:shd w:val="clear" w:color="auto" w:fill="BFBFBF" w:themeFill="background1" w:themeFillShade="BF"/>
          </w:tcPr>
          <w:p w:rsidR="00756B60" w:rsidRPr="005B052E" w:rsidRDefault="00756B60" w:rsidP="00756B60">
            <w:pPr>
              <w:jc w:val="center"/>
              <w:rPr>
                <w:b/>
                <w:sz w:val="24"/>
                <w:szCs w:val="24"/>
              </w:rPr>
            </w:pPr>
            <w:r w:rsidRPr="005B052E">
              <w:rPr>
                <w:b/>
                <w:sz w:val="24"/>
                <w:szCs w:val="24"/>
              </w:rPr>
              <w:t>Hazard</w:t>
            </w:r>
          </w:p>
        </w:tc>
        <w:tc>
          <w:tcPr>
            <w:tcW w:w="6897" w:type="dxa"/>
            <w:gridSpan w:val="14"/>
            <w:tcBorders>
              <w:top w:val="single" w:sz="4" w:space="0" w:color="auto"/>
            </w:tcBorders>
            <w:shd w:val="clear" w:color="auto" w:fill="BFBFBF" w:themeFill="background1" w:themeFillShade="BF"/>
          </w:tcPr>
          <w:p w:rsidR="00756B60" w:rsidRPr="005B052E" w:rsidRDefault="00756B60" w:rsidP="00756B60">
            <w:pPr>
              <w:jc w:val="center"/>
              <w:rPr>
                <w:rFonts w:cstheme="minorHAnsi"/>
                <w:sz w:val="24"/>
                <w:szCs w:val="24"/>
              </w:rPr>
            </w:pPr>
            <w:r w:rsidRPr="005B052E">
              <w:rPr>
                <w:b/>
                <w:sz w:val="24"/>
                <w:szCs w:val="24"/>
              </w:rPr>
              <w:t>Control measure</w:t>
            </w:r>
          </w:p>
        </w:tc>
        <w:tc>
          <w:tcPr>
            <w:tcW w:w="1412" w:type="dxa"/>
            <w:tcBorders>
              <w:top w:val="single" w:sz="4" w:space="0" w:color="auto"/>
            </w:tcBorders>
            <w:shd w:val="clear" w:color="auto" w:fill="BFBFBF" w:themeFill="background1" w:themeFillShade="BF"/>
          </w:tcPr>
          <w:p w:rsidR="00756B60" w:rsidRPr="005B052E" w:rsidRDefault="00756B60" w:rsidP="00756B60">
            <w:pPr>
              <w:rPr>
                <w:b/>
                <w:sz w:val="24"/>
                <w:szCs w:val="24"/>
              </w:rPr>
            </w:pPr>
            <w:r w:rsidRPr="005B052E">
              <w:rPr>
                <w:b/>
                <w:sz w:val="24"/>
                <w:szCs w:val="24"/>
              </w:rPr>
              <w:t>Likelihood</w:t>
            </w:r>
          </w:p>
          <w:p w:rsidR="00756B60" w:rsidRPr="005B052E" w:rsidRDefault="00756B60" w:rsidP="00756B60">
            <w:pPr>
              <w:rPr>
                <w:rFonts w:cstheme="minorHAnsi"/>
                <w:b/>
                <w:bCs/>
                <w:sz w:val="18"/>
                <w:szCs w:val="18"/>
                <w:lang w:val="en"/>
              </w:rPr>
            </w:pPr>
            <w:r w:rsidRPr="005B052E">
              <w:rPr>
                <w:rFonts w:cstheme="minorHAnsi"/>
                <w:bCs/>
                <w:sz w:val="16"/>
                <w:szCs w:val="16"/>
                <w:lang w:val="en"/>
              </w:rPr>
              <w:t>1. Very Unlikely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2. Unlikely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3. 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4. Very Likely</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5. Certainty</w:t>
            </w:r>
          </w:p>
          <w:p w:rsidR="00756B60" w:rsidRPr="005B052E" w:rsidRDefault="00756B60" w:rsidP="00756B60">
            <w:pPr>
              <w:jc w:val="center"/>
              <w:rPr>
                <w:b/>
                <w:sz w:val="4"/>
                <w:szCs w:val="4"/>
              </w:rPr>
            </w:pPr>
          </w:p>
        </w:tc>
        <w:tc>
          <w:tcPr>
            <w:tcW w:w="1701" w:type="dxa"/>
            <w:gridSpan w:val="4"/>
            <w:tcBorders>
              <w:top w:val="single" w:sz="4" w:space="0" w:color="auto"/>
            </w:tcBorders>
            <w:shd w:val="clear" w:color="auto" w:fill="BFBFBF" w:themeFill="background1" w:themeFillShade="BF"/>
          </w:tcPr>
          <w:p w:rsidR="00756B60" w:rsidRPr="005B052E" w:rsidRDefault="00756B60" w:rsidP="00756B60">
            <w:pPr>
              <w:rPr>
                <w:rFonts w:cstheme="minorHAnsi"/>
                <w:bCs/>
                <w:sz w:val="24"/>
                <w:szCs w:val="24"/>
                <w:lang w:val="en"/>
              </w:rPr>
            </w:pPr>
            <w:r w:rsidRPr="005B052E">
              <w:rPr>
                <w:b/>
                <w:sz w:val="24"/>
                <w:szCs w:val="24"/>
              </w:rPr>
              <w:t>Severity</w:t>
            </w:r>
          </w:p>
          <w:p w:rsidR="00756B60" w:rsidRPr="005B052E" w:rsidRDefault="00756B60" w:rsidP="00756B60">
            <w:pPr>
              <w:rPr>
                <w:rFonts w:cstheme="minorHAnsi"/>
                <w:sz w:val="16"/>
                <w:szCs w:val="16"/>
              </w:rPr>
            </w:pPr>
            <w:r w:rsidRPr="005B052E">
              <w:rPr>
                <w:rFonts w:cstheme="minorHAnsi"/>
                <w:bCs/>
                <w:sz w:val="16"/>
                <w:szCs w:val="16"/>
                <w:lang w:val="en"/>
              </w:rPr>
              <w:t>1. Negligible</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2. Minor</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3. Medical Treatment</w:t>
            </w:r>
            <w:r w:rsidRPr="005B052E">
              <w:rPr>
                <w:rFonts w:cstheme="minorHAnsi"/>
                <w:sz w:val="16"/>
                <w:szCs w:val="16"/>
                <w:lang w:val="en"/>
              </w:rPr>
              <w:br/>
            </w:r>
            <w:r w:rsidRPr="005B052E">
              <w:rPr>
                <w:rFonts w:cstheme="minorHAnsi"/>
                <w:bCs/>
                <w:sz w:val="16"/>
                <w:szCs w:val="16"/>
                <w:lang w:val="en"/>
              </w:rPr>
              <w:t>4. Major</w:t>
            </w:r>
            <w:r w:rsidRPr="005B052E">
              <w:rPr>
                <w:rFonts w:cstheme="minorHAnsi"/>
                <w:sz w:val="16"/>
                <w:szCs w:val="16"/>
                <w:lang w:val="en"/>
              </w:rPr>
              <w:t xml:space="preserve"> </w:t>
            </w:r>
            <w:r w:rsidRPr="005B052E">
              <w:rPr>
                <w:rFonts w:cstheme="minorHAnsi"/>
                <w:sz w:val="16"/>
                <w:szCs w:val="16"/>
                <w:lang w:val="en"/>
              </w:rPr>
              <w:br/>
            </w:r>
            <w:r w:rsidRPr="005B052E">
              <w:rPr>
                <w:rFonts w:cstheme="minorHAnsi"/>
                <w:bCs/>
                <w:sz w:val="16"/>
                <w:szCs w:val="16"/>
                <w:lang w:val="en"/>
              </w:rPr>
              <w:t>5. Fatal</w:t>
            </w:r>
          </w:p>
        </w:tc>
        <w:tc>
          <w:tcPr>
            <w:tcW w:w="1565" w:type="dxa"/>
            <w:gridSpan w:val="2"/>
            <w:tcBorders>
              <w:top w:val="single" w:sz="4" w:space="0" w:color="auto"/>
              <w:right w:val="single" w:sz="8" w:space="0" w:color="auto"/>
            </w:tcBorders>
            <w:shd w:val="clear" w:color="auto" w:fill="BFBFBF" w:themeFill="background1" w:themeFillShade="BF"/>
          </w:tcPr>
          <w:p w:rsidR="00756B60" w:rsidRPr="005B052E" w:rsidRDefault="00756B60" w:rsidP="00756B60">
            <w:pPr>
              <w:jc w:val="center"/>
              <w:rPr>
                <w:b/>
                <w:sz w:val="24"/>
                <w:szCs w:val="24"/>
              </w:rPr>
            </w:pPr>
            <w:r w:rsidRPr="005B052E">
              <w:rPr>
                <w:b/>
                <w:sz w:val="24"/>
                <w:szCs w:val="24"/>
              </w:rPr>
              <w:t>Risk Level</w:t>
            </w:r>
          </w:p>
          <w:p w:rsidR="00756B60" w:rsidRPr="005B052E" w:rsidRDefault="00756B60" w:rsidP="00756B60">
            <w:pPr>
              <w:jc w:val="center"/>
              <w:rPr>
                <w:i/>
                <w:sz w:val="16"/>
                <w:szCs w:val="16"/>
              </w:rPr>
            </w:pPr>
            <w:r w:rsidRPr="005B052E">
              <w:rPr>
                <w:i/>
                <w:sz w:val="16"/>
                <w:szCs w:val="16"/>
              </w:rPr>
              <w:t>Likelihood x Severity =  Risk Level</w:t>
            </w:r>
          </w:p>
        </w:tc>
      </w:tr>
      <w:tr w:rsidR="00756B60" w:rsidRPr="005B052E" w:rsidTr="00756B60">
        <w:tc>
          <w:tcPr>
            <w:tcW w:w="3295" w:type="dxa"/>
            <w:gridSpan w:val="6"/>
            <w:tcBorders>
              <w:top w:val="single" w:sz="4" w:space="0" w:color="auto"/>
              <w:left w:val="single" w:sz="8" w:space="0" w:color="auto"/>
            </w:tcBorders>
            <w:shd w:val="clear" w:color="auto" w:fill="auto"/>
          </w:tcPr>
          <w:p w:rsidR="00756B60" w:rsidRPr="005B052E" w:rsidRDefault="00756B60" w:rsidP="00756B60">
            <w:r w:rsidRPr="005B052E">
              <w:t>Exposure to Covid-19</w:t>
            </w:r>
          </w:p>
          <w:p w:rsidR="00756B60" w:rsidRPr="005B052E" w:rsidRDefault="00756B60" w:rsidP="00756B60"/>
        </w:tc>
        <w:tc>
          <w:tcPr>
            <w:tcW w:w="6897" w:type="dxa"/>
            <w:gridSpan w:val="14"/>
            <w:tcBorders>
              <w:top w:val="single" w:sz="4" w:space="0" w:color="auto"/>
            </w:tcBorders>
            <w:shd w:val="clear" w:color="auto" w:fill="auto"/>
          </w:tcPr>
          <w:p w:rsidR="00756B60" w:rsidRPr="005B052E" w:rsidRDefault="00756B60" w:rsidP="00756B60">
            <w:pPr>
              <w:rPr>
                <w:rFonts w:cstheme="minorHAnsi"/>
                <w:b/>
                <w:sz w:val="24"/>
                <w:szCs w:val="24"/>
                <w:u w:val="single"/>
              </w:rPr>
            </w:pPr>
            <w:r w:rsidRPr="005B052E">
              <w:rPr>
                <w:rFonts w:cstheme="minorHAnsi"/>
                <w:b/>
                <w:sz w:val="24"/>
                <w:szCs w:val="24"/>
                <w:u w:val="single"/>
              </w:rPr>
              <w:t>General</w:t>
            </w:r>
          </w:p>
          <w:p w:rsidR="00756B60" w:rsidRPr="005B052E" w:rsidRDefault="00756B60" w:rsidP="00897EE9">
            <w:pPr>
              <w:pStyle w:val="Default"/>
              <w:numPr>
                <w:ilvl w:val="0"/>
                <w:numId w:val="5"/>
              </w:numPr>
              <w:jc w:val="both"/>
              <w:rPr>
                <w:rFonts w:asciiTheme="minorHAnsi" w:hAnsiTheme="minorHAnsi" w:cstheme="minorHAnsi"/>
                <w:color w:val="auto"/>
              </w:rPr>
            </w:pPr>
            <w:r w:rsidRPr="005B052E">
              <w:rPr>
                <w:rFonts w:asciiTheme="minorHAnsi" w:hAnsiTheme="minorHAnsi" w:cstheme="minorHAnsi"/>
                <w:color w:val="auto"/>
              </w:rPr>
              <w:t xml:space="preserve">This risk assessment has been developed in line with the Welsh Government’s </w:t>
            </w:r>
            <w:hyperlink r:id="rId22" w:history="1">
              <w:r w:rsidRPr="005B052E">
                <w:rPr>
                  <w:rStyle w:val="Hyperlink"/>
                  <w:rFonts w:asciiTheme="minorHAnsi" w:hAnsiTheme="minorHAnsi" w:cstheme="minorHAnsi"/>
                  <w:b/>
                  <w:color w:val="auto"/>
                </w:rPr>
                <w:t>Keep Wales Safe - at Work</w:t>
              </w:r>
            </w:hyperlink>
            <w:r w:rsidRPr="005B052E">
              <w:rPr>
                <w:rFonts w:asciiTheme="minorHAnsi" w:hAnsiTheme="minorHAnsi" w:cstheme="minorHAnsi"/>
                <w:color w:val="auto"/>
              </w:rPr>
              <w:t xml:space="preserve"> – Guidance for Employers and Employees.</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Employees should only work or enter school buildings if the work they are doing cannot be done from home.  Staff must have received authorization from their Manager to work or enter the building.</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 xml:space="preserve">Staff to discuss with their school the suitability of the room to be used to maintain social distancing for the number of people required to attend, opening times, entrance into building, hand sanitizer availability, </w:t>
            </w:r>
            <w:r w:rsidRPr="005B052E">
              <w:rPr>
                <w:rFonts w:cstheme="minorHAnsi"/>
                <w:sz w:val="24"/>
                <w:szCs w:val="24"/>
                <w:lang w:val="en"/>
              </w:rPr>
              <w:lastRenderedPageBreak/>
              <w:t>cleaning of rooms after use/between young people.  If there any issues then they are to be raised with manager</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 xml:space="preserve">School risk assessments need to be followed and sighted prior to starting work. This includes carefully planning with schools what pupils will be worked with to reduce the number of contacts where possible. </w:t>
            </w:r>
          </w:p>
          <w:p w:rsidR="00756B60" w:rsidRPr="005B052E" w:rsidRDefault="00756B60" w:rsidP="00897EE9">
            <w:pPr>
              <w:pStyle w:val="ListParagraph"/>
              <w:numPr>
                <w:ilvl w:val="0"/>
                <w:numId w:val="5"/>
              </w:numPr>
              <w:spacing w:before="0" w:after="0" w:line="240" w:lineRule="auto"/>
              <w:rPr>
                <w:rFonts w:cstheme="minorHAnsi"/>
                <w:sz w:val="24"/>
                <w:szCs w:val="24"/>
                <w:highlight w:val="yellow"/>
                <w:lang w:val="en"/>
              </w:rPr>
            </w:pPr>
            <w:r w:rsidRPr="005B052E">
              <w:rPr>
                <w:rFonts w:cstheme="minorHAnsi"/>
                <w:sz w:val="24"/>
                <w:szCs w:val="24"/>
                <w:highlight w:val="yellow"/>
                <w:lang w:val="en"/>
              </w:rPr>
              <w:t>Staff will need to keep an accurate record of who they are working with and locations, to enable Track and Trace procedures to be activated if needed.</w:t>
            </w:r>
          </w:p>
          <w:p w:rsidR="00756B60" w:rsidRPr="005B052E" w:rsidRDefault="00756B60" w:rsidP="00897EE9">
            <w:pPr>
              <w:pStyle w:val="ListParagraph"/>
              <w:numPr>
                <w:ilvl w:val="0"/>
                <w:numId w:val="5"/>
              </w:numPr>
              <w:spacing w:before="0" w:after="0" w:line="240" w:lineRule="auto"/>
              <w:rPr>
                <w:rFonts w:cstheme="minorHAnsi"/>
                <w:sz w:val="24"/>
                <w:szCs w:val="24"/>
                <w:highlight w:val="yellow"/>
                <w:lang w:val="en"/>
              </w:rPr>
            </w:pPr>
            <w:r w:rsidRPr="005B052E">
              <w:rPr>
                <w:rFonts w:cstheme="minorHAnsi"/>
                <w:sz w:val="24"/>
                <w:szCs w:val="24"/>
                <w:highlight w:val="yellow"/>
                <w:lang w:val="en"/>
              </w:rPr>
              <w:t>Staff to check with the school if facemasks are required to be worn in communal areas.</w:t>
            </w:r>
          </w:p>
          <w:p w:rsidR="00756B60" w:rsidRPr="005B052E" w:rsidRDefault="00756B60" w:rsidP="00756B60">
            <w:pPr>
              <w:pStyle w:val="ListParagraph"/>
              <w:rPr>
                <w:rFonts w:cstheme="minorHAnsi"/>
                <w:sz w:val="24"/>
                <w:szCs w:val="24"/>
                <w:lang w:val="en"/>
              </w:rPr>
            </w:pPr>
          </w:p>
          <w:p w:rsidR="00756B60" w:rsidRPr="005B052E" w:rsidRDefault="00756B60" w:rsidP="00756B60">
            <w:pPr>
              <w:rPr>
                <w:rFonts w:cstheme="minorHAnsi"/>
                <w:sz w:val="24"/>
                <w:szCs w:val="24"/>
                <w:lang w:val="en"/>
              </w:rPr>
            </w:pPr>
          </w:p>
          <w:p w:rsidR="00756B60" w:rsidRPr="005B052E" w:rsidRDefault="00756B60" w:rsidP="00756B60">
            <w:pPr>
              <w:spacing w:after="160" w:line="259" w:lineRule="auto"/>
              <w:rPr>
                <w:rFonts w:cstheme="minorHAnsi"/>
                <w:b/>
                <w:bCs/>
                <w:sz w:val="24"/>
                <w:szCs w:val="24"/>
                <w:u w:val="single"/>
              </w:rPr>
            </w:pPr>
            <w:r w:rsidRPr="005B052E">
              <w:rPr>
                <w:rFonts w:cstheme="minorHAnsi"/>
                <w:b/>
                <w:bCs/>
                <w:sz w:val="24"/>
                <w:szCs w:val="24"/>
                <w:u w:val="single"/>
              </w:rPr>
              <w:t>Operational Times and entry to building</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 xml:space="preserve">All work will take place within school opening times which need to be clarified with each individual school. </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All individuals must use the hand sanitiser/hand washing facilities  provided upon entering and leaving the building and wash/sanitise their hands regularly for the duration of the time they spend in the building eg. When leaving/returning to where you are working, before/after use of communal facilities/printer etc.</w:t>
            </w:r>
          </w:p>
          <w:p w:rsidR="00756B60" w:rsidRPr="005B052E" w:rsidRDefault="00756B60" w:rsidP="00756B60">
            <w:pPr>
              <w:pStyle w:val="ListParagraph"/>
              <w:rPr>
                <w:rFonts w:cstheme="minorHAnsi"/>
                <w:sz w:val="24"/>
                <w:szCs w:val="24"/>
                <w:lang w:val="en"/>
              </w:rPr>
            </w:pPr>
          </w:p>
          <w:p w:rsidR="00756B60" w:rsidRPr="005B052E" w:rsidRDefault="00756B60" w:rsidP="00756B60">
            <w:pPr>
              <w:rPr>
                <w:rFonts w:cstheme="minorHAnsi"/>
                <w:b/>
                <w:sz w:val="24"/>
                <w:szCs w:val="24"/>
                <w:u w:val="single"/>
              </w:rPr>
            </w:pPr>
            <w:r w:rsidRPr="005B052E">
              <w:rPr>
                <w:rFonts w:cstheme="minorHAnsi"/>
                <w:b/>
                <w:sz w:val="24"/>
                <w:szCs w:val="24"/>
                <w:u w:val="single"/>
              </w:rPr>
              <w:t>Hygiene – handwashing, sanitation facilities and toilets</w:t>
            </w:r>
          </w:p>
          <w:p w:rsidR="00756B60" w:rsidRPr="005B052E" w:rsidRDefault="00756B60" w:rsidP="00897EE9">
            <w:pPr>
              <w:pStyle w:val="ListParagraph"/>
              <w:numPr>
                <w:ilvl w:val="0"/>
                <w:numId w:val="5"/>
              </w:numPr>
              <w:spacing w:before="0"/>
              <w:jc w:val="both"/>
              <w:rPr>
                <w:rFonts w:cstheme="minorHAnsi"/>
                <w:sz w:val="24"/>
                <w:szCs w:val="24"/>
              </w:rPr>
            </w:pPr>
            <w:r w:rsidRPr="005B052E">
              <w:rPr>
                <w:rFonts w:cstheme="minorHAnsi"/>
                <w:sz w:val="24"/>
                <w:szCs w:val="24"/>
              </w:rPr>
              <w:lastRenderedPageBreak/>
              <w:t>Hand washing facilities will be  readily available with liquid soap and water in place and disposable paper towels for drying hands.  If you have no sink in your room then a hand sanitiser will be available.</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 xml:space="preserve">All individuals are to be meticulous with their hand washing; washing thoroughly for at least 20 seconds on a regular basis.  </w:t>
            </w:r>
          </w:p>
          <w:p w:rsidR="00756B60" w:rsidRPr="005B052E" w:rsidRDefault="00756B60" w:rsidP="00897EE9">
            <w:pPr>
              <w:pStyle w:val="ListParagraph"/>
              <w:numPr>
                <w:ilvl w:val="0"/>
                <w:numId w:val="5"/>
              </w:numPr>
              <w:spacing w:before="0"/>
              <w:jc w:val="both"/>
              <w:rPr>
                <w:rFonts w:cstheme="minorHAnsi"/>
                <w:sz w:val="24"/>
                <w:szCs w:val="24"/>
              </w:rPr>
            </w:pPr>
            <w:r w:rsidRPr="005B052E">
              <w:rPr>
                <w:rFonts w:cstheme="minorHAnsi"/>
                <w:sz w:val="24"/>
                <w:szCs w:val="24"/>
              </w:rPr>
              <w:t>Signs and posters should be displayed in your rooms to build awareness of good handwashing technique, and the need to increase handwashing frequency.</w:t>
            </w:r>
          </w:p>
          <w:p w:rsidR="00756B60" w:rsidRPr="005B052E" w:rsidRDefault="00756B60" w:rsidP="00897EE9">
            <w:pPr>
              <w:pStyle w:val="ListParagraph"/>
              <w:numPr>
                <w:ilvl w:val="0"/>
                <w:numId w:val="5"/>
              </w:numPr>
              <w:spacing w:before="0"/>
              <w:jc w:val="both"/>
              <w:rPr>
                <w:rFonts w:cstheme="minorHAnsi"/>
                <w:sz w:val="24"/>
                <w:szCs w:val="24"/>
              </w:rPr>
            </w:pPr>
            <w:r w:rsidRPr="005B052E">
              <w:rPr>
                <w:rFonts w:cstheme="minorHAnsi"/>
                <w:sz w:val="24"/>
                <w:szCs w:val="24"/>
                <w:lang w:val="en"/>
              </w:rPr>
              <w:t>Cover your cough or sneeze with a flexed elbow or tissue; immediately dispose of the tissue safely and wash/sanitise your hands.</w:t>
            </w:r>
          </w:p>
          <w:p w:rsidR="00756B60" w:rsidRPr="005B052E" w:rsidRDefault="00756B60" w:rsidP="00897EE9">
            <w:pPr>
              <w:pStyle w:val="ListParagraph"/>
              <w:numPr>
                <w:ilvl w:val="0"/>
                <w:numId w:val="5"/>
              </w:numPr>
              <w:spacing w:before="0"/>
              <w:jc w:val="both"/>
              <w:rPr>
                <w:rFonts w:cstheme="minorHAnsi"/>
                <w:sz w:val="24"/>
                <w:szCs w:val="24"/>
              </w:rPr>
            </w:pPr>
            <w:r w:rsidRPr="005B052E">
              <w:rPr>
                <w:rFonts w:cstheme="minorHAnsi"/>
                <w:sz w:val="24"/>
                <w:szCs w:val="24"/>
                <w:lang w:val="en"/>
              </w:rPr>
              <w:t>Individuals to refrain from touching their eyes, nose, and mouth whilst at work.</w:t>
            </w:r>
          </w:p>
          <w:p w:rsidR="00756B60" w:rsidRPr="005B052E" w:rsidRDefault="00756B60" w:rsidP="00897EE9">
            <w:pPr>
              <w:pStyle w:val="ListParagraph"/>
              <w:numPr>
                <w:ilvl w:val="0"/>
                <w:numId w:val="5"/>
              </w:numPr>
              <w:spacing w:before="0"/>
              <w:jc w:val="both"/>
              <w:rPr>
                <w:rFonts w:cstheme="minorHAnsi"/>
                <w:sz w:val="24"/>
                <w:szCs w:val="24"/>
              </w:rPr>
            </w:pPr>
            <w:r w:rsidRPr="005B052E">
              <w:rPr>
                <w:rFonts w:cstheme="minorHAnsi"/>
                <w:sz w:val="24"/>
                <w:szCs w:val="24"/>
                <w:lang w:val="en"/>
              </w:rPr>
              <w:t>Follow school risk assessment for use of staff toilets.</w:t>
            </w:r>
          </w:p>
          <w:p w:rsidR="00756B60" w:rsidRPr="005B052E" w:rsidRDefault="00756B60" w:rsidP="00897EE9">
            <w:pPr>
              <w:pStyle w:val="ListParagraph"/>
              <w:numPr>
                <w:ilvl w:val="0"/>
                <w:numId w:val="5"/>
              </w:numPr>
              <w:spacing w:before="0"/>
              <w:jc w:val="both"/>
              <w:rPr>
                <w:rFonts w:cstheme="minorHAnsi"/>
                <w:sz w:val="24"/>
                <w:szCs w:val="24"/>
                <w:lang w:val="en"/>
              </w:rPr>
            </w:pPr>
            <w:r w:rsidRPr="005B052E">
              <w:rPr>
                <w:rFonts w:cstheme="minorHAnsi"/>
                <w:sz w:val="24"/>
                <w:szCs w:val="24"/>
                <w:lang w:val="en"/>
              </w:rPr>
              <w:t>Hand sanitiser in rooms and vehicles will need to be kept away from direct source of heat, e.</w:t>
            </w:r>
            <w:r w:rsidRPr="005B052E">
              <w:rPr>
                <w:rFonts w:cstheme="minorHAnsi"/>
                <w:sz w:val="24"/>
                <w:szCs w:val="24"/>
              </w:rPr>
              <w:t xml:space="preserve">g. sunlight </w:t>
            </w:r>
          </w:p>
          <w:p w:rsidR="00756B60" w:rsidRPr="005B052E" w:rsidRDefault="00756B60" w:rsidP="00756B60">
            <w:pPr>
              <w:rPr>
                <w:rFonts w:cstheme="minorHAnsi"/>
                <w:b/>
                <w:sz w:val="24"/>
                <w:szCs w:val="24"/>
                <w:u w:val="single"/>
              </w:rPr>
            </w:pPr>
            <w:r w:rsidRPr="005B052E">
              <w:rPr>
                <w:rFonts w:cstheme="minorHAnsi"/>
                <w:b/>
                <w:sz w:val="24"/>
                <w:szCs w:val="24"/>
                <w:u w:val="single"/>
              </w:rPr>
              <w:t>Cleaning</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The cleaning and disinfecting of rooms being used during visits is the responsibility of the school and in line with their risk assessments.</w:t>
            </w:r>
          </w:p>
          <w:p w:rsidR="00756B60" w:rsidRPr="005B052E" w:rsidRDefault="00756B60" w:rsidP="00897EE9">
            <w:pPr>
              <w:pStyle w:val="ListParagraph"/>
              <w:numPr>
                <w:ilvl w:val="0"/>
                <w:numId w:val="5"/>
              </w:numPr>
              <w:spacing w:before="0" w:after="0" w:line="240" w:lineRule="auto"/>
              <w:rPr>
                <w:rFonts w:cstheme="minorHAnsi"/>
                <w:sz w:val="24"/>
                <w:szCs w:val="24"/>
                <w:highlight w:val="yellow"/>
                <w:lang w:val="en"/>
              </w:rPr>
            </w:pPr>
            <w:r w:rsidRPr="005B052E">
              <w:rPr>
                <w:rFonts w:cstheme="minorHAnsi"/>
                <w:sz w:val="24"/>
                <w:szCs w:val="24"/>
                <w:highlight w:val="yellow"/>
                <w:lang w:val="en"/>
              </w:rPr>
              <w:t>In cases where staff are based in a school for the duration of the school day, they may be responsible for cleaning high touch surfaces and spraying soft furnishings with ‘Screen’ in between Contact Groups, please check with school. Staff who use ‘Screen’ will have received the appropriate training for this.</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rPr>
              <w:lastRenderedPageBreak/>
              <w:t xml:space="preserve">Employees must clear any workspaces used within schools and remove waste and belongings from the work area at the end of the day. </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 xml:space="preserve">In addition, general cleaning wipes are will be available in your room for employees who are encouraged to frequently clean their workstations and equipment.   </w:t>
            </w:r>
          </w:p>
          <w:p w:rsidR="00756B60" w:rsidRPr="005B052E" w:rsidRDefault="00756B60" w:rsidP="00897EE9">
            <w:pPr>
              <w:pStyle w:val="ListParagraph"/>
              <w:numPr>
                <w:ilvl w:val="0"/>
                <w:numId w:val="5"/>
              </w:numPr>
              <w:spacing w:before="0" w:after="0" w:line="240" w:lineRule="auto"/>
              <w:rPr>
                <w:rFonts w:cstheme="minorHAnsi"/>
                <w:sz w:val="24"/>
                <w:szCs w:val="24"/>
                <w:highlight w:val="yellow"/>
                <w:lang w:val="en"/>
              </w:rPr>
            </w:pPr>
            <w:r w:rsidRPr="005B052E">
              <w:rPr>
                <w:rFonts w:cstheme="minorHAnsi"/>
                <w:sz w:val="24"/>
                <w:szCs w:val="24"/>
                <w:highlight w:val="yellow"/>
                <w:lang w:val="en"/>
              </w:rPr>
              <w:t>No equipment can be used by more than one pupil at time in a session unless in the same contact group and permitted in school risk assessment.  Any resources needed should be appropriately sanitised by spraying or wiping with screen, rinsed with clean water and dried. Alternatively they can be placed in a bag, labelled with the date and stored appropriately for 72 hours, after which it can be used again. If resources are new ensure hands are washed before handling them.</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 xml:space="preserve">Limit as far as possible shared use of </w:t>
            </w:r>
            <w:r w:rsidRPr="005B052E">
              <w:rPr>
                <w:lang w:val="en"/>
              </w:rPr>
              <w:t xml:space="preserve">stationery, issue pupils with their own stationery which they can then keep. </w:t>
            </w:r>
          </w:p>
          <w:p w:rsidR="00756B60" w:rsidRPr="005B052E" w:rsidRDefault="00756B60" w:rsidP="00756B60">
            <w:pPr>
              <w:pStyle w:val="ListParagraph"/>
              <w:rPr>
                <w:rFonts w:cstheme="minorHAnsi"/>
                <w:sz w:val="24"/>
                <w:szCs w:val="24"/>
                <w:lang w:val="en"/>
              </w:rPr>
            </w:pPr>
          </w:p>
          <w:p w:rsidR="00756B60" w:rsidRPr="005B052E" w:rsidRDefault="00756B60" w:rsidP="00756B60">
            <w:pPr>
              <w:ind w:left="360"/>
              <w:rPr>
                <w:rFonts w:cstheme="minorHAnsi"/>
                <w:sz w:val="24"/>
                <w:szCs w:val="24"/>
                <w:lang w:val="en"/>
              </w:rPr>
            </w:pPr>
          </w:p>
          <w:p w:rsidR="00756B60" w:rsidRPr="005B052E" w:rsidRDefault="00756B60" w:rsidP="00756B60">
            <w:pPr>
              <w:ind w:left="360"/>
              <w:rPr>
                <w:rFonts w:cstheme="minorHAnsi"/>
                <w:i/>
                <w:iCs/>
                <w:sz w:val="24"/>
                <w:szCs w:val="24"/>
              </w:rPr>
            </w:pPr>
          </w:p>
          <w:p w:rsidR="00756B60" w:rsidRPr="005B052E" w:rsidRDefault="00756B60" w:rsidP="00756B60">
            <w:pPr>
              <w:rPr>
                <w:rFonts w:cstheme="minorHAnsi"/>
                <w:b/>
                <w:sz w:val="24"/>
                <w:szCs w:val="24"/>
                <w:u w:val="single"/>
              </w:rPr>
            </w:pPr>
            <w:r w:rsidRPr="005B052E">
              <w:rPr>
                <w:rFonts w:cstheme="minorHAnsi"/>
                <w:b/>
                <w:sz w:val="24"/>
                <w:szCs w:val="24"/>
                <w:u w:val="single"/>
              </w:rPr>
              <w:t>Social Distancing</w:t>
            </w:r>
          </w:p>
          <w:p w:rsidR="00756B60" w:rsidRPr="005B052E" w:rsidRDefault="00756B60" w:rsidP="00897EE9">
            <w:pPr>
              <w:pStyle w:val="ListParagraph"/>
              <w:numPr>
                <w:ilvl w:val="0"/>
                <w:numId w:val="5"/>
              </w:numPr>
              <w:spacing w:before="0" w:after="0" w:line="240" w:lineRule="auto"/>
              <w:rPr>
                <w:rFonts w:cstheme="minorHAnsi"/>
                <w:sz w:val="24"/>
                <w:szCs w:val="24"/>
              </w:rPr>
            </w:pPr>
            <w:r w:rsidRPr="005B052E">
              <w:rPr>
                <w:rFonts w:cstheme="minorHAnsi"/>
                <w:sz w:val="24"/>
                <w:szCs w:val="24"/>
              </w:rPr>
              <w:t>Follow school risk assessment regarding social distancing and minimise movement around the school, especially at busy times, i.e end of lessons, break times.</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 xml:space="preserve">Social distancing must be maintained where ever possible. </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lastRenderedPageBreak/>
              <w:t>If a room is being used ensure it is set up for social distancing before pupils enter. If the room has windows these should be opened to improve ventilation.</w:t>
            </w:r>
          </w:p>
          <w:p w:rsidR="00756B60" w:rsidRPr="005B052E" w:rsidRDefault="00756B60" w:rsidP="00897EE9">
            <w:pPr>
              <w:pStyle w:val="ListParagraph"/>
              <w:numPr>
                <w:ilvl w:val="0"/>
                <w:numId w:val="5"/>
              </w:numPr>
              <w:spacing w:before="0" w:after="0" w:line="240" w:lineRule="auto"/>
              <w:rPr>
                <w:bCs/>
                <w:sz w:val="24"/>
                <w:szCs w:val="24"/>
                <w:highlight w:val="yellow"/>
                <w:lang w:val="en"/>
              </w:rPr>
            </w:pPr>
            <w:r w:rsidRPr="005B052E">
              <w:rPr>
                <w:bCs/>
                <w:sz w:val="24"/>
                <w:szCs w:val="24"/>
                <w:highlight w:val="yellow"/>
                <w:lang w:val="en"/>
              </w:rPr>
              <w:t>Masks and visors will be provided for staff. Determining the need for their use is the member of staff’s discretion based upon the individual pupil’s circumstances and Welsh Government guidance.</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 xml:space="preserve">If a pupil has known behaviour difficulties that include spitting/biting/coughing in faces then a separate risk assessment is to be completed with your manager before a visit takes place.  </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Avoid travel around the building e.g. If you need to speak with someone in another part of the building, use your mobile telephone, skype, ‘teams’ etc. to communicate with them rather than travelling to someone’s room.</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 xml:space="preserve">Employees must follow any instructions and information related to controlling the virus. </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Any concerns in relation to control measures should be raised with your Manager.</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Greet people without physical contact e.g. avoid handshakes.</w:t>
            </w:r>
          </w:p>
          <w:p w:rsidR="00756B60" w:rsidRPr="005B052E" w:rsidRDefault="00756B60" w:rsidP="00756B60">
            <w:pPr>
              <w:rPr>
                <w:rFonts w:cstheme="minorHAnsi"/>
                <w:sz w:val="24"/>
                <w:szCs w:val="24"/>
                <w:lang w:val="en"/>
              </w:rPr>
            </w:pPr>
          </w:p>
          <w:p w:rsidR="00756B60" w:rsidRPr="005B052E" w:rsidRDefault="00756B60" w:rsidP="00756B60">
            <w:pPr>
              <w:pStyle w:val="ListParagraph"/>
              <w:rPr>
                <w:rFonts w:cstheme="minorHAnsi"/>
                <w:sz w:val="24"/>
                <w:szCs w:val="24"/>
              </w:rPr>
            </w:pPr>
          </w:p>
          <w:p w:rsidR="00756B60" w:rsidRPr="005B052E" w:rsidRDefault="00756B60" w:rsidP="00756B60">
            <w:pPr>
              <w:rPr>
                <w:rFonts w:cstheme="minorHAnsi"/>
                <w:b/>
                <w:sz w:val="24"/>
                <w:szCs w:val="24"/>
                <w:u w:val="single"/>
                <w:lang w:val="en"/>
              </w:rPr>
            </w:pPr>
            <w:r w:rsidRPr="005B052E">
              <w:rPr>
                <w:rFonts w:cstheme="minorHAnsi"/>
                <w:b/>
                <w:sz w:val="24"/>
                <w:szCs w:val="24"/>
                <w:u w:val="single"/>
                <w:lang w:val="en"/>
              </w:rPr>
              <w:t>Meetings</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 xml:space="preserve">Face to face interaction should be reduced as much as possible. If a visit/meeting/work can be done via telephone/skype/teams etc. then this should be considered as the safest method. Otherwise </w:t>
            </w:r>
            <w:r w:rsidRPr="005B052E">
              <w:rPr>
                <w:rFonts w:cstheme="minorHAnsi"/>
                <w:sz w:val="24"/>
                <w:szCs w:val="24"/>
                <w:lang w:val="en"/>
              </w:rPr>
              <w:lastRenderedPageBreak/>
              <w:t xml:space="preserve">consideration must be given to whether a 2 meter distance can be maintained. </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If meetings are necessary, the room is to be assessed for the number of people who are permitted to enter meeting rooms and if the room has windows these should be opened to improve ventilation and employees must keep a 2 meter distance apart throughout the meeting.</w:t>
            </w:r>
          </w:p>
          <w:p w:rsidR="00756B60" w:rsidRPr="005B052E" w:rsidRDefault="00756B60" w:rsidP="00756B60">
            <w:pPr>
              <w:pStyle w:val="ListParagraph"/>
              <w:rPr>
                <w:rFonts w:cstheme="minorHAnsi"/>
                <w:b/>
                <w:sz w:val="24"/>
                <w:szCs w:val="24"/>
                <w:u w:val="single"/>
                <w:lang w:val="en"/>
              </w:rPr>
            </w:pPr>
          </w:p>
          <w:p w:rsidR="00756B60" w:rsidRPr="005B052E" w:rsidRDefault="00756B60" w:rsidP="00756B60">
            <w:pPr>
              <w:rPr>
                <w:rFonts w:cstheme="minorHAnsi"/>
                <w:b/>
                <w:sz w:val="24"/>
                <w:szCs w:val="24"/>
                <w:u w:val="single"/>
              </w:rPr>
            </w:pPr>
            <w:r w:rsidRPr="005B052E">
              <w:rPr>
                <w:rFonts w:cstheme="minorHAnsi"/>
                <w:b/>
                <w:sz w:val="24"/>
                <w:szCs w:val="24"/>
                <w:u w:val="single"/>
              </w:rPr>
              <w:t>Symptoms of Covid-19</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If an employees or members of their household are displaying any symptoms of Covid-19 they must not come into work and follow Public Health Guidance.</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 xml:space="preserve">If an employee develops/displays symptoms related to Covid-19 whilst in the workplace this should be reported and the employee should be sent home to self-isolate and must follow Public Health Guidance.  The Manager must report this to the Facilities section (686253/facilities@npt.gov.uk) ideally by telephone so they can take appropriate action as soon as possible.  This will include arranging for additional cleaning of the areas that have been used by the employee.   </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t>If any employees or a member of their household are displaying any symptoms of Covid-19 then they can be tested by contacting the relevant Officer as detailed in Appendix 3 of the ‘Return to Workplaces Process’ document available on the HR page of the Intranet.  Contact and tracing will also be arranged.</w:t>
            </w:r>
          </w:p>
          <w:p w:rsidR="00756B60" w:rsidRPr="005B052E" w:rsidRDefault="00756B60" w:rsidP="00897EE9">
            <w:pPr>
              <w:pStyle w:val="ListParagraph"/>
              <w:numPr>
                <w:ilvl w:val="0"/>
                <w:numId w:val="5"/>
              </w:numPr>
              <w:spacing w:before="0" w:after="0" w:line="240" w:lineRule="auto"/>
              <w:rPr>
                <w:rFonts w:cstheme="minorHAnsi"/>
                <w:sz w:val="24"/>
                <w:szCs w:val="24"/>
                <w:lang w:val="en"/>
              </w:rPr>
            </w:pPr>
            <w:r w:rsidRPr="005B052E">
              <w:rPr>
                <w:rFonts w:cstheme="minorHAnsi"/>
                <w:sz w:val="24"/>
                <w:szCs w:val="24"/>
                <w:lang w:val="en"/>
              </w:rPr>
              <w:lastRenderedPageBreak/>
              <w:t xml:space="preserve">If a pupil develops/displays symptoms during a visit follow school risk assessment. </w:t>
            </w:r>
          </w:p>
          <w:p w:rsidR="00756B60" w:rsidRPr="005B052E" w:rsidRDefault="00756B60" w:rsidP="00756B60">
            <w:pPr>
              <w:pStyle w:val="ListParagraph"/>
              <w:rPr>
                <w:rFonts w:cstheme="minorHAnsi"/>
                <w:sz w:val="24"/>
                <w:szCs w:val="24"/>
                <w:lang w:val="en"/>
              </w:rPr>
            </w:pPr>
          </w:p>
          <w:p w:rsidR="00756B60" w:rsidRPr="005B052E" w:rsidRDefault="00756B60" w:rsidP="00756B60">
            <w:pPr>
              <w:rPr>
                <w:rFonts w:cstheme="minorHAnsi"/>
                <w:b/>
                <w:sz w:val="24"/>
                <w:szCs w:val="24"/>
                <w:u w:val="single"/>
              </w:rPr>
            </w:pPr>
            <w:r w:rsidRPr="005B052E">
              <w:rPr>
                <w:rFonts w:cstheme="minorHAnsi"/>
                <w:b/>
                <w:sz w:val="24"/>
                <w:szCs w:val="24"/>
                <w:u w:val="single"/>
              </w:rPr>
              <w:t>Mental Health and Wellbeing</w:t>
            </w:r>
          </w:p>
          <w:p w:rsidR="00756B60" w:rsidRPr="005B052E" w:rsidRDefault="00756B60" w:rsidP="00897EE9">
            <w:pPr>
              <w:pStyle w:val="ListParagraph"/>
              <w:numPr>
                <w:ilvl w:val="0"/>
                <w:numId w:val="5"/>
              </w:numPr>
              <w:spacing w:before="0" w:after="0" w:line="240" w:lineRule="auto"/>
              <w:rPr>
                <w:rFonts w:cstheme="minorHAnsi"/>
                <w:sz w:val="24"/>
                <w:szCs w:val="24"/>
              </w:rPr>
            </w:pPr>
            <w:r w:rsidRPr="005B052E">
              <w:rPr>
                <w:rFonts w:cstheme="minorHAnsi"/>
                <w:sz w:val="24"/>
                <w:szCs w:val="24"/>
              </w:rPr>
              <w:t xml:space="preserve">Management will promote mental health &amp; wellbeing awareness to staff during the Coronavirus outbreak and will offer whatever support they can to help.  </w:t>
            </w:r>
          </w:p>
          <w:p w:rsidR="00756B60" w:rsidRPr="005B052E" w:rsidRDefault="00756B60" w:rsidP="00897EE9">
            <w:pPr>
              <w:pStyle w:val="ListParagraph"/>
              <w:numPr>
                <w:ilvl w:val="0"/>
                <w:numId w:val="5"/>
              </w:numPr>
              <w:spacing w:before="0" w:after="0" w:line="240" w:lineRule="auto"/>
              <w:rPr>
                <w:rFonts w:cstheme="minorHAnsi"/>
                <w:sz w:val="24"/>
                <w:szCs w:val="24"/>
              </w:rPr>
            </w:pPr>
            <w:r w:rsidRPr="005B052E">
              <w:rPr>
                <w:rFonts w:cstheme="minorHAnsi"/>
                <w:sz w:val="24"/>
                <w:szCs w:val="24"/>
              </w:rPr>
              <w:t>Health and Wellbeing during COVID-19 information is available via the home screen on the NPTCBC intranet, which provides a wide variety of useful tools such as contact information for support services, online stress control classes, working from home guidance etc.</w:t>
            </w:r>
          </w:p>
        </w:tc>
        <w:tc>
          <w:tcPr>
            <w:tcW w:w="1412" w:type="dxa"/>
            <w:tcBorders>
              <w:top w:val="single" w:sz="4" w:space="0" w:color="auto"/>
            </w:tcBorders>
            <w:shd w:val="clear" w:color="auto" w:fill="auto"/>
          </w:tcPr>
          <w:p w:rsidR="00756B60" w:rsidRPr="005B052E" w:rsidRDefault="00756B60" w:rsidP="00756B60">
            <w:pPr>
              <w:jc w:val="center"/>
            </w:pPr>
            <w:r w:rsidRPr="005B052E">
              <w:lastRenderedPageBreak/>
              <w:t>2</w:t>
            </w:r>
          </w:p>
        </w:tc>
        <w:tc>
          <w:tcPr>
            <w:tcW w:w="1701" w:type="dxa"/>
            <w:gridSpan w:val="4"/>
            <w:tcBorders>
              <w:top w:val="single" w:sz="4" w:space="0" w:color="auto"/>
            </w:tcBorders>
            <w:shd w:val="clear" w:color="auto" w:fill="auto"/>
          </w:tcPr>
          <w:p w:rsidR="00756B60" w:rsidRPr="005B052E" w:rsidRDefault="00756B60" w:rsidP="00756B60">
            <w:pPr>
              <w:jc w:val="center"/>
            </w:pPr>
            <w:r w:rsidRPr="005B052E">
              <w:t>3</w:t>
            </w:r>
          </w:p>
        </w:tc>
        <w:tc>
          <w:tcPr>
            <w:tcW w:w="1565" w:type="dxa"/>
            <w:gridSpan w:val="2"/>
            <w:tcBorders>
              <w:top w:val="single" w:sz="4" w:space="0" w:color="auto"/>
              <w:right w:val="single" w:sz="8" w:space="0" w:color="auto"/>
            </w:tcBorders>
            <w:shd w:val="clear" w:color="auto" w:fill="auto"/>
          </w:tcPr>
          <w:p w:rsidR="00756B60" w:rsidRPr="005B052E" w:rsidRDefault="00756B60" w:rsidP="00756B60">
            <w:pPr>
              <w:jc w:val="center"/>
            </w:pPr>
            <w:r w:rsidRPr="005B052E">
              <w:t>6</w:t>
            </w:r>
          </w:p>
        </w:tc>
      </w:tr>
      <w:tr w:rsidR="00756B60" w:rsidRPr="005B052E" w:rsidTr="00756B60">
        <w:tc>
          <w:tcPr>
            <w:tcW w:w="14870" w:type="dxa"/>
            <w:gridSpan w:val="27"/>
            <w:tcBorders>
              <w:top w:val="single" w:sz="8" w:space="0" w:color="auto"/>
              <w:left w:val="single" w:sz="8" w:space="0" w:color="auto"/>
              <w:bottom w:val="single" w:sz="8" w:space="0" w:color="auto"/>
              <w:right w:val="single" w:sz="8" w:space="0" w:color="auto"/>
            </w:tcBorders>
            <w:shd w:val="clear" w:color="auto" w:fill="BFBFBF" w:themeFill="background1" w:themeFillShade="BF"/>
          </w:tcPr>
          <w:p w:rsidR="00756B60" w:rsidRPr="005B052E" w:rsidRDefault="00756B60" w:rsidP="00756B60">
            <w:pPr>
              <w:rPr>
                <w:b/>
                <w:sz w:val="24"/>
                <w:szCs w:val="24"/>
              </w:rPr>
            </w:pPr>
            <w:r w:rsidRPr="005B052E">
              <w:rPr>
                <w:b/>
                <w:sz w:val="24"/>
                <w:szCs w:val="24"/>
              </w:rPr>
              <w:lastRenderedPageBreak/>
              <w:t>Personal Protective Equipment</w:t>
            </w:r>
          </w:p>
        </w:tc>
      </w:tr>
      <w:tr w:rsidR="00756B60" w:rsidRPr="005B052E" w:rsidTr="00756B60">
        <w:trPr>
          <w:trHeight w:val="80"/>
        </w:trPr>
        <w:tc>
          <w:tcPr>
            <w:tcW w:w="1120" w:type="dxa"/>
            <w:gridSpan w:val="3"/>
            <w:tcBorders>
              <w:top w:val="single" w:sz="8" w:space="0" w:color="auto"/>
              <w:left w:val="single" w:sz="8" w:space="0" w:color="auto"/>
              <w:bottom w:val="nil"/>
              <w:right w:val="nil"/>
            </w:tcBorders>
          </w:tcPr>
          <w:p w:rsidR="00756B60" w:rsidRPr="005B052E" w:rsidRDefault="00756B60" w:rsidP="00756B60">
            <w:pPr>
              <w:jc w:val="center"/>
              <w:rPr>
                <w:rFonts w:cs="Segoe UI"/>
                <w:noProof/>
                <w:color w:val="404040"/>
                <w:sz w:val="4"/>
                <w:szCs w:val="4"/>
                <w:lang w:eastAsia="en-GB"/>
              </w:rPr>
            </w:pPr>
          </w:p>
        </w:tc>
        <w:tc>
          <w:tcPr>
            <w:tcW w:w="1113" w:type="dxa"/>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137" w:type="dxa"/>
            <w:gridSpan w:val="3"/>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507" w:type="dxa"/>
            <w:gridSpan w:val="4"/>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622" w:type="dxa"/>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144" w:type="dxa"/>
            <w:gridSpan w:val="2"/>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139" w:type="dxa"/>
            <w:gridSpan w:val="2"/>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134" w:type="dxa"/>
            <w:gridSpan w:val="2"/>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2688" w:type="dxa"/>
            <w:gridSpan w:val="3"/>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701" w:type="dxa"/>
            <w:gridSpan w:val="4"/>
            <w:tcBorders>
              <w:top w:val="single" w:sz="8" w:space="0" w:color="auto"/>
              <w:left w:val="nil"/>
              <w:bottom w:val="nil"/>
              <w:right w:val="nil"/>
            </w:tcBorders>
          </w:tcPr>
          <w:p w:rsidR="00756B60" w:rsidRPr="005B052E" w:rsidRDefault="00756B60" w:rsidP="00756B60">
            <w:pPr>
              <w:jc w:val="center"/>
              <w:rPr>
                <w:rFonts w:cs="Segoe UI"/>
                <w:noProof/>
                <w:color w:val="404040"/>
                <w:sz w:val="4"/>
                <w:szCs w:val="4"/>
                <w:lang w:eastAsia="en-GB"/>
              </w:rPr>
            </w:pPr>
          </w:p>
        </w:tc>
        <w:tc>
          <w:tcPr>
            <w:tcW w:w="1565" w:type="dxa"/>
            <w:gridSpan w:val="2"/>
            <w:tcBorders>
              <w:top w:val="single" w:sz="8" w:space="0" w:color="auto"/>
              <w:left w:val="nil"/>
              <w:bottom w:val="nil"/>
              <w:right w:val="single" w:sz="8" w:space="0" w:color="auto"/>
            </w:tcBorders>
          </w:tcPr>
          <w:p w:rsidR="00756B60" w:rsidRPr="005B052E" w:rsidRDefault="00756B60" w:rsidP="00756B60">
            <w:pPr>
              <w:jc w:val="center"/>
              <w:rPr>
                <w:rFonts w:cs="Segoe UI"/>
                <w:noProof/>
                <w:color w:val="404040"/>
                <w:sz w:val="4"/>
                <w:szCs w:val="4"/>
                <w:lang w:eastAsia="en-GB"/>
              </w:rPr>
            </w:pPr>
          </w:p>
        </w:tc>
      </w:tr>
      <w:tr w:rsidR="00756B60" w:rsidRPr="005B052E" w:rsidTr="00756B60">
        <w:trPr>
          <w:trHeight w:val="226"/>
        </w:trPr>
        <w:tc>
          <w:tcPr>
            <w:tcW w:w="1120" w:type="dxa"/>
            <w:gridSpan w:val="3"/>
            <w:tcBorders>
              <w:top w:val="nil"/>
              <w:left w:val="single" w:sz="8" w:space="0" w:color="auto"/>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38BD9F83" wp14:editId="5D9D43F9">
                  <wp:extent cx="561975" cy="411480"/>
                  <wp:effectExtent l="0" t="0" r="9525" b="7620"/>
                  <wp:docPr id="13" name="Picture 13" descr="http://w2012-apex:8080/ords/test6/PAYHR.RAF_PKG.show_image?p_table_name=RAF_PPE&amp;p_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2012-apex:8080/ords/test6/PAYHR.RAF_PKG.show_image?p_table_name=RAF_PPE&amp;p_id=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2595" cy="411934"/>
                          </a:xfrm>
                          <a:prstGeom prst="rect">
                            <a:avLst/>
                          </a:prstGeom>
                          <a:noFill/>
                          <a:ln>
                            <a:noFill/>
                          </a:ln>
                        </pic:spPr>
                      </pic:pic>
                    </a:graphicData>
                  </a:graphic>
                </wp:inline>
              </w:drawing>
            </w:r>
          </w:p>
        </w:tc>
        <w:tc>
          <w:tcPr>
            <w:tcW w:w="1113" w:type="dxa"/>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75458A0F" wp14:editId="07CE6327">
                  <wp:extent cx="466725" cy="416560"/>
                  <wp:effectExtent l="0" t="0" r="0" b="2540"/>
                  <wp:docPr id="14" name="Picture 14" descr="http://w2012-apex:8080/ords/test6/PAYHR.RAF_PKG.show_image?p_table_name=RAF_PPE&amp;p_i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2012-apex:8080/ords/test6/PAYHR.RAF_PKG.show_image?p_table_name=RAF_PPE&amp;p_id=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906" cy="416722"/>
                          </a:xfrm>
                          <a:prstGeom prst="rect">
                            <a:avLst/>
                          </a:prstGeom>
                          <a:noFill/>
                          <a:ln>
                            <a:noFill/>
                          </a:ln>
                        </pic:spPr>
                      </pic:pic>
                    </a:graphicData>
                  </a:graphic>
                </wp:inline>
              </w:drawing>
            </w:r>
          </w:p>
        </w:tc>
        <w:tc>
          <w:tcPr>
            <w:tcW w:w="1137" w:type="dxa"/>
            <w:gridSpan w:val="3"/>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13BE92D5" wp14:editId="1113A9AF">
                  <wp:extent cx="457200" cy="424180"/>
                  <wp:effectExtent l="0" t="0" r="0" b="0"/>
                  <wp:docPr id="15" name="Picture 15" descr="http://w2012-apex:8080/ords/test6/PAYHR.RAF_PKG.show_image?p_table_name=RAF_PPE&amp;p_i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2012-apex:8080/ords/test6/PAYHR.RAF_PKG.show_image?p_table_name=RAF_PPE&amp;p_id=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7037" cy="451862"/>
                          </a:xfrm>
                          <a:prstGeom prst="rect">
                            <a:avLst/>
                          </a:prstGeom>
                          <a:noFill/>
                          <a:ln>
                            <a:noFill/>
                          </a:ln>
                        </pic:spPr>
                      </pic:pic>
                    </a:graphicData>
                  </a:graphic>
                </wp:inline>
              </w:drawing>
            </w:r>
          </w:p>
        </w:tc>
        <w:tc>
          <w:tcPr>
            <w:tcW w:w="992"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3A6149CF" wp14:editId="41595C9F">
                  <wp:extent cx="485775" cy="410845"/>
                  <wp:effectExtent l="0" t="0" r="9525" b="8255"/>
                  <wp:docPr id="16" name="Picture 16" descr="http://w2012-apex:8080/ords/test6/PAYHR.RAF_PKG.show_image?p_table_name=RAF_PPE&amp;p_i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2012-apex:8080/ords/test6/PAYHR.RAF_PKG.show_image?p_table_name=RAF_PPE&amp;p_id=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9199" cy="430656"/>
                          </a:xfrm>
                          <a:prstGeom prst="rect">
                            <a:avLst/>
                          </a:prstGeom>
                          <a:noFill/>
                          <a:ln>
                            <a:noFill/>
                          </a:ln>
                        </pic:spPr>
                      </pic:pic>
                    </a:graphicData>
                  </a:graphic>
                </wp:inline>
              </w:drawing>
            </w:r>
          </w:p>
        </w:tc>
        <w:tc>
          <w:tcPr>
            <w:tcW w:w="1137" w:type="dxa"/>
            <w:gridSpan w:val="3"/>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1C43121C" wp14:editId="541A878D">
                  <wp:extent cx="523875" cy="424175"/>
                  <wp:effectExtent l="0" t="0" r="0" b="0"/>
                  <wp:docPr id="18" name="Picture 18" descr="http://w2012-apex:8080/ords/test6/PAYHR.RAF_PKG.show_image?p_table_name=RAF_PPE&amp;p_i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2012-apex:8080/ords/test6/PAYHR.RAF_PKG.show_image?p_table_name=RAF_PPE&amp;p_id=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6322" cy="434253"/>
                          </a:xfrm>
                          <a:prstGeom prst="rect">
                            <a:avLst/>
                          </a:prstGeom>
                          <a:noFill/>
                          <a:ln>
                            <a:noFill/>
                          </a:ln>
                        </pic:spPr>
                      </pic:pic>
                    </a:graphicData>
                  </a:graphic>
                </wp:inline>
              </w:drawing>
            </w:r>
          </w:p>
        </w:tc>
        <w:tc>
          <w:tcPr>
            <w:tcW w:w="1144"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18CEFBB9" wp14:editId="579BB755">
                  <wp:extent cx="523875" cy="443230"/>
                  <wp:effectExtent l="0" t="0" r="9525" b="0"/>
                  <wp:docPr id="19" name="Picture 19" descr="http://w2012-apex:8080/ords/test6/PAYHR.RAF_PKG.show_image?p_table_name=RAF_PPE&amp;p_i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2012-apex:8080/ords/test6/PAYHR.RAF_PKG.show_image?p_table_name=RAF_PPE&amp;p_id=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3116" cy="459509"/>
                          </a:xfrm>
                          <a:prstGeom prst="rect">
                            <a:avLst/>
                          </a:prstGeom>
                          <a:noFill/>
                          <a:ln>
                            <a:noFill/>
                          </a:ln>
                        </pic:spPr>
                      </pic:pic>
                    </a:graphicData>
                  </a:graphic>
                </wp:inline>
              </w:drawing>
            </w:r>
          </w:p>
        </w:tc>
        <w:tc>
          <w:tcPr>
            <w:tcW w:w="1139"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0BD50A87" wp14:editId="07019DEF">
                  <wp:extent cx="514350" cy="464185"/>
                  <wp:effectExtent l="0" t="0" r="0" b="0"/>
                  <wp:docPr id="20" name="Picture 20" descr="http://w2012-apex:8080/ords/test6/PAYHR.RAF_PKG.show_image?p_table_name=RAF_PPE&amp;p_i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2012-apex:8080/ords/test6/PAYHR.RAF_PKG.show_image?p_table_name=RAF_PPE&amp;p_id=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4594" cy="473430"/>
                          </a:xfrm>
                          <a:prstGeom prst="rect">
                            <a:avLst/>
                          </a:prstGeom>
                          <a:noFill/>
                          <a:ln>
                            <a:noFill/>
                          </a:ln>
                        </pic:spPr>
                      </pic:pic>
                    </a:graphicData>
                  </a:graphic>
                </wp:inline>
              </w:drawing>
            </w:r>
          </w:p>
        </w:tc>
        <w:tc>
          <w:tcPr>
            <w:tcW w:w="1134"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641498D6" wp14:editId="053840BB">
                  <wp:extent cx="514350" cy="436245"/>
                  <wp:effectExtent l="0" t="0" r="0" b="1905"/>
                  <wp:docPr id="21" name="Picture 21" descr="http://w2012-apex:8080/ords/test6/PAYHR.RAF_PKG.show_image?p_table_name=RAF_PPE&amp;p_i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2012-apex:8080/ords/test6/PAYHR.RAF_PKG.show_image?p_table_name=RAF_PPE&amp;p_id=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9616" cy="449193"/>
                          </a:xfrm>
                          <a:prstGeom prst="rect">
                            <a:avLst/>
                          </a:prstGeom>
                          <a:noFill/>
                          <a:ln>
                            <a:noFill/>
                          </a:ln>
                        </pic:spPr>
                      </pic:pic>
                    </a:graphicData>
                  </a:graphic>
                </wp:inline>
              </w:drawing>
            </w:r>
          </w:p>
        </w:tc>
        <w:tc>
          <w:tcPr>
            <w:tcW w:w="1276"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5A180A7E" wp14:editId="67576554">
                  <wp:extent cx="514350" cy="464167"/>
                  <wp:effectExtent l="0" t="0" r="0" b="0"/>
                  <wp:docPr id="22" name="Picture 22" descr="http://w2012-apex:8080/ords/test6/PAYHR.RAF_PKG.show_image?p_table_name=RAF_PPE&amp;p_id=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2012-apex:8080/ords/test6/PAYHR.RAF_PKG.show_image?p_table_name=RAF_PPE&amp;p_id=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141" cy="475710"/>
                          </a:xfrm>
                          <a:prstGeom prst="rect">
                            <a:avLst/>
                          </a:prstGeom>
                          <a:noFill/>
                          <a:ln>
                            <a:noFill/>
                          </a:ln>
                        </pic:spPr>
                      </pic:pic>
                    </a:graphicData>
                  </a:graphic>
                </wp:inline>
              </w:drawing>
            </w:r>
          </w:p>
        </w:tc>
        <w:tc>
          <w:tcPr>
            <w:tcW w:w="1412" w:type="dxa"/>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1ED73464" wp14:editId="410190E2">
                  <wp:extent cx="536377" cy="464185"/>
                  <wp:effectExtent l="0" t="0" r="0" b="0"/>
                  <wp:docPr id="23" name="Picture 23" descr="http://w2012-apex:8080/ords/test6/PAYHR.RAF_PKG.show_image?p_table_name=RAF_PPE&amp;p_i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2012-apex:8080/ords/test6/PAYHR.RAF_PKG.show_image?p_table_name=RAF_PPE&amp;p_id=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2053" cy="469097"/>
                          </a:xfrm>
                          <a:prstGeom prst="rect">
                            <a:avLst/>
                          </a:prstGeom>
                          <a:noFill/>
                          <a:ln>
                            <a:noFill/>
                          </a:ln>
                        </pic:spPr>
                      </pic:pic>
                    </a:graphicData>
                  </a:graphic>
                </wp:inline>
              </w:drawing>
            </w:r>
          </w:p>
        </w:tc>
        <w:tc>
          <w:tcPr>
            <w:tcW w:w="1129" w:type="dxa"/>
            <w:gridSpan w:val="2"/>
            <w:tcBorders>
              <w:top w:val="nil"/>
              <w:left w:val="nil"/>
              <w:bottom w:val="nil"/>
              <w:right w:val="nil"/>
            </w:tcBorders>
          </w:tcPr>
          <w:p w:rsidR="00756B60" w:rsidRPr="005B052E" w:rsidRDefault="00756B60" w:rsidP="00756B60">
            <w:pPr>
              <w:jc w:val="center"/>
              <w:rPr>
                <w:rFonts w:cs="Segoe UI"/>
                <w:noProof/>
                <w:color w:val="404040"/>
                <w:lang w:eastAsia="en-GB"/>
              </w:rPr>
            </w:pPr>
            <w:r w:rsidRPr="005B052E">
              <w:rPr>
                <w:rFonts w:cs="Segoe UI"/>
                <w:noProof/>
                <w:color w:val="404040"/>
                <w:lang w:eastAsia="en-GB"/>
              </w:rPr>
              <w:drawing>
                <wp:inline distT="0" distB="0" distL="0" distR="0" wp14:anchorId="741FFC8C" wp14:editId="0A288DE2">
                  <wp:extent cx="485775" cy="494665"/>
                  <wp:effectExtent l="0" t="0" r="9525" b="635"/>
                  <wp:docPr id="24" name="Picture 24" descr="http://w2012-apex:8080/ords/test6/PAYHR.RAF_PKG.show_image?p_table_name=RAF_PPE&amp;p_i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2012-apex:8080/ords/test6/PAYHR.RAF_PKG.show_image?p_table_name=RAF_PPE&amp;p_id=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7985" cy="517281"/>
                          </a:xfrm>
                          <a:prstGeom prst="rect">
                            <a:avLst/>
                          </a:prstGeom>
                          <a:noFill/>
                          <a:ln>
                            <a:noFill/>
                          </a:ln>
                        </pic:spPr>
                      </pic:pic>
                    </a:graphicData>
                  </a:graphic>
                </wp:inline>
              </w:drawing>
            </w:r>
          </w:p>
        </w:tc>
        <w:tc>
          <w:tcPr>
            <w:tcW w:w="2137" w:type="dxa"/>
            <w:gridSpan w:val="4"/>
            <w:tcBorders>
              <w:top w:val="nil"/>
              <w:left w:val="nil"/>
              <w:bottom w:val="nil"/>
              <w:right w:val="single" w:sz="8" w:space="0" w:color="auto"/>
            </w:tcBorders>
          </w:tcPr>
          <w:p w:rsidR="00756B60" w:rsidRPr="005B052E" w:rsidRDefault="00756B60" w:rsidP="00756B60">
            <w:pPr>
              <w:jc w:val="center"/>
              <w:rPr>
                <w:rFonts w:cs="Segoe UI"/>
                <w:noProof/>
                <w:color w:val="404040"/>
                <w:lang w:eastAsia="en-GB"/>
              </w:rPr>
            </w:pPr>
          </w:p>
          <w:p w:rsidR="00756B60" w:rsidRPr="005B052E" w:rsidRDefault="00756B60" w:rsidP="00756B60">
            <w:pPr>
              <w:jc w:val="center"/>
              <w:rPr>
                <w:rFonts w:cstheme="minorHAnsi"/>
                <w:b/>
                <w:noProof/>
                <w:color w:val="404040"/>
                <w:sz w:val="24"/>
                <w:szCs w:val="24"/>
                <w:lang w:eastAsia="en-GB"/>
              </w:rPr>
            </w:pPr>
            <w:r w:rsidRPr="005B052E">
              <w:rPr>
                <w:rFonts w:cstheme="minorHAnsi"/>
                <w:b/>
                <w:noProof/>
                <w:color w:val="404040"/>
                <w:sz w:val="24"/>
                <w:szCs w:val="24"/>
                <w:lang w:eastAsia="en-GB"/>
              </w:rPr>
              <w:t>Other</w:t>
            </w:r>
          </w:p>
        </w:tc>
      </w:tr>
      <w:tr w:rsidR="00756B60" w:rsidRPr="005B052E" w:rsidTr="00756B60">
        <w:trPr>
          <w:trHeight w:val="872"/>
        </w:trPr>
        <w:tc>
          <w:tcPr>
            <w:tcW w:w="1120" w:type="dxa"/>
            <w:gridSpan w:val="3"/>
            <w:tcBorders>
              <w:top w:val="nil"/>
              <w:left w:val="single" w:sz="8" w:space="0" w:color="auto"/>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Aprons must be worn</w:t>
            </w:r>
          </w:p>
          <w:p w:rsidR="00756B60" w:rsidRPr="005B052E" w:rsidRDefault="00756B60" w:rsidP="00756B60">
            <w:pPr>
              <w:jc w:val="center"/>
              <w:rPr>
                <w:rFonts w:cstheme="minorHAnsi"/>
                <w:noProof/>
                <w:color w:val="404040"/>
                <w:sz w:val="18"/>
                <w:szCs w:val="18"/>
                <w:lang w:eastAsia="en-GB"/>
              </w:rPr>
            </w:pPr>
          </w:p>
        </w:tc>
        <w:tc>
          <w:tcPr>
            <w:tcW w:w="1113" w:type="dxa"/>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Eye Protection must be worn</w:t>
            </w:r>
          </w:p>
        </w:tc>
        <w:tc>
          <w:tcPr>
            <w:tcW w:w="1137" w:type="dxa"/>
            <w:gridSpan w:val="3"/>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Head Protection must be worn</w:t>
            </w:r>
          </w:p>
        </w:tc>
        <w:tc>
          <w:tcPr>
            <w:tcW w:w="1134" w:type="dxa"/>
            <w:gridSpan w:val="3"/>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Safety Harness must be worn</w:t>
            </w:r>
          </w:p>
        </w:tc>
        <w:tc>
          <w:tcPr>
            <w:tcW w:w="995"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Ear Protection must be worn</w:t>
            </w:r>
          </w:p>
        </w:tc>
        <w:tc>
          <w:tcPr>
            <w:tcW w:w="1144"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Safety overalls must be worn</w:t>
            </w:r>
          </w:p>
        </w:tc>
        <w:tc>
          <w:tcPr>
            <w:tcW w:w="1139"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Safety boots must be worn</w:t>
            </w:r>
          </w:p>
        </w:tc>
        <w:tc>
          <w:tcPr>
            <w:tcW w:w="1134"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Respiratory equipment must be worn</w:t>
            </w:r>
          </w:p>
        </w:tc>
        <w:tc>
          <w:tcPr>
            <w:tcW w:w="1276"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Hi Viz clothing must be worn</w:t>
            </w:r>
          </w:p>
        </w:tc>
        <w:tc>
          <w:tcPr>
            <w:tcW w:w="1418" w:type="dxa"/>
            <w:gridSpan w:val="2"/>
            <w:tcBorders>
              <w:top w:val="nil"/>
              <w:left w:val="nil"/>
              <w:bottom w:val="nil"/>
              <w:right w:val="nil"/>
            </w:tcBorders>
          </w:tcPr>
          <w:p w:rsidR="00756B60" w:rsidRPr="005B052E" w:rsidRDefault="00756B60" w:rsidP="00756B60">
            <w:pPr>
              <w:jc w:val="center"/>
              <w:rPr>
                <w:rFonts w:cstheme="minorHAnsi"/>
                <w:sz w:val="18"/>
                <w:szCs w:val="18"/>
              </w:rPr>
            </w:pPr>
            <w:r w:rsidRPr="005B052E">
              <w:rPr>
                <w:rFonts w:cstheme="minorHAnsi"/>
                <w:sz w:val="18"/>
                <w:szCs w:val="18"/>
              </w:rPr>
              <w:t xml:space="preserve">Protective </w:t>
            </w:r>
          </w:p>
          <w:p w:rsidR="00756B60" w:rsidRPr="005B052E" w:rsidRDefault="00756B60" w:rsidP="00756B60">
            <w:pPr>
              <w:jc w:val="center"/>
              <w:rPr>
                <w:rFonts w:cstheme="minorHAnsi"/>
                <w:sz w:val="18"/>
                <w:szCs w:val="18"/>
              </w:rPr>
            </w:pPr>
            <w:r w:rsidRPr="005B052E">
              <w:rPr>
                <w:rFonts w:cstheme="minorHAnsi"/>
                <w:sz w:val="18"/>
                <w:szCs w:val="18"/>
              </w:rPr>
              <w:t xml:space="preserve">gloves must </w:t>
            </w:r>
          </w:p>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be worn</w:t>
            </w:r>
          </w:p>
          <w:p w:rsidR="00756B60" w:rsidRPr="005B052E" w:rsidRDefault="00756B60" w:rsidP="00756B60">
            <w:pPr>
              <w:jc w:val="center"/>
              <w:rPr>
                <w:rFonts w:cstheme="minorHAnsi"/>
                <w:noProof/>
                <w:color w:val="404040"/>
                <w:sz w:val="18"/>
                <w:szCs w:val="18"/>
                <w:lang w:eastAsia="en-GB"/>
              </w:rPr>
            </w:pPr>
          </w:p>
        </w:tc>
        <w:tc>
          <w:tcPr>
            <w:tcW w:w="1134" w:type="dxa"/>
            <w:gridSpan w:val="2"/>
            <w:tcBorders>
              <w:top w:val="nil"/>
              <w:left w:val="nil"/>
              <w:bottom w:val="nil"/>
              <w:right w:val="nil"/>
            </w:tcBorders>
          </w:tcPr>
          <w:p w:rsidR="00756B60" w:rsidRPr="005B052E" w:rsidRDefault="00756B60" w:rsidP="00756B60">
            <w:pPr>
              <w:jc w:val="center"/>
              <w:rPr>
                <w:rFonts w:cstheme="minorHAnsi"/>
                <w:noProof/>
                <w:color w:val="404040"/>
                <w:sz w:val="18"/>
                <w:szCs w:val="18"/>
                <w:lang w:eastAsia="en-GB"/>
              </w:rPr>
            </w:pPr>
            <w:r w:rsidRPr="005B052E">
              <w:rPr>
                <w:rFonts w:cstheme="minorHAnsi"/>
                <w:sz w:val="18"/>
                <w:szCs w:val="18"/>
              </w:rPr>
              <w:t>Face Protection must be worn</w:t>
            </w:r>
          </w:p>
        </w:tc>
        <w:tc>
          <w:tcPr>
            <w:tcW w:w="2126" w:type="dxa"/>
            <w:gridSpan w:val="3"/>
            <w:tcBorders>
              <w:top w:val="nil"/>
              <w:left w:val="nil"/>
              <w:bottom w:val="nil"/>
              <w:right w:val="single" w:sz="8" w:space="0" w:color="auto"/>
            </w:tcBorders>
          </w:tcPr>
          <w:p w:rsidR="00756B60" w:rsidRPr="005B052E" w:rsidRDefault="00756B60" w:rsidP="00756B60">
            <w:pPr>
              <w:jc w:val="center"/>
              <w:rPr>
                <w:rFonts w:cstheme="minorHAnsi"/>
                <w:noProof/>
                <w:color w:val="404040"/>
                <w:lang w:eastAsia="en-GB"/>
              </w:rPr>
            </w:pPr>
            <w:r w:rsidRPr="005B052E">
              <w:rPr>
                <w:rFonts w:cstheme="minorHAnsi"/>
                <w:noProof/>
                <w:color w:val="404040"/>
                <w:lang w:eastAsia="en-GB"/>
              </w:rPr>
              <w:t>____________________________________________________________________</w:t>
            </w:r>
          </w:p>
        </w:tc>
      </w:tr>
      <w:tr w:rsidR="00756B60" w:rsidRPr="005B052E" w:rsidTr="00756B60">
        <w:trPr>
          <w:trHeight w:val="419"/>
        </w:trPr>
        <w:tc>
          <w:tcPr>
            <w:tcW w:w="1120" w:type="dxa"/>
            <w:gridSpan w:val="3"/>
            <w:tcBorders>
              <w:top w:val="nil"/>
              <w:left w:val="single" w:sz="8" w:space="0" w:color="auto"/>
              <w:bottom w:val="single" w:sz="8" w:space="0" w:color="auto"/>
              <w:right w:val="nil"/>
            </w:tcBorders>
          </w:tcPr>
          <w:p w:rsidR="00756B60" w:rsidRPr="005B052E" w:rsidRDefault="006D470D" w:rsidP="00756B60">
            <w:pPr>
              <w:jc w:val="center"/>
              <w:rPr>
                <w:rFonts w:cstheme="minorHAnsi"/>
                <w:sz w:val="28"/>
                <w:szCs w:val="28"/>
              </w:rPr>
            </w:pPr>
            <w:sdt>
              <w:sdtPr>
                <w:rPr>
                  <w:rFonts w:cstheme="minorHAnsi"/>
                  <w:sz w:val="28"/>
                  <w:szCs w:val="28"/>
                </w:rPr>
                <w:id w:val="375983559"/>
                <w14:checkbox>
                  <w14:checked w14:val="0"/>
                  <w14:checkedState w14:val="2612" w14:font="MS Gothic"/>
                  <w14:uncheckedState w14:val="2610" w14:font="MS Gothic"/>
                </w14:checkbox>
              </w:sdtPr>
              <w:sdtContent>
                <w:r w:rsidR="00756B60" w:rsidRPr="005B052E">
                  <w:rPr>
                    <w:rFonts w:ascii="Segoe UI Symbol" w:eastAsia="MS Gothic" w:hAnsi="Segoe UI Symbol" w:cs="Segoe UI Symbol"/>
                    <w:sz w:val="28"/>
                    <w:szCs w:val="28"/>
                  </w:rPr>
                  <w:t>☐</w:t>
                </w:r>
              </w:sdtContent>
            </w:sdt>
          </w:p>
        </w:tc>
        <w:sdt>
          <w:sdtPr>
            <w:rPr>
              <w:rFonts w:cstheme="minorHAnsi"/>
              <w:sz w:val="28"/>
              <w:szCs w:val="28"/>
            </w:rPr>
            <w:id w:val="-493414992"/>
            <w14:checkbox>
              <w14:checked w14:val="0"/>
              <w14:checkedState w14:val="2612" w14:font="MS Gothic"/>
              <w14:uncheckedState w14:val="2610" w14:font="MS Gothic"/>
            </w14:checkbox>
          </w:sdtPr>
          <w:sdtContent>
            <w:tc>
              <w:tcPr>
                <w:tcW w:w="1113" w:type="dxa"/>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608771572"/>
            <w14:checkbox>
              <w14:checked w14:val="0"/>
              <w14:checkedState w14:val="2612" w14:font="MS Gothic"/>
              <w14:uncheckedState w14:val="2610" w14:font="MS Gothic"/>
            </w14:checkbox>
          </w:sdtPr>
          <w:sdtContent>
            <w:tc>
              <w:tcPr>
                <w:tcW w:w="1137" w:type="dxa"/>
                <w:gridSpan w:val="3"/>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292526747"/>
            <w14:checkbox>
              <w14:checked w14:val="0"/>
              <w14:checkedState w14:val="2612" w14:font="MS Gothic"/>
              <w14:uncheckedState w14:val="2610" w14:font="MS Gothic"/>
            </w14:checkbox>
          </w:sdtPr>
          <w:sdtContent>
            <w:tc>
              <w:tcPr>
                <w:tcW w:w="1134" w:type="dxa"/>
                <w:gridSpan w:val="3"/>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010871024"/>
            <w14:checkbox>
              <w14:checked w14:val="0"/>
              <w14:checkedState w14:val="2612" w14:font="MS Gothic"/>
              <w14:uncheckedState w14:val="2610" w14:font="MS Gothic"/>
            </w14:checkbox>
          </w:sdtPr>
          <w:sdtContent>
            <w:tc>
              <w:tcPr>
                <w:tcW w:w="995"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525993079"/>
            <w14:checkbox>
              <w14:checked w14:val="0"/>
              <w14:checkedState w14:val="2612" w14:font="MS Gothic"/>
              <w14:uncheckedState w14:val="2610" w14:font="MS Gothic"/>
            </w14:checkbox>
          </w:sdtPr>
          <w:sdtContent>
            <w:tc>
              <w:tcPr>
                <w:tcW w:w="1144"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567024263"/>
            <w14:checkbox>
              <w14:checked w14:val="0"/>
              <w14:checkedState w14:val="2612" w14:font="MS Gothic"/>
              <w14:uncheckedState w14:val="2610" w14:font="MS Gothic"/>
            </w14:checkbox>
          </w:sdtPr>
          <w:sdtContent>
            <w:tc>
              <w:tcPr>
                <w:tcW w:w="1139"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363021049"/>
            <w14:checkbox>
              <w14:checked w14:val="0"/>
              <w14:checkedState w14:val="2612" w14:font="MS Gothic"/>
              <w14:uncheckedState w14:val="2610" w14:font="MS Gothic"/>
            </w14:checkbox>
          </w:sdtPr>
          <w:sdtContent>
            <w:tc>
              <w:tcPr>
                <w:tcW w:w="1134"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76557069"/>
            <w14:checkbox>
              <w14:checked w14:val="0"/>
              <w14:checkedState w14:val="2612" w14:font="MS Gothic"/>
              <w14:uncheckedState w14:val="2610" w14:font="MS Gothic"/>
            </w14:checkbox>
          </w:sdtPr>
          <w:sdtContent>
            <w:tc>
              <w:tcPr>
                <w:tcW w:w="1276"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1480450997"/>
            <w14:checkbox>
              <w14:checked w14:val="0"/>
              <w14:checkedState w14:val="2612" w14:font="MS Gothic"/>
              <w14:uncheckedState w14:val="2610" w14:font="MS Gothic"/>
            </w14:checkbox>
          </w:sdtPr>
          <w:sdtContent>
            <w:tc>
              <w:tcPr>
                <w:tcW w:w="1412" w:type="dxa"/>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sdt>
          <w:sdtPr>
            <w:rPr>
              <w:rFonts w:cstheme="minorHAnsi"/>
              <w:sz w:val="28"/>
              <w:szCs w:val="28"/>
            </w:rPr>
            <w:id w:val="-934367637"/>
            <w14:checkbox>
              <w14:checked w14:val="0"/>
              <w14:checkedState w14:val="2612" w14:font="MS Gothic"/>
              <w14:uncheckedState w14:val="2610" w14:font="MS Gothic"/>
            </w14:checkbox>
          </w:sdtPr>
          <w:sdtContent>
            <w:tc>
              <w:tcPr>
                <w:tcW w:w="1129" w:type="dxa"/>
                <w:gridSpan w:val="2"/>
                <w:tcBorders>
                  <w:top w:val="nil"/>
                  <w:left w:val="nil"/>
                  <w:bottom w:val="single" w:sz="8" w:space="0" w:color="auto"/>
                  <w:right w:val="nil"/>
                </w:tcBorders>
              </w:tcPr>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tc>
          </w:sdtContent>
        </w:sdt>
        <w:tc>
          <w:tcPr>
            <w:tcW w:w="2137" w:type="dxa"/>
            <w:gridSpan w:val="4"/>
            <w:tcBorders>
              <w:top w:val="nil"/>
              <w:left w:val="nil"/>
              <w:bottom w:val="single" w:sz="8" w:space="0" w:color="auto"/>
              <w:right w:val="single" w:sz="8" w:space="0" w:color="auto"/>
            </w:tcBorders>
          </w:tcPr>
          <w:sdt>
            <w:sdtPr>
              <w:rPr>
                <w:rFonts w:cstheme="minorHAnsi"/>
                <w:sz w:val="28"/>
                <w:szCs w:val="28"/>
              </w:rPr>
              <w:id w:val="-1382633927"/>
              <w14:checkbox>
                <w14:checked w14:val="0"/>
                <w14:checkedState w14:val="2612" w14:font="MS Gothic"/>
                <w14:uncheckedState w14:val="2610" w14:font="MS Gothic"/>
              </w14:checkbox>
            </w:sdtPr>
            <w:sdtContent>
              <w:p w:rsidR="00756B60" w:rsidRPr="005B052E" w:rsidRDefault="00756B60" w:rsidP="00756B60">
                <w:pPr>
                  <w:jc w:val="center"/>
                  <w:rPr>
                    <w:rFonts w:cstheme="minorHAnsi"/>
                    <w:sz w:val="28"/>
                    <w:szCs w:val="28"/>
                  </w:rPr>
                </w:pPr>
                <w:r w:rsidRPr="005B052E">
                  <w:rPr>
                    <w:rFonts w:ascii="Segoe UI Symbol" w:eastAsia="MS Gothic" w:hAnsi="Segoe UI Symbol" w:cs="Segoe UI Symbol"/>
                    <w:sz w:val="28"/>
                    <w:szCs w:val="28"/>
                  </w:rPr>
                  <w:t>☐</w:t>
                </w:r>
              </w:p>
            </w:sdtContent>
          </w:sdt>
        </w:tc>
      </w:tr>
      <w:tr w:rsidR="00756B60" w:rsidRPr="005B052E" w:rsidTr="00756B60">
        <w:tc>
          <w:tcPr>
            <w:tcW w:w="14870" w:type="dxa"/>
            <w:gridSpan w:val="27"/>
            <w:tcBorders>
              <w:top w:val="single" w:sz="8" w:space="0" w:color="auto"/>
              <w:left w:val="single" w:sz="8" w:space="0" w:color="auto"/>
              <w:bottom w:val="single" w:sz="8" w:space="0" w:color="auto"/>
              <w:right w:val="single" w:sz="8" w:space="0" w:color="auto"/>
            </w:tcBorders>
            <w:shd w:val="clear" w:color="auto" w:fill="BFBFBF"/>
          </w:tcPr>
          <w:p w:rsidR="00756B60" w:rsidRPr="005B052E" w:rsidRDefault="00756B60" w:rsidP="00756B60">
            <w:pPr>
              <w:rPr>
                <w:b/>
                <w:sz w:val="24"/>
                <w:szCs w:val="24"/>
              </w:rPr>
            </w:pPr>
            <w:r w:rsidRPr="005B052E">
              <w:rPr>
                <w:b/>
                <w:sz w:val="24"/>
                <w:szCs w:val="24"/>
              </w:rPr>
              <w:t>Additional risk information</w:t>
            </w:r>
          </w:p>
        </w:tc>
      </w:tr>
      <w:tr w:rsidR="00756B60" w:rsidRPr="005B052E" w:rsidTr="00756B60">
        <w:tc>
          <w:tcPr>
            <w:tcW w:w="14870" w:type="dxa"/>
            <w:gridSpan w:val="27"/>
            <w:tcBorders>
              <w:top w:val="single" w:sz="8" w:space="0" w:color="auto"/>
              <w:left w:val="single" w:sz="8" w:space="0" w:color="auto"/>
              <w:bottom w:val="single" w:sz="8" w:space="0" w:color="auto"/>
              <w:right w:val="single" w:sz="8" w:space="0" w:color="auto"/>
            </w:tcBorders>
          </w:tcPr>
          <w:p w:rsidR="00756B60" w:rsidRPr="005B052E" w:rsidRDefault="00756B60" w:rsidP="00756B60">
            <w:r w:rsidRPr="005B052E">
              <w:t xml:space="preserve">In the event of an incident/accident, please contact your nearest first aider. </w:t>
            </w:r>
          </w:p>
          <w:p w:rsidR="00756B60" w:rsidRPr="005B052E" w:rsidRDefault="00756B60" w:rsidP="00756B60">
            <w:r w:rsidRPr="005B052E">
              <w:t>All incidents/accidents must be recorded on NPT’s Online Accident Reporting System.</w:t>
            </w:r>
            <w:r w:rsidRPr="005B052E">
              <w:rPr>
                <w:rFonts w:cs="Segoe UI"/>
                <w:noProof/>
                <w:color w:val="404040"/>
                <w:lang w:eastAsia="en-GB"/>
              </w:rPr>
              <w:t xml:space="preserve"> </w:t>
            </w:r>
          </w:p>
          <w:p w:rsidR="00756B60" w:rsidRPr="005B052E" w:rsidRDefault="00756B60" w:rsidP="00756B60">
            <w:r w:rsidRPr="005B052E">
              <w:t>Suitable information, instruction and training on how to use, store and maintain Personal Protective Equipment (PPE) correctly to be provided.</w:t>
            </w:r>
          </w:p>
          <w:p w:rsidR="00756B60" w:rsidRPr="005B052E" w:rsidRDefault="00756B60" w:rsidP="00756B60">
            <w:r w:rsidRPr="005B052E">
              <w:t>All staff to have regard for their and others health and safety at all times.</w:t>
            </w:r>
          </w:p>
          <w:p w:rsidR="00756B60" w:rsidRPr="005B052E" w:rsidRDefault="00756B60" w:rsidP="00756B60">
            <w:pPr>
              <w:rPr>
                <w:sz w:val="4"/>
                <w:szCs w:val="4"/>
              </w:rPr>
            </w:pPr>
          </w:p>
        </w:tc>
      </w:tr>
    </w:tbl>
    <w:p w:rsidR="00756B60" w:rsidRPr="005B052E" w:rsidRDefault="00756B60" w:rsidP="00756B60">
      <w:pPr>
        <w:rPr>
          <w:sz w:val="4"/>
          <w:szCs w:val="4"/>
        </w:rPr>
      </w:pPr>
    </w:p>
    <w:tbl>
      <w:tblPr>
        <w:tblStyle w:val="TableGrid"/>
        <w:tblW w:w="14885" w:type="dxa"/>
        <w:tblInd w:w="-436" w:type="dxa"/>
        <w:tblLayout w:type="fixed"/>
        <w:tblLook w:val="04A0" w:firstRow="1" w:lastRow="0" w:firstColumn="1" w:lastColumn="0" w:noHBand="0" w:noVBand="1"/>
      </w:tblPr>
      <w:tblGrid>
        <w:gridCol w:w="3253"/>
        <w:gridCol w:w="709"/>
        <w:gridCol w:w="284"/>
        <w:gridCol w:w="10209"/>
        <w:gridCol w:w="430"/>
      </w:tblGrid>
      <w:tr w:rsidR="00756B60" w:rsidRPr="005B052E" w:rsidTr="00756B60">
        <w:tc>
          <w:tcPr>
            <w:tcW w:w="14885" w:type="dxa"/>
            <w:gridSpan w:val="5"/>
            <w:tcBorders>
              <w:top w:val="single" w:sz="8" w:space="0" w:color="auto"/>
              <w:left w:val="single" w:sz="8" w:space="0" w:color="auto"/>
              <w:right w:val="single" w:sz="8" w:space="0" w:color="auto"/>
            </w:tcBorders>
            <w:shd w:val="clear" w:color="auto" w:fill="BFBFBF" w:themeFill="background1" w:themeFillShade="BF"/>
          </w:tcPr>
          <w:p w:rsidR="00756B60" w:rsidRPr="005B052E" w:rsidRDefault="00756B60" w:rsidP="00756B60">
            <w:pPr>
              <w:rPr>
                <w:b/>
                <w:sz w:val="24"/>
                <w:szCs w:val="24"/>
              </w:rPr>
            </w:pPr>
            <w:r w:rsidRPr="005B052E">
              <w:rPr>
                <w:b/>
                <w:sz w:val="24"/>
                <w:szCs w:val="24"/>
              </w:rPr>
              <w:t>Please identify how this risk assessment has been communicated</w:t>
            </w:r>
          </w:p>
        </w:tc>
      </w:tr>
      <w:tr w:rsidR="00756B60" w:rsidRPr="005B052E" w:rsidTr="00756B60">
        <w:tc>
          <w:tcPr>
            <w:tcW w:w="3253" w:type="dxa"/>
            <w:tcBorders>
              <w:top w:val="nil"/>
              <w:left w:val="single" w:sz="8" w:space="0" w:color="auto"/>
              <w:bottom w:val="nil"/>
              <w:right w:val="nil"/>
            </w:tcBorders>
          </w:tcPr>
          <w:p w:rsidR="00756B60" w:rsidRPr="005B052E" w:rsidRDefault="00756B60" w:rsidP="00756B60">
            <w:r w:rsidRPr="005B052E">
              <w:t xml:space="preserve">Team brief / Team meeting </w:t>
            </w:r>
          </w:p>
        </w:tc>
        <w:sdt>
          <w:sdtPr>
            <w:rPr>
              <w:sz w:val="28"/>
              <w:szCs w:val="28"/>
            </w:rPr>
            <w:id w:val="474957669"/>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756B60" w:rsidRPr="005B052E" w:rsidRDefault="00756B60" w:rsidP="00756B60">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756B60" w:rsidRPr="005B052E" w:rsidRDefault="00756B60" w:rsidP="00756B60"/>
        </w:tc>
      </w:tr>
      <w:tr w:rsidR="00756B60" w:rsidRPr="005B052E" w:rsidTr="00756B60">
        <w:tc>
          <w:tcPr>
            <w:tcW w:w="3253" w:type="dxa"/>
            <w:tcBorders>
              <w:top w:val="nil"/>
              <w:left w:val="single" w:sz="8" w:space="0" w:color="auto"/>
              <w:bottom w:val="nil"/>
              <w:right w:val="nil"/>
            </w:tcBorders>
          </w:tcPr>
          <w:p w:rsidR="00756B60" w:rsidRPr="005B052E" w:rsidRDefault="00756B60" w:rsidP="00756B60">
            <w:r w:rsidRPr="005B052E">
              <w:lastRenderedPageBreak/>
              <w:t>One to one</w:t>
            </w:r>
          </w:p>
        </w:tc>
        <w:sdt>
          <w:sdtPr>
            <w:rPr>
              <w:sz w:val="28"/>
              <w:szCs w:val="28"/>
            </w:rPr>
            <w:id w:val="1092275999"/>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756B60" w:rsidRPr="005B052E" w:rsidRDefault="00756B60" w:rsidP="00756B60">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756B60" w:rsidRPr="005B052E" w:rsidRDefault="00756B60" w:rsidP="00756B60"/>
        </w:tc>
      </w:tr>
      <w:tr w:rsidR="00756B60" w:rsidRPr="005B052E" w:rsidTr="00756B60">
        <w:tc>
          <w:tcPr>
            <w:tcW w:w="3253" w:type="dxa"/>
            <w:tcBorders>
              <w:top w:val="nil"/>
              <w:left w:val="single" w:sz="8" w:space="0" w:color="auto"/>
              <w:bottom w:val="nil"/>
              <w:right w:val="nil"/>
            </w:tcBorders>
          </w:tcPr>
          <w:p w:rsidR="00756B60" w:rsidRPr="005B052E" w:rsidRDefault="00756B60" w:rsidP="00756B60">
            <w:r w:rsidRPr="005B052E">
              <w:t>Email</w:t>
            </w:r>
          </w:p>
        </w:tc>
        <w:sdt>
          <w:sdtPr>
            <w:rPr>
              <w:sz w:val="28"/>
              <w:szCs w:val="28"/>
            </w:rPr>
            <w:id w:val="1088658962"/>
            <w14:checkbox>
              <w14:checked w14:val="1"/>
              <w14:checkedState w14:val="2612" w14:font="MS Gothic"/>
              <w14:uncheckedState w14:val="2610" w14:font="MS Gothic"/>
            </w14:checkbox>
          </w:sdtPr>
          <w:sdtContent>
            <w:tc>
              <w:tcPr>
                <w:tcW w:w="709" w:type="dxa"/>
                <w:tcBorders>
                  <w:top w:val="nil"/>
                  <w:left w:val="nil"/>
                  <w:bottom w:val="nil"/>
                  <w:right w:val="nil"/>
                </w:tcBorders>
              </w:tcPr>
              <w:p w:rsidR="00756B60" w:rsidRPr="005B052E" w:rsidRDefault="00756B60" w:rsidP="00756B60">
                <w:pPr>
                  <w:jc w:val="center"/>
                  <w:rPr>
                    <w:sz w:val="28"/>
                    <w:szCs w:val="28"/>
                  </w:rPr>
                </w:pPr>
                <w:r w:rsidRPr="005B052E">
                  <w:rPr>
                    <w:rFonts w:ascii="Segoe UI Symbol" w:eastAsia="MS Gothic" w:hAnsi="Segoe UI Symbol" w:cs="Segoe UI Symbol"/>
                    <w:sz w:val="28"/>
                    <w:szCs w:val="28"/>
                  </w:rPr>
                  <w:t>☒</w:t>
                </w:r>
              </w:p>
            </w:tc>
          </w:sdtContent>
        </w:sdt>
        <w:tc>
          <w:tcPr>
            <w:tcW w:w="10923" w:type="dxa"/>
            <w:gridSpan w:val="3"/>
            <w:tcBorders>
              <w:top w:val="nil"/>
              <w:left w:val="nil"/>
              <w:bottom w:val="nil"/>
              <w:right w:val="single" w:sz="8" w:space="0" w:color="auto"/>
            </w:tcBorders>
          </w:tcPr>
          <w:p w:rsidR="00756B60" w:rsidRPr="005B052E" w:rsidRDefault="00756B60" w:rsidP="00756B60"/>
        </w:tc>
      </w:tr>
      <w:tr w:rsidR="00756B60" w:rsidRPr="005B052E" w:rsidTr="00756B60">
        <w:tc>
          <w:tcPr>
            <w:tcW w:w="3253" w:type="dxa"/>
            <w:tcBorders>
              <w:top w:val="nil"/>
              <w:left w:val="single" w:sz="8" w:space="0" w:color="auto"/>
              <w:bottom w:val="nil"/>
              <w:right w:val="nil"/>
            </w:tcBorders>
          </w:tcPr>
          <w:p w:rsidR="00756B60" w:rsidRPr="005B052E" w:rsidRDefault="00756B60" w:rsidP="00756B60">
            <w:r w:rsidRPr="005B052E">
              <w:t>Other (please specify:</w:t>
            </w:r>
          </w:p>
        </w:tc>
        <w:sdt>
          <w:sdtPr>
            <w:rPr>
              <w:sz w:val="28"/>
              <w:szCs w:val="28"/>
            </w:rPr>
            <w:id w:val="-2103704766"/>
            <w14:checkbox>
              <w14:checked w14:val="0"/>
              <w14:checkedState w14:val="2612" w14:font="MS Gothic"/>
              <w14:uncheckedState w14:val="2610" w14:font="MS Gothic"/>
            </w14:checkbox>
          </w:sdtPr>
          <w:sdtContent>
            <w:tc>
              <w:tcPr>
                <w:tcW w:w="709" w:type="dxa"/>
                <w:tcBorders>
                  <w:top w:val="nil"/>
                  <w:left w:val="nil"/>
                  <w:bottom w:val="nil"/>
                  <w:right w:val="nil"/>
                </w:tcBorders>
              </w:tcPr>
              <w:p w:rsidR="00756B60" w:rsidRPr="005B052E" w:rsidRDefault="00756B60" w:rsidP="00756B60">
                <w:pPr>
                  <w:jc w:val="center"/>
                  <w:rPr>
                    <w:sz w:val="28"/>
                    <w:szCs w:val="28"/>
                  </w:rPr>
                </w:pPr>
                <w:r w:rsidRPr="005B052E">
                  <w:rPr>
                    <w:rFonts w:ascii="Segoe UI Symbol" w:eastAsia="MS Gothic" w:hAnsi="Segoe UI Symbol" w:cs="Segoe UI Symbol"/>
                    <w:sz w:val="28"/>
                    <w:szCs w:val="28"/>
                  </w:rPr>
                  <w:t>☐</w:t>
                </w:r>
              </w:p>
            </w:tc>
          </w:sdtContent>
        </w:sdt>
        <w:tc>
          <w:tcPr>
            <w:tcW w:w="284" w:type="dxa"/>
            <w:tcBorders>
              <w:top w:val="nil"/>
              <w:left w:val="nil"/>
              <w:bottom w:val="nil"/>
              <w:right w:val="nil"/>
            </w:tcBorders>
          </w:tcPr>
          <w:p w:rsidR="00756B60" w:rsidRPr="005B052E" w:rsidRDefault="00756B60" w:rsidP="00756B60"/>
        </w:tc>
        <w:tc>
          <w:tcPr>
            <w:tcW w:w="10209" w:type="dxa"/>
            <w:tcBorders>
              <w:top w:val="nil"/>
              <w:left w:val="nil"/>
              <w:bottom w:val="single" w:sz="4" w:space="0" w:color="auto"/>
              <w:right w:val="nil"/>
            </w:tcBorders>
          </w:tcPr>
          <w:p w:rsidR="00756B60" w:rsidRPr="005B052E" w:rsidRDefault="00756B60" w:rsidP="00756B60">
            <w:r w:rsidRPr="005B052E">
              <w:t>Risk Assessment published on Intranet</w:t>
            </w:r>
          </w:p>
        </w:tc>
        <w:tc>
          <w:tcPr>
            <w:tcW w:w="430" w:type="dxa"/>
            <w:tcBorders>
              <w:top w:val="nil"/>
              <w:left w:val="nil"/>
              <w:bottom w:val="nil"/>
              <w:right w:val="single" w:sz="8" w:space="0" w:color="auto"/>
            </w:tcBorders>
          </w:tcPr>
          <w:p w:rsidR="00756B60" w:rsidRPr="005B052E" w:rsidRDefault="00756B60" w:rsidP="00756B60"/>
        </w:tc>
      </w:tr>
      <w:tr w:rsidR="00756B60" w:rsidRPr="005B052E" w:rsidTr="00756B60">
        <w:trPr>
          <w:trHeight w:val="64"/>
        </w:trPr>
        <w:tc>
          <w:tcPr>
            <w:tcW w:w="14885" w:type="dxa"/>
            <w:gridSpan w:val="5"/>
            <w:tcBorders>
              <w:top w:val="nil"/>
              <w:left w:val="single" w:sz="8" w:space="0" w:color="auto"/>
              <w:bottom w:val="single" w:sz="8" w:space="0" w:color="auto"/>
              <w:right w:val="single" w:sz="8" w:space="0" w:color="auto"/>
            </w:tcBorders>
          </w:tcPr>
          <w:p w:rsidR="00756B60" w:rsidRPr="005B052E" w:rsidRDefault="00756B60" w:rsidP="00756B60">
            <w:pPr>
              <w:rPr>
                <w:sz w:val="4"/>
                <w:szCs w:val="4"/>
              </w:rPr>
            </w:pPr>
          </w:p>
        </w:tc>
      </w:tr>
    </w:tbl>
    <w:p w:rsidR="00756B60" w:rsidRPr="005B052E" w:rsidRDefault="00756B60" w:rsidP="00756B60">
      <w:pPr>
        <w:rPr>
          <w:sz w:val="4"/>
          <w:szCs w:val="4"/>
        </w:rPr>
      </w:pPr>
    </w:p>
    <w:p w:rsidR="00756B60" w:rsidRPr="005B052E" w:rsidRDefault="00756B60" w:rsidP="00756B60">
      <w:pPr>
        <w:rPr>
          <w:sz w:val="4"/>
          <w:szCs w:val="4"/>
        </w:rPr>
      </w:pPr>
    </w:p>
    <w:tbl>
      <w:tblPr>
        <w:tblStyle w:val="TableGrid1"/>
        <w:tblW w:w="14880" w:type="dxa"/>
        <w:tblInd w:w="-431" w:type="dxa"/>
        <w:tblLayout w:type="fixed"/>
        <w:tblLook w:val="04A0" w:firstRow="1" w:lastRow="0" w:firstColumn="1" w:lastColumn="0" w:noHBand="0" w:noVBand="1"/>
      </w:tblPr>
      <w:tblGrid>
        <w:gridCol w:w="3398"/>
        <w:gridCol w:w="5647"/>
        <w:gridCol w:w="5835"/>
      </w:tblGrid>
      <w:tr w:rsidR="00756B60" w:rsidRPr="005B052E" w:rsidTr="00756B60">
        <w:tc>
          <w:tcPr>
            <w:tcW w:w="14880" w:type="dxa"/>
            <w:gridSpan w:val="3"/>
            <w:tcBorders>
              <w:top w:val="single" w:sz="8" w:space="0" w:color="auto"/>
              <w:left w:val="single" w:sz="8" w:space="0" w:color="auto"/>
              <w:bottom w:val="single" w:sz="4" w:space="0" w:color="auto"/>
              <w:right w:val="single" w:sz="8" w:space="0" w:color="auto"/>
            </w:tcBorders>
            <w:shd w:val="clear" w:color="auto" w:fill="BFBFBF"/>
          </w:tcPr>
          <w:p w:rsidR="00756B60" w:rsidRPr="005B052E" w:rsidRDefault="00756B60" w:rsidP="00756B60">
            <w:pPr>
              <w:rPr>
                <w:b/>
                <w:sz w:val="24"/>
                <w:szCs w:val="24"/>
              </w:rPr>
            </w:pPr>
            <w:r w:rsidRPr="005B052E">
              <w:rPr>
                <w:b/>
                <w:sz w:val="24"/>
                <w:szCs w:val="24"/>
              </w:rPr>
              <w:t xml:space="preserve">Emergency Procedures </w:t>
            </w:r>
          </w:p>
        </w:tc>
      </w:tr>
      <w:tr w:rsidR="00756B60" w:rsidRPr="005B052E" w:rsidTr="00756B60">
        <w:tc>
          <w:tcPr>
            <w:tcW w:w="3398" w:type="dxa"/>
            <w:tcBorders>
              <w:top w:val="single" w:sz="4" w:space="0" w:color="auto"/>
              <w:left w:val="single" w:sz="8" w:space="0" w:color="auto"/>
              <w:bottom w:val="nil"/>
              <w:right w:val="nil"/>
            </w:tcBorders>
          </w:tcPr>
          <w:p w:rsidR="00756B60" w:rsidRPr="005B052E" w:rsidRDefault="00756B60" w:rsidP="00756B60">
            <w:pPr>
              <w:rPr>
                <w:b/>
              </w:rPr>
            </w:pPr>
            <w:r w:rsidRPr="005B052E">
              <w:t>Contact name:</w:t>
            </w:r>
          </w:p>
        </w:tc>
        <w:tc>
          <w:tcPr>
            <w:tcW w:w="5647" w:type="dxa"/>
            <w:tcBorders>
              <w:top w:val="single" w:sz="4" w:space="0" w:color="auto"/>
              <w:left w:val="nil"/>
              <w:bottom w:val="single" w:sz="4" w:space="0" w:color="auto"/>
              <w:right w:val="nil"/>
            </w:tcBorders>
          </w:tcPr>
          <w:p w:rsidR="00756B60" w:rsidRPr="005B052E" w:rsidRDefault="00756B60" w:rsidP="00756B60"/>
        </w:tc>
        <w:tc>
          <w:tcPr>
            <w:tcW w:w="5835" w:type="dxa"/>
            <w:tcBorders>
              <w:top w:val="single" w:sz="4" w:space="0" w:color="auto"/>
              <w:left w:val="nil"/>
              <w:bottom w:val="nil"/>
              <w:right w:val="single" w:sz="8" w:space="0" w:color="auto"/>
            </w:tcBorders>
          </w:tcPr>
          <w:p w:rsidR="00756B60" w:rsidRPr="005B052E" w:rsidRDefault="00756B60" w:rsidP="00756B60"/>
        </w:tc>
      </w:tr>
      <w:tr w:rsidR="00756B60" w:rsidRPr="005B052E" w:rsidTr="00756B60">
        <w:tc>
          <w:tcPr>
            <w:tcW w:w="3398" w:type="dxa"/>
            <w:tcBorders>
              <w:top w:val="nil"/>
              <w:left w:val="single" w:sz="8" w:space="0" w:color="auto"/>
              <w:bottom w:val="nil"/>
              <w:right w:val="nil"/>
            </w:tcBorders>
          </w:tcPr>
          <w:p w:rsidR="00756B60" w:rsidRPr="005B052E" w:rsidRDefault="00756B60" w:rsidP="00756B60">
            <w:pPr>
              <w:rPr>
                <w:b/>
              </w:rPr>
            </w:pPr>
            <w:r w:rsidRPr="005B052E">
              <w:t>Contact number:</w:t>
            </w:r>
          </w:p>
        </w:tc>
        <w:tc>
          <w:tcPr>
            <w:tcW w:w="5647" w:type="dxa"/>
            <w:tcBorders>
              <w:top w:val="single" w:sz="4" w:space="0" w:color="auto"/>
              <w:left w:val="nil"/>
              <w:bottom w:val="single" w:sz="4" w:space="0" w:color="auto"/>
              <w:right w:val="nil"/>
            </w:tcBorders>
          </w:tcPr>
          <w:p w:rsidR="00756B60" w:rsidRPr="005B052E" w:rsidRDefault="00756B60" w:rsidP="00756B60"/>
        </w:tc>
        <w:tc>
          <w:tcPr>
            <w:tcW w:w="5835" w:type="dxa"/>
            <w:tcBorders>
              <w:top w:val="nil"/>
              <w:left w:val="nil"/>
              <w:bottom w:val="nil"/>
              <w:right w:val="single" w:sz="8" w:space="0" w:color="auto"/>
            </w:tcBorders>
          </w:tcPr>
          <w:p w:rsidR="00756B60" w:rsidRPr="005B052E" w:rsidRDefault="00756B60" w:rsidP="00756B60"/>
        </w:tc>
      </w:tr>
      <w:tr w:rsidR="00756B60" w:rsidRPr="005B052E" w:rsidTr="00756B60">
        <w:tc>
          <w:tcPr>
            <w:tcW w:w="3398" w:type="dxa"/>
            <w:tcBorders>
              <w:top w:val="nil"/>
              <w:left w:val="single" w:sz="8" w:space="0" w:color="auto"/>
              <w:bottom w:val="nil"/>
              <w:right w:val="nil"/>
            </w:tcBorders>
          </w:tcPr>
          <w:p w:rsidR="00756B60" w:rsidRPr="005B052E" w:rsidRDefault="00756B60" w:rsidP="00756B60">
            <w:r w:rsidRPr="005B052E">
              <w:t>Contact number (out of hours):</w:t>
            </w:r>
          </w:p>
        </w:tc>
        <w:tc>
          <w:tcPr>
            <w:tcW w:w="5647" w:type="dxa"/>
            <w:tcBorders>
              <w:top w:val="single" w:sz="4" w:space="0" w:color="auto"/>
              <w:left w:val="nil"/>
              <w:bottom w:val="single" w:sz="4" w:space="0" w:color="auto"/>
              <w:right w:val="nil"/>
            </w:tcBorders>
          </w:tcPr>
          <w:p w:rsidR="00756B60" w:rsidRPr="005B052E" w:rsidRDefault="00756B60" w:rsidP="00756B60"/>
        </w:tc>
        <w:tc>
          <w:tcPr>
            <w:tcW w:w="5835" w:type="dxa"/>
            <w:tcBorders>
              <w:top w:val="nil"/>
              <w:left w:val="nil"/>
              <w:bottom w:val="nil"/>
              <w:right w:val="single" w:sz="8" w:space="0" w:color="auto"/>
            </w:tcBorders>
          </w:tcPr>
          <w:p w:rsidR="00756B60" w:rsidRPr="005B052E" w:rsidRDefault="00756B60" w:rsidP="00756B60"/>
        </w:tc>
      </w:tr>
      <w:tr w:rsidR="00756B60" w:rsidRPr="005B052E" w:rsidTr="00756B60">
        <w:tc>
          <w:tcPr>
            <w:tcW w:w="3398" w:type="dxa"/>
            <w:tcBorders>
              <w:top w:val="nil"/>
              <w:left w:val="single" w:sz="8" w:space="0" w:color="auto"/>
              <w:bottom w:val="nil"/>
              <w:right w:val="nil"/>
            </w:tcBorders>
          </w:tcPr>
          <w:p w:rsidR="00756B60" w:rsidRPr="005B052E" w:rsidRDefault="00756B60" w:rsidP="00756B60">
            <w:r w:rsidRPr="005B052E">
              <w:t>Hospital:</w:t>
            </w:r>
          </w:p>
        </w:tc>
        <w:tc>
          <w:tcPr>
            <w:tcW w:w="5647" w:type="dxa"/>
            <w:tcBorders>
              <w:top w:val="single" w:sz="4" w:space="0" w:color="auto"/>
              <w:left w:val="nil"/>
              <w:bottom w:val="single" w:sz="6" w:space="0" w:color="auto"/>
              <w:right w:val="nil"/>
            </w:tcBorders>
          </w:tcPr>
          <w:p w:rsidR="00756B60" w:rsidRPr="005B052E" w:rsidRDefault="00756B60" w:rsidP="00756B60">
            <w:r w:rsidRPr="005B052E">
              <w:t>Neath Port Talbot Hospital</w:t>
            </w:r>
          </w:p>
        </w:tc>
        <w:tc>
          <w:tcPr>
            <w:tcW w:w="5835" w:type="dxa"/>
            <w:tcBorders>
              <w:top w:val="nil"/>
              <w:left w:val="nil"/>
              <w:bottom w:val="nil"/>
              <w:right w:val="single" w:sz="8" w:space="0" w:color="auto"/>
            </w:tcBorders>
          </w:tcPr>
          <w:p w:rsidR="00756B60" w:rsidRPr="005B052E" w:rsidRDefault="00756B60" w:rsidP="00756B60"/>
        </w:tc>
      </w:tr>
      <w:tr w:rsidR="00756B60" w:rsidRPr="005B052E" w:rsidTr="00756B60">
        <w:tc>
          <w:tcPr>
            <w:tcW w:w="3398" w:type="dxa"/>
            <w:tcBorders>
              <w:top w:val="nil"/>
              <w:left w:val="single" w:sz="8" w:space="0" w:color="auto"/>
              <w:bottom w:val="nil"/>
              <w:right w:val="nil"/>
            </w:tcBorders>
          </w:tcPr>
          <w:p w:rsidR="00756B60" w:rsidRPr="005B052E" w:rsidRDefault="00756B60" w:rsidP="00756B60">
            <w:pPr>
              <w:rPr>
                <w:b/>
              </w:rPr>
            </w:pPr>
            <w:r w:rsidRPr="005B052E">
              <w:t>Emergency Services</w:t>
            </w:r>
            <w:r w:rsidRPr="005B052E">
              <w:rPr>
                <w:b/>
              </w:rPr>
              <w:t xml:space="preserve">:  </w:t>
            </w:r>
          </w:p>
        </w:tc>
        <w:tc>
          <w:tcPr>
            <w:tcW w:w="5647" w:type="dxa"/>
            <w:tcBorders>
              <w:top w:val="single" w:sz="6" w:space="0" w:color="auto"/>
              <w:left w:val="nil"/>
              <w:bottom w:val="single" w:sz="6" w:space="0" w:color="auto"/>
              <w:right w:val="nil"/>
            </w:tcBorders>
          </w:tcPr>
          <w:p w:rsidR="00756B60" w:rsidRPr="005B052E" w:rsidRDefault="00756B60" w:rsidP="00756B60">
            <w:r w:rsidRPr="005B052E">
              <w:t>999</w:t>
            </w:r>
          </w:p>
        </w:tc>
        <w:tc>
          <w:tcPr>
            <w:tcW w:w="5835" w:type="dxa"/>
            <w:tcBorders>
              <w:top w:val="nil"/>
              <w:left w:val="nil"/>
              <w:bottom w:val="nil"/>
              <w:right w:val="single" w:sz="8" w:space="0" w:color="auto"/>
            </w:tcBorders>
          </w:tcPr>
          <w:p w:rsidR="00756B60" w:rsidRPr="005B052E" w:rsidRDefault="00756B60" w:rsidP="00756B60"/>
        </w:tc>
      </w:tr>
      <w:tr w:rsidR="00756B60" w:rsidRPr="005B052E" w:rsidTr="00756B60">
        <w:tc>
          <w:tcPr>
            <w:tcW w:w="3398" w:type="dxa"/>
            <w:tcBorders>
              <w:top w:val="nil"/>
              <w:left w:val="single" w:sz="8" w:space="0" w:color="auto"/>
              <w:bottom w:val="single" w:sz="8" w:space="0" w:color="auto"/>
              <w:right w:val="nil"/>
            </w:tcBorders>
          </w:tcPr>
          <w:p w:rsidR="00756B60" w:rsidRPr="005B052E" w:rsidRDefault="00756B60" w:rsidP="00756B60">
            <w:pPr>
              <w:rPr>
                <w:sz w:val="4"/>
                <w:szCs w:val="4"/>
              </w:rPr>
            </w:pPr>
          </w:p>
        </w:tc>
        <w:tc>
          <w:tcPr>
            <w:tcW w:w="5647" w:type="dxa"/>
            <w:tcBorders>
              <w:top w:val="single" w:sz="6" w:space="0" w:color="auto"/>
              <w:left w:val="nil"/>
              <w:bottom w:val="single" w:sz="8" w:space="0" w:color="auto"/>
              <w:right w:val="nil"/>
            </w:tcBorders>
          </w:tcPr>
          <w:p w:rsidR="00756B60" w:rsidRPr="005B052E" w:rsidRDefault="00756B60" w:rsidP="00756B60">
            <w:pPr>
              <w:rPr>
                <w:sz w:val="4"/>
                <w:szCs w:val="4"/>
              </w:rPr>
            </w:pPr>
          </w:p>
        </w:tc>
        <w:tc>
          <w:tcPr>
            <w:tcW w:w="5835" w:type="dxa"/>
            <w:tcBorders>
              <w:top w:val="nil"/>
              <w:left w:val="nil"/>
              <w:bottom w:val="single" w:sz="8" w:space="0" w:color="auto"/>
              <w:right w:val="single" w:sz="8" w:space="0" w:color="auto"/>
            </w:tcBorders>
          </w:tcPr>
          <w:p w:rsidR="00756B60" w:rsidRPr="005B052E" w:rsidRDefault="00756B60" w:rsidP="00756B60">
            <w:pPr>
              <w:rPr>
                <w:sz w:val="4"/>
                <w:szCs w:val="4"/>
              </w:rPr>
            </w:pPr>
          </w:p>
        </w:tc>
      </w:tr>
    </w:tbl>
    <w:p w:rsidR="00756B60" w:rsidRPr="005B052E" w:rsidRDefault="00756B60" w:rsidP="00756B60">
      <w:pPr>
        <w:rPr>
          <w:sz w:val="4"/>
          <w:szCs w:val="4"/>
        </w:rPr>
      </w:pPr>
    </w:p>
    <w:p w:rsidR="00756B60" w:rsidRPr="005B052E" w:rsidRDefault="00756B60" w:rsidP="00756B60">
      <w:pPr>
        <w:rPr>
          <w:sz w:val="4"/>
          <w:szCs w:val="4"/>
        </w:rPr>
      </w:pPr>
    </w:p>
    <w:tbl>
      <w:tblPr>
        <w:tblStyle w:val="TableGrid"/>
        <w:tblW w:w="14880" w:type="dxa"/>
        <w:tblInd w:w="-43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6086"/>
        <w:gridCol w:w="5245"/>
        <w:gridCol w:w="3549"/>
      </w:tblGrid>
      <w:tr w:rsidR="00756B60" w:rsidRPr="005B052E" w:rsidTr="00756B60">
        <w:trPr>
          <w:trHeight w:val="262"/>
        </w:trPr>
        <w:tc>
          <w:tcPr>
            <w:tcW w:w="6086" w:type="dxa"/>
          </w:tcPr>
          <w:p w:rsidR="00756B60" w:rsidRPr="005B052E" w:rsidRDefault="00756B60" w:rsidP="00756B60">
            <w:r w:rsidRPr="005B052E">
              <w:t xml:space="preserve">Name: </w:t>
            </w:r>
            <w:r w:rsidR="00A5388D" w:rsidRPr="005B052E">
              <w:t>N. Jones</w:t>
            </w:r>
          </w:p>
        </w:tc>
        <w:tc>
          <w:tcPr>
            <w:tcW w:w="5245" w:type="dxa"/>
          </w:tcPr>
          <w:p w:rsidR="00756B60" w:rsidRPr="005B052E" w:rsidRDefault="00756B60" w:rsidP="00756B60">
            <w:r w:rsidRPr="005B052E">
              <w:t xml:space="preserve">Position: </w:t>
            </w:r>
            <w:r w:rsidR="00A5388D" w:rsidRPr="005B052E">
              <w:t>Supervisee</w:t>
            </w:r>
          </w:p>
        </w:tc>
        <w:tc>
          <w:tcPr>
            <w:tcW w:w="3549" w:type="dxa"/>
          </w:tcPr>
          <w:p w:rsidR="00756B60" w:rsidRPr="005B052E" w:rsidRDefault="00756B60" w:rsidP="00756B60">
            <w:r w:rsidRPr="005B052E">
              <w:t xml:space="preserve">Date: </w:t>
            </w:r>
            <w:r w:rsidR="00A5388D" w:rsidRPr="005B052E">
              <w:t>20/08/20</w:t>
            </w:r>
          </w:p>
        </w:tc>
      </w:tr>
    </w:tbl>
    <w:p w:rsidR="00756B60" w:rsidRPr="005B052E" w:rsidRDefault="00756B60" w:rsidP="00756B60">
      <w:pPr>
        <w:rPr>
          <w:sz w:val="10"/>
          <w:szCs w:val="10"/>
        </w:rPr>
      </w:pPr>
    </w:p>
    <w:tbl>
      <w:tblPr>
        <w:tblpPr w:leftFromText="180" w:rightFromText="180" w:vertAnchor="text" w:horzAnchor="margin" w:tblpXSpec="center" w:tblpY="-54"/>
        <w:tblW w:w="14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2"/>
        <w:gridCol w:w="3402"/>
        <w:gridCol w:w="3544"/>
        <w:gridCol w:w="709"/>
        <w:gridCol w:w="708"/>
        <w:gridCol w:w="709"/>
        <w:gridCol w:w="601"/>
        <w:gridCol w:w="108"/>
        <w:gridCol w:w="709"/>
        <w:gridCol w:w="74"/>
        <w:gridCol w:w="634"/>
        <w:gridCol w:w="854"/>
      </w:tblGrid>
      <w:tr w:rsidR="00756B60" w:rsidRPr="005B052E" w:rsidTr="00756B60">
        <w:trPr>
          <w:cantSplit/>
          <w:trHeight w:val="240"/>
          <w:jc w:val="center"/>
        </w:trPr>
        <w:tc>
          <w:tcPr>
            <w:tcW w:w="14874" w:type="dxa"/>
            <w:gridSpan w:val="12"/>
            <w:tcBorders>
              <w:top w:val="single" w:sz="8" w:space="0" w:color="auto"/>
              <w:left w:val="single" w:sz="8" w:space="0" w:color="auto"/>
              <w:bottom w:val="single" w:sz="4" w:space="0" w:color="auto"/>
              <w:right w:val="single" w:sz="8" w:space="0" w:color="auto"/>
            </w:tcBorders>
            <w:shd w:val="clear" w:color="auto" w:fill="B3B3B3"/>
          </w:tcPr>
          <w:p w:rsidR="00756B60" w:rsidRPr="005B052E" w:rsidRDefault="00756B60" w:rsidP="00756B60">
            <w:pPr>
              <w:rPr>
                <w:b/>
                <w:sz w:val="24"/>
                <w:szCs w:val="24"/>
              </w:rPr>
            </w:pPr>
            <w:r w:rsidRPr="005B052E">
              <w:rPr>
                <w:b/>
                <w:sz w:val="24"/>
                <w:szCs w:val="24"/>
              </w:rPr>
              <w:lastRenderedPageBreak/>
              <w:t>Risk assessments must be reviewed as a result of change in working practices / legislation or following an incident / accident</w:t>
            </w:r>
          </w:p>
        </w:tc>
      </w:tr>
      <w:tr w:rsidR="00756B60" w:rsidRPr="005B052E" w:rsidTr="00756B60">
        <w:trPr>
          <w:cantSplit/>
          <w:trHeight w:val="130"/>
          <w:jc w:val="center"/>
        </w:trPr>
        <w:tc>
          <w:tcPr>
            <w:tcW w:w="2822" w:type="dxa"/>
            <w:tcBorders>
              <w:top w:val="single" w:sz="4" w:space="0" w:color="auto"/>
              <w:left w:val="single" w:sz="8" w:space="0" w:color="auto"/>
              <w:right w:val="single" w:sz="6" w:space="0" w:color="auto"/>
            </w:tcBorders>
            <w:shd w:val="clear" w:color="auto" w:fill="B3B3B3"/>
          </w:tcPr>
          <w:p w:rsidR="00756B60" w:rsidRPr="005B052E" w:rsidRDefault="00756B60" w:rsidP="00756B60">
            <w:pPr>
              <w:rPr>
                <w:b/>
                <w:sz w:val="18"/>
                <w:szCs w:val="18"/>
              </w:rPr>
            </w:pPr>
            <w:r w:rsidRPr="005B052E">
              <w:rPr>
                <w:b/>
                <w:sz w:val="18"/>
                <w:szCs w:val="18"/>
              </w:rPr>
              <w:t xml:space="preserve">Reviews  </w:t>
            </w:r>
          </w:p>
        </w:tc>
        <w:tc>
          <w:tcPr>
            <w:tcW w:w="6946" w:type="dxa"/>
            <w:gridSpan w:val="2"/>
            <w:tcBorders>
              <w:top w:val="single" w:sz="4" w:space="0" w:color="auto"/>
              <w:left w:val="single" w:sz="4" w:space="0" w:color="auto"/>
              <w:bottom w:val="single" w:sz="4" w:space="0" w:color="auto"/>
              <w:right w:val="single" w:sz="6" w:space="0" w:color="auto"/>
            </w:tcBorders>
            <w:shd w:val="clear" w:color="auto" w:fill="B3B3B3"/>
          </w:tcPr>
          <w:p w:rsidR="00756B60" w:rsidRPr="005B052E" w:rsidRDefault="00756B60" w:rsidP="00756B60">
            <w:pPr>
              <w:rPr>
                <w:b/>
                <w:sz w:val="18"/>
                <w:szCs w:val="18"/>
              </w:rPr>
            </w:pPr>
            <w:r w:rsidRPr="005B052E">
              <w:rPr>
                <w:b/>
                <w:sz w:val="18"/>
                <w:szCs w:val="18"/>
              </w:rPr>
              <w:t>Key</w:t>
            </w:r>
          </w:p>
        </w:tc>
        <w:tc>
          <w:tcPr>
            <w:tcW w:w="5106" w:type="dxa"/>
            <w:gridSpan w:val="9"/>
            <w:tcBorders>
              <w:top w:val="single" w:sz="4" w:space="0" w:color="auto"/>
              <w:left w:val="single" w:sz="6" w:space="0" w:color="auto"/>
              <w:bottom w:val="single" w:sz="6" w:space="0" w:color="auto"/>
              <w:right w:val="single" w:sz="8" w:space="0" w:color="auto"/>
            </w:tcBorders>
            <w:shd w:val="clear" w:color="auto" w:fill="B3B3B3"/>
          </w:tcPr>
          <w:p w:rsidR="00756B60" w:rsidRPr="005B052E" w:rsidRDefault="00756B60" w:rsidP="00756B60">
            <w:pPr>
              <w:rPr>
                <w:b/>
                <w:sz w:val="14"/>
                <w:szCs w:val="14"/>
              </w:rPr>
            </w:pPr>
          </w:p>
        </w:tc>
      </w:tr>
      <w:tr w:rsidR="00756B60" w:rsidRPr="005B052E" w:rsidTr="00756B60">
        <w:trPr>
          <w:cantSplit/>
          <w:trHeight w:val="242"/>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 date :</w:t>
            </w:r>
          </w:p>
          <w:p w:rsidR="00756B60" w:rsidRPr="005B052E" w:rsidRDefault="00756B60" w:rsidP="00756B60">
            <w:pPr>
              <w:rPr>
                <w:sz w:val="18"/>
                <w:szCs w:val="18"/>
              </w:rPr>
            </w:pPr>
          </w:p>
        </w:tc>
        <w:tc>
          <w:tcPr>
            <w:tcW w:w="3402" w:type="dxa"/>
            <w:tcBorders>
              <w:left w:val="single" w:sz="4" w:space="0" w:color="auto"/>
              <w:bottom w:val="single" w:sz="4" w:space="0" w:color="auto"/>
              <w:right w:val="single" w:sz="6" w:space="0" w:color="auto"/>
            </w:tcBorders>
            <w:vAlign w:val="center"/>
          </w:tcPr>
          <w:p w:rsidR="00756B60" w:rsidRPr="005B052E" w:rsidRDefault="00756B60" w:rsidP="00756B60">
            <w:pPr>
              <w:jc w:val="center"/>
              <w:rPr>
                <w:b/>
                <w:sz w:val="20"/>
                <w:szCs w:val="20"/>
              </w:rPr>
            </w:pPr>
            <w:r w:rsidRPr="005B052E">
              <w:rPr>
                <w:b/>
                <w:sz w:val="20"/>
                <w:szCs w:val="20"/>
              </w:rPr>
              <w:t>Likelihood</w:t>
            </w:r>
          </w:p>
        </w:tc>
        <w:tc>
          <w:tcPr>
            <w:tcW w:w="3544" w:type="dxa"/>
            <w:tcBorders>
              <w:left w:val="single" w:sz="4" w:space="0" w:color="auto"/>
              <w:bottom w:val="single" w:sz="4" w:space="0" w:color="auto"/>
              <w:right w:val="single" w:sz="6" w:space="0" w:color="auto"/>
            </w:tcBorders>
            <w:vAlign w:val="center"/>
          </w:tcPr>
          <w:p w:rsidR="00756B60" w:rsidRPr="005B052E" w:rsidRDefault="00756B60" w:rsidP="00756B60">
            <w:pPr>
              <w:jc w:val="center"/>
              <w:rPr>
                <w:b/>
                <w:sz w:val="20"/>
                <w:szCs w:val="20"/>
              </w:rPr>
            </w:pPr>
            <w:r w:rsidRPr="005B052E">
              <w:rPr>
                <w:b/>
                <w:sz w:val="20"/>
                <w:szCs w:val="20"/>
              </w:rPr>
              <w:t>Severity</w:t>
            </w:r>
          </w:p>
        </w:tc>
        <w:tc>
          <w:tcPr>
            <w:tcW w:w="709" w:type="dxa"/>
            <w:vMerge w:val="restart"/>
            <w:tcBorders>
              <w:top w:val="single" w:sz="6" w:space="0" w:color="auto"/>
              <w:left w:val="single" w:sz="6" w:space="0" w:color="auto"/>
              <w:right w:val="single" w:sz="4" w:space="0" w:color="auto"/>
            </w:tcBorders>
            <w:textDirection w:val="btLr"/>
            <w:vAlign w:val="center"/>
          </w:tcPr>
          <w:p w:rsidR="00756B60" w:rsidRPr="005B052E" w:rsidRDefault="00756B60" w:rsidP="00756B60">
            <w:pPr>
              <w:ind w:left="113" w:right="113"/>
              <w:jc w:val="center"/>
              <w:rPr>
                <w:b/>
                <w:sz w:val="20"/>
              </w:rPr>
            </w:pPr>
            <w:r w:rsidRPr="005B052E">
              <w:rPr>
                <w:b/>
                <w:sz w:val="20"/>
              </w:rPr>
              <w:t>Likelihood of Injury</w:t>
            </w:r>
          </w:p>
        </w:tc>
        <w:tc>
          <w:tcPr>
            <w:tcW w:w="708" w:type="dxa"/>
            <w:tcBorders>
              <w:top w:val="single" w:sz="6" w:space="0" w:color="auto"/>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5</w:t>
            </w:r>
          </w:p>
        </w:tc>
        <w:tc>
          <w:tcPr>
            <w:tcW w:w="709" w:type="dxa"/>
            <w:tcBorders>
              <w:top w:val="single" w:sz="6" w:space="0" w:color="auto"/>
              <w:left w:val="single" w:sz="6" w:space="0" w:color="auto"/>
              <w:right w:val="single" w:sz="4" w:space="0" w:color="auto"/>
            </w:tcBorders>
            <w:shd w:val="clear" w:color="auto" w:fill="FFFF00"/>
            <w:vAlign w:val="center"/>
          </w:tcPr>
          <w:p w:rsidR="00756B60" w:rsidRPr="005B052E" w:rsidRDefault="00756B60" w:rsidP="00756B60">
            <w:pPr>
              <w:jc w:val="center"/>
              <w:rPr>
                <w:sz w:val="20"/>
              </w:rPr>
            </w:pPr>
            <w:r w:rsidRPr="005B052E">
              <w:rPr>
                <w:sz w:val="20"/>
              </w:rPr>
              <w:t>5Y</w:t>
            </w:r>
          </w:p>
        </w:tc>
        <w:tc>
          <w:tcPr>
            <w:tcW w:w="709" w:type="dxa"/>
            <w:gridSpan w:val="2"/>
            <w:tcBorders>
              <w:top w:val="single" w:sz="6" w:space="0" w:color="auto"/>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10R</w:t>
            </w:r>
          </w:p>
        </w:tc>
        <w:tc>
          <w:tcPr>
            <w:tcW w:w="709" w:type="dxa"/>
            <w:tcBorders>
              <w:top w:val="single" w:sz="6" w:space="0" w:color="auto"/>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15</w:t>
            </w:r>
          </w:p>
        </w:tc>
        <w:tc>
          <w:tcPr>
            <w:tcW w:w="708" w:type="dxa"/>
            <w:gridSpan w:val="2"/>
            <w:tcBorders>
              <w:top w:val="single" w:sz="6" w:space="0" w:color="auto"/>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20</w:t>
            </w:r>
          </w:p>
        </w:tc>
        <w:tc>
          <w:tcPr>
            <w:tcW w:w="854" w:type="dxa"/>
            <w:tcBorders>
              <w:top w:val="single" w:sz="6" w:space="0" w:color="auto"/>
              <w:left w:val="single" w:sz="6" w:space="0" w:color="auto"/>
              <w:right w:val="single" w:sz="8" w:space="0" w:color="auto"/>
            </w:tcBorders>
            <w:shd w:val="clear" w:color="auto" w:fill="FF0000"/>
            <w:vAlign w:val="center"/>
          </w:tcPr>
          <w:p w:rsidR="00756B60" w:rsidRPr="005B052E" w:rsidRDefault="00756B60" w:rsidP="00756B60">
            <w:pPr>
              <w:jc w:val="center"/>
              <w:rPr>
                <w:sz w:val="20"/>
              </w:rPr>
            </w:pPr>
            <w:r w:rsidRPr="005B052E">
              <w:rPr>
                <w:sz w:val="20"/>
              </w:rPr>
              <w:t>25</w:t>
            </w:r>
          </w:p>
        </w:tc>
      </w:tr>
      <w:tr w:rsidR="00756B60" w:rsidRPr="005B052E" w:rsidTr="00756B60">
        <w:trPr>
          <w:cantSplit/>
          <w:trHeight w:val="256"/>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Reviewed by:</w:t>
            </w:r>
          </w:p>
          <w:p w:rsidR="00756B60" w:rsidRPr="005B052E" w:rsidRDefault="00756B60" w:rsidP="00756B60">
            <w:pPr>
              <w:rPr>
                <w:sz w:val="18"/>
                <w:szCs w:val="18"/>
              </w:rPr>
            </w:pPr>
          </w:p>
        </w:tc>
        <w:tc>
          <w:tcPr>
            <w:tcW w:w="3402" w:type="dxa"/>
            <w:vMerge w:val="restart"/>
            <w:tcBorders>
              <w:left w:val="single" w:sz="4" w:space="0" w:color="auto"/>
              <w:bottom w:val="single" w:sz="18" w:space="0" w:color="auto"/>
              <w:right w:val="single" w:sz="6" w:space="0" w:color="auto"/>
            </w:tcBorders>
          </w:tcPr>
          <w:p w:rsidR="00756B60" w:rsidRPr="005B052E" w:rsidRDefault="00756B60" w:rsidP="00897EE9">
            <w:pPr>
              <w:numPr>
                <w:ilvl w:val="0"/>
                <w:numId w:val="2"/>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Very Unlikely</w:t>
            </w:r>
            <w:r w:rsidRPr="005B052E">
              <w:rPr>
                <w:rFonts w:cstheme="minorHAnsi"/>
                <w:color w:val="373737"/>
                <w:sz w:val="18"/>
                <w:szCs w:val="18"/>
                <w:lang w:val="en"/>
              </w:rPr>
              <w:t xml:space="preserve"> - This will probably never happen/occur </w:t>
            </w:r>
          </w:p>
          <w:p w:rsidR="00756B60" w:rsidRPr="005B052E" w:rsidRDefault="00756B60" w:rsidP="00897EE9">
            <w:pPr>
              <w:numPr>
                <w:ilvl w:val="0"/>
                <w:numId w:val="2"/>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Unlikely</w:t>
            </w:r>
            <w:r w:rsidRPr="005B052E">
              <w:rPr>
                <w:rFonts w:cstheme="minorHAnsi"/>
                <w:color w:val="373737"/>
                <w:sz w:val="18"/>
                <w:szCs w:val="18"/>
                <w:lang w:val="en"/>
              </w:rPr>
              <w:t xml:space="preserve"> - Do not expect it to happen/recur but it is possible it may do so </w:t>
            </w:r>
          </w:p>
          <w:p w:rsidR="00756B60" w:rsidRPr="005B052E" w:rsidRDefault="00756B60" w:rsidP="00897EE9">
            <w:pPr>
              <w:numPr>
                <w:ilvl w:val="0"/>
                <w:numId w:val="2"/>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Likely</w:t>
            </w:r>
            <w:r w:rsidRPr="005B052E">
              <w:rPr>
                <w:rFonts w:cstheme="minorHAnsi"/>
                <w:color w:val="373737"/>
                <w:sz w:val="18"/>
                <w:szCs w:val="18"/>
                <w:lang w:val="en"/>
              </w:rPr>
              <w:t xml:space="preserve"> - Might happen or recur occasionally </w:t>
            </w:r>
          </w:p>
          <w:p w:rsidR="00756B60" w:rsidRPr="005B052E" w:rsidRDefault="00756B60" w:rsidP="00897EE9">
            <w:pPr>
              <w:numPr>
                <w:ilvl w:val="0"/>
                <w:numId w:val="2"/>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Very Likely</w:t>
            </w:r>
            <w:r w:rsidRPr="005B052E">
              <w:rPr>
                <w:rFonts w:cstheme="minorHAnsi"/>
                <w:color w:val="373737"/>
                <w:sz w:val="18"/>
                <w:szCs w:val="18"/>
                <w:lang w:val="en"/>
              </w:rPr>
              <w:t xml:space="preserve"> - Will probably happen/recur, but it is not a persisting issue/circumstance</w:t>
            </w:r>
          </w:p>
          <w:p w:rsidR="00756B60" w:rsidRPr="005B052E" w:rsidRDefault="00756B60" w:rsidP="00897EE9">
            <w:pPr>
              <w:numPr>
                <w:ilvl w:val="0"/>
                <w:numId w:val="2"/>
              </w:numPr>
              <w:spacing w:after="0" w:line="240" w:lineRule="auto"/>
              <w:ind w:left="317" w:hanging="317"/>
              <w:rPr>
                <w:rFonts w:eastAsia="Times New Roman" w:cstheme="minorHAnsi"/>
                <w:color w:val="373737"/>
                <w:sz w:val="18"/>
                <w:szCs w:val="18"/>
                <w:lang w:val="en"/>
              </w:rPr>
            </w:pPr>
            <w:r w:rsidRPr="005B052E">
              <w:rPr>
                <w:rFonts w:eastAsia="Times New Roman" w:cstheme="minorHAnsi"/>
                <w:b/>
                <w:bCs/>
                <w:color w:val="373737"/>
                <w:sz w:val="18"/>
                <w:szCs w:val="18"/>
                <w:lang w:val="en"/>
              </w:rPr>
              <w:t>Certainty</w:t>
            </w:r>
            <w:r w:rsidRPr="005B052E">
              <w:rPr>
                <w:rFonts w:eastAsia="Times New Roman" w:cstheme="minorHAnsi"/>
                <w:color w:val="373737"/>
                <w:sz w:val="18"/>
                <w:szCs w:val="18"/>
                <w:lang w:val="en"/>
              </w:rPr>
              <w:t xml:space="preserve"> - Will undoubtedly happen/recur, possibly frequently</w:t>
            </w:r>
          </w:p>
          <w:p w:rsidR="00756B60" w:rsidRPr="005B052E" w:rsidRDefault="00756B60" w:rsidP="00756B60">
            <w:pPr>
              <w:ind w:left="252" w:hanging="252"/>
              <w:rPr>
                <w:rFonts w:cstheme="minorHAnsi"/>
                <w:sz w:val="18"/>
                <w:szCs w:val="18"/>
              </w:rPr>
            </w:pPr>
          </w:p>
        </w:tc>
        <w:tc>
          <w:tcPr>
            <w:tcW w:w="3544" w:type="dxa"/>
            <w:vMerge w:val="restart"/>
            <w:tcBorders>
              <w:left w:val="single" w:sz="4" w:space="0" w:color="auto"/>
              <w:bottom w:val="single" w:sz="18" w:space="0" w:color="auto"/>
              <w:right w:val="single" w:sz="6" w:space="0" w:color="auto"/>
            </w:tcBorders>
          </w:tcPr>
          <w:p w:rsidR="00756B60" w:rsidRPr="005B052E" w:rsidRDefault="00756B60" w:rsidP="00897EE9">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Negligible</w:t>
            </w:r>
            <w:r w:rsidRPr="005B052E">
              <w:rPr>
                <w:rFonts w:cstheme="minorHAnsi"/>
                <w:color w:val="373737"/>
                <w:sz w:val="18"/>
                <w:szCs w:val="18"/>
                <w:lang w:val="en"/>
              </w:rPr>
              <w:t xml:space="preserve"> - Minor injuries or discomfort. No medical treatment or measurable physical effects. </w:t>
            </w:r>
          </w:p>
          <w:p w:rsidR="00756B60" w:rsidRPr="005B052E" w:rsidRDefault="00756B60" w:rsidP="00897EE9">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Minor</w:t>
            </w:r>
            <w:r w:rsidRPr="005B052E">
              <w:rPr>
                <w:rFonts w:cstheme="minorHAnsi"/>
                <w:color w:val="373737"/>
                <w:sz w:val="18"/>
                <w:szCs w:val="18"/>
                <w:lang w:val="en"/>
              </w:rPr>
              <w:t xml:space="preserve"> - Injuries or illness requiring on site first aid. Temporary impairment. </w:t>
            </w:r>
          </w:p>
          <w:p w:rsidR="00756B60" w:rsidRPr="005B052E" w:rsidRDefault="00756B60" w:rsidP="00897EE9">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Medical Treatment</w:t>
            </w:r>
            <w:r w:rsidRPr="005B052E">
              <w:rPr>
                <w:rFonts w:cstheme="minorHAnsi"/>
                <w:color w:val="373737"/>
                <w:sz w:val="18"/>
                <w:szCs w:val="18"/>
                <w:lang w:val="en"/>
              </w:rPr>
              <w:t xml:space="preserve"> - Injuries or illness requiring hospital treatment.</w:t>
            </w:r>
          </w:p>
          <w:p w:rsidR="00756B60" w:rsidRPr="005B052E" w:rsidRDefault="00756B60" w:rsidP="00897EE9">
            <w:pPr>
              <w:numPr>
                <w:ilvl w:val="0"/>
                <w:numId w:val="3"/>
              </w:numPr>
              <w:spacing w:after="0" w:line="240" w:lineRule="auto"/>
              <w:ind w:left="317" w:hanging="317"/>
              <w:contextualSpacing/>
              <w:rPr>
                <w:rFonts w:cstheme="minorHAnsi"/>
                <w:color w:val="373737"/>
                <w:sz w:val="18"/>
                <w:szCs w:val="18"/>
                <w:lang w:val="en"/>
              </w:rPr>
            </w:pPr>
            <w:r w:rsidRPr="005B052E">
              <w:rPr>
                <w:rFonts w:cstheme="minorHAnsi"/>
                <w:b/>
                <w:bCs/>
                <w:color w:val="373737"/>
                <w:sz w:val="18"/>
                <w:szCs w:val="18"/>
                <w:lang w:val="en"/>
              </w:rPr>
              <w:t>Major</w:t>
            </w:r>
            <w:r w:rsidRPr="005B052E">
              <w:rPr>
                <w:rFonts w:cstheme="minorHAnsi"/>
                <w:color w:val="373737"/>
                <w:sz w:val="18"/>
                <w:szCs w:val="18"/>
                <w:lang w:val="en"/>
              </w:rPr>
              <w:t xml:space="preserve"> - Injury or illness resulting in permanent impairment. </w:t>
            </w:r>
          </w:p>
          <w:p w:rsidR="00756B60" w:rsidRPr="005B052E" w:rsidRDefault="00756B60" w:rsidP="00897EE9">
            <w:pPr>
              <w:numPr>
                <w:ilvl w:val="0"/>
                <w:numId w:val="3"/>
              </w:numPr>
              <w:spacing w:after="0" w:line="240" w:lineRule="auto"/>
              <w:ind w:left="317" w:hanging="317"/>
              <w:contextualSpacing/>
              <w:rPr>
                <w:rFonts w:cstheme="minorHAnsi"/>
                <w:b/>
                <w:bCs/>
                <w:color w:val="373737"/>
                <w:sz w:val="18"/>
                <w:szCs w:val="18"/>
                <w:lang w:val="en"/>
              </w:rPr>
            </w:pPr>
            <w:r w:rsidRPr="005B052E">
              <w:rPr>
                <w:rFonts w:cstheme="minorHAnsi"/>
                <w:b/>
                <w:bCs/>
                <w:color w:val="373737"/>
                <w:sz w:val="18"/>
                <w:szCs w:val="18"/>
                <w:lang w:val="en"/>
              </w:rPr>
              <w:t>Fatal</w:t>
            </w:r>
            <w:r w:rsidRPr="005B052E">
              <w:rPr>
                <w:rFonts w:cstheme="minorHAnsi"/>
                <w:color w:val="373737"/>
                <w:sz w:val="18"/>
                <w:szCs w:val="18"/>
                <w:lang w:val="en"/>
              </w:rPr>
              <w:t xml:space="preserve"> - Fatality.</w:t>
            </w:r>
          </w:p>
          <w:p w:rsidR="00756B60" w:rsidRPr="005B052E" w:rsidRDefault="00756B60" w:rsidP="00756B60">
            <w:pPr>
              <w:rPr>
                <w:rFonts w:cstheme="minorHAnsi"/>
                <w:sz w:val="18"/>
                <w:szCs w:val="18"/>
              </w:rPr>
            </w:pPr>
          </w:p>
          <w:p w:rsidR="00756B60" w:rsidRPr="005B052E" w:rsidRDefault="00756B60" w:rsidP="00756B60">
            <w:pPr>
              <w:rPr>
                <w:rFonts w:cstheme="minorHAnsi"/>
                <w:sz w:val="18"/>
                <w:szCs w:val="18"/>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708"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4</w:t>
            </w:r>
          </w:p>
        </w:tc>
        <w:tc>
          <w:tcPr>
            <w:tcW w:w="709" w:type="dxa"/>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4</w:t>
            </w:r>
          </w:p>
        </w:tc>
        <w:tc>
          <w:tcPr>
            <w:tcW w:w="709" w:type="dxa"/>
            <w:gridSpan w:val="2"/>
            <w:tcBorders>
              <w:left w:val="single" w:sz="6" w:space="0" w:color="auto"/>
              <w:right w:val="single" w:sz="4" w:space="0" w:color="auto"/>
            </w:tcBorders>
            <w:shd w:val="clear" w:color="auto" w:fill="FFFF00"/>
            <w:vAlign w:val="center"/>
          </w:tcPr>
          <w:p w:rsidR="00756B60" w:rsidRPr="005B052E" w:rsidRDefault="00756B60" w:rsidP="00756B60">
            <w:pPr>
              <w:jc w:val="center"/>
              <w:rPr>
                <w:sz w:val="20"/>
              </w:rPr>
            </w:pPr>
            <w:r w:rsidRPr="005B052E">
              <w:rPr>
                <w:sz w:val="20"/>
              </w:rPr>
              <w:t>8</w:t>
            </w:r>
          </w:p>
        </w:tc>
        <w:tc>
          <w:tcPr>
            <w:tcW w:w="709" w:type="dxa"/>
            <w:tcBorders>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12</w:t>
            </w:r>
          </w:p>
        </w:tc>
        <w:tc>
          <w:tcPr>
            <w:tcW w:w="708" w:type="dxa"/>
            <w:gridSpan w:val="2"/>
            <w:tcBorders>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16</w:t>
            </w:r>
          </w:p>
        </w:tc>
        <w:tc>
          <w:tcPr>
            <w:tcW w:w="854" w:type="dxa"/>
            <w:tcBorders>
              <w:left w:val="single" w:sz="6" w:space="0" w:color="auto"/>
              <w:right w:val="single" w:sz="8" w:space="0" w:color="auto"/>
            </w:tcBorders>
            <w:shd w:val="clear" w:color="auto" w:fill="FF0000"/>
            <w:vAlign w:val="center"/>
          </w:tcPr>
          <w:p w:rsidR="00756B60" w:rsidRPr="005B052E" w:rsidRDefault="00756B60" w:rsidP="00756B60">
            <w:pPr>
              <w:jc w:val="center"/>
              <w:rPr>
                <w:sz w:val="20"/>
              </w:rPr>
            </w:pPr>
            <w:r w:rsidRPr="005B052E">
              <w:rPr>
                <w:sz w:val="20"/>
              </w:rPr>
              <w:t>20</w:t>
            </w:r>
          </w:p>
        </w:tc>
      </w:tr>
      <w:tr w:rsidR="00756B60" w:rsidRPr="005B052E" w:rsidTr="00756B60">
        <w:trPr>
          <w:cantSplit/>
          <w:trHeight w:val="254"/>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 date :</w:t>
            </w:r>
          </w:p>
          <w:p w:rsidR="00756B60" w:rsidRPr="005B052E" w:rsidRDefault="00756B60" w:rsidP="00756B60">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708"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3</w:t>
            </w:r>
          </w:p>
        </w:tc>
        <w:tc>
          <w:tcPr>
            <w:tcW w:w="709" w:type="dxa"/>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3</w:t>
            </w:r>
          </w:p>
        </w:tc>
        <w:tc>
          <w:tcPr>
            <w:tcW w:w="709" w:type="dxa"/>
            <w:gridSpan w:val="2"/>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6G</w:t>
            </w:r>
          </w:p>
        </w:tc>
        <w:tc>
          <w:tcPr>
            <w:tcW w:w="709" w:type="dxa"/>
            <w:tcBorders>
              <w:left w:val="single" w:sz="6" w:space="0" w:color="auto"/>
              <w:right w:val="single" w:sz="4" w:space="0" w:color="auto"/>
            </w:tcBorders>
            <w:shd w:val="clear" w:color="auto" w:fill="FFFF00"/>
            <w:vAlign w:val="center"/>
          </w:tcPr>
          <w:p w:rsidR="00756B60" w:rsidRPr="005B052E" w:rsidRDefault="00756B60" w:rsidP="00756B60">
            <w:pPr>
              <w:jc w:val="center"/>
              <w:rPr>
                <w:sz w:val="20"/>
              </w:rPr>
            </w:pPr>
            <w:r w:rsidRPr="005B052E">
              <w:rPr>
                <w:sz w:val="20"/>
              </w:rPr>
              <w:t>9</w:t>
            </w:r>
          </w:p>
        </w:tc>
        <w:tc>
          <w:tcPr>
            <w:tcW w:w="708" w:type="dxa"/>
            <w:gridSpan w:val="2"/>
            <w:tcBorders>
              <w:left w:val="single" w:sz="6" w:space="0" w:color="auto"/>
              <w:right w:val="single" w:sz="4" w:space="0" w:color="auto"/>
            </w:tcBorders>
            <w:shd w:val="clear" w:color="auto" w:fill="FF0000"/>
            <w:vAlign w:val="center"/>
          </w:tcPr>
          <w:p w:rsidR="00756B60" w:rsidRPr="005B052E" w:rsidRDefault="00756B60" w:rsidP="00756B60">
            <w:pPr>
              <w:jc w:val="center"/>
              <w:rPr>
                <w:sz w:val="20"/>
              </w:rPr>
            </w:pPr>
            <w:r w:rsidRPr="005B052E">
              <w:rPr>
                <w:sz w:val="20"/>
              </w:rPr>
              <w:t>12</w:t>
            </w:r>
          </w:p>
        </w:tc>
        <w:tc>
          <w:tcPr>
            <w:tcW w:w="854" w:type="dxa"/>
            <w:tcBorders>
              <w:left w:val="single" w:sz="6" w:space="0" w:color="auto"/>
              <w:right w:val="single" w:sz="8" w:space="0" w:color="auto"/>
            </w:tcBorders>
            <w:shd w:val="clear" w:color="auto" w:fill="FF0000"/>
            <w:vAlign w:val="center"/>
          </w:tcPr>
          <w:p w:rsidR="00756B60" w:rsidRPr="005B052E" w:rsidRDefault="00756B60" w:rsidP="00756B60">
            <w:pPr>
              <w:jc w:val="center"/>
              <w:rPr>
                <w:sz w:val="20"/>
              </w:rPr>
            </w:pPr>
            <w:r w:rsidRPr="005B052E">
              <w:rPr>
                <w:sz w:val="20"/>
              </w:rPr>
              <w:t>15</w:t>
            </w:r>
          </w:p>
        </w:tc>
      </w:tr>
      <w:tr w:rsidR="00756B60" w:rsidRPr="005B052E" w:rsidTr="00756B60">
        <w:trPr>
          <w:cantSplit/>
          <w:trHeight w:val="254"/>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Reviewed by:</w:t>
            </w:r>
          </w:p>
          <w:p w:rsidR="00756B60" w:rsidRPr="005B052E" w:rsidRDefault="00756B60" w:rsidP="00756B60">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708"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2</w:t>
            </w:r>
          </w:p>
        </w:tc>
        <w:tc>
          <w:tcPr>
            <w:tcW w:w="709" w:type="dxa"/>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2</w:t>
            </w:r>
          </w:p>
        </w:tc>
        <w:tc>
          <w:tcPr>
            <w:tcW w:w="709" w:type="dxa"/>
            <w:gridSpan w:val="2"/>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4</w:t>
            </w:r>
          </w:p>
        </w:tc>
        <w:tc>
          <w:tcPr>
            <w:tcW w:w="709" w:type="dxa"/>
            <w:tcBorders>
              <w:left w:val="single" w:sz="6" w:space="0" w:color="auto"/>
              <w:right w:val="single" w:sz="4" w:space="0" w:color="auto"/>
            </w:tcBorders>
            <w:shd w:val="clear" w:color="auto" w:fill="FFFF00"/>
            <w:vAlign w:val="center"/>
          </w:tcPr>
          <w:p w:rsidR="00756B60" w:rsidRPr="005B052E" w:rsidRDefault="00756B60" w:rsidP="00756B60">
            <w:pPr>
              <w:jc w:val="center"/>
              <w:rPr>
                <w:sz w:val="20"/>
              </w:rPr>
            </w:pPr>
            <w:r w:rsidRPr="005B052E">
              <w:rPr>
                <w:sz w:val="20"/>
              </w:rPr>
              <w:t>6Y</w:t>
            </w:r>
          </w:p>
        </w:tc>
        <w:tc>
          <w:tcPr>
            <w:tcW w:w="708" w:type="dxa"/>
            <w:gridSpan w:val="2"/>
            <w:tcBorders>
              <w:left w:val="single" w:sz="6" w:space="0" w:color="auto"/>
              <w:right w:val="single" w:sz="4" w:space="0" w:color="auto"/>
            </w:tcBorders>
            <w:shd w:val="clear" w:color="auto" w:fill="FFFF00"/>
            <w:vAlign w:val="center"/>
          </w:tcPr>
          <w:p w:rsidR="00756B60" w:rsidRPr="005B052E" w:rsidRDefault="00756B60" w:rsidP="00756B60">
            <w:pPr>
              <w:jc w:val="center"/>
              <w:rPr>
                <w:sz w:val="20"/>
              </w:rPr>
            </w:pPr>
            <w:r w:rsidRPr="005B052E">
              <w:rPr>
                <w:sz w:val="20"/>
              </w:rPr>
              <w:t>8</w:t>
            </w:r>
          </w:p>
        </w:tc>
        <w:tc>
          <w:tcPr>
            <w:tcW w:w="854" w:type="dxa"/>
            <w:tcBorders>
              <w:left w:val="single" w:sz="6" w:space="0" w:color="auto"/>
              <w:right w:val="single" w:sz="8" w:space="0" w:color="auto"/>
            </w:tcBorders>
            <w:shd w:val="clear" w:color="auto" w:fill="FFFF00"/>
            <w:vAlign w:val="center"/>
          </w:tcPr>
          <w:p w:rsidR="00756B60" w:rsidRPr="005B052E" w:rsidRDefault="00756B60" w:rsidP="00756B60">
            <w:pPr>
              <w:jc w:val="center"/>
              <w:rPr>
                <w:sz w:val="20"/>
              </w:rPr>
            </w:pPr>
            <w:r w:rsidRPr="005B052E">
              <w:rPr>
                <w:sz w:val="20"/>
              </w:rPr>
              <w:t>10Y</w:t>
            </w:r>
          </w:p>
        </w:tc>
      </w:tr>
      <w:tr w:rsidR="00756B60" w:rsidRPr="005B052E" w:rsidTr="00756B60">
        <w:trPr>
          <w:cantSplit/>
          <w:trHeight w:val="254"/>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 date :</w:t>
            </w:r>
          </w:p>
          <w:p w:rsidR="00756B60" w:rsidRPr="005B052E" w:rsidRDefault="00756B60" w:rsidP="00756B60">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708"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1</w:t>
            </w:r>
          </w:p>
        </w:tc>
        <w:tc>
          <w:tcPr>
            <w:tcW w:w="709" w:type="dxa"/>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1</w:t>
            </w:r>
          </w:p>
        </w:tc>
        <w:tc>
          <w:tcPr>
            <w:tcW w:w="709" w:type="dxa"/>
            <w:gridSpan w:val="2"/>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2</w:t>
            </w:r>
          </w:p>
        </w:tc>
        <w:tc>
          <w:tcPr>
            <w:tcW w:w="709" w:type="dxa"/>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3</w:t>
            </w:r>
          </w:p>
        </w:tc>
        <w:tc>
          <w:tcPr>
            <w:tcW w:w="708" w:type="dxa"/>
            <w:gridSpan w:val="2"/>
            <w:tcBorders>
              <w:left w:val="single" w:sz="6" w:space="0" w:color="auto"/>
              <w:right w:val="single" w:sz="4" w:space="0" w:color="auto"/>
            </w:tcBorders>
            <w:shd w:val="clear" w:color="auto" w:fill="008000"/>
            <w:vAlign w:val="center"/>
          </w:tcPr>
          <w:p w:rsidR="00756B60" w:rsidRPr="005B052E" w:rsidRDefault="00756B60" w:rsidP="00756B60">
            <w:pPr>
              <w:jc w:val="center"/>
              <w:rPr>
                <w:sz w:val="20"/>
              </w:rPr>
            </w:pPr>
            <w:r w:rsidRPr="005B052E">
              <w:rPr>
                <w:sz w:val="20"/>
              </w:rPr>
              <w:t>4</w:t>
            </w:r>
          </w:p>
        </w:tc>
        <w:tc>
          <w:tcPr>
            <w:tcW w:w="854" w:type="dxa"/>
            <w:tcBorders>
              <w:left w:val="single" w:sz="6" w:space="0" w:color="auto"/>
              <w:right w:val="single" w:sz="8" w:space="0" w:color="auto"/>
            </w:tcBorders>
            <w:shd w:val="clear" w:color="auto" w:fill="008000"/>
            <w:vAlign w:val="center"/>
          </w:tcPr>
          <w:p w:rsidR="00756B60" w:rsidRPr="005B052E" w:rsidRDefault="00756B60" w:rsidP="00756B60">
            <w:pPr>
              <w:jc w:val="center"/>
              <w:rPr>
                <w:sz w:val="20"/>
              </w:rPr>
            </w:pPr>
            <w:r w:rsidRPr="005B052E">
              <w:rPr>
                <w:sz w:val="20"/>
              </w:rPr>
              <w:t>5G</w:t>
            </w:r>
          </w:p>
        </w:tc>
      </w:tr>
      <w:tr w:rsidR="00756B60" w:rsidRPr="005B052E" w:rsidTr="00756B60">
        <w:trPr>
          <w:cantSplit/>
          <w:trHeight w:val="254"/>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Reviewed by:</w:t>
            </w:r>
          </w:p>
          <w:p w:rsidR="00756B60" w:rsidRPr="005B052E" w:rsidRDefault="00756B60" w:rsidP="00756B60">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708"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0</w:t>
            </w:r>
          </w:p>
        </w:tc>
        <w:tc>
          <w:tcPr>
            <w:tcW w:w="709"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1</w:t>
            </w:r>
          </w:p>
        </w:tc>
        <w:tc>
          <w:tcPr>
            <w:tcW w:w="709" w:type="dxa"/>
            <w:gridSpan w:val="2"/>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2</w:t>
            </w:r>
          </w:p>
        </w:tc>
        <w:tc>
          <w:tcPr>
            <w:tcW w:w="709" w:type="dxa"/>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3</w:t>
            </w:r>
          </w:p>
        </w:tc>
        <w:tc>
          <w:tcPr>
            <w:tcW w:w="708" w:type="dxa"/>
            <w:gridSpan w:val="2"/>
            <w:tcBorders>
              <w:left w:val="single" w:sz="6" w:space="0" w:color="auto"/>
              <w:right w:val="single" w:sz="4" w:space="0" w:color="auto"/>
            </w:tcBorders>
            <w:vAlign w:val="center"/>
          </w:tcPr>
          <w:p w:rsidR="00756B60" w:rsidRPr="005B052E" w:rsidRDefault="00756B60" w:rsidP="00756B60">
            <w:pPr>
              <w:jc w:val="center"/>
              <w:rPr>
                <w:b/>
                <w:sz w:val="20"/>
              </w:rPr>
            </w:pPr>
            <w:r w:rsidRPr="005B052E">
              <w:rPr>
                <w:b/>
                <w:sz w:val="20"/>
              </w:rPr>
              <w:t>4</w:t>
            </w:r>
          </w:p>
        </w:tc>
        <w:tc>
          <w:tcPr>
            <w:tcW w:w="854" w:type="dxa"/>
            <w:tcBorders>
              <w:left w:val="single" w:sz="6" w:space="0" w:color="auto"/>
              <w:right w:val="single" w:sz="8" w:space="0" w:color="auto"/>
            </w:tcBorders>
            <w:vAlign w:val="center"/>
          </w:tcPr>
          <w:p w:rsidR="00756B60" w:rsidRPr="005B052E" w:rsidRDefault="00756B60" w:rsidP="00756B60">
            <w:pPr>
              <w:jc w:val="center"/>
              <w:rPr>
                <w:b/>
                <w:sz w:val="20"/>
              </w:rPr>
            </w:pPr>
            <w:r w:rsidRPr="005B052E">
              <w:rPr>
                <w:b/>
                <w:sz w:val="20"/>
              </w:rPr>
              <w:t>5</w:t>
            </w:r>
          </w:p>
        </w:tc>
      </w:tr>
      <w:tr w:rsidR="00756B60" w:rsidRPr="005B052E" w:rsidTr="00756B60">
        <w:trPr>
          <w:cantSplit/>
          <w:trHeight w:val="301"/>
          <w:jc w:val="center"/>
        </w:trPr>
        <w:tc>
          <w:tcPr>
            <w:tcW w:w="2822" w:type="dxa"/>
            <w:tcBorders>
              <w:left w:val="single" w:sz="8" w:space="0" w:color="auto"/>
              <w:right w:val="single" w:sz="6" w:space="0" w:color="auto"/>
            </w:tcBorders>
          </w:tcPr>
          <w:p w:rsidR="00756B60" w:rsidRPr="005B052E" w:rsidRDefault="00756B60" w:rsidP="00756B60">
            <w:pPr>
              <w:rPr>
                <w:sz w:val="18"/>
                <w:szCs w:val="18"/>
              </w:rPr>
            </w:pPr>
            <w:r w:rsidRPr="005B052E">
              <w:rPr>
                <w:sz w:val="18"/>
                <w:szCs w:val="18"/>
              </w:rPr>
              <w:t>Review date :</w:t>
            </w:r>
          </w:p>
          <w:p w:rsidR="00756B60" w:rsidRPr="005B052E" w:rsidRDefault="00756B60" w:rsidP="00756B60">
            <w:pPr>
              <w:rPr>
                <w:sz w:val="18"/>
                <w:szCs w:val="18"/>
              </w:rPr>
            </w:pPr>
          </w:p>
        </w:tc>
        <w:tc>
          <w:tcPr>
            <w:tcW w:w="3402"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1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right w:val="single" w:sz="4" w:space="0" w:color="auto"/>
            </w:tcBorders>
          </w:tcPr>
          <w:p w:rsidR="00756B60" w:rsidRPr="005B052E" w:rsidRDefault="00756B60" w:rsidP="00756B60">
            <w:pPr>
              <w:rPr>
                <w:sz w:val="20"/>
              </w:rPr>
            </w:pPr>
          </w:p>
        </w:tc>
        <w:tc>
          <w:tcPr>
            <w:tcW w:w="4397" w:type="dxa"/>
            <w:gridSpan w:val="8"/>
            <w:tcBorders>
              <w:left w:val="single" w:sz="6" w:space="0" w:color="auto"/>
              <w:bottom w:val="single" w:sz="4" w:space="0" w:color="auto"/>
              <w:right w:val="single" w:sz="8" w:space="0" w:color="auto"/>
            </w:tcBorders>
            <w:vAlign w:val="center"/>
          </w:tcPr>
          <w:p w:rsidR="00756B60" w:rsidRPr="005B052E" w:rsidRDefault="00756B60" w:rsidP="00756B60">
            <w:pPr>
              <w:jc w:val="center"/>
              <w:rPr>
                <w:b/>
                <w:sz w:val="20"/>
              </w:rPr>
            </w:pPr>
            <w:r w:rsidRPr="005B052E">
              <w:rPr>
                <w:b/>
                <w:sz w:val="20"/>
              </w:rPr>
              <w:t>Severity of Injury</w:t>
            </w:r>
          </w:p>
        </w:tc>
      </w:tr>
      <w:tr w:rsidR="00756B60" w:rsidRPr="005B052E" w:rsidTr="00756B60">
        <w:trPr>
          <w:cantSplit/>
          <w:trHeight w:val="393"/>
          <w:jc w:val="center"/>
        </w:trPr>
        <w:tc>
          <w:tcPr>
            <w:tcW w:w="2822" w:type="dxa"/>
            <w:tcBorders>
              <w:left w:val="single" w:sz="8" w:space="0" w:color="auto"/>
              <w:bottom w:val="single" w:sz="8" w:space="0" w:color="auto"/>
              <w:right w:val="single" w:sz="6" w:space="0" w:color="auto"/>
            </w:tcBorders>
          </w:tcPr>
          <w:p w:rsidR="00756B60" w:rsidRPr="005B052E" w:rsidRDefault="00756B60" w:rsidP="00756B60">
            <w:pPr>
              <w:rPr>
                <w:sz w:val="18"/>
                <w:szCs w:val="18"/>
              </w:rPr>
            </w:pPr>
            <w:r w:rsidRPr="005B052E">
              <w:rPr>
                <w:sz w:val="18"/>
                <w:szCs w:val="18"/>
              </w:rPr>
              <w:t>Reviewed by:</w:t>
            </w:r>
          </w:p>
        </w:tc>
        <w:tc>
          <w:tcPr>
            <w:tcW w:w="3402" w:type="dxa"/>
            <w:vMerge/>
            <w:tcBorders>
              <w:top w:val="single" w:sz="6" w:space="0" w:color="auto"/>
              <w:left w:val="single" w:sz="4" w:space="0" w:color="auto"/>
              <w:bottom w:val="single" w:sz="8" w:space="0" w:color="auto"/>
              <w:right w:val="single" w:sz="6" w:space="0" w:color="auto"/>
            </w:tcBorders>
          </w:tcPr>
          <w:p w:rsidR="00756B60" w:rsidRPr="005B052E" w:rsidRDefault="00756B60" w:rsidP="00756B60">
            <w:pPr>
              <w:rPr>
                <w:sz w:val="20"/>
              </w:rPr>
            </w:pPr>
          </w:p>
        </w:tc>
        <w:tc>
          <w:tcPr>
            <w:tcW w:w="3544" w:type="dxa"/>
            <w:vMerge/>
            <w:tcBorders>
              <w:top w:val="single" w:sz="6" w:space="0" w:color="auto"/>
              <w:left w:val="single" w:sz="4" w:space="0" w:color="auto"/>
              <w:bottom w:val="single" w:sz="8" w:space="0" w:color="auto"/>
              <w:right w:val="single" w:sz="6" w:space="0" w:color="auto"/>
            </w:tcBorders>
          </w:tcPr>
          <w:p w:rsidR="00756B60" w:rsidRPr="005B052E" w:rsidRDefault="00756B60" w:rsidP="00756B60">
            <w:pPr>
              <w:rPr>
                <w:sz w:val="20"/>
              </w:rPr>
            </w:pPr>
          </w:p>
        </w:tc>
        <w:tc>
          <w:tcPr>
            <w:tcW w:w="709" w:type="dxa"/>
            <w:vMerge/>
            <w:tcBorders>
              <w:left w:val="single" w:sz="6" w:space="0" w:color="auto"/>
              <w:bottom w:val="single" w:sz="8" w:space="0" w:color="auto"/>
              <w:right w:val="single" w:sz="4" w:space="0" w:color="auto"/>
            </w:tcBorders>
            <w:shd w:val="clear" w:color="auto" w:fill="008000"/>
          </w:tcPr>
          <w:p w:rsidR="00756B60" w:rsidRPr="005B052E" w:rsidRDefault="00756B60" w:rsidP="00756B60">
            <w:pPr>
              <w:rPr>
                <w:color w:val="008000"/>
                <w:sz w:val="20"/>
              </w:rPr>
            </w:pPr>
          </w:p>
        </w:tc>
        <w:tc>
          <w:tcPr>
            <w:tcW w:w="708" w:type="dxa"/>
            <w:tcBorders>
              <w:left w:val="single" w:sz="4" w:space="0" w:color="auto"/>
              <w:bottom w:val="single" w:sz="8" w:space="0" w:color="auto"/>
              <w:right w:val="single" w:sz="4" w:space="0" w:color="auto"/>
            </w:tcBorders>
            <w:shd w:val="clear" w:color="auto" w:fill="008000"/>
          </w:tcPr>
          <w:p w:rsidR="00756B60" w:rsidRPr="005B052E" w:rsidRDefault="00756B60" w:rsidP="00756B60">
            <w:pPr>
              <w:jc w:val="center"/>
              <w:rPr>
                <w:color w:val="FFFF00"/>
                <w:sz w:val="20"/>
              </w:rPr>
            </w:pPr>
          </w:p>
        </w:tc>
        <w:tc>
          <w:tcPr>
            <w:tcW w:w="709" w:type="dxa"/>
            <w:tcBorders>
              <w:left w:val="single" w:sz="4" w:space="0" w:color="auto"/>
              <w:bottom w:val="single" w:sz="8" w:space="0" w:color="auto"/>
              <w:right w:val="single" w:sz="4" w:space="0" w:color="auto"/>
            </w:tcBorders>
            <w:shd w:val="clear" w:color="auto" w:fill="auto"/>
          </w:tcPr>
          <w:p w:rsidR="00756B60" w:rsidRPr="005B052E" w:rsidRDefault="00756B60" w:rsidP="00756B60">
            <w:pPr>
              <w:jc w:val="center"/>
              <w:rPr>
                <w:b/>
                <w:sz w:val="18"/>
                <w:szCs w:val="18"/>
              </w:rPr>
            </w:pPr>
            <w:r w:rsidRPr="005B052E">
              <w:rPr>
                <w:b/>
                <w:sz w:val="18"/>
                <w:szCs w:val="18"/>
              </w:rPr>
              <w:t>Low Risk</w:t>
            </w:r>
          </w:p>
        </w:tc>
        <w:tc>
          <w:tcPr>
            <w:tcW w:w="601" w:type="dxa"/>
            <w:tcBorders>
              <w:left w:val="single" w:sz="4" w:space="0" w:color="auto"/>
              <w:bottom w:val="single" w:sz="8" w:space="0" w:color="auto"/>
              <w:right w:val="single" w:sz="4" w:space="0" w:color="auto"/>
            </w:tcBorders>
            <w:shd w:val="clear" w:color="auto" w:fill="FFFF00"/>
          </w:tcPr>
          <w:p w:rsidR="00756B60" w:rsidRPr="005B052E" w:rsidRDefault="00756B60" w:rsidP="00756B60">
            <w:pPr>
              <w:jc w:val="center"/>
              <w:rPr>
                <w:color w:val="FF0000"/>
                <w:sz w:val="18"/>
                <w:szCs w:val="18"/>
              </w:rPr>
            </w:pPr>
          </w:p>
        </w:tc>
        <w:tc>
          <w:tcPr>
            <w:tcW w:w="891" w:type="dxa"/>
            <w:gridSpan w:val="3"/>
            <w:tcBorders>
              <w:left w:val="single" w:sz="4" w:space="0" w:color="auto"/>
              <w:bottom w:val="single" w:sz="8" w:space="0" w:color="auto"/>
              <w:right w:val="single" w:sz="4" w:space="0" w:color="auto"/>
            </w:tcBorders>
            <w:shd w:val="clear" w:color="auto" w:fill="auto"/>
          </w:tcPr>
          <w:p w:rsidR="00756B60" w:rsidRPr="005B052E" w:rsidRDefault="00756B60" w:rsidP="00756B60">
            <w:pPr>
              <w:jc w:val="center"/>
              <w:rPr>
                <w:b/>
                <w:sz w:val="18"/>
                <w:szCs w:val="18"/>
              </w:rPr>
            </w:pPr>
            <w:r w:rsidRPr="005B052E">
              <w:rPr>
                <w:b/>
                <w:sz w:val="18"/>
                <w:szCs w:val="18"/>
              </w:rPr>
              <w:t>Medium Risk</w:t>
            </w:r>
          </w:p>
        </w:tc>
        <w:tc>
          <w:tcPr>
            <w:tcW w:w="634" w:type="dxa"/>
            <w:tcBorders>
              <w:left w:val="single" w:sz="4" w:space="0" w:color="auto"/>
              <w:bottom w:val="single" w:sz="8" w:space="0" w:color="auto"/>
              <w:right w:val="single" w:sz="4" w:space="0" w:color="auto"/>
            </w:tcBorders>
            <w:shd w:val="clear" w:color="auto" w:fill="FF0000"/>
          </w:tcPr>
          <w:p w:rsidR="00756B60" w:rsidRPr="005B052E" w:rsidRDefault="00756B60" w:rsidP="00756B60">
            <w:pPr>
              <w:jc w:val="center"/>
              <w:rPr>
                <w:color w:val="FF0000"/>
                <w:sz w:val="18"/>
                <w:szCs w:val="18"/>
              </w:rPr>
            </w:pPr>
          </w:p>
        </w:tc>
        <w:tc>
          <w:tcPr>
            <w:tcW w:w="854" w:type="dxa"/>
            <w:tcBorders>
              <w:left w:val="single" w:sz="4" w:space="0" w:color="auto"/>
              <w:bottom w:val="single" w:sz="8" w:space="0" w:color="auto"/>
              <w:right w:val="single" w:sz="8" w:space="0" w:color="auto"/>
            </w:tcBorders>
            <w:shd w:val="clear" w:color="auto" w:fill="auto"/>
          </w:tcPr>
          <w:p w:rsidR="00756B60" w:rsidRPr="005B052E" w:rsidRDefault="00756B60" w:rsidP="00756B60">
            <w:pPr>
              <w:jc w:val="center"/>
              <w:rPr>
                <w:b/>
                <w:sz w:val="18"/>
                <w:szCs w:val="18"/>
              </w:rPr>
            </w:pPr>
            <w:r w:rsidRPr="005B052E">
              <w:rPr>
                <w:b/>
                <w:sz w:val="18"/>
                <w:szCs w:val="18"/>
              </w:rPr>
              <w:t>High Risk</w:t>
            </w:r>
          </w:p>
        </w:tc>
      </w:tr>
    </w:tbl>
    <w:p w:rsidR="000F5126" w:rsidRPr="005B052E" w:rsidRDefault="000F5126">
      <w:pPr>
        <w:rPr>
          <w:b/>
          <w:sz w:val="24"/>
        </w:rPr>
      </w:pPr>
    </w:p>
    <w:p w:rsidR="00C7281C" w:rsidRPr="005B052E" w:rsidRDefault="004E2DEE" w:rsidP="005B052E">
      <w:pPr>
        <w:shd w:val="clear" w:color="auto" w:fill="FFC000"/>
        <w:rPr>
          <w:b/>
          <w:sz w:val="24"/>
        </w:rPr>
      </w:pPr>
      <w:r w:rsidRPr="005B052E">
        <w:rPr>
          <w:b/>
          <w:sz w:val="28"/>
          <w:u w:val="single"/>
        </w:rPr>
        <w:lastRenderedPageBreak/>
        <w:t xml:space="preserve">Observations </w:t>
      </w:r>
    </w:p>
    <w:p w:rsidR="004E2DEE" w:rsidRPr="005B052E" w:rsidRDefault="004E2DEE">
      <w:pPr>
        <w:rPr>
          <w:b/>
          <w:sz w:val="24"/>
        </w:rPr>
      </w:pPr>
      <w:r w:rsidRPr="005B052E">
        <w:rPr>
          <w:b/>
          <w:sz w:val="24"/>
        </w:rPr>
        <w:t>What are they?</w:t>
      </w:r>
    </w:p>
    <w:p w:rsidR="0018195F" w:rsidRPr="005B052E" w:rsidRDefault="0018195F">
      <w:pPr>
        <w:rPr>
          <w:sz w:val="24"/>
        </w:rPr>
      </w:pPr>
      <w:r w:rsidRPr="005B052E">
        <w:rPr>
          <w:sz w:val="24"/>
        </w:rPr>
        <w:t>Observations include collecting a visual representative on data through observing. This process often includes taking notes and can be done in a structured or unstructured format. Be it structured then the information being recorded will be linked to a pre-defined plan. On the other hand, an unstructured observation is conducted openly with no pre-determined objectives. When carrying out observations it is vitally important to get consent of those involved as it is a basic ethical consideration</w:t>
      </w:r>
      <w:r w:rsidR="00E52CAB" w:rsidRPr="005B052E">
        <w:rPr>
          <w:sz w:val="24"/>
        </w:rPr>
        <w:t xml:space="preserve"> in line with their rights to withdraw. </w:t>
      </w:r>
    </w:p>
    <w:p w:rsidR="00D5576F" w:rsidRPr="005B052E" w:rsidRDefault="00D5576F" w:rsidP="00E52CAB">
      <w:pPr>
        <w:rPr>
          <w:b/>
          <w:sz w:val="24"/>
        </w:rPr>
      </w:pPr>
    </w:p>
    <w:p w:rsidR="004E2DEE" w:rsidRPr="005B052E" w:rsidRDefault="00FD3D99">
      <w:pPr>
        <w:rPr>
          <w:b/>
          <w:sz w:val="24"/>
        </w:rPr>
      </w:pPr>
      <w:r>
        <w:rPr>
          <w:b/>
          <w:sz w:val="24"/>
        </w:rPr>
        <w:t>Why do we need to undertake observations</w:t>
      </w:r>
      <w:r w:rsidR="004E2DEE" w:rsidRPr="005B052E">
        <w:rPr>
          <w:b/>
          <w:sz w:val="24"/>
        </w:rPr>
        <w:t>?</w:t>
      </w:r>
    </w:p>
    <w:p w:rsidR="004E2DEE" w:rsidRPr="005B052E" w:rsidRDefault="00E52CAB" w:rsidP="004E2DEE">
      <w:pPr>
        <w:rPr>
          <w:sz w:val="24"/>
        </w:rPr>
      </w:pPr>
      <w:r w:rsidRPr="005B052E">
        <w:rPr>
          <w:sz w:val="24"/>
        </w:rPr>
        <w:t xml:space="preserve">Observations are an effective method of collecting data to be used and referred to at a later date. Creating observations can be simple and are a flexible way of gaining records. However it is also important to consider that the presence of an observer can effect and influence the behaviour of those being observed, therefore this method of collecting information may not always come with great accuracy. </w:t>
      </w:r>
    </w:p>
    <w:p w:rsidR="00E52CAB" w:rsidRPr="005B052E" w:rsidRDefault="00E52CAB" w:rsidP="004E2DEE">
      <w:pPr>
        <w:rPr>
          <w:sz w:val="24"/>
        </w:rPr>
      </w:pPr>
    </w:p>
    <w:p w:rsidR="00E52CAB" w:rsidRPr="005B052E" w:rsidRDefault="00E52CAB" w:rsidP="004E2DEE">
      <w:pPr>
        <w:rPr>
          <w:sz w:val="24"/>
        </w:rPr>
      </w:pPr>
    </w:p>
    <w:p w:rsidR="00E52CAB" w:rsidRPr="005B052E" w:rsidRDefault="00E52CAB" w:rsidP="004E2DEE">
      <w:pPr>
        <w:rPr>
          <w:sz w:val="24"/>
        </w:rPr>
      </w:pPr>
    </w:p>
    <w:p w:rsidR="004E2DEE" w:rsidRPr="005B052E" w:rsidRDefault="004E2DEE" w:rsidP="004E2DEE">
      <w:pPr>
        <w:rPr>
          <w:sz w:val="24"/>
        </w:rPr>
      </w:pPr>
    </w:p>
    <w:p w:rsidR="00996FAA" w:rsidRPr="005B052E" w:rsidRDefault="00996FAA" w:rsidP="004E2DEE">
      <w:pPr>
        <w:rPr>
          <w:sz w:val="24"/>
        </w:rPr>
      </w:pPr>
    </w:p>
    <w:p w:rsidR="008F7E3F" w:rsidRPr="005B052E" w:rsidRDefault="008F7E3F" w:rsidP="004E2DEE">
      <w:pPr>
        <w:rPr>
          <w:sz w:val="24"/>
        </w:rPr>
      </w:pPr>
    </w:p>
    <w:p w:rsidR="008F7E3F" w:rsidRPr="005B052E" w:rsidRDefault="008F7E3F" w:rsidP="004E2DEE">
      <w:pPr>
        <w:rPr>
          <w:sz w:val="24"/>
        </w:rPr>
      </w:pPr>
    </w:p>
    <w:p w:rsidR="008F7E3F" w:rsidRPr="005B052E" w:rsidRDefault="008F7E3F" w:rsidP="004E2DEE">
      <w:pPr>
        <w:rPr>
          <w:b/>
          <w:sz w:val="28"/>
          <w:u w:val="single"/>
        </w:rPr>
      </w:pPr>
      <w:r w:rsidRPr="005B052E">
        <w:rPr>
          <w:b/>
          <w:sz w:val="28"/>
          <w:u w:val="single"/>
        </w:rPr>
        <w:lastRenderedPageBreak/>
        <w:t xml:space="preserve">An </w:t>
      </w:r>
      <w:r w:rsidR="000D2083">
        <w:rPr>
          <w:b/>
          <w:sz w:val="28"/>
          <w:u w:val="single"/>
        </w:rPr>
        <w:t xml:space="preserve">initial </w:t>
      </w:r>
      <w:r w:rsidRPr="005B052E">
        <w:rPr>
          <w:b/>
          <w:sz w:val="28"/>
          <w:u w:val="single"/>
        </w:rPr>
        <w:t>observation of the placement setting</w:t>
      </w:r>
    </w:p>
    <w:tbl>
      <w:tblPr>
        <w:tblStyle w:val="TableGrid"/>
        <w:tblW w:w="0" w:type="auto"/>
        <w:tblLook w:val="04A0" w:firstRow="1" w:lastRow="0" w:firstColumn="1" w:lastColumn="0" w:noHBand="0" w:noVBand="1"/>
      </w:tblPr>
      <w:tblGrid>
        <w:gridCol w:w="6974"/>
        <w:gridCol w:w="6974"/>
      </w:tblGrid>
      <w:tr w:rsidR="008F7E3F" w:rsidRPr="005B052E" w:rsidTr="008F7E3F">
        <w:tc>
          <w:tcPr>
            <w:tcW w:w="6974" w:type="dxa"/>
          </w:tcPr>
          <w:p w:rsidR="008F7E3F" w:rsidRPr="005B052E" w:rsidRDefault="008F7E3F" w:rsidP="004E2DEE">
            <w:pPr>
              <w:rPr>
                <w:b/>
                <w:sz w:val="24"/>
              </w:rPr>
            </w:pPr>
            <w:r w:rsidRPr="005B052E">
              <w:rPr>
                <w:b/>
                <w:sz w:val="24"/>
              </w:rPr>
              <w:t>Positive comments</w:t>
            </w:r>
          </w:p>
        </w:tc>
        <w:tc>
          <w:tcPr>
            <w:tcW w:w="6974" w:type="dxa"/>
          </w:tcPr>
          <w:p w:rsidR="008F7E3F" w:rsidRPr="005B052E" w:rsidRDefault="008F7E3F" w:rsidP="004E2DEE">
            <w:pPr>
              <w:rPr>
                <w:b/>
                <w:sz w:val="24"/>
              </w:rPr>
            </w:pPr>
            <w:r w:rsidRPr="005B052E">
              <w:rPr>
                <w:b/>
                <w:sz w:val="24"/>
              </w:rPr>
              <w:t>Areas for development</w:t>
            </w:r>
          </w:p>
        </w:tc>
      </w:tr>
      <w:tr w:rsidR="008F7E3F" w:rsidRPr="005B052E" w:rsidTr="008F7E3F">
        <w:tc>
          <w:tcPr>
            <w:tcW w:w="6974" w:type="dxa"/>
          </w:tcPr>
          <w:p w:rsidR="008F7E3F" w:rsidRPr="005B052E" w:rsidRDefault="008F7E3F" w:rsidP="004E2DEE">
            <w:pPr>
              <w:rPr>
                <w:sz w:val="24"/>
              </w:rPr>
            </w:pPr>
            <w:r w:rsidRPr="005B052E">
              <w:rPr>
                <w:sz w:val="24"/>
              </w:rPr>
              <w:t>Feedback given on my perf</w:t>
            </w:r>
            <w:r w:rsidR="00262A80">
              <w:rPr>
                <w:sz w:val="24"/>
              </w:rPr>
              <w:t>ormance- My supervisor and other staff members have been on hand to offer advice and support on whatever needed.</w:t>
            </w:r>
          </w:p>
          <w:p w:rsidR="008F7E3F" w:rsidRPr="005B052E" w:rsidRDefault="008F7E3F" w:rsidP="004E2DEE">
            <w:pPr>
              <w:rPr>
                <w:sz w:val="24"/>
              </w:rPr>
            </w:pPr>
          </w:p>
          <w:p w:rsidR="008F7E3F" w:rsidRPr="005B052E" w:rsidRDefault="008F7E3F" w:rsidP="004E2DEE">
            <w:pPr>
              <w:rPr>
                <w:sz w:val="24"/>
              </w:rPr>
            </w:pPr>
          </w:p>
        </w:tc>
        <w:tc>
          <w:tcPr>
            <w:tcW w:w="6974" w:type="dxa"/>
          </w:tcPr>
          <w:p w:rsidR="008F7E3F" w:rsidRPr="005B052E" w:rsidRDefault="005622B9" w:rsidP="005622B9">
            <w:pPr>
              <w:rPr>
                <w:sz w:val="24"/>
              </w:rPr>
            </w:pPr>
            <w:r w:rsidRPr="005B052E">
              <w:rPr>
                <w:sz w:val="24"/>
              </w:rPr>
              <w:t>Where the youth club is held- many individuals might not want to attend because it is located in the school, for example any young people whom may have dropped out</w:t>
            </w:r>
            <w:r w:rsidR="00262A80">
              <w:rPr>
                <w:sz w:val="24"/>
              </w:rPr>
              <w:t>.</w:t>
            </w:r>
            <w:r w:rsidRPr="005B052E">
              <w:rPr>
                <w:sz w:val="24"/>
              </w:rPr>
              <w:t xml:space="preserve"> </w:t>
            </w:r>
          </w:p>
          <w:p w:rsidR="005622B9" w:rsidRPr="005B052E" w:rsidRDefault="005622B9" w:rsidP="005622B9">
            <w:pPr>
              <w:rPr>
                <w:sz w:val="24"/>
              </w:rPr>
            </w:pPr>
          </w:p>
        </w:tc>
      </w:tr>
      <w:tr w:rsidR="008F7E3F" w:rsidRPr="005B052E" w:rsidTr="008F7E3F">
        <w:tc>
          <w:tcPr>
            <w:tcW w:w="6974" w:type="dxa"/>
          </w:tcPr>
          <w:p w:rsidR="008F7E3F" w:rsidRPr="005B052E" w:rsidRDefault="008F7E3F" w:rsidP="004E2DEE">
            <w:pPr>
              <w:rPr>
                <w:sz w:val="24"/>
              </w:rPr>
            </w:pPr>
            <w:r w:rsidRPr="005B052E">
              <w:rPr>
                <w:sz w:val="24"/>
              </w:rPr>
              <w:t xml:space="preserve">Feeling part of a group- Being part of a group can help young people to develop social skills </w:t>
            </w:r>
            <w:r w:rsidR="00262A80">
              <w:rPr>
                <w:sz w:val="24"/>
              </w:rPr>
              <w:t>and the youth club here shows a strong sense of this.</w:t>
            </w:r>
          </w:p>
          <w:p w:rsidR="008F7E3F" w:rsidRPr="005B052E" w:rsidRDefault="008F7E3F" w:rsidP="004E2DEE">
            <w:pPr>
              <w:rPr>
                <w:sz w:val="24"/>
              </w:rPr>
            </w:pPr>
          </w:p>
        </w:tc>
        <w:tc>
          <w:tcPr>
            <w:tcW w:w="6974" w:type="dxa"/>
          </w:tcPr>
          <w:p w:rsidR="008F7E3F" w:rsidRDefault="005622B9" w:rsidP="004E2DEE">
            <w:pPr>
              <w:rPr>
                <w:sz w:val="24"/>
              </w:rPr>
            </w:pPr>
            <w:r w:rsidRPr="005B052E">
              <w:rPr>
                <w:sz w:val="24"/>
              </w:rPr>
              <w:t xml:space="preserve">Space- the youth club is held in a small room within the school meaning there is a set amount to how many young people can be in the room at once </w:t>
            </w:r>
          </w:p>
          <w:p w:rsidR="00974BB5" w:rsidRPr="005B052E" w:rsidRDefault="00974BB5" w:rsidP="004E2DEE">
            <w:pPr>
              <w:rPr>
                <w:sz w:val="24"/>
              </w:rPr>
            </w:pPr>
            <w:r>
              <w:rPr>
                <w:sz w:val="24"/>
              </w:rPr>
              <w:t>(This has been assessed and further changes are being made)</w:t>
            </w:r>
          </w:p>
          <w:p w:rsidR="005622B9" w:rsidRPr="005B052E" w:rsidRDefault="005622B9" w:rsidP="004E2DEE">
            <w:pPr>
              <w:rPr>
                <w:sz w:val="24"/>
              </w:rPr>
            </w:pPr>
          </w:p>
        </w:tc>
      </w:tr>
      <w:tr w:rsidR="008F7E3F" w:rsidRPr="005B052E" w:rsidTr="008F7E3F">
        <w:tc>
          <w:tcPr>
            <w:tcW w:w="6974" w:type="dxa"/>
          </w:tcPr>
          <w:p w:rsidR="008F7E3F" w:rsidRPr="005B052E" w:rsidRDefault="008F7E3F" w:rsidP="004E2DEE">
            <w:pPr>
              <w:rPr>
                <w:sz w:val="24"/>
              </w:rPr>
            </w:pPr>
            <w:r w:rsidRPr="005B052E">
              <w:rPr>
                <w:sz w:val="24"/>
              </w:rPr>
              <w:t>Reducing the risk of becoming involved in unsafe activities</w:t>
            </w:r>
            <w:r w:rsidR="00262A80">
              <w:rPr>
                <w:sz w:val="24"/>
              </w:rPr>
              <w:t>- When young people get bored they tend to spiral into other directions that can sometimes have negative consequences. By providing youths with a dinner time club where they can participate in different activities, and offer support throughout the day, these young people</w:t>
            </w:r>
            <w:r w:rsidR="00971C44">
              <w:rPr>
                <w:sz w:val="24"/>
              </w:rPr>
              <w:t xml:space="preserve"> are at a lower risk of getting in to trouble. </w:t>
            </w:r>
          </w:p>
          <w:p w:rsidR="008F7E3F" w:rsidRPr="005B052E" w:rsidRDefault="008F7E3F" w:rsidP="004E2DEE">
            <w:pPr>
              <w:rPr>
                <w:sz w:val="24"/>
              </w:rPr>
            </w:pPr>
          </w:p>
        </w:tc>
        <w:tc>
          <w:tcPr>
            <w:tcW w:w="6974" w:type="dxa"/>
          </w:tcPr>
          <w:p w:rsidR="008F7E3F" w:rsidRPr="005B052E" w:rsidRDefault="00487425" w:rsidP="00487425">
            <w:pPr>
              <w:rPr>
                <w:sz w:val="24"/>
              </w:rPr>
            </w:pPr>
            <w:r w:rsidRPr="005B052E">
              <w:rPr>
                <w:sz w:val="24"/>
              </w:rPr>
              <w:t xml:space="preserve">Structured activities- </w:t>
            </w:r>
            <w:r w:rsidR="005622B9" w:rsidRPr="005B052E">
              <w:rPr>
                <w:sz w:val="24"/>
              </w:rPr>
              <w:t xml:space="preserve">Activities run in conjunction with school activities </w:t>
            </w:r>
            <w:r w:rsidRPr="005B052E">
              <w:rPr>
                <w:sz w:val="24"/>
              </w:rPr>
              <w:t>and can’t always be as flexible as needed</w:t>
            </w:r>
          </w:p>
        </w:tc>
      </w:tr>
      <w:tr w:rsidR="008F7E3F" w:rsidRPr="005B052E" w:rsidTr="008F7E3F">
        <w:tc>
          <w:tcPr>
            <w:tcW w:w="6974" w:type="dxa"/>
          </w:tcPr>
          <w:p w:rsidR="008F7E3F" w:rsidRPr="005B052E" w:rsidRDefault="008F7E3F" w:rsidP="004E2DEE">
            <w:pPr>
              <w:rPr>
                <w:sz w:val="24"/>
              </w:rPr>
            </w:pPr>
            <w:r w:rsidRPr="005B052E">
              <w:rPr>
                <w:sz w:val="24"/>
              </w:rPr>
              <w:t>Safe space</w:t>
            </w:r>
            <w:r w:rsidR="00971C44">
              <w:rPr>
                <w:sz w:val="24"/>
              </w:rPr>
              <w:t>- Vulnerable young people see this organisation as a safe place to seek help and support with matters at home.</w:t>
            </w:r>
          </w:p>
          <w:p w:rsidR="008F7E3F" w:rsidRPr="005B052E" w:rsidRDefault="008F7E3F" w:rsidP="004E2DEE">
            <w:pPr>
              <w:rPr>
                <w:sz w:val="24"/>
              </w:rPr>
            </w:pPr>
          </w:p>
        </w:tc>
        <w:tc>
          <w:tcPr>
            <w:tcW w:w="6974" w:type="dxa"/>
          </w:tcPr>
          <w:p w:rsidR="008F7E3F" w:rsidRDefault="00971C44" w:rsidP="004E2DEE">
            <w:pPr>
              <w:rPr>
                <w:sz w:val="24"/>
              </w:rPr>
            </w:pPr>
            <w:r>
              <w:rPr>
                <w:sz w:val="24"/>
              </w:rPr>
              <w:t xml:space="preserve">Coming to school- Some individuals lack in the motivation to attend school and it is those vulnerable students in need of encouragement and knowledge of what they can gain from the experience </w:t>
            </w:r>
          </w:p>
          <w:p w:rsidR="00971C44" w:rsidRPr="005B052E" w:rsidRDefault="00971C44" w:rsidP="004E2DEE">
            <w:pPr>
              <w:rPr>
                <w:sz w:val="24"/>
              </w:rPr>
            </w:pPr>
          </w:p>
        </w:tc>
      </w:tr>
      <w:tr w:rsidR="008F7E3F" w:rsidRPr="005B052E" w:rsidTr="008F7E3F">
        <w:tc>
          <w:tcPr>
            <w:tcW w:w="6974" w:type="dxa"/>
          </w:tcPr>
          <w:p w:rsidR="008F7E3F" w:rsidRPr="005B052E" w:rsidRDefault="008F7E3F" w:rsidP="004E2DEE">
            <w:pPr>
              <w:rPr>
                <w:sz w:val="24"/>
              </w:rPr>
            </w:pPr>
            <w:r w:rsidRPr="005B052E">
              <w:rPr>
                <w:sz w:val="24"/>
              </w:rPr>
              <w:t>Promoting open communication</w:t>
            </w:r>
            <w:r w:rsidR="00971C44">
              <w:rPr>
                <w:sz w:val="24"/>
              </w:rPr>
              <w:t>- Sharing views and opinions</w:t>
            </w:r>
            <w:r w:rsidR="00950EF4">
              <w:rPr>
                <w:sz w:val="24"/>
              </w:rPr>
              <w:t xml:space="preserve"> is of high priority in this youth club, of which comes from having built positive relationships with students and </w:t>
            </w:r>
            <w:r w:rsidR="00950EF4">
              <w:rPr>
                <w:sz w:val="24"/>
              </w:rPr>
              <w:lastRenderedPageBreak/>
              <w:t>therefore creating an environment that they are comfortable within.</w:t>
            </w:r>
          </w:p>
          <w:p w:rsidR="008F7E3F" w:rsidRPr="005B052E" w:rsidRDefault="008F7E3F" w:rsidP="004E2DEE">
            <w:pPr>
              <w:rPr>
                <w:sz w:val="24"/>
              </w:rPr>
            </w:pPr>
          </w:p>
        </w:tc>
        <w:tc>
          <w:tcPr>
            <w:tcW w:w="6974" w:type="dxa"/>
          </w:tcPr>
          <w:p w:rsidR="008F7E3F" w:rsidRPr="005B052E" w:rsidRDefault="008F7E3F" w:rsidP="004E2DEE">
            <w:pPr>
              <w:rPr>
                <w:sz w:val="24"/>
              </w:rPr>
            </w:pPr>
          </w:p>
        </w:tc>
      </w:tr>
      <w:tr w:rsidR="008F7E3F" w:rsidRPr="005B052E" w:rsidTr="008F7E3F">
        <w:tc>
          <w:tcPr>
            <w:tcW w:w="6974" w:type="dxa"/>
          </w:tcPr>
          <w:p w:rsidR="008F7E3F" w:rsidRPr="005B052E" w:rsidRDefault="008F7E3F" w:rsidP="004E2DEE">
            <w:pPr>
              <w:rPr>
                <w:sz w:val="24"/>
              </w:rPr>
            </w:pPr>
            <w:r w:rsidRPr="005B052E">
              <w:rPr>
                <w:sz w:val="24"/>
              </w:rPr>
              <w:t>Strong support network</w:t>
            </w:r>
            <w:r w:rsidR="00950EF4">
              <w:rPr>
                <w:sz w:val="24"/>
              </w:rPr>
              <w:t xml:space="preserve">- Working with others to share knowledge and understanding is an important part of working effectively. We work closely as a team, within the youth club, but also as a whole school. The senior team make sure that the well-being of our young people is made priority within the curriculum and play a big part in organising practical youth activities throughout the school. </w:t>
            </w:r>
          </w:p>
          <w:p w:rsidR="008F7E3F" w:rsidRPr="005B052E" w:rsidRDefault="008F7E3F" w:rsidP="004E2DEE">
            <w:pPr>
              <w:rPr>
                <w:sz w:val="24"/>
              </w:rPr>
            </w:pPr>
          </w:p>
        </w:tc>
        <w:tc>
          <w:tcPr>
            <w:tcW w:w="6974" w:type="dxa"/>
          </w:tcPr>
          <w:p w:rsidR="008F7E3F" w:rsidRPr="005B052E" w:rsidRDefault="008F7E3F" w:rsidP="004E2DEE">
            <w:pPr>
              <w:rPr>
                <w:sz w:val="24"/>
              </w:rPr>
            </w:pPr>
          </w:p>
        </w:tc>
      </w:tr>
      <w:tr w:rsidR="008F7E3F" w:rsidRPr="005B052E" w:rsidTr="008F7E3F">
        <w:tc>
          <w:tcPr>
            <w:tcW w:w="6974" w:type="dxa"/>
          </w:tcPr>
          <w:p w:rsidR="008F7E3F" w:rsidRPr="005B052E" w:rsidRDefault="008F7E3F" w:rsidP="004E2DEE">
            <w:pPr>
              <w:rPr>
                <w:sz w:val="24"/>
              </w:rPr>
            </w:pPr>
            <w:r w:rsidRPr="005B052E">
              <w:rPr>
                <w:sz w:val="24"/>
              </w:rPr>
              <w:t>Develop leadership skills</w:t>
            </w:r>
            <w:r w:rsidR="00950EF4">
              <w:rPr>
                <w:sz w:val="24"/>
              </w:rPr>
              <w:t>- It is important to us that young people get the chance to make decisions and build independence through doing so, enabling them to build effective skills needed throughout transitioning into adulthood.</w:t>
            </w:r>
          </w:p>
          <w:p w:rsidR="008F7E3F" w:rsidRPr="005B052E" w:rsidRDefault="008F7E3F" w:rsidP="004E2DEE">
            <w:pPr>
              <w:rPr>
                <w:sz w:val="24"/>
              </w:rPr>
            </w:pPr>
          </w:p>
        </w:tc>
        <w:tc>
          <w:tcPr>
            <w:tcW w:w="6974" w:type="dxa"/>
          </w:tcPr>
          <w:p w:rsidR="008F7E3F" w:rsidRPr="005B052E" w:rsidRDefault="008F7E3F" w:rsidP="004E2DEE">
            <w:pPr>
              <w:rPr>
                <w:sz w:val="24"/>
              </w:rPr>
            </w:pPr>
          </w:p>
        </w:tc>
      </w:tr>
      <w:tr w:rsidR="008F7E3F" w:rsidRPr="005B052E" w:rsidTr="008F7E3F">
        <w:tc>
          <w:tcPr>
            <w:tcW w:w="6974" w:type="dxa"/>
          </w:tcPr>
          <w:p w:rsidR="008F7E3F" w:rsidRPr="005B052E" w:rsidRDefault="008F7E3F" w:rsidP="004E2DEE">
            <w:pPr>
              <w:rPr>
                <w:sz w:val="24"/>
              </w:rPr>
            </w:pPr>
            <w:r w:rsidRPr="005B052E">
              <w:rPr>
                <w:sz w:val="24"/>
              </w:rPr>
              <w:t>Respond to threats in the community</w:t>
            </w:r>
            <w:r w:rsidR="00950EF4">
              <w:rPr>
                <w:sz w:val="24"/>
              </w:rPr>
              <w:t xml:space="preserve">- As a secondary school we are a big part of this community and so </w:t>
            </w:r>
            <w:r w:rsidR="00E44607">
              <w:rPr>
                <w:sz w:val="24"/>
              </w:rPr>
              <w:t>responding to threats whilst working closely with the community is also of high importance. Many young people live within this community and so the school has an open door policy to discuss any problems or concerns parents may have.</w:t>
            </w:r>
          </w:p>
          <w:p w:rsidR="008F7E3F" w:rsidRPr="005B052E" w:rsidRDefault="008F7E3F" w:rsidP="004E2DEE">
            <w:pPr>
              <w:rPr>
                <w:sz w:val="24"/>
              </w:rPr>
            </w:pPr>
          </w:p>
        </w:tc>
        <w:tc>
          <w:tcPr>
            <w:tcW w:w="6974" w:type="dxa"/>
          </w:tcPr>
          <w:p w:rsidR="008F7E3F" w:rsidRPr="005B052E" w:rsidRDefault="008F7E3F" w:rsidP="004E2DEE">
            <w:pPr>
              <w:rPr>
                <w:sz w:val="24"/>
              </w:rPr>
            </w:pPr>
          </w:p>
        </w:tc>
      </w:tr>
      <w:tr w:rsidR="008F7E3F" w:rsidRPr="005B052E" w:rsidTr="008F7E3F">
        <w:tc>
          <w:tcPr>
            <w:tcW w:w="6974" w:type="dxa"/>
          </w:tcPr>
          <w:p w:rsidR="008F7E3F" w:rsidRPr="005B052E" w:rsidRDefault="008F7E3F" w:rsidP="004E2DEE">
            <w:pPr>
              <w:rPr>
                <w:sz w:val="24"/>
              </w:rPr>
            </w:pPr>
            <w:r w:rsidRPr="005B052E">
              <w:rPr>
                <w:sz w:val="24"/>
              </w:rPr>
              <w:t>Youth needs are confronted</w:t>
            </w:r>
            <w:r w:rsidR="00E44607">
              <w:rPr>
                <w:sz w:val="24"/>
              </w:rPr>
              <w:t xml:space="preserve">- Young people are made priority and their needs are met. If a young person is seen to be struggling with their learning due to the method of assessments not being suited to them then this is taken into account and the youth work team would work closely with the school to ensure alternative solutions are discussed. Many young people struggle with exams and in many </w:t>
            </w:r>
            <w:r w:rsidR="00E44607">
              <w:rPr>
                <w:sz w:val="24"/>
              </w:rPr>
              <w:lastRenderedPageBreak/>
              <w:t xml:space="preserve">instances they have been given extra opportunities to develop skills through practical activities such as growing vegetables, for this is something more suited to their abilities and learning process. </w:t>
            </w:r>
          </w:p>
          <w:p w:rsidR="008F7E3F" w:rsidRPr="005B052E" w:rsidRDefault="008F7E3F" w:rsidP="004E2DEE">
            <w:pPr>
              <w:rPr>
                <w:sz w:val="24"/>
              </w:rPr>
            </w:pPr>
          </w:p>
        </w:tc>
        <w:tc>
          <w:tcPr>
            <w:tcW w:w="6974" w:type="dxa"/>
          </w:tcPr>
          <w:p w:rsidR="008F7E3F" w:rsidRPr="005B052E" w:rsidRDefault="008F7E3F" w:rsidP="004E2DEE">
            <w:pPr>
              <w:rPr>
                <w:sz w:val="24"/>
              </w:rPr>
            </w:pPr>
          </w:p>
        </w:tc>
      </w:tr>
      <w:tr w:rsidR="008F7E3F" w:rsidRPr="005B052E" w:rsidTr="008F7E3F">
        <w:tc>
          <w:tcPr>
            <w:tcW w:w="6974" w:type="dxa"/>
          </w:tcPr>
          <w:p w:rsidR="008F7E3F" w:rsidRPr="005B052E" w:rsidRDefault="00E44607" w:rsidP="004E2DEE">
            <w:pPr>
              <w:rPr>
                <w:sz w:val="24"/>
              </w:rPr>
            </w:pPr>
            <w:r>
              <w:rPr>
                <w:sz w:val="24"/>
              </w:rPr>
              <w:t xml:space="preserve">Space and resources- Over the year’s games and other resources have been kindly donated to the school. </w:t>
            </w:r>
          </w:p>
          <w:p w:rsidR="008F7E3F" w:rsidRPr="005B052E" w:rsidRDefault="008F7E3F" w:rsidP="004E2DEE">
            <w:pPr>
              <w:rPr>
                <w:sz w:val="24"/>
              </w:rPr>
            </w:pPr>
          </w:p>
        </w:tc>
        <w:tc>
          <w:tcPr>
            <w:tcW w:w="6974" w:type="dxa"/>
          </w:tcPr>
          <w:p w:rsidR="008F7E3F" w:rsidRPr="005B052E" w:rsidRDefault="008F7E3F" w:rsidP="004E2DEE">
            <w:pPr>
              <w:rPr>
                <w:sz w:val="24"/>
              </w:rPr>
            </w:pPr>
          </w:p>
        </w:tc>
      </w:tr>
      <w:tr w:rsidR="008F7E3F" w:rsidRPr="005B052E" w:rsidTr="008F7E3F">
        <w:tc>
          <w:tcPr>
            <w:tcW w:w="6974" w:type="dxa"/>
          </w:tcPr>
          <w:p w:rsidR="008F7E3F" w:rsidRPr="005B052E" w:rsidRDefault="008F7E3F" w:rsidP="004E2DEE">
            <w:pPr>
              <w:rPr>
                <w:sz w:val="24"/>
              </w:rPr>
            </w:pPr>
            <w:r w:rsidRPr="005B052E">
              <w:rPr>
                <w:sz w:val="24"/>
              </w:rPr>
              <w:t>Committed staff</w:t>
            </w:r>
            <w:r w:rsidR="00E44607">
              <w:rPr>
                <w:sz w:val="24"/>
              </w:rPr>
              <w:t xml:space="preserve">- The staff working within the youth club and the school are knowledgeable and experienced youth workers. </w:t>
            </w:r>
          </w:p>
          <w:p w:rsidR="008F7E3F" w:rsidRPr="005B052E" w:rsidRDefault="008F7E3F" w:rsidP="004E2DEE">
            <w:pPr>
              <w:rPr>
                <w:sz w:val="24"/>
              </w:rPr>
            </w:pPr>
          </w:p>
        </w:tc>
        <w:tc>
          <w:tcPr>
            <w:tcW w:w="6974" w:type="dxa"/>
          </w:tcPr>
          <w:p w:rsidR="008F7E3F" w:rsidRPr="005B052E" w:rsidRDefault="008F7E3F" w:rsidP="004E2DEE">
            <w:pPr>
              <w:rPr>
                <w:sz w:val="24"/>
              </w:rPr>
            </w:pPr>
          </w:p>
        </w:tc>
      </w:tr>
      <w:tr w:rsidR="008F7E3F" w:rsidRPr="005B052E" w:rsidTr="008F7E3F">
        <w:tc>
          <w:tcPr>
            <w:tcW w:w="6974" w:type="dxa"/>
          </w:tcPr>
          <w:p w:rsidR="008F7E3F" w:rsidRPr="005B052E" w:rsidRDefault="005622B9" w:rsidP="004E2DEE">
            <w:pPr>
              <w:rPr>
                <w:sz w:val="24"/>
              </w:rPr>
            </w:pPr>
            <w:r w:rsidRPr="005B052E">
              <w:rPr>
                <w:sz w:val="24"/>
              </w:rPr>
              <w:t>Easy access</w:t>
            </w:r>
            <w:r w:rsidR="00E44607">
              <w:rPr>
                <w:sz w:val="24"/>
              </w:rPr>
              <w:t xml:space="preserve">- The club originally was held in a small room which did not allow sufficient space for all students. However, the school is undergoing development and a new building is being built with a bigger more suited room to carry out our youth club activities.  </w:t>
            </w:r>
            <w:r w:rsidRPr="005B052E">
              <w:rPr>
                <w:sz w:val="24"/>
              </w:rPr>
              <w:t xml:space="preserve"> </w:t>
            </w:r>
          </w:p>
          <w:p w:rsidR="008F7E3F" w:rsidRPr="005B052E" w:rsidRDefault="008F7E3F" w:rsidP="004E2DEE">
            <w:pPr>
              <w:rPr>
                <w:sz w:val="24"/>
              </w:rPr>
            </w:pPr>
          </w:p>
        </w:tc>
        <w:tc>
          <w:tcPr>
            <w:tcW w:w="6974" w:type="dxa"/>
          </w:tcPr>
          <w:p w:rsidR="008F7E3F" w:rsidRPr="005B052E" w:rsidRDefault="008F7E3F" w:rsidP="004E2DEE">
            <w:pPr>
              <w:rPr>
                <w:sz w:val="24"/>
              </w:rPr>
            </w:pPr>
          </w:p>
        </w:tc>
      </w:tr>
      <w:tr w:rsidR="005622B9" w:rsidRPr="005B052E" w:rsidTr="008F7E3F">
        <w:tc>
          <w:tcPr>
            <w:tcW w:w="6974" w:type="dxa"/>
          </w:tcPr>
          <w:p w:rsidR="005622B9" w:rsidRPr="005B052E" w:rsidRDefault="00E44607" w:rsidP="004E2DEE">
            <w:pPr>
              <w:rPr>
                <w:sz w:val="24"/>
              </w:rPr>
            </w:pPr>
            <w:r>
              <w:rPr>
                <w:sz w:val="24"/>
              </w:rPr>
              <w:t>Goals defined – As a school, they</w:t>
            </w:r>
            <w:r w:rsidR="005622B9" w:rsidRPr="005B052E">
              <w:rPr>
                <w:sz w:val="24"/>
              </w:rPr>
              <w:t xml:space="preserve"> know what they want to achieve and clearly set out how they plan to achieve it</w:t>
            </w:r>
            <w:r>
              <w:rPr>
                <w:sz w:val="24"/>
              </w:rPr>
              <w:t>.</w:t>
            </w:r>
            <w:r w:rsidR="005622B9" w:rsidRPr="005B052E">
              <w:rPr>
                <w:sz w:val="24"/>
              </w:rPr>
              <w:t xml:space="preserve"> </w:t>
            </w:r>
          </w:p>
          <w:p w:rsidR="005622B9" w:rsidRPr="005B052E" w:rsidRDefault="005622B9" w:rsidP="004E2DEE">
            <w:pPr>
              <w:rPr>
                <w:sz w:val="24"/>
              </w:rPr>
            </w:pPr>
          </w:p>
        </w:tc>
        <w:tc>
          <w:tcPr>
            <w:tcW w:w="6974" w:type="dxa"/>
          </w:tcPr>
          <w:p w:rsidR="005622B9" w:rsidRPr="005B052E" w:rsidRDefault="005622B9" w:rsidP="004E2DEE">
            <w:pPr>
              <w:rPr>
                <w:sz w:val="24"/>
              </w:rPr>
            </w:pPr>
          </w:p>
        </w:tc>
      </w:tr>
      <w:tr w:rsidR="005622B9" w:rsidRPr="005B052E" w:rsidTr="008F7E3F">
        <w:tc>
          <w:tcPr>
            <w:tcW w:w="6974" w:type="dxa"/>
          </w:tcPr>
          <w:p w:rsidR="005622B9" w:rsidRPr="005B052E" w:rsidRDefault="005622B9" w:rsidP="004E2DEE">
            <w:pPr>
              <w:rPr>
                <w:sz w:val="24"/>
              </w:rPr>
            </w:pPr>
            <w:r w:rsidRPr="005B052E">
              <w:rPr>
                <w:sz w:val="24"/>
              </w:rPr>
              <w:t>Further support on offer</w:t>
            </w:r>
            <w:r w:rsidR="00E44607">
              <w:rPr>
                <w:sz w:val="24"/>
              </w:rPr>
              <w:t>- All students are aware of the support we offer as youth workers but as well as this there are further details given to contact outside sources if needed. These det</w:t>
            </w:r>
            <w:r w:rsidR="003864CE">
              <w:rPr>
                <w:sz w:val="24"/>
              </w:rPr>
              <w:t>ails can be accessed upon a pin board within the youth work room, or on the school’s website.</w:t>
            </w:r>
          </w:p>
          <w:p w:rsidR="005622B9" w:rsidRPr="005B052E" w:rsidRDefault="005622B9" w:rsidP="004E2DEE">
            <w:pPr>
              <w:rPr>
                <w:sz w:val="24"/>
              </w:rPr>
            </w:pPr>
          </w:p>
        </w:tc>
        <w:tc>
          <w:tcPr>
            <w:tcW w:w="6974" w:type="dxa"/>
          </w:tcPr>
          <w:p w:rsidR="005622B9" w:rsidRPr="005B052E" w:rsidRDefault="005622B9" w:rsidP="004E2DEE">
            <w:pPr>
              <w:rPr>
                <w:sz w:val="24"/>
              </w:rPr>
            </w:pPr>
          </w:p>
        </w:tc>
      </w:tr>
      <w:tr w:rsidR="005622B9" w:rsidRPr="005B052E" w:rsidTr="008F7E3F">
        <w:tc>
          <w:tcPr>
            <w:tcW w:w="6974" w:type="dxa"/>
          </w:tcPr>
          <w:p w:rsidR="005622B9" w:rsidRPr="005B052E" w:rsidRDefault="005622B9" w:rsidP="004E2DEE">
            <w:pPr>
              <w:rPr>
                <w:sz w:val="24"/>
              </w:rPr>
            </w:pPr>
            <w:r w:rsidRPr="005B052E">
              <w:rPr>
                <w:sz w:val="24"/>
              </w:rPr>
              <w:t>Students already know each other</w:t>
            </w:r>
            <w:r w:rsidR="003864CE">
              <w:rPr>
                <w:sz w:val="24"/>
              </w:rPr>
              <w:t xml:space="preserve">- Many young people lack in confidence and attending a youth club can be scary for many reasons, one being that they don’t know anyone. However, due to this youth club being run within a school </w:t>
            </w:r>
            <w:r w:rsidR="003864CE">
              <w:rPr>
                <w:sz w:val="24"/>
              </w:rPr>
              <w:lastRenderedPageBreak/>
              <w:t xml:space="preserve">setting everyone already knows each other, therefore making that initial starting process somewhat easier. </w:t>
            </w:r>
          </w:p>
          <w:p w:rsidR="005622B9" w:rsidRPr="005B052E" w:rsidRDefault="005622B9" w:rsidP="004E2DEE">
            <w:pPr>
              <w:rPr>
                <w:sz w:val="24"/>
              </w:rPr>
            </w:pPr>
          </w:p>
        </w:tc>
        <w:tc>
          <w:tcPr>
            <w:tcW w:w="6974" w:type="dxa"/>
          </w:tcPr>
          <w:p w:rsidR="005622B9" w:rsidRPr="005B052E" w:rsidRDefault="005622B9" w:rsidP="004E2DEE">
            <w:pPr>
              <w:rPr>
                <w:sz w:val="24"/>
              </w:rPr>
            </w:pPr>
          </w:p>
        </w:tc>
      </w:tr>
    </w:tbl>
    <w:p w:rsidR="008F7E3F" w:rsidRPr="005B052E" w:rsidRDefault="008F7E3F" w:rsidP="004E2DEE">
      <w:pPr>
        <w:rPr>
          <w:sz w:val="24"/>
        </w:rPr>
      </w:pPr>
    </w:p>
    <w:p w:rsidR="00F76C15" w:rsidRPr="005B052E" w:rsidRDefault="00F76C15" w:rsidP="004E2DEE">
      <w:pPr>
        <w:rPr>
          <w:sz w:val="24"/>
        </w:rPr>
      </w:pPr>
    </w:p>
    <w:p w:rsidR="00487425" w:rsidRPr="005B052E" w:rsidRDefault="00487425" w:rsidP="004E2DEE">
      <w:pPr>
        <w:rPr>
          <w:sz w:val="24"/>
        </w:rPr>
      </w:pPr>
    </w:p>
    <w:p w:rsidR="00487425" w:rsidRPr="005B052E" w:rsidRDefault="00487425" w:rsidP="004E2DEE">
      <w:pPr>
        <w:rPr>
          <w:sz w:val="24"/>
        </w:rPr>
      </w:pPr>
    </w:p>
    <w:p w:rsidR="00487425" w:rsidRPr="005B052E" w:rsidRDefault="00487425" w:rsidP="004E2DEE">
      <w:pPr>
        <w:rPr>
          <w:sz w:val="24"/>
        </w:rPr>
      </w:pPr>
    </w:p>
    <w:p w:rsidR="00487425" w:rsidRPr="005B052E" w:rsidRDefault="00487425" w:rsidP="004E2DEE">
      <w:pPr>
        <w:rPr>
          <w:sz w:val="24"/>
        </w:rPr>
      </w:pPr>
    </w:p>
    <w:p w:rsidR="00487425" w:rsidRPr="005B052E" w:rsidRDefault="00487425" w:rsidP="004E2DEE">
      <w:pPr>
        <w:rPr>
          <w:sz w:val="24"/>
        </w:rPr>
      </w:pPr>
    </w:p>
    <w:p w:rsidR="00487425" w:rsidRPr="005B052E" w:rsidRDefault="00487425" w:rsidP="004E2DEE">
      <w:pPr>
        <w:rPr>
          <w:sz w:val="24"/>
        </w:rPr>
      </w:pPr>
    </w:p>
    <w:p w:rsidR="00487425" w:rsidRPr="005B052E" w:rsidRDefault="00487425" w:rsidP="004E2DEE">
      <w:pPr>
        <w:rPr>
          <w:sz w:val="24"/>
        </w:rPr>
      </w:pPr>
    </w:p>
    <w:p w:rsidR="00487425" w:rsidRPr="005B052E" w:rsidRDefault="00487425" w:rsidP="004E2DEE">
      <w:pPr>
        <w:rPr>
          <w:sz w:val="24"/>
        </w:rPr>
      </w:pPr>
    </w:p>
    <w:p w:rsidR="00996FAA" w:rsidRDefault="00996FAA" w:rsidP="004E2DEE">
      <w:pPr>
        <w:rPr>
          <w:sz w:val="24"/>
        </w:rPr>
      </w:pPr>
    </w:p>
    <w:p w:rsidR="003864CE" w:rsidRDefault="003864CE" w:rsidP="004E2DEE">
      <w:pPr>
        <w:rPr>
          <w:sz w:val="24"/>
        </w:rPr>
      </w:pPr>
    </w:p>
    <w:p w:rsidR="003864CE" w:rsidRDefault="003864CE" w:rsidP="004E2DEE">
      <w:pPr>
        <w:rPr>
          <w:sz w:val="24"/>
        </w:rPr>
      </w:pPr>
    </w:p>
    <w:p w:rsidR="003864CE" w:rsidRDefault="003864CE" w:rsidP="004E2DEE">
      <w:pPr>
        <w:rPr>
          <w:sz w:val="24"/>
        </w:rPr>
      </w:pPr>
    </w:p>
    <w:p w:rsidR="003864CE" w:rsidRDefault="003864CE" w:rsidP="004E2DEE">
      <w:pPr>
        <w:rPr>
          <w:sz w:val="24"/>
        </w:rPr>
      </w:pPr>
    </w:p>
    <w:p w:rsidR="003864CE" w:rsidRPr="005B052E" w:rsidRDefault="003864CE" w:rsidP="004E2DEE">
      <w:pPr>
        <w:rPr>
          <w:sz w:val="24"/>
        </w:rPr>
      </w:pPr>
    </w:p>
    <w:p w:rsidR="004E2DEE" w:rsidRPr="005B052E" w:rsidRDefault="004E2DEE" w:rsidP="005B052E">
      <w:pPr>
        <w:shd w:val="clear" w:color="auto" w:fill="FFC000"/>
        <w:rPr>
          <w:b/>
          <w:sz w:val="28"/>
          <w:u w:val="single"/>
        </w:rPr>
      </w:pPr>
      <w:r w:rsidRPr="005B052E">
        <w:rPr>
          <w:b/>
          <w:sz w:val="28"/>
          <w:u w:val="single"/>
        </w:rPr>
        <w:lastRenderedPageBreak/>
        <w:t xml:space="preserve">Community Profile </w:t>
      </w:r>
    </w:p>
    <w:p w:rsidR="008853B0" w:rsidRPr="005B052E" w:rsidRDefault="008853B0" w:rsidP="004E2DEE">
      <w:pPr>
        <w:rPr>
          <w:b/>
          <w:sz w:val="24"/>
        </w:rPr>
      </w:pPr>
      <w:r w:rsidRPr="005B052E">
        <w:rPr>
          <w:b/>
          <w:sz w:val="24"/>
        </w:rPr>
        <w:t>What is a community profile?</w:t>
      </w:r>
    </w:p>
    <w:p w:rsidR="008E60A0" w:rsidRPr="005B052E" w:rsidRDefault="008E60A0" w:rsidP="004E2DEE">
      <w:pPr>
        <w:rPr>
          <w:sz w:val="24"/>
        </w:rPr>
      </w:pPr>
      <w:r w:rsidRPr="005B052E">
        <w:rPr>
          <w:sz w:val="24"/>
        </w:rPr>
        <w:t xml:space="preserve">A community profile includes information about a certain area of choice. It gives a summary of community issues and it’s conditions, gaining both positive and potentially negative features in the area. The profile includes important information about the social conditions also, giving note to what is on offer and what the community may be lacking in. Often these findings are noted with the intention of improving and developing the community. Information can be collected using secondary research methods such as the internet, newspaper and articles, or the use of more primary sources such as interviews or questionnaires. </w:t>
      </w:r>
      <w:r w:rsidR="00957D21" w:rsidRPr="005B052E">
        <w:rPr>
          <w:sz w:val="24"/>
        </w:rPr>
        <w:t>The data collected will vary depending on the project and the area, but a brief summary with reference to key issues is the baseline.</w:t>
      </w:r>
    </w:p>
    <w:p w:rsidR="008853B0" w:rsidRPr="005B052E" w:rsidRDefault="00FD3D99" w:rsidP="004E2DEE">
      <w:pPr>
        <w:rPr>
          <w:b/>
          <w:sz w:val="24"/>
        </w:rPr>
      </w:pPr>
      <w:r>
        <w:rPr>
          <w:b/>
          <w:sz w:val="24"/>
        </w:rPr>
        <w:t>Why is a Community profile</w:t>
      </w:r>
      <w:r w:rsidR="008853B0" w:rsidRPr="005B052E">
        <w:rPr>
          <w:b/>
          <w:sz w:val="24"/>
        </w:rPr>
        <w:t xml:space="preserve"> useful?</w:t>
      </w:r>
    </w:p>
    <w:p w:rsidR="00957D21" w:rsidRPr="005B052E" w:rsidRDefault="00957D21" w:rsidP="004E2DEE">
      <w:pPr>
        <w:rPr>
          <w:sz w:val="24"/>
        </w:rPr>
      </w:pPr>
      <w:r w:rsidRPr="005B052E">
        <w:rPr>
          <w:sz w:val="24"/>
        </w:rPr>
        <w:t>The main aim of community profiling is to identify strengths and needs of a community, in order to allocate resources and develop those weaknesses into new found skills and knowledge.</w:t>
      </w:r>
    </w:p>
    <w:p w:rsidR="008853B0" w:rsidRPr="005B052E" w:rsidRDefault="008853B0" w:rsidP="004E2DEE">
      <w:pPr>
        <w:rPr>
          <w:b/>
          <w:sz w:val="24"/>
        </w:rPr>
      </w:pPr>
    </w:p>
    <w:p w:rsidR="008853B0" w:rsidRPr="005B052E" w:rsidRDefault="008853B0" w:rsidP="004E2DEE">
      <w:pPr>
        <w:rPr>
          <w:b/>
          <w:sz w:val="24"/>
        </w:rPr>
      </w:pPr>
    </w:p>
    <w:p w:rsidR="008853B0" w:rsidRPr="005B052E" w:rsidRDefault="00F76C15" w:rsidP="00F76C15">
      <w:pPr>
        <w:tabs>
          <w:tab w:val="left" w:pos="4830"/>
        </w:tabs>
        <w:rPr>
          <w:b/>
          <w:sz w:val="24"/>
        </w:rPr>
      </w:pPr>
      <w:r w:rsidRPr="005B052E">
        <w:rPr>
          <w:b/>
          <w:sz w:val="24"/>
        </w:rPr>
        <w:tab/>
      </w:r>
    </w:p>
    <w:p w:rsidR="00F76C15" w:rsidRPr="005B052E" w:rsidRDefault="00F76C15" w:rsidP="00F76C15">
      <w:pPr>
        <w:tabs>
          <w:tab w:val="left" w:pos="4830"/>
        </w:tabs>
        <w:rPr>
          <w:b/>
          <w:sz w:val="24"/>
        </w:rPr>
      </w:pPr>
    </w:p>
    <w:p w:rsidR="00F76C15" w:rsidRPr="005B052E" w:rsidRDefault="00F76C15" w:rsidP="00F76C15">
      <w:pPr>
        <w:tabs>
          <w:tab w:val="left" w:pos="4830"/>
        </w:tabs>
        <w:rPr>
          <w:b/>
          <w:sz w:val="24"/>
        </w:rPr>
      </w:pPr>
    </w:p>
    <w:p w:rsidR="008853B0" w:rsidRPr="005B052E" w:rsidRDefault="008853B0" w:rsidP="004E2DEE">
      <w:pPr>
        <w:rPr>
          <w:b/>
          <w:sz w:val="24"/>
        </w:rPr>
      </w:pPr>
    </w:p>
    <w:p w:rsidR="00AA6CEC" w:rsidRPr="00262A80" w:rsidRDefault="00AA6CEC" w:rsidP="00AA6CEC">
      <w:pPr>
        <w:pStyle w:val="Heading1"/>
        <w:rPr>
          <w:rFonts w:asciiTheme="minorHAnsi" w:hAnsiTheme="minorHAnsi"/>
          <w:b/>
          <w:color w:val="7030A0"/>
          <w:sz w:val="44"/>
          <w:u w:val="single"/>
        </w:rPr>
      </w:pPr>
      <w:r w:rsidRPr="00262A80">
        <w:rPr>
          <w:rFonts w:asciiTheme="minorHAnsi" w:hAnsiTheme="minorHAnsi"/>
          <w:b/>
          <w:color w:val="7030A0"/>
          <w:sz w:val="44"/>
          <w:u w:val="single"/>
        </w:rPr>
        <w:lastRenderedPageBreak/>
        <w:t>Ystalyfera Community Profile 2020</w:t>
      </w:r>
    </w:p>
    <w:p w:rsidR="00EF51CE" w:rsidRPr="005B052E" w:rsidRDefault="00EF51CE" w:rsidP="00AA6CEC">
      <w:pPr>
        <w:rPr>
          <w:sz w:val="22"/>
        </w:rPr>
      </w:pPr>
    </w:p>
    <w:p w:rsidR="00EF51CE" w:rsidRPr="005B052E" w:rsidRDefault="00EF51CE" w:rsidP="00EF51CE">
      <w:pPr>
        <w:jc w:val="center"/>
        <w:rPr>
          <w:b/>
          <w:sz w:val="24"/>
        </w:rPr>
      </w:pPr>
      <w:r w:rsidRPr="005B052E">
        <w:rPr>
          <w:b/>
          <w:sz w:val="24"/>
        </w:rPr>
        <w:t>AIM</w:t>
      </w:r>
    </w:p>
    <w:p w:rsidR="00AA6CEC" w:rsidRPr="005B052E" w:rsidRDefault="005845F6" w:rsidP="00AA6CEC">
      <w:pPr>
        <w:rPr>
          <w:b/>
          <w:sz w:val="22"/>
        </w:rPr>
      </w:pPr>
      <w:r w:rsidRPr="005B052E">
        <w:rPr>
          <w:b/>
          <w:sz w:val="22"/>
        </w:rPr>
        <w:t>The aim of this paper is to build an u</w:t>
      </w:r>
      <w:r w:rsidR="00AA6CEC" w:rsidRPr="005B052E">
        <w:rPr>
          <w:b/>
          <w:sz w:val="22"/>
        </w:rPr>
        <w:t xml:space="preserve">nderstanding </w:t>
      </w:r>
      <w:r w:rsidRPr="005B052E">
        <w:rPr>
          <w:b/>
          <w:sz w:val="22"/>
        </w:rPr>
        <w:t xml:space="preserve">of </w:t>
      </w:r>
      <w:r w:rsidR="00AA6CEC" w:rsidRPr="005B052E">
        <w:rPr>
          <w:b/>
          <w:sz w:val="22"/>
        </w:rPr>
        <w:t>what the developmental needs of this community are, and piecing together recomm</w:t>
      </w:r>
      <w:r w:rsidRPr="005B052E">
        <w:rPr>
          <w:b/>
          <w:sz w:val="22"/>
        </w:rPr>
        <w:t xml:space="preserve">endations on how to solve them, with evidence based research used as a supporting method. </w:t>
      </w:r>
    </w:p>
    <w:p w:rsidR="00AA6CEC" w:rsidRPr="005B052E" w:rsidRDefault="00AA6CEC" w:rsidP="00AA6CEC">
      <w:pPr>
        <w:pStyle w:val="Heading1"/>
        <w:shd w:val="clear" w:color="auto" w:fill="9954CC"/>
        <w:rPr>
          <w:rFonts w:asciiTheme="minorHAnsi" w:hAnsiTheme="minorHAnsi"/>
          <w:color w:val="FFFFFF" w:themeColor="background1"/>
          <w:sz w:val="24"/>
        </w:rPr>
      </w:pPr>
      <w:r w:rsidRPr="005B052E">
        <w:rPr>
          <w:rFonts w:asciiTheme="minorHAnsi" w:hAnsiTheme="minorHAnsi"/>
          <w:color w:val="FFFFFF" w:themeColor="background1"/>
          <w:sz w:val="24"/>
        </w:rPr>
        <w:t>Population</w:t>
      </w:r>
    </w:p>
    <w:p w:rsidR="00AA6CEC" w:rsidRPr="005B052E" w:rsidRDefault="005845F6" w:rsidP="00AA6CEC">
      <w:pPr>
        <w:rPr>
          <w:b/>
          <w:sz w:val="24"/>
        </w:rPr>
      </w:pPr>
      <w:r w:rsidRPr="005B052E">
        <w:rPr>
          <w:b/>
          <w:sz w:val="24"/>
        </w:rPr>
        <w:t>Research by Brinkhoff (2019) shows that Ystalyfera has on average a population of</w:t>
      </w:r>
      <w:r w:rsidR="00AA6CEC" w:rsidRPr="005B052E">
        <w:rPr>
          <w:b/>
          <w:sz w:val="24"/>
        </w:rPr>
        <w:t xml:space="preserve"> 4,000 people</w:t>
      </w:r>
      <w:r w:rsidRPr="005B052E">
        <w:rPr>
          <w:b/>
          <w:sz w:val="24"/>
        </w:rPr>
        <w:t xml:space="preserve">. </w:t>
      </w:r>
    </w:p>
    <w:p w:rsidR="00AA6CEC" w:rsidRPr="005B052E" w:rsidRDefault="00AA6CEC" w:rsidP="00AA6CEC">
      <w:pPr>
        <w:rPr>
          <w:sz w:val="22"/>
        </w:rPr>
      </w:pPr>
      <w:r w:rsidRPr="005B052E">
        <w:rPr>
          <w:noProof/>
          <w:sz w:val="22"/>
          <w:lang w:eastAsia="en-GB"/>
        </w:rPr>
        <w:drawing>
          <wp:inline distT="0" distB="0" distL="0" distR="0" wp14:anchorId="4A422016" wp14:editId="65D5BB7D">
            <wp:extent cx="2004136" cy="1652727"/>
            <wp:effectExtent l="0" t="0" r="15240" b="50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Pr="005B052E">
        <w:rPr>
          <w:noProof/>
          <w:sz w:val="22"/>
          <w:lang w:eastAsia="en-GB"/>
        </w:rPr>
        <w:drawing>
          <wp:inline distT="0" distB="0" distL="0" distR="0" wp14:anchorId="53869FE6" wp14:editId="6EB10D33">
            <wp:extent cx="3547872" cy="1645742"/>
            <wp:effectExtent l="0" t="0" r="14605" b="1206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bl>
      <w:tblPr>
        <w:tblStyle w:val="TableGrid"/>
        <w:tblW w:w="0" w:type="auto"/>
        <w:tblLook w:val="04A0" w:firstRow="1" w:lastRow="0" w:firstColumn="1" w:lastColumn="0" w:noHBand="0" w:noVBand="1"/>
      </w:tblPr>
      <w:tblGrid>
        <w:gridCol w:w="4508"/>
        <w:gridCol w:w="4508"/>
      </w:tblGrid>
      <w:tr w:rsidR="00AA6CEC" w:rsidRPr="005B052E" w:rsidTr="00756B60">
        <w:tc>
          <w:tcPr>
            <w:tcW w:w="9016" w:type="dxa"/>
            <w:gridSpan w:val="2"/>
          </w:tcPr>
          <w:p w:rsidR="00AA6CEC" w:rsidRPr="005B052E" w:rsidRDefault="00AA6CEC" w:rsidP="00756B60">
            <w:pPr>
              <w:jc w:val="center"/>
              <w:rPr>
                <w:b/>
                <w:sz w:val="36"/>
              </w:rPr>
            </w:pPr>
            <w:r w:rsidRPr="005B052E">
              <w:rPr>
                <w:b/>
                <w:sz w:val="28"/>
              </w:rPr>
              <w:t>Category of Religion (2011) – Measured by population figures</w:t>
            </w:r>
          </w:p>
        </w:tc>
      </w:tr>
      <w:tr w:rsidR="00AA6CEC" w:rsidRPr="005B052E" w:rsidTr="00756B60">
        <w:tc>
          <w:tcPr>
            <w:tcW w:w="4508" w:type="dxa"/>
          </w:tcPr>
          <w:p w:rsidR="00AA6CEC" w:rsidRPr="005B052E" w:rsidRDefault="00AA6CEC" w:rsidP="00756B60">
            <w:pPr>
              <w:rPr>
                <w:b/>
                <w:sz w:val="22"/>
              </w:rPr>
            </w:pPr>
            <w:r w:rsidRPr="005B052E">
              <w:rPr>
                <w:b/>
                <w:sz w:val="22"/>
              </w:rPr>
              <w:t>Christian</w:t>
            </w:r>
          </w:p>
        </w:tc>
        <w:tc>
          <w:tcPr>
            <w:tcW w:w="4508" w:type="dxa"/>
          </w:tcPr>
          <w:p w:rsidR="00AA6CEC" w:rsidRPr="005B052E" w:rsidRDefault="00AA6CEC" w:rsidP="00756B60">
            <w:pPr>
              <w:rPr>
                <w:b/>
                <w:sz w:val="22"/>
              </w:rPr>
            </w:pPr>
            <w:r w:rsidRPr="005B052E">
              <w:rPr>
                <w:b/>
                <w:sz w:val="22"/>
              </w:rPr>
              <w:t>2,436</w:t>
            </w:r>
          </w:p>
        </w:tc>
      </w:tr>
      <w:tr w:rsidR="00AA6CEC" w:rsidRPr="005B052E" w:rsidTr="00756B60">
        <w:tc>
          <w:tcPr>
            <w:tcW w:w="4508" w:type="dxa"/>
          </w:tcPr>
          <w:p w:rsidR="00AA6CEC" w:rsidRPr="005B052E" w:rsidRDefault="00AA6CEC" w:rsidP="00756B60">
            <w:pPr>
              <w:rPr>
                <w:b/>
                <w:sz w:val="22"/>
              </w:rPr>
            </w:pPr>
            <w:r w:rsidRPr="005B052E">
              <w:rPr>
                <w:b/>
                <w:sz w:val="22"/>
              </w:rPr>
              <w:t>Muslim</w:t>
            </w:r>
          </w:p>
        </w:tc>
        <w:tc>
          <w:tcPr>
            <w:tcW w:w="4508" w:type="dxa"/>
          </w:tcPr>
          <w:p w:rsidR="00AA6CEC" w:rsidRPr="005B052E" w:rsidRDefault="00AA6CEC" w:rsidP="00756B60">
            <w:pPr>
              <w:rPr>
                <w:b/>
                <w:sz w:val="22"/>
              </w:rPr>
            </w:pPr>
            <w:r w:rsidRPr="005B052E">
              <w:rPr>
                <w:b/>
                <w:sz w:val="22"/>
              </w:rPr>
              <w:t>3</w:t>
            </w:r>
          </w:p>
        </w:tc>
      </w:tr>
      <w:tr w:rsidR="00AA6CEC" w:rsidRPr="005B052E" w:rsidTr="00756B60">
        <w:tc>
          <w:tcPr>
            <w:tcW w:w="4508" w:type="dxa"/>
          </w:tcPr>
          <w:p w:rsidR="00AA6CEC" w:rsidRPr="005B052E" w:rsidRDefault="00AA6CEC" w:rsidP="00756B60">
            <w:pPr>
              <w:rPr>
                <w:b/>
                <w:sz w:val="22"/>
              </w:rPr>
            </w:pPr>
            <w:r w:rsidRPr="005B052E">
              <w:rPr>
                <w:b/>
                <w:sz w:val="22"/>
              </w:rPr>
              <w:t>Hindu</w:t>
            </w:r>
          </w:p>
        </w:tc>
        <w:tc>
          <w:tcPr>
            <w:tcW w:w="4508" w:type="dxa"/>
          </w:tcPr>
          <w:p w:rsidR="00AA6CEC" w:rsidRPr="005B052E" w:rsidRDefault="00AA6CEC" w:rsidP="00756B60">
            <w:pPr>
              <w:rPr>
                <w:b/>
                <w:sz w:val="22"/>
              </w:rPr>
            </w:pPr>
            <w:r w:rsidRPr="005B052E">
              <w:rPr>
                <w:b/>
                <w:sz w:val="22"/>
              </w:rPr>
              <w:t>4</w:t>
            </w:r>
          </w:p>
        </w:tc>
      </w:tr>
      <w:tr w:rsidR="00AA6CEC" w:rsidRPr="005B052E" w:rsidTr="00756B60">
        <w:tc>
          <w:tcPr>
            <w:tcW w:w="4508" w:type="dxa"/>
          </w:tcPr>
          <w:p w:rsidR="00AA6CEC" w:rsidRPr="005B052E" w:rsidRDefault="00AA6CEC" w:rsidP="00756B60">
            <w:pPr>
              <w:rPr>
                <w:b/>
                <w:sz w:val="22"/>
              </w:rPr>
            </w:pPr>
            <w:r w:rsidRPr="005B052E">
              <w:rPr>
                <w:b/>
                <w:sz w:val="22"/>
              </w:rPr>
              <w:t>Jewish</w:t>
            </w:r>
          </w:p>
        </w:tc>
        <w:tc>
          <w:tcPr>
            <w:tcW w:w="4508" w:type="dxa"/>
          </w:tcPr>
          <w:p w:rsidR="00AA6CEC" w:rsidRPr="005B052E" w:rsidRDefault="00AA6CEC" w:rsidP="00756B60">
            <w:pPr>
              <w:rPr>
                <w:b/>
                <w:sz w:val="22"/>
              </w:rPr>
            </w:pPr>
            <w:r w:rsidRPr="005B052E">
              <w:rPr>
                <w:b/>
                <w:sz w:val="22"/>
              </w:rPr>
              <w:t>2</w:t>
            </w:r>
          </w:p>
        </w:tc>
      </w:tr>
      <w:tr w:rsidR="00AA6CEC" w:rsidRPr="005B052E" w:rsidTr="00756B60">
        <w:tc>
          <w:tcPr>
            <w:tcW w:w="4508" w:type="dxa"/>
          </w:tcPr>
          <w:p w:rsidR="00AA6CEC" w:rsidRPr="005B052E" w:rsidRDefault="00AA6CEC" w:rsidP="00756B60">
            <w:pPr>
              <w:rPr>
                <w:b/>
                <w:sz w:val="22"/>
              </w:rPr>
            </w:pPr>
            <w:r w:rsidRPr="005B052E">
              <w:rPr>
                <w:b/>
                <w:sz w:val="22"/>
              </w:rPr>
              <w:t>Buddhist</w:t>
            </w:r>
          </w:p>
        </w:tc>
        <w:tc>
          <w:tcPr>
            <w:tcW w:w="4508" w:type="dxa"/>
          </w:tcPr>
          <w:p w:rsidR="00AA6CEC" w:rsidRPr="005B052E" w:rsidRDefault="00AA6CEC" w:rsidP="00756B60">
            <w:pPr>
              <w:rPr>
                <w:b/>
                <w:sz w:val="22"/>
              </w:rPr>
            </w:pPr>
            <w:r w:rsidRPr="005B052E">
              <w:rPr>
                <w:b/>
                <w:sz w:val="22"/>
              </w:rPr>
              <w:t>16</w:t>
            </w:r>
          </w:p>
        </w:tc>
      </w:tr>
      <w:tr w:rsidR="00AA6CEC" w:rsidRPr="005B052E" w:rsidTr="00756B60">
        <w:tc>
          <w:tcPr>
            <w:tcW w:w="4508" w:type="dxa"/>
          </w:tcPr>
          <w:p w:rsidR="00AA6CEC" w:rsidRPr="005B052E" w:rsidRDefault="00AA6CEC" w:rsidP="00756B60">
            <w:pPr>
              <w:rPr>
                <w:b/>
                <w:sz w:val="22"/>
              </w:rPr>
            </w:pPr>
            <w:r w:rsidRPr="005B052E">
              <w:rPr>
                <w:b/>
                <w:sz w:val="22"/>
              </w:rPr>
              <w:t>Other</w:t>
            </w:r>
          </w:p>
        </w:tc>
        <w:tc>
          <w:tcPr>
            <w:tcW w:w="4508" w:type="dxa"/>
          </w:tcPr>
          <w:p w:rsidR="00AA6CEC" w:rsidRPr="005B052E" w:rsidRDefault="00AA6CEC" w:rsidP="00756B60">
            <w:pPr>
              <w:rPr>
                <w:b/>
                <w:sz w:val="22"/>
              </w:rPr>
            </w:pPr>
            <w:r w:rsidRPr="005B052E">
              <w:rPr>
                <w:b/>
                <w:sz w:val="22"/>
              </w:rPr>
              <w:t>41</w:t>
            </w:r>
          </w:p>
        </w:tc>
      </w:tr>
      <w:tr w:rsidR="00AA6CEC" w:rsidRPr="005B052E" w:rsidTr="00756B60">
        <w:tc>
          <w:tcPr>
            <w:tcW w:w="4508" w:type="dxa"/>
          </w:tcPr>
          <w:p w:rsidR="00AA6CEC" w:rsidRPr="005B052E" w:rsidRDefault="00AA6CEC" w:rsidP="00756B60">
            <w:pPr>
              <w:rPr>
                <w:b/>
                <w:sz w:val="22"/>
              </w:rPr>
            </w:pPr>
            <w:r w:rsidRPr="005B052E">
              <w:rPr>
                <w:b/>
                <w:sz w:val="22"/>
              </w:rPr>
              <w:t>No religion</w:t>
            </w:r>
          </w:p>
        </w:tc>
        <w:tc>
          <w:tcPr>
            <w:tcW w:w="4508" w:type="dxa"/>
          </w:tcPr>
          <w:p w:rsidR="00AA6CEC" w:rsidRPr="005B052E" w:rsidRDefault="00AA6CEC" w:rsidP="00756B60">
            <w:pPr>
              <w:rPr>
                <w:b/>
                <w:sz w:val="22"/>
              </w:rPr>
            </w:pPr>
            <w:r w:rsidRPr="005B052E">
              <w:rPr>
                <w:b/>
                <w:sz w:val="22"/>
              </w:rPr>
              <w:t>1,786</w:t>
            </w:r>
          </w:p>
        </w:tc>
      </w:tr>
    </w:tbl>
    <w:p w:rsidR="00AA6CEC" w:rsidRPr="005B052E" w:rsidRDefault="005845F6" w:rsidP="00AA6CEC">
      <w:r w:rsidRPr="005B052E">
        <w:t>(Brinkhoff, 2019)</w:t>
      </w:r>
    </w:p>
    <w:p w:rsidR="00AA6CEC" w:rsidRPr="005B052E" w:rsidRDefault="00AA6CEC" w:rsidP="00AA6CEC">
      <w:pPr>
        <w:pStyle w:val="Heading1"/>
        <w:shd w:val="clear" w:color="auto" w:fill="9954CC"/>
        <w:rPr>
          <w:rFonts w:asciiTheme="minorHAnsi" w:hAnsiTheme="minorHAnsi"/>
          <w:color w:val="FFFFFF" w:themeColor="background1"/>
          <w:sz w:val="24"/>
        </w:rPr>
      </w:pPr>
      <w:r w:rsidRPr="005B052E">
        <w:rPr>
          <w:rFonts w:asciiTheme="minorHAnsi" w:hAnsiTheme="minorHAnsi"/>
          <w:color w:val="FFFFFF" w:themeColor="background1"/>
          <w:sz w:val="24"/>
        </w:rPr>
        <w:lastRenderedPageBreak/>
        <w:t>Area</w:t>
      </w:r>
    </w:p>
    <w:p w:rsidR="00AA6CEC" w:rsidRPr="005B052E" w:rsidRDefault="00AA6CEC" w:rsidP="00AA6CEC">
      <w:pPr>
        <w:rPr>
          <w:b/>
          <w:sz w:val="24"/>
        </w:rPr>
      </w:pPr>
      <w:r w:rsidRPr="005B052E">
        <w:rPr>
          <w:b/>
          <w:sz w:val="24"/>
        </w:rPr>
        <w:t xml:space="preserve">Ystalyfera, Neath Port Talbot </w:t>
      </w:r>
    </w:p>
    <w:p w:rsidR="00166E55" w:rsidRPr="005B052E" w:rsidRDefault="00F76C15" w:rsidP="00AA6CEC">
      <w:pPr>
        <w:rPr>
          <w:b/>
          <w:sz w:val="24"/>
        </w:rPr>
      </w:pPr>
      <w:r w:rsidRPr="005B052E">
        <w:rPr>
          <w:b/>
          <w:noProof/>
          <w:sz w:val="24"/>
          <w:lang w:eastAsia="en-GB"/>
        </w:rPr>
        <w:drawing>
          <wp:anchor distT="0" distB="0" distL="114300" distR="114300" simplePos="0" relativeHeight="251672576" behindDoc="1" locked="0" layoutInCell="1" allowOverlap="1">
            <wp:simplePos x="0" y="0"/>
            <wp:positionH relativeFrom="column">
              <wp:posOffset>6143625</wp:posOffset>
            </wp:positionH>
            <wp:positionV relativeFrom="paragraph">
              <wp:posOffset>10160</wp:posOffset>
            </wp:positionV>
            <wp:extent cx="1638300" cy="1228725"/>
            <wp:effectExtent l="0" t="0" r="0" b="9525"/>
            <wp:wrapTight wrapText="bothSides">
              <wp:wrapPolygon edited="0">
                <wp:start x="0" y="0"/>
                <wp:lineTo x="0" y="21433"/>
                <wp:lineTo x="21349" y="21433"/>
                <wp:lineTo x="21349" y="0"/>
                <wp:lineTo x="0" y="0"/>
              </wp:wrapPolygon>
            </wp:wrapTight>
            <wp:docPr id="195" name="Picture 195" descr="C:\Users\NATASH~1\AppData\Local\Temp\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ASH~1\AppData\Local\Temp\Image-2.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3830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052E">
        <w:rPr>
          <w:b/>
          <w:noProof/>
          <w:sz w:val="24"/>
          <w:lang w:eastAsia="en-GB"/>
        </w:rPr>
        <w:drawing>
          <wp:anchor distT="0" distB="0" distL="114300" distR="114300" simplePos="0" relativeHeight="251674624" behindDoc="1" locked="0" layoutInCell="1" allowOverlap="1">
            <wp:simplePos x="0" y="0"/>
            <wp:positionH relativeFrom="column">
              <wp:posOffset>1047115</wp:posOffset>
            </wp:positionH>
            <wp:positionV relativeFrom="paragraph">
              <wp:posOffset>6350</wp:posOffset>
            </wp:positionV>
            <wp:extent cx="1638300" cy="1228725"/>
            <wp:effectExtent l="0" t="0" r="0" b="9525"/>
            <wp:wrapTight wrapText="bothSides">
              <wp:wrapPolygon edited="0">
                <wp:start x="0" y="0"/>
                <wp:lineTo x="0" y="21433"/>
                <wp:lineTo x="21349" y="21433"/>
                <wp:lineTo x="21349" y="0"/>
                <wp:lineTo x="0" y="0"/>
              </wp:wrapPolygon>
            </wp:wrapTight>
            <wp:docPr id="29" name="Picture 29" descr="C:\Users\NATASH~1\AppData\Local\Temp\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SH~1\AppData\Local\Temp\Image.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3830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052E">
        <w:rPr>
          <w:b/>
          <w:noProof/>
          <w:sz w:val="24"/>
          <w:lang w:eastAsia="en-GB"/>
        </w:rPr>
        <w:drawing>
          <wp:anchor distT="0" distB="0" distL="114300" distR="114300" simplePos="0" relativeHeight="251673600" behindDoc="1" locked="0" layoutInCell="1" allowOverlap="1">
            <wp:simplePos x="0" y="0"/>
            <wp:positionH relativeFrom="margin">
              <wp:align>center</wp:align>
            </wp:positionH>
            <wp:positionV relativeFrom="paragraph">
              <wp:posOffset>6985</wp:posOffset>
            </wp:positionV>
            <wp:extent cx="1676400" cy="1257300"/>
            <wp:effectExtent l="0" t="0" r="0" b="0"/>
            <wp:wrapTight wrapText="bothSides">
              <wp:wrapPolygon edited="0">
                <wp:start x="0" y="0"/>
                <wp:lineTo x="0" y="21273"/>
                <wp:lineTo x="21355" y="21273"/>
                <wp:lineTo x="21355" y="0"/>
                <wp:lineTo x="0" y="0"/>
              </wp:wrapPolygon>
            </wp:wrapTight>
            <wp:docPr id="30" name="Picture 30" descr="C:\Users\NATASH~1\AppData\Local\Temp\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TASH~1\AppData\Local\Temp\Image-1.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7640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2EFA" w:rsidRPr="005B052E">
        <w:rPr>
          <w:b/>
          <w:sz w:val="24"/>
        </w:rPr>
        <w:t xml:space="preserve"> </w:t>
      </w:r>
    </w:p>
    <w:p w:rsidR="004F4CE4" w:rsidRPr="005B052E" w:rsidRDefault="004F4CE4" w:rsidP="00AA6CEC">
      <w:pPr>
        <w:rPr>
          <w:b/>
          <w:sz w:val="24"/>
        </w:rPr>
      </w:pPr>
    </w:p>
    <w:p w:rsidR="004F4CE4" w:rsidRPr="005B052E" w:rsidRDefault="004F4CE4" w:rsidP="00AA6CEC">
      <w:pPr>
        <w:rPr>
          <w:b/>
          <w:sz w:val="24"/>
        </w:rPr>
      </w:pPr>
    </w:p>
    <w:p w:rsidR="004F4CE4" w:rsidRPr="005B052E" w:rsidRDefault="004F4CE4" w:rsidP="00AA6CEC">
      <w:pPr>
        <w:rPr>
          <w:b/>
          <w:sz w:val="24"/>
        </w:rPr>
      </w:pPr>
    </w:p>
    <w:p w:rsidR="004F4CE4" w:rsidRPr="005B052E" w:rsidRDefault="004F4CE4" w:rsidP="00AA6CEC">
      <w:pPr>
        <w:rPr>
          <w:b/>
          <w:sz w:val="24"/>
        </w:rPr>
      </w:pPr>
    </w:p>
    <w:p w:rsidR="004F4CE4" w:rsidRPr="005B052E" w:rsidRDefault="004F4CE4" w:rsidP="00AA6CEC">
      <w:pPr>
        <w:rPr>
          <w:b/>
          <w:sz w:val="24"/>
        </w:rPr>
      </w:pPr>
      <w:r w:rsidRPr="005B052E">
        <w:rPr>
          <w:b/>
          <w:sz w:val="28"/>
        </w:rPr>
        <w:t xml:space="preserve">What does the community of Ystalyfera look like to you? </w:t>
      </w:r>
      <w:r w:rsidRPr="005B052E">
        <w:rPr>
          <w:b/>
          <w:sz w:val="24"/>
        </w:rPr>
        <w:t>– A model of Ystalyfera made by our Young People</w:t>
      </w:r>
    </w:p>
    <w:p w:rsidR="00AA6CEC" w:rsidRPr="005B052E" w:rsidRDefault="0061412F" w:rsidP="00AA6CEC">
      <w:pPr>
        <w:pStyle w:val="Heading1"/>
        <w:shd w:val="clear" w:color="auto" w:fill="9954CC"/>
        <w:rPr>
          <w:rFonts w:asciiTheme="minorHAnsi" w:hAnsiTheme="minorHAnsi"/>
          <w:color w:val="FFFFFF" w:themeColor="background1"/>
          <w:sz w:val="24"/>
        </w:rPr>
      </w:pPr>
      <w:r w:rsidRPr="005B052E">
        <w:rPr>
          <w:rFonts w:asciiTheme="minorHAnsi" w:hAnsiTheme="minorHAnsi"/>
          <w:color w:val="FFFFFF" w:themeColor="background1"/>
          <w:sz w:val="24"/>
        </w:rPr>
        <w:t>Strengths</w:t>
      </w:r>
    </w:p>
    <w:p w:rsidR="00AA6CEC" w:rsidRPr="005B052E" w:rsidRDefault="00EF51CE" w:rsidP="00EF51CE">
      <w:r w:rsidRPr="005B052E">
        <w:t>Ystalyfera is h</w:t>
      </w:r>
      <w:r w:rsidR="00AA6CEC" w:rsidRPr="005B052E">
        <w:t>ome to a Secondary school, a primary school and many</w:t>
      </w:r>
      <w:r w:rsidRPr="005B052E">
        <w:t xml:space="preserve"> other</w:t>
      </w:r>
      <w:r w:rsidR="00AA6CEC" w:rsidRPr="005B052E">
        <w:t xml:space="preserve"> childcare services. Both the secondary and primary schools are on one campus meaning that young people are a</w:t>
      </w:r>
      <w:r w:rsidRPr="005B052E">
        <w:t xml:space="preserve">ble to develop further skills through being in an inclusive environment of </w:t>
      </w:r>
      <w:r w:rsidR="00AA6CEC" w:rsidRPr="005B052E">
        <w:t xml:space="preserve">mixed age and ability. </w:t>
      </w:r>
    </w:p>
    <w:p w:rsidR="00AA6CEC" w:rsidRPr="005B052E" w:rsidRDefault="00AA6CEC" w:rsidP="00AA6CEC">
      <w:pPr>
        <w:ind w:left="360"/>
        <w:rPr>
          <w:b/>
          <w:sz w:val="22"/>
        </w:rPr>
      </w:pPr>
      <w:r w:rsidRPr="005B052E">
        <w:rPr>
          <w:b/>
          <w:sz w:val="22"/>
        </w:rPr>
        <w:t xml:space="preserve">Current social clubs in the area include; </w:t>
      </w:r>
    </w:p>
    <w:p w:rsidR="00AA6CEC" w:rsidRPr="005B052E" w:rsidRDefault="00AA6CEC" w:rsidP="00AA6CEC">
      <w:pPr>
        <w:ind w:left="360"/>
        <w:rPr>
          <w:sz w:val="22"/>
        </w:rPr>
      </w:pPr>
      <w:r w:rsidRPr="005B052E">
        <w:rPr>
          <w:sz w:val="22"/>
        </w:rPr>
        <w:t>Social board games group, Kim Lewis dance classes, Tiddly winks Parent and toddler group, Local Area Co-ordination (helping people in crisis recover), Sewing club, Holiday Club, Cake making classes, Body Conditioning, Zumba, Yoga, Tai chi, Drawing classes, Cookery classes, Self-defence classes, YDT (Ystalyfera Development Trust), Health and Well-being centre.</w:t>
      </w:r>
    </w:p>
    <w:p w:rsidR="00AA6CEC" w:rsidRPr="005B052E" w:rsidRDefault="00EF51CE" w:rsidP="00AA6CEC">
      <w:pPr>
        <w:ind w:left="360"/>
      </w:pPr>
      <w:r w:rsidRPr="005B052E">
        <w:t>(Data Cymru, 2020)</w:t>
      </w:r>
    </w:p>
    <w:p w:rsidR="00AA6CEC" w:rsidRPr="005B052E" w:rsidRDefault="00EF51CE" w:rsidP="00AA6CEC">
      <w:pPr>
        <w:pStyle w:val="Heading1"/>
        <w:shd w:val="clear" w:color="auto" w:fill="9954CC"/>
        <w:tabs>
          <w:tab w:val="left" w:pos="2339"/>
        </w:tabs>
        <w:rPr>
          <w:rFonts w:asciiTheme="minorHAnsi" w:hAnsiTheme="minorHAnsi"/>
          <w:sz w:val="24"/>
        </w:rPr>
      </w:pPr>
      <w:r w:rsidRPr="005B052E">
        <w:rPr>
          <w:rFonts w:asciiTheme="minorHAnsi" w:hAnsiTheme="minorHAnsi"/>
          <w:color w:val="FFFFFF" w:themeColor="background1"/>
          <w:sz w:val="20"/>
          <w:shd w:val="clear" w:color="auto" w:fill="9954CC"/>
        </w:rPr>
        <w:t>Weaknesses</w:t>
      </w:r>
      <w:r w:rsidR="00AA6CEC" w:rsidRPr="005B052E">
        <w:rPr>
          <w:rFonts w:asciiTheme="minorHAnsi" w:hAnsiTheme="minorHAnsi"/>
          <w:color w:val="FFFFFF" w:themeColor="background1"/>
          <w:sz w:val="22"/>
        </w:rPr>
        <w:t xml:space="preserve"> </w:t>
      </w:r>
      <w:r w:rsidR="00AA6CEC" w:rsidRPr="005B052E">
        <w:rPr>
          <w:rFonts w:asciiTheme="minorHAnsi" w:hAnsiTheme="minorHAnsi"/>
          <w:sz w:val="24"/>
        </w:rPr>
        <w:tab/>
      </w:r>
    </w:p>
    <w:p w:rsidR="00AA6CEC" w:rsidRPr="005B052E" w:rsidRDefault="00AA6CEC" w:rsidP="00897EE9">
      <w:pPr>
        <w:pStyle w:val="ListParagraph"/>
        <w:numPr>
          <w:ilvl w:val="0"/>
          <w:numId w:val="1"/>
        </w:numPr>
        <w:rPr>
          <w:sz w:val="22"/>
        </w:rPr>
      </w:pPr>
      <w:r w:rsidRPr="005B052E">
        <w:rPr>
          <w:sz w:val="22"/>
        </w:rPr>
        <w:t xml:space="preserve">Following a series of landslips, residents may be at risk. </w:t>
      </w:r>
    </w:p>
    <w:p w:rsidR="00AA6CEC" w:rsidRPr="005B052E" w:rsidRDefault="00EF51CE" w:rsidP="00AA6CEC">
      <w:pPr>
        <w:pStyle w:val="ListParagraph"/>
      </w:pPr>
      <w:r w:rsidRPr="005B052E">
        <w:t xml:space="preserve">(ITV News, </w:t>
      </w:r>
      <w:r w:rsidR="00AA6CEC" w:rsidRPr="005B052E">
        <w:t>2018).</w:t>
      </w:r>
    </w:p>
    <w:p w:rsidR="00EF51CE" w:rsidRPr="005B052E" w:rsidRDefault="00EF51CE" w:rsidP="00AA6CEC">
      <w:pPr>
        <w:pStyle w:val="ListParagraph"/>
      </w:pPr>
    </w:p>
    <w:p w:rsidR="00AA6CEC" w:rsidRPr="005B052E" w:rsidRDefault="00AA6CEC" w:rsidP="00897EE9">
      <w:pPr>
        <w:pStyle w:val="ListParagraph"/>
        <w:numPr>
          <w:ilvl w:val="0"/>
          <w:numId w:val="1"/>
        </w:numPr>
        <w:rPr>
          <w:sz w:val="22"/>
        </w:rPr>
      </w:pPr>
      <w:r w:rsidRPr="005B052E">
        <w:rPr>
          <w:sz w:val="22"/>
        </w:rPr>
        <w:t>There are no clubs or projects being run that support the Welsh language, other than within the schools.</w:t>
      </w:r>
    </w:p>
    <w:p w:rsidR="00AA6CEC" w:rsidRPr="005B052E" w:rsidRDefault="00AA6CEC" w:rsidP="00AA6CEC">
      <w:pPr>
        <w:pStyle w:val="Heading1"/>
        <w:shd w:val="clear" w:color="auto" w:fill="9954CC"/>
        <w:rPr>
          <w:rFonts w:asciiTheme="minorHAnsi" w:hAnsiTheme="minorHAnsi"/>
          <w:color w:val="FFFFFF" w:themeColor="background1"/>
          <w:sz w:val="24"/>
        </w:rPr>
      </w:pPr>
      <w:r w:rsidRPr="005B052E">
        <w:rPr>
          <w:rFonts w:asciiTheme="minorHAnsi" w:hAnsiTheme="minorHAnsi"/>
          <w:color w:val="FFFFFF" w:themeColor="background1"/>
          <w:sz w:val="24"/>
        </w:rPr>
        <w:lastRenderedPageBreak/>
        <w:t xml:space="preserve">Additional Facts </w:t>
      </w:r>
    </w:p>
    <w:p w:rsidR="00AA6CEC" w:rsidRPr="005B052E" w:rsidRDefault="00AA6CEC" w:rsidP="00AA6CEC">
      <w:pPr>
        <w:tabs>
          <w:tab w:val="left" w:pos="1509"/>
        </w:tabs>
        <w:rPr>
          <w:b/>
          <w:color w:val="7030A0"/>
          <w:sz w:val="28"/>
        </w:rPr>
      </w:pPr>
      <w:r w:rsidRPr="005B052E">
        <w:rPr>
          <w:b/>
          <w:color w:val="7030A0"/>
          <w:sz w:val="28"/>
        </w:rPr>
        <w:t>History</w:t>
      </w:r>
    </w:p>
    <w:p w:rsidR="00AA6CEC" w:rsidRPr="005B052E" w:rsidRDefault="00AA6CEC" w:rsidP="00AA6CEC">
      <w:pPr>
        <w:tabs>
          <w:tab w:val="left" w:pos="1509"/>
        </w:tabs>
        <w:rPr>
          <w:sz w:val="22"/>
        </w:rPr>
      </w:pPr>
      <w:r w:rsidRPr="005B052E">
        <w:rPr>
          <w:sz w:val="22"/>
        </w:rPr>
        <w:t xml:space="preserve">The History of Ystalyfera is of a close interest to me as it is where my grandmother and her sisters grew up and lived for a number of years. Thus meaning that Ystalyfera secondary school, where I currently work, was where my grandmother studied in her early years.  </w:t>
      </w:r>
    </w:p>
    <w:p w:rsidR="00AA6CEC" w:rsidRPr="005B052E" w:rsidRDefault="00AA6CEC" w:rsidP="00AA6CEC">
      <w:pPr>
        <w:tabs>
          <w:tab w:val="left" w:pos="1509"/>
        </w:tabs>
        <w:rPr>
          <w:sz w:val="22"/>
        </w:rPr>
      </w:pPr>
      <w:r w:rsidRPr="005B052E">
        <w:rPr>
          <w:sz w:val="22"/>
        </w:rPr>
        <w:t>This is of an advantage to me as my grandmother’s sister is still living on the outskirts of Ystalyfera and so I visited her to gather some history about the community she remembers. She shared with me some common know facts about the area such as its parks being gifted by local land owners, and the churches and chapels that were gained over the years as the population grew into a winder community. However a part of history that became of an interest to me was a newspaper founded by a man called Ebenezer Rees. My great Aunt mentioned the name ‘Y Llais’ as being a way of keeping up with the important events, as well as it being a large help to the community for it noted local deaths, marriages, and especially important was the coverage of the progress made of young people who joined the forces of war. It then became apparent to me that socialist Ebenezer Rees had created something that the worlds of this community existed around. The newspaper's main content included local and general news, together with advertisements through the medium of welsh. The reason I find this information useful is because this newspaper also supported the boys who were fighting for better conditions therefore being their form of ‘Voice’. Not only this but with it being published in welsh it shows how people appreciated the language, and used it as a social tool- very different to the current society we live in. I did further research into ‘Y Llais’ newspaper and found that over 200 copies were issued and with the help of the National Library of Wales as of 2008 are available to view via microfilm.</w:t>
      </w:r>
    </w:p>
    <w:p w:rsidR="00EF51CE" w:rsidRPr="005B052E" w:rsidRDefault="00EF51CE" w:rsidP="00AA6CEC">
      <w:pPr>
        <w:tabs>
          <w:tab w:val="left" w:pos="1509"/>
        </w:tabs>
        <w:rPr>
          <w:sz w:val="22"/>
        </w:rPr>
      </w:pPr>
      <w:r w:rsidRPr="005B052E">
        <w:rPr>
          <w:sz w:val="22"/>
        </w:rPr>
        <w:t xml:space="preserve">(The National Library of Wales, </w:t>
      </w:r>
      <w:r w:rsidR="00AA6CEC" w:rsidRPr="005B052E">
        <w:rPr>
          <w:sz w:val="22"/>
        </w:rPr>
        <w:t>2008</w:t>
      </w:r>
      <w:r w:rsidRPr="005B052E">
        <w:rPr>
          <w:sz w:val="22"/>
        </w:rPr>
        <w:t>)</w:t>
      </w:r>
      <w:r w:rsidR="009E4E6D" w:rsidRPr="005B052E">
        <w:rPr>
          <w:sz w:val="22"/>
        </w:rPr>
        <w:t>.</w:t>
      </w:r>
    </w:p>
    <w:p w:rsidR="00AA6CEC" w:rsidRPr="005B052E" w:rsidRDefault="00AA6CEC" w:rsidP="00EF51CE">
      <w:pPr>
        <w:tabs>
          <w:tab w:val="left" w:pos="1509"/>
        </w:tabs>
        <w:rPr>
          <w:b/>
          <w:color w:val="7030A0"/>
          <w:sz w:val="28"/>
        </w:rPr>
      </w:pPr>
      <w:r w:rsidRPr="005B052E">
        <w:rPr>
          <w:b/>
          <w:color w:val="7030A0"/>
          <w:sz w:val="28"/>
        </w:rPr>
        <w:t>Funding</w:t>
      </w:r>
    </w:p>
    <w:p w:rsidR="00AA6CEC" w:rsidRPr="005B052E" w:rsidRDefault="00AA6CEC" w:rsidP="00AA6CEC">
      <w:pPr>
        <w:tabs>
          <w:tab w:val="left" w:pos="1509"/>
        </w:tabs>
        <w:rPr>
          <w:b/>
          <w:sz w:val="24"/>
        </w:rPr>
      </w:pPr>
      <w:r w:rsidRPr="005B052E">
        <w:rPr>
          <w:b/>
          <w:sz w:val="24"/>
        </w:rPr>
        <w:t>Ystalyfera Development Trust (YDT)</w:t>
      </w:r>
    </w:p>
    <w:p w:rsidR="008314C8" w:rsidRPr="005B052E" w:rsidRDefault="00AA6CEC" w:rsidP="00AA6CEC">
      <w:pPr>
        <w:tabs>
          <w:tab w:val="left" w:pos="1509"/>
        </w:tabs>
        <w:rPr>
          <w:sz w:val="22"/>
        </w:rPr>
      </w:pPr>
      <w:r w:rsidRPr="005B052E">
        <w:rPr>
          <w:sz w:val="22"/>
        </w:rPr>
        <w:t xml:space="preserve">As noted previously the development trust is a community focused group that identifies the needs of the community, encourages support, and creates schemes to help the residents of Ystalyfera. The charitable objectives of this trust include relieving poverty and enhancing the education of individuals through training and the use of effective resources. The trust work closely with statutory agencies and groups of the community to attract investment and positive vision for the future. They are the main focus of development whether it’s an economic problem or the simple need for additional training within a field of interest, the YDT are at the bases of dealing with all types of problems. </w:t>
      </w:r>
      <w:r w:rsidRPr="005B052E">
        <w:rPr>
          <w:sz w:val="22"/>
        </w:rPr>
        <w:lastRenderedPageBreak/>
        <w:t>Due to the variety of support and wide area of topics covered, the YDT is funded by different organisations, whom of which have different roles to play. For example their recent Bicycle project is gaining funding from Sport Council for Wales, where as other clubs are run by the community enterprises and funded by the community council.</w:t>
      </w:r>
    </w:p>
    <w:p w:rsidR="00AA6CEC" w:rsidRPr="005B052E" w:rsidRDefault="00AA6CEC" w:rsidP="00AA6CEC">
      <w:pPr>
        <w:tabs>
          <w:tab w:val="left" w:pos="1509"/>
        </w:tabs>
        <w:rPr>
          <w:sz w:val="22"/>
        </w:rPr>
      </w:pPr>
      <w:r w:rsidRPr="005B052E">
        <w:rPr>
          <w:sz w:val="22"/>
        </w:rPr>
        <w:t>Business News Wales (2019), stated that The Cabinet board had approved for over £500,000 to go towards volunteer groups in Neath Port Talbot. £30,000 of which would be received by the Ystalyfera</w:t>
      </w:r>
      <w:r w:rsidR="008314C8" w:rsidRPr="005B052E">
        <w:rPr>
          <w:sz w:val="22"/>
        </w:rPr>
        <w:t xml:space="preserve"> Development Trust in 2019-20.</w:t>
      </w:r>
      <w:r w:rsidRPr="005B052E">
        <w:rPr>
          <w:sz w:val="22"/>
        </w:rPr>
        <w:t xml:space="preserve"> This mean</w:t>
      </w:r>
      <w:r w:rsidR="008314C8" w:rsidRPr="005B052E">
        <w:rPr>
          <w:sz w:val="22"/>
        </w:rPr>
        <w:t>s</w:t>
      </w:r>
      <w:r w:rsidRPr="005B052E">
        <w:rPr>
          <w:sz w:val="22"/>
        </w:rPr>
        <w:t xml:space="preserve"> that the community is able to enhance their local services and stabilize business</w:t>
      </w:r>
      <w:r w:rsidR="008314C8" w:rsidRPr="005B052E">
        <w:rPr>
          <w:sz w:val="22"/>
        </w:rPr>
        <w:t xml:space="preserve">es (Jones, </w:t>
      </w:r>
      <w:r w:rsidRPr="005B052E">
        <w:rPr>
          <w:sz w:val="22"/>
        </w:rPr>
        <w:t>2019</w:t>
      </w:r>
      <w:r w:rsidR="008314C8" w:rsidRPr="005B052E">
        <w:rPr>
          <w:sz w:val="22"/>
        </w:rPr>
        <w:t>).</w:t>
      </w:r>
    </w:p>
    <w:p w:rsidR="008314C8" w:rsidRPr="005B052E" w:rsidRDefault="00AA6CEC" w:rsidP="008314C8">
      <w:pPr>
        <w:tabs>
          <w:tab w:val="left" w:pos="1509"/>
        </w:tabs>
        <w:rPr>
          <w:sz w:val="22"/>
        </w:rPr>
      </w:pPr>
      <w:r w:rsidRPr="005B052E">
        <w:rPr>
          <w:sz w:val="22"/>
        </w:rPr>
        <w:t>Given that the YDP is a charity based trust, fundraisers amongst community members are another way of building funds for the community. Locally run fundraisers are a commonly used method of raising money and bringing the community together, something I am sure the c</w:t>
      </w:r>
      <w:r w:rsidR="008314C8" w:rsidRPr="005B052E">
        <w:rPr>
          <w:sz w:val="22"/>
        </w:rPr>
        <w:t xml:space="preserve">ommunity of Ystalyfera values. </w:t>
      </w:r>
    </w:p>
    <w:p w:rsidR="008314C8" w:rsidRPr="005B052E" w:rsidRDefault="00AA6CEC" w:rsidP="00AA6CEC">
      <w:pPr>
        <w:tabs>
          <w:tab w:val="left" w:pos="1509"/>
        </w:tabs>
        <w:rPr>
          <w:sz w:val="18"/>
        </w:rPr>
      </w:pPr>
      <w:r w:rsidRPr="005B052E">
        <w:rPr>
          <w:b/>
          <w:color w:val="7030A0"/>
          <w:sz w:val="28"/>
        </w:rPr>
        <w:t>G</w:t>
      </w:r>
      <w:r w:rsidR="008314C8" w:rsidRPr="005B052E">
        <w:rPr>
          <w:b/>
          <w:color w:val="7030A0"/>
          <w:sz w:val="28"/>
        </w:rPr>
        <w:t>eography</w:t>
      </w:r>
      <w:r w:rsidR="009B6E83" w:rsidRPr="005B052E">
        <w:rPr>
          <w:b/>
          <w:color w:val="7030A0"/>
          <w:sz w:val="28"/>
        </w:rPr>
        <w:t xml:space="preserve"> </w:t>
      </w:r>
    </w:p>
    <w:p w:rsidR="00AA6CEC" w:rsidRPr="005B052E" w:rsidRDefault="008314C8" w:rsidP="00AA6CEC">
      <w:pPr>
        <w:tabs>
          <w:tab w:val="left" w:pos="1509"/>
        </w:tabs>
        <w:rPr>
          <w:sz w:val="18"/>
        </w:rPr>
      </w:pPr>
      <w:r w:rsidRPr="005B052E">
        <w:rPr>
          <w:noProof/>
          <w:lang w:eastAsia="en-GB"/>
        </w:rPr>
        <w:drawing>
          <wp:anchor distT="0" distB="0" distL="114300" distR="114300" simplePos="0" relativeHeight="251663360" behindDoc="1" locked="0" layoutInCell="1" allowOverlap="1" wp14:anchorId="263835DA" wp14:editId="5576A883">
            <wp:simplePos x="0" y="0"/>
            <wp:positionH relativeFrom="margin">
              <wp:align>left</wp:align>
            </wp:positionH>
            <wp:positionV relativeFrom="paragraph">
              <wp:posOffset>9525</wp:posOffset>
            </wp:positionV>
            <wp:extent cx="2626995" cy="1781175"/>
            <wp:effectExtent l="0" t="0" r="1905" b="0"/>
            <wp:wrapTight wrapText="bothSides">
              <wp:wrapPolygon edited="0">
                <wp:start x="0" y="0"/>
                <wp:lineTo x="0" y="21253"/>
                <wp:lineTo x="21459" y="21253"/>
                <wp:lineTo x="214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29748" t="10603"/>
                    <a:stretch/>
                  </pic:blipFill>
                  <pic:spPr bwMode="auto">
                    <a:xfrm>
                      <a:off x="0" y="0"/>
                      <a:ext cx="2641871" cy="17909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6CEC" w:rsidRPr="005B052E">
        <w:rPr>
          <w:sz w:val="22"/>
        </w:rPr>
        <w:t>Ystalyfera is a small county in the Swansea Valley, around 13 miles from Swansea town. The community of Ystalyfera is in the authority of Neath Port Talbot, county of West Glamorgan. Due to being in the midst of the valleys it also means that Ystalyfera experience landslides as a part of nature’s natural course.</w:t>
      </w:r>
      <w:r w:rsidR="009B6E83" w:rsidRPr="005B052E">
        <w:rPr>
          <w:sz w:val="22"/>
        </w:rPr>
        <w:t xml:space="preserve"> </w:t>
      </w:r>
    </w:p>
    <w:p w:rsidR="008314C8" w:rsidRPr="005B052E" w:rsidRDefault="00AA6CEC" w:rsidP="00AA6CEC">
      <w:pPr>
        <w:tabs>
          <w:tab w:val="left" w:pos="1509"/>
        </w:tabs>
        <w:rPr>
          <w:sz w:val="18"/>
        </w:rPr>
      </w:pPr>
      <w:r w:rsidRPr="005B052E">
        <w:rPr>
          <w:sz w:val="22"/>
        </w:rPr>
        <w:t xml:space="preserve">It is believed that around 50 years ago the landslides within the Swansea Valleys destroyed homes however no one was killed. To this day there have been no incidents recorded of anyone losing their life however it is believed within the older community that this has been narrowly avoided on a few occasions. Due to the worries of not knowing what would happen next or when nature would take its course, experts within Neath Port Talbot Council we’re </w:t>
      </w:r>
      <w:r w:rsidR="009B6E83" w:rsidRPr="005B052E">
        <w:rPr>
          <w:sz w:val="18"/>
        </w:rPr>
        <w:t xml:space="preserve">(Picture from Google maps, 2021)                                 </w:t>
      </w:r>
      <w:r w:rsidRPr="005B052E">
        <w:rPr>
          <w:sz w:val="22"/>
        </w:rPr>
        <w:t>brought in to conduct a full report of the landslip area (2016). They concluded that stabilising the land would not be the most effective answer due to the uncertainty it brought and instead decided to</w:t>
      </w:r>
      <w:r w:rsidR="008314C8" w:rsidRPr="005B052E">
        <w:rPr>
          <w:sz w:val="22"/>
        </w:rPr>
        <w:t xml:space="preserve"> develop early warning systems.</w:t>
      </w:r>
    </w:p>
    <w:p w:rsidR="00445719" w:rsidRPr="005B052E" w:rsidRDefault="00445719" w:rsidP="009E4E6D">
      <w:pPr>
        <w:tabs>
          <w:tab w:val="left" w:pos="1509"/>
        </w:tabs>
        <w:rPr>
          <w:b/>
          <w:sz w:val="24"/>
        </w:rPr>
      </w:pPr>
    </w:p>
    <w:p w:rsidR="00445719" w:rsidRPr="005B052E" w:rsidRDefault="00445719" w:rsidP="009E4E6D">
      <w:pPr>
        <w:tabs>
          <w:tab w:val="left" w:pos="1509"/>
        </w:tabs>
        <w:rPr>
          <w:b/>
          <w:sz w:val="24"/>
        </w:rPr>
      </w:pPr>
    </w:p>
    <w:p w:rsidR="009E4E6D" w:rsidRPr="005B052E" w:rsidRDefault="009E4E6D" w:rsidP="009E4E6D">
      <w:pPr>
        <w:tabs>
          <w:tab w:val="left" w:pos="1509"/>
        </w:tabs>
        <w:rPr>
          <w:sz w:val="22"/>
        </w:rPr>
      </w:pPr>
      <w:r w:rsidRPr="005B052E">
        <w:rPr>
          <w:b/>
          <w:sz w:val="24"/>
        </w:rPr>
        <w:lastRenderedPageBreak/>
        <w:t xml:space="preserve">Ystalyfera Local Weather </w:t>
      </w:r>
    </w:p>
    <w:tbl>
      <w:tblPr>
        <w:tblStyle w:val="TableGrid"/>
        <w:tblW w:w="0" w:type="auto"/>
        <w:tblLook w:val="04A0" w:firstRow="1" w:lastRow="0" w:firstColumn="1" w:lastColumn="0" w:noHBand="0" w:noVBand="1"/>
      </w:tblPr>
      <w:tblGrid>
        <w:gridCol w:w="2225"/>
        <w:gridCol w:w="2225"/>
        <w:gridCol w:w="2225"/>
      </w:tblGrid>
      <w:tr w:rsidR="009E4E6D" w:rsidRPr="005B052E" w:rsidTr="0057530D">
        <w:trPr>
          <w:trHeight w:val="249"/>
        </w:trPr>
        <w:tc>
          <w:tcPr>
            <w:tcW w:w="2225" w:type="dxa"/>
          </w:tcPr>
          <w:p w:rsidR="009E4E6D" w:rsidRPr="005B052E" w:rsidRDefault="009E4E6D" w:rsidP="0057530D">
            <w:pPr>
              <w:tabs>
                <w:tab w:val="left" w:pos="1509"/>
              </w:tabs>
              <w:rPr>
                <w:b/>
                <w:sz w:val="22"/>
              </w:rPr>
            </w:pPr>
            <w:r w:rsidRPr="005B052E">
              <w:rPr>
                <w:b/>
                <w:sz w:val="22"/>
              </w:rPr>
              <w:t>Month</w:t>
            </w:r>
          </w:p>
        </w:tc>
        <w:tc>
          <w:tcPr>
            <w:tcW w:w="2225" w:type="dxa"/>
          </w:tcPr>
          <w:p w:rsidR="009E4E6D" w:rsidRPr="005B052E" w:rsidRDefault="009E4E6D" w:rsidP="0057530D">
            <w:pPr>
              <w:tabs>
                <w:tab w:val="left" w:pos="1509"/>
              </w:tabs>
              <w:rPr>
                <w:b/>
                <w:sz w:val="22"/>
              </w:rPr>
            </w:pPr>
            <w:r w:rsidRPr="005B052E">
              <w:rPr>
                <w:b/>
                <w:sz w:val="22"/>
              </w:rPr>
              <w:t>Highs</w:t>
            </w:r>
          </w:p>
        </w:tc>
        <w:tc>
          <w:tcPr>
            <w:tcW w:w="2225" w:type="dxa"/>
          </w:tcPr>
          <w:p w:rsidR="009E4E6D" w:rsidRPr="005B052E" w:rsidRDefault="009E4E6D" w:rsidP="0057530D">
            <w:pPr>
              <w:tabs>
                <w:tab w:val="left" w:pos="1509"/>
              </w:tabs>
              <w:rPr>
                <w:b/>
                <w:sz w:val="22"/>
              </w:rPr>
            </w:pPr>
            <w:r w:rsidRPr="005B052E">
              <w:rPr>
                <w:b/>
                <w:sz w:val="22"/>
              </w:rPr>
              <w:t>Lows</w:t>
            </w:r>
          </w:p>
        </w:tc>
      </w:tr>
      <w:tr w:rsidR="009E4E6D" w:rsidRPr="005B052E" w:rsidTr="0057530D">
        <w:trPr>
          <w:trHeight w:val="273"/>
        </w:trPr>
        <w:tc>
          <w:tcPr>
            <w:tcW w:w="2225" w:type="dxa"/>
          </w:tcPr>
          <w:p w:rsidR="009E4E6D" w:rsidRPr="005B052E" w:rsidRDefault="009E4E6D" w:rsidP="0057530D">
            <w:pPr>
              <w:tabs>
                <w:tab w:val="left" w:pos="1509"/>
              </w:tabs>
              <w:rPr>
                <w:sz w:val="22"/>
              </w:rPr>
            </w:pPr>
            <w:r w:rsidRPr="005B052E">
              <w:rPr>
                <w:sz w:val="22"/>
              </w:rPr>
              <w:t xml:space="preserve"> February</w:t>
            </w:r>
          </w:p>
        </w:tc>
        <w:tc>
          <w:tcPr>
            <w:tcW w:w="2225" w:type="dxa"/>
          </w:tcPr>
          <w:p w:rsidR="009E4E6D" w:rsidRPr="005B052E" w:rsidRDefault="009E4E6D" w:rsidP="0057530D">
            <w:pPr>
              <w:tabs>
                <w:tab w:val="left" w:pos="1509"/>
              </w:tabs>
              <w:rPr>
                <w:sz w:val="22"/>
              </w:rPr>
            </w:pPr>
            <w:r w:rsidRPr="005B052E">
              <w:rPr>
                <w:sz w:val="22"/>
              </w:rPr>
              <w:t>6°C</w:t>
            </w:r>
          </w:p>
        </w:tc>
        <w:tc>
          <w:tcPr>
            <w:tcW w:w="2225" w:type="dxa"/>
          </w:tcPr>
          <w:p w:rsidR="009E4E6D" w:rsidRPr="005B052E" w:rsidRDefault="009E4E6D" w:rsidP="0057530D">
            <w:pPr>
              <w:tabs>
                <w:tab w:val="left" w:pos="1509"/>
              </w:tabs>
              <w:rPr>
                <w:sz w:val="22"/>
              </w:rPr>
            </w:pPr>
            <w:r w:rsidRPr="005B052E">
              <w:rPr>
                <w:sz w:val="22"/>
              </w:rPr>
              <w:t>1°C</w:t>
            </w:r>
          </w:p>
        </w:tc>
      </w:tr>
      <w:tr w:rsidR="009E4E6D" w:rsidRPr="005B052E" w:rsidTr="0057530D">
        <w:trPr>
          <w:trHeight w:val="249"/>
        </w:trPr>
        <w:tc>
          <w:tcPr>
            <w:tcW w:w="2225" w:type="dxa"/>
          </w:tcPr>
          <w:p w:rsidR="009E4E6D" w:rsidRPr="005B052E" w:rsidRDefault="009E4E6D" w:rsidP="0057530D">
            <w:pPr>
              <w:tabs>
                <w:tab w:val="left" w:pos="1509"/>
              </w:tabs>
              <w:rPr>
                <w:sz w:val="22"/>
              </w:rPr>
            </w:pPr>
            <w:r w:rsidRPr="005B052E">
              <w:rPr>
                <w:sz w:val="22"/>
              </w:rPr>
              <w:t>March</w:t>
            </w:r>
          </w:p>
        </w:tc>
        <w:tc>
          <w:tcPr>
            <w:tcW w:w="2225" w:type="dxa"/>
          </w:tcPr>
          <w:p w:rsidR="009E4E6D" w:rsidRPr="005B052E" w:rsidRDefault="009E4E6D" w:rsidP="0057530D">
            <w:pPr>
              <w:tabs>
                <w:tab w:val="left" w:pos="1509"/>
              </w:tabs>
              <w:rPr>
                <w:sz w:val="22"/>
              </w:rPr>
            </w:pPr>
            <w:r w:rsidRPr="005B052E">
              <w:rPr>
                <w:sz w:val="22"/>
              </w:rPr>
              <w:t>8°C</w:t>
            </w:r>
          </w:p>
        </w:tc>
        <w:tc>
          <w:tcPr>
            <w:tcW w:w="2225" w:type="dxa"/>
          </w:tcPr>
          <w:p w:rsidR="009E4E6D" w:rsidRPr="005B052E" w:rsidRDefault="009E4E6D" w:rsidP="0057530D">
            <w:pPr>
              <w:tabs>
                <w:tab w:val="left" w:pos="1509"/>
              </w:tabs>
              <w:rPr>
                <w:sz w:val="22"/>
              </w:rPr>
            </w:pPr>
            <w:r w:rsidRPr="005B052E">
              <w:rPr>
                <w:sz w:val="22"/>
              </w:rPr>
              <w:t>2°C</w:t>
            </w:r>
          </w:p>
        </w:tc>
      </w:tr>
      <w:tr w:rsidR="009E4E6D" w:rsidRPr="005B052E" w:rsidTr="0057530D">
        <w:trPr>
          <w:trHeight w:val="273"/>
        </w:trPr>
        <w:tc>
          <w:tcPr>
            <w:tcW w:w="2225" w:type="dxa"/>
          </w:tcPr>
          <w:p w:rsidR="009E4E6D" w:rsidRPr="005B052E" w:rsidRDefault="009E4E6D" w:rsidP="0057530D">
            <w:pPr>
              <w:tabs>
                <w:tab w:val="left" w:pos="1509"/>
              </w:tabs>
              <w:rPr>
                <w:sz w:val="22"/>
              </w:rPr>
            </w:pPr>
            <w:r w:rsidRPr="005B052E">
              <w:rPr>
                <w:sz w:val="22"/>
              </w:rPr>
              <w:t>April</w:t>
            </w:r>
          </w:p>
        </w:tc>
        <w:tc>
          <w:tcPr>
            <w:tcW w:w="2225" w:type="dxa"/>
          </w:tcPr>
          <w:p w:rsidR="009E4E6D" w:rsidRPr="005B052E" w:rsidRDefault="009E4E6D" w:rsidP="0057530D">
            <w:pPr>
              <w:tabs>
                <w:tab w:val="left" w:pos="1509"/>
              </w:tabs>
              <w:rPr>
                <w:sz w:val="22"/>
              </w:rPr>
            </w:pPr>
            <w:r w:rsidRPr="005B052E">
              <w:rPr>
                <w:sz w:val="22"/>
              </w:rPr>
              <w:t>10°C</w:t>
            </w:r>
          </w:p>
        </w:tc>
        <w:tc>
          <w:tcPr>
            <w:tcW w:w="2225" w:type="dxa"/>
          </w:tcPr>
          <w:p w:rsidR="009E4E6D" w:rsidRPr="005B052E" w:rsidRDefault="009E4E6D" w:rsidP="0057530D">
            <w:pPr>
              <w:tabs>
                <w:tab w:val="left" w:pos="1509"/>
              </w:tabs>
              <w:rPr>
                <w:sz w:val="22"/>
              </w:rPr>
            </w:pPr>
            <w:r w:rsidRPr="005B052E">
              <w:rPr>
                <w:sz w:val="22"/>
              </w:rPr>
              <w:t>3°C</w:t>
            </w:r>
          </w:p>
        </w:tc>
      </w:tr>
      <w:tr w:rsidR="009E4E6D" w:rsidRPr="005B052E" w:rsidTr="0057530D">
        <w:trPr>
          <w:trHeight w:val="249"/>
        </w:trPr>
        <w:tc>
          <w:tcPr>
            <w:tcW w:w="2225" w:type="dxa"/>
          </w:tcPr>
          <w:p w:rsidR="009E4E6D" w:rsidRPr="005B052E" w:rsidRDefault="009E4E6D" w:rsidP="0057530D">
            <w:pPr>
              <w:tabs>
                <w:tab w:val="left" w:pos="1509"/>
              </w:tabs>
              <w:rPr>
                <w:sz w:val="22"/>
              </w:rPr>
            </w:pPr>
            <w:r w:rsidRPr="005B052E">
              <w:rPr>
                <w:sz w:val="22"/>
              </w:rPr>
              <w:t>May</w:t>
            </w:r>
          </w:p>
        </w:tc>
        <w:tc>
          <w:tcPr>
            <w:tcW w:w="2225" w:type="dxa"/>
          </w:tcPr>
          <w:p w:rsidR="009E4E6D" w:rsidRPr="005B052E" w:rsidRDefault="009E4E6D" w:rsidP="0057530D">
            <w:pPr>
              <w:tabs>
                <w:tab w:val="left" w:pos="1509"/>
              </w:tabs>
              <w:rPr>
                <w:sz w:val="22"/>
              </w:rPr>
            </w:pPr>
            <w:r w:rsidRPr="005B052E">
              <w:rPr>
                <w:sz w:val="22"/>
              </w:rPr>
              <w:t>13°C</w:t>
            </w:r>
          </w:p>
        </w:tc>
        <w:tc>
          <w:tcPr>
            <w:tcW w:w="2225" w:type="dxa"/>
          </w:tcPr>
          <w:p w:rsidR="009E4E6D" w:rsidRPr="005B052E" w:rsidRDefault="009E4E6D" w:rsidP="0057530D">
            <w:pPr>
              <w:tabs>
                <w:tab w:val="left" w:pos="1509"/>
              </w:tabs>
              <w:rPr>
                <w:sz w:val="22"/>
              </w:rPr>
            </w:pPr>
            <w:r w:rsidRPr="005B052E">
              <w:rPr>
                <w:sz w:val="22"/>
              </w:rPr>
              <w:t>7°C</w:t>
            </w:r>
          </w:p>
        </w:tc>
      </w:tr>
      <w:tr w:rsidR="009E4E6D" w:rsidRPr="005B052E" w:rsidTr="0057530D">
        <w:trPr>
          <w:trHeight w:val="273"/>
        </w:trPr>
        <w:tc>
          <w:tcPr>
            <w:tcW w:w="2225" w:type="dxa"/>
          </w:tcPr>
          <w:p w:rsidR="009E4E6D" w:rsidRPr="005B052E" w:rsidRDefault="009E4E6D" w:rsidP="0057530D">
            <w:pPr>
              <w:tabs>
                <w:tab w:val="left" w:pos="1509"/>
              </w:tabs>
              <w:rPr>
                <w:sz w:val="22"/>
              </w:rPr>
            </w:pPr>
            <w:r w:rsidRPr="005B052E">
              <w:rPr>
                <w:sz w:val="22"/>
              </w:rPr>
              <w:t>June</w:t>
            </w:r>
          </w:p>
        </w:tc>
        <w:tc>
          <w:tcPr>
            <w:tcW w:w="2225" w:type="dxa"/>
          </w:tcPr>
          <w:p w:rsidR="009E4E6D" w:rsidRPr="005B052E" w:rsidRDefault="009E4E6D" w:rsidP="0057530D">
            <w:pPr>
              <w:tabs>
                <w:tab w:val="left" w:pos="1509"/>
              </w:tabs>
              <w:rPr>
                <w:sz w:val="22"/>
              </w:rPr>
            </w:pPr>
            <w:r w:rsidRPr="005B052E">
              <w:rPr>
                <w:sz w:val="22"/>
              </w:rPr>
              <w:t>16°C</w:t>
            </w:r>
          </w:p>
        </w:tc>
        <w:tc>
          <w:tcPr>
            <w:tcW w:w="2225" w:type="dxa"/>
          </w:tcPr>
          <w:p w:rsidR="009E4E6D" w:rsidRPr="005B052E" w:rsidRDefault="009E4E6D" w:rsidP="0057530D">
            <w:pPr>
              <w:tabs>
                <w:tab w:val="left" w:pos="1509"/>
              </w:tabs>
              <w:rPr>
                <w:sz w:val="22"/>
              </w:rPr>
            </w:pPr>
            <w:r w:rsidRPr="005B052E">
              <w:rPr>
                <w:sz w:val="22"/>
              </w:rPr>
              <w:t>9°C</w:t>
            </w:r>
          </w:p>
        </w:tc>
      </w:tr>
      <w:tr w:rsidR="009E4E6D" w:rsidRPr="005B052E" w:rsidTr="0057530D">
        <w:trPr>
          <w:trHeight w:val="249"/>
        </w:trPr>
        <w:tc>
          <w:tcPr>
            <w:tcW w:w="2225" w:type="dxa"/>
          </w:tcPr>
          <w:p w:rsidR="009E4E6D" w:rsidRPr="005B052E" w:rsidRDefault="009E4E6D" w:rsidP="0057530D">
            <w:pPr>
              <w:tabs>
                <w:tab w:val="left" w:pos="1509"/>
              </w:tabs>
              <w:rPr>
                <w:sz w:val="22"/>
              </w:rPr>
            </w:pPr>
            <w:r w:rsidRPr="005B052E">
              <w:rPr>
                <w:sz w:val="22"/>
              </w:rPr>
              <w:t>July</w:t>
            </w:r>
          </w:p>
        </w:tc>
        <w:tc>
          <w:tcPr>
            <w:tcW w:w="2225" w:type="dxa"/>
          </w:tcPr>
          <w:p w:rsidR="009E4E6D" w:rsidRPr="005B052E" w:rsidRDefault="009E4E6D" w:rsidP="0057530D">
            <w:pPr>
              <w:tabs>
                <w:tab w:val="left" w:pos="1509"/>
              </w:tabs>
              <w:rPr>
                <w:sz w:val="22"/>
              </w:rPr>
            </w:pPr>
            <w:r w:rsidRPr="005B052E">
              <w:rPr>
                <w:sz w:val="22"/>
              </w:rPr>
              <w:t>17°C</w:t>
            </w:r>
          </w:p>
        </w:tc>
        <w:tc>
          <w:tcPr>
            <w:tcW w:w="2225" w:type="dxa"/>
          </w:tcPr>
          <w:p w:rsidR="009E4E6D" w:rsidRPr="005B052E" w:rsidRDefault="009E4E6D" w:rsidP="0057530D">
            <w:pPr>
              <w:tabs>
                <w:tab w:val="left" w:pos="1509"/>
              </w:tabs>
              <w:rPr>
                <w:sz w:val="22"/>
              </w:rPr>
            </w:pPr>
            <w:r w:rsidRPr="005B052E">
              <w:rPr>
                <w:sz w:val="22"/>
              </w:rPr>
              <w:t>11°C</w:t>
            </w:r>
          </w:p>
        </w:tc>
      </w:tr>
    </w:tbl>
    <w:p w:rsidR="009E4E6D" w:rsidRPr="005B052E" w:rsidRDefault="009E4E6D" w:rsidP="009E4E6D">
      <w:pPr>
        <w:tabs>
          <w:tab w:val="left" w:pos="1509"/>
        </w:tabs>
        <w:rPr>
          <w:sz w:val="24"/>
        </w:rPr>
      </w:pPr>
      <w:r w:rsidRPr="005B052E">
        <w:rPr>
          <w:sz w:val="24"/>
        </w:rPr>
        <w:t>(Trip advisor, 2020).</w:t>
      </w:r>
    </w:p>
    <w:p w:rsidR="009E4E6D" w:rsidRPr="005B052E" w:rsidRDefault="00445719" w:rsidP="00AA6CEC">
      <w:pPr>
        <w:tabs>
          <w:tab w:val="left" w:pos="1509"/>
        </w:tabs>
        <w:rPr>
          <w:b/>
          <w:color w:val="7030A0"/>
          <w:sz w:val="28"/>
        </w:rPr>
      </w:pPr>
      <w:r w:rsidRPr="005B052E">
        <w:rPr>
          <w:b/>
          <w:noProof/>
          <w:sz w:val="22"/>
          <w:lang w:eastAsia="en-GB"/>
        </w:rPr>
        <w:drawing>
          <wp:anchor distT="0" distB="0" distL="114300" distR="114300" simplePos="0" relativeHeight="251664384" behindDoc="1" locked="0" layoutInCell="1" allowOverlap="1">
            <wp:simplePos x="0" y="0"/>
            <wp:positionH relativeFrom="margin">
              <wp:posOffset>4133850</wp:posOffset>
            </wp:positionH>
            <wp:positionV relativeFrom="paragraph">
              <wp:posOffset>27305</wp:posOffset>
            </wp:positionV>
            <wp:extent cx="4686300" cy="3524250"/>
            <wp:effectExtent l="0" t="0" r="0" b="0"/>
            <wp:wrapTight wrapText="bothSides">
              <wp:wrapPolygon edited="0">
                <wp:start x="0" y="0"/>
                <wp:lineTo x="0" y="21483"/>
                <wp:lineTo x="21512" y="21483"/>
                <wp:lineTo x="21512"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rsidR="00AA6CEC" w:rsidRPr="005B052E" w:rsidRDefault="00AA6CEC" w:rsidP="00AA6CEC">
      <w:pPr>
        <w:tabs>
          <w:tab w:val="left" w:pos="1509"/>
        </w:tabs>
        <w:rPr>
          <w:b/>
          <w:color w:val="7030A0"/>
          <w:sz w:val="28"/>
        </w:rPr>
      </w:pPr>
      <w:r w:rsidRPr="005B052E">
        <w:rPr>
          <w:b/>
          <w:color w:val="7030A0"/>
          <w:sz w:val="28"/>
        </w:rPr>
        <w:t>Crime</w:t>
      </w:r>
    </w:p>
    <w:p w:rsidR="00AA6CEC" w:rsidRPr="005B052E" w:rsidRDefault="00AA6CEC" w:rsidP="00AA6CEC">
      <w:pPr>
        <w:tabs>
          <w:tab w:val="left" w:pos="1509"/>
        </w:tabs>
        <w:rPr>
          <w:sz w:val="22"/>
        </w:rPr>
      </w:pPr>
      <w:r w:rsidRPr="005B052E">
        <w:rPr>
          <w:sz w:val="22"/>
        </w:rPr>
        <w:t>The Home Office (2019) shows that 14 incidents of crime were recorded in December 2019, of which details are showed within my pie chart. This information shows that the biggest problem at the time was violence and sexual offences. In fact 6 of the 14 crimes we’re within this crime type.</w:t>
      </w:r>
    </w:p>
    <w:p w:rsidR="008314C8" w:rsidRPr="005B052E" w:rsidRDefault="008314C8" w:rsidP="00AA6CEC">
      <w:pPr>
        <w:tabs>
          <w:tab w:val="left" w:pos="1509"/>
        </w:tabs>
        <w:rPr>
          <w:sz w:val="22"/>
        </w:rPr>
      </w:pPr>
    </w:p>
    <w:p w:rsidR="008314C8" w:rsidRPr="005B052E" w:rsidRDefault="008314C8" w:rsidP="009E4E6D">
      <w:pPr>
        <w:tabs>
          <w:tab w:val="left" w:pos="1509"/>
        </w:tabs>
        <w:rPr>
          <w:b/>
          <w:sz w:val="24"/>
        </w:rPr>
      </w:pPr>
    </w:p>
    <w:p w:rsidR="00445719" w:rsidRPr="005B052E" w:rsidRDefault="00445719" w:rsidP="00445719">
      <w:pPr>
        <w:tabs>
          <w:tab w:val="left" w:pos="1509"/>
        </w:tabs>
        <w:rPr>
          <w:sz w:val="24"/>
        </w:rPr>
      </w:pPr>
      <w:r w:rsidRPr="005B052E">
        <w:rPr>
          <w:sz w:val="24"/>
        </w:rPr>
        <w:t xml:space="preserve">                                                                    </w:t>
      </w:r>
    </w:p>
    <w:p w:rsidR="00445719" w:rsidRPr="005B052E" w:rsidRDefault="00445719" w:rsidP="00445719">
      <w:pPr>
        <w:tabs>
          <w:tab w:val="left" w:pos="1509"/>
        </w:tabs>
        <w:rPr>
          <w:sz w:val="24"/>
        </w:rPr>
      </w:pPr>
    </w:p>
    <w:p w:rsidR="00445719" w:rsidRPr="005B052E" w:rsidRDefault="00445719" w:rsidP="00445719">
      <w:pPr>
        <w:tabs>
          <w:tab w:val="left" w:pos="1509"/>
        </w:tabs>
        <w:rPr>
          <w:sz w:val="24"/>
        </w:rPr>
      </w:pPr>
    </w:p>
    <w:p w:rsidR="00445719" w:rsidRPr="005B052E" w:rsidRDefault="00445719" w:rsidP="00AA6CEC">
      <w:pPr>
        <w:tabs>
          <w:tab w:val="left" w:pos="1509"/>
        </w:tabs>
        <w:rPr>
          <w:sz w:val="24"/>
        </w:rPr>
      </w:pPr>
      <w:r w:rsidRPr="005B052E">
        <w:rPr>
          <w:sz w:val="24"/>
        </w:rPr>
        <w:t xml:space="preserve">                                                                    (Home office, 2019).</w:t>
      </w:r>
    </w:p>
    <w:p w:rsidR="00AA6CEC" w:rsidRPr="005B052E" w:rsidRDefault="00B2013C" w:rsidP="00AA6CEC">
      <w:pPr>
        <w:tabs>
          <w:tab w:val="left" w:pos="1509"/>
        </w:tabs>
        <w:rPr>
          <w:sz w:val="24"/>
        </w:rPr>
      </w:pPr>
      <w:r w:rsidRPr="005B052E">
        <w:rPr>
          <w:b/>
          <w:color w:val="7030A0"/>
          <w:sz w:val="28"/>
        </w:rPr>
        <w:lastRenderedPageBreak/>
        <w:t>Conclusion</w:t>
      </w:r>
    </w:p>
    <w:p w:rsidR="008051BA" w:rsidRPr="005B052E" w:rsidRDefault="00A8471E" w:rsidP="004E2DEE">
      <w:pPr>
        <w:rPr>
          <w:sz w:val="24"/>
        </w:rPr>
      </w:pPr>
      <w:r w:rsidRPr="005B052E">
        <w:rPr>
          <w:sz w:val="24"/>
        </w:rPr>
        <w:t xml:space="preserve">The information collected has given a broad understanding of the community in study. It has become apparent that many positive outcomes are possible </w:t>
      </w:r>
      <w:r w:rsidR="008051BA" w:rsidRPr="005B052E">
        <w:rPr>
          <w:sz w:val="24"/>
        </w:rPr>
        <w:t>through actively involving the young people of this community. The United Nation Conventions on the Rights of the Child sets out the rights of children and young people, and one article within states that every child/young person has the right to be heard</w:t>
      </w:r>
      <w:r w:rsidR="0073770E" w:rsidRPr="005B052E">
        <w:rPr>
          <w:sz w:val="24"/>
        </w:rPr>
        <w:t xml:space="preserve"> (Unicef, 2021)</w:t>
      </w:r>
      <w:r w:rsidR="008051BA" w:rsidRPr="005B052E">
        <w:rPr>
          <w:sz w:val="24"/>
        </w:rPr>
        <w:t xml:space="preserve">. Their views therefore should always be considered in order to give effective support and communication. Ystalyfera seems to be a close found community, a big family some might say, however it is important to acknowledge the role within the neighbourhood and </w:t>
      </w:r>
      <w:r w:rsidR="0061412F" w:rsidRPr="005B052E">
        <w:rPr>
          <w:sz w:val="24"/>
        </w:rPr>
        <w:t>its</w:t>
      </w:r>
      <w:r w:rsidR="008051BA" w:rsidRPr="005B052E">
        <w:rPr>
          <w:sz w:val="24"/>
        </w:rPr>
        <w:t xml:space="preserve"> wider community. </w:t>
      </w:r>
    </w:p>
    <w:p w:rsidR="0061412F" w:rsidRPr="005B052E" w:rsidRDefault="00A21173" w:rsidP="00B2013C">
      <w:pPr>
        <w:rPr>
          <w:sz w:val="24"/>
          <w:szCs w:val="24"/>
        </w:rPr>
      </w:pPr>
      <w:r w:rsidRPr="005B052E">
        <w:rPr>
          <w:b/>
          <w:noProof/>
          <w:sz w:val="24"/>
          <w:szCs w:val="24"/>
          <w:lang w:eastAsia="en-GB"/>
        </w:rPr>
        <w:drawing>
          <wp:anchor distT="0" distB="0" distL="114300" distR="114300" simplePos="0" relativeHeight="251666432" behindDoc="1" locked="0" layoutInCell="1" allowOverlap="1">
            <wp:simplePos x="0" y="0"/>
            <wp:positionH relativeFrom="margin">
              <wp:posOffset>5403215</wp:posOffset>
            </wp:positionH>
            <wp:positionV relativeFrom="paragraph">
              <wp:posOffset>1191895</wp:posOffset>
            </wp:positionV>
            <wp:extent cx="3208020" cy="2348865"/>
            <wp:effectExtent l="0" t="0" r="0" b="0"/>
            <wp:wrapTight wrapText="bothSides">
              <wp:wrapPolygon edited="0">
                <wp:start x="0" y="0"/>
                <wp:lineTo x="0" y="21372"/>
                <wp:lineTo x="21420" y="21372"/>
                <wp:lineTo x="21420" y="0"/>
                <wp:lineTo x="0" y="0"/>
              </wp:wrapPolygon>
            </wp:wrapTight>
            <wp:docPr id="26" name="Picture 26" descr="C:\Users\NATASH~1\AppData\Local\Temp\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TASH~1\AppData\Local\Temp\Image-1.jpe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2439"/>
                    <a:stretch/>
                  </pic:blipFill>
                  <pic:spPr bwMode="auto">
                    <a:xfrm>
                      <a:off x="0" y="0"/>
                      <a:ext cx="3208020" cy="2348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052E">
        <w:rPr>
          <w:b/>
          <w:noProof/>
          <w:sz w:val="24"/>
          <w:szCs w:val="24"/>
          <w:lang w:eastAsia="en-GB"/>
        </w:rPr>
        <w:drawing>
          <wp:anchor distT="0" distB="0" distL="114300" distR="114300" simplePos="0" relativeHeight="251665408" behindDoc="1" locked="0" layoutInCell="1" allowOverlap="1">
            <wp:simplePos x="0" y="0"/>
            <wp:positionH relativeFrom="margin">
              <wp:posOffset>2059940</wp:posOffset>
            </wp:positionH>
            <wp:positionV relativeFrom="paragraph">
              <wp:posOffset>1193431</wp:posOffset>
            </wp:positionV>
            <wp:extent cx="3206750" cy="2351405"/>
            <wp:effectExtent l="0" t="0" r="0" b="0"/>
            <wp:wrapTight wrapText="bothSides">
              <wp:wrapPolygon edited="0">
                <wp:start x="0" y="0"/>
                <wp:lineTo x="0" y="21349"/>
                <wp:lineTo x="21429" y="21349"/>
                <wp:lineTo x="21429" y="0"/>
                <wp:lineTo x="0" y="0"/>
              </wp:wrapPolygon>
            </wp:wrapTight>
            <wp:docPr id="9" name="Picture 9" descr="C:\Users\NATASH~1\AppData\Local\Temp\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SH~1\AppData\Local\Temp\Image.jpe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7779" t="24263" r="6223" b="28450"/>
                    <a:stretch/>
                  </pic:blipFill>
                  <pic:spPr bwMode="auto">
                    <a:xfrm>
                      <a:off x="0" y="0"/>
                      <a:ext cx="3206750" cy="2351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4E6D" w:rsidRPr="005B052E">
        <w:rPr>
          <w:sz w:val="24"/>
          <w:szCs w:val="24"/>
        </w:rPr>
        <w:t>Following discussion with the young people of Ystalyfera, they made it clear that t</w:t>
      </w:r>
      <w:r w:rsidR="00AA6CEC" w:rsidRPr="005B052E">
        <w:rPr>
          <w:sz w:val="24"/>
          <w:szCs w:val="24"/>
        </w:rPr>
        <w:t xml:space="preserve">here is no </w:t>
      </w:r>
      <w:r w:rsidR="009E4E6D" w:rsidRPr="005B052E">
        <w:rPr>
          <w:sz w:val="24"/>
          <w:szCs w:val="24"/>
        </w:rPr>
        <w:t xml:space="preserve">further support or encouragement, outside of the school, </w:t>
      </w:r>
      <w:r w:rsidR="00AA6CEC" w:rsidRPr="005B052E">
        <w:rPr>
          <w:sz w:val="24"/>
          <w:szCs w:val="24"/>
        </w:rPr>
        <w:t>for the use of our Welsh Language</w:t>
      </w:r>
      <w:r w:rsidR="009E4E6D" w:rsidRPr="005B052E">
        <w:rPr>
          <w:sz w:val="24"/>
          <w:szCs w:val="24"/>
        </w:rPr>
        <w:t xml:space="preserve"> within this</w:t>
      </w:r>
      <w:r w:rsidR="00AA6CEC" w:rsidRPr="005B052E">
        <w:rPr>
          <w:sz w:val="24"/>
          <w:szCs w:val="24"/>
        </w:rPr>
        <w:t xml:space="preserve"> Community. The community authority of Neath Port Talbot, Wal</w:t>
      </w:r>
      <w:r w:rsidR="00B2013C" w:rsidRPr="005B052E">
        <w:rPr>
          <w:sz w:val="24"/>
          <w:szCs w:val="24"/>
        </w:rPr>
        <w:t xml:space="preserve">es, suggests that approximately </w:t>
      </w:r>
      <w:r w:rsidR="00AA6CEC" w:rsidRPr="005B052E">
        <w:rPr>
          <w:sz w:val="24"/>
          <w:szCs w:val="24"/>
        </w:rPr>
        <w:t xml:space="preserve">60% of the population </w:t>
      </w:r>
      <w:r w:rsidR="00A8471E" w:rsidRPr="005B052E">
        <w:rPr>
          <w:sz w:val="24"/>
          <w:szCs w:val="24"/>
        </w:rPr>
        <w:t xml:space="preserve">within Ystalyfera speak Welsh. </w:t>
      </w:r>
      <w:r w:rsidR="00AA6CEC" w:rsidRPr="005B052E">
        <w:rPr>
          <w:sz w:val="24"/>
          <w:szCs w:val="24"/>
        </w:rPr>
        <w:t xml:space="preserve">However students I spoke to agreed that </w:t>
      </w:r>
      <w:r w:rsidR="00B2013C" w:rsidRPr="005B052E">
        <w:rPr>
          <w:sz w:val="24"/>
          <w:szCs w:val="24"/>
        </w:rPr>
        <w:t xml:space="preserve">young people </w:t>
      </w:r>
      <w:r w:rsidR="00AA6CEC" w:rsidRPr="005B052E">
        <w:rPr>
          <w:sz w:val="24"/>
          <w:szCs w:val="24"/>
        </w:rPr>
        <w:t>are</w:t>
      </w:r>
      <w:r w:rsidR="00B2013C" w:rsidRPr="005B052E">
        <w:rPr>
          <w:sz w:val="24"/>
          <w:szCs w:val="24"/>
        </w:rPr>
        <w:t xml:space="preserve"> both</w:t>
      </w:r>
      <w:r w:rsidR="00AA6CEC" w:rsidRPr="005B052E">
        <w:rPr>
          <w:sz w:val="24"/>
          <w:szCs w:val="24"/>
        </w:rPr>
        <w:t xml:space="preserve"> learning </w:t>
      </w:r>
      <w:r w:rsidR="00B2013C" w:rsidRPr="005B052E">
        <w:rPr>
          <w:sz w:val="24"/>
          <w:szCs w:val="24"/>
        </w:rPr>
        <w:t xml:space="preserve">and using the </w:t>
      </w:r>
      <w:r w:rsidR="00AA6CEC" w:rsidRPr="005B052E">
        <w:rPr>
          <w:sz w:val="24"/>
          <w:szCs w:val="24"/>
        </w:rPr>
        <w:t>welsh</w:t>
      </w:r>
      <w:r w:rsidR="00B2013C" w:rsidRPr="005B052E">
        <w:rPr>
          <w:sz w:val="24"/>
          <w:szCs w:val="24"/>
        </w:rPr>
        <w:t xml:space="preserve"> language</w:t>
      </w:r>
      <w:r w:rsidR="00AA6CEC" w:rsidRPr="005B052E">
        <w:rPr>
          <w:sz w:val="24"/>
          <w:szCs w:val="24"/>
        </w:rPr>
        <w:t xml:space="preserve"> in schools</w:t>
      </w:r>
      <w:r w:rsidR="00A8471E" w:rsidRPr="005B052E">
        <w:rPr>
          <w:sz w:val="24"/>
          <w:szCs w:val="24"/>
        </w:rPr>
        <w:t>,</w:t>
      </w:r>
      <w:r w:rsidR="00AA6CEC" w:rsidRPr="005B052E">
        <w:rPr>
          <w:sz w:val="24"/>
          <w:szCs w:val="24"/>
        </w:rPr>
        <w:t xml:space="preserve"> but are not speaking welsh socially</w:t>
      </w:r>
      <w:r w:rsidR="00B2013C" w:rsidRPr="005B052E">
        <w:rPr>
          <w:sz w:val="24"/>
          <w:szCs w:val="24"/>
        </w:rPr>
        <w:t xml:space="preserve"> within the community</w:t>
      </w:r>
      <w:r w:rsidR="00A8471E" w:rsidRPr="005B052E">
        <w:rPr>
          <w:sz w:val="24"/>
          <w:szCs w:val="24"/>
        </w:rPr>
        <w:t xml:space="preserve">. </w:t>
      </w:r>
    </w:p>
    <w:p w:rsidR="00A21173" w:rsidRPr="005B052E" w:rsidRDefault="00A21173" w:rsidP="00B2013C">
      <w:pPr>
        <w:rPr>
          <w:sz w:val="24"/>
        </w:rPr>
      </w:pPr>
    </w:p>
    <w:p w:rsidR="00A21173" w:rsidRPr="005B052E" w:rsidRDefault="00A21173" w:rsidP="00B2013C">
      <w:pPr>
        <w:rPr>
          <w:sz w:val="24"/>
        </w:rPr>
      </w:pPr>
    </w:p>
    <w:p w:rsidR="00445719" w:rsidRPr="005B052E" w:rsidRDefault="00445719" w:rsidP="00B2013C">
      <w:pPr>
        <w:rPr>
          <w:sz w:val="24"/>
        </w:rPr>
      </w:pPr>
    </w:p>
    <w:p w:rsidR="00A21173" w:rsidRPr="005B052E" w:rsidRDefault="00A21173" w:rsidP="00B2013C">
      <w:pPr>
        <w:rPr>
          <w:b/>
          <w:sz w:val="24"/>
        </w:rPr>
      </w:pPr>
      <w:r w:rsidRPr="005B052E">
        <w:rPr>
          <w:b/>
          <w:sz w:val="24"/>
        </w:rPr>
        <w:t>Children’s rights themed display boards made by our young people, acknowledging their importance as individuals</w:t>
      </w:r>
      <w:r w:rsidR="0073770E" w:rsidRPr="005B052E">
        <w:rPr>
          <w:b/>
          <w:sz w:val="24"/>
        </w:rPr>
        <w:t xml:space="preserve"> (Unicef, 2021)</w:t>
      </w:r>
      <w:r w:rsidRPr="005B052E">
        <w:rPr>
          <w:b/>
          <w:sz w:val="24"/>
        </w:rPr>
        <w:t>.</w:t>
      </w:r>
    </w:p>
    <w:p w:rsidR="00AA6CEC" w:rsidRPr="005B052E" w:rsidRDefault="00AA6CEC" w:rsidP="00B2013C">
      <w:pPr>
        <w:rPr>
          <w:b/>
          <w:sz w:val="24"/>
          <w:szCs w:val="24"/>
        </w:rPr>
      </w:pPr>
      <w:r w:rsidRPr="005B052E">
        <w:rPr>
          <w:b/>
          <w:color w:val="7030A0"/>
          <w:sz w:val="28"/>
        </w:rPr>
        <w:lastRenderedPageBreak/>
        <w:t>O</w:t>
      </w:r>
      <w:r w:rsidR="0061412F" w:rsidRPr="005B052E">
        <w:rPr>
          <w:b/>
          <w:color w:val="7030A0"/>
          <w:sz w:val="28"/>
        </w:rPr>
        <w:t>pportunities to help address this</w:t>
      </w:r>
      <w:r w:rsidRPr="005B052E">
        <w:rPr>
          <w:b/>
          <w:color w:val="7030A0"/>
          <w:sz w:val="28"/>
        </w:rPr>
        <w:t xml:space="preserve"> problem</w:t>
      </w:r>
      <w:r w:rsidR="0061412F" w:rsidRPr="005B052E">
        <w:rPr>
          <w:b/>
          <w:color w:val="7030A0"/>
          <w:sz w:val="28"/>
        </w:rPr>
        <w:t xml:space="preserve"> by using the wider community</w:t>
      </w:r>
    </w:p>
    <w:p w:rsidR="009B6E83" w:rsidRPr="005B052E" w:rsidRDefault="004A28AA" w:rsidP="00AA6CEC">
      <w:pPr>
        <w:rPr>
          <w:b/>
          <w:sz w:val="24"/>
          <w:u w:val="single"/>
        </w:rPr>
      </w:pPr>
      <w:r w:rsidRPr="005B052E">
        <w:rPr>
          <w:b/>
          <w:sz w:val="24"/>
          <w:u w:val="single"/>
        </w:rPr>
        <w:t>What is/has already been done</w:t>
      </w:r>
    </w:p>
    <w:p w:rsidR="009B6E83" w:rsidRPr="005B052E" w:rsidRDefault="009B6E83" w:rsidP="00AA6CEC">
      <w:pPr>
        <w:rPr>
          <w:rFonts w:cs="Arial"/>
          <w:b/>
        </w:rPr>
      </w:pPr>
      <w:r w:rsidRPr="005B052E">
        <w:rPr>
          <w:rFonts w:cs="Arial"/>
          <w:b/>
        </w:rPr>
        <w:t>Cymraeg 2050 Strategy</w:t>
      </w:r>
      <w:r w:rsidR="00A41338" w:rsidRPr="005B052E">
        <w:rPr>
          <w:rFonts w:cs="Arial"/>
          <w:b/>
        </w:rPr>
        <w:t>: A Million Welsh Speakers</w:t>
      </w:r>
    </w:p>
    <w:p w:rsidR="00D85EBC" w:rsidRPr="005B052E" w:rsidRDefault="00D85EBC" w:rsidP="00AA6CEC">
      <w:pPr>
        <w:rPr>
          <w:rFonts w:cs="Arial"/>
        </w:rPr>
      </w:pPr>
      <w:r w:rsidRPr="005B052E">
        <w:rPr>
          <w:rFonts w:cs="Arial"/>
        </w:rPr>
        <w:t>This is a strategy set out by the Welsh ministers to promote the use of the welsh language and work towards the target of a million welsh speakers by the year 2050.</w:t>
      </w:r>
      <w:r w:rsidR="00A41338" w:rsidRPr="005B052E">
        <w:rPr>
          <w:rFonts w:cs="Arial"/>
        </w:rPr>
        <w:t xml:space="preserve"> This strategy sets out a long-term approach to achieving this target together</w:t>
      </w:r>
      <w:r w:rsidR="008A6A18" w:rsidRPr="005B052E">
        <w:rPr>
          <w:rFonts w:cs="Arial"/>
        </w:rPr>
        <w:t xml:space="preserve"> in union</w:t>
      </w:r>
      <w:r w:rsidR="00F76C15" w:rsidRPr="005B052E">
        <w:rPr>
          <w:rFonts w:cs="Arial"/>
        </w:rPr>
        <w:t xml:space="preserve"> </w:t>
      </w:r>
      <w:r w:rsidR="00A41338" w:rsidRPr="005B052E">
        <w:rPr>
          <w:rFonts w:cs="Arial"/>
        </w:rPr>
        <w:t>(Welsh Government, 2019)</w:t>
      </w:r>
      <w:r w:rsidR="00F76C15" w:rsidRPr="005B052E">
        <w:rPr>
          <w:rFonts w:cs="Arial"/>
        </w:rPr>
        <w:t>.</w:t>
      </w:r>
    </w:p>
    <w:p w:rsidR="00A41338" w:rsidRPr="005B052E" w:rsidRDefault="00A41338" w:rsidP="00AA6CEC">
      <w:pPr>
        <w:rPr>
          <w:rFonts w:cs="Arial"/>
          <w:b/>
        </w:rPr>
      </w:pPr>
      <w:r w:rsidRPr="005B052E">
        <w:rPr>
          <w:rFonts w:cs="Arial"/>
          <w:b/>
        </w:rPr>
        <w:t>More than just words</w:t>
      </w:r>
    </w:p>
    <w:p w:rsidR="00A41338" w:rsidRPr="005B052E" w:rsidRDefault="00A41338" w:rsidP="00AA6CEC">
      <w:pPr>
        <w:rPr>
          <w:rFonts w:cs="Arial"/>
        </w:rPr>
      </w:pPr>
      <w:r w:rsidRPr="005B052E">
        <w:rPr>
          <w:rFonts w:cs="Arial"/>
        </w:rPr>
        <w:t xml:space="preserve">This is a strategic framework for health care and social workers, aimed at staff members. The strategy includes ways of strengthening the Welsh language through services provided, offering these services through the </w:t>
      </w:r>
      <w:r w:rsidR="00F76C15" w:rsidRPr="005B052E">
        <w:rPr>
          <w:rFonts w:cs="Arial"/>
        </w:rPr>
        <w:t>medium of welsh to all patients</w:t>
      </w:r>
      <w:r w:rsidRPr="005B052E">
        <w:rPr>
          <w:rFonts w:cs="Arial"/>
        </w:rPr>
        <w:t xml:space="preserve"> </w:t>
      </w:r>
      <w:r w:rsidR="004A28AA" w:rsidRPr="005B052E">
        <w:rPr>
          <w:rFonts w:cs="Arial"/>
        </w:rPr>
        <w:t>(Welsh Government, 2019)</w:t>
      </w:r>
      <w:r w:rsidR="00F76C15" w:rsidRPr="005B052E">
        <w:rPr>
          <w:rFonts w:cs="Arial"/>
        </w:rPr>
        <w:t>.</w:t>
      </w:r>
    </w:p>
    <w:p w:rsidR="00A41338" w:rsidRPr="005B052E" w:rsidRDefault="00A41338" w:rsidP="00AA6CEC">
      <w:pPr>
        <w:rPr>
          <w:rFonts w:cs="Arial"/>
          <w:b/>
        </w:rPr>
      </w:pPr>
      <w:r w:rsidRPr="005B052E">
        <w:rPr>
          <w:rFonts w:cs="Arial"/>
          <w:b/>
        </w:rPr>
        <w:t>Well-being of Future Generations (Wales) Act 2015</w:t>
      </w:r>
    </w:p>
    <w:p w:rsidR="00A41338" w:rsidRPr="005B052E" w:rsidRDefault="00A41338" w:rsidP="00AA6CEC">
      <w:pPr>
        <w:rPr>
          <w:rFonts w:cs="Arial"/>
        </w:rPr>
      </w:pPr>
      <w:r w:rsidRPr="005B052E">
        <w:rPr>
          <w:rFonts w:cs="Arial"/>
        </w:rPr>
        <w:t>In order to improve the well-being of social, environmental, economic and cultural factors within Wales, this Act allows public bodies to work better with communities in preventing problems. Within the act is reference to promoting</w:t>
      </w:r>
      <w:r w:rsidR="008A6A18" w:rsidRPr="005B052E">
        <w:rPr>
          <w:rFonts w:cs="Arial"/>
        </w:rPr>
        <w:t xml:space="preserve"> and protecting a thriving W</w:t>
      </w:r>
      <w:r w:rsidRPr="005B052E">
        <w:rPr>
          <w:rFonts w:cs="Arial"/>
        </w:rPr>
        <w:t>elsh language, acknowledging t</w:t>
      </w:r>
      <w:r w:rsidR="00F76C15" w:rsidRPr="005B052E">
        <w:rPr>
          <w:rFonts w:cs="Arial"/>
        </w:rPr>
        <w:t>he importance of encouraging it</w:t>
      </w:r>
      <w:r w:rsidR="004A28AA" w:rsidRPr="005B052E">
        <w:rPr>
          <w:rFonts w:cs="Arial"/>
        </w:rPr>
        <w:t xml:space="preserve"> (Commissioner for Wales, 2015)</w:t>
      </w:r>
      <w:r w:rsidR="00F76C15" w:rsidRPr="005B052E">
        <w:rPr>
          <w:rFonts w:cs="Arial"/>
        </w:rPr>
        <w:t>.</w:t>
      </w:r>
    </w:p>
    <w:p w:rsidR="008A6A18" w:rsidRPr="005B052E" w:rsidRDefault="008A6A18" w:rsidP="00AA6CEC">
      <w:pPr>
        <w:rPr>
          <w:rFonts w:cs="Arial"/>
        </w:rPr>
      </w:pPr>
    </w:p>
    <w:p w:rsidR="00D85EBC" w:rsidRPr="005B052E" w:rsidRDefault="00D85EBC" w:rsidP="00AA6CEC">
      <w:pPr>
        <w:rPr>
          <w:b/>
          <w:sz w:val="24"/>
          <w:u w:val="single"/>
        </w:rPr>
      </w:pPr>
      <w:r w:rsidRPr="005B052E">
        <w:rPr>
          <w:b/>
          <w:sz w:val="24"/>
          <w:u w:val="single"/>
        </w:rPr>
        <w:t>Further ideas</w:t>
      </w:r>
    </w:p>
    <w:p w:rsidR="00AA6CEC" w:rsidRPr="005B052E" w:rsidRDefault="00AA6CEC" w:rsidP="00AA6CEC">
      <w:pPr>
        <w:rPr>
          <w:b/>
          <w:sz w:val="22"/>
        </w:rPr>
      </w:pPr>
      <w:r w:rsidRPr="005B052E">
        <w:rPr>
          <w:b/>
          <w:sz w:val="22"/>
        </w:rPr>
        <w:t>YouTube Channels</w:t>
      </w:r>
    </w:p>
    <w:p w:rsidR="00AA6CEC" w:rsidRPr="005B052E" w:rsidRDefault="00AA6CEC" w:rsidP="00AA6CEC">
      <w:r w:rsidRPr="005B052E">
        <w:t xml:space="preserve">There are, at current, YouTube channels that include discussions with famous Welsh people to raise awareness to young people. These channels also use real people whom can share their personal stories with others about the welsh language. A popular Pod Cast that is currently run by the S4C, is Hansh. The reasoning behind ‘Hansh’ is to demonstrate bold topics and styles through the medium of welsh, to engage and enthuse an online audience (target audience of 16-34 year olds). </w:t>
      </w:r>
    </w:p>
    <w:p w:rsidR="00AA6CEC" w:rsidRPr="005B052E" w:rsidRDefault="00AA6CEC" w:rsidP="00AA6CEC">
      <w:r w:rsidRPr="005B052E">
        <w:t xml:space="preserve">Hansh is not only shown on YouTube but also has a target audience on forms of social media, such as Facebook and Twitter. I spoke to our students about their opinion on the way in which Hansh is presented and they thought that it was a ‘Fun’ and ‘Attractive’ way of broadcasting for not only do they talk about the diversity of Wales and the Welsh language, but shareable comedy that </w:t>
      </w:r>
      <w:r w:rsidR="00B2013C" w:rsidRPr="005B052E">
        <w:t>challenges their expectations (S4C, 2018).</w:t>
      </w:r>
    </w:p>
    <w:p w:rsidR="00AA6CEC" w:rsidRPr="005B052E" w:rsidRDefault="00AA6CEC" w:rsidP="00AA6CEC">
      <w:r w:rsidRPr="005B052E">
        <w:lastRenderedPageBreak/>
        <w:t>To gain a better understanding of how Hansh is a positive tool to help enhance the welsh language I spoke to one of their current presenters, Mikey. Mikey has been working for Hansh for a few years and kindly gave me a few words to brief his opinion.</w:t>
      </w:r>
    </w:p>
    <w:p w:rsidR="00B2013C" w:rsidRPr="005B052E" w:rsidRDefault="00AA6CEC" w:rsidP="00AA6CEC">
      <w:pPr>
        <w:jc w:val="center"/>
      </w:pPr>
      <w:r w:rsidRPr="005B052E">
        <w:t xml:space="preserve">“Hansh has been an amazing opportunity for me to better my skills and knowledge of many things. Things such as unusual welsh facts and gaining insight into other people’s opinions on various topics that I before knew nothing about. Before I started presenting their videos I was a constant supporter of their clips because they made me laugh and we’re a common thing amongst me and my friends. Hansh attracts their audience mainly though comedy, and I mean who doesn’t love to laugh?. It is because of this that I believe welsh speakers enjoy clips that Hansh make, but it makes me especially happy to see that there has been an interest in our clips from non-welsh speakers too. I do believe Hansh has helped enhance the use of welsh language amongst young people and hope that it will continue to do so into the future.” </w:t>
      </w:r>
    </w:p>
    <w:p w:rsidR="00AA6CEC" w:rsidRPr="005B052E" w:rsidRDefault="00AA6CEC" w:rsidP="00AA6CEC">
      <w:pPr>
        <w:jc w:val="center"/>
      </w:pPr>
      <w:r w:rsidRPr="005B052E">
        <w:t>(Mikey Denman, 13</w:t>
      </w:r>
      <w:r w:rsidR="009B6E83" w:rsidRPr="005B052E">
        <w:rPr>
          <w:vertAlign w:val="superscript"/>
        </w:rPr>
        <w:t>th</w:t>
      </w:r>
      <w:r w:rsidR="009B6E83" w:rsidRPr="005B052E">
        <w:t xml:space="preserve"> of</w:t>
      </w:r>
      <w:r w:rsidRPr="005B052E">
        <w:t xml:space="preserve"> February 2020)</w:t>
      </w:r>
      <w:r w:rsidR="00B2013C" w:rsidRPr="005B052E">
        <w:t>.</w:t>
      </w:r>
    </w:p>
    <w:p w:rsidR="00AA6CEC" w:rsidRPr="005B052E" w:rsidRDefault="00AA6CEC" w:rsidP="00AA6CEC"/>
    <w:p w:rsidR="00AA6CEC" w:rsidRPr="005B052E" w:rsidRDefault="00B2013C" w:rsidP="00AA6CEC">
      <w:pPr>
        <w:rPr>
          <w:sz w:val="22"/>
          <w:szCs w:val="22"/>
        </w:rPr>
      </w:pPr>
      <w:r w:rsidRPr="005B052E">
        <w:rPr>
          <w:sz w:val="22"/>
          <w:szCs w:val="22"/>
        </w:rPr>
        <w:t>After</w:t>
      </w:r>
      <w:r w:rsidRPr="005B052E">
        <w:rPr>
          <w:b/>
          <w:sz w:val="22"/>
          <w:szCs w:val="22"/>
        </w:rPr>
        <w:t xml:space="preserve"> </w:t>
      </w:r>
      <w:r w:rsidR="00AA6CEC" w:rsidRPr="005B052E">
        <w:rPr>
          <w:sz w:val="22"/>
          <w:szCs w:val="22"/>
        </w:rPr>
        <w:t xml:space="preserve">talking to my students about such ways of sharing the Welsh Language they have agreed to submit their ideas to Hansh at S4C in the hope of being considered for a short video. Through doing so I believe that they will build confidence of using the Welsh language to socialise with one another. </w:t>
      </w:r>
    </w:p>
    <w:p w:rsidR="00AA6CEC" w:rsidRPr="005B052E" w:rsidRDefault="00AA6CEC" w:rsidP="00AA6CEC">
      <w:pPr>
        <w:rPr>
          <w:b/>
          <w:color w:val="FF0000"/>
        </w:rPr>
      </w:pPr>
    </w:p>
    <w:p w:rsidR="00AA6CEC" w:rsidRPr="005B052E" w:rsidRDefault="00AA6CEC" w:rsidP="00AA6CEC">
      <w:pPr>
        <w:rPr>
          <w:b/>
          <w:sz w:val="24"/>
        </w:rPr>
      </w:pPr>
      <w:r w:rsidRPr="005B052E">
        <w:rPr>
          <w:b/>
          <w:sz w:val="24"/>
        </w:rPr>
        <w:t xml:space="preserve">Welsh TV </w:t>
      </w:r>
    </w:p>
    <w:p w:rsidR="00AA6CEC" w:rsidRPr="005B052E" w:rsidRDefault="00AA6CEC" w:rsidP="00AA6CEC">
      <w:r w:rsidRPr="005B052E">
        <w:t xml:space="preserve">A BBC drama was recently aired, ‘Hinterland’, in which featured both the use of the English and Welsh language. Until now S4C has been the only accessible Welsh language channel on TV and so it is a leap in the right direction to spread awareness of our language and the importance of keeping it going. </w:t>
      </w:r>
    </w:p>
    <w:p w:rsidR="00AA6CEC" w:rsidRPr="005B052E" w:rsidRDefault="00AA6CEC" w:rsidP="00AA6CEC">
      <w:r w:rsidRPr="005B052E">
        <w:t>Rather than speaking to our students about their opinion on broadcasting dramas through the medium of welsh, instead I questioned a current Welsh actor</w:t>
      </w:r>
      <w:r w:rsidR="00B2013C" w:rsidRPr="005B052E">
        <w:t xml:space="preserve"> who would rather not be named for personal reasons</w:t>
      </w:r>
      <w:r w:rsidRPr="005B052E">
        <w:t xml:space="preserve">, </w:t>
      </w:r>
      <w:r w:rsidR="00B2013C" w:rsidRPr="005B052E">
        <w:t xml:space="preserve">The actor in question, </w:t>
      </w:r>
      <w:r w:rsidRPr="005B052E">
        <w:t>has worked for the S</w:t>
      </w:r>
      <w:r w:rsidR="00B2013C" w:rsidRPr="005B052E">
        <w:t xml:space="preserve">4C for 3 years and </w:t>
      </w:r>
      <w:r w:rsidRPr="005B052E">
        <w:t xml:space="preserve">also has experience of working with children and young people within the area and therefore I thought her opinion may be beneficial to me and my findings. </w:t>
      </w:r>
    </w:p>
    <w:p w:rsidR="00AA6CEC" w:rsidRPr="005B052E" w:rsidRDefault="00AA6CEC" w:rsidP="00AA6CEC">
      <w:r w:rsidRPr="005B052E">
        <w:t xml:space="preserve">“I loved the drama Hinterland because it represented the Welsh language really well for other countries to see. In general, through traveling with my job I have met many different people, some of whom didn’t even know that Wales had its own language! Can you believe it? I certainly </w:t>
      </w:r>
      <w:r w:rsidRPr="005B052E">
        <w:lastRenderedPageBreak/>
        <w:t>couldn’t. But the fact that Hinterland didn’t use the perfect grammar of Welsh either was nice because through using ‘Wenglish’ it becomes more realistic as that’s the way most of us speak the language so it gave people a better understanding if anything, of the way we communicate.”</w:t>
      </w:r>
      <w:r w:rsidR="00B2013C" w:rsidRPr="005B052E">
        <w:t xml:space="preserve"> </w:t>
      </w:r>
    </w:p>
    <w:p w:rsidR="00B2013C" w:rsidRPr="005B052E" w:rsidRDefault="0061412F" w:rsidP="00B2013C">
      <w:pPr>
        <w:jc w:val="center"/>
        <w:rPr>
          <w:sz w:val="22"/>
          <w:szCs w:val="22"/>
        </w:rPr>
      </w:pPr>
      <w:r w:rsidRPr="005B052E">
        <w:rPr>
          <w:sz w:val="22"/>
          <w:szCs w:val="22"/>
        </w:rPr>
        <w:t>(Un</w:t>
      </w:r>
      <w:r w:rsidR="00B2013C" w:rsidRPr="005B052E">
        <w:rPr>
          <w:sz w:val="22"/>
          <w:szCs w:val="22"/>
        </w:rPr>
        <w:t>named</w:t>
      </w:r>
      <w:r w:rsidR="00A5388D" w:rsidRPr="005B052E">
        <w:rPr>
          <w:sz w:val="22"/>
          <w:szCs w:val="22"/>
        </w:rPr>
        <w:t xml:space="preserve"> source</w:t>
      </w:r>
      <w:r w:rsidR="00B2013C" w:rsidRPr="005B052E">
        <w:rPr>
          <w:sz w:val="22"/>
          <w:szCs w:val="22"/>
        </w:rPr>
        <w:t>, 20</w:t>
      </w:r>
      <w:r w:rsidR="00B2013C" w:rsidRPr="005B052E">
        <w:rPr>
          <w:sz w:val="22"/>
          <w:szCs w:val="22"/>
          <w:vertAlign w:val="superscript"/>
        </w:rPr>
        <w:t>th</w:t>
      </w:r>
      <w:r w:rsidR="00B2013C" w:rsidRPr="005B052E">
        <w:rPr>
          <w:sz w:val="22"/>
          <w:szCs w:val="22"/>
        </w:rPr>
        <w:t xml:space="preserve"> of </w:t>
      </w:r>
      <w:r w:rsidR="00A21173" w:rsidRPr="005B052E">
        <w:rPr>
          <w:sz w:val="22"/>
          <w:szCs w:val="22"/>
        </w:rPr>
        <w:t>February</w:t>
      </w:r>
      <w:r w:rsidR="00B2013C" w:rsidRPr="005B052E">
        <w:rPr>
          <w:sz w:val="22"/>
          <w:szCs w:val="22"/>
        </w:rPr>
        <w:t xml:space="preserve"> 2020).</w:t>
      </w:r>
    </w:p>
    <w:p w:rsidR="00AA6CEC" w:rsidRPr="005B052E" w:rsidRDefault="00AA6CEC" w:rsidP="00AA6CEC">
      <w:r w:rsidRPr="005B052E">
        <w:t xml:space="preserve">She went on to say how she being able to discuss the drama with friends who are not fluent in welsh was also a thrill because it meant that conversations could take place just how they speak normally. </w:t>
      </w:r>
    </w:p>
    <w:p w:rsidR="00AA6CEC" w:rsidRPr="005B052E" w:rsidRDefault="00AA6CEC" w:rsidP="00AA6CEC">
      <w:r w:rsidRPr="005B052E">
        <w:t xml:space="preserve">Through talking to </w:t>
      </w:r>
      <w:r w:rsidR="00B2013C" w:rsidRPr="005B052E">
        <w:t>the actor in question</w:t>
      </w:r>
      <w:r w:rsidRPr="005B052E">
        <w:t xml:space="preserve"> it has become apparent to me that Hinterland reached out to many audiences and brought out a focal point to how the language is used. Through taking this into consideration I then went on to arrange a meet and greet session with </w:t>
      </w:r>
      <w:r w:rsidR="00A8471E" w:rsidRPr="005B052E">
        <w:t xml:space="preserve">former welsh actors </w:t>
      </w:r>
      <w:r w:rsidRPr="005B052E">
        <w:t xml:space="preserve">and some of my students. </w:t>
      </w:r>
      <w:r w:rsidR="00A8471E" w:rsidRPr="005B052E">
        <w:t>The</w:t>
      </w:r>
      <w:r w:rsidRPr="005B052E">
        <w:t xml:space="preserve"> reason for me </w:t>
      </w:r>
      <w:r w:rsidR="00A8471E" w:rsidRPr="005B052E">
        <w:t xml:space="preserve">wanting to do </w:t>
      </w:r>
      <w:r w:rsidRPr="005B052E">
        <w:t xml:space="preserve">so was for students to hear some of the stories in which </w:t>
      </w:r>
      <w:r w:rsidR="00A8471E" w:rsidRPr="005B052E">
        <w:t>these welsh actors had experienced, and for them</w:t>
      </w:r>
      <w:r w:rsidRPr="005B052E">
        <w:t xml:space="preserve"> to share how speaking welsh has o</w:t>
      </w:r>
      <w:r w:rsidR="00A8471E" w:rsidRPr="005B052E">
        <w:t>pened many more doors within their</w:t>
      </w:r>
      <w:r w:rsidRPr="005B052E">
        <w:t xml:space="preserve"> career</w:t>
      </w:r>
      <w:r w:rsidR="00A8471E" w:rsidRPr="005B052E">
        <w:t>s, opportunities of which they</w:t>
      </w:r>
      <w:r w:rsidRPr="005B052E">
        <w:t xml:space="preserve"> may not have had if she did not have this extra skill and ability to speak welsh. </w:t>
      </w:r>
      <w:r w:rsidR="00A8471E" w:rsidRPr="005B052E">
        <w:t xml:space="preserve">– Unfortunately due to Covid19 restrictions </w:t>
      </w:r>
      <w:r w:rsidR="008A6A18" w:rsidRPr="005B052E">
        <w:t>this was cancelled with hope to reschedule at a later date.</w:t>
      </w:r>
    </w:p>
    <w:p w:rsidR="00831230" w:rsidRPr="005B052E" w:rsidRDefault="00831230" w:rsidP="00AA6CEC"/>
    <w:p w:rsidR="00831230" w:rsidRPr="005B052E" w:rsidRDefault="00831230" w:rsidP="00AA6CEC"/>
    <w:p w:rsidR="00831230" w:rsidRPr="005B052E" w:rsidRDefault="00831230" w:rsidP="00AA6CEC"/>
    <w:p w:rsidR="00F76C15" w:rsidRPr="005B052E" w:rsidRDefault="00F76C15" w:rsidP="00AA6CEC"/>
    <w:p w:rsidR="00F76C15" w:rsidRPr="005B052E" w:rsidRDefault="00F76C15" w:rsidP="00AA6CEC"/>
    <w:p w:rsidR="00F76C15" w:rsidRPr="005B052E" w:rsidRDefault="00F76C15" w:rsidP="00AA6CEC"/>
    <w:p w:rsidR="00F76C15" w:rsidRPr="005B052E" w:rsidRDefault="00F76C15" w:rsidP="00AA6CEC"/>
    <w:p w:rsidR="00F76C15" w:rsidRPr="005B052E" w:rsidRDefault="00F76C15" w:rsidP="00AA6CEC"/>
    <w:p w:rsidR="00F76C15" w:rsidRPr="005B052E" w:rsidRDefault="00F76C15" w:rsidP="00AA6CEC"/>
    <w:p w:rsidR="00831230" w:rsidRPr="005B052E" w:rsidRDefault="00831230" w:rsidP="00AA6CEC"/>
    <w:p w:rsidR="00831230" w:rsidRPr="005B052E" w:rsidRDefault="00831230" w:rsidP="00AA6CEC">
      <w:pPr>
        <w:rPr>
          <w:b/>
          <w:sz w:val="28"/>
          <w:szCs w:val="28"/>
        </w:rPr>
      </w:pPr>
      <w:r w:rsidRPr="005B052E">
        <w:rPr>
          <w:b/>
          <w:sz w:val="28"/>
          <w:szCs w:val="28"/>
        </w:rPr>
        <w:lastRenderedPageBreak/>
        <w:t>Reference list- Community Profile</w:t>
      </w:r>
    </w:p>
    <w:p w:rsidR="00831230" w:rsidRPr="005B052E" w:rsidRDefault="00831230" w:rsidP="00831230">
      <w:pPr>
        <w:rPr>
          <w:sz w:val="22"/>
          <w:szCs w:val="22"/>
        </w:rPr>
      </w:pPr>
      <w:r w:rsidRPr="005B052E">
        <w:rPr>
          <w:sz w:val="22"/>
          <w:szCs w:val="22"/>
        </w:rPr>
        <w:t xml:space="preserve">Brinkhoff, T. (2019). ‘Ystalyfera- Community in Wales’. </w:t>
      </w:r>
      <w:hyperlink r:id="rId32" w:history="1">
        <w:r w:rsidRPr="005B052E">
          <w:rPr>
            <w:rStyle w:val="Hyperlink"/>
            <w:sz w:val="22"/>
            <w:szCs w:val="22"/>
          </w:rPr>
          <w:t>http://www.citypopulation.info/en/uk/wales/admin/neath_port_talbot/W04000629__ystalyfera/</w:t>
        </w:r>
      </w:hyperlink>
      <w:r w:rsidRPr="005B052E">
        <w:rPr>
          <w:sz w:val="22"/>
          <w:szCs w:val="22"/>
        </w:rPr>
        <w:t xml:space="preserve"> [Accessed: January the 4</w:t>
      </w:r>
      <w:r w:rsidRPr="005B052E">
        <w:rPr>
          <w:sz w:val="22"/>
          <w:szCs w:val="22"/>
          <w:vertAlign w:val="superscript"/>
        </w:rPr>
        <w:t>th</w:t>
      </w:r>
      <w:r w:rsidRPr="005B052E">
        <w:rPr>
          <w:sz w:val="22"/>
          <w:szCs w:val="22"/>
        </w:rPr>
        <w:t>, 2020]</w:t>
      </w:r>
    </w:p>
    <w:p w:rsidR="00831230" w:rsidRPr="005B052E" w:rsidRDefault="00831230" w:rsidP="00831230">
      <w:pPr>
        <w:rPr>
          <w:sz w:val="22"/>
          <w:szCs w:val="22"/>
        </w:rPr>
      </w:pPr>
      <w:r w:rsidRPr="005B052E">
        <w:rPr>
          <w:sz w:val="22"/>
          <w:szCs w:val="22"/>
        </w:rPr>
        <w:t xml:space="preserve">Data Cymru. (2020). ‘Dewis Cymru Have Choice and Take Control’. </w:t>
      </w:r>
      <w:hyperlink r:id="rId33" w:history="1">
        <w:r w:rsidRPr="005B052E">
          <w:rPr>
            <w:rStyle w:val="Hyperlink"/>
            <w:sz w:val="22"/>
            <w:szCs w:val="22"/>
          </w:rPr>
          <w:t>https://www.dewis.wales/SearchResults.aspx?q=Ystalyfera&amp;d=&amp;c</w:t>
        </w:r>
      </w:hyperlink>
      <w:r w:rsidRPr="005B052E">
        <w:rPr>
          <w:sz w:val="22"/>
          <w:szCs w:val="22"/>
        </w:rPr>
        <w:t>= [Accessed: January the 4</w:t>
      </w:r>
      <w:r w:rsidRPr="005B052E">
        <w:rPr>
          <w:sz w:val="22"/>
          <w:szCs w:val="22"/>
          <w:vertAlign w:val="superscript"/>
        </w:rPr>
        <w:t>th</w:t>
      </w:r>
      <w:r w:rsidRPr="005B052E">
        <w:rPr>
          <w:sz w:val="22"/>
          <w:szCs w:val="22"/>
        </w:rPr>
        <w:t xml:space="preserve"> 2020].</w:t>
      </w:r>
    </w:p>
    <w:p w:rsidR="00831230" w:rsidRPr="005B052E" w:rsidRDefault="00831230" w:rsidP="00831230">
      <w:pPr>
        <w:rPr>
          <w:sz w:val="22"/>
          <w:szCs w:val="22"/>
        </w:rPr>
      </w:pPr>
      <w:r w:rsidRPr="005B052E">
        <w:rPr>
          <w:sz w:val="22"/>
          <w:szCs w:val="22"/>
        </w:rPr>
        <w:t xml:space="preserve">ITV News. (2018). ‘Ystalyfera residents  could return home after landslips’. </w:t>
      </w:r>
      <w:hyperlink r:id="rId34" w:history="1">
        <w:r w:rsidRPr="005B052E">
          <w:rPr>
            <w:rStyle w:val="Hyperlink"/>
            <w:sz w:val="22"/>
            <w:szCs w:val="22"/>
          </w:rPr>
          <w:t>https://www.itv.com/news/wales/2017-09-02/ystalyfera-residents-could-return-home-after-landlips/</w:t>
        </w:r>
      </w:hyperlink>
      <w:r w:rsidRPr="005B052E">
        <w:rPr>
          <w:sz w:val="22"/>
          <w:szCs w:val="22"/>
        </w:rPr>
        <w:t xml:space="preserve"> [Accesses: January the 7</w:t>
      </w:r>
      <w:r w:rsidRPr="005B052E">
        <w:rPr>
          <w:sz w:val="22"/>
          <w:szCs w:val="22"/>
          <w:vertAlign w:val="superscript"/>
        </w:rPr>
        <w:t>th</w:t>
      </w:r>
      <w:r w:rsidRPr="005B052E">
        <w:rPr>
          <w:sz w:val="22"/>
          <w:szCs w:val="22"/>
        </w:rPr>
        <w:t>, 2020].</w:t>
      </w:r>
    </w:p>
    <w:p w:rsidR="00831230" w:rsidRPr="005B052E" w:rsidRDefault="00831230" w:rsidP="00831230">
      <w:pPr>
        <w:tabs>
          <w:tab w:val="left" w:pos="1509"/>
        </w:tabs>
        <w:rPr>
          <w:sz w:val="22"/>
          <w:szCs w:val="22"/>
        </w:rPr>
      </w:pPr>
      <w:r w:rsidRPr="005B052E">
        <w:rPr>
          <w:sz w:val="22"/>
          <w:szCs w:val="22"/>
        </w:rPr>
        <w:t xml:space="preserve">The National Library of Wales. (2008). ‘The Labour Voice, Llais Llafur’. No.II48. </w:t>
      </w:r>
      <w:hyperlink r:id="rId35" w:history="1">
        <w:r w:rsidRPr="005B052E">
          <w:rPr>
            <w:rStyle w:val="Hyperlink"/>
            <w:sz w:val="22"/>
            <w:szCs w:val="22"/>
          </w:rPr>
          <w:t>https://newspapers.library.wales/view/3980142</w:t>
        </w:r>
      </w:hyperlink>
      <w:r w:rsidRPr="005B052E">
        <w:rPr>
          <w:sz w:val="22"/>
          <w:szCs w:val="22"/>
        </w:rPr>
        <w:t xml:space="preserve"> [Accessed: February the 1</w:t>
      </w:r>
      <w:r w:rsidRPr="005B052E">
        <w:rPr>
          <w:sz w:val="22"/>
          <w:szCs w:val="22"/>
          <w:vertAlign w:val="superscript"/>
        </w:rPr>
        <w:t>st</w:t>
      </w:r>
      <w:r w:rsidRPr="005B052E">
        <w:rPr>
          <w:sz w:val="22"/>
          <w:szCs w:val="22"/>
        </w:rPr>
        <w:t xml:space="preserve">, 2020].  </w:t>
      </w:r>
    </w:p>
    <w:p w:rsidR="00831230" w:rsidRPr="005B052E" w:rsidRDefault="00831230" w:rsidP="00831230">
      <w:pPr>
        <w:tabs>
          <w:tab w:val="left" w:pos="1509"/>
        </w:tabs>
        <w:rPr>
          <w:sz w:val="22"/>
          <w:szCs w:val="22"/>
        </w:rPr>
      </w:pPr>
      <w:r w:rsidRPr="005B052E">
        <w:rPr>
          <w:sz w:val="22"/>
          <w:szCs w:val="22"/>
        </w:rPr>
        <w:t xml:space="preserve">Jones, R. (2019). ‘£500,000 plus Goes to Volunteer Groups in NPT’. </w:t>
      </w:r>
      <w:hyperlink r:id="rId36" w:history="1">
        <w:r w:rsidRPr="005B052E">
          <w:rPr>
            <w:rStyle w:val="Hyperlink"/>
            <w:sz w:val="22"/>
            <w:szCs w:val="22"/>
          </w:rPr>
          <w:t>https://businessnewswales.com/500000-plus-goes-to-volunteer-groups-in-npt/</w:t>
        </w:r>
      </w:hyperlink>
      <w:r w:rsidRPr="005B052E">
        <w:rPr>
          <w:sz w:val="22"/>
          <w:szCs w:val="22"/>
        </w:rPr>
        <w:t xml:space="preserve"> [Accessed: January 1</w:t>
      </w:r>
      <w:r w:rsidRPr="005B052E">
        <w:rPr>
          <w:sz w:val="22"/>
          <w:szCs w:val="22"/>
          <w:vertAlign w:val="superscript"/>
        </w:rPr>
        <w:t>st</w:t>
      </w:r>
      <w:r w:rsidRPr="005B052E">
        <w:rPr>
          <w:sz w:val="22"/>
          <w:szCs w:val="22"/>
        </w:rPr>
        <w:t>, 2020].</w:t>
      </w:r>
    </w:p>
    <w:p w:rsidR="00831230" w:rsidRPr="005B052E" w:rsidRDefault="00831230" w:rsidP="00831230">
      <w:pPr>
        <w:tabs>
          <w:tab w:val="left" w:pos="1509"/>
        </w:tabs>
        <w:rPr>
          <w:sz w:val="22"/>
          <w:szCs w:val="22"/>
        </w:rPr>
      </w:pPr>
      <w:r w:rsidRPr="005B052E">
        <w:rPr>
          <w:sz w:val="22"/>
          <w:szCs w:val="22"/>
        </w:rPr>
        <w:t xml:space="preserve">TripAdvisor. (2020). ‘Ystalyfera Weather Essentials’. </w:t>
      </w:r>
      <w:hyperlink r:id="rId37" w:history="1">
        <w:r w:rsidRPr="005B052E">
          <w:rPr>
            <w:rStyle w:val="Hyperlink"/>
            <w:sz w:val="22"/>
            <w:szCs w:val="22"/>
          </w:rPr>
          <w:t>https://www.tripadvisor.co.uk/Attractions-g1917491-Activities-c57-t54-Ystalyfera_Neath_Port_Talbot_South_Wales_Wales.html</w:t>
        </w:r>
      </w:hyperlink>
      <w:r w:rsidRPr="005B052E">
        <w:rPr>
          <w:sz w:val="22"/>
          <w:szCs w:val="22"/>
        </w:rPr>
        <w:t xml:space="preserve"> [Accessed: January the 1</w:t>
      </w:r>
      <w:r w:rsidRPr="005B052E">
        <w:rPr>
          <w:sz w:val="22"/>
          <w:szCs w:val="22"/>
          <w:vertAlign w:val="superscript"/>
        </w:rPr>
        <w:t>st</w:t>
      </w:r>
      <w:r w:rsidRPr="005B052E">
        <w:rPr>
          <w:sz w:val="22"/>
          <w:szCs w:val="22"/>
        </w:rPr>
        <w:t xml:space="preserve">, 2020]. </w:t>
      </w:r>
    </w:p>
    <w:p w:rsidR="00831230" w:rsidRPr="005B052E" w:rsidRDefault="00831230" w:rsidP="00831230">
      <w:pPr>
        <w:tabs>
          <w:tab w:val="left" w:pos="1509"/>
        </w:tabs>
        <w:rPr>
          <w:sz w:val="22"/>
          <w:szCs w:val="22"/>
        </w:rPr>
      </w:pPr>
      <w:r w:rsidRPr="005B052E">
        <w:rPr>
          <w:sz w:val="22"/>
          <w:szCs w:val="22"/>
        </w:rPr>
        <w:t xml:space="preserve">Home Office. (2019). Crime map. </w:t>
      </w:r>
      <w:hyperlink r:id="rId38" w:history="1">
        <w:r w:rsidRPr="005B052E">
          <w:rPr>
            <w:rStyle w:val="Hyperlink"/>
            <w:sz w:val="22"/>
            <w:szCs w:val="22"/>
          </w:rPr>
          <w:t>https://www.police.uk/south-wales/W05000592/crime/</w:t>
        </w:r>
      </w:hyperlink>
      <w:r w:rsidRPr="005B052E">
        <w:rPr>
          <w:sz w:val="22"/>
          <w:szCs w:val="22"/>
        </w:rPr>
        <w:t xml:space="preserve"> [Accessed: January the 1</w:t>
      </w:r>
      <w:r w:rsidRPr="005B052E">
        <w:rPr>
          <w:sz w:val="22"/>
          <w:szCs w:val="22"/>
          <w:vertAlign w:val="superscript"/>
        </w:rPr>
        <w:t>st</w:t>
      </w:r>
      <w:r w:rsidRPr="005B052E">
        <w:rPr>
          <w:sz w:val="22"/>
          <w:szCs w:val="22"/>
        </w:rPr>
        <w:t>, 2020].</w:t>
      </w:r>
    </w:p>
    <w:p w:rsidR="00831230" w:rsidRPr="005B052E" w:rsidRDefault="00831230" w:rsidP="00831230">
      <w:pPr>
        <w:rPr>
          <w:sz w:val="22"/>
          <w:szCs w:val="22"/>
        </w:rPr>
      </w:pPr>
      <w:r w:rsidRPr="005B052E">
        <w:rPr>
          <w:sz w:val="22"/>
          <w:szCs w:val="22"/>
        </w:rPr>
        <w:t xml:space="preserve">S4C. (2018). ‘Hansh: Open Call for Short Form Content’. </w:t>
      </w:r>
      <w:hyperlink r:id="rId39" w:history="1">
        <w:r w:rsidRPr="005B052E">
          <w:rPr>
            <w:rStyle w:val="Hyperlink"/>
            <w:sz w:val="22"/>
            <w:szCs w:val="22"/>
          </w:rPr>
          <w:t>http://www.s4c.cymru/en/production/page/22440/hansh-open-call-for-short-form-content/</w:t>
        </w:r>
      </w:hyperlink>
      <w:r w:rsidRPr="005B052E">
        <w:rPr>
          <w:sz w:val="22"/>
          <w:szCs w:val="22"/>
        </w:rPr>
        <w:t xml:space="preserve"> [Accessed: January the 28</w:t>
      </w:r>
      <w:r w:rsidRPr="005B052E">
        <w:rPr>
          <w:sz w:val="22"/>
          <w:szCs w:val="22"/>
          <w:vertAlign w:val="superscript"/>
        </w:rPr>
        <w:t>th</w:t>
      </w:r>
      <w:r w:rsidRPr="005B052E">
        <w:rPr>
          <w:sz w:val="22"/>
          <w:szCs w:val="22"/>
        </w:rPr>
        <w:t>, 2020].</w:t>
      </w:r>
    </w:p>
    <w:p w:rsidR="0073770E" w:rsidRPr="005B052E" w:rsidRDefault="0073770E" w:rsidP="0073770E">
      <w:pPr>
        <w:rPr>
          <w:sz w:val="22"/>
        </w:rPr>
      </w:pPr>
      <w:r w:rsidRPr="005B052E">
        <w:rPr>
          <w:sz w:val="22"/>
        </w:rPr>
        <w:t xml:space="preserve">Unicef. (2021). ‘A summary of the UN convention on the rights of the child’. </w:t>
      </w:r>
      <w:hyperlink r:id="rId40" w:history="1">
        <w:r w:rsidRPr="005B052E">
          <w:rPr>
            <w:rStyle w:val="Hyperlink"/>
            <w:sz w:val="22"/>
          </w:rPr>
          <w:t>https://downloads.unicef.org.uk/wp-content/uploads/2019/10/UNCRC_summary-1_1.pdf</w:t>
        </w:r>
      </w:hyperlink>
      <w:r w:rsidRPr="005B052E">
        <w:rPr>
          <w:sz w:val="22"/>
        </w:rPr>
        <w:t xml:space="preserve"> [Accessed; 07/11/2020].</w:t>
      </w:r>
    </w:p>
    <w:p w:rsidR="000C00F8" w:rsidRPr="005B052E" w:rsidRDefault="0073770E" w:rsidP="004E2DEE">
      <w:r w:rsidRPr="005B052E">
        <w:t xml:space="preserve">Google maps. (2021). ‘Ystalyfera’. </w:t>
      </w:r>
      <w:hyperlink r:id="rId41" w:history="1">
        <w:r w:rsidRPr="005B052E">
          <w:rPr>
            <w:rStyle w:val="Hyperlink"/>
          </w:rPr>
          <w:t>https://www.google.com/maps/place/Ystalyfera,+Swansea/@51.7607224,-3.8401016,13z/data=!4m5!3m4!1s0x486e5a4895bf4711:0x50d8b23d49784f0!8m2!3d51.762364!4d-3.791996</w:t>
        </w:r>
      </w:hyperlink>
      <w:r w:rsidRPr="005B052E">
        <w:t xml:space="preserve"> [Accessed; 07/11/2020].</w:t>
      </w:r>
    </w:p>
    <w:p w:rsidR="009B6E83" w:rsidRPr="005B052E" w:rsidRDefault="009B6E83" w:rsidP="004E2DEE">
      <w:pPr>
        <w:rPr>
          <w:sz w:val="22"/>
        </w:rPr>
      </w:pPr>
      <w:r w:rsidRPr="005B052E">
        <w:rPr>
          <w:sz w:val="22"/>
        </w:rPr>
        <w:t xml:space="preserve">Un-named source. (2020). </w:t>
      </w:r>
    </w:p>
    <w:p w:rsidR="00831230" w:rsidRPr="005B052E" w:rsidRDefault="009B6E83" w:rsidP="004E2DEE">
      <w:pPr>
        <w:rPr>
          <w:sz w:val="22"/>
        </w:rPr>
      </w:pPr>
      <w:r w:rsidRPr="005B052E">
        <w:rPr>
          <w:sz w:val="22"/>
        </w:rPr>
        <w:t xml:space="preserve">Denman, M. (2020). </w:t>
      </w:r>
    </w:p>
    <w:p w:rsidR="00A41338" w:rsidRPr="005B052E" w:rsidRDefault="00A41338" w:rsidP="004E2DEE">
      <w:pPr>
        <w:rPr>
          <w:sz w:val="22"/>
        </w:rPr>
      </w:pPr>
      <w:r w:rsidRPr="005B052E">
        <w:rPr>
          <w:sz w:val="22"/>
        </w:rPr>
        <w:lastRenderedPageBreak/>
        <w:t xml:space="preserve">Welsh Government. (2019). ‘Cymraeg 2050: A million Welsh Speakers’. </w:t>
      </w:r>
      <w:hyperlink r:id="rId42" w:history="1">
        <w:r w:rsidRPr="005B052E">
          <w:rPr>
            <w:rStyle w:val="Hyperlink"/>
            <w:sz w:val="22"/>
          </w:rPr>
          <w:t>https://gov.wales/sites/default/files/publications/2019-03/cymraeg-2050-a-million-welsh-speakers-annual-report-2017-18.pdf</w:t>
        </w:r>
      </w:hyperlink>
      <w:r w:rsidRPr="005B052E">
        <w:rPr>
          <w:sz w:val="22"/>
        </w:rPr>
        <w:t xml:space="preserve"> [Accessed; </w:t>
      </w:r>
      <w:r w:rsidR="004A28AA" w:rsidRPr="005B052E">
        <w:rPr>
          <w:sz w:val="22"/>
        </w:rPr>
        <w:t>10/12/2020].</w:t>
      </w:r>
    </w:p>
    <w:p w:rsidR="004A28AA" w:rsidRPr="005B052E" w:rsidRDefault="004A28AA" w:rsidP="004E2DEE">
      <w:pPr>
        <w:rPr>
          <w:sz w:val="22"/>
        </w:rPr>
      </w:pPr>
      <w:r w:rsidRPr="005B052E">
        <w:rPr>
          <w:sz w:val="22"/>
        </w:rPr>
        <w:t xml:space="preserve">Welsh Government. (2019). ‘More than Just Words’. </w:t>
      </w:r>
      <w:hyperlink r:id="rId43" w:history="1">
        <w:r w:rsidRPr="005B052E">
          <w:rPr>
            <w:rStyle w:val="Hyperlink"/>
            <w:sz w:val="22"/>
          </w:rPr>
          <w:t>https://gov.wales/sites/default/files/publications/2019-07/more-than-just-words-action-plan-2019-2020.pdf</w:t>
        </w:r>
      </w:hyperlink>
      <w:r w:rsidRPr="005B052E">
        <w:rPr>
          <w:sz w:val="22"/>
        </w:rPr>
        <w:t xml:space="preserve"> [Accessed; 10/12/2020].</w:t>
      </w:r>
    </w:p>
    <w:p w:rsidR="00831230" w:rsidRPr="005B052E" w:rsidRDefault="004A28AA" w:rsidP="004E2DEE">
      <w:pPr>
        <w:rPr>
          <w:sz w:val="22"/>
        </w:rPr>
      </w:pPr>
      <w:r w:rsidRPr="005B052E">
        <w:rPr>
          <w:sz w:val="22"/>
        </w:rPr>
        <w:t xml:space="preserve">Commissioner for Wales. (2015). ‘Well-being of Future Generations (Wales) Act 2015’. </w:t>
      </w:r>
      <w:hyperlink r:id="rId44" w:history="1">
        <w:r w:rsidRPr="005B052E">
          <w:rPr>
            <w:rStyle w:val="Hyperlink"/>
            <w:sz w:val="22"/>
          </w:rPr>
          <w:t>https://www.futuregenerations.wales/about-us/future-generations-act/</w:t>
        </w:r>
      </w:hyperlink>
      <w:r w:rsidRPr="005B052E">
        <w:rPr>
          <w:sz w:val="22"/>
        </w:rPr>
        <w:t xml:space="preserve"> [Accessed; 10/12/2020].</w:t>
      </w:r>
    </w:p>
    <w:p w:rsidR="004A28AA" w:rsidRPr="005B052E" w:rsidRDefault="004A28AA" w:rsidP="004E2DEE">
      <w:pPr>
        <w:rPr>
          <w:b/>
          <w:sz w:val="28"/>
          <w:u w:val="single"/>
        </w:rPr>
      </w:pPr>
    </w:p>
    <w:p w:rsidR="00F76C15" w:rsidRPr="005B052E" w:rsidRDefault="00F76C15" w:rsidP="004E2DEE">
      <w:pPr>
        <w:rPr>
          <w:b/>
          <w:sz w:val="28"/>
          <w:u w:val="single"/>
        </w:rPr>
      </w:pPr>
    </w:p>
    <w:p w:rsidR="00F76C15" w:rsidRPr="005B052E" w:rsidRDefault="00F76C15" w:rsidP="004E2DEE">
      <w:pPr>
        <w:rPr>
          <w:b/>
          <w:sz w:val="28"/>
          <w:u w:val="single"/>
        </w:rPr>
      </w:pPr>
    </w:p>
    <w:p w:rsidR="00F76C15" w:rsidRPr="005B052E" w:rsidRDefault="00F76C15" w:rsidP="004E2DEE">
      <w:pPr>
        <w:rPr>
          <w:b/>
          <w:sz w:val="28"/>
          <w:u w:val="single"/>
        </w:rPr>
      </w:pPr>
    </w:p>
    <w:p w:rsidR="00F76C15" w:rsidRPr="005B052E" w:rsidRDefault="00F76C15" w:rsidP="004E2DEE">
      <w:pPr>
        <w:rPr>
          <w:b/>
          <w:sz w:val="28"/>
          <w:u w:val="single"/>
        </w:rPr>
      </w:pPr>
    </w:p>
    <w:p w:rsidR="00F76C15" w:rsidRPr="005B052E" w:rsidRDefault="00F76C15" w:rsidP="004E2DEE">
      <w:pPr>
        <w:rPr>
          <w:b/>
          <w:sz w:val="28"/>
          <w:u w:val="single"/>
        </w:rPr>
      </w:pPr>
    </w:p>
    <w:p w:rsidR="00F76C15" w:rsidRPr="005B052E" w:rsidRDefault="00F76C15" w:rsidP="004E2DEE">
      <w:pPr>
        <w:rPr>
          <w:b/>
          <w:sz w:val="28"/>
          <w:u w:val="single"/>
        </w:rPr>
      </w:pPr>
    </w:p>
    <w:p w:rsidR="00F76C15" w:rsidRPr="005B052E" w:rsidRDefault="00F76C15" w:rsidP="004E2DEE">
      <w:pPr>
        <w:rPr>
          <w:b/>
          <w:sz w:val="28"/>
          <w:u w:val="single"/>
        </w:rPr>
      </w:pPr>
    </w:p>
    <w:p w:rsidR="00F76C15" w:rsidRPr="005B052E" w:rsidRDefault="00F76C15" w:rsidP="004E2DEE">
      <w:pPr>
        <w:rPr>
          <w:b/>
          <w:sz w:val="28"/>
          <w:u w:val="single"/>
        </w:rPr>
      </w:pPr>
    </w:p>
    <w:p w:rsidR="00F76C15" w:rsidRPr="005B052E" w:rsidRDefault="00F76C15" w:rsidP="004E2DEE">
      <w:pPr>
        <w:rPr>
          <w:b/>
          <w:sz w:val="28"/>
          <w:u w:val="single"/>
        </w:rPr>
      </w:pPr>
    </w:p>
    <w:p w:rsidR="00F76C15" w:rsidRPr="005B052E" w:rsidRDefault="00F76C15" w:rsidP="004E2DEE">
      <w:pPr>
        <w:rPr>
          <w:b/>
          <w:sz w:val="28"/>
          <w:u w:val="single"/>
        </w:rPr>
      </w:pPr>
    </w:p>
    <w:p w:rsidR="004E2DEE" w:rsidRPr="005B052E" w:rsidRDefault="004E2DEE" w:rsidP="005B052E">
      <w:pPr>
        <w:shd w:val="clear" w:color="auto" w:fill="FFC000"/>
        <w:rPr>
          <w:b/>
          <w:sz w:val="28"/>
          <w:u w:val="single"/>
        </w:rPr>
      </w:pPr>
      <w:r w:rsidRPr="005B052E">
        <w:rPr>
          <w:b/>
          <w:sz w:val="28"/>
          <w:u w:val="single"/>
        </w:rPr>
        <w:lastRenderedPageBreak/>
        <w:t xml:space="preserve">Reflective accounts </w:t>
      </w:r>
    </w:p>
    <w:p w:rsidR="004E2DEE" w:rsidRPr="005B052E" w:rsidRDefault="008E7794" w:rsidP="00897EE9">
      <w:pPr>
        <w:pStyle w:val="ListParagraph"/>
        <w:numPr>
          <w:ilvl w:val="0"/>
          <w:numId w:val="6"/>
        </w:numPr>
        <w:rPr>
          <w:b/>
          <w:color w:val="7030A0"/>
          <w:sz w:val="24"/>
          <w:szCs w:val="24"/>
        </w:rPr>
      </w:pPr>
      <w:r w:rsidRPr="005B052E">
        <w:rPr>
          <w:b/>
          <w:color w:val="7030A0"/>
          <w:sz w:val="24"/>
          <w:szCs w:val="24"/>
        </w:rPr>
        <w:t>Induction</w:t>
      </w:r>
      <w:r w:rsidR="001C2035" w:rsidRPr="005B052E">
        <w:rPr>
          <w:b/>
          <w:color w:val="7030A0"/>
          <w:sz w:val="24"/>
          <w:szCs w:val="24"/>
        </w:rPr>
        <w:t xml:space="preserve"> day</w:t>
      </w:r>
    </w:p>
    <w:p w:rsidR="000C00F8" w:rsidRPr="005B052E" w:rsidRDefault="000C00F8" w:rsidP="00B77634">
      <w:pPr>
        <w:rPr>
          <w:sz w:val="24"/>
          <w:szCs w:val="24"/>
        </w:rPr>
      </w:pPr>
      <w:r w:rsidRPr="005B052E">
        <w:rPr>
          <w:sz w:val="24"/>
          <w:szCs w:val="24"/>
        </w:rPr>
        <w:t>A meet and greet session was given in order for me to acknowledge the roles and responsibilities of individuals within the young work group</w:t>
      </w:r>
      <w:r w:rsidR="008E7794" w:rsidRPr="005B052E">
        <w:rPr>
          <w:sz w:val="24"/>
          <w:szCs w:val="24"/>
        </w:rPr>
        <w:t xml:space="preserve">, along with reading policies and grasping an overall idea of </w:t>
      </w:r>
      <w:r w:rsidR="00EB044E" w:rsidRPr="005B052E">
        <w:rPr>
          <w:sz w:val="24"/>
          <w:szCs w:val="24"/>
        </w:rPr>
        <w:t>how the club is built</w:t>
      </w:r>
      <w:r w:rsidRPr="005B052E">
        <w:rPr>
          <w:sz w:val="24"/>
          <w:szCs w:val="24"/>
        </w:rPr>
        <w:t xml:space="preserve">. The youth club runs 5 </w:t>
      </w:r>
      <w:r w:rsidR="001B2402" w:rsidRPr="005B052E">
        <w:rPr>
          <w:sz w:val="24"/>
          <w:szCs w:val="24"/>
        </w:rPr>
        <w:t>days a week during school hours, after school clubs, and a hub that is open to young people when the school is closed</w:t>
      </w:r>
      <w:r w:rsidRPr="005B052E">
        <w:rPr>
          <w:sz w:val="24"/>
          <w:szCs w:val="24"/>
        </w:rPr>
        <w:t xml:space="preserve">. The club is built with a walk-in structure and offers effective provision, along with a range of activities to suit all individual needs. The club is open to individuals and groups, ensuring equality and diversity at all times. </w:t>
      </w:r>
    </w:p>
    <w:p w:rsidR="00E03529" w:rsidRDefault="00E46E48" w:rsidP="00B77634">
      <w:pPr>
        <w:rPr>
          <w:sz w:val="24"/>
          <w:szCs w:val="24"/>
        </w:rPr>
      </w:pPr>
      <w:r w:rsidRPr="005B052E">
        <w:rPr>
          <w:sz w:val="24"/>
          <w:szCs w:val="24"/>
        </w:rPr>
        <w:t>Staff showed a welcoming presence with a constant p</w:t>
      </w:r>
      <w:r w:rsidR="00EB044E" w:rsidRPr="005B052E">
        <w:rPr>
          <w:sz w:val="24"/>
          <w:szCs w:val="24"/>
        </w:rPr>
        <w:t>ositive attitude</w:t>
      </w:r>
      <w:r w:rsidRPr="005B052E">
        <w:rPr>
          <w:sz w:val="24"/>
          <w:szCs w:val="24"/>
        </w:rPr>
        <w:t>.</w:t>
      </w:r>
      <w:r w:rsidR="00EB044E" w:rsidRPr="005B052E">
        <w:rPr>
          <w:sz w:val="24"/>
          <w:szCs w:val="24"/>
        </w:rPr>
        <w:t xml:space="preserve"> It is important to always be positive when working with young people because they sense negativity. Positivity also leads to better psychological and physical well-being, being something important to mirror as role models.</w:t>
      </w:r>
      <w:r w:rsidR="00E03529">
        <w:rPr>
          <w:sz w:val="24"/>
          <w:szCs w:val="24"/>
        </w:rPr>
        <w:t xml:space="preserve"> Being a positive role model is underpinned by the seven pillars of youth work</w:t>
      </w:r>
      <w:r w:rsidR="002E6FDD">
        <w:rPr>
          <w:sz w:val="24"/>
          <w:szCs w:val="24"/>
        </w:rPr>
        <w:t>, encouraging that we offer opportunities for young people to learn. By being educative we allow our young people to develop their knowledge and understanding, to become effective contributors of the community. By being expressive we enable young people to share their views and take their opinions seriously. Encouraging participative practice allows responsibility and decision making to take place, supporting them as they develop into successful individuals. Being inclusive and using a positive attitude allows respect to be valued and values to be respected. Finally comes the empowering of our young people to engage with others and carry out their responsibilities as valued adults of the future. These five pillars are key to reflect and develop practice for the better of our young people (Education Workforce Council, 2018).</w:t>
      </w:r>
    </w:p>
    <w:p w:rsidR="005D746C" w:rsidRPr="005B052E" w:rsidRDefault="00E46E48" w:rsidP="004E2DEE">
      <w:pPr>
        <w:rPr>
          <w:sz w:val="24"/>
          <w:szCs w:val="24"/>
        </w:rPr>
      </w:pPr>
      <w:r w:rsidRPr="005B052E">
        <w:rPr>
          <w:sz w:val="24"/>
          <w:szCs w:val="24"/>
        </w:rPr>
        <w:t>A key feature to this youth club is having clear and consistent activities in order to encourage the participation of students. Without doing so mea</w:t>
      </w:r>
      <w:r w:rsidR="00EB044E" w:rsidRPr="005B052E">
        <w:rPr>
          <w:sz w:val="24"/>
          <w:szCs w:val="24"/>
        </w:rPr>
        <w:t>ns</w:t>
      </w:r>
      <w:r w:rsidRPr="005B052E">
        <w:rPr>
          <w:sz w:val="24"/>
          <w:szCs w:val="24"/>
        </w:rPr>
        <w:t xml:space="preserve"> that less confid</w:t>
      </w:r>
      <w:r w:rsidR="004C5F7D" w:rsidRPr="005B052E">
        <w:rPr>
          <w:sz w:val="24"/>
          <w:szCs w:val="24"/>
        </w:rPr>
        <w:t xml:space="preserve">ent individuals may not </w:t>
      </w:r>
      <w:r w:rsidR="00EB044E" w:rsidRPr="005B052E">
        <w:rPr>
          <w:sz w:val="24"/>
          <w:szCs w:val="24"/>
        </w:rPr>
        <w:t>seek</w:t>
      </w:r>
      <w:r w:rsidRPr="005B052E">
        <w:rPr>
          <w:sz w:val="24"/>
          <w:szCs w:val="24"/>
        </w:rPr>
        <w:t xml:space="preserve"> additional support</w:t>
      </w:r>
      <w:r w:rsidR="00EB044E" w:rsidRPr="005B052E">
        <w:rPr>
          <w:sz w:val="24"/>
          <w:szCs w:val="24"/>
        </w:rPr>
        <w:t>,</w:t>
      </w:r>
      <w:r w:rsidRPr="005B052E">
        <w:rPr>
          <w:sz w:val="24"/>
          <w:szCs w:val="24"/>
        </w:rPr>
        <w:t xml:space="preserve"> my supervisor explained. </w:t>
      </w:r>
      <w:r w:rsidR="00EB044E" w:rsidRPr="005B052E">
        <w:rPr>
          <w:sz w:val="24"/>
          <w:szCs w:val="24"/>
        </w:rPr>
        <w:t>Ensuring clear opportunities to develop skills</w:t>
      </w:r>
      <w:r w:rsidRPr="005B052E">
        <w:rPr>
          <w:sz w:val="24"/>
          <w:szCs w:val="24"/>
        </w:rPr>
        <w:t xml:space="preserve"> also allows objectives to be reached</w:t>
      </w:r>
      <w:r w:rsidR="00EB044E" w:rsidRPr="005B052E">
        <w:rPr>
          <w:sz w:val="24"/>
          <w:szCs w:val="24"/>
        </w:rPr>
        <w:t>,</w:t>
      </w:r>
      <w:r w:rsidRPr="005B052E">
        <w:rPr>
          <w:sz w:val="24"/>
          <w:szCs w:val="24"/>
        </w:rPr>
        <w:t xml:space="preserve"> creating direction and guidance for those in need of it. </w:t>
      </w:r>
      <w:r w:rsidR="004C5F7D" w:rsidRPr="005B052E">
        <w:rPr>
          <w:sz w:val="24"/>
          <w:szCs w:val="24"/>
        </w:rPr>
        <w:t>Batsleer (2010) suggests that</w:t>
      </w:r>
      <w:r w:rsidR="005D746C" w:rsidRPr="005B052E">
        <w:rPr>
          <w:sz w:val="24"/>
          <w:szCs w:val="24"/>
        </w:rPr>
        <w:t xml:space="preserve"> young people become more enthusiastic when they know what is expected, especially when their interest</w:t>
      </w:r>
      <w:r w:rsidR="00EB044E" w:rsidRPr="005B052E">
        <w:rPr>
          <w:sz w:val="24"/>
          <w:szCs w:val="24"/>
        </w:rPr>
        <w:t>s are used in</w:t>
      </w:r>
      <w:r w:rsidR="005D746C" w:rsidRPr="005B052E">
        <w:rPr>
          <w:sz w:val="24"/>
          <w:szCs w:val="24"/>
        </w:rPr>
        <w:t xml:space="preserve"> plan</w:t>
      </w:r>
      <w:r w:rsidR="00EB044E" w:rsidRPr="005B052E">
        <w:rPr>
          <w:sz w:val="24"/>
          <w:szCs w:val="24"/>
        </w:rPr>
        <w:t>ning</w:t>
      </w:r>
      <w:r w:rsidR="005D746C" w:rsidRPr="005B052E">
        <w:rPr>
          <w:sz w:val="24"/>
          <w:szCs w:val="24"/>
        </w:rPr>
        <w:t>. If students lack in skills and ability, they are inspired within the club to find ways of lea</w:t>
      </w:r>
      <w:r w:rsidR="00EB044E" w:rsidRPr="005B052E">
        <w:rPr>
          <w:sz w:val="24"/>
          <w:szCs w:val="24"/>
        </w:rPr>
        <w:t xml:space="preserve">rning and improving such skills, with consideration of their personal likes and dislikes. </w:t>
      </w:r>
    </w:p>
    <w:p w:rsidR="005D746C" w:rsidRPr="005B052E" w:rsidRDefault="005D746C" w:rsidP="004E2DEE">
      <w:pPr>
        <w:rPr>
          <w:sz w:val="24"/>
          <w:szCs w:val="24"/>
        </w:rPr>
      </w:pPr>
      <w:r w:rsidRPr="005B052E">
        <w:rPr>
          <w:sz w:val="24"/>
          <w:szCs w:val="24"/>
        </w:rPr>
        <w:lastRenderedPageBreak/>
        <w:t>I felt enthusiastic</w:t>
      </w:r>
      <w:r w:rsidR="00EB044E" w:rsidRPr="005B052E">
        <w:rPr>
          <w:sz w:val="24"/>
          <w:szCs w:val="24"/>
        </w:rPr>
        <w:t xml:space="preserve"> to learn</w:t>
      </w:r>
      <w:r w:rsidRPr="005B052E">
        <w:rPr>
          <w:sz w:val="24"/>
          <w:szCs w:val="24"/>
        </w:rPr>
        <w:t xml:space="preserve"> and </w:t>
      </w:r>
      <w:r w:rsidR="00EB044E" w:rsidRPr="005B052E">
        <w:rPr>
          <w:sz w:val="24"/>
          <w:szCs w:val="24"/>
        </w:rPr>
        <w:t>positive throughout,</w:t>
      </w:r>
      <w:r w:rsidRPr="005B052E">
        <w:rPr>
          <w:sz w:val="24"/>
          <w:szCs w:val="24"/>
        </w:rPr>
        <w:t xml:space="preserve"> and </w:t>
      </w:r>
      <w:r w:rsidR="00EB044E" w:rsidRPr="005B052E">
        <w:rPr>
          <w:sz w:val="24"/>
          <w:szCs w:val="24"/>
        </w:rPr>
        <w:t>had the confidence to</w:t>
      </w:r>
      <w:r w:rsidRPr="005B052E">
        <w:rPr>
          <w:sz w:val="24"/>
          <w:szCs w:val="24"/>
        </w:rPr>
        <w:t xml:space="preserve"> question th</w:t>
      </w:r>
      <w:r w:rsidR="00EB044E" w:rsidRPr="005B052E">
        <w:rPr>
          <w:sz w:val="24"/>
          <w:szCs w:val="24"/>
        </w:rPr>
        <w:t xml:space="preserve">ings in order to learn further. I was made to feel assured that people were on hand at all times to help if needed, and looked forward to progressing. </w:t>
      </w:r>
    </w:p>
    <w:p w:rsidR="00AA6CEC" w:rsidRPr="005B052E" w:rsidRDefault="008E7794" w:rsidP="004E2DEE">
      <w:pPr>
        <w:rPr>
          <w:sz w:val="24"/>
        </w:rPr>
      </w:pPr>
      <w:r w:rsidRPr="005B052E">
        <w:rPr>
          <w:sz w:val="24"/>
        </w:rPr>
        <w:t>Understanding</w:t>
      </w:r>
      <w:r w:rsidR="005D746C" w:rsidRPr="005B052E">
        <w:rPr>
          <w:sz w:val="24"/>
        </w:rPr>
        <w:t xml:space="preserve"> the importance of having objective and always showing a positive attitude were only the beginning. </w:t>
      </w:r>
      <w:r w:rsidRPr="005B052E">
        <w:rPr>
          <w:sz w:val="24"/>
        </w:rPr>
        <w:t xml:space="preserve">Better understanding of </w:t>
      </w:r>
      <w:r w:rsidR="00EB044E" w:rsidRPr="005B052E">
        <w:rPr>
          <w:sz w:val="24"/>
        </w:rPr>
        <w:t xml:space="preserve">club </w:t>
      </w:r>
      <w:r w:rsidRPr="005B052E">
        <w:rPr>
          <w:sz w:val="24"/>
        </w:rPr>
        <w:t xml:space="preserve">aims came through reading over their policies and procedures. </w:t>
      </w:r>
      <w:r w:rsidR="00EB044E" w:rsidRPr="005B052E">
        <w:rPr>
          <w:sz w:val="24"/>
        </w:rPr>
        <w:t xml:space="preserve">Having policies and procedures in place gives </w:t>
      </w:r>
      <w:r w:rsidR="001C2035" w:rsidRPr="005B052E">
        <w:rPr>
          <w:sz w:val="24"/>
        </w:rPr>
        <w:t xml:space="preserve">guidance for decision making, and are essential to ensure compliance with laws and regulations. </w:t>
      </w:r>
    </w:p>
    <w:p w:rsidR="008E7794" w:rsidRPr="005B052E" w:rsidRDefault="008E7794" w:rsidP="004E2DEE">
      <w:pPr>
        <w:rPr>
          <w:sz w:val="24"/>
        </w:rPr>
      </w:pPr>
      <w:r w:rsidRPr="005B052E">
        <w:rPr>
          <w:sz w:val="24"/>
        </w:rPr>
        <w:t>To conclude I have learnt that everything needs to be clear and consistent when working with young people, including realistic objectives. Without identifying goals young people and the club as a whole will not be able to grow and develop, therefore objectives become key to moving forward.</w:t>
      </w:r>
      <w:r w:rsidR="007513E7" w:rsidRPr="005B052E">
        <w:rPr>
          <w:sz w:val="24"/>
        </w:rPr>
        <w:t xml:space="preserve"> </w:t>
      </w:r>
      <w:r w:rsidRPr="005B052E">
        <w:rPr>
          <w:sz w:val="24"/>
        </w:rPr>
        <w:t xml:space="preserve">This understanding will help me as a youth worker because </w:t>
      </w:r>
      <w:r w:rsidR="001C2035" w:rsidRPr="005B052E">
        <w:rPr>
          <w:sz w:val="24"/>
        </w:rPr>
        <w:t>I myself am able to acknowledge my personal goals, plan objective to reach them, and pursue those goals to move forward.</w:t>
      </w:r>
    </w:p>
    <w:p w:rsidR="000C00F8" w:rsidRPr="005B052E" w:rsidRDefault="000C00F8" w:rsidP="004E2DEE">
      <w:pPr>
        <w:rPr>
          <w:sz w:val="24"/>
          <w:u w:val="single"/>
        </w:rPr>
      </w:pPr>
    </w:p>
    <w:p w:rsidR="004E2DEE" w:rsidRPr="005B052E" w:rsidRDefault="00AB6DB0" w:rsidP="00897EE9">
      <w:pPr>
        <w:pStyle w:val="ListParagraph"/>
        <w:numPr>
          <w:ilvl w:val="0"/>
          <w:numId w:val="6"/>
        </w:numPr>
        <w:rPr>
          <w:color w:val="7030A0"/>
          <w:sz w:val="28"/>
          <w:u w:val="single"/>
        </w:rPr>
      </w:pPr>
      <w:r w:rsidRPr="005B052E">
        <w:rPr>
          <w:b/>
          <w:color w:val="7030A0"/>
          <w:sz w:val="28"/>
        </w:rPr>
        <w:t>A</w:t>
      </w:r>
      <w:r w:rsidR="00B77634" w:rsidRPr="005B052E">
        <w:rPr>
          <w:b/>
          <w:color w:val="7030A0"/>
          <w:sz w:val="28"/>
        </w:rPr>
        <w:t xml:space="preserve"> rugby session with the Ospreys</w:t>
      </w:r>
    </w:p>
    <w:p w:rsidR="00B77634" w:rsidRPr="005B052E" w:rsidRDefault="0049120A" w:rsidP="004E2DEE">
      <w:pPr>
        <w:rPr>
          <w:sz w:val="24"/>
        </w:rPr>
      </w:pPr>
      <w:r w:rsidRPr="005B052E">
        <w:rPr>
          <w:sz w:val="24"/>
        </w:rPr>
        <w:t xml:space="preserve">A session of physical activities for both experienced rugby players and beginners. The young people had suggested we do more physical activities such as rugby, this being the foundation for this activity. </w:t>
      </w:r>
    </w:p>
    <w:p w:rsidR="0049120A" w:rsidRPr="005B052E" w:rsidRDefault="0049120A" w:rsidP="004E2DEE">
      <w:pPr>
        <w:rPr>
          <w:sz w:val="24"/>
        </w:rPr>
      </w:pPr>
      <w:r w:rsidRPr="005B052E">
        <w:rPr>
          <w:sz w:val="24"/>
        </w:rPr>
        <w:t xml:space="preserve">Young people were actively involved in decision making and were continually asked what they wanted to do. This was something of high importance to my supervisor as The United Nation Convention on the Rights of the Child states every child and young person under 18 has a right to express their views and for them to be considered (Unicef, 2021). </w:t>
      </w:r>
    </w:p>
    <w:p w:rsidR="00B77634" w:rsidRPr="005B052E" w:rsidRDefault="00B77634" w:rsidP="004E2DEE">
      <w:pPr>
        <w:rPr>
          <w:sz w:val="24"/>
        </w:rPr>
      </w:pPr>
      <w:r w:rsidRPr="005B052E">
        <w:rPr>
          <w:sz w:val="24"/>
        </w:rPr>
        <w:t>By keeping the young people involved with decision making</w:t>
      </w:r>
      <w:r w:rsidR="0049120A" w:rsidRPr="005B052E">
        <w:rPr>
          <w:sz w:val="24"/>
        </w:rPr>
        <w:t xml:space="preserve"> it enabled</w:t>
      </w:r>
      <w:r w:rsidRPr="005B052E">
        <w:rPr>
          <w:sz w:val="24"/>
        </w:rPr>
        <w:t xml:space="preserve"> them to develop their learning and gain leadership skills</w:t>
      </w:r>
      <w:r w:rsidR="0049120A" w:rsidRPr="005B052E">
        <w:rPr>
          <w:sz w:val="24"/>
        </w:rPr>
        <w:t xml:space="preserve">. Rugby allowed the development of teamwork skills when having to solve problems together. It gave good opportunities to exchange ideas and come up with solutions that were best suited to the situation. </w:t>
      </w:r>
      <w:r w:rsidR="000864E3" w:rsidRPr="005B052E">
        <w:rPr>
          <w:sz w:val="24"/>
        </w:rPr>
        <w:t xml:space="preserve">Problem solving is a skill many of our young people struggle with, however within this activity it came natural for many individuals. Senior members would support young people if needed, rewarding their persistence with encouragement and positivity. </w:t>
      </w:r>
    </w:p>
    <w:p w:rsidR="00B77634" w:rsidRPr="005B052E" w:rsidRDefault="000864E3" w:rsidP="004E2DEE">
      <w:pPr>
        <w:rPr>
          <w:sz w:val="24"/>
        </w:rPr>
      </w:pPr>
      <w:r w:rsidRPr="005B052E">
        <w:rPr>
          <w:sz w:val="24"/>
        </w:rPr>
        <w:lastRenderedPageBreak/>
        <w:t xml:space="preserve">I had a feeling of mixed emotions when observing this session. </w:t>
      </w:r>
      <w:r w:rsidR="006F1F90" w:rsidRPr="005B052E">
        <w:rPr>
          <w:sz w:val="24"/>
        </w:rPr>
        <w:t xml:space="preserve">Firstly came the emotions from performance levels of all individuals participating. When undertaking a tackle or scoring a try, I felt both feelings of being downhearted and happy, as if I was a part of both teams. Secondly came the wave of emotions with the outcome at the end, only this time is was respect for all involved, especially towards those who were good losers. </w:t>
      </w:r>
    </w:p>
    <w:p w:rsidR="000F5126" w:rsidRPr="005B052E" w:rsidRDefault="007513E7" w:rsidP="004E2DEE">
      <w:pPr>
        <w:rPr>
          <w:sz w:val="24"/>
        </w:rPr>
      </w:pPr>
      <w:r w:rsidRPr="005B052E">
        <w:rPr>
          <w:sz w:val="24"/>
        </w:rPr>
        <w:t>The learning outcomes from this activity included building confidence. Rugby and other physical activities are also thought to help with self-doubt and anxiety as they are a method of building confidence. Greater confidence and freedom from social anxiety can result in more willingness to move forward and try new things.</w:t>
      </w:r>
    </w:p>
    <w:p w:rsidR="006A023B" w:rsidRPr="005B052E" w:rsidRDefault="007513E7" w:rsidP="004E2DEE">
      <w:pPr>
        <w:rPr>
          <w:sz w:val="24"/>
        </w:rPr>
      </w:pPr>
      <w:r w:rsidRPr="005B052E">
        <w:rPr>
          <w:sz w:val="24"/>
        </w:rPr>
        <w:t>To conclude I have learnt that physical activities are just as important as any other</w:t>
      </w:r>
      <w:r w:rsidR="00013365" w:rsidRPr="005B052E">
        <w:rPr>
          <w:sz w:val="24"/>
        </w:rPr>
        <w:t>, young people should therefore be encouraged and provided with opportun</w:t>
      </w:r>
      <w:r w:rsidR="006A023B" w:rsidRPr="005B052E">
        <w:rPr>
          <w:sz w:val="24"/>
        </w:rPr>
        <w:t xml:space="preserve">ities to do activities of such. Physical activities also bring many health benefits and regular exercise is also believed to improve the quality of life. Research conducted by Centres for Disease Control and Prevention (2020), shows that less than a quarter of young people take part in daily exercise, therefore I believe this to be a good starting point for all young people. </w:t>
      </w:r>
    </w:p>
    <w:p w:rsidR="004E2DEE" w:rsidRPr="005B052E" w:rsidRDefault="004E2DEE" w:rsidP="004E2DEE">
      <w:pPr>
        <w:rPr>
          <w:sz w:val="28"/>
        </w:rPr>
      </w:pPr>
    </w:p>
    <w:p w:rsidR="00D5576F" w:rsidRPr="005B052E" w:rsidRDefault="00AB6DB0" w:rsidP="00897EE9">
      <w:pPr>
        <w:pStyle w:val="ListParagraph"/>
        <w:numPr>
          <w:ilvl w:val="0"/>
          <w:numId w:val="6"/>
        </w:numPr>
        <w:rPr>
          <w:b/>
          <w:color w:val="7030A0"/>
          <w:sz w:val="28"/>
        </w:rPr>
      </w:pPr>
      <w:r w:rsidRPr="005B052E">
        <w:rPr>
          <w:b/>
          <w:color w:val="7030A0"/>
          <w:sz w:val="28"/>
        </w:rPr>
        <w:t>Personal Hygiene</w:t>
      </w:r>
    </w:p>
    <w:p w:rsidR="00FC1282" w:rsidRPr="005B052E" w:rsidRDefault="00C21B70" w:rsidP="004E2DEE">
      <w:pPr>
        <w:rPr>
          <w:sz w:val="24"/>
          <w:szCs w:val="24"/>
        </w:rPr>
      </w:pPr>
      <w:r w:rsidRPr="005B052E">
        <w:rPr>
          <w:sz w:val="24"/>
          <w:szCs w:val="24"/>
        </w:rPr>
        <w:t>A session was given on understanding the importance of our personal hygiene with introduction to personal hygiene kits and products. This included discussion on products such as; Hand sanitiser, wipes/tissues, deodorant, dry shampoo and sanitary towels. The session started with a presentation to give information and understanding about the topic in discussion. We then partook in activities such as ‘myths and facts’</w:t>
      </w:r>
      <w:r w:rsidR="000A6D06" w:rsidRPr="005B052E">
        <w:rPr>
          <w:sz w:val="24"/>
          <w:szCs w:val="24"/>
        </w:rPr>
        <w:t xml:space="preserve"> that were life skills based</w:t>
      </w:r>
      <w:r w:rsidRPr="005B052E">
        <w:rPr>
          <w:sz w:val="24"/>
          <w:szCs w:val="24"/>
        </w:rPr>
        <w:t xml:space="preserve">, and our young people we’re able to share their views and opinion on the matter. </w:t>
      </w:r>
    </w:p>
    <w:p w:rsidR="001C2035" w:rsidRPr="005B052E" w:rsidRDefault="000A6D06" w:rsidP="004E2DEE">
      <w:pPr>
        <w:rPr>
          <w:sz w:val="24"/>
          <w:szCs w:val="24"/>
        </w:rPr>
      </w:pPr>
      <w:r w:rsidRPr="005B052E">
        <w:rPr>
          <w:sz w:val="24"/>
          <w:szCs w:val="24"/>
        </w:rPr>
        <w:t xml:space="preserve">Growing older and going through puberty is something that came up as an interest to many of these young people, they we’re very curious learners. Being able to talk openly and honestly about these matters gave them answers to questions they may not have had the confidence to ask beforehand, and so given them this opportunity to do so with confidence I believe was a </w:t>
      </w:r>
      <w:r w:rsidRPr="005B052E">
        <w:rPr>
          <w:sz w:val="24"/>
          <w:szCs w:val="24"/>
        </w:rPr>
        <w:lastRenderedPageBreak/>
        <w:t xml:space="preserve">reassurance to many of these individuals. Sometimes helping young people to realise what good personal hygiene habits are make them more aware and boosts confidence in undertaking an effective cleanly </w:t>
      </w:r>
      <w:r w:rsidR="0007405D" w:rsidRPr="005B052E">
        <w:rPr>
          <w:sz w:val="24"/>
          <w:szCs w:val="24"/>
        </w:rPr>
        <w:t>daily routine and ensuring those basic needs are met. This is in line with Maslow’s hierarchy of needs that includes a diagram with information suggesting that if we are to move on with our development we must first succeed in fulfilling our basic needs, such as sleep, water and of course good health and wellbeing (Cherry, 2020).</w:t>
      </w:r>
    </w:p>
    <w:p w:rsidR="000A6D06" w:rsidRPr="005B052E" w:rsidRDefault="000A6D06" w:rsidP="004E2DEE">
      <w:pPr>
        <w:rPr>
          <w:sz w:val="24"/>
          <w:szCs w:val="24"/>
        </w:rPr>
      </w:pPr>
      <w:r w:rsidRPr="005B052E">
        <w:rPr>
          <w:sz w:val="24"/>
          <w:szCs w:val="24"/>
        </w:rPr>
        <w:t xml:space="preserve">Young people need to keep clean in order for them to develop into healthy adults and also have a feeling of self-worth. It was important to </w:t>
      </w:r>
      <w:r w:rsidR="00FC1282" w:rsidRPr="005B052E">
        <w:rPr>
          <w:sz w:val="24"/>
          <w:szCs w:val="24"/>
        </w:rPr>
        <w:t>give this understanding to our young people for this is the foundation for the rest of their lives. Most importantly we repeated good hygiene mean the likelihood to avoid getting sick and to deal with problems like body odour. By giving our young people this information we are supplying them with basic life skills, ensuring they look after and protect themselves from germs.</w:t>
      </w:r>
    </w:p>
    <w:p w:rsidR="00FC1282" w:rsidRPr="005B052E" w:rsidRDefault="00FC1282" w:rsidP="004E2DEE">
      <w:pPr>
        <w:rPr>
          <w:sz w:val="24"/>
          <w:szCs w:val="24"/>
        </w:rPr>
      </w:pPr>
      <w:r w:rsidRPr="005B052E">
        <w:rPr>
          <w:sz w:val="24"/>
          <w:szCs w:val="24"/>
        </w:rPr>
        <w:t>I felt sympathy for some individuals who clearly didn’t have this basic information or understanding growing up. However a sense of relief followed as we we’re able to answer any questions and build upon their confidence in doing so. This session made me realise that many young people lack in knowledge and understanding of the simpler things in life, and it became apparent to me just how important the role of a youth worker is in giving guidance and reassurance to those in need.</w:t>
      </w:r>
    </w:p>
    <w:p w:rsidR="0007405D" w:rsidRPr="005B052E" w:rsidRDefault="0007405D" w:rsidP="004E2DEE">
      <w:pPr>
        <w:rPr>
          <w:sz w:val="24"/>
          <w:szCs w:val="24"/>
        </w:rPr>
      </w:pPr>
      <w:r w:rsidRPr="005B052E">
        <w:rPr>
          <w:sz w:val="24"/>
          <w:szCs w:val="24"/>
        </w:rPr>
        <w:t xml:space="preserve">The learning outcomes from this session were connected to the life skills needed as basis for further development. Maintaining good personal hygiene and having an understanding of its importance allows the prevention of spreading diseases to other people and therefore by ensuring they do the simple things such as washing their hands, we can help to protect them and others in the future. </w:t>
      </w:r>
    </w:p>
    <w:p w:rsidR="0007405D" w:rsidRPr="005B052E" w:rsidRDefault="0007405D" w:rsidP="004E2DEE">
      <w:pPr>
        <w:rPr>
          <w:sz w:val="24"/>
          <w:szCs w:val="24"/>
        </w:rPr>
      </w:pPr>
      <w:r w:rsidRPr="005B052E">
        <w:rPr>
          <w:sz w:val="24"/>
          <w:szCs w:val="24"/>
        </w:rPr>
        <w:t xml:space="preserve">To conclude I have learnt that it is important to maintain good personal hygiene to contribute to a healthy physical and mental health. This understanding will help me as a youth worker because I am aware that for further learning and development to happen into adolescence these basic needs must first be met. </w:t>
      </w:r>
    </w:p>
    <w:p w:rsidR="001C2035" w:rsidRPr="005B052E" w:rsidRDefault="001C2035" w:rsidP="004E2DEE">
      <w:pPr>
        <w:rPr>
          <w:color w:val="7030A0"/>
          <w:sz w:val="28"/>
        </w:rPr>
      </w:pPr>
    </w:p>
    <w:p w:rsidR="00AB6DB0" w:rsidRPr="005B052E" w:rsidRDefault="00AB6DB0" w:rsidP="00897EE9">
      <w:pPr>
        <w:pStyle w:val="ListParagraph"/>
        <w:numPr>
          <w:ilvl w:val="0"/>
          <w:numId w:val="6"/>
        </w:numPr>
        <w:rPr>
          <w:b/>
          <w:color w:val="7030A0"/>
          <w:sz w:val="28"/>
        </w:rPr>
      </w:pPr>
      <w:r w:rsidRPr="005B052E">
        <w:rPr>
          <w:b/>
          <w:color w:val="7030A0"/>
          <w:sz w:val="28"/>
        </w:rPr>
        <w:lastRenderedPageBreak/>
        <w:t>Mental Health awareness week</w:t>
      </w:r>
    </w:p>
    <w:p w:rsidR="00F40149" w:rsidRPr="005B052E" w:rsidRDefault="00F40149" w:rsidP="000A6D06">
      <w:pPr>
        <w:rPr>
          <w:sz w:val="24"/>
        </w:rPr>
      </w:pPr>
      <w:r w:rsidRPr="005B052E">
        <w:rPr>
          <w:sz w:val="24"/>
        </w:rPr>
        <w:t>Because of mental health being a prime issue for young people at the minute we as a school decided to allocate a week to the awareness of mental health issues. This week involves different activities giving more information and understanding to our young people, as well as a chance to participate in fun more physical activities as well. Given that the entire school would be involved, it meant making a timetable ensuring the week was run effectively, a timetable of which included a mixture of lessons, presentations and most importantly elements of fun.</w:t>
      </w:r>
    </w:p>
    <w:p w:rsidR="00A84CC4" w:rsidRPr="005B052E" w:rsidRDefault="00A84CC4" w:rsidP="000A6D06">
      <w:pPr>
        <w:rPr>
          <w:sz w:val="24"/>
        </w:rPr>
      </w:pPr>
      <w:r w:rsidRPr="005B052E">
        <w:rPr>
          <w:sz w:val="24"/>
        </w:rPr>
        <w:t>The current coronavirus pandemic brings fear and worry to our young people as it does many other individuals around the world. Due to there being no sign of improvement at this present time and mental health being a concern for many, we acknowledged the importance of having time to relax of which was incorporated into the timetable. Friday was the day that stuck mostly in mind for it was filled with a variety and choice of activities. We started with a school assembly of which was slightly different to normal as it had focus on welsh music. We provided background information, act</w:t>
      </w:r>
      <w:r w:rsidR="00F80280" w:rsidRPr="005B052E">
        <w:rPr>
          <w:sz w:val="24"/>
        </w:rPr>
        <w:t>ivities and links to allow students the ability to enjoy it. We then pursued with lessons until dinner and followed up with time to relax after giving</w:t>
      </w:r>
      <w:r w:rsidR="0058024E">
        <w:rPr>
          <w:sz w:val="24"/>
        </w:rPr>
        <w:t xml:space="preserve"> focus on 5 ways to well-being; </w:t>
      </w:r>
      <w:r w:rsidR="00F80280" w:rsidRPr="005B052E">
        <w:rPr>
          <w:sz w:val="24"/>
        </w:rPr>
        <w:t>Connect, Be acti</w:t>
      </w:r>
      <w:r w:rsidR="0058024E">
        <w:rPr>
          <w:sz w:val="24"/>
        </w:rPr>
        <w:t>ve, Take notice, Learn and Give</w:t>
      </w:r>
      <w:r w:rsidR="00F80280" w:rsidRPr="005B052E">
        <w:rPr>
          <w:sz w:val="24"/>
        </w:rPr>
        <w:t>, because we believe that through giving this understanding we are able to give young people the confidence to speak up and seek support (Mind, 2021).</w:t>
      </w:r>
    </w:p>
    <w:p w:rsidR="00A84CC4" w:rsidRPr="005B052E" w:rsidRDefault="00F80280" w:rsidP="000A6D06">
      <w:pPr>
        <w:rPr>
          <w:sz w:val="24"/>
        </w:rPr>
      </w:pPr>
      <w:r w:rsidRPr="005B052E">
        <w:rPr>
          <w:sz w:val="24"/>
        </w:rPr>
        <w:t xml:space="preserve">The activities and information shared with our young people allowed them to think about their routines at home and incorporating small adjustments to ensure they keep well. This could include things they may usually do to keep fit and healthy but to adapt to the situation with an open mind. This may include eating food they enjoy and keeping up with their hobbies whilst also getting exercise when possible. </w:t>
      </w:r>
      <w:r w:rsidR="0058024E">
        <w:rPr>
          <w:sz w:val="24"/>
        </w:rPr>
        <w:t xml:space="preserve">The Youth Work Strategy for Wales sets out that young people need to be supported in growth and development before they can progress to be the best version of themselves (Welsh Government, 2019). Therefore providing a basis of understanding in terms of how to look after their physical and mental well-being becomes a foundation for further development. </w:t>
      </w:r>
    </w:p>
    <w:p w:rsidR="004544D5" w:rsidRPr="005B052E" w:rsidRDefault="00F80280" w:rsidP="000A6D06">
      <w:pPr>
        <w:rPr>
          <w:sz w:val="24"/>
        </w:rPr>
      </w:pPr>
      <w:r w:rsidRPr="005B052E">
        <w:rPr>
          <w:sz w:val="24"/>
        </w:rPr>
        <w:t xml:space="preserve">This session I believe helped me as well as helped our young people. I myself felt encouraged to try new things </w:t>
      </w:r>
      <w:r w:rsidR="004544D5" w:rsidRPr="005B052E">
        <w:rPr>
          <w:sz w:val="24"/>
        </w:rPr>
        <w:t>after acknowledging that going for a daily walk to get fresh air can be just what is needed to obtain a clear mind-set.</w:t>
      </w:r>
    </w:p>
    <w:p w:rsidR="00F80280" w:rsidRPr="005B052E" w:rsidRDefault="004544D5" w:rsidP="000A6D06">
      <w:pPr>
        <w:rPr>
          <w:sz w:val="24"/>
        </w:rPr>
      </w:pPr>
      <w:r w:rsidRPr="005B052E">
        <w:rPr>
          <w:sz w:val="24"/>
        </w:rPr>
        <w:lastRenderedPageBreak/>
        <w:t xml:space="preserve">The learning outcomes from these sessions were to understand what strategies can help deal with and prevent further mental health issues, especially in this difficult situation. We hoped that our young people would be able to find their strengths and weaknesses in order to plan around them and remain well and relaxed throughout this global pandemic. </w:t>
      </w:r>
    </w:p>
    <w:p w:rsidR="004544D5" w:rsidRPr="005B052E" w:rsidRDefault="004544D5" w:rsidP="000A6D06">
      <w:pPr>
        <w:rPr>
          <w:sz w:val="24"/>
        </w:rPr>
      </w:pPr>
      <w:r w:rsidRPr="005B052E">
        <w:rPr>
          <w:sz w:val="24"/>
        </w:rPr>
        <w:t xml:space="preserve">To conclude I have learnt that mental health is of high importance to every individual from childhood to adolescence. I have also learnt that it effects every individual differently </w:t>
      </w:r>
      <w:r w:rsidR="00F53EFF" w:rsidRPr="005B052E">
        <w:rPr>
          <w:sz w:val="24"/>
        </w:rPr>
        <w:t>but that acknowledging you are suffering is always the first step to bettering the situation. This understanding will help me as a youth worker because I am able to use my new found knowledge to help others in need. I have the understanding of simple activities such as walking and their positive effects on mental health, as well as being aware of further support and helplines such as mind who are on hand to offer further support if needed.</w:t>
      </w:r>
    </w:p>
    <w:p w:rsidR="004544D5" w:rsidRPr="005B052E" w:rsidRDefault="004544D5" w:rsidP="000A6D06">
      <w:pPr>
        <w:rPr>
          <w:sz w:val="28"/>
        </w:rPr>
      </w:pPr>
    </w:p>
    <w:p w:rsidR="004544D5" w:rsidRPr="005B052E" w:rsidRDefault="004544D5" w:rsidP="00F40149">
      <w:pPr>
        <w:jc w:val="center"/>
        <w:rPr>
          <w:sz w:val="28"/>
        </w:rPr>
      </w:pPr>
    </w:p>
    <w:p w:rsidR="00F40149" w:rsidRPr="005B052E" w:rsidRDefault="00F40149" w:rsidP="00F40149">
      <w:pPr>
        <w:jc w:val="center"/>
        <w:rPr>
          <w:rFonts w:eastAsia="Times New Roman" w:cs="Times New Roman"/>
          <w:color w:val="000000" w:themeColor="text1"/>
        </w:rPr>
      </w:pPr>
      <w:r w:rsidRPr="005B052E">
        <w:rPr>
          <w:noProof/>
          <w:lang w:eastAsia="en-GB"/>
        </w:rPr>
        <w:drawing>
          <wp:anchor distT="0" distB="0" distL="114300" distR="114300" simplePos="0" relativeHeight="251676672" behindDoc="0" locked="0" layoutInCell="1" allowOverlap="1" wp14:anchorId="593D532E" wp14:editId="20ACFF7A">
            <wp:simplePos x="0" y="0"/>
            <wp:positionH relativeFrom="column">
              <wp:align>left</wp:align>
            </wp:positionH>
            <wp:positionV relativeFrom="paragraph">
              <wp:posOffset>0</wp:posOffset>
            </wp:positionV>
            <wp:extent cx="657225" cy="742950"/>
            <wp:effectExtent l="0" t="0" r="0" b="0"/>
            <wp:wrapSquare wrapText="bothSides"/>
            <wp:docPr id="1702873048" name="Picture 170287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657225" cy="742950"/>
                    </a:xfrm>
                    <a:prstGeom prst="rect">
                      <a:avLst/>
                    </a:prstGeom>
                  </pic:spPr>
                </pic:pic>
              </a:graphicData>
            </a:graphic>
            <wp14:sizeRelH relativeFrom="page">
              <wp14:pctWidth>0</wp14:pctWidth>
            </wp14:sizeRelH>
            <wp14:sizeRelV relativeFrom="page">
              <wp14:pctHeight>0</wp14:pctHeight>
            </wp14:sizeRelV>
          </wp:anchor>
        </w:drawing>
      </w:r>
      <w:r w:rsidRPr="005B052E">
        <w:rPr>
          <w:noProof/>
          <w:lang w:eastAsia="en-GB"/>
        </w:rPr>
        <w:drawing>
          <wp:anchor distT="0" distB="0" distL="114300" distR="114300" simplePos="0" relativeHeight="251677696" behindDoc="0" locked="0" layoutInCell="1" allowOverlap="1" wp14:anchorId="27D1B726" wp14:editId="336BFFC0">
            <wp:simplePos x="0" y="0"/>
            <wp:positionH relativeFrom="column">
              <wp:align>right</wp:align>
            </wp:positionH>
            <wp:positionV relativeFrom="paragraph">
              <wp:posOffset>0</wp:posOffset>
            </wp:positionV>
            <wp:extent cx="628650" cy="714375"/>
            <wp:effectExtent l="0" t="0" r="0" b="0"/>
            <wp:wrapSquare wrapText="bothSides"/>
            <wp:docPr id="1235830573" name="Picture 1235830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628650" cy="714375"/>
                    </a:xfrm>
                    <a:prstGeom prst="rect">
                      <a:avLst/>
                    </a:prstGeom>
                  </pic:spPr>
                </pic:pic>
              </a:graphicData>
            </a:graphic>
            <wp14:sizeRelH relativeFrom="page">
              <wp14:pctWidth>0</wp14:pctWidth>
            </wp14:sizeRelH>
            <wp14:sizeRelV relativeFrom="page">
              <wp14:pctHeight>0</wp14:pctHeight>
            </wp14:sizeRelV>
          </wp:anchor>
        </w:drawing>
      </w:r>
      <w:r w:rsidRPr="005B052E">
        <w:rPr>
          <w:b/>
          <w:bCs/>
        </w:rPr>
        <w:t>Amserlen yr Wythnos</w:t>
      </w:r>
      <w:r w:rsidRPr="005B052E">
        <w:rPr>
          <w:rFonts w:eastAsia="Times New Roman" w:cs="Times New Roman"/>
          <w:color w:val="000000" w:themeColor="text1"/>
        </w:rPr>
        <w:t xml:space="preserve">  </w:t>
      </w:r>
    </w:p>
    <w:tbl>
      <w:tblPr>
        <w:tblStyle w:val="TableGrid"/>
        <w:tblW w:w="13948" w:type="dxa"/>
        <w:tblLook w:val="04A0" w:firstRow="1" w:lastRow="0" w:firstColumn="1" w:lastColumn="0" w:noHBand="0" w:noVBand="1"/>
      </w:tblPr>
      <w:tblGrid>
        <w:gridCol w:w="1992"/>
        <w:gridCol w:w="1992"/>
        <w:gridCol w:w="1992"/>
        <w:gridCol w:w="3986"/>
        <w:gridCol w:w="1993"/>
        <w:gridCol w:w="1993"/>
      </w:tblGrid>
      <w:tr w:rsidR="00F40149" w:rsidRPr="005B052E" w:rsidTr="007F7F6D">
        <w:tc>
          <w:tcPr>
            <w:tcW w:w="1992" w:type="dxa"/>
          </w:tcPr>
          <w:p w:rsidR="00F40149" w:rsidRPr="005B052E" w:rsidRDefault="00F40149" w:rsidP="007F7F6D"/>
        </w:tc>
        <w:tc>
          <w:tcPr>
            <w:tcW w:w="1992" w:type="dxa"/>
          </w:tcPr>
          <w:p w:rsidR="00F40149" w:rsidRPr="005B052E" w:rsidRDefault="00F40149" w:rsidP="007F7F6D">
            <w:pPr>
              <w:jc w:val="center"/>
              <w:rPr>
                <w:b/>
              </w:rPr>
            </w:pPr>
            <w:r w:rsidRPr="005B052E">
              <w:rPr>
                <w:b/>
              </w:rPr>
              <w:t>Dydd Llun</w:t>
            </w:r>
          </w:p>
          <w:p w:rsidR="00F40149" w:rsidRPr="005B052E" w:rsidRDefault="00F40149" w:rsidP="007F7F6D">
            <w:pPr>
              <w:jc w:val="center"/>
              <w:rPr>
                <w:b/>
              </w:rPr>
            </w:pPr>
          </w:p>
        </w:tc>
        <w:tc>
          <w:tcPr>
            <w:tcW w:w="1992" w:type="dxa"/>
          </w:tcPr>
          <w:p w:rsidR="00F40149" w:rsidRPr="005B052E" w:rsidRDefault="00F40149" w:rsidP="007F7F6D">
            <w:pPr>
              <w:jc w:val="center"/>
              <w:rPr>
                <w:b/>
                <w:bCs/>
              </w:rPr>
            </w:pPr>
            <w:r w:rsidRPr="005B052E">
              <w:rPr>
                <w:b/>
                <w:bCs/>
              </w:rPr>
              <w:t>Dydd Mawrth</w:t>
            </w:r>
          </w:p>
          <w:p w:rsidR="00F40149" w:rsidRPr="005B052E" w:rsidRDefault="00F40149" w:rsidP="007F7F6D">
            <w:pPr>
              <w:jc w:val="center"/>
              <w:rPr>
                <w:b/>
                <w:bCs/>
              </w:rPr>
            </w:pPr>
          </w:p>
        </w:tc>
        <w:tc>
          <w:tcPr>
            <w:tcW w:w="3986" w:type="dxa"/>
          </w:tcPr>
          <w:p w:rsidR="00F40149" w:rsidRPr="005B052E" w:rsidRDefault="00F40149" w:rsidP="007F7F6D">
            <w:pPr>
              <w:jc w:val="center"/>
              <w:rPr>
                <w:b/>
                <w:bCs/>
              </w:rPr>
            </w:pPr>
            <w:r w:rsidRPr="005B052E">
              <w:rPr>
                <w:b/>
                <w:bCs/>
              </w:rPr>
              <w:t>Dydd Mercher</w:t>
            </w:r>
          </w:p>
          <w:p w:rsidR="00F40149" w:rsidRPr="005B052E" w:rsidRDefault="00F40149" w:rsidP="007F7F6D">
            <w:pPr>
              <w:jc w:val="center"/>
              <w:rPr>
                <w:b/>
                <w:bCs/>
              </w:rPr>
            </w:pPr>
          </w:p>
        </w:tc>
        <w:tc>
          <w:tcPr>
            <w:tcW w:w="1993" w:type="dxa"/>
          </w:tcPr>
          <w:p w:rsidR="00F40149" w:rsidRPr="005B052E" w:rsidRDefault="00F40149" w:rsidP="007F7F6D">
            <w:pPr>
              <w:jc w:val="center"/>
              <w:rPr>
                <w:b/>
              </w:rPr>
            </w:pPr>
            <w:r w:rsidRPr="005B052E">
              <w:rPr>
                <w:b/>
              </w:rPr>
              <w:t>Dydd Iau</w:t>
            </w:r>
          </w:p>
          <w:p w:rsidR="00F40149" w:rsidRPr="005B052E" w:rsidRDefault="00F40149" w:rsidP="007F7F6D">
            <w:pPr>
              <w:jc w:val="center"/>
              <w:rPr>
                <w:b/>
              </w:rPr>
            </w:pPr>
          </w:p>
        </w:tc>
        <w:tc>
          <w:tcPr>
            <w:tcW w:w="1993" w:type="dxa"/>
          </w:tcPr>
          <w:p w:rsidR="00F40149" w:rsidRPr="005B052E" w:rsidRDefault="00F40149" w:rsidP="007F7F6D">
            <w:pPr>
              <w:jc w:val="center"/>
              <w:rPr>
                <w:b/>
              </w:rPr>
            </w:pPr>
            <w:r w:rsidRPr="005B052E">
              <w:rPr>
                <w:b/>
              </w:rPr>
              <w:t>Dydd Gwener</w:t>
            </w:r>
          </w:p>
          <w:p w:rsidR="00F40149" w:rsidRPr="005B052E" w:rsidRDefault="00F40149" w:rsidP="007F7F6D">
            <w:pPr>
              <w:jc w:val="center"/>
              <w:rPr>
                <w:b/>
              </w:rPr>
            </w:pPr>
          </w:p>
        </w:tc>
      </w:tr>
      <w:tr w:rsidR="00F40149" w:rsidRPr="005B052E" w:rsidTr="007F7F6D">
        <w:tc>
          <w:tcPr>
            <w:tcW w:w="1992" w:type="dxa"/>
          </w:tcPr>
          <w:p w:rsidR="00F40149" w:rsidRPr="005B052E" w:rsidRDefault="00F40149" w:rsidP="007F7F6D">
            <w:pPr>
              <w:jc w:val="center"/>
              <w:rPr>
                <w:b/>
              </w:rPr>
            </w:pPr>
            <w:r w:rsidRPr="005B052E">
              <w:rPr>
                <w:b/>
              </w:rPr>
              <w:t>7</w:t>
            </w:r>
          </w:p>
        </w:tc>
        <w:tc>
          <w:tcPr>
            <w:tcW w:w="1992" w:type="dxa"/>
            <w:vMerge w:val="restart"/>
          </w:tcPr>
          <w:p w:rsidR="00F40149" w:rsidRPr="005B052E" w:rsidRDefault="00F40149" w:rsidP="007F7F6D">
            <w:r w:rsidRPr="005B052E">
              <w:rPr>
                <w:b/>
                <w:bCs/>
              </w:rPr>
              <w:t>Gwasanaeth Pennaeth Blwyddyn -</w:t>
            </w:r>
            <w:r w:rsidRPr="005B052E">
              <w:t xml:space="preserve"> Gosod thema a nod yr wythnos</w:t>
            </w:r>
          </w:p>
          <w:p w:rsidR="00F40149" w:rsidRPr="005B052E" w:rsidRDefault="00F40149" w:rsidP="007F7F6D"/>
          <w:p w:rsidR="00F40149" w:rsidRPr="005B052E" w:rsidRDefault="00F40149" w:rsidP="007F7F6D"/>
          <w:p w:rsidR="00F40149" w:rsidRPr="005B052E" w:rsidRDefault="00F40149" w:rsidP="007F7F6D">
            <w:r w:rsidRPr="005B052E">
              <w:t>Gwersi 1 - 6</w:t>
            </w:r>
          </w:p>
        </w:tc>
        <w:tc>
          <w:tcPr>
            <w:tcW w:w="1992" w:type="dxa"/>
            <w:vMerge w:val="restart"/>
          </w:tcPr>
          <w:p w:rsidR="00F40149" w:rsidRPr="005B052E" w:rsidRDefault="00F40149" w:rsidP="007F7F6D">
            <w:pPr>
              <w:rPr>
                <w:b/>
                <w:bCs/>
              </w:rPr>
            </w:pPr>
            <w:r w:rsidRPr="005B052E">
              <w:rPr>
                <w:b/>
                <w:bCs/>
              </w:rPr>
              <w:lastRenderedPageBreak/>
              <w:t xml:space="preserve">Munud i feddwl </w:t>
            </w:r>
          </w:p>
          <w:p w:rsidR="00F40149" w:rsidRPr="005B052E" w:rsidRDefault="00F40149" w:rsidP="007F7F6D"/>
          <w:p w:rsidR="00F40149" w:rsidRPr="005B052E" w:rsidRDefault="00F40149" w:rsidP="007F7F6D">
            <w:r w:rsidRPr="005B052E">
              <w:rPr>
                <w:b/>
                <w:bCs/>
                <w:sz w:val="24"/>
                <w:szCs w:val="24"/>
              </w:rPr>
              <w:t>Blwyddyn 7</w:t>
            </w:r>
            <w:r w:rsidRPr="005B052E">
              <w:t xml:space="preserve"> – WCADA 9 – 10am</w:t>
            </w:r>
          </w:p>
          <w:p w:rsidR="00F40149" w:rsidRPr="005B052E" w:rsidRDefault="00F40149" w:rsidP="007F7F6D"/>
          <w:p w:rsidR="00F40149" w:rsidRPr="005B052E" w:rsidRDefault="00F40149" w:rsidP="007F7F6D"/>
          <w:p w:rsidR="00F40149" w:rsidRPr="005B052E" w:rsidRDefault="00F40149" w:rsidP="007F7F6D"/>
          <w:p w:rsidR="00F40149" w:rsidRPr="005B052E" w:rsidRDefault="00F40149" w:rsidP="007F7F6D">
            <w:r w:rsidRPr="005B052E">
              <w:t>Blwyddyn 8 – 13</w:t>
            </w:r>
          </w:p>
          <w:p w:rsidR="00F40149" w:rsidRPr="005B052E" w:rsidRDefault="00F40149" w:rsidP="007F7F6D">
            <w:r w:rsidRPr="005B052E">
              <w:t xml:space="preserve"> Gwersi 1 – 6</w:t>
            </w:r>
          </w:p>
          <w:p w:rsidR="00F40149" w:rsidRPr="005B052E" w:rsidRDefault="00F40149" w:rsidP="007F7F6D"/>
        </w:tc>
        <w:tc>
          <w:tcPr>
            <w:tcW w:w="3986" w:type="dxa"/>
            <w:vMerge w:val="restart"/>
          </w:tcPr>
          <w:p w:rsidR="00F40149" w:rsidRPr="005B052E" w:rsidRDefault="00F40149" w:rsidP="007F7F6D">
            <w:r w:rsidRPr="005B052E">
              <w:rPr>
                <w:b/>
                <w:bCs/>
              </w:rPr>
              <w:lastRenderedPageBreak/>
              <w:t xml:space="preserve">Adborth Dysgu ar lein Ionawr </w:t>
            </w:r>
            <w:r w:rsidRPr="005B052E">
              <w:t>– Pwyllgor Blwyddyn 7 – 10 - Senedd</w:t>
            </w:r>
          </w:p>
          <w:p w:rsidR="00F40149" w:rsidRPr="005B052E" w:rsidRDefault="00F40149" w:rsidP="007F7F6D">
            <w:r w:rsidRPr="005B052E">
              <w:t xml:space="preserve"> </w:t>
            </w:r>
          </w:p>
          <w:p w:rsidR="00F40149" w:rsidRPr="005B052E" w:rsidRDefault="00F40149" w:rsidP="007F7F6D">
            <w:r w:rsidRPr="005B052E">
              <w:t>Gwersi 1 – 6</w:t>
            </w:r>
          </w:p>
          <w:p w:rsidR="00F40149" w:rsidRPr="005B052E" w:rsidRDefault="00F40149" w:rsidP="007F7F6D"/>
          <w:p w:rsidR="00F40149" w:rsidRPr="005B052E" w:rsidRDefault="00F40149" w:rsidP="007F7F6D">
            <w:pPr>
              <w:rPr>
                <w:rFonts w:eastAsia="Times New Roman" w:cs="Times New Roman"/>
                <w:color w:val="000000" w:themeColor="text1"/>
              </w:rPr>
            </w:pPr>
            <w:r w:rsidRPr="005B052E">
              <w:rPr>
                <w:noProof/>
                <w:lang w:eastAsia="en-GB"/>
              </w:rPr>
              <w:lastRenderedPageBreak/>
              <w:drawing>
                <wp:inline distT="0" distB="0" distL="0" distR="0" wp14:anchorId="513F4583" wp14:editId="035A877D">
                  <wp:extent cx="1952275" cy="2381250"/>
                  <wp:effectExtent l="0" t="0" r="0" b="0"/>
                  <wp:docPr id="1407604286" name="Picture 140760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604286"/>
                          <pic:cNvPicPr/>
                        </pic:nvPicPr>
                        <pic:blipFill>
                          <a:blip r:embed="rId46">
                            <a:extLst>
                              <a:ext uri="{28A0092B-C50C-407E-A947-70E740481C1C}">
                                <a14:useLocalDpi xmlns:a14="http://schemas.microsoft.com/office/drawing/2010/main" val="0"/>
                              </a:ext>
                            </a:extLst>
                          </a:blip>
                          <a:stretch>
                            <a:fillRect/>
                          </a:stretch>
                        </pic:blipFill>
                        <pic:spPr>
                          <a:xfrm>
                            <a:off x="0" y="0"/>
                            <a:ext cx="1957020" cy="2387037"/>
                          </a:xfrm>
                          <a:prstGeom prst="rect">
                            <a:avLst/>
                          </a:prstGeom>
                        </pic:spPr>
                      </pic:pic>
                    </a:graphicData>
                  </a:graphic>
                </wp:inline>
              </w:drawing>
            </w:r>
          </w:p>
        </w:tc>
        <w:tc>
          <w:tcPr>
            <w:tcW w:w="1993" w:type="dxa"/>
            <w:vMerge w:val="restart"/>
          </w:tcPr>
          <w:p w:rsidR="00F40149" w:rsidRPr="005B052E" w:rsidRDefault="00F40149" w:rsidP="007F7F6D">
            <w:r w:rsidRPr="005B052E">
              <w:lastRenderedPageBreak/>
              <w:t xml:space="preserve">8.40am – Cofrestru a </w:t>
            </w:r>
            <w:r w:rsidRPr="005B052E">
              <w:rPr>
                <w:b/>
                <w:bCs/>
              </w:rPr>
              <w:t>cyflwyniad 5 ffordd at les</w:t>
            </w:r>
            <w:r w:rsidRPr="005B052E">
              <w:t xml:space="preserve"> (Tiwts)</w:t>
            </w:r>
          </w:p>
          <w:p w:rsidR="00F40149" w:rsidRPr="005B052E" w:rsidRDefault="00F40149" w:rsidP="007F7F6D"/>
          <w:p w:rsidR="00F40149" w:rsidRPr="005B052E" w:rsidRDefault="00F40149" w:rsidP="007F7F6D">
            <w:r w:rsidRPr="005B052E">
              <w:rPr>
                <w:b/>
                <w:bCs/>
              </w:rPr>
              <w:lastRenderedPageBreak/>
              <w:t>9.30 – Bl 7 ac 8</w:t>
            </w:r>
            <w:r w:rsidRPr="005B052E">
              <w:t xml:space="preserve"> – Elyrch (Swansea City)</w:t>
            </w:r>
          </w:p>
          <w:p w:rsidR="00F40149" w:rsidRPr="005B052E" w:rsidRDefault="00F40149" w:rsidP="007F7F6D"/>
          <w:p w:rsidR="00F40149" w:rsidRPr="005B052E" w:rsidRDefault="00F40149" w:rsidP="007F7F6D">
            <w:r w:rsidRPr="005B052E">
              <w:rPr>
                <w:b/>
                <w:bCs/>
              </w:rPr>
              <w:t>9.30 – Bl 9 – 11</w:t>
            </w:r>
            <w:r w:rsidRPr="005B052E">
              <w:t xml:space="preserve"> platfform4yp</w:t>
            </w:r>
          </w:p>
          <w:p w:rsidR="00F40149" w:rsidRPr="005B052E" w:rsidRDefault="00F40149" w:rsidP="007F7F6D"/>
          <w:p w:rsidR="00F40149" w:rsidRPr="005B052E" w:rsidRDefault="00F40149" w:rsidP="007F7F6D">
            <w:r w:rsidRPr="005B052E">
              <w:rPr>
                <w:b/>
              </w:rPr>
              <w:t>9.30pm – 6ed –</w:t>
            </w:r>
            <w:r w:rsidRPr="005B052E">
              <w:t xml:space="preserve"> T</w:t>
            </w:r>
            <w:r w:rsidRPr="005B052E">
              <w:rPr>
                <w:rFonts w:cstheme="minorHAnsi"/>
              </w:rPr>
              <w:t>î</w:t>
            </w:r>
            <w:r w:rsidRPr="005B052E">
              <w:t>m Lles y Sir – Dylan Lougher</w:t>
            </w:r>
          </w:p>
          <w:p w:rsidR="00F40149" w:rsidRPr="005B052E" w:rsidRDefault="00F40149" w:rsidP="007F7F6D"/>
          <w:p w:rsidR="00F40149" w:rsidRPr="005B052E" w:rsidRDefault="00F40149" w:rsidP="007F7F6D">
            <w:r w:rsidRPr="005B052E">
              <w:t>11.00 - Cyfarfod Blwyddyn  - esbonio’r pwynt pwer</w:t>
            </w:r>
          </w:p>
          <w:p w:rsidR="00F40149" w:rsidRPr="005B052E" w:rsidRDefault="00F40149" w:rsidP="007F7F6D"/>
          <w:p w:rsidR="00F40149" w:rsidRPr="005B052E" w:rsidRDefault="00F40149" w:rsidP="007F7F6D">
            <w:r w:rsidRPr="005B052E">
              <w:t>11.20 - Iau Iachus – Bwydlen o weithgareddau</w:t>
            </w:r>
          </w:p>
        </w:tc>
        <w:tc>
          <w:tcPr>
            <w:tcW w:w="1993" w:type="dxa"/>
            <w:vMerge w:val="restart"/>
          </w:tcPr>
          <w:p w:rsidR="00F40149" w:rsidRPr="005B052E" w:rsidRDefault="00F40149" w:rsidP="007F7F6D">
            <w:pPr>
              <w:jc w:val="center"/>
              <w:rPr>
                <w:b/>
                <w:bCs/>
              </w:rPr>
            </w:pPr>
            <w:r w:rsidRPr="005B052E">
              <w:rPr>
                <w:b/>
                <w:bCs/>
              </w:rPr>
              <w:lastRenderedPageBreak/>
              <w:t xml:space="preserve">Diwrnod Miwsig Cymru - Gweithgareddau ar TEAMS y </w:t>
            </w:r>
            <w:r w:rsidRPr="005B052E">
              <w:rPr>
                <w:b/>
                <w:bCs/>
              </w:rPr>
              <w:lastRenderedPageBreak/>
              <w:t xml:space="preserve">flwyddyn iddynt mwynhau </w:t>
            </w:r>
          </w:p>
          <w:p w:rsidR="00F40149" w:rsidRPr="005B052E" w:rsidRDefault="00F40149" w:rsidP="007F7F6D"/>
          <w:p w:rsidR="00F40149" w:rsidRPr="005B052E" w:rsidRDefault="00F40149" w:rsidP="007F7F6D">
            <w:r w:rsidRPr="005B052E">
              <w:rPr>
                <w:b/>
                <w:bCs/>
              </w:rPr>
              <w:t>Gwasanaeth Blwyddyn</w:t>
            </w:r>
            <w:r w:rsidRPr="005B052E">
              <w:t xml:space="preserve"> -Arweinwyr Blwyddyn </w:t>
            </w:r>
          </w:p>
          <w:p w:rsidR="00F40149" w:rsidRPr="005B052E" w:rsidRDefault="00F40149" w:rsidP="007F7F6D"/>
          <w:p w:rsidR="00F40149" w:rsidRPr="005B052E" w:rsidRDefault="00F40149" w:rsidP="007F7F6D">
            <w:pPr>
              <w:rPr>
                <w:b/>
                <w:bCs/>
              </w:rPr>
            </w:pPr>
            <w:r w:rsidRPr="005B052E">
              <w:rPr>
                <w:b/>
                <w:bCs/>
              </w:rPr>
              <w:t>Gwers 1 – 3 GWERSI</w:t>
            </w:r>
          </w:p>
          <w:p w:rsidR="00F40149" w:rsidRPr="005B052E" w:rsidRDefault="00F40149" w:rsidP="007F7F6D"/>
          <w:p w:rsidR="00F40149" w:rsidRPr="005B052E" w:rsidRDefault="00F40149" w:rsidP="007F7F6D">
            <w:pPr>
              <w:rPr>
                <w:b/>
                <w:bCs/>
              </w:rPr>
            </w:pPr>
            <w:r w:rsidRPr="005B052E">
              <w:rPr>
                <w:b/>
                <w:bCs/>
              </w:rPr>
              <w:t>Gwersi 4 – 6</w:t>
            </w:r>
          </w:p>
          <w:p w:rsidR="00F40149" w:rsidRPr="005B052E" w:rsidRDefault="00F40149" w:rsidP="007F7F6D">
            <w:r w:rsidRPr="005B052E">
              <w:t xml:space="preserve">Amser i ymlacio /  strategaethau lles </w:t>
            </w:r>
          </w:p>
          <w:p w:rsidR="00F40149" w:rsidRPr="005B052E" w:rsidRDefault="00F40149" w:rsidP="007F7F6D"/>
          <w:p w:rsidR="00F40149" w:rsidRPr="005B052E" w:rsidRDefault="00F40149" w:rsidP="007F7F6D">
            <w:r w:rsidRPr="005B052E">
              <w:t>5 ffordd at les</w:t>
            </w:r>
            <w:r w:rsidRPr="005B052E">
              <w:rPr>
                <w:noProof/>
                <w:lang w:eastAsia="en-GB"/>
              </w:rPr>
              <w:drawing>
                <wp:inline distT="0" distB="0" distL="0" distR="0" wp14:anchorId="430C722B" wp14:editId="4F84B875">
                  <wp:extent cx="777142" cy="819150"/>
                  <wp:effectExtent l="0" t="0" r="0" b="0"/>
                  <wp:docPr id="1491879075" name="Picture 1491879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879075"/>
                          <pic:cNvPicPr/>
                        </pic:nvPicPr>
                        <pic:blipFill>
                          <a:blip r:embed="rId47">
                            <a:extLst>
                              <a:ext uri="{28A0092B-C50C-407E-A947-70E740481C1C}">
                                <a14:useLocalDpi xmlns:a14="http://schemas.microsoft.com/office/drawing/2010/main" val="0"/>
                              </a:ext>
                            </a:extLst>
                          </a:blip>
                          <a:stretch>
                            <a:fillRect/>
                          </a:stretch>
                        </pic:blipFill>
                        <pic:spPr>
                          <a:xfrm>
                            <a:off x="0" y="0"/>
                            <a:ext cx="777142" cy="819150"/>
                          </a:xfrm>
                          <a:prstGeom prst="rect">
                            <a:avLst/>
                          </a:prstGeom>
                        </pic:spPr>
                      </pic:pic>
                    </a:graphicData>
                  </a:graphic>
                </wp:inline>
              </w:drawing>
            </w:r>
          </w:p>
        </w:tc>
      </w:tr>
      <w:tr w:rsidR="00F40149" w:rsidRPr="005B052E" w:rsidTr="007F7F6D">
        <w:tc>
          <w:tcPr>
            <w:tcW w:w="1992" w:type="dxa"/>
          </w:tcPr>
          <w:p w:rsidR="00F40149" w:rsidRPr="005B052E" w:rsidRDefault="00F40149" w:rsidP="007F7F6D">
            <w:pPr>
              <w:jc w:val="center"/>
              <w:rPr>
                <w:b/>
              </w:rPr>
            </w:pPr>
            <w:r w:rsidRPr="005B052E">
              <w:rPr>
                <w:b/>
              </w:rPr>
              <w:t>8</w:t>
            </w:r>
          </w:p>
        </w:tc>
        <w:tc>
          <w:tcPr>
            <w:tcW w:w="1992" w:type="dxa"/>
            <w:vMerge/>
          </w:tcPr>
          <w:p w:rsidR="00F40149" w:rsidRPr="005B052E" w:rsidRDefault="00F40149" w:rsidP="007F7F6D"/>
        </w:tc>
        <w:tc>
          <w:tcPr>
            <w:tcW w:w="1992" w:type="dxa"/>
            <w:vMerge/>
          </w:tcPr>
          <w:p w:rsidR="00F40149" w:rsidRPr="005B052E" w:rsidRDefault="00F40149" w:rsidP="007F7F6D"/>
        </w:tc>
        <w:tc>
          <w:tcPr>
            <w:tcW w:w="3986" w:type="dxa"/>
            <w:vMerge/>
          </w:tcPr>
          <w:p w:rsidR="00F40149" w:rsidRPr="005B052E" w:rsidRDefault="00F40149" w:rsidP="007F7F6D"/>
        </w:tc>
        <w:tc>
          <w:tcPr>
            <w:tcW w:w="1993" w:type="dxa"/>
            <w:vMerge/>
          </w:tcPr>
          <w:p w:rsidR="00F40149" w:rsidRPr="005B052E" w:rsidRDefault="00F40149" w:rsidP="007F7F6D"/>
        </w:tc>
        <w:tc>
          <w:tcPr>
            <w:tcW w:w="1993" w:type="dxa"/>
            <w:vMerge/>
          </w:tcPr>
          <w:p w:rsidR="00F40149" w:rsidRPr="005B052E" w:rsidRDefault="00F40149" w:rsidP="007F7F6D"/>
        </w:tc>
      </w:tr>
      <w:tr w:rsidR="00F40149" w:rsidRPr="005B052E" w:rsidTr="007F7F6D">
        <w:tc>
          <w:tcPr>
            <w:tcW w:w="1992" w:type="dxa"/>
          </w:tcPr>
          <w:p w:rsidR="00F40149" w:rsidRPr="005B052E" w:rsidRDefault="00F40149" w:rsidP="007F7F6D">
            <w:pPr>
              <w:jc w:val="center"/>
              <w:rPr>
                <w:b/>
              </w:rPr>
            </w:pPr>
            <w:r w:rsidRPr="005B052E">
              <w:rPr>
                <w:b/>
              </w:rPr>
              <w:t>9</w:t>
            </w:r>
          </w:p>
        </w:tc>
        <w:tc>
          <w:tcPr>
            <w:tcW w:w="1992" w:type="dxa"/>
            <w:vMerge/>
          </w:tcPr>
          <w:p w:rsidR="00F40149" w:rsidRPr="005B052E" w:rsidRDefault="00F40149" w:rsidP="007F7F6D"/>
        </w:tc>
        <w:tc>
          <w:tcPr>
            <w:tcW w:w="1992" w:type="dxa"/>
            <w:vMerge/>
          </w:tcPr>
          <w:p w:rsidR="00F40149" w:rsidRPr="005B052E" w:rsidRDefault="00F40149" w:rsidP="007F7F6D"/>
        </w:tc>
        <w:tc>
          <w:tcPr>
            <w:tcW w:w="3986" w:type="dxa"/>
            <w:vMerge/>
          </w:tcPr>
          <w:p w:rsidR="00F40149" w:rsidRPr="005B052E" w:rsidRDefault="00F40149" w:rsidP="007F7F6D"/>
        </w:tc>
        <w:tc>
          <w:tcPr>
            <w:tcW w:w="1993" w:type="dxa"/>
            <w:vMerge/>
          </w:tcPr>
          <w:p w:rsidR="00F40149" w:rsidRPr="005B052E" w:rsidRDefault="00F40149" w:rsidP="007F7F6D"/>
        </w:tc>
        <w:tc>
          <w:tcPr>
            <w:tcW w:w="1993" w:type="dxa"/>
            <w:vMerge/>
          </w:tcPr>
          <w:p w:rsidR="00F40149" w:rsidRPr="005B052E" w:rsidRDefault="00F40149" w:rsidP="007F7F6D"/>
        </w:tc>
      </w:tr>
      <w:tr w:rsidR="00F40149" w:rsidRPr="005B052E" w:rsidTr="007F7F6D">
        <w:tc>
          <w:tcPr>
            <w:tcW w:w="1992" w:type="dxa"/>
          </w:tcPr>
          <w:p w:rsidR="00F40149" w:rsidRPr="005B052E" w:rsidRDefault="00F40149" w:rsidP="007F7F6D">
            <w:pPr>
              <w:jc w:val="center"/>
              <w:rPr>
                <w:b/>
              </w:rPr>
            </w:pPr>
            <w:r w:rsidRPr="005B052E">
              <w:rPr>
                <w:b/>
              </w:rPr>
              <w:t>10</w:t>
            </w:r>
          </w:p>
        </w:tc>
        <w:tc>
          <w:tcPr>
            <w:tcW w:w="1992" w:type="dxa"/>
            <w:vMerge/>
          </w:tcPr>
          <w:p w:rsidR="00F40149" w:rsidRPr="005B052E" w:rsidRDefault="00F40149" w:rsidP="007F7F6D"/>
        </w:tc>
        <w:tc>
          <w:tcPr>
            <w:tcW w:w="1992" w:type="dxa"/>
            <w:vMerge/>
          </w:tcPr>
          <w:p w:rsidR="00F40149" w:rsidRPr="005B052E" w:rsidRDefault="00F40149" w:rsidP="007F7F6D"/>
        </w:tc>
        <w:tc>
          <w:tcPr>
            <w:tcW w:w="3986" w:type="dxa"/>
            <w:vMerge/>
          </w:tcPr>
          <w:p w:rsidR="00F40149" w:rsidRPr="005B052E" w:rsidRDefault="00F40149" w:rsidP="007F7F6D"/>
        </w:tc>
        <w:tc>
          <w:tcPr>
            <w:tcW w:w="1993" w:type="dxa"/>
            <w:vMerge/>
          </w:tcPr>
          <w:p w:rsidR="00F40149" w:rsidRPr="005B052E" w:rsidRDefault="00F40149" w:rsidP="007F7F6D"/>
        </w:tc>
        <w:tc>
          <w:tcPr>
            <w:tcW w:w="1993" w:type="dxa"/>
            <w:vMerge/>
          </w:tcPr>
          <w:p w:rsidR="00F40149" w:rsidRPr="005B052E" w:rsidRDefault="00F40149" w:rsidP="007F7F6D"/>
        </w:tc>
      </w:tr>
      <w:tr w:rsidR="00F40149" w:rsidRPr="005B052E" w:rsidTr="007F7F6D">
        <w:tc>
          <w:tcPr>
            <w:tcW w:w="1992" w:type="dxa"/>
          </w:tcPr>
          <w:p w:rsidR="00F40149" w:rsidRPr="005B052E" w:rsidRDefault="00F40149" w:rsidP="007F7F6D">
            <w:pPr>
              <w:jc w:val="center"/>
              <w:rPr>
                <w:b/>
                <w:bCs/>
              </w:rPr>
            </w:pPr>
          </w:p>
        </w:tc>
        <w:tc>
          <w:tcPr>
            <w:tcW w:w="1992" w:type="dxa"/>
            <w:vMerge/>
          </w:tcPr>
          <w:p w:rsidR="00F40149" w:rsidRPr="005B052E" w:rsidRDefault="00F40149" w:rsidP="007F7F6D"/>
        </w:tc>
        <w:tc>
          <w:tcPr>
            <w:tcW w:w="1992" w:type="dxa"/>
            <w:vMerge/>
          </w:tcPr>
          <w:p w:rsidR="00F40149" w:rsidRPr="005B052E" w:rsidRDefault="00F40149" w:rsidP="007F7F6D"/>
        </w:tc>
        <w:tc>
          <w:tcPr>
            <w:tcW w:w="3986" w:type="dxa"/>
            <w:vMerge/>
          </w:tcPr>
          <w:p w:rsidR="00F40149" w:rsidRPr="005B052E" w:rsidRDefault="00F40149" w:rsidP="007F7F6D"/>
        </w:tc>
        <w:tc>
          <w:tcPr>
            <w:tcW w:w="1993" w:type="dxa"/>
            <w:vMerge/>
          </w:tcPr>
          <w:p w:rsidR="00F40149" w:rsidRPr="005B052E" w:rsidRDefault="00F40149" w:rsidP="007F7F6D"/>
        </w:tc>
        <w:tc>
          <w:tcPr>
            <w:tcW w:w="1993" w:type="dxa"/>
            <w:vMerge/>
          </w:tcPr>
          <w:p w:rsidR="00F40149" w:rsidRPr="005B052E" w:rsidRDefault="00F40149" w:rsidP="007F7F6D"/>
        </w:tc>
      </w:tr>
      <w:tr w:rsidR="00F40149" w:rsidRPr="005B052E" w:rsidTr="007F7F6D">
        <w:trPr>
          <w:trHeight w:val="3900"/>
        </w:trPr>
        <w:tc>
          <w:tcPr>
            <w:tcW w:w="1992" w:type="dxa"/>
          </w:tcPr>
          <w:p w:rsidR="00F40149" w:rsidRPr="005B052E" w:rsidRDefault="00F40149" w:rsidP="007F7F6D">
            <w:pPr>
              <w:jc w:val="center"/>
              <w:rPr>
                <w:b/>
                <w:bCs/>
              </w:rPr>
            </w:pPr>
          </w:p>
          <w:p w:rsidR="00F40149" w:rsidRPr="005B052E" w:rsidRDefault="00F40149" w:rsidP="007F7F6D">
            <w:pPr>
              <w:jc w:val="center"/>
              <w:rPr>
                <w:b/>
                <w:bCs/>
              </w:rPr>
            </w:pPr>
          </w:p>
          <w:p w:rsidR="00F40149" w:rsidRPr="005B052E" w:rsidRDefault="00F40149" w:rsidP="007F7F6D">
            <w:pPr>
              <w:jc w:val="center"/>
              <w:rPr>
                <w:b/>
                <w:bCs/>
              </w:rPr>
            </w:pPr>
          </w:p>
          <w:p w:rsidR="00F40149" w:rsidRPr="005B052E" w:rsidRDefault="00F40149" w:rsidP="007F7F6D">
            <w:pPr>
              <w:jc w:val="center"/>
              <w:rPr>
                <w:b/>
                <w:bCs/>
              </w:rPr>
            </w:pPr>
          </w:p>
          <w:p w:rsidR="00F40149" w:rsidRPr="005B052E" w:rsidRDefault="00F40149" w:rsidP="007F7F6D">
            <w:pPr>
              <w:jc w:val="center"/>
              <w:rPr>
                <w:rFonts w:eastAsia="Times New Roman" w:cs="Times New Roman"/>
                <w:color w:val="000000" w:themeColor="text1"/>
              </w:rPr>
            </w:pPr>
          </w:p>
          <w:p w:rsidR="00F40149" w:rsidRPr="005B052E" w:rsidRDefault="00F40149" w:rsidP="007F7F6D">
            <w:pPr>
              <w:jc w:val="center"/>
              <w:rPr>
                <w:rFonts w:eastAsia="Times New Roman" w:cs="Times New Roman"/>
                <w:color w:val="000000" w:themeColor="text1"/>
              </w:rPr>
            </w:pPr>
            <w:r w:rsidRPr="005B052E">
              <w:rPr>
                <w:noProof/>
                <w:lang w:eastAsia="en-GB"/>
              </w:rPr>
              <w:drawing>
                <wp:inline distT="0" distB="0" distL="0" distR="0" wp14:anchorId="31A53C5E" wp14:editId="2B09B027">
                  <wp:extent cx="1114425" cy="1009650"/>
                  <wp:effectExtent l="0" t="0" r="0" b="0"/>
                  <wp:docPr id="2103648106" name="Picture 2103648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648106"/>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114425" cy="1009650"/>
                          </a:xfrm>
                          <a:prstGeom prst="rect">
                            <a:avLst/>
                          </a:prstGeom>
                        </pic:spPr>
                      </pic:pic>
                    </a:graphicData>
                  </a:graphic>
                </wp:inline>
              </w:drawing>
            </w:r>
          </w:p>
        </w:tc>
        <w:tc>
          <w:tcPr>
            <w:tcW w:w="1992" w:type="dxa"/>
            <w:vMerge/>
          </w:tcPr>
          <w:p w:rsidR="00F40149" w:rsidRPr="005B052E" w:rsidRDefault="00F40149" w:rsidP="007F7F6D"/>
        </w:tc>
        <w:tc>
          <w:tcPr>
            <w:tcW w:w="1992" w:type="dxa"/>
            <w:vMerge/>
          </w:tcPr>
          <w:p w:rsidR="00F40149" w:rsidRPr="005B052E" w:rsidRDefault="00F40149" w:rsidP="007F7F6D"/>
        </w:tc>
        <w:tc>
          <w:tcPr>
            <w:tcW w:w="3986" w:type="dxa"/>
            <w:vMerge/>
          </w:tcPr>
          <w:p w:rsidR="00F40149" w:rsidRPr="005B052E" w:rsidRDefault="00F40149" w:rsidP="007F7F6D"/>
        </w:tc>
        <w:tc>
          <w:tcPr>
            <w:tcW w:w="1993" w:type="dxa"/>
            <w:vMerge/>
          </w:tcPr>
          <w:p w:rsidR="00F40149" w:rsidRPr="005B052E" w:rsidRDefault="00F40149" w:rsidP="007F7F6D"/>
        </w:tc>
        <w:tc>
          <w:tcPr>
            <w:tcW w:w="1993" w:type="dxa"/>
            <w:vMerge/>
          </w:tcPr>
          <w:p w:rsidR="00F40149" w:rsidRPr="005B052E" w:rsidRDefault="00F40149" w:rsidP="007F7F6D"/>
        </w:tc>
      </w:tr>
    </w:tbl>
    <w:p w:rsidR="00F40149" w:rsidRPr="005B052E" w:rsidRDefault="00F40149" w:rsidP="004E2DEE">
      <w:pPr>
        <w:rPr>
          <w:sz w:val="28"/>
        </w:rPr>
      </w:pPr>
    </w:p>
    <w:p w:rsidR="00F53EFF" w:rsidRPr="005B052E" w:rsidRDefault="00F53EFF" w:rsidP="004E2DEE">
      <w:pPr>
        <w:rPr>
          <w:color w:val="7030A0"/>
          <w:sz w:val="28"/>
        </w:rPr>
      </w:pPr>
    </w:p>
    <w:p w:rsidR="00AB6DB0" w:rsidRPr="005B052E" w:rsidRDefault="00AB6DB0" w:rsidP="00897EE9">
      <w:pPr>
        <w:pStyle w:val="ListParagraph"/>
        <w:numPr>
          <w:ilvl w:val="0"/>
          <w:numId w:val="6"/>
        </w:numPr>
        <w:rPr>
          <w:b/>
          <w:color w:val="7030A0"/>
          <w:sz w:val="28"/>
        </w:rPr>
      </w:pPr>
      <w:r w:rsidRPr="005B052E">
        <w:rPr>
          <w:b/>
          <w:color w:val="7030A0"/>
          <w:sz w:val="28"/>
        </w:rPr>
        <w:t>Children’s rights Wales</w:t>
      </w:r>
    </w:p>
    <w:p w:rsidR="00F53EFF" w:rsidRPr="005B052E" w:rsidRDefault="00966A53" w:rsidP="00B71B83">
      <w:pPr>
        <w:ind w:left="360"/>
        <w:rPr>
          <w:sz w:val="24"/>
        </w:rPr>
      </w:pPr>
      <w:r w:rsidRPr="005B052E">
        <w:rPr>
          <w:sz w:val="24"/>
        </w:rPr>
        <w:t xml:space="preserve">Inclusion, Equality and Diversity are three key terms that should be considered when working with young people and so this brought me to the topic of acknowledging the rights of young people. This session included discussion of documents by the Welsh government and a </w:t>
      </w:r>
      <w:r w:rsidR="00B71B83" w:rsidRPr="005B052E">
        <w:rPr>
          <w:sz w:val="24"/>
        </w:rPr>
        <w:t>YouTube</w:t>
      </w:r>
      <w:r w:rsidRPr="005B052E">
        <w:rPr>
          <w:sz w:val="24"/>
        </w:rPr>
        <w:t xml:space="preserve"> video of which gave insight to these rights and why they’re important. They then went on to use this new found knowledge and further research to make a wall display</w:t>
      </w:r>
      <w:r w:rsidR="00B71B83" w:rsidRPr="005B052E">
        <w:rPr>
          <w:sz w:val="24"/>
        </w:rPr>
        <w:t xml:space="preserve"> based on that of their rights.</w:t>
      </w:r>
    </w:p>
    <w:p w:rsidR="00B71B83" w:rsidRPr="005B052E" w:rsidRDefault="00B71B83" w:rsidP="00F53EFF">
      <w:pPr>
        <w:ind w:left="360"/>
        <w:rPr>
          <w:sz w:val="24"/>
        </w:rPr>
      </w:pPr>
      <w:r w:rsidRPr="005B052E">
        <w:rPr>
          <w:sz w:val="24"/>
        </w:rPr>
        <w:t xml:space="preserve">Young people rely on others at times for guidance and understanding, of which helps them grow into individuals. This nurture is often given from families but unfortunately this isn’t the case for many young people and so it is our duty and the </w:t>
      </w:r>
      <w:r w:rsidRPr="005B052E">
        <w:rPr>
          <w:sz w:val="24"/>
        </w:rPr>
        <w:lastRenderedPageBreak/>
        <w:t xml:space="preserve">duty of others to find solution in the best interest of that young person. Through observing this session it became apparent that one thing standing out to these young people was the fact that everyone is unique, but they wanted to put an emphasis on this and the importance in having the confidence to be you and to be different. This being the reason they included the words ‘Byddwch yn unigrwy, Byddwch chi eich hun’, translating to ‘Be unique, Be yourself’. </w:t>
      </w:r>
      <w:r w:rsidR="00D53A14" w:rsidRPr="005B052E">
        <w:rPr>
          <w:sz w:val="24"/>
        </w:rPr>
        <w:t>They also chose to include a picture of Elfed the elephant for in his story he is different to every other elephant</w:t>
      </w:r>
      <w:r w:rsidR="008A6A18" w:rsidRPr="005B052E">
        <w:rPr>
          <w:sz w:val="24"/>
        </w:rPr>
        <w:t>, showing uniqueness,</w:t>
      </w:r>
      <w:r w:rsidR="00D53A14" w:rsidRPr="005B052E">
        <w:rPr>
          <w:sz w:val="24"/>
        </w:rPr>
        <w:t xml:space="preserve"> however he is still entitled to </w:t>
      </w:r>
      <w:r w:rsidR="008A6A18" w:rsidRPr="005B052E">
        <w:rPr>
          <w:sz w:val="24"/>
        </w:rPr>
        <w:t>respect</w:t>
      </w:r>
      <w:r w:rsidR="00D53A14" w:rsidRPr="005B052E">
        <w:rPr>
          <w:sz w:val="24"/>
        </w:rPr>
        <w:t xml:space="preserve"> and to be treated equally</w:t>
      </w:r>
      <w:r w:rsidR="008A6A18" w:rsidRPr="005B052E">
        <w:rPr>
          <w:sz w:val="24"/>
        </w:rPr>
        <w:t xml:space="preserve"> to others</w:t>
      </w:r>
      <w:r w:rsidR="00D53A14" w:rsidRPr="005B052E">
        <w:rPr>
          <w:sz w:val="24"/>
        </w:rPr>
        <w:t xml:space="preserve">. They decided to make this picture using hand prints of different individuals to show we are all equal and should all be included. </w:t>
      </w:r>
    </w:p>
    <w:p w:rsidR="00D53A14" w:rsidRPr="005B052E" w:rsidRDefault="00D53A14" w:rsidP="00D53A14">
      <w:pPr>
        <w:ind w:left="360"/>
        <w:rPr>
          <w:sz w:val="24"/>
        </w:rPr>
      </w:pPr>
      <w:r w:rsidRPr="005B052E">
        <w:rPr>
          <w:sz w:val="24"/>
        </w:rPr>
        <w:t>Young people have rights just the same as adults and so it is important that they are recognised. We are all human beings and therefore are entitled to our own rights as individuals. It was important for me that young people understood they had these rights and that they weren’t anyone’s property.</w:t>
      </w:r>
    </w:p>
    <w:p w:rsidR="00D53A14" w:rsidRPr="005B052E" w:rsidRDefault="00D53A14" w:rsidP="00D53A14">
      <w:pPr>
        <w:ind w:left="360"/>
        <w:rPr>
          <w:sz w:val="24"/>
        </w:rPr>
      </w:pPr>
      <w:r w:rsidRPr="005B052E">
        <w:rPr>
          <w:sz w:val="24"/>
        </w:rPr>
        <w:t xml:space="preserve">This session left me with a strong feeling of being proud. I had given them basic information on this topic and they used that information along with further research to really allow their understanding to stand out within this wall display. I felt proud for what they had achieved and proud in that they had the confidence to speak aloud. </w:t>
      </w:r>
    </w:p>
    <w:p w:rsidR="00D53A14" w:rsidRPr="005B052E" w:rsidRDefault="00826138" w:rsidP="00F53EFF">
      <w:pPr>
        <w:ind w:left="360"/>
        <w:rPr>
          <w:sz w:val="24"/>
        </w:rPr>
      </w:pPr>
      <w:r w:rsidRPr="005B052E">
        <w:rPr>
          <w:sz w:val="24"/>
        </w:rPr>
        <w:t>The learning outcomes from this activity were to acknowledge the rights of young people and to give them the information and understanding of what they are entitled to in life.  Also it gave our young people an understanding of how to treat others for you should never judge someone because everyone has the right to be respected no matter what their background or beliefs.</w:t>
      </w:r>
    </w:p>
    <w:p w:rsidR="00826138" w:rsidRPr="005B052E" w:rsidRDefault="00826138" w:rsidP="00826138">
      <w:pPr>
        <w:ind w:left="360"/>
        <w:rPr>
          <w:sz w:val="24"/>
        </w:rPr>
      </w:pPr>
      <w:r w:rsidRPr="005B052E">
        <w:rPr>
          <w:sz w:val="24"/>
        </w:rPr>
        <w:t xml:space="preserve">To conclude I have learnt that experiences and understanding influence the future development of our young people. And so by considering that of what is set out by The Convention on The Rights of The Child these young people are able to have the support to reach their full potential. By recognizing their rights we are able to give focus on young people as a whole, ensuring well-being and development. These rights also set out that a basic quality of life is a right to ALL children and should not just be experienced by that of a few. This understanding will help me as a youth worker because I am able to </w:t>
      </w:r>
      <w:r w:rsidR="007F7F6D" w:rsidRPr="005B052E">
        <w:rPr>
          <w:sz w:val="24"/>
        </w:rPr>
        <w:t>identify and adapt to situations in accordance to these articles (U</w:t>
      </w:r>
      <w:r w:rsidR="0073770E" w:rsidRPr="005B052E">
        <w:rPr>
          <w:sz w:val="24"/>
        </w:rPr>
        <w:t>nicef</w:t>
      </w:r>
      <w:r w:rsidR="007F7F6D" w:rsidRPr="005B052E">
        <w:rPr>
          <w:sz w:val="24"/>
        </w:rPr>
        <w:t xml:space="preserve">, 2021). </w:t>
      </w:r>
    </w:p>
    <w:p w:rsidR="00957905" w:rsidRPr="005B052E" w:rsidRDefault="00957905" w:rsidP="00826138">
      <w:pPr>
        <w:ind w:left="360"/>
        <w:rPr>
          <w:sz w:val="24"/>
        </w:rPr>
      </w:pPr>
      <w:r w:rsidRPr="005B052E">
        <w:rPr>
          <w:b/>
          <w:noProof/>
          <w:sz w:val="24"/>
          <w:szCs w:val="24"/>
          <w:lang w:eastAsia="en-GB"/>
        </w:rPr>
        <w:lastRenderedPageBreak/>
        <w:drawing>
          <wp:anchor distT="0" distB="0" distL="114300" distR="114300" simplePos="0" relativeHeight="251679744" behindDoc="1" locked="0" layoutInCell="1" allowOverlap="1" wp14:anchorId="369CEBB0" wp14:editId="3D0A8F1C">
            <wp:simplePos x="0" y="0"/>
            <wp:positionH relativeFrom="margin">
              <wp:align>center</wp:align>
            </wp:positionH>
            <wp:positionV relativeFrom="paragraph">
              <wp:posOffset>11430</wp:posOffset>
            </wp:positionV>
            <wp:extent cx="3208020" cy="2348865"/>
            <wp:effectExtent l="0" t="0" r="0" b="0"/>
            <wp:wrapTight wrapText="bothSides">
              <wp:wrapPolygon edited="0">
                <wp:start x="0" y="0"/>
                <wp:lineTo x="0" y="21372"/>
                <wp:lineTo x="21420" y="21372"/>
                <wp:lineTo x="21420" y="0"/>
                <wp:lineTo x="0" y="0"/>
              </wp:wrapPolygon>
            </wp:wrapTight>
            <wp:docPr id="2103648096" name="Picture 2103648096" descr="C:\Users\NATASH~1\AppData\Local\Temp\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TASH~1\AppData\Local\Temp\Image-1.jpe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2439"/>
                    <a:stretch/>
                  </pic:blipFill>
                  <pic:spPr bwMode="auto">
                    <a:xfrm>
                      <a:off x="0" y="0"/>
                      <a:ext cx="3208020" cy="2348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53EFF" w:rsidRPr="005B052E" w:rsidRDefault="00F53EFF" w:rsidP="004E2DEE">
      <w:pPr>
        <w:rPr>
          <w:color w:val="7030A0"/>
          <w:sz w:val="28"/>
        </w:rPr>
      </w:pPr>
    </w:p>
    <w:p w:rsidR="00957905" w:rsidRPr="005B052E" w:rsidRDefault="00957905" w:rsidP="004E2DEE">
      <w:pPr>
        <w:rPr>
          <w:color w:val="7030A0"/>
          <w:sz w:val="28"/>
        </w:rPr>
      </w:pPr>
    </w:p>
    <w:p w:rsidR="00957905" w:rsidRPr="005B052E" w:rsidRDefault="00957905" w:rsidP="004E2DEE">
      <w:pPr>
        <w:rPr>
          <w:color w:val="7030A0"/>
          <w:sz w:val="28"/>
        </w:rPr>
      </w:pPr>
    </w:p>
    <w:p w:rsidR="00957905" w:rsidRPr="005B052E" w:rsidRDefault="00957905" w:rsidP="004E2DEE">
      <w:pPr>
        <w:rPr>
          <w:color w:val="7030A0"/>
          <w:sz w:val="28"/>
        </w:rPr>
      </w:pPr>
    </w:p>
    <w:p w:rsidR="00957905" w:rsidRPr="005B052E" w:rsidRDefault="00957905" w:rsidP="004E2DEE">
      <w:pPr>
        <w:rPr>
          <w:color w:val="7030A0"/>
          <w:sz w:val="28"/>
        </w:rPr>
      </w:pPr>
    </w:p>
    <w:p w:rsidR="00957905" w:rsidRPr="005B052E" w:rsidRDefault="00957905" w:rsidP="004E2DEE">
      <w:pPr>
        <w:rPr>
          <w:color w:val="7030A0"/>
          <w:sz w:val="28"/>
        </w:rPr>
      </w:pPr>
    </w:p>
    <w:p w:rsidR="00957905" w:rsidRPr="005B052E" w:rsidRDefault="00957905" w:rsidP="004E2DEE">
      <w:pPr>
        <w:rPr>
          <w:color w:val="7030A0"/>
          <w:sz w:val="28"/>
        </w:rPr>
      </w:pPr>
    </w:p>
    <w:p w:rsidR="00F53EFF" w:rsidRPr="005B052E" w:rsidRDefault="00AB6DB0" w:rsidP="00897EE9">
      <w:pPr>
        <w:pStyle w:val="ListParagraph"/>
        <w:numPr>
          <w:ilvl w:val="0"/>
          <w:numId w:val="6"/>
        </w:numPr>
        <w:rPr>
          <w:b/>
          <w:color w:val="7030A0"/>
          <w:sz w:val="28"/>
        </w:rPr>
      </w:pPr>
      <w:r w:rsidRPr="005B052E">
        <w:rPr>
          <w:b/>
          <w:color w:val="7030A0"/>
          <w:sz w:val="28"/>
        </w:rPr>
        <w:t xml:space="preserve">Theatre of the Oppressed </w:t>
      </w:r>
    </w:p>
    <w:p w:rsidR="007F7F6D" w:rsidRPr="005B052E" w:rsidRDefault="007F7F6D" w:rsidP="00F53EFF">
      <w:pPr>
        <w:ind w:left="360"/>
        <w:rPr>
          <w:sz w:val="24"/>
        </w:rPr>
      </w:pPr>
      <w:r w:rsidRPr="005B052E">
        <w:rPr>
          <w:sz w:val="24"/>
        </w:rPr>
        <w:t>A session took place involving that of situations children go through as they grow up</w:t>
      </w:r>
      <w:r w:rsidR="00C87642" w:rsidRPr="005B052E">
        <w:rPr>
          <w:sz w:val="24"/>
        </w:rPr>
        <w:t xml:space="preserve"> into young people</w:t>
      </w:r>
      <w:r w:rsidRPr="005B052E">
        <w:rPr>
          <w:sz w:val="24"/>
        </w:rPr>
        <w:t>, be it making friends, falling ou</w:t>
      </w:r>
      <w:r w:rsidR="00C87642" w:rsidRPr="005B052E">
        <w:rPr>
          <w:sz w:val="24"/>
        </w:rPr>
        <w:t>t with piers, or asking for assistance, we all agreed that every person in the room had gone through an experience of the sort. Given that my students are studying childcare it made sense to act out such experiences as if it we’re a play and to use the theatre of the oppressed technique</w:t>
      </w:r>
      <w:r w:rsidR="001917F2" w:rsidRPr="005B052E">
        <w:rPr>
          <w:sz w:val="24"/>
        </w:rPr>
        <w:t>, Forum theatre,</w:t>
      </w:r>
      <w:r w:rsidR="00C87642" w:rsidRPr="005B052E">
        <w:rPr>
          <w:sz w:val="24"/>
        </w:rPr>
        <w:t xml:space="preserve"> to adapt and change situations to show how they should be dealt with in accordance with that of what they’ve learnt through out childcare lessons. </w:t>
      </w:r>
    </w:p>
    <w:p w:rsidR="00F53EFF" w:rsidRPr="005B052E" w:rsidRDefault="001917F2" w:rsidP="0019022D">
      <w:pPr>
        <w:ind w:left="360"/>
        <w:rPr>
          <w:sz w:val="24"/>
        </w:rPr>
      </w:pPr>
      <w:r w:rsidRPr="005B052E">
        <w:rPr>
          <w:sz w:val="24"/>
        </w:rPr>
        <w:t>This Forum theatre technique included problem solving in a scene that is presented</w:t>
      </w:r>
      <w:r w:rsidR="008A6A18" w:rsidRPr="005B052E">
        <w:rPr>
          <w:sz w:val="24"/>
        </w:rPr>
        <w:t xml:space="preserve"> (Coudray, 2017)</w:t>
      </w:r>
      <w:r w:rsidRPr="005B052E">
        <w:rPr>
          <w:sz w:val="24"/>
        </w:rPr>
        <w:t xml:space="preserve">. That particular scene is then replayed and the other members of the classroom can stop it and replace characters to improvise with alternative solutions to that of what is being acted. Our young people seemed to really enjoy this activity for it was something different. It was interesting to observe their response to certain situations for they weren’t always the same. One example that sticks to mind was enacting a scene where two children we’re playing but wouldn’t allow a third child to play with </w:t>
      </w:r>
      <w:r w:rsidRPr="005B052E">
        <w:rPr>
          <w:sz w:val="24"/>
        </w:rPr>
        <w:lastRenderedPageBreak/>
        <w:t>them. One of my students stopped the play and responded by adding in an adult and explaining that they were all equal and that every child has the right to play with friends and be happy, Where another student responded by allowing them three children to figure it out amongst themselves. This then lead to further discussion an</w:t>
      </w:r>
      <w:r w:rsidR="0019022D" w:rsidRPr="005B052E">
        <w:rPr>
          <w:sz w:val="24"/>
        </w:rPr>
        <w:t>d reasoning behind each answer, of which every young person was confident to contribute towards.</w:t>
      </w:r>
    </w:p>
    <w:p w:rsidR="0019022D" w:rsidRPr="005B052E" w:rsidRDefault="0019022D" w:rsidP="00F53EFF">
      <w:pPr>
        <w:ind w:left="360"/>
        <w:rPr>
          <w:sz w:val="24"/>
        </w:rPr>
      </w:pPr>
      <w:r w:rsidRPr="005B052E">
        <w:rPr>
          <w:sz w:val="24"/>
        </w:rPr>
        <w:t xml:space="preserve">This activity was effective in that everyone was included. It allowed students to suggest different actions to be carried out and to see how such decisions can impact on situations. This is something important to consider for young people because it gives a realisation of how choices can affect others. </w:t>
      </w:r>
    </w:p>
    <w:p w:rsidR="0019022D" w:rsidRPr="005B052E" w:rsidRDefault="0019022D" w:rsidP="00F53EFF">
      <w:pPr>
        <w:ind w:left="360"/>
        <w:rPr>
          <w:sz w:val="24"/>
        </w:rPr>
      </w:pPr>
      <w:r w:rsidRPr="005B052E">
        <w:rPr>
          <w:sz w:val="24"/>
        </w:rPr>
        <w:t>I was left feeling open minded after this session for some points were discussed that I personally hadn’t considered, therefore showing the importance of considering the opinion of young people, for they often teach us new things too.</w:t>
      </w:r>
    </w:p>
    <w:p w:rsidR="0019022D" w:rsidRPr="005B052E" w:rsidRDefault="0019022D" w:rsidP="00F53EFF">
      <w:pPr>
        <w:ind w:left="360"/>
        <w:rPr>
          <w:sz w:val="24"/>
        </w:rPr>
      </w:pPr>
      <w:r w:rsidRPr="005B052E">
        <w:rPr>
          <w:sz w:val="24"/>
        </w:rPr>
        <w:t xml:space="preserve">The learning outcomes from this activity were to explore real scenarios and to somewhat empower our young people to suggest solutions and change each outcome for the better. This interactive drama allows students to gain confidence in decision making and brings light to how to deal with common situations. </w:t>
      </w:r>
    </w:p>
    <w:p w:rsidR="00CD5D70" w:rsidRPr="005B052E" w:rsidRDefault="00CD5D70" w:rsidP="00CD5D70">
      <w:pPr>
        <w:ind w:left="360"/>
        <w:rPr>
          <w:sz w:val="24"/>
        </w:rPr>
      </w:pPr>
      <w:r w:rsidRPr="00CD5D70">
        <w:rPr>
          <w:noProof/>
          <w:sz w:val="24"/>
          <w:lang w:eastAsia="en-GB"/>
        </w:rPr>
        <w:drawing>
          <wp:anchor distT="0" distB="0" distL="114300" distR="114300" simplePos="0" relativeHeight="251684864" behindDoc="1" locked="0" layoutInCell="1" allowOverlap="1">
            <wp:simplePos x="0" y="0"/>
            <wp:positionH relativeFrom="column">
              <wp:posOffset>6800850</wp:posOffset>
            </wp:positionH>
            <wp:positionV relativeFrom="paragraph">
              <wp:posOffset>12700</wp:posOffset>
            </wp:positionV>
            <wp:extent cx="1889760" cy="2519680"/>
            <wp:effectExtent l="0" t="0" r="0" b="0"/>
            <wp:wrapTight wrapText="bothSides">
              <wp:wrapPolygon edited="0">
                <wp:start x="0" y="0"/>
                <wp:lineTo x="0" y="21393"/>
                <wp:lineTo x="21339" y="21393"/>
                <wp:lineTo x="21339" y="0"/>
                <wp:lineTo x="0" y="0"/>
              </wp:wrapPolygon>
            </wp:wrapTight>
            <wp:docPr id="2103648100" name="Picture 2103648100" descr="C:\Users\NatashaJones\Documents\Masters- UWTSD\Theatre of the- example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tashaJones\Documents\Masters- UWTSD\Theatre of the- example 2.jpe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89760" cy="2519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5D70">
        <w:rPr>
          <w:noProof/>
          <w:sz w:val="24"/>
          <w:lang w:eastAsia="en-GB"/>
        </w:rPr>
        <w:drawing>
          <wp:anchor distT="0" distB="0" distL="114300" distR="114300" simplePos="0" relativeHeight="251685888" behindDoc="1" locked="0" layoutInCell="1" allowOverlap="1">
            <wp:simplePos x="0" y="0"/>
            <wp:positionH relativeFrom="column">
              <wp:posOffset>4552950</wp:posOffset>
            </wp:positionH>
            <wp:positionV relativeFrom="paragraph">
              <wp:posOffset>13970</wp:posOffset>
            </wp:positionV>
            <wp:extent cx="1890000" cy="2520000"/>
            <wp:effectExtent l="0" t="0" r="0" b="0"/>
            <wp:wrapTight wrapText="bothSides">
              <wp:wrapPolygon edited="0">
                <wp:start x="0" y="0"/>
                <wp:lineTo x="0" y="21393"/>
                <wp:lineTo x="21339" y="21393"/>
                <wp:lineTo x="21339" y="0"/>
                <wp:lineTo x="0" y="0"/>
              </wp:wrapPolygon>
            </wp:wrapTight>
            <wp:docPr id="2103648099" name="Picture 2103648099" descr="C:\Users\NatashaJones\Documents\Masters- UWTSD\Theatre of the- exampl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shaJones\Documents\Masters- UWTSD\Theatre of the- example.jpe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90000" cy="25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022D" w:rsidRPr="005B052E">
        <w:rPr>
          <w:sz w:val="24"/>
        </w:rPr>
        <w:t xml:space="preserve">To conclude I have learnt that young people often view things differently to us and therefore their opinion on matters can be a valuable source of information when planning for the future. This understanding will help me as a youth worker because </w:t>
      </w:r>
      <w:r w:rsidR="00957905" w:rsidRPr="005B052E">
        <w:rPr>
          <w:sz w:val="24"/>
        </w:rPr>
        <w:t xml:space="preserve">I will be sure to consider the views of our young people to ensure effective youth work practice at all times. </w:t>
      </w:r>
      <w:r>
        <w:rPr>
          <w:sz w:val="24"/>
        </w:rPr>
        <w:t xml:space="preserve">  </w:t>
      </w:r>
    </w:p>
    <w:p w:rsidR="00957905" w:rsidRPr="00CD5D70" w:rsidRDefault="00CD5D70" w:rsidP="00957905">
      <w:pPr>
        <w:ind w:left="360"/>
        <w:rPr>
          <w:b/>
          <w:sz w:val="22"/>
        </w:rPr>
      </w:pPr>
      <w:r w:rsidRPr="00CD5D70">
        <w:rPr>
          <w:b/>
          <w:sz w:val="22"/>
        </w:rPr>
        <w:t xml:space="preserve">Examples shown of </w:t>
      </w:r>
      <w:r w:rsidR="00C63B9D">
        <w:rPr>
          <w:b/>
          <w:sz w:val="22"/>
        </w:rPr>
        <w:t>ideas</w:t>
      </w:r>
      <w:r w:rsidRPr="00CD5D70">
        <w:rPr>
          <w:b/>
          <w:sz w:val="22"/>
        </w:rPr>
        <w:t xml:space="preserve"> </w:t>
      </w:r>
      <w:r w:rsidR="00C63B9D">
        <w:rPr>
          <w:b/>
          <w:sz w:val="22"/>
        </w:rPr>
        <w:t xml:space="preserve">created </w:t>
      </w:r>
      <w:r w:rsidRPr="00CD5D70">
        <w:rPr>
          <w:b/>
          <w:sz w:val="22"/>
        </w:rPr>
        <w:t>by our young people:</w:t>
      </w:r>
    </w:p>
    <w:p w:rsidR="00CD5D70" w:rsidRDefault="00CD5D70" w:rsidP="00957905">
      <w:pPr>
        <w:ind w:left="360"/>
        <w:rPr>
          <w:sz w:val="24"/>
        </w:rPr>
      </w:pPr>
    </w:p>
    <w:p w:rsidR="00CD5D70" w:rsidRPr="005B052E" w:rsidRDefault="00CD5D70" w:rsidP="00957905">
      <w:pPr>
        <w:ind w:left="360"/>
        <w:rPr>
          <w:sz w:val="24"/>
        </w:rPr>
      </w:pPr>
    </w:p>
    <w:p w:rsidR="00957905" w:rsidRPr="005B052E" w:rsidRDefault="00957905" w:rsidP="00897EE9">
      <w:pPr>
        <w:pStyle w:val="ListParagraph"/>
        <w:numPr>
          <w:ilvl w:val="0"/>
          <w:numId w:val="6"/>
        </w:numPr>
        <w:rPr>
          <w:b/>
          <w:color w:val="7030A0"/>
          <w:sz w:val="28"/>
        </w:rPr>
      </w:pPr>
      <w:r w:rsidRPr="005B052E">
        <w:rPr>
          <w:b/>
          <w:color w:val="7030A0"/>
          <w:sz w:val="28"/>
        </w:rPr>
        <w:lastRenderedPageBreak/>
        <w:t>Cooking class</w:t>
      </w:r>
    </w:p>
    <w:p w:rsidR="00957905" w:rsidRPr="005B052E" w:rsidRDefault="00957905" w:rsidP="008D31FB">
      <w:pPr>
        <w:ind w:left="360"/>
        <w:rPr>
          <w:sz w:val="24"/>
        </w:rPr>
      </w:pPr>
      <w:r w:rsidRPr="005B052E">
        <w:rPr>
          <w:sz w:val="24"/>
        </w:rPr>
        <w:t xml:space="preserve">Given the current circumstances of Covid19 and the lockdown that is in place we wanted to ensure that young people are still able to enjoy and further develop skills and knowledge. We therefore decided, after discussion with our young people, to conduct a cookery class. </w:t>
      </w:r>
      <w:r w:rsidR="008D31FB" w:rsidRPr="005B052E">
        <w:rPr>
          <w:sz w:val="24"/>
        </w:rPr>
        <w:t xml:space="preserve">This session would include making pizzas with our young people who are currently accessing the hub facilities. We received donations of ingredients and used the cooking facilities on campus to undergo this session successfully. Each young person was given a choice of instructions to follow or a step by step guide by following a qualified member of staff who would be leading the session. </w:t>
      </w:r>
    </w:p>
    <w:p w:rsidR="008D31FB" w:rsidRPr="005B052E" w:rsidRDefault="008D31FB" w:rsidP="00957905">
      <w:pPr>
        <w:ind w:left="360"/>
        <w:rPr>
          <w:sz w:val="24"/>
        </w:rPr>
      </w:pPr>
      <w:r w:rsidRPr="005B052E">
        <w:rPr>
          <w:sz w:val="24"/>
        </w:rPr>
        <w:t xml:space="preserve">By sharing recipes and our personal cooking experiences with young people we were able to encourage good conversation which is important in learning how to develop social skills and enhance relationships with others. Through observing I found that our young people had many question with regard to food and the choices made when eating. </w:t>
      </w:r>
      <w:r w:rsidR="00A51FCD" w:rsidRPr="005B052E">
        <w:rPr>
          <w:sz w:val="24"/>
        </w:rPr>
        <w:t xml:space="preserve">To answer their curiosity we gave further links to websites providing simple recipes and access to the healthy living workshop, a free service that offers more information on healthy eating and prepping meals. </w:t>
      </w:r>
    </w:p>
    <w:p w:rsidR="00CF248D" w:rsidRPr="005B052E" w:rsidRDefault="00CF248D" w:rsidP="00957905">
      <w:pPr>
        <w:ind w:left="360"/>
        <w:rPr>
          <w:sz w:val="24"/>
        </w:rPr>
      </w:pPr>
      <w:r w:rsidRPr="005B052E">
        <w:rPr>
          <w:sz w:val="24"/>
        </w:rPr>
        <w:t>Further links included;</w:t>
      </w:r>
    </w:p>
    <w:p w:rsidR="00CF248D" w:rsidRPr="005B052E" w:rsidRDefault="00CF248D" w:rsidP="00957905">
      <w:pPr>
        <w:ind w:left="360"/>
        <w:rPr>
          <w:sz w:val="24"/>
        </w:rPr>
      </w:pPr>
      <w:r w:rsidRPr="005B052E">
        <w:rPr>
          <w:sz w:val="24"/>
        </w:rPr>
        <w:t>The eat-well guide- NHS</w:t>
      </w:r>
    </w:p>
    <w:p w:rsidR="00CF248D" w:rsidRPr="005B052E" w:rsidRDefault="006D470D" w:rsidP="00957905">
      <w:pPr>
        <w:ind w:left="360"/>
        <w:rPr>
          <w:sz w:val="24"/>
        </w:rPr>
      </w:pPr>
      <w:hyperlink r:id="rId51" w:history="1">
        <w:r w:rsidR="00CF248D" w:rsidRPr="005B052E">
          <w:rPr>
            <w:rStyle w:val="Hyperlink"/>
            <w:sz w:val="24"/>
          </w:rPr>
          <w:t>https://www.nhs.uk/live-well/eat-well/the-eatwell-guide/</w:t>
        </w:r>
      </w:hyperlink>
      <w:r w:rsidR="00CF248D" w:rsidRPr="005B052E">
        <w:rPr>
          <w:sz w:val="24"/>
        </w:rPr>
        <w:t xml:space="preserve"> </w:t>
      </w:r>
    </w:p>
    <w:p w:rsidR="00CF248D" w:rsidRPr="005B052E" w:rsidRDefault="00CF248D" w:rsidP="00957905">
      <w:pPr>
        <w:ind w:left="360"/>
        <w:rPr>
          <w:sz w:val="24"/>
        </w:rPr>
      </w:pPr>
      <w:r w:rsidRPr="005B052E">
        <w:rPr>
          <w:sz w:val="24"/>
        </w:rPr>
        <w:t>Workshops for schools</w:t>
      </w:r>
    </w:p>
    <w:p w:rsidR="00CF248D" w:rsidRPr="005B052E" w:rsidRDefault="006D470D" w:rsidP="00CF248D">
      <w:pPr>
        <w:ind w:left="360"/>
        <w:rPr>
          <w:sz w:val="24"/>
        </w:rPr>
      </w:pPr>
      <w:hyperlink r:id="rId52" w:history="1">
        <w:r w:rsidR="00CF248D" w:rsidRPr="005B052E">
          <w:rPr>
            <w:rStyle w:val="Hyperlink"/>
            <w:sz w:val="24"/>
          </w:rPr>
          <w:t>http://www.workshopsforschoolsandnurseries.co.uk/healthy-eating.html</w:t>
        </w:r>
      </w:hyperlink>
      <w:r w:rsidR="00CF248D" w:rsidRPr="005B052E">
        <w:rPr>
          <w:sz w:val="24"/>
        </w:rPr>
        <w:t xml:space="preserve"> </w:t>
      </w:r>
    </w:p>
    <w:p w:rsidR="00A51FCD" w:rsidRPr="005B052E" w:rsidRDefault="00A51FCD" w:rsidP="00A51FCD">
      <w:pPr>
        <w:ind w:left="360"/>
        <w:rPr>
          <w:sz w:val="24"/>
        </w:rPr>
      </w:pPr>
      <w:r w:rsidRPr="005B052E">
        <w:rPr>
          <w:sz w:val="24"/>
        </w:rPr>
        <w:t>The session also included brief discussion of different food groups and with more information out young people seemed more willing to try sampling food. This was noted as a possible further activity because encouragement to try new foods is important. Making healthy choices is also important of which our young people understood, having previously studied healthy eating in school.</w:t>
      </w:r>
    </w:p>
    <w:p w:rsidR="00EE7947" w:rsidRPr="005B052E" w:rsidRDefault="00A51FCD" w:rsidP="00EE7947">
      <w:pPr>
        <w:ind w:left="360"/>
        <w:rPr>
          <w:sz w:val="24"/>
        </w:rPr>
      </w:pPr>
      <w:r w:rsidRPr="005B052E">
        <w:rPr>
          <w:sz w:val="24"/>
        </w:rPr>
        <w:lastRenderedPageBreak/>
        <w:t>The feelings felt by both me and the young people were that of happiness for everyone seemed to be enjoying the experience, as simple as it was. I also felt each young person gained a sense of responsibility from this session. Given that they were expected to follow recipes and adhere to safety measures, it helped them to sample opportunities to learn responsibility.</w:t>
      </w:r>
    </w:p>
    <w:p w:rsidR="00EE7947" w:rsidRPr="005B052E" w:rsidRDefault="00A51FCD" w:rsidP="00EE7947">
      <w:pPr>
        <w:ind w:left="360"/>
        <w:rPr>
          <w:sz w:val="24"/>
        </w:rPr>
      </w:pPr>
      <w:r w:rsidRPr="005B052E">
        <w:rPr>
          <w:sz w:val="24"/>
        </w:rPr>
        <w:t>Learning outcomes from this session included further development in social and communication skills as young people were encouraged to share view and opinions. Our young people were also encouraged to use their senses</w:t>
      </w:r>
      <w:r w:rsidR="00EE7947" w:rsidRPr="005B052E">
        <w:rPr>
          <w:sz w:val="24"/>
        </w:rPr>
        <w:t xml:space="preserve"> within the experience. For example being able to smell the variety of toppings being used, to make it look appealing to the eye and to consider that of what is going on top of the pizza to ensure it tastes good too. This contributed to their behaviour and hopefully had a positive effect on the food choices they make on their own in the future. </w:t>
      </w:r>
    </w:p>
    <w:p w:rsidR="00EE7947" w:rsidRPr="005B052E" w:rsidRDefault="00EE7947" w:rsidP="00EE7947">
      <w:pPr>
        <w:ind w:left="360"/>
        <w:rPr>
          <w:sz w:val="24"/>
        </w:rPr>
      </w:pPr>
      <w:r w:rsidRPr="005B052E">
        <w:rPr>
          <w:sz w:val="24"/>
        </w:rPr>
        <w:t xml:space="preserve">To conclude I have learnt that teaching young people how to cook bring the opportunity to also teach about nutrition and healthy eating, of which is important to ensure smarter food choices are made. Cooking can also aid our young people toward responsibility, another important life skill needed for their future. This understanding will help me as a youth worker because I have gained an understanding that a lot of young people in this world only have an understanding to that of microwave meals and takeaways, therefore providing them with the basic knowledge and understanding they need to make themselves a meal from scratch helps develop further skills and knowledge needed for their future. </w:t>
      </w:r>
    </w:p>
    <w:p w:rsidR="00EE7947" w:rsidRPr="005B052E" w:rsidRDefault="00EE7947" w:rsidP="00957905">
      <w:pPr>
        <w:ind w:left="360"/>
        <w:rPr>
          <w:b/>
          <w:sz w:val="24"/>
        </w:rPr>
      </w:pPr>
    </w:p>
    <w:p w:rsidR="00957905" w:rsidRPr="005B052E" w:rsidRDefault="00957905" w:rsidP="00897EE9">
      <w:pPr>
        <w:pStyle w:val="ListParagraph"/>
        <w:numPr>
          <w:ilvl w:val="0"/>
          <w:numId w:val="6"/>
        </w:numPr>
        <w:rPr>
          <w:b/>
          <w:color w:val="7030A0"/>
          <w:sz w:val="28"/>
        </w:rPr>
      </w:pPr>
      <w:r w:rsidRPr="005B052E">
        <w:rPr>
          <w:b/>
          <w:color w:val="7030A0"/>
          <w:sz w:val="28"/>
        </w:rPr>
        <w:t xml:space="preserve">Making 3D models of the community </w:t>
      </w:r>
    </w:p>
    <w:p w:rsidR="00957905" w:rsidRPr="005B052E" w:rsidRDefault="00EE7947" w:rsidP="005A16A1">
      <w:pPr>
        <w:ind w:left="360"/>
        <w:rPr>
          <w:sz w:val="24"/>
        </w:rPr>
      </w:pPr>
      <w:r w:rsidRPr="005B052E">
        <w:rPr>
          <w:sz w:val="24"/>
        </w:rPr>
        <w:t xml:space="preserve">This session involved discussing the community of Ystalyfera and using this knowledge along with creative skills to remake models of the community. </w:t>
      </w:r>
      <w:r w:rsidR="00EB7B67" w:rsidRPr="005B052E">
        <w:rPr>
          <w:sz w:val="24"/>
        </w:rPr>
        <w:t>This session would start with a broad understanding of what the community has to offer to young people and the families living here, followed by further research, all of which would be put into making 3d models representing the community as a whole.</w:t>
      </w:r>
    </w:p>
    <w:p w:rsidR="00EB7B67" w:rsidRPr="005B052E" w:rsidRDefault="00EB7B67" w:rsidP="00957905">
      <w:pPr>
        <w:ind w:left="360"/>
        <w:rPr>
          <w:sz w:val="24"/>
        </w:rPr>
      </w:pPr>
      <w:r w:rsidRPr="005B052E">
        <w:rPr>
          <w:sz w:val="24"/>
        </w:rPr>
        <w:lastRenderedPageBreak/>
        <w:t xml:space="preserve">The community of Ystalyfera in the eyes of our young people includes shops, </w:t>
      </w:r>
      <w:r w:rsidR="005A16A1" w:rsidRPr="005B052E">
        <w:rPr>
          <w:sz w:val="24"/>
        </w:rPr>
        <w:t>cafés</w:t>
      </w:r>
      <w:r w:rsidRPr="005B052E">
        <w:rPr>
          <w:sz w:val="24"/>
        </w:rPr>
        <w:t xml:space="preserve"> and the school, which was interesting to use as a starting point because little did they know of the additional things available within the community. Amongst this discussion I gave brief knowledge on the social groups and support that is also available, such as cookery classes, tai chi and loads more to cater for all interests. Our young people then did further research into what was on offer gaining more knowledge and understanding </w:t>
      </w:r>
      <w:r w:rsidR="00311834" w:rsidRPr="005B052E">
        <w:rPr>
          <w:sz w:val="24"/>
        </w:rPr>
        <w:t>of what they as young people have</w:t>
      </w:r>
      <w:r w:rsidRPr="005B052E">
        <w:rPr>
          <w:sz w:val="24"/>
        </w:rPr>
        <w:t xml:space="preserve"> access to. We discussed this information further and they went at it to create </w:t>
      </w:r>
      <w:r w:rsidR="00311834" w:rsidRPr="005B052E">
        <w:rPr>
          <w:sz w:val="24"/>
        </w:rPr>
        <w:t>a part of the community each, which they thought was essential and had a vital part to play.</w:t>
      </w:r>
    </w:p>
    <w:p w:rsidR="00311834" w:rsidRPr="005B052E" w:rsidRDefault="00311834" w:rsidP="00957905">
      <w:pPr>
        <w:ind w:left="360"/>
        <w:rPr>
          <w:sz w:val="24"/>
        </w:rPr>
      </w:pPr>
      <w:r w:rsidRPr="005B052E">
        <w:rPr>
          <w:sz w:val="24"/>
        </w:rPr>
        <w:t xml:space="preserve">School- Firstly our young people decided that the school in Ystalyfera was an important part of the community. The reason being that it provides employment for people living in Ystalyfera, but most importantly the school offers potential to build well-educated individuals ready to contribute to their community in the future. </w:t>
      </w:r>
    </w:p>
    <w:p w:rsidR="00311834" w:rsidRPr="005B052E" w:rsidRDefault="00311834" w:rsidP="00957905">
      <w:pPr>
        <w:ind w:left="360"/>
        <w:rPr>
          <w:sz w:val="24"/>
        </w:rPr>
      </w:pPr>
      <w:r w:rsidRPr="005B052E">
        <w:rPr>
          <w:sz w:val="24"/>
        </w:rPr>
        <w:t xml:space="preserve">Shops- Secondly they had included the many shops and their role within this community. </w:t>
      </w:r>
      <w:r w:rsidR="005A16A1" w:rsidRPr="005B052E">
        <w:rPr>
          <w:sz w:val="24"/>
        </w:rPr>
        <w:t xml:space="preserve">Our young people explained that having shops meant more money would come into the economy and therefore this would allow the community to continue in developing further into the future. We also discussed employment opportunities for local residents and in connection with Covid-19 was their opinion on it being safer for everyone to shop locally therefore making these shops beneficial in living a healthier lifestyle. </w:t>
      </w:r>
    </w:p>
    <w:p w:rsidR="005A16A1" w:rsidRPr="005B052E" w:rsidRDefault="005A16A1" w:rsidP="005A16A1">
      <w:pPr>
        <w:ind w:left="360"/>
        <w:rPr>
          <w:sz w:val="24"/>
        </w:rPr>
      </w:pPr>
      <w:r w:rsidRPr="005B052E">
        <w:rPr>
          <w:sz w:val="24"/>
        </w:rPr>
        <w:t>Church- Another example amongst the many ideas discussed was the importance of having a church or a place of worship. Our young people shared the importance of allowing individuals to follow their beliefs and for them to be respected no matter what their religion, ethnicity, and background. They went on to discuss that Christians also seek to help others by providing food banks, a place where people living in poverty can get support and food. This therefore making places of worship vital to accommodate for those in need.</w:t>
      </w:r>
    </w:p>
    <w:p w:rsidR="005A16A1" w:rsidRPr="005B052E" w:rsidRDefault="005A16A1" w:rsidP="00957905">
      <w:pPr>
        <w:ind w:left="360"/>
        <w:rPr>
          <w:sz w:val="24"/>
        </w:rPr>
      </w:pPr>
      <w:r w:rsidRPr="005B052E">
        <w:rPr>
          <w:sz w:val="24"/>
        </w:rPr>
        <w:t xml:space="preserve">I felt although this activity was beneficial to me as well as the young people involved. I gained a feeling of understanding when discussing and researching that of what was on offer, and was happy to have extended the knowledge of our young people too for they are now able to access those clubs and extend their hobbies further with the resources available on their doorstep. </w:t>
      </w:r>
    </w:p>
    <w:p w:rsidR="005A16A1" w:rsidRPr="005B052E" w:rsidRDefault="005A16A1" w:rsidP="00957905">
      <w:pPr>
        <w:ind w:left="360"/>
        <w:rPr>
          <w:sz w:val="24"/>
        </w:rPr>
      </w:pPr>
      <w:r w:rsidRPr="005B052E">
        <w:rPr>
          <w:sz w:val="24"/>
        </w:rPr>
        <w:lastRenderedPageBreak/>
        <w:t xml:space="preserve">The </w:t>
      </w:r>
      <w:r w:rsidR="00886912" w:rsidRPr="005B052E">
        <w:rPr>
          <w:sz w:val="24"/>
        </w:rPr>
        <w:t>aim of this activity was to share awareness of that on offer within the community and to ensure an understanding of further support available to them as young people.</w:t>
      </w:r>
    </w:p>
    <w:p w:rsidR="00886912" w:rsidRPr="005B052E" w:rsidRDefault="001B2402" w:rsidP="00886912">
      <w:pPr>
        <w:ind w:left="360"/>
        <w:rPr>
          <w:sz w:val="24"/>
        </w:rPr>
      </w:pPr>
      <w:r w:rsidRPr="005B052E">
        <w:rPr>
          <w:b/>
          <w:noProof/>
          <w:sz w:val="24"/>
          <w:lang w:eastAsia="en-GB"/>
        </w:rPr>
        <w:drawing>
          <wp:anchor distT="0" distB="0" distL="114300" distR="114300" simplePos="0" relativeHeight="251681792" behindDoc="1" locked="0" layoutInCell="1" allowOverlap="1" wp14:anchorId="5C39934D" wp14:editId="27D4D3FE">
            <wp:simplePos x="0" y="0"/>
            <wp:positionH relativeFrom="column">
              <wp:posOffset>6305550</wp:posOffset>
            </wp:positionH>
            <wp:positionV relativeFrom="paragraph">
              <wp:posOffset>490220</wp:posOffset>
            </wp:positionV>
            <wp:extent cx="2343150" cy="1757045"/>
            <wp:effectExtent l="0" t="0" r="0" b="0"/>
            <wp:wrapTight wrapText="bothSides">
              <wp:wrapPolygon edited="0">
                <wp:start x="0" y="0"/>
                <wp:lineTo x="0" y="21311"/>
                <wp:lineTo x="21424" y="21311"/>
                <wp:lineTo x="21424" y="0"/>
                <wp:lineTo x="0" y="0"/>
              </wp:wrapPolygon>
            </wp:wrapTight>
            <wp:docPr id="2103648097" name="Picture 2103648097" descr="C:\Users\NATASH~1\AppData\Local\Temp\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TASH~1\AppData\Local\Temp\Image-1.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43150" cy="1757045"/>
                    </a:xfrm>
                    <a:prstGeom prst="rect">
                      <a:avLst/>
                    </a:prstGeom>
                    <a:noFill/>
                    <a:ln>
                      <a:noFill/>
                    </a:ln>
                  </pic:spPr>
                </pic:pic>
              </a:graphicData>
            </a:graphic>
            <wp14:sizeRelH relativeFrom="page">
              <wp14:pctWidth>0</wp14:pctWidth>
            </wp14:sizeRelH>
            <wp14:sizeRelV relativeFrom="page">
              <wp14:pctHeight>0</wp14:pctHeight>
            </wp14:sizeRelV>
          </wp:anchor>
        </w:drawing>
      </w:r>
      <w:r w:rsidR="00886912" w:rsidRPr="005B052E">
        <w:rPr>
          <w:sz w:val="24"/>
        </w:rPr>
        <w:t>To conclude I have learnt that as a youth worker it is our role to supply young people with further information about clubs and further support available. In this instance we are the more knowledgeable other and so it is our role and responsibility to share that information with those who need it. Vygotsky’s sociocultural theory suggests that children and young people learn from those who have more understanding than them and so it is important as a youth worker that we allow young people to be guided and supported by us</w:t>
      </w:r>
      <w:r w:rsidR="00A5388D" w:rsidRPr="005B052E">
        <w:rPr>
          <w:sz w:val="24"/>
        </w:rPr>
        <w:t xml:space="preserve"> (Miller, 2001)</w:t>
      </w:r>
      <w:r w:rsidR="00886912" w:rsidRPr="005B052E">
        <w:rPr>
          <w:sz w:val="24"/>
        </w:rPr>
        <w:t xml:space="preserve">. This understanding will help me as a youth worker because every community has something different to offer young people, and researching this prior is an effective method of working effectively as a youth worker, being able to give further guidance and links if and when is needed. </w:t>
      </w:r>
    </w:p>
    <w:p w:rsidR="001B2402" w:rsidRPr="005B052E" w:rsidRDefault="001B2402" w:rsidP="00886912">
      <w:pPr>
        <w:ind w:left="360"/>
        <w:rPr>
          <w:sz w:val="24"/>
        </w:rPr>
      </w:pPr>
    </w:p>
    <w:p w:rsidR="00CF248D" w:rsidRPr="005B052E" w:rsidRDefault="00CF248D" w:rsidP="00886912">
      <w:pPr>
        <w:ind w:left="360"/>
        <w:rPr>
          <w:sz w:val="24"/>
        </w:rPr>
      </w:pPr>
    </w:p>
    <w:p w:rsidR="00CF248D" w:rsidRPr="005B052E" w:rsidRDefault="00CF248D" w:rsidP="00886912">
      <w:pPr>
        <w:ind w:left="360"/>
        <w:rPr>
          <w:sz w:val="24"/>
        </w:rPr>
      </w:pPr>
    </w:p>
    <w:p w:rsidR="00CF248D" w:rsidRPr="005B052E" w:rsidRDefault="00CF248D" w:rsidP="00886912">
      <w:pPr>
        <w:ind w:left="360"/>
        <w:rPr>
          <w:sz w:val="24"/>
        </w:rPr>
      </w:pPr>
    </w:p>
    <w:p w:rsidR="00CF248D" w:rsidRPr="005B052E" w:rsidRDefault="00CF248D" w:rsidP="00886912">
      <w:pPr>
        <w:ind w:left="360"/>
        <w:rPr>
          <w:sz w:val="24"/>
        </w:rPr>
      </w:pPr>
    </w:p>
    <w:p w:rsidR="00CF248D" w:rsidRPr="005B052E" w:rsidRDefault="00CF248D" w:rsidP="00886912">
      <w:pPr>
        <w:ind w:left="360"/>
        <w:rPr>
          <w:sz w:val="24"/>
        </w:rPr>
      </w:pPr>
    </w:p>
    <w:p w:rsidR="00CF248D" w:rsidRPr="005B052E" w:rsidRDefault="00CF248D" w:rsidP="00886912">
      <w:pPr>
        <w:ind w:left="360"/>
        <w:rPr>
          <w:sz w:val="24"/>
        </w:rPr>
      </w:pPr>
    </w:p>
    <w:p w:rsidR="00CF248D" w:rsidRPr="005B052E" w:rsidRDefault="00CF248D" w:rsidP="00886912">
      <w:pPr>
        <w:ind w:left="360"/>
        <w:rPr>
          <w:sz w:val="24"/>
        </w:rPr>
      </w:pPr>
    </w:p>
    <w:p w:rsidR="00CF248D" w:rsidRPr="005B052E" w:rsidRDefault="00CF248D" w:rsidP="00886912">
      <w:pPr>
        <w:ind w:left="360"/>
        <w:rPr>
          <w:sz w:val="24"/>
        </w:rPr>
      </w:pPr>
    </w:p>
    <w:p w:rsidR="00CF248D" w:rsidRPr="005B052E" w:rsidRDefault="00CF248D" w:rsidP="00886912">
      <w:pPr>
        <w:ind w:left="360"/>
        <w:rPr>
          <w:sz w:val="24"/>
        </w:rPr>
      </w:pPr>
    </w:p>
    <w:p w:rsidR="00D5576F" w:rsidRPr="005B052E" w:rsidRDefault="00F40149" w:rsidP="004E2DEE">
      <w:pPr>
        <w:rPr>
          <w:b/>
          <w:sz w:val="28"/>
        </w:rPr>
      </w:pPr>
      <w:r w:rsidRPr="005B052E">
        <w:rPr>
          <w:b/>
          <w:sz w:val="28"/>
        </w:rPr>
        <w:t>Reference list</w:t>
      </w:r>
      <w:r w:rsidR="00831230" w:rsidRPr="005B052E">
        <w:rPr>
          <w:b/>
          <w:sz w:val="28"/>
        </w:rPr>
        <w:t>- Reflective accounts</w:t>
      </w:r>
    </w:p>
    <w:p w:rsidR="00F40149" w:rsidRPr="005B052E" w:rsidRDefault="00F40149" w:rsidP="004E2DEE">
      <w:pPr>
        <w:rPr>
          <w:sz w:val="22"/>
        </w:rPr>
      </w:pPr>
      <w:r w:rsidRPr="005B052E">
        <w:rPr>
          <w:sz w:val="22"/>
        </w:rPr>
        <w:t>Cheery</w:t>
      </w:r>
      <w:r w:rsidR="00A5388D" w:rsidRPr="005B052E">
        <w:rPr>
          <w:sz w:val="22"/>
        </w:rPr>
        <w:t>, K</w:t>
      </w:r>
      <w:r w:rsidRPr="005B052E">
        <w:rPr>
          <w:sz w:val="22"/>
        </w:rPr>
        <w:t xml:space="preserve">. (2020). ‘The 5 Levels of Maslow’s Hierarchy of Needs’. </w:t>
      </w:r>
      <w:hyperlink r:id="rId53" w:history="1">
        <w:r w:rsidRPr="005B052E">
          <w:rPr>
            <w:rStyle w:val="Hyperlink"/>
            <w:sz w:val="22"/>
          </w:rPr>
          <w:t>https://www.verywellmind.com/what-is-maslows-hierarchy-of-needs-4136760</w:t>
        </w:r>
      </w:hyperlink>
      <w:r w:rsidRPr="005B052E">
        <w:rPr>
          <w:sz w:val="22"/>
        </w:rPr>
        <w:t xml:space="preserve"> [Accessed; 8/3/2021]</w:t>
      </w:r>
      <w:r w:rsidR="00F80280" w:rsidRPr="005B052E">
        <w:rPr>
          <w:sz w:val="22"/>
        </w:rPr>
        <w:t>.</w:t>
      </w:r>
    </w:p>
    <w:p w:rsidR="00D5576F" w:rsidRPr="005B052E" w:rsidRDefault="00F80280" w:rsidP="004E2DEE">
      <w:pPr>
        <w:rPr>
          <w:sz w:val="22"/>
        </w:rPr>
      </w:pPr>
      <w:r w:rsidRPr="005B052E">
        <w:rPr>
          <w:sz w:val="22"/>
        </w:rPr>
        <w:t xml:space="preserve">Mind. (2021). ‘Five ways to well-being’. </w:t>
      </w:r>
      <w:hyperlink r:id="rId54" w:history="1">
        <w:r w:rsidRPr="005B052E">
          <w:rPr>
            <w:rStyle w:val="Hyperlink"/>
            <w:sz w:val="22"/>
          </w:rPr>
          <w:t>https://www.mind.org.uk/workplace/mental-health-at-work/taking-care-of-yourself/five-ways-to-wellbeing/</w:t>
        </w:r>
      </w:hyperlink>
      <w:r w:rsidRPr="005B052E">
        <w:rPr>
          <w:sz w:val="22"/>
        </w:rPr>
        <w:t xml:space="preserve"> [Accessed; 9/3/2021].</w:t>
      </w:r>
    </w:p>
    <w:p w:rsidR="00D5576F" w:rsidRPr="005B052E" w:rsidRDefault="007F7F6D" w:rsidP="004E2DEE">
      <w:pPr>
        <w:rPr>
          <w:sz w:val="22"/>
        </w:rPr>
      </w:pPr>
      <w:r w:rsidRPr="005B052E">
        <w:rPr>
          <w:sz w:val="22"/>
        </w:rPr>
        <w:t>U</w:t>
      </w:r>
      <w:r w:rsidR="0073770E" w:rsidRPr="005B052E">
        <w:rPr>
          <w:sz w:val="22"/>
        </w:rPr>
        <w:t>nicef</w:t>
      </w:r>
      <w:r w:rsidRPr="005B052E">
        <w:rPr>
          <w:sz w:val="22"/>
        </w:rPr>
        <w:t xml:space="preserve">. (2021). </w:t>
      </w:r>
      <w:r w:rsidR="0073770E" w:rsidRPr="005B052E">
        <w:rPr>
          <w:sz w:val="22"/>
        </w:rPr>
        <w:t xml:space="preserve">‘A summary of the UN convention on the rights of the child’. </w:t>
      </w:r>
      <w:hyperlink r:id="rId55" w:history="1">
        <w:r w:rsidR="0073770E" w:rsidRPr="005B052E">
          <w:rPr>
            <w:rStyle w:val="Hyperlink"/>
            <w:sz w:val="22"/>
          </w:rPr>
          <w:t>https://downloads.unicef.org.uk/wp-content/uploads/2019/10/UNCRC_summary-1_1.pdf</w:t>
        </w:r>
      </w:hyperlink>
      <w:r w:rsidR="0073770E" w:rsidRPr="005B052E">
        <w:rPr>
          <w:sz w:val="22"/>
        </w:rPr>
        <w:t xml:space="preserve"> [Accessed; 05/12/20].</w:t>
      </w:r>
    </w:p>
    <w:p w:rsidR="00D5576F" w:rsidRPr="005B052E" w:rsidRDefault="00A5388D" w:rsidP="004E2DEE">
      <w:pPr>
        <w:rPr>
          <w:sz w:val="22"/>
        </w:rPr>
      </w:pPr>
      <w:r w:rsidRPr="005B052E">
        <w:rPr>
          <w:sz w:val="22"/>
        </w:rPr>
        <w:t xml:space="preserve">Miller, R. (2001). ‘Vygotsky in perspective’. Cambridge; New York: Cambridge University Press. [Accessed; </w:t>
      </w:r>
      <w:r w:rsidR="0073770E" w:rsidRPr="005B052E">
        <w:rPr>
          <w:sz w:val="22"/>
        </w:rPr>
        <w:t>12/12/2020].</w:t>
      </w:r>
    </w:p>
    <w:p w:rsidR="007513E7" w:rsidRPr="005B052E" w:rsidRDefault="008A6A18" w:rsidP="004E2DEE">
      <w:r w:rsidRPr="005B052E">
        <w:t xml:space="preserve">Coudray, S. (2017). ‘The Theatre of the Oppressed’. </w:t>
      </w:r>
      <w:hyperlink r:id="rId56" w:history="1">
        <w:r w:rsidRPr="005B052E">
          <w:rPr>
            <w:rStyle w:val="Hyperlink"/>
          </w:rPr>
          <w:t>https://www.culturematters.org.uk/index.php/arts/theatre/item/2455-the-theatre-of-the-oppressed</w:t>
        </w:r>
      </w:hyperlink>
      <w:r w:rsidRPr="005B052E">
        <w:t xml:space="preserve"> [Accessed; 11/10/20].</w:t>
      </w:r>
    </w:p>
    <w:p w:rsidR="00831230" w:rsidRPr="005B052E" w:rsidRDefault="00CF248D" w:rsidP="004E2DEE">
      <w:r w:rsidRPr="005B052E">
        <w:t xml:space="preserve">Workshop for Schools. (2015). ‘The four themes’. </w:t>
      </w:r>
      <w:hyperlink r:id="rId57" w:history="1">
        <w:r w:rsidRPr="005B052E">
          <w:rPr>
            <w:rStyle w:val="Hyperlink"/>
          </w:rPr>
          <w:t>http://www.workshopsforschoolsandnurseries.co.uk/healthy-eating.html</w:t>
        </w:r>
      </w:hyperlink>
      <w:r w:rsidRPr="005B052E">
        <w:t xml:space="preserve"> [Accessed; 01/02/2021].</w:t>
      </w:r>
    </w:p>
    <w:p w:rsidR="00CF248D" w:rsidRPr="005B052E" w:rsidRDefault="00CF248D" w:rsidP="004E2DEE">
      <w:r w:rsidRPr="005B052E">
        <w:t xml:space="preserve">NHS. (2019). ‘The Eatwell guide’. </w:t>
      </w:r>
      <w:hyperlink r:id="rId58" w:history="1">
        <w:r w:rsidRPr="005B052E">
          <w:rPr>
            <w:rStyle w:val="Hyperlink"/>
          </w:rPr>
          <w:t>https://www.nhs.uk/live-well/eat-well/the-eatwell-guide/</w:t>
        </w:r>
      </w:hyperlink>
      <w:r w:rsidRPr="005B052E">
        <w:t xml:space="preserve"> [Accessed; 01/02/2021].</w:t>
      </w:r>
    </w:p>
    <w:p w:rsidR="00831230" w:rsidRPr="005B052E" w:rsidRDefault="00371B4A" w:rsidP="004E2DEE">
      <w:r w:rsidRPr="005B052E">
        <w:t xml:space="preserve">Centres of Disease control. (2020). ‘Physical Activity Facts’. </w:t>
      </w:r>
      <w:hyperlink r:id="rId59" w:history="1">
        <w:r w:rsidRPr="005B052E">
          <w:rPr>
            <w:rStyle w:val="Hyperlink"/>
          </w:rPr>
          <w:t>https://www.cdc.gov/healthyschools/physicalactivity/facts.htm</w:t>
        </w:r>
      </w:hyperlink>
      <w:r w:rsidRPr="005B052E">
        <w:t xml:space="preserve"> [Accessed; 10/12/2020].</w:t>
      </w:r>
    </w:p>
    <w:p w:rsidR="001B2402" w:rsidRDefault="00371B4A" w:rsidP="004E2DEE">
      <w:r w:rsidRPr="005B052E">
        <w:t>Batsleer, J. (2010). ‘What is Youth Work?</w:t>
      </w:r>
      <w:r w:rsidR="00D83D62" w:rsidRPr="005B052E">
        <w:t>’</w:t>
      </w:r>
      <w:r w:rsidRPr="005B052E">
        <w:t xml:space="preserve">. </w:t>
      </w:r>
      <w:r w:rsidR="00D83D62" w:rsidRPr="005B052E">
        <w:t>Exeter: Learning Matters. [Accessed; 12/09/</w:t>
      </w:r>
      <w:r w:rsidR="002D3C51">
        <w:t>20</w:t>
      </w:r>
      <w:r w:rsidR="00D83D62" w:rsidRPr="005B052E">
        <w:t>20].</w:t>
      </w:r>
    </w:p>
    <w:p w:rsidR="001B2402" w:rsidRDefault="002D3C51" w:rsidP="004E2DEE">
      <w:r>
        <w:t xml:space="preserve">Education Workforce Council. (2018). ‘YOUTH WORK IN WALES: PRINCIPLES AND PURPOSE’. </w:t>
      </w:r>
      <w:hyperlink r:id="rId60" w:history="1">
        <w:r w:rsidRPr="005036AF">
          <w:rPr>
            <w:rStyle w:val="Hyperlink"/>
          </w:rPr>
          <w:t>https://www.cwvys.org.uk/wp-content/uploads/2018/11/YOUTH-WORK-IN-WALES-PRINCIPLES-AND-PURPOSES.pdf</w:t>
        </w:r>
      </w:hyperlink>
      <w:r>
        <w:t xml:space="preserve"> [Accessed; 14/09/2020].</w:t>
      </w:r>
    </w:p>
    <w:p w:rsidR="0058024E" w:rsidRPr="0058024E" w:rsidRDefault="0058024E" w:rsidP="004E2DEE">
      <w:r>
        <w:t xml:space="preserve">Welsh Government. (2019). ‘Youth Work Strategy for Wales’. </w:t>
      </w:r>
      <w:hyperlink r:id="rId61" w:history="1">
        <w:r w:rsidRPr="005036AF">
          <w:rPr>
            <w:rStyle w:val="Hyperlink"/>
          </w:rPr>
          <w:t>https://gov.wales/sites/default/files/publications/2019-06/youth-work-strategy-for-wales.pdf</w:t>
        </w:r>
      </w:hyperlink>
      <w:r>
        <w:t xml:space="preserve"> [Accessed; 9/3/2021].</w:t>
      </w:r>
    </w:p>
    <w:p w:rsidR="00563FBB" w:rsidRPr="005B052E" w:rsidRDefault="00563FBB" w:rsidP="004E2DEE">
      <w:pPr>
        <w:rPr>
          <w:b/>
          <w:sz w:val="28"/>
          <w:u w:val="single"/>
        </w:rPr>
        <w:sectPr w:rsidR="00563FBB" w:rsidRPr="005B052E" w:rsidSect="00756B60">
          <w:pgSz w:w="16838" w:h="11906" w:orient="landscape"/>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pPr>
    </w:p>
    <w:p w:rsidR="004E2DEE" w:rsidRPr="005B052E" w:rsidRDefault="00872E77" w:rsidP="005B052E">
      <w:pPr>
        <w:shd w:val="clear" w:color="auto" w:fill="FFC000"/>
        <w:rPr>
          <w:b/>
          <w:sz w:val="28"/>
          <w:u w:val="single"/>
        </w:rPr>
      </w:pPr>
      <w:r w:rsidRPr="005B052E">
        <w:rPr>
          <w:b/>
          <w:sz w:val="28"/>
          <w:u w:val="single"/>
        </w:rPr>
        <w:lastRenderedPageBreak/>
        <w:t>Case study</w:t>
      </w:r>
    </w:p>
    <w:p w:rsidR="00FB0585" w:rsidRPr="005B052E" w:rsidRDefault="00E665A2" w:rsidP="004E2DEE">
      <w:pPr>
        <w:rPr>
          <w:sz w:val="24"/>
          <w:szCs w:val="24"/>
        </w:rPr>
      </w:pPr>
      <w:r w:rsidRPr="005B052E">
        <w:rPr>
          <w:sz w:val="24"/>
          <w:szCs w:val="24"/>
        </w:rPr>
        <w:t>The purpose of thi</w:t>
      </w:r>
      <w:r w:rsidR="00872E77" w:rsidRPr="005B052E">
        <w:rPr>
          <w:sz w:val="24"/>
          <w:szCs w:val="24"/>
        </w:rPr>
        <w:t>s case study is to identify an</w:t>
      </w:r>
      <w:r w:rsidRPr="005B052E">
        <w:rPr>
          <w:sz w:val="24"/>
          <w:szCs w:val="24"/>
        </w:rPr>
        <w:t xml:space="preserve"> individual’s situation along with any key issues</w:t>
      </w:r>
      <w:r w:rsidR="00FB0585" w:rsidRPr="005B052E">
        <w:rPr>
          <w:sz w:val="24"/>
          <w:szCs w:val="24"/>
        </w:rPr>
        <w:t>,</w:t>
      </w:r>
      <w:r w:rsidRPr="005B052E">
        <w:rPr>
          <w:sz w:val="24"/>
          <w:szCs w:val="24"/>
        </w:rPr>
        <w:t xml:space="preserve"> in order to analyse</w:t>
      </w:r>
      <w:r w:rsidR="00FB0585" w:rsidRPr="005B052E">
        <w:rPr>
          <w:sz w:val="24"/>
          <w:szCs w:val="24"/>
        </w:rPr>
        <w:t xml:space="preserve"> (</w:t>
      </w:r>
      <w:r w:rsidR="001C0667" w:rsidRPr="005B052E">
        <w:rPr>
          <w:sz w:val="24"/>
          <w:szCs w:val="24"/>
        </w:rPr>
        <w:t>with reference to</w:t>
      </w:r>
      <w:r w:rsidR="00FB0585" w:rsidRPr="005B052E">
        <w:rPr>
          <w:sz w:val="24"/>
          <w:szCs w:val="24"/>
        </w:rPr>
        <w:t xml:space="preserve"> appropriate theory) </w:t>
      </w:r>
      <w:r w:rsidRPr="005B052E">
        <w:rPr>
          <w:sz w:val="24"/>
          <w:szCs w:val="24"/>
        </w:rPr>
        <w:t xml:space="preserve">and </w:t>
      </w:r>
      <w:r w:rsidR="00FB0585" w:rsidRPr="005B052E">
        <w:rPr>
          <w:sz w:val="24"/>
          <w:szCs w:val="24"/>
        </w:rPr>
        <w:t>come up with an</w:t>
      </w:r>
      <w:r w:rsidRPr="005B052E">
        <w:rPr>
          <w:sz w:val="24"/>
          <w:szCs w:val="24"/>
        </w:rPr>
        <w:t xml:space="preserve"> effective course of action</w:t>
      </w:r>
      <w:r w:rsidR="001C0667" w:rsidRPr="005B052E">
        <w:rPr>
          <w:sz w:val="24"/>
          <w:szCs w:val="24"/>
        </w:rPr>
        <w:t xml:space="preserve">. </w:t>
      </w:r>
    </w:p>
    <w:p w:rsidR="00FB0585" w:rsidRPr="005B052E" w:rsidRDefault="001C0667" w:rsidP="004E2DEE">
      <w:pPr>
        <w:rPr>
          <w:sz w:val="24"/>
          <w:szCs w:val="24"/>
        </w:rPr>
      </w:pPr>
      <w:r w:rsidRPr="005B052E">
        <w:rPr>
          <w:sz w:val="24"/>
          <w:szCs w:val="24"/>
        </w:rPr>
        <w:t>The individual included within this line of study</w:t>
      </w:r>
      <w:r w:rsidR="00872E77" w:rsidRPr="005B052E">
        <w:rPr>
          <w:sz w:val="24"/>
          <w:szCs w:val="24"/>
        </w:rPr>
        <w:t xml:space="preserve"> is a 13</w:t>
      </w:r>
      <w:r w:rsidRPr="005B052E">
        <w:rPr>
          <w:sz w:val="24"/>
          <w:szCs w:val="24"/>
        </w:rPr>
        <w:t xml:space="preserve"> year old female, who will identify as Abbie to ensure confidentiality is obtained. </w:t>
      </w:r>
      <w:r w:rsidR="00FB0585" w:rsidRPr="005B052E">
        <w:rPr>
          <w:sz w:val="24"/>
          <w:szCs w:val="24"/>
        </w:rPr>
        <w:t>Abbie is a</w:t>
      </w:r>
      <w:r w:rsidRPr="005B052E">
        <w:rPr>
          <w:sz w:val="24"/>
          <w:szCs w:val="24"/>
        </w:rPr>
        <w:t xml:space="preserve"> quiet</w:t>
      </w:r>
      <w:r w:rsidR="00FB0585" w:rsidRPr="005B052E">
        <w:rPr>
          <w:sz w:val="24"/>
          <w:szCs w:val="24"/>
        </w:rPr>
        <w:t xml:space="preserve"> student</w:t>
      </w:r>
      <w:r w:rsidRPr="005B052E">
        <w:rPr>
          <w:sz w:val="24"/>
          <w:szCs w:val="24"/>
        </w:rPr>
        <w:t>, keeping her thoughts to her herself, however has the tendency</w:t>
      </w:r>
      <w:r w:rsidR="00FB0585" w:rsidRPr="005B052E">
        <w:rPr>
          <w:sz w:val="24"/>
          <w:szCs w:val="24"/>
        </w:rPr>
        <w:t xml:space="preserve"> to show</w:t>
      </w:r>
      <w:r w:rsidRPr="005B052E">
        <w:rPr>
          <w:sz w:val="24"/>
          <w:szCs w:val="24"/>
        </w:rPr>
        <w:t xml:space="preserve"> anger and frustration due to her learning difficulties.  </w:t>
      </w:r>
      <w:r w:rsidR="00FB0585" w:rsidRPr="005B052E">
        <w:rPr>
          <w:sz w:val="24"/>
          <w:szCs w:val="24"/>
        </w:rPr>
        <w:t>This frustration and inability to fully understand classroom tasks has effected Abbie’s self-confidence and ability to build relationships with piers. Abbie lives with parents, and her young</w:t>
      </w:r>
      <w:r w:rsidR="00872E77" w:rsidRPr="005B052E">
        <w:rPr>
          <w:sz w:val="24"/>
          <w:szCs w:val="24"/>
        </w:rPr>
        <w:t>er</w:t>
      </w:r>
      <w:r w:rsidR="00FB0585" w:rsidRPr="005B052E">
        <w:rPr>
          <w:sz w:val="24"/>
          <w:szCs w:val="24"/>
        </w:rPr>
        <w:t xml:space="preserve"> brothers aged 7 and 11. There had been lots of ongoing issues around conflict and the family relationships were poor. </w:t>
      </w:r>
    </w:p>
    <w:p w:rsidR="00E665A2" w:rsidRPr="005B052E" w:rsidRDefault="00E665A2" w:rsidP="004E2DEE">
      <w:pPr>
        <w:rPr>
          <w:rFonts w:cs="Arial"/>
          <w:b/>
          <w:sz w:val="24"/>
          <w:szCs w:val="24"/>
        </w:rPr>
      </w:pPr>
      <w:r w:rsidRPr="005B052E">
        <w:rPr>
          <w:rFonts w:cs="Arial"/>
          <w:b/>
          <w:sz w:val="24"/>
          <w:szCs w:val="24"/>
        </w:rPr>
        <w:t>Learning difficulties</w:t>
      </w:r>
    </w:p>
    <w:p w:rsidR="00872E77" w:rsidRPr="005B052E" w:rsidRDefault="00444257" w:rsidP="004E2DEE">
      <w:pPr>
        <w:rPr>
          <w:rFonts w:cs="Arial"/>
          <w:sz w:val="24"/>
          <w:szCs w:val="24"/>
        </w:rPr>
      </w:pPr>
      <w:r w:rsidRPr="005B052E">
        <w:rPr>
          <w:rFonts w:cs="Arial"/>
          <w:sz w:val="24"/>
          <w:szCs w:val="24"/>
        </w:rPr>
        <w:t>One to one</w:t>
      </w:r>
      <w:r w:rsidR="00872E77" w:rsidRPr="005B052E">
        <w:rPr>
          <w:rFonts w:cs="Arial"/>
          <w:sz w:val="24"/>
          <w:szCs w:val="24"/>
        </w:rPr>
        <w:t xml:space="preserve"> support was offered</w:t>
      </w:r>
      <w:r w:rsidR="003D3DCD" w:rsidRPr="005B052E">
        <w:rPr>
          <w:rFonts w:cs="Arial"/>
          <w:sz w:val="24"/>
          <w:szCs w:val="24"/>
        </w:rPr>
        <w:t xml:space="preserve"> in order to allow Abbie to achieve her full potential. By having a 1 to 1 Abbie is able to build a strong work ethic through having that extra help, of which will help her throughout her </w:t>
      </w:r>
      <w:r w:rsidR="008E3950" w:rsidRPr="005B052E">
        <w:rPr>
          <w:rFonts w:cs="Arial"/>
          <w:sz w:val="24"/>
          <w:szCs w:val="24"/>
        </w:rPr>
        <w:t xml:space="preserve">full </w:t>
      </w:r>
      <w:r w:rsidR="003D3DCD" w:rsidRPr="005B052E">
        <w:rPr>
          <w:rFonts w:cs="Arial"/>
          <w:sz w:val="24"/>
          <w:szCs w:val="24"/>
        </w:rPr>
        <w:t xml:space="preserve">academic learning journey. </w:t>
      </w:r>
    </w:p>
    <w:p w:rsidR="00DF06D7" w:rsidRPr="005B052E" w:rsidRDefault="003D3DCD" w:rsidP="004E2DEE">
      <w:pPr>
        <w:rPr>
          <w:rFonts w:eastAsia="Times New Roman" w:cs="Times New Roman"/>
          <w:sz w:val="24"/>
          <w:szCs w:val="24"/>
          <w:lang w:eastAsia="en-GB"/>
        </w:rPr>
      </w:pPr>
      <w:r w:rsidRPr="005B052E">
        <w:rPr>
          <w:rFonts w:eastAsia="Times New Roman" w:cs="Times New Roman"/>
          <w:sz w:val="24"/>
          <w:szCs w:val="24"/>
          <w:lang w:eastAsia="en-GB"/>
        </w:rPr>
        <w:t xml:space="preserve">Having a 1 to 1 </w:t>
      </w:r>
      <w:r w:rsidR="00DF06D7" w:rsidRPr="005B052E">
        <w:rPr>
          <w:rFonts w:eastAsia="Times New Roman" w:cs="Times New Roman"/>
          <w:sz w:val="24"/>
          <w:szCs w:val="24"/>
          <w:lang w:eastAsia="en-GB"/>
        </w:rPr>
        <w:t xml:space="preserve">has also allowed Abbie to build a relationship with that person, something she had struggled with in the past. Encouraging frequent conversations will help to further develop Abbie’s confidence and ability to communicate her thoughts and feelings. </w:t>
      </w:r>
    </w:p>
    <w:p w:rsidR="003D3DCD" w:rsidRPr="005B052E" w:rsidRDefault="00DF06D7" w:rsidP="004E2DEE">
      <w:pPr>
        <w:rPr>
          <w:rFonts w:eastAsia="Times New Roman" w:cs="Times New Roman"/>
          <w:sz w:val="24"/>
          <w:szCs w:val="24"/>
          <w:lang w:eastAsia="en-GB"/>
        </w:rPr>
      </w:pPr>
      <w:r w:rsidRPr="005B052E">
        <w:rPr>
          <w:rFonts w:eastAsia="Times New Roman" w:cs="Times New Roman"/>
          <w:sz w:val="24"/>
          <w:szCs w:val="24"/>
          <w:lang w:eastAsia="en-GB"/>
        </w:rPr>
        <w:t xml:space="preserve">By supporting this young person on an individual basis the role of a 1 to 1 will include developing a knowledge and understanding of specific needs, to respond to them effectively. </w:t>
      </w:r>
      <w:r w:rsidR="008E3950" w:rsidRPr="005B052E">
        <w:rPr>
          <w:rFonts w:eastAsia="Times New Roman" w:cs="Times New Roman"/>
          <w:sz w:val="24"/>
          <w:szCs w:val="24"/>
          <w:lang w:eastAsia="en-GB"/>
        </w:rPr>
        <w:t xml:space="preserve">This also </w:t>
      </w:r>
      <w:r w:rsidRPr="005B052E">
        <w:rPr>
          <w:rFonts w:eastAsia="Times New Roman" w:cs="Times New Roman"/>
          <w:sz w:val="24"/>
          <w:szCs w:val="24"/>
          <w:lang w:eastAsia="en-GB"/>
        </w:rPr>
        <w:t>include</w:t>
      </w:r>
      <w:r w:rsidR="008E3950" w:rsidRPr="005B052E">
        <w:rPr>
          <w:rFonts w:eastAsia="Times New Roman" w:cs="Times New Roman"/>
          <w:sz w:val="24"/>
          <w:szCs w:val="24"/>
          <w:lang w:eastAsia="en-GB"/>
        </w:rPr>
        <w:t>s</w:t>
      </w:r>
      <w:r w:rsidRPr="005B052E">
        <w:rPr>
          <w:rFonts w:eastAsia="Times New Roman" w:cs="Times New Roman"/>
          <w:sz w:val="24"/>
          <w:szCs w:val="24"/>
          <w:lang w:eastAsia="en-GB"/>
        </w:rPr>
        <w:t xml:space="preserve"> contributing to monitoring Abbie’s progress and providing relevant feedback to ensure effective strategy. </w:t>
      </w:r>
    </w:p>
    <w:p w:rsidR="00DF06D7" w:rsidRPr="005B052E" w:rsidRDefault="00DF06D7" w:rsidP="004E2DEE">
      <w:pPr>
        <w:rPr>
          <w:rFonts w:eastAsia="Times New Roman" w:cs="Times New Roman"/>
          <w:sz w:val="24"/>
          <w:szCs w:val="24"/>
          <w:lang w:eastAsia="en-GB"/>
        </w:rPr>
      </w:pPr>
      <w:r w:rsidRPr="005B052E">
        <w:rPr>
          <w:rFonts w:eastAsia="Times New Roman" w:cs="Times New Roman"/>
          <w:sz w:val="24"/>
          <w:szCs w:val="24"/>
          <w:lang w:eastAsia="en-GB"/>
        </w:rPr>
        <w:t xml:space="preserve">Abbie has engaged well with her 1 to 1, enabling her to </w:t>
      </w:r>
      <w:r w:rsidR="00444257" w:rsidRPr="005B052E">
        <w:rPr>
          <w:rFonts w:eastAsia="Times New Roman" w:cs="Times New Roman"/>
          <w:sz w:val="24"/>
          <w:szCs w:val="24"/>
          <w:lang w:eastAsia="en-GB"/>
        </w:rPr>
        <w:t xml:space="preserve">achieve the best </w:t>
      </w:r>
      <w:r w:rsidR="008E3950" w:rsidRPr="005B052E">
        <w:rPr>
          <w:rFonts w:eastAsia="Times New Roman" w:cs="Times New Roman"/>
          <w:sz w:val="24"/>
          <w:szCs w:val="24"/>
          <w:lang w:eastAsia="en-GB"/>
        </w:rPr>
        <w:t>of her abilities, across the who</w:t>
      </w:r>
      <w:r w:rsidR="00444257" w:rsidRPr="005B052E">
        <w:rPr>
          <w:rFonts w:eastAsia="Times New Roman" w:cs="Times New Roman"/>
          <w:sz w:val="24"/>
          <w:szCs w:val="24"/>
          <w:lang w:eastAsia="en-GB"/>
        </w:rPr>
        <w:t>le curriculum.</w:t>
      </w:r>
    </w:p>
    <w:p w:rsidR="00E665A2" w:rsidRPr="005B052E" w:rsidRDefault="00E665A2" w:rsidP="004E2DEE">
      <w:pPr>
        <w:rPr>
          <w:rFonts w:cs="Arial"/>
          <w:b/>
          <w:sz w:val="24"/>
          <w:szCs w:val="24"/>
        </w:rPr>
      </w:pPr>
      <w:r w:rsidRPr="005B052E">
        <w:rPr>
          <w:rFonts w:cs="Arial"/>
          <w:b/>
          <w:sz w:val="24"/>
          <w:szCs w:val="24"/>
        </w:rPr>
        <w:t>Anger issues</w:t>
      </w:r>
    </w:p>
    <w:p w:rsidR="00487425" w:rsidRPr="005B052E" w:rsidRDefault="00872E77" w:rsidP="004E2DEE">
      <w:pPr>
        <w:rPr>
          <w:rFonts w:cs="Arial"/>
          <w:sz w:val="24"/>
          <w:szCs w:val="24"/>
        </w:rPr>
      </w:pPr>
      <w:r w:rsidRPr="005B052E">
        <w:rPr>
          <w:rFonts w:cs="Arial"/>
          <w:sz w:val="24"/>
          <w:szCs w:val="24"/>
        </w:rPr>
        <w:t xml:space="preserve">To help with anger issues and </w:t>
      </w:r>
      <w:r w:rsidR="00444257" w:rsidRPr="005B052E">
        <w:rPr>
          <w:rFonts w:cs="Arial"/>
          <w:sz w:val="24"/>
          <w:szCs w:val="24"/>
        </w:rPr>
        <w:t xml:space="preserve">give root to </w:t>
      </w:r>
      <w:r w:rsidRPr="005B052E">
        <w:rPr>
          <w:rFonts w:cs="Arial"/>
          <w:sz w:val="24"/>
          <w:szCs w:val="24"/>
        </w:rPr>
        <w:t xml:space="preserve">using alternative strategy when feeling frustrated, </w:t>
      </w:r>
      <w:r w:rsidR="00487425" w:rsidRPr="005B052E">
        <w:rPr>
          <w:rFonts w:cs="Arial"/>
          <w:sz w:val="24"/>
          <w:szCs w:val="24"/>
        </w:rPr>
        <w:t xml:space="preserve">Abbie was given emotional check ins every morning to determine how she was feeling and plan by this information. These check-ins were made by our inclusion officers who monitored her progress. If progress was not made then Abbie would be referred to anger management sessions. </w:t>
      </w:r>
    </w:p>
    <w:p w:rsidR="00444257" w:rsidRPr="005B052E" w:rsidRDefault="00487425" w:rsidP="004E2DEE">
      <w:pPr>
        <w:rPr>
          <w:rFonts w:cs="Arial"/>
          <w:sz w:val="24"/>
          <w:szCs w:val="24"/>
        </w:rPr>
      </w:pPr>
      <w:r w:rsidRPr="005B052E">
        <w:rPr>
          <w:rFonts w:cs="Arial"/>
          <w:sz w:val="24"/>
          <w:szCs w:val="24"/>
        </w:rPr>
        <w:t>CAHMS had also been discussed as a future alternative.</w:t>
      </w:r>
      <w:r w:rsidR="00872E77" w:rsidRPr="005B052E">
        <w:rPr>
          <w:rFonts w:cs="Arial"/>
          <w:sz w:val="24"/>
          <w:szCs w:val="24"/>
        </w:rPr>
        <w:t xml:space="preserve"> </w:t>
      </w:r>
      <w:r w:rsidR="00444257" w:rsidRPr="005B052E">
        <w:rPr>
          <w:rFonts w:cs="Arial"/>
          <w:sz w:val="24"/>
          <w:szCs w:val="24"/>
        </w:rPr>
        <w:t xml:space="preserve">CAHMS offers support to young people/children under the age of 16, experiencing difficulties with mental </w:t>
      </w:r>
      <w:r w:rsidR="00444257" w:rsidRPr="005B052E">
        <w:rPr>
          <w:rFonts w:cs="Arial"/>
          <w:sz w:val="24"/>
          <w:szCs w:val="24"/>
        </w:rPr>
        <w:lastRenderedPageBreak/>
        <w:t>health and behaviour</w:t>
      </w:r>
      <w:r w:rsidR="009509ED" w:rsidRPr="005B052E">
        <w:rPr>
          <w:rFonts w:cs="Arial"/>
          <w:sz w:val="24"/>
          <w:szCs w:val="24"/>
        </w:rPr>
        <w:t xml:space="preserve"> (Young Minds, 2021)</w:t>
      </w:r>
      <w:r w:rsidR="00444257" w:rsidRPr="005B052E">
        <w:rPr>
          <w:rFonts w:cs="Arial"/>
          <w:sz w:val="24"/>
          <w:szCs w:val="24"/>
        </w:rPr>
        <w:t xml:space="preserve">. For Abbie, the support with be targeted towards her anger issues through promoting positive integration. </w:t>
      </w:r>
    </w:p>
    <w:p w:rsidR="00444257" w:rsidRPr="005B052E" w:rsidRDefault="00075BF2" w:rsidP="004E2DEE">
      <w:pPr>
        <w:rPr>
          <w:rFonts w:cs="Arial"/>
          <w:sz w:val="24"/>
          <w:szCs w:val="24"/>
        </w:rPr>
      </w:pPr>
      <w:r w:rsidRPr="005B052E">
        <w:rPr>
          <w:rFonts w:cs="Arial"/>
          <w:sz w:val="24"/>
          <w:szCs w:val="24"/>
        </w:rPr>
        <w:t xml:space="preserve">To date, Abbie is still </w:t>
      </w:r>
      <w:r w:rsidR="00487425" w:rsidRPr="005B052E">
        <w:rPr>
          <w:rFonts w:cs="Arial"/>
          <w:sz w:val="24"/>
          <w:szCs w:val="24"/>
        </w:rPr>
        <w:t>being monitored by our inclusion officers,</w:t>
      </w:r>
      <w:r w:rsidRPr="005B052E">
        <w:rPr>
          <w:rFonts w:cs="Arial"/>
          <w:sz w:val="24"/>
          <w:szCs w:val="24"/>
        </w:rPr>
        <w:t xml:space="preserve"> and progress is being made. </w:t>
      </w:r>
    </w:p>
    <w:p w:rsidR="00E665A2" w:rsidRPr="005B052E" w:rsidRDefault="00E665A2" w:rsidP="004E2DEE">
      <w:pPr>
        <w:rPr>
          <w:rFonts w:cs="Arial"/>
          <w:b/>
          <w:sz w:val="24"/>
          <w:szCs w:val="24"/>
        </w:rPr>
      </w:pPr>
      <w:r w:rsidRPr="005B052E">
        <w:rPr>
          <w:rFonts w:cs="Arial"/>
          <w:b/>
          <w:sz w:val="24"/>
          <w:szCs w:val="24"/>
        </w:rPr>
        <w:t>Communication skills</w:t>
      </w:r>
      <w:r w:rsidR="00FB0585" w:rsidRPr="005B052E">
        <w:rPr>
          <w:rFonts w:cs="Arial"/>
          <w:b/>
          <w:sz w:val="24"/>
          <w:szCs w:val="24"/>
        </w:rPr>
        <w:t>/Building relationships</w:t>
      </w:r>
    </w:p>
    <w:p w:rsidR="00075BF2" w:rsidRPr="005B052E" w:rsidRDefault="00FB0585" w:rsidP="004E2DEE">
      <w:pPr>
        <w:rPr>
          <w:rFonts w:cs="Arial"/>
          <w:sz w:val="24"/>
          <w:szCs w:val="24"/>
        </w:rPr>
      </w:pPr>
      <w:r w:rsidRPr="005B052E">
        <w:rPr>
          <w:rFonts w:cs="Arial"/>
          <w:sz w:val="24"/>
          <w:szCs w:val="24"/>
        </w:rPr>
        <w:t xml:space="preserve">To build confidence and develop further communication skills Abbie was </w:t>
      </w:r>
      <w:r w:rsidR="003A2192" w:rsidRPr="005B052E">
        <w:rPr>
          <w:rFonts w:cs="Arial"/>
          <w:sz w:val="24"/>
          <w:szCs w:val="24"/>
        </w:rPr>
        <w:t>referred</w:t>
      </w:r>
      <w:r w:rsidRPr="005B052E">
        <w:rPr>
          <w:rFonts w:cs="Arial"/>
          <w:sz w:val="24"/>
          <w:szCs w:val="24"/>
        </w:rPr>
        <w:t xml:space="preserve"> to a councillor.</w:t>
      </w:r>
      <w:r w:rsidR="00075BF2" w:rsidRPr="005B052E">
        <w:rPr>
          <w:rFonts w:cs="Arial"/>
          <w:sz w:val="24"/>
          <w:szCs w:val="24"/>
        </w:rPr>
        <w:t xml:space="preserve"> </w:t>
      </w:r>
      <w:r w:rsidR="003A2192" w:rsidRPr="005B052E">
        <w:rPr>
          <w:rFonts w:cs="Arial"/>
          <w:sz w:val="24"/>
          <w:szCs w:val="24"/>
        </w:rPr>
        <w:t>By attending counselling Abbie was able to offload to someone who was there to listen. Communication of empathy come from listening and t</w:t>
      </w:r>
      <w:r w:rsidR="008E3950" w:rsidRPr="005B052E">
        <w:rPr>
          <w:rFonts w:cs="Arial"/>
          <w:sz w:val="24"/>
          <w:szCs w:val="24"/>
        </w:rPr>
        <w:t xml:space="preserve">his was made the starting point, giving full attention to Abbie. For Abbie this meant more of a non-verbal communication at times, however this is believed to be common within young people. </w:t>
      </w:r>
    </w:p>
    <w:p w:rsidR="008E3950" w:rsidRPr="005B052E" w:rsidRDefault="008E3950" w:rsidP="004E2DEE">
      <w:pPr>
        <w:rPr>
          <w:rFonts w:cs="Arial"/>
          <w:sz w:val="24"/>
          <w:szCs w:val="24"/>
        </w:rPr>
      </w:pPr>
      <w:r w:rsidRPr="005B052E">
        <w:rPr>
          <w:rFonts w:cs="Arial"/>
          <w:sz w:val="24"/>
          <w:szCs w:val="24"/>
        </w:rPr>
        <w:t xml:space="preserve">Abbie is making slow progress, however the appropriate changes have been made to overcome issues and to help gain back a feeling of empowerment for Abbie. </w:t>
      </w:r>
    </w:p>
    <w:p w:rsidR="004E2DEE" w:rsidRPr="005B052E" w:rsidRDefault="008C50F5" w:rsidP="004E2DEE">
      <w:pPr>
        <w:rPr>
          <w:b/>
          <w:sz w:val="28"/>
        </w:rPr>
      </w:pPr>
      <w:r w:rsidRPr="005B052E">
        <w:rPr>
          <w:b/>
          <w:sz w:val="28"/>
        </w:rPr>
        <w:t>Our role</w:t>
      </w:r>
    </w:p>
    <w:p w:rsidR="008C50F5" w:rsidRPr="005B052E" w:rsidRDefault="008C50F5" w:rsidP="008C50F5">
      <w:pPr>
        <w:rPr>
          <w:rFonts w:eastAsia="Times New Roman" w:cs="Times New Roman"/>
          <w:sz w:val="24"/>
          <w:szCs w:val="24"/>
          <w:lang w:eastAsia="en-GB"/>
        </w:rPr>
      </w:pPr>
      <w:r w:rsidRPr="005B052E">
        <w:rPr>
          <w:rFonts w:eastAsia="Times New Roman" w:cs="Times New Roman"/>
          <w:sz w:val="24"/>
          <w:szCs w:val="24"/>
          <w:lang w:eastAsia="en-GB"/>
        </w:rPr>
        <w:t>Our role as youth workers was to provide a range of activities for Abbie and other young people within our setting, that give opportunity to develop further skills and knowledge, in a safe and caring environment. We recognised that young people with additional learning needs, including Abbie, as well as young people who perhaps have limited opportunities, can often gain more through first hand experiences. In correspondence to</w:t>
      </w:r>
      <w:r w:rsidR="006D46AA" w:rsidRPr="005B052E">
        <w:rPr>
          <w:rFonts w:eastAsia="Times New Roman" w:cs="Times New Roman"/>
          <w:sz w:val="24"/>
          <w:szCs w:val="24"/>
          <w:lang w:eastAsia="en-GB"/>
        </w:rPr>
        <w:t xml:space="preserve"> this, and after further discussion with our young people,</w:t>
      </w:r>
      <w:r w:rsidRPr="005B052E">
        <w:rPr>
          <w:rFonts w:eastAsia="Times New Roman" w:cs="Times New Roman"/>
          <w:sz w:val="24"/>
          <w:szCs w:val="24"/>
          <w:lang w:eastAsia="en-GB"/>
        </w:rPr>
        <w:t xml:space="preserve"> we arranged various activities</w:t>
      </w:r>
      <w:r w:rsidR="006D46AA" w:rsidRPr="005B052E">
        <w:rPr>
          <w:rFonts w:eastAsia="Times New Roman" w:cs="Times New Roman"/>
          <w:sz w:val="24"/>
          <w:szCs w:val="24"/>
          <w:lang w:eastAsia="en-GB"/>
        </w:rPr>
        <w:t>, one of which being a</w:t>
      </w:r>
      <w:r w:rsidRPr="005B052E">
        <w:rPr>
          <w:rFonts w:eastAsia="Times New Roman" w:cs="Times New Roman"/>
          <w:sz w:val="24"/>
          <w:szCs w:val="24"/>
          <w:lang w:eastAsia="en-GB"/>
        </w:rPr>
        <w:t xml:space="preserve"> rugby session with the Ospreys rugby team. </w:t>
      </w:r>
      <w:r w:rsidR="006D46AA" w:rsidRPr="005B052E">
        <w:rPr>
          <w:rFonts w:eastAsia="Times New Roman" w:cs="Times New Roman"/>
          <w:sz w:val="24"/>
          <w:szCs w:val="24"/>
          <w:lang w:eastAsia="en-GB"/>
        </w:rPr>
        <w:t xml:space="preserve">The Welsh Rugby Union introduced a rugby hub scheme in 2013, after research showed that playing rugby improves the behaviour of young people as well as improving their ability to learn (Wightwick, 2017). We hoped therefore that by planning similar sessions with the Ospreys rugby team we would be able to improve attitudes and </w:t>
      </w:r>
      <w:r w:rsidR="00CD7171" w:rsidRPr="005B052E">
        <w:rPr>
          <w:rFonts w:eastAsia="Times New Roman" w:cs="Times New Roman"/>
          <w:sz w:val="24"/>
          <w:szCs w:val="24"/>
          <w:lang w:eastAsia="en-GB"/>
        </w:rPr>
        <w:t>behaviours, including that of Abbie’s.</w:t>
      </w:r>
    </w:p>
    <w:p w:rsidR="005F4BEA" w:rsidRDefault="00CD7171" w:rsidP="004E2DEE">
      <w:pPr>
        <w:rPr>
          <w:sz w:val="24"/>
        </w:rPr>
      </w:pPr>
      <w:r w:rsidRPr="005B052E">
        <w:rPr>
          <w:sz w:val="24"/>
        </w:rPr>
        <w:t xml:space="preserve">In terms of Abbie’s well-being and her connection with others, we as a youth team wanted to support her further. Our mental health awareness week was in place to help our students as a whole however with Abbie it was vitally important to acknowledge and improve her well-being as an individual too. We started this process with reference to the NHS and their 5 steps to well-being campaign (NHS, 2019). The reason being to make Abbie aware of the small lifestyle changes that can help </w:t>
      </w:r>
      <w:r w:rsidR="004B7B94" w:rsidRPr="005B052E">
        <w:rPr>
          <w:sz w:val="24"/>
        </w:rPr>
        <w:t xml:space="preserve">with stress and family situations, </w:t>
      </w:r>
      <w:r w:rsidRPr="005B052E">
        <w:rPr>
          <w:sz w:val="24"/>
        </w:rPr>
        <w:t xml:space="preserve">and the importance of doing so for a better healthy future. </w:t>
      </w:r>
      <w:r w:rsidR="004B7B94" w:rsidRPr="005B052E">
        <w:rPr>
          <w:sz w:val="24"/>
        </w:rPr>
        <w:t xml:space="preserve">We were able to sit down with Abbie and discuss a weekly </w:t>
      </w:r>
      <w:r w:rsidR="004B7B94" w:rsidRPr="005B052E">
        <w:rPr>
          <w:sz w:val="24"/>
        </w:rPr>
        <w:lastRenderedPageBreak/>
        <w:t>plan, of which included; talking to someone new, regular physical activity, trying something new and helping others. By giving Abbie an increased understanding about five ways to well-being she became more willing to try new things, and was able to identify further opportunities to learn.</w:t>
      </w:r>
    </w:p>
    <w:p w:rsidR="00346394" w:rsidRPr="005B052E" w:rsidRDefault="00346394" w:rsidP="004E2DEE">
      <w:pPr>
        <w:rPr>
          <w:sz w:val="24"/>
        </w:rPr>
      </w:pPr>
      <w:r>
        <w:rPr>
          <w:sz w:val="24"/>
        </w:rPr>
        <w:t>The Youth Work Strategy for Wales</w:t>
      </w:r>
      <w:r w:rsidR="00BB6292">
        <w:rPr>
          <w:sz w:val="24"/>
        </w:rPr>
        <w:t xml:space="preserve"> (2019)</w:t>
      </w:r>
      <w:r>
        <w:rPr>
          <w:sz w:val="24"/>
        </w:rPr>
        <w:t xml:space="preserve"> identifies ways of moving forward by working together. In order to support Abbie therefore we want to provide opportunities for her to fulfil her full potential in connection to youth work strategy. We plan to do this through impl</w:t>
      </w:r>
      <w:r w:rsidR="00BB6292">
        <w:rPr>
          <w:sz w:val="24"/>
        </w:rPr>
        <w:t xml:space="preserve">ementing strategy into practice, listening to the opinion of individuals, and establishing effective methods of provision. </w:t>
      </w:r>
    </w:p>
    <w:p w:rsidR="004E2DEE" w:rsidRPr="005B052E" w:rsidRDefault="004E2DEE" w:rsidP="004E2DEE">
      <w:pPr>
        <w:rPr>
          <w:b/>
          <w:sz w:val="28"/>
        </w:rPr>
      </w:pPr>
    </w:p>
    <w:p w:rsidR="004E2DEE" w:rsidRPr="005B052E" w:rsidRDefault="004B7B94" w:rsidP="004E2DEE">
      <w:pPr>
        <w:rPr>
          <w:b/>
          <w:sz w:val="28"/>
        </w:rPr>
      </w:pPr>
      <w:r w:rsidRPr="005B052E">
        <w:rPr>
          <w:b/>
          <w:sz w:val="28"/>
        </w:rPr>
        <w:t>Reference list- Case study</w:t>
      </w:r>
    </w:p>
    <w:p w:rsidR="004B7B94" w:rsidRPr="005B052E" w:rsidRDefault="004B7B94" w:rsidP="004E2DEE">
      <w:pPr>
        <w:rPr>
          <w:sz w:val="24"/>
        </w:rPr>
      </w:pPr>
      <w:r w:rsidRPr="005B052E">
        <w:rPr>
          <w:sz w:val="24"/>
        </w:rPr>
        <w:t xml:space="preserve">NHS. (2019). ‘5 steps to mental well-being’. </w:t>
      </w:r>
      <w:hyperlink r:id="rId62" w:history="1">
        <w:r w:rsidRPr="005B052E">
          <w:rPr>
            <w:rStyle w:val="Hyperlink"/>
            <w:sz w:val="24"/>
          </w:rPr>
          <w:t>https://www.nhs.uk/mental-health/self-help/guides-tools-and-activities/five-steps-to-mental-wellbeing/</w:t>
        </w:r>
      </w:hyperlink>
      <w:r w:rsidRPr="005B052E">
        <w:rPr>
          <w:sz w:val="24"/>
        </w:rPr>
        <w:t xml:space="preserve"> [Accessed; </w:t>
      </w:r>
      <w:r w:rsidR="009509ED" w:rsidRPr="005B052E">
        <w:rPr>
          <w:sz w:val="24"/>
        </w:rPr>
        <w:t>01/03/2021].</w:t>
      </w:r>
    </w:p>
    <w:p w:rsidR="009509ED" w:rsidRPr="005B052E" w:rsidRDefault="009509ED" w:rsidP="004E2DEE">
      <w:pPr>
        <w:rPr>
          <w:sz w:val="24"/>
        </w:rPr>
      </w:pPr>
      <w:r w:rsidRPr="005B052E">
        <w:rPr>
          <w:sz w:val="24"/>
        </w:rPr>
        <w:t xml:space="preserve">Wightwick, A. (2017). ‘Why playing rugby can improve pupils’ behaviour and learning’. </w:t>
      </w:r>
      <w:hyperlink r:id="rId63" w:history="1">
        <w:r w:rsidRPr="005B052E">
          <w:rPr>
            <w:rStyle w:val="Hyperlink"/>
            <w:sz w:val="24"/>
          </w:rPr>
          <w:t>https://www.walesonline.co.uk/news/education/playing-rugby-can-improve-pupils-12775453</w:t>
        </w:r>
      </w:hyperlink>
      <w:r w:rsidRPr="005B052E">
        <w:rPr>
          <w:sz w:val="24"/>
        </w:rPr>
        <w:t xml:space="preserve"> [Accessed; 04/01/2021].</w:t>
      </w:r>
    </w:p>
    <w:p w:rsidR="009509ED" w:rsidRPr="005B052E" w:rsidRDefault="009509ED" w:rsidP="004E2DEE">
      <w:pPr>
        <w:rPr>
          <w:sz w:val="24"/>
        </w:rPr>
      </w:pPr>
      <w:r w:rsidRPr="005B052E">
        <w:rPr>
          <w:sz w:val="24"/>
        </w:rPr>
        <w:t xml:space="preserve">Young Minds. (2021). ‘Your guide to mental health support’. </w:t>
      </w:r>
      <w:hyperlink r:id="rId64" w:history="1">
        <w:r w:rsidRPr="005B052E">
          <w:rPr>
            <w:rStyle w:val="Hyperlink"/>
            <w:sz w:val="24"/>
          </w:rPr>
          <w:t>https://youngminds.org.uk/find-help/your-guide-to-support/</w:t>
        </w:r>
      </w:hyperlink>
      <w:r w:rsidRPr="005B052E">
        <w:rPr>
          <w:sz w:val="24"/>
        </w:rPr>
        <w:t xml:space="preserve"> [Accessed; 10/01/2021].</w:t>
      </w:r>
    </w:p>
    <w:p w:rsidR="00BB6292" w:rsidRPr="0058024E" w:rsidRDefault="00BB6292" w:rsidP="00BB6292">
      <w:r>
        <w:t xml:space="preserve">Welsh Government. (2019). ‘Youth Work Strategy for Wales’. </w:t>
      </w:r>
      <w:hyperlink r:id="rId65" w:history="1">
        <w:r w:rsidRPr="005036AF">
          <w:rPr>
            <w:rStyle w:val="Hyperlink"/>
          </w:rPr>
          <w:t>https://gov.wales/sites/default/files/publications/2019-06/youth-work-strategy-for-wales.pdf</w:t>
        </w:r>
      </w:hyperlink>
      <w:r>
        <w:t xml:space="preserve"> [Accessed; 10/1/2021].</w:t>
      </w:r>
    </w:p>
    <w:p w:rsidR="004E2DEE" w:rsidRPr="005B052E" w:rsidRDefault="004E2DEE" w:rsidP="004E2DEE">
      <w:pPr>
        <w:rPr>
          <w:b/>
          <w:sz w:val="28"/>
        </w:rPr>
      </w:pPr>
    </w:p>
    <w:p w:rsidR="004E2DEE" w:rsidRPr="005B052E" w:rsidRDefault="004E2DEE" w:rsidP="004E2DEE">
      <w:pPr>
        <w:rPr>
          <w:b/>
          <w:sz w:val="28"/>
        </w:rPr>
      </w:pPr>
    </w:p>
    <w:p w:rsidR="004E2DEE" w:rsidRPr="005B052E" w:rsidRDefault="004E2DEE" w:rsidP="004E2DEE">
      <w:pPr>
        <w:rPr>
          <w:b/>
          <w:sz w:val="28"/>
        </w:rPr>
      </w:pPr>
    </w:p>
    <w:p w:rsidR="004E2DEE" w:rsidRPr="005B052E" w:rsidRDefault="004E2DEE" w:rsidP="004E2DEE">
      <w:pPr>
        <w:rPr>
          <w:b/>
          <w:sz w:val="28"/>
        </w:rPr>
      </w:pPr>
    </w:p>
    <w:p w:rsidR="004E2DEE" w:rsidRPr="005B052E" w:rsidRDefault="004E2DEE" w:rsidP="004E2DEE">
      <w:pPr>
        <w:rPr>
          <w:b/>
          <w:sz w:val="28"/>
        </w:rPr>
      </w:pPr>
    </w:p>
    <w:p w:rsidR="00831230" w:rsidRPr="005B052E" w:rsidRDefault="00831230" w:rsidP="004E2DEE">
      <w:pPr>
        <w:rPr>
          <w:b/>
          <w:sz w:val="28"/>
        </w:rPr>
        <w:sectPr w:rsidR="00831230" w:rsidRPr="005B052E" w:rsidSect="00563FBB">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pPr>
    </w:p>
    <w:p w:rsidR="004E2DEE" w:rsidRPr="005B052E" w:rsidRDefault="004E2DEE" w:rsidP="005B052E">
      <w:pPr>
        <w:shd w:val="clear" w:color="auto" w:fill="FFC000"/>
        <w:rPr>
          <w:b/>
          <w:sz w:val="28"/>
          <w:u w:val="single"/>
        </w:rPr>
      </w:pPr>
      <w:r w:rsidRPr="005B052E">
        <w:rPr>
          <w:b/>
          <w:sz w:val="28"/>
          <w:u w:val="single"/>
        </w:rPr>
        <w:lastRenderedPageBreak/>
        <w:t>Paper work</w:t>
      </w:r>
    </w:p>
    <w:p w:rsidR="0056522F" w:rsidRPr="005B052E" w:rsidRDefault="0056522F" w:rsidP="0056522F">
      <w:pPr>
        <w:jc w:val="both"/>
        <w:rPr>
          <w:rFonts w:cs="Arial"/>
          <w:b/>
          <w:sz w:val="28"/>
          <w:szCs w:val="28"/>
        </w:rPr>
      </w:pPr>
      <w:r w:rsidRPr="005B052E">
        <w:rPr>
          <w:rFonts w:cs="Arial"/>
          <w:b/>
          <w:sz w:val="28"/>
          <w:szCs w:val="28"/>
        </w:rPr>
        <w:t>FIELDWORK PLACEMENT CONTRACT</w:t>
      </w:r>
    </w:p>
    <w:p w:rsidR="0056522F" w:rsidRPr="005B052E" w:rsidRDefault="0056522F" w:rsidP="0056522F">
      <w:pPr>
        <w:rPr>
          <w:rFonts w:cs="Arial"/>
          <w:sz w:val="22"/>
          <w:szCs w:val="22"/>
        </w:rPr>
      </w:pPr>
      <w:r w:rsidRPr="005B052E">
        <w:rPr>
          <w:rFonts w:cs="Arial"/>
          <w:sz w:val="22"/>
          <w:szCs w:val="22"/>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4"/>
        <w:gridCol w:w="5448"/>
      </w:tblGrid>
      <w:tr w:rsidR="0056522F" w:rsidRPr="005B052E" w:rsidTr="000C00F8">
        <w:tc>
          <w:tcPr>
            <w:tcW w:w="9198" w:type="dxa"/>
            <w:gridSpan w:val="2"/>
            <w:tcBorders>
              <w:top w:val="single" w:sz="4" w:space="0" w:color="auto"/>
              <w:left w:val="single" w:sz="4" w:space="0" w:color="auto"/>
              <w:bottom w:val="single" w:sz="4" w:space="0" w:color="auto"/>
              <w:right w:val="single" w:sz="4" w:space="0" w:color="auto"/>
            </w:tcBorders>
            <w:shd w:val="clear" w:color="auto" w:fill="C0C0C0"/>
          </w:tcPr>
          <w:p w:rsidR="0056522F" w:rsidRPr="005B052E" w:rsidRDefault="0056522F" w:rsidP="000C00F8">
            <w:pPr>
              <w:rPr>
                <w:rFonts w:eastAsia="SimSun" w:cs="Arial"/>
                <w:b/>
                <w:bCs/>
                <w:sz w:val="22"/>
                <w:szCs w:val="22"/>
              </w:rPr>
            </w:pPr>
          </w:p>
          <w:p w:rsidR="0056522F" w:rsidRPr="005B052E" w:rsidRDefault="0056522F" w:rsidP="000C00F8">
            <w:pPr>
              <w:rPr>
                <w:rFonts w:eastAsia="SimSun" w:cs="Arial"/>
                <w:b/>
                <w:bCs/>
                <w:sz w:val="22"/>
                <w:szCs w:val="22"/>
              </w:rPr>
            </w:pPr>
            <w:r w:rsidRPr="005B052E">
              <w:rPr>
                <w:rFonts w:eastAsia="SimSun" w:cs="Arial"/>
                <w:b/>
                <w:bCs/>
                <w:sz w:val="22"/>
                <w:szCs w:val="22"/>
              </w:rPr>
              <w:t>STUDENT INFORMATION</w:t>
            </w:r>
          </w:p>
        </w:tc>
      </w:tr>
      <w:tr w:rsidR="0056522F" w:rsidRPr="005B052E" w:rsidTr="000C00F8">
        <w:tc>
          <w:tcPr>
            <w:tcW w:w="3168" w:type="dxa"/>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bCs/>
                <w:sz w:val="22"/>
                <w:szCs w:val="22"/>
              </w:rPr>
            </w:pPr>
            <w:r w:rsidRPr="005B052E">
              <w:rPr>
                <w:rFonts w:eastAsia="SimSun" w:cs="Arial"/>
                <w:b/>
                <w:bCs/>
                <w:sz w:val="22"/>
                <w:szCs w:val="22"/>
              </w:rPr>
              <w:t>Student Name</w:t>
            </w:r>
          </w:p>
        </w:tc>
        <w:tc>
          <w:tcPr>
            <w:tcW w:w="603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 xml:space="preserve">Natasha Jones </w:t>
            </w:r>
          </w:p>
        </w:tc>
      </w:tr>
      <w:tr w:rsidR="0056522F" w:rsidRPr="005B052E" w:rsidTr="000C00F8">
        <w:tc>
          <w:tcPr>
            <w:tcW w:w="3168"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b/>
                <w:bCs/>
                <w:sz w:val="22"/>
                <w:szCs w:val="22"/>
              </w:rPr>
            </w:pPr>
          </w:p>
          <w:p w:rsidR="0056522F" w:rsidRPr="005B052E" w:rsidRDefault="0056522F" w:rsidP="000C00F8">
            <w:pPr>
              <w:rPr>
                <w:rFonts w:eastAsia="SimSun" w:cs="Arial"/>
                <w:b/>
                <w:bCs/>
                <w:sz w:val="22"/>
                <w:szCs w:val="22"/>
              </w:rPr>
            </w:pPr>
            <w:r w:rsidRPr="005B052E">
              <w:rPr>
                <w:rFonts w:eastAsia="SimSun" w:cs="Arial"/>
                <w:b/>
                <w:bCs/>
                <w:sz w:val="22"/>
                <w:szCs w:val="22"/>
              </w:rPr>
              <w:t>Student Address</w:t>
            </w:r>
          </w:p>
          <w:p w:rsidR="0056522F" w:rsidRPr="005B052E" w:rsidRDefault="0056522F" w:rsidP="000C00F8">
            <w:pPr>
              <w:rPr>
                <w:rFonts w:eastAsia="SimSun" w:cs="Arial"/>
                <w:b/>
                <w:bCs/>
                <w:sz w:val="22"/>
                <w:szCs w:val="22"/>
              </w:rPr>
            </w:pPr>
          </w:p>
        </w:tc>
        <w:tc>
          <w:tcPr>
            <w:tcW w:w="603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8, Coed y Plas, Johnstown, Carmarthen, SA31 3PJ</w:t>
            </w:r>
          </w:p>
        </w:tc>
      </w:tr>
      <w:tr w:rsidR="0056522F" w:rsidRPr="005B052E" w:rsidTr="000C00F8">
        <w:tc>
          <w:tcPr>
            <w:tcW w:w="3168" w:type="dxa"/>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bCs/>
                <w:sz w:val="22"/>
                <w:szCs w:val="22"/>
              </w:rPr>
            </w:pPr>
            <w:r w:rsidRPr="005B052E">
              <w:rPr>
                <w:rFonts w:eastAsia="SimSun" w:cs="Arial"/>
                <w:b/>
                <w:bCs/>
                <w:sz w:val="22"/>
                <w:szCs w:val="22"/>
              </w:rPr>
              <w:t>Student University e mail</w:t>
            </w:r>
          </w:p>
        </w:tc>
        <w:tc>
          <w:tcPr>
            <w:tcW w:w="603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1600750@student.uwtsd.ac.uk</w:t>
            </w:r>
          </w:p>
        </w:tc>
      </w:tr>
      <w:tr w:rsidR="0056522F" w:rsidRPr="005B052E" w:rsidTr="000C00F8">
        <w:tc>
          <w:tcPr>
            <w:tcW w:w="3168" w:type="dxa"/>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bCs/>
                <w:sz w:val="22"/>
                <w:szCs w:val="22"/>
              </w:rPr>
            </w:pPr>
            <w:r w:rsidRPr="005B052E">
              <w:rPr>
                <w:rFonts w:eastAsia="SimSun" w:cs="Arial"/>
                <w:b/>
                <w:bCs/>
                <w:sz w:val="22"/>
                <w:szCs w:val="22"/>
              </w:rPr>
              <w:t>Student DBS Status and date</w:t>
            </w:r>
          </w:p>
        </w:tc>
        <w:tc>
          <w:tcPr>
            <w:tcW w:w="603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November the 11</w:t>
            </w:r>
            <w:r w:rsidRPr="005B052E">
              <w:rPr>
                <w:rFonts w:eastAsia="SimSun" w:cs="Arial"/>
                <w:sz w:val="22"/>
                <w:szCs w:val="22"/>
                <w:vertAlign w:val="superscript"/>
              </w:rPr>
              <w:t>th</w:t>
            </w:r>
            <w:r w:rsidRPr="005B052E">
              <w:rPr>
                <w:rFonts w:eastAsia="SimSun" w:cs="Arial"/>
                <w:sz w:val="22"/>
                <w:szCs w:val="22"/>
              </w:rPr>
              <w:t xml:space="preserve"> 2019</w:t>
            </w:r>
          </w:p>
          <w:p w:rsidR="0056522F" w:rsidRPr="005B052E" w:rsidRDefault="0056522F" w:rsidP="000C00F8">
            <w:pPr>
              <w:rPr>
                <w:rFonts w:eastAsia="SimSun" w:cs="Arial"/>
                <w:sz w:val="22"/>
                <w:szCs w:val="22"/>
              </w:rPr>
            </w:pPr>
          </w:p>
        </w:tc>
      </w:tr>
      <w:tr w:rsidR="0056522F" w:rsidRPr="005B052E" w:rsidTr="000C00F8">
        <w:tc>
          <w:tcPr>
            <w:tcW w:w="3168" w:type="dxa"/>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bCs/>
                <w:sz w:val="22"/>
                <w:szCs w:val="22"/>
              </w:rPr>
            </w:pPr>
            <w:r w:rsidRPr="005B052E">
              <w:rPr>
                <w:rFonts w:eastAsia="SimSun" w:cs="Arial"/>
                <w:b/>
                <w:bCs/>
                <w:sz w:val="22"/>
                <w:szCs w:val="22"/>
              </w:rPr>
              <w:t>Additional requirements</w:t>
            </w:r>
          </w:p>
        </w:tc>
        <w:tc>
          <w:tcPr>
            <w:tcW w:w="603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p>
          <w:p w:rsidR="0056522F" w:rsidRPr="005B052E" w:rsidRDefault="0056522F" w:rsidP="000C00F8">
            <w:pPr>
              <w:rPr>
                <w:rFonts w:eastAsia="SimSun" w:cs="Arial"/>
                <w:sz w:val="22"/>
                <w:szCs w:val="22"/>
              </w:rPr>
            </w:pPr>
          </w:p>
        </w:tc>
      </w:tr>
      <w:tr w:rsidR="0056522F" w:rsidRPr="005B052E" w:rsidTr="000C00F8">
        <w:tc>
          <w:tcPr>
            <w:tcW w:w="3168" w:type="dxa"/>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bCs/>
                <w:sz w:val="22"/>
                <w:szCs w:val="22"/>
              </w:rPr>
            </w:pPr>
            <w:r w:rsidRPr="005B052E">
              <w:rPr>
                <w:rFonts w:eastAsia="SimSun" w:cs="Arial"/>
                <w:b/>
                <w:bCs/>
                <w:sz w:val="22"/>
                <w:szCs w:val="22"/>
              </w:rPr>
              <w:t>Name of fieldwork supervisor</w:t>
            </w:r>
          </w:p>
        </w:tc>
        <w:tc>
          <w:tcPr>
            <w:tcW w:w="603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 xml:space="preserve">Sara Howells </w:t>
            </w:r>
          </w:p>
        </w:tc>
      </w:tr>
      <w:tr w:rsidR="0056522F" w:rsidRPr="005B052E" w:rsidTr="000C00F8">
        <w:tc>
          <w:tcPr>
            <w:tcW w:w="3168" w:type="dxa"/>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bCs/>
                <w:sz w:val="22"/>
                <w:szCs w:val="22"/>
              </w:rPr>
            </w:pPr>
            <w:r w:rsidRPr="005B052E">
              <w:rPr>
                <w:rFonts w:eastAsia="SimSun" w:cs="Arial"/>
                <w:b/>
                <w:bCs/>
                <w:sz w:val="22"/>
                <w:szCs w:val="22"/>
              </w:rPr>
              <w:t>Fieldwork supervisor Tel.</w:t>
            </w:r>
          </w:p>
        </w:tc>
        <w:tc>
          <w:tcPr>
            <w:tcW w:w="603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01639 842129</w:t>
            </w:r>
          </w:p>
        </w:tc>
      </w:tr>
      <w:tr w:rsidR="0056522F" w:rsidRPr="005B052E" w:rsidTr="000C00F8">
        <w:tc>
          <w:tcPr>
            <w:tcW w:w="3168" w:type="dxa"/>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bCs/>
                <w:sz w:val="22"/>
                <w:szCs w:val="22"/>
              </w:rPr>
            </w:pPr>
            <w:r w:rsidRPr="005B052E">
              <w:rPr>
                <w:rFonts w:eastAsia="SimSun" w:cs="Arial"/>
                <w:b/>
                <w:bCs/>
                <w:sz w:val="22"/>
                <w:szCs w:val="22"/>
              </w:rPr>
              <w:t>Fieldwork supervisor e mail</w:t>
            </w:r>
          </w:p>
        </w:tc>
        <w:tc>
          <w:tcPr>
            <w:tcW w:w="603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HowellsS90@hwbcymru.net</w:t>
            </w:r>
          </w:p>
        </w:tc>
      </w:tr>
    </w:tbl>
    <w:p w:rsidR="0056522F" w:rsidRPr="005B052E" w:rsidRDefault="0056522F" w:rsidP="0056522F">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3"/>
        <w:gridCol w:w="152"/>
        <w:gridCol w:w="227"/>
        <w:gridCol w:w="5370"/>
      </w:tblGrid>
      <w:tr w:rsidR="0056522F" w:rsidRPr="005B052E" w:rsidTr="000C00F8">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rsidR="0056522F" w:rsidRPr="005B052E" w:rsidRDefault="0056522F" w:rsidP="000C00F8">
            <w:pPr>
              <w:rPr>
                <w:rFonts w:eastAsia="SimSun" w:cs="Arial"/>
                <w:sz w:val="22"/>
                <w:szCs w:val="22"/>
              </w:rPr>
            </w:pPr>
          </w:p>
          <w:p w:rsidR="0056522F" w:rsidRPr="005B052E" w:rsidRDefault="0056522F" w:rsidP="000C00F8">
            <w:pPr>
              <w:rPr>
                <w:rFonts w:eastAsia="SimSun" w:cs="Arial"/>
                <w:b/>
                <w:bCs/>
                <w:sz w:val="22"/>
                <w:szCs w:val="22"/>
              </w:rPr>
            </w:pPr>
            <w:r w:rsidRPr="005B052E">
              <w:rPr>
                <w:rFonts w:eastAsia="SimSun" w:cs="Arial"/>
                <w:b/>
                <w:bCs/>
                <w:sz w:val="22"/>
                <w:szCs w:val="22"/>
              </w:rPr>
              <w:t>HOST ORGANISATION INFORMATION</w:t>
            </w:r>
          </w:p>
          <w:p w:rsidR="0056522F" w:rsidRPr="005B052E" w:rsidRDefault="0056522F" w:rsidP="000C00F8">
            <w:pPr>
              <w:rPr>
                <w:rFonts w:eastAsia="SimSun" w:cs="Arial"/>
                <w:sz w:val="22"/>
                <w:szCs w:val="22"/>
              </w:rPr>
            </w:pPr>
          </w:p>
        </w:tc>
      </w:tr>
      <w:tr w:rsidR="0056522F" w:rsidRPr="005B052E" w:rsidTr="000C00F8">
        <w:tc>
          <w:tcPr>
            <w:tcW w:w="2988" w:type="dxa"/>
            <w:gridSpan w:val="3"/>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sz w:val="22"/>
                <w:szCs w:val="22"/>
              </w:rPr>
            </w:pPr>
            <w:r w:rsidRPr="005B052E">
              <w:rPr>
                <w:rFonts w:eastAsia="SimSun" w:cs="Arial"/>
                <w:b/>
                <w:sz w:val="22"/>
                <w:szCs w:val="22"/>
              </w:rPr>
              <w:t>Name of Organisation</w:t>
            </w:r>
          </w:p>
        </w:tc>
        <w:tc>
          <w:tcPr>
            <w:tcW w:w="554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Ysgol Gymraeg Ystalyfera</w:t>
            </w:r>
          </w:p>
        </w:tc>
      </w:tr>
      <w:tr w:rsidR="0056522F" w:rsidRPr="005B052E" w:rsidTr="000C00F8">
        <w:tc>
          <w:tcPr>
            <w:tcW w:w="2988" w:type="dxa"/>
            <w:gridSpan w:val="3"/>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sz w:val="22"/>
                <w:szCs w:val="22"/>
              </w:rPr>
            </w:pPr>
            <w:r w:rsidRPr="005B052E">
              <w:rPr>
                <w:rFonts w:eastAsia="SimSun" w:cs="Arial"/>
                <w:b/>
                <w:sz w:val="22"/>
                <w:szCs w:val="22"/>
              </w:rPr>
              <w:t>Tel.</w:t>
            </w:r>
          </w:p>
        </w:tc>
        <w:tc>
          <w:tcPr>
            <w:tcW w:w="554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01639 843129</w:t>
            </w:r>
          </w:p>
        </w:tc>
      </w:tr>
      <w:tr w:rsidR="0056522F" w:rsidRPr="005B052E" w:rsidTr="000C00F8">
        <w:tc>
          <w:tcPr>
            <w:tcW w:w="2988" w:type="dxa"/>
            <w:gridSpan w:val="3"/>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sz w:val="22"/>
                <w:szCs w:val="22"/>
              </w:rPr>
            </w:pPr>
            <w:r w:rsidRPr="005B052E">
              <w:rPr>
                <w:rFonts w:eastAsia="SimSun" w:cs="Arial"/>
                <w:b/>
                <w:sz w:val="22"/>
                <w:szCs w:val="22"/>
              </w:rPr>
              <w:t>Email</w:t>
            </w:r>
          </w:p>
        </w:tc>
        <w:tc>
          <w:tcPr>
            <w:tcW w:w="554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YsgolYstalyferaUwchradd@npt.school</w:t>
            </w:r>
          </w:p>
        </w:tc>
      </w:tr>
      <w:tr w:rsidR="0056522F" w:rsidRPr="005B052E" w:rsidTr="000C00F8">
        <w:tc>
          <w:tcPr>
            <w:tcW w:w="2988" w:type="dxa"/>
            <w:gridSpan w:val="3"/>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b/>
                <w:sz w:val="22"/>
                <w:szCs w:val="22"/>
              </w:rPr>
            </w:pPr>
          </w:p>
          <w:p w:rsidR="0056522F" w:rsidRPr="005B052E" w:rsidRDefault="0056522F" w:rsidP="000C00F8">
            <w:pPr>
              <w:rPr>
                <w:rFonts w:eastAsia="SimSun" w:cs="Arial"/>
                <w:b/>
                <w:sz w:val="22"/>
                <w:szCs w:val="22"/>
              </w:rPr>
            </w:pPr>
            <w:r w:rsidRPr="005B052E">
              <w:rPr>
                <w:rFonts w:eastAsia="SimSun" w:cs="Arial"/>
                <w:b/>
                <w:sz w:val="22"/>
                <w:szCs w:val="22"/>
              </w:rPr>
              <w:t>Aims/ Purpose of the Organisation</w:t>
            </w:r>
          </w:p>
          <w:p w:rsidR="0056522F" w:rsidRPr="005B052E" w:rsidRDefault="0056522F" w:rsidP="000C00F8">
            <w:pPr>
              <w:rPr>
                <w:rFonts w:eastAsia="SimSun"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 xml:space="preserve">The school works closely to ensure continuity and consistency of approach in the implementation of school policies, arrangements and general pupil welfare. The school has a well-being team of youth workers and inclusion officers who provide both one-to-one and group sessions to support the emotional well-bring and mental health of their pupils. </w:t>
            </w:r>
          </w:p>
          <w:p w:rsidR="0056522F" w:rsidRPr="005B052E" w:rsidRDefault="0056522F" w:rsidP="000C00F8">
            <w:pPr>
              <w:rPr>
                <w:rFonts w:eastAsia="SimSun" w:cs="Arial"/>
                <w:sz w:val="22"/>
                <w:szCs w:val="22"/>
              </w:rPr>
            </w:pPr>
          </w:p>
        </w:tc>
      </w:tr>
      <w:tr w:rsidR="0056522F" w:rsidRPr="005B052E" w:rsidTr="000C00F8">
        <w:tc>
          <w:tcPr>
            <w:tcW w:w="2988" w:type="dxa"/>
            <w:gridSpan w:val="3"/>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b/>
                <w:sz w:val="22"/>
                <w:szCs w:val="22"/>
              </w:rPr>
            </w:pPr>
            <w:r w:rsidRPr="005B052E">
              <w:rPr>
                <w:rFonts w:eastAsia="SimSun" w:cs="Arial"/>
                <w:b/>
                <w:sz w:val="22"/>
                <w:szCs w:val="22"/>
              </w:rPr>
              <w:t>Duration of placement</w:t>
            </w:r>
          </w:p>
          <w:p w:rsidR="0056522F" w:rsidRPr="005B052E" w:rsidRDefault="0056522F" w:rsidP="000C00F8">
            <w:pPr>
              <w:rPr>
                <w:rFonts w:eastAsia="SimSun" w:cs="Arial"/>
                <w:b/>
                <w:sz w:val="22"/>
                <w:szCs w:val="22"/>
              </w:rPr>
            </w:pPr>
          </w:p>
        </w:tc>
        <w:tc>
          <w:tcPr>
            <w:tcW w:w="5540" w:type="dxa"/>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sz w:val="22"/>
                <w:szCs w:val="22"/>
              </w:rPr>
            </w:pPr>
            <w:r w:rsidRPr="005B052E">
              <w:rPr>
                <w:rFonts w:eastAsia="SimSun" w:cs="Arial"/>
                <w:sz w:val="22"/>
                <w:szCs w:val="22"/>
              </w:rPr>
              <w:t>Level 7 Placement: 200 hours (100 or more face to face Youth Work).</w:t>
            </w:r>
          </w:p>
        </w:tc>
      </w:tr>
      <w:tr w:rsidR="0056522F" w:rsidRPr="005B052E" w:rsidTr="000C00F8">
        <w:tc>
          <w:tcPr>
            <w:tcW w:w="2988" w:type="dxa"/>
            <w:gridSpan w:val="3"/>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b/>
                <w:sz w:val="22"/>
                <w:szCs w:val="22"/>
              </w:rPr>
            </w:pPr>
            <w:r w:rsidRPr="005B052E">
              <w:rPr>
                <w:rFonts w:eastAsia="SimSun" w:cs="Arial"/>
                <w:b/>
                <w:sz w:val="22"/>
                <w:szCs w:val="22"/>
              </w:rPr>
              <w:t xml:space="preserve">Please detail the activities expected of the student </w:t>
            </w:r>
          </w:p>
          <w:p w:rsidR="0056522F" w:rsidRPr="005B052E" w:rsidRDefault="0056522F" w:rsidP="000C00F8">
            <w:pPr>
              <w:rPr>
                <w:rFonts w:eastAsia="SimSun" w:cs="Arial"/>
                <w:b/>
                <w:sz w:val="22"/>
                <w:szCs w:val="22"/>
              </w:rPr>
            </w:pPr>
            <w:r w:rsidRPr="005B052E">
              <w:rPr>
                <w:rFonts w:eastAsia="SimSun" w:cs="Arial"/>
                <w:b/>
                <w:sz w:val="22"/>
                <w:szCs w:val="22"/>
              </w:rPr>
              <w:t>(Use more space if necessary)</w:t>
            </w:r>
          </w:p>
          <w:p w:rsidR="0056522F" w:rsidRPr="005B052E" w:rsidRDefault="0056522F" w:rsidP="000C00F8">
            <w:pPr>
              <w:rPr>
                <w:rFonts w:eastAsia="SimSun"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Natasha will be working closely with the school’s well-being team in order to deliver break/lunch time clubs and after school activities. Natasha will also be engaging with our young people in the school’s hub during school closure.</w:t>
            </w:r>
          </w:p>
          <w:p w:rsidR="0056522F" w:rsidRPr="005B052E" w:rsidRDefault="0056522F" w:rsidP="000C00F8">
            <w:pPr>
              <w:rPr>
                <w:rFonts w:eastAsia="SimSun" w:cs="Arial"/>
                <w:sz w:val="22"/>
                <w:szCs w:val="22"/>
              </w:rPr>
            </w:pPr>
          </w:p>
          <w:p w:rsidR="0056522F" w:rsidRPr="005B052E" w:rsidRDefault="0056522F" w:rsidP="000C00F8">
            <w:pPr>
              <w:rPr>
                <w:rFonts w:eastAsia="SimSun" w:cs="Arial"/>
                <w:sz w:val="22"/>
                <w:szCs w:val="22"/>
              </w:rPr>
            </w:pPr>
          </w:p>
        </w:tc>
      </w:tr>
      <w:tr w:rsidR="0056522F" w:rsidRPr="005B052E" w:rsidTr="000C00F8">
        <w:tc>
          <w:tcPr>
            <w:tcW w:w="2988" w:type="dxa"/>
            <w:gridSpan w:val="3"/>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b/>
                <w:sz w:val="22"/>
                <w:szCs w:val="22"/>
              </w:rPr>
            </w:pPr>
            <w:r w:rsidRPr="005B052E">
              <w:rPr>
                <w:rFonts w:eastAsia="SimSun" w:cs="Arial"/>
                <w:b/>
                <w:sz w:val="22"/>
                <w:szCs w:val="22"/>
              </w:rPr>
              <w:t>Facilities/equipment available to student</w:t>
            </w:r>
          </w:p>
          <w:p w:rsidR="0056522F" w:rsidRPr="005B052E" w:rsidRDefault="0056522F" w:rsidP="000C00F8">
            <w:pPr>
              <w:rPr>
                <w:rFonts w:eastAsia="SimSun"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Natasha will be using our youth centre in order to carry out any engagement/activites. Our sports centre is also readily available. A range of equipment is also available including yoga mats/board games etc.</w:t>
            </w:r>
          </w:p>
        </w:tc>
      </w:tr>
      <w:tr w:rsidR="0056522F" w:rsidRPr="005B052E" w:rsidTr="000C00F8">
        <w:trPr>
          <w:trHeight w:val="415"/>
        </w:trPr>
        <w:tc>
          <w:tcPr>
            <w:tcW w:w="8528" w:type="dxa"/>
            <w:gridSpan w:val="4"/>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sz w:val="22"/>
                <w:szCs w:val="22"/>
              </w:rPr>
            </w:pPr>
            <w:r w:rsidRPr="005B052E">
              <w:rPr>
                <w:rFonts w:eastAsia="SimSun" w:cs="Arial"/>
                <w:b/>
                <w:sz w:val="22"/>
                <w:szCs w:val="22"/>
              </w:rPr>
              <w:t>Please confirm that your organisation has in place the following and where the student can have access to them:</w:t>
            </w:r>
          </w:p>
        </w:tc>
      </w:tr>
      <w:tr w:rsidR="0056522F" w:rsidRPr="005B052E" w:rsidTr="000C00F8">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sz w:val="22"/>
                <w:szCs w:val="22"/>
              </w:rPr>
            </w:pPr>
            <w:r w:rsidRPr="005B052E">
              <w:rPr>
                <w:rFonts w:eastAsia="SimSun" w:cs="Arial"/>
                <w:sz w:val="22"/>
                <w:szCs w:val="22"/>
              </w:rPr>
              <w:t>a. Equal Opportunities Policy and procedures</w:t>
            </w:r>
          </w:p>
        </w:tc>
        <w:tc>
          <w:tcPr>
            <w:tcW w:w="554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Yes – Staff teams page and our online resource system (T:DRIVE)</w:t>
            </w:r>
          </w:p>
        </w:tc>
      </w:tr>
      <w:tr w:rsidR="0056522F" w:rsidRPr="005B052E" w:rsidTr="000C00F8">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sz w:val="22"/>
                <w:szCs w:val="22"/>
              </w:rPr>
            </w:pPr>
            <w:r w:rsidRPr="005B052E">
              <w:rPr>
                <w:rFonts w:eastAsia="SimSun" w:cs="Arial"/>
                <w:sz w:val="22"/>
                <w:szCs w:val="22"/>
              </w:rPr>
              <w:t>b. Safeguarding policy and procedures including a designated child protection officer</w:t>
            </w:r>
          </w:p>
        </w:tc>
        <w:tc>
          <w:tcPr>
            <w:tcW w:w="554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Yes – Staff teams page and our online resource system (T:DRIVE)</w:t>
            </w:r>
          </w:p>
          <w:p w:rsidR="0056522F" w:rsidRPr="005B052E" w:rsidRDefault="0056522F" w:rsidP="000C00F8">
            <w:pPr>
              <w:rPr>
                <w:rFonts w:eastAsia="SimSun" w:cs="Arial"/>
                <w:sz w:val="22"/>
                <w:szCs w:val="22"/>
              </w:rPr>
            </w:pPr>
          </w:p>
        </w:tc>
      </w:tr>
      <w:tr w:rsidR="0056522F" w:rsidRPr="005B052E" w:rsidTr="000C00F8">
        <w:trPr>
          <w:trHeight w:val="1104"/>
        </w:trPr>
        <w:tc>
          <w:tcPr>
            <w:tcW w:w="2988" w:type="dxa"/>
            <w:gridSpan w:val="3"/>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sz w:val="22"/>
                <w:szCs w:val="22"/>
              </w:rPr>
            </w:pPr>
            <w:r w:rsidRPr="005B052E">
              <w:rPr>
                <w:rFonts w:eastAsia="SimSun" w:cs="Arial"/>
                <w:sz w:val="22"/>
                <w:szCs w:val="22"/>
              </w:rPr>
              <w:t>c. Disability Policy (please state how you will meet any special  requirements noted by the student)</w:t>
            </w:r>
          </w:p>
        </w:tc>
        <w:tc>
          <w:tcPr>
            <w:tcW w:w="554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Yes – Staff teams page and our online resource system (T:DRIVE)</w:t>
            </w:r>
          </w:p>
          <w:p w:rsidR="0056522F" w:rsidRPr="005B052E" w:rsidRDefault="0056522F" w:rsidP="000C00F8">
            <w:pPr>
              <w:rPr>
                <w:rFonts w:eastAsia="SimSun" w:cs="Arial"/>
                <w:sz w:val="22"/>
                <w:szCs w:val="22"/>
              </w:rPr>
            </w:pPr>
          </w:p>
        </w:tc>
      </w:tr>
      <w:tr w:rsidR="0056522F" w:rsidRPr="005B052E" w:rsidTr="000C00F8">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sz w:val="22"/>
                <w:szCs w:val="22"/>
              </w:rPr>
            </w:pPr>
            <w:r w:rsidRPr="005B052E">
              <w:rPr>
                <w:rFonts w:eastAsia="SimSun" w:cs="Arial"/>
                <w:sz w:val="22"/>
                <w:szCs w:val="22"/>
              </w:rPr>
              <w:lastRenderedPageBreak/>
              <w:t>d. Health and Safety Policy and procedures</w:t>
            </w:r>
          </w:p>
        </w:tc>
        <w:tc>
          <w:tcPr>
            <w:tcW w:w="554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Yes – Staff teams page and our online resource system (T:DRIVE)</w:t>
            </w:r>
          </w:p>
          <w:p w:rsidR="0056522F" w:rsidRPr="005B052E" w:rsidRDefault="0056522F" w:rsidP="000C00F8">
            <w:pPr>
              <w:rPr>
                <w:rFonts w:eastAsia="SimSun" w:cs="Arial"/>
                <w:sz w:val="22"/>
                <w:szCs w:val="22"/>
              </w:rPr>
            </w:pPr>
          </w:p>
        </w:tc>
      </w:tr>
      <w:tr w:rsidR="0056522F" w:rsidRPr="005B052E" w:rsidTr="000C00F8">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sz w:val="22"/>
                <w:szCs w:val="22"/>
              </w:rPr>
            </w:pPr>
            <w:r w:rsidRPr="005B052E">
              <w:rPr>
                <w:rFonts w:eastAsia="SimSun" w:cs="Arial"/>
                <w:sz w:val="22"/>
                <w:szCs w:val="22"/>
              </w:rPr>
              <w:t xml:space="preserve">e. </w:t>
            </w:r>
            <w:r w:rsidRPr="005B052E">
              <w:rPr>
                <w:rFonts w:eastAsia="SimSun" w:cs="Arial"/>
              </w:rPr>
              <w:t xml:space="preserve">Risk assessments including significant risks identified? A copy to be forwarded to the University. </w:t>
            </w:r>
          </w:p>
        </w:tc>
        <w:tc>
          <w:tcPr>
            <w:tcW w:w="5540"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Yes – Staff teams page and our online resource system (T:DRIVE)</w:t>
            </w:r>
          </w:p>
          <w:p w:rsidR="0056522F" w:rsidRPr="005B052E" w:rsidRDefault="0056522F" w:rsidP="000C00F8">
            <w:pPr>
              <w:rPr>
                <w:rFonts w:eastAsia="SimSun" w:cs="Arial"/>
                <w:sz w:val="22"/>
                <w:szCs w:val="22"/>
              </w:rPr>
            </w:pPr>
          </w:p>
        </w:tc>
      </w:tr>
      <w:tr w:rsidR="0056522F" w:rsidRPr="005B052E" w:rsidTr="000C00F8">
        <w:trPr>
          <w:trHeight w:val="842"/>
        </w:trPr>
        <w:tc>
          <w:tcPr>
            <w:tcW w:w="8528" w:type="dxa"/>
            <w:gridSpan w:val="4"/>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p>
          <w:p w:rsidR="0056522F" w:rsidRPr="005B052E" w:rsidRDefault="0056522F" w:rsidP="000C00F8">
            <w:pPr>
              <w:rPr>
                <w:rFonts w:eastAsia="SimSun" w:cs="Arial"/>
                <w:sz w:val="22"/>
                <w:szCs w:val="22"/>
              </w:rPr>
            </w:pPr>
            <w:r w:rsidRPr="005B052E">
              <w:rPr>
                <w:rFonts w:eastAsia="SimSun" w:cs="Arial"/>
                <w:sz w:val="22"/>
                <w:szCs w:val="22"/>
              </w:rPr>
              <w:t>During induction the student will be made fully aware of the organisation's rules of conduct (including boundary management), practices and policies, including Safeguarding and Health and Safety (e.g. accident reporting).</w:t>
            </w:r>
          </w:p>
          <w:p w:rsidR="0056522F" w:rsidRPr="005B052E" w:rsidRDefault="0056522F" w:rsidP="000C00F8">
            <w:pPr>
              <w:rPr>
                <w:rFonts w:eastAsia="SimSun" w:cs="Arial"/>
                <w:sz w:val="22"/>
                <w:szCs w:val="22"/>
              </w:rPr>
            </w:pPr>
          </w:p>
        </w:tc>
      </w:tr>
      <w:tr w:rsidR="0056522F" w:rsidRPr="005B052E" w:rsidTr="000C00F8">
        <w:tc>
          <w:tcPr>
            <w:tcW w:w="8528" w:type="dxa"/>
            <w:gridSpan w:val="4"/>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p>
          <w:p w:rsidR="0056522F" w:rsidRPr="005B052E" w:rsidRDefault="0056522F" w:rsidP="000C00F8">
            <w:pPr>
              <w:rPr>
                <w:rFonts w:eastAsia="SimSun" w:cs="Arial"/>
                <w:sz w:val="22"/>
                <w:szCs w:val="22"/>
              </w:rPr>
            </w:pPr>
            <w:r w:rsidRPr="005B052E">
              <w:rPr>
                <w:rFonts w:eastAsia="SimSun" w:cs="Arial"/>
                <w:sz w:val="22"/>
                <w:szCs w:val="22"/>
              </w:rPr>
              <w:t>The student will be covered by your employer's liability insurance whilst on your premises and undertaking any assigned tasks.</w:t>
            </w:r>
          </w:p>
          <w:p w:rsidR="0056522F" w:rsidRPr="005B052E" w:rsidRDefault="0056522F" w:rsidP="000C00F8">
            <w:pPr>
              <w:jc w:val="center"/>
              <w:rPr>
                <w:rFonts w:eastAsia="SimSun" w:cs="Arial"/>
                <w:sz w:val="22"/>
                <w:szCs w:val="22"/>
              </w:rPr>
            </w:pPr>
          </w:p>
          <w:p w:rsidR="0056522F" w:rsidRPr="005B052E" w:rsidRDefault="0056522F" w:rsidP="000C00F8">
            <w:pPr>
              <w:jc w:val="center"/>
              <w:rPr>
                <w:rFonts w:eastAsia="SimSun" w:cs="Arial"/>
                <w:sz w:val="22"/>
                <w:szCs w:val="22"/>
              </w:rPr>
            </w:pPr>
            <w:r w:rsidRPr="005B052E">
              <w:rPr>
                <w:rFonts w:eastAsia="SimSun" w:cs="Arial"/>
                <w:sz w:val="22"/>
                <w:szCs w:val="22"/>
              </w:rPr>
              <w:t xml:space="preserve">Yes           </w:t>
            </w:r>
          </w:p>
          <w:p w:rsidR="0056522F" w:rsidRPr="005B052E" w:rsidRDefault="0056522F" w:rsidP="000C00F8">
            <w:pPr>
              <w:jc w:val="center"/>
              <w:rPr>
                <w:rFonts w:eastAsia="SimSun" w:cs="Arial"/>
                <w:sz w:val="22"/>
                <w:szCs w:val="22"/>
              </w:rPr>
            </w:pPr>
          </w:p>
        </w:tc>
      </w:tr>
      <w:tr w:rsidR="0056522F" w:rsidRPr="005B052E" w:rsidTr="000C00F8">
        <w:trPr>
          <w:trHeight w:val="350"/>
        </w:trPr>
        <w:tc>
          <w:tcPr>
            <w:tcW w:w="8528" w:type="dxa"/>
            <w:gridSpan w:val="4"/>
            <w:tcBorders>
              <w:top w:val="single" w:sz="4" w:space="0" w:color="auto"/>
              <w:left w:val="single" w:sz="4" w:space="0" w:color="auto"/>
              <w:bottom w:val="nil"/>
              <w:right w:val="single" w:sz="4" w:space="0" w:color="auto"/>
            </w:tcBorders>
            <w:hideMark/>
          </w:tcPr>
          <w:p w:rsidR="0056522F" w:rsidRPr="005B052E" w:rsidRDefault="0056522F" w:rsidP="000C00F8">
            <w:pPr>
              <w:rPr>
                <w:rFonts w:eastAsia="SimSun" w:cs="Arial"/>
                <w:bCs/>
                <w:sz w:val="22"/>
                <w:szCs w:val="22"/>
              </w:rPr>
            </w:pPr>
            <w:r w:rsidRPr="005B052E">
              <w:rPr>
                <w:rFonts w:eastAsia="SimSun" w:cs="Arial"/>
                <w:bCs/>
                <w:sz w:val="22"/>
                <w:szCs w:val="22"/>
              </w:rPr>
              <w:t>During the placement, the student will be responsible to:</w:t>
            </w:r>
          </w:p>
        </w:tc>
      </w:tr>
      <w:tr w:rsidR="0056522F" w:rsidRPr="005B052E" w:rsidTr="000C00F8">
        <w:trPr>
          <w:trHeight w:val="415"/>
        </w:trPr>
        <w:tc>
          <w:tcPr>
            <w:tcW w:w="2571" w:type="dxa"/>
            <w:tcBorders>
              <w:top w:val="nil"/>
              <w:left w:val="single" w:sz="4" w:space="0" w:color="auto"/>
              <w:bottom w:val="nil"/>
              <w:right w:val="nil"/>
            </w:tcBorders>
          </w:tcPr>
          <w:p w:rsidR="0056522F" w:rsidRPr="005B052E" w:rsidRDefault="0056522F" w:rsidP="000C00F8">
            <w:pPr>
              <w:jc w:val="right"/>
              <w:rPr>
                <w:rFonts w:eastAsia="SimSun" w:cs="Arial"/>
                <w:bCs/>
                <w:sz w:val="22"/>
                <w:szCs w:val="22"/>
              </w:rPr>
            </w:pPr>
          </w:p>
          <w:p w:rsidR="0056522F" w:rsidRPr="005B052E" w:rsidRDefault="0056522F" w:rsidP="000C00F8">
            <w:pPr>
              <w:jc w:val="right"/>
              <w:rPr>
                <w:rFonts w:eastAsia="SimSun" w:cs="Arial"/>
                <w:bCs/>
                <w:sz w:val="22"/>
                <w:szCs w:val="22"/>
              </w:rPr>
            </w:pPr>
            <w:r w:rsidRPr="005B052E">
              <w:rPr>
                <w:rFonts w:eastAsia="SimSun" w:cs="Arial"/>
                <w:bCs/>
                <w:sz w:val="22"/>
                <w:szCs w:val="22"/>
              </w:rPr>
              <w:t>Name of Line Manager</w:t>
            </w:r>
          </w:p>
        </w:tc>
        <w:tc>
          <w:tcPr>
            <w:tcW w:w="5957" w:type="dxa"/>
            <w:gridSpan w:val="3"/>
            <w:tcBorders>
              <w:top w:val="nil"/>
              <w:left w:val="nil"/>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Sara Howells</w:t>
            </w:r>
          </w:p>
        </w:tc>
      </w:tr>
      <w:tr w:rsidR="0056522F" w:rsidRPr="005B052E" w:rsidTr="000C00F8">
        <w:trPr>
          <w:trHeight w:val="415"/>
        </w:trPr>
        <w:tc>
          <w:tcPr>
            <w:tcW w:w="2571" w:type="dxa"/>
            <w:tcBorders>
              <w:top w:val="nil"/>
              <w:left w:val="single" w:sz="4" w:space="0" w:color="auto"/>
              <w:bottom w:val="nil"/>
              <w:right w:val="nil"/>
            </w:tcBorders>
          </w:tcPr>
          <w:p w:rsidR="0056522F" w:rsidRPr="005B052E" w:rsidRDefault="0056522F" w:rsidP="000C00F8">
            <w:pPr>
              <w:jc w:val="right"/>
              <w:rPr>
                <w:rFonts w:eastAsia="SimSun" w:cs="Arial"/>
                <w:bCs/>
                <w:sz w:val="22"/>
                <w:szCs w:val="22"/>
              </w:rPr>
            </w:pPr>
          </w:p>
          <w:p w:rsidR="0056522F" w:rsidRPr="005B052E" w:rsidRDefault="0056522F" w:rsidP="000C00F8">
            <w:pPr>
              <w:jc w:val="right"/>
              <w:rPr>
                <w:rFonts w:eastAsia="SimSun" w:cs="Arial"/>
                <w:bCs/>
                <w:sz w:val="22"/>
                <w:szCs w:val="22"/>
              </w:rPr>
            </w:pPr>
            <w:r w:rsidRPr="005B052E">
              <w:rPr>
                <w:rFonts w:eastAsia="SimSun" w:cs="Arial"/>
                <w:bCs/>
                <w:sz w:val="22"/>
                <w:szCs w:val="22"/>
              </w:rPr>
              <w:t xml:space="preserve">Position </w:t>
            </w:r>
          </w:p>
        </w:tc>
        <w:tc>
          <w:tcPr>
            <w:tcW w:w="5957" w:type="dxa"/>
            <w:gridSpan w:val="3"/>
            <w:tcBorders>
              <w:top w:val="single" w:sz="4" w:space="0" w:color="auto"/>
              <w:left w:val="nil"/>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Well-being and Mental Health Co-ordinator</w:t>
            </w:r>
          </w:p>
        </w:tc>
      </w:tr>
      <w:tr w:rsidR="0056522F" w:rsidRPr="005B052E" w:rsidTr="000C00F8">
        <w:trPr>
          <w:trHeight w:val="415"/>
        </w:trPr>
        <w:tc>
          <w:tcPr>
            <w:tcW w:w="2571" w:type="dxa"/>
            <w:tcBorders>
              <w:top w:val="nil"/>
              <w:left w:val="single" w:sz="4" w:space="0" w:color="auto"/>
              <w:bottom w:val="nil"/>
              <w:right w:val="nil"/>
            </w:tcBorders>
          </w:tcPr>
          <w:p w:rsidR="0056522F" w:rsidRPr="005B052E" w:rsidRDefault="0056522F" w:rsidP="000C00F8">
            <w:pPr>
              <w:jc w:val="right"/>
              <w:rPr>
                <w:rFonts w:eastAsia="SimSun" w:cs="Arial"/>
                <w:bCs/>
                <w:sz w:val="22"/>
                <w:szCs w:val="22"/>
              </w:rPr>
            </w:pPr>
          </w:p>
          <w:p w:rsidR="0056522F" w:rsidRPr="005B052E" w:rsidRDefault="0056522F" w:rsidP="000C00F8">
            <w:pPr>
              <w:jc w:val="right"/>
              <w:rPr>
                <w:rFonts w:eastAsia="SimSun" w:cs="Arial"/>
                <w:bCs/>
                <w:sz w:val="22"/>
                <w:szCs w:val="22"/>
              </w:rPr>
            </w:pPr>
            <w:r w:rsidRPr="005B052E">
              <w:rPr>
                <w:rFonts w:eastAsia="SimSun" w:cs="Arial"/>
                <w:bCs/>
                <w:sz w:val="22"/>
                <w:szCs w:val="22"/>
              </w:rPr>
              <w:t>Telephone No.</w:t>
            </w:r>
          </w:p>
        </w:tc>
        <w:tc>
          <w:tcPr>
            <w:tcW w:w="5957" w:type="dxa"/>
            <w:gridSpan w:val="3"/>
            <w:tcBorders>
              <w:top w:val="single" w:sz="4" w:space="0" w:color="auto"/>
              <w:left w:val="nil"/>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01639 842129</w:t>
            </w:r>
          </w:p>
        </w:tc>
      </w:tr>
      <w:tr w:rsidR="0056522F" w:rsidRPr="005B052E" w:rsidTr="000C00F8">
        <w:trPr>
          <w:trHeight w:val="701"/>
        </w:trPr>
        <w:tc>
          <w:tcPr>
            <w:tcW w:w="2571" w:type="dxa"/>
            <w:tcBorders>
              <w:top w:val="nil"/>
              <w:left w:val="single" w:sz="4" w:space="0" w:color="auto"/>
              <w:bottom w:val="nil"/>
              <w:right w:val="nil"/>
            </w:tcBorders>
          </w:tcPr>
          <w:p w:rsidR="0056522F" w:rsidRPr="005B052E" w:rsidRDefault="0056522F" w:rsidP="000C00F8">
            <w:pPr>
              <w:jc w:val="right"/>
              <w:rPr>
                <w:rFonts w:eastAsia="SimSun" w:cs="Arial"/>
                <w:bCs/>
                <w:sz w:val="22"/>
                <w:szCs w:val="22"/>
              </w:rPr>
            </w:pPr>
          </w:p>
          <w:p w:rsidR="0056522F" w:rsidRPr="005B052E" w:rsidRDefault="0056522F" w:rsidP="000C00F8">
            <w:pPr>
              <w:jc w:val="right"/>
              <w:rPr>
                <w:rFonts w:eastAsia="SimSun" w:cs="Arial"/>
                <w:bCs/>
                <w:sz w:val="22"/>
                <w:szCs w:val="22"/>
              </w:rPr>
            </w:pPr>
            <w:r w:rsidRPr="005B052E">
              <w:rPr>
                <w:rFonts w:eastAsia="SimSun" w:cs="Arial"/>
                <w:bCs/>
                <w:sz w:val="22"/>
                <w:szCs w:val="22"/>
              </w:rPr>
              <w:t>Email</w:t>
            </w:r>
          </w:p>
        </w:tc>
        <w:tc>
          <w:tcPr>
            <w:tcW w:w="5957" w:type="dxa"/>
            <w:gridSpan w:val="3"/>
            <w:tcBorders>
              <w:top w:val="single" w:sz="4" w:space="0" w:color="auto"/>
              <w:left w:val="nil"/>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HowellsS90@hwbcymru.net</w:t>
            </w:r>
          </w:p>
        </w:tc>
      </w:tr>
      <w:tr w:rsidR="0056522F" w:rsidRPr="005B052E" w:rsidTr="000C00F8">
        <w:trPr>
          <w:trHeight w:val="692"/>
        </w:trPr>
        <w:tc>
          <w:tcPr>
            <w:tcW w:w="2571" w:type="dxa"/>
            <w:tcBorders>
              <w:top w:val="nil"/>
              <w:left w:val="single" w:sz="4" w:space="0" w:color="auto"/>
              <w:bottom w:val="nil"/>
              <w:right w:val="nil"/>
            </w:tcBorders>
          </w:tcPr>
          <w:p w:rsidR="0056522F" w:rsidRPr="005B052E" w:rsidRDefault="0056522F" w:rsidP="000C00F8">
            <w:pPr>
              <w:rPr>
                <w:rFonts w:eastAsia="SimSun" w:cs="Arial"/>
                <w:bCs/>
                <w:sz w:val="22"/>
                <w:szCs w:val="22"/>
              </w:rPr>
            </w:pPr>
          </w:p>
        </w:tc>
        <w:tc>
          <w:tcPr>
            <w:tcW w:w="5957" w:type="dxa"/>
            <w:gridSpan w:val="3"/>
            <w:tcBorders>
              <w:top w:val="single" w:sz="4" w:space="0" w:color="auto"/>
              <w:left w:val="nil"/>
              <w:bottom w:val="nil"/>
              <w:right w:val="single" w:sz="4" w:space="0" w:color="auto"/>
            </w:tcBorders>
          </w:tcPr>
          <w:p w:rsidR="0056522F" w:rsidRPr="005B052E" w:rsidRDefault="0056522F" w:rsidP="000C00F8">
            <w:pPr>
              <w:rPr>
                <w:rFonts w:eastAsia="SimSun" w:cs="Arial"/>
                <w:bCs/>
                <w:sz w:val="22"/>
                <w:szCs w:val="22"/>
              </w:rPr>
            </w:pPr>
          </w:p>
        </w:tc>
      </w:tr>
      <w:tr w:rsidR="0056522F" w:rsidRPr="005B052E" w:rsidTr="000C00F8">
        <w:trPr>
          <w:trHeight w:val="90"/>
        </w:trPr>
        <w:tc>
          <w:tcPr>
            <w:tcW w:w="2571" w:type="dxa"/>
            <w:tcBorders>
              <w:top w:val="nil"/>
              <w:left w:val="single" w:sz="4" w:space="0" w:color="auto"/>
              <w:bottom w:val="single" w:sz="4" w:space="0" w:color="auto"/>
              <w:right w:val="nil"/>
            </w:tcBorders>
          </w:tcPr>
          <w:p w:rsidR="0056522F" w:rsidRPr="005B052E" w:rsidRDefault="0056522F" w:rsidP="000C00F8">
            <w:pPr>
              <w:rPr>
                <w:rFonts w:eastAsia="SimSun" w:cs="Arial"/>
                <w:bCs/>
                <w:sz w:val="22"/>
                <w:szCs w:val="22"/>
              </w:rPr>
            </w:pPr>
          </w:p>
        </w:tc>
        <w:tc>
          <w:tcPr>
            <w:tcW w:w="5957" w:type="dxa"/>
            <w:gridSpan w:val="3"/>
            <w:tcBorders>
              <w:top w:val="nil"/>
              <w:left w:val="nil"/>
              <w:bottom w:val="single" w:sz="4" w:space="0" w:color="auto"/>
              <w:right w:val="single" w:sz="4" w:space="0" w:color="auto"/>
            </w:tcBorders>
          </w:tcPr>
          <w:p w:rsidR="0056522F" w:rsidRPr="005B052E" w:rsidRDefault="0056522F" w:rsidP="000C00F8">
            <w:pPr>
              <w:rPr>
                <w:rFonts w:eastAsia="SimSun" w:cs="Arial"/>
                <w:bCs/>
                <w:sz w:val="22"/>
                <w:szCs w:val="22"/>
              </w:rPr>
            </w:pPr>
          </w:p>
        </w:tc>
      </w:tr>
      <w:tr w:rsidR="0056522F" w:rsidRPr="005B052E" w:rsidTr="000C00F8">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rsidR="0056522F" w:rsidRPr="005B052E" w:rsidRDefault="0056522F" w:rsidP="000C00F8">
            <w:pPr>
              <w:rPr>
                <w:rFonts w:eastAsia="SimSun" w:cs="Arial"/>
                <w:b/>
                <w:sz w:val="22"/>
                <w:szCs w:val="22"/>
              </w:rPr>
            </w:pPr>
          </w:p>
          <w:p w:rsidR="0056522F" w:rsidRPr="005B052E" w:rsidRDefault="0056522F" w:rsidP="000C00F8">
            <w:pPr>
              <w:rPr>
                <w:rFonts w:eastAsia="SimSun" w:cs="Arial"/>
                <w:b/>
                <w:sz w:val="22"/>
                <w:szCs w:val="22"/>
              </w:rPr>
            </w:pPr>
            <w:r w:rsidRPr="005B052E">
              <w:rPr>
                <w:rFonts w:eastAsia="SimSun" w:cs="Arial"/>
                <w:b/>
                <w:sz w:val="22"/>
                <w:szCs w:val="22"/>
              </w:rPr>
              <w:lastRenderedPageBreak/>
              <w:t>UNIVERSITY INFORMATION</w:t>
            </w:r>
          </w:p>
          <w:p w:rsidR="0056522F" w:rsidRPr="005B052E" w:rsidRDefault="0056522F" w:rsidP="000C00F8">
            <w:pPr>
              <w:rPr>
                <w:rFonts w:eastAsia="SimSun" w:cs="Arial"/>
                <w:sz w:val="22"/>
                <w:szCs w:val="22"/>
              </w:rPr>
            </w:pPr>
          </w:p>
        </w:tc>
      </w:tr>
      <w:tr w:rsidR="0056522F" w:rsidRPr="005B052E" w:rsidTr="000C00F8">
        <w:tc>
          <w:tcPr>
            <w:tcW w:w="2737" w:type="dxa"/>
            <w:gridSpan w:val="2"/>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sz w:val="22"/>
                <w:szCs w:val="22"/>
              </w:rPr>
            </w:pPr>
            <w:r w:rsidRPr="005B052E">
              <w:rPr>
                <w:rFonts w:eastAsia="SimSun" w:cs="Arial"/>
                <w:b/>
                <w:sz w:val="22"/>
                <w:szCs w:val="22"/>
              </w:rPr>
              <w:lastRenderedPageBreak/>
              <w:t>Name of visiting tutor</w:t>
            </w:r>
          </w:p>
        </w:tc>
        <w:tc>
          <w:tcPr>
            <w:tcW w:w="5791" w:type="dxa"/>
            <w:gridSpan w:val="2"/>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 xml:space="preserve">Darrel Williams </w:t>
            </w:r>
          </w:p>
          <w:p w:rsidR="0056522F" w:rsidRPr="005B052E" w:rsidRDefault="0056522F" w:rsidP="000C00F8">
            <w:pPr>
              <w:rPr>
                <w:rFonts w:eastAsia="SimSun" w:cs="Arial"/>
                <w:sz w:val="22"/>
                <w:szCs w:val="22"/>
              </w:rPr>
            </w:pPr>
          </w:p>
        </w:tc>
      </w:tr>
      <w:tr w:rsidR="0056522F" w:rsidRPr="005B052E" w:rsidTr="000C00F8">
        <w:tc>
          <w:tcPr>
            <w:tcW w:w="2737" w:type="dxa"/>
            <w:gridSpan w:val="2"/>
            <w:tcBorders>
              <w:top w:val="single" w:sz="4" w:space="0" w:color="auto"/>
              <w:left w:val="single" w:sz="4" w:space="0" w:color="auto"/>
              <w:bottom w:val="single" w:sz="4" w:space="0" w:color="auto"/>
              <w:right w:val="single" w:sz="4" w:space="0" w:color="auto"/>
            </w:tcBorders>
            <w:hideMark/>
          </w:tcPr>
          <w:p w:rsidR="0056522F" w:rsidRPr="005B052E" w:rsidRDefault="0056522F" w:rsidP="000C00F8">
            <w:pPr>
              <w:rPr>
                <w:rFonts w:eastAsia="SimSun" w:cs="Arial"/>
                <w:b/>
                <w:sz w:val="22"/>
                <w:szCs w:val="22"/>
              </w:rPr>
            </w:pPr>
            <w:r w:rsidRPr="005B052E">
              <w:rPr>
                <w:rFonts w:eastAsia="SimSun" w:cs="Arial"/>
                <w:b/>
                <w:sz w:val="22"/>
                <w:szCs w:val="22"/>
              </w:rPr>
              <w:t>Telephone Number</w:t>
            </w:r>
          </w:p>
        </w:tc>
        <w:tc>
          <w:tcPr>
            <w:tcW w:w="5791" w:type="dxa"/>
            <w:gridSpan w:val="2"/>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w:t>
            </w:r>
          </w:p>
          <w:p w:rsidR="0056522F" w:rsidRPr="005B052E" w:rsidRDefault="0056522F" w:rsidP="000C00F8">
            <w:pPr>
              <w:rPr>
                <w:rFonts w:eastAsia="SimSun" w:cs="Arial"/>
                <w:sz w:val="22"/>
                <w:szCs w:val="22"/>
              </w:rPr>
            </w:pPr>
          </w:p>
        </w:tc>
      </w:tr>
      <w:tr w:rsidR="0056522F" w:rsidRPr="005B052E" w:rsidTr="000C00F8">
        <w:tc>
          <w:tcPr>
            <w:tcW w:w="2737" w:type="dxa"/>
            <w:gridSpan w:val="2"/>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b/>
                <w:sz w:val="22"/>
                <w:szCs w:val="22"/>
              </w:rPr>
            </w:pPr>
            <w:r w:rsidRPr="005B052E">
              <w:rPr>
                <w:rFonts w:eastAsia="SimSun" w:cs="Arial"/>
                <w:b/>
                <w:sz w:val="22"/>
                <w:szCs w:val="22"/>
              </w:rPr>
              <w:t>Email address</w:t>
            </w:r>
          </w:p>
          <w:p w:rsidR="0056522F" w:rsidRPr="005B052E" w:rsidRDefault="0056522F" w:rsidP="000C00F8">
            <w:pPr>
              <w:rPr>
                <w:rFonts w:eastAsia="SimSun" w:cs="Arial"/>
                <w:b/>
                <w:sz w:val="22"/>
                <w:szCs w:val="22"/>
              </w:rPr>
            </w:pPr>
          </w:p>
        </w:tc>
        <w:tc>
          <w:tcPr>
            <w:tcW w:w="5791" w:type="dxa"/>
            <w:gridSpan w:val="2"/>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sz w:val="22"/>
                <w:szCs w:val="22"/>
              </w:rPr>
            </w:pPr>
            <w:r w:rsidRPr="005B052E">
              <w:rPr>
                <w:rFonts w:eastAsia="SimSun" w:cs="Arial"/>
                <w:sz w:val="22"/>
                <w:szCs w:val="22"/>
              </w:rPr>
              <w:t>d.g.williams@uwtsd.ac.uk</w:t>
            </w:r>
          </w:p>
        </w:tc>
      </w:tr>
    </w:tbl>
    <w:p w:rsidR="0056522F" w:rsidRPr="005B052E" w:rsidRDefault="0056522F" w:rsidP="0056522F">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56522F" w:rsidRPr="005B052E" w:rsidTr="000C00F8">
        <w:tc>
          <w:tcPr>
            <w:tcW w:w="9198" w:type="dxa"/>
            <w:tcBorders>
              <w:top w:val="single" w:sz="4" w:space="0" w:color="auto"/>
              <w:left w:val="single" w:sz="4" w:space="0" w:color="auto"/>
              <w:bottom w:val="single" w:sz="4" w:space="0" w:color="auto"/>
              <w:right w:val="single" w:sz="4" w:space="0" w:color="auto"/>
            </w:tcBorders>
            <w:shd w:val="clear" w:color="auto" w:fill="C0C0C0"/>
          </w:tcPr>
          <w:p w:rsidR="0056522F" w:rsidRPr="005B052E" w:rsidRDefault="0056522F" w:rsidP="000C00F8">
            <w:pPr>
              <w:rPr>
                <w:rFonts w:eastAsia="SimSun" w:cs="Arial"/>
                <w:b/>
                <w:sz w:val="22"/>
                <w:szCs w:val="22"/>
              </w:rPr>
            </w:pPr>
          </w:p>
          <w:p w:rsidR="0056522F" w:rsidRPr="005B052E" w:rsidRDefault="0056522F" w:rsidP="000C00F8">
            <w:pPr>
              <w:shd w:val="clear" w:color="auto" w:fill="C0C0C0"/>
              <w:rPr>
                <w:rFonts w:eastAsia="SimSun" w:cs="Arial"/>
                <w:b/>
                <w:sz w:val="22"/>
                <w:szCs w:val="22"/>
              </w:rPr>
            </w:pPr>
            <w:r w:rsidRPr="005B052E">
              <w:rPr>
                <w:rFonts w:eastAsia="SimSun" w:cs="Arial"/>
                <w:b/>
                <w:sz w:val="22"/>
                <w:szCs w:val="22"/>
              </w:rPr>
              <w:t xml:space="preserve">Student, line </w:t>
            </w:r>
            <w:r w:rsidRPr="005B052E">
              <w:rPr>
                <w:rFonts w:eastAsia="SimSun" w:cs="Arial"/>
                <w:b/>
                <w:color w:val="000000"/>
                <w:sz w:val="22"/>
                <w:szCs w:val="22"/>
              </w:rPr>
              <w:t>manager</w:t>
            </w:r>
            <w:r w:rsidRPr="005B052E">
              <w:rPr>
                <w:rFonts w:eastAsia="SimSun" w:cs="Arial"/>
                <w:b/>
                <w:sz w:val="22"/>
                <w:szCs w:val="22"/>
              </w:rPr>
              <w:t>,  and visiting tutor to sign below:</w:t>
            </w:r>
          </w:p>
          <w:p w:rsidR="0056522F" w:rsidRPr="005B052E" w:rsidRDefault="0056522F" w:rsidP="000C00F8">
            <w:pPr>
              <w:rPr>
                <w:rFonts w:eastAsia="SimSun" w:cs="Arial"/>
                <w:b/>
                <w:sz w:val="22"/>
                <w:szCs w:val="22"/>
              </w:rPr>
            </w:pPr>
          </w:p>
        </w:tc>
      </w:tr>
      <w:tr w:rsidR="0056522F" w:rsidRPr="005B052E" w:rsidTr="000C00F8">
        <w:tc>
          <w:tcPr>
            <w:tcW w:w="9198" w:type="dxa"/>
            <w:tcBorders>
              <w:top w:val="single" w:sz="4" w:space="0" w:color="auto"/>
              <w:left w:val="single" w:sz="4" w:space="0" w:color="auto"/>
              <w:bottom w:val="single" w:sz="4" w:space="0" w:color="auto"/>
              <w:right w:val="single" w:sz="4" w:space="0" w:color="auto"/>
            </w:tcBorders>
          </w:tcPr>
          <w:p w:rsidR="0056522F" w:rsidRPr="005B052E" w:rsidRDefault="0056522F" w:rsidP="000C00F8">
            <w:pPr>
              <w:rPr>
                <w:rFonts w:eastAsia="SimSun" w:cs="Arial"/>
                <w:b/>
                <w:sz w:val="22"/>
                <w:szCs w:val="22"/>
              </w:rPr>
            </w:pPr>
            <w:r w:rsidRPr="005B052E">
              <w:rPr>
                <w:rFonts w:eastAsia="SimSun" w:cs="Arial"/>
                <w:b/>
                <w:sz w:val="22"/>
                <w:szCs w:val="22"/>
              </w:rPr>
              <w:t>I hereby agree to the terms and conditions outlined above</w:t>
            </w:r>
          </w:p>
          <w:p w:rsidR="0056522F" w:rsidRPr="005B052E" w:rsidRDefault="0056522F" w:rsidP="000C00F8">
            <w:pPr>
              <w:rPr>
                <w:rFonts w:eastAsia="SimSun" w:cs="Arial"/>
                <w:b/>
                <w:sz w:val="22"/>
                <w:szCs w:val="22"/>
              </w:rPr>
            </w:pPr>
          </w:p>
          <w:p w:rsidR="0056522F" w:rsidRPr="005B052E" w:rsidRDefault="0056522F" w:rsidP="000C00F8">
            <w:pPr>
              <w:jc w:val="both"/>
              <w:rPr>
                <w:rFonts w:eastAsia="SimSun" w:cs="Arial"/>
                <w:sz w:val="22"/>
                <w:szCs w:val="22"/>
              </w:rPr>
            </w:pPr>
            <w:r w:rsidRPr="005B052E">
              <w:rPr>
                <w:rFonts w:eastAsia="SimSun" w:cs="Arial"/>
                <w:sz w:val="22"/>
                <w:szCs w:val="22"/>
              </w:rPr>
              <w:t>Signed (student)…………N.Jones………</w:t>
            </w:r>
            <w:r w:rsidRPr="005B052E">
              <w:rPr>
                <w:rFonts w:eastAsia="SimSun" w:cs="Arial"/>
                <w:sz w:val="22"/>
                <w:szCs w:val="22"/>
              </w:rPr>
              <w:tab/>
              <w:t>Date: …20/01/2020…</w:t>
            </w:r>
          </w:p>
          <w:p w:rsidR="0056522F" w:rsidRPr="005B052E" w:rsidRDefault="0056522F" w:rsidP="000C00F8">
            <w:pPr>
              <w:rPr>
                <w:rFonts w:eastAsia="SimSun" w:cs="Arial"/>
                <w:sz w:val="22"/>
                <w:szCs w:val="22"/>
              </w:rPr>
            </w:pPr>
          </w:p>
          <w:p w:rsidR="0056522F" w:rsidRPr="005B052E" w:rsidRDefault="0056522F" w:rsidP="000C00F8">
            <w:pPr>
              <w:rPr>
                <w:rFonts w:eastAsia="SimSun" w:cs="Arial"/>
                <w:sz w:val="22"/>
                <w:szCs w:val="22"/>
              </w:rPr>
            </w:pPr>
            <w:r w:rsidRPr="005B052E">
              <w:rPr>
                <w:rFonts w:eastAsia="SimSun" w:cs="Arial"/>
                <w:sz w:val="22"/>
                <w:szCs w:val="22"/>
              </w:rPr>
              <w:t>S</w:t>
            </w:r>
            <w:r w:rsidR="00D75CB7" w:rsidRPr="005B052E">
              <w:rPr>
                <w:rFonts w:eastAsia="SimSun" w:cs="Arial"/>
                <w:sz w:val="22"/>
                <w:szCs w:val="22"/>
              </w:rPr>
              <w:t>igned (line manager)………G. Jones</w:t>
            </w:r>
            <w:r w:rsidR="00D949D4">
              <w:rPr>
                <w:rFonts w:eastAsia="SimSun" w:cs="Arial"/>
                <w:sz w:val="22"/>
                <w:szCs w:val="22"/>
              </w:rPr>
              <w:t>……</w:t>
            </w:r>
            <w:r w:rsidRPr="005B052E">
              <w:rPr>
                <w:rFonts w:eastAsia="SimSun" w:cs="Arial"/>
                <w:sz w:val="22"/>
                <w:szCs w:val="22"/>
              </w:rPr>
              <w:t>……     Date …</w:t>
            </w:r>
            <w:r w:rsidR="00D949D4">
              <w:rPr>
                <w:rFonts w:eastAsia="SimSun" w:cs="Arial"/>
                <w:sz w:val="22"/>
                <w:szCs w:val="22"/>
              </w:rPr>
              <w:t>20/01/2020</w:t>
            </w:r>
            <w:r w:rsidRPr="005B052E">
              <w:rPr>
                <w:rFonts w:eastAsia="SimSun" w:cs="Arial"/>
                <w:sz w:val="22"/>
                <w:szCs w:val="22"/>
              </w:rPr>
              <w:t>…</w:t>
            </w:r>
          </w:p>
          <w:p w:rsidR="0056522F" w:rsidRPr="005B052E" w:rsidRDefault="0056522F" w:rsidP="000C00F8">
            <w:pPr>
              <w:rPr>
                <w:rFonts w:eastAsia="SimSun" w:cs="Arial"/>
                <w:sz w:val="22"/>
                <w:szCs w:val="22"/>
              </w:rPr>
            </w:pPr>
          </w:p>
          <w:p w:rsidR="0056522F" w:rsidRPr="005B052E" w:rsidRDefault="0056522F" w:rsidP="000C00F8">
            <w:pPr>
              <w:rPr>
                <w:rFonts w:eastAsia="SimSun" w:cs="Arial"/>
                <w:sz w:val="22"/>
                <w:szCs w:val="22"/>
              </w:rPr>
            </w:pPr>
            <w:r w:rsidRPr="005B052E">
              <w:rPr>
                <w:rFonts w:eastAsia="SimSun" w:cs="Arial"/>
                <w:sz w:val="22"/>
                <w:szCs w:val="22"/>
              </w:rPr>
              <w:t>Signed (visiting tutor)…………………………………………   Date: ………………….</w:t>
            </w:r>
          </w:p>
          <w:p w:rsidR="0056522F" w:rsidRPr="005B052E" w:rsidRDefault="0056522F" w:rsidP="000C00F8">
            <w:pPr>
              <w:rPr>
                <w:rFonts w:eastAsia="SimSun" w:cs="Arial"/>
                <w:b/>
                <w:sz w:val="22"/>
                <w:szCs w:val="22"/>
              </w:rPr>
            </w:pPr>
          </w:p>
        </w:tc>
      </w:tr>
    </w:tbl>
    <w:p w:rsidR="0056522F" w:rsidRPr="005B052E" w:rsidRDefault="0056522F" w:rsidP="004E2DEE">
      <w:pPr>
        <w:rPr>
          <w:b/>
          <w:sz w:val="24"/>
        </w:rPr>
      </w:pPr>
    </w:p>
    <w:p w:rsidR="000F5126" w:rsidRPr="005B052E" w:rsidRDefault="000F5126" w:rsidP="004E2DEE">
      <w:pPr>
        <w:rPr>
          <w:b/>
          <w:sz w:val="24"/>
        </w:rPr>
      </w:pPr>
    </w:p>
    <w:p w:rsidR="007963A1" w:rsidRPr="005B052E" w:rsidRDefault="007963A1" w:rsidP="004E2DEE">
      <w:pPr>
        <w:rPr>
          <w:b/>
          <w:sz w:val="24"/>
        </w:rPr>
      </w:pPr>
    </w:p>
    <w:p w:rsidR="007963A1" w:rsidRPr="005B052E" w:rsidRDefault="007963A1" w:rsidP="004E2DEE">
      <w:pPr>
        <w:rPr>
          <w:b/>
          <w:sz w:val="24"/>
        </w:rPr>
      </w:pPr>
    </w:p>
    <w:p w:rsidR="007963A1" w:rsidRPr="005B052E" w:rsidRDefault="007963A1" w:rsidP="004E2DEE">
      <w:pPr>
        <w:rPr>
          <w:b/>
          <w:sz w:val="24"/>
        </w:rPr>
      </w:pPr>
    </w:p>
    <w:p w:rsidR="007963A1" w:rsidRPr="005B052E" w:rsidRDefault="007963A1" w:rsidP="004E2DEE">
      <w:pPr>
        <w:rPr>
          <w:b/>
          <w:sz w:val="24"/>
        </w:rPr>
      </w:pPr>
    </w:p>
    <w:p w:rsidR="00D66CEF" w:rsidRPr="005B052E" w:rsidRDefault="00D66CEF" w:rsidP="004E2DEE">
      <w:pPr>
        <w:rPr>
          <w:b/>
          <w:sz w:val="24"/>
        </w:rPr>
      </w:pPr>
    </w:p>
    <w:tbl>
      <w:tblPr>
        <w:tblStyle w:val="TableGrid"/>
        <w:tblpPr w:leftFromText="180" w:rightFromText="180" w:vertAnchor="page" w:horzAnchor="margin" w:tblpY="1126"/>
        <w:tblW w:w="0" w:type="auto"/>
        <w:tblLook w:val="04A0" w:firstRow="1" w:lastRow="0" w:firstColumn="1" w:lastColumn="0" w:noHBand="0" w:noVBand="1"/>
      </w:tblPr>
      <w:tblGrid>
        <w:gridCol w:w="2684"/>
        <w:gridCol w:w="2643"/>
        <w:gridCol w:w="2975"/>
      </w:tblGrid>
      <w:tr w:rsidR="007963A1" w:rsidRPr="005B052E" w:rsidTr="007963A1">
        <w:tc>
          <w:tcPr>
            <w:tcW w:w="3005" w:type="dxa"/>
          </w:tcPr>
          <w:p w:rsidR="007963A1" w:rsidRPr="005B052E" w:rsidRDefault="000242E2" w:rsidP="000C00F8">
            <w:pPr>
              <w:rPr>
                <w:b/>
                <w:sz w:val="24"/>
              </w:rPr>
            </w:pPr>
            <w:r w:rsidRPr="005B052E">
              <w:rPr>
                <w:b/>
                <w:noProof/>
                <w:sz w:val="24"/>
                <w:lang w:eastAsia="en-GB"/>
              </w:rPr>
              <w:lastRenderedPageBreak/>
              <mc:AlternateContent>
                <mc:Choice Requires="wps">
                  <w:drawing>
                    <wp:anchor distT="0" distB="0" distL="114300" distR="114300" simplePos="0" relativeHeight="251682816" behindDoc="0" locked="0" layoutInCell="1" allowOverlap="1">
                      <wp:simplePos x="0" y="0"/>
                      <wp:positionH relativeFrom="column">
                        <wp:posOffset>-60325</wp:posOffset>
                      </wp:positionH>
                      <wp:positionV relativeFrom="paragraph">
                        <wp:posOffset>-454025</wp:posOffset>
                      </wp:positionV>
                      <wp:extent cx="5267325" cy="400050"/>
                      <wp:effectExtent l="0" t="0" r="9525" b="0"/>
                      <wp:wrapNone/>
                      <wp:docPr id="2103648098" name="Text Box 2103648098"/>
                      <wp:cNvGraphicFramePr/>
                      <a:graphic xmlns:a="http://schemas.openxmlformats.org/drawingml/2006/main">
                        <a:graphicData uri="http://schemas.microsoft.com/office/word/2010/wordprocessingShape">
                          <wps:wsp>
                            <wps:cNvSpPr txBox="1"/>
                            <wps:spPr>
                              <a:xfrm>
                                <a:off x="0" y="0"/>
                                <a:ext cx="5267325" cy="400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D470D" w:rsidRPr="000242E2" w:rsidRDefault="006D470D" w:rsidP="005B052E">
                                  <w:pPr>
                                    <w:shd w:val="clear" w:color="auto" w:fill="FFC000"/>
                                    <w:jc w:val="center"/>
                                    <w:rPr>
                                      <w:b/>
                                      <w:sz w:val="28"/>
                                      <w:u w:val="single"/>
                                    </w:rPr>
                                  </w:pPr>
                                  <w:r w:rsidRPr="000242E2">
                                    <w:rPr>
                                      <w:b/>
                                      <w:sz w:val="28"/>
                                      <w:u w:val="single"/>
                                    </w:rPr>
                                    <w:t>FIELDWORK- PLACEMENT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103648098" o:spid="_x0000_s1026" type="#_x0000_t202" style="position:absolute;margin-left:-4.75pt;margin-top:-35.75pt;width:414.75pt;height:31.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" fillcolor="white [3201]" stroked="f" strokeweight=".5pt">
                      <v:textbox>
                        <w:txbxContent>
                          <w:p w:rsidR="006D470D" w:rsidRPr="000242E2" w:rsidRDefault="006D470D" w:rsidP="005B052E">
                            <w:pPr>
                              <w:shd w:val="clear" w:color="auto" w:fill="FFC000"/>
                              <w:jc w:val="center"/>
                              <w:rPr>
                                <w:b/>
                                <w:sz w:val="28"/>
                                <w:u w:val="single"/>
                              </w:rPr>
                            </w:pPr>
                            <w:r w:rsidRPr="000242E2">
                              <w:rPr>
                                <w:b/>
                                <w:sz w:val="28"/>
                                <w:u w:val="single"/>
                              </w:rPr>
                              <w:t>FIELDWORK- PLACEMENT HOURS</w:t>
                            </w:r>
                          </w:p>
                        </w:txbxContent>
                      </v:textbox>
                    </v:shape>
                  </w:pict>
                </mc:Fallback>
              </mc:AlternateContent>
            </w:r>
            <w:r w:rsidR="007963A1" w:rsidRPr="005B052E">
              <w:rPr>
                <w:b/>
                <w:sz w:val="24"/>
              </w:rPr>
              <w:t>Date</w:t>
            </w:r>
          </w:p>
        </w:tc>
        <w:tc>
          <w:tcPr>
            <w:tcW w:w="3005" w:type="dxa"/>
          </w:tcPr>
          <w:p w:rsidR="007963A1" w:rsidRPr="005B052E" w:rsidRDefault="007963A1" w:rsidP="000C00F8">
            <w:pPr>
              <w:rPr>
                <w:b/>
                <w:sz w:val="24"/>
              </w:rPr>
            </w:pPr>
            <w:r w:rsidRPr="005B052E">
              <w:rPr>
                <w:b/>
                <w:sz w:val="24"/>
              </w:rPr>
              <w:t xml:space="preserve">Hours obtained </w:t>
            </w:r>
          </w:p>
          <w:p w:rsidR="007963A1" w:rsidRPr="005B052E" w:rsidRDefault="007963A1" w:rsidP="000C00F8">
            <w:pPr>
              <w:rPr>
                <w:b/>
                <w:sz w:val="24"/>
              </w:rPr>
            </w:pPr>
            <w:r w:rsidRPr="005B052E">
              <w:rPr>
                <w:b/>
                <w:sz w:val="24"/>
              </w:rPr>
              <w:t>(Face to face)</w:t>
            </w:r>
          </w:p>
        </w:tc>
        <w:tc>
          <w:tcPr>
            <w:tcW w:w="3483" w:type="dxa"/>
          </w:tcPr>
          <w:p w:rsidR="007963A1" w:rsidRPr="005B052E" w:rsidRDefault="007963A1" w:rsidP="000C00F8">
            <w:pPr>
              <w:rPr>
                <w:b/>
                <w:sz w:val="24"/>
              </w:rPr>
            </w:pPr>
            <w:r w:rsidRPr="005B052E">
              <w:rPr>
                <w:b/>
                <w:sz w:val="24"/>
              </w:rPr>
              <w:t>Signed</w:t>
            </w:r>
          </w:p>
        </w:tc>
      </w:tr>
      <w:tr w:rsidR="007963A1" w:rsidRPr="005B052E" w:rsidTr="007963A1">
        <w:tc>
          <w:tcPr>
            <w:tcW w:w="3005" w:type="dxa"/>
          </w:tcPr>
          <w:p w:rsidR="007963A1" w:rsidRPr="005B052E" w:rsidRDefault="007963A1" w:rsidP="000C00F8">
            <w:r w:rsidRPr="005B052E">
              <w:t>20/01/2020</w:t>
            </w:r>
          </w:p>
        </w:tc>
        <w:tc>
          <w:tcPr>
            <w:tcW w:w="3005" w:type="dxa"/>
          </w:tcPr>
          <w:p w:rsidR="007963A1" w:rsidRPr="005B052E" w:rsidRDefault="007963A1" w:rsidP="000C00F8">
            <w:r w:rsidRPr="005B052E">
              <w:t>1 hour</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23/01/2020</w:t>
            </w:r>
          </w:p>
        </w:tc>
        <w:tc>
          <w:tcPr>
            <w:tcW w:w="3005" w:type="dxa"/>
          </w:tcPr>
          <w:p w:rsidR="007963A1" w:rsidRPr="005B052E" w:rsidRDefault="007963A1" w:rsidP="000C00F8">
            <w:r w:rsidRPr="005B052E">
              <w:t>1 hour</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28/01/2020</w:t>
            </w:r>
          </w:p>
        </w:tc>
        <w:tc>
          <w:tcPr>
            <w:tcW w:w="3005" w:type="dxa"/>
          </w:tcPr>
          <w:p w:rsidR="007963A1" w:rsidRPr="005B052E" w:rsidRDefault="007963A1" w:rsidP="000C00F8">
            <w:r w:rsidRPr="005B052E">
              <w:t>1 hour</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29/01/2020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03/02/2020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04/02/2020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05/02/2020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10/02/2020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11/02/2020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12/02/2020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 xml:space="preserve">24/02/2020 </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25/02/2020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26/02/2020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02/03/2020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03/03/2020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04/03/2020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09/03/2020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10/03/2020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11/03/2020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lastRenderedPageBreak/>
              <w:t>16/03/2020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17/03/2020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18/03/2020</w:t>
            </w:r>
          </w:p>
        </w:tc>
        <w:tc>
          <w:tcPr>
            <w:tcW w:w="3005" w:type="dxa"/>
          </w:tcPr>
          <w:p w:rsidR="007963A1" w:rsidRPr="005B052E" w:rsidRDefault="007963A1" w:rsidP="000C00F8">
            <w:r w:rsidRPr="005B052E">
              <w:t>6 hours (117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 xml:space="preserve">19/03/2020  </w:t>
            </w:r>
          </w:p>
          <w:p w:rsidR="007963A1" w:rsidRPr="005B052E" w:rsidRDefault="007963A1" w:rsidP="000C00F8">
            <w:pPr>
              <w:rPr>
                <w:b/>
                <w:color w:val="FF0000"/>
              </w:rPr>
            </w:pPr>
            <w:r w:rsidRPr="005B052E">
              <w:rPr>
                <w:b/>
                <w:color w:val="FF0000"/>
              </w:rPr>
              <w:t>Lockdown</w:t>
            </w:r>
            <w:r w:rsidR="001B2402" w:rsidRPr="005B052E">
              <w:rPr>
                <w:b/>
                <w:color w:val="FF0000"/>
              </w:rPr>
              <w:t>;</w:t>
            </w:r>
            <w:r w:rsidRPr="005B052E">
              <w:rPr>
                <w:b/>
                <w:color w:val="FF0000"/>
              </w:rPr>
              <w:t xml:space="preserve"> </w:t>
            </w:r>
          </w:p>
          <w:p w:rsidR="007963A1" w:rsidRPr="005B052E" w:rsidRDefault="007963A1" w:rsidP="000C00F8">
            <w:pPr>
              <w:rPr>
                <w:b/>
                <w:color w:val="FF0000"/>
              </w:rPr>
            </w:pPr>
            <w:r w:rsidRPr="005B052E">
              <w:rPr>
                <w:b/>
                <w:color w:val="FF0000"/>
              </w:rPr>
              <w:t xml:space="preserve">Online engagement </w:t>
            </w:r>
          </w:p>
          <w:p w:rsidR="007963A1" w:rsidRPr="005B052E" w:rsidRDefault="007963A1" w:rsidP="000C00F8">
            <w:pPr>
              <w:rPr>
                <w:b/>
                <w:color w:val="FF0000"/>
              </w:rPr>
            </w:pPr>
            <w:r w:rsidRPr="005B052E">
              <w:rPr>
                <w:b/>
                <w:color w:val="FF0000"/>
              </w:rPr>
              <w:t>( - 24/06/20)</w:t>
            </w:r>
          </w:p>
        </w:tc>
        <w:tc>
          <w:tcPr>
            <w:tcW w:w="3005" w:type="dxa"/>
          </w:tcPr>
          <w:p w:rsidR="007963A1" w:rsidRPr="005B052E" w:rsidRDefault="007963A1" w:rsidP="000C00F8"/>
        </w:tc>
        <w:tc>
          <w:tcPr>
            <w:tcW w:w="3483" w:type="dxa"/>
          </w:tcPr>
          <w:p w:rsidR="007963A1" w:rsidRPr="005B052E" w:rsidRDefault="007963A1" w:rsidP="000C00F8">
            <w:r w:rsidRPr="005B052E">
              <w:t>N. Jones</w:t>
            </w:r>
          </w:p>
          <w:p w:rsidR="007963A1" w:rsidRPr="005B052E" w:rsidRDefault="007963A1" w:rsidP="000C00F8"/>
        </w:tc>
      </w:tr>
      <w:tr w:rsidR="007963A1" w:rsidRPr="005B052E" w:rsidTr="007963A1">
        <w:tc>
          <w:tcPr>
            <w:tcW w:w="3005" w:type="dxa"/>
          </w:tcPr>
          <w:p w:rsidR="007963A1" w:rsidRPr="005B052E" w:rsidRDefault="007963A1" w:rsidP="000C00F8">
            <w:r w:rsidRPr="005B052E">
              <w:t>08/09/2020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09/09/2020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11/09/2020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14/09/2020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15/09/2020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16/09/2020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21/09/2020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22/09/2020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23/09/2020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28/09/2020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29/09/2020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30/09/2020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05/10/2020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06/10/2020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lastRenderedPageBreak/>
              <w:t>07/10/2020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12/10/2020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13/10/2020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14/10/2020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19/10/2020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20/10/2020</w:t>
            </w:r>
          </w:p>
        </w:tc>
        <w:tc>
          <w:tcPr>
            <w:tcW w:w="3005" w:type="dxa"/>
          </w:tcPr>
          <w:p w:rsidR="007963A1" w:rsidRPr="005B052E" w:rsidRDefault="007963A1" w:rsidP="000C00F8">
            <w:r w:rsidRPr="005B052E">
              <w:t>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r w:rsidRPr="005B052E">
              <w:t>21/10/2020</w:t>
            </w:r>
          </w:p>
        </w:tc>
        <w:tc>
          <w:tcPr>
            <w:tcW w:w="3005" w:type="dxa"/>
          </w:tcPr>
          <w:p w:rsidR="007963A1" w:rsidRPr="005B052E" w:rsidRDefault="007963A1" w:rsidP="000C00F8">
            <w:r w:rsidRPr="005B052E">
              <w:t>6 hours   (126 hours)</w:t>
            </w:r>
          </w:p>
        </w:tc>
        <w:tc>
          <w:tcPr>
            <w:tcW w:w="3483" w:type="dxa"/>
          </w:tcPr>
          <w:p w:rsidR="007963A1" w:rsidRPr="005B052E" w:rsidRDefault="007963A1" w:rsidP="000C00F8">
            <w:r w:rsidRPr="005B052E">
              <w:t>N. Jones</w:t>
            </w:r>
          </w:p>
          <w:p w:rsidR="007963A1" w:rsidRPr="005B052E" w:rsidRDefault="007963A1" w:rsidP="000C00F8"/>
          <w:p w:rsidR="007963A1" w:rsidRPr="005B052E" w:rsidRDefault="007963A1" w:rsidP="000C00F8"/>
        </w:tc>
      </w:tr>
      <w:tr w:rsidR="007963A1" w:rsidRPr="005B052E" w:rsidTr="007963A1">
        <w:tc>
          <w:tcPr>
            <w:tcW w:w="3005" w:type="dxa"/>
          </w:tcPr>
          <w:p w:rsidR="007963A1" w:rsidRPr="005B052E" w:rsidRDefault="007963A1" w:rsidP="000C00F8">
            <w:pPr>
              <w:rPr>
                <w:b/>
              </w:rPr>
            </w:pPr>
            <w:r w:rsidRPr="005B052E">
              <w:rPr>
                <w:b/>
              </w:rPr>
              <w:t>Total</w:t>
            </w:r>
          </w:p>
        </w:tc>
        <w:tc>
          <w:tcPr>
            <w:tcW w:w="6488" w:type="dxa"/>
            <w:gridSpan w:val="2"/>
          </w:tcPr>
          <w:p w:rsidR="007963A1" w:rsidRPr="005B052E" w:rsidRDefault="007963A1" w:rsidP="000C00F8">
            <w:pPr>
              <w:rPr>
                <w:b/>
              </w:rPr>
            </w:pPr>
            <w:r w:rsidRPr="005B052E">
              <w:rPr>
                <w:b/>
              </w:rPr>
              <w:t>243 hours</w:t>
            </w:r>
          </w:p>
        </w:tc>
      </w:tr>
      <w:tr w:rsidR="001B2402" w:rsidRPr="005B052E" w:rsidTr="007963A1">
        <w:tc>
          <w:tcPr>
            <w:tcW w:w="3005" w:type="dxa"/>
          </w:tcPr>
          <w:p w:rsidR="001B2402" w:rsidRPr="005B052E" w:rsidRDefault="001B2402" w:rsidP="000C00F8">
            <w:r w:rsidRPr="005B052E">
              <w:t>Signed for the authenticity and correctness of the information presented above</w:t>
            </w:r>
          </w:p>
        </w:tc>
        <w:tc>
          <w:tcPr>
            <w:tcW w:w="6488" w:type="dxa"/>
            <w:gridSpan w:val="2"/>
          </w:tcPr>
          <w:p w:rsidR="001B2402" w:rsidRPr="005B052E" w:rsidRDefault="001B2402" w:rsidP="000C00F8">
            <w:r w:rsidRPr="005B052E">
              <w:t>Supervisee: N. Jones 09/03/2021</w:t>
            </w:r>
          </w:p>
          <w:p w:rsidR="001B2402" w:rsidRPr="005B052E" w:rsidRDefault="001B2402" w:rsidP="000C00F8"/>
          <w:p w:rsidR="001B2402" w:rsidRPr="005B052E" w:rsidRDefault="001B2402" w:rsidP="000C00F8">
            <w:r w:rsidRPr="005B052E">
              <w:t>Supervisor:</w:t>
            </w:r>
            <w:r w:rsidR="00D75CB7" w:rsidRPr="005B052E">
              <w:t xml:space="preserve"> S. Howells</w:t>
            </w:r>
          </w:p>
          <w:p w:rsidR="001B2402" w:rsidRPr="005B052E" w:rsidRDefault="001B2402" w:rsidP="000C00F8"/>
        </w:tc>
      </w:tr>
    </w:tbl>
    <w:p w:rsidR="007963A1" w:rsidRPr="005B052E" w:rsidRDefault="007963A1" w:rsidP="007963A1">
      <w:pPr>
        <w:rPr>
          <w:b/>
          <w:sz w:val="24"/>
        </w:rPr>
      </w:pPr>
    </w:p>
    <w:p w:rsidR="007963A1" w:rsidRPr="005B052E" w:rsidRDefault="007963A1" w:rsidP="007963A1">
      <w:pPr>
        <w:rPr>
          <w:b/>
          <w:sz w:val="24"/>
        </w:rPr>
      </w:pPr>
    </w:p>
    <w:p w:rsidR="007963A1" w:rsidRPr="005B052E" w:rsidRDefault="007963A1" w:rsidP="007963A1">
      <w:pPr>
        <w:rPr>
          <w:b/>
          <w:sz w:val="24"/>
        </w:rPr>
      </w:pPr>
    </w:p>
    <w:p w:rsidR="007963A1" w:rsidRPr="005B052E" w:rsidRDefault="007963A1" w:rsidP="007963A1">
      <w:pPr>
        <w:rPr>
          <w:b/>
          <w:sz w:val="24"/>
        </w:rPr>
      </w:pPr>
    </w:p>
    <w:p w:rsidR="007963A1" w:rsidRPr="005B052E" w:rsidRDefault="007963A1" w:rsidP="007963A1">
      <w:pPr>
        <w:rPr>
          <w:b/>
          <w:sz w:val="24"/>
        </w:rPr>
      </w:pPr>
    </w:p>
    <w:p w:rsidR="007963A1" w:rsidRPr="005B052E" w:rsidRDefault="007963A1" w:rsidP="007963A1">
      <w:pPr>
        <w:rPr>
          <w:b/>
          <w:sz w:val="24"/>
        </w:rPr>
      </w:pPr>
    </w:p>
    <w:p w:rsidR="007963A1" w:rsidRPr="005B052E" w:rsidRDefault="007963A1" w:rsidP="007963A1">
      <w:pPr>
        <w:rPr>
          <w:b/>
          <w:sz w:val="24"/>
        </w:rPr>
      </w:pPr>
    </w:p>
    <w:p w:rsidR="007963A1" w:rsidRPr="005B052E" w:rsidRDefault="007963A1" w:rsidP="007963A1">
      <w:pPr>
        <w:rPr>
          <w:b/>
          <w:sz w:val="24"/>
        </w:rPr>
      </w:pPr>
    </w:p>
    <w:p w:rsidR="007963A1" w:rsidRPr="005B052E" w:rsidRDefault="007963A1" w:rsidP="007963A1">
      <w:pPr>
        <w:rPr>
          <w:b/>
          <w:sz w:val="24"/>
        </w:rPr>
      </w:pPr>
    </w:p>
    <w:p w:rsidR="007963A1" w:rsidRPr="005B052E" w:rsidRDefault="007963A1" w:rsidP="007963A1">
      <w:pPr>
        <w:rPr>
          <w:rFonts w:cs="Arial"/>
          <w:b/>
        </w:rPr>
      </w:pPr>
    </w:p>
    <w:p w:rsidR="007963A1" w:rsidRPr="005B052E" w:rsidRDefault="007963A1" w:rsidP="007963A1">
      <w:pPr>
        <w:rPr>
          <w:rFonts w:cs="Arial"/>
          <w:b/>
        </w:rPr>
      </w:pPr>
    </w:p>
    <w:p w:rsidR="007963A1" w:rsidRPr="005B052E" w:rsidRDefault="007963A1" w:rsidP="007963A1">
      <w:pPr>
        <w:rPr>
          <w:rFonts w:cs="Arial"/>
          <w:b/>
        </w:rPr>
      </w:pPr>
    </w:p>
    <w:p w:rsidR="007963A1" w:rsidRPr="005B052E" w:rsidRDefault="007963A1" w:rsidP="007963A1">
      <w:pPr>
        <w:rPr>
          <w:rFonts w:cs="Arial"/>
          <w:b/>
        </w:rPr>
      </w:pPr>
    </w:p>
    <w:p w:rsidR="008E3950" w:rsidRPr="005B052E" w:rsidRDefault="008E3950" w:rsidP="007963A1">
      <w:pPr>
        <w:rPr>
          <w:rFonts w:cs="Arial"/>
          <w:b/>
        </w:rPr>
      </w:pPr>
    </w:p>
    <w:p w:rsidR="00D66CEF" w:rsidRPr="005B052E" w:rsidRDefault="00D66CEF" w:rsidP="007963A1">
      <w:pPr>
        <w:rPr>
          <w:rFonts w:cs="Arial"/>
          <w:b/>
        </w:rPr>
      </w:pPr>
    </w:p>
    <w:p w:rsidR="007963A1" w:rsidRPr="005B052E" w:rsidRDefault="007963A1" w:rsidP="005B052E">
      <w:pPr>
        <w:shd w:val="clear" w:color="auto" w:fill="FFC000"/>
        <w:rPr>
          <w:rFonts w:cs="Arial"/>
          <w:b/>
          <w:sz w:val="28"/>
          <w:szCs w:val="28"/>
          <w:u w:val="single"/>
        </w:rPr>
      </w:pPr>
      <w:r w:rsidRPr="005B052E">
        <w:rPr>
          <w:rFonts w:cs="Arial"/>
          <w:b/>
          <w:sz w:val="28"/>
          <w:szCs w:val="28"/>
          <w:u w:val="single"/>
        </w:rPr>
        <w:lastRenderedPageBreak/>
        <w:t>FIELDWORK PRACTICE SUPERVISION CONTRACT</w:t>
      </w:r>
    </w:p>
    <w:p w:rsidR="007963A1" w:rsidRPr="005B052E" w:rsidRDefault="007963A1" w:rsidP="007963A1">
      <w:pPr>
        <w:rPr>
          <w:rFonts w:cs="Arial"/>
        </w:rPr>
      </w:pPr>
    </w:p>
    <w:tbl>
      <w:tblPr>
        <w:tblW w:w="0" w:type="auto"/>
        <w:tblLook w:val="01E0" w:firstRow="1" w:lastRow="1" w:firstColumn="1" w:lastColumn="1" w:noHBand="0" w:noVBand="0"/>
      </w:tblPr>
      <w:tblGrid>
        <w:gridCol w:w="2727"/>
        <w:gridCol w:w="5575"/>
      </w:tblGrid>
      <w:tr w:rsidR="007963A1" w:rsidRPr="005B052E" w:rsidTr="000C00F8">
        <w:tc>
          <w:tcPr>
            <w:tcW w:w="2787" w:type="dxa"/>
            <w:tcBorders>
              <w:top w:val="single" w:sz="4" w:space="0" w:color="auto"/>
              <w:left w:val="single" w:sz="4" w:space="0" w:color="auto"/>
              <w:bottom w:val="single" w:sz="4" w:space="0" w:color="auto"/>
              <w:right w:val="single" w:sz="4" w:space="0" w:color="auto"/>
            </w:tcBorders>
            <w:hideMark/>
          </w:tcPr>
          <w:p w:rsidR="007963A1" w:rsidRPr="005B052E" w:rsidRDefault="007963A1" w:rsidP="000C00F8">
            <w:pPr>
              <w:rPr>
                <w:rFonts w:cs="Arial"/>
                <w:b/>
              </w:rPr>
            </w:pPr>
            <w:r w:rsidRPr="005B052E">
              <w:rPr>
                <w:rFonts w:cs="Arial"/>
                <w:b/>
              </w:rPr>
              <w:t>Practicalities</w:t>
            </w:r>
          </w:p>
        </w:tc>
        <w:tc>
          <w:tcPr>
            <w:tcW w:w="5742" w:type="dxa"/>
            <w:vMerge w:val="restart"/>
            <w:tcBorders>
              <w:top w:val="single" w:sz="4" w:space="0" w:color="auto"/>
              <w:left w:val="single" w:sz="4" w:space="0" w:color="auto"/>
              <w:bottom w:val="single" w:sz="4" w:space="0" w:color="auto"/>
              <w:right w:val="single" w:sz="4" w:space="0" w:color="auto"/>
            </w:tcBorders>
          </w:tcPr>
          <w:p w:rsidR="007963A1" w:rsidRPr="005B052E" w:rsidRDefault="007963A1" w:rsidP="000C00F8">
            <w:pPr>
              <w:rPr>
                <w:rFonts w:cs="Arial"/>
              </w:rPr>
            </w:pPr>
          </w:p>
          <w:p w:rsidR="00D75CB7" w:rsidRPr="005B052E" w:rsidRDefault="00D75CB7" w:rsidP="00897EE9">
            <w:pPr>
              <w:pStyle w:val="ListParagraph"/>
              <w:numPr>
                <w:ilvl w:val="0"/>
                <w:numId w:val="7"/>
              </w:numPr>
              <w:spacing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Regular formal supervision sessions will be held throughout the placement. This will be done on a monthly basis, therefor</w:t>
            </w:r>
            <w:r w:rsidR="00C8699C">
              <w:rPr>
                <w:rFonts w:eastAsia="Times New Roman" w:cs="Times New Roman"/>
                <w:sz w:val="24"/>
                <w:szCs w:val="24"/>
                <w:lang w:eastAsia="en-GB"/>
              </w:rPr>
              <w:t>e</w:t>
            </w:r>
            <w:r w:rsidRPr="005B052E">
              <w:rPr>
                <w:rFonts w:eastAsia="Times New Roman" w:cs="Times New Roman"/>
                <w:sz w:val="24"/>
                <w:szCs w:val="24"/>
                <w:lang w:eastAsia="en-GB"/>
              </w:rPr>
              <w:t xml:space="preserve"> 5 sessions will be timetabled. There will be informal sessions and contact time on a weekly basis where any matters arising can be addressed. </w:t>
            </w:r>
          </w:p>
          <w:p w:rsidR="00D75CB7" w:rsidRPr="005B052E" w:rsidRDefault="00D75CB7" w:rsidP="00897EE9">
            <w:pPr>
              <w:pStyle w:val="ListParagraph"/>
              <w:numPr>
                <w:ilvl w:val="0"/>
                <w:numId w:val="7"/>
              </w:numPr>
              <w:spacing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The sessions will be conducted onsite (Ysgol Gymraeg Ystalyfera Bro Dur) in the supervisor’s office. The setting is private and quiet which will allow full attention to be given to student. </w:t>
            </w:r>
          </w:p>
          <w:p w:rsidR="007963A1" w:rsidRPr="005B052E" w:rsidRDefault="00D75CB7" w:rsidP="00897EE9">
            <w:pPr>
              <w:pStyle w:val="ListParagraph"/>
              <w:numPr>
                <w:ilvl w:val="0"/>
                <w:numId w:val="7"/>
              </w:numPr>
              <w:spacing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An allocated amount of time will be given (45minutes) at an agreed time by both supervisor and student (lunch time or after school as a recommendation) to the meetings. This will ensure no interruptions. </w:t>
            </w:r>
          </w:p>
          <w:p w:rsidR="007963A1" w:rsidRPr="005B052E" w:rsidRDefault="007963A1" w:rsidP="000C00F8">
            <w:pPr>
              <w:rPr>
                <w:rFonts w:cs="Arial"/>
              </w:rPr>
            </w:pPr>
          </w:p>
        </w:tc>
      </w:tr>
      <w:tr w:rsidR="007963A1" w:rsidRPr="005B052E" w:rsidTr="000C00F8">
        <w:trPr>
          <w:trHeight w:val="1525"/>
        </w:trPr>
        <w:tc>
          <w:tcPr>
            <w:tcW w:w="2787" w:type="dxa"/>
            <w:tcBorders>
              <w:top w:val="single" w:sz="4" w:space="0" w:color="auto"/>
              <w:left w:val="single" w:sz="4" w:space="0" w:color="auto"/>
              <w:bottom w:val="single" w:sz="4" w:space="0" w:color="auto"/>
              <w:right w:val="single" w:sz="4" w:space="0" w:color="auto"/>
            </w:tcBorders>
            <w:hideMark/>
          </w:tcPr>
          <w:p w:rsidR="007963A1" w:rsidRPr="005B052E" w:rsidRDefault="007963A1" w:rsidP="000C00F8">
            <w:pPr>
              <w:rPr>
                <w:rFonts w:cs="Arial"/>
              </w:rPr>
            </w:pPr>
            <w:r w:rsidRPr="005B052E">
              <w:rPr>
                <w:rFonts w:cs="Arial"/>
              </w:rPr>
              <w:t>For example - timing, frequency, place, what are reasonable interruptions.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63A1" w:rsidRPr="005B052E" w:rsidRDefault="007963A1" w:rsidP="000C00F8">
            <w:pPr>
              <w:rPr>
                <w:rFonts w:eastAsia="SimSun" w:cs="Arial"/>
              </w:rPr>
            </w:pPr>
          </w:p>
        </w:tc>
      </w:tr>
      <w:tr w:rsidR="007963A1" w:rsidRPr="005B052E" w:rsidTr="000C00F8">
        <w:tc>
          <w:tcPr>
            <w:tcW w:w="2787" w:type="dxa"/>
            <w:tcBorders>
              <w:top w:val="single" w:sz="4" w:space="0" w:color="auto"/>
              <w:left w:val="single" w:sz="4" w:space="0" w:color="auto"/>
              <w:bottom w:val="single" w:sz="4" w:space="0" w:color="auto"/>
              <w:right w:val="single" w:sz="4" w:space="0" w:color="auto"/>
            </w:tcBorders>
            <w:hideMark/>
          </w:tcPr>
          <w:p w:rsidR="007963A1" w:rsidRPr="005B052E" w:rsidRDefault="007963A1" w:rsidP="000C00F8">
            <w:pPr>
              <w:rPr>
                <w:rFonts w:cs="Arial"/>
                <w:b/>
              </w:rPr>
            </w:pPr>
            <w:r w:rsidRPr="005B052E">
              <w:rPr>
                <w:rFonts w:cs="Arial"/>
                <w:b/>
              </w:rPr>
              <w:t>Boundaries</w:t>
            </w:r>
          </w:p>
        </w:tc>
        <w:tc>
          <w:tcPr>
            <w:tcW w:w="5742" w:type="dxa"/>
            <w:vMerge w:val="restart"/>
            <w:tcBorders>
              <w:top w:val="single" w:sz="4" w:space="0" w:color="auto"/>
              <w:left w:val="single" w:sz="4" w:space="0" w:color="auto"/>
              <w:bottom w:val="single" w:sz="4" w:space="0" w:color="auto"/>
              <w:right w:val="single" w:sz="4" w:space="0" w:color="auto"/>
            </w:tcBorders>
          </w:tcPr>
          <w:p w:rsidR="007963A1" w:rsidRPr="005B052E" w:rsidRDefault="007963A1" w:rsidP="000C00F8">
            <w:pPr>
              <w:rPr>
                <w:rFonts w:cs="Arial"/>
              </w:rPr>
            </w:pPr>
          </w:p>
          <w:p w:rsidR="00D75CB7" w:rsidRPr="005B052E" w:rsidRDefault="00D75CB7" w:rsidP="00897EE9">
            <w:pPr>
              <w:pStyle w:val="ListParagraph"/>
              <w:numPr>
                <w:ilvl w:val="0"/>
                <w:numId w:val="8"/>
              </w:numPr>
              <w:spacing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Professional conduct is expected at all times. Expectations will be outlined in the first meeting. </w:t>
            </w:r>
          </w:p>
          <w:p w:rsidR="00D75CB7" w:rsidRPr="005B052E" w:rsidRDefault="00D75CB7" w:rsidP="00897EE9">
            <w:pPr>
              <w:pStyle w:val="ListParagraph"/>
              <w:numPr>
                <w:ilvl w:val="0"/>
                <w:numId w:val="8"/>
              </w:numPr>
              <w:spacing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There will be an opportunity to discuss a range of issues, some of which will need to be kept confidential. </w:t>
            </w:r>
          </w:p>
          <w:p w:rsidR="00D75CB7" w:rsidRPr="005B052E" w:rsidRDefault="00D75CB7" w:rsidP="00897EE9">
            <w:pPr>
              <w:pStyle w:val="ListParagraph"/>
              <w:numPr>
                <w:ilvl w:val="0"/>
                <w:numId w:val="8"/>
              </w:numPr>
              <w:spacing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As the student will be in direct contact and responsible for young people confidential information will need to be shared. It is expected that all information provided whether verbally or written must be kept confidential.</w:t>
            </w:r>
          </w:p>
          <w:p w:rsidR="00D75CB7" w:rsidRPr="005B052E" w:rsidRDefault="00D75CB7" w:rsidP="00897EE9">
            <w:pPr>
              <w:pStyle w:val="ListParagraph"/>
              <w:numPr>
                <w:ilvl w:val="0"/>
                <w:numId w:val="8"/>
              </w:numPr>
              <w:spacing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Issues may arise with other professionals and any discussion had between the supervisor and student must be kept confidential unless otherwise stated. </w:t>
            </w:r>
          </w:p>
          <w:p w:rsidR="00D75CB7" w:rsidRPr="005B052E" w:rsidRDefault="00D75CB7" w:rsidP="00897EE9">
            <w:pPr>
              <w:pStyle w:val="ListParagraph"/>
              <w:numPr>
                <w:ilvl w:val="0"/>
                <w:numId w:val="8"/>
              </w:numPr>
              <w:spacing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 xml:space="preserve">Young people may share information with the student, in this case he must ensure that they are aware that he must pass on </w:t>
            </w:r>
            <w:r w:rsidRPr="005B052E">
              <w:rPr>
                <w:rFonts w:eastAsia="Times New Roman" w:cs="Times New Roman"/>
                <w:sz w:val="24"/>
                <w:szCs w:val="24"/>
                <w:lang w:eastAsia="en-GB"/>
              </w:rPr>
              <w:lastRenderedPageBreak/>
              <w:t xml:space="preserve">information to the supervisor to ensure the health and safety of the young people. </w:t>
            </w:r>
          </w:p>
          <w:p w:rsidR="00D75CB7" w:rsidRPr="005B052E" w:rsidRDefault="00D75CB7" w:rsidP="00897EE9">
            <w:pPr>
              <w:pStyle w:val="ListParagraph"/>
              <w:numPr>
                <w:ilvl w:val="0"/>
                <w:numId w:val="8"/>
              </w:numPr>
              <w:spacing w:beforeAutospacing="1" w:after="100" w:afterAutospacing="1" w:line="240" w:lineRule="auto"/>
              <w:rPr>
                <w:rFonts w:eastAsia="Times New Roman" w:cs="Times New Roman"/>
                <w:sz w:val="24"/>
                <w:szCs w:val="24"/>
                <w:lang w:eastAsia="en-GB"/>
              </w:rPr>
            </w:pPr>
            <w:r w:rsidRPr="005B052E">
              <w:rPr>
                <w:rFonts w:eastAsia="Times New Roman" w:cs="Times New Roman"/>
                <w:sz w:val="24"/>
                <w:szCs w:val="24"/>
                <w:lang w:eastAsia="en-GB"/>
              </w:rPr>
              <w:t>Any breach of the confidentiality policy will be dealt with accordingly</w:t>
            </w:r>
          </w:p>
          <w:p w:rsidR="00D75CB7" w:rsidRPr="005B052E" w:rsidRDefault="00D75CB7" w:rsidP="00897EE9">
            <w:pPr>
              <w:pStyle w:val="ListParagraph"/>
              <w:numPr>
                <w:ilvl w:val="0"/>
                <w:numId w:val="8"/>
              </w:numPr>
              <w:spacing w:beforeAutospacing="1" w:after="100" w:afterAutospacing="1" w:line="240" w:lineRule="auto"/>
              <w:rPr>
                <w:rFonts w:eastAsia="Times New Roman" w:cs="Times New Roman"/>
                <w:sz w:val="28"/>
                <w:szCs w:val="24"/>
                <w:lang w:eastAsia="en-GB"/>
              </w:rPr>
            </w:pPr>
            <w:r w:rsidRPr="005B052E">
              <w:rPr>
                <w:sz w:val="22"/>
              </w:rPr>
              <w:t>Both negative and positive experienced will be discussed, the student will be encouraged to speak freely.</w:t>
            </w:r>
          </w:p>
        </w:tc>
      </w:tr>
      <w:tr w:rsidR="007963A1" w:rsidRPr="005B052E" w:rsidTr="000C00F8">
        <w:trPr>
          <w:trHeight w:val="1824"/>
        </w:trPr>
        <w:tc>
          <w:tcPr>
            <w:tcW w:w="2787" w:type="dxa"/>
            <w:tcBorders>
              <w:top w:val="single" w:sz="4" w:space="0" w:color="auto"/>
              <w:left w:val="single" w:sz="4" w:space="0" w:color="auto"/>
              <w:bottom w:val="single" w:sz="4" w:space="0" w:color="auto"/>
              <w:right w:val="single" w:sz="4" w:space="0" w:color="auto"/>
            </w:tcBorders>
            <w:hideMark/>
          </w:tcPr>
          <w:p w:rsidR="007963A1" w:rsidRPr="005B052E" w:rsidRDefault="007963A1" w:rsidP="000C00F8">
            <w:pPr>
              <w:rPr>
                <w:rFonts w:cs="Arial"/>
              </w:rPr>
            </w:pPr>
            <w:r w:rsidRPr="005B052E">
              <w:rPr>
                <w:rFonts w:cs="Arial"/>
              </w:rPr>
              <w:t>What can be discussed, what cannot, confidentiality, how will gossip be dealt with.</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63A1" w:rsidRPr="005B052E" w:rsidRDefault="007963A1" w:rsidP="000C00F8">
            <w:pPr>
              <w:rPr>
                <w:rFonts w:eastAsia="SimSun" w:cs="Arial"/>
              </w:rPr>
            </w:pPr>
          </w:p>
        </w:tc>
      </w:tr>
      <w:tr w:rsidR="007963A1" w:rsidRPr="005B052E" w:rsidTr="000C00F8">
        <w:tc>
          <w:tcPr>
            <w:tcW w:w="2787" w:type="dxa"/>
            <w:tcBorders>
              <w:top w:val="single" w:sz="4" w:space="0" w:color="auto"/>
              <w:left w:val="single" w:sz="4" w:space="0" w:color="auto"/>
              <w:bottom w:val="single" w:sz="4" w:space="0" w:color="auto"/>
              <w:right w:val="single" w:sz="4" w:space="0" w:color="auto"/>
            </w:tcBorders>
            <w:hideMark/>
          </w:tcPr>
          <w:p w:rsidR="007963A1" w:rsidRPr="005B052E" w:rsidRDefault="007963A1" w:rsidP="000C00F8">
            <w:pPr>
              <w:rPr>
                <w:rFonts w:cs="Arial"/>
                <w:b/>
              </w:rPr>
            </w:pPr>
            <w:r w:rsidRPr="005B052E">
              <w:rPr>
                <w:rFonts w:cs="Arial"/>
                <w:b/>
              </w:rPr>
              <w:t>Working together</w:t>
            </w:r>
          </w:p>
        </w:tc>
        <w:tc>
          <w:tcPr>
            <w:tcW w:w="5742" w:type="dxa"/>
            <w:vMerge w:val="restart"/>
            <w:tcBorders>
              <w:top w:val="single" w:sz="4" w:space="0" w:color="auto"/>
              <w:left w:val="single" w:sz="4" w:space="0" w:color="auto"/>
              <w:bottom w:val="single" w:sz="4" w:space="0" w:color="auto"/>
              <w:right w:val="single" w:sz="4" w:space="0" w:color="auto"/>
            </w:tcBorders>
          </w:tcPr>
          <w:p w:rsidR="00D75CB7" w:rsidRPr="005B052E" w:rsidRDefault="00D75CB7" w:rsidP="00897EE9">
            <w:pPr>
              <w:pStyle w:val="NormalWeb"/>
              <w:numPr>
                <w:ilvl w:val="0"/>
                <w:numId w:val="9"/>
              </w:numPr>
              <w:rPr>
                <w:rFonts w:asciiTheme="minorHAnsi" w:hAnsiTheme="minorHAnsi"/>
              </w:rPr>
            </w:pPr>
            <w:r w:rsidRPr="005B052E">
              <w:rPr>
                <w:rFonts w:asciiTheme="minorHAnsi" w:hAnsiTheme="minorHAnsi"/>
              </w:rPr>
              <w:t xml:space="preserve">There will be a close professional relationship between supervisor and student where open discussions will focus on numerous aspects. They include; share thoughts and reflection of sessions conducted; critical evaluation of student; feedback by supervisor; monitoring progressions shown by the young people; share worries of underachieving of young people; discuss any problems that arise; areas for development and progression that can be explored. </w:t>
            </w:r>
          </w:p>
          <w:p w:rsidR="00D75CB7" w:rsidRPr="005B052E" w:rsidRDefault="00D75CB7" w:rsidP="00897EE9">
            <w:pPr>
              <w:pStyle w:val="NormalWeb"/>
              <w:numPr>
                <w:ilvl w:val="0"/>
                <w:numId w:val="9"/>
              </w:numPr>
              <w:rPr>
                <w:rFonts w:asciiTheme="minorHAnsi" w:hAnsiTheme="minorHAnsi"/>
              </w:rPr>
            </w:pPr>
            <w:r w:rsidRPr="005B052E">
              <w:rPr>
                <w:rFonts w:asciiTheme="minorHAnsi" w:hAnsiTheme="minorHAnsi"/>
              </w:rPr>
              <w:t xml:space="preserve">Opportunities will be given to observe good practice in both theoretical and practical sessions. </w:t>
            </w:r>
          </w:p>
          <w:p w:rsidR="00D75CB7" w:rsidRPr="005B052E" w:rsidRDefault="00D75CB7" w:rsidP="00897EE9">
            <w:pPr>
              <w:pStyle w:val="NormalWeb"/>
              <w:numPr>
                <w:ilvl w:val="0"/>
                <w:numId w:val="9"/>
              </w:numPr>
              <w:rPr>
                <w:rFonts w:asciiTheme="minorHAnsi" w:hAnsiTheme="minorHAnsi"/>
              </w:rPr>
            </w:pPr>
            <w:r w:rsidRPr="005B052E">
              <w:rPr>
                <w:rFonts w:asciiTheme="minorHAnsi" w:hAnsiTheme="minorHAnsi"/>
              </w:rPr>
              <w:t xml:space="preserve">Independence will be given to develop aspects of the course with further guidance when needed. </w:t>
            </w:r>
          </w:p>
          <w:p w:rsidR="007963A1" w:rsidRPr="005B052E" w:rsidRDefault="007963A1" w:rsidP="000C00F8">
            <w:pPr>
              <w:rPr>
                <w:rFonts w:cs="Arial"/>
              </w:rPr>
            </w:pPr>
          </w:p>
        </w:tc>
      </w:tr>
      <w:tr w:rsidR="007963A1" w:rsidRPr="005B052E" w:rsidTr="000C00F8">
        <w:trPr>
          <w:trHeight w:val="1970"/>
        </w:trPr>
        <w:tc>
          <w:tcPr>
            <w:tcW w:w="2787" w:type="dxa"/>
            <w:tcBorders>
              <w:top w:val="single" w:sz="4" w:space="0" w:color="auto"/>
              <w:left w:val="single" w:sz="4" w:space="0" w:color="auto"/>
              <w:bottom w:val="single" w:sz="4" w:space="0" w:color="auto"/>
              <w:right w:val="single" w:sz="4" w:space="0" w:color="auto"/>
            </w:tcBorders>
            <w:hideMark/>
          </w:tcPr>
          <w:p w:rsidR="007963A1" w:rsidRPr="005B052E" w:rsidRDefault="007963A1" w:rsidP="000C00F8">
            <w:pPr>
              <w:rPr>
                <w:rFonts w:cs="Arial"/>
              </w:rPr>
            </w:pPr>
            <w:r w:rsidRPr="005B052E">
              <w:rPr>
                <w:rFonts w:cs="Arial"/>
              </w:rPr>
              <w:t xml:space="preserve">Sharing expectations, what the focus of the relationship will be hopes and fears, the ethos of the supervision.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63A1" w:rsidRPr="005B052E" w:rsidRDefault="007963A1" w:rsidP="000C00F8">
            <w:pPr>
              <w:rPr>
                <w:rFonts w:eastAsia="SimSun" w:cs="Arial"/>
              </w:rPr>
            </w:pPr>
          </w:p>
        </w:tc>
      </w:tr>
      <w:tr w:rsidR="007963A1" w:rsidRPr="005B052E" w:rsidTr="000C00F8">
        <w:tc>
          <w:tcPr>
            <w:tcW w:w="2787" w:type="dxa"/>
            <w:tcBorders>
              <w:top w:val="single" w:sz="4" w:space="0" w:color="auto"/>
              <w:left w:val="single" w:sz="4" w:space="0" w:color="auto"/>
              <w:bottom w:val="single" w:sz="4" w:space="0" w:color="auto"/>
              <w:right w:val="single" w:sz="4" w:space="0" w:color="auto"/>
            </w:tcBorders>
            <w:hideMark/>
          </w:tcPr>
          <w:p w:rsidR="007963A1" w:rsidRPr="005B052E" w:rsidRDefault="007963A1" w:rsidP="000C00F8">
            <w:pPr>
              <w:rPr>
                <w:rFonts w:cs="Arial"/>
                <w:b/>
              </w:rPr>
            </w:pPr>
            <w:r w:rsidRPr="005B052E">
              <w:rPr>
                <w:rFonts w:cs="Arial"/>
                <w:b/>
              </w:rPr>
              <w:t>Session Format</w:t>
            </w:r>
          </w:p>
        </w:tc>
        <w:tc>
          <w:tcPr>
            <w:tcW w:w="5742" w:type="dxa"/>
            <w:vMerge w:val="restart"/>
            <w:tcBorders>
              <w:top w:val="single" w:sz="4" w:space="0" w:color="auto"/>
              <w:left w:val="single" w:sz="4" w:space="0" w:color="auto"/>
              <w:bottom w:val="single" w:sz="4" w:space="0" w:color="auto"/>
              <w:right w:val="single" w:sz="4" w:space="0" w:color="auto"/>
            </w:tcBorders>
          </w:tcPr>
          <w:p w:rsidR="00D75CB7" w:rsidRPr="005B052E" w:rsidRDefault="00D75CB7" w:rsidP="00897EE9">
            <w:pPr>
              <w:pStyle w:val="NormalWeb"/>
              <w:numPr>
                <w:ilvl w:val="0"/>
                <w:numId w:val="10"/>
              </w:numPr>
              <w:rPr>
                <w:rFonts w:asciiTheme="minorHAnsi" w:hAnsiTheme="minorHAnsi"/>
              </w:rPr>
            </w:pPr>
            <w:r w:rsidRPr="005B052E">
              <w:rPr>
                <w:rFonts w:asciiTheme="minorHAnsi" w:hAnsiTheme="minorHAnsi"/>
              </w:rPr>
              <w:t xml:space="preserve">There will be an agenda for each of the formal meeting that will be initiated by the supervisor. However, there will be an opportunity for the student to address any matters arising and to have an input into the agenda for the following meeting. </w:t>
            </w:r>
          </w:p>
          <w:p w:rsidR="00D75CB7" w:rsidRPr="005B052E" w:rsidRDefault="00D75CB7" w:rsidP="00897EE9">
            <w:pPr>
              <w:pStyle w:val="NormalWeb"/>
              <w:numPr>
                <w:ilvl w:val="0"/>
                <w:numId w:val="10"/>
              </w:numPr>
              <w:rPr>
                <w:rFonts w:asciiTheme="minorHAnsi" w:hAnsiTheme="minorHAnsi"/>
              </w:rPr>
            </w:pPr>
            <w:r w:rsidRPr="005B052E">
              <w:rPr>
                <w:rFonts w:asciiTheme="minorHAnsi" w:hAnsiTheme="minorHAnsi"/>
              </w:rPr>
              <w:t xml:space="preserve">It is expected that the student is well prepared with material to make notes and evidence of situations when it is requested. </w:t>
            </w:r>
          </w:p>
          <w:p w:rsidR="00D75CB7" w:rsidRPr="005B052E" w:rsidRDefault="00D75CB7" w:rsidP="00897EE9">
            <w:pPr>
              <w:pStyle w:val="NormalWeb"/>
              <w:numPr>
                <w:ilvl w:val="0"/>
                <w:numId w:val="10"/>
              </w:numPr>
              <w:rPr>
                <w:rFonts w:asciiTheme="minorHAnsi" w:hAnsiTheme="minorHAnsi"/>
              </w:rPr>
            </w:pPr>
            <w:r w:rsidRPr="005B052E">
              <w:rPr>
                <w:rFonts w:asciiTheme="minorHAnsi" w:hAnsiTheme="minorHAnsi"/>
              </w:rPr>
              <w:t xml:space="preserve">Further discussion of a point will be acceptable. If a subject relating to the point discussed arises, relevant time will be given for further discussion. </w:t>
            </w:r>
          </w:p>
          <w:p w:rsidR="00D75CB7" w:rsidRPr="005B052E" w:rsidRDefault="00D75CB7" w:rsidP="00897EE9">
            <w:pPr>
              <w:pStyle w:val="NormalWeb"/>
              <w:numPr>
                <w:ilvl w:val="0"/>
                <w:numId w:val="10"/>
              </w:numPr>
              <w:rPr>
                <w:rFonts w:asciiTheme="minorHAnsi" w:hAnsiTheme="minorHAnsi"/>
              </w:rPr>
            </w:pPr>
            <w:r w:rsidRPr="005B052E">
              <w:rPr>
                <w:rFonts w:asciiTheme="minorHAnsi" w:hAnsiTheme="minorHAnsi"/>
              </w:rPr>
              <w:t xml:space="preserve">If needed another meeting will be arranged if not all aspects are addressed within the meeting. </w:t>
            </w:r>
          </w:p>
          <w:p w:rsidR="00D75CB7" w:rsidRPr="005B052E" w:rsidRDefault="00D75CB7" w:rsidP="00897EE9">
            <w:pPr>
              <w:pStyle w:val="NormalWeb"/>
              <w:numPr>
                <w:ilvl w:val="0"/>
                <w:numId w:val="10"/>
              </w:numPr>
              <w:rPr>
                <w:rFonts w:asciiTheme="minorHAnsi" w:hAnsiTheme="minorHAnsi"/>
              </w:rPr>
            </w:pPr>
            <w:r w:rsidRPr="005B052E">
              <w:rPr>
                <w:rFonts w:asciiTheme="minorHAnsi" w:hAnsiTheme="minorHAnsi"/>
              </w:rPr>
              <w:lastRenderedPageBreak/>
              <w:t>The session will be a two-way conversation.</w:t>
            </w:r>
          </w:p>
          <w:p w:rsidR="007963A1" w:rsidRPr="005B052E" w:rsidRDefault="007963A1" w:rsidP="000C00F8">
            <w:pPr>
              <w:rPr>
                <w:rFonts w:cs="Arial"/>
              </w:rPr>
            </w:pPr>
          </w:p>
        </w:tc>
      </w:tr>
      <w:tr w:rsidR="007963A1" w:rsidRPr="005B052E" w:rsidTr="000C00F8">
        <w:trPr>
          <w:trHeight w:val="1970"/>
        </w:trPr>
        <w:tc>
          <w:tcPr>
            <w:tcW w:w="2787" w:type="dxa"/>
            <w:tcBorders>
              <w:top w:val="single" w:sz="4" w:space="0" w:color="auto"/>
              <w:left w:val="single" w:sz="4" w:space="0" w:color="auto"/>
              <w:bottom w:val="single" w:sz="4" w:space="0" w:color="auto"/>
              <w:right w:val="single" w:sz="4" w:space="0" w:color="auto"/>
            </w:tcBorders>
            <w:hideMark/>
          </w:tcPr>
          <w:p w:rsidR="007963A1" w:rsidRPr="005B052E" w:rsidRDefault="007963A1" w:rsidP="000C00F8">
            <w:pPr>
              <w:rPr>
                <w:rFonts w:cs="Arial"/>
              </w:rPr>
            </w:pPr>
            <w:r w:rsidRPr="005B052E">
              <w:rPr>
                <w:rFonts w:cs="Arial"/>
              </w:rPr>
              <w:t>What will each session be like?  Will all the time be spent on one incident; are supervisees expected to bring written recordings or verbatim accounts?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63A1" w:rsidRPr="005B052E" w:rsidRDefault="007963A1" w:rsidP="000C00F8">
            <w:pPr>
              <w:rPr>
                <w:rFonts w:eastAsia="SimSun" w:cs="Arial"/>
              </w:rPr>
            </w:pPr>
          </w:p>
        </w:tc>
      </w:tr>
      <w:tr w:rsidR="007963A1" w:rsidRPr="005B052E" w:rsidTr="000C00F8">
        <w:tc>
          <w:tcPr>
            <w:tcW w:w="2787" w:type="dxa"/>
            <w:tcBorders>
              <w:top w:val="single" w:sz="4" w:space="0" w:color="auto"/>
              <w:left w:val="single" w:sz="4" w:space="0" w:color="auto"/>
              <w:bottom w:val="single" w:sz="4" w:space="0" w:color="auto"/>
              <w:right w:val="single" w:sz="4" w:space="0" w:color="auto"/>
            </w:tcBorders>
            <w:hideMark/>
          </w:tcPr>
          <w:p w:rsidR="007963A1" w:rsidRPr="005B052E" w:rsidRDefault="007963A1" w:rsidP="000C00F8">
            <w:pPr>
              <w:rPr>
                <w:rFonts w:cs="Arial"/>
                <w:b/>
              </w:rPr>
            </w:pPr>
            <w:r w:rsidRPr="005B052E">
              <w:rPr>
                <w:rFonts w:cs="Arial"/>
                <w:b/>
              </w:rPr>
              <w:t>Organisational &amp; Professional context</w:t>
            </w:r>
          </w:p>
        </w:tc>
        <w:tc>
          <w:tcPr>
            <w:tcW w:w="5742" w:type="dxa"/>
            <w:vMerge w:val="restart"/>
            <w:tcBorders>
              <w:top w:val="single" w:sz="4" w:space="0" w:color="auto"/>
              <w:left w:val="single" w:sz="4" w:space="0" w:color="auto"/>
              <w:bottom w:val="single" w:sz="4" w:space="0" w:color="auto"/>
              <w:right w:val="single" w:sz="4" w:space="0" w:color="auto"/>
            </w:tcBorders>
          </w:tcPr>
          <w:p w:rsidR="00D75CB7" w:rsidRPr="005B052E" w:rsidRDefault="00D75CB7" w:rsidP="00897EE9">
            <w:pPr>
              <w:pStyle w:val="NormalWeb"/>
              <w:numPr>
                <w:ilvl w:val="0"/>
                <w:numId w:val="11"/>
              </w:numPr>
              <w:rPr>
                <w:rFonts w:asciiTheme="minorHAnsi" w:hAnsiTheme="minorHAnsi"/>
              </w:rPr>
            </w:pPr>
            <w:r w:rsidRPr="005B052E">
              <w:rPr>
                <w:rFonts w:asciiTheme="minorHAnsi" w:hAnsiTheme="minorHAnsi"/>
              </w:rPr>
              <w:t xml:space="preserve">Student will be deemed suitable by the collage before the placement commences. </w:t>
            </w:r>
          </w:p>
          <w:p w:rsidR="00D75CB7" w:rsidRPr="005B052E" w:rsidRDefault="00D75CB7" w:rsidP="00897EE9">
            <w:pPr>
              <w:pStyle w:val="NormalWeb"/>
              <w:numPr>
                <w:ilvl w:val="0"/>
                <w:numId w:val="11"/>
              </w:numPr>
              <w:rPr>
                <w:rFonts w:asciiTheme="minorHAnsi" w:hAnsiTheme="minorHAnsi"/>
              </w:rPr>
            </w:pPr>
            <w:r w:rsidRPr="005B052E">
              <w:rPr>
                <w:rFonts w:asciiTheme="minorHAnsi" w:hAnsiTheme="minorHAnsi"/>
              </w:rPr>
              <w:t xml:space="preserve">Clear expectations of both student and supervisor will be clearly outlined. </w:t>
            </w:r>
          </w:p>
          <w:p w:rsidR="00D75CB7" w:rsidRPr="005B052E" w:rsidRDefault="00D75CB7" w:rsidP="00897EE9">
            <w:pPr>
              <w:pStyle w:val="NormalWeb"/>
              <w:numPr>
                <w:ilvl w:val="0"/>
                <w:numId w:val="11"/>
              </w:numPr>
              <w:rPr>
                <w:rFonts w:asciiTheme="minorHAnsi" w:hAnsiTheme="minorHAnsi"/>
              </w:rPr>
            </w:pPr>
            <w:r w:rsidRPr="005B052E">
              <w:rPr>
                <w:rFonts w:asciiTheme="minorHAnsi" w:hAnsiTheme="minorHAnsi"/>
              </w:rPr>
              <w:t>Both student and supervisor will be professional at all times.</w:t>
            </w:r>
          </w:p>
          <w:p w:rsidR="007963A1" w:rsidRPr="005B052E" w:rsidRDefault="007963A1" w:rsidP="000C00F8">
            <w:pPr>
              <w:rPr>
                <w:rFonts w:cs="Arial"/>
                <w:b/>
              </w:rPr>
            </w:pPr>
          </w:p>
        </w:tc>
      </w:tr>
      <w:tr w:rsidR="007963A1" w:rsidRPr="005B052E" w:rsidTr="000C00F8">
        <w:trPr>
          <w:trHeight w:val="1970"/>
        </w:trPr>
        <w:tc>
          <w:tcPr>
            <w:tcW w:w="2787" w:type="dxa"/>
            <w:tcBorders>
              <w:top w:val="single" w:sz="4" w:space="0" w:color="auto"/>
              <w:left w:val="single" w:sz="4" w:space="0" w:color="auto"/>
              <w:bottom w:val="single" w:sz="4" w:space="0" w:color="auto"/>
              <w:right w:val="single" w:sz="4" w:space="0" w:color="auto"/>
            </w:tcBorders>
            <w:hideMark/>
          </w:tcPr>
          <w:p w:rsidR="007963A1" w:rsidRPr="005B052E" w:rsidRDefault="007963A1" w:rsidP="000C00F8">
            <w:pPr>
              <w:rPr>
                <w:rFonts w:cs="Arial"/>
              </w:rPr>
            </w:pPr>
            <w:r w:rsidRPr="005B052E">
              <w:rPr>
                <w:rFonts w:cs="Arial"/>
              </w:rPr>
              <w:t xml:space="preserve">Expectations, fitness to practise, responsibilities on supervisor and supervisee, professional and ethical boundary discussions.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63A1" w:rsidRPr="005B052E" w:rsidRDefault="007963A1" w:rsidP="000C00F8">
            <w:pPr>
              <w:rPr>
                <w:rFonts w:eastAsia="SimSun" w:cs="Arial"/>
              </w:rPr>
            </w:pPr>
          </w:p>
        </w:tc>
      </w:tr>
    </w:tbl>
    <w:p w:rsidR="007963A1" w:rsidRPr="005B052E" w:rsidRDefault="007963A1" w:rsidP="007963A1">
      <w:pPr>
        <w:rPr>
          <w:rFonts w:cs="Arial"/>
        </w:rPr>
      </w:pPr>
    </w:p>
    <w:p w:rsidR="007963A1" w:rsidRPr="005B052E" w:rsidRDefault="007963A1" w:rsidP="007963A1">
      <w:pPr>
        <w:rPr>
          <w:rFonts w:cs="Arial"/>
        </w:rPr>
      </w:pPr>
      <w:r w:rsidRPr="005B052E">
        <w:rPr>
          <w:rFonts w:cs="Arial"/>
          <w:noProof/>
          <w:lang w:eastAsia="en-GB"/>
        </w:rPr>
        <mc:AlternateContent>
          <mc:Choice Requires="wps">
            <w:drawing>
              <wp:anchor distT="0" distB="0" distL="114300" distR="114300" simplePos="0" relativeHeight="251668480" behindDoc="0" locked="0" layoutInCell="1" allowOverlap="1" wp14:anchorId="6886C2ED" wp14:editId="14F0E44E">
                <wp:simplePos x="0" y="0"/>
                <wp:positionH relativeFrom="column">
                  <wp:posOffset>4040505</wp:posOffset>
                </wp:positionH>
                <wp:positionV relativeFrom="paragraph">
                  <wp:posOffset>146685</wp:posOffset>
                </wp:positionV>
                <wp:extent cx="1122045" cy="0"/>
                <wp:effectExtent l="11430" t="13335" r="9525" b="571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12D189"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15pt,11.55pt" to="40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nb+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"/>
            </w:pict>
          </mc:Fallback>
        </mc:AlternateContent>
      </w:r>
      <w:r w:rsidRPr="005B052E">
        <w:rPr>
          <w:rFonts w:cs="Arial"/>
          <w:noProof/>
          <w:lang w:eastAsia="en-GB"/>
        </w:rPr>
        <mc:AlternateContent>
          <mc:Choice Requires="wps">
            <w:drawing>
              <wp:anchor distT="0" distB="0" distL="114300" distR="114300" simplePos="0" relativeHeight="251669504" behindDoc="0" locked="0" layoutInCell="1" allowOverlap="1" wp14:anchorId="78732E84" wp14:editId="75CC8845">
                <wp:simplePos x="0" y="0"/>
                <wp:positionH relativeFrom="column">
                  <wp:posOffset>1483995</wp:posOffset>
                </wp:positionH>
                <wp:positionV relativeFrom="paragraph">
                  <wp:posOffset>175260</wp:posOffset>
                </wp:positionV>
                <wp:extent cx="1773555" cy="0"/>
                <wp:effectExtent l="7620" t="13335" r="9525" b="571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02553" id="Straight Connector 2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"/>
            </w:pict>
          </mc:Fallback>
        </mc:AlternateContent>
      </w:r>
      <w:r w:rsidR="00D75CB7" w:rsidRPr="005B052E">
        <w:rPr>
          <w:rFonts w:cs="Arial"/>
        </w:rPr>
        <w:t xml:space="preserve">Signed (supervisee) </w:t>
      </w:r>
      <w:r w:rsidR="00D75CB7" w:rsidRPr="005B052E">
        <w:rPr>
          <w:rFonts w:cs="Arial"/>
        </w:rPr>
        <w:tab/>
        <w:t xml:space="preserve">              </w:t>
      </w:r>
      <w:r w:rsidRPr="005B052E">
        <w:rPr>
          <w:rFonts w:cs="Arial"/>
        </w:rPr>
        <w:tab/>
      </w:r>
      <w:r w:rsidR="00D75CB7" w:rsidRPr="005B052E">
        <w:rPr>
          <w:rFonts w:cs="Arial"/>
        </w:rPr>
        <w:t>N. Jones</w:t>
      </w:r>
      <w:r w:rsidRPr="005B052E">
        <w:rPr>
          <w:rFonts w:cs="Arial"/>
        </w:rPr>
        <w:tab/>
      </w:r>
      <w:r w:rsidR="009509ED" w:rsidRPr="005B052E">
        <w:rPr>
          <w:rFonts w:cs="Arial"/>
        </w:rPr>
        <w:t xml:space="preserve">            </w:t>
      </w:r>
      <w:r w:rsidR="00D949D4">
        <w:rPr>
          <w:rFonts w:cs="Arial"/>
        </w:rPr>
        <w:t xml:space="preserve">Date: </w:t>
      </w:r>
      <w:r w:rsidR="00D949D4">
        <w:rPr>
          <w:rFonts w:cs="Arial"/>
        </w:rPr>
        <w:tab/>
        <w:t>22/01/2020</w:t>
      </w:r>
      <w:r w:rsidRPr="005B052E">
        <w:rPr>
          <w:rFonts w:cs="Arial"/>
        </w:rPr>
        <w:tab/>
      </w:r>
    </w:p>
    <w:p w:rsidR="007963A1" w:rsidRPr="005B052E" w:rsidRDefault="007963A1" w:rsidP="007963A1">
      <w:pPr>
        <w:rPr>
          <w:rFonts w:cs="Arial"/>
        </w:rPr>
      </w:pPr>
    </w:p>
    <w:p w:rsidR="00166E55" w:rsidRPr="005B052E" w:rsidRDefault="007963A1" w:rsidP="004E2DEE">
      <w:pPr>
        <w:rPr>
          <w:rFonts w:cs="Arial"/>
          <w:u w:val="single"/>
        </w:rPr>
      </w:pPr>
      <w:r w:rsidRPr="005B052E">
        <w:rPr>
          <w:rFonts w:cs="Arial"/>
          <w:noProof/>
          <w:lang w:eastAsia="en-GB"/>
        </w:rPr>
        <mc:AlternateContent>
          <mc:Choice Requires="wps">
            <w:drawing>
              <wp:anchor distT="0" distB="0" distL="114300" distR="114300" simplePos="0" relativeHeight="251670528" behindDoc="0" locked="0" layoutInCell="1" allowOverlap="1" wp14:anchorId="4294A4E5" wp14:editId="5B86B956">
                <wp:simplePos x="0" y="0"/>
                <wp:positionH relativeFrom="column">
                  <wp:posOffset>4126230</wp:posOffset>
                </wp:positionH>
                <wp:positionV relativeFrom="paragraph">
                  <wp:posOffset>207645</wp:posOffset>
                </wp:positionV>
                <wp:extent cx="1122045" cy="0"/>
                <wp:effectExtent l="11430" t="7620" r="9525" b="1143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14265E" id="Straight Connector 2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Ic9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"/>
            </w:pict>
          </mc:Fallback>
        </mc:AlternateContent>
      </w:r>
      <w:r w:rsidRPr="005B052E">
        <w:rPr>
          <w:rFonts w:cs="Arial"/>
          <w:noProof/>
          <w:lang w:eastAsia="en-GB"/>
        </w:rPr>
        <mc:AlternateContent>
          <mc:Choice Requires="wps">
            <w:drawing>
              <wp:anchor distT="0" distB="0" distL="114300" distR="114300" simplePos="0" relativeHeight="251671552" behindDoc="0" locked="0" layoutInCell="1" allowOverlap="1" wp14:anchorId="5A80F168" wp14:editId="1FBA0278">
                <wp:simplePos x="0" y="0"/>
                <wp:positionH relativeFrom="column">
                  <wp:posOffset>1483995</wp:posOffset>
                </wp:positionH>
                <wp:positionV relativeFrom="paragraph">
                  <wp:posOffset>207645</wp:posOffset>
                </wp:positionV>
                <wp:extent cx="1773555" cy="0"/>
                <wp:effectExtent l="7620" t="7620" r="9525" b="1143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B237C" id="Straight Connector 2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"/>
            </w:pict>
          </mc:Fallback>
        </mc:AlternateContent>
      </w:r>
      <w:r w:rsidRPr="005B052E">
        <w:rPr>
          <w:rFonts w:cs="Arial"/>
        </w:rPr>
        <w:t>Signed (supervisor)</w:t>
      </w:r>
      <w:r w:rsidRPr="005B052E">
        <w:rPr>
          <w:rFonts w:cs="Arial"/>
        </w:rPr>
        <w:tab/>
      </w:r>
      <w:r w:rsidRPr="005B052E">
        <w:rPr>
          <w:rFonts w:cs="Arial"/>
        </w:rPr>
        <w:tab/>
      </w:r>
      <w:r w:rsidRPr="005B052E">
        <w:rPr>
          <w:rFonts w:cs="Arial"/>
        </w:rPr>
        <w:tab/>
      </w:r>
      <w:r w:rsidR="00D75CB7" w:rsidRPr="005B052E">
        <w:rPr>
          <w:rFonts w:cs="Arial"/>
        </w:rPr>
        <w:t xml:space="preserve">S. Howells </w:t>
      </w:r>
      <w:r w:rsidRPr="005B052E">
        <w:rPr>
          <w:rFonts w:cs="Arial"/>
        </w:rPr>
        <w:tab/>
      </w:r>
      <w:r w:rsidRPr="005B052E">
        <w:rPr>
          <w:rFonts w:cs="Arial"/>
        </w:rPr>
        <w:tab/>
      </w:r>
      <w:r w:rsidRPr="005B052E">
        <w:rPr>
          <w:rFonts w:cs="Arial"/>
        </w:rPr>
        <w:tab/>
        <w:t xml:space="preserve">Date: </w:t>
      </w:r>
      <w:r w:rsidR="00D949D4">
        <w:rPr>
          <w:rFonts w:cs="Arial"/>
        </w:rPr>
        <w:t>22/01/2020</w:t>
      </w:r>
    </w:p>
    <w:p w:rsidR="009509ED" w:rsidRPr="005B052E" w:rsidRDefault="009509ED" w:rsidP="00166E55">
      <w:pPr>
        <w:jc w:val="both"/>
        <w:rPr>
          <w:b/>
          <w:sz w:val="28"/>
          <w:u w:val="single"/>
        </w:rPr>
      </w:pPr>
    </w:p>
    <w:p w:rsidR="009509ED" w:rsidRPr="005B052E" w:rsidRDefault="009509ED" w:rsidP="00166E55">
      <w:pPr>
        <w:jc w:val="both"/>
        <w:rPr>
          <w:b/>
          <w:sz w:val="28"/>
          <w:u w:val="single"/>
        </w:rPr>
      </w:pPr>
    </w:p>
    <w:p w:rsidR="00F76C15" w:rsidRPr="005B052E" w:rsidRDefault="00F76C15" w:rsidP="00166E55">
      <w:pPr>
        <w:jc w:val="both"/>
        <w:rPr>
          <w:b/>
          <w:sz w:val="28"/>
          <w:u w:val="single"/>
        </w:rPr>
      </w:pPr>
    </w:p>
    <w:p w:rsidR="00F76C15" w:rsidRPr="005B052E" w:rsidRDefault="00F76C15" w:rsidP="00166E55">
      <w:pPr>
        <w:jc w:val="both"/>
        <w:rPr>
          <w:b/>
          <w:sz w:val="28"/>
          <w:u w:val="single"/>
        </w:rPr>
      </w:pPr>
    </w:p>
    <w:p w:rsidR="00F76C15" w:rsidRPr="005B052E" w:rsidRDefault="00F76C15" w:rsidP="00166E55">
      <w:pPr>
        <w:jc w:val="both"/>
        <w:rPr>
          <w:b/>
          <w:sz w:val="28"/>
          <w:u w:val="single"/>
        </w:rPr>
      </w:pPr>
    </w:p>
    <w:p w:rsidR="00F76C15" w:rsidRPr="005B052E" w:rsidRDefault="00F76C15" w:rsidP="00166E55">
      <w:pPr>
        <w:jc w:val="both"/>
        <w:rPr>
          <w:b/>
          <w:sz w:val="28"/>
          <w:u w:val="single"/>
        </w:rPr>
      </w:pPr>
    </w:p>
    <w:p w:rsidR="00F76C15" w:rsidRPr="005B052E" w:rsidRDefault="00F76C15" w:rsidP="00166E55">
      <w:pPr>
        <w:jc w:val="both"/>
        <w:rPr>
          <w:b/>
          <w:sz w:val="28"/>
          <w:u w:val="single"/>
        </w:rPr>
      </w:pPr>
    </w:p>
    <w:p w:rsidR="00F76C15" w:rsidRPr="005B052E" w:rsidRDefault="00F76C15" w:rsidP="00166E55">
      <w:pPr>
        <w:jc w:val="both"/>
        <w:rPr>
          <w:b/>
          <w:sz w:val="28"/>
          <w:u w:val="single"/>
        </w:rPr>
      </w:pPr>
    </w:p>
    <w:p w:rsidR="00F76C15" w:rsidRPr="005B052E" w:rsidRDefault="00F76C15" w:rsidP="00166E55">
      <w:pPr>
        <w:jc w:val="both"/>
        <w:rPr>
          <w:b/>
          <w:sz w:val="28"/>
          <w:u w:val="single"/>
        </w:rPr>
      </w:pPr>
    </w:p>
    <w:p w:rsidR="00F76C15" w:rsidRPr="005B052E" w:rsidRDefault="00F76C15" w:rsidP="00166E55">
      <w:pPr>
        <w:jc w:val="both"/>
        <w:rPr>
          <w:b/>
          <w:sz w:val="28"/>
          <w:u w:val="single"/>
        </w:rPr>
      </w:pPr>
    </w:p>
    <w:p w:rsidR="005B052E" w:rsidRDefault="005B052E" w:rsidP="00166E55">
      <w:pPr>
        <w:jc w:val="both"/>
        <w:rPr>
          <w:b/>
          <w:sz w:val="28"/>
          <w:u w:val="single"/>
        </w:rPr>
      </w:pPr>
    </w:p>
    <w:p w:rsidR="005B052E" w:rsidRDefault="005B052E" w:rsidP="00166E55">
      <w:pPr>
        <w:jc w:val="both"/>
        <w:rPr>
          <w:b/>
          <w:sz w:val="28"/>
          <w:u w:val="single"/>
        </w:rPr>
      </w:pPr>
    </w:p>
    <w:p w:rsidR="00C63B9D" w:rsidRPr="005B052E" w:rsidRDefault="00166E55" w:rsidP="005B052E">
      <w:pPr>
        <w:shd w:val="clear" w:color="auto" w:fill="FFC000"/>
        <w:jc w:val="both"/>
        <w:rPr>
          <w:b/>
          <w:sz w:val="28"/>
          <w:u w:val="single"/>
        </w:rPr>
      </w:pPr>
      <w:r w:rsidRPr="005B052E">
        <w:rPr>
          <w:b/>
          <w:sz w:val="28"/>
          <w:u w:val="single"/>
        </w:rPr>
        <w:lastRenderedPageBreak/>
        <w:t>SUPERVISION RECORDING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SUPERVISION RECORDING</w:t>
            </w:r>
            <w:r w:rsidR="00C63B9D">
              <w:rPr>
                <w:rFonts w:eastAsia="SimSun" w:cs="Arial"/>
                <w:b/>
              </w:rPr>
              <w:t xml:space="preserve"> 1</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DATE:</w:t>
            </w:r>
            <w:r w:rsidR="005C39A1">
              <w:rPr>
                <w:rFonts w:eastAsia="SimSun" w:cs="Arial"/>
                <w:b/>
              </w:rPr>
              <w:t xml:space="preserve"> 29</w:t>
            </w:r>
            <w:r w:rsidR="00D949D4">
              <w:rPr>
                <w:rFonts w:eastAsia="SimSun" w:cs="Arial"/>
                <w:b/>
              </w:rPr>
              <w:t>/01/2020</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TIME:</w:t>
            </w:r>
            <w:r w:rsidR="00D75CB7" w:rsidRPr="005B052E">
              <w:rPr>
                <w:rFonts w:eastAsia="SimSun" w:cs="Arial"/>
                <w:b/>
              </w:rPr>
              <w:t xml:space="preserve"> 3.30pm</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PEOPLE PRESENT:</w:t>
            </w:r>
            <w:r w:rsidR="00D75CB7" w:rsidRPr="005B052E">
              <w:rPr>
                <w:rFonts w:eastAsia="SimSun" w:cs="Arial"/>
                <w:b/>
              </w:rPr>
              <w:t xml:space="preserve"> Natasha Jones (Supervisee) Sara Howells (Supervisor)</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DURATION OF THE MEETING:</w:t>
            </w:r>
            <w:r w:rsidR="00D75CB7" w:rsidRPr="005B052E">
              <w:rPr>
                <w:rFonts w:eastAsia="SimSun" w:cs="Arial"/>
                <w:b/>
              </w:rPr>
              <w:t xml:space="preserve"> 1.5hrs</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AGENDA/ DISCUSSION POINTS</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1.</w:t>
            </w:r>
            <w:r w:rsidR="00D75CB7" w:rsidRPr="005B052E">
              <w:rPr>
                <w:rFonts w:eastAsia="SimSun" w:cs="Arial"/>
                <w:b/>
              </w:rPr>
              <w:t xml:space="preserve"> Discuss supervision process </w:t>
            </w:r>
          </w:p>
          <w:p w:rsidR="00166E55" w:rsidRPr="005B052E" w:rsidRDefault="00166E55" w:rsidP="00D75CB7">
            <w:pPr>
              <w:pStyle w:val="NormalWeb"/>
              <w:rPr>
                <w:rFonts w:asciiTheme="minorHAnsi" w:hAnsiTheme="minorHAnsi" w:cs="Arial"/>
                <w:b/>
                <w:sz w:val="22"/>
              </w:rPr>
            </w:pPr>
            <w:r w:rsidRPr="005B052E">
              <w:rPr>
                <w:rFonts w:asciiTheme="minorHAnsi" w:eastAsia="SimSun" w:hAnsiTheme="minorHAnsi" w:cs="Arial"/>
                <w:b/>
                <w:sz w:val="22"/>
              </w:rPr>
              <w:t>2.</w:t>
            </w:r>
            <w:r w:rsidR="00D75CB7" w:rsidRPr="005B052E">
              <w:rPr>
                <w:rFonts w:asciiTheme="minorHAnsi" w:eastAsia="SimSun" w:hAnsiTheme="minorHAnsi" w:cs="Arial"/>
                <w:b/>
                <w:sz w:val="22"/>
              </w:rPr>
              <w:t xml:space="preserve"> </w:t>
            </w:r>
            <w:r w:rsidR="00D75CB7" w:rsidRPr="005B052E">
              <w:rPr>
                <w:rFonts w:asciiTheme="minorHAnsi" w:hAnsiTheme="minorHAnsi" w:cs="Arial"/>
                <w:b/>
                <w:sz w:val="22"/>
              </w:rPr>
              <w:t xml:space="preserve">Discuss the placement setting/environment </w:t>
            </w:r>
          </w:p>
          <w:p w:rsidR="00166E55" w:rsidRPr="005B052E" w:rsidRDefault="00166E55" w:rsidP="00D75CB7">
            <w:pPr>
              <w:pStyle w:val="NormalWeb"/>
              <w:rPr>
                <w:rFonts w:asciiTheme="minorHAnsi" w:hAnsiTheme="minorHAnsi" w:cs="Arial"/>
                <w:b/>
                <w:sz w:val="22"/>
              </w:rPr>
            </w:pPr>
            <w:r w:rsidRPr="005B052E">
              <w:rPr>
                <w:rFonts w:asciiTheme="minorHAnsi" w:eastAsia="SimSun" w:hAnsiTheme="minorHAnsi" w:cs="Arial"/>
                <w:b/>
                <w:sz w:val="22"/>
              </w:rPr>
              <w:t>3.</w:t>
            </w:r>
            <w:r w:rsidR="00D75CB7" w:rsidRPr="005B052E">
              <w:rPr>
                <w:rFonts w:asciiTheme="minorHAnsi" w:eastAsia="SimSun" w:hAnsiTheme="minorHAnsi" w:cs="Arial"/>
                <w:b/>
                <w:sz w:val="22"/>
              </w:rPr>
              <w:t xml:space="preserve"> </w:t>
            </w:r>
            <w:r w:rsidR="00D75CB7" w:rsidRPr="005B052E">
              <w:rPr>
                <w:rFonts w:asciiTheme="minorHAnsi" w:hAnsiTheme="minorHAnsi" w:cs="Arial"/>
                <w:b/>
                <w:sz w:val="22"/>
              </w:rPr>
              <w:t>Discuss the reflection process and why it’s useful</w:t>
            </w:r>
          </w:p>
          <w:p w:rsidR="00166E55" w:rsidRPr="005B052E" w:rsidRDefault="00166E55" w:rsidP="000C00F8">
            <w:pPr>
              <w:jc w:val="both"/>
              <w:rPr>
                <w:rFonts w:eastAsia="SimSun" w:cs="Arial"/>
                <w:b/>
              </w:rPr>
            </w:pP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NOTES/ ACTION OF EACH ITEM</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D75CB7" w:rsidRPr="005B052E" w:rsidRDefault="00D75CB7" w:rsidP="00D75CB7">
            <w:pPr>
              <w:pStyle w:val="NormalWeb"/>
              <w:rPr>
                <w:rFonts w:asciiTheme="minorHAnsi" w:hAnsiTheme="minorHAnsi" w:cs="Arial"/>
                <w:b/>
                <w:sz w:val="22"/>
              </w:rPr>
            </w:pPr>
            <w:r w:rsidRPr="005B052E">
              <w:rPr>
                <w:rFonts w:asciiTheme="minorHAnsi" w:hAnsiTheme="minorHAnsi" w:cs="Arial"/>
                <w:b/>
                <w:sz w:val="22"/>
              </w:rPr>
              <w:t xml:space="preserve">1. Establish structure and format of supervision session, their relevance and what </w:t>
            </w:r>
          </w:p>
          <w:p w:rsidR="00D75CB7" w:rsidRPr="005B052E" w:rsidRDefault="00D75CB7" w:rsidP="00D75CB7">
            <w:pPr>
              <w:pStyle w:val="NormalWeb"/>
              <w:rPr>
                <w:rFonts w:asciiTheme="minorHAnsi" w:hAnsiTheme="minorHAnsi" w:cs="Arial"/>
                <w:b/>
                <w:sz w:val="22"/>
              </w:rPr>
            </w:pPr>
            <w:r w:rsidRPr="005B052E">
              <w:rPr>
                <w:rFonts w:asciiTheme="minorHAnsi" w:hAnsiTheme="minorHAnsi" w:cs="Arial"/>
                <w:b/>
                <w:sz w:val="22"/>
              </w:rPr>
              <w:t xml:space="preserve">supervisee hopes to gain from engaging in the process </w:t>
            </w:r>
          </w:p>
          <w:p w:rsidR="00D75CB7" w:rsidRPr="005B052E" w:rsidRDefault="00D75CB7" w:rsidP="00D75CB7">
            <w:pPr>
              <w:pStyle w:val="NormalWeb"/>
              <w:rPr>
                <w:rFonts w:asciiTheme="minorHAnsi" w:hAnsiTheme="minorHAnsi" w:cs="Arial"/>
                <w:b/>
                <w:sz w:val="22"/>
              </w:rPr>
            </w:pPr>
            <w:r w:rsidRPr="005B052E">
              <w:rPr>
                <w:rFonts w:asciiTheme="minorHAnsi" w:hAnsiTheme="minorHAnsi" w:cs="Arial"/>
                <w:b/>
                <w:sz w:val="22"/>
              </w:rPr>
              <w:t xml:space="preserve">2. Discuss reasoning behind the placement setting and what will enable supervisee to </w:t>
            </w:r>
          </w:p>
          <w:p w:rsidR="00D75CB7" w:rsidRPr="005B052E" w:rsidRDefault="00D75CB7" w:rsidP="00D75CB7">
            <w:pPr>
              <w:pStyle w:val="NormalWeb"/>
              <w:rPr>
                <w:rFonts w:asciiTheme="minorHAnsi" w:hAnsiTheme="minorHAnsi" w:cs="Arial"/>
                <w:b/>
                <w:sz w:val="22"/>
              </w:rPr>
            </w:pPr>
            <w:r w:rsidRPr="005B052E">
              <w:rPr>
                <w:rFonts w:asciiTheme="minorHAnsi" w:hAnsiTheme="minorHAnsi" w:cs="Arial"/>
                <w:b/>
                <w:sz w:val="22"/>
              </w:rPr>
              <w:t xml:space="preserve">learn </w:t>
            </w:r>
          </w:p>
          <w:p w:rsidR="00D75CB7" w:rsidRPr="005B052E" w:rsidRDefault="00D75CB7" w:rsidP="00D75CB7">
            <w:pPr>
              <w:pStyle w:val="NormalWeb"/>
              <w:rPr>
                <w:rFonts w:asciiTheme="minorHAnsi" w:hAnsiTheme="minorHAnsi" w:cs="Arial"/>
                <w:b/>
                <w:sz w:val="22"/>
              </w:rPr>
            </w:pPr>
            <w:r w:rsidRPr="005B052E">
              <w:rPr>
                <w:rFonts w:asciiTheme="minorHAnsi" w:hAnsiTheme="minorHAnsi" w:cs="Arial"/>
                <w:b/>
                <w:sz w:val="22"/>
              </w:rPr>
              <w:t>3. Analyse the reflective process as a tool to develop practice</w:t>
            </w:r>
          </w:p>
          <w:p w:rsidR="00166E55" w:rsidRPr="005B052E" w:rsidRDefault="00166E55" w:rsidP="000C00F8">
            <w:pPr>
              <w:jc w:val="both"/>
              <w:rPr>
                <w:rFonts w:eastAsia="SimSun" w:cs="Arial"/>
                <w:b/>
              </w:rPr>
            </w:pP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 xml:space="preserve">PROBLEMS ENCOUNTERED </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tcPr>
          <w:p w:rsidR="00166E55" w:rsidRPr="005B052E" w:rsidRDefault="00166E55" w:rsidP="000C00F8">
            <w:pPr>
              <w:jc w:val="both"/>
              <w:rPr>
                <w:rFonts w:eastAsia="SimSun" w:cs="Arial"/>
                <w:b/>
              </w:rPr>
            </w:pPr>
          </w:p>
          <w:p w:rsidR="00166E55" w:rsidRPr="005B052E" w:rsidRDefault="002E7A65" w:rsidP="000C00F8">
            <w:pPr>
              <w:jc w:val="both"/>
              <w:rPr>
                <w:rFonts w:eastAsia="SimSun" w:cs="Arial"/>
                <w:b/>
              </w:rPr>
            </w:pPr>
            <w:r w:rsidRPr="005B052E">
              <w:rPr>
                <w:rFonts w:eastAsia="SimSun" w:cs="Arial"/>
                <w:b/>
              </w:rPr>
              <w:t>N/A</w:t>
            </w:r>
          </w:p>
          <w:p w:rsidR="00166E55" w:rsidRPr="005B052E" w:rsidRDefault="00166E55" w:rsidP="000C00F8">
            <w:pPr>
              <w:jc w:val="both"/>
              <w:rPr>
                <w:rFonts w:eastAsia="SimSun" w:cs="Arial"/>
                <w:b/>
              </w:rPr>
            </w:pPr>
          </w:p>
          <w:p w:rsidR="00166E55" w:rsidRPr="005B052E" w:rsidRDefault="00166E55" w:rsidP="000C00F8">
            <w:pPr>
              <w:jc w:val="both"/>
              <w:rPr>
                <w:rFonts w:eastAsia="SimSun" w:cs="Arial"/>
                <w:b/>
              </w:rPr>
            </w:pP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 xml:space="preserve">REFLECTION ANALYSIS </w:t>
            </w:r>
            <w:smartTag w:uri="urn:schemas-microsoft-com:office:smarttags" w:element="stockticker">
              <w:r w:rsidRPr="005B052E">
                <w:rPr>
                  <w:rFonts w:eastAsia="SimSun" w:cs="Arial"/>
                  <w:b/>
                </w:rPr>
                <w:t>AND</w:t>
              </w:r>
            </w:smartTag>
            <w:r w:rsidRPr="005B052E">
              <w:rPr>
                <w:rFonts w:eastAsia="SimSun" w:cs="Arial"/>
                <w:b/>
              </w:rPr>
              <w:t xml:space="preserve"> LEARNING Links between theory and practice can be made here and referenced in the usual way.  Also reflection on effectiveness of supervision.</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tcPr>
          <w:p w:rsidR="002E7A65" w:rsidRPr="005B052E" w:rsidRDefault="002E7A65" w:rsidP="00897EE9">
            <w:pPr>
              <w:pStyle w:val="NormalWeb"/>
              <w:numPr>
                <w:ilvl w:val="0"/>
                <w:numId w:val="12"/>
              </w:numPr>
              <w:rPr>
                <w:rFonts w:asciiTheme="minorHAnsi" w:hAnsiTheme="minorHAnsi" w:cs="Arial"/>
                <w:sz w:val="22"/>
              </w:rPr>
            </w:pPr>
            <w:r w:rsidRPr="005B052E">
              <w:rPr>
                <w:rFonts w:asciiTheme="minorHAnsi" w:hAnsiTheme="minorHAnsi" w:cs="Arial"/>
                <w:sz w:val="22"/>
              </w:rPr>
              <w:lastRenderedPageBreak/>
              <w:t xml:space="preserve">Discussed the process of supervision and its relevance. Discussed the role of the supervisor and what would make a successful supervision session. Agreed on certain conditions which would help such as setting etc </w:t>
            </w:r>
          </w:p>
          <w:p w:rsidR="002E7A65" w:rsidRPr="005B052E" w:rsidRDefault="002E7A65" w:rsidP="00897EE9">
            <w:pPr>
              <w:pStyle w:val="NormalWeb"/>
              <w:numPr>
                <w:ilvl w:val="0"/>
                <w:numId w:val="12"/>
              </w:numPr>
              <w:rPr>
                <w:rFonts w:asciiTheme="minorHAnsi" w:hAnsiTheme="minorHAnsi" w:cs="Arial"/>
                <w:sz w:val="22"/>
              </w:rPr>
            </w:pPr>
            <w:r w:rsidRPr="005B052E">
              <w:rPr>
                <w:rFonts w:asciiTheme="minorHAnsi" w:hAnsiTheme="minorHAnsi" w:cs="Arial"/>
                <w:sz w:val="22"/>
              </w:rPr>
              <w:t xml:space="preserve">Discussion regarding the benefits of the supervision process and how it will develop my practise as a youth worker </w:t>
            </w:r>
          </w:p>
          <w:p w:rsidR="002E7A65" w:rsidRPr="005B052E" w:rsidRDefault="002E7A65" w:rsidP="00897EE9">
            <w:pPr>
              <w:pStyle w:val="NormalWeb"/>
              <w:numPr>
                <w:ilvl w:val="0"/>
                <w:numId w:val="12"/>
              </w:numPr>
              <w:rPr>
                <w:rFonts w:asciiTheme="minorHAnsi" w:hAnsiTheme="minorHAnsi" w:cs="Arial"/>
                <w:sz w:val="22"/>
              </w:rPr>
            </w:pPr>
            <w:r w:rsidRPr="005B052E">
              <w:rPr>
                <w:rFonts w:asciiTheme="minorHAnsi" w:hAnsiTheme="minorHAnsi" w:cs="Arial"/>
                <w:sz w:val="22"/>
              </w:rPr>
              <w:t xml:space="preserve">Discussion around the reflective cycle and what was meant by it. Agreed that time in between supervision sessions was important but shouldn’t look at them in isolation </w:t>
            </w:r>
          </w:p>
          <w:p w:rsidR="002E7A65" w:rsidRPr="005B052E" w:rsidRDefault="002E7A65" w:rsidP="00897EE9">
            <w:pPr>
              <w:pStyle w:val="NormalWeb"/>
              <w:numPr>
                <w:ilvl w:val="0"/>
                <w:numId w:val="12"/>
              </w:numPr>
              <w:rPr>
                <w:rFonts w:asciiTheme="minorHAnsi" w:hAnsiTheme="minorHAnsi" w:cs="Arial"/>
                <w:sz w:val="22"/>
              </w:rPr>
            </w:pPr>
            <w:r w:rsidRPr="005B052E">
              <w:rPr>
                <w:rFonts w:asciiTheme="minorHAnsi" w:hAnsiTheme="minorHAnsi" w:cs="Arial"/>
                <w:sz w:val="22"/>
              </w:rPr>
              <w:t xml:space="preserve">Discussed the youth clubs as a setting for my placement. Talked about the ethos of working with young people on a voluntary basis and how the youth club setting is probably seen as the ‘image’ of youth work in most people’s minds or the most traditional but possibly the ‘purest’ form of youth work. </w:t>
            </w:r>
          </w:p>
          <w:p w:rsidR="002E7A65" w:rsidRPr="005B052E" w:rsidRDefault="002E7A65" w:rsidP="00897EE9">
            <w:pPr>
              <w:pStyle w:val="NormalWeb"/>
              <w:numPr>
                <w:ilvl w:val="0"/>
                <w:numId w:val="12"/>
              </w:numPr>
              <w:rPr>
                <w:rFonts w:asciiTheme="minorHAnsi" w:hAnsiTheme="minorHAnsi" w:cs="Arial"/>
                <w:sz w:val="22"/>
              </w:rPr>
            </w:pPr>
            <w:r w:rsidRPr="005B052E">
              <w:rPr>
                <w:rFonts w:asciiTheme="minorHAnsi" w:hAnsiTheme="minorHAnsi" w:cs="Arial"/>
                <w:sz w:val="22"/>
              </w:rPr>
              <w:t>Discussed how young people attend during their own leisure time and attend on their own terms</w:t>
            </w:r>
          </w:p>
          <w:p w:rsidR="00166E55" w:rsidRPr="005B052E" w:rsidRDefault="00166E55" w:rsidP="000C00F8">
            <w:pPr>
              <w:jc w:val="both"/>
              <w:rPr>
                <w:rFonts w:eastAsia="SimSun" w:cs="Arial"/>
                <w:b/>
                <w:sz w:val="20"/>
              </w:rPr>
            </w:pPr>
          </w:p>
          <w:p w:rsidR="00166E55" w:rsidRPr="005B052E" w:rsidRDefault="00166E55" w:rsidP="000C00F8">
            <w:pPr>
              <w:jc w:val="both"/>
              <w:rPr>
                <w:rFonts w:eastAsia="SimSun" w:cs="Arial"/>
                <w:b/>
                <w:sz w:val="20"/>
              </w:rPr>
            </w:pPr>
          </w:p>
          <w:p w:rsidR="00166E55" w:rsidRPr="005B052E" w:rsidRDefault="00166E55" w:rsidP="000C00F8">
            <w:pPr>
              <w:jc w:val="both"/>
              <w:rPr>
                <w:rFonts w:eastAsia="SimSun" w:cs="Arial"/>
                <w:b/>
              </w:rPr>
            </w:pPr>
          </w:p>
          <w:p w:rsidR="00166E55" w:rsidRPr="005B052E" w:rsidRDefault="00166E55" w:rsidP="000C00F8">
            <w:pPr>
              <w:jc w:val="both"/>
              <w:rPr>
                <w:rFonts w:eastAsia="SimSun" w:cs="Arial"/>
                <w:b/>
              </w:rPr>
            </w:pPr>
          </w:p>
          <w:p w:rsidR="00166E55" w:rsidRPr="005B052E" w:rsidRDefault="00166E55" w:rsidP="000C00F8">
            <w:pPr>
              <w:jc w:val="both"/>
              <w:rPr>
                <w:rFonts w:eastAsia="SimSun" w:cs="Arial"/>
                <w:b/>
              </w:rPr>
            </w:pPr>
          </w:p>
          <w:p w:rsidR="00166E55" w:rsidRPr="005B052E" w:rsidRDefault="00166E55" w:rsidP="000C00F8">
            <w:pPr>
              <w:jc w:val="both"/>
              <w:rPr>
                <w:rFonts w:eastAsia="SimSun" w:cs="Arial"/>
                <w:b/>
              </w:rPr>
            </w:pPr>
          </w:p>
          <w:p w:rsidR="00166E55" w:rsidRPr="005B052E" w:rsidRDefault="00166E55" w:rsidP="000C00F8">
            <w:pPr>
              <w:jc w:val="both"/>
              <w:rPr>
                <w:rFonts w:eastAsia="SimSun" w:cs="Arial"/>
                <w:b/>
              </w:rPr>
            </w:pPr>
          </w:p>
          <w:p w:rsidR="00166E55" w:rsidRPr="005B052E" w:rsidRDefault="00166E55" w:rsidP="000C00F8">
            <w:pPr>
              <w:jc w:val="both"/>
              <w:rPr>
                <w:rFonts w:eastAsia="SimSun" w:cs="Arial"/>
                <w:b/>
              </w:rPr>
            </w:pP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LINKS TO LEARNING OUTCOMES, FURTHER QUESTIONS ARISING</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tcPr>
          <w:p w:rsidR="00166E55" w:rsidRPr="005B052E" w:rsidRDefault="00D949D4" w:rsidP="000C00F8">
            <w:pPr>
              <w:jc w:val="both"/>
              <w:rPr>
                <w:rFonts w:eastAsia="SimSun" w:cs="Arial"/>
                <w:b/>
              </w:rPr>
            </w:pPr>
            <w:r>
              <w:rPr>
                <w:rFonts w:eastAsia="SimSun" w:cs="Arial"/>
                <w:b/>
              </w:rPr>
              <w:t>/</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 xml:space="preserve">DATE OF </w:t>
            </w:r>
            <w:smartTag w:uri="urn:schemas-microsoft-com:office:smarttags" w:element="stockticker">
              <w:r w:rsidRPr="005B052E">
                <w:rPr>
                  <w:rFonts w:eastAsia="SimSun" w:cs="Arial"/>
                  <w:b/>
                </w:rPr>
                <w:t>NEXT</w:t>
              </w:r>
            </w:smartTag>
            <w:r w:rsidRPr="005B052E">
              <w:rPr>
                <w:rFonts w:eastAsia="SimSun" w:cs="Arial"/>
                <w:b/>
              </w:rPr>
              <w:t xml:space="preserve"> MEETING:</w:t>
            </w:r>
            <w:r w:rsidR="002F0252">
              <w:rPr>
                <w:rFonts w:eastAsia="SimSun" w:cs="Arial"/>
                <w:b/>
              </w:rPr>
              <w:t xml:space="preserve"> Febuary</w:t>
            </w:r>
            <w:r w:rsidR="00D949D4">
              <w:rPr>
                <w:rFonts w:eastAsia="SimSun" w:cs="Arial"/>
                <w:b/>
              </w:rPr>
              <w:t xml:space="preserve"> 2020</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SIGNED:</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D949D4" w:rsidRPr="005B052E" w:rsidRDefault="00166E55" w:rsidP="000C00F8">
            <w:pPr>
              <w:jc w:val="both"/>
              <w:rPr>
                <w:rFonts w:eastAsia="SimSun" w:cs="Arial"/>
                <w:b/>
              </w:rPr>
            </w:pPr>
            <w:r w:rsidRPr="005B052E">
              <w:rPr>
                <w:rFonts w:eastAsia="SimSun" w:cs="Arial"/>
                <w:b/>
              </w:rPr>
              <w:t>STUDENT</w:t>
            </w:r>
            <w:r w:rsidR="00D949D4">
              <w:rPr>
                <w:rFonts w:eastAsia="SimSun" w:cs="Arial"/>
                <w:b/>
              </w:rPr>
              <w:t xml:space="preserve"> – N.Jones</w:t>
            </w:r>
          </w:p>
        </w:tc>
      </w:tr>
      <w:tr w:rsidR="00166E55" w:rsidRPr="005B052E" w:rsidTr="000C00F8">
        <w:tc>
          <w:tcPr>
            <w:tcW w:w="8568" w:type="dxa"/>
            <w:tcBorders>
              <w:top w:val="single" w:sz="4" w:space="0" w:color="auto"/>
              <w:left w:val="single" w:sz="4" w:space="0" w:color="auto"/>
              <w:bottom w:val="single" w:sz="4" w:space="0" w:color="auto"/>
              <w:right w:val="single" w:sz="4" w:space="0" w:color="auto"/>
            </w:tcBorders>
            <w:hideMark/>
          </w:tcPr>
          <w:p w:rsidR="00166E55" w:rsidRPr="005B052E" w:rsidRDefault="00166E55" w:rsidP="000C00F8">
            <w:pPr>
              <w:jc w:val="both"/>
              <w:rPr>
                <w:rFonts w:eastAsia="SimSun" w:cs="Arial"/>
                <w:b/>
              </w:rPr>
            </w:pPr>
            <w:r w:rsidRPr="005B052E">
              <w:rPr>
                <w:rFonts w:eastAsia="SimSun" w:cs="Arial"/>
                <w:b/>
              </w:rPr>
              <w:t>SUPERVISOR</w:t>
            </w:r>
            <w:r w:rsidR="00D949D4">
              <w:rPr>
                <w:rFonts w:eastAsia="SimSun" w:cs="Arial"/>
                <w:b/>
              </w:rPr>
              <w:t>- S. Howells</w:t>
            </w:r>
          </w:p>
        </w:tc>
      </w:tr>
    </w:tbl>
    <w:p w:rsidR="00F76C15" w:rsidRPr="005B052E" w:rsidRDefault="00F76C15" w:rsidP="00D66CEF">
      <w:pPr>
        <w:pStyle w:val="Heading1"/>
        <w:spacing w:before="0" w:after="0"/>
        <w:jc w:val="both"/>
        <w:rPr>
          <w:rFonts w:asciiTheme="minorHAnsi" w:hAnsiTheme="minorHAnsi"/>
          <w:sz w:val="24"/>
          <w:szCs w:val="24"/>
        </w:rPr>
      </w:pPr>
    </w:p>
    <w:p w:rsidR="00685DC3" w:rsidRDefault="00685DC3"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lastRenderedPageBreak/>
              <w:t>SUPERVISION RECORDING</w:t>
            </w:r>
            <w:r>
              <w:rPr>
                <w:rFonts w:eastAsia="SimSun" w:cs="Arial"/>
                <w:b/>
              </w:rPr>
              <w:t xml:space="preserve"> 2</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t>DATE:</w:t>
            </w:r>
            <w:r w:rsidR="002F0252">
              <w:rPr>
                <w:rFonts w:eastAsia="SimSun" w:cs="Arial"/>
                <w:b/>
              </w:rPr>
              <w:t xml:space="preserve"> 26/02</w:t>
            </w:r>
            <w:r>
              <w:rPr>
                <w:rFonts w:eastAsia="SimSun" w:cs="Arial"/>
                <w:b/>
              </w:rPr>
              <w:t>/2020</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t>TIME: 3.30pm</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t>PEOPLE PRESENT: Natasha Jones (Supervisee) Sara Howells (Supervisor)</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t>DURATION OF THE MEETING: 1.5hrs</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t>AGENDA/ DISCUSSION POINTS</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4C11BB" w:rsidRDefault="00C63B9D" w:rsidP="00897EE9">
            <w:pPr>
              <w:pStyle w:val="ListParagraph"/>
              <w:numPr>
                <w:ilvl w:val="0"/>
                <w:numId w:val="17"/>
              </w:numPr>
              <w:jc w:val="both"/>
              <w:rPr>
                <w:rFonts w:eastAsia="SimSun" w:cs="Arial"/>
                <w:b/>
                <w:sz w:val="24"/>
              </w:rPr>
            </w:pPr>
            <w:r w:rsidRPr="004C11BB">
              <w:rPr>
                <w:rFonts w:eastAsia="SimSun" w:cs="Arial"/>
                <w:b/>
                <w:sz w:val="24"/>
              </w:rPr>
              <w:t>What has happened since the last meeting</w:t>
            </w:r>
          </w:p>
          <w:p w:rsidR="00C63B9D" w:rsidRPr="004C11BB" w:rsidRDefault="00C63B9D" w:rsidP="00897EE9">
            <w:pPr>
              <w:pStyle w:val="ListParagraph"/>
              <w:numPr>
                <w:ilvl w:val="0"/>
                <w:numId w:val="17"/>
              </w:numPr>
              <w:jc w:val="both"/>
              <w:rPr>
                <w:rFonts w:eastAsia="SimSun" w:cs="Arial"/>
                <w:b/>
                <w:sz w:val="24"/>
              </w:rPr>
            </w:pPr>
            <w:r w:rsidRPr="004C11BB">
              <w:rPr>
                <w:rFonts w:eastAsia="SimSun" w:cs="Arial"/>
                <w:b/>
                <w:sz w:val="24"/>
              </w:rPr>
              <w:t>Questions/Issues</w:t>
            </w:r>
          </w:p>
          <w:p w:rsidR="00C63B9D" w:rsidRPr="004C11BB" w:rsidRDefault="00C63B9D" w:rsidP="00897EE9">
            <w:pPr>
              <w:pStyle w:val="ListParagraph"/>
              <w:numPr>
                <w:ilvl w:val="0"/>
                <w:numId w:val="17"/>
              </w:numPr>
              <w:jc w:val="both"/>
              <w:rPr>
                <w:rFonts w:eastAsia="SimSun" w:cs="Arial"/>
                <w:b/>
                <w:sz w:val="24"/>
              </w:rPr>
            </w:pPr>
            <w:r w:rsidRPr="004C11BB">
              <w:rPr>
                <w:rFonts w:eastAsia="SimSun" w:cs="Arial"/>
                <w:b/>
                <w:sz w:val="24"/>
              </w:rPr>
              <w:t>Observation</w:t>
            </w:r>
          </w:p>
          <w:p w:rsidR="00C63B9D" w:rsidRPr="00C63B9D" w:rsidRDefault="00C63B9D" w:rsidP="00897EE9">
            <w:pPr>
              <w:pStyle w:val="ListParagraph"/>
              <w:numPr>
                <w:ilvl w:val="0"/>
                <w:numId w:val="17"/>
              </w:numPr>
              <w:jc w:val="both"/>
              <w:rPr>
                <w:rFonts w:eastAsia="SimSun" w:cs="Arial"/>
                <w:b/>
              </w:rPr>
            </w:pPr>
            <w:r w:rsidRPr="004C11BB">
              <w:rPr>
                <w:rFonts w:eastAsia="SimSun" w:cs="Arial"/>
                <w:b/>
                <w:sz w:val="24"/>
              </w:rPr>
              <w:t xml:space="preserve">Plan an activity </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Default="00C63B9D" w:rsidP="00C63B9D">
            <w:pPr>
              <w:jc w:val="both"/>
              <w:rPr>
                <w:rFonts w:eastAsia="SimSun" w:cs="Arial"/>
                <w:b/>
              </w:rPr>
            </w:pPr>
            <w:r w:rsidRPr="005B052E">
              <w:rPr>
                <w:rFonts w:eastAsia="SimSun" w:cs="Arial"/>
                <w:b/>
              </w:rPr>
              <w:t>NOTES/ ACTION OF EACH ITEM</w:t>
            </w:r>
          </w:p>
          <w:p w:rsidR="004C11BB" w:rsidRDefault="00034AE7" w:rsidP="00897EE9">
            <w:pPr>
              <w:pStyle w:val="ListParagraph"/>
              <w:numPr>
                <w:ilvl w:val="0"/>
                <w:numId w:val="18"/>
              </w:numPr>
              <w:jc w:val="both"/>
              <w:rPr>
                <w:rFonts w:eastAsia="SimSun" w:cs="Arial"/>
                <w:b/>
                <w:sz w:val="24"/>
              </w:rPr>
            </w:pPr>
            <w:r>
              <w:rPr>
                <w:rFonts w:eastAsia="SimSun" w:cs="Arial"/>
                <w:b/>
                <w:sz w:val="24"/>
              </w:rPr>
              <w:t xml:space="preserve">Understanding my role within the club – grasping certainty </w:t>
            </w:r>
            <w:r w:rsidR="00163B46">
              <w:rPr>
                <w:rFonts w:eastAsia="SimSun" w:cs="Arial"/>
                <w:b/>
                <w:sz w:val="24"/>
              </w:rPr>
              <w:t>by asking other members of the team for support when needed</w:t>
            </w:r>
          </w:p>
          <w:p w:rsidR="004C11BB" w:rsidRDefault="00034AE7" w:rsidP="00897EE9">
            <w:pPr>
              <w:pStyle w:val="ListParagraph"/>
              <w:numPr>
                <w:ilvl w:val="0"/>
                <w:numId w:val="18"/>
              </w:numPr>
              <w:jc w:val="both"/>
              <w:rPr>
                <w:rFonts w:eastAsia="SimSun" w:cs="Arial"/>
                <w:b/>
                <w:sz w:val="24"/>
              </w:rPr>
            </w:pPr>
            <w:r>
              <w:rPr>
                <w:rFonts w:eastAsia="SimSun" w:cs="Arial"/>
                <w:b/>
                <w:sz w:val="24"/>
              </w:rPr>
              <w:t>Questions regarding the decision making progress</w:t>
            </w:r>
          </w:p>
          <w:p w:rsidR="00034AE7" w:rsidRDefault="00034AE7" w:rsidP="00897EE9">
            <w:pPr>
              <w:pStyle w:val="ListParagraph"/>
              <w:numPr>
                <w:ilvl w:val="0"/>
                <w:numId w:val="18"/>
              </w:numPr>
              <w:jc w:val="both"/>
              <w:rPr>
                <w:rFonts w:eastAsia="SimSun" w:cs="Arial"/>
                <w:b/>
                <w:sz w:val="24"/>
              </w:rPr>
            </w:pPr>
            <w:r w:rsidRPr="00034AE7">
              <w:rPr>
                <w:rFonts w:eastAsia="SimSun" w:cs="Arial"/>
                <w:b/>
                <w:sz w:val="24"/>
              </w:rPr>
              <w:t xml:space="preserve">Observing a group of young people with Sara </w:t>
            </w:r>
            <w:r w:rsidR="00163B46">
              <w:rPr>
                <w:rFonts w:eastAsia="SimSun" w:cs="Arial"/>
                <w:b/>
                <w:sz w:val="24"/>
              </w:rPr>
              <w:t>to see the methods of which she uses and how to ensure it’s done so effectively</w:t>
            </w:r>
          </w:p>
          <w:p w:rsidR="00034AE7" w:rsidRPr="00034AE7" w:rsidRDefault="00034AE7" w:rsidP="00897EE9">
            <w:pPr>
              <w:pStyle w:val="ListParagraph"/>
              <w:numPr>
                <w:ilvl w:val="0"/>
                <w:numId w:val="18"/>
              </w:numPr>
              <w:jc w:val="both"/>
              <w:rPr>
                <w:rFonts w:eastAsia="SimSun" w:cs="Arial"/>
                <w:b/>
                <w:sz w:val="24"/>
              </w:rPr>
            </w:pPr>
            <w:r w:rsidRPr="004C11BB">
              <w:rPr>
                <w:rFonts w:eastAsia="SimSun" w:cs="Arial"/>
                <w:b/>
                <w:sz w:val="24"/>
              </w:rPr>
              <w:t>Plan an activity based on that of the information gathered</w:t>
            </w:r>
          </w:p>
          <w:p w:rsidR="00034AE7" w:rsidRPr="004C11BB" w:rsidRDefault="00034AE7" w:rsidP="00034AE7">
            <w:pPr>
              <w:pStyle w:val="ListParagraph"/>
              <w:jc w:val="both"/>
              <w:rPr>
                <w:rFonts w:eastAsia="SimSun" w:cs="Arial"/>
                <w:b/>
                <w:sz w:val="24"/>
              </w:rPr>
            </w:pP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t xml:space="preserve">PROBLEMS ENCOUNTERED </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tcPr>
          <w:p w:rsidR="00C63B9D" w:rsidRPr="005B052E" w:rsidRDefault="00C63B9D" w:rsidP="00C63B9D">
            <w:pPr>
              <w:jc w:val="both"/>
              <w:rPr>
                <w:rFonts w:eastAsia="SimSun" w:cs="Arial"/>
                <w:b/>
              </w:rPr>
            </w:pPr>
          </w:p>
          <w:p w:rsidR="00C63B9D" w:rsidRPr="005B052E" w:rsidRDefault="00C63B9D" w:rsidP="00C63B9D">
            <w:pPr>
              <w:jc w:val="both"/>
              <w:rPr>
                <w:rFonts w:eastAsia="SimSun" w:cs="Arial"/>
                <w:b/>
              </w:rPr>
            </w:pPr>
            <w:r w:rsidRPr="005B052E">
              <w:rPr>
                <w:rFonts w:eastAsia="SimSun" w:cs="Arial"/>
                <w:b/>
              </w:rPr>
              <w:t>N/A</w:t>
            </w:r>
          </w:p>
          <w:p w:rsidR="00C63B9D" w:rsidRPr="005B052E" w:rsidRDefault="00C63B9D" w:rsidP="00C63B9D">
            <w:pPr>
              <w:jc w:val="both"/>
              <w:rPr>
                <w:rFonts w:eastAsia="SimSun" w:cs="Arial"/>
                <w:b/>
              </w:rPr>
            </w:pPr>
          </w:p>
          <w:p w:rsidR="00C63B9D" w:rsidRPr="005B052E" w:rsidRDefault="00C63B9D" w:rsidP="00C63B9D">
            <w:pPr>
              <w:jc w:val="both"/>
              <w:rPr>
                <w:rFonts w:eastAsia="SimSun" w:cs="Arial"/>
                <w:b/>
              </w:rPr>
            </w:pP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t xml:space="preserve">REFLECTION ANALYSIS </w:t>
            </w:r>
            <w:smartTag w:uri="urn:schemas-microsoft-com:office:smarttags" w:element="stockticker">
              <w:r w:rsidRPr="005B052E">
                <w:rPr>
                  <w:rFonts w:eastAsia="SimSun" w:cs="Arial"/>
                  <w:b/>
                </w:rPr>
                <w:t>AND</w:t>
              </w:r>
            </w:smartTag>
            <w:r w:rsidRPr="005B052E">
              <w:rPr>
                <w:rFonts w:eastAsia="SimSun" w:cs="Arial"/>
                <w:b/>
              </w:rPr>
              <w:t xml:space="preserve"> LEARNING Links between theory and practice can be made here and referenced in the usual way.  Also reflection on effectiveness of supervision.</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tcPr>
          <w:p w:rsidR="00C63B9D" w:rsidRPr="00862643" w:rsidRDefault="00034AE7" w:rsidP="00897EE9">
            <w:pPr>
              <w:pStyle w:val="ListParagraph"/>
              <w:numPr>
                <w:ilvl w:val="0"/>
                <w:numId w:val="19"/>
              </w:numPr>
              <w:jc w:val="both"/>
              <w:rPr>
                <w:rFonts w:eastAsia="SimSun" w:cs="Arial"/>
                <w:sz w:val="24"/>
              </w:rPr>
            </w:pPr>
            <w:r w:rsidRPr="00862643">
              <w:rPr>
                <w:rFonts w:eastAsia="SimSun" w:cs="Arial"/>
                <w:sz w:val="24"/>
              </w:rPr>
              <w:t xml:space="preserve">Since the last meeting I am more confident within my role and have full understanding of what is expected of me as an individual. </w:t>
            </w:r>
          </w:p>
          <w:p w:rsidR="00034AE7" w:rsidRPr="00862643" w:rsidRDefault="00862643" w:rsidP="00897EE9">
            <w:pPr>
              <w:pStyle w:val="ListParagraph"/>
              <w:numPr>
                <w:ilvl w:val="0"/>
                <w:numId w:val="19"/>
              </w:numPr>
              <w:jc w:val="both"/>
              <w:rPr>
                <w:rFonts w:eastAsia="SimSun" w:cs="Arial"/>
                <w:sz w:val="24"/>
              </w:rPr>
            </w:pPr>
            <w:r w:rsidRPr="00862643">
              <w:rPr>
                <w:rFonts w:eastAsia="SimSun" w:cs="Arial"/>
                <w:sz w:val="24"/>
              </w:rPr>
              <w:t xml:space="preserve">In order to gain certainty questioning every decision and understanding the reason behind the decisions made is important. This understanding allows me to fully adhere to my duties, also allowing me to fulfil my position. </w:t>
            </w:r>
          </w:p>
          <w:p w:rsidR="00034AE7" w:rsidRPr="00862643" w:rsidRDefault="00034AE7" w:rsidP="00897EE9">
            <w:pPr>
              <w:pStyle w:val="ListParagraph"/>
              <w:numPr>
                <w:ilvl w:val="0"/>
                <w:numId w:val="19"/>
              </w:numPr>
              <w:jc w:val="both"/>
              <w:rPr>
                <w:rFonts w:eastAsia="SimSun" w:cs="Arial"/>
                <w:sz w:val="24"/>
              </w:rPr>
            </w:pPr>
            <w:r w:rsidRPr="00862643">
              <w:rPr>
                <w:rFonts w:eastAsia="SimSun" w:cs="Arial"/>
                <w:sz w:val="24"/>
              </w:rPr>
              <w:t xml:space="preserve">To progress with the experience I will be observing a group of young people with Sara to acknowledge </w:t>
            </w:r>
            <w:r w:rsidR="00862643" w:rsidRPr="00862643">
              <w:rPr>
                <w:rFonts w:eastAsia="SimSun" w:cs="Arial"/>
                <w:sz w:val="24"/>
              </w:rPr>
              <w:t xml:space="preserve">that of what they enjoy as </w:t>
            </w:r>
            <w:r w:rsidR="00862643" w:rsidRPr="00862643">
              <w:rPr>
                <w:rFonts w:eastAsia="SimSun" w:cs="Arial"/>
                <w:sz w:val="24"/>
              </w:rPr>
              <w:lastRenderedPageBreak/>
              <w:t>well as</w:t>
            </w:r>
            <w:r w:rsidRPr="00862643">
              <w:rPr>
                <w:rFonts w:eastAsia="SimSun" w:cs="Arial"/>
                <w:sz w:val="24"/>
              </w:rPr>
              <w:t xml:space="preserve"> possible weaknesses in order to </w:t>
            </w:r>
            <w:r w:rsidR="00862643" w:rsidRPr="00862643">
              <w:rPr>
                <w:rFonts w:eastAsia="SimSun" w:cs="Arial"/>
                <w:sz w:val="24"/>
              </w:rPr>
              <w:t>respond to them effectively.</w:t>
            </w:r>
          </w:p>
          <w:p w:rsidR="00C63B9D" w:rsidRPr="00862643" w:rsidRDefault="00862643" w:rsidP="00897EE9">
            <w:pPr>
              <w:pStyle w:val="ListParagraph"/>
              <w:numPr>
                <w:ilvl w:val="0"/>
                <w:numId w:val="19"/>
              </w:numPr>
              <w:jc w:val="both"/>
              <w:rPr>
                <w:rFonts w:eastAsia="SimSun" w:cs="Arial"/>
                <w:sz w:val="24"/>
              </w:rPr>
            </w:pPr>
            <w:r w:rsidRPr="00862643">
              <w:rPr>
                <w:rFonts w:eastAsia="SimSun" w:cs="Arial"/>
                <w:sz w:val="24"/>
              </w:rPr>
              <w:t>I will be using the information gathered to create effective activities for our young people to participate in.</w:t>
            </w:r>
          </w:p>
          <w:p w:rsidR="00C63B9D" w:rsidRPr="005B052E" w:rsidRDefault="00C63B9D" w:rsidP="00C63B9D">
            <w:pPr>
              <w:jc w:val="both"/>
              <w:rPr>
                <w:rFonts w:eastAsia="SimSun" w:cs="Arial"/>
                <w:b/>
              </w:rPr>
            </w:pP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lastRenderedPageBreak/>
              <w:t>LINKS TO LEARNING OUTCOMES, FURTHER QUESTIONS ARISING</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tcPr>
          <w:p w:rsidR="00C63B9D" w:rsidRPr="00862643" w:rsidRDefault="00862643" w:rsidP="00897EE9">
            <w:pPr>
              <w:pStyle w:val="ListParagraph"/>
              <w:numPr>
                <w:ilvl w:val="0"/>
                <w:numId w:val="20"/>
              </w:numPr>
              <w:jc w:val="both"/>
              <w:rPr>
                <w:rFonts w:eastAsia="SimSun" w:cs="Arial"/>
                <w:b/>
              </w:rPr>
            </w:pPr>
            <w:r>
              <w:rPr>
                <w:rFonts w:eastAsia="SimSun" w:cs="Arial"/>
                <w:b/>
              </w:rPr>
              <w:t xml:space="preserve">Different methods of observation considered </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2F0252">
            <w:pPr>
              <w:jc w:val="both"/>
              <w:rPr>
                <w:rFonts w:eastAsia="SimSun" w:cs="Arial"/>
                <w:b/>
              </w:rPr>
            </w:pPr>
            <w:r w:rsidRPr="005B052E">
              <w:rPr>
                <w:rFonts w:eastAsia="SimSun" w:cs="Arial"/>
                <w:b/>
              </w:rPr>
              <w:t xml:space="preserve">DATE OF </w:t>
            </w:r>
            <w:smartTag w:uri="urn:schemas-microsoft-com:office:smarttags" w:element="stockticker">
              <w:r w:rsidRPr="005B052E">
                <w:rPr>
                  <w:rFonts w:eastAsia="SimSun" w:cs="Arial"/>
                  <w:b/>
                </w:rPr>
                <w:t>NEXT</w:t>
              </w:r>
            </w:smartTag>
            <w:r w:rsidRPr="005B052E">
              <w:rPr>
                <w:rFonts w:eastAsia="SimSun" w:cs="Arial"/>
                <w:b/>
              </w:rPr>
              <w:t xml:space="preserve"> MEETING:</w:t>
            </w:r>
            <w:r w:rsidR="005C39A1">
              <w:rPr>
                <w:rFonts w:eastAsia="SimSun" w:cs="Arial"/>
                <w:b/>
              </w:rPr>
              <w:t xml:space="preserve"> </w:t>
            </w:r>
            <w:r w:rsidR="002F0252">
              <w:rPr>
                <w:rFonts w:eastAsia="SimSun" w:cs="Arial"/>
                <w:b/>
              </w:rPr>
              <w:t>March 2020</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t>SIGNED:</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t>STUDENT</w:t>
            </w:r>
            <w:r>
              <w:rPr>
                <w:rFonts w:eastAsia="SimSun" w:cs="Arial"/>
                <w:b/>
              </w:rPr>
              <w:t xml:space="preserve"> – N.Jones</w:t>
            </w:r>
          </w:p>
        </w:tc>
      </w:tr>
      <w:tr w:rsidR="00C63B9D" w:rsidRPr="005B052E" w:rsidTr="00C63B9D">
        <w:tc>
          <w:tcPr>
            <w:tcW w:w="8568" w:type="dxa"/>
            <w:tcBorders>
              <w:top w:val="single" w:sz="4" w:space="0" w:color="auto"/>
              <w:left w:val="single" w:sz="4" w:space="0" w:color="auto"/>
              <w:bottom w:val="single" w:sz="4" w:space="0" w:color="auto"/>
              <w:right w:val="single" w:sz="4" w:space="0" w:color="auto"/>
            </w:tcBorders>
            <w:hideMark/>
          </w:tcPr>
          <w:p w:rsidR="00C63B9D" w:rsidRPr="005B052E" w:rsidRDefault="00C63B9D" w:rsidP="00C63B9D">
            <w:pPr>
              <w:jc w:val="both"/>
              <w:rPr>
                <w:rFonts w:eastAsia="SimSun" w:cs="Arial"/>
                <w:b/>
              </w:rPr>
            </w:pPr>
            <w:r w:rsidRPr="005B052E">
              <w:rPr>
                <w:rFonts w:eastAsia="SimSun" w:cs="Arial"/>
                <w:b/>
              </w:rPr>
              <w:t>SUPERVISOR</w:t>
            </w:r>
            <w:r>
              <w:rPr>
                <w:rFonts w:eastAsia="SimSun" w:cs="Arial"/>
                <w:b/>
              </w:rPr>
              <w:t>- S. Howells</w:t>
            </w:r>
          </w:p>
        </w:tc>
      </w:tr>
    </w:tbl>
    <w:p w:rsidR="00C63B9D" w:rsidRDefault="00C63B9D"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5C39A1" w:rsidRDefault="005C39A1" w:rsidP="00685DC3">
      <w:pPr>
        <w:rPr>
          <w:rFonts w:eastAsiaTheme="majorEastAsia" w:cstheme="majorBidi"/>
          <w:color w:val="2E74B5" w:themeColor="accent1" w:themeShade="B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r w:rsidRPr="005B052E">
              <w:rPr>
                <w:rFonts w:eastAsia="SimSun" w:cs="Arial"/>
                <w:b/>
              </w:rPr>
              <w:lastRenderedPageBreak/>
              <w:t>SUPERVISION RECORDING</w:t>
            </w:r>
            <w:r>
              <w:rPr>
                <w:rFonts w:eastAsia="SimSun" w:cs="Arial"/>
                <w:b/>
              </w:rPr>
              <w:t xml:space="preserve"> 3</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2F0252">
            <w:pPr>
              <w:jc w:val="both"/>
              <w:rPr>
                <w:rFonts w:eastAsia="SimSun" w:cs="Arial"/>
                <w:b/>
              </w:rPr>
            </w:pPr>
            <w:r w:rsidRPr="005B052E">
              <w:rPr>
                <w:rFonts w:eastAsia="SimSun" w:cs="Arial"/>
                <w:b/>
              </w:rPr>
              <w:t>DATE:</w:t>
            </w:r>
            <w:r>
              <w:rPr>
                <w:rFonts w:eastAsia="SimSun" w:cs="Arial"/>
                <w:b/>
              </w:rPr>
              <w:t xml:space="preserve"> </w:t>
            </w:r>
            <w:r w:rsidR="002F0252">
              <w:rPr>
                <w:rFonts w:eastAsia="SimSun" w:cs="Arial"/>
                <w:b/>
              </w:rPr>
              <w:t>18/03/20</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r w:rsidRPr="005B052E">
              <w:rPr>
                <w:rFonts w:eastAsia="SimSun" w:cs="Arial"/>
                <w:b/>
              </w:rPr>
              <w:t>TIME: 3.30pm</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r w:rsidRPr="005B052E">
              <w:rPr>
                <w:rFonts w:eastAsia="SimSun" w:cs="Arial"/>
                <w:b/>
              </w:rPr>
              <w:t>PEOPLE PRESENT: Natasha Jones (Supervisee) Sara Howells (Supervisor)</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r w:rsidRPr="005B052E">
              <w:rPr>
                <w:rFonts w:eastAsia="SimSun" w:cs="Arial"/>
                <w:b/>
              </w:rPr>
              <w:t>DURATION OF THE MEETING: 1.5hrs</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r w:rsidRPr="005B052E">
              <w:rPr>
                <w:rFonts w:eastAsia="SimSun" w:cs="Arial"/>
                <w:b/>
              </w:rPr>
              <w:t>AGENDA/ DISCUSSION POINTS</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862643" w:rsidRPr="004C11BB" w:rsidRDefault="00862643" w:rsidP="00897EE9">
            <w:pPr>
              <w:pStyle w:val="ListParagraph"/>
              <w:numPr>
                <w:ilvl w:val="0"/>
                <w:numId w:val="21"/>
              </w:numPr>
              <w:jc w:val="both"/>
              <w:rPr>
                <w:rFonts w:eastAsia="SimSun" w:cs="Arial"/>
                <w:b/>
                <w:sz w:val="24"/>
              </w:rPr>
            </w:pPr>
            <w:r w:rsidRPr="004C11BB">
              <w:rPr>
                <w:rFonts w:eastAsia="SimSun" w:cs="Arial"/>
                <w:b/>
                <w:sz w:val="24"/>
              </w:rPr>
              <w:t>What has happened since the last meeting</w:t>
            </w:r>
          </w:p>
          <w:p w:rsidR="00862643" w:rsidRPr="004C11BB" w:rsidRDefault="00862643" w:rsidP="00897EE9">
            <w:pPr>
              <w:pStyle w:val="ListParagraph"/>
              <w:numPr>
                <w:ilvl w:val="0"/>
                <w:numId w:val="21"/>
              </w:numPr>
              <w:jc w:val="both"/>
              <w:rPr>
                <w:rFonts w:eastAsia="SimSun" w:cs="Arial"/>
                <w:b/>
                <w:sz w:val="24"/>
              </w:rPr>
            </w:pPr>
            <w:r w:rsidRPr="004C11BB">
              <w:rPr>
                <w:rFonts w:eastAsia="SimSun" w:cs="Arial"/>
                <w:b/>
                <w:sz w:val="24"/>
              </w:rPr>
              <w:t>Questions/Issues</w:t>
            </w:r>
          </w:p>
          <w:p w:rsidR="00862643" w:rsidRDefault="00862643" w:rsidP="00897EE9">
            <w:pPr>
              <w:pStyle w:val="ListParagraph"/>
              <w:numPr>
                <w:ilvl w:val="0"/>
                <w:numId w:val="21"/>
              </w:numPr>
              <w:jc w:val="both"/>
              <w:rPr>
                <w:rFonts w:eastAsia="SimSun" w:cs="Arial"/>
                <w:b/>
                <w:sz w:val="24"/>
              </w:rPr>
            </w:pPr>
            <w:r>
              <w:rPr>
                <w:rFonts w:eastAsia="SimSun" w:cs="Arial"/>
                <w:b/>
                <w:sz w:val="24"/>
              </w:rPr>
              <w:t xml:space="preserve">Reflection on practice </w:t>
            </w:r>
          </w:p>
          <w:p w:rsidR="00862643" w:rsidRPr="004C11BB" w:rsidRDefault="00862643" w:rsidP="00897EE9">
            <w:pPr>
              <w:pStyle w:val="ListParagraph"/>
              <w:numPr>
                <w:ilvl w:val="0"/>
                <w:numId w:val="21"/>
              </w:numPr>
              <w:jc w:val="both"/>
              <w:rPr>
                <w:rFonts w:eastAsia="SimSun" w:cs="Arial"/>
                <w:b/>
                <w:sz w:val="24"/>
              </w:rPr>
            </w:pPr>
            <w:r>
              <w:rPr>
                <w:rFonts w:eastAsia="SimSun" w:cs="Arial"/>
                <w:b/>
                <w:sz w:val="24"/>
              </w:rPr>
              <w:t>Next steps</w:t>
            </w:r>
          </w:p>
          <w:p w:rsidR="005C39A1" w:rsidRPr="00862643" w:rsidRDefault="005C39A1" w:rsidP="00862643">
            <w:pPr>
              <w:jc w:val="both"/>
              <w:rPr>
                <w:rFonts w:eastAsia="SimSun" w:cs="Arial"/>
                <w:b/>
              </w:rPr>
            </w:pP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Default="005C39A1" w:rsidP="004C11BB">
            <w:pPr>
              <w:jc w:val="both"/>
              <w:rPr>
                <w:rFonts w:eastAsia="SimSun" w:cs="Arial"/>
                <w:b/>
              </w:rPr>
            </w:pPr>
            <w:r w:rsidRPr="005B052E">
              <w:rPr>
                <w:rFonts w:eastAsia="SimSun" w:cs="Arial"/>
                <w:b/>
              </w:rPr>
              <w:t>NOTES/ ACTION OF EACH ITEM</w:t>
            </w:r>
          </w:p>
          <w:p w:rsidR="00DF66A4" w:rsidRPr="00DF66A4" w:rsidRDefault="00DF66A4" w:rsidP="00897EE9">
            <w:pPr>
              <w:pStyle w:val="ListParagraph"/>
              <w:numPr>
                <w:ilvl w:val="0"/>
                <w:numId w:val="22"/>
              </w:numPr>
              <w:jc w:val="both"/>
              <w:rPr>
                <w:rFonts w:eastAsia="SimSun" w:cs="Arial"/>
                <w:b/>
                <w:sz w:val="24"/>
              </w:rPr>
            </w:pPr>
            <w:r w:rsidRPr="00DF66A4">
              <w:rPr>
                <w:rFonts w:eastAsia="SimSun" w:cs="Arial"/>
                <w:b/>
                <w:sz w:val="24"/>
              </w:rPr>
              <w:t>Online learning</w:t>
            </w:r>
          </w:p>
          <w:p w:rsidR="00DF66A4" w:rsidRPr="00DF66A4" w:rsidRDefault="00DF66A4" w:rsidP="00897EE9">
            <w:pPr>
              <w:pStyle w:val="ListParagraph"/>
              <w:numPr>
                <w:ilvl w:val="0"/>
                <w:numId w:val="22"/>
              </w:numPr>
              <w:jc w:val="both"/>
              <w:rPr>
                <w:rFonts w:eastAsia="SimSun" w:cs="Arial"/>
                <w:b/>
                <w:sz w:val="24"/>
              </w:rPr>
            </w:pPr>
            <w:r w:rsidRPr="00DF66A4">
              <w:rPr>
                <w:rFonts w:eastAsia="SimSun" w:cs="Arial"/>
                <w:b/>
                <w:sz w:val="24"/>
              </w:rPr>
              <w:t>Covid19- school closure</w:t>
            </w:r>
          </w:p>
          <w:p w:rsidR="008626D8" w:rsidRDefault="00DF66A4" w:rsidP="00897EE9">
            <w:pPr>
              <w:pStyle w:val="ListParagraph"/>
              <w:numPr>
                <w:ilvl w:val="0"/>
                <w:numId w:val="22"/>
              </w:numPr>
              <w:jc w:val="both"/>
              <w:rPr>
                <w:rFonts w:eastAsia="SimSun" w:cs="Arial"/>
                <w:b/>
                <w:sz w:val="24"/>
              </w:rPr>
            </w:pPr>
            <w:r w:rsidRPr="00DF66A4">
              <w:rPr>
                <w:rFonts w:eastAsia="SimSun" w:cs="Arial"/>
                <w:b/>
                <w:sz w:val="24"/>
              </w:rPr>
              <w:t xml:space="preserve">Reflect upon activities </w:t>
            </w:r>
          </w:p>
          <w:p w:rsidR="00DF66A4" w:rsidRPr="008626D8" w:rsidRDefault="008626D8" w:rsidP="00897EE9">
            <w:pPr>
              <w:pStyle w:val="ListParagraph"/>
              <w:numPr>
                <w:ilvl w:val="0"/>
                <w:numId w:val="22"/>
              </w:numPr>
              <w:jc w:val="both"/>
              <w:rPr>
                <w:rFonts w:eastAsia="SimSun" w:cs="Arial"/>
                <w:b/>
                <w:sz w:val="24"/>
              </w:rPr>
            </w:pPr>
            <w:r>
              <w:rPr>
                <w:rFonts w:eastAsia="SimSun" w:cs="Arial"/>
                <w:b/>
                <w:sz w:val="24"/>
              </w:rPr>
              <w:t>Possible f</w:t>
            </w:r>
            <w:r w:rsidR="00DF66A4" w:rsidRPr="008626D8">
              <w:rPr>
                <w:rFonts w:eastAsia="SimSun" w:cs="Arial"/>
                <w:b/>
                <w:sz w:val="24"/>
              </w:rPr>
              <w:t>uture activities</w:t>
            </w:r>
          </w:p>
          <w:p w:rsidR="00DF66A4" w:rsidRPr="00DF66A4" w:rsidRDefault="00DF66A4" w:rsidP="00DF66A4">
            <w:pPr>
              <w:pStyle w:val="ListParagraph"/>
              <w:jc w:val="both"/>
              <w:rPr>
                <w:rFonts w:eastAsia="SimSun" w:cs="Arial"/>
                <w:b/>
              </w:rPr>
            </w:pP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r w:rsidRPr="005B052E">
              <w:rPr>
                <w:rFonts w:eastAsia="SimSun" w:cs="Arial"/>
                <w:b/>
              </w:rPr>
              <w:t xml:space="preserve">PROBLEMS ENCOUNTERED </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tcPr>
          <w:p w:rsidR="005C39A1" w:rsidRPr="005B052E" w:rsidRDefault="005C39A1" w:rsidP="004C11BB">
            <w:pPr>
              <w:jc w:val="both"/>
              <w:rPr>
                <w:rFonts w:eastAsia="SimSun" w:cs="Arial"/>
                <w:b/>
              </w:rPr>
            </w:pPr>
          </w:p>
          <w:p w:rsidR="005C39A1" w:rsidRPr="005B052E" w:rsidRDefault="005C39A1" w:rsidP="004C11BB">
            <w:pPr>
              <w:jc w:val="both"/>
              <w:rPr>
                <w:rFonts w:eastAsia="SimSun" w:cs="Arial"/>
                <w:b/>
              </w:rPr>
            </w:pPr>
            <w:r w:rsidRPr="005B052E">
              <w:rPr>
                <w:rFonts w:eastAsia="SimSun" w:cs="Arial"/>
                <w:b/>
              </w:rPr>
              <w:t>N/A</w:t>
            </w:r>
          </w:p>
          <w:p w:rsidR="005C39A1" w:rsidRPr="005B052E" w:rsidRDefault="005C39A1" w:rsidP="004C11BB">
            <w:pPr>
              <w:jc w:val="both"/>
              <w:rPr>
                <w:rFonts w:eastAsia="SimSun" w:cs="Arial"/>
                <w:b/>
              </w:rPr>
            </w:pPr>
          </w:p>
          <w:p w:rsidR="005C39A1" w:rsidRPr="005B052E" w:rsidRDefault="005C39A1" w:rsidP="004C11BB">
            <w:pPr>
              <w:jc w:val="both"/>
              <w:rPr>
                <w:rFonts w:eastAsia="SimSun" w:cs="Arial"/>
                <w:b/>
              </w:rPr>
            </w:pP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r w:rsidRPr="005B052E">
              <w:rPr>
                <w:rFonts w:eastAsia="SimSun" w:cs="Arial"/>
                <w:b/>
              </w:rPr>
              <w:t xml:space="preserve">REFLECTION ANALYSIS </w:t>
            </w:r>
            <w:smartTag w:uri="urn:schemas-microsoft-com:office:smarttags" w:element="stockticker">
              <w:r w:rsidRPr="005B052E">
                <w:rPr>
                  <w:rFonts w:eastAsia="SimSun" w:cs="Arial"/>
                  <w:b/>
                </w:rPr>
                <w:t>AND</w:t>
              </w:r>
            </w:smartTag>
            <w:r w:rsidRPr="005B052E">
              <w:rPr>
                <w:rFonts w:eastAsia="SimSun" w:cs="Arial"/>
                <w:b/>
              </w:rPr>
              <w:t xml:space="preserve"> LEARNING Links between theory and practice can be made here and referenced in the usual way.  Also reflection on effectiveness of supervision.</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tcPr>
          <w:p w:rsidR="00DF66A4" w:rsidRPr="00DF66A4" w:rsidRDefault="00DF66A4" w:rsidP="00897EE9">
            <w:pPr>
              <w:pStyle w:val="ListParagraph"/>
              <w:numPr>
                <w:ilvl w:val="0"/>
                <w:numId w:val="20"/>
              </w:numPr>
              <w:jc w:val="both"/>
              <w:rPr>
                <w:rFonts w:eastAsia="SimSun" w:cs="Arial"/>
              </w:rPr>
            </w:pPr>
            <w:r w:rsidRPr="00DF66A4">
              <w:rPr>
                <w:rFonts w:eastAsia="SimSun" w:cs="Arial"/>
                <w:sz w:val="24"/>
              </w:rPr>
              <w:t xml:space="preserve">Since our last meeting we have been presented with the idea of moving online due to a global pandemic of which brings new challenges. </w:t>
            </w:r>
          </w:p>
          <w:p w:rsidR="00DF66A4" w:rsidRPr="00DF66A4" w:rsidRDefault="00DF66A4" w:rsidP="00897EE9">
            <w:pPr>
              <w:pStyle w:val="ListParagraph"/>
              <w:numPr>
                <w:ilvl w:val="0"/>
                <w:numId w:val="20"/>
              </w:numPr>
              <w:jc w:val="both"/>
              <w:rPr>
                <w:rFonts w:eastAsia="SimSun" w:cs="Arial"/>
              </w:rPr>
            </w:pPr>
            <w:r w:rsidRPr="00DF66A4">
              <w:rPr>
                <w:rFonts w:eastAsia="SimSun" w:cs="Arial"/>
                <w:sz w:val="24"/>
              </w:rPr>
              <w:t xml:space="preserve">Covid19 remains to be possible issue of the future however we hope to adapt to the situation if and when is needed. </w:t>
            </w:r>
          </w:p>
          <w:p w:rsidR="00DF66A4" w:rsidRPr="00DF66A4" w:rsidRDefault="00DF66A4" w:rsidP="00897EE9">
            <w:pPr>
              <w:pStyle w:val="ListParagraph"/>
              <w:numPr>
                <w:ilvl w:val="0"/>
                <w:numId w:val="20"/>
              </w:numPr>
              <w:jc w:val="both"/>
              <w:rPr>
                <w:rFonts w:eastAsia="SimSun" w:cs="Arial"/>
              </w:rPr>
            </w:pPr>
            <w:r w:rsidRPr="00DF66A4">
              <w:rPr>
                <w:rFonts w:eastAsia="SimSun" w:cs="Arial"/>
                <w:sz w:val="24"/>
              </w:rPr>
              <w:t>I was given the opportunity to help Sara in observing a group of young people and gaining their opinion on certain matters. From the information gathered we concluded that these young people preferred hands on activities to classroom based tasks.</w:t>
            </w:r>
          </w:p>
          <w:p w:rsidR="00DF66A4" w:rsidRPr="00DF66A4" w:rsidRDefault="00DF66A4" w:rsidP="00163B46">
            <w:pPr>
              <w:pStyle w:val="ListParagraph"/>
              <w:jc w:val="both"/>
              <w:rPr>
                <w:rFonts w:eastAsia="SimSun" w:cs="Arial"/>
              </w:rPr>
            </w:pPr>
            <w:r w:rsidRPr="00DF66A4">
              <w:rPr>
                <w:rFonts w:eastAsia="SimSun" w:cs="Arial"/>
                <w:sz w:val="24"/>
              </w:rPr>
              <w:lastRenderedPageBreak/>
              <w:t xml:space="preserve">The information gathered allowed us to plan and carry out such experiences for those within our care. </w:t>
            </w:r>
          </w:p>
          <w:p w:rsidR="00DF66A4" w:rsidRPr="00DF66A4" w:rsidRDefault="00DF66A4" w:rsidP="00163B46">
            <w:pPr>
              <w:pStyle w:val="ListParagraph"/>
              <w:jc w:val="both"/>
              <w:rPr>
                <w:rFonts w:eastAsia="SimSun" w:cs="Arial"/>
                <w:sz w:val="24"/>
              </w:rPr>
            </w:pPr>
            <w:r w:rsidRPr="00DF66A4">
              <w:rPr>
                <w:rFonts w:eastAsia="SimSun" w:cs="Arial"/>
                <w:sz w:val="24"/>
              </w:rPr>
              <w:t xml:space="preserve">Rugby- One activity we organised was a rugby session with the Ospreys, hoped to build skills such as working as a team, communication skills and resilience. </w:t>
            </w:r>
          </w:p>
          <w:p w:rsidR="00DF66A4" w:rsidRPr="00DF66A4" w:rsidRDefault="00DF66A4" w:rsidP="00897EE9">
            <w:pPr>
              <w:pStyle w:val="ListParagraph"/>
              <w:numPr>
                <w:ilvl w:val="0"/>
                <w:numId w:val="20"/>
              </w:numPr>
              <w:jc w:val="both"/>
              <w:rPr>
                <w:rFonts w:eastAsia="SimSun" w:cs="Arial"/>
                <w:sz w:val="24"/>
              </w:rPr>
            </w:pPr>
            <w:r w:rsidRPr="00DF66A4">
              <w:rPr>
                <w:rFonts w:eastAsia="SimSun" w:cs="Arial"/>
                <w:sz w:val="24"/>
              </w:rPr>
              <w:t>Moving forward the next steps include observing an individual with Sara to support the student to the best of our abilities.</w:t>
            </w:r>
          </w:p>
          <w:p w:rsidR="005C39A1" w:rsidRPr="005B052E" w:rsidRDefault="005C39A1" w:rsidP="004C11BB">
            <w:pPr>
              <w:jc w:val="both"/>
              <w:rPr>
                <w:rFonts w:eastAsia="SimSun" w:cs="Arial"/>
                <w:b/>
                <w:sz w:val="20"/>
              </w:rPr>
            </w:pPr>
          </w:p>
          <w:p w:rsidR="005C39A1" w:rsidRPr="005B052E" w:rsidRDefault="005C39A1" w:rsidP="004C11BB">
            <w:pPr>
              <w:jc w:val="both"/>
              <w:rPr>
                <w:rFonts w:eastAsia="SimSun" w:cs="Arial"/>
                <w:b/>
              </w:rPr>
            </w:pP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r w:rsidRPr="005B052E">
              <w:rPr>
                <w:rFonts w:eastAsia="SimSun" w:cs="Arial"/>
                <w:b/>
              </w:rPr>
              <w:lastRenderedPageBreak/>
              <w:t>LINKS TO LEARNING OUTCOMES, FURTHER QUESTIONS ARISING</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tcPr>
          <w:p w:rsidR="005C39A1" w:rsidRPr="005B052E" w:rsidRDefault="005C39A1" w:rsidP="004C11BB">
            <w:pPr>
              <w:jc w:val="both"/>
              <w:rPr>
                <w:rFonts w:eastAsia="SimSun" w:cs="Arial"/>
                <w:b/>
              </w:rPr>
            </w:pPr>
            <w:r>
              <w:rPr>
                <w:rFonts w:eastAsia="SimSun" w:cs="Arial"/>
                <w:b/>
              </w:rPr>
              <w:t>/</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2F0252">
            <w:pPr>
              <w:jc w:val="both"/>
              <w:rPr>
                <w:rFonts w:eastAsia="SimSun" w:cs="Arial"/>
                <w:b/>
              </w:rPr>
            </w:pPr>
            <w:r w:rsidRPr="005B052E">
              <w:rPr>
                <w:rFonts w:eastAsia="SimSun" w:cs="Arial"/>
                <w:b/>
              </w:rPr>
              <w:t xml:space="preserve">DATE OF </w:t>
            </w:r>
            <w:smartTag w:uri="urn:schemas-microsoft-com:office:smarttags" w:element="stockticker">
              <w:r w:rsidRPr="005B052E">
                <w:rPr>
                  <w:rFonts w:eastAsia="SimSun" w:cs="Arial"/>
                  <w:b/>
                </w:rPr>
                <w:t>NEXT</w:t>
              </w:r>
            </w:smartTag>
            <w:r w:rsidRPr="005B052E">
              <w:rPr>
                <w:rFonts w:eastAsia="SimSun" w:cs="Arial"/>
                <w:b/>
              </w:rPr>
              <w:t xml:space="preserve"> MEETING:</w:t>
            </w:r>
            <w:r>
              <w:rPr>
                <w:rFonts w:eastAsia="SimSun" w:cs="Arial"/>
                <w:b/>
              </w:rPr>
              <w:t xml:space="preserve"> </w:t>
            </w:r>
            <w:r w:rsidR="002F0252">
              <w:rPr>
                <w:rFonts w:eastAsia="SimSun" w:cs="Arial"/>
                <w:b/>
              </w:rPr>
              <w:t>September 2020 (due to school closure)</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r w:rsidRPr="005B052E">
              <w:rPr>
                <w:rFonts w:eastAsia="SimSun" w:cs="Arial"/>
                <w:b/>
              </w:rPr>
              <w:t>SIGNED:</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r w:rsidRPr="005B052E">
              <w:rPr>
                <w:rFonts w:eastAsia="SimSun" w:cs="Arial"/>
                <w:b/>
              </w:rPr>
              <w:t>STUDENT</w:t>
            </w:r>
            <w:r>
              <w:rPr>
                <w:rFonts w:eastAsia="SimSun" w:cs="Arial"/>
                <w:b/>
              </w:rPr>
              <w:t xml:space="preserve"> – N.Jones</w:t>
            </w:r>
          </w:p>
        </w:tc>
      </w:tr>
      <w:tr w:rsidR="005C39A1"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5C39A1" w:rsidRPr="005B052E" w:rsidRDefault="005C39A1" w:rsidP="004C11BB">
            <w:pPr>
              <w:jc w:val="both"/>
              <w:rPr>
                <w:rFonts w:eastAsia="SimSun" w:cs="Arial"/>
                <w:b/>
              </w:rPr>
            </w:pPr>
            <w:r w:rsidRPr="005B052E">
              <w:rPr>
                <w:rFonts w:eastAsia="SimSun" w:cs="Arial"/>
                <w:b/>
              </w:rPr>
              <w:t>SUPERVISOR</w:t>
            </w:r>
            <w:r>
              <w:rPr>
                <w:rFonts w:eastAsia="SimSun" w:cs="Arial"/>
                <w:b/>
              </w:rPr>
              <w:t>- S. Howells</w:t>
            </w:r>
          </w:p>
        </w:tc>
      </w:tr>
    </w:tbl>
    <w:p w:rsidR="005C39A1" w:rsidRDefault="005C39A1" w:rsidP="00685DC3">
      <w:pPr>
        <w:rPr>
          <w:rFonts w:eastAsiaTheme="majorEastAsia" w:cstheme="majorBidi"/>
          <w:color w:val="2E74B5" w:themeColor="accent1" w:themeShade="BF"/>
          <w:sz w:val="24"/>
          <w:szCs w:val="24"/>
        </w:rPr>
      </w:pPr>
    </w:p>
    <w:p w:rsidR="002F0252" w:rsidRDefault="002F0252"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p w:rsidR="00C26825" w:rsidRDefault="00C26825" w:rsidP="002F0252">
      <w:pPr>
        <w:rPr>
          <w:rFonts w:eastAsiaTheme="majorEastAsia" w:cstheme="majorBidi"/>
          <w:color w:val="2E74B5" w:themeColor="accent1" w:themeShade="B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lastRenderedPageBreak/>
              <w:t>SUPERVISION RECORDING</w:t>
            </w:r>
            <w:r>
              <w:rPr>
                <w:rFonts w:eastAsia="SimSun" w:cs="Arial"/>
                <w:b/>
              </w:rPr>
              <w:t xml:space="preserve"> 4</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2F0252">
            <w:pPr>
              <w:jc w:val="both"/>
              <w:rPr>
                <w:rFonts w:eastAsia="SimSun" w:cs="Arial"/>
                <w:b/>
              </w:rPr>
            </w:pPr>
            <w:r w:rsidRPr="005B052E">
              <w:rPr>
                <w:rFonts w:eastAsia="SimSun" w:cs="Arial"/>
                <w:b/>
              </w:rPr>
              <w:t>DATE:</w:t>
            </w:r>
            <w:r>
              <w:rPr>
                <w:rFonts w:eastAsia="SimSun" w:cs="Arial"/>
                <w:b/>
              </w:rPr>
              <w:t xml:space="preserve"> 14/09/20</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TIME: 3.30pm</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PEOPLE PRESENT: Natasha Jones (Supervisee) Sara Howells (Supervisor)</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DURATION OF THE MEETING: 1.5hrs</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AGENDA/ DISCUSSION POINTS</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163B46" w:rsidRPr="004C11BB" w:rsidRDefault="00163B46" w:rsidP="00897EE9">
            <w:pPr>
              <w:pStyle w:val="ListParagraph"/>
              <w:numPr>
                <w:ilvl w:val="0"/>
                <w:numId w:val="23"/>
              </w:numPr>
              <w:jc w:val="both"/>
              <w:rPr>
                <w:rFonts w:eastAsia="SimSun" w:cs="Arial"/>
                <w:b/>
                <w:sz w:val="24"/>
              </w:rPr>
            </w:pPr>
            <w:r w:rsidRPr="004C11BB">
              <w:rPr>
                <w:rFonts w:eastAsia="SimSun" w:cs="Arial"/>
                <w:b/>
                <w:sz w:val="24"/>
              </w:rPr>
              <w:t>What has happened since the last meeting</w:t>
            </w:r>
          </w:p>
          <w:p w:rsidR="00163B46" w:rsidRDefault="00163B46" w:rsidP="00897EE9">
            <w:pPr>
              <w:pStyle w:val="ListParagraph"/>
              <w:numPr>
                <w:ilvl w:val="0"/>
                <w:numId w:val="23"/>
              </w:numPr>
              <w:jc w:val="both"/>
              <w:rPr>
                <w:rFonts w:eastAsia="SimSun" w:cs="Arial"/>
                <w:b/>
                <w:sz w:val="24"/>
              </w:rPr>
            </w:pPr>
            <w:r w:rsidRPr="004C11BB">
              <w:rPr>
                <w:rFonts w:eastAsia="SimSun" w:cs="Arial"/>
                <w:b/>
                <w:sz w:val="24"/>
              </w:rPr>
              <w:t>Questions/Issues</w:t>
            </w:r>
          </w:p>
          <w:p w:rsidR="00163B46" w:rsidRDefault="00163B46" w:rsidP="00897EE9">
            <w:pPr>
              <w:pStyle w:val="ListParagraph"/>
              <w:numPr>
                <w:ilvl w:val="0"/>
                <w:numId w:val="23"/>
              </w:numPr>
              <w:jc w:val="both"/>
              <w:rPr>
                <w:rFonts w:eastAsia="SimSun" w:cs="Arial"/>
                <w:b/>
                <w:sz w:val="24"/>
              </w:rPr>
            </w:pPr>
            <w:r>
              <w:rPr>
                <w:rFonts w:eastAsia="SimSun" w:cs="Arial"/>
                <w:b/>
                <w:sz w:val="24"/>
              </w:rPr>
              <w:t>New policies and procedures</w:t>
            </w:r>
          </w:p>
          <w:p w:rsidR="00163B46" w:rsidRDefault="008626D8" w:rsidP="00897EE9">
            <w:pPr>
              <w:pStyle w:val="ListParagraph"/>
              <w:numPr>
                <w:ilvl w:val="0"/>
                <w:numId w:val="23"/>
              </w:numPr>
              <w:jc w:val="both"/>
              <w:rPr>
                <w:rFonts w:eastAsia="SimSun" w:cs="Arial"/>
                <w:b/>
                <w:sz w:val="24"/>
              </w:rPr>
            </w:pPr>
            <w:r>
              <w:rPr>
                <w:rFonts w:eastAsia="SimSun" w:cs="Arial"/>
                <w:b/>
                <w:sz w:val="24"/>
              </w:rPr>
              <w:t>New r</w:t>
            </w:r>
            <w:r w:rsidR="00163B46">
              <w:rPr>
                <w:rFonts w:eastAsia="SimSun" w:cs="Arial"/>
                <w:b/>
                <w:sz w:val="24"/>
              </w:rPr>
              <w:t xml:space="preserve">isk assessment </w:t>
            </w:r>
          </w:p>
          <w:p w:rsidR="00163B46" w:rsidRDefault="00163B46" w:rsidP="00897EE9">
            <w:pPr>
              <w:pStyle w:val="ListParagraph"/>
              <w:numPr>
                <w:ilvl w:val="0"/>
                <w:numId w:val="23"/>
              </w:numPr>
              <w:jc w:val="both"/>
              <w:rPr>
                <w:rFonts w:eastAsia="SimSun" w:cs="Arial"/>
                <w:b/>
                <w:sz w:val="24"/>
              </w:rPr>
            </w:pPr>
            <w:r>
              <w:rPr>
                <w:rFonts w:eastAsia="SimSun" w:cs="Arial"/>
                <w:b/>
                <w:sz w:val="24"/>
              </w:rPr>
              <w:t>How we can adapt</w:t>
            </w:r>
          </w:p>
          <w:p w:rsidR="00163B46" w:rsidRPr="004C11BB" w:rsidRDefault="00163B46" w:rsidP="00897EE9">
            <w:pPr>
              <w:pStyle w:val="ListParagraph"/>
              <w:numPr>
                <w:ilvl w:val="0"/>
                <w:numId w:val="23"/>
              </w:numPr>
              <w:jc w:val="both"/>
              <w:rPr>
                <w:rFonts w:eastAsia="SimSun" w:cs="Arial"/>
                <w:b/>
                <w:sz w:val="24"/>
              </w:rPr>
            </w:pPr>
            <w:r>
              <w:rPr>
                <w:rFonts w:eastAsia="SimSun" w:cs="Arial"/>
                <w:b/>
                <w:sz w:val="24"/>
              </w:rPr>
              <w:t>Plan of action</w:t>
            </w:r>
          </w:p>
          <w:p w:rsidR="002F0252" w:rsidRPr="00163B46" w:rsidRDefault="002F0252" w:rsidP="00163B46">
            <w:pPr>
              <w:jc w:val="both"/>
              <w:rPr>
                <w:rFonts w:eastAsia="SimSun" w:cs="Arial"/>
                <w:b/>
              </w:rPr>
            </w:pP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Default="002F0252" w:rsidP="004C11BB">
            <w:pPr>
              <w:jc w:val="both"/>
              <w:rPr>
                <w:rFonts w:eastAsia="SimSun" w:cs="Arial"/>
                <w:b/>
              </w:rPr>
            </w:pPr>
            <w:r w:rsidRPr="005B052E">
              <w:rPr>
                <w:rFonts w:eastAsia="SimSun" w:cs="Arial"/>
                <w:b/>
              </w:rPr>
              <w:t>NOTES/ ACTION OF EACH ITEM</w:t>
            </w:r>
          </w:p>
          <w:p w:rsidR="002F0252" w:rsidRPr="008626D8" w:rsidRDefault="008626D8" w:rsidP="00897EE9">
            <w:pPr>
              <w:pStyle w:val="ListParagraph"/>
              <w:numPr>
                <w:ilvl w:val="0"/>
                <w:numId w:val="24"/>
              </w:numPr>
              <w:jc w:val="both"/>
              <w:rPr>
                <w:rFonts w:eastAsia="SimSun" w:cs="Arial"/>
                <w:b/>
              </w:rPr>
            </w:pPr>
            <w:r w:rsidRPr="008626D8">
              <w:rPr>
                <w:rFonts w:eastAsia="SimSun" w:cs="Arial"/>
                <w:b/>
                <w:sz w:val="24"/>
              </w:rPr>
              <w:t xml:space="preserve">Adapting to coronavirus restrictions- online engagement </w:t>
            </w:r>
          </w:p>
          <w:p w:rsidR="008626D8" w:rsidRPr="008626D8" w:rsidRDefault="008626D8" w:rsidP="00897EE9">
            <w:pPr>
              <w:pStyle w:val="ListParagraph"/>
              <w:numPr>
                <w:ilvl w:val="0"/>
                <w:numId w:val="24"/>
              </w:numPr>
              <w:jc w:val="both"/>
              <w:rPr>
                <w:rFonts w:eastAsia="SimSun" w:cs="Arial"/>
                <w:b/>
              </w:rPr>
            </w:pPr>
            <w:r>
              <w:rPr>
                <w:rFonts w:eastAsia="SimSun" w:cs="Arial"/>
                <w:b/>
                <w:sz w:val="24"/>
              </w:rPr>
              <w:t>Mental health problems- Meeting with the senior team</w:t>
            </w:r>
          </w:p>
          <w:p w:rsidR="008626D8" w:rsidRPr="008626D8" w:rsidRDefault="008626D8" w:rsidP="00897EE9">
            <w:pPr>
              <w:pStyle w:val="ListParagraph"/>
              <w:numPr>
                <w:ilvl w:val="0"/>
                <w:numId w:val="24"/>
              </w:numPr>
              <w:jc w:val="both"/>
              <w:rPr>
                <w:rFonts w:eastAsia="SimSun" w:cs="Arial"/>
                <w:b/>
              </w:rPr>
            </w:pPr>
            <w:r>
              <w:rPr>
                <w:rFonts w:eastAsia="SimSun" w:cs="Arial"/>
                <w:b/>
                <w:sz w:val="24"/>
              </w:rPr>
              <w:t>Covid19 policies and procedures- Attended meetings to gain full understanding of expectations</w:t>
            </w:r>
          </w:p>
          <w:p w:rsidR="008626D8" w:rsidRPr="008626D8" w:rsidRDefault="008626D8" w:rsidP="00897EE9">
            <w:pPr>
              <w:pStyle w:val="ListParagraph"/>
              <w:numPr>
                <w:ilvl w:val="0"/>
                <w:numId w:val="24"/>
              </w:numPr>
              <w:jc w:val="both"/>
              <w:rPr>
                <w:rFonts w:eastAsia="SimSun" w:cs="Arial"/>
                <w:b/>
              </w:rPr>
            </w:pPr>
            <w:r>
              <w:rPr>
                <w:rFonts w:eastAsia="SimSun" w:cs="Arial"/>
                <w:b/>
                <w:sz w:val="24"/>
              </w:rPr>
              <w:t xml:space="preserve">New risk assessment created and discussed </w:t>
            </w:r>
          </w:p>
          <w:p w:rsidR="008626D8" w:rsidRPr="008626D8" w:rsidRDefault="008626D8" w:rsidP="00897EE9">
            <w:pPr>
              <w:pStyle w:val="ListParagraph"/>
              <w:numPr>
                <w:ilvl w:val="0"/>
                <w:numId w:val="24"/>
              </w:numPr>
              <w:jc w:val="both"/>
              <w:rPr>
                <w:rFonts w:eastAsia="SimSun" w:cs="Arial"/>
                <w:b/>
              </w:rPr>
            </w:pPr>
            <w:r>
              <w:rPr>
                <w:rFonts w:eastAsia="SimSun" w:cs="Arial"/>
                <w:b/>
                <w:sz w:val="24"/>
              </w:rPr>
              <w:t xml:space="preserve">Planning an activity based on the effect covid19 has had </w:t>
            </w:r>
          </w:p>
          <w:p w:rsidR="008626D8" w:rsidRPr="008626D8" w:rsidRDefault="008626D8" w:rsidP="00897EE9">
            <w:pPr>
              <w:pStyle w:val="ListParagraph"/>
              <w:numPr>
                <w:ilvl w:val="0"/>
                <w:numId w:val="24"/>
              </w:numPr>
              <w:jc w:val="both"/>
              <w:rPr>
                <w:rFonts w:eastAsia="SimSun" w:cs="Arial"/>
                <w:b/>
              </w:rPr>
            </w:pPr>
            <w:r>
              <w:rPr>
                <w:rFonts w:eastAsia="SimSun" w:cs="Arial"/>
                <w:b/>
                <w:sz w:val="24"/>
              </w:rPr>
              <w:t>Continuing with the learning journey; Observing, Planning, Reflecting</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 xml:space="preserve">PROBLEMS ENCOUNTERED </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tcPr>
          <w:p w:rsidR="002F0252" w:rsidRPr="005B052E" w:rsidRDefault="002F0252" w:rsidP="004C11BB">
            <w:pPr>
              <w:jc w:val="both"/>
              <w:rPr>
                <w:rFonts w:eastAsia="SimSun" w:cs="Arial"/>
                <w:b/>
              </w:rPr>
            </w:pPr>
          </w:p>
          <w:p w:rsidR="002F0252" w:rsidRPr="005B052E" w:rsidRDefault="002F0252" w:rsidP="004C11BB">
            <w:pPr>
              <w:jc w:val="both"/>
              <w:rPr>
                <w:rFonts w:eastAsia="SimSun" w:cs="Arial"/>
                <w:b/>
              </w:rPr>
            </w:pPr>
            <w:r w:rsidRPr="005B052E">
              <w:rPr>
                <w:rFonts w:eastAsia="SimSun" w:cs="Arial"/>
                <w:b/>
              </w:rPr>
              <w:t>N/A</w:t>
            </w:r>
          </w:p>
          <w:p w:rsidR="002F0252" w:rsidRPr="005B052E" w:rsidRDefault="002F0252" w:rsidP="004C11BB">
            <w:pPr>
              <w:jc w:val="both"/>
              <w:rPr>
                <w:rFonts w:eastAsia="SimSun" w:cs="Arial"/>
                <w:b/>
              </w:rPr>
            </w:pPr>
          </w:p>
          <w:p w:rsidR="002F0252" w:rsidRPr="005B052E" w:rsidRDefault="002F0252" w:rsidP="004C11BB">
            <w:pPr>
              <w:jc w:val="both"/>
              <w:rPr>
                <w:rFonts w:eastAsia="SimSun" w:cs="Arial"/>
                <w:b/>
              </w:rPr>
            </w:pP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 xml:space="preserve">REFLECTION ANALYSIS </w:t>
            </w:r>
            <w:smartTag w:uri="urn:schemas-microsoft-com:office:smarttags" w:element="stockticker">
              <w:r w:rsidRPr="005B052E">
                <w:rPr>
                  <w:rFonts w:eastAsia="SimSun" w:cs="Arial"/>
                  <w:b/>
                </w:rPr>
                <w:t>AND</w:t>
              </w:r>
            </w:smartTag>
            <w:r w:rsidRPr="005B052E">
              <w:rPr>
                <w:rFonts w:eastAsia="SimSun" w:cs="Arial"/>
                <w:b/>
              </w:rPr>
              <w:t xml:space="preserve"> LEARNING Links between theory and practice can be made here and referenced in the usual way.  Also reflection on effectiveness of supervision.</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tcPr>
          <w:p w:rsidR="00163B46" w:rsidRDefault="002F0252" w:rsidP="00897EE9">
            <w:pPr>
              <w:pStyle w:val="NormalWeb"/>
              <w:numPr>
                <w:ilvl w:val="0"/>
                <w:numId w:val="12"/>
              </w:numPr>
              <w:rPr>
                <w:rFonts w:eastAsia="SimSun" w:cs="Arial"/>
                <w:b/>
                <w:sz w:val="20"/>
              </w:rPr>
            </w:pPr>
            <w:r w:rsidRPr="005B052E">
              <w:rPr>
                <w:rFonts w:asciiTheme="minorHAnsi" w:hAnsiTheme="minorHAnsi" w:cs="Arial"/>
                <w:sz w:val="22"/>
              </w:rPr>
              <w:t xml:space="preserve">Discussed </w:t>
            </w:r>
            <w:r w:rsidR="00163B46">
              <w:rPr>
                <w:rFonts w:asciiTheme="minorHAnsi" w:hAnsiTheme="minorHAnsi" w:cs="Arial"/>
                <w:sz w:val="22"/>
              </w:rPr>
              <w:t xml:space="preserve">was how the school adapted to coronavirus restrictions meaning that all learning would be done so online. The supported needed for many individuals could not be achieved through a screen and so we put forward for alternative solutions to be put into place. This meant that the hub would be available for students in need of additional </w:t>
            </w:r>
            <w:r w:rsidR="00163B46">
              <w:rPr>
                <w:rFonts w:asciiTheme="minorHAnsi" w:hAnsiTheme="minorHAnsi" w:cs="Arial"/>
                <w:sz w:val="22"/>
              </w:rPr>
              <w:lastRenderedPageBreak/>
              <w:t>support however this service was limited and i could not attend face to face sessions due to the restrictions regarding our ‘bubbles’. The bubble system means that certain people are allocated certain groups to mix with and so crossing bubbles would pose a risk of sharing germs. To ensure I was able to continue on my journey however, I continued to attend sessions online with our young people</w:t>
            </w:r>
            <w:r w:rsidR="00163B46">
              <w:rPr>
                <w:rFonts w:eastAsia="SimSun" w:cs="Arial"/>
                <w:b/>
                <w:sz w:val="20"/>
              </w:rPr>
              <w:t>.</w:t>
            </w:r>
          </w:p>
          <w:p w:rsidR="00163B46" w:rsidRDefault="00163B46" w:rsidP="00897EE9">
            <w:pPr>
              <w:pStyle w:val="NormalWeb"/>
              <w:numPr>
                <w:ilvl w:val="0"/>
                <w:numId w:val="12"/>
              </w:numPr>
              <w:rPr>
                <w:rFonts w:eastAsia="SimSun" w:cs="Arial"/>
              </w:rPr>
            </w:pPr>
            <w:r w:rsidRPr="00163B46">
              <w:rPr>
                <w:rFonts w:eastAsia="SimSun" w:cs="Arial"/>
              </w:rPr>
              <w:t xml:space="preserve">Many questions has arisen by now </w:t>
            </w:r>
            <w:r>
              <w:rPr>
                <w:rFonts w:eastAsia="SimSun" w:cs="Arial"/>
              </w:rPr>
              <w:t xml:space="preserve">due to the situation we find ourselves in. The most concerning to me was questions in regard to mental health for our young people we’re clearly suffering a great deal from this lockdown. This was brought to our attention and we raised our concerns with the senior team in order for a meeting to be held with further discussion. </w:t>
            </w:r>
          </w:p>
          <w:p w:rsidR="00163B46" w:rsidRDefault="00163B46" w:rsidP="00897EE9">
            <w:pPr>
              <w:pStyle w:val="NormalWeb"/>
              <w:numPr>
                <w:ilvl w:val="0"/>
                <w:numId w:val="12"/>
              </w:numPr>
              <w:rPr>
                <w:rFonts w:eastAsia="SimSun" w:cs="Arial"/>
              </w:rPr>
            </w:pPr>
            <w:r>
              <w:rPr>
                <w:rFonts w:eastAsia="SimSun" w:cs="Arial"/>
              </w:rPr>
              <w:t xml:space="preserve">With return to the school after what had been a very challenging online period there are many changes within school policy in order to keep everyone safe. These changes include the use of masks and one way systems, all of which Sara has explained in full detail. I have also attended all school meetings in regard to changes being made and so m fully aware of the steps being taken. </w:t>
            </w:r>
          </w:p>
          <w:p w:rsidR="00163B46" w:rsidRDefault="00163B46" w:rsidP="00897EE9">
            <w:pPr>
              <w:pStyle w:val="NormalWeb"/>
              <w:numPr>
                <w:ilvl w:val="0"/>
                <w:numId w:val="12"/>
              </w:numPr>
              <w:rPr>
                <w:rFonts w:eastAsia="SimSun" w:cs="Arial"/>
              </w:rPr>
            </w:pPr>
            <w:r>
              <w:rPr>
                <w:rFonts w:eastAsia="SimSun" w:cs="Arial"/>
              </w:rPr>
              <w:t xml:space="preserve">The change is circumstance also means </w:t>
            </w:r>
            <w:r w:rsidR="00B16E4B">
              <w:rPr>
                <w:rFonts w:eastAsia="SimSun" w:cs="Arial"/>
              </w:rPr>
              <w:t xml:space="preserve">that new risks face us and so a new risk assessment had to be made for us as a school- not only a club. Unfortunately this risk assessment limits the amount of young people I am able to work with, with reference to the bubble system and possible cross-contamination. However I am able to use my students in activity based tasks and can continue with online engagement. </w:t>
            </w:r>
          </w:p>
          <w:p w:rsidR="00B16E4B" w:rsidRDefault="00B16E4B" w:rsidP="00897EE9">
            <w:pPr>
              <w:pStyle w:val="NormalWeb"/>
              <w:numPr>
                <w:ilvl w:val="0"/>
                <w:numId w:val="12"/>
              </w:numPr>
              <w:rPr>
                <w:rFonts w:eastAsia="SimSun" w:cs="Arial"/>
              </w:rPr>
            </w:pPr>
            <w:r>
              <w:rPr>
                <w:rFonts w:eastAsia="SimSun" w:cs="Arial"/>
              </w:rPr>
              <w:t xml:space="preserve">To adapt to the situation therefore I will be planning and carrying out a cooking activity. The reason being that young people have lost out on many opportunities and cooking is thought to be a basic skill of self-care, something I believe all our young people can benefit from. The cooking activity will be done by following all safety measures and the class will be limited, however to ensure fairness it will be offered to other young people over a certain period. </w:t>
            </w:r>
          </w:p>
          <w:p w:rsidR="002F0252" w:rsidRPr="008626D8" w:rsidRDefault="00B16E4B" w:rsidP="00897EE9">
            <w:pPr>
              <w:pStyle w:val="NormalWeb"/>
              <w:numPr>
                <w:ilvl w:val="0"/>
                <w:numId w:val="12"/>
              </w:numPr>
              <w:rPr>
                <w:rFonts w:eastAsia="SimSun" w:cs="Arial"/>
              </w:rPr>
            </w:pPr>
            <w:r w:rsidRPr="00B16E4B">
              <w:rPr>
                <w:rFonts w:eastAsia="SimSun" w:cs="Arial"/>
              </w:rPr>
              <w:t xml:space="preserve">We plan to continue </w:t>
            </w:r>
            <w:r>
              <w:rPr>
                <w:rFonts w:eastAsia="SimSun" w:cs="Arial"/>
              </w:rPr>
              <w:t>with the learning journey and use that of what we can to succeed in doing so. As well as planning a cooking activity I will continue to observe the situation and work towards fur</w:t>
            </w:r>
            <w:r w:rsidR="008626D8">
              <w:rPr>
                <w:rFonts w:eastAsia="SimSun" w:cs="Arial"/>
              </w:rPr>
              <w:t xml:space="preserve">ther ideas to progress. I will be attending sessions every Monday, Tuesday and Wednesday, being a mixture of online learning and face to face in order to support young people to the best of our abilities. </w:t>
            </w:r>
          </w:p>
          <w:p w:rsidR="002F0252" w:rsidRPr="005B052E" w:rsidRDefault="002F0252" w:rsidP="004C11BB">
            <w:pPr>
              <w:jc w:val="both"/>
              <w:rPr>
                <w:rFonts w:eastAsia="SimSun" w:cs="Arial"/>
                <w:b/>
              </w:rPr>
            </w:pPr>
          </w:p>
          <w:p w:rsidR="002F0252" w:rsidRPr="005B052E" w:rsidRDefault="002F0252" w:rsidP="004C11BB">
            <w:pPr>
              <w:jc w:val="both"/>
              <w:rPr>
                <w:rFonts w:eastAsia="SimSun" w:cs="Arial"/>
                <w:b/>
              </w:rPr>
            </w:pP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lastRenderedPageBreak/>
              <w:t>LINKS TO LEARNING OUTCOMES, FURTHER QUESTIONS ARISING</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tcPr>
          <w:p w:rsidR="002F0252" w:rsidRPr="005B052E" w:rsidRDefault="002F0252" w:rsidP="004C11BB">
            <w:pPr>
              <w:jc w:val="both"/>
              <w:rPr>
                <w:rFonts w:eastAsia="SimSun" w:cs="Arial"/>
                <w:b/>
              </w:rPr>
            </w:pPr>
            <w:r>
              <w:rPr>
                <w:rFonts w:eastAsia="SimSun" w:cs="Arial"/>
                <w:b/>
              </w:rPr>
              <w:t>/</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2F0252">
            <w:pPr>
              <w:jc w:val="both"/>
              <w:rPr>
                <w:rFonts w:eastAsia="SimSun" w:cs="Arial"/>
                <w:b/>
              </w:rPr>
            </w:pPr>
            <w:r w:rsidRPr="005B052E">
              <w:rPr>
                <w:rFonts w:eastAsia="SimSun" w:cs="Arial"/>
                <w:b/>
              </w:rPr>
              <w:t xml:space="preserve">DATE OF </w:t>
            </w:r>
            <w:smartTag w:uri="urn:schemas-microsoft-com:office:smarttags" w:element="stockticker">
              <w:r w:rsidRPr="005B052E">
                <w:rPr>
                  <w:rFonts w:eastAsia="SimSun" w:cs="Arial"/>
                  <w:b/>
                </w:rPr>
                <w:t>NEXT</w:t>
              </w:r>
            </w:smartTag>
            <w:r w:rsidRPr="005B052E">
              <w:rPr>
                <w:rFonts w:eastAsia="SimSun" w:cs="Arial"/>
                <w:b/>
              </w:rPr>
              <w:t xml:space="preserve"> MEETING:</w:t>
            </w:r>
            <w:r>
              <w:rPr>
                <w:rFonts w:eastAsia="SimSun" w:cs="Arial"/>
                <w:b/>
              </w:rPr>
              <w:t xml:space="preserve"> October 2020</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SIGNED:</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STUDENT</w:t>
            </w:r>
            <w:r>
              <w:rPr>
                <w:rFonts w:eastAsia="SimSun" w:cs="Arial"/>
                <w:b/>
              </w:rPr>
              <w:t xml:space="preserve"> – N.</w:t>
            </w:r>
            <w:r w:rsidR="00C26825">
              <w:rPr>
                <w:rFonts w:eastAsia="SimSun" w:cs="Arial"/>
                <w:b/>
              </w:rPr>
              <w:t xml:space="preserve"> </w:t>
            </w:r>
            <w:r>
              <w:rPr>
                <w:rFonts w:eastAsia="SimSun" w:cs="Arial"/>
                <w:b/>
              </w:rPr>
              <w:t>Jones</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lastRenderedPageBreak/>
              <w:t>SUPERVISOR</w:t>
            </w:r>
            <w:r>
              <w:rPr>
                <w:rFonts w:eastAsia="SimSun" w:cs="Arial"/>
                <w:b/>
              </w:rPr>
              <w:t>- S. Howells</w:t>
            </w:r>
          </w:p>
        </w:tc>
      </w:tr>
    </w:tbl>
    <w:p w:rsidR="005C39A1" w:rsidRDefault="005C39A1" w:rsidP="00685DC3">
      <w:pPr>
        <w:rPr>
          <w:rFonts w:eastAsiaTheme="majorEastAsia" w:cstheme="majorBidi"/>
          <w:color w:val="2E74B5" w:themeColor="accent1" w:themeShade="BF"/>
          <w:sz w:val="24"/>
          <w:szCs w:val="24"/>
        </w:rPr>
      </w:pPr>
    </w:p>
    <w:p w:rsidR="002F0252" w:rsidRDefault="002F0252" w:rsidP="002F0252">
      <w:pPr>
        <w:rPr>
          <w:rFonts w:eastAsiaTheme="majorEastAsia" w:cstheme="majorBidi"/>
          <w:color w:val="2E74B5" w:themeColor="accent1" w:themeShade="B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SUPERVISION RECORDING</w:t>
            </w:r>
            <w:r>
              <w:rPr>
                <w:rFonts w:eastAsia="SimSun" w:cs="Arial"/>
                <w:b/>
              </w:rPr>
              <w:t xml:space="preserve"> 5</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2F0252">
            <w:pPr>
              <w:jc w:val="both"/>
              <w:rPr>
                <w:rFonts w:eastAsia="SimSun" w:cs="Arial"/>
                <w:b/>
              </w:rPr>
            </w:pPr>
            <w:r w:rsidRPr="005B052E">
              <w:rPr>
                <w:rFonts w:eastAsia="SimSun" w:cs="Arial"/>
                <w:b/>
              </w:rPr>
              <w:t>DATE:</w:t>
            </w:r>
            <w:r>
              <w:rPr>
                <w:rFonts w:eastAsia="SimSun" w:cs="Arial"/>
                <w:b/>
              </w:rPr>
              <w:t xml:space="preserve"> 21/10/20</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TIME: 3.30pm</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PEOPLE PRESENT: Natasha Jones (Supervisee) Sara Howells (Supervisor)</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DURATION OF THE MEETING: 1.5hrs</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AGENDA/ DISCUSSION POINTS</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8626D8" w:rsidRPr="004C11BB" w:rsidRDefault="008626D8" w:rsidP="00897EE9">
            <w:pPr>
              <w:pStyle w:val="ListParagraph"/>
              <w:numPr>
                <w:ilvl w:val="0"/>
                <w:numId w:val="25"/>
              </w:numPr>
              <w:jc w:val="both"/>
              <w:rPr>
                <w:rFonts w:eastAsia="SimSun" w:cs="Arial"/>
                <w:b/>
                <w:sz w:val="24"/>
              </w:rPr>
            </w:pPr>
            <w:r w:rsidRPr="004C11BB">
              <w:rPr>
                <w:rFonts w:eastAsia="SimSun" w:cs="Arial"/>
                <w:b/>
                <w:sz w:val="24"/>
              </w:rPr>
              <w:t>What has happened since the last meeting</w:t>
            </w:r>
          </w:p>
          <w:p w:rsidR="008626D8" w:rsidRDefault="008626D8" w:rsidP="00897EE9">
            <w:pPr>
              <w:pStyle w:val="ListParagraph"/>
              <w:numPr>
                <w:ilvl w:val="0"/>
                <w:numId w:val="25"/>
              </w:numPr>
              <w:jc w:val="both"/>
              <w:rPr>
                <w:rFonts w:eastAsia="SimSun" w:cs="Arial"/>
                <w:b/>
                <w:sz w:val="24"/>
              </w:rPr>
            </w:pPr>
            <w:r w:rsidRPr="004C11BB">
              <w:rPr>
                <w:rFonts w:eastAsia="SimSun" w:cs="Arial"/>
                <w:b/>
                <w:sz w:val="24"/>
              </w:rPr>
              <w:t>Questions/Issues</w:t>
            </w:r>
          </w:p>
          <w:p w:rsidR="008626D8" w:rsidRDefault="008626D8" w:rsidP="00897EE9">
            <w:pPr>
              <w:pStyle w:val="ListParagraph"/>
              <w:numPr>
                <w:ilvl w:val="0"/>
                <w:numId w:val="25"/>
              </w:numPr>
              <w:jc w:val="both"/>
              <w:rPr>
                <w:rFonts w:eastAsia="SimSun" w:cs="Arial"/>
                <w:b/>
                <w:sz w:val="24"/>
              </w:rPr>
            </w:pPr>
            <w:r>
              <w:rPr>
                <w:rFonts w:eastAsia="SimSun" w:cs="Arial"/>
                <w:b/>
                <w:sz w:val="24"/>
              </w:rPr>
              <w:t xml:space="preserve">Reflect upon activities </w:t>
            </w:r>
          </w:p>
          <w:p w:rsidR="00020209" w:rsidRDefault="00020209" w:rsidP="00897EE9">
            <w:pPr>
              <w:pStyle w:val="ListParagraph"/>
              <w:numPr>
                <w:ilvl w:val="0"/>
                <w:numId w:val="25"/>
              </w:numPr>
              <w:jc w:val="both"/>
              <w:rPr>
                <w:rFonts w:eastAsia="SimSun" w:cs="Arial"/>
                <w:b/>
                <w:sz w:val="24"/>
              </w:rPr>
            </w:pPr>
            <w:r>
              <w:rPr>
                <w:rFonts w:eastAsia="SimSun" w:cs="Arial"/>
                <w:b/>
                <w:sz w:val="24"/>
              </w:rPr>
              <w:t>Next steps</w:t>
            </w:r>
          </w:p>
          <w:p w:rsidR="008626D8" w:rsidRPr="008626D8" w:rsidRDefault="008626D8" w:rsidP="008626D8">
            <w:pPr>
              <w:jc w:val="both"/>
              <w:rPr>
                <w:rFonts w:eastAsia="SimSun" w:cs="Arial"/>
                <w:b/>
              </w:rPr>
            </w:pP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Default="002F0252" w:rsidP="004C11BB">
            <w:pPr>
              <w:jc w:val="both"/>
              <w:rPr>
                <w:rFonts w:eastAsia="SimSun" w:cs="Arial"/>
                <w:b/>
              </w:rPr>
            </w:pPr>
            <w:r w:rsidRPr="005B052E">
              <w:rPr>
                <w:rFonts w:eastAsia="SimSun" w:cs="Arial"/>
                <w:b/>
              </w:rPr>
              <w:t>NOTES/ ACTION OF EACH ITEM</w:t>
            </w:r>
          </w:p>
          <w:p w:rsidR="002F0252" w:rsidRPr="00020209" w:rsidRDefault="008626D8" w:rsidP="00897EE9">
            <w:pPr>
              <w:pStyle w:val="ListParagraph"/>
              <w:numPr>
                <w:ilvl w:val="0"/>
                <w:numId w:val="26"/>
              </w:numPr>
              <w:jc w:val="both"/>
              <w:rPr>
                <w:rFonts w:eastAsia="SimSun" w:cs="Arial"/>
                <w:b/>
              </w:rPr>
            </w:pPr>
            <w:r w:rsidRPr="008626D8">
              <w:rPr>
                <w:rFonts w:eastAsia="SimSun" w:cs="Arial"/>
                <w:b/>
                <w:sz w:val="24"/>
              </w:rPr>
              <w:t>Me</w:t>
            </w:r>
            <w:r w:rsidR="00020209">
              <w:rPr>
                <w:rFonts w:eastAsia="SimSun" w:cs="Arial"/>
                <w:b/>
                <w:sz w:val="24"/>
              </w:rPr>
              <w:t>eti</w:t>
            </w:r>
            <w:r w:rsidR="009049E6">
              <w:rPr>
                <w:rFonts w:eastAsia="SimSun" w:cs="Arial"/>
                <w:b/>
                <w:sz w:val="24"/>
              </w:rPr>
              <w:t>ng on mental health problems- Senior team in</w:t>
            </w:r>
            <w:r w:rsidR="00020209">
              <w:rPr>
                <w:rFonts w:eastAsia="SimSun" w:cs="Arial"/>
                <w:b/>
                <w:sz w:val="24"/>
              </w:rPr>
              <w:t xml:space="preserve"> agreement to plan activities focused on that of mental health awareness </w:t>
            </w:r>
          </w:p>
          <w:p w:rsidR="00020209" w:rsidRPr="00020209" w:rsidRDefault="009049E6" w:rsidP="00897EE9">
            <w:pPr>
              <w:pStyle w:val="ListParagraph"/>
              <w:numPr>
                <w:ilvl w:val="0"/>
                <w:numId w:val="26"/>
              </w:numPr>
              <w:jc w:val="both"/>
              <w:rPr>
                <w:rFonts w:eastAsia="SimSun" w:cs="Arial"/>
                <w:b/>
              </w:rPr>
            </w:pPr>
            <w:r>
              <w:rPr>
                <w:rFonts w:eastAsia="SimSun" w:cs="Arial"/>
                <w:b/>
                <w:sz w:val="24"/>
              </w:rPr>
              <w:t xml:space="preserve">Covid19 restrictions continue to be an issue </w:t>
            </w:r>
          </w:p>
          <w:p w:rsidR="00020209" w:rsidRPr="00020209" w:rsidRDefault="00020209" w:rsidP="00897EE9">
            <w:pPr>
              <w:pStyle w:val="ListParagraph"/>
              <w:numPr>
                <w:ilvl w:val="0"/>
                <w:numId w:val="26"/>
              </w:numPr>
              <w:jc w:val="both"/>
              <w:rPr>
                <w:rFonts w:eastAsia="SimSun" w:cs="Arial"/>
                <w:b/>
              </w:rPr>
            </w:pPr>
            <w:r>
              <w:rPr>
                <w:rFonts w:eastAsia="SimSun" w:cs="Arial"/>
                <w:b/>
                <w:sz w:val="24"/>
              </w:rPr>
              <w:t xml:space="preserve">A Cooking activity was carried out in a safe and effective manor </w:t>
            </w:r>
          </w:p>
          <w:p w:rsidR="00020209" w:rsidRPr="00020209" w:rsidRDefault="00020209" w:rsidP="00897EE9">
            <w:pPr>
              <w:pStyle w:val="ListParagraph"/>
              <w:numPr>
                <w:ilvl w:val="0"/>
                <w:numId w:val="26"/>
              </w:numPr>
              <w:jc w:val="both"/>
              <w:rPr>
                <w:rFonts w:eastAsia="SimSun" w:cs="Arial"/>
                <w:b/>
              </w:rPr>
            </w:pPr>
            <w:r>
              <w:rPr>
                <w:rFonts w:eastAsia="SimSun" w:cs="Arial"/>
                <w:b/>
                <w:sz w:val="24"/>
              </w:rPr>
              <w:t>Creating an activity to raise awareness of mental health and understand ways of dealing with it</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 xml:space="preserve">PROBLEMS ENCOUNTERED </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tcPr>
          <w:p w:rsidR="002F0252" w:rsidRPr="005B052E" w:rsidRDefault="002F0252" w:rsidP="004C11BB">
            <w:pPr>
              <w:jc w:val="both"/>
              <w:rPr>
                <w:rFonts w:eastAsia="SimSun" w:cs="Arial"/>
                <w:b/>
              </w:rPr>
            </w:pPr>
          </w:p>
          <w:p w:rsidR="002F0252" w:rsidRPr="005B052E" w:rsidRDefault="002F0252" w:rsidP="004C11BB">
            <w:pPr>
              <w:jc w:val="both"/>
              <w:rPr>
                <w:rFonts w:eastAsia="SimSun" w:cs="Arial"/>
                <w:b/>
              </w:rPr>
            </w:pPr>
            <w:r w:rsidRPr="005B052E">
              <w:rPr>
                <w:rFonts w:eastAsia="SimSun" w:cs="Arial"/>
                <w:b/>
              </w:rPr>
              <w:t>N/A</w:t>
            </w:r>
          </w:p>
          <w:p w:rsidR="002F0252" w:rsidRPr="005B052E" w:rsidRDefault="002F0252" w:rsidP="004C11BB">
            <w:pPr>
              <w:jc w:val="both"/>
              <w:rPr>
                <w:rFonts w:eastAsia="SimSun" w:cs="Arial"/>
                <w:b/>
              </w:rPr>
            </w:pPr>
          </w:p>
          <w:p w:rsidR="002F0252" w:rsidRPr="005B052E" w:rsidRDefault="002F0252" w:rsidP="004C11BB">
            <w:pPr>
              <w:jc w:val="both"/>
              <w:rPr>
                <w:rFonts w:eastAsia="SimSun" w:cs="Arial"/>
                <w:b/>
              </w:rPr>
            </w:pP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 xml:space="preserve">REFLECTION ANALYSIS </w:t>
            </w:r>
            <w:smartTag w:uri="urn:schemas-microsoft-com:office:smarttags" w:element="stockticker">
              <w:r w:rsidRPr="005B052E">
                <w:rPr>
                  <w:rFonts w:eastAsia="SimSun" w:cs="Arial"/>
                  <w:b/>
                </w:rPr>
                <w:t>AND</w:t>
              </w:r>
            </w:smartTag>
            <w:r w:rsidRPr="005B052E">
              <w:rPr>
                <w:rFonts w:eastAsia="SimSun" w:cs="Arial"/>
                <w:b/>
              </w:rPr>
              <w:t xml:space="preserve"> LEARNING Links between theory and practice can be made here and referenced in the usual way.  Also reflection on effectiveness of supervision.</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tcPr>
          <w:p w:rsidR="002F0252" w:rsidRPr="009049E6" w:rsidRDefault="002F0252" w:rsidP="00897EE9">
            <w:pPr>
              <w:pStyle w:val="NormalWeb"/>
              <w:numPr>
                <w:ilvl w:val="0"/>
                <w:numId w:val="12"/>
              </w:numPr>
              <w:rPr>
                <w:rFonts w:eastAsia="SimSun" w:cs="Arial"/>
                <w:b/>
                <w:sz w:val="20"/>
              </w:rPr>
            </w:pPr>
            <w:r w:rsidRPr="005B052E">
              <w:rPr>
                <w:rFonts w:asciiTheme="minorHAnsi" w:hAnsiTheme="minorHAnsi" w:cs="Arial"/>
                <w:sz w:val="22"/>
              </w:rPr>
              <w:t xml:space="preserve">Discussed </w:t>
            </w:r>
            <w:r w:rsidR="009049E6">
              <w:rPr>
                <w:rFonts w:asciiTheme="minorHAnsi" w:hAnsiTheme="minorHAnsi" w:cs="Arial"/>
                <w:sz w:val="22"/>
              </w:rPr>
              <w:t xml:space="preserve">was the agreement on planning activities based on mental health problems. We acknowledged that many of our young people had been badly affected by the lockdown period given that they were isolated from friends and civilisation. This acknowledgement has led to </w:t>
            </w:r>
            <w:r w:rsidR="009049E6">
              <w:rPr>
                <w:rFonts w:asciiTheme="minorHAnsi" w:hAnsiTheme="minorHAnsi" w:cs="Arial"/>
                <w:sz w:val="22"/>
              </w:rPr>
              <w:lastRenderedPageBreak/>
              <w:t xml:space="preserve">discussion with the senior team and we have agreed that a week-long of activities based on mental health awareness would be most effective. </w:t>
            </w:r>
          </w:p>
          <w:p w:rsidR="009049E6" w:rsidRPr="00C26825" w:rsidRDefault="009049E6" w:rsidP="00897EE9">
            <w:pPr>
              <w:pStyle w:val="NormalWeb"/>
              <w:numPr>
                <w:ilvl w:val="0"/>
                <w:numId w:val="12"/>
              </w:numPr>
              <w:rPr>
                <w:rFonts w:eastAsia="SimSun" w:cs="Arial"/>
                <w:b/>
                <w:sz w:val="20"/>
              </w:rPr>
            </w:pPr>
            <w:r>
              <w:rPr>
                <w:rFonts w:asciiTheme="minorHAnsi" w:hAnsiTheme="minorHAnsi" w:cs="Arial"/>
                <w:sz w:val="22"/>
              </w:rPr>
              <w:t xml:space="preserve">Covid19 restrictions continue to raise concerns due to carrying out activities and giving effective support in a safe environment free from risk. We will continue to follow appropriate measures in keeping students safe and using alternative approaches to face to face interaction where possible. </w:t>
            </w:r>
          </w:p>
          <w:p w:rsidR="009049E6" w:rsidRPr="00C26825" w:rsidRDefault="00C26825" w:rsidP="00897EE9">
            <w:pPr>
              <w:pStyle w:val="NormalWeb"/>
              <w:numPr>
                <w:ilvl w:val="0"/>
                <w:numId w:val="12"/>
              </w:numPr>
              <w:rPr>
                <w:rFonts w:eastAsia="SimSun" w:cs="Arial"/>
                <w:b/>
                <w:sz w:val="20"/>
              </w:rPr>
            </w:pPr>
            <w:r>
              <w:rPr>
                <w:rFonts w:asciiTheme="minorHAnsi" w:hAnsiTheme="minorHAnsi" w:cs="Arial"/>
                <w:sz w:val="22"/>
              </w:rPr>
              <w:t xml:space="preserve">Cooking- Using the hub facilities we were able to undergo a cooking session successfully. To adhere to covid19 measures we ensured that each young person was given their own equipment to use and ingredients (donated) were shared out before hand to ensure that no cross contamination was made. Development of social skills was clear and our young people were seen to be having fun. </w:t>
            </w:r>
          </w:p>
          <w:p w:rsidR="002F0252" w:rsidRPr="00F5172D" w:rsidRDefault="009049E6" w:rsidP="00897EE9">
            <w:pPr>
              <w:pStyle w:val="NormalWeb"/>
              <w:numPr>
                <w:ilvl w:val="0"/>
                <w:numId w:val="12"/>
              </w:numPr>
              <w:rPr>
                <w:rFonts w:eastAsia="SimSun" w:cs="Arial"/>
                <w:b/>
                <w:sz w:val="20"/>
              </w:rPr>
            </w:pPr>
            <w:r>
              <w:rPr>
                <w:rFonts w:asciiTheme="minorHAnsi" w:hAnsiTheme="minorHAnsi" w:cs="Arial"/>
                <w:sz w:val="22"/>
              </w:rPr>
              <w:t>A mental health awareness week will be planned by us as a youth work team, looking at</w:t>
            </w:r>
            <w:r w:rsidR="00F5172D">
              <w:rPr>
                <w:rFonts w:asciiTheme="minorHAnsi" w:hAnsiTheme="minorHAnsi" w:cs="Arial"/>
                <w:sz w:val="22"/>
              </w:rPr>
              <w:t xml:space="preserve"> understanding what it is, its importance and ways of dealing with problems that arise. A timetable will be created with different activities, time to relax, </w:t>
            </w:r>
            <w:r w:rsidR="00C26825">
              <w:rPr>
                <w:rFonts w:asciiTheme="minorHAnsi" w:hAnsiTheme="minorHAnsi" w:cs="Arial"/>
                <w:sz w:val="22"/>
              </w:rPr>
              <w:t>and</w:t>
            </w:r>
            <w:r w:rsidR="00F5172D">
              <w:rPr>
                <w:rFonts w:asciiTheme="minorHAnsi" w:hAnsiTheme="minorHAnsi" w:cs="Arial"/>
                <w:sz w:val="22"/>
              </w:rPr>
              <w:t xml:space="preserve"> various core subject lessons.  </w:t>
            </w:r>
          </w:p>
          <w:p w:rsidR="002F0252" w:rsidRPr="005B052E" w:rsidRDefault="002F0252" w:rsidP="004C11BB">
            <w:pPr>
              <w:jc w:val="both"/>
              <w:rPr>
                <w:rFonts w:eastAsia="SimSun" w:cs="Arial"/>
                <w:b/>
              </w:rPr>
            </w:pPr>
          </w:p>
          <w:p w:rsidR="002F0252" w:rsidRPr="005B052E" w:rsidRDefault="002F0252" w:rsidP="004C11BB">
            <w:pPr>
              <w:jc w:val="both"/>
              <w:rPr>
                <w:rFonts w:eastAsia="SimSun" w:cs="Arial"/>
                <w:b/>
              </w:rPr>
            </w:pP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lastRenderedPageBreak/>
              <w:t>LINKS TO LEARNING OUTCOMES, FURTHER QUESTIONS ARISING</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tcPr>
          <w:p w:rsidR="002F0252" w:rsidRPr="005B052E" w:rsidRDefault="002F0252" w:rsidP="004C11BB">
            <w:pPr>
              <w:jc w:val="both"/>
              <w:rPr>
                <w:rFonts w:eastAsia="SimSun" w:cs="Arial"/>
                <w:b/>
              </w:rPr>
            </w:pPr>
            <w:r>
              <w:rPr>
                <w:rFonts w:eastAsia="SimSun" w:cs="Arial"/>
                <w:b/>
              </w:rPr>
              <w:t>/</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2F0252">
            <w:pPr>
              <w:jc w:val="both"/>
              <w:rPr>
                <w:rFonts w:eastAsia="SimSun" w:cs="Arial"/>
                <w:b/>
              </w:rPr>
            </w:pPr>
            <w:r w:rsidRPr="005B052E">
              <w:rPr>
                <w:rFonts w:eastAsia="SimSun" w:cs="Arial"/>
                <w:b/>
              </w:rPr>
              <w:t xml:space="preserve">DATE OF </w:t>
            </w:r>
            <w:smartTag w:uri="urn:schemas-microsoft-com:office:smarttags" w:element="stockticker">
              <w:r w:rsidRPr="005B052E">
                <w:rPr>
                  <w:rFonts w:eastAsia="SimSun" w:cs="Arial"/>
                  <w:b/>
                </w:rPr>
                <w:t>NEXT</w:t>
              </w:r>
            </w:smartTag>
            <w:r w:rsidRPr="005B052E">
              <w:rPr>
                <w:rFonts w:eastAsia="SimSun" w:cs="Arial"/>
                <w:b/>
              </w:rPr>
              <w:t xml:space="preserve"> MEETING:</w:t>
            </w:r>
            <w:r>
              <w:rPr>
                <w:rFonts w:eastAsia="SimSun" w:cs="Arial"/>
                <w:b/>
              </w:rPr>
              <w:t xml:space="preserve"> /</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SIGNED:</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STUDENT</w:t>
            </w:r>
            <w:r>
              <w:rPr>
                <w:rFonts w:eastAsia="SimSun" w:cs="Arial"/>
                <w:b/>
              </w:rPr>
              <w:t xml:space="preserve"> – N.</w:t>
            </w:r>
            <w:r w:rsidR="00F5172D">
              <w:rPr>
                <w:rFonts w:eastAsia="SimSun" w:cs="Arial"/>
                <w:b/>
              </w:rPr>
              <w:t xml:space="preserve"> </w:t>
            </w:r>
            <w:r>
              <w:rPr>
                <w:rFonts w:eastAsia="SimSun" w:cs="Arial"/>
                <w:b/>
              </w:rPr>
              <w:t>Jones</w:t>
            </w:r>
          </w:p>
        </w:tc>
      </w:tr>
      <w:tr w:rsidR="002F0252" w:rsidRPr="005B052E" w:rsidTr="004C11BB">
        <w:tc>
          <w:tcPr>
            <w:tcW w:w="8568" w:type="dxa"/>
            <w:tcBorders>
              <w:top w:val="single" w:sz="4" w:space="0" w:color="auto"/>
              <w:left w:val="single" w:sz="4" w:space="0" w:color="auto"/>
              <w:bottom w:val="single" w:sz="4" w:space="0" w:color="auto"/>
              <w:right w:val="single" w:sz="4" w:space="0" w:color="auto"/>
            </w:tcBorders>
            <w:hideMark/>
          </w:tcPr>
          <w:p w:rsidR="002F0252" w:rsidRPr="005B052E" w:rsidRDefault="002F0252" w:rsidP="004C11BB">
            <w:pPr>
              <w:jc w:val="both"/>
              <w:rPr>
                <w:rFonts w:eastAsia="SimSun" w:cs="Arial"/>
                <w:b/>
              </w:rPr>
            </w:pPr>
            <w:r w:rsidRPr="005B052E">
              <w:rPr>
                <w:rFonts w:eastAsia="SimSun" w:cs="Arial"/>
                <w:b/>
              </w:rPr>
              <w:t>SUPERVISOR</w:t>
            </w:r>
            <w:r>
              <w:rPr>
                <w:rFonts w:eastAsia="SimSun" w:cs="Arial"/>
                <w:b/>
              </w:rPr>
              <w:t>- S. Howells</w:t>
            </w:r>
          </w:p>
        </w:tc>
      </w:tr>
    </w:tbl>
    <w:p w:rsidR="005C39A1" w:rsidRDefault="005C39A1" w:rsidP="00685DC3">
      <w:pPr>
        <w:rPr>
          <w:rFonts w:eastAsiaTheme="majorEastAsia" w:cstheme="majorBidi"/>
          <w:color w:val="2E74B5" w:themeColor="accent1" w:themeShade="BF"/>
          <w:sz w:val="24"/>
          <w:szCs w:val="24"/>
        </w:rPr>
      </w:pPr>
    </w:p>
    <w:p w:rsidR="005C39A1" w:rsidRDefault="005C39A1" w:rsidP="00685DC3">
      <w:pPr>
        <w:rPr>
          <w:rFonts w:eastAsiaTheme="majorEastAsia" w:cstheme="majorBidi"/>
          <w:color w:val="2E74B5" w:themeColor="accent1" w:themeShade="BF"/>
          <w:sz w:val="24"/>
          <w:szCs w:val="24"/>
        </w:rPr>
      </w:pPr>
    </w:p>
    <w:p w:rsidR="005C39A1" w:rsidRDefault="005C39A1" w:rsidP="00685DC3">
      <w:pPr>
        <w:rPr>
          <w:rFonts w:eastAsiaTheme="majorEastAsia" w:cstheme="majorBidi"/>
          <w:color w:val="2E74B5" w:themeColor="accent1" w:themeShade="BF"/>
          <w:sz w:val="24"/>
          <w:szCs w:val="24"/>
        </w:rPr>
      </w:pPr>
    </w:p>
    <w:p w:rsidR="005C39A1" w:rsidRDefault="005C39A1"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C26825" w:rsidRDefault="00C26825" w:rsidP="00685DC3">
      <w:pPr>
        <w:rPr>
          <w:rFonts w:eastAsiaTheme="majorEastAsia" w:cstheme="majorBidi"/>
          <w:color w:val="2E74B5" w:themeColor="accent1" w:themeShade="BF"/>
          <w:sz w:val="24"/>
          <w:szCs w:val="24"/>
        </w:rPr>
      </w:pPr>
    </w:p>
    <w:p w:rsidR="005C39A1" w:rsidRPr="005B052E" w:rsidRDefault="005C39A1" w:rsidP="00685DC3">
      <w:pPr>
        <w:rPr>
          <w:rFonts w:eastAsiaTheme="majorEastAsia" w:cstheme="majorBidi"/>
          <w:color w:val="2E74B5" w:themeColor="accent1" w:themeShade="BF"/>
          <w:sz w:val="24"/>
          <w:szCs w:val="24"/>
        </w:rPr>
      </w:pPr>
    </w:p>
    <w:p w:rsidR="00D66CEF" w:rsidRPr="005B052E" w:rsidRDefault="000242E2" w:rsidP="005B052E">
      <w:pPr>
        <w:shd w:val="clear" w:color="auto" w:fill="FFC000"/>
        <w:rPr>
          <w:rFonts w:cs="Arial"/>
          <w:b/>
          <w:sz w:val="22"/>
          <w:u w:val="single"/>
        </w:rPr>
      </w:pPr>
      <w:r w:rsidRPr="005B052E">
        <w:rPr>
          <w:rFonts w:eastAsia="SimSun" w:cs="Arial"/>
          <w:b/>
          <w:sz w:val="28"/>
          <w:u w:val="single"/>
        </w:rPr>
        <w:lastRenderedPageBreak/>
        <w:t>FIELDWORK SUPERVISOR’S FINAL REPORT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D66CEF" w:rsidRPr="005B052E" w:rsidTr="000242E2">
        <w:tc>
          <w:tcPr>
            <w:tcW w:w="8302" w:type="dxa"/>
            <w:tcBorders>
              <w:top w:val="single" w:sz="4" w:space="0" w:color="auto"/>
              <w:left w:val="single" w:sz="4" w:space="0" w:color="auto"/>
              <w:bottom w:val="single" w:sz="4" w:space="0" w:color="auto"/>
              <w:right w:val="single" w:sz="4" w:space="0" w:color="auto"/>
            </w:tcBorders>
            <w:hideMark/>
          </w:tcPr>
          <w:p w:rsidR="00D66CEF" w:rsidRPr="005B052E" w:rsidRDefault="00D66CEF" w:rsidP="000D4589">
            <w:pPr>
              <w:tabs>
                <w:tab w:val="left" w:pos="-720"/>
              </w:tabs>
              <w:ind w:left="720" w:hanging="720"/>
              <w:jc w:val="both"/>
              <w:rPr>
                <w:rFonts w:eastAsia="SimSun" w:cs="Arial"/>
                <w:i/>
              </w:rPr>
            </w:pPr>
            <w:r w:rsidRPr="005B052E">
              <w:rPr>
                <w:rFonts w:eastAsia="SimSun" w:cs="Arial"/>
                <w:i/>
              </w:rPr>
              <w:t>How did the student use supervision and respond to feedback?</w:t>
            </w: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tcPr>
          <w:p w:rsidR="002E7A65" w:rsidRPr="005B052E" w:rsidRDefault="002E7A65" w:rsidP="002E7A65">
            <w:pPr>
              <w:pStyle w:val="NormalWeb"/>
              <w:spacing w:before="0" w:beforeAutospacing="0"/>
              <w:jc w:val="both"/>
              <w:rPr>
                <w:rFonts w:asciiTheme="minorHAnsi" w:hAnsiTheme="minorHAnsi" w:cs="Arial"/>
                <w:sz w:val="22"/>
              </w:rPr>
            </w:pPr>
            <w:r w:rsidRPr="005B052E">
              <w:rPr>
                <w:rFonts w:asciiTheme="minorHAnsi" w:hAnsiTheme="minorHAnsi" w:cs="Arial"/>
                <w:sz w:val="22"/>
              </w:rPr>
              <w:t>Natasha used the supervision sessions as a chance to reflect on her valuable work with the school’s well-being team and on her experiences of studying the subject of Youth and Community Work. Natasha prepared effectively for her supervision sessions and had a number of resources and documents ready in place for a varied and interesting two-way discussion. She used the sessions to relate newly learned theory to her practice as a youth worker. I feel her preparation for the sessions showed a maturity and work ethic that should be greatly applauded. Her enthusiasm for youth work, the role of the youth worker and the impacts that effective youth work can have on individuals and communities was infectious. Many of the strategies put in place at the provision are due to her invaluable contribution. Although she has a very clear and well-defined idea of how to operate effectively Natasha is always willing to discuss and her ability to effectively respond to feedback, to adapt and develop new strategies is excellent. Her willingness to learn and to take instruction and constructive criticism and to apply it in line with the objectives of our provision makes Natasha a key component of our success. Her intelligence and likeability along with her eagerness to learn and better his skill set make her a formidable youth worker who I am sure will be extremely successful. During the sessions I truly believe that Natasha has grown in confidence, stature and has grasped responsibility. During the sessions I have observed that Natasha craves feedback and is hungry to become the best in her field. I have worked with youth workers for many years and I truly believe that Natasha has the potential to become the very best.</w:t>
            </w:r>
          </w:p>
          <w:p w:rsidR="00D66CEF" w:rsidRPr="005B052E" w:rsidRDefault="00D66CEF" w:rsidP="000D4589">
            <w:pPr>
              <w:tabs>
                <w:tab w:val="left" w:pos="-720"/>
              </w:tabs>
              <w:jc w:val="both"/>
              <w:rPr>
                <w:rFonts w:eastAsia="SimSun" w:cs="Arial"/>
                <w:i/>
              </w:rPr>
            </w:pP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hideMark/>
          </w:tcPr>
          <w:p w:rsidR="00D66CEF" w:rsidRPr="005B052E" w:rsidRDefault="00D66CEF" w:rsidP="000D4589">
            <w:pPr>
              <w:tabs>
                <w:tab w:val="left" w:pos="-720"/>
              </w:tabs>
              <w:jc w:val="both"/>
              <w:rPr>
                <w:rFonts w:eastAsia="SimSun" w:cs="Arial"/>
                <w:i/>
              </w:rPr>
            </w:pPr>
            <w:r w:rsidRPr="005B052E">
              <w:rPr>
                <w:rFonts w:eastAsia="SimSun" w:cs="Arial"/>
                <w:i/>
              </w:rPr>
              <w:t>To what extent did the student seek challenging situations, and how were these worked with?</w:t>
            </w: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tcPr>
          <w:p w:rsidR="002E7A65" w:rsidRPr="005B052E" w:rsidRDefault="002E7A65" w:rsidP="002E7A65">
            <w:pPr>
              <w:pStyle w:val="NormalWeb"/>
              <w:rPr>
                <w:rFonts w:asciiTheme="minorHAnsi" w:hAnsiTheme="minorHAnsi" w:cs="Arial"/>
                <w:sz w:val="22"/>
              </w:rPr>
            </w:pPr>
            <w:r w:rsidRPr="005B052E">
              <w:rPr>
                <w:rFonts w:asciiTheme="minorHAnsi" w:hAnsiTheme="minorHAnsi" w:cs="Arial"/>
                <w:sz w:val="22"/>
              </w:rPr>
              <w:t>I felt that as Natasha was continually analysing her work to see where different theories applied to different situations, they could always be described as being challenging, especially in terms of Welsh language provision and the delicate balance of maintaining accord with other more ‘traditional’ youth work priorities. I felt she analysed several situations, their implications and outcomes and linked the activity to the wider effect or impact within the experience. This method is often overlooked when planning interventions and impact activities and takes a great deal of maturity. Again, this was particularly true when maintaining the language dynamic within the setting. Natasha’s ability to match strategy with desired outcomes and to rationalize these was further evidence that she is an exceptional strategist who can practically apply a brief to reach a desired outcome.</w:t>
            </w:r>
          </w:p>
          <w:p w:rsidR="00D66CEF" w:rsidRPr="005B052E" w:rsidRDefault="00D66CEF" w:rsidP="000D4589">
            <w:pPr>
              <w:tabs>
                <w:tab w:val="left" w:pos="-720"/>
              </w:tabs>
              <w:jc w:val="both"/>
              <w:rPr>
                <w:rFonts w:eastAsia="SimSun" w:cs="Arial"/>
              </w:rPr>
            </w:pPr>
          </w:p>
          <w:p w:rsidR="00D66CEF" w:rsidRPr="005B052E" w:rsidRDefault="00D66CEF" w:rsidP="000D4589">
            <w:pPr>
              <w:tabs>
                <w:tab w:val="left" w:pos="-720"/>
              </w:tabs>
              <w:jc w:val="both"/>
              <w:rPr>
                <w:rFonts w:eastAsia="SimSun" w:cs="Arial"/>
                <w:i/>
              </w:rPr>
            </w:pPr>
          </w:p>
          <w:p w:rsidR="00D66CEF" w:rsidRPr="005B052E" w:rsidRDefault="00D66CEF" w:rsidP="000D4589">
            <w:pPr>
              <w:tabs>
                <w:tab w:val="left" w:pos="-720"/>
              </w:tabs>
              <w:jc w:val="both"/>
              <w:rPr>
                <w:rFonts w:eastAsia="SimSun" w:cs="Arial"/>
                <w:i/>
              </w:rPr>
            </w:pP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hideMark/>
          </w:tcPr>
          <w:p w:rsidR="00D66CEF" w:rsidRPr="005B052E" w:rsidRDefault="00D66CEF" w:rsidP="000D4589">
            <w:pPr>
              <w:tabs>
                <w:tab w:val="left" w:pos="-720"/>
              </w:tabs>
              <w:jc w:val="both"/>
              <w:rPr>
                <w:rFonts w:eastAsia="SimSun" w:cs="Arial"/>
                <w:i/>
              </w:rPr>
            </w:pPr>
            <w:r w:rsidRPr="005B052E">
              <w:rPr>
                <w:rFonts w:eastAsia="SimSun" w:cs="Arial"/>
                <w:i/>
              </w:rPr>
              <w:lastRenderedPageBreak/>
              <w:t>To what extent did the student show enthusiasm, commitment, creativity and innovation?</w:t>
            </w: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tcPr>
          <w:p w:rsidR="002E7A65" w:rsidRPr="005B052E" w:rsidRDefault="002E7A65" w:rsidP="002E7A65">
            <w:pPr>
              <w:pStyle w:val="NormalWeb"/>
              <w:rPr>
                <w:rFonts w:asciiTheme="minorHAnsi" w:hAnsiTheme="minorHAnsi" w:cs="Arial"/>
                <w:sz w:val="22"/>
              </w:rPr>
            </w:pPr>
            <w:r w:rsidRPr="005B052E">
              <w:rPr>
                <w:rFonts w:asciiTheme="minorHAnsi" w:hAnsiTheme="minorHAnsi" w:cs="Arial"/>
                <w:sz w:val="22"/>
              </w:rPr>
              <w:t>Natasha had always prepared subjects to discuss during the supervision sessions which meant that no prompting was needed to encourage discussion. She is a vocal individual who is extremely enthusiastic and committed to our work. I feel she has grasped the challenge and is excited to lead several elements of the project, becoming the natural leader of the setting. She had a number of reflective recordings and I felt that she was using the reflective process to help inform her views and thoughts which in turn assists with the self-evaluation process. I will find it hard to find someone as enthusiastic and motivated as Natasha, not just in terms of effort but also in terms of taking on board suggestions/feedback and applying them accordingly. Natasha will be a formidable asset to any future employer.</w:t>
            </w:r>
          </w:p>
          <w:p w:rsidR="00D66CEF" w:rsidRPr="005B052E" w:rsidRDefault="00D66CEF" w:rsidP="000D4589">
            <w:pPr>
              <w:tabs>
                <w:tab w:val="left" w:pos="-720"/>
              </w:tabs>
              <w:jc w:val="both"/>
              <w:rPr>
                <w:rFonts w:eastAsia="SimSun" w:cs="Arial"/>
                <w:i/>
              </w:rPr>
            </w:pPr>
          </w:p>
          <w:p w:rsidR="00D66CEF" w:rsidRPr="005B052E" w:rsidRDefault="00D66CEF" w:rsidP="000D4589">
            <w:pPr>
              <w:tabs>
                <w:tab w:val="left" w:pos="-720"/>
              </w:tabs>
              <w:jc w:val="both"/>
              <w:rPr>
                <w:rFonts w:eastAsia="SimSun" w:cs="Arial"/>
                <w:i/>
              </w:rPr>
            </w:pPr>
          </w:p>
          <w:p w:rsidR="00D66CEF" w:rsidRPr="005B052E" w:rsidRDefault="00D66CEF" w:rsidP="000D4589">
            <w:pPr>
              <w:tabs>
                <w:tab w:val="left" w:pos="-720"/>
              </w:tabs>
              <w:jc w:val="both"/>
              <w:rPr>
                <w:rFonts w:eastAsia="SimSun" w:cs="Arial"/>
                <w:i/>
              </w:rPr>
            </w:pP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hideMark/>
          </w:tcPr>
          <w:p w:rsidR="00D66CEF" w:rsidRPr="005B052E" w:rsidRDefault="00D66CEF" w:rsidP="000D4589">
            <w:pPr>
              <w:tabs>
                <w:tab w:val="left" w:pos="-720"/>
              </w:tabs>
              <w:jc w:val="both"/>
              <w:rPr>
                <w:rFonts w:eastAsia="SimSun" w:cs="Arial"/>
                <w:i/>
              </w:rPr>
            </w:pPr>
            <w:r w:rsidRPr="005B052E">
              <w:rPr>
                <w:rFonts w:eastAsia="SimSun" w:cs="Arial"/>
                <w:i/>
              </w:rPr>
              <w:t>How well was the student able to relate theory to practice and reflect on her/his own practice and that of others?</w:t>
            </w: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tcPr>
          <w:p w:rsidR="002E7A65" w:rsidRPr="005B052E" w:rsidRDefault="002E7A65" w:rsidP="002E7A65">
            <w:pPr>
              <w:pStyle w:val="NormalWeb"/>
              <w:rPr>
                <w:rFonts w:asciiTheme="minorHAnsi" w:hAnsiTheme="minorHAnsi" w:cs="Arial"/>
                <w:sz w:val="22"/>
              </w:rPr>
            </w:pPr>
            <w:r w:rsidRPr="005B052E">
              <w:rPr>
                <w:rFonts w:asciiTheme="minorHAnsi" w:hAnsiTheme="minorHAnsi" w:cs="Arial"/>
                <w:sz w:val="22"/>
              </w:rPr>
              <w:t>I felt that Natasha’s ability to relate theory to practice was apparent from the first session. Her time at Ystalyfera has made her aware of the link between planning and delivery and working in the company of others has given her a confidence to voice opinion but also to take on board suggestions. In our environment ideas are encouraged and I was confident that Natasha would voice an opinion if doing so would make the overall experience of the individual better. This was the case on several occasions and is to be greatly applauded. Natasha was also able to offer her opinion regarding the practices of others and in doing so offered a clear insight into her own personal methods.</w:t>
            </w:r>
          </w:p>
          <w:p w:rsidR="00D66CEF" w:rsidRPr="005B052E" w:rsidRDefault="00D66CEF" w:rsidP="000D4589">
            <w:pPr>
              <w:tabs>
                <w:tab w:val="left" w:pos="-720"/>
              </w:tabs>
              <w:jc w:val="both"/>
              <w:rPr>
                <w:rFonts w:eastAsia="SimSun" w:cs="Arial"/>
                <w:i/>
              </w:rPr>
            </w:pPr>
          </w:p>
          <w:p w:rsidR="00D66CEF" w:rsidRPr="005B052E" w:rsidRDefault="00D66CEF" w:rsidP="000D4589">
            <w:pPr>
              <w:tabs>
                <w:tab w:val="left" w:pos="-720"/>
              </w:tabs>
              <w:jc w:val="both"/>
              <w:rPr>
                <w:rFonts w:eastAsia="SimSun" w:cs="Arial"/>
                <w:i/>
              </w:rPr>
            </w:pPr>
          </w:p>
          <w:p w:rsidR="00D66CEF" w:rsidRPr="005B052E" w:rsidRDefault="00D66CEF" w:rsidP="000D4589">
            <w:pPr>
              <w:tabs>
                <w:tab w:val="left" w:pos="-720"/>
              </w:tabs>
              <w:jc w:val="both"/>
              <w:rPr>
                <w:rFonts w:eastAsia="SimSun" w:cs="Arial"/>
                <w:i/>
              </w:rPr>
            </w:pP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hideMark/>
          </w:tcPr>
          <w:p w:rsidR="00D66CEF" w:rsidRPr="005B052E" w:rsidRDefault="00D66CEF" w:rsidP="000D4589">
            <w:pPr>
              <w:jc w:val="both"/>
              <w:rPr>
                <w:rFonts w:eastAsia="SimSun" w:cs="Arial"/>
                <w:i/>
                <w:iCs/>
              </w:rPr>
            </w:pPr>
            <w:r w:rsidRPr="005B052E">
              <w:rPr>
                <w:rFonts w:eastAsia="SimSun" w:cs="Arial"/>
                <w:i/>
                <w:iCs/>
              </w:rPr>
              <w:t>How did the student articulate her/his own beliefs and values and relate them to the work?</w:t>
            </w: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tcPr>
          <w:p w:rsidR="00D66CEF" w:rsidRPr="005B052E" w:rsidRDefault="002E7A65" w:rsidP="004836AE">
            <w:pPr>
              <w:pStyle w:val="NormalWeb"/>
              <w:rPr>
                <w:rFonts w:asciiTheme="minorHAnsi" w:hAnsiTheme="minorHAnsi" w:cs="Arial"/>
                <w:sz w:val="22"/>
              </w:rPr>
            </w:pPr>
            <w:r w:rsidRPr="005B052E">
              <w:rPr>
                <w:rFonts w:asciiTheme="minorHAnsi" w:hAnsiTheme="minorHAnsi" w:cs="Arial"/>
                <w:sz w:val="22"/>
              </w:rPr>
              <w:t>I felt that Natasha was able to recall past experiences and put them into a relevant context, which has been influenced by her learning and more importantly her placement work, which applies theory to outcome. We discussed wider issues such as the role of the youth worker in different settings and whether and why a youth work intervention can be of benefit to a young person’s personal and social development. An example being a discussion we had on the merits of using Youth Work interventions in a school setting. This developed into discussing her views on establishing boundaries and the need for young people to be aware that certain behaviour can be detrimental to their potential.</w:t>
            </w: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hideMark/>
          </w:tcPr>
          <w:p w:rsidR="00D66CEF" w:rsidRPr="005B052E" w:rsidRDefault="00D66CEF" w:rsidP="000D4589">
            <w:pPr>
              <w:tabs>
                <w:tab w:val="left" w:pos="-720"/>
              </w:tabs>
              <w:jc w:val="both"/>
              <w:rPr>
                <w:rFonts w:eastAsia="SimSun" w:cs="Arial"/>
                <w:i/>
              </w:rPr>
            </w:pPr>
            <w:r w:rsidRPr="005B052E">
              <w:rPr>
                <w:rFonts w:eastAsia="SimSun" w:cs="Arial"/>
                <w:i/>
              </w:rPr>
              <w:lastRenderedPageBreak/>
              <w:t xml:space="preserve">How pro-active was the student in demonstrating anti oppressive beliefs, language, and behaviour? </w:t>
            </w: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tcPr>
          <w:p w:rsidR="00D66CEF" w:rsidRPr="005B052E" w:rsidRDefault="002E7A65" w:rsidP="004836AE">
            <w:pPr>
              <w:pStyle w:val="NormalWeb"/>
              <w:rPr>
                <w:rFonts w:asciiTheme="minorHAnsi" w:hAnsiTheme="minorHAnsi" w:cs="Arial"/>
                <w:sz w:val="22"/>
              </w:rPr>
            </w:pPr>
            <w:r w:rsidRPr="005B052E">
              <w:rPr>
                <w:rFonts w:asciiTheme="minorHAnsi" w:hAnsiTheme="minorHAnsi" w:cs="Arial"/>
                <w:sz w:val="22"/>
              </w:rPr>
              <w:t xml:space="preserve">I can only comment on the views </w:t>
            </w:r>
            <w:r w:rsidR="00C8699C">
              <w:rPr>
                <w:rFonts w:asciiTheme="minorHAnsi" w:hAnsiTheme="minorHAnsi" w:cs="Arial"/>
                <w:sz w:val="22"/>
              </w:rPr>
              <w:t>s</w:t>
            </w:r>
            <w:r w:rsidRPr="005B052E">
              <w:rPr>
                <w:rFonts w:asciiTheme="minorHAnsi" w:hAnsiTheme="minorHAnsi" w:cs="Arial"/>
                <w:sz w:val="22"/>
              </w:rPr>
              <w:t xml:space="preserve">he expressed during our discussions which suggested that Natasha was of the opinion that it was important to stress to the young people in his care that behaviour such as bullying or homophobic language for instance would not be tolerated. </w:t>
            </w: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hideMark/>
          </w:tcPr>
          <w:p w:rsidR="00D66CEF" w:rsidRPr="005B052E" w:rsidRDefault="00D66CEF" w:rsidP="000D4589">
            <w:pPr>
              <w:tabs>
                <w:tab w:val="left" w:pos="-720"/>
              </w:tabs>
              <w:jc w:val="both"/>
              <w:rPr>
                <w:rFonts w:eastAsia="SimSun" w:cs="Arial"/>
                <w:i/>
              </w:rPr>
            </w:pPr>
            <w:r w:rsidRPr="005B052E">
              <w:rPr>
                <w:rFonts w:eastAsia="SimSun" w:cs="Arial"/>
                <w:i/>
              </w:rPr>
              <w:t>In your professional opinion has the student achieved the necessary standards to function as a professionally qualified Youth and Community Worker?</w:t>
            </w: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tcPr>
          <w:p w:rsidR="00D66CEF" w:rsidRPr="005B052E" w:rsidRDefault="002E7A65" w:rsidP="004836AE">
            <w:pPr>
              <w:pStyle w:val="NormalWeb"/>
              <w:rPr>
                <w:rFonts w:asciiTheme="minorHAnsi" w:hAnsiTheme="minorHAnsi" w:cs="Arial"/>
                <w:sz w:val="22"/>
              </w:rPr>
            </w:pPr>
            <w:r w:rsidRPr="005B052E">
              <w:rPr>
                <w:rFonts w:asciiTheme="minorHAnsi" w:hAnsiTheme="minorHAnsi" w:cs="Arial"/>
                <w:sz w:val="22"/>
              </w:rPr>
              <w:t>I feel that Natasha is ready and enthusiastic about continuing her learning development and is undoubtedly ready to progress. I feel that as a youth worker Natasha has the potential t</w:t>
            </w:r>
            <w:r w:rsidR="00C8699C">
              <w:rPr>
                <w:rFonts w:asciiTheme="minorHAnsi" w:hAnsiTheme="minorHAnsi" w:cs="Arial"/>
                <w:sz w:val="22"/>
              </w:rPr>
              <w:t>o become the very best, and I have</w:t>
            </w:r>
            <w:r w:rsidRPr="005B052E">
              <w:rPr>
                <w:rFonts w:asciiTheme="minorHAnsi" w:hAnsiTheme="minorHAnsi" w:cs="Arial"/>
                <w:sz w:val="22"/>
              </w:rPr>
              <w:t xml:space="preserve"> no doubt that she will be a valuable asset to a</w:t>
            </w:r>
            <w:r w:rsidR="004836AE" w:rsidRPr="005B052E">
              <w:rPr>
                <w:rFonts w:asciiTheme="minorHAnsi" w:hAnsiTheme="minorHAnsi" w:cs="Arial"/>
                <w:sz w:val="22"/>
              </w:rPr>
              <w:t>ny future employer. Exceptional</w:t>
            </w: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hideMark/>
          </w:tcPr>
          <w:p w:rsidR="00D66CEF" w:rsidRPr="005B052E" w:rsidRDefault="00D66CEF" w:rsidP="002E7A65">
            <w:pPr>
              <w:tabs>
                <w:tab w:val="left" w:pos="-720"/>
              </w:tabs>
              <w:jc w:val="both"/>
              <w:rPr>
                <w:rFonts w:eastAsia="SimSun" w:cs="Arial"/>
                <w:i/>
              </w:rPr>
            </w:pPr>
            <w:r w:rsidRPr="005B052E">
              <w:rPr>
                <w:rFonts w:eastAsia="SimSun" w:cs="Arial"/>
                <w:i/>
              </w:rPr>
              <w:t>Provisional grade for supervision (%).</w:t>
            </w:r>
            <w:r w:rsidR="002E7A65" w:rsidRPr="005B052E">
              <w:rPr>
                <w:rFonts w:eastAsia="SimSun" w:cs="Arial"/>
                <w:i/>
              </w:rPr>
              <w:t xml:space="preserve"> </w:t>
            </w:r>
          </w:p>
        </w:tc>
      </w:tr>
      <w:tr w:rsidR="00D66CEF" w:rsidRPr="005B052E" w:rsidTr="000242E2">
        <w:tc>
          <w:tcPr>
            <w:tcW w:w="8302" w:type="dxa"/>
            <w:tcBorders>
              <w:top w:val="single" w:sz="4" w:space="0" w:color="auto"/>
              <w:left w:val="single" w:sz="4" w:space="0" w:color="auto"/>
              <w:bottom w:val="single" w:sz="4" w:space="0" w:color="auto"/>
              <w:right w:val="single" w:sz="4" w:space="0" w:color="auto"/>
            </w:tcBorders>
          </w:tcPr>
          <w:p w:rsidR="00D66CEF" w:rsidRPr="005B052E" w:rsidRDefault="002E7A65" w:rsidP="000D4589">
            <w:pPr>
              <w:tabs>
                <w:tab w:val="left" w:pos="-720"/>
              </w:tabs>
              <w:jc w:val="both"/>
              <w:rPr>
                <w:rFonts w:eastAsia="SimSun" w:cs="Arial"/>
                <w:b/>
                <w:i/>
              </w:rPr>
            </w:pPr>
            <w:r w:rsidRPr="005B052E">
              <w:rPr>
                <w:rFonts w:eastAsia="SimSun" w:cs="Arial"/>
                <w:i/>
              </w:rPr>
              <w:t>A- Exceptional</w:t>
            </w:r>
          </w:p>
          <w:p w:rsidR="00D66CEF" w:rsidRPr="005B052E" w:rsidRDefault="00D66CEF" w:rsidP="000D4589">
            <w:pPr>
              <w:tabs>
                <w:tab w:val="left" w:pos="-720"/>
              </w:tabs>
              <w:jc w:val="both"/>
              <w:rPr>
                <w:rFonts w:eastAsia="SimSun" w:cs="Arial"/>
                <w:i/>
              </w:rPr>
            </w:pPr>
          </w:p>
          <w:p w:rsidR="00D66CEF" w:rsidRPr="005B052E" w:rsidRDefault="00D66CEF" w:rsidP="000D4589">
            <w:pPr>
              <w:tabs>
                <w:tab w:val="left" w:pos="-720"/>
              </w:tabs>
              <w:jc w:val="both"/>
              <w:rPr>
                <w:rFonts w:eastAsia="SimSun" w:cs="Arial"/>
                <w:i/>
              </w:rPr>
            </w:pPr>
          </w:p>
        </w:tc>
      </w:tr>
    </w:tbl>
    <w:p w:rsidR="00D66CEF" w:rsidRPr="005B052E" w:rsidRDefault="00D66CEF" w:rsidP="00D66CEF">
      <w:pPr>
        <w:tabs>
          <w:tab w:val="left" w:pos="-720"/>
        </w:tabs>
        <w:ind w:left="720" w:hanging="720"/>
        <w:jc w:val="both"/>
        <w:rPr>
          <w:rFonts w:cs="Arial"/>
          <w:i/>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D66CEF" w:rsidRPr="005B052E" w:rsidTr="000D4589">
        <w:tc>
          <w:tcPr>
            <w:tcW w:w="1998" w:type="dxa"/>
            <w:tcBorders>
              <w:top w:val="nil"/>
              <w:left w:val="nil"/>
              <w:bottom w:val="nil"/>
              <w:right w:val="nil"/>
            </w:tcBorders>
            <w:hideMark/>
          </w:tcPr>
          <w:p w:rsidR="00D66CEF" w:rsidRPr="005B052E" w:rsidRDefault="00D66CEF" w:rsidP="000D4589">
            <w:pPr>
              <w:tabs>
                <w:tab w:val="left" w:pos="-720"/>
              </w:tabs>
              <w:jc w:val="both"/>
              <w:rPr>
                <w:rFonts w:cs="Arial"/>
                <w:i/>
              </w:rPr>
            </w:pPr>
            <w:r w:rsidRPr="005B052E">
              <w:rPr>
                <w:rFonts w:cs="Arial"/>
                <w:i/>
              </w:rPr>
              <w:t xml:space="preserve">Signed Supervisor </w:t>
            </w:r>
          </w:p>
        </w:tc>
        <w:tc>
          <w:tcPr>
            <w:tcW w:w="6169" w:type="dxa"/>
            <w:tcBorders>
              <w:top w:val="nil"/>
              <w:left w:val="nil"/>
              <w:bottom w:val="single" w:sz="4" w:space="0" w:color="auto"/>
              <w:right w:val="nil"/>
            </w:tcBorders>
          </w:tcPr>
          <w:p w:rsidR="00D66CEF" w:rsidRPr="005B052E" w:rsidRDefault="002E7A65" w:rsidP="000D4589">
            <w:pPr>
              <w:tabs>
                <w:tab w:val="left" w:pos="-720"/>
              </w:tabs>
              <w:jc w:val="both"/>
              <w:rPr>
                <w:rFonts w:cs="Arial"/>
                <w:i/>
              </w:rPr>
            </w:pPr>
            <w:r w:rsidRPr="005B052E">
              <w:rPr>
                <w:rFonts w:cs="Arial"/>
                <w:i/>
              </w:rPr>
              <w:t>S. Howells</w:t>
            </w:r>
          </w:p>
        </w:tc>
      </w:tr>
      <w:tr w:rsidR="00D66CEF" w:rsidRPr="005B052E" w:rsidTr="000D4589">
        <w:tc>
          <w:tcPr>
            <w:tcW w:w="1998" w:type="dxa"/>
            <w:tcBorders>
              <w:top w:val="nil"/>
              <w:left w:val="nil"/>
              <w:bottom w:val="nil"/>
              <w:right w:val="nil"/>
            </w:tcBorders>
            <w:hideMark/>
          </w:tcPr>
          <w:p w:rsidR="00D66CEF" w:rsidRPr="005B052E" w:rsidRDefault="00D66CEF" w:rsidP="000D4589">
            <w:pPr>
              <w:tabs>
                <w:tab w:val="left" w:pos="-720"/>
              </w:tabs>
              <w:jc w:val="both"/>
              <w:rPr>
                <w:rFonts w:cs="Arial"/>
                <w:i/>
              </w:rPr>
            </w:pPr>
            <w:r w:rsidRPr="005B052E">
              <w:rPr>
                <w:rFonts w:cs="Arial"/>
                <w:i/>
              </w:rPr>
              <w:t>Signed Student</w:t>
            </w:r>
          </w:p>
        </w:tc>
        <w:tc>
          <w:tcPr>
            <w:tcW w:w="6169" w:type="dxa"/>
            <w:tcBorders>
              <w:top w:val="single" w:sz="4" w:space="0" w:color="auto"/>
              <w:left w:val="nil"/>
              <w:bottom w:val="single" w:sz="4" w:space="0" w:color="auto"/>
              <w:right w:val="nil"/>
            </w:tcBorders>
          </w:tcPr>
          <w:p w:rsidR="00D66CEF" w:rsidRPr="005B052E" w:rsidRDefault="00D949D4" w:rsidP="000D4589">
            <w:pPr>
              <w:tabs>
                <w:tab w:val="left" w:pos="-720"/>
              </w:tabs>
              <w:jc w:val="both"/>
              <w:rPr>
                <w:rFonts w:cs="Arial"/>
                <w:i/>
              </w:rPr>
            </w:pPr>
            <w:r>
              <w:rPr>
                <w:rFonts w:cs="Arial"/>
                <w:i/>
              </w:rPr>
              <w:t>N. Jones</w:t>
            </w:r>
          </w:p>
        </w:tc>
      </w:tr>
      <w:tr w:rsidR="00D66CEF" w:rsidRPr="005B052E" w:rsidTr="000D4589">
        <w:tc>
          <w:tcPr>
            <w:tcW w:w="1998" w:type="dxa"/>
            <w:tcBorders>
              <w:top w:val="nil"/>
              <w:left w:val="nil"/>
              <w:bottom w:val="nil"/>
              <w:right w:val="nil"/>
            </w:tcBorders>
            <w:hideMark/>
          </w:tcPr>
          <w:p w:rsidR="00D66CEF" w:rsidRPr="005B052E" w:rsidRDefault="00D66CEF" w:rsidP="000D4589">
            <w:pPr>
              <w:tabs>
                <w:tab w:val="left" w:pos="-720"/>
              </w:tabs>
              <w:jc w:val="both"/>
              <w:rPr>
                <w:rFonts w:cs="Arial"/>
                <w:i/>
              </w:rPr>
            </w:pPr>
            <w:r w:rsidRPr="005B052E">
              <w:rPr>
                <w:rFonts w:cs="Arial"/>
                <w:i/>
              </w:rPr>
              <w:t>Date</w:t>
            </w:r>
          </w:p>
        </w:tc>
        <w:tc>
          <w:tcPr>
            <w:tcW w:w="6169" w:type="dxa"/>
            <w:tcBorders>
              <w:top w:val="single" w:sz="4" w:space="0" w:color="auto"/>
              <w:left w:val="nil"/>
              <w:bottom w:val="single" w:sz="4" w:space="0" w:color="auto"/>
              <w:right w:val="nil"/>
            </w:tcBorders>
          </w:tcPr>
          <w:p w:rsidR="00D66CEF" w:rsidRPr="005B052E" w:rsidRDefault="00D949D4" w:rsidP="000D4589">
            <w:pPr>
              <w:tabs>
                <w:tab w:val="left" w:pos="-720"/>
              </w:tabs>
              <w:jc w:val="both"/>
              <w:rPr>
                <w:rFonts w:cs="Arial"/>
                <w:i/>
              </w:rPr>
            </w:pPr>
            <w:r>
              <w:rPr>
                <w:rFonts w:cs="Arial"/>
                <w:i/>
              </w:rPr>
              <w:t>20/03/2021</w:t>
            </w:r>
          </w:p>
        </w:tc>
      </w:tr>
    </w:tbl>
    <w:p w:rsidR="00D66CEF" w:rsidRPr="005B052E" w:rsidRDefault="00D66CEF" w:rsidP="00D66CEF">
      <w:pPr>
        <w:tabs>
          <w:tab w:val="left" w:pos="-720"/>
        </w:tabs>
        <w:jc w:val="both"/>
        <w:rPr>
          <w:rFonts w:cs="Arial"/>
          <w:b/>
        </w:rPr>
      </w:pPr>
    </w:p>
    <w:p w:rsidR="002E7A65" w:rsidRPr="005B052E" w:rsidRDefault="002E7A65" w:rsidP="00D66CEF">
      <w:pPr>
        <w:tabs>
          <w:tab w:val="left" w:pos="-720"/>
        </w:tabs>
        <w:jc w:val="both"/>
        <w:rPr>
          <w:rFonts w:cs="Arial"/>
          <w:u w:val="single"/>
        </w:rPr>
      </w:pPr>
    </w:p>
    <w:p w:rsidR="004836AE" w:rsidRPr="005B052E" w:rsidRDefault="004836AE" w:rsidP="00D66CEF">
      <w:pPr>
        <w:tabs>
          <w:tab w:val="left" w:pos="-720"/>
        </w:tabs>
        <w:jc w:val="both"/>
        <w:rPr>
          <w:rFonts w:cs="Arial"/>
          <w:b/>
        </w:rPr>
      </w:pPr>
    </w:p>
    <w:p w:rsidR="002E7A65" w:rsidRPr="005B052E" w:rsidRDefault="002E7A65" w:rsidP="00D66CEF">
      <w:pPr>
        <w:tabs>
          <w:tab w:val="left" w:pos="-720"/>
        </w:tabs>
        <w:jc w:val="both"/>
        <w:rPr>
          <w:rFonts w:cs="Arial"/>
          <w:b/>
        </w:rPr>
      </w:pPr>
    </w:p>
    <w:p w:rsidR="002E7A65" w:rsidRPr="005B052E" w:rsidRDefault="002E7A65" w:rsidP="00D66CEF">
      <w:pPr>
        <w:tabs>
          <w:tab w:val="left" w:pos="-720"/>
        </w:tabs>
        <w:jc w:val="both"/>
        <w:rPr>
          <w:rFonts w:cs="Arial"/>
          <w:b/>
        </w:rPr>
      </w:pPr>
    </w:p>
    <w:p w:rsidR="00B3423A" w:rsidRPr="005B052E" w:rsidRDefault="00B3423A" w:rsidP="00D66CEF">
      <w:pPr>
        <w:tabs>
          <w:tab w:val="left" w:pos="-720"/>
        </w:tabs>
        <w:jc w:val="both"/>
        <w:rPr>
          <w:rFonts w:cs="Arial"/>
          <w:b/>
        </w:rPr>
      </w:pPr>
    </w:p>
    <w:p w:rsidR="008B1451" w:rsidRPr="005B052E" w:rsidRDefault="008B1451" w:rsidP="000242E2">
      <w:pPr>
        <w:tabs>
          <w:tab w:val="left" w:pos="-720"/>
        </w:tabs>
        <w:jc w:val="center"/>
        <w:rPr>
          <w:rFonts w:cs="Arial"/>
          <w:b/>
          <w:sz w:val="28"/>
        </w:rPr>
      </w:pPr>
    </w:p>
    <w:p w:rsidR="008B1451" w:rsidRPr="005B052E" w:rsidRDefault="008B1451" w:rsidP="000242E2">
      <w:pPr>
        <w:tabs>
          <w:tab w:val="left" w:pos="-720"/>
        </w:tabs>
        <w:jc w:val="center"/>
        <w:rPr>
          <w:rFonts w:cs="Arial"/>
          <w:b/>
          <w:sz w:val="28"/>
        </w:rPr>
      </w:pPr>
    </w:p>
    <w:p w:rsidR="008B1451" w:rsidRPr="005B052E" w:rsidRDefault="008B1451" w:rsidP="000242E2">
      <w:pPr>
        <w:tabs>
          <w:tab w:val="left" w:pos="-720"/>
        </w:tabs>
        <w:jc w:val="center"/>
        <w:rPr>
          <w:rFonts w:cs="Arial"/>
          <w:b/>
          <w:sz w:val="28"/>
        </w:rPr>
      </w:pPr>
    </w:p>
    <w:p w:rsidR="008B1451" w:rsidRPr="005B052E" w:rsidRDefault="008B1451" w:rsidP="000242E2">
      <w:pPr>
        <w:tabs>
          <w:tab w:val="left" w:pos="-720"/>
        </w:tabs>
        <w:jc w:val="center"/>
        <w:rPr>
          <w:rFonts w:cs="Arial"/>
          <w:b/>
          <w:sz w:val="28"/>
        </w:rPr>
      </w:pPr>
    </w:p>
    <w:p w:rsidR="008B1451" w:rsidRPr="005B052E" w:rsidRDefault="008B1451" w:rsidP="000242E2">
      <w:pPr>
        <w:tabs>
          <w:tab w:val="left" w:pos="-720"/>
        </w:tabs>
        <w:jc w:val="center"/>
        <w:rPr>
          <w:rFonts w:cs="Arial"/>
          <w:b/>
          <w:sz w:val="28"/>
        </w:rPr>
      </w:pPr>
    </w:p>
    <w:p w:rsidR="005B052E" w:rsidRDefault="005B052E" w:rsidP="005B052E">
      <w:pPr>
        <w:tabs>
          <w:tab w:val="left" w:pos="-720"/>
        </w:tabs>
        <w:rPr>
          <w:rFonts w:cs="Arial"/>
          <w:b/>
          <w:sz w:val="28"/>
        </w:rPr>
      </w:pPr>
    </w:p>
    <w:p w:rsidR="00D66CEF" w:rsidRPr="005B052E" w:rsidRDefault="00D66CEF" w:rsidP="005B052E">
      <w:pPr>
        <w:shd w:val="clear" w:color="auto" w:fill="FFC000"/>
        <w:tabs>
          <w:tab w:val="left" w:pos="-720"/>
        </w:tabs>
        <w:rPr>
          <w:rFonts w:cs="Arial"/>
          <w:b/>
          <w:sz w:val="28"/>
          <w:u w:val="single"/>
        </w:rPr>
      </w:pPr>
      <w:r w:rsidRPr="005B052E">
        <w:rPr>
          <w:rFonts w:cs="Arial"/>
          <w:b/>
          <w:sz w:val="28"/>
          <w:u w:val="single"/>
        </w:rPr>
        <w:lastRenderedPageBreak/>
        <w:t>LINE MANAGER’S FINAL REPORT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36"/>
      </w:tblGrid>
      <w:tr w:rsidR="00D66CEF" w:rsidRPr="005B052E" w:rsidTr="000D4589">
        <w:tc>
          <w:tcPr>
            <w:tcW w:w="8897" w:type="dxa"/>
            <w:gridSpan w:val="2"/>
            <w:tcBorders>
              <w:top w:val="single" w:sz="4" w:space="0" w:color="auto"/>
              <w:left w:val="single" w:sz="4" w:space="0" w:color="auto"/>
              <w:bottom w:val="single" w:sz="4" w:space="0" w:color="auto"/>
              <w:right w:val="single" w:sz="4" w:space="0" w:color="auto"/>
            </w:tcBorders>
            <w:hideMark/>
          </w:tcPr>
          <w:p w:rsidR="00D66CEF" w:rsidRPr="005B052E" w:rsidRDefault="00D66CEF" w:rsidP="000D4589">
            <w:pPr>
              <w:tabs>
                <w:tab w:val="left" w:pos="-720"/>
              </w:tabs>
              <w:jc w:val="both"/>
              <w:rPr>
                <w:rFonts w:eastAsia="SimSun" w:cs="Arial"/>
              </w:rPr>
            </w:pPr>
            <w:r w:rsidRPr="005B052E">
              <w:rPr>
                <w:rFonts w:eastAsia="SimSun" w:cs="Arial"/>
              </w:rPr>
              <w:t>How has the student developed during the placement?</w:t>
            </w:r>
          </w:p>
        </w:tc>
      </w:tr>
      <w:tr w:rsidR="00D66CEF" w:rsidRPr="005B052E" w:rsidTr="000D4589">
        <w:tc>
          <w:tcPr>
            <w:tcW w:w="8897" w:type="dxa"/>
            <w:gridSpan w:val="2"/>
            <w:tcBorders>
              <w:top w:val="single" w:sz="4" w:space="0" w:color="auto"/>
              <w:left w:val="single" w:sz="4" w:space="0" w:color="auto"/>
              <w:bottom w:val="single" w:sz="4" w:space="0" w:color="auto"/>
              <w:right w:val="single" w:sz="4" w:space="0" w:color="auto"/>
            </w:tcBorders>
          </w:tcPr>
          <w:p w:rsidR="002E7A65" w:rsidRPr="005B052E" w:rsidRDefault="002E7A65" w:rsidP="002E7A65">
            <w:pPr>
              <w:pStyle w:val="NormalWeb"/>
              <w:rPr>
                <w:rFonts w:asciiTheme="minorHAnsi" w:eastAsia="SimSun" w:hAnsiTheme="minorHAnsi" w:cs="Arial"/>
                <w:sz w:val="21"/>
                <w:szCs w:val="21"/>
                <w:lang w:eastAsia="en-US"/>
              </w:rPr>
            </w:pPr>
          </w:p>
          <w:p w:rsidR="002E7A65" w:rsidRPr="005B052E" w:rsidRDefault="002E7A65" w:rsidP="002E7A65">
            <w:pPr>
              <w:pStyle w:val="NormalWeb"/>
              <w:rPr>
                <w:rFonts w:asciiTheme="minorHAnsi" w:hAnsiTheme="minorHAnsi" w:cs="Arial"/>
                <w:sz w:val="22"/>
              </w:rPr>
            </w:pPr>
            <w:r w:rsidRPr="005B052E">
              <w:rPr>
                <w:rFonts w:asciiTheme="minorHAnsi" w:hAnsiTheme="minorHAnsi" w:cs="Arial"/>
                <w:sz w:val="22"/>
              </w:rPr>
              <w:t>Natasha has been a competent student from the beginning of his placement showing true commitment to the work that he has carried out. She has grown in confidence and self-belief. She has learnt how to plan, deliver and critically evaluate her sessions. She has taken on board recommendations given to her and acted upon them. She has shown that she is able to control a variety of personalities and developed various methods of getting the best out young people and ensuring that they succeed.</w:t>
            </w:r>
          </w:p>
          <w:p w:rsidR="00D66CEF" w:rsidRPr="005B052E" w:rsidRDefault="00D66CEF" w:rsidP="000D4589">
            <w:pPr>
              <w:tabs>
                <w:tab w:val="left" w:pos="-720"/>
              </w:tabs>
              <w:jc w:val="both"/>
              <w:rPr>
                <w:rFonts w:eastAsia="SimSun" w:cs="Arial"/>
              </w:rPr>
            </w:pPr>
          </w:p>
          <w:p w:rsidR="00D66CEF" w:rsidRPr="005B052E" w:rsidRDefault="00D66CEF" w:rsidP="000D4589">
            <w:pPr>
              <w:tabs>
                <w:tab w:val="left" w:pos="-720"/>
              </w:tabs>
              <w:jc w:val="both"/>
              <w:rPr>
                <w:rFonts w:eastAsia="SimSun" w:cs="Arial"/>
              </w:rPr>
            </w:pPr>
          </w:p>
        </w:tc>
      </w:tr>
      <w:tr w:rsidR="00D66CEF" w:rsidRPr="005B052E" w:rsidTr="000D4589">
        <w:tc>
          <w:tcPr>
            <w:tcW w:w="8897" w:type="dxa"/>
            <w:gridSpan w:val="2"/>
            <w:tcBorders>
              <w:top w:val="single" w:sz="4" w:space="0" w:color="auto"/>
              <w:left w:val="single" w:sz="4" w:space="0" w:color="auto"/>
              <w:bottom w:val="single" w:sz="4" w:space="0" w:color="auto"/>
              <w:right w:val="single" w:sz="4" w:space="0" w:color="auto"/>
            </w:tcBorders>
            <w:hideMark/>
          </w:tcPr>
          <w:p w:rsidR="00D66CEF" w:rsidRPr="005B052E" w:rsidRDefault="00D66CEF" w:rsidP="000D4589">
            <w:pPr>
              <w:tabs>
                <w:tab w:val="left" w:pos="-720"/>
              </w:tabs>
              <w:jc w:val="both"/>
              <w:rPr>
                <w:rFonts w:eastAsia="SimSun" w:cs="Arial"/>
              </w:rPr>
            </w:pPr>
            <w:r w:rsidRPr="005B052E">
              <w:rPr>
                <w:rFonts w:eastAsia="SimSun" w:cs="Arial"/>
              </w:rPr>
              <w:t xml:space="preserve">What are your suggestions for further professional development?  </w:t>
            </w:r>
          </w:p>
        </w:tc>
      </w:tr>
      <w:tr w:rsidR="00D66CEF" w:rsidRPr="005B052E" w:rsidTr="000D4589">
        <w:tc>
          <w:tcPr>
            <w:tcW w:w="8897" w:type="dxa"/>
            <w:gridSpan w:val="2"/>
            <w:tcBorders>
              <w:top w:val="single" w:sz="4" w:space="0" w:color="auto"/>
              <w:left w:val="single" w:sz="4" w:space="0" w:color="auto"/>
              <w:bottom w:val="single" w:sz="4" w:space="0" w:color="auto"/>
              <w:right w:val="single" w:sz="4" w:space="0" w:color="auto"/>
            </w:tcBorders>
          </w:tcPr>
          <w:p w:rsidR="00D66CEF" w:rsidRPr="005B052E" w:rsidRDefault="00D66CEF" w:rsidP="000D4589">
            <w:pPr>
              <w:tabs>
                <w:tab w:val="left" w:pos="-720"/>
              </w:tabs>
              <w:jc w:val="both"/>
              <w:rPr>
                <w:rFonts w:eastAsia="SimSun" w:cs="Arial"/>
              </w:rPr>
            </w:pPr>
          </w:p>
          <w:p w:rsidR="00D66CEF" w:rsidRPr="005B052E" w:rsidRDefault="003D4CD8" w:rsidP="003D4CD8">
            <w:pPr>
              <w:pStyle w:val="NormalWeb"/>
              <w:rPr>
                <w:rFonts w:asciiTheme="minorHAnsi" w:hAnsiTheme="minorHAnsi" w:cs="Arial"/>
                <w:sz w:val="22"/>
              </w:rPr>
            </w:pPr>
            <w:r w:rsidRPr="005B052E">
              <w:rPr>
                <w:rFonts w:asciiTheme="minorHAnsi" w:hAnsiTheme="minorHAnsi" w:cs="Arial"/>
                <w:sz w:val="22"/>
              </w:rPr>
              <w:t xml:space="preserve">I can only encourage Natasha to take further responsibilities of aspects within her future. She is very pro-active, shows great initiative. She must continue to have the confidence in herself and her ability that will lead her to gain further experience and widen her portfolio. She needs to continue with her excellent planning and organisational skills and continue to be enthusiastic and reliable as well as maintain her excellent way with young people. </w:t>
            </w:r>
          </w:p>
          <w:p w:rsidR="003D4CD8" w:rsidRPr="005B052E" w:rsidRDefault="003D4CD8" w:rsidP="003D4CD8">
            <w:pPr>
              <w:pStyle w:val="NormalWeb"/>
              <w:rPr>
                <w:rFonts w:asciiTheme="minorHAnsi" w:hAnsiTheme="minorHAnsi" w:cs="Arial"/>
                <w:sz w:val="22"/>
              </w:rPr>
            </w:pPr>
          </w:p>
        </w:tc>
      </w:tr>
      <w:tr w:rsidR="00D66CEF" w:rsidRPr="005B052E" w:rsidTr="000D4589">
        <w:tc>
          <w:tcPr>
            <w:tcW w:w="8897" w:type="dxa"/>
            <w:gridSpan w:val="2"/>
            <w:tcBorders>
              <w:top w:val="single" w:sz="4" w:space="0" w:color="auto"/>
              <w:left w:val="single" w:sz="4" w:space="0" w:color="auto"/>
              <w:bottom w:val="single" w:sz="4" w:space="0" w:color="auto"/>
              <w:right w:val="single" w:sz="4" w:space="0" w:color="auto"/>
            </w:tcBorders>
            <w:hideMark/>
          </w:tcPr>
          <w:p w:rsidR="00D66CEF" w:rsidRPr="005B052E" w:rsidRDefault="00D66CEF" w:rsidP="000D4589">
            <w:pPr>
              <w:tabs>
                <w:tab w:val="left" w:pos="-720"/>
              </w:tabs>
              <w:jc w:val="both"/>
              <w:rPr>
                <w:rFonts w:eastAsia="SimSun" w:cs="Arial"/>
              </w:rPr>
            </w:pPr>
            <w:r w:rsidRPr="005B052E">
              <w:rPr>
                <w:rFonts w:eastAsia="SimSun" w:cs="Arial"/>
              </w:rPr>
              <w:t xml:space="preserve">Has the student passed the placement?  Please take into account your view of the student’s performance in each of the Key Aspects of Youth Work (Please circle clearly). </w:t>
            </w:r>
          </w:p>
        </w:tc>
      </w:tr>
      <w:tr w:rsidR="00D66CEF" w:rsidRPr="005B052E" w:rsidTr="000D4589">
        <w:tc>
          <w:tcPr>
            <w:tcW w:w="4261" w:type="dxa"/>
            <w:tcBorders>
              <w:top w:val="single" w:sz="4" w:space="0" w:color="auto"/>
              <w:left w:val="single" w:sz="4" w:space="0" w:color="auto"/>
              <w:bottom w:val="single" w:sz="4" w:space="0" w:color="auto"/>
              <w:right w:val="single" w:sz="4" w:space="0" w:color="auto"/>
            </w:tcBorders>
          </w:tcPr>
          <w:p w:rsidR="00D66CEF" w:rsidRPr="005B052E" w:rsidRDefault="003D4CD8" w:rsidP="000D4589">
            <w:pPr>
              <w:tabs>
                <w:tab w:val="left" w:pos="-720"/>
              </w:tabs>
              <w:jc w:val="center"/>
              <w:rPr>
                <w:rFonts w:eastAsia="SimSun" w:cs="Arial"/>
              </w:rPr>
            </w:pPr>
            <w:r w:rsidRPr="005B052E">
              <w:rPr>
                <w:rFonts w:eastAsia="SimSun" w:cs="Arial"/>
                <w:noProof/>
                <w:lang w:eastAsia="en-GB"/>
              </w:rPr>
              <mc:AlternateContent>
                <mc:Choice Requires="wps">
                  <w:drawing>
                    <wp:anchor distT="0" distB="0" distL="114300" distR="114300" simplePos="0" relativeHeight="251683840" behindDoc="0" locked="0" layoutInCell="1" allowOverlap="1">
                      <wp:simplePos x="0" y="0"/>
                      <wp:positionH relativeFrom="column">
                        <wp:posOffset>844550</wp:posOffset>
                      </wp:positionH>
                      <wp:positionV relativeFrom="paragraph">
                        <wp:posOffset>101600</wp:posOffset>
                      </wp:positionV>
                      <wp:extent cx="885825" cy="504825"/>
                      <wp:effectExtent l="0" t="0" r="28575" b="28575"/>
                      <wp:wrapNone/>
                      <wp:docPr id="6" name="Oval 6"/>
                      <wp:cNvGraphicFramePr/>
                      <a:graphic xmlns:a="http://schemas.openxmlformats.org/drawingml/2006/main">
                        <a:graphicData uri="http://schemas.microsoft.com/office/word/2010/wordprocessingShape">
                          <wps:wsp>
                            <wps:cNvSpPr/>
                            <wps:spPr>
                              <a:xfrm>
                                <a:off x="0" y="0"/>
                                <a:ext cx="885825" cy="5048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D00016" id="Oval 6" o:spid="_x0000_s1026" style="position:absolute;margin-left:66.5pt;margin-top:8pt;width:69.75pt;height:39.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" filled="f" strokecolor="#1f4d78 [1604]" strokeweight="1.5pt"/>
                  </w:pict>
                </mc:Fallback>
              </mc:AlternateContent>
            </w:r>
          </w:p>
          <w:p w:rsidR="00D66CEF" w:rsidRPr="005B052E" w:rsidRDefault="00D66CEF" w:rsidP="000D4589">
            <w:pPr>
              <w:tabs>
                <w:tab w:val="left" w:pos="-720"/>
              </w:tabs>
              <w:jc w:val="center"/>
              <w:rPr>
                <w:rFonts w:eastAsia="SimSun" w:cs="Arial"/>
              </w:rPr>
            </w:pPr>
            <w:r w:rsidRPr="005B052E">
              <w:rPr>
                <w:rFonts w:eastAsia="SimSun" w:cs="Arial"/>
              </w:rPr>
              <w:t>Yes, Pass</w:t>
            </w:r>
          </w:p>
          <w:p w:rsidR="00D66CEF" w:rsidRPr="005B052E" w:rsidRDefault="00D66CEF" w:rsidP="000D4589">
            <w:pPr>
              <w:tabs>
                <w:tab w:val="left" w:pos="-720"/>
              </w:tabs>
              <w:jc w:val="center"/>
              <w:rPr>
                <w:rFonts w:eastAsia="SimSun" w:cs="Arial"/>
              </w:rPr>
            </w:pPr>
          </w:p>
        </w:tc>
        <w:tc>
          <w:tcPr>
            <w:tcW w:w="4636" w:type="dxa"/>
            <w:tcBorders>
              <w:top w:val="single" w:sz="4" w:space="0" w:color="auto"/>
              <w:left w:val="single" w:sz="4" w:space="0" w:color="auto"/>
              <w:bottom w:val="single" w:sz="4" w:space="0" w:color="auto"/>
              <w:right w:val="single" w:sz="4" w:space="0" w:color="auto"/>
            </w:tcBorders>
          </w:tcPr>
          <w:p w:rsidR="00D66CEF" w:rsidRPr="005B052E" w:rsidRDefault="00D66CEF" w:rsidP="000D4589">
            <w:pPr>
              <w:tabs>
                <w:tab w:val="left" w:pos="-720"/>
              </w:tabs>
              <w:jc w:val="center"/>
              <w:rPr>
                <w:rFonts w:eastAsia="SimSun" w:cs="Arial"/>
              </w:rPr>
            </w:pPr>
          </w:p>
          <w:p w:rsidR="00D66CEF" w:rsidRPr="005B052E" w:rsidRDefault="00D66CEF" w:rsidP="000D4589">
            <w:pPr>
              <w:tabs>
                <w:tab w:val="left" w:pos="-720"/>
              </w:tabs>
              <w:jc w:val="center"/>
              <w:rPr>
                <w:rFonts w:eastAsia="SimSun" w:cs="Arial"/>
              </w:rPr>
            </w:pPr>
            <w:r w:rsidRPr="005B052E">
              <w:rPr>
                <w:rFonts w:eastAsia="SimSun" w:cs="Arial"/>
              </w:rPr>
              <w:t>No, Fail</w:t>
            </w:r>
          </w:p>
        </w:tc>
      </w:tr>
      <w:tr w:rsidR="00D66CEF" w:rsidRPr="005B052E" w:rsidTr="000D4589">
        <w:tc>
          <w:tcPr>
            <w:tcW w:w="8897" w:type="dxa"/>
            <w:gridSpan w:val="2"/>
            <w:tcBorders>
              <w:top w:val="single" w:sz="4" w:space="0" w:color="auto"/>
              <w:left w:val="single" w:sz="4" w:space="0" w:color="auto"/>
              <w:bottom w:val="single" w:sz="4" w:space="0" w:color="auto"/>
              <w:right w:val="single" w:sz="4" w:space="0" w:color="auto"/>
            </w:tcBorders>
          </w:tcPr>
          <w:p w:rsidR="00D66CEF" w:rsidRPr="005B052E" w:rsidRDefault="00D66CEF" w:rsidP="000D4589">
            <w:pPr>
              <w:tabs>
                <w:tab w:val="left" w:pos="-720"/>
              </w:tabs>
              <w:jc w:val="both"/>
              <w:rPr>
                <w:rFonts w:eastAsia="SimSun" w:cs="Arial"/>
              </w:rPr>
            </w:pPr>
            <w:r w:rsidRPr="005B052E">
              <w:rPr>
                <w:rFonts w:eastAsia="SimSun" w:cs="Arial"/>
              </w:rPr>
              <w:t>Line Manager’s Provision Grade for the Student (%)</w:t>
            </w:r>
          </w:p>
        </w:tc>
      </w:tr>
      <w:tr w:rsidR="00D66CEF" w:rsidRPr="005B052E" w:rsidTr="000D4589">
        <w:tc>
          <w:tcPr>
            <w:tcW w:w="8897" w:type="dxa"/>
            <w:gridSpan w:val="2"/>
            <w:tcBorders>
              <w:top w:val="single" w:sz="4" w:space="0" w:color="auto"/>
              <w:left w:val="single" w:sz="4" w:space="0" w:color="auto"/>
              <w:bottom w:val="single" w:sz="4" w:space="0" w:color="auto"/>
              <w:right w:val="single" w:sz="4" w:space="0" w:color="auto"/>
            </w:tcBorders>
          </w:tcPr>
          <w:p w:rsidR="00D66CEF" w:rsidRPr="005B052E" w:rsidRDefault="003D4CD8" w:rsidP="00897EE9">
            <w:pPr>
              <w:pStyle w:val="ListParagraph"/>
              <w:numPr>
                <w:ilvl w:val="0"/>
                <w:numId w:val="13"/>
              </w:numPr>
              <w:tabs>
                <w:tab w:val="left" w:pos="-720"/>
              </w:tabs>
              <w:jc w:val="both"/>
              <w:rPr>
                <w:rFonts w:eastAsia="SimSun" w:cs="Arial"/>
              </w:rPr>
            </w:pPr>
            <w:r w:rsidRPr="005B052E">
              <w:rPr>
                <w:rFonts w:eastAsia="SimSun" w:cs="Arial"/>
              </w:rPr>
              <w:t>Exceptional</w:t>
            </w:r>
          </w:p>
        </w:tc>
      </w:tr>
      <w:tr w:rsidR="00D66CEF" w:rsidRPr="005B052E" w:rsidTr="000D4589">
        <w:tc>
          <w:tcPr>
            <w:tcW w:w="8897" w:type="dxa"/>
            <w:gridSpan w:val="2"/>
            <w:tcBorders>
              <w:top w:val="single" w:sz="4" w:space="0" w:color="auto"/>
              <w:left w:val="single" w:sz="4" w:space="0" w:color="auto"/>
              <w:bottom w:val="single" w:sz="4" w:space="0" w:color="auto"/>
              <w:right w:val="single" w:sz="4" w:space="0" w:color="auto"/>
            </w:tcBorders>
            <w:hideMark/>
          </w:tcPr>
          <w:p w:rsidR="00D66CEF" w:rsidRPr="005B052E" w:rsidRDefault="00D66CEF" w:rsidP="000D4589">
            <w:pPr>
              <w:tabs>
                <w:tab w:val="left" w:pos="-720"/>
              </w:tabs>
              <w:jc w:val="both"/>
              <w:rPr>
                <w:rFonts w:eastAsia="SimSun" w:cs="Arial"/>
              </w:rPr>
            </w:pPr>
            <w:r w:rsidRPr="005B052E">
              <w:rPr>
                <w:rFonts w:eastAsia="SimSun" w:cs="Arial"/>
              </w:rPr>
              <w:t xml:space="preserve">Further Comments  </w:t>
            </w:r>
          </w:p>
        </w:tc>
      </w:tr>
      <w:tr w:rsidR="00D66CEF" w:rsidRPr="005B052E" w:rsidTr="000D4589">
        <w:tc>
          <w:tcPr>
            <w:tcW w:w="8897" w:type="dxa"/>
            <w:gridSpan w:val="2"/>
            <w:tcBorders>
              <w:top w:val="single" w:sz="4" w:space="0" w:color="auto"/>
              <w:left w:val="single" w:sz="4" w:space="0" w:color="auto"/>
              <w:bottom w:val="single" w:sz="4" w:space="0" w:color="auto"/>
              <w:right w:val="single" w:sz="4" w:space="0" w:color="auto"/>
            </w:tcBorders>
          </w:tcPr>
          <w:p w:rsidR="00D66CEF" w:rsidRPr="005B052E" w:rsidRDefault="00D66CEF" w:rsidP="000D4589">
            <w:pPr>
              <w:tabs>
                <w:tab w:val="left" w:pos="-720"/>
              </w:tabs>
              <w:jc w:val="both"/>
              <w:rPr>
                <w:rFonts w:eastAsia="SimSun" w:cs="Arial"/>
              </w:rPr>
            </w:pPr>
          </w:p>
          <w:p w:rsidR="003D4CD8" w:rsidRPr="005B052E" w:rsidRDefault="003D4CD8" w:rsidP="003D4CD8">
            <w:pPr>
              <w:pStyle w:val="NormalWeb"/>
              <w:rPr>
                <w:rFonts w:asciiTheme="minorHAnsi" w:hAnsiTheme="minorHAnsi" w:cs="Arial"/>
                <w:sz w:val="22"/>
              </w:rPr>
            </w:pPr>
            <w:r w:rsidRPr="005B052E">
              <w:rPr>
                <w:rFonts w:asciiTheme="minorHAnsi" w:hAnsiTheme="minorHAnsi" w:cs="Arial"/>
                <w:sz w:val="22"/>
              </w:rPr>
              <w:t xml:space="preserve">It has been a pleasure to have Natasha as part of our team. Mae wedi bod yn bleser gweithio gyda thi, dymunaf bob lwc yn y dyfodol. </w:t>
            </w:r>
          </w:p>
          <w:p w:rsidR="003D4CD8" w:rsidRPr="005B052E" w:rsidRDefault="003D4CD8" w:rsidP="003D4CD8">
            <w:pPr>
              <w:pStyle w:val="NormalWeb"/>
              <w:rPr>
                <w:rFonts w:asciiTheme="minorHAnsi" w:hAnsiTheme="minorHAnsi" w:cs="Arial"/>
                <w:sz w:val="22"/>
              </w:rPr>
            </w:pPr>
            <w:r w:rsidRPr="005B052E">
              <w:rPr>
                <w:rFonts w:asciiTheme="minorHAnsi" w:hAnsiTheme="minorHAnsi" w:cs="Arial"/>
                <w:sz w:val="22"/>
              </w:rPr>
              <w:t>Diolch am bopeth!</w:t>
            </w:r>
          </w:p>
          <w:p w:rsidR="003D4CD8" w:rsidRPr="005B052E" w:rsidRDefault="003D4CD8" w:rsidP="000D4589">
            <w:pPr>
              <w:tabs>
                <w:tab w:val="left" w:pos="-720"/>
              </w:tabs>
              <w:jc w:val="both"/>
              <w:rPr>
                <w:rFonts w:eastAsia="SimSun" w:cs="Arial"/>
              </w:rPr>
            </w:pPr>
          </w:p>
          <w:p w:rsidR="00D66CEF" w:rsidRPr="005B052E" w:rsidRDefault="00D66CEF" w:rsidP="000D4589">
            <w:pPr>
              <w:tabs>
                <w:tab w:val="left" w:pos="-720"/>
              </w:tabs>
              <w:jc w:val="both"/>
              <w:rPr>
                <w:rFonts w:eastAsia="SimSun" w:cs="Arial"/>
              </w:rPr>
            </w:pPr>
          </w:p>
          <w:p w:rsidR="00D66CEF" w:rsidRPr="005B052E" w:rsidRDefault="00D66CEF" w:rsidP="000D4589">
            <w:pPr>
              <w:tabs>
                <w:tab w:val="left" w:pos="-720"/>
              </w:tabs>
              <w:jc w:val="both"/>
              <w:rPr>
                <w:rFonts w:eastAsia="SimSun" w:cs="Arial"/>
              </w:rPr>
            </w:pPr>
          </w:p>
          <w:p w:rsidR="00D66CEF" w:rsidRPr="005B052E" w:rsidRDefault="00D66CEF" w:rsidP="000D4589">
            <w:pPr>
              <w:tabs>
                <w:tab w:val="left" w:pos="-720"/>
              </w:tabs>
              <w:jc w:val="both"/>
              <w:rPr>
                <w:rFonts w:eastAsia="SimSun" w:cs="Arial"/>
              </w:rPr>
            </w:pPr>
          </w:p>
          <w:p w:rsidR="00D66CEF" w:rsidRPr="005B052E" w:rsidRDefault="00D66CEF" w:rsidP="000D4589">
            <w:pPr>
              <w:tabs>
                <w:tab w:val="left" w:pos="-720"/>
              </w:tabs>
              <w:jc w:val="both"/>
              <w:rPr>
                <w:rFonts w:eastAsia="SimSun" w:cs="Arial"/>
              </w:rPr>
            </w:pPr>
          </w:p>
          <w:p w:rsidR="00D66CEF" w:rsidRPr="005B052E" w:rsidRDefault="00D66CEF" w:rsidP="000D4589">
            <w:pPr>
              <w:tabs>
                <w:tab w:val="left" w:pos="-720"/>
              </w:tabs>
              <w:jc w:val="both"/>
              <w:rPr>
                <w:rFonts w:eastAsia="SimSun" w:cs="Arial"/>
              </w:rPr>
            </w:pPr>
          </w:p>
        </w:tc>
      </w:tr>
    </w:tbl>
    <w:p w:rsidR="00D66CEF" w:rsidRPr="005B052E" w:rsidRDefault="00D66CEF" w:rsidP="00D66CEF">
      <w:pPr>
        <w:tabs>
          <w:tab w:val="left" w:pos="-720"/>
        </w:tabs>
        <w:jc w:val="both"/>
        <w:rPr>
          <w:rFonts w:cs="Arial"/>
        </w:rPr>
      </w:pPr>
    </w:p>
    <w:tbl>
      <w:tblPr>
        <w:tblW w:w="0" w:type="auto"/>
        <w:tblBorders>
          <w:bottom w:val="single" w:sz="4" w:space="0" w:color="auto"/>
          <w:insideH w:val="single" w:sz="4" w:space="0" w:color="auto"/>
        </w:tblBorders>
        <w:tblLook w:val="04A0" w:firstRow="1" w:lastRow="0" w:firstColumn="1" w:lastColumn="0" w:noHBand="0" w:noVBand="1"/>
      </w:tblPr>
      <w:tblGrid>
        <w:gridCol w:w="2358"/>
        <w:gridCol w:w="5809"/>
      </w:tblGrid>
      <w:tr w:rsidR="00D66CEF" w:rsidRPr="005B052E" w:rsidTr="000D4589">
        <w:tc>
          <w:tcPr>
            <w:tcW w:w="2358" w:type="dxa"/>
            <w:tcBorders>
              <w:top w:val="nil"/>
              <w:left w:val="nil"/>
              <w:bottom w:val="nil"/>
              <w:right w:val="nil"/>
            </w:tcBorders>
            <w:hideMark/>
          </w:tcPr>
          <w:p w:rsidR="00D66CEF" w:rsidRPr="005B052E" w:rsidRDefault="00D66CEF" w:rsidP="000D4589">
            <w:pPr>
              <w:tabs>
                <w:tab w:val="left" w:pos="-720"/>
              </w:tabs>
              <w:jc w:val="both"/>
              <w:rPr>
                <w:rFonts w:cs="Arial"/>
                <w:i/>
              </w:rPr>
            </w:pPr>
            <w:r w:rsidRPr="005B052E">
              <w:rPr>
                <w:rFonts w:cs="Arial"/>
                <w:i/>
              </w:rPr>
              <w:t xml:space="preserve">Signed Line Manager </w:t>
            </w:r>
          </w:p>
        </w:tc>
        <w:tc>
          <w:tcPr>
            <w:tcW w:w="5809" w:type="dxa"/>
            <w:tcBorders>
              <w:top w:val="nil"/>
              <w:left w:val="nil"/>
              <w:bottom w:val="single" w:sz="4" w:space="0" w:color="auto"/>
              <w:right w:val="nil"/>
            </w:tcBorders>
          </w:tcPr>
          <w:p w:rsidR="00D66CEF" w:rsidRPr="005B052E" w:rsidRDefault="003D4CD8" w:rsidP="000D4589">
            <w:pPr>
              <w:tabs>
                <w:tab w:val="left" w:pos="-720"/>
              </w:tabs>
              <w:jc w:val="both"/>
              <w:rPr>
                <w:rFonts w:cs="Arial"/>
                <w:i/>
              </w:rPr>
            </w:pPr>
            <w:r w:rsidRPr="005B052E">
              <w:rPr>
                <w:rFonts w:cs="Arial"/>
                <w:i/>
              </w:rPr>
              <w:t>G. Jones</w:t>
            </w:r>
          </w:p>
        </w:tc>
      </w:tr>
      <w:tr w:rsidR="00D66CEF" w:rsidRPr="005B052E" w:rsidTr="000D4589">
        <w:tc>
          <w:tcPr>
            <w:tcW w:w="2358" w:type="dxa"/>
            <w:tcBorders>
              <w:top w:val="nil"/>
              <w:left w:val="nil"/>
              <w:bottom w:val="nil"/>
              <w:right w:val="nil"/>
            </w:tcBorders>
            <w:hideMark/>
          </w:tcPr>
          <w:p w:rsidR="00D66CEF" w:rsidRPr="005B052E" w:rsidRDefault="00D66CEF" w:rsidP="000D4589">
            <w:pPr>
              <w:tabs>
                <w:tab w:val="left" w:pos="-720"/>
              </w:tabs>
              <w:jc w:val="both"/>
              <w:rPr>
                <w:rFonts w:cs="Arial"/>
                <w:i/>
              </w:rPr>
            </w:pPr>
            <w:r w:rsidRPr="005B052E">
              <w:rPr>
                <w:rFonts w:cs="Arial"/>
                <w:i/>
              </w:rPr>
              <w:t>Signed Student</w:t>
            </w:r>
          </w:p>
        </w:tc>
        <w:tc>
          <w:tcPr>
            <w:tcW w:w="5809" w:type="dxa"/>
            <w:tcBorders>
              <w:top w:val="single" w:sz="4" w:space="0" w:color="auto"/>
              <w:left w:val="nil"/>
              <w:bottom w:val="single" w:sz="4" w:space="0" w:color="auto"/>
              <w:right w:val="nil"/>
            </w:tcBorders>
          </w:tcPr>
          <w:p w:rsidR="00D66CEF" w:rsidRPr="005B052E" w:rsidRDefault="00D949D4" w:rsidP="000D4589">
            <w:pPr>
              <w:tabs>
                <w:tab w:val="left" w:pos="-720"/>
              </w:tabs>
              <w:jc w:val="both"/>
              <w:rPr>
                <w:rFonts w:cs="Arial"/>
                <w:i/>
              </w:rPr>
            </w:pPr>
            <w:r>
              <w:rPr>
                <w:rFonts w:cs="Arial"/>
                <w:i/>
              </w:rPr>
              <w:t>N. Jones</w:t>
            </w:r>
          </w:p>
        </w:tc>
      </w:tr>
      <w:tr w:rsidR="00D66CEF" w:rsidRPr="005B052E" w:rsidTr="000D4589">
        <w:tc>
          <w:tcPr>
            <w:tcW w:w="2358" w:type="dxa"/>
            <w:tcBorders>
              <w:top w:val="nil"/>
              <w:left w:val="nil"/>
              <w:bottom w:val="nil"/>
              <w:right w:val="nil"/>
            </w:tcBorders>
            <w:hideMark/>
          </w:tcPr>
          <w:p w:rsidR="00D66CEF" w:rsidRPr="005B052E" w:rsidRDefault="00D66CEF" w:rsidP="000D4589">
            <w:pPr>
              <w:tabs>
                <w:tab w:val="left" w:pos="-720"/>
              </w:tabs>
              <w:jc w:val="both"/>
              <w:rPr>
                <w:rFonts w:cs="Arial"/>
                <w:i/>
              </w:rPr>
            </w:pPr>
            <w:r w:rsidRPr="005B052E">
              <w:rPr>
                <w:rFonts w:cs="Arial"/>
                <w:i/>
              </w:rPr>
              <w:t>Date</w:t>
            </w:r>
          </w:p>
        </w:tc>
        <w:tc>
          <w:tcPr>
            <w:tcW w:w="5809" w:type="dxa"/>
            <w:tcBorders>
              <w:top w:val="single" w:sz="4" w:space="0" w:color="auto"/>
              <w:left w:val="nil"/>
              <w:bottom w:val="single" w:sz="4" w:space="0" w:color="auto"/>
              <w:right w:val="nil"/>
            </w:tcBorders>
          </w:tcPr>
          <w:p w:rsidR="00D66CEF" w:rsidRPr="005B052E" w:rsidRDefault="00D949D4" w:rsidP="000D4589">
            <w:pPr>
              <w:tabs>
                <w:tab w:val="left" w:pos="-720"/>
              </w:tabs>
              <w:jc w:val="both"/>
              <w:rPr>
                <w:rFonts w:cs="Arial"/>
                <w:i/>
              </w:rPr>
            </w:pPr>
            <w:r>
              <w:rPr>
                <w:rFonts w:cs="Arial"/>
                <w:i/>
              </w:rPr>
              <w:t>18/03/2021</w:t>
            </w:r>
          </w:p>
        </w:tc>
      </w:tr>
    </w:tbl>
    <w:p w:rsidR="00593F2A" w:rsidRPr="005B052E" w:rsidRDefault="00593F2A" w:rsidP="00593F2A">
      <w:pPr>
        <w:rPr>
          <w:b/>
        </w:rPr>
      </w:pPr>
    </w:p>
    <w:p w:rsidR="00593F2A" w:rsidRPr="005B052E" w:rsidRDefault="00593F2A" w:rsidP="00593F2A">
      <w:pPr>
        <w:rPr>
          <w:b/>
        </w:rPr>
      </w:pPr>
    </w:p>
    <w:p w:rsidR="00983440" w:rsidRPr="005B052E" w:rsidRDefault="00983440" w:rsidP="00593F2A">
      <w:pPr>
        <w:jc w:val="both"/>
        <w:rPr>
          <w:rFonts w:cs="Arial"/>
          <w:b/>
        </w:rPr>
      </w:pPr>
    </w:p>
    <w:p w:rsidR="00983440" w:rsidRPr="005B052E" w:rsidRDefault="00983440" w:rsidP="00593F2A">
      <w:pPr>
        <w:jc w:val="both"/>
        <w:rPr>
          <w:rFonts w:cs="Arial"/>
          <w:b/>
        </w:rPr>
      </w:pPr>
    </w:p>
    <w:p w:rsidR="00983440" w:rsidRPr="005B052E" w:rsidRDefault="00983440" w:rsidP="00593F2A">
      <w:pPr>
        <w:jc w:val="both"/>
        <w:rPr>
          <w:rFonts w:cs="Arial"/>
          <w:b/>
        </w:rPr>
      </w:pPr>
    </w:p>
    <w:p w:rsidR="00983440" w:rsidRPr="005B052E" w:rsidRDefault="00983440" w:rsidP="00593F2A">
      <w:pPr>
        <w:jc w:val="both"/>
        <w:rPr>
          <w:rFonts w:cs="Arial"/>
          <w:b/>
        </w:rPr>
      </w:pPr>
    </w:p>
    <w:p w:rsidR="00983440" w:rsidRPr="005B052E" w:rsidRDefault="00983440" w:rsidP="00593F2A">
      <w:pPr>
        <w:jc w:val="both"/>
        <w:rPr>
          <w:rFonts w:cs="Arial"/>
          <w:b/>
        </w:rPr>
      </w:pPr>
    </w:p>
    <w:p w:rsidR="00983440" w:rsidRPr="005B052E" w:rsidRDefault="00983440" w:rsidP="00593F2A">
      <w:pPr>
        <w:jc w:val="both"/>
        <w:rPr>
          <w:rFonts w:cs="Arial"/>
          <w:b/>
        </w:rPr>
      </w:pPr>
    </w:p>
    <w:p w:rsidR="003D4CD8" w:rsidRPr="005B052E" w:rsidRDefault="003D4CD8" w:rsidP="00593F2A">
      <w:pPr>
        <w:jc w:val="both"/>
        <w:rPr>
          <w:rFonts w:cs="Arial"/>
          <w:b/>
        </w:rPr>
      </w:pPr>
    </w:p>
    <w:p w:rsidR="003D4CD8" w:rsidRPr="005B052E" w:rsidRDefault="003D4CD8" w:rsidP="00593F2A">
      <w:pPr>
        <w:jc w:val="both"/>
        <w:rPr>
          <w:rFonts w:cs="Arial"/>
          <w:b/>
        </w:rPr>
      </w:pPr>
    </w:p>
    <w:p w:rsidR="003D4CD8" w:rsidRPr="005B052E" w:rsidRDefault="003D4CD8" w:rsidP="00593F2A">
      <w:pPr>
        <w:jc w:val="both"/>
        <w:rPr>
          <w:rFonts w:cs="Arial"/>
          <w:b/>
        </w:rPr>
      </w:pPr>
    </w:p>
    <w:p w:rsidR="00983440" w:rsidRPr="005B052E" w:rsidRDefault="00983440" w:rsidP="00593F2A">
      <w:pPr>
        <w:jc w:val="both"/>
        <w:rPr>
          <w:rFonts w:cs="Arial"/>
          <w:b/>
        </w:rPr>
      </w:pPr>
    </w:p>
    <w:p w:rsidR="00983440" w:rsidRPr="005B052E" w:rsidRDefault="00983440" w:rsidP="00593F2A">
      <w:pPr>
        <w:jc w:val="both"/>
        <w:rPr>
          <w:rFonts w:cs="Arial"/>
          <w:b/>
        </w:rPr>
      </w:pPr>
    </w:p>
    <w:p w:rsidR="004836AE" w:rsidRPr="005B052E" w:rsidRDefault="004836AE" w:rsidP="00593F2A">
      <w:pPr>
        <w:jc w:val="both"/>
        <w:rPr>
          <w:rFonts w:cs="Arial"/>
          <w:b/>
        </w:rPr>
      </w:pPr>
    </w:p>
    <w:p w:rsidR="004836AE" w:rsidRPr="005B052E" w:rsidRDefault="004836AE" w:rsidP="00593F2A">
      <w:pPr>
        <w:jc w:val="both"/>
        <w:rPr>
          <w:rFonts w:cs="Arial"/>
          <w:b/>
        </w:rPr>
      </w:pPr>
    </w:p>
    <w:p w:rsidR="004836AE" w:rsidRPr="005B052E" w:rsidRDefault="004836AE" w:rsidP="00593F2A">
      <w:pPr>
        <w:jc w:val="both"/>
        <w:rPr>
          <w:rFonts w:cs="Arial"/>
          <w:b/>
        </w:rPr>
      </w:pPr>
    </w:p>
    <w:p w:rsidR="004836AE" w:rsidRPr="005B052E" w:rsidRDefault="004836AE" w:rsidP="00593F2A">
      <w:pPr>
        <w:jc w:val="both"/>
        <w:rPr>
          <w:rFonts w:cs="Arial"/>
          <w:b/>
        </w:rPr>
      </w:pPr>
    </w:p>
    <w:p w:rsidR="004836AE" w:rsidRPr="005B052E" w:rsidRDefault="004836AE" w:rsidP="00593F2A">
      <w:pPr>
        <w:jc w:val="both"/>
        <w:rPr>
          <w:rFonts w:cs="Arial"/>
          <w:b/>
        </w:rPr>
      </w:pPr>
    </w:p>
    <w:p w:rsidR="004836AE" w:rsidRPr="005B052E" w:rsidRDefault="004836AE" w:rsidP="00593F2A">
      <w:pPr>
        <w:jc w:val="both"/>
        <w:rPr>
          <w:rFonts w:cs="Arial"/>
          <w:b/>
        </w:rPr>
      </w:pPr>
    </w:p>
    <w:p w:rsidR="005B052E" w:rsidRDefault="005B052E" w:rsidP="00593F2A">
      <w:pPr>
        <w:jc w:val="both"/>
        <w:rPr>
          <w:rFonts w:cs="Arial"/>
          <w:b/>
        </w:rPr>
      </w:pPr>
    </w:p>
    <w:p w:rsidR="00593F2A" w:rsidRPr="00FD3D99" w:rsidRDefault="00593F2A" w:rsidP="00FD3D99">
      <w:pPr>
        <w:shd w:val="clear" w:color="auto" w:fill="FFC000"/>
        <w:jc w:val="both"/>
        <w:rPr>
          <w:rFonts w:cs="Arial"/>
          <w:b/>
          <w:sz w:val="28"/>
          <w:szCs w:val="28"/>
        </w:rPr>
      </w:pPr>
      <w:r w:rsidRPr="00FD3D99">
        <w:rPr>
          <w:rFonts w:cs="Arial"/>
          <w:b/>
          <w:sz w:val="28"/>
          <w:szCs w:val="28"/>
        </w:rPr>
        <w:lastRenderedPageBreak/>
        <w:t xml:space="preserve">PLACEMENT PROVIDER EVALUATION REPORT  </w:t>
      </w:r>
    </w:p>
    <w:p w:rsidR="00593F2A" w:rsidRPr="005B052E" w:rsidRDefault="00593F2A" w:rsidP="00593F2A">
      <w:pPr>
        <w:jc w:val="both"/>
        <w:rPr>
          <w:rFonts w:cs="Arial"/>
          <w:bCs/>
          <w:i/>
          <w:iCs/>
        </w:rPr>
      </w:pPr>
      <w:r w:rsidRPr="005B052E">
        <w:rPr>
          <w:rFonts w:cs="Arial"/>
          <w:i/>
        </w:rPr>
        <w:t xml:space="preserve">To be completed by the </w:t>
      </w:r>
      <w:r w:rsidRPr="005B052E">
        <w:rPr>
          <w:rFonts w:cs="Arial"/>
          <w:bCs/>
          <w:i/>
          <w:iCs/>
        </w:rPr>
        <w:t>fieldwork placement provider</w:t>
      </w:r>
    </w:p>
    <w:p w:rsidR="00593F2A" w:rsidRPr="005B052E" w:rsidRDefault="00593F2A" w:rsidP="00593F2A">
      <w:pPr>
        <w:jc w:val="both"/>
        <w:rPr>
          <w:rFonts w:cs="Arial"/>
          <w:b/>
        </w:rPr>
      </w:pPr>
      <w:r w:rsidRPr="005B052E">
        <w:rPr>
          <w:rFonts w:cs="Arial"/>
          <w:b/>
        </w:rPr>
        <w:t>The University of Wales Trinity Saint David would be grateful to receive your comments:</w:t>
      </w:r>
    </w:p>
    <w:p w:rsidR="00593F2A" w:rsidRPr="005B052E" w:rsidRDefault="00593F2A" w:rsidP="00593F2A">
      <w:pPr>
        <w:jc w:val="both"/>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3"/>
        <w:gridCol w:w="5539"/>
      </w:tblGrid>
      <w:tr w:rsidR="00593F2A" w:rsidRPr="005B052E" w:rsidTr="00F76C15">
        <w:tc>
          <w:tcPr>
            <w:tcW w:w="2808" w:type="dxa"/>
            <w:tcBorders>
              <w:top w:val="single" w:sz="4" w:space="0" w:color="auto"/>
              <w:left w:val="single" w:sz="4" w:space="0" w:color="auto"/>
              <w:bottom w:val="single" w:sz="4" w:space="0" w:color="auto"/>
              <w:right w:val="single" w:sz="4" w:space="0" w:color="auto"/>
            </w:tcBorders>
            <w:hideMark/>
          </w:tcPr>
          <w:p w:rsidR="00593F2A" w:rsidRPr="005B052E" w:rsidRDefault="00593F2A" w:rsidP="00F76C15">
            <w:pPr>
              <w:jc w:val="both"/>
              <w:rPr>
                <w:rFonts w:eastAsia="SimSun" w:cs="Arial"/>
                <w:b/>
              </w:rPr>
            </w:pPr>
            <w:r w:rsidRPr="005B052E">
              <w:rPr>
                <w:rFonts w:eastAsia="SimSun" w:cs="Arial"/>
                <w:b/>
              </w:rPr>
              <w:t>Name of Placement Organisation</w:t>
            </w:r>
          </w:p>
          <w:p w:rsidR="00593F2A" w:rsidRPr="005B052E" w:rsidRDefault="00593F2A" w:rsidP="00F76C15">
            <w:pPr>
              <w:jc w:val="both"/>
              <w:rPr>
                <w:rFonts w:eastAsia="SimSun" w:cs="Arial"/>
                <w:b/>
              </w:rPr>
            </w:pPr>
          </w:p>
        </w:tc>
        <w:tc>
          <w:tcPr>
            <w:tcW w:w="5714" w:type="dxa"/>
            <w:tcBorders>
              <w:top w:val="single" w:sz="4" w:space="0" w:color="auto"/>
              <w:left w:val="single" w:sz="4" w:space="0" w:color="auto"/>
              <w:bottom w:val="single" w:sz="4" w:space="0" w:color="auto"/>
              <w:right w:val="single" w:sz="4" w:space="0" w:color="auto"/>
            </w:tcBorders>
          </w:tcPr>
          <w:p w:rsidR="00593F2A" w:rsidRPr="005B052E" w:rsidRDefault="003D4CD8" w:rsidP="00F76C15">
            <w:pPr>
              <w:jc w:val="both"/>
              <w:rPr>
                <w:rFonts w:eastAsia="SimSun" w:cs="Arial"/>
              </w:rPr>
            </w:pPr>
            <w:r w:rsidRPr="005B052E">
              <w:rPr>
                <w:rFonts w:eastAsia="SimSun" w:cs="Arial"/>
              </w:rPr>
              <w:t>Ysgol Gymraeg Ystalyfera Bro Dur</w:t>
            </w:r>
          </w:p>
          <w:p w:rsidR="00593F2A" w:rsidRPr="005B052E" w:rsidRDefault="00593F2A" w:rsidP="00F76C15">
            <w:pPr>
              <w:jc w:val="both"/>
              <w:rPr>
                <w:rFonts w:eastAsia="SimSun" w:cs="Arial"/>
              </w:rPr>
            </w:pPr>
          </w:p>
        </w:tc>
      </w:tr>
      <w:tr w:rsidR="00593F2A" w:rsidRPr="005B052E" w:rsidTr="00F76C15">
        <w:tc>
          <w:tcPr>
            <w:tcW w:w="2808" w:type="dxa"/>
            <w:tcBorders>
              <w:top w:val="single" w:sz="4" w:space="0" w:color="auto"/>
              <w:left w:val="single" w:sz="4" w:space="0" w:color="auto"/>
              <w:bottom w:val="single" w:sz="4" w:space="0" w:color="auto"/>
              <w:right w:val="single" w:sz="4" w:space="0" w:color="auto"/>
            </w:tcBorders>
            <w:hideMark/>
          </w:tcPr>
          <w:p w:rsidR="00593F2A" w:rsidRPr="005B052E" w:rsidRDefault="00593F2A" w:rsidP="00F76C15">
            <w:pPr>
              <w:jc w:val="both"/>
              <w:rPr>
                <w:rFonts w:eastAsia="SimSun" w:cs="Arial"/>
                <w:b/>
              </w:rPr>
            </w:pPr>
            <w:r w:rsidRPr="005B052E">
              <w:rPr>
                <w:rFonts w:eastAsia="SimSun" w:cs="Arial"/>
                <w:b/>
              </w:rPr>
              <w:t>Name of Student</w:t>
            </w:r>
          </w:p>
          <w:p w:rsidR="00593F2A" w:rsidRPr="005B052E" w:rsidRDefault="00593F2A" w:rsidP="00F76C15">
            <w:pPr>
              <w:jc w:val="both"/>
              <w:rPr>
                <w:rFonts w:eastAsia="SimSun" w:cs="Arial"/>
                <w:b/>
              </w:rPr>
            </w:pPr>
          </w:p>
        </w:tc>
        <w:tc>
          <w:tcPr>
            <w:tcW w:w="5714" w:type="dxa"/>
            <w:tcBorders>
              <w:top w:val="single" w:sz="4" w:space="0" w:color="auto"/>
              <w:left w:val="single" w:sz="4" w:space="0" w:color="auto"/>
              <w:bottom w:val="single" w:sz="4" w:space="0" w:color="auto"/>
              <w:right w:val="single" w:sz="4" w:space="0" w:color="auto"/>
            </w:tcBorders>
          </w:tcPr>
          <w:p w:rsidR="00593F2A" w:rsidRPr="005B052E" w:rsidRDefault="003D4CD8" w:rsidP="00F76C15">
            <w:pPr>
              <w:jc w:val="both"/>
              <w:rPr>
                <w:rFonts w:eastAsia="SimSun" w:cs="Arial"/>
              </w:rPr>
            </w:pPr>
            <w:r w:rsidRPr="005B052E">
              <w:rPr>
                <w:rFonts w:eastAsia="SimSun" w:cs="Arial"/>
              </w:rPr>
              <w:t xml:space="preserve">Natasha Jones </w:t>
            </w:r>
          </w:p>
        </w:tc>
      </w:tr>
      <w:tr w:rsidR="00593F2A" w:rsidRPr="005B052E" w:rsidTr="00F76C15">
        <w:tc>
          <w:tcPr>
            <w:tcW w:w="2808" w:type="dxa"/>
            <w:tcBorders>
              <w:top w:val="single" w:sz="4" w:space="0" w:color="auto"/>
              <w:left w:val="single" w:sz="4" w:space="0" w:color="auto"/>
              <w:bottom w:val="single" w:sz="4" w:space="0" w:color="auto"/>
              <w:right w:val="single" w:sz="4" w:space="0" w:color="auto"/>
            </w:tcBorders>
            <w:hideMark/>
          </w:tcPr>
          <w:p w:rsidR="00593F2A" w:rsidRPr="005B052E" w:rsidRDefault="00593F2A" w:rsidP="00F76C15">
            <w:pPr>
              <w:jc w:val="both"/>
              <w:rPr>
                <w:rFonts w:eastAsia="SimSun" w:cs="Arial"/>
                <w:b/>
              </w:rPr>
            </w:pPr>
            <w:r w:rsidRPr="005B052E">
              <w:rPr>
                <w:rFonts w:eastAsia="SimSun" w:cs="Arial"/>
                <w:b/>
              </w:rPr>
              <w:t>How appropriate was the information you received from the institution in advance of the Placement?</w:t>
            </w:r>
          </w:p>
          <w:p w:rsidR="00593F2A" w:rsidRPr="005B052E" w:rsidRDefault="00593F2A" w:rsidP="00F76C15">
            <w:pPr>
              <w:jc w:val="both"/>
              <w:rPr>
                <w:rFonts w:eastAsia="SimSun" w:cs="Arial"/>
                <w:b/>
              </w:rPr>
            </w:pPr>
          </w:p>
        </w:tc>
        <w:tc>
          <w:tcPr>
            <w:tcW w:w="5714" w:type="dxa"/>
            <w:tcBorders>
              <w:top w:val="single" w:sz="4" w:space="0" w:color="auto"/>
              <w:left w:val="single" w:sz="4" w:space="0" w:color="auto"/>
              <w:bottom w:val="single" w:sz="4" w:space="0" w:color="auto"/>
              <w:right w:val="single" w:sz="4" w:space="0" w:color="auto"/>
            </w:tcBorders>
          </w:tcPr>
          <w:p w:rsidR="00593F2A" w:rsidRPr="005B052E" w:rsidRDefault="00593F2A" w:rsidP="00F76C15">
            <w:pPr>
              <w:jc w:val="both"/>
              <w:rPr>
                <w:rFonts w:eastAsia="SimSun" w:cs="Arial"/>
              </w:rPr>
            </w:pPr>
          </w:p>
          <w:p w:rsidR="00593F2A" w:rsidRPr="005B052E" w:rsidRDefault="003D4CD8" w:rsidP="003D4CD8">
            <w:pPr>
              <w:pStyle w:val="NormalWeb"/>
              <w:rPr>
                <w:rFonts w:asciiTheme="minorHAnsi" w:hAnsiTheme="minorHAnsi"/>
              </w:rPr>
            </w:pPr>
            <w:r w:rsidRPr="005B052E">
              <w:rPr>
                <w:rFonts w:asciiTheme="minorHAnsi" w:hAnsiTheme="minorHAnsi"/>
              </w:rPr>
              <w:t>The information provided was clear, it was helpful to meet the students collage supervisor to have a clear understanding of expectations and to answer queries that I had.</w:t>
            </w:r>
          </w:p>
          <w:p w:rsidR="00593F2A" w:rsidRPr="005B052E" w:rsidRDefault="00593F2A" w:rsidP="00F76C15">
            <w:pPr>
              <w:jc w:val="both"/>
              <w:rPr>
                <w:rFonts w:eastAsia="SimSun" w:cs="Arial"/>
              </w:rPr>
            </w:pPr>
          </w:p>
          <w:p w:rsidR="00593F2A" w:rsidRPr="005B052E" w:rsidRDefault="00593F2A" w:rsidP="00F76C15">
            <w:pPr>
              <w:jc w:val="both"/>
              <w:rPr>
                <w:rFonts w:eastAsia="SimSun" w:cs="Arial"/>
              </w:rPr>
            </w:pPr>
          </w:p>
          <w:p w:rsidR="00593F2A" w:rsidRPr="005B052E" w:rsidRDefault="00593F2A" w:rsidP="00F76C15">
            <w:pPr>
              <w:jc w:val="both"/>
              <w:rPr>
                <w:rFonts w:eastAsia="SimSun" w:cs="Arial"/>
              </w:rPr>
            </w:pPr>
          </w:p>
          <w:p w:rsidR="00593F2A" w:rsidRPr="005B052E" w:rsidRDefault="00593F2A" w:rsidP="00F76C15">
            <w:pPr>
              <w:jc w:val="both"/>
              <w:rPr>
                <w:rFonts w:eastAsia="SimSun" w:cs="Arial"/>
              </w:rPr>
            </w:pPr>
          </w:p>
          <w:p w:rsidR="00593F2A" w:rsidRPr="005B052E" w:rsidRDefault="00593F2A" w:rsidP="00F76C15">
            <w:pPr>
              <w:jc w:val="both"/>
              <w:rPr>
                <w:rFonts w:eastAsia="SimSun" w:cs="Arial"/>
              </w:rPr>
            </w:pPr>
          </w:p>
        </w:tc>
      </w:tr>
      <w:tr w:rsidR="00593F2A" w:rsidRPr="005B052E" w:rsidTr="00F76C15">
        <w:tc>
          <w:tcPr>
            <w:tcW w:w="2808" w:type="dxa"/>
            <w:tcBorders>
              <w:top w:val="single" w:sz="4" w:space="0" w:color="auto"/>
              <w:left w:val="single" w:sz="4" w:space="0" w:color="auto"/>
              <w:bottom w:val="single" w:sz="4" w:space="0" w:color="auto"/>
              <w:right w:val="single" w:sz="4" w:space="0" w:color="auto"/>
            </w:tcBorders>
          </w:tcPr>
          <w:p w:rsidR="00593F2A" w:rsidRPr="005B052E" w:rsidRDefault="00593F2A" w:rsidP="00F76C15">
            <w:pPr>
              <w:jc w:val="both"/>
              <w:rPr>
                <w:rFonts w:eastAsia="SimSun" w:cs="Arial"/>
                <w:b/>
              </w:rPr>
            </w:pPr>
            <w:r w:rsidRPr="005B052E">
              <w:rPr>
                <w:rFonts w:eastAsia="SimSun" w:cs="Arial"/>
                <w:b/>
              </w:rPr>
              <w:t>Do you have any comments you would like to make about the Placement?</w:t>
            </w:r>
          </w:p>
          <w:p w:rsidR="00593F2A" w:rsidRPr="005B052E" w:rsidRDefault="00593F2A" w:rsidP="00F76C15">
            <w:pPr>
              <w:jc w:val="both"/>
              <w:rPr>
                <w:rFonts w:eastAsia="SimSun" w:cs="Arial"/>
                <w:b/>
              </w:rPr>
            </w:pPr>
          </w:p>
          <w:p w:rsidR="00593F2A" w:rsidRPr="005B052E" w:rsidRDefault="00593F2A" w:rsidP="00F76C15">
            <w:pPr>
              <w:jc w:val="both"/>
              <w:rPr>
                <w:rFonts w:eastAsia="SimSun" w:cs="Arial"/>
                <w:b/>
              </w:rPr>
            </w:pPr>
          </w:p>
          <w:p w:rsidR="00593F2A" w:rsidRPr="005B052E" w:rsidRDefault="00593F2A" w:rsidP="00F76C15">
            <w:pPr>
              <w:jc w:val="both"/>
              <w:rPr>
                <w:rFonts w:eastAsia="SimSun" w:cs="Arial"/>
                <w:b/>
              </w:rPr>
            </w:pPr>
          </w:p>
          <w:p w:rsidR="00593F2A" w:rsidRPr="005B052E" w:rsidRDefault="00593F2A" w:rsidP="00F76C15">
            <w:pPr>
              <w:jc w:val="both"/>
              <w:rPr>
                <w:rFonts w:eastAsia="SimSun" w:cs="Arial"/>
                <w:b/>
              </w:rPr>
            </w:pPr>
          </w:p>
        </w:tc>
        <w:tc>
          <w:tcPr>
            <w:tcW w:w="5714" w:type="dxa"/>
            <w:tcBorders>
              <w:top w:val="single" w:sz="4" w:space="0" w:color="auto"/>
              <w:left w:val="single" w:sz="4" w:space="0" w:color="auto"/>
              <w:bottom w:val="single" w:sz="4" w:space="0" w:color="auto"/>
              <w:right w:val="single" w:sz="4" w:space="0" w:color="auto"/>
            </w:tcBorders>
          </w:tcPr>
          <w:p w:rsidR="00593F2A" w:rsidRPr="005B052E" w:rsidRDefault="00593F2A" w:rsidP="00F76C15">
            <w:pPr>
              <w:jc w:val="both"/>
              <w:rPr>
                <w:rFonts w:eastAsia="SimSun" w:cs="Arial"/>
              </w:rPr>
            </w:pPr>
          </w:p>
          <w:p w:rsidR="00593F2A" w:rsidRPr="005B052E" w:rsidRDefault="003D4CD8" w:rsidP="003D4CD8">
            <w:pPr>
              <w:pStyle w:val="NormalWeb"/>
              <w:rPr>
                <w:rFonts w:asciiTheme="minorHAnsi" w:hAnsiTheme="minorHAnsi"/>
              </w:rPr>
            </w:pPr>
            <w:r w:rsidRPr="005B052E">
              <w:rPr>
                <w:rFonts w:asciiTheme="minorHAnsi" w:hAnsiTheme="minorHAnsi"/>
              </w:rPr>
              <w:t>It has been a pleasure to have Natasha with us. It is the first time that we have had a student carry out a placement with us from youth work. We would be happy to work with the collage in the future to aid future students.</w:t>
            </w:r>
          </w:p>
          <w:p w:rsidR="00593F2A" w:rsidRPr="005B052E" w:rsidRDefault="00593F2A" w:rsidP="00F76C15">
            <w:pPr>
              <w:jc w:val="both"/>
              <w:rPr>
                <w:rFonts w:eastAsia="SimSun" w:cs="Arial"/>
              </w:rPr>
            </w:pPr>
          </w:p>
          <w:p w:rsidR="00593F2A" w:rsidRPr="005B052E" w:rsidRDefault="00593F2A" w:rsidP="00F76C15">
            <w:pPr>
              <w:jc w:val="both"/>
              <w:rPr>
                <w:rFonts w:eastAsia="SimSun" w:cs="Arial"/>
              </w:rPr>
            </w:pPr>
          </w:p>
        </w:tc>
      </w:tr>
      <w:tr w:rsidR="00593F2A" w:rsidRPr="005B052E" w:rsidTr="00F76C15">
        <w:tc>
          <w:tcPr>
            <w:tcW w:w="2808" w:type="dxa"/>
            <w:tcBorders>
              <w:top w:val="single" w:sz="4" w:space="0" w:color="auto"/>
              <w:left w:val="single" w:sz="4" w:space="0" w:color="auto"/>
              <w:bottom w:val="single" w:sz="4" w:space="0" w:color="auto"/>
              <w:right w:val="single" w:sz="4" w:space="0" w:color="auto"/>
            </w:tcBorders>
          </w:tcPr>
          <w:p w:rsidR="00593F2A" w:rsidRPr="005B052E" w:rsidRDefault="00593F2A" w:rsidP="00F76C15">
            <w:pPr>
              <w:jc w:val="both"/>
              <w:rPr>
                <w:rFonts w:eastAsia="SimSun" w:cs="Arial"/>
                <w:b/>
              </w:rPr>
            </w:pPr>
            <w:r w:rsidRPr="005B052E">
              <w:rPr>
                <w:rFonts w:eastAsia="SimSun" w:cs="Arial"/>
                <w:b/>
              </w:rPr>
              <w:t>Do you have any recommendations for future placements?</w:t>
            </w:r>
          </w:p>
          <w:p w:rsidR="00593F2A" w:rsidRPr="005B052E" w:rsidRDefault="00593F2A" w:rsidP="00F76C15">
            <w:pPr>
              <w:jc w:val="both"/>
              <w:rPr>
                <w:rFonts w:eastAsia="SimSun" w:cs="Arial"/>
                <w:b/>
              </w:rPr>
            </w:pPr>
          </w:p>
          <w:p w:rsidR="00593F2A" w:rsidRPr="005B052E" w:rsidRDefault="00593F2A" w:rsidP="00F76C15">
            <w:pPr>
              <w:jc w:val="both"/>
              <w:rPr>
                <w:rFonts w:eastAsia="SimSun" w:cs="Arial"/>
                <w:b/>
              </w:rPr>
            </w:pPr>
          </w:p>
        </w:tc>
        <w:tc>
          <w:tcPr>
            <w:tcW w:w="5714" w:type="dxa"/>
            <w:tcBorders>
              <w:top w:val="single" w:sz="4" w:space="0" w:color="auto"/>
              <w:left w:val="single" w:sz="4" w:space="0" w:color="auto"/>
              <w:bottom w:val="single" w:sz="4" w:space="0" w:color="auto"/>
              <w:right w:val="single" w:sz="4" w:space="0" w:color="auto"/>
            </w:tcBorders>
          </w:tcPr>
          <w:p w:rsidR="00593F2A" w:rsidRPr="005B052E" w:rsidRDefault="00593F2A" w:rsidP="00F76C15">
            <w:pPr>
              <w:jc w:val="both"/>
              <w:rPr>
                <w:rFonts w:eastAsia="SimSun" w:cs="Arial"/>
              </w:rPr>
            </w:pPr>
          </w:p>
          <w:p w:rsidR="003D4CD8" w:rsidRPr="005B052E" w:rsidRDefault="003D4CD8" w:rsidP="003D4CD8">
            <w:pPr>
              <w:pStyle w:val="NormalWeb"/>
              <w:rPr>
                <w:rFonts w:asciiTheme="minorHAnsi" w:hAnsiTheme="minorHAnsi"/>
              </w:rPr>
            </w:pPr>
            <w:r w:rsidRPr="005B052E">
              <w:rPr>
                <w:rFonts w:asciiTheme="minorHAnsi" w:hAnsiTheme="minorHAnsi"/>
              </w:rPr>
              <w:t xml:space="preserve">It may be beneficial to have a meeting at the collage to outline expectations of each placement levels, it would also be a great to </w:t>
            </w:r>
            <w:r w:rsidRPr="005B052E">
              <w:rPr>
                <w:rFonts w:asciiTheme="minorHAnsi" w:hAnsiTheme="minorHAnsi"/>
              </w:rPr>
              <w:lastRenderedPageBreak/>
              <w:t>have the opportunity to meet other supervisors to share experiences.</w:t>
            </w:r>
          </w:p>
          <w:p w:rsidR="00593F2A" w:rsidRPr="005B052E" w:rsidRDefault="00593F2A" w:rsidP="00F76C15">
            <w:pPr>
              <w:jc w:val="both"/>
              <w:rPr>
                <w:rFonts w:eastAsia="SimSun" w:cs="Arial"/>
              </w:rPr>
            </w:pPr>
          </w:p>
          <w:p w:rsidR="00593F2A" w:rsidRPr="005B052E" w:rsidRDefault="00593F2A" w:rsidP="00F76C15">
            <w:pPr>
              <w:jc w:val="both"/>
              <w:rPr>
                <w:rFonts w:eastAsia="SimSun" w:cs="Arial"/>
              </w:rPr>
            </w:pPr>
          </w:p>
        </w:tc>
      </w:tr>
      <w:tr w:rsidR="00593F2A" w:rsidRPr="005B052E" w:rsidTr="00F76C15">
        <w:tc>
          <w:tcPr>
            <w:tcW w:w="2808" w:type="dxa"/>
            <w:tcBorders>
              <w:top w:val="single" w:sz="4" w:space="0" w:color="auto"/>
              <w:left w:val="single" w:sz="4" w:space="0" w:color="auto"/>
              <w:bottom w:val="single" w:sz="4" w:space="0" w:color="auto"/>
              <w:right w:val="single" w:sz="4" w:space="0" w:color="auto"/>
            </w:tcBorders>
            <w:hideMark/>
          </w:tcPr>
          <w:p w:rsidR="00593F2A" w:rsidRPr="005B052E" w:rsidRDefault="00593F2A" w:rsidP="00F76C15">
            <w:pPr>
              <w:jc w:val="both"/>
              <w:rPr>
                <w:rFonts w:eastAsia="SimSun" w:cs="Arial"/>
                <w:b/>
              </w:rPr>
            </w:pPr>
            <w:r w:rsidRPr="005B052E">
              <w:rPr>
                <w:rFonts w:eastAsia="SimSun" w:cs="Arial"/>
                <w:b/>
              </w:rPr>
              <w:lastRenderedPageBreak/>
              <w:t xml:space="preserve">Name: </w:t>
            </w:r>
          </w:p>
          <w:p w:rsidR="00593F2A" w:rsidRPr="005B052E" w:rsidRDefault="00593F2A" w:rsidP="00F76C15">
            <w:pPr>
              <w:jc w:val="both"/>
              <w:rPr>
                <w:rFonts w:eastAsia="SimSun" w:cs="Arial"/>
                <w:b/>
              </w:rPr>
            </w:pPr>
            <w:r w:rsidRPr="005B052E">
              <w:rPr>
                <w:rFonts w:eastAsia="SimSun" w:cs="Arial"/>
                <w:b/>
              </w:rPr>
              <w:t>Signed:</w:t>
            </w:r>
          </w:p>
          <w:p w:rsidR="00593F2A" w:rsidRPr="005B052E" w:rsidRDefault="00593F2A" w:rsidP="00F76C15">
            <w:pPr>
              <w:jc w:val="both"/>
              <w:rPr>
                <w:rFonts w:eastAsia="SimSun" w:cs="Arial"/>
                <w:b/>
              </w:rPr>
            </w:pPr>
            <w:r w:rsidRPr="005B052E">
              <w:rPr>
                <w:rFonts w:eastAsia="SimSun" w:cs="Arial"/>
                <w:b/>
              </w:rPr>
              <w:t>Date:</w:t>
            </w:r>
          </w:p>
          <w:p w:rsidR="00593F2A" w:rsidRPr="005B052E" w:rsidRDefault="00593F2A" w:rsidP="00F76C15">
            <w:pPr>
              <w:jc w:val="both"/>
              <w:rPr>
                <w:rFonts w:eastAsia="SimSun" w:cs="Arial"/>
                <w:b/>
              </w:rPr>
            </w:pPr>
          </w:p>
        </w:tc>
        <w:tc>
          <w:tcPr>
            <w:tcW w:w="5714" w:type="dxa"/>
            <w:tcBorders>
              <w:top w:val="single" w:sz="4" w:space="0" w:color="auto"/>
              <w:left w:val="single" w:sz="4" w:space="0" w:color="auto"/>
              <w:bottom w:val="single" w:sz="4" w:space="0" w:color="auto"/>
              <w:right w:val="single" w:sz="4" w:space="0" w:color="auto"/>
            </w:tcBorders>
          </w:tcPr>
          <w:p w:rsidR="003D4CD8" w:rsidRPr="005B052E" w:rsidRDefault="003D4CD8" w:rsidP="00F76C15">
            <w:pPr>
              <w:jc w:val="both"/>
              <w:rPr>
                <w:rFonts w:eastAsia="SimSun" w:cs="Arial"/>
              </w:rPr>
            </w:pPr>
            <w:r w:rsidRPr="005B052E">
              <w:rPr>
                <w:rFonts w:eastAsia="SimSun" w:cs="Arial"/>
              </w:rPr>
              <w:t>Sara Howells</w:t>
            </w:r>
          </w:p>
          <w:p w:rsidR="003D4CD8" w:rsidRDefault="003D4CD8" w:rsidP="00F76C15">
            <w:pPr>
              <w:jc w:val="both"/>
              <w:rPr>
                <w:rFonts w:eastAsia="SimSun" w:cs="Arial"/>
              </w:rPr>
            </w:pPr>
            <w:r w:rsidRPr="005B052E">
              <w:rPr>
                <w:rFonts w:eastAsia="SimSun" w:cs="Arial"/>
              </w:rPr>
              <w:t>S. Howells</w:t>
            </w:r>
          </w:p>
          <w:p w:rsidR="00D949D4" w:rsidRPr="005B052E" w:rsidRDefault="00D949D4" w:rsidP="00F76C15">
            <w:pPr>
              <w:jc w:val="both"/>
              <w:rPr>
                <w:rFonts w:eastAsia="SimSun" w:cs="Arial"/>
              </w:rPr>
            </w:pPr>
            <w:r>
              <w:rPr>
                <w:rFonts w:eastAsia="SimSun" w:cs="Arial"/>
              </w:rPr>
              <w:t>20/03/2021</w:t>
            </w:r>
          </w:p>
        </w:tc>
      </w:tr>
      <w:tr w:rsidR="00593F2A" w:rsidRPr="005B052E" w:rsidTr="00F76C15">
        <w:tc>
          <w:tcPr>
            <w:tcW w:w="2808" w:type="dxa"/>
            <w:tcBorders>
              <w:top w:val="single" w:sz="4" w:space="0" w:color="auto"/>
              <w:left w:val="single" w:sz="4" w:space="0" w:color="auto"/>
              <w:bottom w:val="single" w:sz="4" w:space="0" w:color="auto"/>
              <w:right w:val="single" w:sz="4" w:space="0" w:color="auto"/>
            </w:tcBorders>
            <w:hideMark/>
          </w:tcPr>
          <w:p w:rsidR="00593F2A" w:rsidRPr="005B052E" w:rsidRDefault="00593F2A" w:rsidP="00F76C15">
            <w:pPr>
              <w:rPr>
                <w:rFonts w:eastAsia="SimSun" w:cs="Arial"/>
                <w:b/>
              </w:rPr>
            </w:pPr>
            <w:r w:rsidRPr="005B052E">
              <w:rPr>
                <w:rFonts w:eastAsia="SimSun" w:cs="Arial"/>
                <w:b/>
              </w:rPr>
              <w:t>Contact Telephone No:</w:t>
            </w:r>
          </w:p>
          <w:p w:rsidR="00593F2A" w:rsidRPr="005B052E" w:rsidRDefault="00593F2A" w:rsidP="00F76C15">
            <w:pPr>
              <w:jc w:val="both"/>
              <w:rPr>
                <w:rFonts w:eastAsia="SimSun" w:cs="Arial"/>
                <w:b/>
              </w:rPr>
            </w:pPr>
          </w:p>
          <w:p w:rsidR="00593F2A" w:rsidRPr="005B052E" w:rsidRDefault="00593F2A" w:rsidP="00F76C15">
            <w:pPr>
              <w:jc w:val="both"/>
              <w:rPr>
                <w:rFonts w:eastAsia="SimSun" w:cs="Arial"/>
                <w:b/>
              </w:rPr>
            </w:pPr>
            <w:r w:rsidRPr="005B052E">
              <w:rPr>
                <w:rFonts w:eastAsia="SimSun" w:cs="Arial"/>
                <w:b/>
              </w:rPr>
              <w:t>Email address:</w:t>
            </w:r>
          </w:p>
          <w:p w:rsidR="00593F2A" w:rsidRPr="005B052E" w:rsidRDefault="00593F2A" w:rsidP="00F76C15">
            <w:pPr>
              <w:jc w:val="both"/>
              <w:rPr>
                <w:rFonts w:eastAsia="SimSun" w:cs="Arial"/>
                <w:b/>
              </w:rPr>
            </w:pPr>
          </w:p>
        </w:tc>
        <w:tc>
          <w:tcPr>
            <w:tcW w:w="5714" w:type="dxa"/>
            <w:tcBorders>
              <w:top w:val="single" w:sz="4" w:space="0" w:color="auto"/>
              <w:left w:val="single" w:sz="4" w:space="0" w:color="auto"/>
              <w:bottom w:val="single" w:sz="4" w:space="0" w:color="auto"/>
              <w:right w:val="single" w:sz="4" w:space="0" w:color="auto"/>
            </w:tcBorders>
          </w:tcPr>
          <w:p w:rsidR="00593F2A" w:rsidRPr="005B052E" w:rsidRDefault="003D4CD8" w:rsidP="00F76C15">
            <w:pPr>
              <w:jc w:val="both"/>
              <w:rPr>
                <w:rFonts w:eastAsia="SimSun" w:cs="Arial"/>
              </w:rPr>
            </w:pPr>
            <w:r w:rsidRPr="005B052E">
              <w:rPr>
                <w:rFonts w:eastAsia="SimSun" w:cs="Arial"/>
              </w:rPr>
              <w:t>01639 842129</w:t>
            </w:r>
          </w:p>
          <w:p w:rsidR="00593F2A" w:rsidRPr="005B052E" w:rsidRDefault="00593F2A" w:rsidP="00F76C15">
            <w:pPr>
              <w:jc w:val="both"/>
              <w:rPr>
                <w:rFonts w:eastAsia="SimSun" w:cs="Arial"/>
              </w:rPr>
            </w:pPr>
          </w:p>
          <w:p w:rsidR="00593F2A" w:rsidRPr="005B052E" w:rsidRDefault="003D4CD8" w:rsidP="00F76C15">
            <w:pPr>
              <w:jc w:val="both"/>
              <w:rPr>
                <w:rFonts w:eastAsia="SimSun" w:cs="Arial"/>
              </w:rPr>
            </w:pPr>
            <w:r w:rsidRPr="005B052E">
              <w:rPr>
                <w:rFonts w:eastAsia="SimSun" w:cs="Arial"/>
              </w:rPr>
              <w:t>HowellsS90@hwbcymru.net</w:t>
            </w:r>
          </w:p>
        </w:tc>
      </w:tr>
    </w:tbl>
    <w:p w:rsidR="00593F2A" w:rsidRPr="005B052E" w:rsidRDefault="00593F2A" w:rsidP="00593F2A"/>
    <w:p w:rsidR="00593F2A" w:rsidRPr="005B052E" w:rsidRDefault="00593F2A" w:rsidP="00593F2A"/>
    <w:p w:rsidR="00D66CEF" w:rsidRPr="005B052E" w:rsidRDefault="00D66CEF" w:rsidP="00593F2A"/>
    <w:p w:rsidR="00B3423A" w:rsidRPr="005B052E" w:rsidRDefault="00B3423A" w:rsidP="00593F2A">
      <w:pPr>
        <w:rPr>
          <w:b/>
          <w:sz w:val="36"/>
        </w:rPr>
      </w:pPr>
    </w:p>
    <w:p w:rsidR="000A58B1" w:rsidRDefault="000A58B1" w:rsidP="000A58B1">
      <w:pPr>
        <w:tabs>
          <w:tab w:val="left" w:pos="5103"/>
        </w:tabs>
        <w:jc w:val="center"/>
        <w:rPr>
          <w:rFonts w:ascii="Arial" w:hAnsi="Arial" w:cs="Arial"/>
          <w:b/>
          <w:bCs/>
          <w:sz w:val="24"/>
          <w:szCs w:val="24"/>
        </w:rPr>
      </w:pPr>
    </w:p>
    <w:p w:rsidR="000A58B1" w:rsidRDefault="000A58B1" w:rsidP="000A58B1">
      <w:pPr>
        <w:tabs>
          <w:tab w:val="left" w:pos="5103"/>
        </w:tabs>
        <w:jc w:val="center"/>
        <w:rPr>
          <w:rFonts w:ascii="Arial" w:hAnsi="Arial" w:cs="Arial"/>
          <w:b/>
          <w:bCs/>
          <w:sz w:val="24"/>
          <w:szCs w:val="24"/>
        </w:rPr>
      </w:pPr>
    </w:p>
    <w:p w:rsidR="000A58B1" w:rsidRDefault="000A58B1" w:rsidP="000A58B1">
      <w:pPr>
        <w:tabs>
          <w:tab w:val="left" w:pos="5103"/>
        </w:tabs>
        <w:jc w:val="center"/>
        <w:rPr>
          <w:rFonts w:ascii="Arial" w:hAnsi="Arial" w:cs="Arial"/>
          <w:b/>
          <w:bCs/>
          <w:sz w:val="24"/>
          <w:szCs w:val="24"/>
        </w:rPr>
      </w:pPr>
    </w:p>
    <w:p w:rsidR="000A58B1" w:rsidRDefault="000A58B1" w:rsidP="000A58B1">
      <w:pPr>
        <w:tabs>
          <w:tab w:val="left" w:pos="5103"/>
        </w:tabs>
        <w:jc w:val="center"/>
        <w:rPr>
          <w:rFonts w:ascii="Arial" w:hAnsi="Arial" w:cs="Arial"/>
          <w:b/>
          <w:bCs/>
          <w:sz w:val="24"/>
          <w:szCs w:val="24"/>
        </w:rPr>
      </w:pPr>
    </w:p>
    <w:p w:rsidR="000A58B1" w:rsidRDefault="000A58B1" w:rsidP="000A58B1">
      <w:pPr>
        <w:tabs>
          <w:tab w:val="left" w:pos="5103"/>
        </w:tabs>
        <w:jc w:val="center"/>
        <w:rPr>
          <w:rFonts w:ascii="Arial" w:hAnsi="Arial" w:cs="Arial"/>
          <w:b/>
          <w:bCs/>
          <w:sz w:val="24"/>
          <w:szCs w:val="24"/>
        </w:rPr>
      </w:pPr>
    </w:p>
    <w:p w:rsidR="000A58B1" w:rsidRDefault="000A58B1" w:rsidP="000A58B1">
      <w:pPr>
        <w:tabs>
          <w:tab w:val="left" w:pos="5103"/>
        </w:tabs>
        <w:jc w:val="center"/>
        <w:rPr>
          <w:rFonts w:ascii="Arial" w:hAnsi="Arial" w:cs="Arial"/>
          <w:b/>
          <w:bCs/>
          <w:sz w:val="24"/>
          <w:szCs w:val="24"/>
        </w:rPr>
      </w:pPr>
    </w:p>
    <w:p w:rsidR="000A58B1" w:rsidRDefault="000A58B1" w:rsidP="000A58B1">
      <w:pPr>
        <w:tabs>
          <w:tab w:val="left" w:pos="5103"/>
        </w:tabs>
        <w:jc w:val="center"/>
        <w:rPr>
          <w:rFonts w:ascii="Arial" w:hAnsi="Arial" w:cs="Arial"/>
          <w:b/>
          <w:bCs/>
          <w:sz w:val="24"/>
          <w:szCs w:val="24"/>
        </w:rPr>
      </w:pPr>
    </w:p>
    <w:p w:rsidR="000A58B1" w:rsidRDefault="000A58B1" w:rsidP="000A58B1">
      <w:pPr>
        <w:tabs>
          <w:tab w:val="left" w:pos="5103"/>
        </w:tabs>
        <w:jc w:val="center"/>
        <w:rPr>
          <w:rFonts w:ascii="Arial" w:hAnsi="Arial" w:cs="Arial"/>
          <w:b/>
          <w:bCs/>
          <w:sz w:val="24"/>
          <w:szCs w:val="24"/>
        </w:rPr>
      </w:pPr>
    </w:p>
    <w:p w:rsidR="000A58B1" w:rsidRDefault="000A58B1" w:rsidP="000A58B1">
      <w:pPr>
        <w:tabs>
          <w:tab w:val="left" w:pos="5103"/>
        </w:tabs>
        <w:jc w:val="center"/>
        <w:rPr>
          <w:rFonts w:ascii="Arial" w:hAnsi="Arial" w:cs="Arial"/>
          <w:b/>
          <w:bCs/>
          <w:sz w:val="24"/>
          <w:szCs w:val="24"/>
        </w:rPr>
      </w:pPr>
    </w:p>
    <w:p w:rsidR="000A58B1" w:rsidRDefault="000A58B1" w:rsidP="000A58B1">
      <w:pPr>
        <w:tabs>
          <w:tab w:val="left" w:pos="5103"/>
        </w:tabs>
        <w:jc w:val="center"/>
        <w:rPr>
          <w:rFonts w:ascii="Arial" w:hAnsi="Arial" w:cs="Arial"/>
          <w:b/>
          <w:bCs/>
          <w:sz w:val="24"/>
          <w:szCs w:val="24"/>
        </w:rPr>
      </w:pPr>
    </w:p>
    <w:p w:rsidR="000A58B1" w:rsidRDefault="000A58B1" w:rsidP="000A58B1">
      <w:pPr>
        <w:tabs>
          <w:tab w:val="left" w:pos="5103"/>
        </w:tabs>
        <w:jc w:val="center"/>
        <w:rPr>
          <w:rFonts w:ascii="Arial" w:hAnsi="Arial" w:cs="Arial"/>
          <w:b/>
          <w:bCs/>
          <w:sz w:val="24"/>
          <w:szCs w:val="24"/>
        </w:rPr>
      </w:pPr>
    </w:p>
    <w:p w:rsidR="000A58B1" w:rsidRDefault="000A58B1" w:rsidP="000A58B1">
      <w:pPr>
        <w:tabs>
          <w:tab w:val="left" w:pos="5103"/>
        </w:tabs>
        <w:jc w:val="center"/>
        <w:rPr>
          <w:rFonts w:ascii="Arial" w:hAnsi="Arial" w:cs="Arial"/>
          <w:b/>
          <w:bCs/>
          <w:sz w:val="24"/>
          <w:szCs w:val="24"/>
        </w:rPr>
      </w:pPr>
    </w:p>
    <w:p w:rsidR="000A58B1" w:rsidRPr="000A58B1" w:rsidRDefault="000A58B1" w:rsidP="000A58B1">
      <w:pPr>
        <w:shd w:val="clear" w:color="auto" w:fill="FFC000"/>
        <w:tabs>
          <w:tab w:val="left" w:pos="5103"/>
        </w:tabs>
        <w:rPr>
          <w:rFonts w:asciiTheme="majorHAnsi" w:hAnsiTheme="majorHAnsi" w:cs="Arial"/>
          <w:b/>
          <w:bCs/>
          <w:sz w:val="32"/>
          <w:szCs w:val="24"/>
          <w:u w:val="single"/>
        </w:rPr>
      </w:pPr>
      <w:r w:rsidRPr="000A58B1">
        <w:rPr>
          <w:rFonts w:asciiTheme="majorHAnsi" w:hAnsiTheme="majorHAnsi" w:cs="Arial"/>
          <w:b/>
          <w:bCs/>
          <w:sz w:val="32"/>
          <w:szCs w:val="24"/>
          <w:u w:val="single"/>
        </w:rPr>
        <w:lastRenderedPageBreak/>
        <w:t>Ethics Form</w:t>
      </w:r>
    </w:p>
    <w:p w:rsidR="000A58B1" w:rsidRPr="004C3A0B" w:rsidRDefault="000A58B1" w:rsidP="000A58B1">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0A58B1" w:rsidRPr="004C3A0B" w:rsidRDefault="000A58B1" w:rsidP="000A58B1">
      <w:pPr>
        <w:tabs>
          <w:tab w:val="left" w:pos="5103"/>
        </w:tabs>
        <w:ind w:right="282"/>
        <w:jc w:val="center"/>
        <w:rPr>
          <w:rFonts w:ascii="Arial" w:hAnsi="Arial" w:cs="Arial"/>
          <w:b/>
          <w:bCs/>
        </w:rPr>
      </w:pPr>
    </w:p>
    <w:p w:rsidR="000A58B1" w:rsidRPr="004C3A0B" w:rsidRDefault="000A58B1" w:rsidP="000A58B1">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0A58B1" w:rsidRPr="004C3A0B" w:rsidRDefault="000A58B1" w:rsidP="000A58B1">
      <w:pPr>
        <w:tabs>
          <w:tab w:val="left" w:pos="5103"/>
        </w:tabs>
        <w:ind w:right="282"/>
        <w:jc w:val="center"/>
        <w:rPr>
          <w:rFonts w:ascii="Arial" w:hAnsi="Arial" w:cs="Arial"/>
          <w:b/>
          <w:bCs/>
          <w:sz w:val="16"/>
          <w:szCs w:val="16"/>
        </w:rPr>
      </w:pPr>
    </w:p>
    <w:p w:rsidR="000A58B1" w:rsidRPr="004C3A0B" w:rsidRDefault="000A58B1" w:rsidP="000A58B1">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A58B1" w:rsidRPr="004C3A0B" w:rsidRDefault="000A58B1" w:rsidP="000A58B1">
      <w:pPr>
        <w:tabs>
          <w:tab w:val="left" w:pos="5103"/>
        </w:tabs>
        <w:ind w:right="282"/>
        <w:jc w:val="both"/>
        <w:rPr>
          <w:rFonts w:ascii="Arial" w:hAnsi="Arial" w:cs="Arial"/>
          <w:sz w:val="22"/>
          <w:szCs w:val="22"/>
        </w:rPr>
      </w:pPr>
    </w:p>
    <w:p w:rsidR="000A58B1" w:rsidRPr="004C3A0B" w:rsidRDefault="000A58B1" w:rsidP="000A58B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0A58B1" w:rsidRPr="004C3A0B" w:rsidRDefault="000A58B1" w:rsidP="000A58B1">
      <w:pPr>
        <w:tabs>
          <w:tab w:val="left" w:pos="5103"/>
        </w:tabs>
        <w:ind w:right="282"/>
        <w:jc w:val="both"/>
        <w:rPr>
          <w:rFonts w:ascii="Arial" w:hAnsi="Arial" w:cs="Arial"/>
          <w:sz w:val="22"/>
          <w:szCs w:val="22"/>
        </w:rPr>
      </w:pPr>
    </w:p>
    <w:p w:rsidR="000A58B1" w:rsidRPr="004C3A0B" w:rsidRDefault="000A58B1" w:rsidP="000A58B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0A58B1" w:rsidRPr="004C3A0B" w:rsidRDefault="000A58B1" w:rsidP="000A58B1">
      <w:pPr>
        <w:tabs>
          <w:tab w:val="left" w:pos="5103"/>
        </w:tabs>
        <w:ind w:right="282"/>
        <w:jc w:val="both"/>
        <w:rPr>
          <w:rFonts w:ascii="Arial" w:hAnsi="Arial" w:cs="Arial"/>
          <w:sz w:val="22"/>
          <w:szCs w:val="22"/>
        </w:rPr>
      </w:pPr>
    </w:p>
    <w:p w:rsidR="000A58B1" w:rsidRPr="004C3A0B" w:rsidRDefault="000A58B1" w:rsidP="000A58B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0A58B1" w:rsidRPr="004C3A0B" w:rsidRDefault="000A58B1" w:rsidP="000A58B1">
      <w:pPr>
        <w:autoSpaceDE w:val="0"/>
        <w:autoSpaceDN w:val="0"/>
        <w:adjustRightInd w:val="0"/>
        <w:jc w:val="both"/>
        <w:rPr>
          <w:rFonts w:ascii="Arial" w:hAnsi="Arial" w:cs="Arial"/>
          <w:sz w:val="22"/>
          <w:szCs w:val="22"/>
        </w:rPr>
      </w:pPr>
    </w:p>
    <w:p w:rsidR="000A58B1" w:rsidRPr="004C3A0B" w:rsidRDefault="000A58B1" w:rsidP="000A58B1">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0A58B1" w:rsidRPr="004C3A0B" w:rsidRDefault="000A58B1" w:rsidP="000A58B1">
      <w:pPr>
        <w:autoSpaceDE w:val="0"/>
        <w:autoSpaceDN w:val="0"/>
        <w:adjustRightInd w:val="0"/>
        <w:jc w:val="both"/>
        <w:rPr>
          <w:rFonts w:ascii="Arial" w:hAnsi="Arial" w:cs="Arial"/>
          <w:sz w:val="22"/>
          <w:szCs w:val="22"/>
        </w:rPr>
      </w:pPr>
    </w:p>
    <w:p w:rsidR="000A58B1" w:rsidRPr="004C3A0B" w:rsidRDefault="000A58B1" w:rsidP="000A58B1">
      <w:pPr>
        <w:autoSpaceDE w:val="0"/>
        <w:autoSpaceDN w:val="0"/>
        <w:adjustRightInd w:val="0"/>
        <w:jc w:val="both"/>
        <w:rPr>
          <w:rFonts w:ascii="Arial" w:hAnsi="Arial" w:cs="Arial"/>
          <w:sz w:val="22"/>
          <w:szCs w:val="22"/>
        </w:rPr>
      </w:pPr>
    </w:p>
    <w:p w:rsidR="000A58B1" w:rsidRPr="004C3A0B" w:rsidRDefault="000A58B1" w:rsidP="000A58B1">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rsidR="000A58B1" w:rsidRPr="004C3A0B" w:rsidRDefault="000A58B1" w:rsidP="000A58B1">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0A58B1" w:rsidRPr="004C3A0B" w:rsidTr="00D949D4">
        <w:trPr>
          <w:trHeight w:val="439"/>
        </w:trPr>
        <w:tc>
          <w:tcPr>
            <w:tcW w:w="3510" w:type="dxa"/>
            <w:gridSpan w:val="3"/>
            <w:shd w:val="clear" w:color="auto" w:fill="F2F2F2" w:themeFill="background1" w:themeFillShade="F2"/>
          </w:tcPr>
          <w:p w:rsidR="000A58B1" w:rsidRPr="004C3A0B" w:rsidRDefault="000A58B1" w:rsidP="00D949D4">
            <w:pPr>
              <w:rPr>
                <w:rFonts w:ascii="Arial" w:hAnsi="Arial" w:cs="Arial"/>
                <w:sz w:val="22"/>
                <w:szCs w:val="22"/>
              </w:rPr>
            </w:pPr>
            <w:r w:rsidRPr="004C3A0B">
              <w:rPr>
                <w:rFonts w:ascii="Arial" w:hAnsi="Arial" w:cs="Arial"/>
                <w:sz w:val="22"/>
                <w:szCs w:val="22"/>
              </w:rPr>
              <w:t>Full Name:</w:t>
            </w:r>
          </w:p>
        </w:tc>
        <w:tc>
          <w:tcPr>
            <w:tcW w:w="6379" w:type="dxa"/>
            <w:gridSpan w:val="4"/>
          </w:tcPr>
          <w:p w:rsidR="000A58B1" w:rsidRPr="004C3A0B" w:rsidRDefault="000A58B1" w:rsidP="00D949D4">
            <w:pPr>
              <w:rPr>
                <w:rFonts w:ascii="Arial" w:hAnsi="Arial" w:cs="Arial"/>
                <w:sz w:val="22"/>
                <w:szCs w:val="22"/>
              </w:rPr>
            </w:pPr>
            <w:r>
              <w:rPr>
                <w:rFonts w:ascii="Arial" w:hAnsi="Arial" w:cs="Arial"/>
                <w:sz w:val="22"/>
                <w:szCs w:val="22"/>
              </w:rPr>
              <w:t xml:space="preserve">Natasha Gwendoline Jones </w:t>
            </w:r>
          </w:p>
        </w:tc>
      </w:tr>
      <w:tr w:rsidR="000A58B1" w:rsidRPr="004C3A0B" w:rsidTr="00D949D4">
        <w:tc>
          <w:tcPr>
            <w:tcW w:w="9889" w:type="dxa"/>
            <w:gridSpan w:val="7"/>
          </w:tcPr>
          <w:p w:rsidR="000A58B1" w:rsidRPr="004C3A0B" w:rsidRDefault="000A58B1" w:rsidP="00D949D4">
            <w:pPr>
              <w:rPr>
                <w:rFonts w:ascii="Arial" w:hAnsi="Arial" w:cs="Arial"/>
                <w:sz w:val="22"/>
                <w:szCs w:val="22"/>
              </w:rPr>
            </w:pPr>
            <w:r w:rsidRPr="004C3A0B">
              <w:rPr>
                <w:rFonts w:ascii="Arial" w:hAnsi="Arial" w:cs="Arial"/>
                <w:sz w:val="22"/>
                <w:szCs w:val="22"/>
              </w:rPr>
              <w:t>Tick all boxes which apply:</w:t>
            </w:r>
          </w:p>
        </w:tc>
      </w:tr>
      <w:tr w:rsidR="000A58B1" w:rsidRPr="004C3A0B" w:rsidTr="00D949D4">
        <w:trPr>
          <w:trHeight w:val="472"/>
        </w:trPr>
        <w:tc>
          <w:tcPr>
            <w:tcW w:w="1951" w:type="dxa"/>
            <w:shd w:val="clear" w:color="auto" w:fill="F2F2F2" w:themeFill="background1" w:themeFillShade="F2"/>
            <w:vAlign w:val="center"/>
          </w:tcPr>
          <w:p w:rsidR="000A58B1" w:rsidRPr="004C3A0B" w:rsidRDefault="000A58B1" w:rsidP="00D949D4">
            <w:pPr>
              <w:jc w:val="center"/>
              <w:rPr>
                <w:rFonts w:ascii="Arial" w:hAnsi="Arial" w:cs="Arial"/>
                <w:sz w:val="22"/>
                <w:szCs w:val="22"/>
              </w:rPr>
            </w:pPr>
            <w:r w:rsidRPr="004C3A0B">
              <w:rPr>
                <w:rFonts w:ascii="Arial" w:hAnsi="Arial" w:cs="Arial"/>
                <w:sz w:val="22"/>
                <w:szCs w:val="22"/>
              </w:rPr>
              <w:lastRenderedPageBreak/>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000A58B1" w:rsidRPr="004C3A0B" w:rsidRDefault="000A58B1" w:rsidP="00D949D4">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0A58B1" w:rsidRPr="004C3A0B" w:rsidRDefault="000A58B1" w:rsidP="00D949D4">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000A58B1" w:rsidRPr="004C3A0B" w:rsidRDefault="000A58B1" w:rsidP="00D949D4">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rsidR="000A58B1" w:rsidRPr="004C3A0B" w:rsidRDefault="000A58B1" w:rsidP="00D949D4">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0A58B1" w:rsidRPr="004C3A0B" w:rsidRDefault="000A58B1" w:rsidP="00D949D4">
                <w:pPr>
                  <w:jc w:val="center"/>
                  <w:rPr>
                    <w:rFonts w:ascii="Arial" w:hAnsi="Arial" w:cs="Arial"/>
                    <w:sz w:val="22"/>
                    <w:szCs w:val="22"/>
                  </w:rPr>
                </w:pPr>
                <w:r>
                  <w:rPr>
                    <w:rFonts w:ascii="MS Gothic" w:eastAsia="MS Gothic" w:hAnsi="MS Gothic" w:cs="Arial" w:hint="eastAsia"/>
                    <w:sz w:val="22"/>
                    <w:szCs w:val="22"/>
                  </w:rPr>
                  <w:t>☐</w:t>
                </w:r>
              </w:p>
            </w:tc>
          </w:sdtContent>
        </w:sdt>
      </w:tr>
    </w:tbl>
    <w:p w:rsidR="000A58B1" w:rsidRPr="004C3A0B" w:rsidRDefault="000A58B1" w:rsidP="000A58B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0A58B1" w:rsidRPr="004C3A0B" w:rsidTr="00D949D4">
        <w:trPr>
          <w:cantSplit/>
          <w:trHeight w:val="334"/>
        </w:trPr>
        <w:tc>
          <w:tcPr>
            <w:tcW w:w="3510" w:type="dxa"/>
            <w:shd w:val="clear" w:color="auto" w:fill="F2F2F2" w:themeFill="background1" w:themeFillShade="F2"/>
          </w:tcPr>
          <w:p w:rsidR="000A58B1" w:rsidRPr="004C3A0B" w:rsidRDefault="000A58B1" w:rsidP="00D949D4">
            <w:pPr>
              <w:rPr>
                <w:rFonts w:ascii="Arial" w:hAnsi="Arial" w:cs="Arial"/>
                <w:sz w:val="22"/>
                <w:szCs w:val="22"/>
              </w:rPr>
            </w:pPr>
            <w:r w:rsidRPr="004C3A0B">
              <w:rPr>
                <w:rFonts w:ascii="Arial" w:hAnsi="Arial" w:cs="Arial"/>
                <w:sz w:val="22"/>
                <w:szCs w:val="22"/>
              </w:rPr>
              <w:t>Faculty/School/Centre:</w:t>
            </w:r>
          </w:p>
        </w:tc>
        <w:tc>
          <w:tcPr>
            <w:tcW w:w="6379" w:type="dxa"/>
            <w:gridSpan w:val="3"/>
          </w:tcPr>
          <w:p w:rsidR="000A58B1" w:rsidRPr="004C3A0B" w:rsidRDefault="000A58B1" w:rsidP="00D949D4">
            <w:pPr>
              <w:rPr>
                <w:rFonts w:ascii="Arial" w:hAnsi="Arial" w:cs="Arial"/>
                <w:sz w:val="22"/>
                <w:szCs w:val="22"/>
              </w:rPr>
            </w:pPr>
            <w:r>
              <w:rPr>
                <w:rFonts w:ascii="Arial" w:hAnsi="Arial" w:cs="Arial"/>
                <w:sz w:val="22"/>
                <w:szCs w:val="22"/>
              </w:rPr>
              <w:t>Ysgol Gymraeg Ystalyfera Bro Dur</w:t>
            </w:r>
          </w:p>
        </w:tc>
      </w:tr>
      <w:tr w:rsidR="000A58B1" w:rsidRPr="004C3A0B" w:rsidTr="00D949D4">
        <w:trPr>
          <w:cantSplit/>
          <w:trHeight w:val="340"/>
        </w:trPr>
        <w:tc>
          <w:tcPr>
            <w:tcW w:w="3510" w:type="dxa"/>
            <w:shd w:val="clear" w:color="auto" w:fill="F2F2F2" w:themeFill="background1" w:themeFillShade="F2"/>
          </w:tcPr>
          <w:p w:rsidR="000A58B1" w:rsidRPr="004C3A0B" w:rsidRDefault="000A58B1" w:rsidP="00D949D4">
            <w:pPr>
              <w:rPr>
                <w:rFonts w:ascii="Arial" w:hAnsi="Arial" w:cs="Arial"/>
                <w:sz w:val="22"/>
                <w:szCs w:val="22"/>
              </w:rPr>
            </w:pPr>
            <w:r w:rsidRPr="004C3A0B">
              <w:rPr>
                <w:rFonts w:ascii="Arial" w:hAnsi="Arial" w:cs="Arial"/>
                <w:sz w:val="22"/>
                <w:szCs w:val="22"/>
              </w:rPr>
              <w:t>Campus:</w:t>
            </w:r>
          </w:p>
        </w:tc>
        <w:tc>
          <w:tcPr>
            <w:tcW w:w="6379" w:type="dxa"/>
            <w:gridSpan w:val="3"/>
          </w:tcPr>
          <w:p w:rsidR="000A58B1" w:rsidRPr="004C3A0B" w:rsidRDefault="000A58B1" w:rsidP="00D949D4">
            <w:pPr>
              <w:rPr>
                <w:rFonts w:ascii="Arial" w:hAnsi="Arial" w:cs="Arial"/>
                <w:sz w:val="22"/>
                <w:szCs w:val="22"/>
              </w:rPr>
            </w:pPr>
            <w:r>
              <w:rPr>
                <w:rFonts w:ascii="Arial" w:hAnsi="Arial" w:cs="Arial"/>
                <w:sz w:val="22"/>
                <w:szCs w:val="22"/>
              </w:rPr>
              <w:t>Ystalyfera</w:t>
            </w:r>
          </w:p>
        </w:tc>
      </w:tr>
      <w:tr w:rsidR="000A58B1" w:rsidRPr="004C3A0B" w:rsidTr="00D949D4">
        <w:trPr>
          <w:cantSplit/>
          <w:trHeight w:val="340"/>
        </w:trPr>
        <w:tc>
          <w:tcPr>
            <w:tcW w:w="3510" w:type="dxa"/>
            <w:shd w:val="clear" w:color="auto" w:fill="F2F2F2" w:themeFill="background1" w:themeFillShade="F2"/>
          </w:tcPr>
          <w:p w:rsidR="000A58B1" w:rsidRPr="004C3A0B" w:rsidRDefault="000A58B1" w:rsidP="00D949D4">
            <w:pPr>
              <w:rPr>
                <w:rFonts w:ascii="Arial" w:hAnsi="Arial" w:cs="Arial"/>
                <w:sz w:val="22"/>
                <w:szCs w:val="22"/>
              </w:rPr>
            </w:pPr>
            <w:r w:rsidRPr="004C3A0B">
              <w:rPr>
                <w:rFonts w:ascii="Arial" w:hAnsi="Arial" w:cs="Arial"/>
                <w:sz w:val="22"/>
                <w:szCs w:val="22"/>
              </w:rPr>
              <w:t>E-mail address:</w:t>
            </w:r>
          </w:p>
        </w:tc>
        <w:tc>
          <w:tcPr>
            <w:tcW w:w="6379" w:type="dxa"/>
            <w:gridSpan w:val="3"/>
          </w:tcPr>
          <w:p w:rsidR="000A58B1" w:rsidRPr="004C3A0B" w:rsidRDefault="000A58B1" w:rsidP="00D949D4">
            <w:pPr>
              <w:rPr>
                <w:rFonts w:ascii="Arial" w:hAnsi="Arial" w:cs="Arial"/>
                <w:sz w:val="22"/>
                <w:szCs w:val="22"/>
              </w:rPr>
            </w:pPr>
            <w:r>
              <w:rPr>
                <w:rFonts w:ascii="Arial" w:hAnsi="Arial" w:cs="Arial"/>
                <w:sz w:val="22"/>
                <w:szCs w:val="22"/>
              </w:rPr>
              <w:t>1600750@student.uwtsd.ac.uk</w:t>
            </w:r>
          </w:p>
        </w:tc>
      </w:tr>
      <w:tr w:rsidR="000A58B1" w:rsidRPr="004C3A0B" w:rsidTr="00D949D4">
        <w:trPr>
          <w:cantSplit/>
          <w:trHeight w:val="340"/>
        </w:trPr>
        <w:tc>
          <w:tcPr>
            <w:tcW w:w="3510" w:type="dxa"/>
            <w:shd w:val="clear" w:color="auto" w:fill="F2F2F2" w:themeFill="background1" w:themeFillShade="F2"/>
          </w:tcPr>
          <w:p w:rsidR="000A58B1" w:rsidRPr="004C3A0B" w:rsidRDefault="000A58B1" w:rsidP="00D949D4">
            <w:pPr>
              <w:rPr>
                <w:rFonts w:ascii="Arial" w:hAnsi="Arial" w:cs="Arial"/>
                <w:sz w:val="22"/>
                <w:szCs w:val="22"/>
              </w:rPr>
            </w:pPr>
            <w:r w:rsidRPr="004C3A0B">
              <w:rPr>
                <w:rFonts w:ascii="Arial" w:hAnsi="Arial" w:cs="Arial"/>
                <w:sz w:val="22"/>
                <w:szCs w:val="22"/>
              </w:rPr>
              <w:t>Contact Telephone Number:</w:t>
            </w:r>
          </w:p>
        </w:tc>
        <w:tc>
          <w:tcPr>
            <w:tcW w:w="6379" w:type="dxa"/>
            <w:gridSpan w:val="3"/>
          </w:tcPr>
          <w:p w:rsidR="000A58B1" w:rsidRPr="004C3A0B" w:rsidRDefault="000A58B1" w:rsidP="00D949D4">
            <w:pPr>
              <w:rPr>
                <w:rFonts w:ascii="Arial" w:hAnsi="Arial" w:cs="Arial"/>
                <w:sz w:val="22"/>
                <w:szCs w:val="22"/>
              </w:rPr>
            </w:pPr>
            <w:r>
              <w:rPr>
                <w:rFonts w:ascii="Arial" w:hAnsi="Arial" w:cs="Arial"/>
                <w:sz w:val="22"/>
                <w:szCs w:val="22"/>
              </w:rPr>
              <w:t>07854530853</w:t>
            </w:r>
          </w:p>
        </w:tc>
      </w:tr>
      <w:tr w:rsidR="000A58B1" w:rsidRPr="004C3A0B" w:rsidTr="00D949D4">
        <w:tc>
          <w:tcPr>
            <w:tcW w:w="9889" w:type="dxa"/>
            <w:gridSpan w:val="4"/>
          </w:tcPr>
          <w:p w:rsidR="000A58B1" w:rsidRPr="004C3A0B" w:rsidRDefault="000A58B1" w:rsidP="00D949D4">
            <w:pPr>
              <w:rPr>
                <w:rFonts w:ascii="Arial" w:hAnsi="Arial" w:cs="Arial"/>
                <w:sz w:val="22"/>
                <w:szCs w:val="22"/>
              </w:rPr>
            </w:pPr>
            <w:r w:rsidRPr="004C3A0B">
              <w:rPr>
                <w:rFonts w:ascii="Arial" w:hAnsi="Arial" w:cs="Arial"/>
                <w:b/>
                <w:i/>
                <w:sz w:val="22"/>
                <w:szCs w:val="22"/>
              </w:rPr>
              <w:t>For students:</w:t>
            </w:r>
          </w:p>
        </w:tc>
      </w:tr>
      <w:tr w:rsidR="000A58B1" w:rsidRPr="004C3A0B" w:rsidTr="00D949D4">
        <w:trPr>
          <w:trHeight w:val="513"/>
        </w:trPr>
        <w:tc>
          <w:tcPr>
            <w:tcW w:w="3510" w:type="dxa"/>
            <w:shd w:val="clear" w:color="auto" w:fill="F2F2F2" w:themeFill="background1" w:themeFillShade="F2"/>
            <w:vAlign w:val="center"/>
          </w:tcPr>
          <w:p w:rsidR="000A58B1" w:rsidRPr="004C3A0B" w:rsidRDefault="000A58B1" w:rsidP="00D949D4">
            <w:pPr>
              <w:rPr>
                <w:rFonts w:ascii="Arial" w:hAnsi="Arial" w:cs="Arial"/>
                <w:sz w:val="22"/>
                <w:szCs w:val="22"/>
              </w:rPr>
            </w:pPr>
            <w:r w:rsidRPr="004C3A0B">
              <w:rPr>
                <w:rFonts w:ascii="Arial" w:hAnsi="Arial" w:cs="Arial"/>
                <w:sz w:val="22"/>
                <w:szCs w:val="22"/>
              </w:rPr>
              <w:t>Student Number:</w:t>
            </w:r>
          </w:p>
        </w:tc>
        <w:tc>
          <w:tcPr>
            <w:tcW w:w="3969" w:type="dxa"/>
            <w:vAlign w:val="center"/>
          </w:tcPr>
          <w:p w:rsidR="000A58B1" w:rsidRPr="004C3A0B" w:rsidRDefault="000A58B1" w:rsidP="00D949D4">
            <w:pPr>
              <w:rPr>
                <w:rFonts w:ascii="Arial" w:hAnsi="Arial" w:cs="Arial"/>
                <w:sz w:val="22"/>
                <w:szCs w:val="22"/>
              </w:rPr>
            </w:pPr>
            <w:r>
              <w:rPr>
                <w:rFonts w:ascii="Arial" w:hAnsi="Arial" w:cs="Arial"/>
                <w:sz w:val="22"/>
                <w:szCs w:val="22"/>
              </w:rPr>
              <w:t>1600750</w:t>
            </w:r>
          </w:p>
        </w:tc>
        <w:tc>
          <w:tcPr>
            <w:tcW w:w="1701" w:type="dxa"/>
            <w:vAlign w:val="center"/>
          </w:tcPr>
          <w:p w:rsidR="000A58B1" w:rsidRPr="004C3A0B" w:rsidRDefault="000A58B1" w:rsidP="00D949D4">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0A58B1" w:rsidRPr="004C3A0B" w:rsidRDefault="000A58B1" w:rsidP="00D949D4">
                <w:pPr>
                  <w:jc w:val="center"/>
                  <w:rPr>
                    <w:rFonts w:ascii="Arial" w:hAnsi="Arial" w:cs="Arial"/>
                    <w:sz w:val="22"/>
                    <w:szCs w:val="22"/>
                  </w:rPr>
                </w:pPr>
                <w:r>
                  <w:rPr>
                    <w:rFonts w:ascii="MS Gothic" w:eastAsia="MS Gothic" w:hAnsi="MS Gothic" w:cs="Arial" w:hint="eastAsia"/>
                    <w:sz w:val="22"/>
                    <w:szCs w:val="22"/>
                  </w:rPr>
                  <w:t>☐</w:t>
                </w:r>
              </w:p>
            </w:tc>
          </w:sdtContent>
        </w:sdt>
      </w:tr>
      <w:tr w:rsidR="000A58B1" w:rsidRPr="004C3A0B" w:rsidTr="00D949D4">
        <w:trPr>
          <w:trHeight w:val="549"/>
        </w:trPr>
        <w:tc>
          <w:tcPr>
            <w:tcW w:w="3510" w:type="dxa"/>
            <w:shd w:val="clear" w:color="auto" w:fill="F2F2F2" w:themeFill="background1" w:themeFillShade="F2"/>
            <w:vAlign w:val="center"/>
          </w:tcPr>
          <w:p w:rsidR="000A58B1" w:rsidRPr="004C3A0B" w:rsidRDefault="000A58B1" w:rsidP="00D949D4">
            <w:pPr>
              <w:rPr>
                <w:rFonts w:ascii="Arial" w:hAnsi="Arial" w:cs="Arial"/>
                <w:sz w:val="22"/>
                <w:szCs w:val="22"/>
              </w:rPr>
            </w:pPr>
            <w:r w:rsidRPr="004C3A0B">
              <w:rPr>
                <w:rFonts w:ascii="Arial" w:hAnsi="Arial" w:cs="Arial"/>
                <w:sz w:val="22"/>
                <w:szCs w:val="22"/>
              </w:rPr>
              <w:t>Programme of Study:</w:t>
            </w:r>
          </w:p>
        </w:tc>
        <w:tc>
          <w:tcPr>
            <w:tcW w:w="3969" w:type="dxa"/>
            <w:vAlign w:val="center"/>
          </w:tcPr>
          <w:p w:rsidR="000A58B1" w:rsidRPr="004C3A0B" w:rsidRDefault="000A58B1" w:rsidP="00D949D4">
            <w:pPr>
              <w:rPr>
                <w:rFonts w:ascii="Arial" w:hAnsi="Arial" w:cs="Arial"/>
                <w:sz w:val="22"/>
                <w:szCs w:val="22"/>
              </w:rPr>
            </w:pPr>
            <w:r>
              <w:rPr>
                <w:rFonts w:ascii="Arial" w:hAnsi="Arial" w:cs="Arial"/>
                <w:sz w:val="22"/>
                <w:szCs w:val="22"/>
              </w:rPr>
              <w:t>MA Youth and Community Work</w:t>
            </w:r>
          </w:p>
        </w:tc>
        <w:tc>
          <w:tcPr>
            <w:tcW w:w="1701" w:type="dxa"/>
            <w:vAlign w:val="center"/>
          </w:tcPr>
          <w:p w:rsidR="000A58B1" w:rsidRPr="004C3A0B" w:rsidRDefault="000A58B1" w:rsidP="00D949D4">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0A58B1" w:rsidRPr="004C3A0B" w:rsidRDefault="000A58B1" w:rsidP="00D949D4">
                <w:pPr>
                  <w:jc w:val="center"/>
                  <w:rPr>
                    <w:rFonts w:ascii="Arial" w:hAnsi="Arial" w:cs="Arial"/>
                    <w:sz w:val="22"/>
                    <w:szCs w:val="22"/>
                  </w:rPr>
                </w:pPr>
                <w:r>
                  <w:rPr>
                    <w:rFonts w:ascii="MS Gothic" w:eastAsia="MS Gothic" w:hAnsi="MS Gothic" w:cs="Arial" w:hint="eastAsia"/>
                    <w:sz w:val="22"/>
                    <w:szCs w:val="22"/>
                  </w:rPr>
                  <w:t>☒</w:t>
                </w:r>
              </w:p>
            </w:tc>
          </w:sdtContent>
        </w:sdt>
      </w:tr>
      <w:tr w:rsidR="000A58B1" w:rsidRPr="004C3A0B" w:rsidTr="00D949D4">
        <w:trPr>
          <w:trHeight w:val="557"/>
        </w:trPr>
        <w:tc>
          <w:tcPr>
            <w:tcW w:w="3510" w:type="dxa"/>
            <w:shd w:val="clear" w:color="auto" w:fill="F2F2F2" w:themeFill="background1" w:themeFillShade="F2"/>
            <w:vAlign w:val="center"/>
          </w:tcPr>
          <w:p w:rsidR="000A58B1" w:rsidRPr="004C3A0B" w:rsidRDefault="000A58B1" w:rsidP="00D949D4">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000A58B1" w:rsidRPr="004C3A0B" w:rsidRDefault="000A58B1" w:rsidP="00D949D4">
            <w:pPr>
              <w:rPr>
                <w:rFonts w:ascii="Arial" w:hAnsi="Arial" w:cs="Arial"/>
                <w:sz w:val="22"/>
                <w:szCs w:val="22"/>
              </w:rPr>
            </w:pPr>
            <w:r>
              <w:rPr>
                <w:rFonts w:ascii="Arial" w:hAnsi="Arial" w:cs="Arial"/>
                <w:sz w:val="22"/>
                <w:szCs w:val="22"/>
              </w:rPr>
              <w:t>Darrel Williams</w:t>
            </w:r>
          </w:p>
        </w:tc>
        <w:tc>
          <w:tcPr>
            <w:tcW w:w="1701" w:type="dxa"/>
            <w:vAlign w:val="center"/>
          </w:tcPr>
          <w:p w:rsidR="000A58B1" w:rsidRPr="004C3A0B" w:rsidRDefault="000A58B1" w:rsidP="00D949D4">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0A58B1" w:rsidRPr="004C3A0B" w:rsidRDefault="000A58B1" w:rsidP="00D949D4">
                <w:pPr>
                  <w:jc w:val="center"/>
                  <w:rPr>
                    <w:rFonts w:ascii="Arial" w:hAnsi="Arial" w:cs="Arial"/>
                    <w:sz w:val="22"/>
                    <w:szCs w:val="22"/>
                  </w:rPr>
                </w:pPr>
                <w:r>
                  <w:rPr>
                    <w:rFonts w:ascii="MS Gothic" w:eastAsia="MS Gothic" w:hAnsi="MS Gothic" w:cs="Arial" w:hint="eastAsia"/>
                    <w:sz w:val="22"/>
                    <w:szCs w:val="22"/>
                  </w:rPr>
                  <w:t>☐</w:t>
                </w:r>
              </w:p>
            </w:tc>
          </w:sdtContent>
        </w:sdt>
      </w:tr>
    </w:tbl>
    <w:p w:rsidR="000A58B1" w:rsidRDefault="000A58B1" w:rsidP="000A58B1">
      <w:pPr>
        <w:rPr>
          <w:rFonts w:ascii="Arial" w:hAnsi="Arial" w:cs="Arial"/>
          <w:bCs/>
          <w:iCs/>
        </w:rPr>
      </w:pPr>
    </w:p>
    <w:p w:rsidR="000A58B1" w:rsidRPr="004C3A0B" w:rsidRDefault="000A58B1" w:rsidP="000A58B1">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rsidR="000A58B1" w:rsidRPr="004C3A0B" w:rsidRDefault="000A58B1" w:rsidP="000A58B1">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0A58B1" w:rsidRPr="004C3A0B" w:rsidTr="00D949D4">
        <w:tc>
          <w:tcPr>
            <w:tcW w:w="7508" w:type="dxa"/>
            <w:gridSpan w:val="2"/>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0A58B1" w:rsidRPr="004C3A0B" w:rsidRDefault="000A58B1" w:rsidP="00D949D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0A58B1" w:rsidRPr="004C3A0B" w:rsidRDefault="000A58B1" w:rsidP="00D949D4">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0A58B1" w:rsidRPr="004C3A0B" w:rsidRDefault="000A58B1" w:rsidP="00D949D4">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0A58B1" w:rsidRPr="004C3A0B" w:rsidTr="00D949D4">
        <w:tc>
          <w:tcPr>
            <w:tcW w:w="8784" w:type="dxa"/>
            <w:gridSpan w:val="4"/>
          </w:tcPr>
          <w:p w:rsidR="000A58B1" w:rsidRPr="004C3A0B" w:rsidRDefault="000A58B1" w:rsidP="00D949D4">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0A58B1" w:rsidRPr="004C3A0B" w:rsidRDefault="000A58B1" w:rsidP="00D949D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0A58B1" w:rsidRPr="004C3A0B" w:rsidTr="00D949D4">
        <w:trPr>
          <w:trHeight w:val="437"/>
        </w:trPr>
        <w:tc>
          <w:tcPr>
            <w:tcW w:w="3693" w:type="dxa"/>
            <w:vMerge w:val="restart"/>
            <w:shd w:val="clear" w:color="auto" w:fill="F2F2F2" w:themeFill="background1" w:themeFillShade="F2"/>
          </w:tcPr>
          <w:p w:rsidR="000A58B1" w:rsidRPr="004C3A0B" w:rsidRDefault="000A58B1" w:rsidP="00D949D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0A58B1" w:rsidRPr="004C3A0B" w:rsidRDefault="000A58B1" w:rsidP="00D949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0A58B1" w:rsidRPr="004C3A0B" w:rsidRDefault="000A58B1" w:rsidP="00D949D4">
            <w:pPr>
              <w:autoSpaceDE w:val="0"/>
              <w:autoSpaceDN w:val="0"/>
              <w:adjustRightInd w:val="0"/>
              <w:jc w:val="center"/>
              <w:rPr>
                <w:rFonts w:ascii="Arial" w:hAnsi="Arial" w:cs="Arial"/>
                <w:b/>
                <w:bCs/>
                <w:sz w:val="22"/>
                <w:szCs w:val="22"/>
              </w:rPr>
            </w:pPr>
          </w:p>
        </w:tc>
      </w:tr>
      <w:tr w:rsidR="000A58B1" w:rsidRPr="004C3A0B" w:rsidTr="00D949D4">
        <w:trPr>
          <w:trHeight w:val="415"/>
        </w:trPr>
        <w:tc>
          <w:tcPr>
            <w:tcW w:w="3693" w:type="dxa"/>
            <w:vMerge/>
            <w:shd w:val="clear" w:color="auto" w:fill="F2F2F2" w:themeFill="background1" w:themeFillShade="F2"/>
          </w:tcPr>
          <w:p w:rsidR="000A58B1" w:rsidRPr="004C3A0B" w:rsidRDefault="000A58B1" w:rsidP="00D949D4">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0A58B1" w:rsidRPr="004C3A0B" w:rsidRDefault="000A58B1" w:rsidP="00D949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0A58B1" w:rsidRPr="004C3A0B" w:rsidRDefault="000A58B1" w:rsidP="00D949D4">
            <w:pPr>
              <w:autoSpaceDE w:val="0"/>
              <w:autoSpaceDN w:val="0"/>
              <w:adjustRightInd w:val="0"/>
              <w:jc w:val="center"/>
              <w:rPr>
                <w:rFonts w:ascii="Arial" w:hAnsi="Arial" w:cs="Arial"/>
                <w:b/>
                <w:bCs/>
                <w:sz w:val="22"/>
                <w:szCs w:val="22"/>
              </w:rPr>
            </w:pPr>
          </w:p>
        </w:tc>
      </w:tr>
      <w:tr w:rsidR="000A58B1" w:rsidRPr="004C3A0B" w:rsidTr="00D949D4">
        <w:tc>
          <w:tcPr>
            <w:tcW w:w="3693" w:type="dxa"/>
            <w:vMerge/>
            <w:shd w:val="clear" w:color="auto" w:fill="F2F2F2" w:themeFill="background1" w:themeFillShade="F2"/>
          </w:tcPr>
          <w:p w:rsidR="000A58B1" w:rsidRPr="004C3A0B" w:rsidRDefault="000A58B1" w:rsidP="00D949D4">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Other</w:t>
            </w:r>
            <w:r>
              <w:rPr>
                <w:rFonts w:ascii="Arial" w:hAnsi="Arial" w:cs="Arial"/>
                <w:sz w:val="22"/>
                <w:szCs w:val="22"/>
              </w:rPr>
              <w:t xml:space="preserve"> – Part of the fieldwork module</w:t>
            </w:r>
          </w:p>
          <w:p w:rsidR="000A58B1" w:rsidRPr="004C3A0B" w:rsidRDefault="000A58B1" w:rsidP="00D949D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0A58B1" w:rsidRPr="004C3A0B" w:rsidRDefault="000A58B1" w:rsidP="00D949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0A58B1" w:rsidRPr="004C3A0B" w:rsidRDefault="000A58B1" w:rsidP="00D949D4">
            <w:pPr>
              <w:autoSpaceDE w:val="0"/>
              <w:autoSpaceDN w:val="0"/>
              <w:adjustRightInd w:val="0"/>
              <w:jc w:val="center"/>
              <w:rPr>
                <w:rFonts w:ascii="Arial" w:hAnsi="Arial" w:cs="Arial"/>
                <w:b/>
                <w:bCs/>
                <w:sz w:val="22"/>
                <w:szCs w:val="22"/>
              </w:rPr>
            </w:pPr>
            <w:r>
              <w:rPr>
                <w:rFonts w:ascii="Arial" w:hAnsi="Arial" w:cs="Arial"/>
                <w:b/>
                <w:bCs/>
                <w:sz w:val="22"/>
                <w:szCs w:val="22"/>
              </w:rPr>
              <w:t>Jan 2020</w:t>
            </w:r>
          </w:p>
        </w:tc>
      </w:tr>
    </w:tbl>
    <w:p w:rsidR="000A58B1" w:rsidRPr="004C3A0B" w:rsidRDefault="000A58B1" w:rsidP="000A58B1">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0A58B1" w:rsidRPr="004C3A0B" w:rsidRDefault="000A58B1" w:rsidP="000A58B1">
      <w:pPr>
        <w:rPr>
          <w:rFonts w:ascii="Arial" w:hAnsi="Arial" w:cs="Arial"/>
          <w:bCs/>
          <w:iCs/>
        </w:rPr>
      </w:pPr>
    </w:p>
    <w:p w:rsidR="000A58B1" w:rsidRPr="004C3A0B" w:rsidRDefault="000A58B1" w:rsidP="000A58B1">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rsidR="000A58B1" w:rsidRPr="004C3A0B" w:rsidRDefault="000A58B1" w:rsidP="000A58B1">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7529"/>
        <w:gridCol w:w="773"/>
      </w:tblGrid>
      <w:tr w:rsidR="000A58B1" w:rsidRPr="004C3A0B" w:rsidTr="00D949D4">
        <w:tc>
          <w:tcPr>
            <w:tcW w:w="9628" w:type="dxa"/>
            <w:gridSpan w:val="2"/>
            <w:shd w:val="clear" w:color="auto" w:fill="F2F2F2" w:themeFill="background1" w:themeFillShade="F2"/>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A58B1" w:rsidRPr="004C3A0B" w:rsidTr="00D949D4">
        <w:trPr>
          <w:trHeight w:val="144"/>
        </w:trPr>
        <w:tc>
          <w:tcPr>
            <w:tcW w:w="8784" w:type="dxa"/>
          </w:tcPr>
          <w:p w:rsidR="000A58B1" w:rsidRPr="004C3A0B" w:rsidRDefault="000A58B1" w:rsidP="00D949D4">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and Integrity Code of Practice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0A58B1" w:rsidRPr="00DD0929" w:rsidRDefault="000A58B1" w:rsidP="00D949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A58B1" w:rsidRPr="004C3A0B" w:rsidTr="00D949D4">
        <w:trPr>
          <w:trHeight w:val="144"/>
        </w:trPr>
        <w:tc>
          <w:tcPr>
            <w:tcW w:w="8784" w:type="dxa"/>
          </w:tcPr>
          <w:p w:rsidR="000A58B1" w:rsidRPr="004C3A0B" w:rsidRDefault="000A58B1" w:rsidP="00D949D4">
            <w:pPr>
              <w:autoSpaceDE w:val="0"/>
              <w:autoSpaceDN w:val="0"/>
              <w:adjustRightInd w:val="0"/>
              <w:rPr>
                <w:rFonts w:ascii="Arial" w:hAnsi="Arial" w:cs="Arial"/>
                <w:b/>
                <w:bCs/>
                <w:i/>
                <w:sz w:val="22"/>
                <w:szCs w:val="22"/>
              </w:rPr>
            </w:pPr>
            <w:r>
              <w:rPr>
                <w:rFonts w:ascii="Arial" w:hAnsi="Arial" w:cs="Arial"/>
                <w:b/>
                <w:bCs/>
                <w:i/>
                <w:sz w:val="22"/>
                <w:szCs w:val="22"/>
              </w:rPr>
              <w:t>UWTSD Research Data Management Policy</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A58B1" w:rsidRPr="004C3A0B" w:rsidTr="00D949D4">
        <w:trPr>
          <w:trHeight w:val="144"/>
        </w:trPr>
        <w:tc>
          <w:tcPr>
            <w:tcW w:w="8784" w:type="dxa"/>
          </w:tcPr>
          <w:p w:rsidR="000A58B1" w:rsidRPr="004C3A0B" w:rsidRDefault="000A58B1" w:rsidP="00D949D4">
            <w:pPr>
              <w:autoSpaceDE w:val="0"/>
              <w:autoSpaceDN w:val="0"/>
              <w:adjustRightInd w:val="0"/>
              <w:rPr>
                <w:rFonts w:ascii="Arial" w:hAnsi="Arial" w:cs="Arial"/>
                <w:b/>
                <w:bCs/>
                <w:i/>
                <w:sz w:val="22"/>
                <w:szCs w:val="22"/>
              </w:rPr>
            </w:pPr>
            <w:r>
              <w:rPr>
                <w:rFonts w:ascii="Arial" w:hAnsi="Arial" w:cs="Arial"/>
                <w:b/>
                <w:bCs/>
                <w:i/>
                <w:sz w:val="22"/>
                <w:szCs w:val="22"/>
              </w:rPr>
              <w:t>Code of Occupational Ethics for Youth Service in Wales</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A58B1" w:rsidRPr="004C3A0B" w:rsidTr="00D949D4">
        <w:trPr>
          <w:trHeight w:val="144"/>
        </w:trPr>
        <w:tc>
          <w:tcPr>
            <w:tcW w:w="8784" w:type="dxa"/>
          </w:tcPr>
          <w:p w:rsidR="000A58B1" w:rsidRDefault="000A58B1" w:rsidP="00D949D4">
            <w:pPr>
              <w:autoSpaceDE w:val="0"/>
              <w:autoSpaceDN w:val="0"/>
              <w:adjustRightInd w:val="0"/>
              <w:rPr>
                <w:rFonts w:ascii="Arial" w:hAnsi="Arial" w:cs="Arial"/>
                <w:b/>
                <w:bCs/>
                <w:i/>
                <w:sz w:val="22"/>
                <w:szCs w:val="22"/>
              </w:rPr>
            </w:pPr>
            <w:r>
              <w:rPr>
                <w:rFonts w:ascii="Arial" w:hAnsi="Arial" w:cs="Arial"/>
                <w:b/>
                <w:bCs/>
                <w:i/>
                <w:sz w:val="22"/>
                <w:szCs w:val="22"/>
              </w:rPr>
              <w:t>National Occupational Standards</w:t>
            </w:r>
          </w:p>
        </w:tc>
        <w:tc>
          <w:tcPr>
            <w:tcW w:w="844" w:type="dxa"/>
            <w:shd w:val="clear" w:color="auto" w:fill="BFBFBF" w:themeFill="background1" w:themeFillShade="BF"/>
          </w:tcPr>
          <w:p w:rsidR="000A58B1" w:rsidRDefault="000A58B1" w:rsidP="00D949D4">
            <w:pPr>
              <w:autoSpaceDE w:val="0"/>
              <w:autoSpaceDN w:val="0"/>
              <w:adjustRightInd w:val="0"/>
              <w:jc w:val="center"/>
              <w:rPr>
                <w:rFonts w:ascii="Arial" w:hAnsi="Arial" w:cs="Arial"/>
                <w:b/>
                <w:bCs/>
                <w:sz w:val="22"/>
                <w:szCs w:val="22"/>
              </w:rPr>
            </w:pPr>
          </w:p>
        </w:tc>
      </w:tr>
      <w:tr w:rsidR="000A58B1" w:rsidRPr="004C3A0B" w:rsidTr="00D949D4">
        <w:trPr>
          <w:trHeight w:val="144"/>
        </w:trPr>
        <w:tc>
          <w:tcPr>
            <w:tcW w:w="8784" w:type="dxa"/>
          </w:tcPr>
          <w:p w:rsidR="000A58B1" w:rsidRDefault="000A58B1" w:rsidP="00D949D4">
            <w:pPr>
              <w:autoSpaceDE w:val="0"/>
              <w:autoSpaceDN w:val="0"/>
              <w:adjustRightInd w:val="0"/>
              <w:rPr>
                <w:rFonts w:ascii="Arial" w:hAnsi="Arial" w:cs="Arial"/>
                <w:b/>
                <w:bCs/>
                <w:i/>
                <w:sz w:val="22"/>
                <w:szCs w:val="22"/>
              </w:rPr>
            </w:pPr>
            <w:r>
              <w:rPr>
                <w:rFonts w:ascii="Arial" w:hAnsi="Arial" w:cs="Arial"/>
                <w:b/>
                <w:bCs/>
                <w:i/>
                <w:sz w:val="22"/>
                <w:szCs w:val="22"/>
              </w:rPr>
              <w:lastRenderedPageBreak/>
              <w:t>British Educaional Research Association</w:t>
            </w:r>
          </w:p>
        </w:tc>
        <w:tc>
          <w:tcPr>
            <w:tcW w:w="844" w:type="dxa"/>
            <w:shd w:val="clear" w:color="auto" w:fill="BFBFBF" w:themeFill="background1" w:themeFillShade="BF"/>
          </w:tcPr>
          <w:p w:rsidR="000A58B1" w:rsidRDefault="000A58B1" w:rsidP="00D949D4">
            <w:pPr>
              <w:autoSpaceDE w:val="0"/>
              <w:autoSpaceDN w:val="0"/>
              <w:adjustRightInd w:val="0"/>
              <w:jc w:val="center"/>
              <w:rPr>
                <w:rFonts w:ascii="Arial" w:hAnsi="Arial" w:cs="Arial"/>
                <w:b/>
                <w:bCs/>
                <w:sz w:val="22"/>
                <w:szCs w:val="22"/>
              </w:rPr>
            </w:pPr>
          </w:p>
        </w:tc>
      </w:tr>
    </w:tbl>
    <w:p w:rsidR="000A58B1" w:rsidRPr="004C3A0B" w:rsidRDefault="000A58B1" w:rsidP="000A58B1">
      <w:pPr>
        <w:autoSpaceDE w:val="0"/>
        <w:autoSpaceDN w:val="0"/>
        <w:adjustRightInd w:val="0"/>
        <w:jc w:val="both"/>
        <w:rPr>
          <w:rFonts w:ascii="Arial" w:hAnsi="Arial" w:cs="Arial"/>
          <w:b/>
          <w:sz w:val="22"/>
          <w:szCs w:val="22"/>
        </w:rPr>
      </w:pPr>
    </w:p>
    <w:p w:rsidR="000A58B1" w:rsidRPr="004C3A0B" w:rsidRDefault="000A58B1" w:rsidP="000A58B1">
      <w:pPr>
        <w:autoSpaceDE w:val="0"/>
        <w:autoSpaceDN w:val="0"/>
        <w:adjustRightInd w:val="0"/>
        <w:jc w:val="both"/>
        <w:rPr>
          <w:rFonts w:ascii="Arial" w:hAnsi="Arial" w:cs="Arial"/>
          <w:b/>
          <w:sz w:val="22"/>
          <w:szCs w:val="22"/>
        </w:rPr>
      </w:pPr>
    </w:p>
    <w:p w:rsidR="000A58B1" w:rsidRPr="004C3A0B" w:rsidRDefault="000A58B1" w:rsidP="000A58B1">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rsidR="000A58B1" w:rsidRPr="004C3A0B" w:rsidRDefault="000A58B1" w:rsidP="000A58B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0A58B1" w:rsidRPr="004C3A0B" w:rsidTr="00D949D4">
        <w:tc>
          <w:tcPr>
            <w:tcW w:w="6164" w:type="dxa"/>
            <w:gridSpan w:val="2"/>
            <w:shd w:val="clear" w:color="auto" w:fill="F2F2F2" w:themeFill="background1" w:themeFillShade="F2"/>
          </w:tcPr>
          <w:p w:rsidR="000A58B1" w:rsidRPr="004C3A0B" w:rsidRDefault="000A58B1" w:rsidP="00D949D4">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rsidR="000A58B1" w:rsidRPr="004C3A0B" w:rsidRDefault="000A58B1" w:rsidP="00D949D4">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0A58B1" w:rsidRPr="004C3A0B" w:rsidRDefault="000A58B1" w:rsidP="00D949D4">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c>
          <w:tcPr>
            <w:tcW w:w="9776" w:type="dxa"/>
            <w:gridSpan w:val="6"/>
          </w:tcPr>
          <w:p w:rsidR="000A58B1" w:rsidRPr="004C3A0B" w:rsidRDefault="000A58B1" w:rsidP="00D949D4">
            <w:pPr>
              <w:autoSpaceDE w:val="0"/>
              <w:autoSpaceDN w:val="0"/>
              <w:adjustRightInd w:val="0"/>
              <w:rPr>
                <w:rFonts w:ascii="Arial" w:hAnsi="Arial" w:cs="Arial"/>
                <w:sz w:val="16"/>
                <w:szCs w:val="16"/>
              </w:rPr>
            </w:pPr>
          </w:p>
          <w:p w:rsidR="000A58B1" w:rsidRPr="004C3A0B" w:rsidRDefault="000A58B1" w:rsidP="00D949D4">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0A58B1" w:rsidRPr="004C3A0B" w:rsidTr="00D949D4">
        <w:tc>
          <w:tcPr>
            <w:tcW w:w="3431" w:type="dxa"/>
            <w:shd w:val="clear" w:color="auto" w:fill="F2F2F2" w:themeFill="background1" w:themeFillShade="F2"/>
          </w:tcPr>
          <w:p w:rsidR="000A58B1" w:rsidRPr="004C3A0B" w:rsidRDefault="000A58B1" w:rsidP="00D949D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0A58B1" w:rsidRPr="004C3A0B" w:rsidRDefault="000A58B1" w:rsidP="00D949D4">
            <w:pPr>
              <w:autoSpaceDE w:val="0"/>
              <w:autoSpaceDN w:val="0"/>
              <w:adjustRightInd w:val="0"/>
              <w:rPr>
                <w:rFonts w:ascii="Arial" w:hAnsi="Arial" w:cs="Arial"/>
                <w:bCs/>
                <w:sz w:val="22"/>
                <w:szCs w:val="22"/>
              </w:rPr>
            </w:pPr>
          </w:p>
        </w:tc>
      </w:tr>
      <w:tr w:rsidR="000A58B1" w:rsidRPr="004C3A0B" w:rsidTr="00D949D4">
        <w:tc>
          <w:tcPr>
            <w:tcW w:w="3431" w:type="dxa"/>
            <w:shd w:val="clear" w:color="auto" w:fill="F2F2F2" w:themeFill="background1" w:themeFillShade="F2"/>
          </w:tcPr>
          <w:p w:rsidR="000A58B1" w:rsidRPr="004C3A0B" w:rsidRDefault="000A58B1" w:rsidP="00D949D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0A58B1" w:rsidRPr="004C3A0B" w:rsidRDefault="000A58B1" w:rsidP="00D949D4">
            <w:pPr>
              <w:autoSpaceDE w:val="0"/>
              <w:autoSpaceDN w:val="0"/>
              <w:adjustRightInd w:val="0"/>
              <w:rPr>
                <w:rFonts w:ascii="Arial" w:hAnsi="Arial" w:cs="Arial"/>
                <w:bCs/>
                <w:sz w:val="22"/>
                <w:szCs w:val="22"/>
              </w:rPr>
            </w:pPr>
          </w:p>
        </w:tc>
      </w:tr>
      <w:tr w:rsidR="000A58B1" w:rsidRPr="004C3A0B" w:rsidTr="00D949D4">
        <w:tc>
          <w:tcPr>
            <w:tcW w:w="3431" w:type="dxa"/>
            <w:shd w:val="clear" w:color="auto" w:fill="F2F2F2" w:themeFill="background1" w:themeFillShade="F2"/>
          </w:tcPr>
          <w:p w:rsidR="000A58B1" w:rsidRPr="004C3A0B" w:rsidRDefault="000A58B1" w:rsidP="00D949D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0A58B1" w:rsidRPr="004C3A0B" w:rsidRDefault="000A58B1" w:rsidP="00D949D4">
            <w:pPr>
              <w:autoSpaceDE w:val="0"/>
              <w:autoSpaceDN w:val="0"/>
              <w:adjustRightInd w:val="0"/>
              <w:rPr>
                <w:rFonts w:ascii="Arial" w:hAnsi="Arial" w:cs="Arial"/>
                <w:bCs/>
                <w:sz w:val="22"/>
                <w:szCs w:val="22"/>
              </w:rPr>
            </w:pPr>
          </w:p>
        </w:tc>
      </w:tr>
    </w:tbl>
    <w:p w:rsidR="000A58B1" w:rsidRPr="004C3A0B" w:rsidRDefault="000A58B1" w:rsidP="000A58B1">
      <w:pPr>
        <w:rPr>
          <w:rFonts w:ascii="Arial" w:hAnsi="Arial" w:cs="Arial"/>
          <w:bCs/>
          <w:iCs/>
          <w:sz w:val="16"/>
          <w:szCs w:val="16"/>
        </w:rPr>
      </w:pPr>
    </w:p>
    <w:p w:rsidR="000A58B1" w:rsidRPr="004C3A0B" w:rsidRDefault="000A58B1" w:rsidP="000A58B1">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0A58B1" w:rsidRPr="004C3A0B" w:rsidTr="00D949D4">
        <w:trPr>
          <w:trHeight w:val="507"/>
        </w:trPr>
        <w:tc>
          <w:tcPr>
            <w:tcW w:w="6164"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rsidR="000A58B1" w:rsidRPr="004C3A0B" w:rsidRDefault="000A58B1" w:rsidP="00D949D4">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0A58B1" w:rsidRPr="004C3A0B" w:rsidRDefault="000A58B1" w:rsidP="00D949D4">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A58B1" w:rsidRPr="004C3A0B" w:rsidTr="00D949D4">
        <w:tc>
          <w:tcPr>
            <w:tcW w:w="9776" w:type="dxa"/>
            <w:gridSpan w:val="5"/>
          </w:tcPr>
          <w:p w:rsidR="000A58B1" w:rsidRPr="004C3A0B" w:rsidRDefault="000A58B1" w:rsidP="00D949D4">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0A58B1" w:rsidRPr="004C3A0B" w:rsidRDefault="000A58B1" w:rsidP="000A58B1">
      <w:pPr>
        <w:rPr>
          <w:rFonts w:ascii="Arial" w:hAnsi="Arial" w:cs="Arial"/>
          <w:bCs/>
          <w:iCs/>
        </w:rPr>
      </w:pPr>
    </w:p>
    <w:p w:rsidR="000A58B1" w:rsidRPr="004C3A0B" w:rsidRDefault="000A58B1" w:rsidP="000A58B1">
      <w:pPr>
        <w:autoSpaceDE w:val="0"/>
        <w:autoSpaceDN w:val="0"/>
        <w:adjustRightInd w:val="0"/>
        <w:jc w:val="both"/>
        <w:rPr>
          <w:rFonts w:ascii="Arial" w:hAnsi="Arial" w:cs="Arial"/>
          <w:b/>
          <w:sz w:val="22"/>
          <w:szCs w:val="22"/>
        </w:rPr>
      </w:pPr>
    </w:p>
    <w:p w:rsidR="000A58B1" w:rsidRPr="004C3A0B" w:rsidRDefault="000A58B1" w:rsidP="000A58B1">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000A58B1" w:rsidRPr="004C3A0B" w:rsidRDefault="000A58B1" w:rsidP="000A58B1">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77"/>
        <w:gridCol w:w="2136"/>
        <w:gridCol w:w="2136"/>
        <w:gridCol w:w="2014"/>
      </w:tblGrid>
      <w:tr w:rsidR="000A58B1" w:rsidRPr="004C3A0B" w:rsidTr="00D949D4">
        <w:trPr>
          <w:trHeight w:val="454"/>
        </w:trPr>
        <w:tc>
          <w:tcPr>
            <w:tcW w:w="1286" w:type="pct"/>
            <w:shd w:val="clear" w:color="auto" w:fill="F2F2F2" w:themeFill="background1" w:themeFillShade="F2"/>
            <w:vAlign w:val="center"/>
          </w:tcPr>
          <w:p w:rsidR="000A58B1" w:rsidRPr="004C3A0B" w:rsidRDefault="000A58B1" w:rsidP="00D949D4">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000A58B1" w:rsidRPr="004C3A0B" w:rsidRDefault="000A58B1" w:rsidP="00D949D4">
            <w:pPr>
              <w:rPr>
                <w:rFonts w:ascii="Arial" w:hAnsi="Arial" w:cs="Arial"/>
                <w:sz w:val="22"/>
                <w:szCs w:val="22"/>
              </w:rPr>
            </w:pPr>
            <w:r>
              <w:rPr>
                <w:rFonts w:ascii="Arial" w:hAnsi="Arial" w:cs="Arial"/>
                <w:sz w:val="22"/>
                <w:szCs w:val="22"/>
              </w:rPr>
              <w:t>Fieldwork 1- Professional Practice</w:t>
            </w:r>
          </w:p>
        </w:tc>
      </w:tr>
      <w:tr w:rsidR="000A58B1" w:rsidRPr="004C3A0B" w:rsidTr="00D949D4">
        <w:trPr>
          <w:trHeight w:val="454"/>
        </w:trPr>
        <w:tc>
          <w:tcPr>
            <w:tcW w:w="1286" w:type="pct"/>
            <w:shd w:val="clear" w:color="auto" w:fill="F2F2F2" w:themeFill="background1" w:themeFillShade="F2"/>
            <w:vAlign w:val="center"/>
          </w:tcPr>
          <w:p w:rsidR="000A58B1" w:rsidRPr="004C3A0B" w:rsidRDefault="000A58B1" w:rsidP="00D949D4">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000A58B1" w:rsidRPr="004C3A0B" w:rsidRDefault="000A58B1" w:rsidP="00D949D4">
            <w:pPr>
              <w:rPr>
                <w:rFonts w:ascii="Arial" w:hAnsi="Arial" w:cs="Arial"/>
                <w:sz w:val="22"/>
                <w:szCs w:val="22"/>
              </w:rPr>
            </w:pPr>
            <w:r>
              <w:rPr>
                <w:rFonts w:ascii="Arial" w:hAnsi="Arial" w:cs="Arial"/>
                <w:sz w:val="22"/>
                <w:szCs w:val="22"/>
              </w:rPr>
              <w:t>October 2019</w:t>
            </w:r>
          </w:p>
        </w:tc>
        <w:tc>
          <w:tcPr>
            <w:tcW w:w="1262" w:type="pct"/>
            <w:shd w:val="clear" w:color="auto" w:fill="F2F2F2" w:themeFill="background1" w:themeFillShade="F2"/>
            <w:vAlign w:val="center"/>
          </w:tcPr>
          <w:p w:rsidR="000A58B1" w:rsidRPr="004C3A0B" w:rsidRDefault="000A58B1" w:rsidP="00D949D4">
            <w:pPr>
              <w:rPr>
                <w:rFonts w:ascii="Arial" w:hAnsi="Arial" w:cs="Arial"/>
                <w:sz w:val="22"/>
                <w:szCs w:val="22"/>
              </w:rPr>
            </w:pPr>
            <w:r w:rsidRPr="004C3A0B">
              <w:rPr>
                <w:rFonts w:ascii="Arial" w:hAnsi="Arial" w:cs="Arial"/>
                <w:sz w:val="22"/>
                <w:szCs w:val="22"/>
              </w:rPr>
              <w:t>Proposed end date:</w:t>
            </w:r>
          </w:p>
        </w:tc>
        <w:tc>
          <w:tcPr>
            <w:tcW w:w="1190" w:type="pct"/>
            <w:vAlign w:val="center"/>
          </w:tcPr>
          <w:p w:rsidR="000A58B1" w:rsidRPr="004C3A0B" w:rsidRDefault="000A58B1" w:rsidP="00D949D4">
            <w:pPr>
              <w:rPr>
                <w:rFonts w:ascii="Arial" w:hAnsi="Arial" w:cs="Arial"/>
                <w:sz w:val="22"/>
                <w:szCs w:val="22"/>
              </w:rPr>
            </w:pPr>
            <w:r>
              <w:rPr>
                <w:rFonts w:ascii="Arial" w:hAnsi="Arial" w:cs="Arial"/>
                <w:sz w:val="22"/>
                <w:szCs w:val="22"/>
              </w:rPr>
              <w:t>May 2020</w:t>
            </w:r>
          </w:p>
        </w:tc>
      </w:tr>
      <w:tr w:rsidR="000A58B1" w:rsidRPr="004C3A0B" w:rsidTr="00D949D4">
        <w:trPr>
          <w:trHeight w:val="454"/>
        </w:trPr>
        <w:tc>
          <w:tcPr>
            <w:tcW w:w="5000" w:type="pct"/>
            <w:gridSpan w:val="4"/>
            <w:shd w:val="clear" w:color="auto" w:fill="F2F2F2" w:themeFill="background1" w:themeFillShade="F2"/>
            <w:vAlign w:val="center"/>
          </w:tcPr>
          <w:p w:rsidR="000A58B1" w:rsidRPr="004C3A0B" w:rsidRDefault="000A58B1" w:rsidP="00D949D4">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000A58B1" w:rsidRPr="004C3A0B" w:rsidRDefault="000A58B1" w:rsidP="00D949D4">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0A58B1" w:rsidRPr="004C3A0B" w:rsidTr="00D949D4">
        <w:trPr>
          <w:trHeight w:val="454"/>
        </w:trPr>
        <w:tc>
          <w:tcPr>
            <w:tcW w:w="5000" w:type="pct"/>
            <w:gridSpan w:val="4"/>
            <w:vAlign w:val="center"/>
          </w:tcPr>
          <w:p w:rsidR="000A58B1" w:rsidRPr="004C3A0B" w:rsidRDefault="000A58B1" w:rsidP="00D949D4">
            <w:pPr>
              <w:rPr>
                <w:rFonts w:ascii="Arial" w:hAnsi="Arial" w:cs="Arial"/>
                <w:sz w:val="22"/>
                <w:szCs w:val="22"/>
              </w:rPr>
            </w:pPr>
          </w:p>
          <w:p w:rsidR="000A58B1" w:rsidRDefault="000A58B1" w:rsidP="00D949D4">
            <w:pPr>
              <w:rPr>
                <w:rFonts w:ascii="Arial" w:hAnsi="Arial" w:cs="Arial"/>
                <w:sz w:val="22"/>
                <w:szCs w:val="22"/>
              </w:rPr>
            </w:pPr>
            <w:r>
              <w:rPr>
                <w:rFonts w:ascii="Arial" w:hAnsi="Arial" w:cs="Arial"/>
                <w:sz w:val="22"/>
                <w:szCs w:val="22"/>
              </w:rPr>
              <w:t xml:space="preserve">The aim of my research is to build confidence through my learning opportunities, through engaging in challenging new experiences, and building new found skills and knowledge enabling me to grow as a youth worker. My role will include observing other youth workers as they make informed decisions and take responsibility, whilst developing my own ability to partake in the decision-making process. I hope to </w:t>
            </w:r>
            <w:r>
              <w:rPr>
                <w:rFonts w:ascii="Arial" w:hAnsi="Arial" w:cs="Arial"/>
                <w:sz w:val="22"/>
                <w:szCs w:val="22"/>
              </w:rPr>
              <w:lastRenderedPageBreak/>
              <w:t xml:space="preserve">become an effective contributor, able to play a significant role within the future of young people. </w:t>
            </w:r>
          </w:p>
          <w:p w:rsidR="000A58B1" w:rsidRDefault="000A58B1" w:rsidP="00D949D4">
            <w:pPr>
              <w:rPr>
                <w:rFonts w:ascii="Arial" w:hAnsi="Arial" w:cs="Arial"/>
                <w:sz w:val="22"/>
                <w:szCs w:val="22"/>
              </w:rPr>
            </w:pPr>
          </w:p>
          <w:p w:rsidR="000A58B1" w:rsidRDefault="000A58B1" w:rsidP="00D949D4">
            <w:pPr>
              <w:rPr>
                <w:rFonts w:ascii="Arial" w:hAnsi="Arial" w:cs="Arial"/>
                <w:sz w:val="22"/>
                <w:szCs w:val="22"/>
              </w:rPr>
            </w:pPr>
          </w:p>
          <w:p w:rsidR="000A58B1" w:rsidRPr="004C3A0B" w:rsidRDefault="000A58B1" w:rsidP="00D949D4">
            <w:pPr>
              <w:rPr>
                <w:rFonts w:ascii="Arial" w:hAnsi="Arial" w:cs="Arial"/>
                <w:sz w:val="22"/>
                <w:szCs w:val="22"/>
              </w:rPr>
            </w:pPr>
          </w:p>
          <w:p w:rsidR="000A58B1" w:rsidRPr="004C3A0B" w:rsidRDefault="000A58B1" w:rsidP="00D949D4">
            <w:pPr>
              <w:rPr>
                <w:rFonts w:ascii="Arial" w:hAnsi="Arial" w:cs="Arial"/>
                <w:b/>
                <w:sz w:val="22"/>
                <w:szCs w:val="22"/>
              </w:rPr>
            </w:pPr>
            <w:r w:rsidRPr="004C3A0B">
              <w:rPr>
                <w:rFonts w:ascii="Arial" w:hAnsi="Arial" w:cs="Arial"/>
                <w:color w:val="808080"/>
                <w:sz w:val="18"/>
                <w:szCs w:val="18"/>
              </w:rPr>
              <w:t>(this box should expand as you type)</w:t>
            </w:r>
          </w:p>
        </w:tc>
      </w:tr>
      <w:tr w:rsidR="000A58B1" w:rsidRPr="004C3A0B" w:rsidTr="00D949D4">
        <w:trPr>
          <w:trHeight w:val="454"/>
        </w:trPr>
        <w:tc>
          <w:tcPr>
            <w:tcW w:w="5000" w:type="pct"/>
            <w:gridSpan w:val="4"/>
            <w:shd w:val="clear" w:color="auto" w:fill="F2F2F2" w:themeFill="background1" w:themeFillShade="F2"/>
            <w:vAlign w:val="center"/>
          </w:tcPr>
          <w:p w:rsidR="000A58B1" w:rsidRPr="004C3A0B" w:rsidRDefault="000A58B1" w:rsidP="00D949D4">
            <w:pPr>
              <w:spacing w:before="120"/>
              <w:rPr>
                <w:rFonts w:ascii="Arial" w:hAnsi="Arial" w:cs="Arial"/>
                <w:b/>
                <w:sz w:val="22"/>
                <w:szCs w:val="22"/>
              </w:rPr>
            </w:pPr>
            <w:r w:rsidRPr="004C3A0B">
              <w:rPr>
                <w:rFonts w:ascii="Arial" w:hAnsi="Arial" w:cs="Arial"/>
                <w:b/>
                <w:sz w:val="22"/>
                <w:szCs w:val="22"/>
              </w:rPr>
              <w:lastRenderedPageBreak/>
              <w:t>Proposed methods</w:t>
            </w:r>
          </w:p>
          <w:p w:rsidR="000A58B1" w:rsidRPr="004C3A0B" w:rsidRDefault="000A58B1" w:rsidP="00D949D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0A58B1" w:rsidRPr="004C3A0B" w:rsidTr="00D949D4">
        <w:trPr>
          <w:trHeight w:val="454"/>
        </w:trPr>
        <w:tc>
          <w:tcPr>
            <w:tcW w:w="5000" w:type="pct"/>
            <w:gridSpan w:val="4"/>
            <w:vAlign w:val="center"/>
          </w:tcPr>
          <w:p w:rsidR="000A58B1" w:rsidRDefault="000A58B1" w:rsidP="00897EE9">
            <w:pPr>
              <w:pStyle w:val="ListParagraph"/>
              <w:numPr>
                <w:ilvl w:val="0"/>
                <w:numId w:val="15"/>
              </w:numPr>
              <w:spacing w:before="0" w:after="0" w:line="240" w:lineRule="auto"/>
              <w:rPr>
                <w:rFonts w:ascii="Arial" w:hAnsi="Arial" w:cs="Arial"/>
              </w:rPr>
            </w:pPr>
            <w:r>
              <w:rPr>
                <w:rFonts w:ascii="Arial" w:hAnsi="Arial" w:cs="Arial"/>
              </w:rPr>
              <w:t>Observations- Watch students partake in activities</w:t>
            </w:r>
          </w:p>
          <w:p w:rsidR="000A58B1" w:rsidRDefault="000A58B1" w:rsidP="00897EE9">
            <w:pPr>
              <w:pStyle w:val="ListParagraph"/>
              <w:numPr>
                <w:ilvl w:val="0"/>
                <w:numId w:val="15"/>
              </w:numPr>
              <w:spacing w:before="0" w:after="0" w:line="240" w:lineRule="auto"/>
              <w:rPr>
                <w:rFonts w:ascii="Arial" w:hAnsi="Arial" w:cs="Arial"/>
              </w:rPr>
            </w:pPr>
            <w:r>
              <w:rPr>
                <w:rFonts w:ascii="Arial" w:hAnsi="Arial" w:cs="Arial"/>
              </w:rPr>
              <w:t>Work based evidence- Tasks that have been completed by the students</w:t>
            </w:r>
          </w:p>
          <w:p w:rsidR="000A58B1" w:rsidRDefault="000A58B1" w:rsidP="00897EE9">
            <w:pPr>
              <w:pStyle w:val="ListParagraph"/>
              <w:numPr>
                <w:ilvl w:val="0"/>
                <w:numId w:val="15"/>
              </w:numPr>
              <w:spacing w:before="0" w:after="0" w:line="240" w:lineRule="auto"/>
              <w:rPr>
                <w:rFonts w:ascii="Arial" w:hAnsi="Arial" w:cs="Arial"/>
              </w:rPr>
            </w:pPr>
            <w:r>
              <w:rPr>
                <w:rFonts w:ascii="Arial" w:hAnsi="Arial" w:cs="Arial"/>
              </w:rPr>
              <w:t>Oral questioning- A quick and easy way to gather information and opinion</w:t>
            </w:r>
          </w:p>
          <w:p w:rsidR="000A58B1" w:rsidRDefault="000A58B1" w:rsidP="00897EE9">
            <w:pPr>
              <w:pStyle w:val="ListParagraph"/>
              <w:numPr>
                <w:ilvl w:val="0"/>
                <w:numId w:val="15"/>
              </w:numPr>
              <w:spacing w:before="0" w:after="0" w:line="240" w:lineRule="auto"/>
              <w:rPr>
                <w:rFonts w:ascii="Arial" w:hAnsi="Arial" w:cs="Arial"/>
              </w:rPr>
            </w:pPr>
            <w:r>
              <w:rPr>
                <w:rFonts w:ascii="Arial" w:hAnsi="Arial" w:cs="Arial"/>
              </w:rPr>
              <w:t>Professional discussion- A discussion based on a particular aim</w:t>
            </w:r>
          </w:p>
          <w:p w:rsidR="000A58B1" w:rsidRDefault="000A58B1" w:rsidP="00897EE9">
            <w:pPr>
              <w:pStyle w:val="ListParagraph"/>
              <w:numPr>
                <w:ilvl w:val="0"/>
                <w:numId w:val="15"/>
              </w:numPr>
              <w:spacing w:before="0" w:after="0" w:line="240" w:lineRule="auto"/>
              <w:rPr>
                <w:rFonts w:ascii="Arial" w:hAnsi="Arial" w:cs="Arial"/>
              </w:rPr>
            </w:pPr>
            <w:r>
              <w:rPr>
                <w:rFonts w:ascii="Arial" w:hAnsi="Arial" w:cs="Arial"/>
              </w:rPr>
              <w:t xml:space="preserve">Questionnaire- A way of gathering someone’s sense of understanding and knowledge </w:t>
            </w:r>
          </w:p>
          <w:p w:rsidR="000A58B1" w:rsidRDefault="000A58B1" w:rsidP="00897EE9">
            <w:pPr>
              <w:pStyle w:val="ListParagraph"/>
              <w:numPr>
                <w:ilvl w:val="0"/>
                <w:numId w:val="15"/>
              </w:numPr>
              <w:spacing w:before="0" w:after="0" w:line="240" w:lineRule="auto"/>
              <w:rPr>
                <w:rFonts w:ascii="Arial" w:hAnsi="Arial" w:cs="Arial"/>
              </w:rPr>
            </w:pPr>
            <w:r>
              <w:rPr>
                <w:rFonts w:ascii="Arial" w:hAnsi="Arial" w:cs="Arial"/>
              </w:rPr>
              <w:t>Case study- To understand the effects of real life situations and research methods of helping</w:t>
            </w:r>
          </w:p>
          <w:p w:rsidR="000A58B1" w:rsidRDefault="000A58B1" w:rsidP="00897EE9">
            <w:pPr>
              <w:pStyle w:val="ListParagraph"/>
              <w:numPr>
                <w:ilvl w:val="0"/>
                <w:numId w:val="15"/>
              </w:numPr>
              <w:spacing w:before="0" w:after="0" w:line="240" w:lineRule="auto"/>
              <w:rPr>
                <w:rFonts w:ascii="Arial" w:hAnsi="Arial" w:cs="Arial"/>
              </w:rPr>
            </w:pPr>
            <w:r>
              <w:rPr>
                <w:rFonts w:ascii="Arial" w:hAnsi="Arial" w:cs="Arial"/>
              </w:rPr>
              <w:t>Walk’n’Talk- A more laid back way of gathering information</w:t>
            </w:r>
          </w:p>
          <w:p w:rsidR="000A58B1" w:rsidRPr="00E67DC0" w:rsidRDefault="000A58B1" w:rsidP="00897EE9">
            <w:pPr>
              <w:pStyle w:val="ListParagraph"/>
              <w:numPr>
                <w:ilvl w:val="0"/>
                <w:numId w:val="15"/>
              </w:numPr>
              <w:spacing w:before="0" w:after="0" w:line="240" w:lineRule="auto"/>
              <w:rPr>
                <w:rFonts w:ascii="Arial" w:hAnsi="Arial" w:cs="Arial"/>
                <w:sz w:val="22"/>
                <w:szCs w:val="22"/>
              </w:rPr>
            </w:pPr>
            <w:r>
              <w:rPr>
                <w:rFonts w:ascii="Arial" w:hAnsi="Arial" w:cs="Arial"/>
              </w:rPr>
              <w:t>Class project- A long term way of collecting research</w:t>
            </w:r>
          </w:p>
          <w:p w:rsidR="000A58B1" w:rsidRPr="004C3A0B" w:rsidRDefault="000A58B1" w:rsidP="00D949D4">
            <w:pPr>
              <w:rPr>
                <w:rFonts w:ascii="Arial" w:hAnsi="Arial" w:cs="Arial"/>
                <w:sz w:val="22"/>
                <w:szCs w:val="22"/>
              </w:rPr>
            </w:pPr>
          </w:p>
          <w:p w:rsidR="000A58B1" w:rsidRPr="004C3A0B" w:rsidRDefault="000A58B1" w:rsidP="00D949D4">
            <w:pPr>
              <w:rPr>
                <w:rFonts w:ascii="Arial" w:hAnsi="Arial" w:cs="Arial"/>
                <w:sz w:val="22"/>
                <w:szCs w:val="22"/>
              </w:rPr>
            </w:pPr>
          </w:p>
          <w:p w:rsidR="000A58B1" w:rsidRPr="004C3A0B" w:rsidRDefault="000A58B1" w:rsidP="00D949D4">
            <w:pPr>
              <w:rPr>
                <w:rFonts w:ascii="Arial" w:hAnsi="Arial" w:cs="Arial"/>
                <w:sz w:val="22"/>
                <w:szCs w:val="22"/>
              </w:rPr>
            </w:pPr>
          </w:p>
          <w:p w:rsidR="000A58B1" w:rsidRPr="004C3A0B" w:rsidRDefault="000A58B1" w:rsidP="00D949D4">
            <w:pPr>
              <w:rPr>
                <w:rFonts w:ascii="Arial" w:hAnsi="Arial" w:cs="Arial"/>
                <w:b/>
                <w:sz w:val="22"/>
                <w:szCs w:val="22"/>
              </w:rPr>
            </w:pPr>
            <w:r w:rsidRPr="004C3A0B">
              <w:rPr>
                <w:rFonts w:ascii="Arial" w:hAnsi="Arial" w:cs="Arial"/>
                <w:color w:val="808080"/>
                <w:sz w:val="18"/>
                <w:szCs w:val="18"/>
              </w:rPr>
              <w:t>(this box should expand as you type)</w:t>
            </w:r>
          </w:p>
        </w:tc>
      </w:tr>
    </w:tbl>
    <w:p w:rsidR="000A58B1" w:rsidRPr="004C3A0B" w:rsidRDefault="000A58B1" w:rsidP="000A58B1">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463"/>
      </w:tblGrid>
      <w:tr w:rsidR="000A58B1" w:rsidRPr="004C3A0B" w:rsidTr="00D949D4">
        <w:trPr>
          <w:trHeight w:val="454"/>
        </w:trPr>
        <w:tc>
          <w:tcPr>
            <w:tcW w:w="5000" w:type="pct"/>
            <w:shd w:val="clear" w:color="auto" w:fill="F2F2F2" w:themeFill="background1" w:themeFillShade="F2"/>
            <w:vAlign w:val="center"/>
          </w:tcPr>
          <w:p w:rsidR="000A58B1" w:rsidRPr="004C3A0B" w:rsidRDefault="000A58B1" w:rsidP="00D949D4">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0A58B1" w:rsidRPr="004C3A0B" w:rsidRDefault="000A58B1" w:rsidP="00D949D4">
            <w:pPr>
              <w:rPr>
                <w:rFonts w:ascii="Arial" w:hAnsi="Arial" w:cs="Arial"/>
                <w:sz w:val="22"/>
                <w:szCs w:val="22"/>
              </w:rPr>
            </w:pPr>
            <w:r w:rsidRPr="004C3A0B">
              <w:rPr>
                <w:rFonts w:ascii="Arial" w:hAnsi="Arial" w:cs="Arial"/>
                <w:sz w:val="22"/>
                <w:szCs w:val="22"/>
              </w:rPr>
              <w:t>Identify all locations where research activity will take place.</w:t>
            </w:r>
          </w:p>
        </w:tc>
      </w:tr>
      <w:tr w:rsidR="000A58B1" w:rsidRPr="004C3A0B" w:rsidTr="00D949D4">
        <w:trPr>
          <w:trHeight w:val="454"/>
        </w:trPr>
        <w:tc>
          <w:tcPr>
            <w:tcW w:w="5000" w:type="pct"/>
            <w:vAlign w:val="center"/>
          </w:tcPr>
          <w:p w:rsidR="000A58B1" w:rsidRDefault="000A58B1" w:rsidP="00D949D4">
            <w:pPr>
              <w:rPr>
                <w:rFonts w:ascii="Arial" w:hAnsi="Arial" w:cs="Arial"/>
                <w:sz w:val="22"/>
                <w:szCs w:val="22"/>
              </w:rPr>
            </w:pPr>
            <w:r>
              <w:rPr>
                <w:rFonts w:ascii="Arial" w:hAnsi="Arial" w:cs="Arial"/>
                <w:sz w:val="22"/>
                <w:szCs w:val="22"/>
              </w:rPr>
              <w:t>Ysgol Gymraeg Ystalyfera Bro Dur</w:t>
            </w:r>
          </w:p>
          <w:p w:rsidR="000A58B1" w:rsidRPr="004C3A0B" w:rsidRDefault="000A58B1" w:rsidP="00D949D4">
            <w:pPr>
              <w:rPr>
                <w:rFonts w:ascii="Arial" w:hAnsi="Arial" w:cs="Arial"/>
                <w:sz w:val="22"/>
                <w:szCs w:val="22"/>
              </w:rPr>
            </w:pPr>
          </w:p>
          <w:p w:rsidR="000A58B1" w:rsidRPr="004C3A0B" w:rsidRDefault="000A58B1" w:rsidP="00D949D4">
            <w:pPr>
              <w:rPr>
                <w:rFonts w:ascii="Arial" w:hAnsi="Arial" w:cs="Arial"/>
                <w:b/>
                <w:sz w:val="22"/>
                <w:szCs w:val="22"/>
              </w:rPr>
            </w:pPr>
            <w:r w:rsidRPr="004C3A0B">
              <w:rPr>
                <w:rFonts w:ascii="Arial" w:hAnsi="Arial" w:cs="Arial"/>
                <w:color w:val="808080"/>
                <w:sz w:val="18"/>
                <w:szCs w:val="18"/>
              </w:rPr>
              <w:t>(this box should expand as you type)</w:t>
            </w:r>
          </w:p>
        </w:tc>
      </w:tr>
      <w:tr w:rsidR="000A58B1" w:rsidRPr="004C3A0B" w:rsidTr="00D949D4">
        <w:trPr>
          <w:trHeight w:val="454"/>
        </w:trPr>
        <w:tc>
          <w:tcPr>
            <w:tcW w:w="5000" w:type="pct"/>
            <w:shd w:val="clear" w:color="auto" w:fill="F2F2F2" w:themeFill="background1" w:themeFillShade="F2"/>
            <w:vAlign w:val="center"/>
          </w:tcPr>
          <w:p w:rsidR="000A58B1" w:rsidRPr="004C3A0B" w:rsidRDefault="000A58B1" w:rsidP="00D949D4">
            <w:pPr>
              <w:spacing w:before="120"/>
              <w:rPr>
                <w:rFonts w:ascii="Arial" w:hAnsi="Arial" w:cs="Arial"/>
                <w:b/>
                <w:sz w:val="22"/>
                <w:szCs w:val="22"/>
              </w:rPr>
            </w:pPr>
            <w:r w:rsidRPr="004C3A0B">
              <w:rPr>
                <w:rFonts w:ascii="Arial" w:hAnsi="Arial" w:cs="Arial"/>
                <w:b/>
                <w:sz w:val="22"/>
                <w:szCs w:val="22"/>
              </w:rPr>
              <w:t>Research activity outside of the UK</w:t>
            </w:r>
          </w:p>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0A58B1" w:rsidRPr="004C3A0B" w:rsidTr="00D949D4">
        <w:trPr>
          <w:trHeight w:val="454"/>
        </w:trPr>
        <w:tc>
          <w:tcPr>
            <w:tcW w:w="5000" w:type="pct"/>
            <w:vAlign w:val="center"/>
          </w:tcPr>
          <w:p w:rsidR="000A58B1" w:rsidRPr="004C3A0B" w:rsidRDefault="000A58B1" w:rsidP="00D949D4">
            <w:pPr>
              <w:rPr>
                <w:rFonts w:ascii="Arial" w:hAnsi="Arial" w:cs="Arial"/>
                <w:sz w:val="22"/>
                <w:szCs w:val="22"/>
              </w:rPr>
            </w:pPr>
          </w:p>
          <w:p w:rsidR="000A58B1" w:rsidRDefault="000A58B1" w:rsidP="00D949D4">
            <w:pPr>
              <w:rPr>
                <w:rFonts w:ascii="Arial" w:hAnsi="Arial" w:cs="Arial"/>
                <w:sz w:val="22"/>
                <w:szCs w:val="22"/>
              </w:rPr>
            </w:pPr>
            <w:r>
              <w:rPr>
                <w:rFonts w:ascii="Arial" w:hAnsi="Arial" w:cs="Arial"/>
                <w:sz w:val="22"/>
                <w:szCs w:val="22"/>
              </w:rPr>
              <w:t xml:space="preserve">N/A </w:t>
            </w:r>
          </w:p>
          <w:p w:rsidR="000A58B1" w:rsidRPr="004C3A0B" w:rsidRDefault="000A58B1" w:rsidP="00D949D4">
            <w:pPr>
              <w:rPr>
                <w:rFonts w:ascii="Arial" w:hAnsi="Arial" w:cs="Arial"/>
                <w:sz w:val="22"/>
                <w:szCs w:val="22"/>
              </w:rPr>
            </w:pPr>
          </w:p>
          <w:p w:rsidR="000A58B1" w:rsidRPr="004C3A0B" w:rsidRDefault="000A58B1" w:rsidP="00D949D4">
            <w:pPr>
              <w:rPr>
                <w:rFonts w:ascii="Arial" w:hAnsi="Arial" w:cs="Arial"/>
                <w:b/>
                <w:sz w:val="22"/>
                <w:szCs w:val="22"/>
              </w:rPr>
            </w:pPr>
            <w:r w:rsidRPr="004C3A0B">
              <w:rPr>
                <w:rFonts w:ascii="Arial" w:hAnsi="Arial" w:cs="Arial"/>
                <w:color w:val="808080"/>
                <w:sz w:val="18"/>
                <w:szCs w:val="18"/>
              </w:rPr>
              <w:t>(this box should expand as you type)</w:t>
            </w:r>
          </w:p>
        </w:tc>
      </w:tr>
    </w:tbl>
    <w:p w:rsidR="000A58B1" w:rsidRPr="004C3A0B" w:rsidRDefault="000A58B1" w:rsidP="000A58B1">
      <w:pPr>
        <w:rPr>
          <w:rFonts w:ascii="Arial" w:hAnsi="Arial" w:cs="Arial"/>
          <w:bCs/>
          <w:sz w:val="22"/>
          <w:szCs w:val="22"/>
        </w:rPr>
      </w:pPr>
    </w:p>
    <w:p w:rsidR="000A58B1" w:rsidRPr="004C3A0B" w:rsidRDefault="000A58B1" w:rsidP="000A58B1">
      <w:pPr>
        <w:autoSpaceDE w:val="0"/>
        <w:autoSpaceDN w:val="0"/>
        <w:adjustRightInd w:val="0"/>
        <w:jc w:val="both"/>
        <w:rPr>
          <w:rFonts w:ascii="Arial" w:hAnsi="Arial" w:cs="Arial"/>
          <w:b/>
          <w:sz w:val="22"/>
          <w:szCs w:val="22"/>
        </w:rPr>
      </w:pPr>
    </w:p>
    <w:p w:rsidR="000A58B1" w:rsidRPr="004C3A0B" w:rsidRDefault="000A58B1" w:rsidP="000A58B1">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rsidR="000A58B1" w:rsidRPr="004C3A0B" w:rsidRDefault="000A58B1" w:rsidP="000A58B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0A58B1" w:rsidRPr="004C3A0B" w:rsidTr="00D949D4">
        <w:tc>
          <w:tcPr>
            <w:tcW w:w="8217" w:type="dxa"/>
            <w:shd w:val="clear" w:color="auto" w:fill="F2F2F2" w:themeFill="background1" w:themeFillShade="F2"/>
          </w:tcPr>
          <w:p w:rsidR="000A58B1" w:rsidRPr="004C3A0B" w:rsidRDefault="000A58B1" w:rsidP="00D949D4">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0A58B1" w:rsidRPr="004C3A0B" w:rsidRDefault="000A58B1" w:rsidP="00D949D4">
            <w:pPr>
              <w:autoSpaceDE w:val="0"/>
              <w:autoSpaceDN w:val="0"/>
              <w:adjustRightInd w:val="0"/>
              <w:jc w:val="center"/>
              <w:rPr>
                <w:rFonts w:ascii="Arial" w:hAnsi="Arial" w:cs="Arial"/>
                <w:b/>
                <w:bCs/>
                <w:sz w:val="22"/>
                <w:szCs w:val="22"/>
              </w:rPr>
            </w:pPr>
          </w:p>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0A58B1" w:rsidRPr="004C3A0B" w:rsidRDefault="000A58B1" w:rsidP="00D949D4">
            <w:pPr>
              <w:autoSpaceDE w:val="0"/>
              <w:autoSpaceDN w:val="0"/>
              <w:adjustRightInd w:val="0"/>
              <w:jc w:val="center"/>
              <w:rPr>
                <w:rFonts w:ascii="Arial" w:hAnsi="Arial" w:cs="Arial"/>
                <w:b/>
                <w:bCs/>
                <w:sz w:val="22"/>
                <w:szCs w:val="22"/>
              </w:rPr>
            </w:pPr>
          </w:p>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A58B1" w:rsidRPr="004C3A0B" w:rsidTr="00D949D4">
        <w:trPr>
          <w:trHeight w:val="439"/>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lastRenderedPageBreak/>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8217"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8217" w:type="dxa"/>
            <w:shd w:val="clear" w:color="auto" w:fill="F2F2F2" w:themeFill="background1" w:themeFillShade="F2"/>
            <w:vAlign w:val="center"/>
          </w:tcPr>
          <w:p w:rsidR="000A58B1" w:rsidRDefault="000A58B1" w:rsidP="00D949D4">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0A58B1" w:rsidRDefault="000A58B1" w:rsidP="00D949D4">
            <w:pPr>
              <w:autoSpaceDE w:val="0"/>
              <w:autoSpaceDN w:val="0"/>
              <w:adjustRightInd w:val="0"/>
              <w:rPr>
                <w:rFonts w:ascii="Arial" w:hAnsi="Arial" w:cs="Arial"/>
                <w:sz w:val="22"/>
                <w:szCs w:val="22"/>
              </w:rPr>
            </w:pPr>
          </w:p>
          <w:p w:rsidR="000A58B1"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0A58B1" w:rsidRPr="004C3A0B" w:rsidRDefault="000A58B1" w:rsidP="000A58B1">
      <w:pPr>
        <w:rPr>
          <w:rFonts w:ascii="Arial" w:hAnsi="Arial" w:cs="Arial"/>
          <w:bCs/>
          <w:iCs/>
        </w:rPr>
      </w:pPr>
    </w:p>
    <w:p w:rsidR="000A58B1" w:rsidRPr="004C3A0B" w:rsidRDefault="000A58B1" w:rsidP="000A58B1">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000A58B1" w:rsidRPr="004C3A0B" w:rsidRDefault="000A58B1" w:rsidP="000A58B1">
      <w:pPr>
        <w:rPr>
          <w:rFonts w:ascii="Arial" w:hAnsi="Arial" w:cs="Arial"/>
          <w:bCs/>
          <w:iCs/>
          <w:sz w:val="22"/>
          <w:szCs w:val="22"/>
        </w:rPr>
      </w:pPr>
    </w:p>
    <w:p w:rsidR="000A58B1" w:rsidRPr="004C3A0B" w:rsidRDefault="000A58B1" w:rsidP="000A58B1">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000A58B1" w:rsidRPr="004C3A0B" w:rsidRDefault="000A58B1" w:rsidP="000A58B1">
      <w:pPr>
        <w:rPr>
          <w:rFonts w:ascii="Arial" w:hAnsi="Arial" w:cs="Arial"/>
          <w:b/>
          <w:bCs/>
          <w:sz w:val="22"/>
          <w:szCs w:val="22"/>
        </w:rPr>
      </w:pPr>
      <w:r w:rsidRPr="004C3A0B">
        <w:rPr>
          <w:rFonts w:ascii="Arial" w:hAnsi="Arial" w:cs="Arial"/>
          <w:b/>
          <w:bCs/>
          <w:sz w:val="22"/>
          <w:szCs w:val="22"/>
        </w:rPr>
        <w:br w:type="page"/>
      </w:r>
    </w:p>
    <w:p w:rsidR="000A58B1" w:rsidRPr="004C3A0B" w:rsidRDefault="000A58B1" w:rsidP="000A58B1">
      <w:pPr>
        <w:rPr>
          <w:rFonts w:ascii="Arial" w:hAnsi="Arial" w:cs="Arial"/>
          <w:b/>
          <w:bCs/>
          <w:sz w:val="22"/>
          <w:szCs w:val="22"/>
        </w:rPr>
      </w:pPr>
      <w:r w:rsidRPr="004C3A0B">
        <w:rPr>
          <w:rFonts w:ascii="Arial" w:hAnsi="Arial" w:cs="Arial"/>
          <w:b/>
          <w:bCs/>
          <w:sz w:val="22"/>
          <w:szCs w:val="22"/>
        </w:rPr>
        <w:lastRenderedPageBreak/>
        <w:t>SECTION G: Intended Participants</w:t>
      </w:r>
    </w:p>
    <w:p w:rsidR="000A58B1" w:rsidRPr="004C3A0B" w:rsidRDefault="000A58B1" w:rsidP="000A58B1">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0A58B1" w:rsidRPr="004C3A0B" w:rsidTr="00D949D4">
        <w:tc>
          <w:tcPr>
            <w:tcW w:w="7763" w:type="dxa"/>
            <w:shd w:val="clear" w:color="auto" w:fill="F2F2F2" w:themeFill="background1" w:themeFillShade="F2"/>
          </w:tcPr>
          <w:p w:rsidR="000A58B1" w:rsidRPr="004C3A0B" w:rsidRDefault="000A58B1" w:rsidP="00D949D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0A58B1" w:rsidRPr="004C3A0B" w:rsidRDefault="000A58B1" w:rsidP="00D949D4">
            <w:pPr>
              <w:autoSpaceDE w:val="0"/>
              <w:autoSpaceDN w:val="0"/>
              <w:adjustRightInd w:val="0"/>
              <w:jc w:val="center"/>
              <w:rPr>
                <w:rFonts w:ascii="Arial" w:hAnsi="Arial" w:cs="Arial"/>
                <w:b/>
                <w:bCs/>
                <w:sz w:val="22"/>
                <w:szCs w:val="22"/>
              </w:rPr>
            </w:pPr>
          </w:p>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0A58B1" w:rsidRPr="004C3A0B" w:rsidRDefault="000A58B1" w:rsidP="00D949D4">
            <w:pPr>
              <w:autoSpaceDE w:val="0"/>
              <w:autoSpaceDN w:val="0"/>
              <w:adjustRightInd w:val="0"/>
              <w:jc w:val="center"/>
              <w:rPr>
                <w:rFonts w:ascii="Arial" w:hAnsi="Arial" w:cs="Arial"/>
                <w:b/>
                <w:bCs/>
                <w:sz w:val="22"/>
                <w:szCs w:val="22"/>
              </w:rPr>
            </w:pPr>
          </w:p>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A58B1" w:rsidRPr="004C3A0B" w:rsidTr="00D949D4">
        <w:trPr>
          <w:trHeight w:val="439"/>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0A58B1" w:rsidRPr="004C3A0B" w:rsidRDefault="000A58B1" w:rsidP="000A58B1">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0A58B1" w:rsidRPr="004C3A0B" w:rsidTr="00D949D4">
        <w:trPr>
          <w:trHeight w:val="403"/>
        </w:trPr>
        <w:tc>
          <w:tcPr>
            <w:tcW w:w="9889" w:type="dxa"/>
            <w:shd w:val="clear" w:color="auto" w:fill="F2F2F2" w:themeFill="background1" w:themeFillShade="F2"/>
            <w:vAlign w:val="center"/>
          </w:tcPr>
          <w:p w:rsidR="000A58B1" w:rsidRPr="004C3A0B" w:rsidRDefault="000A58B1" w:rsidP="00D949D4">
            <w:pPr>
              <w:rPr>
                <w:rFonts w:ascii="Arial" w:hAnsi="Arial" w:cs="Arial"/>
                <w:b/>
                <w:sz w:val="22"/>
                <w:szCs w:val="22"/>
              </w:rPr>
            </w:pPr>
            <w:r w:rsidRPr="004C3A0B">
              <w:rPr>
                <w:rFonts w:ascii="Arial" w:hAnsi="Arial" w:cs="Arial"/>
                <w:b/>
                <w:sz w:val="22"/>
                <w:szCs w:val="22"/>
              </w:rPr>
              <w:t>Participant numbers and source</w:t>
            </w:r>
          </w:p>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A58B1" w:rsidRPr="004C3A0B" w:rsidTr="00D949D4">
        <w:trPr>
          <w:trHeight w:val="403"/>
        </w:trPr>
        <w:tc>
          <w:tcPr>
            <w:tcW w:w="9889" w:type="dxa"/>
            <w:vAlign w:val="center"/>
          </w:tcPr>
          <w:p w:rsidR="000A58B1" w:rsidRDefault="000A58B1" w:rsidP="00D949D4">
            <w:pPr>
              <w:rPr>
                <w:rFonts w:ascii="Arial" w:hAnsi="Arial" w:cs="Arial"/>
                <w:sz w:val="22"/>
                <w:szCs w:val="22"/>
              </w:rPr>
            </w:pPr>
            <w:r>
              <w:rPr>
                <w:rFonts w:ascii="Arial" w:hAnsi="Arial" w:cs="Arial"/>
                <w:sz w:val="22"/>
                <w:szCs w:val="22"/>
              </w:rPr>
              <w:t>I will be working closely with my supervisor to identify situations that can be reflected upon.</w:t>
            </w:r>
          </w:p>
          <w:p w:rsidR="000A58B1" w:rsidRPr="004C3A0B" w:rsidRDefault="000A58B1" w:rsidP="00D949D4">
            <w:pPr>
              <w:rPr>
                <w:rFonts w:ascii="Arial" w:hAnsi="Arial" w:cs="Arial"/>
                <w:sz w:val="22"/>
                <w:szCs w:val="22"/>
              </w:rPr>
            </w:pPr>
            <w:r>
              <w:rPr>
                <w:rFonts w:ascii="Arial" w:hAnsi="Arial" w:cs="Arial"/>
                <w:sz w:val="22"/>
                <w:szCs w:val="22"/>
              </w:rPr>
              <w:t xml:space="preserve">All research carried out on individual students will be done by Sara Howells and I will be supervising the decision making process to understand that of how to deal with complex situations. </w:t>
            </w:r>
          </w:p>
          <w:p w:rsidR="000A58B1" w:rsidRPr="004C3A0B" w:rsidRDefault="000A58B1" w:rsidP="00D949D4">
            <w:pPr>
              <w:rPr>
                <w:rFonts w:ascii="Arial" w:hAnsi="Arial" w:cs="Arial"/>
                <w:sz w:val="22"/>
                <w:szCs w:val="22"/>
              </w:rPr>
            </w:pPr>
          </w:p>
          <w:p w:rsidR="000A58B1" w:rsidRPr="004C3A0B" w:rsidRDefault="000A58B1" w:rsidP="00D949D4">
            <w:pPr>
              <w:rPr>
                <w:rFonts w:ascii="Arial" w:hAnsi="Arial" w:cs="Arial"/>
                <w:b/>
                <w:sz w:val="22"/>
                <w:szCs w:val="22"/>
              </w:rPr>
            </w:pPr>
            <w:r w:rsidRPr="004C3A0B">
              <w:rPr>
                <w:rFonts w:ascii="Arial" w:hAnsi="Arial" w:cs="Arial"/>
                <w:color w:val="808080"/>
                <w:sz w:val="18"/>
                <w:szCs w:val="18"/>
              </w:rPr>
              <w:t>this box should expand as you type)</w:t>
            </w:r>
          </w:p>
        </w:tc>
      </w:tr>
    </w:tbl>
    <w:p w:rsidR="000A58B1" w:rsidRPr="004C3A0B" w:rsidRDefault="000A58B1" w:rsidP="000A58B1">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0A58B1" w:rsidRPr="004C3A0B" w:rsidTr="00D949D4">
        <w:tc>
          <w:tcPr>
            <w:tcW w:w="6629" w:type="dxa"/>
            <w:shd w:val="clear" w:color="auto" w:fill="F2F2F2" w:themeFill="background1" w:themeFillShade="F2"/>
          </w:tcPr>
          <w:p w:rsidR="000A58B1" w:rsidRPr="004C3A0B" w:rsidRDefault="000A58B1" w:rsidP="00D949D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0A58B1" w:rsidRPr="004C3A0B" w:rsidRDefault="000A58B1" w:rsidP="00D949D4">
            <w:pPr>
              <w:autoSpaceDE w:val="0"/>
              <w:autoSpaceDN w:val="0"/>
              <w:adjustRightInd w:val="0"/>
              <w:jc w:val="center"/>
              <w:rPr>
                <w:rFonts w:ascii="Arial" w:hAnsi="Arial" w:cs="Arial"/>
                <w:b/>
                <w:bCs/>
                <w:sz w:val="16"/>
                <w:szCs w:val="16"/>
              </w:rPr>
            </w:pPr>
          </w:p>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0A58B1" w:rsidRPr="004C3A0B" w:rsidRDefault="000A58B1" w:rsidP="00D949D4">
            <w:pPr>
              <w:autoSpaceDE w:val="0"/>
              <w:autoSpaceDN w:val="0"/>
              <w:adjustRightInd w:val="0"/>
              <w:jc w:val="center"/>
              <w:rPr>
                <w:rFonts w:ascii="Arial" w:hAnsi="Arial" w:cs="Arial"/>
                <w:b/>
                <w:bCs/>
                <w:sz w:val="16"/>
                <w:szCs w:val="16"/>
              </w:rPr>
            </w:pPr>
          </w:p>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A58B1" w:rsidRPr="004C3A0B" w:rsidTr="00D949D4">
        <w:trPr>
          <w:trHeight w:val="439"/>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9889" w:type="dxa"/>
            <w:gridSpan w:val="4"/>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A58B1" w:rsidRPr="004C3A0B" w:rsidTr="00D949D4">
        <w:trPr>
          <w:trHeight w:val="403"/>
        </w:trPr>
        <w:tc>
          <w:tcPr>
            <w:tcW w:w="9889" w:type="dxa"/>
            <w:gridSpan w:val="4"/>
            <w:vAlign w:val="center"/>
          </w:tcPr>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0A58B1" w:rsidRPr="004C3A0B" w:rsidRDefault="000A58B1" w:rsidP="000A58B1">
      <w:pPr>
        <w:rPr>
          <w:rFonts w:ascii="Arial" w:hAnsi="Arial" w:cs="Arial"/>
          <w:sz w:val="22"/>
          <w:szCs w:val="22"/>
        </w:rPr>
      </w:pPr>
    </w:p>
    <w:p w:rsidR="000A58B1" w:rsidRPr="004C3A0B" w:rsidRDefault="000A58B1" w:rsidP="000A58B1">
      <w:pPr>
        <w:rPr>
          <w:rFonts w:ascii="Arial" w:hAnsi="Arial" w:cs="Arial"/>
          <w:sz w:val="22"/>
          <w:szCs w:val="22"/>
        </w:rPr>
      </w:pPr>
    </w:p>
    <w:p w:rsidR="000A58B1" w:rsidRPr="004C3A0B" w:rsidRDefault="000A58B1" w:rsidP="000A58B1"/>
    <w:tbl>
      <w:tblPr>
        <w:tblStyle w:val="TableGrid"/>
        <w:tblW w:w="9889" w:type="dxa"/>
        <w:tblLook w:val="04A0" w:firstRow="1" w:lastRow="0" w:firstColumn="1" w:lastColumn="0" w:noHBand="0" w:noVBand="1"/>
      </w:tblPr>
      <w:tblGrid>
        <w:gridCol w:w="6629"/>
        <w:gridCol w:w="1134"/>
        <w:gridCol w:w="992"/>
        <w:gridCol w:w="1134"/>
      </w:tblGrid>
      <w:tr w:rsidR="000A58B1" w:rsidRPr="004C3A0B" w:rsidTr="00D949D4">
        <w:tc>
          <w:tcPr>
            <w:tcW w:w="6629" w:type="dxa"/>
            <w:shd w:val="clear" w:color="auto" w:fill="F2F2F2" w:themeFill="background1" w:themeFillShade="F2"/>
          </w:tcPr>
          <w:p w:rsidR="000A58B1" w:rsidRPr="004C3A0B" w:rsidRDefault="000A58B1" w:rsidP="00D949D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0A58B1" w:rsidRPr="004C3A0B" w:rsidRDefault="000A58B1" w:rsidP="00D949D4">
            <w:pPr>
              <w:autoSpaceDE w:val="0"/>
              <w:autoSpaceDN w:val="0"/>
              <w:adjustRightInd w:val="0"/>
              <w:jc w:val="center"/>
              <w:rPr>
                <w:rFonts w:ascii="Arial" w:hAnsi="Arial" w:cs="Arial"/>
                <w:b/>
                <w:bCs/>
                <w:sz w:val="16"/>
                <w:szCs w:val="16"/>
              </w:rPr>
            </w:pPr>
          </w:p>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0A58B1" w:rsidRPr="004C3A0B" w:rsidRDefault="000A58B1" w:rsidP="00D949D4">
            <w:pPr>
              <w:autoSpaceDE w:val="0"/>
              <w:autoSpaceDN w:val="0"/>
              <w:adjustRightInd w:val="0"/>
              <w:jc w:val="center"/>
              <w:rPr>
                <w:rFonts w:ascii="Arial" w:hAnsi="Arial" w:cs="Arial"/>
                <w:b/>
                <w:bCs/>
                <w:sz w:val="16"/>
                <w:szCs w:val="16"/>
              </w:rPr>
            </w:pPr>
          </w:p>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A58B1" w:rsidRPr="004C3A0B" w:rsidTr="00D949D4">
        <w:trPr>
          <w:trHeight w:val="439"/>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662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9889" w:type="dxa"/>
            <w:gridSpan w:val="4"/>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A58B1" w:rsidRPr="004C3A0B" w:rsidTr="00D949D4">
        <w:trPr>
          <w:trHeight w:val="403"/>
        </w:trPr>
        <w:tc>
          <w:tcPr>
            <w:tcW w:w="9889" w:type="dxa"/>
            <w:gridSpan w:val="4"/>
            <w:vAlign w:val="center"/>
          </w:tcPr>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0A58B1" w:rsidRPr="004C3A0B" w:rsidRDefault="000A58B1" w:rsidP="000A58B1">
      <w:pPr>
        <w:rPr>
          <w:rFonts w:ascii="Arial" w:hAnsi="Arial" w:cs="Arial"/>
          <w:sz w:val="22"/>
          <w:szCs w:val="22"/>
        </w:rPr>
      </w:pPr>
    </w:p>
    <w:p w:rsidR="000A58B1" w:rsidRPr="004C3A0B" w:rsidRDefault="000A58B1" w:rsidP="000A58B1">
      <w:pPr>
        <w:rPr>
          <w:rFonts w:ascii="Arial" w:hAnsi="Arial" w:cs="Arial"/>
          <w:sz w:val="22"/>
          <w:szCs w:val="22"/>
        </w:rPr>
      </w:pPr>
      <w:r w:rsidRPr="004C3A0B">
        <w:rPr>
          <w:rFonts w:ascii="Arial" w:hAnsi="Arial" w:cs="Arial"/>
          <w:sz w:val="22"/>
          <w:szCs w:val="22"/>
        </w:rPr>
        <w:br w:type="page"/>
      </w:r>
    </w:p>
    <w:p w:rsidR="000A58B1" w:rsidRPr="004C3A0B" w:rsidRDefault="000A58B1" w:rsidP="000A58B1">
      <w:pPr>
        <w:rPr>
          <w:rFonts w:ascii="Arial" w:hAnsi="Arial" w:cs="Arial"/>
          <w:b/>
          <w:bCs/>
          <w:sz w:val="22"/>
          <w:szCs w:val="22"/>
        </w:rPr>
      </w:pPr>
      <w:r w:rsidRPr="004C3A0B">
        <w:rPr>
          <w:rFonts w:ascii="Arial" w:hAnsi="Arial" w:cs="Arial"/>
          <w:b/>
          <w:bCs/>
          <w:sz w:val="22"/>
          <w:szCs w:val="22"/>
        </w:rPr>
        <w:lastRenderedPageBreak/>
        <w:t>SECTION H: Anticipated Risks</w:t>
      </w:r>
    </w:p>
    <w:p w:rsidR="000A58B1" w:rsidRPr="004C3A0B" w:rsidRDefault="000A58B1" w:rsidP="000A58B1">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A58B1" w:rsidRPr="004C3A0B" w:rsidTr="00D949D4">
        <w:tc>
          <w:tcPr>
            <w:tcW w:w="9923" w:type="dxa"/>
            <w:tcBorders>
              <w:bottom w:val="single" w:sz="4" w:space="0" w:color="auto"/>
            </w:tcBorders>
            <w:shd w:val="clear" w:color="auto" w:fill="F2F2F2" w:themeFill="background1" w:themeFillShade="F2"/>
          </w:tcPr>
          <w:p w:rsidR="000A58B1" w:rsidRDefault="000A58B1" w:rsidP="00D949D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A58B1" w:rsidRDefault="000A58B1" w:rsidP="00D949D4"/>
          <w:p w:rsidR="000A58B1" w:rsidRPr="00204E14" w:rsidRDefault="000A58B1" w:rsidP="00D949D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0A58B1" w:rsidRPr="004C3A0B" w:rsidTr="00D949D4">
        <w:tc>
          <w:tcPr>
            <w:tcW w:w="9923" w:type="dxa"/>
            <w:tcBorders>
              <w:bottom w:val="single" w:sz="4" w:space="0" w:color="auto"/>
            </w:tcBorders>
          </w:tcPr>
          <w:p w:rsidR="000A58B1" w:rsidRPr="00204E14" w:rsidRDefault="000A58B1" w:rsidP="00D949D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0A58B1" w:rsidRPr="00204E14" w:rsidRDefault="000A58B1" w:rsidP="00D949D4"/>
          <w:p w:rsidR="000A58B1" w:rsidRPr="00204E14" w:rsidRDefault="000A58B1" w:rsidP="00D949D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Pr>
                    <w:rFonts w:ascii="MS Gothic" w:eastAsia="MS Gothic" w:hAnsi="MS Gothic" w:cs="Arial" w:hint="eastAsia"/>
                    <w:b/>
                    <w:bCs/>
                    <w:sz w:val="24"/>
                    <w:szCs w:val="22"/>
                  </w:rPr>
                  <w:t>☒</w:t>
                </w:r>
              </w:sdtContent>
            </w:sdt>
          </w:p>
          <w:p w:rsidR="000A58B1" w:rsidRDefault="000A58B1" w:rsidP="00D949D4">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rsidR="000A58B1" w:rsidRPr="00204E14" w:rsidRDefault="000A58B1" w:rsidP="00D949D4"/>
        </w:tc>
      </w:tr>
      <w:tr w:rsidR="000A58B1" w:rsidRPr="004C3A0B" w:rsidTr="00D949D4">
        <w:tc>
          <w:tcPr>
            <w:tcW w:w="9923" w:type="dxa"/>
            <w:tcBorders>
              <w:bottom w:val="single" w:sz="4" w:space="0" w:color="auto"/>
            </w:tcBorders>
            <w:shd w:val="clear" w:color="auto" w:fill="F2F2F2" w:themeFill="background1" w:themeFillShade="F2"/>
          </w:tcPr>
          <w:p w:rsidR="000A58B1" w:rsidRPr="004C3A0B" w:rsidRDefault="000A58B1" w:rsidP="00D949D4">
            <w:pPr>
              <w:rPr>
                <w:rFonts w:ascii="Arial" w:hAnsi="Arial" w:cs="Arial"/>
                <w:sz w:val="22"/>
                <w:szCs w:val="22"/>
              </w:rPr>
            </w:pPr>
            <w:r w:rsidRPr="004C3A0B">
              <w:rPr>
                <w:rFonts w:ascii="Arial" w:hAnsi="Arial" w:cs="Arial"/>
                <w:b/>
                <w:sz w:val="22"/>
                <w:szCs w:val="22"/>
              </w:rPr>
              <w:t>Risks to participants</w:t>
            </w:r>
          </w:p>
          <w:p w:rsidR="000A58B1" w:rsidRPr="004C3A0B" w:rsidRDefault="000A58B1" w:rsidP="00D949D4">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A58B1" w:rsidRPr="004C3A0B" w:rsidTr="00D949D4">
        <w:tc>
          <w:tcPr>
            <w:tcW w:w="9923" w:type="dxa"/>
            <w:tcBorders>
              <w:top w:val="single" w:sz="4" w:space="0" w:color="auto"/>
              <w:bottom w:val="single" w:sz="4" w:space="0" w:color="auto"/>
            </w:tcBorders>
          </w:tcPr>
          <w:p w:rsidR="000A58B1" w:rsidRPr="004C3A0B" w:rsidRDefault="000A58B1" w:rsidP="00D949D4">
            <w:pPr>
              <w:autoSpaceDE w:val="0"/>
              <w:autoSpaceDN w:val="0"/>
              <w:adjustRightInd w:val="0"/>
              <w:rPr>
                <w:rFonts w:ascii="Arial" w:hAnsi="Arial" w:cs="Arial"/>
                <w:sz w:val="22"/>
                <w:szCs w:val="22"/>
              </w:rPr>
            </w:pPr>
          </w:p>
          <w:p w:rsidR="000A58B1" w:rsidRDefault="000A58B1" w:rsidP="00D949D4">
            <w:pPr>
              <w:autoSpaceDE w:val="0"/>
              <w:autoSpaceDN w:val="0"/>
              <w:adjustRightInd w:val="0"/>
              <w:rPr>
                <w:rFonts w:ascii="Arial" w:hAnsi="Arial" w:cs="Arial"/>
                <w:sz w:val="22"/>
                <w:szCs w:val="22"/>
              </w:rPr>
            </w:pPr>
            <w:r>
              <w:rPr>
                <w:rFonts w:ascii="Arial" w:hAnsi="Arial" w:cs="Arial"/>
                <w:sz w:val="22"/>
                <w:szCs w:val="22"/>
              </w:rPr>
              <w:t>N/A</w:t>
            </w: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r w:rsidR="000A58B1" w:rsidRPr="004C3A0B" w:rsidTr="00D949D4">
        <w:tc>
          <w:tcPr>
            <w:tcW w:w="9923" w:type="dxa"/>
            <w:tcBorders>
              <w:bottom w:val="single" w:sz="4" w:space="0" w:color="auto"/>
            </w:tcBorders>
          </w:tcPr>
          <w:p w:rsidR="000A58B1" w:rsidRPr="004C3A0B" w:rsidRDefault="000A58B1" w:rsidP="00D949D4">
            <w:pPr>
              <w:pStyle w:val="Heading1"/>
              <w:jc w:val="left"/>
              <w:rPr>
                <w:rFonts w:ascii="Arial" w:hAnsi="Arial" w:cs="Arial"/>
                <w:sz w:val="16"/>
                <w:szCs w:val="16"/>
              </w:rPr>
            </w:pPr>
          </w:p>
        </w:tc>
      </w:tr>
      <w:tr w:rsidR="000A58B1" w:rsidRPr="004C3A0B" w:rsidTr="00D949D4">
        <w:tc>
          <w:tcPr>
            <w:tcW w:w="9923" w:type="dxa"/>
            <w:tcBorders>
              <w:bottom w:val="single" w:sz="4" w:space="0" w:color="auto"/>
            </w:tcBorders>
            <w:shd w:val="clear" w:color="auto" w:fill="F2F2F2" w:themeFill="background1" w:themeFillShade="F2"/>
          </w:tcPr>
          <w:p w:rsidR="000A58B1" w:rsidRPr="004C3A0B" w:rsidRDefault="000A58B1" w:rsidP="00D949D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A58B1" w:rsidRPr="004C3A0B" w:rsidTr="00D949D4">
        <w:tc>
          <w:tcPr>
            <w:tcW w:w="9923" w:type="dxa"/>
            <w:tcBorders>
              <w:top w:val="single" w:sz="4" w:space="0" w:color="auto"/>
              <w:bottom w:val="single" w:sz="4" w:space="0" w:color="auto"/>
            </w:tcBorders>
          </w:tcPr>
          <w:p w:rsidR="000A58B1" w:rsidRPr="004C3A0B" w:rsidRDefault="000A58B1" w:rsidP="00D949D4">
            <w:pPr>
              <w:autoSpaceDE w:val="0"/>
              <w:autoSpaceDN w:val="0"/>
              <w:adjustRightInd w:val="0"/>
              <w:rPr>
                <w:rFonts w:ascii="Arial" w:hAnsi="Arial" w:cs="Arial"/>
                <w:sz w:val="22"/>
                <w:szCs w:val="22"/>
              </w:rPr>
            </w:pPr>
          </w:p>
          <w:p w:rsidR="000A58B1" w:rsidRDefault="000A58B1" w:rsidP="00D949D4">
            <w:pPr>
              <w:autoSpaceDE w:val="0"/>
              <w:autoSpaceDN w:val="0"/>
              <w:adjustRightInd w:val="0"/>
              <w:rPr>
                <w:rFonts w:ascii="Arial" w:hAnsi="Arial" w:cs="Arial"/>
                <w:sz w:val="22"/>
                <w:szCs w:val="22"/>
              </w:rPr>
            </w:pPr>
            <w:r>
              <w:rPr>
                <w:rFonts w:ascii="Arial" w:hAnsi="Arial" w:cs="Arial"/>
                <w:sz w:val="22"/>
                <w:szCs w:val="22"/>
              </w:rPr>
              <w:lastRenderedPageBreak/>
              <w:t xml:space="preserve">N/A </w:t>
            </w: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r w:rsidR="000A58B1" w:rsidRPr="004C3A0B" w:rsidTr="00D949D4">
        <w:tc>
          <w:tcPr>
            <w:tcW w:w="9923" w:type="dxa"/>
            <w:tcBorders>
              <w:top w:val="single" w:sz="4" w:space="0" w:color="auto"/>
              <w:bottom w:val="single" w:sz="4" w:space="0" w:color="auto"/>
            </w:tcBorders>
          </w:tcPr>
          <w:p w:rsidR="000A58B1" w:rsidRPr="004C3A0B" w:rsidRDefault="000A58B1" w:rsidP="00D949D4">
            <w:pPr>
              <w:autoSpaceDE w:val="0"/>
              <w:autoSpaceDN w:val="0"/>
              <w:adjustRightInd w:val="0"/>
              <w:rPr>
                <w:rFonts w:ascii="Arial" w:hAnsi="Arial" w:cs="Arial"/>
                <w:sz w:val="16"/>
                <w:szCs w:val="16"/>
              </w:rPr>
            </w:pPr>
          </w:p>
        </w:tc>
      </w:tr>
      <w:tr w:rsidR="000A58B1" w:rsidRPr="004C3A0B" w:rsidTr="00D949D4">
        <w:tc>
          <w:tcPr>
            <w:tcW w:w="9923" w:type="dxa"/>
            <w:tcBorders>
              <w:top w:val="single" w:sz="4" w:space="0" w:color="auto"/>
              <w:bottom w:val="single" w:sz="4" w:space="0" w:color="auto"/>
            </w:tcBorders>
            <w:shd w:val="clear" w:color="auto" w:fill="F2F2F2" w:themeFill="background1" w:themeFillShade="F2"/>
          </w:tcPr>
          <w:p w:rsidR="000A58B1" w:rsidRPr="004C3A0B" w:rsidRDefault="000A58B1" w:rsidP="00D949D4">
            <w:pPr>
              <w:rPr>
                <w:rFonts w:ascii="Arial" w:hAnsi="Arial" w:cs="Arial"/>
                <w:sz w:val="22"/>
                <w:szCs w:val="22"/>
              </w:rPr>
            </w:pPr>
            <w:r w:rsidRPr="004C3A0B">
              <w:rPr>
                <w:rFonts w:ascii="Arial" w:hAnsi="Arial" w:cs="Arial"/>
                <w:b/>
                <w:sz w:val="22"/>
                <w:szCs w:val="22"/>
              </w:rPr>
              <w:t>Risks to investigator</w:t>
            </w:r>
          </w:p>
          <w:p w:rsidR="000A58B1" w:rsidRPr="004C3A0B" w:rsidRDefault="000A58B1" w:rsidP="00D949D4">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A58B1" w:rsidRPr="004C3A0B" w:rsidTr="00D949D4">
        <w:tc>
          <w:tcPr>
            <w:tcW w:w="9923" w:type="dxa"/>
            <w:tcBorders>
              <w:top w:val="single" w:sz="4" w:space="0" w:color="auto"/>
              <w:bottom w:val="single" w:sz="4" w:space="0" w:color="auto"/>
            </w:tcBorders>
          </w:tcPr>
          <w:p w:rsidR="000A58B1"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r>
              <w:rPr>
                <w:rFonts w:ascii="Arial" w:hAnsi="Arial" w:cs="Arial"/>
                <w:sz w:val="22"/>
                <w:szCs w:val="22"/>
              </w:rPr>
              <w:t>N/A</w:t>
            </w: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r w:rsidR="000A58B1" w:rsidRPr="004C3A0B" w:rsidTr="00D949D4">
        <w:tc>
          <w:tcPr>
            <w:tcW w:w="9923" w:type="dxa"/>
            <w:tcBorders>
              <w:top w:val="single" w:sz="4" w:space="0" w:color="auto"/>
              <w:bottom w:val="single" w:sz="4" w:space="0" w:color="auto"/>
            </w:tcBorders>
          </w:tcPr>
          <w:p w:rsidR="000A58B1" w:rsidRPr="004C3A0B" w:rsidRDefault="000A58B1" w:rsidP="00D949D4">
            <w:pPr>
              <w:autoSpaceDE w:val="0"/>
              <w:autoSpaceDN w:val="0"/>
              <w:adjustRightInd w:val="0"/>
              <w:rPr>
                <w:rFonts w:ascii="Arial" w:hAnsi="Arial" w:cs="Arial"/>
                <w:sz w:val="16"/>
                <w:szCs w:val="16"/>
              </w:rPr>
            </w:pPr>
          </w:p>
        </w:tc>
      </w:tr>
      <w:tr w:rsidR="000A58B1" w:rsidRPr="004C3A0B" w:rsidTr="00D949D4">
        <w:tc>
          <w:tcPr>
            <w:tcW w:w="9923" w:type="dxa"/>
            <w:tcBorders>
              <w:top w:val="single" w:sz="4" w:space="0" w:color="auto"/>
              <w:bottom w:val="single" w:sz="4" w:space="0" w:color="auto"/>
            </w:tcBorders>
            <w:shd w:val="clear" w:color="auto" w:fill="F2F2F2" w:themeFill="background1" w:themeFillShade="F2"/>
          </w:tcPr>
          <w:p w:rsidR="000A58B1" w:rsidRPr="004C3A0B" w:rsidRDefault="000A58B1" w:rsidP="00D949D4">
            <w:pPr>
              <w:rPr>
                <w:rFonts w:ascii="Arial" w:hAnsi="Arial" w:cs="Arial"/>
                <w:sz w:val="22"/>
                <w:szCs w:val="22"/>
              </w:rPr>
            </w:pPr>
            <w:r w:rsidRPr="004C3A0B">
              <w:rPr>
                <w:rFonts w:ascii="Arial" w:hAnsi="Arial" w:cs="Arial"/>
                <w:b/>
                <w:sz w:val="22"/>
                <w:szCs w:val="22"/>
              </w:rPr>
              <w:t>University/institutional risks</w:t>
            </w:r>
          </w:p>
          <w:p w:rsidR="000A58B1" w:rsidRPr="004C3A0B" w:rsidRDefault="000A58B1" w:rsidP="00D949D4">
            <w:pPr>
              <w:rPr>
                <w:rFonts w:ascii="Arial" w:hAnsi="Arial" w:cs="Arial"/>
                <w:sz w:val="22"/>
                <w:szCs w:val="22"/>
              </w:rPr>
            </w:pPr>
            <w:r w:rsidRPr="004C3A0B">
              <w:rPr>
                <w:rFonts w:ascii="Arial" w:hAnsi="Arial" w:cs="Arial"/>
                <w:sz w:val="22"/>
                <w:szCs w:val="22"/>
              </w:rPr>
              <w:t>For example: adverse publicity, financial loss, data protection</w:t>
            </w:r>
          </w:p>
        </w:tc>
      </w:tr>
      <w:tr w:rsidR="000A58B1" w:rsidRPr="004C3A0B" w:rsidTr="00D949D4">
        <w:tc>
          <w:tcPr>
            <w:tcW w:w="9923" w:type="dxa"/>
            <w:tcBorders>
              <w:top w:val="single" w:sz="4" w:space="0" w:color="auto"/>
              <w:bottom w:val="single" w:sz="4" w:space="0" w:color="auto"/>
            </w:tcBorders>
          </w:tcPr>
          <w:p w:rsidR="000A58B1" w:rsidRPr="004C3A0B" w:rsidRDefault="000A58B1" w:rsidP="00D949D4">
            <w:pPr>
              <w:autoSpaceDE w:val="0"/>
              <w:autoSpaceDN w:val="0"/>
              <w:adjustRightInd w:val="0"/>
              <w:rPr>
                <w:rFonts w:ascii="Arial" w:hAnsi="Arial" w:cs="Arial"/>
                <w:sz w:val="22"/>
                <w:szCs w:val="22"/>
              </w:rPr>
            </w:pPr>
          </w:p>
          <w:p w:rsidR="000A58B1" w:rsidRDefault="000A58B1" w:rsidP="00D949D4">
            <w:pPr>
              <w:autoSpaceDE w:val="0"/>
              <w:autoSpaceDN w:val="0"/>
              <w:adjustRightInd w:val="0"/>
              <w:rPr>
                <w:rFonts w:ascii="Arial" w:hAnsi="Arial" w:cs="Arial"/>
                <w:sz w:val="22"/>
                <w:szCs w:val="22"/>
              </w:rPr>
            </w:pPr>
            <w:r>
              <w:rPr>
                <w:rFonts w:ascii="Arial" w:hAnsi="Arial" w:cs="Arial"/>
                <w:sz w:val="22"/>
                <w:szCs w:val="22"/>
              </w:rPr>
              <w:t xml:space="preserve">N/A </w:t>
            </w: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r w:rsidR="000A58B1" w:rsidRPr="004C3A0B" w:rsidTr="00D949D4">
        <w:tc>
          <w:tcPr>
            <w:tcW w:w="9923" w:type="dxa"/>
            <w:tcBorders>
              <w:top w:val="single" w:sz="4" w:space="0" w:color="auto"/>
              <w:bottom w:val="single" w:sz="4" w:space="0" w:color="auto"/>
            </w:tcBorders>
          </w:tcPr>
          <w:p w:rsidR="000A58B1" w:rsidRPr="004C3A0B" w:rsidRDefault="000A58B1" w:rsidP="00D949D4">
            <w:pPr>
              <w:autoSpaceDE w:val="0"/>
              <w:autoSpaceDN w:val="0"/>
              <w:adjustRightInd w:val="0"/>
              <w:rPr>
                <w:rFonts w:ascii="Arial" w:hAnsi="Arial" w:cs="Arial"/>
                <w:sz w:val="16"/>
                <w:szCs w:val="16"/>
              </w:rPr>
            </w:pPr>
          </w:p>
        </w:tc>
      </w:tr>
      <w:tr w:rsidR="000A58B1" w:rsidRPr="004C3A0B" w:rsidTr="00D949D4">
        <w:tc>
          <w:tcPr>
            <w:tcW w:w="9923" w:type="dxa"/>
            <w:tcBorders>
              <w:top w:val="single" w:sz="4" w:space="0" w:color="auto"/>
              <w:bottom w:val="single" w:sz="4" w:space="0" w:color="auto"/>
            </w:tcBorders>
            <w:shd w:val="clear" w:color="auto" w:fill="F2F2F2" w:themeFill="background1" w:themeFillShade="F2"/>
          </w:tcPr>
          <w:p w:rsidR="000A58B1" w:rsidRPr="004C3A0B" w:rsidRDefault="000A58B1" w:rsidP="00D949D4">
            <w:pPr>
              <w:rPr>
                <w:rFonts w:ascii="Arial" w:hAnsi="Arial" w:cs="Arial"/>
                <w:b/>
                <w:sz w:val="22"/>
                <w:szCs w:val="22"/>
              </w:rPr>
            </w:pPr>
            <w:r w:rsidRPr="004C3A0B">
              <w:rPr>
                <w:rFonts w:ascii="Arial" w:hAnsi="Arial" w:cs="Arial"/>
                <w:b/>
                <w:sz w:val="22"/>
                <w:szCs w:val="22"/>
              </w:rPr>
              <w:t>Adverse outcomes</w:t>
            </w:r>
          </w:p>
          <w:p w:rsidR="000A58B1" w:rsidRPr="004C3A0B" w:rsidRDefault="000A58B1" w:rsidP="00D949D4">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0A58B1" w:rsidRPr="004C3A0B" w:rsidTr="00D949D4">
        <w:tc>
          <w:tcPr>
            <w:tcW w:w="9923" w:type="dxa"/>
            <w:tcBorders>
              <w:top w:val="single" w:sz="4" w:space="0" w:color="auto"/>
              <w:bottom w:val="single" w:sz="4" w:space="0" w:color="auto"/>
            </w:tcBorders>
          </w:tcPr>
          <w:p w:rsidR="000A58B1" w:rsidRPr="004C3A0B" w:rsidRDefault="000A58B1" w:rsidP="00D949D4">
            <w:pPr>
              <w:autoSpaceDE w:val="0"/>
              <w:autoSpaceDN w:val="0"/>
              <w:adjustRightInd w:val="0"/>
              <w:rPr>
                <w:rFonts w:ascii="Arial" w:hAnsi="Arial" w:cs="Arial"/>
                <w:sz w:val="22"/>
                <w:szCs w:val="22"/>
              </w:rPr>
            </w:pPr>
          </w:p>
          <w:p w:rsidR="000A58B1" w:rsidRDefault="000A58B1" w:rsidP="00D949D4">
            <w:pPr>
              <w:autoSpaceDE w:val="0"/>
              <w:autoSpaceDN w:val="0"/>
              <w:adjustRightInd w:val="0"/>
              <w:rPr>
                <w:rFonts w:ascii="Arial" w:hAnsi="Arial" w:cs="Arial"/>
                <w:sz w:val="22"/>
                <w:szCs w:val="22"/>
              </w:rPr>
            </w:pPr>
            <w:r>
              <w:rPr>
                <w:rFonts w:ascii="Arial" w:hAnsi="Arial" w:cs="Arial"/>
                <w:sz w:val="22"/>
                <w:szCs w:val="22"/>
              </w:rPr>
              <w:t xml:space="preserve">All school policies and procedures will be followed when carrying out research. </w:t>
            </w: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0A58B1" w:rsidRPr="004C3A0B" w:rsidRDefault="000A58B1" w:rsidP="000A58B1">
      <w:pPr>
        <w:rPr>
          <w:rFonts w:ascii="Arial" w:hAnsi="Arial" w:cs="Arial"/>
          <w:bCs/>
          <w:sz w:val="22"/>
          <w:szCs w:val="22"/>
        </w:rPr>
      </w:pPr>
    </w:p>
    <w:p w:rsidR="000A58B1" w:rsidRPr="004C3A0B" w:rsidRDefault="000A58B1" w:rsidP="000A58B1">
      <w:pPr>
        <w:rPr>
          <w:rFonts w:ascii="Arial" w:hAnsi="Arial" w:cs="Arial"/>
          <w:bCs/>
          <w:sz w:val="22"/>
          <w:szCs w:val="22"/>
        </w:rPr>
      </w:pPr>
    </w:p>
    <w:p w:rsidR="000A58B1" w:rsidRPr="004C3A0B" w:rsidRDefault="000A58B1" w:rsidP="000A58B1">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0A58B1" w:rsidRPr="004C3A0B" w:rsidTr="00D949D4">
        <w:tc>
          <w:tcPr>
            <w:tcW w:w="9923" w:type="dxa"/>
            <w:gridSpan w:val="4"/>
            <w:tcBorders>
              <w:top w:val="single" w:sz="4" w:space="0" w:color="auto"/>
              <w:bottom w:val="single" w:sz="4" w:space="0" w:color="auto"/>
            </w:tcBorders>
            <w:shd w:val="clear" w:color="auto" w:fill="F2F2F2" w:themeFill="background1" w:themeFillShade="F2"/>
          </w:tcPr>
          <w:p w:rsidR="000A58B1" w:rsidRPr="004C3A0B" w:rsidRDefault="000A58B1" w:rsidP="00D949D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0A58B1" w:rsidRPr="004C3A0B" w:rsidTr="00D949D4">
        <w:tc>
          <w:tcPr>
            <w:tcW w:w="6663" w:type="dxa"/>
            <w:tcBorders>
              <w:top w:val="single" w:sz="4" w:space="0" w:color="auto"/>
              <w:bottom w:val="single" w:sz="4" w:space="0" w:color="auto"/>
            </w:tcBorders>
            <w:shd w:val="clear" w:color="auto" w:fill="F2F2F2" w:themeFill="background1" w:themeFillShade="F2"/>
          </w:tcPr>
          <w:p w:rsidR="000A58B1" w:rsidRPr="004C3A0B" w:rsidRDefault="000A58B1" w:rsidP="00D949D4">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0A58B1" w:rsidRPr="004C3A0B" w:rsidRDefault="000A58B1" w:rsidP="00D949D4">
            <w:pPr>
              <w:autoSpaceDE w:val="0"/>
              <w:autoSpaceDN w:val="0"/>
              <w:adjustRightInd w:val="0"/>
              <w:jc w:val="center"/>
              <w:rPr>
                <w:rFonts w:ascii="Arial" w:hAnsi="Arial" w:cs="Arial"/>
                <w:b/>
                <w:sz w:val="22"/>
                <w:szCs w:val="22"/>
              </w:rPr>
            </w:pPr>
          </w:p>
          <w:p w:rsidR="000A58B1" w:rsidRPr="004C3A0B" w:rsidRDefault="000A58B1" w:rsidP="00D949D4">
            <w:pPr>
              <w:autoSpaceDE w:val="0"/>
              <w:autoSpaceDN w:val="0"/>
              <w:adjustRightInd w:val="0"/>
              <w:jc w:val="center"/>
              <w:rPr>
                <w:rFonts w:ascii="Arial" w:hAnsi="Arial" w:cs="Arial"/>
                <w:b/>
                <w:sz w:val="22"/>
                <w:szCs w:val="22"/>
              </w:rPr>
            </w:pPr>
          </w:p>
          <w:p w:rsidR="000A58B1" w:rsidRPr="004C3A0B" w:rsidRDefault="000A58B1" w:rsidP="00D949D4">
            <w:pPr>
              <w:autoSpaceDE w:val="0"/>
              <w:autoSpaceDN w:val="0"/>
              <w:adjustRightInd w:val="0"/>
              <w:rPr>
                <w:rFonts w:ascii="Arial" w:hAnsi="Arial" w:cs="Arial"/>
                <w:b/>
                <w:sz w:val="16"/>
                <w:szCs w:val="16"/>
              </w:rPr>
            </w:pPr>
          </w:p>
          <w:p w:rsidR="000A58B1" w:rsidRPr="004C3A0B" w:rsidRDefault="000A58B1" w:rsidP="00D949D4">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rsidR="000A58B1" w:rsidRPr="004C3A0B" w:rsidRDefault="000A58B1" w:rsidP="00D949D4">
            <w:pPr>
              <w:autoSpaceDE w:val="0"/>
              <w:autoSpaceDN w:val="0"/>
              <w:adjustRightInd w:val="0"/>
              <w:jc w:val="center"/>
              <w:rPr>
                <w:rFonts w:ascii="Arial" w:hAnsi="Arial" w:cs="Arial"/>
                <w:b/>
                <w:sz w:val="22"/>
                <w:szCs w:val="22"/>
              </w:rPr>
            </w:pPr>
          </w:p>
          <w:p w:rsidR="000A58B1" w:rsidRPr="004C3A0B" w:rsidRDefault="000A58B1" w:rsidP="00D949D4">
            <w:pPr>
              <w:autoSpaceDE w:val="0"/>
              <w:autoSpaceDN w:val="0"/>
              <w:adjustRightInd w:val="0"/>
              <w:jc w:val="center"/>
              <w:rPr>
                <w:rFonts w:ascii="Arial" w:hAnsi="Arial" w:cs="Arial"/>
                <w:b/>
                <w:sz w:val="22"/>
                <w:szCs w:val="22"/>
              </w:rPr>
            </w:pPr>
          </w:p>
          <w:p w:rsidR="000A58B1" w:rsidRPr="004C3A0B" w:rsidRDefault="000A58B1" w:rsidP="00D949D4">
            <w:pPr>
              <w:autoSpaceDE w:val="0"/>
              <w:autoSpaceDN w:val="0"/>
              <w:adjustRightInd w:val="0"/>
              <w:rPr>
                <w:rFonts w:ascii="Arial" w:hAnsi="Arial" w:cs="Arial"/>
                <w:b/>
                <w:sz w:val="16"/>
                <w:szCs w:val="16"/>
              </w:rPr>
            </w:pPr>
          </w:p>
          <w:p w:rsidR="000A58B1" w:rsidRPr="004C3A0B" w:rsidRDefault="000A58B1" w:rsidP="00D949D4">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rsidR="000A58B1" w:rsidRPr="004C3A0B" w:rsidRDefault="000A58B1" w:rsidP="00D949D4">
            <w:pPr>
              <w:autoSpaceDE w:val="0"/>
              <w:autoSpaceDN w:val="0"/>
              <w:adjustRightInd w:val="0"/>
              <w:jc w:val="center"/>
              <w:rPr>
                <w:rFonts w:ascii="Arial" w:hAnsi="Arial" w:cs="Arial"/>
                <w:b/>
                <w:sz w:val="22"/>
                <w:szCs w:val="22"/>
              </w:rPr>
            </w:pPr>
          </w:p>
          <w:p w:rsidR="000A58B1" w:rsidRPr="004C3A0B" w:rsidRDefault="000A58B1" w:rsidP="00D949D4">
            <w:pPr>
              <w:autoSpaceDE w:val="0"/>
              <w:autoSpaceDN w:val="0"/>
              <w:adjustRightInd w:val="0"/>
              <w:jc w:val="center"/>
              <w:rPr>
                <w:rFonts w:ascii="Arial" w:hAnsi="Arial" w:cs="Arial"/>
                <w:b/>
                <w:sz w:val="22"/>
                <w:szCs w:val="22"/>
              </w:rPr>
            </w:pPr>
          </w:p>
          <w:p w:rsidR="000A58B1" w:rsidRPr="004C3A0B" w:rsidRDefault="000A58B1" w:rsidP="00D949D4">
            <w:pPr>
              <w:autoSpaceDE w:val="0"/>
              <w:autoSpaceDN w:val="0"/>
              <w:adjustRightInd w:val="0"/>
              <w:rPr>
                <w:rFonts w:ascii="Arial" w:hAnsi="Arial" w:cs="Arial"/>
                <w:b/>
                <w:sz w:val="16"/>
                <w:szCs w:val="16"/>
              </w:rPr>
            </w:pPr>
          </w:p>
          <w:p w:rsidR="000A58B1" w:rsidRPr="004C3A0B" w:rsidRDefault="000A58B1" w:rsidP="00D949D4">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0A58B1" w:rsidRPr="004C3A0B" w:rsidTr="00D949D4">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rsidR="000A58B1" w:rsidRPr="004C3A0B" w:rsidRDefault="000A58B1" w:rsidP="000A58B1">
      <w:pPr>
        <w:rPr>
          <w:rFonts w:ascii="Arial" w:hAnsi="Arial" w:cs="Arial"/>
          <w:bCs/>
          <w:sz w:val="22"/>
          <w:szCs w:val="22"/>
        </w:rPr>
      </w:pPr>
      <w:r w:rsidRPr="004C3A0B">
        <w:rPr>
          <w:rFonts w:ascii="Arial" w:hAnsi="Arial" w:cs="Arial"/>
          <w:b/>
          <w:bCs/>
          <w:sz w:val="22"/>
          <w:szCs w:val="22"/>
        </w:rPr>
        <w:br w:type="page"/>
      </w:r>
    </w:p>
    <w:p w:rsidR="000A58B1" w:rsidRPr="004C3A0B" w:rsidRDefault="000A58B1" w:rsidP="000A58B1">
      <w:pPr>
        <w:rPr>
          <w:rFonts w:ascii="Arial" w:hAnsi="Arial" w:cs="Arial"/>
          <w:b/>
          <w:bCs/>
          <w:sz w:val="22"/>
          <w:szCs w:val="22"/>
        </w:rPr>
      </w:pPr>
      <w:r w:rsidRPr="004C3A0B">
        <w:rPr>
          <w:rFonts w:ascii="Arial" w:hAnsi="Arial" w:cs="Arial"/>
          <w:b/>
          <w:bCs/>
          <w:sz w:val="22"/>
          <w:szCs w:val="22"/>
        </w:rPr>
        <w:lastRenderedPageBreak/>
        <w:t>SECTION I: Feedback, Consent and Confidentiality</w:t>
      </w:r>
    </w:p>
    <w:p w:rsidR="000A58B1" w:rsidRPr="004C3A0B" w:rsidRDefault="000A58B1" w:rsidP="000A58B1">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A58B1" w:rsidRPr="004C3A0B" w:rsidTr="00D949D4">
        <w:tc>
          <w:tcPr>
            <w:tcW w:w="9923" w:type="dxa"/>
            <w:tcBorders>
              <w:top w:val="single" w:sz="4" w:space="0" w:color="auto"/>
              <w:bottom w:val="single" w:sz="4" w:space="0" w:color="auto"/>
            </w:tcBorders>
            <w:shd w:val="clear" w:color="auto" w:fill="F2F2F2" w:themeFill="background1" w:themeFillShade="F2"/>
          </w:tcPr>
          <w:p w:rsidR="000A58B1" w:rsidRPr="004C3A0B" w:rsidRDefault="000A58B1" w:rsidP="00D949D4">
            <w:pPr>
              <w:rPr>
                <w:rFonts w:ascii="Arial" w:hAnsi="Arial" w:cs="Arial"/>
                <w:sz w:val="22"/>
                <w:szCs w:val="22"/>
              </w:rPr>
            </w:pPr>
            <w:r w:rsidRPr="004C3A0B">
              <w:rPr>
                <w:rFonts w:ascii="Arial" w:hAnsi="Arial" w:cs="Arial"/>
                <w:b/>
                <w:sz w:val="22"/>
                <w:szCs w:val="22"/>
              </w:rPr>
              <w:t>Feedback</w:t>
            </w:r>
          </w:p>
          <w:p w:rsidR="000A58B1" w:rsidRPr="004C3A0B" w:rsidRDefault="000A58B1" w:rsidP="00D949D4">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0A58B1" w:rsidRPr="004C3A0B" w:rsidTr="00D949D4">
        <w:tc>
          <w:tcPr>
            <w:tcW w:w="9923" w:type="dxa"/>
            <w:tcBorders>
              <w:top w:val="single" w:sz="4" w:space="0" w:color="auto"/>
              <w:bottom w:val="single" w:sz="4" w:space="0" w:color="auto"/>
            </w:tcBorders>
          </w:tcPr>
          <w:p w:rsidR="000A58B1" w:rsidRDefault="000A58B1" w:rsidP="00D949D4">
            <w:pPr>
              <w:autoSpaceDE w:val="0"/>
              <w:autoSpaceDN w:val="0"/>
              <w:adjustRightInd w:val="0"/>
              <w:rPr>
                <w:rFonts w:ascii="Arial" w:hAnsi="Arial" w:cs="Arial"/>
                <w:sz w:val="22"/>
                <w:szCs w:val="22"/>
              </w:rPr>
            </w:pPr>
          </w:p>
          <w:p w:rsidR="000A58B1" w:rsidRPr="004C3A0B" w:rsidRDefault="00D949D4" w:rsidP="00D949D4">
            <w:pPr>
              <w:autoSpaceDE w:val="0"/>
              <w:autoSpaceDN w:val="0"/>
              <w:adjustRightInd w:val="0"/>
              <w:rPr>
                <w:rFonts w:ascii="Arial" w:hAnsi="Arial" w:cs="Arial"/>
                <w:sz w:val="22"/>
                <w:szCs w:val="22"/>
              </w:rPr>
            </w:pPr>
            <w:r>
              <w:rPr>
                <w:rFonts w:ascii="Arial" w:hAnsi="Arial" w:cs="Arial"/>
                <w:sz w:val="22"/>
                <w:szCs w:val="22"/>
              </w:rPr>
              <w:t>N/A</w:t>
            </w: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0A58B1" w:rsidRPr="004C3A0B" w:rsidTr="00D949D4">
        <w:tc>
          <w:tcPr>
            <w:tcW w:w="9923" w:type="dxa"/>
            <w:tcBorders>
              <w:top w:val="single" w:sz="4" w:space="0" w:color="auto"/>
              <w:bottom w:val="single" w:sz="4" w:space="0" w:color="auto"/>
            </w:tcBorders>
          </w:tcPr>
          <w:p w:rsidR="000A58B1" w:rsidRPr="004C3A0B" w:rsidRDefault="000A58B1" w:rsidP="00D949D4">
            <w:pPr>
              <w:autoSpaceDE w:val="0"/>
              <w:autoSpaceDN w:val="0"/>
              <w:adjustRightInd w:val="0"/>
              <w:rPr>
                <w:rFonts w:ascii="Arial" w:hAnsi="Arial" w:cs="Arial"/>
                <w:sz w:val="16"/>
                <w:szCs w:val="16"/>
              </w:rPr>
            </w:pPr>
          </w:p>
        </w:tc>
      </w:tr>
      <w:tr w:rsidR="000A58B1" w:rsidRPr="004C3A0B" w:rsidTr="00D949D4">
        <w:tc>
          <w:tcPr>
            <w:tcW w:w="9923" w:type="dxa"/>
            <w:tcBorders>
              <w:top w:val="single" w:sz="4" w:space="0" w:color="auto"/>
              <w:bottom w:val="single" w:sz="4" w:space="0" w:color="auto"/>
            </w:tcBorders>
            <w:shd w:val="clear" w:color="auto" w:fill="F2F2F2" w:themeFill="background1" w:themeFillShade="F2"/>
          </w:tcPr>
          <w:p w:rsidR="000A58B1" w:rsidRPr="004C3A0B" w:rsidRDefault="000A58B1" w:rsidP="00D949D4">
            <w:pPr>
              <w:rPr>
                <w:rFonts w:ascii="Arial" w:hAnsi="Arial" w:cs="Arial"/>
                <w:sz w:val="22"/>
                <w:szCs w:val="22"/>
              </w:rPr>
            </w:pPr>
            <w:r w:rsidRPr="004C3A0B">
              <w:rPr>
                <w:rFonts w:ascii="Arial" w:hAnsi="Arial" w:cs="Arial"/>
                <w:b/>
                <w:sz w:val="22"/>
                <w:szCs w:val="22"/>
              </w:rPr>
              <w:t>Informed consent</w:t>
            </w:r>
          </w:p>
          <w:p w:rsidR="000A58B1" w:rsidRPr="004C3A0B" w:rsidRDefault="000A58B1" w:rsidP="00D949D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0A58B1" w:rsidRPr="004C3A0B" w:rsidTr="00D949D4">
        <w:tc>
          <w:tcPr>
            <w:tcW w:w="9923" w:type="dxa"/>
            <w:tcBorders>
              <w:top w:val="single" w:sz="4" w:space="0" w:color="auto"/>
              <w:bottom w:val="single" w:sz="4" w:space="0" w:color="auto"/>
            </w:tcBorders>
          </w:tcPr>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r>
              <w:rPr>
                <w:rFonts w:ascii="Arial" w:hAnsi="Arial" w:cs="Arial"/>
                <w:sz w:val="22"/>
                <w:szCs w:val="22"/>
              </w:rPr>
              <w:t xml:space="preserve">Any research conducted will be voluntary and will abide to confidentiality policy, meaning names will not be used and matters of extreme circumstance will not be discussed. </w:t>
            </w: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0A58B1" w:rsidRPr="004C3A0B" w:rsidTr="00D949D4">
        <w:tc>
          <w:tcPr>
            <w:tcW w:w="9923" w:type="dxa"/>
            <w:tcBorders>
              <w:top w:val="single" w:sz="4" w:space="0" w:color="auto"/>
              <w:bottom w:val="single" w:sz="4" w:space="0" w:color="auto"/>
            </w:tcBorders>
          </w:tcPr>
          <w:p w:rsidR="000A58B1" w:rsidRPr="004C3A0B" w:rsidRDefault="000A58B1" w:rsidP="00D949D4">
            <w:pPr>
              <w:autoSpaceDE w:val="0"/>
              <w:autoSpaceDN w:val="0"/>
              <w:adjustRightInd w:val="0"/>
              <w:rPr>
                <w:rFonts w:ascii="Arial" w:hAnsi="Arial" w:cs="Arial"/>
                <w:sz w:val="16"/>
                <w:szCs w:val="16"/>
              </w:rPr>
            </w:pPr>
          </w:p>
        </w:tc>
      </w:tr>
      <w:tr w:rsidR="000A58B1" w:rsidRPr="004C3A0B" w:rsidTr="00D949D4">
        <w:tc>
          <w:tcPr>
            <w:tcW w:w="9923" w:type="dxa"/>
            <w:tcBorders>
              <w:top w:val="single" w:sz="4" w:space="0" w:color="auto"/>
              <w:bottom w:val="single" w:sz="4" w:space="0" w:color="auto"/>
            </w:tcBorders>
            <w:shd w:val="clear" w:color="auto" w:fill="F2F2F2" w:themeFill="background1" w:themeFillShade="F2"/>
          </w:tcPr>
          <w:p w:rsidR="000A58B1" w:rsidRPr="004C3A0B" w:rsidRDefault="000A58B1" w:rsidP="00D949D4">
            <w:pPr>
              <w:rPr>
                <w:rFonts w:ascii="Arial" w:hAnsi="Arial" w:cs="Arial"/>
                <w:b/>
                <w:sz w:val="22"/>
                <w:szCs w:val="22"/>
              </w:rPr>
            </w:pPr>
            <w:r w:rsidRPr="004C3A0B">
              <w:rPr>
                <w:rFonts w:ascii="Arial" w:hAnsi="Arial" w:cs="Arial"/>
                <w:b/>
                <w:sz w:val="22"/>
                <w:szCs w:val="22"/>
              </w:rPr>
              <w:t>Confidentiality / Anonymity</w:t>
            </w:r>
          </w:p>
          <w:p w:rsidR="000A58B1" w:rsidRPr="004C3A0B" w:rsidRDefault="000A58B1" w:rsidP="00D949D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0A58B1" w:rsidRPr="004C3A0B" w:rsidTr="00D949D4">
        <w:tc>
          <w:tcPr>
            <w:tcW w:w="9923" w:type="dxa"/>
            <w:tcBorders>
              <w:top w:val="single" w:sz="4" w:space="0" w:color="auto"/>
              <w:bottom w:val="single" w:sz="4" w:space="0" w:color="auto"/>
            </w:tcBorders>
          </w:tcPr>
          <w:p w:rsidR="000A58B1" w:rsidRPr="004C3A0B" w:rsidRDefault="000A58B1" w:rsidP="00D949D4">
            <w:pPr>
              <w:autoSpaceDE w:val="0"/>
              <w:autoSpaceDN w:val="0"/>
              <w:adjustRightInd w:val="0"/>
              <w:rPr>
                <w:rFonts w:ascii="Arial" w:hAnsi="Arial" w:cs="Arial"/>
                <w:sz w:val="22"/>
                <w:szCs w:val="22"/>
              </w:rPr>
            </w:pPr>
          </w:p>
          <w:p w:rsidR="000A58B1" w:rsidRDefault="000A58B1" w:rsidP="00D949D4">
            <w:pPr>
              <w:autoSpaceDE w:val="0"/>
              <w:autoSpaceDN w:val="0"/>
              <w:adjustRightInd w:val="0"/>
              <w:rPr>
                <w:rFonts w:ascii="Arial" w:hAnsi="Arial" w:cs="Arial"/>
                <w:sz w:val="22"/>
                <w:szCs w:val="22"/>
              </w:rPr>
            </w:pPr>
            <w:r>
              <w:rPr>
                <w:rFonts w:ascii="Arial" w:hAnsi="Arial" w:cs="Arial"/>
                <w:sz w:val="22"/>
                <w:szCs w:val="22"/>
              </w:rPr>
              <w:t xml:space="preserve">All activities are voluntary and students have the right to withdraw at any point. </w:t>
            </w:r>
          </w:p>
          <w:p w:rsidR="000A58B1" w:rsidRPr="004C3A0B" w:rsidRDefault="000A58B1" w:rsidP="00D949D4">
            <w:pPr>
              <w:autoSpaceDE w:val="0"/>
              <w:autoSpaceDN w:val="0"/>
              <w:adjustRightInd w:val="0"/>
              <w:rPr>
                <w:rFonts w:ascii="Arial" w:hAnsi="Arial" w:cs="Arial"/>
                <w:sz w:val="22"/>
                <w:szCs w:val="22"/>
              </w:rPr>
            </w:pPr>
            <w:r>
              <w:rPr>
                <w:rFonts w:ascii="Arial" w:hAnsi="Arial" w:cs="Arial"/>
                <w:sz w:val="22"/>
                <w:szCs w:val="22"/>
              </w:rPr>
              <w:t xml:space="preserve">These activities will be in line will confidentiality policies and procedures. </w:t>
            </w: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0A58B1" w:rsidRPr="004C3A0B" w:rsidRDefault="000A58B1" w:rsidP="000A58B1">
      <w:pPr>
        <w:rPr>
          <w:rFonts w:ascii="Arial" w:hAnsi="Arial" w:cs="Arial"/>
          <w:sz w:val="22"/>
          <w:szCs w:val="22"/>
        </w:rPr>
      </w:pPr>
    </w:p>
    <w:p w:rsidR="000A58B1" w:rsidRPr="004C3A0B" w:rsidRDefault="000A58B1" w:rsidP="000A58B1">
      <w:pPr>
        <w:rPr>
          <w:rFonts w:ascii="Arial" w:hAnsi="Arial" w:cs="Arial"/>
          <w:sz w:val="22"/>
          <w:szCs w:val="22"/>
        </w:rPr>
      </w:pPr>
    </w:p>
    <w:p w:rsidR="000A58B1" w:rsidRPr="004C3A0B" w:rsidRDefault="000A58B1" w:rsidP="000A58B1">
      <w:pPr>
        <w:rPr>
          <w:rFonts w:ascii="Arial" w:hAnsi="Arial" w:cs="Arial"/>
          <w:b/>
          <w:bCs/>
          <w:sz w:val="22"/>
          <w:szCs w:val="22"/>
        </w:rPr>
      </w:pPr>
      <w:r w:rsidRPr="004C3A0B">
        <w:rPr>
          <w:rFonts w:ascii="Arial" w:hAnsi="Arial" w:cs="Arial"/>
          <w:b/>
          <w:bCs/>
          <w:sz w:val="22"/>
          <w:szCs w:val="22"/>
        </w:rPr>
        <w:br w:type="page"/>
      </w:r>
    </w:p>
    <w:p w:rsidR="000A58B1" w:rsidRPr="004C3A0B" w:rsidRDefault="000A58B1" w:rsidP="000A58B1">
      <w:pPr>
        <w:rPr>
          <w:rFonts w:ascii="Arial" w:hAnsi="Arial" w:cs="Arial"/>
          <w:b/>
          <w:bCs/>
          <w:sz w:val="22"/>
          <w:szCs w:val="22"/>
        </w:rPr>
      </w:pPr>
      <w:r w:rsidRPr="004C3A0B">
        <w:rPr>
          <w:rFonts w:ascii="Arial" w:hAnsi="Arial" w:cs="Arial"/>
          <w:b/>
          <w:bCs/>
          <w:sz w:val="22"/>
          <w:szCs w:val="22"/>
        </w:rPr>
        <w:lastRenderedPageBreak/>
        <w:t>SECTION J: Data Protection and Storage</w:t>
      </w:r>
    </w:p>
    <w:p w:rsidR="000A58B1" w:rsidRPr="004C3A0B" w:rsidRDefault="000A58B1" w:rsidP="000A58B1">
      <w:pPr>
        <w:rPr>
          <w:rFonts w:ascii="Arial" w:hAnsi="Arial" w:cs="Arial"/>
          <w:b/>
          <w:bCs/>
          <w:sz w:val="16"/>
          <w:szCs w:val="16"/>
        </w:rPr>
      </w:pPr>
    </w:p>
    <w:p w:rsidR="000A58B1" w:rsidRPr="004C3A0B" w:rsidRDefault="000A58B1" w:rsidP="000A58B1">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66" w:history="1">
        <w:r w:rsidRPr="004C3A0B">
          <w:rPr>
            <w:rStyle w:val="Hyperlink"/>
            <w:rFonts w:ascii="Arial" w:hAnsi="Arial" w:cs="Arial"/>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0A58B1" w:rsidRPr="004C3A0B" w:rsidTr="00D949D4">
        <w:tc>
          <w:tcPr>
            <w:tcW w:w="7763" w:type="dxa"/>
            <w:tcBorders>
              <w:top w:val="nil"/>
              <w:left w:val="nil"/>
            </w:tcBorders>
          </w:tcPr>
          <w:p w:rsidR="000A58B1" w:rsidRPr="004C3A0B" w:rsidRDefault="000A58B1" w:rsidP="00D949D4">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A58B1" w:rsidRPr="004C3A0B" w:rsidTr="00D949D4">
        <w:trPr>
          <w:trHeight w:val="403"/>
        </w:trPr>
        <w:tc>
          <w:tcPr>
            <w:tcW w:w="7763" w:type="dxa"/>
            <w:shd w:val="clear" w:color="auto" w:fill="F2F2F2" w:themeFill="background1" w:themeFillShade="F2"/>
            <w:vAlign w:val="center"/>
          </w:tcPr>
          <w:p w:rsidR="000A58B1"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0A58B1" w:rsidRPr="00204E14" w:rsidRDefault="000A58B1" w:rsidP="00D949D4">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 a living individual who can be identified—</w:t>
            </w:r>
          </w:p>
          <w:p w:rsidR="000A58B1" w:rsidRPr="00204E14" w:rsidRDefault="000A58B1" w:rsidP="00D949D4">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000A58B1" w:rsidRPr="00204E14" w:rsidRDefault="000A58B1" w:rsidP="00D949D4">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9889" w:type="dxa"/>
            <w:gridSpan w:val="3"/>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0A58B1" w:rsidRPr="004C3A0B" w:rsidTr="00D949D4">
        <w:trPr>
          <w:trHeight w:val="403"/>
        </w:trPr>
        <w:tc>
          <w:tcPr>
            <w:tcW w:w="9889" w:type="dxa"/>
            <w:gridSpan w:val="3"/>
            <w:vAlign w:val="center"/>
          </w:tcPr>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r w:rsidR="000A58B1" w:rsidRPr="004C3A0B" w:rsidTr="00D949D4">
        <w:trPr>
          <w:trHeight w:val="163"/>
        </w:trPr>
        <w:tc>
          <w:tcPr>
            <w:tcW w:w="9889" w:type="dxa"/>
            <w:gridSpan w:val="3"/>
            <w:vAlign w:val="center"/>
          </w:tcPr>
          <w:p w:rsidR="000A58B1" w:rsidRPr="004C3A0B" w:rsidRDefault="000A58B1" w:rsidP="00D949D4">
            <w:pPr>
              <w:autoSpaceDE w:val="0"/>
              <w:autoSpaceDN w:val="0"/>
              <w:adjustRightInd w:val="0"/>
              <w:rPr>
                <w:rFonts w:ascii="Arial" w:hAnsi="Arial" w:cs="Arial"/>
                <w:sz w:val="16"/>
                <w:szCs w:val="16"/>
              </w:rPr>
            </w:pPr>
          </w:p>
        </w:tc>
      </w:tr>
      <w:tr w:rsidR="000A58B1" w:rsidRPr="004C3A0B" w:rsidTr="00D949D4">
        <w:trPr>
          <w:trHeight w:val="403"/>
        </w:trPr>
        <w:tc>
          <w:tcPr>
            <w:tcW w:w="7763" w:type="dxa"/>
            <w:shd w:val="clear" w:color="auto" w:fill="F2F2F2" w:themeFill="background1" w:themeFillShade="F2"/>
            <w:vAlign w:val="center"/>
          </w:tcPr>
          <w:p w:rsidR="000A58B1"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0A58B1" w:rsidRPr="00204E14" w:rsidRDefault="000A58B1" w:rsidP="00D949D4">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0A58B1" w:rsidRPr="00204E14" w:rsidRDefault="000A58B1" w:rsidP="00D949D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0A58B1" w:rsidRPr="00204E14" w:rsidRDefault="000A58B1" w:rsidP="00D949D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0A58B1" w:rsidRPr="00204E14" w:rsidRDefault="000A58B1" w:rsidP="00D949D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0A58B1" w:rsidRPr="00204E14" w:rsidRDefault="000A58B1" w:rsidP="00D949D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0A58B1" w:rsidRPr="00204E14" w:rsidRDefault="000A58B1" w:rsidP="00D949D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0A58B1" w:rsidRPr="00204E14" w:rsidRDefault="000A58B1" w:rsidP="00D949D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0A58B1" w:rsidRPr="00204E14" w:rsidRDefault="000A58B1" w:rsidP="00D949D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0A58B1" w:rsidRPr="004C3A0B" w:rsidRDefault="000A58B1" w:rsidP="00D949D4">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9889" w:type="dxa"/>
            <w:gridSpan w:val="3"/>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0A58B1" w:rsidRPr="004C3A0B" w:rsidTr="00D949D4">
        <w:trPr>
          <w:trHeight w:val="403"/>
        </w:trPr>
        <w:tc>
          <w:tcPr>
            <w:tcW w:w="9889" w:type="dxa"/>
            <w:gridSpan w:val="3"/>
            <w:vAlign w:val="center"/>
          </w:tcPr>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0A58B1" w:rsidRDefault="000A58B1" w:rsidP="000A58B1">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0A58B1" w:rsidRPr="004C3A0B" w:rsidTr="00D949D4">
        <w:trPr>
          <w:trHeight w:val="439"/>
        </w:trPr>
        <w:tc>
          <w:tcPr>
            <w:tcW w:w="7763" w:type="dxa"/>
          </w:tcPr>
          <w:p w:rsidR="000A58B1" w:rsidRPr="004C3A0B" w:rsidRDefault="000A58B1" w:rsidP="00D949D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A58B1" w:rsidRPr="004C3A0B" w:rsidTr="00D949D4">
        <w:trPr>
          <w:trHeight w:val="439"/>
        </w:trPr>
        <w:tc>
          <w:tcPr>
            <w:tcW w:w="7763" w:type="dxa"/>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7763" w:type="dxa"/>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Other – specify:</w:t>
            </w:r>
          </w:p>
          <w:p w:rsidR="000A58B1" w:rsidRPr="004C3A0B" w:rsidRDefault="000A58B1" w:rsidP="00D949D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9889" w:type="dxa"/>
            <w:gridSpan w:val="3"/>
          </w:tcPr>
          <w:p w:rsidR="000A58B1" w:rsidRDefault="000A58B1" w:rsidP="00D949D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For all stored data, explain the measures in place to ensure data confidentiality, including details of password protection, encryption and anonymization</w:t>
            </w:r>
            <w:r w:rsidRPr="00204E14">
              <w:rPr>
                <w:rFonts w:ascii="Arial" w:hAnsi="Arial" w:cs="Arial"/>
                <w:sz w:val="22"/>
                <w:szCs w:val="22"/>
              </w:rPr>
              <w:t>:</w:t>
            </w:r>
          </w:p>
        </w:tc>
      </w:tr>
      <w:tr w:rsidR="000A58B1" w:rsidRPr="004C3A0B" w:rsidTr="00D949D4">
        <w:trPr>
          <w:trHeight w:val="403"/>
        </w:trPr>
        <w:tc>
          <w:tcPr>
            <w:tcW w:w="9889" w:type="dxa"/>
            <w:gridSpan w:val="3"/>
          </w:tcPr>
          <w:p w:rsidR="000A58B1" w:rsidRDefault="000A58B1" w:rsidP="00D949D4">
            <w:pPr>
              <w:autoSpaceDE w:val="0"/>
              <w:autoSpaceDN w:val="0"/>
              <w:adjustRightInd w:val="0"/>
              <w:rPr>
                <w:rFonts w:ascii="Arial" w:hAnsi="Arial" w:cs="Arial"/>
                <w:b/>
                <w:bCs/>
                <w:sz w:val="22"/>
                <w:szCs w:val="22"/>
              </w:rPr>
            </w:pPr>
          </w:p>
          <w:p w:rsidR="000A58B1" w:rsidRDefault="000A58B1" w:rsidP="00D949D4">
            <w:pPr>
              <w:autoSpaceDE w:val="0"/>
              <w:autoSpaceDN w:val="0"/>
              <w:adjustRightInd w:val="0"/>
              <w:rPr>
                <w:rFonts w:ascii="Arial" w:hAnsi="Arial" w:cs="Arial"/>
                <w:b/>
                <w:bCs/>
                <w:sz w:val="22"/>
                <w:szCs w:val="22"/>
              </w:rPr>
            </w:pPr>
            <w:r>
              <w:rPr>
                <w:rFonts w:ascii="Arial" w:hAnsi="Arial" w:cs="Arial"/>
                <w:b/>
                <w:bCs/>
                <w:sz w:val="22"/>
                <w:szCs w:val="22"/>
              </w:rPr>
              <w:t>The information collected will be documented on school premises and discussed with supervisor prior to writing up.</w:t>
            </w:r>
          </w:p>
          <w:p w:rsidR="000A58B1" w:rsidRDefault="000A58B1" w:rsidP="00D949D4">
            <w:pPr>
              <w:autoSpaceDE w:val="0"/>
              <w:autoSpaceDN w:val="0"/>
              <w:adjustRightInd w:val="0"/>
              <w:rPr>
                <w:rFonts w:ascii="Arial" w:hAnsi="Arial" w:cs="Arial"/>
                <w:b/>
                <w:bCs/>
                <w:sz w:val="22"/>
                <w:szCs w:val="22"/>
              </w:rPr>
            </w:pPr>
            <w:r>
              <w:rPr>
                <w:rFonts w:ascii="Arial" w:hAnsi="Arial" w:cs="Arial"/>
                <w:b/>
                <w:bCs/>
                <w:sz w:val="22"/>
                <w:szCs w:val="22"/>
              </w:rPr>
              <w:t>Confidentiality details include;</w:t>
            </w:r>
          </w:p>
          <w:p w:rsidR="000A58B1" w:rsidRDefault="000A58B1" w:rsidP="00897EE9">
            <w:pPr>
              <w:pStyle w:val="ListParagraph"/>
              <w:numPr>
                <w:ilvl w:val="0"/>
                <w:numId w:val="16"/>
              </w:numPr>
              <w:autoSpaceDE w:val="0"/>
              <w:autoSpaceDN w:val="0"/>
              <w:adjustRightInd w:val="0"/>
              <w:spacing w:before="0" w:after="0" w:line="240" w:lineRule="auto"/>
              <w:rPr>
                <w:rFonts w:ascii="Arial" w:hAnsi="Arial" w:cs="Arial"/>
                <w:b/>
                <w:bCs/>
              </w:rPr>
            </w:pPr>
            <w:r>
              <w:rPr>
                <w:rFonts w:ascii="Arial" w:hAnsi="Arial" w:cs="Arial"/>
                <w:b/>
                <w:bCs/>
              </w:rPr>
              <w:t>Password protection</w:t>
            </w:r>
          </w:p>
          <w:p w:rsidR="000A58B1" w:rsidRDefault="000A58B1" w:rsidP="00897EE9">
            <w:pPr>
              <w:pStyle w:val="ListParagraph"/>
              <w:numPr>
                <w:ilvl w:val="0"/>
                <w:numId w:val="16"/>
              </w:numPr>
              <w:autoSpaceDE w:val="0"/>
              <w:autoSpaceDN w:val="0"/>
              <w:adjustRightInd w:val="0"/>
              <w:spacing w:before="0" w:after="0" w:line="240" w:lineRule="auto"/>
              <w:rPr>
                <w:rFonts w:ascii="Arial" w:hAnsi="Arial" w:cs="Arial"/>
                <w:b/>
                <w:bCs/>
              </w:rPr>
            </w:pPr>
            <w:r>
              <w:rPr>
                <w:rFonts w:ascii="Arial" w:hAnsi="Arial" w:cs="Arial"/>
                <w:b/>
                <w:bCs/>
              </w:rPr>
              <w:t>Storing information within school premises</w:t>
            </w:r>
          </w:p>
          <w:p w:rsidR="000A58B1" w:rsidRDefault="000A58B1" w:rsidP="00897EE9">
            <w:pPr>
              <w:pStyle w:val="ListParagraph"/>
              <w:numPr>
                <w:ilvl w:val="0"/>
                <w:numId w:val="16"/>
              </w:numPr>
              <w:autoSpaceDE w:val="0"/>
              <w:autoSpaceDN w:val="0"/>
              <w:adjustRightInd w:val="0"/>
              <w:spacing w:before="0" w:after="0" w:line="240" w:lineRule="auto"/>
              <w:rPr>
                <w:rFonts w:ascii="Arial" w:hAnsi="Arial" w:cs="Arial"/>
                <w:b/>
                <w:bCs/>
              </w:rPr>
            </w:pPr>
            <w:r>
              <w:rPr>
                <w:rFonts w:ascii="Arial" w:hAnsi="Arial" w:cs="Arial"/>
                <w:b/>
                <w:bCs/>
              </w:rPr>
              <w:t>Storing information out of reach of students</w:t>
            </w:r>
          </w:p>
          <w:p w:rsidR="000A58B1" w:rsidRPr="002D0DF0" w:rsidRDefault="000A58B1" w:rsidP="00897EE9">
            <w:pPr>
              <w:pStyle w:val="ListParagraph"/>
              <w:numPr>
                <w:ilvl w:val="0"/>
                <w:numId w:val="16"/>
              </w:numPr>
              <w:autoSpaceDE w:val="0"/>
              <w:autoSpaceDN w:val="0"/>
              <w:adjustRightInd w:val="0"/>
              <w:spacing w:before="0" w:after="0" w:line="240" w:lineRule="auto"/>
              <w:rPr>
                <w:rFonts w:ascii="Arial" w:hAnsi="Arial" w:cs="Arial"/>
                <w:b/>
                <w:bCs/>
                <w:sz w:val="22"/>
                <w:szCs w:val="22"/>
              </w:rPr>
            </w:pPr>
            <w:r>
              <w:rPr>
                <w:rFonts w:ascii="Arial" w:hAnsi="Arial" w:cs="Arial"/>
                <w:b/>
                <w:bCs/>
              </w:rPr>
              <w:t>Discussing matters only with those involved</w:t>
            </w:r>
          </w:p>
          <w:p w:rsidR="000A58B1" w:rsidRDefault="000A58B1" w:rsidP="00D949D4">
            <w:pPr>
              <w:autoSpaceDE w:val="0"/>
              <w:autoSpaceDN w:val="0"/>
              <w:adjustRightInd w:val="0"/>
              <w:rPr>
                <w:rFonts w:ascii="Arial" w:hAnsi="Arial" w:cs="Arial"/>
                <w:b/>
                <w:bCs/>
                <w:sz w:val="22"/>
                <w:szCs w:val="22"/>
              </w:rPr>
            </w:pPr>
          </w:p>
          <w:p w:rsidR="000A58B1" w:rsidRDefault="000A58B1" w:rsidP="00D949D4">
            <w:pPr>
              <w:autoSpaceDE w:val="0"/>
              <w:autoSpaceDN w:val="0"/>
              <w:adjustRightInd w:val="0"/>
              <w:rPr>
                <w:rFonts w:ascii="Arial" w:hAnsi="Arial" w:cs="Arial"/>
                <w:b/>
                <w:bCs/>
                <w:sz w:val="22"/>
                <w:szCs w:val="22"/>
              </w:rPr>
            </w:pPr>
          </w:p>
          <w:p w:rsidR="000A58B1" w:rsidRPr="007407AA" w:rsidRDefault="000A58B1" w:rsidP="00D949D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rsidR="000A58B1" w:rsidRDefault="000A58B1" w:rsidP="00D949D4">
            <w:pPr>
              <w:autoSpaceDE w:val="0"/>
              <w:autoSpaceDN w:val="0"/>
              <w:adjustRightInd w:val="0"/>
              <w:jc w:val="center"/>
              <w:rPr>
                <w:rFonts w:ascii="Arial" w:hAnsi="Arial" w:cs="Arial"/>
                <w:b/>
                <w:bCs/>
                <w:sz w:val="22"/>
                <w:szCs w:val="22"/>
              </w:rPr>
            </w:pPr>
          </w:p>
        </w:tc>
      </w:tr>
      <w:tr w:rsidR="000A58B1" w:rsidRPr="004C3A0B" w:rsidTr="00D949D4">
        <w:trPr>
          <w:trHeight w:val="439"/>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0A58B1" w:rsidRPr="004C3A0B" w:rsidRDefault="000A58B1" w:rsidP="00D949D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A58B1" w:rsidRPr="004C3A0B" w:rsidTr="00D949D4">
        <w:trPr>
          <w:trHeight w:val="439"/>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39"/>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7763"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0A58B1" w:rsidRPr="004C3A0B" w:rsidRDefault="000A58B1" w:rsidP="00D949D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A58B1" w:rsidRPr="004C3A0B" w:rsidTr="00D949D4">
        <w:trPr>
          <w:trHeight w:val="403"/>
        </w:trPr>
        <w:tc>
          <w:tcPr>
            <w:tcW w:w="9889" w:type="dxa"/>
            <w:gridSpan w:val="3"/>
            <w:shd w:val="clear" w:color="auto" w:fill="F2F2F2" w:themeFill="background1" w:themeFillShade="F2"/>
            <w:vAlign w:val="center"/>
          </w:tcPr>
          <w:p w:rsidR="000A58B1" w:rsidRPr="004C3A0B" w:rsidRDefault="000A58B1" w:rsidP="00D949D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0A58B1" w:rsidRPr="004C3A0B" w:rsidTr="00D949D4">
        <w:trPr>
          <w:trHeight w:val="403"/>
        </w:trPr>
        <w:tc>
          <w:tcPr>
            <w:tcW w:w="9889" w:type="dxa"/>
            <w:gridSpan w:val="3"/>
            <w:vAlign w:val="center"/>
          </w:tcPr>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0A58B1" w:rsidRPr="004C3A0B" w:rsidRDefault="000A58B1" w:rsidP="000A58B1">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0A58B1" w:rsidRPr="004C3A0B" w:rsidTr="00D949D4">
        <w:trPr>
          <w:trHeight w:val="403"/>
        </w:trPr>
        <w:tc>
          <w:tcPr>
            <w:tcW w:w="9889" w:type="dxa"/>
            <w:shd w:val="clear" w:color="auto" w:fill="F2F2F2" w:themeFill="background1" w:themeFillShade="F2"/>
            <w:vAlign w:val="center"/>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A58B1" w:rsidRPr="004C3A0B" w:rsidTr="00D949D4">
        <w:trPr>
          <w:trHeight w:val="403"/>
        </w:trPr>
        <w:tc>
          <w:tcPr>
            <w:tcW w:w="9889" w:type="dxa"/>
            <w:vAlign w:val="center"/>
          </w:tcPr>
          <w:p w:rsidR="000A58B1" w:rsidRPr="004C3A0B" w:rsidRDefault="000A58B1" w:rsidP="00D949D4">
            <w:pPr>
              <w:autoSpaceDE w:val="0"/>
              <w:autoSpaceDN w:val="0"/>
              <w:adjustRightInd w:val="0"/>
              <w:rPr>
                <w:rFonts w:ascii="Arial" w:hAnsi="Arial" w:cs="Arial"/>
                <w:sz w:val="22"/>
                <w:szCs w:val="22"/>
              </w:rPr>
            </w:pPr>
          </w:p>
          <w:p w:rsidR="000A58B1" w:rsidRDefault="000A58B1" w:rsidP="00D949D4">
            <w:pPr>
              <w:autoSpaceDE w:val="0"/>
              <w:autoSpaceDN w:val="0"/>
              <w:adjustRightInd w:val="0"/>
              <w:rPr>
                <w:rFonts w:ascii="Arial" w:hAnsi="Arial" w:cs="Arial"/>
                <w:sz w:val="22"/>
                <w:szCs w:val="22"/>
              </w:rPr>
            </w:pPr>
            <w:r>
              <w:rPr>
                <w:rFonts w:ascii="Arial" w:hAnsi="Arial" w:cs="Arial"/>
                <w:sz w:val="22"/>
                <w:szCs w:val="22"/>
              </w:rPr>
              <w:t>Natasha Jones (Supervisee)</w:t>
            </w:r>
          </w:p>
          <w:p w:rsidR="000A58B1" w:rsidRDefault="000A58B1" w:rsidP="00D949D4">
            <w:pPr>
              <w:autoSpaceDE w:val="0"/>
              <w:autoSpaceDN w:val="0"/>
              <w:adjustRightInd w:val="0"/>
              <w:rPr>
                <w:rFonts w:ascii="Arial" w:hAnsi="Arial" w:cs="Arial"/>
                <w:sz w:val="22"/>
                <w:szCs w:val="22"/>
              </w:rPr>
            </w:pPr>
            <w:r>
              <w:rPr>
                <w:rFonts w:ascii="Arial" w:hAnsi="Arial" w:cs="Arial"/>
                <w:sz w:val="22"/>
                <w:szCs w:val="22"/>
              </w:rPr>
              <w:t>Sara Howells (Supervisor)</w:t>
            </w:r>
          </w:p>
          <w:p w:rsidR="000A58B1" w:rsidRDefault="000A58B1" w:rsidP="00D949D4">
            <w:pPr>
              <w:autoSpaceDE w:val="0"/>
              <w:autoSpaceDN w:val="0"/>
              <w:adjustRightInd w:val="0"/>
              <w:rPr>
                <w:rFonts w:ascii="Arial" w:hAnsi="Arial" w:cs="Arial"/>
                <w:sz w:val="22"/>
                <w:szCs w:val="22"/>
              </w:rPr>
            </w:pPr>
            <w:r>
              <w:rPr>
                <w:rFonts w:ascii="Arial" w:hAnsi="Arial" w:cs="Arial"/>
                <w:sz w:val="22"/>
                <w:szCs w:val="22"/>
              </w:rPr>
              <w:t>Geraint Jones (Line Manager)</w:t>
            </w:r>
          </w:p>
          <w:p w:rsidR="000A58B1" w:rsidRDefault="000A58B1" w:rsidP="00D949D4">
            <w:pPr>
              <w:autoSpaceDE w:val="0"/>
              <w:autoSpaceDN w:val="0"/>
              <w:adjustRightInd w:val="0"/>
              <w:rPr>
                <w:rFonts w:ascii="Arial" w:hAnsi="Arial" w:cs="Arial"/>
                <w:sz w:val="22"/>
                <w:szCs w:val="22"/>
              </w:rPr>
            </w:pPr>
            <w:r>
              <w:rPr>
                <w:rFonts w:ascii="Arial" w:hAnsi="Arial" w:cs="Arial"/>
                <w:sz w:val="22"/>
                <w:szCs w:val="22"/>
              </w:rPr>
              <w:t>The school’s Senior Team</w:t>
            </w:r>
          </w:p>
          <w:p w:rsidR="000A58B1" w:rsidRDefault="000A58B1" w:rsidP="00D949D4">
            <w:pPr>
              <w:autoSpaceDE w:val="0"/>
              <w:autoSpaceDN w:val="0"/>
              <w:adjustRightInd w:val="0"/>
              <w:rPr>
                <w:rFonts w:ascii="Arial" w:hAnsi="Arial" w:cs="Arial"/>
                <w:sz w:val="22"/>
                <w:szCs w:val="22"/>
              </w:rPr>
            </w:pPr>
            <w:r>
              <w:rPr>
                <w:rFonts w:ascii="Arial" w:hAnsi="Arial" w:cs="Arial"/>
                <w:sz w:val="22"/>
                <w:szCs w:val="22"/>
              </w:rPr>
              <w:t>Darrel Williams (University Lecturer)</w:t>
            </w: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r w:rsidR="000A58B1" w:rsidRPr="004C3A0B" w:rsidTr="00D949D4">
        <w:trPr>
          <w:trHeight w:val="233"/>
        </w:trPr>
        <w:tc>
          <w:tcPr>
            <w:tcW w:w="9889" w:type="dxa"/>
            <w:vAlign w:val="center"/>
          </w:tcPr>
          <w:p w:rsidR="000A58B1" w:rsidRPr="004C3A0B" w:rsidRDefault="000A58B1" w:rsidP="00D949D4">
            <w:pPr>
              <w:autoSpaceDE w:val="0"/>
              <w:autoSpaceDN w:val="0"/>
              <w:adjustRightInd w:val="0"/>
              <w:rPr>
                <w:rFonts w:ascii="Arial" w:hAnsi="Arial" w:cs="Arial"/>
                <w:sz w:val="16"/>
                <w:szCs w:val="16"/>
              </w:rPr>
            </w:pPr>
          </w:p>
        </w:tc>
      </w:tr>
      <w:tr w:rsidR="000A58B1" w:rsidRPr="004C3A0B" w:rsidTr="00D949D4">
        <w:trPr>
          <w:trHeight w:val="403"/>
        </w:trPr>
        <w:tc>
          <w:tcPr>
            <w:tcW w:w="9889" w:type="dxa"/>
            <w:shd w:val="clear" w:color="auto" w:fill="F2F2F2" w:themeFill="background1" w:themeFillShade="F2"/>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bCs/>
                <w:sz w:val="22"/>
                <w:szCs w:val="22"/>
              </w:rPr>
              <w:lastRenderedPageBreak/>
              <w:t>List who will have control of, and act as custodian(s) for, data generated by the research activity</w:t>
            </w:r>
            <w:r w:rsidRPr="004C3A0B">
              <w:rPr>
                <w:rFonts w:ascii="Arial" w:hAnsi="Arial" w:cs="Arial"/>
                <w:sz w:val="22"/>
                <w:szCs w:val="22"/>
              </w:rPr>
              <w:t>:</w:t>
            </w:r>
          </w:p>
        </w:tc>
      </w:tr>
      <w:tr w:rsidR="000A58B1" w:rsidRPr="004C3A0B" w:rsidTr="00D949D4">
        <w:trPr>
          <w:trHeight w:val="403"/>
        </w:trPr>
        <w:tc>
          <w:tcPr>
            <w:tcW w:w="9889" w:type="dxa"/>
          </w:tcPr>
          <w:p w:rsidR="000A58B1" w:rsidRPr="004C3A0B" w:rsidRDefault="000A58B1" w:rsidP="00D949D4">
            <w:pPr>
              <w:autoSpaceDE w:val="0"/>
              <w:autoSpaceDN w:val="0"/>
              <w:adjustRightInd w:val="0"/>
              <w:rPr>
                <w:rFonts w:ascii="Arial" w:hAnsi="Arial" w:cs="Arial"/>
                <w:sz w:val="22"/>
                <w:szCs w:val="22"/>
              </w:rPr>
            </w:pPr>
            <w:r>
              <w:rPr>
                <w:rFonts w:ascii="Arial" w:hAnsi="Arial" w:cs="Arial"/>
                <w:sz w:val="22"/>
                <w:szCs w:val="22"/>
              </w:rPr>
              <w:t>Sara Howells (Supervisor)</w:t>
            </w:r>
          </w:p>
          <w:p w:rsidR="000A58B1" w:rsidRPr="004C3A0B" w:rsidRDefault="000A58B1" w:rsidP="00D949D4">
            <w:pPr>
              <w:autoSpaceDE w:val="0"/>
              <w:autoSpaceDN w:val="0"/>
              <w:adjustRightInd w:val="0"/>
              <w:rPr>
                <w:rFonts w:ascii="Arial" w:hAnsi="Arial" w:cs="Arial"/>
                <w:sz w:val="22"/>
                <w:szCs w:val="22"/>
              </w:rPr>
            </w:pPr>
            <w:r>
              <w:rPr>
                <w:rFonts w:ascii="Arial" w:hAnsi="Arial" w:cs="Arial"/>
                <w:sz w:val="22"/>
                <w:szCs w:val="22"/>
              </w:rPr>
              <w:t>Geraint Jones (Line Manager)</w:t>
            </w:r>
          </w:p>
          <w:p w:rsidR="000A58B1" w:rsidRPr="004C3A0B" w:rsidRDefault="000A58B1" w:rsidP="00D949D4">
            <w:pPr>
              <w:autoSpaceDE w:val="0"/>
              <w:autoSpaceDN w:val="0"/>
              <w:adjustRightInd w:val="0"/>
              <w:rPr>
                <w:rFonts w:ascii="Arial" w:hAnsi="Arial" w:cs="Arial"/>
                <w:sz w:val="22"/>
                <w:szCs w:val="22"/>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r w:rsidR="000A58B1" w:rsidRPr="004C3A0B" w:rsidTr="00D949D4">
        <w:trPr>
          <w:trHeight w:val="233"/>
        </w:trPr>
        <w:tc>
          <w:tcPr>
            <w:tcW w:w="9889" w:type="dxa"/>
          </w:tcPr>
          <w:p w:rsidR="000A58B1" w:rsidRPr="004C3A0B" w:rsidRDefault="000A58B1" w:rsidP="00D949D4">
            <w:pPr>
              <w:autoSpaceDE w:val="0"/>
              <w:autoSpaceDN w:val="0"/>
              <w:adjustRightInd w:val="0"/>
              <w:rPr>
                <w:rFonts w:ascii="Arial" w:hAnsi="Arial" w:cs="Arial"/>
                <w:sz w:val="16"/>
                <w:szCs w:val="16"/>
              </w:rPr>
            </w:pPr>
          </w:p>
        </w:tc>
      </w:tr>
      <w:tr w:rsidR="000A58B1" w:rsidRPr="004C3A0B" w:rsidTr="00D949D4">
        <w:trPr>
          <w:trHeight w:val="403"/>
        </w:trPr>
        <w:tc>
          <w:tcPr>
            <w:tcW w:w="9889" w:type="dxa"/>
            <w:shd w:val="clear" w:color="auto" w:fill="F2F2F2" w:themeFill="background1" w:themeFillShade="F2"/>
          </w:tcPr>
          <w:p w:rsidR="000A58B1" w:rsidRPr="004C3A0B" w:rsidRDefault="000A58B1" w:rsidP="00D949D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0A58B1" w:rsidRPr="004C3A0B" w:rsidTr="00D949D4">
        <w:trPr>
          <w:trHeight w:val="403"/>
        </w:trPr>
        <w:tc>
          <w:tcPr>
            <w:tcW w:w="9889" w:type="dxa"/>
          </w:tcPr>
          <w:p w:rsidR="000A58B1" w:rsidRDefault="000A58B1" w:rsidP="00D949D4">
            <w:pPr>
              <w:autoSpaceDE w:val="0"/>
              <w:autoSpaceDN w:val="0"/>
              <w:adjustRightInd w:val="0"/>
              <w:rPr>
                <w:rFonts w:cs="Arial"/>
              </w:rPr>
            </w:pPr>
            <w:r>
              <w:rPr>
                <w:rFonts w:cs="Arial"/>
              </w:rPr>
              <w:t xml:space="preserve">Data will be discussed and stored within the school. The information will not be discussed with outside organisations and will neither be brought home. </w:t>
            </w:r>
          </w:p>
          <w:p w:rsidR="000A58B1" w:rsidRDefault="000A58B1" w:rsidP="00D949D4">
            <w:pPr>
              <w:autoSpaceDE w:val="0"/>
              <w:autoSpaceDN w:val="0"/>
              <w:adjustRightInd w:val="0"/>
              <w:rPr>
                <w:rFonts w:cs="Arial"/>
              </w:rPr>
            </w:pPr>
          </w:p>
          <w:p w:rsidR="000A58B1" w:rsidRPr="004C3A0B" w:rsidRDefault="000A58B1" w:rsidP="00D949D4">
            <w:pPr>
              <w:autoSpaceDE w:val="0"/>
              <w:autoSpaceDN w:val="0"/>
              <w:adjustRightInd w:val="0"/>
              <w:rPr>
                <w:rFonts w:cs="Arial"/>
              </w:rPr>
            </w:pPr>
          </w:p>
          <w:p w:rsidR="000A58B1" w:rsidRPr="004C3A0B" w:rsidRDefault="000A58B1" w:rsidP="00D949D4">
            <w:pPr>
              <w:autoSpaceDE w:val="0"/>
              <w:autoSpaceDN w:val="0"/>
              <w:adjustRightInd w:val="0"/>
              <w:rPr>
                <w:rFonts w:cs="Arial"/>
              </w:rPr>
            </w:pPr>
          </w:p>
          <w:p w:rsidR="000A58B1" w:rsidRPr="004C3A0B" w:rsidRDefault="000A58B1" w:rsidP="00D949D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0A58B1" w:rsidRPr="004C3A0B" w:rsidRDefault="000A58B1" w:rsidP="000A58B1">
      <w:pPr>
        <w:rPr>
          <w:rFonts w:ascii="Arial" w:hAnsi="Arial" w:cs="Arial"/>
          <w:b/>
          <w:bCs/>
          <w:sz w:val="22"/>
          <w:szCs w:val="22"/>
        </w:rPr>
      </w:pPr>
      <w:r w:rsidRPr="004C3A0B">
        <w:rPr>
          <w:rFonts w:ascii="Arial" w:hAnsi="Arial" w:cs="Arial"/>
          <w:sz w:val="16"/>
          <w:szCs w:val="16"/>
        </w:rPr>
        <w:br w:type="page"/>
      </w:r>
    </w:p>
    <w:p w:rsidR="000A58B1" w:rsidRPr="004C3A0B" w:rsidRDefault="000A58B1" w:rsidP="000A58B1">
      <w:pPr>
        <w:rPr>
          <w:rFonts w:ascii="Arial" w:hAnsi="Arial" w:cs="Arial"/>
          <w:b/>
          <w:bCs/>
          <w:sz w:val="22"/>
          <w:szCs w:val="22"/>
        </w:rPr>
      </w:pPr>
      <w:r w:rsidRPr="004C3A0B">
        <w:rPr>
          <w:rFonts w:ascii="Arial" w:hAnsi="Arial" w:cs="Arial"/>
          <w:b/>
          <w:bCs/>
          <w:sz w:val="22"/>
          <w:szCs w:val="22"/>
        </w:rPr>
        <w:lastRenderedPageBreak/>
        <w:t>SECTION K: Declaration</w:t>
      </w:r>
    </w:p>
    <w:p w:rsidR="000A58B1" w:rsidRPr="004C3A0B" w:rsidRDefault="000A58B1" w:rsidP="000A58B1">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0A58B1" w:rsidRPr="004C3A0B" w:rsidTr="00D949D4">
        <w:trPr>
          <w:trHeight w:val="1807"/>
        </w:trPr>
        <w:tc>
          <w:tcPr>
            <w:tcW w:w="9881" w:type="dxa"/>
            <w:gridSpan w:val="4"/>
            <w:shd w:val="clear" w:color="auto" w:fill="F2F2F2" w:themeFill="background1" w:themeFillShade="F2"/>
            <w:vAlign w:val="center"/>
          </w:tcPr>
          <w:p w:rsidR="000A58B1" w:rsidRPr="004C3A0B" w:rsidRDefault="000A58B1" w:rsidP="00D949D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0A58B1" w:rsidRPr="004C3A0B" w:rsidRDefault="000A58B1" w:rsidP="00D949D4">
            <w:pPr>
              <w:jc w:val="both"/>
              <w:rPr>
                <w:rFonts w:ascii="Arial" w:hAnsi="Arial" w:cs="Arial"/>
                <w:b/>
                <w:bCs/>
                <w:color w:val="000000"/>
                <w:sz w:val="22"/>
                <w:szCs w:val="22"/>
              </w:rPr>
            </w:pPr>
          </w:p>
          <w:p w:rsidR="000A58B1" w:rsidRPr="004C3A0B" w:rsidRDefault="000A58B1" w:rsidP="00D949D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67" w:history="1">
              <w:r w:rsidRPr="004C3A0B">
                <w:rPr>
                  <w:rStyle w:val="Hyperlink"/>
                  <w:rFonts w:ascii="Arial" w:hAnsi="Arial" w:cs="Arial"/>
                </w:rPr>
                <w:t>Research Ethics and Integrity Code of Practice</w:t>
              </w:r>
            </w:hyperlink>
          </w:p>
        </w:tc>
      </w:tr>
      <w:tr w:rsidR="000A58B1" w:rsidRPr="004C3A0B" w:rsidTr="00D949D4">
        <w:trPr>
          <w:trHeight w:val="657"/>
        </w:trPr>
        <w:tc>
          <w:tcPr>
            <w:tcW w:w="3219" w:type="dxa"/>
            <w:tcBorders>
              <w:right w:val="nil"/>
            </w:tcBorders>
            <w:vAlign w:val="center"/>
          </w:tcPr>
          <w:p w:rsidR="000A58B1" w:rsidRPr="004C3A0B" w:rsidRDefault="000A58B1" w:rsidP="00D949D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rsidR="000A58B1" w:rsidRPr="004C3A0B" w:rsidRDefault="000A58B1" w:rsidP="00D949D4">
            <w:pPr>
              <w:spacing w:before="100" w:beforeAutospacing="1" w:after="100" w:afterAutospacing="1"/>
              <w:rPr>
                <w:rFonts w:ascii="Arial" w:hAnsi="Arial" w:cs="Arial"/>
                <w:sz w:val="22"/>
                <w:szCs w:val="22"/>
              </w:rPr>
            </w:pPr>
            <w:r>
              <w:rPr>
                <w:rFonts w:ascii="Arial" w:hAnsi="Arial" w:cs="Arial"/>
                <w:sz w:val="22"/>
                <w:szCs w:val="22"/>
              </w:rPr>
              <w:t>N. Jones</w:t>
            </w:r>
          </w:p>
        </w:tc>
        <w:tc>
          <w:tcPr>
            <w:tcW w:w="850" w:type="dxa"/>
            <w:tcBorders>
              <w:right w:val="nil"/>
            </w:tcBorders>
            <w:vAlign w:val="center"/>
          </w:tcPr>
          <w:p w:rsidR="000A58B1" w:rsidRPr="004C3A0B" w:rsidRDefault="000A58B1" w:rsidP="00D949D4">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000A58B1" w:rsidRPr="004C3A0B" w:rsidRDefault="000A58B1" w:rsidP="00D949D4">
            <w:pPr>
              <w:spacing w:before="100" w:beforeAutospacing="1" w:after="100" w:afterAutospacing="1"/>
              <w:rPr>
                <w:rFonts w:ascii="Arial" w:hAnsi="Arial" w:cs="Arial"/>
                <w:sz w:val="22"/>
                <w:szCs w:val="22"/>
              </w:rPr>
            </w:pPr>
            <w:r>
              <w:rPr>
                <w:rFonts w:ascii="Arial" w:hAnsi="Arial" w:cs="Arial"/>
                <w:sz w:val="22"/>
                <w:szCs w:val="22"/>
              </w:rPr>
              <w:t>20/01/20</w:t>
            </w:r>
          </w:p>
        </w:tc>
      </w:tr>
    </w:tbl>
    <w:p w:rsidR="000A58B1" w:rsidRPr="004C3A0B" w:rsidRDefault="000A58B1" w:rsidP="000A58B1">
      <w:pPr>
        <w:rPr>
          <w:rFonts w:ascii="Arial" w:hAnsi="Arial" w:cs="Arial"/>
          <w:sz w:val="22"/>
          <w:szCs w:val="22"/>
        </w:rPr>
      </w:pPr>
    </w:p>
    <w:p w:rsidR="000A58B1" w:rsidRPr="004C3A0B" w:rsidRDefault="000A58B1" w:rsidP="000A58B1">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A58B1" w:rsidRPr="004C3A0B" w:rsidTr="00D949D4">
        <w:trPr>
          <w:trHeight w:val="346"/>
        </w:trPr>
        <w:tc>
          <w:tcPr>
            <w:tcW w:w="3227" w:type="dxa"/>
            <w:shd w:val="clear" w:color="auto" w:fill="F2F2F2" w:themeFill="background1" w:themeFillShade="F2"/>
            <w:vAlign w:val="center"/>
          </w:tcPr>
          <w:p w:rsidR="000A58B1" w:rsidRPr="004C3A0B" w:rsidRDefault="000A58B1" w:rsidP="00D949D4">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0A58B1" w:rsidRPr="004C3A0B" w:rsidRDefault="000A58B1" w:rsidP="00D949D4">
            <w:pPr>
              <w:pStyle w:val="ListParagraph"/>
              <w:ind w:left="0"/>
              <w:rPr>
                <w:rFonts w:ascii="Arial" w:hAnsi="Arial" w:cs="Arial"/>
              </w:rPr>
            </w:pPr>
            <w:r>
              <w:rPr>
                <w:rFonts w:ascii="Arial" w:hAnsi="Arial" w:cs="Arial"/>
              </w:rPr>
              <w:t>Sara Howells</w:t>
            </w:r>
          </w:p>
        </w:tc>
      </w:tr>
      <w:tr w:rsidR="000A58B1" w:rsidRPr="004C3A0B" w:rsidTr="00D949D4">
        <w:trPr>
          <w:trHeight w:val="347"/>
        </w:trPr>
        <w:tc>
          <w:tcPr>
            <w:tcW w:w="3227" w:type="dxa"/>
            <w:shd w:val="clear" w:color="auto" w:fill="F2F2F2" w:themeFill="background1" w:themeFillShade="F2"/>
            <w:vAlign w:val="center"/>
          </w:tcPr>
          <w:p w:rsidR="000A58B1" w:rsidRPr="004C3A0B" w:rsidRDefault="000A58B1" w:rsidP="00D949D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0A58B1" w:rsidRPr="004C3A0B" w:rsidRDefault="000A58B1" w:rsidP="00D949D4">
            <w:pPr>
              <w:pStyle w:val="ListParagraph"/>
              <w:ind w:left="0"/>
              <w:rPr>
                <w:rFonts w:ascii="Arial" w:hAnsi="Arial" w:cs="Arial"/>
              </w:rPr>
            </w:pPr>
            <w:r>
              <w:rPr>
                <w:rFonts w:ascii="Arial" w:hAnsi="Arial" w:cs="Arial"/>
              </w:rPr>
              <w:t>S. Howells</w:t>
            </w:r>
          </w:p>
          <w:p w:rsidR="000A58B1" w:rsidRPr="004C3A0B" w:rsidRDefault="000A58B1" w:rsidP="00D949D4">
            <w:pPr>
              <w:pStyle w:val="ListParagraph"/>
              <w:ind w:left="0"/>
              <w:rPr>
                <w:rFonts w:ascii="Arial" w:hAnsi="Arial" w:cs="Arial"/>
              </w:rPr>
            </w:pPr>
          </w:p>
        </w:tc>
      </w:tr>
      <w:tr w:rsidR="000A58B1" w:rsidRPr="004C3A0B" w:rsidTr="00D949D4">
        <w:trPr>
          <w:trHeight w:val="347"/>
        </w:trPr>
        <w:tc>
          <w:tcPr>
            <w:tcW w:w="3227" w:type="dxa"/>
            <w:shd w:val="clear" w:color="auto" w:fill="F2F2F2" w:themeFill="background1" w:themeFillShade="F2"/>
            <w:vAlign w:val="center"/>
          </w:tcPr>
          <w:p w:rsidR="000A58B1" w:rsidRPr="004C3A0B" w:rsidRDefault="000A58B1" w:rsidP="00D949D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0A58B1" w:rsidRPr="004C3A0B" w:rsidRDefault="000A58B1" w:rsidP="00D949D4">
            <w:pPr>
              <w:pStyle w:val="ListParagraph"/>
              <w:ind w:left="0"/>
              <w:rPr>
                <w:rFonts w:ascii="Arial" w:hAnsi="Arial" w:cs="Arial"/>
              </w:rPr>
            </w:pPr>
            <w:r>
              <w:rPr>
                <w:rFonts w:ascii="Arial" w:hAnsi="Arial" w:cs="Arial"/>
              </w:rPr>
              <w:t>20/01/20</w:t>
            </w:r>
          </w:p>
        </w:tc>
      </w:tr>
    </w:tbl>
    <w:p w:rsidR="000A58B1" w:rsidRPr="004C3A0B" w:rsidRDefault="000A58B1" w:rsidP="000A58B1">
      <w:pPr>
        <w:rPr>
          <w:rFonts w:ascii="Arial" w:hAnsi="Arial" w:cs="Arial"/>
          <w:sz w:val="22"/>
          <w:szCs w:val="22"/>
        </w:rPr>
      </w:pPr>
    </w:p>
    <w:p w:rsidR="000A58B1" w:rsidRPr="004C3A0B" w:rsidRDefault="000A58B1" w:rsidP="000A58B1">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A58B1" w:rsidRPr="004C3A0B" w:rsidTr="00D949D4">
        <w:trPr>
          <w:trHeight w:val="346"/>
        </w:trPr>
        <w:tc>
          <w:tcPr>
            <w:tcW w:w="3227" w:type="dxa"/>
            <w:shd w:val="clear" w:color="auto" w:fill="F2F2F2" w:themeFill="background1" w:themeFillShade="F2"/>
            <w:vAlign w:val="center"/>
          </w:tcPr>
          <w:p w:rsidR="000A58B1" w:rsidRPr="004C3A0B" w:rsidRDefault="000A58B1" w:rsidP="00D949D4">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0A58B1" w:rsidRPr="004C3A0B" w:rsidRDefault="000A58B1" w:rsidP="00D949D4">
            <w:pPr>
              <w:pStyle w:val="ListParagraph"/>
              <w:ind w:left="0"/>
              <w:rPr>
                <w:rFonts w:ascii="Arial" w:hAnsi="Arial" w:cs="Arial"/>
              </w:rPr>
            </w:pPr>
          </w:p>
        </w:tc>
      </w:tr>
      <w:tr w:rsidR="000A58B1" w:rsidRPr="004C3A0B" w:rsidTr="00D949D4">
        <w:trPr>
          <w:trHeight w:val="347"/>
        </w:trPr>
        <w:tc>
          <w:tcPr>
            <w:tcW w:w="3227" w:type="dxa"/>
            <w:shd w:val="clear" w:color="auto" w:fill="F2F2F2" w:themeFill="background1" w:themeFillShade="F2"/>
            <w:vAlign w:val="center"/>
          </w:tcPr>
          <w:p w:rsidR="000A58B1" w:rsidRPr="004C3A0B" w:rsidRDefault="000A58B1" w:rsidP="00D949D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0A58B1" w:rsidRPr="004C3A0B" w:rsidRDefault="000A58B1" w:rsidP="00D949D4">
            <w:pPr>
              <w:pStyle w:val="ListParagraph"/>
              <w:ind w:left="0"/>
              <w:rPr>
                <w:rFonts w:ascii="Arial" w:hAnsi="Arial" w:cs="Arial"/>
              </w:rPr>
            </w:pPr>
          </w:p>
          <w:p w:rsidR="000A58B1" w:rsidRPr="004C3A0B" w:rsidRDefault="000A58B1" w:rsidP="00D949D4">
            <w:pPr>
              <w:pStyle w:val="ListParagraph"/>
              <w:ind w:left="0"/>
              <w:rPr>
                <w:rFonts w:ascii="Arial" w:hAnsi="Arial" w:cs="Arial"/>
              </w:rPr>
            </w:pPr>
          </w:p>
        </w:tc>
      </w:tr>
      <w:tr w:rsidR="000A58B1" w:rsidRPr="004C3A0B" w:rsidTr="00D949D4">
        <w:trPr>
          <w:trHeight w:val="347"/>
        </w:trPr>
        <w:tc>
          <w:tcPr>
            <w:tcW w:w="3227" w:type="dxa"/>
            <w:shd w:val="clear" w:color="auto" w:fill="F2F2F2" w:themeFill="background1" w:themeFillShade="F2"/>
            <w:vAlign w:val="center"/>
          </w:tcPr>
          <w:p w:rsidR="000A58B1" w:rsidRPr="004C3A0B" w:rsidRDefault="000A58B1" w:rsidP="00D949D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0A58B1" w:rsidRPr="004C3A0B" w:rsidRDefault="000A58B1" w:rsidP="00D949D4">
            <w:pPr>
              <w:pStyle w:val="ListParagraph"/>
              <w:ind w:left="0"/>
              <w:rPr>
                <w:rFonts w:ascii="Arial" w:hAnsi="Arial" w:cs="Arial"/>
              </w:rPr>
            </w:pPr>
          </w:p>
        </w:tc>
      </w:tr>
    </w:tbl>
    <w:p w:rsidR="000A58B1" w:rsidRPr="004C3A0B" w:rsidRDefault="000A58B1" w:rsidP="000A58B1">
      <w:pPr>
        <w:rPr>
          <w:rFonts w:ascii="Arial" w:hAnsi="Arial" w:cs="Arial"/>
          <w:sz w:val="22"/>
          <w:szCs w:val="22"/>
        </w:rPr>
      </w:pPr>
    </w:p>
    <w:p w:rsidR="000A58B1" w:rsidRPr="004C3A0B" w:rsidRDefault="000A58B1" w:rsidP="000A58B1">
      <w:pPr>
        <w:rPr>
          <w:rFonts w:ascii="Arial" w:hAnsi="Arial" w:cs="Arial"/>
          <w:sz w:val="22"/>
          <w:szCs w:val="22"/>
        </w:rPr>
      </w:pPr>
    </w:p>
    <w:p w:rsidR="000A58B1" w:rsidRPr="004C3A0B" w:rsidRDefault="000A58B1" w:rsidP="000A58B1">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A58B1" w:rsidRPr="004C3A0B" w:rsidTr="00D949D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0A58B1" w:rsidRPr="004C3A0B" w:rsidRDefault="000A58B1" w:rsidP="00D949D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0A58B1" w:rsidRPr="004C3A0B" w:rsidRDefault="000A58B1" w:rsidP="00D949D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0A58B1" w:rsidRPr="004C3A0B" w:rsidTr="00D949D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0A58B1" w:rsidRPr="004C3A0B" w:rsidRDefault="000A58B1" w:rsidP="00D949D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0A58B1" w:rsidRPr="004C3A0B" w:rsidRDefault="000A58B1" w:rsidP="00D949D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0A58B1" w:rsidRPr="004C3A0B" w:rsidTr="00D949D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0A58B1" w:rsidRPr="004C3A0B" w:rsidRDefault="000A58B1" w:rsidP="00D949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A58B1" w:rsidRPr="004C3A0B" w:rsidRDefault="000A58B1" w:rsidP="00D949D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0A58B1" w:rsidRPr="004C3A0B" w:rsidTr="00D949D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0A58B1" w:rsidRPr="004C3A0B" w:rsidRDefault="000A58B1" w:rsidP="00D949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A58B1" w:rsidRPr="004C3A0B" w:rsidRDefault="000A58B1" w:rsidP="00D949D4">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0A58B1" w:rsidRPr="004C3A0B" w:rsidTr="00D949D4">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rsidR="000A58B1" w:rsidRDefault="000A58B1" w:rsidP="00D949D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0A58B1" w:rsidRDefault="000A58B1" w:rsidP="00D949D4">
            <w:pPr>
              <w:rPr>
                <w:rFonts w:ascii="Arial" w:hAnsi="Arial" w:cs="Arial"/>
                <w:sz w:val="22"/>
                <w:szCs w:val="22"/>
              </w:rPr>
            </w:pPr>
          </w:p>
          <w:p w:rsidR="000A58B1" w:rsidRDefault="000A58B1" w:rsidP="00D949D4">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000A58B1" w:rsidRPr="004C3A0B" w:rsidRDefault="000A58B1" w:rsidP="00D949D4">
            <w:pPr>
              <w:rPr>
                <w:rFonts w:ascii="Arial" w:hAnsi="Arial" w:cs="Arial"/>
                <w:sz w:val="22"/>
                <w:szCs w:val="22"/>
              </w:rPr>
            </w:pPr>
          </w:p>
        </w:tc>
      </w:tr>
      <w:tr w:rsidR="000A58B1" w:rsidRPr="004C3A0B" w:rsidTr="00D949D4">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0A58B1" w:rsidRPr="004C3A0B" w:rsidRDefault="000A58B1" w:rsidP="00D949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A58B1" w:rsidRPr="004C3A0B" w:rsidRDefault="000A58B1" w:rsidP="00D949D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0A58B1" w:rsidRPr="004C3A0B" w:rsidTr="00D949D4">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0A58B1" w:rsidRPr="004C3A0B" w:rsidRDefault="000A58B1" w:rsidP="00D949D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A58B1" w:rsidRPr="004C3A0B" w:rsidRDefault="000A58B1" w:rsidP="00D949D4">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000A58B1" w:rsidRPr="004C3A0B" w:rsidRDefault="000A58B1" w:rsidP="000A58B1">
      <w:pPr>
        <w:tabs>
          <w:tab w:val="left" w:pos="5103"/>
        </w:tabs>
        <w:rPr>
          <w:rFonts w:ascii="Arial" w:hAnsi="Arial" w:cs="Arial"/>
          <w:b/>
          <w:bCs/>
          <w:sz w:val="22"/>
          <w:szCs w:val="22"/>
        </w:rPr>
      </w:pPr>
    </w:p>
    <w:p w:rsidR="000A58B1" w:rsidRPr="004C3A0B" w:rsidRDefault="000A58B1" w:rsidP="000A58B1">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A58B1" w:rsidRPr="004C3A0B" w:rsidTr="00D949D4">
        <w:tc>
          <w:tcPr>
            <w:tcW w:w="10060" w:type="dxa"/>
            <w:shd w:val="clear" w:color="auto" w:fill="F2F2F2" w:themeFill="background1" w:themeFillShade="F2"/>
          </w:tcPr>
          <w:p w:rsidR="000A58B1" w:rsidRPr="004C3A0B" w:rsidRDefault="000A58B1" w:rsidP="00D949D4">
            <w:pPr>
              <w:rPr>
                <w:rFonts w:ascii="Arial" w:hAnsi="Arial" w:cs="Arial"/>
                <w:b/>
                <w:sz w:val="22"/>
                <w:szCs w:val="22"/>
              </w:rPr>
            </w:pPr>
            <w:r w:rsidRPr="004C3A0B">
              <w:rPr>
                <w:rFonts w:ascii="Arial" w:hAnsi="Arial" w:cs="Arial"/>
                <w:b/>
                <w:sz w:val="22"/>
                <w:szCs w:val="22"/>
              </w:rPr>
              <w:t>RESEARCH STUDENTS AND STAFF ONLY</w:t>
            </w:r>
          </w:p>
          <w:p w:rsidR="000A58B1" w:rsidRPr="004C3A0B" w:rsidRDefault="000A58B1" w:rsidP="00D949D4">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68" w:history="1">
              <w:r w:rsidRPr="004C3A0B">
                <w:rPr>
                  <w:rStyle w:val="Hyperlink"/>
                  <w:rFonts w:ascii="Arial" w:hAnsi="Arial" w:cs="Arial"/>
                </w:rPr>
                <w:t>pgresearch@uwtsd.ac.uk</w:t>
              </w:r>
            </w:hyperlink>
            <w:r w:rsidRPr="004C3A0B">
              <w:rPr>
                <w:rFonts w:ascii="Arial" w:hAnsi="Arial" w:cs="Arial"/>
                <w:sz w:val="22"/>
                <w:szCs w:val="22"/>
              </w:rPr>
              <w:t xml:space="preserve"> , with the title ‘Ethical Approval’ followed by your name.</w:t>
            </w:r>
          </w:p>
          <w:p w:rsidR="000A58B1" w:rsidRPr="004C3A0B" w:rsidRDefault="000A58B1" w:rsidP="00D949D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0A58B1" w:rsidRPr="004C3A0B" w:rsidRDefault="000A58B1" w:rsidP="000A58B1">
      <w:pPr>
        <w:tabs>
          <w:tab w:val="left" w:pos="5103"/>
        </w:tabs>
        <w:rPr>
          <w:rFonts w:ascii="Arial" w:hAnsi="Arial" w:cs="Arial"/>
          <w:b/>
          <w:bCs/>
          <w:sz w:val="22"/>
          <w:szCs w:val="22"/>
        </w:rPr>
      </w:pPr>
    </w:p>
    <w:p w:rsidR="000A58B1" w:rsidRPr="004C3A0B" w:rsidRDefault="000A58B1" w:rsidP="000A58B1">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0A58B1" w:rsidRPr="005B052E" w:rsidRDefault="000A58B1" w:rsidP="00593F2A">
      <w:pPr>
        <w:rPr>
          <w:b/>
          <w:sz w:val="36"/>
        </w:rPr>
        <w:sectPr w:rsidR="000A58B1" w:rsidRPr="005B052E" w:rsidSect="000D4589">
          <w:pgSz w:w="11906" w:h="16838"/>
          <w:pgMar w:top="1440" w:right="1797" w:bottom="1678" w:left="1797" w:header="709" w:footer="709" w:gutter="0"/>
          <w:cols w:space="708"/>
        </w:sectPr>
      </w:pPr>
    </w:p>
    <w:p w:rsidR="004E2DEE" w:rsidRPr="005B052E" w:rsidRDefault="00CF0D58" w:rsidP="00FD3D99">
      <w:pPr>
        <w:shd w:val="clear" w:color="auto" w:fill="FFC000"/>
        <w:rPr>
          <w:b/>
          <w:sz w:val="28"/>
          <w:u w:val="single"/>
        </w:rPr>
      </w:pPr>
      <w:r w:rsidRPr="005B052E">
        <w:rPr>
          <w:b/>
          <w:sz w:val="28"/>
          <w:u w:val="single"/>
        </w:rPr>
        <w:lastRenderedPageBreak/>
        <w:t>PERSONAL DEVELOPMENT PLAN</w:t>
      </w:r>
      <w:r w:rsidR="00FD3D99">
        <w:rPr>
          <w:b/>
          <w:sz w:val="28"/>
          <w:u w:val="single"/>
        </w:rPr>
        <w:t>: TRAINING</w:t>
      </w:r>
    </w:p>
    <w:p w:rsidR="0056522F" w:rsidRPr="005B052E" w:rsidRDefault="0056522F" w:rsidP="0056522F">
      <w:pPr>
        <w:pStyle w:val="Title"/>
        <w:jc w:val="left"/>
        <w:rPr>
          <w:rFonts w:asciiTheme="minorHAnsi" w:hAnsiTheme="minorHAnsi" w:cs="Arial"/>
          <w:sz w:val="32"/>
          <w:szCs w:val="32"/>
        </w:rPr>
      </w:pPr>
    </w:p>
    <w:p w:rsidR="0056522F" w:rsidRPr="005B052E" w:rsidRDefault="0056522F" w:rsidP="0056522F">
      <w:pPr>
        <w:pStyle w:val="Title"/>
        <w:jc w:val="left"/>
        <w:rPr>
          <w:rFonts w:asciiTheme="minorHAnsi" w:hAnsiTheme="minorHAnsi" w:cs="Arial"/>
          <w:sz w:val="32"/>
          <w:szCs w:val="32"/>
        </w:rPr>
      </w:pPr>
      <w:r w:rsidRPr="005B052E">
        <w:rPr>
          <w:rFonts w:asciiTheme="minorHAnsi" w:hAnsiTheme="minorHAnsi" w:cs="Arial"/>
          <w:sz w:val="32"/>
          <w:szCs w:val="32"/>
        </w:rPr>
        <w:t xml:space="preserve">COFNOD HYFFORDDI A DPP 2020-21       </w:t>
      </w:r>
    </w:p>
    <w:p w:rsidR="0056522F" w:rsidRPr="005B052E" w:rsidRDefault="0056522F" w:rsidP="0056522F">
      <w:pPr>
        <w:pStyle w:val="Title"/>
        <w:jc w:val="left"/>
        <w:rPr>
          <w:rFonts w:asciiTheme="minorHAnsi" w:hAnsiTheme="minorHAnsi" w:cs="Arial"/>
          <w:sz w:val="24"/>
        </w:rPr>
      </w:pPr>
    </w:p>
    <w:p w:rsidR="0056522F" w:rsidRPr="005B052E" w:rsidRDefault="0056522F" w:rsidP="0056522F">
      <w:pPr>
        <w:pStyle w:val="Title"/>
        <w:jc w:val="left"/>
        <w:rPr>
          <w:rFonts w:asciiTheme="minorHAnsi" w:hAnsiTheme="minorHAnsi" w:cs="Arial"/>
          <w:sz w:val="24"/>
        </w:rPr>
      </w:pPr>
      <w:r w:rsidRPr="005B052E">
        <w:rPr>
          <w:rFonts w:asciiTheme="minorHAnsi" w:hAnsiTheme="minorHAnsi" w:cs="Arial"/>
          <w:sz w:val="24"/>
        </w:rPr>
        <w:t xml:space="preserve">Enw: Natasha Jones </w:t>
      </w:r>
    </w:p>
    <w:p w:rsidR="0056522F" w:rsidRPr="005B052E" w:rsidRDefault="0056522F" w:rsidP="0056522F">
      <w:pPr>
        <w:pStyle w:val="Title"/>
        <w:jc w:val="left"/>
        <w:rPr>
          <w:rFonts w:asciiTheme="minorHAnsi" w:hAnsiTheme="minorHAnsi" w:cs="Arial"/>
          <w:b/>
          <w:sz w:val="24"/>
        </w:rPr>
      </w:pPr>
      <w:r w:rsidRPr="005B052E">
        <w:rPr>
          <w:rFonts w:asciiTheme="minorHAnsi" w:hAnsiTheme="minorHAnsi" w:cs="Arial"/>
          <w:sz w:val="24"/>
        </w:rPr>
        <w:t>Teitl swydd: Tiwtor Gofal Plant Lefel 2/3</w:t>
      </w:r>
    </w:p>
    <w:tbl>
      <w:tblPr>
        <w:tblpPr w:leftFromText="180" w:rightFromText="180" w:vertAnchor="text" w:horzAnchor="margin" w:tblpXSpec="center" w:tblpY="3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1701"/>
        <w:gridCol w:w="1559"/>
        <w:gridCol w:w="3402"/>
        <w:gridCol w:w="3685"/>
      </w:tblGrid>
      <w:tr w:rsidR="0056522F" w:rsidRPr="005B052E" w:rsidTr="0056522F">
        <w:tc>
          <w:tcPr>
            <w:tcW w:w="1951" w:type="dxa"/>
            <w:shd w:val="clear" w:color="auto" w:fill="D9D9D9"/>
          </w:tcPr>
          <w:p w:rsidR="0056522F" w:rsidRPr="005B052E" w:rsidRDefault="0056522F" w:rsidP="0056522F">
            <w:pPr>
              <w:rPr>
                <w:rFonts w:cs="Arial"/>
              </w:rPr>
            </w:pPr>
            <w:r w:rsidRPr="005B052E">
              <w:rPr>
                <w:rFonts w:cs="Arial"/>
              </w:rPr>
              <w:t>Enw’r hyfforddwr/ cwmni</w:t>
            </w:r>
          </w:p>
        </w:tc>
        <w:tc>
          <w:tcPr>
            <w:tcW w:w="2552" w:type="dxa"/>
            <w:shd w:val="clear" w:color="auto" w:fill="D9D9D9"/>
          </w:tcPr>
          <w:p w:rsidR="0056522F" w:rsidRPr="005B052E" w:rsidRDefault="0056522F" w:rsidP="0056522F">
            <w:pPr>
              <w:rPr>
                <w:rFonts w:cs="Arial"/>
              </w:rPr>
            </w:pPr>
            <w:r w:rsidRPr="005B052E">
              <w:rPr>
                <w:rFonts w:cs="Arial"/>
              </w:rPr>
              <w:t>Teitl yr hyfforddiant</w:t>
            </w:r>
          </w:p>
        </w:tc>
        <w:tc>
          <w:tcPr>
            <w:tcW w:w="1701" w:type="dxa"/>
            <w:shd w:val="clear" w:color="auto" w:fill="D9D9D9"/>
          </w:tcPr>
          <w:p w:rsidR="0056522F" w:rsidRPr="005B052E" w:rsidRDefault="0056522F" w:rsidP="0056522F">
            <w:pPr>
              <w:rPr>
                <w:rFonts w:cs="Arial"/>
              </w:rPr>
            </w:pPr>
            <w:r w:rsidRPr="005B052E">
              <w:rPr>
                <w:rFonts w:cs="Arial"/>
              </w:rPr>
              <w:t xml:space="preserve">Dyddiad cwblhau’r cwrs </w:t>
            </w:r>
          </w:p>
        </w:tc>
        <w:tc>
          <w:tcPr>
            <w:tcW w:w="1559" w:type="dxa"/>
            <w:shd w:val="clear" w:color="auto" w:fill="D9D9D9"/>
          </w:tcPr>
          <w:p w:rsidR="0056522F" w:rsidRPr="005B052E" w:rsidRDefault="0056522F" w:rsidP="0056522F">
            <w:pPr>
              <w:rPr>
                <w:rFonts w:cs="Arial"/>
              </w:rPr>
            </w:pPr>
            <w:r w:rsidRPr="005B052E">
              <w:rPr>
                <w:rFonts w:cs="Arial"/>
              </w:rPr>
              <w:t>Cymhwyster</w:t>
            </w:r>
          </w:p>
        </w:tc>
        <w:tc>
          <w:tcPr>
            <w:tcW w:w="3402" w:type="dxa"/>
            <w:shd w:val="clear" w:color="auto" w:fill="D9D9D9"/>
          </w:tcPr>
          <w:p w:rsidR="0056522F" w:rsidRPr="005B052E" w:rsidRDefault="0056522F" w:rsidP="0056522F">
            <w:pPr>
              <w:rPr>
                <w:rFonts w:cs="Arial"/>
              </w:rPr>
            </w:pPr>
            <w:r w:rsidRPr="005B052E">
              <w:rPr>
                <w:rFonts w:cs="Arial"/>
              </w:rPr>
              <w:t xml:space="preserve">Prif nodweddion y cwrs </w:t>
            </w:r>
          </w:p>
        </w:tc>
        <w:tc>
          <w:tcPr>
            <w:tcW w:w="3685" w:type="dxa"/>
            <w:shd w:val="clear" w:color="auto" w:fill="D9D9D9"/>
          </w:tcPr>
          <w:p w:rsidR="0056522F" w:rsidRPr="005B052E" w:rsidRDefault="0056522F" w:rsidP="0056522F">
            <w:pPr>
              <w:rPr>
                <w:rFonts w:cs="Arial"/>
              </w:rPr>
            </w:pPr>
            <w:r w:rsidRPr="005B052E">
              <w:rPr>
                <w:rFonts w:cs="Arial"/>
                <w:lang w:val="cy-GB" w:eastAsia="cy-GB"/>
              </w:rPr>
              <w:t>Rheswm dros hyfforddi</w:t>
            </w:r>
          </w:p>
        </w:tc>
      </w:tr>
      <w:tr w:rsidR="0056522F" w:rsidRPr="005B052E" w:rsidTr="0056522F">
        <w:tc>
          <w:tcPr>
            <w:tcW w:w="1951" w:type="dxa"/>
          </w:tcPr>
          <w:p w:rsidR="0056522F" w:rsidRPr="005B052E" w:rsidRDefault="0056522F" w:rsidP="0056522F">
            <w:pPr>
              <w:jc w:val="both"/>
              <w:rPr>
                <w:rFonts w:cstheme="minorHAnsi"/>
                <w:sz w:val="24"/>
                <w:szCs w:val="24"/>
              </w:rPr>
            </w:pPr>
          </w:p>
          <w:p w:rsidR="0056522F" w:rsidRPr="005B052E" w:rsidRDefault="0056522F" w:rsidP="0056522F">
            <w:pPr>
              <w:jc w:val="both"/>
              <w:rPr>
                <w:rFonts w:cstheme="minorHAnsi"/>
                <w:sz w:val="24"/>
                <w:szCs w:val="24"/>
              </w:rPr>
            </w:pPr>
            <w:r w:rsidRPr="005B052E">
              <w:rPr>
                <w:rFonts w:cstheme="minorHAnsi"/>
                <w:sz w:val="24"/>
                <w:szCs w:val="24"/>
              </w:rPr>
              <w:t>TWT Byw</w:t>
            </w:r>
          </w:p>
        </w:tc>
        <w:tc>
          <w:tcPr>
            <w:tcW w:w="2552" w:type="dxa"/>
          </w:tcPr>
          <w:p w:rsidR="0056522F" w:rsidRPr="005B052E" w:rsidRDefault="0056522F" w:rsidP="0056522F">
            <w:pPr>
              <w:jc w:val="both"/>
              <w:rPr>
                <w:rFonts w:cstheme="minorHAnsi"/>
                <w:sz w:val="24"/>
                <w:szCs w:val="24"/>
              </w:rPr>
            </w:pPr>
            <w:r w:rsidRPr="005B052E">
              <w:rPr>
                <w:rFonts w:cstheme="minorHAnsi"/>
                <w:sz w:val="24"/>
                <w:szCs w:val="24"/>
              </w:rPr>
              <w:t>Adborth effeithiol ar lein- Effective feedback online</w:t>
            </w:r>
          </w:p>
        </w:tc>
        <w:tc>
          <w:tcPr>
            <w:tcW w:w="1701" w:type="dxa"/>
          </w:tcPr>
          <w:p w:rsidR="0056522F" w:rsidRPr="005B052E" w:rsidRDefault="0056522F" w:rsidP="0056522F">
            <w:pPr>
              <w:rPr>
                <w:rFonts w:cstheme="minorHAnsi"/>
                <w:sz w:val="24"/>
                <w:szCs w:val="24"/>
              </w:rPr>
            </w:pPr>
            <w:r w:rsidRPr="005B052E">
              <w:rPr>
                <w:rFonts w:cstheme="minorHAnsi"/>
                <w:sz w:val="24"/>
                <w:szCs w:val="24"/>
              </w:rPr>
              <w:t xml:space="preserve"> 08/09/2020</w:t>
            </w:r>
          </w:p>
        </w:tc>
        <w:tc>
          <w:tcPr>
            <w:tcW w:w="1559" w:type="dxa"/>
          </w:tcPr>
          <w:p w:rsidR="0056522F" w:rsidRPr="005B052E" w:rsidRDefault="0056522F" w:rsidP="0056522F">
            <w:pPr>
              <w:jc w:val="center"/>
              <w:rPr>
                <w:rFonts w:cstheme="minorHAnsi"/>
                <w:sz w:val="24"/>
                <w:szCs w:val="24"/>
              </w:rPr>
            </w:pPr>
          </w:p>
        </w:tc>
        <w:tc>
          <w:tcPr>
            <w:tcW w:w="3402" w:type="dxa"/>
          </w:tcPr>
          <w:p w:rsidR="0056522F" w:rsidRPr="005B052E" w:rsidRDefault="0056522F" w:rsidP="0056522F">
            <w:pPr>
              <w:rPr>
                <w:rFonts w:cstheme="minorHAnsi"/>
                <w:sz w:val="24"/>
                <w:szCs w:val="24"/>
              </w:rPr>
            </w:pPr>
            <w:r w:rsidRPr="005B052E">
              <w:rPr>
                <w:rFonts w:cstheme="minorHAnsi"/>
                <w:sz w:val="24"/>
                <w:szCs w:val="24"/>
                <w:lang w:eastAsia="en-GB"/>
              </w:rPr>
              <w:t>Deall fel i ddefnyddio’r we yn effeithiol/ diogel wrth rannu gwybodaeth</w:t>
            </w:r>
          </w:p>
        </w:tc>
        <w:tc>
          <w:tcPr>
            <w:tcW w:w="3685" w:type="dxa"/>
          </w:tcPr>
          <w:p w:rsidR="0056522F" w:rsidRPr="005B052E" w:rsidRDefault="0056522F" w:rsidP="0056522F">
            <w:pPr>
              <w:rPr>
                <w:rFonts w:cstheme="minorHAnsi"/>
                <w:sz w:val="24"/>
                <w:szCs w:val="24"/>
              </w:rPr>
            </w:pPr>
            <w:r w:rsidRPr="005B052E">
              <w:rPr>
                <w:rFonts w:cstheme="minorHAnsi"/>
                <w:sz w:val="24"/>
                <w:szCs w:val="24"/>
              </w:rPr>
              <w:t>Gallu cyfathrebu yn fwy effeithiol.</w:t>
            </w:r>
          </w:p>
        </w:tc>
      </w:tr>
      <w:tr w:rsidR="0056522F" w:rsidRPr="005B052E" w:rsidTr="0056522F">
        <w:tc>
          <w:tcPr>
            <w:tcW w:w="1951" w:type="dxa"/>
          </w:tcPr>
          <w:p w:rsidR="0056522F" w:rsidRPr="005B052E" w:rsidRDefault="0056522F" w:rsidP="0056522F">
            <w:pPr>
              <w:jc w:val="both"/>
              <w:rPr>
                <w:rFonts w:cstheme="minorHAnsi"/>
                <w:sz w:val="24"/>
                <w:szCs w:val="24"/>
              </w:rPr>
            </w:pPr>
          </w:p>
        </w:tc>
        <w:tc>
          <w:tcPr>
            <w:tcW w:w="2552" w:type="dxa"/>
          </w:tcPr>
          <w:p w:rsidR="0056522F" w:rsidRPr="005B052E" w:rsidRDefault="0056522F" w:rsidP="0056522F">
            <w:pPr>
              <w:jc w:val="both"/>
              <w:rPr>
                <w:rFonts w:cstheme="minorHAnsi"/>
                <w:sz w:val="24"/>
                <w:szCs w:val="24"/>
              </w:rPr>
            </w:pPr>
            <w:r w:rsidRPr="005B052E">
              <w:rPr>
                <w:rFonts w:cstheme="minorHAnsi"/>
                <w:sz w:val="24"/>
                <w:szCs w:val="24"/>
                <w:lang w:eastAsia="en-GB"/>
              </w:rPr>
              <w:t>Datblygiad yr ymennydd</w:t>
            </w:r>
          </w:p>
        </w:tc>
        <w:tc>
          <w:tcPr>
            <w:tcW w:w="1701" w:type="dxa"/>
          </w:tcPr>
          <w:p w:rsidR="0056522F" w:rsidRPr="005B052E" w:rsidRDefault="0056522F" w:rsidP="0056522F">
            <w:pPr>
              <w:jc w:val="center"/>
              <w:rPr>
                <w:rFonts w:cstheme="minorHAnsi"/>
                <w:sz w:val="24"/>
                <w:szCs w:val="24"/>
              </w:rPr>
            </w:pPr>
            <w:r w:rsidRPr="005B052E">
              <w:rPr>
                <w:rFonts w:cstheme="minorHAnsi"/>
                <w:sz w:val="24"/>
                <w:szCs w:val="24"/>
              </w:rPr>
              <w:t>09/12/2020</w:t>
            </w:r>
          </w:p>
        </w:tc>
        <w:tc>
          <w:tcPr>
            <w:tcW w:w="1559" w:type="dxa"/>
          </w:tcPr>
          <w:p w:rsidR="0056522F" w:rsidRPr="005B052E" w:rsidRDefault="0056522F" w:rsidP="0056522F">
            <w:pPr>
              <w:jc w:val="center"/>
              <w:rPr>
                <w:rFonts w:cstheme="minorHAnsi"/>
                <w:sz w:val="24"/>
                <w:szCs w:val="24"/>
              </w:rPr>
            </w:pPr>
          </w:p>
        </w:tc>
        <w:tc>
          <w:tcPr>
            <w:tcW w:w="3402" w:type="dxa"/>
          </w:tcPr>
          <w:p w:rsidR="0056522F" w:rsidRPr="005B052E" w:rsidRDefault="0056522F" w:rsidP="0056522F">
            <w:pPr>
              <w:rPr>
                <w:rFonts w:cstheme="minorHAnsi"/>
                <w:sz w:val="24"/>
                <w:szCs w:val="24"/>
              </w:rPr>
            </w:pPr>
            <w:r w:rsidRPr="005B052E">
              <w:rPr>
                <w:rFonts w:cstheme="minorHAnsi"/>
                <w:sz w:val="24"/>
                <w:szCs w:val="24"/>
                <w:lang w:eastAsia="en-GB"/>
              </w:rPr>
              <w:t>Adeiladu ymwybyddiaeth o’r gwahanol swyddi sydd gan yr ymennydd er mwyn gallu rhannu’r wybodaeth yna gyda’n dysgwr.</w:t>
            </w:r>
          </w:p>
          <w:p w:rsidR="0056522F" w:rsidRPr="005B052E" w:rsidRDefault="0056522F" w:rsidP="0056522F">
            <w:pPr>
              <w:rPr>
                <w:rFonts w:cstheme="minorHAnsi"/>
                <w:sz w:val="24"/>
                <w:szCs w:val="24"/>
              </w:rPr>
            </w:pPr>
          </w:p>
        </w:tc>
        <w:tc>
          <w:tcPr>
            <w:tcW w:w="3685" w:type="dxa"/>
          </w:tcPr>
          <w:p w:rsidR="0056522F" w:rsidRPr="005B052E" w:rsidRDefault="0056522F" w:rsidP="0056522F">
            <w:pPr>
              <w:rPr>
                <w:rFonts w:cstheme="minorHAnsi"/>
                <w:sz w:val="24"/>
                <w:szCs w:val="24"/>
              </w:rPr>
            </w:pPr>
            <w:r w:rsidRPr="005B052E">
              <w:rPr>
                <w:rFonts w:cstheme="minorHAnsi"/>
                <w:sz w:val="24"/>
                <w:szCs w:val="24"/>
                <w:lang w:eastAsia="en-GB"/>
              </w:rPr>
              <w:t>I sicrhau bod dealltwriaeth ddofn gennai o’r uned er mwyn gallu cyflwyno’r wybodaeth mewn modd effeithiol a clir.</w:t>
            </w:r>
          </w:p>
        </w:tc>
      </w:tr>
      <w:tr w:rsidR="0056522F" w:rsidRPr="005B052E" w:rsidTr="0056522F">
        <w:tc>
          <w:tcPr>
            <w:tcW w:w="1951" w:type="dxa"/>
          </w:tcPr>
          <w:p w:rsidR="0056522F" w:rsidRPr="005B052E" w:rsidRDefault="0056522F" w:rsidP="0056522F">
            <w:pPr>
              <w:jc w:val="both"/>
              <w:rPr>
                <w:rFonts w:cstheme="minorHAnsi"/>
                <w:sz w:val="24"/>
                <w:szCs w:val="24"/>
              </w:rPr>
            </w:pPr>
            <w:r w:rsidRPr="005B052E">
              <w:rPr>
                <w:rFonts w:cstheme="minorHAnsi"/>
                <w:sz w:val="24"/>
                <w:szCs w:val="24"/>
              </w:rPr>
              <w:t>Cynllun Ysgolion- Cam wrth Gam</w:t>
            </w:r>
          </w:p>
          <w:p w:rsidR="0056522F" w:rsidRPr="005B052E" w:rsidRDefault="0056522F" w:rsidP="0056522F">
            <w:pPr>
              <w:jc w:val="both"/>
              <w:rPr>
                <w:rFonts w:cstheme="minorHAnsi"/>
                <w:sz w:val="24"/>
                <w:szCs w:val="24"/>
              </w:rPr>
            </w:pPr>
          </w:p>
        </w:tc>
        <w:tc>
          <w:tcPr>
            <w:tcW w:w="2552" w:type="dxa"/>
          </w:tcPr>
          <w:p w:rsidR="0056522F" w:rsidRPr="005B052E" w:rsidRDefault="0056522F" w:rsidP="0056522F">
            <w:pPr>
              <w:jc w:val="both"/>
              <w:rPr>
                <w:rFonts w:cstheme="minorHAnsi"/>
                <w:sz w:val="24"/>
                <w:szCs w:val="24"/>
              </w:rPr>
            </w:pPr>
            <w:r w:rsidRPr="005B052E">
              <w:rPr>
                <w:rFonts w:cstheme="minorHAnsi"/>
                <w:sz w:val="24"/>
                <w:szCs w:val="24"/>
              </w:rPr>
              <w:lastRenderedPageBreak/>
              <w:t>Cyfarfod Safoni Cynllun Ysgolion</w:t>
            </w:r>
          </w:p>
          <w:p w:rsidR="0056522F" w:rsidRPr="005B052E" w:rsidRDefault="0056522F" w:rsidP="0056522F">
            <w:pPr>
              <w:jc w:val="both"/>
              <w:rPr>
                <w:rFonts w:cstheme="minorHAnsi"/>
                <w:sz w:val="24"/>
                <w:szCs w:val="24"/>
              </w:rPr>
            </w:pPr>
          </w:p>
        </w:tc>
        <w:tc>
          <w:tcPr>
            <w:tcW w:w="1701" w:type="dxa"/>
          </w:tcPr>
          <w:p w:rsidR="0056522F" w:rsidRPr="005B052E" w:rsidRDefault="0056522F" w:rsidP="0056522F">
            <w:pPr>
              <w:jc w:val="center"/>
              <w:rPr>
                <w:rFonts w:cstheme="minorHAnsi"/>
                <w:sz w:val="24"/>
                <w:szCs w:val="24"/>
              </w:rPr>
            </w:pPr>
            <w:r w:rsidRPr="005B052E">
              <w:rPr>
                <w:rFonts w:cstheme="minorHAnsi"/>
                <w:sz w:val="24"/>
                <w:szCs w:val="24"/>
              </w:rPr>
              <w:lastRenderedPageBreak/>
              <w:t>18/11/2020</w:t>
            </w:r>
          </w:p>
          <w:p w:rsidR="0056522F" w:rsidRPr="005B052E" w:rsidRDefault="0056522F" w:rsidP="0056522F">
            <w:pPr>
              <w:jc w:val="center"/>
              <w:rPr>
                <w:rFonts w:cstheme="minorHAnsi"/>
                <w:sz w:val="24"/>
                <w:szCs w:val="24"/>
              </w:rPr>
            </w:pPr>
          </w:p>
        </w:tc>
        <w:tc>
          <w:tcPr>
            <w:tcW w:w="1559" w:type="dxa"/>
          </w:tcPr>
          <w:p w:rsidR="0056522F" w:rsidRPr="005B052E" w:rsidRDefault="0056522F" w:rsidP="0056522F">
            <w:pPr>
              <w:jc w:val="center"/>
              <w:rPr>
                <w:rFonts w:cstheme="minorHAnsi"/>
                <w:sz w:val="24"/>
                <w:szCs w:val="24"/>
              </w:rPr>
            </w:pPr>
          </w:p>
        </w:tc>
        <w:tc>
          <w:tcPr>
            <w:tcW w:w="3402" w:type="dxa"/>
          </w:tcPr>
          <w:p w:rsidR="0056522F" w:rsidRPr="005B052E" w:rsidRDefault="0056522F" w:rsidP="0056522F">
            <w:pPr>
              <w:rPr>
                <w:rFonts w:cstheme="minorHAnsi"/>
                <w:sz w:val="24"/>
                <w:szCs w:val="24"/>
              </w:rPr>
            </w:pPr>
            <w:r w:rsidRPr="005B052E">
              <w:rPr>
                <w:rFonts w:cstheme="minorHAnsi"/>
                <w:sz w:val="24"/>
                <w:szCs w:val="24"/>
              </w:rPr>
              <w:t xml:space="preserve">Datblygu gwybodaeth a dealltwriaeth o’r dulliau effeithiol o weithio. Yn </w:t>
            </w:r>
            <w:r w:rsidRPr="005B052E">
              <w:rPr>
                <w:rFonts w:cstheme="minorHAnsi"/>
                <w:sz w:val="24"/>
                <w:szCs w:val="24"/>
              </w:rPr>
              <w:lastRenderedPageBreak/>
              <w:t>gwella sgiliau ac yn adeiladu meddwl mwy datblygedig a galluog.</w:t>
            </w:r>
          </w:p>
          <w:p w:rsidR="0056522F" w:rsidRPr="005B052E" w:rsidRDefault="0056522F" w:rsidP="0056522F">
            <w:pPr>
              <w:rPr>
                <w:rFonts w:cstheme="minorHAnsi"/>
                <w:sz w:val="24"/>
                <w:szCs w:val="24"/>
              </w:rPr>
            </w:pPr>
          </w:p>
        </w:tc>
        <w:tc>
          <w:tcPr>
            <w:tcW w:w="3685" w:type="dxa"/>
          </w:tcPr>
          <w:p w:rsidR="0056522F" w:rsidRPr="005B052E" w:rsidRDefault="0056522F" w:rsidP="0056522F">
            <w:pPr>
              <w:rPr>
                <w:rFonts w:cstheme="minorHAnsi"/>
                <w:sz w:val="24"/>
                <w:szCs w:val="24"/>
              </w:rPr>
            </w:pPr>
            <w:r w:rsidRPr="005B052E">
              <w:rPr>
                <w:rFonts w:cstheme="minorHAnsi"/>
                <w:sz w:val="24"/>
                <w:szCs w:val="24"/>
              </w:rPr>
              <w:lastRenderedPageBreak/>
              <w:t xml:space="preserve">I adolygu strategaethau dysgu a deall ffyrdd o wella ymarfer. </w:t>
            </w:r>
          </w:p>
        </w:tc>
        <w:bookmarkStart w:id="1" w:name="cysill"/>
        <w:bookmarkEnd w:id="1"/>
      </w:tr>
      <w:tr w:rsidR="0056522F" w:rsidRPr="005B052E" w:rsidTr="0056522F">
        <w:tc>
          <w:tcPr>
            <w:tcW w:w="1951" w:type="dxa"/>
          </w:tcPr>
          <w:p w:rsidR="0056522F" w:rsidRPr="005B052E" w:rsidRDefault="0056522F" w:rsidP="0056522F">
            <w:pPr>
              <w:jc w:val="both"/>
              <w:rPr>
                <w:rFonts w:cstheme="minorHAnsi"/>
                <w:color w:val="000000"/>
                <w:sz w:val="24"/>
                <w:szCs w:val="24"/>
              </w:rPr>
            </w:pPr>
            <w:r w:rsidRPr="005B052E">
              <w:rPr>
                <w:rFonts w:cstheme="minorHAnsi"/>
                <w:color w:val="000000"/>
                <w:sz w:val="24"/>
                <w:szCs w:val="24"/>
              </w:rPr>
              <w:t>Cynllun Sglein</w:t>
            </w:r>
          </w:p>
          <w:p w:rsidR="0056522F" w:rsidRPr="005B052E" w:rsidRDefault="0056522F" w:rsidP="0056522F">
            <w:pPr>
              <w:jc w:val="both"/>
              <w:rPr>
                <w:rFonts w:cstheme="minorHAnsi"/>
                <w:sz w:val="24"/>
                <w:szCs w:val="24"/>
              </w:rPr>
            </w:pPr>
            <w:r w:rsidRPr="005B052E">
              <w:rPr>
                <w:rFonts w:cstheme="minorHAnsi"/>
                <w:color w:val="000000"/>
                <w:sz w:val="24"/>
                <w:szCs w:val="24"/>
              </w:rPr>
              <w:t xml:space="preserve"> </w:t>
            </w:r>
          </w:p>
        </w:tc>
        <w:tc>
          <w:tcPr>
            <w:tcW w:w="2552" w:type="dxa"/>
          </w:tcPr>
          <w:p w:rsidR="0056522F" w:rsidRPr="005B052E" w:rsidRDefault="0056522F" w:rsidP="0056522F">
            <w:pPr>
              <w:jc w:val="both"/>
              <w:rPr>
                <w:rFonts w:cstheme="minorHAnsi"/>
                <w:sz w:val="24"/>
                <w:szCs w:val="24"/>
              </w:rPr>
            </w:pPr>
            <w:r w:rsidRPr="005B052E">
              <w:rPr>
                <w:rFonts w:cstheme="minorHAnsi"/>
                <w:color w:val="000000"/>
                <w:sz w:val="24"/>
                <w:szCs w:val="24"/>
              </w:rPr>
              <w:t>Creu argraff wrth cyflwyno</w:t>
            </w:r>
          </w:p>
        </w:tc>
        <w:tc>
          <w:tcPr>
            <w:tcW w:w="1701" w:type="dxa"/>
          </w:tcPr>
          <w:p w:rsidR="0056522F" w:rsidRPr="005B052E" w:rsidRDefault="0056522F" w:rsidP="0056522F">
            <w:pPr>
              <w:jc w:val="center"/>
              <w:rPr>
                <w:rFonts w:cstheme="minorHAnsi"/>
                <w:sz w:val="24"/>
                <w:szCs w:val="24"/>
              </w:rPr>
            </w:pPr>
            <w:r w:rsidRPr="005B052E">
              <w:rPr>
                <w:rFonts w:cstheme="minorHAnsi"/>
                <w:color w:val="000000"/>
                <w:sz w:val="24"/>
                <w:szCs w:val="24"/>
              </w:rPr>
              <w:t>22/11/2019</w:t>
            </w:r>
          </w:p>
        </w:tc>
        <w:tc>
          <w:tcPr>
            <w:tcW w:w="1559" w:type="dxa"/>
          </w:tcPr>
          <w:p w:rsidR="0056522F" w:rsidRPr="005B052E" w:rsidRDefault="0056522F" w:rsidP="0056522F">
            <w:pPr>
              <w:jc w:val="center"/>
              <w:rPr>
                <w:rFonts w:cstheme="minorHAnsi"/>
                <w:sz w:val="24"/>
                <w:szCs w:val="24"/>
              </w:rPr>
            </w:pPr>
          </w:p>
        </w:tc>
        <w:tc>
          <w:tcPr>
            <w:tcW w:w="3402" w:type="dxa"/>
          </w:tcPr>
          <w:p w:rsidR="0056522F" w:rsidRPr="005B052E" w:rsidRDefault="0056522F" w:rsidP="0056522F">
            <w:pPr>
              <w:rPr>
                <w:rFonts w:cstheme="minorHAnsi"/>
                <w:sz w:val="24"/>
                <w:szCs w:val="24"/>
              </w:rPr>
            </w:pPr>
            <w:r w:rsidRPr="005B052E">
              <w:rPr>
                <w:rFonts w:cstheme="minorHAnsi"/>
                <w:color w:val="000000"/>
                <w:sz w:val="24"/>
                <w:szCs w:val="24"/>
              </w:rPr>
              <w:t>Deall fel I cyflwyno gwybodaeth mewn ffyrdd effeithiol.</w:t>
            </w:r>
          </w:p>
        </w:tc>
        <w:tc>
          <w:tcPr>
            <w:tcW w:w="3685" w:type="dxa"/>
          </w:tcPr>
          <w:p w:rsidR="0056522F" w:rsidRPr="005B052E" w:rsidRDefault="0056522F" w:rsidP="0056522F">
            <w:pPr>
              <w:rPr>
                <w:rFonts w:cstheme="minorHAnsi"/>
                <w:sz w:val="24"/>
                <w:szCs w:val="24"/>
              </w:rPr>
            </w:pPr>
            <w:r w:rsidRPr="005B052E">
              <w:rPr>
                <w:rFonts w:cstheme="minorHAnsi"/>
                <w:color w:val="000000"/>
                <w:sz w:val="24"/>
                <w:szCs w:val="24"/>
              </w:rPr>
              <w:t>Er mwyn gwella ein sgiliau cyflwyno.</w:t>
            </w:r>
          </w:p>
        </w:tc>
      </w:tr>
      <w:tr w:rsidR="0056522F" w:rsidRPr="005B052E" w:rsidTr="0056522F">
        <w:tc>
          <w:tcPr>
            <w:tcW w:w="1951" w:type="dxa"/>
          </w:tcPr>
          <w:p w:rsidR="0056522F" w:rsidRPr="005B052E" w:rsidRDefault="0056522F" w:rsidP="0056522F">
            <w:pPr>
              <w:jc w:val="both"/>
              <w:rPr>
                <w:rFonts w:cstheme="minorHAnsi"/>
                <w:color w:val="000000"/>
                <w:sz w:val="24"/>
                <w:szCs w:val="24"/>
              </w:rPr>
            </w:pPr>
            <w:r w:rsidRPr="005B052E">
              <w:rPr>
                <w:rFonts w:cstheme="minorHAnsi"/>
                <w:color w:val="000000"/>
                <w:sz w:val="24"/>
                <w:szCs w:val="24"/>
              </w:rPr>
              <w:t xml:space="preserve">Paul Jones </w:t>
            </w:r>
          </w:p>
        </w:tc>
        <w:tc>
          <w:tcPr>
            <w:tcW w:w="2552" w:type="dxa"/>
          </w:tcPr>
          <w:p w:rsidR="0056522F" w:rsidRPr="005B052E" w:rsidRDefault="0056522F" w:rsidP="0056522F">
            <w:pPr>
              <w:jc w:val="both"/>
              <w:rPr>
                <w:rFonts w:cstheme="minorHAnsi"/>
                <w:color w:val="000000"/>
                <w:sz w:val="24"/>
                <w:szCs w:val="24"/>
              </w:rPr>
            </w:pPr>
            <w:r w:rsidRPr="005B052E">
              <w:rPr>
                <w:rFonts w:cstheme="minorHAnsi"/>
                <w:color w:val="000000"/>
                <w:sz w:val="24"/>
                <w:szCs w:val="24"/>
              </w:rPr>
              <w:t>Ymateb i faterion iechyd meddwl ymhlith pobl ifanc</w:t>
            </w:r>
          </w:p>
        </w:tc>
        <w:tc>
          <w:tcPr>
            <w:tcW w:w="1701" w:type="dxa"/>
          </w:tcPr>
          <w:p w:rsidR="0056522F" w:rsidRPr="005B052E" w:rsidRDefault="0056522F" w:rsidP="0056522F">
            <w:pPr>
              <w:jc w:val="center"/>
              <w:rPr>
                <w:rFonts w:cstheme="minorHAnsi"/>
                <w:color w:val="000000"/>
                <w:sz w:val="24"/>
                <w:szCs w:val="24"/>
              </w:rPr>
            </w:pPr>
            <w:r w:rsidRPr="005B052E">
              <w:rPr>
                <w:rFonts w:cstheme="minorHAnsi"/>
                <w:color w:val="000000"/>
                <w:sz w:val="24"/>
                <w:szCs w:val="24"/>
              </w:rPr>
              <w:t>01/05/2020</w:t>
            </w:r>
          </w:p>
        </w:tc>
        <w:tc>
          <w:tcPr>
            <w:tcW w:w="1559" w:type="dxa"/>
          </w:tcPr>
          <w:p w:rsidR="0056522F" w:rsidRPr="005B052E" w:rsidRDefault="0056522F" w:rsidP="0056522F">
            <w:pPr>
              <w:jc w:val="center"/>
              <w:rPr>
                <w:rFonts w:cstheme="minorHAnsi"/>
                <w:sz w:val="24"/>
                <w:szCs w:val="24"/>
              </w:rPr>
            </w:pPr>
          </w:p>
        </w:tc>
        <w:tc>
          <w:tcPr>
            <w:tcW w:w="3402" w:type="dxa"/>
          </w:tcPr>
          <w:p w:rsidR="0056522F" w:rsidRPr="005B052E" w:rsidRDefault="0056522F" w:rsidP="0056522F">
            <w:pPr>
              <w:rPr>
                <w:rFonts w:cstheme="minorHAnsi"/>
                <w:color w:val="000000"/>
                <w:sz w:val="24"/>
                <w:szCs w:val="24"/>
              </w:rPr>
            </w:pPr>
            <w:r w:rsidRPr="005B052E">
              <w:rPr>
                <w:rFonts w:cstheme="minorHAnsi"/>
                <w:color w:val="000000"/>
                <w:sz w:val="24"/>
                <w:szCs w:val="24"/>
              </w:rPr>
              <w:t>Gallu delio gyda materion iechyd meddwl mewn ffyrdd effeithiol</w:t>
            </w:r>
          </w:p>
        </w:tc>
        <w:tc>
          <w:tcPr>
            <w:tcW w:w="3685" w:type="dxa"/>
          </w:tcPr>
          <w:p w:rsidR="0056522F" w:rsidRPr="005B052E" w:rsidRDefault="0056522F" w:rsidP="0056522F">
            <w:pPr>
              <w:rPr>
                <w:rFonts w:cstheme="minorHAnsi"/>
                <w:color w:val="000000"/>
                <w:sz w:val="24"/>
                <w:szCs w:val="24"/>
              </w:rPr>
            </w:pPr>
            <w:r w:rsidRPr="005B052E">
              <w:rPr>
                <w:rFonts w:cstheme="minorHAnsi"/>
                <w:color w:val="000000"/>
                <w:sz w:val="24"/>
                <w:szCs w:val="24"/>
              </w:rPr>
              <w:t>I ymestyn galluoedd wrth helpu myfyrwyr sydd mewn angen.</w:t>
            </w:r>
          </w:p>
        </w:tc>
      </w:tr>
    </w:tbl>
    <w:p w:rsidR="0056522F" w:rsidRPr="005B052E" w:rsidRDefault="0056522F" w:rsidP="0056522F">
      <w:pPr>
        <w:pStyle w:val="Title"/>
        <w:jc w:val="left"/>
        <w:rPr>
          <w:rFonts w:asciiTheme="minorHAnsi" w:hAnsiTheme="minorHAnsi" w:cs="Arial"/>
          <w:b/>
          <w:sz w:val="28"/>
          <w:szCs w:val="28"/>
        </w:rPr>
      </w:pPr>
    </w:p>
    <w:p w:rsidR="009509ED" w:rsidRPr="005B052E" w:rsidRDefault="009509ED" w:rsidP="00CF0D58">
      <w:pPr>
        <w:jc w:val="both"/>
        <w:rPr>
          <w:rFonts w:cs="Arial"/>
          <w:b/>
          <w:sz w:val="28"/>
          <w:szCs w:val="28"/>
          <w:u w:val="single"/>
        </w:rPr>
      </w:pPr>
    </w:p>
    <w:p w:rsidR="00CF0D58" w:rsidRPr="005B052E" w:rsidRDefault="00CF0D58" w:rsidP="00FD3D99">
      <w:pPr>
        <w:shd w:val="clear" w:color="auto" w:fill="FFC000"/>
        <w:jc w:val="both"/>
        <w:rPr>
          <w:rFonts w:cs="Arial"/>
          <w:b/>
          <w:sz w:val="28"/>
          <w:szCs w:val="28"/>
          <w:u w:val="single"/>
        </w:rPr>
      </w:pPr>
      <w:r w:rsidRPr="005B052E">
        <w:rPr>
          <w:rFonts w:cs="Arial"/>
          <w:b/>
          <w:sz w:val="28"/>
          <w:szCs w:val="28"/>
          <w:u w:val="single"/>
        </w:rPr>
        <w:t>PROFESSIONAL DEVELOPMENT PLAN</w:t>
      </w:r>
    </w:p>
    <w:p w:rsidR="00CF0D58" w:rsidRPr="005B052E" w:rsidRDefault="00CF0D58" w:rsidP="00CF0D58">
      <w:pPr>
        <w:jc w:val="both"/>
        <w:rPr>
          <w:rFonts w:cs="Arial"/>
          <w:bCs/>
          <w:iCs/>
        </w:rPr>
      </w:pPr>
    </w:p>
    <w:p w:rsidR="00CF0D58" w:rsidRPr="005B052E" w:rsidRDefault="00CF0D58" w:rsidP="00CF0D58">
      <w:pPr>
        <w:jc w:val="both"/>
        <w:rPr>
          <w:rFonts w:cs="Arial"/>
          <w:bCs/>
          <w:iCs/>
        </w:rPr>
      </w:pPr>
      <w:r w:rsidRPr="005B052E">
        <w:rPr>
          <w:rFonts w:cs="Arial"/>
          <w:bCs/>
          <w:iCs/>
        </w:rPr>
        <w:t>Please complete the form electronically to enable the boxes to expand, ensuring you provide adequate detail.</w:t>
      </w:r>
    </w:p>
    <w:p w:rsidR="00CF0D58" w:rsidRPr="005B052E" w:rsidRDefault="00CF0D58" w:rsidP="00CF0D58">
      <w:pPr>
        <w:jc w:val="both"/>
        <w:rPr>
          <w:rFonts w:cs="Arial"/>
          <w:bCs/>
          <w:iCs/>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0"/>
        <w:gridCol w:w="2649"/>
        <w:gridCol w:w="2277"/>
        <w:gridCol w:w="2139"/>
        <w:gridCol w:w="2552"/>
        <w:gridCol w:w="1503"/>
        <w:gridCol w:w="1618"/>
      </w:tblGrid>
      <w:tr w:rsidR="003D4CD8" w:rsidRPr="005B052E" w:rsidTr="000C00F8">
        <w:tc>
          <w:tcPr>
            <w:tcW w:w="1301" w:type="dxa"/>
            <w:tcBorders>
              <w:top w:val="single" w:sz="4" w:space="0" w:color="auto"/>
              <w:left w:val="single" w:sz="4" w:space="0" w:color="auto"/>
              <w:bottom w:val="single" w:sz="4" w:space="0" w:color="auto"/>
              <w:right w:val="single" w:sz="4" w:space="0" w:color="auto"/>
            </w:tcBorders>
          </w:tcPr>
          <w:p w:rsidR="00CF0D58" w:rsidRPr="005B052E" w:rsidRDefault="00CF0D58" w:rsidP="000C00F8">
            <w:pPr>
              <w:jc w:val="both"/>
              <w:rPr>
                <w:rFonts w:eastAsia="SimSun" w:cs="Arial"/>
                <w:b/>
              </w:rPr>
            </w:pPr>
          </w:p>
        </w:tc>
        <w:tc>
          <w:tcPr>
            <w:tcW w:w="2767" w:type="dxa"/>
            <w:tcBorders>
              <w:top w:val="single" w:sz="4" w:space="0" w:color="auto"/>
              <w:left w:val="single" w:sz="4" w:space="0" w:color="auto"/>
              <w:bottom w:val="single" w:sz="4" w:space="0" w:color="auto"/>
              <w:right w:val="single" w:sz="4" w:space="0" w:color="auto"/>
            </w:tcBorders>
            <w:hideMark/>
          </w:tcPr>
          <w:p w:rsidR="00CF0D58" w:rsidRPr="005B052E" w:rsidRDefault="00CF0D58" w:rsidP="000C00F8">
            <w:pPr>
              <w:jc w:val="both"/>
              <w:rPr>
                <w:rFonts w:eastAsia="SimSun" w:cs="Arial"/>
                <w:b/>
              </w:rPr>
            </w:pPr>
            <w:r w:rsidRPr="005B052E">
              <w:rPr>
                <w:rFonts w:eastAsia="SimSun" w:cs="Arial"/>
              </w:rPr>
              <w:t xml:space="preserve">1. Work in accordance with the 5 pillars of Principles and Purposes </w:t>
            </w:r>
            <w:r w:rsidRPr="005B052E">
              <w:rPr>
                <w:rFonts w:eastAsia="SimSun" w:cs="Arial"/>
              </w:rPr>
              <w:lastRenderedPageBreak/>
              <w:t>of Youth Work in Wales (2013) (Educative, Expressive, Participative, Inclusive, Empowering).</w:t>
            </w:r>
          </w:p>
        </w:tc>
        <w:tc>
          <w:tcPr>
            <w:tcW w:w="2250" w:type="dxa"/>
            <w:tcBorders>
              <w:top w:val="single" w:sz="4" w:space="0" w:color="auto"/>
              <w:left w:val="single" w:sz="4" w:space="0" w:color="auto"/>
              <w:bottom w:val="single" w:sz="4" w:space="0" w:color="auto"/>
              <w:right w:val="single" w:sz="4" w:space="0" w:color="auto"/>
            </w:tcBorders>
            <w:hideMark/>
          </w:tcPr>
          <w:p w:rsidR="00CF0D58" w:rsidRPr="005B052E" w:rsidRDefault="00CF0D58" w:rsidP="000C00F8">
            <w:pPr>
              <w:rPr>
                <w:rFonts w:eastAsia="SimSun" w:cs="Arial"/>
                <w:b/>
              </w:rPr>
            </w:pPr>
            <w:r w:rsidRPr="005B052E">
              <w:rPr>
                <w:rFonts w:eastAsia="SimSun" w:cs="Arial"/>
              </w:rPr>
              <w:lastRenderedPageBreak/>
              <w:t xml:space="preserve">2. Facilitate the personal, social and educational </w:t>
            </w:r>
            <w:r w:rsidRPr="005B052E">
              <w:rPr>
                <w:rFonts w:eastAsia="SimSun" w:cs="Arial"/>
              </w:rPr>
              <w:lastRenderedPageBreak/>
              <w:t>development of young people</w:t>
            </w:r>
          </w:p>
        </w:tc>
        <w:tc>
          <w:tcPr>
            <w:tcW w:w="1890" w:type="dxa"/>
            <w:tcBorders>
              <w:top w:val="single" w:sz="4" w:space="0" w:color="auto"/>
              <w:left w:val="single" w:sz="4" w:space="0" w:color="auto"/>
              <w:bottom w:val="single" w:sz="4" w:space="0" w:color="auto"/>
              <w:right w:val="single" w:sz="4" w:space="0" w:color="auto"/>
            </w:tcBorders>
            <w:hideMark/>
          </w:tcPr>
          <w:p w:rsidR="00CF0D58" w:rsidRPr="005B052E" w:rsidRDefault="00CF0D58" w:rsidP="000C00F8">
            <w:pPr>
              <w:jc w:val="both"/>
              <w:rPr>
                <w:rFonts w:eastAsia="SimSun" w:cs="Arial"/>
                <w:b/>
              </w:rPr>
            </w:pPr>
            <w:r w:rsidRPr="005B052E">
              <w:rPr>
                <w:rFonts w:eastAsia="SimSun" w:cs="Arial"/>
              </w:rPr>
              <w:lastRenderedPageBreak/>
              <w:t xml:space="preserve">3. Promote inclusion, equality and young people’s </w:t>
            </w:r>
            <w:r w:rsidRPr="005B052E">
              <w:rPr>
                <w:rFonts w:eastAsia="SimSun" w:cs="Arial"/>
              </w:rPr>
              <w:lastRenderedPageBreak/>
              <w:t>interests and wellbeing</w:t>
            </w:r>
          </w:p>
        </w:tc>
        <w:tc>
          <w:tcPr>
            <w:tcW w:w="1800" w:type="dxa"/>
            <w:tcBorders>
              <w:top w:val="single" w:sz="4" w:space="0" w:color="auto"/>
              <w:left w:val="single" w:sz="4" w:space="0" w:color="auto"/>
              <w:bottom w:val="single" w:sz="4" w:space="0" w:color="auto"/>
              <w:right w:val="single" w:sz="4" w:space="0" w:color="auto"/>
            </w:tcBorders>
            <w:hideMark/>
          </w:tcPr>
          <w:p w:rsidR="00CF0D58" w:rsidRPr="005B052E" w:rsidRDefault="00CF0D58" w:rsidP="000C00F8">
            <w:pPr>
              <w:jc w:val="both"/>
              <w:rPr>
                <w:rFonts w:eastAsia="SimSun" w:cs="Arial"/>
                <w:b/>
              </w:rPr>
            </w:pPr>
            <w:r w:rsidRPr="005B052E">
              <w:rPr>
                <w:rFonts w:eastAsia="SimSun" w:cs="Arial"/>
              </w:rPr>
              <w:lastRenderedPageBreak/>
              <w:t>4. Work with young people and others</w:t>
            </w:r>
          </w:p>
        </w:tc>
        <w:tc>
          <w:tcPr>
            <w:tcW w:w="1710" w:type="dxa"/>
            <w:tcBorders>
              <w:top w:val="single" w:sz="4" w:space="0" w:color="auto"/>
              <w:left w:val="single" w:sz="4" w:space="0" w:color="auto"/>
              <w:bottom w:val="single" w:sz="4" w:space="0" w:color="auto"/>
              <w:right w:val="single" w:sz="4" w:space="0" w:color="auto"/>
            </w:tcBorders>
            <w:hideMark/>
          </w:tcPr>
          <w:p w:rsidR="00CF0D58" w:rsidRPr="005B052E" w:rsidRDefault="00CF0D58" w:rsidP="000C00F8">
            <w:pPr>
              <w:jc w:val="both"/>
              <w:rPr>
                <w:rFonts w:eastAsia="SimSun" w:cs="Arial"/>
              </w:rPr>
            </w:pPr>
            <w:r w:rsidRPr="005B052E">
              <w:rPr>
                <w:rFonts w:eastAsia="SimSun" w:cs="Arial"/>
              </w:rPr>
              <w:t xml:space="preserve">5.Develop youth work </w:t>
            </w:r>
            <w:r w:rsidRPr="005B052E">
              <w:rPr>
                <w:rFonts w:eastAsia="SimSun" w:cs="Arial"/>
              </w:rPr>
              <w:lastRenderedPageBreak/>
              <w:t>strategy and practice</w:t>
            </w:r>
          </w:p>
        </w:tc>
        <w:tc>
          <w:tcPr>
            <w:tcW w:w="2250" w:type="dxa"/>
            <w:tcBorders>
              <w:top w:val="single" w:sz="4" w:space="0" w:color="auto"/>
              <w:left w:val="single" w:sz="4" w:space="0" w:color="auto"/>
              <w:bottom w:val="single" w:sz="4" w:space="0" w:color="auto"/>
              <w:right w:val="single" w:sz="4" w:space="0" w:color="auto"/>
            </w:tcBorders>
            <w:hideMark/>
          </w:tcPr>
          <w:p w:rsidR="00CF0D58" w:rsidRPr="005B052E" w:rsidRDefault="00CF0D58" w:rsidP="000C00F8">
            <w:pPr>
              <w:jc w:val="both"/>
              <w:rPr>
                <w:rFonts w:eastAsia="SimSun" w:cs="Arial"/>
              </w:rPr>
            </w:pPr>
            <w:r w:rsidRPr="005B052E">
              <w:rPr>
                <w:rFonts w:eastAsia="SimSun" w:cs="Arial"/>
              </w:rPr>
              <w:lastRenderedPageBreak/>
              <w:t xml:space="preserve">6. Develop, lead and </w:t>
            </w:r>
            <w:r w:rsidRPr="005B052E">
              <w:rPr>
                <w:rFonts w:eastAsia="SimSun" w:cs="Arial"/>
              </w:rPr>
              <w:lastRenderedPageBreak/>
              <w:t>manage self and others</w:t>
            </w:r>
          </w:p>
        </w:tc>
      </w:tr>
      <w:tr w:rsidR="003D4CD8" w:rsidRPr="005B052E" w:rsidTr="000C00F8">
        <w:tc>
          <w:tcPr>
            <w:tcW w:w="1301" w:type="dxa"/>
            <w:tcBorders>
              <w:top w:val="single" w:sz="4" w:space="0" w:color="auto"/>
              <w:left w:val="single" w:sz="4" w:space="0" w:color="auto"/>
              <w:bottom w:val="single" w:sz="4" w:space="0" w:color="auto"/>
              <w:right w:val="single" w:sz="4" w:space="0" w:color="auto"/>
            </w:tcBorders>
            <w:hideMark/>
          </w:tcPr>
          <w:p w:rsidR="00CF0D58" w:rsidRPr="005B052E" w:rsidRDefault="00CF0D58" w:rsidP="000C00F8">
            <w:pPr>
              <w:jc w:val="both"/>
              <w:rPr>
                <w:rFonts w:eastAsia="SimSun" w:cs="Arial"/>
                <w:b/>
              </w:rPr>
            </w:pPr>
            <w:r w:rsidRPr="005B052E">
              <w:rPr>
                <w:rFonts w:eastAsia="SimSun" w:cs="Arial"/>
                <w:b/>
              </w:rPr>
              <w:lastRenderedPageBreak/>
              <w:t>What do you need to learn?</w:t>
            </w:r>
          </w:p>
        </w:tc>
        <w:tc>
          <w:tcPr>
            <w:tcW w:w="2767" w:type="dxa"/>
            <w:tcBorders>
              <w:top w:val="single" w:sz="4" w:space="0" w:color="auto"/>
              <w:left w:val="single" w:sz="4" w:space="0" w:color="auto"/>
              <w:bottom w:val="single" w:sz="4" w:space="0" w:color="auto"/>
              <w:right w:val="single" w:sz="4" w:space="0" w:color="auto"/>
            </w:tcBorders>
          </w:tcPr>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A good understanding of the community</w:t>
            </w:r>
          </w:p>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Build positive and meaningful relationships with young people to better understand their background</w:t>
            </w:r>
          </w:p>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What motivates young people to want to participate in extracurricular clubs</w:t>
            </w:r>
          </w:p>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 xml:space="preserve">What would hinder young people to join clubs </w:t>
            </w:r>
          </w:p>
          <w:p w:rsidR="00CF0D58" w:rsidRPr="005B052E" w:rsidRDefault="00CF0D58" w:rsidP="000C00F8">
            <w:pPr>
              <w:jc w:val="both"/>
              <w:rPr>
                <w:rFonts w:eastAsia="SimSun" w:cs="Arial"/>
                <w:b/>
              </w:rPr>
            </w:pPr>
          </w:p>
          <w:p w:rsidR="00CF0D58" w:rsidRPr="005B052E" w:rsidRDefault="00CF0D58" w:rsidP="000C00F8">
            <w:pPr>
              <w:jc w:val="both"/>
              <w:rPr>
                <w:rFonts w:eastAsia="SimSun" w:cs="Arial"/>
                <w:b/>
              </w:rPr>
            </w:pPr>
          </w:p>
        </w:tc>
        <w:tc>
          <w:tcPr>
            <w:tcW w:w="2250" w:type="dxa"/>
            <w:tcBorders>
              <w:top w:val="single" w:sz="4" w:space="0" w:color="auto"/>
              <w:left w:val="single" w:sz="4" w:space="0" w:color="auto"/>
              <w:bottom w:val="single" w:sz="4" w:space="0" w:color="auto"/>
              <w:right w:val="single" w:sz="4" w:space="0" w:color="auto"/>
            </w:tcBorders>
          </w:tcPr>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lastRenderedPageBreak/>
              <w:t>What forms on non-formal education is available in the area/county</w:t>
            </w:r>
          </w:p>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The needs of the young people who participate</w:t>
            </w:r>
          </w:p>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Targeted provision</w:t>
            </w:r>
          </w:p>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Centre-based projects</w:t>
            </w:r>
          </w:p>
          <w:p w:rsidR="00CF0D58" w:rsidRPr="005B052E" w:rsidRDefault="00CF0D58" w:rsidP="000C00F8">
            <w:pPr>
              <w:jc w:val="both"/>
              <w:rPr>
                <w:rFonts w:eastAsia="SimSun" w:cs="Arial"/>
                <w:b/>
              </w:rPr>
            </w:pPr>
          </w:p>
        </w:tc>
        <w:tc>
          <w:tcPr>
            <w:tcW w:w="1890" w:type="dxa"/>
            <w:tcBorders>
              <w:top w:val="single" w:sz="4" w:space="0" w:color="auto"/>
              <w:left w:val="single" w:sz="4" w:space="0" w:color="auto"/>
              <w:bottom w:val="single" w:sz="4" w:space="0" w:color="auto"/>
              <w:right w:val="single" w:sz="4" w:space="0" w:color="auto"/>
            </w:tcBorders>
          </w:tcPr>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How the schools promote their youth clubs and how they challenge the young people to participate</w:t>
            </w:r>
          </w:p>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 xml:space="preserve">Interests and hobbies of the young people </w:t>
            </w:r>
          </w:p>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 xml:space="preserve">Provisions available in the county </w:t>
            </w:r>
          </w:p>
          <w:p w:rsidR="00CF0D58" w:rsidRPr="005B052E" w:rsidRDefault="00CF0D58" w:rsidP="000C00F8">
            <w:pPr>
              <w:jc w:val="both"/>
              <w:rPr>
                <w:rFonts w:eastAsia="SimSun" w:cs="Arial"/>
                <w:b/>
              </w:rPr>
            </w:pPr>
          </w:p>
        </w:tc>
        <w:tc>
          <w:tcPr>
            <w:tcW w:w="1800" w:type="dxa"/>
            <w:tcBorders>
              <w:top w:val="single" w:sz="4" w:space="0" w:color="auto"/>
              <w:left w:val="single" w:sz="4" w:space="0" w:color="auto"/>
              <w:bottom w:val="single" w:sz="4" w:space="0" w:color="auto"/>
              <w:right w:val="single" w:sz="4" w:space="0" w:color="auto"/>
            </w:tcBorders>
          </w:tcPr>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Gain an understanding of young peoples needs and how youth work can better their development</w:t>
            </w:r>
          </w:p>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How good teamwork among youth workers can effectively help the young people</w:t>
            </w:r>
          </w:p>
          <w:p w:rsidR="003D4CD8" w:rsidRPr="005B052E" w:rsidRDefault="003D4CD8" w:rsidP="00897EE9">
            <w:pPr>
              <w:pStyle w:val="NormalWeb"/>
              <w:numPr>
                <w:ilvl w:val="0"/>
                <w:numId w:val="14"/>
              </w:numPr>
              <w:rPr>
                <w:rFonts w:asciiTheme="minorHAnsi" w:hAnsiTheme="minorHAnsi"/>
              </w:rPr>
            </w:pPr>
            <w:r w:rsidRPr="005B052E">
              <w:rPr>
                <w:rFonts w:asciiTheme="minorHAnsi" w:hAnsiTheme="minorHAnsi"/>
              </w:rPr>
              <w:t xml:space="preserve">How to ensure activities are inclusive in order to promote participation </w:t>
            </w:r>
          </w:p>
          <w:p w:rsidR="00CF0D58" w:rsidRPr="005B052E" w:rsidRDefault="00CF0D58" w:rsidP="000C00F8">
            <w:pPr>
              <w:jc w:val="both"/>
              <w:rPr>
                <w:rFonts w:eastAsia="SimSun" w:cs="Arial"/>
                <w:b/>
              </w:rPr>
            </w:pPr>
          </w:p>
        </w:tc>
        <w:tc>
          <w:tcPr>
            <w:tcW w:w="1710" w:type="dxa"/>
            <w:tcBorders>
              <w:top w:val="single" w:sz="4" w:space="0" w:color="auto"/>
              <w:left w:val="single" w:sz="4" w:space="0" w:color="auto"/>
              <w:bottom w:val="single" w:sz="4" w:space="0" w:color="auto"/>
              <w:right w:val="single" w:sz="4" w:space="0" w:color="auto"/>
            </w:tcBorders>
          </w:tcPr>
          <w:p w:rsidR="003D4CD8" w:rsidRPr="005B052E" w:rsidRDefault="003D4CD8" w:rsidP="003D4CD8">
            <w:pPr>
              <w:pStyle w:val="NormalWeb"/>
              <w:rPr>
                <w:rFonts w:asciiTheme="minorHAnsi" w:hAnsiTheme="minorHAnsi"/>
              </w:rPr>
            </w:pPr>
            <w:r w:rsidRPr="005B052E">
              <w:rPr>
                <w:rFonts w:asciiTheme="minorHAnsi" w:hAnsiTheme="minorHAnsi"/>
              </w:rPr>
              <w:t>To prioritise, plan and implement strategies</w:t>
            </w:r>
          </w:p>
          <w:p w:rsidR="00CF0D58" w:rsidRPr="005B052E" w:rsidRDefault="00CF0D58" w:rsidP="000C00F8">
            <w:pPr>
              <w:jc w:val="both"/>
              <w:rPr>
                <w:rFonts w:eastAsia="SimSun" w:cs="Arial"/>
                <w:b/>
              </w:rPr>
            </w:pPr>
          </w:p>
        </w:tc>
        <w:tc>
          <w:tcPr>
            <w:tcW w:w="2250" w:type="dxa"/>
            <w:tcBorders>
              <w:top w:val="single" w:sz="4" w:space="0" w:color="auto"/>
              <w:left w:val="single" w:sz="4" w:space="0" w:color="auto"/>
              <w:bottom w:val="single" w:sz="4" w:space="0" w:color="auto"/>
              <w:right w:val="single" w:sz="4" w:space="0" w:color="auto"/>
            </w:tcBorders>
          </w:tcPr>
          <w:p w:rsidR="003D4CD8" w:rsidRPr="005B052E" w:rsidRDefault="003D4CD8" w:rsidP="003D4CD8">
            <w:pPr>
              <w:pStyle w:val="NormalWeb"/>
              <w:rPr>
                <w:rFonts w:asciiTheme="minorHAnsi" w:hAnsiTheme="minorHAnsi"/>
              </w:rPr>
            </w:pPr>
            <w:r w:rsidRPr="005B052E">
              <w:rPr>
                <w:rFonts w:asciiTheme="minorHAnsi" w:hAnsiTheme="minorHAnsi"/>
              </w:rPr>
              <w:t xml:space="preserve">To be confident and happy to lead activities and managing other staff members e.g. TA’s. </w:t>
            </w:r>
          </w:p>
          <w:p w:rsidR="00CF0D58" w:rsidRPr="005B052E" w:rsidRDefault="00CF0D58" w:rsidP="000C00F8">
            <w:pPr>
              <w:jc w:val="both"/>
              <w:rPr>
                <w:rFonts w:eastAsia="SimSun" w:cs="Arial"/>
              </w:rPr>
            </w:pPr>
          </w:p>
        </w:tc>
      </w:tr>
      <w:tr w:rsidR="003D4CD8" w:rsidRPr="005B052E" w:rsidTr="000C00F8">
        <w:tc>
          <w:tcPr>
            <w:tcW w:w="1301" w:type="dxa"/>
            <w:tcBorders>
              <w:top w:val="single" w:sz="4" w:space="0" w:color="auto"/>
              <w:left w:val="single" w:sz="4" w:space="0" w:color="auto"/>
              <w:bottom w:val="single" w:sz="4" w:space="0" w:color="auto"/>
              <w:right w:val="single" w:sz="4" w:space="0" w:color="auto"/>
            </w:tcBorders>
            <w:hideMark/>
          </w:tcPr>
          <w:p w:rsidR="00CF0D58" w:rsidRPr="005B052E" w:rsidRDefault="00CF0D58" w:rsidP="000C00F8">
            <w:pPr>
              <w:jc w:val="both"/>
              <w:rPr>
                <w:rFonts w:eastAsia="SimSun" w:cs="Arial"/>
                <w:b/>
              </w:rPr>
            </w:pPr>
            <w:r w:rsidRPr="005B052E">
              <w:rPr>
                <w:rFonts w:eastAsia="SimSun" w:cs="Arial"/>
                <w:b/>
              </w:rPr>
              <w:t>Activities you will learn from (how will you learn, what will you learn from)</w:t>
            </w:r>
          </w:p>
        </w:tc>
        <w:tc>
          <w:tcPr>
            <w:tcW w:w="2767" w:type="dxa"/>
            <w:tcBorders>
              <w:top w:val="single" w:sz="4" w:space="0" w:color="auto"/>
              <w:left w:val="single" w:sz="4" w:space="0" w:color="auto"/>
              <w:bottom w:val="single" w:sz="4" w:space="0" w:color="auto"/>
              <w:right w:val="single" w:sz="4" w:space="0" w:color="auto"/>
            </w:tcBorders>
          </w:tcPr>
          <w:p w:rsidR="00567FB7" w:rsidRPr="005B052E" w:rsidRDefault="00567FB7" w:rsidP="00567FB7">
            <w:pPr>
              <w:pStyle w:val="NormalWeb"/>
              <w:rPr>
                <w:rFonts w:asciiTheme="minorHAnsi" w:hAnsiTheme="minorHAnsi"/>
              </w:rPr>
            </w:pPr>
            <w:r w:rsidRPr="005B052E">
              <w:rPr>
                <w:rFonts w:asciiTheme="minorHAnsi" w:hAnsiTheme="minorHAnsi"/>
              </w:rPr>
              <w:t>Through providing a varied range of activities for young people to engage in, I will gain a better understanding of backgrounds, social identity, and motivators to join youth clubs.</w:t>
            </w:r>
          </w:p>
          <w:p w:rsidR="00567FB7" w:rsidRPr="005B052E" w:rsidRDefault="00567FB7" w:rsidP="00567FB7">
            <w:pPr>
              <w:pStyle w:val="NormalWeb"/>
              <w:rPr>
                <w:rFonts w:asciiTheme="minorHAnsi" w:hAnsiTheme="minorHAnsi"/>
              </w:rPr>
            </w:pPr>
          </w:p>
          <w:p w:rsidR="00CF0D58" w:rsidRPr="005B052E" w:rsidRDefault="00CF0D58" w:rsidP="000C00F8">
            <w:pPr>
              <w:jc w:val="both"/>
              <w:rPr>
                <w:rFonts w:eastAsia="SimSun" w:cs="Arial"/>
                <w:b/>
              </w:rPr>
            </w:pPr>
          </w:p>
        </w:tc>
        <w:tc>
          <w:tcPr>
            <w:tcW w:w="2250" w:type="dxa"/>
            <w:tcBorders>
              <w:top w:val="single" w:sz="4" w:space="0" w:color="auto"/>
              <w:left w:val="single" w:sz="4" w:space="0" w:color="auto"/>
              <w:bottom w:val="single" w:sz="4" w:space="0" w:color="auto"/>
              <w:right w:val="single" w:sz="4" w:space="0" w:color="auto"/>
            </w:tcBorders>
          </w:tcPr>
          <w:p w:rsidR="00567FB7" w:rsidRPr="005B052E" w:rsidRDefault="00567FB7" w:rsidP="00567FB7">
            <w:pPr>
              <w:pStyle w:val="NormalWeb"/>
              <w:rPr>
                <w:rFonts w:asciiTheme="minorHAnsi" w:hAnsiTheme="minorHAnsi"/>
              </w:rPr>
            </w:pPr>
            <w:r w:rsidRPr="005B052E">
              <w:rPr>
                <w:rFonts w:asciiTheme="minorHAnsi" w:hAnsiTheme="minorHAnsi"/>
              </w:rPr>
              <w:t>I will learn from asking working at the centre about different avenues available for young people. By gaining a deeper understanding of various qualifications available through non-formal learning I can learn at aid young people in assessing resources.</w:t>
            </w:r>
          </w:p>
          <w:p w:rsidR="00567FB7" w:rsidRPr="005B052E" w:rsidRDefault="00567FB7" w:rsidP="00567FB7">
            <w:pPr>
              <w:pStyle w:val="NormalWeb"/>
              <w:rPr>
                <w:rFonts w:asciiTheme="minorHAnsi" w:hAnsiTheme="minorHAnsi"/>
              </w:rPr>
            </w:pPr>
          </w:p>
          <w:p w:rsidR="00CF0D58" w:rsidRPr="005B052E" w:rsidRDefault="00CF0D58" w:rsidP="000C00F8">
            <w:pPr>
              <w:jc w:val="both"/>
              <w:rPr>
                <w:rFonts w:eastAsia="SimSun" w:cs="Arial"/>
                <w:b/>
              </w:rPr>
            </w:pPr>
          </w:p>
        </w:tc>
        <w:tc>
          <w:tcPr>
            <w:tcW w:w="1890" w:type="dxa"/>
            <w:tcBorders>
              <w:top w:val="single" w:sz="4" w:space="0" w:color="auto"/>
              <w:left w:val="single" w:sz="4" w:space="0" w:color="auto"/>
              <w:bottom w:val="single" w:sz="4" w:space="0" w:color="auto"/>
              <w:right w:val="single" w:sz="4" w:space="0" w:color="auto"/>
            </w:tcBorders>
          </w:tcPr>
          <w:p w:rsidR="00567FB7" w:rsidRPr="005B052E" w:rsidRDefault="00567FB7" w:rsidP="00567FB7">
            <w:pPr>
              <w:pStyle w:val="NormalWeb"/>
              <w:rPr>
                <w:rFonts w:asciiTheme="minorHAnsi" w:hAnsiTheme="minorHAnsi"/>
              </w:rPr>
            </w:pPr>
            <w:r w:rsidRPr="005B052E">
              <w:rPr>
                <w:rFonts w:asciiTheme="minorHAnsi" w:hAnsiTheme="minorHAnsi"/>
              </w:rPr>
              <w:t>Active involvement in youth club activities with enable relationships to be formed. Through building frequent interactions with young people, I can understand what their hobbies are and what they require to aid their participation in education and enhance social competence.</w:t>
            </w:r>
          </w:p>
          <w:p w:rsidR="00567FB7" w:rsidRPr="005B052E" w:rsidRDefault="00567FB7" w:rsidP="00567FB7">
            <w:pPr>
              <w:pStyle w:val="NormalWeb"/>
              <w:rPr>
                <w:rFonts w:asciiTheme="minorHAnsi" w:hAnsiTheme="minorHAnsi"/>
              </w:rPr>
            </w:pPr>
          </w:p>
          <w:p w:rsidR="00CF0D58" w:rsidRPr="005B052E" w:rsidRDefault="00CF0D58" w:rsidP="000C00F8">
            <w:pPr>
              <w:jc w:val="both"/>
              <w:rPr>
                <w:rFonts w:eastAsia="SimSun" w:cs="Arial"/>
                <w:b/>
              </w:rPr>
            </w:pPr>
          </w:p>
        </w:tc>
        <w:tc>
          <w:tcPr>
            <w:tcW w:w="1800" w:type="dxa"/>
            <w:tcBorders>
              <w:top w:val="single" w:sz="4" w:space="0" w:color="auto"/>
              <w:left w:val="single" w:sz="4" w:space="0" w:color="auto"/>
              <w:bottom w:val="single" w:sz="4" w:space="0" w:color="auto"/>
              <w:right w:val="single" w:sz="4" w:space="0" w:color="auto"/>
            </w:tcBorders>
          </w:tcPr>
          <w:p w:rsidR="00567FB7" w:rsidRPr="005B052E" w:rsidRDefault="00567FB7" w:rsidP="00567FB7">
            <w:pPr>
              <w:pStyle w:val="NormalWeb"/>
              <w:rPr>
                <w:rFonts w:asciiTheme="minorHAnsi" w:hAnsiTheme="minorHAnsi"/>
              </w:rPr>
            </w:pPr>
            <w:r w:rsidRPr="005B052E">
              <w:rPr>
                <w:rFonts w:asciiTheme="minorHAnsi" w:hAnsiTheme="minorHAnsi"/>
              </w:rPr>
              <w:t xml:space="preserve">This can be achieved through ensuring communication skills are of high quality and expressive opinions are voice accordingly with member of staff. I feel through being coherent and active I can learn through asking questions and expressing interest in young people and staff. </w:t>
            </w:r>
          </w:p>
          <w:p w:rsidR="00567FB7" w:rsidRPr="005B052E" w:rsidRDefault="00567FB7" w:rsidP="00567FB7">
            <w:pPr>
              <w:pStyle w:val="NormalWeb"/>
              <w:rPr>
                <w:rFonts w:asciiTheme="minorHAnsi" w:hAnsiTheme="minorHAnsi"/>
              </w:rPr>
            </w:pPr>
          </w:p>
          <w:p w:rsidR="00CF0D58" w:rsidRPr="005B052E" w:rsidRDefault="00CF0D58" w:rsidP="000C00F8">
            <w:pPr>
              <w:jc w:val="both"/>
              <w:rPr>
                <w:rFonts w:eastAsia="SimSun" w:cs="Arial"/>
                <w:b/>
              </w:rPr>
            </w:pPr>
          </w:p>
        </w:tc>
        <w:tc>
          <w:tcPr>
            <w:tcW w:w="1710" w:type="dxa"/>
            <w:tcBorders>
              <w:top w:val="single" w:sz="4" w:space="0" w:color="auto"/>
              <w:left w:val="single" w:sz="4" w:space="0" w:color="auto"/>
              <w:bottom w:val="single" w:sz="4" w:space="0" w:color="auto"/>
              <w:right w:val="single" w:sz="4" w:space="0" w:color="auto"/>
            </w:tcBorders>
          </w:tcPr>
          <w:p w:rsidR="00CF0D58" w:rsidRPr="005B052E" w:rsidRDefault="00CF0D58" w:rsidP="000C00F8">
            <w:pPr>
              <w:jc w:val="both"/>
              <w:rPr>
                <w:rFonts w:eastAsia="SimSun" w:cs="Arial"/>
                <w:b/>
              </w:rPr>
            </w:pPr>
          </w:p>
        </w:tc>
        <w:tc>
          <w:tcPr>
            <w:tcW w:w="2250" w:type="dxa"/>
            <w:tcBorders>
              <w:top w:val="single" w:sz="4" w:space="0" w:color="auto"/>
              <w:left w:val="single" w:sz="4" w:space="0" w:color="auto"/>
              <w:bottom w:val="single" w:sz="4" w:space="0" w:color="auto"/>
              <w:right w:val="single" w:sz="4" w:space="0" w:color="auto"/>
            </w:tcBorders>
          </w:tcPr>
          <w:p w:rsidR="00CF0D58" w:rsidRPr="005B052E" w:rsidRDefault="00CF0D58" w:rsidP="000C00F8">
            <w:pPr>
              <w:jc w:val="both"/>
              <w:rPr>
                <w:rFonts w:eastAsia="SimSun" w:cs="Arial"/>
                <w:b/>
              </w:rPr>
            </w:pPr>
          </w:p>
        </w:tc>
      </w:tr>
    </w:tbl>
    <w:p w:rsidR="00CF0D58" w:rsidRPr="005B052E" w:rsidRDefault="00CF0D58" w:rsidP="00CF0D58">
      <w:pPr>
        <w:jc w:val="both"/>
        <w:rPr>
          <w:rFonts w:cs="Arial"/>
          <w:bCs/>
          <w:iCs/>
        </w:rPr>
      </w:pPr>
    </w:p>
    <w:tbl>
      <w:tblPr>
        <w:tblW w:w="0" w:type="auto"/>
        <w:tblLook w:val="04A0" w:firstRow="1" w:lastRow="0" w:firstColumn="1" w:lastColumn="0" w:noHBand="0" w:noVBand="1"/>
      </w:tblPr>
      <w:tblGrid>
        <w:gridCol w:w="1278"/>
        <w:gridCol w:w="11160"/>
      </w:tblGrid>
      <w:tr w:rsidR="00CF0D58" w:rsidRPr="005B052E" w:rsidTr="000C00F8">
        <w:trPr>
          <w:trHeight w:val="197"/>
        </w:trPr>
        <w:tc>
          <w:tcPr>
            <w:tcW w:w="1278" w:type="dxa"/>
            <w:tcBorders>
              <w:top w:val="nil"/>
              <w:left w:val="nil"/>
              <w:bottom w:val="nil"/>
              <w:right w:val="nil"/>
            </w:tcBorders>
            <w:vAlign w:val="bottom"/>
            <w:hideMark/>
          </w:tcPr>
          <w:p w:rsidR="00CF0D58" w:rsidRPr="005B052E" w:rsidRDefault="00CF0D58" w:rsidP="000C00F8">
            <w:pPr>
              <w:rPr>
                <w:rFonts w:cs="Arial"/>
              </w:rPr>
            </w:pPr>
            <w:r w:rsidRPr="005B052E">
              <w:rPr>
                <w:rFonts w:cs="Arial"/>
              </w:rPr>
              <w:lastRenderedPageBreak/>
              <w:t>Student</w:t>
            </w:r>
          </w:p>
        </w:tc>
        <w:tc>
          <w:tcPr>
            <w:tcW w:w="11160" w:type="dxa"/>
            <w:tcBorders>
              <w:top w:val="nil"/>
              <w:left w:val="nil"/>
              <w:bottom w:val="single" w:sz="4" w:space="0" w:color="auto"/>
              <w:right w:val="nil"/>
            </w:tcBorders>
            <w:vAlign w:val="bottom"/>
          </w:tcPr>
          <w:p w:rsidR="00CF0D58" w:rsidRPr="005B052E" w:rsidRDefault="00567FB7" w:rsidP="000C00F8">
            <w:pPr>
              <w:rPr>
                <w:rFonts w:cs="Arial"/>
              </w:rPr>
            </w:pPr>
            <w:r w:rsidRPr="005B052E">
              <w:rPr>
                <w:rFonts w:cs="Arial"/>
              </w:rPr>
              <w:t>N. Jones</w:t>
            </w:r>
          </w:p>
        </w:tc>
      </w:tr>
      <w:tr w:rsidR="00CF0D58" w:rsidRPr="005B052E" w:rsidTr="000C00F8">
        <w:trPr>
          <w:trHeight w:val="489"/>
        </w:trPr>
        <w:tc>
          <w:tcPr>
            <w:tcW w:w="1278" w:type="dxa"/>
            <w:tcBorders>
              <w:top w:val="nil"/>
              <w:left w:val="nil"/>
              <w:bottom w:val="nil"/>
              <w:right w:val="nil"/>
            </w:tcBorders>
            <w:vAlign w:val="bottom"/>
            <w:hideMark/>
          </w:tcPr>
          <w:p w:rsidR="00CF0D58" w:rsidRPr="005B052E" w:rsidRDefault="00CF0D58" w:rsidP="000C00F8">
            <w:pPr>
              <w:rPr>
                <w:rFonts w:cs="Arial"/>
              </w:rPr>
            </w:pPr>
            <w:r w:rsidRPr="005B052E">
              <w:rPr>
                <w:rFonts w:cs="Arial"/>
              </w:rPr>
              <w:t>Supervisor</w:t>
            </w:r>
          </w:p>
        </w:tc>
        <w:tc>
          <w:tcPr>
            <w:tcW w:w="11160" w:type="dxa"/>
            <w:tcBorders>
              <w:top w:val="single" w:sz="4" w:space="0" w:color="auto"/>
              <w:left w:val="nil"/>
              <w:bottom w:val="single" w:sz="4" w:space="0" w:color="auto"/>
              <w:right w:val="nil"/>
            </w:tcBorders>
            <w:vAlign w:val="bottom"/>
          </w:tcPr>
          <w:p w:rsidR="00CF0D58" w:rsidRPr="005B052E" w:rsidRDefault="00567FB7" w:rsidP="000C00F8">
            <w:pPr>
              <w:rPr>
                <w:rFonts w:cs="Arial"/>
              </w:rPr>
            </w:pPr>
            <w:r w:rsidRPr="005B052E">
              <w:rPr>
                <w:rFonts w:cs="Arial"/>
              </w:rPr>
              <w:t>S. Howells</w:t>
            </w:r>
          </w:p>
        </w:tc>
      </w:tr>
      <w:tr w:rsidR="00CF0D58" w:rsidRPr="005B052E" w:rsidTr="000C00F8">
        <w:trPr>
          <w:trHeight w:val="409"/>
        </w:trPr>
        <w:tc>
          <w:tcPr>
            <w:tcW w:w="1278" w:type="dxa"/>
            <w:tcBorders>
              <w:top w:val="nil"/>
              <w:left w:val="nil"/>
              <w:bottom w:val="nil"/>
              <w:right w:val="nil"/>
            </w:tcBorders>
            <w:vAlign w:val="bottom"/>
            <w:hideMark/>
          </w:tcPr>
          <w:p w:rsidR="00CF0D58" w:rsidRPr="005B052E" w:rsidRDefault="00CF0D58" w:rsidP="000C00F8">
            <w:pPr>
              <w:rPr>
                <w:rFonts w:cs="Arial"/>
              </w:rPr>
            </w:pPr>
            <w:r w:rsidRPr="005B052E">
              <w:rPr>
                <w:rFonts w:cs="Arial"/>
              </w:rPr>
              <w:t>Date</w:t>
            </w:r>
          </w:p>
        </w:tc>
        <w:tc>
          <w:tcPr>
            <w:tcW w:w="11160" w:type="dxa"/>
            <w:tcBorders>
              <w:top w:val="single" w:sz="4" w:space="0" w:color="auto"/>
              <w:left w:val="nil"/>
              <w:bottom w:val="single" w:sz="4" w:space="0" w:color="auto"/>
              <w:right w:val="nil"/>
            </w:tcBorders>
            <w:vAlign w:val="bottom"/>
          </w:tcPr>
          <w:p w:rsidR="00CF0D58" w:rsidRPr="005B052E" w:rsidRDefault="00D949D4" w:rsidP="000C00F8">
            <w:pPr>
              <w:rPr>
                <w:rFonts w:cs="Arial"/>
              </w:rPr>
            </w:pPr>
            <w:r>
              <w:rPr>
                <w:rFonts w:cs="Arial"/>
              </w:rPr>
              <w:t>27/01/2020</w:t>
            </w:r>
          </w:p>
        </w:tc>
      </w:tr>
    </w:tbl>
    <w:p w:rsidR="007D3FDA" w:rsidRPr="005B052E" w:rsidRDefault="007D3FDA" w:rsidP="00CF0D58">
      <w:pPr>
        <w:spacing w:line="360" w:lineRule="auto"/>
        <w:jc w:val="both"/>
        <w:rPr>
          <w:rFonts w:cs="Arial"/>
          <w:b/>
          <w:sz w:val="28"/>
          <w:szCs w:val="28"/>
        </w:rPr>
      </w:pPr>
    </w:p>
    <w:p w:rsidR="009E047E" w:rsidRPr="005B052E" w:rsidRDefault="009E047E" w:rsidP="00CF0D58">
      <w:pPr>
        <w:spacing w:line="360" w:lineRule="auto"/>
        <w:jc w:val="both"/>
        <w:rPr>
          <w:rFonts w:cs="Arial"/>
          <w:b/>
          <w:sz w:val="28"/>
          <w:szCs w:val="28"/>
        </w:rPr>
      </w:pPr>
    </w:p>
    <w:p w:rsidR="00831230" w:rsidRPr="005B052E" w:rsidRDefault="00831230" w:rsidP="00CF0D58">
      <w:pPr>
        <w:spacing w:line="360" w:lineRule="auto"/>
        <w:jc w:val="both"/>
        <w:rPr>
          <w:rFonts w:cs="Arial"/>
          <w:b/>
          <w:sz w:val="28"/>
          <w:szCs w:val="28"/>
        </w:rPr>
        <w:sectPr w:rsidR="00831230" w:rsidRPr="005B052E" w:rsidSect="00831230">
          <w:pgSz w:w="16838" w:h="11906" w:orient="landscape"/>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pPr>
    </w:p>
    <w:p w:rsidR="00CF0D58" w:rsidRPr="005B052E" w:rsidRDefault="00FD3D99" w:rsidP="00FD3D99">
      <w:pPr>
        <w:shd w:val="clear" w:color="auto" w:fill="FFC000"/>
        <w:spacing w:line="360" w:lineRule="auto"/>
        <w:jc w:val="both"/>
        <w:rPr>
          <w:rFonts w:cs="Arial"/>
          <w:b/>
          <w:sz w:val="28"/>
          <w:szCs w:val="28"/>
        </w:rPr>
      </w:pPr>
      <w:r>
        <w:rPr>
          <w:rFonts w:cs="Arial"/>
          <w:b/>
          <w:sz w:val="28"/>
          <w:szCs w:val="28"/>
        </w:rPr>
        <w:lastRenderedPageBreak/>
        <w:t xml:space="preserve">PROFESSIONAL DEVELOPMENT: </w:t>
      </w:r>
      <w:r w:rsidR="007E42D5">
        <w:rPr>
          <w:rFonts w:cs="Arial"/>
          <w:b/>
          <w:sz w:val="28"/>
          <w:szCs w:val="28"/>
        </w:rPr>
        <w:t>INITIAL DISCUSSION</w:t>
      </w:r>
    </w:p>
    <w:p w:rsidR="00CF0D58" w:rsidRPr="005B052E" w:rsidRDefault="00CF0D58" w:rsidP="00CF0D58">
      <w:pPr>
        <w:spacing w:line="360" w:lineRule="auto"/>
        <w:jc w:val="both"/>
        <w:rPr>
          <w:rFonts w:cs="Arial"/>
          <w:b/>
        </w:rPr>
      </w:pPr>
      <w:r w:rsidRPr="005B052E">
        <w:rPr>
          <w:rFonts w:cs="Arial"/>
          <w:b/>
        </w:rPr>
        <w:t xml:space="preserve">For completion by the student after consultation with the Line Manager and Fieldwork Supervisor at the outset of the Placement </w:t>
      </w:r>
    </w:p>
    <w:tbl>
      <w:tblPr>
        <w:tblW w:w="8748" w:type="dxa"/>
        <w:tblLook w:val="04A0" w:firstRow="1" w:lastRow="0" w:firstColumn="1" w:lastColumn="0" w:noHBand="0" w:noVBand="1"/>
      </w:tblPr>
      <w:tblGrid>
        <w:gridCol w:w="1728"/>
        <w:gridCol w:w="7020"/>
      </w:tblGrid>
      <w:tr w:rsidR="00CF0D58" w:rsidRPr="005B052E" w:rsidTr="000C00F8">
        <w:tc>
          <w:tcPr>
            <w:tcW w:w="1728" w:type="dxa"/>
            <w:tcBorders>
              <w:top w:val="nil"/>
              <w:left w:val="nil"/>
              <w:bottom w:val="nil"/>
              <w:right w:val="nil"/>
            </w:tcBorders>
            <w:hideMark/>
          </w:tcPr>
          <w:p w:rsidR="00CF0D58" w:rsidRPr="005B052E" w:rsidRDefault="00CF0D58" w:rsidP="000C00F8">
            <w:pPr>
              <w:spacing w:line="360" w:lineRule="auto"/>
              <w:jc w:val="both"/>
              <w:rPr>
                <w:rFonts w:cs="Arial"/>
                <w:b/>
              </w:rPr>
            </w:pPr>
            <w:r w:rsidRPr="005B052E">
              <w:rPr>
                <w:rFonts w:cs="Arial"/>
                <w:b/>
              </w:rPr>
              <w:t>Student</w:t>
            </w:r>
          </w:p>
        </w:tc>
        <w:tc>
          <w:tcPr>
            <w:tcW w:w="7020" w:type="dxa"/>
            <w:tcBorders>
              <w:top w:val="nil"/>
              <w:left w:val="nil"/>
              <w:bottom w:val="single" w:sz="4" w:space="0" w:color="auto"/>
              <w:right w:val="nil"/>
            </w:tcBorders>
          </w:tcPr>
          <w:p w:rsidR="00CF0D58" w:rsidRPr="005B052E" w:rsidRDefault="00567FB7" w:rsidP="000C00F8">
            <w:pPr>
              <w:spacing w:line="360" w:lineRule="auto"/>
              <w:jc w:val="both"/>
              <w:rPr>
                <w:rFonts w:cs="Arial"/>
                <w:b/>
              </w:rPr>
            </w:pPr>
            <w:r w:rsidRPr="005B052E">
              <w:rPr>
                <w:rFonts w:cs="Arial"/>
                <w:b/>
              </w:rPr>
              <w:t>Natasha Jones</w:t>
            </w:r>
          </w:p>
        </w:tc>
      </w:tr>
      <w:tr w:rsidR="00CF0D58" w:rsidRPr="005B052E" w:rsidTr="000C00F8">
        <w:tc>
          <w:tcPr>
            <w:tcW w:w="1728" w:type="dxa"/>
            <w:tcBorders>
              <w:top w:val="nil"/>
              <w:left w:val="nil"/>
              <w:bottom w:val="nil"/>
              <w:right w:val="nil"/>
            </w:tcBorders>
            <w:hideMark/>
          </w:tcPr>
          <w:p w:rsidR="00CF0D58" w:rsidRPr="005B052E" w:rsidRDefault="00CF0D58" w:rsidP="000C00F8">
            <w:pPr>
              <w:spacing w:line="360" w:lineRule="auto"/>
              <w:jc w:val="both"/>
              <w:rPr>
                <w:rFonts w:cs="Arial"/>
                <w:b/>
              </w:rPr>
            </w:pPr>
            <w:r w:rsidRPr="005B052E">
              <w:rPr>
                <w:rFonts w:cs="Arial"/>
                <w:b/>
              </w:rPr>
              <w:t>Line Manager</w:t>
            </w:r>
          </w:p>
        </w:tc>
        <w:tc>
          <w:tcPr>
            <w:tcW w:w="7020" w:type="dxa"/>
            <w:tcBorders>
              <w:top w:val="single" w:sz="4" w:space="0" w:color="auto"/>
              <w:left w:val="nil"/>
              <w:bottom w:val="single" w:sz="4" w:space="0" w:color="auto"/>
              <w:right w:val="nil"/>
            </w:tcBorders>
          </w:tcPr>
          <w:p w:rsidR="00CF0D58" w:rsidRPr="005B052E" w:rsidRDefault="00567FB7" w:rsidP="000C00F8">
            <w:pPr>
              <w:spacing w:line="360" w:lineRule="auto"/>
              <w:jc w:val="both"/>
              <w:rPr>
                <w:rFonts w:cs="Arial"/>
                <w:b/>
              </w:rPr>
            </w:pPr>
            <w:r w:rsidRPr="005B052E">
              <w:rPr>
                <w:rFonts w:cs="Arial"/>
                <w:b/>
              </w:rPr>
              <w:t>Geraint Jones</w:t>
            </w:r>
          </w:p>
        </w:tc>
      </w:tr>
      <w:tr w:rsidR="00CF0D58" w:rsidRPr="005B052E" w:rsidTr="000C00F8">
        <w:tc>
          <w:tcPr>
            <w:tcW w:w="1728" w:type="dxa"/>
            <w:tcBorders>
              <w:top w:val="nil"/>
              <w:left w:val="nil"/>
              <w:bottom w:val="nil"/>
              <w:right w:val="nil"/>
            </w:tcBorders>
            <w:hideMark/>
          </w:tcPr>
          <w:p w:rsidR="00CF0D58" w:rsidRPr="005B052E" w:rsidRDefault="00CF0D58" w:rsidP="000C00F8">
            <w:pPr>
              <w:spacing w:line="360" w:lineRule="auto"/>
              <w:jc w:val="both"/>
              <w:rPr>
                <w:rFonts w:cs="Arial"/>
                <w:b/>
              </w:rPr>
            </w:pPr>
            <w:r w:rsidRPr="005B052E">
              <w:rPr>
                <w:rFonts w:cs="Arial"/>
                <w:b/>
              </w:rPr>
              <w:t>Placement</w:t>
            </w:r>
          </w:p>
        </w:tc>
        <w:tc>
          <w:tcPr>
            <w:tcW w:w="7020" w:type="dxa"/>
            <w:tcBorders>
              <w:top w:val="single" w:sz="4" w:space="0" w:color="auto"/>
              <w:left w:val="nil"/>
              <w:bottom w:val="single" w:sz="4" w:space="0" w:color="auto"/>
              <w:right w:val="nil"/>
            </w:tcBorders>
          </w:tcPr>
          <w:p w:rsidR="00CF0D58" w:rsidRPr="005B052E" w:rsidRDefault="00567FB7" w:rsidP="000C00F8">
            <w:pPr>
              <w:spacing w:line="360" w:lineRule="auto"/>
              <w:jc w:val="both"/>
              <w:rPr>
                <w:rFonts w:cs="Arial"/>
                <w:b/>
              </w:rPr>
            </w:pPr>
            <w:r w:rsidRPr="005B052E">
              <w:rPr>
                <w:rFonts w:cs="Arial"/>
                <w:b/>
              </w:rPr>
              <w:t>Ysgol Gymraeg Ystalyfera Bro Dur</w:t>
            </w:r>
          </w:p>
        </w:tc>
      </w:tr>
      <w:tr w:rsidR="00CF0D58" w:rsidRPr="005B052E" w:rsidTr="000C00F8">
        <w:tc>
          <w:tcPr>
            <w:tcW w:w="1728" w:type="dxa"/>
            <w:tcBorders>
              <w:top w:val="nil"/>
              <w:left w:val="nil"/>
              <w:bottom w:val="nil"/>
              <w:right w:val="nil"/>
            </w:tcBorders>
            <w:hideMark/>
          </w:tcPr>
          <w:p w:rsidR="00CF0D58" w:rsidRPr="005B052E" w:rsidRDefault="00CF0D58" w:rsidP="000C00F8">
            <w:pPr>
              <w:spacing w:line="360" w:lineRule="auto"/>
              <w:jc w:val="both"/>
              <w:rPr>
                <w:rFonts w:cs="Arial"/>
                <w:b/>
              </w:rPr>
            </w:pPr>
            <w:r w:rsidRPr="005B052E">
              <w:rPr>
                <w:rFonts w:cs="Arial"/>
                <w:b/>
              </w:rPr>
              <w:t xml:space="preserve">Date </w:t>
            </w:r>
          </w:p>
        </w:tc>
        <w:tc>
          <w:tcPr>
            <w:tcW w:w="7020" w:type="dxa"/>
            <w:tcBorders>
              <w:top w:val="single" w:sz="4" w:space="0" w:color="auto"/>
              <w:left w:val="nil"/>
              <w:bottom w:val="single" w:sz="4" w:space="0" w:color="auto"/>
              <w:right w:val="nil"/>
            </w:tcBorders>
          </w:tcPr>
          <w:p w:rsidR="00CF0D58" w:rsidRPr="005B052E" w:rsidRDefault="00D949D4" w:rsidP="000C00F8">
            <w:pPr>
              <w:spacing w:line="360" w:lineRule="auto"/>
              <w:jc w:val="both"/>
              <w:rPr>
                <w:rFonts w:cs="Arial"/>
                <w:b/>
              </w:rPr>
            </w:pPr>
            <w:r>
              <w:rPr>
                <w:rFonts w:cs="Arial"/>
                <w:b/>
              </w:rPr>
              <w:t>27/01/2020</w:t>
            </w:r>
          </w:p>
        </w:tc>
      </w:tr>
    </w:tbl>
    <w:p w:rsidR="00CF0D58" w:rsidRPr="005B052E" w:rsidRDefault="00CF0D58" w:rsidP="00CF0D58">
      <w:pPr>
        <w:spacing w:line="360" w:lineRule="auto"/>
        <w:jc w:val="both"/>
        <w:rPr>
          <w:rFonts w:cs="Arial"/>
          <w:b/>
        </w:rPr>
      </w:pPr>
    </w:p>
    <w:p w:rsidR="00CF0D58" w:rsidRPr="005B052E" w:rsidRDefault="00CF0D58" w:rsidP="00CF0D58">
      <w:pPr>
        <w:tabs>
          <w:tab w:val="left" w:pos="-720"/>
        </w:tabs>
        <w:spacing w:line="360" w:lineRule="auto"/>
        <w:jc w:val="both"/>
        <w:rPr>
          <w:rFonts w:cs="Arial"/>
        </w:rPr>
      </w:pPr>
      <w:r w:rsidRPr="005B052E">
        <w:rPr>
          <w:rFonts w:cs="Arial"/>
        </w:rPr>
        <w:t>Students will be expected to consider their placement experience to demonstrate competence in the key aspects of youth work outlined in the table below based on the National Occupational Standards for Youth Work (LSIS, 2012) and the Principles and Purposes Document (WAG, 2013).</w:t>
      </w:r>
    </w:p>
    <w:p w:rsidR="00CF0D58" w:rsidRPr="005B052E" w:rsidRDefault="00CF0D58" w:rsidP="00CF0D58">
      <w:pPr>
        <w:tabs>
          <w:tab w:val="left" w:pos="-720"/>
        </w:tabs>
        <w:spacing w:line="360" w:lineRule="auto"/>
        <w:jc w:val="both"/>
        <w:rPr>
          <w:rFonts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CF0D58" w:rsidRPr="005B052E" w:rsidTr="000C00F8">
        <w:trPr>
          <w:trHeight w:val="662"/>
        </w:trPr>
        <w:tc>
          <w:tcPr>
            <w:tcW w:w="8748" w:type="dxa"/>
            <w:tcBorders>
              <w:top w:val="single" w:sz="4" w:space="0" w:color="auto"/>
              <w:left w:val="single" w:sz="4" w:space="0" w:color="auto"/>
              <w:bottom w:val="single" w:sz="4" w:space="0" w:color="auto"/>
              <w:right w:val="single" w:sz="4" w:space="0" w:color="auto"/>
            </w:tcBorders>
            <w:hideMark/>
          </w:tcPr>
          <w:p w:rsidR="00CF0D58" w:rsidRPr="005B052E" w:rsidRDefault="00CF0D58" w:rsidP="000C00F8">
            <w:pPr>
              <w:jc w:val="both"/>
              <w:rPr>
                <w:rFonts w:eastAsia="SimSun" w:cs="Arial"/>
              </w:rPr>
            </w:pPr>
            <w:r w:rsidRPr="005B052E">
              <w:rPr>
                <w:rFonts w:eastAsia="SimSun" w:cs="Arial"/>
              </w:rPr>
              <w:t xml:space="preserve">Line manager’s opening comments about the placement – exactly what type of work will the placement involve? </w:t>
            </w:r>
          </w:p>
        </w:tc>
      </w:tr>
      <w:tr w:rsidR="00CF0D58" w:rsidRPr="005B052E" w:rsidTr="000C00F8">
        <w:trPr>
          <w:trHeight w:val="2068"/>
        </w:trPr>
        <w:tc>
          <w:tcPr>
            <w:tcW w:w="8748" w:type="dxa"/>
            <w:tcBorders>
              <w:top w:val="single" w:sz="4" w:space="0" w:color="auto"/>
              <w:left w:val="single" w:sz="4" w:space="0" w:color="auto"/>
              <w:bottom w:val="single" w:sz="4" w:space="0" w:color="auto"/>
              <w:right w:val="single" w:sz="4" w:space="0" w:color="auto"/>
            </w:tcBorders>
          </w:tcPr>
          <w:p w:rsidR="00CF0D58" w:rsidRPr="005B052E" w:rsidRDefault="00567FB7" w:rsidP="00567FB7">
            <w:pPr>
              <w:pStyle w:val="NormalWeb"/>
              <w:rPr>
                <w:rFonts w:asciiTheme="minorHAnsi" w:hAnsiTheme="minorHAnsi" w:cs="Arial"/>
                <w:sz w:val="22"/>
              </w:rPr>
            </w:pPr>
            <w:r w:rsidRPr="005B052E">
              <w:rPr>
                <w:rFonts w:asciiTheme="minorHAnsi" w:hAnsiTheme="minorHAnsi" w:cs="Arial"/>
                <w:sz w:val="22"/>
              </w:rPr>
              <w:t>During Natasha’s placement she will be a key member of a team that delivering group sessions to our pupils. The young people will include individual from various backgrounds, a range of abilities and personalities as well as some challenging and SEN students. Natasha will be expected to deliver lunch time/after school clubs and activities. During this time, I expect Natasha to use a variety of different methods during her delivery to include and engage all students to ensure educational, social and personal development of the young people. She will need to support and monitor the students as well as plan effectively. Natasha will need to show enthusiasm and commitment as well as good organization and management to fulfil these expectations and be a successful as a member of the team.</w:t>
            </w:r>
          </w:p>
          <w:p w:rsidR="00567FB7" w:rsidRPr="005B052E" w:rsidRDefault="00567FB7" w:rsidP="00567FB7">
            <w:pPr>
              <w:pStyle w:val="NormalWeb"/>
              <w:rPr>
                <w:rFonts w:asciiTheme="minorHAnsi" w:hAnsiTheme="minorHAnsi" w:cs="Arial"/>
                <w:sz w:val="22"/>
              </w:rPr>
            </w:pPr>
          </w:p>
        </w:tc>
      </w:tr>
      <w:tr w:rsidR="00CF0D58" w:rsidRPr="005B052E" w:rsidTr="000C00F8">
        <w:trPr>
          <w:trHeight w:val="424"/>
        </w:trPr>
        <w:tc>
          <w:tcPr>
            <w:tcW w:w="8748" w:type="dxa"/>
            <w:tcBorders>
              <w:top w:val="single" w:sz="4" w:space="0" w:color="auto"/>
              <w:left w:val="single" w:sz="4" w:space="0" w:color="auto"/>
              <w:bottom w:val="single" w:sz="4" w:space="0" w:color="auto"/>
              <w:right w:val="single" w:sz="4" w:space="0" w:color="auto"/>
            </w:tcBorders>
            <w:hideMark/>
          </w:tcPr>
          <w:p w:rsidR="00CF0D58" w:rsidRPr="005B052E" w:rsidRDefault="00CF0D58" w:rsidP="000C00F8">
            <w:pPr>
              <w:jc w:val="both"/>
              <w:rPr>
                <w:rFonts w:eastAsia="SimSun" w:cs="Arial"/>
              </w:rPr>
            </w:pPr>
            <w:r w:rsidRPr="005B052E">
              <w:rPr>
                <w:rFonts w:eastAsia="SimSun" w:cs="Arial"/>
              </w:rPr>
              <w:t xml:space="preserve">Student initial comments about the Placement. </w:t>
            </w:r>
          </w:p>
        </w:tc>
      </w:tr>
      <w:tr w:rsidR="00CF0D58" w:rsidRPr="005B052E" w:rsidTr="000C00F8">
        <w:trPr>
          <w:trHeight w:val="2481"/>
        </w:trPr>
        <w:tc>
          <w:tcPr>
            <w:tcW w:w="8748" w:type="dxa"/>
            <w:tcBorders>
              <w:top w:val="single" w:sz="4" w:space="0" w:color="auto"/>
              <w:left w:val="single" w:sz="4" w:space="0" w:color="auto"/>
              <w:bottom w:val="single" w:sz="4" w:space="0" w:color="auto"/>
              <w:right w:val="single" w:sz="4" w:space="0" w:color="auto"/>
            </w:tcBorders>
          </w:tcPr>
          <w:p w:rsidR="00CF0D58" w:rsidRPr="005B052E" w:rsidRDefault="00D949D4" w:rsidP="000C00F8">
            <w:pPr>
              <w:jc w:val="both"/>
              <w:rPr>
                <w:rFonts w:eastAsia="SimSun" w:cs="Arial"/>
              </w:rPr>
            </w:pPr>
            <w:r>
              <w:rPr>
                <w:rFonts w:eastAsia="SimSun" w:cs="Arial"/>
              </w:rPr>
              <w:t xml:space="preserve">On starting within this placement setting I feel both nervous and excited for my transitioning. I have been reassured that </w:t>
            </w:r>
            <w:r w:rsidR="003A2FDB">
              <w:rPr>
                <w:rFonts w:eastAsia="SimSun" w:cs="Arial"/>
              </w:rPr>
              <w:t xml:space="preserve">everyone and anyone is on hand to help, this allows me to learn as much as I can as quickly as I can. </w:t>
            </w:r>
            <w:r w:rsidR="00153B84">
              <w:rPr>
                <w:rFonts w:eastAsia="SimSun" w:cs="Arial"/>
              </w:rPr>
              <w:t xml:space="preserve">Due to me working in the school beforehand I have already got some strong relationships with other staff members, and so I am confident in being able to naturally learn more from such peers. </w:t>
            </w:r>
          </w:p>
          <w:p w:rsidR="00CF0D58" w:rsidRPr="005B052E" w:rsidRDefault="00CF0D58" w:rsidP="000C00F8">
            <w:pPr>
              <w:jc w:val="both"/>
              <w:rPr>
                <w:rFonts w:eastAsia="SimSun" w:cs="Arial"/>
              </w:rPr>
            </w:pPr>
          </w:p>
          <w:p w:rsidR="00CF0D58" w:rsidRPr="005B052E" w:rsidRDefault="00CF0D58" w:rsidP="000C00F8">
            <w:pPr>
              <w:jc w:val="both"/>
              <w:rPr>
                <w:rFonts w:eastAsia="SimSun" w:cs="Arial"/>
              </w:rPr>
            </w:pPr>
          </w:p>
          <w:p w:rsidR="00CF0D58" w:rsidRPr="005B052E" w:rsidRDefault="00CF0D58" w:rsidP="000C00F8">
            <w:pPr>
              <w:jc w:val="both"/>
              <w:rPr>
                <w:rFonts w:eastAsia="SimSun" w:cs="Arial"/>
              </w:rPr>
            </w:pPr>
          </w:p>
        </w:tc>
      </w:tr>
    </w:tbl>
    <w:p w:rsidR="00FC7317" w:rsidRPr="005B052E" w:rsidRDefault="00563FBB" w:rsidP="00FD3D99">
      <w:pPr>
        <w:shd w:val="clear" w:color="auto" w:fill="FFC000"/>
        <w:rPr>
          <w:b/>
          <w:sz w:val="28"/>
          <w:u w:val="single"/>
        </w:rPr>
      </w:pPr>
      <w:r w:rsidRPr="005B052E">
        <w:rPr>
          <w:b/>
          <w:sz w:val="28"/>
          <w:u w:val="single"/>
        </w:rPr>
        <w:lastRenderedPageBreak/>
        <w:t>Critical reflective account</w:t>
      </w:r>
    </w:p>
    <w:p w:rsidR="00460D7B" w:rsidRPr="005B052E" w:rsidRDefault="00460D7B" w:rsidP="004E2DEE">
      <w:pPr>
        <w:rPr>
          <w:b/>
          <w:sz w:val="24"/>
        </w:rPr>
      </w:pPr>
      <w:r w:rsidRPr="005B052E">
        <w:rPr>
          <w:b/>
          <w:sz w:val="24"/>
        </w:rPr>
        <w:t>Mental health awareness week</w:t>
      </w:r>
    </w:p>
    <w:p w:rsidR="00460D7B" w:rsidRPr="005B052E" w:rsidRDefault="00460D7B" w:rsidP="004E2DEE">
      <w:pPr>
        <w:rPr>
          <w:sz w:val="24"/>
        </w:rPr>
      </w:pPr>
      <w:r w:rsidRPr="005B052E">
        <w:rPr>
          <w:sz w:val="24"/>
        </w:rPr>
        <w:t>Given the current circumstances with Covid19 and its many lockdown periods, mental health problems have soared</w:t>
      </w:r>
      <w:r w:rsidR="005B052E" w:rsidRPr="005B052E">
        <w:rPr>
          <w:sz w:val="24"/>
        </w:rPr>
        <w:t xml:space="preserve">. </w:t>
      </w:r>
      <w:r w:rsidRPr="005B052E">
        <w:rPr>
          <w:sz w:val="24"/>
        </w:rPr>
        <w:t xml:space="preserve">Due to this increase it is more important now than ever that metal health is acknowledged as a key factor in order to facilitate for and support those in need. In correspondence to this we as a school </w:t>
      </w:r>
      <w:r w:rsidR="004836AE" w:rsidRPr="005B052E">
        <w:rPr>
          <w:sz w:val="24"/>
        </w:rPr>
        <w:t>worked together to plan</w:t>
      </w:r>
      <w:r w:rsidRPr="005B052E">
        <w:rPr>
          <w:sz w:val="24"/>
        </w:rPr>
        <w:t xml:space="preserve"> a week of activities based on that of mental health awareness. T</w:t>
      </w:r>
      <w:r w:rsidR="004836AE" w:rsidRPr="005B052E">
        <w:rPr>
          <w:sz w:val="24"/>
        </w:rPr>
        <w:t>hese activities included a variety</w:t>
      </w:r>
      <w:r w:rsidRPr="005B052E">
        <w:rPr>
          <w:sz w:val="24"/>
        </w:rPr>
        <w:t xml:space="preserve"> of things to do, from breathing exercises to arts and crafts, all with mindfulness as focus.</w:t>
      </w:r>
      <w:r w:rsidR="002B4E27" w:rsidRPr="005B052E">
        <w:rPr>
          <w:sz w:val="24"/>
        </w:rPr>
        <w:t xml:space="preserve"> This would be an opportunity also for people to talk about all aspects of metal health, with us then being able to support individuals and give further advice. We also wanted to explore different barriers to ensure that everyone was able to share the experience and its benefits.</w:t>
      </w:r>
    </w:p>
    <w:p w:rsidR="004836AE" w:rsidRPr="005B052E" w:rsidRDefault="002B4E27" w:rsidP="004E2DEE">
      <w:pPr>
        <w:rPr>
          <w:sz w:val="24"/>
        </w:rPr>
      </w:pPr>
      <w:r w:rsidRPr="005B052E">
        <w:rPr>
          <w:sz w:val="24"/>
        </w:rPr>
        <w:t xml:space="preserve">The reason behind these week long </w:t>
      </w:r>
      <w:r w:rsidR="00974DA6" w:rsidRPr="005B052E">
        <w:rPr>
          <w:sz w:val="24"/>
        </w:rPr>
        <w:t xml:space="preserve">mindful </w:t>
      </w:r>
      <w:r w:rsidRPr="005B052E">
        <w:rPr>
          <w:sz w:val="24"/>
        </w:rPr>
        <w:t>focused activities</w:t>
      </w:r>
      <w:r w:rsidR="00460D7B" w:rsidRPr="005B052E">
        <w:rPr>
          <w:sz w:val="24"/>
        </w:rPr>
        <w:t xml:space="preserve"> was based on that of the effects the global pandemic was having on </w:t>
      </w:r>
      <w:r w:rsidR="00974DA6" w:rsidRPr="005B052E">
        <w:rPr>
          <w:sz w:val="24"/>
        </w:rPr>
        <w:t xml:space="preserve">our </w:t>
      </w:r>
      <w:r w:rsidR="00460D7B" w:rsidRPr="005B052E">
        <w:rPr>
          <w:sz w:val="24"/>
        </w:rPr>
        <w:t xml:space="preserve">individuals. </w:t>
      </w:r>
      <w:r w:rsidRPr="005B052E">
        <w:rPr>
          <w:sz w:val="24"/>
        </w:rPr>
        <w:t xml:space="preserve">Anxiety and depression are some of many things on the increase throughout the global pandemic. There have been many other Covid19 related consequences such as school closures and having to work </w:t>
      </w:r>
      <w:r w:rsidR="00974DA6" w:rsidRPr="005B052E">
        <w:rPr>
          <w:sz w:val="24"/>
        </w:rPr>
        <w:t>from home, all of which having an overall negative effect on the</w:t>
      </w:r>
      <w:r w:rsidRPr="005B052E">
        <w:rPr>
          <w:sz w:val="24"/>
        </w:rPr>
        <w:t xml:space="preserve"> mental health</w:t>
      </w:r>
      <w:r w:rsidR="00974DA6" w:rsidRPr="005B052E">
        <w:rPr>
          <w:sz w:val="24"/>
        </w:rPr>
        <w:t xml:space="preserve"> of young people</w:t>
      </w:r>
      <w:r w:rsidRPr="005B052E">
        <w:rPr>
          <w:sz w:val="24"/>
        </w:rPr>
        <w:t>. We as a school were forced to close and transition to online learning, meaning that there were ongoing disruptions and changes in the routines of our young people. It was these closures and experiences that raised concerns around mental health and well-being.</w:t>
      </w:r>
      <w:r w:rsidR="00C00A59" w:rsidRPr="005B052E">
        <w:rPr>
          <w:sz w:val="24"/>
        </w:rPr>
        <w:t xml:space="preserve"> Dramatic changes such as Covid19 restrictions can trigger further problems for young people, especially those already vulnerable. </w:t>
      </w:r>
      <w:r w:rsidR="00974DA6" w:rsidRPr="005B052E">
        <w:rPr>
          <w:sz w:val="24"/>
        </w:rPr>
        <w:t xml:space="preserve">And so it was decided that further attention needed to be given upon it. </w:t>
      </w:r>
    </w:p>
    <w:p w:rsidR="00460D7B" w:rsidRPr="005B052E" w:rsidRDefault="00460D7B" w:rsidP="004E2DEE">
      <w:pPr>
        <w:rPr>
          <w:sz w:val="24"/>
        </w:rPr>
      </w:pPr>
      <w:r w:rsidRPr="005B052E">
        <w:rPr>
          <w:sz w:val="24"/>
        </w:rPr>
        <w:t>I have learnt that mental health in you</w:t>
      </w:r>
      <w:r w:rsidR="00974DA6" w:rsidRPr="005B052E">
        <w:rPr>
          <w:sz w:val="24"/>
        </w:rPr>
        <w:t>ng people is</w:t>
      </w:r>
      <w:r w:rsidR="00586487" w:rsidRPr="005B052E">
        <w:rPr>
          <w:sz w:val="24"/>
        </w:rPr>
        <w:t xml:space="preserve"> of high importance and </w:t>
      </w:r>
      <w:r w:rsidR="00974DA6" w:rsidRPr="005B052E">
        <w:rPr>
          <w:sz w:val="24"/>
        </w:rPr>
        <w:t>it</w:t>
      </w:r>
      <w:r w:rsidR="00586487" w:rsidRPr="005B052E">
        <w:rPr>
          <w:sz w:val="24"/>
        </w:rPr>
        <w:t xml:space="preserve"> seems to be more of a common problem facing young people now due to our ways of living, effecting experiences of growing up. I am also more aware of ways to deal with</w:t>
      </w:r>
      <w:r w:rsidR="00974DA6" w:rsidRPr="005B052E">
        <w:rPr>
          <w:sz w:val="24"/>
        </w:rPr>
        <w:t xml:space="preserve"> mental health</w:t>
      </w:r>
      <w:r w:rsidR="00586487" w:rsidRPr="005B052E">
        <w:rPr>
          <w:sz w:val="24"/>
        </w:rPr>
        <w:t xml:space="preserve">, and enhance upon the </w:t>
      </w:r>
      <w:r w:rsidR="00974DA6" w:rsidRPr="005B052E">
        <w:rPr>
          <w:sz w:val="24"/>
        </w:rPr>
        <w:t>awareness</w:t>
      </w:r>
      <w:r w:rsidR="00586487" w:rsidRPr="005B052E">
        <w:rPr>
          <w:sz w:val="24"/>
        </w:rPr>
        <w:t xml:space="preserve">. Keeping a good physical health by both eating healthily and exercising regularly I now </w:t>
      </w:r>
      <w:r w:rsidR="00974DA6" w:rsidRPr="005B052E">
        <w:rPr>
          <w:sz w:val="24"/>
        </w:rPr>
        <w:t>understand is</w:t>
      </w:r>
      <w:r w:rsidR="00586487" w:rsidRPr="005B052E">
        <w:rPr>
          <w:sz w:val="24"/>
        </w:rPr>
        <w:t xml:space="preserve"> vitally important in keeping mentally well. I am also now aware of the importance in having friends and family that get along, this includes the importance of coming to school</w:t>
      </w:r>
      <w:r w:rsidR="00C00A59" w:rsidRPr="005B052E">
        <w:rPr>
          <w:sz w:val="24"/>
        </w:rPr>
        <w:t xml:space="preserve"> and socialising with others to support the wellbeing of all pupils. Taking part in group activities and communicating with p</w:t>
      </w:r>
      <w:r w:rsidR="00974DA6" w:rsidRPr="005B052E">
        <w:rPr>
          <w:sz w:val="24"/>
        </w:rPr>
        <w:t>eers allows time to</w:t>
      </w:r>
      <w:r w:rsidR="00C00A59" w:rsidRPr="005B052E">
        <w:rPr>
          <w:sz w:val="24"/>
        </w:rPr>
        <w:t xml:space="preserve"> engage with others- sometimes it’s this freedom to play with others that is needed to maintain a mentally well young person, free from stress and worry. As well as the activities planned, details for further support we’re also </w:t>
      </w:r>
      <w:r w:rsidR="00C00A59" w:rsidRPr="005B052E">
        <w:rPr>
          <w:sz w:val="24"/>
        </w:rPr>
        <w:lastRenderedPageBreak/>
        <w:t>discussed and shared with our young people. This support was aimed at young people as target audience but also had refere</w:t>
      </w:r>
      <w:r w:rsidR="00974DA6" w:rsidRPr="005B052E">
        <w:rPr>
          <w:sz w:val="24"/>
        </w:rPr>
        <w:t>nce to any parents that may</w:t>
      </w:r>
      <w:r w:rsidR="00C00A59" w:rsidRPr="005B052E">
        <w:rPr>
          <w:sz w:val="24"/>
        </w:rPr>
        <w:t xml:space="preserve"> be struggling. Different professionals often work together to offer further help</w:t>
      </w:r>
      <w:r w:rsidR="00974DA6" w:rsidRPr="005B052E">
        <w:rPr>
          <w:sz w:val="24"/>
        </w:rPr>
        <w:t>, the reason being that m</w:t>
      </w:r>
      <w:r w:rsidR="00C00A59" w:rsidRPr="005B052E">
        <w:rPr>
          <w:sz w:val="24"/>
        </w:rPr>
        <w:t xml:space="preserve">ultiagency working allows difference in knowledge and ability to be shared and a more effective </w:t>
      </w:r>
      <w:r w:rsidR="00974DA6" w:rsidRPr="005B052E">
        <w:rPr>
          <w:sz w:val="24"/>
        </w:rPr>
        <w:t>plan to be created and p</w:t>
      </w:r>
      <w:r w:rsidR="00C00A59" w:rsidRPr="005B052E">
        <w:rPr>
          <w:sz w:val="24"/>
        </w:rPr>
        <w:t xml:space="preserve">ut into place. </w:t>
      </w:r>
      <w:r w:rsidR="0013021E" w:rsidRPr="005B052E">
        <w:rPr>
          <w:sz w:val="24"/>
        </w:rPr>
        <w:t xml:space="preserve">However, often these plans include simple strategies to help explore feelings and behaviour of which can be implemented by us as youth workers. The information shared about young people is kept confidential but we have acknowledged that some young people may seek to sort their problems themselves rather than sharing the information with us straight away. Therefore the </w:t>
      </w:r>
      <w:r w:rsidR="00974DA6" w:rsidRPr="005B052E">
        <w:rPr>
          <w:sz w:val="24"/>
        </w:rPr>
        <w:t>links given include</w:t>
      </w:r>
      <w:r w:rsidR="0013021E" w:rsidRPr="005B052E">
        <w:rPr>
          <w:sz w:val="24"/>
        </w:rPr>
        <w:t xml:space="preserve"> Child line and Young minds, for these organisations would respond sensitively and effectively to their needs. </w:t>
      </w:r>
    </w:p>
    <w:p w:rsidR="00D66CEF" w:rsidRPr="005B052E" w:rsidRDefault="00460D7B" w:rsidP="004E2DEE">
      <w:pPr>
        <w:rPr>
          <w:sz w:val="24"/>
        </w:rPr>
      </w:pPr>
      <w:r w:rsidRPr="005B052E">
        <w:rPr>
          <w:sz w:val="24"/>
        </w:rPr>
        <w:t>As a result of this experience I will</w:t>
      </w:r>
      <w:r w:rsidR="00412B6D" w:rsidRPr="005B052E">
        <w:rPr>
          <w:sz w:val="24"/>
        </w:rPr>
        <w:t xml:space="preserve"> take a deeper consideration to that of my own well-being and mental health as well as that of the young people in my care.</w:t>
      </w:r>
      <w:r w:rsidR="00C00A59" w:rsidRPr="005B052E">
        <w:rPr>
          <w:sz w:val="24"/>
        </w:rPr>
        <w:t xml:space="preserve"> One of the most important methods of helping is to listen and to consider their views seriously</w:t>
      </w:r>
      <w:r w:rsidR="00974DA6" w:rsidRPr="005B052E">
        <w:rPr>
          <w:sz w:val="24"/>
        </w:rPr>
        <w:t>.</w:t>
      </w:r>
    </w:p>
    <w:p w:rsidR="00460D7B" w:rsidRPr="005B052E" w:rsidRDefault="00460D7B" w:rsidP="004E2DEE">
      <w:pPr>
        <w:rPr>
          <w:sz w:val="24"/>
        </w:rPr>
      </w:pPr>
    </w:p>
    <w:p w:rsidR="004E2DEE" w:rsidRPr="005B052E" w:rsidRDefault="004E2DEE" w:rsidP="004E2DEE">
      <w:pPr>
        <w:rPr>
          <w:b/>
          <w:sz w:val="28"/>
          <w:u w:val="single"/>
        </w:rPr>
      </w:pPr>
    </w:p>
    <w:p w:rsidR="004E2DEE" w:rsidRPr="005B052E" w:rsidRDefault="004E2DEE" w:rsidP="004E2DEE">
      <w:pPr>
        <w:rPr>
          <w:b/>
          <w:sz w:val="28"/>
          <w:u w:val="single"/>
        </w:rPr>
      </w:pPr>
    </w:p>
    <w:p w:rsidR="004E2DEE" w:rsidRPr="005B052E" w:rsidRDefault="004E2DEE" w:rsidP="004E2DEE">
      <w:pPr>
        <w:rPr>
          <w:b/>
          <w:sz w:val="28"/>
          <w:u w:val="single"/>
        </w:rPr>
      </w:pPr>
    </w:p>
    <w:p w:rsidR="004E2DEE" w:rsidRPr="005B052E" w:rsidRDefault="004E2DEE" w:rsidP="004E2DEE">
      <w:pPr>
        <w:rPr>
          <w:b/>
          <w:sz w:val="28"/>
          <w:u w:val="single"/>
        </w:rPr>
      </w:pPr>
    </w:p>
    <w:p w:rsidR="004E2DEE" w:rsidRPr="005B052E" w:rsidRDefault="004E2DEE" w:rsidP="004E2DEE">
      <w:pPr>
        <w:rPr>
          <w:b/>
          <w:sz w:val="28"/>
          <w:u w:val="single"/>
        </w:rPr>
      </w:pPr>
    </w:p>
    <w:p w:rsidR="004E2DEE" w:rsidRPr="005B052E" w:rsidRDefault="004E2DEE" w:rsidP="004E2DEE">
      <w:pPr>
        <w:rPr>
          <w:b/>
          <w:sz w:val="28"/>
          <w:u w:val="single"/>
        </w:rPr>
      </w:pPr>
    </w:p>
    <w:p w:rsidR="004E2DEE" w:rsidRPr="005B052E" w:rsidRDefault="004E2DEE" w:rsidP="004E2DEE">
      <w:pPr>
        <w:rPr>
          <w:b/>
          <w:sz w:val="28"/>
          <w:u w:val="single"/>
        </w:rPr>
      </w:pPr>
    </w:p>
    <w:p w:rsidR="004E2DEE" w:rsidRPr="005B052E" w:rsidRDefault="004E2DEE" w:rsidP="004E2DEE">
      <w:pPr>
        <w:rPr>
          <w:b/>
          <w:sz w:val="28"/>
          <w:u w:val="single"/>
        </w:rPr>
      </w:pPr>
    </w:p>
    <w:p w:rsidR="00412B6D" w:rsidRPr="005B052E" w:rsidRDefault="00412B6D" w:rsidP="004E2DEE">
      <w:pPr>
        <w:rPr>
          <w:b/>
          <w:sz w:val="28"/>
          <w:u w:val="single"/>
        </w:rPr>
      </w:pPr>
    </w:p>
    <w:p w:rsidR="005B052E" w:rsidRPr="005B052E" w:rsidRDefault="005B052E" w:rsidP="004E2DEE">
      <w:pPr>
        <w:rPr>
          <w:b/>
          <w:sz w:val="28"/>
          <w:u w:val="single"/>
        </w:rPr>
      </w:pPr>
    </w:p>
    <w:p w:rsidR="005B052E" w:rsidRPr="005B052E" w:rsidRDefault="005B052E" w:rsidP="004E2DEE">
      <w:pPr>
        <w:rPr>
          <w:b/>
          <w:sz w:val="28"/>
          <w:u w:val="single"/>
        </w:rPr>
      </w:pPr>
    </w:p>
    <w:p w:rsidR="005B052E" w:rsidRPr="005B052E" w:rsidRDefault="005B052E" w:rsidP="004E2DEE">
      <w:pPr>
        <w:rPr>
          <w:b/>
          <w:sz w:val="28"/>
          <w:u w:val="single"/>
        </w:rPr>
      </w:pPr>
    </w:p>
    <w:p w:rsidR="005B052E" w:rsidRPr="005B052E" w:rsidRDefault="005B052E" w:rsidP="004E2DEE">
      <w:pPr>
        <w:rPr>
          <w:b/>
          <w:sz w:val="28"/>
          <w:u w:val="single"/>
        </w:rPr>
      </w:pPr>
    </w:p>
    <w:p w:rsidR="004E2DEE" w:rsidRPr="005B052E" w:rsidRDefault="004E2DEE" w:rsidP="00FD3D99">
      <w:pPr>
        <w:shd w:val="clear" w:color="auto" w:fill="FFC000"/>
        <w:rPr>
          <w:b/>
          <w:sz w:val="28"/>
          <w:u w:val="single"/>
        </w:rPr>
      </w:pPr>
      <w:r w:rsidRPr="005B052E">
        <w:rPr>
          <w:b/>
          <w:sz w:val="28"/>
          <w:u w:val="single"/>
        </w:rPr>
        <w:lastRenderedPageBreak/>
        <w:t xml:space="preserve">Summary of own learning </w:t>
      </w:r>
    </w:p>
    <w:p w:rsidR="005B052E" w:rsidRPr="005B052E" w:rsidRDefault="005B052E" w:rsidP="004E2DEE">
      <w:pPr>
        <w:rPr>
          <w:sz w:val="22"/>
        </w:rPr>
      </w:pPr>
      <w:r w:rsidRPr="005B052E">
        <w:rPr>
          <w:sz w:val="22"/>
        </w:rPr>
        <w:t>Throughout my experience in Ysgol Gymraeg Ystalyfera Bro Dur I have developed many skills and have built upon my knowledge within the field. Firstly is my communication skills of which allows me to share information clearly whilst also able to take in information from others. I have learnt this from experience and through observing others. Another essential skill I have developed from my experiences is that of working with others. Working well with others is important in order to support young people effectively. The role of a youth worker includes working well with those within the organisation as well as outside agencies, a skill I am now more confident in doing. I understand that working with others brings skills and opinions together, of which can make better of a situation. Within my experience I have had to deal with situations where trauma and emotional distress have been involved. From this I learnt of the importance in approaching every situation with sensitivity and patience. It is important to use this skill when working with young people as it helps build a good relationship with the young person involved. A relationship build on trust and respect is important and allows engagement to be made in a positive and effective way.</w:t>
      </w:r>
    </w:p>
    <w:p w:rsidR="00685DC3" w:rsidRPr="005B052E" w:rsidRDefault="00685DC3" w:rsidP="004E2DEE">
      <w:pPr>
        <w:rPr>
          <w:sz w:val="22"/>
        </w:rPr>
      </w:pPr>
      <w:r w:rsidRPr="005B052E">
        <w:rPr>
          <w:sz w:val="22"/>
        </w:rPr>
        <w:t xml:space="preserve">Due to the current global pandemic and having to adapt to online learning I wanted to start with ensuring the information I was sharing was done so in an effective manner. I therefore attended online training in how to present information effectively and how to effectively give feedback online. </w:t>
      </w:r>
      <w:r w:rsidR="00150FA5" w:rsidRPr="005B052E">
        <w:rPr>
          <w:sz w:val="22"/>
        </w:rPr>
        <w:t xml:space="preserve">I gained skills in how to use the internet effectively and safely when sharing information, and am able to communicate more effectively through using software such as teams. </w:t>
      </w:r>
      <w:r w:rsidR="00754654" w:rsidRPr="005B052E">
        <w:rPr>
          <w:sz w:val="22"/>
        </w:rPr>
        <w:t xml:space="preserve">It is also important to be up to date with technology due to our current society being </w:t>
      </w:r>
      <w:r w:rsidR="00C30AE0" w:rsidRPr="005B052E">
        <w:rPr>
          <w:sz w:val="22"/>
        </w:rPr>
        <w:t>technology basic in many aspects. Our young people rely heavily on methods of technology such as I phones and ipads to socialise and gather information, and so it is important to incorporate these methods of working into youth work strategy.</w:t>
      </w:r>
    </w:p>
    <w:p w:rsidR="00150FA5" w:rsidRPr="005B052E" w:rsidRDefault="00150FA5" w:rsidP="004E2DEE">
      <w:pPr>
        <w:rPr>
          <w:sz w:val="22"/>
        </w:rPr>
      </w:pPr>
      <w:r w:rsidRPr="005B052E">
        <w:rPr>
          <w:sz w:val="22"/>
        </w:rPr>
        <w:t>I also found it important to understand that of what goes through the mind of a young person and so I attended further training on brain development and the thought processes</w:t>
      </w:r>
      <w:r w:rsidR="00F84095" w:rsidRPr="005B052E">
        <w:rPr>
          <w:sz w:val="22"/>
        </w:rPr>
        <w:t xml:space="preserve"> we go through</w:t>
      </w:r>
      <w:r w:rsidRPr="005B052E">
        <w:rPr>
          <w:sz w:val="22"/>
        </w:rPr>
        <w:t xml:space="preserve">. </w:t>
      </w:r>
      <w:r w:rsidR="00F84095" w:rsidRPr="005B052E">
        <w:rPr>
          <w:sz w:val="22"/>
        </w:rPr>
        <w:t>Reaching adolescence is an important transition proses for young people and it’s the brain that takes control of responsibility in action taking and problem solving. By building an understanding of the different roles the brain with holds I can ensure that I have an understanding of how certain situations may affect the feelings and decisions of individuals in my care.</w:t>
      </w:r>
    </w:p>
    <w:p w:rsidR="00EF51CE" w:rsidRPr="005B052E" w:rsidRDefault="00F84095" w:rsidP="004E2DEE">
      <w:pPr>
        <w:rPr>
          <w:sz w:val="22"/>
        </w:rPr>
      </w:pPr>
      <w:r w:rsidRPr="005B052E">
        <w:rPr>
          <w:sz w:val="22"/>
        </w:rPr>
        <w:t xml:space="preserve">Covid19 has brought many challenges, one of which has been the effect on mental health. In order to respond to mental health matter effectively I attended training to enhance upon my skills and knowledge within this field. This training has allowed me to develop the ability of dealing with mental health matters accordingly, and to enhance </w:t>
      </w:r>
      <w:r w:rsidR="00533677" w:rsidRPr="005B052E">
        <w:rPr>
          <w:sz w:val="22"/>
        </w:rPr>
        <w:t xml:space="preserve">the opportunities to address students in need. </w:t>
      </w:r>
    </w:p>
    <w:sectPr w:rsidR="00EF51CE" w:rsidRPr="005B052E" w:rsidSect="00831230">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E01" w:rsidRDefault="00942E01" w:rsidP="00445719">
      <w:pPr>
        <w:spacing w:after="0" w:line="240" w:lineRule="auto"/>
      </w:pPr>
      <w:r>
        <w:separator/>
      </w:r>
    </w:p>
  </w:endnote>
  <w:endnote w:type="continuationSeparator" w:id="0">
    <w:p w:rsidR="00942E01" w:rsidRDefault="00942E01" w:rsidP="00445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Helvetica-Oblique">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5110704"/>
      <w:docPartObj>
        <w:docPartGallery w:val="Page Numbers (Bottom of Page)"/>
        <w:docPartUnique/>
      </w:docPartObj>
    </w:sdtPr>
    <w:sdtEndPr>
      <w:rPr>
        <w:noProof/>
      </w:rPr>
    </w:sdtEndPr>
    <w:sdtContent>
      <w:p w:rsidR="006D470D" w:rsidRDefault="006D470D">
        <w:pPr>
          <w:pStyle w:val="Footer"/>
          <w:jc w:val="center"/>
        </w:pPr>
        <w:r>
          <w:fldChar w:fldCharType="begin"/>
        </w:r>
        <w:r>
          <w:instrText xml:space="preserve"> PAGE   \* MERGEFORMAT </w:instrText>
        </w:r>
        <w:r>
          <w:fldChar w:fldCharType="separate"/>
        </w:r>
        <w:r w:rsidR="00210A93">
          <w:rPr>
            <w:noProof/>
          </w:rPr>
          <w:t>21</w:t>
        </w:r>
        <w:r>
          <w:rPr>
            <w:noProof/>
          </w:rPr>
          <w:fldChar w:fldCharType="end"/>
        </w:r>
      </w:p>
    </w:sdtContent>
  </w:sdt>
  <w:p w:rsidR="006D470D" w:rsidRDefault="006D47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E01" w:rsidRDefault="00942E01" w:rsidP="00445719">
      <w:pPr>
        <w:spacing w:after="0" w:line="240" w:lineRule="auto"/>
      </w:pPr>
      <w:r>
        <w:separator/>
      </w:r>
    </w:p>
  </w:footnote>
  <w:footnote w:type="continuationSeparator" w:id="0">
    <w:p w:rsidR="00942E01" w:rsidRDefault="00942E01" w:rsidP="004457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F4C29"/>
    <w:multiLevelType w:val="hybridMultilevel"/>
    <w:tmpl w:val="01D0D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E043B"/>
    <w:multiLevelType w:val="hybridMultilevel"/>
    <w:tmpl w:val="EB40A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6746C"/>
    <w:multiLevelType w:val="hybridMultilevel"/>
    <w:tmpl w:val="50289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437A1"/>
    <w:multiLevelType w:val="hybridMultilevel"/>
    <w:tmpl w:val="B2224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95028"/>
    <w:multiLevelType w:val="hybridMultilevel"/>
    <w:tmpl w:val="8AC40B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25309"/>
    <w:multiLevelType w:val="hybridMultilevel"/>
    <w:tmpl w:val="7326ECCE"/>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3B52E6"/>
    <w:multiLevelType w:val="hybridMultilevel"/>
    <w:tmpl w:val="2DB6E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0027C2"/>
    <w:multiLevelType w:val="hybridMultilevel"/>
    <w:tmpl w:val="368C1C7E"/>
    <w:lvl w:ilvl="0" w:tplc="71DA583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E05BFA"/>
    <w:multiLevelType w:val="hybridMultilevel"/>
    <w:tmpl w:val="CF14D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BD241B"/>
    <w:multiLevelType w:val="hybridMultilevel"/>
    <w:tmpl w:val="4178F9B8"/>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8C62A3"/>
    <w:multiLevelType w:val="hybridMultilevel"/>
    <w:tmpl w:val="B7CA2E6A"/>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F9419A"/>
    <w:multiLevelType w:val="hybridMultilevel"/>
    <w:tmpl w:val="548CD1FC"/>
    <w:lvl w:ilvl="0" w:tplc="5928DD32">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765234"/>
    <w:multiLevelType w:val="hybridMultilevel"/>
    <w:tmpl w:val="F676B20C"/>
    <w:lvl w:ilvl="0" w:tplc="B9A0AFC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EA1E76"/>
    <w:multiLevelType w:val="hybridMultilevel"/>
    <w:tmpl w:val="4178F9B8"/>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B4708"/>
    <w:multiLevelType w:val="hybridMultilevel"/>
    <w:tmpl w:val="6AC0C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74184B"/>
    <w:multiLevelType w:val="hybridMultilevel"/>
    <w:tmpl w:val="698C8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B8286D"/>
    <w:multiLevelType w:val="hybridMultilevel"/>
    <w:tmpl w:val="0EB46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1A33E2"/>
    <w:multiLevelType w:val="hybridMultilevel"/>
    <w:tmpl w:val="0742C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515F82"/>
    <w:multiLevelType w:val="hybridMultilevel"/>
    <w:tmpl w:val="E9B6A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A70A06"/>
    <w:multiLevelType w:val="hybridMultilevel"/>
    <w:tmpl w:val="7CECC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D177F0"/>
    <w:multiLevelType w:val="hybridMultilevel"/>
    <w:tmpl w:val="4178F9B8"/>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3C088E"/>
    <w:multiLevelType w:val="hybridMultilevel"/>
    <w:tmpl w:val="DE90F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9D22A2"/>
    <w:multiLevelType w:val="hybridMultilevel"/>
    <w:tmpl w:val="C60E8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6E12E5"/>
    <w:multiLevelType w:val="hybridMultilevel"/>
    <w:tmpl w:val="157A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2D6D0E"/>
    <w:multiLevelType w:val="hybridMultilevel"/>
    <w:tmpl w:val="FFAAA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AA2372"/>
    <w:multiLevelType w:val="hybridMultilevel"/>
    <w:tmpl w:val="4178F9B8"/>
    <w:lvl w:ilvl="0" w:tplc="8946BC88">
      <w:start w:val="1"/>
      <w:numFmt w:val="decimal"/>
      <w:lvlText w:val="%1."/>
      <w:lvlJc w:val="left"/>
      <w:pPr>
        <w:ind w:left="720" w:hanging="360"/>
      </w:pPr>
      <w:rPr>
        <w:rFonts w:eastAsiaTheme="minorEastAsia"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1"/>
  </w:num>
  <w:num w:numId="3">
    <w:abstractNumId w:val="12"/>
  </w:num>
  <w:num w:numId="4">
    <w:abstractNumId w:val="18"/>
  </w:num>
  <w:num w:numId="5">
    <w:abstractNumId w:val="14"/>
  </w:num>
  <w:num w:numId="6">
    <w:abstractNumId w:val="17"/>
  </w:num>
  <w:num w:numId="7">
    <w:abstractNumId w:val="19"/>
  </w:num>
  <w:num w:numId="8">
    <w:abstractNumId w:val="6"/>
  </w:num>
  <w:num w:numId="9">
    <w:abstractNumId w:val="1"/>
  </w:num>
  <w:num w:numId="10">
    <w:abstractNumId w:val="21"/>
  </w:num>
  <w:num w:numId="11">
    <w:abstractNumId w:val="24"/>
  </w:num>
  <w:num w:numId="12">
    <w:abstractNumId w:val="2"/>
  </w:num>
  <w:num w:numId="13">
    <w:abstractNumId w:val="7"/>
  </w:num>
  <w:num w:numId="14">
    <w:abstractNumId w:val="8"/>
  </w:num>
  <w:num w:numId="15">
    <w:abstractNumId w:val="3"/>
  </w:num>
  <w:num w:numId="16">
    <w:abstractNumId w:val="22"/>
  </w:num>
  <w:num w:numId="17">
    <w:abstractNumId w:val="25"/>
  </w:num>
  <w:num w:numId="18">
    <w:abstractNumId w:val="16"/>
  </w:num>
  <w:num w:numId="19">
    <w:abstractNumId w:val="0"/>
  </w:num>
  <w:num w:numId="20">
    <w:abstractNumId w:val="23"/>
  </w:num>
  <w:num w:numId="21">
    <w:abstractNumId w:val="9"/>
  </w:num>
  <w:num w:numId="22">
    <w:abstractNumId w:val="15"/>
  </w:num>
  <w:num w:numId="23">
    <w:abstractNumId w:val="20"/>
  </w:num>
  <w:num w:numId="24">
    <w:abstractNumId w:val="5"/>
  </w:num>
  <w:num w:numId="25">
    <w:abstractNumId w:val="13"/>
  </w:num>
  <w:num w:numId="26">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81C"/>
    <w:rsid w:val="00013365"/>
    <w:rsid w:val="00020209"/>
    <w:rsid w:val="000242E2"/>
    <w:rsid w:val="00034AE7"/>
    <w:rsid w:val="000640D9"/>
    <w:rsid w:val="0007405D"/>
    <w:rsid w:val="00075BF2"/>
    <w:rsid w:val="000864E3"/>
    <w:rsid w:val="000A58B1"/>
    <w:rsid w:val="000A6D06"/>
    <w:rsid w:val="000C00F8"/>
    <w:rsid w:val="000C6D84"/>
    <w:rsid w:val="000D2083"/>
    <w:rsid w:val="000D4589"/>
    <w:rsid w:val="000F5126"/>
    <w:rsid w:val="0013021E"/>
    <w:rsid w:val="00150FA5"/>
    <w:rsid w:val="00153B84"/>
    <w:rsid w:val="00163B46"/>
    <w:rsid w:val="00166E55"/>
    <w:rsid w:val="0018195F"/>
    <w:rsid w:val="0019022D"/>
    <w:rsid w:val="00191326"/>
    <w:rsid w:val="001917F2"/>
    <w:rsid w:val="001A6046"/>
    <w:rsid w:val="001B2402"/>
    <w:rsid w:val="001C0667"/>
    <w:rsid w:val="001C2035"/>
    <w:rsid w:val="001C2B8E"/>
    <w:rsid w:val="001C4C99"/>
    <w:rsid w:val="001C7F8F"/>
    <w:rsid w:val="00210A93"/>
    <w:rsid w:val="00262A80"/>
    <w:rsid w:val="00274E10"/>
    <w:rsid w:val="002B4E27"/>
    <w:rsid w:val="002D3C51"/>
    <w:rsid w:val="002E6FDD"/>
    <w:rsid w:val="002E7A65"/>
    <w:rsid w:val="002F0252"/>
    <w:rsid w:val="00311834"/>
    <w:rsid w:val="00346394"/>
    <w:rsid w:val="00371B4A"/>
    <w:rsid w:val="003864CE"/>
    <w:rsid w:val="00394253"/>
    <w:rsid w:val="003A2192"/>
    <w:rsid w:val="003A2FDB"/>
    <w:rsid w:val="003A66F5"/>
    <w:rsid w:val="003D3DCD"/>
    <w:rsid w:val="003D4CD8"/>
    <w:rsid w:val="0040677E"/>
    <w:rsid w:val="00412B6D"/>
    <w:rsid w:val="00436FA1"/>
    <w:rsid w:val="00444257"/>
    <w:rsid w:val="00445719"/>
    <w:rsid w:val="004544D5"/>
    <w:rsid w:val="00460D7B"/>
    <w:rsid w:val="00471B5A"/>
    <w:rsid w:val="004836AE"/>
    <w:rsid w:val="0048445C"/>
    <w:rsid w:val="00487425"/>
    <w:rsid w:val="0049120A"/>
    <w:rsid w:val="004A28AA"/>
    <w:rsid w:val="004B7B94"/>
    <w:rsid w:val="004C11BB"/>
    <w:rsid w:val="004C5F7D"/>
    <w:rsid w:val="004E2DEE"/>
    <w:rsid w:val="004F4CE4"/>
    <w:rsid w:val="00533677"/>
    <w:rsid w:val="005376C4"/>
    <w:rsid w:val="00543D69"/>
    <w:rsid w:val="005622B9"/>
    <w:rsid w:val="00563FBB"/>
    <w:rsid w:val="0056522F"/>
    <w:rsid w:val="00567FB7"/>
    <w:rsid w:val="0057530D"/>
    <w:rsid w:val="0058024E"/>
    <w:rsid w:val="005845F6"/>
    <w:rsid w:val="005853B4"/>
    <w:rsid w:val="00586487"/>
    <w:rsid w:val="00593F2A"/>
    <w:rsid w:val="005A16A1"/>
    <w:rsid w:val="005B052E"/>
    <w:rsid w:val="005B3962"/>
    <w:rsid w:val="005C39A1"/>
    <w:rsid w:val="005D746C"/>
    <w:rsid w:val="005F4BEA"/>
    <w:rsid w:val="0061412F"/>
    <w:rsid w:val="00685DC3"/>
    <w:rsid w:val="00687A5D"/>
    <w:rsid w:val="006A023B"/>
    <w:rsid w:val="006D46AA"/>
    <w:rsid w:val="006D470D"/>
    <w:rsid w:val="006D7991"/>
    <w:rsid w:val="006F1F90"/>
    <w:rsid w:val="0073770E"/>
    <w:rsid w:val="007513E7"/>
    <w:rsid w:val="00754654"/>
    <w:rsid w:val="00756B60"/>
    <w:rsid w:val="00765AD5"/>
    <w:rsid w:val="007963A1"/>
    <w:rsid w:val="007B4B04"/>
    <w:rsid w:val="007D3FDA"/>
    <w:rsid w:val="007E42D5"/>
    <w:rsid w:val="007F4B95"/>
    <w:rsid w:val="007F7F6D"/>
    <w:rsid w:val="008051BA"/>
    <w:rsid w:val="00826138"/>
    <w:rsid w:val="00831230"/>
    <w:rsid w:val="008314C8"/>
    <w:rsid w:val="00862643"/>
    <w:rsid w:val="008626D8"/>
    <w:rsid w:val="008640A1"/>
    <w:rsid w:val="00872E77"/>
    <w:rsid w:val="008853B0"/>
    <w:rsid w:val="00886912"/>
    <w:rsid w:val="00897EE9"/>
    <w:rsid w:val="008A6A18"/>
    <w:rsid w:val="008B1451"/>
    <w:rsid w:val="008C50F5"/>
    <w:rsid w:val="008D31FB"/>
    <w:rsid w:val="008E3950"/>
    <w:rsid w:val="008E60A0"/>
    <w:rsid w:val="008E7794"/>
    <w:rsid w:val="008F7E3F"/>
    <w:rsid w:val="009049E6"/>
    <w:rsid w:val="009250F4"/>
    <w:rsid w:val="0093141B"/>
    <w:rsid w:val="00942E01"/>
    <w:rsid w:val="009500FB"/>
    <w:rsid w:val="009509ED"/>
    <w:rsid w:val="00950EF4"/>
    <w:rsid w:val="00957905"/>
    <w:rsid w:val="00957D21"/>
    <w:rsid w:val="00961624"/>
    <w:rsid w:val="00965FF5"/>
    <w:rsid w:val="00966A53"/>
    <w:rsid w:val="00971C44"/>
    <w:rsid w:val="00974BB5"/>
    <w:rsid w:val="00974DA6"/>
    <w:rsid w:val="00983440"/>
    <w:rsid w:val="00996FAA"/>
    <w:rsid w:val="009B6E83"/>
    <w:rsid w:val="009E047E"/>
    <w:rsid w:val="009E4E6D"/>
    <w:rsid w:val="00A21173"/>
    <w:rsid w:val="00A41338"/>
    <w:rsid w:val="00A458CB"/>
    <w:rsid w:val="00A465E0"/>
    <w:rsid w:val="00A51FCD"/>
    <w:rsid w:val="00A5388D"/>
    <w:rsid w:val="00A6096B"/>
    <w:rsid w:val="00A8471E"/>
    <w:rsid w:val="00A84CC4"/>
    <w:rsid w:val="00AA6CEC"/>
    <w:rsid w:val="00AB35AA"/>
    <w:rsid w:val="00AB6DB0"/>
    <w:rsid w:val="00AC6442"/>
    <w:rsid w:val="00AD6693"/>
    <w:rsid w:val="00AE2EFA"/>
    <w:rsid w:val="00AF30AA"/>
    <w:rsid w:val="00B16E4B"/>
    <w:rsid w:val="00B2013C"/>
    <w:rsid w:val="00B3423A"/>
    <w:rsid w:val="00B43CDA"/>
    <w:rsid w:val="00B71B83"/>
    <w:rsid w:val="00B77634"/>
    <w:rsid w:val="00BB6292"/>
    <w:rsid w:val="00C00A59"/>
    <w:rsid w:val="00C21B70"/>
    <w:rsid w:val="00C25EF2"/>
    <w:rsid w:val="00C26825"/>
    <w:rsid w:val="00C30AE0"/>
    <w:rsid w:val="00C63B9D"/>
    <w:rsid w:val="00C7281C"/>
    <w:rsid w:val="00C8699C"/>
    <w:rsid w:val="00C87642"/>
    <w:rsid w:val="00CD5D70"/>
    <w:rsid w:val="00CD7171"/>
    <w:rsid w:val="00CF0D58"/>
    <w:rsid w:val="00CF248D"/>
    <w:rsid w:val="00D53A14"/>
    <w:rsid w:val="00D5576F"/>
    <w:rsid w:val="00D66CEF"/>
    <w:rsid w:val="00D75CB7"/>
    <w:rsid w:val="00D83D62"/>
    <w:rsid w:val="00D85EBC"/>
    <w:rsid w:val="00D949D4"/>
    <w:rsid w:val="00DF06D7"/>
    <w:rsid w:val="00DF66A4"/>
    <w:rsid w:val="00E03529"/>
    <w:rsid w:val="00E1158F"/>
    <w:rsid w:val="00E44607"/>
    <w:rsid w:val="00E46E48"/>
    <w:rsid w:val="00E52CAB"/>
    <w:rsid w:val="00E665A2"/>
    <w:rsid w:val="00EA1573"/>
    <w:rsid w:val="00EB044E"/>
    <w:rsid w:val="00EB7B67"/>
    <w:rsid w:val="00EC6EED"/>
    <w:rsid w:val="00EE7947"/>
    <w:rsid w:val="00EF51CE"/>
    <w:rsid w:val="00F40149"/>
    <w:rsid w:val="00F5172D"/>
    <w:rsid w:val="00F53EFF"/>
    <w:rsid w:val="00F76C15"/>
    <w:rsid w:val="00F80280"/>
    <w:rsid w:val="00F84095"/>
    <w:rsid w:val="00F93DC2"/>
    <w:rsid w:val="00FB0585"/>
    <w:rsid w:val="00FC1282"/>
    <w:rsid w:val="00FC7317"/>
    <w:rsid w:val="00FD3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BDE31D1C-A85E-4864-8AFF-7EFD091B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81C"/>
  </w:style>
  <w:style w:type="paragraph" w:styleId="Heading1">
    <w:name w:val="heading 1"/>
    <w:basedOn w:val="Normal"/>
    <w:next w:val="Normal"/>
    <w:link w:val="Heading1Char"/>
    <w:uiPriority w:val="99"/>
    <w:qFormat/>
    <w:rsid w:val="00C7281C"/>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7281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C7281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9"/>
    <w:unhideWhenUsed/>
    <w:qFormat/>
    <w:rsid w:val="00C7281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7281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7281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7281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7281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7281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281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7281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7281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9"/>
    <w:semiHidden/>
    <w:rsid w:val="00C7281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7281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7281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7281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7281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7281C"/>
    <w:rPr>
      <w:b/>
      <w:bCs/>
      <w:i/>
      <w:iCs/>
    </w:rPr>
  </w:style>
  <w:style w:type="paragraph" w:styleId="Caption">
    <w:name w:val="caption"/>
    <w:basedOn w:val="Normal"/>
    <w:next w:val="Normal"/>
    <w:uiPriority w:val="35"/>
    <w:semiHidden/>
    <w:unhideWhenUsed/>
    <w:qFormat/>
    <w:rsid w:val="00C7281C"/>
    <w:pPr>
      <w:spacing w:line="240" w:lineRule="auto"/>
    </w:pPr>
    <w:rPr>
      <w:b/>
      <w:bCs/>
      <w:color w:val="404040" w:themeColor="text1" w:themeTint="BF"/>
      <w:sz w:val="16"/>
      <w:szCs w:val="16"/>
    </w:rPr>
  </w:style>
  <w:style w:type="paragraph" w:styleId="Title">
    <w:name w:val="Title"/>
    <w:basedOn w:val="Normal"/>
    <w:next w:val="Normal"/>
    <w:link w:val="TitleChar"/>
    <w:qFormat/>
    <w:rsid w:val="00C7281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C7281C"/>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C7281C"/>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7281C"/>
    <w:rPr>
      <w:color w:val="44546A" w:themeColor="text2"/>
      <w:sz w:val="28"/>
      <w:szCs w:val="28"/>
    </w:rPr>
  </w:style>
  <w:style w:type="character" w:styleId="Strong">
    <w:name w:val="Strong"/>
    <w:basedOn w:val="DefaultParagraphFont"/>
    <w:uiPriority w:val="22"/>
    <w:qFormat/>
    <w:rsid w:val="00C7281C"/>
    <w:rPr>
      <w:b/>
      <w:bCs/>
    </w:rPr>
  </w:style>
  <w:style w:type="character" w:styleId="Emphasis">
    <w:name w:val="Emphasis"/>
    <w:basedOn w:val="DefaultParagraphFont"/>
    <w:uiPriority w:val="20"/>
    <w:qFormat/>
    <w:rsid w:val="00C7281C"/>
    <w:rPr>
      <w:i/>
      <w:iCs/>
      <w:color w:val="000000" w:themeColor="text1"/>
    </w:rPr>
  </w:style>
  <w:style w:type="paragraph" w:styleId="NoSpacing">
    <w:name w:val="No Spacing"/>
    <w:uiPriority w:val="1"/>
    <w:qFormat/>
    <w:rsid w:val="00C7281C"/>
    <w:pPr>
      <w:spacing w:after="0" w:line="240" w:lineRule="auto"/>
    </w:pPr>
  </w:style>
  <w:style w:type="paragraph" w:styleId="Quote">
    <w:name w:val="Quote"/>
    <w:basedOn w:val="Normal"/>
    <w:next w:val="Normal"/>
    <w:link w:val="QuoteChar"/>
    <w:uiPriority w:val="29"/>
    <w:qFormat/>
    <w:rsid w:val="00C7281C"/>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7281C"/>
    <w:rPr>
      <w:i/>
      <w:iCs/>
      <w:color w:val="7B7B7B" w:themeColor="accent3" w:themeShade="BF"/>
      <w:sz w:val="24"/>
      <w:szCs w:val="24"/>
    </w:rPr>
  </w:style>
  <w:style w:type="paragraph" w:styleId="IntenseQuote">
    <w:name w:val="Intense Quote"/>
    <w:basedOn w:val="Normal"/>
    <w:next w:val="Normal"/>
    <w:link w:val="IntenseQuoteChar"/>
    <w:uiPriority w:val="30"/>
    <w:qFormat/>
    <w:rsid w:val="00C7281C"/>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7281C"/>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7281C"/>
    <w:rPr>
      <w:i/>
      <w:iCs/>
      <w:color w:val="595959" w:themeColor="text1" w:themeTint="A6"/>
    </w:rPr>
  </w:style>
  <w:style w:type="character" w:styleId="IntenseEmphasis">
    <w:name w:val="Intense Emphasis"/>
    <w:basedOn w:val="DefaultParagraphFont"/>
    <w:uiPriority w:val="21"/>
    <w:qFormat/>
    <w:rsid w:val="00C7281C"/>
    <w:rPr>
      <w:b/>
      <w:bCs/>
      <w:i/>
      <w:iCs/>
      <w:color w:val="auto"/>
    </w:rPr>
  </w:style>
  <w:style w:type="character" w:styleId="SubtleReference">
    <w:name w:val="Subtle Reference"/>
    <w:basedOn w:val="DefaultParagraphFont"/>
    <w:uiPriority w:val="31"/>
    <w:qFormat/>
    <w:rsid w:val="00C7281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7281C"/>
    <w:rPr>
      <w:b/>
      <w:bCs/>
      <w:caps w:val="0"/>
      <w:smallCaps/>
      <w:color w:val="auto"/>
      <w:spacing w:val="0"/>
      <w:u w:val="single"/>
    </w:rPr>
  </w:style>
  <w:style w:type="character" w:styleId="BookTitle">
    <w:name w:val="Book Title"/>
    <w:basedOn w:val="DefaultParagraphFont"/>
    <w:uiPriority w:val="33"/>
    <w:qFormat/>
    <w:rsid w:val="00C7281C"/>
    <w:rPr>
      <w:b/>
      <w:bCs/>
      <w:caps w:val="0"/>
      <w:smallCaps/>
      <w:spacing w:val="0"/>
    </w:rPr>
  </w:style>
  <w:style w:type="paragraph" w:styleId="TOCHeading">
    <w:name w:val="TOC Heading"/>
    <w:basedOn w:val="Heading1"/>
    <w:next w:val="Normal"/>
    <w:uiPriority w:val="39"/>
    <w:semiHidden/>
    <w:unhideWhenUsed/>
    <w:qFormat/>
    <w:rsid w:val="00C7281C"/>
    <w:pPr>
      <w:outlineLvl w:val="9"/>
    </w:pPr>
  </w:style>
  <w:style w:type="paragraph" w:styleId="ListParagraph">
    <w:name w:val="List Paragraph"/>
    <w:basedOn w:val="Normal"/>
    <w:uiPriority w:val="34"/>
    <w:qFormat/>
    <w:rsid w:val="00AA6CEC"/>
    <w:pPr>
      <w:spacing w:before="100" w:after="200" w:line="276" w:lineRule="auto"/>
      <w:ind w:left="720"/>
      <w:contextualSpacing/>
    </w:pPr>
    <w:rPr>
      <w:sz w:val="20"/>
      <w:szCs w:val="20"/>
    </w:rPr>
  </w:style>
  <w:style w:type="table" w:styleId="TableGrid">
    <w:name w:val="Table Grid"/>
    <w:basedOn w:val="TableNormal"/>
    <w:uiPriority w:val="59"/>
    <w:rsid w:val="00AA6CEC"/>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6CEC"/>
    <w:rPr>
      <w:color w:val="0563C1" w:themeColor="hyperlink"/>
      <w:u w:val="single"/>
    </w:rPr>
  </w:style>
  <w:style w:type="paragraph" w:styleId="NormalWeb">
    <w:name w:val="Normal (Web)"/>
    <w:basedOn w:val="Normal"/>
    <w:uiPriority w:val="99"/>
    <w:unhideWhenUsed/>
    <w:rsid w:val="00D557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8853B0"/>
  </w:style>
  <w:style w:type="table" w:customStyle="1" w:styleId="TableGrid1">
    <w:name w:val="Table Grid1"/>
    <w:basedOn w:val="TableNormal"/>
    <w:next w:val="TableGrid"/>
    <w:uiPriority w:val="39"/>
    <w:rsid w:val="00756B60"/>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6B60"/>
    <w:pPr>
      <w:autoSpaceDE w:val="0"/>
      <w:autoSpaceDN w:val="0"/>
      <w:adjustRightInd w:val="0"/>
      <w:spacing w:after="0" w:line="240" w:lineRule="auto"/>
    </w:pPr>
    <w:rPr>
      <w:rFonts w:ascii="Arial" w:eastAsiaTheme="minorHAnsi" w:hAnsi="Arial" w:cs="Arial"/>
      <w:color w:val="000000"/>
      <w:sz w:val="24"/>
      <w:szCs w:val="24"/>
    </w:rPr>
  </w:style>
  <w:style w:type="character" w:styleId="FollowedHyperlink">
    <w:name w:val="FollowedHyperlink"/>
    <w:basedOn w:val="DefaultParagraphFont"/>
    <w:uiPriority w:val="99"/>
    <w:semiHidden/>
    <w:unhideWhenUsed/>
    <w:rsid w:val="005845F6"/>
    <w:rPr>
      <w:color w:val="954F72" w:themeColor="followedHyperlink"/>
      <w:u w:val="single"/>
    </w:rPr>
  </w:style>
  <w:style w:type="paragraph" w:styleId="Header">
    <w:name w:val="header"/>
    <w:basedOn w:val="Normal"/>
    <w:link w:val="HeaderChar"/>
    <w:uiPriority w:val="99"/>
    <w:unhideWhenUsed/>
    <w:rsid w:val="00445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719"/>
  </w:style>
  <w:style w:type="paragraph" w:styleId="Footer">
    <w:name w:val="footer"/>
    <w:basedOn w:val="Normal"/>
    <w:link w:val="FooterChar"/>
    <w:uiPriority w:val="99"/>
    <w:unhideWhenUsed/>
    <w:rsid w:val="00445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719"/>
  </w:style>
  <w:style w:type="character" w:customStyle="1" w:styleId="ilfuvd">
    <w:name w:val="ilfuvd"/>
    <w:basedOn w:val="DefaultParagraphFont"/>
    <w:rsid w:val="00A84CC4"/>
  </w:style>
  <w:style w:type="paragraph" w:styleId="BodyText2">
    <w:name w:val="Body Text 2"/>
    <w:basedOn w:val="Normal"/>
    <w:link w:val="BodyText2Char"/>
    <w:uiPriority w:val="99"/>
    <w:rsid w:val="000A58B1"/>
    <w:pPr>
      <w:spacing w:after="0" w:line="240" w:lineRule="auto"/>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0A58B1"/>
    <w:rPr>
      <w:rFonts w:ascii="Times New Roman" w:eastAsia="Times New Roman" w:hAnsi="Times New Roman" w:cs="Times New Roman"/>
      <w:b/>
      <w:bCs/>
      <w:sz w:val="22"/>
      <w:szCs w:val="22"/>
    </w:rPr>
  </w:style>
  <w:style w:type="paragraph" w:customStyle="1" w:styleId="deannah1">
    <w:name w:val="deannah1"/>
    <w:basedOn w:val="Normal"/>
    <w:uiPriority w:val="99"/>
    <w:rsid w:val="000A58B1"/>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0A58B1"/>
    <w:rPr>
      <w:rFonts w:ascii="Tahoma" w:eastAsia="Times New Roman" w:hAnsi="Tahoma" w:cs="Tahoma"/>
      <w:sz w:val="16"/>
      <w:szCs w:val="16"/>
    </w:rPr>
  </w:style>
  <w:style w:type="paragraph" w:styleId="BalloonText">
    <w:name w:val="Balloon Text"/>
    <w:basedOn w:val="Normal"/>
    <w:link w:val="BalloonTextChar"/>
    <w:uiPriority w:val="99"/>
    <w:semiHidden/>
    <w:rsid w:val="000A58B1"/>
    <w:pPr>
      <w:spacing w:after="0" w:line="240" w:lineRule="auto"/>
    </w:pPr>
    <w:rPr>
      <w:rFonts w:ascii="Tahoma" w:eastAsia="Times New Roman" w:hAnsi="Tahoma" w:cs="Tahoma"/>
      <w:sz w:val="16"/>
      <w:szCs w:val="16"/>
    </w:rPr>
  </w:style>
  <w:style w:type="character" w:customStyle="1" w:styleId="Hyperlink1">
    <w:name w:val="Hyperlink1"/>
    <w:uiPriority w:val="99"/>
    <w:rsid w:val="000A58B1"/>
    <w:rPr>
      <w:color w:val="535353"/>
      <w:u w:val="single"/>
      <w:effect w:val="none"/>
    </w:rPr>
  </w:style>
  <w:style w:type="paragraph" w:customStyle="1" w:styleId="NormalWeb1">
    <w:name w:val="Normal (Web)1"/>
    <w:basedOn w:val="Normal"/>
    <w:uiPriority w:val="99"/>
    <w:rsid w:val="000A58B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A58B1"/>
  </w:style>
  <w:style w:type="character" w:customStyle="1" w:styleId="CommentTextChar">
    <w:name w:val="Comment Text Char"/>
    <w:basedOn w:val="DefaultParagraphFont"/>
    <w:link w:val="CommentText"/>
    <w:uiPriority w:val="99"/>
    <w:semiHidden/>
    <w:rsid w:val="000A58B1"/>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0A58B1"/>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0A58B1"/>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0A58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06681">
      <w:bodyDiv w:val="1"/>
      <w:marLeft w:val="0"/>
      <w:marRight w:val="0"/>
      <w:marTop w:val="0"/>
      <w:marBottom w:val="0"/>
      <w:divBdr>
        <w:top w:val="none" w:sz="0" w:space="0" w:color="auto"/>
        <w:left w:val="none" w:sz="0" w:space="0" w:color="auto"/>
        <w:bottom w:val="none" w:sz="0" w:space="0" w:color="auto"/>
        <w:right w:val="none" w:sz="0" w:space="0" w:color="auto"/>
      </w:divBdr>
    </w:div>
    <w:div w:id="61760779">
      <w:bodyDiv w:val="1"/>
      <w:marLeft w:val="0"/>
      <w:marRight w:val="0"/>
      <w:marTop w:val="0"/>
      <w:marBottom w:val="0"/>
      <w:divBdr>
        <w:top w:val="none" w:sz="0" w:space="0" w:color="auto"/>
        <w:left w:val="none" w:sz="0" w:space="0" w:color="auto"/>
        <w:bottom w:val="none" w:sz="0" w:space="0" w:color="auto"/>
        <w:right w:val="none" w:sz="0" w:space="0" w:color="auto"/>
      </w:divBdr>
    </w:div>
    <w:div w:id="94830871">
      <w:bodyDiv w:val="1"/>
      <w:marLeft w:val="0"/>
      <w:marRight w:val="0"/>
      <w:marTop w:val="0"/>
      <w:marBottom w:val="0"/>
      <w:divBdr>
        <w:top w:val="none" w:sz="0" w:space="0" w:color="auto"/>
        <w:left w:val="none" w:sz="0" w:space="0" w:color="auto"/>
        <w:bottom w:val="none" w:sz="0" w:space="0" w:color="auto"/>
        <w:right w:val="none" w:sz="0" w:space="0" w:color="auto"/>
      </w:divBdr>
    </w:div>
    <w:div w:id="103959355">
      <w:bodyDiv w:val="1"/>
      <w:marLeft w:val="0"/>
      <w:marRight w:val="0"/>
      <w:marTop w:val="0"/>
      <w:marBottom w:val="0"/>
      <w:divBdr>
        <w:top w:val="none" w:sz="0" w:space="0" w:color="auto"/>
        <w:left w:val="none" w:sz="0" w:space="0" w:color="auto"/>
        <w:bottom w:val="none" w:sz="0" w:space="0" w:color="auto"/>
        <w:right w:val="none" w:sz="0" w:space="0" w:color="auto"/>
      </w:divBdr>
    </w:div>
    <w:div w:id="201868770">
      <w:bodyDiv w:val="1"/>
      <w:marLeft w:val="0"/>
      <w:marRight w:val="0"/>
      <w:marTop w:val="0"/>
      <w:marBottom w:val="0"/>
      <w:divBdr>
        <w:top w:val="none" w:sz="0" w:space="0" w:color="auto"/>
        <w:left w:val="none" w:sz="0" w:space="0" w:color="auto"/>
        <w:bottom w:val="none" w:sz="0" w:space="0" w:color="auto"/>
        <w:right w:val="none" w:sz="0" w:space="0" w:color="auto"/>
      </w:divBdr>
    </w:div>
    <w:div w:id="223414085">
      <w:bodyDiv w:val="1"/>
      <w:marLeft w:val="0"/>
      <w:marRight w:val="0"/>
      <w:marTop w:val="0"/>
      <w:marBottom w:val="0"/>
      <w:divBdr>
        <w:top w:val="none" w:sz="0" w:space="0" w:color="auto"/>
        <w:left w:val="none" w:sz="0" w:space="0" w:color="auto"/>
        <w:bottom w:val="none" w:sz="0" w:space="0" w:color="auto"/>
        <w:right w:val="none" w:sz="0" w:space="0" w:color="auto"/>
      </w:divBdr>
    </w:div>
    <w:div w:id="276718652">
      <w:bodyDiv w:val="1"/>
      <w:marLeft w:val="0"/>
      <w:marRight w:val="0"/>
      <w:marTop w:val="0"/>
      <w:marBottom w:val="0"/>
      <w:divBdr>
        <w:top w:val="none" w:sz="0" w:space="0" w:color="auto"/>
        <w:left w:val="none" w:sz="0" w:space="0" w:color="auto"/>
        <w:bottom w:val="none" w:sz="0" w:space="0" w:color="auto"/>
        <w:right w:val="none" w:sz="0" w:space="0" w:color="auto"/>
      </w:divBdr>
    </w:div>
    <w:div w:id="400643881">
      <w:bodyDiv w:val="1"/>
      <w:marLeft w:val="0"/>
      <w:marRight w:val="0"/>
      <w:marTop w:val="0"/>
      <w:marBottom w:val="0"/>
      <w:divBdr>
        <w:top w:val="none" w:sz="0" w:space="0" w:color="auto"/>
        <w:left w:val="none" w:sz="0" w:space="0" w:color="auto"/>
        <w:bottom w:val="none" w:sz="0" w:space="0" w:color="auto"/>
        <w:right w:val="none" w:sz="0" w:space="0" w:color="auto"/>
      </w:divBdr>
    </w:div>
    <w:div w:id="512769276">
      <w:bodyDiv w:val="1"/>
      <w:marLeft w:val="0"/>
      <w:marRight w:val="0"/>
      <w:marTop w:val="0"/>
      <w:marBottom w:val="0"/>
      <w:divBdr>
        <w:top w:val="none" w:sz="0" w:space="0" w:color="auto"/>
        <w:left w:val="none" w:sz="0" w:space="0" w:color="auto"/>
        <w:bottom w:val="none" w:sz="0" w:space="0" w:color="auto"/>
        <w:right w:val="none" w:sz="0" w:space="0" w:color="auto"/>
      </w:divBdr>
    </w:div>
    <w:div w:id="518734771">
      <w:bodyDiv w:val="1"/>
      <w:marLeft w:val="0"/>
      <w:marRight w:val="0"/>
      <w:marTop w:val="0"/>
      <w:marBottom w:val="0"/>
      <w:divBdr>
        <w:top w:val="none" w:sz="0" w:space="0" w:color="auto"/>
        <w:left w:val="none" w:sz="0" w:space="0" w:color="auto"/>
        <w:bottom w:val="none" w:sz="0" w:space="0" w:color="auto"/>
        <w:right w:val="none" w:sz="0" w:space="0" w:color="auto"/>
      </w:divBdr>
    </w:div>
    <w:div w:id="553322584">
      <w:bodyDiv w:val="1"/>
      <w:marLeft w:val="0"/>
      <w:marRight w:val="0"/>
      <w:marTop w:val="0"/>
      <w:marBottom w:val="0"/>
      <w:divBdr>
        <w:top w:val="none" w:sz="0" w:space="0" w:color="auto"/>
        <w:left w:val="none" w:sz="0" w:space="0" w:color="auto"/>
        <w:bottom w:val="none" w:sz="0" w:space="0" w:color="auto"/>
        <w:right w:val="none" w:sz="0" w:space="0" w:color="auto"/>
      </w:divBdr>
    </w:div>
    <w:div w:id="582372672">
      <w:bodyDiv w:val="1"/>
      <w:marLeft w:val="0"/>
      <w:marRight w:val="0"/>
      <w:marTop w:val="0"/>
      <w:marBottom w:val="0"/>
      <w:divBdr>
        <w:top w:val="none" w:sz="0" w:space="0" w:color="auto"/>
        <w:left w:val="none" w:sz="0" w:space="0" w:color="auto"/>
        <w:bottom w:val="none" w:sz="0" w:space="0" w:color="auto"/>
        <w:right w:val="none" w:sz="0" w:space="0" w:color="auto"/>
      </w:divBdr>
    </w:div>
    <w:div w:id="612445229">
      <w:bodyDiv w:val="1"/>
      <w:marLeft w:val="0"/>
      <w:marRight w:val="0"/>
      <w:marTop w:val="0"/>
      <w:marBottom w:val="0"/>
      <w:divBdr>
        <w:top w:val="none" w:sz="0" w:space="0" w:color="auto"/>
        <w:left w:val="none" w:sz="0" w:space="0" w:color="auto"/>
        <w:bottom w:val="none" w:sz="0" w:space="0" w:color="auto"/>
        <w:right w:val="none" w:sz="0" w:space="0" w:color="auto"/>
      </w:divBdr>
    </w:div>
    <w:div w:id="711077689">
      <w:bodyDiv w:val="1"/>
      <w:marLeft w:val="0"/>
      <w:marRight w:val="0"/>
      <w:marTop w:val="0"/>
      <w:marBottom w:val="0"/>
      <w:divBdr>
        <w:top w:val="none" w:sz="0" w:space="0" w:color="auto"/>
        <w:left w:val="none" w:sz="0" w:space="0" w:color="auto"/>
        <w:bottom w:val="none" w:sz="0" w:space="0" w:color="auto"/>
        <w:right w:val="none" w:sz="0" w:space="0" w:color="auto"/>
      </w:divBdr>
    </w:div>
    <w:div w:id="778838071">
      <w:bodyDiv w:val="1"/>
      <w:marLeft w:val="0"/>
      <w:marRight w:val="0"/>
      <w:marTop w:val="0"/>
      <w:marBottom w:val="0"/>
      <w:divBdr>
        <w:top w:val="none" w:sz="0" w:space="0" w:color="auto"/>
        <w:left w:val="none" w:sz="0" w:space="0" w:color="auto"/>
        <w:bottom w:val="none" w:sz="0" w:space="0" w:color="auto"/>
        <w:right w:val="none" w:sz="0" w:space="0" w:color="auto"/>
      </w:divBdr>
    </w:div>
    <w:div w:id="834881457">
      <w:bodyDiv w:val="1"/>
      <w:marLeft w:val="0"/>
      <w:marRight w:val="0"/>
      <w:marTop w:val="0"/>
      <w:marBottom w:val="0"/>
      <w:divBdr>
        <w:top w:val="none" w:sz="0" w:space="0" w:color="auto"/>
        <w:left w:val="none" w:sz="0" w:space="0" w:color="auto"/>
        <w:bottom w:val="none" w:sz="0" w:space="0" w:color="auto"/>
        <w:right w:val="none" w:sz="0" w:space="0" w:color="auto"/>
      </w:divBdr>
    </w:div>
    <w:div w:id="932587381">
      <w:bodyDiv w:val="1"/>
      <w:marLeft w:val="0"/>
      <w:marRight w:val="0"/>
      <w:marTop w:val="0"/>
      <w:marBottom w:val="0"/>
      <w:divBdr>
        <w:top w:val="none" w:sz="0" w:space="0" w:color="auto"/>
        <w:left w:val="none" w:sz="0" w:space="0" w:color="auto"/>
        <w:bottom w:val="none" w:sz="0" w:space="0" w:color="auto"/>
        <w:right w:val="none" w:sz="0" w:space="0" w:color="auto"/>
      </w:divBdr>
    </w:div>
    <w:div w:id="1043674261">
      <w:bodyDiv w:val="1"/>
      <w:marLeft w:val="0"/>
      <w:marRight w:val="0"/>
      <w:marTop w:val="0"/>
      <w:marBottom w:val="0"/>
      <w:divBdr>
        <w:top w:val="none" w:sz="0" w:space="0" w:color="auto"/>
        <w:left w:val="none" w:sz="0" w:space="0" w:color="auto"/>
        <w:bottom w:val="none" w:sz="0" w:space="0" w:color="auto"/>
        <w:right w:val="none" w:sz="0" w:space="0" w:color="auto"/>
      </w:divBdr>
    </w:div>
    <w:div w:id="1153529113">
      <w:bodyDiv w:val="1"/>
      <w:marLeft w:val="0"/>
      <w:marRight w:val="0"/>
      <w:marTop w:val="0"/>
      <w:marBottom w:val="0"/>
      <w:divBdr>
        <w:top w:val="none" w:sz="0" w:space="0" w:color="auto"/>
        <w:left w:val="none" w:sz="0" w:space="0" w:color="auto"/>
        <w:bottom w:val="none" w:sz="0" w:space="0" w:color="auto"/>
        <w:right w:val="none" w:sz="0" w:space="0" w:color="auto"/>
      </w:divBdr>
    </w:div>
    <w:div w:id="1239100451">
      <w:bodyDiv w:val="1"/>
      <w:marLeft w:val="0"/>
      <w:marRight w:val="0"/>
      <w:marTop w:val="0"/>
      <w:marBottom w:val="0"/>
      <w:divBdr>
        <w:top w:val="none" w:sz="0" w:space="0" w:color="auto"/>
        <w:left w:val="none" w:sz="0" w:space="0" w:color="auto"/>
        <w:bottom w:val="none" w:sz="0" w:space="0" w:color="auto"/>
        <w:right w:val="none" w:sz="0" w:space="0" w:color="auto"/>
      </w:divBdr>
    </w:div>
    <w:div w:id="1272396198">
      <w:bodyDiv w:val="1"/>
      <w:marLeft w:val="0"/>
      <w:marRight w:val="0"/>
      <w:marTop w:val="0"/>
      <w:marBottom w:val="0"/>
      <w:divBdr>
        <w:top w:val="none" w:sz="0" w:space="0" w:color="auto"/>
        <w:left w:val="none" w:sz="0" w:space="0" w:color="auto"/>
        <w:bottom w:val="none" w:sz="0" w:space="0" w:color="auto"/>
        <w:right w:val="none" w:sz="0" w:space="0" w:color="auto"/>
      </w:divBdr>
    </w:div>
    <w:div w:id="1282690912">
      <w:bodyDiv w:val="1"/>
      <w:marLeft w:val="0"/>
      <w:marRight w:val="0"/>
      <w:marTop w:val="0"/>
      <w:marBottom w:val="0"/>
      <w:divBdr>
        <w:top w:val="none" w:sz="0" w:space="0" w:color="auto"/>
        <w:left w:val="none" w:sz="0" w:space="0" w:color="auto"/>
        <w:bottom w:val="none" w:sz="0" w:space="0" w:color="auto"/>
        <w:right w:val="none" w:sz="0" w:space="0" w:color="auto"/>
      </w:divBdr>
    </w:div>
    <w:div w:id="1392382952">
      <w:bodyDiv w:val="1"/>
      <w:marLeft w:val="0"/>
      <w:marRight w:val="0"/>
      <w:marTop w:val="0"/>
      <w:marBottom w:val="0"/>
      <w:divBdr>
        <w:top w:val="none" w:sz="0" w:space="0" w:color="auto"/>
        <w:left w:val="none" w:sz="0" w:space="0" w:color="auto"/>
        <w:bottom w:val="none" w:sz="0" w:space="0" w:color="auto"/>
        <w:right w:val="none" w:sz="0" w:space="0" w:color="auto"/>
      </w:divBdr>
    </w:div>
    <w:div w:id="1437360267">
      <w:bodyDiv w:val="1"/>
      <w:marLeft w:val="0"/>
      <w:marRight w:val="0"/>
      <w:marTop w:val="0"/>
      <w:marBottom w:val="0"/>
      <w:divBdr>
        <w:top w:val="none" w:sz="0" w:space="0" w:color="auto"/>
        <w:left w:val="none" w:sz="0" w:space="0" w:color="auto"/>
        <w:bottom w:val="none" w:sz="0" w:space="0" w:color="auto"/>
        <w:right w:val="none" w:sz="0" w:space="0" w:color="auto"/>
      </w:divBdr>
      <w:divsChild>
        <w:div w:id="439109012">
          <w:marLeft w:val="0"/>
          <w:marRight w:val="0"/>
          <w:marTop w:val="0"/>
          <w:marBottom w:val="0"/>
          <w:divBdr>
            <w:top w:val="none" w:sz="0" w:space="0" w:color="auto"/>
            <w:left w:val="none" w:sz="0" w:space="0" w:color="auto"/>
            <w:bottom w:val="none" w:sz="0" w:space="0" w:color="auto"/>
            <w:right w:val="none" w:sz="0" w:space="0" w:color="auto"/>
          </w:divBdr>
          <w:divsChild>
            <w:div w:id="48786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986494">
      <w:bodyDiv w:val="1"/>
      <w:marLeft w:val="0"/>
      <w:marRight w:val="0"/>
      <w:marTop w:val="0"/>
      <w:marBottom w:val="0"/>
      <w:divBdr>
        <w:top w:val="none" w:sz="0" w:space="0" w:color="auto"/>
        <w:left w:val="none" w:sz="0" w:space="0" w:color="auto"/>
        <w:bottom w:val="none" w:sz="0" w:space="0" w:color="auto"/>
        <w:right w:val="none" w:sz="0" w:space="0" w:color="auto"/>
      </w:divBdr>
    </w:div>
    <w:div w:id="1498224770">
      <w:bodyDiv w:val="1"/>
      <w:marLeft w:val="0"/>
      <w:marRight w:val="0"/>
      <w:marTop w:val="0"/>
      <w:marBottom w:val="0"/>
      <w:divBdr>
        <w:top w:val="none" w:sz="0" w:space="0" w:color="auto"/>
        <w:left w:val="none" w:sz="0" w:space="0" w:color="auto"/>
        <w:bottom w:val="none" w:sz="0" w:space="0" w:color="auto"/>
        <w:right w:val="none" w:sz="0" w:space="0" w:color="auto"/>
      </w:divBdr>
    </w:div>
    <w:div w:id="1535968784">
      <w:bodyDiv w:val="1"/>
      <w:marLeft w:val="0"/>
      <w:marRight w:val="0"/>
      <w:marTop w:val="0"/>
      <w:marBottom w:val="0"/>
      <w:divBdr>
        <w:top w:val="none" w:sz="0" w:space="0" w:color="auto"/>
        <w:left w:val="none" w:sz="0" w:space="0" w:color="auto"/>
        <w:bottom w:val="none" w:sz="0" w:space="0" w:color="auto"/>
        <w:right w:val="none" w:sz="0" w:space="0" w:color="auto"/>
      </w:divBdr>
    </w:div>
    <w:div w:id="1566646242">
      <w:bodyDiv w:val="1"/>
      <w:marLeft w:val="0"/>
      <w:marRight w:val="0"/>
      <w:marTop w:val="0"/>
      <w:marBottom w:val="0"/>
      <w:divBdr>
        <w:top w:val="none" w:sz="0" w:space="0" w:color="auto"/>
        <w:left w:val="none" w:sz="0" w:space="0" w:color="auto"/>
        <w:bottom w:val="none" w:sz="0" w:space="0" w:color="auto"/>
        <w:right w:val="none" w:sz="0" w:space="0" w:color="auto"/>
      </w:divBdr>
    </w:div>
    <w:div w:id="1578247322">
      <w:bodyDiv w:val="1"/>
      <w:marLeft w:val="0"/>
      <w:marRight w:val="0"/>
      <w:marTop w:val="0"/>
      <w:marBottom w:val="0"/>
      <w:divBdr>
        <w:top w:val="none" w:sz="0" w:space="0" w:color="auto"/>
        <w:left w:val="none" w:sz="0" w:space="0" w:color="auto"/>
        <w:bottom w:val="none" w:sz="0" w:space="0" w:color="auto"/>
        <w:right w:val="none" w:sz="0" w:space="0" w:color="auto"/>
      </w:divBdr>
    </w:div>
    <w:div w:id="1580556734">
      <w:bodyDiv w:val="1"/>
      <w:marLeft w:val="0"/>
      <w:marRight w:val="0"/>
      <w:marTop w:val="0"/>
      <w:marBottom w:val="0"/>
      <w:divBdr>
        <w:top w:val="none" w:sz="0" w:space="0" w:color="auto"/>
        <w:left w:val="none" w:sz="0" w:space="0" w:color="auto"/>
        <w:bottom w:val="none" w:sz="0" w:space="0" w:color="auto"/>
        <w:right w:val="none" w:sz="0" w:space="0" w:color="auto"/>
      </w:divBdr>
    </w:div>
    <w:div w:id="1587571818">
      <w:bodyDiv w:val="1"/>
      <w:marLeft w:val="0"/>
      <w:marRight w:val="0"/>
      <w:marTop w:val="0"/>
      <w:marBottom w:val="0"/>
      <w:divBdr>
        <w:top w:val="none" w:sz="0" w:space="0" w:color="auto"/>
        <w:left w:val="none" w:sz="0" w:space="0" w:color="auto"/>
        <w:bottom w:val="none" w:sz="0" w:space="0" w:color="auto"/>
        <w:right w:val="none" w:sz="0" w:space="0" w:color="auto"/>
      </w:divBdr>
    </w:div>
    <w:div w:id="1599365970">
      <w:bodyDiv w:val="1"/>
      <w:marLeft w:val="0"/>
      <w:marRight w:val="0"/>
      <w:marTop w:val="0"/>
      <w:marBottom w:val="0"/>
      <w:divBdr>
        <w:top w:val="none" w:sz="0" w:space="0" w:color="auto"/>
        <w:left w:val="none" w:sz="0" w:space="0" w:color="auto"/>
        <w:bottom w:val="none" w:sz="0" w:space="0" w:color="auto"/>
        <w:right w:val="none" w:sz="0" w:space="0" w:color="auto"/>
      </w:divBdr>
    </w:div>
    <w:div w:id="1603757125">
      <w:bodyDiv w:val="1"/>
      <w:marLeft w:val="0"/>
      <w:marRight w:val="0"/>
      <w:marTop w:val="0"/>
      <w:marBottom w:val="0"/>
      <w:divBdr>
        <w:top w:val="none" w:sz="0" w:space="0" w:color="auto"/>
        <w:left w:val="none" w:sz="0" w:space="0" w:color="auto"/>
        <w:bottom w:val="none" w:sz="0" w:space="0" w:color="auto"/>
        <w:right w:val="none" w:sz="0" w:space="0" w:color="auto"/>
      </w:divBdr>
      <w:divsChild>
        <w:div w:id="1338729965">
          <w:marLeft w:val="0"/>
          <w:marRight w:val="0"/>
          <w:marTop w:val="0"/>
          <w:marBottom w:val="0"/>
          <w:divBdr>
            <w:top w:val="none" w:sz="0" w:space="0" w:color="auto"/>
            <w:left w:val="none" w:sz="0" w:space="0" w:color="auto"/>
            <w:bottom w:val="none" w:sz="0" w:space="0" w:color="auto"/>
            <w:right w:val="none" w:sz="0" w:space="0" w:color="auto"/>
          </w:divBdr>
          <w:divsChild>
            <w:div w:id="74981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733398">
      <w:bodyDiv w:val="1"/>
      <w:marLeft w:val="0"/>
      <w:marRight w:val="0"/>
      <w:marTop w:val="0"/>
      <w:marBottom w:val="0"/>
      <w:divBdr>
        <w:top w:val="none" w:sz="0" w:space="0" w:color="auto"/>
        <w:left w:val="none" w:sz="0" w:space="0" w:color="auto"/>
        <w:bottom w:val="none" w:sz="0" w:space="0" w:color="auto"/>
        <w:right w:val="none" w:sz="0" w:space="0" w:color="auto"/>
      </w:divBdr>
    </w:div>
    <w:div w:id="1622303811">
      <w:bodyDiv w:val="1"/>
      <w:marLeft w:val="0"/>
      <w:marRight w:val="0"/>
      <w:marTop w:val="0"/>
      <w:marBottom w:val="0"/>
      <w:divBdr>
        <w:top w:val="none" w:sz="0" w:space="0" w:color="auto"/>
        <w:left w:val="none" w:sz="0" w:space="0" w:color="auto"/>
        <w:bottom w:val="none" w:sz="0" w:space="0" w:color="auto"/>
        <w:right w:val="none" w:sz="0" w:space="0" w:color="auto"/>
      </w:divBdr>
    </w:div>
    <w:div w:id="1628777496">
      <w:bodyDiv w:val="1"/>
      <w:marLeft w:val="0"/>
      <w:marRight w:val="0"/>
      <w:marTop w:val="0"/>
      <w:marBottom w:val="0"/>
      <w:divBdr>
        <w:top w:val="none" w:sz="0" w:space="0" w:color="auto"/>
        <w:left w:val="none" w:sz="0" w:space="0" w:color="auto"/>
        <w:bottom w:val="none" w:sz="0" w:space="0" w:color="auto"/>
        <w:right w:val="none" w:sz="0" w:space="0" w:color="auto"/>
      </w:divBdr>
    </w:div>
    <w:div w:id="1709647148">
      <w:bodyDiv w:val="1"/>
      <w:marLeft w:val="0"/>
      <w:marRight w:val="0"/>
      <w:marTop w:val="0"/>
      <w:marBottom w:val="0"/>
      <w:divBdr>
        <w:top w:val="none" w:sz="0" w:space="0" w:color="auto"/>
        <w:left w:val="none" w:sz="0" w:space="0" w:color="auto"/>
        <w:bottom w:val="none" w:sz="0" w:space="0" w:color="auto"/>
        <w:right w:val="none" w:sz="0" w:space="0" w:color="auto"/>
      </w:divBdr>
    </w:div>
    <w:div w:id="1739398861">
      <w:bodyDiv w:val="1"/>
      <w:marLeft w:val="0"/>
      <w:marRight w:val="0"/>
      <w:marTop w:val="0"/>
      <w:marBottom w:val="0"/>
      <w:divBdr>
        <w:top w:val="none" w:sz="0" w:space="0" w:color="auto"/>
        <w:left w:val="none" w:sz="0" w:space="0" w:color="auto"/>
        <w:bottom w:val="none" w:sz="0" w:space="0" w:color="auto"/>
        <w:right w:val="none" w:sz="0" w:space="0" w:color="auto"/>
      </w:divBdr>
    </w:div>
    <w:div w:id="1762527748">
      <w:bodyDiv w:val="1"/>
      <w:marLeft w:val="0"/>
      <w:marRight w:val="0"/>
      <w:marTop w:val="0"/>
      <w:marBottom w:val="0"/>
      <w:divBdr>
        <w:top w:val="none" w:sz="0" w:space="0" w:color="auto"/>
        <w:left w:val="none" w:sz="0" w:space="0" w:color="auto"/>
        <w:bottom w:val="none" w:sz="0" w:space="0" w:color="auto"/>
        <w:right w:val="none" w:sz="0" w:space="0" w:color="auto"/>
      </w:divBdr>
    </w:div>
    <w:div w:id="1860774966">
      <w:bodyDiv w:val="1"/>
      <w:marLeft w:val="0"/>
      <w:marRight w:val="0"/>
      <w:marTop w:val="0"/>
      <w:marBottom w:val="0"/>
      <w:divBdr>
        <w:top w:val="none" w:sz="0" w:space="0" w:color="auto"/>
        <w:left w:val="none" w:sz="0" w:space="0" w:color="auto"/>
        <w:bottom w:val="none" w:sz="0" w:space="0" w:color="auto"/>
        <w:right w:val="none" w:sz="0" w:space="0" w:color="auto"/>
      </w:divBdr>
    </w:div>
    <w:div w:id="1947034630">
      <w:bodyDiv w:val="1"/>
      <w:marLeft w:val="0"/>
      <w:marRight w:val="0"/>
      <w:marTop w:val="0"/>
      <w:marBottom w:val="0"/>
      <w:divBdr>
        <w:top w:val="none" w:sz="0" w:space="0" w:color="auto"/>
        <w:left w:val="none" w:sz="0" w:space="0" w:color="auto"/>
        <w:bottom w:val="none" w:sz="0" w:space="0" w:color="auto"/>
        <w:right w:val="none" w:sz="0" w:space="0" w:color="auto"/>
      </w:divBdr>
    </w:div>
    <w:div w:id="1977562561">
      <w:bodyDiv w:val="1"/>
      <w:marLeft w:val="0"/>
      <w:marRight w:val="0"/>
      <w:marTop w:val="0"/>
      <w:marBottom w:val="0"/>
      <w:divBdr>
        <w:top w:val="none" w:sz="0" w:space="0" w:color="auto"/>
        <w:left w:val="none" w:sz="0" w:space="0" w:color="auto"/>
        <w:bottom w:val="none" w:sz="0" w:space="0" w:color="auto"/>
        <w:right w:val="none" w:sz="0" w:space="0" w:color="auto"/>
      </w:divBdr>
    </w:div>
    <w:div w:id="1980377293">
      <w:bodyDiv w:val="1"/>
      <w:marLeft w:val="0"/>
      <w:marRight w:val="0"/>
      <w:marTop w:val="0"/>
      <w:marBottom w:val="0"/>
      <w:divBdr>
        <w:top w:val="none" w:sz="0" w:space="0" w:color="auto"/>
        <w:left w:val="none" w:sz="0" w:space="0" w:color="auto"/>
        <w:bottom w:val="none" w:sz="0" w:space="0" w:color="auto"/>
        <w:right w:val="none" w:sz="0" w:space="0" w:color="auto"/>
      </w:divBdr>
    </w:div>
    <w:div w:id="1994916059">
      <w:bodyDiv w:val="1"/>
      <w:marLeft w:val="0"/>
      <w:marRight w:val="0"/>
      <w:marTop w:val="0"/>
      <w:marBottom w:val="0"/>
      <w:divBdr>
        <w:top w:val="none" w:sz="0" w:space="0" w:color="auto"/>
        <w:left w:val="none" w:sz="0" w:space="0" w:color="auto"/>
        <w:bottom w:val="none" w:sz="0" w:space="0" w:color="auto"/>
        <w:right w:val="none" w:sz="0" w:space="0" w:color="auto"/>
      </w:divBdr>
    </w:div>
    <w:div w:id="2082175155">
      <w:bodyDiv w:val="1"/>
      <w:marLeft w:val="0"/>
      <w:marRight w:val="0"/>
      <w:marTop w:val="0"/>
      <w:marBottom w:val="0"/>
      <w:divBdr>
        <w:top w:val="none" w:sz="0" w:space="0" w:color="auto"/>
        <w:left w:val="none" w:sz="0" w:space="0" w:color="auto"/>
        <w:bottom w:val="none" w:sz="0" w:space="0" w:color="auto"/>
        <w:right w:val="none" w:sz="0" w:space="0" w:color="auto"/>
      </w:divBdr>
    </w:div>
    <w:div w:id="2092845285">
      <w:bodyDiv w:val="1"/>
      <w:marLeft w:val="0"/>
      <w:marRight w:val="0"/>
      <w:marTop w:val="0"/>
      <w:marBottom w:val="0"/>
      <w:divBdr>
        <w:top w:val="none" w:sz="0" w:space="0" w:color="auto"/>
        <w:left w:val="none" w:sz="0" w:space="0" w:color="auto"/>
        <w:bottom w:val="none" w:sz="0" w:space="0" w:color="auto"/>
        <w:right w:val="none" w:sz="0" w:space="0" w:color="auto"/>
      </w:divBdr>
    </w:div>
    <w:div w:id="213971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5.jpeg"/><Relationship Id="rId39" Type="http://schemas.openxmlformats.org/officeDocument/2006/relationships/hyperlink" Target="http://www.s4c.cymru/en/production/page/22440/hansh-open-call-for-short-form-content/" TargetMode="External"/><Relationship Id="rId21" Type="http://schemas.openxmlformats.org/officeDocument/2006/relationships/image" Target="media/image13.gif"/><Relationship Id="rId34" Type="http://schemas.openxmlformats.org/officeDocument/2006/relationships/hyperlink" Target="https://www.itv.com/news/wales/2017-09-02/ystalyfera-residents-could-return-home-after-landlips/" TargetMode="External"/><Relationship Id="rId42" Type="http://schemas.openxmlformats.org/officeDocument/2006/relationships/hyperlink" Target="https://gov.wales/sites/default/files/publications/2019-03/cymraeg-2050-a-million-welsh-speakers-annual-report-2017-18.pdf" TargetMode="External"/><Relationship Id="rId47" Type="http://schemas.openxmlformats.org/officeDocument/2006/relationships/image" Target="media/image22.jpg"/><Relationship Id="rId50" Type="http://schemas.openxmlformats.org/officeDocument/2006/relationships/image" Target="media/image25.jpeg"/><Relationship Id="rId55" Type="http://schemas.openxmlformats.org/officeDocument/2006/relationships/hyperlink" Target="https://downloads.unicef.org.uk/wp-content/uploads/2019/10/UNCRC_summary-1_1.pdf" TargetMode="External"/><Relationship Id="rId63" Type="http://schemas.openxmlformats.org/officeDocument/2006/relationships/hyperlink" Target="https://www.walesonline.co.uk/news/education/playing-rugby-can-improve-pupils-12775453" TargetMode="External"/><Relationship Id="rId68" Type="http://schemas.openxmlformats.org/officeDocument/2006/relationships/hyperlink" Target="mailto:pgresearch@uwtsd.ac.uk"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gif"/><Relationship Id="rId29" Type="http://schemas.openxmlformats.org/officeDocument/2006/relationships/chart" Target="charts/chart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chart" Target="charts/chart2.xml"/><Relationship Id="rId32" Type="http://schemas.openxmlformats.org/officeDocument/2006/relationships/hyperlink" Target="http://www.citypopulation.info/en/uk/wales/admin/neath_port_talbot/W04000629__ystalyfera/" TargetMode="External"/><Relationship Id="rId37" Type="http://schemas.openxmlformats.org/officeDocument/2006/relationships/hyperlink" Target="https://www.tripadvisor.co.uk/Attractions-g1917491-Activities-c57-t54-Ystalyfera_Neath_Port_Talbot_South_Wales_Wales.html" TargetMode="External"/><Relationship Id="rId40" Type="http://schemas.openxmlformats.org/officeDocument/2006/relationships/hyperlink" Target="https://downloads.unicef.org.uk/wp-content/uploads/2019/10/UNCRC_summary-1_1.pdf" TargetMode="External"/><Relationship Id="rId45" Type="http://schemas.openxmlformats.org/officeDocument/2006/relationships/image" Target="media/image20.jpg"/><Relationship Id="rId53" Type="http://schemas.openxmlformats.org/officeDocument/2006/relationships/hyperlink" Target="https://www.verywellmind.com/what-is-maslows-hierarchy-of-needs-4136760" TargetMode="External"/><Relationship Id="rId58" Type="http://schemas.openxmlformats.org/officeDocument/2006/relationships/hyperlink" Target="https://www.nhs.uk/live-well/eat-well/the-eatwell-guide/" TargetMode="External"/><Relationship Id="rId66" Type="http://schemas.openxmlformats.org/officeDocument/2006/relationships/hyperlink" Target="http://uwtsd.ac.uk/library/research-data-management/" TargetMode="External"/><Relationship Id="rId5" Type="http://schemas.openxmlformats.org/officeDocument/2006/relationships/footnotes" Target="footnotes.xml"/><Relationship Id="rId15" Type="http://schemas.openxmlformats.org/officeDocument/2006/relationships/image" Target="media/image7.gif"/><Relationship Id="rId23" Type="http://schemas.openxmlformats.org/officeDocument/2006/relationships/chart" Target="charts/chart1.xml"/><Relationship Id="rId28" Type="http://schemas.openxmlformats.org/officeDocument/2006/relationships/image" Target="media/image17.png"/><Relationship Id="rId36" Type="http://schemas.openxmlformats.org/officeDocument/2006/relationships/hyperlink" Target="https://businessnewswales.com/500000-plus-goes-to-volunteer-groups-in-npt/" TargetMode="External"/><Relationship Id="rId49" Type="http://schemas.openxmlformats.org/officeDocument/2006/relationships/image" Target="media/image24.jpeg"/><Relationship Id="rId57" Type="http://schemas.openxmlformats.org/officeDocument/2006/relationships/hyperlink" Target="http://www.workshopsforschoolsandnurseries.co.uk/healthy-eating.html" TargetMode="External"/><Relationship Id="rId61" Type="http://schemas.openxmlformats.org/officeDocument/2006/relationships/hyperlink" Target="https://gov.wales/sites/default/files/publications/2019-06/youth-work-strategy-for-wales.pdf" TargetMode="External"/><Relationship Id="rId10" Type="http://schemas.openxmlformats.org/officeDocument/2006/relationships/hyperlink" Target="https://gov.wales/workplace-guidance-employers-and-employees-covid19" TargetMode="External"/><Relationship Id="rId19" Type="http://schemas.openxmlformats.org/officeDocument/2006/relationships/image" Target="media/image11.jpeg"/><Relationship Id="rId31" Type="http://schemas.openxmlformats.org/officeDocument/2006/relationships/image" Target="media/image19.jpeg"/><Relationship Id="rId44" Type="http://schemas.openxmlformats.org/officeDocument/2006/relationships/hyperlink" Target="https://www.futuregenerations.wales/about-us/future-generations-act/" TargetMode="External"/><Relationship Id="rId52" Type="http://schemas.openxmlformats.org/officeDocument/2006/relationships/hyperlink" Target="http://www.workshopsforschoolsandnurseries.co.uk/healthy-eating.html" TargetMode="External"/><Relationship Id="rId60" Type="http://schemas.openxmlformats.org/officeDocument/2006/relationships/hyperlink" Target="https://www.cwvys.org.uk/wp-content/uploads/2018/11/YOUTH-WORK-IN-WALES-PRINCIPLES-AND-PURPOSES.pdf" TargetMode="External"/><Relationship Id="rId65" Type="http://schemas.openxmlformats.org/officeDocument/2006/relationships/hyperlink" Target="https://gov.wales/sites/default/files/publications/2019-06/youth-work-strategy-for-wales.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gov.wales/workplace-guidance-employers-and-employees-covid19" TargetMode="External"/><Relationship Id="rId27" Type="http://schemas.openxmlformats.org/officeDocument/2006/relationships/image" Target="media/image16.jpeg"/><Relationship Id="rId30" Type="http://schemas.openxmlformats.org/officeDocument/2006/relationships/image" Target="media/image18.jpeg"/><Relationship Id="rId35" Type="http://schemas.openxmlformats.org/officeDocument/2006/relationships/hyperlink" Target="https://newspapers.library.wales/view/3980142" TargetMode="External"/><Relationship Id="rId43" Type="http://schemas.openxmlformats.org/officeDocument/2006/relationships/hyperlink" Target="https://gov.wales/sites/default/files/publications/2019-07/more-than-just-words-action-plan-2019-2020.pdf" TargetMode="External"/><Relationship Id="rId48" Type="http://schemas.openxmlformats.org/officeDocument/2006/relationships/image" Target="media/image23.jpg"/><Relationship Id="rId56" Type="http://schemas.openxmlformats.org/officeDocument/2006/relationships/hyperlink" Target="https://www.culturematters.org.uk/index.php/arts/theatre/item/2455-the-theatre-of-the-oppressed" TargetMode="External"/><Relationship Id="rId64" Type="http://schemas.openxmlformats.org/officeDocument/2006/relationships/hyperlink" Target="https://youngminds.org.uk/find-help/your-guide-to-support/" TargetMode="External"/><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www.nhs.uk/live-well/eat-well/the-eatwell-guide/"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4.jpeg"/><Relationship Id="rId33" Type="http://schemas.openxmlformats.org/officeDocument/2006/relationships/hyperlink" Target="https://www.dewis.wales/SearchResults.aspx?q=Ystalyfera&amp;d=&amp;c" TargetMode="External"/><Relationship Id="rId38" Type="http://schemas.openxmlformats.org/officeDocument/2006/relationships/hyperlink" Target="https://www.police.uk/south-wales/W05000592/crime/" TargetMode="External"/><Relationship Id="rId46" Type="http://schemas.openxmlformats.org/officeDocument/2006/relationships/image" Target="media/image21.jpg"/><Relationship Id="rId59" Type="http://schemas.openxmlformats.org/officeDocument/2006/relationships/hyperlink" Target="https://www.cdc.gov/healthyschools/physicalactivity/facts.htm" TargetMode="External"/><Relationship Id="rId67"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image" Target="media/image12.png"/><Relationship Id="rId41" Type="http://schemas.openxmlformats.org/officeDocument/2006/relationships/hyperlink" Target="https://www.google.com/maps/place/Ystalyfera,+Swansea/@51.7607224,-3.8401016,13z/data=!4m5!3m4!1s0x486e5a4895bf4711:0x50d8b23d49784f0!8m2!3d51.762364!4d-3.791996" TargetMode="External"/><Relationship Id="rId54" Type="http://schemas.openxmlformats.org/officeDocument/2006/relationships/hyperlink" Target="https://www.mind.org.uk/workplace/mental-health-at-work/taking-care-of-yourself/five-ways-to-wellbeing/" TargetMode="External"/><Relationship Id="rId62" Type="http://schemas.openxmlformats.org/officeDocument/2006/relationships/hyperlink" Target="https://www.nhs.uk/mental-health/self-help/guides-tools-and-activities/five-steps-to-mental-wellbeing/" TargetMode="External"/><Relationship Id="rId7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 Groups-</a:t>
            </a:r>
            <a:r>
              <a:rPr lang="en-US" baseline="0"/>
              <a:t> Percentage </a:t>
            </a:r>
            <a:r>
              <a:rPr lang="en-US"/>
              <a:t>(2018)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Age Groups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66FD-4BF0-9DD1-1D5E50178BDA}"/>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66FD-4BF0-9DD1-1D5E50178BDA}"/>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66FD-4BF0-9DD1-1D5E50178BDA}"/>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66FD-4BF0-9DD1-1D5E50178BD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3"/>
                <c:pt idx="0">
                  <c:v>0-17</c:v>
                </c:pt>
                <c:pt idx="1">
                  <c:v>18-64</c:v>
                </c:pt>
                <c:pt idx="2">
                  <c:v>65+</c:v>
                </c:pt>
              </c:strCache>
            </c:strRef>
          </c:cat>
          <c:val>
            <c:numRef>
              <c:f>Sheet1!$B$2:$B$5</c:f>
              <c:numCache>
                <c:formatCode>General</c:formatCode>
                <c:ptCount val="4"/>
                <c:pt idx="0">
                  <c:v>21.4</c:v>
                </c:pt>
                <c:pt idx="1">
                  <c:v>61.1</c:v>
                </c:pt>
                <c:pt idx="2">
                  <c:v>17.399999999999999</c:v>
                </c:pt>
              </c:numCache>
            </c:numRef>
          </c:val>
          <c:extLst xmlns:c16r2="http://schemas.microsoft.com/office/drawing/2015/06/chart">
            <c:ext xmlns:c16="http://schemas.microsoft.com/office/drawing/2014/chart" uri="{C3380CC4-5D6E-409C-BE32-E72D297353CC}">
              <c16:uniqueId val="{00000000-FB60-4FBD-B8D5-CD57900405E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Category</a:t>
            </a:r>
            <a:r>
              <a:rPr lang="en-GB" baseline="0"/>
              <a:t> of Gender- Percentage (2018)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Male </c:v>
                </c:pt>
              </c:strCache>
            </c:strRef>
          </c:tx>
          <c:spPr>
            <a:solidFill>
              <a:schemeClr val="accent1"/>
            </a:solidFill>
            <a:ln>
              <a:noFill/>
            </a:ln>
            <a:effectLst/>
          </c:spPr>
          <c:invertIfNegative val="0"/>
          <c:cat>
            <c:numRef>
              <c:f>Sheet1!$A$2:$A$5</c:f>
              <c:numCache>
                <c:formatCode>General</c:formatCode>
                <c:ptCount val="4"/>
              </c:numCache>
            </c:numRef>
          </c:cat>
          <c:val>
            <c:numRef>
              <c:f>Sheet1!$B$2:$B$5</c:f>
              <c:numCache>
                <c:formatCode>General</c:formatCode>
                <c:ptCount val="4"/>
                <c:pt idx="0">
                  <c:v>49.6</c:v>
                </c:pt>
              </c:numCache>
            </c:numRef>
          </c:val>
          <c:extLst xmlns:c16r2="http://schemas.microsoft.com/office/drawing/2015/06/chart">
            <c:ext xmlns:c16="http://schemas.microsoft.com/office/drawing/2014/chart" uri="{C3380CC4-5D6E-409C-BE32-E72D297353CC}">
              <c16:uniqueId val="{00000000-7A31-49F9-A2D6-332A19B70C9E}"/>
            </c:ext>
          </c:extLst>
        </c:ser>
        <c:ser>
          <c:idx val="1"/>
          <c:order val="1"/>
          <c:tx>
            <c:strRef>
              <c:f>Sheet1!$C$1</c:f>
              <c:strCache>
                <c:ptCount val="1"/>
                <c:pt idx="0">
                  <c:v>Female </c:v>
                </c:pt>
              </c:strCache>
            </c:strRef>
          </c:tx>
          <c:spPr>
            <a:solidFill>
              <a:schemeClr val="accent2"/>
            </a:solidFill>
            <a:ln>
              <a:noFill/>
            </a:ln>
            <a:effectLst>
              <a:outerShdw blurRad="50800" dist="38100" dir="6000000" sx="1000" sy="1000" algn="ctr" rotWithShape="0">
                <a:srgbClr val="000000">
                  <a:alpha val="43137"/>
                </a:srgbClr>
              </a:outerShdw>
            </a:effectLst>
          </c:spPr>
          <c:invertIfNegative val="0"/>
          <c:cat>
            <c:numRef>
              <c:f>Sheet1!$A$2:$A$5</c:f>
              <c:numCache>
                <c:formatCode>General</c:formatCode>
                <c:ptCount val="4"/>
              </c:numCache>
            </c:numRef>
          </c:cat>
          <c:val>
            <c:numRef>
              <c:f>Sheet1!$C$2:$C$5</c:f>
              <c:numCache>
                <c:formatCode>General</c:formatCode>
                <c:ptCount val="4"/>
                <c:pt idx="0">
                  <c:v>50.4</c:v>
                </c:pt>
              </c:numCache>
            </c:numRef>
          </c:val>
          <c:extLst xmlns:c16r2="http://schemas.microsoft.com/office/drawing/2015/06/chart">
            <c:ext xmlns:c16="http://schemas.microsoft.com/office/drawing/2014/chart" uri="{C3380CC4-5D6E-409C-BE32-E72D297353CC}">
              <c16:uniqueId val="{00000001-7A31-49F9-A2D6-332A19B70C9E}"/>
            </c:ext>
          </c:extLst>
        </c:ser>
        <c:ser>
          <c:idx val="2"/>
          <c:order val="2"/>
          <c:tx>
            <c:strRef>
              <c:f>Sheet1!$D$1</c:f>
              <c:strCache>
                <c:ptCount val="1"/>
                <c:pt idx="0">
                  <c:v>Other</c:v>
                </c:pt>
              </c:strCache>
            </c:strRef>
          </c:tx>
          <c:spPr>
            <a:solidFill>
              <a:schemeClr val="accent3"/>
            </a:solidFill>
            <a:ln>
              <a:noFill/>
            </a:ln>
            <a:effectLst/>
          </c:spPr>
          <c:invertIfNegative val="0"/>
          <c:cat>
            <c:numRef>
              <c:f>Sheet1!$A$2:$A$5</c:f>
              <c:numCache>
                <c:formatCode>General</c:formatCode>
                <c:ptCount val="4"/>
              </c:numCache>
            </c:numRef>
          </c:cat>
          <c:val>
            <c:numRef>
              <c:f>Sheet1!$D$2:$D$5</c:f>
              <c:numCache>
                <c:formatCode>General</c:formatCode>
                <c:ptCount val="4"/>
                <c:pt idx="0">
                  <c:v>0</c:v>
                </c:pt>
              </c:numCache>
            </c:numRef>
          </c:val>
          <c:extLst xmlns:c16r2="http://schemas.microsoft.com/office/drawing/2015/06/chart">
            <c:ext xmlns:c16="http://schemas.microsoft.com/office/drawing/2014/chart" uri="{C3380CC4-5D6E-409C-BE32-E72D297353CC}">
              <c16:uniqueId val="{00000002-7A31-49F9-A2D6-332A19B70C9E}"/>
            </c:ext>
          </c:extLst>
        </c:ser>
        <c:dLbls>
          <c:showLegendKey val="0"/>
          <c:showVal val="0"/>
          <c:showCatName val="0"/>
          <c:showSerName val="0"/>
          <c:showPercent val="0"/>
          <c:showBubbleSize val="0"/>
        </c:dLbls>
        <c:gapWidth val="0"/>
        <c:overlap val="-100"/>
        <c:axId val="485772920"/>
        <c:axId val="485769392"/>
      </c:barChart>
      <c:catAx>
        <c:axId val="4857729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769392"/>
        <c:crossesAt val="0"/>
        <c:auto val="1"/>
        <c:lblAlgn val="ctr"/>
        <c:lblOffset val="100"/>
        <c:noMultiLvlLbl val="0"/>
      </c:catAx>
      <c:valAx>
        <c:axId val="485769392"/>
        <c:scaling>
          <c:orientation val="minMax"/>
          <c:max val="60"/>
          <c:min val="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alpha val="99000"/>
                  </a:schemeClr>
                </a:solidFill>
                <a:latin typeface="+mn-lt"/>
                <a:ea typeface="+mn-ea"/>
                <a:cs typeface="+mn-cs"/>
              </a:defRPr>
            </a:pPr>
            <a:endParaRPr lang="en-US"/>
          </a:p>
        </c:txPr>
        <c:crossAx val="485772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353020570921098E-2"/>
          <c:y val="8.9059711736444752E-2"/>
          <c:w val="0.85618292688288333"/>
          <c:h val="0.63147163570922882"/>
        </c:manualLayout>
      </c:layout>
      <c:pieChart>
        <c:varyColors val="1"/>
        <c:ser>
          <c:idx val="0"/>
          <c:order val="0"/>
          <c:tx>
            <c:strRef>
              <c:f>Sheet1!$B$1</c:f>
              <c:strCache>
                <c:ptCount val="1"/>
                <c:pt idx="0">
                  <c:v>Crime</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A195-4379-B5D8-90864B2C9F20}"/>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A195-4379-B5D8-90864B2C9F20}"/>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A195-4379-B5D8-90864B2C9F20}"/>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A195-4379-B5D8-90864B2C9F20}"/>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A195-4379-B5D8-90864B2C9F20}"/>
              </c:ext>
            </c:extLst>
          </c:dPt>
          <c:cat>
            <c:strRef>
              <c:f>Sheet1!$A$2:$A$6</c:f>
              <c:strCache>
                <c:ptCount val="5"/>
                <c:pt idx="0">
                  <c:v>Violence and sexual offences </c:v>
                </c:pt>
                <c:pt idx="1">
                  <c:v>Criminal damage and arson</c:v>
                </c:pt>
                <c:pt idx="2">
                  <c:v>Theft</c:v>
                </c:pt>
                <c:pt idx="3">
                  <c:v>Public order</c:v>
                </c:pt>
                <c:pt idx="4">
                  <c:v>Shoplifting</c:v>
                </c:pt>
              </c:strCache>
            </c:strRef>
          </c:cat>
          <c:val>
            <c:numRef>
              <c:f>Sheet1!$B$2:$B$6</c:f>
              <c:numCache>
                <c:formatCode>General</c:formatCode>
                <c:ptCount val="5"/>
                <c:pt idx="0">
                  <c:v>6</c:v>
                </c:pt>
                <c:pt idx="1">
                  <c:v>4</c:v>
                </c:pt>
                <c:pt idx="2">
                  <c:v>1</c:v>
                </c:pt>
                <c:pt idx="3">
                  <c:v>2</c:v>
                </c:pt>
                <c:pt idx="4">
                  <c:v>1</c:v>
                </c:pt>
              </c:numCache>
            </c:numRef>
          </c:val>
          <c:extLst xmlns:c16r2="http://schemas.microsoft.com/office/drawing/2015/06/chart">
            <c:ext xmlns:c16="http://schemas.microsoft.com/office/drawing/2014/chart" uri="{C3380CC4-5D6E-409C-BE32-E72D297353CC}">
              <c16:uniqueId val="{00000000-5A83-473E-A027-4D60E533BAE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Damask">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docProps/app.xml><?xml version="1.0" encoding="utf-8"?>
<Properties xmlns="http://schemas.openxmlformats.org/officeDocument/2006/extended-properties" xmlns:vt="http://schemas.openxmlformats.org/officeDocument/2006/docPropsVTypes">
  <Template>Normal.dotm</Template>
  <TotalTime>4961</TotalTime>
  <Pages>119</Pages>
  <Words>23310</Words>
  <Characters>132873</Characters>
  <Application>Microsoft Office Word</Application>
  <DocSecurity>0</DocSecurity>
  <Lines>1107</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cp:revision>45</cp:revision>
  <dcterms:created xsi:type="dcterms:W3CDTF">2021-02-27T20:52:00Z</dcterms:created>
  <dcterms:modified xsi:type="dcterms:W3CDTF">2021-03-26T18:09:00Z</dcterms:modified>
</cp:coreProperties>
</file>