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BEBF9" w14:textId="7B2D2BD7" w:rsidR="0033016C" w:rsidRPr="00BE27B7" w:rsidRDefault="0033016C" w:rsidP="00BE27B7">
      <w:pPr>
        <w:spacing w:line="360" w:lineRule="auto"/>
        <w:jc w:val="center"/>
        <w:rPr>
          <w:rFonts w:ascii="Arial" w:hAnsi="Arial" w:cs="Arial"/>
          <w:b/>
          <w:bCs/>
          <w:sz w:val="28"/>
          <w:szCs w:val="28"/>
        </w:rPr>
      </w:pPr>
      <w:r w:rsidRPr="00BE27B7">
        <w:rPr>
          <w:rFonts w:ascii="Arial" w:hAnsi="Arial" w:cs="Arial"/>
          <w:b/>
          <w:bCs/>
          <w:sz w:val="28"/>
          <w:szCs w:val="28"/>
        </w:rPr>
        <w:t>Trait theory</w:t>
      </w:r>
      <w:r w:rsidR="0009450A" w:rsidRPr="00BE27B7">
        <w:rPr>
          <w:rFonts w:ascii="Arial" w:hAnsi="Arial" w:cs="Arial"/>
          <w:b/>
          <w:bCs/>
          <w:sz w:val="28"/>
          <w:szCs w:val="28"/>
        </w:rPr>
        <w:t xml:space="preserve"> and</w:t>
      </w:r>
      <w:r w:rsidR="00AF541D" w:rsidRPr="00BE27B7">
        <w:rPr>
          <w:rFonts w:ascii="Arial" w:hAnsi="Arial" w:cs="Arial"/>
          <w:b/>
          <w:bCs/>
          <w:sz w:val="28"/>
          <w:szCs w:val="28"/>
        </w:rPr>
        <w:t xml:space="preserve"> the </w:t>
      </w:r>
      <w:r w:rsidR="00F30A23" w:rsidRPr="00BE27B7">
        <w:rPr>
          <w:rFonts w:ascii="Arial" w:hAnsi="Arial" w:cs="Arial"/>
          <w:b/>
          <w:bCs/>
          <w:sz w:val="28"/>
          <w:szCs w:val="28"/>
        </w:rPr>
        <w:t>Big Five</w:t>
      </w:r>
      <w:r w:rsidR="00AF541D" w:rsidRPr="00BE27B7">
        <w:rPr>
          <w:rFonts w:ascii="Arial" w:hAnsi="Arial" w:cs="Arial"/>
          <w:b/>
          <w:bCs/>
          <w:sz w:val="28"/>
          <w:szCs w:val="28"/>
        </w:rPr>
        <w:t xml:space="preserve"> model</w:t>
      </w:r>
      <w:r w:rsidRPr="00BE27B7">
        <w:rPr>
          <w:rFonts w:ascii="Arial" w:hAnsi="Arial" w:cs="Arial"/>
          <w:b/>
          <w:bCs/>
          <w:sz w:val="28"/>
          <w:szCs w:val="28"/>
        </w:rPr>
        <w:t xml:space="preserve"> </w:t>
      </w:r>
      <w:r w:rsidR="006C409D" w:rsidRPr="00BE27B7">
        <w:rPr>
          <w:rFonts w:ascii="Arial" w:hAnsi="Arial" w:cs="Arial"/>
          <w:b/>
          <w:bCs/>
          <w:sz w:val="28"/>
          <w:szCs w:val="28"/>
        </w:rPr>
        <w:t>explaining</w:t>
      </w:r>
      <w:r w:rsidRPr="00BE27B7">
        <w:rPr>
          <w:rFonts w:ascii="Arial" w:hAnsi="Arial" w:cs="Arial"/>
          <w:b/>
          <w:bCs/>
          <w:sz w:val="28"/>
          <w:szCs w:val="28"/>
        </w:rPr>
        <w:t xml:space="preserve"> personality</w:t>
      </w:r>
      <w:r w:rsidR="003639B8" w:rsidRPr="00BE27B7">
        <w:rPr>
          <w:rFonts w:ascii="Arial" w:hAnsi="Arial" w:cs="Arial"/>
          <w:b/>
          <w:bCs/>
          <w:sz w:val="28"/>
          <w:szCs w:val="28"/>
        </w:rPr>
        <w:t xml:space="preserve"> and its</w:t>
      </w:r>
      <w:r w:rsidRPr="00BE27B7">
        <w:rPr>
          <w:rFonts w:ascii="Arial" w:hAnsi="Arial" w:cs="Arial"/>
          <w:b/>
          <w:bCs/>
          <w:sz w:val="28"/>
          <w:szCs w:val="28"/>
        </w:rPr>
        <w:t xml:space="preserve"> effect</w:t>
      </w:r>
      <w:r w:rsidR="007E6102" w:rsidRPr="00BE27B7">
        <w:rPr>
          <w:rFonts w:ascii="Arial" w:hAnsi="Arial" w:cs="Arial"/>
          <w:b/>
          <w:bCs/>
          <w:sz w:val="28"/>
          <w:szCs w:val="28"/>
        </w:rPr>
        <w:t xml:space="preserve">s on academic </w:t>
      </w:r>
      <w:r w:rsidR="001D6B84" w:rsidRPr="00BE27B7">
        <w:rPr>
          <w:rFonts w:ascii="Arial" w:hAnsi="Arial" w:cs="Arial"/>
          <w:b/>
          <w:bCs/>
          <w:sz w:val="28"/>
          <w:szCs w:val="28"/>
        </w:rPr>
        <w:t>performance.</w:t>
      </w:r>
    </w:p>
    <w:p w14:paraId="7BC16CCA" w14:textId="17567F4D" w:rsidR="00A83F69" w:rsidRPr="00BE27B7" w:rsidRDefault="001A09E9" w:rsidP="00BE27B7">
      <w:pPr>
        <w:spacing w:line="360" w:lineRule="auto"/>
        <w:rPr>
          <w:rFonts w:ascii="Arial" w:hAnsi="Arial" w:cs="Arial"/>
          <w:sz w:val="24"/>
          <w:szCs w:val="24"/>
        </w:rPr>
      </w:pPr>
      <w:proofErr w:type="gramStart"/>
      <w:r w:rsidRPr="00BE27B7">
        <w:rPr>
          <w:rFonts w:ascii="Arial" w:hAnsi="Arial" w:cs="Arial"/>
          <w:sz w:val="24"/>
          <w:szCs w:val="24"/>
        </w:rPr>
        <w:t>The majority of</w:t>
      </w:r>
      <w:proofErr w:type="gramEnd"/>
      <w:r w:rsidRPr="00BE27B7">
        <w:rPr>
          <w:rFonts w:ascii="Arial" w:hAnsi="Arial" w:cs="Arial"/>
          <w:sz w:val="24"/>
          <w:szCs w:val="24"/>
        </w:rPr>
        <w:t xml:space="preserve"> psychology subfields focus on how individuals behave in various contexts or during various types of experiments.</w:t>
      </w:r>
      <w:r w:rsidR="007E6102" w:rsidRPr="00BE27B7">
        <w:rPr>
          <w:rFonts w:ascii="Arial" w:hAnsi="Arial" w:cs="Arial"/>
          <w:sz w:val="24"/>
          <w:szCs w:val="24"/>
        </w:rPr>
        <w:t xml:space="preserve"> (Cooper, </w:t>
      </w:r>
      <w:r w:rsidR="009C0D08" w:rsidRPr="00BE27B7">
        <w:rPr>
          <w:rFonts w:ascii="Arial" w:hAnsi="Arial" w:cs="Arial"/>
          <w:sz w:val="24"/>
          <w:szCs w:val="24"/>
        </w:rPr>
        <w:t>2021)</w:t>
      </w:r>
      <w:r w:rsidR="00BD53F3" w:rsidRPr="00BE27B7">
        <w:rPr>
          <w:rFonts w:ascii="Arial" w:hAnsi="Arial" w:cs="Arial"/>
          <w:sz w:val="24"/>
          <w:szCs w:val="24"/>
        </w:rPr>
        <w:t xml:space="preserve"> But they usually do not </w:t>
      </w:r>
      <w:r w:rsidR="00F30A23" w:rsidRPr="00BE27B7">
        <w:rPr>
          <w:rFonts w:ascii="Arial" w:hAnsi="Arial" w:cs="Arial"/>
          <w:sz w:val="24"/>
          <w:szCs w:val="24"/>
        </w:rPr>
        <w:t>explain</w:t>
      </w:r>
      <w:r w:rsidR="00BD53F3" w:rsidRPr="00BE27B7">
        <w:rPr>
          <w:rFonts w:ascii="Arial" w:hAnsi="Arial" w:cs="Arial"/>
          <w:sz w:val="24"/>
          <w:szCs w:val="24"/>
        </w:rPr>
        <w:t xml:space="preserve"> why some people get anxious for example in a situation where others remain calm. </w:t>
      </w:r>
      <w:r w:rsidR="0082750F" w:rsidRPr="00BE27B7">
        <w:rPr>
          <w:rFonts w:ascii="Arial" w:hAnsi="Arial" w:cs="Arial"/>
          <w:sz w:val="24"/>
          <w:szCs w:val="24"/>
        </w:rPr>
        <w:t xml:space="preserve">Personality psychology </w:t>
      </w:r>
      <w:r w:rsidR="003E698F" w:rsidRPr="00BE27B7">
        <w:rPr>
          <w:rFonts w:ascii="Arial" w:hAnsi="Arial" w:cs="Arial"/>
          <w:sz w:val="24"/>
          <w:szCs w:val="24"/>
        </w:rPr>
        <w:t xml:space="preserve">tries to understand </w:t>
      </w:r>
      <w:r w:rsidR="00D036F5" w:rsidRPr="00BE27B7">
        <w:rPr>
          <w:rFonts w:ascii="Arial" w:hAnsi="Arial" w:cs="Arial"/>
          <w:sz w:val="24"/>
          <w:szCs w:val="24"/>
        </w:rPr>
        <w:t xml:space="preserve">how these individual differences </w:t>
      </w:r>
      <w:r w:rsidR="00F30A23" w:rsidRPr="00BE27B7">
        <w:rPr>
          <w:rFonts w:ascii="Arial" w:hAnsi="Arial" w:cs="Arial"/>
          <w:sz w:val="24"/>
          <w:szCs w:val="24"/>
        </w:rPr>
        <w:t>affect</w:t>
      </w:r>
      <w:r w:rsidR="00D036F5" w:rsidRPr="00BE27B7">
        <w:rPr>
          <w:rFonts w:ascii="Arial" w:hAnsi="Arial" w:cs="Arial"/>
          <w:sz w:val="24"/>
          <w:szCs w:val="24"/>
        </w:rPr>
        <w:t xml:space="preserve"> our everyday life, </w:t>
      </w:r>
      <w:r w:rsidR="00F30A23" w:rsidRPr="00BE27B7">
        <w:rPr>
          <w:rFonts w:ascii="Arial" w:hAnsi="Arial" w:cs="Arial"/>
          <w:sz w:val="24"/>
          <w:szCs w:val="24"/>
        </w:rPr>
        <w:t>decision-making</w:t>
      </w:r>
      <w:r w:rsidR="00D036F5" w:rsidRPr="00BE27B7">
        <w:rPr>
          <w:rFonts w:ascii="Arial" w:hAnsi="Arial" w:cs="Arial"/>
          <w:sz w:val="24"/>
          <w:szCs w:val="24"/>
        </w:rPr>
        <w:t>, thoughts</w:t>
      </w:r>
      <w:r w:rsidR="00F30A23" w:rsidRPr="00BE27B7">
        <w:rPr>
          <w:rFonts w:ascii="Arial" w:hAnsi="Arial" w:cs="Arial"/>
          <w:sz w:val="24"/>
          <w:szCs w:val="24"/>
        </w:rPr>
        <w:t>,</w:t>
      </w:r>
      <w:r w:rsidR="00D036F5" w:rsidRPr="00BE27B7">
        <w:rPr>
          <w:rFonts w:ascii="Arial" w:hAnsi="Arial" w:cs="Arial"/>
          <w:sz w:val="24"/>
          <w:szCs w:val="24"/>
        </w:rPr>
        <w:t xml:space="preserve"> </w:t>
      </w:r>
      <w:r w:rsidR="00A83F69" w:rsidRPr="00BE27B7">
        <w:rPr>
          <w:rFonts w:ascii="Arial" w:hAnsi="Arial" w:cs="Arial"/>
          <w:sz w:val="24"/>
          <w:szCs w:val="24"/>
        </w:rPr>
        <w:t xml:space="preserve">etc. </w:t>
      </w:r>
      <w:r w:rsidR="00365C4C" w:rsidRPr="00BE27B7">
        <w:rPr>
          <w:rFonts w:ascii="Arial" w:hAnsi="Arial" w:cs="Arial"/>
          <w:sz w:val="24"/>
          <w:szCs w:val="24"/>
        </w:rPr>
        <w:t>(Maltby</w:t>
      </w:r>
      <w:r w:rsidR="009D5CE9" w:rsidRPr="00BE27B7">
        <w:rPr>
          <w:rFonts w:ascii="Arial" w:hAnsi="Arial" w:cs="Arial"/>
          <w:sz w:val="24"/>
          <w:szCs w:val="24"/>
        </w:rPr>
        <w:t>, 2022</w:t>
      </w:r>
      <w:r w:rsidR="00365C4C" w:rsidRPr="00BE27B7">
        <w:rPr>
          <w:rFonts w:ascii="Arial" w:hAnsi="Arial" w:cs="Arial"/>
          <w:sz w:val="24"/>
          <w:szCs w:val="24"/>
        </w:rPr>
        <w:t xml:space="preserve">) </w:t>
      </w:r>
      <w:r w:rsidR="00A83F69" w:rsidRPr="00BE27B7">
        <w:rPr>
          <w:rFonts w:ascii="Arial" w:hAnsi="Arial" w:cs="Arial"/>
          <w:sz w:val="24"/>
          <w:szCs w:val="24"/>
        </w:rPr>
        <w:t>This essay will discuss</w:t>
      </w:r>
      <w:r w:rsidR="001B00B1" w:rsidRPr="00BE27B7">
        <w:rPr>
          <w:rFonts w:ascii="Arial" w:hAnsi="Arial" w:cs="Arial"/>
          <w:sz w:val="24"/>
          <w:szCs w:val="24"/>
        </w:rPr>
        <w:t xml:space="preserve"> the trait theory focusing on the </w:t>
      </w:r>
      <w:r w:rsidR="006C409D" w:rsidRPr="00BE27B7">
        <w:rPr>
          <w:rFonts w:ascii="Arial" w:hAnsi="Arial" w:cs="Arial"/>
          <w:sz w:val="24"/>
          <w:szCs w:val="24"/>
        </w:rPr>
        <w:t>Big Five</w:t>
      </w:r>
      <w:r w:rsidR="001B00B1" w:rsidRPr="00BE27B7">
        <w:rPr>
          <w:rFonts w:ascii="Arial" w:hAnsi="Arial" w:cs="Arial"/>
          <w:sz w:val="24"/>
          <w:szCs w:val="24"/>
        </w:rPr>
        <w:t xml:space="preserve"> model and</w:t>
      </w:r>
      <w:r w:rsidR="00A83F69" w:rsidRPr="00BE27B7">
        <w:rPr>
          <w:rFonts w:ascii="Arial" w:hAnsi="Arial" w:cs="Arial"/>
          <w:sz w:val="24"/>
          <w:szCs w:val="24"/>
        </w:rPr>
        <w:t xml:space="preserve"> how </w:t>
      </w:r>
      <w:r w:rsidR="00F819CF" w:rsidRPr="00BE27B7">
        <w:rPr>
          <w:rFonts w:ascii="Arial" w:hAnsi="Arial" w:cs="Arial"/>
          <w:sz w:val="24"/>
          <w:szCs w:val="24"/>
        </w:rPr>
        <w:t>the five personality traits</w:t>
      </w:r>
      <w:r w:rsidR="00A83F69" w:rsidRPr="00BE27B7">
        <w:rPr>
          <w:rFonts w:ascii="Arial" w:hAnsi="Arial" w:cs="Arial"/>
          <w:sz w:val="24"/>
          <w:szCs w:val="24"/>
        </w:rPr>
        <w:t xml:space="preserve"> </w:t>
      </w:r>
      <w:r w:rsidR="00135CC5" w:rsidRPr="00BE27B7">
        <w:rPr>
          <w:rFonts w:ascii="Arial" w:hAnsi="Arial" w:cs="Arial"/>
          <w:sz w:val="24"/>
          <w:szCs w:val="24"/>
        </w:rPr>
        <w:t>affect</w:t>
      </w:r>
      <w:r w:rsidR="00A83F69" w:rsidRPr="00BE27B7">
        <w:rPr>
          <w:rFonts w:ascii="Arial" w:hAnsi="Arial" w:cs="Arial"/>
          <w:sz w:val="24"/>
          <w:szCs w:val="24"/>
        </w:rPr>
        <w:t xml:space="preserve"> acade</w:t>
      </w:r>
      <w:r w:rsidR="0033016C" w:rsidRPr="00BE27B7">
        <w:rPr>
          <w:rFonts w:ascii="Arial" w:hAnsi="Arial" w:cs="Arial"/>
          <w:sz w:val="24"/>
          <w:szCs w:val="24"/>
        </w:rPr>
        <w:t>mic performance.</w:t>
      </w:r>
    </w:p>
    <w:p w14:paraId="0ED54A78" w14:textId="6B7ACC63" w:rsidR="00FA2D3C" w:rsidRPr="00BE27B7" w:rsidRDefault="00A417AF" w:rsidP="00BE27B7">
      <w:pPr>
        <w:spacing w:line="360" w:lineRule="auto"/>
        <w:rPr>
          <w:rFonts w:ascii="Arial" w:hAnsi="Arial" w:cs="Arial"/>
          <w:sz w:val="24"/>
          <w:szCs w:val="24"/>
        </w:rPr>
      </w:pPr>
      <w:r w:rsidRPr="00BE27B7">
        <w:rPr>
          <w:rFonts w:ascii="Arial" w:hAnsi="Arial" w:cs="Arial"/>
          <w:sz w:val="24"/>
          <w:szCs w:val="24"/>
        </w:rPr>
        <w:t xml:space="preserve">The origin of the word personality is the Latin persona which means mask (Cervone, 2022). </w:t>
      </w:r>
      <w:r w:rsidR="005621BB" w:rsidRPr="00BE27B7">
        <w:rPr>
          <w:rFonts w:ascii="Arial" w:hAnsi="Arial" w:cs="Arial"/>
          <w:sz w:val="24"/>
          <w:szCs w:val="24"/>
        </w:rPr>
        <w:t xml:space="preserve">The meaning of the word </w:t>
      </w:r>
      <w:r w:rsidR="00940452" w:rsidRPr="00BE27B7">
        <w:rPr>
          <w:rFonts w:ascii="Arial" w:hAnsi="Arial" w:cs="Arial"/>
          <w:sz w:val="24"/>
          <w:szCs w:val="24"/>
        </w:rPr>
        <w:t xml:space="preserve">has </w:t>
      </w:r>
      <w:r w:rsidR="00F24B39" w:rsidRPr="00BE27B7">
        <w:rPr>
          <w:rFonts w:ascii="Arial" w:hAnsi="Arial" w:cs="Arial"/>
          <w:sz w:val="24"/>
          <w:szCs w:val="24"/>
        </w:rPr>
        <w:t xml:space="preserve">changed over the </w:t>
      </w:r>
      <w:r w:rsidR="00BE1894" w:rsidRPr="00BE27B7">
        <w:rPr>
          <w:rFonts w:ascii="Arial" w:hAnsi="Arial" w:cs="Arial"/>
          <w:sz w:val="24"/>
          <w:szCs w:val="24"/>
        </w:rPr>
        <w:t>years</w:t>
      </w:r>
      <w:r w:rsidR="00F24B39" w:rsidRPr="00BE27B7">
        <w:rPr>
          <w:rFonts w:ascii="Arial" w:hAnsi="Arial" w:cs="Arial"/>
          <w:sz w:val="24"/>
          <w:szCs w:val="24"/>
        </w:rPr>
        <w:t xml:space="preserve"> and even today it is hard to define it precisely.</w:t>
      </w:r>
      <w:r w:rsidR="00813D78" w:rsidRPr="00BE27B7">
        <w:rPr>
          <w:rFonts w:ascii="Arial" w:hAnsi="Arial" w:cs="Arial"/>
          <w:sz w:val="24"/>
          <w:szCs w:val="24"/>
        </w:rPr>
        <w:t xml:space="preserve"> </w:t>
      </w:r>
      <w:r w:rsidR="00BE1894" w:rsidRPr="00BE27B7">
        <w:rPr>
          <w:rFonts w:ascii="Arial" w:hAnsi="Arial" w:cs="Arial"/>
          <w:sz w:val="24"/>
          <w:szCs w:val="24"/>
        </w:rPr>
        <w:t xml:space="preserve">The term "personality" describes the psychological distinctions that exist between individuals, including variations in motivation, emotion, thought, and </w:t>
      </w:r>
      <w:r w:rsidR="00940452" w:rsidRPr="00BE27B7">
        <w:rPr>
          <w:rFonts w:ascii="Arial" w:hAnsi="Arial" w:cs="Arial"/>
          <w:sz w:val="24"/>
          <w:szCs w:val="24"/>
        </w:rPr>
        <w:t>behaviour</w:t>
      </w:r>
      <w:r w:rsidR="00BE1894" w:rsidRPr="00BE27B7">
        <w:rPr>
          <w:rFonts w:ascii="Arial" w:hAnsi="Arial" w:cs="Arial"/>
          <w:sz w:val="24"/>
          <w:szCs w:val="24"/>
        </w:rPr>
        <w:t>.</w:t>
      </w:r>
      <w:r w:rsidR="00330C2E" w:rsidRPr="00BE27B7">
        <w:rPr>
          <w:rFonts w:ascii="Arial" w:hAnsi="Arial" w:cs="Arial"/>
          <w:sz w:val="24"/>
          <w:szCs w:val="24"/>
        </w:rPr>
        <w:t xml:space="preserve"> (Haslam, </w:t>
      </w:r>
      <w:r w:rsidR="0045435A" w:rsidRPr="00BE27B7">
        <w:rPr>
          <w:rFonts w:ascii="Arial" w:hAnsi="Arial" w:cs="Arial"/>
          <w:sz w:val="24"/>
          <w:szCs w:val="24"/>
        </w:rPr>
        <w:t>2017)</w:t>
      </w:r>
      <w:r w:rsidR="00C85A95" w:rsidRPr="00BE27B7">
        <w:rPr>
          <w:rFonts w:ascii="Arial" w:hAnsi="Arial" w:cs="Arial"/>
          <w:sz w:val="24"/>
          <w:szCs w:val="24"/>
        </w:rPr>
        <w:t xml:space="preserve">. </w:t>
      </w:r>
      <w:r w:rsidR="00FA2D3C" w:rsidRPr="00BE27B7">
        <w:rPr>
          <w:rFonts w:ascii="Arial" w:hAnsi="Arial" w:cs="Arial"/>
          <w:sz w:val="24"/>
          <w:szCs w:val="24"/>
        </w:rPr>
        <w:t>A person's personality is defined by the persistent features they display; these traits and styles reflect their preferences and the ways in which they vary from the norm in their culture.</w:t>
      </w:r>
      <w:r w:rsidR="004A4CF3" w:rsidRPr="00BE27B7">
        <w:rPr>
          <w:rFonts w:ascii="Arial" w:hAnsi="Arial" w:cs="Arial"/>
          <w:sz w:val="24"/>
          <w:szCs w:val="24"/>
        </w:rPr>
        <w:t xml:space="preserve"> (Bergner, 2020)</w:t>
      </w:r>
    </w:p>
    <w:p w14:paraId="16C215E8" w14:textId="7BD06DC8" w:rsidR="00B062F7" w:rsidRPr="00BE27B7" w:rsidRDefault="0023367E" w:rsidP="00BE27B7">
      <w:pPr>
        <w:spacing w:line="360" w:lineRule="auto"/>
        <w:rPr>
          <w:rFonts w:ascii="Arial" w:hAnsi="Arial" w:cs="Arial"/>
          <w:sz w:val="24"/>
          <w:szCs w:val="24"/>
        </w:rPr>
      </w:pPr>
      <w:r w:rsidRPr="00BE27B7">
        <w:rPr>
          <w:rFonts w:ascii="Arial" w:hAnsi="Arial" w:cs="Arial"/>
          <w:sz w:val="24"/>
          <w:szCs w:val="24"/>
        </w:rPr>
        <w:t xml:space="preserve">There are many approaches that </w:t>
      </w:r>
      <w:r w:rsidR="001A09F7" w:rsidRPr="00BE27B7">
        <w:rPr>
          <w:rFonts w:ascii="Arial" w:hAnsi="Arial" w:cs="Arial"/>
          <w:sz w:val="24"/>
          <w:szCs w:val="24"/>
        </w:rPr>
        <w:t>explain</w:t>
      </w:r>
      <w:r w:rsidR="00FC1A8A" w:rsidRPr="00BE27B7">
        <w:rPr>
          <w:rFonts w:ascii="Arial" w:hAnsi="Arial" w:cs="Arial"/>
          <w:sz w:val="24"/>
          <w:szCs w:val="24"/>
        </w:rPr>
        <w:t xml:space="preserve"> personality, </w:t>
      </w:r>
      <w:r w:rsidR="00F01B9C" w:rsidRPr="00BE27B7">
        <w:rPr>
          <w:rFonts w:ascii="Arial" w:hAnsi="Arial" w:cs="Arial"/>
          <w:sz w:val="24"/>
          <w:szCs w:val="24"/>
        </w:rPr>
        <w:t>one</w:t>
      </w:r>
      <w:r w:rsidR="00FC1A8A" w:rsidRPr="00BE27B7">
        <w:rPr>
          <w:rFonts w:ascii="Arial" w:hAnsi="Arial" w:cs="Arial"/>
          <w:sz w:val="24"/>
          <w:szCs w:val="24"/>
        </w:rPr>
        <w:t xml:space="preserve"> of them is the trait theory.</w:t>
      </w:r>
      <w:r w:rsidR="004C4281" w:rsidRPr="00BE27B7">
        <w:rPr>
          <w:rFonts w:ascii="Arial" w:hAnsi="Arial" w:cs="Arial"/>
          <w:sz w:val="24"/>
          <w:szCs w:val="24"/>
        </w:rPr>
        <w:t xml:space="preserve"> The two assumptions of trait theory are that personality traits are generally stable over time, and th</w:t>
      </w:r>
      <w:r w:rsidR="005501B1" w:rsidRPr="00BE27B7">
        <w:rPr>
          <w:rFonts w:ascii="Arial" w:hAnsi="Arial" w:cs="Arial"/>
          <w:sz w:val="24"/>
          <w:szCs w:val="24"/>
        </w:rPr>
        <w:t>ese</w:t>
      </w:r>
      <w:r w:rsidR="004C4281" w:rsidRPr="00BE27B7">
        <w:rPr>
          <w:rFonts w:ascii="Arial" w:hAnsi="Arial" w:cs="Arial"/>
          <w:sz w:val="24"/>
          <w:szCs w:val="24"/>
        </w:rPr>
        <w:t xml:space="preserve"> qualities remain stable in a variety of contexts</w:t>
      </w:r>
      <w:r w:rsidR="00305C3C" w:rsidRPr="00BE27B7">
        <w:rPr>
          <w:rFonts w:ascii="Arial" w:hAnsi="Arial" w:cs="Arial"/>
          <w:sz w:val="24"/>
          <w:szCs w:val="24"/>
        </w:rPr>
        <w:t xml:space="preserve"> (Maltby, 2022)</w:t>
      </w:r>
      <w:r w:rsidR="004C4281" w:rsidRPr="00BE27B7">
        <w:rPr>
          <w:rFonts w:ascii="Arial" w:hAnsi="Arial" w:cs="Arial"/>
          <w:sz w:val="24"/>
          <w:szCs w:val="24"/>
        </w:rPr>
        <w:t>.</w:t>
      </w:r>
      <w:r w:rsidR="008508F7" w:rsidRPr="00BE27B7">
        <w:rPr>
          <w:rFonts w:ascii="Arial" w:hAnsi="Arial" w:cs="Arial"/>
          <w:sz w:val="24"/>
          <w:szCs w:val="24"/>
        </w:rPr>
        <w:t xml:space="preserve"> </w:t>
      </w:r>
      <w:r w:rsidR="00735353" w:rsidRPr="00BE27B7">
        <w:rPr>
          <w:rFonts w:ascii="Arial" w:hAnsi="Arial" w:cs="Arial"/>
          <w:sz w:val="24"/>
          <w:szCs w:val="24"/>
        </w:rPr>
        <w:t>The Big Five model and other trait theories seek to map out various aspects of human personality</w:t>
      </w:r>
      <w:r w:rsidR="00DE0334" w:rsidRPr="00BE27B7">
        <w:rPr>
          <w:rFonts w:ascii="Arial" w:hAnsi="Arial" w:cs="Arial"/>
          <w:sz w:val="24"/>
          <w:szCs w:val="24"/>
        </w:rPr>
        <w:t xml:space="preserve"> (Haslam, 2017)</w:t>
      </w:r>
      <w:r w:rsidR="00602588" w:rsidRPr="00BE27B7">
        <w:rPr>
          <w:rFonts w:ascii="Arial" w:hAnsi="Arial" w:cs="Arial"/>
          <w:sz w:val="24"/>
          <w:szCs w:val="24"/>
        </w:rPr>
        <w:t xml:space="preserve">. </w:t>
      </w:r>
      <w:r w:rsidR="008508F7" w:rsidRPr="00BE27B7">
        <w:rPr>
          <w:rFonts w:ascii="Arial" w:hAnsi="Arial" w:cs="Arial"/>
          <w:sz w:val="24"/>
          <w:szCs w:val="24"/>
        </w:rPr>
        <w:t>Ca</w:t>
      </w:r>
      <w:r w:rsidR="006E12AB" w:rsidRPr="00BE27B7">
        <w:rPr>
          <w:rFonts w:ascii="Arial" w:hAnsi="Arial" w:cs="Arial"/>
          <w:sz w:val="24"/>
          <w:szCs w:val="24"/>
        </w:rPr>
        <w:t>t</w:t>
      </w:r>
      <w:r w:rsidR="008508F7" w:rsidRPr="00BE27B7">
        <w:rPr>
          <w:rFonts w:ascii="Arial" w:hAnsi="Arial" w:cs="Arial"/>
          <w:sz w:val="24"/>
          <w:szCs w:val="24"/>
        </w:rPr>
        <w:t xml:space="preserve">tel defined traits as the units </w:t>
      </w:r>
      <w:r w:rsidR="00F01B9C" w:rsidRPr="00BE27B7">
        <w:rPr>
          <w:rFonts w:ascii="Arial" w:hAnsi="Arial" w:cs="Arial"/>
          <w:sz w:val="24"/>
          <w:szCs w:val="24"/>
        </w:rPr>
        <w:t>of</w:t>
      </w:r>
      <w:r w:rsidR="008508F7" w:rsidRPr="00BE27B7">
        <w:rPr>
          <w:rFonts w:ascii="Arial" w:hAnsi="Arial" w:cs="Arial"/>
          <w:sz w:val="24"/>
          <w:szCs w:val="24"/>
        </w:rPr>
        <w:t xml:space="preserve"> personality</w:t>
      </w:r>
      <w:r w:rsidR="006E12AB" w:rsidRPr="00BE27B7">
        <w:rPr>
          <w:rFonts w:ascii="Arial" w:hAnsi="Arial" w:cs="Arial"/>
          <w:sz w:val="24"/>
          <w:szCs w:val="24"/>
        </w:rPr>
        <w:t xml:space="preserve"> and separated unique and </w:t>
      </w:r>
      <w:r w:rsidR="00F01B9C" w:rsidRPr="00BE27B7">
        <w:rPr>
          <w:rFonts w:ascii="Arial" w:hAnsi="Arial" w:cs="Arial"/>
          <w:sz w:val="24"/>
          <w:szCs w:val="24"/>
        </w:rPr>
        <w:t>common traits.</w:t>
      </w:r>
      <w:r w:rsidR="0020180C" w:rsidRPr="00BE27B7">
        <w:rPr>
          <w:rFonts w:ascii="Arial" w:hAnsi="Arial" w:cs="Arial"/>
          <w:sz w:val="24"/>
          <w:szCs w:val="24"/>
        </w:rPr>
        <w:t xml:space="preserve"> </w:t>
      </w:r>
      <w:r w:rsidR="006B17C9" w:rsidRPr="00BE27B7">
        <w:rPr>
          <w:rFonts w:ascii="Arial" w:hAnsi="Arial" w:cs="Arial"/>
          <w:sz w:val="24"/>
          <w:szCs w:val="24"/>
        </w:rPr>
        <w:t xml:space="preserve">Common traits are that everyone has on some level like extraversion and intelligence. Unique traits are the ones that a few people possess and often appear in our interests and attitudes. This means for example we are all on the scale of extraversion somewhere but not all of us are interested in </w:t>
      </w:r>
      <w:r w:rsidR="00BA4E87" w:rsidRPr="00BE27B7">
        <w:rPr>
          <w:rFonts w:ascii="Arial" w:hAnsi="Arial" w:cs="Arial"/>
          <w:sz w:val="24"/>
          <w:szCs w:val="24"/>
        </w:rPr>
        <w:t xml:space="preserve">football. </w:t>
      </w:r>
      <w:r w:rsidR="00A91AB7" w:rsidRPr="00BE27B7">
        <w:rPr>
          <w:rFonts w:ascii="Arial" w:hAnsi="Arial" w:cs="Arial"/>
          <w:sz w:val="24"/>
          <w:szCs w:val="24"/>
        </w:rPr>
        <w:t xml:space="preserve">According to Schultz (2017), </w:t>
      </w:r>
      <w:r w:rsidR="00AD06E3" w:rsidRPr="00BE27B7">
        <w:rPr>
          <w:rFonts w:ascii="Arial" w:hAnsi="Arial" w:cs="Arial"/>
          <w:sz w:val="24"/>
          <w:szCs w:val="24"/>
        </w:rPr>
        <w:t xml:space="preserve">unique traits (later </w:t>
      </w:r>
      <w:r w:rsidR="009A1ECF" w:rsidRPr="00BE27B7">
        <w:rPr>
          <w:rFonts w:ascii="Arial" w:hAnsi="Arial" w:cs="Arial"/>
          <w:sz w:val="24"/>
          <w:szCs w:val="24"/>
        </w:rPr>
        <w:t>relabelled</w:t>
      </w:r>
      <w:r w:rsidR="00AD06E3" w:rsidRPr="00BE27B7">
        <w:rPr>
          <w:rFonts w:ascii="Arial" w:hAnsi="Arial" w:cs="Arial"/>
          <w:sz w:val="24"/>
          <w:szCs w:val="24"/>
        </w:rPr>
        <w:t xml:space="preserve"> as </w:t>
      </w:r>
      <w:r w:rsidR="00654A97" w:rsidRPr="00BE27B7">
        <w:rPr>
          <w:rFonts w:ascii="Arial" w:hAnsi="Arial" w:cs="Arial"/>
          <w:sz w:val="24"/>
          <w:szCs w:val="24"/>
        </w:rPr>
        <w:t>personal dispositions) fall into three categories.</w:t>
      </w:r>
      <w:r w:rsidR="00E60BEA" w:rsidRPr="00BE27B7">
        <w:rPr>
          <w:rFonts w:ascii="Arial" w:hAnsi="Arial" w:cs="Arial"/>
          <w:sz w:val="24"/>
          <w:szCs w:val="24"/>
        </w:rPr>
        <w:t xml:space="preserve"> These three categories differ in their intensity and significance.</w:t>
      </w:r>
      <w:r w:rsidR="009A1ECF" w:rsidRPr="00BE27B7">
        <w:rPr>
          <w:rFonts w:ascii="Arial" w:hAnsi="Arial" w:cs="Arial"/>
          <w:sz w:val="24"/>
          <w:szCs w:val="24"/>
        </w:rPr>
        <w:t xml:space="preserve"> </w:t>
      </w:r>
      <w:r w:rsidR="00C00337" w:rsidRPr="00BE27B7">
        <w:rPr>
          <w:rFonts w:ascii="Arial" w:hAnsi="Arial" w:cs="Arial"/>
          <w:sz w:val="24"/>
          <w:szCs w:val="24"/>
        </w:rPr>
        <w:t xml:space="preserve">Cardinal traits affect practically every area of a person's life and are prevalent and powerful. It is a dominant desire, a strong force dictating </w:t>
      </w:r>
      <w:r w:rsidR="00940452" w:rsidRPr="00BE27B7">
        <w:rPr>
          <w:rFonts w:ascii="Arial" w:hAnsi="Arial" w:cs="Arial"/>
          <w:sz w:val="24"/>
          <w:szCs w:val="24"/>
        </w:rPr>
        <w:t>behaviour</w:t>
      </w:r>
      <w:r w:rsidR="00C00337" w:rsidRPr="00BE27B7">
        <w:rPr>
          <w:rFonts w:ascii="Arial" w:hAnsi="Arial" w:cs="Arial"/>
          <w:sz w:val="24"/>
          <w:szCs w:val="24"/>
        </w:rPr>
        <w:t>.</w:t>
      </w:r>
      <w:r w:rsidR="008208DE" w:rsidRPr="00BE27B7">
        <w:rPr>
          <w:rFonts w:ascii="Arial" w:hAnsi="Arial" w:cs="Arial"/>
          <w:sz w:val="24"/>
          <w:szCs w:val="24"/>
        </w:rPr>
        <w:t xml:space="preserve"> Not everyone </w:t>
      </w:r>
      <w:r w:rsidR="00912014" w:rsidRPr="00BE27B7">
        <w:rPr>
          <w:rFonts w:ascii="Arial" w:hAnsi="Arial" w:cs="Arial"/>
          <w:sz w:val="24"/>
          <w:szCs w:val="24"/>
        </w:rPr>
        <w:t>possesses</w:t>
      </w:r>
      <w:r w:rsidR="008208DE" w:rsidRPr="00BE27B7">
        <w:rPr>
          <w:rFonts w:ascii="Arial" w:hAnsi="Arial" w:cs="Arial"/>
          <w:sz w:val="24"/>
          <w:szCs w:val="24"/>
        </w:rPr>
        <w:t xml:space="preserve"> this </w:t>
      </w:r>
      <w:r w:rsidR="001110E3" w:rsidRPr="00BE27B7">
        <w:rPr>
          <w:rFonts w:ascii="Arial" w:hAnsi="Arial" w:cs="Arial"/>
          <w:sz w:val="24"/>
          <w:szCs w:val="24"/>
        </w:rPr>
        <w:t>trait,</w:t>
      </w:r>
      <w:r w:rsidR="008208DE" w:rsidRPr="00BE27B7">
        <w:rPr>
          <w:rFonts w:ascii="Arial" w:hAnsi="Arial" w:cs="Arial"/>
          <w:sz w:val="24"/>
          <w:szCs w:val="24"/>
        </w:rPr>
        <w:t xml:space="preserve"> </w:t>
      </w:r>
      <w:r w:rsidR="00912014" w:rsidRPr="00BE27B7">
        <w:rPr>
          <w:rFonts w:ascii="Arial" w:hAnsi="Arial" w:cs="Arial"/>
          <w:sz w:val="24"/>
          <w:szCs w:val="24"/>
        </w:rPr>
        <w:t>and it will not appear in every life situation.</w:t>
      </w:r>
      <w:r w:rsidR="00BE0FDB" w:rsidRPr="00BE27B7">
        <w:rPr>
          <w:rFonts w:ascii="Arial" w:hAnsi="Arial" w:cs="Arial"/>
          <w:sz w:val="24"/>
          <w:szCs w:val="24"/>
        </w:rPr>
        <w:t xml:space="preserve"> </w:t>
      </w:r>
      <w:r w:rsidR="00C82061" w:rsidRPr="00BE27B7">
        <w:rPr>
          <w:rFonts w:ascii="Arial" w:hAnsi="Arial" w:cs="Arial"/>
          <w:sz w:val="24"/>
          <w:szCs w:val="24"/>
        </w:rPr>
        <w:t xml:space="preserve">Everyone has central traits, and </w:t>
      </w:r>
      <w:proofErr w:type="gramStart"/>
      <w:r w:rsidR="001110E3" w:rsidRPr="00BE27B7">
        <w:rPr>
          <w:rFonts w:ascii="Arial" w:hAnsi="Arial" w:cs="Arial"/>
          <w:sz w:val="24"/>
          <w:szCs w:val="24"/>
        </w:rPr>
        <w:t xml:space="preserve">these </w:t>
      </w:r>
      <w:r w:rsidR="000E2732" w:rsidRPr="00BE27B7">
        <w:rPr>
          <w:rFonts w:ascii="Arial" w:hAnsi="Arial" w:cs="Arial"/>
          <w:sz w:val="24"/>
          <w:szCs w:val="24"/>
        </w:rPr>
        <w:t>best</w:t>
      </w:r>
      <w:proofErr w:type="gramEnd"/>
      <w:r w:rsidR="00C82061" w:rsidRPr="00BE27B7">
        <w:rPr>
          <w:rFonts w:ascii="Arial" w:hAnsi="Arial" w:cs="Arial"/>
          <w:sz w:val="24"/>
          <w:szCs w:val="24"/>
        </w:rPr>
        <w:t xml:space="preserve"> </w:t>
      </w:r>
      <w:r w:rsidR="00912014" w:rsidRPr="00BE27B7">
        <w:rPr>
          <w:rFonts w:ascii="Arial" w:hAnsi="Arial" w:cs="Arial"/>
          <w:sz w:val="24"/>
          <w:szCs w:val="24"/>
        </w:rPr>
        <w:t>characterize</w:t>
      </w:r>
      <w:r w:rsidR="00C82061" w:rsidRPr="00BE27B7">
        <w:rPr>
          <w:rFonts w:ascii="Arial" w:hAnsi="Arial" w:cs="Arial"/>
          <w:sz w:val="24"/>
          <w:szCs w:val="24"/>
        </w:rPr>
        <w:t xml:space="preserve"> our actions. These are the things we might bring up while describing the personality of an individual.</w:t>
      </w:r>
      <w:r w:rsidR="00912014" w:rsidRPr="00BE27B7">
        <w:rPr>
          <w:rFonts w:ascii="Arial" w:hAnsi="Arial" w:cs="Arial"/>
          <w:sz w:val="24"/>
          <w:szCs w:val="24"/>
        </w:rPr>
        <w:t xml:space="preserve"> </w:t>
      </w:r>
      <w:r w:rsidR="0067671D" w:rsidRPr="00BE27B7">
        <w:rPr>
          <w:rFonts w:ascii="Arial" w:hAnsi="Arial" w:cs="Arial"/>
          <w:sz w:val="24"/>
          <w:szCs w:val="24"/>
        </w:rPr>
        <w:lastRenderedPageBreak/>
        <w:t xml:space="preserve">Compared to the other two, secondary </w:t>
      </w:r>
      <w:r w:rsidR="00D43D15" w:rsidRPr="00BE27B7">
        <w:rPr>
          <w:rFonts w:ascii="Arial" w:hAnsi="Arial" w:cs="Arial"/>
          <w:sz w:val="24"/>
          <w:szCs w:val="24"/>
        </w:rPr>
        <w:t>traits</w:t>
      </w:r>
      <w:r w:rsidR="0067671D" w:rsidRPr="00BE27B7">
        <w:rPr>
          <w:rFonts w:ascii="Arial" w:hAnsi="Arial" w:cs="Arial"/>
          <w:sz w:val="24"/>
          <w:szCs w:val="24"/>
        </w:rPr>
        <w:t xml:space="preserve"> are less frequent. They are very subtle, only really noticed by those closest to us, such as a taste for </w:t>
      </w:r>
      <w:proofErr w:type="gramStart"/>
      <w:r w:rsidR="0067671D" w:rsidRPr="00BE27B7">
        <w:rPr>
          <w:rFonts w:ascii="Arial" w:hAnsi="Arial" w:cs="Arial"/>
          <w:sz w:val="24"/>
          <w:szCs w:val="24"/>
        </w:rPr>
        <w:t>particular foods</w:t>
      </w:r>
      <w:proofErr w:type="gramEnd"/>
      <w:r w:rsidR="00D43D15" w:rsidRPr="00BE27B7">
        <w:rPr>
          <w:rFonts w:ascii="Arial" w:hAnsi="Arial" w:cs="Arial"/>
          <w:sz w:val="24"/>
          <w:szCs w:val="24"/>
        </w:rPr>
        <w:t xml:space="preserve"> (</w:t>
      </w:r>
      <w:r w:rsidR="004F081A" w:rsidRPr="00BE27B7">
        <w:rPr>
          <w:rFonts w:ascii="Arial" w:hAnsi="Arial" w:cs="Arial"/>
          <w:sz w:val="24"/>
          <w:szCs w:val="24"/>
        </w:rPr>
        <w:t>Schultz, 2017)</w:t>
      </w:r>
      <w:r w:rsidR="0067671D" w:rsidRPr="00BE27B7">
        <w:rPr>
          <w:rFonts w:ascii="Arial" w:hAnsi="Arial" w:cs="Arial"/>
          <w:sz w:val="24"/>
          <w:szCs w:val="24"/>
        </w:rPr>
        <w:t xml:space="preserve">. </w:t>
      </w:r>
      <w:r w:rsidR="00BA4E87" w:rsidRPr="00BE27B7">
        <w:rPr>
          <w:rFonts w:ascii="Arial" w:hAnsi="Arial" w:cs="Arial"/>
          <w:sz w:val="24"/>
          <w:szCs w:val="24"/>
        </w:rPr>
        <w:t>The</w:t>
      </w:r>
      <w:r w:rsidR="003B0E67" w:rsidRPr="00BE27B7">
        <w:rPr>
          <w:rFonts w:ascii="Arial" w:hAnsi="Arial" w:cs="Arial"/>
          <w:sz w:val="24"/>
          <w:szCs w:val="24"/>
        </w:rPr>
        <w:t xml:space="preserve"> way these characteristics are arranged makes up the structure of personality.</w:t>
      </w:r>
      <w:r w:rsidR="00B062F7" w:rsidRPr="00BE27B7">
        <w:rPr>
          <w:rFonts w:ascii="Arial" w:hAnsi="Arial" w:cs="Arial"/>
          <w:sz w:val="24"/>
          <w:szCs w:val="24"/>
        </w:rPr>
        <w:t xml:space="preserve"> (Haslam</w:t>
      </w:r>
      <w:r w:rsidR="003D773F" w:rsidRPr="00BE27B7">
        <w:rPr>
          <w:rFonts w:ascii="Arial" w:hAnsi="Arial" w:cs="Arial"/>
          <w:sz w:val="24"/>
          <w:szCs w:val="24"/>
        </w:rPr>
        <w:t>, 2017)</w:t>
      </w:r>
      <w:r w:rsidR="006D15EF" w:rsidRPr="00BE27B7">
        <w:rPr>
          <w:rFonts w:ascii="Arial" w:hAnsi="Arial" w:cs="Arial"/>
          <w:sz w:val="24"/>
          <w:szCs w:val="24"/>
        </w:rPr>
        <w:t xml:space="preserve"> A trait is what sets individuals apart from one another. The best way to describe it is as a probability tendency. The feature will appear at varying degrees in various people</w:t>
      </w:r>
      <w:r w:rsidR="008101A9" w:rsidRPr="00BE27B7">
        <w:rPr>
          <w:rFonts w:ascii="Arial" w:hAnsi="Arial" w:cs="Arial"/>
          <w:sz w:val="24"/>
          <w:szCs w:val="24"/>
        </w:rPr>
        <w:t xml:space="preserve"> (Novikova, 2013)</w:t>
      </w:r>
      <w:r w:rsidR="00CC00A9" w:rsidRPr="00BE27B7">
        <w:rPr>
          <w:rFonts w:ascii="Arial" w:hAnsi="Arial" w:cs="Arial"/>
          <w:sz w:val="24"/>
          <w:szCs w:val="24"/>
        </w:rPr>
        <w:t xml:space="preserve">. </w:t>
      </w:r>
      <w:r w:rsidR="00A3359F" w:rsidRPr="00BE27B7">
        <w:rPr>
          <w:rFonts w:ascii="Arial" w:hAnsi="Arial" w:cs="Arial"/>
          <w:sz w:val="24"/>
          <w:szCs w:val="24"/>
        </w:rPr>
        <w:t>Behaviour is determined or caused by traits. They don't just appear in reaction to specific stimuli. They influence our behaviour by encouraging us to look for suitable stimuli and by interacting with our surroundings</w:t>
      </w:r>
      <w:r w:rsidR="0092617F" w:rsidRPr="00BE27B7">
        <w:rPr>
          <w:rFonts w:ascii="Arial" w:hAnsi="Arial" w:cs="Arial"/>
          <w:sz w:val="24"/>
          <w:szCs w:val="24"/>
        </w:rPr>
        <w:t xml:space="preserve"> (Schultz, 2017)</w:t>
      </w:r>
    </w:p>
    <w:p w14:paraId="58B679EE" w14:textId="1577E0DA" w:rsidR="00C06D1E" w:rsidRPr="00BE27B7" w:rsidRDefault="006E12AB" w:rsidP="00BE27B7">
      <w:pPr>
        <w:spacing w:line="360" w:lineRule="auto"/>
        <w:rPr>
          <w:rFonts w:ascii="Arial" w:hAnsi="Arial" w:cs="Arial"/>
          <w:sz w:val="24"/>
          <w:szCs w:val="24"/>
        </w:rPr>
      </w:pPr>
      <w:r w:rsidRPr="00BE27B7">
        <w:rPr>
          <w:rFonts w:ascii="Arial" w:hAnsi="Arial" w:cs="Arial"/>
          <w:sz w:val="24"/>
          <w:szCs w:val="24"/>
        </w:rPr>
        <w:t xml:space="preserve"> </w:t>
      </w:r>
      <w:r w:rsidR="00383190" w:rsidRPr="00BE27B7">
        <w:rPr>
          <w:rFonts w:ascii="Arial" w:hAnsi="Arial" w:cs="Arial"/>
          <w:sz w:val="24"/>
          <w:szCs w:val="24"/>
        </w:rPr>
        <w:t>Allport and Odbert were the first to attempt to draw boundaries between qualities by compiling a list of personality descriptors using dictionary searches</w:t>
      </w:r>
      <w:r w:rsidR="00670935" w:rsidRPr="00BE27B7">
        <w:rPr>
          <w:rFonts w:ascii="Arial" w:hAnsi="Arial" w:cs="Arial"/>
          <w:sz w:val="24"/>
          <w:szCs w:val="24"/>
        </w:rPr>
        <w:t>.</w:t>
      </w:r>
      <w:r w:rsidR="003F3A87" w:rsidRPr="00BE27B7">
        <w:rPr>
          <w:rFonts w:ascii="Arial" w:hAnsi="Arial" w:cs="Arial"/>
          <w:sz w:val="24"/>
          <w:szCs w:val="24"/>
        </w:rPr>
        <w:t xml:space="preserve"> Initially</w:t>
      </w:r>
      <w:r w:rsidR="00BA4E87" w:rsidRPr="00BE27B7">
        <w:rPr>
          <w:rFonts w:ascii="Arial" w:hAnsi="Arial" w:cs="Arial"/>
          <w:sz w:val="24"/>
          <w:szCs w:val="24"/>
        </w:rPr>
        <w:t>,</w:t>
      </w:r>
      <w:r w:rsidR="003F3A87" w:rsidRPr="00BE27B7">
        <w:rPr>
          <w:rFonts w:ascii="Arial" w:hAnsi="Arial" w:cs="Arial"/>
          <w:sz w:val="24"/>
          <w:szCs w:val="24"/>
        </w:rPr>
        <w:t xml:space="preserve"> they found nearly 18000 </w:t>
      </w:r>
      <w:r w:rsidR="00940452" w:rsidRPr="00BE27B7">
        <w:rPr>
          <w:rFonts w:ascii="Arial" w:hAnsi="Arial" w:cs="Arial"/>
          <w:sz w:val="24"/>
          <w:szCs w:val="24"/>
        </w:rPr>
        <w:t>words,</w:t>
      </w:r>
      <w:r w:rsidR="003F3A87" w:rsidRPr="00BE27B7">
        <w:rPr>
          <w:rFonts w:ascii="Arial" w:hAnsi="Arial" w:cs="Arial"/>
          <w:sz w:val="24"/>
          <w:szCs w:val="24"/>
        </w:rPr>
        <w:t xml:space="preserve"> but they managed to reduce it to </w:t>
      </w:r>
      <w:r w:rsidR="00BA4E87" w:rsidRPr="00BE27B7">
        <w:rPr>
          <w:rFonts w:ascii="Arial" w:hAnsi="Arial" w:cs="Arial"/>
          <w:sz w:val="24"/>
          <w:szCs w:val="24"/>
        </w:rPr>
        <w:t xml:space="preserve">a </w:t>
      </w:r>
      <w:r w:rsidR="006552C5" w:rsidRPr="00BE27B7">
        <w:rPr>
          <w:rFonts w:ascii="Arial" w:hAnsi="Arial" w:cs="Arial"/>
          <w:sz w:val="24"/>
          <w:szCs w:val="24"/>
        </w:rPr>
        <w:t>controllable amount</w:t>
      </w:r>
      <w:r w:rsidR="00465807" w:rsidRPr="00BE27B7">
        <w:rPr>
          <w:rFonts w:ascii="Arial" w:hAnsi="Arial" w:cs="Arial"/>
          <w:sz w:val="24"/>
          <w:szCs w:val="24"/>
        </w:rPr>
        <w:t xml:space="preserve"> (Diener, 2019)</w:t>
      </w:r>
      <w:r w:rsidR="006552C5" w:rsidRPr="00BE27B7">
        <w:rPr>
          <w:rFonts w:ascii="Arial" w:hAnsi="Arial" w:cs="Arial"/>
          <w:sz w:val="24"/>
          <w:szCs w:val="24"/>
        </w:rPr>
        <w:t>.</w:t>
      </w:r>
      <w:r w:rsidR="00D3247F" w:rsidRPr="00BE27B7">
        <w:rPr>
          <w:rFonts w:ascii="Arial" w:hAnsi="Arial" w:cs="Arial"/>
          <w:sz w:val="24"/>
          <w:szCs w:val="24"/>
        </w:rPr>
        <w:t xml:space="preserve"> After them</w:t>
      </w:r>
      <w:r w:rsidR="00A97F03" w:rsidRPr="00BE27B7">
        <w:rPr>
          <w:rFonts w:ascii="Arial" w:hAnsi="Arial" w:cs="Arial"/>
          <w:sz w:val="24"/>
          <w:szCs w:val="24"/>
        </w:rPr>
        <w:t>,</w:t>
      </w:r>
      <w:r w:rsidR="00D3247F" w:rsidRPr="00BE27B7">
        <w:rPr>
          <w:rFonts w:ascii="Arial" w:hAnsi="Arial" w:cs="Arial"/>
          <w:sz w:val="24"/>
          <w:szCs w:val="24"/>
        </w:rPr>
        <w:t xml:space="preserve"> Ra</w:t>
      </w:r>
      <w:r w:rsidR="00D57B81" w:rsidRPr="00BE27B7">
        <w:rPr>
          <w:rFonts w:ascii="Arial" w:hAnsi="Arial" w:cs="Arial"/>
          <w:sz w:val="24"/>
          <w:szCs w:val="24"/>
        </w:rPr>
        <w:t>y</w:t>
      </w:r>
      <w:r w:rsidR="00D3247F" w:rsidRPr="00BE27B7">
        <w:rPr>
          <w:rFonts w:ascii="Arial" w:hAnsi="Arial" w:cs="Arial"/>
          <w:sz w:val="24"/>
          <w:szCs w:val="24"/>
        </w:rPr>
        <w:t>mond Cattel</w:t>
      </w:r>
      <w:r w:rsidR="00D57B81" w:rsidRPr="00BE27B7">
        <w:rPr>
          <w:rFonts w:ascii="Arial" w:hAnsi="Arial" w:cs="Arial"/>
          <w:sz w:val="24"/>
          <w:szCs w:val="24"/>
        </w:rPr>
        <w:t xml:space="preserve"> attempted to reduce the number of fundamental personality traits. After a laborious effort, he narrowed down 4500 features to just 16</w:t>
      </w:r>
      <w:r w:rsidR="00670935" w:rsidRPr="00BE27B7">
        <w:rPr>
          <w:rFonts w:ascii="Arial" w:hAnsi="Arial" w:cs="Arial"/>
          <w:sz w:val="24"/>
          <w:szCs w:val="24"/>
        </w:rPr>
        <w:t xml:space="preserve"> (Haslam, 2017)</w:t>
      </w:r>
      <w:r w:rsidR="00CD468D" w:rsidRPr="00BE27B7">
        <w:rPr>
          <w:rFonts w:ascii="Arial" w:hAnsi="Arial" w:cs="Arial"/>
          <w:sz w:val="24"/>
          <w:szCs w:val="24"/>
        </w:rPr>
        <w:t>.</w:t>
      </w:r>
      <w:r w:rsidR="00B324DB" w:rsidRPr="00BE27B7">
        <w:rPr>
          <w:rFonts w:ascii="Arial" w:hAnsi="Arial" w:cs="Arial"/>
          <w:sz w:val="24"/>
          <w:szCs w:val="24"/>
        </w:rPr>
        <w:t xml:space="preserve"> </w:t>
      </w:r>
      <w:r w:rsidR="00A97F03" w:rsidRPr="00BE27B7">
        <w:rPr>
          <w:rFonts w:ascii="Arial" w:hAnsi="Arial" w:cs="Arial"/>
          <w:sz w:val="24"/>
          <w:szCs w:val="24"/>
        </w:rPr>
        <w:t>However</w:t>
      </w:r>
      <w:r w:rsidR="00467508" w:rsidRPr="00BE27B7">
        <w:rPr>
          <w:rFonts w:ascii="Arial" w:hAnsi="Arial" w:cs="Arial"/>
          <w:sz w:val="24"/>
          <w:szCs w:val="24"/>
        </w:rPr>
        <w:t>,</w:t>
      </w:r>
      <w:r w:rsidR="00B324DB" w:rsidRPr="00BE27B7">
        <w:rPr>
          <w:rFonts w:ascii="Arial" w:hAnsi="Arial" w:cs="Arial"/>
          <w:sz w:val="24"/>
          <w:szCs w:val="24"/>
        </w:rPr>
        <w:t xml:space="preserve"> </w:t>
      </w:r>
      <w:r w:rsidR="006B7EBC" w:rsidRPr="00BE27B7">
        <w:rPr>
          <w:rFonts w:ascii="Arial" w:hAnsi="Arial" w:cs="Arial"/>
          <w:sz w:val="24"/>
          <w:szCs w:val="24"/>
        </w:rPr>
        <w:t>be</w:t>
      </w:r>
      <w:r w:rsidR="00B324DB" w:rsidRPr="00BE27B7">
        <w:rPr>
          <w:rFonts w:ascii="Arial" w:hAnsi="Arial" w:cs="Arial"/>
          <w:sz w:val="24"/>
          <w:szCs w:val="24"/>
        </w:rPr>
        <w:t xml:space="preserve">cause of his subjective </w:t>
      </w:r>
      <w:r w:rsidR="008E346C" w:rsidRPr="00BE27B7">
        <w:rPr>
          <w:rFonts w:ascii="Arial" w:hAnsi="Arial" w:cs="Arial"/>
          <w:sz w:val="24"/>
          <w:szCs w:val="24"/>
        </w:rPr>
        <w:t xml:space="preserve">methods, meaning often he used only his own </w:t>
      </w:r>
      <w:r w:rsidR="00D321B3" w:rsidRPr="00BE27B7">
        <w:rPr>
          <w:rFonts w:ascii="Arial" w:hAnsi="Arial" w:cs="Arial"/>
          <w:sz w:val="24"/>
          <w:szCs w:val="24"/>
        </w:rPr>
        <w:t>judgment</w:t>
      </w:r>
      <w:r w:rsidR="008E346C" w:rsidRPr="00BE27B7">
        <w:rPr>
          <w:rFonts w:ascii="Arial" w:hAnsi="Arial" w:cs="Arial"/>
          <w:sz w:val="24"/>
          <w:szCs w:val="24"/>
        </w:rPr>
        <w:t xml:space="preserve"> in the process, he was </w:t>
      </w:r>
      <w:r w:rsidR="00D321B3" w:rsidRPr="00BE27B7">
        <w:rPr>
          <w:rFonts w:ascii="Arial" w:hAnsi="Arial" w:cs="Arial"/>
          <w:sz w:val="24"/>
          <w:szCs w:val="24"/>
        </w:rPr>
        <w:t>criticized</w:t>
      </w:r>
      <w:r w:rsidR="006B7EBC" w:rsidRPr="00BE27B7">
        <w:rPr>
          <w:rFonts w:ascii="Arial" w:hAnsi="Arial" w:cs="Arial"/>
          <w:sz w:val="24"/>
          <w:szCs w:val="24"/>
        </w:rPr>
        <w:t>.</w:t>
      </w:r>
      <w:r w:rsidR="009C5609" w:rsidRPr="00BE27B7">
        <w:rPr>
          <w:rFonts w:ascii="Arial" w:hAnsi="Arial" w:cs="Arial"/>
          <w:sz w:val="24"/>
          <w:szCs w:val="24"/>
        </w:rPr>
        <w:t xml:space="preserve"> Not all part of his process was scientific </w:t>
      </w:r>
      <w:r w:rsidR="00D321B3" w:rsidRPr="00BE27B7">
        <w:rPr>
          <w:rFonts w:ascii="Arial" w:hAnsi="Arial" w:cs="Arial"/>
          <w:sz w:val="24"/>
          <w:szCs w:val="24"/>
        </w:rPr>
        <w:t>but relied on his own opinion and perception of word meanings.</w:t>
      </w:r>
      <w:r w:rsidR="00FC6867" w:rsidRPr="00BE27B7">
        <w:rPr>
          <w:rFonts w:ascii="Arial" w:hAnsi="Arial" w:cs="Arial"/>
          <w:sz w:val="24"/>
          <w:szCs w:val="24"/>
        </w:rPr>
        <w:t xml:space="preserve"> </w:t>
      </w:r>
      <w:r w:rsidR="00EA78DA" w:rsidRPr="00BE27B7">
        <w:rPr>
          <w:rFonts w:ascii="Arial" w:hAnsi="Arial" w:cs="Arial"/>
          <w:sz w:val="24"/>
          <w:szCs w:val="24"/>
        </w:rPr>
        <w:t>Through statistical methods</w:t>
      </w:r>
      <w:r w:rsidR="00176EC6" w:rsidRPr="00BE27B7">
        <w:rPr>
          <w:rFonts w:ascii="Arial" w:hAnsi="Arial" w:cs="Arial"/>
          <w:sz w:val="24"/>
          <w:szCs w:val="24"/>
        </w:rPr>
        <w:t>,</w:t>
      </w:r>
      <w:r w:rsidR="00EA78DA" w:rsidRPr="00BE27B7">
        <w:rPr>
          <w:rFonts w:ascii="Arial" w:hAnsi="Arial" w:cs="Arial"/>
          <w:sz w:val="24"/>
          <w:szCs w:val="24"/>
        </w:rPr>
        <w:t xml:space="preserve"> </w:t>
      </w:r>
      <w:r w:rsidR="00224D37" w:rsidRPr="00BE27B7">
        <w:rPr>
          <w:rFonts w:ascii="Arial" w:hAnsi="Arial" w:cs="Arial"/>
          <w:sz w:val="24"/>
          <w:szCs w:val="24"/>
        </w:rPr>
        <w:t xml:space="preserve">the remaining traits were further </w:t>
      </w:r>
      <w:r w:rsidR="000E2732" w:rsidRPr="00BE27B7">
        <w:rPr>
          <w:rFonts w:ascii="Arial" w:hAnsi="Arial" w:cs="Arial"/>
          <w:sz w:val="24"/>
          <w:szCs w:val="24"/>
        </w:rPr>
        <w:t>reduced,</w:t>
      </w:r>
      <w:r w:rsidR="00224D37" w:rsidRPr="00BE27B7">
        <w:rPr>
          <w:rFonts w:ascii="Arial" w:hAnsi="Arial" w:cs="Arial"/>
          <w:sz w:val="24"/>
          <w:szCs w:val="24"/>
        </w:rPr>
        <w:t xml:space="preserve"> </w:t>
      </w:r>
      <w:r w:rsidR="0019460E" w:rsidRPr="00BE27B7">
        <w:rPr>
          <w:rFonts w:ascii="Arial" w:hAnsi="Arial" w:cs="Arial"/>
          <w:sz w:val="24"/>
          <w:szCs w:val="24"/>
        </w:rPr>
        <w:t xml:space="preserve">and the </w:t>
      </w:r>
      <w:r w:rsidR="00176EC6" w:rsidRPr="00BE27B7">
        <w:rPr>
          <w:rFonts w:ascii="Arial" w:hAnsi="Arial" w:cs="Arial"/>
          <w:sz w:val="24"/>
          <w:szCs w:val="24"/>
        </w:rPr>
        <w:t>five-factor</w:t>
      </w:r>
      <w:r w:rsidR="0019460E" w:rsidRPr="00BE27B7">
        <w:rPr>
          <w:rFonts w:ascii="Arial" w:hAnsi="Arial" w:cs="Arial"/>
          <w:sz w:val="24"/>
          <w:szCs w:val="24"/>
        </w:rPr>
        <w:t xml:space="preserve"> model arose (Diener, 2019).</w:t>
      </w:r>
    </w:p>
    <w:p w14:paraId="3598D368" w14:textId="54082FB0" w:rsidR="00904228" w:rsidRPr="00BE27B7" w:rsidRDefault="003119D4" w:rsidP="00BE27B7">
      <w:pPr>
        <w:spacing w:line="360" w:lineRule="auto"/>
        <w:rPr>
          <w:rFonts w:ascii="Arial" w:hAnsi="Arial" w:cs="Arial"/>
          <w:sz w:val="24"/>
          <w:szCs w:val="24"/>
        </w:rPr>
      </w:pPr>
      <w:r w:rsidRPr="00BE27B7">
        <w:rPr>
          <w:rFonts w:ascii="Arial" w:hAnsi="Arial" w:cs="Arial"/>
          <w:sz w:val="24"/>
          <w:szCs w:val="24"/>
        </w:rPr>
        <w:t xml:space="preserve">One of the </w:t>
      </w:r>
      <w:proofErr w:type="gramStart"/>
      <w:r w:rsidRPr="00BE27B7">
        <w:rPr>
          <w:rFonts w:ascii="Arial" w:hAnsi="Arial" w:cs="Arial"/>
          <w:sz w:val="24"/>
          <w:szCs w:val="24"/>
        </w:rPr>
        <w:t>most commonly used</w:t>
      </w:r>
      <w:proofErr w:type="gramEnd"/>
      <w:r w:rsidRPr="00BE27B7">
        <w:rPr>
          <w:rFonts w:ascii="Arial" w:hAnsi="Arial" w:cs="Arial"/>
          <w:sz w:val="24"/>
          <w:szCs w:val="24"/>
        </w:rPr>
        <w:t xml:space="preserve"> </w:t>
      </w:r>
      <w:r w:rsidR="00940452" w:rsidRPr="00BE27B7">
        <w:rPr>
          <w:rFonts w:ascii="Arial" w:hAnsi="Arial" w:cs="Arial"/>
          <w:sz w:val="24"/>
          <w:szCs w:val="24"/>
        </w:rPr>
        <w:t>models</w:t>
      </w:r>
      <w:r w:rsidRPr="00BE27B7">
        <w:rPr>
          <w:rFonts w:ascii="Arial" w:hAnsi="Arial" w:cs="Arial"/>
          <w:sz w:val="24"/>
          <w:szCs w:val="24"/>
        </w:rPr>
        <w:t xml:space="preserve"> is </w:t>
      </w:r>
      <w:r w:rsidR="001E7074" w:rsidRPr="00BE27B7">
        <w:rPr>
          <w:rFonts w:ascii="Arial" w:hAnsi="Arial" w:cs="Arial"/>
          <w:sz w:val="24"/>
          <w:szCs w:val="24"/>
        </w:rPr>
        <w:t>Costa and M</w:t>
      </w:r>
      <w:r w:rsidR="00587D5A" w:rsidRPr="00BE27B7">
        <w:rPr>
          <w:rFonts w:ascii="Arial" w:hAnsi="Arial" w:cs="Arial"/>
          <w:sz w:val="24"/>
          <w:szCs w:val="24"/>
        </w:rPr>
        <w:t>cCrae’s</w:t>
      </w:r>
      <w:r w:rsidRPr="00BE27B7">
        <w:rPr>
          <w:rFonts w:ascii="Arial" w:hAnsi="Arial" w:cs="Arial"/>
          <w:sz w:val="24"/>
          <w:szCs w:val="24"/>
        </w:rPr>
        <w:t xml:space="preserve"> </w:t>
      </w:r>
      <w:r w:rsidR="003A14D9" w:rsidRPr="00BE27B7">
        <w:rPr>
          <w:rFonts w:ascii="Arial" w:hAnsi="Arial" w:cs="Arial"/>
          <w:sz w:val="24"/>
          <w:szCs w:val="24"/>
        </w:rPr>
        <w:t xml:space="preserve">Five </w:t>
      </w:r>
      <w:r w:rsidR="00E85080" w:rsidRPr="00BE27B7">
        <w:rPr>
          <w:rFonts w:ascii="Arial" w:hAnsi="Arial" w:cs="Arial"/>
          <w:sz w:val="24"/>
          <w:szCs w:val="24"/>
        </w:rPr>
        <w:t>Factor Model</w:t>
      </w:r>
      <w:r w:rsidRPr="00BE27B7">
        <w:rPr>
          <w:rFonts w:ascii="Arial" w:hAnsi="Arial" w:cs="Arial"/>
          <w:sz w:val="24"/>
          <w:szCs w:val="24"/>
        </w:rPr>
        <w:t xml:space="preserve"> or as it </w:t>
      </w:r>
      <w:r w:rsidR="00457CCF" w:rsidRPr="00BE27B7">
        <w:rPr>
          <w:rFonts w:ascii="Arial" w:hAnsi="Arial" w:cs="Arial"/>
          <w:sz w:val="24"/>
          <w:szCs w:val="24"/>
        </w:rPr>
        <w:t>often</w:t>
      </w:r>
      <w:r w:rsidRPr="00BE27B7">
        <w:rPr>
          <w:rFonts w:ascii="Arial" w:hAnsi="Arial" w:cs="Arial"/>
          <w:sz w:val="24"/>
          <w:szCs w:val="24"/>
        </w:rPr>
        <w:t xml:space="preserve"> called the OCEAN </w:t>
      </w:r>
      <w:r w:rsidR="007B0AD0" w:rsidRPr="00BE27B7">
        <w:rPr>
          <w:rFonts w:ascii="Arial" w:hAnsi="Arial" w:cs="Arial"/>
          <w:sz w:val="24"/>
          <w:szCs w:val="24"/>
        </w:rPr>
        <w:t>(</w:t>
      </w:r>
      <w:r w:rsidR="000E02C6" w:rsidRPr="00BE27B7">
        <w:rPr>
          <w:rFonts w:ascii="Arial" w:hAnsi="Arial" w:cs="Arial"/>
          <w:sz w:val="24"/>
          <w:szCs w:val="24"/>
        </w:rPr>
        <w:t>Openness</w:t>
      </w:r>
      <w:r w:rsidR="00AC03F1" w:rsidRPr="00BE27B7">
        <w:rPr>
          <w:rFonts w:ascii="Arial" w:hAnsi="Arial" w:cs="Arial"/>
          <w:sz w:val="24"/>
          <w:szCs w:val="24"/>
        </w:rPr>
        <w:t xml:space="preserve">, Conscientiousness, </w:t>
      </w:r>
      <w:r w:rsidR="00457CCF" w:rsidRPr="00BE27B7">
        <w:rPr>
          <w:rFonts w:ascii="Arial" w:hAnsi="Arial" w:cs="Arial"/>
          <w:sz w:val="24"/>
          <w:szCs w:val="24"/>
        </w:rPr>
        <w:t xml:space="preserve">Extraversion, Agreeableness, and Neuroticism) </w:t>
      </w:r>
      <w:r w:rsidRPr="00BE27B7">
        <w:rPr>
          <w:rFonts w:ascii="Arial" w:hAnsi="Arial" w:cs="Arial"/>
          <w:sz w:val="24"/>
          <w:szCs w:val="24"/>
        </w:rPr>
        <w:t xml:space="preserve">model. </w:t>
      </w:r>
      <w:r w:rsidR="007D5F45" w:rsidRPr="00BE27B7">
        <w:rPr>
          <w:rFonts w:ascii="Arial" w:hAnsi="Arial" w:cs="Arial"/>
          <w:sz w:val="24"/>
          <w:szCs w:val="24"/>
        </w:rPr>
        <w:t xml:space="preserve">This model loads onto opposing factors by combining </w:t>
      </w:r>
      <w:proofErr w:type="gramStart"/>
      <w:r w:rsidR="007D5F45" w:rsidRPr="00BE27B7">
        <w:rPr>
          <w:rFonts w:ascii="Arial" w:hAnsi="Arial" w:cs="Arial"/>
          <w:sz w:val="24"/>
          <w:szCs w:val="24"/>
        </w:rPr>
        <w:t>a large number of</w:t>
      </w:r>
      <w:proofErr w:type="gramEnd"/>
      <w:r w:rsidR="007D5F45" w:rsidRPr="00BE27B7">
        <w:rPr>
          <w:rFonts w:ascii="Arial" w:hAnsi="Arial" w:cs="Arial"/>
          <w:sz w:val="24"/>
          <w:szCs w:val="24"/>
        </w:rPr>
        <w:t xml:space="preserve"> qualities into five broad trait categories</w:t>
      </w:r>
      <w:r w:rsidR="00BA1743" w:rsidRPr="00BE27B7">
        <w:rPr>
          <w:rFonts w:ascii="Arial" w:hAnsi="Arial" w:cs="Arial"/>
          <w:sz w:val="24"/>
          <w:szCs w:val="24"/>
        </w:rPr>
        <w:t xml:space="preserve"> (Parks-Leduc, 2015)</w:t>
      </w:r>
      <w:r w:rsidR="00FD65F0" w:rsidRPr="00BE27B7">
        <w:rPr>
          <w:rFonts w:ascii="Arial" w:hAnsi="Arial" w:cs="Arial"/>
          <w:sz w:val="24"/>
          <w:szCs w:val="24"/>
        </w:rPr>
        <w:t>.</w:t>
      </w:r>
      <w:r w:rsidR="00842823" w:rsidRPr="00BE27B7">
        <w:rPr>
          <w:rFonts w:ascii="Arial" w:hAnsi="Arial" w:cs="Arial"/>
          <w:sz w:val="24"/>
          <w:szCs w:val="24"/>
        </w:rPr>
        <w:t xml:space="preserve"> When someone </w:t>
      </w:r>
      <w:r w:rsidR="00E85080" w:rsidRPr="00BE27B7">
        <w:rPr>
          <w:rFonts w:ascii="Arial" w:hAnsi="Arial" w:cs="Arial"/>
          <w:sz w:val="24"/>
          <w:szCs w:val="24"/>
        </w:rPr>
        <w:t>scores</w:t>
      </w:r>
      <w:r w:rsidR="00842823" w:rsidRPr="00BE27B7">
        <w:rPr>
          <w:rFonts w:ascii="Arial" w:hAnsi="Arial" w:cs="Arial"/>
          <w:sz w:val="24"/>
          <w:szCs w:val="24"/>
        </w:rPr>
        <w:t xml:space="preserve"> high in openness</w:t>
      </w:r>
      <w:r w:rsidR="00270FD8" w:rsidRPr="00BE27B7">
        <w:rPr>
          <w:rFonts w:ascii="Arial" w:hAnsi="Arial" w:cs="Arial"/>
          <w:sz w:val="24"/>
          <w:szCs w:val="24"/>
        </w:rPr>
        <w:t xml:space="preserve"> means that they are imaginative and creative, </w:t>
      </w:r>
      <w:r w:rsidR="00157FE6" w:rsidRPr="00BE27B7">
        <w:rPr>
          <w:rFonts w:ascii="Arial" w:hAnsi="Arial" w:cs="Arial"/>
          <w:sz w:val="24"/>
          <w:szCs w:val="24"/>
        </w:rPr>
        <w:t xml:space="preserve">appreciate </w:t>
      </w:r>
      <w:r w:rsidR="00270FD8" w:rsidRPr="00BE27B7">
        <w:rPr>
          <w:rFonts w:ascii="Arial" w:hAnsi="Arial" w:cs="Arial"/>
          <w:sz w:val="24"/>
          <w:szCs w:val="24"/>
        </w:rPr>
        <w:t>art</w:t>
      </w:r>
      <w:r w:rsidR="00E85080" w:rsidRPr="00BE27B7">
        <w:rPr>
          <w:rFonts w:ascii="Arial" w:hAnsi="Arial" w:cs="Arial"/>
          <w:sz w:val="24"/>
          <w:szCs w:val="24"/>
        </w:rPr>
        <w:t>,</w:t>
      </w:r>
      <w:r w:rsidR="00270FD8" w:rsidRPr="00BE27B7">
        <w:rPr>
          <w:rFonts w:ascii="Arial" w:hAnsi="Arial" w:cs="Arial"/>
          <w:sz w:val="24"/>
          <w:szCs w:val="24"/>
        </w:rPr>
        <w:t xml:space="preserve"> and </w:t>
      </w:r>
      <w:r w:rsidR="00437994" w:rsidRPr="00BE27B7">
        <w:rPr>
          <w:rFonts w:ascii="Arial" w:hAnsi="Arial" w:cs="Arial"/>
          <w:sz w:val="24"/>
          <w:szCs w:val="24"/>
        </w:rPr>
        <w:t xml:space="preserve">are </w:t>
      </w:r>
      <w:r w:rsidR="00270FD8" w:rsidRPr="00BE27B7">
        <w:rPr>
          <w:rFonts w:ascii="Arial" w:hAnsi="Arial" w:cs="Arial"/>
          <w:sz w:val="24"/>
          <w:szCs w:val="24"/>
        </w:rPr>
        <w:t>sensitive</w:t>
      </w:r>
      <w:r w:rsidR="00007E76" w:rsidRPr="00BE27B7">
        <w:rPr>
          <w:rFonts w:ascii="Arial" w:hAnsi="Arial" w:cs="Arial"/>
          <w:sz w:val="24"/>
          <w:szCs w:val="24"/>
        </w:rPr>
        <w:t xml:space="preserve">. Someone scoring high on conscientiousness </w:t>
      </w:r>
      <w:r w:rsidR="00717DC6" w:rsidRPr="00BE27B7">
        <w:rPr>
          <w:rFonts w:ascii="Arial" w:hAnsi="Arial" w:cs="Arial"/>
          <w:sz w:val="24"/>
          <w:szCs w:val="24"/>
        </w:rPr>
        <w:t xml:space="preserve">means they are likely </w:t>
      </w:r>
      <w:r w:rsidR="00E85080" w:rsidRPr="00BE27B7">
        <w:rPr>
          <w:rFonts w:ascii="Arial" w:hAnsi="Arial" w:cs="Arial"/>
          <w:sz w:val="24"/>
          <w:szCs w:val="24"/>
        </w:rPr>
        <w:t>organized</w:t>
      </w:r>
      <w:r w:rsidR="00717DC6" w:rsidRPr="00BE27B7">
        <w:rPr>
          <w:rFonts w:ascii="Arial" w:hAnsi="Arial" w:cs="Arial"/>
          <w:sz w:val="24"/>
          <w:szCs w:val="24"/>
        </w:rPr>
        <w:t>,</w:t>
      </w:r>
      <w:r w:rsidR="00B73C96" w:rsidRPr="00BE27B7">
        <w:rPr>
          <w:rFonts w:ascii="Arial" w:hAnsi="Arial" w:cs="Arial"/>
          <w:sz w:val="24"/>
          <w:szCs w:val="24"/>
        </w:rPr>
        <w:t xml:space="preserve"> follow rules,</w:t>
      </w:r>
      <w:r w:rsidR="00717DC6" w:rsidRPr="00BE27B7">
        <w:rPr>
          <w:rFonts w:ascii="Arial" w:hAnsi="Arial" w:cs="Arial"/>
          <w:sz w:val="24"/>
          <w:szCs w:val="24"/>
        </w:rPr>
        <w:t xml:space="preserve"> </w:t>
      </w:r>
      <w:r w:rsidR="00940452" w:rsidRPr="00BE27B7">
        <w:rPr>
          <w:rFonts w:ascii="Arial" w:hAnsi="Arial" w:cs="Arial"/>
          <w:sz w:val="24"/>
          <w:szCs w:val="24"/>
        </w:rPr>
        <w:t xml:space="preserve">are </w:t>
      </w:r>
      <w:r w:rsidR="00E85080" w:rsidRPr="00BE27B7">
        <w:rPr>
          <w:rFonts w:ascii="Arial" w:hAnsi="Arial" w:cs="Arial"/>
          <w:sz w:val="24"/>
          <w:szCs w:val="24"/>
        </w:rPr>
        <w:t>self-disciplined</w:t>
      </w:r>
      <w:r w:rsidR="000E2732" w:rsidRPr="00BE27B7">
        <w:rPr>
          <w:rFonts w:ascii="Arial" w:hAnsi="Arial" w:cs="Arial"/>
          <w:sz w:val="24"/>
          <w:szCs w:val="24"/>
        </w:rPr>
        <w:t>,</w:t>
      </w:r>
      <w:r w:rsidR="00717DC6" w:rsidRPr="00BE27B7">
        <w:rPr>
          <w:rFonts w:ascii="Arial" w:hAnsi="Arial" w:cs="Arial"/>
          <w:sz w:val="24"/>
          <w:szCs w:val="24"/>
        </w:rPr>
        <w:t xml:space="preserve"> and think before their actions. </w:t>
      </w:r>
      <w:r w:rsidR="00A51D7F" w:rsidRPr="00BE27B7">
        <w:rPr>
          <w:rFonts w:ascii="Arial" w:hAnsi="Arial" w:cs="Arial"/>
          <w:sz w:val="24"/>
          <w:szCs w:val="24"/>
        </w:rPr>
        <w:t>Someone scoring high on extraversion</w:t>
      </w:r>
      <w:r w:rsidR="00614560" w:rsidRPr="00BE27B7">
        <w:rPr>
          <w:rFonts w:ascii="Arial" w:hAnsi="Arial" w:cs="Arial"/>
          <w:sz w:val="24"/>
          <w:szCs w:val="24"/>
        </w:rPr>
        <w:t xml:space="preserve"> means </w:t>
      </w:r>
      <w:r w:rsidR="006D7DF1" w:rsidRPr="00BE27B7">
        <w:rPr>
          <w:rFonts w:ascii="Arial" w:hAnsi="Arial" w:cs="Arial"/>
          <w:sz w:val="24"/>
          <w:szCs w:val="24"/>
        </w:rPr>
        <w:t xml:space="preserve">an </w:t>
      </w:r>
      <w:r w:rsidR="00754DD0" w:rsidRPr="00BE27B7">
        <w:rPr>
          <w:rFonts w:ascii="Arial" w:hAnsi="Arial" w:cs="Arial"/>
          <w:sz w:val="24"/>
          <w:szCs w:val="24"/>
        </w:rPr>
        <w:t xml:space="preserve">outgoing and active person who likes </w:t>
      </w:r>
      <w:r w:rsidR="002A62F6" w:rsidRPr="00BE27B7">
        <w:rPr>
          <w:rFonts w:ascii="Arial" w:hAnsi="Arial" w:cs="Arial"/>
          <w:sz w:val="24"/>
          <w:szCs w:val="24"/>
        </w:rPr>
        <w:t>attention</w:t>
      </w:r>
      <w:r w:rsidR="00451CF2" w:rsidRPr="00BE27B7">
        <w:rPr>
          <w:rFonts w:ascii="Arial" w:hAnsi="Arial" w:cs="Arial"/>
          <w:sz w:val="24"/>
          <w:szCs w:val="24"/>
        </w:rPr>
        <w:t xml:space="preserve">, </w:t>
      </w:r>
      <w:r w:rsidR="00AD4A50" w:rsidRPr="00BE27B7">
        <w:rPr>
          <w:rFonts w:ascii="Arial" w:hAnsi="Arial" w:cs="Arial"/>
          <w:sz w:val="24"/>
          <w:szCs w:val="24"/>
        </w:rPr>
        <w:t>has</w:t>
      </w:r>
      <w:r w:rsidR="00451CF2" w:rsidRPr="00BE27B7">
        <w:rPr>
          <w:rFonts w:ascii="Arial" w:hAnsi="Arial" w:cs="Arial"/>
          <w:sz w:val="24"/>
          <w:szCs w:val="24"/>
        </w:rPr>
        <w:t xml:space="preserve"> a dominant style</w:t>
      </w:r>
      <w:r w:rsidR="002A62F6" w:rsidRPr="00BE27B7">
        <w:rPr>
          <w:rFonts w:ascii="Arial" w:hAnsi="Arial" w:cs="Arial"/>
          <w:sz w:val="24"/>
          <w:szCs w:val="24"/>
        </w:rPr>
        <w:t xml:space="preserve"> </w:t>
      </w:r>
      <w:r w:rsidR="00E523F9" w:rsidRPr="00BE27B7">
        <w:rPr>
          <w:rFonts w:ascii="Arial" w:hAnsi="Arial" w:cs="Arial"/>
          <w:sz w:val="24"/>
          <w:szCs w:val="24"/>
        </w:rPr>
        <w:t xml:space="preserve">and </w:t>
      </w:r>
      <w:r w:rsidR="006D7DF1" w:rsidRPr="00BE27B7">
        <w:rPr>
          <w:rFonts w:ascii="Arial" w:hAnsi="Arial" w:cs="Arial"/>
          <w:sz w:val="24"/>
          <w:szCs w:val="24"/>
        </w:rPr>
        <w:t xml:space="preserve">is </w:t>
      </w:r>
      <w:r w:rsidR="000360EA" w:rsidRPr="00BE27B7">
        <w:rPr>
          <w:rFonts w:ascii="Arial" w:hAnsi="Arial" w:cs="Arial"/>
          <w:sz w:val="24"/>
          <w:szCs w:val="24"/>
        </w:rPr>
        <w:t>confident and forward.</w:t>
      </w:r>
      <w:r w:rsidR="00A64F98" w:rsidRPr="00BE27B7">
        <w:rPr>
          <w:rFonts w:ascii="Arial" w:hAnsi="Arial" w:cs="Arial"/>
          <w:sz w:val="24"/>
          <w:szCs w:val="24"/>
        </w:rPr>
        <w:t xml:space="preserve"> Someone with </w:t>
      </w:r>
      <w:r w:rsidR="006D7DF1" w:rsidRPr="00BE27B7">
        <w:rPr>
          <w:rFonts w:ascii="Arial" w:hAnsi="Arial" w:cs="Arial"/>
          <w:sz w:val="24"/>
          <w:szCs w:val="24"/>
        </w:rPr>
        <w:t xml:space="preserve">a </w:t>
      </w:r>
      <w:r w:rsidR="00A64F98" w:rsidRPr="00BE27B7">
        <w:rPr>
          <w:rFonts w:ascii="Arial" w:hAnsi="Arial" w:cs="Arial"/>
          <w:sz w:val="24"/>
          <w:szCs w:val="24"/>
        </w:rPr>
        <w:t>high agreeableness score is straightforward</w:t>
      </w:r>
      <w:r w:rsidR="000B6CDE" w:rsidRPr="00BE27B7">
        <w:rPr>
          <w:rFonts w:ascii="Arial" w:hAnsi="Arial" w:cs="Arial"/>
          <w:sz w:val="24"/>
          <w:szCs w:val="24"/>
        </w:rPr>
        <w:t xml:space="preserve">, </w:t>
      </w:r>
      <w:r w:rsidR="000D384F" w:rsidRPr="00BE27B7">
        <w:rPr>
          <w:rFonts w:ascii="Arial" w:hAnsi="Arial" w:cs="Arial"/>
          <w:sz w:val="24"/>
          <w:szCs w:val="24"/>
        </w:rPr>
        <w:t>altruistic</w:t>
      </w:r>
      <w:r w:rsidR="006D7DF1" w:rsidRPr="00BE27B7">
        <w:rPr>
          <w:rFonts w:ascii="Arial" w:hAnsi="Arial" w:cs="Arial"/>
          <w:sz w:val="24"/>
          <w:szCs w:val="24"/>
        </w:rPr>
        <w:t>,</w:t>
      </w:r>
      <w:r w:rsidR="00103057" w:rsidRPr="00BE27B7">
        <w:rPr>
          <w:rFonts w:ascii="Arial" w:hAnsi="Arial" w:cs="Arial"/>
          <w:sz w:val="24"/>
          <w:szCs w:val="24"/>
        </w:rPr>
        <w:t xml:space="preserve"> </w:t>
      </w:r>
      <w:r w:rsidR="00AD54EA" w:rsidRPr="00BE27B7">
        <w:rPr>
          <w:rFonts w:ascii="Arial" w:hAnsi="Arial" w:cs="Arial"/>
          <w:sz w:val="24"/>
          <w:szCs w:val="24"/>
        </w:rPr>
        <w:t>tends</w:t>
      </w:r>
      <w:r w:rsidR="00103057" w:rsidRPr="00BE27B7">
        <w:rPr>
          <w:rFonts w:ascii="Arial" w:hAnsi="Arial" w:cs="Arial"/>
          <w:sz w:val="24"/>
          <w:szCs w:val="24"/>
        </w:rPr>
        <w:t xml:space="preserve"> to go along with others</w:t>
      </w:r>
      <w:r w:rsidR="00AD4A50" w:rsidRPr="00BE27B7">
        <w:rPr>
          <w:rFonts w:ascii="Arial" w:hAnsi="Arial" w:cs="Arial"/>
          <w:sz w:val="24"/>
          <w:szCs w:val="24"/>
        </w:rPr>
        <w:t>,</w:t>
      </w:r>
      <w:r w:rsidR="000D384F" w:rsidRPr="00BE27B7">
        <w:rPr>
          <w:rFonts w:ascii="Arial" w:hAnsi="Arial" w:cs="Arial"/>
          <w:sz w:val="24"/>
          <w:szCs w:val="24"/>
        </w:rPr>
        <w:t xml:space="preserve"> and reasonable</w:t>
      </w:r>
      <w:r w:rsidR="00EC0373" w:rsidRPr="00BE27B7">
        <w:rPr>
          <w:rFonts w:ascii="Arial" w:hAnsi="Arial" w:cs="Arial"/>
          <w:sz w:val="24"/>
          <w:szCs w:val="24"/>
        </w:rPr>
        <w:t xml:space="preserve"> and someone with </w:t>
      </w:r>
      <w:r w:rsidR="006D7DF1" w:rsidRPr="00BE27B7">
        <w:rPr>
          <w:rFonts w:ascii="Arial" w:hAnsi="Arial" w:cs="Arial"/>
          <w:sz w:val="24"/>
          <w:szCs w:val="24"/>
        </w:rPr>
        <w:t xml:space="preserve">a </w:t>
      </w:r>
      <w:r w:rsidR="00EC0373" w:rsidRPr="00BE27B7">
        <w:rPr>
          <w:rFonts w:ascii="Arial" w:hAnsi="Arial" w:cs="Arial"/>
          <w:sz w:val="24"/>
          <w:szCs w:val="24"/>
        </w:rPr>
        <w:t xml:space="preserve">high </w:t>
      </w:r>
      <w:r w:rsidR="00E523F9" w:rsidRPr="00BE27B7">
        <w:rPr>
          <w:rFonts w:ascii="Arial" w:hAnsi="Arial" w:cs="Arial"/>
          <w:sz w:val="24"/>
          <w:szCs w:val="24"/>
        </w:rPr>
        <w:t xml:space="preserve">score </w:t>
      </w:r>
      <w:r w:rsidR="00EC0373" w:rsidRPr="00BE27B7">
        <w:rPr>
          <w:rFonts w:ascii="Arial" w:hAnsi="Arial" w:cs="Arial"/>
          <w:sz w:val="24"/>
          <w:szCs w:val="24"/>
        </w:rPr>
        <w:t>on neuroticism is anxious,</w:t>
      </w:r>
      <w:r w:rsidR="00A535B7" w:rsidRPr="00BE27B7">
        <w:rPr>
          <w:rFonts w:ascii="Arial" w:hAnsi="Arial" w:cs="Arial"/>
          <w:sz w:val="24"/>
          <w:szCs w:val="24"/>
        </w:rPr>
        <w:t xml:space="preserve"> driven by emotions,</w:t>
      </w:r>
      <w:r w:rsidR="000D1BEF" w:rsidRPr="00BE27B7">
        <w:rPr>
          <w:rFonts w:ascii="Arial" w:hAnsi="Arial" w:cs="Arial"/>
          <w:sz w:val="24"/>
          <w:szCs w:val="24"/>
        </w:rPr>
        <w:t xml:space="preserve"> often </w:t>
      </w:r>
      <w:r w:rsidR="00AD4A50" w:rsidRPr="00BE27B7">
        <w:rPr>
          <w:rFonts w:ascii="Arial" w:hAnsi="Arial" w:cs="Arial"/>
          <w:sz w:val="24"/>
          <w:szCs w:val="24"/>
        </w:rPr>
        <w:t>experiences</w:t>
      </w:r>
      <w:r w:rsidR="000D1BEF" w:rsidRPr="00BE27B7">
        <w:rPr>
          <w:rFonts w:ascii="Arial" w:hAnsi="Arial" w:cs="Arial"/>
          <w:sz w:val="24"/>
          <w:szCs w:val="24"/>
        </w:rPr>
        <w:t xml:space="preserve"> negative emotions,</w:t>
      </w:r>
      <w:r w:rsidR="00A535B7" w:rsidRPr="00BE27B7">
        <w:rPr>
          <w:rFonts w:ascii="Arial" w:hAnsi="Arial" w:cs="Arial"/>
          <w:sz w:val="24"/>
          <w:szCs w:val="24"/>
        </w:rPr>
        <w:t xml:space="preserve"> </w:t>
      </w:r>
      <w:r w:rsidR="00AD4A50" w:rsidRPr="00BE27B7">
        <w:rPr>
          <w:rFonts w:ascii="Arial" w:hAnsi="Arial" w:cs="Arial"/>
          <w:sz w:val="24"/>
          <w:szCs w:val="24"/>
        </w:rPr>
        <w:t xml:space="preserve">is </w:t>
      </w:r>
      <w:r w:rsidR="00E523F9" w:rsidRPr="00BE27B7">
        <w:rPr>
          <w:rFonts w:ascii="Arial" w:hAnsi="Arial" w:cs="Arial"/>
          <w:sz w:val="24"/>
          <w:szCs w:val="24"/>
        </w:rPr>
        <w:t>self-conscious,</w:t>
      </w:r>
      <w:r w:rsidR="00A535B7" w:rsidRPr="00BE27B7">
        <w:rPr>
          <w:rFonts w:ascii="Arial" w:hAnsi="Arial" w:cs="Arial"/>
          <w:sz w:val="24"/>
          <w:szCs w:val="24"/>
        </w:rPr>
        <w:t xml:space="preserve"> and impulsive (Cooper, </w:t>
      </w:r>
      <w:r w:rsidR="00E85080" w:rsidRPr="00BE27B7">
        <w:rPr>
          <w:rFonts w:ascii="Arial" w:hAnsi="Arial" w:cs="Arial"/>
          <w:sz w:val="24"/>
          <w:szCs w:val="24"/>
        </w:rPr>
        <w:t>2021)</w:t>
      </w:r>
      <w:r w:rsidR="003A37FD" w:rsidRPr="00BE27B7">
        <w:rPr>
          <w:rFonts w:ascii="Arial" w:hAnsi="Arial" w:cs="Arial"/>
          <w:sz w:val="24"/>
          <w:szCs w:val="24"/>
        </w:rPr>
        <w:t xml:space="preserve"> According to this model </w:t>
      </w:r>
      <w:r w:rsidR="00446663" w:rsidRPr="00BE27B7">
        <w:rPr>
          <w:rFonts w:ascii="Arial" w:hAnsi="Arial" w:cs="Arial"/>
          <w:sz w:val="24"/>
          <w:szCs w:val="24"/>
        </w:rPr>
        <w:t>o</w:t>
      </w:r>
      <w:r w:rsidR="00AA60AC" w:rsidRPr="00BE27B7">
        <w:rPr>
          <w:rFonts w:ascii="Arial" w:hAnsi="Arial" w:cs="Arial"/>
          <w:sz w:val="24"/>
          <w:szCs w:val="24"/>
        </w:rPr>
        <w:t xml:space="preserve">ur place on these five dimensions can be </w:t>
      </w:r>
      <w:r w:rsidR="00FE34AC" w:rsidRPr="00BE27B7">
        <w:rPr>
          <w:rFonts w:ascii="Arial" w:hAnsi="Arial" w:cs="Arial"/>
          <w:sz w:val="24"/>
          <w:szCs w:val="24"/>
        </w:rPr>
        <w:t>utilized</w:t>
      </w:r>
      <w:r w:rsidR="00AA60AC" w:rsidRPr="00BE27B7">
        <w:rPr>
          <w:rFonts w:ascii="Arial" w:hAnsi="Arial" w:cs="Arial"/>
          <w:sz w:val="24"/>
          <w:szCs w:val="24"/>
        </w:rPr>
        <w:t xml:space="preserve"> to portray the essence of our personality </w:t>
      </w:r>
      <w:r w:rsidR="00AA60AC" w:rsidRPr="00BE27B7">
        <w:rPr>
          <w:rFonts w:ascii="Arial" w:hAnsi="Arial" w:cs="Arial"/>
          <w:sz w:val="24"/>
          <w:szCs w:val="24"/>
        </w:rPr>
        <w:lastRenderedPageBreak/>
        <w:t>(Haslam, 2017)</w:t>
      </w:r>
      <w:r w:rsidR="00656254" w:rsidRPr="00BE27B7">
        <w:rPr>
          <w:rFonts w:ascii="Arial" w:hAnsi="Arial" w:cs="Arial"/>
          <w:sz w:val="24"/>
          <w:szCs w:val="24"/>
        </w:rPr>
        <w:t xml:space="preserve"> However, Lee and Ashton (20</w:t>
      </w:r>
      <w:r w:rsidR="00440652" w:rsidRPr="00BE27B7">
        <w:rPr>
          <w:rFonts w:ascii="Arial" w:hAnsi="Arial" w:cs="Arial"/>
          <w:sz w:val="24"/>
          <w:szCs w:val="24"/>
        </w:rPr>
        <w:t xml:space="preserve">18) argued that a sixth trait might </w:t>
      </w:r>
      <w:r w:rsidR="00B31476" w:rsidRPr="00BE27B7">
        <w:rPr>
          <w:rFonts w:ascii="Arial" w:hAnsi="Arial" w:cs="Arial"/>
          <w:sz w:val="24"/>
          <w:szCs w:val="24"/>
        </w:rPr>
        <w:t>be missing</w:t>
      </w:r>
      <w:r w:rsidR="0058278C" w:rsidRPr="00BE27B7">
        <w:rPr>
          <w:rFonts w:ascii="Arial" w:hAnsi="Arial" w:cs="Arial"/>
          <w:sz w:val="24"/>
          <w:szCs w:val="24"/>
        </w:rPr>
        <w:t xml:space="preserve"> from the earlier model</w:t>
      </w:r>
      <w:r w:rsidR="00440652" w:rsidRPr="00BE27B7">
        <w:rPr>
          <w:rFonts w:ascii="Arial" w:hAnsi="Arial" w:cs="Arial"/>
          <w:sz w:val="24"/>
          <w:szCs w:val="24"/>
        </w:rPr>
        <w:t xml:space="preserve">. They labelled it as </w:t>
      </w:r>
      <w:r w:rsidR="0058278C" w:rsidRPr="00BE27B7">
        <w:rPr>
          <w:rFonts w:ascii="Arial" w:hAnsi="Arial" w:cs="Arial"/>
          <w:sz w:val="24"/>
          <w:szCs w:val="24"/>
        </w:rPr>
        <w:t>honesty – humility.</w:t>
      </w:r>
      <w:r w:rsidR="00DD55D7" w:rsidRPr="00BE27B7">
        <w:rPr>
          <w:rFonts w:ascii="Arial" w:hAnsi="Arial" w:cs="Arial"/>
          <w:sz w:val="24"/>
          <w:szCs w:val="24"/>
        </w:rPr>
        <w:t xml:space="preserve"> Their study supported their idea as only </w:t>
      </w:r>
      <w:r w:rsidR="00CD2D1E" w:rsidRPr="00BE27B7">
        <w:rPr>
          <w:rFonts w:ascii="Arial" w:hAnsi="Arial" w:cs="Arial"/>
          <w:sz w:val="24"/>
          <w:szCs w:val="24"/>
        </w:rPr>
        <w:t xml:space="preserve">a very low intercorrelation was found with one of the other traits, </w:t>
      </w:r>
      <w:r w:rsidR="00B31476" w:rsidRPr="00BE27B7">
        <w:rPr>
          <w:rFonts w:ascii="Arial" w:hAnsi="Arial" w:cs="Arial"/>
          <w:sz w:val="24"/>
          <w:szCs w:val="24"/>
        </w:rPr>
        <w:t>agreeableness.</w:t>
      </w:r>
    </w:p>
    <w:p w14:paraId="43D290EA" w14:textId="03F8B93A" w:rsidR="003373DA" w:rsidRPr="00BE27B7" w:rsidRDefault="003373DA" w:rsidP="00BE27B7">
      <w:pPr>
        <w:spacing w:line="360" w:lineRule="auto"/>
        <w:rPr>
          <w:rFonts w:ascii="Arial" w:hAnsi="Arial" w:cs="Arial"/>
          <w:sz w:val="24"/>
          <w:szCs w:val="24"/>
        </w:rPr>
      </w:pPr>
      <w:r w:rsidRPr="00BE27B7">
        <w:rPr>
          <w:rFonts w:ascii="Arial" w:hAnsi="Arial" w:cs="Arial"/>
          <w:sz w:val="24"/>
          <w:szCs w:val="24"/>
        </w:rPr>
        <w:t xml:space="preserve">If this model </w:t>
      </w:r>
      <w:r w:rsidR="00487536" w:rsidRPr="00BE27B7">
        <w:rPr>
          <w:rFonts w:ascii="Arial" w:hAnsi="Arial" w:cs="Arial"/>
          <w:sz w:val="24"/>
          <w:szCs w:val="24"/>
        </w:rPr>
        <w:t>truly</w:t>
      </w:r>
      <w:r w:rsidRPr="00BE27B7">
        <w:rPr>
          <w:rFonts w:ascii="Arial" w:hAnsi="Arial" w:cs="Arial"/>
          <w:sz w:val="24"/>
          <w:szCs w:val="24"/>
        </w:rPr>
        <w:t xml:space="preserve"> </w:t>
      </w:r>
      <w:r w:rsidR="00487536" w:rsidRPr="00BE27B7">
        <w:rPr>
          <w:rFonts w:ascii="Arial" w:hAnsi="Arial" w:cs="Arial"/>
          <w:sz w:val="24"/>
          <w:szCs w:val="24"/>
        </w:rPr>
        <w:t>represents</w:t>
      </w:r>
      <w:r w:rsidRPr="00BE27B7">
        <w:rPr>
          <w:rFonts w:ascii="Arial" w:hAnsi="Arial" w:cs="Arial"/>
          <w:sz w:val="24"/>
          <w:szCs w:val="24"/>
        </w:rPr>
        <w:t xml:space="preserve"> general human </w:t>
      </w:r>
      <w:proofErr w:type="gramStart"/>
      <w:r w:rsidR="00940452" w:rsidRPr="00BE27B7">
        <w:rPr>
          <w:rFonts w:ascii="Arial" w:hAnsi="Arial" w:cs="Arial"/>
          <w:sz w:val="24"/>
          <w:szCs w:val="24"/>
        </w:rPr>
        <w:t>behaviour</w:t>
      </w:r>
      <w:proofErr w:type="gramEnd"/>
      <w:r w:rsidRPr="00BE27B7">
        <w:rPr>
          <w:rFonts w:ascii="Arial" w:hAnsi="Arial" w:cs="Arial"/>
          <w:sz w:val="24"/>
          <w:szCs w:val="24"/>
        </w:rPr>
        <w:t xml:space="preserve"> </w:t>
      </w:r>
      <w:r w:rsidR="00BC6DC3" w:rsidRPr="00BE27B7">
        <w:rPr>
          <w:rFonts w:ascii="Arial" w:hAnsi="Arial" w:cs="Arial"/>
          <w:sz w:val="24"/>
          <w:szCs w:val="24"/>
        </w:rPr>
        <w:t>they should appear in every culture</w:t>
      </w:r>
      <w:r w:rsidR="00E07665" w:rsidRPr="00BE27B7">
        <w:rPr>
          <w:rFonts w:ascii="Arial" w:hAnsi="Arial" w:cs="Arial"/>
          <w:sz w:val="24"/>
          <w:szCs w:val="24"/>
        </w:rPr>
        <w:t xml:space="preserve"> but not all five factors </w:t>
      </w:r>
      <w:r w:rsidR="00487536" w:rsidRPr="00BE27B7">
        <w:rPr>
          <w:rFonts w:ascii="Arial" w:hAnsi="Arial" w:cs="Arial"/>
          <w:sz w:val="24"/>
          <w:szCs w:val="24"/>
        </w:rPr>
        <w:t xml:space="preserve">are </w:t>
      </w:r>
      <w:r w:rsidR="009A3FA9" w:rsidRPr="00BE27B7">
        <w:rPr>
          <w:rFonts w:ascii="Arial" w:hAnsi="Arial" w:cs="Arial"/>
          <w:sz w:val="24"/>
          <w:szCs w:val="24"/>
        </w:rPr>
        <w:t>found that often. Extraversion, agreeableness</w:t>
      </w:r>
      <w:r w:rsidR="00487536" w:rsidRPr="00BE27B7">
        <w:rPr>
          <w:rFonts w:ascii="Arial" w:hAnsi="Arial" w:cs="Arial"/>
          <w:sz w:val="24"/>
          <w:szCs w:val="24"/>
        </w:rPr>
        <w:t>,</w:t>
      </w:r>
      <w:r w:rsidR="009A3FA9" w:rsidRPr="00BE27B7">
        <w:rPr>
          <w:rFonts w:ascii="Arial" w:hAnsi="Arial" w:cs="Arial"/>
          <w:sz w:val="24"/>
          <w:szCs w:val="24"/>
        </w:rPr>
        <w:t xml:space="preserve"> and </w:t>
      </w:r>
      <w:r w:rsidR="008D16C8" w:rsidRPr="00BE27B7">
        <w:rPr>
          <w:rFonts w:ascii="Arial" w:hAnsi="Arial" w:cs="Arial"/>
          <w:sz w:val="24"/>
          <w:szCs w:val="24"/>
        </w:rPr>
        <w:t xml:space="preserve">conscientiousness often </w:t>
      </w:r>
      <w:r w:rsidR="00216D39" w:rsidRPr="00BE27B7">
        <w:rPr>
          <w:rFonts w:ascii="Arial" w:hAnsi="Arial" w:cs="Arial"/>
          <w:sz w:val="24"/>
          <w:szCs w:val="24"/>
        </w:rPr>
        <w:t xml:space="preserve">come up </w:t>
      </w:r>
      <w:r w:rsidR="008D16C8" w:rsidRPr="00BE27B7">
        <w:rPr>
          <w:rFonts w:ascii="Arial" w:hAnsi="Arial" w:cs="Arial"/>
          <w:sz w:val="24"/>
          <w:szCs w:val="24"/>
        </w:rPr>
        <w:t xml:space="preserve">in other languages but as not all </w:t>
      </w:r>
      <w:r w:rsidR="00487536" w:rsidRPr="00BE27B7">
        <w:rPr>
          <w:rFonts w:ascii="Arial" w:hAnsi="Arial" w:cs="Arial"/>
          <w:sz w:val="24"/>
          <w:szCs w:val="24"/>
        </w:rPr>
        <w:t>languages</w:t>
      </w:r>
      <w:r w:rsidR="008D16C8" w:rsidRPr="00BE27B7">
        <w:rPr>
          <w:rFonts w:ascii="Arial" w:hAnsi="Arial" w:cs="Arial"/>
          <w:sz w:val="24"/>
          <w:szCs w:val="24"/>
        </w:rPr>
        <w:t xml:space="preserve"> in the world </w:t>
      </w:r>
      <w:r w:rsidR="003B4F46" w:rsidRPr="00BE27B7">
        <w:rPr>
          <w:rFonts w:ascii="Arial" w:hAnsi="Arial" w:cs="Arial"/>
          <w:sz w:val="24"/>
          <w:szCs w:val="24"/>
        </w:rPr>
        <w:t>were</w:t>
      </w:r>
      <w:r w:rsidR="008D16C8" w:rsidRPr="00BE27B7">
        <w:rPr>
          <w:rFonts w:ascii="Arial" w:hAnsi="Arial" w:cs="Arial"/>
          <w:sz w:val="24"/>
          <w:szCs w:val="24"/>
        </w:rPr>
        <w:t xml:space="preserve"> </w:t>
      </w:r>
      <w:r w:rsidR="00487536" w:rsidRPr="00BE27B7">
        <w:rPr>
          <w:rFonts w:ascii="Arial" w:hAnsi="Arial" w:cs="Arial"/>
          <w:sz w:val="24"/>
          <w:szCs w:val="24"/>
        </w:rPr>
        <w:t>included</w:t>
      </w:r>
      <w:r w:rsidR="008D16C8" w:rsidRPr="00BE27B7">
        <w:rPr>
          <w:rFonts w:ascii="Arial" w:hAnsi="Arial" w:cs="Arial"/>
          <w:sz w:val="24"/>
          <w:szCs w:val="24"/>
        </w:rPr>
        <w:t xml:space="preserve"> in </w:t>
      </w:r>
      <w:r w:rsidR="00940452" w:rsidRPr="00BE27B7">
        <w:rPr>
          <w:rFonts w:ascii="Arial" w:hAnsi="Arial" w:cs="Arial"/>
          <w:sz w:val="24"/>
          <w:szCs w:val="24"/>
        </w:rPr>
        <w:t>studies,</w:t>
      </w:r>
      <w:r w:rsidR="008D16C8" w:rsidRPr="00BE27B7">
        <w:rPr>
          <w:rFonts w:ascii="Arial" w:hAnsi="Arial" w:cs="Arial"/>
          <w:sz w:val="24"/>
          <w:szCs w:val="24"/>
        </w:rPr>
        <w:t xml:space="preserve"> we simply can be </w:t>
      </w:r>
      <w:r w:rsidR="00487536" w:rsidRPr="00BE27B7">
        <w:rPr>
          <w:rFonts w:ascii="Arial" w:hAnsi="Arial" w:cs="Arial"/>
          <w:sz w:val="24"/>
          <w:szCs w:val="24"/>
        </w:rPr>
        <w:t>sure that this is a general model</w:t>
      </w:r>
      <w:r w:rsidR="003B4F46" w:rsidRPr="00BE27B7">
        <w:rPr>
          <w:rFonts w:ascii="Arial" w:hAnsi="Arial" w:cs="Arial"/>
          <w:sz w:val="24"/>
          <w:szCs w:val="24"/>
        </w:rPr>
        <w:t xml:space="preserve"> </w:t>
      </w:r>
      <w:r w:rsidR="00F9771C" w:rsidRPr="00BE27B7">
        <w:rPr>
          <w:rFonts w:ascii="Arial" w:hAnsi="Arial" w:cs="Arial"/>
          <w:sz w:val="24"/>
          <w:szCs w:val="24"/>
        </w:rPr>
        <w:t>for</w:t>
      </w:r>
      <w:r w:rsidR="003B4F46" w:rsidRPr="00BE27B7">
        <w:rPr>
          <w:rFonts w:ascii="Arial" w:hAnsi="Arial" w:cs="Arial"/>
          <w:sz w:val="24"/>
          <w:szCs w:val="24"/>
        </w:rPr>
        <w:t xml:space="preserve"> all cultures</w:t>
      </w:r>
      <w:r w:rsidR="00487536" w:rsidRPr="00BE27B7">
        <w:rPr>
          <w:rFonts w:ascii="Arial" w:hAnsi="Arial" w:cs="Arial"/>
          <w:sz w:val="24"/>
          <w:szCs w:val="24"/>
        </w:rPr>
        <w:t xml:space="preserve"> </w:t>
      </w:r>
      <w:r w:rsidR="00E07665" w:rsidRPr="00BE27B7">
        <w:rPr>
          <w:rFonts w:ascii="Arial" w:hAnsi="Arial" w:cs="Arial"/>
          <w:sz w:val="24"/>
          <w:szCs w:val="24"/>
        </w:rPr>
        <w:t>(DeRaad, 2014)</w:t>
      </w:r>
      <w:r w:rsidR="00487536" w:rsidRPr="00BE27B7">
        <w:rPr>
          <w:rFonts w:ascii="Arial" w:hAnsi="Arial" w:cs="Arial"/>
          <w:sz w:val="24"/>
          <w:szCs w:val="24"/>
        </w:rPr>
        <w:t>.</w:t>
      </w:r>
      <w:r w:rsidR="00AE55DA" w:rsidRPr="00BE27B7">
        <w:rPr>
          <w:rFonts w:ascii="Arial" w:hAnsi="Arial" w:cs="Arial"/>
          <w:sz w:val="24"/>
          <w:szCs w:val="24"/>
        </w:rPr>
        <w:t xml:space="preserve"> Some languages</w:t>
      </w:r>
      <w:r w:rsidR="0020061F" w:rsidRPr="00BE27B7">
        <w:rPr>
          <w:rFonts w:ascii="Arial" w:hAnsi="Arial" w:cs="Arial"/>
          <w:sz w:val="24"/>
          <w:szCs w:val="24"/>
        </w:rPr>
        <w:t xml:space="preserve"> have</w:t>
      </w:r>
      <w:r w:rsidR="00AE55DA" w:rsidRPr="00BE27B7">
        <w:rPr>
          <w:rFonts w:ascii="Arial" w:hAnsi="Arial" w:cs="Arial"/>
          <w:sz w:val="24"/>
          <w:szCs w:val="24"/>
        </w:rPr>
        <w:t xml:space="preserve"> only been able to adapt this model </w:t>
      </w:r>
      <w:r w:rsidR="004D3381" w:rsidRPr="00BE27B7">
        <w:rPr>
          <w:rFonts w:ascii="Arial" w:hAnsi="Arial" w:cs="Arial"/>
          <w:sz w:val="24"/>
          <w:szCs w:val="24"/>
        </w:rPr>
        <w:t xml:space="preserve">partially for example </w:t>
      </w:r>
      <w:r w:rsidR="00F90FA7" w:rsidRPr="00BE27B7">
        <w:rPr>
          <w:rFonts w:ascii="Arial" w:hAnsi="Arial" w:cs="Arial"/>
          <w:sz w:val="24"/>
          <w:szCs w:val="24"/>
        </w:rPr>
        <w:t xml:space="preserve">the Hungarian version of the big five is not exactly the same </w:t>
      </w:r>
      <w:r w:rsidR="00BD0B56" w:rsidRPr="00BE27B7">
        <w:rPr>
          <w:rFonts w:ascii="Arial" w:hAnsi="Arial" w:cs="Arial"/>
          <w:sz w:val="24"/>
          <w:szCs w:val="24"/>
        </w:rPr>
        <w:t xml:space="preserve">as sometimes </w:t>
      </w:r>
      <w:r w:rsidR="004C2DD9" w:rsidRPr="00BE27B7">
        <w:rPr>
          <w:rFonts w:ascii="Arial" w:hAnsi="Arial" w:cs="Arial"/>
          <w:sz w:val="24"/>
          <w:szCs w:val="24"/>
        </w:rPr>
        <w:t>words just cannot be translated to carry the exact same meaning</w:t>
      </w:r>
      <w:r w:rsidR="0020061F" w:rsidRPr="00BE27B7">
        <w:rPr>
          <w:rFonts w:ascii="Arial" w:hAnsi="Arial" w:cs="Arial"/>
          <w:sz w:val="24"/>
          <w:szCs w:val="24"/>
        </w:rPr>
        <w:t xml:space="preserve"> (</w:t>
      </w:r>
      <w:proofErr w:type="spellStart"/>
      <w:r w:rsidR="0020061F" w:rsidRPr="00BE27B7">
        <w:rPr>
          <w:rFonts w:ascii="Arial" w:hAnsi="Arial" w:cs="Arial"/>
          <w:sz w:val="24"/>
          <w:szCs w:val="24"/>
        </w:rPr>
        <w:t>Malovics</w:t>
      </w:r>
      <w:proofErr w:type="spellEnd"/>
      <w:r w:rsidR="0020061F" w:rsidRPr="00BE27B7">
        <w:rPr>
          <w:rFonts w:ascii="Arial" w:hAnsi="Arial" w:cs="Arial"/>
          <w:sz w:val="24"/>
          <w:szCs w:val="24"/>
        </w:rPr>
        <w:t>, 2020)</w:t>
      </w:r>
      <w:r w:rsidR="002F103C" w:rsidRPr="00BE27B7">
        <w:rPr>
          <w:rFonts w:ascii="Arial" w:hAnsi="Arial" w:cs="Arial"/>
          <w:sz w:val="24"/>
          <w:szCs w:val="24"/>
        </w:rPr>
        <w:t xml:space="preserve"> Also</w:t>
      </w:r>
      <w:r w:rsidR="00396B3E" w:rsidRPr="00BE27B7">
        <w:rPr>
          <w:rFonts w:ascii="Arial" w:hAnsi="Arial" w:cs="Arial"/>
          <w:sz w:val="24"/>
          <w:szCs w:val="24"/>
        </w:rPr>
        <w:t xml:space="preserve"> </w:t>
      </w:r>
      <w:r w:rsidR="00C8201A" w:rsidRPr="00BE27B7">
        <w:rPr>
          <w:rFonts w:ascii="Arial" w:hAnsi="Arial" w:cs="Arial"/>
          <w:sz w:val="24"/>
          <w:szCs w:val="24"/>
        </w:rPr>
        <w:t xml:space="preserve">Gurven et al. (2013) </w:t>
      </w:r>
      <w:r w:rsidR="003B77AE" w:rsidRPr="00BE27B7">
        <w:rPr>
          <w:rFonts w:ascii="Arial" w:hAnsi="Arial" w:cs="Arial"/>
          <w:sz w:val="24"/>
          <w:szCs w:val="24"/>
        </w:rPr>
        <w:t>found that the big five model</w:t>
      </w:r>
      <w:r w:rsidR="00940452" w:rsidRPr="00BE27B7">
        <w:rPr>
          <w:rFonts w:ascii="Arial" w:hAnsi="Arial" w:cs="Arial"/>
          <w:sz w:val="24"/>
          <w:szCs w:val="24"/>
        </w:rPr>
        <w:t xml:space="preserve"> has</w:t>
      </w:r>
      <w:r w:rsidR="003B77AE" w:rsidRPr="00BE27B7">
        <w:rPr>
          <w:rFonts w:ascii="Arial" w:hAnsi="Arial" w:cs="Arial"/>
          <w:sz w:val="24"/>
          <w:szCs w:val="24"/>
        </w:rPr>
        <w:t xml:space="preserve"> </w:t>
      </w:r>
      <w:r w:rsidR="00461661" w:rsidRPr="00BE27B7">
        <w:rPr>
          <w:rFonts w:ascii="Arial" w:hAnsi="Arial" w:cs="Arial"/>
          <w:sz w:val="24"/>
          <w:szCs w:val="24"/>
        </w:rPr>
        <w:t xml:space="preserve">been used in numerous </w:t>
      </w:r>
      <w:r w:rsidR="00F2599D" w:rsidRPr="00BE27B7">
        <w:rPr>
          <w:rFonts w:ascii="Arial" w:hAnsi="Arial" w:cs="Arial"/>
          <w:sz w:val="24"/>
          <w:szCs w:val="24"/>
        </w:rPr>
        <w:t xml:space="preserve">societies but these were </w:t>
      </w:r>
      <w:r w:rsidR="00E3111D" w:rsidRPr="00BE27B7">
        <w:rPr>
          <w:rFonts w:ascii="Arial" w:hAnsi="Arial" w:cs="Arial"/>
          <w:sz w:val="24"/>
          <w:szCs w:val="24"/>
        </w:rPr>
        <w:t xml:space="preserve">educated and modern populations and do not represent the whole of human society. </w:t>
      </w:r>
      <w:r w:rsidR="00C54E13" w:rsidRPr="00BE27B7">
        <w:rPr>
          <w:rFonts w:ascii="Arial" w:hAnsi="Arial" w:cs="Arial"/>
          <w:sz w:val="24"/>
          <w:szCs w:val="24"/>
        </w:rPr>
        <w:t>For example</w:t>
      </w:r>
      <w:r w:rsidR="00AD54EA" w:rsidRPr="00BE27B7">
        <w:rPr>
          <w:rFonts w:ascii="Arial" w:hAnsi="Arial" w:cs="Arial"/>
          <w:sz w:val="24"/>
          <w:szCs w:val="24"/>
        </w:rPr>
        <w:t>,</w:t>
      </w:r>
      <w:r w:rsidR="00C54E13" w:rsidRPr="00BE27B7">
        <w:rPr>
          <w:rFonts w:ascii="Arial" w:hAnsi="Arial" w:cs="Arial"/>
          <w:sz w:val="24"/>
          <w:szCs w:val="24"/>
        </w:rPr>
        <w:t xml:space="preserve"> they failed to </w:t>
      </w:r>
      <w:r w:rsidR="00373939" w:rsidRPr="00BE27B7">
        <w:rPr>
          <w:rFonts w:ascii="Arial" w:hAnsi="Arial" w:cs="Arial"/>
          <w:sz w:val="24"/>
          <w:szCs w:val="24"/>
        </w:rPr>
        <w:t>replicate and support it in a group of Bolivian farmers, even with some of them being educated</w:t>
      </w:r>
      <w:r w:rsidR="00A9196B" w:rsidRPr="00BE27B7">
        <w:rPr>
          <w:rFonts w:ascii="Arial" w:hAnsi="Arial" w:cs="Arial"/>
          <w:sz w:val="24"/>
          <w:szCs w:val="24"/>
        </w:rPr>
        <w:t xml:space="preserve"> </w:t>
      </w:r>
      <w:r w:rsidR="00DA2696" w:rsidRPr="00BE27B7">
        <w:rPr>
          <w:rFonts w:ascii="Arial" w:hAnsi="Arial" w:cs="Arial"/>
          <w:sz w:val="24"/>
          <w:szCs w:val="24"/>
        </w:rPr>
        <w:t>individuals</w:t>
      </w:r>
      <w:r w:rsidR="00B864FE" w:rsidRPr="00BE27B7">
        <w:rPr>
          <w:rFonts w:ascii="Arial" w:hAnsi="Arial" w:cs="Arial"/>
          <w:sz w:val="24"/>
          <w:szCs w:val="24"/>
        </w:rPr>
        <w:t xml:space="preserve"> (Gurven et al., 2013)</w:t>
      </w:r>
    </w:p>
    <w:p w14:paraId="2D3C6A1C" w14:textId="6EBAF3C1" w:rsidR="004F5531" w:rsidRPr="00BE27B7" w:rsidRDefault="004F5531" w:rsidP="00BE27B7">
      <w:pPr>
        <w:spacing w:line="360" w:lineRule="auto"/>
        <w:rPr>
          <w:rFonts w:ascii="Arial" w:hAnsi="Arial" w:cs="Arial"/>
          <w:sz w:val="24"/>
          <w:szCs w:val="24"/>
        </w:rPr>
      </w:pPr>
      <w:r w:rsidRPr="00BE27B7">
        <w:rPr>
          <w:rFonts w:ascii="Arial" w:hAnsi="Arial" w:cs="Arial"/>
          <w:sz w:val="24"/>
          <w:szCs w:val="24"/>
        </w:rPr>
        <w:t>Also</w:t>
      </w:r>
      <w:r w:rsidR="00132BD8" w:rsidRPr="00BE27B7">
        <w:rPr>
          <w:rFonts w:ascii="Arial" w:hAnsi="Arial" w:cs="Arial"/>
          <w:sz w:val="24"/>
          <w:szCs w:val="24"/>
        </w:rPr>
        <w:t>,</w:t>
      </w:r>
      <w:r w:rsidRPr="00BE27B7">
        <w:rPr>
          <w:rFonts w:ascii="Arial" w:hAnsi="Arial" w:cs="Arial"/>
          <w:sz w:val="24"/>
          <w:szCs w:val="24"/>
        </w:rPr>
        <w:t xml:space="preserve"> it is important to note that the Five Factor model does not account for </w:t>
      </w:r>
      <w:r w:rsidR="00132BD8" w:rsidRPr="00BE27B7">
        <w:rPr>
          <w:rFonts w:ascii="Arial" w:hAnsi="Arial" w:cs="Arial"/>
          <w:sz w:val="24"/>
          <w:szCs w:val="24"/>
        </w:rPr>
        <w:t>biological</w:t>
      </w:r>
      <w:r w:rsidRPr="00BE27B7">
        <w:rPr>
          <w:rFonts w:ascii="Arial" w:hAnsi="Arial" w:cs="Arial"/>
          <w:sz w:val="24"/>
          <w:szCs w:val="24"/>
        </w:rPr>
        <w:t xml:space="preserve"> aspects that </w:t>
      </w:r>
      <w:r w:rsidR="00132BD8" w:rsidRPr="00BE27B7">
        <w:rPr>
          <w:rFonts w:ascii="Arial" w:hAnsi="Arial" w:cs="Arial"/>
          <w:sz w:val="24"/>
          <w:szCs w:val="24"/>
        </w:rPr>
        <w:t>influence</w:t>
      </w:r>
      <w:r w:rsidRPr="00BE27B7">
        <w:rPr>
          <w:rFonts w:ascii="Arial" w:hAnsi="Arial" w:cs="Arial"/>
          <w:sz w:val="24"/>
          <w:szCs w:val="24"/>
        </w:rPr>
        <w:t xml:space="preserve"> personality and </w:t>
      </w:r>
      <w:r w:rsidR="00AD54EA" w:rsidRPr="00BE27B7">
        <w:rPr>
          <w:rFonts w:ascii="Arial" w:hAnsi="Arial" w:cs="Arial"/>
          <w:sz w:val="24"/>
          <w:szCs w:val="24"/>
        </w:rPr>
        <w:t>behaviour</w:t>
      </w:r>
      <w:r w:rsidRPr="00BE27B7">
        <w:rPr>
          <w:rFonts w:ascii="Arial" w:hAnsi="Arial" w:cs="Arial"/>
          <w:sz w:val="24"/>
          <w:szCs w:val="24"/>
        </w:rPr>
        <w:t>.</w:t>
      </w:r>
      <w:r w:rsidR="00A01F65" w:rsidRPr="00BE27B7">
        <w:rPr>
          <w:rFonts w:ascii="Arial" w:hAnsi="Arial" w:cs="Arial"/>
          <w:sz w:val="24"/>
          <w:szCs w:val="24"/>
        </w:rPr>
        <w:t xml:space="preserve"> According to the idea known as the biological basis of personality, personality traits are influenced by certain physical structures in the brain</w:t>
      </w:r>
      <w:r w:rsidR="00277BE4" w:rsidRPr="00BE27B7">
        <w:rPr>
          <w:rFonts w:ascii="Arial" w:hAnsi="Arial" w:cs="Arial"/>
          <w:sz w:val="24"/>
          <w:szCs w:val="24"/>
        </w:rPr>
        <w:t xml:space="preserve">. </w:t>
      </w:r>
      <w:r w:rsidR="00A76D51" w:rsidRPr="00BE27B7">
        <w:rPr>
          <w:rFonts w:ascii="Arial" w:hAnsi="Arial" w:cs="Arial"/>
          <w:sz w:val="24"/>
          <w:szCs w:val="24"/>
        </w:rPr>
        <w:t xml:space="preserve">For example, the processing of visual information is handled by the occipital lobes, while planning and anticipation are handled by the frontal lobes. Hormones </w:t>
      </w:r>
      <w:r w:rsidR="00A9322E" w:rsidRPr="00BE27B7">
        <w:rPr>
          <w:rFonts w:ascii="Arial" w:hAnsi="Arial" w:cs="Arial"/>
          <w:sz w:val="24"/>
          <w:szCs w:val="24"/>
        </w:rPr>
        <w:t xml:space="preserve">also </w:t>
      </w:r>
      <w:proofErr w:type="gramStart"/>
      <w:r w:rsidR="00A9322E" w:rsidRPr="00BE27B7">
        <w:rPr>
          <w:rFonts w:ascii="Arial" w:hAnsi="Arial" w:cs="Arial"/>
          <w:sz w:val="24"/>
          <w:szCs w:val="24"/>
        </w:rPr>
        <w:t>have</w:t>
      </w:r>
      <w:r w:rsidR="00A76D51" w:rsidRPr="00BE27B7">
        <w:rPr>
          <w:rFonts w:ascii="Arial" w:hAnsi="Arial" w:cs="Arial"/>
          <w:sz w:val="24"/>
          <w:szCs w:val="24"/>
        </w:rPr>
        <w:t xml:space="preserve"> an effect on</w:t>
      </w:r>
      <w:proofErr w:type="gramEnd"/>
      <w:r w:rsidR="00A76D51" w:rsidRPr="00BE27B7">
        <w:rPr>
          <w:rFonts w:ascii="Arial" w:hAnsi="Arial" w:cs="Arial"/>
          <w:sz w:val="24"/>
          <w:szCs w:val="24"/>
        </w:rPr>
        <w:t xml:space="preserve"> personality</w:t>
      </w:r>
      <w:r w:rsidR="00564A53" w:rsidRPr="00BE27B7">
        <w:rPr>
          <w:rFonts w:ascii="Arial" w:hAnsi="Arial" w:cs="Arial"/>
          <w:sz w:val="24"/>
          <w:szCs w:val="24"/>
        </w:rPr>
        <w:t>. Testosterone</w:t>
      </w:r>
      <w:r w:rsidR="00F92882" w:rsidRPr="00BE27B7">
        <w:rPr>
          <w:rFonts w:ascii="Arial" w:hAnsi="Arial" w:cs="Arial"/>
          <w:sz w:val="24"/>
          <w:szCs w:val="24"/>
        </w:rPr>
        <w:t>,</w:t>
      </w:r>
      <w:r w:rsidR="00564A53" w:rsidRPr="00BE27B7">
        <w:rPr>
          <w:rFonts w:ascii="Arial" w:hAnsi="Arial" w:cs="Arial"/>
          <w:sz w:val="24"/>
          <w:szCs w:val="24"/>
        </w:rPr>
        <w:t xml:space="preserve"> for example, </w:t>
      </w:r>
      <w:r w:rsidR="00F92882" w:rsidRPr="00BE27B7">
        <w:rPr>
          <w:rFonts w:ascii="Arial" w:hAnsi="Arial" w:cs="Arial"/>
          <w:sz w:val="24"/>
          <w:szCs w:val="24"/>
        </w:rPr>
        <w:t>influences openness, affectivity,</w:t>
      </w:r>
      <w:r w:rsidR="001648A0" w:rsidRPr="00BE27B7">
        <w:rPr>
          <w:rFonts w:ascii="Arial" w:hAnsi="Arial" w:cs="Arial"/>
          <w:sz w:val="24"/>
          <w:szCs w:val="24"/>
        </w:rPr>
        <w:t xml:space="preserve"> sexuality and</w:t>
      </w:r>
      <w:r w:rsidR="00F92882" w:rsidRPr="00BE27B7">
        <w:rPr>
          <w:rFonts w:ascii="Arial" w:hAnsi="Arial" w:cs="Arial"/>
          <w:sz w:val="24"/>
          <w:szCs w:val="24"/>
        </w:rPr>
        <w:t xml:space="preserve"> aggressiveness</w:t>
      </w:r>
      <w:r w:rsidR="00A9322E" w:rsidRPr="00BE27B7">
        <w:rPr>
          <w:rFonts w:ascii="Arial" w:hAnsi="Arial" w:cs="Arial"/>
          <w:sz w:val="24"/>
          <w:szCs w:val="24"/>
        </w:rPr>
        <w:t>.</w:t>
      </w:r>
      <w:r w:rsidR="00D16212" w:rsidRPr="00BE27B7">
        <w:rPr>
          <w:rFonts w:ascii="Arial" w:hAnsi="Arial" w:cs="Arial"/>
          <w:sz w:val="24"/>
          <w:szCs w:val="24"/>
        </w:rPr>
        <w:t xml:space="preserve"> (Khatibi, 2016).</w:t>
      </w:r>
      <w:r w:rsidR="00804AFA" w:rsidRPr="00BE27B7">
        <w:rPr>
          <w:rFonts w:ascii="Arial" w:hAnsi="Arial" w:cs="Arial"/>
          <w:sz w:val="24"/>
          <w:szCs w:val="24"/>
        </w:rPr>
        <w:t xml:space="preserve"> Evidence also </w:t>
      </w:r>
      <w:r w:rsidR="00AD54EA" w:rsidRPr="00BE27B7">
        <w:rPr>
          <w:rFonts w:ascii="Arial" w:hAnsi="Arial" w:cs="Arial"/>
          <w:sz w:val="24"/>
          <w:szCs w:val="24"/>
        </w:rPr>
        <w:t>suggests</w:t>
      </w:r>
      <w:r w:rsidR="00804AFA" w:rsidRPr="00BE27B7">
        <w:rPr>
          <w:rFonts w:ascii="Arial" w:hAnsi="Arial" w:cs="Arial"/>
          <w:sz w:val="24"/>
          <w:szCs w:val="24"/>
        </w:rPr>
        <w:t xml:space="preserve"> that low serotonin </w:t>
      </w:r>
      <w:r w:rsidR="00940452" w:rsidRPr="00BE27B7">
        <w:rPr>
          <w:rFonts w:ascii="Arial" w:hAnsi="Arial" w:cs="Arial"/>
          <w:sz w:val="24"/>
          <w:szCs w:val="24"/>
        </w:rPr>
        <w:t>levels</w:t>
      </w:r>
      <w:r w:rsidR="00804AFA" w:rsidRPr="00BE27B7">
        <w:rPr>
          <w:rFonts w:ascii="Arial" w:hAnsi="Arial" w:cs="Arial"/>
          <w:sz w:val="24"/>
          <w:szCs w:val="24"/>
        </w:rPr>
        <w:t xml:space="preserve"> </w:t>
      </w:r>
      <w:r w:rsidR="003125C0" w:rsidRPr="00BE27B7">
        <w:rPr>
          <w:rFonts w:ascii="Arial" w:hAnsi="Arial" w:cs="Arial"/>
          <w:sz w:val="24"/>
          <w:szCs w:val="24"/>
        </w:rPr>
        <w:t xml:space="preserve">can be associated with depression and aggression, and </w:t>
      </w:r>
      <w:r w:rsidR="004F1FF8" w:rsidRPr="00BE27B7">
        <w:rPr>
          <w:rFonts w:ascii="Arial" w:hAnsi="Arial" w:cs="Arial"/>
          <w:sz w:val="24"/>
          <w:szCs w:val="24"/>
        </w:rPr>
        <w:t xml:space="preserve">openness might </w:t>
      </w:r>
      <w:r w:rsidR="00C10F1D" w:rsidRPr="00BE27B7">
        <w:rPr>
          <w:rFonts w:ascii="Arial" w:hAnsi="Arial" w:cs="Arial"/>
          <w:sz w:val="24"/>
          <w:szCs w:val="24"/>
        </w:rPr>
        <w:t>be influenced</w:t>
      </w:r>
      <w:r w:rsidR="004F1FF8" w:rsidRPr="00BE27B7">
        <w:rPr>
          <w:rFonts w:ascii="Arial" w:hAnsi="Arial" w:cs="Arial"/>
          <w:sz w:val="24"/>
          <w:szCs w:val="24"/>
        </w:rPr>
        <w:t xml:space="preserve"> by dopamine (DeYoung, 2010).</w:t>
      </w:r>
      <w:r w:rsidR="007102D4" w:rsidRPr="00BE27B7">
        <w:rPr>
          <w:rFonts w:ascii="Arial" w:hAnsi="Arial" w:cs="Arial"/>
          <w:sz w:val="24"/>
          <w:szCs w:val="24"/>
        </w:rPr>
        <w:t xml:space="preserve"> The Big Five model also </w:t>
      </w:r>
      <w:r w:rsidR="00AD54EA" w:rsidRPr="00BE27B7">
        <w:rPr>
          <w:rFonts w:ascii="Arial" w:hAnsi="Arial" w:cs="Arial"/>
          <w:sz w:val="24"/>
          <w:szCs w:val="24"/>
        </w:rPr>
        <w:t>suggests</w:t>
      </w:r>
      <w:r w:rsidR="007102D4" w:rsidRPr="00BE27B7">
        <w:rPr>
          <w:rFonts w:ascii="Arial" w:hAnsi="Arial" w:cs="Arial"/>
          <w:sz w:val="24"/>
          <w:szCs w:val="24"/>
        </w:rPr>
        <w:t xml:space="preserve"> that a person will act </w:t>
      </w:r>
      <w:r w:rsidR="009A0BB4" w:rsidRPr="00BE27B7">
        <w:rPr>
          <w:rFonts w:ascii="Arial" w:hAnsi="Arial" w:cs="Arial"/>
          <w:sz w:val="24"/>
          <w:szCs w:val="24"/>
        </w:rPr>
        <w:t xml:space="preserve">similarly </w:t>
      </w:r>
      <w:r w:rsidR="00B62115" w:rsidRPr="00BE27B7">
        <w:rPr>
          <w:rFonts w:ascii="Arial" w:hAnsi="Arial" w:cs="Arial"/>
          <w:sz w:val="24"/>
          <w:szCs w:val="24"/>
        </w:rPr>
        <w:t xml:space="preserve">in similar </w:t>
      </w:r>
      <w:r w:rsidR="00940452" w:rsidRPr="00BE27B7">
        <w:rPr>
          <w:rFonts w:ascii="Arial" w:hAnsi="Arial" w:cs="Arial"/>
          <w:sz w:val="24"/>
          <w:szCs w:val="24"/>
        </w:rPr>
        <w:t>situations,</w:t>
      </w:r>
      <w:r w:rsidR="00B62115" w:rsidRPr="00BE27B7">
        <w:rPr>
          <w:rFonts w:ascii="Arial" w:hAnsi="Arial" w:cs="Arial"/>
          <w:sz w:val="24"/>
          <w:szCs w:val="24"/>
        </w:rPr>
        <w:t xml:space="preserve"> </w:t>
      </w:r>
      <w:r w:rsidR="001D7957" w:rsidRPr="00BE27B7">
        <w:rPr>
          <w:rFonts w:ascii="Arial" w:hAnsi="Arial" w:cs="Arial"/>
          <w:sz w:val="24"/>
          <w:szCs w:val="24"/>
        </w:rPr>
        <w:t>but</w:t>
      </w:r>
      <w:r w:rsidR="00B62115" w:rsidRPr="00BE27B7">
        <w:rPr>
          <w:rFonts w:ascii="Arial" w:hAnsi="Arial" w:cs="Arial"/>
          <w:sz w:val="24"/>
          <w:szCs w:val="24"/>
        </w:rPr>
        <w:t xml:space="preserve"> this is not the case.</w:t>
      </w:r>
      <w:r w:rsidR="008A57D9" w:rsidRPr="00BE27B7">
        <w:rPr>
          <w:rFonts w:ascii="Arial" w:hAnsi="Arial" w:cs="Arial"/>
          <w:sz w:val="24"/>
          <w:szCs w:val="24"/>
        </w:rPr>
        <w:t xml:space="preserve"> </w:t>
      </w:r>
      <w:r w:rsidR="00940452" w:rsidRPr="00BE27B7">
        <w:rPr>
          <w:rFonts w:ascii="Arial" w:hAnsi="Arial" w:cs="Arial"/>
          <w:sz w:val="24"/>
          <w:szCs w:val="24"/>
        </w:rPr>
        <w:t>Whitin–person</w:t>
      </w:r>
      <w:r w:rsidR="008A57D9" w:rsidRPr="00BE27B7">
        <w:rPr>
          <w:rFonts w:ascii="Arial" w:hAnsi="Arial" w:cs="Arial"/>
          <w:sz w:val="24"/>
          <w:szCs w:val="24"/>
        </w:rPr>
        <w:t xml:space="preserve"> </w:t>
      </w:r>
      <w:r w:rsidR="00B62115" w:rsidRPr="00BE27B7">
        <w:rPr>
          <w:rFonts w:ascii="Arial" w:hAnsi="Arial" w:cs="Arial"/>
          <w:sz w:val="24"/>
          <w:szCs w:val="24"/>
        </w:rPr>
        <w:t xml:space="preserve">differences do </w:t>
      </w:r>
      <w:proofErr w:type="gramStart"/>
      <w:r w:rsidR="00B62115" w:rsidRPr="00BE27B7">
        <w:rPr>
          <w:rFonts w:ascii="Arial" w:hAnsi="Arial" w:cs="Arial"/>
          <w:sz w:val="24"/>
          <w:szCs w:val="24"/>
        </w:rPr>
        <w:t>exist</w:t>
      </w:r>
      <w:proofErr w:type="gramEnd"/>
      <w:r w:rsidR="00B62115" w:rsidRPr="00BE27B7">
        <w:rPr>
          <w:rFonts w:ascii="Arial" w:hAnsi="Arial" w:cs="Arial"/>
          <w:sz w:val="24"/>
          <w:szCs w:val="24"/>
        </w:rPr>
        <w:t xml:space="preserve"> </w:t>
      </w:r>
      <w:r w:rsidR="008A57D9" w:rsidRPr="00BE27B7">
        <w:rPr>
          <w:rFonts w:ascii="Arial" w:hAnsi="Arial" w:cs="Arial"/>
          <w:sz w:val="24"/>
          <w:szCs w:val="24"/>
        </w:rPr>
        <w:t>and a lot depends on the actual situation</w:t>
      </w:r>
      <w:r w:rsidR="008E46D1" w:rsidRPr="00BE27B7">
        <w:rPr>
          <w:rFonts w:ascii="Arial" w:hAnsi="Arial" w:cs="Arial"/>
          <w:sz w:val="24"/>
          <w:szCs w:val="24"/>
        </w:rPr>
        <w:t xml:space="preserve"> </w:t>
      </w:r>
      <w:r w:rsidR="008A57D9" w:rsidRPr="00BE27B7">
        <w:rPr>
          <w:rFonts w:ascii="Arial" w:hAnsi="Arial" w:cs="Arial"/>
          <w:sz w:val="24"/>
          <w:szCs w:val="24"/>
        </w:rPr>
        <w:t>(Fleeson, 2004)</w:t>
      </w:r>
      <w:r w:rsidR="008E46D1" w:rsidRPr="00BE27B7">
        <w:rPr>
          <w:rFonts w:ascii="Arial" w:hAnsi="Arial" w:cs="Arial"/>
          <w:sz w:val="24"/>
          <w:szCs w:val="24"/>
        </w:rPr>
        <w:t>. The model does not account for these differences.</w:t>
      </w:r>
      <w:r w:rsidR="005326DA" w:rsidRPr="00BE27B7">
        <w:rPr>
          <w:rFonts w:ascii="Arial" w:hAnsi="Arial" w:cs="Arial"/>
          <w:sz w:val="24"/>
          <w:szCs w:val="24"/>
        </w:rPr>
        <w:t xml:space="preserve"> Personality psychologists argue that the </w:t>
      </w:r>
      <w:r w:rsidR="000E7A6A" w:rsidRPr="00BE27B7">
        <w:rPr>
          <w:rFonts w:ascii="Arial" w:hAnsi="Arial" w:cs="Arial"/>
          <w:sz w:val="24"/>
          <w:szCs w:val="24"/>
        </w:rPr>
        <w:t xml:space="preserve">personality of the individual is vital </w:t>
      </w:r>
      <w:r w:rsidR="00B21260" w:rsidRPr="00BE27B7">
        <w:rPr>
          <w:rFonts w:ascii="Arial" w:hAnsi="Arial" w:cs="Arial"/>
          <w:sz w:val="24"/>
          <w:szCs w:val="24"/>
        </w:rPr>
        <w:t xml:space="preserve">regardless </w:t>
      </w:r>
      <w:r w:rsidR="001D7957" w:rsidRPr="00BE27B7">
        <w:rPr>
          <w:rFonts w:ascii="Arial" w:hAnsi="Arial" w:cs="Arial"/>
          <w:sz w:val="24"/>
          <w:szCs w:val="24"/>
        </w:rPr>
        <w:t xml:space="preserve">of </w:t>
      </w:r>
      <w:r w:rsidR="00B21260" w:rsidRPr="00BE27B7">
        <w:rPr>
          <w:rFonts w:ascii="Arial" w:hAnsi="Arial" w:cs="Arial"/>
          <w:sz w:val="24"/>
          <w:szCs w:val="24"/>
        </w:rPr>
        <w:t>the situation (Maltby, 2022)</w:t>
      </w:r>
      <w:r w:rsidR="008A1041" w:rsidRPr="00BE27B7">
        <w:rPr>
          <w:rFonts w:ascii="Arial" w:hAnsi="Arial" w:cs="Arial"/>
          <w:sz w:val="24"/>
          <w:szCs w:val="24"/>
        </w:rPr>
        <w:t xml:space="preserve">. This implies that traits are less powerful than </w:t>
      </w:r>
      <w:r w:rsidR="000443E7" w:rsidRPr="00BE27B7">
        <w:rPr>
          <w:rFonts w:ascii="Arial" w:hAnsi="Arial" w:cs="Arial"/>
          <w:sz w:val="24"/>
          <w:szCs w:val="24"/>
        </w:rPr>
        <w:t>they described.</w:t>
      </w:r>
      <w:r w:rsidR="00586F31" w:rsidRPr="00BE27B7">
        <w:rPr>
          <w:rFonts w:ascii="Arial" w:hAnsi="Arial" w:cs="Arial"/>
          <w:sz w:val="24"/>
          <w:szCs w:val="24"/>
        </w:rPr>
        <w:t xml:space="preserve"> Mischel launched this debate called situationism.</w:t>
      </w:r>
      <w:r w:rsidR="00F7516A" w:rsidRPr="00BE27B7">
        <w:rPr>
          <w:rFonts w:ascii="Arial" w:hAnsi="Arial" w:cs="Arial"/>
          <w:sz w:val="24"/>
          <w:szCs w:val="24"/>
        </w:rPr>
        <w:t xml:space="preserve"> He found that </w:t>
      </w:r>
      <w:r w:rsidR="00385464" w:rsidRPr="00BE27B7">
        <w:rPr>
          <w:rFonts w:ascii="Arial" w:hAnsi="Arial" w:cs="Arial"/>
          <w:sz w:val="24"/>
          <w:szCs w:val="24"/>
        </w:rPr>
        <w:t>behaviour is not consistent between situations</w:t>
      </w:r>
      <w:r w:rsidR="00A0105C" w:rsidRPr="00BE27B7">
        <w:rPr>
          <w:rFonts w:ascii="Arial" w:hAnsi="Arial" w:cs="Arial"/>
          <w:sz w:val="24"/>
          <w:szCs w:val="24"/>
        </w:rPr>
        <w:t xml:space="preserve"> (Haslam,2017).</w:t>
      </w:r>
      <w:r w:rsidR="00A358CC" w:rsidRPr="00BE27B7">
        <w:rPr>
          <w:rFonts w:ascii="Arial" w:hAnsi="Arial" w:cs="Arial"/>
          <w:sz w:val="24"/>
          <w:szCs w:val="24"/>
        </w:rPr>
        <w:t xml:space="preserve"> In their study, Eisenberg (2004) also found that </w:t>
      </w:r>
      <w:r w:rsidR="00F978AE" w:rsidRPr="00BE27B7">
        <w:rPr>
          <w:rFonts w:ascii="Arial" w:hAnsi="Arial" w:cs="Arial"/>
          <w:sz w:val="24"/>
          <w:szCs w:val="24"/>
        </w:rPr>
        <w:t xml:space="preserve">children behave differently according to the </w:t>
      </w:r>
      <w:r w:rsidR="00F978AE" w:rsidRPr="00BE27B7">
        <w:rPr>
          <w:rFonts w:ascii="Arial" w:hAnsi="Arial" w:cs="Arial"/>
          <w:sz w:val="24"/>
          <w:szCs w:val="24"/>
        </w:rPr>
        <w:lastRenderedPageBreak/>
        <w:t xml:space="preserve">situation. </w:t>
      </w:r>
      <w:r w:rsidR="008F43BF" w:rsidRPr="00BE27B7">
        <w:rPr>
          <w:rFonts w:ascii="Arial" w:hAnsi="Arial" w:cs="Arial"/>
          <w:sz w:val="24"/>
          <w:szCs w:val="24"/>
        </w:rPr>
        <w:t>196 children participated in his study and</w:t>
      </w:r>
      <w:r w:rsidR="00C9381F" w:rsidRPr="00BE27B7">
        <w:rPr>
          <w:rFonts w:ascii="Arial" w:hAnsi="Arial" w:cs="Arial"/>
          <w:sz w:val="24"/>
          <w:szCs w:val="24"/>
        </w:rPr>
        <w:t xml:space="preserve"> found that the importance of the exam or the </w:t>
      </w:r>
      <w:r w:rsidR="00305D1D" w:rsidRPr="00BE27B7">
        <w:rPr>
          <w:rFonts w:ascii="Arial" w:hAnsi="Arial" w:cs="Arial"/>
          <w:sz w:val="24"/>
          <w:szCs w:val="24"/>
        </w:rPr>
        <w:t xml:space="preserve">level of supervision had a </w:t>
      </w:r>
      <w:r w:rsidR="005A27DB" w:rsidRPr="00BE27B7">
        <w:rPr>
          <w:rFonts w:ascii="Arial" w:hAnsi="Arial" w:cs="Arial"/>
          <w:sz w:val="24"/>
          <w:szCs w:val="24"/>
        </w:rPr>
        <w:t>significant</w:t>
      </w:r>
      <w:r w:rsidR="00305D1D" w:rsidRPr="00BE27B7">
        <w:rPr>
          <w:rFonts w:ascii="Arial" w:hAnsi="Arial" w:cs="Arial"/>
          <w:sz w:val="24"/>
          <w:szCs w:val="24"/>
        </w:rPr>
        <w:t xml:space="preserve"> effect on their </w:t>
      </w:r>
      <w:r w:rsidR="001D7957" w:rsidRPr="00BE27B7">
        <w:rPr>
          <w:rFonts w:ascii="Arial" w:hAnsi="Arial" w:cs="Arial"/>
          <w:sz w:val="24"/>
          <w:szCs w:val="24"/>
        </w:rPr>
        <w:t>behaviour</w:t>
      </w:r>
      <w:r w:rsidR="005670AB" w:rsidRPr="00BE27B7">
        <w:rPr>
          <w:rFonts w:ascii="Arial" w:hAnsi="Arial" w:cs="Arial"/>
          <w:sz w:val="24"/>
          <w:szCs w:val="24"/>
        </w:rPr>
        <w:t xml:space="preserve"> (cheating and copying)</w:t>
      </w:r>
      <w:r w:rsidR="00D7046E" w:rsidRPr="00BE27B7">
        <w:rPr>
          <w:rFonts w:ascii="Arial" w:hAnsi="Arial" w:cs="Arial"/>
          <w:sz w:val="24"/>
          <w:szCs w:val="24"/>
        </w:rPr>
        <w:t xml:space="preserve"> meaning that the same child acted differently in very similar situations</w:t>
      </w:r>
      <w:r w:rsidR="005A27DB" w:rsidRPr="00BE27B7">
        <w:rPr>
          <w:rFonts w:ascii="Arial" w:hAnsi="Arial" w:cs="Arial"/>
          <w:sz w:val="24"/>
          <w:szCs w:val="24"/>
        </w:rPr>
        <w:t>.</w:t>
      </w:r>
    </w:p>
    <w:p w14:paraId="08B13361" w14:textId="19D7478E" w:rsidR="00824175" w:rsidRPr="00BE27B7" w:rsidRDefault="00971DB3" w:rsidP="00BE27B7">
      <w:pPr>
        <w:spacing w:line="360" w:lineRule="auto"/>
        <w:rPr>
          <w:rFonts w:ascii="Arial" w:hAnsi="Arial" w:cs="Arial"/>
          <w:sz w:val="24"/>
          <w:szCs w:val="24"/>
        </w:rPr>
      </w:pPr>
      <w:r w:rsidRPr="00BE27B7">
        <w:rPr>
          <w:rFonts w:ascii="Arial" w:hAnsi="Arial" w:cs="Arial"/>
          <w:sz w:val="24"/>
          <w:szCs w:val="24"/>
        </w:rPr>
        <w:t>When it comes to education</w:t>
      </w:r>
      <w:r w:rsidR="00A968FC" w:rsidRPr="00BE27B7">
        <w:rPr>
          <w:rFonts w:ascii="Arial" w:hAnsi="Arial" w:cs="Arial"/>
          <w:sz w:val="24"/>
          <w:szCs w:val="24"/>
        </w:rPr>
        <w:t xml:space="preserve">, interesting how and on what level can personality affect academic performance. </w:t>
      </w:r>
      <w:r w:rsidR="00253D77" w:rsidRPr="00BE27B7">
        <w:rPr>
          <w:rFonts w:ascii="Arial" w:hAnsi="Arial" w:cs="Arial"/>
          <w:sz w:val="24"/>
          <w:szCs w:val="24"/>
        </w:rPr>
        <w:t>Someone scoring high on conscientiousness</w:t>
      </w:r>
      <w:r w:rsidR="00A51284" w:rsidRPr="00BE27B7">
        <w:rPr>
          <w:rFonts w:ascii="Arial" w:hAnsi="Arial" w:cs="Arial"/>
          <w:sz w:val="24"/>
          <w:szCs w:val="24"/>
        </w:rPr>
        <w:t>,</w:t>
      </w:r>
      <w:r w:rsidR="00253D77" w:rsidRPr="00BE27B7">
        <w:rPr>
          <w:rFonts w:ascii="Arial" w:hAnsi="Arial" w:cs="Arial"/>
          <w:sz w:val="24"/>
          <w:szCs w:val="24"/>
        </w:rPr>
        <w:t xml:space="preserve"> for example,</w:t>
      </w:r>
      <w:r w:rsidR="00B3254E" w:rsidRPr="00BE27B7">
        <w:rPr>
          <w:rFonts w:ascii="Arial" w:hAnsi="Arial" w:cs="Arial"/>
          <w:sz w:val="24"/>
          <w:szCs w:val="24"/>
        </w:rPr>
        <w:t xml:space="preserve"> has self-discipline, </w:t>
      </w:r>
      <w:r w:rsidR="00A51284" w:rsidRPr="00BE27B7">
        <w:rPr>
          <w:rFonts w:ascii="Arial" w:hAnsi="Arial" w:cs="Arial"/>
          <w:sz w:val="24"/>
          <w:szCs w:val="24"/>
        </w:rPr>
        <w:t xml:space="preserve">an </w:t>
      </w:r>
      <w:r w:rsidR="00B3254E" w:rsidRPr="00BE27B7">
        <w:rPr>
          <w:rFonts w:ascii="Arial" w:hAnsi="Arial" w:cs="Arial"/>
          <w:sz w:val="24"/>
          <w:szCs w:val="24"/>
        </w:rPr>
        <w:t>organized</w:t>
      </w:r>
      <w:r w:rsidR="008551EC" w:rsidRPr="00BE27B7">
        <w:rPr>
          <w:rFonts w:ascii="Arial" w:hAnsi="Arial" w:cs="Arial"/>
          <w:sz w:val="24"/>
          <w:szCs w:val="24"/>
        </w:rPr>
        <w:t xml:space="preserve"> and </w:t>
      </w:r>
      <w:r w:rsidR="001648A0" w:rsidRPr="00BE27B7">
        <w:rPr>
          <w:rFonts w:ascii="Arial" w:hAnsi="Arial" w:cs="Arial"/>
          <w:sz w:val="24"/>
          <w:szCs w:val="24"/>
        </w:rPr>
        <w:t>hard-working</w:t>
      </w:r>
      <w:r w:rsidR="001E60FA" w:rsidRPr="00BE27B7">
        <w:rPr>
          <w:rFonts w:ascii="Arial" w:hAnsi="Arial" w:cs="Arial"/>
          <w:sz w:val="24"/>
          <w:szCs w:val="24"/>
        </w:rPr>
        <w:t xml:space="preserve"> individual so it is not surprising that this trait gets the most attention in the field of educational psychology</w:t>
      </w:r>
      <w:r w:rsidR="007D39DF" w:rsidRPr="00BE27B7">
        <w:rPr>
          <w:rFonts w:ascii="Arial" w:hAnsi="Arial" w:cs="Arial"/>
          <w:sz w:val="24"/>
          <w:szCs w:val="24"/>
        </w:rPr>
        <w:t xml:space="preserve">. The other four still </w:t>
      </w:r>
      <w:r w:rsidR="00A51284" w:rsidRPr="00BE27B7">
        <w:rPr>
          <w:rFonts w:ascii="Arial" w:hAnsi="Arial" w:cs="Arial"/>
          <w:sz w:val="24"/>
          <w:szCs w:val="24"/>
        </w:rPr>
        <w:t>have</w:t>
      </w:r>
      <w:r w:rsidR="007D39DF" w:rsidRPr="00BE27B7">
        <w:rPr>
          <w:rFonts w:ascii="Arial" w:hAnsi="Arial" w:cs="Arial"/>
          <w:sz w:val="24"/>
          <w:szCs w:val="24"/>
        </w:rPr>
        <w:t xml:space="preserve"> some effect but maybe not as great as conscientiousness.</w:t>
      </w:r>
      <w:r w:rsidR="001D1A00" w:rsidRPr="00BE27B7">
        <w:rPr>
          <w:rFonts w:ascii="Arial" w:hAnsi="Arial" w:cs="Arial"/>
          <w:sz w:val="24"/>
          <w:szCs w:val="24"/>
        </w:rPr>
        <w:t xml:space="preserve"> (Diseth, 2003)</w:t>
      </w:r>
    </w:p>
    <w:p w14:paraId="16B7468E" w14:textId="72D3DB77" w:rsidR="00DE309F" w:rsidRPr="00BE27B7" w:rsidRDefault="00DE309F" w:rsidP="00BE27B7">
      <w:pPr>
        <w:spacing w:line="360" w:lineRule="auto"/>
        <w:rPr>
          <w:rFonts w:ascii="Arial" w:hAnsi="Arial" w:cs="Arial"/>
          <w:sz w:val="24"/>
          <w:szCs w:val="24"/>
        </w:rPr>
      </w:pPr>
      <w:r w:rsidRPr="00BE27B7">
        <w:rPr>
          <w:rFonts w:ascii="Arial" w:hAnsi="Arial" w:cs="Arial"/>
          <w:sz w:val="24"/>
          <w:szCs w:val="24"/>
        </w:rPr>
        <w:t xml:space="preserve"> </w:t>
      </w:r>
      <w:proofErr w:type="spellStart"/>
      <w:r w:rsidR="00824175" w:rsidRPr="00BE27B7">
        <w:rPr>
          <w:rFonts w:ascii="Arial" w:hAnsi="Arial" w:cs="Arial"/>
          <w:sz w:val="24"/>
          <w:szCs w:val="24"/>
        </w:rPr>
        <w:t>Mitrofana</w:t>
      </w:r>
      <w:proofErr w:type="spellEnd"/>
      <w:r w:rsidR="00824175" w:rsidRPr="00BE27B7">
        <w:rPr>
          <w:rFonts w:ascii="Arial" w:hAnsi="Arial" w:cs="Arial"/>
          <w:sz w:val="24"/>
          <w:szCs w:val="24"/>
        </w:rPr>
        <w:t xml:space="preserve"> (2013) also stated that </w:t>
      </w:r>
      <w:r w:rsidR="00B932C8" w:rsidRPr="00BE27B7">
        <w:rPr>
          <w:rFonts w:ascii="Arial" w:hAnsi="Arial" w:cs="Arial"/>
          <w:sz w:val="24"/>
          <w:szCs w:val="24"/>
        </w:rPr>
        <w:t xml:space="preserve">conscientious individuals are hard workers and </w:t>
      </w:r>
      <w:r w:rsidR="00E426C2" w:rsidRPr="00BE27B7">
        <w:rPr>
          <w:rFonts w:ascii="Arial" w:hAnsi="Arial" w:cs="Arial"/>
          <w:sz w:val="24"/>
          <w:szCs w:val="24"/>
        </w:rPr>
        <w:t>achievement-oriented therefore</w:t>
      </w:r>
      <w:r w:rsidR="00B932C8" w:rsidRPr="00BE27B7">
        <w:rPr>
          <w:rFonts w:ascii="Arial" w:hAnsi="Arial" w:cs="Arial"/>
          <w:sz w:val="24"/>
          <w:szCs w:val="24"/>
        </w:rPr>
        <w:t xml:space="preserve"> </w:t>
      </w:r>
      <w:r w:rsidR="00632B98" w:rsidRPr="00BE27B7">
        <w:rPr>
          <w:rFonts w:ascii="Arial" w:hAnsi="Arial" w:cs="Arial"/>
          <w:sz w:val="24"/>
          <w:szCs w:val="24"/>
        </w:rPr>
        <w:t xml:space="preserve">conscientiousness </w:t>
      </w:r>
      <w:r w:rsidR="00E426C2" w:rsidRPr="00BE27B7">
        <w:rPr>
          <w:rFonts w:ascii="Arial" w:hAnsi="Arial" w:cs="Arial"/>
          <w:sz w:val="24"/>
          <w:szCs w:val="24"/>
        </w:rPr>
        <w:t xml:space="preserve">is </w:t>
      </w:r>
      <w:r w:rsidR="00632B98" w:rsidRPr="00BE27B7">
        <w:rPr>
          <w:rFonts w:ascii="Arial" w:hAnsi="Arial" w:cs="Arial"/>
          <w:sz w:val="24"/>
          <w:szCs w:val="24"/>
        </w:rPr>
        <w:t xml:space="preserve">most likely to predict </w:t>
      </w:r>
      <w:r w:rsidR="00C17E9A" w:rsidRPr="00BE27B7">
        <w:rPr>
          <w:rFonts w:ascii="Arial" w:hAnsi="Arial" w:cs="Arial"/>
          <w:sz w:val="24"/>
          <w:szCs w:val="24"/>
        </w:rPr>
        <w:t>academic performance.</w:t>
      </w:r>
      <w:r w:rsidR="00DC45C9" w:rsidRPr="00BE27B7">
        <w:rPr>
          <w:rFonts w:ascii="Arial" w:hAnsi="Arial" w:cs="Arial"/>
          <w:sz w:val="24"/>
          <w:szCs w:val="24"/>
        </w:rPr>
        <w:t xml:space="preserve"> They also suggested that openness has a</w:t>
      </w:r>
      <w:r w:rsidR="00191BF5" w:rsidRPr="00BE27B7">
        <w:rPr>
          <w:rFonts w:ascii="Arial" w:hAnsi="Arial" w:cs="Arial"/>
          <w:sz w:val="24"/>
          <w:szCs w:val="24"/>
        </w:rPr>
        <w:t xml:space="preserve"> significant relation with performance because of curiosity and </w:t>
      </w:r>
      <w:r w:rsidR="00264E5A" w:rsidRPr="00BE27B7">
        <w:rPr>
          <w:rFonts w:ascii="Arial" w:hAnsi="Arial" w:cs="Arial"/>
          <w:sz w:val="24"/>
          <w:szCs w:val="24"/>
        </w:rPr>
        <w:t xml:space="preserve">deep </w:t>
      </w:r>
      <w:r w:rsidR="00F65149" w:rsidRPr="00BE27B7">
        <w:rPr>
          <w:rFonts w:ascii="Arial" w:hAnsi="Arial" w:cs="Arial"/>
          <w:sz w:val="24"/>
          <w:szCs w:val="24"/>
        </w:rPr>
        <w:t>interest</w:t>
      </w:r>
      <w:r w:rsidR="00264E5A" w:rsidRPr="00BE27B7">
        <w:rPr>
          <w:rFonts w:ascii="Arial" w:hAnsi="Arial" w:cs="Arial"/>
          <w:sz w:val="24"/>
          <w:szCs w:val="24"/>
        </w:rPr>
        <w:t xml:space="preserve"> in art while neuroticism has a negative effect </w:t>
      </w:r>
      <w:r w:rsidR="00FB36FF" w:rsidRPr="00BE27B7">
        <w:rPr>
          <w:rFonts w:ascii="Arial" w:hAnsi="Arial" w:cs="Arial"/>
          <w:sz w:val="24"/>
          <w:szCs w:val="24"/>
        </w:rPr>
        <w:t>because of factors like test anxiety.</w:t>
      </w:r>
      <w:r w:rsidR="00CD225F" w:rsidRPr="00BE27B7">
        <w:rPr>
          <w:rFonts w:ascii="Arial" w:hAnsi="Arial" w:cs="Arial"/>
          <w:sz w:val="24"/>
          <w:szCs w:val="24"/>
        </w:rPr>
        <w:t xml:space="preserve"> They conducted a study </w:t>
      </w:r>
      <w:r w:rsidR="002B4039" w:rsidRPr="00BE27B7">
        <w:rPr>
          <w:rFonts w:ascii="Arial" w:hAnsi="Arial" w:cs="Arial"/>
          <w:sz w:val="24"/>
          <w:szCs w:val="24"/>
        </w:rPr>
        <w:t xml:space="preserve">involving psychology students </w:t>
      </w:r>
      <w:r w:rsidR="0096759F" w:rsidRPr="00BE27B7">
        <w:rPr>
          <w:rFonts w:ascii="Arial" w:hAnsi="Arial" w:cs="Arial"/>
          <w:sz w:val="24"/>
          <w:szCs w:val="24"/>
        </w:rPr>
        <w:t>as participants</w:t>
      </w:r>
      <w:r w:rsidR="004F7AFF" w:rsidRPr="00BE27B7">
        <w:rPr>
          <w:rFonts w:ascii="Arial" w:hAnsi="Arial" w:cs="Arial"/>
          <w:sz w:val="24"/>
          <w:szCs w:val="24"/>
        </w:rPr>
        <w:t xml:space="preserve">. </w:t>
      </w:r>
      <w:r w:rsidR="008C5CEA" w:rsidRPr="00BE27B7">
        <w:rPr>
          <w:rFonts w:ascii="Arial" w:hAnsi="Arial" w:cs="Arial"/>
          <w:sz w:val="24"/>
          <w:szCs w:val="24"/>
        </w:rPr>
        <w:t>Their finding</w:t>
      </w:r>
      <w:r w:rsidR="00CC223E" w:rsidRPr="00BE27B7">
        <w:rPr>
          <w:rFonts w:ascii="Arial" w:hAnsi="Arial" w:cs="Arial"/>
          <w:sz w:val="24"/>
          <w:szCs w:val="24"/>
        </w:rPr>
        <w:t>s</w:t>
      </w:r>
      <w:r w:rsidR="008C5CEA" w:rsidRPr="00BE27B7">
        <w:rPr>
          <w:rFonts w:ascii="Arial" w:hAnsi="Arial" w:cs="Arial"/>
          <w:sz w:val="24"/>
          <w:szCs w:val="24"/>
        </w:rPr>
        <w:t xml:space="preserve"> were consistent with earlier studies suggesting that conscientiousness has a significant effect on academic performance, however, their </w:t>
      </w:r>
      <w:r w:rsidR="006A656E" w:rsidRPr="00BE27B7">
        <w:rPr>
          <w:rFonts w:ascii="Arial" w:hAnsi="Arial" w:cs="Arial"/>
          <w:sz w:val="24"/>
          <w:szCs w:val="24"/>
        </w:rPr>
        <w:t xml:space="preserve">study had </w:t>
      </w:r>
      <w:r w:rsidR="00EE5419" w:rsidRPr="00BE27B7">
        <w:rPr>
          <w:rFonts w:ascii="Arial" w:hAnsi="Arial" w:cs="Arial"/>
          <w:sz w:val="24"/>
          <w:szCs w:val="24"/>
        </w:rPr>
        <w:t>limitations</w:t>
      </w:r>
      <w:r w:rsidR="006A656E" w:rsidRPr="00BE27B7">
        <w:rPr>
          <w:rFonts w:ascii="Arial" w:hAnsi="Arial" w:cs="Arial"/>
          <w:sz w:val="24"/>
          <w:szCs w:val="24"/>
        </w:rPr>
        <w:t xml:space="preserve"> regarding their sample. The participants were psychology </w:t>
      </w:r>
      <w:r w:rsidR="00842B60" w:rsidRPr="00BE27B7">
        <w:rPr>
          <w:rFonts w:ascii="Arial" w:hAnsi="Arial" w:cs="Arial"/>
          <w:sz w:val="24"/>
          <w:szCs w:val="24"/>
        </w:rPr>
        <w:t>students</w:t>
      </w:r>
      <w:r w:rsidR="006A656E" w:rsidRPr="00BE27B7">
        <w:rPr>
          <w:rFonts w:ascii="Arial" w:hAnsi="Arial" w:cs="Arial"/>
          <w:sz w:val="24"/>
          <w:szCs w:val="24"/>
        </w:rPr>
        <w:t xml:space="preserve"> who most likely </w:t>
      </w:r>
      <w:r w:rsidR="00522496" w:rsidRPr="00BE27B7">
        <w:rPr>
          <w:rFonts w:ascii="Arial" w:hAnsi="Arial" w:cs="Arial"/>
          <w:sz w:val="24"/>
          <w:szCs w:val="24"/>
        </w:rPr>
        <w:t xml:space="preserve">had prior knowledge about the topic that could influence their answers </w:t>
      </w:r>
      <w:r w:rsidR="00940452" w:rsidRPr="00BE27B7">
        <w:rPr>
          <w:rFonts w:ascii="Arial" w:hAnsi="Arial" w:cs="Arial"/>
          <w:sz w:val="24"/>
          <w:szCs w:val="24"/>
        </w:rPr>
        <w:t>and</w:t>
      </w:r>
      <w:r w:rsidR="00522496" w:rsidRPr="00BE27B7">
        <w:rPr>
          <w:rFonts w:ascii="Arial" w:hAnsi="Arial" w:cs="Arial"/>
          <w:sz w:val="24"/>
          <w:szCs w:val="24"/>
        </w:rPr>
        <w:t xml:space="preserve"> </w:t>
      </w:r>
      <w:r w:rsidR="00EE5419" w:rsidRPr="00BE27B7">
        <w:rPr>
          <w:rFonts w:ascii="Arial" w:hAnsi="Arial" w:cs="Arial"/>
          <w:sz w:val="24"/>
          <w:szCs w:val="24"/>
        </w:rPr>
        <w:t xml:space="preserve">the distribution of male and female participants </w:t>
      </w:r>
      <w:r w:rsidR="00A51284" w:rsidRPr="00BE27B7">
        <w:rPr>
          <w:rFonts w:ascii="Arial" w:hAnsi="Arial" w:cs="Arial"/>
          <w:sz w:val="24"/>
          <w:szCs w:val="24"/>
        </w:rPr>
        <w:t>was</w:t>
      </w:r>
      <w:r w:rsidR="00EE5419" w:rsidRPr="00BE27B7">
        <w:rPr>
          <w:rFonts w:ascii="Arial" w:hAnsi="Arial" w:cs="Arial"/>
          <w:sz w:val="24"/>
          <w:szCs w:val="24"/>
        </w:rPr>
        <w:t xml:space="preserve"> uneven.</w:t>
      </w:r>
    </w:p>
    <w:p w14:paraId="7E2CEBD4" w14:textId="1DBBECC8" w:rsidR="00377877" w:rsidRPr="00BE27B7" w:rsidRDefault="00377877" w:rsidP="00BE27B7">
      <w:pPr>
        <w:spacing w:line="360" w:lineRule="auto"/>
        <w:rPr>
          <w:rFonts w:ascii="Arial" w:hAnsi="Arial" w:cs="Arial"/>
          <w:sz w:val="24"/>
          <w:szCs w:val="24"/>
        </w:rPr>
      </w:pPr>
      <w:proofErr w:type="spellStart"/>
      <w:r w:rsidRPr="00BE27B7">
        <w:rPr>
          <w:rFonts w:ascii="Arial" w:hAnsi="Arial" w:cs="Arial"/>
          <w:sz w:val="24"/>
          <w:szCs w:val="24"/>
        </w:rPr>
        <w:t>Komar</w:t>
      </w:r>
      <w:r w:rsidR="007E1A9D" w:rsidRPr="00BE27B7">
        <w:rPr>
          <w:rFonts w:ascii="Arial" w:hAnsi="Arial" w:cs="Arial"/>
          <w:sz w:val="24"/>
          <w:szCs w:val="24"/>
        </w:rPr>
        <w:t>r</w:t>
      </w:r>
      <w:r w:rsidRPr="00BE27B7">
        <w:rPr>
          <w:rFonts w:ascii="Arial" w:hAnsi="Arial" w:cs="Arial"/>
          <w:sz w:val="24"/>
          <w:szCs w:val="24"/>
        </w:rPr>
        <w:t>a</w:t>
      </w:r>
      <w:r w:rsidR="007E1A9D" w:rsidRPr="00BE27B7">
        <w:rPr>
          <w:rFonts w:ascii="Arial" w:hAnsi="Arial" w:cs="Arial"/>
          <w:sz w:val="24"/>
          <w:szCs w:val="24"/>
        </w:rPr>
        <w:t>j</w:t>
      </w:r>
      <w:r w:rsidRPr="00BE27B7">
        <w:rPr>
          <w:rFonts w:ascii="Arial" w:hAnsi="Arial" w:cs="Arial"/>
          <w:sz w:val="24"/>
          <w:szCs w:val="24"/>
        </w:rPr>
        <w:t>u</w:t>
      </w:r>
      <w:proofErr w:type="spellEnd"/>
      <w:r w:rsidRPr="00BE27B7">
        <w:rPr>
          <w:rFonts w:ascii="Arial" w:hAnsi="Arial" w:cs="Arial"/>
          <w:sz w:val="24"/>
          <w:szCs w:val="24"/>
        </w:rPr>
        <w:t xml:space="preserve"> et al. (2011) </w:t>
      </w:r>
      <w:r w:rsidR="007E1A9D" w:rsidRPr="00BE27B7">
        <w:rPr>
          <w:rFonts w:ascii="Arial" w:hAnsi="Arial" w:cs="Arial"/>
          <w:sz w:val="24"/>
          <w:szCs w:val="24"/>
        </w:rPr>
        <w:t xml:space="preserve">investigated how personality traits and learning styles together </w:t>
      </w:r>
      <w:r w:rsidR="00581260" w:rsidRPr="00BE27B7">
        <w:rPr>
          <w:rFonts w:ascii="Arial" w:hAnsi="Arial" w:cs="Arial"/>
          <w:sz w:val="24"/>
          <w:szCs w:val="24"/>
        </w:rPr>
        <w:t>affect</w:t>
      </w:r>
      <w:r w:rsidR="007E1A9D" w:rsidRPr="00BE27B7">
        <w:rPr>
          <w:rFonts w:ascii="Arial" w:hAnsi="Arial" w:cs="Arial"/>
          <w:sz w:val="24"/>
          <w:szCs w:val="24"/>
        </w:rPr>
        <w:t xml:space="preserve"> academic achievements.</w:t>
      </w:r>
      <w:r w:rsidR="00A90670" w:rsidRPr="00BE27B7">
        <w:rPr>
          <w:rFonts w:ascii="Arial" w:hAnsi="Arial" w:cs="Arial"/>
          <w:sz w:val="24"/>
          <w:szCs w:val="24"/>
        </w:rPr>
        <w:t xml:space="preserve"> They stated being orderly, focused on goals, and disciplined are characteristics of conscientiousness. Anxiety, impulse control, and emotional stability are all considered aspects of neuroticism. Higher levels of talkativeness, assertiveness, and sociability are characteristics of extraversion. A strong sense of intellectual curiosity and a propensity for creativity and variety are indicators of openness. Lastly, being cooperative, kind, and helpful to others is referred to as agreeableness.</w:t>
      </w:r>
      <w:r w:rsidR="00297687" w:rsidRPr="00BE27B7">
        <w:rPr>
          <w:rFonts w:ascii="Arial" w:hAnsi="Arial" w:cs="Arial"/>
          <w:sz w:val="24"/>
          <w:szCs w:val="24"/>
        </w:rPr>
        <w:t xml:space="preserve"> The four learning styles that they investigated </w:t>
      </w:r>
      <w:r w:rsidR="00CE7DBC" w:rsidRPr="00BE27B7">
        <w:rPr>
          <w:rFonts w:ascii="Arial" w:hAnsi="Arial" w:cs="Arial"/>
          <w:sz w:val="24"/>
          <w:szCs w:val="24"/>
        </w:rPr>
        <w:t>are s</w:t>
      </w:r>
      <w:r w:rsidR="00297687" w:rsidRPr="00BE27B7">
        <w:rPr>
          <w:rFonts w:ascii="Arial" w:hAnsi="Arial" w:cs="Arial"/>
          <w:sz w:val="24"/>
          <w:szCs w:val="24"/>
        </w:rPr>
        <w:t>ynthesis-analysis</w:t>
      </w:r>
      <w:r w:rsidR="00CE7DBC" w:rsidRPr="00BE27B7">
        <w:rPr>
          <w:rFonts w:ascii="Arial" w:hAnsi="Arial" w:cs="Arial"/>
          <w:sz w:val="24"/>
          <w:szCs w:val="24"/>
        </w:rPr>
        <w:t>,</w:t>
      </w:r>
      <w:r w:rsidR="00297687" w:rsidRPr="00BE27B7">
        <w:rPr>
          <w:rFonts w:ascii="Arial" w:hAnsi="Arial" w:cs="Arial"/>
          <w:sz w:val="24"/>
          <w:szCs w:val="24"/>
        </w:rPr>
        <w:t xml:space="preserve"> the process of </w:t>
      </w:r>
      <w:r w:rsidR="00842B60" w:rsidRPr="00BE27B7">
        <w:rPr>
          <w:rFonts w:ascii="Arial" w:hAnsi="Arial" w:cs="Arial"/>
          <w:sz w:val="24"/>
          <w:szCs w:val="24"/>
        </w:rPr>
        <w:t>analysing</w:t>
      </w:r>
      <w:r w:rsidR="00297687" w:rsidRPr="00BE27B7">
        <w:rPr>
          <w:rFonts w:ascii="Arial" w:hAnsi="Arial" w:cs="Arial"/>
          <w:sz w:val="24"/>
          <w:szCs w:val="24"/>
        </w:rPr>
        <w:t xml:space="preserve"> data, classifying it, and arranging it in hierarchical order. Connecting and integrating new concepts with preexisting knowledge and the learner's individual experiences is known as elaborate processing. The components of methodical study are those that are typically </w:t>
      </w:r>
      <w:r w:rsidR="00297687" w:rsidRPr="00BE27B7">
        <w:rPr>
          <w:rFonts w:ascii="Arial" w:hAnsi="Arial" w:cs="Arial"/>
          <w:sz w:val="24"/>
          <w:szCs w:val="24"/>
        </w:rPr>
        <w:lastRenderedPageBreak/>
        <w:t xml:space="preserve">stressed in most academic settings, such as being cautious and systematic when turning in </w:t>
      </w:r>
      <w:proofErr w:type="gramStart"/>
      <w:r w:rsidR="00297687" w:rsidRPr="00BE27B7">
        <w:rPr>
          <w:rFonts w:ascii="Arial" w:hAnsi="Arial" w:cs="Arial"/>
          <w:sz w:val="24"/>
          <w:szCs w:val="24"/>
        </w:rPr>
        <w:t>all of</w:t>
      </w:r>
      <w:proofErr w:type="gramEnd"/>
      <w:r w:rsidR="00297687" w:rsidRPr="00BE27B7">
        <w:rPr>
          <w:rFonts w:ascii="Arial" w:hAnsi="Arial" w:cs="Arial"/>
          <w:sz w:val="24"/>
          <w:szCs w:val="24"/>
        </w:rPr>
        <w:t xml:space="preserve"> </w:t>
      </w:r>
      <w:r w:rsidR="00447BEB" w:rsidRPr="00BE27B7">
        <w:rPr>
          <w:rFonts w:ascii="Arial" w:hAnsi="Arial" w:cs="Arial"/>
          <w:sz w:val="24"/>
          <w:szCs w:val="24"/>
        </w:rPr>
        <w:t>the</w:t>
      </w:r>
      <w:r w:rsidR="00297687" w:rsidRPr="00BE27B7">
        <w:rPr>
          <w:rFonts w:ascii="Arial" w:hAnsi="Arial" w:cs="Arial"/>
          <w:sz w:val="24"/>
          <w:szCs w:val="24"/>
        </w:rPr>
        <w:t xml:space="preserve"> assignments on time. Instead of comprehending the significance of what is being </w:t>
      </w:r>
      <w:r w:rsidR="00581260" w:rsidRPr="00BE27B7">
        <w:rPr>
          <w:rFonts w:ascii="Arial" w:hAnsi="Arial" w:cs="Arial"/>
          <w:sz w:val="24"/>
          <w:szCs w:val="24"/>
        </w:rPr>
        <w:t>learned</w:t>
      </w:r>
      <w:r w:rsidR="00297687" w:rsidRPr="00BE27B7">
        <w:rPr>
          <w:rFonts w:ascii="Arial" w:hAnsi="Arial" w:cs="Arial"/>
          <w:sz w:val="24"/>
          <w:szCs w:val="24"/>
        </w:rPr>
        <w:t>, fact retention entails processing information so that the key concepts are retained in memory with the intention of performing well on exams.</w:t>
      </w:r>
      <w:r w:rsidR="00681FBB" w:rsidRPr="00BE27B7">
        <w:rPr>
          <w:rFonts w:ascii="Arial" w:hAnsi="Arial" w:cs="Arial"/>
          <w:sz w:val="24"/>
          <w:szCs w:val="24"/>
        </w:rPr>
        <w:t xml:space="preserve"> </w:t>
      </w:r>
      <w:r w:rsidR="00740B65" w:rsidRPr="00BE27B7">
        <w:rPr>
          <w:rFonts w:ascii="Arial" w:hAnsi="Arial" w:cs="Arial"/>
          <w:sz w:val="24"/>
          <w:szCs w:val="24"/>
        </w:rPr>
        <w:t>A couple</w:t>
      </w:r>
      <w:r w:rsidR="001D1BBA" w:rsidRPr="00BE27B7">
        <w:rPr>
          <w:rFonts w:ascii="Arial" w:hAnsi="Arial" w:cs="Arial"/>
          <w:sz w:val="24"/>
          <w:szCs w:val="24"/>
        </w:rPr>
        <w:t xml:space="preserve"> of years before them Poropat (2009)</w:t>
      </w:r>
      <w:r w:rsidR="006D2519" w:rsidRPr="00BE27B7">
        <w:rPr>
          <w:rFonts w:ascii="Arial" w:hAnsi="Arial" w:cs="Arial"/>
          <w:sz w:val="24"/>
          <w:szCs w:val="24"/>
        </w:rPr>
        <w:t xml:space="preserve"> also</w:t>
      </w:r>
      <w:r w:rsidR="001D1BBA" w:rsidRPr="00BE27B7">
        <w:rPr>
          <w:rFonts w:ascii="Arial" w:hAnsi="Arial" w:cs="Arial"/>
          <w:sz w:val="24"/>
          <w:szCs w:val="24"/>
        </w:rPr>
        <w:t xml:space="preserve"> argued that openness, agreeableness</w:t>
      </w:r>
      <w:r w:rsidR="00842B60" w:rsidRPr="00BE27B7">
        <w:rPr>
          <w:rFonts w:ascii="Arial" w:hAnsi="Arial" w:cs="Arial"/>
          <w:sz w:val="24"/>
          <w:szCs w:val="24"/>
        </w:rPr>
        <w:t>,</w:t>
      </w:r>
      <w:r w:rsidR="001D1BBA" w:rsidRPr="00BE27B7">
        <w:rPr>
          <w:rFonts w:ascii="Arial" w:hAnsi="Arial" w:cs="Arial"/>
          <w:sz w:val="24"/>
          <w:szCs w:val="24"/>
        </w:rPr>
        <w:t xml:space="preserve"> and </w:t>
      </w:r>
      <w:r w:rsidR="00386EF4" w:rsidRPr="00BE27B7">
        <w:rPr>
          <w:rFonts w:ascii="Arial" w:hAnsi="Arial" w:cs="Arial"/>
          <w:sz w:val="24"/>
          <w:szCs w:val="24"/>
        </w:rPr>
        <w:t>conscientiousness positively correlate with academic performance</w:t>
      </w:r>
      <w:r w:rsidR="00B034A0" w:rsidRPr="00BE27B7">
        <w:rPr>
          <w:rFonts w:ascii="Arial" w:hAnsi="Arial" w:cs="Arial"/>
          <w:sz w:val="24"/>
          <w:szCs w:val="24"/>
        </w:rPr>
        <w:t>; conscientiousness has an effect at all ages, low neuroticism, agreeableness</w:t>
      </w:r>
      <w:r w:rsidR="00842B60" w:rsidRPr="00BE27B7">
        <w:rPr>
          <w:rFonts w:ascii="Arial" w:hAnsi="Arial" w:cs="Arial"/>
          <w:sz w:val="24"/>
          <w:szCs w:val="24"/>
        </w:rPr>
        <w:t>,</w:t>
      </w:r>
      <w:r w:rsidR="00B034A0" w:rsidRPr="00BE27B7">
        <w:rPr>
          <w:rFonts w:ascii="Arial" w:hAnsi="Arial" w:cs="Arial"/>
          <w:sz w:val="24"/>
          <w:szCs w:val="24"/>
        </w:rPr>
        <w:t xml:space="preserve"> and </w:t>
      </w:r>
      <w:r w:rsidR="00E36CE4" w:rsidRPr="00BE27B7">
        <w:rPr>
          <w:rFonts w:ascii="Arial" w:hAnsi="Arial" w:cs="Arial"/>
          <w:sz w:val="24"/>
          <w:szCs w:val="24"/>
        </w:rPr>
        <w:t xml:space="preserve">extraversion does have an effect but only in </w:t>
      </w:r>
      <w:r w:rsidR="00564C27" w:rsidRPr="00BE27B7">
        <w:rPr>
          <w:rFonts w:ascii="Arial" w:hAnsi="Arial" w:cs="Arial"/>
          <w:sz w:val="24"/>
          <w:szCs w:val="24"/>
        </w:rPr>
        <w:t>primary students</w:t>
      </w:r>
      <w:r w:rsidR="00E36CE4" w:rsidRPr="00BE27B7">
        <w:rPr>
          <w:rFonts w:ascii="Arial" w:hAnsi="Arial" w:cs="Arial"/>
          <w:sz w:val="24"/>
          <w:szCs w:val="24"/>
        </w:rPr>
        <w:t xml:space="preserve"> and not on older individuals</w:t>
      </w:r>
      <w:r w:rsidR="002C452D" w:rsidRPr="00BE27B7">
        <w:rPr>
          <w:rFonts w:ascii="Arial" w:hAnsi="Arial" w:cs="Arial"/>
          <w:sz w:val="24"/>
          <w:szCs w:val="24"/>
        </w:rPr>
        <w:t xml:space="preserve"> just like openness that has a much stronger effect in young children than </w:t>
      </w:r>
      <w:r w:rsidR="00245419" w:rsidRPr="00BE27B7">
        <w:rPr>
          <w:rFonts w:ascii="Arial" w:hAnsi="Arial" w:cs="Arial"/>
          <w:sz w:val="24"/>
          <w:szCs w:val="24"/>
        </w:rPr>
        <w:t>older ones</w:t>
      </w:r>
      <w:r w:rsidR="00660528" w:rsidRPr="00BE27B7">
        <w:rPr>
          <w:rFonts w:ascii="Arial" w:hAnsi="Arial" w:cs="Arial"/>
          <w:sz w:val="24"/>
          <w:szCs w:val="24"/>
        </w:rPr>
        <w:t xml:space="preserve">, </w:t>
      </w:r>
      <w:r w:rsidR="003767AE" w:rsidRPr="00BE27B7">
        <w:rPr>
          <w:rFonts w:ascii="Arial" w:hAnsi="Arial" w:cs="Arial"/>
          <w:sz w:val="24"/>
          <w:szCs w:val="24"/>
        </w:rPr>
        <w:t xml:space="preserve">but </w:t>
      </w:r>
      <w:r w:rsidR="00660528" w:rsidRPr="00BE27B7">
        <w:rPr>
          <w:rFonts w:ascii="Arial" w:hAnsi="Arial" w:cs="Arial"/>
          <w:sz w:val="24"/>
          <w:szCs w:val="24"/>
        </w:rPr>
        <w:t>it is declining with age.</w:t>
      </w:r>
      <w:r w:rsidR="00C53643" w:rsidRPr="00BE27B7">
        <w:rPr>
          <w:rFonts w:ascii="Arial" w:hAnsi="Arial" w:cs="Arial"/>
          <w:sz w:val="24"/>
          <w:szCs w:val="24"/>
        </w:rPr>
        <w:t xml:space="preserve"> </w:t>
      </w:r>
      <w:proofErr w:type="spellStart"/>
      <w:r w:rsidR="00C53643" w:rsidRPr="00BE27B7">
        <w:rPr>
          <w:rFonts w:ascii="Arial" w:hAnsi="Arial" w:cs="Arial"/>
          <w:sz w:val="24"/>
          <w:szCs w:val="24"/>
        </w:rPr>
        <w:t>Komarraju</w:t>
      </w:r>
      <w:proofErr w:type="spellEnd"/>
      <w:r w:rsidR="00C53643" w:rsidRPr="00BE27B7">
        <w:rPr>
          <w:rFonts w:ascii="Arial" w:hAnsi="Arial" w:cs="Arial"/>
          <w:sz w:val="24"/>
          <w:szCs w:val="24"/>
        </w:rPr>
        <w:t xml:space="preserve"> et al. (2011)</w:t>
      </w:r>
      <w:r w:rsidR="00681FBB" w:rsidRPr="00BE27B7">
        <w:rPr>
          <w:rFonts w:ascii="Arial" w:hAnsi="Arial" w:cs="Arial"/>
          <w:sz w:val="24"/>
          <w:szCs w:val="24"/>
        </w:rPr>
        <w:t xml:space="preserve"> hypotheses </w:t>
      </w:r>
      <w:r w:rsidR="007A1C27" w:rsidRPr="00BE27B7">
        <w:rPr>
          <w:rFonts w:ascii="Arial" w:hAnsi="Arial" w:cs="Arial"/>
          <w:sz w:val="24"/>
          <w:szCs w:val="24"/>
        </w:rPr>
        <w:t>included that openness would be positively</w:t>
      </w:r>
      <w:r w:rsidR="00FC42C8" w:rsidRPr="00BE27B7">
        <w:rPr>
          <w:rFonts w:ascii="Arial" w:hAnsi="Arial" w:cs="Arial"/>
          <w:sz w:val="24"/>
          <w:szCs w:val="24"/>
        </w:rPr>
        <w:t xml:space="preserve"> correlated with synthesis analysis and elaborative processing</w:t>
      </w:r>
      <w:r w:rsidR="003C5809" w:rsidRPr="00BE27B7">
        <w:rPr>
          <w:rFonts w:ascii="Arial" w:hAnsi="Arial" w:cs="Arial"/>
          <w:sz w:val="24"/>
          <w:szCs w:val="24"/>
        </w:rPr>
        <w:t xml:space="preserve"> </w:t>
      </w:r>
      <w:proofErr w:type="gramStart"/>
      <w:r w:rsidR="003C5809" w:rsidRPr="00BE27B7">
        <w:rPr>
          <w:rFonts w:ascii="Arial" w:hAnsi="Arial" w:cs="Arial"/>
          <w:sz w:val="24"/>
          <w:szCs w:val="24"/>
        </w:rPr>
        <w:t>and also</w:t>
      </w:r>
      <w:proofErr w:type="gramEnd"/>
      <w:r w:rsidR="003C5809" w:rsidRPr="00BE27B7">
        <w:rPr>
          <w:rFonts w:ascii="Arial" w:hAnsi="Arial" w:cs="Arial"/>
          <w:sz w:val="24"/>
          <w:szCs w:val="24"/>
        </w:rPr>
        <w:t xml:space="preserve"> with GPA.  </w:t>
      </w:r>
      <w:r w:rsidR="009D3CAE" w:rsidRPr="00BE27B7">
        <w:rPr>
          <w:rFonts w:ascii="Arial" w:hAnsi="Arial" w:cs="Arial"/>
          <w:sz w:val="24"/>
          <w:szCs w:val="24"/>
        </w:rPr>
        <w:t xml:space="preserve">Conscientiousness would be positively correlated with </w:t>
      </w:r>
      <w:r w:rsidR="005A6723" w:rsidRPr="00BE27B7">
        <w:rPr>
          <w:rFonts w:ascii="Arial" w:hAnsi="Arial" w:cs="Arial"/>
          <w:sz w:val="24"/>
          <w:szCs w:val="24"/>
        </w:rPr>
        <w:t xml:space="preserve">methodical study and fact retention </w:t>
      </w:r>
      <w:r w:rsidR="008B5174" w:rsidRPr="00BE27B7">
        <w:rPr>
          <w:rFonts w:ascii="Arial" w:hAnsi="Arial" w:cs="Arial"/>
          <w:sz w:val="24"/>
          <w:szCs w:val="24"/>
        </w:rPr>
        <w:t>and</w:t>
      </w:r>
      <w:r w:rsidR="005A6723" w:rsidRPr="00BE27B7">
        <w:rPr>
          <w:rFonts w:ascii="Arial" w:hAnsi="Arial" w:cs="Arial"/>
          <w:sz w:val="24"/>
          <w:szCs w:val="24"/>
        </w:rPr>
        <w:t xml:space="preserve"> with GPA. </w:t>
      </w:r>
      <w:r w:rsidR="0093472A" w:rsidRPr="00BE27B7">
        <w:rPr>
          <w:rFonts w:ascii="Arial" w:hAnsi="Arial" w:cs="Arial"/>
          <w:sz w:val="24"/>
          <w:szCs w:val="24"/>
        </w:rPr>
        <w:t xml:space="preserve">Agreeableness would be positively correlated with all four learning </w:t>
      </w:r>
      <w:r w:rsidR="008B5174" w:rsidRPr="00BE27B7">
        <w:rPr>
          <w:rFonts w:ascii="Arial" w:hAnsi="Arial" w:cs="Arial"/>
          <w:sz w:val="24"/>
          <w:szCs w:val="24"/>
        </w:rPr>
        <w:t>styles</w:t>
      </w:r>
      <w:r w:rsidR="0093472A" w:rsidRPr="00BE27B7">
        <w:rPr>
          <w:rFonts w:ascii="Arial" w:hAnsi="Arial" w:cs="Arial"/>
          <w:sz w:val="24"/>
          <w:szCs w:val="24"/>
        </w:rPr>
        <w:t xml:space="preserve"> and the GPA and neuroticism </w:t>
      </w:r>
      <w:r w:rsidR="00531183" w:rsidRPr="00BE27B7">
        <w:rPr>
          <w:rFonts w:ascii="Arial" w:hAnsi="Arial" w:cs="Arial"/>
          <w:sz w:val="24"/>
          <w:szCs w:val="24"/>
        </w:rPr>
        <w:t xml:space="preserve">would be negatively </w:t>
      </w:r>
      <w:r w:rsidR="0029267A" w:rsidRPr="00BE27B7">
        <w:rPr>
          <w:rFonts w:ascii="Arial" w:hAnsi="Arial" w:cs="Arial"/>
          <w:sz w:val="24"/>
          <w:szCs w:val="24"/>
        </w:rPr>
        <w:t>correlated</w:t>
      </w:r>
      <w:r w:rsidR="00531183" w:rsidRPr="00BE27B7">
        <w:rPr>
          <w:rFonts w:ascii="Arial" w:hAnsi="Arial" w:cs="Arial"/>
          <w:sz w:val="24"/>
          <w:szCs w:val="24"/>
        </w:rPr>
        <w:t xml:space="preserve"> with all four learning styles </w:t>
      </w:r>
      <w:r w:rsidR="006F5D88" w:rsidRPr="00BE27B7">
        <w:rPr>
          <w:rFonts w:ascii="Arial" w:hAnsi="Arial" w:cs="Arial"/>
          <w:sz w:val="24"/>
          <w:szCs w:val="24"/>
        </w:rPr>
        <w:t xml:space="preserve">just as well </w:t>
      </w:r>
      <w:r w:rsidR="008B5174" w:rsidRPr="00BE27B7">
        <w:rPr>
          <w:rFonts w:ascii="Arial" w:hAnsi="Arial" w:cs="Arial"/>
          <w:sz w:val="24"/>
          <w:szCs w:val="24"/>
        </w:rPr>
        <w:t xml:space="preserve">as </w:t>
      </w:r>
      <w:r w:rsidR="006F5D88" w:rsidRPr="00BE27B7">
        <w:rPr>
          <w:rFonts w:ascii="Arial" w:hAnsi="Arial" w:cs="Arial"/>
          <w:sz w:val="24"/>
          <w:szCs w:val="24"/>
        </w:rPr>
        <w:t>GPA.</w:t>
      </w:r>
      <w:r w:rsidR="00551A0A" w:rsidRPr="00BE27B7">
        <w:rPr>
          <w:rFonts w:ascii="Arial" w:hAnsi="Arial" w:cs="Arial"/>
          <w:sz w:val="24"/>
          <w:szCs w:val="24"/>
        </w:rPr>
        <w:t xml:space="preserve"> They asked 308 undergraduate students to complete a demographic form, the </w:t>
      </w:r>
      <w:r w:rsidR="008B5174" w:rsidRPr="00BE27B7">
        <w:rPr>
          <w:rFonts w:ascii="Arial" w:hAnsi="Arial" w:cs="Arial"/>
          <w:sz w:val="24"/>
          <w:szCs w:val="24"/>
        </w:rPr>
        <w:t>five-factor</w:t>
      </w:r>
      <w:r w:rsidR="00551A0A" w:rsidRPr="00BE27B7">
        <w:rPr>
          <w:rFonts w:ascii="Arial" w:hAnsi="Arial" w:cs="Arial"/>
          <w:sz w:val="24"/>
          <w:szCs w:val="24"/>
        </w:rPr>
        <w:t xml:space="preserve"> inventory</w:t>
      </w:r>
      <w:r w:rsidR="008B5174" w:rsidRPr="00BE27B7">
        <w:rPr>
          <w:rFonts w:ascii="Arial" w:hAnsi="Arial" w:cs="Arial"/>
          <w:sz w:val="24"/>
          <w:szCs w:val="24"/>
        </w:rPr>
        <w:t>,</w:t>
      </w:r>
      <w:r w:rsidR="00551A0A" w:rsidRPr="00BE27B7">
        <w:rPr>
          <w:rFonts w:ascii="Arial" w:hAnsi="Arial" w:cs="Arial"/>
          <w:sz w:val="24"/>
          <w:szCs w:val="24"/>
        </w:rPr>
        <w:t xml:space="preserve"> and the </w:t>
      </w:r>
      <w:r w:rsidR="009466BB" w:rsidRPr="00BE27B7">
        <w:rPr>
          <w:rFonts w:ascii="Arial" w:hAnsi="Arial" w:cs="Arial"/>
          <w:sz w:val="24"/>
          <w:szCs w:val="24"/>
        </w:rPr>
        <w:t>inventory of learning processes, and state their current GPA.</w:t>
      </w:r>
      <w:r w:rsidR="00BD04FA" w:rsidRPr="00BE27B7">
        <w:rPr>
          <w:rFonts w:ascii="Arial" w:hAnsi="Arial" w:cs="Arial"/>
          <w:sz w:val="24"/>
          <w:szCs w:val="24"/>
        </w:rPr>
        <w:t xml:space="preserve"> </w:t>
      </w:r>
      <w:r w:rsidR="008D258F" w:rsidRPr="00BE27B7">
        <w:rPr>
          <w:rFonts w:ascii="Arial" w:hAnsi="Arial" w:cs="Arial"/>
          <w:sz w:val="24"/>
          <w:szCs w:val="24"/>
        </w:rPr>
        <w:t>The correlation analysis s</w:t>
      </w:r>
      <w:r w:rsidR="0003547D" w:rsidRPr="00BE27B7">
        <w:rPr>
          <w:rFonts w:ascii="Arial" w:hAnsi="Arial" w:cs="Arial"/>
          <w:sz w:val="24"/>
          <w:szCs w:val="24"/>
        </w:rPr>
        <w:t xml:space="preserve">upported </w:t>
      </w:r>
      <w:r w:rsidR="00981A89" w:rsidRPr="00BE27B7">
        <w:rPr>
          <w:rFonts w:ascii="Arial" w:hAnsi="Arial" w:cs="Arial"/>
          <w:sz w:val="24"/>
          <w:szCs w:val="24"/>
        </w:rPr>
        <w:t xml:space="preserve">their hypothesis about openness, it did in fact positively </w:t>
      </w:r>
      <w:r w:rsidR="00425BB1" w:rsidRPr="00BE27B7">
        <w:rPr>
          <w:rFonts w:ascii="Arial" w:hAnsi="Arial" w:cs="Arial"/>
          <w:sz w:val="24"/>
          <w:szCs w:val="24"/>
        </w:rPr>
        <w:t>correlate</w:t>
      </w:r>
      <w:r w:rsidR="00981A89" w:rsidRPr="00BE27B7">
        <w:rPr>
          <w:rFonts w:ascii="Arial" w:hAnsi="Arial" w:cs="Arial"/>
          <w:sz w:val="24"/>
          <w:szCs w:val="24"/>
        </w:rPr>
        <w:t xml:space="preserve"> to synthesis analysis and elaborative</w:t>
      </w:r>
      <w:r w:rsidR="00512BD5" w:rsidRPr="00BE27B7">
        <w:rPr>
          <w:rFonts w:ascii="Arial" w:hAnsi="Arial" w:cs="Arial"/>
          <w:sz w:val="24"/>
          <w:szCs w:val="24"/>
        </w:rPr>
        <w:t xml:space="preserve"> processing</w:t>
      </w:r>
      <w:r w:rsidR="00216BA8" w:rsidRPr="00BE27B7">
        <w:rPr>
          <w:rFonts w:ascii="Arial" w:hAnsi="Arial" w:cs="Arial"/>
          <w:sz w:val="24"/>
          <w:szCs w:val="24"/>
        </w:rPr>
        <w:t xml:space="preserve">. It also supported that conscientiousness and </w:t>
      </w:r>
      <w:r w:rsidR="00110D00" w:rsidRPr="00BE27B7">
        <w:rPr>
          <w:rFonts w:ascii="Arial" w:hAnsi="Arial" w:cs="Arial"/>
          <w:sz w:val="24"/>
          <w:szCs w:val="24"/>
        </w:rPr>
        <w:t xml:space="preserve">agreeableness positively correlated </w:t>
      </w:r>
      <w:r w:rsidR="004F65E9" w:rsidRPr="00BE27B7">
        <w:rPr>
          <w:rFonts w:ascii="Arial" w:hAnsi="Arial" w:cs="Arial"/>
          <w:sz w:val="24"/>
          <w:szCs w:val="24"/>
        </w:rPr>
        <w:t>with</w:t>
      </w:r>
      <w:r w:rsidR="00110D00" w:rsidRPr="00BE27B7">
        <w:rPr>
          <w:rFonts w:ascii="Arial" w:hAnsi="Arial" w:cs="Arial"/>
          <w:sz w:val="24"/>
          <w:szCs w:val="24"/>
        </w:rPr>
        <w:t xml:space="preserve"> all four learning styles and that neuroticism </w:t>
      </w:r>
      <w:r w:rsidR="00246849" w:rsidRPr="00BE27B7">
        <w:rPr>
          <w:rFonts w:ascii="Arial" w:hAnsi="Arial" w:cs="Arial"/>
          <w:sz w:val="24"/>
          <w:szCs w:val="24"/>
        </w:rPr>
        <w:t xml:space="preserve">negatively correlated with all four learning styles. </w:t>
      </w:r>
      <w:r w:rsidR="00654FDB" w:rsidRPr="00BE27B7">
        <w:rPr>
          <w:rFonts w:ascii="Arial" w:hAnsi="Arial" w:cs="Arial"/>
          <w:sz w:val="24"/>
          <w:szCs w:val="24"/>
        </w:rPr>
        <w:t xml:space="preserve">However, McKenzie (2000) found that </w:t>
      </w:r>
      <w:r w:rsidR="00D005E6" w:rsidRPr="00BE27B7">
        <w:rPr>
          <w:rFonts w:ascii="Arial" w:hAnsi="Arial" w:cs="Arial"/>
          <w:sz w:val="24"/>
          <w:szCs w:val="24"/>
        </w:rPr>
        <w:t>while</w:t>
      </w:r>
      <w:r w:rsidR="00654FDB" w:rsidRPr="00BE27B7">
        <w:rPr>
          <w:rFonts w:ascii="Arial" w:hAnsi="Arial" w:cs="Arial"/>
          <w:sz w:val="24"/>
          <w:szCs w:val="24"/>
        </w:rPr>
        <w:t xml:space="preserve"> neuroticism </w:t>
      </w:r>
      <w:r w:rsidR="004E578F" w:rsidRPr="00BE27B7">
        <w:rPr>
          <w:rFonts w:ascii="Arial" w:hAnsi="Arial" w:cs="Arial"/>
          <w:sz w:val="24"/>
          <w:szCs w:val="24"/>
        </w:rPr>
        <w:t xml:space="preserve">negatively correlated with academic performance in </w:t>
      </w:r>
      <w:r w:rsidR="00AD69E6" w:rsidRPr="00BE27B7">
        <w:rPr>
          <w:rFonts w:ascii="Arial" w:hAnsi="Arial" w:cs="Arial"/>
          <w:sz w:val="24"/>
          <w:szCs w:val="24"/>
        </w:rPr>
        <w:t xml:space="preserve">students who </w:t>
      </w:r>
      <w:r w:rsidR="00D005E6" w:rsidRPr="00BE27B7">
        <w:rPr>
          <w:rFonts w:ascii="Arial" w:hAnsi="Arial" w:cs="Arial"/>
          <w:sz w:val="24"/>
          <w:szCs w:val="24"/>
        </w:rPr>
        <w:t>have</w:t>
      </w:r>
      <w:r w:rsidR="00AD69E6" w:rsidRPr="00BE27B7">
        <w:rPr>
          <w:rFonts w:ascii="Arial" w:hAnsi="Arial" w:cs="Arial"/>
          <w:sz w:val="24"/>
          <w:szCs w:val="24"/>
        </w:rPr>
        <w:t xml:space="preserve"> </w:t>
      </w:r>
      <w:r w:rsidR="00842B60" w:rsidRPr="00BE27B7">
        <w:rPr>
          <w:rFonts w:ascii="Arial" w:hAnsi="Arial" w:cs="Arial"/>
          <w:sz w:val="24"/>
          <w:szCs w:val="24"/>
        </w:rPr>
        <w:t xml:space="preserve">a </w:t>
      </w:r>
      <w:r w:rsidR="00AD69E6" w:rsidRPr="00BE27B7">
        <w:rPr>
          <w:rFonts w:ascii="Arial" w:hAnsi="Arial" w:cs="Arial"/>
          <w:sz w:val="24"/>
          <w:szCs w:val="24"/>
        </w:rPr>
        <w:t>low superego, i</w:t>
      </w:r>
      <w:r w:rsidR="00E63EE7" w:rsidRPr="00BE27B7">
        <w:rPr>
          <w:rFonts w:ascii="Arial" w:hAnsi="Arial" w:cs="Arial"/>
          <w:sz w:val="24"/>
          <w:szCs w:val="24"/>
        </w:rPr>
        <w:t xml:space="preserve">n the group where the </w:t>
      </w:r>
      <w:r w:rsidR="00D005E6" w:rsidRPr="00BE27B7">
        <w:rPr>
          <w:rFonts w:ascii="Arial" w:hAnsi="Arial" w:cs="Arial"/>
          <w:sz w:val="24"/>
          <w:szCs w:val="24"/>
        </w:rPr>
        <w:t>superego</w:t>
      </w:r>
      <w:r w:rsidR="00E63EE7" w:rsidRPr="00BE27B7">
        <w:rPr>
          <w:rFonts w:ascii="Arial" w:hAnsi="Arial" w:cs="Arial"/>
          <w:sz w:val="24"/>
          <w:szCs w:val="24"/>
        </w:rPr>
        <w:t xml:space="preserve"> was high, the correlation was positive </w:t>
      </w:r>
      <w:r w:rsidR="00B42482" w:rsidRPr="00BE27B7">
        <w:rPr>
          <w:rFonts w:ascii="Arial" w:hAnsi="Arial" w:cs="Arial"/>
          <w:sz w:val="24"/>
          <w:szCs w:val="24"/>
        </w:rPr>
        <w:t xml:space="preserve">(McKenzie, 2000). </w:t>
      </w:r>
      <w:r w:rsidR="00246849" w:rsidRPr="00BE27B7">
        <w:rPr>
          <w:rFonts w:ascii="Arial" w:hAnsi="Arial" w:cs="Arial"/>
          <w:sz w:val="24"/>
          <w:szCs w:val="24"/>
        </w:rPr>
        <w:t>They also found that extraver</w:t>
      </w:r>
      <w:r w:rsidR="008E07FE" w:rsidRPr="00BE27B7">
        <w:rPr>
          <w:rFonts w:ascii="Arial" w:hAnsi="Arial" w:cs="Arial"/>
          <w:sz w:val="24"/>
          <w:szCs w:val="24"/>
        </w:rPr>
        <w:t xml:space="preserve">sion positively correlated with two of the learning </w:t>
      </w:r>
      <w:r w:rsidR="007A63FA" w:rsidRPr="00BE27B7">
        <w:rPr>
          <w:rFonts w:ascii="Arial" w:hAnsi="Arial" w:cs="Arial"/>
          <w:sz w:val="24"/>
          <w:szCs w:val="24"/>
        </w:rPr>
        <w:t>styles</w:t>
      </w:r>
      <w:r w:rsidR="008E07FE" w:rsidRPr="00BE27B7">
        <w:rPr>
          <w:rFonts w:ascii="Arial" w:hAnsi="Arial" w:cs="Arial"/>
          <w:sz w:val="24"/>
          <w:szCs w:val="24"/>
        </w:rPr>
        <w:t xml:space="preserve">, </w:t>
      </w:r>
      <w:r w:rsidR="001530A6" w:rsidRPr="00BE27B7">
        <w:rPr>
          <w:rFonts w:ascii="Arial" w:hAnsi="Arial" w:cs="Arial"/>
          <w:sz w:val="24"/>
          <w:szCs w:val="24"/>
        </w:rPr>
        <w:t>elaborative processing and fact retention</w:t>
      </w:r>
      <w:r w:rsidR="007A63FA" w:rsidRPr="00BE27B7">
        <w:rPr>
          <w:rFonts w:ascii="Arial" w:hAnsi="Arial" w:cs="Arial"/>
          <w:sz w:val="24"/>
          <w:szCs w:val="24"/>
        </w:rPr>
        <w:t>.</w:t>
      </w:r>
      <w:r w:rsidR="00D71F0A" w:rsidRPr="00BE27B7">
        <w:rPr>
          <w:rFonts w:ascii="Arial" w:hAnsi="Arial" w:cs="Arial"/>
          <w:sz w:val="24"/>
          <w:szCs w:val="24"/>
        </w:rPr>
        <w:t xml:space="preserve"> GPA was positively related </w:t>
      </w:r>
      <w:r w:rsidR="00425BB1" w:rsidRPr="00BE27B7">
        <w:rPr>
          <w:rFonts w:ascii="Arial" w:hAnsi="Arial" w:cs="Arial"/>
          <w:sz w:val="24"/>
          <w:szCs w:val="24"/>
        </w:rPr>
        <w:t>to</w:t>
      </w:r>
      <w:r w:rsidR="00D71F0A" w:rsidRPr="00BE27B7">
        <w:rPr>
          <w:rFonts w:ascii="Arial" w:hAnsi="Arial" w:cs="Arial"/>
          <w:sz w:val="24"/>
          <w:szCs w:val="24"/>
        </w:rPr>
        <w:t xml:space="preserve"> three of the traits, conscientiousness, </w:t>
      </w:r>
      <w:r w:rsidR="008B5174" w:rsidRPr="00BE27B7">
        <w:rPr>
          <w:rFonts w:ascii="Arial" w:hAnsi="Arial" w:cs="Arial"/>
          <w:sz w:val="24"/>
          <w:szCs w:val="24"/>
        </w:rPr>
        <w:t>openness</w:t>
      </w:r>
      <w:r w:rsidR="00425BB1" w:rsidRPr="00BE27B7">
        <w:rPr>
          <w:rFonts w:ascii="Arial" w:hAnsi="Arial" w:cs="Arial"/>
          <w:sz w:val="24"/>
          <w:szCs w:val="24"/>
        </w:rPr>
        <w:t>,</w:t>
      </w:r>
      <w:r w:rsidR="0029267A" w:rsidRPr="00BE27B7">
        <w:rPr>
          <w:rFonts w:ascii="Arial" w:hAnsi="Arial" w:cs="Arial"/>
          <w:sz w:val="24"/>
          <w:szCs w:val="24"/>
        </w:rPr>
        <w:t xml:space="preserve"> and agreeableness</w:t>
      </w:r>
      <w:r w:rsidR="008B5174" w:rsidRPr="00BE27B7">
        <w:rPr>
          <w:rFonts w:ascii="Arial" w:hAnsi="Arial" w:cs="Arial"/>
          <w:sz w:val="24"/>
          <w:szCs w:val="24"/>
        </w:rPr>
        <w:t>.</w:t>
      </w:r>
      <w:r w:rsidR="00685CA2" w:rsidRPr="00BE27B7">
        <w:rPr>
          <w:rFonts w:ascii="Arial" w:hAnsi="Arial" w:cs="Arial"/>
          <w:sz w:val="24"/>
          <w:szCs w:val="24"/>
        </w:rPr>
        <w:t xml:space="preserve"> The findings demonstrated the importance of conscientiousness for learning and performance since it had the strongest correlation with GPA and was positively and significantly correlated with all four learning styles. Given that openness and agreement are </w:t>
      </w:r>
      <w:r w:rsidR="00CD0FDB" w:rsidRPr="00BE27B7">
        <w:rPr>
          <w:rFonts w:ascii="Arial" w:hAnsi="Arial" w:cs="Arial"/>
          <w:sz w:val="24"/>
          <w:szCs w:val="24"/>
        </w:rPr>
        <w:t>favourably</w:t>
      </w:r>
      <w:r w:rsidR="00685CA2" w:rsidRPr="00BE27B7">
        <w:rPr>
          <w:rFonts w:ascii="Arial" w:hAnsi="Arial" w:cs="Arial"/>
          <w:sz w:val="24"/>
          <w:szCs w:val="24"/>
        </w:rPr>
        <w:t xml:space="preserve"> correlated with GPA, it stands to reason that students can gain from having these qualities as well. When creating assignments and assessment procedures, educators may find this material to be quite helpful.</w:t>
      </w:r>
      <w:r w:rsidR="008B5174" w:rsidRPr="00BE27B7">
        <w:rPr>
          <w:rFonts w:ascii="Arial" w:hAnsi="Arial" w:cs="Arial"/>
          <w:sz w:val="24"/>
          <w:szCs w:val="24"/>
        </w:rPr>
        <w:t xml:space="preserve"> (</w:t>
      </w:r>
      <w:proofErr w:type="spellStart"/>
      <w:r w:rsidR="008B5174" w:rsidRPr="00BE27B7">
        <w:rPr>
          <w:rFonts w:ascii="Arial" w:hAnsi="Arial" w:cs="Arial"/>
          <w:sz w:val="24"/>
          <w:szCs w:val="24"/>
        </w:rPr>
        <w:t>Komarraju</w:t>
      </w:r>
      <w:proofErr w:type="spellEnd"/>
      <w:r w:rsidR="008B5174" w:rsidRPr="00BE27B7">
        <w:rPr>
          <w:rFonts w:ascii="Arial" w:hAnsi="Arial" w:cs="Arial"/>
          <w:sz w:val="24"/>
          <w:szCs w:val="24"/>
        </w:rPr>
        <w:t xml:space="preserve"> et al., 2011)</w:t>
      </w:r>
      <w:r w:rsidR="00365DD0" w:rsidRPr="00BE27B7">
        <w:rPr>
          <w:rFonts w:ascii="Arial" w:hAnsi="Arial" w:cs="Arial"/>
          <w:sz w:val="24"/>
          <w:szCs w:val="24"/>
        </w:rPr>
        <w:t>. A</w:t>
      </w:r>
      <w:r w:rsidR="00397A3A" w:rsidRPr="00BE27B7">
        <w:rPr>
          <w:rFonts w:ascii="Arial" w:hAnsi="Arial" w:cs="Arial"/>
          <w:sz w:val="24"/>
          <w:szCs w:val="24"/>
        </w:rPr>
        <w:t>nd while</w:t>
      </w:r>
      <w:r w:rsidR="00365DD0" w:rsidRPr="00BE27B7">
        <w:rPr>
          <w:rFonts w:ascii="Arial" w:hAnsi="Arial" w:cs="Arial"/>
          <w:sz w:val="24"/>
          <w:szCs w:val="24"/>
        </w:rPr>
        <w:t xml:space="preserve"> their result</w:t>
      </w:r>
      <w:r w:rsidR="00E1161B" w:rsidRPr="00BE27B7">
        <w:rPr>
          <w:rFonts w:ascii="Arial" w:hAnsi="Arial" w:cs="Arial"/>
          <w:sz w:val="24"/>
          <w:szCs w:val="24"/>
        </w:rPr>
        <w:t>s are</w:t>
      </w:r>
      <w:r w:rsidR="00582DE7" w:rsidRPr="00BE27B7">
        <w:rPr>
          <w:rFonts w:ascii="Arial" w:hAnsi="Arial" w:cs="Arial"/>
          <w:sz w:val="24"/>
          <w:szCs w:val="24"/>
        </w:rPr>
        <w:t xml:space="preserve"> important</w:t>
      </w:r>
      <w:r w:rsidR="00397A3A" w:rsidRPr="00BE27B7">
        <w:rPr>
          <w:rFonts w:ascii="Arial" w:hAnsi="Arial" w:cs="Arial"/>
          <w:sz w:val="24"/>
          <w:szCs w:val="24"/>
        </w:rPr>
        <w:t>,</w:t>
      </w:r>
      <w:r w:rsidR="00582DE7" w:rsidRPr="00BE27B7">
        <w:rPr>
          <w:rFonts w:ascii="Arial" w:hAnsi="Arial" w:cs="Arial"/>
          <w:sz w:val="24"/>
          <w:szCs w:val="24"/>
        </w:rPr>
        <w:t xml:space="preserve"> their study had its </w:t>
      </w:r>
      <w:r w:rsidR="00582DE7" w:rsidRPr="00BE27B7">
        <w:rPr>
          <w:rFonts w:ascii="Arial" w:hAnsi="Arial" w:cs="Arial"/>
          <w:sz w:val="24"/>
          <w:szCs w:val="24"/>
        </w:rPr>
        <w:lastRenderedPageBreak/>
        <w:t>limitations</w:t>
      </w:r>
      <w:r w:rsidR="00C26A03" w:rsidRPr="00BE27B7">
        <w:rPr>
          <w:rFonts w:ascii="Arial" w:hAnsi="Arial" w:cs="Arial"/>
          <w:sz w:val="24"/>
          <w:szCs w:val="24"/>
        </w:rPr>
        <w:t>. F</w:t>
      </w:r>
      <w:r w:rsidR="00582DE7" w:rsidRPr="00BE27B7">
        <w:rPr>
          <w:rFonts w:ascii="Arial" w:hAnsi="Arial" w:cs="Arial"/>
          <w:sz w:val="24"/>
          <w:szCs w:val="24"/>
        </w:rPr>
        <w:t>or example</w:t>
      </w:r>
      <w:r w:rsidR="00E1161B" w:rsidRPr="00BE27B7">
        <w:rPr>
          <w:rFonts w:ascii="Arial" w:hAnsi="Arial" w:cs="Arial"/>
          <w:sz w:val="24"/>
          <w:szCs w:val="24"/>
        </w:rPr>
        <w:t>,</w:t>
      </w:r>
      <w:r w:rsidR="00582DE7" w:rsidRPr="00BE27B7">
        <w:rPr>
          <w:rFonts w:ascii="Arial" w:hAnsi="Arial" w:cs="Arial"/>
          <w:sz w:val="24"/>
          <w:szCs w:val="24"/>
        </w:rPr>
        <w:t xml:space="preserve"> the GPA scores they used were </w:t>
      </w:r>
      <w:r w:rsidR="00E1161B" w:rsidRPr="00BE27B7">
        <w:rPr>
          <w:rFonts w:ascii="Arial" w:hAnsi="Arial" w:cs="Arial"/>
          <w:sz w:val="24"/>
          <w:szCs w:val="24"/>
        </w:rPr>
        <w:t>self-reported</w:t>
      </w:r>
      <w:r w:rsidR="00567D83" w:rsidRPr="00BE27B7">
        <w:rPr>
          <w:rFonts w:ascii="Arial" w:hAnsi="Arial" w:cs="Arial"/>
          <w:sz w:val="24"/>
          <w:szCs w:val="24"/>
        </w:rPr>
        <w:t xml:space="preserve">. Schwartz (2015) argued that </w:t>
      </w:r>
      <w:r w:rsidR="00E5387D" w:rsidRPr="00BE27B7">
        <w:rPr>
          <w:rFonts w:ascii="Arial" w:hAnsi="Arial" w:cs="Arial"/>
          <w:sz w:val="24"/>
          <w:szCs w:val="24"/>
        </w:rPr>
        <w:t>self-reported</w:t>
      </w:r>
      <w:r w:rsidR="003B4AA4" w:rsidRPr="00BE27B7">
        <w:rPr>
          <w:rFonts w:ascii="Arial" w:hAnsi="Arial" w:cs="Arial"/>
          <w:sz w:val="24"/>
          <w:szCs w:val="24"/>
        </w:rPr>
        <w:t xml:space="preserve"> grades and </w:t>
      </w:r>
      <w:r w:rsidR="00E1161B" w:rsidRPr="00BE27B7">
        <w:rPr>
          <w:rFonts w:ascii="Arial" w:hAnsi="Arial" w:cs="Arial"/>
          <w:sz w:val="24"/>
          <w:szCs w:val="24"/>
        </w:rPr>
        <w:t>scores</w:t>
      </w:r>
      <w:r w:rsidR="003B4AA4" w:rsidRPr="00BE27B7">
        <w:rPr>
          <w:rFonts w:ascii="Arial" w:hAnsi="Arial" w:cs="Arial"/>
          <w:sz w:val="24"/>
          <w:szCs w:val="24"/>
        </w:rPr>
        <w:t xml:space="preserve"> differ from the actual as students </w:t>
      </w:r>
      <w:r w:rsidR="00913037" w:rsidRPr="00BE27B7">
        <w:rPr>
          <w:rFonts w:ascii="Arial" w:hAnsi="Arial" w:cs="Arial"/>
          <w:sz w:val="24"/>
          <w:szCs w:val="24"/>
        </w:rPr>
        <w:t xml:space="preserve">may report higher marks. When it comes to </w:t>
      </w:r>
      <w:r w:rsidR="00E5387D" w:rsidRPr="00BE27B7">
        <w:rPr>
          <w:rFonts w:ascii="Arial" w:hAnsi="Arial" w:cs="Arial"/>
          <w:sz w:val="24"/>
          <w:szCs w:val="24"/>
        </w:rPr>
        <w:t>self-report</w:t>
      </w:r>
      <w:r w:rsidR="00913037" w:rsidRPr="00BE27B7">
        <w:rPr>
          <w:rFonts w:ascii="Arial" w:hAnsi="Arial" w:cs="Arial"/>
          <w:sz w:val="24"/>
          <w:szCs w:val="24"/>
        </w:rPr>
        <w:t xml:space="preserve"> mistaken recall or </w:t>
      </w:r>
      <w:r w:rsidR="00E1161B" w:rsidRPr="00BE27B7">
        <w:rPr>
          <w:rFonts w:ascii="Arial" w:hAnsi="Arial" w:cs="Arial"/>
          <w:sz w:val="24"/>
          <w:szCs w:val="24"/>
        </w:rPr>
        <w:t xml:space="preserve">estimates can also </w:t>
      </w:r>
      <w:r w:rsidR="00E5387D" w:rsidRPr="00BE27B7">
        <w:rPr>
          <w:rFonts w:ascii="Arial" w:hAnsi="Arial" w:cs="Arial"/>
          <w:sz w:val="24"/>
          <w:szCs w:val="24"/>
        </w:rPr>
        <w:t>influence</w:t>
      </w:r>
      <w:r w:rsidR="00E1161B" w:rsidRPr="00BE27B7">
        <w:rPr>
          <w:rFonts w:ascii="Arial" w:hAnsi="Arial" w:cs="Arial"/>
          <w:sz w:val="24"/>
          <w:szCs w:val="24"/>
        </w:rPr>
        <w:t xml:space="preserve"> the reported scores.</w:t>
      </w:r>
      <w:r w:rsidR="00444A96" w:rsidRPr="00BE27B7">
        <w:rPr>
          <w:rFonts w:ascii="Arial" w:hAnsi="Arial" w:cs="Arial"/>
          <w:sz w:val="24"/>
          <w:szCs w:val="24"/>
        </w:rPr>
        <w:t xml:space="preserve"> </w:t>
      </w:r>
    </w:p>
    <w:p w14:paraId="1266F366" w14:textId="107E224F" w:rsidR="00283A6A" w:rsidRPr="00BE27B7" w:rsidRDefault="00940452" w:rsidP="00BE27B7">
      <w:pPr>
        <w:spacing w:line="360" w:lineRule="auto"/>
        <w:rPr>
          <w:rFonts w:ascii="Arial" w:hAnsi="Arial" w:cs="Arial"/>
          <w:sz w:val="24"/>
          <w:szCs w:val="24"/>
        </w:rPr>
      </w:pPr>
      <w:r w:rsidRPr="00BE27B7">
        <w:rPr>
          <w:rFonts w:ascii="Arial" w:hAnsi="Arial" w:cs="Arial"/>
          <w:sz w:val="24"/>
          <w:szCs w:val="24"/>
        </w:rPr>
        <w:t xml:space="preserve">There are other variables that can </w:t>
      </w:r>
      <w:r w:rsidR="005C48BF" w:rsidRPr="00BE27B7">
        <w:rPr>
          <w:rFonts w:ascii="Arial" w:hAnsi="Arial" w:cs="Arial"/>
          <w:sz w:val="24"/>
          <w:szCs w:val="24"/>
        </w:rPr>
        <w:t xml:space="preserve">affect academic performance in a way how they correlate with personality traits, academic self-concept for example. </w:t>
      </w:r>
      <w:r w:rsidR="00272B59" w:rsidRPr="00BE27B7">
        <w:rPr>
          <w:rFonts w:ascii="Arial" w:hAnsi="Arial" w:cs="Arial"/>
          <w:sz w:val="24"/>
          <w:szCs w:val="24"/>
        </w:rPr>
        <w:t>According to Hausen et al.</w:t>
      </w:r>
      <w:r w:rsidR="00E523F9" w:rsidRPr="00BE27B7">
        <w:rPr>
          <w:rFonts w:ascii="Arial" w:hAnsi="Arial" w:cs="Arial"/>
          <w:sz w:val="24"/>
          <w:szCs w:val="24"/>
        </w:rPr>
        <w:t>,</w:t>
      </w:r>
      <w:r w:rsidR="00643E0D" w:rsidRPr="00BE27B7">
        <w:rPr>
          <w:rFonts w:ascii="Arial" w:hAnsi="Arial" w:cs="Arial"/>
          <w:sz w:val="24"/>
          <w:szCs w:val="24"/>
        </w:rPr>
        <w:t xml:space="preserve"> (2022)</w:t>
      </w:r>
      <w:r w:rsidR="00CD0FDB" w:rsidRPr="00BE27B7">
        <w:rPr>
          <w:rFonts w:ascii="Arial" w:hAnsi="Arial" w:cs="Arial"/>
          <w:sz w:val="24"/>
          <w:szCs w:val="24"/>
        </w:rPr>
        <w:t>,</w:t>
      </w:r>
      <w:r w:rsidR="00272B59" w:rsidRPr="00BE27B7">
        <w:rPr>
          <w:rFonts w:ascii="Arial" w:hAnsi="Arial" w:cs="Arial"/>
          <w:sz w:val="24"/>
          <w:szCs w:val="24"/>
        </w:rPr>
        <w:t xml:space="preserve"> </w:t>
      </w:r>
      <w:r w:rsidR="00966668" w:rsidRPr="00BE27B7">
        <w:rPr>
          <w:rFonts w:ascii="Arial" w:hAnsi="Arial" w:cs="Arial"/>
          <w:sz w:val="24"/>
          <w:szCs w:val="24"/>
        </w:rPr>
        <w:t xml:space="preserve">a positive academic </w:t>
      </w:r>
      <w:r w:rsidR="00A97F03" w:rsidRPr="00BE27B7">
        <w:rPr>
          <w:rFonts w:ascii="Arial" w:hAnsi="Arial" w:cs="Arial"/>
          <w:sz w:val="24"/>
          <w:szCs w:val="24"/>
        </w:rPr>
        <w:t>self-concept</w:t>
      </w:r>
      <w:r w:rsidR="00E461FC" w:rsidRPr="00BE27B7">
        <w:rPr>
          <w:rFonts w:ascii="Arial" w:hAnsi="Arial" w:cs="Arial"/>
          <w:sz w:val="24"/>
          <w:szCs w:val="24"/>
        </w:rPr>
        <w:t xml:space="preserve"> (</w:t>
      </w:r>
      <w:r w:rsidR="002E6666" w:rsidRPr="00BE27B7">
        <w:rPr>
          <w:rFonts w:ascii="Arial" w:hAnsi="Arial" w:cs="Arial"/>
          <w:sz w:val="24"/>
          <w:szCs w:val="24"/>
        </w:rPr>
        <w:t>the person’s own perception of their</w:t>
      </w:r>
      <w:r w:rsidR="00DC6B8B" w:rsidRPr="00BE27B7">
        <w:rPr>
          <w:rFonts w:ascii="Arial" w:hAnsi="Arial" w:cs="Arial"/>
          <w:sz w:val="24"/>
          <w:szCs w:val="24"/>
        </w:rPr>
        <w:t xml:space="preserve"> own abilities in </w:t>
      </w:r>
      <w:r w:rsidR="00B372DC" w:rsidRPr="00BE27B7">
        <w:rPr>
          <w:rFonts w:ascii="Arial" w:hAnsi="Arial" w:cs="Arial"/>
          <w:sz w:val="24"/>
          <w:szCs w:val="24"/>
        </w:rPr>
        <w:t xml:space="preserve">an </w:t>
      </w:r>
      <w:r w:rsidR="00DC6B8B" w:rsidRPr="00BE27B7">
        <w:rPr>
          <w:rFonts w:ascii="Arial" w:hAnsi="Arial" w:cs="Arial"/>
          <w:sz w:val="24"/>
          <w:szCs w:val="24"/>
        </w:rPr>
        <w:t>educational setting)</w:t>
      </w:r>
      <w:r w:rsidR="00966668" w:rsidRPr="00BE27B7">
        <w:rPr>
          <w:rFonts w:ascii="Arial" w:hAnsi="Arial" w:cs="Arial"/>
          <w:sz w:val="24"/>
          <w:szCs w:val="24"/>
        </w:rPr>
        <w:t xml:space="preserve"> is desirable for good academic </w:t>
      </w:r>
      <w:r w:rsidR="00A97F03" w:rsidRPr="00BE27B7">
        <w:rPr>
          <w:rFonts w:ascii="Arial" w:hAnsi="Arial" w:cs="Arial"/>
          <w:sz w:val="24"/>
          <w:szCs w:val="24"/>
        </w:rPr>
        <w:t>outcomes</w:t>
      </w:r>
      <w:r w:rsidR="00966668" w:rsidRPr="00BE27B7">
        <w:rPr>
          <w:rFonts w:ascii="Arial" w:hAnsi="Arial" w:cs="Arial"/>
          <w:sz w:val="24"/>
          <w:szCs w:val="24"/>
        </w:rPr>
        <w:t>.</w:t>
      </w:r>
      <w:r w:rsidR="008D3BAC" w:rsidRPr="00BE27B7">
        <w:rPr>
          <w:rFonts w:ascii="Arial" w:hAnsi="Arial" w:cs="Arial"/>
          <w:sz w:val="24"/>
          <w:szCs w:val="24"/>
        </w:rPr>
        <w:t xml:space="preserve"> It is both a cause and a consequence of achievement, according to longitudinal </w:t>
      </w:r>
      <w:r w:rsidR="004172AB" w:rsidRPr="00BE27B7">
        <w:rPr>
          <w:rFonts w:ascii="Arial" w:hAnsi="Arial" w:cs="Arial"/>
          <w:sz w:val="24"/>
          <w:szCs w:val="24"/>
        </w:rPr>
        <w:t>data (Marsh, 2005)</w:t>
      </w:r>
      <w:r w:rsidR="00463888" w:rsidRPr="00BE27B7">
        <w:rPr>
          <w:rFonts w:ascii="Arial" w:hAnsi="Arial" w:cs="Arial"/>
          <w:sz w:val="24"/>
          <w:szCs w:val="24"/>
        </w:rPr>
        <w:t>.</w:t>
      </w:r>
      <w:r w:rsidR="0058074F" w:rsidRPr="00BE27B7">
        <w:rPr>
          <w:rFonts w:ascii="Arial" w:hAnsi="Arial" w:cs="Arial"/>
          <w:sz w:val="24"/>
          <w:szCs w:val="24"/>
        </w:rPr>
        <w:t xml:space="preserve"> </w:t>
      </w:r>
      <w:r w:rsidR="00C930E0" w:rsidRPr="00BE27B7">
        <w:rPr>
          <w:rFonts w:ascii="Arial" w:hAnsi="Arial" w:cs="Arial"/>
          <w:sz w:val="24"/>
          <w:szCs w:val="24"/>
        </w:rPr>
        <w:t>Academic</w:t>
      </w:r>
      <w:r w:rsidR="007D442E" w:rsidRPr="00BE27B7">
        <w:rPr>
          <w:rFonts w:ascii="Arial" w:hAnsi="Arial" w:cs="Arial"/>
          <w:sz w:val="24"/>
          <w:szCs w:val="24"/>
        </w:rPr>
        <w:t xml:space="preserve"> self-concept</w:t>
      </w:r>
      <w:r w:rsidR="00B177A1" w:rsidRPr="00BE27B7">
        <w:rPr>
          <w:rFonts w:ascii="Arial" w:hAnsi="Arial" w:cs="Arial"/>
          <w:sz w:val="24"/>
          <w:szCs w:val="24"/>
        </w:rPr>
        <w:t xml:space="preserve"> is thought to be a constant characteristic over the course of months or even years, but when a student transfers from primary to secondary school, it </w:t>
      </w:r>
      <w:r w:rsidR="005731F4" w:rsidRPr="00BE27B7">
        <w:rPr>
          <w:rFonts w:ascii="Arial" w:hAnsi="Arial" w:cs="Arial"/>
          <w:sz w:val="24"/>
          <w:szCs w:val="24"/>
        </w:rPr>
        <w:t>decreases</w:t>
      </w:r>
      <w:r w:rsidR="00B177A1" w:rsidRPr="00BE27B7">
        <w:rPr>
          <w:rFonts w:ascii="Arial" w:hAnsi="Arial" w:cs="Arial"/>
          <w:sz w:val="24"/>
          <w:szCs w:val="24"/>
        </w:rPr>
        <w:t xml:space="preserve">. It may also change depending on the </w:t>
      </w:r>
      <w:r w:rsidR="005731F4" w:rsidRPr="00BE27B7">
        <w:rPr>
          <w:rFonts w:ascii="Arial" w:hAnsi="Arial" w:cs="Arial"/>
          <w:sz w:val="24"/>
          <w:szCs w:val="24"/>
        </w:rPr>
        <w:t>subject</w:t>
      </w:r>
      <w:r w:rsidR="004012DE" w:rsidRPr="00BE27B7">
        <w:rPr>
          <w:rFonts w:ascii="Arial" w:hAnsi="Arial" w:cs="Arial"/>
          <w:sz w:val="24"/>
          <w:szCs w:val="24"/>
        </w:rPr>
        <w:t xml:space="preserve"> (Cole, 2003).</w:t>
      </w:r>
      <w:r w:rsidR="005731F4" w:rsidRPr="00BE27B7">
        <w:rPr>
          <w:rFonts w:ascii="Arial" w:hAnsi="Arial" w:cs="Arial"/>
          <w:sz w:val="24"/>
          <w:szCs w:val="24"/>
        </w:rPr>
        <w:t xml:space="preserve"> </w:t>
      </w:r>
      <w:r w:rsidR="007E54DD" w:rsidRPr="00BE27B7">
        <w:rPr>
          <w:rFonts w:ascii="Arial" w:hAnsi="Arial" w:cs="Arial"/>
          <w:sz w:val="24"/>
          <w:szCs w:val="24"/>
        </w:rPr>
        <w:t>It is important to investigate</w:t>
      </w:r>
      <w:r w:rsidR="003753E4" w:rsidRPr="00BE27B7">
        <w:rPr>
          <w:rFonts w:ascii="Arial" w:hAnsi="Arial" w:cs="Arial"/>
          <w:sz w:val="24"/>
          <w:szCs w:val="24"/>
        </w:rPr>
        <w:t xml:space="preserve"> how </w:t>
      </w:r>
      <w:r w:rsidR="00994641" w:rsidRPr="00BE27B7">
        <w:rPr>
          <w:rFonts w:ascii="Arial" w:hAnsi="Arial" w:cs="Arial"/>
          <w:sz w:val="24"/>
          <w:szCs w:val="24"/>
        </w:rPr>
        <w:t>dif</w:t>
      </w:r>
      <w:r w:rsidR="007E54DD" w:rsidRPr="00BE27B7">
        <w:rPr>
          <w:rFonts w:ascii="Arial" w:hAnsi="Arial" w:cs="Arial"/>
          <w:sz w:val="24"/>
          <w:szCs w:val="24"/>
        </w:rPr>
        <w:t>ferent personality traits</w:t>
      </w:r>
      <w:r w:rsidR="00994641" w:rsidRPr="00BE27B7">
        <w:rPr>
          <w:rFonts w:ascii="Arial" w:hAnsi="Arial" w:cs="Arial"/>
          <w:sz w:val="24"/>
          <w:szCs w:val="24"/>
        </w:rPr>
        <w:t xml:space="preserve"> affect </w:t>
      </w:r>
      <w:r w:rsidR="007E54DD" w:rsidRPr="00BE27B7">
        <w:rPr>
          <w:rFonts w:ascii="Arial" w:hAnsi="Arial" w:cs="Arial"/>
          <w:sz w:val="24"/>
          <w:szCs w:val="24"/>
        </w:rPr>
        <w:t xml:space="preserve">academic </w:t>
      </w:r>
      <w:r w:rsidR="006A1533" w:rsidRPr="00BE27B7">
        <w:rPr>
          <w:rFonts w:ascii="Arial" w:hAnsi="Arial" w:cs="Arial"/>
          <w:sz w:val="24"/>
          <w:szCs w:val="24"/>
        </w:rPr>
        <w:t>self-concept</w:t>
      </w:r>
      <w:r w:rsidR="00994641" w:rsidRPr="00BE27B7">
        <w:rPr>
          <w:rFonts w:ascii="Arial" w:hAnsi="Arial" w:cs="Arial"/>
          <w:sz w:val="24"/>
          <w:szCs w:val="24"/>
        </w:rPr>
        <w:t>.</w:t>
      </w:r>
      <w:r w:rsidR="00CD410B" w:rsidRPr="00BE27B7">
        <w:rPr>
          <w:rFonts w:ascii="Arial" w:hAnsi="Arial" w:cs="Arial"/>
          <w:sz w:val="24"/>
          <w:szCs w:val="24"/>
        </w:rPr>
        <w:t xml:space="preserve"> </w:t>
      </w:r>
      <w:r w:rsidR="00463888" w:rsidRPr="00BE27B7">
        <w:rPr>
          <w:rFonts w:ascii="Arial" w:hAnsi="Arial" w:cs="Arial"/>
          <w:sz w:val="24"/>
          <w:szCs w:val="24"/>
        </w:rPr>
        <w:t>A</w:t>
      </w:r>
      <w:r w:rsidR="00CD410B" w:rsidRPr="00BE27B7">
        <w:rPr>
          <w:rFonts w:ascii="Arial" w:hAnsi="Arial" w:cs="Arial"/>
          <w:sz w:val="24"/>
          <w:szCs w:val="24"/>
        </w:rPr>
        <w:t xml:space="preserve"> study </w:t>
      </w:r>
      <w:r w:rsidR="00B372DC" w:rsidRPr="00BE27B7">
        <w:rPr>
          <w:rFonts w:ascii="Arial" w:hAnsi="Arial" w:cs="Arial"/>
          <w:sz w:val="24"/>
          <w:szCs w:val="24"/>
        </w:rPr>
        <w:t>was</w:t>
      </w:r>
      <w:r w:rsidR="00463888" w:rsidRPr="00BE27B7">
        <w:rPr>
          <w:rFonts w:ascii="Arial" w:hAnsi="Arial" w:cs="Arial"/>
          <w:sz w:val="24"/>
          <w:szCs w:val="24"/>
        </w:rPr>
        <w:t xml:space="preserve"> carried out</w:t>
      </w:r>
      <w:r w:rsidR="006A1533" w:rsidRPr="00BE27B7">
        <w:rPr>
          <w:rFonts w:ascii="Arial" w:hAnsi="Arial" w:cs="Arial"/>
          <w:sz w:val="24"/>
          <w:szCs w:val="24"/>
        </w:rPr>
        <w:t xml:space="preserve"> by Hausen et al. (20</w:t>
      </w:r>
      <w:r w:rsidR="00643E0D" w:rsidRPr="00BE27B7">
        <w:rPr>
          <w:rFonts w:ascii="Arial" w:hAnsi="Arial" w:cs="Arial"/>
          <w:sz w:val="24"/>
          <w:szCs w:val="24"/>
        </w:rPr>
        <w:t>22)</w:t>
      </w:r>
      <w:r w:rsidR="00463888" w:rsidRPr="00BE27B7">
        <w:rPr>
          <w:rFonts w:ascii="Arial" w:hAnsi="Arial" w:cs="Arial"/>
          <w:sz w:val="24"/>
          <w:szCs w:val="24"/>
        </w:rPr>
        <w:t xml:space="preserve"> </w:t>
      </w:r>
      <w:r w:rsidR="00F24AFB" w:rsidRPr="00BE27B7">
        <w:rPr>
          <w:rFonts w:ascii="Arial" w:hAnsi="Arial" w:cs="Arial"/>
          <w:sz w:val="24"/>
          <w:szCs w:val="24"/>
        </w:rPr>
        <w:t xml:space="preserve">that </w:t>
      </w:r>
      <w:r w:rsidR="00A97F03" w:rsidRPr="00BE27B7">
        <w:rPr>
          <w:rFonts w:ascii="Arial" w:hAnsi="Arial" w:cs="Arial"/>
          <w:sz w:val="24"/>
          <w:szCs w:val="24"/>
        </w:rPr>
        <w:t>investigated</w:t>
      </w:r>
      <w:r w:rsidR="00F24AFB" w:rsidRPr="00BE27B7">
        <w:rPr>
          <w:rFonts w:ascii="Arial" w:hAnsi="Arial" w:cs="Arial"/>
          <w:sz w:val="24"/>
          <w:szCs w:val="24"/>
        </w:rPr>
        <w:t xml:space="preserve"> the connection between the </w:t>
      </w:r>
      <w:r w:rsidR="00A97F03" w:rsidRPr="00BE27B7">
        <w:rPr>
          <w:rFonts w:ascii="Arial" w:hAnsi="Arial" w:cs="Arial"/>
          <w:sz w:val="24"/>
          <w:szCs w:val="24"/>
        </w:rPr>
        <w:t>Big Five</w:t>
      </w:r>
      <w:r w:rsidR="00F24AFB" w:rsidRPr="00BE27B7">
        <w:rPr>
          <w:rFonts w:ascii="Arial" w:hAnsi="Arial" w:cs="Arial"/>
          <w:sz w:val="24"/>
          <w:szCs w:val="24"/>
        </w:rPr>
        <w:t xml:space="preserve"> model </w:t>
      </w:r>
      <w:r w:rsidR="00E749B6" w:rsidRPr="00BE27B7">
        <w:rPr>
          <w:rFonts w:ascii="Arial" w:hAnsi="Arial" w:cs="Arial"/>
          <w:sz w:val="24"/>
          <w:szCs w:val="24"/>
        </w:rPr>
        <w:t xml:space="preserve">(they </w:t>
      </w:r>
      <w:r w:rsidR="00FF63EB" w:rsidRPr="00BE27B7">
        <w:rPr>
          <w:rFonts w:ascii="Arial" w:hAnsi="Arial" w:cs="Arial"/>
          <w:sz w:val="24"/>
          <w:szCs w:val="24"/>
        </w:rPr>
        <w:t>labelled</w:t>
      </w:r>
      <w:r w:rsidR="00E749B6" w:rsidRPr="00BE27B7">
        <w:rPr>
          <w:rFonts w:ascii="Arial" w:hAnsi="Arial" w:cs="Arial"/>
          <w:sz w:val="24"/>
          <w:szCs w:val="24"/>
        </w:rPr>
        <w:t xml:space="preserve"> </w:t>
      </w:r>
      <w:r w:rsidR="00541CC8" w:rsidRPr="00BE27B7">
        <w:rPr>
          <w:rFonts w:ascii="Arial" w:hAnsi="Arial" w:cs="Arial"/>
          <w:sz w:val="24"/>
          <w:szCs w:val="24"/>
        </w:rPr>
        <w:t xml:space="preserve">neuroticism as negative emotionality) </w:t>
      </w:r>
      <w:r w:rsidR="00F24AFB" w:rsidRPr="00BE27B7">
        <w:rPr>
          <w:rFonts w:ascii="Arial" w:hAnsi="Arial" w:cs="Arial"/>
          <w:sz w:val="24"/>
          <w:szCs w:val="24"/>
        </w:rPr>
        <w:t xml:space="preserve">and </w:t>
      </w:r>
      <w:r w:rsidR="00D25A1C" w:rsidRPr="00BE27B7">
        <w:rPr>
          <w:rFonts w:ascii="Arial" w:hAnsi="Arial" w:cs="Arial"/>
          <w:sz w:val="24"/>
          <w:szCs w:val="24"/>
        </w:rPr>
        <w:t xml:space="preserve">academic </w:t>
      </w:r>
      <w:r w:rsidR="00E523F9" w:rsidRPr="00BE27B7">
        <w:rPr>
          <w:rFonts w:ascii="Arial" w:hAnsi="Arial" w:cs="Arial"/>
          <w:sz w:val="24"/>
          <w:szCs w:val="24"/>
        </w:rPr>
        <w:t>self-concept</w:t>
      </w:r>
      <w:r w:rsidR="00D25A1C" w:rsidRPr="00BE27B7">
        <w:rPr>
          <w:rFonts w:ascii="Arial" w:hAnsi="Arial" w:cs="Arial"/>
          <w:sz w:val="24"/>
          <w:szCs w:val="24"/>
        </w:rPr>
        <w:t xml:space="preserve">. </w:t>
      </w:r>
      <w:r w:rsidR="000D1EE4" w:rsidRPr="00BE27B7">
        <w:rPr>
          <w:rFonts w:ascii="Arial" w:hAnsi="Arial" w:cs="Arial"/>
          <w:sz w:val="24"/>
          <w:szCs w:val="24"/>
        </w:rPr>
        <w:t xml:space="preserve">They used a </w:t>
      </w:r>
      <w:r w:rsidR="00A97F03" w:rsidRPr="00BE27B7">
        <w:rPr>
          <w:rFonts w:ascii="Arial" w:hAnsi="Arial" w:cs="Arial"/>
          <w:sz w:val="24"/>
          <w:szCs w:val="24"/>
        </w:rPr>
        <w:t>convenience</w:t>
      </w:r>
      <w:r w:rsidR="000D1EE4" w:rsidRPr="00BE27B7">
        <w:rPr>
          <w:rFonts w:ascii="Arial" w:hAnsi="Arial" w:cs="Arial"/>
          <w:sz w:val="24"/>
          <w:szCs w:val="24"/>
        </w:rPr>
        <w:t xml:space="preserve"> sample</w:t>
      </w:r>
      <w:r w:rsidR="0076300D" w:rsidRPr="00BE27B7">
        <w:rPr>
          <w:rFonts w:ascii="Arial" w:hAnsi="Arial" w:cs="Arial"/>
          <w:sz w:val="24"/>
          <w:szCs w:val="24"/>
        </w:rPr>
        <w:t xml:space="preserve"> of 382 students</w:t>
      </w:r>
      <w:r w:rsidR="000D1EE4" w:rsidRPr="00BE27B7">
        <w:rPr>
          <w:rFonts w:ascii="Arial" w:hAnsi="Arial" w:cs="Arial"/>
          <w:sz w:val="24"/>
          <w:szCs w:val="24"/>
        </w:rPr>
        <w:t xml:space="preserve"> </w:t>
      </w:r>
      <w:r w:rsidR="009E51D5" w:rsidRPr="00BE27B7">
        <w:rPr>
          <w:rFonts w:ascii="Arial" w:hAnsi="Arial" w:cs="Arial"/>
          <w:sz w:val="24"/>
          <w:szCs w:val="24"/>
        </w:rPr>
        <w:t>from German secondary schools. Participants were from six different schools and 18 different classes, from year 9 and year 10.</w:t>
      </w:r>
      <w:r w:rsidR="00023E30" w:rsidRPr="00BE27B7">
        <w:rPr>
          <w:rFonts w:ascii="Arial" w:hAnsi="Arial" w:cs="Arial"/>
          <w:sz w:val="24"/>
          <w:szCs w:val="24"/>
        </w:rPr>
        <w:t xml:space="preserve"> The data collection took five weeks</w:t>
      </w:r>
      <w:r w:rsidR="00C728E8" w:rsidRPr="00BE27B7">
        <w:rPr>
          <w:rFonts w:ascii="Arial" w:hAnsi="Arial" w:cs="Arial"/>
          <w:sz w:val="24"/>
          <w:szCs w:val="24"/>
        </w:rPr>
        <w:t xml:space="preserve">, </w:t>
      </w:r>
      <w:r w:rsidR="00B372DC" w:rsidRPr="00BE27B7">
        <w:rPr>
          <w:rFonts w:ascii="Arial" w:hAnsi="Arial" w:cs="Arial"/>
          <w:sz w:val="24"/>
          <w:szCs w:val="24"/>
        </w:rPr>
        <w:t xml:space="preserve">with </w:t>
      </w:r>
      <w:r w:rsidR="00C728E8" w:rsidRPr="00BE27B7">
        <w:rPr>
          <w:rFonts w:ascii="Arial" w:hAnsi="Arial" w:cs="Arial"/>
          <w:sz w:val="24"/>
          <w:szCs w:val="24"/>
        </w:rPr>
        <w:t>three phases that</w:t>
      </w:r>
      <w:r w:rsidR="00023E30" w:rsidRPr="00BE27B7">
        <w:rPr>
          <w:rFonts w:ascii="Arial" w:hAnsi="Arial" w:cs="Arial"/>
          <w:sz w:val="24"/>
          <w:szCs w:val="24"/>
        </w:rPr>
        <w:t xml:space="preserve"> </w:t>
      </w:r>
      <w:r w:rsidR="000F66F5" w:rsidRPr="00BE27B7">
        <w:rPr>
          <w:rFonts w:ascii="Arial" w:hAnsi="Arial" w:cs="Arial"/>
          <w:sz w:val="24"/>
          <w:szCs w:val="24"/>
        </w:rPr>
        <w:t xml:space="preserve">included background inventory, </w:t>
      </w:r>
      <w:r w:rsidR="00B372DC" w:rsidRPr="00BE27B7">
        <w:rPr>
          <w:rFonts w:ascii="Arial" w:hAnsi="Arial" w:cs="Arial"/>
          <w:sz w:val="24"/>
          <w:szCs w:val="24"/>
        </w:rPr>
        <w:t xml:space="preserve">an </w:t>
      </w:r>
      <w:r w:rsidR="00274836" w:rsidRPr="00BE27B7">
        <w:rPr>
          <w:rFonts w:ascii="Arial" w:hAnsi="Arial" w:cs="Arial"/>
          <w:sz w:val="24"/>
          <w:szCs w:val="24"/>
        </w:rPr>
        <w:t xml:space="preserve">e-diary on a </w:t>
      </w:r>
      <w:r w:rsidR="00A97F03" w:rsidRPr="00BE27B7">
        <w:rPr>
          <w:rFonts w:ascii="Arial" w:hAnsi="Arial" w:cs="Arial"/>
          <w:sz w:val="24"/>
          <w:szCs w:val="24"/>
        </w:rPr>
        <w:t>smartphone</w:t>
      </w:r>
      <w:r w:rsidR="00274836" w:rsidRPr="00BE27B7">
        <w:rPr>
          <w:rFonts w:ascii="Arial" w:hAnsi="Arial" w:cs="Arial"/>
          <w:sz w:val="24"/>
          <w:szCs w:val="24"/>
        </w:rPr>
        <w:t xml:space="preserve">, and a </w:t>
      </w:r>
      <w:r w:rsidR="00211B14" w:rsidRPr="00BE27B7">
        <w:rPr>
          <w:rFonts w:ascii="Arial" w:hAnsi="Arial" w:cs="Arial"/>
          <w:sz w:val="24"/>
          <w:szCs w:val="24"/>
        </w:rPr>
        <w:t>post-questionnaire</w:t>
      </w:r>
      <w:r w:rsidR="00274836" w:rsidRPr="00BE27B7">
        <w:rPr>
          <w:rFonts w:ascii="Arial" w:hAnsi="Arial" w:cs="Arial"/>
          <w:sz w:val="24"/>
          <w:szCs w:val="24"/>
        </w:rPr>
        <w:t>.</w:t>
      </w:r>
      <w:r w:rsidR="00685669" w:rsidRPr="00BE27B7">
        <w:rPr>
          <w:rFonts w:ascii="Arial" w:hAnsi="Arial" w:cs="Arial"/>
          <w:sz w:val="24"/>
          <w:szCs w:val="24"/>
        </w:rPr>
        <w:t xml:space="preserve"> </w:t>
      </w:r>
      <w:r w:rsidR="00541CC8" w:rsidRPr="00BE27B7">
        <w:rPr>
          <w:rFonts w:ascii="Arial" w:hAnsi="Arial" w:cs="Arial"/>
          <w:sz w:val="24"/>
          <w:szCs w:val="24"/>
        </w:rPr>
        <w:t xml:space="preserve">Their findings showed </w:t>
      </w:r>
      <w:r w:rsidR="00472F32" w:rsidRPr="00BE27B7">
        <w:rPr>
          <w:rFonts w:ascii="Arial" w:hAnsi="Arial" w:cs="Arial"/>
          <w:sz w:val="24"/>
          <w:szCs w:val="24"/>
        </w:rPr>
        <w:t>that conscientiousness, agreeableness, openness</w:t>
      </w:r>
      <w:r w:rsidR="00B372DC" w:rsidRPr="00BE27B7">
        <w:rPr>
          <w:rFonts w:ascii="Arial" w:hAnsi="Arial" w:cs="Arial"/>
          <w:sz w:val="24"/>
          <w:szCs w:val="24"/>
        </w:rPr>
        <w:t>,</w:t>
      </w:r>
      <w:r w:rsidR="00472F32" w:rsidRPr="00BE27B7">
        <w:rPr>
          <w:rFonts w:ascii="Arial" w:hAnsi="Arial" w:cs="Arial"/>
          <w:sz w:val="24"/>
          <w:szCs w:val="24"/>
        </w:rPr>
        <w:t xml:space="preserve"> and extraversion have a </w:t>
      </w:r>
      <w:r w:rsidR="00BF276D" w:rsidRPr="00BE27B7">
        <w:rPr>
          <w:rFonts w:ascii="Arial" w:hAnsi="Arial" w:cs="Arial"/>
          <w:sz w:val="24"/>
          <w:szCs w:val="24"/>
        </w:rPr>
        <w:t xml:space="preserve">positive </w:t>
      </w:r>
      <w:r w:rsidR="00B372DC" w:rsidRPr="00BE27B7">
        <w:rPr>
          <w:rFonts w:ascii="Arial" w:hAnsi="Arial" w:cs="Arial"/>
          <w:sz w:val="24"/>
          <w:szCs w:val="24"/>
        </w:rPr>
        <w:t>correlation</w:t>
      </w:r>
      <w:r w:rsidR="00BF276D" w:rsidRPr="00BE27B7">
        <w:rPr>
          <w:rFonts w:ascii="Arial" w:hAnsi="Arial" w:cs="Arial"/>
          <w:sz w:val="24"/>
          <w:szCs w:val="24"/>
        </w:rPr>
        <w:t xml:space="preserve"> with </w:t>
      </w:r>
      <w:r w:rsidR="00A063E5" w:rsidRPr="00BE27B7">
        <w:rPr>
          <w:rFonts w:ascii="Arial" w:hAnsi="Arial" w:cs="Arial"/>
          <w:sz w:val="24"/>
          <w:szCs w:val="24"/>
        </w:rPr>
        <w:t xml:space="preserve">academic </w:t>
      </w:r>
      <w:r w:rsidR="00B372DC" w:rsidRPr="00BE27B7">
        <w:rPr>
          <w:rFonts w:ascii="Arial" w:hAnsi="Arial" w:cs="Arial"/>
          <w:sz w:val="24"/>
          <w:szCs w:val="24"/>
        </w:rPr>
        <w:t>self-concept</w:t>
      </w:r>
      <w:r w:rsidR="00A063E5" w:rsidRPr="00BE27B7">
        <w:rPr>
          <w:rFonts w:ascii="Arial" w:hAnsi="Arial" w:cs="Arial"/>
          <w:sz w:val="24"/>
          <w:szCs w:val="24"/>
        </w:rPr>
        <w:t xml:space="preserve"> however negative emotionality </w:t>
      </w:r>
      <w:r w:rsidR="00487E32" w:rsidRPr="00BE27B7">
        <w:rPr>
          <w:rFonts w:ascii="Arial" w:hAnsi="Arial" w:cs="Arial"/>
          <w:sz w:val="24"/>
          <w:szCs w:val="24"/>
        </w:rPr>
        <w:t xml:space="preserve">is </w:t>
      </w:r>
      <w:r w:rsidR="00A063E5" w:rsidRPr="00BE27B7">
        <w:rPr>
          <w:rFonts w:ascii="Arial" w:hAnsi="Arial" w:cs="Arial"/>
          <w:sz w:val="24"/>
          <w:szCs w:val="24"/>
        </w:rPr>
        <w:t xml:space="preserve">negatively </w:t>
      </w:r>
      <w:r w:rsidR="00B372DC" w:rsidRPr="00BE27B7">
        <w:rPr>
          <w:rFonts w:ascii="Arial" w:hAnsi="Arial" w:cs="Arial"/>
          <w:sz w:val="24"/>
          <w:szCs w:val="24"/>
        </w:rPr>
        <w:t>correlated</w:t>
      </w:r>
      <w:r w:rsidR="00A063E5" w:rsidRPr="00BE27B7">
        <w:rPr>
          <w:rFonts w:ascii="Arial" w:hAnsi="Arial" w:cs="Arial"/>
          <w:sz w:val="24"/>
          <w:szCs w:val="24"/>
        </w:rPr>
        <w:t>.</w:t>
      </w:r>
      <w:r w:rsidR="00283A6A" w:rsidRPr="00BE27B7">
        <w:rPr>
          <w:rFonts w:ascii="Arial" w:hAnsi="Arial" w:cs="Arial"/>
          <w:sz w:val="24"/>
          <w:szCs w:val="24"/>
        </w:rPr>
        <w:t xml:space="preserve"> Additionally, </w:t>
      </w:r>
      <w:proofErr w:type="spellStart"/>
      <w:r w:rsidR="00283A6A" w:rsidRPr="00BE27B7">
        <w:rPr>
          <w:rFonts w:ascii="Arial" w:hAnsi="Arial" w:cs="Arial"/>
          <w:sz w:val="24"/>
          <w:szCs w:val="24"/>
        </w:rPr>
        <w:t>Jonkmann</w:t>
      </w:r>
      <w:proofErr w:type="spellEnd"/>
      <w:r w:rsidR="00283A6A" w:rsidRPr="00BE27B7">
        <w:rPr>
          <w:rFonts w:ascii="Arial" w:hAnsi="Arial" w:cs="Arial"/>
          <w:sz w:val="24"/>
          <w:szCs w:val="24"/>
        </w:rPr>
        <w:t xml:space="preserve"> (2012) had some deeper results regarding academic </w:t>
      </w:r>
      <w:proofErr w:type="spellStart"/>
      <w:r w:rsidR="00283A6A" w:rsidRPr="00BE27B7">
        <w:rPr>
          <w:rFonts w:ascii="Arial" w:hAnsi="Arial" w:cs="Arial"/>
          <w:sz w:val="24"/>
          <w:szCs w:val="24"/>
        </w:rPr>
        <w:t>self concept</w:t>
      </w:r>
      <w:proofErr w:type="spellEnd"/>
      <w:r w:rsidR="00283A6A" w:rsidRPr="00BE27B7">
        <w:rPr>
          <w:rFonts w:ascii="Arial" w:hAnsi="Arial" w:cs="Arial"/>
          <w:sz w:val="24"/>
          <w:szCs w:val="24"/>
        </w:rPr>
        <w:t xml:space="preserve">. Their study had 4973 participants with a mean age of 19.57. They measured academic </w:t>
      </w:r>
      <w:proofErr w:type="spellStart"/>
      <w:r w:rsidR="00283A6A" w:rsidRPr="00BE27B7">
        <w:rPr>
          <w:rFonts w:ascii="Arial" w:hAnsi="Arial" w:cs="Arial"/>
          <w:sz w:val="24"/>
          <w:szCs w:val="24"/>
        </w:rPr>
        <w:t>self concept</w:t>
      </w:r>
      <w:proofErr w:type="spellEnd"/>
      <w:r w:rsidR="00283A6A" w:rsidRPr="00BE27B7">
        <w:rPr>
          <w:rFonts w:ascii="Arial" w:hAnsi="Arial" w:cs="Arial"/>
          <w:sz w:val="24"/>
          <w:szCs w:val="24"/>
        </w:rPr>
        <w:t xml:space="preserve"> using the </w:t>
      </w:r>
      <w:proofErr w:type="spellStart"/>
      <w:r w:rsidR="00283A6A" w:rsidRPr="00BE27B7">
        <w:rPr>
          <w:rFonts w:ascii="Arial" w:hAnsi="Arial" w:cs="Arial"/>
          <w:sz w:val="24"/>
          <w:szCs w:val="24"/>
        </w:rPr>
        <w:t>Self Description</w:t>
      </w:r>
      <w:proofErr w:type="spellEnd"/>
      <w:r w:rsidR="00283A6A" w:rsidRPr="00BE27B7">
        <w:rPr>
          <w:rFonts w:ascii="Arial" w:hAnsi="Arial" w:cs="Arial"/>
          <w:sz w:val="24"/>
          <w:szCs w:val="24"/>
        </w:rPr>
        <w:t xml:space="preserve"> Questionnaire III. They also measured mathematics achievement and the Big Five personality dimensions by NEO-FFI. The results of their multivariate model indicated that openness predicted a lower mathematics self-concept and conscientiousness was linked to a higher mathematics self-concept. It is important to note that their study concentrated on one single subject it might not bring the same result if tested in different subjects. Moreover, the participants were all in their last year in high school therefore the result cannot be generalized. (</w:t>
      </w:r>
      <w:proofErr w:type="spellStart"/>
      <w:r w:rsidR="00283A6A" w:rsidRPr="00BE27B7">
        <w:rPr>
          <w:rFonts w:ascii="Arial" w:hAnsi="Arial" w:cs="Arial"/>
          <w:sz w:val="24"/>
          <w:szCs w:val="24"/>
        </w:rPr>
        <w:t>Jonkmann</w:t>
      </w:r>
      <w:proofErr w:type="spellEnd"/>
      <w:r w:rsidR="00283A6A" w:rsidRPr="00BE27B7">
        <w:rPr>
          <w:rFonts w:ascii="Arial" w:hAnsi="Arial" w:cs="Arial"/>
          <w:sz w:val="24"/>
          <w:szCs w:val="24"/>
        </w:rPr>
        <w:t>, 2012)</w:t>
      </w:r>
    </w:p>
    <w:p w14:paraId="7EA6A581" w14:textId="40598B30" w:rsidR="00CA0768" w:rsidRPr="00BE27B7" w:rsidRDefault="00BE27B7" w:rsidP="00BE27B7">
      <w:pPr>
        <w:spacing w:line="360" w:lineRule="auto"/>
        <w:rPr>
          <w:rFonts w:ascii="Arial" w:hAnsi="Arial" w:cs="Arial"/>
          <w:color w:val="222222"/>
          <w:sz w:val="24"/>
          <w:szCs w:val="24"/>
          <w:shd w:val="clear" w:color="auto" w:fill="FFFFFF"/>
        </w:rPr>
      </w:pPr>
      <w:r w:rsidRPr="00BE27B7">
        <w:rPr>
          <w:rFonts w:ascii="Arial" w:hAnsi="Arial" w:cs="Arial"/>
          <w:sz w:val="24"/>
          <w:szCs w:val="24"/>
        </w:rPr>
        <w:lastRenderedPageBreak/>
        <w:t>Another</w:t>
      </w:r>
      <w:r w:rsidR="00CA0768" w:rsidRPr="00BE27B7">
        <w:rPr>
          <w:rFonts w:ascii="Arial" w:hAnsi="Arial" w:cs="Arial"/>
          <w:sz w:val="24"/>
          <w:szCs w:val="24"/>
        </w:rPr>
        <w:t xml:space="preserve"> study involving undergraduate </w:t>
      </w:r>
      <w:r w:rsidR="00E356F8" w:rsidRPr="00BE27B7">
        <w:rPr>
          <w:rFonts w:ascii="Arial" w:hAnsi="Arial" w:cs="Arial"/>
          <w:sz w:val="24"/>
          <w:szCs w:val="24"/>
        </w:rPr>
        <w:t xml:space="preserve">marketing students was investigating the relations between the </w:t>
      </w:r>
      <w:r w:rsidR="00487E32" w:rsidRPr="00BE27B7">
        <w:rPr>
          <w:rFonts w:ascii="Arial" w:hAnsi="Arial" w:cs="Arial"/>
          <w:sz w:val="24"/>
          <w:szCs w:val="24"/>
        </w:rPr>
        <w:t>five-factor</w:t>
      </w:r>
      <w:r w:rsidR="00E356F8" w:rsidRPr="00BE27B7">
        <w:rPr>
          <w:rFonts w:ascii="Arial" w:hAnsi="Arial" w:cs="Arial"/>
          <w:sz w:val="24"/>
          <w:szCs w:val="24"/>
        </w:rPr>
        <w:t xml:space="preserve"> model and their </w:t>
      </w:r>
      <w:r w:rsidR="002736F3" w:rsidRPr="00BE27B7">
        <w:rPr>
          <w:rFonts w:ascii="Arial" w:hAnsi="Arial" w:cs="Arial"/>
          <w:sz w:val="24"/>
          <w:szCs w:val="24"/>
        </w:rPr>
        <w:t xml:space="preserve">performance. </w:t>
      </w:r>
      <w:r w:rsidR="00487E32" w:rsidRPr="00BE27B7">
        <w:rPr>
          <w:rFonts w:ascii="Arial" w:hAnsi="Arial" w:cs="Arial"/>
          <w:sz w:val="24"/>
          <w:szCs w:val="24"/>
        </w:rPr>
        <w:t>Similarly,</w:t>
      </w:r>
      <w:r w:rsidR="002736F3" w:rsidRPr="00BE27B7">
        <w:rPr>
          <w:rFonts w:ascii="Arial" w:hAnsi="Arial" w:cs="Arial"/>
          <w:sz w:val="24"/>
          <w:szCs w:val="24"/>
        </w:rPr>
        <w:t xml:space="preserve"> to the others</w:t>
      </w:r>
      <w:r w:rsidR="00487E32" w:rsidRPr="00BE27B7">
        <w:rPr>
          <w:rFonts w:ascii="Arial" w:hAnsi="Arial" w:cs="Arial"/>
          <w:sz w:val="24"/>
          <w:szCs w:val="24"/>
        </w:rPr>
        <w:t>,</w:t>
      </w:r>
      <w:r w:rsidR="002736F3" w:rsidRPr="00BE27B7">
        <w:rPr>
          <w:rFonts w:ascii="Arial" w:hAnsi="Arial" w:cs="Arial"/>
          <w:sz w:val="24"/>
          <w:szCs w:val="24"/>
        </w:rPr>
        <w:t xml:space="preserve"> they also found </w:t>
      </w:r>
      <w:r w:rsidR="00487E32" w:rsidRPr="00BE27B7">
        <w:rPr>
          <w:rFonts w:ascii="Arial" w:hAnsi="Arial" w:cs="Arial"/>
          <w:sz w:val="24"/>
          <w:szCs w:val="24"/>
        </w:rPr>
        <w:t xml:space="preserve">a </w:t>
      </w:r>
      <w:r w:rsidR="002736F3" w:rsidRPr="00BE27B7">
        <w:rPr>
          <w:rFonts w:ascii="Arial" w:hAnsi="Arial" w:cs="Arial"/>
          <w:sz w:val="24"/>
          <w:szCs w:val="24"/>
        </w:rPr>
        <w:t xml:space="preserve">significant correlation </w:t>
      </w:r>
      <w:r w:rsidR="00A26582" w:rsidRPr="00BE27B7">
        <w:rPr>
          <w:rFonts w:ascii="Arial" w:hAnsi="Arial" w:cs="Arial"/>
          <w:sz w:val="24"/>
          <w:szCs w:val="24"/>
        </w:rPr>
        <w:t xml:space="preserve">between academic performance and all personality traits except extroversion. </w:t>
      </w:r>
      <w:r w:rsidRPr="00BE27B7">
        <w:rPr>
          <w:rFonts w:ascii="Arial" w:hAnsi="Arial" w:cs="Arial"/>
          <w:sz w:val="24"/>
          <w:szCs w:val="24"/>
        </w:rPr>
        <w:t>However,</w:t>
      </w:r>
      <w:r w:rsidR="00A26582" w:rsidRPr="00BE27B7">
        <w:rPr>
          <w:rFonts w:ascii="Arial" w:hAnsi="Arial" w:cs="Arial"/>
          <w:sz w:val="24"/>
          <w:szCs w:val="24"/>
        </w:rPr>
        <w:t xml:space="preserve"> extroversion did have a positive </w:t>
      </w:r>
      <w:r w:rsidR="0039319D" w:rsidRPr="00BE27B7">
        <w:rPr>
          <w:rFonts w:ascii="Arial" w:hAnsi="Arial" w:cs="Arial"/>
          <w:sz w:val="24"/>
          <w:szCs w:val="24"/>
        </w:rPr>
        <w:t xml:space="preserve">correlation with </w:t>
      </w:r>
      <w:proofErr w:type="gramStart"/>
      <w:r w:rsidR="0039319D" w:rsidRPr="00BE27B7">
        <w:rPr>
          <w:rFonts w:ascii="Arial" w:hAnsi="Arial" w:cs="Arial"/>
          <w:sz w:val="24"/>
          <w:szCs w:val="24"/>
        </w:rPr>
        <w:t>grades</w:t>
      </w:r>
      <w:proofErr w:type="gramEnd"/>
      <w:r w:rsidR="0039319D" w:rsidRPr="00BE27B7">
        <w:rPr>
          <w:rFonts w:ascii="Arial" w:hAnsi="Arial" w:cs="Arial"/>
          <w:sz w:val="24"/>
          <w:szCs w:val="24"/>
        </w:rPr>
        <w:t xml:space="preserve"> but this was not statistically significant (</w:t>
      </w:r>
      <w:r w:rsidR="00AD1B83" w:rsidRPr="00BE27B7">
        <w:rPr>
          <w:rFonts w:ascii="Arial" w:hAnsi="Arial" w:cs="Arial"/>
          <w:color w:val="222222"/>
          <w:sz w:val="24"/>
          <w:szCs w:val="24"/>
          <w:shd w:val="clear" w:color="auto" w:fill="FFFFFF"/>
        </w:rPr>
        <w:t>Chowdhury, 2006)</w:t>
      </w:r>
    </w:p>
    <w:p w14:paraId="2A39DB84" w14:textId="06DC3DB0" w:rsidR="00FE6B18" w:rsidRPr="00BE27B7" w:rsidRDefault="00FE6B18" w:rsidP="00BE27B7">
      <w:pPr>
        <w:spacing w:line="360" w:lineRule="auto"/>
        <w:rPr>
          <w:rFonts w:ascii="Arial" w:hAnsi="Arial" w:cs="Arial"/>
          <w:sz w:val="24"/>
          <w:szCs w:val="24"/>
        </w:rPr>
      </w:pPr>
      <w:proofErr w:type="gramStart"/>
      <w:r w:rsidRPr="00BE27B7">
        <w:rPr>
          <w:rFonts w:ascii="Arial" w:hAnsi="Arial" w:cs="Arial"/>
          <w:color w:val="222222"/>
          <w:sz w:val="24"/>
          <w:szCs w:val="24"/>
          <w:shd w:val="clear" w:color="auto" w:fill="FFFFFF"/>
        </w:rPr>
        <w:t>An other</w:t>
      </w:r>
      <w:proofErr w:type="gramEnd"/>
      <w:r w:rsidRPr="00BE27B7">
        <w:rPr>
          <w:rFonts w:ascii="Arial" w:hAnsi="Arial" w:cs="Arial"/>
          <w:color w:val="222222"/>
          <w:sz w:val="24"/>
          <w:szCs w:val="24"/>
          <w:shd w:val="clear" w:color="auto" w:fill="FFFFFF"/>
        </w:rPr>
        <w:t xml:space="preserve"> variable that might </w:t>
      </w:r>
      <w:r w:rsidR="00D06C90" w:rsidRPr="00BE27B7">
        <w:rPr>
          <w:rFonts w:ascii="Arial" w:hAnsi="Arial" w:cs="Arial"/>
          <w:color w:val="222222"/>
          <w:sz w:val="24"/>
          <w:szCs w:val="24"/>
          <w:shd w:val="clear" w:color="auto" w:fill="FFFFFF"/>
        </w:rPr>
        <w:t xml:space="preserve">be </w:t>
      </w:r>
      <w:r w:rsidRPr="00BE27B7">
        <w:rPr>
          <w:rFonts w:ascii="Arial" w:hAnsi="Arial" w:cs="Arial"/>
          <w:color w:val="222222"/>
          <w:sz w:val="24"/>
          <w:szCs w:val="24"/>
          <w:shd w:val="clear" w:color="auto" w:fill="FFFFFF"/>
        </w:rPr>
        <w:t xml:space="preserve">worth to investigate in </w:t>
      </w:r>
      <w:r w:rsidR="00AA750C" w:rsidRPr="00BE27B7">
        <w:rPr>
          <w:rFonts w:ascii="Arial" w:hAnsi="Arial" w:cs="Arial"/>
          <w:color w:val="222222"/>
          <w:sz w:val="24"/>
          <w:szCs w:val="24"/>
          <w:shd w:val="clear" w:color="auto" w:fill="FFFFFF"/>
        </w:rPr>
        <w:t>relation</w:t>
      </w:r>
      <w:r w:rsidRPr="00BE27B7">
        <w:rPr>
          <w:rFonts w:ascii="Arial" w:hAnsi="Arial" w:cs="Arial"/>
          <w:color w:val="222222"/>
          <w:sz w:val="24"/>
          <w:szCs w:val="24"/>
          <w:shd w:val="clear" w:color="auto" w:fill="FFFFFF"/>
        </w:rPr>
        <w:t xml:space="preserve"> to personality and academic performance is gender. </w:t>
      </w:r>
      <w:r w:rsidR="00894370" w:rsidRPr="00BE27B7">
        <w:rPr>
          <w:rFonts w:ascii="Arial" w:hAnsi="Arial" w:cs="Arial"/>
          <w:color w:val="222222"/>
          <w:sz w:val="24"/>
          <w:szCs w:val="24"/>
          <w:shd w:val="clear" w:color="auto" w:fill="FFFFFF"/>
        </w:rPr>
        <w:t xml:space="preserve">It is said that girls usually </w:t>
      </w:r>
      <w:r w:rsidR="00D06C90" w:rsidRPr="00BE27B7">
        <w:rPr>
          <w:rFonts w:ascii="Arial" w:hAnsi="Arial" w:cs="Arial"/>
          <w:color w:val="222222"/>
          <w:sz w:val="24"/>
          <w:szCs w:val="24"/>
          <w:shd w:val="clear" w:color="auto" w:fill="FFFFFF"/>
        </w:rPr>
        <w:t>do</w:t>
      </w:r>
      <w:r w:rsidR="00894370" w:rsidRPr="00BE27B7">
        <w:rPr>
          <w:rFonts w:ascii="Arial" w:hAnsi="Arial" w:cs="Arial"/>
          <w:color w:val="222222"/>
          <w:sz w:val="24"/>
          <w:szCs w:val="24"/>
          <w:shd w:val="clear" w:color="auto" w:fill="FFFFFF"/>
        </w:rPr>
        <w:t xml:space="preserve"> better in school than boys.</w:t>
      </w:r>
      <w:r w:rsidR="00ED2E69" w:rsidRPr="00BE27B7">
        <w:rPr>
          <w:rFonts w:ascii="Arial" w:hAnsi="Arial" w:cs="Arial"/>
          <w:color w:val="222222"/>
          <w:sz w:val="24"/>
          <w:szCs w:val="24"/>
          <w:shd w:val="clear" w:color="auto" w:fill="FFFFFF"/>
        </w:rPr>
        <w:t xml:space="preserve"> </w:t>
      </w:r>
      <w:proofErr w:type="spellStart"/>
      <w:r w:rsidR="00D06C90" w:rsidRPr="00BE27B7">
        <w:rPr>
          <w:rFonts w:ascii="Arial" w:hAnsi="Arial" w:cs="Arial"/>
          <w:color w:val="222222"/>
          <w:sz w:val="24"/>
          <w:szCs w:val="24"/>
          <w:shd w:val="clear" w:color="auto" w:fill="FFFFFF"/>
        </w:rPr>
        <w:t>Freudenthaler's</w:t>
      </w:r>
      <w:proofErr w:type="spellEnd"/>
      <w:r w:rsidR="00ED2E69" w:rsidRPr="00BE27B7">
        <w:rPr>
          <w:rFonts w:ascii="Arial" w:hAnsi="Arial" w:cs="Arial"/>
          <w:color w:val="222222"/>
          <w:sz w:val="24"/>
          <w:szCs w:val="24"/>
          <w:shd w:val="clear" w:color="auto" w:fill="FFFFFF"/>
        </w:rPr>
        <w:t xml:space="preserve"> (2008) findings support this </w:t>
      </w:r>
      <w:r w:rsidR="006A75FA" w:rsidRPr="00BE27B7">
        <w:rPr>
          <w:rFonts w:ascii="Arial" w:hAnsi="Arial" w:cs="Arial"/>
          <w:color w:val="222222"/>
          <w:sz w:val="24"/>
          <w:szCs w:val="24"/>
          <w:shd w:val="clear" w:color="auto" w:fill="FFFFFF"/>
        </w:rPr>
        <w:t xml:space="preserve">as girls scored higher on academic achievement </w:t>
      </w:r>
      <w:r w:rsidR="00CF77BB" w:rsidRPr="00BE27B7">
        <w:rPr>
          <w:rFonts w:ascii="Arial" w:hAnsi="Arial" w:cs="Arial"/>
          <w:color w:val="222222"/>
          <w:sz w:val="24"/>
          <w:szCs w:val="24"/>
          <w:shd w:val="clear" w:color="auto" w:fill="FFFFFF"/>
        </w:rPr>
        <w:t xml:space="preserve">and </w:t>
      </w:r>
      <w:r w:rsidR="00080937" w:rsidRPr="00BE27B7">
        <w:rPr>
          <w:rFonts w:ascii="Arial" w:hAnsi="Arial" w:cs="Arial"/>
          <w:color w:val="222222"/>
          <w:sz w:val="24"/>
          <w:szCs w:val="24"/>
          <w:shd w:val="clear" w:color="auto" w:fill="FFFFFF"/>
        </w:rPr>
        <w:t xml:space="preserve">school interest </w:t>
      </w:r>
      <w:r w:rsidR="006A75FA" w:rsidRPr="00BE27B7">
        <w:rPr>
          <w:rFonts w:ascii="Arial" w:hAnsi="Arial" w:cs="Arial"/>
          <w:color w:val="222222"/>
          <w:sz w:val="24"/>
          <w:szCs w:val="24"/>
          <w:shd w:val="clear" w:color="auto" w:fill="FFFFFF"/>
        </w:rPr>
        <w:t>than boys</w:t>
      </w:r>
      <w:r w:rsidR="001F0F8C" w:rsidRPr="00BE27B7">
        <w:rPr>
          <w:rFonts w:ascii="Arial" w:hAnsi="Arial" w:cs="Arial"/>
          <w:color w:val="222222"/>
          <w:sz w:val="24"/>
          <w:szCs w:val="24"/>
          <w:shd w:val="clear" w:color="auto" w:fill="FFFFFF"/>
        </w:rPr>
        <w:t>, however</w:t>
      </w:r>
      <w:r w:rsidR="00D06C90" w:rsidRPr="00BE27B7">
        <w:rPr>
          <w:rFonts w:ascii="Arial" w:hAnsi="Arial" w:cs="Arial"/>
          <w:color w:val="222222"/>
          <w:sz w:val="24"/>
          <w:szCs w:val="24"/>
          <w:shd w:val="clear" w:color="auto" w:fill="FFFFFF"/>
        </w:rPr>
        <w:t>,</w:t>
      </w:r>
      <w:r w:rsidR="001F0F8C" w:rsidRPr="00BE27B7">
        <w:rPr>
          <w:rFonts w:ascii="Arial" w:hAnsi="Arial" w:cs="Arial"/>
          <w:color w:val="222222"/>
          <w:sz w:val="24"/>
          <w:szCs w:val="24"/>
          <w:shd w:val="clear" w:color="auto" w:fill="FFFFFF"/>
        </w:rPr>
        <w:t xml:space="preserve"> boys scored higher in intelligence. Regarding the big five model</w:t>
      </w:r>
      <w:r w:rsidR="00080937" w:rsidRPr="00BE27B7">
        <w:rPr>
          <w:rFonts w:ascii="Arial" w:hAnsi="Arial" w:cs="Arial"/>
          <w:color w:val="222222"/>
          <w:sz w:val="24"/>
          <w:szCs w:val="24"/>
          <w:shd w:val="clear" w:color="auto" w:fill="FFFFFF"/>
        </w:rPr>
        <w:t xml:space="preserve"> girls scored high</w:t>
      </w:r>
      <w:r w:rsidR="009D1126" w:rsidRPr="00BE27B7">
        <w:rPr>
          <w:rFonts w:ascii="Arial" w:hAnsi="Arial" w:cs="Arial"/>
          <w:color w:val="222222"/>
          <w:sz w:val="24"/>
          <w:szCs w:val="24"/>
          <w:shd w:val="clear" w:color="auto" w:fill="FFFFFF"/>
        </w:rPr>
        <w:t>er</w:t>
      </w:r>
      <w:r w:rsidR="00D22A07" w:rsidRPr="00BE27B7">
        <w:rPr>
          <w:rFonts w:ascii="Arial" w:hAnsi="Arial" w:cs="Arial"/>
          <w:color w:val="222222"/>
          <w:sz w:val="24"/>
          <w:szCs w:val="24"/>
          <w:shd w:val="clear" w:color="auto" w:fill="FFFFFF"/>
        </w:rPr>
        <w:t xml:space="preserve"> in all traits except agreeableness.</w:t>
      </w:r>
      <w:r w:rsidR="00055231" w:rsidRPr="00BE27B7">
        <w:rPr>
          <w:rFonts w:ascii="Arial" w:hAnsi="Arial" w:cs="Arial"/>
          <w:color w:val="222222"/>
          <w:sz w:val="24"/>
          <w:szCs w:val="24"/>
          <w:shd w:val="clear" w:color="auto" w:fill="FFFFFF"/>
        </w:rPr>
        <w:t xml:space="preserve"> Lippa (2010) also found small and moderate differences between </w:t>
      </w:r>
      <w:r w:rsidR="00E77B46" w:rsidRPr="00BE27B7">
        <w:rPr>
          <w:rFonts w:ascii="Arial" w:hAnsi="Arial" w:cs="Arial"/>
          <w:color w:val="222222"/>
          <w:sz w:val="24"/>
          <w:szCs w:val="24"/>
          <w:shd w:val="clear" w:color="auto" w:fill="FFFFFF"/>
        </w:rPr>
        <w:t>genders</w:t>
      </w:r>
      <w:r w:rsidR="00055231" w:rsidRPr="00BE27B7">
        <w:rPr>
          <w:rFonts w:ascii="Arial" w:hAnsi="Arial" w:cs="Arial"/>
          <w:color w:val="222222"/>
          <w:sz w:val="24"/>
          <w:szCs w:val="24"/>
          <w:shd w:val="clear" w:color="auto" w:fill="FFFFFF"/>
        </w:rPr>
        <w:t xml:space="preserve"> </w:t>
      </w:r>
      <w:r w:rsidR="00234C90">
        <w:rPr>
          <w:rFonts w:ascii="Arial" w:hAnsi="Arial" w:cs="Arial"/>
          <w:color w:val="222222"/>
          <w:sz w:val="24"/>
          <w:szCs w:val="24"/>
          <w:shd w:val="clear" w:color="auto" w:fill="FFFFFF"/>
        </w:rPr>
        <w:t xml:space="preserve">with </w:t>
      </w:r>
      <w:r w:rsidR="00077EC2" w:rsidRPr="00BE27B7">
        <w:rPr>
          <w:rFonts w:ascii="Arial" w:hAnsi="Arial" w:cs="Arial"/>
          <w:color w:val="222222"/>
          <w:sz w:val="24"/>
          <w:szCs w:val="24"/>
          <w:shd w:val="clear" w:color="auto" w:fill="FFFFFF"/>
        </w:rPr>
        <w:t xml:space="preserve">women </w:t>
      </w:r>
      <w:r w:rsidR="005C48BF" w:rsidRPr="00BE27B7">
        <w:rPr>
          <w:rFonts w:ascii="Arial" w:hAnsi="Arial" w:cs="Arial"/>
          <w:color w:val="222222"/>
          <w:sz w:val="24"/>
          <w:szCs w:val="24"/>
          <w:shd w:val="clear" w:color="auto" w:fill="FFFFFF"/>
        </w:rPr>
        <w:t>scoring</w:t>
      </w:r>
      <w:r w:rsidR="00077EC2" w:rsidRPr="00BE27B7">
        <w:rPr>
          <w:rFonts w:ascii="Arial" w:hAnsi="Arial" w:cs="Arial"/>
          <w:color w:val="222222"/>
          <w:sz w:val="24"/>
          <w:szCs w:val="24"/>
          <w:shd w:val="clear" w:color="auto" w:fill="FFFFFF"/>
        </w:rPr>
        <w:t xml:space="preserve"> higher on all five traits and the biggest difference </w:t>
      </w:r>
      <w:r w:rsidR="00B6697B" w:rsidRPr="00BE27B7">
        <w:rPr>
          <w:rFonts w:ascii="Arial" w:hAnsi="Arial" w:cs="Arial"/>
          <w:color w:val="222222"/>
          <w:sz w:val="24"/>
          <w:szCs w:val="24"/>
          <w:shd w:val="clear" w:color="auto" w:fill="FFFFFF"/>
        </w:rPr>
        <w:t>was for agreeableness and neuroticism.</w:t>
      </w:r>
      <w:r w:rsidR="00D91ED7" w:rsidRPr="00BE27B7">
        <w:rPr>
          <w:rFonts w:ascii="Arial" w:hAnsi="Arial" w:cs="Arial"/>
          <w:color w:val="222222"/>
          <w:sz w:val="24"/>
          <w:szCs w:val="24"/>
          <w:shd w:val="clear" w:color="auto" w:fill="FFFFFF"/>
        </w:rPr>
        <w:t xml:space="preserve"> Although these findings were controversial </w:t>
      </w:r>
      <w:r w:rsidR="00E77B46" w:rsidRPr="00BE27B7">
        <w:rPr>
          <w:rFonts w:ascii="Arial" w:hAnsi="Arial" w:cs="Arial"/>
          <w:color w:val="222222"/>
          <w:sz w:val="24"/>
          <w:szCs w:val="24"/>
          <w:shd w:val="clear" w:color="auto" w:fill="FFFFFF"/>
        </w:rPr>
        <w:t>it is</w:t>
      </w:r>
      <w:r w:rsidR="00D91ED7" w:rsidRPr="00BE27B7">
        <w:rPr>
          <w:rFonts w:ascii="Arial" w:hAnsi="Arial" w:cs="Arial"/>
          <w:color w:val="222222"/>
          <w:sz w:val="24"/>
          <w:szCs w:val="24"/>
          <w:shd w:val="clear" w:color="auto" w:fill="FFFFFF"/>
        </w:rPr>
        <w:t xml:space="preserve"> important to note that </w:t>
      </w:r>
      <w:r w:rsidR="00C56C00" w:rsidRPr="00BE27B7">
        <w:rPr>
          <w:rFonts w:ascii="Arial" w:hAnsi="Arial" w:cs="Arial"/>
          <w:color w:val="222222"/>
          <w:sz w:val="24"/>
          <w:szCs w:val="24"/>
          <w:shd w:val="clear" w:color="auto" w:fill="FFFFFF"/>
        </w:rPr>
        <w:t>the participants differed in age.</w:t>
      </w:r>
    </w:p>
    <w:p w14:paraId="01055555" w14:textId="7FDDB647" w:rsidR="00404B84" w:rsidRPr="00BE27B7" w:rsidRDefault="008531AB" w:rsidP="00BE27B7">
      <w:pPr>
        <w:spacing w:line="360" w:lineRule="auto"/>
        <w:rPr>
          <w:rFonts w:ascii="Arial" w:hAnsi="Arial" w:cs="Arial"/>
          <w:sz w:val="24"/>
          <w:szCs w:val="24"/>
        </w:rPr>
      </w:pPr>
      <w:r w:rsidRPr="00BE27B7">
        <w:rPr>
          <w:rFonts w:ascii="Arial" w:hAnsi="Arial" w:cs="Arial"/>
          <w:sz w:val="24"/>
          <w:szCs w:val="24"/>
        </w:rPr>
        <w:t xml:space="preserve">If educators </w:t>
      </w:r>
      <w:r w:rsidR="00E77B46" w:rsidRPr="00BE27B7">
        <w:rPr>
          <w:rFonts w:ascii="Arial" w:hAnsi="Arial" w:cs="Arial"/>
          <w:sz w:val="24"/>
          <w:szCs w:val="24"/>
        </w:rPr>
        <w:t>would have the resources and the knowledge to</w:t>
      </w:r>
      <w:r w:rsidR="00157077" w:rsidRPr="00BE27B7">
        <w:rPr>
          <w:rFonts w:ascii="Arial" w:hAnsi="Arial" w:cs="Arial"/>
          <w:sz w:val="24"/>
          <w:szCs w:val="24"/>
        </w:rPr>
        <w:t xml:space="preserve"> distinguish</w:t>
      </w:r>
      <w:r w:rsidRPr="00BE27B7">
        <w:rPr>
          <w:rFonts w:ascii="Arial" w:hAnsi="Arial" w:cs="Arial"/>
          <w:sz w:val="24"/>
          <w:szCs w:val="24"/>
        </w:rPr>
        <w:t xml:space="preserve"> personality</w:t>
      </w:r>
      <w:r w:rsidR="00157077" w:rsidRPr="00BE27B7">
        <w:rPr>
          <w:rFonts w:ascii="Arial" w:hAnsi="Arial" w:cs="Arial"/>
          <w:sz w:val="24"/>
          <w:szCs w:val="24"/>
        </w:rPr>
        <w:t xml:space="preserve"> types,</w:t>
      </w:r>
      <w:r w:rsidRPr="00BE27B7">
        <w:rPr>
          <w:rFonts w:ascii="Arial" w:hAnsi="Arial" w:cs="Arial"/>
          <w:sz w:val="24"/>
          <w:szCs w:val="24"/>
        </w:rPr>
        <w:t xml:space="preserve"> they would be able to support their students even better</w:t>
      </w:r>
      <w:r w:rsidR="003262AB" w:rsidRPr="00BE27B7">
        <w:rPr>
          <w:rFonts w:ascii="Arial" w:hAnsi="Arial" w:cs="Arial"/>
          <w:sz w:val="24"/>
          <w:szCs w:val="24"/>
        </w:rPr>
        <w:t>. For example</w:t>
      </w:r>
      <w:r w:rsidR="008838CB" w:rsidRPr="00BE27B7">
        <w:rPr>
          <w:rFonts w:ascii="Arial" w:hAnsi="Arial" w:cs="Arial"/>
          <w:sz w:val="24"/>
          <w:szCs w:val="24"/>
        </w:rPr>
        <w:t>,</w:t>
      </w:r>
      <w:r w:rsidR="003262AB" w:rsidRPr="00BE27B7">
        <w:rPr>
          <w:rFonts w:ascii="Arial" w:hAnsi="Arial" w:cs="Arial"/>
          <w:sz w:val="24"/>
          <w:szCs w:val="24"/>
        </w:rPr>
        <w:t xml:space="preserve"> when explaining a topic, it is useful to know </w:t>
      </w:r>
      <w:r w:rsidR="00040586" w:rsidRPr="00BE27B7">
        <w:rPr>
          <w:rFonts w:ascii="Arial" w:hAnsi="Arial" w:cs="Arial"/>
          <w:sz w:val="24"/>
          <w:szCs w:val="24"/>
        </w:rPr>
        <w:t xml:space="preserve">as Brian Little (2016) </w:t>
      </w:r>
      <w:r w:rsidR="00EE2D6D" w:rsidRPr="00BE27B7">
        <w:rPr>
          <w:rFonts w:ascii="Arial" w:hAnsi="Arial" w:cs="Arial"/>
          <w:sz w:val="24"/>
          <w:szCs w:val="24"/>
        </w:rPr>
        <w:t>explained,</w:t>
      </w:r>
      <w:r w:rsidR="003262AB" w:rsidRPr="00BE27B7">
        <w:rPr>
          <w:rFonts w:ascii="Arial" w:hAnsi="Arial" w:cs="Arial"/>
          <w:sz w:val="24"/>
          <w:szCs w:val="24"/>
        </w:rPr>
        <w:t xml:space="preserve"> </w:t>
      </w:r>
      <w:r w:rsidR="00040586" w:rsidRPr="00BE27B7">
        <w:rPr>
          <w:rFonts w:ascii="Arial" w:hAnsi="Arial" w:cs="Arial"/>
          <w:sz w:val="24"/>
          <w:szCs w:val="24"/>
        </w:rPr>
        <w:t>while introverts like contextually sophisticated, contingent, weasel-word formulations, extroverts prefer clear, black-and-white language.</w:t>
      </w:r>
      <w:r w:rsidR="00154351" w:rsidRPr="00BE27B7">
        <w:rPr>
          <w:rFonts w:ascii="Arial" w:hAnsi="Arial" w:cs="Arial"/>
          <w:sz w:val="24"/>
          <w:szCs w:val="24"/>
        </w:rPr>
        <w:t xml:space="preserve"> But exploring every single student’s personality in every single school</w:t>
      </w:r>
      <w:r w:rsidR="00FD33A7" w:rsidRPr="00BE27B7">
        <w:rPr>
          <w:rFonts w:ascii="Arial" w:hAnsi="Arial" w:cs="Arial"/>
          <w:sz w:val="24"/>
          <w:szCs w:val="24"/>
        </w:rPr>
        <w:t xml:space="preserve"> </w:t>
      </w:r>
      <w:r w:rsidR="000B4205" w:rsidRPr="00BE27B7">
        <w:rPr>
          <w:rFonts w:ascii="Arial" w:hAnsi="Arial" w:cs="Arial"/>
          <w:sz w:val="24"/>
          <w:szCs w:val="24"/>
        </w:rPr>
        <w:t xml:space="preserve">and </w:t>
      </w:r>
      <w:r w:rsidR="00154351" w:rsidRPr="00BE27B7">
        <w:rPr>
          <w:rFonts w:ascii="Arial" w:hAnsi="Arial" w:cs="Arial"/>
          <w:sz w:val="24"/>
          <w:szCs w:val="24"/>
        </w:rPr>
        <w:t xml:space="preserve">course would be </w:t>
      </w:r>
      <w:r w:rsidR="007C4AED" w:rsidRPr="00BE27B7">
        <w:rPr>
          <w:rFonts w:ascii="Arial" w:hAnsi="Arial" w:cs="Arial"/>
          <w:sz w:val="24"/>
          <w:szCs w:val="24"/>
        </w:rPr>
        <w:t>extremely</w:t>
      </w:r>
      <w:r w:rsidR="00154351" w:rsidRPr="00BE27B7">
        <w:rPr>
          <w:rFonts w:ascii="Arial" w:hAnsi="Arial" w:cs="Arial"/>
          <w:sz w:val="24"/>
          <w:szCs w:val="24"/>
        </w:rPr>
        <w:t xml:space="preserve"> </w:t>
      </w:r>
      <w:r w:rsidR="005C48BF" w:rsidRPr="00BE27B7">
        <w:rPr>
          <w:rFonts w:ascii="Arial" w:hAnsi="Arial" w:cs="Arial"/>
          <w:sz w:val="24"/>
          <w:szCs w:val="24"/>
        </w:rPr>
        <w:t>time consuming</w:t>
      </w:r>
      <w:r w:rsidR="00154351" w:rsidRPr="00BE27B7">
        <w:rPr>
          <w:rFonts w:ascii="Arial" w:hAnsi="Arial" w:cs="Arial"/>
          <w:sz w:val="24"/>
          <w:szCs w:val="24"/>
        </w:rPr>
        <w:t xml:space="preserve"> and probably expensive so it is unlikely to happen right now. </w:t>
      </w:r>
    </w:p>
    <w:p w14:paraId="05497CB4" w14:textId="447FDE8B" w:rsidR="002338D8" w:rsidRDefault="002338D8" w:rsidP="00BE27B7">
      <w:pPr>
        <w:spacing w:line="360" w:lineRule="auto"/>
        <w:rPr>
          <w:rFonts w:ascii="Arial" w:hAnsi="Arial" w:cs="Arial"/>
          <w:sz w:val="24"/>
          <w:szCs w:val="24"/>
        </w:rPr>
      </w:pPr>
      <w:r w:rsidRPr="00BE27B7">
        <w:rPr>
          <w:rFonts w:ascii="Arial" w:hAnsi="Arial" w:cs="Arial"/>
          <w:sz w:val="24"/>
          <w:szCs w:val="24"/>
        </w:rPr>
        <w:t>In conclusion,</w:t>
      </w:r>
      <w:r w:rsidR="00CF21A1" w:rsidRPr="00BE27B7">
        <w:rPr>
          <w:rFonts w:ascii="Arial" w:hAnsi="Arial" w:cs="Arial"/>
          <w:sz w:val="24"/>
          <w:szCs w:val="24"/>
        </w:rPr>
        <w:t xml:space="preserve"> the Big Five</w:t>
      </w:r>
      <w:r w:rsidR="00BE27B7" w:rsidRPr="00BE27B7">
        <w:rPr>
          <w:rFonts w:ascii="Arial" w:hAnsi="Arial" w:cs="Arial"/>
          <w:sz w:val="24"/>
          <w:szCs w:val="24"/>
        </w:rPr>
        <w:t xml:space="preserve"> personality model still the most used one and it</w:t>
      </w:r>
      <w:r w:rsidR="00CF21A1" w:rsidRPr="00BE27B7">
        <w:rPr>
          <w:rFonts w:ascii="Arial" w:hAnsi="Arial" w:cs="Arial"/>
          <w:sz w:val="24"/>
          <w:szCs w:val="24"/>
        </w:rPr>
        <w:t xml:space="preserve"> can help us understand more about academic achievement</w:t>
      </w:r>
      <w:r w:rsidR="00BE27B7" w:rsidRPr="00BE27B7">
        <w:rPr>
          <w:rFonts w:ascii="Arial" w:hAnsi="Arial" w:cs="Arial"/>
          <w:sz w:val="24"/>
          <w:szCs w:val="24"/>
        </w:rPr>
        <w:t>,</w:t>
      </w:r>
      <w:r w:rsidR="00EB4C28" w:rsidRPr="00BE27B7">
        <w:rPr>
          <w:rFonts w:ascii="Arial" w:hAnsi="Arial" w:cs="Arial"/>
          <w:sz w:val="24"/>
          <w:szCs w:val="24"/>
        </w:rPr>
        <w:t xml:space="preserve"> although</w:t>
      </w:r>
      <w:r w:rsidR="00BE27B7" w:rsidRPr="00BE27B7">
        <w:rPr>
          <w:rFonts w:ascii="Arial" w:hAnsi="Arial" w:cs="Arial"/>
          <w:sz w:val="24"/>
          <w:szCs w:val="24"/>
        </w:rPr>
        <w:t>,</w:t>
      </w:r>
      <w:r w:rsidR="00EB4C28" w:rsidRPr="00BE27B7">
        <w:rPr>
          <w:rFonts w:ascii="Arial" w:hAnsi="Arial" w:cs="Arial"/>
          <w:sz w:val="24"/>
          <w:szCs w:val="24"/>
        </w:rPr>
        <w:t xml:space="preserve"> </w:t>
      </w:r>
      <w:r w:rsidR="00BE27B7" w:rsidRPr="00BE27B7">
        <w:rPr>
          <w:rFonts w:ascii="Arial" w:hAnsi="Arial" w:cs="Arial"/>
          <w:sz w:val="24"/>
          <w:szCs w:val="24"/>
        </w:rPr>
        <w:t>the model itself received some criticism and it might be missing a personality trait</w:t>
      </w:r>
      <w:r w:rsidR="00EB4C28" w:rsidRPr="00BE27B7">
        <w:rPr>
          <w:rFonts w:ascii="Arial" w:hAnsi="Arial" w:cs="Arial"/>
          <w:sz w:val="24"/>
          <w:szCs w:val="24"/>
        </w:rPr>
        <w:t>.</w:t>
      </w:r>
      <w:r w:rsidRPr="00BE27B7">
        <w:rPr>
          <w:rFonts w:ascii="Arial" w:hAnsi="Arial" w:cs="Arial"/>
          <w:sz w:val="24"/>
          <w:szCs w:val="24"/>
        </w:rPr>
        <w:t xml:space="preserve"> </w:t>
      </w:r>
      <w:r w:rsidR="00BE27B7" w:rsidRPr="00BE27B7">
        <w:rPr>
          <w:rFonts w:ascii="Arial" w:hAnsi="Arial" w:cs="Arial"/>
          <w:sz w:val="24"/>
          <w:szCs w:val="24"/>
        </w:rPr>
        <w:t>As the evidence shows, p</w:t>
      </w:r>
      <w:r w:rsidRPr="00BE27B7">
        <w:rPr>
          <w:rFonts w:ascii="Arial" w:hAnsi="Arial" w:cs="Arial"/>
          <w:sz w:val="24"/>
          <w:szCs w:val="24"/>
        </w:rPr>
        <w:t xml:space="preserve">ersonality and </w:t>
      </w:r>
      <w:r w:rsidR="00F94411" w:rsidRPr="00BE27B7">
        <w:rPr>
          <w:rFonts w:ascii="Arial" w:hAnsi="Arial" w:cs="Arial"/>
          <w:sz w:val="24"/>
          <w:szCs w:val="24"/>
        </w:rPr>
        <w:t>personality traits do have a significant influence on academic performance.</w:t>
      </w:r>
      <w:r w:rsidR="005328B5" w:rsidRPr="00BE27B7">
        <w:rPr>
          <w:rFonts w:ascii="Arial" w:hAnsi="Arial" w:cs="Arial"/>
          <w:sz w:val="24"/>
          <w:szCs w:val="24"/>
        </w:rPr>
        <w:t xml:space="preserve"> Conscientiousness </w:t>
      </w:r>
      <w:r w:rsidR="00AF50CD" w:rsidRPr="00BE27B7">
        <w:rPr>
          <w:rFonts w:ascii="Arial" w:hAnsi="Arial" w:cs="Arial"/>
          <w:sz w:val="24"/>
          <w:szCs w:val="24"/>
        </w:rPr>
        <w:t>has the most attention in this field and has a positive correlation with academic performance just as openness, agreeableness</w:t>
      </w:r>
      <w:r w:rsidR="00DD030E" w:rsidRPr="00BE27B7">
        <w:rPr>
          <w:rFonts w:ascii="Arial" w:hAnsi="Arial" w:cs="Arial"/>
          <w:sz w:val="24"/>
          <w:szCs w:val="24"/>
        </w:rPr>
        <w:t>,</w:t>
      </w:r>
      <w:r w:rsidR="00AF50CD" w:rsidRPr="00BE27B7">
        <w:rPr>
          <w:rFonts w:ascii="Arial" w:hAnsi="Arial" w:cs="Arial"/>
          <w:sz w:val="24"/>
          <w:szCs w:val="24"/>
        </w:rPr>
        <w:t xml:space="preserve"> </w:t>
      </w:r>
      <w:r w:rsidR="00B267C6" w:rsidRPr="00BE27B7">
        <w:rPr>
          <w:rFonts w:ascii="Arial" w:hAnsi="Arial" w:cs="Arial"/>
          <w:sz w:val="24"/>
          <w:szCs w:val="24"/>
        </w:rPr>
        <w:t xml:space="preserve">and extraversion. </w:t>
      </w:r>
      <w:r w:rsidR="00DD030E" w:rsidRPr="00BE27B7">
        <w:rPr>
          <w:rFonts w:ascii="Arial" w:hAnsi="Arial" w:cs="Arial"/>
          <w:sz w:val="24"/>
          <w:szCs w:val="24"/>
        </w:rPr>
        <w:t>However,</w:t>
      </w:r>
      <w:r w:rsidR="00B267C6" w:rsidRPr="00BE27B7">
        <w:rPr>
          <w:rFonts w:ascii="Arial" w:hAnsi="Arial" w:cs="Arial"/>
          <w:sz w:val="24"/>
          <w:szCs w:val="24"/>
        </w:rPr>
        <w:t xml:space="preserve"> neuroticism shows a negative correlation with academic performance</w:t>
      </w:r>
      <w:r w:rsidR="007C4AED" w:rsidRPr="00BE27B7">
        <w:rPr>
          <w:rFonts w:ascii="Arial" w:hAnsi="Arial" w:cs="Arial"/>
          <w:sz w:val="24"/>
          <w:szCs w:val="24"/>
        </w:rPr>
        <w:t>.</w:t>
      </w:r>
      <w:r w:rsidR="00F94411" w:rsidRPr="00BE27B7">
        <w:rPr>
          <w:rFonts w:ascii="Arial" w:hAnsi="Arial" w:cs="Arial"/>
          <w:sz w:val="24"/>
          <w:szCs w:val="24"/>
        </w:rPr>
        <w:t xml:space="preserve"> </w:t>
      </w:r>
      <w:r w:rsidR="00BE27B7" w:rsidRPr="00BE27B7">
        <w:rPr>
          <w:rFonts w:ascii="Arial" w:hAnsi="Arial" w:cs="Arial"/>
          <w:sz w:val="24"/>
          <w:szCs w:val="24"/>
        </w:rPr>
        <w:t>Nowadays, personality is often a question at job interviews, and just as they are useful at the workplace, k</w:t>
      </w:r>
      <w:r w:rsidR="006070B3" w:rsidRPr="00BE27B7">
        <w:rPr>
          <w:rFonts w:ascii="Arial" w:hAnsi="Arial" w:cs="Arial"/>
          <w:sz w:val="24"/>
          <w:szCs w:val="24"/>
        </w:rPr>
        <w:t xml:space="preserve">nowing a </w:t>
      </w:r>
      <w:r w:rsidR="003B67E3" w:rsidRPr="00BE27B7">
        <w:rPr>
          <w:rFonts w:ascii="Arial" w:hAnsi="Arial" w:cs="Arial"/>
          <w:sz w:val="24"/>
          <w:szCs w:val="24"/>
        </w:rPr>
        <w:t>student's</w:t>
      </w:r>
      <w:r w:rsidR="006070B3" w:rsidRPr="00BE27B7">
        <w:rPr>
          <w:rFonts w:ascii="Arial" w:hAnsi="Arial" w:cs="Arial"/>
          <w:sz w:val="24"/>
          <w:szCs w:val="24"/>
        </w:rPr>
        <w:t xml:space="preserve"> personality </w:t>
      </w:r>
      <w:r w:rsidR="00AE42BF" w:rsidRPr="00BE27B7">
        <w:rPr>
          <w:rFonts w:ascii="Arial" w:hAnsi="Arial" w:cs="Arial"/>
          <w:sz w:val="24"/>
          <w:szCs w:val="24"/>
        </w:rPr>
        <w:t xml:space="preserve">traits could help to </w:t>
      </w:r>
      <w:r w:rsidR="003B67E3" w:rsidRPr="00BE27B7">
        <w:rPr>
          <w:rFonts w:ascii="Arial" w:hAnsi="Arial" w:cs="Arial"/>
          <w:sz w:val="24"/>
          <w:szCs w:val="24"/>
        </w:rPr>
        <w:t>choose</w:t>
      </w:r>
      <w:r w:rsidR="00AE42BF" w:rsidRPr="00BE27B7">
        <w:rPr>
          <w:rFonts w:ascii="Arial" w:hAnsi="Arial" w:cs="Arial"/>
          <w:sz w:val="24"/>
          <w:szCs w:val="24"/>
        </w:rPr>
        <w:t xml:space="preserve"> the best fitting learning styles </w:t>
      </w:r>
      <w:r w:rsidR="003B67E3" w:rsidRPr="00BE27B7">
        <w:rPr>
          <w:rFonts w:ascii="Arial" w:hAnsi="Arial" w:cs="Arial"/>
          <w:sz w:val="24"/>
          <w:szCs w:val="24"/>
        </w:rPr>
        <w:t xml:space="preserve">and </w:t>
      </w:r>
      <w:r w:rsidR="00AE42BF" w:rsidRPr="00BE27B7">
        <w:rPr>
          <w:rFonts w:ascii="Arial" w:hAnsi="Arial" w:cs="Arial"/>
          <w:sz w:val="24"/>
          <w:szCs w:val="24"/>
        </w:rPr>
        <w:t xml:space="preserve">furthermore could help to tailor assessment techniques </w:t>
      </w:r>
      <w:r w:rsidR="003B67E3" w:rsidRPr="00BE27B7">
        <w:rPr>
          <w:rFonts w:ascii="Arial" w:hAnsi="Arial" w:cs="Arial"/>
          <w:sz w:val="24"/>
          <w:szCs w:val="24"/>
        </w:rPr>
        <w:t>so everyone could achieve their potential.</w:t>
      </w:r>
      <w:r w:rsidR="005328B5" w:rsidRPr="00BE27B7">
        <w:rPr>
          <w:rFonts w:ascii="Arial" w:hAnsi="Arial" w:cs="Arial"/>
          <w:sz w:val="24"/>
          <w:szCs w:val="24"/>
        </w:rPr>
        <w:t xml:space="preserve"> </w:t>
      </w:r>
    </w:p>
    <w:p w14:paraId="0C3E6240" w14:textId="77777777" w:rsidR="00BE27B7" w:rsidRDefault="00BE27B7">
      <w:pPr>
        <w:rPr>
          <w:rFonts w:ascii="Arial" w:hAnsi="Arial" w:cs="Arial"/>
          <w:sz w:val="24"/>
          <w:szCs w:val="24"/>
        </w:rPr>
      </w:pPr>
    </w:p>
    <w:p w14:paraId="0AFA0097" w14:textId="32A33F66" w:rsidR="00BE27B7" w:rsidRPr="00BE27B7" w:rsidRDefault="00BE27B7">
      <w:pPr>
        <w:rPr>
          <w:rFonts w:ascii="Arial" w:hAnsi="Arial" w:cs="Arial"/>
          <w:b/>
          <w:bCs/>
          <w:sz w:val="24"/>
          <w:szCs w:val="24"/>
        </w:rPr>
      </w:pPr>
      <w:r>
        <w:rPr>
          <w:rFonts w:ascii="Arial" w:hAnsi="Arial" w:cs="Arial"/>
          <w:b/>
          <w:bCs/>
          <w:sz w:val="24"/>
          <w:szCs w:val="24"/>
        </w:rPr>
        <w:t>References</w:t>
      </w:r>
    </w:p>
    <w:p w14:paraId="0546BC48" w14:textId="77777777" w:rsidR="009C0D08" w:rsidRPr="00BE27B7" w:rsidRDefault="009C0D08">
      <w:pPr>
        <w:rPr>
          <w:rFonts w:ascii="Arial" w:hAnsi="Arial" w:cs="Arial"/>
          <w:sz w:val="24"/>
          <w:szCs w:val="24"/>
        </w:rPr>
      </w:pPr>
    </w:p>
    <w:p w14:paraId="026EF0AD" w14:textId="582C605F" w:rsidR="00966A71" w:rsidRPr="00BE27B7" w:rsidRDefault="00966A71"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Bergner, R. M. (2020). What is personality? Two myths and a definition. </w:t>
      </w:r>
      <w:r w:rsidRPr="00BE27B7">
        <w:rPr>
          <w:rFonts w:ascii="Arial" w:hAnsi="Arial" w:cs="Arial"/>
          <w:i/>
          <w:iCs/>
          <w:color w:val="222222"/>
          <w:sz w:val="24"/>
          <w:szCs w:val="24"/>
          <w:shd w:val="clear" w:color="auto" w:fill="FFFFFF"/>
        </w:rPr>
        <w:t>New Ideas in Psychology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57</w:t>
      </w:r>
      <w:r w:rsidRPr="00BE27B7">
        <w:rPr>
          <w:rFonts w:ascii="Arial" w:hAnsi="Arial" w:cs="Arial"/>
          <w:color w:val="222222"/>
          <w:sz w:val="24"/>
          <w:szCs w:val="24"/>
          <w:shd w:val="clear" w:color="auto" w:fill="FFFFFF"/>
        </w:rPr>
        <w:t>, 100759.</w:t>
      </w:r>
    </w:p>
    <w:p w14:paraId="179EF6E6" w14:textId="422C42D7" w:rsidR="00D21258" w:rsidRPr="00BE27B7" w:rsidRDefault="00103757"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Cervone, D., &amp; Pervin, L. A. (2022). </w:t>
      </w:r>
      <w:r w:rsidRPr="00BE27B7">
        <w:rPr>
          <w:rFonts w:ascii="Arial" w:hAnsi="Arial" w:cs="Arial"/>
          <w:i/>
          <w:iCs/>
          <w:color w:val="222222"/>
          <w:sz w:val="24"/>
          <w:szCs w:val="24"/>
          <w:shd w:val="clear" w:color="auto" w:fill="FFFFFF"/>
        </w:rPr>
        <w:t>Personality: Theory and research</w:t>
      </w:r>
      <w:r w:rsidRPr="00BE27B7">
        <w:rPr>
          <w:rFonts w:ascii="Arial" w:hAnsi="Arial" w:cs="Arial"/>
          <w:color w:val="222222"/>
          <w:sz w:val="24"/>
          <w:szCs w:val="24"/>
          <w:shd w:val="clear" w:color="auto" w:fill="FFFFFF"/>
        </w:rPr>
        <w:t>. John Wiley &amp; Sons.</w:t>
      </w:r>
    </w:p>
    <w:p w14:paraId="56E92CD8" w14:textId="2FCAA179" w:rsidR="00AD1B83" w:rsidRPr="00BE27B7" w:rsidRDefault="00AD1B83"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Chowdhury, M. (2006). Students' Personality Traits and Academic Performance: A Five-Factor Model Perspective. </w:t>
      </w:r>
      <w:r w:rsidRPr="00BE27B7">
        <w:rPr>
          <w:rFonts w:ascii="Arial" w:hAnsi="Arial" w:cs="Arial"/>
          <w:i/>
          <w:iCs/>
          <w:color w:val="222222"/>
          <w:sz w:val="24"/>
          <w:szCs w:val="24"/>
          <w:shd w:val="clear" w:color="auto" w:fill="FFFFFF"/>
        </w:rPr>
        <w:t>College Quarterly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9</w:t>
      </w:r>
      <w:r w:rsidRPr="00BE27B7">
        <w:rPr>
          <w:rFonts w:ascii="Arial" w:hAnsi="Arial" w:cs="Arial"/>
          <w:color w:val="222222"/>
          <w:sz w:val="24"/>
          <w:szCs w:val="24"/>
          <w:shd w:val="clear" w:color="auto" w:fill="FFFFFF"/>
        </w:rPr>
        <w:t>(3), n3.</w:t>
      </w:r>
    </w:p>
    <w:p w14:paraId="666C9119" w14:textId="01C3EB77" w:rsidR="006C2EEA" w:rsidRPr="00BE27B7" w:rsidRDefault="0058074F"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Cole, D. A., Maxwell, S. E., Martin, J. M., Peeke, L. G., </w:t>
      </w:r>
      <w:proofErr w:type="spellStart"/>
      <w:r w:rsidRPr="00BE27B7">
        <w:rPr>
          <w:rFonts w:ascii="Arial" w:hAnsi="Arial" w:cs="Arial"/>
          <w:color w:val="222222"/>
          <w:sz w:val="24"/>
          <w:szCs w:val="24"/>
          <w:shd w:val="clear" w:color="auto" w:fill="FFFFFF"/>
        </w:rPr>
        <w:t>Seroczynski</w:t>
      </w:r>
      <w:proofErr w:type="spellEnd"/>
      <w:r w:rsidRPr="00BE27B7">
        <w:rPr>
          <w:rFonts w:ascii="Arial" w:hAnsi="Arial" w:cs="Arial"/>
          <w:color w:val="222222"/>
          <w:sz w:val="24"/>
          <w:szCs w:val="24"/>
          <w:shd w:val="clear" w:color="auto" w:fill="FFFFFF"/>
        </w:rPr>
        <w:t xml:space="preserve">, A. D., Tram, J. M., ... &amp; </w:t>
      </w:r>
      <w:proofErr w:type="spellStart"/>
      <w:r w:rsidRPr="00BE27B7">
        <w:rPr>
          <w:rFonts w:ascii="Arial" w:hAnsi="Arial" w:cs="Arial"/>
          <w:color w:val="222222"/>
          <w:sz w:val="24"/>
          <w:szCs w:val="24"/>
          <w:shd w:val="clear" w:color="auto" w:fill="FFFFFF"/>
        </w:rPr>
        <w:t>Maschman</w:t>
      </w:r>
      <w:proofErr w:type="spellEnd"/>
      <w:r w:rsidRPr="00BE27B7">
        <w:rPr>
          <w:rFonts w:ascii="Arial" w:hAnsi="Arial" w:cs="Arial"/>
          <w:color w:val="222222"/>
          <w:sz w:val="24"/>
          <w:szCs w:val="24"/>
          <w:shd w:val="clear" w:color="auto" w:fill="FFFFFF"/>
        </w:rPr>
        <w:t>, T. (2001). The development of multiple domains of child and adolescent self</w:t>
      </w:r>
      <w:r w:rsidRPr="00BE27B7">
        <w:rPr>
          <w:rFonts w:ascii="Cambria Math" w:hAnsi="Cambria Math" w:cs="Cambria Math"/>
          <w:color w:val="222222"/>
          <w:sz w:val="24"/>
          <w:szCs w:val="24"/>
          <w:shd w:val="clear" w:color="auto" w:fill="FFFFFF"/>
        </w:rPr>
        <w:t>‐</w:t>
      </w:r>
      <w:r w:rsidRPr="00BE27B7">
        <w:rPr>
          <w:rFonts w:ascii="Arial" w:hAnsi="Arial" w:cs="Arial"/>
          <w:color w:val="222222"/>
          <w:sz w:val="24"/>
          <w:szCs w:val="24"/>
          <w:shd w:val="clear" w:color="auto" w:fill="FFFFFF"/>
        </w:rPr>
        <w:t>concept: A cohort sequential longitudinal design. </w:t>
      </w:r>
      <w:r w:rsidRPr="00BE27B7">
        <w:rPr>
          <w:rFonts w:ascii="Arial" w:hAnsi="Arial" w:cs="Arial"/>
          <w:i/>
          <w:iCs/>
          <w:color w:val="222222"/>
          <w:sz w:val="24"/>
          <w:szCs w:val="24"/>
          <w:shd w:val="clear" w:color="auto" w:fill="FFFFFF"/>
        </w:rPr>
        <w:t>Child development</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72</w:t>
      </w:r>
      <w:r w:rsidRPr="00BE27B7">
        <w:rPr>
          <w:rFonts w:ascii="Arial" w:hAnsi="Arial" w:cs="Arial"/>
          <w:color w:val="222222"/>
          <w:sz w:val="24"/>
          <w:szCs w:val="24"/>
          <w:shd w:val="clear" w:color="auto" w:fill="FFFFFF"/>
        </w:rPr>
        <w:t>(6), 1723-1746.</w:t>
      </w:r>
    </w:p>
    <w:p w14:paraId="1FFF727C" w14:textId="3EBD6AC0" w:rsidR="00C06D1E" w:rsidRPr="00BE27B7" w:rsidRDefault="00C06D1E" w:rsidP="00BE27B7">
      <w:pPr>
        <w:ind w:left="720" w:hanging="720"/>
        <w:rPr>
          <w:rFonts w:ascii="Arial" w:hAnsi="Arial" w:cs="Arial"/>
          <w:sz w:val="24"/>
          <w:szCs w:val="24"/>
        </w:rPr>
      </w:pPr>
      <w:r w:rsidRPr="00BE27B7">
        <w:rPr>
          <w:rFonts w:ascii="Arial" w:hAnsi="Arial" w:cs="Arial"/>
          <w:sz w:val="24"/>
          <w:szCs w:val="24"/>
        </w:rPr>
        <w:t xml:space="preserve">Cooper, C. (2021) </w:t>
      </w:r>
      <w:r w:rsidRPr="00BE27B7">
        <w:rPr>
          <w:rFonts w:ascii="Arial" w:hAnsi="Arial" w:cs="Arial"/>
          <w:i/>
          <w:iCs/>
          <w:sz w:val="24"/>
          <w:szCs w:val="24"/>
        </w:rPr>
        <w:t xml:space="preserve">Individual Differences and Personality </w:t>
      </w:r>
      <w:r w:rsidRPr="00BE27B7">
        <w:rPr>
          <w:rFonts w:ascii="Arial" w:hAnsi="Arial" w:cs="Arial"/>
          <w:sz w:val="24"/>
          <w:szCs w:val="24"/>
        </w:rPr>
        <w:t>(4</w:t>
      </w:r>
      <w:r w:rsidRPr="00BE27B7">
        <w:rPr>
          <w:rFonts w:ascii="Arial" w:hAnsi="Arial" w:cs="Arial"/>
          <w:sz w:val="24"/>
          <w:szCs w:val="24"/>
          <w:vertAlign w:val="superscript"/>
        </w:rPr>
        <w:t>th</w:t>
      </w:r>
      <w:r w:rsidRPr="00BE27B7">
        <w:rPr>
          <w:rFonts w:ascii="Arial" w:hAnsi="Arial" w:cs="Arial"/>
          <w:sz w:val="24"/>
          <w:szCs w:val="24"/>
        </w:rPr>
        <w:t xml:space="preserve"> edition). Routledge</w:t>
      </w:r>
    </w:p>
    <w:p w14:paraId="4CD22C5F" w14:textId="2F4FC846" w:rsidR="00C04A5C" w:rsidRPr="00BE27B7" w:rsidRDefault="00C04A5C"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De Raad, B., </w:t>
      </w:r>
      <w:proofErr w:type="spellStart"/>
      <w:r w:rsidRPr="00BE27B7">
        <w:rPr>
          <w:rFonts w:ascii="Arial" w:hAnsi="Arial" w:cs="Arial"/>
          <w:color w:val="222222"/>
          <w:sz w:val="24"/>
          <w:szCs w:val="24"/>
          <w:shd w:val="clear" w:color="auto" w:fill="FFFFFF"/>
        </w:rPr>
        <w:t>Barelds</w:t>
      </w:r>
      <w:proofErr w:type="spellEnd"/>
      <w:r w:rsidRPr="00BE27B7">
        <w:rPr>
          <w:rFonts w:ascii="Arial" w:hAnsi="Arial" w:cs="Arial"/>
          <w:color w:val="222222"/>
          <w:sz w:val="24"/>
          <w:szCs w:val="24"/>
          <w:shd w:val="clear" w:color="auto" w:fill="FFFFFF"/>
        </w:rPr>
        <w:t xml:space="preserve">, D. P., Timmerman, M. E., De Roover, K., </w:t>
      </w:r>
      <w:proofErr w:type="spellStart"/>
      <w:r w:rsidRPr="00BE27B7">
        <w:rPr>
          <w:rFonts w:ascii="Arial" w:hAnsi="Arial" w:cs="Arial"/>
          <w:color w:val="222222"/>
          <w:sz w:val="24"/>
          <w:szCs w:val="24"/>
          <w:shd w:val="clear" w:color="auto" w:fill="FFFFFF"/>
        </w:rPr>
        <w:t>Mlačić</w:t>
      </w:r>
      <w:proofErr w:type="spellEnd"/>
      <w:r w:rsidRPr="00BE27B7">
        <w:rPr>
          <w:rFonts w:ascii="Arial" w:hAnsi="Arial" w:cs="Arial"/>
          <w:color w:val="222222"/>
          <w:sz w:val="24"/>
          <w:szCs w:val="24"/>
          <w:shd w:val="clear" w:color="auto" w:fill="FFFFFF"/>
        </w:rPr>
        <w:t xml:space="preserve">, B., &amp; Church, A. T. (2014). Towards a pan–cultural personality structure: Input from 11 </w:t>
      </w:r>
      <w:proofErr w:type="spellStart"/>
      <w:r w:rsidRPr="00BE27B7">
        <w:rPr>
          <w:rFonts w:ascii="Arial" w:hAnsi="Arial" w:cs="Arial"/>
          <w:color w:val="222222"/>
          <w:sz w:val="24"/>
          <w:szCs w:val="24"/>
          <w:shd w:val="clear" w:color="auto" w:fill="FFFFFF"/>
        </w:rPr>
        <w:t>psycholexical</w:t>
      </w:r>
      <w:proofErr w:type="spellEnd"/>
      <w:r w:rsidRPr="00BE27B7">
        <w:rPr>
          <w:rFonts w:ascii="Arial" w:hAnsi="Arial" w:cs="Arial"/>
          <w:color w:val="222222"/>
          <w:sz w:val="24"/>
          <w:szCs w:val="24"/>
          <w:shd w:val="clear" w:color="auto" w:fill="FFFFFF"/>
        </w:rPr>
        <w:t xml:space="preserve"> studies. </w:t>
      </w:r>
      <w:r w:rsidRPr="00BE27B7">
        <w:rPr>
          <w:rFonts w:ascii="Arial" w:hAnsi="Arial" w:cs="Arial"/>
          <w:i/>
          <w:iCs/>
          <w:color w:val="222222"/>
          <w:sz w:val="24"/>
          <w:szCs w:val="24"/>
          <w:shd w:val="clear" w:color="auto" w:fill="FFFFFF"/>
        </w:rPr>
        <w:t>European Journal of Personality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28</w:t>
      </w:r>
      <w:r w:rsidRPr="00BE27B7">
        <w:rPr>
          <w:rFonts w:ascii="Arial" w:hAnsi="Arial" w:cs="Arial"/>
          <w:color w:val="222222"/>
          <w:sz w:val="24"/>
          <w:szCs w:val="24"/>
          <w:shd w:val="clear" w:color="auto" w:fill="FFFFFF"/>
        </w:rPr>
        <w:t>(5), 497-510.</w:t>
      </w:r>
    </w:p>
    <w:p w14:paraId="2C8C67EF" w14:textId="7B382DC0" w:rsidR="00804AFA" w:rsidRPr="00BE27B7" w:rsidRDefault="00804AFA" w:rsidP="00BE27B7">
      <w:pPr>
        <w:ind w:left="720" w:hanging="720"/>
        <w:rPr>
          <w:rFonts w:ascii="Arial" w:hAnsi="Arial" w:cs="Arial"/>
          <w:sz w:val="24"/>
          <w:szCs w:val="24"/>
        </w:rPr>
      </w:pPr>
      <w:r w:rsidRPr="00BE27B7">
        <w:rPr>
          <w:rFonts w:ascii="Arial" w:hAnsi="Arial" w:cs="Arial"/>
          <w:color w:val="222222"/>
          <w:sz w:val="24"/>
          <w:szCs w:val="24"/>
          <w:shd w:val="clear" w:color="auto" w:fill="FFFFFF"/>
        </w:rPr>
        <w:t>DeYoung, C. G. (2010). Personality neuroscience and the biology of traits. </w:t>
      </w:r>
      <w:r w:rsidRPr="00BE27B7">
        <w:rPr>
          <w:rFonts w:ascii="Arial" w:hAnsi="Arial" w:cs="Arial"/>
          <w:i/>
          <w:iCs/>
          <w:color w:val="222222"/>
          <w:sz w:val="24"/>
          <w:szCs w:val="24"/>
          <w:shd w:val="clear" w:color="auto" w:fill="FFFFFF"/>
        </w:rPr>
        <w:t>Social and Personality Psychology Compass</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4</w:t>
      </w:r>
      <w:r w:rsidRPr="00BE27B7">
        <w:rPr>
          <w:rFonts w:ascii="Arial" w:hAnsi="Arial" w:cs="Arial"/>
          <w:color w:val="222222"/>
          <w:sz w:val="24"/>
          <w:szCs w:val="24"/>
          <w:shd w:val="clear" w:color="auto" w:fill="FFFFFF"/>
        </w:rPr>
        <w:t>(12), 1165-1180.</w:t>
      </w:r>
    </w:p>
    <w:p w14:paraId="16B32EF5" w14:textId="23152771" w:rsidR="00C06D1E" w:rsidRPr="00BE27B7" w:rsidRDefault="00C06D1E"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Diener, E., &amp; Lucas, R. E. (2019). Personality traits. </w:t>
      </w:r>
      <w:r w:rsidRPr="00BE27B7">
        <w:rPr>
          <w:rFonts w:ascii="Arial" w:hAnsi="Arial" w:cs="Arial"/>
          <w:i/>
          <w:iCs/>
          <w:color w:val="222222"/>
          <w:sz w:val="24"/>
          <w:szCs w:val="24"/>
          <w:shd w:val="clear" w:color="auto" w:fill="FFFFFF"/>
        </w:rPr>
        <w:t>General psychology: Required reading</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278</w:t>
      </w:r>
      <w:r w:rsidRPr="00BE27B7">
        <w:rPr>
          <w:rFonts w:ascii="Arial" w:hAnsi="Arial" w:cs="Arial"/>
          <w:color w:val="222222"/>
          <w:sz w:val="24"/>
          <w:szCs w:val="24"/>
          <w:shd w:val="clear" w:color="auto" w:fill="FFFFFF"/>
        </w:rPr>
        <w:t>.</w:t>
      </w:r>
    </w:p>
    <w:p w14:paraId="4BED26D4" w14:textId="3B79403F" w:rsidR="008B3888" w:rsidRPr="00BE27B7" w:rsidRDefault="008B3888"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Diseth, Å. (2003). Personality and approaches to learning as predictors of academic achievement. </w:t>
      </w:r>
      <w:r w:rsidRPr="00BE27B7">
        <w:rPr>
          <w:rFonts w:ascii="Arial" w:hAnsi="Arial" w:cs="Arial"/>
          <w:i/>
          <w:iCs/>
          <w:color w:val="222222"/>
          <w:sz w:val="24"/>
          <w:szCs w:val="24"/>
          <w:shd w:val="clear" w:color="auto" w:fill="FFFFFF"/>
        </w:rPr>
        <w:t>European Journal of personality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17</w:t>
      </w:r>
      <w:r w:rsidRPr="00BE27B7">
        <w:rPr>
          <w:rFonts w:ascii="Arial" w:hAnsi="Arial" w:cs="Arial"/>
          <w:color w:val="222222"/>
          <w:sz w:val="24"/>
          <w:szCs w:val="24"/>
          <w:shd w:val="clear" w:color="auto" w:fill="FFFFFF"/>
        </w:rPr>
        <w:t>(2), 143-155.</w:t>
      </w:r>
    </w:p>
    <w:p w14:paraId="33158F4A" w14:textId="77F44E24" w:rsidR="007D099A" w:rsidRPr="00BE27B7" w:rsidRDefault="007D099A"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Eisenberg, J. (2004). To cheat or not to cheat: effects of moral perspective and situational variables on students' attitudes. </w:t>
      </w:r>
      <w:r w:rsidRPr="00BE27B7">
        <w:rPr>
          <w:rFonts w:ascii="Arial" w:hAnsi="Arial" w:cs="Arial"/>
          <w:i/>
          <w:iCs/>
          <w:color w:val="222222"/>
          <w:sz w:val="24"/>
          <w:szCs w:val="24"/>
          <w:shd w:val="clear" w:color="auto" w:fill="FFFFFF"/>
        </w:rPr>
        <w:t>Journal of moral education</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33</w:t>
      </w:r>
      <w:r w:rsidRPr="00BE27B7">
        <w:rPr>
          <w:rFonts w:ascii="Arial" w:hAnsi="Arial" w:cs="Arial"/>
          <w:color w:val="222222"/>
          <w:sz w:val="24"/>
          <w:szCs w:val="24"/>
          <w:shd w:val="clear" w:color="auto" w:fill="FFFFFF"/>
        </w:rPr>
        <w:t>(2), 163-178.</w:t>
      </w:r>
    </w:p>
    <w:p w14:paraId="63A1335C" w14:textId="2F2425CC" w:rsidR="00D3108E" w:rsidRPr="00BE27B7" w:rsidRDefault="00D3108E"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Fleeson, W. (2004). Moving personality beyond the person-situation debate: The challenge and the opportunity of within-person variability. </w:t>
      </w:r>
      <w:r w:rsidRPr="00BE27B7">
        <w:rPr>
          <w:rFonts w:ascii="Arial" w:hAnsi="Arial" w:cs="Arial"/>
          <w:i/>
          <w:iCs/>
          <w:color w:val="222222"/>
          <w:sz w:val="24"/>
          <w:szCs w:val="24"/>
          <w:shd w:val="clear" w:color="auto" w:fill="FFFFFF"/>
        </w:rPr>
        <w:t>Current Directions in Psychological Science</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13</w:t>
      </w:r>
      <w:r w:rsidRPr="00BE27B7">
        <w:rPr>
          <w:rFonts w:ascii="Arial" w:hAnsi="Arial" w:cs="Arial"/>
          <w:color w:val="222222"/>
          <w:sz w:val="24"/>
          <w:szCs w:val="24"/>
          <w:shd w:val="clear" w:color="auto" w:fill="FFFFFF"/>
        </w:rPr>
        <w:t>(2), 83-87.</w:t>
      </w:r>
    </w:p>
    <w:p w14:paraId="4A45F3B5" w14:textId="471C5313" w:rsidR="004B6331" w:rsidRPr="00BE27B7" w:rsidRDefault="004B6331" w:rsidP="00BE27B7">
      <w:pPr>
        <w:ind w:left="720" w:hanging="720"/>
        <w:rPr>
          <w:rFonts w:ascii="Arial" w:hAnsi="Arial" w:cs="Arial"/>
          <w:color w:val="222222"/>
          <w:sz w:val="24"/>
          <w:szCs w:val="24"/>
          <w:shd w:val="clear" w:color="auto" w:fill="FFFFFF"/>
        </w:rPr>
      </w:pPr>
      <w:proofErr w:type="spellStart"/>
      <w:r w:rsidRPr="00BE27B7">
        <w:rPr>
          <w:rFonts w:ascii="Arial" w:hAnsi="Arial" w:cs="Arial"/>
          <w:color w:val="222222"/>
          <w:sz w:val="24"/>
          <w:szCs w:val="24"/>
          <w:shd w:val="clear" w:color="auto" w:fill="FFFFFF"/>
        </w:rPr>
        <w:t>Freudenthaler</w:t>
      </w:r>
      <w:proofErr w:type="spellEnd"/>
      <w:r w:rsidRPr="00BE27B7">
        <w:rPr>
          <w:rFonts w:ascii="Arial" w:hAnsi="Arial" w:cs="Arial"/>
          <w:color w:val="222222"/>
          <w:sz w:val="24"/>
          <w:szCs w:val="24"/>
          <w:shd w:val="clear" w:color="auto" w:fill="FFFFFF"/>
        </w:rPr>
        <w:t xml:space="preserve">, H. H., </w:t>
      </w:r>
      <w:proofErr w:type="spellStart"/>
      <w:r w:rsidRPr="00BE27B7">
        <w:rPr>
          <w:rFonts w:ascii="Arial" w:hAnsi="Arial" w:cs="Arial"/>
          <w:color w:val="222222"/>
          <w:sz w:val="24"/>
          <w:szCs w:val="24"/>
          <w:shd w:val="clear" w:color="auto" w:fill="FFFFFF"/>
        </w:rPr>
        <w:t>Spinath</w:t>
      </w:r>
      <w:proofErr w:type="spellEnd"/>
      <w:r w:rsidRPr="00BE27B7">
        <w:rPr>
          <w:rFonts w:ascii="Arial" w:hAnsi="Arial" w:cs="Arial"/>
          <w:color w:val="222222"/>
          <w:sz w:val="24"/>
          <w:szCs w:val="24"/>
          <w:shd w:val="clear" w:color="auto" w:fill="FFFFFF"/>
        </w:rPr>
        <w:t>, B., &amp; Neubauer, A. C. (2008). Predicting school achievement in boys and girls. </w:t>
      </w:r>
      <w:r w:rsidRPr="00BE27B7">
        <w:rPr>
          <w:rFonts w:ascii="Arial" w:hAnsi="Arial" w:cs="Arial"/>
          <w:i/>
          <w:iCs/>
          <w:color w:val="222222"/>
          <w:sz w:val="24"/>
          <w:szCs w:val="24"/>
          <w:shd w:val="clear" w:color="auto" w:fill="FFFFFF"/>
        </w:rPr>
        <w:t>European journal of personality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22</w:t>
      </w:r>
      <w:r w:rsidRPr="00BE27B7">
        <w:rPr>
          <w:rFonts w:ascii="Arial" w:hAnsi="Arial" w:cs="Arial"/>
          <w:color w:val="222222"/>
          <w:sz w:val="24"/>
          <w:szCs w:val="24"/>
          <w:shd w:val="clear" w:color="auto" w:fill="FFFFFF"/>
        </w:rPr>
        <w:t>(3), 231-245.</w:t>
      </w:r>
    </w:p>
    <w:p w14:paraId="3F09A0FA" w14:textId="20DE0748" w:rsidR="00396B3E" w:rsidRPr="00BE27B7" w:rsidRDefault="00396B3E"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Gurven, M., Von Rueden, C., </w:t>
      </w:r>
      <w:proofErr w:type="spellStart"/>
      <w:r w:rsidRPr="00BE27B7">
        <w:rPr>
          <w:rFonts w:ascii="Arial" w:hAnsi="Arial" w:cs="Arial"/>
          <w:color w:val="222222"/>
          <w:sz w:val="24"/>
          <w:szCs w:val="24"/>
          <w:shd w:val="clear" w:color="auto" w:fill="FFFFFF"/>
        </w:rPr>
        <w:t>Massenkoff</w:t>
      </w:r>
      <w:proofErr w:type="spellEnd"/>
      <w:r w:rsidRPr="00BE27B7">
        <w:rPr>
          <w:rFonts w:ascii="Arial" w:hAnsi="Arial" w:cs="Arial"/>
          <w:color w:val="222222"/>
          <w:sz w:val="24"/>
          <w:szCs w:val="24"/>
          <w:shd w:val="clear" w:color="auto" w:fill="FFFFFF"/>
        </w:rPr>
        <w:t>, M., Kaplan, H., &amp; Lero Vie, M. (2013). How universal is the Big Five? Testing the five-factor model of personality variation among forager–farmers in the Bolivian Amazon. </w:t>
      </w:r>
      <w:r w:rsidRPr="00BE27B7">
        <w:rPr>
          <w:rFonts w:ascii="Arial" w:hAnsi="Arial" w:cs="Arial"/>
          <w:i/>
          <w:iCs/>
          <w:color w:val="222222"/>
          <w:sz w:val="24"/>
          <w:szCs w:val="24"/>
          <w:shd w:val="clear" w:color="auto" w:fill="FFFFFF"/>
        </w:rPr>
        <w:t>Journal of personality and social psychology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104</w:t>
      </w:r>
      <w:r w:rsidRPr="00BE27B7">
        <w:rPr>
          <w:rFonts w:ascii="Arial" w:hAnsi="Arial" w:cs="Arial"/>
          <w:color w:val="222222"/>
          <w:sz w:val="24"/>
          <w:szCs w:val="24"/>
          <w:shd w:val="clear" w:color="auto" w:fill="FFFFFF"/>
        </w:rPr>
        <w:t>(2), 354.</w:t>
      </w:r>
    </w:p>
    <w:p w14:paraId="458C2E56" w14:textId="657CC195" w:rsidR="0090583A" w:rsidRPr="00BE27B7" w:rsidRDefault="0090583A"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Haslam, N., </w:t>
      </w:r>
      <w:r w:rsidR="005E142E" w:rsidRPr="00BE27B7">
        <w:rPr>
          <w:rFonts w:ascii="Arial" w:hAnsi="Arial" w:cs="Arial"/>
          <w:color w:val="222222"/>
          <w:sz w:val="24"/>
          <w:szCs w:val="24"/>
          <w:shd w:val="clear" w:color="auto" w:fill="FFFFFF"/>
        </w:rPr>
        <w:t>Smillie, L. &amp; Song, J. (</w:t>
      </w:r>
      <w:r w:rsidR="004F39BC" w:rsidRPr="00BE27B7">
        <w:rPr>
          <w:rFonts w:ascii="Arial" w:hAnsi="Arial" w:cs="Arial"/>
          <w:color w:val="222222"/>
          <w:sz w:val="24"/>
          <w:szCs w:val="24"/>
          <w:shd w:val="clear" w:color="auto" w:fill="FFFFFF"/>
        </w:rPr>
        <w:t xml:space="preserve">2017). </w:t>
      </w:r>
      <w:r w:rsidR="004F39BC" w:rsidRPr="00BE27B7">
        <w:rPr>
          <w:rFonts w:ascii="Arial" w:hAnsi="Arial" w:cs="Arial"/>
          <w:i/>
          <w:iCs/>
          <w:color w:val="222222"/>
          <w:sz w:val="24"/>
          <w:szCs w:val="24"/>
          <w:shd w:val="clear" w:color="auto" w:fill="FFFFFF"/>
        </w:rPr>
        <w:t>An Introduction to Personality, Individual</w:t>
      </w:r>
      <w:r w:rsidR="00482BA1" w:rsidRPr="00BE27B7">
        <w:rPr>
          <w:rFonts w:ascii="Arial" w:hAnsi="Arial" w:cs="Arial"/>
          <w:i/>
          <w:iCs/>
          <w:color w:val="222222"/>
          <w:sz w:val="24"/>
          <w:szCs w:val="24"/>
          <w:shd w:val="clear" w:color="auto" w:fill="FFFFFF"/>
        </w:rPr>
        <w:t xml:space="preserve"> Differences and Intelligence </w:t>
      </w:r>
      <w:r w:rsidR="00482BA1" w:rsidRPr="00BE27B7">
        <w:rPr>
          <w:rFonts w:ascii="Arial" w:hAnsi="Arial" w:cs="Arial"/>
          <w:color w:val="222222"/>
          <w:sz w:val="24"/>
          <w:szCs w:val="24"/>
          <w:shd w:val="clear" w:color="auto" w:fill="FFFFFF"/>
        </w:rPr>
        <w:t>(2</w:t>
      </w:r>
      <w:r w:rsidR="00482BA1" w:rsidRPr="00BE27B7">
        <w:rPr>
          <w:rFonts w:ascii="Arial" w:hAnsi="Arial" w:cs="Arial"/>
          <w:color w:val="222222"/>
          <w:sz w:val="24"/>
          <w:szCs w:val="24"/>
          <w:shd w:val="clear" w:color="auto" w:fill="FFFFFF"/>
          <w:vertAlign w:val="superscript"/>
        </w:rPr>
        <w:t>nd</w:t>
      </w:r>
      <w:r w:rsidR="00482BA1" w:rsidRPr="00BE27B7">
        <w:rPr>
          <w:rFonts w:ascii="Arial" w:hAnsi="Arial" w:cs="Arial"/>
          <w:color w:val="222222"/>
          <w:sz w:val="24"/>
          <w:szCs w:val="24"/>
          <w:shd w:val="clear" w:color="auto" w:fill="FFFFFF"/>
        </w:rPr>
        <w:t xml:space="preserve"> ed.) Sage</w:t>
      </w:r>
    </w:p>
    <w:p w14:paraId="143A7BC7" w14:textId="7BFBBC15" w:rsidR="00532F7E" w:rsidRPr="00BE27B7" w:rsidRDefault="00532F7E"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lastRenderedPageBreak/>
        <w:t xml:space="preserve">Hausen, J. E., Möller, J., Greiff, S., &amp; </w:t>
      </w:r>
      <w:proofErr w:type="spellStart"/>
      <w:r w:rsidRPr="00BE27B7">
        <w:rPr>
          <w:rFonts w:ascii="Arial" w:hAnsi="Arial" w:cs="Arial"/>
          <w:color w:val="222222"/>
          <w:sz w:val="24"/>
          <w:szCs w:val="24"/>
          <w:shd w:val="clear" w:color="auto" w:fill="FFFFFF"/>
        </w:rPr>
        <w:t>Niepel</w:t>
      </w:r>
      <w:proofErr w:type="spellEnd"/>
      <w:r w:rsidRPr="00BE27B7">
        <w:rPr>
          <w:rFonts w:ascii="Arial" w:hAnsi="Arial" w:cs="Arial"/>
          <w:color w:val="222222"/>
          <w:sz w:val="24"/>
          <w:szCs w:val="24"/>
          <w:shd w:val="clear" w:color="auto" w:fill="FFFFFF"/>
        </w:rPr>
        <w:t>, C. (2022). Students’ personality and state academic self-concept: Predicting differences in mean level and within-person variability in everyday school life. </w:t>
      </w:r>
      <w:r w:rsidRPr="00BE27B7">
        <w:rPr>
          <w:rFonts w:ascii="Arial" w:hAnsi="Arial" w:cs="Arial"/>
          <w:i/>
          <w:iCs/>
          <w:color w:val="222222"/>
          <w:sz w:val="24"/>
          <w:szCs w:val="24"/>
          <w:shd w:val="clear" w:color="auto" w:fill="FFFFFF"/>
        </w:rPr>
        <w:t>Journal of Educational Psychology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114</w:t>
      </w:r>
      <w:r w:rsidRPr="00BE27B7">
        <w:rPr>
          <w:rFonts w:ascii="Arial" w:hAnsi="Arial" w:cs="Arial"/>
          <w:color w:val="222222"/>
          <w:sz w:val="24"/>
          <w:szCs w:val="24"/>
          <w:shd w:val="clear" w:color="auto" w:fill="FFFFFF"/>
        </w:rPr>
        <w:t>(6), 1394.</w:t>
      </w:r>
    </w:p>
    <w:p w14:paraId="202AA493" w14:textId="1CD53D57" w:rsidR="00EF568C" w:rsidRPr="00BE27B7" w:rsidRDefault="00EF568C"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Hogan, R., &amp; Foster, J. (2016). Rethinking personality. </w:t>
      </w:r>
      <w:r w:rsidRPr="00BE27B7">
        <w:rPr>
          <w:rFonts w:ascii="Arial" w:hAnsi="Arial" w:cs="Arial"/>
          <w:i/>
          <w:iCs/>
          <w:color w:val="222222"/>
          <w:sz w:val="24"/>
          <w:szCs w:val="24"/>
          <w:shd w:val="clear" w:color="auto" w:fill="FFFFFF"/>
        </w:rPr>
        <w:t>International Journal of Personality Psychology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2</w:t>
      </w:r>
      <w:r w:rsidRPr="00BE27B7">
        <w:rPr>
          <w:rFonts w:ascii="Arial" w:hAnsi="Arial" w:cs="Arial"/>
          <w:color w:val="222222"/>
          <w:sz w:val="24"/>
          <w:szCs w:val="24"/>
          <w:shd w:val="clear" w:color="auto" w:fill="FFFFFF"/>
        </w:rPr>
        <w:t>, 37-43.</w:t>
      </w:r>
    </w:p>
    <w:p w14:paraId="410BBCAC" w14:textId="32CFA7CE" w:rsidR="00283A6A" w:rsidRPr="00BE27B7" w:rsidRDefault="00283A6A" w:rsidP="00BE27B7">
      <w:pPr>
        <w:ind w:left="720" w:hanging="720"/>
        <w:rPr>
          <w:rFonts w:ascii="Arial" w:hAnsi="Arial" w:cs="Arial"/>
          <w:color w:val="222222"/>
          <w:sz w:val="24"/>
          <w:szCs w:val="24"/>
          <w:shd w:val="clear" w:color="auto" w:fill="FFFFFF"/>
        </w:rPr>
      </w:pPr>
      <w:proofErr w:type="spellStart"/>
      <w:r w:rsidRPr="00BE27B7">
        <w:rPr>
          <w:rFonts w:ascii="Arial" w:hAnsi="Arial" w:cs="Arial"/>
          <w:color w:val="222222"/>
          <w:sz w:val="24"/>
          <w:szCs w:val="24"/>
          <w:shd w:val="clear" w:color="auto" w:fill="FFFFFF"/>
        </w:rPr>
        <w:t>Jonkmann</w:t>
      </w:r>
      <w:proofErr w:type="spellEnd"/>
      <w:r w:rsidRPr="00BE27B7">
        <w:rPr>
          <w:rFonts w:ascii="Arial" w:hAnsi="Arial" w:cs="Arial"/>
          <w:color w:val="222222"/>
          <w:sz w:val="24"/>
          <w:szCs w:val="24"/>
          <w:shd w:val="clear" w:color="auto" w:fill="FFFFFF"/>
        </w:rPr>
        <w:t>, K., Becker, M., Marsh, H. W., Lüdtke, O., &amp; Trautwein, U. (2012). Personality traits moderate the Big-Fish–Little-Pond Effect of academic self-concept. </w:t>
      </w:r>
      <w:r w:rsidRPr="00BE27B7">
        <w:rPr>
          <w:rFonts w:ascii="Arial" w:hAnsi="Arial" w:cs="Arial"/>
          <w:i/>
          <w:iCs/>
          <w:color w:val="222222"/>
          <w:sz w:val="24"/>
          <w:szCs w:val="24"/>
          <w:shd w:val="clear" w:color="auto" w:fill="FFFFFF"/>
        </w:rPr>
        <w:t>Learning and Individual Differences</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22</w:t>
      </w:r>
      <w:r w:rsidRPr="00BE27B7">
        <w:rPr>
          <w:rFonts w:ascii="Arial" w:hAnsi="Arial" w:cs="Arial"/>
          <w:color w:val="222222"/>
          <w:sz w:val="24"/>
          <w:szCs w:val="24"/>
          <w:shd w:val="clear" w:color="auto" w:fill="FFFFFF"/>
        </w:rPr>
        <w:t>(6), 736-746.</w:t>
      </w:r>
    </w:p>
    <w:p w14:paraId="3B23D45C" w14:textId="5C338161" w:rsidR="00D16212" w:rsidRPr="00BE27B7" w:rsidRDefault="00D16212"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Khatibi, M., &amp; </w:t>
      </w:r>
      <w:proofErr w:type="spellStart"/>
      <w:r w:rsidRPr="00BE27B7">
        <w:rPr>
          <w:rFonts w:ascii="Arial" w:hAnsi="Arial" w:cs="Arial"/>
          <w:color w:val="222222"/>
          <w:sz w:val="24"/>
          <w:szCs w:val="24"/>
          <w:shd w:val="clear" w:color="auto" w:fill="FFFFFF"/>
        </w:rPr>
        <w:t>Khormaei</w:t>
      </w:r>
      <w:proofErr w:type="spellEnd"/>
      <w:r w:rsidRPr="00BE27B7">
        <w:rPr>
          <w:rFonts w:ascii="Arial" w:hAnsi="Arial" w:cs="Arial"/>
          <w:color w:val="222222"/>
          <w:sz w:val="24"/>
          <w:szCs w:val="24"/>
          <w:shd w:val="clear" w:color="auto" w:fill="FFFFFF"/>
        </w:rPr>
        <w:t>, F. (2016). Biological basis of personality: A brief review. </w:t>
      </w:r>
      <w:r w:rsidRPr="00BE27B7">
        <w:rPr>
          <w:rFonts w:ascii="Arial" w:hAnsi="Arial" w:cs="Arial"/>
          <w:i/>
          <w:iCs/>
          <w:color w:val="222222"/>
          <w:sz w:val="24"/>
          <w:szCs w:val="24"/>
          <w:shd w:val="clear" w:color="auto" w:fill="FFFFFF"/>
        </w:rPr>
        <w:t>J. Life Sci. Biomed</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6</w:t>
      </w:r>
      <w:r w:rsidRPr="00BE27B7">
        <w:rPr>
          <w:rFonts w:ascii="Arial" w:hAnsi="Arial" w:cs="Arial"/>
          <w:color w:val="222222"/>
          <w:sz w:val="24"/>
          <w:szCs w:val="24"/>
          <w:shd w:val="clear" w:color="auto" w:fill="FFFFFF"/>
        </w:rPr>
        <w:t>(2), 33-36.</w:t>
      </w:r>
    </w:p>
    <w:p w14:paraId="5F65BFA6" w14:textId="7660ADBE" w:rsidR="00647935" w:rsidRPr="00BE27B7" w:rsidRDefault="00647935" w:rsidP="00BE27B7">
      <w:pPr>
        <w:ind w:left="720" w:hanging="720"/>
        <w:rPr>
          <w:rFonts w:ascii="Arial" w:hAnsi="Arial" w:cs="Arial"/>
          <w:color w:val="222222"/>
          <w:sz w:val="24"/>
          <w:szCs w:val="24"/>
          <w:shd w:val="clear" w:color="auto" w:fill="FFFFFF"/>
        </w:rPr>
      </w:pPr>
      <w:proofErr w:type="spellStart"/>
      <w:r w:rsidRPr="00BE27B7">
        <w:rPr>
          <w:rFonts w:ascii="Arial" w:hAnsi="Arial" w:cs="Arial"/>
          <w:color w:val="222222"/>
          <w:sz w:val="24"/>
          <w:szCs w:val="24"/>
          <w:shd w:val="clear" w:color="auto" w:fill="FFFFFF"/>
        </w:rPr>
        <w:t>Komarraju</w:t>
      </w:r>
      <w:proofErr w:type="spellEnd"/>
      <w:r w:rsidRPr="00BE27B7">
        <w:rPr>
          <w:rFonts w:ascii="Arial" w:hAnsi="Arial" w:cs="Arial"/>
          <w:color w:val="222222"/>
          <w:sz w:val="24"/>
          <w:szCs w:val="24"/>
          <w:shd w:val="clear" w:color="auto" w:fill="FFFFFF"/>
        </w:rPr>
        <w:t>, M., Karau, S. J., Schmeck, R. R., &amp; Avdic, A. (2011). The Big Five personality traits, learning styles, and academic achievement. </w:t>
      </w:r>
      <w:r w:rsidRPr="00BE27B7">
        <w:rPr>
          <w:rFonts w:ascii="Arial" w:hAnsi="Arial" w:cs="Arial"/>
          <w:i/>
          <w:iCs/>
          <w:color w:val="222222"/>
          <w:sz w:val="24"/>
          <w:szCs w:val="24"/>
          <w:shd w:val="clear" w:color="auto" w:fill="FFFFFF"/>
        </w:rPr>
        <w:t>Personality and individual differences</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51</w:t>
      </w:r>
      <w:r w:rsidRPr="00BE27B7">
        <w:rPr>
          <w:rFonts w:ascii="Arial" w:hAnsi="Arial" w:cs="Arial"/>
          <w:color w:val="222222"/>
          <w:sz w:val="24"/>
          <w:szCs w:val="24"/>
          <w:shd w:val="clear" w:color="auto" w:fill="FFFFFF"/>
        </w:rPr>
        <w:t>(4), 472-477.</w:t>
      </w:r>
    </w:p>
    <w:p w14:paraId="3A4FAD78" w14:textId="6DD2AE3D" w:rsidR="00125502" w:rsidRPr="00BE27B7" w:rsidRDefault="00125502"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Lee, K., &amp; Ashton, M. C. (2018). Psychometric properties of the HEXACO-100. </w:t>
      </w:r>
      <w:r w:rsidRPr="00BE27B7">
        <w:rPr>
          <w:rFonts w:ascii="Arial" w:hAnsi="Arial" w:cs="Arial"/>
          <w:i/>
          <w:iCs/>
          <w:color w:val="222222"/>
          <w:sz w:val="24"/>
          <w:szCs w:val="24"/>
          <w:shd w:val="clear" w:color="auto" w:fill="FFFFFF"/>
        </w:rPr>
        <w:t>Assessment</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25</w:t>
      </w:r>
      <w:r w:rsidRPr="00BE27B7">
        <w:rPr>
          <w:rFonts w:ascii="Arial" w:hAnsi="Arial" w:cs="Arial"/>
          <w:color w:val="222222"/>
          <w:sz w:val="24"/>
          <w:szCs w:val="24"/>
          <w:shd w:val="clear" w:color="auto" w:fill="FFFFFF"/>
        </w:rPr>
        <w:t>(5), 543-556.</w:t>
      </w:r>
    </w:p>
    <w:p w14:paraId="51D6A3D2" w14:textId="19CF5D53" w:rsidR="003A0660" w:rsidRPr="00BE27B7" w:rsidRDefault="003A0660"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Lippa, R. A. (2010). Gender differences in personality and interests: When, where, and </w:t>
      </w:r>
      <w:proofErr w:type="gramStart"/>
      <w:r w:rsidRPr="00BE27B7">
        <w:rPr>
          <w:rFonts w:ascii="Arial" w:hAnsi="Arial" w:cs="Arial"/>
          <w:color w:val="222222"/>
          <w:sz w:val="24"/>
          <w:szCs w:val="24"/>
          <w:shd w:val="clear" w:color="auto" w:fill="FFFFFF"/>
        </w:rPr>
        <w:t>why?.</w:t>
      </w:r>
      <w:proofErr w:type="gramEnd"/>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Social and personality psychology compass</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4</w:t>
      </w:r>
      <w:r w:rsidRPr="00BE27B7">
        <w:rPr>
          <w:rFonts w:ascii="Arial" w:hAnsi="Arial" w:cs="Arial"/>
          <w:color w:val="222222"/>
          <w:sz w:val="24"/>
          <w:szCs w:val="24"/>
          <w:shd w:val="clear" w:color="auto" w:fill="FFFFFF"/>
        </w:rPr>
        <w:t>(11), 1098-1110.</w:t>
      </w:r>
    </w:p>
    <w:p w14:paraId="0C2A91B8" w14:textId="1511373F" w:rsidR="007C7DAC" w:rsidRPr="00BE27B7" w:rsidRDefault="007C7DAC" w:rsidP="00BE27B7">
      <w:pPr>
        <w:ind w:left="720" w:hanging="720"/>
        <w:rPr>
          <w:rFonts w:ascii="Arial" w:hAnsi="Arial" w:cs="Arial"/>
          <w:color w:val="222222"/>
          <w:sz w:val="24"/>
          <w:szCs w:val="24"/>
          <w:shd w:val="clear" w:color="auto" w:fill="FFFFFF"/>
        </w:rPr>
      </w:pPr>
      <w:proofErr w:type="spellStart"/>
      <w:r w:rsidRPr="00BE27B7">
        <w:rPr>
          <w:rFonts w:ascii="Arial" w:hAnsi="Arial" w:cs="Arial"/>
          <w:color w:val="222222"/>
          <w:sz w:val="24"/>
          <w:szCs w:val="24"/>
          <w:shd w:val="clear" w:color="auto" w:fill="FFFFFF"/>
        </w:rPr>
        <w:t>Malovics</w:t>
      </w:r>
      <w:proofErr w:type="spellEnd"/>
      <w:r w:rsidRPr="00BE27B7">
        <w:rPr>
          <w:rFonts w:ascii="Arial" w:hAnsi="Arial" w:cs="Arial"/>
          <w:color w:val="222222"/>
          <w:sz w:val="24"/>
          <w:szCs w:val="24"/>
          <w:shd w:val="clear" w:color="auto" w:fill="FFFFFF"/>
        </w:rPr>
        <w:t xml:space="preserve">, E. (2020) </w:t>
      </w:r>
      <w:proofErr w:type="spellStart"/>
      <w:r w:rsidRPr="00BE27B7">
        <w:rPr>
          <w:rFonts w:ascii="Arial" w:hAnsi="Arial" w:cs="Arial"/>
          <w:i/>
          <w:iCs/>
          <w:color w:val="222222"/>
          <w:sz w:val="24"/>
          <w:szCs w:val="24"/>
          <w:shd w:val="clear" w:color="auto" w:fill="FFFFFF"/>
        </w:rPr>
        <w:t>Vallal</w:t>
      </w:r>
      <w:r w:rsidR="002338D8" w:rsidRPr="00BE27B7">
        <w:rPr>
          <w:rFonts w:ascii="Arial" w:hAnsi="Arial" w:cs="Arial"/>
          <w:i/>
          <w:iCs/>
          <w:color w:val="222222"/>
          <w:sz w:val="24"/>
          <w:szCs w:val="24"/>
          <w:shd w:val="clear" w:color="auto" w:fill="FFFFFF"/>
        </w:rPr>
        <w:t>kozas</w:t>
      </w:r>
      <w:proofErr w:type="spellEnd"/>
      <w:r w:rsidR="002338D8" w:rsidRPr="00BE27B7">
        <w:rPr>
          <w:rFonts w:ascii="Arial" w:hAnsi="Arial" w:cs="Arial"/>
          <w:i/>
          <w:iCs/>
          <w:color w:val="222222"/>
          <w:sz w:val="24"/>
          <w:szCs w:val="24"/>
          <w:shd w:val="clear" w:color="auto" w:fill="FFFFFF"/>
        </w:rPr>
        <w:t xml:space="preserve"> </w:t>
      </w:r>
      <w:proofErr w:type="spellStart"/>
      <w:r w:rsidR="002338D8" w:rsidRPr="00BE27B7">
        <w:rPr>
          <w:rFonts w:ascii="Arial" w:hAnsi="Arial" w:cs="Arial"/>
          <w:i/>
          <w:iCs/>
          <w:color w:val="222222"/>
          <w:sz w:val="24"/>
          <w:szCs w:val="24"/>
          <w:shd w:val="clear" w:color="auto" w:fill="FFFFFF"/>
        </w:rPr>
        <w:t>psychologia</w:t>
      </w:r>
      <w:proofErr w:type="spellEnd"/>
      <w:r w:rsidR="002338D8" w:rsidRPr="00BE27B7">
        <w:rPr>
          <w:rFonts w:ascii="Arial" w:hAnsi="Arial" w:cs="Arial"/>
          <w:i/>
          <w:iCs/>
          <w:color w:val="222222"/>
          <w:sz w:val="24"/>
          <w:szCs w:val="24"/>
          <w:shd w:val="clear" w:color="auto" w:fill="FFFFFF"/>
        </w:rPr>
        <w:t xml:space="preserve">. </w:t>
      </w:r>
      <w:proofErr w:type="spellStart"/>
      <w:r w:rsidR="002338D8" w:rsidRPr="00BE27B7">
        <w:rPr>
          <w:rFonts w:ascii="Arial" w:hAnsi="Arial" w:cs="Arial"/>
          <w:color w:val="222222"/>
          <w:sz w:val="24"/>
          <w:szCs w:val="24"/>
          <w:shd w:val="clear" w:color="auto" w:fill="FFFFFF"/>
        </w:rPr>
        <w:t>Szechenyi</w:t>
      </w:r>
      <w:proofErr w:type="spellEnd"/>
    </w:p>
    <w:p w14:paraId="7A84A8D6" w14:textId="79DA478D" w:rsidR="00C13A36" w:rsidRPr="00BE27B7" w:rsidRDefault="00C13A36"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Maltby, J., Day, L. </w:t>
      </w:r>
      <w:r w:rsidR="0021679A" w:rsidRPr="00BE27B7">
        <w:rPr>
          <w:rFonts w:ascii="Arial" w:hAnsi="Arial" w:cs="Arial"/>
          <w:color w:val="222222"/>
          <w:sz w:val="24"/>
          <w:szCs w:val="24"/>
          <w:shd w:val="clear" w:color="auto" w:fill="FFFFFF"/>
        </w:rPr>
        <w:t>&amp; Macaskill, A. (</w:t>
      </w:r>
      <w:r w:rsidR="009869C7" w:rsidRPr="00BE27B7">
        <w:rPr>
          <w:rFonts w:ascii="Arial" w:hAnsi="Arial" w:cs="Arial"/>
          <w:color w:val="222222"/>
          <w:sz w:val="24"/>
          <w:szCs w:val="24"/>
          <w:shd w:val="clear" w:color="auto" w:fill="FFFFFF"/>
        </w:rPr>
        <w:t xml:space="preserve">2022) </w:t>
      </w:r>
      <w:r w:rsidR="009869C7" w:rsidRPr="00BE27B7">
        <w:rPr>
          <w:rFonts w:ascii="Arial" w:hAnsi="Arial" w:cs="Arial"/>
          <w:i/>
          <w:iCs/>
          <w:color w:val="222222"/>
          <w:sz w:val="24"/>
          <w:szCs w:val="24"/>
          <w:shd w:val="clear" w:color="auto" w:fill="FFFFFF"/>
        </w:rPr>
        <w:t xml:space="preserve">Personality, Individual Differences and Intelligence </w:t>
      </w:r>
      <w:r w:rsidR="009869C7" w:rsidRPr="00BE27B7">
        <w:rPr>
          <w:rFonts w:ascii="Arial" w:hAnsi="Arial" w:cs="Arial"/>
          <w:color w:val="222222"/>
          <w:sz w:val="24"/>
          <w:szCs w:val="24"/>
          <w:shd w:val="clear" w:color="auto" w:fill="FFFFFF"/>
        </w:rPr>
        <w:t>(5</w:t>
      </w:r>
      <w:r w:rsidR="009869C7" w:rsidRPr="00BE27B7">
        <w:rPr>
          <w:rFonts w:ascii="Arial" w:hAnsi="Arial" w:cs="Arial"/>
          <w:color w:val="222222"/>
          <w:sz w:val="24"/>
          <w:szCs w:val="24"/>
          <w:shd w:val="clear" w:color="auto" w:fill="FFFFFF"/>
          <w:vertAlign w:val="superscript"/>
        </w:rPr>
        <w:t>th</w:t>
      </w:r>
      <w:r w:rsidR="009869C7" w:rsidRPr="00BE27B7">
        <w:rPr>
          <w:rFonts w:ascii="Arial" w:hAnsi="Arial" w:cs="Arial"/>
          <w:color w:val="222222"/>
          <w:sz w:val="24"/>
          <w:szCs w:val="24"/>
          <w:shd w:val="clear" w:color="auto" w:fill="FFFFFF"/>
        </w:rPr>
        <w:t xml:space="preserve"> ed.) </w:t>
      </w:r>
      <w:r w:rsidR="00555672" w:rsidRPr="00BE27B7">
        <w:rPr>
          <w:rFonts w:ascii="Arial" w:hAnsi="Arial" w:cs="Arial"/>
          <w:color w:val="222222"/>
          <w:sz w:val="24"/>
          <w:szCs w:val="24"/>
          <w:shd w:val="clear" w:color="auto" w:fill="FFFFFF"/>
        </w:rPr>
        <w:t>Pearson</w:t>
      </w:r>
    </w:p>
    <w:p w14:paraId="60BC77B8" w14:textId="028D71D4" w:rsidR="00B2327D" w:rsidRPr="00BE27B7" w:rsidRDefault="00B2327D"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Marsh, H. W., Trautwein, U., Lüdtke, O., </w:t>
      </w:r>
      <w:proofErr w:type="spellStart"/>
      <w:r w:rsidRPr="00BE27B7">
        <w:rPr>
          <w:rFonts w:ascii="Arial" w:hAnsi="Arial" w:cs="Arial"/>
          <w:color w:val="222222"/>
          <w:sz w:val="24"/>
          <w:szCs w:val="24"/>
          <w:shd w:val="clear" w:color="auto" w:fill="FFFFFF"/>
        </w:rPr>
        <w:t>Köller</w:t>
      </w:r>
      <w:proofErr w:type="spellEnd"/>
      <w:r w:rsidRPr="00BE27B7">
        <w:rPr>
          <w:rFonts w:ascii="Arial" w:hAnsi="Arial" w:cs="Arial"/>
          <w:color w:val="222222"/>
          <w:sz w:val="24"/>
          <w:szCs w:val="24"/>
          <w:shd w:val="clear" w:color="auto" w:fill="FFFFFF"/>
        </w:rPr>
        <w:t>, O., &amp; Baumert, J. (2005). Academic self</w:t>
      </w:r>
      <w:r w:rsidRPr="00BE27B7">
        <w:rPr>
          <w:rFonts w:ascii="Cambria Math" w:hAnsi="Cambria Math" w:cs="Cambria Math"/>
          <w:color w:val="222222"/>
          <w:sz w:val="24"/>
          <w:szCs w:val="24"/>
          <w:shd w:val="clear" w:color="auto" w:fill="FFFFFF"/>
        </w:rPr>
        <w:t>‐</w:t>
      </w:r>
      <w:r w:rsidRPr="00BE27B7">
        <w:rPr>
          <w:rFonts w:ascii="Arial" w:hAnsi="Arial" w:cs="Arial"/>
          <w:color w:val="222222"/>
          <w:sz w:val="24"/>
          <w:szCs w:val="24"/>
          <w:shd w:val="clear" w:color="auto" w:fill="FFFFFF"/>
        </w:rPr>
        <w:t>concept, interest, grades, and standardized test scores: Reciprocal effects models of causal ordering. </w:t>
      </w:r>
      <w:r w:rsidRPr="00BE27B7">
        <w:rPr>
          <w:rFonts w:ascii="Arial" w:hAnsi="Arial" w:cs="Arial"/>
          <w:i/>
          <w:iCs/>
          <w:color w:val="222222"/>
          <w:sz w:val="24"/>
          <w:szCs w:val="24"/>
          <w:shd w:val="clear" w:color="auto" w:fill="FFFFFF"/>
        </w:rPr>
        <w:t>Child development</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76</w:t>
      </w:r>
      <w:r w:rsidRPr="00BE27B7">
        <w:rPr>
          <w:rFonts w:ascii="Arial" w:hAnsi="Arial" w:cs="Arial"/>
          <w:color w:val="222222"/>
          <w:sz w:val="24"/>
          <w:szCs w:val="24"/>
          <w:shd w:val="clear" w:color="auto" w:fill="FFFFFF"/>
        </w:rPr>
        <w:t>(2), 397-416.</w:t>
      </w:r>
    </w:p>
    <w:p w14:paraId="7FBA81ED" w14:textId="30392F30" w:rsidR="0048654C" w:rsidRPr="00BE27B7" w:rsidRDefault="0048654C"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McKenzie, J., Taghavi-</w:t>
      </w:r>
      <w:proofErr w:type="spellStart"/>
      <w:r w:rsidRPr="00BE27B7">
        <w:rPr>
          <w:rFonts w:ascii="Arial" w:hAnsi="Arial" w:cs="Arial"/>
          <w:color w:val="222222"/>
          <w:sz w:val="24"/>
          <w:szCs w:val="24"/>
          <w:shd w:val="clear" w:color="auto" w:fill="FFFFFF"/>
        </w:rPr>
        <w:t>Khonsary</w:t>
      </w:r>
      <w:proofErr w:type="spellEnd"/>
      <w:r w:rsidRPr="00BE27B7">
        <w:rPr>
          <w:rFonts w:ascii="Arial" w:hAnsi="Arial" w:cs="Arial"/>
          <w:color w:val="222222"/>
          <w:sz w:val="24"/>
          <w:szCs w:val="24"/>
          <w:shd w:val="clear" w:color="auto" w:fill="FFFFFF"/>
        </w:rPr>
        <w:t xml:space="preserve">, M., &amp; Tindell, G. (2000). Neuroticism and academic achievement: the </w:t>
      </w:r>
      <w:proofErr w:type="spellStart"/>
      <w:r w:rsidRPr="00BE27B7">
        <w:rPr>
          <w:rFonts w:ascii="Arial" w:hAnsi="Arial" w:cs="Arial"/>
          <w:color w:val="222222"/>
          <w:sz w:val="24"/>
          <w:szCs w:val="24"/>
          <w:shd w:val="clear" w:color="auto" w:fill="FFFFFF"/>
        </w:rPr>
        <w:t>Furneaux</w:t>
      </w:r>
      <w:proofErr w:type="spellEnd"/>
      <w:r w:rsidRPr="00BE27B7">
        <w:rPr>
          <w:rFonts w:ascii="Arial" w:hAnsi="Arial" w:cs="Arial"/>
          <w:color w:val="222222"/>
          <w:sz w:val="24"/>
          <w:szCs w:val="24"/>
          <w:shd w:val="clear" w:color="auto" w:fill="FFFFFF"/>
        </w:rPr>
        <w:t xml:space="preserve"> Factor as a measure of academic rigour. </w:t>
      </w:r>
      <w:r w:rsidRPr="00BE27B7">
        <w:rPr>
          <w:rFonts w:ascii="Arial" w:hAnsi="Arial" w:cs="Arial"/>
          <w:i/>
          <w:iCs/>
          <w:color w:val="222222"/>
          <w:sz w:val="24"/>
          <w:szCs w:val="24"/>
          <w:shd w:val="clear" w:color="auto" w:fill="FFFFFF"/>
        </w:rPr>
        <w:t>Personality and Individual Differences</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29</w:t>
      </w:r>
      <w:r w:rsidRPr="00BE27B7">
        <w:rPr>
          <w:rFonts w:ascii="Arial" w:hAnsi="Arial" w:cs="Arial"/>
          <w:color w:val="222222"/>
          <w:sz w:val="24"/>
          <w:szCs w:val="24"/>
          <w:shd w:val="clear" w:color="auto" w:fill="FFFFFF"/>
        </w:rPr>
        <w:t>(1), 3-11.</w:t>
      </w:r>
    </w:p>
    <w:p w14:paraId="527E3D69" w14:textId="6151A54A" w:rsidR="00B6176A" w:rsidRPr="00BE27B7" w:rsidRDefault="00B6176A" w:rsidP="00BE27B7">
      <w:pPr>
        <w:ind w:left="720" w:hanging="720"/>
        <w:rPr>
          <w:rFonts w:ascii="Arial" w:hAnsi="Arial" w:cs="Arial"/>
          <w:color w:val="222222"/>
          <w:sz w:val="24"/>
          <w:szCs w:val="24"/>
          <w:shd w:val="clear" w:color="auto" w:fill="FFFFFF"/>
        </w:rPr>
      </w:pPr>
      <w:proofErr w:type="spellStart"/>
      <w:r w:rsidRPr="00BE27B7">
        <w:rPr>
          <w:rFonts w:ascii="Arial" w:hAnsi="Arial" w:cs="Arial"/>
          <w:color w:val="222222"/>
          <w:sz w:val="24"/>
          <w:szCs w:val="24"/>
          <w:shd w:val="clear" w:color="auto" w:fill="FFFFFF"/>
        </w:rPr>
        <w:t>Mitrofana</w:t>
      </w:r>
      <w:proofErr w:type="spellEnd"/>
      <w:r w:rsidRPr="00BE27B7">
        <w:rPr>
          <w:rFonts w:ascii="Arial" w:hAnsi="Arial" w:cs="Arial"/>
          <w:color w:val="222222"/>
          <w:sz w:val="24"/>
          <w:szCs w:val="24"/>
          <w:shd w:val="clear" w:color="auto" w:fill="FFFFFF"/>
        </w:rPr>
        <w:t>, N., &amp; Iona, A. (2013). Predictors of academic performance. The relation between the big five factors and academic performance. </w:t>
      </w:r>
      <w:r w:rsidRPr="00BE27B7">
        <w:rPr>
          <w:rFonts w:ascii="Arial" w:hAnsi="Arial" w:cs="Arial"/>
          <w:i/>
          <w:iCs/>
          <w:color w:val="222222"/>
          <w:sz w:val="24"/>
          <w:szCs w:val="24"/>
          <w:shd w:val="clear" w:color="auto" w:fill="FFFFFF"/>
        </w:rPr>
        <w:t xml:space="preserve">Procedia-Social and </w:t>
      </w:r>
      <w:proofErr w:type="spellStart"/>
      <w:r w:rsidRPr="00BE27B7">
        <w:rPr>
          <w:rFonts w:ascii="Arial" w:hAnsi="Arial" w:cs="Arial"/>
          <w:i/>
          <w:iCs/>
          <w:color w:val="222222"/>
          <w:sz w:val="24"/>
          <w:szCs w:val="24"/>
          <w:shd w:val="clear" w:color="auto" w:fill="FFFFFF"/>
        </w:rPr>
        <w:t>Behavioral</w:t>
      </w:r>
      <w:proofErr w:type="spellEnd"/>
      <w:r w:rsidRPr="00BE27B7">
        <w:rPr>
          <w:rFonts w:ascii="Arial" w:hAnsi="Arial" w:cs="Arial"/>
          <w:i/>
          <w:iCs/>
          <w:color w:val="222222"/>
          <w:sz w:val="24"/>
          <w:szCs w:val="24"/>
          <w:shd w:val="clear" w:color="auto" w:fill="FFFFFF"/>
        </w:rPr>
        <w:t xml:space="preserve"> Sciences</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78</w:t>
      </w:r>
      <w:r w:rsidRPr="00BE27B7">
        <w:rPr>
          <w:rFonts w:ascii="Arial" w:hAnsi="Arial" w:cs="Arial"/>
          <w:color w:val="222222"/>
          <w:sz w:val="24"/>
          <w:szCs w:val="24"/>
          <w:shd w:val="clear" w:color="auto" w:fill="FFFFFF"/>
        </w:rPr>
        <w:t>, 125-129.</w:t>
      </w:r>
    </w:p>
    <w:p w14:paraId="4FBE0C32" w14:textId="612DB9C7" w:rsidR="00101B2C" w:rsidRPr="00BE27B7" w:rsidRDefault="00101B2C"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Novikova, I. (2013). Trait, trait theory. </w:t>
      </w:r>
      <w:r w:rsidRPr="00BE27B7">
        <w:rPr>
          <w:rFonts w:ascii="Arial" w:hAnsi="Arial" w:cs="Arial"/>
          <w:i/>
          <w:iCs/>
          <w:color w:val="222222"/>
          <w:sz w:val="24"/>
          <w:szCs w:val="24"/>
          <w:shd w:val="clear" w:color="auto" w:fill="FFFFFF"/>
        </w:rPr>
        <w:t xml:space="preserve">The </w:t>
      </w:r>
      <w:proofErr w:type="spellStart"/>
      <w:r w:rsidRPr="00BE27B7">
        <w:rPr>
          <w:rFonts w:ascii="Arial" w:hAnsi="Arial" w:cs="Arial"/>
          <w:i/>
          <w:iCs/>
          <w:color w:val="222222"/>
          <w:sz w:val="24"/>
          <w:szCs w:val="24"/>
          <w:shd w:val="clear" w:color="auto" w:fill="FFFFFF"/>
        </w:rPr>
        <w:t>encyclopedia</w:t>
      </w:r>
      <w:proofErr w:type="spellEnd"/>
      <w:r w:rsidRPr="00BE27B7">
        <w:rPr>
          <w:rFonts w:ascii="Arial" w:hAnsi="Arial" w:cs="Arial"/>
          <w:i/>
          <w:iCs/>
          <w:color w:val="222222"/>
          <w:sz w:val="24"/>
          <w:szCs w:val="24"/>
          <w:shd w:val="clear" w:color="auto" w:fill="FFFFFF"/>
        </w:rPr>
        <w:t xml:space="preserve"> of cross</w:t>
      </w:r>
      <w:r w:rsidRPr="00BE27B7">
        <w:rPr>
          <w:rFonts w:ascii="Cambria Math" w:hAnsi="Cambria Math" w:cs="Cambria Math"/>
          <w:i/>
          <w:iCs/>
          <w:color w:val="222222"/>
          <w:sz w:val="24"/>
          <w:szCs w:val="24"/>
          <w:shd w:val="clear" w:color="auto" w:fill="FFFFFF"/>
        </w:rPr>
        <w:t>‐</w:t>
      </w:r>
      <w:r w:rsidRPr="00BE27B7">
        <w:rPr>
          <w:rFonts w:ascii="Arial" w:hAnsi="Arial" w:cs="Arial"/>
          <w:i/>
          <w:iCs/>
          <w:color w:val="222222"/>
          <w:sz w:val="24"/>
          <w:szCs w:val="24"/>
          <w:shd w:val="clear" w:color="auto" w:fill="FFFFFF"/>
        </w:rPr>
        <w:t>cultural psychology</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3</w:t>
      </w:r>
      <w:r w:rsidRPr="00BE27B7">
        <w:rPr>
          <w:rFonts w:ascii="Arial" w:hAnsi="Arial" w:cs="Arial"/>
          <w:color w:val="222222"/>
          <w:sz w:val="24"/>
          <w:szCs w:val="24"/>
          <w:shd w:val="clear" w:color="auto" w:fill="FFFFFF"/>
        </w:rPr>
        <w:t>, 1293-1295.</w:t>
      </w:r>
    </w:p>
    <w:p w14:paraId="2B2BD2B4" w14:textId="5E10981A" w:rsidR="00BA1743" w:rsidRPr="00BE27B7" w:rsidRDefault="00BA1743"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Parks-Leduc, L., Feldman, G., &amp; Bardi, A. (2015). Personality traits and personal values: A meta-analysis. </w:t>
      </w:r>
      <w:r w:rsidRPr="00BE27B7">
        <w:rPr>
          <w:rFonts w:ascii="Arial" w:hAnsi="Arial" w:cs="Arial"/>
          <w:i/>
          <w:iCs/>
          <w:color w:val="222222"/>
          <w:sz w:val="24"/>
          <w:szCs w:val="24"/>
          <w:shd w:val="clear" w:color="auto" w:fill="FFFFFF"/>
        </w:rPr>
        <w:t>Personality and Social Psychology Review</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19</w:t>
      </w:r>
      <w:r w:rsidRPr="00BE27B7">
        <w:rPr>
          <w:rFonts w:ascii="Arial" w:hAnsi="Arial" w:cs="Arial"/>
          <w:color w:val="222222"/>
          <w:sz w:val="24"/>
          <w:szCs w:val="24"/>
          <w:shd w:val="clear" w:color="auto" w:fill="FFFFFF"/>
        </w:rPr>
        <w:t>(1), 3-29.</w:t>
      </w:r>
    </w:p>
    <w:p w14:paraId="08ABCA39" w14:textId="4C674BAE" w:rsidR="000937A9" w:rsidRPr="00BE27B7" w:rsidRDefault="000937A9"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Poropat, A. E. (2009). A meta-analysis of the five-factor model of personality and academic performance. </w:t>
      </w:r>
      <w:r w:rsidRPr="00BE27B7">
        <w:rPr>
          <w:rFonts w:ascii="Arial" w:hAnsi="Arial" w:cs="Arial"/>
          <w:i/>
          <w:iCs/>
          <w:color w:val="222222"/>
          <w:sz w:val="24"/>
          <w:szCs w:val="24"/>
          <w:shd w:val="clear" w:color="auto" w:fill="FFFFFF"/>
        </w:rPr>
        <w:t>Psychological bulletin</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135</w:t>
      </w:r>
      <w:r w:rsidRPr="00BE27B7">
        <w:rPr>
          <w:rFonts w:ascii="Arial" w:hAnsi="Arial" w:cs="Arial"/>
          <w:color w:val="222222"/>
          <w:sz w:val="24"/>
          <w:szCs w:val="24"/>
          <w:shd w:val="clear" w:color="auto" w:fill="FFFFFF"/>
        </w:rPr>
        <w:t>(2), 322.</w:t>
      </w:r>
    </w:p>
    <w:p w14:paraId="0DEE9A93" w14:textId="608DBF6D" w:rsidR="000479E8" w:rsidRPr="00BE27B7" w:rsidRDefault="00830236"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Schultz, D. P., Schultz, E. S. (2017).</w:t>
      </w:r>
      <w:r w:rsidR="00107830" w:rsidRPr="00BE27B7">
        <w:rPr>
          <w:rFonts w:ascii="Arial" w:hAnsi="Arial" w:cs="Arial"/>
          <w:color w:val="222222"/>
          <w:sz w:val="24"/>
          <w:szCs w:val="24"/>
          <w:shd w:val="clear" w:color="auto" w:fill="FFFFFF"/>
        </w:rPr>
        <w:t xml:space="preserve"> </w:t>
      </w:r>
      <w:r w:rsidR="00ED5B1E" w:rsidRPr="00BE27B7">
        <w:rPr>
          <w:rFonts w:ascii="Arial" w:hAnsi="Arial" w:cs="Arial"/>
          <w:i/>
          <w:iCs/>
          <w:color w:val="222222"/>
          <w:sz w:val="24"/>
          <w:szCs w:val="24"/>
          <w:shd w:val="clear" w:color="auto" w:fill="FFFFFF"/>
        </w:rPr>
        <w:t>Theories</w:t>
      </w:r>
      <w:r w:rsidR="00107830" w:rsidRPr="00BE27B7">
        <w:rPr>
          <w:rFonts w:ascii="Arial" w:hAnsi="Arial" w:cs="Arial"/>
          <w:i/>
          <w:iCs/>
          <w:color w:val="222222"/>
          <w:sz w:val="24"/>
          <w:szCs w:val="24"/>
          <w:shd w:val="clear" w:color="auto" w:fill="FFFFFF"/>
        </w:rPr>
        <w:t xml:space="preserve"> of personality </w:t>
      </w:r>
      <w:r w:rsidR="00107830" w:rsidRPr="00BE27B7">
        <w:rPr>
          <w:rFonts w:ascii="Arial" w:hAnsi="Arial" w:cs="Arial"/>
          <w:color w:val="222222"/>
          <w:sz w:val="24"/>
          <w:szCs w:val="24"/>
          <w:shd w:val="clear" w:color="auto" w:fill="FFFFFF"/>
        </w:rPr>
        <w:t>(11</w:t>
      </w:r>
      <w:r w:rsidR="00107830" w:rsidRPr="00BE27B7">
        <w:rPr>
          <w:rFonts w:ascii="Arial" w:hAnsi="Arial" w:cs="Arial"/>
          <w:color w:val="222222"/>
          <w:sz w:val="24"/>
          <w:szCs w:val="24"/>
          <w:shd w:val="clear" w:color="auto" w:fill="FFFFFF"/>
          <w:vertAlign w:val="superscript"/>
        </w:rPr>
        <w:t>th</w:t>
      </w:r>
      <w:r w:rsidR="00107830" w:rsidRPr="00BE27B7">
        <w:rPr>
          <w:rFonts w:ascii="Arial" w:hAnsi="Arial" w:cs="Arial"/>
          <w:color w:val="222222"/>
          <w:sz w:val="24"/>
          <w:szCs w:val="24"/>
          <w:shd w:val="clear" w:color="auto" w:fill="FFFFFF"/>
        </w:rPr>
        <w:t xml:space="preserve"> ed.)</w:t>
      </w:r>
      <w:r w:rsidR="00ED5B1E" w:rsidRPr="00BE27B7">
        <w:rPr>
          <w:rFonts w:ascii="Arial" w:hAnsi="Arial" w:cs="Arial"/>
          <w:color w:val="222222"/>
          <w:sz w:val="24"/>
          <w:szCs w:val="24"/>
          <w:shd w:val="clear" w:color="auto" w:fill="FFFFFF"/>
        </w:rPr>
        <w:t>. Cengage</w:t>
      </w:r>
    </w:p>
    <w:p w14:paraId="548DA31E" w14:textId="087C9BAE" w:rsidR="00B4569C" w:rsidRPr="00BE27B7" w:rsidRDefault="00B4569C"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lastRenderedPageBreak/>
        <w:t>Schwartz, J. A., &amp; Beaver, K. M. (2015). Making (up) the grade? Estimating the genetic and environmental influences of discrepancies between self-reported grades and official GPA scores. </w:t>
      </w:r>
      <w:r w:rsidRPr="00BE27B7">
        <w:rPr>
          <w:rFonts w:ascii="Arial" w:hAnsi="Arial" w:cs="Arial"/>
          <w:i/>
          <w:iCs/>
          <w:color w:val="222222"/>
          <w:sz w:val="24"/>
          <w:szCs w:val="24"/>
          <w:shd w:val="clear" w:color="auto" w:fill="FFFFFF"/>
        </w:rPr>
        <w:t>Journal of Youth and Adolescence</w:t>
      </w:r>
      <w:r w:rsidRPr="00BE27B7">
        <w:rPr>
          <w:rFonts w:ascii="Arial" w:hAnsi="Arial" w:cs="Arial"/>
          <w:color w:val="222222"/>
          <w:sz w:val="24"/>
          <w:szCs w:val="24"/>
          <w:shd w:val="clear" w:color="auto" w:fill="FFFFFF"/>
        </w:rPr>
        <w:t>, </w:t>
      </w:r>
      <w:r w:rsidRPr="00BE27B7">
        <w:rPr>
          <w:rFonts w:ascii="Arial" w:hAnsi="Arial" w:cs="Arial"/>
          <w:i/>
          <w:iCs/>
          <w:color w:val="222222"/>
          <w:sz w:val="24"/>
          <w:szCs w:val="24"/>
          <w:shd w:val="clear" w:color="auto" w:fill="FFFFFF"/>
        </w:rPr>
        <w:t>44</w:t>
      </w:r>
      <w:r w:rsidRPr="00BE27B7">
        <w:rPr>
          <w:rFonts w:ascii="Arial" w:hAnsi="Arial" w:cs="Arial"/>
          <w:color w:val="222222"/>
          <w:sz w:val="24"/>
          <w:szCs w:val="24"/>
          <w:shd w:val="clear" w:color="auto" w:fill="FFFFFF"/>
        </w:rPr>
        <w:t>, 1125-1138.</w:t>
      </w:r>
    </w:p>
    <w:p w14:paraId="5682B6F2" w14:textId="6DB1AE88" w:rsidR="00DB7C8A" w:rsidRPr="00BE27B7" w:rsidRDefault="00DB7C8A" w:rsidP="00BE27B7">
      <w:pPr>
        <w:ind w:left="720" w:hanging="720"/>
        <w:rPr>
          <w:rFonts w:ascii="Arial" w:hAnsi="Arial" w:cs="Arial"/>
          <w:color w:val="222222"/>
          <w:sz w:val="24"/>
          <w:szCs w:val="24"/>
          <w:shd w:val="clear" w:color="auto" w:fill="FFFFFF"/>
        </w:rPr>
      </w:pPr>
      <w:r w:rsidRPr="00BE27B7">
        <w:rPr>
          <w:rFonts w:ascii="Arial" w:hAnsi="Arial" w:cs="Arial"/>
          <w:color w:val="222222"/>
          <w:sz w:val="24"/>
          <w:szCs w:val="24"/>
          <w:shd w:val="clear" w:color="auto" w:fill="FFFFFF"/>
        </w:rPr>
        <w:t xml:space="preserve">TED </w:t>
      </w:r>
      <w:r w:rsidR="003A1BB0" w:rsidRPr="00BE27B7">
        <w:rPr>
          <w:rFonts w:ascii="Arial" w:hAnsi="Arial" w:cs="Arial"/>
          <w:color w:val="222222"/>
          <w:sz w:val="24"/>
          <w:szCs w:val="24"/>
          <w:shd w:val="clear" w:color="auto" w:fill="FFFFFF"/>
        </w:rPr>
        <w:t xml:space="preserve">(2016, July 19) </w:t>
      </w:r>
      <w:r w:rsidR="003A1BB0" w:rsidRPr="00BE27B7">
        <w:rPr>
          <w:rFonts w:ascii="Arial" w:hAnsi="Arial" w:cs="Arial"/>
          <w:i/>
          <w:iCs/>
          <w:color w:val="222222"/>
          <w:sz w:val="24"/>
          <w:szCs w:val="24"/>
          <w:shd w:val="clear" w:color="auto" w:fill="FFFFFF"/>
        </w:rPr>
        <w:t>Brian Little: Who are you, really? The puzzle of personality</w:t>
      </w:r>
      <w:r w:rsidR="00825D3C" w:rsidRPr="00BE27B7">
        <w:rPr>
          <w:rFonts w:ascii="Arial" w:hAnsi="Arial" w:cs="Arial"/>
          <w:i/>
          <w:iCs/>
          <w:color w:val="222222"/>
          <w:sz w:val="24"/>
          <w:szCs w:val="24"/>
          <w:shd w:val="clear" w:color="auto" w:fill="FFFFFF"/>
        </w:rPr>
        <w:t xml:space="preserve"> </w:t>
      </w:r>
      <w:r w:rsidR="00825D3C" w:rsidRPr="00BE27B7">
        <w:rPr>
          <w:rFonts w:ascii="Arial" w:hAnsi="Arial" w:cs="Arial"/>
          <w:color w:val="222222"/>
          <w:sz w:val="24"/>
          <w:szCs w:val="24"/>
          <w:shd w:val="clear" w:color="auto" w:fill="FFFFFF"/>
        </w:rPr>
        <w:t>https://www.youtube.com/watch?v=qYvXk_bqlBk</w:t>
      </w:r>
    </w:p>
    <w:sectPr w:rsidR="00DB7C8A" w:rsidRPr="00BE27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6C5"/>
    <w:rsid w:val="00007E76"/>
    <w:rsid w:val="00023E30"/>
    <w:rsid w:val="0003547D"/>
    <w:rsid w:val="000360EA"/>
    <w:rsid w:val="00040586"/>
    <w:rsid w:val="00043711"/>
    <w:rsid w:val="000443E7"/>
    <w:rsid w:val="000479E8"/>
    <w:rsid w:val="000528DC"/>
    <w:rsid w:val="00055231"/>
    <w:rsid w:val="00067BD0"/>
    <w:rsid w:val="00077564"/>
    <w:rsid w:val="00077EC2"/>
    <w:rsid w:val="00080937"/>
    <w:rsid w:val="0009241D"/>
    <w:rsid w:val="000937A9"/>
    <w:rsid w:val="0009450A"/>
    <w:rsid w:val="000A7E9F"/>
    <w:rsid w:val="000B4205"/>
    <w:rsid w:val="000B6CDE"/>
    <w:rsid w:val="000D1BEF"/>
    <w:rsid w:val="000D1EE4"/>
    <w:rsid w:val="000D384F"/>
    <w:rsid w:val="000E02C6"/>
    <w:rsid w:val="000E2732"/>
    <w:rsid w:val="000E7A6A"/>
    <w:rsid w:val="000F66F5"/>
    <w:rsid w:val="00101B2C"/>
    <w:rsid w:val="00103057"/>
    <w:rsid w:val="00103757"/>
    <w:rsid w:val="00106C35"/>
    <w:rsid w:val="00107830"/>
    <w:rsid w:val="00110D00"/>
    <w:rsid w:val="001110E3"/>
    <w:rsid w:val="00112608"/>
    <w:rsid w:val="00125502"/>
    <w:rsid w:val="00132BD8"/>
    <w:rsid w:val="00135CC5"/>
    <w:rsid w:val="001530A6"/>
    <w:rsid w:val="00154351"/>
    <w:rsid w:val="00157077"/>
    <w:rsid w:val="00157FE6"/>
    <w:rsid w:val="001648A0"/>
    <w:rsid w:val="0016725B"/>
    <w:rsid w:val="001746E1"/>
    <w:rsid w:val="00176EC6"/>
    <w:rsid w:val="00191BF5"/>
    <w:rsid w:val="0019460E"/>
    <w:rsid w:val="001978D4"/>
    <w:rsid w:val="001A09E9"/>
    <w:rsid w:val="001A09F7"/>
    <w:rsid w:val="001B00B1"/>
    <w:rsid w:val="001D1A00"/>
    <w:rsid w:val="001D1BBA"/>
    <w:rsid w:val="001D6B84"/>
    <w:rsid w:val="001D7957"/>
    <w:rsid w:val="001E293A"/>
    <w:rsid w:val="001E60FA"/>
    <w:rsid w:val="001E7074"/>
    <w:rsid w:val="001F0F8C"/>
    <w:rsid w:val="0020061F"/>
    <w:rsid w:val="0020180C"/>
    <w:rsid w:val="00211B14"/>
    <w:rsid w:val="00212A2A"/>
    <w:rsid w:val="00214692"/>
    <w:rsid w:val="0021679A"/>
    <w:rsid w:val="00216BA8"/>
    <w:rsid w:val="00216D39"/>
    <w:rsid w:val="002234CF"/>
    <w:rsid w:val="00224D37"/>
    <w:rsid w:val="00230582"/>
    <w:rsid w:val="0023367E"/>
    <w:rsid w:val="002338D8"/>
    <w:rsid w:val="00234C90"/>
    <w:rsid w:val="00241DC4"/>
    <w:rsid w:val="00245419"/>
    <w:rsid w:val="00245E39"/>
    <w:rsid w:val="00246849"/>
    <w:rsid w:val="00253D77"/>
    <w:rsid w:val="00264E5A"/>
    <w:rsid w:val="00270FD8"/>
    <w:rsid w:val="00272B59"/>
    <w:rsid w:val="002736F3"/>
    <w:rsid w:val="00274836"/>
    <w:rsid w:val="00275904"/>
    <w:rsid w:val="00277BE4"/>
    <w:rsid w:val="00283A6A"/>
    <w:rsid w:val="0029267A"/>
    <w:rsid w:val="00294EB9"/>
    <w:rsid w:val="00297687"/>
    <w:rsid w:val="002A410C"/>
    <w:rsid w:val="002A62F6"/>
    <w:rsid w:val="002B0E83"/>
    <w:rsid w:val="002B2C8D"/>
    <w:rsid w:val="002B4039"/>
    <w:rsid w:val="002C452D"/>
    <w:rsid w:val="002E6666"/>
    <w:rsid w:val="002F103C"/>
    <w:rsid w:val="003039E1"/>
    <w:rsid w:val="00304E8F"/>
    <w:rsid w:val="00305C3C"/>
    <w:rsid w:val="00305D1D"/>
    <w:rsid w:val="003119D4"/>
    <w:rsid w:val="003125C0"/>
    <w:rsid w:val="003147E3"/>
    <w:rsid w:val="003262AB"/>
    <w:rsid w:val="0033016C"/>
    <w:rsid w:val="00330C2E"/>
    <w:rsid w:val="00335129"/>
    <w:rsid w:val="003373DA"/>
    <w:rsid w:val="003639B8"/>
    <w:rsid w:val="00365C4C"/>
    <w:rsid w:val="00365DD0"/>
    <w:rsid w:val="00373939"/>
    <w:rsid w:val="00374895"/>
    <w:rsid w:val="003753E4"/>
    <w:rsid w:val="003767AE"/>
    <w:rsid w:val="00377877"/>
    <w:rsid w:val="00383190"/>
    <w:rsid w:val="00385464"/>
    <w:rsid w:val="00386EF4"/>
    <w:rsid w:val="0039319D"/>
    <w:rsid w:val="00396B3E"/>
    <w:rsid w:val="00397A3A"/>
    <w:rsid w:val="003A0660"/>
    <w:rsid w:val="003A14D9"/>
    <w:rsid w:val="003A1BB0"/>
    <w:rsid w:val="003A37FD"/>
    <w:rsid w:val="003B0E67"/>
    <w:rsid w:val="003B4AA4"/>
    <w:rsid w:val="003B4F46"/>
    <w:rsid w:val="003B67E3"/>
    <w:rsid w:val="003B77AE"/>
    <w:rsid w:val="003C5809"/>
    <w:rsid w:val="003D00E8"/>
    <w:rsid w:val="003D773F"/>
    <w:rsid w:val="003E698F"/>
    <w:rsid w:val="003F3A87"/>
    <w:rsid w:val="004012DE"/>
    <w:rsid w:val="00403CB6"/>
    <w:rsid w:val="00404B84"/>
    <w:rsid w:val="004172AB"/>
    <w:rsid w:val="00425BB1"/>
    <w:rsid w:val="00432B00"/>
    <w:rsid w:val="00437994"/>
    <w:rsid w:val="00440652"/>
    <w:rsid w:val="00444A96"/>
    <w:rsid w:val="00446663"/>
    <w:rsid w:val="00447BEB"/>
    <w:rsid w:val="00451CF2"/>
    <w:rsid w:val="0045435A"/>
    <w:rsid w:val="00457CCF"/>
    <w:rsid w:val="00461661"/>
    <w:rsid w:val="00463888"/>
    <w:rsid w:val="00465807"/>
    <w:rsid w:val="00467508"/>
    <w:rsid w:val="00472F32"/>
    <w:rsid w:val="00473612"/>
    <w:rsid w:val="00482BA1"/>
    <w:rsid w:val="00483204"/>
    <w:rsid w:val="0048654C"/>
    <w:rsid w:val="00487536"/>
    <w:rsid w:val="00487E32"/>
    <w:rsid w:val="004A09AE"/>
    <w:rsid w:val="004A388A"/>
    <w:rsid w:val="004A4CF3"/>
    <w:rsid w:val="004A5C40"/>
    <w:rsid w:val="004B520F"/>
    <w:rsid w:val="004B6331"/>
    <w:rsid w:val="004B7E47"/>
    <w:rsid w:val="004C2DD9"/>
    <w:rsid w:val="004C4281"/>
    <w:rsid w:val="004D3381"/>
    <w:rsid w:val="004E578F"/>
    <w:rsid w:val="004F081A"/>
    <w:rsid w:val="004F1FF8"/>
    <w:rsid w:val="004F39BC"/>
    <w:rsid w:val="004F5531"/>
    <w:rsid w:val="004F65E9"/>
    <w:rsid w:val="004F7AFF"/>
    <w:rsid w:val="00512BD5"/>
    <w:rsid w:val="00522496"/>
    <w:rsid w:val="00531183"/>
    <w:rsid w:val="005326DA"/>
    <w:rsid w:val="005328B5"/>
    <w:rsid w:val="00532F7E"/>
    <w:rsid w:val="00541CC8"/>
    <w:rsid w:val="005501B1"/>
    <w:rsid w:val="00551A0A"/>
    <w:rsid w:val="00555672"/>
    <w:rsid w:val="005621BB"/>
    <w:rsid w:val="00564A53"/>
    <w:rsid w:val="00564C27"/>
    <w:rsid w:val="005670AB"/>
    <w:rsid w:val="00567D83"/>
    <w:rsid w:val="005731F4"/>
    <w:rsid w:val="0058074F"/>
    <w:rsid w:val="00581260"/>
    <w:rsid w:val="0058278C"/>
    <w:rsid w:val="00582DE7"/>
    <w:rsid w:val="00586F31"/>
    <w:rsid w:val="00587D5A"/>
    <w:rsid w:val="005920B9"/>
    <w:rsid w:val="00595CB6"/>
    <w:rsid w:val="005A27DB"/>
    <w:rsid w:val="005A6723"/>
    <w:rsid w:val="005C48BF"/>
    <w:rsid w:val="005D027D"/>
    <w:rsid w:val="005D3E7D"/>
    <w:rsid w:val="005E142E"/>
    <w:rsid w:val="00602588"/>
    <w:rsid w:val="006070B3"/>
    <w:rsid w:val="00614560"/>
    <w:rsid w:val="00632B98"/>
    <w:rsid w:val="006354F1"/>
    <w:rsid w:val="00643B8B"/>
    <w:rsid w:val="00643E0D"/>
    <w:rsid w:val="00647935"/>
    <w:rsid w:val="00654A97"/>
    <w:rsid w:val="00654FDB"/>
    <w:rsid w:val="006552C5"/>
    <w:rsid w:val="00656254"/>
    <w:rsid w:val="00660528"/>
    <w:rsid w:val="00670935"/>
    <w:rsid w:val="0067671D"/>
    <w:rsid w:val="00681FBB"/>
    <w:rsid w:val="00685669"/>
    <w:rsid w:val="00685CA2"/>
    <w:rsid w:val="006A1533"/>
    <w:rsid w:val="006A656E"/>
    <w:rsid w:val="006A75FA"/>
    <w:rsid w:val="006B17C9"/>
    <w:rsid w:val="006B7EBC"/>
    <w:rsid w:val="006C2EEA"/>
    <w:rsid w:val="006C409D"/>
    <w:rsid w:val="006C57E7"/>
    <w:rsid w:val="006D15EF"/>
    <w:rsid w:val="006D2519"/>
    <w:rsid w:val="006D7DF1"/>
    <w:rsid w:val="006E12AB"/>
    <w:rsid w:val="006F5D88"/>
    <w:rsid w:val="007022AE"/>
    <w:rsid w:val="007068D9"/>
    <w:rsid w:val="007102D4"/>
    <w:rsid w:val="00717DC6"/>
    <w:rsid w:val="00720B9C"/>
    <w:rsid w:val="00723435"/>
    <w:rsid w:val="00733582"/>
    <w:rsid w:val="007346A7"/>
    <w:rsid w:val="00735353"/>
    <w:rsid w:val="00740B65"/>
    <w:rsid w:val="00754DD0"/>
    <w:rsid w:val="007553A2"/>
    <w:rsid w:val="0076300D"/>
    <w:rsid w:val="00785D7F"/>
    <w:rsid w:val="00796C3F"/>
    <w:rsid w:val="007A1C27"/>
    <w:rsid w:val="007A63FA"/>
    <w:rsid w:val="007B0AD0"/>
    <w:rsid w:val="007C4646"/>
    <w:rsid w:val="007C4AED"/>
    <w:rsid w:val="007C599F"/>
    <w:rsid w:val="007C7DAC"/>
    <w:rsid w:val="007D099A"/>
    <w:rsid w:val="007D39DF"/>
    <w:rsid w:val="007D442E"/>
    <w:rsid w:val="007D5F45"/>
    <w:rsid w:val="007E1A9D"/>
    <w:rsid w:val="007E53C5"/>
    <w:rsid w:val="007E54DD"/>
    <w:rsid w:val="007E6102"/>
    <w:rsid w:val="00804AFA"/>
    <w:rsid w:val="008101A9"/>
    <w:rsid w:val="00813D78"/>
    <w:rsid w:val="008208DE"/>
    <w:rsid w:val="00824175"/>
    <w:rsid w:val="00825D3C"/>
    <w:rsid w:val="0082750F"/>
    <w:rsid w:val="00830236"/>
    <w:rsid w:val="00842823"/>
    <w:rsid w:val="00842B60"/>
    <w:rsid w:val="008508F7"/>
    <w:rsid w:val="00852AFA"/>
    <w:rsid w:val="008531AB"/>
    <w:rsid w:val="008551EC"/>
    <w:rsid w:val="0088245C"/>
    <w:rsid w:val="008838CB"/>
    <w:rsid w:val="00890B04"/>
    <w:rsid w:val="00894370"/>
    <w:rsid w:val="008A1041"/>
    <w:rsid w:val="008A5182"/>
    <w:rsid w:val="008A57D9"/>
    <w:rsid w:val="008B3888"/>
    <w:rsid w:val="008B5174"/>
    <w:rsid w:val="008C5CEA"/>
    <w:rsid w:val="008C6155"/>
    <w:rsid w:val="008D16C8"/>
    <w:rsid w:val="008D258F"/>
    <w:rsid w:val="008D3BAC"/>
    <w:rsid w:val="008E07FE"/>
    <w:rsid w:val="008E346C"/>
    <w:rsid w:val="008E46D1"/>
    <w:rsid w:val="008F43BF"/>
    <w:rsid w:val="00904228"/>
    <w:rsid w:val="0090583A"/>
    <w:rsid w:val="00912014"/>
    <w:rsid w:val="00913037"/>
    <w:rsid w:val="0092617F"/>
    <w:rsid w:val="0093472A"/>
    <w:rsid w:val="00940452"/>
    <w:rsid w:val="009466BB"/>
    <w:rsid w:val="00966668"/>
    <w:rsid w:val="00966A71"/>
    <w:rsid w:val="0096759F"/>
    <w:rsid w:val="00971DB3"/>
    <w:rsid w:val="00981A89"/>
    <w:rsid w:val="00981D95"/>
    <w:rsid w:val="009869C7"/>
    <w:rsid w:val="00994641"/>
    <w:rsid w:val="009A0BB4"/>
    <w:rsid w:val="009A1BB4"/>
    <w:rsid w:val="009A1ECF"/>
    <w:rsid w:val="009A3FA9"/>
    <w:rsid w:val="009C0D08"/>
    <w:rsid w:val="009C44C0"/>
    <w:rsid w:val="009C5609"/>
    <w:rsid w:val="009D1126"/>
    <w:rsid w:val="009D3CAE"/>
    <w:rsid w:val="009D5CE9"/>
    <w:rsid w:val="009E51D5"/>
    <w:rsid w:val="00A0105C"/>
    <w:rsid w:val="00A01F65"/>
    <w:rsid w:val="00A063E5"/>
    <w:rsid w:val="00A26582"/>
    <w:rsid w:val="00A3359F"/>
    <w:rsid w:val="00A358CC"/>
    <w:rsid w:val="00A417AF"/>
    <w:rsid w:val="00A421BB"/>
    <w:rsid w:val="00A51284"/>
    <w:rsid w:val="00A51D7F"/>
    <w:rsid w:val="00A535B7"/>
    <w:rsid w:val="00A64F98"/>
    <w:rsid w:val="00A76D51"/>
    <w:rsid w:val="00A83F69"/>
    <w:rsid w:val="00A87AAC"/>
    <w:rsid w:val="00A90670"/>
    <w:rsid w:val="00A9196B"/>
    <w:rsid w:val="00A91AB7"/>
    <w:rsid w:val="00A9322E"/>
    <w:rsid w:val="00A968FC"/>
    <w:rsid w:val="00A97F03"/>
    <w:rsid w:val="00AA60AC"/>
    <w:rsid w:val="00AA750C"/>
    <w:rsid w:val="00AC03F1"/>
    <w:rsid w:val="00AC5042"/>
    <w:rsid w:val="00AD06E3"/>
    <w:rsid w:val="00AD1B83"/>
    <w:rsid w:val="00AD4A50"/>
    <w:rsid w:val="00AD54EA"/>
    <w:rsid w:val="00AD69E6"/>
    <w:rsid w:val="00AE10E4"/>
    <w:rsid w:val="00AE42BF"/>
    <w:rsid w:val="00AE55DA"/>
    <w:rsid w:val="00AF50CD"/>
    <w:rsid w:val="00AF541D"/>
    <w:rsid w:val="00B034A0"/>
    <w:rsid w:val="00B039F9"/>
    <w:rsid w:val="00B062F7"/>
    <w:rsid w:val="00B177A1"/>
    <w:rsid w:val="00B21260"/>
    <w:rsid w:val="00B21D04"/>
    <w:rsid w:val="00B2327D"/>
    <w:rsid w:val="00B267C6"/>
    <w:rsid w:val="00B31476"/>
    <w:rsid w:val="00B324DB"/>
    <w:rsid w:val="00B3254E"/>
    <w:rsid w:val="00B372DC"/>
    <w:rsid w:val="00B42482"/>
    <w:rsid w:val="00B4569C"/>
    <w:rsid w:val="00B6176A"/>
    <w:rsid w:val="00B62115"/>
    <w:rsid w:val="00B637D2"/>
    <w:rsid w:val="00B6697B"/>
    <w:rsid w:val="00B67578"/>
    <w:rsid w:val="00B73C96"/>
    <w:rsid w:val="00B80A84"/>
    <w:rsid w:val="00B864FE"/>
    <w:rsid w:val="00B932C8"/>
    <w:rsid w:val="00B97C4A"/>
    <w:rsid w:val="00BA1743"/>
    <w:rsid w:val="00BA4E87"/>
    <w:rsid w:val="00BC6DC3"/>
    <w:rsid w:val="00BD04FA"/>
    <w:rsid w:val="00BD0B56"/>
    <w:rsid w:val="00BD53F3"/>
    <w:rsid w:val="00BD54D1"/>
    <w:rsid w:val="00BE0FDB"/>
    <w:rsid w:val="00BE1894"/>
    <w:rsid w:val="00BE27B7"/>
    <w:rsid w:val="00BF276D"/>
    <w:rsid w:val="00C00337"/>
    <w:rsid w:val="00C04A5C"/>
    <w:rsid w:val="00C06D1E"/>
    <w:rsid w:val="00C10F1D"/>
    <w:rsid w:val="00C13A36"/>
    <w:rsid w:val="00C17E9A"/>
    <w:rsid w:val="00C26A03"/>
    <w:rsid w:val="00C40160"/>
    <w:rsid w:val="00C53643"/>
    <w:rsid w:val="00C54E13"/>
    <w:rsid w:val="00C56C00"/>
    <w:rsid w:val="00C57FA5"/>
    <w:rsid w:val="00C728E8"/>
    <w:rsid w:val="00C8201A"/>
    <w:rsid w:val="00C82061"/>
    <w:rsid w:val="00C85A95"/>
    <w:rsid w:val="00C85EAD"/>
    <w:rsid w:val="00C930E0"/>
    <w:rsid w:val="00C9381F"/>
    <w:rsid w:val="00CA0768"/>
    <w:rsid w:val="00CC00A9"/>
    <w:rsid w:val="00CC223E"/>
    <w:rsid w:val="00CC3F3F"/>
    <w:rsid w:val="00CD0FDB"/>
    <w:rsid w:val="00CD225F"/>
    <w:rsid w:val="00CD2D1E"/>
    <w:rsid w:val="00CD410B"/>
    <w:rsid w:val="00CD468D"/>
    <w:rsid w:val="00CE7DBC"/>
    <w:rsid w:val="00CF21A1"/>
    <w:rsid w:val="00CF77BB"/>
    <w:rsid w:val="00D005E6"/>
    <w:rsid w:val="00D02640"/>
    <w:rsid w:val="00D036F5"/>
    <w:rsid w:val="00D06C90"/>
    <w:rsid w:val="00D1366A"/>
    <w:rsid w:val="00D16212"/>
    <w:rsid w:val="00D21258"/>
    <w:rsid w:val="00D22A07"/>
    <w:rsid w:val="00D25A1C"/>
    <w:rsid w:val="00D3108E"/>
    <w:rsid w:val="00D321B3"/>
    <w:rsid w:val="00D3247F"/>
    <w:rsid w:val="00D3491E"/>
    <w:rsid w:val="00D356AD"/>
    <w:rsid w:val="00D43D15"/>
    <w:rsid w:val="00D5186E"/>
    <w:rsid w:val="00D535CE"/>
    <w:rsid w:val="00D57B81"/>
    <w:rsid w:val="00D602D7"/>
    <w:rsid w:val="00D63A16"/>
    <w:rsid w:val="00D7046E"/>
    <w:rsid w:val="00D71F0A"/>
    <w:rsid w:val="00D86F43"/>
    <w:rsid w:val="00D91ED7"/>
    <w:rsid w:val="00DA2696"/>
    <w:rsid w:val="00DB6440"/>
    <w:rsid w:val="00DB7C8A"/>
    <w:rsid w:val="00DC45C9"/>
    <w:rsid w:val="00DC6B8B"/>
    <w:rsid w:val="00DD030E"/>
    <w:rsid w:val="00DD55D7"/>
    <w:rsid w:val="00DE0334"/>
    <w:rsid w:val="00DE309F"/>
    <w:rsid w:val="00E02F7D"/>
    <w:rsid w:val="00E07665"/>
    <w:rsid w:val="00E1161B"/>
    <w:rsid w:val="00E266C5"/>
    <w:rsid w:val="00E3111D"/>
    <w:rsid w:val="00E32906"/>
    <w:rsid w:val="00E356F8"/>
    <w:rsid w:val="00E36CE4"/>
    <w:rsid w:val="00E426C2"/>
    <w:rsid w:val="00E461FC"/>
    <w:rsid w:val="00E523F9"/>
    <w:rsid w:val="00E5387D"/>
    <w:rsid w:val="00E60BEA"/>
    <w:rsid w:val="00E63EE7"/>
    <w:rsid w:val="00E749B6"/>
    <w:rsid w:val="00E77B46"/>
    <w:rsid w:val="00E85080"/>
    <w:rsid w:val="00EA78DA"/>
    <w:rsid w:val="00EB4C28"/>
    <w:rsid w:val="00EC0373"/>
    <w:rsid w:val="00ED2E69"/>
    <w:rsid w:val="00ED5B1E"/>
    <w:rsid w:val="00EE2D6D"/>
    <w:rsid w:val="00EE5419"/>
    <w:rsid w:val="00EF416D"/>
    <w:rsid w:val="00EF568C"/>
    <w:rsid w:val="00F01B9C"/>
    <w:rsid w:val="00F24AFB"/>
    <w:rsid w:val="00F24B39"/>
    <w:rsid w:val="00F2599D"/>
    <w:rsid w:val="00F30A23"/>
    <w:rsid w:val="00F42C04"/>
    <w:rsid w:val="00F507A8"/>
    <w:rsid w:val="00F50EAC"/>
    <w:rsid w:val="00F62A10"/>
    <w:rsid w:val="00F65149"/>
    <w:rsid w:val="00F7516A"/>
    <w:rsid w:val="00F819CF"/>
    <w:rsid w:val="00F90FA7"/>
    <w:rsid w:val="00F92882"/>
    <w:rsid w:val="00F94411"/>
    <w:rsid w:val="00F9771C"/>
    <w:rsid w:val="00F978AE"/>
    <w:rsid w:val="00FA2D3C"/>
    <w:rsid w:val="00FA6D7D"/>
    <w:rsid w:val="00FB36FF"/>
    <w:rsid w:val="00FC1A8A"/>
    <w:rsid w:val="00FC42C8"/>
    <w:rsid w:val="00FC6867"/>
    <w:rsid w:val="00FD33A7"/>
    <w:rsid w:val="00FD65F0"/>
    <w:rsid w:val="00FE34AC"/>
    <w:rsid w:val="00FE6B18"/>
    <w:rsid w:val="00FF6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D19617"/>
  <w15:chartTrackingRefBased/>
  <w15:docId w15:val="{C4EAC704-1B53-4CAD-9452-AFA0DB76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5be2677453dd7517dd29f815072f496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9a6db3f1f22fd685586b15ae8a71e99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1A884A9B-87E5-453B-B37C-2E23E1B49206}">
  <ds:schemaRefs>
    <ds:schemaRef ds:uri="http://schemas.microsoft.com/sharepoint/v3/contenttype/forms"/>
  </ds:schemaRefs>
</ds:datastoreItem>
</file>

<file path=customXml/itemProps2.xml><?xml version="1.0" encoding="utf-8"?>
<ds:datastoreItem xmlns:ds="http://schemas.openxmlformats.org/officeDocument/2006/customXml" ds:itemID="{AEA98D03-75F1-4F22-B8B6-0A95BBF6BF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82DC10-50A3-4C3E-9309-7F19C695D6D4}">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3422</Words>
  <Characters>19848</Characters>
  <Application>Microsoft Office Word</Application>
  <DocSecurity>0</DocSecurity>
  <Lines>310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3</cp:revision>
  <dcterms:created xsi:type="dcterms:W3CDTF">2023-11-21T11:42:00Z</dcterms:created>
  <dcterms:modified xsi:type="dcterms:W3CDTF">2023-11-28T11:24:00Z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4b0bb8c3-3a9c-48e6-99d9-31377b55aef4</vt:lpwstr>
  </property>
  <property fmtid="{D5CDD505-2E9C-101B-9397-08002B2CF9AE}" pid="3" name="ContentTypeId">
    <vt:lpwstr>0x010100BD024FF986E86248B25DDBA3DBF998D1</vt:lpwstr>
  </property>
</Properties>
</file>