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EBE627" w14:textId="77777777" w:rsidR="00064928" w:rsidRDefault="00064928" w:rsidP="00646A09">
      <w:pPr>
        <w:spacing w:line="360" w:lineRule="auto"/>
      </w:pPr>
    </w:p>
    <w:p w14:paraId="5F70C330" w14:textId="724AF399" w:rsidR="00064928" w:rsidRPr="003557B3" w:rsidRDefault="00064928" w:rsidP="00646A09">
      <w:pPr>
        <w:spacing w:line="360" w:lineRule="auto"/>
        <w:rPr>
          <w:b/>
          <w:bCs/>
        </w:rPr>
      </w:pPr>
      <w:r w:rsidRPr="003557B3">
        <w:rPr>
          <w:b/>
          <w:bCs/>
        </w:rPr>
        <w:t>Kushba Begum/ 1713328</w:t>
      </w:r>
    </w:p>
    <w:p w14:paraId="119D0F44" w14:textId="57401FDB" w:rsidR="00CB4825" w:rsidRDefault="00CB4825" w:rsidP="00CB4825">
      <w:pPr>
        <w:spacing w:before="120" w:after="120"/>
        <w:rPr>
          <w:rFonts w:cs="Arial"/>
          <w:b/>
          <w:sz w:val="22"/>
        </w:rPr>
      </w:pPr>
      <w:r>
        <w:rPr>
          <w:rFonts w:cs="Arial"/>
          <w:b/>
          <w:sz w:val="22"/>
        </w:rPr>
        <w:t xml:space="preserve">Complementary Therapies </w:t>
      </w:r>
      <w:r w:rsidR="00C24811">
        <w:rPr>
          <w:rFonts w:cs="Arial"/>
          <w:b/>
          <w:sz w:val="22"/>
        </w:rPr>
        <w:t xml:space="preserve">BMHP5001 </w:t>
      </w:r>
    </w:p>
    <w:p w14:paraId="5212E8B4" w14:textId="3F8CAF15" w:rsidR="00C24811" w:rsidRPr="00C24811" w:rsidRDefault="003557B3" w:rsidP="00CB4825">
      <w:pPr>
        <w:spacing w:before="120" w:after="120"/>
        <w:rPr>
          <w:rFonts w:cs="Arial"/>
          <w:bCs/>
          <w:sz w:val="22"/>
        </w:rPr>
      </w:pPr>
      <w:r>
        <w:rPr>
          <w:rFonts w:cs="Arial"/>
          <w:b/>
          <w:sz w:val="22"/>
        </w:rPr>
        <w:t>Dr Mark Gallagher-Read</w:t>
      </w:r>
    </w:p>
    <w:p w14:paraId="1B4553A7" w14:textId="77777777" w:rsidR="00064928" w:rsidRDefault="00064928" w:rsidP="00646A09">
      <w:pPr>
        <w:spacing w:line="360" w:lineRule="auto"/>
      </w:pPr>
    </w:p>
    <w:p w14:paraId="3E0777B2" w14:textId="48BD251B" w:rsidR="00666610" w:rsidRDefault="00117F40" w:rsidP="00646A09">
      <w:pPr>
        <w:spacing w:line="360" w:lineRule="auto"/>
      </w:pPr>
      <w:r>
        <w:t>Supporting paper</w:t>
      </w:r>
    </w:p>
    <w:p w14:paraId="482883DD" w14:textId="65CEE1AD" w:rsidR="00117F40" w:rsidRDefault="00117F40" w:rsidP="00646A09">
      <w:pPr>
        <w:spacing w:line="360" w:lineRule="auto"/>
      </w:pPr>
      <w:r>
        <w:t>Counselling</w:t>
      </w:r>
    </w:p>
    <w:p w14:paraId="4CB4A328" w14:textId="48E4124B" w:rsidR="00064928" w:rsidRDefault="00064928" w:rsidP="00646A09">
      <w:pPr>
        <w:spacing w:line="360" w:lineRule="auto"/>
      </w:pPr>
    </w:p>
    <w:p w14:paraId="709E9C23" w14:textId="0FD8E334" w:rsidR="00064928" w:rsidRDefault="00064928" w:rsidP="00646A09">
      <w:pPr>
        <w:spacing w:line="360" w:lineRule="auto"/>
      </w:pPr>
    </w:p>
    <w:p w14:paraId="0E90F85E" w14:textId="6A94E3A5" w:rsidR="00064928" w:rsidRDefault="00064928" w:rsidP="00646A09">
      <w:pPr>
        <w:spacing w:line="360" w:lineRule="auto"/>
      </w:pPr>
    </w:p>
    <w:p w14:paraId="6CEE254D" w14:textId="0719FE8D" w:rsidR="00064928" w:rsidRDefault="00064928" w:rsidP="00646A09">
      <w:pPr>
        <w:spacing w:line="360" w:lineRule="auto"/>
      </w:pPr>
    </w:p>
    <w:p w14:paraId="0B471934" w14:textId="419E9949" w:rsidR="00064928" w:rsidRDefault="00064928" w:rsidP="00646A09">
      <w:pPr>
        <w:spacing w:line="360" w:lineRule="auto"/>
      </w:pPr>
    </w:p>
    <w:p w14:paraId="7C6B649A" w14:textId="3EFF550B" w:rsidR="00064928" w:rsidRDefault="00064928" w:rsidP="00646A09">
      <w:pPr>
        <w:spacing w:line="360" w:lineRule="auto"/>
      </w:pPr>
    </w:p>
    <w:p w14:paraId="646E4C74" w14:textId="7677E696" w:rsidR="00064928" w:rsidRDefault="00064928" w:rsidP="00646A09">
      <w:pPr>
        <w:spacing w:line="360" w:lineRule="auto"/>
      </w:pPr>
    </w:p>
    <w:p w14:paraId="70D610A2" w14:textId="5F4918B3" w:rsidR="00064928" w:rsidRDefault="00064928" w:rsidP="00646A09">
      <w:pPr>
        <w:spacing w:line="360" w:lineRule="auto"/>
      </w:pPr>
    </w:p>
    <w:p w14:paraId="124582FE" w14:textId="0FBEF656" w:rsidR="00064928" w:rsidRDefault="00064928" w:rsidP="00646A09">
      <w:pPr>
        <w:spacing w:line="360" w:lineRule="auto"/>
      </w:pPr>
    </w:p>
    <w:p w14:paraId="2BFCED3A" w14:textId="21259573" w:rsidR="00064928" w:rsidRDefault="00064928" w:rsidP="00646A09">
      <w:pPr>
        <w:spacing w:line="360" w:lineRule="auto"/>
      </w:pPr>
    </w:p>
    <w:p w14:paraId="39E32C47" w14:textId="5B266EEA" w:rsidR="00064928" w:rsidRDefault="00064928" w:rsidP="00646A09">
      <w:pPr>
        <w:spacing w:line="360" w:lineRule="auto"/>
      </w:pPr>
    </w:p>
    <w:p w14:paraId="6C7A0004" w14:textId="1F5F80B5" w:rsidR="00064928" w:rsidRDefault="00064928" w:rsidP="00646A09">
      <w:pPr>
        <w:spacing w:line="360" w:lineRule="auto"/>
      </w:pPr>
    </w:p>
    <w:p w14:paraId="2DD95EEB" w14:textId="071B3BEF" w:rsidR="00064928" w:rsidRDefault="00064928" w:rsidP="00646A09">
      <w:pPr>
        <w:spacing w:line="360" w:lineRule="auto"/>
      </w:pPr>
    </w:p>
    <w:p w14:paraId="3AD6FC24" w14:textId="6493D362" w:rsidR="00064928" w:rsidRDefault="00064928" w:rsidP="00646A09">
      <w:pPr>
        <w:spacing w:line="360" w:lineRule="auto"/>
      </w:pPr>
    </w:p>
    <w:p w14:paraId="16213C6F" w14:textId="14181C09" w:rsidR="00064928" w:rsidRDefault="00064928" w:rsidP="00646A09">
      <w:pPr>
        <w:spacing w:line="360" w:lineRule="auto"/>
      </w:pPr>
    </w:p>
    <w:p w14:paraId="7BF83119" w14:textId="7B80963F" w:rsidR="00064928" w:rsidRDefault="00064928" w:rsidP="00646A09">
      <w:pPr>
        <w:spacing w:line="360" w:lineRule="auto"/>
      </w:pPr>
    </w:p>
    <w:p w14:paraId="0F10ECFF" w14:textId="708CBCC8" w:rsidR="00064928" w:rsidRDefault="00064928" w:rsidP="00646A09">
      <w:pPr>
        <w:spacing w:line="360" w:lineRule="auto"/>
      </w:pPr>
    </w:p>
    <w:p w14:paraId="6233319A" w14:textId="77777777" w:rsidR="003557B3" w:rsidRDefault="003557B3" w:rsidP="00646A09">
      <w:pPr>
        <w:spacing w:line="360" w:lineRule="auto"/>
      </w:pP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-14520786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C8118E1" w14:textId="5565CDC6" w:rsidR="00B722A5" w:rsidRDefault="00B722A5">
          <w:pPr>
            <w:pStyle w:val="TOCHeading"/>
          </w:pPr>
          <w:r>
            <w:t>Table of Contents</w:t>
          </w:r>
        </w:p>
        <w:p w14:paraId="3D940EE1" w14:textId="77777777" w:rsidR="00B722A5" w:rsidRPr="00B722A5" w:rsidRDefault="00B722A5" w:rsidP="00B722A5">
          <w:pPr>
            <w:rPr>
              <w:lang w:val="en-US"/>
            </w:rPr>
          </w:pPr>
        </w:p>
        <w:p w14:paraId="6828D627" w14:textId="226510AC" w:rsidR="00496F42" w:rsidRDefault="00B722A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3476598" w:history="1">
            <w:r w:rsidR="00496F42" w:rsidRPr="00F52E3F">
              <w:rPr>
                <w:rStyle w:val="Hyperlink"/>
                <w:noProof/>
              </w:rPr>
              <w:t>Abstract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_Toc43476598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3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01AC9361" w14:textId="28D8AFC2" w:rsidR="00496F42" w:rsidRDefault="001454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599" w:history="1">
            <w:r w:rsidR="00496F42" w:rsidRPr="00F52E3F">
              <w:rPr>
                <w:rStyle w:val="Hyperlink"/>
                <w:noProof/>
              </w:rPr>
              <w:t>What is the definition of counselling?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_Toc43476599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3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549E915B" w14:textId="442BEE84" w:rsidR="00496F42" w:rsidRDefault="001454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0" w:history="1">
            <w:r w:rsidR="00496F42" w:rsidRPr="00F52E3F">
              <w:rPr>
                <w:rStyle w:val="Hyperlink"/>
                <w:noProof/>
              </w:rPr>
              <w:t>Introduction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_Toc43476600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3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623B34D6" w14:textId="4F263714" w:rsidR="00496F42" w:rsidRDefault="001454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1" w:history="1">
            <w:r w:rsidR="00496F42" w:rsidRPr="00F52E3F">
              <w:rPr>
                <w:rStyle w:val="Hyperlink"/>
                <w:noProof/>
              </w:rPr>
              <w:t>History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_Toc43476601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4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1466F25A" w14:textId="423BAB7C" w:rsidR="00496F42" w:rsidRDefault="001454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2" w:history="1">
            <w:r w:rsidR="00496F42" w:rsidRPr="00F52E3F">
              <w:rPr>
                <w:rStyle w:val="Hyperlink"/>
                <w:noProof/>
              </w:rPr>
              <w:t>Uses/methods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_Toc43476602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4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4C6C1CCB" w14:textId="1334CBC8" w:rsidR="00496F42" w:rsidRDefault="001454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3" w:history="1">
            <w:r w:rsidR="00496F42" w:rsidRPr="00F52E3F">
              <w:rPr>
                <w:rStyle w:val="Hyperlink"/>
                <w:noProof/>
              </w:rPr>
              <w:t>Efficiency and contradictions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_Toc43476603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5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6A997721" w14:textId="38149DB7" w:rsidR="00496F42" w:rsidRDefault="001454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4" w:history="1">
            <w:r w:rsidR="00496F42" w:rsidRPr="00F52E3F">
              <w:rPr>
                <w:rStyle w:val="Hyperlink"/>
                <w:noProof/>
              </w:rPr>
              <w:t>My experience working as a team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_Toc43476604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6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1C7C0F99" w14:textId="45CF6C9D" w:rsidR="00496F42" w:rsidRDefault="001454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5" w:history="1">
            <w:r w:rsidR="00496F42" w:rsidRPr="00F52E3F">
              <w:rPr>
                <w:rStyle w:val="Hyperlink"/>
                <w:noProof/>
              </w:rPr>
              <w:t>Conclusion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_Toc43476605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6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5E6F158E" w14:textId="532CC3C4" w:rsidR="00496F42" w:rsidRDefault="001454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43476606" w:history="1">
            <w:r w:rsidR="00496F42" w:rsidRPr="00F52E3F">
              <w:rPr>
                <w:rStyle w:val="Hyperlink"/>
                <w:noProof/>
              </w:rPr>
              <w:t>References</w:t>
            </w:r>
            <w:r w:rsidR="00496F42">
              <w:rPr>
                <w:noProof/>
                <w:webHidden/>
              </w:rPr>
              <w:tab/>
            </w:r>
            <w:r w:rsidR="00496F42">
              <w:rPr>
                <w:noProof/>
                <w:webHidden/>
              </w:rPr>
              <w:fldChar w:fldCharType="begin"/>
            </w:r>
            <w:r w:rsidR="00496F42">
              <w:rPr>
                <w:noProof/>
                <w:webHidden/>
              </w:rPr>
              <w:instrText xml:space="preserve"> PAGEREF _Toc43476606 \h </w:instrText>
            </w:r>
            <w:r w:rsidR="00496F42">
              <w:rPr>
                <w:noProof/>
                <w:webHidden/>
              </w:rPr>
            </w:r>
            <w:r w:rsidR="00496F42">
              <w:rPr>
                <w:noProof/>
                <w:webHidden/>
              </w:rPr>
              <w:fldChar w:fldCharType="separate"/>
            </w:r>
            <w:r w:rsidR="00496F42">
              <w:rPr>
                <w:noProof/>
                <w:webHidden/>
              </w:rPr>
              <w:t>7</w:t>
            </w:r>
            <w:r w:rsidR="00496F42">
              <w:rPr>
                <w:noProof/>
                <w:webHidden/>
              </w:rPr>
              <w:fldChar w:fldCharType="end"/>
            </w:r>
          </w:hyperlink>
        </w:p>
        <w:p w14:paraId="5FA45FAE" w14:textId="669AD288" w:rsidR="00B722A5" w:rsidRDefault="00B722A5">
          <w:r>
            <w:rPr>
              <w:b/>
              <w:bCs/>
              <w:noProof/>
            </w:rPr>
            <w:fldChar w:fldCharType="end"/>
          </w:r>
        </w:p>
      </w:sdtContent>
    </w:sdt>
    <w:p w14:paraId="701C8BDD" w14:textId="640D60D5" w:rsidR="00064928" w:rsidRDefault="00064928" w:rsidP="00646A09">
      <w:pPr>
        <w:spacing w:line="360" w:lineRule="auto"/>
      </w:pPr>
    </w:p>
    <w:p w14:paraId="1D6E836C" w14:textId="33B49728" w:rsidR="00064928" w:rsidRDefault="00064928" w:rsidP="00646A09">
      <w:pPr>
        <w:spacing w:line="360" w:lineRule="auto"/>
      </w:pPr>
    </w:p>
    <w:p w14:paraId="3217B9F7" w14:textId="534609CD" w:rsidR="00064928" w:rsidRDefault="00064928" w:rsidP="00646A09">
      <w:pPr>
        <w:spacing w:line="360" w:lineRule="auto"/>
      </w:pPr>
    </w:p>
    <w:p w14:paraId="40F2EBD8" w14:textId="424E864D" w:rsidR="00064928" w:rsidRDefault="00064928" w:rsidP="00646A09">
      <w:pPr>
        <w:spacing w:line="360" w:lineRule="auto"/>
      </w:pPr>
    </w:p>
    <w:p w14:paraId="598300BA" w14:textId="11BFC7B9" w:rsidR="00064928" w:rsidRDefault="00064928" w:rsidP="00646A09">
      <w:pPr>
        <w:spacing w:line="360" w:lineRule="auto"/>
      </w:pPr>
    </w:p>
    <w:p w14:paraId="055DCA1E" w14:textId="7A1FA66E" w:rsidR="00064928" w:rsidRDefault="00064928" w:rsidP="00646A09">
      <w:pPr>
        <w:spacing w:line="360" w:lineRule="auto"/>
      </w:pPr>
    </w:p>
    <w:p w14:paraId="2B40B962" w14:textId="6D149BF9" w:rsidR="00064928" w:rsidRDefault="00064928" w:rsidP="00646A09">
      <w:pPr>
        <w:spacing w:line="360" w:lineRule="auto"/>
      </w:pPr>
    </w:p>
    <w:p w14:paraId="4AB08236" w14:textId="70803B0A" w:rsidR="00064928" w:rsidRDefault="00064928" w:rsidP="00646A09">
      <w:pPr>
        <w:spacing w:line="360" w:lineRule="auto"/>
      </w:pPr>
    </w:p>
    <w:p w14:paraId="0265DE48" w14:textId="190D1626" w:rsidR="00064928" w:rsidRDefault="00064928" w:rsidP="00646A09">
      <w:pPr>
        <w:spacing w:line="360" w:lineRule="auto"/>
      </w:pPr>
    </w:p>
    <w:p w14:paraId="261766CE" w14:textId="6ACFC3C0" w:rsidR="00064928" w:rsidRDefault="00064928" w:rsidP="00646A09">
      <w:pPr>
        <w:spacing w:line="360" w:lineRule="auto"/>
      </w:pPr>
    </w:p>
    <w:p w14:paraId="3F959190" w14:textId="67FE220B" w:rsidR="00064928" w:rsidRDefault="00064928" w:rsidP="00646A09">
      <w:pPr>
        <w:spacing w:line="360" w:lineRule="auto"/>
      </w:pPr>
    </w:p>
    <w:p w14:paraId="1B6CECF2" w14:textId="3CCAB770" w:rsidR="00064928" w:rsidRDefault="00064928" w:rsidP="00646A09">
      <w:pPr>
        <w:spacing w:line="360" w:lineRule="auto"/>
      </w:pPr>
    </w:p>
    <w:p w14:paraId="47EC0E04" w14:textId="45E2907C" w:rsidR="00064928" w:rsidRDefault="00064928" w:rsidP="00646A09">
      <w:pPr>
        <w:spacing w:line="360" w:lineRule="auto"/>
      </w:pPr>
    </w:p>
    <w:p w14:paraId="1FCDC781" w14:textId="346B6D44" w:rsidR="00064928" w:rsidRDefault="00064928" w:rsidP="00646A09">
      <w:pPr>
        <w:spacing w:line="360" w:lineRule="auto"/>
      </w:pPr>
    </w:p>
    <w:p w14:paraId="01E68CC3" w14:textId="77777777" w:rsidR="008B48E5" w:rsidRDefault="008B48E5" w:rsidP="0002259A">
      <w:pPr>
        <w:pStyle w:val="Heading1"/>
      </w:pPr>
    </w:p>
    <w:p w14:paraId="2EA1A9E4" w14:textId="0E58DB6D" w:rsidR="005C00F9" w:rsidRDefault="002746D1" w:rsidP="0002259A">
      <w:pPr>
        <w:pStyle w:val="Heading1"/>
      </w:pPr>
      <w:bookmarkStart w:id="0" w:name="_Toc43476598"/>
      <w:r>
        <w:t>A</w:t>
      </w:r>
      <w:r w:rsidR="00A34B88">
        <w:t>bstract</w:t>
      </w:r>
      <w:bookmarkEnd w:id="0"/>
      <w:r>
        <w:t xml:space="preserve"> </w:t>
      </w:r>
    </w:p>
    <w:p w14:paraId="2D2C424C" w14:textId="4BE1C078" w:rsidR="006416A4" w:rsidRDefault="006416A4" w:rsidP="0002259A">
      <w:pPr>
        <w:pStyle w:val="Heading1"/>
      </w:pPr>
      <w:bookmarkStart w:id="1" w:name="_Toc43476599"/>
      <w:r>
        <w:t>What is the defini</w:t>
      </w:r>
      <w:r w:rsidR="008F5538">
        <w:t>tion of counselling?</w:t>
      </w:r>
      <w:bookmarkEnd w:id="1"/>
    </w:p>
    <w:p w14:paraId="16355EE7" w14:textId="77777777" w:rsidR="00901370" w:rsidRDefault="00901370" w:rsidP="00646A09">
      <w:pPr>
        <w:spacing w:line="360" w:lineRule="auto"/>
        <w:rPr>
          <w:lang w:val="en-US"/>
        </w:rPr>
      </w:pPr>
    </w:p>
    <w:p w14:paraId="212BFA09" w14:textId="3CC2FC4A" w:rsidR="00815326" w:rsidRDefault="00901370" w:rsidP="00646A09">
      <w:pPr>
        <w:spacing w:line="360" w:lineRule="auto"/>
      </w:pPr>
      <w:r>
        <w:t>C</w:t>
      </w:r>
      <w:r w:rsidR="00F75B67">
        <w:t xml:space="preserve">ounselling </w:t>
      </w:r>
      <w:r w:rsidR="00AA49E9">
        <w:t>offers guidance to vulnerable people who need help with personal problems</w:t>
      </w:r>
      <w:r w:rsidR="00BE58F7">
        <w:t>, the process involves assistance extended by a professional c</w:t>
      </w:r>
      <w:r w:rsidR="00B16261">
        <w:t>ounsellor in 121 direct contact</w:t>
      </w:r>
      <w:r w:rsidR="00A956D6">
        <w:t>s</w:t>
      </w:r>
      <w:r w:rsidR="00B16261">
        <w:t xml:space="preserve"> with the client.</w:t>
      </w:r>
      <w:r w:rsidR="002E548F">
        <w:rPr>
          <w:noProof/>
        </w:rPr>
        <w:t xml:space="preserve"> </w:t>
      </w:r>
      <w:r w:rsidR="002E548F" w:rsidRPr="00302EB8">
        <w:rPr>
          <w:noProof/>
        </w:rPr>
        <w:t>(Cobuild, 2020)</w:t>
      </w:r>
      <w:r>
        <w:t>.</w:t>
      </w:r>
      <w:r w:rsidR="00755DFD">
        <w:t xml:space="preserve"> </w:t>
      </w:r>
      <w:r w:rsidR="003F1450">
        <w:t>A definition of counselling by t</w:t>
      </w:r>
      <w:r w:rsidR="000A2E93">
        <w:t>he British Association for Counse</w:t>
      </w:r>
      <w:r w:rsidR="001646D0">
        <w:t>lling and Psychotherapy, (BACP)</w:t>
      </w:r>
      <w:r w:rsidR="00926AE7">
        <w:t xml:space="preserve"> </w:t>
      </w:r>
    </w:p>
    <w:p w14:paraId="2DAC8FF0" w14:textId="5385E187" w:rsidR="008F5538" w:rsidRDefault="007D1C32" w:rsidP="00815326">
      <w:pPr>
        <w:spacing w:line="360" w:lineRule="auto"/>
        <w:ind w:left="720"/>
      </w:pPr>
      <w:r>
        <w:t>Counselling and psycho</w:t>
      </w:r>
      <w:r w:rsidR="008721C9">
        <w:t>therapy are umbrella terms that cover a range of talking therapies</w:t>
      </w:r>
      <w:r w:rsidR="00194A05">
        <w:t xml:space="preserve">, they are delivered </w:t>
      </w:r>
      <w:r w:rsidR="003F0232">
        <w:t xml:space="preserve">by trained practitioners </w:t>
      </w:r>
      <w:r w:rsidR="00514C95">
        <w:t xml:space="preserve">who work with people </w:t>
      </w:r>
      <w:r w:rsidR="00223714">
        <w:t>over a short term or long term to help them bring about effective change or enhance their well</w:t>
      </w:r>
      <w:r w:rsidR="0062238D">
        <w:t>being</w:t>
      </w:r>
      <w:r w:rsidR="002E548F">
        <w:t>.</w:t>
      </w:r>
      <w:r w:rsidR="0062238D">
        <w:t xml:space="preserve"> </w:t>
      </w:r>
      <w:r w:rsidR="0082365D" w:rsidRPr="00302EB8">
        <w:rPr>
          <w:noProof/>
        </w:rPr>
        <w:t>(Dale, 2017)</w:t>
      </w:r>
    </w:p>
    <w:p w14:paraId="2D45401E" w14:textId="77777777" w:rsidR="002746D1" w:rsidRDefault="002746D1" w:rsidP="00646A09">
      <w:pPr>
        <w:spacing w:line="360" w:lineRule="auto"/>
      </w:pPr>
    </w:p>
    <w:p w14:paraId="6C1A5F60" w14:textId="210883E3" w:rsidR="002746D1" w:rsidRDefault="008B48E5" w:rsidP="00B148D7">
      <w:pPr>
        <w:pStyle w:val="Heading1"/>
      </w:pPr>
      <w:bookmarkStart w:id="2" w:name="_Toc43476600"/>
      <w:r>
        <w:t>Introduction</w:t>
      </w:r>
      <w:bookmarkEnd w:id="2"/>
    </w:p>
    <w:p w14:paraId="338670C9" w14:textId="77777777" w:rsidR="008B48E5" w:rsidRPr="008B48E5" w:rsidRDefault="008B48E5" w:rsidP="008B48E5">
      <w:pPr>
        <w:rPr>
          <w:lang w:val="en-US"/>
        </w:rPr>
      </w:pPr>
    </w:p>
    <w:p w14:paraId="3F4B21BC" w14:textId="5DC13B6A" w:rsidR="00CD7534" w:rsidRDefault="00F4026E" w:rsidP="00646A09">
      <w:pPr>
        <w:spacing w:line="360" w:lineRule="auto"/>
      </w:pPr>
      <w:r>
        <w:t>C</w:t>
      </w:r>
      <w:r w:rsidR="00A074CD">
        <w:t>o</w:t>
      </w:r>
      <w:r w:rsidR="00607752">
        <w:t>u</w:t>
      </w:r>
      <w:r>
        <w:t xml:space="preserve">nselling consists of various </w:t>
      </w:r>
      <w:r w:rsidR="00F233ED">
        <w:t xml:space="preserve">services and treatment </w:t>
      </w:r>
      <w:r w:rsidR="007C095E">
        <w:t xml:space="preserve">offered to a person who may </w:t>
      </w:r>
      <w:r w:rsidR="00923251">
        <w:t xml:space="preserve">be suffering from a personal problem or a medical problem </w:t>
      </w:r>
      <w:r w:rsidR="0034041A">
        <w:t>and needs the help of a prof</w:t>
      </w:r>
      <w:r w:rsidR="001C3CAC">
        <w:t xml:space="preserve">essional to cope and deal with, </w:t>
      </w:r>
      <w:r w:rsidR="00987868">
        <w:t xml:space="preserve">the process </w:t>
      </w:r>
      <w:r w:rsidR="00DC6051">
        <w:t>of counselling is a face to face personal commu</w:t>
      </w:r>
      <w:r w:rsidR="00B90B9A">
        <w:t xml:space="preserve">nication between the troubled </w:t>
      </w:r>
      <w:r w:rsidR="00CA5455">
        <w:t>client and the counsellor</w:t>
      </w:r>
      <w:r w:rsidR="00483734">
        <w:t xml:space="preserve">. </w:t>
      </w:r>
      <w:r w:rsidR="002670D4" w:rsidRPr="002670D4">
        <w:rPr>
          <w:noProof/>
        </w:rPr>
        <w:t>(NHS, 2017)</w:t>
      </w:r>
      <w:r w:rsidR="009157C0">
        <w:t xml:space="preserve">. It is a private and confidential </w:t>
      </w:r>
      <w:r w:rsidR="0099070E">
        <w:t xml:space="preserve">and most importantly a trusting </w:t>
      </w:r>
      <w:r w:rsidR="00D51234">
        <w:t>relationship built between the two</w:t>
      </w:r>
      <w:r w:rsidR="00794165">
        <w:t xml:space="preserve">. </w:t>
      </w:r>
      <w:r w:rsidR="005D6A38">
        <w:t>With these aspects in place</w:t>
      </w:r>
      <w:r w:rsidR="006C2B87">
        <w:t>,</w:t>
      </w:r>
      <w:r w:rsidR="005D6A38">
        <w:t xml:space="preserve"> </w:t>
      </w:r>
      <w:r w:rsidR="003710FD">
        <w:t xml:space="preserve">this enables the client to </w:t>
      </w:r>
      <w:r w:rsidR="004D698E">
        <w:t xml:space="preserve">understand </w:t>
      </w:r>
      <w:r w:rsidR="00BA7E6A">
        <w:t xml:space="preserve">oneself better through </w:t>
      </w:r>
      <w:r w:rsidR="00D61982">
        <w:t>communi</w:t>
      </w:r>
      <w:r w:rsidR="003C0745">
        <w:t>cation</w:t>
      </w:r>
      <w:r w:rsidR="00D61982">
        <w:t xml:space="preserve"> </w:t>
      </w:r>
      <w:r w:rsidR="00955E05">
        <w:t>and exploring past and presents</w:t>
      </w:r>
      <w:r w:rsidR="003C0745">
        <w:t xml:space="preserve"> and </w:t>
      </w:r>
      <w:r w:rsidR="008E1CCC">
        <w:t xml:space="preserve">potential </w:t>
      </w:r>
      <w:r w:rsidR="00F758AD">
        <w:t>future circumstances</w:t>
      </w:r>
      <w:r w:rsidR="00AA478F">
        <w:t xml:space="preserve">. The </w:t>
      </w:r>
      <w:r w:rsidR="0060579B">
        <w:t>counsellor’s</w:t>
      </w:r>
      <w:r w:rsidR="00AA478F">
        <w:t xml:space="preserve"> goal is to help the client feel </w:t>
      </w:r>
      <w:r w:rsidR="00686535">
        <w:t>e</w:t>
      </w:r>
      <w:r w:rsidR="00AA478F">
        <w:t xml:space="preserve">mpowered to </w:t>
      </w:r>
      <w:r w:rsidR="007C4C48">
        <w:t>resolve</w:t>
      </w:r>
      <w:r w:rsidR="00AA478F">
        <w:t xml:space="preserve"> their </w:t>
      </w:r>
      <w:r w:rsidR="007C4C48">
        <w:t>challenges</w:t>
      </w:r>
      <w:r w:rsidR="00021B00">
        <w:t xml:space="preserve"> and make substantial contr</w:t>
      </w:r>
      <w:r w:rsidR="00E06A3A">
        <w:t>i</w:t>
      </w:r>
      <w:r w:rsidR="00021B00">
        <w:t>b</w:t>
      </w:r>
      <w:r w:rsidR="00E06A3A">
        <w:t>u</w:t>
      </w:r>
      <w:r w:rsidR="00021B00">
        <w:t>tions to the</w:t>
      </w:r>
      <w:r w:rsidR="00E06A3A">
        <w:t xml:space="preserve"> society</w:t>
      </w:r>
      <w:r w:rsidR="00D75D4C">
        <w:t>, being able to make deci</w:t>
      </w:r>
      <w:r w:rsidR="000A4542">
        <w:t xml:space="preserve">sions without fear and being able to adjust </w:t>
      </w:r>
      <w:r w:rsidR="002973AC">
        <w:t xml:space="preserve">back into a normal healthy lifestyle. It is not about </w:t>
      </w:r>
      <w:r w:rsidR="00582FBA">
        <w:t>advising</w:t>
      </w:r>
      <w:r w:rsidR="002973AC">
        <w:t xml:space="preserve"> </w:t>
      </w:r>
      <w:r w:rsidR="006123EC">
        <w:t>to telling them what to do or how to do it.</w:t>
      </w:r>
      <w:r w:rsidR="00726B38">
        <w:t xml:space="preserve"> According to Martin Roy, </w:t>
      </w:r>
      <w:r w:rsidR="00421711">
        <w:t>Willey</w:t>
      </w:r>
      <w:r w:rsidR="000411AC">
        <w:t>,</w:t>
      </w:r>
      <w:r w:rsidR="00421711">
        <w:t xml:space="preserve"> and Andrew </w:t>
      </w:r>
      <w:r w:rsidR="00863E4F">
        <w:t xml:space="preserve">(2011) </w:t>
      </w:r>
      <w:r w:rsidR="00642738">
        <w:t xml:space="preserve">state </w:t>
      </w:r>
      <w:r w:rsidR="00726B38">
        <w:t>“</w:t>
      </w:r>
      <w:r w:rsidR="002E4A5B">
        <w:t xml:space="preserve">Counselling involves two individuals </w:t>
      </w:r>
      <w:r w:rsidR="00841662">
        <w:t>one seeking help and the other a professionally trained person helping to solve problems</w:t>
      </w:r>
      <w:r w:rsidR="00355269">
        <w:t xml:space="preserve"> to orient and direct him towards </w:t>
      </w:r>
      <w:r w:rsidR="00CC7A1D">
        <w:t>a goal”.</w:t>
      </w:r>
      <w:r w:rsidR="00884C0D">
        <w:t xml:space="preserve"> (Roy, 2011).</w:t>
      </w:r>
      <w:r w:rsidR="00CC7A1D">
        <w:t xml:space="preserve"> </w:t>
      </w:r>
    </w:p>
    <w:p w14:paraId="3FFBF983" w14:textId="77777777" w:rsidR="00DE40CB" w:rsidRDefault="00DE40CB" w:rsidP="00646A09">
      <w:pPr>
        <w:spacing w:line="360" w:lineRule="auto"/>
      </w:pPr>
    </w:p>
    <w:p w14:paraId="053BCBC7" w14:textId="3B1D436D" w:rsidR="00117F40" w:rsidRPr="00DE40CB" w:rsidRDefault="00F10AF6" w:rsidP="0002259A">
      <w:pPr>
        <w:pStyle w:val="Heading1"/>
      </w:pPr>
      <w:bookmarkStart w:id="3" w:name="_Toc43476601"/>
      <w:r w:rsidRPr="00DE40CB">
        <w:lastRenderedPageBreak/>
        <w:t>History</w:t>
      </w:r>
      <w:bookmarkEnd w:id="3"/>
      <w:r w:rsidRPr="00DE40CB">
        <w:t xml:space="preserve"> </w:t>
      </w:r>
    </w:p>
    <w:p w14:paraId="4FACE21A" w14:textId="230F284D" w:rsidR="00DE40CB" w:rsidRDefault="00DE40CB">
      <w:pPr>
        <w:rPr>
          <w:u w:val="single"/>
        </w:rPr>
      </w:pPr>
    </w:p>
    <w:p w14:paraId="1789D496" w14:textId="3429DF81" w:rsidR="00C643B8" w:rsidRPr="005564FE" w:rsidRDefault="00463762" w:rsidP="0022327E">
      <w:pPr>
        <w:spacing w:line="360" w:lineRule="auto"/>
      </w:pPr>
      <w:r>
        <w:t xml:space="preserve">Counselling </w:t>
      </w:r>
      <w:r w:rsidR="00756FC9">
        <w:t xml:space="preserve">goes back </w:t>
      </w:r>
      <w:r w:rsidR="001410A3">
        <w:t xml:space="preserve">centuries, it is reported </w:t>
      </w:r>
      <w:r w:rsidR="00EC1CDC">
        <w:t xml:space="preserve">that </w:t>
      </w:r>
      <w:r w:rsidR="001B4516">
        <w:t xml:space="preserve">one of the first people to </w:t>
      </w:r>
      <w:r w:rsidR="00E41284">
        <w:t>recognise</w:t>
      </w:r>
      <w:r w:rsidR="00127DFE">
        <w:t xml:space="preserve"> </w:t>
      </w:r>
      <w:r w:rsidR="00DC73A4">
        <w:t xml:space="preserve">mental illness as a medical condition </w:t>
      </w:r>
      <w:r w:rsidR="00B80051">
        <w:t>were the ancient Greeks</w:t>
      </w:r>
      <w:r w:rsidR="00127DFE">
        <w:t>,</w:t>
      </w:r>
      <w:r w:rsidR="00B80051">
        <w:t xml:space="preserve"> </w:t>
      </w:r>
      <w:r w:rsidR="00DC73A4">
        <w:t xml:space="preserve">and that people needed encouraging words </w:t>
      </w:r>
      <w:r w:rsidR="0022327E">
        <w:t xml:space="preserve">alongside treatment. </w:t>
      </w:r>
      <w:sdt>
        <w:sdtPr>
          <w:id w:val="-809713087"/>
          <w:citation/>
        </w:sdtPr>
        <w:sdtEndPr/>
        <w:sdtContent>
          <w:r w:rsidR="0022327E">
            <w:fldChar w:fldCharType="begin"/>
          </w:r>
          <w:r w:rsidR="0022327E">
            <w:instrText xml:space="preserve"> CITATION Kai19 \l 2057 </w:instrText>
          </w:r>
          <w:r w:rsidR="0022327E">
            <w:fldChar w:fldCharType="separate"/>
          </w:r>
          <w:r w:rsidR="002670D4" w:rsidRPr="002670D4">
            <w:rPr>
              <w:noProof/>
            </w:rPr>
            <w:t>(Ramsay, 2019)</w:t>
          </w:r>
          <w:r w:rsidR="0022327E">
            <w:fldChar w:fldCharType="end"/>
          </w:r>
        </w:sdtContent>
      </w:sdt>
      <w:r w:rsidR="0022327E">
        <w:t xml:space="preserve">. </w:t>
      </w:r>
      <w:r w:rsidR="000B0FEA">
        <w:t>However, modern</w:t>
      </w:r>
      <w:r w:rsidR="00686535">
        <w:t>-</w:t>
      </w:r>
      <w:r w:rsidR="000B0FEA">
        <w:t xml:space="preserve">day psychotherapy </w:t>
      </w:r>
      <w:r w:rsidR="00291B96">
        <w:t>dating from the 1800s are more recognised and pr</w:t>
      </w:r>
      <w:r w:rsidR="002445A0">
        <w:t>a</w:t>
      </w:r>
      <w:r w:rsidR="00291B96">
        <w:t>cti</w:t>
      </w:r>
      <w:r w:rsidR="00686535">
        <w:t>s</w:t>
      </w:r>
      <w:r w:rsidR="00291B96">
        <w:t>ed</w:t>
      </w:r>
      <w:r w:rsidR="002445A0">
        <w:t xml:space="preserve">. Theories and methods introduced by </w:t>
      </w:r>
      <w:r w:rsidR="005D1C50">
        <w:t xml:space="preserve">neurologists Sigmund Freud and </w:t>
      </w:r>
      <w:r w:rsidR="006879EB">
        <w:t xml:space="preserve">his </w:t>
      </w:r>
      <w:r w:rsidR="00DA225A">
        <w:t>apprentice’s</w:t>
      </w:r>
      <w:r w:rsidR="006879EB">
        <w:t xml:space="preserve"> humanistic </w:t>
      </w:r>
      <w:r w:rsidR="00BC315C">
        <w:t>psychologists Alfred A</w:t>
      </w:r>
      <w:r w:rsidR="00471FC1">
        <w:t xml:space="preserve">dler, </w:t>
      </w:r>
      <w:r w:rsidR="005E41FE">
        <w:t>Carl Jung,</w:t>
      </w:r>
      <w:r w:rsidR="00471FC1">
        <w:t xml:space="preserve"> Karl Abraham, </w:t>
      </w:r>
      <w:r w:rsidR="003E47C4">
        <w:t>S</w:t>
      </w:r>
      <w:r w:rsidR="00176EE7">
        <w:t>an</w:t>
      </w:r>
      <w:r w:rsidR="003E47C4">
        <w:t xml:space="preserve">dor Ferenczi and </w:t>
      </w:r>
      <w:r w:rsidR="00560680">
        <w:t xml:space="preserve">Otto Rank </w:t>
      </w:r>
      <w:r w:rsidR="003E47C4">
        <w:t xml:space="preserve">all </w:t>
      </w:r>
      <w:r w:rsidR="003D56C1">
        <w:t xml:space="preserve">developed psychoanalysis and </w:t>
      </w:r>
      <w:r w:rsidR="008C4FFF">
        <w:t xml:space="preserve">psychodynamic therapy. </w:t>
      </w:r>
      <w:r w:rsidR="0029075E">
        <w:t xml:space="preserve">Carl Rogers </w:t>
      </w:r>
      <w:r w:rsidR="006C6DD4">
        <w:t>developed the Person-centred counselling</w:t>
      </w:r>
      <w:r w:rsidR="0017616F">
        <w:t xml:space="preserve">, during the late 1950s </w:t>
      </w:r>
      <w:r w:rsidR="00DA225A">
        <w:t xml:space="preserve">his work </w:t>
      </w:r>
      <w:r w:rsidR="00E17526">
        <w:t xml:space="preserve">was influenced by Adler and Ranks work. This new revolution </w:t>
      </w:r>
      <w:r w:rsidR="00BF47E6">
        <w:t xml:space="preserve">took the psychiatric world by storm and a </w:t>
      </w:r>
      <w:r w:rsidR="008124BE">
        <w:t>new phenomenon</w:t>
      </w:r>
      <w:r w:rsidR="00E037E0">
        <w:t xml:space="preserve"> </w:t>
      </w:r>
      <w:r w:rsidR="008124BE">
        <w:t xml:space="preserve">was created, </w:t>
      </w:r>
      <w:r w:rsidR="00D5219C">
        <w:t xml:space="preserve">from this core practice </w:t>
      </w:r>
      <w:r w:rsidR="00A6620E">
        <w:t xml:space="preserve">the new psychotherapy “humanistic” approach </w:t>
      </w:r>
      <w:r w:rsidR="007D4604">
        <w:t xml:space="preserve">was established, and not long after </w:t>
      </w:r>
      <w:r w:rsidR="000509DE">
        <w:t xml:space="preserve">another commonly used approach </w:t>
      </w:r>
      <w:r w:rsidR="000C56D4">
        <w:t xml:space="preserve">was developed the </w:t>
      </w:r>
      <w:r w:rsidR="00494A0A">
        <w:t>C</w:t>
      </w:r>
      <w:r w:rsidR="00162EFD">
        <w:t xml:space="preserve">ognitive </w:t>
      </w:r>
      <w:r w:rsidR="00494A0A">
        <w:t>B</w:t>
      </w:r>
      <w:r w:rsidR="00162EFD">
        <w:t xml:space="preserve">ehavioural </w:t>
      </w:r>
      <w:r w:rsidR="00494A0A">
        <w:t>T</w:t>
      </w:r>
      <w:r w:rsidR="00162EFD">
        <w:t>herapy</w:t>
      </w:r>
      <w:r w:rsidR="00AF26CF">
        <w:t xml:space="preserve"> (</w:t>
      </w:r>
      <w:r w:rsidR="000C56D4">
        <w:t>CBT</w:t>
      </w:r>
      <w:r w:rsidR="00AF26CF">
        <w:t>)</w:t>
      </w:r>
      <w:r w:rsidR="000C56D4">
        <w:t xml:space="preserve">. </w:t>
      </w:r>
      <w:r w:rsidR="006E3755">
        <w:t xml:space="preserve">This new therapy was conjoined from Albert </w:t>
      </w:r>
      <w:r w:rsidR="00D03B29">
        <w:t>Ellis</w:t>
      </w:r>
      <w:r w:rsidR="001B1836">
        <w:t xml:space="preserve">’s work </w:t>
      </w:r>
      <w:r w:rsidR="00E440FE">
        <w:t>R</w:t>
      </w:r>
      <w:r w:rsidR="00357F8B">
        <w:t xml:space="preserve">ational </w:t>
      </w:r>
      <w:r w:rsidR="00E440FE">
        <w:t>E</w:t>
      </w:r>
      <w:r w:rsidR="00357F8B">
        <w:t xml:space="preserve">motive </w:t>
      </w:r>
      <w:r w:rsidR="00E440FE">
        <w:t>B</w:t>
      </w:r>
      <w:r w:rsidR="00BC4965">
        <w:t xml:space="preserve">ehaviour </w:t>
      </w:r>
      <w:r w:rsidR="00E440FE">
        <w:t>T</w:t>
      </w:r>
      <w:r w:rsidR="00BC4965">
        <w:t xml:space="preserve">herapy (REBT) and Aron </w:t>
      </w:r>
      <w:r w:rsidR="002A18F6">
        <w:t xml:space="preserve">T Beck’s work </w:t>
      </w:r>
      <w:r w:rsidR="00E440FE">
        <w:t>C</w:t>
      </w:r>
      <w:r w:rsidR="00E620EA">
        <w:t xml:space="preserve">ognitive </w:t>
      </w:r>
      <w:r w:rsidR="00E440FE">
        <w:t>T</w:t>
      </w:r>
      <w:r w:rsidR="00E620EA">
        <w:t>herapy</w:t>
      </w:r>
      <w:r w:rsidR="004D0C26">
        <w:t>,</w:t>
      </w:r>
      <w:r w:rsidR="00E620EA">
        <w:t xml:space="preserve"> both ideas led to the development of </w:t>
      </w:r>
      <w:r w:rsidR="00064928">
        <w:t xml:space="preserve">CBT. </w:t>
      </w:r>
      <w:r w:rsidR="002670D4" w:rsidRPr="002670D4">
        <w:rPr>
          <w:noProof/>
        </w:rPr>
        <w:t>(Counselling Directory, 2020)</w:t>
      </w:r>
    </w:p>
    <w:p w14:paraId="3DBC8492" w14:textId="77777777" w:rsidR="00DE40CB" w:rsidRPr="00DE40CB" w:rsidRDefault="00DE40CB">
      <w:pPr>
        <w:rPr>
          <w:u w:val="single"/>
        </w:rPr>
      </w:pPr>
    </w:p>
    <w:p w14:paraId="5F6A39C8" w14:textId="172546D0" w:rsidR="00F10AF6" w:rsidRDefault="00F10AF6" w:rsidP="00A7776A">
      <w:pPr>
        <w:pStyle w:val="Heading1"/>
      </w:pPr>
      <w:bookmarkStart w:id="4" w:name="_Toc43476602"/>
      <w:r w:rsidRPr="00DE40CB">
        <w:t>Uses</w:t>
      </w:r>
      <w:r w:rsidR="00774E42">
        <w:t>/methods</w:t>
      </w:r>
      <w:bookmarkEnd w:id="4"/>
      <w:r w:rsidRPr="00DE40CB">
        <w:t xml:space="preserve"> </w:t>
      </w:r>
    </w:p>
    <w:p w14:paraId="76907DAB" w14:textId="77777777" w:rsidR="00A7776A" w:rsidRPr="00A7776A" w:rsidRDefault="00A7776A" w:rsidP="00A7776A">
      <w:pPr>
        <w:rPr>
          <w:lang w:val="en-US"/>
        </w:rPr>
      </w:pPr>
    </w:p>
    <w:p w14:paraId="60341814" w14:textId="49C1995B" w:rsidR="0060579B" w:rsidRDefault="00061F77" w:rsidP="00646A09">
      <w:pPr>
        <w:spacing w:line="360" w:lineRule="auto"/>
      </w:pPr>
      <w:r>
        <w:t xml:space="preserve">There are many various methods </w:t>
      </w:r>
      <w:r w:rsidR="00601236">
        <w:t>to counselling, each approach is different,</w:t>
      </w:r>
      <w:r w:rsidR="002670D4">
        <w:rPr>
          <w:noProof/>
        </w:rPr>
        <w:t xml:space="preserve"> </w:t>
      </w:r>
      <w:r w:rsidR="002670D4" w:rsidRPr="00302EB8">
        <w:rPr>
          <w:noProof/>
        </w:rPr>
        <w:t>(Davies, 2020)</w:t>
      </w:r>
      <w:r w:rsidR="00C97A55">
        <w:t>.</w:t>
      </w:r>
      <w:r w:rsidR="00601236">
        <w:t xml:space="preserve"> </w:t>
      </w:r>
      <w:r w:rsidR="00C97A55">
        <w:t>T</w:t>
      </w:r>
      <w:r w:rsidR="00556C20">
        <w:t>here is d</w:t>
      </w:r>
      <w:r w:rsidR="00FB5389">
        <w:t>ir</w:t>
      </w:r>
      <w:r w:rsidR="009822BE">
        <w:t xml:space="preserve">ective counselling which the therapist or counsellor </w:t>
      </w:r>
      <w:r w:rsidR="006A3674">
        <w:t>will be in control of the session</w:t>
      </w:r>
      <w:r w:rsidR="00D53148">
        <w:t>’s and tas</w:t>
      </w:r>
      <w:r w:rsidR="00420477">
        <w:t xml:space="preserve">ks and homework will </w:t>
      </w:r>
      <w:r w:rsidR="00826AC8">
        <w:t xml:space="preserve">be set for the client, this </w:t>
      </w:r>
      <w:r w:rsidR="00CF3289">
        <w:t>method of counselling is called</w:t>
      </w:r>
      <w:r w:rsidR="0064785B">
        <w:t xml:space="preserve"> </w:t>
      </w:r>
      <w:r w:rsidR="001E4DB2">
        <w:t>CBT</w:t>
      </w:r>
      <w:r w:rsidR="0064785B">
        <w:t xml:space="preserve"> </w:t>
      </w:r>
      <w:r w:rsidR="00837199">
        <w:t xml:space="preserve">and it is mainly </w:t>
      </w:r>
      <w:r w:rsidR="002B5F02">
        <w:t xml:space="preserve">used for people who suffer from </w:t>
      </w:r>
      <w:r w:rsidR="00C12E45">
        <w:t xml:space="preserve">a </w:t>
      </w:r>
      <w:r w:rsidR="00A37DC8">
        <w:t xml:space="preserve">psychotic </w:t>
      </w:r>
      <w:r w:rsidR="000A1294">
        <w:t>disorder such as schizophrenia</w:t>
      </w:r>
      <w:r w:rsidR="00A37DC8">
        <w:t>, depression and anxiety</w:t>
      </w:r>
      <w:r w:rsidR="00D6642B">
        <w:t xml:space="preserve">. CBT can be also used </w:t>
      </w:r>
      <w:r w:rsidR="003D64E8">
        <w:t xml:space="preserve">in conjunction </w:t>
      </w:r>
      <w:r w:rsidR="00FA1978">
        <w:t xml:space="preserve">with </w:t>
      </w:r>
      <w:r w:rsidR="00B6397E">
        <w:t xml:space="preserve">conventional </w:t>
      </w:r>
      <w:r w:rsidR="005F77F0">
        <w:t xml:space="preserve">medicines </w:t>
      </w:r>
      <w:r w:rsidR="004D3315">
        <w:t xml:space="preserve">as most clients need the two </w:t>
      </w:r>
      <w:r w:rsidR="00950C28">
        <w:t xml:space="preserve">for a </w:t>
      </w:r>
      <w:r w:rsidR="00003285">
        <w:t>better result</w:t>
      </w:r>
      <w:r w:rsidR="00950C28">
        <w:t>.</w:t>
      </w:r>
      <w:r w:rsidR="00994E72">
        <w:t xml:space="preserve"> CBT is a short</w:t>
      </w:r>
      <w:r w:rsidR="00C02B16">
        <w:t>-</w:t>
      </w:r>
      <w:r w:rsidR="00994E72">
        <w:t xml:space="preserve">term </w:t>
      </w:r>
      <w:r w:rsidR="00E85990">
        <w:t>therapy</w:t>
      </w:r>
      <w:r w:rsidR="00C02B16">
        <w:t xml:space="preserve">, </w:t>
      </w:r>
      <w:r w:rsidR="002670D4" w:rsidRPr="00302EB8">
        <w:rPr>
          <w:noProof/>
        </w:rPr>
        <w:t>(Davies, 2020)</w:t>
      </w:r>
      <w:r w:rsidR="00C02B16">
        <w:t>.</w:t>
      </w:r>
      <w:r w:rsidR="00E85990">
        <w:t xml:space="preserve"> </w:t>
      </w:r>
      <w:r w:rsidR="00C02B16">
        <w:t>M</w:t>
      </w:r>
      <w:r w:rsidR="006E1421">
        <w:t xml:space="preserve">ajority of people tend to only use the service </w:t>
      </w:r>
      <w:r w:rsidR="00295214">
        <w:t xml:space="preserve">over </w:t>
      </w:r>
      <w:r w:rsidR="00B91D1A">
        <w:t xml:space="preserve">a </w:t>
      </w:r>
      <w:r w:rsidR="00295214">
        <w:t xml:space="preserve">few </w:t>
      </w:r>
      <w:r w:rsidR="00C02B16">
        <w:t>weeks,</w:t>
      </w:r>
      <w:r w:rsidR="00295214">
        <w:t xml:space="preserve"> </w:t>
      </w:r>
      <w:r w:rsidR="00E85990">
        <w:t xml:space="preserve">and it can be delivered </w:t>
      </w:r>
      <w:r w:rsidR="00295214">
        <w:t xml:space="preserve">in </w:t>
      </w:r>
      <w:r w:rsidR="00926B9D">
        <w:t>many ways</w:t>
      </w:r>
      <w:r w:rsidR="00295214">
        <w:t xml:space="preserve"> such as </w:t>
      </w:r>
      <w:r w:rsidR="00E17194">
        <w:t xml:space="preserve">via the web, via telephone and </w:t>
      </w:r>
      <w:r w:rsidR="000E6358">
        <w:t xml:space="preserve">face to face. </w:t>
      </w:r>
    </w:p>
    <w:p w14:paraId="49543453" w14:textId="7861AFD5" w:rsidR="00003285" w:rsidRDefault="00F2765D" w:rsidP="00646A09">
      <w:pPr>
        <w:spacing w:line="360" w:lineRule="auto"/>
      </w:pPr>
      <w:r>
        <w:t>A</w:t>
      </w:r>
      <w:r w:rsidR="00003285">
        <w:t>n</w:t>
      </w:r>
      <w:r>
        <w:t xml:space="preserve">other approach to counselling </w:t>
      </w:r>
      <w:r w:rsidR="00FC57FF">
        <w:t xml:space="preserve">is Person-Centred counselling, </w:t>
      </w:r>
      <w:r w:rsidR="00916781">
        <w:t xml:space="preserve">(PCC). Which is non-directive, </w:t>
      </w:r>
      <w:r w:rsidR="006D7D1E">
        <w:t xml:space="preserve">this means </w:t>
      </w:r>
      <w:r w:rsidR="00D247A4">
        <w:t>the client is in control of the sessions. In this type of counselling</w:t>
      </w:r>
      <w:r w:rsidR="00C12E45">
        <w:t>,</w:t>
      </w:r>
      <w:r w:rsidR="00D247A4">
        <w:t xml:space="preserve"> the</w:t>
      </w:r>
      <w:r w:rsidR="005C0209">
        <w:t xml:space="preserve"> client has the choice to talk about what </w:t>
      </w:r>
      <w:r w:rsidR="001D0543">
        <w:t>t</w:t>
      </w:r>
      <w:r w:rsidR="005C0209">
        <w:t>he</w:t>
      </w:r>
      <w:r w:rsidR="001D0543">
        <w:t>y</w:t>
      </w:r>
      <w:r w:rsidR="005C0209">
        <w:t xml:space="preserve"> </w:t>
      </w:r>
      <w:r w:rsidR="001D0543">
        <w:t xml:space="preserve">want </w:t>
      </w:r>
      <w:r w:rsidR="005B2A29">
        <w:t xml:space="preserve">and how they want </w:t>
      </w:r>
      <w:r w:rsidR="005B2A29">
        <w:lastRenderedPageBreak/>
        <w:t xml:space="preserve">to use their time and the counsellor will listen </w:t>
      </w:r>
      <w:r w:rsidR="00F07902">
        <w:t>to them and they will not be judgemental</w:t>
      </w:r>
      <w:r w:rsidR="00BE6BDC">
        <w:t xml:space="preserve"> or bias. </w:t>
      </w:r>
      <w:r w:rsidR="00F25743">
        <w:t xml:space="preserve">The counsellor </w:t>
      </w:r>
      <w:r w:rsidR="007D7A23">
        <w:t>helps</w:t>
      </w:r>
      <w:r w:rsidR="00F25743">
        <w:t xml:space="preserve"> the client </w:t>
      </w:r>
      <w:r w:rsidR="0078375A">
        <w:t>to discover their abilities</w:t>
      </w:r>
      <w:r w:rsidR="002504D3">
        <w:t xml:space="preserve"> and autonomy through these discussions</w:t>
      </w:r>
      <w:r w:rsidR="00E27C42">
        <w:t xml:space="preserve">. </w:t>
      </w:r>
      <w:r w:rsidR="007D7A23">
        <w:t xml:space="preserve">The goal is </w:t>
      </w:r>
      <w:r w:rsidR="00482877">
        <w:t xml:space="preserve">so that the client can see things clearly and </w:t>
      </w:r>
      <w:r w:rsidR="00C273BA">
        <w:t xml:space="preserve">be able to cope </w:t>
      </w:r>
      <w:r w:rsidR="005B3D7A">
        <w:t xml:space="preserve">and better manage their current situation and </w:t>
      </w:r>
      <w:r w:rsidR="00807C4F">
        <w:t xml:space="preserve">future problems. </w:t>
      </w:r>
      <w:r w:rsidR="002670D4" w:rsidRPr="00302EB8">
        <w:rPr>
          <w:noProof/>
        </w:rPr>
        <w:t>(Stafford, 2020)</w:t>
      </w:r>
      <w:r w:rsidR="00807C4F">
        <w:t xml:space="preserve">. </w:t>
      </w:r>
      <w:r w:rsidR="00614C30">
        <w:t>P</w:t>
      </w:r>
      <w:r w:rsidR="00AE4847">
        <w:t xml:space="preserve">CC </w:t>
      </w:r>
      <w:r w:rsidR="00614C30">
        <w:t xml:space="preserve">was pioneered from the 1950s </w:t>
      </w:r>
      <w:r w:rsidR="00EF7835">
        <w:t>onwards by the American humanistic psychologist Carl Roger</w:t>
      </w:r>
      <w:r w:rsidR="00075826">
        <w:t xml:space="preserve">- Rogers believed </w:t>
      </w:r>
      <w:r w:rsidR="009333D0">
        <w:t>that client and counsellor relationship should not only be a professional</w:t>
      </w:r>
      <w:r w:rsidR="008E0CC5">
        <w:t xml:space="preserve">/business </w:t>
      </w:r>
      <w:r w:rsidR="009333D0">
        <w:t xml:space="preserve">one but also </w:t>
      </w:r>
      <w:r w:rsidR="008E0CC5">
        <w:t xml:space="preserve">a close and honest </w:t>
      </w:r>
      <w:r w:rsidR="00422173">
        <w:t>relationship</w:t>
      </w:r>
      <w:r w:rsidR="005C229A">
        <w:t>,</w:t>
      </w:r>
      <w:r w:rsidR="00422173">
        <w:t xml:space="preserve"> with the client to feel relaxed and comfortable </w:t>
      </w:r>
      <w:r w:rsidR="00145A2E">
        <w:t xml:space="preserve">for them </w:t>
      </w:r>
      <w:r w:rsidR="00422173">
        <w:t xml:space="preserve">to be able to express and open up </w:t>
      </w:r>
      <w:r w:rsidR="007D53E2">
        <w:t>before any further progress can be made</w:t>
      </w:r>
      <w:r w:rsidR="001224A3">
        <w:t>. Rogers puts forward three core conditions that the counsellor fulfils</w:t>
      </w:r>
      <w:r w:rsidR="00750522">
        <w:t>, 1) Congr</w:t>
      </w:r>
      <w:r w:rsidR="00EB45D6">
        <w:t>u</w:t>
      </w:r>
      <w:r w:rsidR="00750522">
        <w:t xml:space="preserve">ence </w:t>
      </w:r>
      <w:r w:rsidR="00EB45D6">
        <w:t xml:space="preserve">2) Empathy 3) </w:t>
      </w:r>
      <w:r w:rsidR="00870E30">
        <w:t xml:space="preserve">unconditional positive regard (UPR). </w:t>
      </w:r>
      <w:r w:rsidR="0083034F">
        <w:t xml:space="preserve">This means the counsellor is being real, </w:t>
      </w:r>
      <w:r w:rsidR="00267D0D">
        <w:t>authentic,</w:t>
      </w:r>
      <w:r w:rsidR="0083034F">
        <w:t xml:space="preserve"> and honest</w:t>
      </w:r>
      <w:r w:rsidR="000A21A7">
        <w:t xml:space="preserve"> with their clients. Also, having the ability to understand the </w:t>
      </w:r>
      <w:r w:rsidR="00267D0D">
        <w:t>client’s</w:t>
      </w:r>
      <w:r w:rsidR="000A21A7">
        <w:t xml:space="preserve"> </w:t>
      </w:r>
      <w:r w:rsidR="00267D0D">
        <w:t xml:space="preserve">point of view from </w:t>
      </w:r>
      <w:r w:rsidR="00F73319">
        <w:t>the client’s percept</w:t>
      </w:r>
      <w:r w:rsidR="00116422">
        <w:t>ion. Also as referred</w:t>
      </w:r>
      <w:r w:rsidR="00C12E45">
        <w:t xml:space="preserve"> to</w:t>
      </w:r>
      <w:r w:rsidR="00116422">
        <w:t xml:space="preserve"> as </w:t>
      </w:r>
      <w:r w:rsidR="00A91C91">
        <w:t>“walking</w:t>
      </w:r>
      <w:r w:rsidR="00AD2B5F">
        <w:t xml:space="preserve"> in someone else’s shoe” and finally appreciating the client for their </w:t>
      </w:r>
      <w:r w:rsidR="004A1CA4">
        <w:t>unique individuality</w:t>
      </w:r>
      <w:r w:rsidR="00A91C91">
        <w:t xml:space="preserve"> and</w:t>
      </w:r>
      <w:r w:rsidR="00CA5156">
        <w:t xml:space="preserve"> strengths</w:t>
      </w:r>
      <w:r w:rsidR="00A91C91">
        <w:t>. The counsellor will never judge the client no matter what</w:t>
      </w:r>
      <w:r w:rsidR="00D35D37">
        <w:t>.</w:t>
      </w:r>
      <w:r w:rsidR="00224BA9">
        <w:t xml:space="preserve"> </w:t>
      </w:r>
      <w:r w:rsidR="007D4CDD" w:rsidRPr="00302EB8">
        <w:rPr>
          <w:noProof/>
        </w:rPr>
        <w:t>(Counselling Tutor, 2020</w:t>
      </w:r>
      <w:r w:rsidR="0022327E">
        <w:t>;</w:t>
      </w:r>
      <w:r w:rsidR="00707728">
        <w:t xml:space="preserve"> </w:t>
      </w:r>
      <w:r w:rsidR="007D4CDD" w:rsidRPr="00302EB8">
        <w:rPr>
          <w:noProof/>
        </w:rPr>
        <w:t>Jacobson, 2014</w:t>
      </w:r>
      <w:r w:rsidR="0022327E">
        <w:t>;</w:t>
      </w:r>
      <w:r w:rsidR="007C6F2E">
        <w:t xml:space="preserve"> </w:t>
      </w:r>
      <w:r w:rsidR="007D4CDD" w:rsidRPr="00302EB8">
        <w:rPr>
          <w:noProof/>
        </w:rPr>
        <w:t>Wilson, 2018)</w:t>
      </w:r>
      <w:r w:rsidR="00D35D37">
        <w:t xml:space="preserve">. </w:t>
      </w:r>
    </w:p>
    <w:p w14:paraId="173A35E3" w14:textId="77777777" w:rsidR="00394AB7" w:rsidRPr="00061F77" w:rsidRDefault="00394AB7"/>
    <w:p w14:paraId="3E1C9F3A" w14:textId="73867F34" w:rsidR="00DE40CB" w:rsidRPr="00DE40CB" w:rsidRDefault="00DE40CB">
      <w:pPr>
        <w:rPr>
          <w:u w:val="single"/>
        </w:rPr>
      </w:pPr>
    </w:p>
    <w:p w14:paraId="7946DB49" w14:textId="4F734711" w:rsidR="00F10AF6" w:rsidRDefault="00501536" w:rsidP="00A7776A">
      <w:pPr>
        <w:pStyle w:val="Heading1"/>
      </w:pPr>
      <w:bookmarkStart w:id="5" w:name="_Toc43476603"/>
      <w:r w:rsidRPr="00DE40CB">
        <w:t xml:space="preserve">Efficiency </w:t>
      </w:r>
      <w:r w:rsidR="002858B7">
        <w:t xml:space="preserve">and </w:t>
      </w:r>
      <w:r w:rsidR="00A06B52">
        <w:t>contradictions</w:t>
      </w:r>
      <w:bookmarkEnd w:id="5"/>
      <w:r w:rsidR="00A06B52">
        <w:t xml:space="preserve"> </w:t>
      </w:r>
    </w:p>
    <w:p w14:paraId="09B6AF18" w14:textId="77777777" w:rsidR="00A7776A" w:rsidRPr="00A7776A" w:rsidRDefault="00A7776A" w:rsidP="00A7776A">
      <w:pPr>
        <w:rPr>
          <w:lang w:val="en-US"/>
        </w:rPr>
      </w:pPr>
    </w:p>
    <w:p w14:paraId="58188C10" w14:textId="01E5E113" w:rsidR="00DE40CB" w:rsidRDefault="00B11743" w:rsidP="00541B8A">
      <w:pPr>
        <w:spacing w:line="360" w:lineRule="auto"/>
      </w:pPr>
      <w:r w:rsidRPr="000D2354">
        <w:t xml:space="preserve">Counselling is often used to manage </w:t>
      </w:r>
      <w:r w:rsidR="000D2354" w:rsidRPr="000D2354">
        <w:t>and treat people</w:t>
      </w:r>
      <w:r w:rsidR="000D2354">
        <w:t xml:space="preserve"> </w:t>
      </w:r>
      <w:r w:rsidR="009F0722">
        <w:t xml:space="preserve">with mental disorders, </w:t>
      </w:r>
      <w:r w:rsidR="00F005E7">
        <w:t>cancer patients and people with chronic illness</w:t>
      </w:r>
      <w:r w:rsidR="007743DE">
        <w:t>es.</w:t>
      </w:r>
      <w:r w:rsidR="001535AA">
        <w:t xml:space="preserve"> </w:t>
      </w:r>
      <w:r w:rsidR="002670D4" w:rsidRPr="002670D4">
        <w:rPr>
          <w:noProof/>
        </w:rPr>
        <w:t>(Mental Health Foundation, 2018)</w:t>
      </w:r>
      <w:r w:rsidR="00161DBE">
        <w:t xml:space="preserve">. </w:t>
      </w:r>
      <w:r w:rsidR="00473960">
        <w:t xml:space="preserve">There is a concern about the clinical effectiveness </w:t>
      </w:r>
      <w:r w:rsidR="000D119F">
        <w:t xml:space="preserve">of counselling </w:t>
      </w:r>
      <w:r w:rsidR="00CE7B54">
        <w:t xml:space="preserve">whether it to be used with conventional medicine or </w:t>
      </w:r>
      <w:r w:rsidR="00E94EEC">
        <w:t>with other treatments such as alternative medicine</w:t>
      </w:r>
      <w:r w:rsidR="00FF3023">
        <w:t xml:space="preserve">. Studies show complementary counselling is effective </w:t>
      </w:r>
      <w:r w:rsidR="00392AC9">
        <w:t xml:space="preserve">in the short-term for treating mental health problems but not in the </w:t>
      </w:r>
      <w:r w:rsidR="00037A62">
        <w:t>long run</w:t>
      </w:r>
      <w:r w:rsidR="00151D3C">
        <w:t>.</w:t>
      </w:r>
      <w:r w:rsidR="00037A62">
        <w:t xml:space="preserve"> </w:t>
      </w:r>
      <w:r w:rsidR="002670D4" w:rsidRPr="002670D4">
        <w:rPr>
          <w:noProof/>
        </w:rPr>
        <w:t>(Bower</w:t>
      </w:r>
      <w:r w:rsidR="002670D4">
        <w:rPr>
          <w:noProof/>
        </w:rPr>
        <w:t xml:space="preserve"> </w:t>
      </w:r>
      <w:r w:rsidR="002670D4" w:rsidRPr="002670D4">
        <w:rPr>
          <w:noProof/>
        </w:rPr>
        <w:t>et al., 2003)</w:t>
      </w:r>
      <w:r w:rsidR="002649CD">
        <w:t xml:space="preserve"> </w:t>
      </w:r>
      <w:r w:rsidR="00FF646C">
        <w:t xml:space="preserve">This suggests that perhaps counselling is not </w:t>
      </w:r>
      <w:r w:rsidR="00136836">
        <w:t xml:space="preserve">suitable </w:t>
      </w:r>
      <w:r w:rsidR="00FF646C">
        <w:t>for everyone</w:t>
      </w:r>
      <w:r w:rsidR="00136836">
        <w:t>, instead</w:t>
      </w:r>
      <w:r w:rsidR="00C12E45">
        <w:t>,</w:t>
      </w:r>
      <w:r w:rsidR="00136836">
        <w:t xml:space="preserve"> different people </w:t>
      </w:r>
      <w:r w:rsidR="002F6230">
        <w:t xml:space="preserve">may need </w:t>
      </w:r>
      <w:r w:rsidR="00211962">
        <w:t xml:space="preserve">a </w:t>
      </w:r>
      <w:r w:rsidR="002F6230">
        <w:t xml:space="preserve">different therapeutic </w:t>
      </w:r>
      <w:r w:rsidR="00211962">
        <w:t>approach. For example</w:t>
      </w:r>
      <w:r w:rsidR="00C12E45">
        <w:t>,</w:t>
      </w:r>
      <w:r w:rsidR="00211962">
        <w:t xml:space="preserve"> </w:t>
      </w:r>
      <w:r w:rsidR="0003273A">
        <w:t xml:space="preserve">CBT generally is a more suitable option </w:t>
      </w:r>
      <w:r w:rsidR="000F1E02">
        <w:t>for people who suffer from panic attacks</w:t>
      </w:r>
      <w:r w:rsidR="000D369D">
        <w:t xml:space="preserve"> whilst a client with post</w:t>
      </w:r>
      <w:r w:rsidR="00C12E45">
        <w:t>-</w:t>
      </w:r>
      <w:r w:rsidR="000D369D">
        <w:t xml:space="preserve">cancer </w:t>
      </w:r>
      <w:r w:rsidR="00AA31B0">
        <w:t xml:space="preserve">depression may benefit from </w:t>
      </w:r>
      <w:r w:rsidR="00F94EF7">
        <w:t xml:space="preserve">counselling. </w:t>
      </w:r>
      <w:r w:rsidR="002670D4" w:rsidRPr="002670D4">
        <w:rPr>
          <w:noProof/>
        </w:rPr>
        <w:t>(Mulhauser, 2020)</w:t>
      </w:r>
      <w:r w:rsidR="00F94EF7">
        <w:t xml:space="preserve">. </w:t>
      </w:r>
      <w:r w:rsidR="005E32E5">
        <w:t xml:space="preserve">Studies even suggest that the problem to overall effectiveness </w:t>
      </w:r>
      <w:r w:rsidR="00FE462D">
        <w:t xml:space="preserve">may not be the therapeutic orientation but </w:t>
      </w:r>
      <w:r w:rsidR="008F495D">
        <w:t>in fact</w:t>
      </w:r>
      <w:r w:rsidR="00E67B49">
        <w:t xml:space="preserve"> could have something to do with the ab</w:t>
      </w:r>
      <w:r w:rsidR="008F495D">
        <w:t xml:space="preserve">ilities of the individual therapist. </w:t>
      </w:r>
      <w:r w:rsidR="00AF729D">
        <w:t xml:space="preserve">Raising questions to what </w:t>
      </w:r>
      <w:r w:rsidR="00CA6C87">
        <w:t xml:space="preserve">factors </w:t>
      </w:r>
      <w:r w:rsidR="00AF729D">
        <w:t xml:space="preserve">makes a good </w:t>
      </w:r>
      <w:r w:rsidR="00CA6C87">
        <w:t xml:space="preserve">therapist? Counsellor </w:t>
      </w:r>
      <w:r w:rsidR="00BC15E9">
        <w:t>accreditation do</w:t>
      </w:r>
      <w:r w:rsidR="00C12E45">
        <w:t>es</w:t>
      </w:r>
      <w:r w:rsidR="00BC15E9">
        <w:t xml:space="preserve"> not </w:t>
      </w:r>
      <w:r w:rsidR="00BC15E9">
        <w:lastRenderedPageBreak/>
        <w:t xml:space="preserve">show </w:t>
      </w:r>
      <w:r w:rsidR="00F53342">
        <w:t xml:space="preserve">who is a better therapist neither experience </w:t>
      </w:r>
      <w:r w:rsidR="00606332">
        <w:t>nor</w:t>
      </w:r>
      <w:r w:rsidR="00F53342">
        <w:t xml:space="preserve"> length of training </w:t>
      </w:r>
      <w:r w:rsidR="002B486D">
        <w:t>ha</w:t>
      </w:r>
      <w:r w:rsidR="00123101">
        <w:t>s</w:t>
      </w:r>
      <w:r w:rsidR="002B486D">
        <w:t xml:space="preserve"> any strong bearings on therapeutic results. </w:t>
      </w:r>
      <w:r w:rsidR="00606332">
        <w:t xml:space="preserve">Some research </w:t>
      </w:r>
      <w:r w:rsidR="00BD258A">
        <w:t>suggests that newly qualified counsellors are more effective than their experienced peers</w:t>
      </w:r>
      <w:r w:rsidR="00704F33">
        <w:t>,</w:t>
      </w:r>
      <w:r w:rsidR="0010237D">
        <w:t xml:space="preserve"> </w:t>
      </w:r>
      <w:r w:rsidR="002670D4" w:rsidRPr="002670D4">
        <w:rPr>
          <w:noProof/>
        </w:rPr>
        <w:t>(Høglend, 1999)</w:t>
      </w:r>
      <w:r w:rsidR="00704F33">
        <w:t xml:space="preserve">. However, </w:t>
      </w:r>
      <w:r w:rsidR="001C3145">
        <w:t>it all boils down to the</w:t>
      </w:r>
      <w:r w:rsidR="0092073E">
        <w:t xml:space="preserve"> </w:t>
      </w:r>
      <w:r w:rsidR="00C405C6">
        <w:t>rapport with the counsellor and</w:t>
      </w:r>
      <w:r w:rsidR="001C3145">
        <w:t xml:space="preserve"> client</w:t>
      </w:r>
      <w:r w:rsidR="00947231">
        <w:t>, also</w:t>
      </w:r>
      <w:r w:rsidR="001C3145">
        <w:t xml:space="preserve"> how they respond to different </w:t>
      </w:r>
      <w:r w:rsidR="00FF1CA2">
        <w:t>types of treatment in their way.</w:t>
      </w:r>
      <w:r w:rsidR="00C16FD6">
        <w:t xml:space="preserve"> Collaboration </w:t>
      </w:r>
      <w:r w:rsidR="00C1000E">
        <w:t xml:space="preserve">and honesty </w:t>
      </w:r>
      <w:r w:rsidR="000F6C0C">
        <w:t>are the key aspects</w:t>
      </w:r>
      <w:r w:rsidR="00C16FD6">
        <w:t xml:space="preserve"> key to succ</w:t>
      </w:r>
      <w:r w:rsidR="000D5F6C">
        <w:t xml:space="preserve">ess. </w:t>
      </w:r>
    </w:p>
    <w:p w14:paraId="42F3511D" w14:textId="6CC2C4BF" w:rsidR="009E30D6" w:rsidRDefault="00350CA4" w:rsidP="00350CA4">
      <w:pPr>
        <w:pStyle w:val="Heading1"/>
      </w:pPr>
      <w:bookmarkStart w:id="6" w:name="_Toc43476604"/>
      <w:r>
        <w:t xml:space="preserve">My experience </w:t>
      </w:r>
      <w:r w:rsidR="005C60D7">
        <w:t>working as a team</w:t>
      </w:r>
      <w:bookmarkEnd w:id="6"/>
    </w:p>
    <w:p w14:paraId="0702B852" w14:textId="65C2B5A2" w:rsidR="005C60D7" w:rsidRDefault="005C60D7" w:rsidP="005C60D7">
      <w:pPr>
        <w:rPr>
          <w:lang w:val="en-US"/>
        </w:rPr>
      </w:pPr>
    </w:p>
    <w:p w14:paraId="79BEE3EF" w14:textId="28156AE9" w:rsidR="005C60D7" w:rsidRPr="005C60D7" w:rsidRDefault="00A46A3F" w:rsidP="00FA0713">
      <w:pPr>
        <w:spacing w:line="360" w:lineRule="auto"/>
        <w:rPr>
          <w:lang w:val="en-US"/>
        </w:rPr>
      </w:pPr>
      <w:r>
        <w:rPr>
          <w:lang w:val="en-US"/>
        </w:rPr>
        <w:t>I enjoyed working as a team. Th</w:t>
      </w:r>
      <w:r w:rsidR="00424244">
        <w:rPr>
          <w:lang w:val="en-US"/>
        </w:rPr>
        <w:t xml:space="preserve">is new way of learning </w:t>
      </w:r>
      <w:r w:rsidR="00FA0713">
        <w:rPr>
          <w:lang w:val="en-US"/>
        </w:rPr>
        <w:t>was not</w:t>
      </w:r>
      <w:r w:rsidR="00471ED1">
        <w:rPr>
          <w:lang w:val="en-US"/>
        </w:rPr>
        <w:t xml:space="preserve"> </w:t>
      </w:r>
      <w:r w:rsidR="00664E24">
        <w:rPr>
          <w:lang w:val="en-US"/>
        </w:rPr>
        <w:t>as difficult as I first thought it would be,</w:t>
      </w:r>
      <w:r w:rsidR="006C38F7">
        <w:rPr>
          <w:lang w:val="en-US"/>
        </w:rPr>
        <w:t xml:space="preserve"> I found MS Teams easy to navigate </w:t>
      </w:r>
      <w:r w:rsidR="002E29E5">
        <w:rPr>
          <w:lang w:val="en-US"/>
        </w:rPr>
        <w:t xml:space="preserve">and we managed to share </w:t>
      </w:r>
      <w:r w:rsidR="00F95827">
        <w:rPr>
          <w:lang w:val="en-US"/>
        </w:rPr>
        <w:t>our work and ideas effortlessly</w:t>
      </w:r>
      <w:r w:rsidR="00277BFA">
        <w:rPr>
          <w:lang w:val="en-US"/>
        </w:rPr>
        <w:t xml:space="preserve">, </w:t>
      </w:r>
      <w:r w:rsidR="00C92280">
        <w:rPr>
          <w:lang w:val="en-US"/>
        </w:rPr>
        <w:t xml:space="preserve">we </w:t>
      </w:r>
      <w:r w:rsidR="00277BFA">
        <w:rPr>
          <w:lang w:val="en-US"/>
        </w:rPr>
        <w:t xml:space="preserve">also </w:t>
      </w:r>
      <w:r w:rsidR="00C213B7">
        <w:rPr>
          <w:lang w:val="en-US"/>
        </w:rPr>
        <w:t>used</w:t>
      </w:r>
      <w:r w:rsidR="00277BFA">
        <w:rPr>
          <w:lang w:val="en-US"/>
        </w:rPr>
        <w:t xml:space="preserve"> W</w:t>
      </w:r>
      <w:r w:rsidR="00C213B7">
        <w:rPr>
          <w:lang w:val="en-US"/>
        </w:rPr>
        <w:t>ha</w:t>
      </w:r>
      <w:r w:rsidR="00277BFA">
        <w:rPr>
          <w:lang w:val="en-US"/>
        </w:rPr>
        <w:t>ts</w:t>
      </w:r>
      <w:r w:rsidR="00837671">
        <w:rPr>
          <w:lang w:val="en-US"/>
        </w:rPr>
        <w:t>A</w:t>
      </w:r>
      <w:r w:rsidR="00277BFA">
        <w:rPr>
          <w:lang w:val="en-US"/>
        </w:rPr>
        <w:t xml:space="preserve">pp </w:t>
      </w:r>
      <w:r w:rsidR="000158DC">
        <w:rPr>
          <w:lang w:val="en-US"/>
        </w:rPr>
        <w:t xml:space="preserve">for extra convenience. </w:t>
      </w:r>
      <w:r w:rsidR="00306E47">
        <w:rPr>
          <w:lang w:val="en-US"/>
        </w:rPr>
        <w:t>The actu</w:t>
      </w:r>
      <w:r w:rsidR="00873564">
        <w:rPr>
          <w:lang w:val="en-US"/>
        </w:rPr>
        <w:t xml:space="preserve">al research into our topic “Counselling” </w:t>
      </w:r>
      <w:r w:rsidR="00FA0713">
        <w:rPr>
          <w:lang w:val="en-US"/>
        </w:rPr>
        <w:t>has helped improve my knowledge about the therapy.</w:t>
      </w:r>
    </w:p>
    <w:p w14:paraId="10F831FD" w14:textId="0F4860E1" w:rsidR="00E6521A" w:rsidRDefault="00A7776A" w:rsidP="00A7776A">
      <w:pPr>
        <w:pStyle w:val="Heading1"/>
      </w:pPr>
      <w:bookmarkStart w:id="7" w:name="_Toc43476605"/>
      <w:r w:rsidRPr="00DE40CB">
        <w:t>C</w:t>
      </w:r>
      <w:r w:rsidR="00DE40CB" w:rsidRPr="00DE40CB">
        <w:t>onclusion</w:t>
      </w:r>
      <w:bookmarkEnd w:id="7"/>
    </w:p>
    <w:p w14:paraId="3AF60A7E" w14:textId="77777777" w:rsidR="00A7776A" w:rsidRPr="00A7776A" w:rsidRDefault="00A7776A" w:rsidP="00A7776A">
      <w:pPr>
        <w:rPr>
          <w:lang w:val="en-US"/>
        </w:rPr>
      </w:pPr>
    </w:p>
    <w:p w14:paraId="7E6CEE81" w14:textId="61B82EF9" w:rsidR="00003FA5" w:rsidRPr="003240C7" w:rsidRDefault="00C2132B" w:rsidP="006111C0">
      <w:pPr>
        <w:spacing w:line="360" w:lineRule="auto"/>
      </w:pPr>
      <w:r>
        <w:t>C</w:t>
      </w:r>
      <w:r w:rsidR="003240C7">
        <w:t>ounselling was de</w:t>
      </w:r>
      <w:r w:rsidR="00C94B05">
        <w:t xml:space="preserve">veloped to relive people from distress and in recent years the service has </w:t>
      </w:r>
      <w:r w:rsidR="00143297">
        <w:t xml:space="preserve">become more popular, the reason being people are more prone to mental health </w:t>
      </w:r>
      <w:r w:rsidR="00B643B9">
        <w:t>disorders</w:t>
      </w:r>
      <w:r w:rsidR="00C35CC8">
        <w:t xml:space="preserve"> and due to this reason</w:t>
      </w:r>
      <w:r w:rsidR="008B7D47">
        <w:t>,</w:t>
      </w:r>
      <w:r w:rsidR="00C35CC8">
        <w:t xml:space="preserve"> </w:t>
      </w:r>
      <w:r w:rsidR="00AC5EF3">
        <w:t>it is imperative that counselling is included in the primary care practice</w:t>
      </w:r>
      <w:r w:rsidR="00FB0932">
        <w:t xml:space="preserve">. CBT is most widely supported and superior to conventional treatment </w:t>
      </w:r>
      <w:r w:rsidR="0073345A">
        <w:t>alone in treating psychotic diso</w:t>
      </w:r>
      <w:r w:rsidR="00E23889">
        <w:t xml:space="preserve">rders. It is highly recommended that with a combination </w:t>
      </w:r>
      <w:r w:rsidR="002D55DC">
        <w:t xml:space="preserve">of conventional and </w:t>
      </w:r>
      <w:r w:rsidR="00A6538A">
        <w:t>CAM</w:t>
      </w:r>
      <w:r w:rsidR="009C263D">
        <w:rPr>
          <w:rStyle w:val="FootnoteReference"/>
        </w:rPr>
        <w:footnoteReference w:id="1"/>
      </w:r>
      <w:r w:rsidR="00A6538A">
        <w:t xml:space="preserve"> yield the best results.</w:t>
      </w:r>
    </w:p>
    <w:p w14:paraId="03E29A57" w14:textId="2747AFE8" w:rsidR="00003FA5" w:rsidRDefault="00003FA5">
      <w:pPr>
        <w:rPr>
          <w:u w:val="single"/>
        </w:rPr>
      </w:pPr>
    </w:p>
    <w:p w14:paraId="043428E2" w14:textId="60111228" w:rsidR="00003FA5" w:rsidRDefault="00003FA5">
      <w:pPr>
        <w:rPr>
          <w:u w:val="single"/>
        </w:rPr>
      </w:pPr>
    </w:p>
    <w:p w14:paraId="09F2813F" w14:textId="3754F2E7" w:rsidR="00003FA5" w:rsidRDefault="00003FA5">
      <w:pPr>
        <w:rPr>
          <w:u w:val="single"/>
        </w:rPr>
      </w:pPr>
    </w:p>
    <w:p w14:paraId="50F7576B" w14:textId="3BE172FF" w:rsidR="00003FA5" w:rsidRDefault="00003FA5">
      <w:pPr>
        <w:rPr>
          <w:u w:val="single"/>
        </w:rPr>
      </w:pPr>
    </w:p>
    <w:p w14:paraId="5EE6F0EA" w14:textId="5CB534B3" w:rsidR="00003FA5" w:rsidRDefault="00003FA5">
      <w:pPr>
        <w:rPr>
          <w:u w:val="single"/>
        </w:rPr>
      </w:pPr>
    </w:p>
    <w:p w14:paraId="4F06E0B2" w14:textId="578D26F2" w:rsidR="00003FA5" w:rsidRDefault="00003FA5">
      <w:pPr>
        <w:rPr>
          <w:u w:val="single"/>
        </w:rPr>
      </w:pPr>
    </w:p>
    <w:p w14:paraId="17A35E5D" w14:textId="77777777" w:rsidR="00F92860" w:rsidRDefault="00F92860">
      <w:pPr>
        <w:rPr>
          <w:u w:val="single"/>
        </w:rPr>
      </w:pPr>
    </w:p>
    <w:p w14:paraId="3821F4A9" w14:textId="77777777" w:rsidR="00F92860" w:rsidRPr="00DE40CB" w:rsidRDefault="00F92860">
      <w:pPr>
        <w:rPr>
          <w:u w:val="single"/>
        </w:rPr>
      </w:pPr>
    </w:p>
    <w:p w14:paraId="41C4591E" w14:textId="6D259582" w:rsidR="00DE40CB" w:rsidRDefault="00DE40CB" w:rsidP="00A7776A">
      <w:pPr>
        <w:pStyle w:val="Heading1"/>
      </w:pPr>
      <w:bookmarkStart w:id="8" w:name="_Toc43476606"/>
      <w:r w:rsidRPr="00DE40CB">
        <w:t>References</w:t>
      </w:r>
      <w:bookmarkEnd w:id="8"/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1469476232"/>
        <w:docPartObj>
          <w:docPartGallery w:val="Bibliographies"/>
          <w:docPartUnique/>
        </w:docPartObj>
      </w:sdtPr>
      <w:sdtEndPr>
        <w:rPr>
          <w:sz w:val="20"/>
          <w:szCs w:val="20"/>
        </w:rPr>
      </w:sdtEndPr>
      <w:sdtContent>
        <w:p w14:paraId="5DB2164B" w14:textId="2E893166" w:rsidR="006E01ED" w:rsidRPr="00FF6796" w:rsidRDefault="006E01ED">
          <w:pPr>
            <w:pStyle w:val="Heading1"/>
            <w:rPr>
              <w:sz w:val="22"/>
              <w:szCs w:val="22"/>
            </w:rPr>
          </w:pPr>
        </w:p>
        <w:sdt>
          <w:sdtPr>
            <w:rPr>
              <w:sz w:val="22"/>
            </w:rPr>
            <w:id w:val="-573587230"/>
            <w:bibliography/>
          </w:sdtPr>
          <w:sdtEndPr/>
          <w:sdtContent>
            <w:p w14:paraId="22BA674B" w14:textId="68472BF7" w:rsidR="002670D4" w:rsidRDefault="006E01ED" w:rsidP="002670D4">
              <w:pPr>
                <w:pStyle w:val="Bibliography"/>
                <w:rPr>
                  <w:noProof/>
                  <w:szCs w:val="24"/>
                  <w:lang w:val="en-US"/>
                </w:rPr>
              </w:pPr>
              <w:r w:rsidRPr="00FF6796">
                <w:rPr>
                  <w:sz w:val="22"/>
                </w:rPr>
                <w:fldChar w:fldCharType="begin"/>
              </w:r>
              <w:r w:rsidRPr="00FF6796">
                <w:rPr>
                  <w:sz w:val="22"/>
                </w:rPr>
                <w:instrText xml:space="preserve"> BIBLIOGRAPHY </w:instrText>
              </w:r>
              <w:r w:rsidRPr="00FF6796">
                <w:rPr>
                  <w:sz w:val="22"/>
                </w:rPr>
                <w:fldChar w:fldCharType="separate"/>
              </w:r>
              <w:r w:rsidR="002670D4">
                <w:rPr>
                  <w:noProof/>
                  <w:lang w:val="en-US"/>
                </w:rPr>
                <w:t xml:space="preserve">Bower, P., Rowland , N. &amp; Hardy, R., </w:t>
              </w:r>
              <w:r w:rsidR="00155E69">
                <w:rPr>
                  <w:noProof/>
                  <w:lang w:val="en-US"/>
                </w:rPr>
                <w:t>(</w:t>
              </w:r>
              <w:r w:rsidR="002670D4">
                <w:rPr>
                  <w:noProof/>
                  <w:lang w:val="en-US"/>
                </w:rPr>
                <w:t>2003</w:t>
              </w:r>
              <w:r w:rsidR="00155E69">
                <w:rPr>
                  <w:noProof/>
                  <w:lang w:val="en-US"/>
                </w:rPr>
                <w:t>)</w:t>
              </w:r>
              <w:r w:rsidR="002670D4">
                <w:rPr>
                  <w:noProof/>
                  <w:lang w:val="en-US"/>
                </w:rPr>
                <w:t xml:space="preserve"> The clinical effectiveness of counselling in primary care: A Systematic review and meta-analsis. </w:t>
              </w:r>
              <w:r w:rsidR="002670D4">
                <w:rPr>
                  <w:i/>
                  <w:iCs/>
                  <w:noProof/>
                  <w:lang w:val="en-US"/>
                </w:rPr>
                <w:t xml:space="preserve">Psychologocal Medicine, </w:t>
              </w:r>
              <w:r w:rsidR="002670D4">
                <w:rPr>
                  <w:noProof/>
                  <w:lang w:val="en-US"/>
                </w:rPr>
                <w:t>33(2), pp. 203-15.</w:t>
              </w:r>
            </w:p>
            <w:p w14:paraId="64195AF8" w14:textId="54C24B39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Collins Cobuild, </w:t>
              </w:r>
              <w:r w:rsidR="00155E69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155E69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counselling, </w:t>
              </w:r>
              <w:r>
                <w:rPr>
                  <w:noProof/>
                  <w:lang w:val="en-US"/>
                </w:rPr>
                <w:t>UK: HarperCollins Publishers.</w:t>
              </w:r>
            </w:p>
            <w:p w14:paraId="3BC3DB2C" w14:textId="0D3AAC82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Counselling Directory, </w:t>
              </w:r>
              <w:r w:rsidR="00090EA0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090EA0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The History of Counselling.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www.counselling-directory.org.uk</w:t>
              </w:r>
              <w:r>
                <w:rPr>
                  <w:noProof/>
                  <w:lang w:val="en-US"/>
                </w:rPr>
                <w:br/>
                <w:t>[Accessed 10 June 2020].</w:t>
              </w:r>
            </w:p>
            <w:p w14:paraId="63BC0338" w14:textId="0FB4C08E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Counselling Tutor,</w:t>
              </w:r>
              <w:r w:rsidR="009D54C8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2020</w:t>
              </w:r>
              <w:r w:rsidR="00090EA0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Carl Rogers' Core Conditions.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https://counsellingtutor.com/counselling-approaches/person-centred-approach-to-counselling/carl-rogers-core-conditions/</w:t>
              </w:r>
              <w:r>
                <w:rPr>
                  <w:noProof/>
                  <w:lang w:val="en-US"/>
                </w:rPr>
                <w:br/>
                <w:t>[Accessed 12 June 2020].</w:t>
              </w:r>
            </w:p>
            <w:p w14:paraId="3ED46C30" w14:textId="033F6643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Dale, H.,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2017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Choosing a counsellor or psychotherapist.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https://www.bacp.co.uk/media/6811/bacp-choosing-counsellor-psychotherapist-c3.pdf</w:t>
              </w:r>
              <w:r>
                <w:rPr>
                  <w:noProof/>
                  <w:lang w:val="en-US"/>
                </w:rPr>
                <w:br/>
                <w:t>[Accessed 01 June 2020].</w:t>
              </w:r>
            </w:p>
            <w:p w14:paraId="7647360A" w14:textId="57F81BFF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Davies, E.,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What is cognitive behavioural therapy (CBT)?.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https://www.bacp.co.uk/about-therapy/types-of-therapy/cognitive-behavioural-therapy/</w:t>
              </w:r>
              <w:r>
                <w:rPr>
                  <w:noProof/>
                  <w:lang w:val="en-US"/>
                </w:rPr>
                <w:br/>
                <w:t>[Accessed 09 June 2020].</w:t>
              </w:r>
            </w:p>
            <w:p w14:paraId="24F11E36" w14:textId="58BCD7F0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Davies, E.,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What is cognitive behavioural therapy? (CBT).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https://www.bacp.co.uk/about-therapy/types-of-therapy/cognitive-behavioural-therapy/</w:t>
              </w:r>
              <w:r>
                <w:rPr>
                  <w:noProof/>
                  <w:lang w:val="en-US"/>
                </w:rPr>
                <w:br/>
                <w:t>[Accessed 11 June 2020].</w:t>
              </w:r>
            </w:p>
            <w:p w14:paraId="5120CBC4" w14:textId="280DFB6E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Høglend, P.,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1999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Psychotherapy Research New Findings and Implications for Training and Practice. </w:t>
              </w:r>
              <w:r>
                <w:rPr>
                  <w:i/>
                  <w:iCs/>
                  <w:noProof/>
                  <w:lang w:val="en-US"/>
                </w:rPr>
                <w:t xml:space="preserve">The Journal of Psychotherapy Practice and Research, </w:t>
              </w:r>
              <w:r>
                <w:rPr>
                  <w:noProof/>
                  <w:lang w:val="en-US"/>
                </w:rPr>
                <w:t>8(4), pp. 257-263.</w:t>
              </w:r>
            </w:p>
            <w:p w14:paraId="72360959" w14:textId="04319019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Jacobson, S.,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2014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The Benefits of Therapy – According to Carl Rogers.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https://www.harleytherapy.co.uk/counselling/benefits-of-therapy-carl-rogers.htm</w:t>
              </w:r>
              <w:r>
                <w:rPr>
                  <w:noProof/>
                  <w:lang w:val="en-US"/>
                </w:rPr>
                <w:br/>
                <w:t>[Accessed 12 June 2020].</w:t>
              </w:r>
            </w:p>
            <w:p w14:paraId="1E1191CC" w14:textId="6C05876D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Mental Health Foundation,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2018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Cancer patients left to cope with mental health problems alone.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https://www.mentalhealth.org.uk/news/cancer-patients-left-cope-mental-health-problems-alone</w:t>
              </w:r>
              <w:r>
                <w:rPr>
                  <w:noProof/>
                  <w:lang w:val="en-US"/>
                </w:rPr>
                <w:br/>
                <w:t>[Accessed 09 June 2020].</w:t>
              </w:r>
            </w:p>
            <w:p w14:paraId="2312F955" w14:textId="7AA88BE9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Mulhauser, D. G.,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Evaluating Therapeutic Effectiveness in Counselling And Psychotherapy.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https://counsellingresource.com/therapy/types/effectiveness/</w:t>
              </w:r>
              <w:r>
                <w:rPr>
                  <w:noProof/>
                  <w:lang w:val="en-US"/>
                </w:rPr>
                <w:br/>
                <w:t>[Accessed 08 June 2020].</w:t>
              </w:r>
            </w:p>
            <w:p w14:paraId="29F3EA87" w14:textId="266482E9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2017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Counselling.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https://www.nhs.uk/conditions/Counselling/</w:t>
              </w:r>
              <w:r>
                <w:rPr>
                  <w:noProof/>
                  <w:lang w:val="en-US"/>
                </w:rPr>
                <w:br/>
                <w:t>[Accessed 05 June 2020].</w:t>
              </w:r>
            </w:p>
            <w:p w14:paraId="0D78FCCF" w14:textId="5EA22041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Ramsay, K.,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2019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A short history of counselling.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www.medium.com</w:t>
              </w:r>
              <w:r>
                <w:rPr>
                  <w:noProof/>
                  <w:lang w:val="en-US"/>
                </w:rPr>
                <w:br/>
                <w:t>[Accessed 05 June 2020].</w:t>
              </w:r>
            </w:p>
            <w:p w14:paraId="75875AC7" w14:textId="426E6CF2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Roy, M.,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2011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GUIDANCE AND COUNSELLING,What is Counselling? Meaning ,Need and Significance.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https://teachereducationguidanceandcounsellin.blogspot.com/2011/03/what-is-counselling-meaning-need-and.html</w:t>
              </w:r>
              <w:r>
                <w:rPr>
                  <w:noProof/>
                  <w:lang w:val="en-US"/>
                </w:rPr>
                <w:br/>
                <w:t>[Accessed 08 June 2020].</w:t>
              </w:r>
            </w:p>
            <w:p w14:paraId="64B26C5E" w14:textId="46464F46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Stafford, J.,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What is person-centred counselling?.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https://www.bacp.co.uk/about-therapy/types-of-therapy/person-centred-counselling/</w:t>
              </w:r>
              <w:r>
                <w:rPr>
                  <w:noProof/>
                  <w:lang w:val="en-US"/>
                </w:rPr>
                <w:br/>
                <w:t>[Accessed 12 June 2020].</w:t>
              </w:r>
            </w:p>
            <w:p w14:paraId="2BF43787" w14:textId="10EFC7D5" w:rsidR="002670D4" w:rsidRDefault="002670D4" w:rsidP="002670D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Wilson, M.C., </w:t>
              </w:r>
              <w:r w:rsidR="009D54C8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2018</w:t>
              </w:r>
              <w:r w:rsidR="009D54C8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A Summary of person-centred counselling.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https://www.counselling-directory.org.uk/memberarticles/a-summary-of-person-centred-counselling</w:t>
              </w:r>
              <w:r>
                <w:rPr>
                  <w:noProof/>
                  <w:lang w:val="en-US"/>
                </w:rPr>
                <w:br/>
                <w:t>[Accessed 12 June 2020].</w:t>
              </w:r>
            </w:p>
            <w:p w14:paraId="55E59C81" w14:textId="6D12D4E9" w:rsidR="006E01ED" w:rsidRPr="00F92860" w:rsidRDefault="006E01ED" w:rsidP="002670D4">
              <w:pPr>
                <w:spacing w:line="360" w:lineRule="auto"/>
                <w:rPr>
                  <w:sz w:val="20"/>
                  <w:szCs w:val="20"/>
                </w:rPr>
              </w:pPr>
              <w:r w:rsidRPr="00FF6796">
                <w:rPr>
                  <w:b/>
                  <w:bCs/>
                  <w:noProof/>
                  <w:sz w:val="22"/>
                </w:rPr>
                <w:fldChar w:fldCharType="end"/>
              </w:r>
            </w:p>
          </w:sdtContent>
        </w:sdt>
      </w:sdtContent>
    </w:sdt>
    <w:p w14:paraId="3BD8D9E5" w14:textId="38860202" w:rsidR="00EB54BB" w:rsidRPr="004F3A53" w:rsidRDefault="00EB54BB" w:rsidP="004F3A53">
      <w:pPr>
        <w:spacing w:line="360" w:lineRule="auto"/>
        <w:rPr>
          <w:sz w:val="20"/>
          <w:szCs w:val="20"/>
        </w:rPr>
      </w:pPr>
    </w:p>
    <w:sectPr w:rsidR="00EB54BB" w:rsidRPr="004F3A53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6CA9509" w14:textId="77777777" w:rsidR="002C7740" w:rsidRDefault="002C7740" w:rsidP="00450B41">
      <w:pPr>
        <w:spacing w:after="0" w:line="240" w:lineRule="auto"/>
      </w:pPr>
      <w:r>
        <w:separator/>
      </w:r>
    </w:p>
  </w:endnote>
  <w:endnote w:type="continuationSeparator" w:id="0">
    <w:p w14:paraId="46D0B667" w14:textId="77777777" w:rsidR="002C7740" w:rsidRDefault="002C7740" w:rsidP="00450B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686028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B3AC68" w14:textId="7394CE68" w:rsidR="00450B41" w:rsidRDefault="00450B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377CF8" w14:textId="77777777" w:rsidR="00450B41" w:rsidRDefault="00450B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0E0A36" w14:textId="77777777" w:rsidR="002C7740" w:rsidRDefault="002C7740" w:rsidP="00450B41">
      <w:pPr>
        <w:spacing w:after="0" w:line="240" w:lineRule="auto"/>
      </w:pPr>
      <w:r>
        <w:separator/>
      </w:r>
    </w:p>
  </w:footnote>
  <w:footnote w:type="continuationSeparator" w:id="0">
    <w:p w14:paraId="4F415FB2" w14:textId="77777777" w:rsidR="002C7740" w:rsidRDefault="002C7740" w:rsidP="00450B41">
      <w:pPr>
        <w:spacing w:after="0" w:line="240" w:lineRule="auto"/>
      </w:pPr>
      <w:r>
        <w:continuationSeparator/>
      </w:r>
    </w:p>
  </w:footnote>
  <w:footnote w:id="1">
    <w:p w14:paraId="49B1FE00" w14:textId="6F0CD6CB" w:rsidR="009C263D" w:rsidRDefault="009C263D">
      <w:pPr>
        <w:pStyle w:val="FootnoteText"/>
      </w:pPr>
      <w:r>
        <w:rPr>
          <w:rStyle w:val="FootnoteReference"/>
        </w:rPr>
        <w:footnoteRef/>
      </w:r>
      <w:r>
        <w:t xml:space="preserve"> Complementary </w:t>
      </w:r>
      <w:r w:rsidR="006C61FB">
        <w:t xml:space="preserve">and Alternative Medicine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MzsrQwMbEwsDA1NzNU0lEKTi0uzszPAykwrwUACZXAMywAAAA="/>
  </w:docVars>
  <w:rsids>
    <w:rsidRoot w:val="00C637F8"/>
    <w:rsid w:val="00003257"/>
    <w:rsid w:val="00003285"/>
    <w:rsid w:val="00003FA5"/>
    <w:rsid w:val="000158DC"/>
    <w:rsid w:val="00021B00"/>
    <w:rsid w:val="0002259A"/>
    <w:rsid w:val="0003273A"/>
    <w:rsid w:val="00033090"/>
    <w:rsid w:val="000351B4"/>
    <w:rsid w:val="000366C2"/>
    <w:rsid w:val="00037A62"/>
    <w:rsid w:val="000411AC"/>
    <w:rsid w:val="000509DE"/>
    <w:rsid w:val="00061F77"/>
    <w:rsid w:val="00064928"/>
    <w:rsid w:val="0006537D"/>
    <w:rsid w:val="0006782B"/>
    <w:rsid w:val="00074B2C"/>
    <w:rsid w:val="00075826"/>
    <w:rsid w:val="00075FD7"/>
    <w:rsid w:val="00083451"/>
    <w:rsid w:val="00090EA0"/>
    <w:rsid w:val="000A1294"/>
    <w:rsid w:val="000A21A7"/>
    <w:rsid w:val="000A2E93"/>
    <w:rsid w:val="000A4542"/>
    <w:rsid w:val="000B0FEA"/>
    <w:rsid w:val="000B19FB"/>
    <w:rsid w:val="000C56D4"/>
    <w:rsid w:val="000D119F"/>
    <w:rsid w:val="000D2354"/>
    <w:rsid w:val="000D369D"/>
    <w:rsid w:val="000D5F6C"/>
    <w:rsid w:val="000E6358"/>
    <w:rsid w:val="000F1E02"/>
    <w:rsid w:val="000F6C0C"/>
    <w:rsid w:val="0010237D"/>
    <w:rsid w:val="00116422"/>
    <w:rsid w:val="00117F40"/>
    <w:rsid w:val="001224A3"/>
    <w:rsid w:val="00123101"/>
    <w:rsid w:val="00123271"/>
    <w:rsid w:val="00127DFE"/>
    <w:rsid w:val="00136836"/>
    <w:rsid w:val="001410A3"/>
    <w:rsid w:val="00143297"/>
    <w:rsid w:val="00145A2E"/>
    <w:rsid w:val="00151D3C"/>
    <w:rsid w:val="00152C44"/>
    <w:rsid w:val="00153072"/>
    <w:rsid w:val="001535AA"/>
    <w:rsid w:val="00155E69"/>
    <w:rsid w:val="00161DBE"/>
    <w:rsid w:val="00162EFD"/>
    <w:rsid w:val="001646D0"/>
    <w:rsid w:val="00167BCE"/>
    <w:rsid w:val="0017616F"/>
    <w:rsid w:val="00176232"/>
    <w:rsid w:val="00176EE7"/>
    <w:rsid w:val="00194A05"/>
    <w:rsid w:val="001B1836"/>
    <w:rsid w:val="001B4516"/>
    <w:rsid w:val="001C3145"/>
    <w:rsid w:val="001C3CAC"/>
    <w:rsid w:val="001D0543"/>
    <w:rsid w:val="001E4DB2"/>
    <w:rsid w:val="001F050F"/>
    <w:rsid w:val="00211962"/>
    <w:rsid w:val="0022327E"/>
    <w:rsid w:val="00223714"/>
    <w:rsid w:val="00224BA9"/>
    <w:rsid w:val="002426FF"/>
    <w:rsid w:val="002445A0"/>
    <w:rsid w:val="002504D3"/>
    <w:rsid w:val="002649CD"/>
    <w:rsid w:val="002670D4"/>
    <w:rsid w:val="00267D0D"/>
    <w:rsid w:val="0027226B"/>
    <w:rsid w:val="002746D1"/>
    <w:rsid w:val="002765B1"/>
    <w:rsid w:val="00277BFA"/>
    <w:rsid w:val="002858B7"/>
    <w:rsid w:val="0029075E"/>
    <w:rsid w:val="00291B96"/>
    <w:rsid w:val="00295214"/>
    <w:rsid w:val="002973AC"/>
    <w:rsid w:val="002A18F6"/>
    <w:rsid w:val="002B486D"/>
    <w:rsid w:val="002B5F02"/>
    <w:rsid w:val="002C7740"/>
    <w:rsid w:val="002D55DC"/>
    <w:rsid w:val="002E29E5"/>
    <w:rsid w:val="002E4A5B"/>
    <w:rsid w:val="002E548F"/>
    <w:rsid w:val="002F39DC"/>
    <w:rsid w:val="002F6230"/>
    <w:rsid w:val="00302EB8"/>
    <w:rsid w:val="003045CA"/>
    <w:rsid w:val="00306E47"/>
    <w:rsid w:val="003240C7"/>
    <w:rsid w:val="0034041A"/>
    <w:rsid w:val="00350CA4"/>
    <w:rsid w:val="00355269"/>
    <w:rsid w:val="003557B3"/>
    <w:rsid w:val="00357F8B"/>
    <w:rsid w:val="003710FD"/>
    <w:rsid w:val="00372747"/>
    <w:rsid w:val="00375F19"/>
    <w:rsid w:val="00392AC9"/>
    <w:rsid w:val="003941DF"/>
    <w:rsid w:val="00394AB7"/>
    <w:rsid w:val="003C0745"/>
    <w:rsid w:val="003C7583"/>
    <w:rsid w:val="003D56C1"/>
    <w:rsid w:val="003D64E8"/>
    <w:rsid w:val="003E28D2"/>
    <w:rsid w:val="003E47C4"/>
    <w:rsid w:val="003F0232"/>
    <w:rsid w:val="003F1450"/>
    <w:rsid w:val="00420477"/>
    <w:rsid w:val="00421711"/>
    <w:rsid w:val="00422173"/>
    <w:rsid w:val="00424244"/>
    <w:rsid w:val="004327DB"/>
    <w:rsid w:val="00434240"/>
    <w:rsid w:val="00450B41"/>
    <w:rsid w:val="00456090"/>
    <w:rsid w:val="00463762"/>
    <w:rsid w:val="00463B8B"/>
    <w:rsid w:val="00465B4E"/>
    <w:rsid w:val="00471ED1"/>
    <w:rsid w:val="00471FC1"/>
    <w:rsid w:val="00473960"/>
    <w:rsid w:val="0047486C"/>
    <w:rsid w:val="00482877"/>
    <w:rsid w:val="00483734"/>
    <w:rsid w:val="00485B5C"/>
    <w:rsid w:val="00487C4F"/>
    <w:rsid w:val="00494A0A"/>
    <w:rsid w:val="00496F42"/>
    <w:rsid w:val="004A1CA4"/>
    <w:rsid w:val="004B6723"/>
    <w:rsid w:val="004C57F5"/>
    <w:rsid w:val="004D0C26"/>
    <w:rsid w:val="004D2910"/>
    <w:rsid w:val="004D3315"/>
    <w:rsid w:val="004D698E"/>
    <w:rsid w:val="004F3A0C"/>
    <w:rsid w:val="004F3A53"/>
    <w:rsid w:val="00501536"/>
    <w:rsid w:val="00511642"/>
    <w:rsid w:val="00514C95"/>
    <w:rsid w:val="00541B8A"/>
    <w:rsid w:val="005464DE"/>
    <w:rsid w:val="005466B2"/>
    <w:rsid w:val="005522BB"/>
    <w:rsid w:val="005564FE"/>
    <w:rsid w:val="00556C20"/>
    <w:rsid w:val="00560680"/>
    <w:rsid w:val="00582FBA"/>
    <w:rsid w:val="005B2A29"/>
    <w:rsid w:val="005B3D7A"/>
    <w:rsid w:val="005C00F9"/>
    <w:rsid w:val="005C0209"/>
    <w:rsid w:val="005C229A"/>
    <w:rsid w:val="005C60D7"/>
    <w:rsid w:val="005D1C50"/>
    <w:rsid w:val="005D5887"/>
    <w:rsid w:val="005D6A38"/>
    <w:rsid w:val="005E32E5"/>
    <w:rsid w:val="005E41FE"/>
    <w:rsid w:val="005F77F0"/>
    <w:rsid w:val="00600E57"/>
    <w:rsid w:val="00601236"/>
    <w:rsid w:val="0060579B"/>
    <w:rsid w:val="00606332"/>
    <w:rsid w:val="00607752"/>
    <w:rsid w:val="006101B5"/>
    <w:rsid w:val="006111C0"/>
    <w:rsid w:val="006123EC"/>
    <w:rsid w:val="00614C30"/>
    <w:rsid w:val="00616A30"/>
    <w:rsid w:val="0062238D"/>
    <w:rsid w:val="006416A4"/>
    <w:rsid w:val="00642738"/>
    <w:rsid w:val="00646A09"/>
    <w:rsid w:val="00647245"/>
    <w:rsid w:val="0064785B"/>
    <w:rsid w:val="006515F1"/>
    <w:rsid w:val="0066221B"/>
    <w:rsid w:val="00664E24"/>
    <w:rsid w:val="00666610"/>
    <w:rsid w:val="00686535"/>
    <w:rsid w:val="006879EB"/>
    <w:rsid w:val="006A3674"/>
    <w:rsid w:val="006B5C5C"/>
    <w:rsid w:val="006B735B"/>
    <w:rsid w:val="006C2B87"/>
    <w:rsid w:val="006C38F7"/>
    <w:rsid w:val="006C61FB"/>
    <w:rsid w:val="006C6DD4"/>
    <w:rsid w:val="006D289B"/>
    <w:rsid w:val="006D7D1E"/>
    <w:rsid w:val="006E01ED"/>
    <w:rsid w:val="006E1421"/>
    <w:rsid w:val="006E3755"/>
    <w:rsid w:val="006F6893"/>
    <w:rsid w:val="00704F33"/>
    <w:rsid w:val="007075DA"/>
    <w:rsid w:val="00707728"/>
    <w:rsid w:val="00726B38"/>
    <w:rsid w:val="00726E5E"/>
    <w:rsid w:val="0073345A"/>
    <w:rsid w:val="00745E2C"/>
    <w:rsid w:val="00750522"/>
    <w:rsid w:val="00755DFD"/>
    <w:rsid w:val="00756FC9"/>
    <w:rsid w:val="00765B03"/>
    <w:rsid w:val="007743DE"/>
    <w:rsid w:val="00774E42"/>
    <w:rsid w:val="0078375A"/>
    <w:rsid w:val="00793200"/>
    <w:rsid w:val="00794165"/>
    <w:rsid w:val="007C095E"/>
    <w:rsid w:val="007C4C48"/>
    <w:rsid w:val="007C55CD"/>
    <w:rsid w:val="007C6F2E"/>
    <w:rsid w:val="007D1C32"/>
    <w:rsid w:val="007D4604"/>
    <w:rsid w:val="007D4CDD"/>
    <w:rsid w:val="007D53E2"/>
    <w:rsid w:val="007D7A23"/>
    <w:rsid w:val="007E15C0"/>
    <w:rsid w:val="007E6A25"/>
    <w:rsid w:val="00807C4F"/>
    <w:rsid w:val="008124BE"/>
    <w:rsid w:val="00815326"/>
    <w:rsid w:val="0082056E"/>
    <w:rsid w:val="00822D59"/>
    <w:rsid w:val="0082365D"/>
    <w:rsid w:val="00826AC8"/>
    <w:rsid w:val="0083034F"/>
    <w:rsid w:val="00837199"/>
    <w:rsid w:val="00837671"/>
    <w:rsid w:val="00841662"/>
    <w:rsid w:val="00845932"/>
    <w:rsid w:val="00856530"/>
    <w:rsid w:val="00860EB3"/>
    <w:rsid w:val="00863E4F"/>
    <w:rsid w:val="00870E30"/>
    <w:rsid w:val="008721C9"/>
    <w:rsid w:val="00873564"/>
    <w:rsid w:val="00884C0D"/>
    <w:rsid w:val="00884D46"/>
    <w:rsid w:val="00887074"/>
    <w:rsid w:val="008A00B9"/>
    <w:rsid w:val="008A46D2"/>
    <w:rsid w:val="008B48E5"/>
    <w:rsid w:val="008B7D47"/>
    <w:rsid w:val="008C2793"/>
    <w:rsid w:val="008C4FFF"/>
    <w:rsid w:val="008C5172"/>
    <w:rsid w:val="008E0CC5"/>
    <w:rsid w:val="008E1CCC"/>
    <w:rsid w:val="008F495D"/>
    <w:rsid w:val="008F5538"/>
    <w:rsid w:val="00900D7A"/>
    <w:rsid w:val="00901370"/>
    <w:rsid w:val="009157C0"/>
    <w:rsid w:val="00916781"/>
    <w:rsid w:val="0092073E"/>
    <w:rsid w:val="00923251"/>
    <w:rsid w:val="00926AE7"/>
    <w:rsid w:val="00926B9D"/>
    <w:rsid w:val="009333D0"/>
    <w:rsid w:val="009358C6"/>
    <w:rsid w:val="00946EB4"/>
    <w:rsid w:val="00947231"/>
    <w:rsid w:val="00950C28"/>
    <w:rsid w:val="00955E05"/>
    <w:rsid w:val="0097417D"/>
    <w:rsid w:val="009822BE"/>
    <w:rsid w:val="00982557"/>
    <w:rsid w:val="00985040"/>
    <w:rsid w:val="00987868"/>
    <w:rsid w:val="0099070E"/>
    <w:rsid w:val="00994E72"/>
    <w:rsid w:val="009A4CEB"/>
    <w:rsid w:val="009C263D"/>
    <w:rsid w:val="009C5F4F"/>
    <w:rsid w:val="009D54C8"/>
    <w:rsid w:val="009E30D6"/>
    <w:rsid w:val="009F0722"/>
    <w:rsid w:val="00A0625E"/>
    <w:rsid w:val="00A06B52"/>
    <w:rsid w:val="00A074CD"/>
    <w:rsid w:val="00A34B88"/>
    <w:rsid w:val="00A37DC8"/>
    <w:rsid w:val="00A46A3F"/>
    <w:rsid w:val="00A560E9"/>
    <w:rsid w:val="00A608CF"/>
    <w:rsid w:val="00A63C30"/>
    <w:rsid w:val="00A6538A"/>
    <w:rsid w:val="00A6620E"/>
    <w:rsid w:val="00A73296"/>
    <w:rsid w:val="00A7776A"/>
    <w:rsid w:val="00A91C91"/>
    <w:rsid w:val="00A956D6"/>
    <w:rsid w:val="00A95E45"/>
    <w:rsid w:val="00AA31B0"/>
    <w:rsid w:val="00AA478F"/>
    <w:rsid w:val="00AA49E9"/>
    <w:rsid w:val="00AB380E"/>
    <w:rsid w:val="00AB79AA"/>
    <w:rsid w:val="00AC3FF9"/>
    <w:rsid w:val="00AC5EF3"/>
    <w:rsid w:val="00AD2B5F"/>
    <w:rsid w:val="00AD2C98"/>
    <w:rsid w:val="00AE4847"/>
    <w:rsid w:val="00AE4E06"/>
    <w:rsid w:val="00AE58DD"/>
    <w:rsid w:val="00AF26CF"/>
    <w:rsid w:val="00AF729D"/>
    <w:rsid w:val="00B06DF9"/>
    <w:rsid w:val="00B10F35"/>
    <w:rsid w:val="00B11743"/>
    <w:rsid w:val="00B148D7"/>
    <w:rsid w:val="00B16261"/>
    <w:rsid w:val="00B52F90"/>
    <w:rsid w:val="00B577EB"/>
    <w:rsid w:val="00B6397E"/>
    <w:rsid w:val="00B643B9"/>
    <w:rsid w:val="00B67DC0"/>
    <w:rsid w:val="00B722A5"/>
    <w:rsid w:val="00B80051"/>
    <w:rsid w:val="00B90B9A"/>
    <w:rsid w:val="00B91D1A"/>
    <w:rsid w:val="00B933D7"/>
    <w:rsid w:val="00BA7E6A"/>
    <w:rsid w:val="00BB331B"/>
    <w:rsid w:val="00BB68FB"/>
    <w:rsid w:val="00BB6E81"/>
    <w:rsid w:val="00BC15E9"/>
    <w:rsid w:val="00BC315C"/>
    <w:rsid w:val="00BC4965"/>
    <w:rsid w:val="00BD258A"/>
    <w:rsid w:val="00BE41D5"/>
    <w:rsid w:val="00BE58F7"/>
    <w:rsid w:val="00BE6BDC"/>
    <w:rsid w:val="00BF47E6"/>
    <w:rsid w:val="00C01460"/>
    <w:rsid w:val="00C02B16"/>
    <w:rsid w:val="00C03D7D"/>
    <w:rsid w:val="00C1000E"/>
    <w:rsid w:val="00C12E45"/>
    <w:rsid w:val="00C16FD6"/>
    <w:rsid w:val="00C2132B"/>
    <w:rsid w:val="00C213B7"/>
    <w:rsid w:val="00C23FD2"/>
    <w:rsid w:val="00C24811"/>
    <w:rsid w:val="00C273BA"/>
    <w:rsid w:val="00C35CC8"/>
    <w:rsid w:val="00C405C6"/>
    <w:rsid w:val="00C523F6"/>
    <w:rsid w:val="00C637F8"/>
    <w:rsid w:val="00C643B8"/>
    <w:rsid w:val="00C774E5"/>
    <w:rsid w:val="00C92280"/>
    <w:rsid w:val="00C94B05"/>
    <w:rsid w:val="00C97A55"/>
    <w:rsid w:val="00CA2ABA"/>
    <w:rsid w:val="00CA5156"/>
    <w:rsid w:val="00CA5455"/>
    <w:rsid w:val="00CA6C87"/>
    <w:rsid w:val="00CB4825"/>
    <w:rsid w:val="00CC4442"/>
    <w:rsid w:val="00CC7A1D"/>
    <w:rsid w:val="00CD7534"/>
    <w:rsid w:val="00CE6E81"/>
    <w:rsid w:val="00CE7B54"/>
    <w:rsid w:val="00CF3289"/>
    <w:rsid w:val="00CF66A5"/>
    <w:rsid w:val="00D03B29"/>
    <w:rsid w:val="00D14A70"/>
    <w:rsid w:val="00D247A4"/>
    <w:rsid w:val="00D35D37"/>
    <w:rsid w:val="00D51234"/>
    <w:rsid w:val="00D5219C"/>
    <w:rsid w:val="00D53148"/>
    <w:rsid w:val="00D61982"/>
    <w:rsid w:val="00D6642B"/>
    <w:rsid w:val="00D66A6D"/>
    <w:rsid w:val="00D67958"/>
    <w:rsid w:val="00D75D4C"/>
    <w:rsid w:val="00DA225A"/>
    <w:rsid w:val="00DC6051"/>
    <w:rsid w:val="00DC73A4"/>
    <w:rsid w:val="00DE40CB"/>
    <w:rsid w:val="00E037E0"/>
    <w:rsid w:val="00E0508F"/>
    <w:rsid w:val="00E06A3A"/>
    <w:rsid w:val="00E1679D"/>
    <w:rsid w:val="00E17194"/>
    <w:rsid w:val="00E17526"/>
    <w:rsid w:val="00E23889"/>
    <w:rsid w:val="00E27C42"/>
    <w:rsid w:val="00E41284"/>
    <w:rsid w:val="00E440FE"/>
    <w:rsid w:val="00E620EA"/>
    <w:rsid w:val="00E6521A"/>
    <w:rsid w:val="00E6771B"/>
    <w:rsid w:val="00E67B49"/>
    <w:rsid w:val="00E73F6F"/>
    <w:rsid w:val="00E85990"/>
    <w:rsid w:val="00E94EEC"/>
    <w:rsid w:val="00EA7F88"/>
    <w:rsid w:val="00EB45D6"/>
    <w:rsid w:val="00EB54BB"/>
    <w:rsid w:val="00EC1CDC"/>
    <w:rsid w:val="00ED16D1"/>
    <w:rsid w:val="00ED30CE"/>
    <w:rsid w:val="00EE599A"/>
    <w:rsid w:val="00EF7835"/>
    <w:rsid w:val="00F005E7"/>
    <w:rsid w:val="00F07902"/>
    <w:rsid w:val="00F10AF6"/>
    <w:rsid w:val="00F1742B"/>
    <w:rsid w:val="00F233ED"/>
    <w:rsid w:val="00F25743"/>
    <w:rsid w:val="00F2765D"/>
    <w:rsid w:val="00F4026E"/>
    <w:rsid w:val="00F53342"/>
    <w:rsid w:val="00F65663"/>
    <w:rsid w:val="00F73319"/>
    <w:rsid w:val="00F758AD"/>
    <w:rsid w:val="00F75B67"/>
    <w:rsid w:val="00F92860"/>
    <w:rsid w:val="00F94EF7"/>
    <w:rsid w:val="00F95827"/>
    <w:rsid w:val="00FA0713"/>
    <w:rsid w:val="00FA1978"/>
    <w:rsid w:val="00FA423A"/>
    <w:rsid w:val="00FB0932"/>
    <w:rsid w:val="00FB5389"/>
    <w:rsid w:val="00FC05D4"/>
    <w:rsid w:val="00FC57FF"/>
    <w:rsid w:val="00FD18D2"/>
    <w:rsid w:val="00FE462D"/>
    <w:rsid w:val="00FF1CA2"/>
    <w:rsid w:val="00FF3023"/>
    <w:rsid w:val="00FF646C"/>
    <w:rsid w:val="00FF6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8A3DE"/>
  <w15:chartTrackingRefBased/>
  <w15:docId w15:val="{C6E329EC-940E-4161-83CC-68DB9D460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01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01E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E01ED"/>
  </w:style>
  <w:style w:type="character" w:styleId="Emphasis">
    <w:name w:val="Emphasis"/>
    <w:basedOn w:val="DefaultParagraphFont"/>
    <w:uiPriority w:val="20"/>
    <w:qFormat/>
    <w:rsid w:val="00075FD7"/>
    <w:rPr>
      <w:i/>
      <w:iCs/>
    </w:rPr>
  </w:style>
  <w:style w:type="character" w:styleId="Hyperlink">
    <w:name w:val="Hyperlink"/>
    <w:basedOn w:val="DefaultParagraphFont"/>
    <w:uiPriority w:val="99"/>
    <w:unhideWhenUsed/>
    <w:rsid w:val="00755DFD"/>
    <w:rPr>
      <w:color w:val="0000FF"/>
      <w:u w:val="single"/>
    </w:rPr>
  </w:style>
  <w:style w:type="paragraph" w:styleId="NoSpacing">
    <w:name w:val="No Spacing"/>
    <w:uiPriority w:val="1"/>
    <w:qFormat/>
    <w:rsid w:val="003C7583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450B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B41"/>
  </w:style>
  <w:style w:type="paragraph" w:styleId="Footer">
    <w:name w:val="footer"/>
    <w:basedOn w:val="Normal"/>
    <w:link w:val="FooterChar"/>
    <w:uiPriority w:val="99"/>
    <w:unhideWhenUsed/>
    <w:rsid w:val="00450B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B41"/>
  </w:style>
  <w:style w:type="paragraph" w:styleId="TOCHeading">
    <w:name w:val="TOC Heading"/>
    <w:basedOn w:val="Heading1"/>
    <w:next w:val="Normal"/>
    <w:uiPriority w:val="39"/>
    <w:unhideWhenUsed/>
    <w:qFormat/>
    <w:rsid w:val="00B722A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B722A5"/>
    <w:pPr>
      <w:spacing w:after="10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C263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C263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C263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45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67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36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3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1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18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5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4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2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4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4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43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4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5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8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1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5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8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36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96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6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16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8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36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7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53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1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0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26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8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9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76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36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8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7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9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0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2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2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62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1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1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0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0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3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9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75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6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2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89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1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0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1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7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3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1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5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9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3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96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3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7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8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5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63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2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3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4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93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2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53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8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33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8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4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16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1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1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54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7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84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4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3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8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74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95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8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9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83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6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8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36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14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8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4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04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0E95B40-763D-4768-A00D-7810266F56CE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rcm.version" value="2"/>
    <we:property name="citations" value="null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Jac14</b:Tag>
    <b:SourceType>DocumentFromInternetSite</b:SourceType>
    <b:Guid>{743BF859-2CEB-4127-9003-D73F3B98265F}</b:Guid>
    <b:Author>
      <b:Author>
        <b:NameList>
          <b:Person>
            <b:Last>Jacobson</b:Last>
            <b:First>Sheri</b:First>
          </b:Person>
        </b:NameList>
      </b:Author>
    </b:Author>
    <b:Title>The Benefits of Therapy – According to Carl Rogers</b:Title>
    <b:Year>2014</b:Year>
    <b:YearAccessed>2020</b:YearAccessed>
    <b:MonthAccessed>June</b:MonthAccessed>
    <b:DayAccessed>12</b:DayAccessed>
    <b:URL>https://www.harleytherapy.co.uk/counselling/benefits-of-therapy-carl-rogers.htm</b:URL>
    <b:Month>January</b:Month>
    <b:Day>4</b:Day>
    <b:PeriodicalTitle>Harley Therapy Counselling Blog</b:PeriodicalTitle>
    <b:RefOrder>8</b:RefOrder>
  </b:Source>
  <b:Source>
    <b:Tag>Cou20</b:Tag>
    <b:SourceType>DocumentFromInternetSite</b:SourceType>
    <b:Guid>{E29EA5BB-793C-4EF5-9405-3007C7209E7B}</b:Guid>
    <b:Author>
      <b:Author>
        <b:Corporate>Counselling Tutor</b:Corporate>
      </b:Author>
    </b:Author>
    <b:Title>Carl Rogers' Core Conditions</b:Title>
    <b:Year>2020</b:Year>
    <b:YearAccessed>2020</b:YearAccessed>
    <b:MonthAccessed>June</b:MonthAccessed>
    <b:DayAccessed>12</b:DayAccessed>
    <b:URL>https://counsellingtutor.com/counselling-approaches/person-centred-approach-to-counselling/carl-rogers-core-conditions/</b:URL>
    <b:RefOrder>9</b:RefOrder>
  </b:Source>
  <b:Source>
    <b:Tag>Mar18</b:Tag>
    <b:SourceType>DocumentFromInternetSite</b:SourceType>
    <b:Guid>{F3285BF4-0633-401D-B810-5D6998F04194}</b:Guid>
    <b:Author>
      <b:Author>
        <b:NameList>
          <b:Person>
            <b:Last>Wilson</b:Last>
            <b:First>Mary-Claire</b:First>
          </b:Person>
        </b:NameList>
      </b:Author>
    </b:Author>
    <b:Title>A Summary of person-centred counselling</b:Title>
    <b:Year>2018</b:Year>
    <b:Month>May</b:Month>
    <b:Day>08</b:Day>
    <b:YearAccessed>2020</b:YearAccessed>
    <b:MonthAccessed>June</b:MonthAccessed>
    <b:DayAccessed>12</b:DayAccessed>
    <b:URL>https://www.counselling-directory.org.uk/memberarticles/a-summary-of-person-centred-counselling</b:URL>
    <b:RefOrder>10</b:RefOrder>
  </b:Source>
  <b:Source>
    <b:Tag>Jud20</b:Tag>
    <b:SourceType>DocumentFromInternetSite</b:SourceType>
    <b:Guid>{38D2D59C-1134-4A49-95A8-CFEF63FB1848}</b:Guid>
    <b:Author>
      <b:Author>
        <b:NameList>
          <b:Person>
            <b:Last>Stafford</b:Last>
            <b:First>Judy</b:First>
          </b:Person>
        </b:NameList>
      </b:Author>
    </b:Author>
    <b:Title>What is person-centred counselling?</b:Title>
    <b:Year>2020</b:Year>
    <b:YearAccessed>2020</b:YearAccessed>
    <b:MonthAccessed>June</b:MonthAccessed>
    <b:DayAccessed>12</b:DayAccessed>
    <b:URL>https://www.bacp.co.uk/about-therapy/types-of-therapy/person-centred-counselling/</b:URL>
    <b:RefOrder>11</b:RefOrder>
  </b:Source>
  <b:Source>
    <b:Tag>Ela20</b:Tag>
    <b:SourceType>DocumentFromInternetSite</b:SourceType>
    <b:Guid>{5C3DD5C7-3AF5-4F93-B43B-A91265F51D50}</b:Guid>
    <b:Author>
      <b:Author>
        <b:NameList>
          <b:Person>
            <b:Last>Davies</b:Last>
            <b:First>Elaine</b:First>
          </b:Person>
        </b:NameList>
      </b:Author>
    </b:Author>
    <b:Title>What is cognitive behavioural therapy? (CBT)</b:Title>
    <b:Year>2020</b:Year>
    <b:YearAccessed>2020</b:YearAccessed>
    <b:MonthAccessed>June</b:MonthAccessed>
    <b:DayAccessed>11</b:DayAccessed>
    <b:URL>https://www.bacp.co.uk/about-therapy/types-of-therapy/cognitive-behavioural-therapy/</b:URL>
    <b:RefOrder>12</b:RefOrder>
  </b:Source>
  <b:Source>
    <b:Tag>NHS47</b:Tag>
    <b:SourceType>DocumentFromInternetSite</b:SourceType>
    <b:Guid>{0973E36E-0329-4912-91D5-0CAAAD91EDE2}</b:Guid>
    <b:Author>
      <b:Author>
        <b:Corporate>NHS</b:Corporate>
      </b:Author>
    </b:Author>
    <b:Title>Counselling</b:Title>
    <b:Year>2017</b:Year>
    <b:Month>November</b:Month>
    <b:Day>09</b:Day>
    <b:YearAccessed>2020</b:YearAccessed>
    <b:MonthAccessed>June</b:MonthAccessed>
    <b:DayAccessed>05</b:DayAccessed>
    <b:URL>https://www.nhs.uk/conditions/Counselling/</b:URL>
    <b:RefOrder>1</b:RefOrder>
  </b:Source>
  <b:Source>
    <b:Tag>Hea17</b:Tag>
    <b:SourceType>DocumentFromInternetSite</b:SourceType>
    <b:Guid>{DDC2E29F-8327-493E-8741-B7FCE0B28DBF}</b:Guid>
    <b:Author>
      <b:Author>
        <b:NameList>
          <b:Person>
            <b:Last>Dale</b:Last>
            <b:First>Heather</b:First>
          </b:Person>
        </b:NameList>
      </b:Author>
    </b:Author>
    <b:Title>Choosing a counsellor or psychotherapist </b:Title>
    <b:Year>2017</b:Year>
    <b:Month>february</b:Month>
    <b:YearAccessed>2020</b:YearAccessed>
    <b:MonthAccessed>June</b:MonthAccessed>
    <b:DayAccessed>01</b:DayAccessed>
    <b:URL>https://www.bacp.co.uk/media/6811/bacp-choosing-counsellor-psychotherapist-c3.pdf</b:URL>
    <b:RefOrder>13</b:RefOrder>
  </b:Source>
  <b:Source>
    <b:Tag>Bow03</b:Tag>
    <b:SourceType>JournalArticle</b:SourceType>
    <b:Guid>{ED487C2E-D1F2-4D26-82B3-A631B033B575}</b:Guid>
    <b:Title>The clinical effectiveness of counselling in primary care:  A Systematic review and meta-analsis</b:Title>
    <b:Year>2003</b:Year>
    <b:Author>
      <b:Author>
        <b:NameList>
          <b:Person>
            <b:Last>Bower</b:Last>
            <b:First>Peter</b:First>
          </b:Person>
          <b:Person>
            <b:Last>Rowland </b:Last>
            <b:First>Nancy</b:First>
          </b:Person>
          <b:Person>
            <b:Last>Hardy</b:Last>
            <b:First>R</b:First>
          </b:Person>
        </b:NameList>
      </b:Author>
    </b:Author>
    <b:JournalName>Psychologocal Medicine</b:JournalName>
    <b:Pages>203-15</b:Pages>
    <b:Volume>33</b:Volume>
    <b:Issue>2</b:Issue>
    <b:RefOrder>5</b:RefOrder>
  </b:Source>
  <b:Source>
    <b:Tag>Høg99</b:Tag>
    <b:SourceType>JournalArticle</b:SourceType>
    <b:Guid>{521BF850-C7BF-4AC9-8497-8AC8710281BD}</b:Guid>
    <b:Author>
      <b:Author>
        <b:NameList>
          <b:Person>
            <b:Last>Høglend</b:Last>
            <b:First>Per</b:First>
          </b:Person>
        </b:NameList>
      </b:Author>
    </b:Author>
    <b:Title>Psychotherapy Research New Findings and Implications for Training and Practice</b:Title>
    <b:Year>1999</b:Year>
    <b:JournalName>The Journal of Psychotherapy Practice and Research</b:JournalName>
    <b:Pages>257-263</b:Pages>
    <b:Volume>8</b:Volume>
    <b:Issue>4</b:Issue>
    <b:RefOrder>7</b:RefOrder>
  </b:Source>
  <b:Source>
    <b:Tag>DrG20</b:Tag>
    <b:SourceType>DocumentFromInternetSite</b:SourceType>
    <b:Guid>{DC5F8A70-B0E7-43F0-83CF-463DD21992A8}</b:Guid>
    <b:Author>
      <b:Author>
        <b:NameList>
          <b:Person>
            <b:Last>Mulhauser</b:Last>
            <b:First>Dr</b:First>
            <b:Middle>Greg</b:Middle>
          </b:Person>
        </b:NameList>
      </b:Author>
    </b:Author>
    <b:Title>Evaluating Therapeutic Effectiveness in Counselling And Psychotherapy</b:Title>
    <b:Year>2020</b:Year>
    <b:YearAccessed>2020</b:YearAccessed>
    <b:MonthAccessed>June</b:MonthAccessed>
    <b:DayAccessed>08</b:DayAccessed>
    <b:URL>https://counsellingresource.com/therapy/types/effectiveness/</b:URL>
    <b:RefOrder>6</b:RefOrder>
  </b:Source>
  <b:Source>
    <b:Tag>Kai19</b:Tag>
    <b:SourceType>DocumentFromInternetSite</b:SourceType>
    <b:Guid>{A9A5B261-AE2D-4145-9E66-9C5053B51602}</b:Guid>
    <b:Title>A short history of counselling</b:Title>
    <b:Year>2019</b:Year>
    <b:Author>
      <b:Author>
        <b:NameList>
          <b:Person>
            <b:Last>Ramsay</b:Last>
            <b:First>Kain</b:First>
          </b:Person>
        </b:NameList>
      </b:Author>
    </b:Author>
    <b:Month>April</b:Month>
    <b:Day>08</b:Day>
    <b:YearAccessed>2020</b:YearAccessed>
    <b:MonthAccessed>June</b:MonthAccessed>
    <b:DayAccessed>05</b:DayAccessed>
    <b:URL>www.medium.com</b:URL>
    <b:RefOrder>2</b:RefOrder>
  </b:Source>
  <b:Source>
    <b:Tag>Cou201</b:Tag>
    <b:SourceType>DocumentFromInternetSite</b:SourceType>
    <b:Guid>{7C7ED51C-EE35-44B5-82BD-A3D1C2427ADD}</b:Guid>
    <b:Author>
      <b:Author>
        <b:Corporate>Counselling Directory</b:Corporate>
      </b:Author>
    </b:Author>
    <b:Title>The History of Counselling</b:Title>
    <b:Year>2020</b:Year>
    <b:YearAccessed>2020</b:YearAccessed>
    <b:MonthAccessed>June</b:MonthAccessed>
    <b:DayAccessed>10</b:DayAccessed>
    <b:URL>www.counselling-directory.org.uk</b:URL>
    <b:RefOrder>3</b:RefOrder>
  </b:Source>
  <b:Source>
    <b:Tag>Men18</b:Tag>
    <b:SourceType>DocumentFromInternetSite</b:SourceType>
    <b:Guid>{45CA9C46-C4FC-4B14-A23E-63D116AEE428}</b:Guid>
    <b:Author>
      <b:Author>
        <b:Corporate>Mental Health Foundation</b:Corporate>
      </b:Author>
    </b:Author>
    <b:Title>Cancer patients left to cope with mental health problems alone</b:Title>
    <b:Year>2018</b:Year>
    <b:Month>April</b:Month>
    <b:Day>11</b:Day>
    <b:YearAccessed>2020</b:YearAccessed>
    <b:MonthAccessed>June</b:MonthAccessed>
    <b:DayAccessed>09</b:DayAccessed>
    <b:URL>https://www.mentalhealth.org.uk/news/cancer-patients-left-cope-mental-health-problems-alone</b:URL>
    <b:RefOrder>4</b:RefOrder>
  </b:Source>
  <b:Source>
    <b:Tag>Mar11</b:Tag>
    <b:SourceType>DocumentFromInternetSite</b:SourceType>
    <b:Guid>{64EF0E7B-D502-4FDE-8C93-EBA6919ABF17}</b:Guid>
    <b:Author>
      <b:Author>
        <b:NameList>
          <b:Person>
            <b:Last>Roy</b:Last>
            <b:First>Martin</b:First>
          </b:Person>
        </b:NameList>
      </b:Author>
    </b:Author>
    <b:Title>GUIDANCE AND COUNSELLING,What is Counselling? Meaning ,Need and Significance</b:Title>
    <b:Year>2011</b:Year>
    <b:Month> March</b:Month>
    <b:Day>04</b:Day>
    <b:YearAccessed>2020</b:YearAccessed>
    <b:MonthAccessed>June</b:MonthAccessed>
    <b:DayAccessed>08</b:DayAccessed>
    <b:URL>https://teachereducationguidanceandcounsellin.blogspot.com/2011/03/what-is-counselling-meaning-need-and.html</b:URL>
    <b:RefOrder>14</b:RefOrder>
  </b:Source>
  <b:Source>
    <b:Tag>Ela201</b:Tag>
    <b:SourceType>DocumentFromInternetSite</b:SourceType>
    <b:Guid>{D2C911CE-D761-41D7-BD54-16DBC960D52A}</b:Guid>
    <b:Author>
      <b:Author>
        <b:NameList>
          <b:Person>
            <b:Last>Davies</b:Last>
            <b:First>Elaine</b:First>
          </b:Person>
        </b:NameList>
      </b:Author>
    </b:Author>
    <b:Title>What is cognitive behavioural therapy (CBT)?</b:Title>
    <b:Year>2020</b:Year>
    <b:YearAccessed>2020</b:YearAccessed>
    <b:MonthAccessed>June</b:MonthAccessed>
    <b:DayAccessed>09</b:DayAccessed>
    <b:URL>https://www.bacp.co.uk/about-therapy/types-of-therapy/cognitive-behavioural-therapy/</b:URL>
    <b:RefOrder>15</b:RefOrder>
  </b:Source>
  <b:Source>
    <b:Tag>Col20</b:Tag>
    <b:SourceType>ElectronicSource</b:SourceType>
    <b:Guid>{82F11602-53C0-43F9-BB1F-EB6656335B78}</b:Guid>
    <b:Author>
      <b:Author>
        <b:Corporate>Collins Cobuild</b:Corporate>
      </b:Author>
    </b:Author>
    <b:Title>counselling</b:Title>
    <b:Year>2020</b:Year>
    <b:City>UK</b:City>
    <b:Publisher>HarperCollins Publishers</b:Publisher>
    <b:RefOrder>16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A92A5A8C53394E8A86FC9284950E83" ma:contentTypeVersion="13" ma:contentTypeDescription="Create a new document." ma:contentTypeScope="" ma:versionID="761ef3dbc671d3ab365f1da93ed147be">
  <xsd:schema xmlns:xsd="http://www.w3.org/2001/XMLSchema" xmlns:xs="http://www.w3.org/2001/XMLSchema" xmlns:p="http://schemas.microsoft.com/office/2006/metadata/properties" xmlns:ns3="ae32177b-cee5-4987-b7ff-4c3bf7b94693" xmlns:ns4="3f49fdf5-e317-45d2-ba65-50e9f4d179a3" targetNamespace="http://schemas.microsoft.com/office/2006/metadata/properties" ma:root="true" ma:fieldsID="3277504fb76a04acfda56dc5fd2b0300" ns3:_="" ns4:_="">
    <xsd:import namespace="ae32177b-cee5-4987-b7ff-4c3bf7b94693"/>
    <xsd:import namespace="3f49fdf5-e317-45d2-ba65-50e9f4d179a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e32177b-cee5-4987-b7ff-4c3bf7b9469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49fdf5-e317-45d2-ba65-50e9f4d179a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D0F8163-DA88-4C79-8A97-CAD24780266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54B6B07-6FC8-45A1-BAB0-7AD9A65CF4D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1C159E4-BD11-4729-82B9-2A1EF05308B5}">
  <ds:schemaRefs>
    <ds:schemaRef ds:uri="ae32177b-cee5-4987-b7ff-4c3bf7b94693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2006/metadata/properties"/>
    <ds:schemaRef ds:uri="http://purl.org/dc/elements/1.1/"/>
    <ds:schemaRef ds:uri="http://purl.org/dc/terms/"/>
    <ds:schemaRef ds:uri="http://schemas.microsoft.com/office/infopath/2007/PartnerControls"/>
    <ds:schemaRef ds:uri="3f49fdf5-e317-45d2-ba65-50e9f4d179a3"/>
  </ds:schemaRefs>
</ds:datastoreItem>
</file>

<file path=customXml/itemProps4.xml><?xml version="1.0" encoding="utf-8"?>
<ds:datastoreItem xmlns:ds="http://schemas.openxmlformats.org/officeDocument/2006/customXml" ds:itemID="{18F34816-3F7A-41E2-BD62-4627497D10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e32177b-cee5-4987-b7ff-4c3bf7b94693"/>
    <ds:schemaRef ds:uri="3f49fdf5-e317-45d2-ba65-50e9f4d179a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1731</Words>
  <Characters>9871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Kushba Begum (1713328)</dc:creator>
  <cp:keywords/>
  <dc:description/>
  <cp:lastModifiedBy>Kushba Begum (1713328)</cp:lastModifiedBy>
  <cp:revision>2</cp:revision>
  <dcterms:created xsi:type="dcterms:W3CDTF">2020-06-28T22:26:00Z</dcterms:created>
  <dcterms:modified xsi:type="dcterms:W3CDTF">2020-06-28T22:26:00Z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0x0101000AA92A5A8C53394E8A86FC9284950E83</vt:lpwstr>
  </property>
</Properties>
</file>