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7238" w:rsidRPr="00C57238" w:rsidRDefault="00C57238" w:rsidP="00446BB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57238" w:rsidRPr="00C57238" w:rsidTr="007D7113">
        <w:trPr>
          <w:jc w:val="center"/>
        </w:trPr>
        <w:tc>
          <w:tcPr>
            <w:tcW w:w="10670" w:type="dxa"/>
            <w:shd w:val="clear" w:color="auto" w:fill="BFBFBF"/>
          </w:tcPr>
          <w:p w:rsidR="00C57238" w:rsidRPr="00C57238" w:rsidRDefault="00C57238" w:rsidP="00C57238">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rsidR="00C57238" w:rsidRPr="00C57238" w:rsidRDefault="00C57238" w:rsidP="00C57238">
      <w:pPr>
        <w:spacing w:after="0" w:line="240" w:lineRule="auto"/>
        <w:rPr>
          <w:rFonts w:ascii="Times New Roman" w:eastAsia="Times New Roman" w:hAnsi="Times New Roman" w:cs="Times New Roman"/>
          <w:sz w:val="16"/>
          <w:szCs w:val="20"/>
          <w:lang w:eastAsia="en-GB"/>
        </w:rPr>
      </w:pPr>
    </w:p>
    <w:p w:rsidR="00C57238" w:rsidRPr="00C57238" w:rsidRDefault="00C57238" w:rsidP="00C57238">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57238" w:rsidRPr="00E10A0F" w:rsidRDefault="00C57238" w:rsidP="00C5723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57238" w:rsidRPr="00C57238" w:rsidTr="007D711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57238" w:rsidRPr="00C57238" w:rsidRDefault="00C57238" w:rsidP="00C57238">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sidR="003714A1">
              <w:rPr>
                <w:rFonts w:ascii="Calibri" w:eastAsia="Times New Roman" w:hAnsi="Calibri" w:cs="Times New Roman"/>
                <w:b/>
                <w:szCs w:val="20"/>
                <w:lang w:eastAsia="en-GB"/>
              </w:rPr>
              <w:t xml:space="preserve"> </w:t>
            </w:r>
            <w:bookmarkStart w:id="0" w:name="assessmentComponent"/>
            <w:bookmarkEnd w:id="0"/>
          </w:p>
        </w:tc>
        <w:tc>
          <w:tcPr>
            <w:tcW w:w="283" w:type="pct"/>
            <w:tcBorders>
              <w:top w:val="single" w:sz="4" w:space="0" w:color="auto"/>
              <w:left w:val="single" w:sz="4" w:space="0" w:color="auto"/>
              <w:right w:val="single" w:sz="4" w:space="0" w:color="auto"/>
            </w:tcBorders>
            <w:shd w:val="clear" w:color="auto" w:fill="BFBFBF"/>
            <w:textDirection w:val="btLr"/>
          </w:tcPr>
          <w:p w:rsidR="00C57238" w:rsidRPr="00C57238" w:rsidRDefault="00C57238" w:rsidP="00C57238">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7912E8" w:rsidRDefault="00FE774C" w:rsidP="007912E8">
            <w:pPr>
              <w:spacing w:after="120" w:line="240" w:lineRule="auto"/>
              <w:rPr>
                <w:rFonts w:ascii="Calibri" w:eastAsia="Times New Roman" w:hAnsi="Calibri" w:cs="Times New Roman"/>
                <w:sz w:val="20"/>
                <w:szCs w:val="14"/>
                <w:lang w:eastAsia="en-GB"/>
              </w:rPr>
            </w:pPr>
            <w:bookmarkStart w:id="1" w:name="feedbackRIL"/>
            <w:bookmarkEnd w:id="1"/>
            <w:r w:rsidRPr="00FE774C">
              <w:rPr>
                <w:rFonts w:ascii="Calibri" w:eastAsia="Times New Roman" w:hAnsi="Calibri" w:cs="Times New Roman"/>
                <w:sz w:val="20"/>
                <w:szCs w:val="14"/>
                <w:lang w:eastAsia="en-GB"/>
              </w:rPr>
              <w:t xml:space="preserve">You have demonstrated your own research.  However, as an academic work you need to use updated credible, peer reviewed articles.  Your references were mainly website.   </w:t>
            </w:r>
          </w:p>
        </w:tc>
        <w:tc>
          <w:tcPr>
            <w:tcW w:w="283" w:type="pct"/>
            <w:tcBorders>
              <w:top w:val="single" w:sz="4" w:space="0" w:color="auto"/>
              <w:left w:val="single" w:sz="4" w:space="0" w:color="auto"/>
              <w:right w:val="single" w:sz="4" w:space="0" w:color="auto"/>
            </w:tcBorders>
          </w:tcPr>
          <w:p w:rsidR="00C57238" w:rsidRPr="007912E8" w:rsidRDefault="00FE774C" w:rsidP="00C57238">
            <w:pPr>
              <w:spacing w:after="0" w:line="240" w:lineRule="auto"/>
              <w:jc w:val="center"/>
              <w:rPr>
                <w:rFonts w:ascii="Calibri" w:eastAsia="Times New Roman" w:hAnsi="Calibri" w:cs="Times New Roman"/>
                <w:sz w:val="20"/>
                <w:szCs w:val="20"/>
                <w:lang w:eastAsia="en-GB"/>
              </w:rPr>
            </w:pPr>
            <w:bookmarkStart w:id="2" w:name="totalRIL"/>
            <w:bookmarkEnd w:id="2"/>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7912E8" w:rsidRDefault="00FE774C" w:rsidP="00C57238">
            <w:pPr>
              <w:spacing w:after="0" w:line="240" w:lineRule="auto"/>
              <w:jc w:val="center"/>
              <w:rPr>
                <w:rFonts w:ascii="Calibri" w:eastAsia="Times New Roman" w:hAnsi="Calibri" w:cs="Times New Roman"/>
                <w:sz w:val="20"/>
                <w:szCs w:val="20"/>
                <w:lang w:eastAsia="en-GB"/>
              </w:rPr>
            </w:pPr>
            <w:bookmarkStart w:id="3" w:name="markRIL"/>
            <w:bookmarkEnd w:id="3"/>
            <w:r>
              <w:rPr>
                <w:rFonts w:ascii="Calibri" w:eastAsia="Times New Roman" w:hAnsi="Calibri" w:cs="Times New Roman"/>
                <w:sz w:val="20"/>
                <w:szCs w:val="20"/>
                <w:lang w:eastAsia="en-GB"/>
              </w:rPr>
              <w:t>11</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FE774C" w:rsidP="007912E8">
            <w:pPr>
              <w:spacing w:after="120" w:line="240" w:lineRule="auto"/>
              <w:rPr>
                <w:rFonts w:ascii="Calibri" w:eastAsia="Times New Roman" w:hAnsi="Calibri" w:cs="Times New Roman"/>
                <w:sz w:val="20"/>
                <w:szCs w:val="14"/>
                <w:lang w:eastAsia="en-GB"/>
              </w:rPr>
            </w:pPr>
            <w:bookmarkStart w:id="4" w:name="feedbackKUS"/>
            <w:bookmarkEnd w:id="4"/>
            <w:r>
              <w:rPr>
                <w:rFonts w:ascii="Calibri" w:eastAsia="Times New Roman" w:hAnsi="Calibri" w:cs="Times New Roman"/>
                <w:sz w:val="20"/>
                <w:szCs w:val="14"/>
                <w:lang w:eastAsia="en-GB"/>
              </w:rPr>
              <w:t>Y</w:t>
            </w:r>
            <w:r w:rsidRPr="00FE774C">
              <w:rPr>
                <w:rFonts w:ascii="Calibri" w:eastAsia="Times New Roman" w:hAnsi="Calibri" w:cs="Times New Roman"/>
                <w:sz w:val="20"/>
                <w:szCs w:val="14"/>
                <w:lang w:eastAsia="en-GB"/>
              </w:rPr>
              <w:t>ou have demonstrated understanding of the concepts and underlining principles. However, more depth and strength of your statements could be apply.  Consult academic survey papers (IEEE, Science Direct, Elsevier, etc.) next time to help in this area.</w:t>
            </w:r>
          </w:p>
        </w:tc>
        <w:tc>
          <w:tcPr>
            <w:tcW w:w="283" w:type="pct"/>
            <w:tcBorders>
              <w:top w:val="single" w:sz="4" w:space="0" w:color="auto"/>
              <w:left w:val="single" w:sz="4" w:space="0" w:color="auto"/>
              <w:right w:val="single" w:sz="4" w:space="0" w:color="auto"/>
            </w:tcBorders>
          </w:tcPr>
          <w:p w:rsidR="00C57238" w:rsidRPr="006A5B74" w:rsidRDefault="00FE774C" w:rsidP="00C57238">
            <w:pPr>
              <w:spacing w:after="0" w:line="240" w:lineRule="auto"/>
              <w:jc w:val="center"/>
              <w:rPr>
                <w:rFonts w:ascii="Calibri" w:eastAsia="Times New Roman" w:hAnsi="Calibri" w:cs="Times New Roman"/>
                <w:sz w:val="20"/>
                <w:szCs w:val="20"/>
                <w:lang w:eastAsia="en-GB"/>
              </w:rPr>
            </w:pPr>
            <w:bookmarkStart w:id="5" w:name="totalKUS"/>
            <w:bookmarkEnd w:id="5"/>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FE774C" w:rsidP="00C57238">
            <w:pPr>
              <w:spacing w:after="0" w:line="240" w:lineRule="auto"/>
              <w:jc w:val="center"/>
              <w:rPr>
                <w:rFonts w:ascii="Calibri" w:eastAsia="Times New Roman" w:hAnsi="Calibri" w:cs="Times New Roman"/>
                <w:sz w:val="20"/>
                <w:szCs w:val="20"/>
                <w:lang w:eastAsia="en-GB"/>
              </w:rPr>
            </w:pPr>
            <w:bookmarkStart w:id="6" w:name="markKUS"/>
            <w:bookmarkEnd w:id="6"/>
            <w:r>
              <w:rPr>
                <w:rFonts w:ascii="Calibri" w:eastAsia="Times New Roman" w:hAnsi="Calibri" w:cs="Times New Roman"/>
                <w:sz w:val="20"/>
                <w:szCs w:val="20"/>
                <w:lang w:eastAsia="en-GB"/>
              </w:rPr>
              <w:t>8.5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FE774C" w:rsidRDefault="00FE774C" w:rsidP="00FE774C">
            <w:pPr>
              <w:pStyle w:val="CommentText"/>
            </w:pPr>
            <w:bookmarkStart w:id="7" w:name="feedbackANA"/>
            <w:bookmarkEnd w:id="7"/>
            <w:r>
              <w:rPr>
                <w:rFonts w:ascii="Calibri" w:hAnsi="Calibri"/>
                <w:szCs w:val="14"/>
              </w:rPr>
              <w:t xml:space="preserve">Your abstract need improvement, </w:t>
            </w:r>
            <w:r>
              <w:t>it</w:t>
            </w:r>
            <w:r>
              <w:t xml:space="preserve"> should be the last to be written to outline the key finding or contribution that would interest key players.  Not outlining what is expected but rather what was done.</w:t>
            </w:r>
          </w:p>
          <w:p w:rsidR="00C57238" w:rsidRPr="006A5B74" w:rsidRDefault="00FE774C" w:rsidP="00FE774C">
            <w:pPr>
              <w:spacing w:after="120" w:line="240" w:lineRule="auto"/>
              <w:rPr>
                <w:rFonts w:ascii="Calibri" w:eastAsia="Times New Roman" w:hAnsi="Calibri" w:cs="Times New Roman"/>
                <w:sz w:val="20"/>
                <w:szCs w:val="14"/>
                <w:lang w:eastAsia="en-GB"/>
              </w:rPr>
            </w:pPr>
            <w:r w:rsidRPr="00FE774C">
              <w:rPr>
                <w:rFonts w:ascii="Calibri" w:eastAsia="Times New Roman" w:hAnsi="Calibri" w:cs="Times New Roman"/>
                <w:sz w:val="20"/>
                <w:szCs w:val="14"/>
                <w:lang w:eastAsia="en-GB"/>
              </w:rPr>
              <w:t>Communication/discussion of the case was generic in some areas. For easier marking it would be good to maintain the forensic methodology numbering flow as outline in the assignment when discussing the case by filling in the missing procedures and add your own discussions as well.  You have not provided fees or invoice for expert services.</w:t>
            </w:r>
          </w:p>
        </w:tc>
        <w:tc>
          <w:tcPr>
            <w:tcW w:w="283" w:type="pct"/>
            <w:tcBorders>
              <w:top w:val="single" w:sz="4" w:space="0" w:color="auto"/>
              <w:left w:val="single" w:sz="4" w:space="0" w:color="auto"/>
              <w:right w:val="single" w:sz="4" w:space="0" w:color="auto"/>
            </w:tcBorders>
          </w:tcPr>
          <w:p w:rsidR="00C57238" w:rsidRPr="006A5B74" w:rsidRDefault="00FE774C" w:rsidP="00C57238">
            <w:pPr>
              <w:spacing w:after="0" w:line="240" w:lineRule="auto"/>
              <w:jc w:val="center"/>
              <w:rPr>
                <w:rFonts w:ascii="Calibri" w:eastAsia="Times New Roman" w:hAnsi="Calibri" w:cs="Times New Roman"/>
                <w:sz w:val="20"/>
                <w:szCs w:val="20"/>
                <w:lang w:eastAsia="en-GB"/>
              </w:rPr>
            </w:pPr>
            <w:bookmarkStart w:id="8" w:name="totalANA"/>
            <w:bookmarkEnd w:id="8"/>
            <w:r>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FE774C" w:rsidP="00C57238">
            <w:pPr>
              <w:spacing w:after="0" w:line="240" w:lineRule="auto"/>
              <w:jc w:val="center"/>
              <w:rPr>
                <w:rFonts w:ascii="Calibri" w:eastAsia="Times New Roman" w:hAnsi="Calibri" w:cs="Times New Roman"/>
                <w:sz w:val="20"/>
                <w:szCs w:val="20"/>
                <w:lang w:eastAsia="en-GB"/>
              </w:rPr>
            </w:pPr>
            <w:bookmarkStart w:id="9" w:name="markANA"/>
            <w:bookmarkEnd w:id="9"/>
            <w:r>
              <w:rPr>
                <w:rFonts w:ascii="Calibri" w:eastAsia="Times New Roman" w:hAnsi="Calibri" w:cs="Times New Roman"/>
                <w:sz w:val="20"/>
                <w:szCs w:val="20"/>
                <w:lang w:eastAsia="en-GB"/>
              </w:rPr>
              <w:t>35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FE774C" w:rsidP="007912E8">
            <w:pPr>
              <w:spacing w:after="120" w:line="240" w:lineRule="auto"/>
              <w:rPr>
                <w:rFonts w:ascii="Calibri" w:eastAsia="Times New Roman" w:hAnsi="Calibri" w:cs="Times New Roman"/>
                <w:sz w:val="20"/>
                <w:szCs w:val="14"/>
                <w:lang w:eastAsia="en-GB"/>
              </w:rPr>
            </w:pPr>
            <w:bookmarkStart w:id="10" w:name="feedbackPAD"/>
            <w:bookmarkEnd w:id="10"/>
            <w:r w:rsidRPr="00BD4FD3">
              <w:rPr>
                <w:rFonts w:ascii="Calibri" w:eastAsia="Times New Roman" w:hAnsi="Calibri" w:cs="Times New Roman"/>
                <w:sz w:val="20"/>
                <w:szCs w:val="14"/>
                <w:lang w:eastAsia="en-GB"/>
              </w:rPr>
              <w:t>No evidence of the practical aspect.  The copy should be uploaded to the Moodle link or the type of procedure use documented and included as an appendix or upload to Moodle. However there is an FTK generated report in your appendix.</w:t>
            </w:r>
          </w:p>
        </w:tc>
        <w:tc>
          <w:tcPr>
            <w:tcW w:w="283" w:type="pct"/>
            <w:tcBorders>
              <w:top w:val="single" w:sz="4" w:space="0" w:color="auto"/>
              <w:left w:val="single" w:sz="4" w:space="0" w:color="auto"/>
              <w:right w:val="single" w:sz="4" w:space="0" w:color="auto"/>
            </w:tcBorders>
          </w:tcPr>
          <w:p w:rsidR="00C57238" w:rsidRPr="00BE410C" w:rsidRDefault="00FE774C" w:rsidP="00C57238">
            <w:pPr>
              <w:spacing w:after="0" w:line="240" w:lineRule="auto"/>
              <w:jc w:val="center"/>
              <w:rPr>
                <w:rFonts w:ascii="Calibri" w:eastAsia="Times New Roman" w:hAnsi="Calibri" w:cs="Times New Roman"/>
                <w:sz w:val="20"/>
                <w:szCs w:val="20"/>
                <w:lang w:eastAsia="en-GB"/>
              </w:rPr>
            </w:pPr>
            <w:bookmarkStart w:id="11" w:name="totalPAD"/>
            <w:bookmarkEnd w:id="11"/>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FE774C" w:rsidP="00C57238">
            <w:pPr>
              <w:spacing w:after="0" w:line="240" w:lineRule="auto"/>
              <w:jc w:val="center"/>
              <w:rPr>
                <w:rFonts w:ascii="Calibri" w:eastAsia="Times New Roman" w:hAnsi="Calibri" w:cs="Times New Roman"/>
                <w:sz w:val="20"/>
                <w:szCs w:val="20"/>
                <w:lang w:eastAsia="en-GB"/>
              </w:rPr>
            </w:pPr>
            <w:bookmarkStart w:id="12" w:name="markPAD"/>
            <w:bookmarkEnd w:id="12"/>
            <w:r>
              <w:rPr>
                <w:rFonts w:ascii="Calibri" w:eastAsia="Times New Roman" w:hAnsi="Calibri" w:cs="Times New Roman"/>
                <w:sz w:val="20"/>
                <w:szCs w:val="20"/>
                <w:lang w:eastAsia="en-GB"/>
              </w:rPr>
              <w:t>6</w:t>
            </w:r>
          </w:p>
        </w:tc>
      </w:tr>
      <w:tr w:rsidR="00C57238" w:rsidRPr="00C57238" w:rsidTr="007D7113">
        <w:trPr>
          <w:trHeight w:val="450"/>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BE410C"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FE774C" w:rsidP="007912E8">
            <w:pPr>
              <w:spacing w:after="120" w:line="240" w:lineRule="auto"/>
              <w:rPr>
                <w:rFonts w:ascii="Calibri" w:eastAsia="Times New Roman" w:hAnsi="Calibri" w:cs="Times New Roman"/>
                <w:sz w:val="20"/>
                <w:szCs w:val="14"/>
                <w:lang w:eastAsia="en-GB"/>
              </w:rPr>
            </w:pPr>
            <w:bookmarkStart w:id="13" w:name="feedbackSPP"/>
            <w:bookmarkEnd w:id="13"/>
            <w:r w:rsidRPr="00BD4FD3">
              <w:rPr>
                <w:rFonts w:ascii="Calibri" w:eastAsia="Times New Roman" w:hAnsi="Calibri" w:cs="Times New Roman"/>
                <w:sz w:val="20"/>
                <w:szCs w:val="14"/>
                <w:lang w:eastAsia="en-GB"/>
              </w:rPr>
              <w:t>Report flow well but there are some grammatical errors</w:t>
            </w:r>
          </w:p>
        </w:tc>
        <w:tc>
          <w:tcPr>
            <w:tcW w:w="283" w:type="pct"/>
            <w:tcBorders>
              <w:top w:val="single" w:sz="4" w:space="0" w:color="auto"/>
              <w:left w:val="single" w:sz="4" w:space="0" w:color="auto"/>
              <w:right w:val="single" w:sz="4" w:space="0" w:color="auto"/>
            </w:tcBorders>
          </w:tcPr>
          <w:p w:rsidR="00C57238" w:rsidRPr="00BE410C" w:rsidRDefault="00FE774C" w:rsidP="00C57238">
            <w:pPr>
              <w:spacing w:after="0" w:line="240" w:lineRule="auto"/>
              <w:jc w:val="center"/>
              <w:rPr>
                <w:rFonts w:ascii="Calibri" w:eastAsia="Times New Roman" w:hAnsi="Calibri" w:cs="Times New Roman"/>
                <w:sz w:val="20"/>
                <w:szCs w:val="20"/>
                <w:lang w:eastAsia="en-GB"/>
              </w:rPr>
            </w:pPr>
            <w:bookmarkStart w:id="14" w:name="totalSPP"/>
            <w:bookmarkEnd w:id="14"/>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FE774C" w:rsidP="00C57238">
            <w:pPr>
              <w:spacing w:after="0" w:line="240" w:lineRule="auto"/>
              <w:jc w:val="center"/>
              <w:rPr>
                <w:rFonts w:ascii="Calibri" w:eastAsia="Times New Roman" w:hAnsi="Calibri" w:cs="Times New Roman"/>
                <w:sz w:val="20"/>
                <w:szCs w:val="20"/>
                <w:lang w:eastAsia="en-GB"/>
              </w:rPr>
            </w:pPr>
            <w:bookmarkStart w:id="15" w:name="markSPP"/>
            <w:bookmarkEnd w:id="15"/>
            <w:r>
              <w:rPr>
                <w:rFonts w:ascii="Calibri" w:eastAsia="Times New Roman" w:hAnsi="Calibri" w:cs="Times New Roman"/>
                <w:sz w:val="20"/>
                <w:szCs w:val="20"/>
                <w:lang w:eastAsia="en-GB"/>
              </w:rPr>
              <w:t>3</w:t>
            </w:r>
          </w:p>
        </w:tc>
      </w:tr>
      <w:tr w:rsidR="00C57238" w:rsidRPr="00BE410C" w:rsidTr="007D7113">
        <w:trPr>
          <w:trHeight w:val="450"/>
        </w:trPr>
        <w:tc>
          <w:tcPr>
            <w:tcW w:w="4435" w:type="pct"/>
            <w:vMerge/>
            <w:tcBorders>
              <w:left w:val="single" w:sz="4" w:space="0" w:color="auto"/>
              <w:bottom w:val="single" w:sz="4" w:space="0" w:color="auto"/>
              <w:right w:val="single" w:sz="4" w:space="0" w:color="auto"/>
            </w:tcBorders>
          </w:tcPr>
          <w:p w:rsidR="00C57238" w:rsidRPr="00BE410C" w:rsidRDefault="00C57238" w:rsidP="00C5723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BE410C" w:rsidRDefault="00C57238" w:rsidP="00C57238">
            <w:pPr>
              <w:spacing w:after="0" w:line="240" w:lineRule="auto"/>
              <w:jc w:val="center"/>
              <w:rPr>
                <w:rFonts w:ascii="Calibri" w:eastAsia="Times New Roman" w:hAnsi="Calibri" w:cs="Times New Roman"/>
                <w:sz w:val="20"/>
                <w:szCs w:val="20"/>
                <w:lang w:eastAsia="en-GB"/>
              </w:rPr>
            </w:pPr>
          </w:p>
        </w:tc>
      </w:tr>
    </w:tbl>
    <w:p w:rsidR="00C57238" w:rsidRPr="00C57238" w:rsidRDefault="00C57238" w:rsidP="00C5723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57238" w:rsidRPr="00C57238" w:rsidTr="007D7113">
        <w:trPr>
          <w:cantSplit/>
        </w:trPr>
        <w:tc>
          <w:tcPr>
            <w:tcW w:w="6062" w:type="dxa"/>
            <w:vMerge w:val="restart"/>
            <w:shd w:val="pct15" w:color="auto" w:fill="auto"/>
            <w:vAlign w:val="center"/>
          </w:tcPr>
          <w:p w:rsidR="00C57238" w:rsidRPr="00C57238" w:rsidRDefault="00C57238" w:rsidP="00C57238">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rsidR="00C57238" w:rsidRPr="00C57238" w:rsidRDefault="00FE774C" w:rsidP="00C57238">
            <w:pPr>
              <w:spacing w:after="0" w:line="240" w:lineRule="auto"/>
              <w:jc w:val="right"/>
              <w:rPr>
                <w:rFonts w:ascii="Calibri" w:eastAsia="Times New Roman" w:hAnsi="Calibri" w:cs="Arial"/>
                <w:b/>
                <w:bCs/>
                <w:sz w:val="20"/>
                <w:szCs w:val="20"/>
                <w:lang w:eastAsia="en-GB"/>
              </w:rPr>
            </w:pPr>
            <w:bookmarkStart w:id="16" w:name="totalMark"/>
            <w:bookmarkEnd w:id="16"/>
            <w:r>
              <w:rPr>
                <w:rFonts w:ascii="Calibri" w:eastAsia="Times New Roman" w:hAnsi="Calibri" w:cs="Arial"/>
                <w:b/>
                <w:bCs/>
                <w:sz w:val="20"/>
                <w:szCs w:val="20"/>
                <w:lang w:eastAsia="en-GB"/>
              </w:rPr>
              <w:t>64</w:t>
            </w:r>
            <w:bookmarkStart w:id="17" w:name="_GoBack"/>
            <w:bookmarkEnd w:id="17"/>
            <w:r w:rsidR="00C57238" w:rsidRPr="00C57238">
              <w:rPr>
                <w:rFonts w:ascii="Calibri" w:eastAsia="Times New Roman" w:hAnsi="Calibri" w:cs="Arial"/>
                <w:b/>
                <w:bCs/>
                <w:sz w:val="20"/>
                <w:szCs w:val="20"/>
                <w:lang w:eastAsia="en-GB"/>
              </w:rPr>
              <w:t>%</w:t>
            </w: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Up to four weeks late</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8" w:name="fourWeeksLate"/>
            <w:bookmarkEnd w:id="18"/>
          </w:p>
        </w:tc>
        <w:tc>
          <w:tcPr>
            <w:tcW w:w="1276" w:type="dxa"/>
            <w:vMerge/>
            <w:vAlign w:val="bottom"/>
          </w:tcPr>
          <w:p w:rsidR="00C57238" w:rsidRPr="00C57238" w:rsidRDefault="00C57238" w:rsidP="00C57238">
            <w:pPr>
              <w:spacing w:after="0" w:line="240" w:lineRule="auto"/>
              <w:ind w:leftChars="71" w:left="156"/>
              <w:rPr>
                <w:rFonts w:ascii="Calibri" w:eastAsia="Times New Roman" w:hAnsi="Calibri" w:cs="Arial"/>
                <w:sz w:val="20"/>
                <w:szCs w:val="20"/>
                <w:lang w:eastAsia="en-GB"/>
              </w:rPr>
            </w:pP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First Attempt?</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9" w:name="firstAttempt"/>
            <w:bookmarkEnd w:id="19"/>
          </w:p>
        </w:tc>
        <w:tc>
          <w:tcPr>
            <w:tcW w:w="1276" w:type="dxa"/>
            <w:vMerge/>
            <w:vAlign w:val="bottom"/>
          </w:tcPr>
          <w:p w:rsidR="00C57238" w:rsidRPr="00C57238" w:rsidRDefault="00C57238" w:rsidP="00C57238">
            <w:pPr>
              <w:spacing w:after="0" w:line="240" w:lineRule="auto"/>
              <w:ind w:firstLineChars="141" w:firstLine="282"/>
              <w:rPr>
                <w:rFonts w:ascii="Calibri" w:eastAsia="Times New Roman" w:hAnsi="Calibri" w:cs="Arial"/>
                <w:sz w:val="20"/>
                <w:szCs w:val="20"/>
                <w:lang w:eastAsia="en-GB"/>
              </w:rPr>
            </w:pPr>
          </w:p>
        </w:tc>
      </w:tr>
    </w:tbl>
    <w:p w:rsidR="00E15ED3" w:rsidRDefault="00E15ED3"/>
    <w:sectPr w:rsidR="00E15ED3" w:rsidSect="00C57238">
      <w:footerReference w:type="default" r:id="rId8"/>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0C51" w:rsidRDefault="00980C51">
      <w:pPr>
        <w:spacing w:after="0" w:line="240" w:lineRule="auto"/>
      </w:pPr>
      <w:r>
        <w:separator/>
      </w:r>
    </w:p>
  </w:endnote>
  <w:endnote w:type="continuationSeparator" w:id="0">
    <w:p w:rsidR="00980C51" w:rsidRDefault="00980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7238" w:rsidRDefault="00C572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774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774C">
      <w:rPr>
        <w:b/>
        <w:noProof/>
      </w:rPr>
      <w:t>1</w:t>
    </w:r>
    <w:r>
      <w:rPr>
        <w:b/>
        <w:sz w:val="24"/>
        <w:szCs w:val="24"/>
      </w:rPr>
      <w:fldChar w:fldCharType="end"/>
    </w:r>
  </w:p>
  <w:p w:rsidR="00C57238" w:rsidRDefault="00C5723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0C51" w:rsidRDefault="00980C51">
      <w:pPr>
        <w:spacing w:after="0" w:line="240" w:lineRule="auto"/>
      </w:pPr>
      <w:r>
        <w:separator/>
      </w:r>
    </w:p>
  </w:footnote>
  <w:footnote w:type="continuationSeparator" w:id="0">
    <w:p w:rsidR="00980C51" w:rsidRDefault="00980C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238"/>
    <w:rsid w:val="000216F6"/>
    <w:rsid w:val="00031798"/>
    <w:rsid w:val="00061202"/>
    <w:rsid w:val="000717EB"/>
    <w:rsid w:val="001C2498"/>
    <w:rsid w:val="001D0854"/>
    <w:rsid w:val="002A5042"/>
    <w:rsid w:val="002B1097"/>
    <w:rsid w:val="002D0E06"/>
    <w:rsid w:val="003714A1"/>
    <w:rsid w:val="00446BB6"/>
    <w:rsid w:val="004E4D8C"/>
    <w:rsid w:val="0052237C"/>
    <w:rsid w:val="00606B20"/>
    <w:rsid w:val="00686A1D"/>
    <w:rsid w:val="006A5B74"/>
    <w:rsid w:val="006E58AB"/>
    <w:rsid w:val="007912E8"/>
    <w:rsid w:val="008D5BCB"/>
    <w:rsid w:val="00980C51"/>
    <w:rsid w:val="009B78FF"/>
    <w:rsid w:val="00AA38F9"/>
    <w:rsid w:val="00B04A55"/>
    <w:rsid w:val="00B86F4F"/>
    <w:rsid w:val="00BE410C"/>
    <w:rsid w:val="00C22C89"/>
    <w:rsid w:val="00C57238"/>
    <w:rsid w:val="00C91FA6"/>
    <w:rsid w:val="00D621AC"/>
    <w:rsid w:val="00D94D9A"/>
    <w:rsid w:val="00E10A0F"/>
    <w:rsid w:val="00E15ED3"/>
    <w:rsid w:val="00F52172"/>
    <w:rsid w:val="00F86DBB"/>
    <w:rsid w:val="00FE7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DB810"/>
  <w15:docId w15:val="{644EB7D6-13A8-46FF-B70C-F66598C01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57238"/>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57238"/>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572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57238"/>
  </w:style>
  <w:style w:type="paragraph" w:styleId="BalloonText">
    <w:name w:val="Balloon Text"/>
    <w:basedOn w:val="Normal"/>
    <w:link w:val="BalloonTextChar"/>
    <w:uiPriority w:val="99"/>
    <w:semiHidden/>
    <w:unhideWhenUsed/>
    <w:rsid w:val="00C57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238"/>
    <w:rPr>
      <w:rFonts w:ascii="Tahoma" w:hAnsi="Tahoma" w:cs="Tahoma"/>
      <w:sz w:val="16"/>
      <w:szCs w:val="16"/>
    </w:rPr>
  </w:style>
  <w:style w:type="paragraph" w:styleId="CommentText">
    <w:name w:val="annotation text"/>
    <w:basedOn w:val="Normal"/>
    <w:link w:val="CommentTextChar"/>
    <w:uiPriority w:val="99"/>
    <w:semiHidden/>
    <w:unhideWhenUsed/>
    <w:rsid w:val="00FE774C"/>
    <w:pPr>
      <w:spacing w:after="0" w:line="240" w:lineRule="auto"/>
      <w:jc w:val="both"/>
    </w:pPr>
    <w:rPr>
      <w:rFonts w:ascii="Times New Roman" w:eastAsia="Times New Roman" w:hAnsi="Times New Roman" w:cs="Times New Roman"/>
      <w:noProof/>
      <w:sz w:val="20"/>
      <w:szCs w:val="20"/>
      <w:lang w:eastAsia="en-GB"/>
    </w:rPr>
  </w:style>
  <w:style w:type="character" w:customStyle="1" w:styleId="CommentTextChar">
    <w:name w:val="Comment Text Char"/>
    <w:basedOn w:val="DefaultParagraphFont"/>
    <w:link w:val="CommentText"/>
    <w:uiPriority w:val="99"/>
    <w:semiHidden/>
    <w:rsid w:val="00FE774C"/>
    <w:rPr>
      <w:rFonts w:ascii="Times New Roman" w:eastAsia="Times New Roman" w:hAnsi="Times New Roman" w:cs="Times New Roman"/>
      <w:noProof/>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bibtex.xsl" StyleName="Bibtex Export"/>
</file>

<file path=customXml/itemProps1.xml><?xml version="1.0" encoding="utf-8"?>
<ds:datastoreItem xmlns:ds="http://schemas.openxmlformats.org/officeDocument/2006/customXml" ds:itemID="{19D108EF-52DE-495A-BB87-FE5FDE4B1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435</Words>
  <Characters>2484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Carlene Campbell</cp:lastModifiedBy>
  <cp:revision>3</cp:revision>
  <dcterms:created xsi:type="dcterms:W3CDTF">2019-05-10T00:12:00Z</dcterms:created>
  <dcterms:modified xsi:type="dcterms:W3CDTF">2019-05-10T00:22:00Z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