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761D91" w:rsidR="00EB01F8" w:rsidP="63E36A6D" w:rsidRDefault="00761D91" w14:paraId="0FE3BE58" wp14:textId="56E4D048">
      <w:pPr>
        <w:pStyle w:val="Heading1"/>
        <w:jc w:val="center"/>
        <w:rPr>
          <w:rFonts w:ascii="Arial" w:hAnsi="Arial" w:cs="Arial"/>
          <w:color w:val="auto"/>
          <w:sz w:val="144"/>
          <w:szCs w:val="144"/>
        </w:rPr>
      </w:pPr>
      <w:r w:rsidRPr="63E36A6D" w:rsidR="63E36A6D">
        <w:rPr>
          <w:rFonts w:ascii="Arial" w:hAnsi="Arial" w:cs="Arial"/>
          <w:color w:val="auto"/>
          <w:sz w:val="96"/>
          <w:szCs w:val="96"/>
        </w:rPr>
        <w:t>Laweza Ali</w:t>
      </w:r>
    </w:p>
    <w:p xmlns:wp14="http://schemas.microsoft.com/office/word/2010/wordml" w:rsidRPr="00761D91" w:rsidR="00EB01F8" w:rsidP="63E36A6D" w:rsidRDefault="00761D91" w14:paraId="4122E7EF" wp14:textId="796EB36E">
      <w:pPr>
        <w:pStyle w:val="Normal"/>
        <w:jc w:val="center"/>
        <w:rPr>
          <w:rFonts w:ascii="Arial" w:hAnsi="Arial" w:cs="Arial"/>
          <w:color w:val="auto"/>
          <w:sz w:val="144"/>
          <w:szCs w:val="144"/>
        </w:rPr>
      </w:pPr>
      <w:r w:rsidRPr="63E36A6D" w:rsidR="63E36A6D">
        <w:rPr>
          <w:rFonts w:ascii="Arial" w:hAnsi="Arial" w:cs="Arial"/>
          <w:color w:val="auto"/>
          <w:sz w:val="96"/>
          <w:szCs w:val="96"/>
        </w:rPr>
        <w:t>Jaqui Jones</w:t>
      </w:r>
    </w:p>
    <w:p xmlns:wp14="http://schemas.microsoft.com/office/word/2010/wordml" w:rsidRPr="00761D91" w:rsidR="00EB01F8" w:rsidP="63E36A6D" w:rsidRDefault="00761D91" w14:paraId="557200C1" wp14:textId="05EB5560">
      <w:pPr>
        <w:pStyle w:val="Normal"/>
        <w:jc w:val="center"/>
        <w:rPr>
          <w:rFonts w:ascii="Arial" w:hAnsi="Arial" w:cs="Arial"/>
          <w:color w:val="auto"/>
          <w:sz w:val="144"/>
          <w:szCs w:val="144"/>
        </w:rPr>
      </w:pPr>
      <w:r w:rsidRPr="63E36A6D" w:rsidR="63E36A6D">
        <w:rPr>
          <w:rFonts w:ascii="Arial" w:hAnsi="Arial" w:cs="Arial"/>
          <w:color w:val="auto"/>
          <w:sz w:val="96"/>
          <w:szCs w:val="96"/>
        </w:rPr>
        <w:t>Consultancy Project</w:t>
      </w:r>
    </w:p>
    <w:p xmlns:wp14="http://schemas.microsoft.com/office/word/2010/wordml" w:rsidRPr="00761D91" w:rsidR="00EB01F8" w:rsidP="63E36A6D" w:rsidRDefault="00761D91" w14:paraId="7D629DA5" wp14:textId="43001E74">
      <w:pPr>
        <w:pStyle w:val="Normal"/>
        <w:jc w:val="center"/>
        <w:rPr>
          <w:rFonts w:ascii="Arial" w:hAnsi="Arial" w:cs="Arial"/>
          <w:color w:val="auto"/>
          <w:sz w:val="96"/>
          <w:szCs w:val="96"/>
        </w:rPr>
      </w:pPr>
      <w:r>
        <w:drawing>
          <wp:inline xmlns:wp14="http://schemas.microsoft.com/office/word/2010/wordprocessingDrawing" wp14:editId="1150466C" wp14:anchorId="6A2343D9">
            <wp:extent cx="3179411" cy="3332134"/>
            <wp:effectExtent l="0" t="0" r="0" b="0"/>
            <wp:docPr id="1736133908" name="" title=""/>
            <wp:cNvGraphicFramePr>
              <a:graphicFrameLocks noChangeAspect="1"/>
            </wp:cNvGraphicFramePr>
            <a:graphic>
              <a:graphicData uri="http://schemas.openxmlformats.org/drawingml/2006/picture">
                <pic:pic>
                  <pic:nvPicPr>
                    <pic:cNvPr id="0" name=""/>
                    <pic:cNvPicPr/>
                  </pic:nvPicPr>
                  <pic:blipFill>
                    <a:blip r:embed="R146cb5025fa045ac">
                      <a:extLst>
                        <a:ext xmlns:a="http://schemas.openxmlformats.org/drawingml/2006/main" uri="{28A0092B-C50C-407E-A947-70E740481C1C}">
                          <a14:useLocalDpi val="0"/>
                        </a:ext>
                      </a:extLst>
                    </a:blip>
                    <a:stretch>
                      <a:fillRect/>
                    </a:stretch>
                  </pic:blipFill>
                  <pic:spPr>
                    <a:xfrm>
                      <a:off x="0" y="0"/>
                      <a:ext cx="3179411" cy="3332134"/>
                    </a:xfrm>
                    <a:prstGeom prst="rect">
                      <a:avLst/>
                    </a:prstGeom>
                  </pic:spPr>
                </pic:pic>
              </a:graphicData>
            </a:graphic>
          </wp:inline>
        </w:drawing>
      </w:r>
    </w:p>
    <w:p xmlns:wp14="http://schemas.microsoft.com/office/word/2010/wordml" w:rsidRPr="00761D91" w:rsidR="00EB01F8" w:rsidP="63E36A6D" w:rsidRDefault="00761D91" w14:paraId="33110A3B" wp14:textId="24AC011F">
      <w:pPr>
        <w:pStyle w:val="Heading1"/>
        <w:rPr>
          <w:rFonts w:ascii="Arial" w:hAnsi="Arial" w:cs="Arial"/>
          <w:sz w:val="24"/>
          <w:szCs w:val="24"/>
        </w:rPr>
      </w:pPr>
    </w:p>
    <w:p xmlns:wp14="http://schemas.microsoft.com/office/word/2010/wordml" w:rsidRPr="00761D91" w:rsidR="00EB01F8" w:rsidP="63E36A6D" w:rsidRDefault="00761D91" w14:paraId="42C6982A" wp14:textId="6B750919">
      <w:pPr>
        <w:pStyle w:val="Heading1"/>
        <w:rPr>
          <w:rFonts w:ascii="Arial" w:hAnsi="Arial" w:cs="Arial"/>
          <w:sz w:val="24"/>
          <w:szCs w:val="24"/>
        </w:rPr>
      </w:pPr>
    </w:p>
    <w:p xmlns:wp14="http://schemas.microsoft.com/office/word/2010/wordml" w:rsidRPr="00761D91" w:rsidR="00EB01F8" w:rsidP="63E36A6D" w:rsidRDefault="00761D91" w14:paraId="1C0ED2EA" wp14:textId="57542BA5">
      <w:pPr>
        <w:pStyle w:val="Heading1"/>
        <w:rPr>
          <w:rFonts w:ascii="Arial" w:hAnsi="Arial" w:cs="Arial"/>
          <w:sz w:val="24"/>
          <w:szCs w:val="24"/>
        </w:rPr>
      </w:pPr>
    </w:p>
    <w:p xmlns:wp14="http://schemas.microsoft.com/office/word/2010/wordml" w:rsidRPr="00761D91" w:rsidR="00EB01F8" w:rsidP="63E36A6D" w:rsidRDefault="00761D91" w14:paraId="5C8DD774" wp14:textId="719EDEC2">
      <w:pPr>
        <w:pStyle w:val="Normal"/>
        <w:rPr>
          <w:rFonts w:ascii="Arial" w:hAnsi="Arial" w:cs="Arial"/>
          <w:sz w:val="24"/>
          <w:szCs w:val="24"/>
        </w:rPr>
      </w:pPr>
    </w:p>
    <w:p xmlns:wp14="http://schemas.microsoft.com/office/word/2010/wordml" w:rsidRPr="00761D91" w:rsidR="00EB01F8" w:rsidP="63E36A6D" w:rsidRDefault="00761D91" w14:paraId="4A2B6BA2" wp14:textId="7201F15E">
      <w:pPr>
        <w:pStyle w:val="Normal"/>
        <w:rPr>
          <w:rFonts w:ascii="Arial" w:hAnsi="Arial" w:cs="Arial"/>
          <w:sz w:val="24"/>
          <w:szCs w:val="24"/>
        </w:rPr>
      </w:pPr>
    </w:p>
    <w:p xmlns:wp14="http://schemas.microsoft.com/office/word/2010/wordml" w:rsidRPr="00761D91" w:rsidR="00EB01F8" w:rsidP="63E36A6D" w:rsidRDefault="00761D91" w14:paraId="5F9EA8E3" wp14:textId="5ECD3A94">
      <w:pPr>
        <w:pStyle w:val="Normal"/>
        <w:rPr>
          <w:rFonts w:ascii="Arial" w:hAnsi="Arial" w:cs="Arial"/>
          <w:sz w:val="24"/>
          <w:szCs w:val="24"/>
        </w:rPr>
      </w:pPr>
    </w:p>
    <w:p xmlns:wp14="http://schemas.microsoft.com/office/word/2010/wordml" w:rsidRPr="00761D91" w:rsidR="00EB01F8" w:rsidP="63E36A6D" w:rsidRDefault="00761D91" w14:paraId="2F091A49" wp14:textId="357F4F8A">
      <w:pPr>
        <w:pStyle w:val="Normal"/>
        <w:rPr>
          <w:rFonts w:ascii="Arial" w:hAnsi="Arial" w:cs="Arial"/>
          <w:sz w:val="24"/>
          <w:szCs w:val="24"/>
        </w:rPr>
      </w:pPr>
    </w:p>
    <w:p xmlns:wp14="http://schemas.microsoft.com/office/word/2010/wordml" w:rsidRPr="00761D91" w:rsidR="00EB01F8" w:rsidP="63E36A6D" w:rsidRDefault="00761D91" w14:paraId="2F39D33C" wp14:textId="47494EA9">
      <w:pPr>
        <w:pStyle w:val="Normal"/>
        <w:rPr>
          <w:rFonts w:ascii="Arial" w:hAnsi="Arial" w:cs="Arial"/>
          <w:sz w:val="24"/>
          <w:szCs w:val="24"/>
        </w:rPr>
      </w:pPr>
    </w:p>
    <w:p xmlns:wp14="http://schemas.microsoft.com/office/word/2010/wordml" w:rsidRPr="00761D91" w:rsidR="00EB01F8" w:rsidP="63E36A6D" w:rsidRDefault="00761D91" w14:paraId="12B70AD6" wp14:textId="0FDBFD2C">
      <w:pPr>
        <w:pStyle w:val="Normal"/>
        <w:rPr>
          <w:rFonts w:ascii="Arial" w:hAnsi="Arial" w:cs="Arial"/>
          <w:sz w:val="24"/>
          <w:szCs w:val="24"/>
        </w:rPr>
      </w:pPr>
    </w:p>
    <w:p xmlns:wp14="http://schemas.microsoft.com/office/word/2010/wordml" w:rsidRPr="00761D91" w:rsidR="00EB01F8" w:rsidP="63E36A6D" w:rsidRDefault="00761D91" w14:paraId="0C46834E" wp14:textId="7DAD0448">
      <w:pPr>
        <w:pStyle w:val="Normal"/>
        <w:rPr>
          <w:rFonts w:ascii="Arial" w:hAnsi="Arial" w:cs="Arial"/>
          <w:sz w:val="24"/>
          <w:szCs w:val="24"/>
        </w:rPr>
      </w:pPr>
    </w:p>
    <w:p xmlns:wp14="http://schemas.microsoft.com/office/word/2010/wordml" w:rsidRPr="00761D91" w:rsidR="00EB01F8" w:rsidP="63E36A6D" w:rsidRDefault="00761D91" w14:paraId="17DE83EF" wp14:textId="66570876">
      <w:pPr>
        <w:pStyle w:val="Normal"/>
        <w:rPr>
          <w:rFonts w:ascii="Arial" w:hAnsi="Arial" w:cs="Arial"/>
          <w:sz w:val="24"/>
          <w:szCs w:val="24"/>
        </w:rPr>
      </w:pPr>
    </w:p>
    <w:p xmlns:wp14="http://schemas.microsoft.com/office/word/2010/wordml" w:rsidRPr="00761D91" w:rsidR="00EB01F8" w:rsidP="63E36A6D" w:rsidRDefault="00761D91" w14:paraId="72FD638E" wp14:textId="720FD74E">
      <w:pPr>
        <w:pStyle w:val="Heading1"/>
        <w:numPr>
          <w:ilvl w:val="0"/>
          <w:numId w:val="7"/>
        </w:numPr>
        <w:rPr>
          <w:color w:val="2E74B5" w:themeColor="accent1" w:themeTint="FF" w:themeShade="BF"/>
          <w:sz w:val="24"/>
          <w:szCs w:val="24"/>
        </w:rPr>
      </w:pPr>
      <w:r w:rsidRPr="63E36A6D" w:rsidR="63E36A6D">
        <w:rPr>
          <w:rFonts w:ascii="Arial" w:hAnsi="Arial" w:cs="Arial"/>
          <w:sz w:val="24"/>
          <w:szCs w:val="24"/>
        </w:rPr>
        <w:t>Background</w:t>
      </w:r>
    </w:p>
    <w:p xmlns:wp14="http://schemas.microsoft.com/office/word/2010/wordml" w:rsidR="00761D91" w:rsidP="63E36A6D" w:rsidRDefault="00761D91" w14:paraId="5B0322CB" wp14:textId="0A2AA951">
      <w:pPr>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 xml:space="preserve">All Season Events (Patti Pavilion) is a grade II listed building in Swansea which hosts community/council events, weddings, public and private events. Holds 700 people at one time and there is an external restaurant called the Patti Raj next door.  Food from an external company Indian Street Kitchen is provided and can just have coffees with </w:t>
      </w:r>
      <w:proofErr w:type="spellStart"/>
      <w:r w:rsidRPr="63E36A6D" w:rsidR="63E36A6D">
        <w:rPr>
          <w:rFonts w:ascii="Calibri" w:hAnsi="Calibri" w:eastAsia="Calibri" w:cs="Calibri" w:asciiTheme="minorAscii" w:hAnsiTheme="minorAscii" w:eastAsiaTheme="minorAscii" w:cstheme="minorAscii"/>
          <w:sz w:val="24"/>
          <w:szCs w:val="24"/>
        </w:rPr>
        <w:t>GoGo</w:t>
      </w:r>
      <w:proofErr w:type="spellEnd"/>
      <w:r w:rsidRPr="63E36A6D" w:rsidR="63E36A6D">
        <w:rPr>
          <w:rFonts w:ascii="Calibri" w:hAnsi="Calibri" w:eastAsia="Calibri" w:cs="Calibri" w:asciiTheme="minorAscii" w:hAnsiTheme="minorAscii" w:eastAsiaTheme="minorAscii" w:cstheme="minorAscii"/>
          <w:sz w:val="24"/>
          <w:szCs w:val="24"/>
        </w:rPr>
        <w:t xml:space="preserve"> Coffee. It is not open access to the public but needs to be booked privately.  Located on Mumbles road in </w:t>
      </w:r>
      <w:proofErr w:type="spellStart"/>
      <w:r w:rsidRPr="63E36A6D" w:rsidR="63E36A6D">
        <w:rPr>
          <w:rFonts w:ascii="Calibri" w:hAnsi="Calibri" w:eastAsia="Calibri" w:cs="Calibri" w:asciiTheme="minorAscii" w:hAnsiTheme="minorAscii" w:eastAsiaTheme="minorAscii" w:cstheme="minorAscii"/>
          <w:sz w:val="24"/>
          <w:szCs w:val="24"/>
        </w:rPr>
        <w:t>Brynmill</w:t>
      </w:r>
      <w:proofErr w:type="spellEnd"/>
      <w:r w:rsidRPr="63E36A6D" w:rsidR="63E36A6D">
        <w:rPr>
          <w:rFonts w:ascii="Calibri" w:hAnsi="Calibri" w:eastAsia="Calibri" w:cs="Calibri" w:asciiTheme="minorAscii" w:hAnsiTheme="minorAscii" w:eastAsiaTheme="minorAscii" w:cstheme="minorAscii"/>
          <w:sz w:val="24"/>
          <w:szCs w:val="24"/>
        </w:rPr>
        <w:t xml:space="preserve">, looking over Swansea Bay. </w:t>
      </w:r>
    </w:p>
    <w:p xmlns:wp14="http://schemas.microsoft.com/office/word/2010/wordml" w:rsidR="00761D91" w:rsidP="63E36A6D" w:rsidRDefault="00761D91" w14:paraId="6ADD06ED" wp14:textId="6FCE6F5C">
      <w:pPr>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Virgin Media have hosted their Christmas do within the facilities and Swansea council has booked it for Prince Charles to visit and celebrate Swansea’s 50-year anniversary. All Season events bought Patti Pavilion in 2018 – they can’t legally change the name of the building because of its Grade II listing, so they currently are advertising from two accounts – Patti pavilion and All-Season Events. Marketing can be a bit confusing – general public would not necessarily realise that something advertised by All Season Events was a Patti Pavilion thing.</w:t>
      </w:r>
    </w:p>
    <w:p xmlns:wp14="http://schemas.microsoft.com/office/word/2010/wordml" w:rsidR="00B326D2" w:rsidP="63E36A6D" w:rsidRDefault="00B326D2" w14:paraId="73F9B437" wp14:textId="77777777" wp14:noSpellErr="1">
      <w:pPr>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Additionally, work needs to be done to improve the customer experience in terms of cloakroom facilities and ticketing/parking.</w:t>
      </w:r>
    </w:p>
    <w:p w:rsidR="63E36A6D" w:rsidP="63E36A6D" w:rsidRDefault="63E36A6D" w14:paraId="22B4C8D8" w14:textId="38CFAFEA">
      <w:pPr>
        <w:pStyle w:val="Heading1"/>
        <w:numPr>
          <w:ilvl w:val="0"/>
          <w:numId w:val="7"/>
        </w:numPr>
        <w:rPr>
          <w:color w:val="2E74B5" w:themeColor="accent1" w:themeTint="FF" w:themeShade="BF"/>
          <w:sz w:val="28"/>
          <w:szCs w:val="28"/>
        </w:rPr>
      </w:pPr>
      <w:r w:rsidRPr="63E36A6D" w:rsidR="63E36A6D">
        <w:rPr>
          <w:rFonts w:ascii="Arial" w:hAnsi="Arial" w:cs="Arial"/>
          <w:sz w:val="28"/>
          <w:szCs w:val="28"/>
        </w:rPr>
        <w:t>Project description</w:t>
      </w:r>
    </w:p>
    <w:p w:rsidR="63E36A6D" w:rsidP="63E36A6D" w:rsidRDefault="63E36A6D" w14:paraId="664496B0" w14:textId="2144E777">
      <w:pPr>
        <w:pStyle w:val="Normal"/>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The aim of this project is to improve the service provided to customers via organisation and selling out events by improving the marketing strategy.</w:t>
      </w:r>
    </w:p>
    <w:p xmlns:wp14="http://schemas.microsoft.com/office/word/2010/wordml" w:rsidR="002874ED" w:rsidP="63E36A6D" w:rsidRDefault="00FA7BC5" w14:paraId="26228C86" wp14:textId="3879ED01">
      <w:pPr>
        <w:pStyle w:val="ListParagraph"/>
        <w:numPr>
          <w:ilvl w:val="0"/>
          <w:numId w:val="1"/>
        </w:numPr>
        <w:rPr>
          <w:sz w:val="24"/>
          <w:szCs w:val="24"/>
        </w:rPr>
      </w:pPr>
      <w:r w:rsidRPr="63E36A6D" w:rsidR="63E36A6D">
        <w:rPr>
          <w:rFonts w:ascii="Calibri" w:hAnsi="Calibri" w:eastAsia="Calibri" w:cs="Calibri" w:asciiTheme="minorAscii" w:hAnsiTheme="minorAscii" w:eastAsiaTheme="minorAscii" w:cstheme="minorAscii"/>
          <w:sz w:val="24"/>
          <w:szCs w:val="24"/>
        </w:rPr>
        <w:t>Marketing:</w:t>
      </w:r>
    </w:p>
    <w:p xmlns:wp14="http://schemas.microsoft.com/office/word/2010/wordml" w:rsidR="002874ED" w:rsidP="63E36A6D" w:rsidRDefault="00FA7BC5" w14:paraId="0E53CEC1" wp14:textId="6664DA6C">
      <w:pPr>
        <w:pStyle w:val="Normal"/>
        <w:ind w:left="360"/>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 xml:space="preserve">Improving the organisations marketing on social media is one of the main focuses of this project to improve marketing of the organisation means more customer with more custom is more experience and a platform to improve. </w:t>
      </w:r>
    </w:p>
    <w:p xmlns:wp14="http://schemas.microsoft.com/office/word/2010/wordml" w:rsidR="002874ED" w:rsidP="63E36A6D" w:rsidRDefault="00FA7BC5" w14:paraId="2A54BBA6" wp14:textId="43A11E83">
      <w:pPr>
        <w:pStyle w:val="Normal"/>
        <w:ind w:left="360"/>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 xml:space="preserve">The idea is to give All Seasons Events social media a completely new look; by doing so this will attract correct audiences and sell out events, using strong marketing strategies, professionalism organisation. Change logo, fresh new look, not stick to the same décor in events and bringing new events that don’t exist yet, getting students to become ambassadors to promote it.  Using local mumbles community to reach correct target audience.  </w:t>
      </w:r>
    </w:p>
    <w:p xmlns:wp14="http://schemas.microsoft.com/office/word/2010/wordml" w:rsidR="00FA7BC5" w:rsidP="63E36A6D" w:rsidRDefault="002874ED" w14:paraId="18D281D5" wp14:textId="77777777" wp14:noSpellErr="1">
      <w:pPr>
        <w:pStyle w:val="ListParagraph"/>
        <w:numPr>
          <w:ilvl w:val="0"/>
          <w:numId w:val="1"/>
        </w:numPr>
        <w:rPr>
          <w:sz w:val="24"/>
          <w:szCs w:val="24"/>
        </w:rPr>
      </w:pPr>
      <w:r w:rsidRPr="63E36A6D" w:rsidR="63E36A6D">
        <w:rPr>
          <w:rFonts w:ascii="Calibri" w:hAnsi="Calibri" w:eastAsia="Calibri" w:cs="Calibri" w:asciiTheme="minorAscii" w:hAnsiTheme="minorAscii" w:eastAsiaTheme="minorAscii" w:cstheme="minorAscii"/>
          <w:sz w:val="24"/>
          <w:szCs w:val="24"/>
        </w:rPr>
        <w:t>Also looking at improving the services provided (infrastructure) –</w:t>
      </w:r>
      <w:r w:rsidRPr="63E36A6D" w:rsidR="63E36A6D">
        <w:rPr>
          <w:rFonts w:ascii="Calibri" w:hAnsi="Calibri" w:eastAsia="Calibri" w:cs="Calibri" w:asciiTheme="minorAscii" w:hAnsiTheme="minorAscii" w:eastAsiaTheme="minorAscii" w:cstheme="minorAscii"/>
          <w:sz w:val="24"/>
          <w:szCs w:val="24"/>
        </w:rPr>
        <w:t xml:space="preserve"> cloakroom</w:t>
      </w:r>
    </w:p>
    <w:p xmlns:wp14="http://schemas.microsoft.com/office/word/2010/wordml" w:rsidRPr="00761D91" w:rsidR="002874ED" w:rsidP="63E36A6D" w:rsidRDefault="00FA7BC5" w14:paraId="65BBE689" wp14:textId="3B99A14D">
      <w:pPr>
        <w:pStyle w:val="ListParagraph"/>
        <w:numPr>
          <w:ilvl w:val="0"/>
          <w:numId w:val="1"/>
        </w:numPr>
        <w:rPr>
          <w:sz w:val="24"/>
          <w:szCs w:val="24"/>
        </w:rPr>
      </w:pPr>
      <w:r w:rsidRPr="63E36A6D" w:rsidR="63E36A6D">
        <w:rPr>
          <w:rFonts w:ascii="Calibri" w:hAnsi="Calibri" w:eastAsia="Calibri" w:cs="Calibri" w:asciiTheme="minorAscii" w:hAnsiTheme="minorAscii" w:eastAsiaTheme="minorAscii" w:cstheme="minorAscii"/>
          <w:sz w:val="24"/>
          <w:szCs w:val="24"/>
        </w:rPr>
        <w:t>Communication between ticketing and car park in order to have a smooth process when parking before an event, a paid service.</w:t>
      </w:r>
    </w:p>
    <w:p xmlns:wp14="http://schemas.microsoft.com/office/word/2010/wordml" w:rsidR="00761D91" w:rsidP="63E36A6D" w:rsidRDefault="00761D91" w14:paraId="6A771F2A" wp14:textId="199941CA">
      <w:pPr>
        <w:pStyle w:val="Heading1"/>
        <w:numPr>
          <w:ilvl w:val="0"/>
          <w:numId w:val="7"/>
        </w:numPr>
        <w:rPr>
          <w:color w:val="2E74B5" w:themeColor="accent1" w:themeTint="FF" w:themeShade="BF"/>
          <w:sz w:val="32"/>
          <w:szCs w:val="32"/>
        </w:rPr>
      </w:pPr>
      <w:r w:rsidR="63E36A6D">
        <w:rPr/>
        <w:t xml:space="preserve">Justification for the project </w:t>
      </w:r>
    </w:p>
    <w:p xmlns:wp14="http://schemas.microsoft.com/office/word/2010/wordml" w:rsidR="00761D91" w:rsidP="63E36A6D" w:rsidRDefault="00761D91" w14:paraId="0D07DC67" wp14:textId="08CD778B">
      <w:pPr>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Marketing for this company is poor –they haven’t posted on their Instagram for over three months and Facebook for over five months. Their Business name is different from Instagram (i.e. All Seasons Events/Patti Pavilion) – this makes it difficult for potential customers to find them? Especially, in a day and age where social media is the leading marketing for almost everything.</w:t>
      </w:r>
    </w:p>
    <w:p w:rsidR="63E36A6D" w:rsidP="63E36A6D" w:rsidRDefault="63E36A6D" w14:paraId="312B4BAF" w14:textId="5A5673BB">
      <w:pPr>
        <w:pStyle w:val="Normal"/>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 xml:space="preserve">Will never hear about events taking place within the venue, </w:t>
      </w:r>
      <w:r w:rsidRPr="63E36A6D" w:rsidR="63E36A6D">
        <w:rPr>
          <w:rFonts w:ascii="Calibri" w:hAnsi="Calibri" w:eastAsia="Calibri" w:cs="Calibri" w:asciiTheme="minorAscii" w:hAnsiTheme="minorAscii" w:eastAsiaTheme="minorAscii" w:cstheme="minorAscii"/>
          <w:sz w:val="24"/>
          <w:szCs w:val="24"/>
        </w:rPr>
        <w:t>However</w:t>
      </w:r>
      <w:r w:rsidRPr="63E36A6D" w:rsidR="63E36A6D">
        <w:rPr>
          <w:rFonts w:ascii="Calibri" w:hAnsi="Calibri" w:eastAsia="Calibri" w:cs="Calibri" w:asciiTheme="minorAscii" w:hAnsiTheme="minorAscii" w:eastAsiaTheme="minorAscii" w:cstheme="minorAscii"/>
          <w:sz w:val="24"/>
          <w:szCs w:val="24"/>
        </w:rPr>
        <w:t xml:space="preserve"> private events like Bingo Lingo have started to sell out weekly, </w:t>
      </w:r>
      <w:r w:rsidRPr="63E36A6D" w:rsidR="63E36A6D">
        <w:rPr>
          <w:rFonts w:ascii="Calibri" w:hAnsi="Calibri" w:eastAsia="Calibri" w:cs="Calibri" w:asciiTheme="minorAscii" w:hAnsiTheme="minorAscii" w:eastAsiaTheme="minorAscii" w:cstheme="minorAscii"/>
          <w:sz w:val="24"/>
          <w:szCs w:val="24"/>
        </w:rPr>
        <w:t>in fact</w:t>
      </w:r>
      <w:r w:rsidRPr="63E36A6D" w:rsidR="63E36A6D">
        <w:rPr>
          <w:rFonts w:ascii="Calibri" w:hAnsi="Calibri" w:eastAsia="Calibri" w:cs="Calibri" w:asciiTheme="minorAscii" w:hAnsiTheme="minorAscii" w:eastAsiaTheme="minorAscii" w:cstheme="minorAscii"/>
          <w:sz w:val="24"/>
          <w:szCs w:val="24"/>
        </w:rPr>
        <w:t xml:space="preserve"> every Wednesday due to strong marketing.</w:t>
      </w:r>
    </w:p>
    <w:p xmlns:wp14="http://schemas.microsoft.com/office/word/2010/wordml" w:rsidR="00FA7BC5" w:rsidP="63E36A6D" w:rsidRDefault="002874ED" w14:paraId="33E04770" wp14:textId="12A454CB">
      <w:pPr>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 xml:space="preserve">No cloakroom is a little organisational issue which if solved is great, at events cloakroom service is provided but there is no actual cloak room? Which means that they are left on stage but and at the end of the show guests are </w:t>
      </w:r>
      <w:r w:rsidRPr="63E36A6D" w:rsidR="63E36A6D">
        <w:rPr>
          <w:rFonts w:ascii="Calibri" w:hAnsi="Calibri" w:eastAsia="Calibri" w:cs="Calibri" w:asciiTheme="minorAscii" w:hAnsiTheme="minorAscii" w:eastAsiaTheme="minorAscii" w:cstheme="minorAscii"/>
          <w:sz w:val="24"/>
          <w:szCs w:val="24"/>
        </w:rPr>
        <w:t>left</w:t>
      </w:r>
      <w:r w:rsidRPr="63E36A6D" w:rsidR="63E36A6D">
        <w:rPr>
          <w:rFonts w:ascii="Calibri" w:hAnsi="Calibri" w:eastAsia="Calibri" w:cs="Calibri" w:asciiTheme="minorAscii" w:hAnsiTheme="minorAscii" w:eastAsiaTheme="minorAscii" w:cstheme="minorAscii"/>
          <w:sz w:val="24"/>
          <w:szCs w:val="24"/>
        </w:rPr>
        <w:t xml:space="preserve"> to collect their own belongings, although this is a paid service.</w:t>
      </w:r>
    </w:p>
    <w:p xmlns:wp14="http://schemas.microsoft.com/office/word/2010/wordml" w:rsidRPr="002874ED" w:rsidR="002874ED" w:rsidP="63E36A6D" w:rsidRDefault="002874ED" w14:paraId="128AD3EE" wp14:textId="5FED545B">
      <w:pPr>
        <w:rPr>
          <w:rFonts w:ascii="Calibri" w:hAnsi="Calibri" w:eastAsia="Calibri" w:cs="Calibri" w:asciiTheme="minorAscii" w:hAnsiTheme="minorAscii" w:eastAsiaTheme="minorAscii" w:cstheme="minorAscii"/>
          <w:sz w:val="24"/>
          <w:szCs w:val="24"/>
        </w:rPr>
      </w:pPr>
      <w:r w:rsidRPr="63E36A6D" w:rsidR="63E36A6D">
        <w:rPr>
          <w:rFonts w:ascii="Calibri" w:hAnsi="Calibri" w:eastAsia="Calibri" w:cs="Calibri" w:asciiTheme="minorAscii" w:hAnsiTheme="minorAscii" w:eastAsiaTheme="minorAscii" w:cstheme="minorAscii"/>
          <w:sz w:val="24"/>
          <w:szCs w:val="24"/>
        </w:rPr>
        <w:t xml:space="preserve">Parking is available which helps boosts marketing as it is seen as a positive pointer, but lack of communication between ticketing and parking attendants causes many issues and distress for customers arriving on the day, there is a lack of communication between the parking attendant and the manager who books vehicles in. – At times some car registrations are nor made known to the parking attendant which leads to them not allowing cars to park and find their own parking when they have paid and then left to deal with it requesting a refund after the event, this is a loss in customer loyalty and a bad name for business. </w:t>
      </w:r>
    </w:p>
    <w:p xmlns:wp14="http://schemas.microsoft.com/office/word/2010/wordml" w:rsidRPr="002874ED" w:rsidR="002874ED" w:rsidP="63E36A6D" w:rsidRDefault="002874ED" w14:paraId="7ED97A88" wp14:textId="22EFE657">
      <w:pPr>
        <w:pStyle w:val="ListParagraph"/>
        <w:numPr>
          <w:ilvl w:val="0"/>
          <w:numId w:val="3"/>
        </w:numPr>
        <w:rPr>
          <w:sz w:val="22"/>
          <w:szCs w:val="22"/>
        </w:rPr>
      </w:pPr>
      <w:r w:rsidRPr="63E36A6D" w:rsidR="63E36A6D">
        <w:rPr>
          <w:rFonts w:ascii="Arial" w:hAnsi="Arial" w:cs="Arial"/>
        </w:rPr>
        <w:t>Marketing</w:t>
      </w:r>
    </w:p>
    <w:p xmlns:wp14="http://schemas.microsoft.com/office/word/2010/wordml" w:rsidRPr="002874ED" w:rsidR="002874ED" w:rsidP="63E36A6D" w:rsidRDefault="002874ED" w14:paraId="590EFFFD" wp14:textId="0B659F98">
      <w:pPr>
        <w:pStyle w:val="Normal"/>
        <w:ind w:left="360"/>
        <w:rPr>
          <w:rFonts w:ascii="Arial" w:hAnsi="Arial" w:cs="Arial"/>
        </w:rPr>
      </w:pPr>
      <w:r w:rsidRPr="63E36A6D" w:rsidR="63E36A6D">
        <w:rPr>
          <w:rFonts w:ascii="Arial" w:hAnsi="Arial" w:cs="Arial"/>
        </w:rPr>
        <w:t xml:space="preserve">The marking strategy has got to be the strongest point of this </w:t>
      </w:r>
      <w:proofErr w:type="spellStart"/>
      <w:r w:rsidRPr="63E36A6D" w:rsidR="63E36A6D">
        <w:rPr>
          <w:rFonts w:ascii="Arial" w:hAnsi="Arial" w:cs="Arial"/>
        </w:rPr>
        <w:t>purticial</w:t>
      </w:r>
      <w:proofErr w:type="spellEnd"/>
      <w:r w:rsidRPr="63E36A6D" w:rsidR="63E36A6D">
        <w:rPr>
          <w:rFonts w:ascii="Arial" w:hAnsi="Arial" w:cs="Arial"/>
        </w:rPr>
        <w:t xml:space="preserve"> business, this means having daily posts and reminders of events taking place on social platforms, reaching wider audiences by having paid sponsoring on both Instagram and Facebook where the chosen advert is shared on the chosen audiences timeline page, having sponsors for events and becoming sponsors for other businesses gives you more promotion, hosting charity events and following new trends i.e. being ‘</w:t>
      </w:r>
      <w:proofErr w:type="spellStart"/>
      <w:r w:rsidRPr="63E36A6D" w:rsidR="63E36A6D">
        <w:rPr>
          <w:rFonts w:ascii="Arial" w:hAnsi="Arial" w:cs="Arial"/>
        </w:rPr>
        <w:t>insta</w:t>
      </w:r>
      <w:proofErr w:type="spellEnd"/>
      <w:r w:rsidRPr="63E36A6D" w:rsidR="63E36A6D">
        <w:rPr>
          <w:rFonts w:ascii="Arial" w:hAnsi="Arial" w:cs="Arial"/>
        </w:rPr>
        <w:t xml:space="preserve"> worthy’, being smart about competition (I.e. don’t have events at same time), knowing your customers online and getting to know them and building mutual respect with them. </w:t>
      </w:r>
    </w:p>
    <w:p xmlns:wp14="http://schemas.microsoft.com/office/word/2010/wordml" w:rsidRPr="002874ED" w:rsidR="002874ED" w:rsidP="002874ED" w:rsidRDefault="002874ED" w14:paraId="4079945B" wp14:textId="3512FD15">
      <w:pPr>
        <w:rPr>
          <w:rFonts w:ascii="Arial" w:hAnsi="Arial" w:cs="Arial"/>
        </w:rPr>
      </w:pPr>
      <w:r w:rsidRPr="63E36A6D" w:rsidR="63E36A6D">
        <w:rPr>
          <w:rFonts w:ascii="Arial" w:hAnsi="Arial" w:cs="Arial"/>
        </w:rPr>
        <w:t xml:space="preserve">Marketing will be cheap to do: – very little financial cost, you chose how much money you want to top-up on your social media and then stop and start when you want to market,  if the business have a change of logo and business name this will cost a lot more, having to change letters, flyers, logo </w:t>
      </w:r>
      <w:r w:rsidRPr="63E36A6D" w:rsidR="63E36A6D">
        <w:rPr>
          <w:rFonts w:ascii="Arial" w:hAnsi="Arial" w:cs="Arial"/>
        </w:rPr>
        <w:t>designing</w:t>
      </w:r>
      <w:r w:rsidRPr="63E36A6D" w:rsidR="63E36A6D">
        <w:rPr>
          <w:rFonts w:ascii="Arial" w:hAnsi="Arial" w:cs="Arial"/>
        </w:rPr>
        <w:t xml:space="preserve"> and anything else that is associated with their old business name.</w:t>
      </w:r>
    </w:p>
    <w:p w:rsidR="63E36A6D" w:rsidP="63E36A6D" w:rsidRDefault="63E36A6D" w14:paraId="7EEB11D4" w14:textId="54D61AF3">
      <w:pPr>
        <w:pStyle w:val="Normal"/>
        <w:rPr>
          <w:rFonts w:ascii="Arial" w:hAnsi="Arial" w:cs="Arial"/>
        </w:rPr>
      </w:pPr>
      <w:r w:rsidRPr="63E36A6D" w:rsidR="63E36A6D">
        <w:rPr>
          <w:rFonts w:ascii="Arial" w:hAnsi="Arial" w:cs="Arial"/>
        </w:rPr>
        <w:t xml:space="preserve">Making the venue </w:t>
      </w:r>
      <w:proofErr w:type="spellStart"/>
      <w:r w:rsidRPr="63E36A6D" w:rsidR="63E36A6D">
        <w:rPr>
          <w:rFonts w:ascii="Arial" w:hAnsi="Arial" w:cs="Arial"/>
        </w:rPr>
        <w:t>insta</w:t>
      </w:r>
      <w:proofErr w:type="spellEnd"/>
      <w:r w:rsidRPr="63E36A6D" w:rsidR="63E36A6D">
        <w:rPr>
          <w:rFonts w:ascii="Arial" w:hAnsi="Arial" w:cs="Arial"/>
        </w:rPr>
        <w:t xml:space="preserve"> worthy will cost a bit more in order to keep the </w:t>
      </w:r>
      <w:proofErr w:type="gramStart"/>
      <w:r w:rsidRPr="63E36A6D" w:rsidR="63E36A6D">
        <w:rPr>
          <w:rFonts w:ascii="Arial" w:hAnsi="Arial" w:cs="Arial"/>
        </w:rPr>
        <w:t>up-keep</w:t>
      </w:r>
      <w:proofErr w:type="gramEnd"/>
      <w:r w:rsidRPr="63E36A6D" w:rsidR="63E36A6D">
        <w:rPr>
          <w:rFonts w:ascii="Arial" w:hAnsi="Arial" w:cs="Arial"/>
        </w:rPr>
        <w:t xml:space="preserve">, by having a flower wall, </w:t>
      </w:r>
      <w:proofErr w:type="spellStart"/>
      <w:r w:rsidRPr="63E36A6D" w:rsidR="63E36A6D">
        <w:rPr>
          <w:rFonts w:ascii="Arial" w:hAnsi="Arial" w:cs="Arial"/>
        </w:rPr>
        <w:t>photoboots</w:t>
      </w:r>
      <w:proofErr w:type="spellEnd"/>
      <w:r w:rsidRPr="63E36A6D" w:rsidR="63E36A6D">
        <w:rPr>
          <w:rFonts w:ascii="Arial" w:hAnsi="Arial" w:cs="Arial"/>
        </w:rPr>
        <w:t xml:space="preserve"> or props where people want to take a snap and share it giving the venue more exposure.</w:t>
      </w:r>
    </w:p>
    <w:p xmlns:wp14="http://schemas.microsoft.com/office/word/2010/wordml" w:rsidR="002874ED" w:rsidP="63E36A6D" w:rsidRDefault="002874ED" w14:paraId="6D243D24" wp14:textId="0405F360">
      <w:pPr>
        <w:pStyle w:val="ListParagraph"/>
        <w:numPr>
          <w:ilvl w:val="0"/>
          <w:numId w:val="4"/>
        </w:numPr>
        <w:rPr>
          <w:sz w:val="22"/>
          <w:szCs w:val="22"/>
        </w:rPr>
      </w:pPr>
      <w:r w:rsidRPr="63E36A6D" w:rsidR="63E36A6D">
        <w:rPr>
          <w:rFonts w:ascii="Arial" w:hAnsi="Arial" w:cs="Arial"/>
        </w:rPr>
        <w:t>Cloakroom</w:t>
      </w:r>
    </w:p>
    <w:p xmlns:wp14="http://schemas.microsoft.com/office/word/2010/wordml" w:rsidR="002874ED" w:rsidP="002874ED" w:rsidRDefault="002874ED" w14:paraId="299A0801" wp14:textId="0C336305">
      <w:pPr>
        <w:rPr>
          <w:rFonts w:ascii="Arial" w:hAnsi="Arial" w:cs="Arial"/>
        </w:rPr>
      </w:pPr>
      <w:r w:rsidRPr="63E36A6D" w:rsidR="63E36A6D">
        <w:rPr>
          <w:rFonts w:ascii="Arial" w:hAnsi="Arial" w:cs="Arial"/>
        </w:rPr>
        <w:t>Buy racks to hang coats up this depends if they want to build a separate room/ use a different room or if they want just to use stand up racks which can cost between £20.00-50.00 depending on quality.</w:t>
      </w:r>
    </w:p>
    <w:p xmlns:wp14="http://schemas.microsoft.com/office/word/2010/wordml" w:rsidR="00FA7BC5" w:rsidP="63E36A6D" w:rsidRDefault="00FA7BC5" w14:paraId="3265A3C1" wp14:textId="24A0AFEE">
      <w:pPr>
        <w:pStyle w:val="ListParagraph"/>
        <w:numPr>
          <w:ilvl w:val="0"/>
          <w:numId w:val="5"/>
        </w:numPr>
        <w:rPr>
          <w:sz w:val="22"/>
          <w:szCs w:val="22"/>
        </w:rPr>
      </w:pPr>
      <w:r w:rsidRPr="63E36A6D" w:rsidR="63E36A6D">
        <w:rPr>
          <w:rFonts w:ascii="Arial" w:hAnsi="Arial" w:cs="Arial"/>
        </w:rPr>
        <w:t>Ticketing</w:t>
      </w:r>
    </w:p>
    <w:p xmlns:wp14="http://schemas.microsoft.com/office/word/2010/wordml" w:rsidR="00FA7BC5" w:rsidP="002874ED" w:rsidRDefault="00FA7BC5" w14:paraId="672A6659" wp14:textId="4892B6CD">
      <w:pPr>
        <w:rPr>
          <w:rFonts w:ascii="Arial" w:hAnsi="Arial" w:cs="Arial"/>
        </w:rPr>
      </w:pPr>
      <w:r w:rsidRPr="63E36A6D" w:rsidR="63E36A6D">
        <w:rPr>
          <w:rFonts w:ascii="Arial" w:hAnsi="Arial" w:cs="Arial"/>
        </w:rPr>
        <w:t xml:space="preserve"> Excel spreadsheet shared with ticket marshal and person taking tickets, provide a work tablet for better accessibility and professionalism, this will also help communication. </w:t>
      </w:r>
    </w:p>
    <w:p xmlns:wp14="http://schemas.microsoft.com/office/word/2010/wordml" w:rsidR="00FA7BC5" w:rsidP="63E36A6D" w:rsidRDefault="00FA7BC5" w14:paraId="0A37501D" wp14:textId="5F4BD239">
      <w:pPr>
        <w:pStyle w:val="Heading1"/>
        <w:numPr>
          <w:ilvl w:val="0"/>
          <w:numId w:val="7"/>
        </w:numPr>
        <w:rPr>
          <w:color w:val="2E74B5" w:themeColor="accent1" w:themeTint="FF" w:themeShade="BF"/>
          <w:sz w:val="32"/>
          <w:szCs w:val="32"/>
        </w:rPr>
      </w:pPr>
      <w:r w:rsidR="63E36A6D">
        <w:rPr/>
        <w:t>Obstacles</w:t>
      </w:r>
    </w:p>
    <w:p xmlns:wp14="http://schemas.microsoft.com/office/word/2010/wordml" w:rsidR="00FA7BC5" w:rsidP="00FA7BC5" w:rsidRDefault="00FA7BC5" w14:paraId="55C79408" wp14:textId="7D7E3B1A">
      <w:r w:rsidR="63E36A6D">
        <w:rPr/>
        <w:t xml:space="preserve">The owner is very difficult to get hold of due to commitments to other businesses; He is so hard to get hold of to see in person it sometimes become virtually impossible to proceed – but he is also the person who will sign everything off and need to talk things through in order for it to progress.  The boss does majority of the work, accounts, events, marketing, booking and everything else in between there are no specific employees other than waiting staff, catering etc.  No management staff or strategy other than the two owners; no marketing strategy. Other businesses owned by this company are a </w:t>
      </w:r>
      <w:proofErr w:type="gramStart"/>
      <w:r w:rsidR="63E36A6D">
        <w:rPr/>
        <w:t>food businesses</w:t>
      </w:r>
      <w:proofErr w:type="gramEnd"/>
      <w:r w:rsidR="63E36A6D">
        <w:rPr/>
        <w:t xml:space="preserve"> which they split their time between, this has its effect on productivity and the business itself.  Not much commitment into Patti Pavilion because their new business is the focus.</w:t>
      </w:r>
    </w:p>
    <w:p xmlns:wp14="http://schemas.microsoft.com/office/word/2010/wordml" w:rsidR="00FA7BC5" w:rsidP="00FA7BC5" w:rsidRDefault="00FA7BC5" w14:paraId="1D971A89" wp14:textId="3CF0A04C">
      <w:r w:rsidR="63E36A6D">
        <w:rPr/>
        <w:t xml:space="preserve">Changing name on logo will be difficult as it is still a fairly new company that is slowly building a name and recognition. Their logo says All Seasons Events but the organisation is known to everyone as Patti Pavilion. </w:t>
      </w:r>
    </w:p>
    <w:p xmlns:wp14="http://schemas.microsoft.com/office/word/2010/wordml" w:rsidR="00BD1A20" w:rsidP="63E36A6D" w:rsidRDefault="00BD1A20" w14:paraId="680B5772" wp14:textId="4ED02532">
      <w:pPr>
        <w:pStyle w:val="Heading1"/>
        <w:numPr>
          <w:ilvl w:val="0"/>
          <w:numId w:val="7"/>
        </w:numPr>
        <w:rPr>
          <w:color w:val="2E74B5" w:themeColor="accent1" w:themeTint="FF" w:themeShade="BF"/>
          <w:sz w:val="32"/>
          <w:szCs w:val="32"/>
        </w:rPr>
      </w:pPr>
      <w:r w:rsidR="63E36A6D">
        <w:rPr/>
        <w:t xml:space="preserve">How can you get around these obstacles?  </w:t>
      </w:r>
    </w:p>
    <w:p w:rsidR="63E36A6D" w:rsidRDefault="63E36A6D" w14:paraId="52798F67" w14:textId="7051CDED">
      <w:r w:rsidR="63E36A6D">
        <w:rPr/>
        <w:t xml:space="preserve">Meeting the owner at least once a week </w:t>
      </w:r>
      <w:proofErr w:type="gramStart"/>
      <w:r w:rsidR="63E36A6D">
        <w:rPr/>
        <w:t>and also</w:t>
      </w:r>
      <w:proofErr w:type="gramEnd"/>
      <w:r w:rsidR="63E36A6D">
        <w:rPr/>
        <w:t xml:space="preserve"> email a progression report back to the owner.</w:t>
      </w:r>
    </w:p>
    <w:p w:rsidR="63E36A6D" w:rsidP="63E36A6D" w:rsidRDefault="63E36A6D" w14:paraId="20975443" w14:textId="04BA16F0">
      <w:pPr>
        <w:pStyle w:val="Normal"/>
      </w:pPr>
      <w:r w:rsidR="63E36A6D">
        <w:rPr/>
        <w:t xml:space="preserve">Having the boss employ staff and not be the all in one for the business as this never works out because of commitments and work load getting too much. </w:t>
      </w:r>
    </w:p>
    <w:p w:rsidR="63E36A6D" w:rsidP="63E36A6D" w:rsidRDefault="63E36A6D" w14:paraId="76CAD299" w14:textId="3436BA14">
      <w:pPr>
        <w:pStyle w:val="Normal"/>
      </w:pPr>
      <w:r w:rsidR="63E36A6D">
        <w:rPr/>
        <w:t>Stakeholder:</w:t>
      </w:r>
    </w:p>
    <w:p xmlns:wp14="http://schemas.microsoft.com/office/word/2010/wordml" w:rsidR="00FA7BC5" w:rsidP="00FA7BC5" w:rsidRDefault="00FA7BC5" w14:paraId="7D7B5D7E" wp14:textId="1D90840F">
      <w:pPr>
        <w:rPr>
          <w:b w:val="0"/>
          <w:bCs w:val="0"/>
        </w:rPr>
      </w:pPr>
      <w:r w:rsidRPr="63E36A6D" w:rsidR="63E36A6D">
        <w:rPr>
          <w:b w:val="1"/>
          <w:bCs w:val="1"/>
        </w:rPr>
        <w:t xml:space="preserve">Laweza Ali – </w:t>
      </w:r>
      <w:r w:rsidR="63E36A6D">
        <w:rPr>
          <w:b w:val="0"/>
          <w:bCs w:val="0"/>
        </w:rPr>
        <w:t>Project consultant</w:t>
      </w:r>
    </w:p>
    <w:p w:rsidR="63E36A6D" w:rsidP="63E36A6D" w:rsidRDefault="63E36A6D" w14:paraId="68C678C5" w14:textId="2719CB5E">
      <w:pPr>
        <w:pStyle w:val="Normal"/>
        <w:bidi w:val="0"/>
        <w:spacing w:before="0" w:beforeAutospacing="off" w:after="160" w:afterAutospacing="off" w:line="259" w:lineRule="auto"/>
        <w:ind w:left="0" w:right="0"/>
        <w:jc w:val="left"/>
        <w:rPr>
          <w:b w:val="1"/>
          <w:bCs w:val="1"/>
        </w:rPr>
      </w:pPr>
      <w:r w:rsidRPr="63E36A6D" w:rsidR="63E36A6D">
        <w:rPr>
          <w:b w:val="1"/>
          <w:bCs w:val="1"/>
        </w:rPr>
        <w:t xml:space="preserve">Ticketing Staff – </w:t>
      </w:r>
      <w:r w:rsidR="63E36A6D">
        <w:rPr>
          <w:b w:val="0"/>
          <w:bCs w:val="0"/>
        </w:rPr>
        <w:t>Training is needed</w:t>
      </w:r>
    </w:p>
    <w:p xmlns:wp14="http://schemas.microsoft.com/office/word/2010/wordml" w:rsidR="00FA7BC5" w:rsidP="00FA7BC5" w:rsidRDefault="00FA7BC5" w14:paraId="2DE68B44" wp14:textId="066A23D1">
      <w:r w:rsidRPr="63E36A6D" w:rsidR="63E36A6D">
        <w:rPr>
          <w:b w:val="1"/>
          <w:bCs w:val="1"/>
        </w:rPr>
        <w:t xml:space="preserve">Owners </w:t>
      </w:r>
      <w:proofErr w:type="gramStart"/>
      <w:r w:rsidRPr="63E36A6D" w:rsidR="63E36A6D">
        <w:rPr>
          <w:b w:val="1"/>
          <w:bCs w:val="1"/>
        </w:rPr>
        <w:t>-</w:t>
      </w:r>
      <w:r w:rsidR="63E36A6D">
        <w:rPr/>
        <w:t xml:space="preserve">  There</w:t>
      </w:r>
      <w:proofErr w:type="gramEnd"/>
      <w:r w:rsidR="63E36A6D">
        <w:rPr/>
        <w:t xml:space="preserve"> is a lot of potential for more business and to earn more money but there is also a lot more workload which requires employing more staff. </w:t>
      </w:r>
    </w:p>
    <w:p xmlns:wp14="http://schemas.microsoft.com/office/word/2010/wordml" w:rsidR="00FA7BC5" w:rsidP="00FA7BC5" w:rsidRDefault="00FA7BC5" w14:paraId="7CD5DE6F" wp14:textId="77777777" wp14:noSpellErr="1">
      <w:r w:rsidRPr="63E36A6D" w:rsidR="63E36A6D">
        <w:rPr>
          <w:b w:val="1"/>
          <w:bCs w:val="1"/>
        </w:rPr>
        <w:t>Customers</w:t>
      </w:r>
      <w:r w:rsidR="63E36A6D">
        <w:rPr/>
        <w:t xml:space="preserve"> – better service</w:t>
      </w:r>
    </w:p>
    <w:p xmlns:wp14="http://schemas.microsoft.com/office/word/2010/wordml" w:rsidR="00FA7BC5" w:rsidP="00FA7BC5" w:rsidRDefault="00FA7BC5" w14:paraId="6554294E" wp14:textId="77777777">
      <w:r>
        <w:t>External food providers – more business/more money/more staff?</w:t>
      </w:r>
    </w:p>
    <w:p xmlns:wp14="http://schemas.microsoft.com/office/word/2010/wordml" w:rsidRPr="00761D91" w:rsidR="00761D91" w:rsidP="63E36A6D" w:rsidRDefault="00761D91" w14:paraId="5DAB6C7B" wp14:textId="7EFEA29A">
      <w:pPr>
        <w:pStyle w:val="Heading1"/>
        <w:numPr>
          <w:ilvl w:val="0"/>
          <w:numId w:val="7"/>
        </w:numPr>
        <w:rPr>
          <w:color w:val="2E74B5" w:themeColor="accent1" w:themeTint="FF" w:themeShade="BF"/>
          <w:sz w:val="32"/>
          <w:szCs w:val="32"/>
        </w:rPr>
      </w:pPr>
      <w:r w:rsidR="63E36A6D">
        <w:rPr/>
        <w:t>Timeline for completion</w:t>
      </w:r>
    </w:p>
    <w:p w:rsidR="63E36A6D" w:rsidP="63E36A6D" w:rsidRDefault="63E36A6D" w14:paraId="541BF6F6" w14:textId="4F6A267C">
      <w:pPr>
        <w:pStyle w:val="Normal"/>
      </w:pPr>
    </w:p>
    <w:p w:rsidR="63E36A6D" w:rsidP="63E36A6D" w:rsidRDefault="63E36A6D" w14:paraId="0A11AE92" w14:textId="0D12C884">
      <w:pPr>
        <w:pStyle w:val="Normal"/>
      </w:pPr>
      <w:r>
        <w:drawing>
          <wp:inline wp14:editId="313DC821" wp14:anchorId="1E807C1F">
            <wp:extent cx="5086350" cy="2886075"/>
            <wp:effectExtent l="0" t="0" r="0" b="0"/>
            <wp:docPr id="1649326028" name="" title=""/>
            <wp:cNvGraphicFramePr>
              <a:graphicFrameLocks noChangeAspect="1"/>
            </wp:cNvGraphicFramePr>
            <a:graphic>
              <a:graphicData uri="http://schemas.openxmlformats.org/drawingml/2006/picture">
                <pic:pic>
                  <pic:nvPicPr>
                    <pic:cNvPr id="0" name=""/>
                    <pic:cNvPicPr/>
                  </pic:nvPicPr>
                  <pic:blipFill>
                    <a:blip r:embed="R4bdf660d97cb47d6">
                      <a:extLst>
                        <a:ext xmlns:a="http://schemas.openxmlformats.org/drawingml/2006/main" uri="{28A0092B-C50C-407E-A947-70E740481C1C}">
                          <a14:useLocalDpi val="0"/>
                        </a:ext>
                      </a:extLst>
                    </a:blip>
                    <a:stretch>
                      <a:fillRect/>
                    </a:stretch>
                  </pic:blipFill>
                  <pic:spPr>
                    <a:xfrm>
                      <a:off x="0" y="0"/>
                      <a:ext cx="5086350" cy="2886075"/>
                    </a:xfrm>
                    <a:prstGeom prst="rect">
                      <a:avLst/>
                    </a:prstGeom>
                  </pic:spPr>
                </pic:pic>
              </a:graphicData>
            </a:graphic>
          </wp:inline>
        </w:drawing>
      </w:r>
    </w:p>
    <w:p w:rsidR="63E36A6D" w:rsidP="63E36A6D" w:rsidRDefault="63E36A6D" w14:paraId="5EBE1196" w14:textId="7AEF1DA3">
      <w:pPr>
        <w:pStyle w:val="Heading1"/>
        <w:numPr>
          <w:ilvl w:val="0"/>
          <w:numId w:val="7"/>
        </w:numPr>
        <w:rPr>
          <w:color w:val="2E74B5" w:themeColor="accent1" w:themeTint="FF" w:themeShade="BF"/>
          <w:sz w:val="32"/>
          <w:szCs w:val="32"/>
        </w:rPr>
      </w:pPr>
      <w:r w:rsidR="63E36A6D">
        <w:rPr/>
        <w:t>Project Reporting</w:t>
      </w:r>
    </w:p>
    <w:p w:rsidR="63E36A6D" w:rsidP="63E36A6D" w:rsidRDefault="63E36A6D" w14:paraId="4675AE86" w14:textId="2B30B1FF">
      <w:pPr>
        <w:pStyle w:val="Normal"/>
      </w:pPr>
      <w:r w:rsidR="63E36A6D">
        <w:rPr/>
        <w:t xml:space="preserve">Before this PID there have been three meetings set up with the boss taking place on 15/10/2020, 17/11/2020 and 27/01/2020. These meeting were held to see what the goals are that need to be achieved and what needs to be done in order to achieve these goals. During the first meeting all members of staff were introduced to each other and made aware of the plans we have made to make a massive progress with the business and how we are going to achieve these. Further from this a plan was put in place and research carried out to start introducing changes.  Along with these there have been an exchange of messaged on text and after each meeting notes had been taken in summary to what was </w:t>
      </w:r>
      <w:proofErr w:type="gramStart"/>
      <w:r w:rsidR="63E36A6D">
        <w:rPr/>
        <w:t>discussed</w:t>
      </w:r>
      <w:proofErr w:type="gramEnd"/>
      <w:r w:rsidR="63E36A6D">
        <w:rPr/>
        <w:t xml:space="preserve"> and any other decisions made on the day.</w:t>
      </w:r>
    </w:p>
    <w:p w:rsidR="63E36A6D" w:rsidP="63E36A6D" w:rsidRDefault="63E36A6D" w14:paraId="0F31E586" w14:textId="73756A5C">
      <w:pPr>
        <w:pStyle w:val="Normal"/>
      </w:pPr>
      <w:r w:rsidR="63E36A6D">
        <w:rPr/>
        <w:t xml:space="preserve">Further from this document there will be a project document which will go into further depth about how the project took place and if it was a success, there will also be a final meeting to discuss the progress and if the strategies put in place and if they will continue to </w:t>
      </w:r>
      <w:proofErr w:type="spellStart"/>
      <w:r w:rsidR="63E36A6D">
        <w:rPr/>
        <w:t>incoperate</w:t>
      </w:r>
      <w:proofErr w:type="spellEnd"/>
      <w:r w:rsidR="63E36A6D">
        <w:rPr/>
        <w:t xml:space="preserve"> them within the business dependent on success. By the end of the project there will also be a given chance for students to become </w:t>
      </w:r>
      <w:proofErr w:type="spellStart"/>
      <w:r w:rsidR="63E36A6D">
        <w:rPr/>
        <w:t>ambasadors</w:t>
      </w:r>
      <w:proofErr w:type="spellEnd"/>
      <w:r w:rsidR="63E36A6D">
        <w:rPr/>
        <w:t xml:space="preserve"> and also open doors for those looking for jobs within the field.</w:t>
      </w:r>
    </w:p>
    <w:p w:rsidR="63E36A6D" w:rsidP="63E36A6D" w:rsidRDefault="63E36A6D" w14:paraId="7AB854A7" w14:textId="6862B0F7">
      <w:pPr>
        <w:pStyle w:val="Normal"/>
      </w:pPr>
    </w:p>
    <w:p w:rsidR="63E36A6D" w:rsidP="63E36A6D" w:rsidRDefault="63E36A6D" w14:paraId="460903B0" w14:textId="0CF039A1">
      <w:pPr>
        <w:pStyle w:val="Normal"/>
      </w:pPr>
    </w:p>
    <w:p w:rsidR="63E36A6D" w:rsidP="63E36A6D" w:rsidRDefault="63E36A6D" w14:paraId="2F27369B" w14:textId="13F39139">
      <w:pPr>
        <w:pStyle w:val="Normal"/>
      </w:pPr>
    </w:p>
    <w:p w:rsidR="63E36A6D" w:rsidP="63E36A6D" w:rsidRDefault="63E36A6D" w14:paraId="20C31D0E" w14:textId="545D1DC9">
      <w:pPr>
        <w:pStyle w:val="Normal"/>
      </w:pPr>
    </w:p>
    <w:p w:rsidR="63E36A6D" w:rsidP="63E36A6D" w:rsidRDefault="63E36A6D" w14:paraId="4AEFFAA1" w14:textId="378ACC6D">
      <w:pPr>
        <w:pStyle w:val="Normal"/>
      </w:pPr>
    </w:p>
    <w:sectPr w:rsidRPr="00761D91" w:rsidR="00761D9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F632114"/>
    <w:multiLevelType w:val="hybridMultilevel"/>
    <w:tmpl w:val="76D694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D91"/>
    <w:rsid w:val="00015CB4"/>
    <w:rsid w:val="000400C0"/>
    <w:rsid w:val="00084990"/>
    <w:rsid w:val="00091228"/>
    <w:rsid w:val="000A46C4"/>
    <w:rsid w:val="000D4287"/>
    <w:rsid w:val="000F76FB"/>
    <w:rsid w:val="00106390"/>
    <w:rsid w:val="00117DC6"/>
    <w:rsid w:val="00123EF9"/>
    <w:rsid w:val="001308D4"/>
    <w:rsid w:val="00132111"/>
    <w:rsid w:val="0020334A"/>
    <w:rsid w:val="00264C90"/>
    <w:rsid w:val="002874ED"/>
    <w:rsid w:val="00296612"/>
    <w:rsid w:val="003323E2"/>
    <w:rsid w:val="003B5399"/>
    <w:rsid w:val="003F2CD5"/>
    <w:rsid w:val="00472240"/>
    <w:rsid w:val="00481366"/>
    <w:rsid w:val="005050A0"/>
    <w:rsid w:val="00512072"/>
    <w:rsid w:val="00534FD5"/>
    <w:rsid w:val="005D25D5"/>
    <w:rsid w:val="0060045F"/>
    <w:rsid w:val="00605DF8"/>
    <w:rsid w:val="00610095"/>
    <w:rsid w:val="006737F1"/>
    <w:rsid w:val="00676098"/>
    <w:rsid w:val="006C23B5"/>
    <w:rsid w:val="006D1EEF"/>
    <w:rsid w:val="006F034E"/>
    <w:rsid w:val="00734933"/>
    <w:rsid w:val="00761D91"/>
    <w:rsid w:val="00794CB1"/>
    <w:rsid w:val="007D4234"/>
    <w:rsid w:val="007F1391"/>
    <w:rsid w:val="007F36F4"/>
    <w:rsid w:val="008008D2"/>
    <w:rsid w:val="008342F0"/>
    <w:rsid w:val="008447F2"/>
    <w:rsid w:val="00877847"/>
    <w:rsid w:val="008B193E"/>
    <w:rsid w:val="008E0A05"/>
    <w:rsid w:val="008E437D"/>
    <w:rsid w:val="00903CD5"/>
    <w:rsid w:val="00996ECA"/>
    <w:rsid w:val="009D3861"/>
    <w:rsid w:val="009D74D6"/>
    <w:rsid w:val="00A664E4"/>
    <w:rsid w:val="00AE2D77"/>
    <w:rsid w:val="00B0169C"/>
    <w:rsid w:val="00B07C32"/>
    <w:rsid w:val="00B14C25"/>
    <w:rsid w:val="00B20FC8"/>
    <w:rsid w:val="00B326D2"/>
    <w:rsid w:val="00B73222"/>
    <w:rsid w:val="00BD1A20"/>
    <w:rsid w:val="00C35C27"/>
    <w:rsid w:val="00C36B44"/>
    <w:rsid w:val="00C41065"/>
    <w:rsid w:val="00C753BE"/>
    <w:rsid w:val="00D423FA"/>
    <w:rsid w:val="00D86255"/>
    <w:rsid w:val="00D911F7"/>
    <w:rsid w:val="00DC5F73"/>
    <w:rsid w:val="00DD0E76"/>
    <w:rsid w:val="00E03C1A"/>
    <w:rsid w:val="00E56C79"/>
    <w:rsid w:val="00E64651"/>
    <w:rsid w:val="00E935FC"/>
    <w:rsid w:val="00EB012B"/>
    <w:rsid w:val="00EB01F8"/>
    <w:rsid w:val="00ED64BE"/>
    <w:rsid w:val="00F2710E"/>
    <w:rsid w:val="00F926DA"/>
    <w:rsid w:val="00FA7BC5"/>
    <w:rsid w:val="00FE3F8C"/>
    <w:rsid w:val="63E36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719C4"/>
  <w15:chartTrackingRefBased/>
  <w15:docId w15:val="{E47D3338-5F37-495A-A534-11E0704265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761D9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61D9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FA7B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146cb5025fa045ac" /><Relationship Type="http://schemas.openxmlformats.org/officeDocument/2006/relationships/image" Target="/media/image2.png" Id="R4bdf660d97cb47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Morgan</dc:creator>
  <keywords/>
  <dc:description/>
  <lastModifiedBy>Laweza AdeekaAli (P150429)</lastModifiedBy>
  <revision>2</revision>
  <dcterms:created xsi:type="dcterms:W3CDTF">2020-03-05T11:21:00.0000000Z</dcterms:created>
  <dcterms:modified xsi:type="dcterms:W3CDTF">2020-03-06T23:45:59.2028684Z</dcterms:modified>
</coreProperties>
</file>