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CF250" w14:textId="77777777" w:rsidR="001B1C1B" w:rsidRDefault="001B1C1B" w:rsidP="00FF164D">
      <w:pPr>
        <w:jc w:val="center"/>
        <w:rPr>
          <w:b/>
          <w:sz w:val="52"/>
        </w:rPr>
      </w:pPr>
    </w:p>
    <w:p w14:paraId="4EC67B6B" w14:textId="77777777" w:rsidR="001B1C1B" w:rsidRDefault="001B1C1B" w:rsidP="00FF164D">
      <w:pPr>
        <w:jc w:val="center"/>
        <w:rPr>
          <w:b/>
          <w:sz w:val="52"/>
        </w:rPr>
      </w:pPr>
    </w:p>
    <w:p w14:paraId="648773EB" w14:textId="77777777" w:rsidR="001B1C1B" w:rsidRDefault="001B1C1B" w:rsidP="00FF164D">
      <w:pPr>
        <w:jc w:val="center"/>
        <w:rPr>
          <w:b/>
          <w:sz w:val="52"/>
        </w:rPr>
      </w:pPr>
    </w:p>
    <w:p w14:paraId="5C849C6E" w14:textId="77777777" w:rsidR="001B1C1B" w:rsidRDefault="001B1C1B" w:rsidP="00FF164D">
      <w:pPr>
        <w:jc w:val="center"/>
        <w:rPr>
          <w:b/>
          <w:sz w:val="52"/>
        </w:rPr>
      </w:pPr>
    </w:p>
    <w:p w14:paraId="40E0EE72" w14:textId="77777777" w:rsidR="001B1C1B" w:rsidRDefault="001B1C1B" w:rsidP="00FF164D">
      <w:pPr>
        <w:jc w:val="center"/>
        <w:rPr>
          <w:b/>
          <w:sz w:val="52"/>
        </w:rPr>
      </w:pPr>
    </w:p>
    <w:p w14:paraId="75BD1126" w14:textId="77777777" w:rsidR="008F3BF5" w:rsidRPr="008964C5" w:rsidRDefault="00FF164D" w:rsidP="008964C5">
      <w:pPr>
        <w:jc w:val="center"/>
        <w:rPr>
          <w:rFonts w:ascii="Eurostile" w:hAnsi="Eurostile" w:cstheme="majorHAnsi"/>
          <w:sz w:val="56"/>
        </w:rPr>
      </w:pPr>
      <w:r w:rsidRPr="008964C5">
        <w:rPr>
          <w:rFonts w:ascii="Eurostile" w:hAnsi="Eurostile" w:cstheme="majorHAnsi"/>
          <w:sz w:val="56"/>
        </w:rPr>
        <w:t>Psychology and Horror</w:t>
      </w:r>
    </w:p>
    <w:p w14:paraId="322D296F" w14:textId="0527AE73" w:rsidR="00FF164D" w:rsidRPr="008964C5" w:rsidRDefault="00370834" w:rsidP="008F3BF5">
      <w:pPr>
        <w:jc w:val="center"/>
        <w:rPr>
          <w:rFonts w:ascii="Eurostile" w:hAnsi="Eurostile" w:cstheme="majorHAnsi"/>
          <w:sz w:val="56"/>
        </w:rPr>
      </w:pPr>
      <w:r w:rsidRPr="008964C5">
        <w:rPr>
          <w:rFonts w:ascii="Eurostile" w:hAnsi="Eurostile" w:cstheme="majorHAnsi"/>
          <w:sz w:val="56"/>
        </w:rPr>
        <w:t>Why is horror</w:t>
      </w:r>
      <w:r w:rsidR="008F3BF5" w:rsidRPr="008964C5">
        <w:rPr>
          <w:rFonts w:ascii="Eurostile" w:hAnsi="Eurostile" w:cstheme="majorHAnsi"/>
          <w:sz w:val="56"/>
        </w:rPr>
        <w:t xml:space="preserve"> relevant</w:t>
      </w:r>
      <w:r w:rsidRPr="008964C5">
        <w:rPr>
          <w:rFonts w:ascii="Eurostile" w:hAnsi="Eurostile" w:cstheme="majorHAnsi"/>
          <w:sz w:val="56"/>
        </w:rPr>
        <w:t>?</w:t>
      </w:r>
    </w:p>
    <w:p w14:paraId="099B576D" w14:textId="1B3B5EA5" w:rsidR="00FF164D" w:rsidRPr="008964C5" w:rsidRDefault="00FF164D" w:rsidP="008F3BF5">
      <w:pPr>
        <w:jc w:val="center"/>
        <w:rPr>
          <w:rFonts w:ascii="Eurostile" w:hAnsi="Eurostile" w:cstheme="majorHAnsi"/>
          <w:sz w:val="56"/>
        </w:rPr>
      </w:pPr>
      <w:r w:rsidRPr="008964C5">
        <w:rPr>
          <w:rFonts w:ascii="Eurostile" w:hAnsi="Eurostile" w:cstheme="majorHAnsi"/>
          <w:sz w:val="56"/>
        </w:rPr>
        <w:t>Jack Tandy</w:t>
      </w:r>
    </w:p>
    <w:p w14:paraId="49413F90" w14:textId="67305605" w:rsidR="009E2842" w:rsidRPr="009E2842" w:rsidRDefault="009E2842" w:rsidP="008F3BF5">
      <w:pPr>
        <w:jc w:val="center"/>
        <w:rPr>
          <w:rFonts w:ascii="Eurostile" w:hAnsi="Eurostile" w:cstheme="majorHAnsi"/>
          <w:sz w:val="44"/>
        </w:rPr>
      </w:pPr>
      <w:r>
        <w:rPr>
          <w:rFonts w:ascii="Eurostile" w:hAnsi="Eurostile" w:cstheme="majorHAnsi"/>
          <w:sz w:val="44"/>
        </w:rPr>
        <w:t xml:space="preserve">P149578 </w:t>
      </w:r>
    </w:p>
    <w:p w14:paraId="2775AABE" w14:textId="371AB34B" w:rsidR="00FF164D" w:rsidRDefault="00FF164D" w:rsidP="00FF164D">
      <w:pPr>
        <w:rPr>
          <w:b/>
          <w:sz w:val="28"/>
        </w:rPr>
      </w:pPr>
    </w:p>
    <w:p w14:paraId="6F8456AF" w14:textId="3D10D17B" w:rsidR="009E2842" w:rsidRPr="009E2842" w:rsidRDefault="009E2842" w:rsidP="00FF164D">
      <w:pPr>
        <w:rPr>
          <w:sz w:val="72"/>
          <w:szCs w:val="72"/>
        </w:rPr>
      </w:pPr>
      <w:r>
        <w:rPr>
          <w:b/>
          <w:sz w:val="28"/>
        </w:rPr>
        <w:t xml:space="preserve">                        </w:t>
      </w:r>
    </w:p>
    <w:p w14:paraId="28D1A377" w14:textId="77777777" w:rsidR="001B1C1B" w:rsidRDefault="001B1C1B" w:rsidP="00FF164D">
      <w:pPr>
        <w:rPr>
          <w:b/>
          <w:sz w:val="28"/>
        </w:rPr>
      </w:pPr>
    </w:p>
    <w:p w14:paraId="6CD80EFE" w14:textId="77777777" w:rsidR="001B1C1B" w:rsidRDefault="001B1C1B" w:rsidP="00FF164D">
      <w:pPr>
        <w:rPr>
          <w:b/>
          <w:sz w:val="28"/>
        </w:rPr>
      </w:pPr>
    </w:p>
    <w:p w14:paraId="78028AB9" w14:textId="77777777" w:rsidR="001B1C1B" w:rsidRDefault="001B1C1B" w:rsidP="00FF164D">
      <w:pPr>
        <w:rPr>
          <w:b/>
          <w:sz w:val="28"/>
        </w:rPr>
      </w:pPr>
    </w:p>
    <w:p w14:paraId="1401BFAF" w14:textId="77777777" w:rsidR="001B1C1B" w:rsidRDefault="001B1C1B" w:rsidP="00FF164D">
      <w:pPr>
        <w:rPr>
          <w:b/>
          <w:sz w:val="28"/>
        </w:rPr>
      </w:pPr>
    </w:p>
    <w:p w14:paraId="4340CC2D" w14:textId="77777777" w:rsidR="001B1C1B" w:rsidRDefault="001B1C1B" w:rsidP="00FF164D">
      <w:pPr>
        <w:rPr>
          <w:b/>
          <w:sz w:val="28"/>
        </w:rPr>
      </w:pPr>
    </w:p>
    <w:p w14:paraId="7AC2CFB2" w14:textId="77777777" w:rsidR="008964C5" w:rsidRDefault="008964C5" w:rsidP="008964C5">
      <w:pPr>
        <w:jc w:val="center"/>
        <w:rPr>
          <w:sz w:val="21"/>
        </w:rPr>
      </w:pPr>
    </w:p>
    <w:p w14:paraId="1EA6D754" w14:textId="77777777" w:rsidR="008964C5" w:rsidRDefault="008964C5" w:rsidP="008964C5">
      <w:pPr>
        <w:jc w:val="center"/>
        <w:rPr>
          <w:sz w:val="21"/>
        </w:rPr>
      </w:pPr>
    </w:p>
    <w:p w14:paraId="019F6824" w14:textId="77777777" w:rsidR="008964C5" w:rsidRDefault="008964C5" w:rsidP="008964C5">
      <w:pPr>
        <w:jc w:val="center"/>
        <w:rPr>
          <w:sz w:val="21"/>
        </w:rPr>
      </w:pPr>
    </w:p>
    <w:p w14:paraId="150FD88B" w14:textId="2CE44CDA" w:rsidR="008964C5" w:rsidRDefault="009E2842" w:rsidP="008964C5">
      <w:pPr>
        <w:jc w:val="center"/>
        <w:rPr>
          <w:sz w:val="21"/>
        </w:rPr>
      </w:pPr>
      <w:r>
        <w:rPr>
          <w:sz w:val="21"/>
        </w:rPr>
        <w:t>Submitted in partial fulfilment of the requirements for the degree of BA (Hons) Film and TV, University of Wales Trinity Saint David, Swansea, 1</w:t>
      </w:r>
      <w:r w:rsidR="008C115C">
        <w:rPr>
          <w:sz w:val="21"/>
        </w:rPr>
        <w:t>7</w:t>
      </w:r>
      <w:r w:rsidRPr="009E2842">
        <w:rPr>
          <w:sz w:val="21"/>
          <w:vertAlign w:val="superscript"/>
        </w:rPr>
        <w:t>th</w:t>
      </w:r>
      <w:r>
        <w:rPr>
          <w:sz w:val="21"/>
        </w:rPr>
        <w:t xml:space="preserve"> December 2018.</w:t>
      </w:r>
    </w:p>
    <w:p w14:paraId="62FEE3EE" w14:textId="1BF315C7" w:rsidR="009D18C8" w:rsidRPr="009F0147" w:rsidRDefault="009E2842" w:rsidP="009F0147">
      <w:pPr>
        <w:spacing w:line="360" w:lineRule="auto"/>
        <w:jc w:val="center"/>
        <w:rPr>
          <w:sz w:val="20"/>
        </w:rPr>
      </w:pPr>
      <w:r w:rsidRPr="009F0147">
        <w:rPr>
          <w:b/>
          <w:sz w:val="24"/>
        </w:rPr>
        <w:lastRenderedPageBreak/>
        <w:t xml:space="preserve">Table of contents </w:t>
      </w:r>
    </w:p>
    <w:p w14:paraId="721713F8" w14:textId="77777777" w:rsidR="008964C5" w:rsidRPr="009F0147" w:rsidRDefault="008964C5" w:rsidP="009F0147">
      <w:pPr>
        <w:spacing w:line="360" w:lineRule="auto"/>
        <w:rPr>
          <w:b/>
          <w:sz w:val="24"/>
        </w:rPr>
      </w:pPr>
    </w:p>
    <w:p w14:paraId="37DE4E51" w14:textId="6A5D3D54" w:rsidR="009E2842" w:rsidRPr="009F0147" w:rsidRDefault="009E2842" w:rsidP="009F0147">
      <w:pPr>
        <w:spacing w:line="360" w:lineRule="auto"/>
        <w:rPr>
          <w:sz w:val="24"/>
        </w:rPr>
      </w:pPr>
      <w:r w:rsidRPr="009F0147">
        <w:rPr>
          <w:sz w:val="24"/>
        </w:rPr>
        <w:t xml:space="preserve">Introduction: Page </w:t>
      </w:r>
      <w:r w:rsidR="008964C5" w:rsidRPr="009F0147">
        <w:rPr>
          <w:sz w:val="24"/>
        </w:rPr>
        <w:t>3</w:t>
      </w:r>
    </w:p>
    <w:p w14:paraId="14BBCFAF" w14:textId="6A6F1C44" w:rsidR="009E2842" w:rsidRPr="009F0147" w:rsidRDefault="009E2842" w:rsidP="009F0147">
      <w:pPr>
        <w:spacing w:line="360" w:lineRule="auto"/>
        <w:rPr>
          <w:sz w:val="24"/>
        </w:rPr>
      </w:pPr>
      <w:r w:rsidRPr="009F0147">
        <w:rPr>
          <w:sz w:val="24"/>
        </w:rPr>
        <w:t xml:space="preserve">Chapter 1 </w:t>
      </w:r>
    </w:p>
    <w:p w14:paraId="439C4CA5" w14:textId="10621AC7" w:rsidR="009E2842" w:rsidRPr="009F0147" w:rsidRDefault="009E2842" w:rsidP="009F0147">
      <w:pPr>
        <w:spacing w:line="360" w:lineRule="auto"/>
        <w:rPr>
          <w:sz w:val="24"/>
        </w:rPr>
      </w:pPr>
      <w:r w:rsidRPr="009F0147">
        <w:rPr>
          <w:sz w:val="24"/>
        </w:rPr>
        <w:t>Why was the rise of ho</w:t>
      </w:r>
      <w:r w:rsidR="008964C5" w:rsidRPr="009F0147">
        <w:rPr>
          <w:sz w:val="24"/>
        </w:rPr>
        <w:t xml:space="preserve">rror in literature so relevant - Page </w:t>
      </w:r>
      <w:proofErr w:type="gramStart"/>
      <w:r w:rsidR="008964C5" w:rsidRPr="009F0147">
        <w:rPr>
          <w:sz w:val="24"/>
        </w:rPr>
        <w:t>4</w:t>
      </w:r>
      <w:proofErr w:type="gramEnd"/>
      <w:r w:rsidR="008964C5" w:rsidRPr="009F0147">
        <w:rPr>
          <w:sz w:val="24"/>
        </w:rPr>
        <w:t xml:space="preserve"> </w:t>
      </w:r>
    </w:p>
    <w:p w14:paraId="5E353E04" w14:textId="380486DC" w:rsidR="009E2842" w:rsidRPr="009F0147" w:rsidRDefault="009E2842" w:rsidP="009F0147">
      <w:pPr>
        <w:spacing w:line="360" w:lineRule="auto"/>
        <w:rPr>
          <w:sz w:val="24"/>
        </w:rPr>
      </w:pPr>
      <w:r w:rsidRPr="009F0147">
        <w:rPr>
          <w:sz w:val="24"/>
        </w:rPr>
        <w:t xml:space="preserve">What psychology is present in these </w:t>
      </w:r>
      <w:r w:rsidR="008964C5" w:rsidRPr="009F0147">
        <w:rPr>
          <w:sz w:val="24"/>
        </w:rPr>
        <w:t>stories? - Page 5</w:t>
      </w:r>
    </w:p>
    <w:p w14:paraId="78585021" w14:textId="3DD6C7DE" w:rsidR="009E2842" w:rsidRPr="009F0147" w:rsidRDefault="009E2842" w:rsidP="009F0147">
      <w:pPr>
        <w:spacing w:line="360" w:lineRule="auto"/>
        <w:rPr>
          <w:sz w:val="24"/>
        </w:rPr>
      </w:pPr>
      <w:r w:rsidRPr="009F0147">
        <w:rPr>
          <w:sz w:val="24"/>
        </w:rPr>
        <w:t>What made these stories work?</w:t>
      </w:r>
      <w:r w:rsidR="008964C5" w:rsidRPr="009F0147">
        <w:rPr>
          <w:sz w:val="24"/>
        </w:rPr>
        <w:t xml:space="preserve"> - Page 6 </w:t>
      </w:r>
    </w:p>
    <w:p w14:paraId="1490125F" w14:textId="65EE98C9" w:rsidR="009E2842" w:rsidRPr="009F0147" w:rsidRDefault="009E2842" w:rsidP="009F0147">
      <w:pPr>
        <w:spacing w:line="360" w:lineRule="auto"/>
        <w:rPr>
          <w:sz w:val="24"/>
        </w:rPr>
      </w:pPr>
      <w:r w:rsidRPr="009F0147">
        <w:rPr>
          <w:sz w:val="24"/>
        </w:rPr>
        <w:t xml:space="preserve">Chapter 2 </w:t>
      </w:r>
    </w:p>
    <w:p w14:paraId="761D87C5" w14:textId="7598EE64" w:rsidR="009E2842" w:rsidRPr="009F0147" w:rsidRDefault="009E2842" w:rsidP="009F0147">
      <w:pPr>
        <w:spacing w:line="360" w:lineRule="auto"/>
        <w:rPr>
          <w:sz w:val="24"/>
        </w:rPr>
      </w:pPr>
      <w:r w:rsidRPr="009F0147">
        <w:rPr>
          <w:sz w:val="24"/>
        </w:rPr>
        <w:t>Why was the rise in films so relevant?</w:t>
      </w:r>
      <w:r w:rsidR="008964C5" w:rsidRPr="009F0147">
        <w:rPr>
          <w:sz w:val="24"/>
        </w:rPr>
        <w:t xml:space="preserve"> - Page 7</w:t>
      </w:r>
    </w:p>
    <w:p w14:paraId="28712CFC" w14:textId="7B880DAE" w:rsidR="009E2842" w:rsidRPr="009F0147" w:rsidRDefault="009E2842" w:rsidP="009F0147">
      <w:pPr>
        <w:spacing w:line="360" w:lineRule="auto"/>
        <w:rPr>
          <w:sz w:val="24"/>
        </w:rPr>
      </w:pPr>
      <w:r w:rsidRPr="009F0147">
        <w:rPr>
          <w:sz w:val="24"/>
        </w:rPr>
        <w:t>What psychology is present in these films?</w:t>
      </w:r>
      <w:r w:rsidR="008964C5" w:rsidRPr="009F0147">
        <w:rPr>
          <w:sz w:val="24"/>
        </w:rPr>
        <w:t xml:space="preserve"> - Page 8 </w:t>
      </w:r>
    </w:p>
    <w:p w14:paraId="1F6B2C00" w14:textId="61662672" w:rsidR="009E2842" w:rsidRPr="009F0147" w:rsidRDefault="009E2842" w:rsidP="009F0147">
      <w:pPr>
        <w:spacing w:line="360" w:lineRule="auto"/>
        <w:rPr>
          <w:sz w:val="24"/>
        </w:rPr>
      </w:pPr>
      <w:r w:rsidRPr="009F0147">
        <w:rPr>
          <w:sz w:val="24"/>
        </w:rPr>
        <w:t xml:space="preserve">What </w:t>
      </w:r>
      <w:r w:rsidR="008964C5" w:rsidRPr="009F0147">
        <w:rPr>
          <w:sz w:val="24"/>
        </w:rPr>
        <w:t xml:space="preserve">made these films work? - Page 9 </w:t>
      </w:r>
    </w:p>
    <w:p w14:paraId="79EE8245" w14:textId="73D45581" w:rsidR="009E2842" w:rsidRPr="009F0147" w:rsidRDefault="009E2842" w:rsidP="009F0147">
      <w:pPr>
        <w:spacing w:line="360" w:lineRule="auto"/>
        <w:rPr>
          <w:sz w:val="24"/>
        </w:rPr>
      </w:pPr>
      <w:r w:rsidRPr="009F0147">
        <w:rPr>
          <w:sz w:val="24"/>
        </w:rPr>
        <w:t xml:space="preserve">Chapter 3 </w:t>
      </w:r>
    </w:p>
    <w:p w14:paraId="3A15DD37" w14:textId="428D343F" w:rsidR="009E2842" w:rsidRPr="009F0147" w:rsidRDefault="009E2842" w:rsidP="009F0147">
      <w:pPr>
        <w:spacing w:line="360" w:lineRule="auto"/>
        <w:rPr>
          <w:sz w:val="24"/>
        </w:rPr>
      </w:pPr>
      <w:r w:rsidRPr="009F0147">
        <w:rPr>
          <w:sz w:val="24"/>
        </w:rPr>
        <w:t>Is horror l</w:t>
      </w:r>
      <w:r w:rsidR="008964C5" w:rsidRPr="009F0147">
        <w:rPr>
          <w:sz w:val="24"/>
        </w:rPr>
        <w:t>iterature still relevant today? - Page 10</w:t>
      </w:r>
    </w:p>
    <w:p w14:paraId="5C533950" w14:textId="6437D572" w:rsidR="009E2842" w:rsidRPr="009F0147" w:rsidRDefault="009E2842" w:rsidP="009F0147">
      <w:pPr>
        <w:spacing w:line="360" w:lineRule="auto"/>
        <w:rPr>
          <w:sz w:val="24"/>
        </w:rPr>
      </w:pPr>
      <w:r w:rsidRPr="009F0147">
        <w:rPr>
          <w:sz w:val="24"/>
        </w:rPr>
        <w:t>Are hor</w:t>
      </w:r>
      <w:r w:rsidR="008964C5" w:rsidRPr="009F0147">
        <w:rPr>
          <w:sz w:val="24"/>
        </w:rPr>
        <w:t>ror films still relevant today? - Page 11</w:t>
      </w:r>
    </w:p>
    <w:p w14:paraId="0DBBCCCA" w14:textId="0EF89BDA" w:rsidR="009E2842" w:rsidRPr="009F0147" w:rsidRDefault="009E2842" w:rsidP="009F0147">
      <w:pPr>
        <w:spacing w:line="360" w:lineRule="auto"/>
        <w:rPr>
          <w:sz w:val="24"/>
        </w:rPr>
      </w:pPr>
      <w:r w:rsidRPr="009F0147">
        <w:rPr>
          <w:sz w:val="24"/>
        </w:rPr>
        <w:t>Does horror literature or horror films resonate more with today’s audiences?</w:t>
      </w:r>
      <w:r w:rsidR="008964C5" w:rsidRPr="009F0147">
        <w:rPr>
          <w:sz w:val="24"/>
        </w:rPr>
        <w:t xml:space="preserve"> -Page 12</w:t>
      </w:r>
    </w:p>
    <w:p w14:paraId="7D942F30" w14:textId="6D9CFE76" w:rsidR="008964C5" w:rsidRPr="009F0147" w:rsidRDefault="008964C5" w:rsidP="009F0147">
      <w:pPr>
        <w:spacing w:line="360" w:lineRule="auto"/>
        <w:rPr>
          <w:sz w:val="24"/>
        </w:rPr>
      </w:pPr>
      <w:r w:rsidRPr="009F0147">
        <w:rPr>
          <w:sz w:val="24"/>
        </w:rPr>
        <w:t>Conclusion - Page 1</w:t>
      </w:r>
      <w:r w:rsidR="006D408F">
        <w:rPr>
          <w:sz w:val="24"/>
        </w:rPr>
        <w:t>4</w:t>
      </w:r>
    </w:p>
    <w:p w14:paraId="2AD481DB" w14:textId="312DEEBE" w:rsidR="008964C5" w:rsidRPr="009F0147" w:rsidRDefault="008964C5" w:rsidP="009F0147">
      <w:pPr>
        <w:spacing w:line="360" w:lineRule="auto"/>
        <w:rPr>
          <w:sz w:val="24"/>
        </w:rPr>
      </w:pPr>
      <w:r w:rsidRPr="009F0147">
        <w:rPr>
          <w:sz w:val="24"/>
        </w:rPr>
        <w:t xml:space="preserve">References - Page 14 </w:t>
      </w:r>
    </w:p>
    <w:p w14:paraId="1CB89CCD" w14:textId="1B3C64BC" w:rsidR="009E2842" w:rsidRPr="009F0147" w:rsidRDefault="009E2842" w:rsidP="009F0147">
      <w:pPr>
        <w:spacing w:line="360" w:lineRule="auto"/>
        <w:rPr>
          <w:b/>
          <w:sz w:val="24"/>
        </w:rPr>
      </w:pPr>
    </w:p>
    <w:p w14:paraId="254257FB" w14:textId="77777777" w:rsidR="00585632" w:rsidRDefault="00585632" w:rsidP="00370834">
      <w:pPr>
        <w:spacing w:line="360" w:lineRule="auto"/>
        <w:rPr>
          <w:sz w:val="20"/>
          <w:szCs w:val="20"/>
        </w:rPr>
      </w:pPr>
    </w:p>
    <w:p w14:paraId="348E5E9A" w14:textId="77777777" w:rsidR="009E2842" w:rsidRDefault="009E2842" w:rsidP="00370834">
      <w:pPr>
        <w:spacing w:line="360" w:lineRule="auto"/>
        <w:rPr>
          <w:sz w:val="20"/>
          <w:szCs w:val="20"/>
        </w:rPr>
      </w:pPr>
    </w:p>
    <w:p w14:paraId="54D00805" w14:textId="77777777" w:rsidR="009E2842" w:rsidRDefault="009E2842" w:rsidP="00370834">
      <w:pPr>
        <w:spacing w:line="360" w:lineRule="auto"/>
        <w:rPr>
          <w:sz w:val="20"/>
          <w:szCs w:val="20"/>
        </w:rPr>
      </w:pPr>
    </w:p>
    <w:p w14:paraId="4BD08BFF" w14:textId="77777777" w:rsidR="009E2842" w:rsidRDefault="009E2842" w:rsidP="00370834">
      <w:pPr>
        <w:spacing w:line="360" w:lineRule="auto"/>
        <w:rPr>
          <w:sz w:val="20"/>
          <w:szCs w:val="20"/>
        </w:rPr>
      </w:pPr>
    </w:p>
    <w:p w14:paraId="1A9789DC" w14:textId="77777777" w:rsidR="009E2842" w:rsidRDefault="009E2842" w:rsidP="00370834">
      <w:pPr>
        <w:spacing w:line="360" w:lineRule="auto"/>
        <w:rPr>
          <w:sz w:val="20"/>
          <w:szCs w:val="20"/>
        </w:rPr>
      </w:pPr>
    </w:p>
    <w:p w14:paraId="429076B1" w14:textId="77777777" w:rsidR="009E2842" w:rsidRDefault="009E2842" w:rsidP="00370834">
      <w:pPr>
        <w:spacing w:line="360" w:lineRule="auto"/>
        <w:rPr>
          <w:sz w:val="20"/>
          <w:szCs w:val="20"/>
        </w:rPr>
      </w:pPr>
    </w:p>
    <w:p w14:paraId="3B263FDD" w14:textId="77777777" w:rsidR="009E2842" w:rsidRDefault="009E2842" w:rsidP="00370834">
      <w:pPr>
        <w:spacing w:line="360" w:lineRule="auto"/>
        <w:rPr>
          <w:sz w:val="20"/>
          <w:szCs w:val="20"/>
        </w:rPr>
      </w:pPr>
    </w:p>
    <w:p w14:paraId="456CD9C7" w14:textId="77777777" w:rsidR="009E2842" w:rsidRDefault="009E2842" w:rsidP="00370834">
      <w:pPr>
        <w:spacing w:line="360" w:lineRule="auto"/>
        <w:rPr>
          <w:sz w:val="20"/>
          <w:szCs w:val="20"/>
        </w:rPr>
      </w:pPr>
    </w:p>
    <w:p w14:paraId="017F7CBF" w14:textId="77777777" w:rsidR="008964C5" w:rsidRDefault="008964C5" w:rsidP="00370834">
      <w:pPr>
        <w:spacing w:line="360" w:lineRule="auto"/>
        <w:rPr>
          <w:sz w:val="20"/>
          <w:szCs w:val="20"/>
        </w:rPr>
      </w:pPr>
    </w:p>
    <w:p w14:paraId="087A1EBF" w14:textId="7AD98125" w:rsidR="009D18C8" w:rsidRPr="00522FF3" w:rsidRDefault="009D18C8" w:rsidP="00370834">
      <w:pPr>
        <w:spacing w:line="360" w:lineRule="auto"/>
        <w:rPr>
          <w:sz w:val="20"/>
          <w:szCs w:val="20"/>
        </w:rPr>
      </w:pPr>
      <w:r>
        <w:rPr>
          <w:sz w:val="20"/>
          <w:szCs w:val="20"/>
        </w:rPr>
        <w:t xml:space="preserve">I have always had a </w:t>
      </w:r>
      <w:r w:rsidR="008C115C">
        <w:rPr>
          <w:sz w:val="20"/>
          <w:szCs w:val="20"/>
        </w:rPr>
        <w:t>deep-set</w:t>
      </w:r>
      <w:r>
        <w:rPr>
          <w:sz w:val="20"/>
          <w:szCs w:val="20"/>
        </w:rPr>
        <w:t xml:space="preserve"> interest in horror fiction. My fascination for the genre can be traced back to when I was a young child, maybe ten or eleven years old, which is when I estimate I discovered the genre. I fell in love with the genre due to the emotions it evoked in me and how these emotions were a rarity for the time. I had never experienced fear from reading before and this genre allowed for me to experience this. I later went on to explore stand out works of this genre, with Stephen King being my preferred author. His grasp on narrative as well as the story world he created captivated me early and</w:t>
      </w:r>
      <w:r w:rsidR="00585632">
        <w:rPr>
          <w:sz w:val="20"/>
          <w:szCs w:val="20"/>
        </w:rPr>
        <w:t xml:space="preserve"> can be attributed to the start</w:t>
      </w:r>
      <w:r>
        <w:rPr>
          <w:sz w:val="20"/>
          <w:szCs w:val="20"/>
        </w:rPr>
        <w:t xml:space="preserve"> of my love for the genre. As I grew older and was at the age where I could see these pieces of fiction brought to the big screen I knew I was hooked.  Horror is incredibly relevant in my deciding to become a filmmaker and to this day is my number one genre. My adoration for horror is the primary reason for writing my dissertation on it as I really wanted to delve into the genre.  As I was delving into horror I had to determine what made horror what it was. This led me to the realisation that horror is reliant on fear, as without </w:t>
      </w:r>
      <w:r w:rsidR="001F7947">
        <w:rPr>
          <w:sz w:val="20"/>
          <w:szCs w:val="20"/>
        </w:rPr>
        <w:t>invoking</w:t>
      </w:r>
      <w:r>
        <w:rPr>
          <w:sz w:val="20"/>
          <w:szCs w:val="20"/>
        </w:rPr>
        <w:t xml:space="preserve"> fear in its audience, horror as a genre would ultimately fail. This </w:t>
      </w:r>
      <w:r w:rsidR="00522FF3">
        <w:rPr>
          <w:sz w:val="20"/>
          <w:szCs w:val="20"/>
        </w:rPr>
        <w:t>made me conclude that I would be writing</w:t>
      </w:r>
      <w:r>
        <w:rPr>
          <w:sz w:val="20"/>
          <w:szCs w:val="20"/>
        </w:rPr>
        <w:t xml:space="preserve"> my </w:t>
      </w:r>
      <w:r w:rsidR="001F7947">
        <w:rPr>
          <w:sz w:val="20"/>
          <w:szCs w:val="20"/>
        </w:rPr>
        <w:t xml:space="preserve">dissertation on the psychology of horror, looking at the most common phobias and what made them successful. I chose this as I was curious as to why horror was such a popular and successful genre and wanted to use this dissertation to help me answer these questions. I will start this dissertation at the beginning of horror in literature, discussing why it was relevant to the genre as well as what fears are explored. I hope to find a correlation between these works of literature and the films that are later created, whilst truly diving in to the genre from an observatory viewpoint. </w:t>
      </w:r>
      <w:r w:rsidR="00522FF3">
        <w:rPr>
          <w:sz w:val="20"/>
          <w:szCs w:val="20"/>
        </w:rPr>
        <w:t xml:space="preserve">I would also like to conclude what form of horror is more relevant. I personally believe that horror is </w:t>
      </w:r>
      <w:r w:rsidR="00522FF3">
        <w:rPr>
          <w:b/>
          <w:sz w:val="20"/>
          <w:szCs w:val="20"/>
        </w:rPr>
        <w:t xml:space="preserve">much </w:t>
      </w:r>
      <w:r w:rsidR="00522FF3">
        <w:rPr>
          <w:sz w:val="20"/>
          <w:szCs w:val="20"/>
        </w:rPr>
        <w:t xml:space="preserve">more relevant through the visual format then it is the written one. In this dissertation I will </w:t>
      </w:r>
      <w:r w:rsidR="008C115C">
        <w:rPr>
          <w:sz w:val="20"/>
          <w:szCs w:val="20"/>
        </w:rPr>
        <w:t>present</w:t>
      </w:r>
      <w:r w:rsidR="00522FF3">
        <w:rPr>
          <w:sz w:val="20"/>
          <w:szCs w:val="20"/>
        </w:rPr>
        <w:t xml:space="preserve"> evidence that will either prove or disprove this theory of mine. I want to answer this question as my love of horror stems from literature and so I would be very interesting to see what format comes out on top. </w:t>
      </w:r>
    </w:p>
    <w:p w14:paraId="4E3BDE42" w14:textId="77777777" w:rsidR="009D18C8" w:rsidRDefault="009D18C8" w:rsidP="00370834">
      <w:pPr>
        <w:spacing w:line="360" w:lineRule="auto"/>
        <w:rPr>
          <w:b/>
          <w:sz w:val="20"/>
          <w:szCs w:val="20"/>
        </w:rPr>
      </w:pPr>
      <w:bookmarkStart w:id="0" w:name="_GoBack"/>
      <w:bookmarkEnd w:id="0"/>
    </w:p>
    <w:p w14:paraId="13FF7F21" w14:textId="77777777" w:rsidR="009D18C8" w:rsidRDefault="009D18C8" w:rsidP="00370834">
      <w:pPr>
        <w:spacing w:line="360" w:lineRule="auto"/>
        <w:rPr>
          <w:b/>
          <w:sz w:val="20"/>
          <w:szCs w:val="20"/>
        </w:rPr>
      </w:pPr>
    </w:p>
    <w:p w14:paraId="4083560B" w14:textId="77777777" w:rsidR="00522FF3" w:rsidRDefault="00522FF3" w:rsidP="00370834">
      <w:pPr>
        <w:spacing w:line="360" w:lineRule="auto"/>
        <w:rPr>
          <w:b/>
          <w:sz w:val="20"/>
          <w:szCs w:val="20"/>
        </w:rPr>
      </w:pPr>
    </w:p>
    <w:p w14:paraId="5F6E7AD3" w14:textId="77777777" w:rsidR="00522FF3" w:rsidRDefault="00522FF3" w:rsidP="00370834">
      <w:pPr>
        <w:spacing w:line="360" w:lineRule="auto"/>
        <w:rPr>
          <w:b/>
          <w:sz w:val="20"/>
          <w:szCs w:val="20"/>
        </w:rPr>
      </w:pPr>
    </w:p>
    <w:p w14:paraId="11D99940" w14:textId="77777777" w:rsidR="00632682" w:rsidRDefault="00632682" w:rsidP="00370834">
      <w:pPr>
        <w:spacing w:line="360" w:lineRule="auto"/>
        <w:rPr>
          <w:b/>
          <w:sz w:val="20"/>
          <w:szCs w:val="20"/>
        </w:rPr>
      </w:pPr>
    </w:p>
    <w:p w14:paraId="3D715213" w14:textId="77777777" w:rsidR="00A00E46" w:rsidRDefault="00A00E46" w:rsidP="00370834">
      <w:pPr>
        <w:spacing w:line="360" w:lineRule="auto"/>
        <w:rPr>
          <w:b/>
          <w:sz w:val="20"/>
          <w:szCs w:val="20"/>
        </w:rPr>
      </w:pPr>
    </w:p>
    <w:p w14:paraId="7B254110" w14:textId="77777777" w:rsidR="008C115C" w:rsidRDefault="008C115C" w:rsidP="00370834">
      <w:pPr>
        <w:spacing w:line="360" w:lineRule="auto"/>
        <w:rPr>
          <w:b/>
          <w:sz w:val="20"/>
          <w:szCs w:val="20"/>
        </w:rPr>
      </w:pPr>
    </w:p>
    <w:p w14:paraId="674EB60F" w14:textId="77777777" w:rsidR="008C115C" w:rsidRDefault="008C115C" w:rsidP="00370834">
      <w:pPr>
        <w:spacing w:line="360" w:lineRule="auto"/>
        <w:rPr>
          <w:b/>
          <w:sz w:val="20"/>
          <w:szCs w:val="20"/>
        </w:rPr>
      </w:pPr>
    </w:p>
    <w:p w14:paraId="34FB4F70" w14:textId="77777777" w:rsidR="008C115C" w:rsidRDefault="008C115C" w:rsidP="00370834">
      <w:pPr>
        <w:spacing w:line="360" w:lineRule="auto"/>
        <w:rPr>
          <w:b/>
          <w:sz w:val="20"/>
          <w:szCs w:val="20"/>
        </w:rPr>
      </w:pPr>
    </w:p>
    <w:p w14:paraId="68241310" w14:textId="51AB557C" w:rsidR="00FF164D" w:rsidRPr="00370834" w:rsidRDefault="008C4F6B" w:rsidP="00370834">
      <w:pPr>
        <w:spacing w:line="360" w:lineRule="auto"/>
        <w:rPr>
          <w:b/>
          <w:sz w:val="20"/>
          <w:szCs w:val="20"/>
        </w:rPr>
      </w:pPr>
      <w:r w:rsidRPr="00370834">
        <w:rPr>
          <w:b/>
          <w:sz w:val="20"/>
          <w:szCs w:val="20"/>
        </w:rPr>
        <w:lastRenderedPageBreak/>
        <w:t>Chapter 1</w:t>
      </w:r>
    </w:p>
    <w:p w14:paraId="4AFC370F" w14:textId="77777777" w:rsidR="00FF164D" w:rsidRPr="00370834" w:rsidRDefault="00FF164D" w:rsidP="00370834">
      <w:pPr>
        <w:spacing w:line="360" w:lineRule="auto"/>
        <w:rPr>
          <w:b/>
          <w:sz w:val="20"/>
          <w:szCs w:val="20"/>
        </w:rPr>
      </w:pPr>
      <w:r w:rsidRPr="00370834">
        <w:rPr>
          <w:b/>
          <w:sz w:val="20"/>
          <w:szCs w:val="20"/>
        </w:rPr>
        <w:t xml:space="preserve">Why was the rise of horror in literature so relevant? </w:t>
      </w:r>
    </w:p>
    <w:p w14:paraId="0FDC413D" w14:textId="77777777" w:rsidR="00683E5A" w:rsidRDefault="00FF164D" w:rsidP="00370834">
      <w:pPr>
        <w:spacing w:line="360" w:lineRule="auto"/>
        <w:rPr>
          <w:sz w:val="20"/>
          <w:szCs w:val="20"/>
        </w:rPr>
      </w:pPr>
      <w:r w:rsidRPr="00370834">
        <w:rPr>
          <w:b/>
          <w:noProof/>
          <w:sz w:val="20"/>
          <w:szCs w:val="20"/>
          <w:lang w:eastAsia="en-GB"/>
        </w:rPr>
        <w:drawing>
          <wp:anchor distT="0" distB="0" distL="114300" distR="114300" simplePos="0" relativeHeight="251654656" behindDoc="0" locked="0" layoutInCell="1" allowOverlap="1" wp14:anchorId="3ED0BAD9" wp14:editId="689CDBFD">
            <wp:simplePos x="0" y="0"/>
            <wp:positionH relativeFrom="column">
              <wp:posOffset>3619500</wp:posOffset>
            </wp:positionH>
            <wp:positionV relativeFrom="paragraph">
              <wp:posOffset>6350</wp:posOffset>
            </wp:positionV>
            <wp:extent cx="2593975" cy="3943350"/>
            <wp:effectExtent l="0" t="0" r="0" b="0"/>
            <wp:wrapSquare wrapText="bothSides"/>
            <wp:docPr id="16" name="Picture 16" descr="Image result for brain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brain sc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3975" cy="3943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0834">
        <w:rPr>
          <w:sz w:val="20"/>
          <w:szCs w:val="20"/>
        </w:rPr>
        <w:t>Men and women have been sharing stories of horror and fear for millennia, be it through word of mouth, fiction and recently through the art of filmmaking.</w:t>
      </w:r>
      <w:r w:rsidR="003A4CEB" w:rsidRPr="00370834">
        <w:rPr>
          <w:sz w:val="20"/>
          <w:szCs w:val="20"/>
        </w:rPr>
        <w:t xml:space="preserve"> Horror is defined in the Oxford dictionary as </w:t>
      </w:r>
      <w:r w:rsidR="003A4CEB" w:rsidRPr="00370834">
        <w:rPr>
          <w:sz w:val="20"/>
          <w:szCs w:val="20"/>
          <w:shd w:val="clear" w:color="auto" w:fill="F8F8F8"/>
        </w:rPr>
        <w:t xml:space="preserve">‘an intense feeling of fear, shock, or disgust’ or "a literary or film genre concerned with arousing feelings of horror. Due to </w:t>
      </w:r>
      <w:r w:rsidRPr="00370834">
        <w:rPr>
          <w:sz w:val="20"/>
          <w:szCs w:val="20"/>
        </w:rPr>
        <w:t>its ability to allow its audience to release certain emotions that may otherwise remain suppressed</w:t>
      </w:r>
      <w:r w:rsidR="003A4CEB" w:rsidRPr="00370834">
        <w:rPr>
          <w:sz w:val="20"/>
          <w:szCs w:val="20"/>
        </w:rPr>
        <w:t>, the genre has resonated with audiences and is still relevant from its conception to the modern day</w:t>
      </w:r>
      <w:r w:rsidRPr="00370834">
        <w:rPr>
          <w:sz w:val="20"/>
          <w:szCs w:val="20"/>
        </w:rPr>
        <w:t>. Horrors are read to evoke feelings of fear and anxiety and people seek this genre to achieve this</w:t>
      </w:r>
      <w:r w:rsidR="003A4CEB" w:rsidRPr="00370834">
        <w:rPr>
          <w:sz w:val="20"/>
          <w:szCs w:val="20"/>
        </w:rPr>
        <w:t>. The desire to be scared through reading a horror can largely be linked to</w:t>
      </w:r>
      <w:r w:rsidRPr="00370834">
        <w:rPr>
          <w:sz w:val="20"/>
          <w:szCs w:val="20"/>
        </w:rPr>
        <w:t xml:space="preserve"> Aristotle’s concept of Catharsis. Catharsis is described as ‘</w:t>
      </w:r>
      <w:r w:rsidRPr="00A00E46">
        <w:rPr>
          <w:i/>
          <w:sz w:val="20"/>
          <w:szCs w:val="20"/>
        </w:rPr>
        <w:t>a phenomenon solely related to emotions and, therefore, refers to a psychological normality after some riddance of an emotional burden</w:t>
      </w:r>
      <w:r w:rsidRPr="00370834">
        <w:rPr>
          <w:i/>
          <w:sz w:val="20"/>
          <w:szCs w:val="20"/>
        </w:rPr>
        <w:t xml:space="preserve">… the idea of purging or cleansing’. </w:t>
      </w:r>
      <w:r w:rsidRPr="00370834">
        <w:rPr>
          <w:sz w:val="20"/>
          <w:szCs w:val="20"/>
        </w:rPr>
        <w:t>Catharsis is relevant to the horror genre as by reading these stories you release these feelings of fear and anxiety thus producing dopamine which makes the experience more enjoyable. The idea of ‘</w:t>
      </w:r>
      <w:r w:rsidRPr="00370834">
        <w:rPr>
          <w:i/>
          <w:sz w:val="20"/>
          <w:szCs w:val="20"/>
        </w:rPr>
        <w:t>riddance of an emotional burden’</w:t>
      </w:r>
      <w:r w:rsidRPr="00370834">
        <w:rPr>
          <w:sz w:val="20"/>
          <w:szCs w:val="20"/>
        </w:rPr>
        <w:t xml:space="preserve"> could also be interpreted to be linked to the vanquishing of evil, to purge or cleanse the monster or evil away, which is a typical ending for a horror story. </w:t>
      </w:r>
    </w:p>
    <w:p w14:paraId="48D92A04" w14:textId="0FBF7697" w:rsidR="00FF164D" w:rsidRPr="00370834" w:rsidRDefault="00FF164D" w:rsidP="00370834">
      <w:pPr>
        <w:spacing w:line="360" w:lineRule="auto"/>
        <w:rPr>
          <w:sz w:val="20"/>
          <w:szCs w:val="20"/>
        </w:rPr>
      </w:pPr>
      <w:r w:rsidRPr="00370834">
        <w:rPr>
          <w:sz w:val="20"/>
          <w:szCs w:val="20"/>
        </w:rPr>
        <w:t>The emergence of horror as a genre can be largely linked to Mary Shelly and her novel ‘</w:t>
      </w:r>
      <w:r w:rsidRPr="00370834">
        <w:rPr>
          <w:i/>
          <w:sz w:val="20"/>
          <w:szCs w:val="20"/>
        </w:rPr>
        <w:t xml:space="preserve">Frankenstein’. </w:t>
      </w:r>
      <w:r w:rsidRPr="00370834">
        <w:rPr>
          <w:sz w:val="20"/>
          <w:szCs w:val="20"/>
        </w:rPr>
        <w:t>Frankenstein is a novel that falls under the gothic fiction genre. Gothic fiction is described as ‘</w:t>
      </w:r>
      <w:r w:rsidRPr="00370834">
        <w:rPr>
          <w:i/>
          <w:color w:val="282828"/>
          <w:sz w:val="20"/>
          <w:szCs w:val="20"/>
          <w:shd w:val="clear" w:color="auto" w:fill="FFFFFF"/>
        </w:rPr>
        <w:t>writing that employs dark and picturesque scenery, startling and melodramatic narrative devices, and an overall atmosphere of exoticism, mystery, and dread</w:t>
      </w:r>
      <w:r w:rsidRPr="00370834">
        <w:rPr>
          <w:sz w:val="20"/>
          <w:szCs w:val="20"/>
        </w:rPr>
        <w:t xml:space="preserve">. The genre tends to stray from covering topics that focus on the mundane such as everyday life but instead focusing on the opposite such as the supernatural. </w:t>
      </w:r>
      <w:r w:rsidRPr="00370834">
        <w:rPr>
          <w:i/>
          <w:sz w:val="20"/>
          <w:szCs w:val="20"/>
        </w:rPr>
        <w:t xml:space="preserve">Frankenstein </w:t>
      </w:r>
      <w:r w:rsidRPr="00370834">
        <w:rPr>
          <w:sz w:val="20"/>
          <w:szCs w:val="20"/>
        </w:rPr>
        <w:t>is a clear example of this and is argued to be the first to bring widespread attention to gothic literature. Frankenstein was written to comment on the fear of the advancements of technology. It is an adaption of the Greek myth ‘</w:t>
      </w:r>
      <w:r w:rsidRPr="00370834">
        <w:rPr>
          <w:i/>
          <w:sz w:val="20"/>
          <w:szCs w:val="20"/>
        </w:rPr>
        <w:t>Prometheus’</w:t>
      </w:r>
      <w:r w:rsidRPr="00370834">
        <w:rPr>
          <w:sz w:val="20"/>
          <w:szCs w:val="20"/>
        </w:rPr>
        <w:t xml:space="preserve"> and delves into the fear of playing God. Mary Shelly’s success with ‘</w:t>
      </w:r>
      <w:r w:rsidRPr="00370834">
        <w:rPr>
          <w:i/>
          <w:sz w:val="20"/>
          <w:szCs w:val="20"/>
        </w:rPr>
        <w:t>Frankenstein’</w:t>
      </w:r>
      <w:r w:rsidRPr="00370834">
        <w:rPr>
          <w:sz w:val="20"/>
          <w:szCs w:val="20"/>
        </w:rPr>
        <w:t xml:space="preserve"> paved the way for other great pieces of gothic literature such as </w:t>
      </w:r>
      <w:r w:rsidRPr="00370834">
        <w:rPr>
          <w:i/>
          <w:sz w:val="20"/>
          <w:szCs w:val="20"/>
        </w:rPr>
        <w:t>‘Dracula’</w:t>
      </w:r>
      <w:r w:rsidRPr="00370834">
        <w:rPr>
          <w:sz w:val="20"/>
          <w:szCs w:val="20"/>
        </w:rPr>
        <w:t xml:space="preserve"> and ‘</w:t>
      </w:r>
      <w:r w:rsidRPr="00370834">
        <w:rPr>
          <w:i/>
          <w:sz w:val="20"/>
          <w:szCs w:val="20"/>
        </w:rPr>
        <w:t>The Phantom of the Opera’</w:t>
      </w:r>
      <w:r w:rsidRPr="00370834">
        <w:rPr>
          <w:sz w:val="20"/>
          <w:szCs w:val="20"/>
        </w:rPr>
        <w:t xml:space="preserve">.  These stories are still relevant today as by implementing the characteristics of a gothic horror, the writer </w:t>
      </w:r>
      <w:r w:rsidR="008C115C" w:rsidRPr="00370834">
        <w:rPr>
          <w:sz w:val="20"/>
          <w:szCs w:val="20"/>
        </w:rPr>
        <w:t>can</w:t>
      </w:r>
      <w:r w:rsidRPr="00370834">
        <w:rPr>
          <w:sz w:val="20"/>
          <w:szCs w:val="20"/>
        </w:rPr>
        <w:t xml:space="preserve"> grip their audience. The monsters in these stories are supernatural, separating them from the audience which in turn allows them to become inedible. The supernatural needs to be overcome, thus by the conclusion of the story, the audience can purge their feelings of fear and anxiety and make the read more memorable due in part to </w:t>
      </w:r>
      <w:r w:rsidR="008C115C">
        <w:rPr>
          <w:sz w:val="20"/>
          <w:szCs w:val="20"/>
        </w:rPr>
        <w:t>c</w:t>
      </w:r>
      <w:r w:rsidRPr="00370834">
        <w:rPr>
          <w:sz w:val="20"/>
          <w:szCs w:val="20"/>
        </w:rPr>
        <w:t xml:space="preserve">atharsis. The rise of horror in literature was so relevant for the genre of horror, due to how without these stories the impact may have been lesser and thus its relevance would not have been as prevalent </w:t>
      </w:r>
      <w:r w:rsidR="008C115C">
        <w:rPr>
          <w:sz w:val="20"/>
          <w:szCs w:val="20"/>
        </w:rPr>
        <w:t xml:space="preserve">as </w:t>
      </w:r>
      <w:r w:rsidRPr="00370834">
        <w:rPr>
          <w:sz w:val="20"/>
          <w:szCs w:val="20"/>
        </w:rPr>
        <w:t xml:space="preserve">it is today.  </w:t>
      </w:r>
    </w:p>
    <w:p w14:paraId="48C58E23" w14:textId="77777777" w:rsidR="00522FF3" w:rsidRDefault="00C931D0" w:rsidP="00370834">
      <w:pPr>
        <w:spacing w:line="360" w:lineRule="auto"/>
        <w:rPr>
          <w:color w:val="333333"/>
          <w:sz w:val="20"/>
          <w:szCs w:val="20"/>
          <w:shd w:val="clear" w:color="auto" w:fill="F8F8F8"/>
        </w:rPr>
      </w:pPr>
      <w:r w:rsidRPr="00370834">
        <w:rPr>
          <w:color w:val="333333"/>
          <w:sz w:val="20"/>
          <w:szCs w:val="20"/>
          <w:shd w:val="clear" w:color="auto" w:fill="F8F8F8"/>
        </w:rPr>
        <w:lastRenderedPageBreak/>
        <w:t> </w:t>
      </w:r>
    </w:p>
    <w:p w14:paraId="7C6C96A4" w14:textId="3C529FB4" w:rsidR="28A6BF0F" w:rsidRPr="009D18C8" w:rsidRDefault="28A6BF0F" w:rsidP="00370834">
      <w:pPr>
        <w:spacing w:line="360" w:lineRule="auto"/>
        <w:rPr>
          <w:color w:val="333333"/>
          <w:sz w:val="20"/>
          <w:szCs w:val="20"/>
          <w:shd w:val="clear" w:color="auto" w:fill="F8F8F8"/>
        </w:rPr>
      </w:pPr>
      <w:r w:rsidRPr="00370834">
        <w:rPr>
          <w:rFonts w:ascii="Calibri" w:eastAsia="Calibri" w:hAnsi="Calibri" w:cs="Calibri"/>
          <w:b/>
          <w:bCs/>
          <w:sz w:val="20"/>
          <w:szCs w:val="20"/>
        </w:rPr>
        <w:t>What psychology is present in these stories?</w:t>
      </w:r>
    </w:p>
    <w:p w14:paraId="08365F99" w14:textId="119B9D9D" w:rsidR="00C13B7F" w:rsidRPr="00370834" w:rsidRDefault="005972CD" w:rsidP="00370834">
      <w:pPr>
        <w:spacing w:line="360" w:lineRule="auto"/>
        <w:rPr>
          <w:rFonts w:ascii="Times New Roman" w:eastAsia="Times New Roman" w:hAnsi="Times New Roman" w:cs="Times New Roman"/>
          <w:sz w:val="20"/>
          <w:szCs w:val="20"/>
          <w:lang w:eastAsia="zh-CN"/>
        </w:rPr>
      </w:pPr>
      <w:r w:rsidRPr="00370834">
        <w:rPr>
          <w:noProof/>
          <w:sz w:val="20"/>
          <w:szCs w:val="20"/>
          <w:lang w:eastAsia="en-GB"/>
        </w:rPr>
        <w:drawing>
          <wp:anchor distT="0" distB="0" distL="114300" distR="114300" simplePos="0" relativeHeight="251668992" behindDoc="0" locked="0" layoutInCell="1" allowOverlap="1" wp14:anchorId="1EAD91AD" wp14:editId="53C5CA55">
            <wp:simplePos x="0" y="0"/>
            <wp:positionH relativeFrom="column">
              <wp:posOffset>3425924</wp:posOffset>
            </wp:positionH>
            <wp:positionV relativeFrom="paragraph">
              <wp:posOffset>10795</wp:posOffset>
            </wp:positionV>
            <wp:extent cx="2995930" cy="2544445"/>
            <wp:effectExtent l="0" t="0" r="0" b="8255"/>
            <wp:wrapSquare wrapText="bothSides"/>
            <wp:docPr id="9" name="Picture 9" descr="Image result for eyes in the d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yes in the da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5930" cy="2544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28A6BF0F" w:rsidRPr="00370834">
        <w:rPr>
          <w:rFonts w:ascii="Calibri" w:eastAsia="Calibri" w:hAnsi="Calibri" w:cs="Calibri"/>
          <w:sz w:val="20"/>
          <w:szCs w:val="20"/>
        </w:rPr>
        <w:t xml:space="preserve">To discuss the psychology present in the horror genre in literature we would need to firstly break down what a horror story consists off. Horrors purpose is to </w:t>
      </w:r>
      <w:r w:rsidR="28A6BF0F" w:rsidRPr="00370834">
        <w:rPr>
          <w:rFonts w:ascii="Calibri" w:eastAsia="Calibri" w:hAnsi="Calibri" w:cs="Calibri"/>
          <w:i/>
          <w:iCs/>
          <w:sz w:val="20"/>
          <w:szCs w:val="20"/>
        </w:rPr>
        <w:t>‘create feelings or fear, dread, repulsion and terror’</w:t>
      </w:r>
      <w:r w:rsidR="28A6BF0F" w:rsidRPr="00370834">
        <w:rPr>
          <w:rFonts w:ascii="Calibri" w:eastAsia="Calibri" w:hAnsi="Calibri" w:cs="Calibri"/>
          <w:sz w:val="20"/>
          <w:szCs w:val="20"/>
        </w:rPr>
        <w:t xml:space="preserve">. From this we can interpret that horror writers can implement aspects of psychology, typically surrounding fear to truly terrify their audience. Horror is never separate from psychology. This is due to horror as a genre typically focusing on the supernatural and elements that involve the mind, it is very common for a horror writer to implement a certain phobia into their piece, as the phobia is typically what the horror narrative will be centred around. In this I will discuss the main phobias that had arisen during the earlier years of the horror genre in literature. </w:t>
      </w:r>
    </w:p>
    <w:p w14:paraId="6B9DF9DE" w14:textId="6348F236" w:rsidR="28A6BF0F" w:rsidRPr="00370834" w:rsidRDefault="28A6BF0F" w:rsidP="00370834">
      <w:pPr>
        <w:spacing w:line="360" w:lineRule="auto"/>
        <w:rPr>
          <w:rFonts w:ascii="Calibri" w:eastAsia="Calibri" w:hAnsi="Calibri" w:cs="Calibri"/>
          <w:sz w:val="20"/>
          <w:szCs w:val="20"/>
        </w:rPr>
      </w:pPr>
      <w:r w:rsidRPr="00370834">
        <w:rPr>
          <w:rFonts w:ascii="Calibri" w:eastAsia="Calibri" w:hAnsi="Calibri" w:cs="Calibri"/>
          <w:sz w:val="20"/>
          <w:szCs w:val="20"/>
        </w:rPr>
        <w:t xml:space="preserve">A sub-genre of horror that became popular was the monster genre. </w:t>
      </w:r>
      <w:r w:rsidRPr="00370834">
        <w:rPr>
          <w:rFonts w:ascii="Calibri" w:eastAsia="Calibri" w:hAnsi="Calibri" w:cs="Calibri"/>
          <w:i/>
          <w:iCs/>
          <w:sz w:val="20"/>
          <w:szCs w:val="20"/>
        </w:rPr>
        <w:t>‘successful horror films tend to be the ones that are able to resonate profoundly with certain cultural fears… It generally seeks not to explicitly state a specific opinion or moral, but to force the subconscious fears of the audience to the surface, in order for them to form their own conclusions’.</w:t>
      </w:r>
      <w:r w:rsidRPr="00370834">
        <w:rPr>
          <w:rFonts w:ascii="Calibri" w:eastAsia="Calibri" w:hAnsi="Calibri" w:cs="Calibri"/>
          <w:sz w:val="20"/>
          <w:szCs w:val="20"/>
        </w:rPr>
        <w:t xml:space="preserve"> This is relevant to films but even more so for literature. Mary Shelley’s </w:t>
      </w:r>
      <w:r w:rsidR="008C115C">
        <w:rPr>
          <w:rFonts w:ascii="Calibri" w:eastAsia="Calibri" w:hAnsi="Calibri" w:cs="Calibri"/>
          <w:sz w:val="20"/>
          <w:szCs w:val="20"/>
        </w:rPr>
        <w:t>‘</w:t>
      </w:r>
      <w:r w:rsidRPr="00370834">
        <w:rPr>
          <w:rFonts w:ascii="Calibri" w:eastAsia="Calibri" w:hAnsi="Calibri" w:cs="Calibri"/>
          <w:i/>
          <w:iCs/>
          <w:sz w:val="20"/>
          <w:szCs w:val="20"/>
        </w:rPr>
        <w:t>Frankenstein’</w:t>
      </w:r>
      <w:r w:rsidRPr="00370834">
        <w:rPr>
          <w:rFonts w:ascii="Calibri" w:eastAsia="Calibri" w:hAnsi="Calibri" w:cs="Calibri"/>
          <w:sz w:val="20"/>
          <w:szCs w:val="20"/>
        </w:rPr>
        <w:t xml:space="preserve"> a book that could be argued to have started the sub-genre of monsters, was written to comment on the common fears of the advancement of technology. This fear is still common today and so allows the story to resonate with modern audiences as technology is continuously expanding and so the fear of what it can do is more so relevant now than when Frankenstein was written. </w:t>
      </w:r>
    </w:p>
    <w:p w14:paraId="27E9F736" w14:textId="50AB1268" w:rsidR="00FC11C4" w:rsidRPr="00370834" w:rsidRDefault="28A6BF0F" w:rsidP="00370834">
      <w:pPr>
        <w:pStyle w:val="Quote1"/>
        <w:spacing w:before="90" w:beforeAutospacing="0" w:after="90" w:afterAutospacing="0" w:line="360" w:lineRule="auto"/>
        <w:rPr>
          <w:rFonts w:ascii="Georgia" w:hAnsi="Georgia" w:cs="Arial"/>
          <w:i/>
          <w:iCs/>
          <w:color w:val="666666"/>
          <w:sz w:val="20"/>
          <w:szCs w:val="20"/>
        </w:rPr>
      </w:pPr>
      <w:r w:rsidRPr="00370834">
        <w:rPr>
          <w:rFonts w:ascii="Calibri" w:eastAsia="Calibri" w:hAnsi="Calibri" w:cs="Calibri"/>
          <w:sz w:val="20"/>
          <w:szCs w:val="20"/>
        </w:rPr>
        <w:t xml:space="preserve">  </w:t>
      </w:r>
      <w:proofErr w:type="spellStart"/>
      <w:r w:rsidRPr="00370834">
        <w:rPr>
          <w:rFonts w:ascii="Calibri" w:eastAsia="Calibri" w:hAnsi="Calibri" w:cs="Calibri"/>
          <w:sz w:val="20"/>
          <w:szCs w:val="20"/>
        </w:rPr>
        <w:t>Teraphobia</w:t>
      </w:r>
      <w:proofErr w:type="spellEnd"/>
      <w:r w:rsidRPr="00370834">
        <w:rPr>
          <w:rFonts w:ascii="Calibri" w:eastAsia="Calibri" w:hAnsi="Calibri" w:cs="Calibri"/>
          <w:sz w:val="20"/>
          <w:szCs w:val="20"/>
        </w:rPr>
        <w:t xml:space="preserve"> is a phobia that can be linked to Frankenstein. </w:t>
      </w:r>
      <w:proofErr w:type="spellStart"/>
      <w:r w:rsidRPr="00370834">
        <w:rPr>
          <w:rFonts w:ascii="Calibri" w:eastAsia="Calibri" w:hAnsi="Calibri" w:cs="Calibri"/>
          <w:sz w:val="20"/>
          <w:szCs w:val="20"/>
        </w:rPr>
        <w:t>Teraphobia</w:t>
      </w:r>
      <w:proofErr w:type="spellEnd"/>
      <w:r w:rsidRPr="00370834">
        <w:rPr>
          <w:rFonts w:ascii="Calibri" w:eastAsia="Calibri" w:hAnsi="Calibri" w:cs="Calibri"/>
          <w:sz w:val="20"/>
          <w:szCs w:val="20"/>
        </w:rPr>
        <w:t xml:space="preserve"> is the fear of monsters and Mary Shelly implements this fear into her work as Frankenstein, who may be an imitation of a human, is not and is a monster of our own making. The idea of running from a monster also links back into our heritage being that we no longer have to flee from predators and so by fearing a monster on screen or in a book we allow ourselves to experience the adrenaline and fear that we would have to deal with on a day to day basis.</w:t>
      </w:r>
      <w:r w:rsidR="00D7038F" w:rsidRPr="00370834">
        <w:rPr>
          <w:rFonts w:ascii="Calibri" w:eastAsia="Calibri" w:hAnsi="Calibri" w:cs="Calibri"/>
          <w:sz w:val="20"/>
          <w:szCs w:val="20"/>
        </w:rPr>
        <w:t xml:space="preserve"> Dracula is another example of </w:t>
      </w:r>
      <w:proofErr w:type="spellStart"/>
      <w:r w:rsidR="00D7038F" w:rsidRPr="00370834">
        <w:rPr>
          <w:rFonts w:ascii="Calibri" w:eastAsia="Calibri" w:hAnsi="Calibri" w:cs="Calibri"/>
          <w:sz w:val="20"/>
          <w:szCs w:val="20"/>
        </w:rPr>
        <w:t>Teraphobia</w:t>
      </w:r>
      <w:proofErr w:type="spellEnd"/>
      <w:r w:rsidR="00D7038F" w:rsidRPr="00370834">
        <w:rPr>
          <w:rFonts w:ascii="Calibri" w:eastAsia="Calibri" w:hAnsi="Calibri" w:cs="Calibri"/>
          <w:sz w:val="20"/>
          <w:szCs w:val="20"/>
        </w:rPr>
        <w:t xml:space="preserve"> that was written during the start of horror literature. It was well received due to how Bram Stoker</w:t>
      </w:r>
      <w:r w:rsidR="00FC2276" w:rsidRPr="00370834">
        <w:rPr>
          <w:rFonts w:ascii="Calibri" w:eastAsia="Calibri" w:hAnsi="Calibri" w:cs="Calibri"/>
          <w:sz w:val="20"/>
          <w:szCs w:val="20"/>
        </w:rPr>
        <w:t xml:space="preserve"> wrote Dracula to be able to move through </w:t>
      </w:r>
      <w:r w:rsidR="00FC11C4" w:rsidRPr="00370834">
        <w:rPr>
          <w:rFonts w:ascii="Calibri" w:eastAsia="Calibri" w:hAnsi="Calibri" w:cs="Calibri"/>
          <w:sz w:val="20"/>
          <w:szCs w:val="20"/>
        </w:rPr>
        <w:t>crowd’s</w:t>
      </w:r>
      <w:r w:rsidR="00FC2276" w:rsidRPr="00370834">
        <w:rPr>
          <w:rFonts w:ascii="Calibri" w:eastAsia="Calibri" w:hAnsi="Calibri" w:cs="Calibri"/>
          <w:sz w:val="20"/>
          <w:szCs w:val="20"/>
        </w:rPr>
        <w:t xml:space="preserve"> unseen, playing on the common Victorian fear of untrammelled immigration. </w:t>
      </w:r>
      <w:r w:rsidR="00FC11C4" w:rsidRPr="00370834">
        <w:rPr>
          <w:rFonts w:ascii="Calibri" w:eastAsia="Calibri" w:hAnsi="Calibri" w:cs="Calibri"/>
          <w:sz w:val="20"/>
          <w:szCs w:val="20"/>
        </w:rPr>
        <w:t>It could be argued that both Dracula and Frankenstein are successful due in part to how they imitate ourselves and ‘</w:t>
      </w:r>
      <w:r w:rsidR="00FC11C4" w:rsidRPr="00A00E46">
        <w:rPr>
          <w:rFonts w:ascii="Calibri" w:eastAsia="Calibri" w:hAnsi="Calibri" w:cs="Calibri"/>
          <w:i/>
          <w:sz w:val="20"/>
          <w:szCs w:val="20"/>
        </w:rPr>
        <w:t>it isn’t the monster outside of us that we are so afraid of but the monster that we fear we could become</w:t>
      </w:r>
      <w:r w:rsidR="00A00E46">
        <w:rPr>
          <w:rFonts w:ascii="Calibri" w:eastAsia="Calibri" w:hAnsi="Calibri" w:cs="Calibri"/>
          <w:i/>
          <w:sz w:val="20"/>
          <w:szCs w:val="20"/>
        </w:rPr>
        <w:t>’</w:t>
      </w:r>
      <w:r w:rsidR="00FC11C4" w:rsidRPr="00370834">
        <w:rPr>
          <w:rFonts w:ascii="Calibri" w:eastAsia="Calibri" w:hAnsi="Calibri" w:cs="Calibri"/>
          <w:sz w:val="20"/>
          <w:szCs w:val="20"/>
        </w:rPr>
        <w:t xml:space="preserve"> Frankenstein could be interpreted to be a corrupted imitation of the human form whereas Dracula imitates the human form well and his corruption is clear to the audience. By reading these stories the audience can delve into what being a monster is truly like without having to become one themselves. </w:t>
      </w:r>
    </w:p>
    <w:p w14:paraId="7EF1AF89" w14:textId="6F079447" w:rsidR="00E82DC4" w:rsidRPr="00370834" w:rsidRDefault="28A6BF0F" w:rsidP="00370834">
      <w:pPr>
        <w:spacing w:line="360" w:lineRule="auto"/>
        <w:rPr>
          <w:rFonts w:ascii="Calibri" w:eastAsia="Calibri" w:hAnsi="Calibri" w:cs="Calibri"/>
          <w:sz w:val="20"/>
          <w:szCs w:val="20"/>
        </w:rPr>
      </w:pPr>
      <w:r w:rsidRPr="00370834">
        <w:rPr>
          <w:rFonts w:ascii="Calibri" w:eastAsia="Calibri" w:hAnsi="Calibri" w:cs="Calibri"/>
          <w:sz w:val="20"/>
          <w:szCs w:val="20"/>
        </w:rPr>
        <w:lastRenderedPageBreak/>
        <w:t xml:space="preserve">Another common phobia explored in the early start of the horror genre was </w:t>
      </w:r>
      <w:proofErr w:type="spellStart"/>
      <w:r w:rsidR="008C115C">
        <w:rPr>
          <w:rFonts w:ascii="Calibri" w:eastAsia="Calibri" w:hAnsi="Calibri" w:cs="Calibri"/>
          <w:sz w:val="20"/>
          <w:szCs w:val="20"/>
        </w:rPr>
        <w:t>P</w:t>
      </w:r>
      <w:r w:rsidRPr="00370834">
        <w:rPr>
          <w:rFonts w:ascii="Calibri" w:eastAsia="Calibri" w:hAnsi="Calibri" w:cs="Calibri"/>
          <w:sz w:val="20"/>
          <w:szCs w:val="20"/>
        </w:rPr>
        <w:t>hasmophobia</w:t>
      </w:r>
      <w:proofErr w:type="spellEnd"/>
      <w:r w:rsidRPr="00370834">
        <w:rPr>
          <w:rFonts w:ascii="Calibri" w:eastAsia="Calibri" w:hAnsi="Calibri" w:cs="Calibri"/>
          <w:sz w:val="20"/>
          <w:szCs w:val="20"/>
        </w:rPr>
        <w:t xml:space="preserve">. </w:t>
      </w:r>
      <w:proofErr w:type="spellStart"/>
      <w:r w:rsidRPr="00370834">
        <w:rPr>
          <w:rFonts w:ascii="Calibri" w:eastAsia="Calibri" w:hAnsi="Calibri" w:cs="Calibri"/>
          <w:sz w:val="20"/>
          <w:szCs w:val="20"/>
        </w:rPr>
        <w:t>Phasmophobia</w:t>
      </w:r>
      <w:proofErr w:type="spellEnd"/>
      <w:r w:rsidRPr="00370834">
        <w:rPr>
          <w:rFonts w:ascii="Calibri" w:eastAsia="Calibri" w:hAnsi="Calibri" w:cs="Calibri"/>
          <w:sz w:val="20"/>
          <w:szCs w:val="20"/>
        </w:rPr>
        <w:t xml:space="preserve"> is the fear of ghosts or spirits. This was a commonly explored phobia during the Victorian times and was a phobia that Charles Dickens chose to implement in his famous tale </w:t>
      </w:r>
      <w:r w:rsidR="000D3CC6" w:rsidRPr="00370834">
        <w:rPr>
          <w:rFonts w:ascii="Calibri" w:eastAsia="Calibri" w:hAnsi="Calibri" w:cs="Calibri"/>
          <w:sz w:val="20"/>
          <w:szCs w:val="20"/>
        </w:rPr>
        <w:t>‘A</w:t>
      </w:r>
      <w:r w:rsidRPr="00370834">
        <w:rPr>
          <w:rFonts w:ascii="Calibri" w:eastAsia="Calibri" w:hAnsi="Calibri" w:cs="Calibri"/>
          <w:sz w:val="20"/>
          <w:szCs w:val="20"/>
        </w:rPr>
        <w:t xml:space="preserve"> Christmas Carol’ and the ‘The Signal Man’. This phobia is an interesting one to implement into a narrative as it allows to make the plot more engaging due to how typically these ghosts cannot be explained and so by the character seeking out an explanation the reader does as well thus keeping them hooked. </w:t>
      </w:r>
      <w:r w:rsidR="000D3CC6" w:rsidRPr="00370834">
        <w:rPr>
          <w:rFonts w:ascii="Calibri" w:eastAsia="Calibri" w:hAnsi="Calibri" w:cs="Calibri"/>
          <w:sz w:val="20"/>
          <w:szCs w:val="20"/>
        </w:rPr>
        <w:t xml:space="preserve">A phobia that is largely linked to this one would be xenophobia. Xenophobia is the fear of the unknown and the concept of ghosts and spirits would fall into this phobia as typically the reader would not understand these spirits and fear would ensue due to this lack of knowledge. </w:t>
      </w:r>
    </w:p>
    <w:p w14:paraId="34EE1BE8" w14:textId="1F18368E" w:rsidR="009F52BF" w:rsidRPr="00370834" w:rsidRDefault="001B1C1B" w:rsidP="00370834">
      <w:pPr>
        <w:spacing w:line="360" w:lineRule="auto"/>
        <w:rPr>
          <w:rFonts w:ascii="Calibri" w:eastAsia="Calibri" w:hAnsi="Calibri" w:cs="Calibri"/>
          <w:sz w:val="20"/>
          <w:szCs w:val="20"/>
        </w:rPr>
      </w:pPr>
      <w:r w:rsidRPr="00370834">
        <w:rPr>
          <w:noProof/>
          <w:color w:val="333333"/>
          <w:sz w:val="20"/>
          <w:szCs w:val="20"/>
          <w:shd w:val="clear" w:color="auto" w:fill="F8F8F8"/>
          <w:lang w:eastAsia="en-GB"/>
        </w:rPr>
        <w:drawing>
          <wp:anchor distT="0" distB="0" distL="114300" distR="114300" simplePos="0" relativeHeight="251660800" behindDoc="0" locked="0" layoutInCell="1" allowOverlap="1" wp14:anchorId="694CF7D5" wp14:editId="5F47F884">
            <wp:simplePos x="0" y="0"/>
            <wp:positionH relativeFrom="column">
              <wp:posOffset>3590925</wp:posOffset>
            </wp:positionH>
            <wp:positionV relativeFrom="paragraph">
              <wp:posOffset>266700</wp:posOffset>
            </wp:positionV>
            <wp:extent cx="2686050" cy="3800475"/>
            <wp:effectExtent l="0" t="0" r="0" b="952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6050" cy="3800475"/>
                    </a:xfrm>
                    <a:prstGeom prst="rect">
                      <a:avLst/>
                    </a:prstGeom>
                    <a:noFill/>
                    <a:ln>
                      <a:noFill/>
                    </a:ln>
                    <a:effectLst>
                      <a:softEdge rad="50800"/>
                    </a:effectLst>
                  </pic:spPr>
                </pic:pic>
              </a:graphicData>
            </a:graphic>
            <wp14:sizeRelH relativeFrom="page">
              <wp14:pctWidth>0</wp14:pctWidth>
            </wp14:sizeRelH>
            <wp14:sizeRelV relativeFrom="page">
              <wp14:pctHeight>0</wp14:pctHeight>
            </wp14:sizeRelV>
          </wp:anchor>
        </w:drawing>
      </w:r>
      <w:r w:rsidR="009F52BF" w:rsidRPr="00370834">
        <w:rPr>
          <w:b/>
          <w:color w:val="333333"/>
          <w:sz w:val="20"/>
          <w:szCs w:val="20"/>
          <w:shd w:val="clear" w:color="auto" w:fill="F8F8F8"/>
        </w:rPr>
        <w:t xml:space="preserve">What made these stories work? </w:t>
      </w:r>
    </w:p>
    <w:p w14:paraId="735B7E4F" w14:textId="77777777" w:rsidR="00683E5A" w:rsidRDefault="009F52BF" w:rsidP="00370834">
      <w:pPr>
        <w:spacing w:line="360" w:lineRule="auto"/>
        <w:rPr>
          <w:color w:val="333333"/>
          <w:sz w:val="20"/>
          <w:szCs w:val="20"/>
          <w:shd w:val="clear" w:color="auto" w:fill="F8F8F8"/>
        </w:rPr>
      </w:pPr>
      <w:r w:rsidRPr="00370834">
        <w:rPr>
          <w:color w:val="333333"/>
          <w:sz w:val="20"/>
          <w:szCs w:val="20"/>
          <w:shd w:val="clear" w:color="auto" w:fill="F8F8F8"/>
        </w:rPr>
        <w:t xml:space="preserve">As previously mentioned the genre of horror in literature can largely be linked to the category of gothic horror. A question that can be raised is why </w:t>
      </w:r>
      <w:r w:rsidR="004F5974" w:rsidRPr="00370834">
        <w:rPr>
          <w:color w:val="333333"/>
          <w:sz w:val="20"/>
          <w:szCs w:val="20"/>
          <w:shd w:val="clear" w:color="auto" w:fill="F8F8F8"/>
        </w:rPr>
        <w:t>this genre was</w:t>
      </w:r>
      <w:r w:rsidRPr="00370834">
        <w:rPr>
          <w:color w:val="333333"/>
          <w:sz w:val="20"/>
          <w:szCs w:val="20"/>
          <w:shd w:val="clear" w:color="auto" w:fill="F8F8F8"/>
        </w:rPr>
        <w:t xml:space="preserve"> so popular </w:t>
      </w:r>
      <w:r w:rsidR="004F5974" w:rsidRPr="00370834">
        <w:rPr>
          <w:color w:val="333333"/>
          <w:sz w:val="20"/>
          <w:szCs w:val="20"/>
          <w:shd w:val="clear" w:color="auto" w:fill="F8F8F8"/>
        </w:rPr>
        <w:t>after its conception and what allowed it t</w:t>
      </w:r>
      <w:r w:rsidR="00ED639B" w:rsidRPr="00370834">
        <w:rPr>
          <w:color w:val="333333"/>
          <w:sz w:val="20"/>
          <w:szCs w:val="20"/>
          <w:shd w:val="clear" w:color="auto" w:fill="F8F8F8"/>
        </w:rPr>
        <w:t xml:space="preserve">o stay relevant. </w:t>
      </w:r>
      <w:r w:rsidR="004F5974" w:rsidRPr="00370834">
        <w:rPr>
          <w:color w:val="333333"/>
          <w:sz w:val="20"/>
          <w:szCs w:val="20"/>
          <w:shd w:val="clear" w:color="auto" w:fill="F8F8F8"/>
        </w:rPr>
        <w:t>To answ</w:t>
      </w:r>
      <w:r w:rsidR="00ED639B" w:rsidRPr="00370834">
        <w:rPr>
          <w:color w:val="333333"/>
          <w:sz w:val="20"/>
          <w:szCs w:val="20"/>
          <w:shd w:val="clear" w:color="auto" w:fill="F8F8F8"/>
        </w:rPr>
        <w:t xml:space="preserve">er </w:t>
      </w:r>
      <w:r w:rsidR="008C115C" w:rsidRPr="00370834">
        <w:rPr>
          <w:color w:val="333333"/>
          <w:sz w:val="20"/>
          <w:szCs w:val="20"/>
          <w:shd w:val="clear" w:color="auto" w:fill="F8F8F8"/>
        </w:rPr>
        <w:t>this,</w:t>
      </w:r>
      <w:r w:rsidR="00ED639B" w:rsidRPr="00370834">
        <w:rPr>
          <w:color w:val="333333"/>
          <w:sz w:val="20"/>
          <w:szCs w:val="20"/>
          <w:shd w:val="clear" w:color="auto" w:fill="F8F8F8"/>
        </w:rPr>
        <w:t xml:space="preserve"> we would need to dive</w:t>
      </w:r>
      <w:r w:rsidR="004F5974" w:rsidRPr="00370834">
        <w:rPr>
          <w:color w:val="333333"/>
          <w:sz w:val="20"/>
          <w:szCs w:val="20"/>
          <w:shd w:val="clear" w:color="auto" w:fill="F8F8F8"/>
        </w:rPr>
        <w:t xml:space="preserve"> into</w:t>
      </w:r>
      <w:r w:rsidR="00ED639B" w:rsidRPr="00370834">
        <w:rPr>
          <w:color w:val="333333"/>
          <w:sz w:val="20"/>
          <w:szCs w:val="20"/>
          <w:shd w:val="clear" w:color="auto" w:fill="F8F8F8"/>
        </w:rPr>
        <w:t xml:space="preserve"> what makes a horror story work</w:t>
      </w:r>
      <w:r w:rsidR="004F5974" w:rsidRPr="00370834">
        <w:rPr>
          <w:color w:val="333333"/>
          <w:sz w:val="20"/>
          <w:szCs w:val="20"/>
          <w:shd w:val="clear" w:color="auto" w:fill="F8F8F8"/>
        </w:rPr>
        <w:t xml:space="preserve">. </w:t>
      </w:r>
      <w:r w:rsidR="007E67EB" w:rsidRPr="00370834">
        <w:rPr>
          <w:color w:val="333333"/>
          <w:sz w:val="20"/>
          <w:szCs w:val="20"/>
          <w:shd w:val="clear" w:color="auto" w:fill="F8F8F8"/>
        </w:rPr>
        <w:t xml:space="preserve">Aristotle lays out the early building blocks for narratives in his </w:t>
      </w:r>
      <w:r w:rsidR="007E67EB" w:rsidRPr="00370834">
        <w:rPr>
          <w:i/>
          <w:iCs/>
          <w:color w:val="333333"/>
          <w:sz w:val="20"/>
          <w:szCs w:val="20"/>
          <w:shd w:val="clear" w:color="auto" w:fill="F8F8F8"/>
        </w:rPr>
        <w:t>‘Poetics’</w:t>
      </w:r>
      <w:r w:rsidR="007E67EB" w:rsidRPr="00370834">
        <w:rPr>
          <w:color w:val="333333"/>
          <w:sz w:val="20"/>
          <w:szCs w:val="20"/>
          <w:shd w:val="clear" w:color="auto" w:fill="F8F8F8"/>
        </w:rPr>
        <w:t xml:space="preserve">. Aristotle concludes that </w:t>
      </w:r>
      <w:r w:rsidR="007E67EB" w:rsidRPr="00897376">
        <w:rPr>
          <w:iCs/>
          <w:color w:val="333333"/>
          <w:sz w:val="20"/>
          <w:szCs w:val="20"/>
          <w:shd w:val="clear" w:color="auto" w:fill="F8F8F8"/>
        </w:rPr>
        <w:t>narrative affects us in powerful ways because t</w:t>
      </w:r>
      <w:r w:rsidR="00262EBB">
        <w:rPr>
          <w:iCs/>
          <w:color w:val="333333"/>
          <w:sz w:val="20"/>
          <w:szCs w:val="20"/>
          <w:shd w:val="clear" w:color="auto" w:fill="F8F8F8"/>
        </w:rPr>
        <w:t xml:space="preserve">hey interact with our core </w:t>
      </w:r>
      <w:r w:rsidR="007E67EB" w:rsidRPr="00897376">
        <w:rPr>
          <w:iCs/>
          <w:color w:val="333333"/>
          <w:sz w:val="20"/>
          <w:szCs w:val="20"/>
          <w:shd w:val="clear" w:color="auto" w:fill="F8F8F8"/>
        </w:rPr>
        <w:t>understanding of life, the universe and everything</w:t>
      </w:r>
      <w:r w:rsidR="00262EBB">
        <w:rPr>
          <w:iCs/>
          <w:color w:val="333333"/>
          <w:sz w:val="20"/>
          <w:szCs w:val="20"/>
          <w:shd w:val="clear" w:color="auto" w:fill="F8F8F8"/>
        </w:rPr>
        <w:t xml:space="preserve"> surrounding </w:t>
      </w:r>
      <w:r w:rsidR="008C115C">
        <w:rPr>
          <w:iCs/>
          <w:color w:val="333333"/>
          <w:sz w:val="20"/>
          <w:szCs w:val="20"/>
          <w:shd w:val="clear" w:color="auto" w:fill="F8F8F8"/>
        </w:rPr>
        <w:t xml:space="preserve">it, </w:t>
      </w:r>
      <w:r w:rsidR="008C115C" w:rsidRPr="00897376">
        <w:rPr>
          <w:iCs/>
          <w:color w:val="333333"/>
          <w:sz w:val="20"/>
          <w:szCs w:val="20"/>
          <w:shd w:val="clear" w:color="auto" w:fill="F8F8F8"/>
        </w:rPr>
        <w:t>the</w:t>
      </w:r>
      <w:r w:rsidR="007E67EB" w:rsidRPr="00370834">
        <w:rPr>
          <w:color w:val="333333"/>
          <w:sz w:val="20"/>
          <w:szCs w:val="20"/>
          <w:shd w:val="clear" w:color="auto" w:fill="F8F8F8"/>
        </w:rPr>
        <w:t xml:space="preserve"> idea that an audience cannot be moved by a story without tragedy.  Tragedy is common place in a horror story and so by implementing Aristotle’s concept, the narrative is strengthened</w:t>
      </w:r>
      <w:r w:rsidR="00ED639B" w:rsidRPr="00370834">
        <w:rPr>
          <w:color w:val="333333"/>
          <w:sz w:val="20"/>
          <w:szCs w:val="20"/>
          <w:shd w:val="clear" w:color="auto" w:fill="F8F8F8"/>
        </w:rPr>
        <w:t>,</w:t>
      </w:r>
      <w:r w:rsidR="007E67EB" w:rsidRPr="00370834">
        <w:rPr>
          <w:color w:val="333333"/>
          <w:sz w:val="20"/>
          <w:szCs w:val="20"/>
          <w:shd w:val="clear" w:color="auto" w:fill="F8F8F8"/>
        </w:rPr>
        <w:t xml:space="preserve"> allowing for it to be more engaging and enjoyable for its reader.</w:t>
      </w:r>
    </w:p>
    <w:p w14:paraId="4003C7A3" w14:textId="77777777" w:rsidR="00683E5A" w:rsidRDefault="007E67EB" w:rsidP="00370834">
      <w:pPr>
        <w:spacing w:line="360" w:lineRule="auto"/>
        <w:rPr>
          <w:color w:val="333333"/>
          <w:sz w:val="20"/>
          <w:szCs w:val="20"/>
          <w:shd w:val="clear" w:color="auto" w:fill="F8F8F8"/>
        </w:rPr>
      </w:pPr>
      <w:r w:rsidRPr="00370834">
        <w:rPr>
          <w:color w:val="333333"/>
          <w:sz w:val="20"/>
          <w:szCs w:val="20"/>
          <w:shd w:val="clear" w:color="auto" w:fill="F8F8F8"/>
        </w:rPr>
        <w:t xml:space="preserve"> Gothic horror as a genre can also be linked to engaging the audience by allowing its stories to be more audacious and daring with the core ideas presented. The genre is not limited in what </w:t>
      </w:r>
      <w:r w:rsidR="001B1C1B" w:rsidRPr="00370834">
        <w:rPr>
          <w:color w:val="333333"/>
          <w:sz w:val="20"/>
          <w:szCs w:val="20"/>
          <w:shd w:val="clear" w:color="auto" w:fill="F8F8F8"/>
        </w:rPr>
        <w:t>it can</w:t>
      </w:r>
      <w:r w:rsidRPr="00370834">
        <w:rPr>
          <w:color w:val="333333"/>
          <w:sz w:val="20"/>
          <w:szCs w:val="20"/>
          <w:shd w:val="clear" w:color="auto" w:fill="F8F8F8"/>
        </w:rPr>
        <w:t xml:space="preserve"> do and so can explore darker more intriguing themes which captivate their audiences. </w:t>
      </w:r>
    </w:p>
    <w:p w14:paraId="1E18F1C2" w14:textId="1809836E" w:rsidR="009F52BF" w:rsidRPr="00370834" w:rsidRDefault="007E67EB" w:rsidP="00370834">
      <w:pPr>
        <w:spacing w:line="360" w:lineRule="auto"/>
        <w:rPr>
          <w:sz w:val="20"/>
          <w:szCs w:val="20"/>
        </w:rPr>
      </w:pPr>
      <w:r w:rsidRPr="00370834">
        <w:rPr>
          <w:color w:val="333333"/>
          <w:sz w:val="20"/>
          <w:szCs w:val="20"/>
          <w:shd w:val="clear" w:color="auto" w:fill="F8F8F8"/>
        </w:rPr>
        <w:t xml:space="preserve">The stories also work due in part to Aristotle’s other concept of catharsis. </w:t>
      </w:r>
      <w:r w:rsidR="00167DF5" w:rsidRPr="00370834">
        <w:rPr>
          <w:color w:val="333333"/>
          <w:sz w:val="20"/>
          <w:szCs w:val="20"/>
          <w:shd w:val="clear" w:color="auto" w:fill="F8F8F8"/>
        </w:rPr>
        <w:t xml:space="preserve">Subconsciously audiences engage prominently with darker themes surrounding tragedy as they </w:t>
      </w:r>
      <w:r w:rsidR="00030508" w:rsidRPr="00370834">
        <w:rPr>
          <w:color w:val="333333"/>
          <w:sz w:val="20"/>
          <w:szCs w:val="20"/>
          <w:shd w:val="clear" w:color="auto" w:fill="F8F8F8"/>
        </w:rPr>
        <w:t>can</w:t>
      </w:r>
      <w:r w:rsidR="00167DF5" w:rsidRPr="00370834">
        <w:rPr>
          <w:color w:val="333333"/>
          <w:sz w:val="20"/>
          <w:szCs w:val="20"/>
          <w:shd w:val="clear" w:color="auto" w:fill="F8F8F8"/>
        </w:rPr>
        <w:t xml:space="preserve"> </w:t>
      </w:r>
      <w:r w:rsidR="001B1C1B" w:rsidRPr="00370834">
        <w:rPr>
          <w:color w:val="333333"/>
          <w:sz w:val="20"/>
          <w:szCs w:val="20"/>
          <w:shd w:val="clear" w:color="auto" w:fill="F8F8F8"/>
        </w:rPr>
        <w:t>achieve a ‘</w:t>
      </w:r>
      <w:r w:rsidR="001B1C1B" w:rsidRPr="00370834">
        <w:rPr>
          <w:i/>
          <w:iCs/>
          <w:sz w:val="20"/>
          <w:szCs w:val="20"/>
        </w:rPr>
        <w:t xml:space="preserve">psychological normality after some riddance of an emotional </w:t>
      </w:r>
      <w:r w:rsidR="00ED639B" w:rsidRPr="00370834">
        <w:rPr>
          <w:i/>
          <w:iCs/>
          <w:sz w:val="20"/>
          <w:szCs w:val="20"/>
        </w:rPr>
        <w:t xml:space="preserve">burden’ </w:t>
      </w:r>
      <w:r w:rsidR="00ED639B" w:rsidRPr="00370834">
        <w:rPr>
          <w:sz w:val="20"/>
          <w:szCs w:val="20"/>
        </w:rPr>
        <w:t>thus allowing us to experience the emotions associated with tragedy without having to actually experience it</w:t>
      </w:r>
      <w:r w:rsidR="001B1C1B" w:rsidRPr="00370834">
        <w:rPr>
          <w:i/>
          <w:iCs/>
          <w:sz w:val="20"/>
          <w:szCs w:val="20"/>
        </w:rPr>
        <w:t xml:space="preserve">. </w:t>
      </w:r>
      <w:r w:rsidR="001B1C1B" w:rsidRPr="00370834">
        <w:rPr>
          <w:sz w:val="20"/>
          <w:szCs w:val="20"/>
        </w:rPr>
        <w:t xml:space="preserve">By reading these stories we </w:t>
      </w:r>
      <w:r w:rsidR="00030508" w:rsidRPr="00370834">
        <w:rPr>
          <w:sz w:val="20"/>
          <w:szCs w:val="20"/>
        </w:rPr>
        <w:t>can</w:t>
      </w:r>
      <w:r w:rsidR="001B1C1B" w:rsidRPr="00370834">
        <w:rPr>
          <w:sz w:val="20"/>
          <w:szCs w:val="20"/>
        </w:rPr>
        <w:t xml:space="preserve"> connect with the characters on a personal level. As we read</w:t>
      </w:r>
      <w:r w:rsidR="001B1C1B" w:rsidRPr="00370834">
        <w:rPr>
          <w:i/>
          <w:iCs/>
          <w:sz w:val="20"/>
          <w:szCs w:val="20"/>
        </w:rPr>
        <w:t xml:space="preserve"> </w:t>
      </w:r>
      <w:r w:rsidR="001B1C1B" w:rsidRPr="00370834">
        <w:rPr>
          <w:sz w:val="20"/>
          <w:szCs w:val="20"/>
        </w:rPr>
        <w:t>we become engrossed with what the character stands for, and so grow attached to them. We root for them and then when tragedy inevitably occurs a reader tends to feel remorse towards the fate of the character and so allo</w:t>
      </w:r>
      <w:r w:rsidR="00ED639B" w:rsidRPr="00370834">
        <w:rPr>
          <w:sz w:val="20"/>
          <w:szCs w:val="20"/>
        </w:rPr>
        <w:t>ws the read to be memorable, thus making</w:t>
      </w:r>
      <w:r w:rsidR="001B1C1B" w:rsidRPr="00370834">
        <w:rPr>
          <w:sz w:val="20"/>
          <w:szCs w:val="20"/>
        </w:rPr>
        <w:t xml:space="preserve"> the story a success. This is ultimately why the genre of horror in literature</w:t>
      </w:r>
      <w:r w:rsidR="00EC3A26" w:rsidRPr="00370834">
        <w:rPr>
          <w:sz w:val="20"/>
          <w:szCs w:val="20"/>
        </w:rPr>
        <w:t xml:space="preserve"> works. As Aristotle conceives ‘</w:t>
      </w:r>
      <w:r w:rsidR="00ED639B" w:rsidRPr="001C262A">
        <w:rPr>
          <w:i/>
          <w:iCs/>
          <w:sz w:val="20"/>
          <w:szCs w:val="20"/>
        </w:rPr>
        <w:t>only the</w:t>
      </w:r>
      <w:r w:rsidR="00EC3A26" w:rsidRPr="001C262A">
        <w:rPr>
          <w:i/>
          <w:iCs/>
          <w:sz w:val="20"/>
          <w:szCs w:val="20"/>
        </w:rPr>
        <w:t xml:space="preserve"> fall of a great man will move us to pity’</w:t>
      </w:r>
      <w:r w:rsidR="00EC3A26" w:rsidRPr="00370834">
        <w:rPr>
          <w:sz w:val="20"/>
          <w:szCs w:val="20"/>
        </w:rPr>
        <w:t xml:space="preserve"> meaning that we would only pity a character if he or she resonates with us. Aristotle also conceives that for the element of fear to be implemented we need to understand how and why the character </w:t>
      </w:r>
      <w:r w:rsidR="00EC3A26" w:rsidRPr="00370834">
        <w:rPr>
          <w:sz w:val="20"/>
          <w:szCs w:val="20"/>
        </w:rPr>
        <w:lastRenderedPageBreak/>
        <w:t xml:space="preserve">was killed, which would allow the audience to characterise the tragedy and implement its concept onto itself, thus frightening the reader. This is always the case for the genre of horror and thus allows the read to achieve its purpose and make the stories work. </w:t>
      </w:r>
    </w:p>
    <w:p w14:paraId="0A2A3C04" w14:textId="77777777" w:rsidR="00DE51B9" w:rsidRDefault="00DE51B9" w:rsidP="00370834">
      <w:pPr>
        <w:spacing w:line="360" w:lineRule="auto"/>
        <w:rPr>
          <w:b/>
          <w:sz w:val="20"/>
          <w:szCs w:val="20"/>
        </w:rPr>
      </w:pPr>
    </w:p>
    <w:p w14:paraId="661CE6A3" w14:textId="7F5F681E" w:rsidR="006E735A" w:rsidRDefault="00E82DC4" w:rsidP="00370834">
      <w:pPr>
        <w:spacing w:line="360" w:lineRule="auto"/>
        <w:rPr>
          <w:b/>
          <w:color w:val="333333"/>
          <w:sz w:val="20"/>
          <w:szCs w:val="20"/>
          <w:shd w:val="clear" w:color="auto" w:fill="F8F8F8"/>
        </w:rPr>
      </w:pPr>
      <w:r w:rsidRPr="00370834">
        <w:rPr>
          <w:b/>
          <w:sz w:val="20"/>
          <w:szCs w:val="20"/>
        </w:rPr>
        <w:t xml:space="preserve">Chapter 2 </w:t>
      </w:r>
    </w:p>
    <w:p w14:paraId="17A28D74" w14:textId="7DC8F771" w:rsidR="28A6BF0F" w:rsidRPr="006E735A" w:rsidRDefault="00E82DC4" w:rsidP="00370834">
      <w:pPr>
        <w:spacing w:line="360" w:lineRule="auto"/>
        <w:rPr>
          <w:b/>
          <w:color w:val="333333"/>
          <w:sz w:val="20"/>
          <w:szCs w:val="20"/>
          <w:shd w:val="clear" w:color="auto" w:fill="F8F8F8"/>
        </w:rPr>
      </w:pPr>
      <w:r w:rsidRPr="00370834">
        <w:rPr>
          <w:b/>
          <w:sz w:val="20"/>
          <w:szCs w:val="20"/>
        </w:rPr>
        <w:t xml:space="preserve">Why was the rise of horror in films so relevant? </w:t>
      </w:r>
    </w:p>
    <w:p w14:paraId="760CAC05" w14:textId="7392A192" w:rsidR="00AA0279" w:rsidRPr="00370834" w:rsidRDefault="00AA0279" w:rsidP="00370834">
      <w:pPr>
        <w:spacing w:line="360" w:lineRule="auto"/>
        <w:rPr>
          <w:sz w:val="20"/>
          <w:szCs w:val="20"/>
        </w:rPr>
      </w:pPr>
      <w:r w:rsidRPr="00370834">
        <w:rPr>
          <w:noProof/>
          <w:sz w:val="20"/>
          <w:szCs w:val="20"/>
          <w:lang w:eastAsia="en-GB"/>
        </w:rPr>
        <w:drawing>
          <wp:anchor distT="0" distB="0" distL="114300" distR="114300" simplePos="0" relativeHeight="251663872" behindDoc="0" locked="0" layoutInCell="1" allowOverlap="1" wp14:anchorId="05E06E12" wp14:editId="795627B1">
            <wp:simplePos x="0" y="0"/>
            <wp:positionH relativeFrom="page">
              <wp:posOffset>3759200</wp:posOffset>
            </wp:positionH>
            <wp:positionV relativeFrom="paragraph">
              <wp:posOffset>140970</wp:posOffset>
            </wp:positionV>
            <wp:extent cx="3320415" cy="27813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onstruktywizm-labirynt-glowa.jpg"/>
                    <pic:cNvPicPr/>
                  </pic:nvPicPr>
                  <pic:blipFill>
                    <a:blip r:embed="rId10">
                      <a:extLst>
                        <a:ext uri="{28A0092B-C50C-407E-A947-70E740481C1C}">
                          <a14:useLocalDpi xmlns:a14="http://schemas.microsoft.com/office/drawing/2010/main" val="0"/>
                        </a:ext>
                      </a:extLst>
                    </a:blip>
                    <a:stretch>
                      <a:fillRect/>
                    </a:stretch>
                  </pic:blipFill>
                  <pic:spPr>
                    <a:xfrm>
                      <a:off x="0" y="0"/>
                      <a:ext cx="3320415" cy="2781300"/>
                    </a:xfrm>
                    <a:prstGeom prst="rect">
                      <a:avLst/>
                    </a:prstGeom>
                  </pic:spPr>
                </pic:pic>
              </a:graphicData>
            </a:graphic>
            <wp14:sizeRelH relativeFrom="margin">
              <wp14:pctWidth>0</wp14:pctWidth>
            </wp14:sizeRelH>
            <wp14:sizeRelV relativeFrom="margin">
              <wp14:pctHeight>0</wp14:pctHeight>
            </wp14:sizeRelV>
          </wp:anchor>
        </w:drawing>
      </w:r>
      <w:r w:rsidR="00E82DC4" w:rsidRPr="00370834">
        <w:rPr>
          <w:sz w:val="20"/>
          <w:szCs w:val="20"/>
        </w:rPr>
        <w:t>After the rise of the film industry in early 20</w:t>
      </w:r>
      <w:r w:rsidR="00E82DC4" w:rsidRPr="00370834">
        <w:rPr>
          <w:sz w:val="20"/>
          <w:szCs w:val="20"/>
          <w:vertAlign w:val="superscript"/>
        </w:rPr>
        <w:t>th</w:t>
      </w:r>
      <w:r w:rsidR="00E82DC4" w:rsidRPr="00370834">
        <w:rPr>
          <w:sz w:val="20"/>
          <w:szCs w:val="20"/>
        </w:rPr>
        <w:t xml:space="preserve"> century, there have been a large array of horror films that were released to the public. </w:t>
      </w:r>
      <w:r w:rsidR="00AA322B" w:rsidRPr="00370834">
        <w:rPr>
          <w:sz w:val="20"/>
          <w:szCs w:val="20"/>
        </w:rPr>
        <w:t xml:space="preserve">As the industry was becoming more and more popular with audiences the demand for horror literature depleted as the </w:t>
      </w:r>
      <w:r w:rsidR="00030508" w:rsidRPr="00370834">
        <w:rPr>
          <w:sz w:val="20"/>
          <w:szCs w:val="20"/>
        </w:rPr>
        <w:t>public</w:t>
      </w:r>
      <w:r w:rsidR="00AA322B" w:rsidRPr="00370834">
        <w:rPr>
          <w:sz w:val="20"/>
          <w:szCs w:val="20"/>
        </w:rPr>
        <w:t xml:space="preserve"> shifted their attention from books to film. This was due in part to the </w:t>
      </w:r>
      <w:r w:rsidR="00030508" w:rsidRPr="00370834">
        <w:rPr>
          <w:sz w:val="20"/>
          <w:szCs w:val="20"/>
        </w:rPr>
        <w:t>new-found</w:t>
      </w:r>
      <w:r w:rsidR="00AA322B" w:rsidRPr="00370834">
        <w:rPr>
          <w:sz w:val="20"/>
          <w:szCs w:val="20"/>
        </w:rPr>
        <w:t xml:space="preserve"> ability to visualise horror through a screen instead of having to imagine it through reading. This shift in attention meant that there was a significant amount of horror films that were produced. </w:t>
      </w:r>
    </w:p>
    <w:p w14:paraId="55383A57" w14:textId="77777777" w:rsidR="00DE51B9" w:rsidRDefault="00AA322B" w:rsidP="00370834">
      <w:pPr>
        <w:spacing w:line="360" w:lineRule="auto"/>
        <w:rPr>
          <w:sz w:val="20"/>
          <w:szCs w:val="20"/>
        </w:rPr>
      </w:pPr>
      <w:r w:rsidRPr="00030508">
        <w:rPr>
          <w:i/>
          <w:sz w:val="20"/>
          <w:szCs w:val="20"/>
        </w:rPr>
        <w:t>‘The horror film is defined by its recurring elements (such as undeath, witches, or gross, bloody violence), by its attitude towards those elements (such as that transgressing limits is dangerous) and by its goal: to frighten and revolt the audience'</w:t>
      </w:r>
      <w:r w:rsidR="00255844" w:rsidRPr="00030508">
        <w:rPr>
          <w:sz w:val="20"/>
          <w:szCs w:val="20"/>
        </w:rPr>
        <w:t>. Thi</w:t>
      </w:r>
      <w:r w:rsidR="00255844" w:rsidRPr="00370834">
        <w:rPr>
          <w:sz w:val="20"/>
          <w:szCs w:val="20"/>
        </w:rPr>
        <w:t>s quote truly resonates with what the horror gen</w:t>
      </w:r>
      <w:r w:rsidR="00674497">
        <w:rPr>
          <w:sz w:val="20"/>
          <w:szCs w:val="20"/>
        </w:rPr>
        <w:t>r</w:t>
      </w:r>
      <w:r w:rsidR="00255844" w:rsidRPr="00370834">
        <w:rPr>
          <w:sz w:val="20"/>
          <w:szCs w:val="20"/>
        </w:rPr>
        <w:t xml:space="preserve">e attempts to achieve, </w:t>
      </w:r>
      <w:r w:rsidR="00FC2276" w:rsidRPr="00030508">
        <w:rPr>
          <w:i/>
          <w:sz w:val="20"/>
          <w:szCs w:val="20"/>
        </w:rPr>
        <w:t>‘to</w:t>
      </w:r>
      <w:r w:rsidR="00255844" w:rsidRPr="00030508">
        <w:rPr>
          <w:i/>
          <w:sz w:val="20"/>
          <w:szCs w:val="20"/>
        </w:rPr>
        <w:t xml:space="preserve"> frighten and revolt the audience’</w:t>
      </w:r>
      <w:r w:rsidR="00255844" w:rsidRPr="00370834">
        <w:rPr>
          <w:sz w:val="20"/>
          <w:szCs w:val="20"/>
        </w:rPr>
        <w:t xml:space="preserve">. With the emergence of new technology, directors have a lot more freedom with what they can achieve on screen and so they can push boundaries and put certain scenes and themes into their films that will truly frighten and awe their audience. The common genre for horror during films conception would be the paranormal genre. This is largely due to how the stories that are present would have come straight from the Victorian age where the genre was very popular in literature. Films such as ‘The Haunted House’ and ‘Red Spectre’ was incredibly important to the genre as it was one of the very first created and by using innovative techniques of the time, audiences were hooked at what was being presented to them and was craving more. </w:t>
      </w:r>
    </w:p>
    <w:p w14:paraId="77A82A0B" w14:textId="114D1556" w:rsidR="00E82DC4" w:rsidRPr="00370834" w:rsidRDefault="00176534" w:rsidP="00370834">
      <w:pPr>
        <w:spacing w:line="360" w:lineRule="auto"/>
        <w:rPr>
          <w:sz w:val="20"/>
          <w:szCs w:val="20"/>
        </w:rPr>
      </w:pPr>
      <w:r w:rsidRPr="00370834">
        <w:rPr>
          <w:sz w:val="20"/>
          <w:szCs w:val="20"/>
        </w:rPr>
        <w:t xml:space="preserve">The next significant time period for horror would be the 1930’s, and the emergence of the monster genre. The decade was significant for the genre spawning great horror films such as </w:t>
      </w:r>
      <w:r w:rsidRPr="00030508">
        <w:rPr>
          <w:i/>
          <w:sz w:val="20"/>
          <w:szCs w:val="20"/>
        </w:rPr>
        <w:t>‘Frankenstein’</w:t>
      </w:r>
      <w:r w:rsidRPr="00370834">
        <w:rPr>
          <w:sz w:val="20"/>
          <w:szCs w:val="20"/>
        </w:rPr>
        <w:t xml:space="preserve"> and </w:t>
      </w:r>
      <w:r w:rsidRPr="00030508">
        <w:rPr>
          <w:i/>
          <w:sz w:val="20"/>
          <w:szCs w:val="20"/>
        </w:rPr>
        <w:t>Dracula’</w:t>
      </w:r>
      <w:r w:rsidRPr="00370834">
        <w:rPr>
          <w:sz w:val="20"/>
          <w:szCs w:val="20"/>
        </w:rPr>
        <w:t xml:space="preserve">. These films were derived from the original literature that came before it and proved to be very successful with audiences of the time. </w:t>
      </w:r>
      <w:r w:rsidR="00753E52" w:rsidRPr="00370834">
        <w:rPr>
          <w:sz w:val="20"/>
          <w:szCs w:val="20"/>
        </w:rPr>
        <w:t xml:space="preserve">Upon the arrival of the 1960’s the horror genre expanded, with filmmakers creating films that fall under different sub genres of horror. The emergence of the slasher film came during this time with classics such as </w:t>
      </w:r>
      <w:r w:rsidR="00753E52" w:rsidRPr="00030508">
        <w:rPr>
          <w:i/>
          <w:sz w:val="20"/>
          <w:szCs w:val="20"/>
        </w:rPr>
        <w:t>‘Halloween’</w:t>
      </w:r>
      <w:r w:rsidR="00753E52" w:rsidRPr="00370834">
        <w:rPr>
          <w:sz w:val="20"/>
          <w:szCs w:val="20"/>
        </w:rPr>
        <w:t xml:space="preserve"> and </w:t>
      </w:r>
      <w:r w:rsidR="00753E52" w:rsidRPr="00030508">
        <w:rPr>
          <w:i/>
          <w:sz w:val="20"/>
          <w:szCs w:val="20"/>
        </w:rPr>
        <w:t>‘Friday the 13</w:t>
      </w:r>
      <w:r w:rsidR="00753E52" w:rsidRPr="00030508">
        <w:rPr>
          <w:i/>
          <w:sz w:val="20"/>
          <w:szCs w:val="20"/>
          <w:vertAlign w:val="superscript"/>
        </w:rPr>
        <w:t>th’</w:t>
      </w:r>
      <w:r w:rsidR="00030508" w:rsidRPr="00030508">
        <w:rPr>
          <w:i/>
          <w:sz w:val="20"/>
          <w:szCs w:val="20"/>
          <w:vertAlign w:val="superscript"/>
        </w:rPr>
        <w:t>'’</w:t>
      </w:r>
      <w:r w:rsidR="00753E52" w:rsidRPr="00370834">
        <w:rPr>
          <w:sz w:val="20"/>
          <w:szCs w:val="20"/>
          <w:vertAlign w:val="superscript"/>
        </w:rPr>
        <w:t xml:space="preserve"> </w:t>
      </w:r>
      <w:r w:rsidR="00753E52" w:rsidRPr="00370834">
        <w:rPr>
          <w:sz w:val="20"/>
          <w:szCs w:val="20"/>
        </w:rPr>
        <w:t xml:space="preserve">being staples of the genre. These films were popular due </w:t>
      </w:r>
      <w:r w:rsidR="00753E52" w:rsidRPr="00370834">
        <w:rPr>
          <w:sz w:val="20"/>
          <w:szCs w:val="20"/>
        </w:rPr>
        <w:lastRenderedPageBreak/>
        <w:t>to their depiction of innocence and the chaos that ensues when characters step outside of societal norms.  The re-emergence of the paranormal subgenre occurred during the end of the 20</w:t>
      </w:r>
      <w:r w:rsidR="00753E52" w:rsidRPr="00370834">
        <w:rPr>
          <w:sz w:val="20"/>
          <w:szCs w:val="20"/>
          <w:vertAlign w:val="superscript"/>
        </w:rPr>
        <w:t>th</w:t>
      </w:r>
      <w:r w:rsidR="00753E52" w:rsidRPr="00370834">
        <w:rPr>
          <w:sz w:val="20"/>
          <w:szCs w:val="20"/>
        </w:rPr>
        <w:t xml:space="preserve"> century and still stands strong in modern day film w</w:t>
      </w:r>
      <w:r w:rsidR="00766D25" w:rsidRPr="00370834">
        <w:rPr>
          <w:sz w:val="20"/>
          <w:szCs w:val="20"/>
        </w:rPr>
        <w:t xml:space="preserve">ith a high volume of paranormal’s being produced and several of them being in the highest grossing horror films of all time. What we can infer from this is that the genre of horror has been growing in relevance since its inception and is still going strong to this very day. </w:t>
      </w:r>
    </w:p>
    <w:p w14:paraId="4C2EBF6F" w14:textId="2A1AD604" w:rsidR="00AA322B" w:rsidRPr="00370834" w:rsidRDefault="00AA322B" w:rsidP="00370834">
      <w:pPr>
        <w:spacing w:line="360" w:lineRule="auto"/>
        <w:rPr>
          <w:b/>
          <w:sz w:val="20"/>
          <w:szCs w:val="20"/>
        </w:rPr>
      </w:pPr>
      <w:r w:rsidRPr="00370834">
        <w:rPr>
          <w:b/>
          <w:sz w:val="20"/>
          <w:szCs w:val="20"/>
        </w:rPr>
        <w:t xml:space="preserve">What psychology is present in these films? </w:t>
      </w:r>
    </w:p>
    <w:p w14:paraId="5046AC5B" w14:textId="69A39EFC" w:rsidR="001C3B4D" w:rsidRPr="00C8400C" w:rsidRDefault="008E4044" w:rsidP="00370834">
      <w:pPr>
        <w:spacing w:line="360" w:lineRule="auto"/>
        <w:rPr>
          <w:sz w:val="20"/>
          <w:szCs w:val="20"/>
        </w:rPr>
      </w:pPr>
      <w:r>
        <w:rPr>
          <w:sz w:val="20"/>
          <w:szCs w:val="20"/>
        </w:rPr>
        <w:t>The psychologies</w:t>
      </w:r>
      <w:r w:rsidR="001C3B4D">
        <w:rPr>
          <w:sz w:val="20"/>
          <w:szCs w:val="20"/>
        </w:rPr>
        <w:t xml:space="preserve"> that are present in these films can largely be linked to sub genres of horror. Steve Neale states </w:t>
      </w:r>
      <w:r w:rsidR="00C8400C">
        <w:rPr>
          <w:sz w:val="20"/>
          <w:szCs w:val="20"/>
        </w:rPr>
        <w:t xml:space="preserve">that a film’s genre is defined by two aspects. These aspects are </w:t>
      </w:r>
      <w:r w:rsidR="00C8400C" w:rsidRPr="00C8400C">
        <w:rPr>
          <w:i/>
          <w:sz w:val="20"/>
          <w:szCs w:val="20"/>
        </w:rPr>
        <w:t>‘how much it conforms to its genre’s individual conventions and stereotypes’</w:t>
      </w:r>
      <w:r w:rsidR="00C8400C">
        <w:rPr>
          <w:sz w:val="20"/>
          <w:szCs w:val="20"/>
        </w:rPr>
        <w:t xml:space="preserve"> and how it also </w:t>
      </w:r>
      <w:r w:rsidR="00C8400C">
        <w:rPr>
          <w:i/>
          <w:sz w:val="20"/>
          <w:szCs w:val="20"/>
        </w:rPr>
        <w:t>‘subverts the genres conventions and stereotypes</w:t>
      </w:r>
      <w:r w:rsidR="00C8400C">
        <w:rPr>
          <w:sz w:val="20"/>
          <w:szCs w:val="20"/>
        </w:rPr>
        <w:t xml:space="preserve">’ for it to be considered unique.  Horror is derived from fear and thus phobias are the </w:t>
      </w:r>
      <w:r w:rsidR="00030508">
        <w:rPr>
          <w:sz w:val="20"/>
          <w:szCs w:val="20"/>
        </w:rPr>
        <w:t>focus</w:t>
      </w:r>
      <w:r w:rsidR="00C8400C">
        <w:rPr>
          <w:sz w:val="20"/>
          <w:szCs w:val="20"/>
        </w:rPr>
        <w:t xml:space="preserve">, meaning sub genres such as monster or paranormal can easily be linked in as a convention and stereotype assigned to a </w:t>
      </w:r>
      <w:r w:rsidR="00030508">
        <w:rPr>
          <w:sz w:val="20"/>
          <w:szCs w:val="20"/>
        </w:rPr>
        <w:t>sub-genre</w:t>
      </w:r>
      <w:r w:rsidR="00C8400C">
        <w:rPr>
          <w:sz w:val="20"/>
          <w:szCs w:val="20"/>
        </w:rPr>
        <w:t xml:space="preserve">. </w:t>
      </w:r>
      <w:r>
        <w:rPr>
          <w:sz w:val="20"/>
          <w:szCs w:val="20"/>
        </w:rPr>
        <w:t xml:space="preserve">Films excel when they bring about their own interpretations of these phobias and how they present these in the narrative. </w:t>
      </w:r>
    </w:p>
    <w:p w14:paraId="23343444" w14:textId="77777777" w:rsidR="00512341" w:rsidRPr="00370834" w:rsidRDefault="00AA0279" w:rsidP="00370834">
      <w:pPr>
        <w:spacing w:line="360" w:lineRule="auto"/>
        <w:rPr>
          <w:sz w:val="20"/>
          <w:szCs w:val="20"/>
        </w:rPr>
      </w:pPr>
      <w:r w:rsidRPr="00370834">
        <w:rPr>
          <w:b/>
          <w:noProof/>
          <w:sz w:val="20"/>
          <w:szCs w:val="20"/>
          <w:lang w:eastAsia="en-GB"/>
        </w:rPr>
        <w:drawing>
          <wp:anchor distT="0" distB="0" distL="114300" distR="114300" simplePos="0" relativeHeight="251665920" behindDoc="0" locked="0" layoutInCell="1" allowOverlap="1" wp14:anchorId="38C4124A" wp14:editId="542F4561">
            <wp:simplePos x="0" y="0"/>
            <wp:positionH relativeFrom="margin">
              <wp:posOffset>2657475</wp:posOffset>
            </wp:positionH>
            <wp:positionV relativeFrom="paragraph">
              <wp:posOffset>123190</wp:posOffset>
            </wp:positionV>
            <wp:extent cx="3422015" cy="2502535"/>
            <wp:effectExtent l="0" t="0" r="6985" b="1206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b06a78c0b5450426b106c7896ce172f-70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2015" cy="2502535"/>
                    </a:xfrm>
                    <a:prstGeom prst="rect">
                      <a:avLst/>
                    </a:prstGeom>
                  </pic:spPr>
                </pic:pic>
              </a:graphicData>
            </a:graphic>
            <wp14:sizeRelH relativeFrom="margin">
              <wp14:pctWidth>0</wp14:pctWidth>
            </wp14:sizeRelH>
            <wp14:sizeRelV relativeFrom="margin">
              <wp14:pctHeight>0</wp14:pctHeight>
            </wp14:sizeRelV>
          </wp:anchor>
        </w:drawing>
      </w:r>
      <w:r w:rsidR="00176534" w:rsidRPr="00370834">
        <w:rPr>
          <w:sz w:val="20"/>
          <w:szCs w:val="20"/>
        </w:rPr>
        <w:t xml:space="preserve">Early films in horrors long run was largely focused around </w:t>
      </w:r>
      <w:proofErr w:type="spellStart"/>
      <w:r w:rsidR="00176534" w:rsidRPr="00370834">
        <w:rPr>
          <w:sz w:val="20"/>
          <w:szCs w:val="20"/>
        </w:rPr>
        <w:t>Phasmophobia</w:t>
      </w:r>
      <w:proofErr w:type="spellEnd"/>
      <w:r w:rsidR="00176534" w:rsidRPr="00370834">
        <w:rPr>
          <w:sz w:val="20"/>
          <w:szCs w:val="20"/>
        </w:rPr>
        <w:t>. This was largely due to many films sticking to source material written during the Victorian era, where the fear of the paranormal was very relevant. This was also a phobia that was explored as filmmakers were implementing new camera techniques that would allow their actors to disappear off screen</w:t>
      </w:r>
      <w:r w:rsidR="0096043A" w:rsidRPr="00370834">
        <w:rPr>
          <w:sz w:val="20"/>
          <w:szCs w:val="20"/>
        </w:rPr>
        <w:t xml:space="preserve"> and add a paranormal feel to it. Although the effects appear dated by </w:t>
      </w:r>
      <w:r w:rsidR="00FB618E" w:rsidRPr="00370834">
        <w:rPr>
          <w:sz w:val="20"/>
          <w:szCs w:val="20"/>
        </w:rPr>
        <w:t>today’s</w:t>
      </w:r>
      <w:r w:rsidR="0096043A" w:rsidRPr="00370834">
        <w:rPr>
          <w:sz w:val="20"/>
          <w:szCs w:val="20"/>
        </w:rPr>
        <w:t xml:space="preserve"> standards they were ground breaking at the time and audiences </w:t>
      </w:r>
      <w:r w:rsidR="00325C90" w:rsidRPr="00370834">
        <w:rPr>
          <w:sz w:val="20"/>
          <w:szCs w:val="20"/>
        </w:rPr>
        <w:t>flooded</w:t>
      </w:r>
      <w:r w:rsidR="0096043A" w:rsidRPr="00370834">
        <w:rPr>
          <w:sz w:val="20"/>
          <w:szCs w:val="20"/>
        </w:rPr>
        <w:t xml:space="preserve"> cinemas to see what filmmakers would do next. </w:t>
      </w:r>
      <w:proofErr w:type="spellStart"/>
      <w:r w:rsidRPr="00370834">
        <w:rPr>
          <w:sz w:val="20"/>
          <w:szCs w:val="20"/>
        </w:rPr>
        <w:t>Phasmophobia</w:t>
      </w:r>
      <w:proofErr w:type="spellEnd"/>
      <w:r w:rsidRPr="00370834">
        <w:rPr>
          <w:sz w:val="20"/>
          <w:szCs w:val="20"/>
        </w:rPr>
        <w:t xml:space="preserve"> has been explored greatly since this time with the genre proving to be the most popular form of horror.  The fear</w:t>
      </w:r>
      <w:r w:rsidR="00512341" w:rsidRPr="00370834">
        <w:rPr>
          <w:sz w:val="20"/>
          <w:szCs w:val="20"/>
        </w:rPr>
        <w:t xml:space="preserve"> of ghosts or spirits is one that still resonates with today’s audiences with popular paranormal films such as </w:t>
      </w:r>
      <w:r w:rsidR="00512341" w:rsidRPr="00674497">
        <w:rPr>
          <w:i/>
          <w:sz w:val="20"/>
          <w:szCs w:val="20"/>
        </w:rPr>
        <w:t xml:space="preserve">‘The Conjuring’ </w:t>
      </w:r>
      <w:r w:rsidR="00512341" w:rsidRPr="00370834">
        <w:rPr>
          <w:sz w:val="20"/>
          <w:szCs w:val="20"/>
        </w:rPr>
        <w:t xml:space="preserve">and </w:t>
      </w:r>
      <w:r w:rsidR="00512341" w:rsidRPr="00674497">
        <w:rPr>
          <w:i/>
          <w:sz w:val="20"/>
          <w:szCs w:val="20"/>
        </w:rPr>
        <w:t>‘Sinister’</w:t>
      </w:r>
      <w:r w:rsidR="00512341" w:rsidRPr="00370834">
        <w:rPr>
          <w:sz w:val="20"/>
          <w:szCs w:val="20"/>
        </w:rPr>
        <w:t xml:space="preserve"> exploring the ideas of evil spirits. </w:t>
      </w:r>
    </w:p>
    <w:p w14:paraId="081C750D" w14:textId="2264D68C" w:rsidR="00512341" w:rsidRPr="00370834" w:rsidRDefault="00512341" w:rsidP="00370834">
      <w:pPr>
        <w:spacing w:line="360" w:lineRule="auto"/>
        <w:rPr>
          <w:sz w:val="20"/>
          <w:szCs w:val="20"/>
        </w:rPr>
      </w:pPr>
      <w:r w:rsidRPr="00370834">
        <w:rPr>
          <w:sz w:val="20"/>
          <w:szCs w:val="20"/>
        </w:rPr>
        <w:t>A phobia that is commonplace in paranormal films is xenophobia. The fear of the unknown is a key driving point in many of these films as the core threat of the film typically can’t be explained and this lack of knowledge makes this threat that more menacing. The fear of the unknown can also be derived from Nyctophobia. The fear of the dark is a common occurrence in paranormal films with filmmakers intentionally shooting their films in low light and placing emphasis on shadows,</w:t>
      </w:r>
      <w:r w:rsidR="000D5089" w:rsidRPr="00370834">
        <w:rPr>
          <w:sz w:val="20"/>
          <w:szCs w:val="20"/>
        </w:rPr>
        <w:t xml:space="preserve"> drawing the audiences gaze. By staring at the dark for prolonged periods of time, the audience is expecting something to jump out of the shadows and scare them and so by lingering on the dark film makers </w:t>
      </w:r>
      <w:r w:rsidR="00030508" w:rsidRPr="00370834">
        <w:rPr>
          <w:sz w:val="20"/>
          <w:szCs w:val="20"/>
        </w:rPr>
        <w:t>can</w:t>
      </w:r>
      <w:r w:rsidR="000D5089" w:rsidRPr="00370834">
        <w:rPr>
          <w:sz w:val="20"/>
          <w:szCs w:val="20"/>
        </w:rPr>
        <w:t xml:space="preserve"> enhance the fear and anxiety that the audience is already experiencing. </w:t>
      </w:r>
    </w:p>
    <w:p w14:paraId="587B7689" w14:textId="1747C365" w:rsidR="0096043A" w:rsidRPr="00370834" w:rsidRDefault="00512341" w:rsidP="00370834">
      <w:pPr>
        <w:spacing w:line="360" w:lineRule="auto"/>
        <w:rPr>
          <w:sz w:val="20"/>
          <w:szCs w:val="20"/>
        </w:rPr>
      </w:pPr>
      <w:r w:rsidRPr="00370834">
        <w:rPr>
          <w:sz w:val="20"/>
          <w:szCs w:val="20"/>
        </w:rPr>
        <w:lastRenderedPageBreak/>
        <w:t xml:space="preserve"> </w:t>
      </w:r>
      <w:r w:rsidR="0096043A" w:rsidRPr="00370834">
        <w:rPr>
          <w:sz w:val="20"/>
          <w:szCs w:val="20"/>
        </w:rPr>
        <w:t>The phobia that</w:t>
      </w:r>
      <w:r w:rsidR="00D46FDD" w:rsidRPr="00370834">
        <w:rPr>
          <w:sz w:val="20"/>
          <w:szCs w:val="20"/>
        </w:rPr>
        <w:t xml:space="preserve"> was most commonly used in the time between the 1930’s to 1960’s</w:t>
      </w:r>
      <w:r w:rsidR="0096043A" w:rsidRPr="00370834">
        <w:rPr>
          <w:sz w:val="20"/>
          <w:szCs w:val="20"/>
        </w:rPr>
        <w:t xml:space="preserve"> was </w:t>
      </w:r>
      <w:proofErr w:type="spellStart"/>
      <w:r w:rsidR="0096043A" w:rsidRPr="00370834">
        <w:rPr>
          <w:sz w:val="20"/>
          <w:szCs w:val="20"/>
        </w:rPr>
        <w:t>Teraphobia</w:t>
      </w:r>
      <w:proofErr w:type="spellEnd"/>
      <w:r w:rsidR="0096043A" w:rsidRPr="00370834">
        <w:rPr>
          <w:sz w:val="20"/>
          <w:szCs w:val="20"/>
        </w:rPr>
        <w:t>.</w:t>
      </w:r>
      <w:r w:rsidR="00D46FDD" w:rsidRPr="00370834">
        <w:rPr>
          <w:sz w:val="20"/>
          <w:szCs w:val="20"/>
        </w:rPr>
        <w:t xml:space="preserve"> </w:t>
      </w:r>
      <w:proofErr w:type="spellStart"/>
      <w:r w:rsidR="00D46FDD" w:rsidRPr="00370834">
        <w:rPr>
          <w:sz w:val="20"/>
          <w:szCs w:val="20"/>
        </w:rPr>
        <w:t>Teraphobia</w:t>
      </w:r>
      <w:proofErr w:type="spellEnd"/>
      <w:r w:rsidR="00D46FDD" w:rsidRPr="00370834">
        <w:rPr>
          <w:sz w:val="20"/>
          <w:szCs w:val="20"/>
        </w:rPr>
        <w:t xml:space="preserve"> or the fear of monsters was largely popular with audiences, due in part to how it implements fears that are common in </w:t>
      </w:r>
      <w:r w:rsidR="00030508" w:rsidRPr="00370834">
        <w:rPr>
          <w:sz w:val="20"/>
          <w:szCs w:val="20"/>
        </w:rPr>
        <w:t>individuals</w:t>
      </w:r>
      <w:r w:rsidR="00D46FDD" w:rsidRPr="00370834">
        <w:rPr>
          <w:sz w:val="20"/>
          <w:szCs w:val="20"/>
        </w:rPr>
        <w:t xml:space="preserve"> from a young age. Most individuals would have had nightmares of monsters and so to see them on screen with your own eyes proved prevalent.</w:t>
      </w:r>
      <w:r w:rsidR="00D7038F" w:rsidRPr="00370834">
        <w:rPr>
          <w:sz w:val="20"/>
          <w:szCs w:val="20"/>
        </w:rPr>
        <w:t xml:space="preserve"> The most famous movie monsters would be the book to screen adaptations of </w:t>
      </w:r>
      <w:r w:rsidR="00D7038F" w:rsidRPr="00030508">
        <w:rPr>
          <w:i/>
          <w:sz w:val="20"/>
          <w:szCs w:val="20"/>
        </w:rPr>
        <w:t xml:space="preserve">‘Frankenstein’ </w:t>
      </w:r>
      <w:r w:rsidR="00D7038F" w:rsidRPr="00370834">
        <w:rPr>
          <w:sz w:val="20"/>
          <w:szCs w:val="20"/>
        </w:rPr>
        <w:t xml:space="preserve">and </w:t>
      </w:r>
      <w:r w:rsidR="00D7038F" w:rsidRPr="00030508">
        <w:rPr>
          <w:i/>
          <w:sz w:val="20"/>
          <w:szCs w:val="20"/>
        </w:rPr>
        <w:t>‘Dracula’</w:t>
      </w:r>
      <w:r w:rsidR="00D7038F" w:rsidRPr="00370834">
        <w:rPr>
          <w:sz w:val="20"/>
          <w:szCs w:val="20"/>
        </w:rPr>
        <w:t xml:space="preserve">. These monsters were already well regarded in the written form and became instant classics once they were brought to the big screen. </w:t>
      </w:r>
      <w:r w:rsidR="00D46FDD" w:rsidRPr="00370834">
        <w:rPr>
          <w:sz w:val="20"/>
          <w:szCs w:val="20"/>
        </w:rPr>
        <w:t xml:space="preserve"> This sub-genre of horror was particularly popular during The Cold War, with filmmakers taken advantage of the widespread fear of nuclear proliferation to produce films like </w:t>
      </w:r>
      <w:r w:rsidR="00D46FDD" w:rsidRPr="00030508">
        <w:rPr>
          <w:i/>
          <w:sz w:val="20"/>
          <w:szCs w:val="20"/>
        </w:rPr>
        <w:t xml:space="preserve">‘Them!’ </w:t>
      </w:r>
      <w:r w:rsidR="00D46FDD" w:rsidRPr="00370834">
        <w:rPr>
          <w:sz w:val="20"/>
          <w:szCs w:val="20"/>
        </w:rPr>
        <w:t xml:space="preserve">and </w:t>
      </w:r>
      <w:r w:rsidR="00D46FDD" w:rsidRPr="00030508">
        <w:rPr>
          <w:i/>
          <w:sz w:val="20"/>
          <w:szCs w:val="20"/>
        </w:rPr>
        <w:t>‘Godzilla’</w:t>
      </w:r>
      <w:r w:rsidR="00D7038F" w:rsidRPr="00370834">
        <w:rPr>
          <w:sz w:val="20"/>
          <w:szCs w:val="20"/>
        </w:rPr>
        <w:t xml:space="preserve">. </w:t>
      </w:r>
    </w:p>
    <w:p w14:paraId="4AAA7A82" w14:textId="01FC7204" w:rsidR="009D18C8" w:rsidRDefault="00325C90" w:rsidP="00370834">
      <w:pPr>
        <w:spacing w:line="360" w:lineRule="auto"/>
        <w:rPr>
          <w:sz w:val="20"/>
          <w:szCs w:val="20"/>
        </w:rPr>
      </w:pPr>
      <w:r w:rsidRPr="00370834">
        <w:rPr>
          <w:sz w:val="20"/>
          <w:szCs w:val="20"/>
        </w:rPr>
        <w:t xml:space="preserve">A popular </w:t>
      </w:r>
      <w:r w:rsidR="00FB618E" w:rsidRPr="00370834">
        <w:rPr>
          <w:sz w:val="20"/>
          <w:szCs w:val="20"/>
        </w:rPr>
        <w:t>sub-genre</w:t>
      </w:r>
      <w:r w:rsidRPr="00370834">
        <w:rPr>
          <w:sz w:val="20"/>
          <w:szCs w:val="20"/>
        </w:rPr>
        <w:t xml:space="preserve"> of horror is the slasher genre. The slasher genre is defined as a film </w:t>
      </w:r>
      <w:r w:rsidRPr="00370834">
        <w:rPr>
          <w:i/>
          <w:sz w:val="20"/>
          <w:szCs w:val="20"/>
        </w:rPr>
        <w:t>‘involvi</w:t>
      </w:r>
      <w:r w:rsidR="00222B59">
        <w:rPr>
          <w:i/>
          <w:sz w:val="20"/>
          <w:szCs w:val="20"/>
        </w:rPr>
        <w:t xml:space="preserve">ng a </w:t>
      </w:r>
      <w:r w:rsidRPr="00370834">
        <w:rPr>
          <w:i/>
          <w:sz w:val="20"/>
          <w:szCs w:val="20"/>
        </w:rPr>
        <w:t xml:space="preserve">psychopathic killer stalking and killing a sequence </w:t>
      </w:r>
      <w:r w:rsidR="00FB618E" w:rsidRPr="00370834">
        <w:rPr>
          <w:i/>
          <w:sz w:val="20"/>
          <w:szCs w:val="20"/>
        </w:rPr>
        <w:t>of</w:t>
      </w:r>
      <w:r w:rsidR="00222B59">
        <w:rPr>
          <w:i/>
          <w:sz w:val="20"/>
          <w:szCs w:val="20"/>
        </w:rPr>
        <w:t xml:space="preserve"> victims </w:t>
      </w:r>
      <w:r w:rsidR="00FB618E" w:rsidRPr="00370834">
        <w:rPr>
          <w:i/>
          <w:sz w:val="20"/>
          <w:szCs w:val="20"/>
        </w:rPr>
        <w:t>in</w:t>
      </w:r>
      <w:r w:rsidRPr="00370834">
        <w:rPr>
          <w:i/>
          <w:sz w:val="20"/>
          <w:szCs w:val="20"/>
        </w:rPr>
        <w:t xml:space="preserve"> a graphically violent manner</w:t>
      </w:r>
      <w:r w:rsidR="00FB618E" w:rsidRPr="00370834">
        <w:rPr>
          <w:i/>
          <w:sz w:val="20"/>
          <w:szCs w:val="20"/>
        </w:rPr>
        <w:t>’</w:t>
      </w:r>
      <w:r w:rsidRPr="00370834">
        <w:rPr>
          <w:i/>
          <w:sz w:val="20"/>
          <w:szCs w:val="20"/>
        </w:rPr>
        <w:t xml:space="preserve">. </w:t>
      </w:r>
      <w:r w:rsidRPr="00370834">
        <w:rPr>
          <w:sz w:val="20"/>
          <w:szCs w:val="20"/>
        </w:rPr>
        <w:t xml:space="preserve">This genre became popular in the seventies with standout films such as </w:t>
      </w:r>
      <w:r w:rsidRPr="00370834">
        <w:rPr>
          <w:i/>
          <w:sz w:val="20"/>
          <w:szCs w:val="20"/>
        </w:rPr>
        <w:t>‘</w:t>
      </w:r>
      <w:r w:rsidR="00FB618E" w:rsidRPr="00370834">
        <w:rPr>
          <w:i/>
          <w:sz w:val="20"/>
          <w:szCs w:val="20"/>
        </w:rPr>
        <w:t>Halloween</w:t>
      </w:r>
      <w:r w:rsidRPr="00370834">
        <w:rPr>
          <w:i/>
          <w:sz w:val="20"/>
          <w:szCs w:val="20"/>
        </w:rPr>
        <w:t>’</w:t>
      </w:r>
      <w:r w:rsidRPr="00370834">
        <w:rPr>
          <w:sz w:val="20"/>
          <w:szCs w:val="20"/>
        </w:rPr>
        <w:t xml:space="preserve"> and </w:t>
      </w:r>
      <w:r w:rsidRPr="00370834">
        <w:rPr>
          <w:i/>
          <w:sz w:val="20"/>
          <w:szCs w:val="20"/>
        </w:rPr>
        <w:t>‘Texas Chainsaw Massacre’</w:t>
      </w:r>
      <w:r w:rsidRPr="00370834">
        <w:rPr>
          <w:sz w:val="20"/>
          <w:szCs w:val="20"/>
        </w:rPr>
        <w:t xml:space="preserve"> bringing widespread attention to the relatively new </w:t>
      </w:r>
      <w:r w:rsidR="000D3CC6" w:rsidRPr="00370834">
        <w:rPr>
          <w:sz w:val="20"/>
          <w:szCs w:val="20"/>
        </w:rPr>
        <w:t>sub-genre</w:t>
      </w:r>
      <w:r w:rsidRPr="00370834">
        <w:rPr>
          <w:sz w:val="20"/>
          <w:szCs w:val="20"/>
        </w:rPr>
        <w:t xml:space="preserve"> of horror. This genre cannot be largely linked to a phobia such as the monster or paranormal genre but the fear that is presented in these films are more obvious. At its core the genre focuses on a predator, stalking its prey. The predator is typically large and menacing and provides a massive threat to its prey, the protagonist. These films work due to how we can empathise with the protagonist</w:t>
      </w:r>
      <w:r w:rsidR="00FB618E" w:rsidRPr="00370834">
        <w:rPr>
          <w:sz w:val="20"/>
          <w:szCs w:val="20"/>
        </w:rPr>
        <w:t xml:space="preserve">, as we understand their fear at a genetic level. Humans have evolved to fear predators and to ensure their own safety. This leads back to our ancestors who had to flee from larger predators </w:t>
      </w:r>
      <w:r w:rsidR="00030508" w:rsidRPr="00370834">
        <w:rPr>
          <w:sz w:val="20"/>
          <w:szCs w:val="20"/>
        </w:rPr>
        <w:t>daily</w:t>
      </w:r>
      <w:r w:rsidR="00FB618E" w:rsidRPr="00370834">
        <w:rPr>
          <w:sz w:val="20"/>
          <w:szCs w:val="20"/>
        </w:rPr>
        <w:t xml:space="preserve">. As we live in a significantly safer environment, this fear is very rarely acted upon and so by going to the cinema and watching a slasher film, the experience is cathartic as we </w:t>
      </w:r>
      <w:r w:rsidR="00030508" w:rsidRPr="00370834">
        <w:rPr>
          <w:sz w:val="20"/>
          <w:szCs w:val="20"/>
        </w:rPr>
        <w:t>can</w:t>
      </w:r>
      <w:r w:rsidR="00FB618E" w:rsidRPr="00370834">
        <w:rPr>
          <w:sz w:val="20"/>
          <w:szCs w:val="20"/>
        </w:rPr>
        <w:t xml:space="preserve"> fe</w:t>
      </w:r>
      <w:r w:rsidR="00030508">
        <w:rPr>
          <w:sz w:val="20"/>
          <w:szCs w:val="20"/>
        </w:rPr>
        <w:t>el</w:t>
      </w:r>
      <w:r w:rsidR="00FB618E" w:rsidRPr="00370834">
        <w:rPr>
          <w:sz w:val="20"/>
          <w:szCs w:val="20"/>
        </w:rPr>
        <w:t xml:space="preserve"> the adrenaline rush associated with being prey, without the danger of having to experience it. </w:t>
      </w:r>
    </w:p>
    <w:p w14:paraId="7ECF317B" w14:textId="30BC80EB" w:rsidR="00AA322B" w:rsidRPr="009D18C8" w:rsidRDefault="00AA322B" w:rsidP="00370834">
      <w:pPr>
        <w:spacing w:line="360" w:lineRule="auto"/>
        <w:rPr>
          <w:sz w:val="20"/>
          <w:szCs w:val="20"/>
        </w:rPr>
      </w:pPr>
      <w:r w:rsidRPr="00370834">
        <w:rPr>
          <w:b/>
          <w:sz w:val="20"/>
          <w:szCs w:val="20"/>
        </w:rPr>
        <w:t xml:space="preserve">What made these films work? </w:t>
      </w:r>
    </w:p>
    <w:p w14:paraId="5DB6AB0D" w14:textId="60968407" w:rsidR="009F0E48" w:rsidRPr="00370834" w:rsidRDefault="00C17531" w:rsidP="00370834">
      <w:pPr>
        <w:spacing w:line="360" w:lineRule="auto"/>
        <w:rPr>
          <w:sz w:val="20"/>
          <w:szCs w:val="20"/>
        </w:rPr>
      </w:pPr>
      <w:r w:rsidRPr="00370834">
        <w:rPr>
          <w:noProof/>
          <w:sz w:val="20"/>
          <w:szCs w:val="20"/>
          <w:lang w:eastAsia="en-GB"/>
        </w:rPr>
        <w:drawing>
          <wp:anchor distT="0" distB="0" distL="114300" distR="114300" simplePos="0" relativeHeight="251664896" behindDoc="0" locked="0" layoutInCell="1" allowOverlap="1" wp14:anchorId="6810500C" wp14:editId="23D48D9B">
            <wp:simplePos x="0" y="0"/>
            <wp:positionH relativeFrom="column">
              <wp:posOffset>4025900</wp:posOffset>
            </wp:positionH>
            <wp:positionV relativeFrom="paragraph">
              <wp:posOffset>21590</wp:posOffset>
            </wp:positionV>
            <wp:extent cx="2087880" cy="3022600"/>
            <wp:effectExtent l="0" t="0" r="762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mar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7880" cy="3022600"/>
                    </a:xfrm>
                    <a:prstGeom prst="rect">
                      <a:avLst/>
                    </a:prstGeom>
                  </pic:spPr>
                </pic:pic>
              </a:graphicData>
            </a:graphic>
            <wp14:sizeRelV relativeFrom="margin">
              <wp14:pctHeight>0</wp14:pctHeight>
            </wp14:sizeRelV>
          </wp:anchor>
        </w:drawing>
      </w:r>
      <w:r w:rsidR="009F0E48" w:rsidRPr="00370834">
        <w:rPr>
          <w:sz w:val="20"/>
          <w:szCs w:val="20"/>
        </w:rPr>
        <w:t xml:space="preserve">To answer this </w:t>
      </w:r>
      <w:r w:rsidR="00030508" w:rsidRPr="00370834">
        <w:rPr>
          <w:sz w:val="20"/>
          <w:szCs w:val="20"/>
        </w:rPr>
        <w:t>question,</w:t>
      </w:r>
      <w:r w:rsidR="009F0E48" w:rsidRPr="00370834">
        <w:rPr>
          <w:sz w:val="20"/>
          <w:szCs w:val="20"/>
        </w:rPr>
        <w:t xml:space="preserve"> we would first need to dive into why films work</w:t>
      </w:r>
      <w:r w:rsidR="000B76BE" w:rsidRPr="00370834">
        <w:rPr>
          <w:sz w:val="20"/>
          <w:szCs w:val="20"/>
        </w:rPr>
        <w:t>. Any form of storytelling be it written or visual acts as windows into worlds otherwise unseen. This is further stated by C.S Lewis who states</w:t>
      </w:r>
      <w:r w:rsidR="000B76BE" w:rsidRPr="00370834">
        <w:rPr>
          <w:i/>
          <w:sz w:val="20"/>
          <w:szCs w:val="20"/>
        </w:rPr>
        <w:t xml:space="preserve"> ‘we want to see with other eyes, to imagine with other imaginations, to feel with other hearts as well as with our own… We demand windows’. </w:t>
      </w:r>
      <w:r w:rsidR="000B76BE" w:rsidRPr="00370834">
        <w:rPr>
          <w:sz w:val="20"/>
          <w:szCs w:val="20"/>
        </w:rPr>
        <w:t>Storytelling allows us to peer into these windows and the possibilities of what we can see is limitless.</w:t>
      </w:r>
    </w:p>
    <w:p w14:paraId="0B13D705" w14:textId="5E7353FA" w:rsidR="00B96789" w:rsidRPr="00370834" w:rsidRDefault="000B76BE" w:rsidP="00370834">
      <w:pPr>
        <w:spacing w:line="360" w:lineRule="auto"/>
        <w:rPr>
          <w:sz w:val="20"/>
          <w:szCs w:val="20"/>
        </w:rPr>
      </w:pPr>
      <w:r w:rsidRPr="00370834">
        <w:rPr>
          <w:sz w:val="20"/>
          <w:szCs w:val="20"/>
        </w:rPr>
        <w:t xml:space="preserve">Since the emergence of film, the art of storytelling has broadened significantly. Instead of imagining the worlds that books have presented us we now are able to visualise it fully. This </w:t>
      </w:r>
      <w:r w:rsidR="00B96789" w:rsidRPr="00370834">
        <w:rPr>
          <w:sz w:val="20"/>
          <w:szCs w:val="20"/>
        </w:rPr>
        <w:t>has proven to be captivating</w:t>
      </w:r>
      <w:r w:rsidR="00866E55" w:rsidRPr="00370834">
        <w:rPr>
          <w:sz w:val="20"/>
          <w:szCs w:val="20"/>
        </w:rPr>
        <w:t xml:space="preserve"> to</w:t>
      </w:r>
      <w:r w:rsidR="00B96789" w:rsidRPr="00370834">
        <w:rPr>
          <w:sz w:val="20"/>
          <w:szCs w:val="20"/>
        </w:rPr>
        <w:t xml:space="preserve"> audience</w:t>
      </w:r>
      <w:r w:rsidR="00866E55" w:rsidRPr="00370834">
        <w:rPr>
          <w:sz w:val="20"/>
          <w:szCs w:val="20"/>
        </w:rPr>
        <w:t>s since becoming</w:t>
      </w:r>
      <w:r w:rsidR="00B96789" w:rsidRPr="00370834">
        <w:rPr>
          <w:sz w:val="20"/>
          <w:szCs w:val="20"/>
        </w:rPr>
        <w:t xml:space="preserve"> readily available to the public. Films provide a sense of escapism, with the audience able to escape the real word and en</w:t>
      </w:r>
      <w:r w:rsidR="00866E55" w:rsidRPr="00370834">
        <w:rPr>
          <w:sz w:val="20"/>
          <w:szCs w:val="20"/>
        </w:rPr>
        <w:t xml:space="preserve">velop themselves in a new one. </w:t>
      </w:r>
      <w:r w:rsidR="00B96789" w:rsidRPr="00370834">
        <w:rPr>
          <w:sz w:val="20"/>
          <w:szCs w:val="20"/>
        </w:rPr>
        <w:t xml:space="preserve">The opportunity to escape from the real world is sought out by many, as it provides a change from the mundane and thus the film industry thrives. </w:t>
      </w:r>
    </w:p>
    <w:p w14:paraId="0E30F9C9" w14:textId="325DEF8B" w:rsidR="28A6BF0F" w:rsidRPr="00370834" w:rsidRDefault="00A01E00" w:rsidP="00370834">
      <w:pPr>
        <w:spacing w:line="360" w:lineRule="auto"/>
        <w:rPr>
          <w:sz w:val="20"/>
          <w:szCs w:val="20"/>
        </w:rPr>
      </w:pPr>
      <w:r w:rsidRPr="00370834">
        <w:rPr>
          <w:sz w:val="20"/>
          <w:szCs w:val="20"/>
        </w:rPr>
        <w:lastRenderedPageBreak/>
        <w:t xml:space="preserve">The concept of escapism is ever prominent in the genre of horror. Horror films allow us to experience aspects of life that we otherwise wouldn’t experience. We can be presented with violence and other dark matters that the average individual would never do themselves. By watching these </w:t>
      </w:r>
      <w:r w:rsidR="00030508" w:rsidRPr="00370834">
        <w:rPr>
          <w:sz w:val="20"/>
          <w:szCs w:val="20"/>
        </w:rPr>
        <w:t>films,</w:t>
      </w:r>
      <w:r w:rsidRPr="00370834">
        <w:rPr>
          <w:sz w:val="20"/>
          <w:szCs w:val="20"/>
        </w:rPr>
        <w:t xml:space="preserve"> you </w:t>
      </w:r>
      <w:r w:rsidR="00030508" w:rsidRPr="00370834">
        <w:rPr>
          <w:sz w:val="20"/>
          <w:szCs w:val="20"/>
        </w:rPr>
        <w:t>can</w:t>
      </w:r>
      <w:r w:rsidRPr="00370834">
        <w:rPr>
          <w:sz w:val="20"/>
          <w:szCs w:val="20"/>
        </w:rPr>
        <w:t xml:space="preserve"> satisfy this hunger without actually doing the dark act yourself. This largely l</w:t>
      </w:r>
      <w:r w:rsidR="003F2D1C" w:rsidRPr="00370834">
        <w:rPr>
          <w:sz w:val="20"/>
          <w:szCs w:val="20"/>
        </w:rPr>
        <w:t xml:space="preserve">inks in with Catharsis, as we get to experience fear and the adrenaline rush that accompanies it.  </w:t>
      </w:r>
      <w:r w:rsidR="00880BE2" w:rsidRPr="00370834">
        <w:rPr>
          <w:sz w:val="20"/>
          <w:szCs w:val="20"/>
        </w:rPr>
        <w:t xml:space="preserve">The fear of running from a killer, monster or other worldly threat is captivating to audiences of the past and present and the film industry allows them to experience these fears.  </w:t>
      </w:r>
      <w:r w:rsidR="003F2D1C" w:rsidRPr="00370834">
        <w:rPr>
          <w:sz w:val="20"/>
          <w:szCs w:val="20"/>
        </w:rPr>
        <w:t xml:space="preserve">The appeal of horror movies cannot be understated. Stephen King, arguably one of the most iconic horror writers of all time states whilst watching horror </w:t>
      </w:r>
      <w:r w:rsidR="003F2D1C" w:rsidRPr="00370834">
        <w:rPr>
          <w:i/>
          <w:sz w:val="20"/>
          <w:szCs w:val="20"/>
        </w:rPr>
        <w:t>‘our most base instincts are let free, our nastiest fantasies... and it all happens fittingly enough in the dark’</w:t>
      </w:r>
      <w:r w:rsidR="003F2D1C" w:rsidRPr="00370834">
        <w:rPr>
          <w:sz w:val="20"/>
          <w:szCs w:val="20"/>
        </w:rPr>
        <w:t>. Audie</w:t>
      </w:r>
      <w:r w:rsidR="00866E55" w:rsidRPr="00370834">
        <w:rPr>
          <w:sz w:val="20"/>
          <w:szCs w:val="20"/>
        </w:rPr>
        <w:t xml:space="preserve">nces embrace the dark and regularly watch these horrors, safe in the knowledge that the terrors on screen cannot harm them. </w:t>
      </w:r>
    </w:p>
    <w:p w14:paraId="0630154A" w14:textId="77777777" w:rsidR="009D18C8" w:rsidRDefault="009D18C8" w:rsidP="00370834">
      <w:pPr>
        <w:spacing w:line="360" w:lineRule="auto"/>
        <w:rPr>
          <w:rFonts w:ascii="Calibri" w:eastAsia="Calibri" w:hAnsi="Calibri" w:cs="Calibri"/>
          <w:b/>
          <w:bCs/>
          <w:sz w:val="20"/>
          <w:szCs w:val="20"/>
        </w:rPr>
      </w:pPr>
    </w:p>
    <w:p w14:paraId="47B54BD9" w14:textId="57F5A7B8" w:rsidR="008C4F6B" w:rsidRPr="00370834" w:rsidRDefault="008C4F6B" w:rsidP="00370834">
      <w:pPr>
        <w:spacing w:line="360" w:lineRule="auto"/>
        <w:rPr>
          <w:b/>
          <w:color w:val="333333"/>
          <w:sz w:val="20"/>
          <w:szCs w:val="20"/>
          <w:shd w:val="clear" w:color="auto" w:fill="F8F8F8"/>
        </w:rPr>
      </w:pPr>
      <w:r w:rsidRPr="00370834">
        <w:rPr>
          <w:b/>
          <w:color w:val="333333"/>
          <w:sz w:val="20"/>
          <w:szCs w:val="20"/>
          <w:shd w:val="clear" w:color="auto" w:fill="F8F8F8"/>
        </w:rPr>
        <w:t>Chapter 3</w:t>
      </w:r>
    </w:p>
    <w:p w14:paraId="3A87C781" w14:textId="4D90754E" w:rsidR="00E82DC4" w:rsidRPr="00370834" w:rsidRDefault="00E82DC4" w:rsidP="00370834">
      <w:pPr>
        <w:spacing w:line="360" w:lineRule="auto"/>
        <w:rPr>
          <w:b/>
          <w:color w:val="333333"/>
          <w:sz w:val="20"/>
          <w:szCs w:val="20"/>
          <w:shd w:val="clear" w:color="auto" w:fill="F8F8F8"/>
        </w:rPr>
      </w:pPr>
      <w:r w:rsidRPr="00370834">
        <w:rPr>
          <w:b/>
          <w:color w:val="333333"/>
          <w:sz w:val="20"/>
          <w:szCs w:val="20"/>
          <w:shd w:val="clear" w:color="auto" w:fill="F8F8F8"/>
        </w:rPr>
        <w:t xml:space="preserve">Is horror literature still relevant today? </w:t>
      </w:r>
    </w:p>
    <w:p w14:paraId="39F116DD" w14:textId="5E659A80" w:rsidR="00CE7100" w:rsidRPr="00370834" w:rsidRDefault="009A63A6" w:rsidP="00370834">
      <w:pPr>
        <w:spacing w:line="360" w:lineRule="auto"/>
        <w:rPr>
          <w:color w:val="333333"/>
          <w:sz w:val="20"/>
          <w:szCs w:val="20"/>
          <w:shd w:val="clear" w:color="auto" w:fill="F8F8F8"/>
        </w:rPr>
      </w:pPr>
      <w:r w:rsidRPr="00370834">
        <w:rPr>
          <w:noProof/>
          <w:sz w:val="20"/>
          <w:szCs w:val="20"/>
          <w:lang w:eastAsia="en-GB"/>
        </w:rPr>
        <w:drawing>
          <wp:anchor distT="0" distB="0" distL="114300" distR="114300" simplePos="0" relativeHeight="251667968" behindDoc="0" locked="0" layoutInCell="1" allowOverlap="1" wp14:anchorId="203E678D" wp14:editId="2B90BE32">
            <wp:simplePos x="0" y="0"/>
            <wp:positionH relativeFrom="margin">
              <wp:align>right</wp:align>
            </wp:positionH>
            <wp:positionV relativeFrom="paragraph">
              <wp:posOffset>1167765</wp:posOffset>
            </wp:positionV>
            <wp:extent cx="5728335" cy="2797810"/>
            <wp:effectExtent l="0" t="0" r="5715" b="2540"/>
            <wp:wrapSquare wrapText="bothSides"/>
            <wp:docPr id="8" name="Picture 8" descr="Image result for books published in 2017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ooks published in 2017 grap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335" cy="2797810"/>
                    </a:xfrm>
                    <a:prstGeom prst="rect">
                      <a:avLst/>
                    </a:prstGeom>
                    <a:noFill/>
                    <a:ln>
                      <a:noFill/>
                    </a:ln>
                  </pic:spPr>
                </pic:pic>
              </a:graphicData>
            </a:graphic>
            <wp14:sizeRelH relativeFrom="margin">
              <wp14:pctWidth>0</wp14:pctWidth>
            </wp14:sizeRelH>
          </wp:anchor>
        </w:drawing>
      </w:r>
      <w:r w:rsidR="00CE7100" w:rsidRPr="00370834">
        <w:rPr>
          <w:color w:val="333333"/>
          <w:sz w:val="20"/>
          <w:szCs w:val="20"/>
          <w:shd w:val="clear" w:color="auto" w:fill="F8F8F8"/>
        </w:rPr>
        <w:t xml:space="preserve">It is difficult to determine a conclusive answer to this question. This is largely due to a lack of sufficient data on books that centre on horror. To answer </w:t>
      </w:r>
      <w:r w:rsidR="00683E5A" w:rsidRPr="00370834">
        <w:rPr>
          <w:color w:val="333333"/>
          <w:sz w:val="20"/>
          <w:szCs w:val="20"/>
          <w:shd w:val="clear" w:color="auto" w:fill="F8F8F8"/>
        </w:rPr>
        <w:t>this,</w:t>
      </w:r>
      <w:r w:rsidR="00CE7100" w:rsidRPr="00370834">
        <w:rPr>
          <w:color w:val="333333"/>
          <w:sz w:val="20"/>
          <w:szCs w:val="20"/>
          <w:shd w:val="clear" w:color="auto" w:fill="F8F8F8"/>
        </w:rPr>
        <w:t xml:space="preserve"> I decided to </w:t>
      </w:r>
      <w:r w:rsidR="00683E5A" w:rsidRPr="00370834">
        <w:rPr>
          <w:color w:val="333333"/>
          <w:sz w:val="20"/>
          <w:szCs w:val="20"/>
          <w:shd w:val="clear" w:color="auto" w:fill="F8F8F8"/>
        </w:rPr>
        <w:t>investigate</w:t>
      </w:r>
      <w:r w:rsidR="00683E5A">
        <w:rPr>
          <w:color w:val="333333"/>
          <w:sz w:val="20"/>
          <w:szCs w:val="20"/>
          <w:shd w:val="clear" w:color="auto" w:fill="F8F8F8"/>
        </w:rPr>
        <w:t xml:space="preserve"> in</w:t>
      </w:r>
      <w:r w:rsidR="00CE7100" w:rsidRPr="00370834">
        <w:rPr>
          <w:color w:val="333333"/>
          <w:sz w:val="20"/>
          <w:szCs w:val="20"/>
          <w:shd w:val="clear" w:color="auto" w:fill="F8F8F8"/>
        </w:rPr>
        <w:t xml:space="preserve"> statistics on overall book sales. I chose to do this as I wanted to see if there was a decline in books produced, and if there </w:t>
      </w:r>
      <w:r w:rsidR="00CE7100" w:rsidRPr="00370834">
        <w:rPr>
          <w:b/>
          <w:color w:val="333333"/>
          <w:sz w:val="20"/>
          <w:szCs w:val="20"/>
          <w:shd w:val="clear" w:color="auto" w:fill="F8F8F8"/>
        </w:rPr>
        <w:t>was</w:t>
      </w:r>
      <w:r w:rsidR="00CE7100" w:rsidRPr="00370834">
        <w:rPr>
          <w:color w:val="333333"/>
          <w:sz w:val="20"/>
          <w:szCs w:val="20"/>
          <w:shd w:val="clear" w:color="auto" w:fill="F8F8F8"/>
        </w:rPr>
        <w:t xml:space="preserve"> a decline it could be hypothesised that the genre of horror is losing its relevance. Whilst gathering research I came across a chart made by </w:t>
      </w:r>
      <w:r w:rsidR="00CE7100" w:rsidRPr="00370834">
        <w:rPr>
          <w:i/>
          <w:color w:val="333333"/>
          <w:sz w:val="20"/>
          <w:szCs w:val="20"/>
          <w:shd w:val="clear" w:color="auto" w:fill="F8F8F8"/>
        </w:rPr>
        <w:t>‘Stanford Literary Lab’</w:t>
      </w:r>
      <w:r w:rsidR="00CE7100" w:rsidRPr="00370834">
        <w:rPr>
          <w:color w:val="333333"/>
          <w:sz w:val="20"/>
          <w:szCs w:val="20"/>
          <w:shd w:val="clear" w:color="auto" w:fill="F8F8F8"/>
        </w:rPr>
        <w:t xml:space="preserve"> that presents the </w:t>
      </w:r>
      <w:r w:rsidR="00683E5A" w:rsidRPr="00370834">
        <w:rPr>
          <w:color w:val="333333"/>
          <w:sz w:val="20"/>
          <w:szCs w:val="20"/>
          <w:shd w:val="clear" w:color="auto" w:fill="F8F8F8"/>
        </w:rPr>
        <w:t>number</w:t>
      </w:r>
      <w:r w:rsidR="00CE7100" w:rsidRPr="00370834">
        <w:rPr>
          <w:color w:val="333333"/>
          <w:sz w:val="20"/>
          <w:szCs w:val="20"/>
          <w:shd w:val="clear" w:color="auto" w:fill="F8F8F8"/>
        </w:rPr>
        <w:t xml:space="preserve"> of books published between 1999 and 2016. </w:t>
      </w:r>
    </w:p>
    <w:p w14:paraId="54F5CFDC" w14:textId="5F4607F9" w:rsidR="00CE7100" w:rsidRPr="00370834" w:rsidRDefault="00CE7100" w:rsidP="00370834">
      <w:pPr>
        <w:spacing w:line="360" w:lineRule="auto"/>
        <w:rPr>
          <w:color w:val="333333"/>
          <w:sz w:val="20"/>
          <w:szCs w:val="20"/>
          <w:shd w:val="clear" w:color="auto" w:fill="F8F8F8"/>
        </w:rPr>
      </w:pPr>
    </w:p>
    <w:p w14:paraId="1AD8CAB2" w14:textId="41ACD94A" w:rsidR="00CE7100" w:rsidRPr="00370834" w:rsidRDefault="00CE7100" w:rsidP="00370834">
      <w:pPr>
        <w:spacing w:line="360" w:lineRule="auto"/>
        <w:rPr>
          <w:color w:val="333333"/>
          <w:sz w:val="20"/>
          <w:szCs w:val="20"/>
          <w:shd w:val="clear" w:color="auto" w:fill="F8F8F8"/>
        </w:rPr>
      </w:pPr>
      <w:r w:rsidRPr="00370834">
        <w:rPr>
          <w:color w:val="333333"/>
          <w:sz w:val="20"/>
          <w:szCs w:val="20"/>
          <w:shd w:val="clear" w:color="auto" w:fill="F8F8F8"/>
        </w:rPr>
        <w:t xml:space="preserve">From this chart, we can see a clear path of the success of </w:t>
      </w:r>
      <w:r w:rsidR="00683E5A" w:rsidRPr="00370834">
        <w:rPr>
          <w:color w:val="333333"/>
          <w:sz w:val="20"/>
          <w:szCs w:val="20"/>
          <w:shd w:val="clear" w:color="auto" w:fill="F8F8F8"/>
        </w:rPr>
        <w:t>literature</w:t>
      </w:r>
      <w:r w:rsidRPr="00370834">
        <w:rPr>
          <w:color w:val="333333"/>
          <w:sz w:val="20"/>
          <w:szCs w:val="20"/>
          <w:shd w:val="clear" w:color="auto" w:fill="F8F8F8"/>
        </w:rPr>
        <w:t>. These results surprised me as I though</w:t>
      </w:r>
      <w:r w:rsidR="009A63A6" w:rsidRPr="00370834">
        <w:rPr>
          <w:color w:val="333333"/>
          <w:sz w:val="20"/>
          <w:szCs w:val="20"/>
          <w:shd w:val="clear" w:color="auto" w:fill="F8F8F8"/>
        </w:rPr>
        <w:t xml:space="preserve">t that there would be a decline, </w:t>
      </w:r>
      <w:r w:rsidRPr="00370834">
        <w:rPr>
          <w:color w:val="333333"/>
          <w:sz w:val="20"/>
          <w:szCs w:val="20"/>
          <w:shd w:val="clear" w:color="auto" w:fill="F8F8F8"/>
        </w:rPr>
        <w:t xml:space="preserve">but instead books published peaked in 2010 and there were still a substantial </w:t>
      </w:r>
      <w:r w:rsidR="00683E5A" w:rsidRPr="00370834">
        <w:rPr>
          <w:color w:val="333333"/>
          <w:sz w:val="20"/>
          <w:szCs w:val="20"/>
          <w:shd w:val="clear" w:color="auto" w:fill="F8F8F8"/>
        </w:rPr>
        <w:t>number</w:t>
      </w:r>
      <w:r w:rsidRPr="00370834">
        <w:rPr>
          <w:color w:val="333333"/>
          <w:sz w:val="20"/>
          <w:szCs w:val="20"/>
          <w:shd w:val="clear" w:color="auto" w:fill="F8F8F8"/>
        </w:rPr>
        <w:t xml:space="preserve"> of books being published after that, much more so then books produced between 1999-2009. </w:t>
      </w:r>
      <w:r w:rsidR="009A63A6" w:rsidRPr="00370834">
        <w:rPr>
          <w:color w:val="333333"/>
          <w:sz w:val="20"/>
          <w:szCs w:val="20"/>
          <w:shd w:val="clear" w:color="auto" w:fill="F8F8F8"/>
        </w:rPr>
        <w:t xml:space="preserve">The findings from this graph can be further backed up by statistics published by </w:t>
      </w:r>
      <w:r w:rsidR="009A63A6" w:rsidRPr="00370834">
        <w:rPr>
          <w:i/>
          <w:color w:val="333333"/>
          <w:sz w:val="20"/>
          <w:szCs w:val="20"/>
          <w:shd w:val="clear" w:color="auto" w:fill="F8F8F8"/>
        </w:rPr>
        <w:t>‘The Publishers Association’</w:t>
      </w:r>
      <w:r w:rsidR="009A63A6" w:rsidRPr="00370834">
        <w:rPr>
          <w:color w:val="333333"/>
          <w:sz w:val="20"/>
          <w:szCs w:val="20"/>
          <w:shd w:val="clear" w:color="auto" w:fill="F8F8F8"/>
        </w:rPr>
        <w:t xml:space="preserve">. The article presents information that states that the total book sales income is up 4%, accumulating £3.7 billion of </w:t>
      </w:r>
      <w:r w:rsidR="009A63A6" w:rsidRPr="00370834">
        <w:rPr>
          <w:color w:val="333333"/>
          <w:sz w:val="20"/>
          <w:szCs w:val="20"/>
          <w:shd w:val="clear" w:color="auto" w:fill="F8F8F8"/>
        </w:rPr>
        <w:lastRenderedPageBreak/>
        <w:t xml:space="preserve">profit. </w:t>
      </w:r>
      <w:r w:rsidRPr="00370834">
        <w:rPr>
          <w:color w:val="333333"/>
          <w:sz w:val="20"/>
          <w:szCs w:val="20"/>
          <w:shd w:val="clear" w:color="auto" w:fill="F8F8F8"/>
        </w:rPr>
        <w:t xml:space="preserve">From this we could infer that horror in literature remains relevant </w:t>
      </w:r>
      <w:r w:rsidR="00F31FA4" w:rsidRPr="00370834">
        <w:rPr>
          <w:color w:val="333333"/>
          <w:sz w:val="20"/>
          <w:szCs w:val="20"/>
          <w:shd w:val="clear" w:color="auto" w:fill="F8F8F8"/>
        </w:rPr>
        <w:t>as there are considerable amounts of books being publi</w:t>
      </w:r>
      <w:r w:rsidR="009A63A6" w:rsidRPr="00370834">
        <w:rPr>
          <w:color w:val="333333"/>
          <w:sz w:val="20"/>
          <w:szCs w:val="20"/>
          <w:shd w:val="clear" w:color="auto" w:fill="F8F8F8"/>
        </w:rPr>
        <w:t>shed which means that the in</w:t>
      </w:r>
      <w:r w:rsidR="005B2E97" w:rsidRPr="00370834">
        <w:rPr>
          <w:color w:val="333333"/>
          <w:sz w:val="20"/>
          <w:szCs w:val="20"/>
          <w:shd w:val="clear" w:color="auto" w:fill="F8F8F8"/>
        </w:rPr>
        <w:t>dustry of literature is stable which will allow us to imply</w:t>
      </w:r>
      <w:r w:rsidR="009A63A6" w:rsidRPr="00370834">
        <w:rPr>
          <w:color w:val="333333"/>
          <w:sz w:val="20"/>
          <w:szCs w:val="20"/>
          <w:shd w:val="clear" w:color="auto" w:fill="F8F8F8"/>
        </w:rPr>
        <w:t xml:space="preserve"> that the horror genre should be doing well. </w:t>
      </w:r>
    </w:p>
    <w:p w14:paraId="49DDB90D" w14:textId="40376F29" w:rsidR="005B04F4" w:rsidRPr="00370834" w:rsidRDefault="00F31FA4" w:rsidP="00370834">
      <w:pPr>
        <w:spacing w:line="360" w:lineRule="auto"/>
        <w:rPr>
          <w:color w:val="333333"/>
          <w:sz w:val="20"/>
          <w:szCs w:val="20"/>
          <w:shd w:val="clear" w:color="auto" w:fill="F8F8F8"/>
        </w:rPr>
      </w:pPr>
      <w:r w:rsidRPr="00370834">
        <w:rPr>
          <w:color w:val="333333"/>
          <w:sz w:val="20"/>
          <w:szCs w:val="20"/>
          <w:shd w:val="clear" w:color="auto" w:fill="F8F8F8"/>
        </w:rPr>
        <w:t xml:space="preserve">Another route we can go down to assist in our conclusion is too </w:t>
      </w:r>
      <w:r w:rsidR="00683E5A" w:rsidRPr="00370834">
        <w:rPr>
          <w:color w:val="333333"/>
          <w:sz w:val="20"/>
          <w:szCs w:val="20"/>
          <w:shd w:val="clear" w:color="auto" w:fill="F8F8F8"/>
        </w:rPr>
        <w:t>investigate</w:t>
      </w:r>
      <w:r w:rsidRPr="00370834">
        <w:rPr>
          <w:color w:val="333333"/>
          <w:sz w:val="20"/>
          <w:szCs w:val="20"/>
          <w:shd w:val="clear" w:color="auto" w:fill="F8F8F8"/>
        </w:rPr>
        <w:t xml:space="preserve"> </w:t>
      </w:r>
      <w:r w:rsidR="00683E5A">
        <w:rPr>
          <w:color w:val="333333"/>
          <w:sz w:val="20"/>
          <w:szCs w:val="20"/>
          <w:shd w:val="clear" w:color="auto" w:fill="F8F8F8"/>
        </w:rPr>
        <w:t xml:space="preserve">into </w:t>
      </w:r>
      <w:r w:rsidRPr="00370834">
        <w:rPr>
          <w:color w:val="333333"/>
          <w:sz w:val="20"/>
          <w:szCs w:val="20"/>
          <w:shd w:val="clear" w:color="auto" w:fill="F8F8F8"/>
        </w:rPr>
        <w:t xml:space="preserve">book sales. Book sales are what define a book as successful, with books becoming iconic through widespread appreciation. I decided to </w:t>
      </w:r>
      <w:r w:rsidR="00683E5A" w:rsidRPr="00370834">
        <w:rPr>
          <w:color w:val="333333"/>
          <w:sz w:val="20"/>
          <w:szCs w:val="20"/>
          <w:shd w:val="clear" w:color="auto" w:fill="F8F8F8"/>
        </w:rPr>
        <w:t>investigate</w:t>
      </w:r>
      <w:r w:rsidRPr="00370834">
        <w:rPr>
          <w:color w:val="333333"/>
          <w:sz w:val="20"/>
          <w:szCs w:val="20"/>
          <w:shd w:val="clear" w:color="auto" w:fill="F8F8F8"/>
        </w:rPr>
        <w:t xml:space="preserve"> </w:t>
      </w:r>
      <w:r w:rsidR="00683E5A">
        <w:rPr>
          <w:color w:val="333333"/>
          <w:sz w:val="20"/>
          <w:szCs w:val="20"/>
          <w:shd w:val="clear" w:color="auto" w:fill="F8F8F8"/>
        </w:rPr>
        <w:t xml:space="preserve">into </w:t>
      </w:r>
      <w:r w:rsidRPr="00370834">
        <w:rPr>
          <w:color w:val="333333"/>
          <w:sz w:val="20"/>
          <w:szCs w:val="20"/>
          <w:shd w:val="clear" w:color="auto" w:fill="F8F8F8"/>
        </w:rPr>
        <w:t>the bestselling horror books of all time and to see if there were any books in there that were released after the rise of publish</w:t>
      </w:r>
      <w:r w:rsidR="0034253F" w:rsidRPr="00370834">
        <w:rPr>
          <w:color w:val="333333"/>
          <w:sz w:val="20"/>
          <w:szCs w:val="20"/>
          <w:shd w:val="clear" w:color="auto" w:fill="F8F8F8"/>
        </w:rPr>
        <w:t xml:space="preserve">ed books in 2010. Statistics provided by </w:t>
      </w:r>
      <w:hyperlink r:id="rId14" w:history="1">
        <w:r w:rsidR="0034253F" w:rsidRPr="00370834">
          <w:rPr>
            <w:rStyle w:val="Hyperlink"/>
            <w:sz w:val="20"/>
            <w:szCs w:val="20"/>
            <w:shd w:val="clear" w:color="auto" w:fill="F8F8F8"/>
          </w:rPr>
          <w:t>www.thoughtco.com</w:t>
        </w:r>
      </w:hyperlink>
      <w:r w:rsidR="0034253F" w:rsidRPr="00370834">
        <w:rPr>
          <w:color w:val="333333"/>
          <w:sz w:val="20"/>
          <w:szCs w:val="20"/>
          <w:shd w:val="clear" w:color="auto" w:fill="F8F8F8"/>
        </w:rPr>
        <w:t xml:space="preserve"> </w:t>
      </w:r>
      <w:r w:rsidR="005B04F4" w:rsidRPr="00370834">
        <w:rPr>
          <w:color w:val="333333"/>
          <w:sz w:val="20"/>
          <w:szCs w:val="20"/>
          <w:shd w:val="clear" w:color="auto" w:fill="F8F8F8"/>
        </w:rPr>
        <w:t xml:space="preserve">present the top nine bestselling horror novels of all time. Upon reviewing this </w:t>
      </w:r>
      <w:proofErr w:type="gramStart"/>
      <w:r w:rsidR="005B04F4" w:rsidRPr="00370834">
        <w:rPr>
          <w:color w:val="333333"/>
          <w:sz w:val="20"/>
          <w:szCs w:val="20"/>
          <w:shd w:val="clear" w:color="auto" w:fill="F8F8F8"/>
        </w:rPr>
        <w:t>information</w:t>
      </w:r>
      <w:proofErr w:type="gramEnd"/>
      <w:r w:rsidR="005B04F4" w:rsidRPr="00370834">
        <w:rPr>
          <w:color w:val="333333"/>
          <w:sz w:val="20"/>
          <w:szCs w:val="20"/>
          <w:shd w:val="clear" w:color="auto" w:fill="F8F8F8"/>
        </w:rPr>
        <w:t xml:space="preserve"> I was surprised to see that three out of the nine bestselling horror novels were produced after 2010. </w:t>
      </w:r>
      <w:r w:rsidR="008B6BEF" w:rsidRPr="00370834">
        <w:rPr>
          <w:color w:val="333333"/>
          <w:sz w:val="20"/>
          <w:szCs w:val="20"/>
          <w:shd w:val="clear" w:color="auto" w:fill="F8F8F8"/>
        </w:rPr>
        <w:t xml:space="preserve">This shows us that horror remains popular with the most recent book on this list being published in 2016. </w:t>
      </w:r>
    </w:p>
    <w:p w14:paraId="1E1E64AA" w14:textId="77777777" w:rsidR="009A63A6" w:rsidRPr="00370834" w:rsidRDefault="005B04F4" w:rsidP="00370834">
      <w:pPr>
        <w:spacing w:line="360" w:lineRule="auto"/>
        <w:rPr>
          <w:color w:val="333333"/>
          <w:sz w:val="20"/>
          <w:szCs w:val="20"/>
          <w:shd w:val="clear" w:color="auto" w:fill="F8F8F8"/>
        </w:rPr>
      </w:pPr>
      <w:r w:rsidRPr="00370834">
        <w:rPr>
          <w:color w:val="333333"/>
          <w:sz w:val="20"/>
          <w:szCs w:val="20"/>
          <w:shd w:val="clear" w:color="auto" w:fill="F8F8F8"/>
        </w:rPr>
        <w:t xml:space="preserve">The correlation between the above chart as well as the statistics of the bestselling horror novels of all time shows that horror literature is still a relevant form of storytelling and that it shows no sign of losing relevance. </w:t>
      </w:r>
    </w:p>
    <w:p w14:paraId="112B9E20" w14:textId="3C337BBA" w:rsidR="00C931D0" w:rsidRPr="00370834" w:rsidRDefault="00E82DC4" w:rsidP="00370834">
      <w:pPr>
        <w:spacing w:line="360" w:lineRule="auto"/>
        <w:rPr>
          <w:color w:val="333333"/>
          <w:sz w:val="20"/>
          <w:szCs w:val="20"/>
          <w:shd w:val="clear" w:color="auto" w:fill="F8F8F8"/>
        </w:rPr>
      </w:pPr>
      <w:r w:rsidRPr="00370834">
        <w:rPr>
          <w:b/>
          <w:color w:val="333333"/>
          <w:sz w:val="20"/>
          <w:szCs w:val="20"/>
          <w:shd w:val="clear" w:color="auto" w:fill="F8F8F8"/>
        </w:rPr>
        <w:t>A</w:t>
      </w:r>
      <w:r w:rsidR="00C931D0" w:rsidRPr="00370834">
        <w:rPr>
          <w:b/>
          <w:color w:val="333333"/>
          <w:sz w:val="20"/>
          <w:szCs w:val="20"/>
          <w:shd w:val="clear" w:color="auto" w:fill="F8F8F8"/>
        </w:rPr>
        <w:t xml:space="preserve">re horror films still relevant today? </w:t>
      </w:r>
    </w:p>
    <w:p w14:paraId="5B1A9605" w14:textId="432AAEDB" w:rsidR="00E4030A" w:rsidRPr="00370834" w:rsidRDefault="00E167E3" w:rsidP="00370834">
      <w:pPr>
        <w:spacing w:line="360" w:lineRule="auto"/>
        <w:rPr>
          <w:color w:val="333333"/>
          <w:sz w:val="20"/>
          <w:szCs w:val="20"/>
          <w:shd w:val="clear" w:color="auto" w:fill="F8F8F8"/>
        </w:rPr>
      </w:pPr>
      <w:r w:rsidRPr="00370834">
        <w:rPr>
          <w:noProof/>
          <w:color w:val="333333"/>
          <w:sz w:val="20"/>
          <w:szCs w:val="20"/>
          <w:shd w:val="clear" w:color="auto" w:fill="F8F8F8"/>
          <w:lang w:eastAsia="en-GB"/>
        </w:rPr>
        <w:drawing>
          <wp:anchor distT="0" distB="0" distL="114300" distR="114300" simplePos="0" relativeHeight="251671040" behindDoc="0" locked="0" layoutInCell="1" allowOverlap="1" wp14:anchorId="4F46121E" wp14:editId="6CE49083">
            <wp:simplePos x="0" y="0"/>
            <wp:positionH relativeFrom="column">
              <wp:posOffset>3366135</wp:posOffset>
            </wp:positionH>
            <wp:positionV relativeFrom="paragraph">
              <wp:posOffset>783590</wp:posOffset>
            </wp:positionV>
            <wp:extent cx="2800985" cy="292290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PNG"/>
                    <pic:cNvPicPr/>
                  </pic:nvPicPr>
                  <pic:blipFill>
                    <a:blip r:embed="rId15">
                      <a:extLst>
                        <a:ext uri="{28A0092B-C50C-407E-A947-70E740481C1C}">
                          <a14:useLocalDpi xmlns:a14="http://schemas.microsoft.com/office/drawing/2010/main" val="0"/>
                        </a:ext>
                      </a:extLst>
                    </a:blip>
                    <a:stretch>
                      <a:fillRect/>
                    </a:stretch>
                  </pic:blipFill>
                  <pic:spPr>
                    <a:xfrm>
                      <a:off x="0" y="0"/>
                      <a:ext cx="2800985" cy="2922905"/>
                    </a:xfrm>
                    <a:prstGeom prst="rect">
                      <a:avLst/>
                    </a:prstGeom>
                  </pic:spPr>
                </pic:pic>
              </a:graphicData>
            </a:graphic>
            <wp14:sizeRelV relativeFrom="margin">
              <wp14:pctHeight>0</wp14:pctHeight>
            </wp14:sizeRelV>
          </wp:anchor>
        </w:drawing>
      </w:r>
      <w:r w:rsidR="005972CD" w:rsidRPr="00370834">
        <w:rPr>
          <w:color w:val="333333"/>
          <w:sz w:val="20"/>
          <w:szCs w:val="20"/>
          <w:shd w:val="clear" w:color="auto" w:fill="F8F8F8"/>
        </w:rPr>
        <w:t xml:space="preserve">In my opinion I would state that horror films are much more relevant then horror literature. I believe this as horror has gathered a lot of attention in recent years, with several successful horrors being released. </w:t>
      </w:r>
      <w:r w:rsidR="00E4030A" w:rsidRPr="00370834">
        <w:rPr>
          <w:color w:val="333333"/>
          <w:sz w:val="20"/>
          <w:szCs w:val="20"/>
          <w:shd w:val="clear" w:color="auto" w:fill="F8F8F8"/>
        </w:rPr>
        <w:t xml:space="preserve">To fully conclude whether my opinion is correct and horror </w:t>
      </w:r>
      <w:r w:rsidR="005B2E97" w:rsidRPr="00370834">
        <w:rPr>
          <w:b/>
          <w:color w:val="333333"/>
          <w:sz w:val="20"/>
          <w:szCs w:val="20"/>
          <w:shd w:val="clear" w:color="auto" w:fill="F8F8F8"/>
        </w:rPr>
        <w:t>is</w:t>
      </w:r>
      <w:r w:rsidR="00E4030A" w:rsidRPr="00370834">
        <w:rPr>
          <w:color w:val="333333"/>
          <w:sz w:val="20"/>
          <w:szCs w:val="20"/>
          <w:shd w:val="clear" w:color="auto" w:fill="F8F8F8"/>
        </w:rPr>
        <w:t xml:space="preserve"> still relevant I will be looking into the box office for statistics to assist my claim. </w:t>
      </w:r>
    </w:p>
    <w:p w14:paraId="48F6614C" w14:textId="4E4B31C3" w:rsidR="00E167E3" w:rsidRPr="00370834" w:rsidRDefault="00E167E3" w:rsidP="00370834">
      <w:pPr>
        <w:spacing w:line="360" w:lineRule="auto"/>
        <w:rPr>
          <w:color w:val="333333"/>
          <w:sz w:val="20"/>
          <w:szCs w:val="20"/>
          <w:shd w:val="clear" w:color="auto" w:fill="F8F8F8"/>
        </w:rPr>
      </w:pPr>
      <w:r w:rsidRPr="00370834">
        <w:rPr>
          <w:color w:val="333333"/>
          <w:sz w:val="20"/>
          <w:szCs w:val="20"/>
          <w:shd w:val="clear" w:color="auto" w:fill="F8F8F8"/>
        </w:rPr>
        <w:t xml:space="preserve">Whilst conducting my research I came across a chart which covered the overall gross from the film industry at the box office. As you can see the total gross has had an overall steady growth. From this we can infer that the film industry is successful as the overall gross has stayed consistent. </w:t>
      </w:r>
    </w:p>
    <w:p w14:paraId="35C0D245" w14:textId="10CEE026" w:rsidR="00E167E3" w:rsidRPr="00370834" w:rsidRDefault="00E167E3" w:rsidP="00370834">
      <w:pPr>
        <w:spacing w:line="360" w:lineRule="auto"/>
        <w:rPr>
          <w:color w:val="333333"/>
          <w:sz w:val="20"/>
          <w:szCs w:val="20"/>
          <w:shd w:val="clear" w:color="auto" w:fill="F8F8F8"/>
        </w:rPr>
      </w:pPr>
      <w:r w:rsidRPr="00370834">
        <w:rPr>
          <w:color w:val="333333"/>
          <w:sz w:val="20"/>
          <w:szCs w:val="20"/>
          <w:shd w:val="clear" w:color="auto" w:fill="F8F8F8"/>
        </w:rPr>
        <w:t xml:space="preserve">An interesting point of comparison that </w:t>
      </w:r>
      <w:r w:rsidR="008F3BF5" w:rsidRPr="00370834">
        <w:rPr>
          <w:color w:val="333333"/>
          <w:sz w:val="20"/>
          <w:szCs w:val="20"/>
          <w:shd w:val="clear" w:color="auto" w:fill="F8F8F8"/>
        </w:rPr>
        <w:t xml:space="preserve">can </w:t>
      </w:r>
      <w:r w:rsidRPr="00370834">
        <w:rPr>
          <w:color w:val="333333"/>
          <w:sz w:val="20"/>
          <w:szCs w:val="20"/>
          <w:shd w:val="clear" w:color="auto" w:fill="F8F8F8"/>
        </w:rPr>
        <w:t>be made is the correlation between the total gross of the box office from 2013</w:t>
      </w:r>
      <w:r w:rsidR="00C111C2" w:rsidRPr="00370834">
        <w:rPr>
          <w:color w:val="333333"/>
          <w:sz w:val="20"/>
          <w:szCs w:val="20"/>
          <w:shd w:val="clear" w:color="auto" w:fill="F8F8F8"/>
        </w:rPr>
        <w:t xml:space="preserve"> to 2016 and the overall books published during the same time period. There is a clear decline in books being published during this time whereas the overall total gross</w:t>
      </w:r>
      <w:r w:rsidR="005B2E97" w:rsidRPr="00370834">
        <w:rPr>
          <w:color w:val="333333"/>
          <w:sz w:val="20"/>
          <w:szCs w:val="20"/>
          <w:shd w:val="clear" w:color="auto" w:fill="F8F8F8"/>
        </w:rPr>
        <w:t xml:space="preserve"> at the box office</w:t>
      </w:r>
      <w:r w:rsidR="00C111C2" w:rsidRPr="00370834">
        <w:rPr>
          <w:color w:val="333333"/>
          <w:sz w:val="20"/>
          <w:szCs w:val="20"/>
          <w:shd w:val="clear" w:color="auto" w:fill="F8F8F8"/>
        </w:rPr>
        <w:t xml:space="preserve"> for the most part has increased. This supports my hypothesis on film being</w:t>
      </w:r>
      <w:r w:rsidR="005B2E97" w:rsidRPr="00370834">
        <w:rPr>
          <w:color w:val="333333"/>
          <w:sz w:val="20"/>
          <w:szCs w:val="20"/>
          <w:shd w:val="clear" w:color="auto" w:fill="F8F8F8"/>
        </w:rPr>
        <w:t xml:space="preserve"> more relevant and</w:t>
      </w:r>
      <w:r w:rsidR="00C111C2" w:rsidRPr="00370834">
        <w:rPr>
          <w:color w:val="333333"/>
          <w:sz w:val="20"/>
          <w:szCs w:val="20"/>
          <w:shd w:val="clear" w:color="auto" w:fill="F8F8F8"/>
        </w:rPr>
        <w:t xml:space="preserve"> the preferred method of storytelling as it is evident that the film industry is thriving whilst literature is</w:t>
      </w:r>
      <w:r w:rsidR="005B2E97" w:rsidRPr="00370834">
        <w:rPr>
          <w:color w:val="333333"/>
          <w:sz w:val="20"/>
          <w:szCs w:val="20"/>
          <w:shd w:val="clear" w:color="auto" w:fill="F8F8F8"/>
        </w:rPr>
        <w:t xml:space="preserve"> falling behind</w:t>
      </w:r>
      <w:r w:rsidR="00C111C2" w:rsidRPr="00370834">
        <w:rPr>
          <w:color w:val="333333"/>
          <w:sz w:val="20"/>
          <w:szCs w:val="20"/>
          <w:shd w:val="clear" w:color="auto" w:fill="F8F8F8"/>
        </w:rPr>
        <w:t xml:space="preserve">.  </w:t>
      </w:r>
    </w:p>
    <w:p w14:paraId="2D589218" w14:textId="40EAB5B1" w:rsidR="00C111C2" w:rsidRPr="00370834" w:rsidRDefault="00C111C2" w:rsidP="00370834">
      <w:pPr>
        <w:spacing w:line="360" w:lineRule="auto"/>
        <w:rPr>
          <w:color w:val="333333"/>
          <w:sz w:val="20"/>
          <w:szCs w:val="20"/>
          <w:shd w:val="clear" w:color="auto" w:fill="F8F8F8"/>
        </w:rPr>
      </w:pPr>
      <w:r w:rsidRPr="00370834">
        <w:rPr>
          <w:color w:val="333333"/>
          <w:sz w:val="20"/>
          <w:szCs w:val="20"/>
          <w:shd w:val="clear" w:color="auto" w:fill="F8F8F8"/>
        </w:rPr>
        <w:t xml:space="preserve">It is clear that the film industry is thriving at the box office but </w:t>
      </w:r>
      <w:r w:rsidR="008F3BF5" w:rsidRPr="00370834">
        <w:rPr>
          <w:color w:val="333333"/>
          <w:sz w:val="20"/>
          <w:szCs w:val="20"/>
          <w:shd w:val="clear" w:color="auto" w:fill="F8F8F8"/>
        </w:rPr>
        <w:t>can the same be said for horror?</w:t>
      </w:r>
      <w:r w:rsidRPr="00370834">
        <w:rPr>
          <w:color w:val="333333"/>
          <w:sz w:val="20"/>
          <w:szCs w:val="20"/>
          <w:shd w:val="clear" w:color="auto" w:fill="F8F8F8"/>
        </w:rPr>
        <w:t xml:space="preserve"> To assist me in answering this, I would need to see how horror has done at the box office in recent years and see if its popularity has declined or whether it has increased. </w:t>
      </w:r>
    </w:p>
    <w:p w14:paraId="15CDFAD2" w14:textId="74C7184A" w:rsidR="00E167E3" w:rsidRPr="00370834" w:rsidRDefault="00C56B59" w:rsidP="00370834">
      <w:pPr>
        <w:spacing w:line="360" w:lineRule="auto"/>
        <w:rPr>
          <w:color w:val="333333"/>
          <w:sz w:val="20"/>
          <w:szCs w:val="20"/>
          <w:shd w:val="clear" w:color="auto" w:fill="F8F8F8"/>
        </w:rPr>
      </w:pPr>
      <w:r w:rsidRPr="00370834">
        <w:rPr>
          <w:color w:val="333333"/>
          <w:sz w:val="20"/>
          <w:szCs w:val="20"/>
          <w:shd w:val="clear" w:color="auto" w:fill="F8F8F8"/>
        </w:rPr>
        <w:lastRenderedPageBreak/>
        <w:t xml:space="preserve">Upon receiving the results for the highest grossing horror </w:t>
      </w:r>
      <w:r w:rsidR="00683E5A" w:rsidRPr="00370834">
        <w:rPr>
          <w:color w:val="333333"/>
          <w:sz w:val="20"/>
          <w:szCs w:val="20"/>
          <w:shd w:val="clear" w:color="auto" w:fill="F8F8F8"/>
        </w:rPr>
        <w:t>films,</w:t>
      </w:r>
      <w:r w:rsidRPr="00370834">
        <w:rPr>
          <w:color w:val="333333"/>
          <w:sz w:val="20"/>
          <w:szCs w:val="20"/>
          <w:shd w:val="clear" w:color="auto" w:fill="F8F8F8"/>
        </w:rPr>
        <w:t xml:space="preserve"> it came as no surprise that horror films of the last five years have proven to be very successful.  The standout example of horror in film being more relevant than ever was </w:t>
      </w:r>
      <w:r w:rsidRPr="00370834">
        <w:rPr>
          <w:i/>
          <w:color w:val="333333"/>
          <w:sz w:val="20"/>
          <w:szCs w:val="20"/>
          <w:shd w:val="clear" w:color="auto" w:fill="F8F8F8"/>
        </w:rPr>
        <w:t>‘It’</w:t>
      </w:r>
      <w:r w:rsidRPr="00370834">
        <w:rPr>
          <w:color w:val="333333"/>
          <w:sz w:val="20"/>
          <w:szCs w:val="20"/>
          <w:shd w:val="clear" w:color="auto" w:fill="F8F8F8"/>
        </w:rPr>
        <w:t xml:space="preserve"> (2017) which became the highest grossing horror film of all time. </w:t>
      </w:r>
      <w:r w:rsidR="005B2E97" w:rsidRPr="00370834">
        <w:rPr>
          <w:color w:val="333333"/>
          <w:sz w:val="20"/>
          <w:szCs w:val="20"/>
          <w:shd w:val="clear" w:color="auto" w:fill="F8F8F8"/>
        </w:rPr>
        <w:t xml:space="preserve">These films were all produced after the decline of book publications and so I would argue that </w:t>
      </w:r>
      <w:r w:rsidR="00683E5A" w:rsidRPr="00370834">
        <w:rPr>
          <w:color w:val="333333"/>
          <w:sz w:val="20"/>
          <w:szCs w:val="20"/>
          <w:shd w:val="clear" w:color="auto" w:fill="F8F8F8"/>
        </w:rPr>
        <w:t>in regard to</w:t>
      </w:r>
      <w:r w:rsidR="005B2E97" w:rsidRPr="00370834">
        <w:rPr>
          <w:color w:val="333333"/>
          <w:sz w:val="20"/>
          <w:szCs w:val="20"/>
          <w:shd w:val="clear" w:color="auto" w:fill="F8F8F8"/>
        </w:rPr>
        <w:t xml:space="preserve"> horror, the film industry is much more relevant then literature. </w:t>
      </w:r>
    </w:p>
    <w:p w14:paraId="7240F2FB" w14:textId="30E318AF" w:rsidR="008F3BF5" w:rsidRPr="00370834" w:rsidRDefault="00585632" w:rsidP="00370834">
      <w:pPr>
        <w:spacing w:line="360" w:lineRule="auto"/>
        <w:rPr>
          <w:color w:val="333333"/>
          <w:sz w:val="20"/>
          <w:szCs w:val="20"/>
          <w:shd w:val="clear" w:color="auto" w:fill="F8F8F8"/>
        </w:rPr>
      </w:pPr>
      <w:r w:rsidRPr="00370834">
        <w:rPr>
          <w:noProof/>
          <w:color w:val="333333"/>
          <w:sz w:val="20"/>
          <w:szCs w:val="20"/>
          <w:shd w:val="clear" w:color="auto" w:fill="F8F8F8"/>
          <w:lang w:eastAsia="en-GB"/>
        </w:rPr>
        <w:drawing>
          <wp:anchor distT="0" distB="0" distL="114300" distR="114300" simplePos="0" relativeHeight="251673088" behindDoc="0" locked="0" layoutInCell="1" allowOverlap="1" wp14:anchorId="7DF4B1C4" wp14:editId="3EDC44F9">
            <wp:simplePos x="0" y="0"/>
            <wp:positionH relativeFrom="margin">
              <wp:posOffset>-475615</wp:posOffset>
            </wp:positionH>
            <wp:positionV relativeFrom="paragraph">
              <wp:posOffset>450850</wp:posOffset>
            </wp:positionV>
            <wp:extent cx="6924675" cy="2938145"/>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PNG"/>
                    <pic:cNvPicPr/>
                  </pic:nvPicPr>
                  <pic:blipFill>
                    <a:blip r:embed="rId16">
                      <a:extLst>
                        <a:ext uri="{28A0092B-C50C-407E-A947-70E740481C1C}">
                          <a14:useLocalDpi xmlns:a14="http://schemas.microsoft.com/office/drawing/2010/main" val="0"/>
                        </a:ext>
                      </a:extLst>
                    </a:blip>
                    <a:stretch>
                      <a:fillRect/>
                    </a:stretch>
                  </pic:blipFill>
                  <pic:spPr>
                    <a:xfrm>
                      <a:off x="0" y="0"/>
                      <a:ext cx="6924675" cy="2938145"/>
                    </a:xfrm>
                    <a:prstGeom prst="rect">
                      <a:avLst/>
                    </a:prstGeom>
                  </pic:spPr>
                </pic:pic>
              </a:graphicData>
            </a:graphic>
            <wp14:sizeRelH relativeFrom="margin">
              <wp14:pctWidth>0</wp14:pctWidth>
            </wp14:sizeRelH>
            <wp14:sizeRelV relativeFrom="margin">
              <wp14:pctHeight>0</wp14:pctHeight>
            </wp14:sizeRelV>
          </wp:anchor>
        </w:drawing>
      </w:r>
      <w:r w:rsidR="008F3BF5" w:rsidRPr="00370834">
        <w:rPr>
          <w:color w:val="333333"/>
          <w:sz w:val="20"/>
          <w:szCs w:val="20"/>
          <w:shd w:val="clear" w:color="auto" w:fill="F8F8F8"/>
        </w:rPr>
        <w:t>From my research I</w:t>
      </w:r>
      <w:r w:rsidR="005B2E97" w:rsidRPr="00370834">
        <w:rPr>
          <w:color w:val="333333"/>
          <w:sz w:val="20"/>
          <w:szCs w:val="20"/>
          <w:shd w:val="clear" w:color="auto" w:fill="F8F8F8"/>
        </w:rPr>
        <w:t xml:space="preserve"> can conclude that horror films </w:t>
      </w:r>
      <w:r w:rsidR="008F3BF5" w:rsidRPr="00370834">
        <w:rPr>
          <w:b/>
          <w:color w:val="333333"/>
          <w:sz w:val="20"/>
          <w:szCs w:val="20"/>
          <w:shd w:val="clear" w:color="auto" w:fill="F8F8F8"/>
        </w:rPr>
        <w:t>are</w:t>
      </w:r>
      <w:r w:rsidR="008F3BF5" w:rsidRPr="00370834">
        <w:rPr>
          <w:color w:val="333333"/>
          <w:sz w:val="20"/>
          <w:szCs w:val="20"/>
          <w:shd w:val="clear" w:color="auto" w:fill="F8F8F8"/>
        </w:rPr>
        <w:t xml:space="preserve"> relevant today if not more relevant than before. </w:t>
      </w:r>
    </w:p>
    <w:p w14:paraId="343B6159" w14:textId="2199B957" w:rsidR="00585632" w:rsidRDefault="00585632" w:rsidP="00370834">
      <w:pPr>
        <w:spacing w:line="360" w:lineRule="auto"/>
        <w:rPr>
          <w:b/>
          <w:color w:val="333333"/>
          <w:sz w:val="20"/>
          <w:szCs w:val="20"/>
          <w:shd w:val="clear" w:color="auto" w:fill="F8F8F8"/>
        </w:rPr>
      </w:pPr>
    </w:p>
    <w:p w14:paraId="54BD44FE" w14:textId="6B957227" w:rsidR="00E82DC4" w:rsidRPr="00370834" w:rsidRDefault="00E82DC4" w:rsidP="00370834">
      <w:pPr>
        <w:spacing w:line="360" w:lineRule="auto"/>
        <w:rPr>
          <w:color w:val="333333"/>
          <w:sz w:val="20"/>
          <w:szCs w:val="20"/>
          <w:shd w:val="clear" w:color="auto" w:fill="F8F8F8"/>
        </w:rPr>
      </w:pPr>
      <w:r w:rsidRPr="00370834">
        <w:rPr>
          <w:b/>
          <w:color w:val="333333"/>
          <w:sz w:val="20"/>
          <w:szCs w:val="20"/>
          <w:shd w:val="clear" w:color="auto" w:fill="F8F8F8"/>
        </w:rPr>
        <w:t xml:space="preserve">Does horror literature or horror films resonate more with </w:t>
      </w:r>
      <w:r w:rsidR="00574083" w:rsidRPr="00370834">
        <w:rPr>
          <w:b/>
          <w:color w:val="333333"/>
          <w:sz w:val="20"/>
          <w:szCs w:val="20"/>
          <w:shd w:val="clear" w:color="auto" w:fill="F8F8F8"/>
        </w:rPr>
        <w:t>today’s</w:t>
      </w:r>
      <w:r w:rsidRPr="00370834">
        <w:rPr>
          <w:b/>
          <w:color w:val="333333"/>
          <w:sz w:val="20"/>
          <w:szCs w:val="20"/>
          <w:shd w:val="clear" w:color="auto" w:fill="F8F8F8"/>
        </w:rPr>
        <w:t xml:space="preserve"> audiences? </w:t>
      </w:r>
    </w:p>
    <w:p w14:paraId="5AEB589F" w14:textId="77777777" w:rsidR="00BA4E1B" w:rsidRDefault="00DE51B9" w:rsidP="00370834">
      <w:pPr>
        <w:spacing w:line="360" w:lineRule="auto"/>
        <w:rPr>
          <w:sz w:val="20"/>
          <w:szCs w:val="20"/>
        </w:rPr>
      </w:pPr>
      <w:r>
        <w:rPr>
          <w:noProof/>
          <w:sz w:val="20"/>
          <w:szCs w:val="20"/>
        </w:rPr>
        <w:drawing>
          <wp:anchor distT="0" distB="0" distL="114300" distR="114300" simplePos="0" relativeHeight="251674112" behindDoc="0" locked="0" layoutInCell="1" allowOverlap="1" wp14:anchorId="24BFA10B" wp14:editId="2157FAF0">
            <wp:simplePos x="0" y="0"/>
            <wp:positionH relativeFrom="margin">
              <wp:align>right</wp:align>
            </wp:positionH>
            <wp:positionV relativeFrom="paragraph">
              <wp:posOffset>1557750</wp:posOffset>
            </wp:positionV>
            <wp:extent cx="5731510" cy="1974714"/>
            <wp:effectExtent l="0" t="0" r="2540" b="6985"/>
            <wp:wrapSquare wrapText="bothSides"/>
            <wp:docPr id="1" name="Picture 1"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s.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974714"/>
                    </a:xfrm>
                    <a:prstGeom prst="rect">
                      <a:avLst/>
                    </a:prstGeom>
                  </pic:spPr>
                </pic:pic>
              </a:graphicData>
            </a:graphic>
            <wp14:sizeRelV relativeFrom="margin">
              <wp14:pctHeight>0</wp14:pctHeight>
            </wp14:sizeRelV>
          </wp:anchor>
        </w:drawing>
      </w:r>
      <w:r w:rsidR="00C931D0" w:rsidRPr="00370834">
        <w:rPr>
          <w:sz w:val="20"/>
          <w:szCs w:val="20"/>
        </w:rPr>
        <w:t xml:space="preserve">As previously hypothesised the average individual would enjoy a horror film due to how it allows us to release feelings that would otherwise be suppressed, feelings of fear, danger and anxiety. Aristotle’s concept argues that our need to release this would mean that individuals would relish watching a horror film and so the genre should thrive of this. This however isn’t the case. </w:t>
      </w:r>
      <w:r w:rsidR="008C4F6B" w:rsidRPr="00370834">
        <w:rPr>
          <w:sz w:val="20"/>
          <w:szCs w:val="20"/>
        </w:rPr>
        <w:t>Data provided by the BFI shows that horror isn’t the most popular genre in the UK and is instead the country’s ninth favourite. The 201</w:t>
      </w:r>
      <w:r>
        <w:rPr>
          <w:sz w:val="20"/>
          <w:szCs w:val="20"/>
        </w:rPr>
        <w:t>7</w:t>
      </w:r>
      <w:r w:rsidR="008C4F6B" w:rsidRPr="00370834">
        <w:rPr>
          <w:sz w:val="20"/>
          <w:szCs w:val="20"/>
        </w:rPr>
        <w:t xml:space="preserve"> study shows that UK audiences are more interested in seeing Action</w:t>
      </w:r>
      <w:r>
        <w:rPr>
          <w:sz w:val="20"/>
          <w:szCs w:val="20"/>
        </w:rPr>
        <w:t>. Animation</w:t>
      </w:r>
      <w:r w:rsidR="008C4F6B" w:rsidRPr="00370834">
        <w:rPr>
          <w:sz w:val="20"/>
          <w:szCs w:val="20"/>
        </w:rPr>
        <w:t xml:space="preserve"> or Sci-Fi films instead of Horror. This counteracts Aristotle’s concept as catharsis implies that we should enjoy ‘purging or cleansing’ our </w:t>
      </w:r>
      <w:r w:rsidR="00683E5A" w:rsidRPr="00370834">
        <w:rPr>
          <w:sz w:val="20"/>
          <w:szCs w:val="20"/>
        </w:rPr>
        <w:t>pent-up</w:t>
      </w:r>
      <w:r w:rsidR="008C4F6B" w:rsidRPr="00370834">
        <w:rPr>
          <w:sz w:val="20"/>
          <w:szCs w:val="20"/>
        </w:rPr>
        <w:t xml:space="preserve"> emotions making horror </w:t>
      </w:r>
      <w:r w:rsidR="008C4F6B" w:rsidRPr="00370834">
        <w:rPr>
          <w:sz w:val="20"/>
          <w:szCs w:val="20"/>
        </w:rPr>
        <w:lastRenderedPageBreak/>
        <w:t>an instant hit</w:t>
      </w:r>
      <w:r w:rsidR="006360C8" w:rsidRPr="00370834">
        <w:rPr>
          <w:sz w:val="20"/>
          <w:szCs w:val="20"/>
        </w:rPr>
        <w:t xml:space="preserve"> and arguably the most popular genre, as we are typically unable to tap into emotions of fear and anxiety as it is the least common emotion to experience on a day to day basis</w:t>
      </w:r>
      <w:r w:rsidR="008C4F6B" w:rsidRPr="00370834">
        <w:rPr>
          <w:sz w:val="20"/>
          <w:szCs w:val="20"/>
        </w:rPr>
        <w:t>.</w:t>
      </w:r>
    </w:p>
    <w:p w14:paraId="515DE061" w14:textId="09FA1B06" w:rsidR="00C931D0" w:rsidRDefault="008C4F6B" w:rsidP="00370834">
      <w:pPr>
        <w:spacing w:line="360" w:lineRule="auto"/>
        <w:rPr>
          <w:sz w:val="20"/>
          <w:szCs w:val="20"/>
        </w:rPr>
      </w:pPr>
      <w:r w:rsidRPr="00370834">
        <w:rPr>
          <w:sz w:val="20"/>
          <w:szCs w:val="20"/>
        </w:rPr>
        <w:t xml:space="preserve"> Horror’s lack of relevance with today’s audiences</w:t>
      </w:r>
      <w:r w:rsidR="002868CF" w:rsidRPr="00370834">
        <w:rPr>
          <w:sz w:val="20"/>
          <w:szCs w:val="20"/>
        </w:rPr>
        <w:t xml:space="preserve"> in contrast to other genres</w:t>
      </w:r>
      <w:r w:rsidRPr="00370834">
        <w:rPr>
          <w:sz w:val="20"/>
          <w:szCs w:val="20"/>
        </w:rPr>
        <w:t xml:space="preserve"> could largely be linked with the ‘need for affect’. The need for affect is described as </w:t>
      </w:r>
      <w:r w:rsidR="00D84415" w:rsidRPr="00DA2D91">
        <w:rPr>
          <w:i/>
          <w:sz w:val="20"/>
          <w:szCs w:val="20"/>
        </w:rPr>
        <w:t>‘the motivati</w:t>
      </w:r>
      <w:r w:rsidR="00DA2D91" w:rsidRPr="00DA2D91">
        <w:rPr>
          <w:i/>
          <w:sz w:val="20"/>
          <w:szCs w:val="20"/>
        </w:rPr>
        <w:t xml:space="preserve">on to approach or avoid emotion-inducing situations’ </w:t>
      </w:r>
      <w:r w:rsidRPr="00370834">
        <w:rPr>
          <w:sz w:val="20"/>
          <w:szCs w:val="20"/>
        </w:rPr>
        <w:t xml:space="preserve">Individuals </w:t>
      </w:r>
      <w:r w:rsidR="00EA2EE0" w:rsidRPr="00370834">
        <w:rPr>
          <w:sz w:val="20"/>
          <w:szCs w:val="20"/>
        </w:rPr>
        <w:t xml:space="preserve">who score higher on the need for affect scale tend to get more emotionally involved with media that evoke emotions such as dramas and horrors, with horrors being preferred by individuals who have a very high need for affect. </w:t>
      </w:r>
      <w:r w:rsidR="002D5F72" w:rsidRPr="00370834">
        <w:rPr>
          <w:sz w:val="20"/>
          <w:szCs w:val="20"/>
        </w:rPr>
        <w:t xml:space="preserve">The genre of Action could be argued to be popular due to how little it effects people on the need for affect scale. Emotions experienced from these films are generally positive and does little to provide discomfort to the audience. This would allow any individual to watch as they would not find the experience unenjoyable as the experience is emotionally safe, whereas horror contrasts this greatly. </w:t>
      </w:r>
      <w:r w:rsidR="00EA2EE0" w:rsidRPr="00370834">
        <w:rPr>
          <w:sz w:val="20"/>
          <w:szCs w:val="20"/>
        </w:rPr>
        <w:t xml:space="preserve">As the need for affect is an area that is derived from emotions it doesn’t disprove Aristotle’s concept of catharsis but instead states that not all individuals seek out experiences that will allow them to release </w:t>
      </w:r>
      <w:r w:rsidR="002D5F72" w:rsidRPr="00370834">
        <w:rPr>
          <w:sz w:val="20"/>
          <w:szCs w:val="20"/>
        </w:rPr>
        <w:t>emotions of fear while stating</w:t>
      </w:r>
      <w:r w:rsidR="00EA2EE0" w:rsidRPr="00370834">
        <w:rPr>
          <w:sz w:val="20"/>
          <w:szCs w:val="20"/>
        </w:rPr>
        <w:t xml:space="preserve"> that</w:t>
      </w:r>
      <w:r w:rsidR="003573B0" w:rsidRPr="00370834">
        <w:rPr>
          <w:sz w:val="20"/>
          <w:szCs w:val="20"/>
        </w:rPr>
        <w:t xml:space="preserve"> only</w:t>
      </w:r>
      <w:r w:rsidR="00EA2EE0" w:rsidRPr="00370834">
        <w:rPr>
          <w:sz w:val="20"/>
          <w:szCs w:val="20"/>
        </w:rPr>
        <w:t xml:space="preserve"> select individuals enjoy going to a horror film to achieve catha</w:t>
      </w:r>
      <w:r w:rsidR="00AF0044" w:rsidRPr="00370834">
        <w:rPr>
          <w:sz w:val="20"/>
          <w:szCs w:val="20"/>
        </w:rPr>
        <w:t xml:space="preserve">rsis. Horror as a genre has survived due to these individuals who have a higher need for affect. If everyone had </w:t>
      </w:r>
      <w:r w:rsidR="003573B0" w:rsidRPr="00370834">
        <w:rPr>
          <w:sz w:val="20"/>
          <w:szCs w:val="20"/>
        </w:rPr>
        <w:t xml:space="preserve">a lower need for affect then </w:t>
      </w:r>
      <w:r w:rsidR="00AF0044" w:rsidRPr="00370834">
        <w:rPr>
          <w:sz w:val="20"/>
          <w:szCs w:val="20"/>
        </w:rPr>
        <w:t xml:space="preserve">the genre may have lost relevance as the purpose of a horror film is to allow the viewer to release emotions and so if they aren’t of a higher need for affect then these feelings of </w:t>
      </w:r>
      <w:r w:rsidR="002868CF" w:rsidRPr="00370834">
        <w:rPr>
          <w:sz w:val="20"/>
          <w:szCs w:val="20"/>
        </w:rPr>
        <w:t xml:space="preserve">fear and anxiety that horrors allow their audience to experience, would not release </w:t>
      </w:r>
      <w:r w:rsidR="00AF0044" w:rsidRPr="00370834">
        <w:rPr>
          <w:sz w:val="20"/>
          <w:szCs w:val="20"/>
        </w:rPr>
        <w:t xml:space="preserve">dopamine as the viewer is generally frightened and so does not deem the experience as </w:t>
      </w:r>
      <w:r w:rsidR="002868CF" w:rsidRPr="00370834">
        <w:rPr>
          <w:sz w:val="20"/>
          <w:szCs w:val="20"/>
        </w:rPr>
        <w:t xml:space="preserve">enjoyable and thus making them steer away from the genre. As this is not the case Horror as a genre remains popular, evident through the amount of horror films that are produced every year with 2017 proving to be the genre’s most successful year with the success of films </w:t>
      </w:r>
      <w:r w:rsidR="002868CF" w:rsidRPr="00370834">
        <w:rPr>
          <w:i/>
          <w:sz w:val="20"/>
          <w:szCs w:val="20"/>
        </w:rPr>
        <w:t xml:space="preserve">‘Get Out’ </w:t>
      </w:r>
      <w:r w:rsidR="002868CF" w:rsidRPr="00370834">
        <w:rPr>
          <w:sz w:val="20"/>
          <w:szCs w:val="20"/>
        </w:rPr>
        <w:t xml:space="preserve">and the 2017 remake of </w:t>
      </w:r>
      <w:r w:rsidR="002868CF" w:rsidRPr="00370834">
        <w:rPr>
          <w:i/>
          <w:sz w:val="20"/>
          <w:szCs w:val="20"/>
        </w:rPr>
        <w:t>‘IT</w:t>
      </w:r>
      <w:r w:rsidR="00632682" w:rsidRPr="00370834">
        <w:rPr>
          <w:i/>
          <w:sz w:val="20"/>
          <w:szCs w:val="20"/>
        </w:rPr>
        <w:t>’</w:t>
      </w:r>
      <w:r w:rsidR="00632682" w:rsidRPr="00370834">
        <w:rPr>
          <w:sz w:val="20"/>
          <w:szCs w:val="20"/>
        </w:rPr>
        <w:t xml:space="preserve"> to</w:t>
      </w:r>
      <w:r w:rsidR="002868CF" w:rsidRPr="00370834">
        <w:rPr>
          <w:sz w:val="20"/>
          <w:szCs w:val="20"/>
        </w:rPr>
        <w:t xml:space="preserve"> thank for this. </w:t>
      </w:r>
      <w:r w:rsidR="00632682">
        <w:rPr>
          <w:sz w:val="20"/>
          <w:szCs w:val="20"/>
        </w:rPr>
        <w:t xml:space="preserve"> </w:t>
      </w:r>
    </w:p>
    <w:p w14:paraId="63D8EA71" w14:textId="603CE79A" w:rsidR="00632682" w:rsidRDefault="00632682" w:rsidP="00370834">
      <w:pPr>
        <w:spacing w:line="360" w:lineRule="auto"/>
        <w:rPr>
          <w:sz w:val="20"/>
          <w:szCs w:val="20"/>
        </w:rPr>
      </w:pPr>
      <w:r>
        <w:rPr>
          <w:sz w:val="20"/>
          <w:szCs w:val="20"/>
        </w:rPr>
        <w:t xml:space="preserve">From the research concluded in this chapter it is clear that the horror genre is much more relevant through the medium of film then through literature. I argue this is made conclusive due to the correlation between the drops in fiction books being published and how during that time, horror movies became more successful. This statement is further enforced by an article produced by The Guardian. In the article titled </w:t>
      </w:r>
      <w:r w:rsidRPr="00632682">
        <w:rPr>
          <w:i/>
          <w:sz w:val="20"/>
          <w:szCs w:val="20"/>
        </w:rPr>
        <w:t>‘Horror fiction sales at four-year high after a glut of supernatural series and films’</w:t>
      </w:r>
      <w:r>
        <w:rPr>
          <w:i/>
          <w:sz w:val="20"/>
          <w:szCs w:val="20"/>
        </w:rPr>
        <w:t xml:space="preserve"> </w:t>
      </w:r>
      <w:r>
        <w:rPr>
          <w:sz w:val="20"/>
          <w:szCs w:val="20"/>
        </w:rPr>
        <w:t xml:space="preserve">it states that horror fiction has received an </w:t>
      </w:r>
      <w:r w:rsidRPr="00632682">
        <w:rPr>
          <w:i/>
          <w:sz w:val="20"/>
          <w:szCs w:val="20"/>
        </w:rPr>
        <w:t xml:space="preserve">‘incredible resurgence’ </w:t>
      </w:r>
      <w:r>
        <w:rPr>
          <w:sz w:val="20"/>
          <w:szCs w:val="20"/>
        </w:rPr>
        <w:t xml:space="preserve">after the success of </w:t>
      </w:r>
      <w:r w:rsidRPr="00632682">
        <w:rPr>
          <w:i/>
          <w:sz w:val="20"/>
          <w:szCs w:val="20"/>
        </w:rPr>
        <w:t xml:space="preserve">‘Stranger Things’ </w:t>
      </w:r>
      <w:r>
        <w:rPr>
          <w:sz w:val="20"/>
          <w:szCs w:val="20"/>
        </w:rPr>
        <w:t xml:space="preserve">and ‘IT’ being attributed to this. This further enforces my hypothesis that film is the more relevant format for consuming horror fiction. </w:t>
      </w:r>
    </w:p>
    <w:p w14:paraId="33693C2E" w14:textId="77777777" w:rsidR="00BA4E1B" w:rsidRDefault="00BA4E1B" w:rsidP="00370834">
      <w:pPr>
        <w:spacing w:line="360" w:lineRule="auto"/>
        <w:rPr>
          <w:sz w:val="20"/>
          <w:szCs w:val="20"/>
        </w:rPr>
      </w:pPr>
    </w:p>
    <w:p w14:paraId="302C4EE4" w14:textId="77777777" w:rsidR="00BA4E1B" w:rsidRDefault="00BA4E1B" w:rsidP="00370834">
      <w:pPr>
        <w:spacing w:line="360" w:lineRule="auto"/>
        <w:rPr>
          <w:sz w:val="20"/>
          <w:szCs w:val="20"/>
        </w:rPr>
      </w:pPr>
    </w:p>
    <w:p w14:paraId="2DC81F99" w14:textId="77777777" w:rsidR="00BA4E1B" w:rsidRDefault="00BA4E1B" w:rsidP="00370834">
      <w:pPr>
        <w:spacing w:line="360" w:lineRule="auto"/>
        <w:rPr>
          <w:sz w:val="20"/>
          <w:szCs w:val="20"/>
        </w:rPr>
      </w:pPr>
    </w:p>
    <w:p w14:paraId="19253D59" w14:textId="77777777" w:rsidR="00BA4E1B" w:rsidRDefault="00BA4E1B" w:rsidP="00370834">
      <w:pPr>
        <w:spacing w:line="360" w:lineRule="auto"/>
        <w:rPr>
          <w:sz w:val="20"/>
          <w:szCs w:val="20"/>
        </w:rPr>
      </w:pPr>
    </w:p>
    <w:p w14:paraId="125F284D" w14:textId="77777777" w:rsidR="00BA4E1B" w:rsidRDefault="00BA4E1B" w:rsidP="00370834">
      <w:pPr>
        <w:spacing w:line="360" w:lineRule="auto"/>
        <w:rPr>
          <w:sz w:val="20"/>
          <w:szCs w:val="20"/>
        </w:rPr>
      </w:pPr>
    </w:p>
    <w:p w14:paraId="148B782C" w14:textId="77777777" w:rsidR="00BA4E1B" w:rsidRDefault="00BA4E1B" w:rsidP="00370834">
      <w:pPr>
        <w:spacing w:line="360" w:lineRule="auto"/>
        <w:rPr>
          <w:sz w:val="20"/>
          <w:szCs w:val="20"/>
        </w:rPr>
      </w:pPr>
    </w:p>
    <w:p w14:paraId="77D21ADC" w14:textId="77777777" w:rsidR="006D408F" w:rsidRDefault="006D408F" w:rsidP="00370834">
      <w:pPr>
        <w:spacing w:line="360" w:lineRule="auto"/>
        <w:rPr>
          <w:sz w:val="20"/>
          <w:szCs w:val="20"/>
        </w:rPr>
      </w:pPr>
    </w:p>
    <w:p w14:paraId="5FBB760D" w14:textId="746A24E0" w:rsidR="00D14791" w:rsidRDefault="008E25BB" w:rsidP="00370834">
      <w:pPr>
        <w:spacing w:line="360" w:lineRule="auto"/>
        <w:rPr>
          <w:sz w:val="20"/>
          <w:szCs w:val="20"/>
        </w:rPr>
      </w:pPr>
      <w:r>
        <w:rPr>
          <w:sz w:val="20"/>
          <w:szCs w:val="20"/>
        </w:rPr>
        <w:t>This dissertation was largely written as a way of exploring my own phobias. Although minor, I consider nyctophobia to be very relevant for me. I believe this has manifested primarily because of film, especially paranormal’s, who play on this fear to frighten their audience. Extended exposure to scenes where filmmakers present the dark as menacing has allowed this common childhood phobia to still be relevant</w:t>
      </w:r>
      <w:r w:rsidR="00674497">
        <w:rPr>
          <w:sz w:val="20"/>
          <w:szCs w:val="20"/>
        </w:rPr>
        <w:t xml:space="preserve"> to me</w:t>
      </w:r>
      <w:r>
        <w:rPr>
          <w:sz w:val="20"/>
          <w:szCs w:val="20"/>
        </w:rPr>
        <w:t xml:space="preserve">. This minor fear of mine led to </w:t>
      </w:r>
      <w:r w:rsidR="000258F0">
        <w:rPr>
          <w:sz w:val="20"/>
          <w:szCs w:val="20"/>
        </w:rPr>
        <w:t xml:space="preserve">me writing this dissertation as it proved as a chance to better understand it whilst exploring other phobias as well. This is why I titled my dissertation ‘Psychology and Horror’ as I truly wanted to understand the psychology behind it. I theorised that as I had a phobia that had carried on from my adolescent years, this might be the same for other individuals and so I wanted to explore other common phobias and how they are transferred into literature and film. </w:t>
      </w:r>
      <w:r w:rsidR="00674497">
        <w:rPr>
          <w:sz w:val="20"/>
          <w:szCs w:val="20"/>
        </w:rPr>
        <w:t xml:space="preserve">This dissertation was very engaging to write as it was interesting to explore horror extensively and allow me to come to conclusions about my fears that may have never come to be. </w:t>
      </w:r>
    </w:p>
    <w:p w14:paraId="18751261" w14:textId="1FDAFD9E" w:rsidR="008132C6" w:rsidRPr="008132C6" w:rsidRDefault="008132C6" w:rsidP="00370834">
      <w:pPr>
        <w:spacing w:line="360" w:lineRule="auto"/>
        <w:rPr>
          <w:sz w:val="20"/>
          <w:szCs w:val="20"/>
        </w:rPr>
      </w:pPr>
      <w:r>
        <w:rPr>
          <w:sz w:val="20"/>
          <w:szCs w:val="20"/>
        </w:rPr>
        <w:t>Upon concluding my dissertation, it is evident that I have proven my hypothesis. I went into this dissertation with the outlook that the film industry is far superior to literature it regards to horror fiction. My outlook remains the same, although through writing this dissertation my opinion towards horror in literature has risen</w:t>
      </w:r>
    </w:p>
    <w:p w14:paraId="68C215BF" w14:textId="374924B8" w:rsidR="00240A9B" w:rsidRDefault="00240A9B" w:rsidP="00370834">
      <w:pPr>
        <w:spacing w:line="360" w:lineRule="auto"/>
        <w:rPr>
          <w:sz w:val="20"/>
        </w:rPr>
      </w:pPr>
    </w:p>
    <w:p w14:paraId="43D71A34" w14:textId="2173B9DB" w:rsidR="00EC686A" w:rsidRPr="008964C5" w:rsidRDefault="00EC686A" w:rsidP="008964C5">
      <w:pPr>
        <w:spacing w:line="360" w:lineRule="auto"/>
        <w:rPr>
          <w:sz w:val="20"/>
        </w:rPr>
      </w:pPr>
      <w:r w:rsidRPr="00EC686A">
        <w:rPr>
          <w:rFonts w:ascii="Arial" w:eastAsia="Times New Roman" w:hAnsi="Arial" w:cs="Arial"/>
          <w:b/>
          <w:bCs/>
          <w:caps/>
          <w:color w:val="000000"/>
          <w:sz w:val="21"/>
          <w:szCs w:val="21"/>
          <w:lang w:eastAsia="en-GB"/>
        </w:rPr>
        <w:t>HORROR | DEFINITION OF HORROR IN ENGLISH BY OXFORD DICTIONARIES</w:t>
      </w:r>
    </w:p>
    <w:p w14:paraId="2E15153C" w14:textId="77777777" w:rsidR="00EC686A" w:rsidRPr="00EC686A" w:rsidRDefault="00EC686A" w:rsidP="00EC686A">
      <w:pPr>
        <w:spacing w:before="90" w:after="90" w:line="360" w:lineRule="atLeast"/>
        <w:rPr>
          <w:rFonts w:ascii="Georgia" w:hAnsi="Georgia" w:cs="Arial"/>
          <w:i/>
          <w:iCs/>
          <w:color w:val="666666"/>
          <w:sz w:val="20"/>
          <w:szCs w:val="20"/>
          <w:lang w:eastAsia="en-GB"/>
        </w:rPr>
      </w:pPr>
      <w:r w:rsidRPr="00EC686A">
        <w:rPr>
          <w:rFonts w:ascii="Georgia" w:hAnsi="Georgia" w:cs="Arial"/>
          <w:i/>
          <w:iCs/>
          <w:color w:val="666666"/>
          <w:sz w:val="20"/>
          <w:szCs w:val="20"/>
          <w:lang w:eastAsia="en-GB"/>
        </w:rPr>
        <w:t> </w:t>
      </w:r>
      <w:r w:rsidRPr="00EC686A">
        <w:rPr>
          <w:rFonts w:ascii="Georgia" w:hAnsi="Georgia" w:cs="Arial"/>
          <w:i/>
          <w:iCs/>
          <w:color w:val="666666"/>
          <w:sz w:val="20"/>
          <w:szCs w:val="20"/>
          <w:shd w:val="clear" w:color="auto" w:fill="FFF5AA"/>
          <w:lang w:eastAsia="en-GB"/>
        </w:rPr>
        <w:t>‘an intense feeling of fear, shock, or disgust’ 'a literary or film genre concerned with arousing feelings of horror'</w:t>
      </w:r>
    </w:p>
    <w:p w14:paraId="79DC5830" w14:textId="77777777" w:rsidR="00EC686A" w:rsidRPr="00EC686A" w:rsidRDefault="00EC686A" w:rsidP="00EC686A">
      <w:pPr>
        <w:spacing w:after="0" w:line="360" w:lineRule="atLeast"/>
        <w:ind w:hanging="120"/>
        <w:rPr>
          <w:rFonts w:ascii="Arial" w:hAnsi="Arial" w:cs="Arial"/>
          <w:color w:val="666666"/>
          <w:sz w:val="20"/>
          <w:szCs w:val="20"/>
          <w:lang w:eastAsia="en-GB"/>
        </w:rPr>
      </w:pPr>
      <w:r w:rsidRPr="00EC686A">
        <w:rPr>
          <w:rFonts w:ascii="Arial" w:hAnsi="Arial" w:cs="Arial"/>
          <w:b/>
          <w:bCs/>
          <w:color w:val="666666"/>
          <w:sz w:val="20"/>
          <w:szCs w:val="20"/>
          <w:lang w:eastAsia="en-GB"/>
        </w:rPr>
        <w:t>In-text: </w:t>
      </w:r>
      <w:r w:rsidRPr="00EC686A">
        <w:rPr>
          <w:rFonts w:ascii="Arial" w:hAnsi="Arial" w:cs="Arial"/>
          <w:color w:val="666666"/>
          <w:sz w:val="20"/>
          <w:szCs w:val="20"/>
          <w:lang w:eastAsia="en-GB"/>
        </w:rPr>
        <w:t>(Oxford Dictionaries | English, 2018)</w:t>
      </w:r>
    </w:p>
    <w:p w14:paraId="15302EE3" w14:textId="77777777" w:rsidR="00EC686A" w:rsidRPr="00EC686A" w:rsidRDefault="00EC686A" w:rsidP="00EC686A">
      <w:pPr>
        <w:spacing w:after="0" w:line="360" w:lineRule="atLeast"/>
        <w:ind w:hanging="120"/>
        <w:rPr>
          <w:rFonts w:ascii="Arial" w:hAnsi="Arial" w:cs="Arial"/>
          <w:color w:val="666666"/>
          <w:sz w:val="20"/>
          <w:szCs w:val="20"/>
          <w:lang w:eastAsia="en-GB"/>
        </w:rPr>
      </w:pPr>
      <w:r w:rsidRPr="00EC686A">
        <w:rPr>
          <w:rFonts w:ascii="Arial" w:hAnsi="Arial" w:cs="Arial"/>
          <w:b/>
          <w:bCs/>
          <w:color w:val="666666"/>
          <w:sz w:val="20"/>
          <w:szCs w:val="20"/>
          <w:lang w:eastAsia="en-GB"/>
        </w:rPr>
        <w:t>Your Bibliography: </w:t>
      </w:r>
      <w:r w:rsidRPr="00EC686A">
        <w:rPr>
          <w:rFonts w:ascii="Arial" w:hAnsi="Arial" w:cs="Arial"/>
          <w:color w:val="666666"/>
          <w:sz w:val="20"/>
          <w:szCs w:val="20"/>
          <w:lang w:eastAsia="en-GB"/>
        </w:rPr>
        <w:t>Oxford Dictionaries | English. (2018). </w:t>
      </w:r>
      <w:r w:rsidRPr="00EC686A">
        <w:rPr>
          <w:rFonts w:ascii="Arial" w:hAnsi="Arial" w:cs="Arial"/>
          <w:i/>
          <w:iCs/>
          <w:color w:val="666666"/>
          <w:sz w:val="20"/>
          <w:szCs w:val="20"/>
          <w:lang w:eastAsia="en-GB"/>
        </w:rPr>
        <w:t>horror | Definition of horror in English by Oxford Dictionaries</w:t>
      </w:r>
      <w:r w:rsidRPr="00EC686A">
        <w:rPr>
          <w:rFonts w:ascii="Arial" w:hAnsi="Arial" w:cs="Arial"/>
          <w:color w:val="666666"/>
          <w:sz w:val="20"/>
          <w:szCs w:val="20"/>
          <w:lang w:eastAsia="en-GB"/>
        </w:rPr>
        <w:t>. [online] Available at: https://en.oxforddictionaries.com/definition/horror [Accessed 2 Dec. 2018].</w:t>
      </w:r>
    </w:p>
    <w:p w14:paraId="3EB0D8D8" w14:textId="77777777" w:rsidR="00EC686A" w:rsidRDefault="00EC686A" w:rsidP="00370834">
      <w:pPr>
        <w:spacing w:line="360" w:lineRule="auto"/>
        <w:rPr>
          <w:sz w:val="20"/>
        </w:rPr>
      </w:pPr>
    </w:p>
    <w:p w14:paraId="05AA8B80" w14:textId="77777777" w:rsidR="00A00E46" w:rsidRDefault="00A00E46" w:rsidP="00A00E46">
      <w:pPr>
        <w:pStyle w:val="Heading3"/>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RIEBER, R. W. AND KELLY, R. J.</w:t>
      </w:r>
    </w:p>
    <w:p w14:paraId="7AB65F7A" w14:textId="77777777" w:rsidR="00A00E46" w:rsidRDefault="00A00E46" w:rsidP="00A00E46">
      <w:pPr>
        <w:pStyle w:val="Heading4"/>
        <w:spacing w:before="0" w:line="360" w:lineRule="atLeast"/>
        <w:rPr>
          <w:rFonts w:ascii="Arial" w:hAnsi="Arial" w:cs="Arial"/>
          <w:color w:val="000000"/>
          <w:sz w:val="21"/>
          <w:szCs w:val="21"/>
        </w:rPr>
      </w:pPr>
      <w:r>
        <w:rPr>
          <w:rFonts w:ascii="Arial" w:hAnsi="Arial" w:cs="Arial"/>
          <w:b/>
          <w:bCs/>
          <w:color w:val="000000"/>
          <w:sz w:val="21"/>
          <w:szCs w:val="21"/>
        </w:rPr>
        <w:t>Film, Television and the Psychology of the Social Dream</w:t>
      </w:r>
    </w:p>
    <w:p w14:paraId="4179B693" w14:textId="77777777" w:rsidR="00A00E46" w:rsidRDefault="00A00E46" w:rsidP="00A00E46">
      <w:pPr>
        <w:pStyle w:val="Quote1"/>
        <w:spacing w:before="90" w:beforeAutospacing="0" w:after="90" w:afterAutospacing="0" w:line="360" w:lineRule="atLeast"/>
        <w:rPr>
          <w:rFonts w:ascii="Georgia" w:hAnsi="Georgia" w:cs="Arial"/>
          <w:i/>
          <w:iCs/>
          <w:color w:val="666666"/>
          <w:sz w:val="20"/>
          <w:szCs w:val="20"/>
        </w:rPr>
      </w:pPr>
      <w:r>
        <w:rPr>
          <w:rFonts w:ascii="Georgia" w:hAnsi="Georgia" w:cs="Arial"/>
          <w:i/>
          <w:iCs/>
          <w:color w:val="666666"/>
          <w:sz w:val="20"/>
          <w:szCs w:val="20"/>
        </w:rPr>
        <w:t> </w:t>
      </w:r>
      <w:r>
        <w:rPr>
          <w:rFonts w:ascii="Georgia" w:hAnsi="Georgia" w:cs="Arial"/>
          <w:i/>
          <w:iCs/>
          <w:color w:val="666666"/>
          <w:sz w:val="20"/>
          <w:szCs w:val="20"/>
          <w:shd w:val="clear" w:color="auto" w:fill="FFF5AA"/>
        </w:rPr>
        <w:t>‘it isn't the monster outside of us that we are so afraid off but the monster that we fear we could become'</w:t>
      </w:r>
    </w:p>
    <w:p w14:paraId="755E0B87" w14:textId="77777777" w:rsidR="00A00E46" w:rsidRDefault="00A00E46" w:rsidP="00A00E46">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w:t>
      </w:r>
      <w:proofErr w:type="spellStart"/>
      <w:r>
        <w:rPr>
          <w:rStyle w:val="selectable"/>
          <w:rFonts w:ascii="Arial" w:hAnsi="Arial" w:cs="Arial"/>
          <w:color w:val="666666"/>
          <w:sz w:val="20"/>
          <w:szCs w:val="20"/>
        </w:rPr>
        <w:t>Rieber</w:t>
      </w:r>
      <w:proofErr w:type="spellEnd"/>
      <w:r>
        <w:rPr>
          <w:rStyle w:val="selectable"/>
          <w:rFonts w:ascii="Arial" w:hAnsi="Arial" w:cs="Arial"/>
          <w:color w:val="666666"/>
          <w:sz w:val="20"/>
          <w:szCs w:val="20"/>
        </w:rPr>
        <w:t xml:space="preserve"> and Kelly, 2013)</w:t>
      </w:r>
    </w:p>
    <w:p w14:paraId="33ED29FD" w14:textId="77777777" w:rsidR="00A00E46" w:rsidRDefault="00A00E46" w:rsidP="00A00E46">
      <w:pPr>
        <w:pStyle w:val="NormalWeb"/>
        <w:spacing w:before="0" w:beforeAutospacing="0" w:after="0" w:afterAutospacing="0" w:line="360" w:lineRule="atLeast"/>
        <w:ind w:hanging="120"/>
        <w:rPr>
          <w:rStyle w:val="selectable"/>
          <w:rFonts w:ascii="Arial" w:hAnsi="Arial" w:cs="Arial"/>
          <w:color w:val="666666"/>
          <w:sz w:val="20"/>
          <w:szCs w:val="20"/>
        </w:rPr>
      </w:pPr>
      <w:r>
        <w:rPr>
          <w:rStyle w:val="Strong"/>
          <w:rFonts w:ascii="Arial" w:hAnsi="Arial" w:cs="Arial"/>
          <w:color w:val="666666"/>
          <w:sz w:val="20"/>
          <w:szCs w:val="20"/>
        </w:rPr>
        <w:t>Your Bibliography: </w:t>
      </w:r>
      <w:proofErr w:type="spellStart"/>
      <w:r>
        <w:rPr>
          <w:rStyle w:val="selectable"/>
          <w:rFonts w:ascii="Arial" w:hAnsi="Arial" w:cs="Arial"/>
          <w:color w:val="666666"/>
          <w:sz w:val="20"/>
          <w:szCs w:val="20"/>
        </w:rPr>
        <w:t>Rieber</w:t>
      </w:r>
      <w:proofErr w:type="spellEnd"/>
      <w:r>
        <w:rPr>
          <w:rStyle w:val="selectable"/>
          <w:rFonts w:ascii="Arial" w:hAnsi="Arial" w:cs="Arial"/>
          <w:color w:val="666666"/>
          <w:sz w:val="20"/>
          <w:szCs w:val="20"/>
        </w:rPr>
        <w:t>, R. and Kelly, R. (2013). </w:t>
      </w:r>
      <w:r>
        <w:rPr>
          <w:rStyle w:val="selectable"/>
          <w:rFonts w:ascii="Arial" w:hAnsi="Arial" w:cs="Arial"/>
          <w:i/>
          <w:iCs/>
          <w:color w:val="666666"/>
          <w:sz w:val="20"/>
          <w:szCs w:val="20"/>
        </w:rPr>
        <w:t>Film, Television and the Psychology of the Social Dream</w:t>
      </w:r>
      <w:r>
        <w:rPr>
          <w:rStyle w:val="selectable"/>
          <w:rFonts w:ascii="Arial" w:hAnsi="Arial" w:cs="Arial"/>
          <w:color w:val="666666"/>
          <w:sz w:val="20"/>
          <w:szCs w:val="20"/>
        </w:rPr>
        <w:t>. 1st ed. New York: Springer, p.21.</w:t>
      </w:r>
    </w:p>
    <w:p w14:paraId="0185D0DE" w14:textId="77777777" w:rsidR="00A00E46" w:rsidRDefault="00A00E46" w:rsidP="00370834">
      <w:pPr>
        <w:spacing w:line="360" w:lineRule="auto"/>
        <w:rPr>
          <w:sz w:val="20"/>
        </w:rPr>
      </w:pPr>
    </w:p>
    <w:p w14:paraId="3AD08130" w14:textId="77777777" w:rsidR="006D408F" w:rsidRDefault="006D408F" w:rsidP="00EC686A">
      <w:pPr>
        <w:pStyle w:val="Heading3"/>
        <w:spacing w:before="0" w:beforeAutospacing="0" w:after="0" w:afterAutospacing="0" w:line="360" w:lineRule="atLeast"/>
        <w:rPr>
          <w:rFonts w:ascii="Arial" w:hAnsi="Arial" w:cs="Arial"/>
          <w:caps/>
          <w:color w:val="000000"/>
          <w:sz w:val="21"/>
          <w:szCs w:val="21"/>
        </w:rPr>
      </w:pPr>
    </w:p>
    <w:p w14:paraId="47EDD237" w14:textId="77777777" w:rsidR="006D408F" w:rsidRDefault="006D408F" w:rsidP="00EC686A">
      <w:pPr>
        <w:pStyle w:val="Heading3"/>
        <w:spacing w:before="0" w:beforeAutospacing="0" w:after="0" w:afterAutospacing="0" w:line="360" w:lineRule="atLeast"/>
        <w:rPr>
          <w:rFonts w:ascii="Arial" w:hAnsi="Arial" w:cs="Arial"/>
          <w:caps/>
          <w:color w:val="000000"/>
          <w:sz w:val="21"/>
          <w:szCs w:val="21"/>
        </w:rPr>
      </w:pPr>
    </w:p>
    <w:p w14:paraId="59BE6BFF" w14:textId="6BF8EECB" w:rsidR="00EC686A" w:rsidRDefault="00EC686A" w:rsidP="00EC686A">
      <w:pPr>
        <w:pStyle w:val="Heading3"/>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lastRenderedPageBreak/>
        <w:t>SIFAKIS, G.</w:t>
      </w:r>
    </w:p>
    <w:p w14:paraId="7941F64B" w14:textId="77777777" w:rsidR="00EC686A" w:rsidRDefault="00EC686A" w:rsidP="00EC686A">
      <w:pPr>
        <w:pStyle w:val="Heading4"/>
        <w:spacing w:before="0" w:line="360" w:lineRule="atLeast"/>
        <w:rPr>
          <w:rFonts w:ascii="Arial" w:hAnsi="Arial" w:cs="Arial"/>
          <w:color w:val="000000"/>
          <w:sz w:val="21"/>
          <w:szCs w:val="21"/>
        </w:rPr>
      </w:pPr>
      <w:r>
        <w:rPr>
          <w:rFonts w:ascii="Arial" w:hAnsi="Arial" w:cs="Arial"/>
          <w:b/>
          <w:bCs/>
          <w:color w:val="000000"/>
          <w:sz w:val="21"/>
          <w:szCs w:val="21"/>
        </w:rPr>
        <w:t>Aristotle on the Future of Tragic Poetry</w:t>
      </w:r>
    </w:p>
    <w:p w14:paraId="72928139" w14:textId="77777777" w:rsidR="00EC686A" w:rsidRDefault="00EC686A" w:rsidP="00EC686A">
      <w:pPr>
        <w:pStyle w:val="Quote1"/>
        <w:spacing w:before="90" w:beforeAutospacing="0" w:after="90" w:afterAutospacing="0" w:line="360" w:lineRule="atLeast"/>
        <w:rPr>
          <w:rFonts w:ascii="Georgia" w:hAnsi="Georgia" w:cs="Arial"/>
          <w:i/>
          <w:iCs/>
          <w:color w:val="666666"/>
          <w:sz w:val="20"/>
          <w:szCs w:val="20"/>
        </w:rPr>
      </w:pPr>
      <w:r>
        <w:rPr>
          <w:rFonts w:ascii="Georgia" w:hAnsi="Georgia" w:cs="Arial"/>
          <w:i/>
          <w:iCs/>
          <w:color w:val="666666"/>
          <w:sz w:val="20"/>
          <w:szCs w:val="20"/>
        </w:rPr>
        <w:t> </w:t>
      </w:r>
      <w:r>
        <w:rPr>
          <w:rFonts w:ascii="Georgia" w:hAnsi="Georgia" w:cs="Arial"/>
          <w:i/>
          <w:iCs/>
          <w:color w:val="666666"/>
          <w:sz w:val="20"/>
          <w:szCs w:val="20"/>
          <w:shd w:val="clear" w:color="auto" w:fill="FFF5AA"/>
        </w:rPr>
        <w:t>a phenomenon solely related to emotions and, therefore, refers to a psychological normality after some riddance of an emotional burden; the idea of purging or cleansing’</w:t>
      </w:r>
    </w:p>
    <w:p w14:paraId="797449C9" w14:textId="77777777" w:rsidR="00EC686A" w:rsidRDefault="00EC686A" w:rsidP="00EC686A">
      <w:pPr>
        <w:pStyle w:val="NormalWeb"/>
        <w:spacing w:before="0" w:beforeAutospacing="0" w:after="0" w:afterAutospacing="0" w:line="360" w:lineRule="atLeast"/>
        <w:ind w:hanging="120"/>
        <w:rPr>
          <w:rStyle w:val="selectable"/>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w:t>
      </w:r>
      <w:proofErr w:type="spellStart"/>
      <w:r>
        <w:rPr>
          <w:rStyle w:val="selectable"/>
          <w:rFonts w:ascii="Arial" w:hAnsi="Arial" w:cs="Arial"/>
          <w:color w:val="666666"/>
          <w:sz w:val="20"/>
          <w:szCs w:val="20"/>
        </w:rPr>
        <w:t>Sifakis</w:t>
      </w:r>
      <w:proofErr w:type="spellEnd"/>
      <w:r>
        <w:rPr>
          <w:rStyle w:val="selectable"/>
          <w:rFonts w:ascii="Arial" w:hAnsi="Arial" w:cs="Arial"/>
          <w:color w:val="666666"/>
          <w:sz w:val="20"/>
          <w:szCs w:val="20"/>
        </w:rPr>
        <w:t xml:space="preserve">, </w:t>
      </w:r>
      <w:proofErr w:type="gramStart"/>
      <w:r>
        <w:rPr>
          <w:rStyle w:val="selectable"/>
          <w:rFonts w:ascii="Arial" w:hAnsi="Arial" w:cs="Arial"/>
          <w:color w:val="666666"/>
          <w:sz w:val="20"/>
          <w:szCs w:val="20"/>
        </w:rPr>
        <w:t>2001)</w:t>
      </w:r>
      <w:r>
        <w:rPr>
          <w:rStyle w:val="Strong"/>
          <w:rFonts w:ascii="Arial" w:hAnsi="Arial" w:cs="Arial"/>
          <w:color w:val="666666"/>
          <w:sz w:val="20"/>
          <w:szCs w:val="20"/>
        </w:rPr>
        <w:t>Your</w:t>
      </w:r>
      <w:proofErr w:type="gramEnd"/>
      <w:r>
        <w:rPr>
          <w:rStyle w:val="Strong"/>
          <w:rFonts w:ascii="Arial" w:hAnsi="Arial" w:cs="Arial"/>
          <w:color w:val="666666"/>
          <w:sz w:val="20"/>
          <w:szCs w:val="20"/>
        </w:rPr>
        <w:t xml:space="preserve"> Bibliography: </w:t>
      </w:r>
      <w:proofErr w:type="spellStart"/>
      <w:r>
        <w:rPr>
          <w:rStyle w:val="selectable"/>
          <w:rFonts w:ascii="Arial" w:hAnsi="Arial" w:cs="Arial"/>
          <w:color w:val="666666"/>
          <w:sz w:val="20"/>
          <w:szCs w:val="20"/>
        </w:rPr>
        <w:t>Sifakis</w:t>
      </w:r>
      <w:proofErr w:type="spellEnd"/>
      <w:r>
        <w:rPr>
          <w:rStyle w:val="selectable"/>
          <w:rFonts w:ascii="Arial" w:hAnsi="Arial" w:cs="Arial"/>
          <w:color w:val="666666"/>
          <w:sz w:val="20"/>
          <w:szCs w:val="20"/>
        </w:rPr>
        <w:t>, G. (2001). </w:t>
      </w:r>
      <w:r>
        <w:rPr>
          <w:rStyle w:val="selectable"/>
          <w:rFonts w:ascii="Arial" w:hAnsi="Arial" w:cs="Arial"/>
          <w:i/>
          <w:iCs/>
          <w:color w:val="666666"/>
          <w:sz w:val="20"/>
          <w:szCs w:val="20"/>
        </w:rPr>
        <w:t>Aristotle on the Future of Tragic Poetry</w:t>
      </w:r>
      <w:r>
        <w:rPr>
          <w:rStyle w:val="selectable"/>
          <w:rFonts w:ascii="Arial" w:hAnsi="Arial" w:cs="Arial"/>
          <w:color w:val="666666"/>
          <w:sz w:val="20"/>
          <w:szCs w:val="20"/>
        </w:rPr>
        <w:t>. 1st ed. Crete: Crete University Press, p.88.</w:t>
      </w:r>
    </w:p>
    <w:p w14:paraId="7D3F9B60" w14:textId="77777777" w:rsidR="00EC686A" w:rsidRDefault="00EC686A" w:rsidP="00370834">
      <w:pPr>
        <w:spacing w:line="360" w:lineRule="auto"/>
        <w:rPr>
          <w:rFonts w:ascii="Arial" w:eastAsia="Times New Roman" w:hAnsi="Arial" w:cs="Arial"/>
          <w:b/>
          <w:bCs/>
          <w:caps/>
          <w:color w:val="000000"/>
          <w:sz w:val="21"/>
          <w:szCs w:val="21"/>
          <w:lang w:eastAsia="en-GB"/>
        </w:rPr>
      </w:pPr>
    </w:p>
    <w:p w14:paraId="6B076060" w14:textId="77777777" w:rsidR="00106CA5" w:rsidRDefault="00106CA5" w:rsidP="00106CA5">
      <w:pPr>
        <w:pStyle w:val="Heading3"/>
        <w:spacing w:before="0" w:beforeAutospacing="0" w:after="0" w:afterAutospacing="0" w:line="360" w:lineRule="atLeast"/>
        <w:rPr>
          <w:rFonts w:ascii="Arial" w:eastAsia="Times New Roman" w:hAnsi="Arial" w:cs="Arial"/>
          <w:caps/>
          <w:color w:val="000000"/>
          <w:sz w:val="21"/>
          <w:szCs w:val="21"/>
        </w:rPr>
      </w:pPr>
      <w:r>
        <w:rPr>
          <w:rFonts w:ascii="Arial" w:eastAsia="Times New Roman" w:hAnsi="Arial" w:cs="Arial"/>
          <w:caps/>
          <w:color w:val="000000"/>
          <w:sz w:val="21"/>
          <w:szCs w:val="21"/>
        </w:rPr>
        <w:t>MORALES, S. AND COFFMAN</w:t>
      </w:r>
    </w:p>
    <w:p w14:paraId="1509384A" w14:textId="77777777" w:rsidR="00106CA5" w:rsidRDefault="00106CA5" w:rsidP="00106CA5">
      <w:pPr>
        <w:pStyle w:val="Heading4"/>
        <w:spacing w:before="0" w:line="360" w:lineRule="atLeast"/>
        <w:rPr>
          <w:rFonts w:ascii="Arial" w:eastAsia="Times New Roman" w:hAnsi="Arial" w:cs="Arial"/>
          <w:color w:val="000000"/>
          <w:sz w:val="21"/>
          <w:szCs w:val="21"/>
        </w:rPr>
      </w:pPr>
      <w:r>
        <w:rPr>
          <w:rFonts w:ascii="Arial" w:eastAsia="Times New Roman" w:hAnsi="Arial" w:cs="Arial"/>
          <w:b/>
          <w:bCs/>
          <w:color w:val="000000"/>
          <w:sz w:val="21"/>
          <w:szCs w:val="21"/>
        </w:rPr>
        <w:t>The King of Gothic Literature</w:t>
      </w:r>
    </w:p>
    <w:p w14:paraId="1DC13AA3" w14:textId="77777777" w:rsidR="00106CA5" w:rsidRDefault="00106CA5" w:rsidP="00106CA5">
      <w:pPr>
        <w:pStyle w:val="Quote"/>
        <w:spacing w:before="90" w:beforeAutospacing="0" w:after="90" w:afterAutospacing="0" w:line="360" w:lineRule="atLeast"/>
        <w:rPr>
          <w:rFonts w:ascii="Georgia" w:hAnsi="Georgia" w:cs="Arial"/>
          <w:i/>
          <w:iCs/>
          <w:color w:val="666666"/>
          <w:sz w:val="20"/>
          <w:szCs w:val="20"/>
        </w:rPr>
      </w:pPr>
      <w:r>
        <w:rPr>
          <w:rStyle w:val="apple-converted-space"/>
          <w:rFonts w:ascii="Georgia" w:hAnsi="Georgia" w:cs="Arial"/>
          <w:i/>
          <w:iCs/>
          <w:color w:val="666666"/>
          <w:sz w:val="20"/>
          <w:szCs w:val="20"/>
        </w:rPr>
        <w:t> </w:t>
      </w:r>
      <w:r>
        <w:rPr>
          <w:rFonts w:ascii="Georgia" w:hAnsi="Georgia" w:cs="Arial"/>
          <w:i/>
          <w:iCs/>
          <w:color w:val="666666"/>
          <w:sz w:val="20"/>
          <w:szCs w:val="20"/>
          <w:shd w:val="clear" w:color="auto" w:fill="FFF5AA"/>
        </w:rPr>
        <w:t>'writing that employs dark and picturesque scenery, startling and melodramatic narrative devices, and an overall atmosphere of exoticism, mystery, and dread'</w:t>
      </w:r>
    </w:p>
    <w:p w14:paraId="18F34B32" w14:textId="77777777" w:rsidR="00106CA5" w:rsidRDefault="00106CA5" w:rsidP="00106CA5">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(Morales and Coffman, 2015)</w:t>
      </w:r>
    </w:p>
    <w:p w14:paraId="489877AF" w14:textId="77777777" w:rsidR="00106CA5" w:rsidRDefault="00106CA5" w:rsidP="00106CA5">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Morales, S. and Coffman (2015). The King of Gothic Literature. 1, p.1.</w:t>
      </w:r>
    </w:p>
    <w:p w14:paraId="3E550CA1" w14:textId="77777777" w:rsidR="00106CA5" w:rsidRDefault="00106CA5" w:rsidP="00370834">
      <w:pPr>
        <w:spacing w:line="360" w:lineRule="auto"/>
        <w:rPr>
          <w:sz w:val="20"/>
        </w:rPr>
      </w:pPr>
    </w:p>
    <w:p w14:paraId="1860308C" w14:textId="77777777" w:rsidR="00106CA5" w:rsidRPr="00106CA5" w:rsidRDefault="00106CA5" w:rsidP="00106CA5">
      <w:pPr>
        <w:spacing w:after="0" w:line="360" w:lineRule="atLeast"/>
        <w:outlineLvl w:val="2"/>
        <w:rPr>
          <w:rFonts w:ascii="Arial" w:eastAsia="Times New Roman" w:hAnsi="Arial" w:cs="Arial"/>
          <w:b/>
          <w:bCs/>
          <w:caps/>
          <w:color w:val="000000"/>
          <w:sz w:val="21"/>
          <w:szCs w:val="21"/>
          <w:lang w:eastAsia="en-GB"/>
        </w:rPr>
      </w:pPr>
      <w:r w:rsidRPr="00106CA5">
        <w:rPr>
          <w:rFonts w:ascii="Arial" w:eastAsia="Times New Roman" w:hAnsi="Arial" w:cs="Arial"/>
          <w:b/>
          <w:bCs/>
          <w:caps/>
          <w:color w:val="000000"/>
          <w:sz w:val="21"/>
          <w:szCs w:val="21"/>
          <w:lang w:eastAsia="en-GB"/>
        </w:rPr>
        <w:t>HORROR: DEFINITION AND EXAMPLES | LITERARYTERMS.NET</w:t>
      </w:r>
    </w:p>
    <w:p w14:paraId="3D331F3C" w14:textId="77777777" w:rsidR="00106CA5" w:rsidRPr="00106CA5" w:rsidRDefault="00106CA5" w:rsidP="00106CA5">
      <w:pPr>
        <w:spacing w:before="90" w:after="90" w:line="360" w:lineRule="atLeast"/>
        <w:rPr>
          <w:rFonts w:ascii="Georgia" w:hAnsi="Georgia" w:cs="Arial"/>
          <w:i/>
          <w:iCs/>
          <w:color w:val="666666"/>
          <w:sz w:val="20"/>
          <w:szCs w:val="20"/>
          <w:lang w:eastAsia="en-GB"/>
        </w:rPr>
      </w:pPr>
      <w:r w:rsidRPr="00106CA5">
        <w:rPr>
          <w:rFonts w:ascii="Georgia" w:hAnsi="Georgia" w:cs="Arial"/>
          <w:i/>
          <w:iCs/>
          <w:color w:val="666666"/>
          <w:sz w:val="20"/>
          <w:szCs w:val="20"/>
          <w:lang w:eastAsia="en-GB"/>
        </w:rPr>
        <w:t> </w:t>
      </w:r>
      <w:r w:rsidRPr="00106CA5">
        <w:rPr>
          <w:rFonts w:ascii="Georgia" w:hAnsi="Georgia" w:cs="Arial"/>
          <w:i/>
          <w:iCs/>
          <w:color w:val="666666"/>
          <w:sz w:val="20"/>
          <w:szCs w:val="20"/>
          <w:shd w:val="clear" w:color="auto" w:fill="FFF5AA"/>
          <w:lang w:eastAsia="en-GB"/>
        </w:rPr>
        <w:t>create feelings or fear, dread, repulsion and terror’</w:t>
      </w:r>
    </w:p>
    <w:p w14:paraId="6D42195C" w14:textId="77777777" w:rsidR="00106CA5" w:rsidRPr="00106CA5" w:rsidRDefault="00106CA5" w:rsidP="00106CA5">
      <w:pPr>
        <w:spacing w:after="0" w:line="360" w:lineRule="atLeast"/>
        <w:ind w:hanging="120"/>
        <w:rPr>
          <w:rFonts w:ascii="Arial" w:hAnsi="Arial" w:cs="Arial"/>
          <w:color w:val="666666"/>
          <w:sz w:val="20"/>
          <w:szCs w:val="20"/>
          <w:lang w:eastAsia="en-GB"/>
        </w:rPr>
      </w:pPr>
      <w:r w:rsidRPr="00106CA5">
        <w:rPr>
          <w:rFonts w:ascii="Arial" w:hAnsi="Arial" w:cs="Arial"/>
          <w:b/>
          <w:bCs/>
          <w:color w:val="666666"/>
          <w:sz w:val="20"/>
          <w:szCs w:val="20"/>
          <w:lang w:eastAsia="en-GB"/>
        </w:rPr>
        <w:t>In-text: </w:t>
      </w:r>
      <w:r w:rsidRPr="00106CA5">
        <w:rPr>
          <w:rFonts w:ascii="Arial" w:hAnsi="Arial" w:cs="Arial"/>
          <w:color w:val="666666"/>
          <w:sz w:val="20"/>
          <w:szCs w:val="20"/>
          <w:lang w:eastAsia="en-GB"/>
        </w:rPr>
        <w:t>(Literary Terms, 2018)</w:t>
      </w:r>
    </w:p>
    <w:p w14:paraId="1BD3D316" w14:textId="77777777" w:rsidR="00106CA5" w:rsidRPr="00106CA5" w:rsidRDefault="00106CA5" w:rsidP="00106CA5">
      <w:pPr>
        <w:spacing w:after="0" w:line="360" w:lineRule="atLeast"/>
        <w:ind w:hanging="120"/>
        <w:rPr>
          <w:rFonts w:ascii="Arial" w:hAnsi="Arial" w:cs="Arial"/>
          <w:color w:val="666666"/>
          <w:sz w:val="20"/>
          <w:szCs w:val="20"/>
          <w:lang w:eastAsia="en-GB"/>
        </w:rPr>
      </w:pPr>
      <w:r w:rsidRPr="00106CA5">
        <w:rPr>
          <w:rFonts w:ascii="Arial" w:hAnsi="Arial" w:cs="Arial"/>
          <w:b/>
          <w:bCs/>
          <w:color w:val="666666"/>
          <w:sz w:val="20"/>
          <w:szCs w:val="20"/>
          <w:lang w:eastAsia="en-GB"/>
        </w:rPr>
        <w:t>Your Bibliography: </w:t>
      </w:r>
      <w:r w:rsidRPr="00106CA5">
        <w:rPr>
          <w:rFonts w:ascii="Arial" w:hAnsi="Arial" w:cs="Arial"/>
          <w:color w:val="666666"/>
          <w:sz w:val="20"/>
          <w:szCs w:val="20"/>
          <w:lang w:eastAsia="en-GB"/>
        </w:rPr>
        <w:t>Literary Terms. (2018). </w:t>
      </w:r>
      <w:r w:rsidRPr="00106CA5">
        <w:rPr>
          <w:rFonts w:ascii="Arial" w:hAnsi="Arial" w:cs="Arial"/>
          <w:i/>
          <w:iCs/>
          <w:color w:val="666666"/>
          <w:sz w:val="20"/>
          <w:szCs w:val="20"/>
          <w:lang w:eastAsia="en-GB"/>
        </w:rPr>
        <w:t>Horror: Definition and Examples | LiteraryTerms.net</w:t>
      </w:r>
      <w:r w:rsidRPr="00106CA5">
        <w:rPr>
          <w:rFonts w:ascii="Arial" w:hAnsi="Arial" w:cs="Arial"/>
          <w:color w:val="666666"/>
          <w:sz w:val="20"/>
          <w:szCs w:val="20"/>
          <w:lang w:eastAsia="en-GB"/>
        </w:rPr>
        <w:t>. [online] Available at: https://literaryterms.net/horror/ [Accessed 20 Nov. 2018].</w:t>
      </w:r>
    </w:p>
    <w:p w14:paraId="2855C5CA" w14:textId="77777777" w:rsidR="00106CA5" w:rsidRPr="00106CA5" w:rsidRDefault="00106CA5" w:rsidP="00106CA5">
      <w:pPr>
        <w:spacing w:after="0" w:line="240" w:lineRule="auto"/>
        <w:rPr>
          <w:rFonts w:ascii="Times New Roman" w:eastAsia="Times New Roman" w:hAnsi="Times New Roman" w:cs="Times New Roman"/>
          <w:sz w:val="24"/>
          <w:szCs w:val="24"/>
          <w:lang w:eastAsia="en-GB"/>
        </w:rPr>
      </w:pPr>
    </w:p>
    <w:p w14:paraId="33826959" w14:textId="77777777" w:rsidR="00106CA5" w:rsidRDefault="00106CA5" w:rsidP="00370834">
      <w:pPr>
        <w:spacing w:line="360" w:lineRule="auto"/>
        <w:rPr>
          <w:sz w:val="20"/>
        </w:rPr>
      </w:pPr>
    </w:p>
    <w:p w14:paraId="4AF7DABB" w14:textId="77777777" w:rsidR="00106CA5" w:rsidRDefault="00106CA5" w:rsidP="00106CA5">
      <w:pPr>
        <w:pStyle w:val="Heading3"/>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ARCHIVE - THE HORROR GENRE AND SOCIAL COMMENTARY - MEDIAARTISTSTUDIO</w:t>
      </w:r>
    </w:p>
    <w:p w14:paraId="218F0E7A" w14:textId="77777777" w:rsidR="00106CA5" w:rsidRDefault="00106CA5" w:rsidP="00106CA5">
      <w:pPr>
        <w:pStyle w:val="Quote2"/>
        <w:spacing w:before="90" w:beforeAutospacing="0" w:after="90" w:afterAutospacing="0" w:line="360" w:lineRule="atLeast"/>
        <w:rPr>
          <w:rFonts w:ascii="Georgia" w:hAnsi="Georgia" w:cs="Arial"/>
          <w:i/>
          <w:iCs/>
          <w:color w:val="666666"/>
          <w:sz w:val="20"/>
          <w:szCs w:val="20"/>
        </w:rPr>
      </w:pPr>
      <w:r>
        <w:rPr>
          <w:rFonts w:ascii="Georgia" w:hAnsi="Georgia" w:cs="Arial"/>
          <w:i/>
          <w:iCs/>
          <w:color w:val="666666"/>
          <w:sz w:val="20"/>
          <w:szCs w:val="20"/>
        </w:rPr>
        <w:t> </w:t>
      </w:r>
      <w:r>
        <w:rPr>
          <w:rFonts w:ascii="Georgia" w:hAnsi="Georgia" w:cs="Arial"/>
          <w:i/>
          <w:iCs/>
          <w:color w:val="666666"/>
          <w:sz w:val="20"/>
          <w:szCs w:val="20"/>
          <w:shd w:val="clear" w:color="auto" w:fill="FFF5AA"/>
        </w:rPr>
        <w:t>'Successful horror films tend to be ones that are able to resonate profoundly with certain cultural fears…It generally seeks not to explicitly state a specific opinion or moral, but to force the subconscious fears of the audience to the surface, in order for them to form their own conclusions'</w:t>
      </w:r>
    </w:p>
    <w:p w14:paraId="082B304C" w14:textId="77777777" w:rsidR="00106CA5" w:rsidRDefault="00106CA5" w:rsidP="00106CA5">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(Archives.evergreen.edu, 2008)</w:t>
      </w:r>
    </w:p>
    <w:p w14:paraId="7BE87C24" w14:textId="77777777" w:rsidR="00106CA5" w:rsidRDefault="00106CA5" w:rsidP="00106CA5">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Archives.evergreen.edu. (2008). </w:t>
      </w:r>
      <w:r>
        <w:rPr>
          <w:rStyle w:val="selectable"/>
          <w:rFonts w:ascii="Arial" w:hAnsi="Arial" w:cs="Arial"/>
          <w:i/>
          <w:iCs/>
          <w:color w:val="666666"/>
          <w:sz w:val="20"/>
          <w:szCs w:val="20"/>
        </w:rPr>
        <w:t xml:space="preserve">ARCHIVE - The Horror Genre and Social Commentary - </w:t>
      </w:r>
      <w:proofErr w:type="spellStart"/>
      <w:r>
        <w:rPr>
          <w:rStyle w:val="selectable"/>
          <w:rFonts w:ascii="Arial" w:hAnsi="Arial" w:cs="Arial"/>
          <w:i/>
          <w:iCs/>
          <w:color w:val="666666"/>
          <w:sz w:val="20"/>
          <w:szCs w:val="20"/>
        </w:rPr>
        <w:t>mediaartiststudio</w:t>
      </w:r>
      <w:proofErr w:type="spellEnd"/>
      <w:r>
        <w:rPr>
          <w:rStyle w:val="selectable"/>
          <w:rFonts w:ascii="Arial" w:hAnsi="Arial" w:cs="Arial"/>
          <w:color w:val="666666"/>
          <w:sz w:val="20"/>
          <w:szCs w:val="20"/>
        </w:rPr>
        <w:t>. [online] Available at: http://archives.evergreen.edu/webpages/curricular/2008-2009/mediaartiststudio_wiki/index-57775.php.html [Accessed 16 Sep. 2018].</w:t>
      </w:r>
    </w:p>
    <w:p w14:paraId="5DB6DAE1" w14:textId="77777777" w:rsidR="00106CA5" w:rsidRDefault="00106CA5" w:rsidP="00370834">
      <w:pPr>
        <w:spacing w:line="360" w:lineRule="auto"/>
        <w:rPr>
          <w:sz w:val="20"/>
        </w:rPr>
      </w:pPr>
    </w:p>
    <w:p w14:paraId="4CF85E7F" w14:textId="77777777" w:rsidR="006D408F" w:rsidRDefault="006D408F" w:rsidP="001C262A">
      <w:pPr>
        <w:spacing w:after="0" w:line="360" w:lineRule="atLeast"/>
        <w:outlineLvl w:val="2"/>
        <w:rPr>
          <w:rFonts w:ascii="Arial" w:eastAsia="Times New Roman" w:hAnsi="Arial" w:cs="Arial"/>
          <w:b/>
          <w:bCs/>
          <w:caps/>
          <w:color w:val="000000"/>
          <w:sz w:val="21"/>
          <w:szCs w:val="21"/>
          <w:lang w:eastAsia="en-GB"/>
        </w:rPr>
      </w:pPr>
    </w:p>
    <w:p w14:paraId="22AE2FCD" w14:textId="77777777" w:rsidR="006D408F" w:rsidRDefault="006D408F" w:rsidP="001C262A">
      <w:pPr>
        <w:spacing w:after="0" w:line="360" w:lineRule="atLeast"/>
        <w:outlineLvl w:val="2"/>
        <w:rPr>
          <w:rFonts w:ascii="Arial" w:eastAsia="Times New Roman" w:hAnsi="Arial" w:cs="Arial"/>
          <w:b/>
          <w:bCs/>
          <w:caps/>
          <w:color w:val="000000"/>
          <w:sz w:val="21"/>
          <w:szCs w:val="21"/>
          <w:lang w:eastAsia="en-GB"/>
        </w:rPr>
      </w:pPr>
    </w:p>
    <w:p w14:paraId="5248EB30" w14:textId="77777777" w:rsidR="006D408F" w:rsidRDefault="006D408F" w:rsidP="001C262A">
      <w:pPr>
        <w:spacing w:after="0" w:line="360" w:lineRule="atLeast"/>
        <w:outlineLvl w:val="2"/>
        <w:rPr>
          <w:rFonts w:ascii="Arial" w:eastAsia="Times New Roman" w:hAnsi="Arial" w:cs="Arial"/>
          <w:b/>
          <w:bCs/>
          <w:caps/>
          <w:color w:val="000000"/>
          <w:sz w:val="21"/>
          <w:szCs w:val="21"/>
          <w:lang w:eastAsia="en-GB"/>
        </w:rPr>
      </w:pPr>
    </w:p>
    <w:p w14:paraId="3139B209" w14:textId="77777777" w:rsidR="006D408F" w:rsidRDefault="006D408F" w:rsidP="001C262A">
      <w:pPr>
        <w:spacing w:after="0" w:line="360" w:lineRule="atLeast"/>
        <w:outlineLvl w:val="2"/>
        <w:rPr>
          <w:rFonts w:ascii="Arial" w:eastAsia="Times New Roman" w:hAnsi="Arial" w:cs="Arial"/>
          <w:b/>
          <w:bCs/>
          <w:caps/>
          <w:color w:val="000000"/>
          <w:sz w:val="21"/>
          <w:szCs w:val="21"/>
          <w:lang w:eastAsia="en-GB"/>
        </w:rPr>
      </w:pPr>
    </w:p>
    <w:p w14:paraId="0B065ABE" w14:textId="52736D6C" w:rsidR="001C262A" w:rsidRPr="001C262A" w:rsidRDefault="001C262A" w:rsidP="001C262A">
      <w:pPr>
        <w:spacing w:after="0" w:line="360" w:lineRule="atLeast"/>
        <w:outlineLvl w:val="2"/>
        <w:rPr>
          <w:rFonts w:ascii="Arial" w:eastAsia="Times New Roman" w:hAnsi="Arial" w:cs="Arial"/>
          <w:b/>
          <w:bCs/>
          <w:caps/>
          <w:color w:val="000000"/>
          <w:sz w:val="21"/>
          <w:szCs w:val="21"/>
          <w:lang w:eastAsia="en-GB"/>
        </w:rPr>
      </w:pPr>
      <w:r w:rsidRPr="001C262A">
        <w:rPr>
          <w:rFonts w:ascii="Arial" w:eastAsia="Times New Roman" w:hAnsi="Arial" w:cs="Arial"/>
          <w:b/>
          <w:bCs/>
          <w:caps/>
          <w:color w:val="000000"/>
          <w:sz w:val="21"/>
          <w:szCs w:val="21"/>
          <w:lang w:eastAsia="en-GB"/>
        </w:rPr>
        <w:lastRenderedPageBreak/>
        <w:t>FAHY, T. R.</w:t>
      </w:r>
    </w:p>
    <w:p w14:paraId="0DD3D523" w14:textId="77777777" w:rsidR="001C262A" w:rsidRPr="001C262A" w:rsidRDefault="001C262A" w:rsidP="001C262A">
      <w:pPr>
        <w:spacing w:after="0" w:line="360" w:lineRule="atLeast"/>
        <w:outlineLvl w:val="3"/>
        <w:rPr>
          <w:rFonts w:ascii="Arial" w:eastAsia="Times New Roman" w:hAnsi="Arial" w:cs="Arial"/>
          <w:color w:val="000000"/>
          <w:sz w:val="21"/>
          <w:szCs w:val="21"/>
          <w:lang w:eastAsia="en-GB"/>
        </w:rPr>
      </w:pPr>
      <w:r w:rsidRPr="001C262A">
        <w:rPr>
          <w:rFonts w:ascii="Arial" w:eastAsia="Times New Roman" w:hAnsi="Arial" w:cs="Arial"/>
          <w:color w:val="000000"/>
          <w:sz w:val="21"/>
          <w:szCs w:val="21"/>
          <w:lang w:eastAsia="en-GB"/>
        </w:rPr>
        <w:t>The philosophy of horror</w:t>
      </w:r>
    </w:p>
    <w:p w14:paraId="12A45657" w14:textId="77777777" w:rsidR="001C262A" w:rsidRPr="001C262A" w:rsidRDefault="001C262A" w:rsidP="001C262A">
      <w:pPr>
        <w:spacing w:before="90" w:after="90" w:line="360" w:lineRule="atLeast"/>
        <w:rPr>
          <w:rFonts w:ascii="Georgia" w:hAnsi="Georgia" w:cs="Arial"/>
          <w:i/>
          <w:iCs/>
          <w:color w:val="666666"/>
          <w:sz w:val="20"/>
          <w:szCs w:val="20"/>
          <w:lang w:eastAsia="en-GB"/>
        </w:rPr>
      </w:pPr>
      <w:r w:rsidRPr="001C262A">
        <w:rPr>
          <w:rFonts w:ascii="Georgia" w:hAnsi="Georgia" w:cs="Arial"/>
          <w:i/>
          <w:iCs/>
          <w:color w:val="666666"/>
          <w:sz w:val="20"/>
          <w:szCs w:val="20"/>
          <w:lang w:eastAsia="en-GB"/>
        </w:rPr>
        <w:t> </w:t>
      </w:r>
      <w:r w:rsidRPr="001C262A">
        <w:rPr>
          <w:rFonts w:ascii="Georgia" w:hAnsi="Georgia" w:cs="Arial"/>
          <w:i/>
          <w:iCs/>
          <w:color w:val="666666"/>
          <w:sz w:val="20"/>
          <w:szCs w:val="20"/>
          <w:shd w:val="clear" w:color="auto" w:fill="FFF5AA"/>
          <w:lang w:eastAsia="en-GB"/>
        </w:rPr>
        <w:t>‘only the fall of a great man will move us to pity’</w:t>
      </w:r>
    </w:p>
    <w:p w14:paraId="45910B0A" w14:textId="77777777" w:rsidR="001C262A" w:rsidRPr="001C262A" w:rsidRDefault="001C262A" w:rsidP="001C262A">
      <w:pPr>
        <w:spacing w:after="0" w:line="360" w:lineRule="atLeast"/>
        <w:ind w:hanging="120"/>
        <w:rPr>
          <w:rFonts w:ascii="Arial" w:hAnsi="Arial" w:cs="Arial"/>
          <w:color w:val="666666"/>
          <w:sz w:val="20"/>
          <w:szCs w:val="20"/>
          <w:lang w:eastAsia="en-GB"/>
        </w:rPr>
      </w:pPr>
      <w:r w:rsidRPr="001C262A">
        <w:rPr>
          <w:rFonts w:ascii="Arial" w:hAnsi="Arial" w:cs="Arial"/>
          <w:b/>
          <w:bCs/>
          <w:color w:val="666666"/>
          <w:sz w:val="20"/>
          <w:szCs w:val="20"/>
          <w:lang w:eastAsia="en-GB"/>
        </w:rPr>
        <w:t>In-text: </w:t>
      </w:r>
      <w:r w:rsidRPr="001C262A">
        <w:rPr>
          <w:rFonts w:ascii="Arial" w:hAnsi="Arial" w:cs="Arial"/>
          <w:color w:val="666666"/>
          <w:sz w:val="20"/>
          <w:szCs w:val="20"/>
          <w:lang w:eastAsia="en-GB"/>
        </w:rPr>
        <w:t>(Fahy, 2012)</w:t>
      </w:r>
    </w:p>
    <w:p w14:paraId="68616AC1" w14:textId="77777777" w:rsidR="001C262A" w:rsidRPr="001C262A" w:rsidRDefault="001C262A" w:rsidP="001C262A">
      <w:pPr>
        <w:spacing w:after="0" w:line="360" w:lineRule="atLeast"/>
        <w:ind w:hanging="120"/>
        <w:rPr>
          <w:rFonts w:ascii="Arial" w:hAnsi="Arial" w:cs="Arial"/>
          <w:color w:val="666666"/>
          <w:sz w:val="20"/>
          <w:szCs w:val="20"/>
          <w:lang w:eastAsia="en-GB"/>
        </w:rPr>
      </w:pPr>
      <w:r w:rsidRPr="001C262A">
        <w:rPr>
          <w:rFonts w:ascii="Arial" w:hAnsi="Arial" w:cs="Arial"/>
          <w:b/>
          <w:bCs/>
          <w:color w:val="666666"/>
          <w:sz w:val="20"/>
          <w:szCs w:val="20"/>
          <w:lang w:eastAsia="en-GB"/>
        </w:rPr>
        <w:t>Your Bibliography: </w:t>
      </w:r>
      <w:r w:rsidRPr="001C262A">
        <w:rPr>
          <w:rFonts w:ascii="Arial" w:hAnsi="Arial" w:cs="Arial"/>
          <w:color w:val="666666"/>
          <w:sz w:val="20"/>
          <w:szCs w:val="20"/>
          <w:lang w:eastAsia="en-GB"/>
        </w:rPr>
        <w:t>Fahy, T. (2012). </w:t>
      </w:r>
      <w:r w:rsidRPr="001C262A">
        <w:rPr>
          <w:rFonts w:ascii="Arial" w:hAnsi="Arial" w:cs="Arial"/>
          <w:i/>
          <w:iCs/>
          <w:color w:val="666666"/>
          <w:sz w:val="20"/>
          <w:szCs w:val="20"/>
          <w:lang w:eastAsia="en-GB"/>
        </w:rPr>
        <w:t>The philosophy of horror</w:t>
      </w:r>
      <w:r w:rsidRPr="001C262A">
        <w:rPr>
          <w:rFonts w:ascii="Arial" w:hAnsi="Arial" w:cs="Arial"/>
          <w:color w:val="666666"/>
          <w:sz w:val="20"/>
          <w:szCs w:val="20"/>
          <w:lang w:eastAsia="en-GB"/>
        </w:rPr>
        <w:t>. Lexington, Ky.: University Press of Kentucky, p.34.</w:t>
      </w:r>
    </w:p>
    <w:p w14:paraId="20EF7B8C" w14:textId="77777777" w:rsidR="00106CA5" w:rsidRDefault="00106CA5" w:rsidP="00370834">
      <w:pPr>
        <w:spacing w:line="360" w:lineRule="auto"/>
        <w:rPr>
          <w:sz w:val="20"/>
        </w:rPr>
      </w:pPr>
    </w:p>
    <w:p w14:paraId="234E4ED0" w14:textId="77777777" w:rsidR="001C262A" w:rsidRDefault="001C262A" w:rsidP="001C262A">
      <w:pPr>
        <w:pStyle w:val="Heading3"/>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KAWIN, B. F.</w:t>
      </w:r>
    </w:p>
    <w:p w14:paraId="0E3233FE" w14:textId="77777777" w:rsidR="001C262A" w:rsidRDefault="001C262A" w:rsidP="001C262A">
      <w:pPr>
        <w:pStyle w:val="Heading4"/>
        <w:spacing w:before="0" w:line="360" w:lineRule="atLeast"/>
        <w:rPr>
          <w:rFonts w:ascii="Arial" w:hAnsi="Arial" w:cs="Arial"/>
          <w:color w:val="000000"/>
          <w:sz w:val="21"/>
          <w:szCs w:val="21"/>
        </w:rPr>
      </w:pPr>
      <w:r>
        <w:rPr>
          <w:rFonts w:ascii="Arial" w:hAnsi="Arial" w:cs="Arial"/>
          <w:b/>
          <w:bCs/>
          <w:color w:val="000000"/>
          <w:sz w:val="21"/>
          <w:szCs w:val="21"/>
        </w:rPr>
        <w:t>Horror and the Horror Film</w:t>
      </w:r>
    </w:p>
    <w:p w14:paraId="3701541E" w14:textId="77777777" w:rsidR="001C262A" w:rsidRDefault="001C262A" w:rsidP="001C262A">
      <w:pPr>
        <w:pStyle w:val="Quote2"/>
        <w:spacing w:before="90" w:beforeAutospacing="0" w:after="90" w:afterAutospacing="0" w:line="360" w:lineRule="atLeast"/>
        <w:rPr>
          <w:rFonts w:ascii="Georgia" w:hAnsi="Georgia" w:cs="Arial"/>
          <w:i/>
          <w:iCs/>
          <w:color w:val="666666"/>
          <w:sz w:val="20"/>
          <w:szCs w:val="20"/>
        </w:rPr>
      </w:pPr>
      <w:r>
        <w:rPr>
          <w:rFonts w:ascii="Georgia" w:hAnsi="Georgia" w:cs="Arial"/>
          <w:i/>
          <w:iCs/>
          <w:color w:val="666666"/>
          <w:sz w:val="20"/>
          <w:szCs w:val="20"/>
        </w:rPr>
        <w:t> </w:t>
      </w:r>
      <w:r>
        <w:rPr>
          <w:rFonts w:ascii="Georgia" w:hAnsi="Georgia" w:cs="Arial"/>
          <w:i/>
          <w:iCs/>
          <w:color w:val="666666"/>
          <w:sz w:val="20"/>
          <w:szCs w:val="20"/>
          <w:shd w:val="clear" w:color="auto" w:fill="FFF5AA"/>
        </w:rPr>
        <w:t>'the horror film is defined by its recurring elements (such as undeath, witches, or gross, bloody violence), by its attitude towards those elements (such as that transgressing limits is dangerous) and by its goal: to frighten and revolt the audience'</w:t>
      </w:r>
    </w:p>
    <w:p w14:paraId="4904C942" w14:textId="77777777" w:rsidR="001C262A" w:rsidRDefault="001C262A" w:rsidP="001C262A">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(Kawin, 2012)</w:t>
      </w:r>
    </w:p>
    <w:p w14:paraId="57A9B1F5" w14:textId="77777777" w:rsidR="001C262A" w:rsidRDefault="001C262A" w:rsidP="001C262A">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Kawin, B. (2012). </w:t>
      </w:r>
      <w:r>
        <w:rPr>
          <w:rStyle w:val="selectable"/>
          <w:rFonts w:ascii="Arial" w:hAnsi="Arial" w:cs="Arial"/>
          <w:i/>
          <w:iCs/>
          <w:color w:val="666666"/>
          <w:sz w:val="20"/>
          <w:szCs w:val="20"/>
        </w:rPr>
        <w:t>Horror and the Horror Film</w:t>
      </w:r>
      <w:r>
        <w:rPr>
          <w:rStyle w:val="selectable"/>
          <w:rFonts w:ascii="Arial" w:hAnsi="Arial" w:cs="Arial"/>
          <w:color w:val="666666"/>
          <w:sz w:val="20"/>
          <w:szCs w:val="20"/>
        </w:rPr>
        <w:t>. 1st ed. London: Anthem Press, p.4.</w:t>
      </w:r>
    </w:p>
    <w:p w14:paraId="0BAE1CAF" w14:textId="14FE7377" w:rsidR="001C262A" w:rsidRDefault="001C262A" w:rsidP="001C262A">
      <w:pPr>
        <w:spacing w:after="0" w:line="240" w:lineRule="auto"/>
        <w:rPr>
          <w:sz w:val="20"/>
        </w:rPr>
      </w:pPr>
    </w:p>
    <w:p w14:paraId="00A057A7" w14:textId="77777777" w:rsidR="001C262A" w:rsidRPr="001C262A" w:rsidRDefault="001C262A" w:rsidP="001C262A">
      <w:pPr>
        <w:spacing w:after="0" w:line="240" w:lineRule="auto"/>
        <w:rPr>
          <w:rFonts w:ascii="Arial" w:eastAsia="Times New Roman" w:hAnsi="Arial" w:cs="Arial"/>
          <w:color w:val="2B579A"/>
          <w:sz w:val="24"/>
          <w:szCs w:val="24"/>
          <w:lang w:eastAsia="en-GB"/>
        </w:rPr>
      </w:pPr>
    </w:p>
    <w:p w14:paraId="318F1EF8" w14:textId="77777777" w:rsidR="001C262A" w:rsidRPr="001C262A" w:rsidRDefault="001C262A" w:rsidP="001C262A">
      <w:pPr>
        <w:spacing w:after="0" w:line="360" w:lineRule="atLeast"/>
        <w:outlineLvl w:val="2"/>
        <w:rPr>
          <w:rFonts w:ascii="Arial" w:eastAsia="Times New Roman" w:hAnsi="Arial" w:cs="Arial"/>
          <w:b/>
          <w:bCs/>
          <w:caps/>
          <w:color w:val="000000"/>
          <w:sz w:val="21"/>
          <w:szCs w:val="21"/>
          <w:lang w:eastAsia="en-GB"/>
        </w:rPr>
      </w:pPr>
      <w:r w:rsidRPr="001C262A">
        <w:rPr>
          <w:rFonts w:ascii="Arial" w:eastAsia="Times New Roman" w:hAnsi="Arial" w:cs="Arial"/>
          <w:b/>
          <w:bCs/>
          <w:caps/>
          <w:color w:val="000000"/>
          <w:sz w:val="21"/>
          <w:szCs w:val="21"/>
          <w:lang w:eastAsia="en-GB"/>
        </w:rPr>
        <w:t>GENRE THEORY - MEDIA STUDIES - REVISION WORLD</w:t>
      </w:r>
    </w:p>
    <w:p w14:paraId="5AA3EF2D" w14:textId="77777777" w:rsidR="001C262A" w:rsidRPr="001C262A" w:rsidRDefault="001C262A" w:rsidP="001C262A">
      <w:pPr>
        <w:spacing w:before="90" w:after="90" w:line="360" w:lineRule="atLeast"/>
        <w:rPr>
          <w:rFonts w:ascii="Georgia" w:hAnsi="Georgia" w:cs="Arial"/>
          <w:i/>
          <w:iCs/>
          <w:color w:val="666666"/>
          <w:sz w:val="20"/>
          <w:szCs w:val="20"/>
          <w:lang w:eastAsia="en-GB"/>
        </w:rPr>
      </w:pPr>
      <w:r w:rsidRPr="001C262A">
        <w:rPr>
          <w:rFonts w:ascii="Georgia" w:hAnsi="Georgia" w:cs="Arial"/>
          <w:i/>
          <w:iCs/>
          <w:color w:val="666666"/>
          <w:sz w:val="20"/>
          <w:szCs w:val="20"/>
          <w:lang w:eastAsia="en-GB"/>
        </w:rPr>
        <w:t> </w:t>
      </w:r>
      <w:r w:rsidRPr="001C262A">
        <w:rPr>
          <w:rFonts w:ascii="Georgia" w:hAnsi="Georgia" w:cs="Arial"/>
          <w:i/>
          <w:iCs/>
          <w:color w:val="666666"/>
          <w:sz w:val="20"/>
          <w:szCs w:val="20"/>
          <w:shd w:val="clear" w:color="auto" w:fill="FFF5AA"/>
          <w:lang w:eastAsia="en-GB"/>
        </w:rPr>
        <w:t>'how much it conforms to its genre’s individual conventions and stereotypes’ ‘subverts the genres conventions and stereotypes’</w:t>
      </w:r>
    </w:p>
    <w:p w14:paraId="5E1B7E71" w14:textId="77777777" w:rsidR="001C262A" w:rsidRPr="001C262A" w:rsidRDefault="001C262A" w:rsidP="001C262A">
      <w:pPr>
        <w:spacing w:after="0" w:line="360" w:lineRule="atLeast"/>
        <w:ind w:hanging="120"/>
        <w:rPr>
          <w:rFonts w:ascii="Arial" w:hAnsi="Arial" w:cs="Arial"/>
          <w:color w:val="666666"/>
          <w:sz w:val="20"/>
          <w:szCs w:val="20"/>
          <w:lang w:eastAsia="en-GB"/>
        </w:rPr>
      </w:pPr>
      <w:r w:rsidRPr="001C262A">
        <w:rPr>
          <w:rFonts w:ascii="Arial" w:hAnsi="Arial" w:cs="Arial"/>
          <w:b/>
          <w:bCs/>
          <w:color w:val="666666"/>
          <w:sz w:val="20"/>
          <w:szCs w:val="20"/>
          <w:lang w:eastAsia="en-GB"/>
        </w:rPr>
        <w:t>In-text: </w:t>
      </w:r>
      <w:r w:rsidRPr="001C262A">
        <w:rPr>
          <w:rFonts w:ascii="Arial" w:hAnsi="Arial" w:cs="Arial"/>
          <w:color w:val="666666"/>
          <w:sz w:val="20"/>
          <w:szCs w:val="20"/>
          <w:lang w:eastAsia="en-GB"/>
        </w:rPr>
        <w:t>(Revisionworld.com, 2018)</w:t>
      </w:r>
    </w:p>
    <w:p w14:paraId="5FCEA0DF" w14:textId="77777777" w:rsidR="001C262A" w:rsidRPr="001C262A" w:rsidRDefault="001C262A" w:rsidP="001C262A">
      <w:pPr>
        <w:spacing w:after="0" w:line="360" w:lineRule="atLeast"/>
        <w:ind w:hanging="120"/>
        <w:rPr>
          <w:rFonts w:ascii="Arial" w:hAnsi="Arial" w:cs="Arial"/>
          <w:color w:val="666666"/>
          <w:sz w:val="20"/>
          <w:szCs w:val="20"/>
          <w:lang w:eastAsia="en-GB"/>
        </w:rPr>
      </w:pPr>
      <w:r w:rsidRPr="001C262A">
        <w:rPr>
          <w:rFonts w:ascii="Arial" w:hAnsi="Arial" w:cs="Arial"/>
          <w:b/>
          <w:bCs/>
          <w:color w:val="666666"/>
          <w:sz w:val="20"/>
          <w:szCs w:val="20"/>
          <w:lang w:eastAsia="en-GB"/>
        </w:rPr>
        <w:t>Your Bibliography: </w:t>
      </w:r>
      <w:r w:rsidRPr="001C262A">
        <w:rPr>
          <w:rFonts w:ascii="Arial" w:hAnsi="Arial" w:cs="Arial"/>
          <w:color w:val="666666"/>
          <w:sz w:val="20"/>
          <w:szCs w:val="20"/>
          <w:lang w:eastAsia="en-GB"/>
        </w:rPr>
        <w:t>Revisionworld.com. (2018). </w:t>
      </w:r>
      <w:r w:rsidRPr="001C262A">
        <w:rPr>
          <w:rFonts w:ascii="Arial" w:hAnsi="Arial" w:cs="Arial"/>
          <w:i/>
          <w:iCs/>
          <w:color w:val="666666"/>
          <w:sz w:val="20"/>
          <w:szCs w:val="20"/>
          <w:lang w:eastAsia="en-GB"/>
        </w:rPr>
        <w:t>Genre Theory - Media Studies - Revision World</w:t>
      </w:r>
      <w:r w:rsidRPr="001C262A">
        <w:rPr>
          <w:rFonts w:ascii="Arial" w:hAnsi="Arial" w:cs="Arial"/>
          <w:color w:val="666666"/>
          <w:sz w:val="20"/>
          <w:szCs w:val="20"/>
          <w:lang w:eastAsia="en-GB"/>
        </w:rPr>
        <w:t>. [online] Available at: https://revisionworld.com/a2-level-level-revision/media-studies-level-revision/genre-theory [Accessed 12 Dec. 2018].</w:t>
      </w:r>
    </w:p>
    <w:p w14:paraId="241CDAB3" w14:textId="77777777" w:rsidR="001C262A" w:rsidRDefault="001C262A" w:rsidP="00370834">
      <w:pPr>
        <w:spacing w:line="360" w:lineRule="auto"/>
        <w:rPr>
          <w:sz w:val="20"/>
        </w:rPr>
      </w:pPr>
    </w:p>
    <w:p w14:paraId="158D2124" w14:textId="77777777" w:rsidR="00222B59" w:rsidRDefault="00222B59" w:rsidP="00222B59">
      <w:pPr>
        <w:pStyle w:val="Heading3"/>
        <w:spacing w:before="0" w:beforeAutospacing="0" w:after="0" w:afterAutospacing="0" w:line="360" w:lineRule="atLeast"/>
        <w:rPr>
          <w:rFonts w:ascii="Arial" w:eastAsia="Times New Roman" w:hAnsi="Arial" w:cs="Arial"/>
          <w:caps/>
          <w:color w:val="000000"/>
          <w:sz w:val="21"/>
          <w:szCs w:val="21"/>
        </w:rPr>
      </w:pPr>
      <w:r>
        <w:rPr>
          <w:rFonts w:ascii="Arial" w:eastAsia="Times New Roman" w:hAnsi="Arial" w:cs="Arial"/>
          <w:caps/>
          <w:color w:val="000000"/>
          <w:sz w:val="21"/>
          <w:szCs w:val="21"/>
        </w:rPr>
        <w:t>MOVIES AND MEANING</w:t>
      </w:r>
    </w:p>
    <w:p w14:paraId="623D20F1" w14:textId="77777777" w:rsidR="00222B59" w:rsidRDefault="00222B59" w:rsidP="00222B59">
      <w:pPr>
        <w:pStyle w:val="Quote"/>
        <w:spacing w:before="90" w:beforeAutospacing="0" w:after="90" w:afterAutospacing="0" w:line="360" w:lineRule="atLeast"/>
        <w:rPr>
          <w:rFonts w:ascii="Georgia" w:hAnsi="Georgia" w:cs="Arial"/>
          <w:i/>
          <w:iCs/>
          <w:color w:val="666666"/>
          <w:sz w:val="20"/>
          <w:szCs w:val="20"/>
        </w:rPr>
      </w:pPr>
      <w:r>
        <w:rPr>
          <w:rStyle w:val="apple-converted-space"/>
          <w:rFonts w:ascii="Georgia" w:hAnsi="Georgia" w:cs="Arial"/>
          <w:i/>
          <w:iCs/>
          <w:color w:val="666666"/>
          <w:sz w:val="20"/>
          <w:szCs w:val="20"/>
        </w:rPr>
        <w:t> </w:t>
      </w:r>
      <w:r>
        <w:rPr>
          <w:rFonts w:ascii="Georgia" w:hAnsi="Georgia" w:cs="Arial"/>
          <w:i/>
          <w:iCs/>
          <w:color w:val="666666"/>
          <w:sz w:val="20"/>
          <w:szCs w:val="20"/>
          <w:shd w:val="clear" w:color="auto" w:fill="FFF5AA"/>
        </w:rPr>
        <w:t>‘involving a psychopathic killer stalking and killing a sequence of victims in a graphically violent manner’</w:t>
      </w:r>
    </w:p>
    <w:p w14:paraId="5E25A699" w14:textId="77777777" w:rsidR="00222B59" w:rsidRDefault="00222B59" w:rsidP="00222B59">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(Movies and Meaning, 2016)</w:t>
      </w:r>
    </w:p>
    <w:p w14:paraId="65752EBF" w14:textId="77777777" w:rsidR="00222B59" w:rsidRDefault="00222B59" w:rsidP="00222B59">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Movies and Meaning. (2016). 1st ed. CTI Reviews.</w:t>
      </w:r>
    </w:p>
    <w:p w14:paraId="0D006A4B" w14:textId="77777777" w:rsidR="00222B59" w:rsidRDefault="00222B59" w:rsidP="00370834">
      <w:pPr>
        <w:spacing w:line="360" w:lineRule="auto"/>
        <w:rPr>
          <w:sz w:val="20"/>
        </w:rPr>
      </w:pPr>
    </w:p>
    <w:p w14:paraId="147FEF82" w14:textId="77777777" w:rsidR="006D408F" w:rsidRDefault="006D408F" w:rsidP="00D94AEC">
      <w:pPr>
        <w:pStyle w:val="Heading3"/>
        <w:spacing w:before="0" w:beforeAutospacing="0" w:after="0" w:afterAutospacing="0" w:line="360" w:lineRule="atLeast"/>
        <w:rPr>
          <w:rFonts w:ascii="Arial" w:eastAsia="Times New Roman" w:hAnsi="Arial" w:cs="Arial"/>
          <w:caps/>
          <w:color w:val="000000"/>
          <w:sz w:val="21"/>
          <w:szCs w:val="21"/>
        </w:rPr>
      </w:pPr>
    </w:p>
    <w:p w14:paraId="184A76CF" w14:textId="77777777" w:rsidR="006D408F" w:rsidRDefault="006D408F" w:rsidP="00D94AEC">
      <w:pPr>
        <w:pStyle w:val="Heading3"/>
        <w:spacing w:before="0" w:beforeAutospacing="0" w:after="0" w:afterAutospacing="0" w:line="360" w:lineRule="atLeast"/>
        <w:rPr>
          <w:rFonts w:ascii="Arial" w:eastAsia="Times New Roman" w:hAnsi="Arial" w:cs="Arial"/>
          <w:caps/>
          <w:color w:val="000000"/>
          <w:sz w:val="21"/>
          <w:szCs w:val="21"/>
        </w:rPr>
      </w:pPr>
    </w:p>
    <w:p w14:paraId="0E462D01" w14:textId="77777777" w:rsidR="006D408F" w:rsidRDefault="006D408F" w:rsidP="00D94AEC">
      <w:pPr>
        <w:pStyle w:val="Heading3"/>
        <w:spacing w:before="0" w:beforeAutospacing="0" w:after="0" w:afterAutospacing="0" w:line="360" w:lineRule="atLeast"/>
        <w:rPr>
          <w:rFonts w:ascii="Arial" w:eastAsia="Times New Roman" w:hAnsi="Arial" w:cs="Arial"/>
          <w:caps/>
          <w:color w:val="000000"/>
          <w:sz w:val="21"/>
          <w:szCs w:val="21"/>
        </w:rPr>
      </w:pPr>
    </w:p>
    <w:p w14:paraId="6EF5AD0D" w14:textId="77777777" w:rsidR="006D408F" w:rsidRDefault="006D408F" w:rsidP="00D94AEC">
      <w:pPr>
        <w:pStyle w:val="Heading3"/>
        <w:spacing w:before="0" w:beforeAutospacing="0" w:after="0" w:afterAutospacing="0" w:line="360" w:lineRule="atLeast"/>
        <w:rPr>
          <w:rFonts w:ascii="Arial" w:eastAsia="Times New Roman" w:hAnsi="Arial" w:cs="Arial"/>
          <w:caps/>
          <w:color w:val="000000"/>
          <w:sz w:val="21"/>
          <w:szCs w:val="21"/>
        </w:rPr>
      </w:pPr>
    </w:p>
    <w:p w14:paraId="36B87C6B" w14:textId="77777777" w:rsidR="006D408F" w:rsidRDefault="006D408F" w:rsidP="00D94AEC">
      <w:pPr>
        <w:pStyle w:val="Heading3"/>
        <w:spacing w:before="0" w:beforeAutospacing="0" w:after="0" w:afterAutospacing="0" w:line="360" w:lineRule="atLeast"/>
        <w:rPr>
          <w:rFonts w:ascii="Arial" w:eastAsia="Times New Roman" w:hAnsi="Arial" w:cs="Arial"/>
          <w:caps/>
          <w:color w:val="000000"/>
          <w:sz w:val="21"/>
          <w:szCs w:val="21"/>
        </w:rPr>
      </w:pPr>
    </w:p>
    <w:p w14:paraId="0268F6D0" w14:textId="61FCB4FF" w:rsidR="00D94AEC" w:rsidRDefault="00D94AEC" w:rsidP="00D94AEC">
      <w:pPr>
        <w:pStyle w:val="Heading3"/>
        <w:spacing w:before="0" w:beforeAutospacing="0" w:after="0" w:afterAutospacing="0" w:line="360" w:lineRule="atLeast"/>
        <w:rPr>
          <w:rFonts w:ascii="Arial" w:eastAsia="Times New Roman" w:hAnsi="Arial" w:cs="Arial"/>
          <w:caps/>
          <w:color w:val="000000"/>
          <w:sz w:val="21"/>
          <w:szCs w:val="21"/>
        </w:rPr>
      </w:pPr>
      <w:r>
        <w:rPr>
          <w:rFonts w:ascii="Arial" w:eastAsia="Times New Roman" w:hAnsi="Arial" w:cs="Arial"/>
          <w:caps/>
          <w:color w:val="000000"/>
          <w:sz w:val="21"/>
          <w:szCs w:val="21"/>
        </w:rPr>
        <w:lastRenderedPageBreak/>
        <w:t>"WE DEMAND WINDOWS" - A KIND OF LIBRARY</w:t>
      </w:r>
    </w:p>
    <w:p w14:paraId="0FD13805" w14:textId="77777777" w:rsidR="00D94AEC" w:rsidRDefault="00D94AEC" w:rsidP="00D94AEC">
      <w:pPr>
        <w:pStyle w:val="Quote"/>
        <w:spacing w:before="90" w:beforeAutospacing="0" w:after="90" w:afterAutospacing="0" w:line="360" w:lineRule="atLeast"/>
        <w:rPr>
          <w:rFonts w:ascii="Georgia" w:hAnsi="Georgia" w:cs="Arial"/>
          <w:i/>
          <w:iCs/>
          <w:color w:val="666666"/>
          <w:sz w:val="20"/>
          <w:szCs w:val="20"/>
        </w:rPr>
      </w:pPr>
      <w:r>
        <w:rPr>
          <w:rStyle w:val="apple-converted-space"/>
          <w:rFonts w:ascii="Georgia" w:hAnsi="Georgia" w:cs="Arial"/>
          <w:i/>
          <w:iCs/>
          <w:color w:val="666666"/>
          <w:sz w:val="20"/>
          <w:szCs w:val="20"/>
        </w:rPr>
        <w:t> </w:t>
      </w:r>
      <w:r>
        <w:rPr>
          <w:rFonts w:ascii="Georgia" w:hAnsi="Georgia" w:cs="Arial"/>
          <w:i/>
          <w:iCs/>
          <w:color w:val="666666"/>
          <w:sz w:val="20"/>
          <w:szCs w:val="20"/>
          <w:shd w:val="clear" w:color="auto" w:fill="FFF5AA"/>
        </w:rPr>
        <w:t>‘we want to see with other eyes, to imagine with other imaginations, to feel with other hearts as well as with our own… We demand windows’</w:t>
      </w:r>
    </w:p>
    <w:p w14:paraId="685EE2F8" w14:textId="77777777" w:rsidR="00D94AEC" w:rsidRDefault="00D94AEC" w:rsidP="00D94AEC">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(A Kind of Library, 2007)</w:t>
      </w:r>
    </w:p>
    <w:p w14:paraId="1B363C0E" w14:textId="77777777" w:rsidR="00D94AEC" w:rsidRDefault="00D94AEC" w:rsidP="00D94AEC">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A Kind of Library. (2007).</w:t>
      </w:r>
      <w:r>
        <w:rPr>
          <w:rStyle w:val="apple-converted-space"/>
          <w:rFonts w:ascii="Arial" w:hAnsi="Arial" w:cs="Arial"/>
          <w:color w:val="666666"/>
          <w:sz w:val="20"/>
          <w:szCs w:val="20"/>
        </w:rPr>
        <w:t> </w:t>
      </w:r>
      <w:r>
        <w:rPr>
          <w:rStyle w:val="selectable"/>
          <w:rFonts w:ascii="Arial" w:hAnsi="Arial" w:cs="Arial"/>
          <w:i/>
          <w:iCs/>
          <w:color w:val="666666"/>
          <w:sz w:val="20"/>
          <w:szCs w:val="20"/>
        </w:rPr>
        <w:t>"We Demand Windows" - A Kind of Library</w:t>
      </w:r>
      <w:r>
        <w:rPr>
          <w:rStyle w:val="selectable"/>
          <w:rFonts w:ascii="Arial" w:hAnsi="Arial" w:cs="Arial"/>
          <w:color w:val="666666"/>
          <w:sz w:val="20"/>
          <w:szCs w:val="20"/>
        </w:rPr>
        <w:t>. [online] Available at: http://akindoflibrary.com/we-demand-windows/ [Accessed 6 Dec. 2018].</w:t>
      </w:r>
    </w:p>
    <w:p w14:paraId="5B8F3631" w14:textId="77777777" w:rsidR="00222B59" w:rsidRDefault="00222B59" w:rsidP="00370834">
      <w:pPr>
        <w:spacing w:line="360" w:lineRule="auto"/>
        <w:rPr>
          <w:sz w:val="20"/>
        </w:rPr>
      </w:pPr>
    </w:p>
    <w:p w14:paraId="65BAEE19" w14:textId="77777777" w:rsidR="00D94AEC" w:rsidRPr="00250AF5" w:rsidRDefault="00D94AEC" w:rsidP="00D94AEC">
      <w:pPr>
        <w:pStyle w:val="NormalWeb"/>
        <w:spacing w:before="0" w:beforeAutospacing="0" w:after="0" w:afterAutospacing="0" w:line="360" w:lineRule="atLeast"/>
        <w:ind w:hanging="120"/>
        <w:rPr>
          <w:rFonts w:ascii="Arial" w:hAnsi="Arial" w:cs="Arial"/>
          <w:b/>
          <w:color w:val="666666"/>
          <w:sz w:val="20"/>
          <w:szCs w:val="20"/>
        </w:rPr>
      </w:pPr>
      <w:r w:rsidRPr="00250AF5">
        <w:rPr>
          <w:rFonts w:ascii="Arial" w:hAnsi="Arial" w:cs="Arial"/>
          <w:b/>
          <w:caps/>
          <w:color w:val="000000"/>
          <w:sz w:val="21"/>
          <w:szCs w:val="21"/>
        </w:rPr>
        <w:t>KING, S.</w:t>
      </w:r>
    </w:p>
    <w:p w14:paraId="4F4D1A76" w14:textId="77777777" w:rsidR="00D94AEC" w:rsidRDefault="00D94AEC" w:rsidP="00D94AEC">
      <w:pPr>
        <w:pStyle w:val="Heading4"/>
        <w:spacing w:before="0" w:line="360" w:lineRule="atLeast"/>
        <w:rPr>
          <w:rFonts w:ascii="Arial" w:hAnsi="Arial" w:cs="Arial"/>
          <w:color w:val="000000"/>
          <w:sz w:val="21"/>
          <w:szCs w:val="21"/>
        </w:rPr>
      </w:pPr>
      <w:r>
        <w:rPr>
          <w:rFonts w:ascii="Arial" w:hAnsi="Arial" w:cs="Arial"/>
          <w:b/>
          <w:bCs/>
          <w:color w:val="000000"/>
          <w:sz w:val="21"/>
          <w:szCs w:val="21"/>
        </w:rPr>
        <w:t>Why we crave horror movies?</w:t>
      </w:r>
    </w:p>
    <w:p w14:paraId="5BFCF17D" w14:textId="77777777" w:rsidR="00D94AEC" w:rsidRDefault="00D94AEC" w:rsidP="00D94AEC">
      <w:pPr>
        <w:pStyle w:val="Quote1"/>
        <w:spacing w:before="90" w:beforeAutospacing="0" w:after="90" w:afterAutospacing="0" w:line="360" w:lineRule="atLeast"/>
        <w:rPr>
          <w:rFonts w:ascii="Georgia" w:hAnsi="Georgia" w:cs="Arial"/>
          <w:i/>
          <w:iCs/>
          <w:color w:val="666666"/>
          <w:sz w:val="20"/>
          <w:szCs w:val="20"/>
        </w:rPr>
      </w:pPr>
      <w:r>
        <w:rPr>
          <w:rFonts w:ascii="Georgia" w:hAnsi="Georgia" w:cs="Arial"/>
          <w:i/>
          <w:iCs/>
          <w:color w:val="666666"/>
          <w:sz w:val="20"/>
          <w:szCs w:val="20"/>
        </w:rPr>
        <w:t> </w:t>
      </w:r>
      <w:r>
        <w:rPr>
          <w:rFonts w:ascii="Georgia" w:hAnsi="Georgia" w:cs="Arial"/>
          <w:i/>
          <w:iCs/>
          <w:color w:val="666666"/>
          <w:sz w:val="20"/>
          <w:szCs w:val="20"/>
          <w:shd w:val="clear" w:color="auto" w:fill="FFF5AA"/>
        </w:rPr>
        <w:t>'our most base instincts are let free, our nastiest fantasies…and it all happens fittingly enough in the dark’</w:t>
      </w:r>
    </w:p>
    <w:p w14:paraId="11C93356" w14:textId="77777777" w:rsidR="00D94AEC" w:rsidRDefault="00D94AEC" w:rsidP="00D94AEC">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(King, 2018)</w:t>
      </w:r>
    </w:p>
    <w:p w14:paraId="6EC3256F" w14:textId="77777777" w:rsidR="00D94AEC" w:rsidRDefault="00D94AEC" w:rsidP="00D94AEC">
      <w:pPr>
        <w:pStyle w:val="NormalWeb"/>
        <w:spacing w:before="0" w:beforeAutospacing="0" w:after="0" w:afterAutospacing="0" w:line="360" w:lineRule="atLeast"/>
        <w:ind w:hanging="120"/>
        <w:rPr>
          <w:rStyle w:val="selectable"/>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 xml:space="preserve">King, S. </w:t>
      </w:r>
      <w:r>
        <w:rPr>
          <w:rStyle w:val="selectable"/>
          <w:rFonts w:ascii="Arial" w:hAnsi="Arial" w:cs="Arial"/>
          <w:i/>
          <w:iCs/>
          <w:color w:val="666666"/>
          <w:sz w:val="20"/>
          <w:szCs w:val="20"/>
        </w:rPr>
        <w:t xml:space="preserve">Why we crave horror </w:t>
      </w:r>
      <w:proofErr w:type="gramStart"/>
      <w:r>
        <w:rPr>
          <w:rStyle w:val="selectable"/>
          <w:rFonts w:ascii="Arial" w:hAnsi="Arial" w:cs="Arial"/>
          <w:i/>
          <w:iCs/>
          <w:color w:val="666666"/>
          <w:sz w:val="20"/>
          <w:szCs w:val="20"/>
        </w:rPr>
        <w:t>movies?</w:t>
      </w:r>
      <w:r>
        <w:rPr>
          <w:rStyle w:val="selectable"/>
          <w:rFonts w:ascii="Arial" w:hAnsi="Arial" w:cs="Arial"/>
          <w:color w:val="666666"/>
          <w:sz w:val="20"/>
          <w:szCs w:val="20"/>
        </w:rPr>
        <w:t>.</w:t>
      </w:r>
      <w:proofErr w:type="gramEnd"/>
      <w:r>
        <w:rPr>
          <w:rStyle w:val="selectable"/>
          <w:rFonts w:ascii="Arial" w:hAnsi="Arial" w:cs="Arial"/>
          <w:color w:val="666666"/>
          <w:sz w:val="20"/>
          <w:szCs w:val="20"/>
        </w:rPr>
        <w:t xml:space="preserve"> 1st ed. p.3.</w:t>
      </w:r>
    </w:p>
    <w:p w14:paraId="0AAAB783" w14:textId="77777777" w:rsidR="00D94AEC" w:rsidRDefault="00D94AEC" w:rsidP="00370834">
      <w:pPr>
        <w:spacing w:line="360" w:lineRule="auto"/>
        <w:rPr>
          <w:sz w:val="20"/>
        </w:rPr>
      </w:pPr>
    </w:p>
    <w:p w14:paraId="6E0A6B92" w14:textId="77777777" w:rsidR="00D84415" w:rsidRPr="00D84415" w:rsidRDefault="00D84415" w:rsidP="00D84415">
      <w:pPr>
        <w:spacing w:after="0" w:line="360" w:lineRule="atLeast"/>
        <w:outlineLvl w:val="2"/>
        <w:rPr>
          <w:rFonts w:ascii="Arial" w:eastAsia="Times New Roman" w:hAnsi="Arial" w:cs="Arial"/>
          <w:b/>
          <w:bCs/>
          <w:caps/>
          <w:color w:val="000000"/>
          <w:sz w:val="21"/>
          <w:szCs w:val="21"/>
          <w:lang w:eastAsia="en-GB"/>
        </w:rPr>
      </w:pPr>
      <w:r w:rsidRPr="00D84415">
        <w:rPr>
          <w:rFonts w:ascii="Arial" w:eastAsia="Times New Roman" w:hAnsi="Arial" w:cs="Arial"/>
          <w:b/>
          <w:bCs/>
          <w:caps/>
          <w:color w:val="000000"/>
          <w:sz w:val="21"/>
          <w:szCs w:val="21"/>
          <w:lang w:eastAsia="en-GB"/>
        </w:rPr>
        <w:t>LYONS, I.</w:t>
      </w:r>
    </w:p>
    <w:p w14:paraId="20CDA4D2" w14:textId="77777777" w:rsidR="00D84415" w:rsidRPr="00D84415" w:rsidRDefault="00D84415" w:rsidP="00D84415">
      <w:pPr>
        <w:spacing w:after="0" w:line="360" w:lineRule="atLeast"/>
        <w:outlineLvl w:val="3"/>
        <w:rPr>
          <w:rFonts w:ascii="Arial" w:eastAsia="Times New Roman" w:hAnsi="Arial" w:cs="Arial"/>
          <w:color w:val="000000"/>
          <w:sz w:val="21"/>
          <w:szCs w:val="21"/>
          <w:lang w:eastAsia="en-GB"/>
        </w:rPr>
      </w:pPr>
      <w:r w:rsidRPr="00D84415">
        <w:rPr>
          <w:rFonts w:ascii="Arial" w:eastAsia="Times New Roman" w:hAnsi="Arial" w:cs="Arial"/>
          <w:color w:val="000000"/>
          <w:sz w:val="21"/>
          <w:szCs w:val="21"/>
          <w:lang w:eastAsia="en-GB"/>
        </w:rPr>
        <w:t>Horror fiction sales at four-year high after a glut of supernatural series and films</w:t>
      </w:r>
    </w:p>
    <w:p w14:paraId="0C38CB9B" w14:textId="77777777" w:rsidR="00D84415" w:rsidRPr="00D84415" w:rsidRDefault="00D84415" w:rsidP="00D84415">
      <w:pPr>
        <w:spacing w:before="90" w:after="90" w:line="360" w:lineRule="atLeast"/>
        <w:rPr>
          <w:rFonts w:ascii="Georgia" w:hAnsi="Georgia" w:cs="Arial"/>
          <w:i/>
          <w:iCs/>
          <w:color w:val="666666"/>
          <w:sz w:val="20"/>
          <w:szCs w:val="20"/>
          <w:lang w:eastAsia="en-GB"/>
        </w:rPr>
      </w:pPr>
      <w:r w:rsidRPr="00D84415">
        <w:rPr>
          <w:rFonts w:ascii="Georgia" w:hAnsi="Georgia" w:cs="Arial"/>
          <w:i/>
          <w:iCs/>
          <w:color w:val="666666"/>
          <w:sz w:val="20"/>
          <w:szCs w:val="20"/>
          <w:lang w:eastAsia="en-GB"/>
        </w:rPr>
        <w:t> </w:t>
      </w:r>
      <w:r w:rsidRPr="00D84415">
        <w:rPr>
          <w:rFonts w:ascii="Georgia" w:hAnsi="Georgia" w:cs="Arial"/>
          <w:i/>
          <w:iCs/>
          <w:color w:val="666666"/>
          <w:sz w:val="20"/>
          <w:szCs w:val="20"/>
          <w:shd w:val="clear" w:color="auto" w:fill="FFF5AA"/>
          <w:lang w:eastAsia="en-GB"/>
        </w:rPr>
        <w:t>'Horror fiction sales at four-year high after a glut of supernatural series and films' 'incredible resurgence’</w:t>
      </w:r>
    </w:p>
    <w:p w14:paraId="79E7BF70" w14:textId="77777777" w:rsidR="00D84415" w:rsidRPr="00D84415" w:rsidRDefault="00D84415" w:rsidP="00D84415">
      <w:pPr>
        <w:spacing w:after="0" w:line="360" w:lineRule="atLeast"/>
        <w:ind w:hanging="120"/>
        <w:rPr>
          <w:rFonts w:ascii="Arial" w:hAnsi="Arial" w:cs="Arial"/>
          <w:color w:val="666666"/>
          <w:sz w:val="20"/>
          <w:szCs w:val="20"/>
          <w:lang w:eastAsia="en-GB"/>
        </w:rPr>
      </w:pPr>
      <w:r w:rsidRPr="00D84415">
        <w:rPr>
          <w:rFonts w:ascii="Arial" w:hAnsi="Arial" w:cs="Arial"/>
          <w:b/>
          <w:bCs/>
          <w:color w:val="666666"/>
          <w:sz w:val="20"/>
          <w:szCs w:val="20"/>
          <w:lang w:eastAsia="en-GB"/>
        </w:rPr>
        <w:t>In-text: </w:t>
      </w:r>
      <w:r w:rsidRPr="00D84415">
        <w:rPr>
          <w:rFonts w:ascii="Arial" w:hAnsi="Arial" w:cs="Arial"/>
          <w:color w:val="666666"/>
          <w:sz w:val="20"/>
          <w:szCs w:val="20"/>
          <w:lang w:eastAsia="en-GB"/>
        </w:rPr>
        <w:t>(Lyons, 2018)</w:t>
      </w:r>
    </w:p>
    <w:p w14:paraId="4AA82C7D" w14:textId="77777777" w:rsidR="00D84415" w:rsidRPr="00D84415" w:rsidRDefault="00D84415" w:rsidP="00D84415">
      <w:pPr>
        <w:spacing w:after="0" w:line="360" w:lineRule="atLeast"/>
        <w:ind w:hanging="120"/>
        <w:rPr>
          <w:rFonts w:ascii="Arial" w:hAnsi="Arial" w:cs="Arial"/>
          <w:color w:val="666666"/>
          <w:sz w:val="20"/>
          <w:szCs w:val="20"/>
          <w:lang w:eastAsia="en-GB"/>
        </w:rPr>
      </w:pPr>
      <w:r w:rsidRPr="00D84415">
        <w:rPr>
          <w:rFonts w:ascii="Arial" w:hAnsi="Arial" w:cs="Arial"/>
          <w:b/>
          <w:bCs/>
          <w:color w:val="666666"/>
          <w:sz w:val="20"/>
          <w:szCs w:val="20"/>
          <w:lang w:eastAsia="en-GB"/>
        </w:rPr>
        <w:t>Your Bibliography: </w:t>
      </w:r>
      <w:r w:rsidRPr="00D84415">
        <w:rPr>
          <w:rFonts w:ascii="Arial" w:hAnsi="Arial" w:cs="Arial"/>
          <w:color w:val="666666"/>
          <w:sz w:val="20"/>
          <w:szCs w:val="20"/>
          <w:lang w:eastAsia="en-GB"/>
        </w:rPr>
        <w:t>Lyons, I. (2018). </w:t>
      </w:r>
      <w:r w:rsidRPr="00D84415">
        <w:rPr>
          <w:rFonts w:ascii="Arial" w:hAnsi="Arial" w:cs="Arial"/>
          <w:i/>
          <w:iCs/>
          <w:color w:val="666666"/>
          <w:sz w:val="20"/>
          <w:szCs w:val="20"/>
          <w:lang w:eastAsia="en-GB"/>
        </w:rPr>
        <w:t>Horror fiction sales at four-year high after a glut of supernatural series and films</w:t>
      </w:r>
      <w:r w:rsidRPr="00D84415">
        <w:rPr>
          <w:rFonts w:ascii="Arial" w:hAnsi="Arial" w:cs="Arial"/>
          <w:color w:val="666666"/>
          <w:sz w:val="20"/>
          <w:szCs w:val="20"/>
          <w:lang w:eastAsia="en-GB"/>
        </w:rPr>
        <w:t>. [online] The Telegraph. Available at: https://www.telegraph.co.uk/news/2018/07/14/horrorfictionsales-four-year-high-glut-supernatural-series-films/ [Accessed 12 Dec. 2018].</w:t>
      </w:r>
    </w:p>
    <w:p w14:paraId="4F800032" w14:textId="77777777" w:rsidR="00D94AEC" w:rsidRDefault="00D94AEC" w:rsidP="00370834">
      <w:pPr>
        <w:spacing w:line="360" w:lineRule="auto"/>
        <w:rPr>
          <w:sz w:val="20"/>
        </w:rPr>
      </w:pPr>
    </w:p>
    <w:p w14:paraId="069DE1AA" w14:textId="77777777" w:rsidR="00DA2D91" w:rsidRDefault="00DA2D91" w:rsidP="00DA2D91">
      <w:pPr>
        <w:pStyle w:val="Heading3"/>
        <w:spacing w:before="0" w:beforeAutospacing="0" w:after="0" w:afterAutospacing="0" w:line="360" w:lineRule="atLeast"/>
        <w:rPr>
          <w:rFonts w:ascii="Arial" w:eastAsia="Times New Roman" w:hAnsi="Arial" w:cs="Arial"/>
          <w:caps/>
          <w:color w:val="000000"/>
          <w:sz w:val="21"/>
          <w:szCs w:val="21"/>
        </w:rPr>
      </w:pPr>
      <w:r>
        <w:rPr>
          <w:rFonts w:ascii="Arial" w:eastAsia="Times New Roman" w:hAnsi="Arial" w:cs="Arial"/>
          <w:caps/>
          <w:color w:val="000000"/>
          <w:sz w:val="21"/>
          <w:szCs w:val="21"/>
        </w:rPr>
        <w:t>THE NEED FOR AFFECT: INDIVIDUAL DIFFERENCES IN THE MOTIVATION TO APPROACH OR AVOID EMOTIONS</w:t>
      </w:r>
    </w:p>
    <w:p w14:paraId="71E6E80F" w14:textId="77777777" w:rsidR="00DA2D91" w:rsidRDefault="00DA2D91" w:rsidP="00DA2D91">
      <w:pPr>
        <w:pStyle w:val="Quote"/>
        <w:spacing w:before="90" w:beforeAutospacing="0" w:after="90" w:afterAutospacing="0" w:line="360" w:lineRule="atLeast"/>
        <w:rPr>
          <w:rFonts w:ascii="Georgia" w:hAnsi="Georgia" w:cs="Arial"/>
          <w:i/>
          <w:iCs/>
          <w:color w:val="666666"/>
          <w:sz w:val="20"/>
          <w:szCs w:val="20"/>
        </w:rPr>
      </w:pPr>
      <w:r>
        <w:rPr>
          <w:rStyle w:val="apple-converted-space"/>
          <w:rFonts w:ascii="Georgia" w:hAnsi="Georgia" w:cs="Arial"/>
          <w:i/>
          <w:iCs/>
          <w:color w:val="666666"/>
          <w:sz w:val="20"/>
          <w:szCs w:val="20"/>
        </w:rPr>
        <w:t> </w:t>
      </w:r>
      <w:r>
        <w:rPr>
          <w:rFonts w:ascii="Georgia" w:hAnsi="Georgia" w:cs="Arial"/>
          <w:i/>
          <w:iCs/>
          <w:color w:val="666666"/>
          <w:sz w:val="20"/>
          <w:szCs w:val="20"/>
          <w:shd w:val="clear" w:color="auto" w:fill="FFF5AA"/>
        </w:rPr>
        <w:t>‘the motivation to approach or avoid emotion-inducing situations’</w:t>
      </w:r>
    </w:p>
    <w:p w14:paraId="42617538" w14:textId="77777777" w:rsidR="00DA2D91" w:rsidRDefault="00DA2D91" w:rsidP="00DA2D91">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(www.researchgate.net, 2018)</w:t>
      </w:r>
    </w:p>
    <w:p w14:paraId="581DF3DB" w14:textId="2AC910A8" w:rsidR="00BA4E1B" w:rsidRDefault="00DA2D91" w:rsidP="005A653B">
      <w:pPr>
        <w:pStyle w:val="NormalWeb"/>
        <w:spacing w:before="0" w:beforeAutospacing="0" w:after="0" w:afterAutospacing="0" w:line="360" w:lineRule="atLeast"/>
        <w:ind w:hanging="120"/>
        <w:rPr>
          <w:rStyle w:val="selectable"/>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www.researchgate.net. (2018).</w:t>
      </w:r>
      <w:r>
        <w:rPr>
          <w:rStyle w:val="apple-converted-space"/>
          <w:rFonts w:ascii="Arial" w:hAnsi="Arial" w:cs="Arial"/>
          <w:color w:val="666666"/>
          <w:sz w:val="20"/>
          <w:szCs w:val="20"/>
        </w:rPr>
        <w:t> </w:t>
      </w:r>
      <w:r>
        <w:rPr>
          <w:rStyle w:val="selectable"/>
          <w:rFonts w:ascii="Arial" w:hAnsi="Arial" w:cs="Arial"/>
          <w:i/>
          <w:iCs/>
          <w:color w:val="666666"/>
          <w:sz w:val="20"/>
          <w:szCs w:val="20"/>
        </w:rPr>
        <w:t>The need for affect: Individual differences in the motivation to approach or avoid emotions</w:t>
      </w:r>
      <w:r>
        <w:rPr>
          <w:rStyle w:val="selectable"/>
          <w:rFonts w:ascii="Arial" w:hAnsi="Arial" w:cs="Arial"/>
          <w:color w:val="666666"/>
          <w:sz w:val="20"/>
          <w:szCs w:val="20"/>
        </w:rPr>
        <w:t>. [online] Available at: https://www.researchgate.net/publication/11847844_The_need_for_affect_Individual_differences_in_the_motivation_to_approach_or_avoid_emotions [Accessed 8 Dec. 2018].</w:t>
      </w:r>
    </w:p>
    <w:p w14:paraId="5EA6EC7A" w14:textId="7FF9B5F6" w:rsidR="005A653B" w:rsidRDefault="005A653B" w:rsidP="005A653B">
      <w:pPr>
        <w:pStyle w:val="NormalWeb"/>
        <w:spacing w:before="0" w:beforeAutospacing="0" w:after="0" w:afterAutospacing="0" w:line="360" w:lineRule="atLeast"/>
        <w:ind w:hanging="120"/>
        <w:rPr>
          <w:rFonts w:ascii="Arial" w:hAnsi="Arial" w:cs="Arial"/>
          <w:color w:val="666666"/>
          <w:sz w:val="20"/>
          <w:szCs w:val="20"/>
        </w:rPr>
      </w:pPr>
    </w:p>
    <w:p w14:paraId="07415842" w14:textId="093E3D07" w:rsidR="005A653B" w:rsidRDefault="005A653B" w:rsidP="005A653B">
      <w:pPr>
        <w:pStyle w:val="NormalWeb"/>
        <w:spacing w:before="0" w:beforeAutospacing="0" w:after="0" w:afterAutospacing="0" w:line="360" w:lineRule="atLeast"/>
        <w:ind w:hanging="120"/>
        <w:rPr>
          <w:rFonts w:ascii="Arial" w:hAnsi="Arial" w:cs="Arial"/>
          <w:color w:val="666666"/>
          <w:sz w:val="20"/>
          <w:szCs w:val="20"/>
        </w:rPr>
      </w:pPr>
    </w:p>
    <w:p w14:paraId="3990B056" w14:textId="6A4FAA83" w:rsidR="005A653B" w:rsidRPr="005A653B" w:rsidRDefault="006D408F" w:rsidP="005A653B">
      <w:pPr>
        <w:pStyle w:val="NormalWeb"/>
        <w:spacing w:before="0" w:beforeAutospacing="0" w:after="0" w:afterAutospacing="0" w:line="360" w:lineRule="atLeast"/>
        <w:ind w:hanging="120"/>
        <w:rPr>
          <w:rFonts w:ascii="Arial" w:hAnsi="Arial" w:cs="Arial"/>
          <w:color w:val="666666"/>
          <w:sz w:val="20"/>
          <w:szCs w:val="20"/>
        </w:rPr>
      </w:pPr>
      <w:r>
        <w:rPr>
          <w:noProof/>
          <w:sz w:val="20"/>
          <w:szCs w:val="20"/>
        </w:rPr>
        <w:lastRenderedPageBreak/>
        <w:drawing>
          <wp:anchor distT="0" distB="0" distL="114300" distR="114300" simplePos="0" relativeHeight="251688448" behindDoc="0" locked="0" layoutInCell="1" allowOverlap="1" wp14:anchorId="044D242D" wp14:editId="79FD6D33">
            <wp:simplePos x="0" y="0"/>
            <wp:positionH relativeFrom="margin">
              <wp:posOffset>-560070</wp:posOffset>
            </wp:positionH>
            <wp:positionV relativeFrom="paragraph">
              <wp:posOffset>6232525</wp:posOffset>
            </wp:positionV>
            <wp:extent cx="6736080" cy="1940560"/>
            <wp:effectExtent l="0" t="0" r="7620" b="2540"/>
            <wp:wrapSquare wrapText="bothSides"/>
            <wp:docPr id="19" name="Picture 19"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s.PNG"/>
                    <pic:cNvPicPr/>
                  </pic:nvPicPr>
                  <pic:blipFill>
                    <a:blip r:embed="rId17">
                      <a:extLst>
                        <a:ext uri="{28A0092B-C50C-407E-A947-70E740481C1C}">
                          <a14:useLocalDpi xmlns:a14="http://schemas.microsoft.com/office/drawing/2010/main" val="0"/>
                        </a:ext>
                      </a:extLst>
                    </a:blip>
                    <a:stretch>
                      <a:fillRect/>
                    </a:stretch>
                  </pic:blipFill>
                  <pic:spPr>
                    <a:xfrm>
                      <a:off x="0" y="0"/>
                      <a:ext cx="6736080" cy="1940560"/>
                    </a:xfrm>
                    <a:prstGeom prst="rect">
                      <a:avLst/>
                    </a:prstGeom>
                  </pic:spPr>
                </pic:pic>
              </a:graphicData>
            </a:graphic>
            <wp14:sizeRelH relativeFrom="margin">
              <wp14:pctWidth>0</wp14:pctWidth>
            </wp14:sizeRelH>
            <wp14:sizeRelV relativeFrom="margin">
              <wp14:pctHeight>0</wp14:pctHeight>
            </wp14:sizeRelV>
          </wp:anchor>
        </w:drawing>
      </w:r>
      <w:r w:rsidRPr="00370834">
        <w:rPr>
          <w:noProof/>
          <w:sz w:val="20"/>
          <w:szCs w:val="20"/>
        </w:rPr>
        <w:drawing>
          <wp:anchor distT="0" distB="0" distL="114300" distR="114300" simplePos="0" relativeHeight="251676160" behindDoc="0" locked="0" layoutInCell="1" allowOverlap="1" wp14:anchorId="1B71BFC0" wp14:editId="2D72C114">
            <wp:simplePos x="0" y="0"/>
            <wp:positionH relativeFrom="margin">
              <wp:posOffset>-420370</wp:posOffset>
            </wp:positionH>
            <wp:positionV relativeFrom="paragraph">
              <wp:posOffset>247015</wp:posOffset>
            </wp:positionV>
            <wp:extent cx="6671945" cy="2433320"/>
            <wp:effectExtent l="0" t="0" r="0" b="5080"/>
            <wp:wrapSquare wrapText="bothSides"/>
            <wp:docPr id="7" name="Picture 7" descr="Image result for books published in 2017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ooks published in 2017 graph"/>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71945" cy="24333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208" behindDoc="0" locked="0" layoutInCell="1" allowOverlap="1" wp14:anchorId="66B8788A" wp14:editId="1E7E0311">
                <wp:simplePos x="0" y="0"/>
                <wp:positionH relativeFrom="margin">
                  <wp:posOffset>-237319</wp:posOffset>
                </wp:positionH>
                <wp:positionV relativeFrom="paragraph">
                  <wp:posOffset>2786072</wp:posOffset>
                </wp:positionV>
                <wp:extent cx="5728335" cy="635"/>
                <wp:effectExtent l="0" t="0" r="5715" b="0"/>
                <wp:wrapSquare wrapText="bothSides"/>
                <wp:docPr id="13" name="Text Box 13"/>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21063BC4" w14:textId="6BB80949" w:rsidR="005A653B" w:rsidRPr="00244157" w:rsidRDefault="005A653B" w:rsidP="006D408F">
                            <w:pPr>
                              <w:pStyle w:val="Caption"/>
                              <w:jc w:val="center"/>
                              <w:rPr>
                                <w:rFonts w:ascii="Times New Roman" w:hAnsi="Times New Roman" w:cs="Times New Roman"/>
                                <w:noProof/>
                                <w:sz w:val="20"/>
                                <w:szCs w:val="20"/>
                              </w:rPr>
                            </w:pPr>
                            <w:r w:rsidRPr="005A653B">
                              <w:rPr>
                                <w:rFonts w:ascii="Times New Roman" w:hAnsi="Times New Roman" w:cs="Times New Roman"/>
                                <w:noProof/>
                                <w:sz w:val="20"/>
                                <w:szCs w:val="20"/>
                              </w:rPr>
                              <w:t>https://litlab.stanford.edu/how-many-novels-have-been-published-in-english-an-attempt/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B8788A" id="_x0000_t202" coordsize="21600,21600" o:spt="202" path="m,l,21600r21600,l21600,xe">
                <v:stroke joinstyle="miter"/>
                <v:path gradientshapeok="t" o:connecttype="rect"/>
              </v:shapetype>
              <v:shape id="Text Box 13" o:spid="_x0000_s1026" type="#_x0000_t202" style="position:absolute;margin-left:-18.7pt;margin-top:219.4pt;width:451.05pt;height:.05pt;z-index:2516782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" stroked="f">
                <v:textbox style="mso-fit-shape-to-text:t" inset="0,0,0,0">
                  <w:txbxContent>
                    <w:p w14:paraId="21063BC4" w14:textId="6BB80949" w:rsidR="005A653B" w:rsidRPr="00244157" w:rsidRDefault="005A653B" w:rsidP="006D408F">
                      <w:pPr>
                        <w:pStyle w:val="Caption"/>
                        <w:jc w:val="center"/>
                        <w:rPr>
                          <w:rFonts w:ascii="Times New Roman" w:hAnsi="Times New Roman" w:cs="Times New Roman"/>
                          <w:noProof/>
                          <w:sz w:val="20"/>
                          <w:szCs w:val="20"/>
                        </w:rPr>
                      </w:pPr>
                      <w:r w:rsidRPr="005A653B">
                        <w:rPr>
                          <w:rFonts w:ascii="Times New Roman" w:hAnsi="Times New Roman" w:cs="Times New Roman"/>
                          <w:noProof/>
                          <w:sz w:val="20"/>
                          <w:szCs w:val="20"/>
                        </w:rPr>
                        <w:t>https://litlab.stanford.edu/how-many-novels-have-been-published-in-english-an-attempt/</w:t>
                      </w:r>
                    </w:p>
                  </w:txbxContent>
                </v:textbox>
                <w10:wrap type="square" anchorx="margin"/>
              </v:shape>
            </w:pict>
          </mc:Fallback>
        </mc:AlternateContent>
      </w:r>
      <w:r w:rsidRPr="00370834">
        <w:rPr>
          <w:noProof/>
          <w:color w:val="333333"/>
          <w:sz w:val="20"/>
          <w:szCs w:val="20"/>
          <w:shd w:val="clear" w:color="auto" w:fill="F8F8F8"/>
        </w:rPr>
        <w:drawing>
          <wp:anchor distT="0" distB="0" distL="114300" distR="114300" simplePos="0" relativeHeight="251684352" behindDoc="0" locked="0" layoutInCell="1" allowOverlap="1" wp14:anchorId="2056A3B0" wp14:editId="0368FDD2">
            <wp:simplePos x="0" y="0"/>
            <wp:positionH relativeFrom="margin">
              <wp:posOffset>2063115</wp:posOffset>
            </wp:positionH>
            <wp:positionV relativeFrom="paragraph">
              <wp:posOffset>3249295</wp:posOffset>
            </wp:positionV>
            <wp:extent cx="4219575" cy="2483485"/>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PNG"/>
                    <pic:cNvPicPr/>
                  </pic:nvPicPr>
                  <pic:blipFill>
                    <a:blip r:embed="rId16">
                      <a:extLst>
                        <a:ext uri="{28A0092B-C50C-407E-A947-70E740481C1C}">
                          <a14:useLocalDpi xmlns:a14="http://schemas.microsoft.com/office/drawing/2010/main" val="0"/>
                        </a:ext>
                      </a:extLst>
                    </a:blip>
                    <a:stretch>
                      <a:fillRect/>
                    </a:stretch>
                  </pic:blipFill>
                  <pic:spPr>
                    <a:xfrm>
                      <a:off x="0" y="0"/>
                      <a:ext cx="4219575" cy="24834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6400" behindDoc="0" locked="0" layoutInCell="1" allowOverlap="1" wp14:anchorId="1509CB72" wp14:editId="4B27D62C">
                <wp:simplePos x="0" y="0"/>
                <wp:positionH relativeFrom="column">
                  <wp:posOffset>2020330</wp:posOffset>
                </wp:positionH>
                <wp:positionV relativeFrom="paragraph">
                  <wp:posOffset>5803042</wp:posOffset>
                </wp:positionV>
                <wp:extent cx="421957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219575" cy="635"/>
                        </a:xfrm>
                        <a:prstGeom prst="rect">
                          <a:avLst/>
                        </a:prstGeom>
                        <a:solidFill>
                          <a:prstClr val="white"/>
                        </a:solidFill>
                        <a:ln>
                          <a:noFill/>
                        </a:ln>
                      </wps:spPr>
                      <wps:txbx>
                        <w:txbxContent>
                          <w:p w14:paraId="462039E0" w14:textId="74CA3E51" w:rsidR="005A653B" w:rsidRPr="008738C5" w:rsidRDefault="005A653B" w:rsidP="006D408F">
                            <w:pPr>
                              <w:pStyle w:val="Caption"/>
                              <w:jc w:val="center"/>
                              <w:rPr>
                                <w:rFonts w:ascii="Times New Roman" w:hAnsi="Times New Roman" w:cs="Times New Roman"/>
                                <w:noProof/>
                                <w:color w:val="333333"/>
                                <w:sz w:val="20"/>
                                <w:szCs w:val="20"/>
                                <w:shd w:val="clear" w:color="auto" w:fill="F8F8F8"/>
                              </w:rPr>
                            </w:pPr>
                            <w:r w:rsidRPr="005A653B">
                              <w:rPr>
                                <w:rFonts w:ascii="Times New Roman" w:hAnsi="Times New Roman" w:cs="Times New Roman"/>
                                <w:noProof/>
                                <w:color w:val="333333"/>
                                <w:sz w:val="20"/>
                                <w:szCs w:val="20"/>
                                <w:shd w:val="clear" w:color="auto" w:fill="F8F8F8"/>
                              </w:rPr>
                              <w:t>https://www.boxofficemojo.com/genres/chart/?id=supernaturalhorror.htm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9CB72" id="Text Box 18" o:spid="_x0000_s1027" type="#_x0000_t202" style="position:absolute;margin-left:159.1pt;margin-top:456.95pt;width:332.25pt;height:.05pt;z-index:25168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" stroked="f">
                <v:textbox style="mso-fit-shape-to-text:t" inset="0,0,0,0">
                  <w:txbxContent>
                    <w:p w14:paraId="462039E0" w14:textId="74CA3E51" w:rsidR="005A653B" w:rsidRPr="008738C5" w:rsidRDefault="005A653B" w:rsidP="006D408F">
                      <w:pPr>
                        <w:pStyle w:val="Caption"/>
                        <w:jc w:val="center"/>
                        <w:rPr>
                          <w:rFonts w:ascii="Times New Roman" w:hAnsi="Times New Roman" w:cs="Times New Roman"/>
                          <w:noProof/>
                          <w:color w:val="333333"/>
                          <w:sz w:val="20"/>
                          <w:szCs w:val="20"/>
                          <w:shd w:val="clear" w:color="auto" w:fill="F8F8F8"/>
                        </w:rPr>
                      </w:pPr>
                      <w:r w:rsidRPr="005A653B">
                        <w:rPr>
                          <w:rFonts w:ascii="Times New Roman" w:hAnsi="Times New Roman" w:cs="Times New Roman"/>
                          <w:noProof/>
                          <w:color w:val="333333"/>
                          <w:sz w:val="20"/>
                          <w:szCs w:val="20"/>
                          <w:shd w:val="clear" w:color="auto" w:fill="F8F8F8"/>
                        </w:rPr>
                        <w:t>https://www.boxofficemojo.com/genres/chart/?id=supernaturalhorror.htm</w:t>
                      </w:r>
                    </w:p>
                  </w:txbxContent>
                </v:textbox>
                <w10:wrap type="square"/>
              </v:shape>
            </w:pict>
          </mc:Fallback>
        </mc:AlternateContent>
      </w:r>
      <w:r>
        <w:rPr>
          <w:noProof/>
        </w:rPr>
        <mc:AlternateContent>
          <mc:Choice Requires="wps">
            <w:drawing>
              <wp:anchor distT="0" distB="0" distL="114300" distR="114300" simplePos="0" relativeHeight="251682304" behindDoc="0" locked="0" layoutInCell="1" allowOverlap="1" wp14:anchorId="3E1022BF" wp14:editId="179AFF03">
                <wp:simplePos x="0" y="0"/>
                <wp:positionH relativeFrom="column">
                  <wp:posOffset>-560516</wp:posOffset>
                </wp:positionH>
                <wp:positionV relativeFrom="paragraph">
                  <wp:posOffset>5874935</wp:posOffset>
                </wp:positionV>
                <wp:extent cx="280098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00985" cy="635"/>
                        </a:xfrm>
                        <a:prstGeom prst="rect">
                          <a:avLst/>
                        </a:prstGeom>
                        <a:solidFill>
                          <a:prstClr val="white"/>
                        </a:solidFill>
                        <a:ln>
                          <a:noFill/>
                        </a:ln>
                      </wps:spPr>
                      <wps:txbx>
                        <w:txbxContent>
                          <w:p w14:paraId="7DA27D67" w14:textId="1C36EF39" w:rsidR="005A653B" w:rsidRPr="00090DAD" w:rsidRDefault="005A653B" w:rsidP="005A653B">
                            <w:pPr>
                              <w:pStyle w:val="Caption"/>
                              <w:rPr>
                                <w:rFonts w:ascii="Times New Roman" w:hAnsi="Times New Roman" w:cs="Times New Roman"/>
                                <w:noProof/>
                                <w:color w:val="333333"/>
                                <w:sz w:val="20"/>
                                <w:szCs w:val="20"/>
                                <w:shd w:val="clear" w:color="auto" w:fill="F8F8F8"/>
                              </w:rPr>
                            </w:pPr>
                            <w:r w:rsidRPr="005A653B">
                              <w:rPr>
                                <w:rFonts w:ascii="Times New Roman" w:hAnsi="Times New Roman" w:cs="Times New Roman"/>
                                <w:noProof/>
                                <w:color w:val="333333"/>
                                <w:sz w:val="20"/>
                                <w:szCs w:val="20"/>
                                <w:shd w:val="clear" w:color="auto" w:fill="F8F8F8"/>
                              </w:rPr>
                              <w:t>https://www.boxofficemojo.com/yearly/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1022BF" id="Text Box 15" o:spid="_x0000_s1028" type="#_x0000_t202" style="position:absolute;margin-left:-44.15pt;margin-top:462.6pt;width:220.55pt;height:.05pt;z-index:25168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" stroked="f">
                <v:textbox style="mso-fit-shape-to-text:t" inset="0,0,0,0">
                  <w:txbxContent>
                    <w:p w14:paraId="7DA27D67" w14:textId="1C36EF39" w:rsidR="005A653B" w:rsidRPr="00090DAD" w:rsidRDefault="005A653B" w:rsidP="005A653B">
                      <w:pPr>
                        <w:pStyle w:val="Caption"/>
                        <w:rPr>
                          <w:rFonts w:ascii="Times New Roman" w:hAnsi="Times New Roman" w:cs="Times New Roman"/>
                          <w:noProof/>
                          <w:color w:val="333333"/>
                          <w:sz w:val="20"/>
                          <w:szCs w:val="20"/>
                          <w:shd w:val="clear" w:color="auto" w:fill="F8F8F8"/>
                        </w:rPr>
                      </w:pPr>
                      <w:r w:rsidRPr="005A653B">
                        <w:rPr>
                          <w:rFonts w:ascii="Times New Roman" w:hAnsi="Times New Roman" w:cs="Times New Roman"/>
                          <w:noProof/>
                          <w:color w:val="333333"/>
                          <w:sz w:val="20"/>
                          <w:szCs w:val="20"/>
                          <w:shd w:val="clear" w:color="auto" w:fill="F8F8F8"/>
                        </w:rPr>
                        <w:t>https://www.boxofficemojo.com/yearly/</w:t>
                      </w:r>
                    </w:p>
                  </w:txbxContent>
                </v:textbox>
                <w10:wrap type="square"/>
              </v:shape>
            </w:pict>
          </mc:Fallback>
        </mc:AlternateContent>
      </w:r>
      <w:r w:rsidRPr="00370834">
        <w:rPr>
          <w:noProof/>
          <w:color w:val="333333"/>
          <w:sz w:val="20"/>
          <w:szCs w:val="20"/>
          <w:shd w:val="clear" w:color="auto" w:fill="F8F8F8"/>
        </w:rPr>
        <w:drawing>
          <wp:anchor distT="0" distB="0" distL="114300" distR="114300" simplePos="0" relativeHeight="251680256" behindDoc="0" locked="0" layoutInCell="1" allowOverlap="1" wp14:anchorId="3E007C21" wp14:editId="48157809">
            <wp:simplePos x="0" y="0"/>
            <wp:positionH relativeFrom="margin">
              <wp:posOffset>-598221</wp:posOffset>
            </wp:positionH>
            <wp:positionV relativeFrom="paragraph">
              <wp:posOffset>3247425</wp:posOffset>
            </wp:positionV>
            <wp:extent cx="2496185" cy="2605405"/>
            <wp:effectExtent l="0" t="0" r="0"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PNG"/>
                    <pic:cNvPicPr/>
                  </pic:nvPicPr>
                  <pic:blipFill>
                    <a:blip r:embed="rId15">
                      <a:extLst>
                        <a:ext uri="{28A0092B-C50C-407E-A947-70E740481C1C}">
                          <a14:useLocalDpi xmlns:a14="http://schemas.microsoft.com/office/drawing/2010/main" val="0"/>
                        </a:ext>
                      </a:extLst>
                    </a:blip>
                    <a:stretch>
                      <a:fillRect/>
                    </a:stretch>
                  </pic:blipFill>
                  <pic:spPr>
                    <a:xfrm>
                      <a:off x="0" y="0"/>
                      <a:ext cx="2496185" cy="26054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0496" behindDoc="0" locked="0" layoutInCell="1" allowOverlap="1" wp14:anchorId="66354CF5" wp14:editId="57C237C2">
                <wp:simplePos x="0" y="0"/>
                <wp:positionH relativeFrom="margin">
                  <wp:align>center</wp:align>
                </wp:positionH>
                <wp:positionV relativeFrom="paragraph">
                  <wp:posOffset>8348345</wp:posOffset>
                </wp:positionV>
                <wp:extent cx="520192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5201920" cy="635"/>
                        </a:xfrm>
                        <a:prstGeom prst="rect">
                          <a:avLst/>
                        </a:prstGeom>
                        <a:solidFill>
                          <a:prstClr val="white"/>
                        </a:solidFill>
                        <a:ln>
                          <a:noFill/>
                        </a:ln>
                      </wps:spPr>
                      <wps:txbx>
                        <w:txbxContent>
                          <w:p w14:paraId="64AFAE0F" w14:textId="10035257" w:rsidR="006D408F" w:rsidRPr="001145C2" w:rsidRDefault="006D408F" w:rsidP="006D408F">
                            <w:pPr>
                              <w:pStyle w:val="Caption"/>
                              <w:jc w:val="center"/>
                              <w:rPr>
                                <w:rFonts w:ascii="Times New Roman" w:hAnsi="Times New Roman" w:cs="Times New Roman"/>
                                <w:noProof/>
                                <w:sz w:val="20"/>
                                <w:szCs w:val="20"/>
                              </w:rPr>
                            </w:pPr>
                            <w:r w:rsidRPr="006D408F">
                              <w:rPr>
                                <w:rFonts w:ascii="Times New Roman" w:hAnsi="Times New Roman" w:cs="Times New Roman"/>
                                <w:noProof/>
                                <w:sz w:val="20"/>
                                <w:szCs w:val="20"/>
                              </w:rPr>
                              <w:t>https://www.bfi.org.uk/sites/bfi.org.uk/files/downloads/bfi-film-at-the-cinema-2018-07-20.pdf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354CF5" id="Text Box 20" o:spid="_x0000_s1029" type="#_x0000_t202" style="position:absolute;margin-left:0;margin-top:657.35pt;width:409.6pt;height:.05pt;z-index:2516904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" stroked="f">
                <v:textbox style="mso-fit-shape-to-text:t" inset="0,0,0,0">
                  <w:txbxContent>
                    <w:p w14:paraId="64AFAE0F" w14:textId="10035257" w:rsidR="006D408F" w:rsidRPr="001145C2" w:rsidRDefault="006D408F" w:rsidP="006D408F">
                      <w:pPr>
                        <w:pStyle w:val="Caption"/>
                        <w:jc w:val="center"/>
                        <w:rPr>
                          <w:rFonts w:ascii="Times New Roman" w:hAnsi="Times New Roman" w:cs="Times New Roman"/>
                          <w:noProof/>
                          <w:sz w:val="20"/>
                          <w:szCs w:val="20"/>
                        </w:rPr>
                      </w:pPr>
                      <w:r w:rsidRPr="006D408F">
                        <w:rPr>
                          <w:rFonts w:ascii="Times New Roman" w:hAnsi="Times New Roman" w:cs="Times New Roman"/>
                          <w:noProof/>
                          <w:sz w:val="20"/>
                          <w:szCs w:val="20"/>
                        </w:rPr>
                        <w:t>https://www.bfi.org.uk/sites/bfi.org.uk/files/downloads/bfi-film-at-the-cinema-2018-07-20.pdf</w:t>
                      </w:r>
                    </w:p>
                  </w:txbxContent>
                </v:textbox>
                <w10:wrap type="square" anchorx="margin"/>
              </v:shape>
            </w:pict>
          </mc:Fallback>
        </mc:AlternateContent>
      </w:r>
    </w:p>
    <w:sectPr w:rsidR="005A653B" w:rsidRPr="005A653B">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26F82" w14:textId="77777777" w:rsidR="002A3EC1" w:rsidRDefault="002A3EC1" w:rsidP="009E2842">
      <w:pPr>
        <w:spacing w:after="0" w:line="240" w:lineRule="auto"/>
      </w:pPr>
      <w:r>
        <w:separator/>
      </w:r>
    </w:p>
  </w:endnote>
  <w:endnote w:type="continuationSeparator" w:id="0">
    <w:p w14:paraId="21908F3C" w14:textId="77777777" w:rsidR="002A3EC1" w:rsidRDefault="002A3EC1" w:rsidP="009E2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Eurostile">
    <w:altName w:val="Agency FB"/>
    <w:charset w:val="00"/>
    <w:family w:val="auto"/>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300A1" w14:textId="77777777" w:rsidR="009E2842" w:rsidRDefault="009E2842" w:rsidP="005704B1">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6CA7C87B" w14:textId="77777777" w:rsidR="009E2842" w:rsidRDefault="009E2842" w:rsidP="009E284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FDAD78" w14:textId="77777777" w:rsidR="009E2842" w:rsidRDefault="009E2842" w:rsidP="005704B1">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281E87">
      <w:rPr>
        <w:rStyle w:val="PageNumber"/>
        <w:noProof/>
      </w:rPr>
      <w:t>1</w:t>
    </w:r>
    <w:r>
      <w:rPr>
        <w:rStyle w:val="PageNumber"/>
      </w:rPr>
      <w:fldChar w:fldCharType="end"/>
    </w:r>
  </w:p>
  <w:p w14:paraId="1C990265" w14:textId="77777777" w:rsidR="009E2842" w:rsidRDefault="009E2842" w:rsidP="009E284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DAD941" w14:textId="77777777" w:rsidR="002A3EC1" w:rsidRDefault="002A3EC1" w:rsidP="009E2842">
      <w:pPr>
        <w:spacing w:after="0" w:line="240" w:lineRule="auto"/>
      </w:pPr>
      <w:r>
        <w:separator/>
      </w:r>
    </w:p>
  </w:footnote>
  <w:footnote w:type="continuationSeparator" w:id="0">
    <w:p w14:paraId="54C7495D" w14:textId="77777777" w:rsidR="002A3EC1" w:rsidRDefault="002A3EC1" w:rsidP="009E28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64D"/>
    <w:rsid w:val="000258F0"/>
    <w:rsid w:val="00030508"/>
    <w:rsid w:val="000B76BE"/>
    <w:rsid w:val="000B7819"/>
    <w:rsid w:val="000D3CC6"/>
    <w:rsid w:val="000D5089"/>
    <w:rsid w:val="00106CA5"/>
    <w:rsid w:val="00167DF5"/>
    <w:rsid w:val="00176534"/>
    <w:rsid w:val="0017655B"/>
    <w:rsid w:val="001B1C1B"/>
    <w:rsid w:val="001C262A"/>
    <w:rsid w:val="001C3B4D"/>
    <w:rsid w:val="001F7947"/>
    <w:rsid w:val="00222B59"/>
    <w:rsid w:val="00240A9B"/>
    <w:rsid w:val="00255844"/>
    <w:rsid w:val="00261226"/>
    <w:rsid w:val="00262EBB"/>
    <w:rsid w:val="00274E6E"/>
    <w:rsid w:val="00281E87"/>
    <w:rsid w:val="002868CF"/>
    <w:rsid w:val="002A3EC1"/>
    <w:rsid w:val="002D5F72"/>
    <w:rsid w:val="00315D3E"/>
    <w:rsid w:val="00325C90"/>
    <w:rsid w:val="0034253F"/>
    <w:rsid w:val="003573B0"/>
    <w:rsid w:val="00370834"/>
    <w:rsid w:val="003A4CEB"/>
    <w:rsid w:val="003A5DFF"/>
    <w:rsid w:val="003F2D1C"/>
    <w:rsid w:val="00410C93"/>
    <w:rsid w:val="004F5974"/>
    <w:rsid w:val="00512341"/>
    <w:rsid w:val="00522FF3"/>
    <w:rsid w:val="00574083"/>
    <w:rsid w:val="005826FB"/>
    <w:rsid w:val="00585632"/>
    <w:rsid w:val="005972CD"/>
    <w:rsid w:val="005A653B"/>
    <w:rsid w:val="005B04F4"/>
    <w:rsid w:val="005B2E97"/>
    <w:rsid w:val="00632682"/>
    <w:rsid w:val="006360C8"/>
    <w:rsid w:val="00674497"/>
    <w:rsid w:val="00683E5A"/>
    <w:rsid w:val="006D408F"/>
    <w:rsid w:val="006E735A"/>
    <w:rsid w:val="00715573"/>
    <w:rsid w:val="00753E52"/>
    <w:rsid w:val="00766D25"/>
    <w:rsid w:val="007E67EB"/>
    <w:rsid w:val="008132C6"/>
    <w:rsid w:val="00866E55"/>
    <w:rsid w:val="00880BE2"/>
    <w:rsid w:val="008964C5"/>
    <w:rsid w:val="00897376"/>
    <w:rsid w:val="008B6BEF"/>
    <w:rsid w:val="008C115C"/>
    <w:rsid w:val="008C4F6B"/>
    <w:rsid w:val="008E25BB"/>
    <w:rsid w:val="008E4044"/>
    <w:rsid w:val="008F3BF5"/>
    <w:rsid w:val="00904C79"/>
    <w:rsid w:val="00955369"/>
    <w:rsid w:val="0096043A"/>
    <w:rsid w:val="0097209F"/>
    <w:rsid w:val="009A63A6"/>
    <w:rsid w:val="009D18C8"/>
    <w:rsid w:val="009E2842"/>
    <w:rsid w:val="009F0147"/>
    <w:rsid w:val="009F0E48"/>
    <w:rsid w:val="009F52BF"/>
    <w:rsid w:val="00A00E46"/>
    <w:rsid w:val="00A01E00"/>
    <w:rsid w:val="00AA0279"/>
    <w:rsid w:val="00AA322B"/>
    <w:rsid w:val="00AF0044"/>
    <w:rsid w:val="00B92FC7"/>
    <w:rsid w:val="00B96789"/>
    <w:rsid w:val="00BA4E1B"/>
    <w:rsid w:val="00C111C2"/>
    <w:rsid w:val="00C13B7F"/>
    <w:rsid w:val="00C17531"/>
    <w:rsid w:val="00C56B59"/>
    <w:rsid w:val="00C8400C"/>
    <w:rsid w:val="00C931D0"/>
    <w:rsid w:val="00CC4BFF"/>
    <w:rsid w:val="00CE7100"/>
    <w:rsid w:val="00D14791"/>
    <w:rsid w:val="00D46FDD"/>
    <w:rsid w:val="00D7038F"/>
    <w:rsid w:val="00D84415"/>
    <w:rsid w:val="00D94AEC"/>
    <w:rsid w:val="00DA2D91"/>
    <w:rsid w:val="00DB0E06"/>
    <w:rsid w:val="00DE51B9"/>
    <w:rsid w:val="00E167E3"/>
    <w:rsid w:val="00E4030A"/>
    <w:rsid w:val="00E82DC4"/>
    <w:rsid w:val="00EA2EE0"/>
    <w:rsid w:val="00EC3A26"/>
    <w:rsid w:val="00EC686A"/>
    <w:rsid w:val="00ED639B"/>
    <w:rsid w:val="00ED74B8"/>
    <w:rsid w:val="00F31FA4"/>
    <w:rsid w:val="00FB618E"/>
    <w:rsid w:val="00FC11C4"/>
    <w:rsid w:val="00FC2276"/>
    <w:rsid w:val="00FF164D"/>
    <w:rsid w:val="28A6BF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1CD4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EC686A"/>
    <w:pPr>
      <w:spacing w:before="100" w:beforeAutospacing="1" w:after="100" w:afterAutospacing="1" w:line="240" w:lineRule="auto"/>
      <w:outlineLvl w:val="2"/>
    </w:pPr>
    <w:rPr>
      <w:rFonts w:ascii="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EC686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uote1">
    <w:name w:val="Quote1"/>
    <w:basedOn w:val="Normal"/>
    <w:rsid w:val="00FC11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4253F"/>
    <w:rPr>
      <w:color w:val="0563C1" w:themeColor="hyperlink"/>
      <w:u w:val="single"/>
    </w:rPr>
  </w:style>
  <w:style w:type="character" w:customStyle="1" w:styleId="Heading3Char">
    <w:name w:val="Heading 3 Char"/>
    <w:basedOn w:val="DefaultParagraphFont"/>
    <w:link w:val="Heading3"/>
    <w:uiPriority w:val="9"/>
    <w:rsid w:val="00EC686A"/>
    <w:rPr>
      <w:rFonts w:ascii="Times New Roman" w:hAnsi="Times New Roman" w:cs="Times New Roman"/>
      <w:b/>
      <w:bCs/>
      <w:sz w:val="27"/>
      <w:szCs w:val="27"/>
      <w:lang w:eastAsia="en-GB"/>
    </w:rPr>
  </w:style>
  <w:style w:type="paragraph" w:styleId="Quote">
    <w:name w:val="Quote"/>
    <w:aliases w:val="quote"/>
    <w:basedOn w:val="Normal"/>
    <w:link w:val="QuoteChar"/>
    <w:uiPriority w:val="29"/>
    <w:qFormat/>
    <w:rsid w:val="00EC686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QuoteChar">
    <w:name w:val="Quote Char"/>
    <w:aliases w:val="quote Char"/>
    <w:basedOn w:val="DefaultParagraphFont"/>
    <w:link w:val="Quote"/>
    <w:uiPriority w:val="29"/>
    <w:rsid w:val="00EC686A"/>
    <w:rPr>
      <w:rFonts w:ascii="Times New Roman" w:hAnsi="Times New Roman" w:cs="Times New Roman"/>
      <w:sz w:val="24"/>
      <w:szCs w:val="24"/>
      <w:lang w:eastAsia="en-GB"/>
    </w:rPr>
  </w:style>
  <w:style w:type="character" w:customStyle="1" w:styleId="apple-converted-space">
    <w:name w:val="apple-converted-space"/>
    <w:basedOn w:val="DefaultParagraphFont"/>
    <w:rsid w:val="00EC686A"/>
  </w:style>
  <w:style w:type="paragraph" w:styleId="NormalWeb">
    <w:name w:val="Normal (Web)"/>
    <w:basedOn w:val="Normal"/>
    <w:uiPriority w:val="99"/>
    <w:unhideWhenUsed/>
    <w:rsid w:val="00EC686A"/>
    <w:pPr>
      <w:spacing w:before="100" w:beforeAutospacing="1" w:after="100" w:afterAutospacing="1" w:line="240" w:lineRule="auto"/>
    </w:pPr>
    <w:rPr>
      <w:rFonts w:ascii="Times New Roman" w:hAnsi="Times New Roman" w:cs="Times New Roman"/>
      <w:sz w:val="24"/>
      <w:szCs w:val="24"/>
      <w:lang w:eastAsia="en-GB"/>
    </w:rPr>
  </w:style>
  <w:style w:type="character" w:styleId="Strong">
    <w:name w:val="Strong"/>
    <w:basedOn w:val="DefaultParagraphFont"/>
    <w:uiPriority w:val="22"/>
    <w:qFormat/>
    <w:rsid w:val="00EC686A"/>
    <w:rPr>
      <w:b/>
      <w:bCs/>
    </w:rPr>
  </w:style>
  <w:style w:type="character" w:customStyle="1" w:styleId="selectable">
    <w:name w:val="selectable"/>
    <w:basedOn w:val="DefaultParagraphFont"/>
    <w:rsid w:val="00EC686A"/>
  </w:style>
  <w:style w:type="character" w:customStyle="1" w:styleId="Heading4Char">
    <w:name w:val="Heading 4 Char"/>
    <w:basedOn w:val="DefaultParagraphFont"/>
    <w:link w:val="Heading4"/>
    <w:uiPriority w:val="9"/>
    <w:rsid w:val="00EC686A"/>
    <w:rPr>
      <w:rFonts w:asciiTheme="majorHAnsi" w:eastAsiaTheme="majorEastAsia" w:hAnsiTheme="majorHAnsi" w:cstheme="majorBidi"/>
      <w:i/>
      <w:iCs/>
      <w:color w:val="2E74B5" w:themeColor="accent1" w:themeShade="BF"/>
    </w:rPr>
  </w:style>
  <w:style w:type="paragraph" w:customStyle="1" w:styleId="Quote2">
    <w:name w:val="Quote2"/>
    <w:basedOn w:val="Normal"/>
    <w:rsid w:val="00106C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E2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842"/>
  </w:style>
  <w:style w:type="character" w:styleId="PageNumber">
    <w:name w:val="page number"/>
    <w:basedOn w:val="DefaultParagraphFont"/>
    <w:uiPriority w:val="99"/>
    <w:semiHidden/>
    <w:unhideWhenUsed/>
    <w:rsid w:val="009E2842"/>
  </w:style>
  <w:style w:type="paragraph" w:styleId="Caption">
    <w:name w:val="caption"/>
    <w:basedOn w:val="Normal"/>
    <w:next w:val="Normal"/>
    <w:uiPriority w:val="35"/>
    <w:unhideWhenUsed/>
    <w:qFormat/>
    <w:rsid w:val="005A653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75774">
      <w:bodyDiv w:val="1"/>
      <w:marLeft w:val="0"/>
      <w:marRight w:val="0"/>
      <w:marTop w:val="0"/>
      <w:marBottom w:val="0"/>
      <w:divBdr>
        <w:top w:val="none" w:sz="0" w:space="0" w:color="auto"/>
        <w:left w:val="none" w:sz="0" w:space="0" w:color="auto"/>
        <w:bottom w:val="none" w:sz="0" w:space="0" w:color="auto"/>
        <w:right w:val="none" w:sz="0" w:space="0" w:color="auto"/>
      </w:divBdr>
    </w:div>
    <w:div w:id="356547051">
      <w:bodyDiv w:val="1"/>
      <w:marLeft w:val="0"/>
      <w:marRight w:val="0"/>
      <w:marTop w:val="0"/>
      <w:marBottom w:val="0"/>
      <w:divBdr>
        <w:top w:val="none" w:sz="0" w:space="0" w:color="auto"/>
        <w:left w:val="none" w:sz="0" w:space="0" w:color="auto"/>
        <w:bottom w:val="none" w:sz="0" w:space="0" w:color="auto"/>
        <w:right w:val="none" w:sz="0" w:space="0" w:color="auto"/>
      </w:divBdr>
    </w:div>
    <w:div w:id="391925993">
      <w:bodyDiv w:val="1"/>
      <w:marLeft w:val="0"/>
      <w:marRight w:val="0"/>
      <w:marTop w:val="0"/>
      <w:marBottom w:val="0"/>
      <w:divBdr>
        <w:top w:val="none" w:sz="0" w:space="0" w:color="auto"/>
        <w:left w:val="none" w:sz="0" w:space="0" w:color="auto"/>
        <w:bottom w:val="none" w:sz="0" w:space="0" w:color="auto"/>
        <w:right w:val="none" w:sz="0" w:space="0" w:color="auto"/>
      </w:divBdr>
    </w:div>
    <w:div w:id="546265008">
      <w:bodyDiv w:val="1"/>
      <w:marLeft w:val="0"/>
      <w:marRight w:val="0"/>
      <w:marTop w:val="0"/>
      <w:marBottom w:val="0"/>
      <w:divBdr>
        <w:top w:val="none" w:sz="0" w:space="0" w:color="auto"/>
        <w:left w:val="none" w:sz="0" w:space="0" w:color="auto"/>
        <w:bottom w:val="none" w:sz="0" w:space="0" w:color="auto"/>
        <w:right w:val="none" w:sz="0" w:space="0" w:color="auto"/>
      </w:divBdr>
    </w:div>
    <w:div w:id="570316817">
      <w:bodyDiv w:val="1"/>
      <w:marLeft w:val="0"/>
      <w:marRight w:val="0"/>
      <w:marTop w:val="0"/>
      <w:marBottom w:val="0"/>
      <w:divBdr>
        <w:top w:val="none" w:sz="0" w:space="0" w:color="auto"/>
        <w:left w:val="none" w:sz="0" w:space="0" w:color="auto"/>
        <w:bottom w:val="none" w:sz="0" w:space="0" w:color="auto"/>
        <w:right w:val="none" w:sz="0" w:space="0" w:color="auto"/>
      </w:divBdr>
      <w:divsChild>
        <w:div w:id="1629582395">
          <w:marLeft w:val="0"/>
          <w:marRight w:val="0"/>
          <w:marTop w:val="15"/>
          <w:marBottom w:val="0"/>
          <w:divBdr>
            <w:top w:val="none" w:sz="0" w:space="0" w:color="auto"/>
            <w:left w:val="none" w:sz="0" w:space="0" w:color="auto"/>
            <w:bottom w:val="none" w:sz="0" w:space="0" w:color="auto"/>
            <w:right w:val="none" w:sz="0" w:space="0" w:color="auto"/>
          </w:divBdr>
        </w:div>
      </w:divsChild>
    </w:div>
    <w:div w:id="847406697">
      <w:bodyDiv w:val="1"/>
      <w:marLeft w:val="0"/>
      <w:marRight w:val="0"/>
      <w:marTop w:val="0"/>
      <w:marBottom w:val="0"/>
      <w:divBdr>
        <w:top w:val="none" w:sz="0" w:space="0" w:color="auto"/>
        <w:left w:val="none" w:sz="0" w:space="0" w:color="auto"/>
        <w:bottom w:val="none" w:sz="0" w:space="0" w:color="auto"/>
        <w:right w:val="none" w:sz="0" w:space="0" w:color="auto"/>
      </w:divBdr>
    </w:div>
    <w:div w:id="945112348">
      <w:bodyDiv w:val="1"/>
      <w:marLeft w:val="0"/>
      <w:marRight w:val="0"/>
      <w:marTop w:val="0"/>
      <w:marBottom w:val="0"/>
      <w:divBdr>
        <w:top w:val="none" w:sz="0" w:space="0" w:color="auto"/>
        <w:left w:val="none" w:sz="0" w:space="0" w:color="auto"/>
        <w:bottom w:val="none" w:sz="0" w:space="0" w:color="auto"/>
        <w:right w:val="none" w:sz="0" w:space="0" w:color="auto"/>
      </w:divBdr>
    </w:div>
    <w:div w:id="989287098">
      <w:bodyDiv w:val="1"/>
      <w:marLeft w:val="0"/>
      <w:marRight w:val="0"/>
      <w:marTop w:val="0"/>
      <w:marBottom w:val="0"/>
      <w:divBdr>
        <w:top w:val="none" w:sz="0" w:space="0" w:color="auto"/>
        <w:left w:val="none" w:sz="0" w:space="0" w:color="auto"/>
        <w:bottom w:val="none" w:sz="0" w:space="0" w:color="auto"/>
        <w:right w:val="none" w:sz="0" w:space="0" w:color="auto"/>
      </w:divBdr>
    </w:div>
    <w:div w:id="1082676958">
      <w:bodyDiv w:val="1"/>
      <w:marLeft w:val="0"/>
      <w:marRight w:val="0"/>
      <w:marTop w:val="0"/>
      <w:marBottom w:val="0"/>
      <w:divBdr>
        <w:top w:val="none" w:sz="0" w:space="0" w:color="auto"/>
        <w:left w:val="none" w:sz="0" w:space="0" w:color="auto"/>
        <w:bottom w:val="none" w:sz="0" w:space="0" w:color="auto"/>
        <w:right w:val="none" w:sz="0" w:space="0" w:color="auto"/>
      </w:divBdr>
      <w:divsChild>
        <w:div w:id="961231978">
          <w:marLeft w:val="0"/>
          <w:marRight w:val="0"/>
          <w:marTop w:val="15"/>
          <w:marBottom w:val="0"/>
          <w:divBdr>
            <w:top w:val="none" w:sz="0" w:space="0" w:color="auto"/>
            <w:left w:val="none" w:sz="0" w:space="0" w:color="auto"/>
            <w:bottom w:val="none" w:sz="0" w:space="0" w:color="auto"/>
            <w:right w:val="none" w:sz="0" w:space="0" w:color="auto"/>
          </w:divBdr>
        </w:div>
      </w:divsChild>
    </w:div>
    <w:div w:id="1092629597">
      <w:bodyDiv w:val="1"/>
      <w:marLeft w:val="0"/>
      <w:marRight w:val="0"/>
      <w:marTop w:val="0"/>
      <w:marBottom w:val="0"/>
      <w:divBdr>
        <w:top w:val="none" w:sz="0" w:space="0" w:color="auto"/>
        <w:left w:val="none" w:sz="0" w:space="0" w:color="auto"/>
        <w:bottom w:val="none" w:sz="0" w:space="0" w:color="auto"/>
        <w:right w:val="none" w:sz="0" w:space="0" w:color="auto"/>
      </w:divBdr>
    </w:div>
    <w:div w:id="1328247285">
      <w:bodyDiv w:val="1"/>
      <w:marLeft w:val="0"/>
      <w:marRight w:val="0"/>
      <w:marTop w:val="0"/>
      <w:marBottom w:val="0"/>
      <w:divBdr>
        <w:top w:val="none" w:sz="0" w:space="0" w:color="auto"/>
        <w:left w:val="none" w:sz="0" w:space="0" w:color="auto"/>
        <w:bottom w:val="none" w:sz="0" w:space="0" w:color="auto"/>
        <w:right w:val="none" w:sz="0" w:space="0" w:color="auto"/>
      </w:divBdr>
    </w:div>
    <w:div w:id="1516307741">
      <w:bodyDiv w:val="1"/>
      <w:marLeft w:val="0"/>
      <w:marRight w:val="0"/>
      <w:marTop w:val="0"/>
      <w:marBottom w:val="0"/>
      <w:divBdr>
        <w:top w:val="none" w:sz="0" w:space="0" w:color="auto"/>
        <w:left w:val="none" w:sz="0" w:space="0" w:color="auto"/>
        <w:bottom w:val="none" w:sz="0" w:space="0" w:color="auto"/>
        <w:right w:val="none" w:sz="0" w:space="0" w:color="auto"/>
      </w:divBdr>
    </w:div>
    <w:div w:id="1956861640">
      <w:bodyDiv w:val="1"/>
      <w:marLeft w:val="0"/>
      <w:marRight w:val="0"/>
      <w:marTop w:val="0"/>
      <w:marBottom w:val="0"/>
      <w:divBdr>
        <w:top w:val="none" w:sz="0" w:space="0" w:color="auto"/>
        <w:left w:val="none" w:sz="0" w:space="0" w:color="auto"/>
        <w:bottom w:val="none" w:sz="0" w:space="0" w:color="auto"/>
        <w:right w:val="none" w:sz="0" w:space="0" w:color="auto"/>
      </w:divBdr>
    </w:div>
    <w:div w:id="1981495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thoughtco.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13B89-99B4-4E1A-9CA5-49626E051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5557</Words>
  <Characters>31681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Tandy (P149578)</dc:creator>
  <cp:keywords/>
  <dc:description/>
  <cp:lastModifiedBy>Jack Tandy</cp:lastModifiedBy>
  <cp:revision>2</cp:revision>
  <dcterms:created xsi:type="dcterms:W3CDTF">2018-12-17T22:58:00Z</dcterms:created>
  <dcterms:modified xsi:type="dcterms:W3CDTF">2018-12-17T22:58:00Z</dcterms:modified>
</cp:coreProperties>
</file>