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88"/>
        <w:gridCol w:w="3124"/>
        <w:gridCol w:w="2605"/>
        <w:gridCol w:w="2605"/>
      </w:tblGrid>
      <w:tr w:rsidR="003B3F9D" w:rsidRPr="00A406E5" w14:paraId="129127D4" w14:textId="77777777" w:rsidTr="0087735F">
        <w:tc>
          <w:tcPr>
            <w:tcW w:w="1588"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24"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605"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87735F">
        <w:tc>
          <w:tcPr>
            <w:tcW w:w="1588"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tcPr>
          <w:p w14:paraId="6BDC9ECE" w14:textId="218B5E69" w:rsidR="00DB116D" w:rsidRPr="00A406E5" w:rsidRDefault="0087735F" w:rsidP="3C57F293">
            <w:pPr>
              <w:spacing w:before="120" w:after="120"/>
              <w:jc w:val="both"/>
            </w:pPr>
            <w:r>
              <w:rPr>
                <w:rStyle w:val="normaltextrun"/>
                <w:rFonts w:ascii="Arial" w:hAnsi="Arial" w:cs="Arial"/>
                <w:b/>
                <w:bCs/>
                <w:color w:val="000000"/>
                <w:sz w:val="22"/>
                <w:szCs w:val="22"/>
                <w:shd w:val="clear" w:color="auto" w:fill="FFFFFF"/>
              </w:rPr>
              <w:t>BA (Hons) &amp; </w:t>
            </w:r>
            <w:proofErr w:type="spellStart"/>
            <w:r>
              <w:rPr>
                <w:rStyle w:val="normaltextrun"/>
                <w:rFonts w:ascii="Arial" w:hAnsi="Arial" w:cs="Arial"/>
                <w:b/>
                <w:bCs/>
                <w:color w:val="000000"/>
                <w:sz w:val="22"/>
                <w:szCs w:val="22"/>
                <w:shd w:val="clear" w:color="auto" w:fill="FFFFFF"/>
              </w:rPr>
              <w:t>MDes</w:t>
            </w:r>
            <w:proofErr w:type="spellEnd"/>
            <w:r>
              <w:rPr>
                <w:rStyle w:val="normaltextrun"/>
                <w:rFonts w:ascii="Arial" w:hAnsi="Arial" w:cs="Arial"/>
                <w:b/>
                <w:bCs/>
                <w:color w:val="000000"/>
                <w:sz w:val="22"/>
                <w:szCs w:val="22"/>
                <w:shd w:val="clear" w:color="auto" w:fill="FFFFFF"/>
              </w:rPr>
              <w:t> Surface Pattern &amp; Textiles</w:t>
            </w:r>
            <w:r>
              <w:rPr>
                <w:rStyle w:val="eop"/>
                <w:rFonts w:ascii="Arial" w:hAnsi="Arial" w:cs="Arial"/>
                <w:color w:val="000000"/>
                <w:sz w:val="22"/>
                <w:szCs w:val="22"/>
                <w:bdr w:val="none" w:sz="0" w:space="0" w:color="auto" w:frame="1"/>
                <w:shd w:val="clear" w:color="auto" w:fill="C6C6C6"/>
              </w:rPr>
              <w:t> </w:t>
            </w:r>
          </w:p>
        </w:tc>
      </w:tr>
      <w:tr w:rsidR="008F1308" w:rsidRPr="00A406E5" w14:paraId="76BEC845" w14:textId="77777777" w:rsidTr="0087735F">
        <w:tc>
          <w:tcPr>
            <w:tcW w:w="1588"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tcPr>
          <w:p w14:paraId="727111A4" w14:textId="33ED9524" w:rsidR="008F1308" w:rsidRPr="00A406E5" w:rsidRDefault="2552E12A" w:rsidP="3C57F293">
            <w:pPr>
              <w:spacing w:before="120" w:after="120"/>
              <w:jc w:val="both"/>
              <w:rPr>
                <w:rFonts w:ascii="Arial" w:hAnsi="Arial" w:cs="Arial"/>
                <w:b/>
                <w:bCs/>
                <w:sz w:val="22"/>
                <w:szCs w:val="22"/>
              </w:rPr>
            </w:pPr>
            <w:r w:rsidRPr="3C57F293">
              <w:rPr>
                <w:rFonts w:ascii="Arial" w:hAnsi="Arial" w:cs="Arial"/>
                <w:b/>
                <w:bCs/>
                <w:sz w:val="22"/>
                <w:szCs w:val="22"/>
              </w:rPr>
              <w:t>Digital and Material Futures B1</w:t>
            </w:r>
          </w:p>
        </w:tc>
      </w:tr>
      <w:tr w:rsidR="00B84B5B" w:rsidRPr="00A406E5" w14:paraId="03569861" w14:textId="77777777" w:rsidTr="0087735F">
        <w:tc>
          <w:tcPr>
            <w:tcW w:w="1588"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24" w:type="dxa"/>
          </w:tcPr>
          <w:p w14:paraId="36A9CEEB" w14:textId="4DF56589" w:rsidR="00B84B5B" w:rsidRPr="00A406E5" w:rsidRDefault="35F1093B" w:rsidP="3C57F293">
            <w:pPr>
              <w:spacing w:before="120" w:after="120"/>
              <w:jc w:val="both"/>
              <w:rPr>
                <w:rFonts w:ascii="Arial" w:hAnsi="Arial" w:cs="Arial"/>
                <w:b/>
                <w:bCs/>
                <w:sz w:val="22"/>
                <w:szCs w:val="22"/>
              </w:rPr>
            </w:pPr>
            <w:r w:rsidRPr="3C57F293">
              <w:rPr>
                <w:rFonts w:ascii="Arial" w:hAnsi="Arial" w:cs="Arial"/>
                <w:b/>
                <w:bCs/>
                <w:sz w:val="22"/>
                <w:szCs w:val="22"/>
              </w:rPr>
              <w:t>ADDA4020</w:t>
            </w:r>
          </w:p>
        </w:tc>
        <w:tc>
          <w:tcPr>
            <w:tcW w:w="2605"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Pr>
          <w:p w14:paraId="74A73A12" w14:textId="77777777" w:rsidR="00D35CB3" w:rsidRPr="00B652CC" w:rsidRDefault="00D35CB3" w:rsidP="00D35CB3">
            <w:pPr>
              <w:spacing w:before="120" w:after="120" w:line="276" w:lineRule="auto"/>
              <w:jc w:val="both"/>
              <w:rPr>
                <w:rFonts w:ascii="Arial" w:hAnsi="Arial" w:cs="Arial"/>
                <w:b/>
                <w:bCs/>
                <w:sz w:val="22"/>
                <w:szCs w:val="22"/>
              </w:rPr>
            </w:pPr>
            <w:r w:rsidRPr="00B652CC">
              <w:rPr>
                <w:rFonts w:ascii="Arial" w:hAnsi="Arial" w:cs="Arial"/>
                <w:b/>
                <w:bCs/>
                <w:sz w:val="22"/>
                <w:szCs w:val="22"/>
              </w:rPr>
              <w:t>100%</w:t>
            </w:r>
          </w:p>
          <w:p w14:paraId="170704FA" w14:textId="77777777" w:rsidR="00B84B5B" w:rsidRPr="00A406E5" w:rsidRDefault="00B84B5B" w:rsidP="00E51AAC">
            <w:pPr>
              <w:spacing w:before="120" w:after="120"/>
              <w:jc w:val="both"/>
              <w:rPr>
                <w:rFonts w:ascii="Arial" w:hAnsi="Arial" w:cs="Arial"/>
                <w:b/>
                <w:sz w:val="22"/>
                <w:szCs w:val="22"/>
              </w:rPr>
            </w:pPr>
          </w:p>
        </w:tc>
      </w:tr>
      <w:tr w:rsidR="00DB116D" w:rsidRPr="00A406E5" w14:paraId="1CE88BA1" w14:textId="77777777" w:rsidTr="0087735F">
        <w:tc>
          <w:tcPr>
            <w:tcW w:w="1588"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24" w:type="dxa"/>
          </w:tcPr>
          <w:p w14:paraId="76AE452E" w14:textId="664B3D3A" w:rsidR="00DB116D" w:rsidRPr="00A406E5" w:rsidRDefault="07C51BCB" w:rsidP="3C57F293">
            <w:pPr>
              <w:spacing w:before="120" w:after="120"/>
              <w:jc w:val="both"/>
              <w:rPr>
                <w:rFonts w:ascii="Arial" w:hAnsi="Arial" w:cs="Arial"/>
                <w:b/>
                <w:bCs/>
                <w:sz w:val="22"/>
                <w:szCs w:val="22"/>
              </w:rPr>
            </w:pPr>
            <w:r w:rsidRPr="3C57F293">
              <w:rPr>
                <w:rFonts w:ascii="Arial" w:hAnsi="Arial" w:cs="Arial"/>
                <w:b/>
                <w:bCs/>
                <w:sz w:val="22"/>
                <w:szCs w:val="22"/>
              </w:rPr>
              <w:t>Kate Coode</w:t>
            </w:r>
          </w:p>
        </w:tc>
        <w:tc>
          <w:tcPr>
            <w:tcW w:w="2605"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Pr>
          <w:p w14:paraId="3799A8AB" w14:textId="7EF7862A" w:rsidR="00DB116D" w:rsidRPr="00A406E5" w:rsidRDefault="0022240F" w:rsidP="00E51AAC">
            <w:pPr>
              <w:spacing w:before="120" w:after="120"/>
              <w:jc w:val="both"/>
              <w:rPr>
                <w:rFonts w:ascii="Arial" w:hAnsi="Arial" w:cs="Arial"/>
                <w:b/>
                <w:sz w:val="22"/>
                <w:szCs w:val="22"/>
              </w:rPr>
            </w:pPr>
            <w:r w:rsidRPr="00B652CC">
              <w:rPr>
                <w:rFonts w:ascii="Arial" w:hAnsi="Arial" w:cs="Arial"/>
                <w:b/>
                <w:bCs/>
                <w:sz w:val="22"/>
                <w:szCs w:val="22"/>
              </w:rPr>
              <w:t>Georgia McKie</w:t>
            </w:r>
          </w:p>
        </w:tc>
      </w:tr>
      <w:tr w:rsidR="00DB116D" w:rsidRPr="00A406E5" w14:paraId="26C8A4AE" w14:textId="77777777" w:rsidTr="0087735F">
        <w:tc>
          <w:tcPr>
            <w:tcW w:w="1588"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24" w:type="dxa"/>
          </w:tcPr>
          <w:p w14:paraId="065A90EC" w14:textId="41306E29" w:rsidR="00DB116D" w:rsidRPr="00A406E5" w:rsidRDefault="22999400" w:rsidP="3C57F293">
            <w:pPr>
              <w:spacing w:before="120" w:after="120"/>
              <w:jc w:val="both"/>
              <w:rPr>
                <w:rFonts w:ascii="Arial" w:hAnsi="Arial" w:cs="Arial"/>
                <w:b/>
                <w:bCs/>
                <w:sz w:val="22"/>
                <w:szCs w:val="22"/>
              </w:rPr>
            </w:pPr>
            <w:r w:rsidRPr="3C57F293">
              <w:rPr>
                <w:rFonts w:ascii="Arial" w:hAnsi="Arial" w:cs="Arial"/>
                <w:b/>
                <w:bCs/>
                <w:sz w:val="22"/>
                <w:szCs w:val="22"/>
              </w:rPr>
              <w:t>I</w:t>
            </w:r>
            <w:r w:rsidR="0CF682D4" w:rsidRPr="3C57F293">
              <w:rPr>
                <w:rFonts w:ascii="Arial" w:hAnsi="Arial" w:cs="Arial"/>
                <w:b/>
                <w:bCs/>
                <w:sz w:val="22"/>
                <w:szCs w:val="22"/>
              </w:rPr>
              <w:t xml:space="preserve">ntroduction to </w:t>
            </w:r>
            <w:r w:rsidR="6B58E295" w:rsidRPr="3C57F293">
              <w:rPr>
                <w:rFonts w:ascii="Arial" w:hAnsi="Arial" w:cs="Arial"/>
                <w:b/>
                <w:bCs/>
                <w:sz w:val="22"/>
                <w:szCs w:val="22"/>
              </w:rPr>
              <w:t xml:space="preserve">Process and </w:t>
            </w:r>
            <w:r w:rsidR="009261DC">
              <w:rPr>
                <w:rFonts w:ascii="Arial" w:hAnsi="Arial" w:cs="Arial"/>
                <w:b/>
                <w:bCs/>
                <w:sz w:val="22"/>
                <w:szCs w:val="22"/>
              </w:rPr>
              <w:t>Technology</w:t>
            </w:r>
          </w:p>
        </w:tc>
        <w:tc>
          <w:tcPr>
            <w:tcW w:w="2605"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Pr>
          <w:p w14:paraId="673CE922" w14:textId="2187E848" w:rsidR="00DB116D" w:rsidRPr="00A406E5" w:rsidRDefault="00E853C4" w:rsidP="00E51AAC">
            <w:pPr>
              <w:spacing w:before="120" w:after="120"/>
              <w:jc w:val="both"/>
              <w:rPr>
                <w:rFonts w:ascii="Arial" w:hAnsi="Arial" w:cs="Arial"/>
                <w:b/>
                <w:sz w:val="22"/>
                <w:szCs w:val="22"/>
              </w:rPr>
            </w:pPr>
            <w:r>
              <w:rPr>
                <w:rFonts w:ascii="Arial" w:hAnsi="Arial" w:cs="Arial"/>
                <w:b/>
                <w:sz w:val="22"/>
                <w:szCs w:val="22"/>
              </w:rPr>
              <w:t>4000</w:t>
            </w:r>
          </w:p>
        </w:tc>
      </w:tr>
      <w:tr w:rsidR="00B84B5B" w:rsidRPr="00A406E5" w14:paraId="1E935E6C" w14:textId="77777777" w:rsidTr="0087735F">
        <w:tc>
          <w:tcPr>
            <w:tcW w:w="1588"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24" w:type="dxa"/>
          </w:tcPr>
          <w:p w14:paraId="2D03E3AB" w14:textId="014BF73E" w:rsidR="00B84B5B" w:rsidRPr="00A406E5" w:rsidRDefault="00DF71F2" w:rsidP="00DF71F2">
            <w:pPr>
              <w:spacing w:before="120" w:after="120"/>
              <w:rPr>
                <w:rFonts w:ascii="Arial" w:hAnsi="Arial" w:cs="Arial"/>
                <w:b/>
                <w:sz w:val="22"/>
                <w:szCs w:val="22"/>
              </w:rPr>
            </w:pPr>
            <w:r>
              <w:rPr>
                <w:rFonts w:ascii="Arial" w:hAnsi="Arial" w:cs="Arial"/>
                <w:b/>
                <w:sz w:val="22"/>
                <w:szCs w:val="22"/>
              </w:rPr>
              <w:t>11</w:t>
            </w:r>
            <w:r w:rsidRPr="00DF71F2">
              <w:rPr>
                <w:rFonts w:ascii="Arial" w:hAnsi="Arial" w:cs="Arial"/>
                <w:b/>
                <w:sz w:val="22"/>
                <w:szCs w:val="22"/>
                <w:vertAlign w:val="superscript"/>
              </w:rPr>
              <w:t>th</w:t>
            </w:r>
            <w:r>
              <w:rPr>
                <w:rFonts w:ascii="Arial" w:hAnsi="Arial" w:cs="Arial"/>
                <w:b/>
                <w:sz w:val="22"/>
                <w:szCs w:val="22"/>
              </w:rPr>
              <w:t xml:space="preserve"> December 2026 @ 3:00pm</w:t>
            </w:r>
          </w:p>
        </w:tc>
        <w:tc>
          <w:tcPr>
            <w:tcW w:w="2605"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Pr>
          <w:p w14:paraId="3EA6C2FE" w14:textId="5B1DBCEA" w:rsidR="00B84B5B" w:rsidRPr="00A406E5" w:rsidRDefault="00DF71F2" w:rsidP="005F0579">
            <w:pPr>
              <w:spacing w:before="120" w:after="120"/>
              <w:jc w:val="both"/>
              <w:rPr>
                <w:rFonts w:ascii="Arial" w:hAnsi="Arial" w:cs="Arial"/>
                <w:b/>
                <w:sz w:val="22"/>
                <w:szCs w:val="22"/>
              </w:rPr>
            </w:pPr>
            <w:r>
              <w:rPr>
                <w:rFonts w:ascii="Arial" w:hAnsi="Arial" w:cs="Arial"/>
                <w:b/>
                <w:sz w:val="22"/>
                <w:szCs w:val="22"/>
              </w:rPr>
              <w:t>29</w:t>
            </w:r>
            <w:r w:rsidRPr="00DF71F2">
              <w:rPr>
                <w:rFonts w:ascii="Arial" w:hAnsi="Arial" w:cs="Arial"/>
                <w:b/>
                <w:sz w:val="22"/>
                <w:szCs w:val="22"/>
                <w:vertAlign w:val="superscript"/>
              </w:rPr>
              <w:t>th</w:t>
            </w:r>
            <w:r>
              <w:rPr>
                <w:rFonts w:ascii="Arial" w:hAnsi="Arial" w:cs="Arial"/>
                <w:b/>
                <w:sz w:val="22"/>
                <w:szCs w:val="22"/>
              </w:rPr>
              <w:t xml:space="preserve"> January 2027</w:t>
            </w:r>
          </w:p>
        </w:tc>
      </w:tr>
      <w:tr w:rsidR="00152E9D" w:rsidRPr="00A406E5" w14:paraId="53AF1309" w14:textId="77777777" w:rsidTr="0087735F">
        <w:tc>
          <w:tcPr>
            <w:tcW w:w="1588"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2F631CD1" w:rsidR="00A406E5" w:rsidRPr="00A406E5" w:rsidRDefault="00A406E5" w:rsidP="3C57F293">
            <w:pPr>
              <w:spacing w:before="120" w:after="120"/>
              <w:jc w:val="both"/>
              <w:rPr>
                <w:rFonts w:ascii="Arial" w:hAnsi="Arial" w:cs="Arial"/>
                <w:b/>
                <w:bCs/>
                <w:sz w:val="22"/>
                <w:szCs w:val="22"/>
              </w:rPr>
            </w:pPr>
            <w:r w:rsidRPr="3C57F293">
              <w:rPr>
                <w:rFonts w:ascii="Arial" w:hAnsi="Arial" w:cs="Arial"/>
                <w:b/>
                <w:bCs/>
                <w:sz w:val="22"/>
                <w:szCs w:val="22"/>
              </w:rPr>
              <w:t xml:space="preserve">Alternative submission method (if applicable): </w:t>
            </w:r>
            <w:r w:rsidR="578BB7BB" w:rsidRPr="3C57F293">
              <w:rPr>
                <w:rFonts w:ascii="Arial" w:hAnsi="Arial" w:cs="Arial"/>
                <w:b/>
                <w:bCs/>
                <w:sz w:val="22"/>
                <w:szCs w:val="22"/>
              </w:rPr>
              <w:t>in the studio at your desk space.</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87735F">
        <w:tc>
          <w:tcPr>
            <w:tcW w:w="1588"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26408E" w:rsidRPr="00A406E5" w14:paraId="550B5F59" w14:textId="77777777" w:rsidTr="0087735F">
        <w:tc>
          <w:tcPr>
            <w:tcW w:w="1588" w:type="dxa"/>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8334"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5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10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2F4FC441" w14:textId="77777777" w:rsidR="00C60007" w:rsidRPr="00D5419C" w:rsidRDefault="00C60007" w:rsidP="00C60007">
            <w:pPr>
              <w:shd w:val="clear" w:color="auto" w:fill="FFFFFF" w:themeFill="background1"/>
              <w:rPr>
                <w:rFonts w:ascii="Arial" w:hAnsi="Arial" w:cs="Arial"/>
                <w:b/>
                <w:bCs/>
                <w:color w:val="000000" w:themeColor="text1"/>
                <w:sz w:val="22"/>
                <w:szCs w:val="22"/>
                <w:shd w:val="clear" w:color="auto" w:fill="FAF9F8"/>
              </w:rPr>
            </w:pPr>
            <w:r w:rsidRPr="00FA0AFB">
              <w:rPr>
                <w:rFonts w:ascii="Arial" w:hAnsi="Arial" w:cs="Arial"/>
                <w:b/>
                <w:bCs/>
                <w:color w:val="000000" w:themeColor="text1"/>
                <w:sz w:val="22"/>
                <w:szCs w:val="22"/>
                <w:shd w:val="clear" w:color="auto" w:fill="FAF9F8"/>
              </w:rPr>
              <w:t>Upon the successful completion of this module, the student should be able to:</w:t>
            </w:r>
          </w:p>
          <w:p w14:paraId="2228CE3A" w14:textId="77777777" w:rsidR="00C60007" w:rsidRPr="00D5419C" w:rsidRDefault="00C60007" w:rsidP="00C60007">
            <w:pPr>
              <w:numPr>
                <w:ilvl w:val="0"/>
                <w:numId w:val="19"/>
              </w:numPr>
              <w:overflowPunct w:val="0"/>
              <w:autoSpaceDE w:val="0"/>
              <w:autoSpaceDN w:val="0"/>
              <w:adjustRightInd w:val="0"/>
              <w:spacing w:before="240"/>
              <w:ind w:left="851" w:hanging="567"/>
              <w:jc w:val="both"/>
              <w:textAlignment w:val="baseline"/>
              <w:rPr>
                <w:rFonts w:ascii="Arial" w:hAnsi="Arial" w:cs="Arial"/>
                <w:color w:val="000000" w:themeColor="text1"/>
              </w:rPr>
            </w:pPr>
            <w:r w:rsidRPr="00D5419C">
              <w:rPr>
                <w:rFonts w:ascii="Arial" w:hAnsi="Arial" w:cs="Arial"/>
                <w:color w:val="000000" w:themeColor="text1"/>
              </w:rPr>
              <w:t>Demonstrate the foundational digital and material skills required to be an organised and resilient independent learner, and designer of the future. </w:t>
            </w:r>
          </w:p>
          <w:p w14:paraId="127C4E08" w14:textId="77777777" w:rsidR="00C60007" w:rsidRPr="00D5419C" w:rsidRDefault="00C60007" w:rsidP="00C60007">
            <w:pPr>
              <w:numPr>
                <w:ilvl w:val="0"/>
                <w:numId w:val="19"/>
              </w:numPr>
              <w:overflowPunct w:val="0"/>
              <w:autoSpaceDE w:val="0"/>
              <w:autoSpaceDN w:val="0"/>
              <w:adjustRightInd w:val="0"/>
              <w:spacing w:before="240"/>
              <w:ind w:left="851" w:hanging="567"/>
              <w:jc w:val="both"/>
              <w:textAlignment w:val="baseline"/>
              <w:rPr>
                <w:rFonts w:ascii="Arial" w:hAnsi="Arial" w:cs="Arial"/>
                <w:color w:val="000000" w:themeColor="text1"/>
              </w:rPr>
            </w:pPr>
            <w:r w:rsidRPr="00D5419C">
              <w:rPr>
                <w:rFonts w:ascii="Arial" w:hAnsi="Arial" w:cs="Arial"/>
                <w:color w:val="000000" w:themeColor="text1"/>
              </w:rPr>
              <w:t>Use suitable materials and technology to support and enhance their learning experience within the discipline area.</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995C10D" w14:textId="77777777" w:rsidR="006B782A" w:rsidRPr="00AE6995" w:rsidRDefault="006B782A" w:rsidP="006B782A">
      <w:pPr>
        <w:pStyle w:val="bullet"/>
        <w:overflowPunct/>
        <w:autoSpaceDE/>
        <w:autoSpaceDN/>
        <w:adjustRightInd/>
        <w:spacing w:before="240"/>
        <w:ind w:left="0" w:firstLine="0"/>
        <w:jc w:val="left"/>
        <w:textAlignment w:val="auto"/>
        <w:rPr>
          <w:rFonts w:ascii="Arial" w:hAnsi="Arial" w:cs="Arial"/>
          <w:b/>
          <w:bCs/>
          <w:sz w:val="22"/>
          <w:szCs w:val="22"/>
        </w:rPr>
      </w:pPr>
      <w:r w:rsidRPr="00AE6995">
        <w:rPr>
          <w:rFonts w:ascii="Arial" w:hAnsi="Arial" w:cs="Arial"/>
          <w:b/>
          <w:bCs/>
          <w:sz w:val="22"/>
          <w:szCs w:val="22"/>
        </w:rPr>
        <w:t xml:space="preserve">AIM(S): </w:t>
      </w:r>
    </w:p>
    <w:p w14:paraId="511BC166" w14:textId="77777777" w:rsidR="006B782A" w:rsidRPr="00AE6995" w:rsidRDefault="006B782A" w:rsidP="006B782A">
      <w:pPr>
        <w:pStyle w:val="bullet"/>
        <w:overflowPunct/>
        <w:autoSpaceDE/>
        <w:autoSpaceDN/>
        <w:adjustRightInd/>
        <w:spacing w:before="240"/>
        <w:ind w:left="720" w:firstLine="0"/>
        <w:jc w:val="left"/>
        <w:textAlignment w:val="auto"/>
        <w:rPr>
          <w:rFonts w:ascii="Arial" w:hAnsi="Arial" w:cs="Arial"/>
          <w:sz w:val="22"/>
          <w:szCs w:val="22"/>
        </w:rPr>
      </w:pPr>
      <w:r w:rsidRPr="00AE6995">
        <w:rPr>
          <w:rFonts w:ascii="Arial" w:hAnsi="Arial" w:cs="Arial"/>
          <w:sz w:val="22"/>
          <w:szCs w:val="22"/>
        </w:rPr>
        <w:t>To develop the student’s digital and material skills for independent study and life-long learning, forming the foundations for the successful completion of their degree programme whilst supporting future employment opportunities in the multidisciplinary area of surface pattern and textiles design (and beyond.)</w:t>
      </w:r>
    </w:p>
    <w:p w14:paraId="30D7504E" w14:textId="77777777" w:rsidR="006B782A" w:rsidRPr="00AE6995" w:rsidRDefault="006B782A" w:rsidP="006B782A">
      <w:pPr>
        <w:spacing w:line="276" w:lineRule="auto"/>
        <w:rPr>
          <w:rFonts w:ascii="Arial" w:hAnsi="Arial" w:cs="Arial"/>
          <w:b/>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9020"/>
      </w:tblGrid>
      <w:tr w:rsidR="006B782A" w:rsidRPr="00AE6995" w14:paraId="0EDABA26" w14:textId="77777777" w:rsidTr="007F2D99">
        <w:tc>
          <w:tcPr>
            <w:tcW w:w="9020" w:type="dxa"/>
            <w:tcBorders>
              <w:top w:val="nil"/>
              <w:left w:val="nil"/>
              <w:bottom w:val="nil"/>
              <w:right w:val="nil"/>
            </w:tcBorders>
          </w:tcPr>
          <w:p w14:paraId="4F30898A" w14:textId="77777777" w:rsidR="006B782A" w:rsidRPr="00AE6995" w:rsidRDefault="006B782A" w:rsidP="007F2D99">
            <w:pPr>
              <w:spacing w:line="276" w:lineRule="auto"/>
              <w:rPr>
                <w:rFonts w:ascii="Arial" w:hAnsi="Arial" w:cs="Arial"/>
                <w:color w:val="000000" w:themeColor="text1"/>
                <w:sz w:val="22"/>
                <w:szCs w:val="22"/>
              </w:rPr>
            </w:pPr>
            <w:r w:rsidRPr="00AE6995">
              <w:rPr>
                <w:rFonts w:ascii="Arial" w:hAnsi="Arial" w:cs="Arial"/>
                <w:color w:val="000000" w:themeColor="text1"/>
                <w:sz w:val="22"/>
                <w:szCs w:val="22"/>
              </w:rPr>
              <w:t xml:space="preserve">Your </w:t>
            </w:r>
            <w:r w:rsidRPr="00AE6995">
              <w:rPr>
                <w:rFonts w:ascii="Arial" w:hAnsi="Arial" w:cs="Arial"/>
                <w:b/>
                <w:bCs/>
                <w:color w:val="000000" w:themeColor="text1"/>
                <w:sz w:val="22"/>
                <w:szCs w:val="22"/>
              </w:rPr>
              <w:t>Introduction to Process and Technology</w:t>
            </w:r>
            <w:r w:rsidRPr="00AE6995">
              <w:rPr>
                <w:rFonts w:ascii="Arial" w:hAnsi="Arial" w:cs="Arial"/>
                <w:color w:val="000000" w:themeColor="text1"/>
                <w:sz w:val="22"/>
                <w:szCs w:val="22"/>
              </w:rPr>
              <w:t xml:space="preserve"> through the </w:t>
            </w:r>
            <w:r w:rsidRPr="00AE6995">
              <w:rPr>
                <w:rFonts w:ascii="Arial" w:hAnsi="Arial" w:cs="Arial"/>
                <w:b/>
                <w:bCs/>
                <w:color w:val="000000" w:themeColor="text1"/>
                <w:sz w:val="22"/>
                <w:szCs w:val="22"/>
              </w:rPr>
              <w:t xml:space="preserve">Digital and Material Future </w:t>
            </w:r>
            <w:r w:rsidRPr="00AE6995">
              <w:rPr>
                <w:rFonts w:ascii="Arial" w:hAnsi="Arial" w:cs="Arial"/>
                <w:color w:val="000000" w:themeColor="text1"/>
                <w:sz w:val="22"/>
                <w:szCs w:val="22"/>
              </w:rPr>
              <w:t xml:space="preserve">module is designed to build the foundational structures of your process-based knowledge and digital understanding; and will feed into all other modules taught within your programme of study. </w:t>
            </w:r>
          </w:p>
          <w:p w14:paraId="14195EBC" w14:textId="77777777" w:rsidR="006B782A" w:rsidRPr="00AE6995" w:rsidRDefault="006B782A" w:rsidP="007F2D99">
            <w:pPr>
              <w:spacing w:line="276" w:lineRule="auto"/>
              <w:rPr>
                <w:rFonts w:ascii="Arial" w:hAnsi="Arial" w:cs="Arial"/>
                <w:strike/>
                <w:color w:val="FF0000"/>
                <w:sz w:val="22"/>
                <w:szCs w:val="22"/>
              </w:rPr>
            </w:pPr>
          </w:p>
          <w:p w14:paraId="2C53FF7B" w14:textId="77777777" w:rsidR="006B782A" w:rsidRPr="00AE6995" w:rsidRDefault="006B782A" w:rsidP="007F2D99">
            <w:pPr>
              <w:spacing w:line="276" w:lineRule="auto"/>
              <w:rPr>
                <w:rFonts w:ascii="Arial" w:hAnsi="Arial" w:cs="Arial"/>
                <w:color w:val="000000" w:themeColor="text1"/>
                <w:sz w:val="22"/>
                <w:szCs w:val="22"/>
              </w:rPr>
            </w:pPr>
            <w:r w:rsidRPr="00AE6995">
              <w:rPr>
                <w:rFonts w:ascii="Arial" w:hAnsi="Arial" w:cs="Arial"/>
                <w:color w:val="000000" w:themeColor="text1"/>
                <w:sz w:val="22"/>
                <w:szCs w:val="22"/>
              </w:rPr>
              <w:t xml:space="preserve">The module will introduce you to a series of workshops that explore introductory methods of printed textile process and digital exploration.  You are encouraged to go beyond the taught sessions and make new discoveries suitable for a surface pattern and textiles context.  Outcomes will be of a practical nature, they will explore surfaces, surface treatments and digital outputs.  They should be thoroughly recorded and evidenced as per the requirements shown below.  </w:t>
            </w:r>
          </w:p>
          <w:p w14:paraId="2D7CD977" w14:textId="77777777" w:rsidR="006B782A" w:rsidRDefault="006B782A" w:rsidP="007F2D99">
            <w:pPr>
              <w:spacing w:line="276" w:lineRule="auto"/>
              <w:rPr>
                <w:rFonts w:ascii="Arial" w:hAnsi="Arial" w:cs="Arial"/>
                <w:b/>
                <w:color w:val="000000" w:themeColor="text1"/>
                <w:sz w:val="22"/>
                <w:szCs w:val="22"/>
              </w:rPr>
            </w:pPr>
          </w:p>
          <w:p w14:paraId="29AF8485" w14:textId="77777777" w:rsidR="006B782A" w:rsidRPr="00AE6995" w:rsidRDefault="006B782A" w:rsidP="007F2D99">
            <w:pPr>
              <w:spacing w:line="276" w:lineRule="auto"/>
              <w:rPr>
                <w:rFonts w:ascii="Arial" w:hAnsi="Arial" w:cs="Arial"/>
                <w:b/>
                <w:color w:val="000000" w:themeColor="text1"/>
                <w:sz w:val="22"/>
                <w:szCs w:val="22"/>
              </w:rPr>
            </w:pPr>
            <w:r w:rsidRPr="00AE6995">
              <w:rPr>
                <w:rFonts w:ascii="Arial" w:hAnsi="Arial" w:cs="Arial"/>
                <w:b/>
                <w:color w:val="000000" w:themeColor="text1"/>
                <w:sz w:val="22"/>
                <w:szCs w:val="22"/>
              </w:rPr>
              <w:t>General guidance</w:t>
            </w:r>
          </w:p>
          <w:p w14:paraId="4D7BB76F" w14:textId="77777777" w:rsidR="006B782A" w:rsidRDefault="006B782A" w:rsidP="007F2D99">
            <w:pPr>
              <w:spacing w:line="276" w:lineRule="auto"/>
              <w:rPr>
                <w:rFonts w:ascii="Arial" w:hAnsi="Arial" w:cs="Arial"/>
                <w:color w:val="000000" w:themeColor="text1"/>
                <w:sz w:val="22"/>
                <w:szCs w:val="22"/>
              </w:rPr>
            </w:pPr>
          </w:p>
          <w:p w14:paraId="1E39045A" w14:textId="77777777" w:rsidR="006B782A" w:rsidRPr="00AE6995" w:rsidRDefault="006B782A" w:rsidP="006B782A">
            <w:pPr>
              <w:pStyle w:val="ListParagraph"/>
              <w:numPr>
                <w:ilvl w:val="0"/>
                <w:numId w:val="20"/>
              </w:numPr>
              <w:spacing w:line="276" w:lineRule="auto"/>
              <w:rPr>
                <w:rFonts w:ascii="Arial" w:hAnsi="Arial" w:cs="Arial"/>
                <w:color w:val="000000" w:themeColor="text1"/>
                <w:sz w:val="22"/>
                <w:szCs w:val="22"/>
              </w:rPr>
            </w:pPr>
            <w:r w:rsidRPr="00AE6995">
              <w:rPr>
                <w:rFonts w:ascii="Arial" w:hAnsi="Arial" w:cs="Arial"/>
                <w:color w:val="000000" w:themeColor="text1"/>
                <w:sz w:val="22"/>
                <w:szCs w:val="22"/>
              </w:rPr>
              <w:t>Be punctual for class; if you know you will be late or are unable to attend please email the class tutor.</w:t>
            </w:r>
          </w:p>
          <w:p w14:paraId="0C68C12C" w14:textId="77777777" w:rsidR="006B782A" w:rsidRPr="00AE6995" w:rsidRDefault="006B782A" w:rsidP="006B782A">
            <w:pPr>
              <w:pStyle w:val="ListParagraph"/>
              <w:numPr>
                <w:ilvl w:val="0"/>
                <w:numId w:val="20"/>
              </w:numPr>
              <w:spacing w:line="276" w:lineRule="auto"/>
              <w:rPr>
                <w:rFonts w:ascii="Arial" w:hAnsi="Arial" w:cs="Arial"/>
                <w:color w:val="000000" w:themeColor="text1"/>
                <w:sz w:val="22"/>
                <w:szCs w:val="22"/>
              </w:rPr>
            </w:pPr>
            <w:r w:rsidRPr="00AE6995">
              <w:rPr>
                <w:rFonts w:ascii="Arial" w:hAnsi="Arial" w:cs="Arial"/>
                <w:color w:val="000000" w:themeColor="text1"/>
                <w:sz w:val="22"/>
                <w:szCs w:val="22"/>
              </w:rPr>
              <w:t>Ask for help whenever you are in doubt about any aspect of the module.</w:t>
            </w:r>
          </w:p>
          <w:p w14:paraId="29C76B9C" w14:textId="77777777" w:rsidR="006B782A" w:rsidRPr="00AE6995" w:rsidRDefault="006B782A" w:rsidP="006B782A">
            <w:pPr>
              <w:pStyle w:val="ListParagraph"/>
              <w:numPr>
                <w:ilvl w:val="0"/>
                <w:numId w:val="20"/>
              </w:numPr>
              <w:spacing w:line="276" w:lineRule="auto"/>
              <w:rPr>
                <w:rFonts w:ascii="Arial" w:hAnsi="Arial" w:cs="Arial"/>
                <w:color w:val="000000" w:themeColor="text1"/>
                <w:sz w:val="22"/>
                <w:szCs w:val="22"/>
              </w:rPr>
            </w:pPr>
            <w:r w:rsidRPr="00AE6995">
              <w:rPr>
                <w:rFonts w:ascii="Arial" w:hAnsi="Arial" w:cs="Arial"/>
                <w:color w:val="000000" w:themeColor="text1"/>
                <w:sz w:val="22"/>
                <w:szCs w:val="22"/>
              </w:rPr>
              <w:t>Always bring your sketchbooks/notebooks/camera to the sessions to record your progress, as well as a USB.</w:t>
            </w:r>
          </w:p>
          <w:p w14:paraId="6278031B" w14:textId="77777777" w:rsidR="006B782A" w:rsidRPr="00AE6995" w:rsidRDefault="006B782A" w:rsidP="006B782A">
            <w:pPr>
              <w:pStyle w:val="ListParagraph"/>
              <w:numPr>
                <w:ilvl w:val="0"/>
                <w:numId w:val="20"/>
              </w:numPr>
              <w:spacing w:line="276" w:lineRule="auto"/>
              <w:rPr>
                <w:rFonts w:ascii="Arial" w:hAnsi="Arial" w:cs="Arial"/>
                <w:color w:val="000000" w:themeColor="text1"/>
                <w:sz w:val="22"/>
                <w:szCs w:val="22"/>
              </w:rPr>
            </w:pPr>
            <w:r w:rsidRPr="00AE6995">
              <w:rPr>
                <w:rFonts w:ascii="Arial" w:hAnsi="Arial" w:cs="Arial"/>
                <w:color w:val="000000" w:themeColor="text1"/>
                <w:sz w:val="22"/>
                <w:szCs w:val="22"/>
              </w:rPr>
              <w:t>Use the computer as your electronic sketchbook to quickly try out ideas and integrate it into your daily practice.</w:t>
            </w:r>
          </w:p>
          <w:p w14:paraId="311C0EEE" w14:textId="77777777" w:rsidR="006B782A" w:rsidRPr="00AE6995" w:rsidRDefault="006B782A" w:rsidP="006B782A">
            <w:pPr>
              <w:pStyle w:val="ListParagraph"/>
              <w:numPr>
                <w:ilvl w:val="0"/>
                <w:numId w:val="20"/>
              </w:numPr>
              <w:spacing w:line="276" w:lineRule="auto"/>
              <w:rPr>
                <w:rFonts w:ascii="Arial" w:hAnsi="Arial" w:cs="Arial"/>
                <w:color w:val="000000" w:themeColor="text1"/>
                <w:sz w:val="22"/>
                <w:szCs w:val="22"/>
              </w:rPr>
            </w:pPr>
            <w:r w:rsidRPr="00AE6995">
              <w:rPr>
                <w:rFonts w:ascii="Arial" w:hAnsi="Arial" w:cs="Arial"/>
                <w:color w:val="000000" w:themeColor="text1"/>
                <w:sz w:val="22"/>
                <w:szCs w:val="22"/>
              </w:rPr>
              <w:t>Scan in your drawings, paintings, real objects &amp; samples from other workshops.</w:t>
            </w:r>
          </w:p>
          <w:p w14:paraId="1C759E6C" w14:textId="77777777" w:rsidR="006B782A" w:rsidRPr="00AE6995" w:rsidRDefault="006B782A" w:rsidP="006B782A">
            <w:pPr>
              <w:pStyle w:val="ListParagraph"/>
              <w:numPr>
                <w:ilvl w:val="0"/>
                <w:numId w:val="20"/>
              </w:numPr>
              <w:spacing w:line="276" w:lineRule="auto"/>
              <w:rPr>
                <w:rFonts w:ascii="Arial" w:hAnsi="Arial" w:cs="Arial"/>
                <w:color w:val="000000" w:themeColor="text1"/>
                <w:sz w:val="22"/>
                <w:szCs w:val="22"/>
              </w:rPr>
            </w:pPr>
            <w:r w:rsidRPr="00AE6995">
              <w:rPr>
                <w:rFonts w:ascii="Arial" w:hAnsi="Arial" w:cs="Arial"/>
                <w:color w:val="000000" w:themeColor="text1"/>
                <w:sz w:val="22"/>
                <w:szCs w:val="22"/>
              </w:rPr>
              <w:t>Use the overarching themes of your major project to feed your practical sessions.</w:t>
            </w:r>
          </w:p>
          <w:p w14:paraId="674B6688" w14:textId="77777777" w:rsidR="006B782A" w:rsidRPr="00AE6995" w:rsidRDefault="006B782A" w:rsidP="006B782A">
            <w:pPr>
              <w:pStyle w:val="ListParagraph"/>
              <w:numPr>
                <w:ilvl w:val="0"/>
                <w:numId w:val="20"/>
              </w:numPr>
              <w:spacing w:line="276" w:lineRule="auto"/>
              <w:rPr>
                <w:rFonts w:ascii="Arial" w:hAnsi="Arial" w:cs="Arial"/>
                <w:color w:val="000000" w:themeColor="text1"/>
                <w:sz w:val="22"/>
                <w:szCs w:val="22"/>
              </w:rPr>
            </w:pPr>
            <w:r w:rsidRPr="00AE6995">
              <w:rPr>
                <w:rFonts w:ascii="Arial" w:hAnsi="Arial" w:cs="Arial"/>
                <w:color w:val="000000" w:themeColor="text1"/>
                <w:sz w:val="22"/>
                <w:szCs w:val="22"/>
              </w:rPr>
              <w:t>Be prepared to work / explore and try, unexpected, exciting things will happen as you explore new processes and techniques.</w:t>
            </w:r>
          </w:p>
          <w:p w14:paraId="52A94C51" w14:textId="77777777" w:rsidR="006B782A" w:rsidRPr="00AE6995" w:rsidRDefault="006B782A" w:rsidP="006B782A">
            <w:pPr>
              <w:pStyle w:val="ListParagraph"/>
              <w:numPr>
                <w:ilvl w:val="0"/>
                <w:numId w:val="20"/>
              </w:numPr>
              <w:spacing w:line="276" w:lineRule="auto"/>
              <w:rPr>
                <w:rFonts w:ascii="Arial" w:hAnsi="Arial" w:cs="Arial"/>
                <w:color w:val="000000" w:themeColor="text1"/>
                <w:sz w:val="22"/>
                <w:szCs w:val="22"/>
              </w:rPr>
            </w:pPr>
            <w:r w:rsidRPr="00AE6995">
              <w:rPr>
                <w:rFonts w:ascii="Arial" w:hAnsi="Arial" w:cs="Arial"/>
                <w:color w:val="000000" w:themeColor="text1"/>
                <w:sz w:val="22"/>
                <w:szCs w:val="22"/>
              </w:rPr>
              <w:t>Use open access times and independent study times to further develop your skills, knowledge and understanding of process, this will aid progression, innovation and extend your practise.</w:t>
            </w:r>
          </w:p>
          <w:p w14:paraId="43E1A242" w14:textId="77777777" w:rsidR="006B782A" w:rsidRDefault="006B782A" w:rsidP="006B782A">
            <w:pPr>
              <w:pStyle w:val="ListParagraph"/>
              <w:numPr>
                <w:ilvl w:val="0"/>
                <w:numId w:val="20"/>
              </w:numPr>
              <w:spacing w:line="276" w:lineRule="auto"/>
              <w:rPr>
                <w:rFonts w:ascii="Arial" w:hAnsi="Arial" w:cs="Arial"/>
                <w:color w:val="000000" w:themeColor="text1"/>
                <w:sz w:val="22"/>
                <w:szCs w:val="22"/>
              </w:rPr>
            </w:pPr>
            <w:r w:rsidRPr="00AE6995">
              <w:rPr>
                <w:rFonts w:ascii="Arial" w:hAnsi="Arial" w:cs="Arial"/>
                <w:color w:val="000000" w:themeColor="text1"/>
                <w:sz w:val="22"/>
                <w:szCs w:val="22"/>
              </w:rPr>
              <w:t>Keep up to date notes in your ‘technical logbook/ file/ journal’ to record your findings, these will be used throughout your course of study and beyond; they are invaluable, please use the provided sheets for this, available in the print room and printable from Moodle.</w:t>
            </w:r>
          </w:p>
          <w:p w14:paraId="500A1143" w14:textId="265866E7" w:rsidR="0061531B" w:rsidRPr="00AE6995" w:rsidRDefault="0061531B" w:rsidP="006B782A">
            <w:pPr>
              <w:pStyle w:val="ListParagraph"/>
              <w:numPr>
                <w:ilvl w:val="0"/>
                <w:numId w:val="20"/>
              </w:num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Use the </w:t>
            </w:r>
            <w:r w:rsidR="00CC0A13">
              <w:rPr>
                <w:rFonts w:ascii="Arial" w:hAnsi="Arial" w:cs="Arial"/>
                <w:color w:val="000000" w:themeColor="text1"/>
                <w:sz w:val="22"/>
                <w:szCs w:val="22"/>
              </w:rPr>
              <w:t xml:space="preserve">digital </w:t>
            </w:r>
            <w:r>
              <w:rPr>
                <w:rFonts w:ascii="Arial" w:hAnsi="Arial" w:cs="Arial"/>
                <w:color w:val="000000" w:themeColor="text1"/>
                <w:sz w:val="22"/>
                <w:szCs w:val="22"/>
              </w:rPr>
              <w:t xml:space="preserve">resources </w:t>
            </w:r>
            <w:r w:rsidR="00CC0A13">
              <w:rPr>
                <w:rFonts w:ascii="Arial" w:hAnsi="Arial" w:cs="Arial"/>
                <w:color w:val="000000" w:themeColor="text1"/>
                <w:sz w:val="22"/>
                <w:szCs w:val="22"/>
              </w:rPr>
              <w:t>housed in</w:t>
            </w:r>
            <w:r>
              <w:rPr>
                <w:rFonts w:ascii="Arial" w:hAnsi="Arial" w:cs="Arial"/>
                <w:color w:val="000000" w:themeColor="text1"/>
                <w:sz w:val="22"/>
                <w:szCs w:val="22"/>
              </w:rPr>
              <w:t xml:space="preserve"> </w:t>
            </w:r>
            <w:r w:rsidR="00E550F0">
              <w:rPr>
                <w:rFonts w:ascii="Arial" w:hAnsi="Arial" w:cs="Arial"/>
                <w:color w:val="000000" w:themeColor="text1"/>
                <w:sz w:val="22"/>
                <w:szCs w:val="22"/>
              </w:rPr>
              <w:t xml:space="preserve">Moodle from </w:t>
            </w:r>
            <w:r w:rsidR="00CC0A13">
              <w:rPr>
                <w:rFonts w:ascii="Arial" w:hAnsi="Arial" w:cs="Arial"/>
                <w:color w:val="000000" w:themeColor="text1"/>
                <w:sz w:val="22"/>
                <w:szCs w:val="22"/>
              </w:rPr>
              <w:t xml:space="preserve">within </w:t>
            </w:r>
            <w:r w:rsidR="00E550F0">
              <w:rPr>
                <w:rFonts w:ascii="Arial" w:hAnsi="Arial" w:cs="Arial"/>
                <w:color w:val="000000" w:themeColor="text1"/>
                <w:sz w:val="22"/>
                <w:szCs w:val="22"/>
              </w:rPr>
              <w:t xml:space="preserve">the ‘teaching and </w:t>
            </w:r>
            <w:r w:rsidR="00152EF8">
              <w:rPr>
                <w:rFonts w:ascii="Arial" w:hAnsi="Arial" w:cs="Arial"/>
                <w:color w:val="000000" w:themeColor="text1"/>
                <w:sz w:val="22"/>
                <w:szCs w:val="22"/>
              </w:rPr>
              <w:t>learning</w:t>
            </w:r>
            <w:r w:rsidR="00CC0A13">
              <w:rPr>
                <w:rFonts w:ascii="Arial" w:hAnsi="Arial" w:cs="Arial"/>
                <w:color w:val="000000" w:themeColor="text1"/>
                <w:sz w:val="22"/>
                <w:szCs w:val="22"/>
              </w:rPr>
              <w:t>’</w:t>
            </w:r>
            <w:r w:rsidR="00152EF8">
              <w:rPr>
                <w:rFonts w:ascii="Arial" w:hAnsi="Arial" w:cs="Arial"/>
                <w:color w:val="000000" w:themeColor="text1"/>
                <w:sz w:val="22"/>
                <w:szCs w:val="22"/>
              </w:rPr>
              <w:t xml:space="preserve"> tile</w:t>
            </w:r>
            <w:r w:rsidR="00CC0A13">
              <w:rPr>
                <w:rFonts w:ascii="Arial" w:hAnsi="Arial" w:cs="Arial"/>
                <w:color w:val="000000" w:themeColor="text1"/>
                <w:sz w:val="22"/>
                <w:szCs w:val="22"/>
              </w:rPr>
              <w:t xml:space="preserve"> to support </w:t>
            </w:r>
            <w:r w:rsidR="00B12A20">
              <w:rPr>
                <w:rFonts w:ascii="Arial" w:hAnsi="Arial" w:cs="Arial"/>
                <w:color w:val="000000" w:themeColor="text1"/>
                <w:sz w:val="22"/>
                <w:szCs w:val="22"/>
              </w:rPr>
              <w:t>the learning.</w:t>
            </w:r>
          </w:p>
          <w:p w14:paraId="421A87DB" w14:textId="77777777" w:rsidR="006B782A" w:rsidRPr="00AE6995" w:rsidRDefault="006B782A" w:rsidP="007F2D99">
            <w:pPr>
              <w:spacing w:line="276" w:lineRule="auto"/>
              <w:rPr>
                <w:rFonts w:ascii="Arial" w:hAnsi="Arial" w:cs="Arial"/>
                <w:color w:val="000000" w:themeColor="text1"/>
                <w:sz w:val="22"/>
                <w:szCs w:val="22"/>
              </w:rPr>
            </w:pPr>
          </w:p>
        </w:tc>
      </w:tr>
    </w:tbl>
    <w:p w14:paraId="7823F242" w14:textId="77777777" w:rsidR="006B782A" w:rsidRPr="00D901AF" w:rsidRDefault="006B782A" w:rsidP="006B782A">
      <w:pPr>
        <w:rPr>
          <w:rFonts w:ascii="Arial" w:hAnsi="Arial" w:cs="Arial"/>
          <w:b/>
          <w:bCs/>
          <w:i/>
          <w:iCs/>
          <w:sz w:val="22"/>
          <w:szCs w:val="22"/>
        </w:rPr>
      </w:pPr>
      <w:r w:rsidRPr="00D901AF">
        <w:rPr>
          <w:rFonts w:ascii="Arial" w:hAnsi="Arial" w:cs="Arial"/>
          <w:b/>
          <w:bCs/>
          <w:i/>
          <w:iCs/>
          <w:sz w:val="22"/>
          <w:szCs w:val="22"/>
        </w:rPr>
        <w:t xml:space="preserve">In addition to your timetabled sessions, it is expected that you will utilise your non-timetabled time, to work independently and self-directed, to develop, your project ideas, direction and execution of the module. </w:t>
      </w:r>
    </w:p>
    <w:p w14:paraId="1611BF7F" w14:textId="77777777" w:rsidR="006B782A" w:rsidRPr="00AE6995" w:rsidRDefault="006B782A" w:rsidP="006B782A">
      <w:pPr>
        <w:spacing w:line="276" w:lineRule="auto"/>
        <w:rPr>
          <w:rFonts w:ascii="Arial" w:hAnsi="Arial" w:cs="Arial"/>
          <w:b/>
          <w:strike/>
          <w:color w:val="FF0000"/>
          <w:sz w:val="22"/>
          <w:szCs w:val="22"/>
        </w:rPr>
      </w:pPr>
    </w:p>
    <w:p w14:paraId="41EC25CE" w14:textId="77777777" w:rsidR="006B782A" w:rsidRPr="00AE6995" w:rsidRDefault="006B782A" w:rsidP="006B782A">
      <w:pPr>
        <w:spacing w:line="276" w:lineRule="auto"/>
        <w:rPr>
          <w:rFonts w:ascii="Arial" w:hAnsi="Arial" w:cs="Arial"/>
          <w:color w:val="000000" w:themeColor="text1"/>
          <w:sz w:val="22"/>
          <w:szCs w:val="22"/>
        </w:rPr>
      </w:pPr>
      <w:r w:rsidRPr="00AE6995">
        <w:rPr>
          <w:rFonts w:ascii="Arial" w:hAnsi="Arial" w:cs="Arial"/>
          <w:color w:val="000000" w:themeColor="text1"/>
          <w:sz w:val="22"/>
          <w:szCs w:val="22"/>
        </w:rPr>
        <w:t xml:space="preserve">Your </w:t>
      </w:r>
      <w:r w:rsidRPr="00AE6995">
        <w:rPr>
          <w:rFonts w:ascii="Arial" w:hAnsi="Arial" w:cs="Arial"/>
          <w:b/>
          <w:bCs/>
          <w:color w:val="000000" w:themeColor="text1"/>
          <w:sz w:val="22"/>
          <w:szCs w:val="22"/>
        </w:rPr>
        <w:t>Introduction to Process and Technology</w:t>
      </w:r>
      <w:r w:rsidRPr="00AE6995">
        <w:rPr>
          <w:rFonts w:ascii="Arial" w:hAnsi="Arial" w:cs="Arial"/>
          <w:color w:val="000000" w:themeColor="text1"/>
          <w:sz w:val="22"/>
          <w:szCs w:val="22"/>
        </w:rPr>
        <w:t xml:space="preserve"> submission will be used to assess Module Learning Outcome 1 &amp; 2 using the Level 4 assessment criteria:</w:t>
      </w:r>
    </w:p>
    <w:p w14:paraId="1B73324B" w14:textId="77777777" w:rsidR="006B782A" w:rsidRPr="00AE6995" w:rsidRDefault="006B782A" w:rsidP="006B782A">
      <w:pPr>
        <w:spacing w:line="276" w:lineRule="auto"/>
        <w:rPr>
          <w:rFonts w:ascii="Arial" w:hAnsi="Arial" w:cs="Arial"/>
          <w:b/>
          <w:strike/>
          <w:color w:val="FF0000"/>
          <w:sz w:val="22"/>
          <w:szCs w:val="22"/>
        </w:rPr>
      </w:pPr>
    </w:p>
    <w:p w14:paraId="2D5D34A6" w14:textId="77777777" w:rsidR="006B782A" w:rsidRPr="00AE6995" w:rsidRDefault="006B782A" w:rsidP="006B782A">
      <w:pPr>
        <w:pStyle w:val="fixed"/>
        <w:spacing w:line="276" w:lineRule="auto"/>
        <w:ind w:left="0" w:firstLine="0"/>
        <w:rPr>
          <w:rFonts w:ascii="Arial" w:hAnsi="Arial" w:cs="Arial"/>
          <w:color w:val="000000" w:themeColor="text1"/>
          <w:sz w:val="22"/>
          <w:szCs w:val="22"/>
        </w:rPr>
      </w:pPr>
      <w:r w:rsidRPr="00AE6995">
        <w:rPr>
          <w:rFonts w:ascii="Arial" w:hAnsi="Arial" w:cs="Arial"/>
          <w:color w:val="000000" w:themeColor="text1"/>
          <w:sz w:val="22"/>
          <w:szCs w:val="22"/>
        </w:rPr>
        <w:lastRenderedPageBreak/>
        <w:t>Finished work required for assessment</w:t>
      </w:r>
    </w:p>
    <w:p w14:paraId="6BB99021" w14:textId="77777777" w:rsidR="006B782A" w:rsidRPr="00AE6995" w:rsidRDefault="006B782A" w:rsidP="006B782A">
      <w:pPr>
        <w:pStyle w:val="fixed"/>
        <w:spacing w:line="276" w:lineRule="auto"/>
        <w:ind w:left="0" w:firstLine="0"/>
        <w:rPr>
          <w:rFonts w:ascii="Arial" w:hAnsi="Arial" w:cs="Arial"/>
          <w:strike/>
          <w:color w:val="FF0000"/>
          <w:sz w:val="22"/>
          <w:szCs w:val="22"/>
        </w:rPr>
      </w:pPr>
    </w:p>
    <w:p w14:paraId="48DB3B4C" w14:textId="77777777" w:rsidR="006B782A" w:rsidRPr="00AE6995" w:rsidRDefault="006B782A" w:rsidP="006B782A">
      <w:pPr>
        <w:pStyle w:val="ListParagraph"/>
        <w:numPr>
          <w:ilvl w:val="0"/>
          <w:numId w:val="21"/>
        </w:numPr>
        <w:contextualSpacing w:val="0"/>
        <w:rPr>
          <w:rFonts w:ascii="Arial" w:eastAsia="Arial" w:hAnsi="Arial" w:cs="Arial"/>
          <w:sz w:val="22"/>
          <w:szCs w:val="22"/>
        </w:rPr>
      </w:pPr>
      <w:r w:rsidRPr="00AE6995">
        <w:rPr>
          <w:rFonts w:ascii="Arial" w:eastAsia="Arial" w:hAnsi="Arial" w:cs="Arial"/>
          <w:sz w:val="22"/>
          <w:szCs w:val="22"/>
        </w:rPr>
        <w:t>Portfolio/Collection (12 - 15) images, materials and designs, associated samples, appropriately mounted.  Portfolio will reflect the workshops and processes covered.</w:t>
      </w:r>
    </w:p>
    <w:p w14:paraId="1D7EAF73" w14:textId="682ABFB1" w:rsidR="006B782A" w:rsidRPr="00AE6995" w:rsidRDefault="006B782A" w:rsidP="006B782A">
      <w:pPr>
        <w:pStyle w:val="ListParagraph"/>
        <w:numPr>
          <w:ilvl w:val="0"/>
          <w:numId w:val="21"/>
        </w:numPr>
        <w:spacing w:line="276" w:lineRule="auto"/>
        <w:rPr>
          <w:rFonts w:ascii="Arial" w:hAnsi="Arial" w:cs="Arial"/>
          <w:color w:val="000000" w:themeColor="text1"/>
          <w:sz w:val="22"/>
          <w:szCs w:val="22"/>
        </w:rPr>
      </w:pPr>
      <w:r w:rsidRPr="00AE6995">
        <w:rPr>
          <w:rFonts w:ascii="Arial" w:eastAsia="Arial" w:hAnsi="Arial" w:cs="Arial"/>
          <w:sz w:val="22"/>
          <w:szCs w:val="22"/>
        </w:rPr>
        <w:t>Technical logbook/</w:t>
      </w:r>
      <w:r w:rsidR="000D20CC">
        <w:rPr>
          <w:rFonts w:ascii="Arial" w:eastAsia="Arial" w:hAnsi="Arial" w:cs="Arial"/>
          <w:sz w:val="22"/>
          <w:szCs w:val="22"/>
        </w:rPr>
        <w:t>f</w:t>
      </w:r>
      <w:r w:rsidRPr="00AE6995">
        <w:rPr>
          <w:rFonts w:ascii="Arial" w:eastAsia="Arial" w:hAnsi="Arial" w:cs="Arial"/>
          <w:sz w:val="22"/>
          <w:szCs w:val="22"/>
        </w:rPr>
        <w:t>ile/</w:t>
      </w:r>
      <w:r w:rsidR="000D20CC">
        <w:rPr>
          <w:rFonts w:ascii="Arial" w:eastAsia="Arial" w:hAnsi="Arial" w:cs="Arial"/>
          <w:sz w:val="22"/>
          <w:szCs w:val="22"/>
        </w:rPr>
        <w:t>j</w:t>
      </w:r>
      <w:r w:rsidRPr="00AE6995">
        <w:rPr>
          <w:rFonts w:ascii="Arial" w:eastAsia="Arial" w:hAnsi="Arial" w:cs="Arial"/>
          <w:sz w:val="22"/>
          <w:szCs w:val="22"/>
        </w:rPr>
        <w:t>ournal</w:t>
      </w:r>
    </w:p>
    <w:p w14:paraId="201D8447" w14:textId="77777777" w:rsidR="006B782A" w:rsidRPr="00AE6995" w:rsidRDefault="006B782A" w:rsidP="006B782A">
      <w:pPr>
        <w:spacing w:line="276" w:lineRule="auto"/>
        <w:rPr>
          <w:rFonts w:ascii="Arial" w:hAnsi="Arial" w:cs="Arial"/>
          <w:color w:val="000000" w:themeColor="text1"/>
          <w:sz w:val="22"/>
          <w:szCs w:val="22"/>
        </w:rPr>
      </w:pPr>
    </w:p>
    <w:p w14:paraId="45230458" w14:textId="77777777" w:rsidR="006B782A" w:rsidRPr="00AE6995" w:rsidRDefault="006B782A" w:rsidP="006B782A">
      <w:pPr>
        <w:ind w:left="720"/>
        <w:rPr>
          <w:rFonts w:ascii="Arial" w:hAnsi="Arial" w:cs="Arial"/>
          <w:sz w:val="22"/>
          <w:szCs w:val="22"/>
        </w:rPr>
      </w:pPr>
    </w:p>
    <w:p w14:paraId="6B6A83CD" w14:textId="49111244" w:rsidR="006B782A" w:rsidRPr="006B782A" w:rsidRDefault="006B782A" w:rsidP="006B782A">
      <w:pPr>
        <w:spacing w:before="120" w:after="120" w:line="276" w:lineRule="auto"/>
        <w:jc w:val="both"/>
        <w:rPr>
          <w:rFonts w:ascii="Arial" w:hAnsi="Arial" w:cs="Arial"/>
          <w:b/>
          <w:bCs/>
          <w:strike/>
          <w:color w:val="000000" w:themeColor="text1"/>
          <w:sz w:val="22"/>
          <w:szCs w:val="22"/>
        </w:rPr>
      </w:pPr>
      <w:r w:rsidRPr="00AE6995">
        <w:rPr>
          <w:rFonts w:ascii="Arial" w:hAnsi="Arial" w:cs="Arial"/>
          <w:color w:val="000000" w:themeColor="text1"/>
          <w:sz w:val="22"/>
          <w:szCs w:val="22"/>
        </w:rPr>
        <w:t>Submission deadline:</w:t>
      </w:r>
      <w:r w:rsidRPr="00AE6995">
        <w:rPr>
          <w:rFonts w:ascii="Arial" w:hAnsi="Arial" w:cs="Arial"/>
          <w:b/>
          <w:color w:val="000000" w:themeColor="text1"/>
          <w:sz w:val="22"/>
          <w:szCs w:val="22"/>
        </w:rPr>
        <w:t xml:space="preserve"> </w:t>
      </w:r>
      <w:r w:rsidR="00DF71F2">
        <w:rPr>
          <w:rFonts w:ascii="Arial" w:hAnsi="Arial" w:cs="Arial"/>
          <w:b/>
          <w:sz w:val="22"/>
          <w:szCs w:val="22"/>
        </w:rPr>
        <w:t>11</w:t>
      </w:r>
      <w:r w:rsidR="00DF71F2" w:rsidRPr="00DF71F2">
        <w:rPr>
          <w:rFonts w:ascii="Arial" w:hAnsi="Arial" w:cs="Arial"/>
          <w:b/>
          <w:sz w:val="22"/>
          <w:szCs w:val="22"/>
          <w:vertAlign w:val="superscript"/>
        </w:rPr>
        <w:t>th</w:t>
      </w:r>
      <w:r w:rsidR="00DF71F2">
        <w:rPr>
          <w:rFonts w:ascii="Arial" w:hAnsi="Arial" w:cs="Arial"/>
          <w:b/>
          <w:sz w:val="22"/>
          <w:szCs w:val="22"/>
        </w:rPr>
        <w:t xml:space="preserve"> December 2026 @ 3:00pm</w:t>
      </w:r>
    </w:p>
    <w:p w14:paraId="704F3586" w14:textId="06454759" w:rsidR="006B782A" w:rsidRDefault="006B782A" w:rsidP="006B782A">
      <w:pPr>
        <w:rPr>
          <w:rFonts w:ascii="Arial" w:hAnsi="Arial" w:cs="Arial"/>
          <w:b/>
          <w:bCs/>
          <w:color w:val="000000" w:themeColor="text1"/>
          <w:sz w:val="22"/>
          <w:szCs w:val="22"/>
        </w:rPr>
      </w:pPr>
      <w:r w:rsidRPr="00AE6995">
        <w:rPr>
          <w:rFonts w:ascii="Arial" w:hAnsi="Arial" w:cs="Arial"/>
          <w:color w:val="000000" w:themeColor="text1"/>
          <w:sz w:val="22"/>
          <w:szCs w:val="22"/>
        </w:rPr>
        <w:t>Feedback</w:t>
      </w:r>
      <w:r>
        <w:rPr>
          <w:rFonts w:ascii="Arial" w:hAnsi="Arial" w:cs="Arial"/>
          <w:color w:val="000000" w:themeColor="text1"/>
          <w:sz w:val="22"/>
          <w:szCs w:val="22"/>
        </w:rPr>
        <w:t>:</w:t>
      </w:r>
      <w:r w:rsidRPr="00AE6995">
        <w:rPr>
          <w:rFonts w:ascii="Arial" w:hAnsi="Arial" w:cs="Arial"/>
          <w:color w:val="000000" w:themeColor="text1"/>
          <w:sz w:val="22"/>
          <w:szCs w:val="22"/>
        </w:rPr>
        <w:t xml:space="preserve"> will be given by </w:t>
      </w:r>
      <w:r w:rsidR="004A14EC" w:rsidRPr="004A14EC">
        <w:rPr>
          <w:rFonts w:ascii="Arial" w:hAnsi="Arial" w:cs="Arial"/>
          <w:b/>
          <w:sz w:val="22"/>
          <w:szCs w:val="22"/>
        </w:rPr>
        <w:t>29</w:t>
      </w:r>
      <w:r w:rsidRPr="004A14EC">
        <w:rPr>
          <w:rFonts w:ascii="Arial" w:hAnsi="Arial" w:cs="Arial"/>
          <w:b/>
          <w:sz w:val="22"/>
          <w:szCs w:val="22"/>
          <w:vertAlign w:val="superscript"/>
        </w:rPr>
        <w:t>th</w:t>
      </w:r>
      <w:r w:rsidRPr="004A14EC">
        <w:rPr>
          <w:rFonts w:ascii="Arial" w:hAnsi="Arial" w:cs="Arial"/>
          <w:b/>
          <w:sz w:val="22"/>
          <w:szCs w:val="22"/>
        </w:rPr>
        <w:t xml:space="preserve"> January 2026 </w:t>
      </w:r>
      <w:r w:rsidRPr="004A14EC">
        <w:rPr>
          <w:rFonts w:ascii="Arial" w:hAnsi="Arial" w:cs="Arial"/>
          <w:b/>
          <w:bCs/>
          <w:color w:val="000000" w:themeColor="text1"/>
          <w:sz w:val="22"/>
          <w:szCs w:val="22"/>
        </w:rPr>
        <w:t>in accordance with university guidelines.</w:t>
      </w:r>
    </w:p>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0BCF070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6B782A">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143558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6B782A">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595D9AD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6B782A">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3835BD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B782A">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12FEF2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B782A">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212EEB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B782A">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0ADA7F34" w:rsidR="00982DA7" w:rsidRPr="00FA7E96" w:rsidRDefault="00B32EBE"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6B782A">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F16FF8A" w14:textId="77777777" w:rsidR="004E1C93" w:rsidRDefault="004E1C93" w:rsidP="004E1C93">
      <w:pPr>
        <w:jc w:val="both"/>
        <w:rPr>
          <w:rFonts w:ascii="Arial" w:hAnsi="Arial" w:cs="Arial"/>
          <w:b/>
          <w:sz w:val="22"/>
          <w:szCs w:val="22"/>
        </w:rPr>
      </w:pPr>
    </w:p>
    <w:p w14:paraId="605635C3" w14:textId="77777777" w:rsidR="004E1C93" w:rsidRPr="0076596D" w:rsidRDefault="004E1C93" w:rsidP="004E1C93">
      <w:pPr>
        <w:numPr>
          <w:ilvl w:val="0"/>
          <w:numId w:val="6"/>
        </w:numPr>
        <w:jc w:val="both"/>
        <w:rPr>
          <w:rFonts w:ascii="Arial" w:hAnsi="Arial" w:cs="Arial"/>
          <w:b/>
          <w:color w:val="BFBFBF" w:themeColor="background1" w:themeShade="BF"/>
          <w:sz w:val="22"/>
          <w:szCs w:val="22"/>
        </w:rPr>
      </w:pPr>
      <w:r w:rsidRPr="0076596D">
        <w:rPr>
          <w:rFonts w:ascii="Arial" w:hAnsi="Arial" w:cs="Arial"/>
          <w:b/>
          <w:color w:val="BFBFBF" w:themeColor="background1" w:themeShade="BF"/>
          <w:sz w:val="22"/>
          <w:szCs w:val="22"/>
        </w:rPr>
        <w:t>Engagement with Literature Skills</w:t>
      </w:r>
      <w:r>
        <w:rPr>
          <w:rFonts w:ascii="Arial" w:hAnsi="Arial" w:cs="Arial"/>
          <w:b/>
          <w:color w:val="BFBFBF" w:themeColor="background1" w:themeShade="BF"/>
          <w:sz w:val="22"/>
          <w:szCs w:val="22"/>
        </w:rPr>
        <w:t xml:space="preserve"> </w:t>
      </w:r>
      <w:r w:rsidRPr="00773D5A">
        <w:rPr>
          <w:rFonts w:ascii="Arial" w:hAnsi="Arial" w:cs="Arial"/>
          <w:b/>
          <w:color w:val="BFBFBF" w:themeColor="background1" w:themeShade="BF"/>
          <w:sz w:val="22"/>
          <w:szCs w:val="22"/>
        </w:rPr>
        <w:t>(Not applicable for this Assessment)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28AF680E"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254BB6">
        <w:rPr>
          <w:rFonts w:ascii="Arial" w:hAnsi="Arial" w:cs="Arial"/>
          <w:b/>
          <w:sz w:val="22"/>
          <w:szCs w:val="22"/>
        </w:rPr>
        <w:t xml:space="preserve"> </w:t>
      </w:r>
      <w:r w:rsidR="00254BB6" w:rsidRPr="00230E80">
        <w:rPr>
          <w:rFonts w:ascii="Arial" w:hAnsi="Arial" w:cs="Arial"/>
          <w:b/>
          <w:bCs/>
          <w:color w:val="FF0000"/>
          <w:sz w:val="22"/>
          <w:szCs w:val="22"/>
        </w:rPr>
        <w:t>(</w:t>
      </w:r>
      <w:r w:rsidR="00254BB6">
        <w:rPr>
          <w:rFonts w:ascii="Arial" w:hAnsi="Arial" w:cs="Arial"/>
          <w:b/>
          <w:bCs/>
          <w:color w:val="FF0000"/>
          <w:sz w:val="22"/>
          <w:szCs w:val="22"/>
        </w:rPr>
        <w:t xml:space="preserve">Maximum </w:t>
      </w:r>
      <w:r w:rsidR="00254BB6" w:rsidRPr="00F17D13">
        <w:rPr>
          <w:rFonts w:ascii="Arial" w:hAnsi="Arial" w:cs="Arial"/>
          <w:b/>
          <w:bCs/>
          <w:color w:val="FF0000"/>
          <w:sz w:val="22"/>
          <w:szCs w:val="22"/>
        </w:rPr>
        <w:t>Marks Available</w:t>
      </w:r>
      <w:r w:rsidR="00254BB6">
        <w:rPr>
          <w:rFonts w:ascii="Arial" w:hAnsi="Arial" w:cs="Arial"/>
          <w:b/>
          <w:color w:val="FF0000"/>
          <w:sz w:val="22"/>
          <w:szCs w:val="22"/>
        </w:rPr>
        <w:t xml:space="preserve"> </w:t>
      </w:r>
      <w:r w:rsidR="00254BB6" w:rsidRPr="00503502">
        <w:rPr>
          <w:rFonts w:ascii="Arial" w:hAnsi="Arial" w:cs="Arial"/>
          <w:b/>
          <w:color w:val="FF0000"/>
          <w:sz w:val="22"/>
          <w:szCs w:val="22"/>
        </w:rPr>
        <w:t>40 out of 100)</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6B2605" w14:textId="77777777" w:rsidR="001E42E0" w:rsidRPr="00503502" w:rsidRDefault="001E42E0" w:rsidP="001E42E0">
      <w:pPr>
        <w:pStyle w:val="ListParagraph"/>
        <w:numPr>
          <w:ilvl w:val="0"/>
          <w:numId w:val="22"/>
        </w:numPr>
        <w:spacing w:after="120"/>
        <w:rPr>
          <w:rFonts w:ascii="Arial" w:hAnsi="Arial" w:cs="Arial"/>
          <w:b/>
          <w:i/>
          <w:sz w:val="22"/>
          <w:szCs w:val="22"/>
        </w:rPr>
      </w:pPr>
      <w:r w:rsidRPr="00503502">
        <w:rPr>
          <w:rFonts w:ascii="Arial" w:hAnsi="Arial" w:cs="Arial"/>
          <w:b/>
          <w:i/>
          <w:sz w:val="22"/>
          <w:szCs w:val="22"/>
        </w:rPr>
        <w:t>Manage and organise your research information into a coherent body, which clearly shows your knowledge and understanding of your developing practice (e.g. sketchbooks and research journals.)</w:t>
      </w:r>
    </w:p>
    <w:p w14:paraId="3A9E5B11" w14:textId="77777777" w:rsidR="001E42E0" w:rsidRPr="00503502" w:rsidRDefault="001E42E0" w:rsidP="001E42E0">
      <w:pPr>
        <w:pStyle w:val="ListParagraph"/>
        <w:numPr>
          <w:ilvl w:val="0"/>
          <w:numId w:val="22"/>
        </w:numPr>
        <w:spacing w:after="120"/>
        <w:rPr>
          <w:rFonts w:ascii="Arial" w:hAnsi="Arial" w:cs="Arial"/>
          <w:b/>
          <w:i/>
          <w:sz w:val="22"/>
          <w:szCs w:val="22"/>
        </w:rPr>
      </w:pPr>
      <w:r w:rsidRPr="00503502">
        <w:rPr>
          <w:rFonts w:ascii="Arial" w:hAnsi="Arial" w:cs="Arial"/>
          <w:b/>
          <w:i/>
          <w:sz w:val="22"/>
          <w:szCs w:val="22"/>
        </w:rPr>
        <w:t>Use analysis, exploration, and appropriate referencing to show you are well-informed by a range of practical &amp; material research, (your own) and scholarship (of others.)</w:t>
      </w:r>
    </w:p>
    <w:p w14:paraId="68187F6D" w14:textId="77777777" w:rsidR="001E42E0" w:rsidRPr="00503502" w:rsidRDefault="001E42E0" w:rsidP="001E42E0">
      <w:pPr>
        <w:pStyle w:val="ListParagraph"/>
        <w:numPr>
          <w:ilvl w:val="0"/>
          <w:numId w:val="22"/>
        </w:numPr>
        <w:spacing w:after="120"/>
        <w:rPr>
          <w:rFonts w:ascii="Arial" w:hAnsi="Arial" w:cs="Arial"/>
          <w:b/>
          <w:i/>
          <w:sz w:val="22"/>
          <w:szCs w:val="22"/>
        </w:rPr>
      </w:pPr>
      <w:r w:rsidRPr="00503502">
        <w:rPr>
          <w:rFonts w:ascii="Arial" w:hAnsi="Arial" w:cs="Arial"/>
          <w:b/>
          <w:i/>
          <w:sz w:val="22"/>
          <w:szCs w:val="22"/>
        </w:rPr>
        <w:t>Show your ability to learn and reflect from your discoveries and your understanding, by showing how this could link to your practice, the future direction of your practice, and/or the practices of others.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612DD759" w14:textId="6C85F000" w:rsidR="00C01A3F" w:rsidRDefault="00A64AF1" w:rsidP="00D22D9C">
      <w:pPr>
        <w:numPr>
          <w:ilvl w:val="0"/>
          <w:numId w:val="6"/>
        </w:numPr>
        <w:jc w:val="both"/>
        <w:rPr>
          <w:rFonts w:ascii="Arial" w:hAnsi="Arial" w:cs="Arial"/>
          <w:b/>
          <w:color w:val="BFBFBF" w:themeColor="background1" w:themeShade="BF"/>
          <w:sz w:val="22"/>
          <w:szCs w:val="22"/>
        </w:rPr>
      </w:pPr>
      <w:r w:rsidRPr="00D115E5">
        <w:rPr>
          <w:rFonts w:ascii="Arial" w:hAnsi="Arial" w:cs="Arial"/>
          <w:b/>
          <w:color w:val="BFBFBF" w:themeColor="background1" w:themeShade="BF"/>
          <w:sz w:val="22"/>
          <w:szCs w:val="22"/>
        </w:rPr>
        <w:t>Cognitive and Intellectual Skills</w:t>
      </w:r>
      <w:r>
        <w:rPr>
          <w:rFonts w:ascii="Arial" w:hAnsi="Arial" w:cs="Arial"/>
          <w:b/>
          <w:color w:val="BFBFBF" w:themeColor="background1" w:themeShade="BF"/>
          <w:sz w:val="22"/>
          <w:szCs w:val="22"/>
        </w:rPr>
        <w:t xml:space="preserve"> </w:t>
      </w:r>
      <w:r w:rsidRPr="00773D5A">
        <w:rPr>
          <w:rFonts w:ascii="Arial" w:hAnsi="Arial" w:cs="Arial"/>
          <w:b/>
          <w:color w:val="BFBFBF" w:themeColor="background1" w:themeShade="BF"/>
          <w:sz w:val="22"/>
          <w:szCs w:val="22"/>
        </w:rPr>
        <w:t>(Not applicable for this Assessment)</w:t>
      </w:r>
    </w:p>
    <w:p w14:paraId="02556198" w14:textId="77777777" w:rsidR="00A64AF1" w:rsidRPr="00A64AF1" w:rsidRDefault="00A64AF1" w:rsidP="00A64AF1">
      <w:pPr>
        <w:ind w:left="360"/>
        <w:jc w:val="both"/>
        <w:rPr>
          <w:rFonts w:ascii="Arial" w:hAnsi="Arial" w:cs="Arial"/>
          <w:b/>
          <w:color w:val="BFBFBF" w:themeColor="background1" w:themeShade="BF"/>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3FCFA6B6"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2353C0">
        <w:rPr>
          <w:rFonts w:ascii="Arial" w:hAnsi="Arial" w:cs="Arial"/>
          <w:b/>
          <w:sz w:val="22"/>
          <w:szCs w:val="22"/>
        </w:rPr>
        <w:t xml:space="preserve"> </w:t>
      </w:r>
      <w:r w:rsidR="002353C0" w:rsidRPr="00230E80">
        <w:rPr>
          <w:rFonts w:ascii="Arial" w:hAnsi="Arial" w:cs="Arial"/>
          <w:b/>
          <w:bCs/>
          <w:color w:val="FF0000"/>
          <w:sz w:val="22"/>
          <w:szCs w:val="22"/>
        </w:rPr>
        <w:t>(</w:t>
      </w:r>
      <w:r w:rsidR="002353C0">
        <w:rPr>
          <w:rFonts w:ascii="Arial" w:hAnsi="Arial" w:cs="Arial"/>
          <w:b/>
          <w:bCs/>
          <w:color w:val="FF0000"/>
          <w:sz w:val="22"/>
          <w:szCs w:val="22"/>
        </w:rPr>
        <w:t xml:space="preserve">Maximum </w:t>
      </w:r>
      <w:r w:rsidR="002353C0" w:rsidRPr="00F17D13">
        <w:rPr>
          <w:rFonts w:ascii="Arial" w:hAnsi="Arial" w:cs="Arial"/>
          <w:b/>
          <w:bCs/>
          <w:color w:val="FF0000"/>
          <w:sz w:val="22"/>
          <w:szCs w:val="22"/>
        </w:rPr>
        <w:t>Marks Available</w:t>
      </w:r>
      <w:r w:rsidR="002353C0">
        <w:rPr>
          <w:rFonts w:ascii="Arial" w:hAnsi="Arial" w:cs="Arial"/>
          <w:b/>
          <w:color w:val="FF0000"/>
          <w:sz w:val="22"/>
          <w:szCs w:val="22"/>
        </w:rPr>
        <w:t xml:space="preserve"> </w:t>
      </w:r>
      <w:r w:rsidR="002353C0" w:rsidRPr="00503502">
        <w:rPr>
          <w:rFonts w:ascii="Arial" w:hAnsi="Arial" w:cs="Arial"/>
          <w:b/>
          <w:color w:val="FF0000"/>
          <w:sz w:val="22"/>
          <w:szCs w:val="22"/>
        </w:rPr>
        <w:t>40 out of 100)</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8181CE" w14:textId="77777777" w:rsidR="00F423B3" w:rsidRPr="00503502" w:rsidRDefault="00F423B3" w:rsidP="00F423B3">
      <w:pPr>
        <w:pStyle w:val="ListParagraph"/>
        <w:numPr>
          <w:ilvl w:val="0"/>
          <w:numId w:val="23"/>
        </w:numPr>
        <w:jc w:val="both"/>
        <w:rPr>
          <w:rFonts w:ascii="Arial" w:hAnsi="Arial" w:cs="Arial"/>
          <w:b/>
          <w:i/>
          <w:sz w:val="22"/>
          <w:szCs w:val="22"/>
        </w:rPr>
      </w:pPr>
      <w:r w:rsidRPr="00503502">
        <w:rPr>
          <w:rFonts w:ascii="Arial" w:hAnsi="Arial" w:cs="Arial"/>
          <w:b/>
          <w:i/>
          <w:sz w:val="22"/>
          <w:szCs w:val="22"/>
        </w:rPr>
        <w:t>Select and apply a wide-ranging and challenging body of practical explorations and outcomes.</w:t>
      </w:r>
    </w:p>
    <w:p w14:paraId="735D9A18" w14:textId="77777777" w:rsidR="00F423B3" w:rsidRPr="00503502" w:rsidRDefault="00F423B3" w:rsidP="00F423B3">
      <w:pPr>
        <w:pStyle w:val="ListParagraph"/>
        <w:numPr>
          <w:ilvl w:val="0"/>
          <w:numId w:val="23"/>
        </w:numPr>
        <w:jc w:val="both"/>
        <w:rPr>
          <w:rFonts w:ascii="Arial" w:hAnsi="Arial" w:cs="Arial"/>
          <w:b/>
          <w:i/>
          <w:sz w:val="22"/>
          <w:szCs w:val="22"/>
        </w:rPr>
      </w:pPr>
      <w:r w:rsidRPr="00503502">
        <w:rPr>
          <w:rFonts w:ascii="Arial" w:hAnsi="Arial" w:cs="Arial"/>
          <w:b/>
          <w:i/>
          <w:sz w:val="22"/>
          <w:szCs w:val="22"/>
        </w:rPr>
        <w:t xml:space="preserve">Identify and select </w:t>
      </w:r>
      <w:r w:rsidRPr="00503502">
        <w:rPr>
          <w:rFonts w:ascii="Arial" w:hAnsi="Arial" w:cs="Arial"/>
          <w:b/>
          <w:sz w:val="22"/>
          <w:szCs w:val="22"/>
          <w:lang w:eastAsia="zh-CN"/>
        </w:rPr>
        <w:t>appropriate methods and techniques, to realise and clearly communicate your ideas.</w:t>
      </w:r>
    </w:p>
    <w:p w14:paraId="68ED77E3" w14:textId="77777777" w:rsidR="00F423B3" w:rsidRPr="00503502" w:rsidRDefault="00F423B3" w:rsidP="00F423B3">
      <w:pPr>
        <w:pStyle w:val="ListParagraph"/>
        <w:numPr>
          <w:ilvl w:val="0"/>
          <w:numId w:val="23"/>
        </w:numPr>
        <w:jc w:val="both"/>
        <w:rPr>
          <w:rFonts w:ascii="Arial" w:hAnsi="Arial" w:cs="Arial"/>
          <w:i/>
          <w:sz w:val="22"/>
          <w:szCs w:val="22"/>
        </w:rPr>
      </w:pPr>
      <w:r w:rsidRPr="00503502">
        <w:rPr>
          <w:rFonts w:ascii="Arial" w:hAnsi="Arial" w:cs="Arial"/>
          <w:b/>
          <w:i/>
          <w:sz w:val="22"/>
          <w:szCs w:val="22"/>
        </w:rPr>
        <w:t>Manage, organise and refer to your technical notes in a coherent way to evidence your practical development</w:t>
      </w:r>
      <w:r w:rsidRPr="00503502">
        <w:rPr>
          <w:rFonts w:ascii="Arial" w:hAnsi="Arial" w:cs="Arial"/>
          <w:i/>
          <w:sz w:val="22"/>
          <w:szCs w:val="22"/>
        </w:rPr>
        <w:t>.</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3D90FEB"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E56CFF" w:rsidRPr="00503502">
        <w:rPr>
          <w:rFonts w:ascii="Arial" w:hAnsi="Arial" w:cs="Arial"/>
          <w:b/>
          <w:color w:val="FF0000"/>
          <w:sz w:val="22"/>
          <w:szCs w:val="22"/>
        </w:rPr>
        <w:t>(</w:t>
      </w:r>
      <w:r w:rsidR="00E56CFF">
        <w:rPr>
          <w:rFonts w:ascii="Arial" w:hAnsi="Arial" w:cs="Arial"/>
          <w:b/>
          <w:bCs/>
          <w:color w:val="FF0000"/>
          <w:sz w:val="22"/>
          <w:szCs w:val="22"/>
        </w:rPr>
        <w:t xml:space="preserve">Maximum </w:t>
      </w:r>
      <w:r w:rsidR="00E56CFF" w:rsidRPr="00F17D13">
        <w:rPr>
          <w:rFonts w:ascii="Arial" w:hAnsi="Arial" w:cs="Arial"/>
          <w:b/>
          <w:bCs/>
          <w:color w:val="FF0000"/>
          <w:sz w:val="22"/>
          <w:szCs w:val="22"/>
        </w:rPr>
        <w:t>Marks Available</w:t>
      </w:r>
      <w:r w:rsidR="00E56CFF">
        <w:rPr>
          <w:rFonts w:ascii="Arial" w:hAnsi="Arial" w:cs="Arial"/>
          <w:b/>
          <w:color w:val="FF0000"/>
          <w:sz w:val="22"/>
          <w:szCs w:val="22"/>
        </w:rPr>
        <w:t xml:space="preserve"> </w:t>
      </w:r>
      <w:r w:rsidR="00E56CFF" w:rsidRPr="00503502">
        <w:rPr>
          <w:rFonts w:ascii="Arial" w:hAnsi="Arial" w:cs="Arial"/>
          <w:b/>
          <w:color w:val="FF0000"/>
          <w:sz w:val="22"/>
          <w:szCs w:val="22"/>
        </w:rPr>
        <w:t>20 out of 100)</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D5D8AA" w14:textId="77777777" w:rsidR="00175897" w:rsidRPr="00503502" w:rsidRDefault="00175897" w:rsidP="00175897">
      <w:pPr>
        <w:pStyle w:val="ListParagraph"/>
        <w:numPr>
          <w:ilvl w:val="0"/>
          <w:numId w:val="24"/>
        </w:numPr>
        <w:jc w:val="both"/>
        <w:rPr>
          <w:rFonts w:ascii="Arial" w:hAnsi="Arial" w:cs="Arial"/>
          <w:b/>
          <w:i/>
          <w:sz w:val="22"/>
          <w:szCs w:val="22"/>
        </w:rPr>
      </w:pPr>
      <w:r w:rsidRPr="00503502">
        <w:rPr>
          <w:rFonts w:ascii="Arial" w:hAnsi="Arial" w:cs="Arial"/>
          <w:b/>
          <w:i/>
          <w:sz w:val="22"/>
          <w:szCs w:val="22"/>
        </w:rPr>
        <w:t>Present your work with care, applying attention to the finishing and detail required from professional practice necessary for future employment.</w:t>
      </w:r>
    </w:p>
    <w:p w14:paraId="74E5C17B" w14:textId="77777777" w:rsidR="00175897" w:rsidRPr="00503502" w:rsidRDefault="00175897" w:rsidP="00175897">
      <w:pPr>
        <w:pStyle w:val="ListParagraph"/>
        <w:numPr>
          <w:ilvl w:val="0"/>
          <w:numId w:val="24"/>
        </w:numPr>
        <w:jc w:val="both"/>
        <w:rPr>
          <w:rFonts w:ascii="Arial" w:hAnsi="Arial" w:cs="Arial"/>
          <w:b/>
          <w:i/>
          <w:sz w:val="22"/>
          <w:szCs w:val="22"/>
        </w:rPr>
      </w:pPr>
      <w:r w:rsidRPr="00503502">
        <w:rPr>
          <w:rFonts w:ascii="Arial" w:hAnsi="Arial" w:cs="Arial"/>
          <w:b/>
          <w:i/>
          <w:sz w:val="22"/>
          <w:szCs w:val="22"/>
        </w:rPr>
        <w:t xml:space="preserve">Apply your knowledge and skills in organisation and time-management. Work should be visually coherent and well-structured in presentation and organisation. </w:t>
      </w:r>
    </w:p>
    <w:p w14:paraId="2D3C6FB7" w14:textId="77777777" w:rsidR="00175897" w:rsidRPr="00503502" w:rsidRDefault="00175897" w:rsidP="00175897">
      <w:pPr>
        <w:pStyle w:val="ListParagraph"/>
        <w:numPr>
          <w:ilvl w:val="0"/>
          <w:numId w:val="24"/>
        </w:numPr>
        <w:jc w:val="both"/>
        <w:rPr>
          <w:rFonts w:ascii="Arial" w:hAnsi="Arial" w:cs="Arial"/>
          <w:b/>
          <w:i/>
          <w:sz w:val="22"/>
          <w:szCs w:val="22"/>
        </w:rPr>
      </w:pPr>
      <w:r w:rsidRPr="00503502">
        <w:rPr>
          <w:rFonts w:ascii="Arial" w:hAnsi="Arial" w:cs="Arial"/>
          <w:b/>
          <w:i/>
          <w:sz w:val="22"/>
          <w:szCs w:val="22"/>
        </w:rPr>
        <w:t>Take personal responsibility and pride in your presentation.</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125F7F84"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011F4D">
              <w:rPr>
                <w:rFonts w:ascii="Arial" w:hAnsi="Arial" w:cs="Arial"/>
                <w:b/>
              </w:rPr>
              <w:t xml:space="preserve"> (Not applicable to this assessment)</w:t>
            </w:r>
            <w:r w:rsidR="00011F4D" w:rsidRPr="00A406E5">
              <w:rPr>
                <w:rFonts w:ascii="Arial" w:hAnsi="Arial" w:cs="Arial"/>
                <w:sz w:val="14"/>
                <w:szCs w:val="14"/>
              </w:rPr>
              <w:t>.</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337E91">
        <w:trPr>
          <w:trHeight w:val="450"/>
        </w:trPr>
        <w:tc>
          <w:tcPr>
            <w:tcW w:w="4169" w:type="pct"/>
            <w:vMerge w:val="restart"/>
            <w:tcBorders>
              <w:top w:val="single" w:sz="4" w:space="0" w:color="auto"/>
              <w:left w:val="single" w:sz="4" w:space="0" w:color="auto"/>
              <w:right w:val="single" w:sz="4" w:space="0" w:color="auto"/>
            </w:tcBorders>
            <w:shd w:val="clear" w:color="auto" w:fill="D9D9D9" w:themeFill="background1" w:themeFillShade="D9"/>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4AF5D72" w14:textId="77777777" w:rsidR="00152E9D" w:rsidRPr="00337E91" w:rsidRDefault="00152E9D" w:rsidP="00152E9D">
            <w:pPr>
              <w:jc w:val="center"/>
              <w:rPr>
                <w:rFonts w:ascii="Arial" w:hAnsi="Arial" w:cs="Arial"/>
                <w:color w:val="BFBFBF" w:themeColor="background1" w:themeShade="BF"/>
                <w:sz w:val="32"/>
              </w:rPr>
            </w:pPr>
          </w:p>
        </w:tc>
      </w:tr>
      <w:tr w:rsidR="00152E9D" w:rsidRPr="00A406E5" w14:paraId="4022A272" w14:textId="77777777" w:rsidTr="00337E91">
        <w:trPr>
          <w:trHeight w:val="451"/>
        </w:trPr>
        <w:tc>
          <w:tcPr>
            <w:tcW w:w="4169" w:type="pct"/>
            <w:vMerge/>
            <w:tcBorders>
              <w:left w:val="single" w:sz="4" w:space="0" w:color="auto"/>
              <w:bottom w:val="single" w:sz="4" w:space="0" w:color="auto"/>
              <w:right w:val="single" w:sz="4" w:space="0" w:color="auto"/>
            </w:tcBorders>
            <w:shd w:val="clear" w:color="auto" w:fill="D9D9D9" w:themeFill="background1" w:themeFillShade="D9"/>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shd w:val="clear" w:color="auto" w:fill="D9D9D9" w:themeFill="background1" w:themeFillShade="D9"/>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8E0870" w14:textId="351C5170" w:rsidR="00271A0D" w:rsidRPr="00901BE4" w:rsidRDefault="00271A0D" w:rsidP="00271A0D">
            <w:pPr>
              <w:spacing w:after="120"/>
              <w:rPr>
                <w:rFonts w:ascii="Arial" w:hAnsi="Arial" w:cs="Arial"/>
                <w:b/>
                <w:bCs/>
                <w:sz w:val="16"/>
                <w:szCs w:val="16"/>
              </w:rPr>
            </w:pPr>
            <w:r w:rsidRPr="00901BE4">
              <w:rPr>
                <w:rFonts w:ascii="Arial" w:hAnsi="Arial" w:cs="Arial"/>
                <w:b/>
                <w:bCs/>
                <w:sz w:val="16"/>
                <w:szCs w:val="16"/>
              </w:rPr>
              <w:t xml:space="preserve">Within the criteria for knowledge and understanding we are looking at how you </w:t>
            </w:r>
            <w:r w:rsidR="0092035B">
              <w:rPr>
                <w:rFonts w:ascii="Arial" w:hAnsi="Arial" w:cs="Arial"/>
                <w:b/>
                <w:bCs/>
                <w:sz w:val="16"/>
                <w:szCs w:val="16"/>
              </w:rPr>
              <w:t xml:space="preserve">are </w:t>
            </w:r>
            <w:r>
              <w:rPr>
                <w:rFonts w:ascii="Arial" w:hAnsi="Arial" w:cs="Arial"/>
                <w:b/>
                <w:bCs/>
                <w:sz w:val="16"/>
                <w:szCs w:val="16"/>
              </w:rPr>
              <w:t>(technical folders, labelled samples)</w:t>
            </w:r>
          </w:p>
          <w:p w14:paraId="48E6856E" w14:textId="2AC4BB0B" w:rsidR="00271A0D" w:rsidRDefault="00271A0D" w:rsidP="00271A0D">
            <w:pPr>
              <w:pStyle w:val="ListParagraph"/>
              <w:numPr>
                <w:ilvl w:val="0"/>
                <w:numId w:val="25"/>
              </w:numPr>
              <w:spacing w:after="120"/>
              <w:rPr>
                <w:rFonts w:ascii="Arial" w:hAnsi="Arial" w:cs="Arial"/>
                <w:sz w:val="16"/>
                <w:szCs w:val="16"/>
              </w:rPr>
            </w:pPr>
            <w:r w:rsidRPr="00901BE4">
              <w:rPr>
                <w:rFonts w:ascii="Arial" w:hAnsi="Arial" w:cs="Arial"/>
                <w:sz w:val="16"/>
                <w:szCs w:val="16"/>
              </w:rPr>
              <w:t>Document</w:t>
            </w:r>
            <w:r w:rsidR="0092035B">
              <w:rPr>
                <w:rFonts w:ascii="Arial" w:hAnsi="Arial" w:cs="Arial"/>
                <w:sz w:val="16"/>
                <w:szCs w:val="16"/>
              </w:rPr>
              <w:t>ing</w:t>
            </w:r>
            <w:r w:rsidRPr="00901BE4">
              <w:rPr>
                <w:rFonts w:ascii="Arial" w:hAnsi="Arial" w:cs="Arial"/>
                <w:sz w:val="16"/>
                <w:szCs w:val="16"/>
              </w:rPr>
              <w:t xml:space="preserve"> the process</w:t>
            </w:r>
            <w:r w:rsidR="00FC2788">
              <w:rPr>
                <w:rFonts w:ascii="Arial" w:hAnsi="Arial" w:cs="Arial"/>
                <w:sz w:val="16"/>
                <w:szCs w:val="16"/>
              </w:rPr>
              <w:t>es</w:t>
            </w:r>
            <w:r w:rsidR="002A182D">
              <w:rPr>
                <w:rFonts w:ascii="Arial" w:hAnsi="Arial" w:cs="Arial"/>
                <w:sz w:val="16"/>
                <w:szCs w:val="16"/>
              </w:rPr>
              <w:t xml:space="preserve"> and</w:t>
            </w:r>
            <w:r w:rsidRPr="00901BE4">
              <w:rPr>
                <w:rFonts w:ascii="Arial" w:hAnsi="Arial" w:cs="Arial"/>
                <w:sz w:val="16"/>
                <w:szCs w:val="16"/>
              </w:rPr>
              <w:t xml:space="preserve"> knowledge gained, through the continued </w:t>
            </w:r>
            <w:r w:rsidR="00BE2AAC">
              <w:rPr>
                <w:rFonts w:ascii="Arial" w:hAnsi="Arial" w:cs="Arial"/>
                <w:sz w:val="16"/>
                <w:szCs w:val="16"/>
              </w:rPr>
              <w:t xml:space="preserve">sample </w:t>
            </w:r>
            <w:r w:rsidRPr="00901BE4">
              <w:rPr>
                <w:rFonts w:ascii="Arial" w:hAnsi="Arial" w:cs="Arial"/>
                <w:sz w:val="16"/>
                <w:szCs w:val="16"/>
              </w:rPr>
              <w:t>development and updating of your technical folder/</w:t>
            </w:r>
            <w:r w:rsidR="002A1DE5">
              <w:rPr>
                <w:rFonts w:ascii="Arial" w:hAnsi="Arial" w:cs="Arial"/>
                <w:sz w:val="16"/>
                <w:szCs w:val="16"/>
              </w:rPr>
              <w:t>s</w:t>
            </w:r>
            <w:r w:rsidRPr="00901BE4">
              <w:rPr>
                <w:rFonts w:ascii="Arial" w:hAnsi="Arial" w:cs="Arial"/>
                <w:sz w:val="16"/>
                <w:szCs w:val="16"/>
              </w:rPr>
              <w:t xml:space="preserve"> note taking and </w:t>
            </w:r>
            <w:r w:rsidR="00B906E0">
              <w:rPr>
                <w:rFonts w:ascii="Arial" w:hAnsi="Arial" w:cs="Arial"/>
                <w:sz w:val="16"/>
                <w:szCs w:val="16"/>
              </w:rPr>
              <w:t xml:space="preserve">annotation of your </w:t>
            </w:r>
            <w:r w:rsidRPr="00901BE4">
              <w:rPr>
                <w:rFonts w:ascii="Arial" w:hAnsi="Arial" w:cs="Arial"/>
                <w:sz w:val="16"/>
                <w:szCs w:val="16"/>
              </w:rPr>
              <w:t>sampl</w:t>
            </w:r>
            <w:r w:rsidR="00B906E0">
              <w:rPr>
                <w:rFonts w:ascii="Arial" w:hAnsi="Arial" w:cs="Arial"/>
                <w:sz w:val="16"/>
                <w:szCs w:val="16"/>
              </w:rPr>
              <w:t>es</w:t>
            </w:r>
            <w:r w:rsidRPr="00901BE4">
              <w:rPr>
                <w:rFonts w:ascii="Arial" w:hAnsi="Arial" w:cs="Arial"/>
                <w:sz w:val="16"/>
                <w:szCs w:val="16"/>
              </w:rPr>
              <w:t>.</w:t>
            </w:r>
          </w:p>
          <w:p w14:paraId="4E99B782" w14:textId="77777777" w:rsidR="00271A0D" w:rsidRPr="00901BE4" w:rsidRDefault="00271A0D" w:rsidP="00271A0D">
            <w:pPr>
              <w:pStyle w:val="ListParagraph"/>
              <w:numPr>
                <w:ilvl w:val="0"/>
                <w:numId w:val="25"/>
              </w:numPr>
              <w:spacing w:after="120"/>
              <w:rPr>
                <w:rFonts w:ascii="Arial" w:hAnsi="Arial" w:cs="Arial"/>
                <w:sz w:val="16"/>
                <w:szCs w:val="16"/>
              </w:rPr>
            </w:pPr>
            <w:r>
              <w:rPr>
                <w:rFonts w:ascii="Arial" w:hAnsi="Arial" w:cs="Arial"/>
                <w:sz w:val="16"/>
                <w:szCs w:val="16"/>
              </w:rPr>
              <w:t>R</w:t>
            </w:r>
            <w:r w:rsidRPr="00B81259">
              <w:rPr>
                <w:rFonts w:ascii="Arial" w:hAnsi="Arial" w:cs="Arial"/>
                <w:sz w:val="16"/>
                <w:szCs w:val="16"/>
              </w:rPr>
              <w:t>ecorded the digital literacies</w:t>
            </w:r>
            <w:r>
              <w:rPr>
                <w:rFonts w:ascii="Arial" w:hAnsi="Arial" w:cs="Arial"/>
                <w:sz w:val="16"/>
                <w:szCs w:val="16"/>
              </w:rPr>
              <w:t xml:space="preserve"> that’s you have worked on during the module. </w:t>
            </w:r>
          </w:p>
          <w:p w14:paraId="7A21DB4D" w14:textId="77777777" w:rsidR="00271A0D" w:rsidRPr="00901BE4" w:rsidRDefault="00271A0D" w:rsidP="00271A0D">
            <w:pPr>
              <w:pStyle w:val="ListParagraph"/>
              <w:spacing w:after="120"/>
              <w:ind w:left="759"/>
              <w:rPr>
                <w:rFonts w:ascii="Arial" w:hAnsi="Arial" w:cs="Arial"/>
                <w:b/>
                <w:bCs/>
                <w:sz w:val="16"/>
                <w:szCs w:val="16"/>
              </w:rPr>
            </w:pPr>
          </w:p>
          <w:p w14:paraId="7FE71A72" w14:textId="77777777" w:rsidR="00271A0D" w:rsidRPr="00901BE4" w:rsidRDefault="00271A0D" w:rsidP="00271A0D">
            <w:pPr>
              <w:spacing w:after="120"/>
              <w:rPr>
                <w:rFonts w:ascii="Arial" w:hAnsi="Arial" w:cs="Arial"/>
                <w:sz w:val="16"/>
                <w:szCs w:val="16"/>
              </w:rPr>
            </w:pPr>
            <w:r w:rsidRPr="00901BE4">
              <w:rPr>
                <w:rFonts w:ascii="Arial" w:hAnsi="Arial" w:cs="Arial"/>
                <w:b/>
                <w:bCs/>
                <w:sz w:val="16"/>
                <w:szCs w:val="16"/>
              </w:rPr>
              <w:t>From the criteria:</w:t>
            </w:r>
          </w:p>
          <w:p w14:paraId="5C1F4238"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337E9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43FAF9D" w:rsidR="00152E9D" w:rsidRPr="00A406E5" w:rsidRDefault="00011F4D"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0AB6B8DA"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C37B53">
              <w:rPr>
                <w:rFonts w:ascii="Arial" w:hAnsi="Arial" w:cs="Arial"/>
                <w:b/>
              </w:rPr>
              <w:t xml:space="preserve"> (Not applicable to this assessment)</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337E91">
        <w:trPr>
          <w:trHeight w:val="450"/>
        </w:trPr>
        <w:tc>
          <w:tcPr>
            <w:tcW w:w="4169" w:type="pct"/>
            <w:vMerge w:val="restart"/>
            <w:tcBorders>
              <w:top w:val="single" w:sz="4" w:space="0" w:color="auto"/>
              <w:left w:val="single" w:sz="4" w:space="0" w:color="auto"/>
              <w:right w:val="single" w:sz="4" w:space="0" w:color="auto"/>
            </w:tcBorders>
            <w:shd w:val="clear" w:color="auto" w:fill="D9D9D9" w:themeFill="background1" w:themeFillShade="D9"/>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337E91">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shd w:val="clear" w:color="auto" w:fill="D9D9D9" w:themeFill="background1" w:themeFillShade="D9"/>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171B71" w14:textId="3E0A2571" w:rsidR="005D0DD5" w:rsidRPr="004C7B03" w:rsidRDefault="005D0DD5" w:rsidP="005D0DD5">
            <w:pPr>
              <w:spacing w:after="120"/>
              <w:rPr>
                <w:rFonts w:ascii="Arial" w:hAnsi="Arial" w:cs="Arial"/>
                <w:b/>
                <w:bCs/>
                <w:sz w:val="16"/>
                <w:szCs w:val="16"/>
              </w:rPr>
            </w:pPr>
            <w:r w:rsidRPr="004C7B03">
              <w:rPr>
                <w:rFonts w:ascii="Arial" w:hAnsi="Arial" w:cs="Arial"/>
                <w:b/>
                <w:bCs/>
                <w:sz w:val="16"/>
                <w:szCs w:val="16"/>
              </w:rPr>
              <w:t>Within the criteria for practical application skills</w:t>
            </w:r>
            <w:r w:rsidR="000817A8">
              <w:rPr>
                <w:rFonts w:ascii="Arial" w:hAnsi="Arial" w:cs="Arial"/>
                <w:b/>
                <w:bCs/>
                <w:sz w:val="16"/>
                <w:szCs w:val="16"/>
              </w:rPr>
              <w:t>,</w:t>
            </w:r>
            <w:r w:rsidRPr="004C7B03">
              <w:rPr>
                <w:rFonts w:ascii="Arial" w:hAnsi="Arial" w:cs="Arial"/>
                <w:b/>
                <w:bCs/>
                <w:sz w:val="16"/>
                <w:szCs w:val="16"/>
              </w:rPr>
              <w:t xml:space="preserve"> we are looking at how you have</w:t>
            </w:r>
            <w:r>
              <w:rPr>
                <w:rFonts w:ascii="Arial" w:hAnsi="Arial" w:cs="Arial"/>
                <w:b/>
                <w:bCs/>
                <w:sz w:val="16"/>
                <w:szCs w:val="16"/>
              </w:rPr>
              <w:t xml:space="preserve"> (analogue and digital samples)</w:t>
            </w:r>
          </w:p>
          <w:p w14:paraId="5B84A7C6" w14:textId="77777777" w:rsidR="005D0DD5" w:rsidRPr="00724E05" w:rsidRDefault="005D0DD5" w:rsidP="005D0DD5">
            <w:pPr>
              <w:pStyle w:val="ListParagraph"/>
              <w:numPr>
                <w:ilvl w:val="0"/>
                <w:numId w:val="26"/>
              </w:numPr>
              <w:spacing w:after="120"/>
              <w:rPr>
                <w:rFonts w:ascii="Arial" w:hAnsi="Arial" w:cs="Arial"/>
                <w:bCs/>
                <w:sz w:val="16"/>
                <w:szCs w:val="16"/>
              </w:rPr>
            </w:pPr>
            <w:r w:rsidRPr="008A75A2">
              <w:rPr>
                <w:rFonts w:ascii="Arial" w:hAnsi="Arial" w:cs="Arial"/>
                <w:bCs/>
                <w:sz w:val="16"/>
                <w:szCs w:val="16"/>
              </w:rPr>
              <w:t>Explored taught methods and techniques, to support the context of surface pattern and textile design</w:t>
            </w:r>
            <w:r>
              <w:rPr>
                <w:rFonts w:ascii="Arial" w:hAnsi="Arial" w:cs="Arial"/>
                <w:bCs/>
                <w:sz w:val="16"/>
                <w:szCs w:val="16"/>
              </w:rPr>
              <w:t xml:space="preserve">, through </w:t>
            </w:r>
            <w:r w:rsidRPr="00724E05">
              <w:rPr>
                <w:rFonts w:ascii="Arial" w:hAnsi="Arial" w:cs="Arial"/>
                <w:bCs/>
                <w:iCs/>
                <w:sz w:val="16"/>
                <w:szCs w:val="16"/>
              </w:rPr>
              <w:t>practical outcomes</w:t>
            </w:r>
            <w:r>
              <w:rPr>
                <w:rFonts w:ascii="Arial" w:hAnsi="Arial" w:cs="Arial"/>
                <w:bCs/>
                <w:iCs/>
                <w:sz w:val="16"/>
                <w:szCs w:val="16"/>
              </w:rPr>
              <w:t>,</w:t>
            </w:r>
            <w:r w:rsidRPr="00724E05">
              <w:rPr>
                <w:rFonts w:ascii="Arial" w:hAnsi="Arial" w:cs="Arial"/>
                <w:bCs/>
                <w:iCs/>
                <w:sz w:val="16"/>
                <w:szCs w:val="16"/>
              </w:rPr>
              <w:t xml:space="preserve"> demonstrating good technical knowledge.</w:t>
            </w:r>
          </w:p>
          <w:p w14:paraId="0B253C16" w14:textId="77777777" w:rsidR="005D0DD5" w:rsidRPr="004C7B03" w:rsidRDefault="005D0DD5" w:rsidP="005D0DD5">
            <w:pPr>
              <w:pStyle w:val="ListParagraph"/>
              <w:spacing w:after="120"/>
              <w:rPr>
                <w:rFonts w:ascii="Arial" w:hAnsi="Arial" w:cs="Arial"/>
                <w:bCs/>
                <w:sz w:val="16"/>
                <w:szCs w:val="16"/>
              </w:rPr>
            </w:pPr>
          </w:p>
          <w:p w14:paraId="2E7ED3B6" w14:textId="77777777" w:rsidR="005D0DD5" w:rsidRPr="004C7B03" w:rsidRDefault="005D0DD5" w:rsidP="005D0DD5">
            <w:pPr>
              <w:spacing w:after="120"/>
              <w:rPr>
                <w:rFonts w:ascii="Arial" w:hAnsi="Arial" w:cs="Arial"/>
                <w:sz w:val="16"/>
                <w:szCs w:val="16"/>
              </w:rPr>
            </w:pPr>
            <w:r w:rsidRPr="004C7B03">
              <w:rPr>
                <w:rFonts w:ascii="Arial" w:hAnsi="Arial" w:cs="Arial"/>
                <w:b/>
                <w:bCs/>
                <w:sz w:val="16"/>
                <w:szCs w:val="16"/>
              </w:rPr>
              <w:t>From the criteria:</w:t>
            </w: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6C1A2B51" w:rsidR="00152E9D" w:rsidRPr="00A406E5" w:rsidRDefault="00915FEC"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BB111A" w14:textId="77777777" w:rsidR="00915FEC" w:rsidRPr="00A84ADF" w:rsidRDefault="00915FEC" w:rsidP="00915FEC">
            <w:pPr>
              <w:spacing w:after="120"/>
              <w:rPr>
                <w:rFonts w:ascii="Arial" w:hAnsi="Arial" w:cs="Arial"/>
                <w:b/>
                <w:bCs/>
                <w:sz w:val="16"/>
                <w:szCs w:val="16"/>
              </w:rPr>
            </w:pPr>
            <w:r w:rsidRPr="00A84ADF">
              <w:rPr>
                <w:rFonts w:ascii="Arial" w:hAnsi="Arial" w:cs="Arial"/>
                <w:b/>
                <w:bCs/>
                <w:sz w:val="16"/>
                <w:szCs w:val="16"/>
              </w:rPr>
              <w:t>Within the criteria of transferable skills for life and professional practice we are looking at how you have</w:t>
            </w:r>
            <w:r>
              <w:rPr>
                <w:rFonts w:ascii="Arial" w:hAnsi="Arial" w:cs="Arial"/>
                <w:b/>
                <w:bCs/>
                <w:sz w:val="16"/>
                <w:szCs w:val="16"/>
              </w:rPr>
              <w:t xml:space="preserve"> (portfolio of work)</w:t>
            </w:r>
          </w:p>
          <w:p w14:paraId="5C8BBECD" w14:textId="77777777" w:rsidR="00915FEC" w:rsidRDefault="00915FEC" w:rsidP="00915FEC">
            <w:pPr>
              <w:pStyle w:val="ListParagraph"/>
              <w:numPr>
                <w:ilvl w:val="0"/>
                <w:numId w:val="24"/>
              </w:numPr>
              <w:spacing w:after="120"/>
              <w:rPr>
                <w:rFonts w:ascii="Arial" w:hAnsi="Arial" w:cs="Arial"/>
                <w:iCs/>
                <w:sz w:val="16"/>
                <w:szCs w:val="16"/>
              </w:rPr>
            </w:pPr>
            <w:r w:rsidRPr="002534D0">
              <w:rPr>
                <w:rFonts w:ascii="Arial" w:hAnsi="Arial" w:cs="Arial"/>
                <w:iCs/>
                <w:sz w:val="16"/>
                <w:szCs w:val="16"/>
              </w:rPr>
              <w:t>Organis</w:t>
            </w:r>
            <w:r>
              <w:rPr>
                <w:rFonts w:ascii="Arial" w:hAnsi="Arial" w:cs="Arial"/>
                <w:iCs/>
                <w:sz w:val="16"/>
                <w:szCs w:val="16"/>
              </w:rPr>
              <w:t xml:space="preserve">ed, </w:t>
            </w:r>
            <w:r w:rsidRPr="002534D0">
              <w:rPr>
                <w:rFonts w:ascii="Arial" w:hAnsi="Arial" w:cs="Arial"/>
                <w:iCs/>
                <w:sz w:val="16"/>
                <w:szCs w:val="16"/>
              </w:rPr>
              <w:t>time-manage</w:t>
            </w:r>
            <w:r>
              <w:rPr>
                <w:rFonts w:ascii="Arial" w:hAnsi="Arial" w:cs="Arial"/>
                <w:iCs/>
                <w:sz w:val="16"/>
                <w:szCs w:val="16"/>
              </w:rPr>
              <w:t>d and p</w:t>
            </w:r>
            <w:r w:rsidRPr="002534D0">
              <w:rPr>
                <w:rFonts w:ascii="Arial" w:hAnsi="Arial" w:cs="Arial"/>
                <w:iCs/>
                <w:sz w:val="16"/>
                <w:szCs w:val="16"/>
              </w:rPr>
              <w:t>resent</w:t>
            </w:r>
            <w:r>
              <w:rPr>
                <w:rFonts w:ascii="Arial" w:hAnsi="Arial" w:cs="Arial"/>
                <w:iCs/>
                <w:sz w:val="16"/>
                <w:szCs w:val="16"/>
              </w:rPr>
              <w:t xml:space="preserve">ed </w:t>
            </w:r>
            <w:r w:rsidRPr="002534D0">
              <w:rPr>
                <w:rFonts w:ascii="Arial" w:hAnsi="Arial" w:cs="Arial"/>
                <w:iCs/>
                <w:sz w:val="16"/>
                <w:szCs w:val="16"/>
              </w:rPr>
              <w:t xml:space="preserve">your work, applying attention to the finishing and detail required from professional practice </w:t>
            </w:r>
            <w:r>
              <w:rPr>
                <w:rFonts w:ascii="Arial" w:hAnsi="Arial" w:cs="Arial"/>
                <w:iCs/>
                <w:sz w:val="16"/>
                <w:szCs w:val="16"/>
              </w:rPr>
              <w:t xml:space="preserve">and </w:t>
            </w:r>
            <w:r w:rsidRPr="002534D0">
              <w:rPr>
                <w:rFonts w:ascii="Arial" w:hAnsi="Arial" w:cs="Arial"/>
                <w:iCs/>
                <w:sz w:val="16"/>
                <w:szCs w:val="16"/>
              </w:rPr>
              <w:t>future employment.</w:t>
            </w:r>
          </w:p>
          <w:p w14:paraId="7823ACB0" w14:textId="173B500E" w:rsidR="00915FEC" w:rsidRPr="002534D0" w:rsidRDefault="00915FEC" w:rsidP="00915FEC">
            <w:pPr>
              <w:pStyle w:val="ListParagraph"/>
              <w:numPr>
                <w:ilvl w:val="0"/>
                <w:numId w:val="24"/>
              </w:numPr>
              <w:spacing w:after="120"/>
              <w:rPr>
                <w:rFonts w:ascii="Arial" w:hAnsi="Arial" w:cs="Arial"/>
                <w:iCs/>
                <w:sz w:val="16"/>
                <w:szCs w:val="16"/>
              </w:rPr>
            </w:pPr>
            <w:r>
              <w:rPr>
                <w:rFonts w:ascii="Arial" w:hAnsi="Arial" w:cs="Arial"/>
                <w:iCs/>
                <w:sz w:val="16"/>
                <w:szCs w:val="16"/>
              </w:rPr>
              <w:t>Utilised the self-directed learning opportunities to enhance your practice.</w:t>
            </w:r>
          </w:p>
          <w:p w14:paraId="0BA4E390" w14:textId="77777777" w:rsidR="00915FEC" w:rsidRPr="00A84ADF" w:rsidRDefault="00915FEC" w:rsidP="00915FEC">
            <w:pPr>
              <w:spacing w:after="120"/>
              <w:rPr>
                <w:rFonts w:ascii="Arial" w:hAnsi="Arial" w:cs="Arial"/>
                <w:sz w:val="16"/>
                <w:szCs w:val="16"/>
              </w:rPr>
            </w:pPr>
            <w:r w:rsidRPr="00A84ADF">
              <w:rPr>
                <w:rFonts w:ascii="Arial" w:hAnsi="Arial" w:cs="Arial"/>
                <w:b/>
                <w:bCs/>
                <w:sz w:val="16"/>
                <w:szCs w:val="16"/>
              </w:rPr>
              <w:t>From the criteria:</w:t>
            </w:r>
          </w:p>
          <w:p w14:paraId="1A4251C5" w14:textId="77777777" w:rsidR="00152E9D" w:rsidRPr="00A406E5" w:rsidRDefault="00152E9D" w:rsidP="00337E9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0C725A7" w:rsidR="00152E9D" w:rsidRPr="00A406E5" w:rsidRDefault="00915FE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E3755D7" w14:textId="77777777" w:rsidR="00B32EBE" w:rsidRDefault="00B32EBE">
      <w:r>
        <w:separator/>
      </w:r>
    </w:p>
  </w:endnote>
  <w:endnote w:type="continuationSeparator" w:id="0">
    <w:p w14:paraId="39969C18" w14:textId="77777777" w:rsidR="00B32EBE" w:rsidRDefault="00B32E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E643092" w14:textId="77777777" w:rsidR="00B32EBE" w:rsidRDefault="00B32EBE">
      <w:r>
        <w:separator/>
      </w:r>
    </w:p>
  </w:footnote>
  <w:footnote w:type="continuationSeparator" w:id="0">
    <w:p w14:paraId="18D142CE" w14:textId="77777777" w:rsidR="00B32EBE" w:rsidRDefault="00B32E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6D6F98"/>
    <w:multiLevelType w:val="hybridMultilevel"/>
    <w:tmpl w:val="C6B48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C00112"/>
    <w:multiLevelType w:val="hybridMultilevel"/>
    <w:tmpl w:val="645CB52E"/>
    <w:lvl w:ilvl="0" w:tplc="10C47658">
      <w:start w:val="1"/>
      <w:numFmt w:val="bullet"/>
      <w:lvlText w:val=""/>
      <w:lvlJc w:val="left"/>
      <w:pPr>
        <w:ind w:left="720" w:hanging="360"/>
      </w:pPr>
      <w:rPr>
        <w:rFonts w:ascii="Symbol" w:hAnsi="Symbol" w:hint="default"/>
      </w:rPr>
    </w:lvl>
    <w:lvl w:ilvl="1" w:tplc="6E32153C">
      <w:start w:val="1"/>
      <w:numFmt w:val="bullet"/>
      <w:lvlText w:val="o"/>
      <w:lvlJc w:val="left"/>
      <w:pPr>
        <w:ind w:left="1440" w:hanging="360"/>
      </w:pPr>
      <w:rPr>
        <w:rFonts w:ascii="Courier New" w:hAnsi="Courier New" w:hint="default"/>
      </w:rPr>
    </w:lvl>
    <w:lvl w:ilvl="2" w:tplc="1928798A">
      <w:start w:val="1"/>
      <w:numFmt w:val="bullet"/>
      <w:lvlText w:val=""/>
      <w:lvlJc w:val="left"/>
      <w:pPr>
        <w:ind w:left="2160" w:hanging="360"/>
      </w:pPr>
      <w:rPr>
        <w:rFonts w:ascii="Wingdings" w:hAnsi="Wingdings" w:hint="default"/>
      </w:rPr>
    </w:lvl>
    <w:lvl w:ilvl="3" w:tplc="00AC2694">
      <w:start w:val="1"/>
      <w:numFmt w:val="bullet"/>
      <w:lvlText w:val=""/>
      <w:lvlJc w:val="left"/>
      <w:pPr>
        <w:ind w:left="2880" w:hanging="360"/>
      </w:pPr>
      <w:rPr>
        <w:rFonts w:ascii="Symbol" w:hAnsi="Symbol" w:hint="default"/>
      </w:rPr>
    </w:lvl>
    <w:lvl w:ilvl="4" w:tplc="5F6C20F8">
      <w:start w:val="1"/>
      <w:numFmt w:val="bullet"/>
      <w:lvlText w:val="o"/>
      <w:lvlJc w:val="left"/>
      <w:pPr>
        <w:ind w:left="3600" w:hanging="360"/>
      </w:pPr>
      <w:rPr>
        <w:rFonts w:ascii="Courier New" w:hAnsi="Courier New" w:hint="default"/>
      </w:rPr>
    </w:lvl>
    <w:lvl w:ilvl="5" w:tplc="2F7AA1F4">
      <w:start w:val="1"/>
      <w:numFmt w:val="bullet"/>
      <w:lvlText w:val=""/>
      <w:lvlJc w:val="left"/>
      <w:pPr>
        <w:ind w:left="4320" w:hanging="360"/>
      </w:pPr>
      <w:rPr>
        <w:rFonts w:ascii="Wingdings" w:hAnsi="Wingdings" w:hint="default"/>
      </w:rPr>
    </w:lvl>
    <w:lvl w:ilvl="6" w:tplc="75047A9E">
      <w:start w:val="1"/>
      <w:numFmt w:val="bullet"/>
      <w:lvlText w:val=""/>
      <w:lvlJc w:val="left"/>
      <w:pPr>
        <w:ind w:left="5040" w:hanging="360"/>
      </w:pPr>
      <w:rPr>
        <w:rFonts w:ascii="Symbol" w:hAnsi="Symbol" w:hint="default"/>
      </w:rPr>
    </w:lvl>
    <w:lvl w:ilvl="7" w:tplc="6A5E0140">
      <w:start w:val="1"/>
      <w:numFmt w:val="bullet"/>
      <w:lvlText w:val="o"/>
      <w:lvlJc w:val="left"/>
      <w:pPr>
        <w:ind w:left="5760" w:hanging="360"/>
      </w:pPr>
      <w:rPr>
        <w:rFonts w:ascii="Courier New" w:hAnsi="Courier New" w:hint="default"/>
      </w:rPr>
    </w:lvl>
    <w:lvl w:ilvl="8" w:tplc="3FDAF0EC">
      <w:start w:val="1"/>
      <w:numFmt w:val="bullet"/>
      <w:lvlText w:val=""/>
      <w:lvlJc w:val="left"/>
      <w:pPr>
        <w:ind w:left="6480" w:hanging="360"/>
      </w:pPr>
      <w:rPr>
        <w:rFonts w:ascii="Wingdings" w:hAnsi="Wingdings" w:hint="default"/>
      </w:rPr>
    </w:lvl>
  </w:abstractNum>
  <w:abstractNum w:abstractNumId="20" w15:restartNumberingAfterBreak="0">
    <w:nsid w:val="713A0E16"/>
    <w:multiLevelType w:val="hybridMultilevel"/>
    <w:tmpl w:val="2034C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4" w15:restartNumberingAfterBreak="0">
    <w:nsid w:val="795E62ED"/>
    <w:multiLevelType w:val="hybridMultilevel"/>
    <w:tmpl w:val="F2764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E95037"/>
    <w:multiLevelType w:val="hybridMultilevel"/>
    <w:tmpl w:val="2D14B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22"/>
  </w:num>
  <w:num w:numId="4" w16cid:durableId="1679189305">
    <w:abstractNumId w:val="12"/>
  </w:num>
  <w:num w:numId="5" w16cid:durableId="1356270182">
    <w:abstractNumId w:val="8"/>
  </w:num>
  <w:num w:numId="6" w16cid:durableId="493838803">
    <w:abstractNumId w:val="21"/>
  </w:num>
  <w:num w:numId="7" w16cid:durableId="1685862695">
    <w:abstractNumId w:val="3"/>
  </w:num>
  <w:num w:numId="8" w16cid:durableId="90704009">
    <w:abstractNumId w:val="18"/>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5"/>
  </w:num>
  <w:num w:numId="14" w16cid:durableId="354356693">
    <w:abstractNumId w:val="4"/>
  </w:num>
  <w:num w:numId="15" w16cid:durableId="871109064">
    <w:abstractNumId w:val="0"/>
  </w:num>
  <w:num w:numId="16" w16cid:durableId="1111121824">
    <w:abstractNumId w:val="7"/>
  </w:num>
  <w:num w:numId="17" w16cid:durableId="2061047979">
    <w:abstractNumId w:val="16"/>
  </w:num>
  <w:num w:numId="18" w16cid:durableId="1270166761">
    <w:abstractNumId w:val="13"/>
  </w:num>
  <w:num w:numId="19" w16cid:durableId="241572689">
    <w:abstractNumId w:val="23"/>
  </w:num>
  <w:num w:numId="20" w16cid:durableId="2018075935">
    <w:abstractNumId w:val="25"/>
  </w:num>
  <w:num w:numId="21" w16cid:durableId="1087655619">
    <w:abstractNumId w:val="19"/>
  </w:num>
  <w:num w:numId="22" w16cid:durableId="1932273342">
    <w:abstractNumId w:val="14"/>
  </w:num>
  <w:num w:numId="23" w16cid:durableId="1387753067">
    <w:abstractNumId w:val="17"/>
  </w:num>
  <w:num w:numId="24" w16cid:durableId="1932275641">
    <w:abstractNumId w:val="1"/>
  </w:num>
  <w:num w:numId="25" w16cid:durableId="595098271">
    <w:abstractNumId w:val="24"/>
  </w:num>
  <w:num w:numId="26" w16cid:durableId="254287115">
    <w:abstractNumId w:val="2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F4D"/>
    <w:rsid w:val="00026B02"/>
    <w:rsid w:val="000644E7"/>
    <w:rsid w:val="000817A8"/>
    <w:rsid w:val="000822E5"/>
    <w:rsid w:val="000971FC"/>
    <w:rsid w:val="000A2A3A"/>
    <w:rsid w:val="000A492A"/>
    <w:rsid w:val="000D20CC"/>
    <w:rsid w:val="000D2F80"/>
    <w:rsid w:val="000E413A"/>
    <w:rsid w:val="000F5AA3"/>
    <w:rsid w:val="00100396"/>
    <w:rsid w:val="00100B5C"/>
    <w:rsid w:val="00101662"/>
    <w:rsid w:val="001106E9"/>
    <w:rsid w:val="00123DC6"/>
    <w:rsid w:val="00124CA5"/>
    <w:rsid w:val="00127168"/>
    <w:rsid w:val="00134F77"/>
    <w:rsid w:val="001363A5"/>
    <w:rsid w:val="00152E9D"/>
    <w:rsid w:val="00152EF8"/>
    <w:rsid w:val="00154487"/>
    <w:rsid w:val="0017512A"/>
    <w:rsid w:val="00175897"/>
    <w:rsid w:val="00196958"/>
    <w:rsid w:val="001A1E39"/>
    <w:rsid w:val="001A24F3"/>
    <w:rsid w:val="001B405C"/>
    <w:rsid w:val="001B5F45"/>
    <w:rsid w:val="001E1050"/>
    <w:rsid w:val="001E1E1F"/>
    <w:rsid w:val="001E2007"/>
    <w:rsid w:val="001E42E0"/>
    <w:rsid w:val="001E57C1"/>
    <w:rsid w:val="001F07EF"/>
    <w:rsid w:val="001F50B6"/>
    <w:rsid w:val="001F6D7A"/>
    <w:rsid w:val="0021264F"/>
    <w:rsid w:val="0022240F"/>
    <w:rsid w:val="00224849"/>
    <w:rsid w:val="0022746E"/>
    <w:rsid w:val="002353C0"/>
    <w:rsid w:val="00235F71"/>
    <w:rsid w:val="002444CA"/>
    <w:rsid w:val="00254BB6"/>
    <w:rsid w:val="00260DE6"/>
    <w:rsid w:val="0026408E"/>
    <w:rsid w:val="00271A0D"/>
    <w:rsid w:val="00273FEE"/>
    <w:rsid w:val="0028204E"/>
    <w:rsid w:val="0028591B"/>
    <w:rsid w:val="002878BF"/>
    <w:rsid w:val="00291841"/>
    <w:rsid w:val="002A182D"/>
    <w:rsid w:val="002A1DE5"/>
    <w:rsid w:val="002C449B"/>
    <w:rsid w:val="002C6040"/>
    <w:rsid w:val="002D5B3F"/>
    <w:rsid w:val="002E272E"/>
    <w:rsid w:val="002F5778"/>
    <w:rsid w:val="003223E0"/>
    <w:rsid w:val="00337E91"/>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A14EC"/>
    <w:rsid w:val="004B5334"/>
    <w:rsid w:val="004B6C14"/>
    <w:rsid w:val="004C7EFB"/>
    <w:rsid w:val="004D5E9B"/>
    <w:rsid w:val="004D63D9"/>
    <w:rsid w:val="004E1C93"/>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424B"/>
    <w:rsid w:val="005969E2"/>
    <w:rsid w:val="005A1689"/>
    <w:rsid w:val="005B61CD"/>
    <w:rsid w:val="005D0DD5"/>
    <w:rsid w:val="005D1D58"/>
    <w:rsid w:val="005D432C"/>
    <w:rsid w:val="005E285E"/>
    <w:rsid w:val="005E72F8"/>
    <w:rsid w:val="005F0579"/>
    <w:rsid w:val="005F3A53"/>
    <w:rsid w:val="006006C3"/>
    <w:rsid w:val="006062A3"/>
    <w:rsid w:val="00610E08"/>
    <w:rsid w:val="00613917"/>
    <w:rsid w:val="006140BF"/>
    <w:rsid w:val="0061531B"/>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B782A"/>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735F"/>
    <w:rsid w:val="00896134"/>
    <w:rsid w:val="008A62BC"/>
    <w:rsid w:val="008B39AF"/>
    <w:rsid w:val="008B43E7"/>
    <w:rsid w:val="008D763F"/>
    <w:rsid w:val="008F036F"/>
    <w:rsid w:val="008F1308"/>
    <w:rsid w:val="008F78C2"/>
    <w:rsid w:val="00904568"/>
    <w:rsid w:val="00911394"/>
    <w:rsid w:val="00915FEC"/>
    <w:rsid w:val="0092035B"/>
    <w:rsid w:val="00923EF2"/>
    <w:rsid w:val="009261DC"/>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25F04"/>
    <w:rsid w:val="00A342A4"/>
    <w:rsid w:val="00A3505D"/>
    <w:rsid w:val="00A4036F"/>
    <w:rsid w:val="00A406E5"/>
    <w:rsid w:val="00A423D0"/>
    <w:rsid w:val="00A4641C"/>
    <w:rsid w:val="00A55876"/>
    <w:rsid w:val="00A64AF1"/>
    <w:rsid w:val="00A67FB1"/>
    <w:rsid w:val="00A85BFE"/>
    <w:rsid w:val="00AB375E"/>
    <w:rsid w:val="00AB6FE7"/>
    <w:rsid w:val="00AB7AD7"/>
    <w:rsid w:val="00AD2430"/>
    <w:rsid w:val="00AE41A6"/>
    <w:rsid w:val="00AF0E34"/>
    <w:rsid w:val="00AF271D"/>
    <w:rsid w:val="00AF56C2"/>
    <w:rsid w:val="00B004E6"/>
    <w:rsid w:val="00B0744D"/>
    <w:rsid w:val="00B12A20"/>
    <w:rsid w:val="00B32EBE"/>
    <w:rsid w:val="00B50EA8"/>
    <w:rsid w:val="00B64082"/>
    <w:rsid w:val="00B72325"/>
    <w:rsid w:val="00B81AD3"/>
    <w:rsid w:val="00B829D8"/>
    <w:rsid w:val="00B84B5B"/>
    <w:rsid w:val="00B86446"/>
    <w:rsid w:val="00B906E0"/>
    <w:rsid w:val="00BA1176"/>
    <w:rsid w:val="00BE0B01"/>
    <w:rsid w:val="00BE2AAC"/>
    <w:rsid w:val="00BE79C7"/>
    <w:rsid w:val="00BF3CB5"/>
    <w:rsid w:val="00C01A3F"/>
    <w:rsid w:val="00C073F1"/>
    <w:rsid w:val="00C1285B"/>
    <w:rsid w:val="00C1361B"/>
    <w:rsid w:val="00C14E1F"/>
    <w:rsid w:val="00C315AF"/>
    <w:rsid w:val="00C36D9A"/>
    <w:rsid w:val="00C37B53"/>
    <w:rsid w:val="00C44A72"/>
    <w:rsid w:val="00C60007"/>
    <w:rsid w:val="00C61FC2"/>
    <w:rsid w:val="00C705F9"/>
    <w:rsid w:val="00C80F0F"/>
    <w:rsid w:val="00C8667A"/>
    <w:rsid w:val="00C93BCB"/>
    <w:rsid w:val="00CC0A13"/>
    <w:rsid w:val="00CC241A"/>
    <w:rsid w:val="00CD1CE4"/>
    <w:rsid w:val="00CE4035"/>
    <w:rsid w:val="00CE65AB"/>
    <w:rsid w:val="00CF4266"/>
    <w:rsid w:val="00D22D9C"/>
    <w:rsid w:val="00D241F1"/>
    <w:rsid w:val="00D275CB"/>
    <w:rsid w:val="00D30DFA"/>
    <w:rsid w:val="00D35CB3"/>
    <w:rsid w:val="00D463A5"/>
    <w:rsid w:val="00D4710D"/>
    <w:rsid w:val="00D47D25"/>
    <w:rsid w:val="00D62ACD"/>
    <w:rsid w:val="00DA36EE"/>
    <w:rsid w:val="00DB116D"/>
    <w:rsid w:val="00DD17CC"/>
    <w:rsid w:val="00DE217A"/>
    <w:rsid w:val="00DE67C2"/>
    <w:rsid w:val="00DF321B"/>
    <w:rsid w:val="00DF71F2"/>
    <w:rsid w:val="00E230E0"/>
    <w:rsid w:val="00E27F15"/>
    <w:rsid w:val="00E51AAC"/>
    <w:rsid w:val="00E550F0"/>
    <w:rsid w:val="00E56CFF"/>
    <w:rsid w:val="00E66CC0"/>
    <w:rsid w:val="00E728A9"/>
    <w:rsid w:val="00E807D9"/>
    <w:rsid w:val="00E853C4"/>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23B3"/>
    <w:rsid w:val="00F442A7"/>
    <w:rsid w:val="00F55D9A"/>
    <w:rsid w:val="00F57A89"/>
    <w:rsid w:val="00F61A20"/>
    <w:rsid w:val="00F63DD9"/>
    <w:rsid w:val="00F67644"/>
    <w:rsid w:val="00F8381F"/>
    <w:rsid w:val="00F847F3"/>
    <w:rsid w:val="00F9366C"/>
    <w:rsid w:val="00FA04CD"/>
    <w:rsid w:val="00FA25F5"/>
    <w:rsid w:val="00FA2810"/>
    <w:rsid w:val="00FA68F8"/>
    <w:rsid w:val="00FB1DC0"/>
    <w:rsid w:val="00FB3B4E"/>
    <w:rsid w:val="00FB4521"/>
    <w:rsid w:val="00FB4F84"/>
    <w:rsid w:val="00FB5CF8"/>
    <w:rsid w:val="00FC2788"/>
    <w:rsid w:val="00FF273B"/>
    <w:rsid w:val="00FF564C"/>
    <w:rsid w:val="00FF5AAD"/>
    <w:rsid w:val="0789DD9E"/>
    <w:rsid w:val="07C51BCB"/>
    <w:rsid w:val="0CF682D4"/>
    <w:rsid w:val="22999400"/>
    <w:rsid w:val="2552E12A"/>
    <w:rsid w:val="35F1093B"/>
    <w:rsid w:val="3C57F293"/>
    <w:rsid w:val="3E33FA4F"/>
    <w:rsid w:val="578BB7BB"/>
    <w:rsid w:val="5D39AA65"/>
    <w:rsid w:val="6B58E29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B782A"/>
    <w:rPr>
      <w:lang w:eastAsia="en-GB"/>
    </w:rPr>
  </w:style>
  <w:style w:type="paragraph" w:customStyle="1" w:styleId="fixed">
    <w:name w:val="fixed"/>
    <w:link w:val="fixedChar"/>
    <w:rsid w:val="006B782A"/>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6B782A"/>
    <w:rPr>
      <w:b/>
      <w:sz w:val="24"/>
      <w:lang w:eastAsia="en-GB"/>
    </w:rPr>
  </w:style>
  <w:style w:type="paragraph" w:customStyle="1" w:styleId="bullet">
    <w:name w:val="bullet"/>
    <w:link w:val="bulletChar"/>
    <w:rsid w:val="006B782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B782A"/>
    <w:rPr>
      <w:sz w:val="24"/>
      <w:lang w:eastAsia="en-GB"/>
    </w:rPr>
  </w:style>
  <w:style w:type="character" w:customStyle="1" w:styleId="normaltextrun">
    <w:name w:val="normaltextrun"/>
    <w:basedOn w:val="DefaultParagraphFont"/>
    <w:rsid w:val="0087735F"/>
  </w:style>
  <w:style w:type="character" w:customStyle="1" w:styleId="eop">
    <w:name w:val="eop"/>
    <w:basedOn w:val="DefaultParagraphFont"/>
    <w:rsid w:val="008773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21</TotalTime>
  <Pages>12</Pages>
  <Words>3665</Words>
  <Characters>20894</Characters>
  <Application>Microsoft Office Word</Application>
  <DocSecurity>0</DocSecurity>
  <Lines>174</Lines>
  <Paragraphs>49</Paragraphs>
  <ScaleCrop>false</ScaleCrop>
  <Company>S.I.H.E.</Company>
  <LinksUpToDate>false</LinksUpToDate>
  <CharactersWithSpaces>24510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Kate Coode</cp:lastModifiedBy>
  <cp:revision>55</cp:revision>
  <cp:lastPrinted>2014-10-10T07:42:00Z</cp:lastPrinted>
  <dcterms:created xsi:type="dcterms:W3CDTF">2018-07-10T09:26:00Z</dcterms:created>
  <dcterms:modified xsi:type="dcterms:W3CDTF">2026-07-01T10:19:00Z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