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shd w:fill="ffffff" w:val="clear"/>
        <w:spacing w:after="240" w:lineRule="auto"/>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Use the database to find out about Wales's connections to slavery. The </w:t>
      </w:r>
      <w:hyperlink r:id="rId6">
        <w:r w:rsidDel="00000000" w:rsidR="00000000" w:rsidRPr="00000000">
          <w:rPr>
            <w:rFonts w:ascii="Roboto" w:cs="Roboto" w:eastAsia="Roboto" w:hAnsi="Roboto"/>
            <w:color w:val="979797"/>
            <w:sz w:val="23"/>
            <w:szCs w:val="23"/>
            <w:rtl w:val="0"/>
          </w:rPr>
          <w:t xml:space="preserve">map</w:t>
        </w:r>
      </w:hyperlink>
      <w:r w:rsidDel="00000000" w:rsidR="00000000" w:rsidRPr="00000000">
        <w:rPr>
          <w:rFonts w:ascii="Roboto" w:cs="Roboto" w:eastAsia="Roboto" w:hAnsi="Roboto"/>
          <w:color w:val="373a3c"/>
          <w:sz w:val="23"/>
          <w:szCs w:val="23"/>
          <w:rtl w:val="0"/>
        </w:rPr>
        <w:t xml:space="preserve"> helps give a sense of the geography for this task.</w:t>
      </w:r>
    </w:p>
    <w:p w:rsidR="00000000" w:rsidDel="00000000" w:rsidP="00000000" w:rsidRDefault="00000000" w:rsidRPr="00000000" w14:paraId="00000002">
      <w:pPr>
        <w:shd w:fill="ffffff" w:val="clear"/>
        <w:spacing w:after="240" w:lineRule="auto"/>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Starting by trying to answer the following question:</w:t>
      </w:r>
    </w:p>
    <w:p w:rsidR="00000000" w:rsidDel="00000000" w:rsidP="00000000" w:rsidRDefault="00000000" w:rsidRPr="00000000" w14:paraId="00000003">
      <w:pPr>
        <w:numPr>
          <w:ilvl w:val="0"/>
          <w:numId w:val="1"/>
        </w:numPr>
        <w:shd w:fill="ffffff" w:val="clear"/>
        <w:spacing w:after="240" w:lineRule="auto"/>
        <w:ind w:left="720" w:hanging="360"/>
        <w:rPr>
          <w:b w:val="1"/>
        </w:rPr>
      </w:pPr>
      <w:r w:rsidDel="00000000" w:rsidR="00000000" w:rsidRPr="00000000">
        <w:rPr>
          <w:rFonts w:ascii="Roboto" w:cs="Roboto" w:eastAsia="Roboto" w:hAnsi="Roboto"/>
          <w:b w:val="1"/>
          <w:color w:val="373a3c"/>
          <w:sz w:val="23"/>
          <w:szCs w:val="23"/>
          <w:rtl w:val="0"/>
        </w:rPr>
        <w:t xml:space="preserve">How many individuals with Welsh residences were compensated after the abolition of slavery?</w:t>
      </w:r>
    </w:p>
    <w:p w:rsidR="00000000" w:rsidDel="00000000" w:rsidP="00000000" w:rsidRDefault="00000000" w:rsidRPr="00000000" w14:paraId="00000004">
      <w:pPr>
        <w:shd w:fill="ffffff" w:val="clear"/>
        <w:spacing w:after="240" w:lineRule="auto"/>
        <w:ind w:left="0" w:firstLine="0"/>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In searching across Wales I count 72 individuals with Welsh residences.</w:t>
      </w:r>
    </w:p>
    <w:p w:rsidR="00000000" w:rsidDel="00000000" w:rsidP="00000000" w:rsidRDefault="00000000" w:rsidRPr="00000000" w14:paraId="00000005">
      <w:pPr>
        <w:shd w:fill="ffffff" w:val="clear"/>
        <w:spacing w:after="240" w:lineRule="auto"/>
        <w:rPr>
          <w:rFonts w:ascii="Roboto" w:cs="Roboto" w:eastAsia="Roboto" w:hAnsi="Roboto"/>
          <w:color w:val="373a3c"/>
          <w:sz w:val="23"/>
          <w:szCs w:val="23"/>
        </w:rPr>
      </w:pPr>
      <w:r w:rsidDel="00000000" w:rsidR="00000000" w:rsidRPr="00000000">
        <w:rPr>
          <w:rFonts w:ascii="Roboto" w:cs="Roboto" w:eastAsia="Roboto" w:hAnsi="Roboto"/>
          <w:b w:val="1"/>
          <w:color w:val="373a3c"/>
          <w:sz w:val="23"/>
          <w:szCs w:val="23"/>
          <w:rtl w:val="0"/>
        </w:rPr>
        <w:t xml:space="preserve">Then, choose ONE Welsh slave-owner to concentrate on, and answer these questions: -</w:t>
      </w:r>
      <w:r w:rsidDel="00000000" w:rsidR="00000000" w:rsidRPr="00000000">
        <w:rPr>
          <w:rFonts w:ascii="Roboto" w:cs="Roboto" w:eastAsia="Roboto" w:hAnsi="Roboto"/>
          <w:color w:val="373a3c"/>
          <w:sz w:val="23"/>
          <w:szCs w:val="23"/>
          <w:rtl w:val="0"/>
        </w:rPr>
        <w:t xml:space="preserve"> </w:t>
      </w:r>
    </w:p>
    <w:p w:rsidR="00000000" w:rsidDel="00000000" w:rsidP="00000000" w:rsidRDefault="00000000" w:rsidRPr="00000000" w14:paraId="00000006">
      <w:pPr>
        <w:shd w:fill="ffffff" w:val="clear"/>
        <w:spacing w:after="240" w:lineRule="auto"/>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Thomas Warren</w:t>
      </w:r>
    </w:p>
    <w:p w:rsidR="00000000" w:rsidDel="00000000" w:rsidP="00000000" w:rsidRDefault="00000000" w:rsidRPr="00000000" w14:paraId="00000007">
      <w:pPr>
        <w:numPr>
          <w:ilvl w:val="0"/>
          <w:numId w:val="2"/>
        </w:numPr>
        <w:shd w:fill="ffffff" w:val="clear"/>
        <w:spacing w:after="240" w:lineRule="auto"/>
        <w:ind w:left="720" w:hanging="360"/>
        <w:rPr>
          <w:b w:val="1"/>
        </w:rPr>
      </w:pPr>
      <w:r w:rsidDel="00000000" w:rsidR="00000000" w:rsidRPr="00000000">
        <w:rPr>
          <w:rFonts w:ascii="Roboto" w:cs="Roboto" w:eastAsia="Roboto" w:hAnsi="Roboto"/>
          <w:b w:val="1"/>
          <w:color w:val="373a3c"/>
          <w:sz w:val="23"/>
          <w:szCs w:val="23"/>
          <w:rtl w:val="0"/>
        </w:rPr>
        <w:t xml:space="preserve">What biographical information can you glean about the slave-owner? For instance, what was their profession or education?</w:t>
      </w:r>
    </w:p>
    <w:p w:rsidR="00000000" w:rsidDel="00000000" w:rsidP="00000000" w:rsidRDefault="00000000" w:rsidRPr="00000000" w14:paraId="00000008">
      <w:pPr>
        <w:shd w:fill="ffffff" w:val="clear"/>
        <w:spacing w:after="240" w:lineRule="auto"/>
        <w:ind w:left="0" w:firstLine="0"/>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It was supposed that Thomas was a Wesleyan methodist minister - and also it would seem </w:t>
      </w:r>
      <w:r w:rsidDel="00000000" w:rsidR="00000000" w:rsidRPr="00000000">
        <w:rPr>
          <w:rFonts w:ascii="Calibri" w:cs="Calibri" w:eastAsia="Calibri" w:hAnsi="Calibri"/>
          <w:color w:val="222222"/>
          <w:sz w:val="26"/>
          <w:szCs w:val="26"/>
          <w:highlight w:val="white"/>
          <w:rtl w:val="0"/>
        </w:rPr>
        <w:t xml:space="preserve">“chymist” in carmarthen, one can assume he was well educated to uphold these roles.  When he dies in 1862, he was described as “one of the most respected inhabitants of [Carnarthen] and for many years connected with Bristol”</w:t>
      </w:r>
      <w:r w:rsidDel="00000000" w:rsidR="00000000" w:rsidRPr="00000000">
        <w:rPr>
          <w:rtl w:val="0"/>
        </w:rPr>
      </w:r>
    </w:p>
    <w:p w:rsidR="00000000" w:rsidDel="00000000" w:rsidP="00000000" w:rsidRDefault="00000000" w:rsidRPr="00000000" w14:paraId="00000009">
      <w:pPr>
        <w:numPr>
          <w:ilvl w:val="0"/>
          <w:numId w:val="2"/>
        </w:numPr>
        <w:shd w:fill="ffffff" w:val="clear"/>
        <w:spacing w:after="240" w:lineRule="auto"/>
        <w:ind w:left="720" w:hanging="360"/>
        <w:rPr>
          <w:b w:val="1"/>
        </w:rPr>
      </w:pPr>
      <w:r w:rsidDel="00000000" w:rsidR="00000000" w:rsidRPr="00000000">
        <w:rPr>
          <w:rFonts w:ascii="Roboto" w:cs="Roboto" w:eastAsia="Roboto" w:hAnsi="Roboto"/>
          <w:b w:val="1"/>
          <w:color w:val="373a3c"/>
          <w:sz w:val="23"/>
          <w:szCs w:val="23"/>
          <w:rtl w:val="0"/>
        </w:rPr>
        <w:t xml:space="preserve">Where did the slave-owner possess properties?</w:t>
      </w:r>
    </w:p>
    <w:p w:rsidR="00000000" w:rsidDel="00000000" w:rsidP="00000000" w:rsidRDefault="00000000" w:rsidRPr="00000000" w14:paraId="0000000A">
      <w:pPr>
        <w:shd w:fill="ffffff" w:val="clear"/>
        <w:spacing w:after="240" w:lineRule="auto"/>
        <w:ind w:left="0" w:firstLine="0"/>
        <w:rPr>
          <w:rFonts w:ascii="Calibri" w:cs="Calibri" w:eastAsia="Calibri" w:hAnsi="Calibri"/>
          <w:color w:val="222222"/>
          <w:sz w:val="26"/>
          <w:szCs w:val="26"/>
          <w:highlight w:val="white"/>
        </w:rPr>
      </w:pPr>
      <w:r w:rsidDel="00000000" w:rsidR="00000000" w:rsidRPr="00000000">
        <w:rPr>
          <w:rFonts w:ascii="Calibri" w:cs="Calibri" w:eastAsia="Calibri" w:hAnsi="Calibri"/>
          <w:color w:val="222222"/>
          <w:sz w:val="26"/>
          <w:szCs w:val="26"/>
          <w:highlight w:val="white"/>
          <w:rtl w:val="0"/>
        </w:rPr>
        <w:t xml:space="preserve">It seems that Thomas inherited a pen (one of c. 2,500 pens or non- sugar plantations) and enslaved people in Jamaica -  Thomas had apparently requested the manumission of his enslaved people for religious reasons and his brother Edward resisted this - the database includes Edward arguing that “The Legislature of the Island would not permit such a proceeding, as it would, no doubt, induce the remainder of the Negroes on the Penn to meeting, and perhaps lead eventually to a general insurrection”  This suggest that Thomas needed to navigate a hard path with being an ‘owner of people enslaved’ to him.</w:t>
      </w:r>
    </w:p>
    <w:p w:rsidR="00000000" w:rsidDel="00000000" w:rsidP="00000000" w:rsidRDefault="00000000" w:rsidRPr="00000000" w14:paraId="0000000B">
      <w:pPr>
        <w:shd w:fill="ffffff" w:val="clear"/>
        <w:spacing w:after="240" w:lineRule="auto"/>
        <w:rPr>
          <w:rFonts w:ascii="Calibri" w:cs="Calibri" w:eastAsia="Calibri" w:hAnsi="Calibri"/>
          <w:color w:val="222222"/>
          <w:sz w:val="26"/>
          <w:szCs w:val="26"/>
          <w:highlight w:val="white"/>
        </w:rPr>
      </w:pPr>
      <w:r w:rsidDel="00000000" w:rsidR="00000000" w:rsidRPr="00000000">
        <w:rPr>
          <w:rFonts w:ascii="Roboto" w:cs="Roboto" w:eastAsia="Roboto" w:hAnsi="Roboto"/>
          <w:color w:val="373a3c"/>
          <w:sz w:val="23"/>
          <w:szCs w:val="23"/>
          <w:rtl w:val="0"/>
        </w:rPr>
        <w:t xml:space="preserve">Colony - Jamaica - Parish - St Andrew  </w:t>
      </w:r>
      <w:r w:rsidDel="00000000" w:rsidR="00000000" w:rsidRPr="00000000">
        <w:rPr>
          <w:rFonts w:ascii="Calibri" w:cs="Calibri" w:eastAsia="Calibri" w:hAnsi="Calibri"/>
          <w:color w:val="222222"/>
          <w:sz w:val="26"/>
          <w:szCs w:val="26"/>
          <w:highlight w:val="white"/>
          <w:rtl w:val="0"/>
        </w:rPr>
        <w:t xml:space="preserve">Prospect Hill, a coffee plantation of 800 acres, </w:t>
      </w:r>
    </w:p>
    <w:p w:rsidR="00000000" w:rsidDel="00000000" w:rsidP="00000000" w:rsidRDefault="00000000" w:rsidRPr="00000000" w14:paraId="0000000C">
      <w:pPr>
        <w:numPr>
          <w:ilvl w:val="0"/>
          <w:numId w:val="2"/>
        </w:numPr>
        <w:shd w:fill="ffffff" w:val="clear"/>
        <w:spacing w:after="240" w:lineRule="auto"/>
        <w:ind w:left="720" w:hanging="360"/>
        <w:rPr>
          <w:b w:val="1"/>
        </w:rPr>
      </w:pPr>
      <w:r w:rsidDel="00000000" w:rsidR="00000000" w:rsidRPr="00000000">
        <w:rPr>
          <w:rFonts w:ascii="Roboto" w:cs="Roboto" w:eastAsia="Roboto" w:hAnsi="Roboto"/>
          <w:b w:val="1"/>
          <w:color w:val="373a3c"/>
          <w:sz w:val="23"/>
          <w:szCs w:val="23"/>
          <w:rtl w:val="0"/>
        </w:rPr>
        <w:t xml:space="preserve">Which (and how many) properties did the slave-owner receive compensation for?</w:t>
      </w:r>
    </w:p>
    <w:p w:rsidR="00000000" w:rsidDel="00000000" w:rsidP="00000000" w:rsidRDefault="00000000" w:rsidRPr="00000000" w14:paraId="0000000D">
      <w:pPr>
        <w:shd w:fill="ffffff" w:val="clear"/>
        <w:spacing w:after="240" w:lineRule="auto"/>
        <w:ind w:left="0" w:firstLine="0"/>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Claim Notes - Parliamentary Papers p. 43.  Claim No.85A B &amp; C - </w:t>
      </w:r>
    </w:p>
    <w:p w:rsidR="00000000" w:rsidDel="00000000" w:rsidP="00000000" w:rsidRDefault="00000000" w:rsidRPr="00000000" w14:paraId="0000000E">
      <w:pPr>
        <w:shd w:fill="ffffff" w:val="clear"/>
        <w:spacing w:after="240" w:lineRule="auto"/>
        <w:ind w:left="0" w:firstLine="0"/>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The award was split three ways -  85A, 85B &amp; 85C:   </w:t>
      </w:r>
    </w:p>
    <w:p w:rsidR="00000000" w:rsidDel="00000000" w:rsidP="00000000" w:rsidRDefault="00000000" w:rsidRPr="00000000" w14:paraId="0000000F">
      <w:pPr>
        <w:numPr>
          <w:ilvl w:val="0"/>
          <w:numId w:val="2"/>
        </w:numPr>
        <w:shd w:fill="ffffff" w:val="clear"/>
        <w:spacing w:after="240" w:lineRule="auto"/>
        <w:ind w:left="720" w:hanging="360"/>
        <w:rPr>
          <w:b w:val="1"/>
        </w:rPr>
      </w:pPr>
      <w:r w:rsidDel="00000000" w:rsidR="00000000" w:rsidRPr="00000000">
        <w:rPr>
          <w:rFonts w:ascii="Roboto" w:cs="Roboto" w:eastAsia="Roboto" w:hAnsi="Roboto"/>
          <w:b w:val="1"/>
          <w:color w:val="373a3c"/>
          <w:sz w:val="23"/>
          <w:szCs w:val="23"/>
          <w:rtl w:val="0"/>
        </w:rPr>
        <w:t xml:space="preserve">How many slaves in total was the slave-owner compensated for? </w:t>
      </w:r>
    </w:p>
    <w:p w:rsidR="00000000" w:rsidDel="00000000" w:rsidP="00000000" w:rsidRDefault="00000000" w:rsidRPr="00000000" w14:paraId="00000010">
      <w:pPr>
        <w:shd w:fill="ffffff" w:val="clear"/>
        <w:spacing w:after="240" w:lineRule="auto"/>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It is noted on 22nd Feb 1836 | 10 Enslaved | £245 0s 0d - this to be shared by the three claimants</w:t>
      </w:r>
    </w:p>
    <w:p w:rsidR="00000000" w:rsidDel="00000000" w:rsidP="00000000" w:rsidRDefault="00000000" w:rsidRPr="00000000" w14:paraId="00000011">
      <w:pPr>
        <w:numPr>
          <w:ilvl w:val="0"/>
          <w:numId w:val="2"/>
        </w:numPr>
        <w:shd w:fill="ffffff" w:val="clear"/>
        <w:spacing w:after="240" w:lineRule="auto"/>
        <w:ind w:left="720" w:hanging="360"/>
        <w:rPr>
          <w:b w:val="1"/>
        </w:rPr>
      </w:pPr>
      <w:r w:rsidDel="00000000" w:rsidR="00000000" w:rsidRPr="00000000">
        <w:rPr>
          <w:rFonts w:ascii="Roboto" w:cs="Roboto" w:eastAsia="Roboto" w:hAnsi="Roboto"/>
          <w:b w:val="1"/>
          <w:color w:val="373a3c"/>
          <w:sz w:val="23"/>
          <w:szCs w:val="23"/>
          <w:rtl w:val="0"/>
        </w:rPr>
        <w:t xml:space="preserve">How much (in £s) compensation did the slave-owner receive in total?</w:t>
      </w:r>
    </w:p>
    <w:p w:rsidR="00000000" w:rsidDel="00000000" w:rsidP="00000000" w:rsidRDefault="00000000" w:rsidRPr="00000000" w14:paraId="00000012">
      <w:pPr>
        <w:shd w:fill="ffffff" w:val="clear"/>
        <w:spacing w:after="240" w:lineRule="auto"/>
        <w:rPr>
          <w:rFonts w:ascii="Roboto" w:cs="Roboto" w:eastAsia="Roboto" w:hAnsi="Roboto"/>
          <w:b w:val="1"/>
          <w:color w:val="373a3c"/>
          <w:sz w:val="23"/>
          <w:szCs w:val="23"/>
        </w:rPr>
      </w:pPr>
      <w:r w:rsidDel="00000000" w:rsidR="00000000" w:rsidRPr="00000000">
        <w:rPr>
          <w:rFonts w:ascii="Roboto" w:cs="Roboto" w:eastAsia="Roboto" w:hAnsi="Roboto"/>
          <w:color w:val="373a3c"/>
          <w:sz w:val="23"/>
          <w:szCs w:val="23"/>
          <w:rtl w:val="0"/>
        </w:rPr>
        <w:t xml:space="preserve">£81 13s 4d </w:t>
      </w:r>
      <w:r w:rsidDel="00000000" w:rsidR="00000000" w:rsidRPr="00000000">
        <w:rPr>
          <w:rtl w:val="0"/>
        </w:rPr>
      </w:r>
    </w:p>
    <w:p w:rsidR="00000000" w:rsidDel="00000000" w:rsidP="00000000" w:rsidRDefault="00000000" w:rsidRPr="00000000" w14:paraId="00000013">
      <w:pPr>
        <w:numPr>
          <w:ilvl w:val="0"/>
          <w:numId w:val="2"/>
        </w:numPr>
        <w:shd w:fill="ffffff" w:val="clear"/>
        <w:spacing w:after="240" w:lineRule="auto"/>
        <w:ind w:left="720" w:hanging="360"/>
        <w:rPr>
          <w:b w:val="1"/>
        </w:rPr>
      </w:pPr>
      <w:r w:rsidDel="00000000" w:rsidR="00000000" w:rsidRPr="00000000">
        <w:rPr>
          <w:rFonts w:ascii="Roboto" w:cs="Roboto" w:eastAsia="Roboto" w:hAnsi="Roboto"/>
          <w:b w:val="1"/>
          <w:color w:val="373a3c"/>
          <w:sz w:val="23"/>
          <w:szCs w:val="23"/>
          <w:rtl w:val="0"/>
        </w:rPr>
        <w:t xml:space="preserve">Did the slave-owner have personal or familiar connections with other slave-owners, and if so who?</w:t>
      </w:r>
    </w:p>
    <w:p w:rsidR="00000000" w:rsidDel="00000000" w:rsidP="00000000" w:rsidRDefault="00000000" w:rsidRPr="00000000" w14:paraId="00000014">
      <w:pPr>
        <w:shd w:fill="ffffff" w:val="clear"/>
        <w:spacing w:after="240" w:lineRule="auto"/>
        <w:ind w:left="0" w:firstLine="0"/>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His brothers - I read of Edward, who was concerned about Thomas wanting to free the enslaved people. One might assume he was also connected in some way with the third claimant of this Pen - Ar. De Warren Richardson. Tentatively identified as Arthur de Warren Richardson, only son of Thomas Richardson, MD, of Brentwood, Essex, and brother of Emily James (nee Richardson). Though I can find little of any such connection.</w:t>
      </w:r>
    </w:p>
    <w:p w:rsidR="00000000" w:rsidDel="00000000" w:rsidP="00000000" w:rsidRDefault="00000000" w:rsidRPr="00000000" w14:paraId="00000015">
      <w:pPr>
        <w:shd w:fill="ffffff" w:val="clear"/>
        <w:spacing w:after="240" w:lineRule="auto"/>
        <w:ind w:left="0" w:firstLine="0"/>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It is clear that Edward is in Jamaica and talks in a letter to Thomas of having neither friends or relations there.  (https://victorianweb.org/previctorian/letters/warren.html)</w:t>
      </w:r>
    </w:p>
    <w:p w:rsidR="00000000" w:rsidDel="00000000" w:rsidP="00000000" w:rsidRDefault="00000000" w:rsidRPr="00000000" w14:paraId="00000016">
      <w:pPr>
        <w:numPr>
          <w:ilvl w:val="0"/>
          <w:numId w:val="2"/>
        </w:numPr>
        <w:shd w:fill="ffffff" w:val="clear"/>
        <w:spacing w:after="240" w:lineRule="auto"/>
        <w:ind w:left="720" w:hanging="360"/>
        <w:rPr>
          <w:b w:val="1"/>
        </w:rPr>
      </w:pPr>
      <w:r w:rsidDel="00000000" w:rsidR="00000000" w:rsidRPr="00000000">
        <w:rPr>
          <w:rFonts w:ascii="Roboto" w:cs="Roboto" w:eastAsia="Roboto" w:hAnsi="Roboto"/>
          <w:b w:val="1"/>
          <w:color w:val="373a3c"/>
          <w:sz w:val="23"/>
          <w:szCs w:val="23"/>
          <w:rtl w:val="0"/>
        </w:rPr>
        <w:t xml:space="preserve">What (if any) legacies of the slave-owner remain apparent in present-day society? Are they connected to any significant institutions, for instance? </w:t>
      </w:r>
    </w:p>
    <w:p w:rsidR="00000000" w:rsidDel="00000000" w:rsidP="00000000" w:rsidRDefault="00000000" w:rsidRPr="00000000" w14:paraId="00000017">
      <w:pPr>
        <w:shd w:fill="ffffff" w:val="clear"/>
        <w:spacing w:after="240" w:lineRule="auto"/>
        <w:ind w:left="0" w:firstLine="0"/>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I do not find evidence for this</w:t>
      </w:r>
    </w:p>
    <w:p w:rsidR="00000000" w:rsidDel="00000000" w:rsidP="00000000" w:rsidRDefault="00000000" w:rsidRPr="00000000" w14:paraId="00000018">
      <w:pPr>
        <w:rPr/>
      </w:pPr>
      <w:r w:rsidDel="00000000" w:rsidR="00000000" w:rsidRPr="00000000">
        <w:rPr>
          <w:rtl w:val="0"/>
        </w:rPr>
      </w:r>
    </w:p>
    <w:sectPr>
      <w:pgSz w:h="15840" w:w="12240" w:orient="portrait"/>
      <w:pgMar w:bottom="1440" w:top="720" w:left="720" w:right="72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Roboto" w:cs="Roboto" w:eastAsia="Roboto" w:hAnsi="Roboto"/>
        <w:color w:val="373a3c"/>
        <w:sz w:val="23"/>
        <w:szCs w:val="23"/>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Roboto" w:cs="Roboto" w:eastAsia="Roboto" w:hAnsi="Roboto"/>
        <w:color w:val="373a3c"/>
        <w:sz w:val="23"/>
        <w:szCs w:val="23"/>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ucl.ac.uk/lbs/maps/britain/"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