
<file path=[Content_Types].xml><?xml version="1.0" encoding="utf-8"?>
<Types xmlns="http://schemas.openxmlformats.org/package/2006/content-types">
  <Default Extension="png" ContentType="image/png"/>
  <Default Extension="jfif" ContentType="image/jpe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B30" w:rsidRPr="00F9760A" w:rsidRDefault="00471B30" w:rsidP="008D202E">
      <w:pPr>
        <w:jc w:val="both"/>
        <w:rPr>
          <w:rFonts w:ascii="Times New Roman" w:hAnsi="Times New Roman" w:cs="Times New Roman"/>
          <w:sz w:val="48"/>
          <w:szCs w:val="48"/>
          <w:u w:val="single"/>
        </w:rPr>
      </w:pPr>
    </w:p>
    <w:p w:rsidR="00964EBA" w:rsidRPr="00F9760A" w:rsidRDefault="002F5BCC" w:rsidP="008D202E">
      <w:pPr>
        <w:jc w:val="both"/>
        <w:rPr>
          <w:rFonts w:ascii="Times New Roman" w:hAnsi="Times New Roman" w:cs="Times New Roman"/>
          <w:sz w:val="48"/>
          <w:szCs w:val="48"/>
          <w:u w:val="single"/>
        </w:rPr>
      </w:pPr>
      <w:r w:rsidRPr="00F9760A">
        <w:rPr>
          <w:rFonts w:ascii="Times New Roman" w:hAnsi="Times New Roman" w:cs="Times New Roman"/>
          <w:sz w:val="48"/>
          <w:szCs w:val="48"/>
          <w:u w:val="single"/>
        </w:rPr>
        <w:t>Ballistic Modelling of 30mm APDS RARDEN P</w:t>
      </w:r>
      <w:r w:rsidR="00926D06" w:rsidRPr="00F9760A">
        <w:rPr>
          <w:rFonts w:ascii="Times New Roman" w:hAnsi="Times New Roman" w:cs="Times New Roman"/>
          <w:sz w:val="48"/>
          <w:szCs w:val="48"/>
          <w:u w:val="single"/>
        </w:rPr>
        <w:t>rojectile</w:t>
      </w:r>
      <w:r w:rsidR="00E634B9" w:rsidRPr="00F9760A">
        <w:rPr>
          <w:rFonts w:ascii="Times New Roman" w:hAnsi="Times New Roman" w:cs="Times New Roman"/>
          <w:sz w:val="48"/>
          <w:szCs w:val="48"/>
          <w:u w:val="single"/>
        </w:rPr>
        <w:t xml:space="preserve"> in Abaqus</w:t>
      </w:r>
    </w:p>
    <w:p w:rsidR="00471B30" w:rsidRPr="00F9760A" w:rsidRDefault="00471B30" w:rsidP="008D202E">
      <w:pPr>
        <w:jc w:val="both"/>
        <w:rPr>
          <w:rFonts w:ascii="Times New Roman" w:hAnsi="Times New Roman" w:cs="Times New Roman"/>
          <w:sz w:val="40"/>
          <w:szCs w:val="40"/>
        </w:rPr>
      </w:pPr>
    </w:p>
    <w:p w:rsidR="00926D06" w:rsidRPr="00F9760A" w:rsidRDefault="00926D06" w:rsidP="008D202E">
      <w:pPr>
        <w:jc w:val="both"/>
        <w:rPr>
          <w:rFonts w:ascii="Times New Roman" w:hAnsi="Times New Roman" w:cs="Times New Roman"/>
          <w:sz w:val="40"/>
          <w:szCs w:val="40"/>
        </w:rPr>
      </w:pPr>
      <w:r w:rsidRPr="00F9760A">
        <w:rPr>
          <w:rFonts w:ascii="Times New Roman" w:hAnsi="Times New Roman" w:cs="Times New Roman"/>
          <w:sz w:val="40"/>
          <w:szCs w:val="40"/>
        </w:rPr>
        <w:t>Ben Palmer-Drury</w:t>
      </w:r>
    </w:p>
    <w:p w:rsidR="00471B30" w:rsidRPr="00F9760A" w:rsidRDefault="00471B30"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r w:rsidRPr="00F9760A">
        <w:rPr>
          <w:rFonts w:ascii="Times New Roman" w:hAnsi="Times New Roman" w:cs="Times New Roman"/>
          <w:sz w:val="24"/>
          <w:szCs w:val="24"/>
        </w:rPr>
        <w:t>OME L4 Physics (ACDB4007) Year 1 UWTSD</w:t>
      </w: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926D06" w:rsidP="008D202E">
      <w:pPr>
        <w:jc w:val="both"/>
        <w:rPr>
          <w:rFonts w:ascii="Times New Roman" w:hAnsi="Times New Roman" w:cs="Times New Roman"/>
          <w:sz w:val="24"/>
          <w:szCs w:val="24"/>
        </w:rPr>
      </w:pPr>
    </w:p>
    <w:p w:rsidR="00926D06" w:rsidRPr="00F9760A" w:rsidRDefault="002F5BCC" w:rsidP="008D202E">
      <w:pPr>
        <w:jc w:val="both"/>
        <w:rPr>
          <w:rFonts w:ascii="Times New Roman" w:hAnsi="Times New Roman" w:cs="Times New Roman"/>
          <w:sz w:val="24"/>
          <w:szCs w:val="24"/>
          <w:u w:val="single"/>
        </w:rPr>
      </w:pPr>
      <w:r w:rsidRPr="00F9760A">
        <w:rPr>
          <w:rFonts w:ascii="Times New Roman" w:hAnsi="Times New Roman" w:cs="Times New Roman"/>
          <w:sz w:val="24"/>
          <w:szCs w:val="24"/>
          <w:u w:val="single"/>
        </w:rPr>
        <w:lastRenderedPageBreak/>
        <w:t>C</w:t>
      </w:r>
      <w:r w:rsidR="00926D06" w:rsidRPr="00F9760A">
        <w:rPr>
          <w:rFonts w:ascii="Times New Roman" w:hAnsi="Times New Roman" w:cs="Times New Roman"/>
          <w:sz w:val="24"/>
          <w:szCs w:val="24"/>
          <w:u w:val="single"/>
        </w:rPr>
        <w:t>ontents</w:t>
      </w:r>
    </w:p>
    <w:p w:rsidR="00926D06" w:rsidRPr="00F9760A" w:rsidRDefault="002F5BCC" w:rsidP="008D202E">
      <w:pPr>
        <w:jc w:val="both"/>
        <w:rPr>
          <w:rFonts w:ascii="Times New Roman" w:hAnsi="Times New Roman" w:cs="Times New Roman"/>
          <w:sz w:val="24"/>
          <w:szCs w:val="24"/>
        </w:rPr>
      </w:pPr>
      <w:r w:rsidRPr="00F9760A">
        <w:rPr>
          <w:rFonts w:ascii="Times New Roman" w:hAnsi="Times New Roman" w:cs="Times New Roman"/>
          <w:sz w:val="24"/>
          <w:szCs w:val="24"/>
        </w:rPr>
        <w:t>Abstract &amp; Introduction</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00E13FA0" w:rsidRPr="00F9760A">
        <w:rPr>
          <w:rFonts w:ascii="Times New Roman" w:hAnsi="Times New Roman" w:cs="Times New Roman"/>
          <w:sz w:val="24"/>
          <w:szCs w:val="24"/>
        </w:rPr>
        <w:tab/>
      </w:r>
      <w:r w:rsidR="00E13FA0" w:rsidRPr="00F9760A">
        <w:rPr>
          <w:rFonts w:ascii="Times New Roman" w:hAnsi="Times New Roman" w:cs="Times New Roman"/>
          <w:sz w:val="24"/>
          <w:szCs w:val="24"/>
        </w:rPr>
        <w:tab/>
      </w:r>
      <w:r w:rsidR="00E13FA0" w:rsidRPr="00F9760A">
        <w:rPr>
          <w:rFonts w:ascii="Times New Roman" w:hAnsi="Times New Roman" w:cs="Times New Roman"/>
          <w:sz w:val="24"/>
          <w:szCs w:val="24"/>
        </w:rPr>
        <w:tab/>
      </w:r>
      <w:r w:rsidR="00E13FA0" w:rsidRPr="00F9760A">
        <w:rPr>
          <w:rFonts w:ascii="Times New Roman" w:hAnsi="Times New Roman" w:cs="Times New Roman"/>
          <w:sz w:val="24"/>
          <w:szCs w:val="24"/>
        </w:rPr>
        <w:tab/>
      </w:r>
      <w:r w:rsidRPr="00F9760A">
        <w:rPr>
          <w:rFonts w:ascii="Times New Roman" w:hAnsi="Times New Roman" w:cs="Times New Roman"/>
          <w:sz w:val="24"/>
          <w:szCs w:val="24"/>
        </w:rPr>
        <w:t>P3</w:t>
      </w:r>
    </w:p>
    <w:p w:rsidR="002F5BCC" w:rsidRPr="00F9760A" w:rsidRDefault="002F5BCC" w:rsidP="008D202E">
      <w:pPr>
        <w:jc w:val="both"/>
        <w:rPr>
          <w:rFonts w:ascii="Times New Roman" w:hAnsi="Times New Roman" w:cs="Times New Roman"/>
          <w:sz w:val="24"/>
          <w:szCs w:val="24"/>
        </w:rPr>
      </w:pPr>
      <w:r w:rsidRPr="00F9760A">
        <w:rPr>
          <w:rFonts w:ascii="Times New Roman" w:hAnsi="Times New Roman" w:cs="Times New Roman"/>
          <w:sz w:val="24"/>
          <w:szCs w:val="24"/>
        </w:rPr>
        <w:t xml:space="preserve">Methodology </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00E13FA0" w:rsidRPr="00F9760A">
        <w:rPr>
          <w:rFonts w:ascii="Times New Roman" w:hAnsi="Times New Roman" w:cs="Times New Roman"/>
          <w:sz w:val="24"/>
          <w:szCs w:val="24"/>
        </w:rPr>
        <w:tab/>
      </w:r>
      <w:r w:rsidR="00E13FA0" w:rsidRPr="00F9760A">
        <w:rPr>
          <w:rFonts w:ascii="Times New Roman" w:hAnsi="Times New Roman" w:cs="Times New Roman"/>
          <w:sz w:val="24"/>
          <w:szCs w:val="24"/>
        </w:rPr>
        <w:tab/>
      </w:r>
      <w:r w:rsidR="00E13FA0" w:rsidRPr="00F9760A">
        <w:rPr>
          <w:rFonts w:ascii="Times New Roman" w:hAnsi="Times New Roman" w:cs="Times New Roman"/>
          <w:sz w:val="24"/>
          <w:szCs w:val="24"/>
        </w:rPr>
        <w:tab/>
      </w:r>
      <w:r w:rsidR="00E13FA0" w:rsidRPr="00F9760A">
        <w:rPr>
          <w:rFonts w:ascii="Times New Roman" w:hAnsi="Times New Roman" w:cs="Times New Roman"/>
          <w:sz w:val="24"/>
          <w:szCs w:val="24"/>
        </w:rPr>
        <w:tab/>
      </w:r>
      <w:r w:rsidRPr="00F9760A">
        <w:rPr>
          <w:rFonts w:ascii="Times New Roman" w:hAnsi="Times New Roman" w:cs="Times New Roman"/>
          <w:sz w:val="24"/>
          <w:szCs w:val="24"/>
        </w:rPr>
        <w:t>P5</w:t>
      </w:r>
    </w:p>
    <w:p w:rsidR="00E13FA0" w:rsidRPr="00F9760A" w:rsidRDefault="00783BBF" w:rsidP="008D202E">
      <w:pPr>
        <w:jc w:val="both"/>
        <w:rPr>
          <w:rFonts w:ascii="Times New Roman" w:hAnsi="Times New Roman" w:cs="Times New Roman"/>
          <w:sz w:val="24"/>
          <w:szCs w:val="24"/>
        </w:rPr>
      </w:pPr>
      <w:r w:rsidRPr="00F9760A">
        <w:rPr>
          <w:rFonts w:ascii="Times New Roman" w:hAnsi="Times New Roman" w:cs="Times New Roman"/>
          <w:sz w:val="24"/>
          <w:szCs w:val="24"/>
        </w:rPr>
        <w:t>Results</w:t>
      </w:r>
      <w:r w:rsidR="007E5B68" w:rsidRPr="00F9760A">
        <w:rPr>
          <w:rFonts w:ascii="Times New Roman" w:hAnsi="Times New Roman" w:cs="Times New Roman"/>
          <w:sz w:val="24"/>
          <w:szCs w:val="24"/>
        </w:rPr>
        <w:t xml:space="preserve"> &amp; Conclusion</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t>P7</w:t>
      </w:r>
    </w:p>
    <w:p w:rsidR="007E5B68" w:rsidRPr="00F9760A" w:rsidRDefault="007E5B68" w:rsidP="008D202E">
      <w:pPr>
        <w:jc w:val="both"/>
        <w:rPr>
          <w:rFonts w:ascii="Times New Roman" w:hAnsi="Times New Roman" w:cs="Times New Roman"/>
          <w:sz w:val="24"/>
          <w:szCs w:val="24"/>
        </w:rPr>
      </w:pPr>
      <w:r w:rsidRPr="00F9760A">
        <w:rPr>
          <w:rFonts w:ascii="Times New Roman" w:hAnsi="Times New Roman" w:cs="Times New Roman"/>
          <w:sz w:val="24"/>
          <w:szCs w:val="24"/>
        </w:rPr>
        <w:t>Evaluation</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t>P12</w:t>
      </w:r>
    </w:p>
    <w:p w:rsidR="007E5B68" w:rsidRPr="00F9760A" w:rsidRDefault="007E5B68" w:rsidP="008D202E">
      <w:pPr>
        <w:jc w:val="both"/>
        <w:rPr>
          <w:rFonts w:ascii="Times New Roman" w:hAnsi="Times New Roman" w:cs="Times New Roman"/>
          <w:sz w:val="24"/>
          <w:szCs w:val="24"/>
        </w:rPr>
      </w:pPr>
      <w:r w:rsidRPr="00F9760A">
        <w:rPr>
          <w:rFonts w:ascii="Times New Roman" w:hAnsi="Times New Roman" w:cs="Times New Roman"/>
          <w:sz w:val="24"/>
          <w:szCs w:val="24"/>
        </w:rPr>
        <w:t xml:space="preserve">References </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t>P13</w:t>
      </w:r>
    </w:p>
    <w:p w:rsidR="00F9760A" w:rsidRPr="00F9760A" w:rsidRDefault="00F9760A" w:rsidP="00F9760A">
      <w:pPr>
        <w:rPr>
          <w:rFonts w:ascii="Times New Roman" w:hAnsi="Times New Roman" w:cs="Times New Roman"/>
          <w:sz w:val="24"/>
          <w:szCs w:val="24"/>
          <w:u w:val="single"/>
        </w:rPr>
      </w:pPr>
      <w:r w:rsidRPr="00F9760A">
        <w:rPr>
          <w:rFonts w:ascii="Times New Roman" w:hAnsi="Times New Roman" w:cs="Times New Roman"/>
          <w:sz w:val="24"/>
          <w:szCs w:val="24"/>
          <w:u w:val="single"/>
        </w:rPr>
        <w:t>List of figures and tables</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 xml:space="preserve">Figure 1 - </w:t>
      </w:r>
      <w:sdt>
        <w:sdtPr>
          <w:rPr>
            <w:rFonts w:ascii="Times New Roman" w:hAnsi="Times New Roman" w:cs="Times New Roman"/>
            <w:sz w:val="24"/>
            <w:szCs w:val="24"/>
          </w:rPr>
          <w:id w:val="-480779605"/>
          <w:citation/>
        </w:sdtPr>
        <w:sdtContent>
          <w:r w:rsidRPr="00F9760A">
            <w:rPr>
              <w:rFonts w:ascii="Times New Roman" w:hAnsi="Times New Roman" w:cs="Times New Roman"/>
              <w:sz w:val="24"/>
              <w:szCs w:val="24"/>
            </w:rPr>
            <w:fldChar w:fldCharType="begin"/>
          </w:r>
          <w:r w:rsidRPr="00F9760A">
            <w:rPr>
              <w:rFonts w:ascii="Times New Roman" w:hAnsi="Times New Roman" w:cs="Times New Roman"/>
              <w:sz w:val="24"/>
              <w:szCs w:val="24"/>
            </w:rPr>
            <w:instrText xml:space="preserve"> CITATION Wik231 \l 2057 </w:instrText>
          </w:r>
          <w:r w:rsidRPr="00F9760A">
            <w:rPr>
              <w:rFonts w:ascii="Times New Roman" w:hAnsi="Times New Roman" w:cs="Times New Roman"/>
              <w:sz w:val="24"/>
              <w:szCs w:val="24"/>
            </w:rPr>
            <w:fldChar w:fldCharType="separate"/>
          </w:r>
          <w:r w:rsidRPr="00F9760A">
            <w:rPr>
              <w:rFonts w:ascii="Times New Roman" w:hAnsi="Times New Roman" w:cs="Times New Roman"/>
              <w:noProof/>
              <w:sz w:val="24"/>
              <w:szCs w:val="24"/>
            </w:rPr>
            <w:t xml:space="preserve"> [2]</w:t>
          </w:r>
          <w:r w:rsidRPr="00F9760A">
            <w:rPr>
              <w:rFonts w:ascii="Times New Roman" w:hAnsi="Times New Roman" w:cs="Times New Roman"/>
              <w:sz w:val="24"/>
              <w:szCs w:val="24"/>
            </w:rPr>
            <w:fldChar w:fldCharType="end"/>
          </w:r>
        </w:sdtContent>
      </w:sdt>
      <w:r w:rsidRPr="00F9760A">
        <w:rPr>
          <w:rFonts w:ascii="Times New Roman" w:hAnsi="Times New Roman" w:cs="Times New Roman"/>
          <w:sz w:val="24"/>
          <w:szCs w:val="24"/>
        </w:rPr>
        <w:t>.</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P3</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 xml:space="preserve">Figure 2 - </w:t>
      </w:r>
      <w:sdt>
        <w:sdtPr>
          <w:rPr>
            <w:rFonts w:ascii="Times New Roman" w:hAnsi="Times New Roman" w:cs="Times New Roman"/>
            <w:sz w:val="24"/>
            <w:szCs w:val="24"/>
          </w:rPr>
          <w:id w:val="826562609"/>
          <w:citation/>
        </w:sdtPr>
        <w:sdtContent>
          <w:r w:rsidRPr="00F9760A">
            <w:rPr>
              <w:rFonts w:ascii="Times New Roman" w:hAnsi="Times New Roman" w:cs="Times New Roman"/>
              <w:sz w:val="24"/>
              <w:szCs w:val="24"/>
            </w:rPr>
            <w:fldChar w:fldCharType="begin"/>
          </w:r>
          <w:r w:rsidRPr="00F9760A">
            <w:rPr>
              <w:rFonts w:ascii="Times New Roman" w:hAnsi="Times New Roman" w:cs="Times New Roman"/>
              <w:sz w:val="24"/>
              <w:szCs w:val="24"/>
            </w:rPr>
            <w:instrText xml:space="preserve"> CITATION Eng23 \l 2057 </w:instrText>
          </w:r>
          <w:r w:rsidRPr="00F9760A">
            <w:rPr>
              <w:rFonts w:ascii="Times New Roman" w:hAnsi="Times New Roman" w:cs="Times New Roman"/>
              <w:sz w:val="24"/>
              <w:szCs w:val="24"/>
            </w:rPr>
            <w:fldChar w:fldCharType="separate"/>
          </w:r>
          <w:r w:rsidRPr="00F9760A">
            <w:rPr>
              <w:rFonts w:ascii="Times New Roman" w:hAnsi="Times New Roman" w:cs="Times New Roman"/>
              <w:noProof/>
              <w:sz w:val="24"/>
              <w:szCs w:val="24"/>
            </w:rPr>
            <w:t xml:space="preserve"> [7]</w:t>
          </w:r>
          <w:r w:rsidRPr="00F9760A">
            <w:rPr>
              <w:rFonts w:ascii="Times New Roman" w:hAnsi="Times New Roman" w:cs="Times New Roman"/>
              <w:sz w:val="24"/>
              <w:szCs w:val="24"/>
            </w:rPr>
            <w:fldChar w:fldCharType="end"/>
          </w:r>
        </w:sdtContent>
      </w:sdt>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P4</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 xml:space="preserve">Figure 3 - </w:t>
      </w:r>
      <w:sdt>
        <w:sdtPr>
          <w:rPr>
            <w:rFonts w:ascii="Times New Roman" w:hAnsi="Times New Roman" w:cs="Times New Roman"/>
            <w:sz w:val="24"/>
            <w:szCs w:val="24"/>
          </w:rPr>
          <w:id w:val="-1378392775"/>
          <w:citation/>
        </w:sdtPr>
        <w:sdtContent>
          <w:r w:rsidRPr="00F9760A">
            <w:rPr>
              <w:rFonts w:ascii="Times New Roman" w:hAnsi="Times New Roman" w:cs="Times New Roman"/>
              <w:sz w:val="24"/>
              <w:szCs w:val="24"/>
            </w:rPr>
            <w:fldChar w:fldCharType="begin"/>
          </w:r>
          <w:r w:rsidRPr="00F9760A">
            <w:rPr>
              <w:rFonts w:ascii="Times New Roman" w:hAnsi="Times New Roman" w:cs="Times New Roman"/>
              <w:sz w:val="24"/>
              <w:szCs w:val="24"/>
            </w:rPr>
            <w:instrText xml:space="preserve"> CITATION Ric23 \l 2057 </w:instrText>
          </w:r>
          <w:r w:rsidRPr="00F9760A">
            <w:rPr>
              <w:rFonts w:ascii="Times New Roman" w:hAnsi="Times New Roman" w:cs="Times New Roman"/>
              <w:sz w:val="24"/>
              <w:szCs w:val="24"/>
            </w:rPr>
            <w:fldChar w:fldCharType="separate"/>
          </w:r>
          <w:r w:rsidRPr="00F9760A">
            <w:rPr>
              <w:rFonts w:ascii="Times New Roman" w:hAnsi="Times New Roman" w:cs="Times New Roman"/>
              <w:noProof/>
              <w:sz w:val="24"/>
              <w:szCs w:val="24"/>
            </w:rPr>
            <w:t xml:space="preserve"> [10]</w:t>
          </w:r>
          <w:r w:rsidRPr="00F9760A">
            <w:rPr>
              <w:rFonts w:ascii="Times New Roman" w:hAnsi="Times New Roman" w:cs="Times New Roman"/>
              <w:sz w:val="24"/>
              <w:szCs w:val="24"/>
            </w:rPr>
            <w:fldChar w:fldCharType="end"/>
          </w:r>
        </w:sdtContent>
      </w:sdt>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t>P5</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Table 1 - Chosen velocities</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P5</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 xml:space="preserve">Figure 4 - </w:t>
      </w:r>
      <w:sdt>
        <w:sdtPr>
          <w:rPr>
            <w:rFonts w:ascii="Times New Roman" w:hAnsi="Times New Roman" w:cs="Times New Roman"/>
            <w:sz w:val="24"/>
            <w:szCs w:val="24"/>
          </w:rPr>
          <w:id w:val="-2032173493"/>
          <w:citation/>
        </w:sdtPr>
        <w:sdtContent>
          <w:r w:rsidRPr="00F9760A">
            <w:rPr>
              <w:rFonts w:ascii="Times New Roman" w:hAnsi="Times New Roman" w:cs="Times New Roman"/>
              <w:sz w:val="24"/>
              <w:szCs w:val="24"/>
            </w:rPr>
            <w:fldChar w:fldCharType="begin"/>
          </w:r>
          <w:r w:rsidRPr="00F9760A">
            <w:rPr>
              <w:rFonts w:ascii="Times New Roman" w:hAnsi="Times New Roman" w:cs="Times New Roman"/>
              <w:sz w:val="24"/>
              <w:szCs w:val="24"/>
            </w:rPr>
            <w:instrText xml:space="preserve"> CITATION Car23 \l 2057 </w:instrText>
          </w:r>
          <w:r w:rsidRPr="00F9760A">
            <w:rPr>
              <w:rFonts w:ascii="Times New Roman" w:hAnsi="Times New Roman" w:cs="Times New Roman"/>
              <w:sz w:val="24"/>
              <w:szCs w:val="24"/>
            </w:rPr>
            <w:fldChar w:fldCharType="separate"/>
          </w:r>
          <w:r w:rsidRPr="00F9760A">
            <w:rPr>
              <w:rFonts w:ascii="Times New Roman" w:hAnsi="Times New Roman" w:cs="Times New Roman"/>
              <w:noProof/>
              <w:sz w:val="24"/>
              <w:szCs w:val="24"/>
            </w:rPr>
            <w:t>[16]</w:t>
          </w:r>
          <w:r w:rsidRPr="00F9760A">
            <w:rPr>
              <w:rFonts w:ascii="Times New Roman" w:hAnsi="Times New Roman" w:cs="Times New Roman"/>
              <w:sz w:val="24"/>
              <w:szCs w:val="24"/>
            </w:rPr>
            <w:fldChar w:fldCharType="end"/>
          </w:r>
        </w:sdtContent>
      </w:sdt>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ab/>
        <w:t>P6</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Table 2 - Johnson-Cook metallurgy details</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P6</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Table 3 - Johnson-Cook metallurgy details</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ab/>
        <w:t>P6</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Figure 5 - Abaqus screengrab - plate</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P7</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Figure 6 - Abaqus screengrab - penetrator</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ab/>
        <w:t>P7</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Figure 7 - Abaqus screen grab - “Camembert”</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P7</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Figure 8 - Sheer stress screengrab - RARDEN</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t>P8</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 xml:space="preserve">Figure 9 - Tensile stress screengrab – RARDEN </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t>P8</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Figure 10 - Sheer stress screengrab – Cheetah</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t>P8</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Figure 11 - Tensile stress screengrab – Cheetah</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t>P8</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 xml:space="preserve">Figure 12 – Sheer stress screengrab – SA80 </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P8</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Figure 13 – Tensile stress screengrab – SA80</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t>P8</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Figure 14 – Micrometeorite Abaqus failure</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ab/>
        <w:t>P9</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Figure 15 - Tensile stress screengrab – Challenger</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P9</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Figure 16 – Sheer stress screengrab – Challenger</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P9</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Graph 1 – RARDEN</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ab/>
        <w:t>P10</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 xml:space="preserve">Graph 2 – Challenger </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P10</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Graph 3 – Cheetah</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P11</w:t>
      </w:r>
    </w:p>
    <w:p w:rsidR="00F9760A" w:rsidRPr="00F9760A" w:rsidRDefault="00F9760A" w:rsidP="00F9760A">
      <w:pPr>
        <w:rPr>
          <w:rFonts w:ascii="Times New Roman" w:hAnsi="Times New Roman" w:cs="Times New Roman"/>
          <w:sz w:val="24"/>
          <w:szCs w:val="24"/>
        </w:rPr>
      </w:pPr>
      <w:r w:rsidRPr="00F9760A">
        <w:rPr>
          <w:rFonts w:ascii="Times New Roman" w:hAnsi="Times New Roman" w:cs="Times New Roman"/>
          <w:sz w:val="24"/>
          <w:szCs w:val="24"/>
        </w:rPr>
        <w:t>Graph 4 – SA80</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Pr>
          <w:rFonts w:ascii="Times New Roman" w:hAnsi="Times New Roman" w:cs="Times New Roman"/>
          <w:sz w:val="24"/>
          <w:szCs w:val="24"/>
        </w:rPr>
        <w:tab/>
      </w:r>
      <w:r w:rsidRPr="00F9760A">
        <w:rPr>
          <w:rFonts w:ascii="Times New Roman" w:hAnsi="Times New Roman" w:cs="Times New Roman"/>
          <w:sz w:val="24"/>
          <w:szCs w:val="24"/>
        </w:rPr>
        <w:t>P11</w:t>
      </w:r>
    </w:p>
    <w:p w:rsidR="002F5BCC" w:rsidRPr="00F9760A" w:rsidRDefault="00F9760A" w:rsidP="00F9760A">
      <w:pPr>
        <w:jc w:val="both"/>
        <w:rPr>
          <w:rFonts w:ascii="Times New Roman" w:hAnsi="Times New Roman" w:cs="Times New Roman"/>
          <w:sz w:val="24"/>
          <w:szCs w:val="24"/>
        </w:rPr>
      </w:pPr>
      <w:r w:rsidRPr="00F9760A">
        <w:rPr>
          <w:rFonts w:ascii="Times New Roman" w:hAnsi="Times New Roman" w:cs="Times New Roman"/>
          <w:sz w:val="24"/>
          <w:szCs w:val="24"/>
        </w:rPr>
        <w:t xml:space="preserve">Graph 5 – Velocity comparison </w:t>
      </w:r>
      <w:r w:rsidRPr="00F9760A">
        <w:rPr>
          <w:rFonts w:ascii="Times New Roman" w:hAnsi="Times New Roman" w:cs="Times New Roman"/>
          <w:sz w:val="24"/>
          <w:szCs w:val="24"/>
        </w:rPr>
        <w:tab/>
      </w:r>
      <w:r w:rsidRPr="00F9760A">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P12</w:t>
      </w:r>
    </w:p>
    <w:p w:rsidR="00926D06" w:rsidRPr="00F9760A" w:rsidRDefault="00270489" w:rsidP="008D202E">
      <w:pPr>
        <w:jc w:val="both"/>
        <w:rPr>
          <w:rFonts w:ascii="Times New Roman" w:hAnsi="Times New Roman" w:cs="Times New Roman"/>
          <w:sz w:val="24"/>
          <w:szCs w:val="24"/>
          <w:u w:val="single"/>
        </w:rPr>
      </w:pPr>
      <w:r w:rsidRPr="00F9760A">
        <w:rPr>
          <w:rFonts w:ascii="Times New Roman" w:eastAsia="Times New Roman" w:hAnsi="Times New Roman" w:cs="Times New Roman"/>
          <w:noProof/>
          <w:color w:val="3366CC"/>
          <w:sz w:val="24"/>
          <w:szCs w:val="24"/>
          <w:lang w:eastAsia="en-GB"/>
        </w:rPr>
        <w:lastRenderedPageBreak/>
        <w:drawing>
          <wp:anchor distT="0" distB="0" distL="114300" distR="114300" simplePos="0" relativeHeight="251658240" behindDoc="0" locked="0" layoutInCell="1" allowOverlap="1" wp14:anchorId="2597355A" wp14:editId="34E690A4">
            <wp:simplePos x="0" y="0"/>
            <wp:positionH relativeFrom="column">
              <wp:posOffset>4842412</wp:posOffset>
            </wp:positionH>
            <wp:positionV relativeFrom="paragraph">
              <wp:posOffset>148346</wp:posOffset>
            </wp:positionV>
            <wp:extent cx="1242060" cy="2896235"/>
            <wp:effectExtent l="0" t="0" r="0" b="0"/>
            <wp:wrapThrough wrapText="bothSides">
              <wp:wrapPolygon edited="0">
                <wp:start x="0" y="0"/>
                <wp:lineTo x="0" y="21453"/>
                <wp:lineTo x="21202" y="21453"/>
                <wp:lineTo x="21202" y="0"/>
                <wp:lineTo x="0" y="0"/>
              </wp:wrapPolygon>
            </wp:wrapThrough>
            <wp:docPr id="1" name="Picture 1" descr="https://upload.wikimedia.org/wikipedia/commons/thumb/f/f3/30mmvs556nato.jpg/175px-30mmvs556nato.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f/f3/30mmvs556nato.jpg/175px-30mmvs556nato.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2060" cy="289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6D06" w:rsidRPr="00F9760A">
        <w:rPr>
          <w:rFonts w:ascii="Times New Roman" w:hAnsi="Times New Roman" w:cs="Times New Roman"/>
          <w:sz w:val="24"/>
          <w:szCs w:val="24"/>
          <w:u w:val="single"/>
        </w:rPr>
        <w:t>Abstract</w:t>
      </w:r>
    </w:p>
    <w:p w:rsidR="00926D06" w:rsidRPr="00F9760A" w:rsidRDefault="00EE5A0F" w:rsidP="008D202E">
      <w:pPr>
        <w:jc w:val="both"/>
        <w:rPr>
          <w:rFonts w:ascii="Times New Roman" w:hAnsi="Times New Roman" w:cs="Times New Roman"/>
          <w:sz w:val="24"/>
          <w:szCs w:val="24"/>
        </w:rPr>
      </w:pPr>
      <w:r w:rsidRPr="00F9760A">
        <w:rPr>
          <w:rFonts w:ascii="Times New Roman" w:hAnsi="Times New Roman" w:cs="Times New Roman"/>
          <w:sz w:val="24"/>
          <w:szCs w:val="24"/>
        </w:rPr>
        <w:t>The purpose of this finite element analysis</w:t>
      </w:r>
      <w:r w:rsidR="00EB6C74" w:rsidRPr="00F9760A">
        <w:rPr>
          <w:rFonts w:ascii="Times New Roman" w:hAnsi="Times New Roman" w:cs="Times New Roman"/>
          <w:sz w:val="24"/>
          <w:szCs w:val="24"/>
        </w:rPr>
        <w:t>,</w:t>
      </w:r>
      <w:r w:rsidRPr="00F9760A">
        <w:rPr>
          <w:rFonts w:ascii="Times New Roman" w:hAnsi="Times New Roman" w:cs="Times New Roman"/>
          <w:sz w:val="24"/>
          <w:szCs w:val="24"/>
        </w:rPr>
        <w:t xml:space="preserve"> was to further model the effects of a projectile in motion, when it impacts a stationary object. The stress and strain values can then be plotted to show how velocity can affect a change in stress.</w:t>
      </w:r>
    </w:p>
    <w:p w:rsidR="00EE5A0F" w:rsidRPr="00F9760A" w:rsidRDefault="00EE5A0F" w:rsidP="008D202E">
      <w:pPr>
        <w:jc w:val="both"/>
        <w:rPr>
          <w:rFonts w:ascii="Times New Roman" w:hAnsi="Times New Roman" w:cs="Times New Roman"/>
          <w:sz w:val="24"/>
          <w:szCs w:val="24"/>
        </w:rPr>
      </w:pPr>
      <w:r w:rsidRPr="00F9760A">
        <w:rPr>
          <w:rFonts w:ascii="Times New Roman" w:hAnsi="Times New Roman" w:cs="Times New Roman"/>
          <w:sz w:val="24"/>
          <w:szCs w:val="24"/>
        </w:rPr>
        <w:t>A</w:t>
      </w:r>
      <w:r w:rsidR="00D73582" w:rsidRPr="00F9760A">
        <w:rPr>
          <w:rFonts w:ascii="Times New Roman" w:hAnsi="Times New Roman" w:cs="Times New Roman"/>
          <w:sz w:val="24"/>
          <w:szCs w:val="24"/>
        </w:rPr>
        <w:t xml:space="preserve"> particular grade of A</w:t>
      </w:r>
      <w:r w:rsidRPr="00F9760A">
        <w:rPr>
          <w:rFonts w:ascii="Times New Roman" w:hAnsi="Times New Roman" w:cs="Times New Roman"/>
          <w:sz w:val="24"/>
          <w:szCs w:val="24"/>
        </w:rPr>
        <w:t>luminium plate was mod</w:t>
      </w:r>
      <w:r w:rsidR="00BA4492" w:rsidRPr="00F9760A">
        <w:rPr>
          <w:rFonts w:ascii="Times New Roman" w:hAnsi="Times New Roman" w:cs="Times New Roman"/>
          <w:sz w:val="24"/>
          <w:szCs w:val="24"/>
        </w:rPr>
        <w:t>elled for the target, due to it</w:t>
      </w:r>
      <w:r w:rsidRPr="00F9760A">
        <w:rPr>
          <w:rFonts w:ascii="Times New Roman" w:hAnsi="Times New Roman" w:cs="Times New Roman"/>
          <w:sz w:val="24"/>
          <w:szCs w:val="24"/>
        </w:rPr>
        <w:t xml:space="preserve">s ease of </w:t>
      </w:r>
      <w:r w:rsidR="00C74B3A" w:rsidRPr="00F9760A">
        <w:rPr>
          <w:rFonts w:ascii="Times New Roman" w:hAnsi="Times New Roman" w:cs="Times New Roman"/>
          <w:sz w:val="24"/>
          <w:szCs w:val="24"/>
        </w:rPr>
        <w:t>availability</w:t>
      </w:r>
      <w:r w:rsidRPr="00F9760A">
        <w:rPr>
          <w:rFonts w:ascii="Times New Roman" w:hAnsi="Times New Roman" w:cs="Times New Roman"/>
          <w:sz w:val="24"/>
          <w:szCs w:val="24"/>
        </w:rPr>
        <w:t xml:space="preserve"> of documentation. The modelled projectile was the 30mm RARDEN Armour Piercing Discarding Sabot (APDS) </w:t>
      </w:r>
      <w:r w:rsidR="00C74B3A" w:rsidRPr="00F9760A">
        <w:rPr>
          <w:rFonts w:ascii="Times New Roman" w:hAnsi="Times New Roman" w:cs="Times New Roman"/>
          <w:sz w:val="24"/>
          <w:szCs w:val="24"/>
        </w:rPr>
        <w:t xml:space="preserve">projectile, as used in the Warrior AFV (Armoured Fighting Vehicle). </w:t>
      </w:r>
    </w:p>
    <w:p w:rsidR="00C74B3A" w:rsidRPr="00F9760A" w:rsidRDefault="00C74B3A" w:rsidP="008D202E">
      <w:pPr>
        <w:jc w:val="both"/>
        <w:rPr>
          <w:rFonts w:ascii="Times New Roman" w:hAnsi="Times New Roman" w:cs="Times New Roman"/>
          <w:sz w:val="24"/>
          <w:szCs w:val="24"/>
        </w:rPr>
      </w:pPr>
      <w:r w:rsidRPr="00F9760A">
        <w:rPr>
          <w:rFonts w:ascii="Times New Roman" w:hAnsi="Times New Roman" w:cs="Times New Roman"/>
          <w:sz w:val="24"/>
          <w:szCs w:val="24"/>
        </w:rPr>
        <w:t>The focus is on this particular projectile for a number of reasons. The author has used this particular weapons system in the past, and the round was developed (partly) at Fort Halstead during the 1960’s</w:t>
      </w:r>
      <w:sdt>
        <w:sdtPr>
          <w:rPr>
            <w:rFonts w:ascii="Times New Roman" w:hAnsi="Times New Roman" w:cs="Times New Roman"/>
            <w:sz w:val="24"/>
            <w:szCs w:val="24"/>
          </w:rPr>
          <w:id w:val="-1421490440"/>
          <w:citation/>
        </w:sdtPr>
        <w:sdtEndPr/>
        <w:sdtContent>
          <w:r w:rsidR="001B4515" w:rsidRPr="00F9760A">
            <w:rPr>
              <w:rFonts w:ascii="Times New Roman" w:hAnsi="Times New Roman" w:cs="Times New Roman"/>
              <w:sz w:val="24"/>
              <w:szCs w:val="24"/>
            </w:rPr>
            <w:fldChar w:fldCharType="begin"/>
          </w:r>
          <w:r w:rsidR="001B4515" w:rsidRPr="00F9760A">
            <w:rPr>
              <w:rFonts w:ascii="Times New Roman" w:hAnsi="Times New Roman" w:cs="Times New Roman"/>
              <w:sz w:val="24"/>
              <w:szCs w:val="24"/>
            </w:rPr>
            <w:instrText xml:space="preserve"> CITATION Arm23 \l 2057 </w:instrText>
          </w:r>
          <w:r w:rsidR="001B4515"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 xml:space="preserve"> [1]</w:t>
          </w:r>
          <w:r w:rsidR="001B4515" w:rsidRPr="00F9760A">
            <w:rPr>
              <w:rFonts w:ascii="Times New Roman" w:hAnsi="Times New Roman" w:cs="Times New Roman"/>
              <w:sz w:val="24"/>
              <w:szCs w:val="24"/>
            </w:rPr>
            <w:fldChar w:fldCharType="end"/>
          </w:r>
        </w:sdtContent>
      </w:sdt>
      <w:r w:rsidRPr="00F9760A">
        <w:rPr>
          <w:rFonts w:ascii="Times New Roman" w:hAnsi="Times New Roman" w:cs="Times New Roman"/>
          <w:sz w:val="24"/>
          <w:szCs w:val="24"/>
        </w:rPr>
        <w:t>. The author is currently on his 3</w:t>
      </w:r>
      <w:r w:rsidRPr="00F9760A">
        <w:rPr>
          <w:rFonts w:ascii="Times New Roman" w:hAnsi="Times New Roman" w:cs="Times New Roman"/>
          <w:sz w:val="24"/>
          <w:szCs w:val="24"/>
          <w:vertAlign w:val="superscript"/>
        </w:rPr>
        <w:t>rd</w:t>
      </w:r>
      <w:r w:rsidRPr="00F9760A">
        <w:rPr>
          <w:rFonts w:ascii="Times New Roman" w:hAnsi="Times New Roman" w:cs="Times New Roman"/>
          <w:sz w:val="24"/>
          <w:szCs w:val="24"/>
        </w:rPr>
        <w:t xml:space="preserve"> stint at the facility. </w:t>
      </w:r>
      <w:r w:rsidR="0049699D" w:rsidRPr="00F9760A">
        <w:rPr>
          <w:rFonts w:ascii="Times New Roman" w:hAnsi="Times New Roman" w:cs="Times New Roman"/>
          <w:sz w:val="24"/>
          <w:szCs w:val="24"/>
        </w:rPr>
        <w:t>An example of the round with a personal infantry weapon (5.56mm) round, as reference</w:t>
      </w:r>
      <w:sdt>
        <w:sdtPr>
          <w:rPr>
            <w:rFonts w:ascii="Times New Roman" w:hAnsi="Times New Roman" w:cs="Times New Roman"/>
            <w:sz w:val="24"/>
            <w:szCs w:val="24"/>
          </w:rPr>
          <w:id w:val="-1774087634"/>
          <w:citation/>
        </w:sdtPr>
        <w:sdtEndPr/>
        <w:sdtContent>
          <w:r w:rsidR="001B4515" w:rsidRPr="00F9760A">
            <w:rPr>
              <w:rFonts w:ascii="Times New Roman" w:hAnsi="Times New Roman" w:cs="Times New Roman"/>
              <w:sz w:val="24"/>
              <w:szCs w:val="24"/>
            </w:rPr>
            <w:fldChar w:fldCharType="begin"/>
          </w:r>
          <w:r w:rsidR="001B4515" w:rsidRPr="00F9760A">
            <w:rPr>
              <w:rFonts w:ascii="Times New Roman" w:hAnsi="Times New Roman" w:cs="Times New Roman"/>
              <w:sz w:val="24"/>
              <w:szCs w:val="24"/>
            </w:rPr>
            <w:instrText xml:space="preserve"> CITATION Wik231 \l 2057 </w:instrText>
          </w:r>
          <w:r w:rsidR="001B4515"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 xml:space="preserve"> [2]</w:t>
          </w:r>
          <w:r w:rsidR="001B4515" w:rsidRPr="00F9760A">
            <w:rPr>
              <w:rFonts w:ascii="Times New Roman" w:hAnsi="Times New Roman" w:cs="Times New Roman"/>
              <w:sz w:val="24"/>
              <w:szCs w:val="24"/>
            </w:rPr>
            <w:fldChar w:fldCharType="end"/>
          </w:r>
        </w:sdtContent>
      </w:sdt>
      <w:r w:rsidR="001B4515" w:rsidRPr="00F9760A">
        <w:rPr>
          <w:rFonts w:ascii="Times New Roman" w:hAnsi="Times New Roman" w:cs="Times New Roman"/>
          <w:sz w:val="24"/>
          <w:szCs w:val="24"/>
        </w:rPr>
        <w:t>.</w:t>
      </w:r>
    </w:p>
    <w:p w:rsidR="0049699D" w:rsidRPr="00F9760A" w:rsidRDefault="00270489" w:rsidP="008D202E">
      <w:pPr>
        <w:jc w:val="both"/>
        <w:rPr>
          <w:rFonts w:ascii="Times New Roman" w:hAnsi="Times New Roman" w:cs="Times New Roman"/>
          <w:sz w:val="24"/>
          <w:szCs w:val="24"/>
        </w:rPr>
      </w:pP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00016806">
        <w:rPr>
          <w:rFonts w:ascii="Times New Roman" w:hAnsi="Times New Roman" w:cs="Times New Roman"/>
          <w:sz w:val="24"/>
          <w:szCs w:val="24"/>
        </w:rPr>
        <w:tab/>
      </w:r>
      <w:r w:rsidR="00016806">
        <w:rPr>
          <w:rFonts w:ascii="Times New Roman" w:hAnsi="Times New Roman" w:cs="Times New Roman"/>
          <w:sz w:val="24"/>
          <w:szCs w:val="24"/>
        </w:rPr>
        <w:tab/>
      </w:r>
      <w:r w:rsidR="00016806">
        <w:rPr>
          <w:rFonts w:ascii="Times New Roman" w:hAnsi="Times New Roman" w:cs="Times New Roman"/>
          <w:sz w:val="24"/>
          <w:szCs w:val="24"/>
        </w:rPr>
        <w:tab/>
      </w:r>
      <w:r w:rsidR="00016806">
        <w:rPr>
          <w:rFonts w:ascii="Times New Roman" w:hAnsi="Times New Roman" w:cs="Times New Roman"/>
          <w:sz w:val="24"/>
          <w:szCs w:val="24"/>
        </w:rPr>
        <w:tab/>
      </w:r>
      <w:r w:rsidR="00016806">
        <w:rPr>
          <w:rFonts w:ascii="Times New Roman" w:hAnsi="Times New Roman" w:cs="Times New Roman"/>
          <w:sz w:val="24"/>
          <w:szCs w:val="24"/>
        </w:rPr>
        <w:tab/>
      </w:r>
      <w:r w:rsidR="00016806">
        <w:rPr>
          <w:rFonts w:ascii="Times New Roman" w:hAnsi="Times New Roman" w:cs="Times New Roman"/>
          <w:sz w:val="24"/>
          <w:szCs w:val="24"/>
        </w:rPr>
        <w:tab/>
      </w:r>
      <w:r w:rsidR="00016806">
        <w:rPr>
          <w:rFonts w:ascii="Times New Roman" w:hAnsi="Times New Roman" w:cs="Times New Roman"/>
          <w:sz w:val="24"/>
          <w:szCs w:val="24"/>
        </w:rPr>
        <w:tab/>
      </w:r>
      <w:r w:rsidR="00016806">
        <w:rPr>
          <w:rFonts w:ascii="Times New Roman" w:hAnsi="Times New Roman" w:cs="Times New Roman"/>
          <w:sz w:val="24"/>
          <w:szCs w:val="24"/>
        </w:rPr>
        <w:tab/>
      </w:r>
      <w:r w:rsidR="00016806">
        <w:rPr>
          <w:rFonts w:ascii="Times New Roman" w:hAnsi="Times New Roman" w:cs="Times New Roman"/>
          <w:sz w:val="24"/>
          <w:szCs w:val="24"/>
        </w:rPr>
        <w:tab/>
      </w:r>
      <w:r w:rsidR="00016806">
        <w:rPr>
          <w:rFonts w:ascii="Times New Roman" w:hAnsi="Times New Roman" w:cs="Times New Roman"/>
          <w:sz w:val="24"/>
          <w:szCs w:val="24"/>
        </w:rPr>
        <w:tab/>
      </w:r>
      <w:bookmarkStart w:id="0" w:name="_GoBack"/>
      <w:bookmarkEnd w:id="0"/>
      <w:r w:rsidRPr="00F9760A">
        <w:rPr>
          <w:rFonts w:ascii="Times New Roman" w:hAnsi="Times New Roman" w:cs="Times New Roman"/>
          <w:sz w:val="24"/>
          <w:szCs w:val="24"/>
        </w:rPr>
        <w:t>Figure 1</w:t>
      </w:r>
    </w:p>
    <w:p w:rsidR="00C74B3A" w:rsidRPr="00F9760A" w:rsidRDefault="00C74B3A" w:rsidP="008D202E">
      <w:pPr>
        <w:jc w:val="both"/>
        <w:rPr>
          <w:rFonts w:ascii="Times New Roman" w:hAnsi="Times New Roman" w:cs="Times New Roman"/>
          <w:sz w:val="24"/>
          <w:szCs w:val="24"/>
          <w:u w:val="single"/>
        </w:rPr>
      </w:pPr>
      <w:r w:rsidRPr="00F9760A">
        <w:rPr>
          <w:rFonts w:ascii="Times New Roman" w:hAnsi="Times New Roman" w:cs="Times New Roman"/>
          <w:sz w:val="24"/>
          <w:szCs w:val="24"/>
          <w:u w:val="single"/>
        </w:rPr>
        <w:t>Introduction</w:t>
      </w:r>
    </w:p>
    <w:p w:rsidR="00C74B3A" w:rsidRPr="00F9760A" w:rsidRDefault="00C74B3A" w:rsidP="008D202E">
      <w:pPr>
        <w:jc w:val="both"/>
        <w:rPr>
          <w:rFonts w:ascii="Times New Roman" w:hAnsi="Times New Roman" w:cs="Times New Roman"/>
          <w:sz w:val="24"/>
          <w:szCs w:val="24"/>
        </w:rPr>
      </w:pPr>
      <w:r w:rsidRPr="00F9760A">
        <w:rPr>
          <w:rFonts w:ascii="Times New Roman" w:hAnsi="Times New Roman" w:cs="Times New Roman"/>
          <w:sz w:val="24"/>
          <w:szCs w:val="24"/>
        </w:rPr>
        <w:t>There are many points to be ascertained from studying the immediate and cumulative effects of projectiles striking a given material.</w:t>
      </w:r>
      <w:r w:rsidR="008462E0" w:rsidRPr="00F9760A">
        <w:rPr>
          <w:rFonts w:ascii="Times New Roman" w:hAnsi="Times New Roman" w:cs="Times New Roman"/>
          <w:sz w:val="24"/>
          <w:szCs w:val="24"/>
        </w:rPr>
        <w:t xml:space="preserve"> H</w:t>
      </w:r>
      <w:r w:rsidR="00EA593B" w:rsidRPr="00F9760A">
        <w:rPr>
          <w:rFonts w:ascii="Times New Roman" w:hAnsi="Times New Roman" w:cs="Times New Roman"/>
          <w:sz w:val="24"/>
          <w:szCs w:val="24"/>
        </w:rPr>
        <w:t>aving better understanding regarding how materials react to rapid collisions, can be used to engineer reliability into products</w:t>
      </w:r>
      <w:r w:rsidR="00BA4492" w:rsidRPr="00F9760A">
        <w:rPr>
          <w:rFonts w:ascii="Times New Roman" w:hAnsi="Times New Roman" w:cs="Times New Roman"/>
          <w:sz w:val="24"/>
          <w:szCs w:val="24"/>
        </w:rPr>
        <w:t xml:space="preserve"> and systems</w:t>
      </w:r>
      <w:r w:rsidR="00EA593B" w:rsidRPr="00F9760A">
        <w:rPr>
          <w:rFonts w:ascii="Times New Roman" w:hAnsi="Times New Roman" w:cs="Times New Roman"/>
          <w:sz w:val="24"/>
          <w:szCs w:val="24"/>
        </w:rPr>
        <w:t>. This ensures the survivability of the user and possibly the equipment. An example of this would be the modern car. In the 1980’s a car was</w:t>
      </w:r>
      <w:r w:rsidR="00EB6C74" w:rsidRPr="00F9760A">
        <w:rPr>
          <w:rFonts w:ascii="Times New Roman" w:hAnsi="Times New Roman" w:cs="Times New Roman"/>
          <w:sz w:val="24"/>
          <w:szCs w:val="24"/>
        </w:rPr>
        <w:t xml:space="preserve"> designed to be repaired easily</w:t>
      </w:r>
      <w:r w:rsidR="00EA593B" w:rsidRPr="00F9760A">
        <w:rPr>
          <w:rFonts w:ascii="Times New Roman" w:hAnsi="Times New Roman" w:cs="Times New Roman"/>
          <w:sz w:val="24"/>
          <w:szCs w:val="24"/>
        </w:rPr>
        <w:t>. Occupants of a modern vehicle are more likely to survive a typical front-end shunt at 70mph, than 40 years ago</w:t>
      </w:r>
      <w:r w:rsidR="008346A8" w:rsidRPr="00F9760A">
        <w:rPr>
          <w:rFonts w:ascii="Times New Roman" w:hAnsi="Times New Roman" w:cs="Times New Roman"/>
          <w:sz w:val="24"/>
          <w:szCs w:val="24"/>
        </w:rPr>
        <w:t>. Despite this the death rate has risen, but this is mainly due to the exponential rise in the driving population</w:t>
      </w:r>
      <w:sdt>
        <w:sdtPr>
          <w:rPr>
            <w:rFonts w:ascii="Times New Roman" w:hAnsi="Times New Roman" w:cs="Times New Roman"/>
            <w:sz w:val="24"/>
            <w:szCs w:val="24"/>
          </w:rPr>
          <w:id w:val="170929971"/>
          <w:citation/>
        </w:sdtPr>
        <w:sdtEndPr/>
        <w:sdtContent>
          <w:r w:rsidR="001B4515" w:rsidRPr="00F9760A">
            <w:rPr>
              <w:rFonts w:ascii="Times New Roman" w:hAnsi="Times New Roman" w:cs="Times New Roman"/>
              <w:sz w:val="24"/>
              <w:szCs w:val="24"/>
            </w:rPr>
            <w:fldChar w:fldCharType="begin"/>
          </w:r>
          <w:r w:rsidR="001B4515" w:rsidRPr="00F9760A">
            <w:rPr>
              <w:rFonts w:ascii="Times New Roman" w:hAnsi="Times New Roman" w:cs="Times New Roman"/>
              <w:sz w:val="24"/>
              <w:szCs w:val="24"/>
            </w:rPr>
            <w:instrText xml:space="preserve"> CITATION Jes14 \l 2057 </w:instrText>
          </w:r>
          <w:r w:rsidR="001B4515"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 xml:space="preserve"> [3]</w:t>
          </w:r>
          <w:r w:rsidR="001B4515" w:rsidRPr="00F9760A">
            <w:rPr>
              <w:rFonts w:ascii="Times New Roman" w:hAnsi="Times New Roman" w:cs="Times New Roman"/>
              <w:sz w:val="24"/>
              <w:szCs w:val="24"/>
            </w:rPr>
            <w:fldChar w:fldCharType="end"/>
          </w:r>
        </w:sdtContent>
      </w:sdt>
      <w:r w:rsidR="00E634B9" w:rsidRPr="00F9760A">
        <w:rPr>
          <w:rFonts w:ascii="Times New Roman" w:hAnsi="Times New Roman" w:cs="Times New Roman"/>
          <w:sz w:val="24"/>
          <w:szCs w:val="24"/>
        </w:rPr>
        <w:t xml:space="preserve">. </w:t>
      </w:r>
      <w:r w:rsidR="00EB6C74" w:rsidRPr="00F9760A">
        <w:rPr>
          <w:rFonts w:ascii="Times New Roman" w:hAnsi="Times New Roman" w:cs="Times New Roman"/>
          <w:sz w:val="24"/>
          <w:szCs w:val="24"/>
        </w:rPr>
        <w:t>Survivability has increased</w:t>
      </w:r>
      <w:r w:rsidR="008462E0" w:rsidRPr="00F9760A">
        <w:rPr>
          <w:rFonts w:ascii="Times New Roman" w:hAnsi="Times New Roman" w:cs="Times New Roman"/>
          <w:sz w:val="24"/>
          <w:szCs w:val="24"/>
        </w:rPr>
        <w:t>, now that th</w:t>
      </w:r>
      <w:r w:rsidR="00EA593B" w:rsidRPr="00F9760A">
        <w:rPr>
          <w:rFonts w:ascii="Times New Roman" w:hAnsi="Times New Roman" w:cs="Times New Roman"/>
          <w:sz w:val="24"/>
          <w:szCs w:val="24"/>
        </w:rPr>
        <w:t>e</w:t>
      </w:r>
      <w:r w:rsidR="008462E0" w:rsidRPr="00F9760A">
        <w:rPr>
          <w:rFonts w:ascii="Times New Roman" w:hAnsi="Times New Roman" w:cs="Times New Roman"/>
          <w:sz w:val="24"/>
          <w:szCs w:val="24"/>
        </w:rPr>
        <w:t xml:space="preserve"> crash</w:t>
      </w:r>
      <w:r w:rsidR="00EA593B" w:rsidRPr="00F9760A">
        <w:rPr>
          <w:rFonts w:ascii="Times New Roman" w:hAnsi="Times New Roman" w:cs="Times New Roman"/>
          <w:sz w:val="24"/>
          <w:szCs w:val="24"/>
        </w:rPr>
        <w:t xml:space="preserve"> cell is designed to collapse around the cabin. </w:t>
      </w:r>
      <w:r w:rsidR="008462E0" w:rsidRPr="00F9760A">
        <w:rPr>
          <w:rFonts w:ascii="Times New Roman" w:hAnsi="Times New Roman" w:cs="Times New Roman"/>
          <w:sz w:val="24"/>
          <w:szCs w:val="24"/>
        </w:rPr>
        <w:t xml:space="preserve">An example of this is where </w:t>
      </w:r>
      <w:r w:rsidR="00E634B9" w:rsidRPr="00F9760A">
        <w:rPr>
          <w:rFonts w:ascii="Times New Roman" w:hAnsi="Times New Roman" w:cs="Times New Roman"/>
          <w:sz w:val="24"/>
          <w:szCs w:val="24"/>
        </w:rPr>
        <w:t xml:space="preserve">Formula1 </w:t>
      </w:r>
      <w:r w:rsidR="00D73582" w:rsidRPr="00F9760A">
        <w:rPr>
          <w:rFonts w:ascii="Times New Roman" w:hAnsi="Times New Roman" w:cs="Times New Roman"/>
          <w:sz w:val="24"/>
          <w:szCs w:val="24"/>
        </w:rPr>
        <w:t>improved safety,</w:t>
      </w:r>
      <w:r w:rsidR="00E634B9" w:rsidRPr="00F9760A">
        <w:rPr>
          <w:rFonts w:ascii="Times New Roman" w:hAnsi="Times New Roman" w:cs="Times New Roman"/>
          <w:sz w:val="24"/>
          <w:szCs w:val="24"/>
        </w:rPr>
        <w:t xml:space="preserve"> after the death</w:t>
      </w:r>
      <w:r w:rsidR="006A20C7" w:rsidRPr="00F9760A">
        <w:rPr>
          <w:rFonts w:ascii="Times New Roman" w:hAnsi="Times New Roman" w:cs="Times New Roman"/>
          <w:sz w:val="24"/>
          <w:szCs w:val="24"/>
        </w:rPr>
        <w:t>s</w:t>
      </w:r>
      <w:r w:rsidR="00E634B9" w:rsidRPr="00F9760A">
        <w:rPr>
          <w:rFonts w:ascii="Times New Roman" w:hAnsi="Times New Roman" w:cs="Times New Roman"/>
          <w:sz w:val="24"/>
          <w:szCs w:val="24"/>
        </w:rPr>
        <w:t xml:space="preserve"> of Ayrton Senna and Roland Ratzenberger, at the San Marino Grand Prix in 1994</w:t>
      </w:r>
      <w:r w:rsidR="001B4515" w:rsidRPr="00F9760A">
        <w:rPr>
          <w:rFonts w:ascii="Times New Roman" w:hAnsi="Times New Roman" w:cs="Times New Roman"/>
          <w:sz w:val="24"/>
          <w:szCs w:val="24"/>
        </w:rPr>
        <w:t xml:space="preserve"> </w:t>
      </w:r>
      <w:sdt>
        <w:sdtPr>
          <w:rPr>
            <w:rFonts w:ascii="Times New Roman" w:hAnsi="Times New Roman" w:cs="Times New Roman"/>
            <w:sz w:val="24"/>
            <w:szCs w:val="24"/>
          </w:rPr>
          <w:id w:val="1715012368"/>
          <w:citation/>
        </w:sdtPr>
        <w:sdtEndPr/>
        <w:sdtContent>
          <w:r w:rsidR="001B4515" w:rsidRPr="00F9760A">
            <w:rPr>
              <w:rFonts w:ascii="Times New Roman" w:hAnsi="Times New Roman" w:cs="Times New Roman"/>
              <w:sz w:val="24"/>
              <w:szCs w:val="24"/>
            </w:rPr>
            <w:fldChar w:fldCharType="begin"/>
          </w:r>
          <w:r w:rsidR="001B4515" w:rsidRPr="00F9760A">
            <w:rPr>
              <w:rFonts w:ascii="Times New Roman" w:hAnsi="Times New Roman" w:cs="Times New Roman"/>
              <w:sz w:val="24"/>
              <w:szCs w:val="24"/>
            </w:rPr>
            <w:instrText xml:space="preserve"> CITATION Ass14 \l 2057 </w:instrText>
          </w:r>
          <w:r w:rsidR="001B4515"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[4]</w:t>
          </w:r>
          <w:r w:rsidR="001B4515" w:rsidRPr="00F9760A">
            <w:rPr>
              <w:rFonts w:ascii="Times New Roman" w:hAnsi="Times New Roman" w:cs="Times New Roman"/>
              <w:sz w:val="24"/>
              <w:szCs w:val="24"/>
            </w:rPr>
            <w:fldChar w:fldCharType="end"/>
          </w:r>
        </w:sdtContent>
      </w:sdt>
      <w:r w:rsidR="001B4515" w:rsidRPr="00F9760A">
        <w:rPr>
          <w:rFonts w:ascii="Times New Roman" w:hAnsi="Times New Roman" w:cs="Times New Roman"/>
          <w:sz w:val="24"/>
          <w:szCs w:val="24"/>
        </w:rPr>
        <w:t>.</w:t>
      </w:r>
    </w:p>
    <w:p w:rsidR="00EA593B" w:rsidRPr="00F9760A" w:rsidRDefault="00EA593B" w:rsidP="008D202E">
      <w:pPr>
        <w:jc w:val="both"/>
        <w:rPr>
          <w:rFonts w:ascii="Times New Roman" w:hAnsi="Times New Roman" w:cs="Times New Roman"/>
          <w:sz w:val="24"/>
          <w:szCs w:val="24"/>
        </w:rPr>
      </w:pPr>
      <w:r w:rsidRPr="00F9760A">
        <w:rPr>
          <w:rFonts w:ascii="Times New Roman" w:hAnsi="Times New Roman" w:cs="Times New Roman"/>
          <w:sz w:val="24"/>
          <w:szCs w:val="24"/>
        </w:rPr>
        <w:t xml:space="preserve">Finite element analysis modelling, using software </w:t>
      </w:r>
      <w:r w:rsidR="00D73582" w:rsidRPr="00F9760A">
        <w:rPr>
          <w:rFonts w:ascii="Times New Roman" w:hAnsi="Times New Roman" w:cs="Times New Roman"/>
          <w:sz w:val="24"/>
          <w:szCs w:val="24"/>
        </w:rPr>
        <w:t>like Abaqus,</w:t>
      </w:r>
      <w:r w:rsidR="00EB6C74" w:rsidRPr="00F9760A">
        <w:rPr>
          <w:rFonts w:ascii="Times New Roman" w:hAnsi="Times New Roman" w:cs="Times New Roman"/>
          <w:sz w:val="24"/>
          <w:szCs w:val="24"/>
        </w:rPr>
        <w:t xml:space="preserve"> enables designers</w:t>
      </w:r>
      <w:r w:rsidR="00B74CD3" w:rsidRPr="00F9760A">
        <w:rPr>
          <w:rFonts w:ascii="Times New Roman" w:hAnsi="Times New Roman" w:cs="Times New Roman"/>
          <w:sz w:val="24"/>
          <w:szCs w:val="24"/>
        </w:rPr>
        <w:t xml:space="preserve"> to accurately predict the effect impact strikes will have on an object.</w:t>
      </w:r>
      <w:r w:rsidR="00471B30" w:rsidRPr="00F9760A">
        <w:rPr>
          <w:rFonts w:ascii="Times New Roman" w:hAnsi="Times New Roman" w:cs="Times New Roman"/>
          <w:sz w:val="24"/>
          <w:szCs w:val="24"/>
        </w:rPr>
        <w:t xml:space="preserve"> It is a Lagrangian (stationary action principle) computer model</w:t>
      </w:r>
      <w:r w:rsidR="00D73582" w:rsidRPr="00F9760A">
        <w:rPr>
          <w:rFonts w:ascii="Times New Roman" w:hAnsi="Times New Roman" w:cs="Times New Roman"/>
          <w:sz w:val="24"/>
          <w:szCs w:val="24"/>
        </w:rPr>
        <w:t>, which</w:t>
      </w:r>
      <w:r w:rsidR="00471B30" w:rsidRPr="00F9760A">
        <w:rPr>
          <w:rFonts w:ascii="Times New Roman" w:hAnsi="Times New Roman" w:cs="Times New Roman"/>
          <w:sz w:val="24"/>
          <w:szCs w:val="24"/>
        </w:rPr>
        <w:t xml:space="preserve"> allows</w:t>
      </w:r>
      <w:r w:rsidR="00B74CD3" w:rsidRPr="00F9760A">
        <w:rPr>
          <w:rFonts w:ascii="Times New Roman" w:hAnsi="Times New Roman" w:cs="Times New Roman"/>
          <w:sz w:val="24"/>
          <w:szCs w:val="24"/>
        </w:rPr>
        <w:t xml:space="preserve"> parameters f</w:t>
      </w:r>
      <w:r w:rsidR="00D73582" w:rsidRPr="00F9760A">
        <w:rPr>
          <w:rFonts w:ascii="Times New Roman" w:hAnsi="Times New Roman" w:cs="Times New Roman"/>
          <w:sz w:val="24"/>
          <w:szCs w:val="24"/>
        </w:rPr>
        <w:t>or each component to</w:t>
      </w:r>
      <w:r w:rsidR="00B74CD3" w:rsidRPr="00F9760A">
        <w:rPr>
          <w:rFonts w:ascii="Times New Roman" w:hAnsi="Times New Roman" w:cs="Times New Roman"/>
          <w:sz w:val="24"/>
          <w:szCs w:val="24"/>
        </w:rPr>
        <w:t xml:space="preserve"> be set</w:t>
      </w:r>
      <w:r w:rsidR="00D73582" w:rsidRPr="00F9760A">
        <w:rPr>
          <w:rFonts w:ascii="Times New Roman" w:hAnsi="Times New Roman" w:cs="Times New Roman"/>
          <w:sz w:val="24"/>
          <w:szCs w:val="24"/>
        </w:rPr>
        <w:t>,</w:t>
      </w:r>
      <w:r w:rsidR="00B74CD3" w:rsidRPr="00F9760A">
        <w:rPr>
          <w:rFonts w:ascii="Times New Roman" w:hAnsi="Times New Roman" w:cs="Times New Roman"/>
          <w:sz w:val="24"/>
          <w:szCs w:val="24"/>
        </w:rPr>
        <w:t xml:space="preserve"> </w:t>
      </w:r>
      <w:r w:rsidR="008346A8" w:rsidRPr="00F9760A">
        <w:rPr>
          <w:rFonts w:ascii="Times New Roman" w:hAnsi="Times New Roman" w:cs="Times New Roman"/>
          <w:sz w:val="24"/>
          <w:szCs w:val="24"/>
        </w:rPr>
        <w:t>so that differing variables can be changed to suit the engineering need</w:t>
      </w:r>
      <w:sdt>
        <w:sdtPr>
          <w:rPr>
            <w:rFonts w:ascii="Times New Roman" w:hAnsi="Times New Roman" w:cs="Times New Roman"/>
            <w:sz w:val="24"/>
            <w:szCs w:val="24"/>
          </w:rPr>
          <w:id w:val="1399867800"/>
          <w:citation/>
        </w:sdtPr>
        <w:sdtEndPr/>
        <w:sdtContent>
          <w:r w:rsidR="00471B30" w:rsidRPr="00F9760A">
            <w:rPr>
              <w:rFonts w:ascii="Times New Roman" w:hAnsi="Times New Roman" w:cs="Times New Roman"/>
              <w:sz w:val="24"/>
              <w:szCs w:val="24"/>
            </w:rPr>
            <w:fldChar w:fldCharType="begin"/>
          </w:r>
          <w:r w:rsidR="00322F1A" w:rsidRPr="00F9760A">
            <w:rPr>
              <w:rFonts w:ascii="Times New Roman" w:hAnsi="Times New Roman" w:cs="Times New Roman"/>
              <w:sz w:val="24"/>
              <w:szCs w:val="24"/>
            </w:rPr>
            <w:instrText xml:space="preserve">CITATION NAN13 \l 2057 </w:instrText>
          </w:r>
          <w:r w:rsidR="00471B30" w:rsidRPr="00F9760A">
            <w:rPr>
              <w:rFonts w:ascii="Times New Roman" w:hAnsi="Times New Roman" w:cs="Times New Roman"/>
              <w:sz w:val="24"/>
              <w:szCs w:val="24"/>
            </w:rPr>
            <w:fldChar w:fldCharType="separate"/>
          </w:r>
          <w:r w:rsidR="00322F1A" w:rsidRPr="00F9760A">
            <w:rPr>
              <w:rFonts w:ascii="Times New Roman" w:hAnsi="Times New Roman" w:cs="Times New Roman"/>
              <w:noProof/>
              <w:sz w:val="24"/>
              <w:szCs w:val="24"/>
            </w:rPr>
            <w:t xml:space="preserve"> [5]</w:t>
          </w:r>
          <w:r w:rsidR="00471B30" w:rsidRPr="00F9760A">
            <w:rPr>
              <w:rFonts w:ascii="Times New Roman" w:hAnsi="Times New Roman" w:cs="Times New Roman"/>
              <w:sz w:val="24"/>
              <w:szCs w:val="24"/>
            </w:rPr>
            <w:fldChar w:fldCharType="end"/>
          </w:r>
        </w:sdtContent>
      </w:sdt>
      <w:r w:rsidR="008346A8" w:rsidRPr="00F9760A">
        <w:rPr>
          <w:rFonts w:ascii="Times New Roman" w:hAnsi="Times New Roman" w:cs="Times New Roman"/>
          <w:sz w:val="24"/>
          <w:szCs w:val="24"/>
        </w:rPr>
        <w:t>. In this instance</w:t>
      </w:r>
      <w:r w:rsidR="00D73582" w:rsidRPr="00F9760A">
        <w:rPr>
          <w:rFonts w:ascii="Times New Roman" w:hAnsi="Times New Roman" w:cs="Times New Roman"/>
          <w:sz w:val="24"/>
          <w:szCs w:val="24"/>
        </w:rPr>
        <w:t>,</w:t>
      </w:r>
      <w:r w:rsidR="008346A8" w:rsidRPr="00F9760A">
        <w:rPr>
          <w:rFonts w:ascii="Times New Roman" w:hAnsi="Times New Roman" w:cs="Times New Roman"/>
          <w:sz w:val="24"/>
          <w:szCs w:val="24"/>
        </w:rPr>
        <w:t xml:space="preserve"> the material compositions of the plate and projectile are unchanging</w:t>
      </w:r>
      <w:r w:rsidR="00D73582" w:rsidRPr="00F9760A">
        <w:rPr>
          <w:rFonts w:ascii="Times New Roman" w:hAnsi="Times New Roman" w:cs="Times New Roman"/>
          <w:sz w:val="24"/>
          <w:szCs w:val="24"/>
        </w:rPr>
        <w:t>, simply adjusting the velocity</w:t>
      </w:r>
      <w:r w:rsidR="008346A8" w:rsidRPr="00F9760A">
        <w:rPr>
          <w:rFonts w:ascii="Times New Roman" w:hAnsi="Times New Roman" w:cs="Times New Roman"/>
          <w:sz w:val="24"/>
          <w:szCs w:val="24"/>
        </w:rPr>
        <w:t xml:space="preserve"> should provide varied results.</w:t>
      </w:r>
      <w:r w:rsidR="00471B30" w:rsidRPr="00F9760A">
        <w:rPr>
          <w:rFonts w:ascii="Times New Roman" w:hAnsi="Times New Roman" w:cs="Times New Roman"/>
          <w:sz w:val="24"/>
          <w:szCs w:val="24"/>
        </w:rPr>
        <w:t xml:space="preserve"> </w:t>
      </w:r>
    </w:p>
    <w:p w:rsidR="008346A8" w:rsidRPr="00F9760A" w:rsidRDefault="008346A8" w:rsidP="008D202E">
      <w:pPr>
        <w:jc w:val="both"/>
        <w:rPr>
          <w:rFonts w:ascii="Times New Roman" w:hAnsi="Times New Roman" w:cs="Times New Roman"/>
          <w:sz w:val="24"/>
          <w:szCs w:val="24"/>
        </w:rPr>
      </w:pPr>
      <w:r w:rsidRPr="00F9760A">
        <w:rPr>
          <w:rFonts w:ascii="Times New Roman" w:hAnsi="Times New Roman" w:cs="Times New Roman"/>
          <w:sz w:val="24"/>
          <w:szCs w:val="24"/>
        </w:rPr>
        <w:t>If a designer can understand how stress forces change at different velocities,</w:t>
      </w:r>
      <w:r w:rsidR="000E3DAD" w:rsidRPr="00F9760A">
        <w:rPr>
          <w:rFonts w:ascii="Times New Roman" w:hAnsi="Times New Roman" w:cs="Times New Roman"/>
          <w:sz w:val="24"/>
          <w:szCs w:val="24"/>
        </w:rPr>
        <w:t xml:space="preserve"> they can adjust future models for material properties. </w:t>
      </w:r>
      <w:r w:rsidR="00D73582" w:rsidRPr="00F9760A">
        <w:rPr>
          <w:rFonts w:ascii="Times New Roman" w:hAnsi="Times New Roman" w:cs="Times New Roman"/>
          <w:sz w:val="24"/>
          <w:szCs w:val="24"/>
        </w:rPr>
        <w:t>Graphical representations (g</w:t>
      </w:r>
      <w:r w:rsidR="001A70AC" w:rsidRPr="00F9760A">
        <w:rPr>
          <w:rFonts w:ascii="Times New Roman" w:hAnsi="Times New Roman" w:cs="Times New Roman"/>
          <w:sz w:val="24"/>
          <w:szCs w:val="24"/>
        </w:rPr>
        <w:t>raphs, charts, sim grabs) are</w:t>
      </w:r>
      <w:r w:rsidR="00EB6C74" w:rsidRPr="00F9760A">
        <w:rPr>
          <w:rFonts w:ascii="Times New Roman" w:hAnsi="Times New Roman" w:cs="Times New Roman"/>
          <w:sz w:val="24"/>
          <w:szCs w:val="24"/>
        </w:rPr>
        <w:t xml:space="preserve"> also good supplementary tools</w:t>
      </w:r>
      <w:r w:rsidR="001A70AC" w:rsidRPr="00F9760A">
        <w:rPr>
          <w:rFonts w:ascii="Times New Roman" w:hAnsi="Times New Roman" w:cs="Times New Roman"/>
          <w:sz w:val="24"/>
          <w:szCs w:val="24"/>
        </w:rPr>
        <w:t xml:space="preserve"> to analyse and extrapolate data. As an example; extrapolating the minimum amount of force</w:t>
      </w:r>
      <w:r w:rsidR="00C85C9D" w:rsidRPr="00F9760A">
        <w:rPr>
          <w:rFonts w:ascii="Times New Roman" w:hAnsi="Times New Roman" w:cs="Times New Roman"/>
          <w:sz w:val="24"/>
          <w:szCs w:val="24"/>
        </w:rPr>
        <w:t xml:space="preserve"> to breach armour. In the real world, this can be applied to Kevlar-ceramic armour, for personnel protection or reinforced-steel for </w:t>
      </w:r>
      <w:r w:rsidR="006A20C7" w:rsidRPr="00F9760A">
        <w:rPr>
          <w:rFonts w:ascii="Times New Roman" w:hAnsi="Times New Roman" w:cs="Times New Roman"/>
          <w:sz w:val="24"/>
          <w:szCs w:val="24"/>
        </w:rPr>
        <w:t>Main Battle Tanks (MBT)</w:t>
      </w:r>
      <w:r w:rsidR="00C85C9D" w:rsidRPr="00F9760A">
        <w:rPr>
          <w:rFonts w:ascii="Times New Roman" w:hAnsi="Times New Roman" w:cs="Times New Roman"/>
          <w:sz w:val="24"/>
          <w:szCs w:val="24"/>
        </w:rPr>
        <w:t>.</w:t>
      </w:r>
    </w:p>
    <w:p w:rsidR="00C85C9D" w:rsidRPr="00F9760A" w:rsidRDefault="006F5B8A" w:rsidP="008D202E">
      <w:pPr>
        <w:jc w:val="both"/>
        <w:rPr>
          <w:rFonts w:ascii="Times New Roman" w:hAnsi="Times New Roman" w:cs="Times New Roman"/>
          <w:sz w:val="24"/>
          <w:szCs w:val="24"/>
        </w:rPr>
      </w:pPr>
      <w:r w:rsidRPr="00F9760A">
        <w:rPr>
          <w:rFonts w:ascii="Times New Roman" w:hAnsi="Times New Roman" w:cs="Times New Roman"/>
          <w:sz w:val="24"/>
          <w:szCs w:val="24"/>
        </w:rPr>
        <w:t xml:space="preserve">The Johnson-Cook model for plasticity is an analytical form of the hardening law and suitable for </w:t>
      </w:r>
      <w:r w:rsidR="00D5250E" w:rsidRPr="00F9760A">
        <w:rPr>
          <w:rFonts w:ascii="Times New Roman" w:hAnsi="Times New Roman" w:cs="Times New Roman"/>
          <w:sz w:val="24"/>
          <w:szCs w:val="24"/>
        </w:rPr>
        <w:t>simulating high-strain-rate deformation of many materials</w:t>
      </w:r>
      <w:r w:rsidR="00471B30" w:rsidRPr="00F9760A">
        <w:rPr>
          <w:rFonts w:ascii="Times New Roman" w:hAnsi="Times New Roman" w:cs="Times New Roman"/>
          <w:sz w:val="24"/>
          <w:szCs w:val="24"/>
        </w:rPr>
        <w:t>. This includes most metals. It</w:t>
      </w:r>
      <w:r w:rsidR="00D5250E" w:rsidRPr="00F9760A">
        <w:rPr>
          <w:rFonts w:ascii="Times New Roman" w:hAnsi="Times New Roman" w:cs="Times New Roman"/>
          <w:sz w:val="24"/>
          <w:szCs w:val="24"/>
        </w:rPr>
        <w:t xml:space="preserve">s components can be used within Abaqus to model dynamic failure, tensile failure and manage differing damage initiation criteria. Therefore, it is useful for modelling projectile impacts </w:t>
      </w:r>
      <w:sdt>
        <w:sdtPr>
          <w:rPr>
            <w:rFonts w:ascii="Times New Roman" w:hAnsi="Times New Roman" w:cs="Times New Roman"/>
            <w:sz w:val="24"/>
            <w:szCs w:val="24"/>
          </w:rPr>
          <w:id w:val="792595"/>
          <w:citation/>
        </w:sdtPr>
        <w:sdtEndPr/>
        <w:sdtContent>
          <w:r w:rsidR="00D5250E" w:rsidRPr="00F9760A">
            <w:rPr>
              <w:rFonts w:ascii="Times New Roman" w:hAnsi="Times New Roman" w:cs="Times New Roman"/>
              <w:sz w:val="24"/>
              <w:szCs w:val="24"/>
            </w:rPr>
            <w:fldChar w:fldCharType="begin"/>
          </w:r>
          <w:r w:rsidR="00D5250E" w:rsidRPr="00F9760A">
            <w:rPr>
              <w:rFonts w:ascii="Times New Roman" w:hAnsi="Times New Roman" w:cs="Times New Roman"/>
              <w:sz w:val="24"/>
              <w:szCs w:val="24"/>
            </w:rPr>
            <w:instrText xml:space="preserve"> CITATION Mas23 \l 2057 </w:instrText>
          </w:r>
          <w:r w:rsidR="00D5250E"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[6]</w:t>
          </w:r>
          <w:r w:rsidR="00D5250E" w:rsidRPr="00F9760A">
            <w:rPr>
              <w:rFonts w:ascii="Times New Roman" w:hAnsi="Times New Roman" w:cs="Times New Roman"/>
              <w:sz w:val="24"/>
              <w:szCs w:val="24"/>
            </w:rPr>
            <w:fldChar w:fldCharType="end"/>
          </w:r>
        </w:sdtContent>
      </w:sdt>
      <w:r w:rsidR="00D5250E" w:rsidRPr="00F9760A">
        <w:rPr>
          <w:rFonts w:ascii="Times New Roman" w:hAnsi="Times New Roman" w:cs="Times New Roman"/>
          <w:sz w:val="24"/>
          <w:szCs w:val="24"/>
        </w:rPr>
        <w:t>.</w:t>
      </w:r>
    </w:p>
    <w:p w:rsidR="00A64CDE" w:rsidRPr="00F9760A" w:rsidRDefault="00D73582" w:rsidP="008D202E">
      <w:pPr>
        <w:pStyle w:val="NormalWeb"/>
        <w:spacing w:before="0" w:beforeAutospacing="0"/>
        <w:jc w:val="both"/>
      </w:pPr>
      <w:r w:rsidRPr="00F9760A">
        <w:rPr>
          <w:noProof/>
        </w:rPr>
        <w:lastRenderedPageBreak/>
        <w:drawing>
          <wp:anchor distT="0" distB="0" distL="114300" distR="114300" simplePos="0" relativeHeight="251659264" behindDoc="0" locked="0" layoutInCell="1" allowOverlap="1" wp14:anchorId="37F98036" wp14:editId="79B87905">
            <wp:simplePos x="0" y="0"/>
            <wp:positionH relativeFrom="column">
              <wp:posOffset>3367698</wp:posOffset>
            </wp:positionH>
            <wp:positionV relativeFrom="paragraph">
              <wp:posOffset>244</wp:posOffset>
            </wp:positionV>
            <wp:extent cx="2570480" cy="1595120"/>
            <wp:effectExtent l="0" t="0" r="1270" b="5080"/>
            <wp:wrapThrough wrapText="bothSides">
              <wp:wrapPolygon edited="0">
                <wp:start x="0" y="0"/>
                <wp:lineTo x="0" y="21411"/>
                <wp:lineTo x="21451" y="21411"/>
                <wp:lineTo x="2145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nsile_compressive_shear_force.jpeg"/>
                    <pic:cNvPicPr/>
                  </pic:nvPicPr>
                  <pic:blipFill rotWithShape="1">
                    <a:blip r:embed="rId10" cstate="print">
                      <a:extLst>
                        <a:ext uri="{28A0092B-C50C-407E-A947-70E740481C1C}">
                          <a14:useLocalDpi xmlns:a14="http://schemas.microsoft.com/office/drawing/2010/main" val="0"/>
                        </a:ext>
                      </a:extLst>
                    </a:blip>
                    <a:srcRect l="8397" t="6669" r="5321" b="16241"/>
                    <a:stretch/>
                  </pic:blipFill>
                  <pic:spPr bwMode="auto">
                    <a:xfrm>
                      <a:off x="0" y="0"/>
                      <a:ext cx="2570480" cy="1595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250E" w:rsidRPr="00F9760A">
        <w:t>The variables that we are interested in, with relation to t</w:t>
      </w:r>
      <w:r w:rsidR="00FB4D72" w:rsidRPr="00F9760A">
        <w:t>he point of impact</w:t>
      </w:r>
      <w:r w:rsidRPr="00F9760A">
        <w:t>,</w:t>
      </w:r>
      <w:r w:rsidR="00FB4D72" w:rsidRPr="00F9760A">
        <w:t xml:space="preserve"> are the stress</w:t>
      </w:r>
      <w:r w:rsidR="00D5250E" w:rsidRPr="00F9760A">
        <w:t xml:space="preserve"> forces involved. </w:t>
      </w:r>
      <w:r w:rsidR="00666B6D" w:rsidRPr="00F9760A">
        <w:t xml:space="preserve">Stress is not just an emotional response to a difficult situation, like writing this paper, but a mechanical </w:t>
      </w:r>
      <w:r w:rsidR="00AD27F9" w:rsidRPr="00F9760A">
        <w:t>division</w:t>
      </w:r>
      <w:r w:rsidR="00666B6D" w:rsidRPr="00F9760A">
        <w:t xml:space="preserve"> of an applied force to a cross-sectional area. This is defined as force per unit area. An example of the three types of stress is shown in the figure to the right</w:t>
      </w:r>
      <w:sdt>
        <w:sdtPr>
          <w:id w:val="-1236461330"/>
          <w:citation/>
        </w:sdtPr>
        <w:sdtEndPr/>
        <w:sdtContent>
          <w:r w:rsidR="00A64CDE" w:rsidRPr="00F9760A">
            <w:fldChar w:fldCharType="begin"/>
          </w:r>
          <w:r w:rsidR="00A64CDE" w:rsidRPr="00F9760A">
            <w:instrText xml:space="preserve"> CITATION Eng23 \l 2057 </w:instrText>
          </w:r>
          <w:r w:rsidR="00A64CDE" w:rsidRPr="00F9760A">
            <w:fldChar w:fldCharType="separate"/>
          </w:r>
          <w:r w:rsidR="00CE72A4" w:rsidRPr="00F9760A">
            <w:rPr>
              <w:noProof/>
            </w:rPr>
            <w:t xml:space="preserve"> [7]</w:t>
          </w:r>
          <w:r w:rsidR="00A64CDE" w:rsidRPr="00F9760A">
            <w:fldChar w:fldCharType="end"/>
          </w:r>
        </w:sdtContent>
      </w:sdt>
      <w:r w:rsidR="00666B6D" w:rsidRPr="00F9760A">
        <w:t>.</w:t>
      </w:r>
      <w:r w:rsidR="00A64CDE" w:rsidRPr="00F9760A">
        <w:t xml:space="preserve"> This can be expressed as; </w:t>
      </w:r>
    </w:p>
    <w:p w:rsidR="00A64CDE" w:rsidRPr="00F9760A" w:rsidRDefault="00A64CDE" w:rsidP="00233554">
      <w:pPr>
        <w:pStyle w:val="NoSpacing"/>
        <w:ind w:firstLine="720"/>
        <w:jc w:val="both"/>
        <w:rPr>
          <w:rFonts w:ascii="Times New Roman" w:hAnsi="Times New Roman" w:cs="Times New Roman"/>
          <w:color w:val="3B3838" w:themeColor="background2" w:themeShade="40"/>
          <w:sz w:val="24"/>
          <w:szCs w:val="24"/>
        </w:rPr>
      </w:pPr>
      <w:r w:rsidRPr="00F9760A">
        <w:rPr>
          <w:rFonts w:ascii="Times New Roman" w:hAnsi="Times New Roman" w:cs="Times New Roman"/>
          <w:sz w:val="24"/>
          <w:szCs w:val="24"/>
        </w:rPr>
        <w:t>“</w:t>
      </w:r>
      <w:r w:rsidRPr="00F9760A">
        <w:rPr>
          <w:rFonts w:ascii="Times New Roman" w:hAnsi="Times New Roman" w:cs="Times New Roman"/>
          <w:color w:val="3B3838" w:themeColor="background2" w:themeShade="40"/>
          <w:sz w:val="24"/>
          <w:szCs w:val="24"/>
        </w:rPr>
        <w:t xml:space="preserve">τ = </w:t>
      </w:r>
      <w:proofErr w:type="spellStart"/>
      <w:r w:rsidRPr="00F9760A">
        <w:rPr>
          <w:rFonts w:ascii="Times New Roman" w:hAnsi="Times New Roman" w:cs="Times New Roman"/>
          <w:color w:val="3B3838" w:themeColor="background2" w:themeShade="40"/>
          <w:sz w:val="24"/>
          <w:szCs w:val="24"/>
        </w:rPr>
        <w:t>F</w:t>
      </w:r>
      <w:r w:rsidRPr="00F9760A">
        <w:rPr>
          <w:rFonts w:ascii="Times New Roman" w:hAnsi="Times New Roman" w:cs="Times New Roman"/>
          <w:color w:val="3B3838" w:themeColor="background2" w:themeShade="40"/>
          <w:sz w:val="24"/>
          <w:szCs w:val="24"/>
          <w:vertAlign w:val="subscript"/>
        </w:rPr>
        <w:t>p</w:t>
      </w:r>
      <w:proofErr w:type="spellEnd"/>
      <w:r w:rsidRPr="00F9760A">
        <w:rPr>
          <w:rFonts w:ascii="Times New Roman" w:hAnsi="Times New Roman" w:cs="Times New Roman"/>
          <w:color w:val="3B3838" w:themeColor="background2" w:themeShade="40"/>
          <w:sz w:val="24"/>
          <w:szCs w:val="24"/>
        </w:rPr>
        <w:t xml:space="preserve"> / A    </w:t>
      </w:r>
      <w:r w:rsidR="00270489" w:rsidRPr="00F9760A">
        <w:rPr>
          <w:rFonts w:ascii="Times New Roman" w:hAnsi="Times New Roman" w:cs="Times New Roman"/>
          <w:color w:val="3B3838" w:themeColor="background2" w:themeShade="40"/>
          <w:sz w:val="24"/>
          <w:szCs w:val="24"/>
        </w:rPr>
        <w:tab/>
      </w:r>
      <w:r w:rsidR="00270489" w:rsidRPr="00F9760A">
        <w:rPr>
          <w:rFonts w:ascii="Times New Roman" w:hAnsi="Times New Roman" w:cs="Times New Roman"/>
          <w:color w:val="3B3838" w:themeColor="background2" w:themeShade="40"/>
          <w:sz w:val="24"/>
          <w:szCs w:val="24"/>
        </w:rPr>
        <w:tab/>
      </w:r>
      <w:r w:rsidR="00270489" w:rsidRPr="00F9760A">
        <w:rPr>
          <w:rFonts w:ascii="Times New Roman" w:hAnsi="Times New Roman" w:cs="Times New Roman"/>
          <w:color w:val="3B3838" w:themeColor="background2" w:themeShade="40"/>
          <w:sz w:val="24"/>
          <w:szCs w:val="24"/>
        </w:rPr>
        <w:tab/>
      </w:r>
      <w:r w:rsidR="00270489" w:rsidRPr="00F9760A">
        <w:rPr>
          <w:rFonts w:ascii="Times New Roman" w:hAnsi="Times New Roman" w:cs="Times New Roman"/>
          <w:color w:val="3B3838" w:themeColor="background2" w:themeShade="40"/>
          <w:sz w:val="24"/>
          <w:szCs w:val="24"/>
        </w:rPr>
        <w:tab/>
      </w:r>
      <w:r w:rsidR="00270489" w:rsidRPr="00F9760A">
        <w:rPr>
          <w:rFonts w:ascii="Times New Roman" w:hAnsi="Times New Roman" w:cs="Times New Roman"/>
          <w:color w:val="3B3838" w:themeColor="background2" w:themeShade="40"/>
          <w:sz w:val="24"/>
          <w:szCs w:val="24"/>
        </w:rPr>
        <w:tab/>
      </w:r>
    </w:p>
    <w:p w:rsidR="00A64CDE" w:rsidRPr="00F9760A" w:rsidRDefault="00270489" w:rsidP="00233554">
      <w:pPr>
        <w:pStyle w:val="NoSpacing"/>
        <w:ind w:left="720"/>
        <w:jc w:val="both"/>
        <w:rPr>
          <w:rFonts w:ascii="Times New Roman" w:hAnsi="Times New Roman" w:cs="Times New Roman"/>
          <w:color w:val="3B3838" w:themeColor="background2" w:themeShade="40"/>
          <w:sz w:val="24"/>
          <w:szCs w:val="24"/>
        </w:rPr>
      </w:pPr>
      <w:r w:rsidRPr="00F9760A">
        <w:rPr>
          <w:rFonts w:ascii="Times New Roman" w:hAnsi="Times New Roman" w:cs="Times New Roman"/>
          <w:color w:val="3B3838" w:themeColor="background2" w:themeShade="40"/>
          <w:sz w:val="24"/>
          <w:szCs w:val="24"/>
        </w:rPr>
        <w:t>W</w:t>
      </w:r>
      <w:r w:rsidR="00A64CDE" w:rsidRPr="00F9760A">
        <w:rPr>
          <w:rFonts w:ascii="Times New Roman" w:hAnsi="Times New Roman" w:cs="Times New Roman"/>
          <w:color w:val="3B3838" w:themeColor="background2" w:themeShade="40"/>
          <w:sz w:val="24"/>
          <w:szCs w:val="24"/>
        </w:rPr>
        <w:t>here</w:t>
      </w:r>
      <w:r w:rsidRPr="00F9760A">
        <w:rPr>
          <w:rFonts w:ascii="Times New Roman" w:hAnsi="Times New Roman" w:cs="Times New Roman"/>
          <w:color w:val="3B3838" w:themeColor="background2" w:themeShade="40"/>
          <w:sz w:val="24"/>
          <w:szCs w:val="24"/>
        </w:rPr>
        <w:tab/>
      </w:r>
      <w:r w:rsidRPr="00F9760A">
        <w:rPr>
          <w:rFonts w:ascii="Times New Roman" w:hAnsi="Times New Roman" w:cs="Times New Roman"/>
          <w:color w:val="3B3838" w:themeColor="background2" w:themeShade="40"/>
          <w:sz w:val="24"/>
          <w:szCs w:val="24"/>
        </w:rPr>
        <w:tab/>
      </w:r>
      <w:r w:rsidRPr="00F9760A">
        <w:rPr>
          <w:rFonts w:ascii="Times New Roman" w:hAnsi="Times New Roman" w:cs="Times New Roman"/>
          <w:color w:val="3B3838" w:themeColor="background2" w:themeShade="40"/>
          <w:sz w:val="24"/>
          <w:szCs w:val="24"/>
        </w:rPr>
        <w:tab/>
      </w:r>
      <w:r w:rsidRPr="00F9760A">
        <w:rPr>
          <w:rFonts w:ascii="Times New Roman" w:hAnsi="Times New Roman" w:cs="Times New Roman"/>
          <w:color w:val="3B3838" w:themeColor="background2" w:themeShade="40"/>
          <w:sz w:val="24"/>
          <w:szCs w:val="24"/>
        </w:rPr>
        <w:tab/>
      </w:r>
      <w:r w:rsidRPr="00F9760A">
        <w:rPr>
          <w:rFonts w:ascii="Times New Roman" w:hAnsi="Times New Roman" w:cs="Times New Roman"/>
          <w:color w:val="3B3838" w:themeColor="background2" w:themeShade="40"/>
          <w:sz w:val="24"/>
          <w:szCs w:val="24"/>
        </w:rPr>
        <w:tab/>
      </w:r>
      <w:r w:rsidRPr="00F9760A">
        <w:rPr>
          <w:rFonts w:ascii="Times New Roman" w:hAnsi="Times New Roman" w:cs="Times New Roman"/>
          <w:color w:val="3B3838" w:themeColor="background2" w:themeShade="40"/>
          <w:sz w:val="24"/>
          <w:szCs w:val="24"/>
        </w:rPr>
        <w:tab/>
      </w:r>
      <w:r w:rsidRPr="00F9760A">
        <w:rPr>
          <w:rFonts w:ascii="Times New Roman" w:hAnsi="Times New Roman" w:cs="Times New Roman"/>
          <w:color w:val="3B3838" w:themeColor="background2" w:themeShade="40"/>
          <w:sz w:val="24"/>
          <w:szCs w:val="24"/>
        </w:rPr>
        <w:tab/>
      </w:r>
      <w:r w:rsidRPr="00F9760A">
        <w:rPr>
          <w:rFonts w:ascii="Times New Roman" w:hAnsi="Times New Roman" w:cs="Times New Roman"/>
          <w:color w:val="3B3838" w:themeColor="background2" w:themeShade="40"/>
          <w:sz w:val="24"/>
          <w:szCs w:val="24"/>
        </w:rPr>
        <w:tab/>
        <w:t>Figure 2</w:t>
      </w:r>
    </w:p>
    <w:p w:rsidR="00A64CDE" w:rsidRPr="00F9760A" w:rsidRDefault="00A64CDE" w:rsidP="00233554">
      <w:pPr>
        <w:pStyle w:val="NoSpacing"/>
        <w:ind w:firstLine="720"/>
        <w:jc w:val="both"/>
        <w:rPr>
          <w:rFonts w:ascii="Times New Roman" w:hAnsi="Times New Roman" w:cs="Times New Roman"/>
          <w:color w:val="3B3838" w:themeColor="background2" w:themeShade="40"/>
          <w:sz w:val="24"/>
          <w:szCs w:val="24"/>
        </w:rPr>
      </w:pPr>
      <w:r w:rsidRPr="00F9760A">
        <w:rPr>
          <w:rFonts w:ascii="Times New Roman" w:hAnsi="Times New Roman" w:cs="Times New Roman"/>
          <w:color w:val="3B3838" w:themeColor="background2" w:themeShade="40"/>
          <w:sz w:val="24"/>
          <w:szCs w:val="24"/>
        </w:rPr>
        <w:t>τ = shear stress (Pa (N/m</w:t>
      </w:r>
      <w:r w:rsidRPr="00F9760A">
        <w:rPr>
          <w:rFonts w:ascii="Times New Roman" w:hAnsi="Times New Roman" w:cs="Times New Roman"/>
          <w:color w:val="3B3838" w:themeColor="background2" w:themeShade="40"/>
          <w:sz w:val="24"/>
          <w:szCs w:val="24"/>
          <w:vertAlign w:val="superscript"/>
        </w:rPr>
        <w:t>2</w:t>
      </w:r>
      <w:r w:rsidRPr="00F9760A">
        <w:rPr>
          <w:rFonts w:ascii="Times New Roman" w:hAnsi="Times New Roman" w:cs="Times New Roman"/>
          <w:color w:val="3B3838" w:themeColor="background2" w:themeShade="40"/>
          <w:sz w:val="24"/>
          <w:szCs w:val="24"/>
        </w:rPr>
        <w:t>), psi (</w:t>
      </w:r>
      <w:proofErr w:type="spellStart"/>
      <w:r w:rsidRPr="00F9760A">
        <w:rPr>
          <w:rFonts w:ascii="Times New Roman" w:hAnsi="Times New Roman" w:cs="Times New Roman"/>
          <w:color w:val="3B3838" w:themeColor="background2" w:themeShade="40"/>
          <w:sz w:val="24"/>
          <w:szCs w:val="24"/>
        </w:rPr>
        <w:t>lb</w:t>
      </w:r>
      <w:r w:rsidRPr="00F9760A">
        <w:rPr>
          <w:rFonts w:ascii="Times New Roman" w:hAnsi="Times New Roman" w:cs="Times New Roman"/>
          <w:color w:val="3B3838" w:themeColor="background2" w:themeShade="40"/>
          <w:sz w:val="24"/>
          <w:szCs w:val="24"/>
          <w:vertAlign w:val="subscript"/>
        </w:rPr>
        <w:t>f</w:t>
      </w:r>
      <w:proofErr w:type="spellEnd"/>
      <w:r w:rsidRPr="00F9760A">
        <w:rPr>
          <w:rFonts w:ascii="Times New Roman" w:hAnsi="Times New Roman" w:cs="Times New Roman"/>
          <w:color w:val="3B3838" w:themeColor="background2" w:themeShade="40"/>
          <w:sz w:val="24"/>
          <w:szCs w:val="24"/>
        </w:rPr>
        <w:t>/in</w:t>
      </w:r>
      <w:r w:rsidRPr="00F9760A">
        <w:rPr>
          <w:rFonts w:ascii="Times New Roman" w:hAnsi="Times New Roman" w:cs="Times New Roman"/>
          <w:color w:val="3B3838" w:themeColor="background2" w:themeShade="40"/>
          <w:sz w:val="24"/>
          <w:szCs w:val="24"/>
          <w:vertAlign w:val="superscript"/>
        </w:rPr>
        <w:t>2</w:t>
      </w:r>
      <w:r w:rsidRPr="00F9760A">
        <w:rPr>
          <w:rFonts w:ascii="Times New Roman" w:hAnsi="Times New Roman" w:cs="Times New Roman"/>
          <w:color w:val="3B3838" w:themeColor="background2" w:themeShade="40"/>
          <w:sz w:val="24"/>
          <w:szCs w:val="24"/>
        </w:rPr>
        <w:t>))</w:t>
      </w:r>
    </w:p>
    <w:p w:rsidR="00A64CDE" w:rsidRPr="00F9760A" w:rsidRDefault="00A64CDE" w:rsidP="00233554">
      <w:pPr>
        <w:pStyle w:val="NoSpacing"/>
        <w:ind w:firstLine="720"/>
        <w:jc w:val="both"/>
        <w:rPr>
          <w:rFonts w:ascii="Times New Roman" w:hAnsi="Times New Roman" w:cs="Times New Roman"/>
          <w:color w:val="3B3838" w:themeColor="background2" w:themeShade="40"/>
          <w:sz w:val="24"/>
          <w:szCs w:val="24"/>
        </w:rPr>
      </w:pPr>
      <w:proofErr w:type="spellStart"/>
      <w:r w:rsidRPr="00F9760A">
        <w:rPr>
          <w:rFonts w:ascii="Times New Roman" w:hAnsi="Times New Roman" w:cs="Times New Roman"/>
          <w:color w:val="3B3838" w:themeColor="background2" w:themeShade="40"/>
          <w:sz w:val="24"/>
          <w:szCs w:val="24"/>
        </w:rPr>
        <w:t>F</w:t>
      </w:r>
      <w:r w:rsidRPr="00F9760A">
        <w:rPr>
          <w:rFonts w:ascii="Times New Roman" w:hAnsi="Times New Roman" w:cs="Times New Roman"/>
          <w:color w:val="3B3838" w:themeColor="background2" w:themeShade="40"/>
          <w:sz w:val="24"/>
          <w:szCs w:val="24"/>
          <w:vertAlign w:val="subscript"/>
        </w:rPr>
        <w:t>p</w:t>
      </w:r>
      <w:proofErr w:type="spellEnd"/>
      <w:r w:rsidRPr="00F9760A">
        <w:rPr>
          <w:rFonts w:ascii="Times New Roman" w:hAnsi="Times New Roman" w:cs="Times New Roman"/>
          <w:color w:val="3B3838" w:themeColor="background2" w:themeShade="40"/>
          <w:sz w:val="24"/>
          <w:szCs w:val="24"/>
        </w:rPr>
        <w:t xml:space="preserve"> = shear force in the plane of the area (N, </w:t>
      </w:r>
      <w:proofErr w:type="spellStart"/>
      <w:r w:rsidRPr="00F9760A">
        <w:rPr>
          <w:rFonts w:ascii="Times New Roman" w:hAnsi="Times New Roman" w:cs="Times New Roman"/>
          <w:color w:val="3B3838" w:themeColor="background2" w:themeShade="40"/>
          <w:sz w:val="24"/>
          <w:szCs w:val="24"/>
        </w:rPr>
        <w:t>lb</w:t>
      </w:r>
      <w:r w:rsidRPr="00F9760A">
        <w:rPr>
          <w:rFonts w:ascii="Times New Roman" w:hAnsi="Times New Roman" w:cs="Times New Roman"/>
          <w:color w:val="3B3838" w:themeColor="background2" w:themeShade="40"/>
          <w:sz w:val="24"/>
          <w:szCs w:val="24"/>
          <w:vertAlign w:val="subscript"/>
        </w:rPr>
        <w:t>f</w:t>
      </w:r>
      <w:proofErr w:type="spellEnd"/>
      <w:r w:rsidRPr="00F9760A">
        <w:rPr>
          <w:rFonts w:ascii="Times New Roman" w:hAnsi="Times New Roman" w:cs="Times New Roman"/>
          <w:color w:val="3B3838" w:themeColor="background2" w:themeShade="40"/>
          <w:sz w:val="24"/>
          <w:szCs w:val="24"/>
        </w:rPr>
        <w:t>)</w:t>
      </w:r>
    </w:p>
    <w:p w:rsidR="00A64CDE" w:rsidRPr="00F9760A" w:rsidRDefault="00A64CDE" w:rsidP="00233554">
      <w:pPr>
        <w:pStyle w:val="NoSpacing"/>
        <w:ind w:firstLine="720"/>
        <w:jc w:val="both"/>
        <w:rPr>
          <w:rFonts w:ascii="Times New Roman" w:hAnsi="Times New Roman" w:cs="Times New Roman"/>
          <w:sz w:val="24"/>
          <w:szCs w:val="24"/>
        </w:rPr>
      </w:pPr>
      <w:r w:rsidRPr="00F9760A">
        <w:rPr>
          <w:rFonts w:ascii="Times New Roman" w:hAnsi="Times New Roman" w:cs="Times New Roman"/>
          <w:color w:val="3B3838" w:themeColor="background2" w:themeShade="40"/>
          <w:sz w:val="24"/>
          <w:szCs w:val="24"/>
        </w:rPr>
        <w:t>A = area (m</w:t>
      </w:r>
      <w:r w:rsidRPr="00F9760A">
        <w:rPr>
          <w:rFonts w:ascii="Times New Roman" w:hAnsi="Times New Roman" w:cs="Times New Roman"/>
          <w:color w:val="3B3838" w:themeColor="background2" w:themeShade="40"/>
          <w:sz w:val="24"/>
          <w:szCs w:val="24"/>
          <w:vertAlign w:val="superscript"/>
        </w:rPr>
        <w:t>2</w:t>
      </w:r>
      <w:r w:rsidRPr="00F9760A">
        <w:rPr>
          <w:rFonts w:ascii="Times New Roman" w:hAnsi="Times New Roman" w:cs="Times New Roman"/>
          <w:color w:val="3B3838" w:themeColor="background2" w:themeShade="40"/>
          <w:sz w:val="24"/>
          <w:szCs w:val="24"/>
        </w:rPr>
        <w:t>, in</w:t>
      </w:r>
      <w:r w:rsidRPr="00F9760A">
        <w:rPr>
          <w:rFonts w:ascii="Times New Roman" w:hAnsi="Times New Roman" w:cs="Times New Roman"/>
          <w:color w:val="3B3838" w:themeColor="background2" w:themeShade="40"/>
          <w:sz w:val="24"/>
          <w:szCs w:val="24"/>
          <w:vertAlign w:val="superscript"/>
        </w:rPr>
        <w:t>2</w:t>
      </w:r>
      <w:r w:rsidRPr="00F9760A">
        <w:rPr>
          <w:rFonts w:ascii="Times New Roman" w:hAnsi="Times New Roman" w:cs="Times New Roman"/>
          <w:color w:val="3B3838" w:themeColor="background2" w:themeShade="40"/>
          <w:sz w:val="24"/>
          <w:szCs w:val="24"/>
        </w:rPr>
        <w:t>)</w:t>
      </w:r>
      <w:r w:rsidRPr="00F9760A">
        <w:rPr>
          <w:rFonts w:ascii="Times New Roman" w:hAnsi="Times New Roman" w:cs="Times New Roman"/>
          <w:sz w:val="24"/>
          <w:szCs w:val="24"/>
        </w:rPr>
        <w:t>”</w:t>
      </w:r>
    </w:p>
    <w:p w:rsidR="00D5250E" w:rsidRPr="00F9760A" w:rsidRDefault="009F0A29" w:rsidP="008D202E">
      <w:pPr>
        <w:jc w:val="both"/>
        <w:rPr>
          <w:rFonts w:ascii="Times New Roman" w:hAnsi="Times New Roman" w:cs="Times New Roman"/>
          <w:sz w:val="24"/>
          <w:szCs w:val="24"/>
        </w:rPr>
      </w:pPr>
      <w:sdt>
        <w:sdtPr>
          <w:rPr>
            <w:rFonts w:ascii="Times New Roman" w:hAnsi="Times New Roman" w:cs="Times New Roman"/>
            <w:sz w:val="24"/>
            <w:szCs w:val="24"/>
          </w:rPr>
          <w:id w:val="541101064"/>
          <w:citation/>
        </w:sdtPr>
        <w:sdtEndPr/>
        <w:sdtContent>
          <w:r w:rsidR="00666B6D" w:rsidRPr="00F9760A">
            <w:rPr>
              <w:rFonts w:ascii="Times New Roman" w:hAnsi="Times New Roman" w:cs="Times New Roman"/>
              <w:sz w:val="24"/>
              <w:szCs w:val="24"/>
            </w:rPr>
            <w:fldChar w:fldCharType="begin"/>
          </w:r>
          <w:r w:rsidR="00666B6D" w:rsidRPr="00F9760A">
            <w:rPr>
              <w:rFonts w:ascii="Times New Roman" w:hAnsi="Times New Roman" w:cs="Times New Roman"/>
              <w:sz w:val="24"/>
              <w:szCs w:val="24"/>
            </w:rPr>
            <w:instrText xml:space="preserve"> CITATION Eng23 \l 2057 </w:instrText>
          </w:r>
          <w:r w:rsidR="00666B6D"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[7]</w:t>
          </w:r>
          <w:r w:rsidR="00666B6D" w:rsidRPr="00F9760A">
            <w:rPr>
              <w:rFonts w:ascii="Times New Roman" w:hAnsi="Times New Roman" w:cs="Times New Roman"/>
              <w:sz w:val="24"/>
              <w:szCs w:val="24"/>
            </w:rPr>
            <w:fldChar w:fldCharType="end"/>
          </w:r>
        </w:sdtContent>
      </w:sdt>
      <w:r w:rsidR="00666B6D" w:rsidRPr="00F9760A">
        <w:rPr>
          <w:rFonts w:ascii="Times New Roman" w:hAnsi="Times New Roman" w:cs="Times New Roman"/>
          <w:sz w:val="24"/>
          <w:szCs w:val="24"/>
        </w:rPr>
        <w:t xml:space="preserve">. </w:t>
      </w:r>
    </w:p>
    <w:p w:rsidR="00A64CDE" w:rsidRPr="00F9760A" w:rsidRDefault="00BE7F26" w:rsidP="008D202E">
      <w:pPr>
        <w:jc w:val="both"/>
        <w:rPr>
          <w:rFonts w:ascii="Times New Roman" w:hAnsi="Times New Roman" w:cs="Times New Roman"/>
          <w:sz w:val="24"/>
          <w:szCs w:val="24"/>
        </w:rPr>
      </w:pPr>
      <w:r w:rsidRPr="00F9760A">
        <w:rPr>
          <w:rFonts w:ascii="Times New Roman" w:hAnsi="Times New Roman" w:cs="Times New Roman"/>
          <w:noProof/>
          <w:sz w:val="24"/>
          <w:szCs w:val="24"/>
          <w:lang w:eastAsia="en-GB"/>
        </w:rPr>
        <w:drawing>
          <wp:anchor distT="0" distB="0" distL="114300" distR="114300" simplePos="0" relativeHeight="251660288" behindDoc="0" locked="0" layoutInCell="1" allowOverlap="1" wp14:anchorId="01E817F8" wp14:editId="3FEC3101">
            <wp:simplePos x="0" y="0"/>
            <wp:positionH relativeFrom="column">
              <wp:posOffset>-204470</wp:posOffset>
            </wp:positionH>
            <wp:positionV relativeFrom="paragraph">
              <wp:posOffset>986155</wp:posOffset>
            </wp:positionV>
            <wp:extent cx="1151255" cy="638175"/>
            <wp:effectExtent l="0" t="0" r="0" b="9525"/>
            <wp:wrapThrough wrapText="bothSides">
              <wp:wrapPolygon edited="0">
                <wp:start x="0" y="0"/>
                <wp:lineTo x="0" y="21278"/>
                <wp:lineTo x="21088" y="21278"/>
                <wp:lineTo x="2108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Youngs-modulu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51255" cy="638175"/>
                    </a:xfrm>
                    <a:prstGeom prst="rect">
                      <a:avLst/>
                    </a:prstGeom>
                  </pic:spPr>
                </pic:pic>
              </a:graphicData>
            </a:graphic>
            <wp14:sizeRelH relativeFrom="margin">
              <wp14:pctWidth>0</wp14:pctWidth>
            </wp14:sizeRelH>
            <wp14:sizeRelV relativeFrom="margin">
              <wp14:pctHeight>0</wp14:pctHeight>
            </wp14:sizeRelV>
          </wp:anchor>
        </w:drawing>
      </w:r>
      <w:r w:rsidR="00666B6D" w:rsidRPr="00F9760A">
        <w:rPr>
          <w:rFonts w:ascii="Times New Roman" w:hAnsi="Times New Roman" w:cs="Times New Roman"/>
          <w:sz w:val="24"/>
          <w:szCs w:val="24"/>
        </w:rPr>
        <w:t>Strain, is the deformation of a solid due to stress. No</w:t>
      </w:r>
      <w:r w:rsidR="00A64CDE" w:rsidRPr="00F9760A">
        <w:rPr>
          <w:rFonts w:ascii="Times New Roman" w:hAnsi="Times New Roman" w:cs="Times New Roman"/>
          <w:sz w:val="24"/>
          <w:szCs w:val="24"/>
        </w:rPr>
        <w:t>rmal strain is the lengthening</w:t>
      </w:r>
      <w:r w:rsidR="00666B6D" w:rsidRPr="00F9760A">
        <w:rPr>
          <w:rFonts w:ascii="Times New Roman" w:hAnsi="Times New Roman" w:cs="Times New Roman"/>
          <w:sz w:val="24"/>
          <w:szCs w:val="24"/>
        </w:rPr>
        <w:t xml:space="preserve"> or </w:t>
      </w:r>
      <w:r w:rsidR="00A64CDE" w:rsidRPr="00F9760A">
        <w:rPr>
          <w:rFonts w:ascii="Times New Roman" w:hAnsi="Times New Roman" w:cs="Times New Roman"/>
          <w:sz w:val="24"/>
          <w:szCs w:val="24"/>
        </w:rPr>
        <w:t xml:space="preserve">compression of a solid material, whilst, shear strain is a change in angle between two solid masses sliding over each other. Young’s Modulus is an important variable to consider. </w:t>
      </w:r>
      <w:r w:rsidRPr="00F9760A">
        <w:rPr>
          <w:rFonts w:ascii="Times New Roman" w:hAnsi="Times New Roman" w:cs="Times New Roman"/>
          <w:sz w:val="24"/>
          <w:szCs w:val="24"/>
        </w:rPr>
        <w:t>This can help the engineer know when an object or material is likely to bend or break. It is an indicator of how a material stretches and deforms. This can be defined as;</w:t>
      </w:r>
    </w:p>
    <w:p w:rsidR="00BE7F26" w:rsidRPr="00F9760A" w:rsidRDefault="00BE7F26" w:rsidP="008D202E">
      <w:pPr>
        <w:jc w:val="both"/>
        <w:rPr>
          <w:rFonts w:ascii="Times New Roman" w:hAnsi="Times New Roman" w:cs="Times New Roman"/>
          <w:color w:val="4C4C4C"/>
          <w:sz w:val="24"/>
          <w:szCs w:val="24"/>
          <w:shd w:val="clear" w:color="auto" w:fill="FFFFFF"/>
        </w:rPr>
      </w:pPr>
      <w:r w:rsidRPr="00F9760A">
        <w:rPr>
          <w:rFonts w:ascii="Times New Roman" w:hAnsi="Times New Roman" w:cs="Times New Roman"/>
          <w:sz w:val="24"/>
          <w:szCs w:val="24"/>
        </w:rPr>
        <w:t>Where, “</w:t>
      </w:r>
      <w:r w:rsidRPr="00F9760A">
        <w:rPr>
          <w:rFonts w:ascii="Times New Roman" w:hAnsi="Times New Roman" w:cs="Times New Roman"/>
          <w:color w:val="3B3838" w:themeColor="background2" w:themeShade="40"/>
          <w:sz w:val="24"/>
          <w:szCs w:val="24"/>
          <w:shd w:val="clear" w:color="auto" w:fill="FFFFFF"/>
        </w:rPr>
        <w:t>Since the force </w:t>
      </w:r>
      <w:r w:rsidRPr="00F9760A">
        <w:rPr>
          <w:rStyle w:val="Emphasis"/>
          <w:rFonts w:ascii="Times New Roman" w:hAnsi="Times New Roman" w:cs="Times New Roman"/>
          <w:color w:val="3B3838" w:themeColor="background2" w:themeShade="40"/>
          <w:sz w:val="24"/>
          <w:szCs w:val="24"/>
          <w:shd w:val="clear" w:color="auto" w:fill="FFFFFF"/>
        </w:rPr>
        <w:t>F </w:t>
      </w:r>
      <w:r w:rsidRPr="00F9760A">
        <w:rPr>
          <w:rFonts w:ascii="Times New Roman" w:hAnsi="Times New Roman" w:cs="Times New Roman"/>
          <w:color w:val="3B3838" w:themeColor="background2" w:themeShade="40"/>
          <w:sz w:val="24"/>
          <w:szCs w:val="24"/>
          <w:shd w:val="clear" w:color="auto" w:fill="FFFFFF"/>
        </w:rPr>
        <w:t>= </w:t>
      </w:r>
      <w:r w:rsidRPr="00F9760A">
        <w:rPr>
          <w:rStyle w:val="Emphasis"/>
          <w:rFonts w:ascii="Times New Roman" w:hAnsi="Times New Roman" w:cs="Times New Roman"/>
          <w:color w:val="3B3838" w:themeColor="background2" w:themeShade="40"/>
          <w:sz w:val="24"/>
          <w:szCs w:val="24"/>
          <w:shd w:val="clear" w:color="auto" w:fill="FFFFFF"/>
        </w:rPr>
        <w:t>mg</w:t>
      </w:r>
      <w:r w:rsidRPr="00F9760A">
        <w:rPr>
          <w:rFonts w:ascii="Times New Roman" w:hAnsi="Times New Roman" w:cs="Times New Roman"/>
          <w:color w:val="3B3838" w:themeColor="background2" w:themeShade="40"/>
          <w:sz w:val="24"/>
          <w:szCs w:val="24"/>
          <w:shd w:val="clear" w:color="auto" w:fill="FFFFFF"/>
        </w:rPr>
        <w:t>, we can obtain the Young’s modulus of a wire by measuring the change in length (</w:t>
      </w:r>
      <w:r w:rsidRPr="00F9760A">
        <w:rPr>
          <w:rStyle w:val="Emphasis"/>
          <w:rFonts w:ascii="Times New Roman" w:hAnsi="Times New Roman" w:cs="Times New Roman"/>
          <w:color w:val="3B3838" w:themeColor="background2" w:themeShade="40"/>
          <w:sz w:val="24"/>
          <w:szCs w:val="24"/>
          <w:shd w:val="clear" w:color="auto" w:fill="FFFFFF"/>
        </w:rPr>
        <w:t>dl</w:t>
      </w:r>
      <w:r w:rsidRPr="00F9760A">
        <w:rPr>
          <w:rFonts w:ascii="Times New Roman" w:hAnsi="Times New Roman" w:cs="Times New Roman"/>
          <w:color w:val="3B3838" w:themeColor="background2" w:themeShade="40"/>
          <w:sz w:val="24"/>
          <w:szCs w:val="24"/>
          <w:shd w:val="clear" w:color="auto" w:fill="FFFFFF"/>
        </w:rPr>
        <w:t>) as weights of mass </w:t>
      </w:r>
      <w:r w:rsidRPr="00F9760A">
        <w:rPr>
          <w:rStyle w:val="Emphasis"/>
          <w:rFonts w:ascii="Times New Roman" w:hAnsi="Times New Roman" w:cs="Times New Roman"/>
          <w:color w:val="3B3838" w:themeColor="background2" w:themeShade="40"/>
          <w:sz w:val="24"/>
          <w:szCs w:val="24"/>
          <w:shd w:val="clear" w:color="auto" w:fill="FFFFFF"/>
        </w:rPr>
        <w:t>m</w:t>
      </w:r>
      <w:r w:rsidRPr="00F9760A">
        <w:rPr>
          <w:rFonts w:ascii="Times New Roman" w:hAnsi="Times New Roman" w:cs="Times New Roman"/>
          <w:color w:val="3B3838" w:themeColor="background2" w:themeShade="40"/>
          <w:sz w:val="24"/>
          <w:szCs w:val="24"/>
          <w:shd w:val="clear" w:color="auto" w:fill="FFFFFF"/>
        </w:rPr>
        <w:t> are applied (assuming </w:t>
      </w:r>
      <w:r w:rsidRPr="00F9760A">
        <w:rPr>
          <w:rStyle w:val="Emphasis"/>
          <w:rFonts w:ascii="Times New Roman" w:hAnsi="Times New Roman" w:cs="Times New Roman"/>
          <w:color w:val="3B3838" w:themeColor="background2" w:themeShade="40"/>
          <w:sz w:val="24"/>
          <w:szCs w:val="24"/>
          <w:shd w:val="clear" w:color="auto" w:fill="FFFFFF"/>
        </w:rPr>
        <w:t>g </w:t>
      </w:r>
      <w:r w:rsidRPr="00F9760A">
        <w:rPr>
          <w:rFonts w:ascii="Times New Roman" w:hAnsi="Times New Roman" w:cs="Times New Roman"/>
          <w:color w:val="3B3838" w:themeColor="background2" w:themeShade="40"/>
          <w:sz w:val="24"/>
          <w:szCs w:val="24"/>
          <w:shd w:val="clear" w:color="auto" w:fill="FFFFFF"/>
        </w:rPr>
        <w:t>= 9.81 metres per second squared)</w:t>
      </w:r>
      <w:r w:rsidRPr="00F9760A">
        <w:rPr>
          <w:rFonts w:ascii="Times New Roman" w:hAnsi="Times New Roman" w:cs="Times New Roman"/>
          <w:color w:val="4C4C4C"/>
          <w:sz w:val="24"/>
          <w:szCs w:val="24"/>
          <w:shd w:val="clear" w:color="auto" w:fill="FFFFFF"/>
        </w:rPr>
        <w:t xml:space="preserve">.” </w:t>
      </w:r>
      <w:sdt>
        <w:sdtPr>
          <w:rPr>
            <w:rFonts w:ascii="Times New Roman" w:hAnsi="Times New Roman" w:cs="Times New Roman"/>
            <w:color w:val="4C4C4C"/>
            <w:sz w:val="24"/>
            <w:szCs w:val="24"/>
            <w:shd w:val="clear" w:color="auto" w:fill="FFFFFF"/>
          </w:rPr>
          <w:id w:val="-1892719942"/>
          <w:citation/>
        </w:sdtPr>
        <w:sdtEndPr/>
        <w:sdtContent>
          <w:r w:rsidRPr="00F9760A">
            <w:rPr>
              <w:rFonts w:ascii="Times New Roman" w:hAnsi="Times New Roman" w:cs="Times New Roman"/>
              <w:color w:val="4C4C4C"/>
              <w:sz w:val="24"/>
              <w:szCs w:val="24"/>
              <w:shd w:val="clear" w:color="auto" w:fill="FFFFFF"/>
            </w:rPr>
            <w:fldChar w:fldCharType="begin"/>
          </w:r>
          <w:r w:rsidRPr="00F9760A">
            <w:rPr>
              <w:rFonts w:ascii="Times New Roman" w:hAnsi="Times New Roman" w:cs="Times New Roman"/>
              <w:color w:val="4C4C4C"/>
              <w:sz w:val="24"/>
              <w:szCs w:val="24"/>
              <w:shd w:val="clear" w:color="auto" w:fill="FFFFFF"/>
            </w:rPr>
            <w:instrText xml:space="preserve"> CITATION Uni23 \l 2057 </w:instrText>
          </w:r>
          <w:r w:rsidRPr="00F9760A">
            <w:rPr>
              <w:rFonts w:ascii="Times New Roman" w:hAnsi="Times New Roman" w:cs="Times New Roman"/>
              <w:color w:val="4C4C4C"/>
              <w:sz w:val="24"/>
              <w:szCs w:val="24"/>
              <w:shd w:val="clear" w:color="auto" w:fill="FFFFFF"/>
            </w:rPr>
            <w:fldChar w:fldCharType="separate"/>
          </w:r>
          <w:r w:rsidR="00CE72A4" w:rsidRPr="00F9760A">
            <w:rPr>
              <w:rFonts w:ascii="Times New Roman" w:hAnsi="Times New Roman" w:cs="Times New Roman"/>
              <w:noProof/>
              <w:color w:val="4C4C4C"/>
              <w:sz w:val="24"/>
              <w:szCs w:val="24"/>
              <w:shd w:val="clear" w:color="auto" w:fill="FFFFFF"/>
            </w:rPr>
            <w:t>[8]</w:t>
          </w:r>
          <w:r w:rsidRPr="00F9760A">
            <w:rPr>
              <w:rFonts w:ascii="Times New Roman" w:hAnsi="Times New Roman" w:cs="Times New Roman"/>
              <w:color w:val="4C4C4C"/>
              <w:sz w:val="24"/>
              <w:szCs w:val="24"/>
              <w:shd w:val="clear" w:color="auto" w:fill="FFFFFF"/>
            </w:rPr>
            <w:fldChar w:fldCharType="end"/>
          </w:r>
        </w:sdtContent>
      </w:sdt>
    </w:p>
    <w:p w:rsidR="00BE7F26" w:rsidRPr="00F9760A" w:rsidRDefault="00BE7F26" w:rsidP="008D202E">
      <w:pPr>
        <w:jc w:val="both"/>
        <w:rPr>
          <w:rFonts w:ascii="Times New Roman" w:hAnsi="Times New Roman" w:cs="Times New Roman"/>
          <w:sz w:val="24"/>
          <w:szCs w:val="24"/>
          <w:shd w:val="clear" w:color="auto" w:fill="FFFFFF"/>
        </w:rPr>
      </w:pPr>
      <w:r w:rsidRPr="00F9760A">
        <w:rPr>
          <w:rFonts w:ascii="Times New Roman" w:hAnsi="Times New Roman" w:cs="Times New Roman"/>
          <w:sz w:val="24"/>
          <w:szCs w:val="24"/>
          <w:shd w:val="clear" w:color="auto" w:fill="FFFFFF"/>
        </w:rPr>
        <w:t>This is highly relevant because it tells us that materials can behave in different ways. Brittle materials, normally,</w:t>
      </w:r>
      <w:r w:rsidR="005306E7" w:rsidRPr="00F9760A">
        <w:rPr>
          <w:rFonts w:ascii="Times New Roman" w:hAnsi="Times New Roman" w:cs="Times New Roman"/>
          <w:sz w:val="24"/>
          <w:szCs w:val="24"/>
          <w:shd w:val="clear" w:color="auto" w:fill="FFFFFF"/>
        </w:rPr>
        <w:t xml:space="preserve"> are strong, able to withstand stress and then break. Ductile materials have a larger elastic region, where at its limit, the material will no longer hold its form, and not be able to return to its original shape. Plastic materials tend to be weaker, but can withstand more stress</w:t>
      </w:r>
      <w:sdt>
        <w:sdtPr>
          <w:rPr>
            <w:rFonts w:ascii="Times New Roman" w:hAnsi="Times New Roman" w:cs="Times New Roman"/>
            <w:sz w:val="24"/>
            <w:szCs w:val="24"/>
            <w:shd w:val="clear" w:color="auto" w:fill="FFFFFF"/>
          </w:rPr>
          <w:id w:val="-53078978"/>
          <w:citation/>
        </w:sdtPr>
        <w:sdtEndPr/>
        <w:sdtContent>
          <w:r w:rsidR="005306E7" w:rsidRPr="00F9760A">
            <w:rPr>
              <w:rFonts w:ascii="Times New Roman" w:hAnsi="Times New Roman" w:cs="Times New Roman"/>
              <w:sz w:val="24"/>
              <w:szCs w:val="24"/>
              <w:shd w:val="clear" w:color="auto" w:fill="FFFFFF"/>
            </w:rPr>
            <w:fldChar w:fldCharType="begin"/>
          </w:r>
          <w:r w:rsidR="005306E7" w:rsidRPr="00F9760A">
            <w:rPr>
              <w:rFonts w:ascii="Times New Roman" w:hAnsi="Times New Roman" w:cs="Times New Roman"/>
              <w:sz w:val="24"/>
              <w:szCs w:val="24"/>
              <w:shd w:val="clear" w:color="auto" w:fill="FFFFFF"/>
            </w:rPr>
            <w:instrText xml:space="preserve"> CITATION Uni23 \l 2057 </w:instrText>
          </w:r>
          <w:r w:rsidR="005306E7" w:rsidRPr="00F9760A">
            <w:rPr>
              <w:rFonts w:ascii="Times New Roman" w:hAnsi="Times New Roman" w:cs="Times New Roman"/>
              <w:sz w:val="24"/>
              <w:szCs w:val="24"/>
              <w:shd w:val="clear" w:color="auto" w:fill="FFFFFF"/>
            </w:rPr>
            <w:fldChar w:fldCharType="separate"/>
          </w:r>
          <w:r w:rsidR="00CE72A4" w:rsidRPr="00F9760A">
            <w:rPr>
              <w:rFonts w:ascii="Times New Roman" w:hAnsi="Times New Roman" w:cs="Times New Roman"/>
              <w:noProof/>
              <w:sz w:val="24"/>
              <w:szCs w:val="24"/>
              <w:shd w:val="clear" w:color="auto" w:fill="FFFFFF"/>
            </w:rPr>
            <w:t xml:space="preserve"> [8]</w:t>
          </w:r>
          <w:r w:rsidR="005306E7" w:rsidRPr="00F9760A">
            <w:rPr>
              <w:rFonts w:ascii="Times New Roman" w:hAnsi="Times New Roman" w:cs="Times New Roman"/>
              <w:sz w:val="24"/>
              <w:szCs w:val="24"/>
              <w:shd w:val="clear" w:color="auto" w:fill="FFFFFF"/>
            </w:rPr>
            <w:fldChar w:fldCharType="end"/>
          </w:r>
        </w:sdtContent>
      </w:sdt>
      <w:r w:rsidR="005306E7" w:rsidRPr="00F9760A">
        <w:rPr>
          <w:rFonts w:ascii="Times New Roman" w:hAnsi="Times New Roman" w:cs="Times New Roman"/>
          <w:sz w:val="24"/>
          <w:szCs w:val="24"/>
          <w:shd w:val="clear" w:color="auto" w:fill="FFFFFF"/>
        </w:rPr>
        <w:t xml:space="preserve">. </w:t>
      </w:r>
    </w:p>
    <w:p w:rsidR="005306E7" w:rsidRPr="00F9760A" w:rsidRDefault="008462E0" w:rsidP="008D202E">
      <w:pPr>
        <w:jc w:val="both"/>
        <w:rPr>
          <w:rFonts w:ascii="Times New Roman" w:hAnsi="Times New Roman" w:cs="Times New Roman"/>
          <w:sz w:val="24"/>
          <w:szCs w:val="24"/>
        </w:rPr>
      </w:pPr>
      <w:r w:rsidRPr="00F9760A">
        <w:rPr>
          <w:rFonts w:ascii="Times New Roman" w:hAnsi="Times New Roman" w:cs="Times New Roman"/>
          <w:sz w:val="24"/>
          <w:szCs w:val="24"/>
        </w:rPr>
        <w:t>As previously stated the author chose to model the 30mm RARDEN APDS projectile, as he has an affinity with it. The RARDEN auto-cannon was developed partly at Fort Halsted and the Enfield Lock Royal Small Arms Factory (shut 1988). The first prototypes entering production in 1966, and entered service in the early 1970’s. The rate of fire was restricted by design, so that the weapon</w:t>
      </w:r>
      <w:r w:rsidR="007E5B68" w:rsidRPr="00F9760A">
        <w:rPr>
          <w:rFonts w:ascii="Times New Roman" w:hAnsi="Times New Roman" w:cs="Times New Roman"/>
          <w:sz w:val="24"/>
          <w:szCs w:val="24"/>
        </w:rPr>
        <w:t>s system</w:t>
      </w:r>
      <w:r w:rsidRPr="00F9760A">
        <w:rPr>
          <w:rFonts w:ascii="Times New Roman" w:hAnsi="Times New Roman" w:cs="Times New Roman"/>
          <w:sz w:val="24"/>
          <w:szCs w:val="24"/>
        </w:rPr>
        <w:t xml:space="preserve"> could be fitted to more mobile AFV’s. This was a tactical decision, as at the time, the British Army and its allies were embroiled in the Cold War. There was a constant, </w:t>
      </w:r>
      <w:r w:rsidRPr="00F9760A">
        <w:rPr>
          <w:rFonts w:ascii="Times New Roman" w:hAnsi="Times New Roman" w:cs="Times New Roman"/>
          <w:i/>
          <w:sz w:val="24"/>
          <w:szCs w:val="24"/>
        </w:rPr>
        <w:t>perceived</w:t>
      </w:r>
      <w:r w:rsidRPr="00F9760A">
        <w:rPr>
          <w:rFonts w:ascii="Times New Roman" w:hAnsi="Times New Roman" w:cs="Times New Roman"/>
          <w:sz w:val="24"/>
          <w:szCs w:val="24"/>
        </w:rPr>
        <w:t>, threat that the Soviet Union was about to unleash its tanks across Eastern Europe. NATO countries developed these cheaper (and more numerous than Main Battle Tanks) AFV’s to be accurate at ranges of over 1000m. The RARDEN cannon was proven to be accurate in 1m groupings at 1000m on a regular basis. The ammunition itself was developed from the Hispano-Suiza 8231-L round</w:t>
      </w:r>
      <w:sdt>
        <w:sdtPr>
          <w:rPr>
            <w:rFonts w:ascii="Times New Roman" w:hAnsi="Times New Roman" w:cs="Times New Roman"/>
            <w:sz w:val="24"/>
            <w:szCs w:val="24"/>
          </w:rPr>
          <w:id w:val="267504008"/>
          <w:citation/>
        </w:sdtPr>
        <w:sdtEndPr/>
        <w:sdtContent>
          <w:r w:rsidRPr="00F9760A">
            <w:rPr>
              <w:rFonts w:ascii="Times New Roman" w:hAnsi="Times New Roman" w:cs="Times New Roman"/>
              <w:sz w:val="24"/>
              <w:szCs w:val="24"/>
            </w:rPr>
            <w:fldChar w:fldCharType="begin"/>
          </w:r>
          <w:r w:rsidRPr="00F9760A">
            <w:rPr>
              <w:rFonts w:ascii="Times New Roman" w:hAnsi="Times New Roman" w:cs="Times New Roman"/>
              <w:sz w:val="24"/>
              <w:szCs w:val="24"/>
            </w:rPr>
            <w:instrText xml:space="preserve"> CITATION Arm23 \l 2057 </w:instrText>
          </w:r>
          <w:r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 xml:space="preserve"> [1]</w:t>
          </w:r>
          <w:r w:rsidRPr="00F9760A">
            <w:rPr>
              <w:rFonts w:ascii="Times New Roman" w:hAnsi="Times New Roman" w:cs="Times New Roman"/>
              <w:sz w:val="24"/>
              <w:szCs w:val="24"/>
            </w:rPr>
            <w:fldChar w:fldCharType="end"/>
          </w:r>
        </w:sdtContent>
      </w:sdt>
      <w:r w:rsidRPr="00F9760A">
        <w:rPr>
          <w:rFonts w:ascii="Times New Roman" w:hAnsi="Times New Roman" w:cs="Times New Roman"/>
          <w:sz w:val="24"/>
          <w:szCs w:val="24"/>
        </w:rPr>
        <w:t>. The APDS round was designed to defeat the 14mm-thick frontal armour, of the Soviet BTR50P Armoured Personnel Carrier. The design of this prevented the use of the cannon that originally used the H-S 823 round. Therefore the new RARDEN auto cannon was developed</w:t>
      </w:r>
      <w:sdt>
        <w:sdtPr>
          <w:rPr>
            <w:rFonts w:ascii="Times New Roman" w:hAnsi="Times New Roman" w:cs="Times New Roman"/>
            <w:sz w:val="24"/>
            <w:szCs w:val="24"/>
          </w:rPr>
          <w:id w:val="1549647759"/>
          <w:citation/>
        </w:sdtPr>
        <w:sdtEndPr/>
        <w:sdtContent>
          <w:r w:rsidRPr="00F9760A">
            <w:rPr>
              <w:rFonts w:ascii="Times New Roman" w:hAnsi="Times New Roman" w:cs="Times New Roman"/>
              <w:sz w:val="24"/>
              <w:szCs w:val="24"/>
            </w:rPr>
            <w:fldChar w:fldCharType="begin"/>
          </w:r>
          <w:r w:rsidRPr="00F9760A">
            <w:rPr>
              <w:rFonts w:ascii="Times New Roman" w:hAnsi="Times New Roman" w:cs="Times New Roman"/>
              <w:sz w:val="24"/>
              <w:szCs w:val="24"/>
            </w:rPr>
            <w:instrText xml:space="preserve">CITATION Hob74 \l 2057 </w:instrText>
          </w:r>
          <w:r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 xml:space="preserve"> [9]</w:t>
          </w:r>
          <w:r w:rsidRPr="00F9760A">
            <w:rPr>
              <w:rFonts w:ascii="Times New Roman" w:hAnsi="Times New Roman" w:cs="Times New Roman"/>
              <w:sz w:val="24"/>
              <w:szCs w:val="24"/>
            </w:rPr>
            <w:fldChar w:fldCharType="end"/>
          </w:r>
        </w:sdtContent>
      </w:sdt>
      <w:r w:rsidRPr="00F9760A">
        <w:rPr>
          <w:rFonts w:ascii="Times New Roman" w:hAnsi="Times New Roman" w:cs="Times New Roman"/>
          <w:sz w:val="24"/>
          <w:szCs w:val="24"/>
        </w:rPr>
        <w:t>.</w:t>
      </w:r>
    </w:p>
    <w:p w:rsidR="00C85C9D" w:rsidRPr="00F9760A" w:rsidRDefault="00233554" w:rsidP="008D202E">
      <w:pPr>
        <w:jc w:val="both"/>
        <w:rPr>
          <w:rFonts w:ascii="Times New Roman" w:hAnsi="Times New Roman" w:cs="Times New Roman"/>
          <w:sz w:val="24"/>
          <w:szCs w:val="24"/>
        </w:rPr>
      </w:pPr>
      <w:r w:rsidRPr="00F9760A">
        <w:rPr>
          <w:rFonts w:ascii="Times New Roman" w:hAnsi="Times New Roman" w:cs="Times New Roman"/>
          <w:noProof/>
          <w:sz w:val="24"/>
          <w:szCs w:val="24"/>
          <w:lang w:eastAsia="en-GB"/>
        </w:rPr>
        <w:lastRenderedPageBreak/>
        <w:drawing>
          <wp:anchor distT="0" distB="0" distL="114300" distR="114300" simplePos="0" relativeHeight="251662336" behindDoc="0" locked="0" layoutInCell="1" allowOverlap="1" wp14:anchorId="6C022E38" wp14:editId="2AB3FF46">
            <wp:simplePos x="0" y="0"/>
            <wp:positionH relativeFrom="margin">
              <wp:posOffset>3689350</wp:posOffset>
            </wp:positionH>
            <wp:positionV relativeFrom="paragraph">
              <wp:posOffset>6350</wp:posOffset>
            </wp:positionV>
            <wp:extent cx="2613660" cy="1149350"/>
            <wp:effectExtent l="0" t="0" r="0" b="0"/>
            <wp:wrapThrough wrapText="bothSides">
              <wp:wrapPolygon edited="0">
                <wp:start x="0" y="0"/>
                <wp:lineTo x="0" y="21123"/>
                <wp:lineTo x="21411" y="21123"/>
                <wp:lineTo x="2141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e rarden system.jf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13660" cy="1149350"/>
                    </a:xfrm>
                    <a:prstGeom prst="rect">
                      <a:avLst/>
                    </a:prstGeom>
                  </pic:spPr>
                </pic:pic>
              </a:graphicData>
            </a:graphic>
          </wp:anchor>
        </w:drawing>
      </w:r>
    </w:p>
    <w:p w:rsidR="00233554" w:rsidRPr="00F9760A" w:rsidRDefault="00233554" w:rsidP="00233554">
      <w:pPr>
        <w:jc w:val="both"/>
        <w:rPr>
          <w:rFonts w:ascii="Times New Roman" w:hAnsi="Times New Roman" w:cs="Times New Roman"/>
          <w:sz w:val="24"/>
          <w:szCs w:val="24"/>
        </w:rPr>
      </w:pPr>
      <w:r w:rsidRPr="00F9760A">
        <w:rPr>
          <w:rFonts w:ascii="Times New Roman" w:hAnsi="Times New Roman" w:cs="Times New Roman"/>
          <w:sz w:val="24"/>
          <w:szCs w:val="24"/>
        </w:rPr>
        <w:t>The cannon itself is of great interest to the author, but, beyond the scope of this report. So for brevity an illustration of the system is included to the right</w:t>
      </w:r>
      <w:sdt>
        <w:sdtPr>
          <w:rPr>
            <w:rFonts w:ascii="Times New Roman" w:hAnsi="Times New Roman" w:cs="Times New Roman"/>
            <w:sz w:val="24"/>
            <w:szCs w:val="24"/>
          </w:rPr>
          <w:id w:val="-199323138"/>
          <w:citation/>
        </w:sdtPr>
        <w:sdtEndPr/>
        <w:sdtContent>
          <w:r w:rsidRPr="00F9760A">
            <w:rPr>
              <w:rFonts w:ascii="Times New Roman" w:hAnsi="Times New Roman" w:cs="Times New Roman"/>
              <w:sz w:val="24"/>
              <w:szCs w:val="24"/>
            </w:rPr>
            <w:fldChar w:fldCharType="begin"/>
          </w:r>
          <w:r w:rsidRPr="00F9760A">
            <w:rPr>
              <w:rFonts w:ascii="Times New Roman" w:hAnsi="Times New Roman" w:cs="Times New Roman"/>
              <w:sz w:val="24"/>
              <w:szCs w:val="24"/>
            </w:rPr>
            <w:instrText xml:space="preserve"> CITATION Ric23 \l 2057 </w:instrText>
          </w:r>
          <w:r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 xml:space="preserve"> [10]</w:t>
          </w:r>
          <w:r w:rsidRPr="00F9760A">
            <w:rPr>
              <w:rFonts w:ascii="Times New Roman" w:hAnsi="Times New Roman" w:cs="Times New Roman"/>
              <w:sz w:val="24"/>
              <w:szCs w:val="24"/>
            </w:rPr>
            <w:fldChar w:fldCharType="end"/>
          </w:r>
        </w:sdtContent>
      </w:sdt>
      <w:r w:rsidRPr="00F9760A">
        <w:rPr>
          <w:rFonts w:ascii="Times New Roman" w:hAnsi="Times New Roman" w:cs="Times New Roman"/>
          <w:sz w:val="24"/>
          <w:szCs w:val="24"/>
        </w:rPr>
        <w:t>.</w:t>
      </w:r>
    </w:p>
    <w:p w:rsidR="005306E7" w:rsidRPr="00F9760A" w:rsidRDefault="005306E7" w:rsidP="008D202E">
      <w:pPr>
        <w:jc w:val="both"/>
        <w:rPr>
          <w:rFonts w:ascii="Times New Roman" w:hAnsi="Times New Roman" w:cs="Times New Roman"/>
          <w:sz w:val="24"/>
          <w:szCs w:val="24"/>
          <w:u w:val="single"/>
        </w:rPr>
      </w:pPr>
    </w:p>
    <w:p w:rsidR="00C85C9D" w:rsidRPr="00F9760A" w:rsidRDefault="00233554" w:rsidP="008D202E">
      <w:pPr>
        <w:jc w:val="both"/>
        <w:rPr>
          <w:rFonts w:ascii="Times New Roman" w:hAnsi="Times New Roman" w:cs="Times New Roman"/>
          <w:sz w:val="24"/>
          <w:szCs w:val="24"/>
        </w:rPr>
      </w:pPr>
      <w:r w:rsidRPr="00F9760A">
        <w:rPr>
          <w:rFonts w:ascii="Times New Roman" w:hAnsi="Times New Roman" w:cs="Times New Roman"/>
          <w:sz w:val="24"/>
          <w:szCs w:val="24"/>
          <w:u w:val="single"/>
        </w:rPr>
        <w:t>M</w:t>
      </w:r>
      <w:r w:rsidR="00F96491" w:rsidRPr="00F9760A">
        <w:rPr>
          <w:rFonts w:ascii="Times New Roman" w:hAnsi="Times New Roman" w:cs="Times New Roman"/>
          <w:sz w:val="24"/>
          <w:szCs w:val="24"/>
          <w:u w:val="single"/>
        </w:rPr>
        <w:t>ethodology</w:t>
      </w:r>
      <w:r w:rsidR="00270489" w:rsidRPr="00F9760A">
        <w:rPr>
          <w:rFonts w:ascii="Times New Roman" w:hAnsi="Times New Roman" w:cs="Times New Roman"/>
          <w:sz w:val="24"/>
          <w:szCs w:val="24"/>
        </w:rPr>
        <w:tab/>
      </w:r>
      <w:r w:rsidR="00270489" w:rsidRPr="00F9760A">
        <w:rPr>
          <w:rFonts w:ascii="Times New Roman" w:hAnsi="Times New Roman" w:cs="Times New Roman"/>
          <w:sz w:val="24"/>
          <w:szCs w:val="24"/>
        </w:rPr>
        <w:tab/>
      </w:r>
      <w:r w:rsidR="00270489" w:rsidRPr="00F9760A">
        <w:rPr>
          <w:rFonts w:ascii="Times New Roman" w:hAnsi="Times New Roman" w:cs="Times New Roman"/>
          <w:sz w:val="24"/>
          <w:szCs w:val="24"/>
        </w:rPr>
        <w:tab/>
      </w:r>
      <w:r w:rsidR="00270489" w:rsidRPr="00F9760A">
        <w:rPr>
          <w:rFonts w:ascii="Times New Roman" w:hAnsi="Times New Roman" w:cs="Times New Roman"/>
          <w:sz w:val="24"/>
          <w:szCs w:val="24"/>
        </w:rPr>
        <w:tab/>
      </w:r>
      <w:r w:rsidR="00270489" w:rsidRPr="00F9760A">
        <w:rPr>
          <w:rFonts w:ascii="Times New Roman" w:hAnsi="Times New Roman" w:cs="Times New Roman"/>
          <w:sz w:val="24"/>
          <w:szCs w:val="24"/>
        </w:rPr>
        <w:tab/>
      </w:r>
      <w:r w:rsidR="00270489" w:rsidRPr="00F9760A">
        <w:rPr>
          <w:rFonts w:ascii="Times New Roman" w:hAnsi="Times New Roman" w:cs="Times New Roman"/>
          <w:sz w:val="24"/>
          <w:szCs w:val="24"/>
        </w:rPr>
        <w:tab/>
      </w:r>
      <w:r w:rsidR="00270489" w:rsidRPr="00F9760A">
        <w:rPr>
          <w:rFonts w:ascii="Times New Roman" w:hAnsi="Times New Roman" w:cs="Times New Roman"/>
          <w:sz w:val="24"/>
          <w:szCs w:val="24"/>
        </w:rPr>
        <w:tab/>
      </w:r>
      <w:r w:rsidR="00270489" w:rsidRPr="00F9760A">
        <w:rPr>
          <w:rFonts w:ascii="Times New Roman" w:hAnsi="Times New Roman" w:cs="Times New Roman"/>
          <w:sz w:val="24"/>
          <w:szCs w:val="24"/>
        </w:rPr>
        <w:tab/>
        <w:t>Figure 3</w:t>
      </w:r>
    </w:p>
    <w:p w:rsidR="00F96491" w:rsidRPr="00F9760A" w:rsidRDefault="00F96491" w:rsidP="008D202E">
      <w:pPr>
        <w:jc w:val="both"/>
        <w:rPr>
          <w:rFonts w:ascii="Times New Roman" w:hAnsi="Times New Roman" w:cs="Times New Roman"/>
          <w:sz w:val="24"/>
          <w:szCs w:val="24"/>
        </w:rPr>
      </w:pPr>
      <w:r w:rsidRPr="00F9760A">
        <w:rPr>
          <w:rFonts w:ascii="Times New Roman" w:hAnsi="Times New Roman" w:cs="Times New Roman"/>
          <w:sz w:val="24"/>
          <w:szCs w:val="24"/>
        </w:rPr>
        <w:t>When creating a simulation in Abaqus, a number of variables were available for consideration</w:t>
      </w:r>
      <w:r w:rsidR="0051045C" w:rsidRPr="00F9760A">
        <w:rPr>
          <w:rFonts w:ascii="Times New Roman" w:hAnsi="Times New Roman" w:cs="Times New Roman"/>
          <w:sz w:val="24"/>
          <w:szCs w:val="24"/>
        </w:rPr>
        <w:t>;</w:t>
      </w:r>
    </w:p>
    <w:p w:rsidR="00F96491" w:rsidRPr="00F9760A" w:rsidRDefault="00F96491" w:rsidP="008D202E">
      <w:pPr>
        <w:pStyle w:val="ListParagraph"/>
        <w:numPr>
          <w:ilvl w:val="0"/>
          <w:numId w:val="1"/>
        </w:numPr>
        <w:jc w:val="both"/>
        <w:rPr>
          <w:rFonts w:ascii="Times New Roman" w:hAnsi="Times New Roman" w:cs="Times New Roman"/>
          <w:sz w:val="24"/>
          <w:szCs w:val="24"/>
        </w:rPr>
      </w:pPr>
      <w:r w:rsidRPr="00F9760A">
        <w:rPr>
          <w:rFonts w:ascii="Times New Roman" w:hAnsi="Times New Roman" w:cs="Times New Roman"/>
          <w:sz w:val="24"/>
          <w:szCs w:val="24"/>
        </w:rPr>
        <w:t>Velocity of projectile</w:t>
      </w:r>
    </w:p>
    <w:p w:rsidR="00F96491" w:rsidRPr="00F9760A" w:rsidRDefault="00F96491" w:rsidP="008D202E">
      <w:pPr>
        <w:pStyle w:val="ListParagraph"/>
        <w:numPr>
          <w:ilvl w:val="0"/>
          <w:numId w:val="1"/>
        </w:numPr>
        <w:jc w:val="both"/>
        <w:rPr>
          <w:rFonts w:ascii="Times New Roman" w:hAnsi="Times New Roman" w:cs="Times New Roman"/>
          <w:sz w:val="24"/>
          <w:szCs w:val="24"/>
        </w:rPr>
      </w:pPr>
      <w:r w:rsidRPr="00F9760A">
        <w:rPr>
          <w:rFonts w:ascii="Times New Roman" w:hAnsi="Times New Roman" w:cs="Times New Roman"/>
          <w:sz w:val="24"/>
          <w:szCs w:val="24"/>
        </w:rPr>
        <w:t>Differing material properties</w:t>
      </w:r>
    </w:p>
    <w:p w:rsidR="00F96491" w:rsidRPr="00F9760A" w:rsidRDefault="00F96491" w:rsidP="008D202E">
      <w:pPr>
        <w:pStyle w:val="ListParagraph"/>
        <w:numPr>
          <w:ilvl w:val="0"/>
          <w:numId w:val="1"/>
        </w:numPr>
        <w:jc w:val="both"/>
        <w:rPr>
          <w:rFonts w:ascii="Times New Roman" w:hAnsi="Times New Roman" w:cs="Times New Roman"/>
          <w:sz w:val="24"/>
          <w:szCs w:val="24"/>
        </w:rPr>
      </w:pPr>
      <w:r w:rsidRPr="00F9760A">
        <w:rPr>
          <w:rFonts w:ascii="Times New Roman" w:hAnsi="Times New Roman" w:cs="Times New Roman"/>
          <w:sz w:val="24"/>
          <w:szCs w:val="24"/>
        </w:rPr>
        <w:t>Differing techniques</w:t>
      </w:r>
    </w:p>
    <w:p w:rsidR="00234A83" w:rsidRPr="00F9760A" w:rsidRDefault="00234A83" w:rsidP="008D202E">
      <w:pPr>
        <w:jc w:val="both"/>
        <w:rPr>
          <w:rFonts w:ascii="Times New Roman" w:hAnsi="Times New Roman" w:cs="Times New Roman"/>
          <w:sz w:val="24"/>
          <w:szCs w:val="24"/>
        </w:rPr>
      </w:pPr>
      <w:r w:rsidRPr="00F9760A">
        <w:rPr>
          <w:rFonts w:ascii="Times New Roman" w:hAnsi="Times New Roman" w:cs="Times New Roman"/>
          <w:sz w:val="24"/>
          <w:szCs w:val="24"/>
        </w:rPr>
        <w:t xml:space="preserve">It is important to test a variety of velocities as this can be affected by a number of factors. These include; weather, temperature, propellant quality and range. It is also important for the armour </w:t>
      </w:r>
      <w:r w:rsidR="00B80739" w:rsidRPr="00F9760A">
        <w:rPr>
          <w:rFonts w:ascii="Times New Roman" w:hAnsi="Times New Roman" w:cs="Times New Roman"/>
          <w:sz w:val="24"/>
          <w:szCs w:val="24"/>
        </w:rPr>
        <w:t>designer, to test their asset designs</w:t>
      </w:r>
      <w:r w:rsidRPr="00F9760A">
        <w:rPr>
          <w:rFonts w:ascii="Times New Roman" w:hAnsi="Times New Roman" w:cs="Times New Roman"/>
          <w:sz w:val="24"/>
          <w:szCs w:val="24"/>
        </w:rPr>
        <w:t xml:space="preserve"> by modelling impacts with various projectiles. </w:t>
      </w:r>
      <w:r w:rsidR="00AD27F9" w:rsidRPr="00F9760A">
        <w:rPr>
          <w:rFonts w:ascii="Times New Roman" w:hAnsi="Times New Roman" w:cs="Times New Roman"/>
          <w:sz w:val="24"/>
          <w:szCs w:val="24"/>
        </w:rPr>
        <w:t>Sims are more cost effective</w:t>
      </w:r>
      <w:r w:rsidR="001E7A9A" w:rsidRPr="00F9760A">
        <w:rPr>
          <w:rFonts w:ascii="Times New Roman" w:hAnsi="Times New Roman" w:cs="Times New Roman"/>
          <w:sz w:val="24"/>
          <w:szCs w:val="24"/>
        </w:rPr>
        <w:t xml:space="preserve"> than trials</w:t>
      </w:r>
      <w:r w:rsidR="00AD27F9" w:rsidRPr="00F9760A">
        <w:rPr>
          <w:rFonts w:ascii="Times New Roman" w:hAnsi="Times New Roman" w:cs="Times New Roman"/>
          <w:sz w:val="24"/>
          <w:szCs w:val="24"/>
        </w:rPr>
        <w:t>, especially in the initial design phase. However, there is no substitute for real world firings.</w:t>
      </w:r>
      <w:r w:rsidR="00B80739" w:rsidRPr="00F9760A">
        <w:rPr>
          <w:rFonts w:ascii="Times New Roman" w:hAnsi="Times New Roman" w:cs="Times New Roman"/>
          <w:sz w:val="24"/>
          <w:szCs w:val="24"/>
        </w:rPr>
        <w:t xml:space="preserve"> </w:t>
      </w:r>
      <w:r w:rsidR="00BD44D5" w:rsidRPr="00F9760A">
        <w:rPr>
          <w:rFonts w:ascii="Times New Roman" w:hAnsi="Times New Roman" w:cs="Times New Roman"/>
          <w:sz w:val="24"/>
          <w:szCs w:val="24"/>
        </w:rPr>
        <w:t>These</w:t>
      </w:r>
      <w:r w:rsidR="00B80739" w:rsidRPr="00F9760A">
        <w:rPr>
          <w:rFonts w:ascii="Times New Roman" w:hAnsi="Times New Roman" w:cs="Times New Roman"/>
          <w:sz w:val="24"/>
          <w:szCs w:val="24"/>
        </w:rPr>
        <w:t>, when accurately measured gives definitive results.</w:t>
      </w:r>
      <w:r w:rsidR="000F23BD" w:rsidRPr="00F9760A">
        <w:rPr>
          <w:rFonts w:ascii="Times New Roman" w:hAnsi="Times New Roman" w:cs="Times New Roman"/>
          <w:sz w:val="24"/>
          <w:szCs w:val="24"/>
        </w:rPr>
        <w:t xml:space="preserve"> </w:t>
      </w:r>
      <w:r w:rsidRPr="00F9760A">
        <w:rPr>
          <w:rFonts w:ascii="Times New Roman" w:hAnsi="Times New Roman" w:cs="Times New Roman"/>
          <w:sz w:val="24"/>
          <w:szCs w:val="24"/>
        </w:rPr>
        <w:t xml:space="preserve">Initially 3 velocities were chosen, </w:t>
      </w:r>
      <w:r w:rsidR="00BD44D5" w:rsidRPr="00F9760A">
        <w:rPr>
          <w:rFonts w:ascii="Times New Roman" w:hAnsi="Times New Roman" w:cs="Times New Roman"/>
          <w:sz w:val="24"/>
          <w:szCs w:val="24"/>
        </w:rPr>
        <w:t>but</w:t>
      </w:r>
      <w:r w:rsidRPr="00F9760A">
        <w:rPr>
          <w:rFonts w:ascii="Times New Roman" w:hAnsi="Times New Roman" w:cs="Times New Roman"/>
          <w:sz w:val="24"/>
          <w:szCs w:val="24"/>
        </w:rPr>
        <w:t xml:space="preserve"> to build a more accurate picture, as plotted on a graph, it is not unreasonable to use 5 velocit</w:t>
      </w:r>
      <w:r w:rsidR="00EB6C74" w:rsidRPr="00F9760A">
        <w:rPr>
          <w:rFonts w:ascii="Times New Roman" w:hAnsi="Times New Roman" w:cs="Times New Roman"/>
          <w:sz w:val="24"/>
          <w:szCs w:val="24"/>
        </w:rPr>
        <w:t>ies. The more data the better, h</w:t>
      </w:r>
      <w:r w:rsidRPr="00F9760A">
        <w:rPr>
          <w:rFonts w:ascii="Times New Roman" w:hAnsi="Times New Roman" w:cs="Times New Roman"/>
          <w:sz w:val="24"/>
          <w:szCs w:val="24"/>
        </w:rPr>
        <w:t xml:space="preserve">owever, due to the limitations with time and machine processing power, more than this (i.e. 100’s) would not be possible. </w:t>
      </w:r>
    </w:p>
    <w:p w:rsidR="00926D06" w:rsidRPr="00F9760A" w:rsidRDefault="00234A83" w:rsidP="008D202E">
      <w:pPr>
        <w:jc w:val="both"/>
        <w:rPr>
          <w:rFonts w:ascii="Times New Roman" w:hAnsi="Times New Roman" w:cs="Times New Roman"/>
          <w:color w:val="ED7D31" w:themeColor="accent2"/>
          <w:sz w:val="24"/>
          <w:szCs w:val="24"/>
        </w:rPr>
      </w:pPr>
      <w:r w:rsidRPr="00F9760A">
        <w:rPr>
          <w:rFonts w:ascii="Times New Roman" w:hAnsi="Times New Roman" w:cs="Times New Roman"/>
          <w:sz w:val="24"/>
          <w:szCs w:val="24"/>
        </w:rPr>
        <w:t xml:space="preserve">Simulation length is an important factor for this model. Time enough would be needed for impact and running for long enough </w:t>
      </w:r>
      <w:r w:rsidR="00F07D31" w:rsidRPr="00F9760A">
        <w:rPr>
          <w:rFonts w:ascii="Times New Roman" w:hAnsi="Times New Roman" w:cs="Times New Roman"/>
          <w:sz w:val="24"/>
          <w:szCs w:val="24"/>
        </w:rPr>
        <w:t>to record stresses as measured</w:t>
      </w:r>
      <w:r w:rsidR="00584D6A" w:rsidRPr="00F9760A">
        <w:rPr>
          <w:rFonts w:ascii="Times New Roman" w:hAnsi="Times New Roman" w:cs="Times New Roman"/>
          <w:sz w:val="24"/>
          <w:szCs w:val="24"/>
        </w:rPr>
        <w:t>. Af</w:t>
      </w:r>
      <w:r w:rsidR="009A7B5C" w:rsidRPr="00F9760A">
        <w:rPr>
          <w:rFonts w:ascii="Times New Roman" w:hAnsi="Times New Roman" w:cs="Times New Roman"/>
          <w:sz w:val="24"/>
          <w:szCs w:val="24"/>
        </w:rPr>
        <w:t xml:space="preserve">ter trial and error, a </w:t>
      </w:r>
      <w:r w:rsidR="001E7A9A" w:rsidRPr="00F9760A">
        <w:rPr>
          <w:rFonts w:ascii="Times New Roman" w:hAnsi="Times New Roman" w:cs="Times New Roman"/>
          <w:sz w:val="24"/>
          <w:szCs w:val="24"/>
        </w:rPr>
        <w:t xml:space="preserve">baseline </w:t>
      </w:r>
      <w:r w:rsidR="009A7B5C" w:rsidRPr="00F9760A">
        <w:rPr>
          <w:rFonts w:ascii="Times New Roman" w:hAnsi="Times New Roman" w:cs="Times New Roman"/>
          <w:sz w:val="24"/>
          <w:szCs w:val="24"/>
        </w:rPr>
        <w:t>time of 4</w:t>
      </w:r>
      <w:r w:rsidR="00584D6A" w:rsidRPr="00F9760A">
        <w:rPr>
          <w:rFonts w:ascii="Times New Roman" w:hAnsi="Times New Roman" w:cs="Times New Roman"/>
          <w:sz w:val="24"/>
          <w:szCs w:val="24"/>
        </w:rPr>
        <w:t>00µs was decided upon</w:t>
      </w:r>
      <w:r w:rsidR="001E7A9A" w:rsidRPr="00F9760A">
        <w:rPr>
          <w:rFonts w:ascii="Times New Roman" w:hAnsi="Times New Roman" w:cs="Times New Roman"/>
          <w:sz w:val="24"/>
          <w:szCs w:val="24"/>
        </w:rPr>
        <w:t>,</w:t>
      </w:r>
      <w:r w:rsidR="00584D6A" w:rsidRPr="00F9760A">
        <w:rPr>
          <w:rFonts w:ascii="Times New Roman" w:hAnsi="Times New Roman" w:cs="Times New Roman"/>
          <w:sz w:val="24"/>
          <w:szCs w:val="24"/>
        </w:rPr>
        <w:t xml:space="preserve"> to give the simulation enough time to impact and detect all relevant forces</w:t>
      </w:r>
      <w:r w:rsidR="00584D6A" w:rsidRPr="00F9760A">
        <w:rPr>
          <w:rFonts w:ascii="Times New Roman" w:hAnsi="Times New Roman" w:cs="Times New Roman"/>
          <w:color w:val="ED7D31" w:themeColor="accent2"/>
          <w:sz w:val="24"/>
          <w:szCs w:val="24"/>
        </w:rPr>
        <w:t>.</w:t>
      </w:r>
      <w:r w:rsidR="00F75B8B" w:rsidRPr="00F9760A">
        <w:rPr>
          <w:rFonts w:ascii="Times New Roman" w:hAnsi="Times New Roman" w:cs="Times New Roman"/>
          <w:color w:val="ED7D31" w:themeColor="accent2"/>
          <w:sz w:val="24"/>
          <w:szCs w:val="24"/>
        </w:rPr>
        <w:t xml:space="preserve"> </w:t>
      </w:r>
      <w:r w:rsidR="00F75B8B" w:rsidRPr="00F9760A">
        <w:rPr>
          <w:rFonts w:ascii="Times New Roman" w:hAnsi="Times New Roman" w:cs="Times New Roman"/>
          <w:sz w:val="24"/>
          <w:szCs w:val="24"/>
        </w:rPr>
        <w:t xml:space="preserve">This </w:t>
      </w:r>
      <w:r w:rsidR="00A373D3" w:rsidRPr="00F9760A">
        <w:rPr>
          <w:rFonts w:ascii="Times New Roman" w:hAnsi="Times New Roman" w:cs="Times New Roman"/>
          <w:sz w:val="24"/>
          <w:szCs w:val="24"/>
        </w:rPr>
        <w:t>RARDEN</w:t>
      </w:r>
      <w:r w:rsidR="00BD44D5" w:rsidRPr="00F9760A">
        <w:rPr>
          <w:rFonts w:ascii="Times New Roman" w:hAnsi="Times New Roman" w:cs="Times New Roman"/>
          <w:sz w:val="24"/>
          <w:szCs w:val="24"/>
        </w:rPr>
        <w:t xml:space="preserve"> baseline necessitated</w:t>
      </w:r>
      <w:r w:rsidR="00F75B8B" w:rsidRPr="00F9760A">
        <w:rPr>
          <w:rFonts w:ascii="Times New Roman" w:hAnsi="Times New Roman" w:cs="Times New Roman"/>
          <w:sz w:val="24"/>
          <w:szCs w:val="24"/>
        </w:rPr>
        <w:t xml:space="preserve"> </w:t>
      </w:r>
      <w:r w:rsidR="00A373D3" w:rsidRPr="00F9760A">
        <w:rPr>
          <w:rFonts w:ascii="Times New Roman" w:hAnsi="Times New Roman" w:cs="Times New Roman"/>
          <w:sz w:val="24"/>
          <w:szCs w:val="24"/>
        </w:rPr>
        <w:t>a reduced velocity</w:t>
      </w:r>
      <w:r w:rsidR="00F75B8B" w:rsidRPr="00F9760A">
        <w:rPr>
          <w:rFonts w:ascii="Times New Roman" w:hAnsi="Times New Roman" w:cs="Times New Roman"/>
          <w:sz w:val="24"/>
          <w:szCs w:val="24"/>
        </w:rPr>
        <w:t xml:space="preserve"> for </w:t>
      </w:r>
      <w:r w:rsidR="00A373D3" w:rsidRPr="00F9760A">
        <w:rPr>
          <w:rFonts w:ascii="Times New Roman" w:hAnsi="Times New Roman" w:cs="Times New Roman"/>
          <w:sz w:val="24"/>
          <w:szCs w:val="24"/>
        </w:rPr>
        <w:t xml:space="preserve">the </w:t>
      </w:r>
      <w:r w:rsidR="001E7A9A" w:rsidRPr="00F9760A">
        <w:rPr>
          <w:rFonts w:ascii="Times New Roman" w:hAnsi="Times New Roman" w:cs="Times New Roman"/>
          <w:sz w:val="24"/>
          <w:szCs w:val="24"/>
        </w:rPr>
        <w:t>C</w:t>
      </w:r>
      <w:r w:rsidR="00F75B8B" w:rsidRPr="00F9760A">
        <w:rPr>
          <w:rFonts w:ascii="Times New Roman" w:hAnsi="Times New Roman" w:cs="Times New Roman"/>
          <w:sz w:val="24"/>
          <w:szCs w:val="24"/>
        </w:rPr>
        <w:t xml:space="preserve">heetah and </w:t>
      </w:r>
      <w:r w:rsidR="00A373D3" w:rsidRPr="00F9760A">
        <w:rPr>
          <w:rFonts w:ascii="Times New Roman" w:hAnsi="Times New Roman" w:cs="Times New Roman"/>
          <w:sz w:val="24"/>
          <w:szCs w:val="24"/>
        </w:rPr>
        <w:t xml:space="preserve">an increased velocity for the Challenger, </w:t>
      </w:r>
      <w:r w:rsidR="00F75B8B" w:rsidRPr="00F9760A">
        <w:rPr>
          <w:rFonts w:ascii="Times New Roman" w:hAnsi="Times New Roman" w:cs="Times New Roman"/>
          <w:sz w:val="24"/>
          <w:szCs w:val="24"/>
        </w:rPr>
        <w:t xml:space="preserve">the time limits needed to be </w:t>
      </w:r>
      <w:r w:rsidR="00A373D3" w:rsidRPr="00F9760A">
        <w:rPr>
          <w:rFonts w:ascii="Times New Roman" w:hAnsi="Times New Roman" w:cs="Times New Roman"/>
          <w:sz w:val="24"/>
          <w:szCs w:val="24"/>
        </w:rPr>
        <w:t>adjusted accordingly</w:t>
      </w:r>
      <w:r w:rsidR="00A373D3" w:rsidRPr="00F9760A">
        <w:rPr>
          <w:rFonts w:ascii="Times New Roman" w:hAnsi="Times New Roman" w:cs="Times New Roman"/>
          <w:color w:val="ED7D31" w:themeColor="accent2"/>
          <w:sz w:val="24"/>
          <w:szCs w:val="24"/>
        </w:rPr>
        <w:t>.</w:t>
      </w:r>
      <w:r w:rsidR="00A424A7" w:rsidRPr="00F9760A">
        <w:rPr>
          <w:rFonts w:ascii="Times New Roman" w:hAnsi="Times New Roman" w:cs="Times New Roman"/>
          <w:color w:val="ED7D31" w:themeColor="accent2"/>
          <w:sz w:val="24"/>
          <w:szCs w:val="24"/>
        </w:rPr>
        <w:t xml:space="preserve">  </w:t>
      </w:r>
    </w:p>
    <w:p w:rsidR="00926D06" w:rsidRPr="00F9760A" w:rsidRDefault="00584D6A" w:rsidP="008D202E">
      <w:pPr>
        <w:jc w:val="both"/>
        <w:rPr>
          <w:rFonts w:ascii="Times New Roman" w:hAnsi="Times New Roman" w:cs="Times New Roman"/>
          <w:sz w:val="24"/>
          <w:szCs w:val="24"/>
        </w:rPr>
      </w:pPr>
      <w:r w:rsidRPr="00F9760A">
        <w:rPr>
          <w:rFonts w:ascii="Times New Roman" w:hAnsi="Times New Roman" w:cs="Times New Roman"/>
          <w:sz w:val="24"/>
          <w:szCs w:val="24"/>
        </w:rPr>
        <w:t>The velocities chosen needed</w:t>
      </w:r>
      <w:r w:rsidR="001B2399" w:rsidRPr="00F9760A">
        <w:rPr>
          <w:rFonts w:ascii="Times New Roman" w:hAnsi="Times New Roman" w:cs="Times New Roman"/>
          <w:sz w:val="24"/>
          <w:szCs w:val="24"/>
        </w:rPr>
        <w:t xml:space="preserve"> to be varied enough to give varied</w:t>
      </w:r>
      <w:r w:rsidRPr="00F9760A">
        <w:rPr>
          <w:rFonts w:ascii="Times New Roman" w:hAnsi="Times New Roman" w:cs="Times New Roman"/>
          <w:sz w:val="24"/>
          <w:szCs w:val="24"/>
        </w:rPr>
        <w:t xml:space="preserve"> </w:t>
      </w:r>
      <w:r w:rsidR="001706C0" w:rsidRPr="00F9760A">
        <w:rPr>
          <w:rFonts w:ascii="Times New Roman" w:hAnsi="Times New Roman" w:cs="Times New Roman"/>
          <w:sz w:val="24"/>
          <w:szCs w:val="24"/>
        </w:rPr>
        <w:t>data patterns. They also needed to be evenly distributed to keep the spread steady and not omit any importa</w:t>
      </w:r>
      <w:r w:rsidR="00BD44D5" w:rsidRPr="00F9760A">
        <w:rPr>
          <w:rFonts w:ascii="Times New Roman" w:hAnsi="Times New Roman" w:cs="Times New Roman"/>
          <w:sz w:val="24"/>
          <w:szCs w:val="24"/>
        </w:rPr>
        <w:t xml:space="preserve">nt data points, especially if </w:t>
      </w:r>
      <w:r w:rsidR="001B2399" w:rsidRPr="00F9760A">
        <w:rPr>
          <w:rFonts w:ascii="Times New Roman" w:hAnsi="Times New Roman" w:cs="Times New Roman"/>
          <w:sz w:val="24"/>
          <w:szCs w:val="24"/>
        </w:rPr>
        <w:t>results were</w:t>
      </w:r>
      <w:r w:rsidR="001706C0" w:rsidRPr="00F9760A">
        <w:rPr>
          <w:rFonts w:ascii="Times New Roman" w:hAnsi="Times New Roman" w:cs="Times New Roman"/>
          <w:sz w:val="24"/>
          <w:szCs w:val="24"/>
        </w:rPr>
        <w:t xml:space="preserve"> unexpected. </w:t>
      </w:r>
    </w:p>
    <w:p w:rsidR="001706C0" w:rsidRPr="00F9760A" w:rsidRDefault="001706C0" w:rsidP="008D202E">
      <w:pPr>
        <w:jc w:val="both"/>
        <w:rPr>
          <w:rFonts w:ascii="Times New Roman" w:hAnsi="Times New Roman" w:cs="Times New Roman"/>
          <w:sz w:val="24"/>
          <w:szCs w:val="24"/>
        </w:rPr>
      </w:pPr>
      <w:r w:rsidRPr="00F9760A">
        <w:rPr>
          <w:rFonts w:ascii="Times New Roman" w:hAnsi="Times New Roman" w:cs="Times New Roman"/>
          <w:sz w:val="24"/>
          <w:szCs w:val="24"/>
        </w:rPr>
        <w:t>Velocities chosen;</w:t>
      </w:r>
    </w:p>
    <w:tbl>
      <w:tblPr>
        <w:tblStyle w:val="TableGrid"/>
        <w:tblW w:w="8409" w:type="dxa"/>
        <w:tblInd w:w="720" w:type="dxa"/>
        <w:tblLook w:val="04A0" w:firstRow="1" w:lastRow="0" w:firstColumn="1" w:lastColumn="0" w:noHBand="0" w:noVBand="1"/>
      </w:tblPr>
      <w:tblGrid>
        <w:gridCol w:w="2994"/>
        <w:gridCol w:w="2949"/>
        <w:gridCol w:w="1412"/>
        <w:gridCol w:w="1054"/>
      </w:tblGrid>
      <w:tr w:rsidR="006F5B8A" w:rsidRPr="00F9760A" w:rsidTr="00923B1E">
        <w:trPr>
          <w:trHeight w:val="592"/>
        </w:trPr>
        <w:tc>
          <w:tcPr>
            <w:tcW w:w="2994" w:type="dxa"/>
          </w:tcPr>
          <w:p w:rsidR="006F5B8A" w:rsidRPr="00F9760A" w:rsidRDefault="006F5B8A"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What</w:t>
            </w:r>
          </w:p>
        </w:tc>
        <w:tc>
          <w:tcPr>
            <w:tcW w:w="2949" w:type="dxa"/>
          </w:tcPr>
          <w:p w:rsidR="006F5B8A" w:rsidRPr="00F9760A" w:rsidRDefault="006F5B8A" w:rsidP="008D202E">
            <w:pPr>
              <w:jc w:val="both"/>
              <w:rPr>
                <w:rFonts w:ascii="Times New Roman" w:hAnsi="Times New Roman" w:cs="Times New Roman"/>
                <w:sz w:val="24"/>
                <w:szCs w:val="24"/>
              </w:rPr>
            </w:pPr>
            <w:r w:rsidRPr="00F9760A">
              <w:rPr>
                <w:rFonts w:ascii="Times New Roman" w:hAnsi="Times New Roman" w:cs="Times New Roman"/>
                <w:sz w:val="24"/>
                <w:szCs w:val="24"/>
              </w:rPr>
              <w:t>Why</w:t>
            </w:r>
          </w:p>
        </w:tc>
        <w:tc>
          <w:tcPr>
            <w:tcW w:w="1412" w:type="dxa"/>
          </w:tcPr>
          <w:p w:rsidR="006F5B8A" w:rsidRPr="00F9760A" w:rsidRDefault="006F5B8A"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Speed in m/s. (2dp’s)</w:t>
            </w:r>
          </w:p>
        </w:tc>
        <w:tc>
          <w:tcPr>
            <w:tcW w:w="1054" w:type="dxa"/>
          </w:tcPr>
          <w:p w:rsidR="006F5B8A" w:rsidRPr="00F9760A" w:rsidRDefault="006F5B8A" w:rsidP="008D202E">
            <w:pPr>
              <w:pStyle w:val="ListParagraph"/>
              <w:tabs>
                <w:tab w:val="right" w:pos="1731"/>
              </w:tabs>
              <w:ind w:left="0"/>
              <w:jc w:val="both"/>
              <w:rPr>
                <w:rFonts w:ascii="Times New Roman" w:hAnsi="Times New Roman" w:cs="Times New Roman"/>
                <w:sz w:val="24"/>
                <w:szCs w:val="24"/>
              </w:rPr>
            </w:pPr>
            <w:r w:rsidRPr="00F9760A">
              <w:rPr>
                <w:rFonts w:ascii="Times New Roman" w:hAnsi="Times New Roman" w:cs="Times New Roman"/>
                <w:sz w:val="24"/>
                <w:szCs w:val="24"/>
              </w:rPr>
              <w:t>Citation (*)</w:t>
            </w:r>
            <w:r w:rsidRPr="00F9760A">
              <w:rPr>
                <w:rFonts w:ascii="Times New Roman" w:hAnsi="Times New Roman" w:cs="Times New Roman"/>
                <w:sz w:val="24"/>
                <w:szCs w:val="24"/>
              </w:rPr>
              <w:tab/>
            </w:r>
          </w:p>
        </w:tc>
      </w:tr>
      <w:tr w:rsidR="006F5B8A" w:rsidRPr="00F9760A" w:rsidTr="00923B1E">
        <w:trPr>
          <w:trHeight w:val="267"/>
        </w:trPr>
        <w:tc>
          <w:tcPr>
            <w:tcW w:w="2994" w:type="dxa"/>
          </w:tcPr>
          <w:p w:rsidR="006F5B8A" w:rsidRPr="00F9760A" w:rsidRDefault="006F5B8A"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Cheetah</w:t>
            </w:r>
          </w:p>
        </w:tc>
        <w:tc>
          <w:tcPr>
            <w:tcW w:w="2949" w:type="dxa"/>
          </w:tcPr>
          <w:p w:rsidR="006F5B8A" w:rsidRPr="00F9760A" w:rsidRDefault="006F5B8A" w:rsidP="008D202E">
            <w:pPr>
              <w:jc w:val="both"/>
              <w:rPr>
                <w:rFonts w:ascii="Times New Roman" w:hAnsi="Times New Roman" w:cs="Times New Roman"/>
                <w:sz w:val="24"/>
                <w:szCs w:val="24"/>
              </w:rPr>
            </w:pPr>
            <w:r w:rsidRPr="00F9760A">
              <w:rPr>
                <w:rFonts w:ascii="Times New Roman" w:hAnsi="Times New Roman" w:cs="Times New Roman"/>
                <w:sz w:val="24"/>
                <w:szCs w:val="24"/>
              </w:rPr>
              <w:t>The fasted land animal</w:t>
            </w:r>
          </w:p>
        </w:tc>
        <w:tc>
          <w:tcPr>
            <w:tcW w:w="1412" w:type="dxa"/>
          </w:tcPr>
          <w:p w:rsidR="006F5B8A" w:rsidRPr="00F9760A" w:rsidRDefault="006F5B8A"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31.73</w:t>
            </w:r>
          </w:p>
        </w:tc>
        <w:tc>
          <w:tcPr>
            <w:tcW w:w="1054" w:type="dxa"/>
          </w:tcPr>
          <w:p w:rsidR="006F5B8A" w:rsidRPr="00F9760A" w:rsidRDefault="00D5250E"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 xml:space="preserve"> </w:t>
            </w:r>
            <w:sdt>
              <w:sdtPr>
                <w:rPr>
                  <w:rFonts w:ascii="Times New Roman" w:hAnsi="Times New Roman" w:cs="Times New Roman"/>
                  <w:sz w:val="24"/>
                  <w:szCs w:val="24"/>
                </w:rPr>
                <w:id w:val="668450298"/>
                <w:citation/>
              </w:sdtPr>
              <w:sdtEndPr/>
              <w:sdtContent>
                <w:r w:rsidRPr="00F9760A">
                  <w:rPr>
                    <w:rFonts w:ascii="Times New Roman" w:hAnsi="Times New Roman" w:cs="Times New Roman"/>
                    <w:sz w:val="24"/>
                    <w:szCs w:val="24"/>
                  </w:rPr>
                  <w:fldChar w:fldCharType="begin"/>
                </w:r>
                <w:r w:rsidRPr="00F9760A">
                  <w:rPr>
                    <w:rFonts w:ascii="Times New Roman" w:hAnsi="Times New Roman" w:cs="Times New Roman"/>
                    <w:sz w:val="24"/>
                    <w:szCs w:val="24"/>
                  </w:rPr>
                  <w:instrText xml:space="preserve"> CITATION Joh23 \l 2057 </w:instrText>
                </w:r>
                <w:r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[11]</w:t>
                </w:r>
                <w:r w:rsidRPr="00F9760A">
                  <w:rPr>
                    <w:rFonts w:ascii="Times New Roman" w:hAnsi="Times New Roman" w:cs="Times New Roman"/>
                    <w:sz w:val="24"/>
                    <w:szCs w:val="24"/>
                  </w:rPr>
                  <w:fldChar w:fldCharType="end"/>
                </w:r>
              </w:sdtContent>
            </w:sdt>
          </w:p>
        </w:tc>
      </w:tr>
      <w:tr w:rsidR="006F5B8A" w:rsidRPr="00F9760A" w:rsidTr="00923B1E">
        <w:trPr>
          <w:trHeight w:val="521"/>
        </w:trPr>
        <w:tc>
          <w:tcPr>
            <w:tcW w:w="2994" w:type="dxa"/>
          </w:tcPr>
          <w:p w:rsidR="006F5B8A" w:rsidRPr="00F9760A" w:rsidRDefault="006F5B8A"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SA80 A2 L85 Assault Rifle 5.56mm</w:t>
            </w:r>
          </w:p>
        </w:tc>
        <w:tc>
          <w:tcPr>
            <w:tcW w:w="2949" w:type="dxa"/>
          </w:tcPr>
          <w:p w:rsidR="006F5B8A" w:rsidRPr="00F9760A" w:rsidRDefault="006F5B8A" w:rsidP="008D202E">
            <w:pPr>
              <w:jc w:val="both"/>
              <w:rPr>
                <w:rFonts w:ascii="Times New Roman" w:hAnsi="Times New Roman" w:cs="Times New Roman"/>
                <w:sz w:val="24"/>
                <w:szCs w:val="24"/>
              </w:rPr>
            </w:pPr>
            <w:r w:rsidRPr="00F9760A">
              <w:rPr>
                <w:rFonts w:ascii="Times New Roman" w:hAnsi="Times New Roman" w:cs="Times New Roman"/>
                <w:sz w:val="24"/>
                <w:szCs w:val="24"/>
              </w:rPr>
              <w:t>Standard British Infantry weapon</w:t>
            </w:r>
          </w:p>
        </w:tc>
        <w:tc>
          <w:tcPr>
            <w:tcW w:w="1412" w:type="dxa"/>
          </w:tcPr>
          <w:p w:rsidR="006F5B8A" w:rsidRPr="00F9760A" w:rsidRDefault="006F5B8A"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940.00</w:t>
            </w:r>
          </w:p>
        </w:tc>
        <w:tc>
          <w:tcPr>
            <w:tcW w:w="1054" w:type="dxa"/>
          </w:tcPr>
          <w:p w:rsidR="006F5B8A" w:rsidRPr="00F9760A" w:rsidRDefault="006F5B8A"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 xml:space="preserve"> </w:t>
            </w:r>
            <w:sdt>
              <w:sdtPr>
                <w:rPr>
                  <w:rFonts w:ascii="Times New Roman" w:hAnsi="Times New Roman" w:cs="Times New Roman"/>
                  <w:sz w:val="24"/>
                  <w:szCs w:val="24"/>
                </w:rPr>
                <w:id w:val="1644391616"/>
                <w:citation/>
              </w:sdtPr>
              <w:sdtEndPr/>
              <w:sdtContent>
                <w:r w:rsidRPr="00F9760A">
                  <w:rPr>
                    <w:rFonts w:ascii="Times New Roman" w:hAnsi="Times New Roman" w:cs="Times New Roman"/>
                    <w:sz w:val="24"/>
                    <w:szCs w:val="24"/>
                  </w:rPr>
                  <w:fldChar w:fldCharType="begin"/>
                </w:r>
                <w:r w:rsidRPr="00F9760A">
                  <w:rPr>
                    <w:rFonts w:ascii="Times New Roman" w:hAnsi="Times New Roman" w:cs="Times New Roman"/>
                    <w:sz w:val="24"/>
                    <w:szCs w:val="24"/>
                  </w:rPr>
                  <w:instrText xml:space="preserve"> CITATION Arm20 \l 2057 </w:instrText>
                </w:r>
                <w:r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[12]</w:t>
                </w:r>
                <w:r w:rsidRPr="00F9760A">
                  <w:rPr>
                    <w:rFonts w:ascii="Times New Roman" w:hAnsi="Times New Roman" w:cs="Times New Roman"/>
                    <w:sz w:val="24"/>
                    <w:szCs w:val="24"/>
                  </w:rPr>
                  <w:fldChar w:fldCharType="end"/>
                </w:r>
              </w:sdtContent>
            </w:sdt>
          </w:p>
        </w:tc>
      </w:tr>
      <w:tr w:rsidR="006F5B8A" w:rsidRPr="00F9760A" w:rsidTr="00923B1E">
        <w:trPr>
          <w:trHeight w:val="253"/>
        </w:trPr>
        <w:tc>
          <w:tcPr>
            <w:tcW w:w="2994" w:type="dxa"/>
          </w:tcPr>
          <w:p w:rsidR="006F5B8A" w:rsidRPr="00F9760A" w:rsidRDefault="006F5B8A"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RARDEN muzzle velocity 30mm APDS</w:t>
            </w:r>
          </w:p>
        </w:tc>
        <w:tc>
          <w:tcPr>
            <w:tcW w:w="2949" w:type="dxa"/>
          </w:tcPr>
          <w:p w:rsidR="006F5B8A" w:rsidRPr="00F9760A" w:rsidRDefault="006F5B8A" w:rsidP="008D202E">
            <w:pPr>
              <w:jc w:val="both"/>
              <w:rPr>
                <w:rFonts w:ascii="Times New Roman" w:hAnsi="Times New Roman" w:cs="Times New Roman"/>
                <w:sz w:val="24"/>
                <w:szCs w:val="24"/>
              </w:rPr>
            </w:pPr>
            <w:r w:rsidRPr="00F9760A">
              <w:rPr>
                <w:rFonts w:ascii="Times New Roman" w:hAnsi="Times New Roman" w:cs="Times New Roman"/>
                <w:sz w:val="24"/>
                <w:szCs w:val="24"/>
              </w:rPr>
              <w:t>Chosen projectile to model</w:t>
            </w:r>
          </w:p>
        </w:tc>
        <w:tc>
          <w:tcPr>
            <w:tcW w:w="1412" w:type="dxa"/>
          </w:tcPr>
          <w:p w:rsidR="006F5B8A" w:rsidRPr="00F9760A" w:rsidRDefault="006F5B8A"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1175.00</w:t>
            </w:r>
          </w:p>
        </w:tc>
        <w:tc>
          <w:tcPr>
            <w:tcW w:w="1054" w:type="dxa"/>
          </w:tcPr>
          <w:p w:rsidR="006F5B8A" w:rsidRPr="00F9760A" w:rsidRDefault="006F5B8A"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 xml:space="preserve"> </w:t>
            </w:r>
            <w:sdt>
              <w:sdtPr>
                <w:rPr>
                  <w:rFonts w:ascii="Times New Roman" w:hAnsi="Times New Roman" w:cs="Times New Roman"/>
                  <w:sz w:val="24"/>
                  <w:szCs w:val="24"/>
                </w:rPr>
                <w:id w:val="-599412610"/>
                <w:citation/>
              </w:sdtPr>
              <w:sdtEndPr/>
              <w:sdtContent>
                <w:r w:rsidRPr="00F9760A">
                  <w:rPr>
                    <w:rFonts w:ascii="Times New Roman" w:hAnsi="Times New Roman" w:cs="Times New Roman"/>
                    <w:sz w:val="24"/>
                    <w:szCs w:val="24"/>
                  </w:rPr>
                  <w:fldChar w:fldCharType="begin"/>
                </w:r>
                <w:r w:rsidRPr="00F9760A">
                  <w:rPr>
                    <w:rFonts w:ascii="Times New Roman" w:hAnsi="Times New Roman" w:cs="Times New Roman"/>
                    <w:sz w:val="24"/>
                    <w:szCs w:val="24"/>
                  </w:rPr>
                  <w:instrText xml:space="preserve"> CITATION Wik232 \l 2057 </w:instrText>
                </w:r>
                <w:r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[13]</w:t>
                </w:r>
                <w:r w:rsidRPr="00F9760A">
                  <w:rPr>
                    <w:rFonts w:ascii="Times New Roman" w:hAnsi="Times New Roman" w:cs="Times New Roman"/>
                    <w:sz w:val="24"/>
                    <w:szCs w:val="24"/>
                  </w:rPr>
                  <w:fldChar w:fldCharType="end"/>
                </w:r>
              </w:sdtContent>
            </w:sdt>
          </w:p>
        </w:tc>
      </w:tr>
      <w:tr w:rsidR="006F5B8A" w:rsidRPr="00F9760A" w:rsidTr="00923B1E">
        <w:trPr>
          <w:trHeight w:val="267"/>
        </w:trPr>
        <w:tc>
          <w:tcPr>
            <w:tcW w:w="2994" w:type="dxa"/>
          </w:tcPr>
          <w:p w:rsidR="006F5B8A" w:rsidRPr="00F9760A" w:rsidRDefault="00886E3B"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 xml:space="preserve">Challenger Shuttle </w:t>
            </w:r>
          </w:p>
        </w:tc>
        <w:tc>
          <w:tcPr>
            <w:tcW w:w="2949" w:type="dxa"/>
          </w:tcPr>
          <w:p w:rsidR="006F5B8A" w:rsidRPr="00F9760A" w:rsidRDefault="00886E3B" w:rsidP="008D202E">
            <w:pPr>
              <w:jc w:val="both"/>
              <w:rPr>
                <w:rFonts w:ascii="Times New Roman" w:hAnsi="Times New Roman" w:cs="Times New Roman"/>
                <w:sz w:val="24"/>
                <w:szCs w:val="24"/>
              </w:rPr>
            </w:pPr>
            <w:r w:rsidRPr="00F9760A">
              <w:rPr>
                <w:rFonts w:ascii="Times New Roman" w:hAnsi="Times New Roman" w:cs="Times New Roman"/>
                <w:sz w:val="24"/>
                <w:szCs w:val="24"/>
              </w:rPr>
              <w:t>One of the a</w:t>
            </w:r>
            <w:r w:rsidR="006F5B8A" w:rsidRPr="00F9760A">
              <w:rPr>
                <w:rFonts w:ascii="Times New Roman" w:hAnsi="Times New Roman" w:cs="Times New Roman"/>
                <w:sz w:val="24"/>
                <w:szCs w:val="24"/>
              </w:rPr>
              <w:t>uthors favourite fixed-wing aircraft</w:t>
            </w:r>
          </w:p>
        </w:tc>
        <w:tc>
          <w:tcPr>
            <w:tcW w:w="1412" w:type="dxa"/>
          </w:tcPr>
          <w:p w:rsidR="006F5B8A" w:rsidRPr="00F9760A" w:rsidRDefault="00886E3B"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7743.18</w:t>
            </w:r>
            <w:r w:rsidR="00306BA3" w:rsidRPr="00F9760A">
              <w:rPr>
                <w:rFonts w:ascii="Times New Roman" w:hAnsi="Times New Roman" w:cs="Times New Roman"/>
                <w:sz w:val="24"/>
                <w:szCs w:val="24"/>
              </w:rPr>
              <w:t xml:space="preserve">  </w:t>
            </w:r>
          </w:p>
          <w:p w:rsidR="00923B1E" w:rsidRPr="00F9760A" w:rsidRDefault="00923B1E"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Mach 22</w:t>
            </w:r>
          </w:p>
        </w:tc>
        <w:tc>
          <w:tcPr>
            <w:tcW w:w="1054" w:type="dxa"/>
          </w:tcPr>
          <w:p w:rsidR="006F5B8A" w:rsidRPr="00F9760A" w:rsidRDefault="006F5B8A"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 xml:space="preserve"> </w:t>
            </w:r>
            <w:sdt>
              <w:sdtPr>
                <w:rPr>
                  <w:rFonts w:ascii="Times New Roman" w:hAnsi="Times New Roman" w:cs="Times New Roman"/>
                  <w:sz w:val="24"/>
                  <w:szCs w:val="24"/>
                </w:rPr>
                <w:id w:val="-254668736"/>
                <w:citation/>
              </w:sdtPr>
              <w:sdtEndPr/>
              <w:sdtContent>
                <w:r w:rsidRPr="00F9760A">
                  <w:rPr>
                    <w:rFonts w:ascii="Times New Roman" w:hAnsi="Times New Roman" w:cs="Times New Roman"/>
                    <w:sz w:val="24"/>
                    <w:szCs w:val="24"/>
                  </w:rPr>
                  <w:fldChar w:fldCharType="begin"/>
                </w:r>
                <w:r w:rsidR="00886E3B" w:rsidRPr="00F9760A">
                  <w:rPr>
                    <w:rFonts w:ascii="Times New Roman" w:hAnsi="Times New Roman" w:cs="Times New Roman"/>
                    <w:sz w:val="24"/>
                    <w:szCs w:val="24"/>
                  </w:rPr>
                  <w:instrText xml:space="preserve">CITATION Yvo17 \l 2057 </w:instrText>
                </w:r>
                <w:r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[14]</w:t>
                </w:r>
                <w:r w:rsidRPr="00F9760A">
                  <w:rPr>
                    <w:rFonts w:ascii="Times New Roman" w:hAnsi="Times New Roman" w:cs="Times New Roman"/>
                    <w:sz w:val="24"/>
                    <w:szCs w:val="24"/>
                  </w:rPr>
                  <w:fldChar w:fldCharType="end"/>
                </w:r>
              </w:sdtContent>
            </w:sdt>
          </w:p>
        </w:tc>
      </w:tr>
      <w:tr w:rsidR="006F5B8A" w:rsidRPr="00F9760A" w:rsidTr="00923B1E">
        <w:trPr>
          <w:trHeight w:val="253"/>
        </w:trPr>
        <w:tc>
          <w:tcPr>
            <w:tcW w:w="2994" w:type="dxa"/>
          </w:tcPr>
          <w:p w:rsidR="006F5B8A" w:rsidRPr="00F9760A" w:rsidRDefault="006F5B8A"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 xml:space="preserve">Micrometeorite </w:t>
            </w:r>
          </w:p>
        </w:tc>
        <w:tc>
          <w:tcPr>
            <w:tcW w:w="2949" w:type="dxa"/>
          </w:tcPr>
          <w:p w:rsidR="006F5B8A" w:rsidRPr="00F9760A" w:rsidRDefault="006F5B8A" w:rsidP="008D202E">
            <w:pPr>
              <w:jc w:val="both"/>
              <w:rPr>
                <w:rFonts w:ascii="Times New Roman" w:hAnsi="Times New Roman" w:cs="Times New Roman"/>
                <w:sz w:val="24"/>
                <w:szCs w:val="24"/>
              </w:rPr>
            </w:pPr>
            <w:r w:rsidRPr="00F9760A">
              <w:rPr>
                <w:rFonts w:ascii="Times New Roman" w:hAnsi="Times New Roman" w:cs="Times New Roman"/>
                <w:sz w:val="24"/>
                <w:szCs w:val="24"/>
              </w:rPr>
              <w:t>Maybe useful to know with future applications</w:t>
            </w:r>
          </w:p>
        </w:tc>
        <w:tc>
          <w:tcPr>
            <w:tcW w:w="1412" w:type="dxa"/>
          </w:tcPr>
          <w:p w:rsidR="006F5B8A" w:rsidRPr="00F9760A" w:rsidRDefault="006F5B8A"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71526.40</w:t>
            </w:r>
          </w:p>
          <w:p w:rsidR="006F5B8A" w:rsidRPr="00F9760A" w:rsidRDefault="00923B1E"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Mach 210</w:t>
            </w:r>
          </w:p>
        </w:tc>
        <w:tc>
          <w:tcPr>
            <w:tcW w:w="1054" w:type="dxa"/>
          </w:tcPr>
          <w:p w:rsidR="006F5B8A" w:rsidRPr="00F9760A" w:rsidRDefault="006F5B8A" w:rsidP="008D202E">
            <w:pPr>
              <w:pStyle w:val="ListParagraph"/>
              <w:ind w:left="0"/>
              <w:jc w:val="both"/>
              <w:rPr>
                <w:rFonts w:ascii="Times New Roman" w:hAnsi="Times New Roman" w:cs="Times New Roman"/>
                <w:sz w:val="24"/>
                <w:szCs w:val="24"/>
              </w:rPr>
            </w:pPr>
            <w:r w:rsidRPr="00F9760A">
              <w:rPr>
                <w:rFonts w:ascii="Times New Roman" w:hAnsi="Times New Roman" w:cs="Times New Roman"/>
                <w:sz w:val="24"/>
                <w:szCs w:val="24"/>
              </w:rPr>
              <w:t xml:space="preserve"> </w:t>
            </w:r>
            <w:sdt>
              <w:sdtPr>
                <w:rPr>
                  <w:rFonts w:ascii="Times New Roman" w:hAnsi="Times New Roman" w:cs="Times New Roman"/>
                  <w:sz w:val="24"/>
                  <w:szCs w:val="24"/>
                </w:rPr>
                <w:id w:val="-1450308124"/>
                <w:citation/>
              </w:sdtPr>
              <w:sdtEndPr/>
              <w:sdtContent>
                <w:r w:rsidRPr="00F9760A">
                  <w:rPr>
                    <w:rFonts w:ascii="Times New Roman" w:hAnsi="Times New Roman" w:cs="Times New Roman"/>
                    <w:sz w:val="24"/>
                    <w:szCs w:val="24"/>
                  </w:rPr>
                  <w:fldChar w:fldCharType="begin"/>
                </w:r>
                <w:r w:rsidRPr="00F9760A">
                  <w:rPr>
                    <w:rFonts w:ascii="Times New Roman" w:hAnsi="Times New Roman" w:cs="Times New Roman"/>
                    <w:sz w:val="24"/>
                    <w:szCs w:val="24"/>
                  </w:rPr>
                  <w:instrText xml:space="preserve"> CITATION Pet20 \l 2057 </w:instrText>
                </w:r>
                <w:r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[15]</w:t>
                </w:r>
                <w:r w:rsidRPr="00F9760A">
                  <w:rPr>
                    <w:rFonts w:ascii="Times New Roman" w:hAnsi="Times New Roman" w:cs="Times New Roman"/>
                    <w:sz w:val="24"/>
                    <w:szCs w:val="24"/>
                  </w:rPr>
                  <w:fldChar w:fldCharType="end"/>
                </w:r>
              </w:sdtContent>
            </w:sdt>
          </w:p>
        </w:tc>
      </w:tr>
    </w:tbl>
    <w:p w:rsidR="001706C0" w:rsidRPr="00F9760A" w:rsidRDefault="00FE533D" w:rsidP="008D202E">
      <w:pPr>
        <w:pStyle w:val="ListParagraph"/>
        <w:jc w:val="both"/>
        <w:rPr>
          <w:rFonts w:ascii="Times New Roman" w:hAnsi="Times New Roman" w:cs="Times New Roman"/>
          <w:sz w:val="24"/>
          <w:szCs w:val="24"/>
        </w:rPr>
      </w:pPr>
      <w:r w:rsidRPr="00F9760A">
        <w:rPr>
          <w:rFonts w:ascii="Times New Roman" w:hAnsi="Times New Roman" w:cs="Times New Roman"/>
          <w:sz w:val="24"/>
          <w:szCs w:val="24"/>
        </w:rPr>
        <w:t xml:space="preserve">*Where necessary MPH velocities were </w:t>
      </w:r>
      <w:r w:rsidR="00724D67" w:rsidRPr="00F9760A">
        <w:rPr>
          <w:rFonts w:ascii="Times New Roman" w:hAnsi="Times New Roman" w:cs="Times New Roman"/>
          <w:sz w:val="24"/>
          <w:szCs w:val="24"/>
        </w:rPr>
        <w:t>re</w:t>
      </w:r>
      <w:r w:rsidR="00F361EE" w:rsidRPr="00F9760A">
        <w:rPr>
          <w:rFonts w:ascii="Times New Roman" w:hAnsi="Times New Roman" w:cs="Times New Roman"/>
          <w:sz w:val="24"/>
          <w:szCs w:val="24"/>
        </w:rPr>
        <w:t>calculated using G</w:t>
      </w:r>
      <w:r w:rsidRPr="00F9760A">
        <w:rPr>
          <w:rFonts w:ascii="Times New Roman" w:hAnsi="Times New Roman" w:cs="Times New Roman"/>
          <w:sz w:val="24"/>
          <w:szCs w:val="24"/>
        </w:rPr>
        <w:t>oogle</w:t>
      </w:r>
      <w:r w:rsidR="00270489" w:rsidRPr="00F9760A">
        <w:rPr>
          <w:rFonts w:ascii="Times New Roman" w:hAnsi="Times New Roman" w:cs="Times New Roman"/>
          <w:sz w:val="24"/>
          <w:szCs w:val="24"/>
        </w:rPr>
        <w:t>.</w:t>
      </w:r>
      <w:r w:rsidR="00270489" w:rsidRPr="00F9760A">
        <w:rPr>
          <w:rFonts w:ascii="Times New Roman" w:hAnsi="Times New Roman" w:cs="Times New Roman"/>
          <w:sz w:val="24"/>
          <w:szCs w:val="24"/>
        </w:rPr>
        <w:tab/>
      </w:r>
      <w:r w:rsidR="00270489" w:rsidRPr="00F9760A">
        <w:rPr>
          <w:rFonts w:ascii="Times New Roman" w:hAnsi="Times New Roman" w:cs="Times New Roman"/>
          <w:sz w:val="24"/>
          <w:szCs w:val="24"/>
        </w:rPr>
        <w:tab/>
        <w:t>Table 1</w:t>
      </w:r>
    </w:p>
    <w:p w:rsidR="00F9385D" w:rsidRPr="00F9760A" w:rsidRDefault="009A7B5C" w:rsidP="008D202E">
      <w:pPr>
        <w:jc w:val="both"/>
        <w:rPr>
          <w:rFonts w:ascii="Times New Roman" w:hAnsi="Times New Roman" w:cs="Times New Roman"/>
          <w:sz w:val="24"/>
          <w:szCs w:val="24"/>
        </w:rPr>
      </w:pPr>
      <w:r w:rsidRPr="00F9760A">
        <w:rPr>
          <w:rFonts w:ascii="Times New Roman" w:hAnsi="Times New Roman" w:cs="Times New Roman"/>
          <w:noProof/>
          <w:sz w:val="24"/>
          <w:szCs w:val="24"/>
          <w:lang w:eastAsia="en-GB"/>
        </w:rPr>
        <w:lastRenderedPageBreak/>
        <w:drawing>
          <wp:anchor distT="0" distB="0" distL="114300" distR="114300" simplePos="0" relativeHeight="251663360" behindDoc="0" locked="0" layoutInCell="1" allowOverlap="1" wp14:anchorId="515D187D" wp14:editId="7B816393">
            <wp:simplePos x="0" y="0"/>
            <wp:positionH relativeFrom="margin">
              <wp:align>right</wp:align>
            </wp:positionH>
            <wp:positionV relativeFrom="paragraph">
              <wp:posOffset>997926</wp:posOffset>
            </wp:positionV>
            <wp:extent cx="5731510" cy="1574165"/>
            <wp:effectExtent l="0" t="0" r="2540" b="6985"/>
            <wp:wrapThrough wrapText="bothSides">
              <wp:wrapPolygon edited="0">
                <wp:start x="0" y="0"/>
                <wp:lineTo x="0" y="21434"/>
                <wp:lineTo x="21538" y="21434"/>
                <wp:lineTo x="2153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rtrology.com.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574165"/>
                    </a:xfrm>
                    <a:prstGeom prst="rect">
                      <a:avLst/>
                    </a:prstGeom>
                  </pic:spPr>
                </pic:pic>
              </a:graphicData>
            </a:graphic>
            <wp14:sizeRelH relativeFrom="page">
              <wp14:pctWidth>0</wp14:pctWidth>
            </wp14:sizeRelH>
            <wp14:sizeRelV relativeFrom="page">
              <wp14:pctHeight>0</wp14:pctHeight>
            </wp14:sizeRelV>
          </wp:anchor>
        </w:drawing>
      </w:r>
      <w:r w:rsidR="007C3201" w:rsidRPr="00F9760A">
        <w:rPr>
          <w:rFonts w:ascii="Times New Roman" w:hAnsi="Times New Roman" w:cs="Times New Roman"/>
          <w:sz w:val="24"/>
          <w:szCs w:val="24"/>
        </w:rPr>
        <w:t xml:space="preserve">The </w:t>
      </w:r>
      <w:r w:rsidR="00BD44D5" w:rsidRPr="00F9760A">
        <w:rPr>
          <w:rFonts w:ascii="Times New Roman" w:hAnsi="Times New Roman" w:cs="Times New Roman"/>
          <w:sz w:val="24"/>
          <w:szCs w:val="24"/>
        </w:rPr>
        <w:t>simulation was created using</w:t>
      </w:r>
      <w:r w:rsidR="007C3201" w:rsidRPr="00F9760A">
        <w:rPr>
          <w:rFonts w:ascii="Times New Roman" w:hAnsi="Times New Roman" w:cs="Times New Roman"/>
          <w:sz w:val="24"/>
          <w:szCs w:val="24"/>
        </w:rPr>
        <w:t xml:space="preserve"> instructions provided by UWTSD</w:t>
      </w:r>
      <w:r w:rsidR="00BD44D5" w:rsidRPr="00F9760A">
        <w:rPr>
          <w:rFonts w:ascii="Times New Roman" w:hAnsi="Times New Roman" w:cs="Times New Roman"/>
          <w:sz w:val="24"/>
          <w:szCs w:val="24"/>
        </w:rPr>
        <w:t>, with</w:t>
      </w:r>
      <w:r w:rsidR="00B80739" w:rsidRPr="00F9760A">
        <w:rPr>
          <w:rFonts w:ascii="Times New Roman" w:hAnsi="Times New Roman" w:cs="Times New Roman"/>
          <w:sz w:val="24"/>
          <w:szCs w:val="24"/>
        </w:rPr>
        <w:t xml:space="preserve"> the material data changed for the RARDEN</w:t>
      </w:r>
      <w:r w:rsidR="007C3201" w:rsidRPr="00F9760A">
        <w:rPr>
          <w:rFonts w:ascii="Times New Roman" w:hAnsi="Times New Roman" w:cs="Times New Roman"/>
          <w:sz w:val="24"/>
          <w:szCs w:val="24"/>
        </w:rPr>
        <w:t>. It is a 2-part simulation consisting of projectile and a</w:t>
      </w:r>
      <w:r w:rsidR="00AD27F9" w:rsidRPr="00F9760A">
        <w:rPr>
          <w:rFonts w:ascii="Times New Roman" w:hAnsi="Times New Roman" w:cs="Times New Roman"/>
          <w:sz w:val="24"/>
          <w:szCs w:val="24"/>
        </w:rPr>
        <w:t xml:space="preserve"> target</w:t>
      </w:r>
      <w:r w:rsidR="007C3201" w:rsidRPr="00F9760A">
        <w:rPr>
          <w:rFonts w:ascii="Times New Roman" w:hAnsi="Times New Roman" w:cs="Times New Roman"/>
          <w:sz w:val="24"/>
          <w:szCs w:val="24"/>
        </w:rPr>
        <w:t xml:space="preserve"> plate. The projectile </w:t>
      </w:r>
      <w:r w:rsidR="00BD44D5" w:rsidRPr="00F9760A">
        <w:rPr>
          <w:rFonts w:ascii="Times New Roman" w:hAnsi="Times New Roman" w:cs="Times New Roman"/>
          <w:sz w:val="24"/>
          <w:szCs w:val="24"/>
        </w:rPr>
        <w:t>‘</w:t>
      </w:r>
      <w:r w:rsidR="007C3201" w:rsidRPr="00F9760A">
        <w:rPr>
          <w:rFonts w:ascii="Times New Roman" w:hAnsi="Times New Roman" w:cs="Times New Roman"/>
          <w:sz w:val="24"/>
          <w:szCs w:val="24"/>
        </w:rPr>
        <w:t>part</w:t>
      </w:r>
      <w:r w:rsidR="00BD44D5" w:rsidRPr="00F9760A">
        <w:rPr>
          <w:rFonts w:ascii="Times New Roman" w:hAnsi="Times New Roman" w:cs="Times New Roman"/>
          <w:sz w:val="24"/>
          <w:szCs w:val="24"/>
        </w:rPr>
        <w:t>’</w:t>
      </w:r>
      <w:r w:rsidR="007C3201" w:rsidRPr="00F9760A">
        <w:rPr>
          <w:rFonts w:ascii="Times New Roman" w:hAnsi="Times New Roman" w:cs="Times New Roman"/>
          <w:sz w:val="24"/>
          <w:szCs w:val="24"/>
        </w:rPr>
        <w:t xml:space="preserve"> is simulating the tungsten core of the APDS round. The measurements</w:t>
      </w:r>
      <w:r w:rsidR="00AD27F9" w:rsidRPr="00F9760A">
        <w:rPr>
          <w:rFonts w:ascii="Times New Roman" w:hAnsi="Times New Roman" w:cs="Times New Roman"/>
          <w:sz w:val="24"/>
          <w:szCs w:val="24"/>
        </w:rPr>
        <w:t xml:space="preserve"> or this</w:t>
      </w:r>
      <w:r w:rsidR="007C3201" w:rsidRPr="00F9760A">
        <w:rPr>
          <w:rFonts w:ascii="Times New Roman" w:hAnsi="Times New Roman" w:cs="Times New Roman"/>
          <w:sz w:val="24"/>
          <w:szCs w:val="24"/>
        </w:rPr>
        <w:t xml:space="preserve"> are</w:t>
      </w:r>
      <w:r w:rsidR="00AD27F9" w:rsidRPr="00F9760A">
        <w:rPr>
          <w:rFonts w:ascii="Times New Roman" w:hAnsi="Times New Roman" w:cs="Times New Roman"/>
          <w:sz w:val="24"/>
          <w:szCs w:val="24"/>
        </w:rPr>
        <w:t xml:space="preserve"> derived</w:t>
      </w:r>
      <w:r w:rsidR="007C3201" w:rsidRPr="00F9760A">
        <w:rPr>
          <w:rFonts w:ascii="Times New Roman" w:hAnsi="Times New Roman" w:cs="Times New Roman"/>
          <w:sz w:val="24"/>
          <w:szCs w:val="24"/>
        </w:rPr>
        <w:t xml:space="preserve"> from appr</w:t>
      </w:r>
      <w:r w:rsidR="00BD44D5" w:rsidRPr="00F9760A">
        <w:rPr>
          <w:rFonts w:ascii="Times New Roman" w:hAnsi="Times New Roman" w:cs="Times New Roman"/>
          <w:sz w:val="24"/>
          <w:szCs w:val="24"/>
        </w:rPr>
        <w:t>oximations taken from physical</w:t>
      </w:r>
      <w:r w:rsidR="007C3201" w:rsidRPr="00F9760A">
        <w:rPr>
          <w:rFonts w:ascii="Times New Roman" w:hAnsi="Times New Roman" w:cs="Times New Roman"/>
          <w:sz w:val="24"/>
          <w:szCs w:val="24"/>
        </w:rPr>
        <w:t xml:space="preserve"> ite</w:t>
      </w:r>
      <w:r w:rsidR="00F9385D" w:rsidRPr="00F9760A">
        <w:rPr>
          <w:rFonts w:ascii="Times New Roman" w:hAnsi="Times New Roman" w:cs="Times New Roman"/>
          <w:sz w:val="24"/>
          <w:szCs w:val="24"/>
        </w:rPr>
        <w:t>ms by the author and research. A screen grab is included below of the cartridge details;</w:t>
      </w:r>
    </w:p>
    <w:p w:rsidR="00270489" w:rsidRPr="00F9760A" w:rsidRDefault="00270489" w:rsidP="008D202E">
      <w:pPr>
        <w:jc w:val="both"/>
        <w:rPr>
          <w:rFonts w:ascii="Times New Roman" w:hAnsi="Times New Roman" w:cs="Times New Roman"/>
          <w:sz w:val="24"/>
          <w:szCs w:val="24"/>
        </w:rPr>
      </w:pPr>
      <w:r w:rsidRPr="00F9760A">
        <w:rPr>
          <w:rFonts w:ascii="Times New Roman" w:hAnsi="Times New Roman" w:cs="Times New Roman"/>
          <w:sz w:val="24"/>
          <w:szCs w:val="24"/>
        </w:rPr>
        <w:t xml:space="preserve">Figure 4. </w:t>
      </w:r>
      <w:sdt>
        <w:sdtPr>
          <w:rPr>
            <w:rFonts w:ascii="Times New Roman" w:hAnsi="Times New Roman" w:cs="Times New Roman"/>
            <w:sz w:val="24"/>
            <w:szCs w:val="24"/>
          </w:rPr>
          <w:id w:val="740986170"/>
          <w:citation/>
        </w:sdtPr>
        <w:sdtEndPr/>
        <w:sdtContent>
          <w:r w:rsidR="00F9385D" w:rsidRPr="00F9760A">
            <w:rPr>
              <w:rFonts w:ascii="Times New Roman" w:hAnsi="Times New Roman" w:cs="Times New Roman"/>
              <w:sz w:val="24"/>
              <w:szCs w:val="24"/>
            </w:rPr>
            <w:fldChar w:fldCharType="begin"/>
          </w:r>
          <w:r w:rsidR="00F9385D" w:rsidRPr="00F9760A">
            <w:rPr>
              <w:rFonts w:ascii="Times New Roman" w:hAnsi="Times New Roman" w:cs="Times New Roman"/>
              <w:sz w:val="24"/>
              <w:szCs w:val="24"/>
            </w:rPr>
            <w:instrText xml:space="preserve"> CITATION Car23 \l 2057 </w:instrText>
          </w:r>
          <w:r w:rsidR="00F9385D"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[16]</w:t>
          </w:r>
          <w:r w:rsidR="00F9385D" w:rsidRPr="00F9760A">
            <w:rPr>
              <w:rFonts w:ascii="Times New Roman" w:hAnsi="Times New Roman" w:cs="Times New Roman"/>
              <w:sz w:val="24"/>
              <w:szCs w:val="24"/>
            </w:rPr>
            <w:fldChar w:fldCharType="end"/>
          </w:r>
        </w:sdtContent>
      </w:sdt>
      <w:r w:rsidR="00AF4152" w:rsidRPr="00F9760A">
        <w:rPr>
          <w:rFonts w:ascii="Times New Roman" w:hAnsi="Times New Roman" w:cs="Times New Roman"/>
          <w:sz w:val="24"/>
          <w:szCs w:val="24"/>
        </w:rPr>
        <w:t xml:space="preserve">. </w:t>
      </w:r>
    </w:p>
    <w:p w:rsidR="00907B93" w:rsidRPr="00F9760A" w:rsidRDefault="00A84951" w:rsidP="008D202E">
      <w:pPr>
        <w:jc w:val="both"/>
        <w:rPr>
          <w:rFonts w:ascii="Times New Roman" w:hAnsi="Times New Roman" w:cs="Times New Roman"/>
          <w:sz w:val="24"/>
          <w:szCs w:val="24"/>
        </w:rPr>
      </w:pPr>
      <w:r w:rsidRPr="00F9760A">
        <w:rPr>
          <w:rFonts w:ascii="Times New Roman" w:hAnsi="Times New Roman" w:cs="Times New Roman"/>
          <w:sz w:val="24"/>
          <w:szCs w:val="24"/>
        </w:rPr>
        <w:t>The penetrator is approximately 140mm long by 20mm in diameter</w:t>
      </w:r>
      <w:r w:rsidR="004434CF" w:rsidRPr="00F9760A">
        <w:rPr>
          <w:rFonts w:ascii="Times New Roman" w:hAnsi="Times New Roman" w:cs="Times New Roman"/>
          <w:sz w:val="24"/>
          <w:szCs w:val="24"/>
        </w:rPr>
        <w:t>.</w:t>
      </w:r>
      <w:r w:rsidRPr="00F9760A">
        <w:rPr>
          <w:rFonts w:ascii="Times New Roman" w:hAnsi="Times New Roman" w:cs="Times New Roman"/>
          <w:sz w:val="24"/>
          <w:szCs w:val="24"/>
        </w:rPr>
        <w:t xml:space="preserve"> </w:t>
      </w:r>
      <w:r w:rsidR="00AF4152" w:rsidRPr="00F9760A">
        <w:rPr>
          <w:rFonts w:ascii="Times New Roman" w:hAnsi="Times New Roman" w:cs="Times New Roman"/>
          <w:sz w:val="24"/>
          <w:szCs w:val="24"/>
        </w:rPr>
        <w:t>A</w:t>
      </w:r>
      <w:r w:rsidR="00907B93" w:rsidRPr="00F9760A">
        <w:rPr>
          <w:rFonts w:ascii="Times New Roman" w:hAnsi="Times New Roman" w:cs="Times New Roman"/>
          <w:sz w:val="24"/>
          <w:szCs w:val="24"/>
        </w:rPr>
        <w:t>s tungsten is the main element of the penetrator, and the exact m</w:t>
      </w:r>
      <w:r w:rsidR="00AD27F9" w:rsidRPr="00F9760A">
        <w:rPr>
          <w:rFonts w:ascii="Times New Roman" w:hAnsi="Times New Roman" w:cs="Times New Roman"/>
          <w:sz w:val="24"/>
          <w:szCs w:val="24"/>
        </w:rPr>
        <w:t>etallurgy of the round is restricted</w:t>
      </w:r>
      <w:r w:rsidR="004434CF" w:rsidRPr="00F9760A">
        <w:rPr>
          <w:rFonts w:ascii="Times New Roman" w:hAnsi="Times New Roman" w:cs="Times New Roman"/>
          <w:sz w:val="24"/>
          <w:szCs w:val="24"/>
        </w:rPr>
        <w:t xml:space="preserve"> (despite being obsolete and no longer being in service)</w:t>
      </w:r>
      <w:r w:rsidR="00907B93" w:rsidRPr="00F9760A">
        <w:rPr>
          <w:rFonts w:ascii="Times New Roman" w:hAnsi="Times New Roman" w:cs="Times New Roman"/>
          <w:sz w:val="24"/>
          <w:szCs w:val="24"/>
        </w:rPr>
        <w:t xml:space="preserve">, the author has used commercially available </w:t>
      </w:r>
      <w:r w:rsidR="00BD44D5" w:rsidRPr="00F9760A">
        <w:rPr>
          <w:rFonts w:ascii="Times New Roman" w:hAnsi="Times New Roman" w:cs="Times New Roman"/>
          <w:sz w:val="24"/>
          <w:szCs w:val="24"/>
        </w:rPr>
        <w:t>data for the Johnson-Cook data points.</w:t>
      </w:r>
      <w:r w:rsidR="00907B93" w:rsidRPr="00F9760A">
        <w:rPr>
          <w:rFonts w:ascii="Times New Roman" w:hAnsi="Times New Roman" w:cs="Times New Roman"/>
          <w:sz w:val="24"/>
          <w:szCs w:val="24"/>
        </w:rPr>
        <w:t xml:space="preserve"> </w:t>
      </w:r>
    </w:p>
    <w:tbl>
      <w:tblPr>
        <w:tblStyle w:val="TableGrid"/>
        <w:tblpPr w:leftFromText="180" w:rightFromText="180" w:vertAnchor="text" w:horzAnchor="margin" w:tblpX="-147" w:tblpY="18"/>
        <w:tblW w:w="9458" w:type="dxa"/>
        <w:tblLayout w:type="fixed"/>
        <w:tblLook w:val="04A0" w:firstRow="1" w:lastRow="0" w:firstColumn="1" w:lastColumn="0" w:noHBand="0" w:noVBand="1"/>
      </w:tblPr>
      <w:tblGrid>
        <w:gridCol w:w="1470"/>
        <w:gridCol w:w="774"/>
        <w:gridCol w:w="778"/>
        <w:gridCol w:w="801"/>
        <w:gridCol w:w="589"/>
        <w:gridCol w:w="545"/>
        <w:gridCol w:w="988"/>
        <w:gridCol w:w="1240"/>
        <w:gridCol w:w="1174"/>
        <w:gridCol w:w="1099"/>
      </w:tblGrid>
      <w:tr w:rsidR="009A7B5C" w:rsidRPr="00F9760A" w:rsidTr="00270489">
        <w:trPr>
          <w:trHeight w:val="699"/>
        </w:trPr>
        <w:tc>
          <w:tcPr>
            <w:tcW w:w="1470"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Metal</w:t>
            </w:r>
          </w:p>
        </w:tc>
        <w:tc>
          <w:tcPr>
            <w:tcW w:w="774"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d1</w:t>
            </w:r>
          </w:p>
        </w:tc>
        <w:tc>
          <w:tcPr>
            <w:tcW w:w="778"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d2</w:t>
            </w:r>
          </w:p>
        </w:tc>
        <w:tc>
          <w:tcPr>
            <w:tcW w:w="801"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d3</w:t>
            </w:r>
          </w:p>
        </w:tc>
        <w:tc>
          <w:tcPr>
            <w:tcW w:w="589"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d4</w:t>
            </w:r>
          </w:p>
        </w:tc>
        <w:tc>
          <w:tcPr>
            <w:tcW w:w="545"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d5</w:t>
            </w:r>
          </w:p>
        </w:tc>
        <w:tc>
          <w:tcPr>
            <w:tcW w:w="988"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Melt Temp</w:t>
            </w:r>
          </w:p>
        </w:tc>
        <w:tc>
          <w:tcPr>
            <w:tcW w:w="1240"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Transition Temp</w:t>
            </w:r>
          </w:p>
        </w:tc>
        <w:tc>
          <w:tcPr>
            <w:tcW w:w="1174"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Strain Rate</w:t>
            </w:r>
          </w:p>
        </w:tc>
        <w:tc>
          <w:tcPr>
            <w:tcW w:w="1099"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Fracture Energy</w:t>
            </w:r>
          </w:p>
        </w:tc>
      </w:tr>
      <w:tr w:rsidR="009A7B5C" w:rsidRPr="00F9760A" w:rsidTr="004434CF">
        <w:trPr>
          <w:trHeight w:val="269"/>
        </w:trPr>
        <w:tc>
          <w:tcPr>
            <w:tcW w:w="1470"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Tungsten</w:t>
            </w:r>
          </w:p>
        </w:tc>
        <w:tc>
          <w:tcPr>
            <w:tcW w:w="774"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0</w:t>
            </w:r>
          </w:p>
        </w:tc>
        <w:tc>
          <w:tcPr>
            <w:tcW w:w="778"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0.33</w:t>
            </w:r>
          </w:p>
        </w:tc>
        <w:tc>
          <w:tcPr>
            <w:tcW w:w="801"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-1.5</w:t>
            </w:r>
          </w:p>
        </w:tc>
        <w:tc>
          <w:tcPr>
            <w:tcW w:w="589"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0</w:t>
            </w:r>
          </w:p>
        </w:tc>
        <w:tc>
          <w:tcPr>
            <w:tcW w:w="545"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0</w:t>
            </w:r>
          </w:p>
        </w:tc>
        <w:tc>
          <w:tcPr>
            <w:tcW w:w="988"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1723</w:t>
            </w:r>
          </w:p>
        </w:tc>
        <w:tc>
          <w:tcPr>
            <w:tcW w:w="1240"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134</w:t>
            </w:r>
          </w:p>
        </w:tc>
        <w:tc>
          <w:tcPr>
            <w:tcW w:w="1174"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1</w:t>
            </w:r>
          </w:p>
        </w:tc>
        <w:tc>
          <w:tcPr>
            <w:tcW w:w="1099"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0</w:t>
            </w:r>
          </w:p>
        </w:tc>
      </w:tr>
      <w:tr w:rsidR="009A7B5C" w:rsidRPr="00F9760A" w:rsidTr="004434CF">
        <w:trPr>
          <w:trHeight w:val="269"/>
        </w:trPr>
        <w:tc>
          <w:tcPr>
            <w:tcW w:w="1470"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Aluminium</w:t>
            </w:r>
          </w:p>
        </w:tc>
        <w:tc>
          <w:tcPr>
            <w:tcW w:w="774"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-0.77</w:t>
            </w:r>
          </w:p>
        </w:tc>
        <w:tc>
          <w:tcPr>
            <w:tcW w:w="778"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1.45</w:t>
            </w:r>
          </w:p>
        </w:tc>
        <w:tc>
          <w:tcPr>
            <w:tcW w:w="801"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-0.47</w:t>
            </w:r>
          </w:p>
        </w:tc>
        <w:tc>
          <w:tcPr>
            <w:tcW w:w="589"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0</w:t>
            </w:r>
          </w:p>
        </w:tc>
        <w:tc>
          <w:tcPr>
            <w:tcW w:w="545"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1.6</w:t>
            </w:r>
          </w:p>
        </w:tc>
        <w:tc>
          <w:tcPr>
            <w:tcW w:w="988"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650</w:t>
            </w:r>
          </w:p>
        </w:tc>
        <w:tc>
          <w:tcPr>
            <w:tcW w:w="1240"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293</w:t>
            </w:r>
          </w:p>
        </w:tc>
        <w:tc>
          <w:tcPr>
            <w:tcW w:w="1174"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1</w:t>
            </w:r>
          </w:p>
        </w:tc>
        <w:tc>
          <w:tcPr>
            <w:tcW w:w="1099" w:type="dxa"/>
          </w:tcPr>
          <w:p w:rsidR="009A7B5C" w:rsidRPr="00F9760A" w:rsidRDefault="009A7B5C" w:rsidP="004434CF">
            <w:pPr>
              <w:jc w:val="both"/>
              <w:rPr>
                <w:rFonts w:ascii="Times New Roman" w:hAnsi="Times New Roman" w:cs="Times New Roman"/>
                <w:sz w:val="24"/>
                <w:szCs w:val="24"/>
              </w:rPr>
            </w:pPr>
            <w:r w:rsidRPr="00F9760A">
              <w:rPr>
                <w:rFonts w:ascii="Times New Roman" w:hAnsi="Times New Roman" w:cs="Times New Roman"/>
                <w:sz w:val="24"/>
                <w:szCs w:val="24"/>
              </w:rPr>
              <w:t>0</w:t>
            </w:r>
          </w:p>
        </w:tc>
      </w:tr>
    </w:tbl>
    <w:p w:rsidR="004434CF" w:rsidRPr="00F9760A" w:rsidRDefault="00270489" w:rsidP="004434CF">
      <w:pPr>
        <w:pStyle w:val="NoSpacing"/>
        <w:rPr>
          <w:rFonts w:ascii="Times New Roman" w:hAnsi="Times New Roman" w:cs="Times New Roman"/>
        </w:rPr>
      </w:pPr>
      <w:r w:rsidRPr="00F9760A">
        <w:rPr>
          <w:rFonts w:ascii="Times New Roman" w:hAnsi="Times New Roman" w:cs="Times New Roman"/>
        </w:rPr>
        <w:t>Table 2.</w:t>
      </w:r>
    </w:p>
    <w:p w:rsidR="00270489" w:rsidRPr="00F9760A" w:rsidRDefault="00270489" w:rsidP="004434CF">
      <w:pPr>
        <w:pStyle w:val="NoSpacing"/>
        <w:rPr>
          <w:rFonts w:ascii="Times New Roman" w:hAnsi="Times New Roman" w:cs="Times New Roman"/>
        </w:rPr>
      </w:pPr>
    </w:p>
    <w:p w:rsidR="00BD44D5" w:rsidRPr="00F9760A" w:rsidRDefault="00F9385D" w:rsidP="00BD44D5">
      <w:pPr>
        <w:pStyle w:val="NoSpacing"/>
        <w:jc w:val="both"/>
        <w:rPr>
          <w:rFonts w:ascii="Times New Roman" w:hAnsi="Times New Roman" w:cs="Times New Roman"/>
          <w:sz w:val="24"/>
          <w:szCs w:val="24"/>
        </w:rPr>
      </w:pPr>
      <w:r w:rsidRPr="00F9760A">
        <w:rPr>
          <w:rFonts w:ascii="Times New Roman" w:hAnsi="Times New Roman" w:cs="Times New Roman"/>
          <w:sz w:val="24"/>
          <w:szCs w:val="24"/>
        </w:rPr>
        <w:t xml:space="preserve">The plate is a simulation of 6061 Aluminium. </w:t>
      </w:r>
      <w:r w:rsidR="00327A0E" w:rsidRPr="00F9760A">
        <w:rPr>
          <w:rFonts w:ascii="Times New Roman" w:hAnsi="Times New Roman" w:cs="Times New Roman"/>
          <w:sz w:val="24"/>
          <w:szCs w:val="24"/>
        </w:rPr>
        <w:t>Aluminium has a relative density of about 1/3</w:t>
      </w:r>
      <w:r w:rsidR="00327A0E" w:rsidRPr="00F9760A">
        <w:rPr>
          <w:rFonts w:ascii="Times New Roman" w:hAnsi="Times New Roman" w:cs="Times New Roman"/>
          <w:sz w:val="24"/>
          <w:szCs w:val="24"/>
          <w:vertAlign w:val="superscript"/>
        </w:rPr>
        <w:t>rd</w:t>
      </w:r>
      <w:r w:rsidR="00327A0E" w:rsidRPr="00F9760A">
        <w:rPr>
          <w:rFonts w:ascii="Times New Roman" w:hAnsi="Times New Roman" w:cs="Times New Roman"/>
          <w:sz w:val="24"/>
          <w:szCs w:val="24"/>
        </w:rPr>
        <w:t xml:space="preserve"> of steel</w:t>
      </w:r>
      <w:r w:rsidR="00B80739" w:rsidRPr="00F9760A">
        <w:rPr>
          <w:rFonts w:ascii="Times New Roman" w:hAnsi="Times New Roman" w:cs="Times New Roman"/>
          <w:sz w:val="24"/>
          <w:szCs w:val="24"/>
        </w:rPr>
        <w:t>. This is useful when designing a vehicle w</w:t>
      </w:r>
      <w:r w:rsidR="00CE1D72" w:rsidRPr="00F9760A">
        <w:rPr>
          <w:rFonts w:ascii="Times New Roman" w:hAnsi="Times New Roman" w:cs="Times New Roman"/>
          <w:sz w:val="24"/>
          <w:szCs w:val="24"/>
        </w:rPr>
        <w:t>h</w:t>
      </w:r>
      <w:r w:rsidR="00B80739" w:rsidRPr="00F9760A">
        <w:rPr>
          <w:rFonts w:ascii="Times New Roman" w:hAnsi="Times New Roman" w:cs="Times New Roman"/>
          <w:sz w:val="24"/>
          <w:szCs w:val="24"/>
        </w:rPr>
        <w:t>ere speed is a variable.</w:t>
      </w:r>
      <w:r w:rsidR="00327A0E" w:rsidRPr="00F9760A">
        <w:rPr>
          <w:rFonts w:ascii="Times New Roman" w:hAnsi="Times New Roman" w:cs="Times New Roman"/>
          <w:sz w:val="24"/>
          <w:szCs w:val="24"/>
        </w:rPr>
        <w:t xml:space="preserve"> When it is alloyed with minimal amounts of other materials</w:t>
      </w:r>
      <w:r w:rsidR="00CE1D72" w:rsidRPr="00F9760A">
        <w:rPr>
          <w:rFonts w:ascii="Times New Roman" w:hAnsi="Times New Roman" w:cs="Times New Roman"/>
          <w:sz w:val="24"/>
          <w:szCs w:val="24"/>
        </w:rPr>
        <w:t>,</w:t>
      </w:r>
      <w:r w:rsidR="00327A0E" w:rsidRPr="00F9760A">
        <w:rPr>
          <w:rFonts w:ascii="Times New Roman" w:hAnsi="Times New Roman" w:cs="Times New Roman"/>
          <w:sz w:val="24"/>
          <w:szCs w:val="24"/>
        </w:rPr>
        <w:t xml:space="preserve"> it has uses in industries such as aeronautics, vehicle production and construction. Couple alloying with heat treatment, is stronger than steel. This means aluminium alloys can be used in stress bearing beams and aircraft frames</w:t>
      </w:r>
      <w:r w:rsidR="00A7389D" w:rsidRPr="00F9760A">
        <w:rPr>
          <w:rFonts w:ascii="Times New Roman" w:hAnsi="Times New Roman" w:cs="Times New Roman"/>
          <w:sz w:val="24"/>
          <w:szCs w:val="24"/>
        </w:rPr>
        <w:t>, boats</w:t>
      </w:r>
      <w:r w:rsidR="00327A0E" w:rsidRPr="00F9760A">
        <w:rPr>
          <w:rFonts w:ascii="Times New Roman" w:hAnsi="Times New Roman" w:cs="Times New Roman"/>
          <w:sz w:val="24"/>
          <w:szCs w:val="24"/>
        </w:rPr>
        <w:t xml:space="preserve"> and vehicle engines</w:t>
      </w:r>
      <w:sdt>
        <w:sdtPr>
          <w:rPr>
            <w:rFonts w:ascii="Times New Roman" w:hAnsi="Times New Roman" w:cs="Times New Roman"/>
            <w:sz w:val="24"/>
            <w:szCs w:val="24"/>
          </w:rPr>
          <w:id w:val="2142924443"/>
          <w:citation/>
        </w:sdtPr>
        <w:sdtEndPr/>
        <w:sdtContent>
          <w:r w:rsidR="00327A0E" w:rsidRPr="00F9760A">
            <w:rPr>
              <w:rFonts w:ascii="Times New Roman" w:hAnsi="Times New Roman" w:cs="Times New Roman"/>
              <w:sz w:val="24"/>
              <w:szCs w:val="24"/>
            </w:rPr>
            <w:fldChar w:fldCharType="begin"/>
          </w:r>
          <w:r w:rsidR="00327A0E" w:rsidRPr="00F9760A">
            <w:rPr>
              <w:rFonts w:ascii="Times New Roman" w:hAnsi="Times New Roman" w:cs="Times New Roman"/>
              <w:sz w:val="24"/>
              <w:szCs w:val="24"/>
            </w:rPr>
            <w:instrText xml:space="preserve"> CITATION RAH71 \l 2057 </w:instrText>
          </w:r>
          <w:r w:rsidR="00327A0E"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 xml:space="preserve"> [17]</w:t>
          </w:r>
          <w:r w:rsidR="00327A0E" w:rsidRPr="00F9760A">
            <w:rPr>
              <w:rFonts w:ascii="Times New Roman" w:hAnsi="Times New Roman" w:cs="Times New Roman"/>
              <w:sz w:val="24"/>
              <w:szCs w:val="24"/>
            </w:rPr>
            <w:fldChar w:fldCharType="end"/>
          </w:r>
        </w:sdtContent>
      </w:sdt>
      <w:r w:rsidR="00327A0E" w:rsidRPr="00F9760A">
        <w:rPr>
          <w:rFonts w:ascii="Times New Roman" w:hAnsi="Times New Roman" w:cs="Times New Roman"/>
          <w:sz w:val="24"/>
          <w:szCs w:val="24"/>
        </w:rPr>
        <w:t>.</w:t>
      </w:r>
      <w:r w:rsidR="00FE40FD" w:rsidRPr="00F9760A">
        <w:rPr>
          <w:rFonts w:ascii="Times New Roman" w:hAnsi="Times New Roman" w:cs="Times New Roman"/>
          <w:sz w:val="24"/>
          <w:szCs w:val="24"/>
        </w:rPr>
        <w:t xml:space="preserve"> For relevance to this simulation, Aluminium 6061 is an alloy containing the elements Magnesium and Silicon. It has a yield strength to an equivalent of A36 steel. </w:t>
      </w:r>
      <w:r w:rsidR="00A7389D" w:rsidRPr="00F9760A">
        <w:rPr>
          <w:rFonts w:ascii="Times New Roman" w:hAnsi="Times New Roman" w:cs="Times New Roman"/>
          <w:sz w:val="24"/>
          <w:szCs w:val="24"/>
        </w:rPr>
        <w:t>A36 is a weldable construction st</w:t>
      </w:r>
      <w:r w:rsidR="00AD27F9" w:rsidRPr="00F9760A">
        <w:rPr>
          <w:rFonts w:ascii="Times New Roman" w:hAnsi="Times New Roman" w:cs="Times New Roman"/>
          <w:sz w:val="24"/>
          <w:szCs w:val="24"/>
        </w:rPr>
        <w:t>eel commonly used in bridges. 6061</w:t>
      </w:r>
      <w:r w:rsidR="00A7389D" w:rsidRPr="00F9760A">
        <w:rPr>
          <w:rFonts w:ascii="Times New Roman" w:hAnsi="Times New Roman" w:cs="Times New Roman"/>
          <w:sz w:val="24"/>
          <w:szCs w:val="24"/>
        </w:rPr>
        <w:t xml:space="preserve"> is highly resistant to corrosion, so for use in vehicles it gives a go-anywhere-ability</w:t>
      </w:r>
      <w:sdt>
        <w:sdtPr>
          <w:rPr>
            <w:rFonts w:ascii="Times New Roman" w:hAnsi="Times New Roman" w:cs="Times New Roman"/>
            <w:sz w:val="24"/>
            <w:szCs w:val="24"/>
          </w:rPr>
          <w:id w:val="487067063"/>
          <w:citation/>
        </w:sdtPr>
        <w:sdtEndPr/>
        <w:sdtContent>
          <w:r w:rsidR="00A7389D" w:rsidRPr="00F9760A">
            <w:rPr>
              <w:rFonts w:ascii="Times New Roman" w:hAnsi="Times New Roman" w:cs="Times New Roman"/>
              <w:sz w:val="24"/>
              <w:szCs w:val="24"/>
            </w:rPr>
            <w:fldChar w:fldCharType="begin"/>
          </w:r>
          <w:r w:rsidR="00A7389D" w:rsidRPr="00F9760A">
            <w:rPr>
              <w:rFonts w:ascii="Times New Roman" w:hAnsi="Times New Roman" w:cs="Times New Roman"/>
              <w:sz w:val="24"/>
              <w:szCs w:val="24"/>
            </w:rPr>
            <w:instrText xml:space="preserve"> CITATION Rye23 \l 2057 </w:instrText>
          </w:r>
          <w:r w:rsidR="00A7389D"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 xml:space="preserve"> [18]</w:t>
          </w:r>
          <w:r w:rsidR="00A7389D" w:rsidRPr="00F9760A">
            <w:rPr>
              <w:rFonts w:ascii="Times New Roman" w:hAnsi="Times New Roman" w:cs="Times New Roman"/>
              <w:sz w:val="24"/>
              <w:szCs w:val="24"/>
            </w:rPr>
            <w:fldChar w:fldCharType="end"/>
          </w:r>
        </w:sdtContent>
      </w:sdt>
      <w:r w:rsidR="00A7389D" w:rsidRPr="00F9760A">
        <w:rPr>
          <w:rFonts w:ascii="Times New Roman" w:hAnsi="Times New Roman" w:cs="Times New Roman"/>
          <w:sz w:val="24"/>
          <w:szCs w:val="24"/>
        </w:rPr>
        <w:t xml:space="preserve">. </w:t>
      </w:r>
      <w:r w:rsidR="00B04488" w:rsidRPr="00F9760A">
        <w:rPr>
          <w:rFonts w:ascii="Times New Roman" w:hAnsi="Times New Roman" w:cs="Times New Roman"/>
          <w:sz w:val="24"/>
          <w:szCs w:val="24"/>
        </w:rPr>
        <w:t xml:space="preserve">The M2 Bradley has armour components made from 7039 and 5083 aluminium alloys </w:t>
      </w:r>
      <w:sdt>
        <w:sdtPr>
          <w:rPr>
            <w:rFonts w:ascii="Times New Roman" w:hAnsi="Times New Roman" w:cs="Times New Roman"/>
            <w:sz w:val="24"/>
            <w:szCs w:val="24"/>
          </w:rPr>
          <w:id w:val="-1920088391"/>
          <w:citation/>
        </w:sdtPr>
        <w:sdtEndPr/>
        <w:sdtContent>
          <w:r w:rsidR="00B04488" w:rsidRPr="00F9760A">
            <w:rPr>
              <w:rFonts w:ascii="Times New Roman" w:hAnsi="Times New Roman" w:cs="Times New Roman"/>
              <w:sz w:val="24"/>
              <w:szCs w:val="24"/>
            </w:rPr>
            <w:fldChar w:fldCharType="begin"/>
          </w:r>
          <w:r w:rsidR="00B04488" w:rsidRPr="00F9760A">
            <w:rPr>
              <w:rFonts w:ascii="Times New Roman" w:hAnsi="Times New Roman" w:cs="Times New Roman"/>
              <w:sz w:val="24"/>
              <w:szCs w:val="24"/>
            </w:rPr>
            <w:instrText xml:space="preserve"> CITATION Mil23 \l 2057 </w:instrText>
          </w:r>
          <w:r w:rsidR="00B04488"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[19]</w:t>
          </w:r>
          <w:r w:rsidR="00B04488" w:rsidRPr="00F9760A">
            <w:rPr>
              <w:rFonts w:ascii="Times New Roman" w:hAnsi="Times New Roman" w:cs="Times New Roman"/>
              <w:sz w:val="24"/>
              <w:szCs w:val="24"/>
            </w:rPr>
            <w:fldChar w:fldCharType="end"/>
          </w:r>
        </w:sdtContent>
      </w:sdt>
      <w:r w:rsidR="00B04488" w:rsidRPr="00F9760A">
        <w:rPr>
          <w:rFonts w:ascii="Times New Roman" w:hAnsi="Times New Roman" w:cs="Times New Roman"/>
          <w:sz w:val="24"/>
          <w:szCs w:val="24"/>
        </w:rPr>
        <w:t>.</w:t>
      </w:r>
      <w:r w:rsidR="00AF4152" w:rsidRPr="00F9760A">
        <w:rPr>
          <w:rFonts w:ascii="Times New Roman" w:hAnsi="Times New Roman" w:cs="Times New Roman"/>
          <w:sz w:val="24"/>
          <w:szCs w:val="24"/>
        </w:rPr>
        <w:t xml:space="preserve"> As does the British Warrior AFV. There is very little available information that is open source on 7039. There is</w:t>
      </w:r>
      <w:r w:rsidR="00BD44D5" w:rsidRPr="00F9760A">
        <w:rPr>
          <w:rFonts w:ascii="Times New Roman" w:hAnsi="Times New Roman" w:cs="Times New Roman"/>
          <w:sz w:val="24"/>
          <w:szCs w:val="24"/>
        </w:rPr>
        <w:t xml:space="preserve"> </w:t>
      </w:r>
      <w:r w:rsidR="00BD44D5" w:rsidRPr="00F9760A">
        <w:rPr>
          <w:rFonts w:ascii="Times New Roman" w:hAnsi="Times New Roman" w:cs="Times New Roman"/>
          <w:i/>
          <w:sz w:val="24"/>
          <w:szCs w:val="24"/>
        </w:rPr>
        <w:t>some</w:t>
      </w:r>
      <w:r w:rsidR="00AF4152" w:rsidRPr="00F9760A">
        <w:rPr>
          <w:rFonts w:ascii="Times New Roman" w:hAnsi="Times New Roman" w:cs="Times New Roman"/>
          <w:sz w:val="24"/>
          <w:szCs w:val="24"/>
        </w:rPr>
        <w:t xml:space="preserve"> data for 5083, but 6061 is more </w:t>
      </w:r>
      <w:r w:rsidR="00BD44D5" w:rsidRPr="00F9760A">
        <w:rPr>
          <w:rFonts w:ascii="Times New Roman" w:hAnsi="Times New Roman" w:cs="Times New Roman"/>
          <w:sz w:val="24"/>
          <w:szCs w:val="24"/>
        </w:rPr>
        <w:t>complete</w:t>
      </w:r>
      <w:r w:rsidR="00AF4152" w:rsidRPr="00F9760A">
        <w:rPr>
          <w:rFonts w:ascii="Times New Roman" w:hAnsi="Times New Roman" w:cs="Times New Roman"/>
          <w:sz w:val="24"/>
          <w:szCs w:val="24"/>
        </w:rPr>
        <w:t>.</w:t>
      </w:r>
      <w:r w:rsidR="004434CF" w:rsidRPr="00F9760A">
        <w:rPr>
          <w:rFonts w:ascii="Times New Roman" w:hAnsi="Times New Roman" w:cs="Times New Roman"/>
          <w:sz w:val="24"/>
          <w:szCs w:val="24"/>
        </w:rPr>
        <w:t xml:space="preserve"> The plate</w:t>
      </w:r>
      <w:r w:rsidR="00CE1D72" w:rsidRPr="00F9760A">
        <w:rPr>
          <w:rFonts w:ascii="Times New Roman" w:hAnsi="Times New Roman" w:cs="Times New Roman"/>
          <w:sz w:val="24"/>
          <w:szCs w:val="24"/>
        </w:rPr>
        <w:t xml:space="preserve"> ‘part’</w:t>
      </w:r>
      <w:r w:rsidR="004434CF" w:rsidRPr="00F9760A">
        <w:rPr>
          <w:rFonts w:ascii="Times New Roman" w:hAnsi="Times New Roman" w:cs="Times New Roman"/>
          <w:sz w:val="24"/>
          <w:szCs w:val="24"/>
        </w:rPr>
        <w:t xml:space="preserve"> in the simulation is 40mm thick.</w:t>
      </w:r>
      <w:r w:rsidR="00BD44D5" w:rsidRPr="00F9760A">
        <w:rPr>
          <w:rFonts w:ascii="Times New Roman" w:hAnsi="Times New Roman" w:cs="Times New Roman"/>
          <w:sz w:val="24"/>
          <w:szCs w:val="24"/>
        </w:rPr>
        <w:t xml:space="preserve"> </w:t>
      </w:r>
      <w:r w:rsidR="005922D1" w:rsidRPr="00F9760A">
        <w:rPr>
          <w:rFonts w:ascii="Times New Roman" w:hAnsi="Times New Roman" w:cs="Times New Roman"/>
          <w:sz w:val="24"/>
          <w:szCs w:val="24"/>
        </w:rPr>
        <w:t xml:space="preserve">The required </w:t>
      </w:r>
      <w:r w:rsidR="009F71BC" w:rsidRPr="00F9760A">
        <w:rPr>
          <w:rFonts w:ascii="Times New Roman" w:hAnsi="Times New Roman" w:cs="Times New Roman"/>
          <w:sz w:val="24"/>
          <w:szCs w:val="24"/>
        </w:rPr>
        <w:t xml:space="preserve">Johnson-Cook </w:t>
      </w:r>
      <w:r w:rsidR="005922D1" w:rsidRPr="00F9760A">
        <w:rPr>
          <w:rFonts w:ascii="Times New Roman" w:hAnsi="Times New Roman" w:cs="Times New Roman"/>
          <w:sz w:val="24"/>
          <w:szCs w:val="24"/>
        </w:rPr>
        <w:t>data is collated below;</w:t>
      </w:r>
    </w:p>
    <w:p w:rsidR="00C01A7E" w:rsidRPr="00F9760A" w:rsidRDefault="00C01A7E" w:rsidP="00BD44D5">
      <w:pPr>
        <w:pStyle w:val="NoSpacing"/>
        <w:jc w:val="both"/>
        <w:rPr>
          <w:rFonts w:ascii="Times New Roman" w:hAnsi="Times New Roman" w:cs="Times New Roman"/>
          <w:sz w:val="24"/>
          <w:szCs w:val="24"/>
        </w:rPr>
      </w:pPr>
    </w:p>
    <w:tbl>
      <w:tblPr>
        <w:tblStyle w:val="TableGrid"/>
        <w:tblW w:w="9101" w:type="dxa"/>
        <w:tblLook w:val="04A0" w:firstRow="1" w:lastRow="0" w:firstColumn="1" w:lastColumn="0" w:noHBand="0" w:noVBand="1"/>
      </w:tblPr>
      <w:tblGrid>
        <w:gridCol w:w="1323"/>
        <w:gridCol w:w="963"/>
        <w:gridCol w:w="1273"/>
        <w:gridCol w:w="1137"/>
        <w:gridCol w:w="756"/>
        <w:gridCol w:w="756"/>
        <w:gridCol w:w="636"/>
        <w:gridCol w:w="636"/>
        <w:gridCol w:w="756"/>
        <w:gridCol w:w="865"/>
      </w:tblGrid>
      <w:tr w:rsidR="00776EC4" w:rsidRPr="00F9760A" w:rsidTr="00C01A7E">
        <w:trPr>
          <w:trHeight w:val="253"/>
        </w:trPr>
        <w:tc>
          <w:tcPr>
            <w:tcW w:w="1307" w:type="dxa"/>
            <w:vMerge w:val="restart"/>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Metal</w:t>
            </w:r>
          </w:p>
        </w:tc>
        <w:tc>
          <w:tcPr>
            <w:tcW w:w="949" w:type="dxa"/>
            <w:vMerge w:val="restart"/>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Mass Density</w:t>
            </w:r>
          </w:p>
        </w:tc>
        <w:tc>
          <w:tcPr>
            <w:tcW w:w="2437" w:type="dxa"/>
            <w:gridSpan w:val="2"/>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Elastic</w:t>
            </w:r>
          </w:p>
        </w:tc>
        <w:tc>
          <w:tcPr>
            <w:tcW w:w="2724" w:type="dxa"/>
            <w:gridSpan w:val="4"/>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Plastic</w:t>
            </w:r>
          </w:p>
        </w:tc>
        <w:tc>
          <w:tcPr>
            <w:tcW w:w="1684" w:type="dxa"/>
            <w:gridSpan w:val="2"/>
            <w:vMerge w:val="restart"/>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Rate Dependent</w:t>
            </w:r>
          </w:p>
        </w:tc>
      </w:tr>
      <w:tr w:rsidR="00972117" w:rsidRPr="00F9760A" w:rsidTr="00C01A7E">
        <w:trPr>
          <w:trHeight w:val="276"/>
        </w:trPr>
        <w:tc>
          <w:tcPr>
            <w:tcW w:w="1307" w:type="dxa"/>
            <w:vMerge/>
          </w:tcPr>
          <w:p w:rsidR="00776EC4" w:rsidRPr="00F9760A" w:rsidRDefault="00776EC4" w:rsidP="008D202E">
            <w:pPr>
              <w:jc w:val="both"/>
              <w:rPr>
                <w:rFonts w:ascii="Times New Roman" w:hAnsi="Times New Roman" w:cs="Times New Roman"/>
                <w:sz w:val="24"/>
                <w:szCs w:val="24"/>
              </w:rPr>
            </w:pPr>
          </w:p>
        </w:tc>
        <w:tc>
          <w:tcPr>
            <w:tcW w:w="949" w:type="dxa"/>
            <w:vMerge/>
          </w:tcPr>
          <w:p w:rsidR="00776EC4" w:rsidRPr="00F9760A" w:rsidRDefault="00776EC4" w:rsidP="008D202E">
            <w:pPr>
              <w:jc w:val="both"/>
              <w:rPr>
                <w:rFonts w:ascii="Times New Roman" w:hAnsi="Times New Roman" w:cs="Times New Roman"/>
                <w:sz w:val="24"/>
                <w:szCs w:val="24"/>
              </w:rPr>
            </w:pPr>
          </w:p>
        </w:tc>
        <w:tc>
          <w:tcPr>
            <w:tcW w:w="1316" w:type="dxa"/>
            <w:vMerge w:val="restart"/>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Young’s Modulus</w:t>
            </w:r>
          </w:p>
        </w:tc>
        <w:tc>
          <w:tcPr>
            <w:tcW w:w="1121" w:type="dxa"/>
            <w:vMerge w:val="restart"/>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Poisson’s Ratio</w:t>
            </w:r>
          </w:p>
        </w:tc>
        <w:tc>
          <w:tcPr>
            <w:tcW w:w="738" w:type="dxa"/>
            <w:vMerge w:val="restart"/>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A</w:t>
            </w:r>
          </w:p>
        </w:tc>
        <w:tc>
          <w:tcPr>
            <w:tcW w:w="738" w:type="dxa"/>
            <w:vMerge w:val="restart"/>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B</w:t>
            </w:r>
          </w:p>
        </w:tc>
        <w:tc>
          <w:tcPr>
            <w:tcW w:w="627" w:type="dxa"/>
            <w:vMerge w:val="restart"/>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n</w:t>
            </w:r>
          </w:p>
        </w:tc>
        <w:tc>
          <w:tcPr>
            <w:tcW w:w="620" w:type="dxa"/>
            <w:vMerge w:val="restart"/>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m</w:t>
            </w:r>
          </w:p>
        </w:tc>
        <w:tc>
          <w:tcPr>
            <w:tcW w:w="1684" w:type="dxa"/>
            <w:gridSpan w:val="2"/>
            <w:vMerge/>
          </w:tcPr>
          <w:p w:rsidR="00776EC4" w:rsidRPr="00F9760A" w:rsidRDefault="00776EC4" w:rsidP="008D202E">
            <w:pPr>
              <w:jc w:val="both"/>
              <w:rPr>
                <w:rFonts w:ascii="Times New Roman" w:hAnsi="Times New Roman" w:cs="Times New Roman"/>
                <w:sz w:val="24"/>
                <w:szCs w:val="24"/>
              </w:rPr>
            </w:pPr>
          </w:p>
        </w:tc>
      </w:tr>
      <w:tr w:rsidR="00972117" w:rsidRPr="00F9760A" w:rsidTr="00C01A7E">
        <w:trPr>
          <w:trHeight w:val="229"/>
        </w:trPr>
        <w:tc>
          <w:tcPr>
            <w:tcW w:w="1307" w:type="dxa"/>
            <w:vMerge/>
          </w:tcPr>
          <w:p w:rsidR="00776EC4" w:rsidRPr="00F9760A" w:rsidRDefault="00776EC4" w:rsidP="008D202E">
            <w:pPr>
              <w:jc w:val="both"/>
              <w:rPr>
                <w:rFonts w:ascii="Times New Roman" w:hAnsi="Times New Roman" w:cs="Times New Roman"/>
                <w:sz w:val="24"/>
                <w:szCs w:val="24"/>
              </w:rPr>
            </w:pPr>
          </w:p>
        </w:tc>
        <w:tc>
          <w:tcPr>
            <w:tcW w:w="949" w:type="dxa"/>
            <w:vMerge/>
          </w:tcPr>
          <w:p w:rsidR="00776EC4" w:rsidRPr="00F9760A" w:rsidRDefault="00776EC4" w:rsidP="008D202E">
            <w:pPr>
              <w:jc w:val="both"/>
              <w:rPr>
                <w:rFonts w:ascii="Times New Roman" w:hAnsi="Times New Roman" w:cs="Times New Roman"/>
                <w:sz w:val="24"/>
                <w:szCs w:val="24"/>
              </w:rPr>
            </w:pPr>
          </w:p>
        </w:tc>
        <w:tc>
          <w:tcPr>
            <w:tcW w:w="1316" w:type="dxa"/>
            <w:vMerge/>
          </w:tcPr>
          <w:p w:rsidR="00776EC4" w:rsidRPr="00F9760A" w:rsidRDefault="00776EC4" w:rsidP="008D202E">
            <w:pPr>
              <w:jc w:val="both"/>
              <w:rPr>
                <w:rFonts w:ascii="Times New Roman" w:hAnsi="Times New Roman" w:cs="Times New Roman"/>
                <w:sz w:val="24"/>
                <w:szCs w:val="24"/>
              </w:rPr>
            </w:pPr>
          </w:p>
        </w:tc>
        <w:tc>
          <w:tcPr>
            <w:tcW w:w="1121" w:type="dxa"/>
            <w:vMerge/>
          </w:tcPr>
          <w:p w:rsidR="00776EC4" w:rsidRPr="00F9760A" w:rsidRDefault="00776EC4" w:rsidP="008D202E">
            <w:pPr>
              <w:jc w:val="both"/>
              <w:rPr>
                <w:rFonts w:ascii="Times New Roman" w:hAnsi="Times New Roman" w:cs="Times New Roman"/>
                <w:sz w:val="24"/>
                <w:szCs w:val="24"/>
              </w:rPr>
            </w:pPr>
          </w:p>
        </w:tc>
        <w:tc>
          <w:tcPr>
            <w:tcW w:w="738" w:type="dxa"/>
            <w:vMerge/>
          </w:tcPr>
          <w:p w:rsidR="00776EC4" w:rsidRPr="00F9760A" w:rsidRDefault="00776EC4" w:rsidP="008D202E">
            <w:pPr>
              <w:jc w:val="both"/>
              <w:rPr>
                <w:rFonts w:ascii="Times New Roman" w:hAnsi="Times New Roman" w:cs="Times New Roman"/>
                <w:sz w:val="24"/>
                <w:szCs w:val="24"/>
              </w:rPr>
            </w:pPr>
          </w:p>
        </w:tc>
        <w:tc>
          <w:tcPr>
            <w:tcW w:w="738" w:type="dxa"/>
            <w:vMerge/>
          </w:tcPr>
          <w:p w:rsidR="00776EC4" w:rsidRPr="00F9760A" w:rsidRDefault="00776EC4" w:rsidP="008D202E">
            <w:pPr>
              <w:jc w:val="both"/>
              <w:rPr>
                <w:rFonts w:ascii="Times New Roman" w:hAnsi="Times New Roman" w:cs="Times New Roman"/>
                <w:sz w:val="24"/>
                <w:szCs w:val="24"/>
              </w:rPr>
            </w:pPr>
          </w:p>
        </w:tc>
        <w:tc>
          <w:tcPr>
            <w:tcW w:w="627" w:type="dxa"/>
            <w:vMerge/>
          </w:tcPr>
          <w:p w:rsidR="00776EC4" w:rsidRPr="00F9760A" w:rsidRDefault="00776EC4" w:rsidP="008D202E">
            <w:pPr>
              <w:jc w:val="both"/>
              <w:rPr>
                <w:rFonts w:ascii="Times New Roman" w:hAnsi="Times New Roman" w:cs="Times New Roman"/>
                <w:sz w:val="24"/>
                <w:szCs w:val="24"/>
              </w:rPr>
            </w:pPr>
          </w:p>
        </w:tc>
        <w:tc>
          <w:tcPr>
            <w:tcW w:w="620" w:type="dxa"/>
            <w:vMerge/>
          </w:tcPr>
          <w:p w:rsidR="00776EC4" w:rsidRPr="00F9760A" w:rsidRDefault="00776EC4" w:rsidP="008D202E">
            <w:pPr>
              <w:jc w:val="both"/>
              <w:rPr>
                <w:rFonts w:ascii="Times New Roman" w:hAnsi="Times New Roman" w:cs="Times New Roman"/>
                <w:sz w:val="24"/>
                <w:szCs w:val="24"/>
              </w:rPr>
            </w:pPr>
          </w:p>
        </w:tc>
        <w:tc>
          <w:tcPr>
            <w:tcW w:w="745" w:type="dxa"/>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C</w:t>
            </w:r>
          </w:p>
        </w:tc>
        <w:tc>
          <w:tcPr>
            <w:tcW w:w="938" w:type="dxa"/>
          </w:tcPr>
          <w:p w:rsidR="00776EC4" w:rsidRPr="00F9760A" w:rsidRDefault="00776EC4" w:rsidP="00270489">
            <w:pPr>
              <w:jc w:val="both"/>
              <w:rPr>
                <w:rFonts w:ascii="Times New Roman" w:hAnsi="Times New Roman" w:cs="Times New Roman"/>
                <w:sz w:val="24"/>
                <w:szCs w:val="24"/>
              </w:rPr>
            </w:pPr>
            <w:r w:rsidRPr="00F9760A">
              <w:rPr>
                <w:rFonts w:ascii="Times New Roman" w:hAnsi="Times New Roman" w:cs="Times New Roman"/>
                <w:sz w:val="24"/>
                <w:szCs w:val="24"/>
              </w:rPr>
              <w:t>E dot</w:t>
            </w:r>
          </w:p>
        </w:tc>
      </w:tr>
      <w:tr w:rsidR="00972117" w:rsidRPr="00F9760A" w:rsidTr="00C01A7E">
        <w:trPr>
          <w:trHeight w:val="462"/>
        </w:trPr>
        <w:tc>
          <w:tcPr>
            <w:tcW w:w="1307" w:type="dxa"/>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Tungsten</w:t>
            </w:r>
          </w:p>
        </w:tc>
        <w:tc>
          <w:tcPr>
            <w:tcW w:w="949" w:type="dxa"/>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19.3</w:t>
            </w:r>
          </w:p>
        </w:tc>
        <w:tc>
          <w:tcPr>
            <w:tcW w:w="1316" w:type="dxa"/>
          </w:tcPr>
          <w:p w:rsidR="00776EC4" w:rsidRPr="00F9760A" w:rsidRDefault="00776EC4" w:rsidP="00972117">
            <w:pPr>
              <w:jc w:val="both"/>
              <w:rPr>
                <w:rFonts w:ascii="Times New Roman" w:hAnsi="Times New Roman" w:cs="Times New Roman"/>
                <w:sz w:val="24"/>
                <w:szCs w:val="24"/>
              </w:rPr>
            </w:pPr>
            <w:r w:rsidRPr="00F9760A">
              <w:rPr>
                <w:rFonts w:ascii="Times New Roman" w:hAnsi="Times New Roman" w:cs="Times New Roman"/>
                <w:sz w:val="24"/>
                <w:szCs w:val="24"/>
              </w:rPr>
              <w:t>4</w:t>
            </w:r>
            <w:r w:rsidR="00972117" w:rsidRPr="00F9760A">
              <w:rPr>
                <w:rFonts w:ascii="Times New Roman" w:hAnsi="Times New Roman" w:cs="Times New Roman"/>
                <w:sz w:val="24"/>
                <w:szCs w:val="24"/>
              </w:rPr>
              <w:t>00-410</w:t>
            </w:r>
          </w:p>
        </w:tc>
        <w:tc>
          <w:tcPr>
            <w:tcW w:w="1121" w:type="dxa"/>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0.28</w:t>
            </w:r>
          </w:p>
        </w:tc>
        <w:tc>
          <w:tcPr>
            <w:tcW w:w="738" w:type="dxa"/>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1275</w:t>
            </w:r>
          </w:p>
        </w:tc>
        <w:tc>
          <w:tcPr>
            <w:tcW w:w="738" w:type="dxa"/>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624</w:t>
            </w:r>
          </w:p>
        </w:tc>
        <w:tc>
          <w:tcPr>
            <w:tcW w:w="627" w:type="dxa"/>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0.12</w:t>
            </w:r>
          </w:p>
        </w:tc>
        <w:tc>
          <w:tcPr>
            <w:tcW w:w="620" w:type="dxa"/>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1</w:t>
            </w:r>
          </w:p>
        </w:tc>
        <w:tc>
          <w:tcPr>
            <w:tcW w:w="745" w:type="dxa"/>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0.016</w:t>
            </w:r>
          </w:p>
        </w:tc>
        <w:tc>
          <w:tcPr>
            <w:tcW w:w="938" w:type="dxa"/>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1</w:t>
            </w:r>
          </w:p>
        </w:tc>
      </w:tr>
      <w:tr w:rsidR="00972117" w:rsidRPr="00F9760A" w:rsidTr="00C01A7E">
        <w:trPr>
          <w:trHeight w:val="473"/>
        </w:trPr>
        <w:tc>
          <w:tcPr>
            <w:tcW w:w="1307" w:type="dxa"/>
          </w:tcPr>
          <w:p w:rsidR="00776EC4" w:rsidRPr="00F9760A" w:rsidRDefault="00776EC4" w:rsidP="008D202E">
            <w:pPr>
              <w:jc w:val="both"/>
              <w:rPr>
                <w:rFonts w:ascii="Times New Roman" w:hAnsi="Times New Roman" w:cs="Times New Roman"/>
                <w:sz w:val="24"/>
                <w:szCs w:val="24"/>
              </w:rPr>
            </w:pPr>
            <w:r w:rsidRPr="00F9760A">
              <w:rPr>
                <w:rFonts w:ascii="Times New Roman" w:hAnsi="Times New Roman" w:cs="Times New Roman"/>
                <w:sz w:val="24"/>
                <w:szCs w:val="24"/>
              </w:rPr>
              <w:t>Aluminium</w:t>
            </w:r>
          </w:p>
        </w:tc>
        <w:tc>
          <w:tcPr>
            <w:tcW w:w="949" w:type="dxa"/>
          </w:tcPr>
          <w:p w:rsidR="00776EC4" w:rsidRPr="00F9760A" w:rsidRDefault="00972117" w:rsidP="008D202E">
            <w:pPr>
              <w:jc w:val="both"/>
              <w:rPr>
                <w:rFonts w:ascii="Times New Roman" w:hAnsi="Times New Roman" w:cs="Times New Roman"/>
                <w:sz w:val="24"/>
                <w:szCs w:val="24"/>
              </w:rPr>
            </w:pPr>
            <w:r w:rsidRPr="00F9760A">
              <w:rPr>
                <w:rFonts w:ascii="Times New Roman" w:hAnsi="Times New Roman" w:cs="Times New Roman"/>
                <w:sz w:val="24"/>
                <w:szCs w:val="24"/>
              </w:rPr>
              <w:t>2.7</w:t>
            </w:r>
          </w:p>
        </w:tc>
        <w:tc>
          <w:tcPr>
            <w:tcW w:w="1316" w:type="dxa"/>
          </w:tcPr>
          <w:p w:rsidR="00776EC4" w:rsidRPr="00F9760A" w:rsidRDefault="00972117" w:rsidP="008D202E">
            <w:pPr>
              <w:jc w:val="both"/>
              <w:rPr>
                <w:rFonts w:ascii="Times New Roman" w:hAnsi="Times New Roman" w:cs="Times New Roman"/>
                <w:sz w:val="24"/>
                <w:szCs w:val="24"/>
              </w:rPr>
            </w:pPr>
            <w:r w:rsidRPr="00F9760A">
              <w:rPr>
                <w:rFonts w:ascii="Times New Roman" w:hAnsi="Times New Roman" w:cs="Times New Roman"/>
                <w:sz w:val="24"/>
                <w:szCs w:val="24"/>
              </w:rPr>
              <w:t>69</w:t>
            </w:r>
          </w:p>
        </w:tc>
        <w:tc>
          <w:tcPr>
            <w:tcW w:w="1121" w:type="dxa"/>
          </w:tcPr>
          <w:p w:rsidR="00776EC4" w:rsidRPr="00F9760A" w:rsidRDefault="00972117" w:rsidP="008D202E">
            <w:pPr>
              <w:jc w:val="both"/>
              <w:rPr>
                <w:rFonts w:ascii="Times New Roman" w:hAnsi="Times New Roman" w:cs="Times New Roman"/>
                <w:sz w:val="24"/>
                <w:szCs w:val="24"/>
              </w:rPr>
            </w:pPr>
            <w:r w:rsidRPr="00F9760A">
              <w:rPr>
                <w:rFonts w:ascii="Times New Roman" w:hAnsi="Times New Roman" w:cs="Times New Roman"/>
                <w:sz w:val="24"/>
                <w:szCs w:val="24"/>
              </w:rPr>
              <w:t>0.33</w:t>
            </w:r>
          </w:p>
        </w:tc>
        <w:tc>
          <w:tcPr>
            <w:tcW w:w="738" w:type="dxa"/>
          </w:tcPr>
          <w:p w:rsidR="00776EC4" w:rsidRPr="00F9760A" w:rsidRDefault="00972117" w:rsidP="008D202E">
            <w:pPr>
              <w:jc w:val="both"/>
              <w:rPr>
                <w:rFonts w:ascii="Times New Roman" w:hAnsi="Times New Roman" w:cs="Times New Roman"/>
                <w:sz w:val="24"/>
                <w:szCs w:val="24"/>
              </w:rPr>
            </w:pPr>
            <w:r w:rsidRPr="00F9760A">
              <w:rPr>
                <w:rFonts w:ascii="Times New Roman" w:hAnsi="Times New Roman" w:cs="Times New Roman"/>
                <w:sz w:val="24"/>
                <w:szCs w:val="24"/>
              </w:rPr>
              <w:t>324.1</w:t>
            </w:r>
          </w:p>
        </w:tc>
        <w:tc>
          <w:tcPr>
            <w:tcW w:w="738" w:type="dxa"/>
          </w:tcPr>
          <w:p w:rsidR="00776EC4" w:rsidRPr="00F9760A" w:rsidRDefault="00972117" w:rsidP="008D202E">
            <w:pPr>
              <w:jc w:val="both"/>
              <w:rPr>
                <w:rFonts w:ascii="Times New Roman" w:hAnsi="Times New Roman" w:cs="Times New Roman"/>
                <w:sz w:val="24"/>
                <w:szCs w:val="24"/>
              </w:rPr>
            </w:pPr>
            <w:r w:rsidRPr="00F9760A">
              <w:rPr>
                <w:rFonts w:ascii="Times New Roman" w:hAnsi="Times New Roman" w:cs="Times New Roman"/>
                <w:sz w:val="24"/>
                <w:szCs w:val="24"/>
              </w:rPr>
              <w:t>113.8</w:t>
            </w:r>
          </w:p>
        </w:tc>
        <w:tc>
          <w:tcPr>
            <w:tcW w:w="627" w:type="dxa"/>
          </w:tcPr>
          <w:p w:rsidR="00776EC4" w:rsidRPr="00F9760A" w:rsidRDefault="00972117" w:rsidP="008D202E">
            <w:pPr>
              <w:jc w:val="both"/>
              <w:rPr>
                <w:rFonts w:ascii="Times New Roman" w:hAnsi="Times New Roman" w:cs="Times New Roman"/>
                <w:sz w:val="24"/>
                <w:szCs w:val="24"/>
              </w:rPr>
            </w:pPr>
            <w:r w:rsidRPr="00F9760A">
              <w:rPr>
                <w:rFonts w:ascii="Times New Roman" w:hAnsi="Times New Roman" w:cs="Times New Roman"/>
                <w:sz w:val="24"/>
                <w:szCs w:val="24"/>
              </w:rPr>
              <w:t>0.42</w:t>
            </w:r>
          </w:p>
        </w:tc>
        <w:tc>
          <w:tcPr>
            <w:tcW w:w="620" w:type="dxa"/>
          </w:tcPr>
          <w:p w:rsidR="00776EC4" w:rsidRPr="00F9760A" w:rsidRDefault="00972117" w:rsidP="008D202E">
            <w:pPr>
              <w:jc w:val="both"/>
              <w:rPr>
                <w:rFonts w:ascii="Times New Roman" w:hAnsi="Times New Roman" w:cs="Times New Roman"/>
                <w:sz w:val="24"/>
                <w:szCs w:val="24"/>
              </w:rPr>
            </w:pPr>
            <w:r w:rsidRPr="00F9760A">
              <w:rPr>
                <w:rFonts w:ascii="Times New Roman" w:hAnsi="Times New Roman" w:cs="Times New Roman"/>
                <w:sz w:val="24"/>
                <w:szCs w:val="24"/>
              </w:rPr>
              <w:t>1.34</w:t>
            </w:r>
          </w:p>
        </w:tc>
        <w:tc>
          <w:tcPr>
            <w:tcW w:w="745" w:type="dxa"/>
          </w:tcPr>
          <w:p w:rsidR="00776EC4" w:rsidRPr="00F9760A" w:rsidRDefault="00972117" w:rsidP="008D202E">
            <w:pPr>
              <w:jc w:val="both"/>
              <w:rPr>
                <w:rFonts w:ascii="Times New Roman" w:hAnsi="Times New Roman" w:cs="Times New Roman"/>
                <w:sz w:val="24"/>
                <w:szCs w:val="24"/>
              </w:rPr>
            </w:pPr>
            <w:r w:rsidRPr="00F9760A">
              <w:rPr>
                <w:rFonts w:ascii="Times New Roman" w:hAnsi="Times New Roman" w:cs="Times New Roman"/>
                <w:sz w:val="24"/>
                <w:szCs w:val="24"/>
              </w:rPr>
              <w:t>0.002</w:t>
            </w:r>
          </w:p>
        </w:tc>
        <w:tc>
          <w:tcPr>
            <w:tcW w:w="938" w:type="dxa"/>
          </w:tcPr>
          <w:p w:rsidR="00776EC4" w:rsidRPr="00F9760A" w:rsidRDefault="00972117" w:rsidP="008D202E">
            <w:pPr>
              <w:jc w:val="both"/>
              <w:rPr>
                <w:rFonts w:ascii="Times New Roman" w:hAnsi="Times New Roman" w:cs="Times New Roman"/>
                <w:sz w:val="24"/>
                <w:szCs w:val="24"/>
              </w:rPr>
            </w:pPr>
            <w:r w:rsidRPr="00F9760A">
              <w:rPr>
                <w:rFonts w:ascii="Times New Roman" w:hAnsi="Times New Roman" w:cs="Times New Roman"/>
                <w:sz w:val="24"/>
                <w:szCs w:val="24"/>
              </w:rPr>
              <w:t>1</w:t>
            </w:r>
          </w:p>
        </w:tc>
      </w:tr>
    </w:tbl>
    <w:p w:rsidR="00C01A7E" w:rsidRPr="00F9760A" w:rsidRDefault="00535D4F" w:rsidP="008D202E">
      <w:pPr>
        <w:jc w:val="both"/>
        <w:rPr>
          <w:rFonts w:ascii="Times New Roman" w:hAnsi="Times New Roman" w:cs="Times New Roman"/>
          <w:sz w:val="24"/>
          <w:szCs w:val="24"/>
        </w:rPr>
      </w:pPr>
      <w:r w:rsidRPr="00F9760A">
        <w:rPr>
          <w:rFonts w:ascii="Times New Roman" w:hAnsi="Times New Roman" w:cs="Times New Roman"/>
          <w:noProof/>
          <w:sz w:val="24"/>
          <w:szCs w:val="24"/>
          <w:u w:val="single"/>
          <w:lang w:eastAsia="en-GB"/>
        </w:rPr>
        <w:lastRenderedPageBreak/>
        <w:drawing>
          <wp:anchor distT="0" distB="0" distL="114300" distR="114300" simplePos="0" relativeHeight="251668480" behindDoc="0" locked="0" layoutInCell="1" allowOverlap="1" wp14:anchorId="178244C7" wp14:editId="7B954B26">
            <wp:simplePos x="0" y="0"/>
            <wp:positionH relativeFrom="column">
              <wp:posOffset>4007256</wp:posOffset>
            </wp:positionH>
            <wp:positionV relativeFrom="paragraph">
              <wp:posOffset>7112</wp:posOffset>
            </wp:positionV>
            <wp:extent cx="1400175" cy="2457450"/>
            <wp:effectExtent l="0" t="0" r="9525" b="0"/>
            <wp:wrapThrough wrapText="bothSides">
              <wp:wrapPolygon edited="0">
                <wp:start x="0" y="0"/>
                <wp:lineTo x="0" y="21433"/>
                <wp:lineTo x="21453" y="21433"/>
                <wp:lineTo x="21453"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enetrator in meter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00175" cy="2457450"/>
                    </a:xfrm>
                    <a:prstGeom prst="rect">
                      <a:avLst/>
                    </a:prstGeom>
                  </pic:spPr>
                </pic:pic>
              </a:graphicData>
            </a:graphic>
            <wp14:sizeRelH relativeFrom="margin">
              <wp14:pctWidth>0</wp14:pctWidth>
            </wp14:sizeRelH>
            <wp14:sizeRelV relativeFrom="margin">
              <wp14:pctHeight>0</wp14:pctHeight>
            </wp14:sizeRelV>
          </wp:anchor>
        </w:drawing>
      </w:r>
      <w:r w:rsidR="00F9760A" w:rsidRPr="00F9760A">
        <w:rPr>
          <w:rFonts w:ascii="Times New Roman" w:hAnsi="Times New Roman" w:cs="Times New Roman"/>
          <w:sz w:val="24"/>
          <w:szCs w:val="24"/>
        </w:rPr>
        <w:t>T</w:t>
      </w:r>
      <w:r w:rsidR="00C01A7E" w:rsidRPr="00F9760A">
        <w:rPr>
          <w:rFonts w:ascii="Times New Roman" w:hAnsi="Times New Roman" w:cs="Times New Roman"/>
          <w:sz w:val="24"/>
          <w:szCs w:val="24"/>
        </w:rPr>
        <w:t>able 3.</w:t>
      </w:r>
    </w:p>
    <w:p w:rsidR="00E576B8" w:rsidRPr="00F9760A" w:rsidRDefault="00E576B8" w:rsidP="008D202E">
      <w:pPr>
        <w:jc w:val="both"/>
        <w:rPr>
          <w:rFonts w:ascii="Times New Roman" w:hAnsi="Times New Roman" w:cs="Times New Roman"/>
          <w:sz w:val="24"/>
          <w:szCs w:val="24"/>
        </w:rPr>
      </w:pPr>
      <w:r w:rsidRPr="00F9760A">
        <w:rPr>
          <w:rFonts w:ascii="Times New Roman" w:hAnsi="Times New Roman" w:cs="Times New Roman"/>
          <w:sz w:val="24"/>
          <w:szCs w:val="24"/>
        </w:rPr>
        <w:t xml:space="preserve">Sizing the components is detailed below. </w:t>
      </w:r>
      <w:r w:rsidR="00597856" w:rsidRPr="00F9760A">
        <w:rPr>
          <w:rFonts w:ascii="Times New Roman" w:hAnsi="Times New Roman" w:cs="Times New Roman"/>
          <w:sz w:val="24"/>
          <w:szCs w:val="24"/>
        </w:rPr>
        <w:t>Measurements</w:t>
      </w:r>
      <w:r w:rsidRPr="00F9760A">
        <w:rPr>
          <w:rFonts w:ascii="Times New Roman" w:hAnsi="Times New Roman" w:cs="Times New Roman"/>
          <w:sz w:val="24"/>
          <w:szCs w:val="24"/>
        </w:rPr>
        <w:t xml:space="preserve"> are in meters.</w:t>
      </w:r>
    </w:p>
    <w:p w:rsidR="00E576B8" w:rsidRPr="00F9760A" w:rsidRDefault="00E576B8" w:rsidP="008D202E">
      <w:pPr>
        <w:jc w:val="both"/>
        <w:rPr>
          <w:rFonts w:ascii="Times New Roman" w:hAnsi="Times New Roman" w:cs="Times New Roman"/>
          <w:sz w:val="24"/>
          <w:szCs w:val="24"/>
        </w:rPr>
      </w:pPr>
      <w:r w:rsidRPr="00F9760A">
        <w:rPr>
          <w:rFonts w:ascii="Times New Roman" w:hAnsi="Times New Roman" w:cs="Times New Roman"/>
          <w:noProof/>
          <w:sz w:val="24"/>
          <w:szCs w:val="24"/>
          <w:u w:val="single"/>
          <w:lang w:eastAsia="en-GB"/>
        </w:rPr>
        <w:t xml:space="preserve"> </w:t>
      </w:r>
      <w:r w:rsidRPr="00F9760A">
        <w:rPr>
          <w:rFonts w:ascii="Times New Roman" w:hAnsi="Times New Roman" w:cs="Times New Roman"/>
          <w:noProof/>
          <w:sz w:val="24"/>
          <w:szCs w:val="24"/>
          <w:u w:val="single"/>
          <w:lang w:eastAsia="en-GB"/>
        </w:rPr>
        <w:drawing>
          <wp:inline distT="0" distB="0" distL="0" distR="0" wp14:anchorId="493AE3E1" wp14:editId="73450368">
            <wp:extent cx="3770630" cy="1521460"/>
            <wp:effectExtent l="0" t="0" r="127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late in meters.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70630" cy="1521460"/>
                    </a:xfrm>
                    <a:prstGeom prst="rect">
                      <a:avLst/>
                    </a:prstGeom>
                  </pic:spPr>
                </pic:pic>
              </a:graphicData>
            </a:graphic>
          </wp:inline>
        </w:drawing>
      </w:r>
    </w:p>
    <w:p w:rsidR="00E576B8" w:rsidRPr="00F9760A" w:rsidRDefault="00C01A7E" w:rsidP="008D202E">
      <w:pPr>
        <w:jc w:val="both"/>
        <w:rPr>
          <w:rFonts w:ascii="Times New Roman" w:hAnsi="Times New Roman" w:cs="Times New Roman"/>
          <w:sz w:val="24"/>
          <w:szCs w:val="24"/>
        </w:rPr>
      </w:pPr>
      <w:r w:rsidRPr="00F9760A">
        <w:rPr>
          <w:rFonts w:ascii="Times New Roman" w:hAnsi="Times New Roman" w:cs="Times New Roman"/>
          <w:sz w:val="24"/>
          <w:szCs w:val="24"/>
        </w:rPr>
        <w:t>Figure 5</w:t>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t>Figure 6</w:t>
      </w:r>
    </w:p>
    <w:p w:rsidR="00E576B8" w:rsidRPr="00F9760A" w:rsidRDefault="00E576B8" w:rsidP="008D202E">
      <w:pPr>
        <w:jc w:val="both"/>
        <w:rPr>
          <w:rFonts w:ascii="Times New Roman" w:hAnsi="Times New Roman" w:cs="Times New Roman"/>
          <w:sz w:val="24"/>
          <w:szCs w:val="24"/>
          <w:u w:val="single"/>
        </w:rPr>
      </w:pPr>
    </w:p>
    <w:p w:rsidR="00491F41" w:rsidRPr="00F9760A" w:rsidRDefault="000B677F" w:rsidP="008D202E">
      <w:pPr>
        <w:jc w:val="both"/>
        <w:rPr>
          <w:rFonts w:ascii="Times New Roman" w:hAnsi="Times New Roman" w:cs="Times New Roman"/>
          <w:sz w:val="24"/>
          <w:szCs w:val="24"/>
          <w:u w:val="single"/>
        </w:rPr>
      </w:pPr>
      <w:r w:rsidRPr="00F9760A">
        <w:rPr>
          <w:rFonts w:ascii="Times New Roman" w:hAnsi="Times New Roman" w:cs="Times New Roman"/>
          <w:sz w:val="24"/>
          <w:szCs w:val="24"/>
          <w:u w:val="single"/>
        </w:rPr>
        <w:t>R</w:t>
      </w:r>
      <w:r w:rsidR="00491F41" w:rsidRPr="00F9760A">
        <w:rPr>
          <w:rFonts w:ascii="Times New Roman" w:hAnsi="Times New Roman" w:cs="Times New Roman"/>
          <w:sz w:val="24"/>
          <w:szCs w:val="24"/>
          <w:u w:val="single"/>
        </w:rPr>
        <w:t>esults</w:t>
      </w:r>
      <w:r w:rsidR="004434CF" w:rsidRPr="00F9760A">
        <w:rPr>
          <w:rFonts w:ascii="Times New Roman" w:hAnsi="Times New Roman" w:cs="Times New Roman"/>
          <w:sz w:val="24"/>
          <w:szCs w:val="24"/>
          <w:u w:val="single"/>
        </w:rPr>
        <w:t xml:space="preserve"> </w:t>
      </w:r>
      <w:r w:rsidR="00BE59EF" w:rsidRPr="00F9760A">
        <w:rPr>
          <w:rFonts w:ascii="Times New Roman" w:hAnsi="Times New Roman" w:cs="Times New Roman"/>
          <w:sz w:val="24"/>
          <w:szCs w:val="24"/>
          <w:u w:val="single"/>
        </w:rPr>
        <w:t>&amp; Conclusion</w:t>
      </w:r>
    </w:p>
    <w:p w:rsidR="000B677F" w:rsidRPr="00F9760A" w:rsidRDefault="003D0D40" w:rsidP="00535D4F">
      <w:pPr>
        <w:jc w:val="both"/>
        <w:rPr>
          <w:rFonts w:ascii="Times New Roman" w:hAnsi="Times New Roman" w:cs="Times New Roman"/>
          <w:sz w:val="24"/>
          <w:szCs w:val="24"/>
        </w:rPr>
      </w:pPr>
      <w:r w:rsidRPr="00F9760A">
        <w:rPr>
          <w:rFonts w:ascii="Times New Roman" w:hAnsi="Times New Roman" w:cs="Times New Roman"/>
          <w:sz w:val="24"/>
          <w:szCs w:val="24"/>
        </w:rPr>
        <w:t xml:space="preserve">Initially, the author </w:t>
      </w:r>
      <w:r w:rsidR="004B2402" w:rsidRPr="00F9760A">
        <w:rPr>
          <w:rFonts w:ascii="Times New Roman" w:hAnsi="Times New Roman" w:cs="Times New Roman"/>
          <w:sz w:val="24"/>
          <w:szCs w:val="24"/>
        </w:rPr>
        <w:t xml:space="preserve">was expecting the penetrator to pass through the armour with ease, after all that is what the all-up was designed to do. However, and this is probably due to the material composition of 6061, the author wasn’t anticipating the ease at which this was observed. </w:t>
      </w:r>
      <w:r w:rsidR="000B677F" w:rsidRPr="00F9760A">
        <w:rPr>
          <w:rFonts w:ascii="Times New Roman" w:hAnsi="Times New Roman" w:cs="Times New Roman"/>
          <w:sz w:val="24"/>
          <w:szCs w:val="24"/>
        </w:rPr>
        <w:t xml:space="preserve">After some </w:t>
      </w:r>
      <w:r w:rsidR="001E7A9A" w:rsidRPr="00F9760A">
        <w:rPr>
          <w:rFonts w:ascii="Times New Roman" w:hAnsi="Times New Roman" w:cs="Times New Roman"/>
          <w:sz w:val="24"/>
          <w:szCs w:val="24"/>
        </w:rPr>
        <w:t>drawn out</w:t>
      </w:r>
      <w:r w:rsidR="000B677F" w:rsidRPr="00F9760A">
        <w:rPr>
          <w:rFonts w:ascii="Times New Roman" w:hAnsi="Times New Roman" w:cs="Times New Roman"/>
          <w:sz w:val="24"/>
          <w:szCs w:val="24"/>
        </w:rPr>
        <w:t xml:space="preserve"> teething issues, the simulation finally ran successfully. Due to the relative densities and material compositions of the plate and penetrator, the slug had very little pr</w:t>
      </w:r>
      <w:r w:rsidR="005F3B98" w:rsidRPr="00F9760A">
        <w:rPr>
          <w:rFonts w:ascii="Times New Roman" w:hAnsi="Times New Roman" w:cs="Times New Roman"/>
          <w:sz w:val="24"/>
          <w:szCs w:val="24"/>
        </w:rPr>
        <w:t xml:space="preserve">oblem in breaching the armour. </w:t>
      </w:r>
    </w:p>
    <w:p w:rsidR="00491F41" w:rsidRPr="00F9760A" w:rsidRDefault="00E576B8" w:rsidP="00535D4F">
      <w:pPr>
        <w:jc w:val="both"/>
        <w:rPr>
          <w:rFonts w:ascii="Times New Roman" w:hAnsi="Times New Roman" w:cs="Times New Roman"/>
          <w:sz w:val="24"/>
          <w:szCs w:val="24"/>
        </w:rPr>
      </w:pPr>
      <w:r w:rsidRPr="00F9760A">
        <w:rPr>
          <w:rFonts w:ascii="Times New Roman" w:hAnsi="Times New Roman" w:cs="Times New Roman"/>
          <w:noProof/>
          <w:sz w:val="24"/>
          <w:szCs w:val="24"/>
          <w:lang w:eastAsia="en-GB"/>
        </w:rPr>
        <w:drawing>
          <wp:anchor distT="0" distB="0" distL="114300" distR="114300" simplePos="0" relativeHeight="251664384" behindDoc="0" locked="0" layoutInCell="1" allowOverlap="1" wp14:anchorId="39A09E00" wp14:editId="61DA2B28">
            <wp:simplePos x="0" y="0"/>
            <wp:positionH relativeFrom="margin">
              <wp:posOffset>-5715</wp:posOffset>
            </wp:positionH>
            <wp:positionV relativeFrom="paragraph">
              <wp:posOffset>733018</wp:posOffset>
            </wp:positionV>
            <wp:extent cx="5731510" cy="2508885"/>
            <wp:effectExtent l="0" t="0" r="2540" b="5715"/>
            <wp:wrapThrough wrapText="bothSides">
              <wp:wrapPolygon edited="0">
                <wp:start x="0" y="0"/>
                <wp:lineTo x="0" y="21485"/>
                <wp:lineTo x="21538" y="21485"/>
                <wp:lineTo x="21538"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aCE MELTING.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508885"/>
                    </a:xfrm>
                    <a:prstGeom prst="rect">
                      <a:avLst/>
                    </a:prstGeom>
                  </pic:spPr>
                </pic:pic>
              </a:graphicData>
            </a:graphic>
          </wp:anchor>
        </w:drawing>
      </w:r>
      <w:r w:rsidR="002359CC" w:rsidRPr="00F9760A">
        <w:rPr>
          <w:rFonts w:ascii="Times New Roman" w:hAnsi="Times New Roman" w:cs="Times New Roman"/>
          <w:sz w:val="24"/>
          <w:szCs w:val="24"/>
        </w:rPr>
        <w:t>However, due to an operator error inputting the Johnson-Cook data the plate was ‘too’ ductile</w:t>
      </w:r>
      <w:r w:rsidR="00124067" w:rsidRPr="00F9760A">
        <w:rPr>
          <w:rFonts w:ascii="Times New Roman" w:hAnsi="Times New Roman" w:cs="Times New Roman"/>
          <w:sz w:val="24"/>
          <w:szCs w:val="24"/>
        </w:rPr>
        <w:t>,</w:t>
      </w:r>
      <w:r w:rsidR="001B2E17" w:rsidRPr="00F9760A">
        <w:rPr>
          <w:rFonts w:ascii="Times New Roman" w:hAnsi="Times New Roman" w:cs="Times New Roman"/>
          <w:sz w:val="24"/>
          <w:szCs w:val="24"/>
        </w:rPr>
        <w:t xml:space="preserve"> practically melting like Camembert</w:t>
      </w:r>
      <w:r w:rsidR="00124067" w:rsidRPr="00F9760A">
        <w:rPr>
          <w:rFonts w:ascii="Times New Roman" w:hAnsi="Times New Roman" w:cs="Times New Roman"/>
          <w:sz w:val="24"/>
          <w:szCs w:val="24"/>
        </w:rPr>
        <w:t>,</w:t>
      </w:r>
      <w:r w:rsidR="002359CC" w:rsidRPr="00F9760A">
        <w:rPr>
          <w:rFonts w:ascii="Times New Roman" w:hAnsi="Times New Roman" w:cs="Times New Roman"/>
          <w:sz w:val="24"/>
          <w:szCs w:val="24"/>
        </w:rPr>
        <w:t xml:space="preserve"> and therefore the stress data was incorrect. </w:t>
      </w:r>
      <w:r w:rsidR="002B5548" w:rsidRPr="00F9760A">
        <w:rPr>
          <w:rFonts w:ascii="Times New Roman" w:hAnsi="Times New Roman" w:cs="Times New Roman"/>
          <w:sz w:val="24"/>
          <w:szCs w:val="24"/>
        </w:rPr>
        <w:t>This is shown below;</w:t>
      </w:r>
    </w:p>
    <w:p w:rsidR="00535D4F" w:rsidRPr="00F9760A" w:rsidRDefault="00C01A7E" w:rsidP="008D202E">
      <w:pPr>
        <w:jc w:val="both"/>
        <w:rPr>
          <w:rFonts w:ascii="Times New Roman" w:hAnsi="Times New Roman" w:cs="Times New Roman"/>
          <w:sz w:val="24"/>
          <w:szCs w:val="24"/>
        </w:rPr>
      </w:pPr>
      <w:r w:rsidRPr="00F9760A">
        <w:rPr>
          <w:rFonts w:ascii="Times New Roman" w:hAnsi="Times New Roman" w:cs="Times New Roman"/>
          <w:sz w:val="24"/>
          <w:szCs w:val="24"/>
        </w:rPr>
        <w:t>Figure 7</w:t>
      </w:r>
    </w:p>
    <w:p w:rsidR="002B5548" w:rsidRPr="00F9760A" w:rsidRDefault="001E7A9A" w:rsidP="008D202E">
      <w:pPr>
        <w:jc w:val="both"/>
        <w:rPr>
          <w:rFonts w:ascii="Times New Roman" w:hAnsi="Times New Roman" w:cs="Times New Roman"/>
          <w:sz w:val="24"/>
          <w:szCs w:val="24"/>
        </w:rPr>
      </w:pPr>
      <w:r w:rsidRPr="00F9760A">
        <w:rPr>
          <w:rFonts w:ascii="Times New Roman" w:hAnsi="Times New Roman" w:cs="Times New Roman"/>
          <w:sz w:val="24"/>
          <w:szCs w:val="24"/>
        </w:rPr>
        <w:t>This shows the slug passing throu</w:t>
      </w:r>
      <w:r w:rsidR="004B2402" w:rsidRPr="00F9760A">
        <w:rPr>
          <w:rFonts w:ascii="Times New Roman" w:hAnsi="Times New Roman" w:cs="Times New Roman"/>
          <w:sz w:val="24"/>
          <w:szCs w:val="24"/>
        </w:rPr>
        <w:t xml:space="preserve">gh with little to no resistance, even being able to punch a </w:t>
      </w:r>
      <w:r w:rsidR="00535D4F" w:rsidRPr="00F9760A">
        <w:rPr>
          <w:rFonts w:ascii="Times New Roman" w:hAnsi="Times New Roman" w:cs="Times New Roman"/>
          <w:sz w:val="24"/>
          <w:szCs w:val="24"/>
        </w:rPr>
        <w:t>heavily cratered</w:t>
      </w:r>
      <w:r w:rsidR="004B2402" w:rsidRPr="00F9760A">
        <w:rPr>
          <w:rFonts w:ascii="Times New Roman" w:hAnsi="Times New Roman" w:cs="Times New Roman"/>
          <w:sz w:val="24"/>
          <w:szCs w:val="24"/>
        </w:rPr>
        <w:t xml:space="preserve"> entrance ‘wound’.</w:t>
      </w:r>
    </w:p>
    <w:p w:rsidR="002B5548" w:rsidRPr="00F9760A" w:rsidRDefault="002B5548" w:rsidP="008D202E">
      <w:pPr>
        <w:jc w:val="both"/>
        <w:rPr>
          <w:rFonts w:ascii="Times New Roman" w:hAnsi="Times New Roman" w:cs="Times New Roman"/>
          <w:sz w:val="24"/>
          <w:szCs w:val="24"/>
        </w:rPr>
      </w:pPr>
    </w:p>
    <w:p w:rsidR="002359CC" w:rsidRPr="00F9760A" w:rsidRDefault="00C01A7E" w:rsidP="00263C99">
      <w:pPr>
        <w:jc w:val="both"/>
        <w:rPr>
          <w:rFonts w:ascii="Times New Roman" w:hAnsi="Times New Roman" w:cs="Times New Roman"/>
          <w:sz w:val="24"/>
          <w:szCs w:val="24"/>
        </w:rPr>
      </w:pPr>
      <w:r w:rsidRPr="00F9760A">
        <w:rPr>
          <w:rFonts w:ascii="Times New Roman" w:hAnsi="Times New Roman" w:cs="Times New Roman"/>
          <w:noProof/>
          <w:sz w:val="24"/>
          <w:szCs w:val="24"/>
          <w:lang w:eastAsia="en-GB"/>
        </w:rPr>
        <mc:AlternateContent>
          <mc:Choice Requires="wps">
            <w:drawing>
              <wp:anchor distT="45720" distB="45720" distL="114300" distR="114300" simplePos="0" relativeHeight="251693056" behindDoc="0" locked="0" layoutInCell="1" allowOverlap="1" wp14:anchorId="3FE9E7DE" wp14:editId="0B7112B5">
                <wp:simplePos x="0" y="0"/>
                <wp:positionH relativeFrom="column">
                  <wp:posOffset>2892181</wp:posOffset>
                </wp:positionH>
                <wp:positionV relativeFrom="paragraph">
                  <wp:posOffset>1520092</wp:posOffset>
                </wp:positionV>
                <wp:extent cx="1248410" cy="285115"/>
                <wp:effectExtent l="0" t="0" r="27940" b="1968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8410" cy="285115"/>
                        </a:xfrm>
                        <a:prstGeom prst="rect">
                          <a:avLst/>
                        </a:prstGeom>
                        <a:solidFill>
                          <a:srgbClr val="FFFFFF"/>
                        </a:solidFill>
                        <a:ln w="9525">
                          <a:solidFill>
                            <a:srgbClr val="000000"/>
                          </a:solidFill>
                          <a:miter lim="800000"/>
                          <a:headEnd/>
                          <a:tailEnd/>
                        </a:ln>
                      </wps:spPr>
                      <wps:txbx>
                        <w:txbxContent>
                          <w:p w:rsidR="00263C99" w:rsidRDefault="00C01A7E" w:rsidP="00263C99">
                            <w:r>
                              <w:t xml:space="preserve">Fig 9 </w:t>
                            </w:r>
                            <w:r w:rsidR="00263C99">
                              <w:t>Tensile stress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E9E7DE" id="_x0000_t202" coordsize="21600,21600" o:spt="202" path="m,l,21600r21600,l21600,xe">
                <v:stroke joinstyle="miter"/>
                <v:path gradientshapeok="t" o:connecttype="rect"/>
              </v:shapetype>
              <v:shape id="Text Box 2" o:spid="_x0000_s1026" type="#_x0000_t202" style="position:absolute;left:0;text-align:left;margin-left:227.75pt;margin-top:119.7pt;width:98.3pt;height:22.4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">
                <v:textbox>
                  <w:txbxContent>
                    <w:p w:rsidR="00263C99" w:rsidRDefault="00C01A7E" w:rsidP="00263C99">
                      <w:r>
                        <w:t xml:space="preserve">Fig 9 </w:t>
                      </w:r>
                      <w:r w:rsidR="00263C99">
                        <w:t>Tensile stress</w:t>
                      </w:r>
                    </w:p>
                  </w:txbxContent>
                </v:textbox>
                <w10:wrap type="square"/>
              </v:shape>
            </w:pict>
          </mc:Fallback>
        </mc:AlternateContent>
      </w:r>
      <w:r w:rsidRPr="00F9760A">
        <w:rPr>
          <w:rFonts w:ascii="Times New Roman" w:hAnsi="Times New Roman" w:cs="Times New Roman"/>
          <w:noProof/>
          <w:sz w:val="24"/>
          <w:szCs w:val="24"/>
          <w:lang w:eastAsia="en-GB"/>
        </w:rPr>
        <mc:AlternateContent>
          <mc:Choice Requires="wps">
            <w:drawing>
              <wp:anchor distT="45720" distB="45720" distL="114300" distR="114300" simplePos="0" relativeHeight="251699200" behindDoc="0" locked="0" layoutInCell="1" allowOverlap="1" wp14:anchorId="5B61E6E5" wp14:editId="55E3D354">
                <wp:simplePos x="0" y="0"/>
                <wp:positionH relativeFrom="margin">
                  <wp:posOffset>16999</wp:posOffset>
                </wp:positionH>
                <wp:positionV relativeFrom="paragraph">
                  <wp:posOffset>1528982</wp:posOffset>
                </wp:positionV>
                <wp:extent cx="1203960" cy="285115"/>
                <wp:effectExtent l="0" t="0" r="15240" b="1968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3960" cy="285115"/>
                        </a:xfrm>
                        <a:prstGeom prst="rect">
                          <a:avLst/>
                        </a:prstGeom>
                        <a:solidFill>
                          <a:srgbClr val="FFFFFF"/>
                        </a:solidFill>
                        <a:ln w="9525">
                          <a:solidFill>
                            <a:srgbClr val="000000"/>
                          </a:solidFill>
                          <a:miter lim="800000"/>
                          <a:headEnd/>
                          <a:tailEnd/>
                        </a:ln>
                      </wps:spPr>
                      <wps:txbx>
                        <w:txbxContent>
                          <w:p w:rsidR="00263C99" w:rsidRDefault="00C01A7E" w:rsidP="00263C99">
                            <w:r>
                              <w:t xml:space="preserve">Fig 8 </w:t>
                            </w:r>
                            <w:r w:rsidR="00263C99">
                              <w:t>Sheer stress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61E6E5" id="_x0000_s1027" type="#_x0000_t202" style="position:absolute;left:0;text-align:left;margin-left:1.35pt;margin-top:120.4pt;width:94.8pt;height:22.4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">
                <v:textbox>
                  <w:txbxContent>
                    <w:p w:rsidR="00263C99" w:rsidRDefault="00C01A7E" w:rsidP="00263C99">
                      <w:r>
                        <w:t xml:space="preserve">Fig 8 </w:t>
                      </w:r>
                      <w:r w:rsidR="00263C99">
                        <w:t>Sheer stress</w:t>
                      </w:r>
                    </w:p>
                  </w:txbxContent>
                </v:textbox>
                <w10:wrap type="square" anchorx="margin"/>
              </v:shape>
            </w:pict>
          </mc:Fallback>
        </mc:AlternateContent>
      </w:r>
      <w:r w:rsidR="0007309B" w:rsidRPr="00F9760A">
        <w:rPr>
          <w:rFonts w:ascii="Times New Roman" w:hAnsi="Times New Roman" w:cs="Times New Roman"/>
          <w:noProof/>
          <w:sz w:val="24"/>
          <w:szCs w:val="24"/>
          <w:lang w:eastAsia="en-GB"/>
        </w:rPr>
        <w:drawing>
          <wp:anchor distT="0" distB="0" distL="114300" distR="114300" simplePos="0" relativeHeight="251666432" behindDoc="0" locked="0" layoutInCell="1" allowOverlap="1" wp14:anchorId="202F2C30" wp14:editId="4CBEEBC7">
            <wp:simplePos x="0" y="0"/>
            <wp:positionH relativeFrom="margin">
              <wp:align>right</wp:align>
            </wp:positionH>
            <wp:positionV relativeFrom="paragraph">
              <wp:posOffset>426720</wp:posOffset>
            </wp:positionV>
            <wp:extent cx="2853055" cy="1397000"/>
            <wp:effectExtent l="0" t="0" r="4445" b="0"/>
            <wp:wrapThrough wrapText="bothSides">
              <wp:wrapPolygon edited="0">
                <wp:start x="0" y="0"/>
                <wp:lineTo x="0" y="21207"/>
                <wp:lineTo x="21489" y="21207"/>
                <wp:lineTo x="21489"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0APDS max principle velocity 1175ms.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53055" cy="1397000"/>
                    </a:xfrm>
                    <a:prstGeom prst="rect">
                      <a:avLst/>
                    </a:prstGeom>
                  </pic:spPr>
                </pic:pic>
              </a:graphicData>
            </a:graphic>
            <wp14:sizeRelH relativeFrom="margin">
              <wp14:pctWidth>0</wp14:pctWidth>
            </wp14:sizeRelH>
            <wp14:sizeRelV relativeFrom="margin">
              <wp14:pctHeight>0</wp14:pctHeight>
            </wp14:sizeRelV>
          </wp:anchor>
        </w:drawing>
      </w:r>
      <w:r w:rsidR="0007309B" w:rsidRPr="00F9760A">
        <w:rPr>
          <w:rFonts w:ascii="Times New Roman" w:hAnsi="Times New Roman" w:cs="Times New Roman"/>
          <w:noProof/>
          <w:sz w:val="24"/>
          <w:szCs w:val="24"/>
          <w:lang w:eastAsia="en-GB"/>
        </w:rPr>
        <w:drawing>
          <wp:anchor distT="0" distB="0" distL="114300" distR="114300" simplePos="0" relativeHeight="251669504" behindDoc="0" locked="0" layoutInCell="1" allowOverlap="1" wp14:anchorId="53680FED" wp14:editId="5A37E0BF">
            <wp:simplePos x="0" y="0"/>
            <wp:positionH relativeFrom="margin">
              <wp:align>left</wp:align>
            </wp:positionH>
            <wp:positionV relativeFrom="paragraph">
              <wp:posOffset>427306</wp:posOffset>
            </wp:positionV>
            <wp:extent cx="2830830" cy="1397635"/>
            <wp:effectExtent l="0" t="0" r="7620" b="0"/>
            <wp:wrapThrough wrapText="bothSides">
              <wp:wrapPolygon edited="0">
                <wp:start x="0" y="0"/>
                <wp:lineTo x="0" y="21198"/>
                <wp:lineTo x="21513" y="21198"/>
                <wp:lineTo x="2151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0APDS s23 sheer 1175ms t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30830" cy="1397635"/>
                    </a:xfrm>
                    <a:prstGeom prst="rect">
                      <a:avLst/>
                    </a:prstGeom>
                  </pic:spPr>
                </pic:pic>
              </a:graphicData>
            </a:graphic>
            <wp14:sizeRelH relativeFrom="margin">
              <wp14:pctWidth>0</wp14:pctWidth>
            </wp14:sizeRelH>
            <wp14:sizeRelV relativeFrom="margin">
              <wp14:pctHeight>0</wp14:pctHeight>
            </wp14:sizeRelV>
          </wp:anchor>
        </w:drawing>
      </w:r>
      <w:r w:rsidR="00535D4F" w:rsidRPr="00F9760A">
        <w:rPr>
          <w:rFonts w:ascii="Times New Roman" w:hAnsi="Times New Roman" w:cs="Times New Roman"/>
          <w:sz w:val="24"/>
          <w:szCs w:val="24"/>
        </w:rPr>
        <w:t>With IT issues</w:t>
      </w:r>
      <w:r w:rsidR="004B2402" w:rsidRPr="00F9760A">
        <w:rPr>
          <w:rFonts w:ascii="Times New Roman" w:hAnsi="Times New Roman" w:cs="Times New Roman"/>
          <w:sz w:val="24"/>
          <w:szCs w:val="24"/>
        </w:rPr>
        <w:t xml:space="preserve"> solved, t</w:t>
      </w:r>
      <w:r w:rsidR="002359CC" w:rsidRPr="00F9760A">
        <w:rPr>
          <w:rFonts w:ascii="Times New Roman" w:hAnsi="Times New Roman" w:cs="Times New Roman"/>
          <w:sz w:val="24"/>
          <w:szCs w:val="24"/>
        </w:rPr>
        <w:t>he 30mm RARDEN was v</w:t>
      </w:r>
      <w:r w:rsidR="0007309B" w:rsidRPr="00F9760A">
        <w:rPr>
          <w:rFonts w:ascii="Times New Roman" w:hAnsi="Times New Roman" w:cs="Times New Roman"/>
          <w:sz w:val="24"/>
          <w:szCs w:val="24"/>
        </w:rPr>
        <w:t>ery successful at breaching 40mm</w:t>
      </w:r>
      <w:r w:rsidR="002359CC" w:rsidRPr="00F9760A">
        <w:rPr>
          <w:rFonts w:ascii="Times New Roman" w:hAnsi="Times New Roman" w:cs="Times New Roman"/>
          <w:sz w:val="24"/>
          <w:szCs w:val="24"/>
        </w:rPr>
        <w:t xml:space="preserve"> armour plate as shown below;</w:t>
      </w:r>
      <w:r w:rsidR="00263C99" w:rsidRPr="00F9760A">
        <w:rPr>
          <w:rFonts w:ascii="Times New Roman" w:hAnsi="Times New Roman" w:cs="Times New Roman"/>
          <w:sz w:val="24"/>
          <w:szCs w:val="24"/>
        </w:rPr>
        <w:tab/>
      </w:r>
      <w:r w:rsidR="00263C99" w:rsidRPr="00F9760A">
        <w:rPr>
          <w:rFonts w:ascii="Times New Roman" w:hAnsi="Times New Roman" w:cs="Times New Roman"/>
          <w:sz w:val="24"/>
          <w:szCs w:val="24"/>
        </w:rPr>
        <w:tab/>
      </w:r>
      <w:r w:rsidR="00263C99" w:rsidRPr="00F9760A">
        <w:rPr>
          <w:rFonts w:ascii="Times New Roman" w:hAnsi="Times New Roman" w:cs="Times New Roman"/>
          <w:sz w:val="24"/>
          <w:szCs w:val="24"/>
        </w:rPr>
        <w:tab/>
      </w:r>
      <w:r w:rsidR="00263C99" w:rsidRPr="00F9760A">
        <w:rPr>
          <w:rFonts w:ascii="Times New Roman" w:hAnsi="Times New Roman" w:cs="Times New Roman"/>
          <w:sz w:val="24"/>
          <w:szCs w:val="24"/>
        </w:rPr>
        <w:tab/>
      </w:r>
      <w:r w:rsidR="00263C99" w:rsidRPr="00F9760A">
        <w:rPr>
          <w:rFonts w:ascii="Times New Roman" w:hAnsi="Times New Roman" w:cs="Times New Roman"/>
          <w:sz w:val="24"/>
          <w:szCs w:val="24"/>
        </w:rPr>
        <w:tab/>
      </w:r>
    </w:p>
    <w:p w:rsidR="00204FB7" w:rsidRPr="00F9760A" w:rsidRDefault="00374790" w:rsidP="00204FB7">
      <w:pPr>
        <w:jc w:val="both"/>
        <w:rPr>
          <w:rFonts w:ascii="Times New Roman" w:hAnsi="Times New Roman" w:cs="Times New Roman"/>
          <w:sz w:val="24"/>
          <w:szCs w:val="24"/>
        </w:rPr>
      </w:pPr>
      <w:r w:rsidRPr="00F9760A">
        <w:rPr>
          <w:rFonts w:ascii="Times New Roman" w:hAnsi="Times New Roman" w:cs="Times New Roman"/>
          <w:sz w:val="24"/>
          <w:szCs w:val="24"/>
        </w:rPr>
        <w:t xml:space="preserve">The projectile itself, was particularly </w:t>
      </w:r>
      <w:r w:rsidR="00CD2311" w:rsidRPr="00F9760A">
        <w:rPr>
          <w:rFonts w:ascii="Times New Roman" w:hAnsi="Times New Roman" w:cs="Times New Roman"/>
          <w:sz w:val="24"/>
          <w:szCs w:val="24"/>
        </w:rPr>
        <w:t>‘</w:t>
      </w:r>
      <w:r w:rsidRPr="00F9760A">
        <w:rPr>
          <w:rFonts w:ascii="Times New Roman" w:hAnsi="Times New Roman" w:cs="Times New Roman"/>
          <w:sz w:val="24"/>
          <w:szCs w:val="24"/>
        </w:rPr>
        <w:t>un-stressed</w:t>
      </w:r>
      <w:r w:rsidR="00CD2311" w:rsidRPr="00F9760A">
        <w:rPr>
          <w:rFonts w:ascii="Times New Roman" w:hAnsi="Times New Roman" w:cs="Times New Roman"/>
          <w:sz w:val="24"/>
          <w:szCs w:val="24"/>
        </w:rPr>
        <w:t>’</w:t>
      </w:r>
      <w:r w:rsidRPr="00F9760A">
        <w:rPr>
          <w:rFonts w:ascii="Times New Roman" w:hAnsi="Times New Roman" w:cs="Times New Roman"/>
          <w:sz w:val="24"/>
          <w:szCs w:val="24"/>
        </w:rPr>
        <w:t xml:space="preserve"> as it defeats the armour</w:t>
      </w:r>
      <w:r w:rsidR="00CD2311" w:rsidRPr="00F9760A">
        <w:rPr>
          <w:rFonts w:ascii="Times New Roman" w:hAnsi="Times New Roman" w:cs="Times New Roman"/>
          <w:sz w:val="24"/>
          <w:szCs w:val="24"/>
        </w:rPr>
        <w:t>, with cratering on entrance and exit</w:t>
      </w:r>
      <w:r w:rsidRPr="00F9760A">
        <w:rPr>
          <w:rFonts w:ascii="Times New Roman" w:hAnsi="Times New Roman" w:cs="Times New Roman"/>
          <w:sz w:val="24"/>
          <w:szCs w:val="24"/>
        </w:rPr>
        <w:t>.</w:t>
      </w:r>
      <w:r w:rsidR="00BE5DC5" w:rsidRPr="00F9760A">
        <w:rPr>
          <w:rFonts w:ascii="Times New Roman" w:hAnsi="Times New Roman" w:cs="Times New Roman"/>
          <w:sz w:val="24"/>
          <w:szCs w:val="24"/>
        </w:rPr>
        <w:t xml:space="preserve"> However, the leading edge o</w:t>
      </w:r>
      <w:r w:rsidR="00535D4F" w:rsidRPr="00F9760A">
        <w:rPr>
          <w:rFonts w:ascii="Times New Roman" w:hAnsi="Times New Roman" w:cs="Times New Roman"/>
          <w:sz w:val="24"/>
          <w:szCs w:val="24"/>
        </w:rPr>
        <w:t>f the penetrator has deformed on</w:t>
      </w:r>
      <w:r w:rsidR="00BE5DC5" w:rsidRPr="00F9760A">
        <w:rPr>
          <w:rFonts w:ascii="Times New Roman" w:hAnsi="Times New Roman" w:cs="Times New Roman"/>
          <w:sz w:val="24"/>
          <w:szCs w:val="24"/>
        </w:rPr>
        <w:t xml:space="preserve"> impact and started to move off axis in the armour. This would explain the higher stress indications to the left of the </w:t>
      </w:r>
      <w:r w:rsidR="00535D4F" w:rsidRPr="00F9760A">
        <w:rPr>
          <w:rFonts w:ascii="Times New Roman" w:hAnsi="Times New Roman" w:cs="Times New Roman"/>
          <w:sz w:val="24"/>
          <w:szCs w:val="24"/>
        </w:rPr>
        <w:t>sheer s</w:t>
      </w:r>
      <w:r w:rsidR="00BE5DC5" w:rsidRPr="00F9760A">
        <w:rPr>
          <w:rFonts w:ascii="Times New Roman" w:hAnsi="Times New Roman" w:cs="Times New Roman"/>
          <w:sz w:val="24"/>
          <w:szCs w:val="24"/>
        </w:rPr>
        <w:t>tress figure.</w:t>
      </w:r>
    </w:p>
    <w:p w:rsidR="00491F41" w:rsidRPr="00F9760A" w:rsidRDefault="00F70852" w:rsidP="008D202E">
      <w:pPr>
        <w:jc w:val="both"/>
        <w:rPr>
          <w:rFonts w:ascii="Times New Roman" w:hAnsi="Times New Roman" w:cs="Times New Roman"/>
          <w:sz w:val="24"/>
          <w:szCs w:val="24"/>
        </w:rPr>
      </w:pPr>
      <w:r w:rsidRPr="00F9760A">
        <w:rPr>
          <w:rFonts w:ascii="Times New Roman" w:hAnsi="Times New Roman" w:cs="Times New Roman"/>
          <w:noProof/>
          <w:sz w:val="24"/>
          <w:szCs w:val="24"/>
          <w:lang w:eastAsia="en-GB"/>
        </w:rPr>
        <mc:AlternateContent>
          <mc:Choice Requires="wps">
            <w:drawing>
              <wp:anchor distT="45720" distB="45720" distL="114300" distR="114300" simplePos="0" relativeHeight="251701248" behindDoc="0" locked="0" layoutInCell="1" allowOverlap="1" wp14:anchorId="4AA8CFEA" wp14:editId="493D3406">
                <wp:simplePos x="0" y="0"/>
                <wp:positionH relativeFrom="margin">
                  <wp:posOffset>8353</wp:posOffset>
                </wp:positionH>
                <wp:positionV relativeFrom="paragraph">
                  <wp:posOffset>2311352</wp:posOffset>
                </wp:positionV>
                <wp:extent cx="1248410" cy="285115"/>
                <wp:effectExtent l="0" t="0" r="27940" b="1968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8410" cy="285115"/>
                        </a:xfrm>
                        <a:prstGeom prst="rect">
                          <a:avLst/>
                        </a:prstGeom>
                        <a:solidFill>
                          <a:srgbClr val="FFFFFF"/>
                        </a:solidFill>
                        <a:ln w="9525">
                          <a:solidFill>
                            <a:srgbClr val="000000"/>
                          </a:solidFill>
                          <a:miter lim="800000"/>
                          <a:headEnd/>
                          <a:tailEnd/>
                        </a:ln>
                      </wps:spPr>
                      <wps:txbx>
                        <w:txbxContent>
                          <w:p w:rsidR="00263C99" w:rsidRDefault="00F70852" w:rsidP="00263C99">
                            <w:r>
                              <w:t xml:space="preserve">Fig 10 </w:t>
                            </w:r>
                            <w:r w:rsidR="00263C99">
                              <w:t>Sheer stress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A8CFEA" id="_x0000_s1028" type="#_x0000_t202" style="position:absolute;left:0;text-align:left;margin-left:.65pt;margin-top:182pt;width:98.3pt;height:22.45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">
                <v:textbox>
                  <w:txbxContent>
                    <w:p w:rsidR="00263C99" w:rsidRDefault="00F70852" w:rsidP="00263C99">
                      <w:r>
                        <w:t xml:space="preserve">Fig 10 </w:t>
                      </w:r>
                      <w:r w:rsidR="00263C99">
                        <w:t>Sheer stress</w:t>
                      </w:r>
                    </w:p>
                  </w:txbxContent>
                </v:textbox>
                <w10:wrap type="square" anchorx="margin"/>
              </v:shape>
            </w:pict>
          </mc:Fallback>
        </mc:AlternateContent>
      </w:r>
      <w:r w:rsidRPr="00F9760A">
        <w:rPr>
          <w:rFonts w:ascii="Times New Roman" w:hAnsi="Times New Roman" w:cs="Times New Roman"/>
          <w:noProof/>
          <w:sz w:val="24"/>
          <w:szCs w:val="24"/>
          <w:lang w:eastAsia="en-GB"/>
        </w:rPr>
        <mc:AlternateContent>
          <mc:Choice Requires="wps">
            <w:drawing>
              <wp:anchor distT="45720" distB="45720" distL="114300" distR="114300" simplePos="0" relativeHeight="251695104" behindDoc="0" locked="0" layoutInCell="1" allowOverlap="1" wp14:anchorId="673F3A59" wp14:editId="7FAE623D">
                <wp:simplePos x="0" y="0"/>
                <wp:positionH relativeFrom="column">
                  <wp:posOffset>2883095</wp:posOffset>
                </wp:positionH>
                <wp:positionV relativeFrom="paragraph">
                  <wp:posOffset>2311352</wp:posOffset>
                </wp:positionV>
                <wp:extent cx="1327150" cy="285115"/>
                <wp:effectExtent l="0" t="0" r="25400" b="1968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150" cy="285115"/>
                        </a:xfrm>
                        <a:prstGeom prst="rect">
                          <a:avLst/>
                        </a:prstGeom>
                        <a:solidFill>
                          <a:srgbClr val="FFFFFF"/>
                        </a:solidFill>
                        <a:ln w="9525">
                          <a:solidFill>
                            <a:srgbClr val="000000"/>
                          </a:solidFill>
                          <a:miter lim="800000"/>
                          <a:headEnd/>
                          <a:tailEnd/>
                        </a:ln>
                      </wps:spPr>
                      <wps:txbx>
                        <w:txbxContent>
                          <w:p w:rsidR="00263C99" w:rsidRDefault="00F70852" w:rsidP="00263C99">
                            <w:r>
                              <w:t xml:space="preserve">Fig 11 </w:t>
                            </w:r>
                            <w:r w:rsidR="00263C99">
                              <w:t>Tensile stress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3F3A59" id="_x0000_s1029" type="#_x0000_t202" style="position:absolute;left:0;text-align:left;margin-left:227pt;margin-top:182pt;width:104.5pt;height:22.4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">
                <v:textbox>
                  <w:txbxContent>
                    <w:p w:rsidR="00263C99" w:rsidRDefault="00F70852" w:rsidP="00263C99">
                      <w:r>
                        <w:t xml:space="preserve">Fig 11 </w:t>
                      </w:r>
                      <w:r w:rsidR="00263C99">
                        <w:t>Tensile stress</w:t>
                      </w:r>
                    </w:p>
                  </w:txbxContent>
                </v:textbox>
                <w10:wrap type="square"/>
              </v:shape>
            </w:pict>
          </mc:Fallback>
        </mc:AlternateContent>
      </w:r>
      <w:r w:rsidR="00535D4F" w:rsidRPr="00F9760A">
        <w:rPr>
          <w:rFonts w:ascii="Times New Roman" w:hAnsi="Times New Roman" w:cs="Times New Roman"/>
          <w:noProof/>
          <w:sz w:val="24"/>
          <w:szCs w:val="24"/>
          <w:lang w:eastAsia="en-GB"/>
        </w:rPr>
        <w:drawing>
          <wp:anchor distT="0" distB="0" distL="114300" distR="114300" simplePos="0" relativeHeight="251670528" behindDoc="0" locked="0" layoutInCell="1" allowOverlap="1" wp14:anchorId="7411F1D5" wp14:editId="6F777AC0">
            <wp:simplePos x="0" y="0"/>
            <wp:positionH relativeFrom="column">
              <wp:posOffset>2874645</wp:posOffset>
            </wp:positionH>
            <wp:positionV relativeFrom="paragraph">
              <wp:posOffset>760578</wp:posOffset>
            </wp:positionV>
            <wp:extent cx="2925445" cy="1838325"/>
            <wp:effectExtent l="0" t="0" r="8255" b="9525"/>
            <wp:wrapThrough wrapText="bothSides">
              <wp:wrapPolygon edited="0">
                <wp:start x="0" y="0"/>
                <wp:lineTo x="0" y="21488"/>
                <wp:lineTo x="21520" y="21488"/>
                <wp:lineTo x="21520"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30APDS max principle cheetah.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25445" cy="1838325"/>
                    </a:xfrm>
                    <a:prstGeom prst="rect">
                      <a:avLst/>
                    </a:prstGeom>
                  </pic:spPr>
                </pic:pic>
              </a:graphicData>
            </a:graphic>
            <wp14:sizeRelH relativeFrom="margin">
              <wp14:pctWidth>0</wp14:pctWidth>
            </wp14:sizeRelH>
            <wp14:sizeRelV relativeFrom="margin">
              <wp14:pctHeight>0</wp14:pctHeight>
            </wp14:sizeRelV>
          </wp:anchor>
        </w:drawing>
      </w:r>
      <w:r w:rsidR="00535D4F" w:rsidRPr="00F9760A">
        <w:rPr>
          <w:rFonts w:ascii="Times New Roman" w:hAnsi="Times New Roman" w:cs="Times New Roman"/>
          <w:noProof/>
          <w:sz w:val="24"/>
          <w:szCs w:val="24"/>
          <w:lang w:eastAsia="en-GB"/>
        </w:rPr>
        <w:drawing>
          <wp:anchor distT="0" distB="0" distL="114300" distR="114300" simplePos="0" relativeHeight="251671552" behindDoc="0" locked="0" layoutInCell="1" allowOverlap="1" wp14:anchorId="55AD1A0D" wp14:editId="6CCD39C4">
            <wp:simplePos x="0" y="0"/>
            <wp:positionH relativeFrom="margin">
              <wp:align>left</wp:align>
            </wp:positionH>
            <wp:positionV relativeFrom="paragraph">
              <wp:posOffset>766293</wp:posOffset>
            </wp:positionV>
            <wp:extent cx="2860243" cy="1842078"/>
            <wp:effectExtent l="0" t="0" r="0" b="6350"/>
            <wp:wrapThrough wrapText="bothSides">
              <wp:wrapPolygon edited="0">
                <wp:start x="0" y="0"/>
                <wp:lineTo x="0" y="21451"/>
                <wp:lineTo x="21437" y="21451"/>
                <wp:lineTo x="21437"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30APDS s23 cheetah.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60243" cy="1842078"/>
                    </a:xfrm>
                    <a:prstGeom prst="rect">
                      <a:avLst/>
                    </a:prstGeom>
                  </pic:spPr>
                </pic:pic>
              </a:graphicData>
            </a:graphic>
          </wp:anchor>
        </w:drawing>
      </w:r>
      <w:r w:rsidR="00220AD8" w:rsidRPr="00F9760A">
        <w:rPr>
          <w:rFonts w:ascii="Times New Roman" w:hAnsi="Times New Roman" w:cs="Times New Roman"/>
          <w:sz w:val="24"/>
          <w:szCs w:val="24"/>
        </w:rPr>
        <w:t>By comparison, changing the ve</w:t>
      </w:r>
      <w:r w:rsidR="005F3B98" w:rsidRPr="00F9760A">
        <w:rPr>
          <w:rFonts w:ascii="Times New Roman" w:hAnsi="Times New Roman" w:cs="Times New Roman"/>
          <w:sz w:val="24"/>
          <w:szCs w:val="24"/>
        </w:rPr>
        <w:t>locity variable to that of the C</w:t>
      </w:r>
      <w:r w:rsidR="00220AD8" w:rsidRPr="00F9760A">
        <w:rPr>
          <w:rFonts w:ascii="Times New Roman" w:hAnsi="Times New Roman" w:cs="Times New Roman"/>
          <w:sz w:val="24"/>
          <w:szCs w:val="24"/>
        </w:rPr>
        <w:t>heetah, the armour plate defeated the incoming projectile, ev</w:t>
      </w:r>
      <w:r w:rsidR="005F3B98" w:rsidRPr="00F9760A">
        <w:rPr>
          <w:rFonts w:ascii="Times New Roman" w:hAnsi="Times New Roman" w:cs="Times New Roman"/>
          <w:sz w:val="24"/>
          <w:szCs w:val="24"/>
        </w:rPr>
        <w:t>en repelling it at a speed of 2</w:t>
      </w:r>
      <w:r w:rsidR="00220AD8" w:rsidRPr="00F9760A">
        <w:rPr>
          <w:rFonts w:ascii="Times New Roman" w:hAnsi="Times New Roman" w:cs="Times New Roman"/>
          <w:sz w:val="24"/>
          <w:szCs w:val="24"/>
        </w:rPr>
        <w:t>ms</w:t>
      </w:r>
      <w:r w:rsidR="00BC001C" w:rsidRPr="00F9760A">
        <w:rPr>
          <w:rFonts w:ascii="Times New Roman" w:hAnsi="Times New Roman" w:cs="Times New Roman"/>
          <w:sz w:val="24"/>
          <w:szCs w:val="24"/>
        </w:rPr>
        <w:t xml:space="preserve"> (This is shown in the Cheetah velocity graph on page 11)</w:t>
      </w:r>
      <w:r w:rsidR="00220AD8" w:rsidRPr="00F9760A">
        <w:rPr>
          <w:rFonts w:ascii="Times New Roman" w:hAnsi="Times New Roman" w:cs="Times New Roman"/>
          <w:sz w:val="24"/>
          <w:szCs w:val="24"/>
        </w:rPr>
        <w:t xml:space="preserve">. </w:t>
      </w:r>
      <w:r w:rsidR="005E5773" w:rsidRPr="00F9760A">
        <w:rPr>
          <w:rFonts w:ascii="Times New Roman" w:hAnsi="Times New Roman" w:cs="Times New Roman"/>
          <w:sz w:val="24"/>
          <w:szCs w:val="24"/>
        </w:rPr>
        <w:t>Cheetah</w:t>
      </w:r>
      <w:r w:rsidR="00785CBF" w:rsidRPr="00F9760A">
        <w:rPr>
          <w:rFonts w:ascii="Times New Roman" w:hAnsi="Times New Roman" w:cs="Times New Roman"/>
          <w:sz w:val="24"/>
          <w:szCs w:val="24"/>
        </w:rPr>
        <w:t xml:space="preserve"> </w:t>
      </w:r>
      <w:r w:rsidR="002B5548" w:rsidRPr="00F9760A">
        <w:rPr>
          <w:rFonts w:ascii="Times New Roman" w:hAnsi="Times New Roman" w:cs="Times New Roman"/>
          <w:sz w:val="24"/>
          <w:szCs w:val="24"/>
        </w:rPr>
        <w:t>is shown below;</w:t>
      </w:r>
      <w:r w:rsidR="00785CBF" w:rsidRPr="00F9760A">
        <w:rPr>
          <w:rFonts w:ascii="Times New Roman" w:hAnsi="Times New Roman" w:cs="Times New Roman"/>
          <w:sz w:val="24"/>
          <w:szCs w:val="24"/>
        </w:rPr>
        <w:t xml:space="preserve"> </w:t>
      </w:r>
    </w:p>
    <w:p w:rsidR="00785CBF" w:rsidRPr="00F9760A" w:rsidRDefault="00785CBF" w:rsidP="008D202E">
      <w:pPr>
        <w:jc w:val="both"/>
        <w:rPr>
          <w:rFonts w:ascii="Times New Roman" w:hAnsi="Times New Roman" w:cs="Times New Roman"/>
          <w:sz w:val="24"/>
          <w:szCs w:val="24"/>
        </w:rPr>
      </w:pPr>
    </w:p>
    <w:p w:rsidR="00374790" w:rsidRPr="00F9760A" w:rsidRDefault="00374790" w:rsidP="008D202E">
      <w:pPr>
        <w:jc w:val="both"/>
        <w:rPr>
          <w:rFonts w:ascii="Times New Roman" w:hAnsi="Times New Roman" w:cs="Times New Roman"/>
          <w:sz w:val="24"/>
          <w:szCs w:val="24"/>
        </w:rPr>
      </w:pPr>
      <w:r w:rsidRPr="00F9760A">
        <w:rPr>
          <w:rFonts w:ascii="Times New Roman" w:hAnsi="Times New Roman" w:cs="Times New Roman"/>
          <w:sz w:val="24"/>
          <w:szCs w:val="24"/>
        </w:rPr>
        <w:t>The armour was dented but remained intact.</w:t>
      </w:r>
      <w:r w:rsidR="00405ACD" w:rsidRPr="00F9760A">
        <w:rPr>
          <w:rFonts w:ascii="Times New Roman" w:hAnsi="Times New Roman" w:cs="Times New Roman"/>
          <w:sz w:val="24"/>
          <w:szCs w:val="24"/>
        </w:rPr>
        <w:t xml:space="preserve"> It is unlikely that </w:t>
      </w:r>
      <w:r w:rsidR="00BE59EF" w:rsidRPr="00F9760A">
        <w:rPr>
          <w:rFonts w:ascii="Times New Roman" w:hAnsi="Times New Roman" w:cs="Times New Roman"/>
          <w:sz w:val="24"/>
          <w:szCs w:val="24"/>
        </w:rPr>
        <w:t>any weapons system would fire such a projectile</w:t>
      </w:r>
      <w:r w:rsidR="00BC001C" w:rsidRPr="00F9760A">
        <w:rPr>
          <w:rFonts w:ascii="Times New Roman" w:hAnsi="Times New Roman" w:cs="Times New Roman"/>
          <w:sz w:val="24"/>
          <w:szCs w:val="24"/>
        </w:rPr>
        <w:t>,</w:t>
      </w:r>
      <w:r w:rsidR="00BE59EF" w:rsidRPr="00F9760A">
        <w:rPr>
          <w:rFonts w:ascii="Times New Roman" w:hAnsi="Times New Roman" w:cs="Times New Roman"/>
          <w:sz w:val="24"/>
          <w:szCs w:val="24"/>
        </w:rPr>
        <w:t xml:space="preserve"> at this </w:t>
      </w:r>
      <w:r w:rsidR="005E5773" w:rsidRPr="00F9760A">
        <w:rPr>
          <w:rFonts w:ascii="Times New Roman" w:hAnsi="Times New Roman" w:cs="Times New Roman"/>
          <w:sz w:val="24"/>
          <w:szCs w:val="24"/>
        </w:rPr>
        <w:t>velocity</w:t>
      </w:r>
      <w:r w:rsidR="00BE59EF" w:rsidRPr="00F9760A">
        <w:rPr>
          <w:rFonts w:ascii="Times New Roman" w:hAnsi="Times New Roman" w:cs="Times New Roman"/>
          <w:sz w:val="24"/>
          <w:szCs w:val="24"/>
        </w:rPr>
        <w:t>. The speed of the fastest land animal was included purely to explore lower velocities</w:t>
      </w:r>
      <w:r w:rsidR="005E5773" w:rsidRPr="00F9760A">
        <w:rPr>
          <w:rFonts w:ascii="Times New Roman" w:hAnsi="Times New Roman" w:cs="Times New Roman"/>
          <w:sz w:val="24"/>
          <w:szCs w:val="24"/>
        </w:rPr>
        <w:t xml:space="preserve"> for </w:t>
      </w:r>
      <w:r w:rsidR="00F70852" w:rsidRPr="00F9760A">
        <w:rPr>
          <w:rFonts w:ascii="Times New Roman" w:hAnsi="Times New Roman" w:cs="Times New Roman"/>
          <w:sz w:val="24"/>
          <w:szCs w:val="24"/>
        </w:rPr>
        <w:t>comparison</w:t>
      </w:r>
      <w:r w:rsidR="00BE59EF" w:rsidRPr="00F9760A">
        <w:rPr>
          <w:rFonts w:ascii="Times New Roman" w:hAnsi="Times New Roman" w:cs="Times New Roman"/>
          <w:sz w:val="24"/>
          <w:szCs w:val="24"/>
        </w:rPr>
        <w:t xml:space="preserve">. This armour may be useful for lightly armoured scout vehicles, where speed and manoeuvrability are more important. </w:t>
      </w:r>
    </w:p>
    <w:p w:rsidR="00374790" w:rsidRPr="00F9760A" w:rsidRDefault="00F70852" w:rsidP="008D202E">
      <w:pPr>
        <w:jc w:val="both"/>
        <w:rPr>
          <w:rFonts w:ascii="Times New Roman" w:hAnsi="Times New Roman" w:cs="Times New Roman"/>
          <w:sz w:val="24"/>
          <w:szCs w:val="24"/>
        </w:rPr>
      </w:pPr>
      <w:r w:rsidRPr="00F9760A">
        <w:rPr>
          <w:rFonts w:ascii="Times New Roman" w:hAnsi="Times New Roman" w:cs="Times New Roman"/>
          <w:noProof/>
          <w:sz w:val="24"/>
          <w:szCs w:val="24"/>
          <w:lang w:eastAsia="en-GB"/>
        </w:rPr>
        <mc:AlternateContent>
          <mc:Choice Requires="wps">
            <w:drawing>
              <wp:anchor distT="45720" distB="45720" distL="114300" distR="114300" simplePos="0" relativeHeight="251697152" behindDoc="0" locked="0" layoutInCell="1" allowOverlap="1" wp14:anchorId="5D4BE4AD" wp14:editId="4390B044">
                <wp:simplePos x="0" y="0"/>
                <wp:positionH relativeFrom="column">
                  <wp:posOffset>2901413</wp:posOffset>
                </wp:positionH>
                <wp:positionV relativeFrom="paragraph">
                  <wp:posOffset>1701849</wp:posOffset>
                </wp:positionV>
                <wp:extent cx="972820" cy="434340"/>
                <wp:effectExtent l="0" t="0" r="17780" b="2286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820" cy="434340"/>
                        </a:xfrm>
                        <a:prstGeom prst="rect">
                          <a:avLst/>
                        </a:prstGeom>
                        <a:solidFill>
                          <a:srgbClr val="FFFFFF"/>
                        </a:solidFill>
                        <a:ln w="9525">
                          <a:solidFill>
                            <a:srgbClr val="000000"/>
                          </a:solidFill>
                          <a:miter lim="800000"/>
                          <a:headEnd/>
                          <a:tailEnd/>
                        </a:ln>
                      </wps:spPr>
                      <wps:txbx>
                        <w:txbxContent>
                          <w:p w:rsidR="00263C99" w:rsidRDefault="00F70852" w:rsidP="00263C99">
                            <w:r>
                              <w:t xml:space="preserve">Fig 13 </w:t>
                            </w:r>
                            <w:r w:rsidR="00263C99">
                              <w:t>Tensile stress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BE4AD" id="_x0000_s1030" type="#_x0000_t202" style="position:absolute;left:0;text-align:left;margin-left:228.45pt;margin-top:134pt;width:76.6pt;height:34.2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">
                <v:textbox>
                  <w:txbxContent>
                    <w:p w:rsidR="00263C99" w:rsidRDefault="00F70852" w:rsidP="00263C99">
                      <w:r>
                        <w:t xml:space="preserve">Fig 13 </w:t>
                      </w:r>
                      <w:r w:rsidR="00263C99">
                        <w:t>Tensile stress</w:t>
                      </w:r>
                    </w:p>
                  </w:txbxContent>
                </v:textbox>
                <w10:wrap type="square"/>
              </v:shape>
            </w:pict>
          </mc:Fallback>
        </mc:AlternateContent>
      </w:r>
      <w:r w:rsidRPr="00F9760A">
        <w:rPr>
          <w:rFonts w:ascii="Times New Roman" w:hAnsi="Times New Roman" w:cs="Times New Roman"/>
          <w:noProof/>
          <w:sz w:val="24"/>
          <w:szCs w:val="24"/>
          <w:lang w:eastAsia="en-GB"/>
        </w:rPr>
        <mc:AlternateContent>
          <mc:Choice Requires="wps">
            <w:drawing>
              <wp:anchor distT="45720" distB="45720" distL="114300" distR="114300" simplePos="0" relativeHeight="251703296" behindDoc="0" locked="0" layoutInCell="1" allowOverlap="1" wp14:anchorId="3657F4B5" wp14:editId="6753969F">
                <wp:simplePos x="0" y="0"/>
                <wp:positionH relativeFrom="margin">
                  <wp:posOffset>1960245</wp:posOffset>
                </wp:positionH>
                <wp:positionV relativeFrom="paragraph">
                  <wp:posOffset>696889</wp:posOffset>
                </wp:positionV>
                <wp:extent cx="884555" cy="448310"/>
                <wp:effectExtent l="0" t="0" r="10795" b="2794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555" cy="448310"/>
                        </a:xfrm>
                        <a:prstGeom prst="rect">
                          <a:avLst/>
                        </a:prstGeom>
                        <a:solidFill>
                          <a:srgbClr val="FFFFFF"/>
                        </a:solidFill>
                        <a:ln w="9525">
                          <a:solidFill>
                            <a:srgbClr val="000000"/>
                          </a:solidFill>
                          <a:miter lim="800000"/>
                          <a:headEnd/>
                          <a:tailEnd/>
                        </a:ln>
                      </wps:spPr>
                      <wps:txbx>
                        <w:txbxContent>
                          <w:p w:rsidR="00263C99" w:rsidRDefault="00F70852" w:rsidP="00263C99">
                            <w:r>
                              <w:t xml:space="preserve">Fig 12 </w:t>
                            </w:r>
                            <w:r w:rsidR="00263C99">
                              <w:t>Sheer stress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7F4B5" id="_x0000_s1031" type="#_x0000_t202" style="position:absolute;left:0;text-align:left;margin-left:154.35pt;margin-top:54.85pt;width:69.65pt;height:35.3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">
                <v:textbox>
                  <w:txbxContent>
                    <w:p w:rsidR="00263C99" w:rsidRDefault="00F70852" w:rsidP="00263C99">
                      <w:r>
                        <w:t xml:space="preserve">Fig 12 </w:t>
                      </w:r>
                      <w:r w:rsidR="00263C99">
                        <w:t>Sheer stress</w:t>
                      </w:r>
                    </w:p>
                  </w:txbxContent>
                </v:textbox>
                <w10:wrap type="square" anchorx="margin"/>
              </v:shape>
            </w:pict>
          </mc:Fallback>
        </mc:AlternateContent>
      </w:r>
      <w:r w:rsidR="00A67A04" w:rsidRPr="00F9760A">
        <w:rPr>
          <w:rFonts w:ascii="Times New Roman" w:hAnsi="Times New Roman" w:cs="Times New Roman"/>
          <w:noProof/>
          <w:sz w:val="24"/>
          <w:szCs w:val="24"/>
          <w:lang w:eastAsia="en-GB"/>
        </w:rPr>
        <w:drawing>
          <wp:anchor distT="0" distB="0" distL="114300" distR="114300" simplePos="0" relativeHeight="251673600" behindDoc="0" locked="0" layoutInCell="1" allowOverlap="1" wp14:anchorId="66E2B0EC" wp14:editId="21AA379C">
            <wp:simplePos x="0" y="0"/>
            <wp:positionH relativeFrom="margin">
              <wp:align>right</wp:align>
            </wp:positionH>
            <wp:positionV relativeFrom="paragraph">
              <wp:posOffset>690397</wp:posOffset>
            </wp:positionV>
            <wp:extent cx="2842895" cy="1447800"/>
            <wp:effectExtent l="0" t="0" r="0" b="0"/>
            <wp:wrapThrough wrapText="bothSides">
              <wp:wrapPolygon edited="0">
                <wp:start x="0" y="0"/>
                <wp:lineTo x="0" y="21316"/>
                <wp:lineTo x="21421" y="21316"/>
                <wp:lineTo x="2142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30APDS max principle sa80.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42895" cy="1447800"/>
                    </a:xfrm>
                    <a:prstGeom prst="rect">
                      <a:avLst/>
                    </a:prstGeom>
                  </pic:spPr>
                </pic:pic>
              </a:graphicData>
            </a:graphic>
            <wp14:sizeRelH relativeFrom="margin">
              <wp14:pctWidth>0</wp14:pctWidth>
            </wp14:sizeRelH>
            <wp14:sizeRelV relativeFrom="margin">
              <wp14:pctHeight>0</wp14:pctHeight>
            </wp14:sizeRelV>
          </wp:anchor>
        </w:drawing>
      </w:r>
      <w:r w:rsidR="00A67A04" w:rsidRPr="00F9760A">
        <w:rPr>
          <w:rFonts w:ascii="Times New Roman" w:hAnsi="Times New Roman" w:cs="Times New Roman"/>
          <w:noProof/>
          <w:sz w:val="24"/>
          <w:szCs w:val="24"/>
          <w:lang w:eastAsia="en-GB"/>
        </w:rPr>
        <w:drawing>
          <wp:anchor distT="0" distB="0" distL="114300" distR="114300" simplePos="0" relativeHeight="251672576" behindDoc="0" locked="0" layoutInCell="1" allowOverlap="1" wp14:anchorId="1A242867" wp14:editId="782EAAE4">
            <wp:simplePos x="0" y="0"/>
            <wp:positionH relativeFrom="margin">
              <wp:align>left</wp:align>
            </wp:positionH>
            <wp:positionV relativeFrom="paragraph">
              <wp:posOffset>697408</wp:posOffset>
            </wp:positionV>
            <wp:extent cx="2870200" cy="1455420"/>
            <wp:effectExtent l="0" t="0" r="6350" b="0"/>
            <wp:wrapThrough wrapText="bothSides">
              <wp:wrapPolygon edited="0">
                <wp:start x="0" y="0"/>
                <wp:lineTo x="0" y="21204"/>
                <wp:lineTo x="21504" y="21204"/>
                <wp:lineTo x="21504"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30APDS s23 sa80.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70200" cy="1455420"/>
                    </a:xfrm>
                    <a:prstGeom prst="rect">
                      <a:avLst/>
                    </a:prstGeom>
                  </pic:spPr>
                </pic:pic>
              </a:graphicData>
            </a:graphic>
            <wp14:sizeRelH relativeFrom="margin">
              <wp14:pctWidth>0</wp14:pctWidth>
            </wp14:sizeRelH>
            <wp14:sizeRelV relativeFrom="margin">
              <wp14:pctHeight>0</wp14:pctHeight>
            </wp14:sizeRelV>
          </wp:anchor>
        </w:drawing>
      </w:r>
      <w:r w:rsidR="00374790" w:rsidRPr="00F9760A">
        <w:rPr>
          <w:rFonts w:ascii="Times New Roman" w:hAnsi="Times New Roman" w:cs="Times New Roman"/>
          <w:sz w:val="24"/>
          <w:szCs w:val="24"/>
        </w:rPr>
        <w:t xml:space="preserve">Changing the velocity to that of the SA80 Infantry weapon, which </w:t>
      </w:r>
      <w:r w:rsidR="005E5773" w:rsidRPr="00F9760A">
        <w:rPr>
          <w:rFonts w:ascii="Times New Roman" w:hAnsi="Times New Roman" w:cs="Times New Roman"/>
          <w:sz w:val="24"/>
          <w:szCs w:val="24"/>
        </w:rPr>
        <w:t xml:space="preserve">has a muzzle velocity a few hundred </w:t>
      </w:r>
      <w:proofErr w:type="spellStart"/>
      <w:r w:rsidR="005E5773" w:rsidRPr="00F9760A">
        <w:rPr>
          <w:rFonts w:ascii="Times New Roman" w:hAnsi="Times New Roman" w:cs="Times New Roman"/>
          <w:sz w:val="24"/>
          <w:szCs w:val="24"/>
        </w:rPr>
        <w:t>ms</w:t>
      </w:r>
      <w:proofErr w:type="spellEnd"/>
      <w:r w:rsidR="005E5773" w:rsidRPr="00F9760A">
        <w:rPr>
          <w:rFonts w:ascii="Times New Roman" w:hAnsi="Times New Roman" w:cs="Times New Roman"/>
          <w:sz w:val="24"/>
          <w:szCs w:val="24"/>
        </w:rPr>
        <w:t xml:space="preserve"> slower</w:t>
      </w:r>
      <w:r w:rsidR="00374790" w:rsidRPr="00F9760A">
        <w:rPr>
          <w:rFonts w:ascii="Times New Roman" w:hAnsi="Times New Roman" w:cs="Times New Roman"/>
          <w:sz w:val="24"/>
          <w:szCs w:val="24"/>
        </w:rPr>
        <w:t>, the projectile is still just as effective as at RARDEN. T</w:t>
      </w:r>
      <w:r w:rsidR="002B5548" w:rsidRPr="00F9760A">
        <w:rPr>
          <w:rFonts w:ascii="Times New Roman" w:hAnsi="Times New Roman" w:cs="Times New Roman"/>
          <w:sz w:val="24"/>
          <w:szCs w:val="24"/>
        </w:rPr>
        <w:t>his is shown below;</w:t>
      </w:r>
    </w:p>
    <w:p w:rsidR="00612A0C" w:rsidRPr="00F9760A" w:rsidRDefault="001B2E17" w:rsidP="001B2E17">
      <w:pPr>
        <w:jc w:val="both"/>
        <w:rPr>
          <w:rFonts w:ascii="Times New Roman" w:hAnsi="Times New Roman" w:cs="Times New Roman"/>
          <w:sz w:val="24"/>
          <w:szCs w:val="24"/>
        </w:rPr>
      </w:pPr>
      <w:r w:rsidRPr="00F9760A">
        <w:rPr>
          <w:rFonts w:ascii="Times New Roman" w:hAnsi="Times New Roman" w:cs="Times New Roman"/>
          <w:sz w:val="24"/>
          <w:szCs w:val="24"/>
        </w:rPr>
        <w:lastRenderedPageBreak/>
        <w:t>The defeat</w:t>
      </w:r>
      <w:r w:rsidR="00612A0C" w:rsidRPr="00F9760A">
        <w:rPr>
          <w:rFonts w:ascii="Times New Roman" w:hAnsi="Times New Roman" w:cs="Times New Roman"/>
          <w:sz w:val="24"/>
          <w:szCs w:val="24"/>
        </w:rPr>
        <w:t xml:space="preserve"> of the armour is as complete</w:t>
      </w:r>
      <w:r w:rsidR="00BC001C" w:rsidRPr="00F9760A">
        <w:rPr>
          <w:rFonts w:ascii="Times New Roman" w:hAnsi="Times New Roman" w:cs="Times New Roman"/>
          <w:sz w:val="24"/>
          <w:szCs w:val="24"/>
        </w:rPr>
        <w:t>,</w:t>
      </w:r>
      <w:r w:rsidR="00612A0C" w:rsidRPr="00F9760A">
        <w:rPr>
          <w:rFonts w:ascii="Times New Roman" w:hAnsi="Times New Roman" w:cs="Times New Roman"/>
          <w:sz w:val="24"/>
          <w:szCs w:val="24"/>
        </w:rPr>
        <w:t xml:space="preserve"> </w:t>
      </w:r>
      <w:r w:rsidR="00BC001C" w:rsidRPr="00F9760A">
        <w:rPr>
          <w:rFonts w:ascii="Times New Roman" w:hAnsi="Times New Roman" w:cs="Times New Roman"/>
          <w:sz w:val="24"/>
          <w:szCs w:val="24"/>
        </w:rPr>
        <w:t xml:space="preserve">compared </w:t>
      </w:r>
      <w:r w:rsidR="00612A0C" w:rsidRPr="00F9760A">
        <w:rPr>
          <w:rFonts w:ascii="Times New Roman" w:hAnsi="Times New Roman" w:cs="Times New Roman"/>
          <w:sz w:val="24"/>
          <w:szCs w:val="24"/>
        </w:rPr>
        <w:t xml:space="preserve">with the RARDEN velocity. These screenshots are from later in the simulation. </w:t>
      </w:r>
      <w:r w:rsidRPr="00F9760A">
        <w:rPr>
          <w:rFonts w:ascii="Times New Roman" w:hAnsi="Times New Roman" w:cs="Times New Roman"/>
          <w:sz w:val="24"/>
          <w:szCs w:val="24"/>
        </w:rPr>
        <w:t>T</w:t>
      </w:r>
      <w:r w:rsidR="00BC001C" w:rsidRPr="00F9760A">
        <w:rPr>
          <w:rFonts w:ascii="Times New Roman" w:hAnsi="Times New Roman" w:cs="Times New Roman"/>
          <w:sz w:val="24"/>
          <w:szCs w:val="24"/>
        </w:rPr>
        <w:t>he armour is deforming in a viscous-looking state</w:t>
      </w:r>
      <w:r w:rsidRPr="00F9760A">
        <w:rPr>
          <w:rFonts w:ascii="Times New Roman" w:hAnsi="Times New Roman" w:cs="Times New Roman"/>
          <w:sz w:val="24"/>
          <w:szCs w:val="24"/>
        </w:rPr>
        <w:t>, at the extreme extent of its plastic region</w:t>
      </w:r>
      <w:r w:rsidR="00263C99" w:rsidRPr="00F9760A">
        <w:rPr>
          <w:rFonts w:ascii="Times New Roman" w:hAnsi="Times New Roman" w:cs="Times New Roman"/>
          <w:sz w:val="24"/>
          <w:szCs w:val="24"/>
        </w:rPr>
        <w:t>. T</w:t>
      </w:r>
      <w:r w:rsidR="00BC001C" w:rsidRPr="00F9760A">
        <w:rPr>
          <w:rFonts w:ascii="Times New Roman" w:hAnsi="Times New Roman" w:cs="Times New Roman"/>
          <w:sz w:val="24"/>
          <w:szCs w:val="24"/>
        </w:rPr>
        <w:t>he penetrator is still intact, with little deformation. The author concludes</w:t>
      </w:r>
      <w:r w:rsidRPr="00F9760A">
        <w:rPr>
          <w:rFonts w:ascii="Times New Roman" w:hAnsi="Times New Roman" w:cs="Times New Roman"/>
          <w:sz w:val="24"/>
          <w:szCs w:val="24"/>
        </w:rPr>
        <w:t xml:space="preserve">, </w:t>
      </w:r>
      <w:r w:rsidR="00BC001C" w:rsidRPr="00F9760A">
        <w:rPr>
          <w:rFonts w:ascii="Times New Roman" w:hAnsi="Times New Roman" w:cs="Times New Roman"/>
          <w:sz w:val="24"/>
          <w:szCs w:val="24"/>
        </w:rPr>
        <w:t xml:space="preserve">that the </w:t>
      </w:r>
      <w:r w:rsidRPr="00F9760A">
        <w:rPr>
          <w:rFonts w:ascii="Times New Roman" w:hAnsi="Times New Roman" w:cs="Times New Roman"/>
          <w:sz w:val="24"/>
          <w:szCs w:val="24"/>
        </w:rPr>
        <w:t>minimum speed to total penetration would be in estimation, 850 to 900ms. Further simulations would need to be run to support this.</w:t>
      </w:r>
    </w:p>
    <w:p w:rsidR="005E5773" w:rsidRPr="00F9760A" w:rsidRDefault="005E5773" w:rsidP="008D202E">
      <w:pPr>
        <w:jc w:val="both"/>
        <w:rPr>
          <w:rFonts w:ascii="Times New Roman" w:hAnsi="Times New Roman" w:cs="Times New Roman"/>
          <w:sz w:val="24"/>
          <w:szCs w:val="24"/>
        </w:rPr>
      </w:pPr>
      <w:r w:rsidRPr="00F9760A">
        <w:rPr>
          <w:rFonts w:ascii="Times New Roman" w:hAnsi="Times New Roman" w:cs="Times New Roman"/>
          <w:noProof/>
          <w:sz w:val="24"/>
          <w:szCs w:val="24"/>
          <w:lang w:eastAsia="en-GB"/>
        </w:rPr>
        <w:drawing>
          <wp:anchor distT="0" distB="0" distL="114300" distR="114300" simplePos="0" relativeHeight="251674624" behindDoc="0" locked="0" layoutInCell="1" allowOverlap="1" wp14:anchorId="464EE2F6" wp14:editId="5B65C644">
            <wp:simplePos x="0" y="0"/>
            <wp:positionH relativeFrom="column">
              <wp:posOffset>2549916</wp:posOffset>
            </wp:positionH>
            <wp:positionV relativeFrom="paragraph">
              <wp:posOffset>7718</wp:posOffset>
            </wp:positionV>
            <wp:extent cx="3216114" cy="2677363"/>
            <wp:effectExtent l="0" t="0" r="3810" b="8890"/>
            <wp:wrapThrough wrapText="bothSides">
              <wp:wrapPolygon edited="0">
                <wp:start x="0" y="0"/>
                <wp:lineTo x="0" y="21518"/>
                <wp:lineTo x="21498" y="21518"/>
                <wp:lineTo x="21498"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icrometeorite failure.png"/>
                    <pic:cNvPicPr/>
                  </pic:nvPicPr>
                  <pic:blipFill>
                    <a:blip r:embed="rId23">
                      <a:extLst>
                        <a:ext uri="{28A0092B-C50C-407E-A947-70E740481C1C}">
                          <a14:useLocalDpi xmlns:a14="http://schemas.microsoft.com/office/drawing/2010/main" val="0"/>
                        </a:ext>
                      </a:extLst>
                    </a:blip>
                    <a:stretch>
                      <a:fillRect/>
                    </a:stretch>
                  </pic:blipFill>
                  <pic:spPr>
                    <a:xfrm>
                      <a:off x="0" y="0"/>
                      <a:ext cx="3216114" cy="2677363"/>
                    </a:xfrm>
                    <a:prstGeom prst="rect">
                      <a:avLst/>
                    </a:prstGeom>
                  </pic:spPr>
                </pic:pic>
              </a:graphicData>
            </a:graphic>
          </wp:anchor>
        </w:drawing>
      </w:r>
    </w:p>
    <w:p w:rsidR="005E5773" w:rsidRPr="00F9760A" w:rsidRDefault="005E5773" w:rsidP="008D202E">
      <w:pPr>
        <w:jc w:val="both"/>
        <w:rPr>
          <w:rFonts w:ascii="Times New Roman" w:hAnsi="Times New Roman" w:cs="Times New Roman"/>
          <w:sz w:val="24"/>
          <w:szCs w:val="24"/>
        </w:rPr>
      </w:pPr>
    </w:p>
    <w:p w:rsidR="00612A0C" w:rsidRPr="00F9760A" w:rsidRDefault="00612A0C" w:rsidP="008D202E">
      <w:pPr>
        <w:jc w:val="both"/>
        <w:rPr>
          <w:rFonts w:ascii="Times New Roman" w:hAnsi="Times New Roman" w:cs="Times New Roman"/>
          <w:sz w:val="24"/>
          <w:szCs w:val="24"/>
        </w:rPr>
      </w:pPr>
      <w:r w:rsidRPr="00F9760A">
        <w:rPr>
          <w:rFonts w:ascii="Times New Roman" w:hAnsi="Times New Roman" w:cs="Times New Roman"/>
          <w:sz w:val="24"/>
          <w:szCs w:val="24"/>
        </w:rPr>
        <w:t xml:space="preserve">At the maximum velocity as chosen, that of the Micrometeorite, the simulation failed to run and was aborted by the software. This is due to limitations with both the software and hardware. If the software was more efficient it could have taken an hour to process on a better machine. This </w:t>
      </w:r>
      <w:r w:rsidR="00173047" w:rsidRPr="00F9760A">
        <w:rPr>
          <w:rFonts w:ascii="Times New Roman" w:hAnsi="Times New Roman" w:cs="Times New Roman"/>
          <w:sz w:val="24"/>
          <w:szCs w:val="24"/>
        </w:rPr>
        <w:t>is evidenced to the right</w:t>
      </w:r>
      <w:r w:rsidR="002B5548" w:rsidRPr="00F9760A">
        <w:rPr>
          <w:rFonts w:ascii="Times New Roman" w:hAnsi="Times New Roman" w:cs="Times New Roman"/>
          <w:sz w:val="24"/>
          <w:szCs w:val="24"/>
        </w:rPr>
        <w:t>;</w:t>
      </w:r>
    </w:p>
    <w:p w:rsidR="00612A0C" w:rsidRPr="00F9760A" w:rsidRDefault="00612A0C" w:rsidP="008D202E">
      <w:pPr>
        <w:jc w:val="both"/>
        <w:rPr>
          <w:rFonts w:ascii="Times New Roman" w:hAnsi="Times New Roman" w:cs="Times New Roman"/>
          <w:sz w:val="24"/>
          <w:szCs w:val="24"/>
        </w:rPr>
      </w:pPr>
    </w:p>
    <w:p w:rsidR="000D7271" w:rsidRPr="00F9760A" w:rsidRDefault="00F70852" w:rsidP="008D202E">
      <w:pPr>
        <w:jc w:val="both"/>
        <w:rPr>
          <w:rFonts w:ascii="Times New Roman" w:hAnsi="Times New Roman" w:cs="Times New Roman"/>
          <w:sz w:val="24"/>
          <w:szCs w:val="24"/>
        </w:rPr>
      </w:pP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r>
      <w:r w:rsidRPr="00F9760A">
        <w:rPr>
          <w:rFonts w:ascii="Times New Roman" w:hAnsi="Times New Roman" w:cs="Times New Roman"/>
          <w:sz w:val="24"/>
          <w:szCs w:val="24"/>
        </w:rPr>
        <w:tab/>
        <w:t>Figure 14</w:t>
      </w:r>
    </w:p>
    <w:p w:rsidR="000D7271" w:rsidRPr="00F9760A" w:rsidRDefault="000D7271" w:rsidP="008D202E">
      <w:pPr>
        <w:jc w:val="both"/>
        <w:rPr>
          <w:rFonts w:ascii="Times New Roman" w:hAnsi="Times New Roman" w:cs="Times New Roman"/>
          <w:sz w:val="24"/>
          <w:szCs w:val="24"/>
        </w:rPr>
      </w:pPr>
    </w:p>
    <w:p w:rsidR="00612A0C" w:rsidRPr="00F9760A" w:rsidRDefault="00F70852" w:rsidP="008D202E">
      <w:pPr>
        <w:jc w:val="both"/>
        <w:rPr>
          <w:rFonts w:ascii="Times New Roman" w:hAnsi="Times New Roman" w:cs="Times New Roman"/>
          <w:sz w:val="24"/>
          <w:szCs w:val="24"/>
        </w:rPr>
      </w:pPr>
      <w:r w:rsidRPr="00F9760A">
        <w:rPr>
          <w:rFonts w:ascii="Times New Roman" w:hAnsi="Times New Roman" w:cs="Times New Roman"/>
          <w:noProof/>
          <w:sz w:val="24"/>
          <w:szCs w:val="24"/>
          <w:lang w:eastAsia="en-GB"/>
        </w:rPr>
        <mc:AlternateContent>
          <mc:Choice Requires="wps">
            <w:drawing>
              <wp:anchor distT="45720" distB="45720" distL="114300" distR="114300" simplePos="0" relativeHeight="251678720" behindDoc="0" locked="0" layoutInCell="1" allowOverlap="1" wp14:anchorId="4D216C87" wp14:editId="164D58C1">
                <wp:simplePos x="0" y="0"/>
                <wp:positionH relativeFrom="margin">
                  <wp:align>left</wp:align>
                </wp:positionH>
                <wp:positionV relativeFrom="paragraph">
                  <wp:posOffset>1263992</wp:posOffset>
                </wp:positionV>
                <wp:extent cx="972820" cy="495935"/>
                <wp:effectExtent l="0" t="0" r="1778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820" cy="495935"/>
                        </a:xfrm>
                        <a:prstGeom prst="rect">
                          <a:avLst/>
                        </a:prstGeom>
                        <a:solidFill>
                          <a:srgbClr val="FFFFFF"/>
                        </a:solidFill>
                        <a:ln w="9525">
                          <a:solidFill>
                            <a:srgbClr val="000000"/>
                          </a:solidFill>
                          <a:miter lim="800000"/>
                          <a:headEnd/>
                          <a:tailEnd/>
                        </a:ln>
                      </wps:spPr>
                      <wps:txbx>
                        <w:txbxContent>
                          <w:p w:rsidR="00960D50" w:rsidRDefault="00F70852">
                            <w:r>
                              <w:t xml:space="preserve">Figure 15 </w:t>
                            </w:r>
                            <w:r w:rsidR="00960D50">
                              <w:t>Tensile stress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216C87" id="_x0000_s1032" type="#_x0000_t202" style="position:absolute;left:0;text-align:left;margin-left:0;margin-top:99.55pt;width:76.6pt;height:39.05pt;z-index:251678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">
                <v:textbox>
                  <w:txbxContent>
                    <w:p w:rsidR="00960D50" w:rsidRDefault="00F70852">
                      <w:r>
                        <w:t xml:space="preserve">Figure 15 </w:t>
                      </w:r>
                      <w:r w:rsidR="00960D50">
                        <w:t>Tensile stress</w:t>
                      </w:r>
                    </w:p>
                  </w:txbxContent>
                </v:textbox>
                <w10:wrap type="square" anchorx="margin"/>
              </v:shape>
            </w:pict>
          </mc:Fallback>
        </mc:AlternateContent>
      </w:r>
      <w:r w:rsidR="005E5773" w:rsidRPr="00F9760A">
        <w:rPr>
          <w:rFonts w:ascii="Times New Roman" w:hAnsi="Times New Roman" w:cs="Times New Roman"/>
          <w:noProof/>
          <w:sz w:val="24"/>
          <w:szCs w:val="24"/>
          <w:lang w:eastAsia="en-GB"/>
        </w:rPr>
        <w:drawing>
          <wp:anchor distT="0" distB="0" distL="114300" distR="114300" simplePos="0" relativeHeight="251675648" behindDoc="0" locked="0" layoutInCell="1" allowOverlap="1" wp14:anchorId="44F6DF4C" wp14:editId="4DE13BF4">
            <wp:simplePos x="0" y="0"/>
            <wp:positionH relativeFrom="margin">
              <wp:align>left</wp:align>
            </wp:positionH>
            <wp:positionV relativeFrom="paragraph">
              <wp:posOffset>9623</wp:posOffset>
            </wp:positionV>
            <wp:extent cx="3766820" cy="1748155"/>
            <wp:effectExtent l="0" t="0" r="5080" b="4445"/>
            <wp:wrapThrough wrapText="bothSides">
              <wp:wrapPolygon edited="0">
                <wp:start x="0" y="0"/>
                <wp:lineTo x="0" y="21420"/>
                <wp:lineTo x="21520" y="21420"/>
                <wp:lineTo x="21520"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30APDS s23 challenger.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766820" cy="1748155"/>
                    </a:xfrm>
                    <a:prstGeom prst="rect">
                      <a:avLst/>
                    </a:prstGeom>
                  </pic:spPr>
                </pic:pic>
              </a:graphicData>
            </a:graphic>
            <wp14:sizeRelH relativeFrom="margin">
              <wp14:pctWidth>0</wp14:pctWidth>
            </wp14:sizeRelH>
            <wp14:sizeRelV relativeFrom="margin">
              <wp14:pctHeight>0</wp14:pctHeight>
            </wp14:sizeRelV>
          </wp:anchor>
        </w:drawing>
      </w:r>
      <w:r w:rsidR="00A67A04" w:rsidRPr="00F9760A">
        <w:rPr>
          <w:rFonts w:ascii="Times New Roman" w:hAnsi="Times New Roman" w:cs="Times New Roman"/>
          <w:noProof/>
          <w:sz w:val="24"/>
          <w:szCs w:val="24"/>
          <w:lang w:eastAsia="en-GB"/>
        </w:rPr>
        <w:drawing>
          <wp:anchor distT="0" distB="0" distL="114300" distR="114300" simplePos="0" relativeHeight="251706368" behindDoc="0" locked="0" layoutInCell="1" allowOverlap="1" wp14:anchorId="7A9A1E94" wp14:editId="05940297">
            <wp:simplePos x="0" y="0"/>
            <wp:positionH relativeFrom="margin">
              <wp:align>left</wp:align>
            </wp:positionH>
            <wp:positionV relativeFrom="paragraph">
              <wp:posOffset>1793875</wp:posOffset>
            </wp:positionV>
            <wp:extent cx="3766820" cy="2218690"/>
            <wp:effectExtent l="0" t="0" r="5080" b="0"/>
            <wp:wrapThrough wrapText="bothSides">
              <wp:wrapPolygon edited="0">
                <wp:start x="0" y="0"/>
                <wp:lineTo x="0" y="21328"/>
                <wp:lineTo x="21520" y="21328"/>
                <wp:lineTo x="21520"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30APDS max principle challenger.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766820" cy="2218690"/>
                    </a:xfrm>
                    <a:prstGeom prst="rect">
                      <a:avLst/>
                    </a:prstGeom>
                  </pic:spPr>
                </pic:pic>
              </a:graphicData>
            </a:graphic>
            <wp14:sizeRelH relativeFrom="margin">
              <wp14:pctWidth>0</wp14:pctWidth>
            </wp14:sizeRelH>
            <wp14:sizeRelV relativeFrom="margin">
              <wp14:pctHeight>0</wp14:pctHeight>
            </wp14:sizeRelV>
          </wp:anchor>
        </w:drawing>
      </w:r>
      <w:r w:rsidR="00612A0C" w:rsidRPr="00F9760A">
        <w:rPr>
          <w:rFonts w:ascii="Times New Roman" w:hAnsi="Times New Roman" w:cs="Times New Roman"/>
          <w:sz w:val="24"/>
          <w:szCs w:val="24"/>
        </w:rPr>
        <w:t>The most efficient velocity</w:t>
      </w:r>
      <w:r w:rsidR="00263C99" w:rsidRPr="00F9760A">
        <w:rPr>
          <w:rFonts w:ascii="Times New Roman" w:hAnsi="Times New Roman" w:cs="Times New Roman"/>
          <w:sz w:val="24"/>
          <w:szCs w:val="24"/>
        </w:rPr>
        <w:t xml:space="preserve"> as</w:t>
      </w:r>
      <w:r w:rsidR="004973F4" w:rsidRPr="00F9760A">
        <w:rPr>
          <w:rFonts w:ascii="Times New Roman" w:hAnsi="Times New Roman" w:cs="Times New Roman"/>
          <w:sz w:val="24"/>
          <w:szCs w:val="24"/>
        </w:rPr>
        <w:t xml:space="preserve"> </w:t>
      </w:r>
      <w:r w:rsidR="00612A0C" w:rsidRPr="00F9760A">
        <w:rPr>
          <w:rFonts w:ascii="Times New Roman" w:hAnsi="Times New Roman" w:cs="Times New Roman"/>
          <w:sz w:val="24"/>
          <w:szCs w:val="24"/>
        </w:rPr>
        <w:t>used for penetration</w:t>
      </w:r>
      <w:r w:rsidR="00263C99" w:rsidRPr="00F9760A">
        <w:rPr>
          <w:rFonts w:ascii="Times New Roman" w:hAnsi="Times New Roman" w:cs="Times New Roman"/>
          <w:sz w:val="24"/>
          <w:szCs w:val="24"/>
        </w:rPr>
        <w:t xml:space="preserve"> simulation</w:t>
      </w:r>
      <w:r w:rsidR="004973F4" w:rsidRPr="00F9760A">
        <w:rPr>
          <w:rFonts w:ascii="Times New Roman" w:hAnsi="Times New Roman" w:cs="Times New Roman"/>
          <w:sz w:val="24"/>
          <w:szCs w:val="24"/>
        </w:rPr>
        <w:t>,</w:t>
      </w:r>
      <w:r w:rsidR="00612A0C" w:rsidRPr="00F9760A">
        <w:rPr>
          <w:rFonts w:ascii="Times New Roman" w:hAnsi="Times New Roman" w:cs="Times New Roman"/>
          <w:sz w:val="24"/>
          <w:szCs w:val="24"/>
        </w:rPr>
        <w:t xml:space="preserve"> was the speed of the Challenger Shuttle. The screenshots below show the Tungsten APDS penetrator deforming and passing through the armour</w:t>
      </w:r>
      <w:r w:rsidR="004973F4" w:rsidRPr="00F9760A">
        <w:rPr>
          <w:rFonts w:ascii="Times New Roman" w:hAnsi="Times New Roman" w:cs="Times New Roman"/>
          <w:sz w:val="24"/>
          <w:szCs w:val="24"/>
        </w:rPr>
        <w:t xml:space="preserve">, coming close to spalling. This effect can have </w:t>
      </w:r>
      <w:r w:rsidR="00263C99" w:rsidRPr="00F9760A">
        <w:rPr>
          <w:rFonts w:ascii="Times New Roman" w:hAnsi="Times New Roman" w:cs="Times New Roman"/>
          <w:sz w:val="24"/>
          <w:szCs w:val="24"/>
        </w:rPr>
        <w:t>disastrous</w:t>
      </w:r>
      <w:r w:rsidR="004973F4" w:rsidRPr="00F9760A">
        <w:rPr>
          <w:rFonts w:ascii="Times New Roman" w:hAnsi="Times New Roman" w:cs="Times New Roman"/>
          <w:sz w:val="24"/>
          <w:szCs w:val="24"/>
        </w:rPr>
        <w:t xml:space="preserve"> consequen</w:t>
      </w:r>
      <w:r w:rsidR="00A67A04" w:rsidRPr="00F9760A">
        <w:rPr>
          <w:rFonts w:ascii="Times New Roman" w:hAnsi="Times New Roman" w:cs="Times New Roman"/>
          <w:sz w:val="24"/>
          <w:szCs w:val="24"/>
        </w:rPr>
        <w:t>ces for equipment and crew.</w:t>
      </w:r>
    </w:p>
    <w:p w:rsidR="002B5548" w:rsidRPr="00F9760A" w:rsidRDefault="00A67A04" w:rsidP="008D202E">
      <w:pPr>
        <w:jc w:val="both"/>
        <w:rPr>
          <w:rFonts w:ascii="Times New Roman" w:hAnsi="Times New Roman" w:cs="Times New Roman"/>
          <w:sz w:val="24"/>
          <w:szCs w:val="24"/>
        </w:rPr>
      </w:pPr>
      <w:r w:rsidRPr="00F9760A">
        <w:rPr>
          <w:rFonts w:ascii="Times New Roman" w:hAnsi="Times New Roman" w:cs="Times New Roman"/>
          <w:noProof/>
          <w:sz w:val="24"/>
          <w:szCs w:val="24"/>
          <w:lang w:eastAsia="en-GB"/>
        </w:rPr>
        <mc:AlternateContent>
          <mc:Choice Requires="wps">
            <w:drawing>
              <wp:anchor distT="45720" distB="45720" distL="114300" distR="114300" simplePos="0" relativeHeight="251707392" behindDoc="0" locked="0" layoutInCell="1" allowOverlap="1" wp14:anchorId="67206BF6" wp14:editId="61DA989A">
                <wp:simplePos x="0" y="0"/>
                <wp:positionH relativeFrom="margin">
                  <wp:posOffset>8255</wp:posOffset>
                </wp:positionH>
                <wp:positionV relativeFrom="paragraph">
                  <wp:posOffset>1193165</wp:posOffset>
                </wp:positionV>
                <wp:extent cx="884555" cy="434340"/>
                <wp:effectExtent l="0" t="0" r="10795" b="2286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555" cy="434340"/>
                        </a:xfrm>
                        <a:prstGeom prst="rect">
                          <a:avLst/>
                        </a:prstGeom>
                        <a:solidFill>
                          <a:srgbClr val="FFFFFF"/>
                        </a:solidFill>
                        <a:ln w="9525">
                          <a:solidFill>
                            <a:srgbClr val="000000"/>
                          </a:solidFill>
                          <a:miter lim="800000"/>
                          <a:headEnd/>
                          <a:tailEnd/>
                        </a:ln>
                      </wps:spPr>
                      <wps:txbx>
                        <w:txbxContent>
                          <w:p w:rsidR="00A84951" w:rsidRDefault="00F70852" w:rsidP="00A84951">
                            <w:r>
                              <w:t xml:space="preserve">Figure 16 </w:t>
                            </w:r>
                            <w:r w:rsidR="00A84951">
                              <w:t>Sheer stress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206BF6" id="_x0000_s1033" type="#_x0000_t202" style="position:absolute;left:0;text-align:left;margin-left:.65pt;margin-top:93.95pt;width:69.65pt;height:34.2pt;z-index:251707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">
                <v:textbox>
                  <w:txbxContent>
                    <w:p w:rsidR="00A84951" w:rsidRDefault="00F70852" w:rsidP="00A84951">
                      <w:r>
                        <w:t xml:space="preserve">Figure 16 </w:t>
                      </w:r>
                      <w:r w:rsidR="00A84951">
                        <w:t>Sheer stress</w:t>
                      </w:r>
                    </w:p>
                  </w:txbxContent>
                </v:textbox>
                <w10:wrap type="square" anchorx="margin"/>
              </v:shape>
            </w:pict>
          </mc:Fallback>
        </mc:AlternateContent>
      </w:r>
      <w:r w:rsidR="0078402A" w:rsidRPr="00F9760A">
        <w:rPr>
          <w:rFonts w:ascii="Times New Roman" w:hAnsi="Times New Roman" w:cs="Times New Roman"/>
          <w:sz w:val="24"/>
          <w:szCs w:val="24"/>
        </w:rPr>
        <w:t xml:space="preserve">Spalling is the effect of fragments breaking away from a solid body </w:t>
      </w:r>
      <w:sdt>
        <w:sdtPr>
          <w:rPr>
            <w:rFonts w:ascii="Times New Roman" w:hAnsi="Times New Roman" w:cs="Times New Roman"/>
            <w:sz w:val="24"/>
            <w:szCs w:val="24"/>
          </w:rPr>
          <w:id w:val="-1144578474"/>
          <w:citation/>
        </w:sdtPr>
        <w:sdtEndPr/>
        <w:sdtContent>
          <w:r w:rsidR="0078402A" w:rsidRPr="00F9760A">
            <w:rPr>
              <w:rFonts w:ascii="Times New Roman" w:hAnsi="Times New Roman" w:cs="Times New Roman"/>
              <w:sz w:val="24"/>
              <w:szCs w:val="24"/>
            </w:rPr>
            <w:fldChar w:fldCharType="begin"/>
          </w:r>
          <w:r w:rsidR="0078402A" w:rsidRPr="00F9760A">
            <w:rPr>
              <w:rFonts w:ascii="Times New Roman" w:hAnsi="Times New Roman" w:cs="Times New Roman"/>
              <w:sz w:val="24"/>
              <w:szCs w:val="24"/>
            </w:rPr>
            <w:instrText xml:space="preserve"> CITATION Pro23 \l 2057 </w:instrText>
          </w:r>
          <w:r w:rsidR="0078402A" w:rsidRPr="00F9760A">
            <w:rPr>
              <w:rFonts w:ascii="Times New Roman" w:hAnsi="Times New Roman" w:cs="Times New Roman"/>
              <w:sz w:val="24"/>
              <w:szCs w:val="24"/>
            </w:rPr>
            <w:fldChar w:fldCharType="separate"/>
          </w:r>
          <w:r w:rsidR="00CE72A4" w:rsidRPr="00F9760A">
            <w:rPr>
              <w:rFonts w:ascii="Times New Roman" w:hAnsi="Times New Roman" w:cs="Times New Roman"/>
              <w:noProof/>
              <w:sz w:val="24"/>
              <w:szCs w:val="24"/>
            </w:rPr>
            <w:t>[20]</w:t>
          </w:r>
          <w:r w:rsidR="0078402A" w:rsidRPr="00F9760A">
            <w:rPr>
              <w:rFonts w:ascii="Times New Roman" w:hAnsi="Times New Roman" w:cs="Times New Roman"/>
              <w:sz w:val="24"/>
              <w:szCs w:val="24"/>
            </w:rPr>
            <w:fldChar w:fldCharType="end"/>
          </w:r>
        </w:sdtContent>
      </w:sdt>
      <w:r w:rsidR="0078402A" w:rsidRPr="00F9760A">
        <w:rPr>
          <w:rFonts w:ascii="Times New Roman" w:hAnsi="Times New Roman" w:cs="Times New Roman"/>
          <w:sz w:val="24"/>
          <w:szCs w:val="24"/>
        </w:rPr>
        <w:t>.</w:t>
      </w:r>
      <w:r w:rsidR="008E6E08" w:rsidRPr="00F9760A">
        <w:rPr>
          <w:rFonts w:ascii="Times New Roman" w:hAnsi="Times New Roman" w:cs="Times New Roman"/>
          <w:sz w:val="24"/>
          <w:szCs w:val="24"/>
        </w:rPr>
        <w:t xml:space="preserve"> </w:t>
      </w:r>
      <w:r w:rsidR="004434CF" w:rsidRPr="00F9760A">
        <w:rPr>
          <w:rFonts w:ascii="Times New Roman" w:hAnsi="Times New Roman" w:cs="Times New Roman"/>
          <w:sz w:val="24"/>
          <w:szCs w:val="24"/>
        </w:rPr>
        <w:t xml:space="preserve">A further sim run would be required to test this. </w:t>
      </w:r>
      <w:r w:rsidR="005F3B98" w:rsidRPr="00F9760A">
        <w:rPr>
          <w:rFonts w:ascii="Times New Roman" w:hAnsi="Times New Roman" w:cs="Times New Roman"/>
          <w:sz w:val="24"/>
          <w:szCs w:val="24"/>
        </w:rPr>
        <w:t xml:space="preserve">It would have been interesting to incrementally increase the thickness of the armour at this speed, to see what thickness plate, would have stopped a tungsten projectile travelling at the equivalent of Mach 22. </w:t>
      </w:r>
      <w:r w:rsidR="005F3B98" w:rsidRPr="00F9760A">
        <w:rPr>
          <w:rFonts w:ascii="Times New Roman" w:hAnsi="Times New Roman" w:cs="Times New Roman"/>
          <w:i/>
          <w:sz w:val="24"/>
          <w:szCs w:val="24"/>
        </w:rPr>
        <w:t>Actually</w:t>
      </w:r>
      <w:r w:rsidR="005F3B98" w:rsidRPr="00F9760A">
        <w:rPr>
          <w:rFonts w:ascii="Times New Roman" w:hAnsi="Times New Roman" w:cs="Times New Roman"/>
          <w:sz w:val="24"/>
          <w:szCs w:val="24"/>
        </w:rPr>
        <w:t xml:space="preserve"> getting the projectile to travel six and a half times faster would be an interesting trial, but suspect</w:t>
      </w:r>
      <w:r w:rsidR="008E6E08" w:rsidRPr="00F9760A">
        <w:rPr>
          <w:rFonts w:ascii="Times New Roman" w:hAnsi="Times New Roman" w:cs="Times New Roman"/>
          <w:sz w:val="24"/>
          <w:szCs w:val="24"/>
        </w:rPr>
        <w:t>,</w:t>
      </w:r>
      <w:r w:rsidR="005F3B98" w:rsidRPr="00F9760A">
        <w:rPr>
          <w:rFonts w:ascii="Times New Roman" w:hAnsi="Times New Roman" w:cs="Times New Roman"/>
          <w:sz w:val="24"/>
          <w:szCs w:val="24"/>
        </w:rPr>
        <w:t xml:space="preserve"> then, that something like the Rail Gun conce</w:t>
      </w:r>
      <w:r w:rsidR="00BE5DC5" w:rsidRPr="00F9760A">
        <w:rPr>
          <w:rFonts w:ascii="Times New Roman" w:hAnsi="Times New Roman" w:cs="Times New Roman"/>
          <w:sz w:val="24"/>
          <w:szCs w:val="24"/>
        </w:rPr>
        <w:t>pt would be a far more effective</w:t>
      </w:r>
      <w:r w:rsidR="005F3B98" w:rsidRPr="00F9760A">
        <w:rPr>
          <w:rFonts w:ascii="Times New Roman" w:hAnsi="Times New Roman" w:cs="Times New Roman"/>
          <w:sz w:val="24"/>
          <w:szCs w:val="24"/>
        </w:rPr>
        <w:t xml:space="preserve"> method for </w:t>
      </w:r>
      <w:r w:rsidR="00A84951" w:rsidRPr="00F9760A">
        <w:rPr>
          <w:rFonts w:ascii="Times New Roman" w:hAnsi="Times New Roman" w:cs="Times New Roman"/>
          <w:sz w:val="24"/>
          <w:szCs w:val="24"/>
        </w:rPr>
        <w:t xml:space="preserve">increasing </w:t>
      </w:r>
      <w:r w:rsidR="00A84951" w:rsidRPr="00F9760A">
        <w:rPr>
          <w:rFonts w:ascii="Times New Roman" w:hAnsi="Times New Roman" w:cs="Times New Roman"/>
          <w:sz w:val="24"/>
          <w:szCs w:val="24"/>
        </w:rPr>
        <w:lastRenderedPageBreak/>
        <w:t>velocity</w:t>
      </w:r>
      <w:r w:rsidR="005F3B98" w:rsidRPr="00F9760A">
        <w:rPr>
          <w:rFonts w:ascii="Times New Roman" w:hAnsi="Times New Roman" w:cs="Times New Roman"/>
          <w:sz w:val="24"/>
          <w:szCs w:val="24"/>
        </w:rPr>
        <w:t>.</w:t>
      </w:r>
      <w:r w:rsidR="00BE5DC5" w:rsidRPr="00F9760A">
        <w:rPr>
          <w:rFonts w:ascii="Times New Roman" w:hAnsi="Times New Roman" w:cs="Times New Roman"/>
          <w:sz w:val="24"/>
          <w:szCs w:val="24"/>
        </w:rPr>
        <w:t xml:space="preserve"> </w:t>
      </w:r>
      <w:r w:rsidR="00405ACD" w:rsidRPr="00F9760A">
        <w:rPr>
          <w:rFonts w:ascii="Times New Roman" w:hAnsi="Times New Roman" w:cs="Times New Roman"/>
          <w:sz w:val="24"/>
          <w:szCs w:val="24"/>
        </w:rPr>
        <w:t>However</w:t>
      </w:r>
      <w:r w:rsidR="00BE5DC5" w:rsidRPr="00F9760A">
        <w:rPr>
          <w:rFonts w:ascii="Times New Roman" w:hAnsi="Times New Roman" w:cs="Times New Roman"/>
          <w:sz w:val="24"/>
          <w:szCs w:val="24"/>
        </w:rPr>
        <w:t>, there a</w:t>
      </w:r>
      <w:r w:rsidR="00405ACD" w:rsidRPr="00F9760A">
        <w:rPr>
          <w:rFonts w:ascii="Times New Roman" w:hAnsi="Times New Roman" w:cs="Times New Roman"/>
          <w:sz w:val="24"/>
          <w:szCs w:val="24"/>
        </w:rPr>
        <w:t xml:space="preserve">re still a number of problems on this system and currently being </w:t>
      </w:r>
      <w:r w:rsidRPr="00F9760A">
        <w:rPr>
          <w:rFonts w:ascii="Times New Roman" w:hAnsi="Times New Roman" w:cs="Times New Roman"/>
          <w:sz w:val="24"/>
          <w:szCs w:val="24"/>
        </w:rPr>
        <w:t>investigated</w:t>
      </w:r>
      <w:r w:rsidR="00405ACD" w:rsidRPr="00F9760A">
        <w:rPr>
          <w:rFonts w:ascii="Times New Roman" w:hAnsi="Times New Roman" w:cs="Times New Roman"/>
          <w:sz w:val="24"/>
          <w:szCs w:val="24"/>
        </w:rPr>
        <w:t xml:space="preserve"> by various nations.</w:t>
      </w:r>
      <w:r w:rsidRPr="00F9760A">
        <w:rPr>
          <w:rFonts w:ascii="Times New Roman" w:hAnsi="Times New Roman" w:cs="Times New Roman"/>
          <w:sz w:val="24"/>
          <w:szCs w:val="24"/>
        </w:rPr>
        <w:t xml:space="preserve"> The Rail Gun uses electromagnetism rather than chemical propellant, to propel its projectile.</w:t>
      </w:r>
    </w:p>
    <w:p w:rsidR="00CF094B" w:rsidRPr="00F9760A" w:rsidRDefault="00925494" w:rsidP="008D202E">
      <w:pPr>
        <w:jc w:val="both"/>
        <w:rPr>
          <w:rFonts w:ascii="Times New Roman" w:hAnsi="Times New Roman" w:cs="Times New Roman"/>
          <w:sz w:val="24"/>
          <w:szCs w:val="24"/>
        </w:rPr>
      </w:pPr>
      <w:r w:rsidRPr="00F9760A">
        <w:rPr>
          <w:rFonts w:ascii="Times New Roman" w:hAnsi="Times New Roman" w:cs="Times New Roman"/>
          <w:noProof/>
          <w:sz w:val="24"/>
          <w:szCs w:val="24"/>
          <w:lang w:eastAsia="en-GB"/>
        </w:rPr>
        <w:drawing>
          <wp:anchor distT="0" distB="0" distL="114300" distR="114300" simplePos="0" relativeHeight="251657215" behindDoc="0" locked="0" layoutInCell="1" allowOverlap="1" wp14:anchorId="3A814D06" wp14:editId="0D74B08E">
            <wp:simplePos x="0" y="0"/>
            <wp:positionH relativeFrom="margin">
              <wp:align>right</wp:align>
            </wp:positionH>
            <wp:positionV relativeFrom="page">
              <wp:posOffset>2302363</wp:posOffset>
            </wp:positionV>
            <wp:extent cx="5727700" cy="2986405"/>
            <wp:effectExtent l="0" t="0" r="6350" b="4445"/>
            <wp:wrapThrough wrapText="bothSides">
              <wp:wrapPolygon edited="0">
                <wp:start x="0" y="0"/>
                <wp:lineTo x="0" y="21494"/>
                <wp:lineTo x="21552" y="21494"/>
                <wp:lineTo x="21552" y="0"/>
                <wp:lineTo x="0" y="0"/>
              </wp:wrapPolygon>
            </wp:wrapThrough>
            <wp:docPr id="24" name="Picture 24" descr="C:\Users\sgc10\AppData\Local\Microsoft\Windows\INetCache\Content.Word\challenger velocity grap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gc10\AppData\Local\Microsoft\Windows\INetCache\Content.Word\challenger velocity graph.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7700" cy="2986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760A">
        <w:rPr>
          <w:rFonts w:ascii="Times New Roman" w:hAnsi="Times New Roman" w:cs="Times New Roman"/>
          <w:noProof/>
          <w:color w:val="FFC000"/>
          <w:sz w:val="24"/>
          <w:szCs w:val="24"/>
          <w:lang w:eastAsia="en-GB"/>
        </w:rPr>
        <w:drawing>
          <wp:anchor distT="0" distB="0" distL="114300" distR="114300" simplePos="0" relativeHeight="251656190" behindDoc="0" locked="0" layoutInCell="1" allowOverlap="1" wp14:anchorId="50A5F51A" wp14:editId="09B8C529">
            <wp:simplePos x="0" y="0"/>
            <wp:positionH relativeFrom="margin">
              <wp:align>left</wp:align>
            </wp:positionH>
            <wp:positionV relativeFrom="page">
              <wp:posOffset>5360572</wp:posOffset>
            </wp:positionV>
            <wp:extent cx="5661025" cy="2932430"/>
            <wp:effectExtent l="0" t="0" r="0" b="1270"/>
            <wp:wrapThrough wrapText="bothSides">
              <wp:wrapPolygon edited="0">
                <wp:start x="0" y="0"/>
                <wp:lineTo x="0" y="21469"/>
                <wp:lineTo x="21515" y="21469"/>
                <wp:lineTo x="21515"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rarden velocity graph.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661025" cy="2932430"/>
                    </a:xfrm>
                    <a:prstGeom prst="rect">
                      <a:avLst/>
                    </a:prstGeom>
                  </pic:spPr>
                </pic:pic>
              </a:graphicData>
            </a:graphic>
            <wp14:sizeRelH relativeFrom="margin">
              <wp14:pctWidth>0</wp14:pctWidth>
            </wp14:sizeRelH>
            <wp14:sizeRelV relativeFrom="margin">
              <wp14:pctHeight>0</wp14:pctHeight>
            </wp14:sizeRelV>
          </wp:anchor>
        </w:drawing>
      </w:r>
      <w:r w:rsidR="002B5548" w:rsidRPr="00F9760A">
        <w:rPr>
          <w:rFonts w:ascii="Times New Roman" w:hAnsi="Times New Roman" w:cs="Times New Roman"/>
          <w:sz w:val="24"/>
          <w:szCs w:val="24"/>
        </w:rPr>
        <w:t>The following are the plotted projectile velocities for those given that could be run as a simulation;</w:t>
      </w:r>
      <w:r w:rsidR="00E16BD4" w:rsidRPr="00F9760A">
        <w:rPr>
          <w:rFonts w:ascii="Times New Roman" w:hAnsi="Times New Roman" w:cs="Times New Roman"/>
          <w:noProof/>
          <w:sz w:val="24"/>
          <w:szCs w:val="24"/>
          <w:lang w:eastAsia="en-GB"/>
        </w:rPr>
        <w:t xml:space="preserve"> </w:t>
      </w:r>
    </w:p>
    <w:p w:rsidR="002B5548" w:rsidRPr="00F9760A" w:rsidRDefault="00F70852" w:rsidP="008D202E">
      <w:pPr>
        <w:jc w:val="both"/>
        <w:rPr>
          <w:rFonts w:ascii="Times New Roman" w:hAnsi="Times New Roman" w:cs="Times New Roman"/>
          <w:sz w:val="24"/>
          <w:szCs w:val="24"/>
        </w:rPr>
      </w:pPr>
      <w:r w:rsidRPr="00F9760A">
        <w:rPr>
          <w:rFonts w:ascii="Times New Roman" w:hAnsi="Times New Roman" w:cs="Times New Roman"/>
          <w:noProof/>
          <w:sz w:val="24"/>
          <w:szCs w:val="24"/>
          <w:lang w:eastAsia="en-GB"/>
        </w:rPr>
        <mc:AlternateContent>
          <mc:Choice Requires="wps">
            <w:drawing>
              <wp:anchor distT="45720" distB="45720" distL="114300" distR="114300" simplePos="0" relativeHeight="251680768" behindDoc="0" locked="0" layoutInCell="1" allowOverlap="1" wp14:anchorId="27309182" wp14:editId="0D4AE96B">
                <wp:simplePos x="0" y="0"/>
                <wp:positionH relativeFrom="rightMargin">
                  <wp:posOffset>-1818396</wp:posOffset>
                </wp:positionH>
                <wp:positionV relativeFrom="paragraph">
                  <wp:posOffset>5585802</wp:posOffset>
                </wp:positionV>
                <wp:extent cx="1301261" cy="262890"/>
                <wp:effectExtent l="0" t="0" r="13335" b="2286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261" cy="262890"/>
                        </a:xfrm>
                        <a:prstGeom prst="rect">
                          <a:avLst/>
                        </a:prstGeom>
                        <a:solidFill>
                          <a:srgbClr val="FFFFFF"/>
                        </a:solidFill>
                        <a:ln w="9525">
                          <a:solidFill>
                            <a:srgbClr val="000000"/>
                          </a:solidFill>
                          <a:miter lim="800000"/>
                          <a:headEnd/>
                          <a:tailEnd/>
                        </a:ln>
                      </wps:spPr>
                      <wps:txbx>
                        <w:txbxContent>
                          <w:p w:rsidR="002B5548" w:rsidRDefault="00F70852">
                            <w:r>
                              <w:t xml:space="preserve">Graph 2 </w:t>
                            </w:r>
                            <w:r w:rsidR="002B5548">
                              <w:t>Challenger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309182" id="_x0000_s1034" type="#_x0000_t202" style="position:absolute;left:0;text-align:left;margin-left:-143.2pt;margin-top:439.85pt;width:102.45pt;height:20.7pt;z-index:251680768;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">
                <v:textbox>
                  <w:txbxContent>
                    <w:p w:rsidR="002B5548" w:rsidRDefault="00F70852">
                      <w:r>
                        <w:t xml:space="preserve">Graph 2 </w:t>
                      </w:r>
                      <w:r w:rsidR="002B5548">
                        <w:t>Challenger</w:t>
                      </w:r>
                    </w:p>
                  </w:txbxContent>
                </v:textbox>
                <w10:wrap anchorx="margin"/>
              </v:shape>
            </w:pict>
          </mc:Fallback>
        </mc:AlternateContent>
      </w:r>
      <w:r w:rsidRPr="00F9760A">
        <w:rPr>
          <w:rFonts w:ascii="Times New Roman" w:hAnsi="Times New Roman" w:cs="Times New Roman"/>
          <w:noProof/>
          <w:color w:val="FFC000"/>
          <w:sz w:val="24"/>
          <w:szCs w:val="24"/>
          <w:lang w:eastAsia="en-GB"/>
        </w:rPr>
        <mc:AlternateContent>
          <mc:Choice Requires="wps">
            <w:drawing>
              <wp:anchor distT="45720" distB="45720" distL="114300" distR="114300" simplePos="0" relativeHeight="251683840" behindDoc="0" locked="0" layoutInCell="1" allowOverlap="1" wp14:anchorId="16F9E086" wp14:editId="0B273473">
                <wp:simplePos x="0" y="0"/>
                <wp:positionH relativeFrom="margin">
                  <wp:posOffset>4096727</wp:posOffset>
                </wp:positionH>
                <wp:positionV relativeFrom="paragraph">
                  <wp:posOffset>2543664</wp:posOffset>
                </wp:positionV>
                <wp:extent cx="1181247" cy="262890"/>
                <wp:effectExtent l="0" t="0" r="19050" b="2286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247" cy="262890"/>
                        </a:xfrm>
                        <a:prstGeom prst="rect">
                          <a:avLst/>
                        </a:prstGeom>
                        <a:solidFill>
                          <a:srgbClr val="FFFFFF"/>
                        </a:solidFill>
                        <a:ln w="9525">
                          <a:solidFill>
                            <a:srgbClr val="000000"/>
                          </a:solidFill>
                          <a:miter lim="800000"/>
                          <a:headEnd/>
                          <a:tailEnd/>
                        </a:ln>
                      </wps:spPr>
                      <wps:txbx>
                        <w:txbxContent>
                          <w:p w:rsidR="002B5548" w:rsidRDefault="00F70852">
                            <w:r>
                              <w:t xml:space="preserve">Graph 1 </w:t>
                            </w:r>
                            <w:r w:rsidR="002B5548">
                              <w:t>RARDEN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F9E086" id="_x0000_s1035" type="#_x0000_t202" style="position:absolute;left:0;text-align:left;margin-left:322.6pt;margin-top:200.3pt;width:93pt;height:20.7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">
                <v:textbox>
                  <w:txbxContent>
                    <w:p w:rsidR="002B5548" w:rsidRDefault="00F70852">
                      <w:r>
                        <w:t xml:space="preserve">Graph 1 </w:t>
                      </w:r>
                      <w:r w:rsidR="002B5548">
                        <w:t>RARDEN</w:t>
                      </w:r>
                    </w:p>
                  </w:txbxContent>
                </v:textbox>
                <w10:wrap anchorx="margin"/>
              </v:shape>
            </w:pict>
          </mc:Fallback>
        </mc:AlternateContent>
      </w:r>
    </w:p>
    <w:p w:rsidR="000D7271" w:rsidRPr="00F9760A" w:rsidRDefault="000D7271" w:rsidP="008D202E">
      <w:pPr>
        <w:jc w:val="both"/>
        <w:rPr>
          <w:rFonts w:ascii="Times New Roman" w:hAnsi="Times New Roman" w:cs="Times New Roman"/>
          <w:color w:val="FFC000"/>
          <w:sz w:val="24"/>
          <w:szCs w:val="24"/>
        </w:rPr>
      </w:pPr>
    </w:p>
    <w:p w:rsidR="000D7271" w:rsidRPr="00F9760A" w:rsidRDefault="000D7271" w:rsidP="008D202E">
      <w:pPr>
        <w:jc w:val="both"/>
        <w:rPr>
          <w:rFonts w:ascii="Times New Roman" w:hAnsi="Times New Roman" w:cs="Times New Roman"/>
          <w:color w:val="FFC000"/>
          <w:sz w:val="24"/>
          <w:szCs w:val="24"/>
        </w:rPr>
      </w:pPr>
    </w:p>
    <w:p w:rsidR="00E16BD4" w:rsidRPr="00F9760A" w:rsidRDefault="00E16BD4" w:rsidP="008D202E">
      <w:pPr>
        <w:jc w:val="both"/>
        <w:rPr>
          <w:rFonts w:ascii="Times New Roman" w:hAnsi="Times New Roman" w:cs="Times New Roman"/>
          <w:color w:val="ED7D31" w:themeColor="accent2"/>
          <w:sz w:val="24"/>
          <w:szCs w:val="24"/>
        </w:rPr>
      </w:pPr>
    </w:p>
    <w:p w:rsidR="00E16BD4" w:rsidRPr="00F9760A" w:rsidRDefault="00E16BD4" w:rsidP="008D202E">
      <w:pPr>
        <w:jc w:val="both"/>
        <w:rPr>
          <w:rFonts w:ascii="Times New Roman" w:hAnsi="Times New Roman" w:cs="Times New Roman"/>
          <w:color w:val="ED7D31" w:themeColor="accent2"/>
          <w:sz w:val="24"/>
          <w:szCs w:val="24"/>
        </w:rPr>
      </w:pPr>
    </w:p>
    <w:p w:rsidR="00E16BD4" w:rsidRPr="00F9760A" w:rsidRDefault="00F70852" w:rsidP="008D202E">
      <w:pPr>
        <w:jc w:val="both"/>
        <w:rPr>
          <w:rFonts w:ascii="Times New Roman" w:hAnsi="Times New Roman" w:cs="Times New Roman"/>
          <w:color w:val="ED7D31" w:themeColor="accent2"/>
          <w:sz w:val="24"/>
          <w:szCs w:val="24"/>
        </w:rPr>
      </w:pPr>
      <w:r w:rsidRPr="00F9760A">
        <w:rPr>
          <w:rFonts w:ascii="Times New Roman" w:hAnsi="Times New Roman" w:cs="Times New Roman"/>
          <w:noProof/>
          <w:color w:val="ED7D31" w:themeColor="accent2"/>
          <w:sz w:val="24"/>
          <w:szCs w:val="24"/>
          <w:lang w:eastAsia="en-GB"/>
        </w:rPr>
        <w:lastRenderedPageBreak/>
        <mc:AlternateContent>
          <mc:Choice Requires="wps">
            <w:drawing>
              <wp:anchor distT="45720" distB="45720" distL="114300" distR="114300" simplePos="0" relativeHeight="251689984" behindDoc="0" locked="0" layoutInCell="1" allowOverlap="1" wp14:anchorId="169B0876" wp14:editId="54A04B8A">
                <wp:simplePos x="0" y="0"/>
                <wp:positionH relativeFrom="column">
                  <wp:posOffset>4351851</wp:posOffset>
                </wp:positionH>
                <wp:positionV relativeFrom="paragraph">
                  <wp:posOffset>5292871</wp:posOffset>
                </wp:positionV>
                <wp:extent cx="982980" cy="263525"/>
                <wp:effectExtent l="0" t="0" r="26670" b="2222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263525"/>
                        </a:xfrm>
                        <a:prstGeom prst="rect">
                          <a:avLst/>
                        </a:prstGeom>
                        <a:solidFill>
                          <a:srgbClr val="FFFFFF"/>
                        </a:solidFill>
                        <a:ln w="9525">
                          <a:solidFill>
                            <a:srgbClr val="000000"/>
                          </a:solidFill>
                          <a:miter lim="800000"/>
                          <a:headEnd/>
                          <a:tailEnd/>
                        </a:ln>
                      </wps:spPr>
                      <wps:txbx>
                        <w:txbxContent>
                          <w:p w:rsidR="00EE5776" w:rsidRDefault="00F70852">
                            <w:r>
                              <w:t xml:space="preserve">Graph 4 </w:t>
                            </w:r>
                            <w:r w:rsidR="00EE5776">
                              <w:t>SA80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9B0876" id="_x0000_s1036" type="#_x0000_t202" style="position:absolute;left:0;text-align:left;margin-left:342.65pt;margin-top:416.75pt;width:77.4pt;height:20.7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">
                <v:textbox>
                  <w:txbxContent>
                    <w:p w:rsidR="00EE5776" w:rsidRDefault="00F70852">
                      <w:r>
                        <w:t xml:space="preserve">Graph 4 </w:t>
                      </w:r>
                      <w:r w:rsidR="00EE5776">
                        <w:t>SA80</w:t>
                      </w:r>
                    </w:p>
                  </w:txbxContent>
                </v:textbox>
                <w10:wrap type="square"/>
              </v:shape>
            </w:pict>
          </mc:Fallback>
        </mc:AlternateContent>
      </w:r>
      <w:r w:rsidRPr="00F9760A">
        <w:rPr>
          <w:rFonts w:ascii="Times New Roman" w:hAnsi="Times New Roman" w:cs="Times New Roman"/>
          <w:noProof/>
          <w:color w:val="ED7D31" w:themeColor="accent2"/>
          <w:sz w:val="24"/>
          <w:szCs w:val="24"/>
          <w:lang w:eastAsia="en-GB"/>
        </w:rPr>
        <mc:AlternateContent>
          <mc:Choice Requires="wps">
            <w:drawing>
              <wp:anchor distT="45720" distB="45720" distL="114300" distR="114300" simplePos="0" relativeHeight="251686912" behindDoc="0" locked="0" layoutInCell="1" allowOverlap="1" wp14:anchorId="7A73F201" wp14:editId="4D181091">
                <wp:simplePos x="0" y="0"/>
                <wp:positionH relativeFrom="column">
                  <wp:posOffset>4105910</wp:posOffset>
                </wp:positionH>
                <wp:positionV relativeFrom="paragraph">
                  <wp:posOffset>2277110</wp:posOffset>
                </wp:positionV>
                <wp:extent cx="1155065" cy="292735"/>
                <wp:effectExtent l="0" t="0" r="26035" b="1206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065" cy="292735"/>
                        </a:xfrm>
                        <a:prstGeom prst="rect">
                          <a:avLst/>
                        </a:prstGeom>
                        <a:solidFill>
                          <a:srgbClr val="FFFFFF"/>
                        </a:solidFill>
                        <a:ln w="9525">
                          <a:solidFill>
                            <a:srgbClr val="000000"/>
                          </a:solidFill>
                          <a:miter lim="800000"/>
                          <a:headEnd/>
                          <a:tailEnd/>
                        </a:ln>
                      </wps:spPr>
                      <wps:txbx>
                        <w:txbxContent>
                          <w:p w:rsidR="00EE5776" w:rsidRDefault="00F70852">
                            <w:r>
                              <w:t xml:space="preserve">Graph 3 </w:t>
                            </w:r>
                            <w:r w:rsidR="00EE5776">
                              <w:t>Cheetah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3F201" id="_x0000_s1037" type="#_x0000_t202" style="position:absolute;left:0;text-align:left;margin-left:323.3pt;margin-top:179.3pt;width:90.95pt;height:23.0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">
                <v:textbox>
                  <w:txbxContent>
                    <w:p w:rsidR="00EE5776" w:rsidRDefault="00F70852">
                      <w:r>
                        <w:t xml:space="preserve">Graph 3 </w:t>
                      </w:r>
                      <w:r w:rsidR="00EE5776">
                        <w:t>Cheetah</w:t>
                      </w:r>
                    </w:p>
                  </w:txbxContent>
                </v:textbox>
                <w10:wrap type="square"/>
              </v:shape>
            </w:pict>
          </mc:Fallback>
        </mc:AlternateContent>
      </w:r>
      <w:r w:rsidR="00925494" w:rsidRPr="00F9760A">
        <w:rPr>
          <w:rFonts w:ascii="Times New Roman" w:hAnsi="Times New Roman" w:cs="Times New Roman"/>
          <w:noProof/>
          <w:color w:val="ED7D31" w:themeColor="accent2"/>
          <w:sz w:val="24"/>
          <w:szCs w:val="24"/>
          <w:lang w:eastAsia="en-GB"/>
        </w:rPr>
        <w:drawing>
          <wp:anchor distT="0" distB="0" distL="114300" distR="114300" simplePos="0" relativeHeight="251687936" behindDoc="0" locked="0" layoutInCell="1" allowOverlap="1" wp14:anchorId="12403D99" wp14:editId="4587D6A5">
            <wp:simplePos x="0" y="0"/>
            <wp:positionH relativeFrom="margin">
              <wp:align>left</wp:align>
            </wp:positionH>
            <wp:positionV relativeFrom="paragraph">
              <wp:posOffset>2988457</wp:posOffset>
            </wp:positionV>
            <wp:extent cx="5796915" cy="2938145"/>
            <wp:effectExtent l="0" t="0" r="0" b="0"/>
            <wp:wrapThrough wrapText="bothSides">
              <wp:wrapPolygon edited="0">
                <wp:start x="0" y="0"/>
                <wp:lineTo x="0" y="21427"/>
                <wp:lineTo x="21508" y="21427"/>
                <wp:lineTo x="21508"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a80 velocity graph.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96915" cy="2938145"/>
                    </a:xfrm>
                    <a:prstGeom prst="rect">
                      <a:avLst/>
                    </a:prstGeom>
                  </pic:spPr>
                </pic:pic>
              </a:graphicData>
            </a:graphic>
            <wp14:sizeRelH relativeFrom="margin">
              <wp14:pctWidth>0</wp14:pctWidth>
            </wp14:sizeRelH>
          </wp:anchor>
        </w:drawing>
      </w:r>
    </w:p>
    <w:p w:rsidR="00E16BD4" w:rsidRPr="00F9760A" w:rsidRDefault="00E16BD4" w:rsidP="008D202E">
      <w:pPr>
        <w:jc w:val="both"/>
        <w:rPr>
          <w:rFonts w:ascii="Times New Roman" w:hAnsi="Times New Roman" w:cs="Times New Roman"/>
          <w:color w:val="ED7D31" w:themeColor="accent2"/>
          <w:sz w:val="24"/>
          <w:szCs w:val="24"/>
        </w:rPr>
      </w:pPr>
    </w:p>
    <w:p w:rsidR="00E16BD4" w:rsidRPr="00F9760A" w:rsidRDefault="00E16BD4" w:rsidP="008D202E">
      <w:pPr>
        <w:jc w:val="both"/>
        <w:rPr>
          <w:rFonts w:ascii="Times New Roman" w:hAnsi="Times New Roman" w:cs="Times New Roman"/>
          <w:color w:val="ED7D31" w:themeColor="accent2"/>
          <w:sz w:val="24"/>
          <w:szCs w:val="24"/>
        </w:rPr>
      </w:pPr>
    </w:p>
    <w:p w:rsidR="00E16BD4" w:rsidRPr="00F9760A" w:rsidRDefault="00EE5776" w:rsidP="008D202E">
      <w:pPr>
        <w:jc w:val="both"/>
        <w:rPr>
          <w:rFonts w:ascii="Times New Roman" w:hAnsi="Times New Roman" w:cs="Times New Roman"/>
          <w:color w:val="ED7D31" w:themeColor="accent2"/>
          <w:sz w:val="24"/>
          <w:szCs w:val="24"/>
        </w:rPr>
      </w:pPr>
      <w:r w:rsidRPr="00F9760A">
        <w:rPr>
          <w:rFonts w:ascii="Times New Roman" w:hAnsi="Times New Roman" w:cs="Times New Roman"/>
          <w:noProof/>
          <w:color w:val="FFC000"/>
          <w:sz w:val="24"/>
          <w:szCs w:val="24"/>
          <w:lang w:eastAsia="en-GB"/>
        </w:rPr>
        <w:drawing>
          <wp:anchor distT="0" distB="0" distL="114300" distR="114300" simplePos="0" relativeHeight="251684864" behindDoc="0" locked="0" layoutInCell="1" allowOverlap="1" wp14:anchorId="7AC3136B" wp14:editId="28CCF58B">
            <wp:simplePos x="0" y="0"/>
            <wp:positionH relativeFrom="margin">
              <wp:posOffset>0</wp:posOffset>
            </wp:positionH>
            <wp:positionV relativeFrom="page">
              <wp:posOffset>914400</wp:posOffset>
            </wp:positionV>
            <wp:extent cx="5727700" cy="2978785"/>
            <wp:effectExtent l="0" t="0" r="6350" b="0"/>
            <wp:wrapThrough wrapText="bothSides">
              <wp:wrapPolygon edited="0">
                <wp:start x="0" y="0"/>
                <wp:lineTo x="0" y="21411"/>
                <wp:lineTo x="21552" y="21411"/>
                <wp:lineTo x="21552"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heetah velocity graph.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27700" cy="2978785"/>
                    </a:xfrm>
                    <a:prstGeom prst="rect">
                      <a:avLst/>
                    </a:prstGeom>
                  </pic:spPr>
                </pic:pic>
              </a:graphicData>
            </a:graphic>
            <wp14:sizeRelH relativeFrom="margin">
              <wp14:pctWidth>0</wp14:pctWidth>
            </wp14:sizeRelH>
            <wp14:sizeRelV relativeFrom="margin">
              <wp14:pctHeight>0</wp14:pctHeight>
            </wp14:sizeRelV>
          </wp:anchor>
        </w:drawing>
      </w:r>
    </w:p>
    <w:p w:rsidR="00E16BD4" w:rsidRPr="00F9760A" w:rsidRDefault="00E16BD4" w:rsidP="008D202E">
      <w:pPr>
        <w:jc w:val="both"/>
        <w:rPr>
          <w:rFonts w:ascii="Times New Roman" w:hAnsi="Times New Roman" w:cs="Times New Roman"/>
          <w:color w:val="ED7D31" w:themeColor="accent2"/>
          <w:sz w:val="24"/>
          <w:szCs w:val="24"/>
        </w:rPr>
      </w:pPr>
    </w:p>
    <w:p w:rsidR="00E16BD4" w:rsidRPr="00F9760A" w:rsidRDefault="00E16BD4" w:rsidP="008D202E">
      <w:pPr>
        <w:jc w:val="both"/>
        <w:rPr>
          <w:rFonts w:ascii="Times New Roman" w:hAnsi="Times New Roman" w:cs="Times New Roman"/>
          <w:color w:val="ED7D31" w:themeColor="accent2"/>
          <w:sz w:val="24"/>
          <w:szCs w:val="24"/>
        </w:rPr>
      </w:pPr>
    </w:p>
    <w:p w:rsidR="00A67A04" w:rsidRPr="00F9760A" w:rsidRDefault="00A67A04" w:rsidP="008D202E">
      <w:pPr>
        <w:jc w:val="both"/>
        <w:rPr>
          <w:rFonts w:ascii="Times New Roman" w:hAnsi="Times New Roman" w:cs="Times New Roman"/>
          <w:color w:val="ED7D31" w:themeColor="accent2"/>
          <w:sz w:val="24"/>
          <w:szCs w:val="24"/>
        </w:rPr>
      </w:pPr>
    </w:p>
    <w:p w:rsidR="00A67A04" w:rsidRPr="00F9760A" w:rsidRDefault="00A67A04" w:rsidP="008D202E">
      <w:pPr>
        <w:jc w:val="both"/>
        <w:rPr>
          <w:rFonts w:ascii="Times New Roman" w:hAnsi="Times New Roman" w:cs="Times New Roman"/>
          <w:color w:val="ED7D31" w:themeColor="accent2"/>
          <w:sz w:val="24"/>
          <w:szCs w:val="24"/>
        </w:rPr>
      </w:pPr>
    </w:p>
    <w:p w:rsidR="00A67A04" w:rsidRPr="00F9760A" w:rsidRDefault="00A67A04" w:rsidP="008D202E">
      <w:pPr>
        <w:jc w:val="both"/>
        <w:rPr>
          <w:rFonts w:ascii="Times New Roman" w:hAnsi="Times New Roman" w:cs="Times New Roman"/>
          <w:color w:val="ED7D31" w:themeColor="accent2"/>
          <w:sz w:val="24"/>
          <w:szCs w:val="24"/>
        </w:rPr>
      </w:pPr>
    </w:p>
    <w:p w:rsidR="00E16BD4" w:rsidRPr="00F9760A" w:rsidRDefault="00E16BD4" w:rsidP="008D202E">
      <w:pPr>
        <w:jc w:val="both"/>
        <w:rPr>
          <w:rFonts w:ascii="Times New Roman" w:hAnsi="Times New Roman" w:cs="Times New Roman"/>
          <w:color w:val="ED7D31" w:themeColor="accent2"/>
          <w:sz w:val="24"/>
          <w:szCs w:val="24"/>
        </w:rPr>
      </w:pPr>
    </w:p>
    <w:p w:rsidR="00E16BD4" w:rsidRPr="00F9760A" w:rsidRDefault="00925494" w:rsidP="008D202E">
      <w:pPr>
        <w:jc w:val="both"/>
        <w:rPr>
          <w:rFonts w:ascii="Times New Roman" w:hAnsi="Times New Roman" w:cs="Times New Roman"/>
          <w:sz w:val="24"/>
          <w:szCs w:val="24"/>
        </w:rPr>
      </w:pPr>
      <w:r w:rsidRPr="00F9760A">
        <w:rPr>
          <w:rFonts w:ascii="Times New Roman" w:hAnsi="Times New Roman" w:cs="Times New Roman"/>
          <w:sz w:val="24"/>
          <w:szCs w:val="24"/>
        </w:rPr>
        <w:lastRenderedPageBreak/>
        <w:t>T</w:t>
      </w:r>
      <w:r w:rsidR="00B810C2" w:rsidRPr="00F9760A">
        <w:rPr>
          <w:rFonts w:ascii="Times New Roman" w:hAnsi="Times New Roman" w:cs="Times New Roman"/>
          <w:sz w:val="24"/>
          <w:szCs w:val="24"/>
        </w:rPr>
        <w:t>he following is a comparison of the plotted velocities, taken from the preceding graphs, at key points;</w:t>
      </w:r>
    </w:p>
    <w:p w:rsidR="00B810C2" w:rsidRPr="00F9760A" w:rsidRDefault="00B810C2" w:rsidP="00B810C2">
      <w:pPr>
        <w:pStyle w:val="ListParagraph"/>
        <w:numPr>
          <w:ilvl w:val="0"/>
          <w:numId w:val="3"/>
        </w:numPr>
        <w:jc w:val="both"/>
        <w:rPr>
          <w:rFonts w:ascii="Times New Roman" w:hAnsi="Times New Roman" w:cs="Times New Roman"/>
          <w:sz w:val="24"/>
          <w:szCs w:val="24"/>
        </w:rPr>
      </w:pPr>
      <w:r w:rsidRPr="00F9760A">
        <w:rPr>
          <w:rFonts w:ascii="Times New Roman" w:hAnsi="Times New Roman" w:cs="Times New Roman"/>
          <w:sz w:val="24"/>
          <w:szCs w:val="24"/>
        </w:rPr>
        <w:t>Initial velocity</w:t>
      </w:r>
    </w:p>
    <w:p w:rsidR="00B810C2" w:rsidRPr="00F9760A" w:rsidRDefault="00B810C2" w:rsidP="00B810C2">
      <w:pPr>
        <w:pStyle w:val="ListParagraph"/>
        <w:numPr>
          <w:ilvl w:val="0"/>
          <w:numId w:val="3"/>
        </w:numPr>
        <w:jc w:val="both"/>
        <w:rPr>
          <w:rFonts w:ascii="Times New Roman" w:hAnsi="Times New Roman" w:cs="Times New Roman"/>
          <w:sz w:val="24"/>
          <w:szCs w:val="24"/>
        </w:rPr>
      </w:pPr>
      <w:r w:rsidRPr="00F9760A">
        <w:rPr>
          <w:rFonts w:ascii="Times New Roman" w:hAnsi="Times New Roman" w:cs="Times New Roman"/>
          <w:sz w:val="24"/>
          <w:szCs w:val="24"/>
        </w:rPr>
        <w:t>Point of impact</w:t>
      </w:r>
    </w:p>
    <w:p w:rsidR="00B810C2" w:rsidRPr="00F9760A" w:rsidRDefault="00B810C2" w:rsidP="00B810C2">
      <w:pPr>
        <w:pStyle w:val="ListParagraph"/>
        <w:numPr>
          <w:ilvl w:val="0"/>
          <w:numId w:val="3"/>
        </w:numPr>
        <w:jc w:val="both"/>
        <w:rPr>
          <w:rFonts w:ascii="Times New Roman" w:hAnsi="Times New Roman" w:cs="Times New Roman"/>
          <w:sz w:val="24"/>
          <w:szCs w:val="24"/>
        </w:rPr>
      </w:pPr>
      <w:r w:rsidRPr="00F9760A">
        <w:rPr>
          <w:rFonts w:ascii="Times New Roman" w:hAnsi="Times New Roman" w:cs="Times New Roman"/>
          <w:sz w:val="24"/>
          <w:szCs w:val="24"/>
        </w:rPr>
        <w:t>Final velocity</w:t>
      </w:r>
    </w:p>
    <w:p w:rsidR="00B810C2" w:rsidRPr="00F9760A" w:rsidRDefault="00B810C2" w:rsidP="00B810C2">
      <w:pPr>
        <w:jc w:val="both"/>
        <w:rPr>
          <w:rFonts w:ascii="Times New Roman" w:hAnsi="Times New Roman" w:cs="Times New Roman"/>
          <w:sz w:val="24"/>
          <w:szCs w:val="24"/>
        </w:rPr>
      </w:pPr>
      <w:r w:rsidRPr="00F9760A">
        <w:rPr>
          <w:rFonts w:ascii="Times New Roman" w:hAnsi="Times New Roman" w:cs="Times New Roman"/>
          <w:noProof/>
          <w:sz w:val="24"/>
          <w:szCs w:val="24"/>
          <w:lang w:eastAsia="en-GB"/>
        </w:rPr>
        <w:drawing>
          <wp:anchor distT="0" distB="0" distL="114300" distR="114300" simplePos="0" relativeHeight="251691008" behindDoc="0" locked="0" layoutInCell="1" allowOverlap="1" wp14:anchorId="523D9744" wp14:editId="1FE0DFA0">
            <wp:simplePos x="0" y="0"/>
            <wp:positionH relativeFrom="column">
              <wp:posOffset>0</wp:posOffset>
            </wp:positionH>
            <wp:positionV relativeFrom="paragraph">
              <wp:posOffset>-3318</wp:posOffset>
            </wp:positionV>
            <wp:extent cx="5911403" cy="3320498"/>
            <wp:effectExtent l="0" t="0" r="0" b="0"/>
            <wp:wrapThrough wrapText="bothSides">
              <wp:wrapPolygon edited="0">
                <wp:start x="0" y="0"/>
                <wp:lineTo x="0" y="21439"/>
                <wp:lineTo x="21510" y="21439"/>
                <wp:lineTo x="21510"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velocity comparisson.png"/>
                    <pic:cNvPicPr/>
                  </pic:nvPicPr>
                  <pic:blipFill>
                    <a:blip r:embed="rId30">
                      <a:extLst>
                        <a:ext uri="{28A0092B-C50C-407E-A947-70E740481C1C}">
                          <a14:useLocalDpi xmlns:a14="http://schemas.microsoft.com/office/drawing/2010/main" val="0"/>
                        </a:ext>
                      </a:extLst>
                    </a:blip>
                    <a:stretch>
                      <a:fillRect/>
                    </a:stretch>
                  </pic:blipFill>
                  <pic:spPr>
                    <a:xfrm>
                      <a:off x="0" y="0"/>
                      <a:ext cx="5911403" cy="3320498"/>
                    </a:xfrm>
                    <a:prstGeom prst="rect">
                      <a:avLst/>
                    </a:prstGeom>
                  </pic:spPr>
                </pic:pic>
              </a:graphicData>
            </a:graphic>
          </wp:anchor>
        </w:drawing>
      </w:r>
      <w:r w:rsidR="00F70852" w:rsidRPr="00F9760A">
        <w:rPr>
          <w:rFonts w:ascii="Times New Roman" w:hAnsi="Times New Roman" w:cs="Times New Roman"/>
          <w:sz w:val="24"/>
          <w:szCs w:val="24"/>
        </w:rPr>
        <w:t>Graph 5</w:t>
      </w:r>
    </w:p>
    <w:p w:rsidR="00A84951" w:rsidRPr="00F9760A" w:rsidRDefault="00B810C2" w:rsidP="00A84951">
      <w:pPr>
        <w:jc w:val="both"/>
        <w:rPr>
          <w:rFonts w:ascii="Times New Roman" w:hAnsi="Times New Roman" w:cs="Times New Roman"/>
          <w:sz w:val="24"/>
          <w:szCs w:val="24"/>
        </w:rPr>
      </w:pPr>
      <w:r w:rsidRPr="00F9760A">
        <w:rPr>
          <w:rFonts w:ascii="Times New Roman" w:hAnsi="Times New Roman" w:cs="Times New Roman"/>
          <w:sz w:val="24"/>
          <w:szCs w:val="24"/>
        </w:rPr>
        <w:t>The blue line</w:t>
      </w:r>
      <w:r w:rsidR="00A67A04" w:rsidRPr="00F9760A">
        <w:rPr>
          <w:rFonts w:ascii="Times New Roman" w:hAnsi="Times New Roman" w:cs="Times New Roman"/>
          <w:sz w:val="24"/>
          <w:szCs w:val="24"/>
        </w:rPr>
        <w:t xml:space="preserve"> (</w:t>
      </w:r>
      <w:r w:rsidRPr="00F9760A">
        <w:rPr>
          <w:rFonts w:ascii="Times New Roman" w:hAnsi="Times New Roman" w:cs="Times New Roman"/>
          <w:sz w:val="24"/>
          <w:szCs w:val="24"/>
        </w:rPr>
        <w:t>Cheetah</w:t>
      </w:r>
      <w:r w:rsidR="00A67A04" w:rsidRPr="00F9760A">
        <w:rPr>
          <w:rFonts w:ascii="Times New Roman" w:hAnsi="Times New Roman" w:cs="Times New Roman"/>
          <w:sz w:val="24"/>
          <w:szCs w:val="24"/>
        </w:rPr>
        <w:t>)</w:t>
      </w:r>
      <w:r w:rsidRPr="00F9760A">
        <w:rPr>
          <w:rFonts w:ascii="Times New Roman" w:hAnsi="Times New Roman" w:cs="Times New Roman"/>
          <w:sz w:val="24"/>
          <w:szCs w:val="24"/>
        </w:rPr>
        <w:t xml:space="preserve">, is indicated as a near flat line due to the scale required to accommodate the Challenger velocity. Given that the armour was defeated by the RARDEN, and fully penetrated, the </w:t>
      </w:r>
      <w:r w:rsidR="00A84951" w:rsidRPr="00F9760A">
        <w:rPr>
          <w:rFonts w:ascii="Times New Roman" w:hAnsi="Times New Roman" w:cs="Times New Roman"/>
          <w:sz w:val="24"/>
          <w:szCs w:val="24"/>
        </w:rPr>
        <w:t xml:space="preserve">Challenger </w:t>
      </w:r>
      <w:r w:rsidR="0092197A" w:rsidRPr="00F9760A">
        <w:rPr>
          <w:rFonts w:ascii="Times New Roman" w:hAnsi="Times New Roman" w:cs="Times New Roman"/>
          <w:sz w:val="24"/>
          <w:szCs w:val="24"/>
        </w:rPr>
        <w:t xml:space="preserve">penetrator is still travelling at a speed greater than the initial velocity of the RARDEN. </w:t>
      </w:r>
      <w:r w:rsidR="00A84951" w:rsidRPr="00F9760A">
        <w:rPr>
          <w:rFonts w:ascii="Times New Roman" w:hAnsi="Times New Roman" w:cs="Times New Roman"/>
          <w:sz w:val="24"/>
          <w:szCs w:val="24"/>
        </w:rPr>
        <w:t xml:space="preserve">At the point of impact </w:t>
      </w:r>
      <w:r w:rsidR="006764D7" w:rsidRPr="00F9760A">
        <w:rPr>
          <w:rFonts w:ascii="Times New Roman" w:hAnsi="Times New Roman" w:cs="Times New Roman"/>
          <w:sz w:val="24"/>
          <w:szCs w:val="24"/>
        </w:rPr>
        <w:t>for</w:t>
      </w:r>
      <w:r w:rsidR="00A84951" w:rsidRPr="00F9760A">
        <w:rPr>
          <w:rFonts w:ascii="Times New Roman" w:hAnsi="Times New Roman" w:cs="Times New Roman"/>
          <w:sz w:val="24"/>
          <w:szCs w:val="24"/>
        </w:rPr>
        <w:t xml:space="preserve"> Challenger, the projectile has deposited 75% of its energy as it has slowed by 50%. The amount of deformation on impact</w:t>
      </w:r>
      <w:r w:rsidR="006764D7" w:rsidRPr="00F9760A">
        <w:rPr>
          <w:rFonts w:ascii="Times New Roman" w:hAnsi="Times New Roman" w:cs="Times New Roman"/>
          <w:sz w:val="24"/>
          <w:szCs w:val="24"/>
        </w:rPr>
        <w:t>,</w:t>
      </w:r>
      <w:r w:rsidR="00A84951" w:rsidRPr="00F9760A">
        <w:rPr>
          <w:rFonts w:ascii="Times New Roman" w:hAnsi="Times New Roman" w:cs="Times New Roman"/>
          <w:sz w:val="24"/>
          <w:szCs w:val="24"/>
        </w:rPr>
        <w:t xml:space="preserve"> is more due to the mass of the projectile compressing</w:t>
      </w:r>
      <w:r w:rsidR="004434CF" w:rsidRPr="00F9760A">
        <w:rPr>
          <w:rFonts w:ascii="Times New Roman" w:hAnsi="Times New Roman" w:cs="Times New Roman"/>
          <w:sz w:val="24"/>
          <w:szCs w:val="24"/>
        </w:rPr>
        <w:t xml:space="preserve">, in the split second that the fore section of the penetrator is travelling at a slower velocity than aft, </w:t>
      </w:r>
      <w:r w:rsidR="00A84951" w:rsidRPr="00F9760A">
        <w:rPr>
          <w:rFonts w:ascii="Times New Roman" w:hAnsi="Times New Roman" w:cs="Times New Roman"/>
          <w:sz w:val="24"/>
          <w:szCs w:val="24"/>
        </w:rPr>
        <w:t>rather than the effectiveness of the</w:t>
      </w:r>
      <w:r w:rsidR="004434CF" w:rsidRPr="00F9760A">
        <w:rPr>
          <w:rFonts w:ascii="Times New Roman" w:hAnsi="Times New Roman" w:cs="Times New Roman"/>
          <w:sz w:val="24"/>
          <w:szCs w:val="24"/>
        </w:rPr>
        <w:t xml:space="preserve"> 40mm</w:t>
      </w:r>
      <w:r w:rsidR="00A84951" w:rsidRPr="00F9760A">
        <w:rPr>
          <w:rFonts w:ascii="Times New Roman" w:hAnsi="Times New Roman" w:cs="Times New Roman"/>
          <w:sz w:val="24"/>
          <w:szCs w:val="24"/>
        </w:rPr>
        <w:t xml:space="preserve"> armour.</w:t>
      </w:r>
    </w:p>
    <w:p w:rsidR="006764D7" w:rsidRPr="00F9760A" w:rsidRDefault="006764D7" w:rsidP="00B810C2">
      <w:pPr>
        <w:jc w:val="both"/>
        <w:rPr>
          <w:rFonts w:ascii="Times New Roman" w:hAnsi="Times New Roman" w:cs="Times New Roman"/>
          <w:sz w:val="24"/>
          <w:szCs w:val="24"/>
          <w:u w:val="single"/>
        </w:rPr>
      </w:pPr>
    </w:p>
    <w:p w:rsidR="00B810C2" w:rsidRPr="00F9760A" w:rsidRDefault="004434CF" w:rsidP="00B810C2">
      <w:pPr>
        <w:jc w:val="both"/>
        <w:rPr>
          <w:rFonts w:ascii="Times New Roman" w:hAnsi="Times New Roman" w:cs="Times New Roman"/>
          <w:sz w:val="24"/>
          <w:szCs w:val="24"/>
          <w:u w:val="single"/>
        </w:rPr>
      </w:pPr>
      <w:r w:rsidRPr="00F9760A">
        <w:rPr>
          <w:rFonts w:ascii="Times New Roman" w:hAnsi="Times New Roman" w:cs="Times New Roman"/>
          <w:sz w:val="24"/>
          <w:szCs w:val="24"/>
          <w:u w:val="single"/>
        </w:rPr>
        <w:t>Evaluation</w:t>
      </w:r>
    </w:p>
    <w:p w:rsidR="004434CF" w:rsidRPr="00F9760A" w:rsidRDefault="004434CF" w:rsidP="00B810C2">
      <w:pPr>
        <w:jc w:val="both"/>
        <w:rPr>
          <w:rFonts w:ascii="Times New Roman" w:hAnsi="Times New Roman" w:cs="Times New Roman"/>
          <w:sz w:val="24"/>
          <w:szCs w:val="24"/>
        </w:rPr>
      </w:pPr>
      <w:r w:rsidRPr="00F9760A">
        <w:rPr>
          <w:rFonts w:ascii="Times New Roman" w:hAnsi="Times New Roman" w:cs="Times New Roman"/>
          <w:sz w:val="24"/>
          <w:szCs w:val="24"/>
        </w:rPr>
        <w:t>The author believes that the accuracy of the results is correct given the data provided. More nodes, for example may have provided more stress and strain data. Using thicker armour plate</w:t>
      </w:r>
      <w:r w:rsidR="00CE72A4" w:rsidRPr="00F9760A">
        <w:rPr>
          <w:rFonts w:ascii="Times New Roman" w:hAnsi="Times New Roman" w:cs="Times New Roman"/>
          <w:sz w:val="24"/>
          <w:szCs w:val="24"/>
        </w:rPr>
        <w:t>, the data for the correct grades of Aluminium, and the restricted T</w:t>
      </w:r>
      <w:r w:rsidRPr="00F9760A">
        <w:rPr>
          <w:rFonts w:ascii="Times New Roman" w:hAnsi="Times New Roman" w:cs="Times New Roman"/>
          <w:sz w:val="24"/>
          <w:szCs w:val="24"/>
        </w:rPr>
        <w:t>ungsten data may provide more accuracy for improving the armour on both the Bradley and Warrior AFV. However</w:t>
      </w:r>
      <w:r w:rsidR="00CE72A4" w:rsidRPr="00F9760A">
        <w:rPr>
          <w:rFonts w:ascii="Times New Roman" w:hAnsi="Times New Roman" w:cs="Times New Roman"/>
          <w:sz w:val="24"/>
          <w:szCs w:val="24"/>
        </w:rPr>
        <w:t>,</w:t>
      </w:r>
      <w:r w:rsidRPr="00F9760A">
        <w:rPr>
          <w:rFonts w:ascii="Times New Roman" w:hAnsi="Times New Roman" w:cs="Times New Roman"/>
          <w:sz w:val="24"/>
          <w:szCs w:val="24"/>
        </w:rPr>
        <w:t xml:space="preserve"> the Warrior is due to be replaced</w:t>
      </w:r>
      <w:r w:rsidR="006764D7" w:rsidRPr="00F9760A">
        <w:rPr>
          <w:rFonts w:ascii="Times New Roman" w:hAnsi="Times New Roman" w:cs="Times New Roman"/>
          <w:sz w:val="24"/>
          <w:szCs w:val="24"/>
        </w:rPr>
        <w:t>,</w:t>
      </w:r>
      <w:r w:rsidRPr="00F9760A">
        <w:rPr>
          <w:rFonts w:ascii="Times New Roman" w:hAnsi="Times New Roman" w:cs="Times New Roman"/>
          <w:sz w:val="24"/>
          <w:szCs w:val="24"/>
        </w:rPr>
        <w:t xml:space="preserve"> when the Ajax platform </w:t>
      </w:r>
      <w:r w:rsidRPr="00F9760A">
        <w:rPr>
          <w:rFonts w:ascii="Times New Roman" w:hAnsi="Times New Roman" w:cs="Times New Roman"/>
          <w:i/>
          <w:sz w:val="24"/>
          <w:szCs w:val="24"/>
        </w:rPr>
        <w:t>eventually</w:t>
      </w:r>
      <w:r w:rsidRPr="00F9760A">
        <w:rPr>
          <w:rFonts w:ascii="Times New Roman" w:hAnsi="Times New Roman" w:cs="Times New Roman"/>
          <w:sz w:val="24"/>
          <w:szCs w:val="24"/>
        </w:rPr>
        <w:t xml:space="preserve"> enters </w:t>
      </w:r>
      <w:r w:rsidR="00CE72A4" w:rsidRPr="00F9760A">
        <w:rPr>
          <w:rFonts w:ascii="Times New Roman" w:hAnsi="Times New Roman" w:cs="Times New Roman"/>
          <w:sz w:val="24"/>
          <w:szCs w:val="24"/>
        </w:rPr>
        <w:t>service</w:t>
      </w:r>
      <w:r w:rsidRPr="00F9760A">
        <w:rPr>
          <w:rFonts w:ascii="Times New Roman" w:hAnsi="Times New Roman" w:cs="Times New Roman"/>
          <w:sz w:val="24"/>
          <w:szCs w:val="24"/>
        </w:rPr>
        <w:t>. However, despite Aluminium’s</w:t>
      </w:r>
      <w:r w:rsidR="00CE72A4" w:rsidRPr="00F9760A">
        <w:rPr>
          <w:rFonts w:ascii="Times New Roman" w:hAnsi="Times New Roman" w:cs="Times New Roman"/>
          <w:sz w:val="24"/>
          <w:szCs w:val="24"/>
        </w:rPr>
        <w:t xml:space="preserve"> benefits in weight</w:t>
      </w:r>
      <w:r w:rsidR="006764D7" w:rsidRPr="00F9760A">
        <w:rPr>
          <w:rFonts w:ascii="Times New Roman" w:hAnsi="Times New Roman" w:cs="Times New Roman"/>
          <w:sz w:val="24"/>
          <w:szCs w:val="24"/>
        </w:rPr>
        <w:t>/fuel</w:t>
      </w:r>
      <w:r w:rsidR="00CE72A4" w:rsidRPr="00F9760A">
        <w:rPr>
          <w:rFonts w:ascii="Times New Roman" w:hAnsi="Times New Roman" w:cs="Times New Roman"/>
          <w:sz w:val="24"/>
          <w:szCs w:val="24"/>
        </w:rPr>
        <w:t xml:space="preserve"> savings, it has one potentially fatal flaw</w:t>
      </w:r>
      <w:r w:rsidR="006764D7" w:rsidRPr="00F9760A">
        <w:rPr>
          <w:rFonts w:ascii="Times New Roman" w:hAnsi="Times New Roman" w:cs="Times New Roman"/>
          <w:sz w:val="24"/>
          <w:szCs w:val="24"/>
        </w:rPr>
        <w:t>,</w:t>
      </w:r>
      <w:r w:rsidR="00CE72A4" w:rsidRPr="00F9760A">
        <w:rPr>
          <w:rFonts w:ascii="Times New Roman" w:hAnsi="Times New Roman" w:cs="Times New Roman"/>
          <w:sz w:val="24"/>
          <w:szCs w:val="24"/>
        </w:rPr>
        <w:t xml:space="preserve"> in that it is highly combustible, even being used in IED’s as fuel. Therefore, an AFV that is on fire is not a place anyone wants to be. </w:t>
      </w:r>
    </w:p>
    <w:p w:rsidR="00CE72A4" w:rsidRPr="00F9760A" w:rsidRDefault="00CE72A4" w:rsidP="00B810C2">
      <w:pPr>
        <w:jc w:val="both"/>
        <w:rPr>
          <w:rFonts w:ascii="Times New Roman" w:hAnsi="Times New Roman" w:cs="Times New Roman"/>
          <w:sz w:val="24"/>
          <w:szCs w:val="24"/>
        </w:rPr>
      </w:pPr>
      <w:r w:rsidRPr="00F9760A">
        <w:rPr>
          <w:rFonts w:ascii="Times New Roman" w:hAnsi="Times New Roman" w:cs="Times New Roman"/>
          <w:sz w:val="24"/>
          <w:szCs w:val="24"/>
        </w:rPr>
        <w:t xml:space="preserve">A higher specification computer would be needed to run velocities even close to the Micrometeorite, as the one that was used to conduct these sims was not capable enough. Issues </w:t>
      </w:r>
      <w:r w:rsidRPr="00F9760A">
        <w:rPr>
          <w:rFonts w:ascii="Times New Roman" w:hAnsi="Times New Roman" w:cs="Times New Roman"/>
          <w:sz w:val="24"/>
          <w:szCs w:val="24"/>
        </w:rPr>
        <w:lastRenderedPageBreak/>
        <w:t xml:space="preserve">with UWTSD’s IT infrastructure, and that </w:t>
      </w:r>
      <w:r w:rsidR="00925494" w:rsidRPr="00F9760A">
        <w:rPr>
          <w:rFonts w:ascii="Times New Roman" w:hAnsi="Times New Roman" w:cs="Times New Roman"/>
          <w:sz w:val="24"/>
          <w:szCs w:val="24"/>
        </w:rPr>
        <w:t>of the author’s parent company’s</w:t>
      </w:r>
      <w:r w:rsidRPr="00F9760A">
        <w:rPr>
          <w:rFonts w:ascii="Times New Roman" w:hAnsi="Times New Roman" w:cs="Times New Roman"/>
          <w:sz w:val="24"/>
          <w:szCs w:val="24"/>
        </w:rPr>
        <w:t xml:space="preserve"> network have frustratingly hampered progress. </w:t>
      </w:r>
    </w:p>
    <w:p w:rsidR="00925494" w:rsidRPr="00F9760A" w:rsidRDefault="00925494" w:rsidP="00B810C2">
      <w:pPr>
        <w:jc w:val="both"/>
        <w:rPr>
          <w:rFonts w:ascii="Times New Roman" w:hAnsi="Times New Roman" w:cs="Times New Roman"/>
          <w:sz w:val="24"/>
          <w:szCs w:val="24"/>
        </w:rPr>
      </w:pPr>
      <w:r w:rsidRPr="00F9760A">
        <w:rPr>
          <w:rFonts w:ascii="Times New Roman" w:hAnsi="Times New Roman" w:cs="Times New Roman"/>
          <w:sz w:val="24"/>
          <w:szCs w:val="24"/>
        </w:rPr>
        <w:t xml:space="preserve">It may have been useful to conduct, at minimum 2 further sims at a speed between SA80 and Cheetah, and possibly between Micrometeorite and Challenger. However, the author idly wondered about armour thicknesses for things like low orbit platforms. </w:t>
      </w:r>
    </w:p>
    <w:p w:rsidR="00322F1A" w:rsidRPr="00F9760A" w:rsidRDefault="00322F1A" w:rsidP="00B810C2">
      <w:pPr>
        <w:jc w:val="both"/>
        <w:rPr>
          <w:rFonts w:ascii="Times New Roman" w:hAnsi="Times New Roman" w:cs="Times New Roman"/>
          <w:sz w:val="24"/>
          <w:szCs w:val="24"/>
        </w:rPr>
      </w:pPr>
      <w:r w:rsidRPr="00F9760A">
        <w:rPr>
          <w:rFonts w:ascii="Times New Roman" w:hAnsi="Times New Roman" w:cs="Times New Roman"/>
          <w:sz w:val="24"/>
          <w:szCs w:val="24"/>
        </w:rPr>
        <w:t>This simulation confirms that the APDS RARDEN is still effective at penetrating armour, despite having been replaced by a 40mm computer-controlled variant.</w:t>
      </w:r>
    </w:p>
    <w:sdt>
      <w:sdtPr>
        <w:rPr>
          <w:rFonts w:ascii="Times New Roman" w:eastAsiaTheme="minorHAnsi" w:hAnsi="Times New Roman" w:cs="Times New Roman"/>
          <w:color w:val="auto"/>
          <w:sz w:val="22"/>
          <w:szCs w:val="22"/>
          <w:lang w:val="en-GB"/>
        </w:rPr>
        <w:id w:val="-930584721"/>
        <w:docPartObj>
          <w:docPartGallery w:val="Bibliographies"/>
          <w:docPartUnique/>
        </w:docPartObj>
      </w:sdtPr>
      <w:sdtEndPr/>
      <w:sdtContent>
        <w:p w:rsidR="00CE72A4" w:rsidRPr="00F9760A" w:rsidRDefault="00CE72A4">
          <w:pPr>
            <w:pStyle w:val="Heading1"/>
            <w:rPr>
              <w:rFonts w:ascii="Times New Roman" w:hAnsi="Times New Roman" w:cs="Times New Roman"/>
              <w:color w:val="auto"/>
              <w:sz w:val="24"/>
              <w:szCs w:val="24"/>
              <w:u w:val="single"/>
              <w:lang w:val="en-GB"/>
            </w:rPr>
          </w:pPr>
          <w:r w:rsidRPr="00F9760A">
            <w:rPr>
              <w:rFonts w:ascii="Times New Roman" w:hAnsi="Times New Roman" w:cs="Times New Roman"/>
              <w:color w:val="auto"/>
              <w:sz w:val="24"/>
              <w:szCs w:val="24"/>
              <w:u w:val="single"/>
              <w:lang w:val="en-GB"/>
            </w:rPr>
            <w:t>References</w:t>
          </w:r>
        </w:p>
        <w:sdt>
          <w:sdtPr>
            <w:rPr>
              <w:rFonts w:ascii="Times New Roman" w:hAnsi="Times New Roman" w:cs="Times New Roman"/>
            </w:rPr>
            <w:id w:val="-573587230"/>
            <w:bibliography/>
          </w:sdtPr>
          <w:sdtEndPr/>
          <w:sdtContent>
            <w:p w:rsidR="00CE72A4" w:rsidRPr="00F9760A" w:rsidRDefault="00CE72A4">
              <w:pPr>
                <w:rPr>
                  <w:rFonts w:ascii="Times New Roman" w:hAnsi="Times New Roman" w:cs="Times New Roman"/>
                  <w:noProof/>
                </w:rPr>
              </w:pPr>
              <w:r w:rsidRPr="00F9760A">
                <w:rPr>
                  <w:rFonts w:ascii="Times New Roman" w:hAnsi="Times New Roman" w:cs="Times New Roman"/>
                </w:rPr>
                <w:fldChar w:fldCharType="begin"/>
              </w:r>
              <w:r w:rsidRPr="00F9760A">
                <w:rPr>
                  <w:rFonts w:ascii="Times New Roman" w:hAnsi="Times New Roman" w:cs="Times New Roman"/>
                </w:rPr>
                <w:instrText xml:space="preserve"> BIBLIOGRAPHY </w:instrText>
              </w:r>
              <w:r w:rsidRPr="00F9760A">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sz w:val="24"/>
                        <w:szCs w:val="24"/>
                      </w:rPr>
                    </w:pPr>
                    <w:r w:rsidRPr="00F9760A">
                      <w:rPr>
                        <w:rFonts w:ascii="Times New Roman" w:hAnsi="Times New Roman" w:cs="Times New Roman"/>
                        <w:noProof/>
                      </w:rPr>
                      <w:t xml:space="preserve">[1]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Army Guide, "L21A1 RARDEN," [Online]. Available: http://www.army-guide.com/eng/product2585.html. [Accessed 16 05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[2] </w:t>
                    </w:r>
                  </w:p>
                </w:tc>
                <w:tc>
                  <w:tcPr>
                    <w:tcW w:w="0" w:type="auto"/>
                    <w:hideMark/>
                  </w:tcPr>
                  <w:p w:rsidR="00CE72A4" w:rsidRPr="00F9760A" w:rsidRDefault="00322F1A">
                    <w:pPr>
                      <w:pStyle w:val="Bibliography"/>
                      <w:rPr>
                        <w:rFonts w:ascii="Times New Roman" w:hAnsi="Times New Roman" w:cs="Times New Roman"/>
                        <w:noProof/>
                      </w:rPr>
                    </w:pPr>
                    <w:r w:rsidRPr="00F9760A">
                      <w:rPr>
                        <w:rFonts w:ascii="Times New Roman" w:hAnsi="Times New Roman" w:cs="Times New Roman"/>
                        <w:noProof/>
                      </w:rPr>
                      <w:t>Wikipedia, "30mm vs 5.56 NATO</w:t>
                    </w:r>
                    <w:r w:rsidR="00CE72A4" w:rsidRPr="00F9760A">
                      <w:rPr>
                        <w:rFonts w:ascii="Times New Roman" w:hAnsi="Times New Roman" w:cs="Times New Roman"/>
                        <w:noProof/>
                      </w:rPr>
                      <w:t>," [Online]. Available: https://en.wikipedia.org/wiki/File:30mmvs556nato.jpg. [Accessed 16 05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[3]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J. B. Cicchino, "Accident Analysis &amp; Prevention," 11 2014. [Online]. Available: https://www.sciencedirect.com/science/article/abs/pii/S0001457514001845. [Accessed 14 06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[4] </w:t>
                    </w:r>
                  </w:p>
                </w:tc>
                <w:tc>
                  <w:tcPr>
                    <w:tcW w:w="0" w:type="auto"/>
                    <w:hideMark/>
                  </w:tcPr>
                  <w:p w:rsidR="00CE72A4" w:rsidRPr="00F9760A" w:rsidRDefault="00CE72A4" w:rsidP="00322F1A">
                    <w:pPr>
                      <w:pStyle w:val="Bibliography"/>
                      <w:rPr>
                        <w:rFonts w:ascii="Times New Roman" w:hAnsi="Times New Roman" w:cs="Times New Roman"/>
                        <w:noProof/>
                      </w:rPr>
                    </w:pPr>
                    <w:r w:rsidRPr="00F9760A">
                      <w:rPr>
                        <w:rFonts w:ascii="Times New Roman" w:hAnsi="Times New Roman" w:cs="Times New Roman"/>
                        <w:noProof/>
                      </w:rPr>
                      <w:t>Associated Press, "</w:t>
                    </w:r>
                    <w:r w:rsidR="00322F1A" w:rsidRPr="00F9760A">
                      <w:rPr>
                        <w:rFonts w:ascii="Times New Roman" w:hAnsi="Times New Roman" w:cs="Times New Roman"/>
                        <w:noProof/>
                      </w:rPr>
                      <w:t>T</w:t>
                    </w:r>
                    <w:r w:rsidRPr="00F9760A">
                      <w:rPr>
                        <w:rFonts w:ascii="Times New Roman" w:hAnsi="Times New Roman" w:cs="Times New Roman"/>
                        <w:noProof/>
                      </w:rPr>
                      <w:t>he National News," 01 05 2014. [Online]. Available: https://www.thenationalnews.com/sport/formula-ones-safety-reforms-since-ayrton-senna-and-roland-ratzenberger-deaths-1.241502. [Accessed 16 06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[5]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Nordendale, "Modeling of High-Rate Ballistic Impact of Brittle</w:t>
                    </w:r>
                    <w:r w:rsidR="00322F1A" w:rsidRPr="00F9760A">
                      <w:rPr>
                        <w:rFonts w:ascii="Times New Roman" w:hAnsi="Times New Roman" w:cs="Times New Roman"/>
                        <w:noProof/>
                      </w:rPr>
                      <w:t xml:space="preserve"> Armours</w:t>
                    </w:r>
                    <w:r w:rsidRPr="00F9760A">
                      <w:rPr>
                        <w:rFonts w:ascii="Times New Roman" w:hAnsi="Times New Roman" w:cs="Times New Roman"/>
                        <w:noProof/>
                      </w:rPr>
                      <w:t xml:space="preserve">," p. 3, 2013. </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[6]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Massechusets Institute of Technology, "Johnson-Cook plasticity," [Online]. Available: https://abaqus-docs.mit.edu/2017/English/SIMACAEMATRefMap/simamat-c-johnsoncook.htm. [Accessed 16 06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[7]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Engineering Toolbox, "Stress, Strain and Young's Modulus," [Online]. Available: https://www.engineeringtoolbox.com/stress-strain-d_950.html. [Accessed 16 06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[8]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Unive</w:t>
                    </w:r>
                    <w:r w:rsidR="001A280D" w:rsidRPr="00F9760A">
                      <w:rPr>
                        <w:rFonts w:ascii="Times New Roman" w:hAnsi="Times New Roman" w:cs="Times New Roman"/>
                        <w:noProof/>
                      </w:rPr>
                      <w:t>rsity of Birminham, "What does Y</w:t>
                    </w:r>
                    <w:r w:rsidRPr="00F9760A">
                      <w:rPr>
                        <w:rFonts w:ascii="Times New Roman" w:hAnsi="Times New Roman" w:cs="Times New Roman"/>
                        <w:noProof/>
                      </w:rPr>
                      <w:t>oun</w:t>
                    </w:r>
                    <w:r w:rsidR="001A280D" w:rsidRPr="00F9760A">
                      <w:rPr>
                        <w:rFonts w:ascii="Times New Roman" w:hAnsi="Times New Roman" w:cs="Times New Roman"/>
                        <w:noProof/>
                      </w:rPr>
                      <w:t>g</w:t>
                    </w:r>
                    <w:r w:rsidRPr="00F9760A">
                      <w:rPr>
                        <w:rFonts w:ascii="Times New Roman" w:hAnsi="Times New Roman" w:cs="Times New Roman"/>
                        <w:noProof/>
                      </w:rPr>
                      <w:t>'s modulus tell us about a material?," [Online]. Available: https://www.birmingham.ac.uk/teachers/study-resources/stem/Physics/youngs-modulus.aspx. [Accessed 16 06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[9]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F. Hobart, "The Rarden Cannon," </w:t>
                    </w:r>
                    <w:r w:rsidRPr="00F9760A">
                      <w:rPr>
                        <w:rFonts w:ascii="Times New Roman" w:hAnsi="Times New Roman" w:cs="Times New Roman"/>
                        <w:i/>
                        <w:iCs/>
                        <w:noProof/>
                      </w:rPr>
                      <w:t xml:space="preserve">Armour Magazine, </w:t>
                    </w:r>
                    <w:r w:rsidRPr="00F9760A">
                      <w:rPr>
                        <w:rFonts w:ascii="Times New Roman" w:hAnsi="Times New Roman" w:cs="Times New Roman"/>
                        <w:noProof/>
                      </w:rPr>
                      <w:t xml:space="preserve">no. Jan-Feb, 1974. </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[10]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Richcat, [Online]. Available: https://richcat.tistory.com/entry/L21A1-RARDEN. [Accessed 16 06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[11]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W. Johnson, "Cheetah," 26 05 2023. [Online]. Available: https://www.britannica.com/animal/cheetah-mammal. [Accessed 16 06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[12]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Army Technology, "SA80 A2 L85 Assault Rifle," 03 02 2020. [Online]. Available: https://www.army-technology.com/projects/sa80-a2-l85-assault-rifle/. [Accessed 16 06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[13]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Wikipedia, "RARDEN," [Online]. Available: https://en.wikipedia.org/wiki/RARDEN. [Accessed 16 05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lastRenderedPageBreak/>
                      <w:t xml:space="preserve">[14]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Y. Gibbs, "NASA," 07 08 2017. [Online]. Available: https://www.nasa.gov/returntoflight/system/system_STS.html. [Accessed 04 07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[15]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S. Peterson, "City Stardust: Micrometeorites in our own backyards," 06 09 2020. [Online]. Available: https://www.bellmuseum.umn.edu/blog/city-stardust-micrometeorites/. [Accessed 16 06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[16]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Cartrology, [Online]. Available: http://www.cartrology.com/cartridges/2308. [Accessed 16 06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[17]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R. A. Higgins, "Engineering Metallurgy," in </w:t>
                    </w:r>
                    <w:r w:rsidRPr="00F9760A">
                      <w:rPr>
                        <w:rFonts w:ascii="Times New Roman" w:hAnsi="Times New Roman" w:cs="Times New Roman"/>
                        <w:i/>
                        <w:iCs/>
                        <w:noProof/>
                      </w:rPr>
                      <w:t>1. Applied Physical Metallurgy</w:t>
                    </w:r>
                    <w:r w:rsidRPr="00F9760A">
                      <w:rPr>
                        <w:rFonts w:ascii="Times New Roman" w:hAnsi="Times New Roman" w:cs="Times New Roman"/>
                        <w:noProof/>
                      </w:rPr>
                      <w:t>, English Universities Press LTD, 1971, p. 340.</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[18]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Ryerson, [Online]. Available: https://www.ryerson.com/resource/the-gauge/grade-anatomy-aluminum-6061. [Accessed 16 06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[19]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Military review, "Aluminium armour for combat vehicles," 2023. [Online]. Available: https://military-review.com/12482718-aluminum-armor-for-combat-vehicles. [Accessed 16 06 2023].</w:t>
                    </w:r>
                  </w:p>
                </w:tc>
              </w:tr>
              <w:tr w:rsidR="00CE72A4" w:rsidRPr="00F9760A">
                <w:trPr>
                  <w:divId w:val="2072195116"/>
                  <w:tblCellSpacing w:w="15" w:type="dxa"/>
                </w:trPr>
                <w:tc>
                  <w:tcPr>
                    <w:tcW w:w="50" w:type="pct"/>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 xml:space="preserve">[20] </w:t>
                    </w:r>
                  </w:p>
                </w:tc>
                <w:tc>
                  <w:tcPr>
                    <w:tcW w:w="0" w:type="auto"/>
                    <w:hideMark/>
                  </w:tcPr>
                  <w:p w:rsidR="00CE72A4" w:rsidRPr="00F9760A" w:rsidRDefault="00CE72A4">
                    <w:pPr>
                      <w:pStyle w:val="Bibliography"/>
                      <w:rPr>
                        <w:rFonts w:ascii="Times New Roman" w:hAnsi="Times New Roman" w:cs="Times New Roman"/>
                        <w:noProof/>
                      </w:rPr>
                    </w:pPr>
                    <w:r w:rsidRPr="00F9760A">
                      <w:rPr>
                        <w:rFonts w:ascii="Times New Roman" w:hAnsi="Times New Roman" w:cs="Times New Roman"/>
                        <w:noProof/>
                      </w:rPr>
                      <w:t>Profound Tips, "Effect of spalling," [Online]. Available: https://profound-tips.com/blog/what-is-spalling-in-bullets/. [Accessed 14 07 2023].</w:t>
                    </w:r>
                  </w:p>
                </w:tc>
              </w:tr>
            </w:tbl>
            <w:p w:rsidR="00CE72A4" w:rsidRPr="00F9760A" w:rsidRDefault="00CE72A4">
              <w:pPr>
                <w:divId w:val="2072195116"/>
                <w:rPr>
                  <w:rFonts w:ascii="Times New Roman" w:eastAsia="Times New Roman" w:hAnsi="Times New Roman" w:cs="Times New Roman"/>
                  <w:noProof/>
                </w:rPr>
              </w:pPr>
            </w:p>
            <w:p w:rsidR="00CE72A4" w:rsidRPr="00F9760A" w:rsidRDefault="00CE72A4">
              <w:pPr>
                <w:rPr>
                  <w:rFonts w:ascii="Times New Roman" w:hAnsi="Times New Roman" w:cs="Times New Roman"/>
                </w:rPr>
              </w:pPr>
              <w:r w:rsidRPr="00F9760A">
                <w:rPr>
                  <w:rFonts w:ascii="Times New Roman" w:hAnsi="Times New Roman" w:cs="Times New Roman"/>
                  <w:b/>
                  <w:bCs/>
                  <w:noProof/>
                </w:rPr>
                <w:fldChar w:fldCharType="end"/>
              </w:r>
            </w:p>
          </w:sdtContent>
        </w:sdt>
      </w:sdtContent>
    </w:sdt>
    <w:p w:rsidR="00CE72A4" w:rsidRPr="00F9760A" w:rsidRDefault="00CE72A4" w:rsidP="00B810C2">
      <w:pPr>
        <w:jc w:val="both"/>
        <w:rPr>
          <w:rFonts w:ascii="Times New Roman" w:hAnsi="Times New Roman" w:cs="Times New Roman"/>
          <w:sz w:val="24"/>
          <w:szCs w:val="24"/>
        </w:rPr>
      </w:pPr>
    </w:p>
    <w:sectPr w:rsidR="00CE72A4" w:rsidRPr="00F9760A" w:rsidSect="00C01A7E">
      <w:footerReference w:type="default" r:id="rId31"/>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A29" w:rsidRDefault="009F0A29" w:rsidP="002F5BCC">
      <w:pPr>
        <w:spacing w:after="0" w:line="240" w:lineRule="auto"/>
      </w:pPr>
      <w:r>
        <w:separator/>
      </w:r>
    </w:p>
  </w:endnote>
  <w:endnote w:type="continuationSeparator" w:id="0">
    <w:p w:rsidR="009F0A29" w:rsidRDefault="009F0A29" w:rsidP="002F5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52024"/>
      <w:docPartObj>
        <w:docPartGallery w:val="Page Numbers (Bottom of Page)"/>
        <w:docPartUnique/>
      </w:docPartObj>
    </w:sdtPr>
    <w:sdtEndPr>
      <w:rPr>
        <w:noProof/>
      </w:rPr>
    </w:sdtEndPr>
    <w:sdtContent>
      <w:p w:rsidR="00CF094B" w:rsidRDefault="00CF094B">
        <w:pPr>
          <w:pStyle w:val="Footer"/>
        </w:pPr>
        <w:r>
          <w:fldChar w:fldCharType="begin"/>
        </w:r>
        <w:r>
          <w:instrText xml:space="preserve"> PAGE   \* MERGEFORMAT </w:instrText>
        </w:r>
        <w:r>
          <w:fldChar w:fldCharType="separate"/>
        </w:r>
        <w:r w:rsidR="00016806">
          <w:rPr>
            <w:noProof/>
          </w:rPr>
          <w:t>13</w:t>
        </w:r>
        <w:r>
          <w:rPr>
            <w:noProof/>
          </w:rPr>
          <w:fldChar w:fldCharType="end"/>
        </w:r>
      </w:p>
    </w:sdtContent>
  </w:sdt>
  <w:p w:rsidR="00CF094B" w:rsidRDefault="00CF09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A29" w:rsidRDefault="009F0A29" w:rsidP="002F5BCC">
      <w:pPr>
        <w:spacing w:after="0" w:line="240" w:lineRule="auto"/>
      </w:pPr>
      <w:r>
        <w:separator/>
      </w:r>
    </w:p>
  </w:footnote>
  <w:footnote w:type="continuationSeparator" w:id="0">
    <w:p w:rsidR="009F0A29" w:rsidRDefault="009F0A29" w:rsidP="002F5B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944BE"/>
    <w:multiLevelType w:val="hybridMultilevel"/>
    <w:tmpl w:val="DA14D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083116"/>
    <w:multiLevelType w:val="hybridMultilevel"/>
    <w:tmpl w:val="94E22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EC53D0"/>
    <w:multiLevelType w:val="hybridMultilevel"/>
    <w:tmpl w:val="42181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D06"/>
    <w:rsid w:val="00016806"/>
    <w:rsid w:val="00066374"/>
    <w:rsid w:val="0007309B"/>
    <w:rsid w:val="000B677F"/>
    <w:rsid w:val="000D7271"/>
    <w:rsid w:val="000E3DAD"/>
    <w:rsid w:val="000F23BD"/>
    <w:rsid w:val="00122BFF"/>
    <w:rsid w:val="00124067"/>
    <w:rsid w:val="001706C0"/>
    <w:rsid w:val="00173047"/>
    <w:rsid w:val="001A280D"/>
    <w:rsid w:val="001A70AC"/>
    <w:rsid w:val="001A7766"/>
    <w:rsid w:val="001B2399"/>
    <w:rsid w:val="001B2E17"/>
    <w:rsid w:val="001B4515"/>
    <w:rsid w:val="001C0E5E"/>
    <w:rsid w:val="001E7A9A"/>
    <w:rsid w:val="001F77CC"/>
    <w:rsid w:val="00204FB7"/>
    <w:rsid w:val="00220AD8"/>
    <w:rsid w:val="00233554"/>
    <w:rsid w:val="00234A83"/>
    <w:rsid w:val="002359CC"/>
    <w:rsid w:val="00263C99"/>
    <w:rsid w:val="00270489"/>
    <w:rsid w:val="002B5548"/>
    <w:rsid w:val="002C1D8C"/>
    <w:rsid w:val="002E6C26"/>
    <w:rsid w:val="002F5BCC"/>
    <w:rsid w:val="00306BA3"/>
    <w:rsid w:val="00322F1A"/>
    <w:rsid w:val="00327A0E"/>
    <w:rsid w:val="00374790"/>
    <w:rsid w:val="003A77AB"/>
    <w:rsid w:val="003D0D40"/>
    <w:rsid w:val="003F1BD6"/>
    <w:rsid w:val="00405ACD"/>
    <w:rsid w:val="004434CF"/>
    <w:rsid w:val="00467F40"/>
    <w:rsid w:val="00471B30"/>
    <w:rsid w:val="00491F41"/>
    <w:rsid w:val="0049699D"/>
    <w:rsid w:val="004973F4"/>
    <w:rsid w:val="004B2402"/>
    <w:rsid w:val="004F5656"/>
    <w:rsid w:val="0051045C"/>
    <w:rsid w:val="0052537A"/>
    <w:rsid w:val="005306E7"/>
    <w:rsid w:val="0053388F"/>
    <w:rsid w:val="00535D4F"/>
    <w:rsid w:val="00567CB0"/>
    <w:rsid w:val="00584D6A"/>
    <w:rsid w:val="005922D1"/>
    <w:rsid w:val="00597856"/>
    <w:rsid w:val="005C5DCA"/>
    <w:rsid w:val="005E5773"/>
    <w:rsid w:val="005F3B98"/>
    <w:rsid w:val="00612A0C"/>
    <w:rsid w:val="00646F3B"/>
    <w:rsid w:val="00666B6D"/>
    <w:rsid w:val="006764D7"/>
    <w:rsid w:val="006A20C7"/>
    <w:rsid w:val="006F5B8A"/>
    <w:rsid w:val="00724D67"/>
    <w:rsid w:val="007339B3"/>
    <w:rsid w:val="00776EC4"/>
    <w:rsid w:val="00783BBF"/>
    <w:rsid w:val="0078402A"/>
    <w:rsid w:val="00785CBF"/>
    <w:rsid w:val="007C3201"/>
    <w:rsid w:val="007E5B68"/>
    <w:rsid w:val="00805C7A"/>
    <w:rsid w:val="008346A8"/>
    <w:rsid w:val="008462E0"/>
    <w:rsid w:val="008816E2"/>
    <w:rsid w:val="00886E3B"/>
    <w:rsid w:val="008D202E"/>
    <w:rsid w:val="008D339E"/>
    <w:rsid w:val="008E6E08"/>
    <w:rsid w:val="008F1FE0"/>
    <w:rsid w:val="0090306D"/>
    <w:rsid w:val="00907B93"/>
    <w:rsid w:val="0092197A"/>
    <w:rsid w:val="00923B1E"/>
    <w:rsid w:val="00925494"/>
    <w:rsid w:val="00926D06"/>
    <w:rsid w:val="00960D50"/>
    <w:rsid w:val="00964EBA"/>
    <w:rsid w:val="00972117"/>
    <w:rsid w:val="009A5027"/>
    <w:rsid w:val="009A7B5C"/>
    <w:rsid w:val="009F0A29"/>
    <w:rsid w:val="009F71BC"/>
    <w:rsid w:val="00A373D3"/>
    <w:rsid w:val="00A375D7"/>
    <w:rsid w:val="00A424A7"/>
    <w:rsid w:val="00A4660C"/>
    <w:rsid w:val="00A64CDE"/>
    <w:rsid w:val="00A67A04"/>
    <w:rsid w:val="00A72E06"/>
    <w:rsid w:val="00A7389D"/>
    <w:rsid w:val="00A84951"/>
    <w:rsid w:val="00AD27F9"/>
    <w:rsid w:val="00AF4152"/>
    <w:rsid w:val="00B04488"/>
    <w:rsid w:val="00B13098"/>
    <w:rsid w:val="00B27350"/>
    <w:rsid w:val="00B511BE"/>
    <w:rsid w:val="00B74CD3"/>
    <w:rsid w:val="00B80739"/>
    <w:rsid w:val="00B810C2"/>
    <w:rsid w:val="00BA1ABF"/>
    <w:rsid w:val="00BA4492"/>
    <w:rsid w:val="00BC001C"/>
    <w:rsid w:val="00BD44D5"/>
    <w:rsid w:val="00BE59EF"/>
    <w:rsid w:val="00BE5DC5"/>
    <w:rsid w:val="00BE7F26"/>
    <w:rsid w:val="00C01A7E"/>
    <w:rsid w:val="00C74B3A"/>
    <w:rsid w:val="00C85C9D"/>
    <w:rsid w:val="00C91E1B"/>
    <w:rsid w:val="00CD2311"/>
    <w:rsid w:val="00CE1D72"/>
    <w:rsid w:val="00CE72A4"/>
    <w:rsid w:val="00CF094B"/>
    <w:rsid w:val="00D049DC"/>
    <w:rsid w:val="00D21EC7"/>
    <w:rsid w:val="00D5250E"/>
    <w:rsid w:val="00D5331F"/>
    <w:rsid w:val="00D73582"/>
    <w:rsid w:val="00DB393F"/>
    <w:rsid w:val="00DB42BD"/>
    <w:rsid w:val="00DC7E92"/>
    <w:rsid w:val="00DE43B7"/>
    <w:rsid w:val="00E13FA0"/>
    <w:rsid w:val="00E16BD4"/>
    <w:rsid w:val="00E576B8"/>
    <w:rsid w:val="00E634B9"/>
    <w:rsid w:val="00EA593B"/>
    <w:rsid w:val="00EB6C74"/>
    <w:rsid w:val="00EE3CB4"/>
    <w:rsid w:val="00EE5776"/>
    <w:rsid w:val="00EE5A0F"/>
    <w:rsid w:val="00F07D31"/>
    <w:rsid w:val="00F347B0"/>
    <w:rsid w:val="00F361EE"/>
    <w:rsid w:val="00F43F1C"/>
    <w:rsid w:val="00F504EE"/>
    <w:rsid w:val="00F70852"/>
    <w:rsid w:val="00F75B8B"/>
    <w:rsid w:val="00F9385D"/>
    <w:rsid w:val="00F96491"/>
    <w:rsid w:val="00F9760A"/>
    <w:rsid w:val="00FB4D72"/>
    <w:rsid w:val="00FE40FD"/>
    <w:rsid w:val="00FE5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3AC972"/>
  <w15:chartTrackingRefBased/>
  <w15:docId w15:val="{A8FB5029-49EE-4986-9049-B831CF86D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72A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6491"/>
    <w:pPr>
      <w:ind w:left="720"/>
      <w:contextualSpacing/>
    </w:pPr>
  </w:style>
  <w:style w:type="table" w:styleId="TableGrid">
    <w:name w:val="Table Grid"/>
    <w:basedOn w:val="TableNormal"/>
    <w:uiPriority w:val="39"/>
    <w:rsid w:val="001706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64C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A64CDE"/>
    <w:pPr>
      <w:spacing w:after="0" w:line="240" w:lineRule="auto"/>
    </w:pPr>
  </w:style>
  <w:style w:type="character" w:styleId="Hyperlink">
    <w:name w:val="Hyperlink"/>
    <w:basedOn w:val="DefaultParagraphFont"/>
    <w:uiPriority w:val="99"/>
    <w:semiHidden/>
    <w:unhideWhenUsed/>
    <w:rsid w:val="00A64CDE"/>
    <w:rPr>
      <w:color w:val="0000FF"/>
      <w:u w:val="single"/>
    </w:rPr>
  </w:style>
  <w:style w:type="character" w:styleId="Emphasis">
    <w:name w:val="Emphasis"/>
    <w:basedOn w:val="DefaultParagraphFont"/>
    <w:uiPriority w:val="20"/>
    <w:qFormat/>
    <w:rsid w:val="00BE7F26"/>
    <w:rPr>
      <w:i/>
      <w:iCs/>
    </w:rPr>
  </w:style>
  <w:style w:type="paragraph" w:styleId="Header">
    <w:name w:val="header"/>
    <w:basedOn w:val="Normal"/>
    <w:link w:val="HeaderChar"/>
    <w:uiPriority w:val="99"/>
    <w:unhideWhenUsed/>
    <w:rsid w:val="002F5B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BCC"/>
  </w:style>
  <w:style w:type="paragraph" w:styleId="Footer">
    <w:name w:val="footer"/>
    <w:basedOn w:val="Normal"/>
    <w:link w:val="FooterChar"/>
    <w:uiPriority w:val="99"/>
    <w:unhideWhenUsed/>
    <w:rsid w:val="002F5B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BCC"/>
  </w:style>
  <w:style w:type="character" w:customStyle="1" w:styleId="Heading1Char">
    <w:name w:val="Heading 1 Char"/>
    <w:basedOn w:val="DefaultParagraphFont"/>
    <w:link w:val="Heading1"/>
    <w:uiPriority w:val="9"/>
    <w:rsid w:val="00CE72A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E72A4"/>
  </w:style>
  <w:style w:type="paragraph" w:styleId="BalloonText">
    <w:name w:val="Balloon Text"/>
    <w:basedOn w:val="Normal"/>
    <w:link w:val="BalloonTextChar"/>
    <w:uiPriority w:val="99"/>
    <w:semiHidden/>
    <w:unhideWhenUsed/>
    <w:rsid w:val="007E5B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B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3283">
      <w:bodyDiv w:val="1"/>
      <w:marLeft w:val="0"/>
      <w:marRight w:val="0"/>
      <w:marTop w:val="0"/>
      <w:marBottom w:val="0"/>
      <w:divBdr>
        <w:top w:val="none" w:sz="0" w:space="0" w:color="auto"/>
        <w:left w:val="none" w:sz="0" w:space="0" w:color="auto"/>
        <w:bottom w:val="none" w:sz="0" w:space="0" w:color="auto"/>
        <w:right w:val="none" w:sz="0" w:space="0" w:color="auto"/>
      </w:divBdr>
    </w:div>
    <w:div w:id="21979768">
      <w:bodyDiv w:val="1"/>
      <w:marLeft w:val="0"/>
      <w:marRight w:val="0"/>
      <w:marTop w:val="0"/>
      <w:marBottom w:val="0"/>
      <w:divBdr>
        <w:top w:val="none" w:sz="0" w:space="0" w:color="auto"/>
        <w:left w:val="none" w:sz="0" w:space="0" w:color="auto"/>
        <w:bottom w:val="none" w:sz="0" w:space="0" w:color="auto"/>
        <w:right w:val="none" w:sz="0" w:space="0" w:color="auto"/>
      </w:divBdr>
    </w:div>
    <w:div w:id="23948611">
      <w:bodyDiv w:val="1"/>
      <w:marLeft w:val="0"/>
      <w:marRight w:val="0"/>
      <w:marTop w:val="0"/>
      <w:marBottom w:val="0"/>
      <w:divBdr>
        <w:top w:val="none" w:sz="0" w:space="0" w:color="auto"/>
        <w:left w:val="none" w:sz="0" w:space="0" w:color="auto"/>
        <w:bottom w:val="none" w:sz="0" w:space="0" w:color="auto"/>
        <w:right w:val="none" w:sz="0" w:space="0" w:color="auto"/>
      </w:divBdr>
    </w:div>
    <w:div w:id="62220967">
      <w:bodyDiv w:val="1"/>
      <w:marLeft w:val="0"/>
      <w:marRight w:val="0"/>
      <w:marTop w:val="0"/>
      <w:marBottom w:val="0"/>
      <w:divBdr>
        <w:top w:val="none" w:sz="0" w:space="0" w:color="auto"/>
        <w:left w:val="none" w:sz="0" w:space="0" w:color="auto"/>
        <w:bottom w:val="none" w:sz="0" w:space="0" w:color="auto"/>
        <w:right w:val="none" w:sz="0" w:space="0" w:color="auto"/>
      </w:divBdr>
    </w:div>
    <w:div w:id="70740179">
      <w:bodyDiv w:val="1"/>
      <w:marLeft w:val="0"/>
      <w:marRight w:val="0"/>
      <w:marTop w:val="0"/>
      <w:marBottom w:val="0"/>
      <w:divBdr>
        <w:top w:val="none" w:sz="0" w:space="0" w:color="auto"/>
        <w:left w:val="none" w:sz="0" w:space="0" w:color="auto"/>
        <w:bottom w:val="none" w:sz="0" w:space="0" w:color="auto"/>
        <w:right w:val="none" w:sz="0" w:space="0" w:color="auto"/>
      </w:divBdr>
    </w:div>
    <w:div w:id="113136390">
      <w:bodyDiv w:val="1"/>
      <w:marLeft w:val="0"/>
      <w:marRight w:val="0"/>
      <w:marTop w:val="0"/>
      <w:marBottom w:val="0"/>
      <w:divBdr>
        <w:top w:val="none" w:sz="0" w:space="0" w:color="auto"/>
        <w:left w:val="none" w:sz="0" w:space="0" w:color="auto"/>
        <w:bottom w:val="none" w:sz="0" w:space="0" w:color="auto"/>
        <w:right w:val="none" w:sz="0" w:space="0" w:color="auto"/>
      </w:divBdr>
    </w:div>
    <w:div w:id="131366638">
      <w:bodyDiv w:val="1"/>
      <w:marLeft w:val="0"/>
      <w:marRight w:val="0"/>
      <w:marTop w:val="0"/>
      <w:marBottom w:val="0"/>
      <w:divBdr>
        <w:top w:val="none" w:sz="0" w:space="0" w:color="auto"/>
        <w:left w:val="none" w:sz="0" w:space="0" w:color="auto"/>
        <w:bottom w:val="none" w:sz="0" w:space="0" w:color="auto"/>
        <w:right w:val="none" w:sz="0" w:space="0" w:color="auto"/>
      </w:divBdr>
    </w:div>
    <w:div w:id="136846792">
      <w:bodyDiv w:val="1"/>
      <w:marLeft w:val="0"/>
      <w:marRight w:val="0"/>
      <w:marTop w:val="0"/>
      <w:marBottom w:val="0"/>
      <w:divBdr>
        <w:top w:val="none" w:sz="0" w:space="0" w:color="auto"/>
        <w:left w:val="none" w:sz="0" w:space="0" w:color="auto"/>
        <w:bottom w:val="none" w:sz="0" w:space="0" w:color="auto"/>
        <w:right w:val="none" w:sz="0" w:space="0" w:color="auto"/>
      </w:divBdr>
    </w:div>
    <w:div w:id="146870947">
      <w:bodyDiv w:val="1"/>
      <w:marLeft w:val="0"/>
      <w:marRight w:val="0"/>
      <w:marTop w:val="0"/>
      <w:marBottom w:val="0"/>
      <w:divBdr>
        <w:top w:val="none" w:sz="0" w:space="0" w:color="auto"/>
        <w:left w:val="none" w:sz="0" w:space="0" w:color="auto"/>
        <w:bottom w:val="none" w:sz="0" w:space="0" w:color="auto"/>
        <w:right w:val="none" w:sz="0" w:space="0" w:color="auto"/>
      </w:divBdr>
    </w:div>
    <w:div w:id="175578954">
      <w:bodyDiv w:val="1"/>
      <w:marLeft w:val="0"/>
      <w:marRight w:val="0"/>
      <w:marTop w:val="0"/>
      <w:marBottom w:val="0"/>
      <w:divBdr>
        <w:top w:val="none" w:sz="0" w:space="0" w:color="auto"/>
        <w:left w:val="none" w:sz="0" w:space="0" w:color="auto"/>
        <w:bottom w:val="none" w:sz="0" w:space="0" w:color="auto"/>
        <w:right w:val="none" w:sz="0" w:space="0" w:color="auto"/>
      </w:divBdr>
    </w:div>
    <w:div w:id="183708605">
      <w:bodyDiv w:val="1"/>
      <w:marLeft w:val="0"/>
      <w:marRight w:val="0"/>
      <w:marTop w:val="0"/>
      <w:marBottom w:val="0"/>
      <w:divBdr>
        <w:top w:val="none" w:sz="0" w:space="0" w:color="auto"/>
        <w:left w:val="none" w:sz="0" w:space="0" w:color="auto"/>
        <w:bottom w:val="none" w:sz="0" w:space="0" w:color="auto"/>
        <w:right w:val="none" w:sz="0" w:space="0" w:color="auto"/>
      </w:divBdr>
    </w:div>
    <w:div w:id="183831667">
      <w:bodyDiv w:val="1"/>
      <w:marLeft w:val="0"/>
      <w:marRight w:val="0"/>
      <w:marTop w:val="0"/>
      <w:marBottom w:val="0"/>
      <w:divBdr>
        <w:top w:val="none" w:sz="0" w:space="0" w:color="auto"/>
        <w:left w:val="none" w:sz="0" w:space="0" w:color="auto"/>
        <w:bottom w:val="none" w:sz="0" w:space="0" w:color="auto"/>
        <w:right w:val="none" w:sz="0" w:space="0" w:color="auto"/>
      </w:divBdr>
    </w:div>
    <w:div w:id="197352247">
      <w:bodyDiv w:val="1"/>
      <w:marLeft w:val="0"/>
      <w:marRight w:val="0"/>
      <w:marTop w:val="0"/>
      <w:marBottom w:val="0"/>
      <w:divBdr>
        <w:top w:val="none" w:sz="0" w:space="0" w:color="auto"/>
        <w:left w:val="none" w:sz="0" w:space="0" w:color="auto"/>
        <w:bottom w:val="none" w:sz="0" w:space="0" w:color="auto"/>
        <w:right w:val="none" w:sz="0" w:space="0" w:color="auto"/>
      </w:divBdr>
    </w:div>
    <w:div w:id="207500193">
      <w:bodyDiv w:val="1"/>
      <w:marLeft w:val="0"/>
      <w:marRight w:val="0"/>
      <w:marTop w:val="0"/>
      <w:marBottom w:val="0"/>
      <w:divBdr>
        <w:top w:val="none" w:sz="0" w:space="0" w:color="auto"/>
        <w:left w:val="none" w:sz="0" w:space="0" w:color="auto"/>
        <w:bottom w:val="none" w:sz="0" w:space="0" w:color="auto"/>
        <w:right w:val="none" w:sz="0" w:space="0" w:color="auto"/>
      </w:divBdr>
    </w:div>
    <w:div w:id="208348119">
      <w:bodyDiv w:val="1"/>
      <w:marLeft w:val="0"/>
      <w:marRight w:val="0"/>
      <w:marTop w:val="0"/>
      <w:marBottom w:val="0"/>
      <w:divBdr>
        <w:top w:val="none" w:sz="0" w:space="0" w:color="auto"/>
        <w:left w:val="none" w:sz="0" w:space="0" w:color="auto"/>
        <w:bottom w:val="none" w:sz="0" w:space="0" w:color="auto"/>
        <w:right w:val="none" w:sz="0" w:space="0" w:color="auto"/>
      </w:divBdr>
    </w:div>
    <w:div w:id="220792808">
      <w:bodyDiv w:val="1"/>
      <w:marLeft w:val="0"/>
      <w:marRight w:val="0"/>
      <w:marTop w:val="0"/>
      <w:marBottom w:val="0"/>
      <w:divBdr>
        <w:top w:val="none" w:sz="0" w:space="0" w:color="auto"/>
        <w:left w:val="none" w:sz="0" w:space="0" w:color="auto"/>
        <w:bottom w:val="none" w:sz="0" w:space="0" w:color="auto"/>
        <w:right w:val="none" w:sz="0" w:space="0" w:color="auto"/>
      </w:divBdr>
    </w:div>
    <w:div w:id="228612968">
      <w:bodyDiv w:val="1"/>
      <w:marLeft w:val="0"/>
      <w:marRight w:val="0"/>
      <w:marTop w:val="0"/>
      <w:marBottom w:val="0"/>
      <w:divBdr>
        <w:top w:val="none" w:sz="0" w:space="0" w:color="auto"/>
        <w:left w:val="none" w:sz="0" w:space="0" w:color="auto"/>
        <w:bottom w:val="none" w:sz="0" w:space="0" w:color="auto"/>
        <w:right w:val="none" w:sz="0" w:space="0" w:color="auto"/>
      </w:divBdr>
    </w:div>
    <w:div w:id="233589025">
      <w:bodyDiv w:val="1"/>
      <w:marLeft w:val="0"/>
      <w:marRight w:val="0"/>
      <w:marTop w:val="0"/>
      <w:marBottom w:val="0"/>
      <w:divBdr>
        <w:top w:val="none" w:sz="0" w:space="0" w:color="auto"/>
        <w:left w:val="none" w:sz="0" w:space="0" w:color="auto"/>
        <w:bottom w:val="none" w:sz="0" w:space="0" w:color="auto"/>
        <w:right w:val="none" w:sz="0" w:space="0" w:color="auto"/>
      </w:divBdr>
    </w:div>
    <w:div w:id="269169399">
      <w:bodyDiv w:val="1"/>
      <w:marLeft w:val="0"/>
      <w:marRight w:val="0"/>
      <w:marTop w:val="0"/>
      <w:marBottom w:val="0"/>
      <w:divBdr>
        <w:top w:val="none" w:sz="0" w:space="0" w:color="auto"/>
        <w:left w:val="none" w:sz="0" w:space="0" w:color="auto"/>
        <w:bottom w:val="none" w:sz="0" w:space="0" w:color="auto"/>
        <w:right w:val="none" w:sz="0" w:space="0" w:color="auto"/>
      </w:divBdr>
    </w:div>
    <w:div w:id="275791285">
      <w:bodyDiv w:val="1"/>
      <w:marLeft w:val="0"/>
      <w:marRight w:val="0"/>
      <w:marTop w:val="0"/>
      <w:marBottom w:val="0"/>
      <w:divBdr>
        <w:top w:val="none" w:sz="0" w:space="0" w:color="auto"/>
        <w:left w:val="none" w:sz="0" w:space="0" w:color="auto"/>
        <w:bottom w:val="none" w:sz="0" w:space="0" w:color="auto"/>
        <w:right w:val="none" w:sz="0" w:space="0" w:color="auto"/>
      </w:divBdr>
    </w:div>
    <w:div w:id="287711450">
      <w:bodyDiv w:val="1"/>
      <w:marLeft w:val="0"/>
      <w:marRight w:val="0"/>
      <w:marTop w:val="0"/>
      <w:marBottom w:val="0"/>
      <w:divBdr>
        <w:top w:val="none" w:sz="0" w:space="0" w:color="auto"/>
        <w:left w:val="none" w:sz="0" w:space="0" w:color="auto"/>
        <w:bottom w:val="none" w:sz="0" w:space="0" w:color="auto"/>
        <w:right w:val="none" w:sz="0" w:space="0" w:color="auto"/>
      </w:divBdr>
    </w:div>
    <w:div w:id="291130144">
      <w:bodyDiv w:val="1"/>
      <w:marLeft w:val="0"/>
      <w:marRight w:val="0"/>
      <w:marTop w:val="0"/>
      <w:marBottom w:val="0"/>
      <w:divBdr>
        <w:top w:val="none" w:sz="0" w:space="0" w:color="auto"/>
        <w:left w:val="none" w:sz="0" w:space="0" w:color="auto"/>
        <w:bottom w:val="none" w:sz="0" w:space="0" w:color="auto"/>
        <w:right w:val="none" w:sz="0" w:space="0" w:color="auto"/>
      </w:divBdr>
    </w:div>
    <w:div w:id="317460641">
      <w:bodyDiv w:val="1"/>
      <w:marLeft w:val="0"/>
      <w:marRight w:val="0"/>
      <w:marTop w:val="0"/>
      <w:marBottom w:val="0"/>
      <w:divBdr>
        <w:top w:val="none" w:sz="0" w:space="0" w:color="auto"/>
        <w:left w:val="none" w:sz="0" w:space="0" w:color="auto"/>
        <w:bottom w:val="none" w:sz="0" w:space="0" w:color="auto"/>
        <w:right w:val="none" w:sz="0" w:space="0" w:color="auto"/>
      </w:divBdr>
    </w:div>
    <w:div w:id="330370922">
      <w:bodyDiv w:val="1"/>
      <w:marLeft w:val="0"/>
      <w:marRight w:val="0"/>
      <w:marTop w:val="0"/>
      <w:marBottom w:val="0"/>
      <w:divBdr>
        <w:top w:val="none" w:sz="0" w:space="0" w:color="auto"/>
        <w:left w:val="none" w:sz="0" w:space="0" w:color="auto"/>
        <w:bottom w:val="none" w:sz="0" w:space="0" w:color="auto"/>
        <w:right w:val="none" w:sz="0" w:space="0" w:color="auto"/>
      </w:divBdr>
    </w:div>
    <w:div w:id="330640607">
      <w:bodyDiv w:val="1"/>
      <w:marLeft w:val="0"/>
      <w:marRight w:val="0"/>
      <w:marTop w:val="0"/>
      <w:marBottom w:val="0"/>
      <w:divBdr>
        <w:top w:val="none" w:sz="0" w:space="0" w:color="auto"/>
        <w:left w:val="none" w:sz="0" w:space="0" w:color="auto"/>
        <w:bottom w:val="none" w:sz="0" w:space="0" w:color="auto"/>
        <w:right w:val="none" w:sz="0" w:space="0" w:color="auto"/>
      </w:divBdr>
    </w:div>
    <w:div w:id="334186408">
      <w:bodyDiv w:val="1"/>
      <w:marLeft w:val="0"/>
      <w:marRight w:val="0"/>
      <w:marTop w:val="0"/>
      <w:marBottom w:val="0"/>
      <w:divBdr>
        <w:top w:val="none" w:sz="0" w:space="0" w:color="auto"/>
        <w:left w:val="none" w:sz="0" w:space="0" w:color="auto"/>
        <w:bottom w:val="none" w:sz="0" w:space="0" w:color="auto"/>
        <w:right w:val="none" w:sz="0" w:space="0" w:color="auto"/>
      </w:divBdr>
    </w:div>
    <w:div w:id="336081460">
      <w:bodyDiv w:val="1"/>
      <w:marLeft w:val="0"/>
      <w:marRight w:val="0"/>
      <w:marTop w:val="0"/>
      <w:marBottom w:val="0"/>
      <w:divBdr>
        <w:top w:val="none" w:sz="0" w:space="0" w:color="auto"/>
        <w:left w:val="none" w:sz="0" w:space="0" w:color="auto"/>
        <w:bottom w:val="none" w:sz="0" w:space="0" w:color="auto"/>
        <w:right w:val="none" w:sz="0" w:space="0" w:color="auto"/>
      </w:divBdr>
    </w:div>
    <w:div w:id="351036528">
      <w:bodyDiv w:val="1"/>
      <w:marLeft w:val="0"/>
      <w:marRight w:val="0"/>
      <w:marTop w:val="0"/>
      <w:marBottom w:val="0"/>
      <w:divBdr>
        <w:top w:val="none" w:sz="0" w:space="0" w:color="auto"/>
        <w:left w:val="none" w:sz="0" w:space="0" w:color="auto"/>
        <w:bottom w:val="none" w:sz="0" w:space="0" w:color="auto"/>
        <w:right w:val="none" w:sz="0" w:space="0" w:color="auto"/>
      </w:divBdr>
    </w:div>
    <w:div w:id="357851326">
      <w:bodyDiv w:val="1"/>
      <w:marLeft w:val="0"/>
      <w:marRight w:val="0"/>
      <w:marTop w:val="0"/>
      <w:marBottom w:val="0"/>
      <w:divBdr>
        <w:top w:val="none" w:sz="0" w:space="0" w:color="auto"/>
        <w:left w:val="none" w:sz="0" w:space="0" w:color="auto"/>
        <w:bottom w:val="none" w:sz="0" w:space="0" w:color="auto"/>
        <w:right w:val="none" w:sz="0" w:space="0" w:color="auto"/>
      </w:divBdr>
    </w:div>
    <w:div w:id="357971605">
      <w:bodyDiv w:val="1"/>
      <w:marLeft w:val="0"/>
      <w:marRight w:val="0"/>
      <w:marTop w:val="0"/>
      <w:marBottom w:val="0"/>
      <w:divBdr>
        <w:top w:val="none" w:sz="0" w:space="0" w:color="auto"/>
        <w:left w:val="none" w:sz="0" w:space="0" w:color="auto"/>
        <w:bottom w:val="none" w:sz="0" w:space="0" w:color="auto"/>
        <w:right w:val="none" w:sz="0" w:space="0" w:color="auto"/>
      </w:divBdr>
    </w:div>
    <w:div w:id="375587637">
      <w:bodyDiv w:val="1"/>
      <w:marLeft w:val="0"/>
      <w:marRight w:val="0"/>
      <w:marTop w:val="0"/>
      <w:marBottom w:val="0"/>
      <w:divBdr>
        <w:top w:val="none" w:sz="0" w:space="0" w:color="auto"/>
        <w:left w:val="none" w:sz="0" w:space="0" w:color="auto"/>
        <w:bottom w:val="none" w:sz="0" w:space="0" w:color="auto"/>
        <w:right w:val="none" w:sz="0" w:space="0" w:color="auto"/>
      </w:divBdr>
    </w:div>
    <w:div w:id="401832237">
      <w:bodyDiv w:val="1"/>
      <w:marLeft w:val="0"/>
      <w:marRight w:val="0"/>
      <w:marTop w:val="0"/>
      <w:marBottom w:val="0"/>
      <w:divBdr>
        <w:top w:val="none" w:sz="0" w:space="0" w:color="auto"/>
        <w:left w:val="none" w:sz="0" w:space="0" w:color="auto"/>
        <w:bottom w:val="none" w:sz="0" w:space="0" w:color="auto"/>
        <w:right w:val="none" w:sz="0" w:space="0" w:color="auto"/>
      </w:divBdr>
    </w:div>
    <w:div w:id="403534004">
      <w:bodyDiv w:val="1"/>
      <w:marLeft w:val="0"/>
      <w:marRight w:val="0"/>
      <w:marTop w:val="0"/>
      <w:marBottom w:val="0"/>
      <w:divBdr>
        <w:top w:val="none" w:sz="0" w:space="0" w:color="auto"/>
        <w:left w:val="none" w:sz="0" w:space="0" w:color="auto"/>
        <w:bottom w:val="none" w:sz="0" w:space="0" w:color="auto"/>
        <w:right w:val="none" w:sz="0" w:space="0" w:color="auto"/>
      </w:divBdr>
    </w:div>
    <w:div w:id="405230456">
      <w:bodyDiv w:val="1"/>
      <w:marLeft w:val="0"/>
      <w:marRight w:val="0"/>
      <w:marTop w:val="0"/>
      <w:marBottom w:val="0"/>
      <w:divBdr>
        <w:top w:val="none" w:sz="0" w:space="0" w:color="auto"/>
        <w:left w:val="none" w:sz="0" w:space="0" w:color="auto"/>
        <w:bottom w:val="none" w:sz="0" w:space="0" w:color="auto"/>
        <w:right w:val="none" w:sz="0" w:space="0" w:color="auto"/>
      </w:divBdr>
    </w:div>
    <w:div w:id="439498875">
      <w:bodyDiv w:val="1"/>
      <w:marLeft w:val="0"/>
      <w:marRight w:val="0"/>
      <w:marTop w:val="0"/>
      <w:marBottom w:val="0"/>
      <w:divBdr>
        <w:top w:val="none" w:sz="0" w:space="0" w:color="auto"/>
        <w:left w:val="none" w:sz="0" w:space="0" w:color="auto"/>
        <w:bottom w:val="none" w:sz="0" w:space="0" w:color="auto"/>
        <w:right w:val="none" w:sz="0" w:space="0" w:color="auto"/>
      </w:divBdr>
    </w:div>
    <w:div w:id="452023842">
      <w:bodyDiv w:val="1"/>
      <w:marLeft w:val="0"/>
      <w:marRight w:val="0"/>
      <w:marTop w:val="0"/>
      <w:marBottom w:val="0"/>
      <w:divBdr>
        <w:top w:val="none" w:sz="0" w:space="0" w:color="auto"/>
        <w:left w:val="none" w:sz="0" w:space="0" w:color="auto"/>
        <w:bottom w:val="none" w:sz="0" w:space="0" w:color="auto"/>
        <w:right w:val="none" w:sz="0" w:space="0" w:color="auto"/>
      </w:divBdr>
    </w:div>
    <w:div w:id="491918339">
      <w:bodyDiv w:val="1"/>
      <w:marLeft w:val="0"/>
      <w:marRight w:val="0"/>
      <w:marTop w:val="0"/>
      <w:marBottom w:val="0"/>
      <w:divBdr>
        <w:top w:val="none" w:sz="0" w:space="0" w:color="auto"/>
        <w:left w:val="none" w:sz="0" w:space="0" w:color="auto"/>
        <w:bottom w:val="none" w:sz="0" w:space="0" w:color="auto"/>
        <w:right w:val="none" w:sz="0" w:space="0" w:color="auto"/>
      </w:divBdr>
    </w:div>
    <w:div w:id="495536583">
      <w:bodyDiv w:val="1"/>
      <w:marLeft w:val="0"/>
      <w:marRight w:val="0"/>
      <w:marTop w:val="0"/>
      <w:marBottom w:val="0"/>
      <w:divBdr>
        <w:top w:val="none" w:sz="0" w:space="0" w:color="auto"/>
        <w:left w:val="none" w:sz="0" w:space="0" w:color="auto"/>
        <w:bottom w:val="none" w:sz="0" w:space="0" w:color="auto"/>
        <w:right w:val="none" w:sz="0" w:space="0" w:color="auto"/>
      </w:divBdr>
    </w:div>
    <w:div w:id="504831854">
      <w:bodyDiv w:val="1"/>
      <w:marLeft w:val="0"/>
      <w:marRight w:val="0"/>
      <w:marTop w:val="0"/>
      <w:marBottom w:val="0"/>
      <w:divBdr>
        <w:top w:val="none" w:sz="0" w:space="0" w:color="auto"/>
        <w:left w:val="none" w:sz="0" w:space="0" w:color="auto"/>
        <w:bottom w:val="none" w:sz="0" w:space="0" w:color="auto"/>
        <w:right w:val="none" w:sz="0" w:space="0" w:color="auto"/>
      </w:divBdr>
    </w:div>
    <w:div w:id="506023725">
      <w:bodyDiv w:val="1"/>
      <w:marLeft w:val="0"/>
      <w:marRight w:val="0"/>
      <w:marTop w:val="0"/>
      <w:marBottom w:val="0"/>
      <w:divBdr>
        <w:top w:val="none" w:sz="0" w:space="0" w:color="auto"/>
        <w:left w:val="none" w:sz="0" w:space="0" w:color="auto"/>
        <w:bottom w:val="none" w:sz="0" w:space="0" w:color="auto"/>
        <w:right w:val="none" w:sz="0" w:space="0" w:color="auto"/>
      </w:divBdr>
    </w:div>
    <w:div w:id="521672228">
      <w:bodyDiv w:val="1"/>
      <w:marLeft w:val="0"/>
      <w:marRight w:val="0"/>
      <w:marTop w:val="0"/>
      <w:marBottom w:val="0"/>
      <w:divBdr>
        <w:top w:val="none" w:sz="0" w:space="0" w:color="auto"/>
        <w:left w:val="none" w:sz="0" w:space="0" w:color="auto"/>
        <w:bottom w:val="none" w:sz="0" w:space="0" w:color="auto"/>
        <w:right w:val="none" w:sz="0" w:space="0" w:color="auto"/>
      </w:divBdr>
    </w:div>
    <w:div w:id="541745367">
      <w:bodyDiv w:val="1"/>
      <w:marLeft w:val="0"/>
      <w:marRight w:val="0"/>
      <w:marTop w:val="0"/>
      <w:marBottom w:val="0"/>
      <w:divBdr>
        <w:top w:val="none" w:sz="0" w:space="0" w:color="auto"/>
        <w:left w:val="none" w:sz="0" w:space="0" w:color="auto"/>
        <w:bottom w:val="none" w:sz="0" w:space="0" w:color="auto"/>
        <w:right w:val="none" w:sz="0" w:space="0" w:color="auto"/>
      </w:divBdr>
    </w:div>
    <w:div w:id="542326476">
      <w:bodyDiv w:val="1"/>
      <w:marLeft w:val="0"/>
      <w:marRight w:val="0"/>
      <w:marTop w:val="0"/>
      <w:marBottom w:val="0"/>
      <w:divBdr>
        <w:top w:val="none" w:sz="0" w:space="0" w:color="auto"/>
        <w:left w:val="none" w:sz="0" w:space="0" w:color="auto"/>
        <w:bottom w:val="none" w:sz="0" w:space="0" w:color="auto"/>
        <w:right w:val="none" w:sz="0" w:space="0" w:color="auto"/>
      </w:divBdr>
    </w:div>
    <w:div w:id="557909226">
      <w:bodyDiv w:val="1"/>
      <w:marLeft w:val="0"/>
      <w:marRight w:val="0"/>
      <w:marTop w:val="0"/>
      <w:marBottom w:val="0"/>
      <w:divBdr>
        <w:top w:val="none" w:sz="0" w:space="0" w:color="auto"/>
        <w:left w:val="none" w:sz="0" w:space="0" w:color="auto"/>
        <w:bottom w:val="none" w:sz="0" w:space="0" w:color="auto"/>
        <w:right w:val="none" w:sz="0" w:space="0" w:color="auto"/>
      </w:divBdr>
    </w:div>
    <w:div w:id="564724736">
      <w:bodyDiv w:val="1"/>
      <w:marLeft w:val="0"/>
      <w:marRight w:val="0"/>
      <w:marTop w:val="0"/>
      <w:marBottom w:val="0"/>
      <w:divBdr>
        <w:top w:val="none" w:sz="0" w:space="0" w:color="auto"/>
        <w:left w:val="none" w:sz="0" w:space="0" w:color="auto"/>
        <w:bottom w:val="none" w:sz="0" w:space="0" w:color="auto"/>
        <w:right w:val="none" w:sz="0" w:space="0" w:color="auto"/>
      </w:divBdr>
    </w:div>
    <w:div w:id="565724283">
      <w:bodyDiv w:val="1"/>
      <w:marLeft w:val="0"/>
      <w:marRight w:val="0"/>
      <w:marTop w:val="0"/>
      <w:marBottom w:val="0"/>
      <w:divBdr>
        <w:top w:val="none" w:sz="0" w:space="0" w:color="auto"/>
        <w:left w:val="none" w:sz="0" w:space="0" w:color="auto"/>
        <w:bottom w:val="none" w:sz="0" w:space="0" w:color="auto"/>
        <w:right w:val="none" w:sz="0" w:space="0" w:color="auto"/>
      </w:divBdr>
    </w:div>
    <w:div w:id="576940508">
      <w:bodyDiv w:val="1"/>
      <w:marLeft w:val="0"/>
      <w:marRight w:val="0"/>
      <w:marTop w:val="0"/>
      <w:marBottom w:val="0"/>
      <w:divBdr>
        <w:top w:val="none" w:sz="0" w:space="0" w:color="auto"/>
        <w:left w:val="none" w:sz="0" w:space="0" w:color="auto"/>
        <w:bottom w:val="none" w:sz="0" w:space="0" w:color="auto"/>
        <w:right w:val="none" w:sz="0" w:space="0" w:color="auto"/>
      </w:divBdr>
    </w:div>
    <w:div w:id="580987630">
      <w:bodyDiv w:val="1"/>
      <w:marLeft w:val="0"/>
      <w:marRight w:val="0"/>
      <w:marTop w:val="0"/>
      <w:marBottom w:val="0"/>
      <w:divBdr>
        <w:top w:val="none" w:sz="0" w:space="0" w:color="auto"/>
        <w:left w:val="none" w:sz="0" w:space="0" w:color="auto"/>
        <w:bottom w:val="none" w:sz="0" w:space="0" w:color="auto"/>
        <w:right w:val="none" w:sz="0" w:space="0" w:color="auto"/>
      </w:divBdr>
    </w:div>
    <w:div w:id="595864580">
      <w:bodyDiv w:val="1"/>
      <w:marLeft w:val="0"/>
      <w:marRight w:val="0"/>
      <w:marTop w:val="0"/>
      <w:marBottom w:val="0"/>
      <w:divBdr>
        <w:top w:val="none" w:sz="0" w:space="0" w:color="auto"/>
        <w:left w:val="none" w:sz="0" w:space="0" w:color="auto"/>
        <w:bottom w:val="none" w:sz="0" w:space="0" w:color="auto"/>
        <w:right w:val="none" w:sz="0" w:space="0" w:color="auto"/>
      </w:divBdr>
    </w:div>
    <w:div w:id="597720209">
      <w:bodyDiv w:val="1"/>
      <w:marLeft w:val="0"/>
      <w:marRight w:val="0"/>
      <w:marTop w:val="0"/>
      <w:marBottom w:val="0"/>
      <w:divBdr>
        <w:top w:val="none" w:sz="0" w:space="0" w:color="auto"/>
        <w:left w:val="none" w:sz="0" w:space="0" w:color="auto"/>
        <w:bottom w:val="none" w:sz="0" w:space="0" w:color="auto"/>
        <w:right w:val="none" w:sz="0" w:space="0" w:color="auto"/>
      </w:divBdr>
    </w:div>
    <w:div w:id="609819451">
      <w:bodyDiv w:val="1"/>
      <w:marLeft w:val="0"/>
      <w:marRight w:val="0"/>
      <w:marTop w:val="0"/>
      <w:marBottom w:val="0"/>
      <w:divBdr>
        <w:top w:val="none" w:sz="0" w:space="0" w:color="auto"/>
        <w:left w:val="none" w:sz="0" w:space="0" w:color="auto"/>
        <w:bottom w:val="none" w:sz="0" w:space="0" w:color="auto"/>
        <w:right w:val="none" w:sz="0" w:space="0" w:color="auto"/>
      </w:divBdr>
    </w:div>
    <w:div w:id="626668342">
      <w:bodyDiv w:val="1"/>
      <w:marLeft w:val="0"/>
      <w:marRight w:val="0"/>
      <w:marTop w:val="0"/>
      <w:marBottom w:val="0"/>
      <w:divBdr>
        <w:top w:val="none" w:sz="0" w:space="0" w:color="auto"/>
        <w:left w:val="none" w:sz="0" w:space="0" w:color="auto"/>
        <w:bottom w:val="none" w:sz="0" w:space="0" w:color="auto"/>
        <w:right w:val="none" w:sz="0" w:space="0" w:color="auto"/>
      </w:divBdr>
    </w:div>
    <w:div w:id="628322148">
      <w:bodyDiv w:val="1"/>
      <w:marLeft w:val="0"/>
      <w:marRight w:val="0"/>
      <w:marTop w:val="0"/>
      <w:marBottom w:val="0"/>
      <w:divBdr>
        <w:top w:val="none" w:sz="0" w:space="0" w:color="auto"/>
        <w:left w:val="none" w:sz="0" w:space="0" w:color="auto"/>
        <w:bottom w:val="none" w:sz="0" w:space="0" w:color="auto"/>
        <w:right w:val="none" w:sz="0" w:space="0" w:color="auto"/>
      </w:divBdr>
    </w:div>
    <w:div w:id="653142854">
      <w:bodyDiv w:val="1"/>
      <w:marLeft w:val="0"/>
      <w:marRight w:val="0"/>
      <w:marTop w:val="0"/>
      <w:marBottom w:val="0"/>
      <w:divBdr>
        <w:top w:val="none" w:sz="0" w:space="0" w:color="auto"/>
        <w:left w:val="none" w:sz="0" w:space="0" w:color="auto"/>
        <w:bottom w:val="none" w:sz="0" w:space="0" w:color="auto"/>
        <w:right w:val="none" w:sz="0" w:space="0" w:color="auto"/>
      </w:divBdr>
    </w:div>
    <w:div w:id="672536003">
      <w:bodyDiv w:val="1"/>
      <w:marLeft w:val="0"/>
      <w:marRight w:val="0"/>
      <w:marTop w:val="0"/>
      <w:marBottom w:val="0"/>
      <w:divBdr>
        <w:top w:val="none" w:sz="0" w:space="0" w:color="auto"/>
        <w:left w:val="none" w:sz="0" w:space="0" w:color="auto"/>
        <w:bottom w:val="none" w:sz="0" w:space="0" w:color="auto"/>
        <w:right w:val="none" w:sz="0" w:space="0" w:color="auto"/>
      </w:divBdr>
    </w:div>
    <w:div w:id="673453464">
      <w:bodyDiv w:val="1"/>
      <w:marLeft w:val="0"/>
      <w:marRight w:val="0"/>
      <w:marTop w:val="0"/>
      <w:marBottom w:val="0"/>
      <w:divBdr>
        <w:top w:val="none" w:sz="0" w:space="0" w:color="auto"/>
        <w:left w:val="none" w:sz="0" w:space="0" w:color="auto"/>
        <w:bottom w:val="none" w:sz="0" w:space="0" w:color="auto"/>
        <w:right w:val="none" w:sz="0" w:space="0" w:color="auto"/>
      </w:divBdr>
    </w:div>
    <w:div w:id="688067518">
      <w:bodyDiv w:val="1"/>
      <w:marLeft w:val="0"/>
      <w:marRight w:val="0"/>
      <w:marTop w:val="0"/>
      <w:marBottom w:val="0"/>
      <w:divBdr>
        <w:top w:val="none" w:sz="0" w:space="0" w:color="auto"/>
        <w:left w:val="none" w:sz="0" w:space="0" w:color="auto"/>
        <w:bottom w:val="none" w:sz="0" w:space="0" w:color="auto"/>
        <w:right w:val="none" w:sz="0" w:space="0" w:color="auto"/>
      </w:divBdr>
    </w:div>
    <w:div w:id="713889536">
      <w:bodyDiv w:val="1"/>
      <w:marLeft w:val="0"/>
      <w:marRight w:val="0"/>
      <w:marTop w:val="0"/>
      <w:marBottom w:val="0"/>
      <w:divBdr>
        <w:top w:val="none" w:sz="0" w:space="0" w:color="auto"/>
        <w:left w:val="none" w:sz="0" w:space="0" w:color="auto"/>
        <w:bottom w:val="none" w:sz="0" w:space="0" w:color="auto"/>
        <w:right w:val="none" w:sz="0" w:space="0" w:color="auto"/>
      </w:divBdr>
    </w:div>
    <w:div w:id="726224009">
      <w:bodyDiv w:val="1"/>
      <w:marLeft w:val="0"/>
      <w:marRight w:val="0"/>
      <w:marTop w:val="0"/>
      <w:marBottom w:val="0"/>
      <w:divBdr>
        <w:top w:val="none" w:sz="0" w:space="0" w:color="auto"/>
        <w:left w:val="none" w:sz="0" w:space="0" w:color="auto"/>
        <w:bottom w:val="none" w:sz="0" w:space="0" w:color="auto"/>
        <w:right w:val="none" w:sz="0" w:space="0" w:color="auto"/>
      </w:divBdr>
    </w:div>
    <w:div w:id="726297338">
      <w:bodyDiv w:val="1"/>
      <w:marLeft w:val="0"/>
      <w:marRight w:val="0"/>
      <w:marTop w:val="0"/>
      <w:marBottom w:val="0"/>
      <w:divBdr>
        <w:top w:val="none" w:sz="0" w:space="0" w:color="auto"/>
        <w:left w:val="none" w:sz="0" w:space="0" w:color="auto"/>
        <w:bottom w:val="none" w:sz="0" w:space="0" w:color="auto"/>
        <w:right w:val="none" w:sz="0" w:space="0" w:color="auto"/>
      </w:divBdr>
    </w:div>
    <w:div w:id="744574113">
      <w:bodyDiv w:val="1"/>
      <w:marLeft w:val="0"/>
      <w:marRight w:val="0"/>
      <w:marTop w:val="0"/>
      <w:marBottom w:val="0"/>
      <w:divBdr>
        <w:top w:val="none" w:sz="0" w:space="0" w:color="auto"/>
        <w:left w:val="none" w:sz="0" w:space="0" w:color="auto"/>
        <w:bottom w:val="none" w:sz="0" w:space="0" w:color="auto"/>
        <w:right w:val="none" w:sz="0" w:space="0" w:color="auto"/>
      </w:divBdr>
    </w:div>
    <w:div w:id="756948015">
      <w:bodyDiv w:val="1"/>
      <w:marLeft w:val="0"/>
      <w:marRight w:val="0"/>
      <w:marTop w:val="0"/>
      <w:marBottom w:val="0"/>
      <w:divBdr>
        <w:top w:val="none" w:sz="0" w:space="0" w:color="auto"/>
        <w:left w:val="none" w:sz="0" w:space="0" w:color="auto"/>
        <w:bottom w:val="none" w:sz="0" w:space="0" w:color="auto"/>
        <w:right w:val="none" w:sz="0" w:space="0" w:color="auto"/>
      </w:divBdr>
    </w:div>
    <w:div w:id="757365981">
      <w:bodyDiv w:val="1"/>
      <w:marLeft w:val="0"/>
      <w:marRight w:val="0"/>
      <w:marTop w:val="0"/>
      <w:marBottom w:val="0"/>
      <w:divBdr>
        <w:top w:val="none" w:sz="0" w:space="0" w:color="auto"/>
        <w:left w:val="none" w:sz="0" w:space="0" w:color="auto"/>
        <w:bottom w:val="none" w:sz="0" w:space="0" w:color="auto"/>
        <w:right w:val="none" w:sz="0" w:space="0" w:color="auto"/>
      </w:divBdr>
    </w:div>
    <w:div w:id="759525207">
      <w:bodyDiv w:val="1"/>
      <w:marLeft w:val="0"/>
      <w:marRight w:val="0"/>
      <w:marTop w:val="0"/>
      <w:marBottom w:val="0"/>
      <w:divBdr>
        <w:top w:val="none" w:sz="0" w:space="0" w:color="auto"/>
        <w:left w:val="none" w:sz="0" w:space="0" w:color="auto"/>
        <w:bottom w:val="none" w:sz="0" w:space="0" w:color="auto"/>
        <w:right w:val="none" w:sz="0" w:space="0" w:color="auto"/>
      </w:divBdr>
    </w:div>
    <w:div w:id="766190562">
      <w:bodyDiv w:val="1"/>
      <w:marLeft w:val="0"/>
      <w:marRight w:val="0"/>
      <w:marTop w:val="0"/>
      <w:marBottom w:val="0"/>
      <w:divBdr>
        <w:top w:val="none" w:sz="0" w:space="0" w:color="auto"/>
        <w:left w:val="none" w:sz="0" w:space="0" w:color="auto"/>
        <w:bottom w:val="none" w:sz="0" w:space="0" w:color="auto"/>
        <w:right w:val="none" w:sz="0" w:space="0" w:color="auto"/>
      </w:divBdr>
    </w:div>
    <w:div w:id="773596642">
      <w:bodyDiv w:val="1"/>
      <w:marLeft w:val="0"/>
      <w:marRight w:val="0"/>
      <w:marTop w:val="0"/>
      <w:marBottom w:val="0"/>
      <w:divBdr>
        <w:top w:val="none" w:sz="0" w:space="0" w:color="auto"/>
        <w:left w:val="none" w:sz="0" w:space="0" w:color="auto"/>
        <w:bottom w:val="none" w:sz="0" w:space="0" w:color="auto"/>
        <w:right w:val="none" w:sz="0" w:space="0" w:color="auto"/>
      </w:divBdr>
    </w:div>
    <w:div w:id="795221993">
      <w:bodyDiv w:val="1"/>
      <w:marLeft w:val="0"/>
      <w:marRight w:val="0"/>
      <w:marTop w:val="0"/>
      <w:marBottom w:val="0"/>
      <w:divBdr>
        <w:top w:val="none" w:sz="0" w:space="0" w:color="auto"/>
        <w:left w:val="none" w:sz="0" w:space="0" w:color="auto"/>
        <w:bottom w:val="none" w:sz="0" w:space="0" w:color="auto"/>
        <w:right w:val="none" w:sz="0" w:space="0" w:color="auto"/>
      </w:divBdr>
    </w:div>
    <w:div w:id="810948523">
      <w:bodyDiv w:val="1"/>
      <w:marLeft w:val="0"/>
      <w:marRight w:val="0"/>
      <w:marTop w:val="0"/>
      <w:marBottom w:val="0"/>
      <w:divBdr>
        <w:top w:val="none" w:sz="0" w:space="0" w:color="auto"/>
        <w:left w:val="none" w:sz="0" w:space="0" w:color="auto"/>
        <w:bottom w:val="none" w:sz="0" w:space="0" w:color="auto"/>
        <w:right w:val="none" w:sz="0" w:space="0" w:color="auto"/>
      </w:divBdr>
    </w:div>
    <w:div w:id="814181744">
      <w:bodyDiv w:val="1"/>
      <w:marLeft w:val="0"/>
      <w:marRight w:val="0"/>
      <w:marTop w:val="0"/>
      <w:marBottom w:val="0"/>
      <w:divBdr>
        <w:top w:val="none" w:sz="0" w:space="0" w:color="auto"/>
        <w:left w:val="none" w:sz="0" w:space="0" w:color="auto"/>
        <w:bottom w:val="none" w:sz="0" w:space="0" w:color="auto"/>
        <w:right w:val="none" w:sz="0" w:space="0" w:color="auto"/>
      </w:divBdr>
    </w:div>
    <w:div w:id="834691221">
      <w:bodyDiv w:val="1"/>
      <w:marLeft w:val="0"/>
      <w:marRight w:val="0"/>
      <w:marTop w:val="0"/>
      <w:marBottom w:val="0"/>
      <w:divBdr>
        <w:top w:val="none" w:sz="0" w:space="0" w:color="auto"/>
        <w:left w:val="none" w:sz="0" w:space="0" w:color="auto"/>
        <w:bottom w:val="none" w:sz="0" w:space="0" w:color="auto"/>
        <w:right w:val="none" w:sz="0" w:space="0" w:color="auto"/>
      </w:divBdr>
    </w:div>
    <w:div w:id="848760102">
      <w:bodyDiv w:val="1"/>
      <w:marLeft w:val="0"/>
      <w:marRight w:val="0"/>
      <w:marTop w:val="0"/>
      <w:marBottom w:val="0"/>
      <w:divBdr>
        <w:top w:val="none" w:sz="0" w:space="0" w:color="auto"/>
        <w:left w:val="none" w:sz="0" w:space="0" w:color="auto"/>
        <w:bottom w:val="none" w:sz="0" w:space="0" w:color="auto"/>
        <w:right w:val="none" w:sz="0" w:space="0" w:color="auto"/>
      </w:divBdr>
    </w:div>
    <w:div w:id="857620377">
      <w:bodyDiv w:val="1"/>
      <w:marLeft w:val="0"/>
      <w:marRight w:val="0"/>
      <w:marTop w:val="0"/>
      <w:marBottom w:val="0"/>
      <w:divBdr>
        <w:top w:val="none" w:sz="0" w:space="0" w:color="auto"/>
        <w:left w:val="none" w:sz="0" w:space="0" w:color="auto"/>
        <w:bottom w:val="none" w:sz="0" w:space="0" w:color="auto"/>
        <w:right w:val="none" w:sz="0" w:space="0" w:color="auto"/>
      </w:divBdr>
    </w:div>
    <w:div w:id="870415076">
      <w:bodyDiv w:val="1"/>
      <w:marLeft w:val="0"/>
      <w:marRight w:val="0"/>
      <w:marTop w:val="0"/>
      <w:marBottom w:val="0"/>
      <w:divBdr>
        <w:top w:val="none" w:sz="0" w:space="0" w:color="auto"/>
        <w:left w:val="none" w:sz="0" w:space="0" w:color="auto"/>
        <w:bottom w:val="none" w:sz="0" w:space="0" w:color="auto"/>
        <w:right w:val="none" w:sz="0" w:space="0" w:color="auto"/>
      </w:divBdr>
    </w:div>
    <w:div w:id="870608213">
      <w:bodyDiv w:val="1"/>
      <w:marLeft w:val="0"/>
      <w:marRight w:val="0"/>
      <w:marTop w:val="0"/>
      <w:marBottom w:val="0"/>
      <w:divBdr>
        <w:top w:val="none" w:sz="0" w:space="0" w:color="auto"/>
        <w:left w:val="none" w:sz="0" w:space="0" w:color="auto"/>
        <w:bottom w:val="none" w:sz="0" w:space="0" w:color="auto"/>
        <w:right w:val="none" w:sz="0" w:space="0" w:color="auto"/>
      </w:divBdr>
    </w:div>
    <w:div w:id="912855383">
      <w:bodyDiv w:val="1"/>
      <w:marLeft w:val="0"/>
      <w:marRight w:val="0"/>
      <w:marTop w:val="0"/>
      <w:marBottom w:val="0"/>
      <w:divBdr>
        <w:top w:val="none" w:sz="0" w:space="0" w:color="auto"/>
        <w:left w:val="none" w:sz="0" w:space="0" w:color="auto"/>
        <w:bottom w:val="none" w:sz="0" w:space="0" w:color="auto"/>
        <w:right w:val="none" w:sz="0" w:space="0" w:color="auto"/>
      </w:divBdr>
    </w:div>
    <w:div w:id="917177163">
      <w:bodyDiv w:val="1"/>
      <w:marLeft w:val="0"/>
      <w:marRight w:val="0"/>
      <w:marTop w:val="0"/>
      <w:marBottom w:val="0"/>
      <w:divBdr>
        <w:top w:val="none" w:sz="0" w:space="0" w:color="auto"/>
        <w:left w:val="none" w:sz="0" w:space="0" w:color="auto"/>
        <w:bottom w:val="none" w:sz="0" w:space="0" w:color="auto"/>
        <w:right w:val="none" w:sz="0" w:space="0" w:color="auto"/>
      </w:divBdr>
    </w:div>
    <w:div w:id="924798445">
      <w:bodyDiv w:val="1"/>
      <w:marLeft w:val="0"/>
      <w:marRight w:val="0"/>
      <w:marTop w:val="0"/>
      <w:marBottom w:val="0"/>
      <w:divBdr>
        <w:top w:val="none" w:sz="0" w:space="0" w:color="auto"/>
        <w:left w:val="none" w:sz="0" w:space="0" w:color="auto"/>
        <w:bottom w:val="none" w:sz="0" w:space="0" w:color="auto"/>
        <w:right w:val="none" w:sz="0" w:space="0" w:color="auto"/>
      </w:divBdr>
    </w:div>
    <w:div w:id="979074688">
      <w:bodyDiv w:val="1"/>
      <w:marLeft w:val="0"/>
      <w:marRight w:val="0"/>
      <w:marTop w:val="0"/>
      <w:marBottom w:val="0"/>
      <w:divBdr>
        <w:top w:val="none" w:sz="0" w:space="0" w:color="auto"/>
        <w:left w:val="none" w:sz="0" w:space="0" w:color="auto"/>
        <w:bottom w:val="none" w:sz="0" w:space="0" w:color="auto"/>
        <w:right w:val="none" w:sz="0" w:space="0" w:color="auto"/>
      </w:divBdr>
    </w:div>
    <w:div w:id="981156879">
      <w:bodyDiv w:val="1"/>
      <w:marLeft w:val="0"/>
      <w:marRight w:val="0"/>
      <w:marTop w:val="0"/>
      <w:marBottom w:val="0"/>
      <w:divBdr>
        <w:top w:val="none" w:sz="0" w:space="0" w:color="auto"/>
        <w:left w:val="none" w:sz="0" w:space="0" w:color="auto"/>
        <w:bottom w:val="none" w:sz="0" w:space="0" w:color="auto"/>
        <w:right w:val="none" w:sz="0" w:space="0" w:color="auto"/>
      </w:divBdr>
    </w:div>
    <w:div w:id="983197188">
      <w:bodyDiv w:val="1"/>
      <w:marLeft w:val="0"/>
      <w:marRight w:val="0"/>
      <w:marTop w:val="0"/>
      <w:marBottom w:val="0"/>
      <w:divBdr>
        <w:top w:val="none" w:sz="0" w:space="0" w:color="auto"/>
        <w:left w:val="none" w:sz="0" w:space="0" w:color="auto"/>
        <w:bottom w:val="none" w:sz="0" w:space="0" w:color="auto"/>
        <w:right w:val="none" w:sz="0" w:space="0" w:color="auto"/>
      </w:divBdr>
    </w:div>
    <w:div w:id="1003510361">
      <w:bodyDiv w:val="1"/>
      <w:marLeft w:val="0"/>
      <w:marRight w:val="0"/>
      <w:marTop w:val="0"/>
      <w:marBottom w:val="0"/>
      <w:divBdr>
        <w:top w:val="none" w:sz="0" w:space="0" w:color="auto"/>
        <w:left w:val="none" w:sz="0" w:space="0" w:color="auto"/>
        <w:bottom w:val="none" w:sz="0" w:space="0" w:color="auto"/>
        <w:right w:val="none" w:sz="0" w:space="0" w:color="auto"/>
      </w:divBdr>
    </w:div>
    <w:div w:id="1014846545">
      <w:bodyDiv w:val="1"/>
      <w:marLeft w:val="0"/>
      <w:marRight w:val="0"/>
      <w:marTop w:val="0"/>
      <w:marBottom w:val="0"/>
      <w:divBdr>
        <w:top w:val="none" w:sz="0" w:space="0" w:color="auto"/>
        <w:left w:val="none" w:sz="0" w:space="0" w:color="auto"/>
        <w:bottom w:val="none" w:sz="0" w:space="0" w:color="auto"/>
        <w:right w:val="none" w:sz="0" w:space="0" w:color="auto"/>
      </w:divBdr>
    </w:div>
    <w:div w:id="1029140291">
      <w:bodyDiv w:val="1"/>
      <w:marLeft w:val="0"/>
      <w:marRight w:val="0"/>
      <w:marTop w:val="0"/>
      <w:marBottom w:val="0"/>
      <w:divBdr>
        <w:top w:val="none" w:sz="0" w:space="0" w:color="auto"/>
        <w:left w:val="none" w:sz="0" w:space="0" w:color="auto"/>
        <w:bottom w:val="none" w:sz="0" w:space="0" w:color="auto"/>
        <w:right w:val="none" w:sz="0" w:space="0" w:color="auto"/>
      </w:divBdr>
    </w:div>
    <w:div w:id="1030492120">
      <w:bodyDiv w:val="1"/>
      <w:marLeft w:val="0"/>
      <w:marRight w:val="0"/>
      <w:marTop w:val="0"/>
      <w:marBottom w:val="0"/>
      <w:divBdr>
        <w:top w:val="none" w:sz="0" w:space="0" w:color="auto"/>
        <w:left w:val="none" w:sz="0" w:space="0" w:color="auto"/>
        <w:bottom w:val="none" w:sz="0" w:space="0" w:color="auto"/>
        <w:right w:val="none" w:sz="0" w:space="0" w:color="auto"/>
      </w:divBdr>
    </w:div>
    <w:div w:id="1039891302">
      <w:bodyDiv w:val="1"/>
      <w:marLeft w:val="0"/>
      <w:marRight w:val="0"/>
      <w:marTop w:val="0"/>
      <w:marBottom w:val="0"/>
      <w:divBdr>
        <w:top w:val="none" w:sz="0" w:space="0" w:color="auto"/>
        <w:left w:val="none" w:sz="0" w:space="0" w:color="auto"/>
        <w:bottom w:val="none" w:sz="0" w:space="0" w:color="auto"/>
        <w:right w:val="none" w:sz="0" w:space="0" w:color="auto"/>
      </w:divBdr>
    </w:div>
    <w:div w:id="1059940438">
      <w:bodyDiv w:val="1"/>
      <w:marLeft w:val="0"/>
      <w:marRight w:val="0"/>
      <w:marTop w:val="0"/>
      <w:marBottom w:val="0"/>
      <w:divBdr>
        <w:top w:val="none" w:sz="0" w:space="0" w:color="auto"/>
        <w:left w:val="none" w:sz="0" w:space="0" w:color="auto"/>
        <w:bottom w:val="none" w:sz="0" w:space="0" w:color="auto"/>
        <w:right w:val="none" w:sz="0" w:space="0" w:color="auto"/>
      </w:divBdr>
    </w:div>
    <w:div w:id="1076048305">
      <w:bodyDiv w:val="1"/>
      <w:marLeft w:val="0"/>
      <w:marRight w:val="0"/>
      <w:marTop w:val="0"/>
      <w:marBottom w:val="0"/>
      <w:divBdr>
        <w:top w:val="none" w:sz="0" w:space="0" w:color="auto"/>
        <w:left w:val="none" w:sz="0" w:space="0" w:color="auto"/>
        <w:bottom w:val="none" w:sz="0" w:space="0" w:color="auto"/>
        <w:right w:val="none" w:sz="0" w:space="0" w:color="auto"/>
      </w:divBdr>
    </w:div>
    <w:div w:id="1080562483">
      <w:bodyDiv w:val="1"/>
      <w:marLeft w:val="0"/>
      <w:marRight w:val="0"/>
      <w:marTop w:val="0"/>
      <w:marBottom w:val="0"/>
      <w:divBdr>
        <w:top w:val="none" w:sz="0" w:space="0" w:color="auto"/>
        <w:left w:val="none" w:sz="0" w:space="0" w:color="auto"/>
        <w:bottom w:val="none" w:sz="0" w:space="0" w:color="auto"/>
        <w:right w:val="none" w:sz="0" w:space="0" w:color="auto"/>
      </w:divBdr>
    </w:div>
    <w:div w:id="1081222836">
      <w:bodyDiv w:val="1"/>
      <w:marLeft w:val="0"/>
      <w:marRight w:val="0"/>
      <w:marTop w:val="0"/>
      <w:marBottom w:val="0"/>
      <w:divBdr>
        <w:top w:val="none" w:sz="0" w:space="0" w:color="auto"/>
        <w:left w:val="none" w:sz="0" w:space="0" w:color="auto"/>
        <w:bottom w:val="none" w:sz="0" w:space="0" w:color="auto"/>
        <w:right w:val="none" w:sz="0" w:space="0" w:color="auto"/>
      </w:divBdr>
    </w:div>
    <w:div w:id="1128551925">
      <w:bodyDiv w:val="1"/>
      <w:marLeft w:val="0"/>
      <w:marRight w:val="0"/>
      <w:marTop w:val="0"/>
      <w:marBottom w:val="0"/>
      <w:divBdr>
        <w:top w:val="none" w:sz="0" w:space="0" w:color="auto"/>
        <w:left w:val="none" w:sz="0" w:space="0" w:color="auto"/>
        <w:bottom w:val="none" w:sz="0" w:space="0" w:color="auto"/>
        <w:right w:val="none" w:sz="0" w:space="0" w:color="auto"/>
      </w:divBdr>
    </w:div>
    <w:div w:id="1162233343">
      <w:bodyDiv w:val="1"/>
      <w:marLeft w:val="0"/>
      <w:marRight w:val="0"/>
      <w:marTop w:val="0"/>
      <w:marBottom w:val="0"/>
      <w:divBdr>
        <w:top w:val="none" w:sz="0" w:space="0" w:color="auto"/>
        <w:left w:val="none" w:sz="0" w:space="0" w:color="auto"/>
        <w:bottom w:val="none" w:sz="0" w:space="0" w:color="auto"/>
        <w:right w:val="none" w:sz="0" w:space="0" w:color="auto"/>
      </w:divBdr>
    </w:div>
    <w:div w:id="1167399830">
      <w:bodyDiv w:val="1"/>
      <w:marLeft w:val="0"/>
      <w:marRight w:val="0"/>
      <w:marTop w:val="0"/>
      <w:marBottom w:val="0"/>
      <w:divBdr>
        <w:top w:val="none" w:sz="0" w:space="0" w:color="auto"/>
        <w:left w:val="none" w:sz="0" w:space="0" w:color="auto"/>
        <w:bottom w:val="none" w:sz="0" w:space="0" w:color="auto"/>
        <w:right w:val="none" w:sz="0" w:space="0" w:color="auto"/>
      </w:divBdr>
    </w:div>
    <w:div w:id="1200975929">
      <w:bodyDiv w:val="1"/>
      <w:marLeft w:val="0"/>
      <w:marRight w:val="0"/>
      <w:marTop w:val="0"/>
      <w:marBottom w:val="0"/>
      <w:divBdr>
        <w:top w:val="none" w:sz="0" w:space="0" w:color="auto"/>
        <w:left w:val="none" w:sz="0" w:space="0" w:color="auto"/>
        <w:bottom w:val="none" w:sz="0" w:space="0" w:color="auto"/>
        <w:right w:val="none" w:sz="0" w:space="0" w:color="auto"/>
      </w:divBdr>
    </w:div>
    <w:div w:id="1201746146">
      <w:bodyDiv w:val="1"/>
      <w:marLeft w:val="0"/>
      <w:marRight w:val="0"/>
      <w:marTop w:val="0"/>
      <w:marBottom w:val="0"/>
      <w:divBdr>
        <w:top w:val="none" w:sz="0" w:space="0" w:color="auto"/>
        <w:left w:val="none" w:sz="0" w:space="0" w:color="auto"/>
        <w:bottom w:val="none" w:sz="0" w:space="0" w:color="auto"/>
        <w:right w:val="none" w:sz="0" w:space="0" w:color="auto"/>
      </w:divBdr>
    </w:div>
    <w:div w:id="1214779913">
      <w:bodyDiv w:val="1"/>
      <w:marLeft w:val="0"/>
      <w:marRight w:val="0"/>
      <w:marTop w:val="0"/>
      <w:marBottom w:val="0"/>
      <w:divBdr>
        <w:top w:val="none" w:sz="0" w:space="0" w:color="auto"/>
        <w:left w:val="none" w:sz="0" w:space="0" w:color="auto"/>
        <w:bottom w:val="none" w:sz="0" w:space="0" w:color="auto"/>
        <w:right w:val="none" w:sz="0" w:space="0" w:color="auto"/>
      </w:divBdr>
    </w:div>
    <w:div w:id="1214853965">
      <w:bodyDiv w:val="1"/>
      <w:marLeft w:val="0"/>
      <w:marRight w:val="0"/>
      <w:marTop w:val="0"/>
      <w:marBottom w:val="0"/>
      <w:divBdr>
        <w:top w:val="none" w:sz="0" w:space="0" w:color="auto"/>
        <w:left w:val="none" w:sz="0" w:space="0" w:color="auto"/>
        <w:bottom w:val="none" w:sz="0" w:space="0" w:color="auto"/>
        <w:right w:val="none" w:sz="0" w:space="0" w:color="auto"/>
      </w:divBdr>
    </w:div>
    <w:div w:id="1227954565">
      <w:bodyDiv w:val="1"/>
      <w:marLeft w:val="0"/>
      <w:marRight w:val="0"/>
      <w:marTop w:val="0"/>
      <w:marBottom w:val="0"/>
      <w:divBdr>
        <w:top w:val="none" w:sz="0" w:space="0" w:color="auto"/>
        <w:left w:val="none" w:sz="0" w:space="0" w:color="auto"/>
        <w:bottom w:val="none" w:sz="0" w:space="0" w:color="auto"/>
        <w:right w:val="none" w:sz="0" w:space="0" w:color="auto"/>
      </w:divBdr>
    </w:div>
    <w:div w:id="1232084316">
      <w:bodyDiv w:val="1"/>
      <w:marLeft w:val="0"/>
      <w:marRight w:val="0"/>
      <w:marTop w:val="0"/>
      <w:marBottom w:val="0"/>
      <w:divBdr>
        <w:top w:val="none" w:sz="0" w:space="0" w:color="auto"/>
        <w:left w:val="none" w:sz="0" w:space="0" w:color="auto"/>
        <w:bottom w:val="none" w:sz="0" w:space="0" w:color="auto"/>
        <w:right w:val="none" w:sz="0" w:space="0" w:color="auto"/>
      </w:divBdr>
    </w:div>
    <w:div w:id="1234463548">
      <w:bodyDiv w:val="1"/>
      <w:marLeft w:val="0"/>
      <w:marRight w:val="0"/>
      <w:marTop w:val="0"/>
      <w:marBottom w:val="0"/>
      <w:divBdr>
        <w:top w:val="none" w:sz="0" w:space="0" w:color="auto"/>
        <w:left w:val="none" w:sz="0" w:space="0" w:color="auto"/>
        <w:bottom w:val="none" w:sz="0" w:space="0" w:color="auto"/>
        <w:right w:val="none" w:sz="0" w:space="0" w:color="auto"/>
      </w:divBdr>
    </w:div>
    <w:div w:id="1255699784">
      <w:bodyDiv w:val="1"/>
      <w:marLeft w:val="0"/>
      <w:marRight w:val="0"/>
      <w:marTop w:val="0"/>
      <w:marBottom w:val="0"/>
      <w:divBdr>
        <w:top w:val="none" w:sz="0" w:space="0" w:color="auto"/>
        <w:left w:val="none" w:sz="0" w:space="0" w:color="auto"/>
        <w:bottom w:val="none" w:sz="0" w:space="0" w:color="auto"/>
        <w:right w:val="none" w:sz="0" w:space="0" w:color="auto"/>
      </w:divBdr>
    </w:div>
    <w:div w:id="1256791645">
      <w:bodyDiv w:val="1"/>
      <w:marLeft w:val="0"/>
      <w:marRight w:val="0"/>
      <w:marTop w:val="0"/>
      <w:marBottom w:val="0"/>
      <w:divBdr>
        <w:top w:val="none" w:sz="0" w:space="0" w:color="auto"/>
        <w:left w:val="none" w:sz="0" w:space="0" w:color="auto"/>
        <w:bottom w:val="none" w:sz="0" w:space="0" w:color="auto"/>
        <w:right w:val="none" w:sz="0" w:space="0" w:color="auto"/>
      </w:divBdr>
    </w:div>
    <w:div w:id="1275406761">
      <w:bodyDiv w:val="1"/>
      <w:marLeft w:val="0"/>
      <w:marRight w:val="0"/>
      <w:marTop w:val="0"/>
      <w:marBottom w:val="0"/>
      <w:divBdr>
        <w:top w:val="none" w:sz="0" w:space="0" w:color="auto"/>
        <w:left w:val="none" w:sz="0" w:space="0" w:color="auto"/>
        <w:bottom w:val="none" w:sz="0" w:space="0" w:color="auto"/>
        <w:right w:val="none" w:sz="0" w:space="0" w:color="auto"/>
      </w:divBdr>
    </w:div>
    <w:div w:id="1276477422">
      <w:bodyDiv w:val="1"/>
      <w:marLeft w:val="0"/>
      <w:marRight w:val="0"/>
      <w:marTop w:val="0"/>
      <w:marBottom w:val="0"/>
      <w:divBdr>
        <w:top w:val="none" w:sz="0" w:space="0" w:color="auto"/>
        <w:left w:val="none" w:sz="0" w:space="0" w:color="auto"/>
        <w:bottom w:val="none" w:sz="0" w:space="0" w:color="auto"/>
        <w:right w:val="none" w:sz="0" w:space="0" w:color="auto"/>
      </w:divBdr>
    </w:div>
    <w:div w:id="1291060208">
      <w:bodyDiv w:val="1"/>
      <w:marLeft w:val="0"/>
      <w:marRight w:val="0"/>
      <w:marTop w:val="0"/>
      <w:marBottom w:val="0"/>
      <w:divBdr>
        <w:top w:val="none" w:sz="0" w:space="0" w:color="auto"/>
        <w:left w:val="none" w:sz="0" w:space="0" w:color="auto"/>
        <w:bottom w:val="none" w:sz="0" w:space="0" w:color="auto"/>
        <w:right w:val="none" w:sz="0" w:space="0" w:color="auto"/>
      </w:divBdr>
    </w:div>
    <w:div w:id="1308701786">
      <w:bodyDiv w:val="1"/>
      <w:marLeft w:val="0"/>
      <w:marRight w:val="0"/>
      <w:marTop w:val="0"/>
      <w:marBottom w:val="0"/>
      <w:divBdr>
        <w:top w:val="none" w:sz="0" w:space="0" w:color="auto"/>
        <w:left w:val="none" w:sz="0" w:space="0" w:color="auto"/>
        <w:bottom w:val="none" w:sz="0" w:space="0" w:color="auto"/>
        <w:right w:val="none" w:sz="0" w:space="0" w:color="auto"/>
      </w:divBdr>
    </w:div>
    <w:div w:id="1312489980">
      <w:bodyDiv w:val="1"/>
      <w:marLeft w:val="0"/>
      <w:marRight w:val="0"/>
      <w:marTop w:val="0"/>
      <w:marBottom w:val="0"/>
      <w:divBdr>
        <w:top w:val="none" w:sz="0" w:space="0" w:color="auto"/>
        <w:left w:val="none" w:sz="0" w:space="0" w:color="auto"/>
        <w:bottom w:val="none" w:sz="0" w:space="0" w:color="auto"/>
        <w:right w:val="none" w:sz="0" w:space="0" w:color="auto"/>
      </w:divBdr>
    </w:div>
    <w:div w:id="1319654563">
      <w:bodyDiv w:val="1"/>
      <w:marLeft w:val="0"/>
      <w:marRight w:val="0"/>
      <w:marTop w:val="0"/>
      <w:marBottom w:val="0"/>
      <w:divBdr>
        <w:top w:val="none" w:sz="0" w:space="0" w:color="auto"/>
        <w:left w:val="none" w:sz="0" w:space="0" w:color="auto"/>
        <w:bottom w:val="none" w:sz="0" w:space="0" w:color="auto"/>
        <w:right w:val="none" w:sz="0" w:space="0" w:color="auto"/>
      </w:divBdr>
    </w:div>
    <w:div w:id="1337421311">
      <w:bodyDiv w:val="1"/>
      <w:marLeft w:val="0"/>
      <w:marRight w:val="0"/>
      <w:marTop w:val="0"/>
      <w:marBottom w:val="0"/>
      <w:divBdr>
        <w:top w:val="none" w:sz="0" w:space="0" w:color="auto"/>
        <w:left w:val="none" w:sz="0" w:space="0" w:color="auto"/>
        <w:bottom w:val="none" w:sz="0" w:space="0" w:color="auto"/>
        <w:right w:val="none" w:sz="0" w:space="0" w:color="auto"/>
      </w:divBdr>
    </w:div>
    <w:div w:id="1366518153">
      <w:bodyDiv w:val="1"/>
      <w:marLeft w:val="0"/>
      <w:marRight w:val="0"/>
      <w:marTop w:val="0"/>
      <w:marBottom w:val="0"/>
      <w:divBdr>
        <w:top w:val="none" w:sz="0" w:space="0" w:color="auto"/>
        <w:left w:val="none" w:sz="0" w:space="0" w:color="auto"/>
        <w:bottom w:val="none" w:sz="0" w:space="0" w:color="auto"/>
        <w:right w:val="none" w:sz="0" w:space="0" w:color="auto"/>
      </w:divBdr>
    </w:div>
    <w:div w:id="1383602562">
      <w:bodyDiv w:val="1"/>
      <w:marLeft w:val="0"/>
      <w:marRight w:val="0"/>
      <w:marTop w:val="0"/>
      <w:marBottom w:val="0"/>
      <w:divBdr>
        <w:top w:val="none" w:sz="0" w:space="0" w:color="auto"/>
        <w:left w:val="none" w:sz="0" w:space="0" w:color="auto"/>
        <w:bottom w:val="none" w:sz="0" w:space="0" w:color="auto"/>
        <w:right w:val="none" w:sz="0" w:space="0" w:color="auto"/>
      </w:divBdr>
    </w:div>
    <w:div w:id="1386442193">
      <w:bodyDiv w:val="1"/>
      <w:marLeft w:val="0"/>
      <w:marRight w:val="0"/>
      <w:marTop w:val="0"/>
      <w:marBottom w:val="0"/>
      <w:divBdr>
        <w:top w:val="none" w:sz="0" w:space="0" w:color="auto"/>
        <w:left w:val="none" w:sz="0" w:space="0" w:color="auto"/>
        <w:bottom w:val="none" w:sz="0" w:space="0" w:color="auto"/>
        <w:right w:val="none" w:sz="0" w:space="0" w:color="auto"/>
      </w:divBdr>
    </w:div>
    <w:div w:id="1390768031">
      <w:bodyDiv w:val="1"/>
      <w:marLeft w:val="0"/>
      <w:marRight w:val="0"/>
      <w:marTop w:val="0"/>
      <w:marBottom w:val="0"/>
      <w:divBdr>
        <w:top w:val="none" w:sz="0" w:space="0" w:color="auto"/>
        <w:left w:val="none" w:sz="0" w:space="0" w:color="auto"/>
        <w:bottom w:val="none" w:sz="0" w:space="0" w:color="auto"/>
        <w:right w:val="none" w:sz="0" w:space="0" w:color="auto"/>
      </w:divBdr>
    </w:div>
    <w:div w:id="1411467335">
      <w:bodyDiv w:val="1"/>
      <w:marLeft w:val="0"/>
      <w:marRight w:val="0"/>
      <w:marTop w:val="0"/>
      <w:marBottom w:val="0"/>
      <w:divBdr>
        <w:top w:val="none" w:sz="0" w:space="0" w:color="auto"/>
        <w:left w:val="none" w:sz="0" w:space="0" w:color="auto"/>
        <w:bottom w:val="none" w:sz="0" w:space="0" w:color="auto"/>
        <w:right w:val="none" w:sz="0" w:space="0" w:color="auto"/>
      </w:divBdr>
    </w:div>
    <w:div w:id="1443838093">
      <w:bodyDiv w:val="1"/>
      <w:marLeft w:val="0"/>
      <w:marRight w:val="0"/>
      <w:marTop w:val="0"/>
      <w:marBottom w:val="0"/>
      <w:divBdr>
        <w:top w:val="none" w:sz="0" w:space="0" w:color="auto"/>
        <w:left w:val="none" w:sz="0" w:space="0" w:color="auto"/>
        <w:bottom w:val="none" w:sz="0" w:space="0" w:color="auto"/>
        <w:right w:val="none" w:sz="0" w:space="0" w:color="auto"/>
      </w:divBdr>
    </w:div>
    <w:div w:id="1445416627">
      <w:bodyDiv w:val="1"/>
      <w:marLeft w:val="0"/>
      <w:marRight w:val="0"/>
      <w:marTop w:val="0"/>
      <w:marBottom w:val="0"/>
      <w:divBdr>
        <w:top w:val="none" w:sz="0" w:space="0" w:color="auto"/>
        <w:left w:val="none" w:sz="0" w:space="0" w:color="auto"/>
        <w:bottom w:val="none" w:sz="0" w:space="0" w:color="auto"/>
        <w:right w:val="none" w:sz="0" w:space="0" w:color="auto"/>
      </w:divBdr>
    </w:div>
    <w:div w:id="1452212741">
      <w:bodyDiv w:val="1"/>
      <w:marLeft w:val="0"/>
      <w:marRight w:val="0"/>
      <w:marTop w:val="0"/>
      <w:marBottom w:val="0"/>
      <w:divBdr>
        <w:top w:val="none" w:sz="0" w:space="0" w:color="auto"/>
        <w:left w:val="none" w:sz="0" w:space="0" w:color="auto"/>
        <w:bottom w:val="none" w:sz="0" w:space="0" w:color="auto"/>
        <w:right w:val="none" w:sz="0" w:space="0" w:color="auto"/>
      </w:divBdr>
    </w:div>
    <w:div w:id="1490093980">
      <w:bodyDiv w:val="1"/>
      <w:marLeft w:val="0"/>
      <w:marRight w:val="0"/>
      <w:marTop w:val="0"/>
      <w:marBottom w:val="0"/>
      <w:divBdr>
        <w:top w:val="none" w:sz="0" w:space="0" w:color="auto"/>
        <w:left w:val="none" w:sz="0" w:space="0" w:color="auto"/>
        <w:bottom w:val="none" w:sz="0" w:space="0" w:color="auto"/>
        <w:right w:val="none" w:sz="0" w:space="0" w:color="auto"/>
      </w:divBdr>
    </w:div>
    <w:div w:id="1499080898">
      <w:bodyDiv w:val="1"/>
      <w:marLeft w:val="0"/>
      <w:marRight w:val="0"/>
      <w:marTop w:val="0"/>
      <w:marBottom w:val="0"/>
      <w:divBdr>
        <w:top w:val="none" w:sz="0" w:space="0" w:color="auto"/>
        <w:left w:val="none" w:sz="0" w:space="0" w:color="auto"/>
        <w:bottom w:val="none" w:sz="0" w:space="0" w:color="auto"/>
        <w:right w:val="none" w:sz="0" w:space="0" w:color="auto"/>
      </w:divBdr>
    </w:div>
    <w:div w:id="1500854447">
      <w:bodyDiv w:val="1"/>
      <w:marLeft w:val="0"/>
      <w:marRight w:val="0"/>
      <w:marTop w:val="0"/>
      <w:marBottom w:val="0"/>
      <w:divBdr>
        <w:top w:val="none" w:sz="0" w:space="0" w:color="auto"/>
        <w:left w:val="none" w:sz="0" w:space="0" w:color="auto"/>
        <w:bottom w:val="none" w:sz="0" w:space="0" w:color="auto"/>
        <w:right w:val="none" w:sz="0" w:space="0" w:color="auto"/>
      </w:divBdr>
    </w:div>
    <w:div w:id="1507012250">
      <w:bodyDiv w:val="1"/>
      <w:marLeft w:val="0"/>
      <w:marRight w:val="0"/>
      <w:marTop w:val="0"/>
      <w:marBottom w:val="0"/>
      <w:divBdr>
        <w:top w:val="none" w:sz="0" w:space="0" w:color="auto"/>
        <w:left w:val="none" w:sz="0" w:space="0" w:color="auto"/>
        <w:bottom w:val="none" w:sz="0" w:space="0" w:color="auto"/>
        <w:right w:val="none" w:sz="0" w:space="0" w:color="auto"/>
      </w:divBdr>
    </w:div>
    <w:div w:id="1552182921">
      <w:bodyDiv w:val="1"/>
      <w:marLeft w:val="0"/>
      <w:marRight w:val="0"/>
      <w:marTop w:val="0"/>
      <w:marBottom w:val="0"/>
      <w:divBdr>
        <w:top w:val="none" w:sz="0" w:space="0" w:color="auto"/>
        <w:left w:val="none" w:sz="0" w:space="0" w:color="auto"/>
        <w:bottom w:val="none" w:sz="0" w:space="0" w:color="auto"/>
        <w:right w:val="none" w:sz="0" w:space="0" w:color="auto"/>
      </w:divBdr>
    </w:div>
    <w:div w:id="1585141645">
      <w:bodyDiv w:val="1"/>
      <w:marLeft w:val="0"/>
      <w:marRight w:val="0"/>
      <w:marTop w:val="0"/>
      <w:marBottom w:val="0"/>
      <w:divBdr>
        <w:top w:val="none" w:sz="0" w:space="0" w:color="auto"/>
        <w:left w:val="none" w:sz="0" w:space="0" w:color="auto"/>
        <w:bottom w:val="none" w:sz="0" w:space="0" w:color="auto"/>
        <w:right w:val="none" w:sz="0" w:space="0" w:color="auto"/>
      </w:divBdr>
    </w:div>
    <w:div w:id="1590385508">
      <w:bodyDiv w:val="1"/>
      <w:marLeft w:val="0"/>
      <w:marRight w:val="0"/>
      <w:marTop w:val="0"/>
      <w:marBottom w:val="0"/>
      <w:divBdr>
        <w:top w:val="none" w:sz="0" w:space="0" w:color="auto"/>
        <w:left w:val="none" w:sz="0" w:space="0" w:color="auto"/>
        <w:bottom w:val="none" w:sz="0" w:space="0" w:color="auto"/>
        <w:right w:val="none" w:sz="0" w:space="0" w:color="auto"/>
      </w:divBdr>
    </w:div>
    <w:div w:id="1592204517">
      <w:bodyDiv w:val="1"/>
      <w:marLeft w:val="0"/>
      <w:marRight w:val="0"/>
      <w:marTop w:val="0"/>
      <w:marBottom w:val="0"/>
      <w:divBdr>
        <w:top w:val="none" w:sz="0" w:space="0" w:color="auto"/>
        <w:left w:val="none" w:sz="0" w:space="0" w:color="auto"/>
        <w:bottom w:val="none" w:sz="0" w:space="0" w:color="auto"/>
        <w:right w:val="none" w:sz="0" w:space="0" w:color="auto"/>
      </w:divBdr>
    </w:div>
    <w:div w:id="1595549375">
      <w:bodyDiv w:val="1"/>
      <w:marLeft w:val="0"/>
      <w:marRight w:val="0"/>
      <w:marTop w:val="0"/>
      <w:marBottom w:val="0"/>
      <w:divBdr>
        <w:top w:val="none" w:sz="0" w:space="0" w:color="auto"/>
        <w:left w:val="none" w:sz="0" w:space="0" w:color="auto"/>
        <w:bottom w:val="none" w:sz="0" w:space="0" w:color="auto"/>
        <w:right w:val="none" w:sz="0" w:space="0" w:color="auto"/>
      </w:divBdr>
    </w:div>
    <w:div w:id="1636256243">
      <w:bodyDiv w:val="1"/>
      <w:marLeft w:val="0"/>
      <w:marRight w:val="0"/>
      <w:marTop w:val="0"/>
      <w:marBottom w:val="0"/>
      <w:divBdr>
        <w:top w:val="none" w:sz="0" w:space="0" w:color="auto"/>
        <w:left w:val="none" w:sz="0" w:space="0" w:color="auto"/>
        <w:bottom w:val="none" w:sz="0" w:space="0" w:color="auto"/>
        <w:right w:val="none" w:sz="0" w:space="0" w:color="auto"/>
      </w:divBdr>
    </w:div>
    <w:div w:id="1638995291">
      <w:bodyDiv w:val="1"/>
      <w:marLeft w:val="0"/>
      <w:marRight w:val="0"/>
      <w:marTop w:val="0"/>
      <w:marBottom w:val="0"/>
      <w:divBdr>
        <w:top w:val="none" w:sz="0" w:space="0" w:color="auto"/>
        <w:left w:val="none" w:sz="0" w:space="0" w:color="auto"/>
        <w:bottom w:val="none" w:sz="0" w:space="0" w:color="auto"/>
        <w:right w:val="none" w:sz="0" w:space="0" w:color="auto"/>
      </w:divBdr>
    </w:div>
    <w:div w:id="1639339368">
      <w:bodyDiv w:val="1"/>
      <w:marLeft w:val="0"/>
      <w:marRight w:val="0"/>
      <w:marTop w:val="0"/>
      <w:marBottom w:val="0"/>
      <w:divBdr>
        <w:top w:val="none" w:sz="0" w:space="0" w:color="auto"/>
        <w:left w:val="none" w:sz="0" w:space="0" w:color="auto"/>
        <w:bottom w:val="none" w:sz="0" w:space="0" w:color="auto"/>
        <w:right w:val="none" w:sz="0" w:space="0" w:color="auto"/>
      </w:divBdr>
    </w:div>
    <w:div w:id="1645619235">
      <w:bodyDiv w:val="1"/>
      <w:marLeft w:val="0"/>
      <w:marRight w:val="0"/>
      <w:marTop w:val="0"/>
      <w:marBottom w:val="0"/>
      <w:divBdr>
        <w:top w:val="none" w:sz="0" w:space="0" w:color="auto"/>
        <w:left w:val="none" w:sz="0" w:space="0" w:color="auto"/>
        <w:bottom w:val="none" w:sz="0" w:space="0" w:color="auto"/>
        <w:right w:val="none" w:sz="0" w:space="0" w:color="auto"/>
      </w:divBdr>
    </w:div>
    <w:div w:id="1655641956">
      <w:bodyDiv w:val="1"/>
      <w:marLeft w:val="0"/>
      <w:marRight w:val="0"/>
      <w:marTop w:val="0"/>
      <w:marBottom w:val="0"/>
      <w:divBdr>
        <w:top w:val="none" w:sz="0" w:space="0" w:color="auto"/>
        <w:left w:val="none" w:sz="0" w:space="0" w:color="auto"/>
        <w:bottom w:val="none" w:sz="0" w:space="0" w:color="auto"/>
        <w:right w:val="none" w:sz="0" w:space="0" w:color="auto"/>
      </w:divBdr>
    </w:div>
    <w:div w:id="1659766118">
      <w:bodyDiv w:val="1"/>
      <w:marLeft w:val="0"/>
      <w:marRight w:val="0"/>
      <w:marTop w:val="0"/>
      <w:marBottom w:val="0"/>
      <w:divBdr>
        <w:top w:val="none" w:sz="0" w:space="0" w:color="auto"/>
        <w:left w:val="none" w:sz="0" w:space="0" w:color="auto"/>
        <w:bottom w:val="none" w:sz="0" w:space="0" w:color="auto"/>
        <w:right w:val="none" w:sz="0" w:space="0" w:color="auto"/>
      </w:divBdr>
    </w:div>
    <w:div w:id="1677464279">
      <w:bodyDiv w:val="1"/>
      <w:marLeft w:val="0"/>
      <w:marRight w:val="0"/>
      <w:marTop w:val="0"/>
      <w:marBottom w:val="0"/>
      <w:divBdr>
        <w:top w:val="none" w:sz="0" w:space="0" w:color="auto"/>
        <w:left w:val="none" w:sz="0" w:space="0" w:color="auto"/>
        <w:bottom w:val="none" w:sz="0" w:space="0" w:color="auto"/>
        <w:right w:val="none" w:sz="0" w:space="0" w:color="auto"/>
      </w:divBdr>
    </w:div>
    <w:div w:id="1682466617">
      <w:bodyDiv w:val="1"/>
      <w:marLeft w:val="0"/>
      <w:marRight w:val="0"/>
      <w:marTop w:val="0"/>
      <w:marBottom w:val="0"/>
      <w:divBdr>
        <w:top w:val="none" w:sz="0" w:space="0" w:color="auto"/>
        <w:left w:val="none" w:sz="0" w:space="0" w:color="auto"/>
        <w:bottom w:val="none" w:sz="0" w:space="0" w:color="auto"/>
        <w:right w:val="none" w:sz="0" w:space="0" w:color="auto"/>
      </w:divBdr>
    </w:div>
    <w:div w:id="1683320173">
      <w:bodyDiv w:val="1"/>
      <w:marLeft w:val="0"/>
      <w:marRight w:val="0"/>
      <w:marTop w:val="0"/>
      <w:marBottom w:val="0"/>
      <w:divBdr>
        <w:top w:val="none" w:sz="0" w:space="0" w:color="auto"/>
        <w:left w:val="none" w:sz="0" w:space="0" w:color="auto"/>
        <w:bottom w:val="none" w:sz="0" w:space="0" w:color="auto"/>
        <w:right w:val="none" w:sz="0" w:space="0" w:color="auto"/>
      </w:divBdr>
    </w:div>
    <w:div w:id="1691374744">
      <w:bodyDiv w:val="1"/>
      <w:marLeft w:val="0"/>
      <w:marRight w:val="0"/>
      <w:marTop w:val="0"/>
      <w:marBottom w:val="0"/>
      <w:divBdr>
        <w:top w:val="none" w:sz="0" w:space="0" w:color="auto"/>
        <w:left w:val="none" w:sz="0" w:space="0" w:color="auto"/>
        <w:bottom w:val="none" w:sz="0" w:space="0" w:color="auto"/>
        <w:right w:val="none" w:sz="0" w:space="0" w:color="auto"/>
      </w:divBdr>
    </w:div>
    <w:div w:id="1706323383">
      <w:bodyDiv w:val="1"/>
      <w:marLeft w:val="0"/>
      <w:marRight w:val="0"/>
      <w:marTop w:val="0"/>
      <w:marBottom w:val="0"/>
      <w:divBdr>
        <w:top w:val="none" w:sz="0" w:space="0" w:color="auto"/>
        <w:left w:val="none" w:sz="0" w:space="0" w:color="auto"/>
        <w:bottom w:val="none" w:sz="0" w:space="0" w:color="auto"/>
        <w:right w:val="none" w:sz="0" w:space="0" w:color="auto"/>
      </w:divBdr>
    </w:div>
    <w:div w:id="1707827409">
      <w:bodyDiv w:val="1"/>
      <w:marLeft w:val="0"/>
      <w:marRight w:val="0"/>
      <w:marTop w:val="0"/>
      <w:marBottom w:val="0"/>
      <w:divBdr>
        <w:top w:val="none" w:sz="0" w:space="0" w:color="auto"/>
        <w:left w:val="none" w:sz="0" w:space="0" w:color="auto"/>
        <w:bottom w:val="none" w:sz="0" w:space="0" w:color="auto"/>
        <w:right w:val="none" w:sz="0" w:space="0" w:color="auto"/>
      </w:divBdr>
    </w:div>
    <w:div w:id="1738280794">
      <w:bodyDiv w:val="1"/>
      <w:marLeft w:val="0"/>
      <w:marRight w:val="0"/>
      <w:marTop w:val="0"/>
      <w:marBottom w:val="0"/>
      <w:divBdr>
        <w:top w:val="none" w:sz="0" w:space="0" w:color="auto"/>
        <w:left w:val="none" w:sz="0" w:space="0" w:color="auto"/>
        <w:bottom w:val="none" w:sz="0" w:space="0" w:color="auto"/>
        <w:right w:val="none" w:sz="0" w:space="0" w:color="auto"/>
      </w:divBdr>
    </w:div>
    <w:div w:id="1739983468">
      <w:bodyDiv w:val="1"/>
      <w:marLeft w:val="0"/>
      <w:marRight w:val="0"/>
      <w:marTop w:val="0"/>
      <w:marBottom w:val="0"/>
      <w:divBdr>
        <w:top w:val="none" w:sz="0" w:space="0" w:color="auto"/>
        <w:left w:val="none" w:sz="0" w:space="0" w:color="auto"/>
        <w:bottom w:val="none" w:sz="0" w:space="0" w:color="auto"/>
        <w:right w:val="none" w:sz="0" w:space="0" w:color="auto"/>
      </w:divBdr>
    </w:div>
    <w:div w:id="1744984208">
      <w:bodyDiv w:val="1"/>
      <w:marLeft w:val="0"/>
      <w:marRight w:val="0"/>
      <w:marTop w:val="0"/>
      <w:marBottom w:val="0"/>
      <w:divBdr>
        <w:top w:val="none" w:sz="0" w:space="0" w:color="auto"/>
        <w:left w:val="none" w:sz="0" w:space="0" w:color="auto"/>
        <w:bottom w:val="none" w:sz="0" w:space="0" w:color="auto"/>
        <w:right w:val="none" w:sz="0" w:space="0" w:color="auto"/>
      </w:divBdr>
    </w:div>
    <w:div w:id="1772965130">
      <w:bodyDiv w:val="1"/>
      <w:marLeft w:val="0"/>
      <w:marRight w:val="0"/>
      <w:marTop w:val="0"/>
      <w:marBottom w:val="0"/>
      <w:divBdr>
        <w:top w:val="none" w:sz="0" w:space="0" w:color="auto"/>
        <w:left w:val="none" w:sz="0" w:space="0" w:color="auto"/>
        <w:bottom w:val="none" w:sz="0" w:space="0" w:color="auto"/>
        <w:right w:val="none" w:sz="0" w:space="0" w:color="auto"/>
      </w:divBdr>
    </w:div>
    <w:div w:id="1777751778">
      <w:bodyDiv w:val="1"/>
      <w:marLeft w:val="0"/>
      <w:marRight w:val="0"/>
      <w:marTop w:val="0"/>
      <w:marBottom w:val="0"/>
      <w:divBdr>
        <w:top w:val="none" w:sz="0" w:space="0" w:color="auto"/>
        <w:left w:val="none" w:sz="0" w:space="0" w:color="auto"/>
        <w:bottom w:val="none" w:sz="0" w:space="0" w:color="auto"/>
        <w:right w:val="none" w:sz="0" w:space="0" w:color="auto"/>
      </w:divBdr>
    </w:div>
    <w:div w:id="1792288521">
      <w:bodyDiv w:val="1"/>
      <w:marLeft w:val="0"/>
      <w:marRight w:val="0"/>
      <w:marTop w:val="0"/>
      <w:marBottom w:val="0"/>
      <w:divBdr>
        <w:top w:val="none" w:sz="0" w:space="0" w:color="auto"/>
        <w:left w:val="none" w:sz="0" w:space="0" w:color="auto"/>
        <w:bottom w:val="none" w:sz="0" w:space="0" w:color="auto"/>
        <w:right w:val="none" w:sz="0" w:space="0" w:color="auto"/>
      </w:divBdr>
    </w:div>
    <w:div w:id="1801067992">
      <w:bodyDiv w:val="1"/>
      <w:marLeft w:val="0"/>
      <w:marRight w:val="0"/>
      <w:marTop w:val="0"/>
      <w:marBottom w:val="0"/>
      <w:divBdr>
        <w:top w:val="none" w:sz="0" w:space="0" w:color="auto"/>
        <w:left w:val="none" w:sz="0" w:space="0" w:color="auto"/>
        <w:bottom w:val="none" w:sz="0" w:space="0" w:color="auto"/>
        <w:right w:val="none" w:sz="0" w:space="0" w:color="auto"/>
      </w:divBdr>
    </w:div>
    <w:div w:id="1852718102">
      <w:bodyDiv w:val="1"/>
      <w:marLeft w:val="0"/>
      <w:marRight w:val="0"/>
      <w:marTop w:val="0"/>
      <w:marBottom w:val="0"/>
      <w:divBdr>
        <w:top w:val="none" w:sz="0" w:space="0" w:color="auto"/>
        <w:left w:val="none" w:sz="0" w:space="0" w:color="auto"/>
        <w:bottom w:val="none" w:sz="0" w:space="0" w:color="auto"/>
        <w:right w:val="none" w:sz="0" w:space="0" w:color="auto"/>
      </w:divBdr>
    </w:div>
    <w:div w:id="1873346666">
      <w:bodyDiv w:val="1"/>
      <w:marLeft w:val="0"/>
      <w:marRight w:val="0"/>
      <w:marTop w:val="0"/>
      <w:marBottom w:val="0"/>
      <w:divBdr>
        <w:top w:val="none" w:sz="0" w:space="0" w:color="auto"/>
        <w:left w:val="none" w:sz="0" w:space="0" w:color="auto"/>
        <w:bottom w:val="none" w:sz="0" w:space="0" w:color="auto"/>
        <w:right w:val="none" w:sz="0" w:space="0" w:color="auto"/>
      </w:divBdr>
    </w:div>
    <w:div w:id="1879583981">
      <w:bodyDiv w:val="1"/>
      <w:marLeft w:val="0"/>
      <w:marRight w:val="0"/>
      <w:marTop w:val="0"/>
      <w:marBottom w:val="0"/>
      <w:divBdr>
        <w:top w:val="none" w:sz="0" w:space="0" w:color="auto"/>
        <w:left w:val="none" w:sz="0" w:space="0" w:color="auto"/>
        <w:bottom w:val="none" w:sz="0" w:space="0" w:color="auto"/>
        <w:right w:val="none" w:sz="0" w:space="0" w:color="auto"/>
      </w:divBdr>
    </w:div>
    <w:div w:id="1899129713">
      <w:bodyDiv w:val="1"/>
      <w:marLeft w:val="0"/>
      <w:marRight w:val="0"/>
      <w:marTop w:val="0"/>
      <w:marBottom w:val="0"/>
      <w:divBdr>
        <w:top w:val="none" w:sz="0" w:space="0" w:color="auto"/>
        <w:left w:val="none" w:sz="0" w:space="0" w:color="auto"/>
        <w:bottom w:val="none" w:sz="0" w:space="0" w:color="auto"/>
        <w:right w:val="none" w:sz="0" w:space="0" w:color="auto"/>
      </w:divBdr>
    </w:div>
    <w:div w:id="1899895632">
      <w:bodyDiv w:val="1"/>
      <w:marLeft w:val="0"/>
      <w:marRight w:val="0"/>
      <w:marTop w:val="0"/>
      <w:marBottom w:val="0"/>
      <w:divBdr>
        <w:top w:val="none" w:sz="0" w:space="0" w:color="auto"/>
        <w:left w:val="none" w:sz="0" w:space="0" w:color="auto"/>
        <w:bottom w:val="none" w:sz="0" w:space="0" w:color="auto"/>
        <w:right w:val="none" w:sz="0" w:space="0" w:color="auto"/>
      </w:divBdr>
    </w:div>
    <w:div w:id="1909729916">
      <w:bodyDiv w:val="1"/>
      <w:marLeft w:val="0"/>
      <w:marRight w:val="0"/>
      <w:marTop w:val="0"/>
      <w:marBottom w:val="0"/>
      <w:divBdr>
        <w:top w:val="none" w:sz="0" w:space="0" w:color="auto"/>
        <w:left w:val="none" w:sz="0" w:space="0" w:color="auto"/>
        <w:bottom w:val="none" w:sz="0" w:space="0" w:color="auto"/>
        <w:right w:val="none" w:sz="0" w:space="0" w:color="auto"/>
      </w:divBdr>
    </w:div>
    <w:div w:id="1914002261">
      <w:bodyDiv w:val="1"/>
      <w:marLeft w:val="0"/>
      <w:marRight w:val="0"/>
      <w:marTop w:val="0"/>
      <w:marBottom w:val="0"/>
      <w:divBdr>
        <w:top w:val="none" w:sz="0" w:space="0" w:color="auto"/>
        <w:left w:val="none" w:sz="0" w:space="0" w:color="auto"/>
        <w:bottom w:val="none" w:sz="0" w:space="0" w:color="auto"/>
        <w:right w:val="none" w:sz="0" w:space="0" w:color="auto"/>
      </w:divBdr>
    </w:div>
    <w:div w:id="1928683872">
      <w:bodyDiv w:val="1"/>
      <w:marLeft w:val="0"/>
      <w:marRight w:val="0"/>
      <w:marTop w:val="0"/>
      <w:marBottom w:val="0"/>
      <w:divBdr>
        <w:top w:val="none" w:sz="0" w:space="0" w:color="auto"/>
        <w:left w:val="none" w:sz="0" w:space="0" w:color="auto"/>
        <w:bottom w:val="none" w:sz="0" w:space="0" w:color="auto"/>
        <w:right w:val="none" w:sz="0" w:space="0" w:color="auto"/>
      </w:divBdr>
    </w:div>
    <w:div w:id="1931116268">
      <w:bodyDiv w:val="1"/>
      <w:marLeft w:val="0"/>
      <w:marRight w:val="0"/>
      <w:marTop w:val="0"/>
      <w:marBottom w:val="0"/>
      <w:divBdr>
        <w:top w:val="none" w:sz="0" w:space="0" w:color="auto"/>
        <w:left w:val="none" w:sz="0" w:space="0" w:color="auto"/>
        <w:bottom w:val="none" w:sz="0" w:space="0" w:color="auto"/>
        <w:right w:val="none" w:sz="0" w:space="0" w:color="auto"/>
      </w:divBdr>
    </w:div>
    <w:div w:id="1939558977">
      <w:bodyDiv w:val="1"/>
      <w:marLeft w:val="0"/>
      <w:marRight w:val="0"/>
      <w:marTop w:val="0"/>
      <w:marBottom w:val="0"/>
      <w:divBdr>
        <w:top w:val="none" w:sz="0" w:space="0" w:color="auto"/>
        <w:left w:val="none" w:sz="0" w:space="0" w:color="auto"/>
        <w:bottom w:val="none" w:sz="0" w:space="0" w:color="auto"/>
        <w:right w:val="none" w:sz="0" w:space="0" w:color="auto"/>
      </w:divBdr>
    </w:div>
    <w:div w:id="1940946864">
      <w:bodyDiv w:val="1"/>
      <w:marLeft w:val="0"/>
      <w:marRight w:val="0"/>
      <w:marTop w:val="0"/>
      <w:marBottom w:val="0"/>
      <w:divBdr>
        <w:top w:val="none" w:sz="0" w:space="0" w:color="auto"/>
        <w:left w:val="none" w:sz="0" w:space="0" w:color="auto"/>
        <w:bottom w:val="none" w:sz="0" w:space="0" w:color="auto"/>
        <w:right w:val="none" w:sz="0" w:space="0" w:color="auto"/>
      </w:divBdr>
    </w:div>
    <w:div w:id="1965647825">
      <w:bodyDiv w:val="1"/>
      <w:marLeft w:val="0"/>
      <w:marRight w:val="0"/>
      <w:marTop w:val="0"/>
      <w:marBottom w:val="0"/>
      <w:divBdr>
        <w:top w:val="none" w:sz="0" w:space="0" w:color="auto"/>
        <w:left w:val="none" w:sz="0" w:space="0" w:color="auto"/>
        <w:bottom w:val="none" w:sz="0" w:space="0" w:color="auto"/>
        <w:right w:val="none" w:sz="0" w:space="0" w:color="auto"/>
      </w:divBdr>
    </w:div>
    <w:div w:id="1966887692">
      <w:bodyDiv w:val="1"/>
      <w:marLeft w:val="0"/>
      <w:marRight w:val="0"/>
      <w:marTop w:val="0"/>
      <w:marBottom w:val="0"/>
      <w:divBdr>
        <w:top w:val="none" w:sz="0" w:space="0" w:color="auto"/>
        <w:left w:val="none" w:sz="0" w:space="0" w:color="auto"/>
        <w:bottom w:val="none" w:sz="0" w:space="0" w:color="auto"/>
        <w:right w:val="none" w:sz="0" w:space="0" w:color="auto"/>
      </w:divBdr>
    </w:div>
    <w:div w:id="1968124395">
      <w:bodyDiv w:val="1"/>
      <w:marLeft w:val="0"/>
      <w:marRight w:val="0"/>
      <w:marTop w:val="0"/>
      <w:marBottom w:val="0"/>
      <w:divBdr>
        <w:top w:val="none" w:sz="0" w:space="0" w:color="auto"/>
        <w:left w:val="none" w:sz="0" w:space="0" w:color="auto"/>
        <w:bottom w:val="none" w:sz="0" w:space="0" w:color="auto"/>
        <w:right w:val="none" w:sz="0" w:space="0" w:color="auto"/>
      </w:divBdr>
    </w:div>
    <w:div w:id="1968506401">
      <w:bodyDiv w:val="1"/>
      <w:marLeft w:val="0"/>
      <w:marRight w:val="0"/>
      <w:marTop w:val="0"/>
      <w:marBottom w:val="0"/>
      <w:divBdr>
        <w:top w:val="none" w:sz="0" w:space="0" w:color="auto"/>
        <w:left w:val="none" w:sz="0" w:space="0" w:color="auto"/>
        <w:bottom w:val="none" w:sz="0" w:space="0" w:color="auto"/>
        <w:right w:val="none" w:sz="0" w:space="0" w:color="auto"/>
      </w:divBdr>
    </w:div>
    <w:div w:id="1969628449">
      <w:bodyDiv w:val="1"/>
      <w:marLeft w:val="0"/>
      <w:marRight w:val="0"/>
      <w:marTop w:val="0"/>
      <w:marBottom w:val="0"/>
      <w:divBdr>
        <w:top w:val="none" w:sz="0" w:space="0" w:color="auto"/>
        <w:left w:val="none" w:sz="0" w:space="0" w:color="auto"/>
        <w:bottom w:val="none" w:sz="0" w:space="0" w:color="auto"/>
        <w:right w:val="none" w:sz="0" w:space="0" w:color="auto"/>
      </w:divBdr>
    </w:div>
    <w:div w:id="1972705149">
      <w:bodyDiv w:val="1"/>
      <w:marLeft w:val="0"/>
      <w:marRight w:val="0"/>
      <w:marTop w:val="0"/>
      <w:marBottom w:val="0"/>
      <w:divBdr>
        <w:top w:val="none" w:sz="0" w:space="0" w:color="auto"/>
        <w:left w:val="none" w:sz="0" w:space="0" w:color="auto"/>
        <w:bottom w:val="none" w:sz="0" w:space="0" w:color="auto"/>
        <w:right w:val="none" w:sz="0" w:space="0" w:color="auto"/>
      </w:divBdr>
    </w:div>
    <w:div w:id="1989505402">
      <w:bodyDiv w:val="1"/>
      <w:marLeft w:val="0"/>
      <w:marRight w:val="0"/>
      <w:marTop w:val="0"/>
      <w:marBottom w:val="0"/>
      <w:divBdr>
        <w:top w:val="none" w:sz="0" w:space="0" w:color="auto"/>
        <w:left w:val="none" w:sz="0" w:space="0" w:color="auto"/>
        <w:bottom w:val="none" w:sz="0" w:space="0" w:color="auto"/>
        <w:right w:val="none" w:sz="0" w:space="0" w:color="auto"/>
      </w:divBdr>
    </w:div>
    <w:div w:id="2013412610">
      <w:bodyDiv w:val="1"/>
      <w:marLeft w:val="0"/>
      <w:marRight w:val="0"/>
      <w:marTop w:val="0"/>
      <w:marBottom w:val="0"/>
      <w:divBdr>
        <w:top w:val="none" w:sz="0" w:space="0" w:color="auto"/>
        <w:left w:val="none" w:sz="0" w:space="0" w:color="auto"/>
        <w:bottom w:val="none" w:sz="0" w:space="0" w:color="auto"/>
        <w:right w:val="none" w:sz="0" w:space="0" w:color="auto"/>
      </w:divBdr>
    </w:div>
    <w:div w:id="2063017649">
      <w:bodyDiv w:val="1"/>
      <w:marLeft w:val="0"/>
      <w:marRight w:val="0"/>
      <w:marTop w:val="0"/>
      <w:marBottom w:val="0"/>
      <w:divBdr>
        <w:top w:val="none" w:sz="0" w:space="0" w:color="auto"/>
        <w:left w:val="none" w:sz="0" w:space="0" w:color="auto"/>
        <w:bottom w:val="none" w:sz="0" w:space="0" w:color="auto"/>
        <w:right w:val="none" w:sz="0" w:space="0" w:color="auto"/>
      </w:divBdr>
    </w:div>
    <w:div w:id="2072195116">
      <w:bodyDiv w:val="1"/>
      <w:marLeft w:val="0"/>
      <w:marRight w:val="0"/>
      <w:marTop w:val="0"/>
      <w:marBottom w:val="0"/>
      <w:divBdr>
        <w:top w:val="none" w:sz="0" w:space="0" w:color="auto"/>
        <w:left w:val="none" w:sz="0" w:space="0" w:color="auto"/>
        <w:bottom w:val="none" w:sz="0" w:space="0" w:color="auto"/>
        <w:right w:val="none" w:sz="0" w:space="0" w:color="auto"/>
      </w:divBdr>
    </w:div>
    <w:div w:id="2087333889">
      <w:bodyDiv w:val="1"/>
      <w:marLeft w:val="0"/>
      <w:marRight w:val="0"/>
      <w:marTop w:val="0"/>
      <w:marBottom w:val="0"/>
      <w:divBdr>
        <w:top w:val="none" w:sz="0" w:space="0" w:color="auto"/>
        <w:left w:val="none" w:sz="0" w:space="0" w:color="auto"/>
        <w:bottom w:val="none" w:sz="0" w:space="0" w:color="auto"/>
        <w:right w:val="none" w:sz="0" w:space="0" w:color="auto"/>
      </w:divBdr>
    </w:div>
    <w:div w:id="2093693453">
      <w:bodyDiv w:val="1"/>
      <w:marLeft w:val="0"/>
      <w:marRight w:val="0"/>
      <w:marTop w:val="0"/>
      <w:marBottom w:val="0"/>
      <w:divBdr>
        <w:top w:val="none" w:sz="0" w:space="0" w:color="auto"/>
        <w:left w:val="none" w:sz="0" w:space="0" w:color="auto"/>
        <w:bottom w:val="none" w:sz="0" w:space="0" w:color="auto"/>
        <w:right w:val="none" w:sz="0" w:space="0" w:color="auto"/>
      </w:divBdr>
    </w:div>
    <w:div w:id="2096051334">
      <w:bodyDiv w:val="1"/>
      <w:marLeft w:val="0"/>
      <w:marRight w:val="0"/>
      <w:marTop w:val="0"/>
      <w:marBottom w:val="0"/>
      <w:divBdr>
        <w:top w:val="none" w:sz="0" w:space="0" w:color="auto"/>
        <w:left w:val="none" w:sz="0" w:space="0" w:color="auto"/>
        <w:bottom w:val="none" w:sz="0" w:space="0" w:color="auto"/>
        <w:right w:val="none" w:sz="0" w:space="0" w:color="auto"/>
      </w:divBdr>
    </w:div>
    <w:div w:id="2101758365">
      <w:bodyDiv w:val="1"/>
      <w:marLeft w:val="0"/>
      <w:marRight w:val="0"/>
      <w:marTop w:val="0"/>
      <w:marBottom w:val="0"/>
      <w:divBdr>
        <w:top w:val="none" w:sz="0" w:space="0" w:color="auto"/>
        <w:left w:val="none" w:sz="0" w:space="0" w:color="auto"/>
        <w:bottom w:val="none" w:sz="0" w:space="0" w:color="auto"/>
        <w:right w:val="none" w:sz="0" w:space="0" w:color="auto"/>
      </w:divBdr>
    </w:div>
    <w:div w:id="2105345294">
      <w:bodyDiv w:val="1"/>
      <w:marLeft w:val="0"/>
      <w:marRight w:val="0"/>
      <w:marTop w:val="0"/>
      <w:marBottom w:val="0"/>
      <w:divBdr>
        <w:top w:val="none" w:sz="0" w:space="0" w:color="auto"/>
        <w:left w:val="none" w:sz="0" w:space="0" w:color="auto"/>
        <w:bottom w:val="none" w:sz="0" w:space="0" w:color="auto"/>
        <w:right w:val="none" w:sz="0" w:space="0" w:color="auto"/>
      </w:divBdr>
    </w:div>
    <w:div w:id="2120952179">
      <w:bodyDiv w:val="1"/>
      <w:marLeft w:val="0"/>
      <w:marRight w:val="0"/>
      <w:marTop w:val="0"/>
      <w:marBottom w:val="0"/>
      <w:divBdr>
        <w:top w:val="none" w:sz="0" w:space="0" w:color="auto"/>
        <w:left w:val="none" w:sz="0" w:space="0" w:color="auto"/>
        <w:bottom w:val="none" w:sz="0" w:space="0" w:color="auto"/>
        <w:right w:val="none" w:sz="0" w:space="0" w:color="auto"/>
      </w:divBdr>
    </w:div>
    <w:div w:id="2124222858">
      <w:bodyDiv w:val="1"/>
      <w:marLeft w:val="0"/>
      <w:marRight w:val="0"/>
      <w:marTop w:val="0"/>
      <w:marBottom w:val="0"/>
      <w:divBdr>
        <w:top w:val="none" w:sz="0" w:space="0" w:color="auto"/>
        <w:left w:val="none" w:sz="0" w:space="0" w:color="auto"/>
        <w:bottom w:val="none" w:sz="0" w:space="0" w:color="auto"/>
        <w:right w:val="none" w:sz="0" w:space="0" w:color="auto"/>
      </w:divBdr>
    </w:div>
    <w:div w:id="213189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File:30mmvs556nato.jpg" TargetMode="Externa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fif"/><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Jes14</b:Tag>
    <b:SourceType>InternetSite</b:SourceType>
    <b:Guid>{0E4DD475-CB8E-4E0A-B1DD-1EACE12C99BE}</b:Guid>
    <b:Title>Accident Analysis &amp; Prevention</b:Title>
    <b:Year>2014</b:Year>
    <b:Month>11</b:Month>
    <b:YearAccessed>2023</b:YearAccessed>
    <b:MonthAccessed>06</b:MonthAccessed>
    <b:DayAccessed>14</b:DayAccessed>
    <b:URL>https://www.sciencedirect.com/science/article/abs/pii/S0001457514001845</b:URL>
    <b:Author>
      <b:Author>
        <b:NameList>
          <b:Person>
            <b:Last>Cicchino</b:Last>
            <b:First>Jessica</b:First>
            <b:Middle>B.</b:Middle>
          </b:Person>
        </b:NameList>
      </b:Author>
    </b:Author>
    <b:InternetSiteTitle>Science Direct</b:InternetSiteTitle>
    <b:RefOrder>3</b:RefOrder>
  </b:Source>
  <b:Source>
    <b:Tag>Ass14</b:Tag>
    <b:SourceType>InternetSite</b:SourceType>
    <b:Guid>{20F96D59-956A-49D5-AFA2-1C0745301A26}</b:Guid>
    <b:Author>
      <b:Author>
        <b:Corporate>Associated Press</b:Corporate>
      </b:Author>
    </b:Author>
    <b:Title>the National News</b:Title>
    <b:Year>2014</b:Year>
    <b:Month>05</b:Month>
    <b:Day>01</b:Day>
    <b:YearAccessed>2023</b:YearAccessed>
    <b:MonthAccessed>06</b:MonthAccessed>
    <b:DayAccessed>16</b:DayAccessed>
    <b:URL>https://www.thenationalnews.com/sport/formula-ones-safety-reforms-since-ayrton-senna-and-roland-ratzenberger-deaths-1.241502</b:URL>
    <b:RefOrder>4</b:RefOrder>
  </b:Source>
  <b:Source>
    <b:Tag>Wik231</b:Tag>
    <b:SourceType>InternetSite</b:SourceType>
    <b:Guid>{A222AF7A-5912-4EED-9AAF-8619BF1992C5}</b:Guid>
    <b:Author>
      <b:Author>
        <b:Corporate>Wikipedia</b:Corporate>
      </b:Author>
    </b:Author>
    <b:Title>30mm vs 5.56 nato</b:Title>
    <b:YearAccessed>2023</b:YearAccessed>
    <b:MonthAccessed>05</b:MonthAccessed>
    <b:DayAccessed>16</b:DayAccessed>
    <b:URL>https://en.wikipedia.org/wiki/File:30mmvs556nato.jpg</b:URL>
    <b:RefOrder>2</b:RefOrder>
  </b:Source>
  <b:Source>
    <b:Tag>Arm23</b:Tag>
    <b:SourceType>InternetSite</b:SourceType>
    <b:Guid>{35E94E17-6A42-4C2E-890B-9918ACA8C72E}</b:Guid>
    <b:Author>
      <b:Author>
        <b:Corporate>Army Guide</b:Corporate>
      </b:Author>
    </b:Author>
    <b:Title>L21A1 RARDEN</b:Title>
    <b:YearAccessed>2023</b:YearAccessed>
    <b:MonthAccessed>05</b:MonthAccessed>
    <b:DayAccessed>16</b:DayAccessed>
    <b:URL>http://www.army-guide.com/eng/product2585.html</b:URL>
    <b:RefOrder>1</b:RefOrder>
  </b:Source>
  <b:Source>
    <b:Tag>Hob74</b:Tag>
    <b:SourceType>JournalArticle</b:SourceType>
    <b:Guid>{E4B61A7E-521A-45AA-A38C-1D9CC543B3E6}</b:Guid>
    <b:Author>
      <b:Author>
        <b:NameList>
          <b:Person>
            <b:Last>Hobart</b:Last>
            <b:First>F.W.A</b:First>
          </b:Person>
        </b:NameList>
      </b:Author>
    </b:Author>
    <b:Title>The Rarden Cannon</b:Title>
    <b:Year>1974</b:Year>
    <b:YearAccessed>2023</b:YearAccessed>
    <b:MonthAccessed>05</b:MonthAccessed>
    <b:DayAccessed>16</b:DayAccessed>
    <b:JournalName>Armour Magazine</b:JournalName>
    <b:Issue>Jan-Feb</b:Issue>
    <b:Medium>Electronic</b:Medium>
    <b:URL>https://tankandafvnews.com/2017/09/08/from-the-vault-the-rarden-cannon/</b:URL>
    <b:RefOrder>9</b:RefOrder>
  </b:Source>
  <b:Source>
    <b:Tag>Joh23</b:Tag>
    <b:SourceType>DocumentFromInternetSite</b:SourceType>
    <b:Guid>{51BA1E04-D9E4-446F-B591-823FF09DE28E}</b:Guid>
    <b:Author>
      <b:Author>
        <b:NameList>
          <b:Person>
            <b:Last>Johnson</b:Last>
            <b:First>W.</b:First>
          </b:Person>
        </b:NameList>
      </b:Author>
    </b:Author>
    <b:Title>Cheetah</b:Title>
    <b:JournalName>Encyclopedia Britannica</b:JournalName>
    <b:Year>2023</b:Year>
    <b:Month>05</b:Month>
    <b:Day>26</b:Day>
    <b:YearAccessed>2023</b:YearAccessed>
    <b:MonthAccessed>06</b:MonthAccessed>
    <b:DayAccessed>16</b:DayAccessed>
    <b:URL>https://www.britannica.com/animal/cheetah-mammal</b:URL>
    <b:RefOrder>11</b:RefOrder>
  </b:Source>
  <b:Source>
    <b:Tag>Arm20</b:Tag>
    <b:SourceType>DocumentFromInternetSite</b:SourceType>
    <b:Guid>{9A180900-8500-4CE8-998E-962DFE908A86}</b:Guid>
    <b:Author>
      <b:Author>
        <b:Corporate>Army Technology</b:Corporate>
      </b:Author>
    </b:Author>
    <b:Title>SA80 A2 L85 Assault Rifle</b:Title>
    <b:Year>2020</b:Year>
    <b:Month>02</b:Month>
    <b:Day>03</b:Day>
    <b:YearAccessed>2023</b:YearAccessed>
    <b:MonthAccessed>06</b:MonthAccessed>
    <b:DayAccessed>16</b:DayAccessed>
    <b:URL>https://www.army-technology.com/projects/sa80-a2-l85-assault-rifle/</b:URL>
    <b:RefOrder>12</b:RefOrder>
  </b:Source>
  <b:Source>
    <b:Tag>Wik232</b:Tag>
    <b:SourceType>DocumentFromInternetSite</b:SourceType>
    <b:Guid>{09C118EB-29FC-46E1-98E6-ECB9E163ECEF}</b:Guid>
    <b:Author>
      <b:Author>
        <b:Corporate>Wikipedia</b:Corporate>
      </b:Author>
    </b:Author>
    <b:Title>RARDEN</b:Title>
    <b:YearAccessed>2023</b:YearAccessed>
    <b:MonthAccessed>05</b:MonthAccessed>
    <b:DayAccessed>16</b:DayAccessed>
    <b:URL>https://en.wikipedia.org/wiki/RARDEN</b:URL>
    <b:RefOrder>13</b:RefOrder>
  </b:Source>
  <b:Source>
    <b:Tag>Pet20</b:Tag>
    <b:SourceType>DocumentFromInternetSite</b:SourceType>
    <b:Guid>{92F485C2-6897-4051-BF99-787B4B9FA9E1}</b:Guid>
    <b:Author>
      <b:Author>
        <b:NameList>
          <b:Person>
            <b:Last>Peterson</b:Last>
            <b:First>S.</b:First>
          </b:Person>
        </b:NameList>
      </b:Author>
      <b:Editor>
        <b:NameList>
          <b:Person>
            <b:Last>Minnesota</b:Last>
            <b:First>University</b:First>
            <b:Middle>of</b:Middle>
          </b:Person>
        </b:NameList>
      </b:Editor>
    </b:Author>
    <b:Title>City Stardust: Micrometeorites in our own backyards</b:Title>
    <b:Year>2020</b:Year>
    <b:Month>09</b:Month>
    <b:Day>06</b:Day>
    <b:YearAccessed>2023</b:YearAccessed>
    <b:MonthAccessed>06</b:MonthAccessed>
    <b:DayAccessed>16</b:DayAccessed>
    <b:URL>https://www.bellmuseum.umn.edu/blog/city-stardust-micrometeorites/</b:URL>
    <b:InternetSiteTitle>Bell Museum</b:InternetSiteTitle>
    <b:Medium>Electronic</b:Medium>
    <b:RefOrder>15</b:RefOrder>
  </b:Source>
  <b:Source>
    <b:Tag>Mas23</b:Tag>
    <b:SourceType>DocumentFromInternetSite</b:SourceType>
    <b:Guid>{B84477E2-2EEF-405C-832A-AB88B8CD5783}</b:Guid>
    <b:Author>
      <b:Author>
        <b:Corporate>Massechusets Institute of Technology</b:Corporate>
      </b:Author>
    </b:Author>
    <b:Title>Johnson-Cook plasticity</b:Title>
    <b:YearAccessed>2023</b:YearAccessed>
    <b:MonthAccessed>06</b:MonthAccessed>
    <b:DayAccessed>16</b:DayAccessed>
    <b:URL>https://abaqus-docs.mit.edu/2017/English/SIMACAEMATRefMap/simamat-c-johnsoncook.htm</b:URL>
    <b:RefOrder>6</b:RefOrder>
  </b:Source>
  <b:Source>
    <b:Tag>Eng23</b:Tag>
    <b:SourceType>DocumentFromInternetSite</b:SourceType>
    <b:Guid>{FC40F478-63C4-4B16-A3A2-E019B72B6E45}</b:Guid>
    <b:Author>
      <b:Author>
        <b:Corporate>Engineering Toolbox</b:Corporate>
      </b:Author>
    </b:Author>
    <b:Title>Stress, Strain and Young's Modulus</b:Title>
    <b:YearAccessed>2023</b:YearAccessed>
    <b:MonthAccessed>06</b:MonthAccessed>
    <b:DayAccessed>16</b:DayAccessed>
    <b:URL>https://www.engineeringtoolbox.com/stress-strain-d_950.html</b:URL>
    <b:RefOrder>7</b:RefOrder>
  </b:Source>
  <b:Source>
    <b:Tag>Uni23</b:Tag>
    <b:SourceType>InternetSite</b:SourceType>
    <b:Guid>{2B479CF2-2BB1-4E78-9913-D752B4553DD4}</b:Guid>
    <b:Title>What does youn's modulus tell us about a material?</b:Title>
    <b:YearAccessed>2023</b:YearAccessed>
    <b:MonthAccessed>06</b:MonthAccessed>
    <b:DayAccessed>16</b:DayAccessed>
    <b:URL>https://www.birmingham.ac.uk/teachers/study-resources/stem/Physics/youngs-modulus.aspx</b:URL>
    <b:Author>
      <b:Author>
        <b:Corporate>University of Birminham</b:Corporate>
      </b:Author>
    </b:Author>
    <b:RefOrder>8</b:RefOrder>
  </b:Source>
  <b:Source>
    <b:Tag>Ric23</b:Tag>
    <b:SourceType>InternetSite</b:SourceType>
    <b:Guid>{4F45977C-01D6-42BA-94E4-A053B4266550}</b:Guid>
    <b:Author>
      <b:Author>
        <b:Corporate>Richcat</b:Corporate>
      </b:Author>
    </b:Author>
    <b:YearAccessed>2023</b:YearAccessed>
    <b:MonthAccessed>06</b:MonthAccessed>
    <b:DayAccessed>16</b:DayAccessed>
    <b:URL>https://richcat.tistory.com/entry/L21A1-RARDEN</b:URL>
    <b:RefOrder>10</b:RefOrder>
  </b:Source>
  <b:Source>
    <b:Tag>Car23</b:Tag>
    <b:SourceType>InternetSite</b:SourceType>
    <b:Guid>{06A10DF0-E496-47EC-830C-9FB4DAA8EFC0}</b:Guid>
    <b:Author>
      <b:Author>
        <b:Corporate>Cartrology</b:Corporate>
      </b:Author>
    </b:Author>
    <b:YearAccessed>2023</b:YearAccessed>
    <b:MonthAccessed>06</b:MonthAccessed>
    <b:DayAccessed>16</b:DayAccessed>
    <b:URL>http://www.cartrology.com/cartridges/2308</b:URL>
    <b:RefOrder>16</b:RefOrder>
  </b:Source>
  <b:Source>
    <b:Tag>RAH71</b:Tag>
    <b:SourceType>BookSection</b:SourceType>
    <b:Guid>{3B8E701D-7FE7-4C45-9368-BBCB091B3683}</b:Guid>
    <b:Title>Engineering Metallurgy </b:Title>
    <b:Year>1971</b:Year>
    <b:YearAccessed>2023</b:YearAccessed>
    <b:MonthAccessed>04</b:MonthAccessed>
    <b:DayAccessed>21</b:DayAccessed>
    <b:BookTitle>1. Applied Physical Metallurgy</b:BookTitle>
    <b:Pages>340</b:Pages>
    <b:Publisher>English Universities Press LTD</b:Publisher>
    <b:Author>
      <b:Author>
        <b:NameList>
          <b:Person>
            <b:Last>Higgins</b:Last>
            <b:First>R.</b:First>
            <b:Middle>A.</b:Middle>
          </b:Person>
        </b:NameList>
      </b:Author>
    </b:Author>
    <b:NumberVolumes>1</b:NumberVolumes>
    <b:RefOrder>17</b:RefOrder>
  </b:Source>
  <b:Source>
    <b:Tag>Rye23</b:Tag>
    <b:SourceType>InternetSite</b:SourceType>
    <b:Guid>{043BC408-0F0C-408F-8E14-A9C2F8119073}</b:Guid>
    <b:Author>
      <b:Author>
        <b:Corporate>Ryerson</b:Corporate>
      </b:Author>
    </b:Author>
    <b:YearAccessed>2023</b:YearAccessed>
    <b:MonthAccessed>06</b:MonthAccessed>
    <b:DayAccessed>16</b:DayAccessed>
    <b:URL>https://www.ryerson.com/resource/the-gauge/grade-anatomy-aluminum-6061</b:URL>
    <b:RefOrder>18</b:RefOrder>
  </b:Source>
  <b:Source>
    <b:Tag>Mil23</b:Tag>
    <b:SourceType>InternetSite</b:SourceType>
    <b:Guid>{3D08DBAA-8355-45F6-BA49-F78E867B0A99}</b:Guid>
    <b:Author>
      <b:Author>
        <b:Corporate>Military review</b:Corporate>
      </b:Author>
    </b:Author>
    <b:Title>Aluminium armour for combat vehicles</b:Title>
    <b:Year>2023</b:Year>
    <b:YearAccessed>2023</b:YearAccessed>
    <b:MonthAccessed>06</b:MonthAccessed>
    <b:DayAccessed>16</b:DayAccessed>
    <b:URL>https://military-review.com/12482718-aluminum-armor-for-combat-vehicles</b:URL>
    <b:RefOrder>19</b:RefOrder>
  </b:Source>
  <b:Source>
    <b:Tag>Yvo17</b:Tag>
    <b:SourceType>DocumentFromInternetSite</b:SourceType>
    <b:Guid>{71B80862-C26A-4813-8E41-8462909D22AD}</b:Guid>
    <b:Author>
      <b:Author>
        <b:NameList>
          <b:Person>
            <b:Last>Gibbs</b:Last>
            <b:First>Yvonne</b:First>
          </b:Person>
        </b:NameList>
      </b:Author>
    </b:Author>
    <b:Title>NASA</b:Title>
    <b:Year>2017</b:Year>
    <b:Month>08</b:Month>
    <b:Day>07</b:Day>
    <b:YearAccessed>2023</b:YearAccessed>
    <b:MonthAccessed>07</b:MonthAccessed>
    <b:DayAccessed>04</b:DayAccessed>
    <b:URL>https://www.nasa.gov/returntoflight/system/system_STS.html</b:URL>
    <b:RefOrder>14</b:RefOrder>
  </b:Source>
  <b:Source>
    <b:Tag>Pro23</b:Tag>
    <b:SourceType>InternetSite</b:SourceType>
    <b:Guid>{35D5248A-D2CC-48B5-965F-ED744B8C9955}</b:Guid>
    <b:Author>
      <b:Author>
        <b:Corporate>Profound Tips</b:Corporate>
      </b:Author>
    </b:Author>
    <b:Title>Effect of spalling</b:Title>
    <b:YearAccessed>2023</b:YearAccessed>
    <b:MonthAccessed>07</b:MonthAccessed>
    <b:DayAccessed>14</b:DayAccessed>
    <b:URL>https://profound-tips.com/blog/what-is-spalling-in-bullets/</b:URL>
    <b:RefOrder>20</b:RefOrder>
  </b:Source>
  <b:Source>
    <b:Tag>NAN13</b:Tag>
    <b:SourceType>ArticleInAPeriodical</b:SourceType>
    <b:Guid>{1F4A43D2-70CA-4D51-8F33-79A0AD1F41AA}</b:Guid>
    <b:Title>Modeling of High-Rate Ballistic Impact of Brittle Armours</b:Title>
    <b:Year>2013</b:Year>
    <b:YearAccessed>2023</b:YearAccessed>
    <b:MonthAccessed>05</b:MonthAccessed>
    <b:Author>
      <b:Author>
        <b:NameList>
          <b:Person>
            <b:Last>N.A. Nordendale</b:Last>
            <b:First>W.</b:First>
            <b:Middle>F. Heard, P. K. Basu</b:Middle>
          </b:Person>
        </b:NameList>
      </b:Author>
    </b:Author>
    <b:Pages>3</b:Pages>
    <b:Medium>pdf through moodle</b:Medium>
    <b:RefOrder>5</b:RefOrder>
  </b:Source>
</b:Sources>
</file>

<file path=customXml/itemProps1.xml><?xml version="1.0" encoding="utf-8"?>
<ds:datastoreItem xmlns:ds="http://schemas.openxmlformats.org/officeDocument/2006/customXml" ds:itemID="{D7B77507-C270-42D0-8C9E-B40A575F7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1612</TotalTime>
  <Pages>14</Pages>
  <Words>3318</Words>
  <Characters>18913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Palmer-Drury</dc:creator>
  <cp:keywords/>
  <dc:description/>
  <cp:lastModifiedBy>Ben Palmer-Drury</cp:lastModifiedBy>
  <cp:revision>65</cp:revision>
  <cp:lastPrinted>2023-07-14T08:57:00Z</cp:lastPrinted>
  <dcterms:created xsi:type="dcterms:W3CDTF">2023-06-01T08:13:00Z</dcterms:created>
  <dcterms:modified xsi:type="dcterms:W3CDTF">2023-07-17T15:11:00Z</dcterms:modified>
</cp:coreProperties>
</file>