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3D806A36" w:rsidR="004B0295" w:rsidRPr="004B0295" w:rsidRDefault="004B0295" w:rsidP="00D012E7">
      <w:pPr>
        <w:rPr>
          <w:rFonts w:cs="Arial"/>
          <w:b/>
          <w:bCs/>
          <w:sz w:val="22"/>
          <w:szCs w:val="22"/>
        </w:rPr>
      </w:pPr>
      <w:r w:rsidRPr="004B0295">
        <w:rPr>
          <w:rFonts w:cs="Arial"/>
          <w:b/>
          <w:bCs/>
          <w:sz w:val="22"/>
          <w:szCs w:val="22"/>
        </w:rPr>
        <w:t xml:space="preserve">Which project option are you taking? </w:t>
      </w:r>
    </w:p>
    <w:p w14:paraId="749B7DEC" w14:textId="77777777" w:rsidR="004B0295" w:rsidRPr="004B0295" w:rsidRDefault="004B0295" w:rsidP="00D012E7">
      <w:pPr>
        <w:rPr>
          <w:rFonts w:cs="Arial"/>
          <w:b/>
          <w:bCs/>
          <w:sz w:val="22"/>
          <w:szCs w:val="22"/>
        </w:rPr>
      </w:pPr>
    </w:p>
    <w:p w14:paraId="013A6A2E" w14:textId="65889AF6" w:rsid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43035D31" w:rsidR="00D012E7" w:rsidRPr="00D012E7" w:rsidRDefault="007A0420" w:rsidP="00D4485A">
            <w:pPr>
              <w:pStyle w:val="BodyText"/>
              <w:jc w:val="both"/>
              <w:rPr>
                <w:rFonts w:cs="Arial"/>
                <w:b/>
                <w:bCs/>
                <w:sz w:val="22"/>
                <w:szCs w:val="22"/>
              </w:rPr>
            </w:pPr>
            <w:r>
              <w:rPr>
                <w:rFonts w:cs="Arial"/>
                <w:b/>
                <w:bCs/>
                <w:sz w:val="22"/>
                <w:szCs w:val="22"/>
              </w:rPr>
              <w:t>JOSEPH THOMPSON</w:t>
            </w:r>
          </w:p>
        </w:tc>
        <w:tc>
          <w:tcPr>
            <w:tcW w:w="2835" w:type="dxa"/>
          </w:tcPr>
          <w:p w14:paraId="04B57367"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0A7B48CA" w:rsidR="00175C15" w:rsidRPr="00946F49" w:rsidRDefault="00175C15" w:rsidP="00D4485A">
            <w:pPr>
              <w:jc w:val="both"/>
              <w:rPr>
                <w:rFonts w:cs="Arial"/>
                <w:sz w:val="22"/>
                <w:szCs w:val="22"/>
              </w:rPr>
            </w:pPr>
            <w:r>
              <w:rPr>
                <w:rFonts w:cs="Arial"/>
                <w:b/>
                <w:bCs/>
                <w:sz w:val="22"/>
                <w:szCs w:val="22"/>
              </w:rPr>
              <w:t>2117847</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7CF2C600"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7A0420">
              <w:rPr>
                <w:rFonts w:cs="Arial"/>
                <w:b/>
                <w:bCs/>
                <w:sz w:val="22"/>
                <w:szCs w:val="22"/>
              </w:rPr>
              <w:t xml:space="preserve"> An investigation into mental health, the s</w:t>
            </w:r>
            <w:r w:rsidR="00F52AAA">
              <w:rPr>
                <w:rFonts w:cs="Arial"/>
                <w:b/>
                <w:bCs/>
                <w:sz w:val="22"/>
                <w:szCs w:val="22"/>
              </w:rPr>
              <w:t xml:space="preserve">ide effects </w:t>
            </w:r>
            <w:r w:rsidR="007A0420">
              <w:rPr>
                <w:rFonts w:cs="Arial"/>
                <w:b/>
                <w:bCs/>
                <w:sz w:val="22"/>
                <w:szCs w:val="22"/>
              </w:rPr>
              <w:t xml:space="preserve">and its effect on police officers and staff. </w:t>
            </w:r>
          </w:p>
          <w:p w14:paraId="65E23D32" w14:textId="77777777" w:rsidR="007A0420" w:rsidRDefault="007A0420"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8206349" w14:textId="1FC24864" w:rsidR="00E02BDB" w:rsidRDefault="00E02BDB" w:rsidP="00D4485A">
            <w:pPr>
              <w:tabs>
                <w:tab w:val="left" w:pos="1860"/>
              </w:tabs>
              <w:jc w:val="both"/>
              <w:rPr>
                <w:rFonts w:cs="Arial"/>
                <w:sz w:val="22"/>
                <w:szCs w:val="22"/>
              </w:rPr>
            </w:pPr>
            <w:r w:rsidRPr="00E02BDB">
              <w:rPr>
                <w:rFonts w:cs="Arial"/>
                <w:sz w:val="22"/>
                <w:szCs w:val="22"/>
              </w:rPr>
              <w:t>Men</w:t>
            </w:r>
            <w:r>
              <w:rPr>
                <w:rFonts w:cs="Arial"/>
                <w:sz w:val="22"/>
                <w:szCs w:val="22"/>
              </w:rPr>
              <w:t xml:space="preserve">tal </w:t>
            </w:r>
            <w:r w:rsidR="00B40201">
              <w:rPr>
                <w:rFonts w:cs="Arial"/>
                <w:sz w:val="22"/>
                <w:szCs w:val="22"/>
              </w:rPr>
              <w:t>health</w:t>
            </w:r>
            <w:r>
              <w:rPr>
                <w:rFonts w:cs="Arial"/>
                <w:sz w:val="22"/>
                <w:szCs w:val="22"/>
              </w:rPr>
              <w:t xml:space="preserve">, as defined </w:t>
            </w:r>
            <w:r w:rsidR="00B40201">
              <w:rPr>
                <w:rFonts w:cs="Arial"/>
                <w:sz w:val="22"/>
                <w:szCs w:val="22"/>
              </w:rPr>
              <w:t xml:space="preserve">in </w:t>
            </w:r>
            <w:r>
              <w:rPr>
                <w:rFonts w:cs="Arial"/>
                <w:sz w:val="22"/>
                <w:szCs w:val="22"/>
              </w:rPr>
              <w:t>A BBC article describes mental health as ‘</w:t>
            </w:r>
            <w:r w:rsidRPr="00E02BDB">
              <w:rPr>
                <w:rFonts w:cs="Arial"/>
                <w:sz w:val="22"/>
                <w:szCs w:val="22"/>
              </w:rPr>
              <w:t>Everyone has mental health. It involves our emotional, psychological, and social well-being, and it affects how we think, feel, and act</w:t>
            </w:r>
            <w:r>
              <w:rPr>
                <w:rFonts w:cs="Arial"/>
                <w:sz w:val="22"/>
                <w:szCs w:val="22"/>
              </w:rPr>
              <w:t>’</w:t>
            </w:r>
            <w:r w:rsidR="00263E23">
              <w:rPr>
                <w:rFonts w:cs="Arial"/>
                <w:sz w:val="22"/>
                <w:szCs w:val="22"/>
              </w:rPr>
              <w:t xml:space="preserve"> (</w:t>
            </w:r>
            <w:r w:rsidR="00263E23" w:rsidRPr="00263E23">
              <w:rPr>
                <w:rFonts w:cs="Arial"/>
                <w:sz w:val="22"/>
                <w:szCs w:val="22"/>
              </w:rPr>
              <w:t>https://www.bbc.co.uk/news/health-35371246</w:t>
            </w:r>
            <w:r w:rsidR="00263E23">
              <w:rPr>
                <w:rFonts w:cs="Arial"/>
                <w:sz w:val="22"/>
                <w:szCs w:val="22"/>
              </w:rPr>
              <w:t>)</w:t>
            </w:r>
            <w:r>
              <w:rPr>
                <w:rFonts w:cs="Arial"/>
                <w:sz w:val="22"/>
                <w:szCs w:val="22"/>
              </w:rPr>
              <w:t xml:space="preserve">, clearly highlighting that mental health is something experienced by </w:t>
            </w:r>
            <w:r w:rsidR="00263E23">
              <w:rPr>
                <w:rFonts w:cs="Arial"/>
                <w:sz w:val="22"/>
                <w:szCs w:val="22"/>
              </w:rPr>
              <w:t xml:space="preserve">all people of both negative and positive perspectives. There is a </w:t>
            </w:r>
            <w:r w:rsidR="004C3838">
              <w:rPr>
                <w:rFonts w:cs="Arial"/>
                <w:sz w:val="22"/>
                <w:szCs w:val="22"/>
              </w:rPr>
              <w:t>well-researched</w:t>
            </w:r>
            <w:r w:rsidR="00263E23">
              <w:rPr>
                <w:rFonts w:cs="Arial"/>
                <w:sz w:val="22"/>
                <w:szCs w:val="22"/>
              </w:rPr>
              <w:t xml:space="preserve"> understanding that police officers and staff</w:t>
            </w:r>
            <w:r w:rsidR="00A454CD">
              <w:rPr>
                <w:rFonts w:cs="Arial"/>
                <w:sz w:val="22"/>
                <w:szCs w:val="22"/>
              </w:rPr>
              <w:t xml:space="preserve"> are supressed to situations and experiences that the general public day to day are not subject to, on reflection like stated by the Police federation this can impact this can have </w:t>
            </w:r>
            <w:proofErr w:type="spellStart"/>
            <w:r w:rsidR="00A454CD">
              <w:rPr>
                <w:rFonts w:cs="Arial"/>
                <w:sz w:val="22"/>
                <w:szCs w:val="22"/>
              </w:rPr>
              <w:t>a</w:t>
            </w:r>
            <w:proofErr w:type="spellEnd"/>
            <w:r w:rsidR="00A454CD">
              <w:rPr>
                <w:rFonts w:cs="Arial"/>
                <w:sz w:val="22"/>
                <w:szCs w:val="22"/>
              </w:rPr>
              <w:t xml:space="preserve"> impact on health and wellbeing </w:t>
            </w:r>
            <w:sdt>
              <w:sdtPr>
                <w:rPr>
                  <w:rFonts w:cs="Arial"/>
                  <w:sz w:val="22"/>
                  <w:szCs w:val="22"/>
                </w:rPr>
                <w:id w:val="-1950612630"/>
                <w:citation/>
              </w:sdtPr>
              <w:sdtEndPr/>
              <w:sdtContent>
                <w:r w:rsidR="004C3838">
                  <w:rPr>
                    <w:rFonts w:cs="Arial"/>
                    <w:sz w:val="22"/>
                    <w:szCs w:val="22"/>
                  </w:rPr>
                  <w:fldChar w:fldCharType="begin"/>
                </w:r>
                <w:r w:rsidR="004C3838">
                  <w:rPr>
                    <w:rFonts w:cs="Arial"/>
                    <w:sz w:val="22"/>
                    <w:szCs w:val="22"/>
                  </w:rPr>
                  <w:instrText xml:space="preserve"> CITATION Pol231 \l 2057 </w:instrText>
                </w:r>
                <w:r w:rsidR="004C3838">
                  <w:rPr>
                    <w:rFonts w:cs="Arial"/>
                    <w:sz w:val="22"/>
                    <w:szCs w:val="22"/>
                  </w:rPr>
                  <w:fldChar w:fldCharType="separate"/>
                </w:r>
                <w:r w:rsidR="004C3838" w:rsidRPr="004C3838">
                  <w:rPr>
                    <w:rFonts w:cs="Arial"/>
                    <w:noProof/>
                    <w:sz w:val="22"/>
                    <w:szCs w:val="22"/>
                  </w:rPr>
                  <w:t>(Police Federation , n.d.)</w:t>
                </w:r>
                <w:r w:rsidR="004C3838">
                  <w:rPr>
                    <w:rFonts w:cs="Arial"/>
                    <w:sz w:val="22"/>
                    <w:szCs w:val="22"/>
                  </w:rPr>
                  <w:fldChar w:fldCharType="end"/>
                </w:r>
              </w:sdtContent>
            </w:sdt>
            <w:r w:rsidR="004C3838">
              <w:rPr>
                <w:rFonts w:cs="Arial"/>
                <w:sz w:val="22"/>
                <w:szCs w:val="22"/>
              </w:rPr>
              <w:t xml:space="preserve"> </w:t>
            </w:r>
            <w:r w:rsidR="00A454CD">
              <w:rPr>
                <w:rFonts w:cs="Arial"/>
                <w:sz w:val="22"/>
                <w:szCs w:val="22"/>
              </w:rPr>
              <w:t xml:space="preserve">combined with the </w:t>
            </w:r>
            <w:r w:rsidR="004C3838">
              <w:rPr>
                <w:rFonts w:cs="Arial"/>
                <w:sz w:val="22"/>
                <w:szCs w:val="22"/>
              </w:rPr>
              <w:t xml:space="preserve">incredibly low levels of resilience of workforce and increased pressure provides a devasting mix often leading to mental health experiences. </w:t>
            </w:r>
          </w:p>
          <w:p w14:paraId="7A824090" w14:textId="77777777" w:rsidR="004C3838" w:rsidRDefault="004C3838" w:rsidP="00D4485A">
            <w:pPr>
              <w:tabs>
                <w:tab w:val="left" w:pos="1860"/>
              </w:tabs>
              <w:jc w:val="both"/>
              <w:rPr>
                <w:rFonts w:cs="Arial"/>
                <w:sz w:val="22"/>
                <w:szCs w:val="22"/>
              </w:rPr>
            </w:pPr>
          </w:p>
          <w:p w14:paraId="323DDCED" w14:textId="43038985" w:rsidR="004C3838" w:rsidRDefault="004C3838" w:rsidP="00D4485A">
            <w:pPr>
              <w:tabs>
                <w:tab w:val="left" w:pos="1860"/>
              </w:tabs>
              <w:jc w:val="both"/>
              <w:rPr>
                <w:rFonts w:cs="Arial"/>
                <w:noProof/>
                <w:sz w:val="22"/>
                <w:szCs w:val="22"/>
              </w:rPr>
            </w:pPr>
            <w:r>
              <w:rPr>
                <w:rFonts w:cs="Arial"/>
                <w:sz w:val="22"/>
                <w:szCs w:val="22"/>
              </w:rPr>
              <w:t xml:space="preserve">Mental health is a national crisis for all individuals, not just police officers and staff, and there is national publicity of its effects. Targeting young, old, male and female, mental health is an </w:t>
            </w:r>
            <w:proofErr w:type="gramStart"/>
            <w:r>
              <w:rPr>
                <w:rFonts w:cs="Arial"/>
                <w:sz w:val="22"/>
                <w:szCs w:val="22"/>
              </w:rPr>
              <w:t>issues</w:t>
            </w:r>
            <w:proofErr w:type="gramEnd"/>
            <w:r>
              <w:rPr>
                <w:rFonts w:cs="Arial"/>
                <w:sz w:val="22"/>
                <w:szCs w:val="22"/>
              </w:rPr>
              <w:t xml:space="preserve"> everyone can be experience to </w:t>
            </w:r>
            <w:r w:rsidR="00FF7F11">
              <w:rPr>
                <w:rFonts w:cs="Arial"/>
                <w:sz w:val="22"/>
                <w:szCs w:val="22"/>
              </w:rPr>
              <w:t xml:space="preserve">and there is no shame in suffering from this. </w:t>
            </w:r>
            <w:r w:rsidR="00E342BF">
              <w:rPr>
                <w:rFonts w:cs="Arial"/>
                <w:sz w:val="22"/>
                <w:szCs w:val="22"/>
              </w:rPr>
              <w:t xml:space="preserve">Mental health related to </w:t>
            </w:r>
            <w:proofErr w:type="gramStart"/>
            <w:r w:rsidR="00E342BF">
              <w:rPr>
                <w:rFonts w:cs="Arial"/>
                <w:sz w:val="22"/>
                <w:szCs w:val="22"/>
              </w:rPr>
              <w:t>work place</w:t>
            </w:r>
            <w:proofErr w:type="gramEnd"/>
            <w:r w:rsidR="00E342BF">
              <w:rPr>
                <w:rFonts w:cs="Arial"/>
                <w:sz w:val="22"/>
                <w:szCs w:val="22"/>
              </w:rPr>
              <w:t xml:space="preserve"> issues, as talked about in a journal based upon mental health of police officers shows consequences of mental health including </w:t>
            </w:r>
            <w:r w:rsidR="00E342BF" w:rsidRPr="00E342BF">
              <w:rPr>
                <w:rFonts w:cs="Arial"/>
                <w:sz w:val="22"/>
                <w:szCs w:val="22"/>
              </w:rPr>
              <w:t xml:space="preserve">sickness </w:t>
            </w:r>
            <w:r w:rsidR="00E342BF">
              <w:rPr>
                <w:rFonts w:cs="Arial"/>
                <w:sz w:val="22"/>
                <w:szCs w:val="22"/>
              </w:rPr>
              <w:t xml:space="preserve">related leave </w:t>
            </w:r>
            <w:proofErr w:type="spellStart"/>
            <w:r w:rsidR="00E342BF">
              <w:rPr>
                <w:rFonts w:cs="Arial"/>
                <w:sz w:val="22"/>
                <w:szCs w:val="22"/>
              </w:rPr>
              <w:t>or</w:t>
            </w:r>
            <w:proofErr w:type="spellEnd"/>
            <w:r w:rsidR="00E342BF">
              <w:rPr>
                <w:rFonts w:cs="Arial"/>
                <w:sz w:val="22"/>
                <w:szCs w:val="22"/>
              </w:rPr>
              <w:t xml:space="preserve"> absence</w:t>
            </w:r>
            <w:r w:rsidR="00E342BF" w:rsidRPr="00E342BF">
              <w:rPr>
                <w:rFonts w:cs="Arial"/>
                <w:sz w:val="22"/>
                <w:szCs w:val="22"/>
              </w:rPr>
              <w:t xml:space="preserve">, </w:t>
            </w:r>
            <w:r w:rsidR="00E342BF">
              <w:rPr>
                <w:rFonts w:cs="Arial"/>
                <w:sz w:val="22"/>
                <w:szCs w:val="22"/>
              </w:rPr>
              <w:t xml:space="preserve">a decline or </w:t>
            </w:r>
            <w:r w:rsidR="00E342BF" w:rsidRPr="00E342BF">
              <w:rPr>
                <w:rFonts w:cs="Arial"/>
                <w:sz w:val="22"/>
                <w:szCs w:val="22"/>
              </w:rPr>
              <w:t xml:space="preserve">loss of productivity and </w:t>
            </w:r>
            <w:r w:rsidR="00E342BF">
              <w:rPr>
                <w:rFonts w:cs="Arial"/>
                <w:sz w:val="22"/>
                <w:szCs w:val="22"/>
              </w:rPr>
              <w:t xml:space="preserve">in extreme cases possible resignation or retirement </w:t>
            </w:r>
            <w:r w:rsidR="00DD1EFD" w:rsidRPr="00E342BF">
              <w:rPr>
                <w:rFonts w:cs="Arial"/>
                <w:noProof/>
                <w:sz w:val="22"/>
                <w:szCs w:val="22"/>
              </w:rPr>
              <w:t>(Evangelia Demou</w:t>
            </w:r>
            <w:r w:rsidR="00DD1EFD">
              <w:rPr>
                <w:rFonts w:cs="Arial"/>
                <w:noProof/>
                <w:sz w:val="22"/>
                <w:szCs w:val="22"/>
              </w:rPr>
              <w:t xml:space="preserve"> et al</w:t>
            </w:r>
            <w:r w:rsidR="00DD1EFD" w:rsidRPr="00E342BF">
              <w:rPr>
                <w:rFonts w:cs="Arial"/>
                <w:noProof/>
                <w:sz w:val="22"/>
                <w:szCs w:val="22"/>
              </w:rPr>
              <w:t>, 20</w:t>
            </w:r>
            <w:r w:rsidR="00DD1EFD">
              <w:rPr>
                <w:rFonts w:cs="Arial"/>
                <w:noProof/>
                <w:sz w:val="22"/>
                <w:szCs w:val="22"/>
              </w:rPr>
              <w:t>20</w:t>
            </w:r>
            <w:r w:rsidR="00DD1EFD" w:rsidRPr="00E342BF">
              <w:rPr>
                <w:rFonts w:cs="Arial"/>
                <w:noProof/>
                <w:sz w:val="22"/>
                <w:szCs w:val="22"/>
              </w:rPr>
              <w:t>)</w:t>
            </w:r>
            <w:r w:rsidR="0062237E">
              <w:rPr>
                <w:rFonts w:cs="Arial"/>
                <w:noProof/>
                <w:sz w:val="22"/>
                <w:szCs w:val="22"/>
              </w:rPr>
              <w:t xml:space="preserve">. </w:t>
            </w:r>
          </w:p>
          <w:p w14:paraId="46D30F78" w14:textId="77777777" w:rsidR="0062237E" w:rsidRDefault="0062237E" w:rsidP="00D4485A">
            <w:pPr>
              <w:tabs>
                <w:tab w:val="left" w:pos="1860"/>
              </w:tabs>
              <w:jc w:val="both"/>
              <w:rPr>
                <w:rFonts w:cs="Arial"/>
                <w:sz w:val="22"/>
                <w:szCs w:val="22"/>
              </w:rPr>
            </w:pPr>
          </w:p>
          <w:p w14:paraId="257F759B" w14:textId="1C2570BD" w:rsidR="0062237E" w:rsidRDefault="0062237E" w:rsidP="00D4485A">
            <w:pPr>
              <w:tabs>
                <w:tab w:val="left" w:pos="1860"/>
              </w:tabs>
              <w:jc w:val="both"/>
              <w:rPr>
                <w:rFonts w:cs="Arial"/>
                <w:sz w:val="22"/>
                <w:szCs w:val="22"/>
              </w:rPr>
            </w:pPr>
            <w:r>
              <w:rPr>
                <w:rFonts w:cs="Arial"/>
                <w:sz w:val="22"/>
                <w:szCs w:val="22"/>
              </w:rPr>
              <w:t xml:space="preserve">Statistics show the severity of the effect mental health has on serving police officers, an annual pay and moral survey carried out by the Police federation </w:t>
            </w:r>
            <w:r w:rsidR="00B40201">
              <w:rPr>
                <w:rFonts w:cs="Arial"/>
                <w:sz w:val="22"/>
                <w:szCs w:val="22"/>
              </w:rPr>
              <w:t xml:space="preserve">in 2022 </w:t>
            </w:r>
            <w:r>
              <w:rPr>
                <w:rFonts w:cs="Arial"/>
                <w:sz w:val="22"/>
                <w:szCs w:val="22"/>
              </w:rPr>
              <w:t>includ</w:t>
            </w:r>
            <w:r w:rsidR="00B40201">
              <w:rPr>
                <w:rFonts w:cs="Arial"/>
                <w:sz w:val="22"/>
                <w:szCs w:val="22"/>
              </w:rPr>
              <w:t>ing</w:t>
            </w:r>
            <w:r>
              <w:rPr>
                <w:rFonts w:cs="Arial"/>
                <w:sz w:val="22"/>
                <w:szCs w:val="22"/>
              </w:rPr>
              <w:t xml:space="preserve"> a shocking </w:t>
            </w:r>
            <w:r w:rsidR="00B40201">
              <w:rPr>
                <w:rFonts w:cs="Arial"/>
                <w:sz w:val="22"/>
                <w:szCs w:val="22"/>
              </w:rPr>
              <w:t xml:space="preserve">statistic </w:t>
            </w:r>
            <w:r>
              <w:rPr>
                <w:rFonts w:cs="Arial"/>
                <w:sz w:val="22"/>
                <w:szCs w:val="22"/>
              </w:rPr>
              <w:t>highlighting the need to make mental health in police forces a less stigmatic issue, with 9</w:t>
            </w:r>
            <w:r w:rsidRPr="0062237E">
              <w:rPr>
                <w:rFonts w:cs="Arial"/>
                <w:sz w:val="22"/>
                <w:szCs w:val="22"/>
              </w:rPr>
              <w:t xml:space="preserve">2% </w:t>
            </w:r>
            <w:r>
              <w:rPr>
                <w:rFonts w:cs="Arial"/>
                <w:sz w:val="22"/>
                <w:szCs w:val="22"/>
              </w:rPr>
              <w:t>of the participants of this survey having feelings of</w:t>
            </w:r>
            <w:r w:rsidRPr="0062237E">
              <w:rPr>
                <w:rFonts w:cs="Arial"/>
                <w:sz w:val="22"/>
                <w:szCs w:val="22"/>
              </w:rPr>
              <w:t xml:space="preserve"> </w:t>
            </w:r>
            <w:r>
              <w:rPr>
                <w:rFonts w:cs="Arial"/>
                <w:sz w:val="22"/>
                <w:szCs w:val="22"/>
              </w:rPr>
              <w:t>‘</w:t>
            </w:r>
            <w:r w:rsidRPr="0062237E">
              <w:rPr>
                <w:rFonts w:cs="Arial"/>
                <w:sz w:val="22"/>
                <w:szCs w:val="22"/>
              </w:rPr>
              <w:t>stress, low mood, anxiety or other difficulties had been caused, or made worse, by work</w:t>
            </w:r>
            <w:r>
              <w:rPr>
                <w:rFonts w:cs="Arial"/>
                <w:sz w:val="22"/>
                <w:szCs w:val="22"/>
              </w:rPr>
              <w:t xml:space="preserve">’ </w:t>
            </w:r>
            <w:sdt>
              <w:sdtPr>
                <w:rPr>
                  <w:rFonts w:cs="Arial"/>
                  <w:sz w:val="22"/>
                  <w:szCs w:val="22"/>
                </w:rPr>
                <w:id w:val="953526261"/>
                <w:citation/>
              </w:sdtPr>
              <w:sdtEndPr/>
              <w:sdtContent>
                <w:r>
                  <w:rPr>
                    <w:rFonts w:cs="Arial"/>
                    <w:sz w:val="22"/>
                    <w:szCs w:val="22"/>
                  </w:rPr>
                  <w:fldChar w:fldCharType="begin"/>
                </w:r>
                <w:r>
                  <w:rPr>
                    <w:rFonts w:cs="Arial"/>
                    <w:sz w:val="22"/>
                    <w:szCs w:val="22"/>
                  </w:rPr>
                  <w:instrText xml:space="preserve"> CITATION Pol221 \l 2057 </w:instrText>
                </w:r>
                <w:r>
                  <w:rPr>
                    <w:rFonts w:cs="Arial"/>
                    <w:sz w:val="22"/>
                    <w:szCs w:val="22"/>
                  </w:rPr>
                  <w:fldChar w:fldCharType="separate"/>
                </w:r>
                <w:r w:rsidRPr="0062237E">
                  <w:rPr>
                    <w:rFonts w:cs="Arial"/>
                    <w:noProof/>
                    <w:sz w:val="22"/>
                    <w:szCs w:val="22"/>
                  </w:rPr>
                  <w:t>(Police Federation, 2022)</w:t>
                </w:r>
                <w:r>
                  <w:rPr>
                    <w:rFonts w:cs="Arial"/>
                    <w:sz w:val="22"/>
                    <w:szCs w:val="22"/>
                  </w:rPr>
                  <w:fldChar w:fldCharType="end"/>
                </w:r>
              </w:sdtContent>
            </w:sdt>
            <w:r w:rsidRPr="0062237E">
              <w:rPr>
                <w:rFonts w:cs="Arial"/>
                <w:sz w:val="22"/>
                <w:szCs w:val="22"/>
              </w:rPr>
              <w:t>.</w:t>
            </w:r>
            <w:r w:rsidR="00B40201">
              <w:rPr>
                <w:rFonts w:cs="Arial"/>
                <w:sz w:val="22"/>
                <w:szCs w:val="22"/>
              </w:rPr>
              <w:t xml:space="preserve"> This statistic suggests that despite support being offered and mental health becoming a widely recognised issue in society, there is still massive steps in progress and dealing to be made. </w:t>
            </w:r>
          </w:p>
          <w:p w14:paraId="65A0C39E" w14:textId="0A871E70" w:rsidR="00B40201" w:rsidRDefault="00B40201" w:rsidP="00D4485A">
            <w:pPr>
              <w:tabs>
                <w:tab w:val="left" w:pos="1860"/>
              </w:tabs>
              <w:jc w:val="both"/>
              <w:rPr>
                <w:rFonts w:cs="Arial"/>
                <w:sz w:val="22"/>
                <w:szCs w:val="22"/>
              </w:rPr>
            </w:pPr>
          </w:p>
          <w:p w14:paraId="22F3CCCE" w14:textId="6ECE74CE" w:rsidR="004C3838" w:rsidRPr="00E02BDB" w:rsidRDefault="004C3838" w:rsidP="00D4485A">
            <w:pPr>
              <w:tabs>
                <w:tab w:val="left" w:pos="1860"/>
              </w:tabs>
              <w:jc w:val="both"/>
              <w:rPr>
                <w:rFonts w:cs="Arial"/>
                <w:sz w:val="22"/>
                <w:szCs w:val="22"/>
              </w:rPr>
            </w:pPr>
            <w:r>
              <w:rPr>
                <w:rFonts w:cs="Arial"/>
                <w:sz w:val="22"/>
                <w:szCs w:val="22"/>
              </w:rPr>
              <w:t xml:space="preserve">This dissertation </w:t>
            </w:r>
            <w:r w:rsidR="00116E3C">
              <w:rPr>
                <w:rFonts w:cs="Arial"/>
                <w:sz w:val="22"/>
                <w:szCs w:val="22"/>
              </w:rPr>
              <w:t xml:space="preserve">piece of work will aim to investigate mental health, specifically on its links and affects to police officers and staff, focusing on South Wales Police employees currently serving. </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6F1E29F1" w:rsidR="002D0EF0" w:rsidRDefault="00F23E20" w:rsidP="00D4485A">
            <w:pPr>
              <w:rPr>
                <w:rFonts w:cs="Arial"/>
                <w:sz w:val="22"/>
                <w:szCs w:val="22"/>
              </w:rPr>
            </w:pPr>
            <w:r w:rsidRPr="00F23E20">
              <w:rPr>
                <w:rFonts w:cs="Arial"/>
                <w:sz w:val="22"/>
                <w:szCs w:val="22"/>
              </w:rPr>
              <w:t>The</w:t>
            </w:r>
            <w:r>
              <w:rPr>
                <w:rFonts w:cs="Arial"/>
                <w:sz w:val="22"/>
                <w:szCs w:val="22"/>
              </w:rPr>
              <w:t xml:space="preserve"> objective of this research dissertation is to look into the effect of mental health on police officers and civilian police staff within South Wales Police. I will look at the links between mental health and police demand, and how the types of calls and incidents attended dealt with by police can affect </w:t>
            </w:r>
            <w:r w:rsidR="004E3F00">
              <w:rPr>
                <w:rFonts w:cs="Arial"/>
                <w:sz w:val="22"/>
                <w:szCs w:val="22"/>
              </w:rPr>
              <w:t xml:space="preserve">mental health. </w:t>
            </w:r>
          </w:p>
          <w:p w14:paraId="5CCA3FE5" w14:textId="77777777" w:rsidR="004E3F00" w:rsidRDefault="004E3F00" w:rsidP="00D4485A">
            <w:pPr>
              <w:rPr>
                <w:rFonts w:cs="Arial"/>
                <w:sz w:val="22"/>
                <w:szCs w:val="22"/>
              </w:rPr>
            </w:pPr>
          </w:p>
          <w:p w14:paraId="2B05F65E" w14:textId="5F7ADECF" w:rsidR="004E3F00" w:rsidRPr="00F23E20" w:rsidRDefault="004E3F00" w:rsidP="00D4485A">
            <w:pPr>
              <w:rPr>
                <w:rFonts w:cs="Arial"/>
                <w:sz w:val="22"/>
                <w:szCs w:val="22"/>
              </w:rPr>
            </w:pPr>
            <w:r>
              <w:rPr>
                <w:rFonts w:cs="Arial"/>
                <w:sz w:val="22"/>
                <w:szCs w:val="22"/>
              </w:rPr>
              <w:t xml:space="preserve">To obtain research in relation to these objectives an online generated questionnaire specifically designed for this dissertation will be distributed to serving </w:t>
            </w:r>
            <w:r w:rsidRPr="004E3F00">
              <w:rPr>
                <w:rFonts w:cs="Arial"/>
                <w:sz w:val="22"/>
                <w:szCs w:val="22"/>
              </w:rPr>
              <w:t>South Wales Police</w:t>
            </w:r>
            <w:r>
              <w:rPr>
                <w:rFonts w:cs="Arial"/>
                <w:sz w:val="22"/>
                <w:szCs w:val="22"/>
              </w:rPr>
              <w:t xml:space="preserve"> officer and staff</w:t>
            </w:r>
            <w:r w:rsidR="009442FB">
              <w:rPr>
                <w:rFonts w:cs="Arial"/>
                <w:sz w:val="22"/>
                <w:szCs w:val="22"/>
              </w:rPr>
              <w:t xml:space="preserve">. It will be </w:t>
            </w:r>
            <w:r>
              <w:rPr>
                <w:rFonts w:cs="Arial"/>
                <w:sz w:val="22"/>
                <w:szCs w:val="22"/>
              </w:rPr>
              <w:t>compromising o</w:t>
            </w:r>
            <w:r w:rsidR="009442FB">
              <w:rPr>
                <w:rFonts w:cs="Arial"/>
                <w:sz w:val="22"/>
                <w:szCs w:val="22"/>
              </w:rPr>
              <w:t xml:space="preserve">f a range of question types including open and closed questions surveying a range of questions like level of service history, their experience and awareness of mental health within the force and their thought and opinions regarding mental health, whether it be a positive or negative experience.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 xml:space="preserve">Understand the current state of existing </w:t>
            </w:r>
            <w:proofErr w:type="gramStart"/>
            <w:r w:rsidRPr="002D0EF0">
              <w:rPr>
                <w:rFonts w:cs="Arial"/>
                <w:color w:val="FF0000"/>
                <w:sz w:val="22"/>
                <w:szCs w:val="22"/>
              </w:rPr>
              <w:t>research</w:t>
            </w:r>
            <w:proofErr w:type="gramEnd"/>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 xml:space="preserve">You can demonstrate the gap and the need for the </w:t>
            </w:r>
            <w:proofErr w:type="gramStart"/>
            <w:r w:rsidRPr="002D0EF0">
              <w:rPr>
                <w:rFonts w:cs="Arial"/>
                <w:color w:val="FF0000"/>
                <w:sz w:val="22"/>
                <w:szCs w:val="22"/>
              </w:rPr>
              <w:t>research</w:t>
            </w:r>
            <w:proofErr w:type="gramEnd"/>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 xml:space="preserve">Gives credits to those who have laid the groundwork for your </w:t>
            </w:r>
            <w:proofErr w:type="gramStart"/>
            <w:r w:rsidRPr="002D0EF0">
              <w:rPr>
                <w:rFonts w:cs="Arial"/>
                <w:color w:val="FF0000"/>
                <w:sz w:val="22"/>
                <w:szCs w:val="22"/>
              </w:rPr>
              <w:t>research</w:t>
            </w:r>
            <w:proofErr w:type="gramEnd"/>
          </w:p>
          <w:p w14:paraId="0FFC8CFD" w14:textId="318FD72D" w:rsidR="005C6CD8" w:rsidRPr="00B948CD" w:rsidRDefault="002D0EF0" w:rsidP="00D4485A">
            <w:pPr>
              <w:rPr>
                <w:rFonts w:cs="Arial"/>
                <w:color w:val="FF0000"/>
                <w:sz w:val="22"/>
                <w:szCs w:val="22"/>
              </w:rPr>
            </w:pPr>
            <w:r w:rsidRPr="002D0EF0">
              <w:rPr>
                <w:rFonts w:cs="Arial"/>
                <w:color w:val="FF0000"/>
                <w:sz w:val="22"/>
                <w:szCs w:val="22"/>
              </w:rPr>
              <w:t xml:space="preserve">Demonstrates your knowledge of the research </w:t>
            </w:r>
            <w:proofErr w:type="gramStart"/>
            <w:r w:rsidRPr="002D0EF0">
              <w:rPr>
                <w:rFonts w:cs="Arial"/>
                <w:color w:val="FF0000"/>
                <w:sz w:val="22"/>
                <w:szCs w:val="22"/>
              </w:rPr>
              <w:t>problem</w:t>
            </w:r>
            <w:proofErr w:type="gramEnd"/>
          </w:p>
          <w:p w14:paraId="2AFC8093" w14:textId="2B5BED87" w:rsidR="005C6CD8" w:rsidRDefault="00842BFC" w:rsidP="00D4485A">
            <w:pPr>
              <w:jc w:val="both"/>
              <w:rPr>
                <w:rStyle w:val="lookup-resultcontent"/>
                <w:rFonts w:cs="Arial"/>
                <w:sz w:val="22"/>
                <w:szCs w:val="22"/>
              </w:rPr>
            </w:pPr>
            <w:r w:rsidRPr="00842BFC">
              <w:rPr>
                <w:rStyle w:val="lookup-resultcontent"/>
                <w:rFonts w:cs="Arial"/>
                <w:sz w:val="22"/>
                <w:szCs w:val="22"/>
              </w:rPr>
              <w:t>Prior to</w:t>
            </w:r>
            <w:r>
              <w:rPr>
                <w:rStyle w:val="lookup-resultcontent"/>
                <w:rFonts w:cs="Arial"/>
                <w:sz w:val="22"/>
                <w:szCs w:val="22"/>
              </w:rPr>
              <w:t xml:space="preserve"> beginning this research study, I have carried out researching into the effects of mental health based on police officer and staff and it is apparent that previously research has already been carried out across the UK and other countries also. Due to the fact the research topic </w:t>
            </w:r>
            <w:r w:rsidR="004D312B">
              <w:rPr>
                <w:rStyle w:val="lookup-resultcontent"/>
                <w:rFonts w:cs="Arial"/>
                <w:sz w:val="22"/>
                <w:szCs w:val="22"/>
              </w:rPr>
              <w:t>has previously extensively been</w:t>
            </w:r>
            <w:r>
              <w:rPr>
                <w:rStyle w:val="lookup-resultcontent"/>
                <w:rFonts w:cs="Arial"/>
                <w:sz w:val="22"/>
                <w:szCs w:val="22"/>
              </w:rPr>
              <w:t xml:space="preserve"> researched, there is a chance that this dissertation may have a different level of perspective due to being only 8000 words in total, this could mean that the </w:t>
            </w:r>
            <w:r w:rsidR="004D312B">
              <w:rPr>
                <w:rStyle w:val="lookup-resultcontent"/>
                <w:rFonts w:cs="Arial"/>
                <w:sz w:val="22"/>
                <w:szCs w:val="22"/>
              </w:rPr>
              <w:t xml:space="preserve">range of research I carry out may limit my research. Despite extensive research having been carried out, the majority of research cover a far wider perspective and very little focus on individual police forces. Each and every police force deal with their own range of incidents and problems, and therefore the type of incidents may present differently depending what force they take place within. There is very little research specific to </w:t>
            </w:r>
            <w:r w:rsidR="004D312B" w:rsidRPr="004D312B">
              <w:rPr>
                <w:rStyle w:val="lookup-resultcontent"/>
                <w:rFonts w:cs="Arial"/>
                <w:sz w:val="22"/>
                <w:szCs w:val="22"/>
              </w:rPr>
              <w:t>South Wales Police</w:t>
            </w:r>
            <w:r w:rsidR="004D312B">
              <w:rPr>
                <w:rStyle w:val="lookup-resultcontent"/>
                <w:rFonts w:cs="Arial"/>
                <w:sz w:val="22"/>
                <w:szCs w:val="22"/>
              </w:rPr>
              <w:t xml:space="preserve">, the target area of my research dissertation. </w:t>
            </w:r>
          </w:p>
          <w:p w14:paraId="21038FFD" w14:textId="77777777" w:rsidR="00213159" w:rsidRDefault="00213159" w:rsidP="00D4485A">
            <w:pPr>
              <w:jc w:val="both"/>
              <w:rPr>
                <w:rStyle w:val="lookup-resultcontent"/>
                <w:rFonts w:cs="Arial"/>
                <w:sz w:val="22"/>
                <w:szCs w:val="22"/>
              </w:rPr>
            </w:pPr>
          </w:p>
          <w:p w14:paraId="17183967" w14:textId="2450120B" w:rsidR="004D312B" w:rsidRDefault="00E21F2E" w:rsidP="00D4485A">
            <w:pPr>
              <w:jc w:val="both"/>
              <w:rPr>
                <w:rStyle w:val="lookup-resultcontent"/>
                <w:rFonts w:cs="Arial"/>
                <w:sz w:val="22"/>
                <w:szCs w:val="22"/>
              </w:rPr>
            </w:pPr>
            <w:r>
              <w:rPr>
                <w:rStyle w:val="lookup-resultcontent"/>
                <w:rFonts w:cs="Arial"/>
                <w:sz w:val="22"/>
                <w:szCs w:val="22"/>
              </w:rPr>
              <w:t xml:space="preserve">A study carried out by the Police Firearms Officers Association highlights a correlation between mental health and absence from work due to sickness, showing an alarming 47% increase over a </w:t>
            </w:r>
            <w:r w:rsidR="00213159">
              <w:rPr>
                <w:rStyle w:val="lookup-resultcontent"/>
                <w:rFonts w:cs="Arial"/>
                <w:sz w:val="22"/>
                <w:szCs w:val="22"/>
              </w:rPr>
              <w:t>five-year</w:t>
            </w:r>
            <w:r>
              <w:rPr>
                <w:rStyle w:val="lookup-resultcontent"/>
                <w:rFonts w:cs="Arial"/>
                <w:sz w:val="22"/>
                <w:szCs w:val="22"/>
              </w:rPr>
              <w:t xml:space="preserve"> period of officers being off work due to mental health. It also detained a 7% increase in in a UK wide survey of officers off work due to stress, anxiety, and depression which are all elements of mental health </w:t>
            </w:r>
            <w:sdt>
              <w:sdtPr>
                <w:rPr>
                  <w:rStyle w:val="lookup-resultcontent"/>
                  <w:rFonts w:cs="Arial"/>
                  <w:sz w:val="22"/>
                  <w:szCs w:val="22"/>
                </w:rPr>
                <w:id w:val="1841969493"/>
                <w:citation/>
              </w:sdtPr>
              <w:sdtContent>
                <w:r>
                  <w:rPr>
                    <w:rStyle w:val="lookup-resultcontent"/>
                    <w:rFonts w:cs="Arial"/>
                    <w:sz w:val="22"/>
                    <w:szCs w:val="22"/>
                  </w:rPr>
                  <w:fldChar w:fldCharType="begin"/>
                </w:r>
                <w:r>
                  <w:rPr>
                    <w:rStyle w:val="lookup-resultcontent"/>
                    <w:rFonts w:cs="Arial"/>
                    <w:sz w:val="22"/>
                    <w:szCs w:val="22"/>
                  </w:rPr>
                  <w:instrText xml:space="preserve">CITATION Pol17 \l 2057 </w:instrText>
                </w:r>
                <w:r>
                  <w:rPr>
                    <w:rStyle w:val="lookup-resultcontent"/>
                    <w:rFonts w:cs="Arial"/>
                    <w:sz w:val="22"/>
                    <w:szCs w:val="22"/>
                  </w:rPr>
                  <w:fldChar w:fldCharType="separate"/>
                </w:r>
                <w:r w:rsidRPr="00E21F2E">
                  <w:rPr>
                    <w:rFonts w:cs="Arial"/>
                    <w:noProof/>
                    <w:sz w:val="22"/>
                    <w:szCs w:val="22"/>
                  </w:rPr>
                  <w:t>(PFOA, 2017)</w:t>
                </w:r>
                <w:r>
                  <w:rPr>
                    <w:rStyle w:val="lookup-resultcontent"/>
                    <w:rFonts w:cs="Arial"/>
                    <w:sz w:val="22"/>
                    <w:szCs w:val="22"/>
                  </w:rPr>
                  <w:fldChar w:fldCharType="end"/>
                </w:r>
              </w:sdtContent>
            </w:sdt>
            <w:r>
              <w:rPr>
                <w:rStyle w:val="lookup-resultcontent"/>
                <w:rFonts w:cs="Arial"/>
                <w:sz w:val="22"/>
                <w:szCs w:val="22"/>
              </w:rPr>
              <w:t xml:space="preserve">. </w:t>
            </w:r>
            <w:r w:rsidR="00213159">
              <w:rPr>
                <w:rStyle w:val="lookup-resultcontent"/>
                <w:rFonts w:cs="Arial"/>
                <w:sz w:val="22"/>
                <w:szCs w:val="22"/>
              </w:rPr>
              <w:t xml:space="preserve">This research suggests that nationally, mental health is a deteriorating factor in UK policing, however with the data being carried out in 2017 it means the data may not be as accurate as this could have now risen or decreased. However, the research is a credible and accurate source. </w:t>
            </w:r>
          </w:p>
          <w:p w14:paraId="421BBEBC" w14:textId="77777777" w:rsidR="00213159" w:rsidRDefault="00213159" w:rsidP="00D4485A">
            <w:pPr>
              <w:jc w:val="both"/>
              <w:rPr>
                <w:rStyle w:val="lookup-resultcontent"/>
                <w:rFonts w:cs="Arial"/>
                <w:sz w:val="22"/>
                <w:szCs w:val="22"/>
              </w:rPr>
            </w:pPr>
          </w:p>
          <w:p w14:paraId="33533EC1" w14:textId="22C15B25" w:rsidR="00213159" w:rsidRPr="00842BFC" w:rsidRDefault="00213159" w:rsidP="00D4485A">
            <w:pPr>
              <w:jc w:val="both"/>
              <w:rPr>
                <w:rStyle w:val="lookup-resultcontent"/>
                <w:rFonts w:cs="Arial"/>
                <w:sz w:val="22"/>
                <w:szCs w:val="22"/>
              </w:rPr>
            </w:pPr>
            <w:r>
              <w:rPr>
                <w:rStyle w:val="lookup-resultcontent"/>
                <w:rFonts w:cs="Arial"/>
                <w:sz w:val="22"/>
                <w:szCs w:val="22"/>
              </w:rPr>
              <w:t xml:space="preserve">There is a lot of research showing numerous triggers and factors that can affect those suffering from mental health, all of which I will aim to analyse and research for inclusion in the dissertation.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395EDAA7" w14:textId="600434E0" w:rsidR="00532030" w:rsidRPr="00532030" w:rsidRDefault="00532030" w:rsidP="00D4485A">
            <w:pPr>
              <w:rPr>
                <w:rFonts w:cs="Arial"/>
                <w:sz w:val="22"/>
                <w:szCs w:val="22"/>
              </w:rPr>
            </w:pPr>
            <w:r>
              <w:rPr>
                <w:rFonts w:cs="Arial"/>
                <w:sz w:val="22"/>
                <w:szCs w:val="22"/>
              </w:rPr>
              <w:t xml:space="preserve">The survey method </w:t>
            </w:r>
            <w:r w:rsidR="00E02BDB">
              <w:rPr>
                <w:rFonts w:cs="Arial"/>
                <w:sz w:val="22"/>
                <w:szCs w:val="22"/>
              </w:rPr>
              <w:t xml:space="preserve">choses for this research will be an online generated survey, specifically written for the benefit and intended purpose of this research piece. The survey will compromise of an anonymous questionnaire, with a variety of question styles including open questions where the participant will be asked to develop or explain their answer, closed questions, and also </w:t>
            </w:r>
            <w:proofErr w:type="gramStart"/>
            <w:r w:rsidR="00E02BDB">
              <w:rPr>
                <w:rFonts w:cs="Arial"/>
                <w:sz w:val="22"/>
                <w:szCs w:val="22"/>
              </w:rPr>
              <w:t>multiple choice</w:t>
            </w:r>
            <w:proofErr w:type="gramEnd"/>
            <w:r w:rsidR="00E02BDB">
              <w:rPr>
                <w:rFonts w:cs="Arial"/>
                <w:sz w:val="22"/>
                <w:szCs w:val="22"/>
              </w:rPr>
              <w:t xml:space="preserve"> questions where the participant can select the best suited option. This method will generate primary date to establish the effects of mental health in police officers and staff.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7299A30" w14:textId="7C130492" w:rsidR="006E42D1" w:rsidRPr="006E42D1" w:rsidRDefault="006E42D1" w:rsidP="00D4485A">
            <w:pPr>
              <w:rPr>
                <w:rFonts w:asciiTheme="minorHAnsi" w:hAnsiTheme="minorHAnsi" w:cstheme="minorHAnsi"/>
                <w:sz w:val="22"/>
                <w:szCs w:val="22"/>
              </w:rPr>
            </w:pPr>
            <w:r>
              <w:rPr>
                <w:rFonts w:asciiTheme="minorHAnsi" w:hAnsiTheme="minorHAnsi" w:cstheme="minorHAnsi"/>
                <w:sz w:val="22"/>
                <w:szCs w:val="22"/>
              </w:rPr>
              <w:t xml:space="preserve">The intended sample target for my research will be serving police officers and civilian staff employed by South Wales Police. The questionnaire will be shared to those wishing to participate in the research through a direct link to the survey website. South Wales Police has a variety of departments and roles, and so intended target sample should include participants from a range </w:t>
            </w:r>
            <w:r w:rsidR="00EE0053">
              <w:rPr>
                <w:rFonts w:asciiTheme="minorHAnsi" w:hAnsiTheme="minorHAnsi" w:cstheme="minorHAnsi"/>
                <w:sz w:val="22"/>
                <w:szCs w:val="22"/>
              </w:rPr>
              <w:t>of participants, aiding a greater insight perspective. Multiple participants will be invited to complete the questionnaire from a range of departments, however with the uptake being optional, validity may be affected in cases where uptake of the survey is greater in some departments compared to others. The survey being anonymous will actively encourage participants to be open and honest with their answers without consideration that the answers can be linked to the participant</w:t>
            </w:r>
            <w:r w:rsidR="00A545FE">
              <w:rPr>
                <w:rFonts w:asciiTheme="minorHAnsi" w:hAnsiTheme="minorHAnsi" w:cstheme="minorHAnsi"/>
                <w:sz w:val="22"/>
                <w:szCs w:val="22"/>
              </w:rPr>
              <w:t xml:space="preserve">, with confidentiality being of upmost importance. </w:t>
            </w:r>
          </w:p>
          <w:p w14:paraId="5CB95C36" w14:textId="3FA7B250" w:rsidR="005C6CD8" w:rsidRPr="00B61956" w:rsidRDefault="00EE0053" w:rsidP="00EE0053">
            <w:pPr>
              <w:tabs>
                <w:tab w:val="left" w:pos="7408"/>
              </w:tabs>
              <w:jc w:val="both"/>
              <w:rPr>
                <w:rFonts w:asciiTheme="minorHAnsi" w:hAnsiTheme="minorHAnsi" w:cstheme="minorHAnsi"/>
                <w:sz w:val="22"/>
                <w:szCs w:val="22"/>
              </w:rPr>
            </w:pPr>
            <w:r>
              <w:rPr>
                <w:rFonts w:asciiTheme="minorHAnsi" w:hAnsiTheme="minorHAnsi" w:cstheme="minorHAnsi"/>
                <w:sz w:val="22"/>
                <w:szCs w:val="22"/>
              </w:rPr>
              <w:tab/>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45CEC806" w:rsidR="00532030" w:rsidRPr="00532030" w:rsidRDefault="00532030" w:rsidP="00D4485A">
            <w:pPr>
              <w:jc w:val="both"/>
              <w:rPr>
                <w:rFonts w:cs="Arial"/>
                <w:sz w:val="22"/>
                <w:szCs w:val="22"/>
              </w:rPr>
            </w:pPr>
            <w:r>
              <w:rPr>
                <w:rFonts w:cs="Arial"/>
                <w:sz w:val="22"/>
                <w:szCs w:val="22"/>
              </w:rPr>
              <w:t xml:space="preserve">In order to comply with ethical concerns, the research will be carried out in a sensitive manner to ensure it is conducted ethically. To comply with this the survey methods will not entail any personal questions that would disclose the identity of those involved, and instead using generic questions regarding age, gender, department the individual works within and also level or length of service. The survey method choses will be </w:t>
            </w:r>
            <w:r w:rsidR="00E03DF4">
              <w:rPr>
                <w:rFonts w:cs="Arial"/>
                <w:sz w:val="22"/>
                <w:szCs w:val="22"/>
              </w:rPr>
              <w:t>anonymous,</w:t>
            </w:r>
            <w:r>
              <w:rPr>
                <w:rFonts w:cs="Arial"/>
                <w:sz w:val="22"/>
                <w:szCs w:val="22"/>
              </w:rPr>
              <w:t xml:space="preserve"> and persons will willingly take part with full permission and consent obtained at the start from those participating.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BB7962B" w14:textId="771B47DB" w:rsidR="00D4485A" w:rsidRPr="00175C15" w:rsidRDefault="00175C15" w:rsidP="00D4485A">
            <w:pPr>
              <w:jc w:val="both"/>
              <w:rPr>
                <w:rFonts w:cs="Arial"/>
                <w:sz w:val="22"/>
                <w:szCs w:val="22"/>
              </w:rPr>
            </w:pPr>
            <w:r w:rsidRPr="00175C15">
              <w:rPr>
                <w:rFonts w:cs="Arial"/>
                <w:sz w:val="22"/>
                <w:szCs w:val="22"/>
              </w:rPr>
              <w:t>To ensure each stage of this research is kept on track, I will utilise my protected learning days provided by my employer South Wales Police, as well as additional rest days to meet the deadlines set by the university detailed below</w:t>
            </w:r>
            <w:r w:rsidR="00120607">
              <w:rPr>
                <w:rFonts w:cs="Arial"/>
                <w:sz w:val="22"/>
                <w:szCs w:val="22"/>
              </w:rPr>
              <w:t>:</w:t>
            </w:r>
          </w:p>
          <w:p w14:paraId="31313DC1" w14:textId="77777777" w:rsidR="00175C15" w:rsidRDefault="00175C15" w:rsidP="00D4485A">
            <w:pPr>
              <w:jc w:val="both"/>
              <w:rPr>
                <w:rFonts w:cs="Arial"/>
                <w:color w:val="FF0000"/>
                <w:sz w:val="22"/>
                <w:szCs w:val="22"/>
              </w:rPr>
            </w:pPr>
          </w:p>
          <w:p w14:paraId="46650DF2" w14:textId="13C55CAA" w:rsidR="00175C15" w:rsidRPr="00175C15" w:rsidRDefault="00175C15" w:rsidP="00175C15">
            <w:pPr>
              <w:jc w:val="both"/>
              <w:rPr>
                <w:rFonts w:cs="Arial"/>
                <w:sz w:val="22"/>
                <w:szCs w:val="22"/>
              </w:rPr>
            </w:pPr>
            <w:r w:rsidRPr="00175C15">
              <w:rPr>
                <w:rFonts w:cs="Arial"/>
                <w:sz w:val="22"/>
                <w:szCs w:val="22"/>
              </w:rPr>
              <w:t>Submission: Research proposal &amp; ethics form</w:t>
            </w:r>
            <w:r w:rsidRPr="00175C15">
              <w:rPr>
                <w:rFonts w:cs="Arial"/>
                <w:sz w:val="22"/>
                <w:szCs w:val="22"/>
              </w:rPr>
              <w:tab/>
              <w:t>2</w:t>
            </w:r>
            <w:r>
              <w:rPr>
                <w:rFonts w:cs="Arial"/>
                <w:sz w:val="22"/>
                <w:szCs w:val="22"/>
              </w:rPr>
              <w:t>7</w:t>
            </w:r>
            <w:r w:rsidRPr="00175C15">
              <w:rPr>
                <w:rFonts w:cs="Arial"/>
                <w:sz w:val="22"/>
                <w:szCs w:val="22"/>
              </w:rPr>
              <w:t>.</w:t>
            </w:r>
            <w:r>
              <w:rPr>
                <w:rFonts w:cs="Arial"/>
                <w:sz w:val="22"/>
                <w:szCs w:val="22"/>
              </w:rPr>
              <w:t>11</w:t>
            </w:r>
            <w:r w:rsidRPr="00175C15">
              <w:rPr>
                <w:rFonts w:cs="Arial"/>
                <w:sz w:val="22"/>
                <w:szCs w:val="22"/>
              </w:rPr>
              <w:t xml:space="preserve">.2023 </w:t>
            </w:r>
          </w:p>
          <w:p w14:paraId="5BA97FFB" w14:textId="7E0CE4B7" w:rsidR="00175C15" w:rsidRPr="00175C15" w:rsidRDefault="00175C15" w:rsidP="00175C15">
            <w:pPr>
              <w:jc w:val="both"/>
              <w:rPr>
                <w:rFonts w:cs="Arial"/>
                <w:sz w:val="22"/>
                <w:szCs w:val="22"/>
              </w:rPr>
            </w:pPr>
            <w:r w:rsidRPr="00175C15">
              <w:rPr>
                <w:rFonts w:cs="Arial"/>
                <w:sz w:val="22"/>
                <w:szCs w:val="22"/>
              </w:rPr>
              <w:t>Submission: Literature review</w:t>
            </w:r>
            <w:r w:rsidRPr="00175C15">
              <w:rPr>
                <w:rFonts w:cs="Arial"/>
                <w:sz w:val="22"/>
                <w:szCs w:val="22"/>
              </w:rPr>
              <w:tab/>
            </w:r>
            <w:r>
              <w:rPr>
                <w:rFonts w:cs="Arial"/>
                <w:sz w:val="22"/>
                <w:szCs w:val="22"/>
              </w:rPr>
              <w:t>05</w:t>
            </w:r>
            <w:r w:rsidRPr="00175C15">
              <w:rPr>
                <w:rFonts w:cs="Arial"/>
                <w:sz w:val="22"/>
                <w:szCs w:val="22"/>
              </w:rPr>
              <w:t>.0</w:t>
            </w:r>
            <w:r>
              <w:rPr>
                <w:rFonts w:cs="Arial"/>
                <w:sz w:val="22"/>
                <w:szCs w:val="22"/>
              </w:rPr>
              <w:t>2</w:t>
            </w:r>
            <w:r w:rsidRPr="00175C15">
              <w:rPr>
                <w:rFonts w:cs="Arial"/>
                <w:sz w:val="22"/>
                <w:szCs w:val="22"/>
              </w:rPr>
              <w:t>.202</w:t>
            </w:r>
            <w:r>
              <w:rPr>
                <w:rFonts w:cs="Arial"/>
                <w:sz w:val="22"/>
                <w:szCs w:val="22"/>
              </w:rPr>
              <w:t>4</w:t>
            </w:r>
          </w:p>
          <w:p w14:paraId="109F95E8" w14:textId="1CE7925F" w:rsidR="00175C15" w:rsidRPr="00175C15" w:rsidRDefault="00175C15" w:rsidP="00175C15">
            <w:pPr>
              <w:jc w:val="both"/>
              <w:rPr>
                <w:rFonts w:cs="Arial"/>
                <w:sz w:val="22"/>
                <w:szCs w:val="22"/>
              </w:rPr>
            </w:pPr>
            <w:r w:rsidRPr="00175C15">
              <w:rPr>
                <w:rFonts w:cs="Arial"/>
                <w:sz w:val="22"/>
                <w:szCs w:val="22"/>
              </w:rPr>
              <w:t xml:space="preserve">Submission: </w:t>
            </w:r>
            <w:r>
              <w:rPr>
                <w:rFonts w:cs="Arial"/>
                <w:sz w:val="22"/>
                <w:szCs w:val="22"/>
              </w:rPr>
              <w:t>R</w:t>
            </w:r>
            <w:r w:rsidRPr="00175C15">
              <w:rPr>
                <w:rFonts w:cs="Arial"/>
                <w:sz w:val="22"/>
                <w:szCs w:val="22"/>
              </w:rPr>
              <w:t xml:space="preserve">esearch </w:t>
            </w:r>
            <w:r>
              <w:rPr>
                <w:rFonts w:cs="Arial"/>
                <w:sz w:val="22"/>
                <w:szCs w:val="22"/>
              </w:rPr>
              <w:t>M</w:t>
            </w:r>
            <w:r w:rsidRPr="00175C15">
              <w:rPr>
                <w:rFonts w:cs="Arial"/>
                <w:sz w:val="22"/>
                <w:szCs w:val="22"/>
              </w:rPr>
              <w:t xml:space="preserve">ethodology </w:t>
            </w:r>
            <w:r>
              <w:rPr>
                <w:rFonts w:cs="Arial"/>
                <w:sz w:val="22"/>
                <w:szCs w:val="22"/>
              </w:rPr>
              <w:t>&amp;</w:t>
            </w:r>
            <w:r w:rsidRPr="00175C15">
              <w:rPr>
                <w:rFonts w:cs="Arial"/>
                <w:sz w:val="22"/>
                <w:szCs w:val="22"/>
              </w:rPr>
              <w:t xml:space="preserve"> </w:t>
            </w:r>
            <w:r>
              <w:rPr>
                <w:rFonts w:cs="Arial"/>
                <w:sz w:val="22"/>
                <w:szCs w:val="22"/>
              </w:rPr>
              <w:t>P</w:t>
            </w:r>
            <w:r w:rsidRPr="00175C15">
              <w:rPr>
                <w:rFonts w:cs="Arial"/>
                <w:sz w:val="22"/>
                <w:szCs w:val="22"/>
              </w:rPr>
              <w:t>lanning</w:t>
            </w:r>
            <w:r w:rsidRPr="00175C15">
              <w:rPr>
                <w:rFonts w:cs="Arial"/>
                <w:sz w:val="22"/>
                <w:szCs w:val="22"/>
              </w:rPr>
              <w:tab/>
              <w:t>1</w:t>
            </w:r>
            <w:r>
              <w:rPr>
                <w:rFonts w:cs="Arial"/>
                <w:sz w:val="22"/>
                <w:szCs w:val="22"/>
              </w:rPr>
              <w:t>8</w:t>
            </w:r>
            <w:r w:rsidRPr="00175C15">
              <w:rPr>
                <w:rFonts w:cs="Arial"/>
                <w:sz w:val="22"/>
                <w:szCs w:val="22"/>
              </w:rPr>
              <w:t>.0</w:t>
            </w:r>
            <w:r>
              <w:rPr>
                <w:rFonts w:cs="Arial"/>
                <w:sz w:val="22"/>
                <w:szCs w:val="22"/>
              </w:rPr>
              <w:t>3</w:t>
            </w:r>
            <w:r w:rsidRPr="00175C15">
              <w:rPr>
                <w:rFonts w:cs="Arial"/>
                <w:sz w:val="22"/>
                <w:szCs w:val="22"/>
              </w:rPr>
              <w:t>.202</w:t>
            </w:r>
            <w:r>
              <w:rPr>
                <w:rFonts w:cs="Arial"/>
                <w:sz w:val="22"/>
                <w:szCs w:val="22"/>
              </w:rPr>
              <w:t>4</w:t>
            </w:r>
          </w:p>
          <w:p w14:paraId="554690F7" w14:textId="2EE2CEC9" w:rsidR="00175C15" w:rsidRPr="00175C15" w:rsidRDefault="00175C15" w:rsidP="00175C15">
            <w:pPr>
              <w:jc w:val="both"/>
              <w:rPr>
                <w:rFonts w:cs="Arial"/>
                <w:sz w:val="22"/>
                <w:szCs w:val="22"/>
              </w:rPr>
            </w:pPr>
            <w:r w:rsidRPr="00175C15">
              <w:rPr>
                <w:rFonts w:cs="Arial"/>
                <w:sz w:val="22"/>
                <w:szCs w:val="22"/>
              </w:rPr>
              <w:t xml:space="preserve">Submission: </w:t>
            </w:r>
            <w:r>
              <w:rPr>
                <w:rFonts w:cs="Arial"/>
                <w:sz w:val="22"/>
                <w:szCs w:val="22"/>
              </w:rPr>
              <w:t>A</w:t>
            </w:r>
            <w:r w:rsidRPr="00175C15">
              <w:rPr>
                <w:rFonts w:cs="Arial"/>
                <w:sz w:val="22"/>
                <w:szCs w:val="22"/>
              </w:rPr>
              <w:t xml:space="preserve">nalysis of </w:t>
            </w:r>
            <w:r w:rsidR="00120607">
              <w:rPr>
                <w:rFonts w:cs="Arial"/>
                <w:sz w:val="22"/>
                <w:szCs w:val="22"/>
              </w:rPr>
              <w:t>R</w:t>
            </w:r>
            <w:r w:rsidRPr="00175C15">
              <w:rPr>
                <w:rFonts w:cs="Arial"/>
                <w:sz w:val="22"/>
                <w:szCs w:val="22"/>
              </w:rPr>
              <w:t>esults</w:t>
            </w:r>
            <w:r w:rsidRPr="00175C15">
              <w:rPr>
                <w:rFonts w:cs="Arial"/>
                <w:sz w:val="22"/>
                <w:szCs w:val="22"/>
              </w:rPr>
              <w:tab/>
            </w:r>
            <w:r w:rsidR="00120607">
              <w:rPr>
                <w:rFonts w:cs="Arial"/>
                <w:sz w:val="22"/>
                <w:szCs w:val="22"/>
              </w:rPr>
              <w:t>06</w:t>
            </w:r>
            <w:r w:rsidRPr="00175C15">
              <w:rPr>
                <w:rFonts w:cs="Arial"/>
                <w:sz w:val="22"/>
                <w:szCs w:val="22"/>
              </w:rPr>
              <w:t>.</w:t>
            </w:r>
            <w:r w:rsidR="00120607">
              <w:rPr>
                <w:rFonts w:cs="Arial"/>
                <w:sz w:val="22"/>
                <w:szCs w:val="22"/>
              </w:rPr>
              <w:t>05</w:t>
            </w:r>
            <w:r w:rsidRPr="00175C15">
              <w:rPr>
                <w:rFonts w:cs="Arial"/>
                <w:sz w:val="22"/>
                <w:szCs w:val="22"/>
              </w:rPr>
              <w:t>.202</w:t>
            </w:r>
            <w:r w:rsidR="00120607">
              <w:rPr>
                <w:rFonts w:cs="Arial"/>
                <w:sz w:val="22"/>
                <w:szCs w:val="22"/>
              </w:rPr>
              <w:t>4</w:t>
            </w:r>
          </w:p>
          <w:p w14:paraId="0F34299A" w14:textId="7A29156A" w:rsidR="00175C15" w:rsidRPr="00175C15" w:rsidRDefault="00175C15" w:rsidP="00175C15">
            <w:pPr>
              <w:jc w:val="both"/>
              <w:rPr>
                <w:rFonts w:cs="Arial"/>
                <w:sz w:val="22"/>
                <w:szCs w:val="22"/>
              </w:rPr>
            </w:pPr>
            <w:r w:rsidRPr="00175C15">
              <w:rPr>
                <w:rFonts w:cs="Arial"/>
                <w:sz w:val="22"/>
                <w:szCs w:val="22"/>
              </w:rPr>
              <w:t xml:space="preserve">Submission: </w:t>
            </w:r>
            <w:r w:rsidR="00120607">
              <w:rPr>
                <w:rFonts w:cs="Arial"/>
                <w:sz w:val="22"/>
                <w:szCs w:val="22"/>
              </w:rPr>
              <w:t>F</w:t>
            </w:r>
            <w:r w:rsidRPr="00175C15">
              <w:rPr>
                <w:rFonts w:cs="Arial"/>
                <w:sz w:val="22"/>
                <w:szCs w:val="22"/>
              </w:rPr>
              <w:t xml:space="preserve">indings </w:t>
            </w:r>
            <w:r w:rsidR="00120607">
              <w:rPr>
                <w:rFonts w:cs="Arial"/>
                <w:sz w:val="22"/>
                <w:szCs w:val="22"/>
              </w:rPr>
              <w:t>&amp; Co</w:t>
            </w:r>
            <w:r w:rsidRPr="00175C15">
              <w:rPr>
                <w:rFonts w:cs="Arial"/>
                <w:sz w:val="22"/>
                <w:szCs w:val="22"/>
              </w:rPr>
              <w:t>nclusion</w:t>
            </w:r>
            <w:r w:rsidRPr="00175C15">
              <w:rPr>
                <w:rFonts w:cs="Arial"/>
                <w:sz w:val="22"/>
                <w:szCs w:val="22"/>
              </w:rPr>
              <w:tab/>
            </w:r>
            <w:r w:rsidR="00120607">
              <w:rPr>
                <w:rFonts w:cs="Arial"/>
                <w:sz w:val="22"/>
                <w:szCs w:val="22"/>
              </w:rPr>
              <w:t xml:space="preserve">     10</w:t>
            </w:r>
            <w:r w:rsidRPr="00175C15">
              <w:rPr>
                <w:rFonts w:cs="Arial"/>
                <w:sz w:val="22"/>
                <w:szCs w:val="22"/>
              </w:rPr>
              <w:t>.</w:t>
            </w:r>
            <w:r w:rsidR="00120607">
              <w:rPr>
                <w:rFonts w:cs="Arial"/>
                <w:sz w:val="22"/>
                <w:szCs w:val="22"/>
              </w:rPr>
              <w:t>06</w:t>
            </w:r>
            <w:r w:rsidRPr="00175C15">
              <w:rPr>
                <w:rFonts w:cs="Arial"/>
                <w:sz w:val="22"/>
                <w:szCs w:val="22"/>
              </w:rPr>
              <w:t>.202</w:t>
            </w:r>
            <w:r w:rsidR="00120607">
              <w:rPr>
                <w:rFonts w:cs="Arial"/>
                <w:sz w:val="22"/>
                <w:szCs w:val="22"/>
              </w:rPr>
              <w:t>4</w:t>
            </w:r>
          </w:p>
          <w:p w14:paraId="5652837C" w14:textId="75E365B5" w:rsidR="00175C15" w:rsidRPr="00D4485A" w:rsidRDefault="00175C15" w:rsidP="00175C15">
            <w:pPr>
              <w:jc w:val="both"/>
              <w:rPr>
                <w:rFonts w:cs="Arial"/>
                <w:sz w:val="22"/>
                <w:szCs w:val="22"/>
              </w:rPr>
            </w:pPr>
            <w:r w:rsidRPr="00175C15">
              <w:rPr>
                <w:rFonts w:cs="Arial"/>
                <w:sz w:val="22"/>
                <w:szCs w:val="22"/>
              </w:rPr>
              <w:t xml:space="preserve">Submission: </w:t>
            </w:r>
            <w:r w:rsidR="00DC075E">
              <w:rPr>
                <w:rFonts w:cs="Arial"/>
                <w:sz w:val="22"/>
                <w:szCs w:val="22"/>
              </w:rPr>
              <w:t>F</w:t>
            </w:r>
            <w:r w:rsidRPr="00175C15">
              <w:rPr>
                <w:rFonts w:cs="Arial"/>
                <w:sz w:val="22"/>
                <w:szCs w:val="22"/>
              </w:rPr>
              <w:t xml:space="preserve">inal project </w:t>
            </w:r>
            <w:r w:rsidRPr="00175C15">
              <w:rPr>
                <w:rFonts w:cs="Arial"/>
                <w:sz w:val="22"/>
                <w:szCs w:val="22"/>
              </w:rPr>
              <w:tab/>
              <w:t>0</w:t>
            </w:r>
            <w:r w:rsidR="00120607">
              <w:rPr>
                <w:rFonts w:cs="Arial"/>
                <w:sz w:val="22"/>
                <w:szCs w:val="22"/>
              </w:rPr>
              <w:t>8</w:t>
            </w:r>
            <w:r w:rsidRPr="00175C15">
              <w:rPr>
                <w:rFonts w:cs="Arial"/>
                <w:sz w:val="22"/>
                <w:szCs w:val="22"/>
              </w:rPr>
              <w:t>.0</w:t>
            </w:r>
            <w:r w:rsidR="00120607">
              <w:rPr>
                <w:rFonts w:cs="Arial"/>
                <w:sz w:val="22"/>
                <w:szCs w:val="22"/>
              </w:rPr>
              <w:t>7</w:t>
            </w:r>
            <w:r w:rsidRPr="00175C15">
              <w:rPr>
                <w:rFonts w:cs="Arial"/>
                <w:sz w:val="22"/>
                <w:szCs w:val="22"/>
              </w:rPr>
              <w:t>.202</w:t>
            </w:r>
            <w:r w:rsidR="00120607">
              <w:rPr>
                <w:rFonts w:cs="Arial"/>
                <w:sz w:val="22"/>
                <w:szCs w:val="22"/>
              </w:rPr>
              <w:t>4</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30850051" w14:textId="77777777" w:rsidR="00213159" w:rsidRDefault="00213159" w:rsidP="00213159">
            <w:pPr>
              <w:pStyle w:val="Bibliography"/>
              <w:rPr>
                <w:noProof/>
              </w:rPr>
            </w:pPr>
            <w:r>
              <w:rPr>
                <w:rFonts w:asciiTheme="minorHAnsi" w:hAnsiTheme="minorHAnsi" w:cstheme="minorHAnsi"/>
                <w:b/>
                <w:bCs/>
                <w:sz w:val="22"/>
                <w:szCs w:val="22"/>
              </w:rPr>
              <w:fldChar w:fldCharType="begin"/>
            </w:r>
            <w:r>
              <w:rPr>
                <w:rFonts w:asciiTheme="minorHAnsi" w:hAnsiTheme="minorHAnsi" w:cstheme="minorHAnsi"/>
                <w:b/>
                <w:bCs/>
                <w:sz w:val="22"/>
                <w:szCs w:val="22"/>
              </w:rPr>
              <w:instrText xml:space="preserve"> BIBLIOGRAPHY  \l 2057 </w:instrText>
            </w:r>
            <w:r>
              <w:rPr>
                <w:rFonts w:asciiTheme="minorHAnsi" w:hAnsiTheme="minorHAnsi" w:cstheme="minorHAnsi"/>
                <w:b/>
                <w:bCs/>
                <w:sz w:val="22"/>
                <w:szCs w:val="22"/>
              </w:rPr>
              <w:fldChar w:fldCharType="separate"/>
            </w:r>
            <w:r>
              <w:rPr>
                <w:noProof/>
              </w:rPr>
              <w:t xml:space="preserve">Evangelia Demou, H. H. &amp;. K. H., 2020. Understanding the mental health and wellbeing needs of police officers and staff in Scotland. </w:t>
            </w:r>
            <w:r>
              <w:rPr>
                <w:i/>
                <w:iCs/>
                <w:noProof/>
              </w:rPr>
              <w:t xml:space="preserve">Police Practice and Research, </w:t>
            </w:r>
            <w:r>
              <w:rPr>
                <w:noProof/>
              </w:rPr>
              <w:t>21(6), pp. 702-716.</w:t>
            </w:r>
          </w:p>
          <w:p w14:paraId="29C186CB" w14:textId="77777777" w:rsidR="00213159" w:rsidRPr="00213159" w:rsidRDefault="00213159" w:rsidP="00213159"/>
          <w:p w14:paraId="7969FEE9" w14:textId="77777777" w:rsidR="00213159" w:rsidRDefault="00213159" w:rsidP="00213159">
            <w:pPr>
              <w:pStyle w:val="Bibliography"/>
              <w:rPr>
                <w:noProof/>
              </w:rPr>
            </w:pPr>
            <w:r>
              <w:rPr>
                <w:noProof/>
              </w:rPr>
              <w:lastRenderedPageBreak/>
              <w:t xml:space="preserve">PFOA, 2017. </w:t>
            </w:r>
            <w:r>
              <w:rPr>
                <w:i/>
                <w:iCs/>
                <w:noProof/>
              </w:rPr>
              <w:t xml:space="preserve">Police Firearms Officers Association: Police Mental Health sickness up by 47%. </w:t>
            </w:r>
            <w:r>
              <w:rPr>
                <w:noProof/>
              </w:rPr>
              <w:t xml:space="preserve">[Online] </w:t>
            </w:r>
            <w:r>
              <w:rPr>
                <w:noProof/>
              </w:rPr>
              <w:br/>
              <w:t xml:space="preserve">Available at: </w:t>
            </w:r>
            <w:r>
              <w:rPr>
                <w:noProof/>
                <w:u w:val="single"/>
              </w:rPr>
              <w:t>https://www.pfoa.co.uk/blog/police-mental-health-sickness-up-by-47</w:t>
            </w:r>
            <w:r>
              <w:rPr>
                <w:noProof/>
              </w:rPr>
              <w:br/>
              <w:t>[Accessed 25 11 2023].</w:t>
            </w:r>
          </w:p>
          <w:p w14:paraId="04C3A3AA" w14:textId="77777777" w:rsidR="00213159" w:rsidRPr="00213159" w:rsidRDefault="00213159" w:rsidP="00213159"/>
          <w:p w14:paraId="72652887" w14:textId="77777777" w:rsidR="00213159" w:rsidRDefault="00213159" w:rsidP="00213159">
            <w:pPr>
              <w:pStyle w:val="Bibliography"/>
              <w:rPr>
                <w:noProof/>
              </w:rPr>
            </w:pPr>
            <w:r>
              <w:rPr>
                <w:noProof/>
              </w:rPr>
              <w:t xml:space="preserve">Police Federation , n.d. </w:t>
            </w:r>
            <w:r>
              <w:rPr>
                <w:i/>
                <w:iCs/>
                <w:noProof/>
              </w:rPr>
              <w:t xml:space="preserve">Police Federation: Mental Health. </w:t>
            </w:r>
            <w:r>
              <w:rPr>
                <w:noProof/>
              </w:rPr>
              <w:t xml:space="preserve">[Online] </w:t>
            </w:r>
            <w:r>
              <w:rPr>
                <w:noProof/>
              </w:rPr>
              <w:br/>
              <w:t xml:space="preserve">Available at: </w:t>
            </w:r>
            <w:r>
              <w:rPr>
                <w:noProof/>
                <w:u w:val="single"/>
              </w:rPr>
              <w:t>https://www.polfed.org/our-work/wellbeing/mental-health/</w:t>
            </w:r>
            <w:r>
              <w:rPr>
                <w:noProof/>
              </w:rPr>
              <w:br/>
              <w:t>[Accessed 23 11 2023].</w:t>
            </w:r>
          </w:p>
          <w:p w14:paraId="6E23BFDD" w14:textId="77777777" w:rsidR="00213159" w:rsidRPr="00213159" w:rsidRDefault="00213159" w:rsidP="00213159"/>
          <w:p w14:paraId="2DD0B4DC" w14:textId="77777777" w:rsidR="00213159" w:rsidRDefault="00213159" w:rsidP="00213159">
            <w:pPr>
              <w:pStyle w:val="Bibliography"/>
              <w:rPr>
                <w:noProof/>
              </w:rPr>
            </w:pPr>
            <w:r>
              <w:rPr>
                <w:noProof/>
              </w:rPr>
              <w:t xml:space="preserve">Police Federation, 2022. </w:t>
            </w:r>
            <w:r>
              <w:rPr>
                <w:i/>
                <w:iCs/>
                <w:noProof/>
              </w:rPr>
              <w:t xml:space="preserve">Police Federation: Pay and Morale survey. </w:t>
            </w:r>
            <w:r>
              <w:rPr>
                <w:noProof/>
              </w:rPr>
              <w:t xml:space="preserve">[Online] </w:t>
            </w:r>
            <w:r>
              <w:rPr>
                <w:noProof/>
              </w:rPr>
              <w:br/>
              <w:t xml:space="preserve">Available at: </w:t>
            </w:r>
            <w:r>
              <w:rPr>
                <w:noProof/>
                <w:u w:val="single"/>
              </w:rPr>
              <w:t>https://www.polfed.org/resources/pay-and-morale-survey/</w:t>
            </w:r>
            <w:r>
              <w:rPr>
                <w:noProof/>
              </w:rPr>
              <w:br/>
              <w:t>[Accessed 24 11 2023].</w:t>
            </w:r>
          </w:p>
          <w:p w14:paraId="74269233" w14:textId="3AB73277" w:rsidR="00D4485A" w:rsidRDefault="00213159" w:rsidP="00213159">
            <w:pPr>
              <w:jc w:val="both"/>
              <w:rPr>
                <w:rFonts w:asciiTheme="minorHAnsi" w:hAnsiTheme="minorHAnsi" w:cstheme="minorHAnsi"/>
                <w:b/>
                <w:bCs/>
                <w:sz w:val="22"/>
                <w:szCs w:val="22"/>
              </w:rPr>
            </w:pPr>
            <w:r>
              <w:rPr>
                <w:rFonts w:asciiTheme="minorHAnsi" w:hAnsiTheme="minorHAnsi" w:cstheme="minorHAnsi"/>
                <w:b/>
                <w:bCs/>
                <w:sz w:val="22"/>
                <w:szCs w:val="22"/>
              </w:rPr>
              <w:fldChar w:fldCharType="end"/>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16E3C"/>
    <w:rsid w:val="00120607"/>
    <w:rsid w:val="00122ACA"/>
    <w:rsid w:val="0012368F"/>
    <w:rsid w:val="00127979"/>
    <w:rsid w:val="0013025A"/>
    <w:rsid w:val="00135679"/>
    <w:rsid w:val="00137C9A"/>
    <w:rsid w:val="00147A69"/>
    <w:rsid w:val="00147C2E"/>
    <w:rsid w:val="001518BE"/>
    <w:rsid w:val="00165440"/>
    <w:rsid w:val="00174B40"/>
    <w:rsid w:val="00175C15"/>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3159"/>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3E23"/>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3838"/>
    <w:rsid w:val="004C5456"/>
    <w:rsid w:val="004C71C5"/>
    <w:rsid w:val="004D312B"/>
    <w:rsid w:val="004D445F"/>
    <w:rsid w:val="004E1EAD"/>
    <w:rsid w:val="004E3F00"/>
    <w:rsid w:val="004E5E28"/>
    <w:rsid w:val="00507638"/>
    <w:rsid w:val="00515963"/>
    <w:rsid w:val="00516F07"/>
    <w:rsid w:val="00516FA0"/>
    <w:rsid w:val="005237D2"/>
    <w:rsid w:val="00532030"/>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237E"/>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42D1"/>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A0420"/>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2BFC"/>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2FB"/>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454CD"/>
    <w:rsid w:val="00A5405C"/>
    <w:rsid w:val="00A545FE"/>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201"/>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5E"/>
    <w:rsid w:val="00DC07A1"/>
    <w:rsid w:val="00DC1869"/>
    <w:rsid w:val="00DC3446"/>
    <w:rsid w:val="00DD1EFD"/>
    <w:rsid w:val="00DD2DF5"/>
    <w:rsid w:val="00DD3093"/>
    <w:rsid w:val="00DE57BF"/>
    <w:rsid w:val="00DE6E77"/>
    <w:rsid w:val="00DF60A6"/>
    <w:rsid w:val="00DF7FA7"/>
    <w:rsid w:val="00E02BDB"/>
    <w:rsid w:val="00E03DF4"/>
    <w:rsid w:val="00E11BD7"/>
    <w:rsid w:val="00E2175C"/>
    <w:rsid w:val="00E21F2E"/>
    <w:rsid w:val="00E221CD"/>
    <w:rsid w:val="00E23A35"/>
    <w:rsid w:val="00E25150"/>
    <w:rsid w:val="00E25B39"/>
    <w:rsid w:val="00E32F48"/>
    <w:rsid w:val="00E33E7E"/>
    <w:rsid w:val="00E342BF"/>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0053"/>
    <w:rsid w:val="00EE1A83"/>
    <w:rsid w:val="00EE32BC"/>
    <w:rsid w:val="00EE355D"/>
    <w:rsid w:val="00EE5717"/>
    <w:rsid w:val="00EE69F3"/>
    <w:rsid w:val="00EE70D3"/>
    <w:rsid w:val="00EF4C27"/>
    <w:rsid w:val="00EF644A"/>
    <w:rsid w:val="00EF77A8"/>
    <w:rsid w:val="00F05BAD"/>
    <w:rsid w:val="00F16B35"/>
    <w:rsid w:val="00F23E20"/>
    <w:rsid w:val="00F33E17"/>
    <w:rsid w:val="00F41DCE"/>
    <w:rsid w:val="00F46DC4"/>
    <w:rsid w:val="00F46F72"/>
    <w:rsid w:val="00F52AAA"/>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00FF7F11"/>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13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87527707">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586115133">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02955361">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361129695">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57480479">
      <w:bodyDiv w:val="1"/>
      <w:marLeft w:val="0"/>
      <w:marRight w:val="0"/>
      <w:marTop w:val="0"/>
      <w:marBottom w:val="0"/>
      <w:divBdr>
        <w:top w:val="none" w:sz="0" w:space="0" w:color="auto"/>
        <w:left w:val="none" w:sz="0" w:space="0" w:color="auto"/>
        <w:bottom w:val="none" w:sz="0" w:space="0" w:color="auto"/>
        <w:right w:val="none" w:sz="0" w:space="0" w:color="auto"/>
      </w:divBdr>
    </w:div>
    <w:div w:id="1518500085">
      <w:bodyDiv w:val="1"/>
      <w:marLeft w:val="0"/>
      <w:marRight w:val="0"/>
      <w:marTop w:val="0"/>
      <w:marBottom w:val="0"/>
      <w:divBdr>
        <w:top w:val="none" w:sz="0" w:space="0" w:color="auto"/>
        <w:left w:val="none" w:sz="0" w:space="0" w:color="auto"/>
        <w:bottom w:val="none" w:sz="0" w:space="0" w:color="auto"/>
        <w:right w:val="none" w:sz="0" w:space="0" w:color="auto"/>
      </w:divBdr>
    </w:div>
    <w:div w:id="1555922874">
      <w:bodyDiv w:val="1"/>
      <w:marLeft w:val="0"/>
      <w:marRight w:val="0"/>
      <w:marTop w:val="0"/>
      <w:marBottom w:val="0"/>
      <w:divBdr>
        <w:top w:val="none" w:sz="0" w:space="0" w:color="auto"/>
        <w:left w:val="none" w:sz="0" w:space="0" w:color="auto"/>
        <w:bottom w:val="none" w:sz="0" w:space="0" w:color="auto"/>
        <w:right w:val="none" w:sz="0" w:space="0" w:color="auto"/>
      </w:divBdr>
    </w:div>
    <w:div w:id="1568683646">
      <w:bodyDiv w:val="1"/>
      <w:marLeft w:val="0"/>
      <w:marRight w:val="0"/>
      <w:marTop w:val="0"/>
      <w:marBottom w:val="0"/>
      <w:divBdr>
        <w:top w:val="none" w:sz="0" w:space="0" w:color="auto"/>
        <w:left w:val="none" w:sz="0" w:space="0" w:color="auto"/>
        <w:bottom w:val="none" w:sz="0" w:space="0" w:color="auto"/>
        <w:right w:val="none" w:sz="0" w:space="0" w:color="auto"/>
      </w:divBdr>
    </w:div>
    <w:div w:id="1644693325">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947424418">
      <w:bodyDiv w:val="1"/>
      <w:marLeft w:val="0"/>
      <w:marRight w:val="0"/>
      <w:marTop w:val="0"/>
      <w:marBottom w:val="0"/>
      <w:divBdr>
        <w:top w:val="none" w:sz="0" w:space="0" w:color="auto"/>
        <w:left w:val="none" w:sz="0" w:space="0" w:color="auto"/>
        <w:bottom w:val="none" w:sz="0" w:space="0" w:color="auto"/>
        <w:right w:val="none" w:sz="0" w:space="0" w:color="auto"/>
      </w:divBdr>
    </w:div>
    <w:div w:id="198642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Pol231</b:Tag>
    <b:SourceType>InternetSite</b:SourceType>
    <b:Guid>{B5354C12-6446-49BA-BF7E-3EA5B1DBC5FB}</b:Guid>
    <b:Author>
      <b:Author>
        <b:Corporate>Police Federation </b:Corporate>
      </b:Author>
    </b:Author>
    <b:Title>Police Federation: Mental Health</b:Title>
    <b:YearAccessed>2023</b:YearAccessed>
    <b:MonthAccessed>11</b:MonthAccessed>
    <b:DayAccessed>23</b:DayAccessed>
    <b:URL>https://www.polfed.org/our-work/wellbeing/mental-health/</b:URL>
    <b:RefOrder>1</b:RefOrder>
  </b:Source>
  <b:Source>
    <b:Tag>Eva19</b:Tag>
    <b:SourceType>JournalArticle</b:SourceType>
    <b:Guid>{A6F4B409-1E73-4187-B561-6AA3EDA9CC92}</b:Guid>
    <b:Title>Understanding the mental health and wellbeing needs of police officers and staff in Scotland</b:Title>
    <b:Year>2020</b:Year>
    <b:Author>
      <b:Author>
        <b:NameList>
          <b:Person>
            <b:Last>Evangelia Demou</b:Last>
            <b:First>Hannah</b:First>
            <b:Middle>Hale &amp; Kate Hunt</b:Middle>
          </b:Person>
        </b:NameList>
      </b:Author>
    </b:Author>
    <b:JournalName>Police Practice and Research</b:JournalName>
    <b:Pages>702-716</b:Pages>
    <b:Volume>21</b:Volume>
    <b:Issue>6</b:Issue>
    <b:RefOrder>4</b:RefOrder>
  </b:Source>
  <b:Source>
    <b:Tag>Pol221</b:Tag>
    <b:SourceType>InternetSite</b:SourceType>
    <b:Guid>{27C5BF35-094A-4EF0-88B2-138DF88C4C89}</b:Guid>
    <b:Author>
      <b:Author>
        <b:Corporate>Police Federation</b:Corporate>
      </b:Author>
    </b:Author>
    <b:Title>Police Federation: Pay and Morale survey</b:Title>
    <b:Year>2022</b:Year>
    <b:YearAccessed>2023</b:YearAccessed>
    <b:MonthAccessed>11</b:MonthAccessed>
    <b:DayAccessed>24</b:DayAccessed>
    <b:URL>https://www.polfed.org/resources/pay-and-morale-survey/</b:URL>
    <b:RefOrder>2</b:RefOrder>
  </b:Source>
  <b:Source>
    <b:Tag>Pol17</b:Tag>
    <b:SourceType>InternetSite</b:SourceType>
    <b:Guid>{7F69599B-7BE8-4319-A85D-CEB6E4B801C5}</b:Guid>
    <b:Author>
      <b:Author>
        <b:NameList>
          <b:Person>
            <b:Last>PFOA</b:Last>
          </b:Person>
        </b:NameList>
      </b:Author>
    </b:Author>
    <b:Title>Police Firearms Officers Association: Police Mental Health sickness up by 47%</b:Title>
    <b:Year>2017</b:Year>
    <b:YearAccessed>2023</b:YearAccessed>
    <b:MonthAccessed>11</b:MonthAccessed>
    <b:DayAccessed>25</b:DayAccessed>
    <b:URL>https://www.pfoa.co.uk/blog/police-mental-health-sickness-up-by-47</b:URL>
    <b:RefOrder>3</b:RefOrder>
  </b:Source>
</b:Sources>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6D8FC77-25EB-4281-89AC-C1219BCB1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1417</Words>
  <Characters>8015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Thompson,Joseph swp8091</cp:lastModifiedBy>
  <cp:revision>16</cp:revision>
  <cp:lastPrinted>2022-03-21T13:46:00Z</cp:lastPrinted>
  <dcterms:created xsi:type="dcterms:W3CDTF">2023-11-21T12:57:00Z</dcterms:created>
  <dcterms:modified xsi:type="dcterms:W3CDTF">2023-11-25T16:11:00Z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2023-11-21T12:57:37Z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c0288557-fb62-4c3e-a22a-124cf5849b59</vt:lpwstr>
  </property>
  <property fmtid="{D5CDD505-2E9C-101B-9397-08002B2CF9AE}" pid="9" name="MSIP_Label_66cf8fe5-b7b7-4df7-b38d-1c61ac2f6639_ContentBits">
    <vt:lpwstr>0</vt:lpwstr>
  </property>
</Properties>
</file>