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3190A" w14:textId="57B98BFE" w:rsidR="004916BC" w:rsidRPr="00B840C9" w:rsidRDefault="004916BC">
      <w:pPr>
        <w:rPr>
          <w:rFonts w:ascii="Arial" w:hAnsi="Arial" w:cs="Arial"/>
        </w:rPr>
      </w:pPr>
      <w:bookmarkStart w:id="0" w:name="_Hlk100829708"/>
      <w:r w:rsidRPr="00B840C9">
        <w:rPr>
          <w:rFonts w:ascii="Arial" w:hAnsi="Arial" w:cs="Arial"/>
          <w:noProof/>
        </w:rPr>
        <w:drawing>
          <wp:anchor distT="0" distB="0" distL="114300" distR="114300" simplePos="0" relativeHeight="251661824" behindDoc="1" locked="0" layoutInCell="1" allowOverlap="1" wp14:anchorId="0954AB27" wp14:editId="332CC3A2">
            <wp:simplePos x="0" y="0"/>
            <wp:positionH relativeFrom="column">
              <wp:posOffset>4508500</wp:posOffset>
            </wp:positionH>
            <wp:positionV relativeFrom="paragraph">
              <wp:posOffset>-698500</wp:posOffset>
            </wp:positionV>
            <wp:extent cx="1841500" cy="725170"/>
            <wp:effectExtent l="0" t="0" r="0" b="0"/>
            <wp:wrapTight wrapText="bothSides">
              <wp:wrapPolygon edited="0">
                <wp:start x="0" y="0"/>
                <wp:lineTo x="0" y="20995"/>
                <wp:lineTo x="21451" y="20995"/>
                <wp:lineTo x="21451" y="0"/>
                <wp:lineTo x="0" y="0"/>
              </wp:wrapPolygon>
            </wp:wrapTight>
            <wp:docPr id="3" name="Picture 2">
              <a:extLst xmlns:a="http://schemas.openxmlformats.org/drawingml/2006/main">
                <a:ext uri="{FF2B5EF4-FFF2-40B4-BE49-F238E27FC236}">
                  <a16:creationId xmlns:a16="http://schemas.microsoft.com/office/drawing/2014/main" id="{97D26683-E6F4-4B15-8104-76545421A7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7D26683-E6F4-4B15-8104-76545421A770}"/>
                        </a:ext>
                      </a:extLst>
                    </pic:cNvPr>
                    <pic:cNvPicPr>
                      <a:picLocks noChangeAspect="1"/>
                    </pic:cNvPicPr>
                  </pic:nvPicPr>
                  <pic:blipFill rotWithShape="1">
                    <a:blip r:embed="rId11">
                      <a:extLst>
                        <a:ext uri="{28A0092B-C50C-407E-A947-70E740481C1C}">
                          <a14:useLocalDpi xmlns:a14="http://schemas.microsoft.com/office/drawing/2010/main" val="0"/>
                        </a:ext>
                      </a:extLst>
                    </a:blip>
                    <a:srcRect l="6321" t="10187" r="84494" b="83371"/>
                    <a:stretch/>
                  </pic:blipFill>
                  <pic:spPr>
                    <a:xfrm>
                      <a:off x="0" y="0"/>
                      <a:ext cx="1841500" cy="725170"/>
                    </a:xfrm>
                    <a:prstGeom prst="rect">
                      <a:avLst/>
                    </a:prstGeom>
                  </pic:spPr>
                </pic:pic>
              </a:graphicData>
            </a:graphic>
            <wp14:sizeRelH relativeFrom="margin">
              <wp14:pctWidth>0</wp14:pctWidth>
            </wp14:sizeRelH>
            <wp14:sizeRelV relativeFrom="margin">
              <wp14:pctHeight>0</wp14:pctHeight>
            </wp14:sizeRelV>
          </wp:anchor>
        </w:drawing>
      </w:r>
    </w:p>
    <w:p w14:paraId="1E90EBB3" w14:textId="439637C1" w:rsidR="004916BC" w:rsidRPr="00B840C9" w:rsidRDefault="004916BC">
      <w:pPr>
        <w:rPr>
          <w:rFonts w:ascii="Arial" w:hAnsi="Arial" w:cs="Arial"/>
        </w:rPr>
      </w:pPr>
    </w:p>
    <w:p w14:paraId="2583F849" w14:textId="799AAB45" w:rsidR="004916BC" w:rsidRPr="00B840C9" w:rsidRDefault="00473B37">
      <w:pPr>
        <w:rPr>
          <w:rFonts w:ascii="Arial" w:hAnsi="Arial" w:cs="Arial"/>
          <w:b/>
          <w:bCs/>
          <w:u w:val="single"/>
        </w:rPr>
      </w:pPr>
      <w:r w:rsidRPr="00B840C9">
        <w:rPr>
          <w:rFonts w:ascii="Arial" w:hAnsi="Arial" w:cs="Arial"/>
          <w:b/>
          <w:bCs/>
          <w:u w:val="single"/>
        </w:rPr>
        <w:t xml:space="preserve">The use of technology in the modern healthcare workplace </w:t>
      </w:r>
    </w:p>
    <w:p w14:paraId="601592C8" w14:textId="77777777" w:rsidR="004916BC" w:rsidRPr="00B840C9" w:rsidRDefault="004916BC" w:rsidP="00473B37">
      <w:pPr>
        <w:rPr>
          <w:rFonts w:ascii="Arial" w:hAnsi="Arial" w:cs="Arial"/>
        </w:rPr>
      </w:pPr>
    </w:p>
    <w:p w14:paraId="5BAF214C" w14:textId="177ED559" w:rsidR="001B79C5" w:rsidRPr="00B840C9" w:rsidRDefault="005C1383" w:rsidP="00473B37">
      <w:pPr>
        <w:rPr>
          <w:rFonts w:ascii="Arial" w:hAnsi="Arial" w:cs="Arial"/>
          <w:shd w:val="clear" w:color="auto" w:fill="FFFFFF"/>
        </w:rPr>
      </w:pPr>
      <w:r w:rsidRPr="00B840C9">
        <w:rPr>
          <w:rFonts w:ascii="Arial" w:hAnsi="Arial" w:cs="Arial"/>
        </w:rPr>
        <w:t>Student Name</w:t>
      </w:r>
      <w:r w:rsidRPr="00B840C9">
        <w:rPr>
          <w:rFonts w:ascii="Arial" w:hAnsi="Arial" w:cs="Arial"/>
          <w:shd w:val="clear" w:color="auto" w:fill="FFFFFF"/>
        </w:rPr>
        <w:t>: Jhoselin Dayna Guaman Cuzco</w:t>
      </w:r>
    </w:p>
    <w:p w14:paraId="689D489C" w14:textId="376F5A99" w:rsidR="005C1383" w:rsidRPr="00B840C9" w:rsidRDefault="005C1383" w:rsidP="00473B37">
      <w:pPr>
        <w:rPr>
          <w:rFonts w:ascii="Arial" w:hAnsi="Arial" w:cs="Arial"/>
          <w:shd w:val="clear" w:color="auto" w:fill="FFFFFF"/>
        </w:rPr>
      </w:pPr>
      <w:r w:rsidRPr="00B840C9">
        <w:rPr>
          <w:rFonts w:ascii="Arial" w:hAnsi="Arial" w:cs="Arial"/>
          <w:shd w:val="clear" w:color="auto" w:fill="FFFFFF"/>
        </w:rPr>
        <w:t>Student ID: 2124305</w:t>
      </w:r>
    </w:p>
    <w:p w14:paraId="45F377C6" w14:textId="7DE2F06A" w:rsidR="00CF4E5F" w:rsidRPr="00B840C9" w:rsidRDefault="00CF4E5F" w:rsidP="00473B37">
      <w:pPr>
        <w:rPr>
          <w:rFonts w:ascii="Arial" w:hAnsi="Arial" w:cs="Arial"/>
          <w:shd w:val="clear" w:color="auto" w:fill="FFFFFF"/>
        </w:rPr>
      </w:pPr>
      <w:r w:rsidRPr="00B840C9">
        <w:rPr>
          <w:rFonts w:ascii="Arial" w:hAnsi="Arial" w:cs="Arial"/>
          <w:shd w:val="clear" w:color="auto" w:fill="FFFFFF"/>
        </w:rPr>
        <w:t>Module name</w:t>
      </w:r>
      <w:r w:rsidR="007F112F" w:rsidRPr="00B840C9">
        <w:rPr>
          <w:rFonts w:ascii="Arial" w:hAnsi="Arial" w:cs="Arial"/>
          <w:shd w:val="clear" w:color="auto" w:fill="FFFFFF"/>
        </w:rPr>
        <w:t xml:space="preserve">: Digital and Research Methods </w:t>
      </w:r>
      <w:r w:rsidRPr="00B840C9">
        <w:rPr>
          <w:rFonts w:ascii="Arial" w:hAnsi="Arial" w:cs="Arial"/>
          <w:shd w:val="clear" w:color="auto" w:fill="FFFFFF"/>
        </w:rPr>
        <w:t xml:space="preserve"> </w:t>
      </w:r>
    </w:p>
    <w:p w14:paraId="52378580" w14:textId="1154D250" w:rsidR="005C1383" w:rsidRPr="00B840C9" w:rsidRDefault="005C1383" w:rsidP="00473B37">
      <w:pPr>
        <w:rPr>
          <w:rFonts w:ascii="Arial" w:hAnsi="Arial" w:cs="Arial"/>
          <w:shd w:val="clear" w:color="auto" w:fill="FFFFFF"/>
        </w:rPr>
      </w:pPr>
      <w:r w:rsidRPr="00B840C9">
        <w:rPr>
          <w:rFonts w:ascii="Arial" w:hAnsi="Arial" w:cs="Arial"/>
          <w:shd w:val="clear" w:color="auto" w:fill="FFFFFF"/>
        </w:rPr>
        <w:t>Module Code:</w:t>
      </w:r>
      <w:r w:rsidR="008A7E3F" w:rsidRPr="00B840C9">
        <w:rPr>
          <w:rFonts w:ascii="Arial" w:hAnsi="Arial" w:cs="Arial"/>
        </w:rPr>
        <w:t xml:space="preserve"> BMSW4003</w:t>
      </w:r>
    </w:p>
    <w:p w14:paraId="37096E52" w14:textId="0F7DFAD0" w:rsidR="005C1383" w:rsidRPr="00B840C9" w:rsidRDefault="002A7E26" w:rsidP="00473B37">
      <w:pPr>
        <w:rPr>
          <w:rFonts w:ascii="Arial" w:hAnsi="Arial" w:cs="Arial"/>
          <w:shd w:val="clear" w:color="auto" w:fill="FFFFFF"/>
        </w:rPr>
      </w:pPr>
      <w:r w:rsidRPr="00B840C9">
        <w:rPr>
          <w:rFonts w:ascii="Arial" w:hAnsi="Arial" w:cs="Arial"/>
          <w:shd w:val="clear" w:color="auto" w:fill="FFFFFF"/>
        </w:rPr>
        <w:t>Lecture Name:</w:t>
      </w:r>
      <w:r w:rsidR="000312A4" w:rsidRPr="00B840C9">
        <w:rPr>
          <w:rFonts w:ascii="Arial" w:hAnsi="Arial" w:cs="Arial"/>
          <w:shd w:val="clear" w:color="auto" w:fill="FFFFFF"/>
        </w:rPr>
        <w:t xml:space="preserve"> Koushik </w:t>
      </w:r>
      <w:proofErr w:type="spellStart"/>
      <w:r w:rsidR="000312A4" w:rsidRPr="00B840C9">
        <w:rPr>
          <w:rFonts w:ascii="Arial" w:hAnsi="Arial" w:cs="Arial"/>
          <w:shd w:val="clear" w:color="auto" w:fill="FFFFFF"/>
        </w:rPr>
        <w:t>Modak</w:t>
      </w:r>
      <w:proofErr w:type="spellEnd"/>
    </w:p>
    <w:p w14:paraId="7FDA0C10" w14:textId="3A3DFB64" w:rsidR="002A7E26" w:rsidRPr="00B840C9" w:rsidRDefault="002A7E26" w:rsidP="00473B37">
      <w:pPr>
        <w:rPr>
          <w:rFonts w:ascii="Arial" w:hAnsi="Arial" w:cs="Arial"/>
          <w:shd w:val="clear" w:color="auto" w:fill="FFFFFF"/>
        </w:rPr>
      </w:pPr>
      <w:r w:rsidRPr="00B840C9">
        <w:rPr>
          <w:rFonts w:ascii="Arial" w:hAnsi="Arial" w:cs="Arial"/>
          <w:shd w:val="clear" w:color="auto" w:fill="FFFFFF"/>
        </w:rPr>
        <w:t>Submission Date:</w:t>
      </w:r>
      <w:r w:rsidR="008A7E3F" w:rsidRPr="00B840C9">
        <w:rPr>
          <w:rFonts w:ascii="Arial" w:hAnsi="Arial" w:cs="Arial"/>
          <w:shd w:val="clear" w:color="auto" w:fill="FFFFFF"/>
        </w:rPr>
        <w:t xml:space="preserve"> 04-</w:t>
      </w:r>
      <w:r w:rsidR="00E06884" w:rsidRPr="00B840C9">
        <w:rPr>
          <w:rFonts w:ascii="Arial" w:hAnsi="Arial" w:cs="Arial"/>
          <w:shd w:val="clear" w:color="auto" w:fill="FFFFFF"/>
        </w:rPr>
        <w:t>05-2022</w:t>
      </w:r>
    </w:p>
    <w:p w14:paraId="3659327B" w14:textId="3D2C352F" w:rsidR="00E06884" w:rsidRPr="00B840C9" w:rsidRDefault="00E06884">
      <w:pPr>
        <w:rPr>
          <w:rFonts w:ascii="Arial" w:hAnsi="Arial" w:cs="Arial"/>
          <w:shd w:val="clear" w:color="auto" w:fill="FFFFFF"/>
        </w:rPr>
      </w:pPr>
    </w:p>
    <w:p w14:paraId="64012038" w14:textId="6D07F9C2" w:rsidR="00E06884" w:rsidRPr="00B840C9" w:rsidRDefault="00E06884">
      <w:pPr>
        <w:rPr>
          <w:rFonts w:ascii="Arial" w:hAnsi="Arial" w:cs="Arial"/>
          <w:shd w:val="clear" w:color="auto" w:fill="FFFFFF"/>
        </w:rPr>
      </w:pPr>
    </w:p>
    <w:p w14:paraId="660578B1" w14:textId="1AD8E4AA" w:rsidR="00E06884" w:rsidRPr="00B840C9" w:rsidRDefault="0002498B">
      <w:pPr>
        <w:rPr>
          <w:rFonts w:ascii="Arial" w:hAnsi="Arial" w:cs="Arial"/>
          <w:b/>
          <w:bCs/>
          <w:shd w:val="clear" w:color="auto" w:fill="FFFFFF"/>
        </w:rPr>
      </w:pPr>
      <w:r w:rsidRPr="00B840C9">
        <w:rPr>
          <w:rFonts w:ascii="Arial" w:hAnsi="Arial" w:cs="Arial"/>
          <w:shd w:val="clear" w:color="auto" w:fill="FFFFFF"/>
        </w:rPr>
        <w:t>ABSTRACT:</w:t>
      </w:r>
    </w:p>
    <w:p w14:paraId="258E62FF" w14:textId="187FEF61" w:rsidR="00E06884" w:rsidRPr="00B840C9" w:rsidRDefault="00E06884">
      <w:pPr>
        <w:rPr>
          <w:rFonts w:ascii="Arial" w:hAnsi="Arial" w:cs="Arial"/>
          <w:shd w:val="clear" w:color="auto" w:fill="FFFFFF"/>
        </w:rPr>
      </w:pPr>
    </w:p>
    <w:bookmarkEnd w:id="0"/>
    <w:p w14:paraId="5F3EC4B1" w14:textId="0DC91252" w:rsidR="00AB3A0C" w:rsidRPr="00B840C9" w:rsidRDefault="00F058F2">
      <w:pPr>
        <w:rPr>
          <w:rFonts w:ascii="Arial" w:hAnsi="Arial" w:cs="Arial"/>
          <w:b/>
          <w:bCs/>
          <w:u w:val="single"/>
        </w:rPr>
      </w:pPr>
      <w:r w:rsidRPr="00B840C9">
        <w:rPr>
          <w:rFonts w:ascii="Arial" w:hAnsi="Arial" w:cs="Arial"/>
          <w:b/>
          <w:bCs/>
          <w:u w:val="single"/>
        </w:rPr>
        <w:t>TABLE OF CONTENTS:</w:t>
      </w:r>
    </w:p>
    <w:p w14:paraId="6347D478" w14:textId="793157B7" w:rsidR="00A404FA" w:rsidRPr="00B840C9" w:rsidRDefault="00A404FA">
      <w:pPr>
        <w:rPr>
          <w:rFonts w:ascii="Arial" w:hAnsi="Arial" w:cs="Arial"/>
          <w:b/>
          <w:bCs/>
        </w:rPr>
      </w:pPr>
      <w:r w:rsidRPr="00B840C9">
        <w:rPr>
          <w:rFonts w:ascii="Arial" w:hAnsi="Arial" w:cs="Arial"/>
          <w:b/>
          <w:bCs/>
        </w:rPr>
        <w:t>Introduction</w:t>
      </w:r>
      <w:r w:rsidR="0002498B" w:rsidRPr="00B840C9">
        <w:rPr>
          <w:rFonts w:ascii="Arial" w:hAnsi="Arial" w:cs="Arial"/>
          <w:b/>
          <w:bCs/>
        </w:rPr>
        <w:t>……………………</w:t>
      </w:r>
      <w:proofErr w:type="gramStart"/>
      <w:r w:rsidR="0002498B" w:rsidRPr="00B840C9">
        <w:rPr>
          <w:rFonts w:ascii="Arial" w:hAnsi="Arial" w:cs="Arial"/>
          <w:b/>
          <w:bCs/>
        </w:rPr>
        <w:t>…..</w:t>
      </w:r>
      <w:proofErr w:type="gramEnd"/>
    </w:p>
    <w:p w14:paraId="255C3220" w14:textId="2B195460" w:rsidR="0002498B" w:rsidRPr="00B840C9" w:rsidRDefault="0002498B">
      <w:pPr>
        <w:rPr>
          <w:rFonts w:ascii="Arial" w:hAnsi="Arial" w:cs="Arial"/>
          <w:b/>
          <w:bCs/>
        </w:rPr>
      </w:pPr>
      <w:r w:rsidRPr="00B840C9">
        <w:rPr>
          <w:rFonts w:ascii="Arial" w:hAnsi="Arial" w:cs="Arial"/>
          <w:b/>
          <w:bCs/>
        </w:rPr>
        <w:t>Rationale……………</w:t>
      </w:r>
    </w:p>
    <w:p w14:paraId="05C6BF72" w14:textId="64221F93" w:rsidR="0002498B" w:rsidRPr="00B840C9" w:rsidRDefault="0002498B">
      <w:pPr>
        <w:rPr>
          <w:rFonts w:ascii="Arial" w:hAnsi="Arial" w:cs="Arial"/>
          <w:b/>
          <w:bCs/>
        </w:rPr>
      </w:pPr>
      <w:r w:rsidRPr="00B840C9">
        <w:rPr>
          <w:rFonts w:ascii="Arial" w:hAnsi="Arial" w:cs="Arial"/>
          <w:b/>
          <w:bCs/>
        </w:rPr>
        <w:t>Research objectives…………………</w:t>
      </w:r>
    </w:p>
    <w:p w14:paraId="0C223926" w14:textId="40051A8C" w:rsidR="0002498B" w:rsidRPr="00B840C9" w:rsidRDefault="0002498B">
      <w:pPr>
        <w:rPr>
          <w:rFonts w:ascii="Arial" w:hAnsi="Arial" w:cs="Arial"/>
          <w:b/>
          <w:bCs/>
        </w:rPr>
      </w:pPr>
      <w:r w:rsidRPr="00B840C9">
        <w:rPr>
          <w:rFonts w:ascii="Arial" w:hAnsi="Arial" w:cs="Arial"/>
          <w:b/>
          <w:bCs/>
        </w:rPr>
        <w:t>Literature review………………</w:t>
      </w:r>
      <w:proofErr w:type="gramStart"/>
      <w:r w:rsidRPr="00B840C9">
        <w:rPr>
          <w:rFonts w:ascii="Arial" w:hAnsi="Arial" w:cs="Arial"/>
          <w:b/>
          <w:bCs/>
        </w:rPr>
        <w:t>…..</w:t>
      </w:r>
      <w:proofErr w:type="gramEnd"/>
    </w:p>
    <w:p w14:paraId="7A6A16C7" w14:textId="5A30A8DA" w:rsidR="0002498B" w:rsidRPr="00B840C9" w:rsidRDefault="0002498B">
      <w:pPr>
        <w:rPr>
          <w:rFonts w:ascii="Arial" w:hAnsi="Arial" w:cs="Arial"/>
          <w:b/>
          <w:bCs/>
        </w:rPr>
      </w:pPr>
      <w:r w:rsidRPr="00B840C9">
        <w:rPr>
          <w:rFonts w:ascii="Arial" w:hAnsi="Arial" w:cs="Arial"/>
          <w:b/>
          <w:bCs/>
        </w:rPr>
        <w:t>Research mythology</w:t>
      </w:r>
    </w:p>
    <w:p w14:paraId="6D42575C" w14:textId="5564A3C9" w:rsidR="0002498B" w:rsidRPr="00B840C9" w:rsidRDefault="0002498B">
      <w:pPr>
        <w:rPr>
          <w:rFonts w:ascii="Arial" w:hAnsi="Arial" w:cs="Arial"/>
          <w:b/>
          <w:bCs/>
        </w:rPr>
      </w:pPr>
      <w:r w:rsidRPr="00B840C9">
        <w:rPr>
          <w:rFonts w:ascii="Arial" w:hAnsi="Arial" w:cs="Arial"/>
          <w:b/>
          <w:bCs/>
        </w:rPr>
        <w:t>Qualitative data methods</w:t>
      </w:r>
    </w:p>
    <w:p w14:paraId="10EC2F7D" w14:textId="333B57D6" w:rsidR="0002498B" w:rsidRPr="00B840C9" w:rsidRDefault="0002498B">
      <w:pPr>
        <w:rPr>
          <w:rFonts w:ascii="Arial" w:hAnsi="Arial" w:cs="Arial"/>
          <w:b/>
          <w:bCs/>
        </w:rPr>
      </w:pPr>
      <w:r w:rsidRPr="00B840C9">
        <w:rPr>
          <w:rFonts w:ascii="Arial" w:hAnsi="Arial" w:cs="Arial"/>
          <w:b/>
          <w:bCs/>
        </w:rPr>
        <w:t>Quantitative data methods</w:t>
      </w:r>
    </w:p>
    <w:p w14:paraId="06A58A1B" w14:textId="78934E96" w:rsidR="0002498B" w:rsidRPr="00B840C9" w:rsidRDefault="0002498B">
      <w:pPr>
        <w:rPr>
          <w:rFonts w:ascii="Arial" w:hAnsi="Arial" w:cs="Arial"/>
          <w:b/>
          <w:bCs/>
        </w:rPr>
      </w:pPr>
      <w:r w:rsidRPr="00B840C9">
        <w:rPr>
          <w:rFonts w:ascii="Arial" w:hAnsi="Arial" w:cs="Arial"/>
          <w:b/>
          <w:bCs/>
        </w:rPr>
        <w:t xml:space="preserve">Population </w:t>
      </w:r>
    </w:p>
    <w:p w14:paraId="463AC442" w14:textId="0FA08DC2" w:rsidR="0002498B" w:rsidRPr="00B840C9" w:rsidRDefault="0002498B">
      <w:pPr>
        <w:rPr>
          <w:rFonts w:ascii="Arial" w:hAnsi="Arial" w:cs="Arial"/>
          <w:b/>
          <w:bCs/>
        </w:rPr>
      </w:pPr>
      <w:r w:rsidRPr="00B840C9">
        <w:rPr>
          <w:rFonts w:ascii="Arial" w:hAnsi="Arial" w:cs="Arial"/>
          <w:b/>
          <w:bCs/>
        </w:rPr>
        <w:t>Sample………</w:t>
      </w:r>
      <w:proofErr w:type="gramStart"/>
      <w:r w:rsidRPr="00B840C9">
        <w:rPr>
          <w:rFonts w:ascii="Arial" w:hAnsi="Arial" w:cs="Arial"/>
          <w:b/>
          <w:bCs/>
        </w:rPr>
        <w:t>…..</w:t>
      </w:r>
      <w:proofErr w:type="gramEnd"/>
    </w:p>
    <w:p w14:paraId="1D6AF42A" w14:textId="522DBD41" w:rsidR="0002498B" w:rsidRPr="00B840C9" w:rsidRDefault="0002498B">
      <w:pPr>
        <w:rPr>
          <w:rFonts w:ascii="Arial" w:hAnsi="Arial" w:cs="Arial"/>
          <w:b/>
          <w:bCs/>
        </w:rPr>
      </w:pPr>
      <w:r w:rsidRPr="00B840C9">
        <w:rPr>
          <w:rFonts w:ascii="Arial" w:hAnsi="Arial" w:cs="Arial"/>
          <w:b/>
          <w:bCs/>
        </w:rPr>
        <w:t>Sample size…………</w:t>
      </w:r>
      <w:proofErr w:type="gramStart"/>
      <w:r w:rsidRPr="00B840C9">
        <w:rPr>
          <w:rFonts w:ascii="Arial" w:hAnsi="Arial" w:cs="Arial"/>
          <w:b/>
          <w:bCs/>
        </w:rPr>
        <w:t>…..</w:t>
      </w:r>
      <w:proofErr w:type="gramEnd"/>
    </w:p>
    <w:p w14:paraId="3FC23F7B" w14:textId="4D84C4F5" w:rsidR="0002498B" w:rsidRPr="00B840C9" w:rsidRDefault="0002498B">
      <w:pPr>
        <w:rPr>
          <w:rFonts w:ascii="Arial" w:hAnsi="Arial" w:cs="Arial"/>
          <w:b/>
          <w:bCs/>
        </w:rPr>
      </w:pPr>
      <w:proofErr w:type="gramStart"/>
      <w:r w:rsidRPr="00B840C9">
        <w:rPr>
          <w:rFonts w:ascii="Arial" w:hAnsi="Arial" w:cs="Arial"/>
          <w:b/>
          <w:bCs/>
        </w:rPr>
        <w:t xml:space="preserve">Finding </w:t>
      </w:r>
      <w:r w:rsidR="00D05762" w:rsidRPr="00B840C9">
        <w:rPr>
          <w:rFonts w:ascii="Arial" w:hAnsi="Arial" w:cs="Arial"/>
          <w:b/>
          <w:bCs/>
        </w:rPr>
        <w:t>,analysis</w:t>
      </w:r>
      <w:proofErr w:type="gramEnd"/>
      <w:r w:rsidR="00D05762" w:rsidRPr="00B840C9">
        <w:rPr>
          <w:rFonts w:ascii="Arial" w:hAnsi="Arial" w:cs="Arial"/>
          <w:b/>
          <w:bCs/>
        </w:rPr>
        <w:t xml:space="preserve"> and discussion …………….</w:t>
      </w:r>
    </w:p>
    <w:p w14:paraId="7984D6D3" w14:textId="370C0C6A" w:rsidR="00D05762" w:rsidRPr="00B840C9" w:rsidRDefault="00D05762">
      <w:pPr>
        <w:rPr>
          <w:rFonts w:ascii="Arial" w:hAnsi="Arial" w:cs="Arial"/>
          <w:b/>
          <w:bCs/>
        </w:rPr>
      </w:pPr>
      <w:r w:rsidRPr="00B840C9">
        <w:rPr>
          <w:rFonts w:ascii="Arial" w:hAnsi="Arial" w:cs="Arial"/>
          <w:b/>
          <w:bCs/>
        </w:rPr>
        <w:t>Conclusion…………</w:t>
      </w:r>
    </w:p>
    <w:p w14:paraId="644502C4" w14:textId="6606E40D" w:rsidR="00D05762" w:rsidRPr="00B840C9" w:rsidRDefault="00D05762">
      <w:pPr>
        <w:rPr>
          <w:rFonts w:ascii="Arial" w:hAnsi="Arial" w:cs="Arial"/>
          <w:b/>
          <w:bCs/>
        </w:rPr>
      </w:pPr>
      <w:r w:rsidRPr="00B840C9">
        <w:rPr>
          <w:rFonts w:ascii="Arial" w:hAnsi="Arial" w:cs="Arial"/>
          <w:b/>
          <w:bCs/>
        </w:rPr>
        <w:t>Bibliography……………</w:t>
      </w:r>
    </w:p>
    <w:p w14:paraId="3167AB34" w14:textId="7B5F64C9" w:rsidR="00D05762" w:rsidRPr="00B840C9" w:rsidRDefault="00D05762">
      <w:pPr>
        <w:rPr>
          <w:rFonts w:ascii="Arial" w:hAnsi="Arial" w:cs="Arial"/>
          <w:b/>
          <w:bCs/>
        </w:rPr>
      </w:pPr>
      <w:r w:rsidRPr="00B840C9">
        <w:rPr>
          <w:rFonts w:ascii="Arial" w:hAnsi="Arial" w:cs="Arial"/>
          <w:b/>
          <w:bCs/>
        </w:rPr>
        <w:t>Appendix……………</w:t>
      </w:r>
      <w:proofErr w:type="gramStart"/>
      <w:r w:rsidRPr="00B840C9">
        <w:rPr>
          <w:rFonts w:ascii="Arial" w:hAnsi="Arial" w:cs="Arial"/>
          <w:b/>
          <w:bCs/>
        </w:rPr>
        <w:t>…..</w:t>
      </w:r>
      <w:proofErr w:type="gramEnd"/>
    </w:p>
    <w:p w14:paraId="15AA78FF" w14:textId="3095EAB1" w:rsidR="00D05762" w:rsidRPr="00B840C9" w:rsidRDefault="00D05762">
      <w:pPr>
        <w:rPr>
          <w:rFonts w:ascii="Arial" w:hAnsi="Arial" w:cs="Arial"/>
          <w:b/>
          <w:bCs/>
        </w:rPr>
      </w:pPr>
      <w:r w:rsidRPr="00B840C9">
        <w:rPr>
          <w:rFonts w:ascii="Arial" w:hAnsi="Arial" w:cs="Arial"/>
          <w:b/>
          <w:bCs/>
        </w:rPr>
        <w:t>Appendix………………….</w:t>
      </w:r>
    </w:p>
    <w:p w14:paraId="00043996" w14:textId="77777777" w:rsidR="00AA79EC" w:rsidRDefault="00AA79EC">
      <w:pPr>
        <w:rPr>
          <w:rFonts w:ascii="Arial" w:hAnsi="Arial" w:cs="Arial"/>
          <w:b/>
          <w:bCs/>
        </w:rPr>
      </w:pPr>
    </w:p>
    <w:p w14:paraId="54CB7B45" w14:textId="77777777" w:rsidR="00AA79EC" w:rsidRDefault="00AA79EC">
      <w:pPr>
        <w:rPr>
          <w:rFonts w:ascii="Arial" w:hAnsi="Arial" w:cs="Arial"/>
          <w:b/>
          <w:bCs/>
        </w:rPr>
      </w:pPr>
    </w:p>
    <w:p w14:paraId="7B5615F9" w14:textId="3D21CD3D" w:rsidR="00D05762" w:rsidRDefault="00D05762">
      <w:pPr>
        <w:rPr>
          <w:rFonts w:ascii="Arial" w:hAnsi="Arial" w:cs="Arial"/>
          <w:b/>
          <w:bCs/>
        </w:rPr>
      </w:pPr>
      <w:r w:rsidRPr="00B840C9">
        <w:rPr>
          <w:rFonts w:ascii="Arial" w:hAnsi="Arial" w:cs="Arial"/>
          <w:b/>
          <w:bCs/>
        </w:rPr>
        <w:lastRenderedPageBreak/>
        <w:t>1.Introduction</w:t>
      </w:r>
    </w:p>
    <w:p w14:paraId="44A1E433" w14:textId="77777777" w:rsidR="00AA79EC" w:rsidRPr="00B840C9" w:rsidRDefault="00AA79EC">
      <w:pPr>
        <w:rPr>
          <w:rFonts w:ascii="Arial" w:hAnsi="Arial" w:cs="Arial"/>
          <w:b/>
          <w:bCs/>
        </w:rPr>
      </w:pPr>
    </w:p>
    <w:p w14:paraId="05AC55A2" w14:textId="65E188FC" w:rsidR="00D05762" w:rsidRPr="00B840C9" w:rsidRDefault="00384AE2">
      <w:pPr>
        <w:rPr>
          <w:rFonts w:ascii="Arial" w:hAnsi="Arial" w:cs="Arial"/>
        </w:rPr>
      </w:pPr>
      <w:r w:rsidRPr="00B840C9">
        <w:rPr>
          <w:rFonts w:ascii="Arial" w:hAnsi="Arial" w:cs="Arial"/>
        </w:rPr>
        <w:t xml:space="preserve">In this report I will like to talk and find information about the first primary data and the second data and what is the benefit that we have now and how improve at this </w:t>
      </w:r>
      <w:proofErr w:type="spellStart"/>
      <w:proofErr w:type="gramStart"/>
      <w:r w:rsidRPr="00B840C9">
        <w:rPr>
          <w:rFonts w:ascii="Arial" w:hAnsi="Arial" w:cs="Arial"/>
        </w:rPr>
        <w:t>time.</w:t>
      </w:r>
      <w:r w:rsidR="003B3F05" w:rsidRPr="00B840C9">
        <w:rPr>
          <w:rFonts w:ascii="Arial" w:hAnsi="Arial" w:cs="Arial"/>
        </w:rPr>
        <w:t>Also</w:t>
      </w:r>
      <w:proofErr w:type="spellEnd"/>
      <w:proofErr w:type="gramEnd"/>
      <w:r w:rsidR="003B3F05" w:rsidRPr="00B840C9">
        <w:rPr>
          <w:rFonts w:ascii="Arial" w:hAnsi="Arial" w:cs="Arial"/>
        </w:rPr>
        <w:t xml:space="preserve"> I give some examples </w:t>
      </w:r>
      <w:r w:rsidR="002A242F" w:rsidRPr="00B840C9">
        <w:rPr>
          <w:rFonts w:ascii="Arial" w:hAnsi="Arial" w:cs="Arial"/>
        </w:rPr>
        <w:t>.</w:t>
      </w:r>
    </w:p>
    <w:p w14:paraId="6A8B685B" w14:textId="42796A9A" w:rsidR="00D05762" w:rsidRPr="00B840C9" w:rsidRDefault="00D05762">
      <w:pPr>
        <w:rPr>
          <w:rFonts w:ascii="Arial" w:hAnsi="Arial" w:cs="Arial"/>
          <w:b/>
          <w:bCs/>
        </w:rPr>
      </w:pPr>
      <w:r w:rsidRPr="00B840C9">
        <w:rPr>
          <w:rFonts w:ascii="Arial" w:hAnsi="Arial" w:cs="Arial"/>
          <w:b/>
          <w:bCs/>
        </w:rPr>
        <w:t>2.Rationale</w:t>
      </w:r>
    </w:p>
    <w:p w14:paraId="3167D0CA" w14:textId="2B825812" w:rsidR="00D05762" w:rsidRPr="00B840C9" w:rsidRDefault="00CF6A41">
      <w:pPr>
        <w:rPr>
          <w:rFonts w:ascii="Arial" w:hAnsi="Arial" w:cs="Arial"/>
        </w:rPr>
      </w:pPr>
      <w:r w:rsidRPr="00B840C9">
        <w:rPr>
          <w:rFonts w:ascii="Arial" w:hAnsi="Arial" w:cs="Arial"/>
        </w:rPr>
        <w:t>T</w:t>
      </w:r>
      <w:r w:rsidRPr="00B840C9">
        <w:rPr>
          <w:rFonts w:ascii="Arial" w:hAnsi="Arial" w:cs="Arial"/>
        </w:rPr>
        <w:t xml:space="preserve">he reason why I am looking for information is because it is useful for the </w:t>
      </w:r>
      <w:r w:rsidRPr="00B840C9">
        <w:rPr>
          <w:rFonts w:ascii="Arial" w:hAnsi="Arial" w:cs="Arial"/>
        </w:rPr>
        <w:t>sector,</w:t>
      </w:r>
      <w:r w:rsidRPr="00B840C9">
        <w:rPr>
          <w:rFonts w:ascii="Arial" w:hAnsi="Arial" w:cs="Arial"/>
        </w:rPr>
        <w:t xml:space="preserve"> I want to work I have to be updated every time to be able to work without the problem of the update</w:t>
      </w:r>
      <w:r w:rsidRPr="00B840C9">
        <w:rPr>
          <w:rFonts w:ascii="Arial" w:hAnsi="Arial" w:cs="Arial"/>
        </w:rPr>
        <w:t>.</w:t>
      </w:r>
    </w:p>
    <w:p w14:paraId="7D04CB0D" w14:textId="3BEEB107" w:rsidR="00D05762" w:rsidRPr="00B840C9" w:rsidRDefault="00D05762">
      <w:pPr>
        <w:rPr>
          <w:rFonts w:ascii="Arial" w:hAnsi="Arial" w:cs="Arial"/>
          <w:b/>
          <w:bCs/>
        </w:rPr>
      </w:pPr>
    </w:p>
    <w:p w14:paraId="4F0A2465" w14:textId="4D9D8182" w:rsidR="00D05762" w:rsidRPr="00B840C9" w:rsidRDefault="00D05762">
      <w:pPr>
        <w:rPr>
          <w:rFonts w:ascii="Arial" w:hAnsi="Arial" w:cs="Arial"/>
          <w:b/>
          <w:bCs/>
        </w:rPr>
      </w:pPr>
      <w:r w:rsidRPr="00B840C9">
        <w:rPr>
          <w:rFonts w:ascii="Arial" w:hAnsi="Arial" w:cs="Arial"/>
          <w:b/>
          <w:bCs/>
        </w:rPr>
        <w:t>3.Research objectives</w:t>
      </w:r>
    </w:p>
    <w:p w14:paraId="52A679CA" w14:textId="090D3E06" w:rsidR="00CF6A41" w:rsidRPr="00B840C9" w:rsidRDefault="00CF6A41" w:rsidP="00384AE2">
      <w:pPr>
        <w:pStyle w:val="ListParagraph"/>
        <w:rPr>
          <w:rFonts w:ascii="Arial" w:hAnsi="Arial" w:cs="Arial"/>
          <w:b/>
          <w:bCs/>
        </w:rPr>
      </w:pPr>
    </w:p>
    <w:p w14:paraId="65456F01" w14:textId="6C94B44E" w:rsidR="00CF6A41" w:rsidRPr="00B840C9" w:rsidRDefault="00384AE2" w:rsidP="00CF6A41">
      <w:pPr>
        <w:pStyle w:val="ListParagraph"/>
        <w:numPr>
          <w:ilvl w:val="0"/>
          <w:numId w:val="3"/>
        </w:numPr>
        <w:rPr>
          <w:rFonts w:ascii="Arial" w:hAnsi="Arial" w:cs="Arial"/>
          <w:b/>
          <w:bCs/>
        </w:rPr>
      </w:pPr>
      <w:r w:rsidRPr="00B840C9">
        <w:rPr>
          <w:rFonts w:ascii="Arial" w:hAnsi="Arial" w:cs="Arial"/>
          <w:b/>
          <w:bCs/>
        </w:rPr>
        <w:t>Primary data</w:t>
      </w:r>
    </w:p>
    <w:p w14:paraId="1FD60313" w14:textId="360BB257" w:rsidR="00384AE2" w:rsidRPr="00B840C9" w:rsidRDefault="00384AE2" w:rsidP="00CF6A41">
      <w:pPr>
        <w:pStyle w:val="ListParagraph"/>
        <w:numPr>
          <w:ilvl w:val="0"/>
          <w:numId w:val="3"/>
        </w:numPr>
        <w:rPr>
          <w:rFonts w:ascii="Arial" w:hAnsi="Arial" w:cs="Arial"/>
          <w:b/>
          <w:bCs/>
        </w:rPr>
      </w:pPr>
      <w:r w:rsidRPr="00B840C9">
        <w:rPr>
          <w:rFonts w:ascii="Arial" w:hAnsi="Arial" w:cs="Arial"/>
          <w:b/>
          <w:bCs/>
        </w:rPr>
        <w:t xml:space="preserve">Secondary data </w:t>
      </w:r>
    </w:p>
    <w:p w14:paraId="79C59216" w14:textId="77777777" w:rsidR="00384AE2" w:rsidRPr="00B840C9" w:rsidRDefault="00384AE2" w:rsidP="00CF6A41">
      <w:pPr>
        <w:pStyle w:val="ListParagraph"/>
        <w:numPr>
          <w:ilvl w:val="0"/>
          <w:numId w:val="3"/>
        </w:numPr>
        <w:rPr>
          <w:rFonts w:ascii="Arial" w:hAnsi="Arial" w:cs="Arial"/>
          <w:b/>
          <w:bCs/>
        </w:rPr>
      </w:pPr>
    </w:p>
    <w:p w14:paraId="22550806" w14:textId="06790A81" w:rsidR="00CF6A41" w:rsidRPr="00B840C9" w:rsidRDefault="00CF6A41" w:rsidP="00384AE2">
      <w:pPr>
        <w:pStyle w:val="ListParagraph"/>
        <w:rPr>
          <w:rFonts w:ascii="Arial" w:hAnsi="Arial" w:cs="Arial"/>
          <w:b/>
          <w:bCs/>
        </w:rPr>
      </w:pPr>
    </w:p>
    <w:p w14:paraId="3E3ABA31" w14:textId="6E05C822" w:rsidR="00D05762" w:rsidRPr="00B840C9" w:rsidRDefault="00D05762">
      <w:pPr>
        <w:rPr>
          <w:rFonts w:ascii="Arial" w:hAnsi="Arial" w:cs="Arial"/>
          <w:b/>
          <w:bCs/>
        </w:rPr>
      </w:pPr>
    </w:p>
    <w:p w14:paraId="6EDBB47D" w14:textId="7DA80E3A" w:rsidR="00D05762" w:rsidRPr="00B840C9" w:rsidRDefault="00D05762">
      <w:pPr>
        <w:rPr>
          <w:rFonts w:ascii="Arial" w:hAnsi="Arial" w:cs="Arial"/>
          <w:b/>
          <w:bCs/>
        </w:rPr>
      </w:pPr>
    </w:p>
    <w:p w14:paraId="3336B9C9" w14:textId="4F2CE746" w:rsidR="00D05762" w:rsidRPr="00B840C9" w:rsidRDefault="00D05762">
      <w:pPr>
        <w:rPr>
          <w:rFonts w:ascii="Arial" w:hAnsi="Arial" w:cs="Arial"/>
          <w:b/>
          <w:bCs/>
        </w:rPr>
      </w:pPr>
      <w:r w:rsidRPr="00B840C9">
        <w:rPr>
          <w:rFonts w:ascii="Arial" w:hAnsi="Arial" w:cs="Arial"/>
          <w:b/>
          <w:bCs/>
        </w:rPr>
        <w:t>4.Literature review</w:t>
      </w:r>
    </w:p>
    <w:p w14:paraId="08B157C7" w14:textId="46E55F32" w:rsidR="00D05762" w:rsidRPr="00B840C9" w:rsidRDefault="00DB27E8" w:rsidP="00DB27E8">
      <w:pPr>
        <w:pStyle w:val="ListParagraph"/>
        <w:rPr>
          <w:rFonts w:ascii="Arial" w:hAnsi="Arial" w:cs="Arial"/>
          <w:b/>
          <w:bCs/>
        </w:rPr>
      </w:pPr>
      <w:r w:rsidRPr="00B840C9">
        <w:rPr>
          <w:rFonts w:ascii="Arial" w:hAnsi="Arial" w:cs="Arial"/>
          <w:b/>
          <w:bCs/>
        </w:rPr>
        <w:t>1 Paragraph:</w:t>
      </w:r>
    </w:p>
    <w:p w14:paraId="1788AA15" w14:textId="77777777" w:rsidR="00B840C9" w:rsidRPr="00B840C9" w:rsidRDefault="00B840C9" w:rsidP="00B840C9">
      <w:pPr>
        <w:pStyle w:val="NormalWeb"/>
        <w:shd w:val="clear" w:color="auto" w:fill="FFFFFF"/>
        <w:rPr>
          <w:rFonts w:ascii="Arial" w:hAnsi="Arial" w:cs="Arial"/>
          <w:sz w:val="22"/>
          <w:szCs w:val="22"/>
        </w:rPr>
      </w:pPr>
      <w:r w:rsidRPr="00B840C9">
        <w:rPr>
          <w:rFonts w:ascii="Arial" w:hAnsi="Arial" w:cs="Arial"/>
          <w:color w:val="000000"/>
          <w:sz w:val="22"/>
          <w:szCs w:val="22"/>
        </w:rPr>
        <w:t>Primary data is a type of data that is collected by researchers directly from main sources through interviews, surveys, experiments, etc. Primary data are usually collected from the source—where the data originally originates from and are regarded as the best kind of data in research.</w:t>
      </w:r>
    </w:p>
    <w:p w14:paraId="292C9DB5" w14:textId="38CED85E" w:rsidR="002A242F" w:rsidRPr="00B840C9" w:rsidRDefault="00B840C9" w:rsidP="00B840C9">
      <w:pPr>
        <w:pStyle w:val="NormalWeb"/>
        <w:shd w:val="clear" w:color="auto" w:fill="FFFFFF"/>
        <w:rPr>
          <w:rFonts w:ascii="Arial" w:hAnsi="Arial" w:cs="Arial"/>
          <w:color w:val="000000"/>
          <w:sz w:val="22"/>
          <w:szCs w:val="22"/>
        </w:rPr>
      </w:pPr>
      <w:r w:rsidRPr="00B840C9">
        <w:rPr>
          <w:rFonts w:ascii="Arial" w:hAnsi="Arial" w:cs="Arial"/>
          <w:color w:val="000000"/>
          <w:sz w:val="22"/>
          <w:szCs w:val="22"/>
        </w:rPr>
        <w:t xml:space="preserve">The sources of primary data are usually chosen and tailored specifically to meet the demands or requirements of </w:t>
      </w:r>
      <w:proofErr w:type="gramStart"/>
      <w:r w:rsidRPr="00B840C9">
        <w:rPr>
          <w:rFonts w:ascii="Arial" w:hAnsi="Arial" w:cs="Arial"/>
          <w:color w:val="000000"/>
          <w:sz w:val="22"/>
          <w:szCs w:val="22"/>
        </w:rPr>
        <w:t>particular research</w:t>
      </w:r>
      <w:proofErr w:type="gramEnd"/>
      <w:r w:rsidRPr="00B840C9">
        <w:rPr>
          <w:rFonts w:ascii="Arial" w:hAnsi="Arial" w:cs="Arial"/>
          <w:color w:val="000000"/>
          <w:sz w:val="22"/>
          <w:szCs w:val="22"/>
        </w:rPr>
        <w:t>. Also, before choosing a data collection source, things like the aim of the research and target population need to be identified</w:t>
      </w:r>
      <w:r w:rsidRPr="00B840C9">
        <w:rPr>
          <w:rFonts w:ascii="Arial" w:hAnsi="Arial" w:cs="Arial"/>
          <w:color w:val="000000"/>
          <w:sz w:val="22"/>
          <w:szCs w:val="22"/>
        </w:rPr>
        <w:t>.</w:t>
      </w:r>
    </w:p>
    <w:p w14:paraId="6191F929" w14:textId="51338DC5" w:rsidR="00DB27E8" w:rsidRPr="00B840C9" w:rsidRDefault="00DB27E8" w:rsidP="00DB27E8">
      <w:pPr>
        <w:pStyle w:val="ListParagraph"/>
        <w:rPr>
          <w:rFonts w:ascii="Arial" w:hAnsi="Arial" w:cs="Arial"/>
          <w:b/>
          <w:bCs/>
        </w:rPr>
      </w:pPr>
      <w:r w:rsidRPr="00B840C9">
        <w:rPr>
          <w:rFonts w:ascii="Arial" w:hAnsi="Arial" w:cs="Arial"/>
          <w:b/>
          <w:bCs/>
        </w:rPr>
        <w:t>2 Paragraph:</w:t>
      </w:r>
    </w:p>
    <w:p w14:paraId="41D297E2" w14:textId="77777777" w:rsidR="002A242F" w:rsidRPr="00B840C9" w:rsidRDefault="002A242F" w:rsidP="00DB27E8">
      <w:pPr>
        <w:pStyle w:val="ListParagraph"/>
        <w:rPr>
          <w:rFonts w:ascii="Arial" w:hAnsi="Arial" w:cs="Arial"/>
          <w:b/>
          <w:bCs/>
        </w:rPr>
      </w:pPr>
    </w:p>
    <w:p w14:paraId="108005CC" w14:textId="4E484E01" w:rsidR="002A242F" w:rsidRPr="00B840C9" w:rsidRDefault="002A242F" w:rsidP="002A242F">
      <w:pPr>
        <w:pStyle w:val="NormalWeb"/>
        <w:shd w:val="clear" w:color="auto" w:fill="FFFFFF"/>
        <w:spacing w:before="0" w:beforeAutospacing="0" w:after="300" w:afterAutospacing="0" w:line="360" w:lineRule="atLeast"/>
        <w:rPr>
          <w:rFonts w:ascii="Arial" w:hAnsi="Arial" w:cs="Arial"/>
          <w:color w:val="2F3135"/>
          <w:sz w:val="22"/>
          <w:szCs w:val="22"/>
        </w:rPr>
      </w:pPr>
      <w:r w:rsidRPr="00B840C9">
        <w:rPr>
          <w:rFonts w:ascii="Arial" w:hAnsi="Arial" w:cs="Arial"/>
          <w:color w:val="2F3135"/>
          <w:sz w:val="22"/>
          <w:szCs w:val="22"/>
        </w:rPr>
        <w:t xml:space="preserve">Secondary data analysis involves a researcher using the information that someone else has gathered for his or her own purposes. Researchers leverage secondary data analysis in an attempt to answer a new research question, or to examine an alternative perspective on the original question of a previous </w:t>
      </w:r>
      <w:proofErr w:type="spellStart"/>
      <w:proofErr w:type="gramStart"/>
      <w:r w:rsidRPr="00B840C9">
        <w:rPr>
          <w:rFonts w:ascii="Arial" w:hAnsi="Arial" w:cs="Arial"/>
          <w:color w:val="2F3135"/>
          <w:sz w:val="22"/>
          <w:szCs w:val="22"/>
        </w:rPr>
        <w:t>study.In</w:t>
      </w:r>
      <w:proofErr w:type="spellEnd"/>
      <w:proofErr w:type="gramEnd"/>
      <w:r w:rsidRPr="00B840C9">
        <w:rPr>
          <w:rFonts w:ascii="Arial" w:hAnsi="Arial" w:cs="Arial"/>
          <w:color w:val="2F3135"/>
          <w:sz w:val="22"/>
          <w:szCs w:val="22"/>
        </w:rPr>
        <w:t xml:space="preserve"> order to fully understand secondary data analysis, it’s essential to familiarize yourself with the difference between primary and secondary data.</w:t>
      </w:r>
    </w:p>
    <w:p w14:paraId="725A3CAB" w14:textId="0AD65925" w:rsidR="00D05762" w:rsidRPr="00B840C9" w:rsidRDefault="00D05762">
      <w:pPr>
        <w:rPr>
          <w:rFonts w:ascii="Arial" w:hAnsi="Arial" w:cs="Arial"/>
          <w:b/>
          <w:bCs/>
        </w:rPr>
      </w:pPr>
    </w:p>
    <w:p w14:paraId="5C269F01" w14:textId="50AEDCE7" w:rsidR="00D05762" w:rsidRPr="00B840C9" w:rsidRDefault="00D05762">
      <w:pPr>
        <w:rPr>
          <w:rFonts w:ascii="Arial" w:hAnsi="Arial" w:cs="Arial"/>
          <w:b/>
          <w:bCs/>
        </w:rPr>
      </w:pPr>
    </w:p>
    <w:p w14:paraId="5F5D6734" w14:textId="1D4D1534" w:rsidR="00D05762" w:rsidRPr="00B840C9" w:rsidRDefault="00D05762">
      <w:pPr>
        <w:rPr>
          <w:rFonts w:ascii="Arial" w:hAnsi="Arial" w:cs="Arial"/>
          <w:b/>
          <w:bCs/>
        </w:rPr>
      </w:pPr>
    </w:p>
    <w:p w14:paraId="3133212A" w14:textId="118C27B8" w:rsidR="00D05762" w:rsidRPr="00B840C9" w:rsidRDefault="00D05762">
      <w:pPr>
        <w:rPr>
          <w:rFonts w:ascii="Arial" w:hAnsi="Arial" w:cs="Arial"/>
          <w:b/>
          <w:bCs/>
        </w:rPr>
      </w:pPr>
    </w:p>
    <w:p w14:paraId="548C8CD8" w14:textId="12408CF9" w:rsidR="00DB27E8" w:rsidRPr="00B840C9" w:rsidRDefault="00D05762">
      <w:pPr>
        <w:rPr>
          <w:rFonts w:ascii="Arial" w:hAnsi="Arial" w:cs="Arial"/>
          <w:b/>
          <w:bCs/>
        </w:rPr>
      </w:pPr>
      <w:r w:rsidRPr="00B840C9">
        <w:rPr>
          <w:rFonts w:ascii="Arial" w:hAnsi="Arial" w:cs="Arial"/>
          <w:b/>
          <w:bCs/>
        </w:rPr>
        <w:lastRenderedPageBreak/>
        <w:t>5.Research methodology</w:t>
      </w:r>
      <w:r w:rsidR="00DB27E8" w:rsidRPr="00B840C9">
        <w:rPr>
          <w:rFonts w:ascii="Arial" w:hAnsi="Arial" w:cs="Arial"/>
          <w:b/>
          <w:bCs/>
        </w:rPr>
        <w:t>:</w:t>
      </w:r>
    </w:p>
    <w:p w14:paraId="07F085CB" w14:textId="61783C2B" w:rsidR="00D05762" w:rsidRPr="00B840C9" w:rsidRDefault="00D05762">
      <w:pPr>
        <w:rPr>
          <w:rFonts w:ascii="Arial" w:hAnsi="Arial" w:cs="Arial"/>
          <w:b/>
          <w:bCs/>
        </w:rPr>
      </w:pPr>
      <w:r w:rsidRPr="00B840C9">
        <w:rPr>
          <w:rFonts w:ascii="Arial" w:hAnsi="Arial" w:cs="Arial"/>
          <w:b/>
          <w:bCs/>
        </w:rPr>
        <w:t xml:space="preserve">5.1Research method and </w:t>
      </w:r>
      <w:r w:rsidR="00D67059" w:rsidRPr="00B840C9">
        <w:rPr>
          <w:rFonts w:ascii="Arial" w:hAnsi="Arial" w:cs="Arial"/>
          <w:b/>
          <w:bCs/>
        </w:rPr>
        <w:t>methodology</w:t>
      </w:r>
      <w:r w:rsidR="00DB27E8" w:rsidRPr="00B840C9">
        <w:rPr>
          <w:rFonts w:ascii="Arial" w:hAnsi="Arial" w:cs="Arial"/>
          <w:b/>
          <w:bCs/>
        </w:rPr>
        <w:t>.</w:t>
      </w:r>
    </w:p>
    <w:p w14:paraId="5CA91E5A" w14:textId="6CFF8593" w:rsidR="00DB27E8" w:rsidRPr="00B840C9" w:rsidRDefault="00DB27E8">
      <w:pPr>
        <w:rPr>
          <w:rFonts w:ascii="Arial" w:hAnsi="Arial" w:cs="Arial"/>
        </w:rPr>
      </w:pPr>
      <w:r w:rsidRPr="00B840C9">
        <w:rPr>
          <w:rFonts w:ascii="Arial" w:hAnsi="Arial" w:cs="Arial"/>
        </w:rPr>
        <w:t>Research methods:  include all the techniques and methods which have been taken</w:t>
      </w:r>
      <w:r w:rsidRPr="00B840C9">
        <w:rPr>
          <w:rFonts w:ascii="Arial" w:hAnsi="Arial" w:cs="Arial"/>
        </w:rPr>
        <w:t xml:space="preserve"> </w:t>
      </w:r>
      <w:r w:rsidRPr="00B840C9">
        <w:rPr>
          <w:rFonts w:ascii="Arial" w:hAnsi="Arial" w:cs="Arial"/>
        </w:rPr>
        <w:t xml:space="preserve">for conducting research whereas research methodology is the approach in which research troubles are solved thoroughly. </w:t>
      </w:r>
      <w:r w:rsidRPr="00B840C9">
        <w:rPr>
          <w:rFonts w:ascii="Arial" w:eastAsia="Times New Roman" w:hAnsi="Arial" w:cs="Arial"/>
          <w:lang w:eastAsia="en-GB"/>
        </w:rPr>
        <w:t xml:space="preserve">Research methodology </w:t>
      </w:r>
      <w:proofErr w:type="gramStart"/>
      <w:r w:rsidRPr="00B840C9">
        <w:rPr>
          <w:rFonts w:ascii="Arial" w:eastAsia="Times New Roman" w:hAnsi="Arial" w:cs="Arial"/>
          <w:lang w:eastAsia="en-GB"/>
        </w:rPr>
        <w:t>is :</w:t>
      </w:r>
      <w:proofErr w:type="gramEnd"/>
      <w:r w:rsidRPr="00B840C9">
        <w:rPr>
          <w:rFonts w:ascii="Arial" w:eastAsia="Times New Roman" w:hAnsi="Arial" w:cs="Arial"/>
          <w:lang w:eastAsia="en-GB"/>
        </w:rPr>
        <w:t xml:space="preserve"> taught as a supporting subject in several ways in many academic disciplines such as health, education, psychology, social work, nursing, public health, library studies, marketing research and pharmaceutical sciences. </w:t>
      </w:r>
    </w:p>
    <w:p w14:paraId="44238228" w14:textId="3F170BFF" w:rsidR="00D67059" w:rsidRPr="00B840C9" w:rsidRDefault="00D67059">
      <w:pPr>
        <w:rPr>
          <w:rFonts w:ascii="Arial" w:hAnsi="Arial" w:cs="Arial"/>
          <w:b/>
          <w:bCs/>
        </w:rPr>
      </w:pPr>
      <w:r w:rsidRPr="00B840C9">
        <w:rPr>
          <w:rFonts w:ascii="Arial" w:hAnsi="Arial" w:cs="Arial"/>
          <w:b/>
          <w:bCs/>
        </w:rPr>
        <w:t xml:space="preserve">5.2 </w:t>
      </w:r>
      <w:r w:rsidR="00DB27E8" w:rsidRPr="00B840C9">
        <w:rPr>
          <w:rFonts w:ascii="Arial" w:hAnsi="Arial" w:cs="Arial"/>
          <w:b/>
          <w:bCs/>
        </w:rPr>
        <w:t>Qualitative, Quantitative</w:t>
      </w:r>
      <w:r w:rsidRPr="00B840C9">
        <w:rPr>
          <w:rFonts w:ascii="Arial" w:hAnsi="Arial" w:cs="Arial"/>
          <w:b/>
          <w:bCs/>
        </w:rPr>
        <w:t xml:space="preserve"> and combined approach </w:t>
      </w:r>
    </w:p>
    <w:p w14:paraId="4CDF29DD" w14:textId="52200E8B" w:rsidR="00DB27E8" w:rsidRPr="00B840C9" w:rsidRDefault="00DB27E8" w:rsidP="00DB27E8">
      <w:pPr>
        <w:rPr>
          <w:rFonts w:ascii="Arial" w:hAnsi="Arial" w:cs="Arial"/>
        </w:rPr>
      </w:pPr>
      <w:r w:rsidRPr="00B840C9">
        <w:rPr>
          <w:rFonts w:ascii="Arial" w:hAnsi="Arial" w:cs="Arial"/>
        </w:rPr>
        <w:t>Q</w:t>
      </w:r>
      <w:r w:rsidRPr="00B840C9">
        <w:rPr>
          <w:rFonts w:ascii="Arial" w:hAnsi="Arial" w:cs="Arial"/>
        </w:rPr>
        <w:t>ualitative research: produces narrative or textual descriptions of the phenomena under study.</w:t>
      </w:r>
    </w:p>
    <w:p w14:paraId="2855EB23" w14:textId="0F48D64B" w:rsidR="00DB27E8" w:rsidRPr="00B840C9" w:rsidRDefault="00DB27E8" w:rsidP="00DB27E8">
      <w:pPr>
        <w:rPr>
          <w:rFonts w:ascii="Arial" w:hAnsi="Arial" w:cs="Arial"/>
        </w:rPr>
      </w:pPr>
      <w:r w:rsidRPr="00B840C9">
        <w:rPr>
          <w:rFonts w:ascii="Arial" w:hAnsi="Arial" w:cs="Arial"/>
        </w:rPr>
        <w:t>Q</w:t>
      </w:r>
      <w:r w:rsidRPr="00B840C9">
        <w:rPr>
          <w:rFonts w:ascii="Arial" w:hAnsi="Arial" w:cs="Arial"/>
        </w:rPr>
        <w:t>uantitative research: specific es numerical assignment to the phenomena under study.</w:t>
      </w:r>
    </w:p>
    <w:p w14:paraId="24E12970" w14:textId="4CDE58FE" w:rsidR="00DB27E8" w:rsidRPr="00B840C9" w:rsidRDefault="0027284E">
      <w:pPr>
        <w:rPr>
          <w:rFonts w:ascii="Arial" w:hAnsi="Arial" w:cs="Arial"/>
        </w:rPr>
      </w:pPr>
      <w:r w:rsidRPr="00B840C9">
        <w:rPr>
          <w:rFonts w:ascii="Arial" w:hAnsi="Arial" w:cs="Arial"/>
        </w:rPr>
        <w:t>Combined approach:</w:t>
      </w:r>
      <w:r w:rsidRPr="00B840C9">
        <w:rPr>
          <w:rFonts w:ascii="Arial" w:hAnsi="Arial" w:cs="Arial"/>
          <w:b/>
          <w:bCs/>
          <w:shd w:val="clear" w:color="auto" w:fill="FFFFFF"/>
        </w:rPr>
        <w:t xml:space="preserve"> </w:t>
      </w:r>
      <w:r w:rsidRPr="00B840C9">
        <w:rPr>
          <w:rFonts w:ascii="Arial" w:hAnsi="Arial" w:cs="Arial"/>
          <w:shd w:val="clear" w:color="auto" w:fill="FFFFFF"/>
        </w:rPr>
        <w:t>the control of discharges and emissions into surface waters based on best available techniques</w:t>
      </w:r>
      <w:r w:rsidRPr="00B840C9">
        <w:rPr>
          <w:rFonts w:ascii="Arial" w:hAnsi="Arial" w:cs="Arial"/>
          <w:shd w:val="clear" w:color="auto" w:fill="FFFFFF"/>
        </w:rPr>
        <w:t>.</w:t>
      </w:r>
    </w:p>
    <w:p w14:paraId="12CC3C8E" w14:textId="33C6307E" w:rsidR="00D67059" w:rsidRPr="00B840C9" w:rsidRDefault="00D67059">
      <w:pPr>
        <w:rPr>
          <w:rFonts w:ascii="Arial" w:hAnsi="Arial" w:cs="Arial"/>
          <w:b/>
          <w:bCs/>
        </w:rPr>
      </w:pPr>
      <w:r w:rsidRPr="00B840C9">
        <w:rPr>
          <w:rFonts w:ascii="Arial" w:hAnsi="Arial" w:cs="Arial"/>
          <w:b/>
          <w:bCs/>
        </w:rPr>
        <w:t xml:space="preserve">5.3 </w:t>
      </w:r>
      <w:proofErr w:type="spellStart"/>
      <w:proofErr w:type="gramStart"/>
      <w:r w:rsidRPr="00B840C9">
        <w:rPr>
          <w:rFonts w:ascii="Arial" w:hAnsi="Arial" w:cs="Arial"/>
          <w:b/>
          <w:bCs/>
        </w:rPr>
        <w:t>Data,primary</w:t>
      </w:r>
      <w:proofErr w:type="spellEnd"/>
      <w:proofErr w:type="gramEnd"/>
      <w:r w:rsidRPr="00B840C9">
        <w:rPr>
          <w:rFonts w:ascii="Arial" w:hAnsi="Arial" w:cs="Arial"/>
          <w:b/>
          <w:bCs/>
        </w:rPr>
        <w:t xml:space="preserve"> and secondary data</w:t>
      </w:r>
      <w:r w:rsidR="002E5AD4" w:rsidRPr="00B840C9">
        <w:rPr>
          <w:rFonts w:ascii="Arial" w:hAnsi="Arial" w:cs="Arial"/>
          <w:b/>
          <w:bCs/>
        </w:rPr>
        <w:t>.</w:t>
      </w:r>
    </w:p>
    <w:p w14:paraId="2DC65E68" w14:textId="77777777" w:rsidR="002E5AD4" w:rsidRPr="00B840C9" w:rsidRDefault="002E5AD4" w:rsidP="002E5AD4">
      <w:pPr>
        <w:pStyle w:val="NormalWeb"/>
        <w:shd w:val="clear" w:color="auto" w:fill="FFFFFF"/>
        <w:spacing w:before="0" w:beforeAutospacing="0" w:after="150" w:afterAutospacing="0"/>
        <w:rPr>
          <w:rFonts w:ascii="Arial" w:hAnsi="Arial" w:cs="Arial"/>
          <w:sz w:val="22"/>
          <w:szCs w:val="22"/>
        </w:rPr>
      </w:pPr>
      <w:r w:rsidRPr="00B840C9">
        <w:rPr>
          <w:rStyle w:val="Strong"/>
          <w:rFonts w:ascii="Arial" w:hAnsi="Arial" w:cs="Arial"/>
          <w:sz w:val="22"/>
          <w:szCs w:val="22"/>
        </w:rPr>
        <w:t>Primary Data: </w:t>
      </w:r>
      <w:r w:rsidRPr="00B840C9">
        <w:rPr>
          <w:rFonts w:ascii="Arial" w:hAnsi="Arial" w:cs="Arial"/>
          <w:sz w:val="22"/>
          <w:szCs w:val="22"/>
        </w:rPr>
        <w:t>Data that has been generated by the researcher himself/herself, surveys, interviews, experiments, specially designed for understanding and solving the research problem at hand.</w:t>
      </w:r>
    </w:p>
    <w:p w14:paraId="553F3308" w14:textId="76AC288D" w:rsidR="002E5AD4" w:rsidRPr="00B840C9" w:rsidRDefault="002E5AD4" w:rsidP="002E5AD4">
      <w:pPr>
        <w:pStyle w:val="NormalWeb"/>
        <w:shd w:val="clear" w:color="auto" w:fill="FFFFFF"/>
        <w:spacing w:before="0" w:beforeAutospacing="0" w:after="150" w:afterAutospacing="0"/>
        <w:rPr>
          <w:rFonts w:ascii="Arial" w:hAnsi="Arial" w:cs="Arial"/>
          <w:sz w:val="22"/>
          <w:szCs w:val="22"/>
        </w:rPr>
      </w:pPr>
      <w:r w:rsidRPr="00B840C9">
        <w:rPr>
          <w:rStyle w:val="Strong"/>
          <w:rFonts w:ascii="Arial" w:hAnsi="Arial" w:cs="Arial"/>
          <w:sz w:val="22"/>
          <w:szCs w:val="22"/>
        </w:rPr>
        <w:t>Secondary Data:</w:t>
      </w:r>
      <w:r w:rsidRPr="00B840C9">
        <w:rPr>
          <w:rFonts w:ascii="Arial" w:hAnsi="Arial" w:cs="Arial"/>
          <w:sz w:val="22"/>
          <w:szCs w:val="22"/>
        </w:rPr>
        <w:t> Using existing data generated by large government Institutions, healthcare facilities etc. as part of organizational record keeping. The data is then extracted from more varied datafiles. </w:t>
      </w:r>
    </w:p>
    <w:p w14:paraId="7C078C81" w14:textId="5F72D824" w:rsidR="00D67059" w:rsidRPr="00B840C9" w:rsidRDefault="00D67059">
      <w:pPr>
        <w:rPr>
          <w:rFonts w:ascii="Arial" w:hAnsi="Arial" w:cs="Arial"/>
          <w:b/>
          <w:bCs/>
        </w:rPr>
      </w:pPr>
      <w:r w:rsidRPr="00B840C9">
        <w:rPr>
          <w:rFonts w:ascii="Arial" w:hAnsi="Arial" w:cs="Arial"/>
          <w:b/>
          <w:bCs/>
        </w:rPr>
        <w:t>5.4 Data collection:</w:t>
      </w:r>
    </w:p>
    <w:p w14:paraId="53DABBB6" w14:textId="6E5F6758" w:rsidR="00453E29" w:rsidRPr="00B840C9" w:rsidRDefault="00453E29">
      <w:pPr>
        <w:rPr>
          <w:rFonts w:ascii="Arial" w:hAnsi="Arial" w:cs="Arial"/>
          <w:shd w:val="clear" w:color="auto" w:fill="FFFFFF"/>
        </w:rPr>
      </w:pPr>
      <w:r w:rsidRPr="00B840C9">
        <w:rPr>
          <w:rFonts w:ascii="Arial" w:hAnsi="Arial" w:cs="Arial"/>
          <w:shd w:val="clear" w:color="auto" w:fill="FFFFFF"/>
        </w:rPr>
        <w:t xml:space="preserve">Data collection is defined as the procedure of collecting, measuring and </w:t>
      </w:r>
      <w:r w:rsidRPr="00B840C9">
        <w:rPr>
          <w:rFonts w:ascii="Arial" w:hAnsi="Arial" w:cs="Arial"/>
          <w:shd w:val="clear" w:color="auto" w:fill="FFFFFF"/>
        </w:rPr>
        <w:t>analysing</w:t>
      </w:r>
      <w:r w:rsidRPr="00B840C9">
        <w:rPr>
          <w:rFonts w:ascii="Arial" w:hAnsi="Arial" w:cs="Arial"/>
          <w:shd w:val="clear" w:color="auto" w:fill="FFFFFF"/>
        </w:rPr>
        <w:t xml:space="preserve"> accurate insights for research using standard validated techniques. A researcher can evaluate their hypothesis </w:t>
      </w:r>
      <w:r w:rsidRPr="00B840C9">
        <w:rPr>
          <w:rFonts w:ascii="Arial" w:hAnsi="Arial" w:cs="Arial"/>
          <w:shd w:val="clear" w:color="auto" w:fill="FFFFFF"/>
        </w:rPr>
        <w:t>based on</w:t>
      </w:r>
      <w:r w:rsidRPr="00B840C9">
        <w:rPr>
          <w:rFonts w:ascii="Arial" w:hAnsi="Arial" w:cs="Arial"/>
          <w:shd w:val="clear" w:color="auto" w:fill="FFFFFF"/>
        </w:rPr>
        <w:t xml:space="preserve"> collected data. In most cases, data collection is the primary and most important step for research, irrespective of the field of research. The approach of data collection is different for different fields of study, depending on the required information.</w:t>
      </w:r>
    </w:p>
    <w:p w14:paraId="39FC7059" w14:textId="06362346" w:rsidR="00453E29" w:rsidRPr="00B840C9" w:rsidRDefault="00453E29">
      <w:pPr>
        <w:rPr>
          <w:rFonts w:ascii="Arial" w:hAnsi="Arial" w:cs="Arial"/>
          <w:shd w:val="clear" w:color="auto" w:fill="FFFFFF"/>
        </w:rPr>
      </w:pPr>
      <w:proofErr w:type="spellStart"/>
      <w:proofErr w:type="gramStart"/>
      <w:r w:rsidRPr="00B840C9">
        <w:rPr>
          <w:rFonts w:ascii="Arial" w:hAnsi="Arial" w:cs="Arial"/>
          <w:shd w:val="clear" w:color="auto" w:fill="FFFFFF"/>
        </w:rPr>
        <w:t>Example:</w:t>
      </w:r>
      <w:r w:rsidRPr="00B840C9">
        <w:rPr>
          <w:rFonts w:ascii="Arial" w:hAnsi="Arial" w:cs="Arial"/>
          <w:shd w:val="clear" w:color="auto" w:fill="FFFFFF"/>
        </w:rPr>
        <w:t>To</w:t>
      </w:r>
      <w:proofErr w:type="spellEnd"/>
      <w:proofErr w:type="gramEnd"/>
      <w:r w:rsidRPr="00B840C9">
        <w:rPr>
          <w:rFonts w:ascii="Arial" w:hAnsi="Arial" w:cs="Arial"/>
          <w:shd w:val="clear" w:color="auto" w:fill="FFFFFF"/>
        </w:rPr>
        <w:t xml:space="preserve"> conduct research about features, price range, target market, competitor analysis etc. data has to be collected from appropriate sources. The marketing team can conduct various data collection activities such as </w:t>
      </w:r>
      <w:hyperlink r:id="rId12" w:history="1">
        <w:r w:rsidRPr="00B840C9">
          <w:rPr>
            <w:rStyle w:val="Hyperlink"/>
            <w:rFonts w:ascii="Arial" w:hAnsi="Arial" w:cs="Arial"/>
            <w:color w:val="auto"/>
            <w:u w:val="none"/>
            <w:shd w:val="clear" w:color="auto" w:fill="FFFFFF"/>
          </w:rPr>
          <w:t>online surveys</w:t>
        </w:r>
      </w:hyperlink>
      <w:r w:rsidRPr="00B840C9">
        <w:rPr>
          <w:rFonts w:ascii="Arial" w:hAnsi="Arial" w:cs="Arial"/>
          <w:shd w:val="clear" w:color="auto" w:fill="FFFFFF"/>
        </w:rPr>
        <w:t> or </w:t>
      </w:r>
      <w:hyperlink r:id="rId13" w:history="1">
        <w:r w:rsidRPr="00B840C9">
          <w:rPr>
            <w:rStyle w:val="Hyperlink"/>
            <w:rFonts w:ascii="Arial" w:hAnsi="Arial" w:cs="Arial"/>
            <w:color w:val="auto"/>
            <w:u w:val="none"/>
            <w:shd w:val="clear" w:color="auto" w:fill="FFFFFF"/>
          </w:rPr>
          <w:t>focus groups</w:t>
        </w:r>
      </w:hyperlink>
      <w:r w:rsidRPr="00B840C9">
        <w:rPr>
          <w:rFonts w:ascii="Arial" w:hAnsi="Arial" w:cs="Arial"/>
          <w:shd w:val="clear" w:color="auto" w:fill="FFFFFF"/>
        </w:rPr>
        <w:t>.</w:t>
      </w:r>
    </w:p>
    <w:p w14:paraId="7C1EF775" w14:textId="0DD20F22" w:rsidR="00D67059" w:rsidRPr="00B840C9" w:rsidRDefault="00D67059">
      <w:pPr>
        <w:rPr>
          <w:rFonts w:ascii="Arial" w:hAnsi="Arial" w:cs="Arial"/>
          <w:b/>
          <w:bCs/>
        </w:rPr>
      </w:pPr>
      <w:r w:rsidRPr="00B840C9">
        <w:rPr>
          <w:rFonts w:ascii="Arial" w:hAnsi="Arial" w:cs="Arial"/>
          <w:b/>
          <w:bCs/>
        </w:rPr>
        <w:t xml:space="preserve">5.5 </w:t>
      </w:r>
      <w:r w:rsidR="00566387" w:rsidRPr="00B840C9">
        <w:rPr>
          <w:rFonts w:ascii="Arial" w:hAnsi="Arial" w:cs="Arial"/>
          <w:b/>
          <w:bCs/>
        </w:rPr>
        <w:t>Population, Sample</w:t>
      </w:r>
      <w:r w:rsidRPr="00B840C9">
        <w:rPr>
          <w:rFonts w:ascii="Arial" w:hAnsi="Arial" w:cs="Arial"/>
          <w:b/>
          <w:bCs/>
        </w:rPr>
        <w:t xml:space="preserve"> and Sample </w:t>
      </w:r>
      <w:proofErr w:type="gramStart"/>
      <w:r w:rsidRPr="00B840C9">
        <w:rPr>
          <w:rFonts w:ascii="Arial" w:hAnsi="Arial" w:cs="Arial"/>
          <w:b/>
          <w:bCs/>
        </w:rPr>
        <w:t>size;</w:t>
      </w:r>
      <w:proofErr w:type="gramEnd"/>
    </w:p>
    <w:p w14:paraId="375273CB" w14:textId="64D079B8" w:rsidR="00566387" w:rsidRPr="00B840C9" w:rsidRDefault="00566387">
      <w:pPr>
        <w:rPr>
          <w:rFonts w:ascii="Arial" w:hAnsi="Arial" w:cs="Arial"/>
          <w:shd w:val="clear" w:color="auto" w:fill="FFFFFF"/>
        </w:rPr>
      </w:pPr>
      <w:r w:rsidRPr="00B840C9">
        <w:rPr>
          <w:rFonts w:ascii="Arial" w:hAnsi="Arial" w:cs="Arial"/>
          <w:shd w:val="clear" w:color="auto" w:fill="FFFFFF"/>
        </w:rPr>
        <w:t>Population: O</w:t>
      </w:r>
      <w:r w:rsidRPr="00B840C9">
        <w:rPr>
          <w:rFonts w:ascii="Arial" w:hAnsi="Arial" w:cs="Arial"/>
          <w:shd w:val="clear" w:color="auto" w:fill="FFFFFF"/>
        </w:rPr>
        <w:t>f an area is an estimate of the number of people working in the area, both residents including both home workers and resident workers with no fixed place of work and non-resident commuters into the area</w:t>
      </w:r>
      <w:r w:rsidRPr="00B840C9">
        <w:rPr>
          <w:rFonts w:ascii="Arial" w:hAnsi="Arial" w:cs="Arial"/>
          <w:shd w:val="clear" w:color="auto" w:fill="FFFFFF"/>
        </w:rPr>
        <w:t>.</w:t>
      </w:r>
    </w:p>
    <w:p w14:paraId="18A9BC4A" w14:textId="17D8F493" w:rsidR="000701D0" w:rsidRPr="00B840C9" w:rsidRDefault="00566387" w:rsidP="000701D0">
      <w:pPr>
        <w:pStyle w:val="NormalWeb"/>
        <w:shd w:val="clear" w:color="auto" w:fill="FFFFFF"/>
        <w:spacing w:before="0" w:beforeAutospacing="0" w:after="240" w:afterAutospacing="0"/>
        <w:rPr>
          <w:rFonts w:ascii="Arial" w:hAnsi="Arial" w:cs="Arial"/>
          <w:sz w:val="22"/>
          <w:szCs w:val="22"/>
        </w:rPr>
      </w:pPr>
      <w:r w:rsidRPr="00B840C9">
        <w:rPr>
          <w:rFonts w:ascii="Arial" w:hAnsi="Arial" w:cs="Arial"/>
          <w:sz w:val="22"/>
          <w:szCs w:val="22"/>
          <w:shd w:val="clear" w:color="auto" w:fill="FFFFFF"/>
        </w:rPr>
        <w:t>Sample:</w:t>
      </w:r>
      <w:r w:rsidR="000701D0" w:rsidRPr="00B840C9">
        <w:rPr>
          <w:rFonts w:ascii="Arial" w:hAnsi="Arial" w:cs="Arial"/>
          <w:sz w:val="22"/>
          <w:szCs w:val="22"/>
        </w:rPr>
        <w:t xml:space="preserve"> </w:t>
      </w:r>
      <w:r w:rsidR="000701D0" w:rsidRPr="00B840C9">
        <w:rPr>
          <w:rFonts w:ascii="Arial" w:hAnsi="Arial" w:cs="Arial"/>
          <w:spacing w:val="1"/>
          <w:sz w:val="22"/>
          <w:szCs w:val="22"/>
          <w:shd w:val="clear" w:color="auto" w:fill="FFFFFF"/>
        </w:rPr>
        <w:t>A sample refers to a smaller, manageable version of a larger group. It is a subset containing the characteristics of a larger </w:t>
      </w:r>
      <w:hyperlink r:id="rId14" w:history="1">
        <w:r w:rsidR="000701D0" w:rsidRPr="00B840C9">
          <w:rPr>
            <w:rStyle w:val="Hyperlink"/>
            <w:rFonts w:ascii="Arial" w:hAnsi="Arial" w:cs="Arial"/>
            <w:color w:val="auto"/>
            <w:spacing w:val="1"/>
            <w:sz w:val="22"/>
            <w:szCs w:val="22"/>
            <w:u w:val="none"/>
            <w:shd w:val="clear" w:color="auto" w:fill="FFFFFF"/>
          </w:rPr>
          <w:t>population</w:t>
        </w:r>
      </w:hyperlink>
      <w:r w:rsidR="000701D0" w:rsidRPr="00B840C9">
        <w:rPr>
          <w:rFonts w:ascii="Arial" w:hAnsi="Arial" w:cs="Arial"/>
          <w:spacing w:val="1"/>
          <w:sz w:val="22"/>
          <w:szCs w:val="22"/>
          <w:shd w:val="clear" w:color="auto" w:fill="FFFFFF"/>
        </w:rPr>
        <w:t>. Samples are used in statistical testing when population sizes are too large for the test to include all possible members or observations. A sample should represent the population as a whole and not reflect any bias toward a specific attribute.</w:t>
      </w:r>
    </w:p>
    <w:p w14:paraId="06181572" w14:textId="47C23BA5" w:rsidR="000701D0" w:rsidRPr="00B840C9" w:rsidRDefault="000701D0" w:rsidP="000701D0">
      <w:pPr>
        <w:pStyle w:val="NormalWeb"/>
        <w:shd w:val="clear" w:color="auto" w:fill="FFFFFF"/>
        <w:spacing w:before="0" w:beforeAutospacing="0" w:after="240" w:afterAutospacing="0"/>
        <w:rPr>
          <w:rFonts w:ascii="Arial" w:hAnsi="Arial" w:cs="Arial"/>
          <w:sz w:val="22"/>
          <w:szCs w:val="22"/>
        </w:rPr>
      </w:pPr>
      <w:r w:rsidRPr="00B840C9">
        <w:rPr>
          <w:rFonts w:ascii="Arial" w:hAnsi="Arial" w:cs="Arial"/>
          <w:sz w:val="22"/>
          <w:szCs w:val="22"/>
        </w:rPr>
        <w:t xml:space="preserve">Simple </w:t>
      </w:r>
      <w:proofErr w:type="spellStart"/>
      <w:proofErr w:type="gramStart"/>
      <w:r w:rsidRPr="00B840C9">
        <w:rPr>
          <w:rFonts w:ascii="Arial" w:hAnsi="Arial" w:cs="Arial"/>
          <w:sz w:val="22"/>
          <w:szCs w:val="22"/>
        </w:rPr>
        <w:t>size:</w:t>
      </w:r>
      <w:r w:rsidRPr="00B840C9">
        <w:rPr>
          <w:rFonts w:ascii="Arial" w:hAnsi="Arial" w:cs="Arial"/>
          <w:sz w:val="22"/>
          <w:szCs w:val="22"/>
        </w:rPr>
        <w:t>The</w:t>
      </w:r>
      <w:proofErr w:type="spellEnd"/>
      <w:proofErr w:type="gramEnd"/>
      <w:r w:rsidRPr="00B840C9">
        <w:rPr>
          <w:rFonts w:ascii="Arial" w:hAnsi="Arial" w:cs="Arial"/>
          <w:sz w:val="22"/>
          <w:szCs w:val="22"/>
        </w:rPr>
        <w:t xml:space="preserve"> sample size is a term used in market research for defining the number of subjects included in a sample size. By sample size, we understand a group of subjects that </w:t>
      </w:r>
      <w:r w:rsidRPr="00B840C9">
        <w:rPr>
          <w:rFonts w:ascii="Arial" w:hAnsi="Arial" w:cs="Arial"/>
          <w:sz w:val="22"/>
          <w:szCs w:val="22"/>
        </w:rPr>
        <w:lastRenderedPageBreak/>
        <w:t>are selected from the general population and is considered a representative of the real population for that specific study.</w:t>
      </w:r>
    </w:p>
    <w:p w14:paraId="2CDA831A" w14:textId="0DCE108A" w:rsidR="00566387" w:rsidRPr="00B840C9" w:rsidRDefault="000701D0" w:rsidP="000701D0">
      <w:pPr>
        <w:pStyle w:val="NormalWeb"/>
        <w:shd w:val="clear" w:color="auto" w:fill="FFFFFF"/>
        <w:spacing w:before="0" w:beforeAutospacing="0" w:after="240" w:afterAutospacing="0"/>
        <w:rPr>
          <w:rFonts w:ascii="Arial" w:hAnsi="Arial" w:cs="Arial"/>
          <w:sz w:val="22"/>
          <w:szCs w:val="22"/>
        </w:rPr>
      </w:pPr>
      <w:r w:rsidRPr="00B840C9">
        <w:rPr>
          <w:rFonts w:ascii="Arial" w:hAnsi="Arial" w:cs="Arial"/>
          <w:sz w:val="22"/>
          <w:szCs w:val="22"/>
        </w:rPr>
        <w:t>For example, if we want to predict how the population in a specific age group will react to a new product, we can first test it on a sample size that is representative of the targeted population. The sample size, in this case, will be given by the number of people in that age group that will be surveyed.</w:t>
      </w:r>
    </w:p>
    <w:p w14:paraId="516AB4AF" w14:textId="2C75F6FE" w:rsidR="000701D0" w:rsidRPr="00B840C9" w:rsidRDefault="00D67059">
      <w:pPr>
        <w:rPr>
          <w:rFonts w:ascii="Arial" w:hAnsi="Arial" w:cs="Arial"/>
          <w:b/>
          <w:bCs/>
        </w:rPr>
      </w:pPr>
      <w:r w:rsidRPr="00B840C9">
        <w:rPr>
          <w:rFonts w:ascii="Arial" w:hAnsi="Arial" w:cs="Arial"/>
          <w:b/>
          <w:bCs/>
        </w:rPr>
        <w:t>5.6 Ethics in data collection and presentation:</w:t>
      </w:r>
    </w:p>
    <w:p w14:paraId="0CA256DB" w14:textId="1DA7E7D3" w:rsidR="00D67059" w:rsidRPr="00B840C9" w:rsidRDefault="00D67059">
      <w:pPr>
        <w:rPr>
          <w:rFonts w:ascii="Arial" w:hAnsi="Arial" w:cs="Arial"/>
          <w:b/>
          <w:bCs/>
        </w:rPr>
      </w:pPr>
      <w:r w:rsidRPr="00B840C9">
        <w:rPr>
          <w:rFonts w:ascii="Arial" w:hAnsi="Arial" w:cs="Arial"/>
          <w:b/>
          <w:bCs/>
        </w:rPr>
        <w:t>6.</w:t>
      </w:r>
      <w:proofErr w:type="gramStart"/>
      <w:r w:rsidRPr="00B840C9">
        <w:rPr>
          <w:rFonts w:ascii="Arial" w:hAnsi="Arial" w:cs="Arial"/>
          <w:b/>
          <w:bCs/>
        </w:rPr>
        <w:t>Finding,Analysis</w:t>
      </w:r>
      <w:proofErr w:type="gramEnd"/>
      <w:r w:rsidRPr="00B840C9">
        <w:rPr>
          <w:rFonts w:ascii="Arial" w:hAnsi="Arial" w:cs="Arial"/>
          <w:b/>
          <w:bCs/>
        </w:rPr>
        <w:t xml:space="preserve"> and Discussion:</w:t>
      </w:r>
    </w:p>
    <w:p w14:paraId="4D754A04" w14:textId="7294B551" w:rsidR="001679EF" w:rsidRPr="00B840C9" w:rsidRDefault="00A8151A">
      <w:pPr>
        <w:rPr>
          <w:rFonts w:ascii="Arial" w:hAnsi="Arial" w:cs="Arial"/>
        </w:rPr>
      </w:pPr>
      <w:r w:rsidRPr="00B840C9">
        <w:rPr>
          <w:rFonts w:ascii="Arial" w:hAnsi="Arial" w:cs="Arial"/>
        </w:rPr>
        <w:t>Mental illness</w:t>
      </w:r>
    </w:p>
    <w:p w14:paraId="533630DD" w14:textId="4DFCDE42" w:rsidR="00A8151A" w:rsidRPr="00B840C9" w:rsidRDefault="00A8151A">
      <w:pPr>
        <w:rPr>
          <w:rFonts w:ascii="Arial" w:hAnsi="Arial" w:cs="Arial"/>
          <w:b/>
          <w:bCs/>
        </w:rPr>
      </w:pPr>
      <w:r w:rsidRPr="00B840C9">
        <w:rPr>
          <w:rFonts w:ascii="Arial" w:hAnsi="Arial" w:cs="Arial"/>
          <w:b/>
          <w:bCs/>
          <w:noProof/>
        </w:rPr>
        <w:drawing>
          <wp:inline distT="0" distB="0" distL="0" distR="0" wp14:anchorId="26753602" wp14:editId="08B40C95">
            <wp:extent cx="3510529" cy="18286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23796" cy="1835547"/>
                    </a:xfrm>
                    <a:prstGeom prst="rect">
                      <a:avLst/>
                    </a:prstGeom>
                    <a:noFill/>
                  </pic:spPr>
                </pic:pic>
              </a:graphicData>
            </a:graphic>
          </wp:inline>
        </w:drawing>
      </w:r>
    </w:p>
    <w:p w14:paraId="0CF10DFB" w14:textId="10FF54F1" w:rsidR="001679EF" w:rsidRPr="00B840C9" w:rsidRDefault="00A8151A" w:rsidP="00045952">
      <w:pPr>
        <w:rPr>
          <w:rFonts w:ascii="Arial" w:hAnsi="Arial" w:cs="Arial"/>
        </w:rPr>
      </w:pPr>
      <w:r w:rsidRPr="00B840C9">
        <w:rPr>
          <w:rFonts w:ascii="Arial" w:hAnsi="Arial" w:cs="Arial"/>
        </w:rPr>
        <w:t xml:space="preserve">if we can see </w:t>
      </w:r>
      <w:r w:rsidR="00056C13" w:rsidRPr="00B840C9">
        <w:rPr>
          <w:rFonts w:ascii="Arial" w:hAnsi="Arial" w:cs="Arial"/>
        </w:rPr>
        <w:t>with mental illness females need more things than males.</w:t>
      </w:r>
    </w:p>
    <w:p w14:paraId="7D9CE8C4" w14:textId="2E6A5DA5" w:rsidR="00D67059" w:rsidRPr="00B840C9" w:rsidRDefault="00D67059">
      <w:pPr>
        <w:rPr>
          <w:rFonts w:ascii="Arial" w:hAnsi="Arial" w:cs="Arial"/>
          <w:b/>
          <w:bCs/>
        </w:rPr>
      </w:pPr>
      <w:r w:rsidRPr="00B840C9">
        <w:rPr>
          <w:rFonts w:ascii="Arial" w:hAnsi="Arial" w:cs="Arial"/>
          <w:b/>
          <w:bCs/>
        </w:rPr>
        <w:t xml:space="preserve">6.1 </w:t>
      </w:r>
      <w:proofErr w:type="spellStart"/>
      <w:r w:rsidRPr="00B840C9">
        <w:rPr>
          <w:rFonts w:ascii="Arial" w:hAnsi="Arial" w:cs="Arial"/>
          <w:b/>
          <w:bCs/>
        </w:rPr>
        <w:t>secundary</w:t>
      </w:r>
      <w:proofErr w:type="spellEnd"/>
      <w:r w:rsidRPr="00B840C9">
        <w:rPr>
          <w:rFonts w:ascii="Arial" w:hAnsi="Arial" w:cs="Arial"/>
          <w:b/>
          <w:bCs/>
        </w:rPr>
        <w:t xml:space="preserve"> data analysis</w:t>
      </w:r>
    </w:p>
    <w:p w14:paraId="41975058" w14:textId="4FFC7115" w:rsidR="00045952" w:rsidRPr="00B840C9" w:rsidRDefault="00045952">
      <w:pPr>
        <w:rPr>
          <w:rFonts w:ascii="Arial" w:hAnsi="Arial" w:cs="Arial"/>
          <w:shd w:val="clear" w:color="auto" w:fill="FFFFFF"/>
        </w:rPr>
      </w:pPr>
      <w:r w:rsidRPr="00B840C9">
        <w:rPr>
          <w:rFonts w:ascii="Arial" w:hAnsi="Arial" w:cs="Arial"/>
          <w:shd w:val="clear" w:color="auto" w:fill="FFFFFF"/>
        </w:rPr>
        <w:t>Secondary data analysis depends on the data source. The data source is dependent on the research areas. For example, to understand the socioeconomic and macroeconomic policies of a country, statistical data provides the most viable option. If a survey is being conducted by the country for let us say voter turnout in the upcoming election. Then census data helps the researchers to understand the same and do secondary analysis on it.</w:t>
      </w:r>
    </w:p>
    <w:p w14:paraId="761E0444" w14:textId="77777777" w:rsidR="00045952" w:rsidRPr="00B840C9" w:rsidRDefault="00045952" w:rsidP="00045952">
      <w:pPr>
        <w:shd w:val="clear" w:color="auto" w:fill="FFFFFF"/>
        <w:spacing w:before="100" w:beforeAutospacing="1" w:after="100" w:afterAutospacing="1" w:line="480" w:lineRule="auto"/>
        <w:ind w:left="360"/>
        <w:rPr>
          <w:rFonts w:ascii="Arial" w:eastAsia="Times New Roman" w:hAnsi="Arial" w:cs="Arial"/>
          <w:lang w:eastAsia="en-GB"/>
        </w:rPr>
      </w:pPr>
      <w:r w:rsidRPr="00045952">
        <w:rPr>
          <w:rFonts w:ascii="Arial" w:eastAsia="Times New Roman" w:hAnsi="Arial" w:cs="Arial"/>
          <w:b/>
          <w:bCs/>
          <w:lang w:eastAsia="en-GB"/>
        </w:rPr>
        <w:t>Purpose of Research:</w:t>
      </w:r>
      <w:r w:rsidRPr="00045952">
        <w:rPr>
          <w:rFonts w:ascii="Arial" w:eastAsia="Times New Roman" w:hAnsi="Arial" w:cs="Arial"/>
          <w:lang w:eastAsia="en-GB"/>
        </w:rPr>
        <w:t> The researchers must know why they are carrying out research on the gathered data.</w:t>
      </w:r>
    </w:p>
    <w:p w14:paraId="38673590" w14:textId="549BBFE8" w:rsidR="00045952" w:rsidRPr="00045952" w:rsidRDefault="00045952" w:rsidP="00045952">
      <w:pPr>
        <w:shd w:val="clear" w:color="auto" w:fill="FFFFFF"/>
        <w:spacing w:before="100" w:beforeAutospacing="1" w:after="100" w:afterAutospacing="1" w:line="480" w:lineRule="auto"/>
        <w:ind w:left="360"/>
        <w:rPr>
          <w:rFonts w:ascii="Arial" w:eastAsia="Times New Roman" w:hAnsi="Arial" w:cs="Arial"/>
          <w:lang w:eastAsia="en-GB"/>
        </w:rPr>
      </w:pPr>
      <w:r w:rsidRPr="00045952">
        <w:rPr>
          <w:rFonts w:ascii="Arial" w:eastAsia="Times New Roman" w:hAnsi="Arial" w:cs="Arial"/>
          <w:b/>
          <w:bCs/>
          <w:lang w:eastAsia="en-GB"/>
        </w:rPr>
        <w:t>Data tracking:</w:t>
      </w:r>
      <w:r w:rsidRPr="00045952">
        <w:rPr>
          <w:rFonts w:ascii="Arial" w:eastAsia="Times New Roman" w:hAnsi="Arial" w:cs="Arial"/>
          <w:lang w:eastAsia="en-GB"/>
        </w:rPr>
        <w:t> The researchers can use the internet to get access to state of art data collection and gathering techniques for a different purpose.</w:t>
      </w:r>
    </w:p>
    <w:p w14:paraId="6A7EACC0" w14:textId="77777777" w:rsidR="00045952" w:rsidRPr="00045952" w:rsidRDefault="00045952" w:rsidP="00045952">
      <w:pPr>
        <w:shd w:val="clear" w:color="auto" w:fill="FFFFFF"/>
        <w:spacing w:before="100" w:beforeAutospacing="1" w:after="100" w:afterAutospacing="1" w:line="480" w:lineRule="auto"/>
        <w:ind w:left="360"/>
        <w:rPr>
          <w:rFonts w:ascii="Arial" w:eastAsia="Times New Roman" w:hAnsi="Arial" w:cs="Arial"/>
          <w:lang w:eastAsia="en-GB"/>
        </w:rPr>
      </w:pPr>
      <w:r w:rsidRPr="00045952">
        <w:rPr>
          <w:rFonts w:ascii="Arial" w:eastAsia="Times New Roman" w:hAnsi="Arial" w:cs="Arial"/>
          <w:b/>
          <w:bCs/>
          <w:lang w:eastAsia="en-GB"/>
        </w:rPr>
        <w:t>Importance of data:</w:t>
      </w:r>
      <w:r w:rsidRPr="00045952">
        <w:rPr>
          <w:rFonts w:ascii="Arial" w:eastAsia="Times New Roman" w:hAnsi="Arial" w:cs="Arial"/>
          <w:lang w:eastAsia="en-GB"/>
        </w:rPr>
        <w:t> The researchers must know the underlying processes being used during data gathering like populating sub-sampling strategies, when and how it was gathered etc.</w:t>
      </w:r>
    </w:p>
    <w:p w14:paraId="18B640FB" w14:textId="77777777" w:rsidR="00045952" w:rsidRPr="00045952" w:rsidRDefault="00045952" w:rsidP="00045952">
      <w:pPr>
        <w:shd w:val="clear" w:color="auto" w:fill="FFFFFF"/>
        <w:spacing w:before="100" w:beforeAutospacing="1" w:after="100" w:afterAutospacing="1" w:line="480" w:lineRule="auto"/>
        <w:ind w:left="360"/>
        <w:rPr>
          <w:rFonts w:ascii="Arial" w:eastAsia="Times New Roman" w:hAnsi="Arial" w:cs="Arial"/>
          <w:lang w:eastAsia="en-GB"/>
        </w:rPr>
      </w:pPr>
      <w:r w:rsidRPr="00045952">
        <w:rPr>
          <w:rFonts w:ascii="Arial" w:eastAsia="Times New Roman" w:hAnsi="Arial" w:cs="Arial"/>
          <w:b/>
          <w:bCs/>
          <w:lang w:eastAsia="en-GB"/>
        </w:rPr>
        <w:lastRenderedPageBreak/>
        <w:t>Integrity of data:</w:t>
      </w:r>
      <w:r w:rsidRPr="00045952">
        <w:rPr>
          <w:rFonts w:ascii="Arial" w:eastAsia="Times New Roman" w:hAnsi="Arial" w:cs="Arial"/>
          <w:lang w:eastAsia="en-GB"/>
        </w:rPr>
        <w:t> The credentials of the researcher who has done data collection and gathering for some other purpose must be verified. Also, questions like data consistency and problems associated with the same must be addressed.</w:t>
      </w:r>
    </w:p>
    <w:p w14:paraId="1280594F" w14:textId="60EED4C2" w:rsidR="0094590D" w:rsidRPr="00B840C9" w:rsidRDefault="00045952" w:rsidP="0094590D">
      <w:pPr>
        <w:shd w:val="clear" w:color="auto" w:fill="FFFFFF"/>
        <w:spacing w:before="100" w:beforeAutospacing="1" w:after="100" w:afterAutospacing="1" w:line="480" w:lineRule="auto"/>
        <w:ind w:left="360"/>
        <w:rPr>
          <w:rFonts w:ascii="Arial" w:eastAsia="Times New Roman" w:hAnsi="Arial" w:cs="Arial"/>
          <w:lang w:eastAsia="en-GB"/>
        </w:rPr>
      </w:pPr>
      <w:r w:rsidRPr="00045952">
        <w:rPr>
          <w:rFonts w:ascii="Arial" w:eastAsia="Times New Roman" w:hAnsi="Arial" w:cs="Arial"/>
          <w:b/>
          <w:bCs/>
          <w:lang w:eastAsia="en-GB"/>
        </w:rPr>
        <w:t>Data Analysis:</w:t>
      </w:r>
      <w:r w:rsidRPr="00045952">
        <w:rPr>
          <w:rFonts w:ascii="Arial" w:eastAsia="Times New Roman" w:hAnsi="Arial" w:cs="Arial"/>
          <w:lang w:eastAsia="en-GB"/>
        </w:rPr>
        <w:t> Various statistical processes can be used to get inferences and the corresponding underlying patterns</w:t>
      </w:r>
      <w:r w:rsidRPr="00B840C9">
        <w:rPr>
          <w:rFonts w:ascii="Arial" w:eastAsia="Times New Roman" w:hAnsi="Arial" w:cs="Arial"/>
          <w:lang w:eastAsia="en-GB"/>
        </w:rPr>
        <w:t>.</w:t>
      </w:r>
    </w:p>
    <w:p w14:paraId="3876ADDE" w14:textId="2FE93832" w:rsidR="00D67059" w:rsidRPr="00B840C9" w:rsidRDefault="00D67059">
      <w:pPr>
        <w:rPr>
          <w:rFonts w:ascii="Arial" w:hAnsi="Arial" w:cs="Arial"/>
          <w:b/>
          <w:bCs/>
        </w:rPr>
      </w:pPr>
      <w:r w:rsidRPr="00B840C9">
        <w:rPr>
          <w:rFonts w:ascii="Arial" w:hAnsi="Arial" w:cs="Arial"/>
          <w:b/>
          <w:bCs/>
        </w:rPr>
        <w:t xml:space="preserve">6.2 Summary of the </w:t>
      </w:r>
      <w:r w:rsidR="005424DE" w:rsidRPr="00B840C9">
        <w:rPr>
          <w:rFonts w:ascii="Arial" w:hAnsi="Arial" w:cs="Arial"/>
          <w:b/>
          <w:bCs/>
        </w:rPr>
        <w:t>finding</w:t>
      </w:r>
      <w:r w:rsidRPr="00B840C9">
        <w:rPr>
          <w:rFonts w:ascii="Arial" w:hAnsi="Arial" w:cs="Arial"/>
          <w:b/>
          <w:bCs/>
        </w:rPr>
        <w:t>:</w:t>
      </w:r>
      <w:r w:rsidR="00384AE2" w:rsidRPr="00B840C9">
        <w:rPr>
          <w:rFonts w:ascii="Arial" w:hAnsi="Arial" w:cs="Arial"/>
          <w:b/>
          <w:bCs/>
        </w:rPr>
        <w:t xml:space="preserve"> </w:t>
      </w:r>
    </w:p>
    <w:p w14:paraId="41778481" w14:textId="77777777" w:rsidR="00384AE2" w:rsidRPr="00B840C9" w:rsidRDefault="00384AE2" w:rsidP="00384AE2">
      <w:pPr>
        <w:pStyle w:val="NormalWeb"/>
        <w:shd w:val="clear" w:color="auto" w:fill="FFFFFF"/>
        <w:spacing w:before="0" w:beforeAutospacing="0" w:after="300" w:afterAutospacing="0" w:line="360" w:lineRule="atLeast"/>
        <w:rPr>
          <w:rFonts w:ascii="Arial" w:hAnsi="Arial" w:cs="Arial"/>
          <w:sz w:val="22"/>
          <w:szCs w:val="22"/>
        </w:rPr>
      </w:pPr>
      <w:r w:rsidRPr="00B840C9">
        <w:rPr>
          <w:rFonts w:ascii="Arial" w:hAnsi="Arial" w:cs="Arial"/>
          <w:sz w:val="22"/>
          <w:szCs w:val="22"/>
        </w:rPr>
        <w:t>The biggest disadvantage of performing secondary data analysis is that the secondary data set might not answer the researcher’s specific research question to the degree that the research would have hoped. </w:t>
      </w:r>
    </w:p>
    <w:p w14:paraId="212311EC" w14:textId="77777777" w:rsidR="00384AE2" w:rsidRPr="00B840C9" w:rsidRDefault="00384AE2" w:rsidP="00384AE2">
      <w:pPr>
        <w:pStyle w:val="NormalWeb"/>
        <w:shd w:val="clear" w:color="auto" w:fill="FFFFFF"/>
        <w:spacing w:before="0" w:beforeAutospacing="0" w:after="300" w:afterAutospacing="0" w:line="360" w:lineRule="atLeast"/>
        <w:rPr>
          <w:rFonts w:ascii="Arial" w:hAnsi="Arial" w:cs="Arial"/>
          <w:sz w:val="22"/>
          <w:szCs w:val="22"/>
        </w:rPr>
      </w:pPr>
      <w:r w:rsidRPr="00B840C9">
        <w:rPr>
          <w:rFonts w:ascii="Arial" w:hAnsi="Arial" w:cs="Arial"/>
          <w:sz w:val="22"/>
          <w:szCs w:val="22"/>
        </w:rPr>
        <w:t>If a researcher sets out to perform a study with a very particular question in mind, a secondary data set might not contain the precisely specific information that would allow the researcher to answer his or her question.</w:t>
      </w:r>
    </w:p>
    <w:p w14:paraId="59734208" w14:textId="77777777" w:rsidR="00384AE2" w:rsidRPr="00B840C9" w:rsidRDefault="00384AE2" w:rsidP="00384AE2">
      <w:pPr>
        <w:pStyle w:val="NormalWeb"/>
        <w:shd w:val="clear" w:color="auto" w:fill="FFFFFF"/>
        <w:spacing w:before="0" w:beforeAutospacing="0" w:after="300" w:afterAutospacing="0" w:line="360" w:lineRule="atLeast"/>
        <w:rPr>
          <w:rFonts w:ascii="Arial" w:hAnsi="Arial" w:cs="Arial"/>
          <w:sz w:val="22"/>
          <w:szCs w:val="22"/>
        </w:rPr>
      </w:pPr>
      <w:r w:rsidRPr="00B840C9">
        <w:rPr>
          <w:rFonts w:ascii="Arial" w:hAnsi="Arial" w:cs="Arial"/>
          <w:sz w:val="22"/>
          <w:szCs w:val="22"/>
        </w:rPr>
        <w:t>Similarly, when a researcher has a specific question or goal in mind, it can sometimes be difficult to identify secondary data that is valid for use, as the data might not have been collected during the timeframe the researcher was hoping for, or in correct the geographical region, etc.</w:t>
      </w:r>
    </w:p>
    <w:p w14:paraId="35B908B2" w14:textId="77777777" w:rsidR="00384AE2" w:rsidRPr="00B840C9" w:rsidRDefault="00384AE2" w:rsidP="00384AE2">
      <w:pPr>
        <w:pStyle w:val="NormalWeb"/>
        <w:shd w:val="clear" w:color="auto" w:fill="FFFFFF"/>
        <w:spacing w:before="0" w:beforeAutospacing="0" w:after="300" w:afterAutospacing="0" w:line="360" w:lineRule="atLeast"/>
        <w:rPr>
          <w:rFonts w:ascii="Arial" w:hAnsi="Arial" w:cs="Arial"/>
          <w:sz w:val="22"/>
          <w:szCs w:val="22"/>
        </w:rPr>
      </w:pPr>
      <w:r w:rsidRPr="00B840C9">
        <w:rPr>
          <w:rFonts w:ascii="Arial" w:hAnsi="Arial" w:cs="Arial"/>
          <w:sz w:val="22"/>
          <w:szCs w:val="22"/>
        </w:rPr>
        <w:t>Another disadvantage is that no matter what a researcher does to vet a secondary data set, they will never be able to know exactly how the data was collected, and how well that process was executed. </w:t>
      </w:r>
    </w:p>
    <w:p w14:paraId="168F5BB3" w14:textId="77777777" w:rsidR="00384AE2" w:rsidRPr="00B840C9" w:rsidRDefault="00384AE2" w:rsidP="00384AE2">
      <w:pPr>
        <w:pStyle w:val="NormalWeb"/>
        <w:shd w:val="clear" w:color="auto" w:fill="FFFFFF"/>
        <w:spacing w:before="0" w:beforeAutospacing="0" w:after="300" w:afterAutospacing="0" w:line="360" w:lineRule="atLeast"/>
        <w:rPr>
          <w:rFonts w:ascii="Arial" w:hAnsi="Arial" w:cs="Arial"/>
          <w:sz w:val="22"/>
          <w:szCs w:val="22"/>
        </w:rPr>
      </w:pPr>
      <w:r w:rsidRPr="00B840C9">
        <w:rPr>
          <w:rFonts w:ascii="Arial" w:hAnsi="Arial" w:cs="Arial"/>
          <w:sz w:val="22"/>
          <w:szCs w:val="22"/>
        </w:rPr>
        <w:t xml:space="preserve">Without being the one who is </w:t>
      </w:r>
      <w:proofErr w:type="gramStart"/>
      <w:r w:rsidRPr="00B840C9">
        <w:rPr>
          <w:rFonts w:ascii="Arial" w:hAnsi="Arial" w:cs="Arial"/>
          <w:sz w:val="22"/>
          <w:szCs w:val="22"/>
        </w:rPr>
        <w:t>actually developing</w:t>
      </w:r>
      <w:proofErr w:type="gramEnd"/>
      <w:r w:rsidRPr="00B840C9">
        <w:rPr>
          <w:rFonts w:ascii="Arial" w:hAnsi="Arial" w:cs="Arial"/>
          <w:sz w:val="22"/>
          <w:szCs w:val="22"/>
        </w:rPr>
        <w:t xml:space="preserve"> surveys and distributing them to the appropriate populations, it’s impossible to know the extent to which the researchers that collected the data went to ensure validity or quality, or if they experienced issues such as low response rates or respondents misunderstanding what a question was truly asking.</w:t>
      </w:r>
    </w:p>
    <w:p w14:paraId="14BD9D00" w14:textId="77777777" w:rsidR="00384AE2" w:rsidRPr="00B840C9" w:rsidRDefault="00384AE2" w:rsidP="00384AE2">
      <w:pPr>
        <w:pStyle w:val="NormalWeb"/>
        <w:shd w:val="clear" w:color="auto" w:fill="FFFFFF"/>
        <w:spacing w:before="0" w:beforeAutospacing="0" w:after="300" w:afterAutospacing="0" w:line="360" w:lineRule="atLeast"/>
        <w:rPr>
          <w:rFonts w:ascii="Arial" w:hAnsi="Arial" w:cs="Arial"/>
          <w:sz w:val="22"/>
          <w:szCs w:val="22"/>
        </w:rPr>
      </w:pPr>
      <w:r w:rsidRPr="00B840C9">
        <w:rPr>
          <w:rFonts w:ascii="Arial" w:hAnsi="Arial" w:cs="Arial"/>
          <w:sz w:val="22"/>
          <w:szCs w:val="22"/>
        </w:rPr>
        <w:t>Simply put, since the researcher conducting the study did not collect the data he or she will be using, he or she ultimately has no control over what their secondary data set contains. </w:t>
      </w:r>
    </w:p>
    <w:p w14:paraId="32980E3F" w14:textId="77777777" w:rsidR="0094590D" w:rsidRPr="00B840C9" w:rsidRDefault="0094590D">
      <w:pPr>
        <w:rPr>
          <w:rFonts w:ascii="Arial" w:hAnsi="Arial" w:cs="Arial"/>
          <w:b/>
          <w:bCs/>
        </w:rPr>
      </w:pPr>
    </w:p>
    <w:p w14:paraId="2F4F14C6" w14:textId="0E675AA9" w:rsidR="00D67059" w:rsidRPr="00B840C9" w:rsidRDefault="00D67059">
      <w:pPr>
        <w:rPr>
          <w:rFonts w:ascii="Arial" w:hAnsi="Arial" w:cs="Arial"/>
          <w:b/>
          <w:bCs/>
        </w:rPr>
      </w:pPr>
      <w:r w:rsidRPr="00B840C9">
        <w:rPr>
          <w:rFonts w:ascii="Arial" w:hAnsi="Arial" w:cs="Arial"/>
          <w:b/>
          <w:bCs/>
        </w:rPr>
        <w:t>7.conclussion and Recommendation</w:t>
      </w:r>
    </w:p>
    <w:p w14:paraId="2E0DBBB8" w14:textId="73118E89" w:rsidR="0094590D" w:rsidRPr="00B840C9" w:rsidRDefault="0094590D">
      <w:pPr>
        <w:rPr>
          <w:rFonts w:ascii="Arial" w:hAnsi="Arial" w:cs="Arial"/>
          <w:b/>
          <w:bCs/>
        </w:rPr>
      </w:pPr>
      <w:r w:rsidRPr="00B840C9">
        <w:rPr>
          <w:rFonts w:ascii="Arial" w:hAnsi="Arial" w:cs="Arial"/>
          <w:shd w:val="clear" w:color="auto" w:fill="FFFFFF"/>
        </w:rPr>
        <w:t xml:space="preserve">Secondary Data Analysis though having some disadvantages and critics have benefitted the researchers using it. However, the researchers using this technique must know about the </w:t>
      </w:r>
      <w:r w:rsidRPr="00B840C9">
        <w:rPr>
          <w:rFonts w:ascii="Arial" w:hAnsi="Arial" w:cs="Arial"/>
          <w:shd w:val="clear" w:color="auto" w:fill="FFFFFF"/>
        </w:rPr>
        <w:lastRenderedPageBreak/>
        <w:t>shortcomings of techniques like loss of data accuracy, data sufficiency and data importance for effectively using this technique and minimizing the threats posed by it.</w:t>
      </w:r>
    </w:p>
    <w:p w14:paraId="2735BE6C" w14:textId="2ECF7082" w:rsidR="00CF6A41" w:rsidRPr="00B840C9" w:rsidRDefault="00CF6A41">
      <w:pPr>
        <w:rPr>
          <w:rFonts w:ascii="Arial" w:hAnsi="Arial" w:cs="Arial"/>
          <w:b/>
          <w:bCs/>
        </w:rPr>
      </w:pPr>
      <w:r w:rsidRPr="00B840C9">
        <w:rPr>
          <w:rFonts w:ascii="Arial" w:hAnsi="Arial" w:cs="Arial"/>
          <w:b/>
          <w:bCs/>
        </w:rPr>
        <w:t xml:space="preserve">References </w:t>
      </w:r>
    </w:p>
    <w:p w14:paraId="63BCE761" w14:textId="2EBF8E12" w:rsidR="0094590D" w:rsidRPr="00B840C9" w:rsidRDefault="0094590D" w:rsidP="0094590D">
      <w:pPr>
        <w:shd w:val="clear" w:color="auto" w:fill="FFFFFF"/>
        <w:spacing w:after="0" w:line="240" w:lineRule="auto"/>
        <w:rPr>
          <w:rFonts w:ascii="Arial" w:eastAsia="Times New Roman" w:hAnsi="Arial" w:cs="Arial"/>
          <w:color w:val="000000"/>
          <w:lang w:eastAsia="en-GB"/>
        </w:rPr>
      </w:pPr>
      <w:r w:rsidRPr="00B840C9">
        <w:rPr>
          <w:rFonts w:ascii="Arial" w:eastAsia="Times New Roman" w:hAnsi="Arial" w:cs="Arial"/>
          <w:color w:val="000000"/>
          <w:lang w:eastAsia="en-GB"/>
        </w:rPr>
        <w:t xml:space="preserve">(Handbook </w:t>
      </w:r>
      <w:proofErr w:type="spellStart"/>
      <w:r w:rsidRPr="00B840C9">
        <w:rPr>
          <w:rFonts w:ascii="Arial" w:eastAsia="Times New Roman" w:hAnsi="Arial" w:cs="Arial"/>
          <w:color w:val="000000"/>
          <w:lang w:eastAsia="en-GB"/>
        </w:rPr>
        <w:t>ofResearch</w:t>
      </w:r>
      <w:proofErr w:type="spellEnd"/>
      <w:r w:rsidRPr="00B840C9">
        <w:rPr>
          <w:rFonts w:ascii="Arial" w:eastAsia="Times New Roman" w:hAnsi="Arial" w:cs="Arial"/>
          <w:color w:val="000000"/>
          <w:lang w:eastAsia="en-GB"/>
        </w:rPr>
        <w:t xml:space="preserve"> Methodology</w:t>
      </w:r>
      <w:r w:rsidR="005424DE" w:rsidRPr="00B840C9">
        <w:rPr>
          <w:rFonts w:ascii="Arial" w:eastAsia="Times New Roman" w:hAnsi="Arial" w:cs="Arial"/>
          <w:color w:val="000000"/>
          <w:lang w:eastAsia="en-GB"/>
        </w:rPr>
        <w:t xml:space="preserve"> </w:t>
      </w:r>
      <w:r w:rsidRPr="00B840C9">
        <w:rPr>
          <w:rFonts w:ascii="Arial" w:eastAsia="Times New Roman" w:hAnsi="Arial" w:cs="Arial"/>
          <w:color w:val="000000"/>
          <w:lang w:eastAsia="en-GB"/>
        </w:rPr>
        <w:t>A Compendium for Scholars &amp; Researchers</w:t>
      </w:r>
      <w:r w:rsidR="005424DE" w:rsidRPr="00B840C9">
        <w:rPr>
          <w:rFonts w:ascii="Arial" w:eastAsia="Times New Roman" w:hAnsi="Arial" w:cs="Arial"/>
          <w:color w:val="000000"/>
          <w:lang w:eastAsia="en-GB"/>
        </w:rPr>
        <w:t xml:space="preserve"> </w:t>
      </w:r>
      <w:r w:rsidRPr="00B840C9">
        <w:rPr>
          <w:rFonts w:ascii="Arial" w:eastAsia="Times New Roman" w:hAnsi="Arial" w:cs="Arial"/>
          <w:color w:val="000000"/>
          <w:lang w:eastAsia="en-GB"/>
        </w:rPr>
        <w:t>Based on revised syllabus of</w:t>
      </w:r>
      <w:r w:rsidR="005424DE" w:rsidRPr="00B840C9">
        <w:rPr>
          <w:rFonts w:ascii="Arial" w:eastAsia="Times New Roman" w:hAnsi="Arial" w:cs="Arial"/>
          <w:color w:val="000000"/>
          <w:lang w:eastAsia="en-GB"/>
        </w:rPr>
        <w:t xml:space="preserve"> </w:t>
      </w:r>
      <w:r w:rsidRPr="00B840C9">
        <w:rPr>
          <w:rFonts w:ascii="Arial" w:eastAsia="Times New Roman" w:hAnsi="Arial" w:cs="Arial"/>
          <w:color w:val="000000"/>
          <w:lang w:eastAsia="en-GB"/>
        </w:rPr>
        <w:t>research methodology of various universities)</w:t>
      </w:r>
      <w:r w:rsidR="005424DE" w:rsidRPr="00B840C9">
        <w:rPr>
          <w:rFonts w:ascii="Arial" w:eastAsia="Times New Roman" w:hAnsi="Arial" w:cs="Arial"/>
          <w:color w:val="000000"/>
          <w:lang w:eastAsia="en-GB"/>
        </w:rPr>
        <w:t>.</w:t>
      </w:r>
    </w:p>
    <w:p w14:paraId="01ACF487" w14:textId="3626A35A" w:rsidR="005424DE" w:rsidRPr="00B840C9" w:rsidRDefault="005424DE" w:rsidP="005424DE">
      <w:pPr>
        <w:rPr>
          <w:rFonts w:ascii="Arial" w:hAnsi="Arial" w:cs="Arial"/>
        </w:rPr>
      </w:pPr>
      <w:r w:rsidRPr="00B840C9">
        <w:rPr>
          <w:rFonts w:ascii="Arial" w:hAnsi="Arial" w:cs="Arial"/>
        </w:rPr>
        <w:t>(</w:t>
      </w:r>
      <w:r w:rsidRPr="00B840C9">
        <w:rPr>
          <w:rFonts w:ascii="Arial" w:hAnsi="Arial" w:cs="Arial"/>
        </w:rPr>
        <w:t>Research</w:t>
      </w:r>
      <w:r w:rsidRPr="00B840C9">
        <w:rPr>
          <w:rFonts w:ascii="Arial" w:hAnsi="Arial" w:cs="Arial"/>
        </w:rPr>
        <w:t xml:space="preserve"> methods for everyday life)</w:t>
      </w:r>
      <w:r w:rsidRPr="00B840C9">
        <w:rPr>
          <w:rFonts w:ascii="Arial" w:hAnsi="Arial" w:cs="Arial"/>
        </w:rPr>
        <w:t>.</w:t>
      </w:r>
    </w:p>
    <w:p w14:paraId="05BA1E56" w14:textId="053A65E7" w:rsidR="005424DE" w:rsidRPr="00B840C9" w:rsidRDefault="005424DE" w:rsidP="005424DE">
      <w:pPr>
        <w:rPr>
          <w:rFonts w:ascii="Arial" w:hAnsi="Arial" w:cs="Arial"/>
        </w:rPr>
      </w:pPr>
      <w:hyperlink r:id="rId16" w:history="1">
        <w:r w:rsidRPr="00B840C9">
          <w:rPr>
            <w:rStyle w:val="Hyperlink"/>
            <w:rFonts w:ascii="Arial" w:hAnsi="Arial" w:cs="Arial"/>
            <w:color w:val="auto"/>
            <w:u w:val="none"/>
          </w:rPr>
          <w:t xml:space="preserve">UK secondary data analysis: info.co.uk Search </w:t>
        </w:r>
        <w:r w:rsidRPr="00B840C9">
          <w:rPr>
            <w:rStyle w:val="Hyperlink"/>
            <w:rFonts w:ascii="Arial" w:hAnsi="Arial" w:cs="Arial"/>
            <w:color w:val="auto"/>
            <w:u w:val="none"/>
          </w:rPr>
          <w:t xml:space="preserve">the </w:t>
        </w:r>
        <w:r w:rsidRPr="00B840C9">
          <w:rPr>
            <w:rStyle w:val="Hyperlink"/>
            <w:rFonts w:ascii="Arial" w:hAnsi="Arial" w:cs="Arial"/>
            <w:color w:val="auto"/>
            <w:u w:val="none"/>
          </w:rPr>
          <w:t>Web</w:t>
        </w:r>
      </w:hyperlink>
    </w:p>
    <w:p w14:paraId="671C0A29" w14:textId="77777777" w:rsidR="0094590D" w:rsidRPr="00B840C9" w:rsidRDefault="0094590D">
      <w:pPr>
        <w:rPr>
          <w:rFonts w:ascii="Arial" w:hAnsi="Arial" w:cs="Arial"/>
          <w:b/>
          <w:bCs/>
        </w:rPr>
      </w:pPr>
    </w:p>
    <w:p w14:paraId="0EDBA744" w14:textId="6FB0C16D" w:rsidR="00CF6A41" w:rsidRPr="00B840C9" w:rsidRDefault="00CF6A41">
      <w:pPr>
        <w:rPr>
          <w:rFonts w:ascii="Arial" w:hAnsi="Arial" w:cs="Arial"/>
          <w:b/>
          <w:bCs/>
        </w:rPr>
      </w:pPr>
      <w:r w:rsidRPr="00B840C9">
        <w:rPr>
          <w:rFonts w:ascii="Arial" w:hAnsi="Arial" w:cs="Arial"/>
          <w:b/>
          <w:bCs/>
        </w:rPr>
        <w:t>Appendix:</w:t>
      </w:r>
    </w:p>
    <w:p w14:paraId="0F701C44" w14:textId="77777777" w:rsidR="00D05762" w:rsidRPr="0094590D" w:rsidRDefault="00D05762">
      <w:pPr>
        <w:rPr>
          <w:rFonts w:ascii="Arial" w:hAnsi="Arial" w:cs="Arial"/>
          <w:b/>
          <w:bCs/>
        </w:rPr>
      </w:pPr>
    </w:p>
    <w:p w14:paraId="15B191CB" w14:textId="5832E493" w:rsidR="0002498B" w:rsidRPr="0094590D" w:rsidRDefault="0002498B">
      <w:pPr>
        <w:rPr>
          <w:rFonts w:ascii="Arial" w:hAnsi="Arial" w:cs="Arial"/>
          <w:b/>
          <w:bCs/>
        </w:rPr>
      </w:pPr>
    </w:p>
    <w:p w14:paraId="3377AE59" w14:textId="11686919" w:rsidR="0002498B" w:rsidRPr="0094590D" w:rsidRDefault="0002498B">
      <w:pPr>
        <w:rPr>
          <w:rFonts w:ascii="Arial" w:hAnsi="Arial" w:cs="Arial"/>
          <w:b/>
          <w:bCs/>
        </w:rPr>
      </w:pPr>
    </w:p>
    <w:p w14:paraId="6D94929C" w14:textId="77C96327" w:rsidR="0002498B" w:rsidRPr="0094590D" w:rsidRDefault="0002498B">
      <w:pPr>
        <w:rPr>
          <w:rFonts w:ascii="Arial" w:hAnsi="Arial" w:cs="Arial"/>
          <w:b/>
          <w:bCs/>
        </w:rPr>
      </w:pPr>
    </w:p>
    <w:p w14:paraId="4B89ECF6" w14:textId="05547276" w:rsidR="0002498B" w:rsidRPr="0094590D" w:rsidRDefault="0002498B">
      <w:pPr>
        <w:rPr>
          <w:rFonts w:ascii="Arial" w:hAnsi="Arial" w:cs="Arial"/>
          <w:b/>
          <w:bCs/>
        </w:rPr>
      </w:pPr>
    </w:p>
    <w:p w14:paraId="13B7CB39" w14:textId="0CFBFF95" w:rsidR="0002498B" w:rsidRPr="0094590D" w:rsidRDefault="0002498B">
      <w:pPr>
        <w:rPr>
          <w:rFonts w:ascii="Arial" w:hAnsi="Arial" w:cs="Arial"/>
          <w:b/>
          <w:bCs/>
        </w:rPr>
      </w:pPr>
    </w:p>
    <w:p w14:paraId="3A88C19C" w14:textId="2B784647" w:rsidR="0002498B" w:rsidRPr="0094590D" w:rsidRDefault="0002498B">
      <w:pPr>
        <w:rPr>
          <w:rFonts w:ascii="Arial" w:hAnsi="Arial" w:cs="Arial"/>
          <w:b/>
          <w:bCs/>
        </w:rPr>
      </w:pPr>
    </w:p>
    <w:p w14:paraId="402CEC02" w14:textId="1666D6E1" w:rsidR="0002498B" w:rsidRPr="0094590D" w:rsidRDefault="0002498B">
      <w:pPr>
        <w:rPr>
          <w:rFonts w:ascii="Arial" w:hAnsi="Arial" w:cs="Arial"/>
          <w:b/>
          <w:bCs/>
        </w:rPr>
      </w:pPr>
    </w:p>
    <w:p w14:paraId="024E3A87" w14:textId="0E27F6C8" w:rsidR="0002498B" w:rsidRPr="0094590D" w:rsidRDefault="0002498B">
      <w:pPr>
        <w:rPr>
          <w:rFonts w:ascii="Arial" w:hAnsi="Arial" w:cs="Arial"/>
          <w:b/>
          <w:bCs/>
        </w:rPr>
      </w:pPr>
    </w:p>
    <w:p w14:paraId="2E3310CE" w14:textId="77777777" w:rsidR="0002498B" w:rsidRPr="0094590D" w:rsidRDefault="0002498B">
      <w:pPr>
        <w:rPr>
          <w:rFonts w:ascii="Arial" w:hAnsi="Arial" w:cs="Arial"/>
          <w:b/>
          <w:bCs/>
        </w:rPr>
      </w:pPr>
    </w:p>
    <w:p w14:paraId="1FB9F308" w14:textId="49F8945E" w:rsidR="0019554E" w:rsidRPr="0094590D" w:rsidRDefault="00C97DCB" w:rsidP="005424DE">
      <w:pPr>
        <w:rPr>
          <w:rFonts w:ascii="Arial" w:hAnsi="Arial" w:cs="Arial"/>
          <w:b/>
          <w:bCs/>
          <w:u w:val="single"/>
        </w:rPr>
      </w:pPr>
      <w:r w:rsidRPr="0094590D">
        <w:rPr>
          <w:rFonts w:ascii="Arial" w:hAnsi="Arial" w:cs="Arial"/>
          <w:b/>
          <w:bCs/>
          <w:u w:val="single"/>
        </w:rPr>
        <w:t xml:space="preserve"> </w:t>
      </w:r>
    </w:p>
    <w:p w14:paraId="186DFC68" w14:textId="77777777" w:rsidR="0019554E" w:rsidRPr="0094590D" w:rsidRDefault="0019554E">
      <w:pPr>
        <w:rPr>
          <w:rFonts w:ascii="Arial" w:hAnsi="Arial" w:cs="Arial"/>
          <w:b/>
          <w:bCs/>
          <w:u w:val="single"/>
        </w:rPr>
      </w:pPr>
    </w:p>
    <w:p w14:paraId="43BEE5B3" w14:textId="0D7EE73C" w:rsidR="001A1FFE" w:rsidRPr="0094590D" w:rsidRDefault="001A1FFE">
      <w:pPr>
        <w:rPr>
          <w:rFonts w:ascii="Arial" w:hAnsi="Arial" w:cs="Arial"/>
          <w:b/>
          <w:bCs/>
          <w:u w:val="single"/>
        </w:rPr>
      </w:pPr>
    </w:p>
    <w:p w14:paraId="5879AF27" w14:textId="4F415A83" w:rsidR="001A1FFE" w:rsidRPr="0094590D" w:rsidRDefault="001A1FFE">
      <w:pPr>
        <w:rPr>
          <w:rFonts w:ascii="Arial" w:hAnsi="Arial" w:cs="Arial"/>
          <w:b/>
          <w:bCs/>
          <w:u w:val="single"/>
        </w:rPr>
      </w:pPr>
    </w:p>
    <w:p w14:paraId="193A2A49" w14:textId="6774EC10" w:rsidR="001A1FFE" w:rsidRPr="0094590D" w:rsidRDefault="001A1FFE">
      <w:pPr>
        <w:rPr>
          <w:rFonts w:ascii="Arial" w:hAnsi="Arial" w:cs="Arial"/>
          <w:b/>
          <w:bCs/>
          <w:u w:val="single"/>
        </w:rPr>
      </w:pPr>
    </w:p>
    <w:p w14:paraId="0B910ED6" w14:textId="77777777" w:rsidR="001A1FFE" w:rsidRPr="0094590D" w:rsidRDefault="001A1FFE">
      <w:pPr>
        <w:rPr>
          <w:rFonts w:ascii="Arial" w:hAnsi="Arial" w:cs="Arial"/>
          <w:b/>
          <w:bCs/>
          <w:u w:val="single"/>
        </w:rPr>
      </w:pPr>
    </w:p>
    <w:p w14:paraId="00041494" w14:textId="3796337B" w:rsidR="00067640" w:rsidRPr="0094590D" w:rsidRDefault="00067640">
      <w:pPr>
        <w:rPr>
          <w:rFonts w:ascii="Arial" w:hAnsi="Arial" w:cs="Arial"/>
          <w:b/>
          <w:bCs/>
          <w:u w:val="single"/>
        </w:rPr>
      </w:pPr>
    </w:p>
    <w:p w14:paraId="4805B469" w14:textId="1DE70633" w:rsidR="00067640" w:rsidRPr="0094590D" w:rsidRDefault="00067640">
      <w:pPr>
        <w:rPr>
          <w:rFonts w:ascii="Arial" w:hAnsi="Arial" w:cs="Arial"/>
          <w:b/>
          <w:bCs/>
          <w:u w:val="single"/>
        </w:rPr>
      </w:pPr>
    </w:p>
    <w:p w14:paraId="42E59524" w14:textId="6060B14A" w:rsidR="00067640" w:rsidRPr="0094590D" w:rsidRDefault="00067640" w:rsidP="00067640">
      <w:pPr>
        <w:pStyle w:val="NormalWeb"/>
        <w:shd w:val="clear" w:color="auto" w:fill="FFFFFF"/>
        <w:spacing w:before="0" w:beforeAutospacing="0" w:after="150" w:afterAutospacing="0"/>
        <w:rPr>
          <w:rFonts w:ascii="Arial" w:hAnsi="Arial" w:cs="Arial"/>
          <w:color w:val="333333"/>
          <w:sz w:val="22"/>
          <w:szCs w:val="22"/>
        </w:rPr>
      </w:pPr>
    </w:p>
    <w:sectPr w:rsidR="00067640" w:rsidRPr="0094590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79731" w14:textId="77777777" w:rsidR="00B840C9" w:rsidRDefault="00B840C9" w:rsidP="00B840C9">
      <w:pPr>
        <w:spacing w:after="0" w:line="240" w:lineRule="auto"/>
      </w:pPr>
      <w:r>
        <w:separator/>
      </w:r>
    </w:p>
  </w:endnote>
  <w:endnote w:type="continuationSeparator" w:id="0">
    <w:p w14:paraId="53E5648E" w14:textId="77777777" w:rsidR="00B840C9" w:rsidRDefault="00B840C9" w:rsidP="00B84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3577979"/>
      <w:docPartObj>
        <w:docPartGallery w:val="Page Numbers (Bottom of Page)"/>
        <w:docPartUnique/>
      </w:docPartObj>
    </w:sdtPr>
    <w:sdtEndPr>
      <w:rPr>
        <w:noProof/>
      </w:rPr>
    </w:sdtEndPr>
    <w:sdtContent>
      <w:p w14:paraId="2A18C05B" w14:textId="084780AC" w:rsidR="00B840C9" w:rsidRDefault="00B840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65AA5A" w14:textId="77777777" w:rsidR="00B840C9" w:rsidRDefault="00B84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7DB77" w14:textId="77777777" w:rsidR="00B840C9" w:rsidRDefault="00B840C9" w:rsidP="00B840C9">
      <w:pPr>
        <w:spacing w:after="0" w:line="240" w:lineRule="auto"/>
      </w:pPr>
      <w:r>
        <w:separator/>
      </w:r>
    </w:p>
  </w:footnote>
  <w:footnote w:type="continuationSeparator" w:id="0">
    <w:p w14:paraId="43E8C398" w14:textId="77777777" w:rsidR="00B840C9" w:rsidRDefault="00B840C9" w:rsidP="00B84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11956"/>
    <w:multiLevelType w:val="hybridMultilevel"/>
    <w:tmpl w:val="56009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B5D61"/>
    <w:multiLevelType w:val="multilevel"/>
    <w:tmpl w:val="1966C15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516190"/>
    <w:multiLevelType w:val="hybridMultilevel"/>
    <w:tmpl w:val="2D7429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EA117D"/>
    <w:multiLevelType w:val="hybridMultilevel"/>
    <w:tmpl w:val="3EACA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064B44"/>
    <w:multiLevelType w:val="hybridMultilevel"/>
    <w:tmpl w:val="690EA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1328716">
    <w:abstractNumId w:val="0"/>
  </w:num>
  <w:num w:numId="2" w16cid:durableId="496069405">
    <w:abstractNumId w:val="4"/>
  </w:num>
  <w:num w:numId="3" w16cid:durableId="1346246383">
    <w:abstractNumId w:val="3"/>
  </w:num>
  <w:num w:numId="4" w16cid:durableId="825321824">
    <w:abstractNumId w:val="2"/>
  </w:num>
  <w:num w:numId="5" w16cid:durableId="2021924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1383"/>
    <w:rsid w:val="0002498B"/>
    <w:rsid w:val="000312A4"/>
    <w:rsid w:val="00045952"/>
    <w:rsid w:val="00056C13"/>
    <w:rsid w:val="00067640"/>
    <w:rsid w:val="000701D0"/>
    <w:rsid w:val="000A6B4F"/>
    <w:rsid w:val="001679EF"/>
    <w:rsid w:val="0019554E"/>
    <w:rsid w:val="001A1FFE"/>
    <w:rsid w:val="001B79C5"/>
    <w:rsid w:val="0027284E"/>
    <w:rsid w:val="002A242F"/>
    <w:rsid w:val="002A7E26"/>
    <w:rsid w:val="002E5AD4"/>
    <w:rsid w:val="00316D82"/>
    <w:rsid w:val="00384AE2"/>
    <w:rsid w:val="003B3F05"/>
    <w:rsid w:val="00453E29"/>
    <w:rsid w:val="0047351E"/>
    <w:rsid w:val="00473B37"/>
    <w:rsid w:val="004916BC"/>
    <w:rsid w:val="004F1283"/>
    <w:rsid w:val="005424DE"/>
    <w:rsid w:val="00556A36"/>
    <w:rsid w:val="00566387"/>
    <w:rsid w:val="005C1383"/>
    <w:rsid w:val="00644671"/>
    <w:rsid w:val="00731BE0"/>
    <w:rsid w:val="007D5B67"/>
    <w:rsid w:val="007F112F"/>
    <w:rsid w:val="008A7E3F"/>
    <w:rsid w:val="0094590D"/>
    <w:rsid w:val="009B459B"/>
    <w:rsid w:val="009D5CAC"/>
    <w:rsid w:val="00A404FA"/>
    <w:rsid w:val="00A8151A"/>
    <w:rsid w:val="00AA79EC"/>
    <w:rsid w:val="00AB3A0C"/>
    <w:rsid w:val="00AD0506"/>
    <w:rsid w:val="00B37E1C"/>
    <w:rsid w:val="00B840C9"/>
    <w:rsid w:val="00BD1B12"/>
    <w:rsid w:val="00C166F7"/>
    <w:rsid w:val="00C44F7E"/>
    <w:rsid w:val="00C954A1"/>
    <w:rsid w:val="00C97DCB"/>
    <w:rsid w:val="00CF25B4"/>
    <w:rsid w:val="00CF4E5F"/>
    <w:rsid w:val="00CF6A41"/>
    <w:rsid w:val="00D05762"/>
    <w:rsid w:val="00D67059"/>
    <w:rsid w:val="00DB27E8"/>
    <w:rsid w:val="00E06884"/>
    <w:rsid w:val="00F058F2"/>
    <w:rsid w:val="00FF4DC1"/>
    <w:rsid w:val="00FF7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2CB5715"/>
  <w15:docId w15:val="{8053FDAD-4002-4B8E-91A1-B3109DC93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76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67640"/>
    <w:rPr>
      <w:b/>
      <w:bCs/>
    </w:rPr>
  </w:style>
  <w:style w:type="paragraph" w:styleId="ListParagraph">
    <w:name w:val="List Paragraph"/>
    <w:basedOn w:val="Normal"/>
    <w:uiPriority w:val="34"/>
    <w:qFormat/>
    <w:rsid w:val="001A1FFE"/>
    <w:pPr>
      <w:ind w:left="720"/>
      <w:contextualSpacing/>
    </w:pPr>
  </w:style>
  <w:style w:type="character" w:styleId="Hyperlink">
    <w:name w:val="Hyperlink"/>
    <w:basedOn w:val="DefaultParagraphFont"/>
    <w:uiPriority w:val="99"/>
    <w:semiHidden/>
    <w:unhideWhenUsed/>
    <w:rsid w:val="00453E29"/>
    <w:rPr>
      <w:color w:val="0000FF"/>
      <w:u w:val="single"/>
    </w:rPr>
  </w:style>
  <w:style w:type="paragraph" w:styleId="Header">
    <w:name w:val="header"/>
    <w:basedOn w:val="Normal"/>
    <w:link w:val="HeaderChar"/>
    <w:uiPriority w:val="99"/>
    <w:unhideWhenUsed/>
    <w:rsid w:val="00B84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0C9"/>
  </w:style>
  <w:style w:type="paragraph" w:styleId="Footer">
    <w:name w:val="footer"/>
    <w:basedOn w:val="Normal"/>
    <w:link w:val="FooterChar"/>
    <w:uiPriority w:val="99"/>
    <w:unhideWhenUsed/>
    <w:rsid w:val="00B84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0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34456">
      <w:bodyDiv w:val="1"/>
      <w:marLeft w:val="0"/>
      <w:marRight w:val="0"/>
      <w:marTop w:val="0"/>
      <w:marBottom w:val="0"/>
      <w:divBdr>
        <w:top w:val="none" w:sz="0" w:space="0" w:color="auto"/>
        <w:left w:val="none" w:sz="0" w:space="0" w:color="auto"/>
        <w:bottom w:val="none" w:sz="0" w:space="0" w:color="auto"/>
        <w:right w:val="none" w:sz="0" w:space="0" w:color="auto"/>
      </w:divBdr>
    </w:div>
    <w:div w:id="117379038">
      <w:bodyDiv w:val="1"/>
      <w:marLeft w:val="0"/>
      <w:marRight w:val="0"/>
      <w:marTop w:val="0"/>
      <w:marBottom w:val="0"/>
      <w:divBdr>
        <w:top w:val="none" w:sz="0" w:space="0" w:color="auto"/>
        <w:left w:val="none" w:sz="0" w:space="0" w:color="auto"/>
        <w:bottom w:val="none" w:sz="0" w:space="0" w:color="auto"/>
        <w:right w:val="none" w:sz="0" w:space="0" w:color="auto"/>
      </w:divBdr>
    </w:div>
    <w:div w:id="208759688">
      <w:bodyDiv w:val="1"/>
      <w:marLeft w:val="0"/>
      <w:marRight w:val="0"/>
      <w:marTop w:val="0"/>
      <w:marBottom w:val="0"/>
      <w:divBdr>
        <w:top w:val="none" w:sz="0" w:space="0" w:color="auto"/>
        <w:left w:val="none" w:sz="0" w:space="0" w:color="auto"/>
        <w:bottom w:val="none" w:sz="0" w:space="0" w:color="auto"/>
        <w:right w:val="none" w:sz="0" w:space="0" w:color="auto"/>
      </w:divBdr>
    </w:div>
    <w:div w:id="217934638">
      <w:bodyDiv w:val="1"/>
      <w:marLeft w:val="0"/>
      <w:marRight w:val="0"/>
      <w:marTop w:val="0"/>
      <w:marBottom w:val="0"/>
      <w:divBdr>
        <w:top w:val="none" w:sz="0" w:space="0" w:color="auto"/>
        <w:left w:val="none" w:sz="0" w:space="0" w:color="auto"/>
        <w:bottom w:val="none" w:sz="0" w:space="0" w:color="auto"/>
        <w:right w:val="none" w:sz="0" w:space="0" w:color="auto"/>
      </w:divBdr>
    </w:div>
    <w:div w:id="601257418">
      <w:bodyDiv w:val="1"/>
      <w:marLeft w:val="0"/>
      <w:marRight w:val="0"/>
      <w:marTop w:val="0"/>
      <w:marBottom w:val="0"/>
      <w:divBdr>
        <w:top w:val="none" w:sz="0" w:space="0" w:color="auto"/>
        <w:left w:val="none" w:sz="0" w:space="0" w:color="auto"/>
        <w:bottom w:val="none" w:sz="0" w:space="0" w:color="auto"/>
        <w:right w:val="none" w:sz="0" w:space="0" w:color="auto"/>
      </w:divBdr>
    </w:div>
    <w:div w:id="772212598">
      <w:bodyDiv w:val="1"/>
      <w:marLeft w:val="0"/>
      <w:marRight w:val="0"/>
      <w:marTop w:val="0"/>
      <w:marBottom w:val="0"/>
      <w:divBdr>
        <w:top w:val="none" w:sz="0" w:space="0" w:color="auto"/>
        <w:left w:val="none" w:sz="0" w:space="0" w:color="auto"/>
        <w:bottom w:val="none" w:sz="0" w:space="0" w:color="auto"/>
        <w:right w:val="none" w:sz="0" w:space="0" w:color="auto"/>
      </w:divBdr>
    </w:div>
    <w:div w:id="793668831">
      <w:bodyDiv w:val="1"/>
      <w:marLeft w:val="0"/>
      <w:marRight w:val="0"/>
      <w:marTop w:val="0"/>
      <w:marBottom w:val="0"/>
      <w:divBdr>
        <w:top w:val="none" w:sz="0" w:space="0" w:color="auto"/>
        <w:left w:val="none" w:sz="0" w:space="0" w:color="auto"/>
        <w:bottom w:val="none" w:sz="0" w:space="0" w:color="auto"/>
        <w:right w:val="none" w:sz="0" w:space="0" w:color="auto"/>
      </w:divBdr>
    </w:div>
    <w:div w:id="1254046775">
      <w:bodyDiv w:val="1"/>
      <w:marLeft w:val="0"/>
      <w:marRight w:val="0"/>
      <w:marTop w:val="0"/>
      <w:marBottom w:val="0"/>
      <w:divBdr>
        <w:top w:val="none" w:sz="0" w:space="0" w:color="auto"/>
        <w:left w:val="none" w:sz="0" w:space="0" w:color="auto"/>
        <w:bottom w:val="none" w:sz="0" w:space="0" w:color="auto"/>
        <w:right w:val="none" w:sz="0" w:space="0" w:color="auto"/>
      </w:divBdr>
    </w:div>
    <w:div w:id="1345328745">
      <w:bodyDiv w:val="1"/>
      <w:marLeft w:val="0"/>
      <w:marRight w:val="0"/>
      <w:marTop w:val="0"/>
      <w:marBottom w:val="0"/>
      <w:divBdr>
        <w:top w:val="none" w:sz="0" w:space="0" w:color="auto"/>
        <w:left w:val="none" w:sz="0" w:space="0" w:color="auto"/>
        <w:bottom w:val="none" w:sz="0" w:space="0" w:color="auto"/>
        <w:right w:val="none" w:sz="0" w:space="0" w:color="auto"/>
      </w:divBdr>
    </w:div>
    <w:div w:id="1489395227">
      <w:bodyDiv w:val="1"/>
      <w:marLeft w:val="0"/>
      <w:marRight w:val="0"/>
      <w:marTop w:val="0"/>
      <w:marBottom w:val="0"/>
      <w:divBdr>
        <w:top w:val="none" w:sz="0" w:space="0" w:color="auto"/>
        <w:left w:val="none" w:sz="0" w:space="0" w:color="auto"/>
        <w:bottom w:val="none" w:sz="0" w:space="0" w:color="auto"/>
        <w:right w:val="none" w:sz="0" w:space="0" w:color="auto"/>
      </w:divBdr>
    </w:div>
    <w:div w:id="1506241126">
      <w:bodyDiv w:val="1"/>
      <w:marLeft w:val="0"/>
      <w:marRight w:val="0"/>
      <w:marTop w:val="0"/>
      <w:marBottom w:val="0"/>
      <w:divBdr>
        <w:top w:val="none" w:sz="0" w:space="0" w:color="auto"/>
        <w:left w:val="none" w:sz="0" w:space="0" w:color="auto"/>
        <w:bottom w:val="none" w:sz="0" w:space="0" w:color="auto"/>
        <w:right w:val="none" w:sz="0" w:space="0" w:color="auto"/>
      </w:divBdr>
    </w:div>
    <w:div w:id="1524322118">
      <w:bodyDiv w:val="1"/>
      <w:marLeft w:val="0"/>
      <w:marRight w:val="0"/>
      <w:marTop w:val="0"/>
      <w:marBottom w:val="0"/>
      <w:divBdr>
        <w:top w:val="none" w:sz="0" w:space="0" w:color="auto"/>
        <w:left w:val="none" w:sz="0" w:space="0" w:color="auto"/>
        <w:bottom w:val="none" w:sz="0" w:space="0" w:color="auto"/>
        <w:right w:val="none" w:sz="0" w:space="0" w:color="auto"/>
      </w:divBdr>
    </w:div>
    <w:div w:id="1528331724">
      <w:bodyDiv w:val="1"/>
      <w:marLeft w:val="0"/>
      <w:marRight w:val="0"/>
      <w:marTop w:val="0"/>
      <w:marBottom w:val="0"/>
      <w:divBdr>
        <w:top w:val="none" w:sz="0" w:space="0" w:color="auto"/>
        <w:left w:val="none" w:sz="0" w:space="0" w:color="auto"/>
        <w:bottom w:val="none" w:sz="0" w:space="0" w:color="auto"/>
        <w:right w:val="none" w:sz="0" w:space="0" w:color="auto"/>
      </w:divBdr>
    </w:div>
    <w:div w:id="1608655446">
      <w:bodyDiv w:val="1"/>
      <w:marLeft w:val="0"/>
      <w:marRight w:val="0"/>
      <w:marTop w:val="0"/>
      <w:marBottom w:val="0"/>
      <w:divBdr>
        <w:top w:val="none" w:sz="0" w:space="0" w:color="auto"/>
        <w:left w:val="none" w:sz="0" w:space="0" w:color="auto"/>
        <w:bottom w:val="none" w:sz="0" w:space="0" w:color="auto"/>
        <w:right w:val="none" w:sz="0" w:space="0" w:color="auto"/>
      </w:divBdr>
    </w:div>
    <w:div w:id="1640652747">
      <w:bodyDiv w:val="1"/>
      <w:marLeft w:val="0"/>
      <w:marRight w:val="0"/>
      <w:marTop w:val="0"/>
      <w:marBottom w:val="0"/>
      <w:divBdr>
        <w:top w:val="none" w:sz="0" w:space="0" w:color="auto"/>
        <w:left w:val="none" w:sz="0" w:space="0" w:color="auto"/>
        <w:bottom w:val="none" w:sz="0" w:space="0" w:color="auto"/>
        <w:right w:val="none" w:sz="0" w:space="0" w:color="auto"/>
      </w:divBdr>
    </w:div>
    <w:div w:id="1790705798">
      <w:bodyDiv w:val="1"/>
      <w:marLeft w:val="0"/>
      <w:marRight w:val="0"/>
      <w:marTop w:val="0"/>
      <w:marBottom w:val="0"/>
      <w:divBdr>
        <w:top w:val="none" w:sz="0" w:space="0" w:color="auto"/>
        <w:left w:val="none" w:sz="0" w:space="0" w:color="auto"/>
        <w:bottom w:val="none" w:sz="0" w:space="0" w:color="auto"/>
        <w:right w:val="none" w:sz="0" w:space="0" w:color="auto"/>
      </w:divBdr>
    </w:div>
    <w:div w:id="1824470157">
      <w:bodyDiv w:val="1"/>
      <w:marLeft w:val="0"/>
      <w:marRight w:val="0"/>
      <w:marTop w:val="0"/>
      <w:marBottom w:val="0"/>
      <w:divBdr>
        <w:top w:val="none" w:sz="0" w:space="0" w:color="auto"/>
        <w:left w:val="none" w:sz="0" w:space="0" w:color="auto"/>
        <w:bottom w:val="none" w:sz="0" w:space="0" w:color="auto"/>
        <w:right w:val="none" w:sz="0" w:space="0" w:color="auto"/>
      </w:divBdr>
    </w:div>
    <w:div w:id="1886522804">
      <w:bodyDiv w:val="1"/>
      <w:marLeft w:val="0"/>
      <w:marRight w:val="0"/>
      <w:marTop w:val="0"/>
      <w:marBottom w:val="0"/>
      <w:divBdr>
        <w:top w:val="none" w:sz="0" w:space="0" w:color="auto"/>
        <w:left w:val="none" w:sz="0" w:space="0" w:color="auto"/>
        <w:bottom w:val="none" w:sz="0" w:space="0" w:color="auto"/>
        <w:right w:val="none" w:sz="0" w:space="0" w:color="auto"/>
      </w:divBdr>
    </w:div>
    <w:div w:id="2063601872">
      <w:bodyDiv w:val="1"/>
      <w:marLeft w:val="0"/>
      <w:marRight w:val="0"/>
      <w:marTop w:val="0"/>
      <w:marBottom w:val="0"/>
      <w:divBdr>
        <w:top w:val="none" w:sz="0" w:space="0" w:color="auto"/>
        <w:left w:val="none" w:sz="0" w:space="0" w:color="auto"/>
        <w:bottom w:val="none" w:sz="0" w:space="0" w:color="auto"/>
        <w:right w:val="none" w:sz="0" w:space="0" w:color="auto"/>
      </w:divBdr>
    </w:div>
    <w:div w:id="2132674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questionpro.com/blog/focus-group/"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questionpro.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nfo.co.uk/serp?q=secondary%20data%20analysis&amp;segment=infouk.004&amp;s1aid=1939896164&amp;s1cid=1687588046&amp;s1agid=64173573285&amp;s1kid=kwd-321663545954&amp;utm_source=adwords&amp;gclid=Cj0KCQjwpcOTBhCZARIsAEAYLuWa2ZvozSMFAsxXSZjZDPsxk3ZsWx-92R0t8G6wOcN1AWXZJfhGJrsaAhh0EALw_wcB"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vestopedia.com/terms/p/population.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7" ma:contentTypeDescription="Create a new document." ma:contentTypeScope="" ma:versionID="33600f33636e7c2d215ac39c723340a2">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dad064937240a527d5cc791baa18da4c"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3B4865-4261-47CF-8A91-7B08F6AF9764}">
  <ds:schemaRefs>
    <ds:schemaRef ds:uri="http://schemas.openxmlformats.org/officeDocument/2006/bibliography"/>
  </ds:schemaRefs>
</ds:datastoreItem>
</file>

<file path=customXml/itemProps2.xml><?xml version="1.0" encoding="utf-8"?>
<ds:datastoreItem xmlns:ds="http://schemas.openxmlformats.org/officeDocument/2006/customXml" ds:itemID="{3697CB98-CABD-4F3A-8706-6DD5F97A4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D6731B-88E6-4506-918F-B479E7B1C7AE}">
  <ds:schemaRefs>
    <ds:schemaRef ds:uri="http://schemas.microsoft.com/sharepoint/v3/contenttype/forms"/>
  </ds:schemaRefs>
</ds:datastoreItem>
</file>

<file path=customXml/itemProps4.xml><?xml version="1.0" encoding="utf-8"?>
<ds:datastoreItem xmlns:ds="http://schemas.openxmlformats.org/officeDocument/2006/customXml" ds:itemID="{C0D7EC05-6075-4D97-8F0A-07FEFED0153D}">
  <ds:schemaRefs>
    <ds:schemaRef ds:uri="http://schemas.microsoft.com/office/2006/metadata/properties"/>
    <ds:schemaRef ds:uri="http://schemas.microsoft.com/office/2006/documentManagement/types"/>
    <ds:schemaRef ds:uri="http://purl.org/dc/elements/1.1/"/>
    <ds:schemaRef ds:uri="3126fb8f-6f0a-4021-9821-3197397987a0"/>
    <ds:schemaRef ds:uri="http://purl.org/dc/terms/"/>
    <ds:schemaRef ds:uri="http://schemas.microsoft.com/office/infopath/2007/PartnerControls"/>
    <ds:schemaRef ds:uri="http://schemas.openxmlformats.org/package/2006/metadata/core-properties"/>
    <ds:schemaRef ds:uri="02f9a779-b163-4717-be83-f5bc5eef629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1406</Words>
  <Characters>8018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PANDITAS</dc:creator>
  <cp:keywords/>
  <dc:description/>
  <cp:lastModifiedBy>Jhoselin Dayana</cp:lastModifiedBy>
  <cp:revision>2</cp:revision>
  <dcterms:created xsi:type="dcterms:W3CDTF">2022-05-03T15:28:00Z</dcterms:created>
  <dcterms:modified xsi:type="dcterms:W3CDTF">2022-05-03T15:28:00Z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