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80B3F5B" wp14:paraId="5E5787A5" wp14:textId="0B3B0AD6">
      <w:pPr>
        <w:pStyle w:val="Normal"/>
      </w:pPr>
      <w:r w:rsidR="684C5CAC">
        <w:drawing>
          <wp:inline xmlns:wp14="http://schemas.microsoft.com/office/word/2010/wordprocessingDrawing" wp14:editId="4EDD4F77" wp14:anchorId="2AA50C2A">
            <wp:extent cx="5724525" cy="2724150"/>
            <wp:effectExtent l="0" t="0" r="0" b="0"/>
            <wp:docPr id="91039812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10398127" name="Picture 910398127"/>
                    <pic:cNvPicPr/>
                  </pic:nvPicPr>
                  <pic:blipFill>
                    <a:blip xmlns:r="http://schemas.openxmlformats.org/officeDocument/2006/relationships" r:embed="rId737186600">
                      <a:extLst>
                        <a:ext uri="{28A0092B-C50C-407E-A947-70E740481C1C}">
                          <a14:useLocalDpi xmlns:a14="http://schemas.microsoft.com/office/drawing/2010/main"/>
                        </a:ext>
                      </a:extLst>
                    </a:blip>
                    <a:stretch>
                      <a:fillRect/>
                    </a:stretch>
                  </pic:blipFill>
                  <pic:spPr>
                    <a:xfrm>
                      <a:off x="0" y="0"/>
                      <a:ext cx="5724525" cy="2724150"/>
                    </a:xfrm>
                    <a:prstGeom prst="rect">
                      <a:avLst/>
                    </a:prstGeom>
                  </pic:spPr>
                </pic:pic>
              </a:graphicData>
            </a:graphic>
          </wp:inline>
        </w:drawing>
      </w:r>
      <w:r w:rsidR="684C5CAC">
        <w:drawing>
          <wp:inline xmlns:wp14="http://schemas.microsoft.com/office/word/2010/wordprocessingDrawing" wp14:editId="73638E2F" wp14:anchorId="4596D481">
            <wp:extent cx="5724525" cy="2724150"/>
            <wp:effectExtent l="0" t="0" r="0" b="0"/>
            <wp:docPr id="145702795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57027959" name="Picture 1457027959"/>
                    <pic:cNvPicPr/>
                  </pic:nvPicPr>
                  <pic:blipFill>
                    <a:blip xmlns:r="http://schemas.openxmlformats.org/officeDocument/2006/relationships" r:embed="rId2085811399">
                      <a:extLst>
                        <a:ext uri="{28A0092B-C50C-407E-A947-70E740481C1C}">
                          <a14:useLocalDpi xmlns:a14="http://schemas.microsoft.com/office/drawing/2010/main"/>
                        </a:ext>
                      </a:extLst>
                    </a:blip>
                    <a:stretch>
                      <a:fillRect/>
                    </a:stretch>
                  </pic:blipFill>
                  <pic:spPr>
                    <a:xfrm>
                      <a:off x="0" y="0"/>
                      <a:ext cx="5724525" cy="2724150"/>
                    </a:xfrm>
                    <a:prstGeom prst="rect">
                      <a:avLst/>
                    </a:prstGeom>
                  </pic:spPr>
                </pic:pic>
              </a:graphicData>
            </a:graphic>
          </wp:inline>
        </w:drawing>
      </w:r>
      <w:r w:rsidR="684C5CAC">
        <w:drawing>
          <wp:inline xmlns:wp14="http://schemas.microsoft.com/office/word/2010/wordprocessingDrawing" wp14:editId="51119905" wp14:anchorId="5DB37400">
            <wp:extent cx="5724525" cy="2724150"/>
            <wp:effectExtent l="0" t="0" r="0" b="0"/>
            <wp:docPr id="173861251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38612515" name="Picture 1738612515"/>
                    <pic:cNvPicPr/>
                  </pic:nvPicPr>
                  <pic:blipFill>
                    <a:blip xmlns:r="http://schemas.openxmlformats.org/officeDocument/2006/relationships" r:embed="rId714395949">
                      <a:extLst>
                        <a:ext uri="{28A0092B-C50C-407E-A947-70E740481C1C}">
                          <a14:useLocalDpi xmlns:a14="http://schemas.microsoft.com/office/drawing/2010/main"/>
                        </a:ext>
                      </a:extLst>
                    </a:blip>
                    <a:stretch>
                      <a:fillRect/>
                    </a:stretch>
                  </pic:blipFill>
                  <pic:spPr>
                    <a:xfrm>
                      <a:off x="0" y="0"/>
                      <a:ext cx="5724525" cy="2724150"/>
                    </a:xfrm>
                    <a:prstGeom prst="rect">
                      <a:avLst/>
                    </a:prstGeom>
                  </pic:spPr>
                </pic:pic>
              </a:graphicData>
            </a:graphic>
          </wp:inline>
        </w:drawing>
      </w:r>
      <w:r w:rsidR="684C5CAC">
        <w:drawing>
          <wp:inline xmlns:wp14="http://schemas.microsoft.com/office/word/2010/wordprocessingDrawing" wp14:editId="14DE9FDD" wp14:anchorId="565C4954">
            <wp:extent cx="5724525" cy="2724150"/>
            <wp:effectExtent l="0" t="0" r="0" b="0"/>
            <wp:docPr id="105850205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58502056" name="Picture 1058502056"/>
                    <pic:cNvPicPr/>
                  </pic:nvPicPr>
                  <pic:blipFill>
                    <a:blip xmlns:r="http://schemas.openxmlformats.org/officeDocument/2006/relationships" r:embed="rId1944119210">
                      <a:extLst>
                        <a:ext uri="{28A0092B-C50C-407E-A947-70E740481C1C}">
                          <a14:useLocalDpi xmlns:a14="http://schemas.microsoft.com/office/drawing/2010/main"/>
                        </a:ext>
                      </a:extLst>
                    </a:blip>
                    <a:stretch>
                      <a:fillRect/>
                    </a:stretch>
                  </pic:blipFill>
                  <pic:spPr>
                    <a:xfrm>
                      <a:off x="0" y="0"/>
                      <a:ext cx="5724525" cy="2724150"/>
                    </a:xfrm>
                    <a:prstGeom prst="rect">
                      <a:avLst/>
                    </a:prstGeom>
                  </pic:spPr>
                </pic:pic>
              </a:graphicData>
            </a:graphic>
          </wp:inline>
        </w:drawing>
      </w:r>
      <w:r w:rsidR="684C5CAC">
        <w:drawing>
          <wp:inline xmlns:wp14="http://schemas.microsoft.com/office/word/2010/wordprocessingDrawing" wp14:editId="0962E8C9" wp14:anchorId="7306C724">
            <wp:extent cx="5724525" cy="2724150"/>
            <wp:effectExtent l="0" t="0" r="0" b="0"/>
            <wp:docPr id="88218758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82187585" name="Picture 882187585"/>
                    <pic:cNvPicPr/>
                  </pic:nvPicPr>
                  <pic:blipFill>
                    <a:blip xmlns:r="http://schemas.openxmlformats.org/officeDocument/2006/relationships" r:embed="rId1540384309">
                      <a:extLst>
                        <a:ext uri="{28A0092B-C50C-407E-A947-70E740481C1C}">
                          <a14:useLocalDpi xmlns:a14="http://schemas.microsoft.com/office/drawing/2010/main"/>
                        </a:ext>
                      </a:extLst>
                    </a:blip>
                    <a:stretch>
                      <a:fillRect/>
                    </a:stretch>
                  </pic:blipFill>
                  <pic:spPr>
                    <a:xfrm>
                      <a:off x="0" y="0"/>
                      <a:ext cx="5724525" cy="2724150"/>
                    </a:xfrm>
                    <a:prstGeom prst="rect">
                      <a:avLst/>
                    </a:prstGeom>
                  </pic:spPr>
                </pic:pic>
              </a:graphicData>
            </a:graphic>
          </wp:inline>
        </w:drawing>
      </w:r>
      <w:r w:rsidR="20D5CAE0">
        <w:drawing>
          <wp:inline xmlns:wp14="http://schemas.microsoft.com/office/word/2010/wordprocessingDrawing" wp14:editId="065C09AE" wp14:anchorId="4C2CCB13">
            <wp:extent cx="5724525" cy="2724150"/>
            <wp:effectExtent l="0" t="0" r="0" b="0"/>
            <wp:docPr id="90420911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04209119" name="Picture 904209119"/>
                    <pic:cNvPicPr/>
                  </pic:nvPicPr>
                  <pic:blipFill>
                    <a:blip xmlns:r="http://schemas.openxmlformats.org/officeDocument/2006/relationships" r:embed="rId1737702036">
                      <a:extLst>
                        <a:ext uri="{28A0092B-C50C-407E-A947-70E740481C1C}">
                          <a14:useLocalDpi xmlns:a14="http://schemas.microsoft.com/office/drawing/2010/main"/>
                        </a:ext>
                      </a:extLst>
                    </a:blip>
                    <a:stretch>
                      <a:fillRect/>
                    </a:stretch>
                  </pic:blipFill>
                  <pic:spPr>
                    <a:xfrm>
                      <a:off x="0" y="0"/>
                      <a:ext cx="5724525" cy="2724150"/>
                    </a:xfrm>
                    <a:prstGeom prst="rect">
                      <a:avLst/>
                    </a:prstGeom>
                  </pic:spPr>
                </pic:pic>
              </a:graphicData>
            </a:graphic>
          </wp:inline>
        </w:drawing>
      </w:r>
      <w:r w:rsidR="20D5CAE0">
        <w:drawing>
          <wp:inline xmlns:wp14="http://schemas.microsoft.com/office/word/2010/wordprocessingDrawing" wp14:editId="3FE5DCA8" wp14:anchorId="4A968133">
            <wp:extent cx="5724525" cy="2724150"/>
            <wp:effectExtent l="0" t="0" r="0" b="0"/>
            <wp:docPr id="77388377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73883776" name="Picture 773883776"/>
                    <pic:cNvPicPr/>
                  </pic:nvPicPr>
                  <pic:blipFill>
                    <a:blip xmlns:r="http://schemas.openxmlformats.org/officeDocument/2006/relationships" r:embed="rId372519347">
                      <a:extLst>
                        <a:ext uri="{28A0092B-C50C-407E-A947-70E740481C1C}">
                          <a14:useLocalDpi xmlns:a14="http://schemas.microsoft.com/office/drawing/2010/main"/>
                        </a:ext>
                      </a:extLst>
                    </a:blip>
                    <a:stretch>
                      <a:fillRect/>
                    </a:stretch>
                  </pic:blipFill>
                  <pic:spPr>
                    <a:xfrm>
                      <a:off x="0" y="0"/>
                      <a:ext cx="5724525" cy="2724150"/>
                    </a:xfrm>
                    <a:prstGeom prst="rect">
                      <a:avLst/>
                    </a:prstGeom>
                  </pic:spPr>
                </pic:pic>
              </a:graphicData>
            </a:graphic>
          </wp:inline>
        </w:drawing>
      </w:r>
      <w:r w:rsidR="20D5CAE0">
        <w:drawing>
          <wp:inline xmlns:wp14="http://schemas.microsoft.com/office/word/2010/wordprocessingDrawing" wp14:editId="7E43505D" wp14:anchorId="613D59DB">
            <wp:extent cx="5724525" cy="2724150"/>
            <wp:effectExtent l="0" t="0" r="0" b="0"/>
            <wp:docPr id="168641444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86414449" name="Picture 1686414449"/>
                    <pic:cNvPicPr/>
                  </pic:nvPicPr>
                  <pic:blipFill>
                    <a:blip xmlns:r="http://schemas.openxmlformats.org/officeDocument/2006/relationships" r:embed="rId1039205139">
                      <a:extLst>
                        <a:ext uri="{28A0092B-C50C-407E-A947-70E740481C1C}">
                          <a14:useLocalDpi xmlns:a14="http://schemas.microsoft.com/office/drawing/2010/main"/>
                        </a:ext>
                      </a:extLst>
                    </a:blip>
                    <a:stretch>
                      <a:fillRect/>
                    </a:stretch>
                  </pic:blipFill>
                  <pic:spPr>
                    <a:xfrm>
                      <a:off x="0" y="0"/>
                      <a:ext cx="5724525" cy="2724150"/>
                    </a:xfrm>
                    <a:prstGeom prst="rect">
                      <a:avLst/>
                    </a:prstGeom>
                  </pic:spPr>
                </pic:pic>
              </a:graphicData>
            </a:graphic>
          </wp:inline>
        </w:drawing>
      </w:r>
      <w:r w:rsidR="20D5CAE0">
        <w:drawing>
          <wp:inline xmlns:wp14="http://schemas.microsoft.com/office/word/2010/wordprocessingDrawing" wp14:editId="12562217" wp14:anchorId="235E7A37">
            <wp:extent cx="5724525" cy="2724150"/>
            <wp:effectExtent l="0" t="0" r="0" b="0"/>
            <wp:docPr id="107346123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73461232" name="Picture 1073461232"/>
                    <pic:cNvPicPr/>
                  </pic:nvPicPr>
                  <pic:blipFill>
                    <a:blip xmlns:r="http://schemas.openxmlformats.org/officeDocument/2006/relationships" r:embed="rId2132446468">
                      <a:extLst>
                        <a:ext uri="{28A0092B-C50C-407E-A947-70E740481C1C}">
                          <a14:useLocalDpi xmlns:a14="http://schemas.microsoft.com/office/drawing/2010/main"/>
                        </a:ext>
                      </a:extLst>
                    </a:blip>
                    <a:stretch>
                      <a:fillRect/>
                    </a:stretch>
                  </pic:blipFill>
                  <pic:spPr>
                    <a:xfrm>
                      <a:off x="0" y="0"/>
                      <a:ext cx="5724525" cy="2724150"/>
                    </a:xfrm>
                    <a:prstGeom prst="rect">
                      <a:avLst/>
                    </a:prstGeom>
                  </pic:spPr>
                </pic:pic>
              </a:graphicData>
            </a:graphic>
          </wp:inline>
        </w:drawing>
      </w:r>
      <w:r w:rsidR="20D5CAE0">
        <w:drawing>
          <wp:inline xmlns:wp14="http://schemas.microsoft.com/office/word/2010/wordprocessingDrawing" wp14:editId="25FD9216" wp14:anchorId="613A1A8E">
            <wp:extent cx="5724525" cy="2724150"/>
            <wp:effectExtent l="0" t="0" r="0" b="0"/>
            <wp:docPr id="47381382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73813824" name="Picture 473813824"/>
                    <pic:cNvPicPr/>
                  </pic:nvPicPr>
                  <pic:blipFill>
                    <a:blip xmlns:r="http://schemas.openxmlformats.org/officeDocument/2006/relationships" r:embed="rId1309212798">
                      <a:extLst>
                        <a:ext uri="{28A0092B-C50C-407E-A947-70E740481C1C}">
                          <a14:useLocalDpi xmlns:a14="http://schemas.microsoft.com/office/drawing/2010/main"/>
                        </a:ext>
                      </a:extLst>
                    </a:blip>
                    <a:stretch>
                      <a:fillRect/>
                    </a:stretch>
                  </pic:blipFill>
                  <pic:spPr>
                    <a:xfrm>
                      <a:off x="0" y="0"/>
                      <a:ext cx="5724525" cy="2724150"/>
                    </a:xfrm>
                    <a:prstGeom prst="rect">
                      <a:avLst/>
                    </a:prstGeom>
                  </pic:spPr>
                </pic:pic>
              </a:graphicData>
            </a:graphic>
          </wp:inline>
        </w:drawing>
      </w:r>
      <w:r w:rsidR="20D5CAE0">
        <w:drawing>
          <wp:inline xmlns:wp14="http://schemas.microsoft.com/office/word/2010/wordprocessingDrawing" wp14:editId="06B23168" wp14:anchorId="7FAA55F0">
            <wp:extent cx="5724525" cy="2724150"/>
            <wp:effectExtent l="0" t="0" r="0" b="0"/>
            <wp:docPr id="20555686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5556869" name="Picture 205556869"/>
                    <pic:cNvPicPr/>
                  </pic:nvPicPr>
                  <pic:blipFill>
                    <a:blip xmlns:r="http://schemas.openxmlformats.org/officeDocument/2006/relationships" r:embed="rId1111589839">
                      <a:extLst>
                        <a:ext uri="{28A0092B-C50C-407E-A947-70E740481C1C}">
                          <a14:useLocalDpi xmlns:a14="http://schemas.microsoft.com/office/drawing/2010/main"/>
                        </a:ext>
                      </a:extLst>
                    </a:blip>
                    <a:stretch>
                      <a:fillRect/>
                    </a:stretch>
                  </pic:blipFill>
                  <pic:spPr>
                    <a:xfrm>
                      <a:off x="0" y="0"/>
                      <a:ext cx="5724525" cy="2724150"/>
                    </a:xfrm>
                    <a:prstGeom prst="rect">
                      <a:avLst/>
                    </a:prstGeom>
                  </pic:spPr>
                </pic:pic>
              </a:graphicData>
            </a:graphic>
          </wp:inline>
        </w:drawing>
      </w:r>
    </w:p>
    <w:p w:rsidR="680B3F5B" w:rsidP="680B3F5B" w:rsidRDefault="680B3F5B" w14:paraId="3D690FAA" w14:textId="1DB4A416">
      <w:pPr>
        <w:pStyle w:val="Normal"/>
      </w:pPr>
    </w:p>
    <w:p w:rsidR="4C752530" w:rsidP="680B3F5B" w:rsidRDefault="4C752530" w14:paraId="76D269F9" w14:textId="64208FEE">
      <w:pPr>
        <w:pStyle w:val="Normal"/>
        <w:rPr>
          <w:sz w:val="40"/>
          <w:szCs w:val="40"/>
        </w:rPr>
      </w:pPr>
      <w:r w:rsidRPr="680B3F5B" w:rsidR="4C752530">
        <w:rPr>
          <w:sz w:val="40"/>
          <w:szCs w:val="40"/>
        </w:rPr>
        <w:t>MY CV:</w:t>
      </w:r>
    </w:p>
    <w:tbl>
      <w:tblPr>
        <w:tblStyle w:val="TableNormal"/>
        <w:bidiVisual w:val="0"/>
        <w:tblW w:w="0" w:type="auto"/>
        <w:tblLook w:val="06A0" w:firstRow="1" w:lastRow="0" w:firstColumn="1" w:lastColumn="0" w:noHBand="1" w:noVBand="1"/>
      </w:tblPr>
      <w:tblGrid>
        <w:gridCol w:w="4508"/>
        <w:gridCol w:w="4508"/>
      </w:tblGrid>
      <w:tr w:rsidR="680B3F5B" w:rsidTr="680B3F5B" w14:paraId="44E223EF">
        <w:trPr>
          <w:trHeight w:val="720"/>
        </w:trPr>
        <w:tc>
          <w:tcPr>
            <w:tcW w:w="4508" w:type="dxa"/>
            <w:tcMar>
              <w:bottom w:w="38" w:type="dxa"/>
            </w:tcMar>
            <w:vAlign w:val="bottom"/>
          </w:tcPr>
          <w:p w:rsidR="680B3F5B" w:rsidP="680B3F5B" w:rsidRDefault="680B3F5B" w14:paraId="4CEA7B74" w14:textId="0EFA35AC">
            <w:pPr>
              <w:spacing w:before="0" w:beforeAutospacing="off" w:after="0" w:afterAutospacing="off"/>
            </w:pPr>
            <w:r w:rsidRPr="680B3F5B" w:rsidR="680B3F5B">
              <w:rPr>
                <w:rFonts w:ascii="sans-serif" w:hAnsi="sans-serif" w:eastAsia="sans-serif" w:cs="sans-serif"/>
                <w:b w:val="0"/>
                <w:bCs w:val="0"/>
                <w:i w:val="0"/>
                <w:iCs w:val="0"/>
                <w:strike w:val="0"/>
                <w:dstrike w:val="0"/>
                <w:color w:val="575355"/>
                <w:sz w:val="48"/>
                <w:szCs w:val="48"/>
                <w:u w:val="none"/>
              </w:rPr>
              <w:t>H</w:t>
            </w:r>
            <w:r w:rsidRPr="680B3F5B" w:rsidR="680B3F5B">
              <w:rPr>
                <w:rFonts w:ascii="sans-serif" w:hAnsi="sans-serif" w:eastAsia="sans-serif" w:cs="sans-serif"/>
                <w:b w:val="0"/>
                <w:bCs w:val="0"/>
                <w:i w:val="0"/>
                <w:iCs w:val="0"/>
                <w:strike w:val="0"/>
                <w:dstrike w:val="0"/>
                <w:color w:val="575355"/>
                <w:sz w:val="34"/>
                <w:szCs w:val="34"/>
                <w:u w:val="none"/>
              </w:rPr>
              <w:t>OORIYA</w:t>
            </w:r>
            <w:r w:rsidRPr="680B3F5B" w:rsidR="680B3F5B">
              <w:rPr>
                <w:rFonts w:ascii="sans-serif" w:hAnsi="sans-serif" w:eastAsia="sans-serif" w:cs="sans-serif"/>
                <w:b w:val="0"/>
                <w:bCs w:val="0"/>
                <w:i w:val="0"/>
                <w:iCs w:val="0"/>
                <w:strike w:val="0"/>
                <w:dstrike w:val="0"/>
                <w:color w:val="575355"/>
                <w:sz w:val="48"/>
                <w:szCs w:val="48"/>
                <w:u w:val="none"/>
              </w:rPr>
              <w:t xml:space="preserve"> </w:t>
            </w:r>
            <w:r w:rsidRPr="680B3F5B" w:rsidR="680B3F5B">
              <w:rPr>
                <w:rFonts w:ascii="sans-serif" w:hAnsi="sans-serif" w:eastAsia="sans-serif" w:cs="sans-serif"/>
                <w:b w:val="0"/>
                <w:bCs w:val="0"/>
                <w:i w:val="0"/>
                <w:iCs w:val="0"/>
                <w:strike w:val="0"/>
                <w:dstrike w:val="0"/>
                <w:color w:val="575355"/>
                <w:sz w:val="34"/>
                <w:szCs w:val="34"/>
                <w:u w:val="none"/>
              </w:rPr>
              <w:t>SHAIKH</w:t>
            </w:r>
            <w:r w:rsidRPr="680B3F5B" w:rsidR="680B3F5B">
              <w:rPr>
                <w:rFonts w:ascii="sans-serif" w:hAnsi="sans-serif" w:eastAsia="sans-serif" w:cs="sans-serif"/>
                <w:b w:val="0"/>
                <w:bCs w:val="0"/>
                <w:i w:val="0"/>
                <w:iCs w:val="0"/>
                <w:strike w:val="0"/>
                <w:dstrike w:val="0"/>
                <w:color w:val="575355"/>
                <w:sz w:val="48"/>
                <w:szCs w:val="48"/>
                <w:u w:val="none"/>
              </w:rPr>
              <w:t xml:space="preserve"> </w:t>
            </w:r>
          </w:p>
          <w:p w:rsidR="680B3F5B" w:rsidP="680B3F5B" w:rsidRDefault="680B3F5B" w14:paraId="5CDD6D1E" w14:textId="71DEE088">
            <w:pPr>
              <w:spacing w:before="0" w:beforeAutospacing="off" w:after="0" w:afterAutospacing="off"/>
              <w:rPr>
                <w:rFonts w:ascii="sans-serif" w:hAnsi="sans-serif" w:eastAsia="sans-serif" w:cs="sans-serif"/>
                <w:b w:val="0"/>
                <w:bCs w:val="0"/>
                <w:i w:val="0"/>
                <w:iCs w:val="0"/>
                <w:strike w:val="0"/>
                <w:dstrike w:val="0"/>
                <w:color w:val="575355"/>
                <w:sz w:val="28"/>
                <w:szCs w:val="28"/>
                <w:u w:val="none"/>
              </w:rPr>
            </w:pPr>
          </w:p>
        </w:tc>
        <w:tc>
          <w:tcPr>
            <w:tcW w:w="4508" w:type="dxa"/>
            <w:tcMar>
              <w:bottom w:w="38" w:type="dxa"/>
            </w:tcMar>
            <w:vAlign w:val="top"/>
          </w:tcPr>
          <w:p w:rsidR="680B3F5B" w:rsidP="680B3F5B" w:rsidRDefault="680B3F5B" w14:paraId="44DEA5FD" w14:textId="5618CD6C">
            <w:pPr>
              <w:spacing w:before="0" w:beforeAutospacing="off" w:after="143" w:afterAutospacing="off"/>
              <w:ind w:left="0" w:right="56"/>
              <w:jc w:val="right"/>
            </w:pPr>
            <w:r w:rsidRPr="680B3F5B" w:rsidR="680B3F5B">
              <w:rPr>
                <w:rFonts w:ascii="sans-serif" w:hAnsi="sans-serif" w:eastAsia="sans-serif" w:cs="sans-serif"/>
                <w:b w:val="0"/>
                <w:bCs w:val="0"/>
                <w:i w:val="0"/>
                <w:iCs w:val="0"/>
                <w:strike w:val="0"/>
                <w:dstrike w:val="0"/>
                <w:color w:val="000000" w:themeColor="text1" w:themeTint="FF" w:themeShade="FF"/>
                <w:sz w:val="20"/>
                <w:szCs w:val="20"/>
                <w:u w:val="none"/>
              </w:rPr>
              <w:t xml:space="preserve">Birmingham, UK </w:t>
            </w:r>
          </w:p>
          <w:p w:rsidR="680B3F5B" w:rsidP="680B3F5B" w:rsidRDefault="680B3F5B" w14:paraId="4F8D521D" w14:textId="31A39BAC">
            <w:pPr>
              <w:spacing w:before="0" w:beforeAutospacing="off" w:after="0" w:afterAutospacing="off"/>
              <w:jc w:val="both"/>
            </w:pPr>
            <w:hyperlink r:id="Re00a1378aa484e21">
              <w:r w:rsidRPr="680B3F5B" w:rsidR="680B3F5B">
                <w:rPr>
                  <w:rStyle w:val="Hyperlink"/>
                  <w:b w:val="0"/>
                  <w:bCs w:val="0"/>
                  <w:i w:val="0"/>
                  <w:iCs w:val="0"/>
                  <w:strike w:val="0"/>
                  <w:dstrike w:val="0"/>
                  <w:color w:val="1155CC"/>
                  <w:u w:val="none"/>
                </w:rPr>
                <w:t>shaikh6957@gmail.com</w:t>
              </w:r>
            </w:hyperlink>
          </w:p>
          <w:p w:rsidR="680B3F5B" w:rsidP="680B3F5B" w:rsidRDefault="680B3F5B" w14:paraId="2D8A8ADA" w14:textId="44EAFEE6">
            <w:pPr>
              <w:spacing w:before="0" w:beforeAutospacing="off" w:after="0" w:afterAutospacing="off"/>
              <w:jc w:val="both"/>
            </w:pPr>
            <w:r w:rsidRPr="680B3F5B" w:rsidR="680B3F5B">
              <w:rPr>
                <w:rFonts w:ascii="sans-serif" w:hAnsi="sans-serif" w:eastAsia="sans-serif" w:cs="sans-serif"/>
                <w:b w:val="0"/>
                <w:bCs w:val="0"/>
                <w:i w:val="0"/>
                <w:iCs w:val="0"/>
                <w:strike w:val="0"/>
                <w:dstrike w:val="0"/>
                <w:color w:val="000000" w:themeColor="text1" w:themeTint="FF" w:themeShade="FF"/>
                <w:sz w:val="22"/>
                <w:szCs w:val="22"/>
                <w:u w:val="none"/>
              </w:rPr>
              <w:t>+44 7344112302</w:t>
            </w:r>
          </w:p>
        </w:tc>
      </w:tr>
    </w:tbl>
    <w:p w:rsidR="08293EF7" w:rsidP="680B3F5B" w:rsidRDefault="08293EF7" w14:paraId="5A910D8B" w14:textId="43102E79">
      <w:pPr>
        <w:pStyle w:val="Normal"/>
        <w:bidi w:val="0"/>
        <w:spacing w:before="0" w:beforeAutospacing="off" w:after="313" w:afterAutospacing="off"/>
        <w:ind w:left="0" w:right="-87"/>
      </w:pPr>
      <w:r w:rsidRPr="680B3F5B" w:rsidR="08293EF7">
        <w:rPr>
          <w:rFonts w:ascii="sans-serif" w:hAnsi="sans-serif" w:eastAsia="sans-serif" w:cs="sans-serif"/>
          <w:noProof w:val="0"/>
          <w:sz w:val="22"/>
          <w:szCs w:val="22"/>
          <w:lang w:val="en-GB"/>
        </w:rPr>
        <w:t xml:space="preserve">A motivated, friendly, and reliable individual with experience in administration, customer service, and supporting members of the public. Skilled in communicating professionally both face-to-face and over the telephone, managing appointments, handling administrative tasks, and </w:t>
      </w:r>
      <w:r w:rsidRPr="680B3F5B" w:rsidR="08293EF7">
        <w:rPr>
          <w:rFonts w:ascii="sans-serif" w:hAnsi="sans-serif" w:eastAsia="sans-serif" w:cs="sans-serif"/>
          <w:noProof w:val="0"/>
          <w:sz w:val="22"/>
          <w:szCs w:val="22"/>
          <w:lang w:val="en-GB"/>
        </w:rPr>
        <w:t>maintaining</w:t>
      </w:r>
      <w:r w:rsidRPr="680B3F5B" w:rsidR="08293EF7">
        <w:rPr>
          <w:rFonts w:ascii="sans-serif" w:hAnsi="sans-serif" w:eastAsia="sans-serif" w:cs="sans-serif"/>
          <w:noProof w:val="0"/>
          <w:sz w:val="22"/>
          <w:szCs w:val="22"/>
          <w:lang w:val="en-GB"/>
        </w:rPr>
        <w:t xml:space="preserve"> </w:t>
      </w:r>
      <w:r w:rsidRPr="680B3F5B" w:rsidR="08293EF7">
        <w:rPr>
          <w:rFonts w:ascii="sans-serif" w:hAnsi="sans-serif" w:eastAsia="sans-serif" w:cs="sans-serif"/>
          <w:noProof w:val="0"/>
          <w:sz w:val="22"/>
          <w:szCs w:val="22"/>
          <w:lang w:val="en-GB"/>
        </w:rPr>
        <w:t>accurate</w:t>
      </w:r>
      <w:r w:rsidRPr="680B3F5B" w:rsidR="08293EF7">
        <w:rPr>
          <w:rFonts w:ascii="sans-serif" w:hAnsi="sans-serif" w:eastAsia="sans-serif" w:cs="sans-serif"/>
          <w:noProof w:val="0"/>
          <w:sz w:val="22"/>
          <w:szCs w:val="22"/>
          <w:lang w:val="en-GB"/>
        </w:rPr>
        <w:t xml:space="preserve"> records. Through work experience in an office environment, customer-facing roles, and voluntary work, I have developed strong organisational skills, attention to detail, and the ability to work effectively as part of a team. I am confident using computer systems, eager to learn new skills, and committed to providing a welcoming and professional service. I </w:t>
      </w:r>
      <w:r w:rsidRPr="680B3F5B" w:rsidR="08293EF7">
        <w:rPr>
          <w:rFonts w:ascii="sans-serif" w:hAnsi="sans-serif" w:eastAsia="sans-serif" w:cs="sans-serif"/>
          <w:noProof w:val="0"/>
          <w:sz w:val="22"/>
          <w:szCs w:val="22"/>
          <w:lang w:val="en-GB"/>
        </w:rPr>
        <w:t>am able to</w:t>
      </w:r>
      <w:r w:rsidRPr="680B3F5B" w:rsidR="08293EF7">
        <w:rPr>
          <w:rFonts w:ascii="sans-serif" w:hAnsi="sans-serif" w:eastAsia="sans-serif" w:cs="sans-serif"/>
          <w:noProof w:val="0"/>
          <w:sz w:val="22"/>
          <w:szCs w:val="22"/>
          <w:lang w:val="en-GB"/>
        </w:rPr>
        <w:t xml:space="preserve"> work well under pressure, </w:t>
      </w:r>
      <w:r w:rsidRPr="680B3F5B" w:rsidR="08293EF7">
        <w:rPr>
          <w:rFonts w:ascii="sans-serif" w:hAnsi="sans-serif" w:eastAsia="sans-serif" w:cs="sans-serif"/>
          <w:noProof w:val="0"/>
          <w:sz w:val="22"/>
          <w:szCs w:val="22"/>
          <w:lang w:val="en-GB"/>
        </w:rPr>
        <w:t>maintain</w:t>
      </w:r>
      <w:r w:rsidRPr="680B3F5B" w:rsidR="08293EF7">
        <w:rPr>
          <w:rFonts w:ascii="sans-serif" w:hAnsi="sans-serif" w:eastAsia="sans-serif" w:cs="sans-serif"/>
          <w:noProof w:val="0"/>
          <w:sz w:val="22"/>
          <w:szCs w:val="22"/>
          <w:lang w:val="en-GB"/>
        </w:rPr>
        <w:t xml:space="preserve"> confidentiality, and build positive relationships with people from diverse backgrounds. I am seeking the opportunity to contribute these skills within a receptionist/administrator role at Cranes Park Road Surgery while continuing to develop professionally within a healthcare setting</w:t>
      </w:r>
      <w:r w:rsidRPr="680B3F5B" w:rsidR="08293EF7">
        <w:rPr>
          <w:rFonts w:ascii="sans-serif" w:hAnsi="sans-serif" w:eastAsia="sans-serif" w:cs="sans-serif"/>
          <w:noProof w:val="0"/>
          <w:sz w:val="32"/>
          <w:szCs w:val="32"/>
          <w:lang w:val="en-GB"/>
        </w:rPr>
        <w:t>.</w:t>
      </w:r>
      <w:r w:rsidRPr="680B3F5B" w:rsidR="08293EF7">
        <w:rPr>
          <w:rFonts w:ascii="sans-serif" w:hAnsi="sans-serif" w:eastAsia="sans-serif" w:cs="sans-serif"/>
          <w:b w:val="0"/>
          <w:bCs w:val="0"/>
          <w:i w:val="0"/>
          <w:iCs w:val="0"/>
          <w:strike w:val="0"/>
          <w:dstrike w:val="0"/>
          <w:noProof w:val="0"/>
          <w:color w:val="575355"/>
          <w:sz w:val="32"/>
          <w:szCs w:val="32"/>
          <w:u w:val="none"/>
          <w:lang w:val="en-GB"/>
        </w:rPr>
        <w:t xml:space="preserve"> </w:t>
      </w:r>
    </w:p>
    <w:p w:rsidR="65A0B4DC" w:rsidP="680B3F5B" w:rsidRDefault="65A0B4DC" w14:paraId="1AAC0A9A" w14:textId="608224DA">
      <w:pPr>
        <w:pStyle w:val="Normal"/>
        <w:bidi w:val="0"/>
        <w:spacing w:before="0" w:beforeAutospacing="off" w:after="313" w:afterAutospacing="off"/>
        <w:ind w:left="0" w:right="-87"/>
      </w:pPr>
      <w:r w:rsidRPr="680B3F5B" w:rsidR="65A0B4DC">
        <w:rPr>
          <w:rFonts w:ascii="sans-serif" w:hAnsi="sans-serif" w:eastAsia="sans-serif" w:cs="sans-serif"/>
          <w:b w:val="0"/>
          <w:bCs w:val="0"/>
          <w:i w:val="0"/>
          <w:iCs w:val="0"/>
          <w:strike w:val="0"/>
          <w:dstrike w:val="0"/>
          <w:noProof w:val="0"/>
          <w:color w:val="575355"/>
          <w:sz w:val="32"/>
          <w:szCs w:val="32"/>
          <w:u w:val="none"/>
          <w:lang w:val="en-GB"/>
        </w:rPr>
        <w:t>E</w:t>
      </w:r>
      <w:r w:rsidRPr="680B3F5B" w:rsidR="65A0B4DC">
        <w:rPr>
          <w:rFonts w:ascii="sans-serif" w:hAnsi="sans-serif" w:eastAsia="sans-serif" w:cs="sans-serif"/>
          <w:b w:val="0"/>
          <w:bCs w:val="0"/>
          <w:i w:val="0"/>
          <w:iCs w:val="0"/>
          <w:strike w:val="0"/>
          <w:dstrike w:val="0"/>
          <w:noProof w:val="0"/>
          <w:color w:val="575355"/>
          <w:sz w:val="22"/>
          <w:szCs w:val="22"/>
          <w:u w:val="none"/>
          <w:lang w:val="en-GB"/>
        </w:rPr>
        <w:t>XPERIENCE</w:t>
      </w:r>
      <w:r w:rsidRPr="680B3F5B" w:rsidR="65A0B4DC">
        <w:rPr>
          <w:rFonts w:ascii="sans-serif" w:hAnsi="sans-serif" w:eastAsia="sans-serif" w:cs="sans-serif"/>
          <w:b w:val="0"/>
          <w:bCs w:val="0"/>
          <w:i w:val="0"/>
          <w:iCs w:val="0"/>
          <w:strike w:val="0"/>
          <w:dstrike w:val="0"/>
          <w:noProof w:val="0"/>
          <w:color w:val="575355"/>
          <w:sz w:val="32"/>
          <w:szCs w:val="32"/>
          <w:u w:val="none"/>
          <w:lang w:val="en-GB"/>
        </w:rPr>
        <w:t xml:space="preserve"> </w:t>
      </w:r>
    </w:p>
    <w:p w:rsidR="65A0B4DC" w:rsidP="680B3F5B" w:rsidRDefault="65A0B4DC" w14:paraId="36224BC9" w14:textId="26D5128A">
      <w:pPr>
        <w:bidi w:val="0"/>
        <w:spacing w:before="0" w:beforeAutospacing="off" w:after="417" w:afterAutospacing="off"/>
        <w:ind w:left="0" w:right="-87"/>
      </w:pPr>
      <w:r w:rsidRPr="680B3F5B" w:rsidR="65A0B4DC">
        <w:rPr>
          <w:rFonts w:ascii="sans-serif" w:hAnsi="sans-serif" w:eastAsia="sans-serif" w:cs="sans-serif"/>
          <w:b w:val="0"/>
          <w:bCs w:val="0"/>
          <w:i w:val="0"/>
          <w:iCs w:val="0"/>
          <w:strike w:val="0"/>
          <w:dstrike w:val="0"/>
          <w:noProof w:val="0"/>
          <w:color w:val="000000" w:themeColor="text1" w:themeTint="FF" w:themeShade="FF"/>
          <w:sz w:val="22"/>
          <w:szCs w:val="22"/>
          <w:u w:val="none"/>
          <w:lang w:val="en-GB"/>
        </w:rPr>
        <w:t xml:space="preserve">Teacher – </w:t>
      </w:r>
      <w:r w:rsidRPr="680B3F5B" w:rsidR="65A0B4DC">
        <w:rPr>
          <w:rFonts w:ascii="sans-serif" w:hAnsi="sans-serif" w:eastAsia="sans-serif" w:cs="sans-serif"/>
          <w:b w:val="0"/>
          <w:bCs w:val="0"/>
          <w:i w:val="0"/>
          <w:iCs w:val="0"/>
          <w:strike w:val="0"/>
          <w:dstrike w:val="0"/>
          <w:noProof w:val="0"/>
          <w:color w:val="000000" w:themeColor="text1" w:themeTint="FF" w:themeShade="FF"/>
          <w:sz w:val="22"/>
          <w:szCs w:val="22"/>
          <w:u w:val="none"/>
          <w:lang w:val="en-GB"/>
        </w:rPr>
        <w:t>Stechford</w:t>
      </w:r>
      <w:r w:rsidRPr="680B3F5B" w:rsidR="65A0B4DC">
        <w:rPr>
          <w:rFonts w:ascii="sans-serif" w:hAnsi="sans-serif" w:eastAsia="sans-serif" w:cs="sans-serif"/>
          <w:b w:val="0"/>
          <w:bCs w:val="0"/>
          <w:i w:val="0"/>
          <w:iCs w:val="0"/>
          <w:strike w:val="0"/>
          <w:dstrike w:val="0"/>
          <w:noProof w:val="0"/>
          <w:color w:val="000000" w:themeColor="text1" w:themeTint="FF" w:themeShade="FF"/>
          <w:sz w:val="22"/>
          <w:szCs w:val="22"/>
          <w:u w:val="none"/>
          <w:lang w:val="en-GB"/>
        </w:rPr>
        <w:t xml:space="preserve"> Tuition, May 2025 – Dec 2025 </w:t>
      </w:r>
      <w:r w:rsidRPr="680B3F5B" w:rsidR="65A0B4DC">
        <w:rPr>
          <w:rFonts w:ascii="sans-serif" w:hAnsi="sans-serif" w:eastAsia="sans-serif" w:cs="sans-serif"/>
          <w:b w:val="0"/>
          <w:bCs w:val="0"/>
          <w:i w:val="0"/>
          <w:iCs w:val="0"/>
          <w:strike w:val="0"/>
          <w:dstrike w:val="0"/>
          <w:noProof w:val="0"/>
          <w:color w:val="404040" w:themeColor="text1" w:themeTint="BF" w:themeShade="FF"/>
          <w:sz w:val="20"/>
          <w:szCs w:val="20"/>
          <w:u w:val="none"/>
          <w:lang w:val="en-GB"/>
        </w:rPr>
        <w:t>(volunteer)</w:t>
      </w:r>
    </w:p>
    <w:p w:rsidR="65A0B4DC" w:rsidP="680B3F5B" w:rsidRDefault="65A0B4DC" w14:paraId="30AF6838" w14:textId="1E4DFF78">
      <w:pPr>
        <w:pStyle w:val="ListParagraph"/>
        <w:numPr>
          <w:ilvl w:val="0"/>
          <w:numId w:val="1"/>
        </w:numPr>
        <w:bidi w:val="0"/>
        <w:spacing w:before="0" w:beforeAutospacing="off" w:after="0" w:afterAutospacing="off"/>
        <w:rPr>
          <w:rFonts w:ascii="sans-serif" w:hAnsi="sans-serif" w:eastAsia="sans-serif" w:cs="sans-serif"/>
          <w:b w:val="0"/>
          <w:bCs w:val="0"/>
          <w:i w:val="0"/>
          <w:iCs w:val="0"/>
          <w:strike w:val="0"/>
          <w:dstrike w:val="0"/>
          <w:noProof w:val="0"/>
          <w:color w:val="000000" w:themeColor="text1" w:themeTint="FF" w:themeShade="FF"/>
          <w:sz w:val="22"/>
          <w:szCs w:val="22"/>
          <w:u w:val="none"/>
          <w:lang w:val="en-GB"/>
        </w:rPr>
      </w:pPr>
      <w:r w:rsidRPr="680B3F5B" w:rsidR="65A0B4DC">
        <w:rPr>
          <w:rFonts w:ascii="sans-serif" w:hAnsi="sans-serif" w:eastAsia="sans-serif" w:cs="sans-serif"/>
          <w:b w:val="0"/>
          <w:bCs w:val="0"/>
          <w:i w:val="0"/>
          <w:iCs w:val="0"/>
          <w:strike w:val="0"/>
          <w:dstrike w:val="0"/>
          <w:noProof w:val="0"/>
          <w:color w:val="000000" w:themeColor="text1" w:themeTint="FF" w:themeShade="FF"/>
          <w:sz w:val="22"/>
          <w:szCs w:val="22"/>
          <w:u w:val="none"/>
          <w:lang w:val="en-GB"/>
        </w:rPr>
        <w:t>Delivered structured lessons in religious studies to groups of students of varying ages</w:t>
      </w:r>
    </w:p>
    <w:p w:rsidR="65A0B4DC" w:rsidP="680B3F5B" w:rsidRDefault="65A0B4DC" w14:paraId="25B74EA5" w14:textId="4714DD6C">
      <w:pPr>
        <w:pStyle w:val="ListParagraph"/>
        <w:numPr>
          <w:ilvl w:val="0"/>
          <w:numId w:val="1"/>
        </w:numPr>
        <w:bidi w:val="0"/>
        <w:spacing w:before="0" w:beforeAutospacing="off" w:after="0" w:afterAutospacing="off"/>
        <w:rPr>
          <w:rFonts w:ascii="sans-serif" w:hAnsi="sans-serif" w:eastAsia="sans-serif" w:cs="sans-serif"/>
          <w:b w:val="0"/>
          <w:bCs w:val="0"/>
          <w:i w:val="0"/>
          <w:iCs w:val="0"/>
          <w:strike w:val="0"/>
          <w:dstrike w:val="0"/>
          <w:noProof w:val="0"/>
          <w:color w:val="000000" w:themeColor="text1" w:themeTint="FF" w:themeShade="FF"/>
          <w:sz w:val="22"/>
          <w:szCs w:val="22"/>
          <w:u w:val="none"/>
          <w:lang w:val="en-GB"/>
        </w:rPr>
      </w:pPr>
      <w:r w:rsidRPr="680B3F5B" w:rsidR="65A0B4DC">
        <w:rPr>
          <w:rFonts w:ascii="sans-serif" w:hAnsi="sans-serif" w:eastAsia="sans-serif" w:cs="sans-serif"/>
          <w:b w:val="0"/>
          <w:bCs w:val="0"/>
          <w:i w:val="0"/>
          <w:iCs w:val="0"/>
          <w:strike w:val="0"/>
          <w:dstrike w:val="0"/>
          <w:noProof w:val="0"/>
          <w:color w:val="000000" w:themeColor="text1" w:themeTint="FF" w:themeShade="FF"/>
          <w:sz w:val="22"/>
          <w:szCs w:val="22"/>
          <w:u w:val="none"/>
          <w:lang w:val="en-GB"/>
        </w:rPr>
        <w:t>Prepared lesson plans and engaging educational materials to support learning</w:t>
      </w:r>
    </w:p>
    <w:p w:rsidR="65A0B4DC" w:rsidP="680B3F5B" w:rsidRDefault="65A0B4DC" w14:paraId="40362ABD" w14:textId="6C2311FE">
      <w:pPr>
        <w:pStyle w:val="ListParagraph"/>
        <w:numPr>
          <w:ilvl w:val="0"/>
          <w:numId w:val="1"/>
        </w:numPr>
        <w:bidi w:val="0"/>
        <w:spacing w:before="0" w:beforeAutospacing="off" w:after="0" w:afterAutospacing="off"/>
        <w:rPr>
          <w:rFonts w:ascii="sans-serif" w:hAnsi="sans-serif" w:eastAsia="sans-serif" w:cs="sans-serif"/>
          <w:b w:val="0"/>
          <w:bCs w:val="0"/>
          <w:i w:val="0"/>
          <w:iCs w:val="0"/>
          <w:strike w:val="0"/>
          <w:dstrike w:val="0"/>
          <w:noProof w:val="0"/>
          <w:color w:val="000000" w:themeColor="text1" w:themeTint="FF" w:themeShade="FF"/>
          <w:sz w:val="22"/>
          <w:szCs w:val="22"/>
          <w:u w:val="none"/>
          <w:lang w:val="en-GB"/>
        </w:rPr>
      </w:pPr>
      <w:r w:rsidRPr="680B3F5B" w:rsidR="65A0B4DC">
        <w:rPr>
          <w:rFonts w:ascii="sans-serif" w:hAnsi="sans-serif" w:eastAsia="sans-serif" w:cs="sans-serif"/>
          <w:b w:val="0"/>
          <w:bCs w:val="0"/>
          <w:i w:val="0"/>
          <w:iCs w:val="0"/>
          <w:strike w:val="0"/>
          <w:dstrike w:val="0"/>
          <w:noProof w:val="0"/>
          <w:color w:val="000000" w:themeColor="text1" w:themeTint="FF" w:themeShade="FF"/>
          <w:sz w:val="22"/>
          <w:szCs w:val="22"/>
          <w:u w:val="none"/>
          <w:lang w:val="en-GB"/>
        </w:rPr>
        <w:t>Monitored student progress and provided individual support where needed</w:t>
      </w:r>
    </w:p>
    <w:p w:rsidR="65A0B4DC" w:rsidP="680B3F5B" w:rsidRDefault="65A0B4DC" w14:paraId="18E05092" w14:textId="338CB14E">
      <w:pPr>
        <w:pStyle w:val="ListParagraph"/>
        <w:numPr>
          <w:ilvl w:val="0"/>
          <w:numId w:val="1"/>
        </w:numPr>
        <w:bidi w:val="0"/>
        <w:spacing w:before="0" w:beforeAutospacing="off" w:after="0" w:afterAutospacing="off"/>
        <w:rPr>
          <w:rFonts w:ascii="sans-serif" w:hAnsi="sans-serif" w:eastAsia="sans-serif" w:cs="sans-serif"/>
          <w:b w:val="0"/>
          <w:bCs w:val="0"/>
          <w:i w:val="0"/>
          <w:iCs w:val="0"/>
          <w:strike w:val="0"/>
          <w:dstrike w:val="0"/>
          <w:noProof w:val="0"/>
          <w:color w:val="000000" w:themeColor="text1" w:themeTint="FF" w:themeShade="FF"/>
          <w:sz w:val="22"/>
          <w:szCs w:val="22"/>
          <w:u w:val="none"/>
          <w:lang w:val="en-GB"/>
        </w:rPr>
      </w:pPr>
      <w:r w:rsidRPr="680B3F5B" w:rsidR="65A0B4DC">
        <w:rPr>
          <w:rFonts w:ascii="sans-serif" w:hAnsi="sans-serif" w:eastAsia="sans-serif" w:cs="sans-serif"/>
          <w:b w:val="0"/>
          <w:bCs w:val="0"/>
          <w:i w:val="0"/>
          <w:iCs w:val="0"/>
          <w:strike w:val="0"/>
          <w:dstrike w:val="0"/>
          <w:noProof w:val="0"/>
          <w:color w:val="000000" w:themeColor="text1" w:themeTint="FF" w:themeShade="FF"/>
          <w:sz w:val="22"/>
          <w:szCs w:val="22"/>
          <w:u w:val="none"/>
          <w:lang w:val="en-GB"/>
        </w:rPr>
        <w:t>Assisted with classroom management and maintained a positive learning environment</w:t>
      </w:r>
    </w:p>
    <w:p w:rsidR="65A0B4DC" w:rsidP="680B3F5B" w:rsidRDefault="65A0B4DC" w14:paraId="317AE73B" w14:textId="7C5C2159">
      <w:pPr>
        <w:bidi w:val="0"/>
        <w:spacing w:before="0" w:beforeAutospacing="off" w:after="74" w:afterAutospacing="off"/>
        <w:ind w:left="-5" w:right="0"/>
      </w:pPr>
      <w:r w:rsidRPr="680B3F5B" w:rsidR="65A0B4DC">
        <w:rPr>
          <w:rFonts w:ascii="sans-serif" w:hAnsi="sans-serif" w:eastAsia="sans-serif" w:cs="sans-serif"/>
          <w:b w:val="0"/>
          <w:bCs w:val="0"/>
          <w:i w:val="0"/>
          <w:iCs w:val="0"/>
          <w:strike w:val="0"/>
          <w:dstrike w:val="0"/>
          <w:noProof w:val="0"/>
          <w:color w:val="000000" w:themeColor="text1" w:themeTint="FF" w:themeShade="FF"/>
          <w:sz w:val="22"/>
          <w:szCs w:val="22"/>
          <w:u w:val="none"/>
          <w:lang w:val="en-GB"/>
        </w:rPr>
        <w:t>Tuition | Birmingham, UK</w:t>
      </w:r>
      <w:r w:rsidRPr="680B3F5B" w:rsidR="65A0B4DC">
        <w:rPr>
          <w:rFonts w:ascii="sans-serif" w:hAnsi="sans-serif" w:eastAsia="sans-serif" w:cs="sans-serif"/>
          <w:b w:val="0"/>
          <w:bCs w:val="0"/>
          <w:i w:val="0"/>
          <w:iCs w:val="0"/>
          <w:strike w:val="0"/>
          <w:dstrike w:val="0"/>
          <w:noProof w:val="0"/>
          <w:color w:val="404040" w:themeColor="text1" w:themeTint="BF" w:themeShade="FF"/>
          <w:sz w:val="20"/>
          <w:szCs w:val="20"/>
          <w:u w:val="none"/>
          <w:lang w:val="en-GB"/>
        </w:rPr>
        <w:t xml:space="preserve"> (volunteer)</w:t>
      </w:r>
    </w:p>
    <w:p w:rsidR="65A0B4DC" w:rsidP="680B3F5B" w:rsidRDefault="65A0B4DC" w14:paraId="0BBBF177" w14:textId="695852F2">
      <w:pPr>
        <w:bidi w:val="0"/>
        <w:spacing w:before="0" w:beforeAutospacing="off" w:after="74" w:afterAutospacing="off"/>
        <w:ind w:left="-5" w:right="0"/>
      </w:pPr>
      <w:r w:rsidRPr="680B3F5B" w:rsidR="65A0B4DC">
        <w:rPr>
          <w:rFonts w:ascii="sans-serif" w:hAnsi="sans-serif" w:eastAsia="sans-serif" w:cs="sans-serif"/>
          <w:b w:val="0"/>
          <w:bCs w:val="0"/>
          <w:i w:val="0"/>
          <w:iCs w:val="0"/>
          <w:strike w:val="0"/>
          <w:dstrike w:val="0"/>
          <w:noProof w:val="0"/>
          <w:color w:val="000000" w:themeColor="text1" w:themeTint="FF" w:themeShade="FF"/>
          <w:sz w:val="22"/>
          <w:szCs w:val="22"/>
          <w:u w:val="none"/>
          <w:lang w:val="en-GB"/>
        </w:rPr>
        <w:t>April 2024–April 2025</w:t>
      </w:r>
    </w:p>
    <w:p w:rsidR="65A0B4DC" w:rsidP="680B3F5B" w:rsidRDefault="65A0B4DC" w14:paraId="7ECF8CD9" w14:textId="7F979006">
      <w:pPr>
        <w:pStyle w:val="ListParagraph"/>
        <w:numPr>
          <w:ilvl w:val="0"/>
          <w:numId w:val="2"/>
        </w:numPr>
        <w:bidi w:val="0"/>
        <w:spacing w:before="0" w:beforeAutospacing="off" w:after="0" w:afterAutospacing="off"/>
        <w:rPr>
          <w:rFonts w:ascii="Calibri" w:hAnsi="Calibri" w:eastAsia="Calibri" w:cs="Calibri"/>
          <w:b w:val="0"/>
          <w:bCs w:val="0"/>
          <w:i w:val="0"/>
          <w:iCs w:val="0"/>
          <w:strike w:val="0"/>
          <w:dstrike w:val="0"/>
          <w:noProof w:val="0"/>
          <w:color w:val="000000" w:themeColor="text1" w:themeTint="FF" w:themeShade="FF"/>
          <w:sz w:val="22"/>
          <w:szCs w:val="22"/>
          <w:u w:val="none"/>
          <w:lang w:val="en-GB"/>
        </w:rPr>
      </w:pPr>
      <w:r w:rsidRPr="680B3F5B" w:rsidR="65A0B4DC">
        <w:rPr>
          <w:rFonts w:ascii="Calibri" w:hAnsi="Calibri" w:eastAsia="Calibri" w:cs="Calibri"/>
          <w:b w:val="0"/>
          <w:bCs w:val="0"/>
          <w:i w:val="0"/>
          <w:iCs w:val="0"/>
          <w:strike w:val="0"/>
          <w:dstrike w:val="0"/>
          <w:noProof w:val="0"/>
          <w:color w:val="000000" w:themeColor="text1" w:themeTint="FF" w:themeShade="FF"/>
          <w:sz w:val="22"/>
          <w:szCs w:val="22"/>
          <w:u w:val="none"/>
          <w:lang w:val="en-GB"/>
        </w:rPr>
        <w:t>Supported teachers with administrative tasks including file management and printing</w:t>
      </w:r>
    </w:p>
    <w:p w:rsidR="65A0B4DC" w:rsidP="680B3F5B" w:rsidRDefault="65A0B4DC" w14:paraId="46F84300" w14:textId="1CCEE50F">
      <w:pPr>
        <w:pStyle w:val="ListParagraph"/>
        <w:numPr>
          <w:ilvl w:val="0"/>
          <w:numId w:val="2"/>
        </w:numPr>
        <w:bidi w:val="0"/>
        <w:spacing w:before="0" w:beforeAutospacing="off" w:after="0" w:afterAutospacing="off"/>
        <w:rPr>
          <w:rFonts w:ascii="sans-serif" w:hAnsi="sans-serif" w:eastAsia="sans-serif" w:cs="sans-serif"/>
          <w:b w:val="0"/>
          <w:bCs w:val="0"/>
          <w:i w:val="0"/>
          <w:iCs w:val="0"/>
          <w:strike w:val="0"/>
          <w:dstrike w:val="0"/>
          <w:noProof w:val="0"/>
          <w:color w:val="000000" w:themeColor="text1" w:themeTint="FF" w:themeShade="FF"/>
          <w:sz w:val="22"/>
          <w:szCs w:val="22"/>
          <w:u w:val="none"/>
          <w:lang w:val="en-GB"/>
        </w:rPr>
      </w:pPr>
      <w:r w:rsidRPr="680B3F5B" w:rsidR="65A0B4DC">
        <w:rPr>
          <w:rFonts w:ascii="sans-serif" w:hAnsi="sans-serif" w:eastAsia="sans-serif" w:cs="sans-serif"/>
          <w:b w:val="0"/>
          <w:bCs w:val="0"/>
          <w:i w:val="0"/>
          <w:iCs w:val="0"/>
          <w:strike w:val="0"/>
          <w:dstrike w:val="0"/>
          <w:noProof w:val="0"/>
          <w:color w:val="000000" w:themeColor="text1" w:themeTint="FF" w:themeShade="FF"/>
          <w:sz w:val="22"/>
          <w:szCs w:val="22"/>
          <w:u w:val="none"/>
          <w:lang w:val="en-GB"/>
        </w:rPr>
        <w:t>Assisted</w:t>
      </w:r>
      <w:r w:rsidRPr="680B3F5B" w:rsidR="65A0B4DC">
        <w:rPr>
          <w:rFonts w:ascii="sans-serif" w:hAnsi="sans-serif" w:eastAsia="sans-serif" w:cs="sans-serif"/>
          <w:b w:val="0"/>
          <w:bCs w:val="0"/>
          <w:i w:val="0"/>
          <w:iCs w:val="0"/>
          <w:strike w:val="0"/>
          <w:dstrike w:val="0"/>
          <w:noProof w:val="0"/>
          <w:color w:val="000000" w:themeColor="text1" w:themeTint="FF" w:themeShade="FF"/>
          <w:sz w:val="22"/>
          <w:szCs w:val="22"/>
          <w:u w:val="none"/>
          <w:lang w:val="en-GB"/>
        </w:rPr>
        <w:t xml:space="preserve"> in </w:t>
      </w:r>
      <w:r w:rsidRPr="680B3F5B" w:rsidR="65A0B4DC">
        <w:rPr>
          <w:rFonts w:ascii="sans-serif" w:hAnsi="sans-serif" w:eastAsia="sans-serif" w:cs="sans-serif"/>
          <w:b w:val="0"/>
          <w:bCs w:val="0"/>
          <w:i w:val="0"/>
          <w:iCs w:val="0"/>
          <w:strike w:val="0"/>
          <w:dstrike w:val="0"/>
          <w:noProof w:val="0"/>
          <w:color w:val="000000" w:themeColor="text1" w:themeTint="FF" w:themeShade="FF"/>
          <w:sz w:val="22"/>
          <w:szCs w:val="22"/>
          <w:u w:val="none"/>
          <w:lang w:val="en-GB"/>
        </w:rPr>
        <w:t>preparing resources</w:t>
      </w:r>
      <w:r w:rsidRPr="680B3F5B" w:rsidR="65A0B4DC">
        <w:rPr>
          <w:rFonts w:ascii="sans-serif" w:hAnsi="sans-serif" w:eastAsia="sans-serif" w:cs="sans-serif"/>
          <w:b w:val="0"/>
          <w:bCs w:val="0"/>
          <w:i w:val="0"/>
          <w:iCs w:val="0"/>
          <w:strike w:val="0"/>
          <w:dstrike w:val="0"/>
          <w:noProof w:val="0"/>
          <w:color w:val="000000" w:themeColor="text1" w:themeTint="FF" w:themeShade="FF"/>
          <w:sz w:val="22"/>
          <w:szCs w:val="22"/>
          <w:u w:val="none"/>
          <w:lang w:val="en-GB"/>
        </w:rPr>
        <w:t xml:space="preserve"> and organising learning materials</w:t>
      </w:r>
    </w:p>
    <w:p w:rsidR="65A0B4DC" w:rsidP="680B3F5B" w:rsidRDefault="65A0B4DC" w14:paraId="0E50A8C1" w14:textId="52D8482E">
      <w:pPr>
        <w:pStyle w:val="ListParagraph"/>
        <w:numPr>
          <w:ilvl w:val="0"/>
          <w:numId w:val="2"/>
        </w:numPr>
        <w:bidi w:val="0"/>
        <w:spacing w:before="0" w:beforeAutospacing="off" w:after="0" w:afterAutospacing="off"/>
        <w:rPr>
          <w:rFonts w:ascii="sans-serif" w:hAnsi="sans-serif" w:eastAsia="sans-serif" w:cs="sans-serif"/>
          <w:b w:val="0"/>
          <w:bCs w:val="0"/>
          <w:i w:val="0"/>
          <w:iCs w:val="0"/>
          <w:strike w:val="0"/>
          <w:dstrike w:val="0"/>
          <w:noProof w:val="0"/>
          <w:color w:val="000000" w:themeColor="text1" w:themeTint="FF" w:themeShade="FF"/>
          <w:sz w:val="22"/>
          <w:szCs w:val="22"/>
          <w:u w:val="none"/>
          <w:lang w:val="en-GB"/>
        </w:rPr>
      </w:pPr>
      <w:r w:rsidRPr="680B3F5B" w:rsidR="65A0B4DC">
        <w:rPr>
          <w:rFonts w:ascii="sans-serif" w:hAnsi="sans-serif" w:eastAsia="sans-serif" w:cs="sans-serif"/>
          <w:b w:val="0"/>
          <w:bCs w:val="0"/>
          <w:i w:val="0"/>
          <w:iCs w:val="0"/>
          <w:strike w:val="0"/>
          <w:dstrike w:val="0"/>
          <w:noProof w:val="0"/>
          <w:color w:val="000000" w:themeColor="text1" w:themeTint="FF" w:themeShade="FF"/>
          <w:sz w:val="22"/>
          <w:szCs w:val="22"/>
          <w:u w:val="none"/>
          <w:lang w:val="en-GB"/>
        </w:rPr>
        <w:t>Provided one-to-one support to students to improve understanding and confidence</w:t>
      </w:r>
    </w:p>
    <w:p w:rsidR="65A0B4DC" w:rsidP="680B3F5B" w:rsidRDefault="65A0B4DC" w14:paraId="304152DE" w14:textId="24005DA2">
      <w:pPr>
        <w:pStyle w:val="ListParagraph"/>
        <w:numPr>
          <w:ilvl w:val="0"/>
          <w:numId w:val="2"/>
        </w:numPr>
        <w:bidi w:val="0"/>
        <w:spacing w:before="0" w:beforeAutospacing="off" w:after="0" w:afterAutospacing="off"/>
        <w:rPr>
          <w:rFonts w:ascii="sans-serif" w:hAnsi="sans-serif" w:eastAsia="sans-serif" w:cs="sans-serif"/>
          <w:b w:val="0"/>
          <w:bCs w:val="0"/>
          <w:i w:val="0"/>
          <w:iCs w:val="0"/>
          <w:strike w:val="0"/>
          <w:dstrike w:val="0"/>
          <w:noProof w:val="0"/>
          <w:color w:val="000000" w:themeColor="text1" w:themeTint="FF" w:themeShade="FF"/>
          <w:sz w:val="22"/>
          <w:szCs w:val="22"/>
          <w:u w:val="none"/>
          <w:lang w:val="en-GB"/>
        </w:rPr>
      </w:pPr>
      <w:r w:rsidRPr="680B3F5B" w:rsidR="65A0B4DC">
        <w:rPr>
          <w:rFonts w:ascii="sans-serif" w:hAnsi="sans-serif" w:eastAsia="sans-serif" w:cs="sans-serif"/>
          <w:b w:val="0"/>
          <w:bCs w:val="0"/>
          <w:i w:val="0"/>
          <w:iCs w:val="0"/>
          <w:strike w:val="0"/>
          <w:dstrike w:val="0"/>
          <w:noProof w:val="0"/>
          <w:color w:val="000000" w:themeColor="text1" w:themeTint="FF" w:themeShade="FF"/>
          <w:sz w:val="22"/>
          <w:szCs w:val="22"/>
          <w:u w:val="none"/>
          <w:lang w:val="en-GB"/>
        </w:rPr>
        <w:t>Encouraged students’ confidence, particularly in public speaking and participation</w:t>
      </w:r>
    </w:p>
    <w:p w:rsidR="65A0B4DC" w:rsidP="680B3F5B" w:rsidRDefault="65A0B4DC" w14:paraId="2DA47437" w14:textId="0A2A51FA">
      <w:pPr>
        <w:bidi w:val="0"/>
        <w:spacing w:before="0" w:beforeAutospacing="off" w:after="35" w:afterAutospacing="off"/>
      </w:pPr>
      <w:r w:rsidRPr="680B3F5B" w:rsidR="65A0B4DC">
        <w:rPr>
          <w:rFonts w:ascii="sans-serif" w:hAnsi="sans-serif" w:eastAsia="sans-serif" w:cs="sans-serif"/>
          <w:b w:val="1"/>
          <w:bCs w:val="1"/>
          <w:i w:val="0"/>
          <w:iCs w:val="0"/>
          <w:strike w:val="0"/>
          <w:dstrike w:val="0"/>
          <w:noProof w:val="0"/>
          <w:color w:val="000000" w:themeColor="text1" w:themeTint="FF" w:themeShade="FF"/>
          <w:sz w:val="22"/>
          <w:szCs w:val="22"/>
          <w:u w:val="none"/>
          <w:lang w:val="en-GB"/>
        </w:rPr>
        <w:t>Admin Assistant (Work Experience)</w:t>
      </w:r>
    </w:p>
    <w:p w:rsidR="65A0B4DC" w:rsidP="680B3F5B" w:rsidRDefault="65A0B4DC" w14:paraId="08898CA0" w14:textId="42EE920A">
      <w:pPr>
        <w:bidi w:val="0"/>
        <w:spacing w:before="240" w:beforeAutospacing="off" w:after="240" w:afterAutospacing="off"/>
      </w:pPr>
      <w:r w:rsidRPr="680B3F5B" w:rsidR="65A0B4DC">
        <w:rPr>
          <w:rFonts w:ascii="sans-serif" w:hAnsi="sans-serif" w:eastAsia="sans-serif" w:cs="sans-serif"/>
          <w:b w:val="0"/>
          <w:bCs w:val="0"/>
          <w:i w:val="0"/>
          <w:iCs w:val="0"/>
          <w:strike w:val="0"/>
          <w:dstrike w:val="0"/>
          <w:noProof w:val="0"/>
          <w:color w:val="000000" w:themeColor="text1" w:themeTint="FF" w:themeShade="FF"/>
          <w:sz w:val="20"/>
          <w:szCs w:val="20"/>
          <w:u w:val="none"/>
          <w:lang w:val="en-GB"/>
        </w:rPr>
        <w:t>Ash Immigration Service, Birmingham | Mar 2022</w:t>
      </w:r>
    </w:p>
    <w:p w:rsidR="65A0B4DC" w:rsidP="680B3F5B" w:rsidRDefault="65A0B4DC" w14:paraId="72401D18" w14:textId="4C2F1FFE">
      <w:pPr>
        <w:bidi w:val="0"/>
        <w:spacing w:before="240" w:beforeAutospacing="off" w:after="240" w:afterAutospacing="off"/>
      </w:pPr>
      <w:r w:rsidRPr="680B3F5B" w:rsidR="65A0B4DC">
        <w:rPr>
          <w:rFonts w:ascii="sans-serif" w:hAnsi="sans-serif" w:eastAsia="sans-serif" w:cs="sans-serif"/>
          <w:b w:val="0"/>
          <w:bCs w:val="0"/>
          <w:i w:val="0"/>
          <w:iCs w:val="0"/>
          <w:strike w:val="0"/>
          <w:dstrike w:val="0"/>
          <w:noProof w:val="0"/>
          <w:color w:val="000000" w:themeColor="text1" w:themeTint="FF" w:themeShade="FF"/>
          <w:sz w:val="20"/>
          <w:szCs w:val="20"/>
          <w:u w:val="none"/>
          <w:lang w:val="en-GB"/>
        </w:rPr>
        <w:t>Completed work experience supporting front-desk administration, including organising client files, scanning and printing documents, and assisting an Urdu-speaking client with communication support.</w:t>
      </w:r>
    </w:p>
    <w:p w:rsidR="65A0B4DC" w:rsidP="680B3F5B" w:rsidRDefault="65A0B4DC" w14:paraId="04873AC5" w14:textId="5F106303">
      <w:pPr>
        <w:bidi w:val="0"/>
        <w:spacing w:before="240" w:beforeAutospacing="off" w:after="240" w:afterAutospacing="off"/>
      </w:pPr>
      <w:r w:rsidRPr="680B3F5B" w:rsidR="65A0B4DC">
        <w:rPr>
          <w:rFonts w:ascii="sans-serif" w:hAnsi="sans-serif" w:eastAsia="sans-serif" w:cs="sans-serif"/>
          <w:b w:val="0"/>
          <w:bCs w:val="0"/>
          <w:i w:val="0"/>
          <w:iCs w:val="0"/>
          <w:strike w:val="0"/>
          <w:dstrike w:val="0"/>
          <w:noProof w:val="0"/>
          <w:color w:val="000000" w:themeColor="text1" w:themeTint="FF" w:themeShade="FF"/>
          <w:sz w:val="22"/>
          <w:szCs w:val="22"/>
          <w:u w:val="none"/>
          <w:lang w:val="en-GB"/>
        </w:rPr>
        <w:t xml:space="preserve"> </w:t>
      </w:r>
      <w:r w:rsidRPr="680B3F5B" w:rsidR="65A0B4DC">
        <w:rPr>
          <w:rFonts w:ascii="sans-serif" w:hAnsi="sans-serif" w:eastAsia="sans-serif" w:cs="sans-serif"/>
          <w:b w:val="1"/>
          <w:bCs w:val="1"/>
          <w:i w:val="0"/>
          <w:iCs w:val="0"/>
          <w:strike w:val="0"/>
          <w:dstrike w:val="0"/>
          <w:noProof w:val="0"/>
          <w:color w:val="000000" w:themeColor="text1" w:themeTint="FF" w:themeShade="FF"/>
          <w:sz w:val="22"/>
          <w:szCs w:val="22"/>
          <w:u w:val="none"/>
          <w:lang w:val="en-GB"/>
        </w:rPr>
        <w:t>Market (</w:t>
      </w:r>
      <w:r w:rsidRPr="680B3F5B" w:rsidR="65A0B4DC">
        <w:rPr>
          <w:rFonts w:ascii="sans-serif" w:hAnsi="sans-serif" w:eastAsia="sans-serif" w:cs="sans-serif"/>
          <w:b w:val="0"/>
          <w:bCs w:val="0"/>
          <w:i w:val="0"/>
          <w:iCs w:val="0"/>
          <w:strike w:val="0"/>
          <w:dstrike w:val="0"/>
          <w:noProof w:val="0"/>
          <w:color w:val="000000" w:themeColor="text1" w:themeTint="FF" w:themeShade="FF"/>
          <w:sz w:val="22"/>
          <w:szCs w:val="22"/>
          <w:u w:val="none"/>
          <w:lang w:val="en-GB"/>
        </w:rPr>
        <w:t>Family Business)</w:t>
      </w:r>
    </w:p>
    <w:p w:rsidR="65A0B4DC" w:rsidP="680B3F5B" w:rsidRDefault="65A0B4DC" w14:paraId="507DE7C8" w14:textId="31FB71DD">
      <w:pPr>
        <w:bidi w:val="0"/>
        <w:spacing w:before="0" w:beforeAutospacing="off" w:after="50" w:afterAutospacing="off"/>
        <w:ind w:left="-5" w:right="0"/>
      </w:pPr>
      <w:r w:rsidRPr="680B3F5B" w:rsidR="65A0B4DC">
        <w:rPr>
          <w:rFonts w:ascii="sans-serif" w:hAnsi="sans-serif" w:eastAsia="sans-serif" w:cs="sans-serif"/>
          <w:b w:val="0"/>
          <w:bCs w:val="0"/>
          <w:i w:val="0"/>
          <w:iCs w:val="0"/>
          <w:strike w:val="0"/>
          <w:dstrike w:val="0"/>
          <w:noProof w:val="0"/>
          <w:color w:val="000000" w:themeColor="text1" w:themeTint="FF" w:themeShade="FF"/>
          <w:sz w:val="22"/>
          <w:szCs w:val="22"/>
          <w:u w:val="none"/>
          <w:lang w:val="en-GB"/>
        </w:rPr>
        <w:t>Dewsbury Market | Apr 2019 – Nov 2019</w:t>
      </w:r>
    </w:p>
    <w:p w:rsidR="65A0B4DC" w:rsidP="680B3F5B" w:rsidRDefault="65A0B4DC" w14:paraId="3FE57B42" w14:textId="5667438F">
      <w:pPr>
        <w:bidi w:val="0"/>
        <w:spacing w:before="0" w:beforeAutospacing="off" w:after="36" w:afterAutospacing="off"/>
      </w:pPr>
      <w:r w:rsidRPr="680B3F5B" w:rsidR="65A0B4DC">
        <w:rPr>
          <w:rFonts w:ascii="sans-serif" w:hAnsi="sans-serif" w:eastAsia="sans-serif" w:cs="sans-serif"/>
          <w:b w:val="0"/>
          <w:bCs w:val="0"/>
          <w:i w:val="0"/>
          <w:iCs w:val="0"/>
          <w:strike w:val="0"/>
          <w:dstrike w:val="0"/>
          <w:noProof w:val="0"/>
          <w:color w:val="000000" w:themeColor="text1" w:themeTint="FF" w:themeShade="FF"/>
          <w:sz w:val="20"/>
          <w:szCs w:val="20"/>
          <w:u w:val="none"/>
          <w:lang w:val="en-GB"/>
        </w:rPr>
        <w:t xml:space="preserve"> Supported daily market operations by assisting with food preparation, serving customers, handling cash transactions, maintaining cleanliness, and ensuring smooth day-to-day running of the stall.</w:t>
      </w:r>
    </w:p>
    <w:p w:rsidR="680B3F5B" w:rsidP="680B3F5B" w:rsidRDefault="680B3F5B" w14:paraId="215A31CF" w14:textId="028606F5">
      <w:pPr>
        <w:bidi w:val="0"/>
        <w:spacing w:before="0" w:beforeAutospacing="off" w:after="404" w:afterAutospacing="off"/>
        <w:ind w:left="0" w:right="-87"/>
      </w:pPr>
    </w:p>
    <w:p w:rsidR="680B3F5B" w:rsidP="680B3F5B" w:rsidRDefault="680B3F5B" w14:paraId="72865675" w14:textId="129D465A">
      <w:pPr>
        <w:bidi w:val="0"/>
        <w:spacing w:before="0" w:beforeAutospacing="off" w:after="404" w:afterAutospacing="off"/>
        <w:ind w:left="0" w:right="-87"/>
      </w:pPr>
    </w:p>
    <w:p w:rsidR="680B3F5B" w:rsidP="680B3F5B" w:rsidRDefault="680B3F5B" w14:paraId="6C98AEF1" w14:textId="25B01E36">
      <w:pPr>
        <w:bidi w:val="0"/>
        <w:spacing w:before="0" w:beforeAutospacing="off" w:after="404" w:afterAutospacing="off"/>
        <w:ind w:left="0" w:right="-87"/>
      </w:pPr>
    </w:p>
    <w:p w:rsidR="65A0B4DC" w:rsidP="680B3F5B" w:rsidRDefault="65A0B4DC" w14:paraId="02BCD390" w14:textId="202E901F">
      <w:pPr>
        <w:bidi w:val="0"/>
        <w:spacing w:before="0" w:beforeAutospacing="off" w:after="404" w:afterAutospacing="off"/>
        <w:ind w:left="0" w:right="-87"/>
      </w:pPr>
      <w:r w:rsidRPr="680B3F5B" w:rsidR="65A0B4DC">
        <w:rPr>
          <w:rFonts w:ascii="sans-serif" w:hAnsi="sans-serif" w:eastAsia="sans-serif" w:cs="sans-serif"/>
          <w:b w:val="0"/>
          <w:bCs w:val="0"/>
          <w:i w:val="0"/>
          <w:iCs w:val="0"/>
          <w:strike w:val="0"/>
          <w:dstrike w:val="0"/>
          <w:noProof w:val="0"/>
          <w:color w:val="575355"/>
          <w:sz w:val="22"/>
          <w:szCs w:val="22"/>
          <w:u w:val="none"/>
          <w:lang w:val="en-GB"/>
        </w:rPr>
        <w:t>EDUCATION</w:t>
      </w:r>
      <w:r w:rsidRPr="680B3F5B" w:rsidR="65A0B4DC">
        <w:rPr>
          <w:rFonts w:ascii="sans-serif" w:hAnsi="sans-serif" w:eastAsia="sans-serif" w:cs="sans-serif"/>
          <w:b w:val="0"/>
          <w:bCs w:val="0"/>
          <w:i w:val="0"/>
          <w:iCs w:val="0"/>
          <w:strike w:val="0"/>
          <w:dstrike w:val="0"/>
          <w:noProof w:val="0"/>
          <w:color w:val="575355"/>
          <w:sz w:val="32"/>
          <w:szCs w:val="32"/>
          <w:u w:val="none"/>
          <w:lang w:val="en-GB"/>
        </w:rPr>
        <w:t xml:space="preserve"> </w:t>
      </w:r>
    </w:p>
    <w:p w:rsidR="65A0B4DC" w:rsidP="680B3F5B" w:rsidRDefault="65A0B4DC" w14:paraId="3647CD17" w14:textId="1DF52D37">
      <w:pPr>
        <w:bidi w:val="0"/>
        <w:spacing w:before="240" w:beforeAutospacing="off" w:after="240" w:afterAutospacing="off"/>
      </w:pPr>
      <w:r w:rsidRPr="680B3F5B" w:rsidR="65A0B4DC">
        <w:rPr>
          <w:rFonts w:ascii="sans-serif" w:hAnsi="sans-serif" w:eastAsia="sans-serif" w:cs="sans-serif"/>
          <w:b w:val="1"/>
          <w:bCs w:val="1"/>
          <w:i w:val="0"/>
          <w:iCs w:val="0"/>
          <w:strike w:val="0"/>
          <w:dstrike w:val="0"/>
          <w:noProof w:val="0"/>
          <w:color w:val="000000" w:themeColor="text1" w:themeTint="FF" w:themeShade="FF"/>
          <w:sz w:val="22"/>
          <w:szCs w:val="22"/>
          <w:u w:val="none"/>
          <w:lang w:val="en-GB"/>
        </w:rPr>
        <w:t>University of Wales Trinity Saint David</w:t>
      </w:r>
    </w:p>
    <w:p w:rsidR="65A0B4DC" w:rsidP="680B3F5B" w:rsidRDefault="65A0B4DC" w14:paraId="2CDA23C5" w14:textId="16F0FE47">
      <w:pPr>
        <w:bidi w:val="0"/>
        <w:spacing w:before="240" w:beforeAutospacing="off" w:after="240" w:afterAutospacing="off"/>
      </w:pPr>
      <w:r w:rsidRPr="680B3F5B" w:rsidR="65A0B4DC">
        <w:rPr>
          <w:rFonts w:ascii="sans-serif" w:hAnsi="sans-serif" w:eastAsia="sans-serif" w:cs="sans-serif"/>
          <w:b w:val="1"/>
          <w:bCs w:val="1"/>
          <w:i w:val="0"/>
          <w:iCs w:val="0"/>
          <w:strike w:val="0"/>
          <w:dstrike w:val="0"/>
          <w:noProof w:val="0"/>
          <w:color w:val="000000" w:themeColor="text1" w:themeTint="FF" w:themeShade="FF"/>
          <w:sz w:val="22"/>
          <w:szCs w:val="22"/>
          <w:u w:val="none"/>
          <w:lang w:val="en-GB"/>
        </w:rPr>
        <w:t xml:space="preserve">Certificate in Higher Education – Business Skills for the Workplace (Level 4)  </w:t>
      </w:r>
    </w:p>
    <w:p w:rsidR="65A0B4DC" w:rsidP="680B3F5B" w:rsidRDefault="65A0B4DC" w14:paraId="0D352537" w14:textId="519270CD">
      <w:pPr>
        <w:bidi w:val="0"/>
        <w:spacing w:before="240" w:beforeAutospacing="off" w:after="240" w:afterAutospacing="off"/>
      </w:pPr>
      <w:r w:rsidRPr="680B3F5B" w:rsidR="65A0B4DC">
        <w:rPr>
          <w:rFonts w:ascii="sans-serif" w:hAnsi="sans-serif" w:eastAsia="sans-serif" w:cs="sans-serif"/>
          <w:b w:val="1"/>
          <w:bCs w:val="1"/>
          <w:i w:val="0"/>
          <w:iCs w:val="0"/>
          <w:strike w:val="0"/>
          <w:dstrike w:val="0"/>
          <w:noProof w:val="0"/>
          <w:color w:val="000000" w:themeColor="text1" w:themeTint="FF" w:themeShade="FF"/>
          <w:sz w:val="22"/>
          <w:szCs w:val="22"/>
          <w:u w:val="none"/>
          <w:lang w:val="en-GB"/>
        </w:rPr>
        <w:t>September 2025 - Present</w:t>
      </w:r>
    </w:p>
    <w:p w:rsidR="680B3F5B" w:rsidRDefault="680B3F5B" w14:paraId="2EC6AC6A" w14:textId="7768F0E3"/>
    <w:p w:rsidR="65A0B4DC" w:rsidP="680B3F5B" w:rsidRDefault="65A0B4DC" w14:paraId="7B07FC7B" w14:textId="0F253630">
      <w:pPr>
        <w:bidi w:val="0"/>
        <w:spacing w:before="0" w:beforeAutospacing="off" w:after="71" w:afterAutospacing="off"/>
      </w:pPr>
      <w:r w:rsidRPr="680B3F5B" w:rsidR="65A0B4DC">
        <w:rPr>
          <w:rFonts w:ascii="sans-serif" w:hAnsi="sans-serif" w:eastAsia="sans-serif" w:cs="sans-serif"/>
          <w:b w:val="1"/>
          <w:bCs w:val="1"/>
          <w:i w:val="0"/>
          <w:iCs w:val="0"/>
          <w:strike w:val="0"/>
          <w:dstrike w:val="0"/>
          <w:noProof w:val="0"/>
          <w:color w:val="000000" w:themeColor="text1" w:themeTint="FF" w:themeShade="FF"/>
          <w:sz w:val="22"/>
          <w:szCs w:val="22"/>
          <w:u w:val="none"/>
          <w:lang w:val="en-GB"/>
        </w:rPr>
        <w:t xml:space="preserve">Bordesley Green Girls' School &amp; sixth form </w:t>
      </w:r>
      <w:r w:rsidRPr="680B3F5B" w:rsidR="65A0B4D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w:rsidR="65A0B4DC" w:rsidP="680B3F5B" w:rsidRDefault="65A0B4DC" w14:paraId="6512B7D5" w14:textId="434F0BE2">
      <w:pPr>
        <w:bidi w:val="0"/>
        <w:spacing w:before="0" w:beforeAutospacing="off" w:after="101" w:afterAutospacing="off"/>
        <w:ind w:left="-5" w:right="0"/>
      </w:pPr>
      <w:r w:rsidRPr="680B3F5B" w:rsidR="65A0B4DC">
        <w:rPr>
          <w:rFonts w:ascii="sans-serif" w:hAnsi="sans-serif" w:eastAsia="sans-serif" w:cs="sans-serif"/>
          <w:b w:val="0"/>
          <w:bCs w:val="0"/>
          <w:i w:val="0"/>
          <w:iCs w:val="0"/>
          <w:strike w:val="0"/>
          <w:dstrike w:val="0"/>
          <w:noProof w:val="0"/>
          <w:color w:val="000000" w:themeColor="text1" w:themeTint="FF" w:themeShade="FF"/>
          <w:sz w:val="22"/>
          <w:szCs w:val="22"/>
          <w:u w:val="none"/>
          <w:lang w:val="en-GB"/>
        </w:rPr>
        <w:t xml:space="preserve">DEC 2020 – JUNE 2023 </w:t>
      </w:r>
    </w:p>
    <w:p w:rsidR="65A0B4DC" w:rsidP="680B3F5B" w:rsidRDefault="65A0B4DC" w14:paraId="21E10A7F" w14:textId="0FA3983C">
      <w:pPr>
        <w:bidi w:val="0"/>
        <w:spacing w:before="0" w:beforeAutospacing="off" w:after="263" w:afterAutospacing="off"/>
        <w:ind w:left="-15" w:right="0"/>
        <w:rPr>
          <w:rFonts w:ascii="sans-serif" w:hAnsi="sans-serif" w:eastAsia="sans-serif" w:cs="sans-serif"/>
          <w:b w:val="0"/>
          <w:bCs w:val="0"/>
          <w:i w:val="0"/>
          <w:iCs w:val="0"/>
          <w:strike w:val="0"/>
          <w:dstrike w:val="0"/>
          <w:noProof w:val="0"/>
          <w:color w:val="000000" w:themeColor="text1" w:themeTint="FF" w:themeShade="FF"/>
          <w:sz w:val="22"/>
          <w:szCs w:val="22"/>
          <w:u w:val="none"/>
          <w:lang w:val="en-GB"/>
        </w:rPr>
      </w:pPr>
      <w:r w:rsidRPr="680B3F5B" w:rsidR="65A0B4DC">
        <w:rPr>
          <w:rFonts w:ascii="sans-serif" w:hAnsi="sans-serif" w:eastAsia="sans-serif" w:cs="sans-serif"/>
          <w:b w:val="0"/>
          <w:bCs w:val="0"/>
          <w:i w:val="0"/>
          <w:iCs w:val="0"/>
          <w:strike w:val="0"/>
          <w:dstrike w:val="0"/>
          <w:noProof w:val="0"/>
          <w:color w:val="000000" w:themeColor="text1" w:themeTint="FF" w:themeShade="FF"/>
          <w:sz w:val="22"/>
          <w:szCs w:val="22"/>
          <w:u w:val="none"/>
          <w:lang w:val="en-GB"/>
        </w:rPr>
        <w:t xml:space="preserve">GCSEs: 7 </w:t>
      </w:r>
      <w:r>
        <w:tab/>
      </w:r>
    </w:p>
    <w:p w:rsidR="65A0B4DC" w:rsidP="680B3F5B" w:rsidRDefault="65A0B4DC" w14:paraId="4D7CBC32" w14:textId="7FA66335">
      <w:pPr>
        <w:bidi w:val="0"/>
        <w:spacing w:before="0" w:beforeAutospacing="off" w:after="404" w:afterAutospacing="off"/>
        <w:ind w:left="0" w:right="-87"/>
      </w:pPr>
      <w:r w:rsidRPr="680B3F5B" w:rsidR="65A0B4DC">
        <w:rPr>
          <w:rFonts w:ascii="sans-serif" w:hAnsi="sans-serif" w:eastAsia="sans-serif" w:cs="sans-serif"/>
          <w:b w:val="0"/>
          <w:bCs w:val="0"/>
          <w:i w:val="0"/>
          <w:iCs w:val="0"/>
          <w:strike w:val="0"/>
          <w:dstrike w:val="0"/>
          <w:noProof w:val="0"/>
          <w:color w:val="575355"/>
          <w:sz w:val="22"/>
          <w:szCs w:val="22"/>
          <w:u w:val="none"/>
          <w:lang w:val="en-GB"/>
        </w:rPr>
        <w:t>SKILLS</w:t>
      </w:r>
      <w:r w:rsidRPr="680B3F5B" w:rsidR="65A0B4DC">
        <w:rPr>
          <w:rFonts w:ascii="sans-serif" w:hAnsi="sans-serif" w:eastAsia="sans-serif" w:cs="sans-serif"/>
          <w:b w:val="0"/>
          <w:bCs w:val="0"/>
          <w:i w:val="0"/>
          <w:iCs w:val="0"/>
          <w:strike w:val="0"/>
          <w:dstrike w:val="0"/>
          <w:noProof w:val="0"/>
          <w:color w:val="575355"/>
          <w:sz w:val="32"/>
          <w:szCs w:val="32"/>
          <w:u w:val="none"/>
          <w:lang w:val="en-GB"/>
        </w:rPr>
        <w:t xml:space="preserve">: </w:t>
      </w:r>
      <w:r w:rsidRPr="680B3F5B" w:rsidR="65A0B4DC">
        <w:rPr>
          <w:rFonts w:ascii="sans-serif" w:hAnsi="sans-serif" w:eastAsia="sans-serif" w:cs="sans-serif"/>
          <w:b w:val="0"/>
          <w:bCs w:val="0"/>
          <w:i w:val="0"/>
          <w:iCs w:val="0"/>
          <w:strike w:val="0"/>
          <w:dstrike w:val="0"/>
          <w:noProof w:val="0"/>
          <w:color w:val="575355"/>
          <w:sz w:val="22"/>
          <w:szCs w:val="22"/>
          <w:u w:val="none"/>
          <w:lang w:val="en-GB"/>
        </w:rPr>
        <w:t>Strong communication and interpersonal skills (both written and verbal). Good organisation and time management in busy environments. Ability to work effectively in a team and independently. Attention to detail and problem-solving skills. Intermediate IT skills including Microsoft Office and basic data handling.</w:t>
      </w:r>
    </w:p>
    <w:p w:rsidR="65A0B4DC" w:rsidP="680B3F5B" w:rsidRDefault="65A0B4DC" w14:paraId="7E75D7DE" w14:textId="2F0A5AA4">
      <w:pPr>
        <w:bidi w:val="0"/>
        <w:spacing w:before="0" w:beforeAutospacing="off" w:after="404" w:afterAutospacing="off"/>
        <w:ind w:left="0" w:right="-87"/>
      </w:pPr>
      <w:r w:rsidRPr="680B3F5B" w:rsidR="65A0B4DC">
        <w:rPr>
          <w:rFonts w:ascii="sans-serif" w:hAnsi="sans-serif" w:eastAsia="sans-serif" w:cs="sans-serif"/>
          <w:b w:val="0"/>
          <w:bCs w:val="0"/>
          <w:i w:val="0"/>
          <w:iCs w:val="0"/>
          <w:strike w:val="0"/>
          <w:dstrike w:val="0"/>
          <w:noProof w:val="0"/>
          <w:color w:val="575355"/>
          <w:sz w:val="22"/>
          <w:szCs w:val="22"/>
          <w:u w:val="none"/>
          <w:lang w:val="en-GB"/>
        </w:rPr>
        <w:t>LANGUAGES: English (Native) | Urdu (Native) | Hindi (Fluent)</w:t>
      </w:r>
    </w:p>
    <w:p w:rsidR="65A0B4DC" w:rsidP="680B3F5B" w:rsidRDefault="65A0B4DC" w14:paraId="448BD737" w14:textId="083DEECA">
      <w:pPr>
        <w:bidi w:val="0"/>
        <w:spacing w:before="0" w:beforeAutospacing="off" w:after="404" w:afterAutospacing="off"/>
        <w:ind w:left="0" w:right="-87"/>
      </w:pPr>
      <w:r w:rsidRPr="680B3F5B" w:rsidR="65A0B4DC">
        <w:rPr>
          <w:rFonts w:ascii="sans-serif" w:hAnsi="sans-serif" w:eastAsia="sans-serif" w:cs="sans-serif"/>
          <w:b w:val="0"/>
          <w:bCs w:val="0"/>
          <w:i w:val="0"/>
          <w:iCs w:val="0"/>
          <w:strike w:val="0"/>
          <w:dstrike w:val="0"/>
          <w:noProof w:val="0"/>
          <w:color w:val="575355"/>
          <w:sz w:val="22"/>
          <w:szCs w:val="22"/>
          <w:u w:val="none"/>
          <w:lang w:val="en-GB"/>
        </w:rPr>
        <w:t xml:space="preserve">INTERESTS: Reading, research and continuous learning, community volunteering, creative event design, journaling, and self-development. Full driving licence. </w:t>
      </w:r>
    </w:p>
    <w:p w:rsidR="65A0B4DC" w:rsidP="680B3F5B" w:rsidRDefault="65A0B4DC" w14:paraId="1B0DBD44" w14:textId="11BA32A2">
      <w:pPr>
        <w:bidi w:val="0"/>
        <w:spacing w:before="0" w:beforeAutospacing="off" w:after="381" w:afterAutospacing="off"/>
        <w:ind w:left="0" w:right="-87"/>
      </w:pPr>
      <w:r w:rsidRPr="680B3F5B" w:rsidR="65A0B4DC">
        <w:rPr>
          <w:rFonts w:ascii="sans-serif" w:hAnsi="sans-serif" w:eastAsia="sans-serif" w:cs="sans-serif"/>
          <w:b w:val="0"/>
          <w:bCs w:val="0"/>
          <w:i w:val="0"/>
          <w:iCs w:val="0"/>
          <w:strike w:val="0"/>
          <w:dstrike w:val="0"/>
          <w:noProof w:val="0"/>
          <w:color w:val="575355"/>
          <w:sz w:val="22"/>
          <w:szCs w:val="22"/>
          <w:u w:val="none"/>
          <w:lang w:val="en-GB"/>
        </w:rPr>
        <w:t>REFERENCES</w:t>
      </w:r>
      <w:r w:rsidRPr="680B3F5B" w:rsidR="65A0B4DC">
        <w:rPr>
          <w:rFonts w:ascii="sans-serif" w:hAnsi="sans-serif" w:eastAsia="sans-serif" w:cs="sans-serif"/>
          <w:b w:val="0"/>
          <w:bCs w:val="0"/>
          <w:i w:val="0"/>
          <w:iCs w:val="0"/>
          <w:strike w:val="0"/>
          <w:dstrike w:val="0"/>
          <w:noProof w:val="0"/>
          <w:color w:val="575355"/>
          <w:sz w:val="32"/>
          <w:szCs w:val="32"/>
          <w:u w:val="none"/>
          <w:lang w:val="en-GB"/>
        </w:rPr>
        <w:t xml:space="preserve"> </w:t>
      </w:r>
      <w:r w:rsidRPr="680B3F5B" w:rsidR="65A0B4DC">
        <w:rPr>
          <w:rFonts w:ascii="sans-serif" w:hAnsi="sans-serif" w:eastAsia="sans-serif" w:cs="sans-serif"/>
          <w:b w:val="0"/>
          <w:bCs w:val="0"/>
          <w:i w:val="0"/>
          <w:iCs w:val="0"/>
          <w:strike w:val="0"/>
          <w:dstrike w:val="0"/>
          <w:noProof w:val="0"/>
          <w:color w:val="000000" w:themeColor="text1" w:themeTint="FF" w:themeShade="FF"/>
          <w:sz w:val="22"/>
          <w:szCs w:val="22"/>
          <w:u w:val="none"/>
          <w:lang w:val="en-GB"/>
        </w:rPr>
        <w:t>Available Upon Request.</w:t>
      </w:r>
      <w:r w:rsidRPr="680B3F5B" w:rsidR="65A0B4D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w:rsidR="680B3F5B" w:rsidP="680B3F5B" w:rsidRDefault="680B3F5B" w14:paraId="6487C02B" w14:textId="4A1278DA">
      <w:pPr>
        <w:bidi w:val="0"/>
        <w:spacing w:before="0" w:beforeAutospacing="off" w:after="381" w:afterAutospacing="off"/>
        <w:ind w:left="0" w:right="-87"/>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333A782C" w:rsidP="680B3F5B" w:rsidRDefault="333A782C" w14:paraId="36072F0E" w14:textId="4ECF4103">
      <w:pPr>
        <w:bidi w:val="0"/>
        <w:spacing w:before="0" w:beforeAutospacing="off" w:after="381" w:afterAutospacing="off"/>
        <w:ind w:left="0" w:right="-87"/>
        <w:rPr>
          <w:rFonts w:ascii="Arial" w:hAnsi="Arial" w:eastAsia="Arial" w:cs="Arial"/>
          <w:b w:val="0"/>
          <w:bCs w:val="0"/>
          <w:i w:val="0"/>
          <w:iCs w:val="0"/>
          <w:strike w:val="0"/>
          <w:dstrike w:val="0"/>
          <w:noProof w:val="0"/>
          <w:color w:val="000000" w:themeColor="text1" w:themeTint="FF" w:themeShade="FF"/>
          <w:sz w:val="40"/>
          <w:szCs w:val="40"/>
          <w:u w:val="none"/>
          <w:lang w:val="en-GB"/>
        </w:rPr>
      </w:pPr>
      <w:r w:rsidRPr="680B3F5B" w:rsidR="333A782C">
        <w:rPr>
          <w:rFonts w:ascii="Arial" w:hAnsi="Arial" w:eastAsia="Arial" w:cs="Arial"/>
          <w:b w:val="0"/>
          <w:bCs w:val="0"/>
          <w:i w:val="0"/>
          <w:iCs w:val="0"/>
          <w:strike w:val="0"/>
          <w:dstrike w:val="0"/>
          <w:noProof w:val="0"/>
          <w:color w:val="000000" w:themeColor="text1" w:themeTint="FF" w:themeShade="FF"/>
          <w:sz w:val="40"/>
          <w:szCs w:val="40"/>
          <w:u w:val="none"/>
          <w:lang w:val="en-GB"/>
        </w:rPr>
        <w:t>Cover Letter:</w:t>
      </w:r>
    </w:p>
    <w:p w:rsidR="333A782C" w:rsidP="680B3F5B" w:rsidRDefault="333A782C" w14:paraId="5086AEA6" w14:textId="3D87B169">
      <w:pPr>
        <w:bidi w:val="0"/>
        <w:rPr>
          <w:rFonts w:ascii="Arial" w:hAnsi="Arial" w:eastAsia="Arial" w:cs="Arial"/>
          <w:noProof w:val="0"/>
          <w:sz w:val="22"/>
          <w:szCs w:val="22"/>
          <w:lang w:val="en-GB"/>
        </w:rPr>
      </w:pPr>
      <w:r w:rsidRPr="680B3F5B" w:rsidR="333A782C">
        <w:rPr>
          <w:rFonts w:ascii="Arial" w:hAnsi="Arial" w:eastAsia="Arial" w:cs="Arial"/>
          <w:noProof w:val="0"/>
          <w:sz w:val="22"/>
          <w:szCs w:val="22"/>
          <w:lang w:val="en-GB"/>
        </w:rPr>
        <w:t>Dear Hiring Manager,</w:t>
      </w:r>
    </w:p>
    <w:p w:rsidR="333A782C" w:rsidP="680B3F5B" w:rsidRDefault="333A782C" w14:paraId="72C4628D" w14:textId="0564A6CD">
      <w:pPr>
        <w:bidi w:val="0"/>
        <w:rPr>
          <w:rFonts w:ascii="Arial" w:hAnsi="Arial" w:eastAsia="Arial" w:cs="Arial"/>
          <w:noProof w:val="0"/>
          <w:sz w:val="22"/>
          <w:szCs w:val="22"/>
          <w:lang w:val="en-GB"/>
        </w:rPr>
      </w:pPr>
      <w:r w:rsidRPr="680B3F5B" w:rsidR="333A782C">
        <w:rPr>
          <w:rFonts w:ascii="Arial" w:hAnsi="Arial" w:eastAsia="Arial" w:cs="Arial"/>
          <w:noProof w:val="0"/>
          <w:sz w:val="22"/>
          <w:szCs w:val="22"/>
          <w:lang w:val="en-GB"/>
        </w:rPr>
        <w:t>I am writing to express my interest in the Receptionist/Administrator position at Cranes Park Road Surgery. Having gained experience in administration, customer service, and working with members of the public, I believe I would be a valuable addition to your team. I am enthusiastic, reliable, and eager to continue developing my skills within a healthcare environment where providing excellent patient care is a priority.</w:t>
      </w:r>
    </w:p>
    <w:p w:rsidR="333A782C" w:rsidP="680B3F5B" w:rsidRDefault="333A782C" w14:paraId="61AB142E" w14:textId="74FA600F">
      <w:pPr>
        <w:bidi w:val="0"/>
        <w:rPr>
          <w:rFonts w:ascii="Arial" w:hAnsi="Arial" w:eastAsia="Arial" w:cs="Arial"/>
          <w:noProof w:val="0"/>
          <w:sz w:val="22"/>
          <w:szCs w:val="22"/>
          <w:lang w:val="en-GB"/>
        </w:rPr>
      </w:pPr>
      <w:r w:rsidRPr="680B3F5B" w:rsidR="333A782C">
        <w:rPr>
          <w:rFonts w:ascii="Arial" w:hAnsi="Arial" w:eastAsia="Arial" w:cs="Arial"/>
          <w:noProof w:val="0"/>
          <w:sz w:val="22"/>
          <w:szCs w:val="22"/>
          <w:lang w:val="en-GB"/>
        </w:rPr>
        <w:t>During my work experience at Ash Immigration Service, I assisted the receptionist with a variety of administrative tasks, including managing files, booking appointments, answering telephone calls, printing, scanning, and supporting visitors. This experience helped me develop strong organisational and communication skills while working in a professional office environment. I also assisted a client who spoke only Urdu, helping to ensure effective communication and a positive experience. This demonstrated my ability to remain patient, professional, and supportive when dealing with people from different backgrounds.</w:t>
      </w:r>
    </w:p>
    <w:p w:rsidR="333A782C" w:rsidP="680B3F5B" w:rsidRDefault="333A782C" w14:paraId="3BCA02BF" w14:textId="3F75E263">
      <w:pPr>
        <w:bidi w:val="0"/>
        <w:rPr>
          <w:rFonts w:ascii="Arial" w:hAnsi="Arial" w:eastAsia="Arial" w:cs="Arial"/>
          <w:noProof w:val="0"/>
          <w:sz w:val="22"/>
          <w:szCs w:val="22"/>
          <w:lang w:val="en-GB"/>
        </w:rPr>
      </w:pPr>
      <w:r w:rsidRPr="680B3F5B" w:rsidR="333A782C">
        <w:rPr>
          <w:rFonts w:ascii="Arial" w:hAnsi="Arial" w:eastAsia="Arial" w:cs="Arial"/>
          <w:noProof w:val="0"/>
          <w:sz w:val="22"/>
          <w:szCs w:val="22"/>
          <w:lang w:val="en-GB"/>
        </w:rPr>
        <w:t xml:space="preserve">In addition, I worked at a food market during school holidays where I gained valuable customer service experience. My responsibilities included serving customers, handling payments, and working efficiently in a busy environment. This role strengthened my ability to remain calm under pressure, communicate effectively, and </w:t>
      </w:r>
      <w:r w:rsidRPr="680B3F5B" w:rsidR="333A782C">
        <w:rPr>
          <w:rFonts w:ascii="Arial" w:hAnsi="Arial" w:eastAsia="Arial" w:cs="Arial"/>
          <w:noProof w:val="0"/>
          <w:sz w:val="22"/>
          <w:szCs w:val="22"/>
          <w:lang w:val="en-GB"/>
        </w:rPr>
        <w:t>always provide a friendly service</w:t>
      </w:r>
      <w:r w:rsidRPr="680B3F5B" w:rsidR="333A782C">
        <w:rPr>
          <w:rFonts w:ascii="Arial" w:hAnsi="Arial" w:eastAsia="Arial" w:cs="Arial"/>
          <w:noProof w:val="0"/>
          <w:sz w:val="22"/>
          <w:szCs w:val="22"/>
          <w:lang w:val="en-GB"/>
        </w:rPr>
        <w:t>.</w:t>
      </w:r>
    </w:p>
    <w:p w:rsidR="333A782C" w:rsidP="680B3F5B" w:rsidRDefault="333A782C" w14:paraId="52D76A01" w14:textId="23B9FEBE">
      <w:pPr>
        <w:bidi w:val="0"/>
        <w:rPr>
          <w:rFonts w:ascii="Arial" w:hAnsi="Arial" w:eastAsia="Arial" w:cs="Arial"/>
          <w:noProof w:val="0"/>
          <w:sz w:val="22"/>
          <w:szCs w:val="22"/>
          <w:lang w:val="en-GB"/>
        </w:rPr>
      </w:pPr>
      <w:r w:rsidRPr="680B3F5B" w:rsidR="333A782C">
        <w:rPr>
          <w:rFonts w:ascii="Arial" w:hAnsi="Arial" w:eastAsia="Arial" w:cs="Arial"/>
          <w:noProof w:val="0"/>
          <w:sz w:val="22"/>
          <w:szCs w:val="22"/>
          <w:lang w:val="en-GB"/>
        </w:rPr>
        <w:t>Alongside these experiences, I have been volunteering at Faizan-e-Madina Girls' Madrasa since April 2024. My role involves assisting with teaching and administrative duties, supporting staff members, maintaining records, and helping to ensure the smooth running of daily activities. Through this role I have developed strong teamwork skills, attention to detail, and the ability to manage responsibilities independently.</w:t>
      </w:r>
    </w:p>
    <w:p w:rsidR="333A782C" w:rsidP="680B3F5B" w:rsidRDefault="333A782C" w14:paraId="130E1B39" w14:textId="38F0BC4C">
      <w:pPr>
        <w:bidi w:val="0"/>
        <w:rPr>
          <w:rFonts w:ascii="Arial" w:hAnsi="Arial" w:eastAsia="Arial" w:cs="Arial"/>
          <w:noProof w:val="0"/>
          <w:sz w:val="22"/>
          <w:szCs w:val="22"/>
          <w:lang w:val="en-GB"/>
        </w:rPr>
      </w:pPr>
      <w:r w:rsidRPr="680B3F5B" w:rsidR="333A782C">
        <w:rPr>
          <w:rFonts w:ascii="Arial" w:hAnsi="Arial" w:eastAsia="Arial" w:cs="Arial"/>
          <w:noProof w:val="0"/>
          <w:sz w:val="22"/>
          <w:szCs w:val="22"/>
          <w:lang w:val="en-GB"/>
        </w:rPr>
        <w:t>I am particularly interested in this role because it combines administration, communication, and helping people—areas in which I have both experience and genuine interest. I understand the importance of confidentiality when handling sensitive information and appreciate the need for professionalism when interacting with patients and healthcare professionals. I am also comfortable using computers, learning new systems, and adapting to different ways of working.</w:t>
      </w:r>
    </w:p>
    <w:p w:rsidR="333A782C" w:rsidP="680B3F5B" w:rsidRDefault="333A782C" w14:paraId="567A563B" w14:textId="23335BA2">
      <w:pPr>
        <w:bidi w:val="0"/>
        <w:rPr>
          <w:rFonts w:ascii="Arial" w:hAnsi="Arial" w:eastAsia="Arial" w:cs="Arial"/>
          <w:noProof w:val="0"/>
          <w:sz w:val="22"/>
          <w:szCs w:val="22"/>
          <w:lang w:val="en-GB"/>
        </w:rPr>
      </w:pPr>
      <w:r w:rsidRPr="680B3F5B" w:rsidR="333A782C">
        <w:rPr>
          <w:rFonts w:ascii="Arial" w:hAnsi="Arial" w:eastAsia="Arial" w:cs="Arial"/>
          <w:noProof w:val="0"/>
          <w:sz w:val="22"/>
          <w:szCs w:val="22"/>
          <w:lang w:val="en-GB"/>
        </w:rPr>
        <w:t>The qualities listed in your person specification closely match my own strengths. I am a good communicator, work well within a team, pay close attention to detail, and am always willing to learn. I am well-mannered, reliable, flexible, and able to manage my workload effectively. I take pride in presenting a positive and welcoming attitude to everyone I meet and always strive to provide the highest standard of service.</w:t>
      </w:r>
    </w:p>
    <w:p w:rsidR="333A782C" w:rsidP="680B3F5B" w:rsidRDefault="333A782C" w14:paraId="031980FA" w14:textId="182EB2F1">
      <w:pPr>
        <w:bidi w:val="0"/>
        <w:rPr>
          <w:rFonts w:ascii="Arial" w:hAnsi="Arial" w:eastAsia="Arial" w:cs="Arial"/>
          <w:noProof w:val="0"/>
          <w:sz w:val="22"/>
          <w:szCs w:val="22"/>
          <w:lang w:val="en-GB"/>
        </w:rPr>
      </w:pPr>
      <w:r w:rsidRPr="680B3F5B" w:rsidR="333A782C">
        <w:rPr>
          <w:rFonts w:ascii="Arial" w:hAnsi="Arial" w:eastAsia="Arial" w:cs="Arial"/>
          <w:noProof w:val="0"/>
          <w:sz w:val="22"/>
          <w:szCs w:val="22"/>
          <w:lang w:val="en-GB"/>
        </w:rPr>
        <w:t>I would welcome the opportunity to contribute to Cranes Park Road Surgery and further develop my skills within a healthcare setting. Thank you for considering my application. I look forward to the opportunity to discuss how my skills and experiences make me a suitable candidate for this position.</w:t>
      </w:r>
    </w:p>
    <w:p w:rsidR="333A782C" w:rsidP="680B3F5B" w:rsidRDefault="333A782C" w14:paraId="1CCBB3AD" w14:textId="1F63967C">
      <w:pPr>
        <w:bidi w:val="0"/>
        <w:rPr>
          <w:rFonts w:ascii="Arial" w:hAnsi="Arial" w:eastAsia="Arial" w:cs="Arial"/>
          <w:noProof w:val="0"/>
          <w:sz w:val="22"/>
          <w:szCs w:val="22"/>
          <w:lang w:val="en-GB"/>
        </w:rPr>
      </w:pPr>
      <w:r w:rsidRPr="680B3F5B" w:rsidR="333A782C">
        <w:rPr>
          <w:rFonts w:ascii="Arial" w:hAnsi="Arial" w:eastAsia="Arial" w:cs="Arial"/>
          <w:noProof w:val="0"/>
          <w:sz w:val="22"/>
          <w:szCs w:val="22"/>
          <w:lang w:val="en-GB"/>
        </w:rPr>
        <w:t>Yours faithfully,</w:t>
      </w:r>
    </w:p>
    <w:p w:rsidR="333A782C" w:rsidP="680B3F5B" w:rsidRDefault="333A782C" w14:paraId="0541350B" w14:textId="246E383E">
      <w:pPr>
        <w:bidi w:val="0"/>
        <w:rPr>
          <w:rFonts w:ascii="Arial" w:hAnsi="Arial" w:eastAsia="Arial" w:cs="Arial"/>
          <w:noProof w:val="0"/>
          <w:sz w:val="22"/>
          <w:szCs w:val="22"/>
          <w:lang w:val="en-GB"/>
        </w:rPr>
      </w:pPr>
      <w:r w:rsidRPr="680B3F5B" w:rsidR="333A782C">
        <w:rPr>
          <w:rFonts w:ascii="Arial" w:hAnsi="Arial" w:eastAsia="Arial" w:cs="Arial"/>
          <w:noProof w:val="0"/>
          <w:sz w:val="22"/>
          <w:szCs w:val="22"/>
          <w:lang w:val="en-GB"/>
        </w:rPr>
        <w:t>Hooriya</w:t>
      </w:r>
    </w:p>
    <w:p w:rsidR="680B3F5B" w:rsidP="680B3F5B" w:rsidRDefault="680B3F5B" w14:paraId="35CD71CE" w14:textId="67538238">
      <w:pPr>
        <w:bidi w:val="0"/>
        <w:spacing w:before="0" w:beforeAutospacing="off" w:after="381" w:afterAutospacing="off"/>
        <w:ind w:left="0" w:right="-87"/>
        <w:rPr>
          <w:rFonts w:ascii="Arial" w:hAnsi="Arial" w:eastAsia="Arial" w:cs="Arial"/>
          <w:b w:val="0"/>
          <w:bCs w:val="0"/>
          <w:i w:val="0"/>
          <w:iCs w:val="0"/>
          <w:strike w:val="0"/>
          <w:dstrike w:val="0"/>
          <w:noProof w:val="0"/>
          <w:color w:val="000000" w:themeColor="text1" w:themeTint="FF" w:themeShade="FF"/>
          <w:sz w:val="40"/>
          <w:szCs w:val="40"/>
          <w:u w:val="none"/>
          <w:lang w:val="en-GB"/>
        </w:rPr>
      </w:pPr>
    </w:p>
    <w:p w:rsidR="680B3F5B" w:rsidP="680B3F5B" w:rsidRDefault="680B3F5B" w14:paraId="79C5D5DF" w14:textId="6FF01C76">
      <w:pPr>
        <w:pStyle w:val="Normal"/>
        <w:bidi w:val="0"/>
        <w:spacing w:before="0" w:beforeAutospacing="off" w:after="381" w:afterAutospacing="off"/>
        <w:ind w:left="0" w:right="-87"/>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680B3F5B" w:rsidRDefault="680B3F5B" w14:paraId="0E795450" w14:textId="4DE1990C"/>
    <w:p w:rsidR="680B3F5B" w:rsidP="680B3F5B" w:rsidRDefault="680B3F5B" w14:paraId="11E83B3D" w14:textId="4D6DFBF2">
      <w:pPr>
        <w:pStyle w:val="Normal"/>
        <w:rPr>
          <w:sz w:val="40"/>
          <w:szCs w:val="40"/>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85296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15f01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C10BED9"/>
    <w:rsid w:val="01CB99BD"/>
    <w:rsid w:val="04F3D120"/>
    <w:rsid w:val="08293EF7"/>
    <w:rsid w:val="0F69A5AB"/>
    <w:rsid w:val="116DA061"/>
    <w:rsid w:val="20D5CAE0"/>
    <w:rsid w:val="272C9C90"/>
    <w:rsid w:val="284F6081"/>
    <w:rsid w:val="333A782C"/>
    <w:rsid w:val="3C10BED9"/>
    <w:rsid w:val="44D3B7CF"/>
    <w:rsid w:val="498D01E4"/>
    <w:rsid w:val="49C98D8C"/>
    <w:rsid w:val="49C98D8C"/>
    <w:rsid w:val="4C752530"/>
    <w:rsid w:val="4ECF73A4"/>
    <w:rsid w:val="54620464"/>
    <w:rsid w:val="65A0B4DC"/>
    <w:rsid w:val="677F50FF"/>
    <w:rsid w:val="680B3F5B"/>
    <w:rsid w:val="684C5CAC"/>
    <w:rsid w:val="6F1A53C6"/>
    <w:rsid w:val="72D2EA1C"/>
    <w:rsid w:val="743635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9F64A7"/>
  <w15:chartTrackingRefBased/>
  <w15:docId w15:val="{80FF7917-B7FA-4892-BBE1-77B3739E2E0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680B3F5B"/>
    <w:pPr>
      <w:spacing/>
      <w:ind w:left="720"/>
      <w:contextualSpacing/>
    </w:pPr>
  </w:style>
  <w:style w:type="character" w:styleId="Hyperlink">
    <w:uiPriority w:val="99"/>
    <w:name w:val="Hyperlink"/>
    <w:basedOn w:val="DefaultParagraphFont"/>
    <w:unhideWhenUsed/>
    <w:rsid w:val="680B3F5B"/>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737186600" /><Relationship Type="http://schemas.openxmlformats.org/officeDocument/2006/relationships/image" Target="/media/image2.png" Id="rId2085811399" /><Relationship Type="http://schemas.openxmlformats.org/officeDocument/2006/relationships/image" Target="/media/image3.png" Id="rId714395949" /><Relationship Type="http://schemas.openxmlformats.org/officeDocument/2006/relationships/image" Target="/media/image4.png" Id="rId1944119210" /><Relationship Type="http://schemas.openxmlformats.org/officeDocument/2006/relationships/image" Target="/media/image5.png" Id="rId1540384309" /><Relationship Type="http://schemas.openxmlformats.org/officeDocument/2006/relationships/image" Target="/media/image6.png" Id="rId1737702036" /><Relationship Type="http://schemas.openxmlformats.org/officeDocument/2006/relationships/image" Target="/media/image7.png" Id="rId372519347" /><Relationship Type="http://schemas.openxmlformats.org/officeDocument/2006/relationships/image" Target="/media/image8.png" Id="rId1039205139" /><Relationship Type="http://schemas.openxmlformats.org/officeDocument/2006/relationships/image" Target="/media/image9.png" Id="rId2132446468" /><Relationship Type="http://schemas.openxmlformats.org/officeDocument/2006/relationships/image" Target="/media/imagea.png" Id="rId1309212798" /><Relationship Type="http://schemas.openxmlformats.org/officeDocument/2006/relationships/image" Target="/media/imageb.png" Id="rId1111589839" /><Relationship Type="http://schemas.openxmlformats.org/officeDocument/2006/relationships/hyperlink" Target="mailto:shaikh6957@gmail.com" TargetMode="External" Id="Re00a1378aa484e21" /><Relationship Type="http://schemas.openxmlformats.org/officeDocument/2006/relationships/numbering" Target="/word/numbering.xml" Id="Rf11f8afee5b2408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Hooriya Shaikh (2432365)</dc:creator>
  <keywords/>
  <dc:description/>
  <lastModifiedBy>Hooriya Shaikh (2432365)</lastModifiedBy>
  <revision>2</revision>
  <dcterms:created xsi:type="dcterms:W3CDTF">2026-06-22T07:59:33.4088708Z</dcterms:created>
  <dcterms:modified xsi:type="dcterms:W3CDTF">2026-06-22T08:21:34.3702748Z</dcterms:modified>
</coreProperties>
</file>