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41D05B" w14:textId="77777777" w:rsidR="0049629E" w:rsidRDefault="0049629E">
      <w:pPr>
        <w:pStyle w:val="BodyText"/>
        <w:rPr>
          <w:rFonts w:ascii="Times New Roman"/>
          <w:sz w:val="20"/>
        </w:rPr>
      </w:pPr>
    </w:p>
    <w:p w14:paraId="698AF925" w14:textId="77777777" w:rsidR="0049629E" w:rsidRPr="00A306D9" w:rsidRDefault="0049629E" w:rsidP="0049629E">
      <w:pPr>
        <w:ind w:firstLine="709"/>
        <w:jc w:val="center"/>
        <w:rPr>
          <w:u w:val="single"/>
        </w:rPr>
      </w:pPr>
      <w:r w:rsidRPr="00A306D9">
        <w:rPr>
          <w:u w:val="single"/>
        </w:rPr>
        <w:t>PP Presentation speech Notes</w:t>
      </w:r>
    </w:p>
    <w:p w14:paraId="1384EB5E" w14:textId="77777777" w:rsidR="0049629E" w:rsidRDefault="0049629E" w:rsidP="0049629E">
      <w:pPr>
        <w:ind w:firstLine="709"/>
        <w:jc w:val="both"/>
      </w:pPr>
    </w:p>
    <w:p w14:paraId="6D463057" w14:textId="77777777" w:rsidR="0049629E" w:rsidRPr="00A306D9" w:rsidRDefault="0049629E" w:rsidP="0049629E">
      <w:pPr>
        <w:ind w:firstLine="709"/>
        <w:jc w:val="both"/>
        <w:rPr>
          <w:b/>
          <w:bCs/>
          <w:u w:val="single"/>
        </w:rPr>
      </w:pPr>
      <w:r w:rsidRPr="00A306D9">
        <w:rPr>
          <w:b/>
          <w:bCs/>
          <w:u w:val="single"/>
        </w:rPr>
        <w:t>PDP</w:t>
      </w:r>
    </w:p>
    <w:p w14:paraId="38B9667A" w14:textId="77777777" w:rsidR="0049629E" w:rsidRDefault="0049629E" w:rsidP="0049629E">
      <w:pPr>
        <w:ind w:firstLine="709"/>
        <w:jc w:val="both"/>
      </w:pPr>
    </w:p>
    <w:p w14:paraId="3B9D2D50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Have used before but not for myself</w:t>
      </w:r>
    </w:p>
    <w:p w14:paraId="17E02B7C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Use this to plan future goals</w:t>
      </w:r>
    </w:p>
    <w:p w14:paraId="0DF0EA39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 xml:space="preserve">Try and stick to plan </w:t>
      </w:r>
    </w:p>
    <w:p w14:paraId="6E564CB1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Revisit as and when certain goals achieved</w:t>
      </w:r>
    </w:p>
    <w:p w14:paraId="7FC92725" w14:textId="77777777" w:rsidR="0049629E" w:rsidRDefault="0049629E" w:rsidP="0049629E">
      <w:pPr>
        <w:ind w:left="709"/>
        <w:jc w:val="both"/>
      </w:pPr>
    </w:p>
    <w:p w14:paraId="62EFB897" w14:textId="77777777" w:rsidR="0049629E" w:rsidRDefault="0049629E" w:rsidP="0049629E">
      <w:pPr>
        <w:ind w:left="709"/>
        <w:jc w:val="both"/>
      </w:pPr>
      <w:r w:rsidRPr="00751D0B">
        <w:rPr>
          <w:b/>
          <w:bCs/>
          <w:u w:val="single"/>
        </w:rPr>
        <w:t>SWOT</w:t>
      </w:r>
    </w:p>
    <w:p w14:paraId="21896654" w14:textId="77777777" w:rsidR="0049629E" w:rsidRDefault="0049629E" w:rsidP="0049629E">
      <w:pPr>
        <w:ind w:left="709"/>
        <w:jc w:val="both"/>
      </w:pPr>
    </w:p>
    <w:p w14:paraId="2F276674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This was used to mainly analysis business</w:t>
      </w:r>
    </w:p>
    <w:p w14:paraId="159243FD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 xml:space="preserve">Will now use as a personal SWOT </w:t>
      </w:r>
    </w:p>
    <w:p w14:paraId="2746FE34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Highlight Weaknesses and Threats Mainly and overcome them</w:t>
      </w:r>
    </w:p>
    <w:p w14:paraId="6992DAB1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 xml:space="preserve">Look out for business opportunities </w:t>
      </w:r>
    </w:p>
    <w:p w14:paraId="41DCB548" w14:textId="77777777" w:rsidR="0049629E" w:rsidRDefault="0049629E" w:rsidP="0049629E">
      <w:pPr>
        <w:ind w:left="709"/>
        <w:jc w:val="both"/>
      </w:pPr>
    </w:p>
    <w:p w14:paraId="4B236419" w14:textId="77777777" w:rsidR="0049629E" w:rsidRDefault="0049629E" w:rsidP="0049629E">
      <w:pPr>
        <w:ind w:left="709"/>
        <w:jc w:val="both"/>
      </w:pPr>
      <w:r w:rsidRPr="00751D0B">
        <w:rPr>
          <w:b/>
          <w:bCs/>
          <w:u w:val="single"/>
        </w:rPr>
        <w:t>Eisenhower Method</w:t>
      </w:r>
    </w:p>
    <w:p w14:paraId="27C3DDDD" w14:textId="77777777" w:rsidR="0049629E" w:rsidRDefault="0049629E" w:rsidP="0049629E">
      <w:pPr>
        <w:ind w:left="709"/>
        <w:jc w:val="both"/>
      </w:pPr>
    </w:p>
    <w:p w14:paraId="20232567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Use this method more in life as well as career</w:t>
      </w:r>
    </w:p>
    <w:p w14:paraId="7F5EAA25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Practically write down and aim towards critical/Immediate actions</w:t>
      </w:r>
    </w:p>
    <w:p w14:paraId="6DB24373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Introduce to business partners so we work towards the same goals.</w:t>
      </w:r>
    </w:p>
    <w:p w14:paraId="6AD29646" w14:textId="77777777" w:rsidR="0049629E" w:rsidRDefault="0049629E" w:rsidP="0049629E">
      <w:pPr>
        <w:ind w:left="709"/>
        <w:jc w:val="both"/>
      </w:pPr>
    </w:p>
    <w:p w14:paraId="2BDBF33E" w14:textId="77777777" w:rsidR="0049629E" w:rsidRDefault="0049629E" w:rsidP="0049629E">
      <w:pPr>
        <w:ind w:left="709"/>
        <w:jc w:val="both"/>
      </w:pPr>
      <w:r w:rsidRPr="00B35D1E">
        <w:rPr>
          <w:b/>
          <w:bCs/>
          <w:u w:val="single"/>
        </w:rPr>
        <w:t>CV Writing</w:t>
      </w:r>
    </w:p>
    <w:p w14:paraId="300F5616" w14:textId="77777777" w:rsidR="0049629E" w:rsidRDefault="0049629E" w:rsidP="0049629E">
      <w:pPr>
        <w:ind w:left="709"/>
        <w:jc w:val="both"/>
      </w:pPr>
    </w:p>
    <w:p w14:paraId="5766452F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This CV reflect a similar sample that is available form source below.</w:t>
      </w:r>
    </w:p>
    <w:p w14:paraId="097908F3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I have had a few Interviews with this CV btu this was during 2020</w:t>
      </w:r>
    </w:p>
    <w:p w14:paraId="035902D6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Had to change previous CV as recruiter are now using machines and software to shortlist candidates by using key word.</w:t>
      </w:r>
    </w:p>
    <w:p w14:paraId="08CE73D5" w14:textId="77777777" w:rsidR="0049629E" w:rsidRDefault="0049629E" w:rsidP="0049629E">
      <w:pPr>
        <w:pStyle w:val="ListParagraph"/>
        <w:widowControl/>
        <w:numPr>
          <w:ilvl w:val="0"/>
          <w:numId w:val="2"/>
        </w:numPr>
        <w:autoSpaceDE/>
        <w:autoSpaceDN/>
        <w:spacing w:before="0"/>
        <w:contextualSpacing/>
        <w:jc w:val="both"/>
      </w:pPr>
      <w:r>
        <w:t>This CV is much more to the point than my previous and so has worked for me.</w:t>
      </w:r>
    </w:p>
    <w:p w14:paraId="1EA9C54D" w14:textId="77777777" w:rsidR="0049629E" w:rsidRDefault="0049629E">
      <w:pPr>
        <w:rPr>
          <w:rFonts w:ascii="Times New Roman"/>
          <w:sz w:val="20"/>
          <w:szCs w:val="25"/>
        </w:rPr>
      </w:pPr>
      <w:r>
        <w:rPr>
          <w:rFonts w:ascii="Times New Roman"/>
          <w:sz w:val="20"/>
        </w:rPr>
        <w:br w:type="page"/>
      </w:r>
    </w:p>
    <w:p w14:paraId="22B3ACAB" w14:textId="00E2FA52" w:rsidR="00807098" w:rsidRDefault="0049629E">
      <w:pPr>
        <w:pStyle w:val="BodyText"/>
        <w:rPr>
          <w:rFonts w:ascii="Times New Roman"/>
          <w:sz w:val="20"/>
        </w:rPr>
      </w:pPr>
      <w:r>
        <w:lastRenderedPageBreak/>
        <w:pict w14:anchorId="699A986F">
          <v:rect id="_x0000_s1035" style="position:absolute;margin-left:20.1pt;margin-top:20.7pt;width:919.8pt;height:498.6pt;z-index:-15853056;mso-position-horizontal-relative:page;mso-position-vertical-relative:page" fillcolor="#d24625" stroked="f">
            <w10:wrap anchorx="page" anchory="page"/>
          </v:rect>
        </w:pict>
      </w:r>
    </w:p>
    <w:p w14:paraId="61F3E792" w14:textId="77777777" w:rsidR="00807098" w:rsidRDefault="00807098">
      <w:pPr>
        <w:pStyle w:val="BodyText"/>
        <w:rPr>
          <w:rFonts w:ascii="Times New Roman"/>
          <w:sz w:val="20"/>
        </w:rPr>
      </w:pPr>
    </w:p>
    <w:p w14:paraId="6507C8DE" w14:textId="77777777" w:rsidR="00807098" w:rsidRDefault="00807098">
      <w:pPr>
        <w:pStyle w:val="BodyText"/>
        <w:rPr>
          <w:rFonts w:ascii="Times New Roman"/>
          <w:sz w:val="20"/>
        </w:rPr>
      </w:pPr>
    </w:p>
    <w:p w14:paraId="76B1DE03" w14:textId="77777777" w:rsidR="00807098" w:rsidRDefault="00807098">
      <w:pPr>
        <w:pStyle w:val="BodyText"/>
        <w:rPr>
          <w:rFonts w:ascii="Times New Roman"/>
          <w:sz w:val="20"/>
        </w:rPr>
      </w:pPr>
    </w:p>
    <w:p w14:paraId="209F127A" w14:textId="77777777" w:rsidR="00807098" w:rsidRDefault="00807098">
      <w:pPr>
        <w:pStyle w:val="BodyText"/>
        <w:rPr>
          <w:rFonts w:ascii="Times New Roman"/>
          <w:sz w:val="20"/>
        </w:rPr>
      </w:pPr>
    </w:p>
    <w:p w14:paraId="11948FB1" w14:textId="77777777" w:rsidR="00807098" w:rsidRDefault="00807098">
      <w:pPr>
        <w:pStyle w:val="BodyText"/>
        <w:rPr>
          <w:rFonts w:ascii="Times New Roman"/>
          <w:sz w:val="20"/>
        </w:rPr>
      </w:pPr>
    </w:p>
    <w:p w14:paraId="0B5923B7" w14:textId="77777777" w:rsidR="00807098" w:rsidRDefault="00807098">
      <w:pPr>
        <w:pStyle w:val="BodyText"/>
        <w:rPr>
          <w:rFonts w:ascii="Times New Roman"/>
          <w:sz w:val="20"/>
        </w:rPr>
      </w:pPr>
    </w:p>
    <w:p w14:paraId="75BBCF9C" w14:textId="77777777" w:rsidR="00807098" w:rsidRDefault="00807098">
      <w:pPr>
        <w:pStyle w:val="BodyText"/>
        <w:rPr>
          <w:rFonts w:ascii="Times New Roman"/>
          <w:sz w:val="20"/>
        </w:rPr>
      </w:pPr>
    </w:p>
    <w:p w14:paraId="4118935A" w14:textId="77777777" w:rsidR="00807098" w:rsidRDefault="0049629E">
      <w:pPr>
        <w:pStyle w:val="Title"/>
      </w:pPr>
      <w:bookmarkStart w:id="0" w:name="Continuation_of_Career"/>
      <w:bookmarkEnd w:id="0"/>
      <w:r>
        <w:rPr>
          <w:color w:val="FFFFFF"/>
        </w:rPr>
        <w:t xml:space="preserve">Continuation </w:t>
      </w:r>
      <w:r>
        <w:rPr>
          <w:color w:val="FFFFFF"/>
          <w:spacing w:val="-13"/>
        </w:rPr>
        <w:t>of</w:t>
      </w:r>
      <w:r>
        <w:rPr>
          <w:color w:val="FFFFFF"/>
          <w:spacing w:val="-126"/>
        </w:rPr>
        <w:t xml:space="preserve"> </w:t>
      </w:r>
      <w:r>
        <w:rPr>
          <w:color w:val="FFFFFF"/>
          <w:spacing w:val="-3"/>
        </w:rPr>
        <w:t>Career</w:t>
      </w:r>
    </w:p>
    <w:p w14:paraId="66D9AAF3" w14:textId="77777777" w:rsidR="00807098" w:rsidRDefault="00807098">
      <w:pPr>
        <w:pStyle w:val="BodyText"/>
        <w:rPr>
          <w:rFonts w:ascii="Trebuchet MS"/>
          <w:sz w:val="128"/>
        </w:rPr>
      </w:pPr>
    </w:p>
    <w:p w14:paraId="47802284" w14:textId="77777777" w:rsidR="00807098" w:rsidRDefault="0049629E">
      <w:pPr>
        <w:spacing w:before="862"/>
        <w:ind w:left="3369" w:right="2807"/>
        <w:jc w:val="center"/>
        <w:rPr>
          <w:rFonts w:ascii="Trebuchet MS"/>
          <w:sz w:val="48"/>
        </w:rPr>
      </w:pPr>
      <w:r>
        <w:rPr>
          <w:rFonts w:ascii="Trebuchet MS"/>
          <w:color w:val="FFFFFF"/>
          <w:sz w:val="48"/>
        </w:rPr>
        <w:t>Aminul Islam</w:t>
      </w:r>
    </w:p>
    <w:p w14:paraId="19B8ED8F" w14:textId="77777777" w:rsidR="00807098" w:rsidRDefault="00807098">
      <w:pPr>
        <w:jc w:val="center"/>
        <w:rPr>
          <w:rFonts w:ascii="Trebuchet MS"/>
          <w:sz w:val="48"/>
        </w:rPr>
        <w:sectPr w:rsidR="00807098">
          <w:type w:val="continuous"/>
          <w:pgSz w:w="19200" w:h="10800" w:orient="landscape"/>
          <w:pgMar w:top="1000" w:right="900" w:bottom="280" w:left="280" w:header="720" w:footer="720" w:gutter="0"/>
          <w:cols w:space="720"/>
        </w:sectPr>
      </w:pPr>
    </w:p>
    <w:p w14:paraId="667E44FD" w14:textId="77777777" w:rsidR="00807098" w:rsidRDefault="0049629E">
      <w:pPr>
        <w:pStyle w:val="Heading1"/>
        <w:spacing w:before="150"/>
        <w:ind w:right="3717"/>
      </w:pPr>
      <w:r>
        <w:lastRenderedPageBreak/>
        <w:pict w14:anchorId="6AD6CD7D">
          <v:rect id="_x0000_s1034" style="position:absolute;left:0;text-align:left;margin-left:20.15pt;margin-top:20.9pt;width:919.9pt;height:498.6pt;z-index:-15852544;mso-position-horizontal-relative:page;mso-position-vertical-relative:page" fillcolor="#f5f5f5" stroked="f">
            <w10:wrap anchorx="page" anchory="page"/>
          </v:rect>
        </w:pict>
      </w:r>
      <w:bookmarkStart w:id="1" w:name="PDP_(_Personal_Development_Plan_)"/>
      <w:bookmarkEnd w:id="1"/>
      <w:r>
        <w:rPr>
          <w:color w:val="3A3838"/>
        </w:rPr>
        <w:t>PDP ( Personal Development Plan )</w:t>
      </w:r>
    </w:p>
    <w:p w14:paraId="1529870A" w14:textId="77777777" w:rsidR="00807098" w:rsidRDefault="00807098">
      <w:pPr>
        <w:pStyle w:val="BodyText"/>
        <w:rPr>
          <w:rFonts w:ascii="Trebuchet MS"/>
          <w:sz w:val="20"/>
        </w:rPr>
      </w:pPr>
    </w:p>
    <w:p w14:paraId="752E3809" w14:textId="77777777" w:rsidR="00807098" w:rsidRDefault="00807098">
      <w:pPr>
        <w:pStyle w:val="BodyText"/>
        <w:spacing w:before="4"/>
        <w:rPr>
          <w:rFonts w:ascii="Trebuchet MS"/>
          <w:sz w:val="10"/>
        </w:rPr>
      </w:pPr>
    </w:p>
    <w:tbl>
      <w:tblPr>
        <w:tblW w:w="0" w:type="auto"/>
        <w:tblInd w:w="726" w:type="dxa"/>
        <w:tblBorders>
          <w:top w:val="single" w:sz="18" w:space="0" w:color="D24625"/>
          <w:left w:val="single" w:sz="18" w:space="0" w:color="D24625"/>
          <w:bottom w:val="single" w:sz="18" w:space="0" w:color="D24625"/>
          <w:right w:val="single" w:sz="18" w:space="0" w:color="D24625"/>
          <w:insideH w:val="single" w:sz="18" w:space="0" w:color="D24625"/>
          <w:insideV w:val="single" w:sz="18" w:space="0" w:color="D24625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774"/>
        <w:gridCol w:w="2864"/>
        <w:gridCol w:w="2025"/>
        <w:gridCol w:w="2417"/>
        <w:gridCol w:w="2396"/>
        <w:gridCol w:w="2279"/>
        <w:gridCol w:w="2410"/>
      </w:tblGrid>
      <w:tr w:rsidR="00807098" w14:paraId="58A9CFE6" w14:textId="77777777">
        <w:trPr>
          <w:trHeight w:val="2160"/>
        </w:trPr>
        <w:tc>
          <w:tcPr>
            <w:tcW w:w="2774" w:type="dxa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0928B453" w14:textId="77777777" w:rsidR="00807098" w:rsidRDefault="00807098">
            <w:pPr>
              <w:pStyle w:val="TableParagraph"/>
              <w:spacing w:before="9"/>
              <w:rPr>
                <w:rFonts w:ascii="Trebuchet MS"/>
                <w:sz w:val="32"/>
              </w:rPr>
            </w:pPr>
          </w:p>
          <w:p w14:paraId="799A7BC9" w14:textId="77777777" w:rsidR="00807098" w:rsidRDefault="0049629E">
            <w:pPr>
              <w:pStyle w:val="TableParagraph"/>
              <w:spacing w:before="1"/>
              <w:ind w:left="907" w:right="615" w:hanging="520"/>
              <w:rPr>
                <w:sz w:val="24"/>
              </w:rPr>
            </w:pPr>
            <w:r>
              <w:rPr>
                <w:sz w:val="24"/>
              </w:rPr>
              <w:t xml:space="preserve">What </w:t>
            </w:r>
            <w:r>
              <w:rPr>
                <w:spacing w:val="-3"/>
                <w:sz w:val="24"/>
              </w:rPr>
              <w:t xml:space="preserve">are my big </w:t>
            </w:r>
            <w:r>
              <w:rPr>
                <w:sz w:val="24"/>
              </w:rPr>
              <w:t>goals?</w:t>
            </w:r>
          </w:p>
        </w:tc>
        <w:tc>
          <w:tcPr>
            <w:tcW w:w="286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368BD198" w14:textId="77777777" w:rsidR="00807098" w:rsidRDefault="00807098">
            <w:pPr>
              <w:pStyle w:val="TableParagraph"/>
              <w:spacing w:before="9"/>
              <w:rPr>
                <w:rFonts w:ascii="Trebuchet MS"/>
                <w:sz w:val="32"/>
              </w:rPr>
            </w:pPr>
          </w:p>
          <w:p w14:paraId="2CF48C90" w14:textId="77777777" w:rsidR="00807098" w:rsidRDefault="0049629E">
            <w:pPr>
              <w:pStyle w:val="TableParagraph"/>
              <w:spacing w:before="1"/>
              <w:ind w:left="589" w:right="448" w:hanging="369"/>
              <w:rPr>
                <w:sz w:val="24"/>
              </w:rPr>
            </w:pPr>
            <w:r>
              <w:rPr>
                <w:sz w:val="24"/>
              </w:rPr>
              <w:t>Which goals need to happen first?</w:t>
            </w:r>
          </w:p>
        </w:tc>
        <w:tc>
          <w:tcPr>
            <w:tcW w:w="202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3CC129B5" w14:textId="77777777" w:rsidR="00807098" w:rsidRDefault="00807098">
            <w:pPr>
              <w:pStyle w:val="TableParagraph"/>
              <w:spacing w:before="9"/>
              <w:rPr>
                <w:rFonts w:ascii="Trebuchet MS"/>
                <w:sz w:val="32"/>
              </w:rPr>
            </w:pPr>
          </w:p>
          <w:p w14:paraId="5969E3D6" w14:textId="77777777" w:rsidR="00807098" w:rsidRDefault="0049629E">
            <w:pPr>
              <w:pStyle w:val="TableParagraph"/>
              <w:spacing w:before="1"/>
              <w:ind w:left="86" w:right="290" w:firstLine="9"/>
              <w:rPr>
                <w:sz w:val="24"/>
              </w:rPr>
            </w:pPr>
            <w:r>
              <w:rPr>
                <w:sz w:val="24"/>
              </w:rPr>
              <w:t xml:space="preserve">When </w:t>
            </w:r>
            <w:proofErr w:type="spellStart"/>
            <w:r>
              <w:rPr>
                <w:spacing w:val="7"/>
                <w:sz w:val="24"/>
              </w:rPr>
              <w:t>doI</w:t>
            </w:r>
            <w:proofErr w:type="spellEnd"/>
            <w:r>
              <w:rPr>
                <w:spacing w:val="-53"/>
                <w:sz w:val="24"/>
              </w:rPr>
              <w:t xml:space="preserve"> </w:t>
            </w:r>
            <w:r>
              <w:rPr>
                <w:sz w:val="24"/>
              </w:rPr>
              <w:t xml:space="preserve">want </w:t>
            </w:r>
            <w:proofErr w:type="spellStart"/>
            <w:r>
              <w:rPr>
                <w:spacing w:val="2"/>
                <w:sz w:val="24"/>
              </w:rPr>
              <w:t>toachieve</w:t>
            </w:r>
            <w:proofErr w:type="spellEnd"/>
            <w:r>
              <w:rPr>
                <w:spacing w:val="2"/>
                <w:sz w:val="24"/>
              </w:rPr>
              <w:t xml:space="preserve"> this?</w:t>
            </w:r>
          </w:p>
        </w:tc>
        <w:tc>
          <w:tcPr>
            <w:tcW w:w="241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4E5675D6" w14:textId="77777777" w:rsidR="00807098" w:rsidRDefault="0049629E">
            <w:pPr>
              <w:pStyle w:val="TableParagraph"/>
              <w:spacing w:before="220"/>
              <w:ind w:left="398" w:right="361" w:firstLine="2"/>
              <w:jc w:val="center"/>
              <w:rPr>
                <w:sz w:val="24"/>
              </w:rPr>
            </w:pPr>
            <w:r>
              <w:rPr>
                <w:sz w:val="24"/>
              </w:rPr>
              <w:t xml:space="preserve">What obstacles </w:t>
            </w:r>
            <w:r>
              <w:rPr>
                <w:spacing w:val="3"/>
                <w:sz w:val="24"/>
              </w:rPr>
              <w:t>might</w:t>
            </w:r>
            <w:r>
              <w:rPr>
                <w:spacing w:val="-22"/>
                <w:sz w:val="24"/>
              </w:rPr>
              <w:t xml:space="preserve"> </w:t>
            </w:r>
            <w:r>
              <w:rPr>
                <w:spacing w:val="4"/>
                <w:sz w:val="24"/>
              </w:rPr>
              <w:t>get</w:t>
            </w:r>
            <w:r>
              <w:rPr>
                <w:spacing w:val="-18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5"/>
                <w:sz w:val="24"/>
              </w:rPr>
              <w:t xml:space="preserve"> </w:t>
            </w:r>
            <w:r>
              <w:rPr>
                <w:spacing w:val="-11"/>
                <w:sz w:val="24"/>
              </w:rPr>
              <w:t xml:space="preserve">my </w:t>
            </w:r>
            <w:r>
              <w:rPr>
                <w:spacing w:val="-4"/>
                <w:sz w:val="24"/>
              </w:rPr>
              <w:t>way?</w:t>
            </w:r>
          </w:p>
        </w:tc>
        <w:tc>
          <w:tcPr>
            <w:tcW w:w="23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65F37E90" w14:textId="77777777" w:rsidR="00807098" w:rsidRDefault="0049629E">
            <w:pPr>
              <w:pStyle w:val="TableParagraph"/>
              <w:spacing w:before="220"/>
              <w:ind w:left="246" w:right="205"/>
              <w:jc w:val="center"/>
              <w:rPr>
                <w:sz w:val="24"/>
              </w:rPr>
            </w:pPr>
            <w:r>
              <w:rPr>
                <w:sz w:val="24"/>
              </w:rPr>
              <w:t xml:space="preserve">How </w:t>
            </w:r>
            <w:proofErr w:type="spellStart"/>
            <w:r>
              <w:rPr>
                <w:spacing w:val="2"/>
                <w:sz w:val="24"/>
              </w:rPr>
              <w:t>canI</w:t>
            </w:r>
            <w:proofErr w:type="spellEnd"/>
            <w:r>
              <w:rPr>
                <w:spacing w:val="-58"/>
                <w:sz w:val="24"/>
              </w:rPr>
              <w:t xml:space="preserve"> </w:t>
            </w:r>
            <w:r>
              <w:rPr>
                <w:spacing w:val="-4"/>
                <w:sz w:val="24"/>
              </w:rPr>
              <w:t xml:space="preserve">improve </w:t>
            </w:r>
            <w:r>
              <w:rPr>
                <w:spacing w:val="-3"/>
                <w:sz w:val="24"/>
              </w:rPr>
              <w:t xml:space="preserve">my chances </w:t>
            </w:r>
            <w:r>
              <w:rPr>
                <w:spacing w:val="6"/>
                <w:sz w:val="24"/>
              </w:rPr>
              <w:t xml:space="preserve">of </w:t>
            </w:r>
            <w:r>
              <w:rPr>
                <w:spacing w:val="2"/>
                <w:sz w:val="24"/>
              </w:rPr>
              <w:t xml:space="preserve">meeting </w:t>
            </w:r>
            <w:r>
              <w:rPr>
                <w:spacing w:val="-3"/>
                <w:sz w:val="24"/>
              </w:rPr>
              <w:t xml:space="preserve">my </w:t>
            </w:r>
            <w:r>
              <w:rPr>
                <w:sz w:val="24"/>
              </w:rPr>
              <w:t>goal?</w:t>
            </w:r>
          </w:p>
        </w:tc>
        <w:tc>
          <w:tcPr>
            <w:tcW w:w="227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494B42C3" w14:textId="77777777" w:rsidR="00807098" w:rsidRDefault="00807098">
            <w:pPr>
              <w:pStyle w:val="TableParagraph"/>
              <w:spacing w:before="9"/>
              <w:rPr>
                <w:rFonts w:ascii="Trebuchet MS"/>
                <w:sz w:val="32"/>
              </w:rPr>
            </w:pPr>
          </w:p>
          <w:p w14:paraId="674D149F" w14:textId="77777777" w:rsidR="00807098" w:rsidRDefault="0049629E">
            <w:pPr>
              <w:pStyle w:val="TableParagraph"/>
              <w:spacing w:before="1"/>
              <w:ind w:left="373" w:right="170" w:hanging="120"/>
              <w:rPr>
                <w:sz w:val="24"/>
              </w:rPr>
            </w:pPr>
            <w:r>
              <w:rPr>
                <w:sz w:val="24"/>
              </w:rPr>
              <w:t xml:space="preserve">Where </w:t>
            </w:r>
            <w:proofErr w:type="spellStart"/>
            <w:r>
              <w:rPr>
                <w:sz w:val="24"/>
              </w:rPr>
              <w:t>canI</w:t>
            </w:r>
            <w:proofErr w:type="spellEnd"/>
            <w:r>
              <w:rPr>
                <w:sz w:val="24"/>
              </w:rPr>
              <w:t xml:space="preserve"> go for support?</w:t>
            </w:r>
          </w:p>
        </w:tc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18E21"/>
          </w:tcPr>
          <w:p w14:paraId="131CF32D" w14:textId="77777777" w:rsidR="00807098" w:rsidRDefault="0049629E">
            <w:pPr>
              <w:pStyle w:val="TableParagraph"/>
              <w:spacing w:before="220"/>
              <w:ind w:left="661" w:right="421" w:firstLine="18"/>
              <w:rPr>
                <w:sz w:val="24"/>
              </w:rPr>
            </w:pPr>
            <w:r>
              <w:rPr>
                <w:sz w:val="24"/>
              </w:rPr>
              <w:t>Review: How am I doing?</w:t>
            </w:r>
          </w:p>
        </w:tc>
      </w:tr>
      <w:tr w:rsidR="00807098" w14:paraId="02D982DC" w14:textId="77777777">
        <w:trPr>
          <w:trHeight w:val="2130"/>
        </w:trPr>
        <w:tc>
          <w:tcPr>
            <w:tcW w:w="2774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0599A07F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864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71AED7DD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025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5B9C2E2C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417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11A4359D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396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63A98387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279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7927B46C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410" w:type="dxa"/>
            <w:tcBorders>
              <w:top w:val="single" w:sz="8" w:space="0" w:color="000000"/>
              <w:left w:val="single" w:sz="8" w:space="0" w:color="000000"/>
              <w:bottom w:val="single" w:sz="12" w:space="0" w:color="000000"/>
              <w:right w:val="single" w:sz="8" w:space="0" w:color="000000"/>
            </w:tcBorders>
            <w:shd w:val="clear" w:color="auto" w:fill="F5F5F5"/>
          </w:tcPr>
          <w:p w14:paraId="03418009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</w:tr>
      <w:tr w:rsidR="00807098" w14:paraId="4C886FE8" w14:textId="77777777">
        <w:trPr>
          <w:trHeight w:val="2615"/>
        </w:trPr>
        <w:tc>
          <w:tcPr>
            <w:tcW w:w="2774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6D7DDE21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864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10BF8F46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025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1FE82302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417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2793CE82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396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6C660F57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279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22676CB3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  <w:tc>
          <w:tcPr>
            <w:tcW w:w="2410" w:type="dxa"/>
            <w:tcBorders>
              <w:top w:val="single" w:sz="12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F5F5F5"/>
          </w:tcPr>
          <w:p w14:paraId="74C1DEAC" w14:textId="77777777" w:rsidR="00807098" w:rsidRDefault="00807098">
            <w:pPr>
              <w:pStyle w:val="TableParagraph"/>
              <w:rPr>
                <w:rFonts w:ascii="Times New Roman"/>
                <w:sz w:val="30"/>
              </w:rPr>
            </w:pPr>
          </w:p>
        </w:tc>
      </w:tr>
    </w:tbl>
    <w:p w14:paraId="293A0833" w14:textId="77777777" w:rsidR="00807098" w:rsidRDefault="0049629E">
      <w:pPr>
        <w:pStyle w:val="Heading2"/>
        <w:spacing w:before="200" w:line="264" w:lineRule="auto"/>
        <w:ind w:right="9670" w:firstLine="20"/>
      </w:pPr>
      <w:r>
        <w:t>Source: https://</w:t>
      </w:r>
      <w:hyperlink r:id="rId5">
        <w:r>
          <w:t>www.highspeedtraining.co.uk/hub/personal-</w:t>
        </w:r>
      </w:hyperlink>
      <w:r>
        <w:t xml:space="preserve"> development-plan-template/</w:t>
      </w:r>
    </w:p>
    <w:p w14:paraId="32595C1A" w14:textId="77777777" w:rsidR="00807098" w:rsidRDefault="00807098">
      <w:pPr>
        <w:spacing w:line="264" w:lineRule="auto"/>
        <w:sectPr w:rsidR="00807098">
          <w:pgSz w:w="19200" w:h="10800" w:orient="landscape"/>
          <w:pgMar w:top="700" w:right="900" w:bottom="280" w:left="280" w:header="720" w:footer="720" w:gutter="0"/>
          <w:cols w:space="720"/>
        </w:sectPr>
      </w:pPr>
    </w:p>
    <w:p w14:paraId="292F278A" w14:textId="77777777" w:rsidR="00807098" w:rsidRDefault="0049629E">
      <w:pPr>
        <w:spacing w:before="59"/>
        <w:ind w:left="3369" w:right="2234"/>
        <w:jc w:val="center"/>
        <w:rPr>
          <w:rFonts w:ascii="Times New Roman"/>
          <w:sz w:val="72"/>
        </w:rPr>
      </w:pPr>
      <w:r>
        <w:lastRenderedPageBreak/>
        <w:pict w14:anchorId="4D961538">
          <v:rect id="_x0000_s1033" style="position:absolute;left:0;text-align:left;margin-left:20.15pt;margin-top:20.9pt;width:919.9pt;height:498.6pt;z-index:-15852032;mso-position-horizontal-relative:page;mso-position-vertical-relative:page" fillcolor="#f5f5f5" stroked="f">
            <w10:wrap anchorx="page" anchory="page"/>
          </v:rect>
        </w:pict>
      </w:r>
      <w:bookmarkStart w:id="2" w:name="Slide_Number_3"/>
      <w:bookmarkEnd w:id="2"/>
      <w:r>
        <w:rPr>
          <w:rFonts w:ascii="Times New Roman"/>
          <w:color w:val="121212"/>
          <w:sz w:val="72"/>
        </w:rPr>
        <w:t>S.W.O.T</w:t>
      </w:r>
    </w:p>
    <w:p w14:paraId="110CA7A9" w14:textId="77777777" w:rsidR="00807098" w:rsidRDefault="00807098">
      <w:pPr>
        <w:pStyle w:val="BodyText"/>
        <w:rPr>
          <w:rFonts w:ascii="Times New Roman"/>
          <w:sz w:val="20"/>
        </w:rPr>
      </w:pPr>
    </w:p>
    <w:p w14:paraId="2D88BFA9" w14:textId="77777777" w:rsidR="00807098" w:rsidRDefault="00807098">
      <w:pPr>
        <w:pStyle w:val="BodyText"/>
        <w:rPr>
          <w:rFonts w:ascii="Times New Roman"/>
          <w:sz w:val="20"/>
        </w:rPr>
      </w:pPr>
    </w:p>
    <w:p w14:paraId="722D71E3" w14:textId="77777777" w:rsidR="00807098" w:rsidRDefault="00807098">
      <w:pPr>
        <w:pStyle w:val="BodyText"/>
        <w:rPr>
          <w:rFonts w:ascii="Times New Roman"/>
          <w:sz w:val="20"/>
        </w:rPr>
      </w:pPr>
    </w:p>
    <w:p w14:paraId="5476F3D8" w14:textId="77777777" w:rsidR="00807098" w:rsidRDefault="00807098">
      <w:pPr>
        <w:pStyle w:val="BodyText"/>
        <w:rPr>
          <w:rFonts w:ascii="Times New Roman"/>
          <w:sz w:val="20"/>
        </w:rPr>
      </w:pPr>
    </w:p>
    <w:p w14:paraId="72759256" w14:textId="77777777" w:rsidR="00807098" w:rsidRDefault="00807098">
      <w:pPr>
        <w:pStyle w:val="BodyText"/>
        <w:rPr>
          <w:rFonts w:ascii="Times New Roman"/>
          <w:sz w:val="20"/>
        </w:rPr>
      </w:pPr>
    </w:p>
    <w:p w14:paraId="237BEA86" w14:textId="77777777" w:rsidR="00807098" w:rsidRDefault="00807098">
      <w:pPr>
        <w:pStyle w:val="BodyText"/>
        <w:rPr>
          <w:rFonts w:ascii="Times New Roman"/>
          <w:sz w:val="20"/>
        </w:rPr>
      </w:pPr>
    </w:p>
    <w:p w14:paraId="63E0E521" w14:textId="77777777" w:rsidR="00807098" w:rsidRDefault="00807098">
      <w:pPr>
        <w:pStyle w:val="BodyText"/>
        <w:rPr>
          <w:rFonts w:ascii="Times New Roman"/>
          <w:sz w:val="20"/>
        </w:rPr>
      </w:pPr>
    </w:p>
    <w:p w14:paraId="45C303A5" w14:textId="77777777" w:rsidR="00807098" w:rsidRDefault="00807098">
      <w:pPr>
        <w:pStyle w:val="BodyText"/>
        <w:rPr>
          <w:rFonts w:ascii="Times New Roman"/>
          <w:sz w:val="20"/>
        </w:rPr>
      </w:pPr>
    </w:p>
    <w:p w14:paraId="656FB6EB" w14:textId="77777777" w:rsidR="00807098" w:rsidRDefault="00807098">
      <w:pPr>
        <w:pStyle w:val="BodyText"/>
        <w:rPr>
          <w:rFonts w:ascii="Times New Roman"/>
          <w:sz w:val="20"/>
        </w:rPr>
      </w:pPr>
    </w:p>
    <w:p w14:paraId="09C93762" w14:textId="77777777" w:rsidR="00807098" w:rsidRDefault="00807098">
      <w:pPr>
        <w:pStyle w:val="BodyText"/>
        <w:rPr>
          <w:rFonts w:ascii="Times New Roman"/>
          <w:sz w:val="20"/>
        </w:rPr>
      </w:pPr>
    </w:p>
    <w:p w14:paraId="075E4E32" w14:textId="77777777" w:rsidR="00807098" w:rsidRDefault="00807098">
      <w:pPr>
        <w:pStyle w:val="BodyText"/>
        <w:rPr>
          <w:rFonts w:ascii="Times New Roman"/>
          <w:sz w:val="20"/>
        </w:rPr>
      </w:pPr>
    </w:p>
    <w:p w14:paraId="47EA925B" w14:textId="77777777" w:rsidR="00807098" w:rsidRDefault="00807098">
      <w:pPr>
        <w:pStyle w:val="BodyText"/>
        <w:rPr>
          <w:rFonts w:ascii="Times New Roman"/>
          <w:sz w:val="20"/>
        </w:rPr>
      </w:pPr>
    </w:p>
    <w:p w14:paraId="0CFD7DC3" w14:textId="77777777" w:rsidR="00807098" w:rsidRDefault="00807098">
      <w:pPr>
        <w:pStyle w:val="BodyText"/>
        <w:rPr>
          <w:rFonts w:ascii="Times New Roman"/>
          <w:sz w:val="20"/>
        </w:rPr>
      </w:pPr>
    </w:p>
    <w:p w14:paraId="73CE4700" w14:textId="77777777" w:rsidR="00807098" w:rsidRDefault="00807098">
      <w:pPr>
        <w:pStyle w:val="BodyText"/>
        <w:rPr>
          <w:rFonts w:ascii="Times New Roman"/>
          <w:sz w:val="20"/>
        </w:rPr>
      </w:pPr>
    </w:p>
    <w:p w14:paraId="4B86CECC" w14:textId="77777777" w:rsidR="00807098" w:rsidRDefault="00807098">
      <w:pPr>
        <w:pStyle w:val="BodyText"/>
        <w:rPr>
          <w:rFonts w:ascii="Times New Roman"/>
          <w:sz w:val="20"/>
        </w:rPr>
      </w:pPr>
    </w:p>
    <w:p w14:paraId="0DB8556F" w14:textId="77777777" w:rsidR="00807098" w:rsidRDefault="00807098">
      <w:pPr>
        <w:pStyle w:val="BodyText"/>
        <w:rPr>
          <w:rFonts w:ascii="Times New Roman"/>
          <w:sz w:val="20"/>
        </w:rPr>
      </w:pPr>
    </w:p>
    <w:p w14:paraId="73B23752" w14:textId="77777777" w:rsidR="00807098" w:rsidRDefault="00807098">
      <w:pPr>
        <w:pStyle w:val="BodyText"/>
        <w:rPr>
          <w:rFonts w:ascii="Times New Roman"/>
          <w:sz w:val="20"/>
        </w:rPr>
      </w:pPr>
    </w:p>
    <w:p w14:paraId="1701473E" w14:textId="77777777" w:rsidR="00807098" w:rsidRDefault="00807098">
      <w:pPr>
        <w:pStyle w:val="BodyText"/>
        <w:rPr>
          <w:rFonts w:ascii="Times New Roman"/>
          <w:sz w:val="20"/>
        </w:rPr>
      </w:pPr>
    </w:p>
    <w:p w14:paraId="2716D224" w14:textId="77777777" w:rsidR="00807098" w:rsidRDefault="00807098">
      <w:pPr>
        <w:pStyle w:val="BodyText"/>
        <w:rPr>
          <w:rFonts w:ascii="Times New Roman"/>
          <w:sz w:val="20"/>
        </w:rPr>
      </w:pPr>
    </w:p>
    <w:p w14:paraId="318886E5" w14:textId="77777777" w:rsidR="00807098" w:rsidRDefault="00807098">
      <w:pPr>
        <w:pStyle w:val="BodyText"/>
        <w:rPr>
          <w:rFonts w:ascii="Times New Roman"/>
          <w:sz w:val="20"/>
        </w:rPr>
      </w:pPr>
    </w:p>
    <w:p w14:paraId="5DABD489" w14:textId="77777777" w:rsidR="00807098" w:rsidRDefault="00807098">
      <w:pPr>
        <w:pStyle w:val="BodyText"/>
        <w:rPr>
          <w:rFonts w:ascii="Times New Roman"/>
          <w:sz w:val="20"/>
        </w:rPr>
      </w:pPr>
    </w:p>
    <w:p w14:paraId="24056157" w14:textId="77777777" w:rsidR="00807098" w:rsidRDefault="00807098">
      <w:pPr>
        <w:pStyle w:val="BodyText"/>
        <w:rPr>
          <w:rFonts w:ascii="Times New Roman"/>
          <w:sz w:val="20"/>
        </w:rPr>
      </w:pPr>
    </w:p>
    <w:p w14:paraId="7D740AB6" w14:textId="77777777" w:rsidR="00807098" w:rsidRDefault="00807098">
      <w:pPr>
        <w:pStyle w:val="BodyText"/>
        <w:rPr>
          <w:rFonts w:ascii="Times New Roman"/>
          <w:sz w:val="20"/>
        </w:rPr>
      </w:pPr>
    </w:p>
    <w:p w14:paraId="67CBEC97" w14:textId="77777777" w:rsidR="00807098" w:rsidRDefault="00807098">
      <w:pPr>
        <w:pStyle w:val="BodyText"/>
        <w:rPr>
          <w:rFonts w:ascii="Times New Roman"/>
          <w:sz w:val="20"/>
        </w:rPr>
      </w:pPr>
    </w:p>
    <w:p w14:paraId="15403C18" w14:textId="77777777" w:rsidR="00807098" w:rsidRDefault="00807098">
      <w:pPr>
        <w:pStyle w:val="BodyText"/>
        <w:rPr>
          <w:rFonts w:ascii="Times New Roman"/>
          <w:sz w:val="20"/>
        </w:rPr>
      </w:pPr>
    </w:p>
    <w:p w14:paraId="5C4E1306" w14:textId="77777777" w:rsidR="00807098" w:rsidRDefault="00807098">
      <w:pPr>
        <w:pStyle w:val="BodyText"/>
        <w:rPr>
          <w:rFonts w:ascii="Times New Roman"/>
          <w:sz w:val="20"/>
        </w:rPr>
      </w:pPr>
    </w:p>
    <w:p w14:paraId="3A3CB0C3" w14:textId="77777777" w:rsidR="00807098" w:rsidRDefault="00807098">
      <w:pPr>
        <w:pStyle w:val="BodyText"/>
        <w:rPr>
          <w:rFonts w:ascii="Times New Roman"/>
          <w:sz w:val="20"/>
        </w:rPr>
      </w:pPr>
    </w:p>
    <w:p w14:paraId="4555EBAD" w14:textId="77777777" w:rsidR="00807098" w:rsidRDefault="00807098">
      <w:pPr>
        <w:pStyle w:val="BodyText"/>
        <w:rPr>
          <w:rFonts w:ascii="Times New Roman"/>
          <w:sz w:val="20"/>
        </w:rPr>
      </w:pPr>
    </w:p>
    <w:p w14:paraId="0C3F2697" w14:textId="77777777" w:rsidR="00807098" w:rsidRDefault="00807098">
      <w:pPr>
        <w:pStyle w:val="BodyText"/>
        <w:rPr>
          <w:rFonts w:ascii="Times New Roman"/>
          <w:sz w:val="20"/>
        </w:rPr>
      </w:pPr>
    </w:p>
    <w:p w14:paraId="6DB8210E" w14:textId="77777777" w:rsidR="00807098" w:rsidRDefault="00807098">
      <w:pPr>
        <w:pStyle w:val="BodyText"/>
        <w:rPr>
          <w:rFonts w:ascii="Times New Roman"/>
          <w:sz w:val="20"/>
        </w:rPr>
      </w:pPr>
    </w:p>
    <w:p w14:paraId="4BD90AC0" w14:textId="77777777" w:rsidR="00807098" w:rsidRDefault="00807098">
      <w:pPr>
        <w:pStyle w:val="BodyText"/>
        <w:rPr>
          <w:rFonts w:ascii="Times New Roman"/>
          <w:sz w:val="20"/>
        </w:rPr>
      </w:pPr>
    </w:p>
    <w:p w14:paraId="607E3A8B" w14:textId="77777777" w:rsidR="00807098" w:rsidRDefault="00807098">
      <w:pPr>
        <w:pStyle w:val="BodyText"/>
        <w:spacing w:before="6"/>
        <w:rPr>
          <w:rFonts w:ascii="Times New Roman"/>
          <w:sz w:val="23"/>
        </w:rPr>
      </w:pPr>
    </w:p>
    <w:p w14:paraId="6598DBAF" w14:textId="77777777" w:rsidR="00807098" w:rsidRDefault="0049629E">
      <w:pPr>
        <w:pStyle w:val="Heading2"/>
        <w:ind w:left="239"/>
      </w:pPr>
      <w:r>
        <w:pict w14:anchorId="11B8D2E6">
          <v:group id="_x0000_s1030" style="position:absolute;left:0;text-align:left;margin-left:47.6pt;margin-top:-348.15pt;width:864.85pt;height:356.8pt;z-index:15730176;mso-position-horizontal-relative:page" coordorigin="952,-6963" coordsize="17297,7136">
            <v:line id="_x0000_s1032" style="position:absolute" from="952,-6943" to="18248,-6943" strokecolor="#d24625" strokeweight="1.98pt"/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31" type="#_x0000_t75" style="position:absolute;left:1419;top:-6866;width:16487;height:7038">
              <v:imagedata r:id="rId6" o:title=""/>
            </v:shape>
            <w10:wrap anchorx="page"/>
          </v:group>
        </w:pict>
      </w:r>
      <w:r>
        <w:t>Source:</w:t>
      </w:r>
    </w:p>
    <w:p w14:paraId="3430A5B6" w14:textId="77777777" w:rsidR="00807098" w:rsidRDefault="0049629E">
      <w:pPr>
        <w:spacing w:before="39" w:line="249" w:lineRule="auto"/>
        <w:ind w:left="218" w:right="8066"/>
        <w:rPr>
          <w:rFonts w:ascii="Arial"/>
          <w:sz w:val="36"/>
        </w:rPr>
      </w:pPr>
      <w:r>
        <w:rPr>
          <w:rFonts w:ascii="Arial"/>
          <w:sz w:val="36"/>
        </w:rPr>
        <w:t xml:space="preserve">By </w:t>
      </w:r>
      <w:proofErr w:type="spellStart"/>
      <w:r>
        <w:rPr>
          <w:rFonts w:ascii="Arial"/>
          <w:sz w:val="36"/>
        </w:rPr>
        <w:t>Syassine</w:t>
      </w:r>
      <w:proofErr w:type="spellEnd"/>
      <w:r>
        <w:rPr>
          <w:rFonts w:ascii="Arial"/>
          <w:sz w:val="36"/>
        </w:rPr>
        <w:t xml:space="preserve"> - Own work, CC BY-SA 3.0, https://commons.wikimedia.org/w/index.php?curid=31368 987</w:t>
      </w:r>
    </w:p>
    <w:p w14:paraId="4952087D" w14:textId="77777777" w:rsidR="00807098" w:rsidRDefault="00807098">
      <w:pPr>
        <w:spacing w:line="249" w:lineRule="auto"/>
        <w:rPr>
          <w:rFonts w:ascii="Arial"/>
          <w:sz w:val="36"/>
        </w:rPr>
        <w:sectPr w:rsidR="00807098">
          <w:pgSz w:w="19200" w:h="10800" w:orient="landscape"/>
          <w:pgMar w:top="540" w:right="900" w:bottom="0" w:left="280" w:header="720" w:footer="720" w:gutter="0"/>
          <w:cols w:space="720"/>
        </w:sectPr>
      </w:pPr>
    </w:p>
    <w:p w14:paraId="6B1C874A" w14:textId="77777777" w:rsidR="00807098" w:rsidRDefault="0049629E">
      <w:pPr>
        <w:spacing w:before="153"/>
        <w:ind w:left="3369" w:right="2884"/>
        <w:jc w:val="center"/>
        <w:rPr>
          <w:rFonts w:ascii="Arial"/>
          <w:b/>
          <w:sz w:val="50"/>
        </w:rPr>
      </w:pPr>
      <w:r>
        <w:lastRenderedPageBreak/>
        <w:pict w14:anchorId="7A7F74F4">
          <v:rect id="_x0000_s1029" style="position:absolute;left:0;text-align:left;margin-left:20.15pt;margin-top:20.9pt;width:919.9pt;height:498.6pt;z-index:-15850496;mso-position-horizontal-relative:page;mso-position-vertical-relative:page" fillcolor="#f5f5f5" stroked="f">
            <w10:wrap anchorx="page" anchory="page"/>
          </v:rect>
        </w:pict>
      </w:r>
      <w:bookmarkStart w:id="3" w:name="_The_Eisenhower_Method"/>
      <w:bookmarkEnd w:id="3"/>
      <w:r>
        <w:rPr>
          <w:rFonts w:ascii="Arial"/>
          <w:b/>
          <w:color w:val="222424"/>
          <w:sz w:val="50"/>
        </w:rPr>
        <w:t>The Eisenhower Method</w:t>
      </w:r>
    </w:p>
    <w:p w14:paraId="407F0098" w14:textId="77777777" w:rsidR="00807098" w:rsidRDefault="0049629E">
      <w:pPr>
        <w:pStyle w:val="BodyText"/>
        <w:spacing w:before="4"/>
        <w:rPr>
          <w:rFonts w:ascii="Arial"/>
          <w:b/>
          <w:sz w:val="29"/>
        </w:rPr>
      </w:pPr>
      <w:r>
        <w:pict w14:anchorId="06B6A5B6">
          <v:shape id="_x0000_s1028" style="position:absolute;margin-left:47.6pt;margin-top:19.85pt;width:864.85pt;height:.1pt;z-index:-15726592;mso-wrap-distance-left:0;mso-wrap-distance-right:0;mso-position-horizontal-relative:page" coordorigin="952,397" coordsize="17297,0" path="m952,397r17296,e" filled="f" strokecolor="#d24625" strokeweight="1.98pt">
            <v:path arrowok="t"/>
            <w10:wrap type="topAndBottom" anchorx="page"/>
          </v:shape>
        </w:pict>
      </w:r>
    </w:p>
    <w:p w14:paraId="63469179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2547A906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92C0B65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39BDEEB8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67BD831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821B75B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6083D295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3C3284A2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791700E8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028ABE1E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FAC45DD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2F00F546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52CE3B92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CD03245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6A255FEC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36DDDF4A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78CBEBB4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21E3FB8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D7F3BE7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3529E064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22921D25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5A74CC7D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DD5AC27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93A3EB8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6A84D78E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054E6411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2B618EDC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58B2479E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4A724CFE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E0088E3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1590336D" w14:textId="77777777" w:rsidR="00807098" w:rsidRDefault="00807098">
      <w:pPr>
        <w:pStyle w:val="BodyText"/>
        <w:rPr>
          <w:rFonts w:ascii="Arial"/>
          <w:b/>
          <w:sz w:val="20"/>
        </w:rPr>
      </w:pPr>
    </w:p>
    <w:p w14:paraId="58119099" w14:textId="77777777" w:rsidR="00807098" w:rsidRDefault="0049629E">
      <w:pPr>
        <w:pStyle w:val="Heading2"/>
        <w:spacing w:before="321" w:line="264" w:lineRule="auto"/>
        <w:ind w:left="197" w:right="10506" w:firstLine="41"/>
      </w:pPr>
      <w:r>
        <w:rPr>
          <w:noProof/>
        </w:rPr>
        <w:drawing>
          <wp:anchor distT="0" distB="0" distL="0" distR="0" simplePos="0" relativeHeight="15731712" behindDoc="0" locked="0" layoutInCell="1" allowOverlap="1" wp14:anchorId="27FFEE57" wp14:editId="2067546D">
            <wp:simplePos x="0" y="0"/>
            <wp:positionH relativeFrom="page">
              <wp:posOffset>688860</wp:posOffset>
            </wp:positionH>
            <wp:positionV relativeFrom="paragraph">
              <wp:posOffset>-3903660</wp:posOffset>
            </wp:positionV>
            <wp:extent cx="8349221" cy="4178033"/>
            <wp:effectExtent l="0" t="0" r="0" b="0"/>
            <wp:wrapNone/>
            <wp:docPr id="1" name="image2.png" descr="Eisenhower Box/Eisenhower Meth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2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8349221" cy="417803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w w:val="105"/>
        </w:rPr>
        <w:t xml:space="preserve">Source: </w:t>
      </w:r>
      <w:r>
        <w:t>https://</w:t>
      </w:r>
      <w:hyperlink r:id="rId8">
        <w:r>
          <w:t>www.appfluence.com/productivity/wp-</w:t>
        </w:r>
      </w:hyperlink>
      <w:r>
        <w:t xml:space="preserve"> </w:t>
      </w:r>
      <w:r>
        <w:rPr>
          <w:w w:val="105"/>
        </w:rPr>
        <w:t>content/uploads/2012/04/matrix.png</w:t>
      </w:r>
    </w:p>
    <w:p w14:paraId="34E519AB" w14:textId="77777777" w:rsidR="00807098" w:rsidRDefault="00807098">
      <w:pPr>
        <w:spacing w:line="264" w:lineRule="auto"/>
        <w:sectPr w:rsidR="00807098">
          <w:pgSz w:w="19200" w:h="10800" w:orient="landscape"/>
          <w:pgMar w:top="760" w:right="900" w:bottom="0" w:left="280" w:header="720" w:footer="720" w:gutter="0"/>
          <w:cols w:space="720"/>
        </w:sectPr>
      </w:pPr>
    </w:p>
    <w:p w14:paraId="54169807" w14:textId="77777777" w:rsidR="00807098" w:rsidRDefault="0049629E">
      <w:pPr>
        <w:spacing w:before="64"/>
        <w:ind w:left="3369" w:right="2717"/>
        <w:jc w:val="center"/>
        <w:rPr>
          <w:rFonts w:ascii="Arial"/>
          <w:sz w:val="56"/>
        </w:rPr>
      </w:pPr>
      <w:bookmarkStart w:id="4" w:name="CV_Writing"/>
      <w:bookmarkEnd w:id="4"/>
      <w:r>
        <w:rPr>
          <w:rFonts w:ascii="Arial"/>
          <w:color w:val="3A3838"/>
          <w:sz w:val="56"/>
        </w:rPr>
        <w:lastRenderedPageBreak/>
        <w:t>CV Writing</w:t>
      </w:r>
    </w:p>
    <w:p w14:paraId="01D31565" w14:textId="77777777" w:rsidR="00807098" w:rsidRDefault="0049629E">
      <w:pPr>
        <w:pStyle w:val="BodyText"/>
        <w:spacing w:before="10"/>
        <w:rPr>
          <w:rFonts w:ascii="Arial"/>
        </w:rPr>
      </w:pPr>
      <w:r>
        <w:pict w14:anchorId="371EA4C0">
          <v:shape id="_x0000_s1027" style="position:absolute;margin-left:47.6pt;margin-top:17.85pt;width:864.85pt;height:.1pt;z-index:-15725056;mso-wrap-distance-left:0;mso-wrap-distance-right:0;mso-position-horizontal-relative:page" coordorigin="952,357" coordsize="17297,0" path="m952,357r17296,e" filled="f" strokecolor="#d24625" strokeweight="1.98pt">
            <v:path arrowok="t"/>
            <w10:wrap type="topAndBottom" anchorx="page"/>
          </v:shape>
        </w:pict>
      </w:r>
    </w:p>
    <w:p w14:paraId="19E876CC" w14:textId="77777777" w:rsidR="00807098" w:rsidRDefault="0049629E">
      <w:pPr>
        <w:pStyle w:val="BodyText"/>
        <w:spacing w:before="139" w:line="304" w:lineRule="auto"/>
        <w:ind w:left="784" w:right="530"/>
        <w:jc w:val="both"/>
      </w:pPr>
      <w:r>
        <w:rPr>
          <w:w w:val="135"/>
        </w:rPr>
        <w:t>Dynamic</w:t>
      </w:r>
      <w:r>
        <w:rPr>
          <w:spacing w:val="-15"/>
          <w:w w:val="135"/>
        </w:rPr>
        <w:t xml:space="preserve"> </w:t>
      </w:r>
      <w:r>
        <w:rPr>
          <w:w w:val="135"/>
        </w:rPr>
        <w:t>store</w:t>
      </w:r>
      <w:r>
        <w:rPr>
          <w:spacing w:val="-17"/>
          <w:w w:val="135"/>
        </w:rPr>
        <w:t xml:space="preserve"> </w:t>
      </w:r>
      <w:r>
        <w:rPr>
          <w:w w:val="135"/>
        </w:rPr>
        <w:t>manager</w:t>
      </w:r>
      <w:r>
        <w:rPr>
          <w:spacing w:val="-15"/>
          <w:w w:val="135"/>
        </w:rPr>
        <w:t xml:space="preserve"> </w:t>
      </w:r>
      <w:r>
        <w:rPr>
          <w:w w:val="135"/>
        </w:rPr>
        <w:t>with</w:t>
      </w:r>
      <w:r>
        <w:rPr>
          <w:spacing w:val="-14"/>
          <w:w w:val="135"/>
        </w:rPr>
        <w:t xml:space="preserve"> </w:t>
      </w:r>
      <w:r>
        <w:rPr>
          <w:w w:val="135"/>
        </w:rPr>
        <w:t>extensive</w:t>
      </w:r>
      <w:r>
        <w:rPr>
          <w:spacing w:val="-15"/>
          <w:w w:val="135"/>
        </w:rPr>
        <w:t xml:space="preserve"> </w:t>
      </w:r>
      <w:r>
        <w:rPr>
          <w:w w:val="135"/>
        </w:rPr>
        <w:t>experience</w:t>
      </w:r>
      <w:r>
        <w:rPr>
          <w:spacing w:val="-13"/>
          <w:w w:val="135"/>
        </w:rPr>
        <w:t xml:space="preserve"> </w:t>
      </w:r>
      <w:r>
        <w:rPr>
          <w:w w:val="135"/>
        </w:rPr>
        <w:t>leading</w:t>
      </w:r>
      <w:r>
        <w:rPr>
          <w:spacing w:val="-15"/>
          <w:w w:val="135"/>
        </w:rPr>
        <w:t xml:space="preserve"> </w:t>
      </w:r>
      <w:r>
        <w:rPr>
          <w:w w:val="135"/>
        </w:rPr>
        <w:t>profit-generating</w:t>
      </w:r>
      <w:r>
        <w:rPr>
          <w:spacing w:val="-15"/>
          <w:w w:val="135"/>
        </w:rPr>
        <w:t xml:space="preserve"> </w:t>
      </w:r>
      <w:r>
        <w:rPr>
          <w:w w:val="135"/>
        </w:rPr>
        <w:t>operations</w:t>
      </w:r>
      <w:r>
        <w:rPr>
          <w:spacing w:val="-15"/>
          <w:w w:val="135"/>
        </w:rPr>
        <w:t xml:space="preserve"> </w:t>
      </w:r>
      <w:r>
        <w:rPr>
          <w:w w:val="135"/>
        </w:rPr>
        <w:t>through</w:t>
      </w:r>
      <w:r>
        <w:rPr>
          <w:spacing w:val="-14"/>
          <w:w w:val="135"/>
        </w:rPr>
        <w:t xml:space="preserve"> </w:t>
      </w:r>
      <w:r>
        <w:rPr>
          <w:w w:val="135"/>
        </w:rPr>
        <w:t>innovative</w:t>
      </w:r>
      <w:r>
        <w:rPr>
          <w:spacing w:val="-16"/>
          <w:w w:val="135"/>
        </w:rPr>
        <w:t xml:space="preserve"> </w:t>
      </w:r>
      <w:r>
        <w:rPr>
          <w:w w:val="135"/>
        </w:rPr>
        <w:t>merchandising, pricing and discounting, and focus on continuous product turnover. Disciplined leader skilled in developing highly productive, sales-driven teams by implementing customer-focused training and sales programs. Exceptional ab</w:t>
      </w:r>
      <w:r>
        <w:rPr>
          <w:w w:val="135"/>
        </w:rPr>
        <w:t>ility to establish</w:t>
      </w:r>
      <w:r>
        <w:rPr>
          <w:spacing w:val="-17"/>
          <w:w w:val="135"/>
        </w:rPr>
        <w:t xml:space="preserve"> </w:t>
      </w:r>
      <w:r>
        <w:rPr>
          <w:w w:val="135"/>
        </w:rPr>
        <w:t>rapport</w:t>
      </w:r>
      <w:r>
        <w:rPr>
          <w:spacing w:val="-15"/>
          <w:w w:val="135"/>
        </w:rPr>
        <w:t xml:space="preserve"> </w:t>
      </w:r>
      <w:r>
        <w:rPr>
          <w:w w:val="135"/>
        </w:rPr>
        <w:t>with</w:t>
      </w:r>
      <w:r>
        <w:rPr>
          <w:spacing w:val="-17"/>
          <w:w w:val="135"/>
        </w:rPr>
        <w:t xml:space="preserve"> </w:t>
      </w:r>
      <w:r>
        <w:rPr>
          <w:w w:val="135"/>
        </w:rPr>
        <w:t>customers,</w:t>
      </w:r>
      <w:r>
        <w:rPr>
          <w:spacing w:val="-16"/>
          <w:w w:val="135"/>
        </w:rPr>
        <w:t xml:space="preserve"> </w:t>
      </w:r>
      <w:r>
        <w:rPr>
          <w:w w:val="135"/>
        </w:rPr>
        <w:t>gain</w:t>
      </w:r>
      <w:r>
        <w:rPr>
          <w:spacing w:val="-20"/>
          <w:w w:val="135"/>
        </w:rPr>
        <w:t xml:space="preserve"> </w:t>
      </w:r>
      <w:r>
        <w:rPr>
          <w:w w:val="135"/>
        </w:rPr>
        <w:t>trust,</w:t>
      </w:r>
      <w:r>
        <w:rPr>
          <w:spacing w:val="-17"/>
          <w:w w:val="135"/>
        </w:rPr>
        <w:t xml:space="preserve"> </w:t>
      </w:r>
      <w:r>
        <w:rPr>
          <w:w w:val="135"/>
        </w:rPr>
        <w:t>and</w:t>
      </w:r>
      <w:r>
        <w:rPr>
          <w:spacing w:val="-17"/>
          <w:w w:val="135"/>
        </w:rPr>
        <w:t xml:space="preserve"> </w:t>
      </w:r>
      <w:r>
        <w:rPr>
          <w:w w:val="135"/>
        </w:rPr>
        <w:t>build</w:t>
      </w:r>
      <w:r>
        <w:rPr>
          <w:spacing w:val="-16"/>
          <w:w w:val="135"/>
        </w:rPr>
        <w:t xml:space="preserve"> </w:t>
      </w:r>
      <w:r>
        <w:rPr>
          <w:w w:val="135"/>
        </w:rPr>
        <w:t>strong</w:t>
      </w:r>
      <w:r>
        <w:rPr>
          <w:spacing w:val="-18"/>
          <w:w w:val="135"/>
        </w:rPr>
        <w:t xml:space="preserve"> </w:t>
      </w:r>
      <w:r>
        <w:rPr>
          <w:w w:val="135"/>
        </w:rPr>
        <w:t>repeat</w:t>
      </w:r>
      <w:r>
        <w:rPr>
          <w:spacing w:val="-15"/>
          <w:w w:val="135"/>
        </w:rPr>
        <w:t xml:space="preserve"> </w:t>
      </w:r>
      <w:r>
        <w:rPr>
          <w:w w:val="135"/>
        </w:rPr>
        <w:t>and</w:t>
      </w:r>
      <w:r>
        <w:rPr>
          <w:spacing w:val="-20"/>
          <w:w w:val="135"/>
        </w:rPr>
        <w:t xml:space="preserve"> </w:t>
      </w:r>
      <w:r>
        <w:rPr>
          <w:w w:val="135"/>
        </w:rPr>
        <w:t>referral</w:t>
      </w:r>
      <w:r>
        <w:rPr>
          <w:spacing w:val="-17"/>
          <w:w w:val="135"/>
        </w:rPr>
        <w:t xml:space="preserve"> </w:t>
      </w:r>
      <w:r>
        <w:rPr>
          <w:w w:val="135"/>
        </w:rPr>
        <w:t>business.</w:t>
      </w:r>
      <w:r>
        <w:rPr>
          <w:spacing w:val="-11"/>
          <w:w w:val="135"/>
        </w:rPr>
        <w:t xml:space="preserve"> </w:t>
      </w:r>
      <w:r>
        <w:rPr>
          <w:w w:val="135"/>
        </w:rPr>
        <w:t>Proven</w:t>
      </w:r>
      <w:r>
        <w:rPr>
          <w:spacing w:val="-21"/>
          <w:w w:val="135"/>
        </w:rPr>
        <w:t xml:space="preserve"> </w:t>
      </w:r>
      <w:r>
        <w:rPr>
          <w:w w:val="135"/>
        </w:rPr>
        <w:t>record</w:t>
      </w:r>
      <w:r>
        <w:rPr>
          <w:spacing w:val="-17"/>
          <w:w w:val="135"/>
        </w:rPr>
        <w:t xml:space="preserve"> </w:t>
      </w:r>
      <w:r>
        <w:rPr>
          <w:w w:val="135"/>
        </w:rPr>
        <w:t>of</w:t>
      </w:r>
      <w:r>
        <w:rPr>
          <w:spacing w:val="-18"/>
          <w:w w:val="135"/>
        </w:rPr>
        <w:t xml:space="preserve"> </w:t>
      </w:r>
      <w:r>
        <w:rPr>
          <w:w w:val="135"/>
        </w:rPr>
        <w:t>effective</w:t>
      </w:r>
      <w:r>
        <w:rPr>
          <w:spacing w:val="-15"/>
          <w:w w:val="135"/>
        </w:rPr>
        <w:t xml:space="preserve"> </w:t>
      </w:r>
      <w:r>
        <w:rPr>
          <w:w w:val="135"/>
        </w:rPr>
        <w:t>short- and</w:t>
      </w:r>
      <w:r>
        <w:rPr>
          <w:spacing w:val="-19"/>
          <w:w w:val="135"/>
        </w:rPr>
        <w:t xml:space="preserve"> </w:t>
      </w:r>
      <w:r>
        <w:rPr>
          <w:w w:val="135"/>
        </w:rPr>
        <w:t>long-range</w:t>
      </w:r>
      <w:r>
        <w:rPr>
          <w:spacing w:val="-20"/>
          <w:w w:val="135"/>
        </w:rPr>
        <w:t xml:space="preserve"> </w:t>
      </w:r>
      <w:r>
        <w:rPr>
          <w:w w:val="135"/>
        </w:rPr>
        <w:t>tactical</w:t>
      </w:r>
      <w:r>
        <w:rPr>
          <w:spacing w:val="-20"/>
          <w:w w:val="135"/>
        </w:rPr>
        <w:t xml:space="preserve"> </w:t>
      </w:r>
      <w:r>
        <w:rPr>
          <w:w w:val="135"/>
        </w:rPr>
        <w:t>planning</w:t>
      </w:r>
      <w:r>
        <w:rPr>
          <w:spacing w:val="-19"/>
          <w:w w:val="135"/>
        </w:rPr>
        <w:t xml:space="preserve"> </w:t>
      </w:r>
      <w:r>
        <w:rPr>
          <w:w w:val="135"/>
        </w:rPr>
        <w:t>and</w:t>
      </w:r>
      <w:r>
        <w:rPr>
          <w:spacing w:val="-19"/>
          <w:w w:val="135"/>
        </w:rPr>
        <w:t xml:space="preserve"> </w:t>
      </w:r>
      <w:r>
        <w:rPr>
          <w:w w:val="135"/>
        </w:rPr>
        <w:t>improving</w:t>
      </w:r>
      <w:r>
        <w:rPr>
          <w:spacing w:val="-19"/>
          <w:w w:val="135"/>
        </w:rPr>
        <w:t xml:space="preserve"> </w:t>
      </w:r>
      <w:r>
        <w:rPr>
          <w:w w:val="135"/>
        </w:rPr>
        <w:t>operational</w:t>
      </w:r>
      <w:r>
        <w:rPr>
          <w:spacing w:val="-18"/>
          <w:w w:val="135"/>
        </w:rPr>
        <w:t xml:space="preserve"> </w:t>
      </w:r>
      <w:r>
        <w:rPr>
          <w:w w:val="135"/>
        </w:rPr>
        <w:t>processes</w:t>
      </w:r>
      <w:r>
        <w:rPr>
          <w:spacing w:val="-22"/>
          <w:w w:val="135"/>
        </w:rPr>
        <w:t xml:space="preserve"> </w:t>
      </w:r>
      <w:r>
        <w:rPr>
          <w:w w:val="135"/>
        </w:rPr>
        <w:t>to</w:t>
      </w:r>
      <w:r>
        <w:rPr>
          <w:spacing w:val="-22"/>
          <w:w w:val="135"/>
        </w:rPr>
        <w:t xml:space="preserve"> </w:t>
      </w:r>
      <w:r>
        <w:rPr>
          <w:w w:val="135"/>
        </w:rPr>
        <w:t>reduce</w:t>
      </w:r>
      <w:r>
        <w:rPr>
          <w:spacing w:val="-20"/>
          <w:w w:val="135"/>
        </w:rPr>
        <w:t xml:space="preserve"> </w:t>
      </w:r>
      <w:r>
        <w:rPr>
          <w:w w:val="135"/>
        </w:rPr>
        <w:t>shrinkage</w:t>
      </w:r>
      <w:r>
        <w:rPr>
          <w:spacing w:val="-16"/>
          <w:w w:val="135"/>
        </w:rPr>
        <w:t xml:space="preserve"> </w:t>
      </w:r>
      <w:r>
        <w:rPr>
          <w:w w:val="135"/>
        </w:rPr>
        <w:t>and</w:t>
      </w:r>
      <w:r>
        <w:rPr>
          <w:spacing w:val="-22"/>
          <w:w w:val="135"/>
        </w:rPr>
        <w:t xml:space="preserve"> </w:t>
      </w:r>
      <w:r>
        <w:rPr>
          <w:w w:val="135"/>
        </w:rPr>
        <w:t>achieve</w:t>
      </w:r>
      <w:r>
        <w:rPr>
          <w:spacing w:val="-20"/>
          <w:w w:val="135"/>
        </w:rPr>
        <w:t xml:space="preserve"> </w:t>
      </w:r>
      <w:r>
        <w:rPr>
          <w:w w:val="135"/>
        </w:rPr>
        <w:t>optimal</w:t>
      </w:r>
      <w:r>
        <w:rPr>
          <w:spacing w:val="-21"/>
          <w:w w:val="135"/>
        </w:rPr>
        <w:t xml:space="preserve"> </w:t>
      </w:r>
      <w:r>
        <w:rPr>
          <w:w w:val="135"/>
        </w:rPr>
        <w:t>profitabili</w:t>
      </w:r>
      <w:r>
        <w:rPr>
          <w:w w:val="135"/>
        </w:rPr>
        <w:t>ty.</w:t>
      </w:r>
    </w:p>
    <w:p w14:paraId="06221EF2" w14:textId="77777777" w:rsidR="00807098" w:rsidRDefault="00807098">
      <w:pPr>
        <w:spacing w:line="304" w:lineRule="auto"/>
        <w:jc w:val="both"/>
        <w:sectPr w:rsidR="00807098">
          <w:pgSz w:w="19200" w:h="10800" w:orient="landscape"/>
          <w:pgMar w:top="820" w:right="900" w:bottom="0" w:left="280" w:header="720" w:footer="720" w:gutter="0"/>
          <w:cols w:space="720"/>
        </w:sectPr>
      </w:pPr>
    </w:p>
    <w:p w14:paraId="6609E22F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8"/>
        </w:tabs>
        <w:spacing w:before="152"/>
        <w:ind w:hanging="292"/>
        <w:rPr>
          <w:sz w:val="25"/>
        </w:rPr>
      </w:pPr>
      <w:r>
        <w:rPr>
          <w:w w:val="135"/>
          <w:sz w:val="25"/>
        </w:rPr>
        <w:t>Operational &amp; Personnel</w:t>
      </w:r>
      <w:r>
        <w:rPr>
          <w:spacing w:val="-45"/>
          <w:w w:val="135"/>
          <w:sz w:val="25"/>
        </w:rPr>
        <w:t xml:space="preserve"> </w:t>
      </w:r>
      <w:r>
        <w:rPr>
          <w:w w:val="135"/>
          <w:sz w:val="25"/>
        </w:rPr>
        <w:t>Management</w:t>
      </w:r>
    </w:p>
    <w:p w14:paraId="24370EBA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8"/>
        </w:tabs>
        <w:ind w:hanging="292"/>
        <w:rPr>
          <w:sz w:val="25"/>
        </w:rPr>
      </w:pPr>
      <w:r>
        <w:rPr>
          <w:w w:val="135"/>
          <w:sz w:val="25"/>
        </w:rPr>
        <w:t>Sales Planning &amp;</w:t>
      </w:r>
      <w:r>
        <w:rPr>
          <w:spacing w:val="-30"/>
          <w:w w:val="135"/>
          <w:sz w:val="25"/>
        </w:rPr>
        <w:t xml:space="preserve"> </w:t>
      </w:r>
      <w:r>
        <w:rPr>
          <w:w w:val="135"/>
          <w:sz w:val="25"/>
        </w:rPr>
        <w:t>Marketing</w:t>
      </w:r>
    </w:p>
    <w:p w14:paraId="6F3CAD64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8"/>
        </w:tabs>
        <w:spacing w:before="84"/>
        <w:ind w:hanging="292"/>
        <w:rPr>
          <w:sz w:val="25"/>
        </w:rPr>
      </w:pPr>
      <w:r>
        <w:rPr>
          <w:w w:val="135"/>
          <w:sz w:val="25"/>
        </w:rPr>
        <w:t>Inventory &amp; Quality</w:t>
      </w:r>
      <w:r>
        <w:rPr>
          <w:spacing w:val="-33"/>
          <w:w w:val="135"/>
          <w:sz w:val="25"/>
        </w:rPr>
        <w:t xml:space="preserve"> </w:t>
      </w:r>
      <w:r>
        <w:rPr>
          <w:w w:val="135"/>
          <w:sz w:val="25"/>
        </w:rPr>
        <w:t>Control</w:t>
      </w:r>
    </w:p>
    <w:p w14:paraId="05D4BB89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8"/>
        </w:tabs>
        <w:ind w:hanging="292"/>
        <w:rPr>
          <w:sz w:val="25"/>
        </w:rPr>
      </w:pPr>
      <w:r>
        <w:rPr>
          <w:w w:val="135"/>
          <w:sz w:val="25"/>
        </w:rPr>
        <w:t>Document Management &amp;</w:t>
      </w:r>
      <w:r>
        <w:rPr>
          <w:spacing w:val="-25"/>
          <w:w w:val="135"/>
          <w:sz w:val="25"/>
        </w:rPr>
        <w:t xml:space="preserve"> </w:t>
      </w:r>
      <w:r>
        <w:rPr>
          <w:w w:val="135"/>
          <w:sz w:val="25"/>
        </w:rPr>
        <w:t>Reporting</w:t>
      </w:r>
    </w:p>
    <w:p w14:paraId="4D2B20F4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5"/>
        </w:tabs>
        <w:spacing w:before="155"/>
        <w:ind w:left="1194" w:hanging="289"/>
        <w:rPr>
          <w:sz w:val="25"/>
        </w:rPr>
      </w:pPr>
      <w:r>
        <w:rPr>
          <w:w w:val="134"/>
          <w:sz w:val="25"/>
        </w:rPr>
        <w:br w:type="column"/>
      </w:r>
      <w:r>
        <w:rPr>
          <w:w w:val="135"/>
          <w:sz w:val="25"/>
        </w:rPr>
        <w:t>Recruitment &amp; Team</w:t>
      </w:r>
      <w:r>
        <w:rPr>
          <w:spacing w:val="-7"/>
          <w:w w:val="135"/>
          <w:sz w:val="25"/>
        </w:rPr>
        <w:t xml:space="preserve"> </w:t>
      </w:r>
      <w:r>
        <w:rPr>
          <w:w w:val="135"/>
          <w:sz w:val="25"/>
        </w:rPr>
        <w:t>Development</w:t>
      </w:r>
    </w:p>
    <w:p w14:paraId="0A9C1499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5"/>
        </w:tabs>
        <w:spacing w:before="66"/>
        <w:ind w:left="1194" w:hanging="289"/>
        <w:rPr>
          <w:sz w:val="25"/>
        </w:rPr>
      </w:pPr>
      <w:r>
        <w:rPr>
          <w:w w:val="135"/>
          <w:sz w:val="25"/>
        </w:rPr>
        <w:t>Merchandising &amp; Product</w:t>
      </w:r>
      <w:r>
        <w:rPr>
          <w:spacing w:val="-10"/>
          <w:w w:val="135"/>
          <w:sz w:val="25"/>
        </w:rPr>
        <w:t xml:space="preserve"> </w:t>
      </w:r>
      <w:r>
        <w:rPr>
          <w:w w:val="135"/>
          <w:sz w:val="25"/>
        </w:rPr>
        <w:t>Knowledge</w:t>
      </w:r>
    </w:p>
    <w:p w14:paraId="20CEF0E6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5"/>
        </w:tabs>
        <w:spacing w:before="68"/>
        <w:ind w:left="1194" w:hanging="289"/>
        <w:rPr>
          <w:sz w:val="25"/>
        </w:rPr>
      </w:pPr>
      <w:r>
        <w:rPr>
          <w:w w:val="135"/>
          <w:sz w:val="25"/>
        </w:rPr>
        <w:t>Risk Assessments &amp; H/S</w:t>
      </w:r>
      <w:r>
        <w:rPr>
          <w:spacing w:val="-10"/>
          <w:w w:val="135"/>
          <w:sz w:val="25"/>
        </w:rPr>
        <w:t xml:space="preserve"> </w:t>
      </w:r>
      <w:r>
        <w:rPr>
          <w:w w:val="135"/>
          <w:sz w:val="25"/>
        </w:rPr>
        <w:t>Compliance</w:t>
      </w:r>
    </w:p>
    <w:p w14:paraId="3DFC6DB0" w14:textId="77777777" w:rsidR="00807098" w:rsidRDefault="0049629E">
      <w:pPr>
        <w:pStyle w:val="ListParagraph"/>
        <w:numPr>
          <w:ilvl w:val="0"/>
          <w:numId w:val="1"/>
        </w:numPr>
        <w:tabs>
          <w:tab w:val="left" w:pos="1195"/>
        </w:tabs>
        <w:spacing w:before="69"/>
        <w:ind w:left="1194" w:hanging="289"/>
        <w:rPr>
          <w:sz w:val="25"/>
        </w:rPr>
      </w:pPr>
      <w:r>
        <w:rPr>
          <w:w w:val="135"/>
          <w:sz w:val="25"/>
        </w:rPr>
        <w:t>Client Service Excellence &amp; Vendor</w:t>
      </w:r>
      <w:r>
        <w:rPr>
          <w:spacing w:val="-21"/>
          <w:w w:val="135"/>
          <w:sz w:val="25"/>
        </w:rPr>
        <w:t xml:space="preserve"> </w:t>
      </w:r>
      <w:r>
        <w:rPr>
          <w:w w:val="135"/>
          <w:sz w:val="25"/>
        </w:rPr>
        <w:t>Management</w:t>
      </w:r>
    </w:p>
    <w:p w14:paraId="1808D361" w14:textId="77777777" w:rsidR="00807098" w:rsidRDefault="00807098">
      <w:pPr>
        <w:rPr>
          <w:sz w:val="25"/>
        </w:rPr>
        <w:sectPr w:rsidR="00807098">
          <w:type w:val="continuous"/>
          <w:pgSz w:w="19200" w:h="10800" w:orient="landscape"/>
          <w:pgMar w:top="1000" w:right="900" w:bottom="280" w:left="280" w:header="720" w:footer="720" w:gutter="0"/>
          <w:cols w:num="2" w:space="720" w:equalWidth="0">
            <w:col w:w="6504" w:space="1087"/>
            <w:col w:w="10429"/>
          </w:cols>
        </w:sectPr>
      </w:pPr>
    </w:p>
    <w:p w14:paraId="25A1ECEF" w14:textId="77777777" w:rsidR="00807098" w:rsidRDefault="0049629E">
      <w:pPr>
        <w:pStyle w:val="BodyText"/>
        <w:rPr>
          <w:sz w:val="20"/>
        </w:rPr>
      </w:pPr>
      <w:r>
        <w:pict w14:anchorId="2DA33AB5">
          <v:rect id="_x0000_s1026" style="position:absolute;margin-left:20.15pt;margin-top:20.9pt;width:919.9pt;height:498.6pt;z-index:-15848960;mso-position-horizontal-relative:page;mso-position-vertical-relative:page" fillcolor="#f5f5f5" stroked="f">
            <w10:wrap anchorx="page" anchory="page"/>
          </v:rect>
        </w:pict>
      </w:r>
    </w:p>
    <w:p w14:paraId="500B453F" w14:textId="77777777" w:rsidR="00807098" w:rsidRDefault="00807098">
      <w:pPr>
        <w:pStyle w:val="BodyText"/>
        <w:rPr>
          <w:sz w:val="20"/>
        </w:rPr>
      </w:pPr>
    </w:p>
    <w:p w14:paraId="5B6C531C" w14:textId="77777777" w:rsidR="00807098" w:rsidRDefault="00807098">
      <w:pPr>
        <w:pStyle w:val="BodyText"/>
        <w:rPr>
          <w:sz w:val="20"/>
        </w:rPr>
      </w:pPr>
    </w:p>
    <w:p w14:paraId="65BD2F1D" w14:textId="77777777" w:rsidR="00807098" w:rsidRDefault="00807098">
      <w:pPr>
        <w:pStyle w:val="BodyText"/>
        <w:rPr>
          <w:sz w:val="20"/>
        </w:rPr>
      </w:pPr>
    </w:p>
    <w:p w14:paraId="25C5527D" w14:textId="77777777" w:rsidR="00807098" w:rsidRDefault="00807098">
      <w:pPr>
        <w:pStyle w:val="BodyText"/>
        <w:rPr>
          <w:sz w:val="20"/>
        </w:rPr>
      </w:pPr>
    </w:p>
    <w:p w14:paraId="1DFA4EEB" w14:textId="77777777" w:rsidR="00807098" w:rsidRDefault="00807098">
      <w:pPr>
        <w:pStyle w:val="BodyText"/>
        <w:rPr>
          <w:sz w:val="20"/>
        </w:rPr>
      </w:pPr>
    </w:p>
    <w:p w14:paraId="26B2481E" w14:textId="77777777" w:rsidR="00807098" w:rsidRDefault="00807098">
      <w:pPr>
        <w:pStyle w:val="BodyText"/>
        <w:spacing w:before="8"/>
        <w:rPr>
          <w:sz w:val="15"/>
        </w:rPr>
      </w:pPr>
    </w:p>
    <w:p w14:paraId="208569F6" w14:textId="77777777" w:rsidR="00807098" w:rsidRDefault="0049629E">
      <w:pPr>
        <w:pStyle w:val="Heading2"/>
        <w:ind w:left="2932" w:right="3849"/>
        <w:jc w:val="center"/>
      </w:pPr>
      <w:r>
        <w:t>Adapted a format form the below source that best reflects my CV</w:t>
      </w:r>
    </w:p>
    <w:p w14:paraId="393ECBA6" w14:textId="77777777" w:rsidR="00807098" w:rsidRDefault="00807098">
      <w:pPr>
        <w:pStyle w:val="BodyText"/>
        <w:rPr>
          <w:rFonts w:ascii="Arial"/>
          <w:sz w:val="20"/>
        </w:rPr>
      </w:pPr>
    </w:p>
    <w:p w14:paraId="39176B82" w14:textId="77777777" w:rsidR="00807098" w:rsidRDefault="00807098">
      <w:pPr>
        <w:pStyle w:val="BodyText"/>
        <w:rPr>
          <w:rFonts w:ascii="Arial"/>
          <w:sz w:val="20"/>
        </w:rPr>
      </w:pPr>
    </w:p>
    <w:p w14:paraId="528429A6" w14:textId="77777777" w:rsidR="00807098" w:rsidRDefault="00807098">
      <w:pPr>
        <w:pStyle w:val="BodyText"/>
        <w:rPr>
          <w:rFonts w:ascii="Arial"/>
          <w:sz w:val="20"/>
        </w:rPr>
      </w:pPr>
    </w:p>
    <w:p w14:paraId="333EB3D3" w14:textId="77777777" w:rsidR="00807098" w:rsidRDefault="00807098">
      <w:pPr>
        <w:pStyle w:val="BodyText"/>
        <w:rPr>
          <w:rFonts w:ascii="Arial"/>
          <w:sz w:val="20"/>
        </w:rPr>
      </w:pPr>
    </w:p>
    <w:p w14:paraId="07857C6C" w14:textId="77777777" w:rsidR="00807098" w:rsidRDefault="00807098">
      <w:pPr>
        <w:pStyle w:val="BodyText"/>
        <w:rPr>
          <w:rFonts w:ascii="Arial"/>
          <w:sz w:val="20"/>
        </w:rPr>
      </w:pPr>
    </w:p>
    <w:p w14:paraId="2702FBC0" w14:textId="77777777" w:rsidR="00807098" w:rsidRDefault="00807098">
      <w:pPr>
        <w:pStyle w:val="BodyText"/>
        <w:rPr>
          <w:rFonts w:ascii="Arial"/>
          <w:sz w:val="20"/>
        </w:rPr>
      </w:pPr>
    </w:p>
    <w:p w14:paraId="3880B749" w14:textId="77777777" w:rsidR="00807098" w:rsidRDefault="0049629E">
      <w:pPr>
        <w:spacing w:before="315"/>
        <w:ind w:left="135"/>
        <w:rPr>
          <w:rFonts w:ascii="Arial"/>
          <w:sz w:val="36"/>
        </w:rPr>
      </w:pPr>
      <w:r>
        <w:rPr>
          <w:rFonts w:ascii="Arial"/>
          <w:sz w:val="36"/>
        </w:rPr>
        <w:t>Source:</w:t>
      </w:r>
    </w:p>
    <w:p w14:paraId="3D0450C0" w14:textId="77777777" w:rsidR="00807098" w:rsidRDefault="0049629E">
      <w:pPr>
        <w:spacing w:before="108"/>
        <w:ind w:left="114"/>
        <w:rPr>
          <w:rFonts w:ascii="Arial"/>
          <w:sz w:val="36"/>
        </w:rPr>
      </w:pPr>
      <w:r>
        <w:rPr>
          <w:rFonts w:ascii="Arial"/>
          <w:w w:val="105"/>
          <w:sz w:val="36"/>
        </w:rPr>
        <w:t>https://standout-cv.com/cv-examples-browse</w:t>
      </w:r>
    </w:p>
    <w:sectPr w:rsidR="00807098">
      <w:type w:val="continuous"/>
      <w:pgSz w:w="19200" w:h="10800" w:orient="landscape"/>
      <w:pgMar w:top="1000" w:right="900" w:bottom="280" w:left="2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rlito">
    <w:altName w:val="Calibri"/>
    <w:charset w:val="00"/>
    <w:family w:val="swiss"/>
    <w:pitch w:val="variable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F83201"/>
    <w:multiLevelType w:val="hybridMultilevel"/>
    <w:tmpl w:val="5DAA9CCC"/>
    <w:lvl w:ilvl="0" w:tplc="C6D68644">
      <w:numFmt w:val="bullet"/>
      <w:lvlText w:val="-"/>
      <w:lvlJc w:val="left"/>
      <w:pPr>
        <w:ind w:left="1069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7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9" w:hanging="360"/>
      </w:pPr>
      <w:rPr>
        <w:rFonts w:ascii="Wingdings" w:hAnsi="Wingdings" w:hint="default"/>
      </w:rPr>
    </w:lvl>
  </w:abstractNum>
  <w:abstractNum w:abstractNumId="1" w15:restartNumberingAfterBreak="0">
    <w:nsid w:val="7C18086C"/>
    <w:multiLevelType w:val="hybridMultilevel"/>
    <w:tmpl w:val="7C74EA60"/>
    <w:lvl w:ilvl="0" w:tplc="F488ABC2">
      <w:numFmt w:val="bullet"/>
      <w:lvlText w:val=""/>
      <w:lvlJc w:val="left"/>
      <w:pPr>
        <w:ind w:left="1197" w:hanging="291"/>
      </w:pPr>
      <w:rPr>
        <w:rFonts w:ascii="Symbol" w:eastAsia="Symbol" w:hAnsi="Symbol" w:cs="Symbol" w:hint="default"/>
        <w:w w:val="134"/>
        <w:sz w:val="25"/>
        <w:szCs w:val="25"/>
        <w:lang w:val="en-US" w:eastAsia="en-US" w:bidi="ar-SA"/>
      </w:rPr>
    </w:lvl>
    <w:lvl w:ilvl="1" w:tplc="C7C09B28">
      <w:numFmt w:val="bullet"/>
      <w:lvlText w:val="•"/>
      <w:lvlJc w:val="left"/>
      <w:pPr>
        <w:ind w:left="1730" w:hanging="291"/>
      </w:pPr>
      <w:rPr>
        <w:rFonts w:hint="default"/>
        <w:lang w:val="en-US" w:eastAsia="en-US" w:bidi="ar-SA"/>
      </w:rPr>
    </w:lvl>
    <w:lvl w:ilvl="2" w:tplc="CD94584A">
      <w:numFmt w:val="bullet"/>
      <w:lvlText w:val="•"/>
      <w:lvlJc w:val="left"/>
      <w:pPr>
        <w:ind w:left="2260" w:hanging="291"/>
      </w:pPr>
      <w:rPr>
        <w:rFonts w:hint="default"/>
        <w:lang w:val="en-US" w:eastAsia="en-US" w:bidi="ar-SA"/>
      </w:rPr>
    </w:lvl>
    <w:lvl w:ilvl="3" w:tplc="A8007698">
      <w:numFmt w:val="bullet"/>
      <w:lvlText w:val="•"/>
      <w:lvlJc w:val="left"/>
      <w:pPr>
        <w:ind w:left="2791" w:hanging="291"/>
      </w:pPr>
      <w:rPr>
        <w:rFonts w:hint="default"/>
        <w:lang w:val="en-US" w:eastAsia="en-US" w:bidi="ar-SA"/>
      </w:rPr>
    </w:lvl>
    <w:lvl w:ilvl="4" w:tplc="1ACA319A">
      <w:numFmt w:val="bullet"/>
      <w:lvlText w:val="•"/>
      <w:lvlJc w:val="left"/>
      <w:pPr>
        <w:ind w:left="3321" w:hanging="291"/>
      </w:pPr>
      <w:rPr>
        <w:rFonts w:hint="default"/>
        <w:lang w:val="en-US" w:eastAsia="en-US" w:bidi="ar-SA"/>
      </w:rPr>
    </w:lvl>
    <w:lvl w:ilvl="5" w:tplc="44A85154">
      <w:numFmt w:val="bullet"/>
      <w:lvlText w:val="•"/>
      <w:lvlJc w:val="left"/>
      <w:pPr>
        <w:ind w:left="3851" w:hanging="291"/>
      </w:pPr>
      <w:rPr>
        <w:rFonts w:hint="default"/>
        <w:lang w:val="en-US" w:eastAsia="en-US" w:bidi="ar-SA"/>
      </w:rPr>
    </w:lvl>
    <w:lvl w:ilvl="6" w:tplc="9522E1C0">
      <w:numFmt w:val="bullet"/>
      <w:lvlText w:val="•"/>
      <w:lvlJc w:val="left"/>
      <w:pPr>
        <w:ind w:left="4382" w:hanging="291"/>
      </w:pPr>
      <w:rPr>
        <w:rFonts w:hint="default"/>
        <w:lang w:val="en-US" w:eastAsia="en-US" w:bidi="ar-SA"/>
      </w:rPr>
    </w:lvl>
    <w:lvl w:ilvl="7" w:tplc="3DC2B96C">
      <w:numFmt w:val="bullet"/>
      <w:lvlText w:val="•"/>
      <w:lvlJc w:val="left"/>
      <w:pPr>
        <w:ind w:left="4912" w:hanging="291"/>
      </w:pPr>
      <w:rPr>
        <w:rFonts w:hint="default"/>
        <w:lang w:val="en-US" w:eastAsia="en-US" w:bidi="ar-SA"/>
      </w:rPr>
    </w:lvl>
    <w:lvl w:ilvl="8" w:tplc="EFD69C38">
      <w:numFmt w:val="bullet"/>
      <w:lvlText w:val="•"/>
      <w:lvlJc w:val="left"/>
      <w:pPr>
        <w:ind w:left="5442" w:hanging="291"/>
      </w:pPr>
      <w:rPr>
        <w:rFonts w:hint="default"/>
        <w:lang w:val="en-US" w:eastAsia="en-US" w:bidi="ar-SA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07098"/>
    <w:rsid w:val="0049629E"/>
    <w:rsid w:val="008070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04D8D50D"/>
  <w15:docId w15:val="{9161FFF6-31BD-416C-A8B9-BDCC2D478E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rlito" w:eastAsia="Carlito" w:hAnsi="Carlito" w:cs="Carlito"/>
    </w:rPr>
  </w:style>
  <w:style w:type="paragraph" w:styleId="Heading1">
    <w:name w:val="heading 1"/>
    <w:basedOn w:val="Normal"/>
    <w:uiPriority w:val="9"/>
    <w:qFormat/>
    <w:pPr>
      <w:spacing w:before="64"/>
      <w:ind w:left="3369" w:right="2717"/>
      <w:jc w:val="center"/>
      <w:outlineLvl w:val="0"/>
    </w:pPr>
    <w:rPr>
      <w:rFonts w:ascii="Trebuchet MS" w:eastAsia="Trebuchet MS" w:hAnsi="Trebuchet MS" w:cs="Trebuchet MS"/>
      <w:sz w:val="56"/>
      <w:szCs w:val="56"/>
    </w:rPr>
  </w:style>
  <w:style w:type="paragraph" w:styleId="Heading2">
    <w:name w:val="heading 2"/>
    <w:basedOn w:val="Normal"/>
    <w:uiPriority w:val="9"/>
    <w:unhideWhenUsed/>
    <w:qFormat/>
    <w:pPr>
      <w:spacing w:before="151"/>
      <w:ind w:left="135"/>
      <w:outlineLvl w:val="1"/>
    </w:pPr>
    <w:rPr>
      <w:rFonts w:ascii="Arial" w:eastAsia="Arial" w:hAnsi="Arial" w:cs="Arial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5"/>
      <w:szCs w:val="25"/>
    </w:rPr>
  </w:style>
  <w:style w:type="paragraph" w:styleId="Title">
    <w:name w:val="Title"/>
    <w:basedOn w:val="Normal"/>
    <w:uiPriority w:val="10"/>
    <w:qFormat/>
    <w:pPr>
      <w:spacing w:before="352"/>
      <w:ind w:left="3369" w:right="2755"/>
      <w:jc w:val="center"/>
    </w:pPr>
    <w:rPr>
      <w:rFonts w:ascii="Trebuchet MS" w:eastAsia="Trebuchet MS" w:hAnsi="Trebuchet MS" w:cs="Trebuchet MS"/>
      <w:sz w:val="96"/>
      <w:szCs w:val="96"/>
    </w:rPr>
  </w:style>
  <w:style w:type="paragraph" w:styleId="ListParagraph">
    <w:name w:val="List Paragraph"/>
    <w:basedOn w:val="Normal"/>
    <w:uiPriority w:val="34"/>
    <w:qFormat/>
    <w:pPr>
      <w:spacing w:before="83"/>
      <w:ind w:left="1194" w:hanging="292"/>
    </w:pPr>
  </w:style>
  <w:style w:type="paragraph" w:customStyle="1" w:styleId="TableParagraph">
    <w:name w:val="Table Paragraph"/>
    <w:basedOn w:val="Normal"/>
    <w:uiPriority w:val="1"/>
    <w:qFormat/>
    <w:rPr>
      <w:rFonts w:ascii="Tahoma" w:eastAsia="Tahoma" w:hAnsi="Tahoma" w:cs="Tahom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ppfluence.com/productivity/wp-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http://www.highspeedtraining.co.uk/hub/personal-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408</Words>
  <Characters>2330</Characters>
  <Application>Microsoft Office Word</Application>
  <DocSecurity>0</DocSecurity>
  <Lines>19</Lines>
  <Paragraphs>5</Paragraphs>
  <ScaleCrop>false</ScaleCrop>
  <Company/>
  <LinksUpToDate>false</LinksUpToDate>
  <CharactersWithSpaces>2733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PowerPoint Presentation</dc:title>
  <dc:creator>Aminul</dc:creator>
  <cp:lastModifiedBy>Aminul Islam (2018707)</cp:lastModifiedBy>
  <cp:revision>2</cp:revision>
  <dcterms:created xsi:type="dcterms:W3CDTF">2021-04-15T07:42:00Z</dcterms:created>
  <dcterms:modified xsi:type="dcterms:W3CDTF">2021-04-15T07:46:00Z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2021-04-07T00:00:00Z</vt:filetime>
  </property>
  <property fmtid="{D5CDD505-2E9C-101B-9397-08002B2CF9AE}" pid="3" name="Creator">
    <vt:lpwstr>Acrobat PDFMaker 21 for PowerPoint</vt:lpwstr>
  </property>
  <property fmtid="{D5CDD505-2E9C-101B-9397-08002B2CF9AE}" pid="4" name="LastSaved">
    <vt:filetime>2021-04-15T00:00:00Z</vt:filetime>
  </property>
</Properties>
</file>