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41544" w14:textId="77777777" w:rsidR="00B35FAB" w:rsidRPr="00525844" w:rsidRDefault="00525844" w:rsidP="00525844">
      <w:pPr>
        <w:pStyle w:val="NoSpacing"/>
        <w:spacing w:line="360" w:lineRule="auto"/>
        <w:jc w:val="center"/>
        <w:rPr>
          <w:rFonts w:ascii="Times New Roman" w:hAnsi="Times New Roman" w:cs="Times New Roman"/>
          <w:sz w:val="24"/>
          <w:u w:val="single"/>
        </w:rPr>
      </w:pPr>
      <w:r w:rsidRPr="00525844">
        <w:rPr>
          <w:rFonts w:ascii="Times New Roman" w:hAnsi="Times New Roman" w:cs="Times New Roman"/>
          <w:sz w:val="24"/>
          <w:u w:val="single"/>
        </w:rPr>
        <w:t>Part 2 – reflective paper</w:t>
      </w:r>
    </w:p>
    <w:p w14:paraId="0270BC55" w14:textId="39416BF3" w:rsidR="00525844" w:rsidRDefault="00525844" w:rsidP="00525844">
      <w:pPr>
        <w:pStyle w:val="NoSpacing"/>
        <w:spacing w:line="360" w:lineRule="auto"/>
        <w:jc w:val="both"/>
        <w:rPr>
          <w:rFonts w:ascii="Times New Roman" w:hAnsi="Times New Roman" w:cs="Times New Roman"/>
          <w:sz w:val="24"/>
        </w:rPr>
      </w:pPr>
    </w:p>
    <w:p w14:paraId="1DD720F2" w14:textId="3465A0EC" w:rsidR="00523354" w:rsidRPr="008F2F21" w:rsidRDefault="00523354" w:rsidP="007B3481">
      <w:pPr>
        <w:pStyle w:val="NoSpacing"/>
        <w:spacing w:line="360" w:lineRule="auto"/>
        <w:ind w:left="720"/>
        <w:jc w:val="center"/>
        <w:rPr>
          <w:rFonts w:ascii="Times New Roman" w:hAnsi="Times New Roman" w:cs="Times New Roman"/>
          <w:sz w:val="24"/>
        </w:rPr>
      </w:pPr>
      <w:r w:rsidRPr="008F2F21">
        <w:rPr>
          <w:rFonts w:ascii="Times New Roman" w:hAnsi="Times New Roman" w:cs="Times New Roman"/>
          <w:sz w:val="24"/>
        </w:rPr>
        <w:t>“</w:t>
      </w:r>
      <w:r w:rsidR="008F2F21" w:rsidRPr="008F2F21">
        <w:rPr>
          <w:rStyle w:val="Emphasis"/>
          <w:rFonts w:ascii="Times New Roman" w:hAnsi="Times New Roman" w:cs="Times New Roman"/>
          <w:i w:val="0"/>
          <w:iCs w:val="0"/>
          <w:sz w:val="24"/>
        </w:rPr>
        <w:t>Coming together is a beginning; keeping together is progress; working together is success</w:t>
      </w:r>
      <w:r w:rsidR="007B3481">
        <w:rPr>
          <w:rStyle w:val="Emphasis"/>
          <w:rFonts w:ascii="Times New Roman" w:hAnsi="Times New Roman" w:cs="Times New Roman"/>
          <w:i w:val="0"/>
          <w:iCs w:val="0"/>
          <w:sz w:val="24"/>
        </w:rPr>
        <w:t>”</w:t>
      </w:r>
      <w:r w:rsidR="008F2F21" w:rsidRPr="008F2F21">
        <w:rPr>
          <w:rStyle w:val="Emphasis"/>
          <w:rFonts w:ascii="Times New Roman" w:hAnsi="Times New Roman" w:cs="Times New Roman"/>
          <w:i w:val="0"/>
          <w:iCs w:val="0"/>
          <w:sz w:val="24"/>
        </w:rPr>
        <w:t>.</w:t>
      </w:r>
      <w:r w:rsidRPr="008F2F21">
        <w:rPr>
          <w:rFonts w:ascii="Times New Roman" w:hAnsi="Times New Roman" w:cs="Times New Roman"/>
          <w:sz w:val="24"/>
        </w:rPr>
        <w:t xml:space="preserve"> (</w:t>
      </w:r>
      <w:r w:rsidR="008F2F21">
        <w:rPr>
          <w:rFonts w:ascii="Times New Roman" w:hAnsi="Times New Roman" w:cs="Times New Roman"/>
          <w:sz w:val="24"/>
        </w:rPr>
        <w:t xml:space="preserve">Ford, </w:t>
      </w:r>
      <w:r w:rsidR="007B3481">
        <w:rPr>
          <w:rFonts w:ascii="Times New Roman" w:hAnsi="Times New Roman" w:cs="Times New Roman"/>
          <w:sz w:val="24"/>
        </w:rPr>
        <w:t>date unknown).</w:t>
      </w:r>
    </w:p>
    <w:p w14:paraId="64144699" w14:textId="77777777" w:rsidR="00523354" w:rsidRDefault="00523354" w:rsidP="00525844">
      <w:pPr>
        <w:pStyle w:val="NoSpacing"/>
        <w:spacing w:line="360" w:lineRule="auto"/>
        <w:jc w:val="both"/>
        <w:rPr>
          <w:rFonts w:ascii="Times New Roman" w:hAnsi="Times New Roman" w:cs="Times New Roman"/>
          <w:sz w:val="24"/>
        </w:rPr>
      </w:pPr>
    </w:p>
    <w:p w14:paraId="3E64A351" w14:textId="48F7E7A2" w:rsidR="00D96462" w:rsidRPr="00D96462" w:rsidRDefault="00D96462" w:rsidP="00525844">
      <w:pPr>
        <w:pStyle w:val="NoSpacing"/>
        <w:spacing w:line="360" w:lineRule="auto"/>
        <w:jc w:val="both"/>
        <w:rPr>
          <w:rFonts w:ascii="Times New Roman" w:hAnsi="Times New Roman" w:cs="Times New Roman"/>
          <w:sz w:val="24"/>
          <w:u w:val="single"/>
        </w:rPr>
      </w:pPr>
      <w:r w:rsidRPr="00D96462">
        <w:rPr>
          <w:rFonts w:ascii="Times New Roman" w:hAnsi="Times New Roman" w:cs="Times New Roman"/>
          <w:sz w:val="24"/>
          <w:u w:val="single"/>
        </w:rPr>
        <w:t>Introduction</w:t>
      </w:r>
    </w:p>
    <w:p w14:paraId="3B4D980A" w14:textId="7B2936B0" w:rsidR="00B51B58" w:rsidRDefault="00B51B58" w:rsidP="00B51B58">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Prior to World War II, researchers defined leadership as a personal quality, however, in 1950, </w:t>
      </w:r>
      <w:r w:rsidRPr="00B51B58">
        <w:rPr>
          <w:rFonts w:ascii="Times New Roman" w:hAnsi="Times New Roman" w:cs="Times New Roman"/>
          <w:sz w:val="24"/>
        </w:rPr>
        <w:t>Stogdill defined leadership as “the process (act) of influencing</w:t>
      </w:r>
      <w:r>
        <w:rPr>
          <w:rFonts w:ascii="Times New Roman" w:hAnsi="Times New Roman" w:cs="Times New Roman"/>
          <w:sz w:val="24"/>
        </w:rPr>
        <w:t xml:space="preserve"> </w:t>
      </w:r>
      <w:r w:rsidRPr="00B51B58">
        <w:rPr>
          <w:rFonts w:ascii="Times New Roman" w:hAnsi="Times New Roman" w:cs="Times New Roman"/>
          <w:sz w:val="24"/>
        </w:rPr>
        <w:t>the activities of an organized group in its efforts toward goal setting and goal achievement”</w:t>
      </w:r>
      <w:r>
        <w:rPr>
          <w:rFonts w:ascii="Times New Roman" w:hAnsi="Times New Roman" w:cs="Times New Roman"/>
          <w:sz w:val="24"/>
        </w:rPr>
        <w:t xml:space="preserve"> (Stogdill, 1950)</w:t>
      </w:r>
      <w:r w:rsidRPr="00B51B58">
        <w:rPr>
          <w:rFonts w:ascii="Times New Roman" w:hAnsi="Times New Roman" w:cs="Times New Roman"/>
          <w:sz w:val="24"/>
        </w:rPr>
        <w:t>.</w:t>
      </w:r>
      <w:r>
        <w:rPr>
          <w:rFonts w:ascii="Times New Roman" w:hAnsi="Times New Roman" w:cs="Times New Roman"/>
          <w:sz w:val="24"/>
        </w:rPr>
        <w:t xml:space="preserve"> This was the first-time leadership was described as a process of influence upon others, not just a personal trait. </w:t>
      </w:r>
    </w:p>
    <w:p w14:paraId="505F4FC2" w14:textId="77777777" w:rsidR="00B51B58" w:rsidRDefault="00B51B58" w:rsidP="00525844">
      <w:pPr>
        <w:pStyle w:val="NoSpacing"/>
        <w:spacing w:line="360" w:lineRule="auto"/>
        <w:jc w:val="both"/>
        <w:rPr>
          <w:rFonts w:ascii="Times New Roman" w:hAnsi="Times New Roman" w:cs="Times New Roman"/>
          <w:sz w:val="24"/>
        </w:rPr>
      </w:pPr>
    </w:p>
    <w:p w14:paraId="39F5A833" w14:textId="5D79AA3C" w:rsidR="00525844" w:rsidRDefault="008F60E0"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When asked to think about teamwork in the workplace, it is often defined as effective communication, working towards a goal, problem solving and working together. Quite commonly, the key </w:t>
      </w:r>
      <w:r w:rsidR="00812D9F">
        <w:rPr>
          <w:rFonts w:ascii="Times New Roman" w:hAnsi="Times New Roman" w:cs="Times New Roman"/>
          <w:sz w:val="24"/>
        </w:rPr>
        <w:t>concept</w:t>
      </w:r>
      <w:r>
        <w:rPr>
          <w:rFonts w:ascii="Times New Roman" w:hAnsi="Times New Roman" w:cs="Times New Roman"/>
          <w:sz w:val="24"/>
        </w:rPr>
        <w:t xml:space="preserve"> of </w:t>
      </w:r>
      <w:r w:rsidR="008852ED">
        <w:rPr>
          <w:rFonts w:ascii="Times New Roman" w:hAnsi="Times New Roman" w:cs="Times New Roman"/>
          <w:sz w:val="24"/>
        </w:rPr>
        <w:t xml:space="preserve">teamwork - </w:t>
      </w:r>
      <w:r>
        <w:rPr>
          <w:rFonts w:ascii="Times New Roman" w:hAnsi="Times New Roman" w:cs="Times New Roman"/>
          <w:sz w:val="24"/>
        </w:rPr>
        <w:t>leadership often goes unmissed.</w:t>
      </w:r>
      <w:r w:rsidR="008852ED">
        <w:rPr>
          <w:rFonts w:ascii="Times New Roman" w:hAnsi="Times New Roman" w:cs="Times New Roman"/>
          <w:sz w:val="24"/>
        </w:rPr>
        <w:t xml:space="preserve"> </w:t>
      </w:r>
      <w:r>
        <w:rPr>
          <w:rFonts w:ascii="Times New Roman" w:hAnsi="Times New Roman" w:cs="Times New Roman"/>
          <w:sz w:val="24"/>
        </w:rPr>
        <w:t xml:space="preserve"> </w:t>
      </w:r>
      <w:r w:rsidR="00632EC9">
        <w:rPr>
          <w:rFonts w:ascii="Times New Roman" w:hAnsi="Times New Roman" w:cs="Times New Roman"/>
          <w:sz w:val="24"/>
        </w:rPr>
        <w:t>As a concept, l</w:t>
      </w:r>
      <w:r w:rsidR="008852ED">
        <w:rPr>
          <w:rFonts w:ascii="Times New Roman" w:hAnsi="Times New Roman" w:cs="Times New Roman"/>
          <w:sz w:val="24"/>
        </w:rPr>
        <w:t>eadership</w:t>
      </w:r>
      <w:r w:rsidR="00632EC9">
        <w:rPr>
          <w:rFonts w:ascii="Times New Roman" w:hAnsi="Times New Roman" w:cs="Times New Roman"/>
          <w:sz w:val="24"/>
        </w:rPr>
        <w:t xml:space="preserve"> can be described</w:t>
      </w:r>
      <w:r w:rsidR="008852ED">
        <w:rPr>
          <w:rFonts w:ascii="Times New Roman" w:hAnsi="Times New Roman" w:cs="Times New Roman"/>
          <w:sz w:val="24"/>
        </w:rPr>
        <w:t xml:space="preserve"> </w:t>
      </w:r>
      <w:r w:rsidR="00632EC9">
        <w:rPr>
          <w:rFonts w:ascii="Times New Roman" w:hAnsi="Times New Roman" w:cs="Times New Roman"/>
          <w:sz w:val="24"/>
        </w:rPr>
        <w:t>in a variety of ways, dependant on social and cultural contexts. Effective leadership is based on the belief that the outcomes for children’s care, learning and development will be improved</w:t>
      </w:r>
      <w:r w:rsidR="00C83407">
        <w:rPr>
          <w:rFonts w:ascii="Times New Roman" w:hAnsi="Times New Roman" w:cs="Times New Roman"/>
          <w:sz w:val="24"/>
        </w:rPr>
        <w:t xml:space="preserve"> (Open University, 2018)</w:t>
      </w:r>
      <w:r w:rsidR="00632EC9">
        <w:rPr>
          <w:rFonts w:ascii="Times New Roman" w:hAnsi="Times New Roman" w:cs="Times New Roman"/>
          <w:sz w:val="24"/>
        </w:rPr>
        <w:t>.</w:t>
      </w:r>
    </w:p>
    <w:p w14:paraId="1F84BAC2" w14:textId="41FD5ABA" w:rsidR="00EF3789" w:rsidRDefault="00EF3789" w:rsidP="00525844">
      <w:pPr>
        <w:pStyle w:val="NoSpacing"/>
        <w:spacing w:line="360" w:lineRule="auto"/>
        <w:jc w:val="both"/>
        <w:rPr>
          <w:rFonts w:ascii="Times New Roman" w:hAnsi="Times New Roman" w:cs="Times New Roman"/>
          <w:sz w:val="24"/>
        </w:rPr>
      </w:pPr>
    </w:p>
    <w:p w14:paraId="2F8E5887" w14:textId="64735D8B" w:rsidR="00EF3789" w:rsidRPr="00EF3789" w:rsidRDefault="00EF3789" w:rsidP="00525844">
      <w:pPr>
        <w:pStyle w:val="NoSpacing"/>
        <w:spacing w:line="360" w:lineRule="auto"/>
        <w:jc w:val="both"/>
        <w:rPr>
          <w:rFonts w:ascii="Times New Roman" w:hAnsi="Times New Roman" w:cs="Times New Roman"/>
          <w:sz w:val="24"/>
          <w:u w:val="single"/>
        </w:rPr>
      </w:pPr>
      <w:r w:rsidRPr="00EF3789">
        <w:rPr>
          <w:rFonts w:ascii="Times New Roman" w:hAnsi="Times New Roman" w:cs="Times New Roman"/>
          <w:sz w:val="24"/>
          <w:u w:val="single"/>
        </w:rPr>
        <w:t>Quality and retention of a group/workforce</w:t>
      </w:r>
    </w:p>
    <w:p w14:paraId="4E2FE3C6" w14:textId="38C7FB95" w:rsidR="00EF3789" w:rsidRDefault="00EF3789"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Leadership can be defined as a complex concept that is regarded as the development of leadership knowledge and skills and training, rather than avital component to providing a quality service (Rodd, date unknown</w:t>
      </w:r>
      <w:r w:rsidR="00D06754">
        <w:rPr>
          <w:rFonts w:ascii="Times New Roman" w:hAnsi="Times New Roman" w:cs="Times New Roman"/>
          <w:sz w:val="24"/>
        </w:rPr>
        <w:t xml:space="preserve"> and Rodd, 1998</w:t>
      </w:r>
      <w:r>
        <w:rPr>
          <w:rFonts w:ascii="Times New Roman" w:hAnsi="Times New Roman" w:cs="Times New Roman"/>
          <w:sz w:val="24"/>
        </w:rPr>
        <w:t>).</w:t>
      </w:r>
      <w:r w:rsidR="00D06754">
        <w:rPr>
          <w:rFonts w:ascii="Times New Roman" w:hAnsi="Times New Roman" w:cs="Times New Roman"/>
          <w:sz w:val="24"/>
        </w:rPr>
        <w:t xml:space="preserve"> To be able to provide a quality service and offer high-quality learning, it is important to ensure that all staff members are trained and engage in their professional knowledge base and learning. The Children Act 1989, highlights the importance of understanding that the “welfare of a child is paramount” (Great Britain, 1989), </w:t>
      </w:r>
      <w:r w:rsidR="00EF20B9">
        <w:rPr>
          <w:rFonts w:ascii="Times New Roman" w:hAnsi="Times New Roman" w:cs="Times New Roman"/>
          <w:sz w:val="24"/>
        </w:rPr>
        <w:t xml:space="preserve">and highlights the need to ensuring that the child is central to the planning and operation of </w:t>
      </w:r>
      <w:r w:rsidR="00710D6A">
        <w:rPr>
          <w:rFonts w:ascii="Times New Roman" w:hAnsi="Times New Roman" w:cs="Times New Roman"/>
          <w:sz w:val="24"/>
        </w:rPr>
        <w:t xml:space="preserve">high-quality care services to children. </w:t>
      </w:r>
    </w:p>
    <w:p w14:paraId="6B0B4D15" w14:textId="2B99032F" w:rsidR="00A352E8" w:rsidRDefault="00A352E8" w:rsidP="00525844">
      <w:pPr>
        <w:pStyle w:val="NoSpacing"/>
        <w:spacing w:line="360" w:lineRule="auto"/>
        <w:jc w:val="both"/>
        <w:rPr>
          <w:rFonts w:ascii="Times New Roman" w:hAnsi="Times New Roman" w:cs="Times New Roman"/>
          <w:sz w:val="24"/>
        </w:rPr>
      </w:pPr>
    </w:p>
    <w:p w14:paraId="281BF2EC" w14:textId="6ED6D6EE" w:rsidR="00A352E8" w:rsidRDefault="00BF4146"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The Welsh Government want to see a highly skilled education, care and play workforce that is bilingual and understands the learning and development of children. This is evident within the </w:t>
      </w:r>
      <w:r w:rsidR="00A352E8">
        <w:rPr>
          <w:rFonts w:ascii="Times New Roman" w:hAnsi="Times New Roman" w:cs="Times New Roman"/>
          <w:sz w:val="24"/>
        </w:rPr>
        <w:t>Care Council for Wales</w:t>
      </w:r>
      <w:r>
        <w:rPr>
          <w:rFonts w:ascii="Times New Roman" w:hAnsi="Times New Roman" w:cs="Times New Roman"/>
          <w:sz w:val="24"/>
        </w:rPr>
        <w:t xml:space="preserve"> (2016) booklet</w:t>
      </w:r>
      <w:r w:rsidR="00A352E8">
        <w:rPr>
          <w:rFonts w:ascii="Times New Roman" w:hAnsi="Times New Roman" w:cs="Times New Roman"/>
          <w:sz w:val="24"/>
        </w:rPr>
        <w:t xml:space="preserve">, </w:t>
      </w:r>
      <w:r>
        <w:rPr>
          <w:rFonts w:ascii="Times New Roman" w:hAnsi="Times New Roman" w:cs="Times New Roman"/>
          <w:sz w:val="24"/>
        </w:rPr>
        <w:t xml:space="preserve">that suggests early years’ practitioners need to address their continuing professional development (CPD), highlights areas that could be improved to improve the standard of care provided to children. Throughout the booklet, the Care Council </w:t>
      </w:r>
      <w:r>
        <w:rPr>
          <w:rFonts w:ascii="Times New Roman" w:hAnsi="Times New Roman" w:cs="Times New Roman"/>
          <w:sz w:val="24"/>
        </w:rPr>
        <w:lastRenderedPageBreak/>
        <w:t>for Wales, highlight the benefits of CPD, stating that it can lead to “i</w:t>
      </w:r>
      <w:r w:rsidRPr="00BF4146">
        <w:rPr>
          <w:rFonts w:ascii="Times New Roman" w:hAnsi="Times New Roman" w:cs="Times New Roman"/>
          <w:sz w:val="24"/>
        </w:rPr>
        <w:t>mp</w:t>
      </w:r>
      <w:r>
        <w:rPr>
          <w:rFonts w:ascii="Times New Roman" w:hAnsi="Times New Roman" w:cs="Times New Roman"/>
          <w:sz w:val="24"/>
        </w:rPr>
        <w:t>r</w:t>
      </w:r>
      <w:r w:rsidRPr="00BF4146">
        <w:rPr>
          <w:rFonts w:ascii="Times New Roman" w:hAnsi="Times New Roman" w:cs="Times New Roman"/>
          <w:sz w:val="24"/>
        </w:rPr>
        <w:t>ove</w:t>
      </w:r>
      <w:r>
        <w:rPr>
          <w:rFonts w:ascii="Times New Roman" w:hAnsi="Times New Roman" w:cs="Times New Roman"/>
          <w:sz w:val="24"/>
        </w:rPr>
        <w:t>d</w:t>
      </w:r>
      <w:r w:rsidRPr="00BF4146">
        <w:rPr>
          <w:rFonts w:ascii="Times New Roman" w:hAnsi="Times New Roman" w:cs="Times New Roman"/>
          <w:sz w:val="24"/>
        </w:rPr>
        <w:t xml:space="preserve"> recruitment and retention of practitioners</w:t>
      </w:r>
      <w:r>
        <w:rPr>
          <w:rFonts w:ascii="Times New Roman" w:hAnsi="Times New Roman" w:cs="Times New Roman"/>
          <w:sz w:val="24"/>
        </w:rPr>
        <w:t xml:space="preserve">” (Care Council for Wales, 2016:7). </w:t>
      </w:r>
    </w:p>
    <w:p w14:paraId="795F4262" w14:textId="5682B0E9" w:rsidR="00F60208" w:rsidRDefault="00F60208" w:rsidP="00525844">
      <w:pPr>
        <w:pStyle w:val="NoSpacing"/>
        <w:spacing w:line="360" w:lineRule="auto"/>
        <w:jc w:val="both"/>
        <w:rPr>
          <w:rFonts w:ascii="Times New Roman" w:hAnsi="Times New Roman" w:cs="Times New Roman"/>
          <w:sz w:val="24"/>
        </w:rPr>
      </w:pPr>
    </w:p>
    <w:p w14:paraId="6EC9CD5B" w14:textId="4D97DF89" w:rsidR="00F60208" w:rsidRDefault="00F60208" w:rsidP="00525844">
      <w:pPr>
        <w:pStyle w:val="NoSpacing"/>
        <w:spacing w:line="360" w:lineRule="auto"/>
        <w:jc w:val="both"/>
        <w:rPr>
          <w:rFonts w:ascii="Times New Roman" w:hAnsi="Times New Roman" w:cs="Times New Roman"/>
          <w:sz w:val="24"/>
          <w:u w:val="single"/>
        </w:rPr>
      </w:pPr>
      <w:r w:rsidRPr="00F60208">
        <w:rPr>
          <w:rFonts w:ascii="Times New Roman" w:hAnsi="Times New Roman" w:cs="Times New Roman"/>
          <w:sz w:val="24"/>
          <w:u w:val="single"/>
        </w:rPr>
        <w:t xml:space="preserve">Leadership styles </w:t>
      </w:r>
      <w:r w:rsidR="00214AA7">
        <w:rPr>
          <w:rFonts w:ascii="Times New Roman" w:hAnsi="Times New Roman" w:cs="Times New Roman"/>
          <w:sz w:val="24"/>
          <w:u w:val="single"/>
        </w:rPr>
        <w:t>theory</w:t>
      </w:r>
    </w:p>
    <w:p w14:paraId="6C91F747" w14:textId="7850DD9D" w:rsidR="00BC3AA5" w:rsidRDefault="00151839"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The earliest research of leadership styles was conducted by Lewin</w:t>
      </w:r>
      <w:r w:rsidR="00E6499B">
        <w:rPr>
          <w:rFonts w:ascii="Times New Roman" w:hAnsi="Times New Roman" w:cs="Times New Roman"/>
          <w:sz w:val="24"/>
        </w:rPr>
        <w:t xml:space="preserve"> et al., </w:t>
      </w:r>
      <w:r>
        <w:rPr>
          <w:rFonts w:ascii="Times New Roman" w:hAnsi="Times New Roman" w:cs="Times New Roman"/>
          <w:sz w:val="24"/>
        </w:rPr>
        <w:t xml:space="preserve">who </w:t>
      </w:r>
      <w:r w:rsidR="00E6499B">
        <w:rPr>
          <w:rFonts w:ascii="Times New Roman" w:hAnsi="Times New Roman" w:cs="Times New Roman"/>
          <w:sz w:val="24"/>
        </w:rPr>
        <w:t>identified three different styles of leadership: democratic, autocratic and laissez-faire (Lewin et al., 1939:2</w:t>
      </w:r>
      <w:r w:rsidR="00BC3AA5">
        <w:rPr>
          <w:rFonts w:ascii="Times New Roman" w:hAnsi="Times New Roman" w:cs="Times New Roman"/>
          <w:sz w:val="24"/>
        </w:rPr>
        <w:t>73</w:t>
      </w:r>
      <w:r w:rsidR="00E6499B">
        <w:rPr>
          <w:rFonts w:ascii="Times New Roman" w:hAnsi="Times New Roman" w:cs="Times New Roman"/>
          <w:sz w:val="24"/>
        </w:rPr>
        <w:t>). These three styles of leadership are used to define individual behaviours demonstrated when working in a team</w:t>
      </w:r>
      <w:r w:rsidR="001078D6">
        <w:rPr>
          <w:rFonts w:ascii="Times New Roman" w:hAnsi="Times New Roman" w:cs="Times New Roman"/>
          <w:sz w:val="24"/>
        </w:rPr>
        <w:t xml:space="preserve">. Below </w:t>
      </w:r>
      <w:r w:rsidR="00BC3AA5">
        <w:rPr>
          <w:rFonts w:ascii="Times New Roman" w:hAnsi="Times New Roman" w:cs="Times New Roman"/>
          <w:sz w:val="24"/>
        </w:rPr>
        <w:t>Virgin</w:t>
      </w:r>
      <w:r w:rsidR="001078D6">
        <w:rPr>
          <w:rFonts w:ascii="Times New Roman" w:hAnsi="Times New Roman" w:cs="Times New Roman"/>
          <w:sz w:val="24"/>
        </w:rPr>
        <w:t xml:space="preserve"> (date unknown)</w:t>
      </w:r>
      <w:r w:rsidR="00BC3AA5">
        <w:rPr>
          <w:rFonts w:ascii="Times New Roman" w:hAnsi="Times New Roman" w:cs="Times New Roman"/>
          <w:sz w:val="24"/>
        </w:rPr>
        <w:t xml:space="preserve"> </w:t>
      </w:r>
      <w:r w:rsidR="001078D6">
        <w:rPr>
          <w:rFonts w:ascii="Times New Roman" w:hAnsi="Times New Roman" w:cs="Times New Roman"/>
          <w:sz w:val="24"/>
        </w:rPr>
        <w:t xml:space="preserve">and </w:t>
      </w:r>
      <w:proofErr w:type="spellStart"/>
      <w:r w:rsidR="001078D6">
        <w:rPr>
          <w:rFonts w:ascii="Times New Roman" w:hAnsi="Times New Roman" w:cs="Times New Roman"/>
          <w:sz w:val="24"/>
        </w:rPr>
        <w:t>Alnassan</w:t>
      </w:r>
      <w:proofErr w:type="spellEnd"/>
      <w:r w:rsidR="001078D6">
        <w:rPr>
          <w:rFonts w:ascii="Times New Roman" w:hAnsi="Times New Roman" w:cs="Times New Roman"/>
          <w:sz w:val="24"/>
        </w:rPr>
        <w:t xml:space="preserve"> et al. (</w:t>
      </w:r>
      <w:r w:rsidR="00520F93">
        <w:rPr>
          <w:rFonts w:ascii="Times New Roman" w:hAnsi="Times New Roman" w:cs="Times New Roman"/>
          <w:sz w:val="24"/>
        </w:rPr>
        <w:t>2016</w:t>
      </w:r>
      <w:r w:rsidR="001078D6">
        <w:rPr>
          <w:rFonts w:ascii="Times New Roman" w:hAnsi="Times New Roman" w:cs="Times New Roman"/>
          <w:sz w:val="24"/>
        </w:rPr>
        <w:t xml:space="preserve">) </w:t>
      </w:r>
      <w:r w:rsidR="00BC3AA5">
        <w:rPr>
          <w:rFonts w:ascii="Times New Roman" w:hAnsi="Times New Roman" w:cs="Times New Roman"/>
          <w:sz w:val="24"/>
        </w:rPr>
        <w:t>defines these styles as follows:</w:t>
      </w:r>
      <w:r w:rsidR="00E6499B">
        <w:rPr>
          <w:rFonts w:ascii="Times New Roman" w:hAnsi="Times New Roman" w:cs="Times New Roman"/>
          <w:sz w:val="24"/>
        </w:rPr>
        <w:t xml:space="preserve"> </w:t>
      </w:r>
    </w:p>
    <w:p w14:paraId="4AC3AC76" w14:textId="5017BF05" w:rsidR="00BC3AA5" w:rsidRPr="00BC3AA5" w:rsidRDefault="00BC3AA5" w:rsidP="00BC3AA5">
      <w:pPr>
        <w:pStyle w:val="NoSpacing"/>
        <w:numPr>
          <w:ilvl w:val="0"/>
          <w:numId w:val="5"/>
        </w:numPr>
        <w:spacing w:line="360" w:lineRule="auto"/>
        <w:jc w:val="both"/>
        <w:rPr>
          <w:rFonts w:ascii="Times New Roman" w:hAnsi="Times New Roman" w:cs="Times New Roman"/>
          <w:sz w:val="24"/>
        </w:rPr>
      </w:pPr>
      <w:r>
        <w:rPr>
          <w:rFonts w:ascii="Times New Roman" w:hAnsi="Times New Roman" w:cs="Times New Roman"/>
          <w:sz w:val="24"/>
        </w:rPr>
        <w:t>“</w:t>
      </w:r>
      <w:r w:rsidRPr="00BC3AA5">
        <w:rPr>
          <w:rFonts w:ascii="Times New Roman" w:hAnsi="Times New Roman" w:cs="Times New Roman"/>
          <w:sz w:val="24"/>
        </w:rPr>
        <w:t>Autocratic leaders make all the decisions themselves. They do not consult their team</w:t>
      </w:r>
      <w:r>
        <w:rPr>
          <w:rFonts w:ascii="Times New Roman" w:hAnsi="Times New Roman" w:cs="Times New Roman"/>
          <w:sz w:val="24"/>
        </w:rPr>
        <w:t xml:space="preserve"> </w:t>
      </w:r>
      <w:r w:rsidRPr="00BC3AA5">
        <w:rPr>
          <w:rFonts w:ascii="Times New Roman" w:hAnsi="Times New Roman" w:cs="Times New Roman"/>
          <w:sz w:val="24"/>
        </w:rPr>
        <w:t xml:space="preserve">or let them make decisions. </w:t>
      </w:r>
    </w:p>
    <w:p w14:paraId="3B95E090" w14:textId="3A08093E" w:rsidR="00BC3AA5" w:rsidRDefault="00BC3AA5" w:rsidP="00BC3AA5">
      <w:pPr>
        <w:pStyle w:val="NoSpacing"/>
        <w:numPr>
          <w:ilvl w:val="0"/>
          <w:numId w:val="5"/>
        </w:numPr>
        <w:spacing w:line="360" w:lineRule="auto"/>
        <w:jc w:val="both"/>
        <w:rPr>
          <w:rFonts w:ascii="Times New Roman" w:hAnsi="Times New Roman" w:cs="Times New Roman"/>
          <w:sz w:val="24"/>
        </w:rPr>
      </w:pPr>
      <w:r w:rsidRPr="00BC3AA5">
        <w:rPr>
          <w:rFonts w:ascii="Times New Roman" w:hAnsi="Times New Roman" w:cs="Times New Roman"/>
          <w:sz w:val="24"/>
        </w:rPr>
        <w:t>Democratic leaders take an active role in the decision-making process</w:t>
      </w:r>
      <w:r>
        <w:rPr>
          <w:rFonts w:ascii="Times New Roman" w:hAnsi="Times New Roman" w:cs="Times New Roman"/>
          <w:sz w:val="24"/>
        </w:rPr>
        <w:t>,</w:t>
      </w:r>
      <w:r w:rsidRPr="00BC3AA5">
        <w:rPr>
          <w:rFonts w:ascii="Times New Roman" w:hAnsi="Times New Roman" w:cs="Times New Roman"/>
          <w:sz w:val="24"/>
        </w:rPr>
        <w:t xml:space="preserve"> but they involve others. </w:t>
      </w:r>
    </w:p>
    <w:p w14:paraId="0B23F347" w14:textId="297B2159" w:rsidR="00BC3AA5" w:rsidRDefault="00BC3AA5" w:rsidP="00B8770D">
      <w:pPr>
        <w:pStyle w:val="NoSpacing"/>
        <w:numPr>
          <w:ilvl w:val="0"/>
          <w:numId w:val="5"/>
        </w:numPr>
        <w:spacing w:line="360" w:lineRule="auto"/>
        <w:jc w:val="both"/>
        <w:rPr>
          <w:rFonts w:ascii="Times New Roman" w:hAnsi="Times New Roman" w:cs="Times New Roman"/>
          <w:sz w:val="24"/>
        </w:rPr>
      </w:pPr>
      <w:r w:rsidRPr="004D247F">
        <w:rPr>
          <w:rFonts w:ascii="Times New Roman" w:hAnsi="Times New Roman" w:cs="Times New Roman"/>
          <w:sz w:val="24"/>
        </w:rPr>
        <w:t>Laissez-faire leaders have very little involvement in decision-making, mostly leaving everything up to their team”</w:t>
      </w:r>
      <w:r w:rsidR="004D247F">
        <w:rPr>
          <w:rFonts w:ascii="Times New Roman" w:hAnsi="Times New Roman" w:cs="Times New Roman"/>
          <w:sz w:val="24"/>
        </w:rPr>
        <w:t>.</w:t>
      </w:r>
      <w:r w:rsidRPr="004D247F">
        <w:rPr>
          <w:rFonts w:ascii="Times New Roman" w:hAnsi="Times New Roman" w:cs="Times New Roman"/>
          <w:sz w:val="24"/>
        </w:rPr>
        <w:t xml:space="preserve"> </w:t>
      </w:r>
    </w:p>
    <w:p w14:paraId="73BB1BEF" w14:textId="77777777" w:rsidR="00710D6A" w:rsidRPr="004D247F" w:rsidRDefault="00710D6A" w:rsidP="00710D6A">
      <w:pPr>
        <w:pStyle w:val="NoSpacing"/>
        <w:spacing w:line="360" w:lineRule="auto"/>
        <w:jc w:val="both"/>
        <w:rPr>
          <w:rFonts w:ascii="Times New Roman" w:hAnsi="Times New Roman" w:cs="Times New Roman"/>
          <w:sz w:val="24"/>
        </w:rPr>
      </w:pPr>
    </w:p>
    <w:p w14:paraId="4D9681F1" w14:textId="77777777" w:rsidR="00271B74" w:rsidRDefault="00E6499B"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Throughout the </w:t>
      </w:r>
      <w:r w:rsidR="00C71D51">
        <w:rPr>
          <w:rFonts w:ascii="Times New Roman" w:hAnsi="Times New Roman" w:cs="Times New Roman"/>
          <w:sz w:val="24"/>
        </w:rPr>
        <w:t xml:space="preserve">presentation, we </w:t>
      </w:r>
      <w:r w:rsidR="00271B74">
        <w:rPr>
          <w:rFonts w:ascii="Times New Roman" w:hAnsi="Times New Roman" w:cs="Times New Roman"/>
          <w:sz w:val="24"/>
        </w:rPr>
        <w:t xml:space="preserve">mainly </w:t>
      </w:r>
      <w:r w:rsidR="00C71D51">
        <w:rPr>
          <w:rFonts w:ascii="Times New Roman" w:hAnsi="Times New Roman" w:cs="Times New Roman"/>
          <w:sz w:val="24"/>
        </w:rPr>
        <w:t>adopted the democratic style of leadership</w:t>
      </w:r>
      <w:r w:rsidR="00BC3AA5">
        <w:rPr>
          <w:rFonts w:ascii="Times New Roman" w:hAnsi="Times New Roman" w:cs="Times New Roman"/>
          <w:sz w:val="24"/>
        </w:rPr>
        <w:t xml:space="preserve"> and showed leadership using an autocratic response</w:t>
      </w:r>
      <w:r w:rsidR="00271B74">
        <w:rPr>
          <w:rFonts w:ascii="Times New Roman" w:hAnsi="Times New Roman" w:cs="Times New Roman"/>
          <w:sz w:val="24"/>
        </w:rPr>
        <w:t>, however, throughout a distributed leadership style was also demonstrated</w:t>
      </w:r>
      <w:r w:rsidR="00BC3AA5">
        <w:rPr>
          <w:rFonts w:ascii="Times New Roman" w:hAnsi="Times New Roman" w:cs="Times New Roman"/>
          <w:sz w:val="24"/>
        </w:rPr>
        <w:t xml:space="preserve">. </w:t>
      </w:r>
    </w:p>
    <w:p w14:paraId="077957B2" w14:textId="77777777" w:rsidR="00271B74" w:rsidRDefault="00271B74" w:rsidP="00525844">
      <w:pPr>
        <w:pStyle w:val="NoSpacing"/>
        <w:spacing w:line="360" w:lineRule="auto"/>
        <w:jc w:val="both"/>
        <w:rPr>
          <w:rFonts w:ascii="Times New Roman" w:hAnsi="Times New Roman" w:cs="Times New Roman"/>
          <w:sz w:val="24"/>
        </w:rPr>
      </w:pPr>
    </w:p>
    <w:p w14:paraId="2910C81A" w14:textId="2203D118" w:rsidR="000858AD" w:rsidRDefault="00BC3AA5"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The democratic leadership style was evident throughout the presentation as we each </w:t>
      </w:r>
      <w:r w:rsidR="00855B47">
        <w:rPr>
          <w:rFonts w:ascii="Times New Roman" w:hAnsi="Times New Roman" w:cs="Times New Roman"/>
          <w:sz w:val="24"/>
        </w:rPr>
        <w:t xml:space="preserve">were active within the decision making and research of the presentation information. Despite each member having an area to focus on, we each demonstrated equal research by working together and sharing ideas and information. The group facilitator ensured everyone was aware of their roles and responsibilities and allowed everyone to stay focussed, bringing us back to the topic at hand, if we trailed off during group meetings. </w:t>
      </w:r>
    </w:p>
    <w:p w14:paraId="437C4E4D" w14:textId="77777777" w:rsidR="000858AD" w:rsidRDefault="000858AD" w:rsidP="00525844">
      <w:pPr>
        <w:pStyle w:val="NoSpacing"/>
        <w:spacing w:line="360" w:lineRule="auto"/>
        <w:jc w:val="both"/>
        <w:rPr>
          <w:rFonts w:ascii="Times New Roman" w:hAnsi="Times New Roman" w:cs="Times New Roman"/>
          <w:sz w:val="24"/>
        </w:rPr>
      </w:pPr>
    </w:p>
    <w:p w14:paraId="5CD8A332" w14:textId="2AE8C8D0" w:rsidR="00B97008" w:rsidRDefault="00855B47"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Although the democratic leadership style proved effective for our staff meeting and the personalities within the group, there was a need for an autocratic leadership style to be demonstrated by the group facilitator. This was particularly evident during the discussion of the agenda linked to the implementation of a staff attendance policy. During the discussion, the facilitator explained the need for a staff attendance policy within a school; there was disagreements regarding the need for such policy, but overall, it was agreed the policy needed </w:t>
      </w:r>
      <w:r>
        <w:rPr>
          <w:rFonts w:ascii="Times New Roman" w:hAnsi="Times New Roman" w:cs="Times New Roman"/>
          <w:sz w:val="24"/>
        </w:rPr>
        <w:lastRenderedPageBreak/>
        <w:t>to be implemented and this meant the facilitator had to take an autocratic style and take the</w:t>
      </w:r>
      <w:r w:rsidR="000858AD">
        <w:rPr>
          <w:rFonts w:ascii="Times New Roman" w:hAnsi="Times New Roman" w:cs="Times New Roman"/>
          <w:sz w:val="24"/>
        </w:rPr>
        <w:t xml:space="preserve"> decision to implement this policy. </w:t>
      </w:r>
    </w:p>
    <w:p w14:paraId="3F6C8E3B" w14:textId="42994FE4" w:rsidR="006F025B" w:rsidRDefault="006F025B" w:rsidP="00525844">
      <w:pPr>
        <w:pStyle w:val="NoSpacing"/>
        <w:spacing w:line="360" w:lineRule="auto"/>
        <w:jc w:val="both"/>
        <w:rPr>
          <w:rFonts w:ascii="Times New Roman" w:hAnsi="Times New Roman" w:cs="Times New Roman"/>
          <w:sz w:val="24"/>
        </w:rPr>
      </w:pPr>
    </w:p>
    <w:p w14:paraId="3AB3A424" w14:textId="18A41191" w:rsidR="006F025B" w:rsidRDefault="006F025B"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During the preparation and planning for the final presentation, we as a group had the responsibility of appointing roles to each member within the group. One member adopted the role of the head teacher and the facilitator of the meeting and had the responsibility of leading the group, ensuring we were all on task and that the responsibilities and tasks were clear and allocated fairly. Over the last few weeks, the leader demonstrated </w:t>
      </w:r>
      <w:r w:rsidR="00271B74">
        <w:rPr>
          <w:rFonts w:ascii="Times New Roman" w:hAnsi="Times New Roman" w:cs="Times New Roman"/>
          <w:sz w:val="24"/>
        </w:rPr>
        <w:t xml:space="preserve">each leadership style that was noted previously and demonstrated how using a variety of leadership styles can improve and bring positive change to the group. </w:t>
      </w:r>
    </w:p>
    <w:p w14:paraId="6942AE1B" w14:textId="3E1E381F" w:rsidR="00271B74" w:rsidRDefault="00271B74" w:rsidP="00525844">
      <w:pPr>
        <w:pStyle w:val="NoSpacing"/>
        <w:spacing w:line="360" w:lineRule="auto"/>
        <w:jc w:val="both"/>
        <w:rPr>
          <w:rFonts w:ascii="Times New Roman" w:hAnsi="Times New Roman" w:cs="Times New Roman"/>
          <w:sz w:val="24"/>
        </w:rPr>
      </w:pPr>
    </w:p>
    <w:p w14:paraId="28C24CEB" w14:textId="63B4C875" w:rsidR="000858AD" w:rsidRDefault="00271B74"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The distributed leadership style </w:t>
      </w:r>
      <w:r w:rsidR="006E2B3D">
        <w:rPr>
          <w:rFonts w:ascii="Times New Roman" w:hAnsi="Times New Roman" w:cs="Times New Roman"/>
          <w:sz w:val="24"/>
        </w:rPr>
        <w:t>is commonly recognised in a school settling and is described as a “recent series of anecdotes that is used interchangeably with shared leadership, team leadership and democratic leadership” (Spillane, 2005</w:t>
      </w:r>
      <w:r w:rsidR="004D247F">
        <w:rPr>
          <w:rFonts w:ascii="Times New Roman" w:hAnsi="Times New Roman" w:cs="Times New Roman"/>
          <w:sz w:val="24"/>
        </w:rPr>
        <w:t>:143/144</w:t>
      </w:r>
      <w:r w:rsidR="006E2B3D">
        <w:rPr>
          <w:rFonts w:ascii="Times New Roman" w:hAnsi="Times New Roman" w:cs="Times New Roman"/>
          <w:sz w:val="24"/>
        </w:rPr>
        <w:t xml:space="preserve">). </w:t>
      </w:r>
      <w:r w:rsidR="00F30F32">
        <w:rPr>
          <w:rFonts w:ascii="Times New Roman" w:hAnsi="Times New Roman" w:cs="Times New Roman"/>
          <w:sz w:val="24"/>
        </w:rPr>
        <w:t xml:space="preserve">According to Spillane, many researchers use distributed leadership to indicate that school leadership involves multiple leaders (Spillane, 2005:143/144).  The distributed leadership style worked </w:t>
      </w:r>
      <w:r w:rsidR="00C24E0E">
        <w:rPr>
          <w:rFonts w:ascii="Times New Roman" w:hAnsi="Times New Roman" w:cs="Times New Roman"/>
          <w:sz w:val="24"/>
        </w:rPr>
        <w:t>well</w:t>
      </w:r>
      <w:r w:rsidR="00F30F32">
        <w:rPr>
          <w:rFonts w:ascii="Times New Roman" w:hAnsi="Times New Roman" w:cs="Times New Roman"/>
          <w:sz w:val="24"/>
        </w:rPr>
        <w:t xml:space="preserve"> for our group task as we had chosen to set our meeting within a school environment and our job roles were based on leaders and officers that play an important role to the daily setup of a school. </w:t>
      </w:r>
      <w:r w:rsidR="00C24E0E">
        <w:rPr>
          <w:rFonts w:ascii="Times New Roman" w:hAnsi="Times New Roman" w:cs="Times New Roman"/>
          <w:sz w:val="24"/>
        </w:rPr>
        <w:t xml:space="preserve">Throughout the preparation of the presentation, we all took on the role of carrying out our own research for the assignment and ensured we demonstrated a distributed leadership style by discussing what information we had found, demonstrating knowledge and understanding of leadership. </w:t>
      </w:r>
    </w:p>
    <w:p w14:paraId="6F929137" w14:textId="77777777" w:rsidR="00F30F32" w:rsidRDefault="00F30F32" w:rsidP="00525844">
      <w:pPr>
        <w:pStyle w:val="NoSpacing"/>
        <w:spacing w:line="360" w:lineRule="auto"/>
        <w:jc w:val="both"/>
        <w:rPr>
          <w:rFonts w:ascii="Times New Roman" w:hAnsi="Times New Roman" w:cs="Times New Roman"/>
          <w:sz w:val="24"/>
        </w:rPr>
      </w:pPr>
    </w:p>
    <w:p w14:paraId="3FDB3A6B" w14:textId="6B7D1E74" w:rsidR="000858AD" w:rsidRPr="000858AD" w:rsidRDefault="000858AD" w:rsidP="00525844">
      <w:pPr>
        <w:pStyle w:val="NoSpacing"/>
        <w:spacing w:line="360" w:lineRule="auto"/>
        <w:jc w:val="both"/>
        <w:rPr>
          <w:rFonts w:ascii="Times New Roman" w:hAnsi="Times New Roman" w:cs="Times New Roman"/>
          <w:sz w:val="24"/>
          <w:u w:val="single"/>
        </w:rPr>
      </w:pPr>
      <w:r w:rsidRPr="000858AD">
        <w:rPr>
          <w:rFonts w:ascii="Times New Roman" w:hAnsi="Times New Roman" w:cs="Times New Roman"/>
          <w:sz w:val="24"/>
          <w:u w:val="single"/>
        </w:rPr>
        <w:t>Tuckman’s Team Development Model, (1965)</w:t>
      </w:r>
    </w:p>
    <w:p w14:paraId="22CC86B3" w14:textId="77777777" w:rsidR="00EE0B61" w:rsidRDefault="000858AD"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In 1965, Tuckman introduced a four</w:t>
      </w:r>
      <w:r w:rsidR="00EE0B61">
        <w:rPr>
          <w:rFonts w:ascii="Times New Roman" w:hAnsi="Times New Roman" w:cs="Times New Roman"/>
          <w:sz w:val="24"/>
        </w:rPr>
        <w:t>-</w:t>
      </w:r>
      <w:r>
        <w:rPr>
          <w:rFonts w:ascii="Times New Roman" w:hAnsi="Times New Roman" w:cs="Times New Roman"/>
          <w:sz w:val="24"/>
        </w:rPr>
        <w:t>stage model of team development</w:t>
      </w:r>
      <w:r w:rsidR="00EE0B61">
        <w:rPr>
          <w:rFonts w:ascii="Times New Roman" w:hAnsi="Times New Roman" w:cs="Times New Roman"/>
          <w:sz w:val="24"/>
        </w:rPr>
        <w:t xml:space="preserve">, which </w:t>
      </w:r>
      <w:r>
        <w:rPr>
          <w:rFonts w:ascii="Times New Roman" w:hAnsi="Times New Roman" w:cs="Times New Roman"/>
          <w:sz w:val="24"/>
        </w:rPr>
        <w:t xml:space="preserve">he believed </w:t>
      </w:r>
      <w:r w:rsidR="00EE0B61">
        <w:rPr>
          <w:rFonts w:ascii="Times New Roman" w:hAnsi="Times New Roman" w:cs="Times New Roman"/>
          <w:sz w:val="24"/>
        </w:rPr>
        <w:t xml:space="preserve">teams go through to demonstrate high performance team work: forming, storming, norming and performing </w:t>
      </w:r>
      <w:r>
        <w:rPr>
          <w:rFonts w:ascii="Times New Roman" w:hAnsi="Times New Roman" w:cs="Times New Roman"/>
          <w:sz w:val="24"/>
        </w:rPr>
        <w:t>(Nestor, 2013)</w:t>
      </w:r>
      <w:r w:rsidR="00EE0B61">
        <w:rPr>
          <w:rFonts w:ascii="Times New Roman" w:hAnsi="Times New Roman" w:cs="Times New Roman"/>
          <w:sz w:val="24"/>
        </w:rPr>
        <w:t xml:space="preserve">. Each stage presents its own importance: </w:t>
      </w:r>
    </w:p>
    <w:p w14:paraId="5591F397" w14:textId="77777777" w:rsidR="00EE0B61" w:rsidRDefault="00EE0B61" w:rsidP="00EE0B61">
      <w:pPr>
        <w:pStyle w:val="NoSpacing"/>
        <w:numPr>
          <w:ilvl w:val="0"/>
          <w:numId w:val="7"/>
        </w:numPr>
        <w:spacing w:line="360" w:lineRule="auto"/>
        <w:jc w:val="both"/>
        <w:rPr>
          <w:rFonts w:ascii="Times New Roman" w:hAnsi="Times New Roman" w:cs="Times New Roman"/>
          <w:sz w:val="24"/>
        </w:rPr>
      </w:pPr>
      <w:r>
        <w:rPr>
          <w:rFonts w:ascii="Times New Roman" w:hAnsi="Times New Roman" w:cs="Times New Roman"/>
          <w:sz w:val="24"/>
        </w:rPr>
        <w:t>Forming - getting to know each other and allocation of group task</w:t>
      </w:r>
    </w:p>
    <w:p w14:paraId="63D967AA" w14:textId="4505C8FE" w:rsidR="000858AD" w:rsidRDefault="00EE0B61" w:rsidP="00EE0B61">
      <w:pPr>
        <w:pStyle w:val="NoSpacing"/>
        <w:numPr>
          <w:ilvl w:val="0"/>
          <w:numId w:val="7"/>
        </w:numPr>
        <w:spacing w:line="360" w:lineRule="auto"/>
        <w:jc w:val="both"/>
        <w:rPr>
          <w:rFonts w:ascii="Times New Roman" w:hAnsi="Times New Roman" w:cs="Times New Roman"/>
          <w:sz w:val="24"/>
        </w:rPr>
      </w:pPr>
      <w:r>
        <w:rPr>
          <w:rFonts w:ascii="Times New Roman" w:hAnsi="Times New Roman" w:cs="Times New Roman"/>
          <w:sz w:val="24"/>
        </w:rPr>
        <w:t>Storming – suggesting ideas to tackle the task at hand. Conflicts and disagreements may appear</w:t>
      </w:r>
    </w:p>
    <w:p w14:paraId="09FC853A" w14:textId="5895611A" w:rsidR="00EE0B61" w:rsidRDefault="00EE0B61" w:rsidP="00EE0B61">
      <w:pPr>
        <w:pStyle w:val="NoSpacing"/>
        <w:numPr>
          <w:ilvl w:val="0"/>
          <w:numId w:val="7"/>
        </w:numPr>
        <w:spacing w:line="360" w:lineRule="auto"/>
        <w:jc w:val="both"/>
        <w:rPr>
          <w:rFonts w:ascii="Times New Roman" w:hAnsi="Times New Roman" w:cs="Times New Roman"/>
          <w:sz w:val="24"/>
        </w:rPr>
      </w:pPr>
      <w:r>
        <w:rPr>
          <w:rFonts w:ascii="Times New Roman" w:hAnsi="Times New Roman" w:cs="Times New Roman"/>
          <w:sz w:val="24"/>
        </w:rPr>
        <w:t>Norming – working styles are evident, roles and responsibilities are shared among members</w:t>
      </w:r>
    </w:p>
    <w:p w14:paraId="75BB0EB7" w14:textId="12E4BD70" w:rsidR="00EE0B61" w:rsidRDefault="00EE0B61" w:rsidP="00EE0B61">
      <w:pPr>
        <w:pStyle w:val="NoSpacing"/>
        <w:numPr>
          <w:ilvl w:val="0"/>
          <w:numId w:val="7"/>
        </w:num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Performing </w:t>
      </w:r>
      <w:r w:rsidR="00681457">
        <w:rPr>
          <w:rFonts w:ascii="Times New Roman" w:hAnsi="Times New Roman" w:cs="Times New Roman"/>
          <w:sz w:val="24"/>
        </w:rPr>
        <w:t>–</w:t>
      </w:r>
      <w:r>
        <w:rPr>
          <w:rFonts w:ascii="Times New Roman" w:hAnsi="Times New Roman" w:cs="Times New Roman"/>
          <w:sz w:val="24"/>
        </w:rPr>
        <w:t xml:space="preserve"> </w:t>
      </w:r>
      <w:r w:rsidR="00681457">
        <w:rPr>
          <w:rFonts w:ascii="Times New Roman" w:hAnsi="Times New Roman" w:cs="Times New Roman"/>
          <w:sz w:val="24"/>
        </w:rPr>
        <w:t>work towards the end goal, working more independently, but still sharing ideas</w:t>
      </w:r>
      <w:r w:rsidR="004D247F">
        <w:rPr>
          <w:rFonts w:ascii="Times New Roman" w:hAnsi="Times New Roman" w:cs="Times New Roman"/>
          <w:sz w:val="24"/>
        </w:rPr>
        <w:t xml:space="preserve"> (Nestor, 2013).</w:t>
      </w:r>
    </w:p>
    <w:p w14:paraId="2AEC1DE8" w14:textId="3F4420C0" w:rsidR="00681457" w:rsidRDefault="00681457" w:rsidP="00681457">
      <w:pPr>
        <w:pStyle w:val="NoSpacing"/>
        <w:spacing w:line="360" w:lineRule="auto"/>
        <w:jc w:val="both"/>
        <w:rPr>
          <w:rFonts w:ascii="Times New Roman" w:hAnsi="Times New Roman" w:cs="Times New Roman"/>
          <w:sz w:val="24"/>
        </w:rPr>
      </w:pPr>
    </w:p>
    <w:p w14:paraId="5159AE7C" w14:textId="47530A6F" w:rsidR="00CF5528" w:rsidRDefault="00681457"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Throughout the planning and preparation of the final presentation, we proceeded through each of these stages, progressing as individuals and as a group. </w:t>
      </w:r>
      <w:r w:rsidR="006A43E3">
        <w:rPr>
          <w:rFonts w:ascii="Times New Roman" w:hAnsi="Times New Roman" w:cs="Times New Roman"/>
          <w:sz w:val="24"/>
        </w:rPr>
        <w:t xml:space="preserve">Throughout the presentation reflection, the stages of this model will be evidenced in depth and examples of each stage will be included. </w:t>
      </w:r>
    </w:p>
    <w:p w14:paraId="57C4268E" w14:textId="77777777" w:rsidR="006F025B" w:rsidRDefault="006F025B" w:rsidP="00525844">
      <w:pPr>
        <w:pStyle w:val="NoSpacing"/>
        <w:spacing w:line="360" w:lineRule="auto"/>
        <w:jc w:val="both"/>
        <w:rPr>
          <w:rFonts w:ascii="Times New Roman" w:hAnsi="Times New Roman" w:cs="Times New Roman"/>
          <w:sz w:val="24"/>
        </w:rPr>
      </w:pPr>
    </w:p>
    <w:p w14:paraId="64D8346E" w14:textId="3ABBC82A" w:rsidR="0070371D" w:rsidRDefault="00D96462" w:rsidP="00B51A39">
      <w:pPr>
        <w:pStyle w:val="NoSpacing"/>
        <w:spacing w:line="360" w:lineRule="auto"/>
        <w:rPr>
          <w:rFonts w:ascii="Times New Roman" w:hAnsi="Times New Roman" w:cs="Times New Roman"/>
          <w:sz w:val="24"/>
          <w:u w:val="single"/>
        </w:rPr>
      </w:pPr>
      <w:r w:rsidRPr="00D96462">
        <w:rPr>
          <w:rFonts w:ascii="Times New Roman" w:hAnsi="Times New Roman" w:cs="Times New Roman"/>
          <w:sz w:val="24"/>
          <w:u w:val="single"/>
        </w:rPr>
        <w:t>Presentation Reflection</w:t>
      </w:r>
    </w:p>
    <w:p w14:paraId="6A310C43" w14:textId="78966143" w:rsidR="00B51A39" w:rsidRDefault="0070371D" w:rsidP="00BA114A">
      <w:pPr>
        <w:pStyle w:val="NoSpacing"/>
        <w:spacing w:line="360" w:lineRule="auto"/>
        <w:jc w:val="both"/>
        <w:rPr>
          <w:rFonts w:ascii="Times New Roman" w:hAnsi="Times New Roman" w:cs="Times New Roman"/>
          <w:sz w:val="24"/>
        </w:rPr>
      </w:pPr>
      <w:r>
        <w:rPr>
          <w:rFonts w:ascii="Times New Roman" w:hAnsi="Times New Roman" w:cs="Times New Roman"/>
          <w:sz w:val="24"/>
        </w:rPr>
        <w:t>Working in groups can be challenging and often very daunting. Nevertheless, learning to work well in a group is important for anyone wanting to work within the early years’ sector</w:t>
      </w:r>
      <w:r w:rsidR="004D247F">
        <w:rPr>
          <w:rFonts w:ascii="Times New Roman" w:hAnsi="Times New Roman" w:cs="Times New Roman"/>
          <w:sz w:val="24"/>
        </w:rPr>
        <w:t>. “T</w:t>
      </w:r>
      <w:r w:rsidR="001544D5" w:rsidRPr="001544D5">
        <w:rPr>
          <w:rFonts w:ascii="Times New Roman" w:hAnsi="Times New Roman" w:cs="Times New Roman"/>
          <w:sz w:val="24"/>
        </w:rPr>
        <w:t>eamwork is essential for the delivery of high quality, safe patient care</w:t>
      </w:r>
      <w:r w:rsidR="001544D5">
        <w:rPr>
          <w:rFonts w:ascii="Times New Roman" w:hAnsi="Times New Roman" w:cs="Times New Roman"/>
          <w:sz w:val="24"/>
        </w:rPr>
        <w:t>” (Leonard et al., 2004</w:t>
      </w:r>
      <w:r w:rsidR="004D247F">
        <w:rPr>
          <w:rFonts w:ascii="Times New Roman" w:hAnsi="Times New Roman" w:cs="Times New Roman"/>
          <w:sz w:val="24"/>
        </w:rPr>
        <w:t>:85</w:t>
      </w:r>
      <w:r w:rsidR="00A43F08">
        <w:rPr>
          <w:rFonts w:ascii="Times New Roman" w:hAnsi="Times New Roman" w:cs="Times New Roman"/>
          <w:sz w:val="24"/>
        </w:rPr>
        <w:t xml:space="preserve">). </w:t>
      </w:r>
      <w:r w:rsidR="00B51A39">
        <w:rPr>
          <w:rFonts w:ascii="Times New Roman" w:hAnsi="Times New Roman" w:cs="Times New Roman"/>
          <w:sz w:val="24"/>
        </w:rPr>
        <w:t xml:space="preserve">This reflective account will briefly describe the group presentation, identifying areas of strength and weaknesses that we faced as a group. The purpose of this reflective account is so we can reflect on our experiences, learning from the experiences we faced so that we can improve our personal and group performance in future presentations. </w:t>
      </w:r>
    </w:p>
    <w:p w14:paraId="282F7CF9" w14:textId="40DA139B" w:rsidR="00F60208" w:rsidRDefault="00F60208" w:rsidP="00BA114A">
      <w:pPr>
        <w:pStyle w:val="NoSpacing"/>
        <w:spacing w:line="360" w:lineRule="auto"/>
        <w:jc w:val="both"/>
        <w:rPr>
          <w:rFonts w:ascii="Times New Roman" w:hAnsi="Times New Roman" w:cs="Times New Roman"/>
          <w:sz w:val="24"/>
        </w:rPr>
      </w:pPr>
    </w:p>
    <w:p w14:paraId="5C4557C5" w14:textId="71FA90FE" w:rsidR="00E21E29" w:rsidRDefault="006A43E3" w:rsidP="00BA114A">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Forming (Belbin, 2017) </w:t>
      </w:r>
      <w:r w:rsidR="00E21E29">
        <w:rPr>
          <w:rFonts w:ascii="Times New Roman" w:hAnsi="Times New Roman" w:cs="Times New Roman"/>
          <w:sz w:val="24"/>
        </w:rPr>
        <w:t>–</w:t>
      </w:r>
      <w:r>
        <w:rPr>
          <w:rFonts w:ascii="Times New Roman" w:hAnsi="Times New Roman" w:cs="Times New Roman"/>
          <w:sz w:val="24"/>
        </w:rPr>
        <w:t xml:space="preserve"> </w:t>
      </w:r>
      <w:r w:rsidR="00E21E29">
        <w:rPr>
          <w:rFonts w:ascii="Times New Roman" w:hAnsi="Times New Roman" w:cs="Times New Roman"/>
          <w:sz w:val="24"/>
        </w:rPr>
        <w:t>As we were part of the same friendship group</w:t>
      </w:r>
      <w:r w:rsidR="00416899">
        <w:rPr>
          <w:rFonts w:ascii="Times New Roman" w:hAnsi="Times New Roman" w:cs="Times New Roman"/>
          <w:sz w:val="24"/>
        </w:rPr>
        <w:t xml:space="preserve"> and had previously worked together for a group task, we were already aware of the behaviours and personalities of each member. Initially, I was quite concerned about working within a group as I personally find group work challenging, due to personality clashes and the differences between the skills and knowledge of everyone within the group. As the forming stage of Tuckman’s theory progressed, I was able to relax and focus on familiarising myself on the objectives and task at hand. This helped our group to conform to the forming stage of Tuckman’s theory, where everyone becomes familiar with what is asked of them, sharing roles and responsibilities fairly. </w:t>
      </w:r>
    </w:p>
    <w:p w14:paraId="20DC6744" w14:textId="77777777" w:rsidR="00E21E29" w:rsidRDefault="00E21E29" w:rsidP="00BA114A">
      <w:pPr>
        <w:pStyle w:val="NoSpacing"/>
        <w:spacing w:line="360" w:lineRule="auto"/>
        <w:jc w:val="both"/>
        <w:rPr>
          <w:rFonts w:ascii="Times New Roman" w:hAnsi="Times New Roman" w:cs="Times New Roman"/>
          <w:sz w:val="24"/>
        </w:rPr>
      </w:pPr>
    </w:p>
    <w:p w14:paraId="4DE30A14" w14:textId="4D17B089" w:rsidR="00CF5528" w:rsidRDefault="00B51A39" w:rsidP="00BA114A">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Reflecting on </w:t>
      </w:r>
      <w:r w:rsidR="00CF5528">
        <w:rPr>
          <w:rFonts w:ascii="Times New Roman" w:hAnsi="Times New Roman" w:cs="Times New Roman"/>
          <w:sz w:val="24"/>
        </w:rPr>
        <w:t xml:space="preserve">the group meetings, </w:t>
      </w:r>
      <w:r>
        <w:rPr>
          <w:rFonts w:ascii="Times New Roman" w:hAnsi="Times New Roman" w:cs="Times New Roman"/>
          <w:sz w:val="24"/>
        </w:rPr>
        <w:t xml:space="preserve">we worked well as a </w:t>
      </w:r>
      <w:r w:rsidR="0070371D">
        <w:rPr>
          <w:rFonts w:ascii="Times New Roman" w:hAnsi="Times New Roman" w:cs="Times New Roman"/>
          <w:sz w:val="24"/>
        </w:rPr>
        <w:t>group, overcoming challenges and</w:t>
      </w:r>
      <w:r w:rsidR="001544D5">
        <w:rPr>
          <w:rFonts w:ascii="Times New Roman" w:hAnsi="Times New Roman" w:cs="Times New Roman"/>
          <w:sz w:val="24"/>
        </w:rPr>
        <w:t>,</w:t>
      </w:r>
      <w:r w:rsidR="0070371D">
        <w:rPr>
          <w:rFonts w:ascii="Times New Roman" w:hAnsi="Times New Roman" w:cs="Times New Roman"/>
          <w:sz w:val="24"/>
        </w:rPr>
        <w:t xml:space="preserve"> conflict when they arose.</w:t>
      </w:r>
      <w:r w:rsidR="00F60208">
        <w:rPr>
          <w:rFonts w:ascii="Times New Roman" w:hAnsi="Times New Roman" w:cs="Times New Roman"/>
          <w:sz w:val="24"/>
        </w:rPr>
        <w:t xml:space="preserve"> </w:t>
      </w:r>
      <w:r w:rsidR="0070371D">
        <w:rPr>
          <w:rFonts w:ascii="Times New Roman" w:hAnsi="Times New Roman" w:cs="Times New Roman"/>
          <w:sz w:val="24"/>
        </w:rPr>
        <w:t xml:space="preserve">Our group meetings were extensive and productive, and allowed each member of the group to </w:t>
      </w:r>
      <w:r w:rsidR="00BA114A">
        <w:rPr>
          <w:rFonts w:ascii="Times New Roman" w:hAnsi="Times New Roman" w:cs="Times New Roman"/>
          <w:sz w:val="24"/>
        </w:rPr>
        <w:t>choose and discuss agenda ideas and job roles that linked to the staff meeting scenario.</w:t>
      </w:r>
      <w:r w:rsidR="0070371D">
        <w:rPr>
          <w:rFonts w:ascii="Times New Roman" w:hAnsi="Times New Roman" w:cs="Times New Roman"/>
          <w:sz w:val="24"/>
        </w:rPr>
        <w:t xml:space="preserve"> </w:t>
      </w:r>
      <w:r w:rsidR="00CF5528">
        <w:rPr>
          <w:rFonts w:ascii="Times New Roman" w:hAnsi="Times New Roman" w:cs="Times New Roman"/>
          <w:sz w:val="24"/>
        </w:rPr>
        <w:t xml:space="preserve">We were each assigned different job roles and responsibilities: head teacher and facilitator, an additional learning needs coordinator, a health and safety officer, a safeguarding officer and a foundation phase curriculum leader. Each of these roles were linked to our chosen agenda points and allowed us to carry out thorough research into how these professionals work within a school and their responsibilities in staff meetings. </w:t>
      </w:r>
    </w:p>
    <w:p w14:paraId="3DFD5A33" w14:textId="67CD9358" w:rsidR="0070371D" w:rsidRDefault="006A43E3" w:rsidP="00BA114A">
      <w:pPr>
        <w:pStyle w:val="NoSpacing"/>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Storming (Belbin, 2017) - </w:t>
      </w:r>
      <w:r w:rsidR="00CF5528">
        <w:rPr>
          <w:rFonts w:ascii="Times New Roman" w:hAnsi="Times New Roman" w:cs="Times New Roman"/>
          <w:sz w:val="24"/>
        </w:rPr>
        <w:t xml:space="preserve">Although our group meetings were extensive and productive, they proved challenging at times, particularly when all group members were unable to meet at the same time, </w:t>
      </w:r>
      <w:r w:rsidR="00BA114A">
        <w:rPr>
          <w:rFonts w:ascii="Times New Roman" w:hAnsi="Times New Roman" w:cs="Times New Roman"/>
          <w:sz w:val="24"/>
        </w:rPr>
        <w:t>due to personal circumstances that often came about. This presented many challenges as it meant we had to recap each time we met and often had to make changes and adjustments to discussions and agreements</w:t>
      </w:r>
      <w:r w:rsidR="00F61928">
        <w:rPr>
          <w:rFonts w:ascii="Times New Roman" w:hAnsi="Times New Roman" w:cs="Times New Roman"/>
          <w:sz w:val="24"/>
        </w:rPr>
        <w:t>, often leading to group conflict</w:t>
      </w:r>
      <w:r w:rsidR="00BA114A">
        <w:rPr>
          <w:rFonts w:ascii="Times New Roman" w:hAnsi="Times New Roman" w:cs="Times New Roman"/>
          <w:sz w:val="24"/>
        </w:rPr>
        <w:t xml:space="preserve">. </w:t>
      </w:r>
      <w:r w:rsidR="00416899">
        <w:rPr>
          <w:rFonts w:ascii="Times New Roman" w:hAnsi="Times New Roman" w:cs="Times New Roman"/>
          <w:sz w:val="24"/>
        </w:rPr>
        <w:t>Due to the personal issues that arose, the group had to make compromises for extensions for carrying out the tasks that were allocated, researching</w:t>
      </w:r>
      <w:r w:rsidR="002A1D5B">
        <w:rPr>
          <w:rFonts w:ascii="Times New Roman" w:hAnsi="Times New Roman" w:cs="Times New Roman"/>
          <w:sz w:val="24"/>
        </w:rPr>
        <w:t xml:space="preserve"> job roles, linking in legislation and acts to the chosen agenda points. Eventually, we decided we would use social media to post our research, group meetings and group logs so that everyone was able to look at what we had found during research and had a reminder of what was covered. This proved beneficial to us all as it allowed all members to </w:t>
      </w:r>
      <w:r w:rsidR="004F0626">
        <w:rPr>
          <w:rFonts w:ascii="Times New Roman" w:hAnsi="Times New Roman" w:cs="Times New Roman"/>
          <w:sz w:val="24"/>
        </w:rPr>
        <w:t xml:space="preserve">feel valued within the group and ensured we were able to consider the efficiency of us working together. </w:t>
      </w:r>
      <w:r w:rsidR="00BA114A">
        <w:rPr>
          <w:rFonts w:ascii="Times New Roman" w:hAnsi="Times New Roman" w:cs="Times New Roman"/>
          <w:sz w:val="24"/>
        </w:rPr>
        <w:t xml:space="preserve">One example of changes that had to be made were </w:t>
      </w:r>
      <w:r w:rsidR="001544D5">
        <w:rPr>
          <w:rFonts w:ascii="Times New Roman" w:hAnsi="Times New Roman" w:cs="Times New Roman"/>
          <w:sz w:val="24"/>
        </w:rPr>
        <w:t xml:space="preserve">the overall agenda ideas that we were to base our staff meeting on. </w:t>
      </w:r>
    </w:p>
    <w:p w14:paraId="15EDE317" w14:textId="77777777" w:rsidR="002A1D5B" w:rsidRDefault="002A1D5B" w:rsidP="000644F0">
      <w:pPr>
        <w:pStyle w:val="NoSpacing"/>
        <w:spacing w:line="360" w:lineRule="auto"/>
        <w:jc w:val="both"/>
        <w:rPr>
          <w:rFonts w:ascii="Times New Roman" w:hAnsi="Times New Roman" w:cs="Times New Roman"/>
          <w:sz w:val="24"/>
        </w:rPr>
      </w:pPr>
    </w:p>
    <w:p w14:paraId="3ED0F017" w14:textId="027646C9" w:rsidR="000644F0" w:rsidRDefault="006A43E3" w:rsidP="000644F0">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Norming (Belbin, 2017) - </w:t>
      </w:r>
      <w:r w:rsidR="000644F0">
        <w:rPr>
          <w:rFonts w:ascii="Times New Roman" w:hAnsi="Times New Roman" w:cs="Times New Roman"/>
          <w:sz w:val="24"/>
        </w:rPr>
        <w:t xml:space="preserve">As </w:t>
      </w:r>
      <w:r w:rsidR="004F0626">
        <w:rPr>
          <w:rFonts w:ascii="Times New Roman" w:hAnsi="Times New Roman" w:cs="Times New Roman"/>
          <w:sz w:val="24"/>
        </w:rPr>
        <w:t xml:space="preserve">everyone settled into their roles and the relationship established within </w:t>
      </w:r>
      <w:r w:rsidR="003F2312">
        <w:rPr>
          <w:rFonts w:ascii="Times New Roman" w:hAnsi="Times New Roman" w:cs="Times New Roman"/>
          <w:sz w:val="24"/>
        </w:rPr>
        <w:t>t</w:t>
      </w:r>
      <w:r w:rsidR="004F0626">
        <w:rPr>
          <w:rFonts w:ascii="Times New Roman" w:hAnsi="Times New Roman" w:cs="Times New Roman"/>
          <w:sz w:val="24"/>
        </w:rPr>
        <w:t>he group, we were able to ensure we focussed on the tasks at hand, ensuring we used our time effectively.</w:t>
      </w:r>
      <w:r w:rsidR="00962A4F">
        <w:rPr>
          <w:rFonts w:ascii="Times New Roman" w:hAnsi="Times New Roman" w:cs="Times New Roman"/>
          <w:sz w:val="24"/>
        </w:rPr>
        <w:t xml:space="preserve"> </w:t>
      </w:r>
      <w:r w:rsidR="003F2312">
        <w:rPr>
          <w:rFonts w:ascii="Times New Roman" w:hAnsi="Times New Roman" w:cs="Times New Roman"/>
          <w:sz w:val="24"/>
        </w:rPr>
        <w:t xml:space="preserve">Initially, we </w:t>
      </w:r>
      <w:r w:rsidR="000644F0">
        <w:rPr>
          <w:rFonts w:ascii="Times New Roman" w:hAnsi="Times New Roman" w:cs="Times New Roman"/>
          <w:sz w:val="24"/>
        </w:rPr>
        <w:t xml:space="preserve">decided to focus our staff meeting on an upcoming Estyn inspection and looked at improvements and recommendations we could use as agendas to focus the meeting on. We initially came up with the following agendas: </w:t>
      </w:r>
    </w:p>
    <w:p w14:paraId="55676CDD" w14:textId="77777777" w:rsidR="0070371D" w:rsidRPr="00BC3AA5" w:rsidRDefault="0070371D" w:rsidP="0070371D">
      <w:pPr>
        <w:pStyle w:val="NoSpacing"/>
        <w:numPr>
          <w:ilvl w:val="0"/>
          <w:numId w:val="4"/>
        </w:numPr>
        <w:spacing w:line="360" w:lineRule="auto"/>
        <w:jc w:val="both"/>
        <w:rPr>
          <w:rFonts w:ascii="Times New Roman" w:hAnsi="Times New Roman" w:cs="Times New Roman"/>
          <w:sz w:val="24"/>
          <w:szCs w:val="24"/>
        </w:rPr>
      </w:pPr>
      <w:r w:rsidRPr="00BC3AA5">
        <w:rPr>
          <w:rFonts w:ascii="Times New Roman" w:hAnsi="Times New Roman" w:cs="Times New Roman"/>
          <w:sz w:val="24"/>
          <w:szCs w:val="24"/>
        </w:rPr>
        <w:t>Policy updates: looking at food safety/ medical and dietary issues</w:t>
      </w:r>
    </w:p>
    <w:p w14:paraId="7BC837DE" w14:textId="77777777" w:rsidR="0070371D" w:rsidRPr="00BC3AA5" w:rsidRDefault="0070371D" w:rsidP="0070371D">
      <w:pPr>
        <w:pStyle w:val="NoSpacing"/>
        <w:numPr>
          <w:ilvl w:val="0"/>
          <w:numId w:val="4"/>
        </w:numPr>
        <w:spacing w:line="360" w:lineRule="auto"/>
        <w:jc w:val="both"/>
        <w:rPr>
          <w:rFonts w:ascii="Times New Roman" w:hAnsi="Times New Roman" w:cs="Times New Roman"/>
          <w:sz w:val="24"/>
          <w:szCs w:val="24"/>
        </w:rPr>
      </w:pPr>
      <w:r w:rsidRPr="00BC3AA5">
        <w:rPr>
          <w:rFonts w:ascii="Times New Roman" w:hAnsi="Times New Roman" w:cs="Times New Roman"/>
          <w:sz w:val="24"/>
          <w:szCs w:val="24"/>
        </w:rPr>
        <w:t>Safeguarding in terms of using ICT</w:t>
      </w:r>
    </w:p>
    <w:p w14:paraId="4B143AD5" w14:textId="77777777" w:rsidR="0070371D" w:rsidRPr="00BC3AA5" w:rsidRDefault="0070371D" w:rsidP="0070371D">
      <w:pPr>
        <w:pStyle w:val="NoSpacing"/>
        <w:numPr>
          <w:ilvl w:val="0"/>
          <w:numId w:val="4"/>
        </w:numPr>
        <w:spacing w:line="360" w:lineRule="auto"/>
        <w:jc w:val="both"/>
        <w:rPr>
          <w:rFonts w:ascii="Times New Roman" w:hAnsi="Times New Roman" w:cs="Times New Roman"/>
          <w:sz w:val="24"/>
          <w:szCs w:val="24"/>
        </w:rPr>
      </w:pPr>
      <w:r w:rsidRPr="00BC3AA5">
        <w:rPr>
          <w:rFonts w:ascii="Times New Roman" w:hAnsi="Times New Roman" w:cs="Times New Roman"/>
          <w:sz w:val="24"/>
          <w:szCs w:val="24"/>
        </w:rPr>
        <w:t>Staff recruitment</w:t>
      </w:r>
    </w:p>
    <w:p w14:paraId="6221C888" w14:textId="77777777" w:rsidR="0070371D" w:rsidRPr="00BC3AA5" w:rsidRDefault="0070371D" w:rsidP="0070371D">
      <w:pPr>
        <w:pStyle w:val="NoSpacing"/>
        <w:numPr>
          <w:ilvl w:val="0"/>
          <w:numId w:val="4"/>
        </w:numPr>
        <w:spacing w:line="360" w:lineRule="auto"/>
        <w:jc w:val="both"/>
        <w:rPr>
          <w:rFonts w:ascii="Times New Roman" w:hAnsi="Times New Roman" w:cs="Times New Roman"/>
          <w:sz w:val="24"/>
          <w:szCs w:val="24"/>
        </w:rPr>
      </w:pPr>
      <w:r w:rsidRPr="00BC3AA5">
        <w:rPr>
          <w:rFonts w:ascii="Times New Roman" w:hAnsi="Times New Roman" w:cs="Times New Roman"/>
          <w:sz w:val="24"/>
          <w:szCs w:val="24"/>
        </w:rPr>
        <w:t>Attendance</w:t>
      </w:r>
    </w:p>
    <w:p w14:paraId="4516EA5D" w14:textId="77777777" w:rsidR="0070371D" w:rsidRPr="00BC3AA5" w:rsidRDefault="0070371D" w:rsidP="0070371D">
      <w:pPr>
        <w:pStyle w:val="NoSpacing"/>
        <w:numPr>
          <w:ilvl w:val="0"/>
          <w:numId w:val="4"/>
        </w:numPr>
        <w:spacing w:line="360" w:lineRule="auto"/>
        <w:jc w:val="both"/>
        <w:rPr>
          <w:rFonts w:ascii="Times New Roman" w:hAnsi="Times New Roman" w:cs="Times New Roman"/>
          <w:sz w:val="24"/>
          <w:szCs w:val="24"/>
        </w:rPr>
      </w:pPr>
      <w:r w:rsidRPr="00BC3AA5">
        <w:rPr>
          <w:rFonts w:ascii="Times New Roman" w:hAnsi="Times New Roman" w:cs="Times New Roman"/>
          <w:sz w:val="24"/>
          <w:szCs w:val="24"/>
        </w:rPr>
        <w:t xml:space="preserve">Looking at our curriculum implementation and use of ICT </w:t>
      </w:r>
    </w:p>
    <w:p w14:paraId="1F3E889E" w14:textId="09C1737A" w:rsidR="000644F0" w:rsidRPr="00BC3AA5" w:rsidRDefault="0070371D" w:rsidP="0070371D">
      <w:pPr>
        <w:pStyle w:val="NoSpacing"/>
        <w:numPr>
          <w:ilvl w:val="0"/>
          <w:numId w:val="4"/>
        </w:numPr>
        <w:spacing w:line="360" w:lineRule="auto"/>
        <w:jc w:val="both"/>
        <w:rPr>
          <w:rFonts w:ascii="Times New Roman" w:hAnsi="Times New Roman" w:cs="Times New Roman"/>
          <w:sz w:val="24"/>
          <w:szCs w:val="24"/>
        </w:rPr>
      </w:pPr>
      <w:r w:rsidRPr="00BC3AA5">
        <w:rPr>
          <w:rFonts w:ascii="Times New Roman" w:hAnsi="Times New Roman" w:cs="Times New Roman"/>
          <w:sz w:val="24"/>
          <w:szCs w:val="24"/>
        </w:rPr>
        <w:t>and a new child attending the setting who has additional learning needs and requires the use of a wheelchair.</w:t>
      </w:r>
    </w:p>
    <w:p w14:paraId="52799278" w14:textId="77777777" w:rsidR="00917070" w:rsidRDefault="00917070" w:rsidP="0070371D">
      <w:pPr>
        <w:pStyle w:val="NoSpacing"/>
        <w:spacing w:line="360" w:lineRule="auto"/>
        <w:jc w:val="both"/>
        <w:rPr>
          <w:rFonts w:ascii="Times New Roman" w:hAnsi="Times New Roman" w:cs="Times New Roman"/>
          <w:sz w:val="24"/>
        </w:rPr>
      </w:pPr>
    </w:p>
    <w:p w14:paraId="598B4331" w14:textId="7BC9FA92" w:rsidR="000644F0" w:rsidRPr="000644F0" w:rsidRDefault="0070371D" w:rsidP="000644F0">
      <w:pPr>
        <w:pStyle w:val="NoSpacing"/>
        <w:spacing w:line="360" w:lineRule="auto"/>
        <w:jc w:val="both"/>
        <w:rPr>
          <w:rFonts w:ascii="Times New Roman" w:hAnsi="Times New Roman" w:cs="Times New Roman"/>
          <w:sz w:val="24"/>
        </w:rPr>
      </w:pPr>
      <w:r>
        <w:rPr>
          <w:rFonts w:ascii="Times New Roman" w:hAnsi="Times New Roman" w:cs="Times New Roman"/>
          <w:sz w:val="24"/>
        </w:rPr>
        <w:t>F</w:t>
      </w:r>
      <w:r w:rsidR="00B51A39">
        <w:rPr>
          <w:rFonts w:ascii="Times New Roman" w:hAnsi="Times New Roman" w:cs="Times New Roman"/>
          <w:sz w:val="24"/>
        </w:rPr>
        <w:t>ollowing</w:t>
      </w:r>
      <w:r>
        <w:rPr>
          <w:rFonts w:ascii="Times New Roman" w:hAnsi="Times New Roman" w:cs="Times New Roman"/>
          <w:sz w:val="24"/>
        </w:rPr>
        <w:t xml:space="preserve"> this initial discussion, we decided to speak to our lecturer to see whether we were on the right track</w:t>
      </w:r>
      <w:r w:rsidR="00B51A39">
        <w:rPr>
          <w:rFonts w:ascii="Times New Roman" w:hAnsi="Times New Roman" w:cs="Times New Roman"/>
          <w:sz w:val="24"/>
        </w:rPr>
        <w:t xml:space="preserve"> and that we were covering what was asked of us. During this discussion, our lecturer informed us that our agendas were too broad and needed adjusting to meet the criteria of the assignment. Following this discussion with the lecturer, we went away and re-discussed the group scenario, focussing our staff meeting</w:t>
      </w:r>
      <w:r w:rsidR="002A1D5B">
        <w:rPr>
          <w:rFonts w:ascii="Times New Roman" w:hAnsi="Times New Roman" w:cs="Times New Roman"/>
          <w:sz w:val="24"/>
        </w:rPr>
        <w:t xml:space="preserve"> on</w:t>
      </w:r>
      <w:r w:rsidR="00B51A39">
        <w:rPr>
          <w:rFonts w:ascii="Times New Roman" w:hAnsi="Times New Roman" w:cs="Times New Roman"/>
          <w:sz w:val="24"/>
        </w:rPr>
        <w:t xml:space="preserve"> </w:t>
      </w:r>
      <w:r w:rsidR="000644F0">
        <w:rPr>
          <w:rFonts w:ascii="Times New Roman" w:hAnsi="Times New Roman" w:cs="Times New Roman"/>
          <w:sz w:val="24"/>
        </w:rPr>
        <w:t xml:space="preserve">an Estyn inspection carried out within </w:t>
      </w:r>
      <w:r w:rsidR="00F61928">
        <w:rPr>
          <w:rFonts w:ascii="Times New Roman" w:hAnsi="Times New Roman" w:cs="Times New Roman"/>
          <w:sz w:val="24"/>
        </w:rPr>
        <w:t>the</w:t>
      </w:r>
      <w:r w:rsidR="000644F0">
        <w:rPr>
          <w:rFonts w:ascii="Times New Roman" w:hAnsi="Times New Roman" w:cs="Times New Roman"/>
          <w:sz w:val="24"/>
        </w:rPr>
        <w:t xml:space="preserve"> school, where the following recommendations were brought forward: </w:t>
      </w:r>
    </w:p>
    <w:p w14:paraId="4E9D8DCF" w14:textId="201982D5" w:rsidR="000644F0" w:rsidRPr="000644F0" w:rsidRDefault="000644F0" w:rsidP="000644F0">
      <w:pPr>
        <w:pStyle w:val="NoSpacing"/>
        <w:numPr>
          <w:ilvl w:val="0"/>
          <w:numId w:val="3"/>
        </w:numPr>
        <w:spacing w:line="360" w:lineRule="auto"/>
        <w:jc w:val="both"/>
        <w:rPr>
          <w:rFonts w:ascii="Times New Roman" w:hAnsi="Times New Roman" w:cs="Times New Roman"/>
          <w:sz w:val="24"/>
        </w:rPr>
      </w:pPr>
      <w:r w:rsidRPr="000644F0">
        <w:rPr>
          <w:rFonts w:ascii="Times New Roman" w:hAnsi="Times New Roman" w:cs="Times New Roman"/>
          <w:sz w:val="24"/>
        </w:rPr>
        <w:lastRenderedPageBreak/>
        <w:t>New child that requires the use of a wheelchair starting- how can we support him?</w:t>
      </w:r>
    </w:p>
    <w:p w14:paraId="0D562454" w14:textId="3DAF4BA2" w:rsidR="000644F0" w:rsidRPr="000644F0" w:rsidRDefault="000644F0" w:rsidP="000644F0">
      <w:pPr>
        <w:pStyle w:val="NoSpacing"/>
        <w:numPr>
          <w:ilvl w:val="0"/>
          <w:numId w:val="3"/>
        </w:numPr>
        <w:spacing w:line="360" w:lineRule="auto"/>
        <w:jc w:val="both"/>
        <w:rPr>
          <w:rFonts w:ascii="Times New Roman" w:hAnsi="Times New Roman" w:cs="Times New Roman"/>
          <w:sz w:val="24"/>
        </w:rPr>
      </w:pPr>
      <w:r w:rsidRPr="000644F0">
        <w:rPr>
          <w:rFonts w:ascii="Times New Roman" w:hAnsi="Times New Roman" w:cs="Times New Roman"/>
          <w:sz w:val="24"/>
        </w:rPr>
        <w:t>Staff recruitment or training to support the new child?</w:t>
      </w:r>
    </w:p>
    <w:p w14:paraId="3CBC7419" w14:textId="08F55F65" w:rsidR="000644F0" w:rsidRPr="000644F0" w:rsidRDefault="000644F0" w:rsidP="000644F0">
      <w:pPr>
        <w:pStyle w:val="NoSpacing"/>
        <w:numPr>
          <w:ilvl w:val="0"/>
          <w:numId w:val="3"/>
        </w:numPr>
        <w:spacing w:line="360" w:lineRule="auto"/>
        <w:jc w:val="both"/>
        <w:rPr>
          <w:rFonts w:ascii="Times New Roman" w:hAnsi="Times New Roman" w:cs="Times New Roman"/>
          <w:sz w:val="24"/>
        </w:rPr>
      </w:pPr>
      <w:r w:rsidRPr="000644F0">
        <w:rPr>
          <w:rFonts w:ascii="Times New Roman" w:hAnsi="Times New Roman" w:cs="Times New Roman"/>
          <w:sz w:val="24"/>
        </w:rPr>
        <w:t>Attendance has been low- how can we resolve this?</w:t>
      </w:r>
    </w:p>
    <w:p w14:paraId="4262C7EE" w14:textId="0E8640A6" w:rsidR="000644F0" w:rsidRDefault="000644F0" w:rsidP="000644F0">
      <w:pPr>
        <w:pStyle w:val="NoSpacing"/>
        <w:numPr>
          <w:ilvl w:val="0"/>
          <w:numId w:val="3"/>
        </w:numPr>
        <w:spacing w:line="360" w:lineRule="auto"/>
        <w:jc w:val="both"/>
        <w:rPr>
          <w:rFonts w:ascii="Times New Roman" w:hAnsi="Times New Roman" w:cs="Times New Roman"/>
          <w:sz w:val="24"/>
        </w:rPr>
      </w:pPr>
      <w:r w:rsidRPr="000644F0">
        <w:rPr>
          <w:rFonts w:ascii="Times New Roman" w:hAnsi="Times New Roman" w:cs="Times New Roman"/>
          <w:sz w:val="24"/>
        </w:rPr>
        <w:t>Complaint regarding food choices and allergies- how can we resolve this?</w:t>
      </w:r>
    </w:p>
    <w:p w14:paraId="40A8D8F1" w14:textId="28977922" w:rsidR="002A1D5B" w:rsidRDefault="002A1D5B" w:rsidP="002A1D5B">
      <w:pPr>
        <w:pStyle w:val="NoSpacing"/>
        <w:spacing w:line="360" w:lineRule="auto"/>
        <w:jc w:val="both"/>
        <w:rPr>
          <w:rFonts w:ascii="Times New Roman" w:hAnsi="Times New Roman" w:cs="Times New Roman"/>
          <w:sz w:val="24"/>
        </w:rPr>
      </w:pPr>
    </w:p>
    <w:p w14:paraId="560ED030" w14:textId="3E5C9ACA" w:rsidR="002A1D5B" w:rsidRDefault="00E21E29" w:rsidP="002A1D5B">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During the storming stage of Tuckman’s theory (Belbin, 2017), conflict and disagreements may appear, due to the knowledge and skills of everyone within the group. </w:t>
      </w:r>
      <w:r w:rsidR="00F61928">
        <w:rPr>
          <w:rFonts w:ascii="Times New Roman" w:hAnsi="Times New Roman" w:cs="Times New Roman"/>
          <w:sz w:val="24"/>
        </w:rPr>
        <w:t xml:space="preserve">It was during the group meetings that conflict arose, leading to disagreements about job responsibilities and research that people had found and the relevance it perceived. </w:t>
      </w:r>
      <w:r w:rsidR="00360A38">
        <w:rPr>
          <w:rFonts w:ascii="Times New Roman" w:hAnsi="Times New Roman" w:cs="Times New Roman"/>
          <w:sz w:val="24"/>
        </w:rPr>
        <w:t xml:space="preserve">Although every member was given a job role and ideas to research, it was evident that opinions regarding what needed to be covered were contradicting. For example, as I had taken the role of the additional learning needs coordinator, I felt it was important for me to explain the changes to the role, due to the update of additional learning needs from special educational needs and the updates and changes to the Special Educational Needs and Disability Act 2001 (Great Britain, 2001), which are evident in the </w:t>
      </w:r>
      <w:r w:rsidR="00360A38" w:rsidRPr="00360A38">
        <w:rPr>
          <w:rFonts w:ascii="Times New Roman" w:hAnsi="Times New Roman" w:cs="Times New Roman"/>
          <w:sz w:val="24"/>
        </w:rPr>
        <w:t xml:space="preserve">Additional Learning Needs and Education Tribunal (Wales) Act </w:t>
      </w:r>
      <w:r w:rsidR="00360A38">
        <w:rPr>
          <w:rFonts w:ascii="Times New Roman" w:hAnsi="Times New Roman" w:cs="Times New Roman"/>
          <w:sz w:val="24"/>
        </w:rPr>
        <w:t xml:space="preserve">2018 (Great Britain, 2018). Despite my reasons for </w:t>
      </w:r>
      <w:r w:rsidR="00523354">
        <w:rPr>
          <w:rFonts w:ascii="Times New Roman" w:hAnsi="Times New Roman" w:cs="Times New Roman"/>
          <w:sz w:val="24"/>
        </w:rPr>
        <w:t xml:space="preserve">wanting to discuss the job role and responsibilities, there was conflicting opinions about whether these needed to be discussed. Due to the importance of the change, it was agreed that it needed to be </w:t>
      </w:r>
      <w:r w:rsidR="00EF3789">
        <w:rPr>
          <w:rFonts w:ascii="Times New Roman" w:hAnsi="Times New Roman" w:cs="Times New Roman"/>
          <w:sz w:val="24"/>
        </w:rPr>
        <w:t>discussed</w:t>
      </w:r>
      <w:r w:rsidR="00523354">
        <w:rPr>
          <w:rFonts w:ascii="Times New Roman" w:hAnsi="Times New Roman" w:cs="Times New Roman"/>
          <w:sz w:val="24"/>
        </w:rPr>
        <w:t xml:space="preserve"> because it covered a lot of the research that was mentioned throughout the final presentation.</w:t>
      </w:r>
    </w:p>
    <w:p w14:paraId="5F788C41" w14:textId="2EA97CBF" w:rsidR="005C2CC2" w:rsidRDefault="005C2CC2" w:rsidP="002A1D5B">
      <w:pPr>
        <w:pStyle w:val="NoSpacing"/>
        <w:spacing w:line="360" w:lineRule="auto"/>
        <w:jc w:val="both"/>
        <w:rPr>
          <w:rFonts w:ascii="Times New Roman" w:hAnsi="Times New Roman" w:cs="Times New Roman"/>
          <w:sz w:val="24"/>
        </w:rPr>
      </w:pPr>
    </w:p>
    <w:p w14:paraId="37236AC7" w14:textId="18A52ED1" w:rsidR="005C2CC2" w:rsidRDefault="005C2CC2" w:rsidP="002A1D5B">
      <w:pPr>
        <w:pStyle w:val="NoSpacing"/>
        <w:spacing w:line="360" w:lineRule="auto"/>
        <w:jc w:val="both"/>
        <w:rPr>
          <w:rFonts w:ascii="Times New Roman" w:hAnsi="Times New Roman" w:cs="Times New Roman"/>
          <w:sz w:val="24"/>
        </w:rPr>
      </w:pPr>
      <w:r>
        <w:rPr>
          <w:rFonts w:ascii="Times New Roman" w:hAnsi="Times New Roman" w:cs="Times New Roman"/>
          <w:sz w:val="24"/>
        </w:rPr>
        <w:t>Despite the conflict and disagreements that came about, I felt everyone worked together effectively, supporting each other and ensured the presentation flowed in a positive matter. As Tuckman (1965) suggests, having clear roles within the team is effective to developing a working team. I felt our job roles were clearly defined and allowed for further research, linking to legislation and acts relevant to our chosen agendas. It was evident early on, that our group leader was effective and managed us by keeping us on task and ensuring all roles and responsibilities were clear. As previously mentioned, we displayed a democratic leadership style throughout the presentation, bringing in an autocratic style where it was needed.</w:t>
      </w:r>
    </w:p>
    <w:p w14:paraId="2E3CC197" w14:textId="6BDB79B9" w:rsidR="00E21E29" w:rsidRDefault="00E21E29" w:rsidP="002A1D5B">
      <w:pPr>
        <w:pStyle w:val="NoSpacing"/>
        <w:spacing w:line="360" w:lineRule="auto"/>
        <w:jc w:val="both"/>
        <w:rPr>
          <w:rFonts w:ascii="Times New Roman" w:hAnsi="Times New Roman" w:cs="Times New Roman"/>
          <w:sz w:val="24"/>
        </w:rPr>
      </w:pPr>
    </w:p>
    <w:p w14:paraId="3A8A7FD1" w14:textId="185A6652" w:rsidR="005C2CC2" w:rsidRDefault="00E21E29" w:rsidP="002A1D5B">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Performing (Belbin, 2017) </w:t>
      </w:r>
      <w:r w:rsidR="005C2CC2">
        <w:rPr>
          <w:rFonts w:ascii="Times New Roman" w:hAnsi="Times New Roman" w:cs="Times New Roman"/>
          <w:sz w:val="24"/>
        </w:rPr>
        <w:t>–</w:t>
      </w:r>
      <w:r>
        <w:rPr>
          <w:rFonts w:ascii="Times New Roman" w:hAnsi="Times New Roman" w:cs="Times New Roman"/>
          <w:sz w:val="24"/>
        </w:rPr>
        <w:t xml:space="preserve"> </w:t>
      </w:r>
      <w:r w:rsidR="005C2CC2">
        <w:rPr>
          <w:rFonts w:ascii="Times New Roman" w:hAnsi="Times New Roman" w:cs="Times New Roman"/>
          <w:sz w:val="24"/>
        </w:rPr>
        <w:t xml:space="preserve">Towards the end of the planning and preparing for the final presentation, I felt we were performing well as a team, conforming to the fourth stage of Tuckman’s model (1965). Despite our initial challenges, we were eventually able to identify clear goals and ensured there was a clear sense of both individual and group work. </w:t>
      </w:r>
      <w:r w:rsidR="009D2418">
        <w:rPr>
          <w:rFonts w:ascii="Times New Roman" w:hAnsi="Times New Roman" w:cs="Times New Roman"/>
          <w:sz w:val="24"/>
        </w:rPr>
        <w:t xml:space="preserve">As the weeks </w:t>
      </w:r>
      <w:r w:rsidR="009D2418">
        <w:rPr>
          <w:rFonts w:ascii="Times New Roman" w:hAnsi="Times New Roman" w:cs="Times New Roman"/>
          <w:sz w:val="24"/>
        </w:rPr>
        <w:lastRenderedPageBreak/>
        <w:t>progressed, I felt we were all becoming more effective when working in a team</w:t>
      </w:r>
      <w:r w:rsidR="00825EE7">
        <w:rPr>
          <w:rFonts w:ascii="Times New Roman" w:hAnsi="Times New Roman" w:cs="Times New Roman"/>
          <w:sz w:val="24"/>
        </w:rPr>
        <w:t>, making informed choices and decisions</w:t>
      </w:r>
      <w:r w:rsidR="009D2418">
        <w:rPr>
          <w:rFonts w:ascii="Times New Roman" w:hAnsi="Times New Roman" w:cs="Times New Roman"/>
          <w:sz w:val="24"/>
        </w:rPr>
        <w:t xml:space="preserve"> and were able to identify and deal with conflict and disagreements before they arose. </w:t>
      </w:r>
    </w:p>
    <w:p w14:paraId="5F1405AE" w14:textId="1E2ADB03" w:rsidR="003612BD" w:rsidRDefault="003612BD" w:rsidP="002A1D5B">
      <w:pPr>
        <w:pStyle w:val="NoSpacing"/>
        <w:spacing w:line="360" w:lineRule="auto"/>
        <w:jc w:val="both"/>
        <w:rPr>
          <w:rFonts w:ascii="Times New Roman" w:hAnsi="Times New Roman" w:cs="Times New Roman"/>
          <w:sz w:val="24"/>
        </w:rPr>
      </w:pPr>
    </w:p>
    <w:p w14:paraId="6D20C85F" w14:textId="52AC7704" w:rsidR="003612BD" w:rsidRDefault="003612BD" w:rsidP="002A1D5B">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During the performing stage, I found that despite us all having specific roles and responsibilities to do, we all carried out extra research that was not necessarily relevant to our appointed job role. As this was during the research stage, it meant that we had extra research for our final presentation and therefore, it proved beneficial to the scripting of the final script. This also proved beneficial as it showed that we had more content knowledge of what our presentation should entail and were able to give our opinions regarding what information should be included within the final presentation.   </w:t>
      </w:r>
    </w:p>
    <w:p w14:paraId="06156E53" w14:textId="7F3629F5" w:rsidR="003612BD" w:rsidRDefault="003612BD" w:rsidP="002A1D5B">
      <w:pPr>
        <w:pStyle w:val="NoSpacing"/>
        <w:spacing w:line="360" w:lineRule="auto"/>
        <w:jc w:val="both"/>
        <w:rPr>
          <w:rFonts w:ascii="Times New Roman" w:hAnsi="Times New Roman" w:cs="Times New Roman"/>
          <w:sz w:val="24"/>
        </w:rPr>
      </w:pPr>
    </w:p>
    <w:p w14:paraId="5BF4AAF7" w14:textId="218F4DC4" w:rsidR="003612BD" w:rsidRPr="003612BD" w:rsidRDefault="003612BD" w:rsidP="002A1D5B">
      <w:pPr>
        <w:pStyle w:val="NoSpacing"/>
        <w:spacing w:line="360" w:lineRule="auto"/>
        <w:jc w:val="both"/>
        <w:rPr>
          <w:rFonts w:ascii="Times New Roman" w:hAnsi="Times New Roman" w:cs="Times New Roman"/>
          <w:sz w:val="24"/>
          <w:u w:val="single"/>
        </w:rPr>
      </w:pPr>
      <w:r w:rsidRPr="003612BD">
        <w:rPr>
          <w:rFonts w:ascii="Times New Roman" w:hAnsi="Times New Roman" w:cs="Times New Roman"/>
          <w:sz w:val="24"/>
          <w:u w:val="single"/>
        </w:rPr>
        <w:t xml:space="preserve">Conclusion </w:t>
      </w:r>
    </w:p>
    <w:p w14:paraId="2B8C67E4" w14:textId="1C61F5AF" w:rsidR="00520F93" w:rsidRDefault="00C24E0E" w:rsidP="002A1D5B">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When working in a team, it is important to understand that all team members have different skills </w:t>
      </w:r>
      <w:r w:rsidR="000C17E8">
        <w:rPr>
          <w:rFonts w:ascii="Times New Roman" w:hAnsi="Times New Roman" w:cs="Times New Roman"/>
          <w:sz w:val="24"/>
        </w:rPr>
        <w:t xml:space="preserve">and can provide different views of knowledge, to supporting the outcome of a task. One person’s leadership style and personality may be different to that of your own and could affect the way in which the team operates, particularly if an autocratic or a laissez-faire leadership is used repeatedly. Initially, an autocratic leadership is important to ensuring the team are set in the right direction and that their job roles and responsibilities are distributed fairly and link to the objective of the task. Once everyone is clear about the objective and the outcomes, a more relaxed leadership style can be adopted. </w:t>
      </w:r>
    </w:p>
    <w:p w14:paraId="2385F98F" w14:textId="751AED26" w:rsidR="00520F93" w:rsidRDefault="00520F93" w:rsidP="002A1D5B">
      <w:pPr>
        <w:pStyle w:val="NoSpacing"/>
        <w:spacing w:line="360" w:lineRule="auto"/>
        <w:jc w:val="both"/>
        <w:rPr>
          <w:rFonts w:ascii="Times New Roman" w:hAnsi="Times New Roman" w:cs="Times New Roman"/>
          <w:sz w:val="24"/>
        </w:rPr>
      </w:pPr>
    </w:p>
    <w:p w14:paraId="2508BBF3" w14:textId="4B2D9109" w:rsidR="000C17E8" w:rsidRDefault="000C17E8" w:rsidP="002A1D5B">
      <w:pPr>
        <w:pStyle w:val="NoSpacing"/>
        <w:spacing w:line="360" w:lineRule="auto"/>
        <w:jc w:val="both"/>
        <w:rPr>
          <w:rFonts w:ascii="Times New Roman" w:hAnsi="Times New Roman" w:cs="Times New Roman"/>
          <w:sz w:val="24"/>
        </w:rPr>
      </w:pPr>
      <w:r>
        <w:rPr>
          <w:rFonts w:ascii="Times New Roman" w:hAnsi="Times New Roman" w:cs="Times New Roman"/>
          <w:sz w:val="24"/>
        </w:rPr>
        <w:t>As a group, I feel we were able to demonstrate a variety of leadership styles within the preparation and the presentation and I feel the leadership styles that we used fitted to the situations and circumstances that arose. Although conflicts did happen, they were easily dealt with, with the support of a</w:t>
      </w:r>
      <w:r w:rsidR="003B5D01">
        <w:rPr>
          <w:rFonts w:ascii="Times New Roman" w:hAnsi="Times New Roman" w:cs="Times New Roman"/>
          <w:sz w:val="24"/>
        </w:rPr>
        <w:t xml:space="preserve"> more autocratic leadership style that was demonstrated. Our group leader ensured we all worked together and that our voices and opinions were heard. </w:t>
      </w:r>
    </w:p>
    <w:p w14:paraId="7F944CD2" w14:textId="62A29ABC" w:rsidR="005C2CC2" w:rsidRDefault="005C2CC2" w:rsidP="002A1D5B">
      <w:pPr>
        <w:pStyle w:val="NoSpacing"/>
        <w:spacing w:line="360" w:lineRule="auto"/>
        <w:jc w:val="both"/>
        <w:rPr>
          <w:rFonts w:ascii="Times New Roman" w:hAnsi="Times New Roman" w:cs="Times New Roman"/>
          <w:sz w:val="24"/>
        </w:rPr>
      </w:pPr>
    </w:p>
    <w:p w14:paraId="1316F837" w14:textId="40454F1B" w:rsidR="003B5D01" w:rsidRDefault="003B5D01" w:rsidP="002A1D5B">
      <w:pPr>
        <w:pStyle w:val="NoSpacing"/>
        <w:spacing w:line="360" w:lineRule="auto"/>
        <w:jc w:val="both"/>
        <w:rPr>
          <w:rFonts w:ascii="Times New Roman" w:hAnsi="Times New Roman" w:cs="Times New Roman"/>
          <w:sz w:val="24"/>
        </w:rPr>
      </w:pPr>
      <w:r>
        <w:rPr>
          <w:rFonts w:ascii="Times New Roman" w:hAnsi="Times New Roman" w:cs="Times New Roman"/>
          <w:sz w:val="24"/>
        </w:rPr>
        <w:t>For a team to be effective, it is important that we work together and that the outcomes and objectives are clear and concise. I personally believe that despite the conflict, we worked well as a group and were each able to effectively achieve the task.</w:t>
      </w:r>
    </w:p>
    <w:p w14:paraId="3DF89354" w14:textId="0438D32A" w:rsidR="00013141" w:rsidRDefault="00013141" w:rsidP="002A1D5B">
      <w:pPr>
        <w:pStyle w:val="NoSpacing"/>
        <w:spacing w:line="360" w:lineRule="auto"/>
        <w:jc w:val="both"/>
        <w:rPr>
          <w:rFonts w:ascii="Times New Roman" w:hAnsi="Times New Roman" w:cs="Times New Roman"/>
          <w:sz w:val="24"/>
        </w:rPr>
      </w:pPr>
    </w:p>
    <w:p w14:paraId="130996FA" w14:textId="35860EAC" w:rsidR="00013141" w:rsidRDefault="005F6899" w:rsidP="002A1D5B">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Reflecting on the preparation and final presentation, I understand that using a variety of leadership styles can benefit the format and structure of the group and that the leadership style </w:t>
      </w:r>
      <w:r>
        <w:rPr>
          <w:rFonts w:ascii="Times New Roman" w:hAnsi="Times New Roman" w:cs="Times New Roman"/>
          <w:sz w:val="24"/>
        </w:rPr>
        <w:lastRenderedPageBreak/>
        <w:t>we use, depends on the circumstances and the changes that arise. In conclusion, the</w:t>
      </w:r>
      <w:r w:rsidR="00013141">
        <w:rPr>
          <w:rFonts w:ascii="Times New Roman" w:hAnsi="Times New Roman" w:cs="Times New Roman"/>
          <w:sz w:val="24"/>
        </w:rPr>
        <w:t xml:space="preserve"> leadership style that proved more suitable to me was the democratic leadership style. This proved most beneficial as it allowed </w:t>
      </w:r>
      <w:r>
        <w:rPr>
          <w:rFonts w:ascii="Times New Roman" w:hAnsi="Times New Roman" w:cs="Times New Roman"/>
          <w:sz w:val="24"/>
        </w:rPr>
        <w:t>everyone to participate in the decision making, sharing ideas and sharing and discussing opinions. While it allowed everyone to participate equally, ensuring a leader was available, meant everything was under control and guidance was on offer. Being someone who relies heavily on flexibility of others, this leadership style proved most effective as everyone’s skills and talents</w:t>
      </w:r>
      <w:r w:rsidR="00263D28">
        <w:rPr>
          <w:rFonts w:ascii="Times New Roman" w:hAnsi="Times New Roman" w:cs="Times New Roman"/>
          <w:sz w:val="24"/>
        </w:rPr>
        <w:t xml:space="preserve"> are identified,</w:t>
      </w:r>
      <w:r>
        <w:rPr>
          <w:rFonts w:ascii="Times New Roman" w:hAnsi="Times New Roman" w:cs="Times New Roman"/>
          <w:sz w:val="24"/>
        </w:rPr>
        <w:t xml:space="preserve"> and e</w:t>
      </w:r>
      <w:r w:rsidR="00263D28">
        <w:rPr>
          <w:rFonts w:ascii="Times New Roman" w:hAnsi="Times New Roman" w:cs="Times New Roman"/>
          <w:sz w:val="24"/>
        </w:rPr>
        <w:t xml:space="preserve">veryone is valued equally. </w:t>
      </w:r>
    </w:p>
    <w:p w14:paraId="0167A14D" w14:textId="7FA3B37A" w:rsidR="00523354" w:rsidRDefault="00523354" w:rsidP="002A1D5B">
      <w:pPr>
        <w:pStyle w:val="NoSpacing"/>
        <w:spacing w:line="360" w:lineRule="auto"/>
        <w:jc w:val="both"/>
        <w:rPr>
          <w:rFonts w:ascii="Times New Roman" w:hAnsi="Times New Roman" w:cs="Times New Roman"/>
          <w:sz w:val="24"/>
        </w:rPr>
      </w:pPr>
    </w:p>
    <w:p w14:paraId="46294B7A" w14:textId="77777777" w:rsidR="00523354" w:rsidRDefault="00523354" w:rsidP="002A1D5B">
      <w:pPr>
        <w:pStyle w:val="NoSpacing"/>
        <w:spacing w:line="360" w:lineRule="auto"/>
        <w:jc w:val="both"/>
        <w:rPr>
          <w:rFonts w:ascii="Times New Roman" w:hAnsi="Times New Roman" w:cs="Times New Roman"/>
          <w:sz w:val="24"/>
        </w:rPr>
      </w:pPr>
    </w:p>
    <w:p w14:paraId="0951BB5F" w14:textId="31F937B9" w:rsidR="00807F19" w:rsidRDefault="00807F19" w:rsidP="00B51B58">
      <w:pPr>
        <w:pStyle w:val="NoSpacing"/>
        <w:spacing w:line="360" w:lineRule="auto"/>
        <w:jc w:val="center"/>
        <w:rPr>
          <w:rFonts w:ascii="Times New Roman" w:hAnsi="Times New Roman" w:cs="Times New Roman"/>
          <w:sz w:val="24"/>
          <w:u w:val="single"/>
        </w:rPr>
      </w:pPr>
    </w:p>
    <w:p w14:paraId="40DB7745" w14:textId="3E7B5B59" w:rsidR="003B5D01" w:rsidRDefault="003B5D01" w:rsidP="00B51B58">
      <w:pPr>
        <w:pStyle w:val="NoSpacing"/>
        <w:spacing w:line="360" w:lineRule="auto"/>
        <w:jc w:val="center"/>
        <w:rPr>
          <w:rFonts w:ascii="Times New Roman" w:hAnsi="Times New Roman" w:cs="Times New Roman"/>
          <w:sz w:val="24"/>
          <w:u w:val="single"/>
        </w:rPr>
      </w:pPr>
    </w:p>
    <w:p w14:paraId="1D6C3189" w14:textId="5AB52431" w:rsidR="003B5D01" w:rsidRDefault="003B5D01" w:rsidP="00B51B58">
      <w:pPr>
        <w:pStyle w:val="NoSpacing"/>
        <w:spacing w:line="360" w:lineRule="auto"/>
        <w:jc w:val="center"/>
        <w:rPr>
          <w:rFonts w:ascii="Times New Roman" w:hAnsi="Times New Roman" w:cs="Times New Roman"/>
          <w:sz w:val="24"/>
          <w:u w:val="single"/>
        </w:rPr>
      </w:pPr>
    </w:p>
    <w:p w14:paraId="723A5A51" w14:textId="43A7D28E" w:rsidR="003B5D01" w:rsidRDefault="003B5D01" w:rsidP="00B51B58">
      <w:pPr>
        <w:pStyle w:val="NoSpacing"/>
        <w:spacing w:line="360" w:lineRule="auto"/>
        <w:jc w:val="center"/>
        <w:rPr>
          <w:rFonts w:ascii="Times New Roman" w:hAnsi="Times New Roman" w:cs="Times New Roman"/>
          <w:sz w:val="24"/>
          <w:u w:val="single"/>
        </w:rPr>
      </w:pPr>
    </w:p>
    <w:p w14:paraId="1845789D" w14:textId="3C30EF82" w:rsidR="003B5D01" w:rsidRDefault="003B5D01" w:rsidP="00B51B58">
      <w:pPr>
        <w:pStyle w:val="NoSpacing"/>
        <w:spacing w:line="360" w:lineRule="auto"/>
        <w:jc w:val="center"/>
        <w:rPr>
          <w:rFonts w:ascii="Times New Roman" w:hAnsi="Times New Roman" w:cs="Times New Roman"/>
          <w:sz w:val="24"/>
          <w:u w:val="single"/>
        </w:rPr>
      </w:pPr>
    </w:p>
    <w:p w14:paraId="3C612B37" w14:textId="76C3A06A" w:rsidR="003B5D01" w:rsidRDefault="003B5D01" w:rsidP="00B51B58">
      <w:pPr>
        <w:pStyle w:val="NoSpacing"/>
        <w:spacing w:line="360" w:lineRule="auto"/>
        <w:jc w:val="center"/>
        <w:rPr>
          <w:rFonts w:ascii="Times New Roman" w:hAnsi="Times New Roman" w:cs="Times New Roman"/>
          <w:sz w:val="24"/>
          <w:u w:val="single"/>
        </w:rPr>
      </w:pPr>
    </w:p>
    <w:p w14:paraId="49EDEEA1" w14:textId="47E87486" w:rsidR="003B5D01" w:rsidRDefault="003B5D01" w:rsidP="00B51B58">
      <w:pPr>
        <w:pStyle w:val="NoSpacing"/>
        <w:spacing w:line="360" w:lineRule="auto"/>
        <w:jc w:val="center"/>
        <w:rPr>
          <w:rFonts w:ascii="Times New Roman" w:hAnsi="Times New Roman" w:cs="Times New Roman"/>
          <w:sz w:val="24"/>
          <w:u w:val="single"/>
        </w:rPr>
      </w:pPr>
    </w:p>
    <w:p w14:paraId="3BCB10F2" w14:textId="7855ECB3" w:rsidR="003B5D01" w:rsidRDefault="003B5D01" w:rsidP="00B51B58">
      <w:pPr>
        <w:pStyle w:val="NoSpacing"/>
        <w:spacing w:line="360" w:lineRule="auto"/>
        <w:jc w:val="center"/>
        <w:rPr>
          <w:rFonts w:ascii="Times New Roman" w:hAnsi="Times New Roman" w:cs="Times New Roman"/>
          <w:sz w:val="24"/>
          <w:u w:val="single"/>
        </w:rPr>
      </w:pPr>
    </w:p>
    <w:p w14:paraId="13669899" w14:textId="61F8EBF0" w:rsidR="003B5D01" w:rsidRDefault="003B5D01" w:rsidP="00B51B58">
      <w:pPr>
        <w:pStyle w:val="NoSpacing"/>
        <w:spacing w:line="360" w:lineRule="auto"/>
        <w:jc w:val="center"/>
        <w:rPr>
          <w:rFonts w:ascii="Times New Roman" w:hAnsi="Times New Roman" w:cs="Times New Roman"/>
          <w:sz w:val="24"/>
          <w:u w:val="single"/>
        </w:rPr>
      </w:pPr>
    </w:p>
    <w:p w14:paraId="25804588" w14:textId="44F84919" w:rsidR="003B5D01" w:rsidRDefault="003B5D01" w:rsidP="00B51B58">
      <w:pPr>
        <w:pStyle w:val="NoSpacing"/>
        <w:spacing w:line="360" w:lineRule="auto"/>
        <w:jc w:val="center"/>
        <w:rPr>
          <w:rFonts w:ascii="Times New Roman" w:hAnsi="Times New Roman" w:cs="Times New Roman"/>
          <w:sz w:val="24"/>
          <w:u w:val="single"/>
        </w:rPr>
      </w:pPr>
    </w:p>
    <w:p w14:paraId="041923FF" w14:textId="53868DEE" w:rsidR="003B5D01" w:rsidRDefault="003B5D01" w:rsidP="00B51B58">
      <w:pPr>
        <w:pStyle w:val="NoSpacing"/>
        <w:spacing w:line="360" w:lineRule="auto"/>
        <w:jc w:val="center"/>
        <w:rPr>
          <w:rFonts w:ascii="Times New Roman" w:hAnsi="Times New Roman" w:cs="Times New Roman"/>
          <w:sz w:val="24"/>
          <w:u w:val="single"/>
        </w:rPr>
      </w:pPr>
    </w:p>
    <w:p w14:paraId="6BFFC850" w14:textId="4EB491A2" w:rsidR="003B5D01" w:rsidRDefault="003B5D01" w:rsidP="00B51B58">
      <w:pPr>
        <w:pStyle w:val="NoSpacing"/>
        <w:spacing w:line="360" w:lineRule="auto"/>
        <w:jc w:val="center"/>
        <w:rPr>
          <w:rFonts w:ascii="Times New Roman" w:hAnsi="Times New Roman" w:cs="Times New Roman"/>
          <w:sz w:val="24"/>
          <w:u w:val="single"/>
        </w:rPr>
      </w:pPr>
    </w:p>
    <w:p w14:paraId="0043D556" w14:textId="455C03C8" w:rsidR="003B5D01" w:rsidRDefault="003B5D01" w:rsidP="00B51B58">
      <w:pPr>
        <w:pStyle w:val="NoSpacing"/>
        <w:spacing w:line="360" w:lineRule="auto"/>
        <w:jc w:val="center"/>
        <w:rPr>
          <w:rFonts w:ascii="Times New Roman" w:hAnsi="Times New Roman" w:cs="Times New Roman"/>
          <w:sz w:val="24"/>
          <w:u w:val="single"/>
        </w:rPr>
      </w:pPr>
    </w:p>
    <w:p w14:paraId="7609EAB1" w14:textId="757D8B1F" w:rsidR="003B5D01" w:rsidRDefault="003B5D01" w:rsidP="00B51B58">
      <w:pPr>
        <w:pStyle w:val="NoSpacing"/>
        <w:spacing w:line="360" w:lineRule="auto"/>
        <w:jc w:val="center"/>
        <w:rPr>
          <w:rFonts w:ascii="Times New Roman" w:hAnsi="Times New Roman" w:cs="Times New Roman"/>
          <w:sz w:val="24"/>
          <w:u w:val="single"/>
        </w:rPr>
      </w:pPr>
    </w:p>
    <w:p w14:paraId="6C4F2A28" w14:textId="34113126" w:rsidR="003B5D01" w:rsidRDefault="003B5D01" w:rsidP="00B51B58">
      <w:pPr>
        <w:pStyle w:val="NoSpacing"/>
        <w:spacing w:line="360" w:lineRule="auto"/>
        <w:jc w:val="center"/>
        <w:rPr>
          <w:rFonts w:ascii="Times New Roman" w:hAnsi="Times New Roman" w:cs="Times New Roman"/>
          <w:sz w:val="24"/>
          <w:u w:val="single"/>
        </w:rPr>
      </w:pPr>
    </w:p>
    <w:p w14:paraId="129758F2" w14:textId="533C0318" w:rsidR="003B5D01" w:rsidRDefault="003B5D01" w:rsidP="00B51B58">
      <w:pPr>
        <w:pStyle w:val="NoSpacing"/>
        <w:spacing w:line="360" w:lineRule="auto"/>
        <w:jc w:val="center"/>
        <w:rPr>
          <w:rFonts w:ascii="Times New Roman" w:hAnsi="Times New Roman" w:cs="Times New Roman"/>
          <w:sz w:val="24"/>
          <w:u w:val="single"/>
        </w:rPr>
      </w:pPr>
    </w:p>
    <w:p w14:paraId="5AED055A" w14:textId="51F33ACA" w:rsidR="003B5D01" w:rsidRDefault="003B5D01" w:rsidP="00B51B58">
      <w:pPr>
        <w:pStyle w:val="NoSpacing"/>
        <w:spacing w:line="360" w:lineRule="auto"/>
        <w:jc w:val="center"/>
        <w:rPr>
          <w:rFonts w:ascii="Times New Roman" w:hAnsi="Times New Roman" w:cs="Times New Roman"/>
          <w:sz w:val="24"/>
          <w:u w:val="single"/>
        </w:rPr>
      </w:pPr>
    </w:p>
    <w:p w14:paraId="7B234334" w14:textId="72EDA23D" w:rsidR="003B5D01" w:rsidRDefault="003B5D01" w:rsidP="00B51B58">
      <w:pPr>
        <w:pStyle w:val="NoSpacing"/>
        <w:spacing w:line="360" w:lineRule="auto"/>
        <w:jc w:val="center"/>
        <w:rPr>
          <w:rFonts w:ascii="Times New Roman" w:hAnsi="Times New Roman" w:cs="Times New Roman"/>
          <w:sz w:val="24"/>
          <w:u w:val="single"/>
        </w:rPr>
      </w:pPr>
    </w:p>
    <w:p w14:paraId="2176027C" w14:textId="474A207E" w:rsidR="00263D28" w:rsidRDefault="00263D28" w:rsidP="00B51B58">
      <w:pPr>
        <w:pStyle w:val="NoSpacing"/>
        <w:spacing w:line="360" w:lineRule="auto"/>
        <w:jc w:val="center"/>
        <w:rPr>
          <w:rFonts w:ascii="Times New Roman" w:hAnsi="Times New Roman" w:cs="Times New Roman"/>
          <w:sz w:val="24"/>
          <w:u w:val="single"/>
        </w:rPr>
      </w:pPr>
    </w:p>
    <w:p w14:paraId="01CD6CA0" w14:textId="40CCEA5A" w:rsidR="00263D28" w:rsidRDefault="00263D28" w:rsidP="00B51B58">
      <w:pPr>
        <w:pStyle w:val="NoSpacing"/>
        <w:spacing w:line="360" w:lineRule="auto"/>
        <w:jc w:val="center"/>
        <w:rPr>
          <w:rFonts w:ascii="Times New Roman" w:hAnsi="Times New Roman" w:cs="Times New Roman"/>
          <w:sz w:val="24"/>
          <w:u w:val="single"/>
        </w:rPr>
      </w:pPr>
    </w:p>
    <w:p w14:paraId="10474954" w14:textId="19D4E2B3" w:rsidR="00263D28" w:rsidRDefault="00263D28" w:rsidP="00B51B58">
      <w:pPr>
        <w:pStyle w:val="NoSpacing"/>
        <w:spacing w:line="360" w:lineRule="auto"/>
        <w:jc w:val="center"/>
        <w:rPr>
          <w:rFonts w:ascii="Times New Roman" w:hAnsi="Times New Roman" w:cs="Times New Roman"/>
          <w:sz w:val="24"/>
          <w:u w:val="single"/>
        </w:rPr>
      </w:pPr>
    </w:p>
    <w:p w14:paraId="1709B5EF" w14:textId="6A95618C" w:rsidR="00263D28" w:rsidRDefault="00263D28" w:rsidP="00B51B58">
      <w:pPr>
        <w:pStyle w:val="NoSpacing"/>
        <w:spacing w:line="360" w:lineRule="auto"/>
        <w:jc w:val="center"/>
        <w:rPr>
          <w:rFonts w:ascii="Times New Roman" w:hAnsi="Times New Roman" w:cs="Times New Roman"/>
          <w:sz w:val="24"/>
          <w:u w:val="single"/>
        </w:rPr>
      </w:pPr>
    </w:p>
    <w:p w14:paraId="7FCC1BE3" w14:textId="5456C01C" w:rsidR="00263D28" w:rsidRDefault="00263D28" w:rsidP="00B51B58">
      <w:pPr>
        <w:pStyle w:val="NoSpacing"/>
        <w:spacing w:line="360" w:lineRule="auto"/>
        <w:jc w:val="center"/>
        <w:rPr>
          <w:rFonts w:ascii="Times New Roman" w:hAnsi="Times New Roman" w:cs="Times New Roman"/>
          <w:sz w:val="24"/>
          <w:u w:val="single"/>
        </w:rPr>
      </w:pPr>
    </w:p>
    <w:p w14:paraId="1F14DAB3" w14:textId="7E16C769" w:rsidR="00263D28" w:rsidRDefault="00263D28" w:rsidP="00B51B58">
      <w:pPr>
        <w:pStyle w:val="NoSpacing"/>
        <w:spacing w:line="360" w:lineRule="auto"/>
        <w:jc w:val="center"/>
        <w:rPr>
          <w:rFonts w:ascii="Times New Roman" w:hAnsi="Times New Roman" w:cs="Times New Roman"/>
          <w:sz w:val="24"/>
          <w:u w:val="single"/>
        </w:rPr>
      </w:pPr>
    </w:p>
    <w:p w14:paraId="4AED04CD" w14:textId="3B6BD657" w:rsidR="00263D28" w:rsidRDefault="00263D28" w:rsidP="00B51B58">
      <w:pPr>
        <w:pStyle w:val="NoSpacing"/>
        <w:spacing w:line="360" w:lineRule="auto"/>
        <w:jc w:val="center"/>
        <w:rPr>
          <w:rFonts w:ascii="Times New Roman" w:hAnsi="Times New Roman" w:cs="Times New Roman"/>
          <w:sz w:val="24"/>
          <w:u w:val="single"/>
        </w:rPr>
      </w:pPr>
    </w:p>
    <w:p w14:paraId="654D41FA" w14:textId="1493E8AC" w:rsidR="0083219D" w:rsidRPr="00B51B58" w:rsidRDefault="00C83407" w:rsidP="00B51B58">
      <w:pPr>
        <w:pStyle w:val="NoSpacing"/>
        <w:spacing w:line="360" w:lineRule="auto"/>
        <w:jc w:val="center"/>
        <w:rPr>
          <w:rFonts w:ascii="Times New Roman" w:hAnsi="Times New Roman" w:cs="Times New Roman"/>
          <w:sz w:val="24"/>
          <w:u w:val="single"/>
        </w:rPr>
      </w:pPr>
      <w:r w:rsidRPr="00B51B58">
        <w:rPr>
          <w:rFonts w:ascii="Times New Roman" w:hAnsi="Times New Roman" w:cs="Times New Roman"/>
          <w:sz w:val="24"/>
          <w:u w:val="single"/>
        </w:rPr>
        <w:lastRenderedPageBreak/>
        <w:t>References</w:t>
      </w:r>
    </w:p>
    <w:p w14:paraId="659A911B" w14:textId="77777777" w:rsidR="001078D6" w:rsidRDefault="001078D6" w:rsidP="006A43E3">
      <w:pPr>
        <w:pStyle w:val="NoSpacing"/>
        <w:spacing w:line="360" w:lineRule="auto"/>
        <w:jc w:val="both"/>
        <w:rPr>
          <w:rFonts w:ascii="Times New Roman" w:hAnsi="Times New Roman" w:cs="Times New Roman"/>
          <w:color w:val="000000"/>
          <w:sz w:val="24"/>
          <w:szCs w:val="24"/>
        </w:rPr>
      </w:pPr>
    </w:p>
    <w:p w14:paraId="4C4F041E" w14:textId="18F5C2D9" w:rsidR="001078D6" w:rsidRDefault="001078D6" w:rsidP="006A43E3">
      <w:pPr>
        <w:pStyle w:val="NoSpacing"/>
        <w:spacing w:line="360" w:lineRule="auto"/>
        <w:jc w:val="both"/>
        <w:rPr>
          <w:rFonts w:ascii="Times New Roman" w:hAnsi="Times New Roman" w:cs="Times New Roman"/>
          <w:color w:val="000000"/>
          <w:sz w:val="24"/>
          <w:szCs w:val="24"/>
        </w:rPr>
      </w:pPr>
      <w:proofErr w:type="spellStart"/>
      <w:r w:rsidRPr="00520F93">
        <w:rPr>
          <w:rFonts w:ascii="Times New Roman" w:hAnsi="Times New Roman" w:cs="Times New Roman"/>
          <w:color w:val="000000"/>
          <w:sz w:val="24"/>
          <w:szCs w:val="24"/>
        </w:rPr>
        <w:t>Alnassan</w:t>
      </w:r>
      <w:proofErr w:type="spellEnd"/>
      <w:r w:rsidRPr="00520F93">
        <w:rPr>
          <w:rFonts w:ascii="Times New Roman" w:hAnsi="Times New Roman" w:cs="Times New Roman"/>
          <w:color w:val="000000"/>
          <w:sz w:val="24"/>
          <w:szCs w:val="24"/>
        </w:rPr>
        <w:t>, A. R. and Sharma, C. B. (2016) ‘Leadership Styles: The Current Leadership Of Syria’</w:t>
      </w:r>
      <w:r w:rsidRPr="00520F93">
        <w:rPr>
          <w:rFonts w:ascii="Times New Roman" w:hAnsi="Times New Roman" w:cs="Times New Roman"/>
          <w:i/>
          <w:color w:val="000000"/>
          <w:sz w:val="24"/>
          <w:szCs w:val="24"/>
        </w:rPr>
        <w:t>, International Journal of Current Advanced Research</w:t>
      </w:r>
      <w:r w:rsidRPr="00520F93">
        <w:rPr>
          <w:rFonts w:ascii="Times New Roman" w:hAnsi="Times New Roman" w:cs="Times New Roman"/>
          <w:color w:val="000000"/>
          <w:sz w:val="24"/>
          <w:szCs w:val="24"/>
        </w:rPr>
        <w:t xml:space="preserve">, Vol. 5, Issue 5, Pp. 900-905 (May 2016) [On-line] </w:t>
      </w:r>
      <w:hyperlink r:id="rId7" w:history="1">
        <w:r w:rsidRPr="00520F93">
          <w:rPr>
            <w:rStyle w:val="Hyperlink"/>
            <w:rFonts w:ascii="Times New Roman" w:hAnsi="Times New Roman" w:cs="Times New Roman"/>
            <w:sz w:val="24"/>
            <w:szCs w:val="24"/>
          </w:rPr>
          <w:t>https://journalijcar.org/sites/default/files/issue-files/0629.pdf</w:t>
        </w:r>
      </w:hyperlink>
      <w:r>
        <w:rPr>
          <w:rFonts w:ascii="Times New Roman" w:hAnsi="Times New Roman" w:cs="Times New Roman"/>
          <w:color w:val="000000"/>
          <w:sz w:val="24"/>
          <w:szCs w:val="24"/>
        </w:rPr>
        <w:t xml:space="preserve"> </w:t>
      </w:r>
      <w:r w:rsidR="00520F93">
        <w:rPr>
          <w:rFonts w:ascii="Times New Roman" w:hAnsi="Times New Roman" w:cs="Times New Roman"/>
          <w:color w:val="000000"/>
          <w:sz w:val="24"/>
          <w:szCs w:val="24"/>
        </w:rPr>
        <w:t>[Accessed: 31</w:t>
      </w:r>
      <w:r w:rsidR="00520F93" w:rsidRPr="00520F93">
        <w:rPr>
          <w:rFonts w:ascii="Times New Roman" w:hAnsi="Times New Roman" w:cs="Times New Roman"/>
          <w:color w:val="000000"/>
          <w:sz w:val="24"/>
          <w:szCs w:val="24"/>
          <w:vertAlign w:val="superscript"/>
        </w:rPr>
        <w:t>st</w:t>
      </w:r>
      <w:r w:rsidR="00520F93">
        <w:rPr>
          <w:rFonts w:ascii="Times New Roman" w:hAnsi="Times New Roman" w:cs="Times New Roman"/>
          <w:color w:val="000000"/>
          <w:sz w:val="24"/>
          <w:szCs w:val="24"/>
        </w:rPr>
        <w:t xml:space="preserve"> October 2018]</w:t>
      </w:r>
    </w:p>
    <w:p w14:paraId="3F02E627" w14:textId="77777777" w:rsidR="001078D6" w:rsidRDefault="001078D6" w:rsidP="006A43E3">
      <w:pPr>
        <w:pStyle w:val="NoSpacing"/>
        <w:spacing w:line="360" w:lineRule="auto"/>
        <w:jc w:val="both"/>
        <w:rPr>
          <w:rFonts w:ascii="Times New Roman" w:hAnsi="Times New Roman" w:cs="Times New Roman"/>
          <w:color w:val="000000"/>
          <w:sz w:val="24"/>
          <w:szCs w:val="24"/>
        </w:rPr>
      </w:pPr>
    </w:p>
    <w:p w14:paraId="48FBF3AA" w14:textId="539B558B" w:rsidR="006A43E3" w:rsidRDefault="006A43E3" w:rsidP="006A43E3">
      <w:pPr>
        <w:pStyle w:val="NoSpacing"/>
        <w:spacing w:line="360" w:lineRule="auto"/>
        <w:jc w:val="both"/>
        <w:rPr>
          <w:rFonts w:ascii="Times New Roman" w:hAnsi="Times New Roman" w:cs="Times New Roman"/>
          <w:sz w:val="24"/>
          <w:szCs w:val="24"/>
        </w:rPr>
      </w:pPr>
      <w:r w:rsidRPr="006A43E3">
        <w:rPr>
          <w:rFonts w:ascii="Times New Roman" w:hAnsi="Times New Roman" w:cs="Times New Roman"/>
          <w:color w:val="000000"/>
          <w:sz w:val="24"/>
          <w:szCs w:val="24"/>
        </w:rPr>
        <w:t xml:space="preserve">Belbin (2017) </w:t>
      </w:r>
      <w:r>
        <w:rPr>
          <w:rFonts w:ascii="Times New Roman" w:hAnsi="Times New Roman" w:cs="Times New Roman"/>
          <w:color w:val="000000"/>
          <w:sz w:val="24"/>
          <w:szCs w:val="24"/>
        </w:rPr>
        <w:t>‘</w:t>
      </w:r>
      <w:r w:rsidRPr="006A43E3">
        <w:rPr>
          <w:rFonts w:ascii="Times New Roman" w:hAnsi="Times New Roman" w:cs="Times New Roman"/>
          <w:sz w:val="24"/>
          <w:szCs w:val="24"/>
        </w:rPr>
        <w:t>Belbin and Tuckman: Supporting your team at every stage</w:t>
      </w:r>
      <w:r>
        <w:rPr>
          <w:rFonts w:ascii="Times New Roman" w:hAnsi="Times New Roman" w:cs="Times New Roman"/>
          <w:sz w:val="24"/>
          <w:szCs w:val="24"/>
        </w:rPr>
        <w:t xml:space="preserve">’. </w:t>
      </w:r>
      <w:hyperlink r:id="rId8" w:history="1">
        <w:r w:rsidRPr="00610B77">
          <w:rPr>
            <w:rStyle w:val="Hyperlink"/>
            <w:rFonts w:ascii="Times New Roman" w:hAnsi="Times New Roman" w:cs="Times New Roman"/>
            <w:sz w:val="24"/>
            <w:szCs w:val="24"/>
          </w:rPr>
          <w:t>https://www.belbin.com/resources/blogs/belbin-and-tuckman/</w:t>
        </w:r>
      </w:hyperlink>
      <w:r>
        <w:rPr>
          <w:rFonts w:ascii="Times New Roman" w:hAnsi="Times New Roman" w:cs="Times New Roman"/>
          <w:sz w:val="24"/>
          <w:szCs w:val="24"/>
        </w:rPr>
        <w:t xml:space="preserve"> [Accessed: 31</w:t>
      </w:r>
      <w:r w:rsidRPr="006A43E3">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2018]</w:t>
      </w:r>
    </w:p>
    <w:p w14:paraId="092D9230" w14:textId="344DE300" w:rsidR="00A352E8" w:rsidRDefault="00A352E8" w:rsidP="006A43E3">
      <w:pPr>
        <w:pStyle w:val="NoSpacing"/>
        <w:spacing w:line="360" w:lineRule="auto"/>
        <w:jc w:val="both"/>
        <w:rPr>
          <w:rFonts w:ascii="Times New Roman" w:hAnsi="Times New Roman" w:cs="Times New Roman"/>
          <w:sz w:val="24"/>
          <w:szCs w:val="24"/>
        </w:rPr>
      </w:pPr>
    </w:p>
    <w:p w14:paraId="2B0A4D3E" w14:textId="6A038E18" w:rsidR="00A352E8" w:rsidRPr="006A43E3" w:rsidRDefault="00A352E8" w:rsidP="00A352E8">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Care Council for Wales (2016) ‘</w:t>
      </w:r>
      <w:r w:rsidRPr="00A352E8">
        <w:rPr>
          <w:rFonts w:ascii="Times New Roman" w:hAnsi="Times New Roman" w:cs="Times New Roman"/>
          <w:sz w:val="24"/>
          <w:szCs w:val="24"/>
        </w:rPr>
        <w:t>Continuing Professional Development</w:t>
      </w:r>
      <w:r>
        <w:rPr>
          <w:rFonts w:ascii="Times New Roman" w:hAnsi="Times New Roman" w:cs="Times New Roman"/>
          <w:sz w:val="24"/>
          <w:szCs w:val="24"/>
        </w:rPr>
        <w:t xml:space="preserve"> </w:t>
      </w:r>
      <w:r w:rsidRPr="00A352E8">
        <w:rPr>
          <w:rFonts w:ascii="Times New Roman" w:hAnsi="Times New Roman" w:cs="Times New Roman"/>
          <w:sz w:val="24"/>
          <w:szCs w:val="24"/>
        </w:rPr>
        <w:t>Principles for the early years and</w:t>
      </w:r>
      <w:r>
        <w:rPr>
          <w:rFonts w:ascii="Times New Roman" w:hAnsi="Times New Roman" w:cs="Times New Roman"/>
          <w:sz w:val="24"/>
          <w:szCs w:val="24"/>
        </w:rPr>
        <w:t xml:space="preserve"> </w:t>
      </w:r>
      <w:r w:rsidRPr="00A352E8">
        <w:rPr>
          <w:rFonts w:ascii="Times New Roman" w:hAnsi="Times New Roman" w:cs="Times New Roman"/>
          <w:sz w:val="24"/>
          <w:szCs w:val="24"/>
        </w:rPr>
        <w:t>childcare workforce in Wales</w:t>
      </w:r>
      <w:r w:rsidR="00BF4146">
        <w:rPr>
          <w:rFonts w:ascii="Times New Roman" w:hAnsi="Times New Roman" w:cs="Times New Roman"/>
          <w:sz w:val="24"/>
          <w:szCs w:val="24"/>
        </w:rPr>
        <w:t xml:space="preserve">’. Cardiff: Welsh Assembly Government [On-line]. </w:t>
      </w:r>
      <w:hyperlink r:id="rId9" w:history="1">
        <w:r w:rsidR="00BF4146" w:rsidRPr="00762DC3">
          <w:rPr>
            <w:rStyle w:val="Hyperlink"/>
            <w:rFonts w:ascii="Times New Roman" w:hAnsi="Times New Roman" w:cs="Times New Roman"/>
            <w:sz w:val="24"/>
            <w:szCs w:val="24"/>
          </w:rPr>
          <w:t>https://socialcare.wales/cms_assets/file-uploads/Early-years-CPD-principles.pdf</w:t>
        </w:r>
      </w:hyperlink>
      <w:r w:rsidR="00BF4146">
        <w:rPr>
          <w:rFonts w:ascii="Times New Roman" w:hAnsi="Times New Roman" w:cs="Times New Roman"/>
          <w:sz w:val="24"/>
          <w:szCs w:val="24"/>
        </w:rPr>
        <w:t xml:space="preserve"> [Accessed: 1</w:t>
      </w:r>
      <w:r w:rsidR="00BF4146" w:rsidRPr="00BF4146">
        <w:rPr>
          <w:rFonts w:ascii="Times New Roman" w:hAnsi="Times New Roman" w:cs="Times New Roman"/>
          <w:sz w:val="24"/>
          <w:szCs w:val="24"/>
          <w:vertAlign w:val="superscript"/>
        </w:rPr>
        <w:t>st</w:t>
      </w:r>
      <w:r w:rsidR="00BF4146">
        <w:rPr>
          <w:rFonts w:ascii="Times New Roman" w:hAnsi="Times New Roman" w:cs="Times New Roman"/>
          <w:sz w:val="24"/>
          <w:szCs w:val="24"/>
        </w:rPr>
        <w:t xml:space="preserve"> November 2018]</w:t>
      </w:r>
    </w:p>
    <w:p w14:paraId="51AF63F3" w14:textId="77777777" w:rsidR="006A43E3" w:rsidRPr="006A43E3" w:rsidRDefault="006A43E3" w:rsidP="006A43E3">
      <w:pPr>
        <w:pStyle w:val="NoSpacing"/>
        <w:spacing w:line="360" w:lineRule="auto"/>
        <w:jc w:val="both"/>
        <w:rPr>
          <w:rFonts w:ascii="Times New Roman" w:hAnsi="Times New Roman" w:cs="Times New Roman"/>
          <w:color w:val="000000"/>
          <w:sz w:val="24"/>
          <w:szCs w:val="24"/>
        </w:rPr>
      </w:pPr>
    </w:p>
    <w:p w14:paraId="751C85CC" w14:textId="6C621B3F" w:rsidR="008F2F21" w:rsidRDefault="008F2F21" w:rsidP="00525844">
      <w:pPr>
        <w:pStyle w:val="NoSpacing"/>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Ford, H. (</w:t>
      </w:r>
      <w:r w:rsidR="007B3481">
        <w:rPr>
          <w:rFonts w:ascii="Times New Roman" w:hAnsi="Times New Roman" w:cs="Times New Roman"/>
          <w:color w:val="000000"/>
          <w:sz w:val="24"/>
          <w:szCs w:val="24"/>
        </w:rPr>
        <w:t>date unknown</w:t>
      </w:r>
      <w:r>
        <w:rPr>
          <w:rFonts w:ascii="Times New Roman" w:hAnsi="Times New Roman" w:cs="Times New Roman"/>
          <w:color w:val="000000"/>
          <w:sz w:val="24"/>
          <w:szCs w:val="24"/>
        </w:rPr>
        <w:t xml:space="preserve">) </w:t>
      </w:r>
      <w:r w:rsidR="007B3481">
        <w:rPr>
          <w:rFonts w:ascii="Times New Roman" w:hAnsi="Times New Roman" w:cs="Times New Roman"/>
          <w:color w:val="000000"/>
          <w:sz w:val="24"/>
          <w:szCs w:val="24"/>
        </w:rPr>
        <w:t xml:space="preserve">‘Henry Ford Quotations 2018’. </w:t>
      </w:r>
      <w:hyperlink r:id="rId10" w:history="1">
        <w:r w:rsidR="007B3481" w:rsidRPr="00E35FE2">
          <w:rPr>
            <w:rStyle w:val="Hyperlink"/>
            <w:rFonts w:ascii="Times New Roman" w:hAnsi="Times New Roman" w:cs="Times New Roman"/>
            <w:sz w:val="24"/>
            <w:szCs w:val="24"/>
          </w:rPr>
          <w:t>https://www.thehenryford.org/collections-and-research/digital-resources/popular-topics/henry-ford-quotes/</w:t>
        </w:r>
      </w:hyperlink>
      <w:r w:rsidR="007B3481">
        <w:rPr>
          <w:rFonts w:ascii="Times New Roman" w:hAnsi="Times New Roman" w:cs="Times New Roman"/>
          <w:color w:val="000000"/>
          <w:sz w:val="24"/>
          <w:szCs w:val="24"/>
        </w:rPr>
        <w:t xml:space="preserve"> [Accessed: 26</w:t>
      </w:r>
      <w:r w:rsidR="007B3481" w:rsidRPr="007B3481">
        <w:rPr>
          <w:rFonts w:ascii="Times New Roman" w:hAnsi="Times New Roman" w:cs="Times New Roman"/>
          <w:color w:val="000000"/>
          <w:sz w:val="24"/>
          <w:szCs w:val="24"/>
          <w:vertAlign w:val="superscript"/>
        </w:rPr>
        <w:t>th</w:t>
      </w:r>
      <w:r w:rsidR="007B3481">
        <w:rPr>
          <w:rFonts w:ascii="Times New Roman" w:hAnsi="Times New Roman" w:cs="Times New Roman"/>
          <w:color w:val="000000"/>
          <w:sz w:val="24"/>
          <w:szCs w:val="24"/>
        </w:rPr>
        <w:t xml:space="preserve"> October 2018]</w:t>
      </w:r>
    </w:p>
    <w:p w14:paraId="2AF7137F" w14:textId="7E160B55" w:rsidR="008F2F21" w:rsidRDefault="008F2F21" w:rsidP="00525844">
      <w:pPr>
        <w:pStyle w:val="NoSpacing"/>
        <w:spacing w:line="360" w:lineRule="auto"/>
        <w:jc w:val="both"/>
        <w:rPr>
          <w:rFonts w:ascii="Times New Roman" w:hAnsi="Times New Roman" w:cs="Times New Roman"/>
          <w:color w:val="000000"/>
          <w:sz w:val="24"/>
          <w:szCs w:val="24"/>
        </w:rPr>
      </w:pPr>
    </w:p>
    <w:p w14:paraId="44AB35D8" w14:textId="5B5F3B80" w:rsidR="00360A38" w:rsidRDefault="00360A38" w:rsidP="00525844">
      <w:pPr>
        <w:pStyle w:val="NoSpacing"/>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Great Britain: </w:t>
      </w:r>
      <w:r w:rsidRPr="004B0822">
        <w:rPr>
          <w:rFonts w:ascii="Times New Roman" w:hAnsi="Times New Roman" w:cs="Times New Roman"/>
          <w:color w:val="000000"/>
          <w:sz w:val="24"/>
          <w:szCs w:val="24"/>
        </w:rPr>
        <w:t>Department for Education and Employment</w:t>
      </w:r>
      <w:r>
        <w:rPr>
          <w:rFonts w:ascii="Times New Roman" w:hAnsi="Times New Roman" w:cs="Times New Roman"/>
          <w:color w:val="000000"/>
          <w:sz w:val="24"/>
          <w:szCs w:val="24"/>
        </w:rPr>
        <w:t xml:space="preserve"> (2001) </w:t>
      </w:r>
      <w:r w:rsidRPr="004B0822">
        <w:rPr>
          <w:rFonts w:ascii="Times New Roman" w:hAnsi="Times New Roman" w:cs="Times New Roman"/>
          <w:i/>
          <w:color w:val="000000"/>
          <w:sz w:val="24"/>
          <w:szCs w:val="24"/>
        </w:rPr>
        <w:t>Special Educational Needs and Disability Act 2001.</w:t>
      </w:r>
      <w:r>
        <w:rPr>
          <w:rFonts w:ascii="Times New Roman" w:hAnsi="Times New Roman" w:cs="Times New Roman"/>
          <w:color w:val="000000"/>
          <w:sz w:val="24"/>
          <w:szCs w:val="24"/>
        </w:rPr>
        <w:t xml:space="preserve"> London: HMSO</w:t>
      </w:r>
    </w:p>
    <w:p w14:paraId="6F7A8C9E" w14:textId="4B71718C" w:rsidR="00D06754" w:rsidRDefault="00D06754" w:rsidP="00525844">
      <w:pPr>
        <w:pStyle w:val="NoSpacing"/>
        <w:spacing w:line="360" w:lineRule="auto"/>
        <w:jc w:val="both"/>
        <w:rPr>
          <w:rFonts w:ascii="Times New Roman" w:hAnsi="Times New Roman" w:cs="Times New Roman"/>
          <w:color w:val="000000"/>
          <w:sz w:val="24"/>
          <w:szCs w:val="24"/>
        </w:rPr>
      </w:pPr>
    </w:p>
    <w:p w14:paraId="5A1DF448" w14:textId="6B390407" w:rsidR="00D06754" w:rsidRDefault="00D06754" w:rsidP="00525844">
      <w:pPr>
        <w:pStyle w:val="NoSpacing"/>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Great Britain: </w:t>
      </w:r>
      <w:r w:rsidR="00710D6A">
        <w:rPr>
          <w:rFonts w:ascii="Times New Roman" w:hAnsi="Times New Roman" w:cs="Times New Roman"/>
          <w:color w:val="000000"/>
          <w:sz w:val="24"/>
          <w:szCs w:val="24"/>
        </w:rPr>
        <w:t xml:space="preserve">Department for Education and Employment (1989) </w:t>
      </w:r>
      <w:r w:rsidR="00710D6A" w:rsidRPr="00710D6A">
        <w:rPr>
          <w:rFonts w:ascii="Times New Roman" w:hAnsi="Times New Roman" w:cs="Times New Roman"/>
          <w:i/>
          <w:color w:val="000000"/>
          <w:sz w:val="24"/>
          <w:szCs w:val="24"/>
        </w:rPr>
        <w:t>Children Act 1989</w:t>
      </w:r>
      <w:r w:rsidR="00710D6A">
        <w:rPr>
          <w:rFonts w:ascii="Times New Roman" w:hAnsi="Times New Roman" w:cs="Times New Roman"/>
          <w:color w:val="000000"/>
          <w:sz w:val="24"/>
          <w:szCs w:val="24"/>
        </w:rPr>
        <w:t>. London: HMSO</w:t>
      </w:r>
    </w:p>
    <w:p w14:paraId="32BB8A8F" w14:textId="5FBF5F99" w:rsidR="00360A38" w:rsidRDefault="00360A38" w:rsidP="00525844">
      <w:pPr>
        <w:pStyle w:val="NoSpacing"/>
        <w:spacing w:line="360" w:lineRule="auto"/>
        <w:jc w:val="both"/>
        <w:rPr>
          <w:rFonts w:ascii="Times New Roman" w:hAnsi="Times New Roman" w:cs="Times New Roman"/>
          <w:color w:val="000000"/>
          <w:sz w:val="24"/>
          <w:szCs w:val="24"/>
        </w:rPr>
      </w:pPr>
    </w:p>
    <w:p w14:paraId="4BC34DA4" w14:textId="4E39B1BC" w:rsidR="00360A38" w:rsidRPr="00360A38" w:rsidRDefault="00360A38"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Great Britain: National Assembly for Wales (2018) </w:t>
      </w:r>
      <w:r w:rsidRPr="006446EE">
        <w:rPr>
          <w:rFonts w:ascii="Times New Roman" w:hAnsi="Times New Roman" w:cs="Times New Roman"/>
          <w:i/>
          <w:sz w:val="24"/>
        </w:rPr>
        <w:t xml:space="preserve">Additional Learning Needs and Education Tribunal (Wales) Act 2018. </w:t>
      </w:r>
      <w:r>
        <w:rPr>
          <w:rFonts w:ascii="Times New Roman" w:hAnsi="Times New Roman" w:cs="Times New Roman"/>
          <w:sz w:val="24"/>
        </w:rPr>
        <w:t>Cardiff, HMSO</w:t>
      </w:r>
    </w:p>
    <w:p w14:paraId="0DFBCB03" w14:textId="77777777" w:rsidR="00360A38" w:rsidRDefault="00360A38" w:rsidP="00525844">
      <w:pPr>
        <w:pStyle w:val="NoSpacing"/>
        <w:spacing w:line="360" w:lineRule="auto"/>
        <w:jc w:val="both"/>
        <w:rPr>
          <w:rFonts w:ascii="Times New Roman" w:hAnsi="Times New Roman" w:cs="Times New Roman"/>
          <w:sz w:val="24"/>
        </w:rPr>
      </w:pPr>
    </w:p>
    <w:p w14:paraId="527BBA64" w14:textId="104D7336" w:rsidR="001544D5" w:rsidRDefault="001544D5"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Leonard, M., Graham, </w:t>
      </w:r>
      <w:r w:rsidR="00A43F08">
        <w:rPr>
          <w:rFonts w:ascii="Times New Roman" w:hAnsi="Times New Roman" w:cs="Times New Roman"/>
          <w:sz w:val="24"/>
        </w:rPr>
        <w:t xml:space="preserve">S. and </w:t>
      </w:r>
      <w:proofErr w:type="spellStart"/>
      <w:r w:rsidR="00A43F08">
        <w:rPr>
          <w:rFonts w:ascii="Times New Roman" w:hAnsi="Times New Roman" w:cs="Times New Roman"/>
          <w:sz w:val="24"/>
        </w:rPr>
        <w:t>Bonacum</w:t>
      </w:r>
      <w:proofErr w:type="spellEnd"/>
      <w:r w:rsidR="00A43F08">
        <w:rPr>
          <w:rFonts w:ascii="Times New Roman" w:hAnsi="Times New Roman" w:cs="Times New Roman"/>
          <w:sz w:val="24"/>
        </w:rPr>
        <w:t>, D. (2004) ‘</w:t>
      </w:r>
      <w:r w:rsidR="00A43F08" w:rsidRPr="00A43F08">
        <w:rPr>
          <w:rFonts w:ascii="Times New Roman" w:hAnsi="Times New Roman" w:cs="Times New Roman"/>
          <w:sz w:val="24"/>
        </w:rPr>
        <w:t>The human factor: the critical importance of effective teamwork and communication in providing safe care</w:t>
      </w:r>
      <w:r w:rsidR="00A43F08">
        <w:rPr>
          <w:rFonts w:ascii="Times New Roman" w:hAnsi="Times New Roman" w:cs="Times New Roman"/>
          <w:sz w:val="24"/>
        </w:rPr>
        <w:t xml:space="preserve">’, </w:t>
      </w:r>
      <w:r w:rsidR="00A43F08">
        <w:rPr>
          <w:rFonts w:ascii="Times New Roman" w:hAnsi="Times New Roman" w:cs="Times New Roman"/>
          <w:i/>
          <w:sz w:val="24"/>
        </w:rPr>
        <w:t>BMJ Quality and Safety 2004</w:t>
      </w:r>
      <w:r w:rsidR="00A43F08">
        <w:rPr>
          <w:rFonts w:ascii="Times New Roman" w:hAnsi="Times New Roman" w:cs="Times New Roman"/>
          <w:sz w:val="24"/>
        </w:rPr>
        <w:t xml:space="preserve">, Vol. 13, Issue </w:t>
      </w:r>
      <w:r w:rsidR="004D247F">
        <w:rPr>
          <w:rFonts w:ascii="Times New Roman" w:hAnsi="Times New Roman" w:cs="Times New Roman"/>
          <w:sz w:val="24"/>
        </w:rPr>
        <w:t>1, Pp. 85-90.</w:t>
      </w:r>
      <w:r w:rsidR="00A43F08">
        <w:rPr>
          <w:rFonts w:ascii="Times New Roman" w:hAnsi="Times New Roman" w:cs="Times New Roman"/>
          <w:sz w:val="24"/>
        </w:rPr>
        <w:t xml:space="preserve"> [On-line]. </w:t>
      </w:r>
      <w:hyperlink r:id="rId11" w:history="1">
        <w:r w:rsidR="00A43F08" w:rsidRPr="00E35FE2">
          <w:rPr>
            <w:rStyle w:val="Hyperlink"/>
            <w:rFonts w:ascii="Times New Roman" w:hAnsi="Times New Roman" w:cs="Times New Roman"/>
            <w:sz w:val="24"/>
          </w:rPr>
          <w:t>https://qualitysafety.bmj.com/content/13/suppl_1/i85</w:t>
        </w:r>
      </w:hyperlink>
      <w:r w:rsidR="00A43F08">
        <w:rPr>
          <w:rFonts w:ascii="Times New Roman" w:hAnsi="Times New Roman" w:cs="Times New Roman"/>
          <w:sz w:val="24"/>
        </w:rPr>
        <w:t xml:space="preserve"> [Accessed: 30</w:t>
      </w:r>
      <w:r w:rsidR="00A43F08" w:rsidRPr="00A43F08">
        <w:rPr>
          <w:rFonts w:ascii="Times New Roman" w:hAnsi="Times New Roman" w:cs="Times New Roman"/>
          <w:sz w:val="24"/>
          <w:vertAlign w:val="superscript"/>
        </w:rPr>
        <w:t>th</w:t>
      </w:r>
      <w:r w:rsidR="00A43F08">
        <w:rPr>
          <w:rFonts w:ascii="Times New Roman" w:hAnsi="Times New Roman" w:cs="Times New Roman"/>
          <w:sz w:val="24"/>
        </w:rPr>
        <w:t xml:space="preserve"> October 2018]</w:t>
      </w:r>
    </w:p>
    <w:p w14:paraId="4981AB61" w14:textId="0E987D5C" w:rsidR="00E6499B" w:rsidRDefault="00E6499B" w:rsidP="00525844">
      <w:pPr>
        <w:pStyle w:val="NoSpacing"/>
        <w:spacing w:line="360" w:lineRule="auto"/>
        <w:jc w:val="both"/>
        <w:rPr>
          <w:rFonts w:ascii="Times New Roman" w:hAnsi="Times New Roman" w:cs="Times New Roman"/>
          <w:sz w:val="24"/>
        </w:rPr>
      </w:pPr>
    </w:p>
    <w:p w14:paraId="0B0DF317" w14:textId="3A063F34" w:rsidR="00E6499B" w:rsidRDefault="00E6499B"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Lewin, K., Lippitt, R. and White, R. K. (1939) ‘Patterns of aggressive behaviour in experimentally created social climates’, </w:t>
      </w:r>
      <w:r>
        <w:rPr>
          <w:rFonts w:ascii="Times New Roman" w:hAnsi="Times New Roman" w:cs="Times New Roman"/>
          <w:i/>
          <w:sz w:val="24"/>
        </w:rPr>
        <w:t xml:space="preserve">Journal of Social Psychology 1939, </w:t>
      </w:r>
      <w:r>
        <w:rPr>
          <w:rFonts w:ascii="Times New Roman" w:hAnsi="Times New Roman" w:cs="Times New Roman"/>
          <w:sz w:val="24"/>
        </w:rPr>
        <w:t xml:space="preserve">Vol. 10, Issue 2, Pp. 271-299. [On-line].  </w:t>
      </w:r>
      <w:hyperlink r:id="rId12" w:history="1">
        <w:r w:rsidRPr="00610B77">
          <w:rPr>
            <w:rStyle w:val="Hyperlink"/>
            <w:rFonts w:ascii="Times New Roman" w:hAnsi="Times New Roman" w:cs="Times New Roman"/>
            <w:sz w:val="24"/>
          </w:rPr>
          <w:t>https://tu-dresden.de/mn/psychologie/lehrlern/ressourcen/dateien/lehre/lehramt/lehrveranstaltungen/Lehrer_Schueler_Interaktion_SS_2011/Lewin_1939_original.pdf?lang=en</w:t>
        </w:r>
      </w:hyperlink>
      <w:r>
        <w:rPr>
          <w:rFonts w:ascii="Times New Roman" w:hAnsi="Times New Roman" w:cs="Times New Roman"/>
          <w:sz w:val="24"/>
        </w:rPr>
        <w:t xml:space="preserve"> [Accessed: 31</w:t>
      </w:r>
      <w:r w:rsidRPr="00E6499B">
        <w:rPr>
          <w:rFonts w:ascii="Times New Roman" w:hAnsi="Times New Roman" w:cs="Times New Roman"/>
          <w:sz w:val="24"/>
          <w:vertAlign w:val="superscript"/>
        </w:rPr>
        <w:t>st</w:t>
      </w:r>
      <w:r>
        <w:rPr>
          <w:rFonts w:ascii="Times New Roman" w:hAnsi="Times New Roman" w:cs="Times New Roman"/>
          <w:sz w:val="24"/>
        </w:rPr>
        <w:t xml:space="preserve"> October 2018]</w:t>
      </w:r>
    </w:p>
    <w:p w14:paraId="1CB3797F" w14:textId="2C48BB2E" w:rsidR="000858AD" w:rsidRDefault="000858AD" w:rsidP="00525844">
      <w:pPr>
        <w:pStyle w:val="NoSpacing"/>
        <w:spacing w:line="360" w:lineRule="auto"/>
        <w:jc w:val="both"/>
        <w:rPr>
          <w:rFonts w:ascii="Times New Roman" w:hAnsi="Times New Roman" w:cs="Times New Roman"/>
          <w:sz w:val="24"/>
        </w:rPr>
      </w:pPr>
    </w:p>
    <w:p w14:paraId="7D419678" w14:textId="176AFC86" w:rsidR="000858AD" w:rsidRPr="000858AD" w:rsidRDefault="000858AD"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Nestor, R. (2013) ‘Bruce Tuckman’s Team Development Model, 1965’, </w:t>
      </w:r>
      <w:r>
        <w:rPr>
          <w:rFonts w:ascii="Times New Roman" w:hAnsi="Times New Roman" w:cs="Times New Roman"/>
          <w:i/>
          <w:sz w:val="24"/>
        </w:rPr>
        <w:t>Aurora, Leadership Foundation for Higher Education</w:t>
      </w:r>
      <w:r>
        <w:rPr>
          <w:rFonts w:ascii="Times New Roman" w:hAnsi="Times New Roman" w:cs="Times New Roman"/>
          <w:sz w:val="24"/>
        </w:rPr>
        <w:t xml:space="preserve">. </w:t>
      </w:r>
      <w:hyperlink r:id="rId13" w:history="1">
        <w:r w:rsidRPr="00610B77">
          <w:rPr>
            <w:rStyle w:val="Hyperlink"/>
            <w:rFonts w:ascii="Times New Roman" w:hAnsi="Times New Roman" w:cs="Times New Roman"/>
            <w:sz w:val="24"/>
          </w:rPr>
          <w:t>file:///C:/Users/Emily/Downloads/bruce_tuckman_s_stages_of_team_development_.pdf</w:t>
        </w:r>
      </w:hyperlink>
      <w:r>
        <w:rPr>
          <w:rFonts w:ascii="Times New Roman" w:hAnsi="Times New Roman" w:cs="Times New Roman"/>
          <w:sz w:val="24"/>
        </w:rPr>
        <w:t xml:space="preserve"> [Accessed: 27</w:t>
      </w:r>
      <w:r w:rsidRPr="000858AD">
        <w:rPr>
          <w:rFonts w:ascii="Times New Roman" w:hAnsi="Times New Roman" w:cs="Times New Roman"/>
          <w:sz w:val="24"/>
          <w:vertAlign w:val="superscript"/>
        </w:rPr>
        <w:t>th</w:t>
      </w:r>
      <w:r>
        <w:rPr>
          <w:rFonts w:ascii="Times New Roman" w:hAnsi="Times New Roman" w:cs="Times New Roman"/>
          <w:sz w:val="24"/>
        </w:rPr>
        <w:t xml:space="preserve"> October 2018]</w:t>
      </w:r>
    </w:p>
    <w:p w14:paraId="79BE1085" w14:textId="77777777" w:rsidR="001544D5" w:rsidRDefault="001544D5" w:rsidP="00525844">
      <w:pPr>
        <w:pStyle w:val="NoSpacing"/>
        <w:spacing w:line="360" w:lineRule="auto"/>
        <w:jc w:val="both"/>
        <w:rPr>
          <w:rFonts w:ascii="Times New Roman" w:hAnsi="Times New Roman" w:cs="Times New Roman"/>
          <w:sz w:val="24"/>
        </w:rPr>
      </w:pPr>
    </w:p>
    <w:p w14:paraId="0FD8170C" w14:textId="42AFA705" w:rsidR="00C83407" w:rsidRDefault="00C83407"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Open University (2018) Early years teamwork and leadership. ‘Thinking about leadership’. </w:t>
      </w:r>
      <w:hyperlink r:id="rId14" w:history="1">
        <w:r w:rsidRPr="00E35FE2">
          <w:rPr>
            <w:rStyle w:val="Hyperlink"/>
            <w:rFonts w:ascii="Times New Roman" w:hAnsi="Times New Roman" w:cs="Times New Roman"/>
            <w:sz w:val="24"/>
          </w:rPr>
          <w:t>https://www.open.edu/openlearn/education-development/childhood-youth/early-years-team-work-and-leadership/content-section-1</w:t>
        </w:r>
      </w:hyperlink>
      <w:r>
        <w:rPr>
          <w:rFonts w:ascii="Times New Roman" w:hAnsi="Times New Roman" w:cs="Times New Roman"/>
          <w:sz w:val="24"/>
        </w:rPr>
        <w:t xml:space="preserve"> [Accessed: 30</w:t>
      </w:r>
      <w:r w:rsidRPr="00C83407">
        <w:rPr>
          <w:rFonts w:ascii="Times New Roman" w:hAnsi="Times New Roman" w:cs="Times New Roman"/>
          <w:sz w:val="24"/>
          <w:vertAlign w:val="superscript"/>
        </w:rPr>
        <w:t>th</w:t>
      </w:r>
      <w:r>
        <w:rPr>
          <w:rFonts w:ascii="Times New Roman" w:hAnsi="Times New Roman" w:cs="Times New Roman"/>
          <w:sz w:val="24"/>
        </w:rPr>
        <w:t xml:space="preserve"> October 2018]</w:t>
      </w:r>
    </w:p>
    <w:p w14:paraId="67A754C3" w14:textId="60B6A014" w:rsidR="00B51B58" w:rsidRDefault="00B51B58" w:rsidP="00525844">
      <w:pPr>
        <w:pStyle w:val="NoSpacing"/>
        <w:spacing w:line="360" w:lineRule="auto"/>
        <w:jc w:val="both"/>
        <w:rPr>
          <w:rFonts w:ascii="Times New Roman" w:hAnsi="Times New Roman" w:cs="Times New Roman"/>
          <w:sz w:val="24"/>
        </w:rPr>
      </w:pPr>
    </w:p>
    <w:p w14:paraId="0F1720FF" w14:textId="006FD553" w:rsidR="00EF3789" w:rsidRPr="00EF3789" w:rsidRDefault="00EF3789" w:rsidP="00EF3789">
      <w:pPr>
        <w:pStyle w:val="NoSpacing"/>
        <w:spacing w:line="360" w:lineRule="auto"/>
        <w:jc w:val="both"/>
        <w:rPr>
          <w:rFonts w:ascii="Times New Roman" w:hAnsi="Times New Roman" w:cs="Times New Roman"/>
          <w:sz w:val="24"/>
        </w:rPr>
      </w:pPr>
      <w:r>
        <w:rPr>
          <w:rFonts w:ascii="Times New Roman" w:hAnsi="Times New Roman" w:cs="Times New Roman"/>
          <w:sz w:val="24"/>
        </w:rPr>
        <w:t>Rodd, J. (date unknown) ‘</w:t>
      </w:r>
      <w:r w:rsidRPr="00EF3789">
        <w:rPr>
          <w:rFonts w:ascii="Times New Roman" w:hAnsi="Times New Roman" w:cs="Times New Roman"/>
          <w:sz w:val="24"/>
        </w:rPr>
        <w:t>Leadership: an essential ingredient or an optional extra for</w:t>
      </w:r>
    </w:p>
    <w:p w14:paraId="592800E6" w14:textId="4A81948A" w:rsidR="00EF3789" w:rsidRDefault="00EF3789" w:rsidP="00EF3789">
      <w:pPr>
        <w:pStyle w:val="NoSpacing"/>
        <w:spacing w:line="360" w:lineRule="auto"/>
        <w:jc w:val="both"/>
        <w:rPr>
          <w:rFonts w:ascii="Times New Roman" w:hAnsi="Times New Roman" w:cs="Times New Roman"/>
          <w:sz w:val="24"/>
        </w:rPr>
      </w:pPr>
      <w:r w:rsidRPr="00EF3789">
        <w:rPr>
          <w:rFonts w:ascii="Times New Roman" w:hAnsi="Times New Roman" w:cs="Times New Roman"/>
          <w:sz w:val="24"/>
        </w:rPr>
        <w:t>quality early childhood provision?</w:t>
      </w:r>
      <w:r>
        <w:rPr>
          <w:rFonts w:ascii="Times New Roman" w:hAnsi="Times New Roman" w:cs="Times New Roman"/>
          <w:sz w:val="24"/>
        </w:rPr>
        <w:t xml:space="preserve">’, discussion paper. [On-line]. </w:t>
      </w:r>
      <w:hyperlink r:id="rId15" w:history="1">
        <w:r w:rsidRPr="00762DC3">
          <w:rPr>
            <w:rStyle w:val="Hyperlink"/>
            <w:rFonts w:ascii="Times New Roman" w:hAnsi="Times New Roman" w:cs="Times New Roman"/>
            <w:sz w:val="24"/>
          </w:rPr>
          <w:t>https://tactyc.org.uk/pdfs/Reflection-rodd.pdf</w:t>
        </w:r>
      </w:hyperlink>
      <w:r>
        <w:rPr>
          <w:rFonts w:ascii="Times New Roman" w:hAnsi="Times New Roman" w:cs="Times New Roman"/>
          <w:sz w:val="24"/>
        </w:rPr>
        <w:t xml:space="preserve"> [Accessed</w:t>
      </w:r>
      <w:r w:rsidR="00D06754">
        <w:rPr>
          <w:rFonts w:ascii="Times New Roman" w:hAnsi="Times New Roman" w:cs="Times New Roman"/>
          <w:sz w:val="24"/>
        </w:rPr>
        <w:t>:</w:t>
      </w:r>
      <w:r>
        <w:rPr>
          <w:rFonts w:ascii="Times New Roman" w:hAnsi="Times New Roman" w:cs="Times New Roman"/>
          <w:sz w:val="24"/>
        </w:rPr>
        <w:t xml:space="preserve"> 1st November 2018]</w:t>
      </w:r>
    </w:p>
    <w:p w14:paraId="682C5317" w14:textId="077C74D9" w:rsidR="00D06754" w:rsidRDefault="00D06754" w:rsidP="00EF3789">
      <w:pPr>
        <w:pStyle w:val="NoSpacing"/>
        <w:spacing w:line="360" w:lineRule="auto"/>
        <w:jc w:val="both"/>
        <w:rPr>
          <w:rFonts w:ascii="Times New Roman" w:hAnsi="Times New Roman" w:cs="Times New Roman"/>
          <w:sz w:val="24"/>
        </w:rPr>
      </w:pPr>
    </w:p>
    <w:p w14:paraId="4C9B53FE" w14:textId="6420D528" w:rsidR="00D06754" w:rsidRPr="00D06754" w:rsidRDefault="00D06754" w:rsidP="00EF3789">
      <w:pPr>
        <w:pStyle w:val="NoSpacing"/>
        <w:spacing w:line="360" w:lineRule="auto"/>
        <w:jc w:val="both"/>
        <w:rPr>
          <w:rFonts w:ascii="Times New Roman" w:hAnsi="Times New Roman" w:cs="Times New Roman"/>
          <w:sz w:val="28"/>
        </w:rPr>
      </w:pPr>
      <w:r w:rsidRPr="00D06754">
        <w:rPr>
          <w:rFonts w:ascii="Times New Roman" w:hAnsi="Times New Roman" w:cs="Times New Roman"/>
          <w:sz w:val="24"/>
        </w:rPr>
        <w:t xml:space="preserve">Rodd, J. (1998) Leadership in Early Childhood. The Pathway to Professionalism, 2nd </w:t>
      </w:r>
      <w:proofErr w:type="spellStart"/>
      <w:r w:rsidRPr="00D06754">
        <w:rPr>
          <w:rFonts w:ascii="Times New Roman" w:hAnsi="Times New Roman" w:cs="Times New Roman"/>
          <w:sz w:val="24"/>
        </w:rPr>
        <w:t>edn</w:t>
      </w:r>
      <w:proofErr w:type="spellEnd"/>
      <w:r w:rsidRPr="00D06754">
        <w:rPr>
          <w:rFonts w:ascii="Times New Roman" w:hAnsi="Times New Roman" w:cs="Times New Roman"/>
          <w:sz w:val="24"/>
        </w:rPr>
        <w:t>, Sydney, Australia: Allen and Unwin.</w:t>
      </w:r>
    </w:p>
    <w:p w14:paraId="0A07FDE0" w14:textId="77777777" w:rsidR="00EF3789" w:rsidRDefault="00EF3789" w:rsidP="00525844">
      <w:pPr>
        <w:pStyle w:val="NoSpacing"/>
        <w:spacing w:line="360" w:lineRule="auto"/>
        <w:jc w:val="both"/>
        <w:rPr>
          <w:rFonts w:ascii="Times New Roman" w:hAnsi="Times New Roman" w:cs="Times New Roman"/>
          <w:sz w:val="24"/>
        </w:rPr>
      </w:pPr>
    </w:p>
    <w:p w14:paraId="54546B46" w14:textId="359BC091" w:rsidR="00B51B58" w:rsidRDefault="00B51B58"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Silva, K. (2016) ‘What is leadership?’</w:t>
      </w:r>
      <w:r w:rsidR="00D96462">
        <w:rPr>
          <w:rFonts w:ascii="Times New Roman" w:hAnsi="Times New Roman" w:cs="Times New Roman"/>
          <w:sz w:val="24"/>
        </w:rPr>
        <w:t xml:space="preserve">, </w:t>
      </w:r>
      <w:r w:rsidR="00D96462">
        <w:rPr>
          <w:rFonts w:ascii="Times New Roman" w:hAnsi="Times New Roman" w:cs="Times New Roman"/>
          <w:i/>
          <w:sz w:val="24"/>
        </w:rPr>
        <w:t xml:space="preserve">Journal of Business Studies Quarterly, </w:t>
      </w:r>
      <w:r w:rsidR="00D96462">
        <w:rPr>
          <w:rFonts w:ascii="Times New Roman" w:hAnsi="Times New Roman" w:cs="Times New Roman"/>
          <w:sz w:val="24"/>
        </w:rPr>
        <w:t>Vol. 8, Issue 1, Pp. 2. [On-</w:t>
      </w:r>
      <w:r w:rsidR="00A43F08">
        <w:rPr>
          <w:rFonts w:ascii="Times New Roman" w:hAnsi="Times New Roman" w:cs="Times New Roman"/>
          <w:sz w:val="24"/>
        </w:rPr>
        <w:t>l</w:t>
      </w:r>
      <w:r w:rsidR="00D96462">
        <w:rPr>
          <w:rFonts w:ascii="Times New Roman" w:hAnsi="Times New Roman" w:cs="Times New Roman"/>
          <w:sz w:val="24"/>
        </w:rPr>
        <w:t xml:space="preserve">ine]. </w:t>
      </w:r>
      <w:hyperlink r:id="rId16" w:history="1">
        <w:r w:rsidR="00D96462" w:rsidRPr="00E35FE2">
          <w:rPr>
            <w:rStyle w:val="Hyperlink"/>
            <w:rFonts w:ascii="Times New Roman" w:hAnsi="Times New Roman" w:cs="Times New Roman"/>
            <w:sz w:val="24"/>
          </w:rPr>
          <w:t>http://jbsq.org/wp-content/uploads/2016/09/September_2016_1.pdf</w:t>
        </w:r>
      </w:hyperlink>
      <w:r w:rsidR="00D96462">
        <w:rPr>
          <w:rFonts w:ascii="Times New Roman" w:hAnsi="Times New Roman" w:cs="Times New Roman"/>
          <w:sz w:val="24"/>
        </w:rPr>
        <w:t xml:space="preserve"> [Accessed: 30</w:t>
      </w:r>
      <w:r w:rsidR="00D96462" w:rsidRPr="00D96462">
        <w:rPr>
          <w:rFonts w:ascii="Times New Roman" w:hAnsi="Times New Roman" w:cs="Times New Roman"/>
          <w:sz w:val="24"/>
          <w:vertAlign w:val="superscript"/>
        </w:rPr>
        <w:t>th</w:t>
      </w:r>
      <w:r w:rsidR="00D96462">
        <w:rPr>
          <w:rFonts w:ascii="Times New Roman" w:hAnsi="Times New Roman" w:cs="Times New Roman"/>
          <w:sz w:val="24"/>
        </w:rPr>
        <w:t xml:space="preserve"> October 2018]</w:t>
      </w:r>
    </w:p>
    <w:p w14:paraId="33374934" w14:textId="6B001127" w:rsidR="006E2B3D" w:rsidRDefault="006E2B3D" w:rsidP="00525844">
      <w:pPr>
        <w:pStyle w:val="NoSpacing"/>
        <w:spacing w:line="360" w:lineRule="auto"/>
        <w:jc w:val="both"/>
        <w:rPr>
          <w:rFonts w:ascii="Times New Roman" w:hAnsi="Times New Roman" w:cs="Times New Roman"/>
          <w:sz w:val="24"/>
        </w:rPr>
      </w:pPr>
    </w:p>
    <w:p w14:paraId="7C9EE705" w14:textId="562EC1CC" w:rsidR="006E2B3D" w:rsidRPr="00D96462" w:rsidRDefault="006E2B3D" w:rsidP="00525844">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Spillane, J. P. (2005) ‘Distributed Leadership’, </w:t>
      </w:r>
      <w:r w:rsidRPr="00EF3789">
        <w:rPr>
          <w:rFonts w:ascii="Times New Roman" w:hAnsi="Times New Roman" w:cs="Times New Roman"/>
          <w:i/>
          <w:sz w:val="24"/>
        </w:rPr>
        <w:t>The Educational Forum</w:t>
      </w:r>
      <w:r>
        <w:rPr>
          <w:rFonts w:ascii="Times New Roman" w:hAnsi="Times New Roman" w:cs="Times New Roman"/>
          <w:sz w:val="24"/>
        </w:rPr>
        <w:t xml:space="preserve">, Vol. 69, Issue 2, </w:t>
      </w:r>
      <w:r w:rsidR="00F30F32">
        <w:rPr>
          <w:rFonts w:ascii="Times New Roman" w:hAnsi="Times New Roman" w:cs="Times New Roman"/>
          <w:sz w:val="24"/>
        </w:rPr>
        <w:t>Winter</w:t>
      </w:r>
      <w:r>
        <w:rPr>
          <w:rFonts w:ascii="Times New Roman" w:hAnsi="Times New Roman" w:cs="Times New Roman"/>
          <w:sz w:val="24"/>
        </w:rPr>
        <w:t xml:space="preserve"> 2005, Pp. 143-150. [On-line] </w:t>
      </w:r>
      <w:hyperlink r:id="rId17" w:history="1">
        <w:r w:rsidRPr="005609B7">
          <w:rPr>
            <w:rStyle w:val="Hyperlink"/>
            <w:rFonts w:ascii="Times New Roman" w:hAnsi="Times New Roman" w:cs="Times New Roman"/>
            <w:sz w:val="24"/>
          </w:rPr>
          <w:t>https://www.researchgate.net/publication/233061505_Distributed_Leadership</w:t>
        </w:r>
      </w:hyperlink>
      <w:r>
        <w:rPr>
          <w:rFonts w:ascii="Times New Roman" w:hAnsi="Times New Roman" w:cs="Times New Roman"/>
          <w:sz w:val="24"/>
        </w:rPr>
        <w:t xml:space="preserve"> [Accessed: 1</w:t>
      </w:r>
      <w:r w:rsidRPr="006E2B3D">
        <w:rPr>
          <w:rFonts w:ascii="Times New Roman" w:hAnsi="Times New Roman" w:cs="Times New Roman"/>
          <w:sz w:val="24"/>
          <w:vertAlign w:val="superscript"/>
        </w:rPr>
        <w:t>st</w:t>
      </w:r>
      <w:r>
        <w:rPr>
          <w:rFonts w:ascii="Times New Roman" w:hAnsi="Times New Roman" w:cs="Times New Roman"/>
          <w:sz w:val="24"/>
        </w:rPr>
        <w:t xml:space="preserve"> November 2018]</w:t>
      </w:r>
    </w:p>
    <w:p w14:paraId="0627B76F" w14:textId="049E06B4" w:rsidR="00B51B58" w:rsidRDefault="00B51B58" w:rsidP="00525844">
      <w:pPr>
        <w:pStyle w:val="NoSpacing"/>
        <w:spacing w:line="360" w:lineRule="auto"/>
        <w:jc w:val="both"/>
        <w:rPr>
          <w:rFonts w:ascii="Times New Roman" w:hAnsi="Times New Roman" w:cs="Times New Roman"/>
          <w:sz w:val="24"/>
        </w:rPr>
      </w:pPr>
    </w:p>
    <w:p w14:paraId="260063FF" w14:textId="3D17B9F5" w:rsidR="00825EE7" w:rsidRDefault="00B51B58" w:rsidP="00525844">
      <w:pPr>
        <w:pStyle w:val="NoSpacing"/>
        <w:spacing w:line="360" w:lineRule="auto"/>
        <w:jc w:val="both"/>
        <w:rPr>
          <w:rFonts w:ascii="Times New Roman" w:hAnsi="Times New Roman" w:cs="Times New Roman"/>
          <w:sz w:val="24"/>
        </w:rPr>
      </w:pPr>
      <w:r w:rsidRPr="00B51B58">
        <w:rPr>
          <w:rFonts w:ascii="Times New Roman" w:hAnsi="Times New Roman" w:cs="Times New Roman"/>
          <w:sz w:val="24"/>
        </w:rPr>
        <w:t xml:space="preserve">Stogdill, R. M. (1950). </w:t>
      </w:r>
      <w:r w:rsidR="00F42426">
        <w:rPr>
          <w:rFonts w:ascii="Times New Roman" w:hAnsi="Times New Roman" w:cs="Times New Roman"/>
          <w:sz w:val="24"/>
        </w:rPr>
        <w:t>‘</w:t>
      </w:r>
      <w:r w:rsidRPr="00B51B58">
        <w:rPr>
          <w:rFonts w:ascii="Times New Roman" w:hAnsi="Times New Roman" w:cs="Times New Roman"/>
          <w:sz w:val="24"/>
        </w:rPr>
        <w:t>Leadership, membership, and organization</w:t>
      </w:r>
      <w:r w:rsidR="00F42426">
        <w:rPr>
          <w:rFonts w:ascii="Times New Roman" w:hAnsi="Times New Roman" w:cs="Times New Roman"/>
          <w:sz w:val="24"/>
        </w:rPr>
        <w:t>’</w:t>
      </w:r>
      <w:r w:rsidRPr="00B51B58">
        <w:rPr>
          <w:rFonts w:ascii="Times New Roman" w:hAnsi="Times New Roman" w:cs="Times New Roman"/>
          <w:sz w:val="24"/>
        </w:rPr>
        <w:t xml:space="preserve">. </w:t>
      </w:r>
      <w:r w:rsidRPr="00F42426">
        <w:rPr>
          <w:rFonts w:ascii="Times New Roman" w:hAnsi="Times New Roman" w:cs="Times New Roman"/>
          <w:i/>
          <w:sz w:val="24"/>
        </w:rPr>
        <w:t>Psychological Bulletin</w:t>
      </w:r>
      <w:r w:rsidRPr="00B51B58">
        <w:rPr>
          <w:rFonts w:ascii="Times New Roman" w:hAnsi="Times New Roman" w:cs="Times New Roman"/>
          <w:sz w:val="24"/>
        </w:rPr>
        <w:t>, Vol. 47</w:t>
      </w:r>
      <w:r w:rsidR="00F42426">
        <w:rPr>
          <w:rFonts w:ascii="Times New Roman" w:hAnsi="Times New Roman" w:cs="Times New Roman"/>
          <w:sz w:val="24"/>
        </w:rPr>
        <w:t xml:space="preserve">, Issue </w:t>
      </w:r>
      <w:r w:rsidRPr="00B51B58">
        <w:rPr>
          <w:rFonts w:ascii="Times New Roman" w:hAnsi="Times New Roman" w:cs="Times New Roman"/>
          <w:sz w:val="24"/>
        </w:rPr>
        <w:t xml:space="preserve">1, Jan 1950, </w:t>
      </w:r>
      <w:r w:rsidR="00F42426">
        <w:rPr>
          <w:rFonts w:ascii="Times New Roman" w:hAnsi="Times New Roman" w:cs="Times New Roman"/>
          <w:sz w:val="24"/>
        </w:rPr>
        <w:t xml:space="preserve">Pp. </w:t>
      </w:r>
      <w:r w:rsidRPr="00B51B58">
        <w:rPr>
          <w:rFonts w:ascii="Times New Roman" w:hAnsi="Times New Roman" w:cs="Times New Roman"/>
          <w:sz w:val="24"/>
        </w:rPr>
        <w:t>1-14.</w:t>
      </w:r>
    </w:p>
    <w:p w14:paraId="77F213BB" w14:textId="669D342C" w:rsidR="00F42426" w:rsidRDefault="00F42426" w:rsidP="00F42426">
      <w:pPr>
        <w:pStyle w:val="NoSpacing"/>
        <w:spacing w:line="360" w:lineRule="auto"/>
        <w:jc w:val="both"/>
        <w:rPr>
          <w:rFonts w:ascii="Times New Roman" w:hAnsi="Times New Roman" w:cs="Times New Roman"/>
          <w:sz w:val="24"/>
          <w:szCs w:val="24"/>
          <w:shd w:val="clear" w:color="auto" w:fill="FFFFFF"/>
        </w:rPr>
      </w:pPr>
      <w:bookmarkStart w:id="0" w:name="_GoBack"/>
      <w:bookmarkEnd w:id="0"/>
      <w:r w:rsidRPr="00F42426">
        <w:rPr>
          <w:rFonts w:ascii="Times New Roman" w:hAnsi="Times New Roman" w:cs="Times New Roman"/>
          <w:sz w:val="24"/>
          <w:szCs w:val="24"/>
          <w:shd w:val="clear" w:color="auto" w:fill="FFFFFF"/>
        </w:rPr>
        <w:lastRenderedPageBreak/>
        <w:t xml:space="preserve">Tuckman, B.W. </w:t>
      </w:r>
      <w:r>
        <w:rPr>
          <w:rFonts w:ascii="Times New Roman" w:hAnsi="Times New Roman" w:cs="Times New Roman"/>
          <w:sz w:val="24"/>
          <w:szCs w:val="24"/>
          <w:shd w:val="clear" w:color="auto" w:fill="FFFFFF"/>
        </w:rPr>
        <w:t>(1965) ‘</w:t>
      </w:r>
      <w:r w:rsidRPr="00F42426">
        <w:rPr>
          <w:rFonts w:ascii="Times New Roman" w:hAnsi="Times New Roman" w:cs="Times New Roman"/>
          <w:sz w:val="24"/>
          <w:szCs w:val="24"/>
          <w:shd w:val="clear" w:color="auto" w:fill="FFFFFF"/>
        </w:rPr>
        <w:t>Developmental sequence in small groups</w:t>
      </w:r>
      <w:r>
        <w:rPr>
          <w:rFonts w:ascii="Times New Roman" w:hAnsi="Times New Roman" w:cs="Times New Roman"/>
          <w:sz w:val="24"/>
          <w:szCs w:val="24"/>
          <w:shd w:val="clear" w:color="auto" w:fill="FFFFFF"/>
        </w:rPr>
        <w:t>’</w:t>
      </w:r>
      <w:r w:rsidRPr="00F42426">
        <w:rPr>
          <w:rFonts w:ascii="Times New Roman" w:hAnsi="Times New Roman" w:cs="Times New Roman"/>
          <w:sz w:val="24"/>
          <w:szCs w:val="24"/>
          <w:shd w:val="clear" w:color="auto" w:fill="FFFFFF"/>
        </w:rPr>
        <w:t xml:space="preserve">. </w:t>
      </w:r>
      <w:r w:rsidRPr="00F42426">
        <w:rPr>
          <w:rFonts w:ascii="Times New Roman" w:hAnsi="Times New Roman" w:cs="Times New Roman"/>
          <w:i/>
          <w:sz w:val="24"/>
          <w:szCs w:val="24"/>
          <w:shd w:val="clear" w:color="auto" w:fill="FFFFFF"/>
        </w:rPr>
        <w:t>Psychological Bulletin,</w:t>
      </w:r>
      <w:r w:rsidRPr="00F4242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Vol. </w:t>
      </w:r>
      <w:r w:rsidRPr="00F42426">
        <w:rPr>
          <w:rFonts w:ascii="Times New Roman" w:hAnsi="Times New Roman" w:cs="Times New Roman"/>
          <w:sz w:val="24"/>
          <w:szCs w:val="24"/>
          <w:shd w:val="clear" w:color="auto" w:fill="FFFFFF"/>
        </w:rPr>
        <w:t>63</w:t>
      </w:r>
      <w:r>
        <w:rPr>
          <w:rFonts w:ascii="Times New Roman" w:hAnsi="Times New Roman" w:cs="Times New Roman"/>
          <w:sz w:val="24"/>
          <w:szCs w:val="24"/>
          <w:shd w:val="clear" w:color="auto" w:fill="FFFFFF"/>
        </w:rPr>
        <w:t xml:space="preserve">, Issue </w:t>
      </w:r>
      <w:r w:rsidRPr="00F42426">
        <w:rPr>
          <w:rFonts w:ascii="Times New Roman" w:hAnsi="Times New Roman" w:cs="Times New Roman"/>
          <w:sz w:val="24"/>
          <w:szCs w:val="24"/>
          <w:shd w:val="clear" w:color="auto" w:fill="FFFFFF"/>
        </w:rPr>
        <w:t xml:space="preserve">6, </w:t>
      </w:r>
      <w:r>
        <w:rPr>
          <w:rFonts w:ascii="Times New Roman" w:hAnsi="Times New Roman" w:cs="Times New Roman"/>
          <w:sz w:val="24"/>
          <w:szCs w:val="24"/>
          <w:shd w:val="clear" w:color="auto" w:fill="FFFFFF"/>
        </w:rPr>
        <w:t xml:space="preserve">Pp. </w:t>
      </w:r>
      <w:r w:rsidRPr="00F42426">
        <w:rPr>
          <w:rFonts w:ascii="Times New Roman" w:hAnsi="Times New Roman" w:cs="Times New Roman"/>
          <w:sz w:val="24"/>
          <w:szCs w:val="24"/>
          <w:shd w:val="clear" w:color="auto" w:fill="FFFFFF"/>
        </w:rPr>
        <w:t>384-399 as cited in T</w:t>
      </w:r>
      <w:r>
        <w:rPr>
          <w:rFonts w:ascii="Times New Roman" w:hAnsi="Times New Roman" w:cs="Times New Roman"/>
          <w:sz w:val="24"/>
          <w:szCs w:val="24"/>
          <w:shd w:val="clear" w:color="auto" w:fill="FFFFFF"/>
        </w:rPr>
        <w:t>uckman</w:t>
      </w:r>
      <w:r w:rsidRPr="00F42426">
        <w:rPr>
          <w:rFonts w:ascii="Times New Roman" w:hAnsi="Times New Roman" w:cs="Times New Roman"/>
          <w:sz w:val="24"/>
          <w:szCs w:val="24"/>
          <w:shd w:val="clear" w:color="auto" w:fill="FFFFFF"/>
        </w:rPr>
        <w:t>, B.W. and J</w:t>
      </w:r>
      <w:r>
        <w:rPr>
          <w:rFonts w:ascii="Times New Roman" w:hAnsi="Times New Roman" w:cs="Times New Roman"/>
          <w:sz w:val="24"/>
          <w:szCs w:val="24"/>
          <w:shd w:val="clear" w:color="auto" w:fill="FFFFFF"/>
        </w:rPr>
        <w:t>ensen</w:t>
      </w:r>
      <w:r w:rsidRPr="00F42426">
        <w:rPr>
          <w:rFonts w:ascii="Times New Roman" w:hAnsi="Times New Roman" w:cs="Times New Roman"/>
          <w:sz w:val="24"/>
          <w:szCs w:val="24"/>
          <w:shd w:val="clear" w:color="auto" w:fill="FFFFFF"/>
        </w:rPr>
        <w:t xml:space="preserve">, M.A.C., </w:t>
      </w:r>
      <w:r>
        <w:rPr>
          <w:rFonts w:ascii="Times New Roman" w:hAnsi="Times New Roman" w:cs="Times New Roman"/>
          <w:sz w:val="24"/>
          <w:szCs w:val="24"/>
          <w:shd w:val="clear" w:color="auto" w:fill="FFFFFF"/>
        </w:rPr>
        <w:t>(</w:t>
      </w:r>
      <w:r w:rsidRPr="00F42426">
        <w:rPr>
          <w:rFonts w:ascii="Times New Roman" w:hAnsi="Times New Roman" w:cs="Times New Roman"/>
          <w:sz w:val="24"/>
          <w:szCs w:val="24"/>
          <w:shd w:val="clear" w:color="auto" w:fill="FFFFFF"/>
        </w:rPr>
        <w:t>2010</w:t>
      </w:r>
      <w:r>
        <w:rPr>
          <w:rFonts w:ascii="Times New Roman" w:hAnsi="Times New Roman" w:cs="Times New Roman"/>
          <w:sz w:val="24"/>
          <w:szCs w:val="24"/>
          <w:shd w:val="clear" w:color="auto" w:fill="FFFFFF"/>
        </w:rPr>
        <w:t>)</w:t>
      </w:r>
      <w:r w:rsidRPr="00F4242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F42426">
        <w:rPr>
          <w:rFonts w:ascii="Times New Roman" w:hAnsi="Times New Roman" w:cs="Times New Roman"/>
          <w:sz w:val="24"/>
          <w:szCs w:val="24"/>
          <w:shd w:val="clear" w:color="auto" w:fill="FFFFFF"/>
        </w:rPr>
        <w:t>Stages of Small-Group Development Revisited</w:t>
      </w:r>
      <w:r>
        <w:rPr>
          <w:rFonts w:ascii="Times New Roman" w:hAnsi="Times New Roman" w:cs="Times New Roman"/>
          <w:sz w:val="24"/>
          <w:szCs w:val="24"/>
          <w:shd w:val="clear" w:color="auto" w:fill="FFFFFF"/>
        </w:rPr>
        <w:t>’,</w:t>
      </w:r>
      <w:r w:rsidRPr="00F42426">
        <w:rPr>
          <w:rFonts w:ascii="Times New Roman" w:hAnsi="Times New Roman" w:cs="Times New Roman"/>
          <w:sz w:val="24"/>
          <w:szCs w:val="24"/>
          <w:shd w:val="clear" w:color="auto" w:fill="FFFFFF"/>
        </w:rPr>
        <w:t xml:space="preserve"> </w:t>
      </w:r>
      <w:r w:rsidRPr="00F42426">
        <w:rPr>
          <w:rFonts w:ascii="Times New Roman" w:hAnsi="Times New Roman" w:cs="Times New Roman"/>
          <w:i/>
          <w:sz w:val="24"/>
          <w:szCs w:val="24"/>
          <w:shd w:val="clear" w:color="auto" w:fill="FFFFFF"/>
        </w:rPr>
        <w:t>Group Facilitation</w:t>
      </w:r>
      <w:r w:rsidRPr="00F4242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Vol. </w:t>
      </w:r>
      <w:r w:rsidRPr="00F42426">
        <w:rPr>
          <w:rFonts w:ascii="Times New Roman" w:hAnsi="Times New Roman" w:cs="Times New Roman"/>
          <w:sz w:val="24"/>
          <w:szCs w:val="24"/>
          <w:shd w:val="clear" w:color="auto" w:fill="FFFFFF"/>
        </w:rPr>
        <w:t xml:space="preserve">10, </w:t>
      </w:r>
      <w:r>
        <w:rPr>
          <w:rFonts w:ascii="Times New Roman" w:hAnsi="Times New Roman" w:cs="Times New Roman"/>
          <w:sz w:val="24"/>
          <w:szCs w:val="24"/>
          <w:shd w:val="clear" w:color="auto" w:fill="FFFFFF"/>
        </w:rPr>
        <w:t>P</w:t>
      </w:r>
      <w:r w:rsidRPr="00F42426">
        <w:rPr>
          <w:rFonts w:ascii="Times New Roman" w:hAnsi="Times New Roman" w:cs="Times New Roman"/>
          <w:sz w:val="24"/>
          <w:szCs w:val="24"/>
          <w:shd w:val="clear" w:color="auto" w:fill="FFFFFF"/>
        </w:rPr>
        <w:t>p. 43-48.</w:t>
      </w:r>
      <w:r>
        <w:rPr>
          <w:rFonts w:ascii="Times New Roman" w:hAnsi="Times New Roman" w:cs="Times New Roman"/>
          <w:sz w:val="24"/>
          <w:szCs w:val="24"/>
          <w:shd w:val="clear" w:color="auto" w:fill="FFFFFF"/>
        </w:rPr>
        <w:t xml:space="preserve"> [On-line]. </w:t>
      </w:r>
      <w:hyperlink r:id="rId18" w:history="1">
        <w:r w:rsidRPr="005609B7">
          <w:rPr>
            <w:rStyle w:val="Hyperlink"/>
            <w:rFonts w:ascii="Times New Roman" w:hAnsi="Times New Roman" w:cs="Times New Roman"/>
            <w:sz w:val="24"/>
            <w:szCs w:val="24"/>
            <w:shd w:val="clear" w:color="auto" w:fill="FFFFFF"/>
          </w:rPr>
          <w:t>https://search-proquest-com.ezproxy.uwtsd.ac.uk/docview/747969212?accountid=130472&amp;rfr_id=info%3Axri%2Fsid%3Aprimo</w:t>
        </w:r>
      </w:hyperlink>
      <w:r>
        <w:rPr>
          <w:rFonts w:ascii="Times New Roman" w:hAnsi="Times New Roman" w:cs="Times New Roman"/>
          <w:sz w:val="24"/>
          <w:szCs w:val="24"/>
          <w:shd w:val="clear" w:color="auto" w:fill="FFFFFF"/>
        </w:rPr>
        <w:t xml:space="preserve"> [Accessed: 31</w:t>
      </w:r>
      <w:r w:rsidRPr="00F42426">
        <w:rPr>
          <w:rFonts w:ascii="Times New Roman" w:hAnsi="Times New Roman" w:cs="Times New Roman"/>
          <w:sz w:val="24"/>
          <w:szCs w:val="24"/>
          <w:shd w:val="clear" w:color="auto" w:fill="FFFFFF"/>
          <w:vertAlign w:val="superscript"/>
        </w:rPr>
        <w:t>st</w:t>
      </w:r>
      <w:r>
        <w:rPr>
          <w:rFonts w:ascii="Times New Roman" w:hAnsi="Times New Roman" w:cs="Times New Roman"/>
          <w:sz w:val="24"/>
          <w:szCs w:val="24"/>
          <w:shd w:val="clear" w:color="auto" w:fill="FFFFFF"/>
        </w:rPr>
        <w:t xml:space="preserve"> October 2018]</w:t>
      </w:r>
    </w:p>
    <w:p w14:paraId="7A6547E9" w14:textId="1C5660B0" w:rsidR="00A352E8" w:rsidRPr="00F42426" w:rsidRDefault="00A352E8" w:rsidP="00A352E8">
      <w:pPr>
        <w:pStyle w:val="NoSpacing"/>
        <w:spacing w:line="360" w:lineRule="auto"/>
        <w:jc w:val="both"/>
        <w:rPr>
          <w:rFonts w:ascii="Times New Roman" w:hAnsi="Times New Roman" w:cs="Times New Roman"/>
          <w:sz w:val="24"/>
          <w:szCs w:val="24"/>
        </w:rPr>
      </w:pPr>
    </w:p>
    <w:sectPr w:rsidR="00A352E8" w:rsidRPr="00F42426">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1809AB" w14:textId="77777777" w:rsidR="00525844" w:rsidRDefault="00525844" w:rsidP="00525844">
      <w:pPr>
        <w:spacing w:after="0" w:line="240" w:lineRule="auto"/>
      </w:pPr>
      <w:r>
        <w:separator/>
      </w:r>
    </w:p>
  </w:endnote>
  <w:endnote w:type="continuationSeparator" w:id="0">
    <w:p w14:paraId="2754B648" w14:textId="77777777" w:rsidR="00525844" w:rsidRDefault="00525844" w:rsidP="00525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28386" w14:textId="77777777" w:rsidR="00525844" w:rsidRDefault="00525844" w:rsidP="00525844">
      <w:pPr>
        <w:spacing w:after="0" w:line="240" w:lineRule="auto"/>
      </w:pPr>
      <w:r>
        <w:separator/>
      </w:r>
    </w:p>
  </w:footnote>
  <w:footnote w:type="continuationSeparator" w:id="0">
    <w:p w14:paraId="02643322" w14:textId="77777777" w:rsidR="00525844" w:rsidRDefault="00525844" w:rsidP="005258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4BA85" w14:textId="77777777" w:rsidR="00525844" w:rsidRPr="00525844" w:rsidRDefault="00525844">
    <w:pPr>
      <w:pStyle w:val="Header"/>
      <w:rPr>
        <w:rFonts w:ascii="Times New Roman" w:hAnsi="Times New Roman" w:cs="Times New Roman"/>
        <w:sz w:val="24"/>
      </w:rPr>
    </w:pPr>
    <w:r>
      <w:rPr>
        <w:rFonts w:ascii="Times New Roman" w:hAnsi="Times New Roman" w:cs="Times New Roman"/>
        <w:sz w:val="24"/>
      </w:rPr>
      <w:t>EAEE6001</w:t>
    </w:r>
    <w:r w:rsidRPr="00525844">
      <w:rPr>
        <w:rFonts w:ascii="Times New Roman" w:hAnsi="Times New Roman" w:cs="Times New Roman"/>
        <w:sz w:val="24"/>
      </w:rPr>
      <w:ptab w:relativeTo="margin" w:alignment="center" w:leader="none"/>
    </w:r>
    <w:r w:rsidRPr="00525844">
      <w:rPr>
        <w:rFonts w:ascii="Times New Roman" w:hAnsi="Times New Roman" w:cs="Times New Roman"/>
        <w:sz w:val="24"/>
      </w:rPr>
      <w:ptab w:relativeTo="margin" w:alignment="right" w:leader="none"/>
    </w:r>
    <w:r>
      <w:rPr>
        <w:rFonts w:ascii="Times New Roman" w:hAnsi="Times New Roman" w:cs="Times New Roman"/>
        <w:sz w:val="24"/>
      </w:rPr>
      <w:t>Student Number - 1501128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C20A9"/>
    <w:multiLevelType w:val="hybridMultilevel"/>
    <w:tmpl w:val="DFE6FE4E"/>
    <w:lvl w:ilvl="0" w:tplc="F3267BC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E0CD8"/>
    <w:multiLevelType w:val="hybridMultilevel"/>
    <w:tmpl w:val="84F8A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F064C"/>
    <w:multiLevelType w:val="hybridMultilevel"/>
    <w:tmpl w:val="78F24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752275"/>
    <w:multiLevelType w:val="hybridMultilevel"/>
    <w:tmpl w:val="245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0B099E"/>
    <w:multiLevelType w:val="hybridMultilevel"/>
    <w:tmpl w:val="4258BB0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2C0F65"/>
    <w:multiLevelType w:val="hybridMultilevel"/>
    <w:tmpl w:val="28FEFFA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D32117"/>
    <w:multiLevelType w:val="hybridMultilevel"/>
    <w:tmpl w:val="6E0E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844"/>
    <w:rsid w:val="00013141"/>
    <w:rsid w:val="000644F0"/>
    <w:rsid w:val="000858AD"/>
    <w:rsid w:val="000C17E8"/>
    <w:rsid w:val="001078D6"/>
    <w:rsid w:val="00151839"/>
    <w:rsid w:val="001544D5"/>
    <w:rsid w:val="00214AA7"/>
    <w:rsid w:val="00263D28"/>
    <w:rsid w:val="00271B74"/>
    <w:rsid w:val="00275C80"/>
    <w:rsid w:val="002A1D5B"/>
    <w:rsid w:val="00360A38"/>
    <w:rsid w:val="003612BD"/>
    <w:rsid w:val="003B097E"/>
    <w:rsid w:val="003B5D01"/>
    <w:rsid w:val="003F2312"/>
    <w:rsid w:val="00416899"/>
    <w:rsid w:val="004848B1"/>
    <w:rsid w:val="004D247F"/>
    <w:rsid w:val="004F0626"/>
    <w:rsid w:val="00520F93"/>
    <w:rsid w:val="00523354"/>
    <w:rsid w:val="00525844"/>
    <w:rsid w:val="005C2CC2"/>
    <w:rsid w:val="005F6899"/>
    <w:rsid w:val="00632EC9"/>
    <w:rsid w:val="00681457"/>
    <w:rsid w:val="006A43E3"/>
    <w:rsid w:val="006D74F9"/>
    <w:rsid w:val="006E2B3D"/>
    <w:rsid w:val="006F025B"/>
    <w:rsid w:val="0070371D"/>
    <w:rsid w:val="00710D6A"/>
    <w:rsid w:val="007B3481"/>
    <w:rsid w:val="00807F19"/>
    <w:rsid w:val="00812D9F"/>
    <w:rsid w:val="00825EE7"/>
    <w:rsid w:val="0083219D"/>
    <w:rsid w:val="00855B47"/>
    <w:rsid w:val="008852ED"/>
    <w:rsid w:val="008F2F21"/>
    <w:rsid w:val="008F60E0"/>
    <w:rsid w:val="00917070"/>
    <w:rsid w:val="00962A4F"/>
    <w:rsid w:val="0098030E"/>
    <w:rsid w:val="009D2418"/>
    <w:rsid w:val="00A352E8"/>
    <w:rsid w:val="00A43F08"/>
    <w:rsid w:val="00A52247"/>
    <w:rsid w:val="00B35FAB"/>
    <w:rsid w:val="00B51A39"/>
    <w:rsid w:val="00B51B58"/>
    <w:rsid w:val="00B66CAF"/>
    <w:rsid w:val="00B97008"/>
    <w:rsid w:val="00BA114A"/>
    <w:rsid w:val="00BC3AA5"/>
    <w:rsid w:val="00BF4146"/>
    <w:rsid w:val="00C24E0E"/>
    <w:rsid w:val="00C71D51"/>
    <w:rsid w:val="00C83407"/>
    <w:rsid w:val="00CF5528"/>
    <w:rsid w:val="00D06754"/>
    <w:rsid w:val="00D96462"/>
    <w:rsid w:val="00E21E29"/>
    <w:rsid w:val="00E6499B"/>
    <w:rsid w:val="00ED1817"/>
    <w:rsid w:val="00EE0B61"/>
    <w:rsid w:val="00EF20B9"/>
    <w:rsid w:val="00EF3789"/>
    <w:rsid w:val="00F30F32"/>
    <w:rsid w:val="00F42426"/>
    <w:rsid w:val="00F60208"/>
    <w:rsid w:val="00F61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B95D4"/>
  <w15:chartTrackingRefBased/>
  <w15:docId w15:val="{891B0D85-DF3E-4CE3-92E1-6C219FDF6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A43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5844"/>
    <w:pPr>
      <w:spacing w:after="0" w:line="240" w:lineRule="auto"/>
    </w:pPr>
  </w:style>
  <w:style w:type="paragraph" w:styleId="Header">
    <w:name w:val="header"/>
    <w:basedOn w:val="Normal"/>
    <w:link w:val="HeaderChar"/>
    <w:uiPriority w:val="99"/>
    <w:unhideWhenUsed/>
    <w:rsid w:val="005258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844"/>
  </w:style>
  <w:style w:type="paragraph" w:styleId="Footer">
    <w:name w:val="footer"/>
    <w:basedOn w:val="Normal"/>
    <w:link w:val="FooterChar"/>
    <w:uiPriority w:val="99"/>
    <w:unhideWhenUsed/>
    <w:rsid w:val="005258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844"/>
  </w:style>
  <w:style w:type="character" w:styleId="Hyperlink">
    <w:name w:val="Hyperlink"/>
    <w:basedOn w:val="DefaultParagraphFont"/>
    <w:uiPriority w:val="99"/>
    <w:unhideWhenUsed/>
    <w:rsid w:val="0083219D"/>
    <w:rPr>
      <w:color w:val="0563C1" w:themeColor="hyperlink"/>
      <w:u w:val="single"/>
    </w:rPr>
  </w:style>
  <w:style w:type="character" w:styleId="UnresolvedMention">
    <w:name w:val="Unresolved Mention"/>
    <w:basedOn w:val="DefaultParagraphFont"/>
    <w:uiPriority w:val="99"/>
    <w:semiHidden/>
    <w:unhideWhenUsed/>
    <w:rsid w:val="0083219D"/>
    <w:rPr>
      <w:color w:val="605E5C"/>
      <w:shd w:val="clear" w:color="auto" w:fill="E1DFDD"/>
    </w:rPr>
  </w:style>
  <w:style w:type="character" w:styleId="Emphasis">
    <w:name w:val="Emphasis"/>
    <w:basedOn w:val="DefaultParagraphFont"/>
    <w:uiPriority w:val="20"/>
    <w:qFormat/>
    <w:rsid w:val="008F2F21"/>
    <w:rPr>
      <w:i/>
      <w:iCs/>
    </w:rPr>
  </w:style>
  <w:style w:type="character" w:customStyle="1" w:styleId="Heading1Char">
    <w:name w:val="Heading 1 Char"/>
    <w:basedOn w:val="DefaultParagraphFont"/>
    <w:link w:val="Heading1"/>
    <w:uiPriority w:val="9"/>
    <w:rsid w:val="006A43E3"/>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5C2C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423114">
      <w:bodyDiv w:val="1"/>
      <w:marLeft w:val="0"/>
      <w:marRight w:val="0"/>
      <w:marTop w:val="0"/>
      <w:marBottom w:val="0"/>
      <w:divBdr>
        <w:top w:val="none" w:sz="0" w:space="0" w:color="auto"/>
        <w:left w:val="none" w:sz="0" w:space="0" w:color="auto"/>
        <w:bottom w:val="none" w:sz="0" w:space="0" w:color="auto"/>
        <w:right w:val="none" w:sz="0" w:space="0" w:color="auto"/>
      </w:divBdr>
    </w:div>
    <w:div w:id="87793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resources/blogs/belbin-and-tuckman/" TargetMode="External"/><Relationship Id="rId13" Type="http://schemas.openxmlformats.org/officeDocument/2006/relationships/hyperlink" Target="file:///C:/Users/Emily/Downloads/bruce_tuckman_s_stages_of_team_development_.pdf" TargetMode="External"/><Relationship Id="rId18" Type="http://schemas.openxmlformats.org/officeDocument/2006/relationships/hyperlink" Target="https://search-proquest-com.ezproxy.uwtsd.ac.uk/docview/747969212?accountid=130472&amp;rfr_id=info%3Axri%2Fsid%3Aprimo"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journalijcar.org/sites/default/files/issue-files/0629.pdf" TargetMode="External"/><Relationship Id="rId12" Type="http://schemas.openxmlformats.org/officeDocument/2006/relationships/hyperlink" Target="https://tu-dresden.de/mn/psychologie/lehrlern/ressourcen/dateien/lehre/lehramt/lehrveranstaltungen/Lehrer_Schueler_Interaktion_SS_2011/Lewin_1939_original.pdf?lang=en" TargetMode="External"/><Relationship Id="rId17" Type="http://schemas.openxmlformats.org/officeDocument/2006/relationships/hyperlink" Target="https://www.researchgate.net/publication/233061505_Distributed_Leadership" TargetMode="External"/><Relationship Id="rId2" Type="http://schemas.openxmlformats.org/officeDocument/2006/relationships/styles" Target="styles.xml"/><Relationship Id="rId16" Type="http://schemas.openxmlformats.org/officeDocument/2006/relationships/hyperlink" Target="http://jbsq.org/wp-content/uploads/2016/09/September_2016_1.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qualitysafety.bmj.com/content/13/suppl_1/i85" TargetMode="External"/><Relationship Id="rId5" Type="http://schemas.openxmlformats.org/officeDocument/2006/relationships/footnotes" Target="footnotes.xml"/><Relationship Id="rId15" Type="http://schemas.openxmlformats.org/officeDocument/2006/relationships/hyperlink" Target="https://tactyc.org.uk/pdfs/Reflection-rodd.pdf" TargetMode="External"/><Relationship Id="rId10" Type="http://schemas.openxmlformats.org/officeDocument/2006/relationships/hyperlink" Target="https://www.thehenryford.org/collections-and-research/digital-resources/popular-topics/henry-ford-quote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ocialcare.wales/cms_assets/file-uploads/Early-years-CPD-principles.pdf" TargetMode="External"/><Relationship Id="rId14" Type="http://schemas.openxmlformats.org/officeDocument/2006/relationships/hyperlink" Target="https://www.open.edu/openlearn/education-development/childhood-youth/early-years-team-work-and-leadership/content-sec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951</TotalTime>
  <Pages>11</Pages>
  <Words>3337</Words>
  <Characters>19025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(1501128)</dc:creator>
  <cp:keywords/>
  <dc:description/>
  <cp:lastModifiedBy>Emily James (1501128)</cp:lastModifiedBy>
  <cp:revision>7</cp:revision>
  <dcterms:created xsi:type="dcterms:W3CDTF">2018-10-24T08:49:00Z</dcterms:created>
  <dcterms:modified xsi:type="dcterms:W3CDTF">2018-11-02T11:26:00Z</dcterms:modified>
</cp:coreProperties>
</file>