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732B1BE" w14:textId="77777777" w:rsidR="009C19CA" w:rsidRPr="009C19CA" w:rsidRDefault="009C19CA" w:rsidP="009C19CA">
      <w:pPr>
        <w:spacing w:after="0" w:line="360" w:lineRule="auto"/>
        <w:jc w:val="center"/>
        <w:rPr>
          <w:rFonts w:ascii="Arial" w:eastAsia="Times New Roman" w:hAnsi="Arial" w:cs="Times New Roman"/>
          <w:b/>
          <w:sz w:val="36"/>
          <w:szCs w:val="36"/>
          <w:u w:val="single"/>
        </w:rPr>
      </w:pP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Deall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sut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mae’r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dysgwr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,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yr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ysgol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a’r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gymuned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leol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yn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gweithio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gyda’i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gilydd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i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gyflwyno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gram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un</w:t>
      </w:r>
      <w:proofErr w:type="gram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o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bedwar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diben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y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cwricwlwm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newydd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: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cyflwyniad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fideo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sy’n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archwilio’r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broses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hon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yn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 xml:space="preserve"> </w:t>
      </w:r>
      <w:proofErr w:type="spellStart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feirniadol</w:t>
      </w:r>
      <w:proofErr w:type="spellEnd"/>
      <w:r w:rsidRPr="009C19CA">
        <w:rPr>
          <w:rFonts w:ascii="Arial" w:eastAsia="Times New Roman" w:hAnsi="Arial" w:cs="Times New Roman"/>
          <w:b/>
          <w:sz w:val="36"/>
          <w:szCs w:val="36"/>
          <w:u w:val="single"/>
        </w:rPr>
        <w:t>.</w:t>
      </w:r>
    </w:p>
    <w:p w14:paraId="76244ED3" w14:textId="4CDBE463" w:rsidR="009B47AE" w:rsidRDefault="00CD1240" w:rsidP="009C19CA">
      <w:pPr>
        <w:pStyle w:val="AssignHeader"/>
      </w:pPr>
      <w:r>
        <w:t xml:space="preserve"> </w:t>
      </w:r>
    </w:p>
    <w:p w14:paraId="04B332E0" w14:textId="77777777" w:rsidR="009B47AE" w:rsidRDefault="009B47AE" w:rsidP="00CD1240">
      <w:pPr>
        <w:pStyle w:val="AssignBody"/>
      </w:pPr>
    </w:p>
    <w:p w14:paraId="7648F229" w14:textId="5A5A9F15" w:rsidR="00E611D9" w:rsidRPr="009C19CA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9C19CA">
        <w:rPr>
          <w:i/>
        </w:rPr>
        <w:t xml:space="preserve"> </w:t>
      </w:r>
      <w:r w:rsidR="009C19CA" w:rsidRPr="009C19CA">
        <w:rPr>
          <w:i/>
        </w:rPr>
        <w:t>https://uowtsd-my.sharepoint.com/</w:t>
      </w:r>
      <w:proofErr w:type="gramStart"/>
      <w:r w:rsidR="009C19CA" w:rsidRPr="009C19CA">
        <w:rPr>
          <w:i/>
        </w:rPr>
        <w:t>:v</w:t>
      </w:r>
      <w:proofErr w:type="gramEnd"/>
      <w:r w:rsidR="009C19CA" w:rsidRPr="009C19CA">
        <w:rPr>
          <w:i/>
        </w:rPr>
        <w:t>:/g/personal/1301110_student_uwtsd_ac_uk/EcawP3DUqY9EqzXu-Z19nKgB_njez2rlW1I_6bvryLuqmQ?e=n2p4HZ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B2FE5E3" w14:textId="77777777" w:rsidR="002839C2" w:rsidRDefault="002839C2" w:rsidP="00E611D9">
      <w:pPr>
        <w:pStyle w:val="AssignBody"/>
        <w:rPr>
          <w:b/>
        </w:rPr>
      </w:pPr>
    </w:p>
    <w:p w14:paraId="7B7A4886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r w:rsidRPr="002839C2">
        <w:rPr>
          <w:rFonts w:ascii="Times New Roman" w:hAnsi="Times New Roman" w:cs="Times New Roman"/>
          <w:color w:val="000000"/>
          <w:sz w:val="24"/>
          <w:szCs w:val="24"/>
        </w:rPr>
        <w:t>Barrett, Jeff. “4 Ways Partnering With Local Schools Can Help Your Business.” </w:t>
      </w:r>
      <w:proofErr w:type="gram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Inc.Com</w:t>
      </w:r>
      <w:r w:rsidRPr="002839C2">
        <w:rPr>
          <w:rFonts w:ascii="Times New Roman" w:hAnsi="Times New Roman" w:cs="Times New Roman"/>
          <w:color w:val="000000"/>
          <w:sz w:val="24"/>
          <w:szCs w:val="24"/>
        </w:rPr>
        <w:t>, 3 Oct. 2018, www.inc.com/jeff-barrett/4-ways-partnering-with-local-schools-can-help-your-business.html.</w:t>
      </w:r>
      <w:proofErr w:type="gramEnd"/>
    </w:p>
    <w:p w14:paraId="1D3D2535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r w:rsidRPr="002839C2">
        <w:rPr>
          <w:rFonts w:ascii="Times New Roman" w:hAnsi="Times New Roman" w:cs="Times New Roman"/>
          <w:color w:val="000000"/>
          <w:sz w:val="24"/>
          <w:szCs w:val="24"/>
        </w:rPr>
        <w:t>Donaldson, Graham. </w:t>
      </w:r>
      <w:proofErr w:type="spellStart"/>
      <w:proofErr w:type="gram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Dyfodol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Llwyddiannus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Adolygiad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Annibynnol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o’r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Cwricwlwm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a’r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Trefniadau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Asesu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Yng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Nghymru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Chwefror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2015</w:t>
      </w:r>
      <w:r w:rsidRPr="002839C2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2015.</w:t>
      </w:r>
    </w:p>
    <w:p w14:paraId="4DC924B7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Driver and Vehicle Licencing Agency.</w:t>
      </w:r>
      <w:proofErr w:type="gram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“DVLA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Asiantaeth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Trwyddedu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Gyrwyr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Cherbydau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- Reviews &amp; Brand Information - DVLA (Driver &amp; Vehicle Licensing Agency) in European Union.” </w:t>
      </w:r>
      <w:proofErr w:type="gram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Trademark.Trademarkia.Com</w:t>
      </w:r>
      <w:r w:rsidRPr="002839C2">
        <w:rPr>
          <w:rFonts w:ascii="Times New Roman" w:hAnsi="Times New Roman" w:cs="Times New Roman"/>
          <w:color w:val="000000"/>
          <w:sz w:val="24"/>
          <w:szCs w:val="24"/>
        </w:rPr>
        <w:t>, trademark.trademarkia.com/ctm/dvla-asiantaeth-trwyddedu-gyrwyr-a-cherbydau-004385746.htm.</w:t>
      </w:r>
      <w:proofErr w:type="gram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Accessed 15 Apr. 2020.</w:t>
      </w:r>
    </w:p>
    <w:p w14:paraId="38925EBE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Estyn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. </w:t>
      </w:r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A Report on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Ysgol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Gynradd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Gymraeg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Tan-y-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Lan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Tan-y-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Lan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Terrace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Morriston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Swansea SA6 7DU Date of Inspection: October 2015 by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Estyn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, Her Majesty’s Inspectorate for Education and Training in Wales</w:t>
      </w:r>
      <w:r w:rsidRPr="002839C2">
        <w:rPr>
          <w:rFonts w:ascii="Times New Roman" w:hAnsi="Times New Roman" w:cs="Times New Roman"/>
          <w:color w:val="000000"/>
          <w:sz w:val="24"/>
          <w:szCs w:val="24"/>
        </w:rPr>
        <w:t>. 2015.</w:t>
      </w:r>
    </w:p>
    <w:p w14:paraId="624965D4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r w:rsidRPr="002839C2">
        <w:rPr>
          <w:rFonts w:ascii="Times New Roman" w:hAnsi="Times New Roman" w:cs="Times New Roman"/>
          <w:color w:val="000000"/>
          <w:sz w:val="24"/>
          <w:szCs w:val="24"/>
        </w:rPr>
        <w:lastRenderedPageBreak/>
        <w:t>Global Learning. “A Whole-School Approach to Global Learning - Global Learning NI.” </w:t>
      </w:r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Globallearningni.Com</w:t>
      </w:r>
      <w:r w:rsidRPr="002839C2">
        <w:rPr>
          <w:rFonts w:ascii="Times New Roman" w:hAnsi="Times New Roman" w:cs="Times New Roman"/>
          <w:color w:val="000000"/>
          <w:sz w:val="24"/>
          <w:szCs w:val="24"/>
        </w:rPr>
        <w:t>, 2019, www.globallearningni.com/resources/whole-school-approach.</w:t>
      </w:r>
    </w:p>
    <w:p w14:paraId="34D468CF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Llywodraeth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Cymru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. </w:t>
      </w:r>
      <w:proofErr w:type="spellStart"/>
      <w:proofErr w:type="gram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Cwricwlwm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i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Gymru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Curriculum for Wales</w:t>
      </w:r>
      <w:r w:rsidRPr="002839C2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2015.</w:t>
      </w:r>
    </w:p>
    <w:p w14:paraId="53C58B2A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r w:rsidRPr="002839C2">
        <w:rPr>
          <w:rFonts w:ascii="Times New Roman" w:hAnsi="Times New Roman" w:cs="Times New Roman"/>
          <w:color w:val="000000"/>
          <w:sz w:val="24"/>
          <w:szCs w:val="24"/>
        </w:rPr>
        <w:t>---. “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Datblygu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Gweledigaeth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Gyfer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Dylunio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Cwricwlwm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-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Hwb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.” </w:t>
      </w:r>
      <w:proofErr w:type="spellStart"/>
      <w:proofErr w:type="gram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Hwb.Gov.Wales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, 2015, hwb.gov.wales/cwricwlwm-i-gymru/cynllunio-eich-cwricwlwm/datblygu-gweledigaeth-ar-gyfer-dylunio-cwricwlwm/#cynllunio-cwricwlwm-a.</w:t>
      </w:r>
      <w:proofErr w:type="gramEnd"/>
    </w:p>
    <w:p w14:paraId="5C78AC6A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r w:rsidRPr="002839C2">
        <w:rPr>
          <w:rFonts w:ascii="Times New Roman" w:hAnsi="Times New Roman" w:cs="Times New Roman"/>
          <w:color w:val="000000"/>
          <w:sz w:val="24"/>
          <w:szCs w:val="24"/>
        </w:rPr>
        <w:t>“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Morriston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Hospital | Art UK.” </w:t>
      </w:r>
      <w:proofErr w:type="gram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Artuk.Org</w:t>
      </w:r>
      <w:r w:rsidRPr="002839C2">
        <w:rPr>
          <w:rFonts w:ascii="Times New Roman" w:hAnsi="Times New Roman" w:cs="Times New Roman"/>
          <w:color w:val="000000"/>
          <w:sz w:val="24"/>
          <w:szCs w:val="24"/>
        </w:rPr>
        <w:t>, 2017, artuk.org/visit/venues/morriston-hospital-6354.</w:t>
      </w:r>
      <w:proofErr w:type="gramEnd"/>
    </w:p>
    <w:p w14:paraId="1C7B3667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“Socio-Economic Statistics for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Morriston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, Swansea.” </w:t>
      </w:r>
      <w:proofErr w:type="spellStart"/>
      <w:proofErr w:type="gram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ILiveHere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, 5 Jan. 2011, www.ilivehere.co.uk/statistics-morriston-swansea-26380.html.</w:t>
      </w:r>
      <w:proofErr w:type="gramEnd"/>
    </w:p>
    <w:p w14:paraId="3DE2C35E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r w:rsidRPr="002839C2">
        <w:rPr>
          <w:rFonts w:ascii="Times New Roman" w:hAnsi="Times New Roman" w:cs="Times New Roman"/>
          <w:color w:val="000000"/>
          <w:sz w:val="24"/>
          <w:szCs w:val="24"/>
        </w:rPr>
        <w:t>Swansea Museum. “Swansea Museum — The Industrial, Maritime and Cultural Histories of Swansea.” </w:t>
      </w:r>
      <w:proofErr w:type="gram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Www.Swanseamuseum.Co.Uk</w:t>
      </w:r>
      <w:r w:rsidRPr="002839C2">
        <w:rPr>
          <w:rFonts w:ascii="Times New Roman" w:hAnsi="Times New Roman" w:cs="Times New Roman"/>
          <w:color w:val="000000"/>
          <w:sz w:val="24"/>
          <w:szCs w:val="24"/>
        </w:rPr>
        <w:t>, 2018, www.swanseamuseum.co.uk/.</w:t>
      </w:r>
      <w:proofErr w:type="gramEnd"/>
    </w:p>
    <w:p w14:paraId="3F6DBE99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Urdd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Gobaith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Cymru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. “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Urdd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Gobaith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Cymru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/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Hafan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.” </w:t>
      </w:r>
      <w:proofErr w:type="spellStart"/>
      <w:proofErr w:type="gram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Www.Urdd.Cymru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, 2019, www.urdd.cymru/cy/.</w:t>
      </w:r>
      <w:proofErr w:type="gramEnd"/>
    </w:p>
    <w:p w14:paraId="7035B810" w14:textId="77777777" w:rsidR="002839C2" w:rsidRPr="002839C2" w:rsidRDefault="002839C2" w:rsidP="002839C2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proofErr w:type="gram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Ysgol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Gymraeg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Tan y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Lan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.</w:t>
      </w:r>
      <w:proofErr w:type="gram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“School Values/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Gwerthoedd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Ysgol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|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Ysgol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Gynradd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Gymraeg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 xml:space="preserve"> Tan-y-</w:t>
      </w:r>
      <w:proofErr w:type="spellStart"/>
      <w:r w:rsidRPr="002839C2">
        <w:rPr>
          <w:rFonts w:ascii="Times New Roman" w:hAnsi="Times New Roman" w:cs="Times New Roman"/>
          <w:color w:val="000000"/>
          <w:sz w:val="24"/>
          <w:szCs w:val="24"/>
        </w:rPr>
        <w:t>Lan</w:t>
      </w:r>
      <w:proofErr w:type="spellEnd"/>
      <w:r w:rsidRPr="002839C2">
        <w:rPr>
          <w:rFonts w:ascii="Times New Roman" w:hAnsi="Times New Roman" w:cs="Times New Roman"/>
          <w:color w:val="000000"/>
          <w:sz w:val="24"/>
          <w:szCs w:val="24"/>
        </w:rPr>
        <w:t>.” </w:t>
      </w:r>
      <w:proofErr w:type="spellStart"/>
      <w:proofErr w:type="gramStart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Www.Yggtan</w:t>
      </w:r>
      <w:proofErr w:type="spellEnd"/>
      <w:r w:rsidRPr="002839C2">
        <w:rPr>
          <w:rFonts w:ascii="Times New Roman" w:hAnsi="Times New Roman" w:cs="Times New Roman"/>
          <w:i/>
          <w:iCs/>
          <w:color w:val="000000"/>
          <w:sz w:val="24"/>
          <w:szCs w:val="24"/>
        </w:rPr>
        <w:t>-y-Lan.Co.Uk</w:t>
      </w:r>
      <w:r w:rsidRPr="002839C2">
        <w:rPr>
          <w:rFonts w:ascii="Times New Roman" w:hAnsi="Times New Roman" w:cs="Times New Roman"/>
          <w:color w:val="000000"/>
          <w:sz w:val="24"/>
          <w:szCs w:val="24"/>
        </w:rPr>
        <w:t>, 2018, www.yggtan-y-lan.co.uk/school-values-gwerthoedd-ysgol/.</w:t>
      </w:r>
      <w:proofErr w:type="gramEnd"/>
    </w:p>
    <w:p w14:paraId="3792FCCC" w14:textId="77777777" w:rsidR="002839C2" w:rsidRDefault="002839C2" w:rsidP="00E611D9">
      <w:pPr>
        <w:pStyle w:val="AssignBody"/>
        <w:rPr>
          <w:b/>
        </w:rPr>
      </w:pPr>
      <w:bookmarkStart w:id="0" w:name="_GoBack"/>
      <w:bookmarkEnd w:id="0"/>
    </w:p>
    <w:p w14:paraId="6195DD11" w14:textId="77777777" w:rsidR="009C19CA" w:rsidRDefault="009C19CA" w:rsidP="00E611D9">
      <w:pPr>
        <w:pStyle w:val="AssignBody"/>
        <w:rPr>
          <w:b/>
        </w:rPr>
      </w:pPr>
    </w:p>
    <w:p w14:paraId="4D4EB95B" w14:textId="77777777" w:rsidR="009C19CA" w:rsidRPr="009B47AE" w:rsidRDefault="009C19CA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E26480B" w14:textId="77777777" w:rsidR="002839C2" w:rsidRDefault="002839C2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2839C2" w:rsidRDefault="002839C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游明朝"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531959A" w14:textId="2515BCEB" w:rsidR="002839C2" w:rsidRDefault="002839C2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43EB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2839C2" w:rsidRDefault="002839C2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639A59" w14:textId="77777777" w:rsidR="002839C2" w:rsidRDefault="002839C2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2839C2" w:rsidRDefault="002839C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2839C2" w:rsidRPr="00E611D9" w14:paraId="746C0110" w14:textId="77777777" w:rsidTr="00E611D9">
      <w:tc>
        <w:tcPr>
          <w:tcW w:w="4508" w:type="dxa"/>
        </w:tcPr>
        <w:p w14:paraId="739FBAFA" w14:textId="3DDB9D9B" w:rsidR="002839C2" w:rsidRPr="00E611D9" w:rsidRDefault="002839C2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CAD7003C</w:t>
          </w:r>
        </w:p>
      </w:tc>
      <w:tc>
        <w:tcPr>
          <w:tcW w:w="4508" w:type="dxa"/>
        </w:tcPr>
        <w:p w14:paraId="51D506A0" w14:textId="651713B4" w:rsidR="002839C2" w:rsidRPr="00E611D9" w:rsidRDefault="002839C2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Myfyriwr</w:t>
          </w:r>
          <w:proofErr w:type="gramStart"/>
          <w:r>
            <w:rPr>
              <w:rFonts w:ascii="Arial" w:hAnsi="Arial" w:cs="Arial"/>
            </w:rPr>
            <w:t>:1301110</w:t>
          </w:r>
          <w:proofErr w:type="gramEnd"/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43C7DA86" w:rsidR="002839C2" w:rsidRDefault="002839C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1240"/>
    <w:rsid w:val="00044331"/>
    <w:rsid w:val="00087FFD"/>
    <w:rsid w:val="002229F0"/>
    <w:rsid w:val="002839C2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9C19CA"/>
    <w:rsid w:val="00AD4EBD"/>
    <w:rsid w:val="00B67895"/>
    <w:rsid w:val="00BC651E"/>
    <w:rsid w:val="00CD1240"/>
    <w:rsid w:val="00E243EB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0233774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2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6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1.xml"/><Relationship Id="rId12" Type="http://schemas.openxmlformats.org/officeDocument/2006/relationships/footer" Target="footer1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customXml" Target="../customXml/item4.xml"/><Relationship Id="rId5" Type="http://schemas.openxmlformats.org/officeDocument/2006/relationships/styles" Target="styles.xml"/><Relationship Id="rId6" Type="http://schemas.microsoft.com/office/2007/relationships/stylesWithEffects" Target="stylesWithEffects.xml"/><Relationship Id="rId7" Type="http://schemas.openxmlformats.org/officeDocument/2006/relationships/settings" Target="settings.xml"/><Relationship Id="rId8" Type="http://schemas.openxmlformats.org/officeDocument/2006/relationships/webSettings" Target="webSettings.xml"/><Relationship Id="rId9" Type="http://schemas.openxmlformats.org/officeDocument/2006/relationships/footnotes" Target="footnotes.xml"/><Relationship Id="rId10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42B299A-EE9A-1345-A7D3-C69A67C0B0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349</Words>
  <Characters>1992</Characters>
  <Application>Microsoft Macintosh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Alyssa Williams</cp:lastModifiedBy>
  <cp:revision>2</cp:revision>
  <dcterms:created xsi:type="dcterms:W3CDTF">2020-04-15T12:16:00Z</dcterms:created>
  <dcterms:modified xsi:type="dcterms:W3CDTF">2020-04-15T12:16:00Z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