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0224E3DA" w14:textId="77777777" w:rsidR="0055097C" w:rsidRDefault="0055097C" w:rsidP="0055097C">
      <w:pPr>
        <w:pStyle w:val="paragraph"/>
        <w:spacing w:before="0" w:beforeAutospacing="0" w:after="0" w:afterAutospacing="0"/>
        <w:jc w:val="center"/>
        <w:textAlignment w:val="baseline"/>
        <w:rPr>
          <w:rStyle w:val="normaltextrun"/>
          <w:rFonts w:ascii="Calibri" w:eastAsiaTheme="majorEastAsia" w:hAnsi="Calibri" w:cs="Calibri"/>
          <w:sz w:val="27"/>
          <w:szCs w:val="27"/>
        </w:rPr>
      </w:pPr>
    </w:p>
    <w:p w14:paraId="7D1A850E" w14:textId="77777777" w:rsidR="0055097C" w:rsidRDefault="0055097C" w:rsidP="0055097C">
      <w:pPr>
        <w:pStyle w:val="paragraph"/>
        <w:spacing w:before="0" w:beforeAutospacing="0" w:after="0" w:afterAutospacing="0"/>
        <w:jc w:val="center"/>
        <w:textAlignment w:val="baseline"/>
        <w:rPr>
          <w:rStyle w:val="normaltextrun"/>
          <w:rFonts w:ascii="Calibri" w:eastAsiaTheme="majorEastAsia" w:hAnsi="Calibri" w:cs="Calibri"/>
          <w:sz w:val="27"/>
          <w:szCs w:val="27"/>
        </w:rPr>
      </w:pPr>
    </w:p>
    <w:p w14:paraId="33426D9A" w14:textId="77777777" w:rsidR="0055097C" w:rsidRDefault="0055097C" w:rsidP="0055097C">
      <w:pPr>
        <w:pStyle w:val="paragraph"/>
        <w:spacing w:before="0" w:beforeAutospacing="0" w:after="0" w:afterAutospacing="0"/>
        <w:jc w:val="center"/>
        <w:textAlignment w:val="baseline"/>
        <w:rPr>
          <w:rStyle w:val="normaltextrun"/>
          <w:rFonts w:ascii="Calibri" w:eastAsiaTheme="majorEastAsia" w:hAnsi="Calibri" w:cs="Calibri"/>
          <w:sz w:val="27"/>
          <w:szCs w:val="27"/>
        </w:rPr>
      </w:pPr>
    </w:p>
    <w:p w14:paraId="699C17F7" w14:textId="77777777" w:rsidR="0055097C" w:rsidRDefault="0055097C" w:rsidP="0055097C">
      <w:pPr>
        <w:pStyle w:val="paragraph"/>
        <w:spacing w:before="0" w:beforeAutospacing="0" w:after="0" w:afterAutospacing="0"/>
        <w:jc w:val="center"/>
        <w:textAlignment w:val="baseline"/>
        <w:rPr>
          <w:rStyle w:val="normaltextrun"/>
          <w:rFonts w:ascii="Calibri" w:eastAsiaTheme="majorEastAsia" w:hAnsi="Calibri" w:cs="Calibri"/>
          <w:sz w:val="27"/>
          <w:szCs w:val="27"/>
        </w:rPr>
      </w:pPr>
    </w:p>
    <w:p w14:paraId="36E73012" w14:textId="77777777" w:rsidR="0055097C" w:rsidRDefault="0055097C" w:rsidP="0055097C">
      <w:pPr>
        <w:pStyle w:val="paragraph"/>
        <w:spacing w:before="0" w:beforeAutospacing="0" w:after="0" w:afterAutospacing="0"/>
        <w:jc w:val="center"/>
        <w:textAlignment w:val="baseline"/>
        <w:rPr>
          <w:rStyle w:val="normaltextrun"/>
          <w:rFonts w:ascii="Calibri" w:eastAsiaTheme="majorEastAsia" w:hAnsi="Calibri" w:cs="Calibri"/>
          <w:sz w:val="27"/>
          <w:szCs w:val="27"/>
        </w:rPr>
      </w:pPr>
    </w:p>
    <w:p w14:paraId="57AEF038" w14:textId="77777777" w:rsidR="0055097C" w:rsidRDefault="0055097C" w:rsidP="0055097C">
      <w:pPr>
        <w:pStyle w:val="paragraph"/>
        <w:spacing w:before="0" w:beforeAutospacing="0" w:after="0" w:afterAutospacing="0"/>
        <w:jc w:val="center"/>
        <w:textAlignment w:val="baseline"/>
        <w:rPr>
          <w:rStyle w:val="normaltextrun"/>
          <w:rFonts w:ascii="Calibri" w:eastAsiaTheme="majorEastAsia" w:hAnsi="Calibri" w:cs="Calibri"/>
          <w:sz w:val="27"/>
          <w:szCs w:val="27"/>
        </w:rPr>
      </w:pPr>
    </w:p>
    <w:p w14:paraId="2CB162E6" w14:textId="77777777" w:rsidR="0055097C" w:rsidRDefault="0055097C" w:rsidP="0055097C">
      <w:pPr>
        <w:pStyle w:val="paragraph"/>
        <w:spacing w:before="0" w:beforeAutospacing="0" w:after="0" w:afterAutospacing="0"/>
        <w:jc w:val="center"/>
        <w:textAlignment w:val="baseline"/>
        <w:rPr>
          <w:rStyle w:val="normaltextrun"/>
          <w:rFonts w:ascii="Calibri" w:eastAsiaTheme="majorEastAsia" w:hAnsi="Calibri" w:cs="Calibri"/>
          <w:sz w:val="27"/>
          <w:szCs w:val="27"/>
        </w:rPr>
      </w:pPr>
    </w:p>
    <w:p w14:paraId="29F75022" w14:textId="34FED94A" w:rsidR="0055097C" w:rsidRDefault="0055097C" w:rsidP="0055097C">
      <w:pPr>
        <w:pStyle w:val="paragraph"/>
        <w:spacing w:before="0" w:beforeAutospacing="0" w:after="0" w:afterAutospacing="0"/>
        <w:jc w:val="center"/>
        <w:textAlignment w:val="baseline"/>
        <w:rPr>
          <w:rStyle w:val="normaltextrun"/>
          <w:rFonts w:ascii="Calibri" w:eastAsiaTheme="majorEastAsia" w:hAnsi="Calibri" w:cs="Calibri"/>
          <w:sz w:val="27"/>
          <w:szCs w:val="27"/>
        </w:rPr>
      </w:pPr>
      <w:r>
        <w:rPr>
          <w:rStyle w:val="normaltextrun"/>
          <w:rFonts w:ascii="Calibri" w:eastAsiaTheme="majorEastAsia" w:hAnsi="Calibri" w:cs="Calibri"/>
          <w:sz w:val="27"/>
          <w:szCs w:val="27"/>
        </w:rPr>
        <w:t>CAD Technical Report</w:t>
      </w:r>
    </w:p>
    <w:p w14:paraId="2832CE1E" w14:textId="77777777" w:rsidR="0055097C" w:rsidRDefault="0055097C" w:rsidP="0055097C">
      <w:pPr>
        <w:pStyle w:val="paragraph"/>
        <w:spacing w:before="0" w:beforeAutospacing="0" w:after="0" w:afterAutospacing="0"/>
        <w:jc w:val="center"/>
        <w:textAlignment w:val="baseline"/>
        <w:rPr>
          <w:rStyle w:val="normaltextrun"/>
          <w:rFonts w:ascii="Calibri" w:eastAsiaTheme="majorEastAsia" w:hAnsi="Calibri" w:cs="Calibri"/>
          <w:sz w:val="27"/>
          <w:szCs w:val="27"/>
        </w:rPr>
      </w:pPr>
    </w:p>
    <w:p w14:paraId="428673A0" w14:textId="77777777" w:rsidR="0055097C" w:rsidRDefault="0055097C" w:rsidP="0055097C">
      <w:pPr>
        <w:pStyle w:val="paragraph"/>
        <w:spacing w:before="0" w:beforeAutospacing="0" w:after="0" w:afterAutospacing="0"/>
        <w:jc w:val="center"/>
        <w:textAlignment w:val="baseline"/>
        <w:rPr>
          <w:rFonts w:ascii="Segoe UI" w:hAnsi="Segoe UI" w:cs="Segoe UI"/>
          <w:sz w:val="18"/>
          <w:szCs w:val="18"/>
        </w:rPr>
      </w:pPr>
    </w:p>
    <w:p w14:paraId="0FC9E2E0" w14:textId="77777777" w:rsidR="0055097C" w:rsidRDefault="0055097C" w:rsidP="0055097C">
      <w:pPr>
        <w:pStyle w:val="paragraph"/>
        <w:spacing w:before="0" w:after="0"/>
        <w:jc w:val="center"/>
        <w:textAlignment w:val="baseline"/>
        <w:rPr>
          <w:rFonts w:ascii="Segoe UI" w:hAnsi="Segoe UI" w:cs="Segoe UI"/>
          <w:sz w:val="18"/>
          <w:szCs w:val="18"/>
        </w:rPr>
      </w:pPr>
      <w:r>
        <w:rPr>
          <w:rStyle w:val="normaltextrun"/>
          <w:rFonts w:ascii="Calibri" w:eastAsiaTheme="majorEastAsia" w:hAnsi="Calibri" w:cs="Calibri"/>
          <w:color w:val="000000"/>
          <w:sz w:val="27"/>
          <w:szCs w:val="27"/>
        </w:rPr>
        <w:t>Angel Stanley</w:t>
      </w:r>
      <w:r>
        <w:rPr>
          <w:rStyle w:val="eop"/>
          <w:rFonts w:ascii="Calibri" w:eastAsiaTheme="majorEastAsia" w:hAnsi="Calibri" w:cs="Calibri"/>
          <w:color w:val="000000"/>
          <w:sz w:val="27"/>
          <w:szCs w:val="27"/>
        </w:rPr>
        <w:t> </w:t>
      </w:r>
    </w:p>
    <w:p w14:paraId="4F115988" w14:textId="77777777" w:rsidR="0055097C" w:rsidRDefault="0055097C" w:rsidP="0055097C">
      <w:pPr>
        <w:pStyle w:val="paragraph"/>
        <w:spacing w:before="0" w:after="0"/>
        <w:jc w:val="center"/>
        <w:textAlignment w:val="baseline"/>
        <w:rPr>
          <w:rFonts w:ascii="Segoe UI" w:hAnsi="Segoe UI" w:cs="Segoe UI"/>
          <w:sz w:val="18"/>
          <w:szCs w:val="18"/>
        </w:rPr>
      </w:pPr>
      <w:r>
        <w:rPr>
          <w:rStyle w:val="eop"/>
          <w:rFonts w:ascii="Calibri" w:eastAsiaTheme="majorEastAsia" w:hAnsi="Calibri" w:cs="Calibri"/>
          <w:color w:val="000000"/>
          <w:sz w:val="27"/>
          <w:szCs w:val="27"/>
        </w:rPr>
        <w:t> </w:t>
      </w:r>
    </w:p>
    <w:p w14:paraId="67A48C0C" w14:textId="77777777" w:rsidR="0055097C" w:rsidRDefault="0055097C" w:rsidP="0055097C">
      <w:pPr>
        <w:pStyle w:val="paragraph"/>
        <w:spacing w:before="0" w:after="0"/>
        <w:jc w:val="center"/>
        <w:textAlignment w:val="baseline"/>
        <w:rPr>
          <w:rFonts w:ascii="Segoe UI" w:hAnsi="Segoe UI" w:cs="Segoe UI"/>
          <w:sz w:val="18"/>
          <w:szCs w:val="18"/>
        </w:rPr>
      </w:pPr>
      <w:r>
        <w:rPr>
          <w:rStyle w:val="normaltextrun"/>
          <w:rFonts w:ascii="Calibri" w:eastAsiaTheme="majorEastAsia" w:hAnsi="Calibri" w:cs="Calibri"/>
          <w:color w:val="000000"/>
          <w:sz w:val="27"/>
          <w:szCs w:val="27"/>
        </w:rPr>
        <w:t>2300932</w:t>
      </w:r>
      <w:r>
        <w:rPr>
          <w:rStyle w:val="eop"/>
          <w:rFonts w:ascii="Calibri" w:eastAsiaTheme="majorEastAsia" w:hAnsi="Calibri" w:cs="Calibri"/>
          <w:color w:val="000000"/>
          <w:sz w:val="27"/>
          <w:szCs w:val="27"/>
        </w:rPr>
        <w:t> </w:t>
      </w:r>
    </w:p>
    <w:p w14:paraId="2E9D99CD" w14:textId="77777777" w:rsidR="0055097C" w:rsidRDefault="0055097C" w:rsidP="0055097C">
      <w:pPr>
        <w:pStyle w:val="paragraph"/>
        <w:spacing w:before="0" w:after="0"/>
        <w:jc w:val="center"/>
        <w:textAlignment w:val="baseline"/>
        <w:rPr>
          <w:rFonts w:ascii="Segoe UI" w:hAnsi="Segoe UI" w:cs="Segoe UI"/>
          <w:sz w:val="18"/>
          <w:szCs w:val="18"/>
        </w:rPr>
      </w:pPr>
      <w:r>
        <w:rPr>
          <w:rStyle w:val="eop"/>
          <w:rFonts w:ascii="Calibri" w:eastAsiaTheme="majorEastAsia" w:hAnsi="Calibri" w:cs="Calibri"/>
          <w:color w:val="000000"/>
          <w:sz w:val="27"/>
          <w:szCs w:val="27"/>
        </w:rPr>
        <w:t> </w:t>
      </w:r>
    </w:p>
    <w:p w14:paraId="6F222775" w14:textId="77777777" w:rsidR="0055097C" w:rsidRDefault="0055097C" w:rsidP="0055097C">
      <w:pPr>
        <w:pStyle w:val="paragraph"/>
        <w:spacing w:before="0" w:after="0"/>
        <w:jc w:val="center"/>
        <w:textAlignment w:val="baseline"/>
        <w:rPr>
          <w:rFonts w:ascii="Segoe UI" w:hAnsi="Segoe UI" w:cs="Segoe UI"/>
          <w:sz w:val="18"/>
          <w:szCs w:val="18"/>
        </w:rPr>
      </w:pPr>
      <w:r>
        <w:rPr>
          <w:rStyle w:val="normaltextrun"/>
          <w:rFonts w:ascii="Calibri" w:eastAsiaTheme="majorEastAsia" w:hAnsi="Calibri" w:cs="Calibri"/>
          <w:color w:val="000000"/>
          <w:sz w:val="27"/>
          <w:szCs w:val="27"/>
        </w:rPr>
        <w:t>University of Wales Trinity Saint David</w:t>
      </w:r>
      <w:r>
        <w:rPr>
          <w:rStyle w:val="eop"/>
          <w:rFonts w:ascii="Calibri" w:eastAsiaTheme="majorEastAsia" w:hAnsi="Calibri" w:cs="Calibri"/>
          <w:color w:val="000000"/>
          <w:sz w:val="27"/>
          <w:szCs w:val="27"/>
        </w:rPr>
        <w:t> </w:t>
      </w:r>
    </w:p>
    <w:p w14:paraId="0C50B97B" w14:textId="77777777" w:rsidR="0055097C" w:rsidRDefault="0055097C" w:rsidP="0055097C">
      <w:pPr>
        <w:pStyle w:val="paragraph"/>
        <w:spacing w:before="0" w:after="0"/>
        <w:jc w:val="center"/>
        <w:textAlignment w:val="baseline"/>
        <w:rPr>
          <w:rFonts w:ascii="Segoe UI" w:hAnsi="Segoe UI" w:cs="Segoe UI"/>
          <w:sz w:val="18"/>
          <w:szCs w:val="18"/>
        </w:rPr>
      </w:pPr>
      <w:r>
        <w:rPr>
          <w:rStyle w:val="eop"/>
          <w:rFonts w:ascii="Calibri" w:eastAsiaTheme="majorEastAsia" w:hAnsi="Calibri" w:cs="Calibri"/>
          <w:color w:val="000000"/>
          <w:sz w:val="27"/>
          <w:szCs w:val="27"/>
        </w:rPr>
        <w:t> </w:t>
      </w:r>
    </w:p>
    <w:p w14:paraId="0FE84E79" w14:textId="77777777" w:rsidR="0055097C" w:rsidRDefault="0055097C" w:rsidP="0055097C">
      <w:pPr>
        <w:pStyle w:val="paragraph"/>
        <w:spacing w:before="0" w:after="0"/>
        <w:jc w:val="center"/>
        <w:textAlignment w:val="baseline"/>
        <w:rPr>
          <w:rFonts w:ascii="Segoe UI" w:hAnsi="Segoe UI" w:cs="Segoe UI"/>
          <w:sz w:val="18"/>
          <w:szCs w:val="18"/>
        </w:rPr>
      </w:pPr>
      <w:r>
        <w:rPr>
          <w:rStyle w:val="normaltextrun"/>
          <w:rFonts w:ascii="Calibri" w:eastAsiaTheme="majorEastAsia" w:hAnsi="Calibri" w:cs="Calibri"/>
          <w:color w:val="000000"/>
          <w:sz w:val="27"/>
          <w:szCs w:val="27"/>
        </w:rPr>
        <w:t>School of Engineering</w:t>
      </w:r>
      <w:r>
        <w:rPr>
          <w:rStyle w:val="eop"/>
          <w:rFonts w:ascii="Calibri" w:eastAsiaTheme="majorEastAsia" w:hAnsi="Calibri" w:cs="Calibri"/>
          <w:color w:val="000000"/>
          <w:sz w:val="27"/>
          <w:szCs w:val="27"/>
        </w:rPr>
        <w:t> </w:t>
      </w:r>
    </w:p>
    <w:p w14:paraId="5E172091" w14:textId="77777777" w:rsidR="0055097C" w:rsidRDefault="0055097C" w:rsidP="0055097C">
      <w:pPr>
        <w:pStyle w:val="paragraph"/>
        <w:spacing w:before="0" w:after="0"/>
        <w:jc w:val="center"/>
        <w:textAlignment w:val="baseline"/>
        <w:rPr>
          <w:rFonts w:ascii="Segoe UI" w:hAnsi="Segoe UI" w:cs="Segoe UI"/>
          <w:sz w:val="18"/>
          <w:szCs w:val="18"/>
        </w:rPr>
      </w:pPr>
      <w:r>
        <w:rPr>
          <w:rStyle w:val="eop"/>
          <w:rFonts w:ascii="Calibri" w:eastAsiaTheme="majorEastAsia" w:hAnsi="Calibri" w:cs="Calibri"/>
          <w:color w:val="000000"/>
          <w:sz w:val="27"/>
          <w:szCs w:val="27"/>
        </w:rPr>
        <w:t> </w:t>
      </w:r>
    </w:p>
    <w:p w14:paraId="384945C0" w14:textId="77777777" w:rsidR="0055097C" w:rsidRDefault="0055097C" w:rsidP="0055097C">
      <w:pPr>
        <w:pStyle w:val="paragraph"/>
        <w:spacing w:before="0" w:beforeAutospacing="0" w:after="0" w:afterAutospacing="0"/>
        <w:jc w:val="center"/>
        <w:textAlignment w:val="baseline"/>
        <w:rPr>
          <w:rStyle w:val="eop"/>
          <w:rFonts w:ascii="Calibri" w:eastAsiaTheme="majorEastAsia" w:hAnsi="Calibri" w:cs="Calibri"/>
          <w:sz w:val="27"/>
          <w:szCs w:val="27"/>
        </w:rPr>
      </w:pPr>
      <w:r>
        <w:rPr>
          <w:rStyle w:val="normaltextrun"/>
          <w:rFonts w:ascii="Calibri" w:eastAsiaTheme="majorEastAsia" w:hAnsi="Calibri" w:cs="Calibri"/>
          <w:sz w:val="27"/>
          <w:szCs w:val="27"/>
        </w:rPr>
        <w:t>BEng, HND &amp; HNC Automotive, Motorcycle &amp; Motorsport Engineering</w:t>
      </w:r>
      <w:r>
        <w:rPr>
          <w:rStyle w:val="eop"/>
          <w:rFonts w:ascii="Calibri" w:eastAsiaTheme="majorEastAsia" w:hAnsi="Calibri" w:cs="Calibri"/>
          <w:sz w:val="27"/>
          <w:szCs w:val="27"/>
        </w:rPr>
        <w:t> </w:t>
      </w:r>
    </w:p>
    <w:p w14:paraId="37EC0378" w14:textId="77777777" w:rsidR="0055097C" w:rsidRDefault="0055097C" w:rsidP="0055097C">
      <w:pPr>
        <w:pStyle w:val="paragraph"/>
        <w:spacing w:before="0" w:beforeAutospacing="0" w:after="0" w:afterAutospacing="0"/>
        <w:jc w:val="center"/>
        <w:textAlignment w:val="baseline"/>
        <w:rPr>
          <w:rStyle w:val="eop"/>
          <w:rFonts w:ascii="Calibri" w:eastAsiaTheme="majorEastAsia" w:hAnsi="Calibri" w:cs="Calibri"/>
          <w:sz w:val="27"/>
          <w:szCs w:val="27"/>
        </w:rPr>
      </w:pPr>
    </w:p>
    <w:p w14:paraId="686C3E6C" w14:textId="77777777" w:rsidR="0055097C" w:rsidRDefault="0055097C" w:rsidP="0055097C">
      <w:pPr>
        <w:pStyle w:val="paragraph"/>
        <w:spacing w:before="0" w:beforeAutospacing="0" w:after="0" w:afterAutospacing="0"/>
        <w:jc w:val="center"/>
        <w:textAlignment w:val="baseline"/>
        <w:rPr>
          <w:rFonts w:ascii="Segoe UI" w:hAnsi="Segoe UI" w:cs="Segoe UI"/>
          <w:sz w:val="18"/>
          <w:szCs w:val="18"/>
        </w:rPr>
      </w:pPr>
    </w:p>
    <w:p w14:paraId="6E059FE1" w14:textId="77777777" w:rsidR="0055097C" w:rsidRDefault="0055097C" w:rsidP="0055097C">
      <w:pPr>
        <w:pStyle w:val="paragraph"/>
        <w:spacing w:before="0" w:beforeAutospacing="0" w:after="0" w:afterAutospacing="0"/>
        <w:jc w:val="center"/>
        <w:textAlignment w:val="baseline"/>
        <w:rPr>
          <w:rFonts w:ascii="Segoe UI" w:hAnsi="Segoe UI" w:cs="Segoe UI"/>
          <w:sz w:val="18"/>
          <w:szCs w:val="18"/>
        </w:rPr>
      </w:pPr>
      <w:r>
        <w:rPr>
          <w:rStyle w:val="eop"/>
          <w:rFonts w:ascii="Calibri" w:eastAsiaTheme="majorEastAsia" w:hAnsi="Calibri" w:cs="Calibri"/>
          <w:sz w:val="27"/>
          <w:szCs w:val="27"/>
        </w:rPr>
        <w:t> </w:t>
      </w:r>
    </w:p>
    <w:p w14:paraId="0FFE70E5" w14:textId="74BA543C" w:rsidR="0055097C" w:rsidRDefault="0055097C" w:rsidP="0055097C">
      <w:pPr>
        <w:pStyle w:val="paragraph"/>
        <w:spacing w:before="0" w:beforeAutospacing="0" w:after="0" w:afterAutospacing="0"/>
        <w:jc w:val="center"/>
        <w:textAlignment w:val="baseline"/>
        <w:rPr>
          <w:rFonts w:ascii="Segoe UI" w:hAnsi="Segoe UI" w:cs="Segoe UI"/>
          <w:sz w:val="18"/>
          <w:szCs w:val="18"/>
        </w:rPr>
      </w:pPr>
      <w:r>
        <w:rPr>
          <w:rStyle w:val="normaltextrun"/>
          <w:rFonts w:ascii="Calibri" w:eastAsiaTheme="majorEastAsia" w:hAnsi="Calibri" w:cs="Calibri"/>
          <w:color w:val="000000"/>
          <w:sz w:val="27"/>
          <w:szCs w:val="27"/>
        </w:rPr>
        <w:t>18.04.2024</w:t>
      </w:r>
    </w:p>
    <w:p w14:paraId="2F3DA934" w14:textId="77777777" w:rsidR="0055097C" w:rsidRDefault="0055097C" w:rsidP="0055097C">
      <w:pPr>
        <w:pStyle w:val="paragraph"/>
        <w:spacing w:before="0" w:beforeAutospacing="0" w:after="0" w:afterAutospacing="0"/>
        <w:textAlignment w:val="baseline"/>
        <w:rPr>
          <w:rFonts w:ascii="Segoe UI" w:hAnsi="Segoe UI" w:cs="Segoe UI"/>
          <w:sz w:val="18"/>
          <w:szCs w:val="18"/>
        </w:rPr>
      </w:pPr>
      <w:r>
        <w:rPr>
          <w:rStyle w:val="eop"/>
          <w:rFonts w:ascii="Calibri Light" w:eastAsiaTheme="majorEastAsia" w:hAnsi="Calibri Light" w:cs="Calibri Light"/>
          <w:color w:val="2F5496"/>
          <w:sz w:val="32"/>
          <w:szCs w:val="32"/>
        </w:rPr>
        <w:t> </w:t>
      </w:r>
    </w:p>
    <w:p w14:paraId="198EF207" w14:textId="77777777" w:rsidR="0055097C" w:rsidRDefault="0055097C" w:rsidP="0055097C"/>
    <w:p w14:paraId="6FE4F8D8" w14:textId="77777777" w:rsidR="0055097C" w:rsidRDefault="0055097C" w:rsidP="0055097C"/>
    <w:p w14:paraId="2177D8A2" w14:textId="77777777" w:rsidR="0055097C" w:rsidRDefault="0055097C" w:rsidP="0055097C"/>
    <w:p w14:paraId="627C00EA" w14:textId="77777777" w:rsidR="0055097C" w:rsidRDefault="0055097C" w:rsidP="0055097C"/>
    <w:p w14:paraId="7806747E" w14:textId="77777777" w:rsidR="0055097C" w:rsidRDefault="0055097C" w:rsidP="0055097C"/>
    <w:p w14:paraId="3BEB1020" w14:textId="77777777" w:rsidR="0055097C" w:rsidRDefault="0055097C" w:rsidP="0055097C"/>
    <w:p w14:paraId="142BD600" w14:textId="77777777" w:rsidR="0055097C" w:rsidRDefault="0055097C" w:rsidP="0055097C"/>
    <w:p w14:paraId="32B958D3" w14:textId="77777777" w:rsidR="0055097C" w:rsidRDefault="0055097C" w:rsidP="0055097C"/>
    <w:sdt>
      <w:sdtPr>
        <w:rPr>
          <w:rFonts w:asciiTheme="minorHAnsi" w:eastAsiaTheme="minorEastAsia" w:hAnsiTheme="minorHAnsi" w:cstheme="minorBidi"/>
          <w:color w:val="auto"/>
          <w:kern w:val="2"/>
          <w:sz w:val="24"/>
          <w:szCs w:val="24"/>
          <w14:ligatures w14:val="standardContextual"/>
        </w:rPr>
        <w:id w:val="-1428026708"/>
        <w:docPartObj>
          <w:docPartGallery w:val="Table of Contents"/>
          <w:docPartUnique/>
        </w:docPartObj>
      </w:sdtPr>
      <w:sdtEndPr>
        <w:rPr>
          <w:b/>
          <w:bCs/>
        </w:rPr>
      </w:sdtEndPr>
      <w:sdtContent>
        <w:p w14:paraId="75F5351F" w14:textId="33E78F50" w:rsidR="0055097C" w:rsidRDefault="0055097C">
          <w:pPr>
            <w:pStyle w:val="TOCHeading"/>
          </w:pPr>
          <w:r>
            <w:t>Contents</w:t>
          </w:r>
        </w:p>
        <w:p w14:paraId="7426999E" w14:textId="19661DBC" w:rsidR="001B0BB8" w:rsidRDefault="0055097C">
          <w:pPr>
            <w:pStyle w:val="TOC2"/>
            <w:tabs>
              <w:tab w:val="right" w:leader="dot" w:pos="9016"/>
            </w:tabs>
            <w:rPr>
              <w:noProof/>
              <w:lang w:eastAsia="en-GB"/>
            </w:rPr>
          </w:pPr>
          <w:r>
            <w:fldChar w:fldCharType="begin"/>
          </w:r>
          <w:r>
            <w:instrText xml:space="preserve"> TOC \o "1-3" \h \z \u </w:instrText>
          </w:r>
          <w:r>
            <w:fldChar w:fldCharType="separate"/>
          </w:r>
          <w:hyperlink w:anchor="_Toc164628740" w:history="1">
            <w:r w:rsidR="001B0BB8" w:rsidRPr="00385E25">
              <w:rPr>
                <w:rStyle w:val="Hyperlink"/>
                <w:noProof/>
              </w:rPr>
              <w:t>Introduction</w:t>
            </w:r>
            <w:r w:rsidR="001B0BB8">
              <w:rPr>
                <w:noProof/>
                <w:webHidden/>
              </w:rPr>
              <w:tab/>
            </w:r>
            <w:r w:rsidR="001B0BB8">
              <w:rPr>
                <w:noProof/>
                <w:webHidden/>
              </w:rPr>
              <w:fldChar w:fldCharType="begin"/>
            </w:r>
            <w:r w:rsidR="001B0BB8">
              <w:rPr>
                <w:noProof/>
                <w:webHidden/>
              </w:rPr>
              <w:instrText xml:space="preserve"> PAGEREF _Toc164628740 \h </w:instrText>
            </w:r>
            <w:r w:rsidR="001B0BB8">
              <w:rPr>
                <w:noProof/>
                <w:webHidden/>
              </w:rPr>
            </w:r>
            <w:r w:rsidR="001B0BB8">
              <w:rPr>
                <w:noProof/>
                <w:webHidden/>
              </w:rPr>
              <w:fldChar w:fldCharType="separate"/>
            </w:r>
            <w:r w:rsidR="001B0BB8">
              <w:rPr>
                <w:noProof/>
                <w:webHidden/>
              </w:rPr>
              <w:t>3</w:t>
            </w:r>
            <w:r w:rsidR="001B0BB8">
              <w:rPr>
                <w:noProof/>
                <w:webHidden/>
              </w:rPr>
              <w:fldChar w:fldCharType="end"/>
            </w:r>
          </w:hyperlink>
        </w:p>
        <w:p w14:paraId="07E03E2F" w14:textId="711B603B" w:rsidR="001B0BB8" w:rsidRDefault="001B0BB8">
          <w:pPr>
            <w:pStyle w:val="TOC1"/>
            <w:tabs>
              <w:tab w:val="left" w:pos="480"/>
              <w:tab w:val="right" w:leader="dot" w:pos="9016"/>
            </w:tabs>
            <w:rPr>
              <w:noProof/>
            </w:rPr>
          </w:pPr>
          <w:hyperlink w:anchor="_Toc164628741" w:history="1">
            <w:r w:rsidRPr="00385E25">
              <w:rPr>
                <w:rStyle w:val="Hyperlink"/>
                <w:noProof/>
              </w:rPr>
              <w:t>1.</w:t>
            </w:r>
            <w:r>
              <w:rPr>
                <w:noProof/>
              </w:rPr>
              <w:tab/>
            </w:r>
            <w:r w:rsidRPr="00385E25">
              <w:rPr>
                <w:rStyle w:val="Hyperlink"/>
                <w:noProof/>
              </w:rPr>
              <w:t>Design specification</w:t>
            </w:r>
            <w:r>
              <w:rPr>
                <w:noProof/>
                <w:webHidden/>
              </w:rPr>
              <w:tab/>
            </w:r>
            <w:r>
              <w:rPr>
                <w:noProof/>
                <w:webHidden/>
              </w:rPr>
              <w:fldChar w:fldCharType="begin"/>
            </w:r>
            <w:r>
              <w:rPr>
                <w:noProof/>
                <w:webHidden/>
              </w:rPr>
              <w:instrText xml:space="preserve"> PAGEREF _Toc164628741 \h </w:instrText>
            </w:r>
            <w:r>
              <w:rPr>
                <w:noProof/>
                <w:webHidden/>
              </w:rPr>
            </w:r>
            <w:r>
              <w:rPr>
                <w:noProof/>
                <w:webHidden/>
              </w:rPr>
              <w:fldChar w:fldCharType="separate"/>
            </w:r>
            <w:r>
              <w:rPr>
                <w:noProof/>
                <w:webHidden/>
              </w:rPr>
              <w:t>4</w:t>
            </w:r>
            <w:r>
              <w:rPr>
                <w:noProof/>
                <w:webHidden/>
              </w:rPr>
              <w:fldChar w:fldCharType="end"/>
            </w:r>
          </w:hyperlink>
        </w:p>
        <w:p w14:paraId="40BE473F" w14:textId="6A947A4B" w:rsidR="001B0BB8" w:rsidRDefault="001B0BB8">
          <w:pPr>
            <w:pStyle w:val="TOC3"/>
            <w:tabs>
              <w:tab w:val="left" w:pos="1200"/>
              <w:tab w:val="right" w:leader="dot" w:pos="9016"/>
            </w:tabs>
            <w:rPr>
              <w:noProof/>
            </w:rPr>
          </w:pPr>
          <w:hyperlink w:anchor="_Toc164628742" w:history="1">
            <w:r w:rsidRPr="00385E25">
              <w:rPr>
                <w:rStyle w:val="Hyperlink"/>
                <w:noProof/>
              </w:rPr>
              <w:t>1.1</w:t>
            </w:r>
            <w:r>
              <w:rPr>
                <w:noProof/>
              </w:rPr>
              <w:tab/>
            </w:r>
            <w:r w:rsidRPr="00385E25">
              <w:rPr>
                <w:rStyle w:val="Hyperlink"/>
                <w:noProof/>
              </w:rPr>
              <w:t>Purpose</w:t>
            </w:r>
            <w:r>
              <w:rPr>
                <w:noProof/>
                <w:webHidden/>
              </w:rPr>
              <w:tab/>
            </w:r>
            <w:r>
              <w:rPr>
                <w:noProof/>
                <w:webHidden/>
              </w:rPr>
              <w:fldChar w:fldCharType="begin"/>
            </w:r>
            <w:r>
              <w:rPr>
                <w:noProof/>
                <w:webHidden/>
              </w:rPr>
              <w:instrText xml:space="preserve"> PAGEREF _Toc164628742 \h </w:instrText>
            </w:r>
            <w:r>
              <w:rPr>
                <w:noProof/>
                <w:webHidden/>
              </w:rPr>
            </w:r>
            <w:r>
              <w:rPr>
                <w:noProof/>
                <w:webHidden/>
              </w:rPr>
              <w:fldChar w:fldCharType="separate"/>
            </w:r>
            <w:r>
              <w:rPr>
                <w:noProof/>
                <w:webHidden/>
              </w:rPr>
              <w:t>4</w:t>
            </w:r>
            <w:r>
              <w:rPr>
                <w:noProof/>
                <w:webHidden/>
              </w:rPr>
              <w:fldChar w:fldCharType="end"/>
            </w:r>
          </w:hyperlink>
        </w:p>
        <w:p w14:paraId="5EC0223D" w14:textId="39956B51" w:rsidR="001B0BB8" w:rsidRDefault="001B0BB8">
          <w:pPr>
            <w:pStyle w:val="TOC3"/>
            <w:tabs>
              <w:tab w:val="left" w:pos="1200"/>
              <w:tab w:val="right" w:leader="dot" w:pos="9016"/>
            </w:tabs>
            <w:rPr>
              <w:noProof/>
            </w:rPr>
          </w:pPr>
          <w:hyperlink w:anchor="_Toc164628743" w:history="1">
            <w:r w:rsidRPr="00385E25">
              <w:rPr>
                <w:rStyle w:val="Hyperlink"/>
                <w:noProof/>
              </w:rPr>
              <w:t>1.2</w:t>
            </w:r>
            <w:r>
              <w:rPr>
                <w:noProof/>
              </w:rPr>
              <w:tab/>
            </w:r>
            <w:r w:rsidRPr="00385E25">
              <w:rPr>
                <w:rStyle w:val="Hyperlink"/>
                <w:noProof/>
              </w:rPr>
              <w:t>Operating environment</w:t>
            </w:r>
            <w:r>
              <w:rPr>
                <w:noProof/>
                <w:webHidden/>
              </w:rPr>
              <w:tab/>
            </w:r>
            <w:r>
              <w:rPr>
                <w:noProof/>
                <w:webHidden/>
              </w:rPr>
              <w:fldChar w:fldCharType="begin"/>
            </w:r>
            <w:r>
              <w:rPr>
                <w:noProof/>
                <w:webHidden/>
              </w:rPr>
              <w:instrText xml:space="preserve"> PAGEREF _Toc164628743 \h </w:instrText>
            </w:r>
            <w:r>
              <w:rPr>
                <w:noProof/>
                <w:webHidden/>
              </w:rPr>
            </w:r>
            <w:r>
              <w:rPr>
                <w:noProof/>
                <w:webHidden/>
              </w:rPr>
              <w:fldChar w:fldCharType="separate"/>
            </w:r>
            <w:r>
              <w:rPr>
                <w:noProof/>
                <w:webHidden/>
              </w:rPr>
              <w:t>4</w:t>
            </w:r>
            <w:r>
              <w:rPr>
                <w:noProof/>
                <w:webHidden/>
              </w:rPr>
              <w:fldChar w:fldCharType="end"/>
            </w:r>
          </w:hyperlink>
        </w:p>
        <w:p w14:paraId="0BEE5CA6" w14:textId="3267D400" w:rsidR="001B0BB8" w:rsidRDefault="001B0BB8">
          <w:pPr>
            <w:pStyle w:val="TOC3"/>
            <w:tabs>
              <w:tab w:val="left" w:pos="1200"/>
              <w:tab w:val="right" w:leader="dot" w:pos="9016"/>
            </w:tabs>
            <w:rPr>
              <w:noProof/>
            </w:rPr>
          </w:pPr>
          <w:hyperlink w:anchor="_Toc164628744" w:history="1">
            <w:r w:rsidRPr="00385E25">
              <w:rPr>
                <w:rStyle w:val="Hyperlink"/>
                <w:noProof/>
              </w:rPr>
              <w:t>1.3</w:t>
            </w:r>
            <w:r>
              <w:rPr>
                <w:noProof/>
              </w:rPr>
              <w:tab/>
            </w:r>
            <w:r w:rsidRPr="00385E25">
              <w:rPr>
                <w:rStyle w:val="Hyperlink"/>
                <w:noProof/>
              </w:rPr>
              <w:t>Material requirements</w:t>
            </w:r>
            <w:r>
              <w:rPr>
                <w:noProof/>
                <w:webHidden/>
              </w:rPr>
              <w:tab/>
            </w:r>
            <w:r>
              <w:rPr>
                <w:noProof/>
                <w:webHidden/>
              </w:rPr>
              <w:fldChar w:fldCharType="begin"/>
            </w:r>
            <w:r>
              <w:rPr>
                <w:noProof/>
                <w:webHidden/>
              </w:rPr>
              <w:instrText xml:space="preserve"> PAGEREF _Toc164628744 \h </w:instrText>
            </w:r>
            <w:r>
              <w:rPr>
                <w:noProof/>
                <w:webHidden/>
              </w:rPr>
            </w:r>
            <w:r>
              <w:rPr>
                <w:noProof/>
                <w:webHidden/>
              </w:rPr>
              <w:fldChar w:fldCharType="separate"/>
            </w:r>
            <w:r>
              <w:rPr>
                <w:noProof/>
                <w:webHidden/>
              </w:rPr>
              <w:t>4</w:t>
            </w:r>
            <w:r>
              <w:rPr>
                <w:noProof/>
                <w:webHidden/>
              </w:rPr>
              <w:fldChar w:fldCharType="end"/>
            </w:r>
          </w:hyperlink>
        </w:p>
        <w:p w14:paraId="526501A7" w14:textId="5AD0014F" w:rsidR="001B0BB8" w:rsidRDefault="001B0BB8">
          <w:pPr>
            <w:pStyle w:val="TOC3"/>
            <w:tabs>
              <w:tab w:val="left" w:pos="1200"/>
              <w:tab w:val="right" w:leader="dot" w:pos="9016"/>
            </w:tabs>
            <w:rPr>
              <w:noProof/>
            </w:rPr>
          </w:pPr>
          <w:hyperlink w:anchor="_Toc164628745" w:history="1">
            <w:r w:rsidRPr="00385E25">
              <w:rPr>
                <w:rStyle w:val="Hyperlink"/>
                <w:noProof/>
              </w:rPr>
              <w:t>1.4</w:t>
            </w:r>
            <w:r>
              <w:rPr>
                <w:noProof/>
              </w:rPr>
              <w:tab/>
            </w:r>
            <w:r w:rsidRPr="00385E25">
              <w:rPr>
                <w:rStyle w:val="Hyperlink"/>
                <w:noProof/>
              </w:rPr>
              <w:t>Cost</w:t>
            </w:r>
            <w:r>
              <w:rPr>
                <w:noProof/>
                <w:webHidden/>
              </w:rPr>
              <w:tab/>
            </w:r>
            <w:r>
              <w:rPr>
                <w:noProof/>
                <w:webHidden/>
              </w:rPr>
              <w:fldChar w:fldCharType="begin"/>
            </w:r>
            <w:r>
              <w:rPr>
                <w:noProof/>
                <w:webHidden/>
              </w:rPr>
              <w:instrText xml:space="preserve"> PAGEREF _Toc164628745 \h </w:instrText>
            </w:r>
            <w:r>
              <w:rPr>
                <w:noProof/>
                <w:webHidden/>
              </w:rPr>
            </w:r>
            <w:r>
              <w:rPr>
                <w:noProof/>
                <w:webHidden/>
              </w:rPr>
              <w:fldChar w:fldCharType="separate"/>
            </w:r>
            <w:r>
              <w:rPr>
                <w:noProof/>
                <w:webHidden/>
              </w:rPr>
              <w:t>4</w:t>
            </w:r>
            <w:r>
              <w:rPr>
                <w:noProof/>
                <w:webHidden/>
              </w:rPr>
              <w:fldChar w:fldCharType="end"/>
            </w:r>
          </w:hyperlink>
        </w:p>
        <w:p w14:paraId="07FD4A19" w14:textId="3BBBAD61" w:rsidR="001B0BB8" w:rsidRDefault="001B0BB8">
          <w:pPr>
            <w:pStyle w:val="TOC3"/>
            <w:tabs>
              <w:tab w:val="left" w:pos="1200"/>
              <w:tab w:val="right" w:leader="dot" w:pos="9016"/>
            </w:tabs>
            <w:rPr>
              <w:noProof/>
            </w:rPr>
          </w:pPr>
          <w:hyperlink w:anchor="_Toc164628746" w:history="1">
            <w:r w:rsidRPr="00385E25">
              <w:rPr>
                <w:rStyle w:val="Hyperlink"/>
                <w:noProof/>
              </w:rPr>
              <w:t>1.5</w:t>
            </w:r>
            <w:r>
              <w:rPr>
                <w:noProof/>
              </w:rPr>
              <w:tab/>
            </w:r>
            <w:r w:rsidRPr="00385E25">
              <w:rPr>
                <w:rStyle w:val="Hyperlink"/>
                <w:noProof/>
              </w:rPr>
              <w:t>Maintenance</w:t>
            </w:r>
            <w:r>
              <w:rPr>
                <w:noProof/>
                <w:webHidden/>
              </w:rPr>
              <w:tab/>
            </w:r>
            <w:r>
              <w:rPr>
                <w:noProof/>
                <w:webHidden/>
              </w:rPr>
              <w:fldChar w:fldCharType="begin"/>
            </w:r>
            <w:r>
              <w:rPr>
                <w:noProof/>
                <w:webHidden/>
              </w:rPr>
              <w:instrText xml:space="preserve"> PAGEREF _Toc164628746 \h </w:instrText>
            </w:r>
            <w:r>
              <w:rPr>
                <w:noProof/>
                <w:webHidden/>
              </w:rPr>
            </w:r>
            <w:r>
              <w:rPr>
                <w:noProof/>
                <w:webHidden/>
              </w:rPr>
              <w:fldChar w:fldCharType="separate"/>
            </w:r>
            <w:r>
              <w:rPr>
                <w:noProof/>
                <w:webHidden/>
              </w:rPr>
              <w:t>4</w:t>
            </w:r>
            <w:r>
              <w:rPr>
                <w:noProof/>
                <w:webHidden/>
              </w:rPr>
              <w:fldChar w:fldCharType="end"/>
            </w:r>
          </w:hyperlink>
        </w:p>
        <w:p w14:paraId="1B10602D" w14:textId="3E0EE8C1" w:rsidR="001B0BB8" w:rsidRDefault="001B0BB8">
          <w:pPr>
            <w:pStyle w:val="TOC3"/>
            <w:tabs>
              <w:tab w:val="left" w:pos="1200"/>
              <w:tab w:val="right" w:leader="dot" w:pos="9016"/>
            </w:tabs>
            <w:rPr>
              <w:noProof/>
            </w:rPr>
          </w:pPr>
          <w:hyperlink w:anchor="_Toc164628747" w:history="1">
            <w:r w:rsidRPr="00385E25">
              <w:rPr>
                <w:rStyle w:val="Hyperlink"/>
                <w:noProof/>
              </w:rPr>
              <w:t>1.6</w:t>
            </w:r>
            <w:r>
              <w:rPr>
                <w:noProof/>
              </w:rPr>
              <w:tab/>
            </w:r>
            <w:r w:rsidRPr="00385E25">
              <w:rPr>
                <w:rStyle w:val="Hyperlink"/>
                <w:noProof/>
              </w:rPr>
              <w:t>Design life</w:t>
            </w:r>
            <w:r>
              <w:rPr>
                <w:noProof/>
                <w:webHidden/>
              </w:rPr>
              <w:tab/>
            </w:r>
            <w:r>
              <w:rPr>
                <w:noProof/>
                <w:webHidden/>
              </w:rPr>
              <w:fldChar w:fldCharType="begin"/>
            </w:r>
            <w:r>
              <w:rPr>
                <w:noProof/>
                <w:webHidden/>
              </w:rPr>
              <w:instrText xml:space="preserve"> PAGEREF _Toc164628747 \h </w:instrText>
            </w:r>
            <w:r>
              <w:rPr>
                <w:noProof/>
                <w:webHidden/>
              </w:rPr>
            </w:r>
            <w:r>
              <w:rPr>
                <w:noProof/>
                <w:webHidden/>
              </w:rPr>
              <w:fldChar w:fldCharType="separate"/>
            </w:r>
            <w:r>
              <w:rPr>
                <w:noProof/>
                <w:webHidden/>
              </w:rPr>
              <w:t>4</w:t>
            </w:r>
            <w:r>
              <w:rPr>
                <w:noProof/>
                <w:webHidden/>
              </w:rPr>
              <w:fldChar w:fldCharType="end"/>
            </w:r>
          </w:hyperlink>
        </w:p>
        <w:p w14:paraId="5E464F93" w14:textId="4A11DD45" w:rsidR="001B0BB8" w:rsidRDefault="001B0BB8">
          <w:pPr>
            <w:pStyle w:val="TOC1"/>
            <w:tabs>
              <w:tab w:val="left" w:pos="480"/>
              <w:tab w:val="right" w:leader="dot" w:pos="9016"/>
            </w:tabs>
            <w:rPr>
              <w:noProof/>
            </w:rPr>
          </w:pPr>
          <w:hyperlink w:anchor="_Toc164628748" w:history="1">
            <w:r w:rsidRPr="00385E25">
              <w:rPr>
                <w:rStyle w:val="Hyperlink"/>
                <w:noProof/>
              </w:rPr>
              <w:t>2.</w:t>
            </w:r>
            <w:r>
              <w:rPr>
                <w:noProof/>
              </w:rPr>
              <w:tab/>
            </w:r>
            <w:r w:rsidRPr="00385E25">
              <w:rPr>
                <w:rStyle w:val="Hyperlink"/>
                <w:noProof/>
              </w:rPr>
              <w:t>material selection</w:t>
            </w:r>
            <w:r>
              <w:rPr>
                <w:noProof/>
                <w:webHidden/>
              </w:rPr>
              <w:tab/>
            </w:r>
            <w:r>
              <w:rPr>
                <w:noProof/>
                <w:webHidden/>
              </w:rPr>
              <w:fldChar w:fldCharType="begin"/>
            </w:r>
            <w:r>
              <w:rPr>
                <w:noProof/>
                <w:webHidden/>
              </w:rPr>
              <w:instrText xml:space="preserve"> PAGEREF _Toc164628748 \h </w:instrText>
            </w:r>
            <w:r>
              <w:rPr>
                <w:noProof/>
                <w:webHidden/>
              </w:rPr>
            </w:r>
            <w:r>
              <w:rPr>
                <w:noProof/>
                <w:webHidden/>
              </w:rPr>
              <w:fldChar w:fldCharType="separate"/>
            </w:r>
            <w:r>
              <w:rPr>
                <w:noProof/>
                <w:webHidden/>
              </w:rPr>
              <w:t>5</w:t>
            </w:r>
            <w:r>
              <w:rPr>
                <w:noProof/>
                <w:webHidden/>
              </w:rPr>
              <w:fldChar w:fldCharType="end"/>
            </w:r>
          </w:hyperlink>
        </w:p>
        <w:p w14:paraId="4A67A134" w14:textId="410A8A43" w:rsidR="001B0BB8" w:rsidRDefault="001B0BB8">
          <w:pPr>
            <w:pStyle w:val="TOC3"/>
            <w:tabs>
              <w:tab w:val="left" w:pos="1200"/>
              <w:tab w:val="right" w:leader="dot" w:pos="9016"/>
            </w:tabs>
            <w:rPr>
              <w:noProof/>
            </w:rPr>
          </w:pPr>
          <w:hyperlink w:anchor="_Toc164628749" w:history="1">
            <w:r w:rsidRPr="00385E25">
              <w:rPr>
                <w:rStyle w:val="Hyperlink"/>
                <w:noProof/>
              </w:rPr>
              <w:t>2.1</w:t>
            </w:r>
            <w:r>
              <w:rPr>
                <w:noProof/>
              </w:rPr>
              <w:tab/>
            </w:r>
            <w:r w:rsidRPr="00385E25">
              <w:rPr>
                <w:rStyle w:val="Hyperlink"/>
                <w:noProof/>
              </w:rPr>
              <w:t>material options</w:t>
            </w:r>
            <w:r>
              <w:rPr>
                <w:noProof/>
                <w:webHidden/>
              </w:rPr>
              <w:tab/>
            </w:r>
            <w:r>
              <w:rPr>
                <w:noProof/>
                <w:webHidden/>
              </w:rPr>
              <w:fldChar w:fldCharType="begin"/>
            </w:r>
            <w:r>
              <w:rPr>
                <w:noProof/>
                <w:webHidden/>
              </w:rPr>
              <w:instrText xml:space="preserve"> PAGEREF _Toc164628749 \h </w:instrText>
            </w:r>
            <w:r>
              <w:rPr>
                <w:noProof/>
                <w:webHidden/>
              </w:rPr>
            </w:r>
            <w:r>
              <w:rPr>
                <w:noProof/>
                <w:webHidden/>
              </w:rPr>
              <w:fldChar w:fldCharType="separate"/>
            </w:r>
            <w:r>
              <w:rPr>
                <w:noProof/>
                <w:webHidden/>
              </w:rPr>
              <w:t>5</w:t>
            </w:r>
            <w:r>
              <w:rPr>
                <w:noProof/>
                <w:webHidden/>
              </w:rPr>
              <w:fldChar w:fldCharType="end"/>
            </w:r>
          </w:hyperlink>
        </w:p>
        <w:p w14:paraId="04A029D3" w14:textId="4B06FC69" w:rsidR="001B0BB8" w:rsidRDefault="001B0BB8">
          <w:pPr>
            <w:pStyle w:val="TOC3"/>
            <w:tabs>
              <w:tab w:val="left" w:pos="1440"/>
              <w:tab w:val="right" w:leader="dot" w:pos="9016"/>
            </w:tabs>
            <w:rPr>
              <w:noProof/>
            </w:rPr>
          </w:pPr>
          <w:hyperlink w:anchor="_Toc164628750" w:history="1">
            <w:r w:rsidRPr="00385E25">
              <w:rPr>
                <w:rStyle w:val="Hyperlink"/>
                <w:noProof/>
              </w:rPr>
              <w:t>2.1.1</w:t>
            </w:r>
            <w:r>
              <w:rPr>
                <w:noProof/>
              </w:rPr>
              <w:tab/>
            </w:r>
            <w:r w:rsidRPr="00385E25">
              <w:rPr>
                <w:rStyle w:val="Hyperlink"/>
                <w:noProof/>
              </w:rPr>
              <w:t>Steel</w:t>
            </w:r>
            <w:r>
              <w:rPr>
                <w:noProof/>
                <w:webHidden/>
              </w:rPr>
              <w:tab/>
            </w:r>
            <w:r>
              <w:rPr>
                <w:noProof/>
                <w:webHidden/>
              </w:rPr>
              <w:fldChar w:fldCharType="begin"/>
            </w:r>
            <w:r>
              <w:rPr>
                <w:noProof/>
                <w:webHidden/>
              </w:rPr>
              <w:instrText xml:space="preserve"> PAGEREF _Toc164628750 \h </w:instrText>
            </w:r>
            <w:r>
              <w:rPr>
                <w:noProof/>
                <w:webHidden/>
              </w:rPr>
            </w:r>
            <w:r>
              <w:rPr>
                <w:noProof/>
                <w:webHidden/>
              </w:rPr>
              <w:fldChar w:fldCharType="separate"/>
            </w:r>
            <w:r>
              <w:rPr>
                <w:noProof/>
                <w:webHidden/>
              </w:rPr>
              <w:t>5</w:t>
            </w:r>
            <w:r>
              <w:rPr>
                <w:noProof/>
                <w:webHidden/>
              </w:rPr>
              <w:fldChar w:fldCharType="end"/>
            </w:r>
          </w:hyperlink>
        </w:p>
        <w:p w14:paraId="0F7146A4" w14:textId="75590FCE" w:rsidR="001B0BB8" w:rsidRDefault="001B0BB8">
          <w:pPr>
            <w:pStyle w:val="TOC3"/>
            <w:tabs>
              <w:tab w:val="left" w:pos="1440"/>
              <w:tab w:val="right" w:leader="dot" w:pos="9016"/>
            </w:tabs>
            <w:rPr>
              <w:noProof/>
            </w:rPr>
          </w:pPr>
          <w:hyperlink w:anchor="_Toc164628751" w:history="1">
            <w:r w:rsidRPr="00385E25">
              <w:rPr>
                <w:rStyle w:val="Hyperlink"/>
                <w:noProof/>
              </w:rPr>
              <w:t>2.1.2</w:t>
            </w:r>
            <w:r>
              <w:rPr>
                <w:noProof/>
              </w:rPr>
              <w:tab/>
            </w:r>
            <w:r w:rsidRPr="00385E25">
              <w:rPr>
                <w:rStyle w:val="Hyperlink"/>
                <w:noProof/>
              </w:rPr>
              <w:t>aluminium alloy</w:t>
            </w:r>
            <w:r>
              <w:rPr>
                <w:noProof/>
                <w:webHidden/>
              </w:rPr>
              <w:tab/>
            </w:r>
            <w:r>
              <w:rPr>
                <w:noProof/>
                <w:webHidden/>
              </w:rPr>
              <w:fldChar w:fldCharType="begin"/>
            </w:r>
            <w:r>
              <w:rPr>
                <w:noProof/>
                <w:webHidden/>
              </w:rPr>
              <w:instrText xml:space="preserve"> PAGEREF _Toc164628751 \h </w:instrText>
            </w:r>
            <w:r>
              <w:rPr>
                <w:noProof/>
                <w:webHidden/>
              </w:rPr>
            </w:r>
            <w:r>
              <w:rPr>
                <w:noProof/>
                <w:webHidden/>
              </w:rPr>
              <w:fldChar w:fldCharType="separate"/>
            </w:r>
            <w:r>
              <w:rPr>
                <w:noProof/>
                <w:webHidden/>
              </w:rPr>
              <w:t>6</w:t>
            </w:r>
            <w:r>
              <w:rPr>
                <w:noProof/>
                <w:webHidden/>
              </w:rPr>
              <w:fldChar w:fldCharType="end"/>
            </w:r>
          </w:hyperlink>
        </w:p>
        <w:p w14:paraId="07AFC3E5" w14:textId="6352CC0E" w:rsidR="001B0BB8" w:rsidRDefault="001B0BB8">
          <w:pPr>
            <w:pStyle w:val="TOC3"/>
            <w:tabs>
              <w:tab w:val="left" w:pos="1440"/>
              <w:tab w:val="right" w:leader="dot" w:pos="9016"/>
            </w:tabs>
            <w:rPr>
              <w:noProof/>
            </w:rPr>
          </w:pPr>
          <w:hyperlink w:anchor="_Toc164628752" w:history="1">
            <w:r w:rsidRPr="00385E25">
              <w:rPr>
                <w:rStyle w:val="Hyperlink"/>
                <w:noProof/>
              </w:rPr>
              <w:t>2.1.3</w:t>
            </w:r>
            <w:r>
              <w:rPr>
                <w:noProof/>
              </w:rPr>
              <w:tab/>
            </w:r>
            <w:r w:rsidRPr="00385E25">
              <w:rPr>
                <w:rStyle w:val="Hyperlink"/>
                <w:noProof/>
              </w:rPr>
              <w:t>composite materials</w:t>
            </w:r>
            <w:r>
              <w:rPr>
                <w:noProof/>
                <w:webHidden/>
              </w:rPr>
              <w:tab/>
            </w:r>
            <w:r>
              <w:rPr>
                <w:noProof/>
                <w:webHidden/>
              </w:rPr>
              <w:fldChar w:fldCharType="begin"/>
            </w:r>
            <w:r>
              <w:rPr>
                <w:noProof/>
                <w:webHidden/>
              </w:rPr>
              <w:instrText xml:space="preserve"> PAGEREF _Toc164628752 \h </w:instrText>
            </w:r>
            <w:r>
              <w:rPr>
                <w:noProof/>
                <w:webHidden/>
              </w:rPr>
            </w:r>
            <w:r>
              <w:rPr>
                <w:noProof/>
                <w:webHidden/>
              </w:rPr>
              <w:fldChar w:fldCharType="separate"/>
            </w:r>
            <w:r>
              <w:rPr>
                <w:noProof/>
                <w:webHidden/>
              </w:rPr>
              <w:t>7</w:t>
            </w:r>
            <w:r>
              <w:rPr>
                <w:noProof/>
                <w:webHidden/>
              </w:rPr>
              <w:fldChar w:fldCharType="end"/>
            </w:r>
          </w:hyperlink>
        </w:p>
        <w:p w14:paraId="7CFAD226" w14:textId="2B793127" w:rsidR="001B0BB8" w:rsidRDefault="001B0BB8">
          <w:pPr>
            <w:pStyle w:val="TOC3"/>
            <w:tabs>
              <w:tab w:val="left" w:pos="1200"/>
              <w:tab w:val="right" w:leader="dot" w:pos="9016"/>
            </w:tabs>
            <w:rPr>
              <w:noProof/>
            </w:rPr>
          </w:pPr>
          <w:hyperlink w:anchor="_Toc164628753" w:history="1">
            <w:r w:rsidRPr="00385E25">
              <w:rPr>
                <w:rStyle w:val="Hyperlink"/>
                <w:noProof/>
              </w:rPr>
              <w:t>2.2</w:t>
            </w:r>
            <w:r>
              <w:rPr>
                <w:noProof/>
              </w:rPr>
              <w:tab/>
            </w:r>
            <w:r w:rsidRPr="00385E25">
              <w:rPr>
                <w:rStyle w:val="Hyperlink"/>
                <w:noProof/>
              </w:rPr>
              <w:t>material justification</w:t>
            </w:r>
            <w:r>
              <w:rPr>
                <w:noProof/>
                <w:webHidden/>
              </w:rPr>
              <w:tab/>
            </w:r>
            <w:r>
              <w:rPr>
                <w:noProof/>
                <w:webHidden/>
              </w:rPr>
              <w:fldChar w:fldCharType="begin"/>
            </w:r>
            <w:r>
              <w:rPr>
                <w:noProof/>
                <w:webHidden/>
              </w:rPr>
              <w:instrText xml:space="preserve"> PAGEREF _Toc164628753 \h </w:instrText>
            </w:r>
            <w:r>
              <w:rPr>
                <w:noProof/>
                <w:webHidden/>
              </w:rPr>
            </w:r>
            <w:r>
              <w:rPr>
                <w:noProof/>
                <w:webHidden/>
              </w:rPr>
              <w:fldChar w:fldCharType="separate"/>
            </w:r>
            <w:r>
              <w:rPr>
                <w:noProof/>
                <w:webHidden/>
              </w:rPr>
              <w:t>7</w:t>
            </w:r>
            <w:r>
              <w:rPr>
                <w:noProof/>
                <w:webHidden/>
              </w:rPr>
              <w:fldChar w:fldCharType="end"/>
            </w:r>
          </w:hyperlink>
        </w:p>
        <w:p w14:paraId="3D5CF138" w14:textId="4C84EBAA" w:rsidR="001B0BB8" w:rsidRDefault="001B0BB8">
          <w:pPr>
            <w:pStyle w:val="TOC1"/>
            <w:tabs>
              <w:tab w:val="left" w:pos="480"/>
              <w:tab w:val="right" w:leader="dot" w:pos="9016"/>
            </w:tabs>
            <w:rPr>
              <w:noProof/>
            </w:rPr>
          </w:pPr>
          <w:hyperlink w:anchor="_Toc164628754" w:history="1">
            <w:r w:rsidRPr="00385E25">
              <w:rPr>
                <w:rStyle w:val="Hyperlink"/>
                <w:noProof/>
              </w:rPr>
              <w:t>3.</w:t>
            </w:r>
            <w:r>
              <w:rPr>
                <w:noProof/>
              </w:rPr>
              <w:tab/>
            </w:r>
            <w:r w:rsidRPr="00385E25">
              <w:rPr>
                <w:rStyle w:val="Hyperlink"/>
                <w:noProof/>
              </w:rPr>
              <w:t>Manufacturing process</w:t>
            </w:r>
            <w:r>
              <w:rPr>
                <w:noProof/>
                <w:webHidden/>
              </w:rPr>
              <w:tab/>
            </w:r>
            <w:r>
              <w:rPr>
                <w:noProof/>
                <w:webHidden/>
              </w:rPr>
              <w:fldChar w:fldCharType="begin"/>
            </w:r>
            <w:r>
              <w:rPr>
                <w:noProof/>
                <w:webHidden/>
              </w:rPr>
              <w:instrText xml:space="preserve"> PAGEREF _Toc164628754 \h </w:instrText>
            </w:r>
            <w:r>
              <w:rPr>
                <w:noProof/>
                <w:webHidden/>
              </w:rPr>
            </w:r>
            <w:r>
              <w:rPr>
                <w:noProof/>
                <w:webHidden/>
              </w:rPr>
              <w:fldChar w:fldCharType="separate"/>
            </w:r>
            <w:r>
              <w:rPr>
                <w:noProof/>
                <w:webHidden/>
              </w:rPr>
              <w:t>7</w:t>
            </w:r>
            <w:r>
              <w:rPr>
                <w:noProof/>
                <w:webHidden/>
              </w:rPr>
              <w:fldChar w:fldCharType="end"/>
            </w:r>
          </w:hyperlink>
        </w:p>
        <w:p w14:paraId="319EBD19" w14:textId="42997C0B" w:rsidR="001B0BB8" w:rsidRDefault="001B0BB8">
          <w:pPr>
            <w:pStyle w:val="TOC3"/>
            <w:tabs>
              <w:tab w:val="left" w:pos="1200"/>
              <w:tab w:val="right" w:leader="dot" w:pos="9016"/>
            </w:tabs>
            <w:rPr>
              <w:noProof/>
            </w:rPr>
          </w:pPr>
          <w:hyperlink w:anchor="_Toc164628755" w:history="1">
            <w:r w:rsidRPr="00385E25">
              <w:rPr>
                <w:rStyle w:val="Hyperlink"/>
                <w:noProof/>
              </w:rPr>
              <w:t>3.1</w:t>
            </w:r>
            <w:r>
              <w:rPr>
                <w:noProof/>
              </w:rPr>
              <w:tab/>
            </w:r>
            <w:r w:rsidRPr="00385E25">
              <w:rPr>
                <w:rStyle w:val="Hyperlink"/>
                <w:noProof/>
              </w:rPr>
              <w:t>manufacturing options</w:t>
            </w:r>
            <w:r>
              <w:rPr>
                <w:noProof/>
                <w:webHidden/>
              </w:rPr>
              <w:tab/>
            </w:r>
            <w:r>
              <w:rPr>
                <w:noProof/>
                <w:webHidden/>
              </w:rPr>
              <w:fldChar w:fldCharType="begin"/>
            </w:r>
            <w:r>
              <w:rPr>
                <w:noProof/>
                <w:webHidden/>
              </w:rPr>
              <w:instrText xml:space="preserve"> PAGEREF _Toc164628755 \h </w:instrText>
            </w:r>
            <w:r>
              <w:rPr>
                <w:noProof/>
                <w:webHidden/>
              </w:rPr>
            </w:r>
            <w:r>
              <w:rPr>
                <w:noProof/>
                <w:webHidden/>
              </w:rPr>
              <w:fldChar w:fldCharType="separate"/>
            </w:r>
            <w:r>
              <w:rPr>
                <w:noProof/>
                <w:webHidden/>
              </w:rPr>
              <w:t>7</w:t>
            </w:r>
            <w:r>
              <w:rPr>
                <w:noProof/>
                <w:webHidden/>
              </w:rPr>
              <w:fldChar w:fldCharType="end"/>
            </w:r>
          </w:hyperlink>
        </w:p>
        <w:p w14:paraId="31C9340F" w14:textId="353B8916" w:rsidR="001B0BB8" w:rsidRDefault="001B0BB8">
          <w:pPr>
            <w:pStyle w:val="TOC3"/>
            <w:tabs>
              <w:tab w:val="left" w:pos="1440"/>
              <w:tab w:val="right" w:leader="dot" w:pos="9016"/>
            </w:tabs>
            <w:rPr>
              <w:noProof/>
            </w:rPr>
          </w:pPr>
          <w:hyperlink w:anchor="_Toc164628756" w:history="1">
            <w:r w:rsidRPr="00385E25">
              <w:rPr>
                <w:rStyle w:val="Hyperlink"/>
                <w:noProof/>
              </w:rPr>
              <w:t>3.1.1</w:t>
            </w:r>
            <w:r>
              <w:rPr>
                <w:noProof/>
              </w:rPr>
              <w:tab/>
            </w:r>
            <w:r w:rsidRPr="00385E25">
              <w:rPr>
                <w:rStyle w:val="Hyperlink"/>
                <w:noProof/>
              </w:rPr>
              <w:t>Forging</w:t>
            </w:r>
            <w:r>
              <w:rPr>
                <w:noProof/>
                <w:webHidden/>
              </w:rPr>
              <w:tab/>
            </w:r>
            <w:r>
              <w:rPr>
                <w:noProof/>
                <w:webHidden/>
              </w:rPr>
              <w:fldChar w:fldCharType="begin"/>
            </w:r>
            <w:r>
              <w:rPr>
                <w:noProof/>
                <w:webHidden/>
              </w:rPr>
              <w:instrText xml:space="preserve"> PAGEREF _Toc164628756 \h </w:instrText>
            </w:r>
            <w:r>
              <w:rPr>
                <w:noProof/>
                <w:webHidden/>
              </w:rPr>
            </w:r>
            <w:r>
              <w:rPr>
                <w:noProof/>
                <w:webHidden/>
              </w:rPr>
              <w:fldChar w:fldCharType="separate"/>
            </w:r>
            <w:r>
              <w:rPr>
                <w:noProof/>
                <w:webHidden/>
              </w:rPr>
              <w:t>8</w:t>
            </w:r>
            <w:r>
              <w:rPr>
                <w:noProof/>
                <w:webHidden/>
              </w:rPr>
              <w:fldChar w:fldCharType="end"/>
            </w:r>
          </w:hyperlink>
        </w:p>
        <w:p w14:paraId="0EDF0456" w14:textId="5C6E1201" w:rsidR="001B0BB8" w:rsidRDefault="001B0BB8">
          <w:pPr>
            <w:pStyle w:val="TOC3"/>
            <w:tabs>
              <w:tab w:val="left" w:pos="1440"/>
              <w:tab w:val="right" w:leader="dot" w:pos="9016"/>
            </w:tabs>
            <w:rPr>
              <w:noProof/>
            </w:rPr>
          </w:pPr>
          <w:hyperlink w:anchor="_Toc164628757" w:history="1">
            <w:r w:rsidRPr="00385E25">
              <w:rPr>
                <w:rStyle w:val="Hyperlink"/>
                <w:noProof/>
              </w:rPr>
              <w:t>3.1.2</w:t>
            </w:r>
            <w:r>
              <w:rPr>
                <w:noProof/>
              </w:rPr>
              <w:tab/>
            </w:r>
            <w:r w:rsidRPr="00385E25">
              <w:rPr>
                <w:rStyle w:val="Hyperlink"/>
                <w:noProof/>
              </w:rPr>
              <w:t>Casting</w:t>
            </w:r>
            <w:r>
              <w:rPr>
                <w:noProof/>
                <w:webHidden/>
              </w:rPr>
              <w:tab/>
            </w:r>
            <w:r>
              <w:rPr>
                <w:noProof/>
                <w:webHidden/>
              </w:rPr>
              <w:fldChar w:fldCharType="begin"/>
            </w:r>
            <w:r>
              <w:rPr>
                <w:noProof/>
                <w:webHidden/>
              </w:rPr>
              <w:instrText xml:space="preserve"> PAGEREF _Toc164628757 \h </w:instrText>
            </w:r>
            <w:r>
              <w:rPr>
                <w:noProof/>
                <w:webHidden/>
              </w:rPr>
            </w:r>
            <w:r>
              <w:rPr>
                <w:noProof/>
                <w:webHidden/>
              </w:rPr>
              <w:fldChar w:fldCharType="separate"/>
            </w:r>
            <w:r>
              <w:rPr>
                <w:noProof/>
                <w:webHidden/>
              </w:rPr>
              <w:t>8</w:t>
            </w:r>
            <w:r>
              <w:rPr>
                <w:noProof/>
                <w:webHidden/>
              </w:rPr>
              <w:fldChar w:fldCharType="end"/>
            </w:r>
          </w:hyperlink>
        </w:p>
        <w:p w14:paraId="1CB60567" w14:textId="33F4C51E" w:rsidR="001B0BB8" w:rsidRDefault="001B0BB8">
          <w:pPr>
            <w:pStyle w:val="TOC3"/>
            <w:tabs>
              <w:tab w:val="left" w:pos="1440"/>
              <w:tab w:val="right" w:leader="dot" w:pos="9016"/>
            </w:tabs>
            <w:rPr>
              <w:noProof/>
            </w:rPr>
          </w:pPr>
          <w:hyperlink w:anchor="_Toc164628758" w:history="1">
            <w:r w:rsidRPr="00385E25">
              <w:rPr>
                <w:rStyle w:val="Hyperlink"/>
                <w:noProof/>
              </w:rPr>
              <w:t>3.1.3</w:t>
            </w:r>
            <w:r>
              <w:rPr>
                <w:noProof/>
              </w:rPr>
              <w:tab/>
            </w:r>
            <w:r w:rsidRPr="00385E25">
              <w:rPr>
                <w:rStyle w:val="Hyperlink"/>
                <w:noProof/>
              </w:rPr>
              <w:t>Composite layup</w:t>
            </w:r>
            <w:r>
              <w:rPr>
                <w:noProof/>
                <w:webHidden/>
              </w:rPr>
              <w:tab/>
            </w:r>
            <w:r>
              <w:rPr>
                <w:noProof/>
                <w:webHidden/>
              </w:rPr>
              <w:fldChar w:fldCharType="begin"/>
            </w:r>
            <w:r>
              <w:rPr>
                <w:noProof/>
                <w:webHidden/>
              </w:rPr>
              <w:instrText xml:space="preserve"> PAGEREF _Toc164628758 \h </w:instrText>
            </w:r>
            <w:r>
              <w:rPr>
                <w:noProof/>
                <w:webHidden/>
              </w:rPr>
            </w:r>
            <w:r>
              <w:rPr>
                <w:noProof/>
                <w:webHidden/>
              </w:rPr>
              <w:fldChar w:fldCharType="separate"/>
            </w:r>
            <w:r>
              <w:rPr>
                <w:noProof/>
                <w:webHidden/>
              </w:rPr>
              <w:t>8</w:t>
            </w:r>
            <w:r>
              <w:rPr>
                <w:noProof/>
                <w:webHidden/>
              </w:rPr>
              <w:fldChar w:fldCharType="end"/>
            </w:r>
          </w:hyperlink>
        </w:p>
        <w:p w14:paraId="0DF9EFB3" w14:textId="2F2B853E" w:rsidR="001B0BB8" w:rsidRDefault="001B0BB8">
          <w:pPr>
            <w:pStyle w:val="TOC1"/>
            <w:tabs>
              <w:tab w:val="left" w:pos="720"/>
              <w:tab w:val="right" w:leader="dot" w:pos="9016"/>
            </w:tabs>
            <w:rPr>
              <w:noProof/>
            </w:rPr>
          </w:pPr>
          <w:hyperlink w:anchor="_Toc164628759" w:history="1">
            <w:r w:rsidRPr="00385E25">
              <w:rPr>
                <w:rStyle w:val="Hyperlink"/>
                <w:noProof/>
              </w:rPr>
              <w:t>3.2</w:t>
            </w:r>
            <w:r>
              <w:rPr>
                <w:noProof/>
              </w:rPr>
              <w:tab/>
            </w:r>
            <w:r w:rsidRPr="00385E25">
              <w:rPr>
                <w:rStyle w:val="Hyperlink"/>
                <w:noProof/>
              </w:rPr>
              <w:t>manufacturing process justification</w:t>
            </w:r>
            <w:r>
              <w:rPr>
                <w:noProof/>
                <w:webHidden/>
              </w:rPr>
              <w:tab/>
            </w:r>
            <w:r>
              <w:rPr>
                <w:noProof/>
                <w:webHidden/>
              </w:rPr>
              <w:fldChar w:fldCharType="begin"/>
            </w:r>
            <w:r>
              <w:rPr>
                <w:noProof/>
                <w:webHidden/>
              </w:rPr>
              <w:instrText xml:space="preserve"> PAGEREF _Toc164628759 \h </w:instrText>
            </w:r>
            <w:r>
              <w:rPr>
                <w:noProof/>
                <w:webHidden/>
              </w:rPr>
            </w:r>
            <w:r>
              <w:rPr>
                <w:noProof/>
                <w:webHidden/>
              </w:rPr>
              <w:fldChar w:fldCharType="separate"/>
            </w:r>
            <w:r>
              <w:rPr>
                <w:noProof/>
                <w:webHidden/>
              </w:rPr>
              <w:t>8</w:t>
            </w:r>
            <w:r>
              <w:rPr>
                <w:noProof/>
                <w:webHidden/>
              </w:rPr>
              <w:fldChar w:fldCharType="end"/>
            </w:r>
          </w:hyperlink>
        </w:p>
        <w:p w14:paraId="486D711B" w14:textId="379728C2" w:rsidR="001B0BB8" w:rsidRDefault="001B0BB8">
          <w:pPr>
            <w:pStyle w:val="TOC1"/>
            <w:tabs>
              <w:tab w:val="right" w:leader="dot" w:pos="9016"/>
            </w:tabs>
            <w:rPr>
              <w:noProof/>
            </w:rPr>
          </w:pPr>
          <w:hyperlink w:anchor="_Toc164628760" w:history="1">
            <w:r w:rsidRPr="00385E25">
              <w:rPr>
                <w:rStyle w:val="Hyperlink"/>
                <w:noProof/>
              </w:rPr>
              <w:t>Conclusion</w:t>
            </w:r>
            <w:r>
              <w:rPr>
                <w:noProof/>
                <w:webHidden/>
              </w:rPr>
              <w:tab/>
            </w:r>
            <w:r>
              <w:rPr>
                <w:noProof/>
                <w:webHidden/>
              </w:rPr>
              <w:fldChar w:fldCharType="begin"/>
            </w:r>
            <w:r>
              <w:rPr>
                <w:noProof/>
                <w:webHidden/>
              </w:rPr>
              <w:instrText xml:space="preserve"> PAGEREF _Toc164628760 \h </w:instrText>
            </w:r>
            <w:r>
              <w:rPr>
                <w:noProof/>
                <w:webHidden/>
              </w:rPr>
            </w:r>
            <w:r>
              <w:rPr>
                <w:noProof/>
                <w:webHidden/>
              </w:rPr>
              <w:fldChar w:fldCharType="separate"/>
            </w:r>
            <w:r>
              <w:rPr>
                <w:noProof/>
                <w:webHidden/>
              </w:rPr>
              <w:t>9</w:t>
            </w:r>
            <w:r>
              <w:rPr>
                <w:noProof/>
                <w:webHidden/>
              </w:rPr>
              <w:fldChar w:fldCharType="end"/>
            </w:r>
          </w:hyperlink>
        </w:p>
        <w:p w14:paraId="2998F2CD" w14:textId="6EA0E8CD" w:rsidR="001B0BB8" w:rsidRDefault="001B0BB8">
          <w:pPr>
            <w:pStyle w:val="TOC1"/>
            <w:tabs>
              <w:tab w:val="right" w:leader="dot" w:pos="9016"/>
            </w:tabs>
            <w:rPr>
              <w:noProof/>
            </w:rPr>
          </w:pPr>
          <w:hyperlink w:anchor="_Toc164628761" w:history="1">
            <w:r w:rsidRPr="00385E25">
              <w:rPr>
                <w:rStyle w:val="Hyperlink"/>
                <w:noProof/>
              </w:rPr>
              <w:t>Bibliography</w:t>
            </w:r>
            <w:r>
              <w:rPr>
                <w:noProof/>
                <w:webHidden/>
              </w:rPr>
              <w:tab/>
            </w:r>
            <w:r>
              <w:rPr>
                <w:noProof/>
                <w:webHidden/>
              </w:rPr>
              <w:fldChar w:fldCharType="begin"/>
            </w:r>
            <w:r>
              <w:rPr>
                <w:noProof/>
                <w:webHidden/>
              </w:rPr>
              <w:instrText xml:space="preserve"> PAGEREF _Toc164628761 \h </w:instrText>
            </w:r>
            <w:r>
              <w:rPr>
                <w:noProof/>
                <w:webHidden/>
              </w:rPr>
            </w:r>
            <w:r>
              <w:rPr>
                <w:noProof/>
                <w:webHidden/>
              </w:rPr>
              <w:fldChar w:fldCharType="separate"/>
            </w:r>
            <w:r>
              <w:rPr>
                <w:noProof/>
                <w:webHidden/>
              </w:rPr>
              <w:t>9</w:t>
            </w:r>
            <w:r>
              <w:rPr>
                <w:noProof/>
                <w:webHidden/>
              </w:rPr>
              <w:fldChar w:fldCharType="end"/>
            </w:r>
          </w:hyperlink>
        </w:p>
        <w:p w14:paraId="5B03DD3F" w14:textId="6BA75BB7" w:rsidR="0055097C" w:rsidRDefault="0055097C">
          <w:r>
            <w:rPr>
              <w:b/>
              <w:bCs/>
            </w:rPr>
            <w:fldChar w:fldCharType="end"/>
          </w:r>
        </w:p>
      </w:sdtContent>
    </w:sdt>
    <w:p w14:paraId="63847B3D" w14:textId="07133B33" w:rsidR="0055097C" w:rsidRDefault="0055097C" w:rsidP="0055097C"/>
    <w:p w14:paraId="150BF719" w14:textId="7AE504D7" w:rsidR="0055097C" w:rsidRDefault="0055097C" w:rsidP="0055097C">
      <w:r>
        <w:br w:type="page"/>
      </w:r>
    </w:p>
    <w:p w14:paraId="0E42DC4D" w14:textId="77777777" w:rsidR="0055097C" w:rsidRDefault="0055097C" w:rsidP="0055097C"/>
    <w:p w14:paraId="3E77B75D" w14:textId="257D9E21" w:rsidR="0055097C" w:rsidRDefault="0055097C" w:rsidP="0055097C">
      <w:pPr>
        <w:pStyle w:val="Heading2"/>
      </w:pPr>
      <w:bookmarkStart w:id="0" w:name="_Toc164628740"/>
      <w:r>
        <w:t>Introduction</w:t>
      </w:r>
      <w:bookmarkEnd w:id="0"/>
      <w:r>
        <w:t xml:space="preserve"> </w:t>
      </w:r>
    </w:p>
    <w:p w14:paraId="7C54AF24" w14:textId="4BDD69B7" w:rsidR="00E4381A" w:rsidRDefault="00E4381A" w:rsidP="0055097C"/>
    <w:p w14:paraId="52D10B12" w14:textId="160EC12F" w:rsidR="001F2B0F" w:rsidRDefault="00DD712F" w:rsidP="0055097C">
      <w:r>
        <w:t xml:space="preserve">For a vehicle like the 2022 </w:t>
      </w:r>
      <w:r w:rsidR="00EB0B5E">
        <w:t>Toyota</w:t>
      </w:r>
      <w:r>
        <w:t xml:space="preserve"> supra </w:t>
      </w:r>
      <w:r w:rsidR="00EB0B5E">
        <w:t>2.0 the suspension strut is crucial, as it plays a vital role in providing comfort, control and stability during vehicle ope</w:t>
      </w:r>
      <w:r w:rsidR="000F203D">
        <w:t>ration. This technical report outlines the design specification, material selection process and manufac</w:t>
      </w:r>
      <w:r w:rsidR="008A5AD6">
        <w:t>turing processes for the suspension. The report is split in to three section</w:t>
      </w:r>
      <w:r w:rsidR="000765A4">
        <w:t>:</w:t>
      </w:r>
    </w:p>
    <w:p w14:paraId="1612D0B2" w14:textId="378E330E" w:rsidR="000765A4" w:rsidRDefault="000765A4" w:rsidP="000765A4">
      <w:pPr>
        <w:pStyle w:val="ListParagraph"/>
        <w:numPr>
          <w:ilvl w:val="0"/>
          <w:numId w:val="3"/>
        </w:numPr>
      </w:pPr>
      <w:r>
        <w:t>Design specification – which details the purpose, material requirements</w:t>
      </w:r>
      <w:r w:rsidR="00131B17">
        <w:t xml:space="preserve"> and operating environment</w:t>
      </w:r>
      <w:r w:rsidR="00306D56">
        <w:t>.</w:t>
      </w:r>
    </w:p>
    <w:p w14:paraId="2EC7638F" w14:textId="77777777" w:rsidR="00811FDD" w:rsidRDefault="00811FDD" w:rsidP="00811FDD">
      <w:pPr>
        <w:pStyle w:val="ListParagraph"/>
      </w:pPr>
    </w:p>
    <w:p w14:paraId="4C6786D5" w14:textId="335D0D89" w:rsidR="00306D56" w:rsidRDefault="00306D56" w:rsidP="000765A4">
      <w:pPr>
        <w:pStyle w:val="ListParagraph"/>
        <w:numPr>
          <w:ilvl w:val="0"/>
          <w:numId w:val="3"/>
        </w:numPr>
      </w:pPr>
      <w:r>
        <w:t xml:space="preserve">Material selection – this goes through three different materials and the pros and cons of each one and which material </w:t>
      </w:r>
      <w:r w:rsidR="00811FDD">
        <w:t>is best for the vehicle.</w:t>
      </w:r>
    </w:p>
    <w:p w14:paraId="0FDB780C" w14:textId="77777777" w:rsidR="00811FDD" w:rsidRDefault="00811FDD" w:rsidP="00811FDD">
      <w:pPr>
        <w:pStyle w:val="ListParagraph"/>
      </w:pPr>
    </w:p>
    <w:p w14:paraId="56121C7B" w14:textId="77777777" w:rsidR="00811FDD" w:rsidRDefault="00811FDD" w:rsidP="00811FDD">
      <w:pPr>
        <w:pStyle w:val="ListParagraph"/>
      </w:pPr>
    </w:p>
    <w:p w14:paraId="248F18A2" w14:textId="5D3E2C12" w:rsidR="00811FDD" w:rsidRDefault="00811FDD" w:rsidP="000765A4">
      <w:pPr>
        <w:pStyle w:val="ListParagraph"/>
        <w:numPr>
          <w:ilvl w:val="0"/>
          <w:numId w:val="3"/>
        </w:numPr>
      </w:pPr>
      <w:r>
        <w:t>Manufacturing options – this details three types of manufacturing process and what they specialise in and what the work best for.</w:t>
      </w:r>
    </w:p>
    <w:p w14:paraId="2FB475B6" w14:textId="77777777" w:rsidR="001F2B0F" w:rsidRDefault="001F2B0F" w:rsidP="0055097C"/>
    <w:p w14:paraId="74B61BDC" w14:textId="77777777" w:rsidR="001F2B0F" w:rsidRDefault="001F2B0F" w:rsidP="0055097C"/>
    <w:p w14:paraId="07FD62AF" w14:textId="77777777" w:rsidR="001F2B0F" w:rsidRDefault="001F2B0F" w:rsidP="0055097C"/>
    <w:p w14:paraId="3739520A" w14:textId="77777777" w:rsidR="001F2B0F" w:rsidRDefault="001F2B0F" w:rsidP="0055097C"/>
    <w:p w14:paraId="69CF24E1" w14:textId="77777777" w:rsidR="001F2B0F" w:rsidRDefault="001F2B0F" w:rsidP="0055097C"/>
    <w:p w14:paraId="465CDBCD" w14:textId="77777777" w:rsidR="001F2B0F" w:rsidRDefault="001F2B0F" w:rsidP="0055097C"/>
    <w:p w14:paraId="24B99A05" w14:textId="77777777" w:rsidR="001F2B0F" w:rsidRDefault="001F2B0F" w:rsidP="0055097C"/>
    <w:p w14:paraId="320B2DD0" w14:textId="77777777" w:rsidR="001F2B0F" w:rsidRDefault="001F2B0F" w:rsidP="0055097C"/>
    <w:p w14:paraId="20926A32" w14:textId="77777777" w:rsidR="001F2B0F" w:rsidRDefault="001F2B0F" w:rsidP="0055097C"/>
    <w:p w14:paraId="353FC67D" w14:textId="77777777" w:rsidR="001F2B0F" w:rsidRDefault="001F2B0F" w:rsidP="0055097C"/>
    <w:p w14:paraId="41C05903" w14:textId="77777777" w:rsidR="001F2B0F" w:rsidRDefault="001F2B0F" w:rsidP="0055097C"/>
    <w:p w14:paraId="700B0483" w14:textId="77777777" w:rsidR="001F2B0F" w:rsidRDefault="001F2B0F" w:rsidP="0055097C"/>
    <w:p w14:paraId="41883A12" w14:textId="77777777" w:rsidR="001F2B0F" w:rsidRDefault="001F2B0F" w:rsidP="0055097C"/>
    <w:p w14:paraId="770B15D4" w14:textId="77777777" w:rsidR="00811FDD" w:rsidRDefault="00811FDD" w:rsidP="0055097C"/>
    <w:p w14:paraId="0D870770" w14:textId="1E569971" w:rsidR="001F2B0F" w:rsidRDefault="00812A4B" w:rsidP="00812A4B">
      <w:pPr>
        <w:pStyle w:val="Heading1"/>
        <w:numPr>
          <w:ilvl w:val="0"/>
          <w:numId w:val="2"/>
        </w:numPr>
      </w:pPr>
      <w:bookmarkStart w:id="1" w:name="_Toc164628741"/>
      <w:r>
        <w:lastRenderedPageBreak/>
        <w:t>Design specification</w:t>
      </w:r>
      <w:bookmarkEnd w:id="1"/>
      <w:r>
        <w:t xml:space="preserve"> </w:t>
      </w:r>
    </w:p>
    <w:p w14:paraId="080EBB27" w14:textId="77777777" w:rsidR="00812A4B" w:rsidRDefault="00812A4B" w:rsidP="00812A4B"/>
    <w:p w14:paraId="6888D01B" w14:textId="41DCF124" w:rsidR="00812A4B" w:rsidRDefault="00FE5704" w:rsidP="00990B6C">
      <w:pPr>
        <w:pStyle w:val="Heading3"/>
        <w:numPr>
          <w:ilvl w:val="1"/>
          <w:numId w:val="2"/>
        </w:numPr>
      </w:pPr>
      <w:bookmarkStart w:id="2" w:name="_Toc164628742"/>
      <w:r>
        <w:t>P</w:t>
      </w:r>
      <w:r w:rsidR="00990B6C">
        <w:t>urpose</w:t>
      </w:r>
      <w:bookmarkEnd w:id="2"/>
      <w:r w:rsidR="00990B6C">
        <w:t xml:space="preserve"> </w:t>
      </w:r>
    </w:p>
    <w:p w14:paraId="168BDA54" w14:textId="5B64A085" w:rsidR="00990B6C" w:rsidRDefault="00BE7BB6" w:rsidP="00BE7BB6">
      <w:r>
        <w:t>The purpose of the suspension strut is to be responsible for</w:t>
      </w:r>
      <w:r w:rsidR="00043D59">
        <w:t xml:space="preserve"> providing control, comfort and stability during </w:t>
      </w:r>
      <w:r w:rsidR="00FE5704">
        <w:t>vehicle operation.</w:t>
      </w:r>
    </w:p>
    <w:p w14:paraId="40657159" w14:textId="77777777" w:rsidR="00FE5704" w:rsidRDefault="00FE5704" w:rsidP="00BE7BB6"/>
    <w:p w14:paraId="1B7B9F21" w14:textId="175E6777" w:rsidR="00FE5704" w:rsidRDefault="00FE5704" w:rsidP="00E44486">
      <w:pPr>
        <w:pStyle w:val="Heading3"/>
        <w:numPr>
          <w:ilvl w:val="1"/>
          <w:numId w:val="2"/>
        </w:numPr>
      </w:pPr>
      <w:bookmarkStart w:id="3" w:name="_Toc164628743"/>
      <w:r>
        <w:t>Operating environment</w:t>
      </w:r>
      <w:bookmarkEnd w:id="3"/>
    </w:p>
    <w:p w14:paraId="66814616" w14:textId="2BA3E551" w:rsidR="00FE5704" w:rsidRDefault="00E11903" w:rsidP="00FE5704">
      <w:r>
        <w:t xml:space="preserve">The suspension strut </w:t>
      </w:r>
      <w:r w:rsidR="009F7ADE">
        <w:t xml:space="preserve">should be able to operate </w:t>
      </w:r>
      <w:r w:rsidR="005D23CC">
        <w:t>well for both urban and highway driving</w:t>
      </w:r>
      <w:r w:rsidR="00F855FC">
        <w:t xml:space="preserve">. </w:t>
      </w:r>
      <w:r w:rsidR="00F2602F">
        <w:t>It will also need to be able to withstand a high range of temperatures ranging from - 20</w:t>
      </w:r>
      <w:r w:rsidR="00F2602F">
        <w:rPr>
          <w:rFonts w:ascii="DengXian" w:eastAsia="DengXian" w:hAnsi="DengXian" w:hint="eastAsia"/>
        </w:rPr>
        <w:t>°</w:t>
      </w:r>
      <w:r w:rsidR="00F2602F">
        <w:t>C to 40</w:t>
      </w:r>
      <w:r w:rsidR="005C232F">
        <w:rPr>
          <w:rFonts w:ascii="DengXian" w:eastAsia="DengXian" w:hAnsi="DengXian" w:hint="eastAsia"/>
        </w:rPr>
        <w:t>°</w:t>
      </w:r>
      <w:r w:rsidR="005C232F">
        <w:t xml:space="preserve">C and also withstand </w:t>
      </w:r>
      <w:r w:rsidR="00DB70CF">
        <w:t>dynamic loads experienced during situations such as acceleration, braking and cornering.</w:t>
      </w:r>
    </w:p>
    <w:p w14:paraId="59BACAA9" w14:textId="77777777" w:rsidR="00E44486" w:rsidRDefault="00E44486" w:rsidP="00FE5704"/>
    <w:p w14:paraId="342D59CE" w14:textId="25CEEF20" w:rsidR="00E44486" w:rsidRDefault="00E44486" w:rsidP="003F237D">
      <w:pPr>
        <w:pStyle w:val="Heading3"/>
        <w:numPr>
          <w:ilvl w:val="1"/>
          <w:numId w:val="2"/>
        </w:numPr>
      </w:pPr>
      <w:bookmarkStart w:id="4" w:name="_Toc164628744"/>
      <w:r>
        <w:t>Material requirements</w:t>
      </w:r>
      <w:bookmarkEnd w:id="4"/>
      <w:r>
        <w:t xml:space="preserve"> </w:t>
      </w:r>
    </w:p>
    <w:p w14:paraId="40C6CDB8" w14:textId="66330F43" w:rsidR="003F237D" w:rsidRDefault="005513DB" w:rsidP="003F237D">
      <w:r>
        <w:t xml:space="preserve">The material used is required </w:t>
      </w:r>
      <w:r w:rsidR="00A91B7D">
        <w:t xml:space="preserve">to have a strength to weight ratio to ensure structural </w:t>
      </w:r>
      <w:r w:rsidR="003B3BC9">
        <w:t xml:space="preserve">t </w:t>
      </w:r>
      <w:r w:rsidR="00E859AD">
        <w:t>integrity and to minimise vehicle weight.</w:t>
      </w:r>
      <w:r w:rsidR="003B3BC9">
        <w:t xml:space="preserve"> I</w:t>
      </w:r>
      <w:r w:rsidR="001D649A">
        <w:t xml:space="preserve">t also needs to be corrosion resistant </w:t>
      </w:r>
      <w:r w:rsidR="00B45A88">
        <w:t xml:space="preserve">against road salt and moisture, as well as being fatigue resistant </w:t>
      </w:r>
      <w:r w:rsidR="009A2F70">
        <w:t xml:space="preserve">to endure the repeated loading cycles. The material needs to be </w:t>
      </w:r>
      <w:r w:rsidR="000F6EB8">
        <w:t>cost effective and have a cost effective manufacturing process.</w:t>
      </w:r>
    </w:p>
    <w:p w14:paraId="1FF78A45" w14:textId="77777777" w:rsidR="006E45F3" w:rsidRDefault="006E45F3" w:rsidP="003F237D"/>
    <w:p w14:paraId="6AA468BA" w14:textId="77777777" w:rsidR="00187B3A" w:rsidRDefault="006E45F3" w:rsidP="00EE32D4">
      <w:pPr>
        <w:pStyle w:val="Heading3"/>
        <w:numPr>
          <w:ilvl w:val="1"/>
          <w:numId w:val="2"/>
        </w:numPr>
      </w:pPr>
      <w:bookmarkStart w:id="5" w:name="_Toc164628745"/>
      <w:r>
        <w:t>Cost</w:t>
      </w:r>
      <w:bookmarkEnd w:id="5"/>
      <w:r>
        <w:t xml:space="preserve"> </w:t>
      </w:r>
    </w:p>
    <w:p w14:paraId="4DB282AD" w14:textId="039E4AB3" w:rsidR="006E45F3" w:rsidRDefault="006E45F3" w:rsidP="00187B3A">
      <w:r w:rsidRPr="00EE32D4">
        <w:t xml:space="preserve">To ensure overall </w:t>
      </w:r>
      <w:r w:rsidR="00A24827" w:rsidRPr="00EE32D4">
        <w:t>production costs are kept low</w:t>
      </w:r>
      <w:r w:rsidR="00D6392B" w:rsidRPr="00EE32D4">
        <w:t>, t</w:t>
      </w:r>
      <w:r w:rsidR="00D6392B" w:rsidRPr="00EE32D4">
        <w:t>he material</w:t>
      </w:r>
      <w:r w:rsidR="00EE32D4" w:rsidRPr="00EE32D4">
        <w:t xml:space="preserve"> and manufacturing process </w:t>
      </w:r>
      <w:r w:rsidR="00D6392B" w:rsidRPr="00EE32D4">
        <w:t>needs to be cost effective.</w:t>
      </w:r>
      <w:r w:rsidR="00B10D55">
        <w:t xml:space="preserve"> In </w:t>
      </w:r>
      <w:r w:rsidR="000E3321">
        <w:t>theory the total material cost for the suspension struts should be between £100 to £150</w:t>
      </w:r>
      <w:r w:rsidR="00B33E63">
        <w:t xml:space="preserve"> per unit.</w:t>
      </w:r>
    </w:p>
    <w:p w14:paraId="47D8CD43" w14:textId="77777777" w:rsidR="00010AF9" w:rsidRDefault="00010AF9" w:rsidP="00EE32D4"/>
    <w:p w14:paraId="418139E5" w14:textId="0F431425" w:rsidR="00010AF9" w:rsidRDefault="00AE7D69" w:rsidP="00AE7D69">
      <w:pPr>
        <w:pStyle w:val="Heading3"/>
        <w:numPr>
          <w:ilvl w:val="1"/>
          <w:numId w:val="2"/>
        </w:numPr>
      </w:pPr>
      <w:bookmarkStart w:id="6" w:name="_Toc164628746"/>
      <w:r>
        <w:t>Maintenance</w:t>
      </w:r>
      <w:bookmarkEnd w:id="6"/>
    </w:p>
    <w:p w14:paraId="6F579D86" w14:textId="638BE789" w:rsidR="00AE7D69" w:rsidRDefault="00AE7D69" w:rsidP="00187B3A">
      <w:r>
        <w:t xml:space="preserve">The aim of the strut </w:t>
      </w:r>
      <w:r w:rsidR="00E2294C">
        <w:t xml:space="preserve">manufacturing is to create minimal </w:t>
      </w:r>
      <w:r w:rsidR="00055DFA">
        <w:t xml:space="preserve">maintenance needed to ensure long-term </w:t>
      </w:r>
      <w:r w:rsidR="00CB608D">
        <w:t xml:space="preserve">durability and durability </w:t>
      </w:r>
      <w:r w:rsidR="006E1115">
        <w:t xml:space="preserve">thus reducing the need for frequent repair and inspection. </w:t>
      </w:r>
    </w:p>
    <w:p w14:paraId="03BF9D82" w14:textId="77777777" w:rsidR="002C0DD2" w:rsidRDefault="002C0DD2" w:rsidP="00187B3A"/>
    <w:p w14:paraId="36A6277E" w14:textId="2A970C42" w:rsidR="006E1115" w:rsidRDefault="00DE0859" w:rsidP="00DE0859">
      <w:pPr>
        <w:pStyle w:val="Heading3"/>
        <w:numPr>
          <w:ilvl w:val="1"/>
          <w:numId w:val="2"/>
        </w:numPr>
      </w:pPr>
      <w:bookmarkStart w:id="7" w:name="_Toc164628747"/>
      <w:r>
        <w:t>Design life</w:t>
      </w:r>
      <w:bookmarkEnd w:id="7"/>
    </w:p>
    <w:p w14:paraId="027055C5" w14:textId="6FAFBAFC" w:rsidR="00DE0859" w:rsidRDefault="00E300A0" w:rsidP="00DE0859">
      <w:r>
        <w:t xml:space="preserve">In theory, hoping that everything works the way </w:t>
      </w:r>
      <w:r w:rsidR="00934690">
        <w:t xml:space="preserve">its intended to </w:t>
      </w:r>
      <w:r w:rsidR="00036A78">
        <w:t>the struts life span should be around 10 years or 150,000 miles.</w:t>
      </w:r>
    </w:p>
    <w:p w14:paraId="74CCD7CC" w14:textId="0C582FCA" w:rsidR="009F7B37" w:rsidRDefault="009F7B37" w:rsidP="009A1E51">
      <w:pPr>
        <w:pStyle w:val="Heading1"/>
        <w:numPr>
          <w:ilvl w:val="0"/>
          <w:numId w:val="2"/>
        </w:numPr>
      </w:pPr>
      <w:bookmarkStart w:id="8" w:name="_Toc164628748"/>
      <w:r>
        <w:lastRenderedPageBreak/>
        <w:t>mate</w:t>
      </w:r>
      <w:r w:rsidR="009A1E51">
        <w:t>rial selection</w:t>
      </w:r>
      <w:bookmarkEnd w:id="8"/>
    </w:p>
    <w:p w14:paraId="357320A6" w14:textId="77777777" w:rsidR="009A1E51" w:rsidRDefault="009A1E51" w:rsidP="009A1E51"/>
    <w:p w14:paraId="6CD67F5C" w14:textId="4C24E137" w:rsidR="00242909" w:rsidRPr="00242909" w:rsidRDefault="005E39FA" w:rsidP="00242909">
      <w:pPr>
        <w:pStyle w:val="Heading3"/>
        <w:numPr>
          <w:ilvl w:val="1"/>
          <w:numId w:val="2"/>
        </w:numPr>
      </w:pPr>
      <w:bookmarkStart w:id="9" w:name="_Toc164628749"/>
      <w:r>
        <w:t>material options</w:t>
      </w:r>
      <w:bookmarkEnd w:id="9"/>
      <w:r>
        <w:t xml:space="preserve"> </w:t>
      </w:r>
    </w:p>
    <w:p w14:paraId="0EAF0880" w14:textId="472E5289" w:rsidR="0039170A" w:rsidRDefault="00A80CEB" w:rsidP="0039170A">
      <w:pPr>
        <w:ind w:left="360"/>
      </w:pPr>
      <w:r>
        <w:t>T</w:t>
      </w:r>
      <w:r w:rsidR="009C444F">
        <w:t xml:space="preserve">he following heading are of materials that could be used to create the </w:t>
      </w:r>
      <w:r w:rsidR="00242909">
        <w:t>strut and the pros and cons of using them.</w:t>
      </w:r>
    </w:p>
    <w:p w14:paraId="0FC5DAF1" w14:textId="77777777" w:rsidR="00A80CEB" w:rsidRDefault="00A80CEB" w:rsidP="0039170A">
      <w:pPr>
        <w:ind w:left="360"/>
      </w:pPr>
    </w:p>
    <w:p w14:paraId="4F8BD221" w14:textId="0A7CA568" w:rsidR="00A80CEB" w:rsidRDefault="00A80CEB" w:rsidP="00A80CEB">
      <w:pPr>
        <w:pStyle w:val="Heading3"/>
        <w:numPr>
          <w:ilvl w:val="2"/>
          <w:numId w:val="2"/>
        </w:numPr>
      </w:pPr>
      <w:bookmarkStart w:id="10" w:name="_Toc164628750"/>
      <w:r>
        <w:t>Steel</w:t>
      </w:r>
      <w:bookmarkEnd w:id="10"/>
      <w:r>
        <w:t xml:space="preserve"> </w:t>
      </w:r>
    </w:p>
    <w:tbl>
      <w:tblPr>
        <w:tblStyle w:val="TableGrid"/>
        <w:tblW w:w="0" w:type="auto"/>
        <w:tblLook w:val="04A0" w:firstRow="1" w:lastRow="0" w:firstColumn="1" w:lastColumn="0" w:noHBand="0" w:noVBand="1"/>
      </w:tblPr>
      <w:tblGrid>
        <w:gridCol w:w="4508"/>
        <w:gridCol w:w="4508"/>
      </w:tblGrid>
      <w:tr w:rsidR="00A80CEB" w14:paraId="460D9D69" w14:textId="77777777" w:rsidTr="00A80CEB">
        <w:tc>
          <w:tcPr>
            <w:tcW w:w="4508" w:type="dxa"/>
          </w:tcPr>
          <w:p w14:paraId="09CBD9AC" w14:textId="0148E841" w:rsidR="00A80CEB" w:rsidRDefault="00A80CEB" w:rsidP="00A80CEB">
            <w:r>
              <w:t>PROS</w:t>
            </w:r>
          </w:p>
        </w:tc>
        <w:tc>
          <w:tcPr>
            <w:tcW w:w="4508" w:type="dxa"/>
          </w:tcPr>
          <w:p w14:paraId="6C6A5361" w14:textId="10354D10" w:rsidR="00A80CEB" w:rsidRDefault="00A80CEB" w:rsidP="00A80CEB">
            <w:r>
              <w:t>CONS</w:t>
            </w:r>
          </w:p>
        </w:tc>
      </w:tr>
      <w:tr w:rsidR="00A80CEB" w14:paraId="47FBCC32" w14:textId="77777777" w:rsidTr="00A80CEB">
        <w:tc>
          <w:tcPr>
            <w:tcW w:w="4508" w:type="dxa"/>
          </w:tcPr>
          <w:p w14:paraId="135C91A6" w14:textId="6B6048BE" w:rsidR="00A80CEB" w:rsidRDefault="004E1A12" w:rsidP="00A80CEB">
            <w:r>
              <w:t xml:space="preserve">Strong and durable </w:t>
            </w:r>
            <w:r w:rsidR="001E70C2">
              <w:t>–</w:t>
            </w:r>
            <w:r>
              <w:t xml:space="preserve"> </w:t>
            </w:r>
            <w:r w:rsidR="001E70C2">
              <w:t>suitable for handling the stresses and loads experienced.</w:t>
            </w:r>
          </w:p>
        </w:tc>
        <w:tc>
          <w:tcPr>
            <w:tcW w:w="4508" w:type="dxa"/>
          </w:tcPr>
          <w:p w14:paraId="614C523D" w14:textId="0B9A9640" w:rsidR="00A80CEB" w:rsidRDefault="004C6372" w:rsidP="00A80CEB">
            <w:r>
              <w:t>Stiffness – is a less flexible material</w:t>
            </w:r>
            <w:r w:rsidR="00847F13">
              <w:t xml:space="preserve"> and </w:t>
            </w:r>
            <w:r>
              <w:t xml:space="preserve">can </w:t>
            </w:r>
            <w:r w:rsidR="00847F13">
              <w:t>affect ride comfort and handling.</w:t>
            </w:r>
          </w:p>
        </w:tc>
      </w:tr>
      <w:tr w:rsidR="00A80CEB" w14:paraId="0309AEF6" w14:textId="77777777" w:rsidTr="00A80CEB">
        <w:tc>
          <w:tcPr>
            <w:tcW w:w="4508" w:type="dxa"/>
          </w:tcPr>
          <w:p w14:paraId="21D5726F" w14:textId="07BC8A8D" w:rsidR="00A80CEB" w:rsidRDefault="005B1CA2" w:rsidP="00A80CEB">
            <w:r>
              <w:t xml:space="preserve">Cost effective – steel is a </w:t>
            </w:r>
            <w:r w:rsidR="00442D02">
              <w:t>generally more cost effective material compared to others, thus making it a more economically friendly choice.</w:t>
            </w:r>
          </w:p>
        </w:tc>
        <w:tc>
          <w:tcPr>
            <w:tcW w:w="4508" w:type="dxa"/>
          </w:tcPr>
          <w:p w14:paraId="1493BEC1" w14:textId="39C800B0" w:rsidR="00A80CEB" w:rsidRDefault="00442D02" w:rsidP="00A80CEB">
            <w:r>
              <w:t>Weight – heavier than other materials, which can lead to an increase in fuel consumption and decrease in overall vehicle performance</w:t>
            </w:r>
          </w:p>
        </w:tc>
      </w:tr>
      <w:tr w:rsidR="00A80CEB" w14:paraId="1A73AFE7" w14:textId="77777777" w:rsidTr="00A80CEB">
        <w:tc>
          <w:tcPr>
            <w:tcW w:w="4508" w:type="dxa"/>
          </w:tcPr>
          <w:p w14:paraId="2589B35D" w14:textId="400985B5" w:rsidR="00A80CEB" w:rsidRDefault="00B42AA6" w:rsidP="00A80CEB">
            <w:r>
              <w:t xml:space="preserve">Ease of manufacturing </w:t>
            </w:r>
            <w:r w:rsidR="00C54BCA">
              <w:t xml:space="preserve">– steel is an easy material to manufacture </w:t>
            </w:r>
            <w:r w:rsidR="00875E4A">
              <w:t>and work with.</w:t>
            </w:r>
          </w:p>
        </w:tc>
        <w:tc>
          <w:tcPr>
            <w:tcW w:w="4508" w:type="dxa"/>
          </w:tcPr>
          <w:p w14:paraId="2EB2BFC5" w14:textId="4D2439C7" w:rsidR="00A80CEB" w:rsidRDefault="00875E4A" w:rsidP="00A80CEB">
            <w:r>
              <w:t xml:space="preserve">Design limitations – </w:t>
            </w:r>
            <w:r w:rsidR="0075540E">
              <w:t xml:space="preserve">the properties of steel may limit </w:t>
            </w:r>
            <w:r w:rsidR="00FD6F04">
              <w:t>the design possibilities.</w:t>
            </w:r>
          </w:p>
        </w:tc>
      </w:tr>
      <w:tr w:rsidR="00A80CEB" w14:paraId="3767E58D" w14:textId="77777777" w:rsidTr="00A80CEB">
        <w:tc>
          <w:tcPr>
            <w:tcW w:w="4508" w:type="dxa"/>
          </w:tcPr>
          <w:p w14:paraId="632FE165" w14:textId="3E7D9BD3" w:rsidR="00A80CEB" w:rsidRDefault="00D94022" w:rsidP="00A80CEB">
            <w:r>
              <w:t>R</w:t>
            </w:r>
            <w:r w:rsidR="00FD6F04">
              <w:t>ecyc</w:t>
            </w:r>
            <w:r>
              <w:t>lability – steel is a highly recyclable material making it environmentally friendly.</w:t>
            </w:r>
          </w:p>
        </w:tc>
        <w:tc>
          <w:tcPr>
            <w:tcW w:w="4508" w:type="dxa"/>
          </w:tcPr>
          <w:p w14:paraId="3EE6CD89" w14:textId="557DF416" w:rsidR="00A80CEB" w:rsidRDefault="0069160F" w:rsidP="00A80CEB">
            <w:r>
              <w:t>C</w:t>
            </w:r>
            <w:r w:rsidR="004035B4">
              <w:t>orrosion</w:t>
            </w:r>
            <w:r>
              <w:t xml:space="preserve"> – </w:t>
            </w:r>
            <w:r w:rsidR="008E36DB">
              <w:t xml:space="preserve">steel is prone to corrosion and </w:t>
            </w:r>
            <w:r w:rsidR="00706460">
              <w:t xml:space="preserve">if not properly treated can rust and </w:t>
            </w:r>
            <w:r w:rsidR="009807A7">
              <w:t>have a shorter life span.</w:t>
            </w:r>
          </w:p>
        </w:tc>
      </w:tr>
      <w:tr w:rsidR="009807A7" w14:paraId="6E181E40" w14:textId="77777777" w:rsidTr="00A80CEB">
        <w:trPr>
          <w:gridAfter w:val="1"/>
          <w:wAfter w:w="4508" w:type="dxa"/>
        </w:trPr>
        <w:tc>
          <w:tcPr>
            <w:tcW w:w="4508" w:type="dxa"/>
          </w:tcPr>
          <w:p w14:paraId="27DE1177" w14:textId="1D3AFA38" w:rsidR="009807A7" w:rsidRDefault="00BF7966" w:rsidP="00A80CEB">
            <w:r>
              <w:t xml:space="preserve">Availability – </w:t>
            </w:r>
            <w:r w:rsidR="002C5A0F">
              <w:t>steel is easily sourced and is readily available making it a conv</w:t>
            </w:r>
            <w:r w:rsidR="00B52B0E">
              <w:t>enient material.</w:t>
            </w:r>
          </w:p>
        </w:tc>
      </w:tr>
    </w:tbl>
    <w:p w14:paraId="18297BBC" w14:textId="77777777" w:rsidR="00A80CEB" w:rsidRDefault="00A80CEB" w:rsidP="00A80CEB"/>
    <w:p w14:paraId="375BE5AC" w14:textId="77777777" w:rsidR="004038B7" w:rsidRDefault="004038B7" w:rsidP="004038B7">
      <w:pPr>
        <w:keepNext/>
      </w:pPr>
      <w:r w:rsidRPr="004038B7">
        <w:drawing>
          <wp:inline distT="0" distB="0" distL="0" distR="0" wp14:anchorId="23FAD97E" wp14:editId="04FCACF2">
            <wp:extent cx="5731510" cy="2312670"/>
            <wp:effectExtent l="0" t="0" r="2540" b="0"/>
            <wp:docPr id="1885389812" name="Picture 1" descr="A table with numbers and a number of object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5389812" name="Picture 1" descr="A table with numbers and a number of objects&#10;&#10;Description automatically generated with medium confidence"/>
                    <pic:cNvPicPr/>
                  </pic:nvPicPr>
                  <pic:blipFill>
                    <a:blip r:embed="rId11"/>
                    <a:stretch>
                      <a:fillRect/>
                    </a:stretch>
                  </pic:blipFill>
                  <pic:spPr>
                    <a:xfrm>
                      <a:off x="0" y="0"/>
                      <a:ext cx="5731510" cy="2312670"/>
                    </a:xfrm>
                    <a:prstGeom prst="rect">
                      <a:avLst/>
                    </a:prstGeom>
                  </pic:spPr>
                </pic:pic>
              </a:graphicData>
            </a:graphic>
          </wp:inline>
        </w:drawing>
      </w:r>
    </w:p>
    <w:p w14:paraId="3C8CAFBA" w14:textId="260BC49B" w:rsidR="004038B7" w:rsidRDefault="004038B7" w:rsidP="004038B7">
      <w:pPr>
        <w:pStyle w:val="Caption"/>
      </w:pPr>
      <w:r>
        <w:t xml:space="preserve">Figure </w:t>
      </w:r>
      <w:r>
        <w:fldChar w:fldCharType="begin"/>
      </w:r>
      <w:r>
        <w:instrText xml:space="preserve"> SEQ Figure \* ROMAN </w:instrText>
      </w:r>
      <w:r>
        <w:fldChar w:fldCharType="separate"/>
      </w:r>
      <w:r w:rsidR="0041732E">
        <w:rPr>
          <w:noProof/>
        </w:rPr>
        <w:t>I</w:t>
      </w:r>
      <w:r>
        <w:fldChar w:fldCharType="end"/>
      </w:r>
      <w:r>
        <w:t xml:space="preserve"> - </w:t>
      </w:r>
      <w:r w:rsidR="004E1A12">
        <w:t>aluminium</w:t>
      </w:r>
      <w:r>
        <w:t xml:space="preserve"> vs steel property table (</w:t>
      </w:r>
      <w:sdt>
        <w:sdtPr>
          <w:id w:val="-512301573"/>
          <w:citation/>
        </w:sdtPr>
        <w:sdtContent>
          <w:r>
            <w:fldChar w:fldCharType="begin"/>
          </w:r>
          <w:r>
            <w:instrText xml:space="preserve"> CITATION Mok13 \l 2057 </w:instrText>
          </w:r>
          <w:r>
            <w:fldChar w:fldCharType="separate"/>
          </w:r>
          <w:r>
            <w:rPr>
              <w:noProof/>
            </w:rPr>
            <w:t xml:space="preserve"> (Awang, 2013)</w:t>
          </w:r>
          <w:r>
            <w:fldChar w:fldCharType="end"/>
          </w:r>
        </w:sdtContent>
      </w:sdt>
      <w:r>
        <w:t>)</w:t>
      </w:r>
    </w:p>
    <w:p w14:paraId="187BBF51" w14:textId="77777777" w:rsidR="00B52B0E" w:rsidRDefault="00B52B0E" w:rsidP="00B52B0E"/>
    <w:p w14:paraId="3919A51C" w14:textId="77777777" w:rsidR="00B52B0E" w:rsidRDefault="00B52B0E" w:rsidP="00B52B0E"/>
    <w:p w14:paraId="5836A8D9" w14:textId="39D23AF5" w:rsidR="00024529" w:rsidRDefault="00024529" w:rsidP="00024529">
      <w:pPr>
        <w:pStyle w:val="Heading3"/>
        <w:numPr>
          <w:ilvl w:val="2"/>
          <w:numId w:val="2"/>
        </w:numPr>
      </w:pPr>
      <w:bookmarkStart w:id="11" w:name="_Toc164628751"/>
      <w:r>
        <w:lastRenderedPageBreak/>
        <w:t>aluminium alloy</w:t>
      </w:r>
      <w:bookmarkEnd w:id="11"/>
    </w:p>
    <w:p w14:paraId="34961680" w14:textId="77777777" w:rsidR="00024529" w:rsidRPr="00024529" w:rsidRDefault="00024529" w:rsidP="00024529"/>
    <w:tbl>
      <w:tblPr>
        <w:tblStyle w:val="TableGrid"/>
        <w:tblW w:w="0" w:type="auto"/>
        <w:tblLook w:val="04A0" w:firstRow="1" w:lastRow="0" w:firstColumn="1" w:lastColumn="0" w:noHBand="0" w:noVBand="1"/>
      </w:tblPr>
      <w:tblGrid>
        <w:gridCol w:w="4508"/>
        <w:gridCol w:w="4508"/>
      </w:tblGrid>
      <w:tr w:rsidR="00664C20" w14:paraId="2420E2FB" w14:textId="77777777" w:rsidTr="00664C20">
        <w:tc>
          <w:tcPr>
            <w:tcW w:w="4508" w:type="dxa"/>
          </w:tcPr>
          <w:p w14:paraId="4C50A6B2" w14:textId="012DD192" w:rsidR="00664C20" w:rsidRDefault="00664C20" w:rsidP="00B52B0E">
            <w:r>
              <w:t>PROS</w:t>
            </w:r>
          </w:p>
        </w:tc>
        <w:tc>
          <w:tcPr>
            <w:tcW w:w="4508" w:type="dxa"/>
          </w:tcPr>
          <w:p w14:paraId="4D17C657" w14:textId="0B53A0C2" w:rsidR="00664C20" w:rsidRDefault="00664C20" w:rsidP="00B52B0E">
            <w:r>
              <w:t>CONS</w:t>
            </w:r>
          </w:p>
        </w:tc>
      </w:tr>
      <w:tr w:rsidR="00664C20" w14:paraId="2B29B247" w14:textId="77777777" w:rsidTr="00664C20">
        <w:tc>
          <w:tcPr>
            <w:tcW w:w="4508" w:type="dxa"/>
          </w:tcPr>
          <w:p w14:paraId="1CB075D3" w14:textId="724CEECA" w:rsidR="00664C20" w:rsidRDefault="00225ABD" w:rsidP="00B52B0E">
            <w:r>
              <w:t xml:space="preserve">Lightweight – </w:t>
            </w:r>
            <w:r w:rsidR="007B268A">
              <w:t xml:space="preserve">it is significantly </w:t>
            </w:r>
            <w:r w:rsidR="00C17F8B">
              <w:t>lighter thus res</w:t>
            </w:r>
            <w:r w:rsidR="00B3373C">
              <w:t xml:space="preserve">ulting </w:t>
            </w:r>
            <w:r w:rsidR="00671F08">
              <w:t xml:space="preserve">in improved fuel efficiency </w:t>
            </w:r>
            <w:r w:rsidR="00A22305">
              <w:t>and vehicle performance.</w:t>
            </w:r>
          </w:p>
        </w:tc>
        <w:tc>
          <w:tcPr>
            <w:tcW w:w="4508" w:type="dxa"/>
          </w:tcPr>
          <w:p w14:paraId="38A4F3CC" w14:textId="74BC34DD" w:rsidR="00664C20" w:rsidRDefault="00EB3D4F" w:rsidP="00B52B0E">
            <w:r>
              <w:t>Cost – compared to a material like steel</w:t>
            </w:r>
            <w:r w:rsidR="00E4551C">
              <w:t>, aluminium is gen</w:t>
            </w:r>
            <w:r w:rsidR="00841281">
              <w:t xml:space="preserve">erally </w:t>
            </w:r>
            <w:r w:rsidR="00557BDD">
              <w:t xml:space="preserve">more expensive than a material like </w:t>
            </w:r>
            <w:r w:rsidR="0036448D">
              <w:t xml:space="preserve">steel </w:t>
            </w:r>
            <w:r w:rsidR="00796A3E">
              <w:t>thus increasing manufacturing costs</w:t>
            </w:r>
            <w:r w:rsidR="00A74B49">
              <w:t>.</w:t>
            </w:r>
          </w:p>
        </w:tc>
      </w:tr>
      <w:tr w:rsidR="00664C20" w14:paraId="0665C086" w14:textId="77777777" w:rsidTr="00664C20">
        <w:tc>
          <w:tcPr>
            <w:tcW w:w="4508" w:type="dxa"/>
          </w:tcPr>
          <w:p w14:paraId="79A9071C" w14:textId="2F79787E" w:rsidR="00664C20" w:rsidRDefault="00A22305" w:rsidP="00B52B0E">
            <w:r>
              <w:t xml:space="preserve">Design flexibility – </w:t>
            </w:r>
            <w:r w:rsidR="00865D5E">
              <w:t>this can be easily formed into complex shapes, thus allowing for more intricate and lightweight designs</w:t>
            </w:r>
            <w:r w:rsidR="00D83EEE">
              <w:t xml:space="preserve">. </w:t>
            </w:r>
          </w:p>
        </w:tc>
        <w:tc>
          <w:tcPr>
            <w:tcW w:w="4508" w:type="dxa"/>
          </w:tcPr>
          <w:p w14:paraId="6482BBA6" w14:textId="57C2C060" w:rsidR="00664C20" w:rsidRDefault="009E5298" w:rsidP="00B52B0E">
            <w:r>
              <w:t xml:space="preserve">Compatibility with </w:t>
            </w:r>
            <w:r w:rsidR="009A4AFB">
              <w:t xml:space="preserve">steel components </w:t>
            </w:r>
            <w:r w:rsidR="003058EE">
              <w:t xml:space="preserve">– </w:t>
            </w:r>
            <w:r w:rsidR="002F6ACC">
              <w:t xml:space="preserve">using </w:t>
            </w:r>
            <w:r w:rsidR="00FE2FB2">
              <w:t>aluminium</w:t>
            </w:r>
            <w:r w:rsidR="002F6ACC">
              <w:t xml:space="preserve"> struts creates the possibility </w:t>
            </w:r>
            <w:r w:rsidR="005002EB">
              <w:t>of not being compatible with the vehicle</w:t>
            </w:r>
            <w:r w:rsidR="003204ED">
              <w:t xml:space="preserve"> suspensions</w:t>
            </w:r>
            <w:r w:rsidR="005002EB">
              <w:t xml:space="preserve"> existing steel components</w:t>
            </w:r>
            <w:r w:rsidR="003204ED">
              <w:t xml:space="preserve">, requiring additional </w:t>
            </w:r>
            <w:r w:rsidR="00352173">
              <w:t>considerations.</w:t>
            </w:r>
          </w:p>
        </w:tc>
      </w:tr>
      <w:tr w:rsidR="00664C20" w14:paraId="0CCF3097" w14:textId="77777777" w:rsidTr="00664C20">
        <w:tc>
          <w:tcPr>
            <w:tcW w:w="4508" w:type="dxa"/>
          </w:tcPr>
          <w:p w14:paraId="089799C4" w14:textId="6789BA99" w:rsidR="00664C20" w:rsidRDefault="00D83EEE" w:rsidP="00B52B0E">
            <w:r>
              <w:t xml:space="preserve">Improved handling – the reduced unsprung weight </w:t>
            </w:r>
            <w:r w:rsidR="007E57CD">
              <w:t>of the aluminium struts can improve handling and ride quality</w:t>
            </w:r>
            <w:r w:rsidR="004E4479">
              <w:t>, especially when it comes to responsiveness and agility.</w:t>
            </w:r>
          </w:p>
        </w:tc>
        <w:tc>
          <w:tcPr>
            <w:tcW w:w="4508" w:type="dxa"/>
          </w:tcPr>
          <w:p w14:paraId="3AF2B9D0" w14:textId="407D90C5" w:rsidR="004D1C13" w:rsidRPr="004D1C13" w:rsidRDefault="00B54969" w:rsidP="004D1C13">
            <w:r>
              <w:t>Fatigue strength –</w:t>
            </w:r>
            <w:r w:rsidR="00B31DED">
              <w:t xml:space="preserve"> </w:t>
            </w:r>
            <w:r w:rsidR="009B2822">
              <w:t xml:space="preserve">aluminium </w:t>
            </w:r>
            <w:r w:rsidR="0044443B">
              <w:t xml:space="preserve">alloys </w:t>
            </w:r>
            <w:r w:rsidR="006D1B55">
              <w:t>have lower</w:t>
            </w:r>
            <w:r w:rsidR="004D1C13">
              <w:t xml:space="preserve"> </w:t>
            </w:r>
            <w:r w:rsidR="007A3F61">
              <w:t>fatigue strength which may lead to a lower lifespan</w:t>
            </w:r>
            <w:r w:rsidR="00C337FD">
              <w:t xml:space="preserve"> from repeated cycles.</w:t>
            </w:r>
          </w:p>
        </w:tc>
      </w:tr>
      <w:tr w:rsidR="00664C20" w14:paraId="42B1CD0D" w14:textId="77777777" w:rsidTr="00664C20">
        <w:tc>
          <w:tcPr>
            <w:tcW w:w="4508" w:type="dxa"/>
          </w:tcPr>
          <w:p w14:paraId="0387C409" w14:textId="11583C24" w:rsidR="00664C20" w:rsidRDefault="004E4479" w:rsidP="00B52B0E">
            <w:r>
              <w:t xml:space="preserve">Strength </w:t>
            </w:r>
            <w:r w:rsidR="006F5C46">
              <w:t xml:space="preserve">– to – weight ratio – it has a high s-t-w ratio </w:t>
            </w:r>
            <w:r w:rsidR="00D37919">
              <w:t xml:space="preserve">providing </w:t>
            </w:r>
            <w:r w:rsidR="00897BE4">
              <w:t>exce</w:t>
            </w:r>
            <w:r w:rsidR="00D03AF3">
              <w:t>llent stiffness and strength whilst keeping the weight to a minimum.</w:t>
            </w:r>
          </w:p>
        </w:tc>
        <w:tc>
          <w:tcPr>
            <w:tcW w:w="4508" w:type="dxa"/>
          </w:tcPr>
          <w:p w14:paraId="0A784312" w14:textId="6815D622" w:rsidR="00664C20" w:rsidRDefault="008419CC" w:rsidP="00B52B0E">
            <w:r>
              <w:t xml:space="preserve">Manufacturing complexity – </w:t>
            </w:r>
            <w:r w:rsidR="00F2506F">
              <w:t xml:space="preserve">whilst it offers </w:t>
            </w:r>
            <w:r w:rsidR="00A235C8">
              <w:t>greater design flex</w:t>
            </w:r>
            <w:r w:rsidR="00BE40FD">
              <w:t xml:space="preserve">ibility </w:t>
            </w:r>
            <w:r w:rsidR="00134A05">
              <w:t xml:space="preserve">it can be more costly to manufacture and more </w:t>
            </w:r>
            <w:r w:rsidR="00F2026E">
              <w:t>challenging.</w:t>
            </w:r>
          </w:p>
        </w:tc>
      </w:tr>
      <w:tr w:rsidR="00664C20" w14:paraId="3B681812" w14:textId="77777777" w:rsidTr="00664C20">
        <w:tc>
          <w:tcPr>
            <w:tcW w:w="4508" w:type="dxa"/>
          </w:tcPr>
          <w:p w14:paraId="3A143873" w14:textId="4B1DF4B5" w:rsidR="00664C20" w:rsidRDefault="00447BCD" w:rsidP="00B52B0E">
            <w:r>
              <w:t xml:space="preserve">Corrosion resistance </w:t>
            </w:r>
            <w:r w:rsidR="00560E5A">
              <w:t xml:space="preserve">– </w:t>
            </w:r>
            <w:r w:rsidR="00A334A5">
              <w:t xml:space="preserve">aluminium alloys </w:t>
            </w:r>
            <w:r w:rsidR="007D761B">
              <w:t xml:space="preserve">have </w:t>
            </w:r>
            <w:r w:rsidR="00D73708">
              <w:t xml:space="preserve">better corrosion resistance compared to a material like steel </w:t>
            </w:r>
            <w:r w:rsidR="006779F6">
              <w:t xml:space="preserve">thus increasing the life </w:t>
            </w:r>
            <w:r w:rsidR="005D6D19">
              <w:t>span of the strut especially when it comes to harsh weather conditions</w:t>
            </w:r>
            <w:r w:rsidR="007D6148">
              <w:t>.</w:t>
            </w:r>
          </w:p>
        </w:tc>
        <w:tc>
          <w:tcPr>
            <w:tcW w:w="4508" w:type="dxa"/>
          </w:tcPr>
          <w:p w14:paraId="34C66D9E" w14:textId="660700F8" w:rsidR="00664C20" w:rsidRDefault="00F2026E" w:rsidP="00B52B0E">
            <w:r>
              <w:t xml:space="preserve">Limited availability – they aren’t as easy to access </w:t>
            </w:r>
            <w:r w:rsidR="00922275">
              <w:t>as a material like steel which can lead to longer wait times for the product and longer production times.</w:t>
            </w:r>
          </w:p>
        </w:tc>
      </w:tr>
    </w:tbl>
    <w:p w14:paraId="55E5EB36" w14:textId="5DD37E24" w:rsidR="00664C20" w:rsidRDefault="006D05EA" w:rsidP="00B52B0E">
      <w:r>
        <w:rPr>
          <w:noProof/>
        </w:rPr>
        <w:drawing>
          <wp:anchor distT="0" distB="0" distL="114300" distR="114300" simplePos="0" relativeHeight="251657728" behindDoc="0" locked="0" layoutInCell="1" allowOverlap="1" wp14:anchorId="6902A7A3" wp14:editId="43B484F1">
            <wp:simplePos x="0" y="0"/>
            <wp:positionH relativeFrom="margin">
              <wp:posOffset>-161925</wp:posOffset>
            </wp:positionH>
            <wp:positionV relativeFrom="paragraph">
              <wp:posOffset>281305</wp:posOffset>
            </wp:positionV>
            <wp:extent cx="3502486" cy="1561877"/>
            <wp:effectExtent l="0" t="0" r="3175" b="635"/>
            <wp:wrapNone/>
            <wp:docPr id="1869933122" name="Picture 1" descr="Material properties of composite materials | Download Tabl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Material properties of composite materials | Download Tabl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502486" cy="1561877"/>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80DB445" w14:textId="1021DF72" w:rsidR="00024529" w:rsidRDefault="00024529" w:rsidP="00B52B0E"/>
    <w:p w14:paraId="34C49A84" w14:textId="4F03B535" w:rsidR="00922275" w:rsidRDefault="00922275" w:rsidP="00B52B0E"/>
    <w:p w14:paraId="461A9A04" w14:textId="26BA35C0" w:rsidR="00922275" w:rsidRDefault="00922275" w:rsidP="00B52B0E"/>
    <w:p w14:paraId="023A4494" w14:textId="11C344F4" w:rsidR="00922275" w:rsidRDefault="00922275" w:rsidP="00B52B0E"/>
    <w:p w14:paraId="234686C5" w14:textId="4AA147B9" w:rsidR="00922275" w:rsidRDefault="00922275" w:rsidP="00B52B0E"/>
    <w:p w14:paraId="7E3EDF1A" w14:textId="42583767" w:rsidR="00922275" w:rsidRDefault="006D05EA" w:rsidP="00B52B0E">
      <w:r>
        <w:rPr>
          <w:noProof/>
        </w:rPr>
        <mc:AlternateContent>
          <mc:Choice Requires="wps">
            <w:drawing>
              <wp:anchor distT="0" distB="0" distL="114300" distR="114300" simplePos="0" relativeHeight="251663872" behindDoc="0" locked="0" layoutInCell="1" allowOverlap="1" wp14:anchorId="4DBB174C" wp14:editId="6764A40D">
                <wp:simplePos x="0" y="0"/>
                <wp:positionH relativeFrom="column">
                  <wp:posOffset>-257175</wp:posOffset>
                </wp:positionH>
                <wp:positionV relativeFrom="paragraph">
                  <wp:posOffset>158750</wp:posOffset>
                </wp:positionV>
                <wp:extent cx="3502025" cy="635"/>
                <wp:effectExtent l="0" t="0" r="0" b="0"/>
                <wp:wrapNone/>
                <wp:docPr id="157432984" name="Text Box 1"/>
                <wp:cNvGraphicFramePr/>
                <a:graphic xmlns:a="http://schemas.openxmlformats.org/drawingml/2006/main">
                  <a:graphicData uri="http://schemas.microsoft.com/office/word/2010/wordprocessingShape">
                    <wps:wsp>
                      <wps:cNvSpPr txBox="1"/>
                      <wps:spPr>
                        <a:xfrm>
                          <a:off x="0" y="0"/>
                          <a:ext cx="3502025" cy="635"/>
                        </a:xfrm>
                        <a:prstGeom prst="rect">
                          <a:avLst/>
                        </a:prstGeom>
                        <a:solidFill>
                          <a:prstClr val="white"/>
                        </a:solidFill>
                        <a:ln>
                          <a:noFill/>
                        </a:ln>
                      </wps:spPr>
                      <wps:txbx>
                        <w:txbxContent>
                          <w:p w14:paraId="02C79E00" w14:textId="6591D5D5" w:rsidR="0041732E" w:rsidRDefault="0041732E" w:rsidP="0041732E">
                            <w:pPr>
                              <w:pStyle w:val="Caption"/>
                              <w:rPr>
                                <w:noProof/>
                              </w:rPr>
                            </w:pPr>
                            <w:r>
                              <w:t xml:space="preserve">Figure </w:t>
                            </w:r>
                            <w:r>
                              <w:fldChar w:fldCharType="begin"/>
                            </w:r>
                            <w:r>
                              <w:instrText xml:space="preserve"> SEQ Figure \* ROMAN </w:instrText>
                            </w:r>
                            <w:r>
                              <w:fldChar w:fldCharType="separate"/>
                            </w:r>
                            <w:r>
                              <w:rPr>
                                <w:noProof/>
                              </w:rPr>
                              <w:t>II</w:t>
                            </w:r>
                            <w:r>
                              <w:fldChar w:fldCharType="end"/>
                            </w:r>
                            <w:r>
                              <w:t xml:space="preserve"> -- composite materials property table(</w:t>
                            </w:r>
                            <w:sdt>
                              <w:sdtPr>
                                <w:id w:val="-346489301"/>
                                <w:citation/>
                              </w:sdtPr>
                              <w:sdtContent>
                                <w:r w:rsidR="00A12CBA">
                                  <w:fldChar w:fldCharType="begin"/>
                                </w:r>
                                <w:r w:rsidR="00A12CBA">
                                  <w:instrText xml:space="preserve"> CITATION Cre17 \l 2057 </w:instrText>
                                </w:r>
                                <w:r w:rsidR="00A12CBA">
                                  <w:fldChar w:fldCharType="separate"/>
                                </w:r>
                                <w:r w:rsidR="00A12CBA">
                                  <w:rPr>
                                    <w:noProof/>
                                  </w:rPr>
                                  <w:t xml:space="preserve"> (Creative Commons Attribution 3.0 Unported, 2017)</w:t>
                                </w:r>
                                <w:r w:rsidR="00A12CBA">
                                  <w:fldChar w:fldCharType="end"/>
                                </w:r>
                              </w:sdtContent>
                            </w:sdt>
                            <w:r w:rsidR="00C13E43">
                              <w:t>)</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4DBB174C" id="_x0000_t202" coordsize="21600,21600" o:spt="202" path="m,l,21600r21600,l21600,xe">
                <v:stroke joinstyle="miter"/>
                <v:path gradientshapeok="t" o:connecttype="rect"/>
              </v:shapetype>
              <v:shape id="Text Box 1" o:spid="_x0000_s1026" type="#_x0000_t202" style="position:absolute;margin-left:-20.25pt;margin-top:12.5pt;width:275.75pt;height:.05pt;z-index:2516638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" stroked="f">
                <v:textbox style="mso-fit-shape-to-text:t" inset="0,0,0,0">
                  <w:txbxContent>
                    <w:p w14:paraId="02C79E00" w14:textId="6591D5D5" w:rsidR="0041732E" w:rsidRDefault="0041732E" w:rsidP="0041732E">
                      <w:pPr>
                        <w:pStyle w:val="Caption"/>
                        <w:rPr>
                          <w:noProof/>
                        </w:rPr>
                      </w:pPr>
                      <w:r>
                        <w:t xml:space="preserve">Figure </w:t>
                      </w:r>
                      <w:r>
                        <w:fldChar w:fldCharType="begin"/>
                      </w:r>
                      <w:r>
                        <w:instrText xml:space="preserve"> SEQ Figure \* ROMAN </w:instrText>
                      </w:r>
                      <w:r>
                        <w:fldChar w:fldCharType="separate"/>
                      </w:r>
                      <w:r>
                        <w:rPr>
                          <w:noProof/>
                        </w:rPr>
                        <w:t>II</w:t>
                      </w:r>
                      <w:r>
                        <w:fldChar w:fldCharType="end"/>
                      </w:r>
                      <w:r>
                        <w:t xml:space="preserve"> -- composite materials property table(</w:t>
                      </w:r>
                      <w:sdt>
                        <w:sdtPr>
                          <w:id w:val="-346489301"/>
                          <w:citation/>
                        </w:sdtPr>
                        <w:sdtContent>
                          <w:r w:rsidR="00A12CBA">
                            <w:fldChar w:fldCharType="begin"/>
                          </w:r>
                          <w:r w:rsidR="00A12CBA">
                            <w:instrText xml:space="preserve"> CITATION Cre17 \l 2057 </w:instrText>
                          </w:r>
                          <w:r w:rsidR="00A12CBA">
                            <w:fldChar w:fldCharType="separate"/>
                          </w:r>
                          <w:r w:rsidR="00A12CBA">
                            <w:rPr>
                              <w:noProof/>
                            </w:rPr>
                            <w:t xml:space="preserve"> (Creative Commons Attribution 3.0 Unported, 2017)</w:t>
                          </w:r>
                          <w:r w:rsidR="00A12CBA">
                            <w:fldChar w:fldCharType="end"/>
                          </w:r>
                        </w:sdtContent>
                      </w:sdt>
                      <w:r w:rsidR="00C13E43">
                        <w:t>)</w:t>
                      </w:r>
                    </w:p>
                  </w:txbxContent>
                </v:textbox>
              </v:shape>
            </w:pict>
          </mc:Fallback>
        </mc:AlternateContent>
      </w:r>
    </w:p>
    <w:p w14:paraId="5A197E93" w14:textId="7D1AC9F4" w:rsidR="00922275" w:rsidRDefault="00922275" w:rsidP="00B52B0E"/>
    <w:p w14:paraId="511491EF" w14:textId="77777777" w:rsidR="00024529" w:rsidRDefault="00024529" w:rsidP="00B52B0E"/>
    <w:p w14:paraId="3E25DC2B" w14:textId="465EEA88" w:rsidR="00024529" w:rsidRDefault="00024529" w:rsidP="00B52B0E"/>
    <w:p w14:paraId="2FDEAD42" w14:textId="7C8895B3" w:rsidR="00024529" w:rsidRDefault="00024529" w:rsidP="003C613C">
      <w:pPr>
        <w:pStyle w:val="Heading3"/>
        <w:numPr>
          <w:ilvl w:val="2"/>
          <w:numId w:val="2"/>
        </w:numPr>
      </w:pPr>
      <w:bookmarkStart w:id="12" w:name="_Toc164628752"/>
      <w:r>
        <w:lastRenderedPageBreak/>
        <w:t>composite materials</w:t>
      </w:r>
      <w:bookmarkEnd w:id="12"/>
    </w:p>
    <w:tbl>
      <w:tblPr>
        <w:tblStyle w:val="TableGrid"/>
        <w:tblW w:w="0" w:type="auto"/>
        <w:tblLook w:val="04A0" w:firstRow="1" w:lastRow="0" w:firstColumn="1" w:lastColumn="0" w:noHBand="0" w:noVBand="1"/>
      </w:tblPr>
      <w:tblGrid>
        <w:gridCol w:w="4508"/>
        <w:gridCol w:w="4508"/>
      </w:tblGrid>
      <w:tr w:rsidR="005D35A9" w14:paraId="6BA4A770" w14:textId="77777777" w:rsidTr="005D35A9">
        <w:tc>
          <w:tcPr>
            <w:tcW w:w="4508" w:type="dxa"/>
          </w:tcPr>
          <w:p w14:paraId="6630F181" w14:textId="23127608" w:rsidR="005D35A9" w:rsidRDefault="00795E3B" w:rsidP="003C613C">
            <w:r>
              <w:t>PROS</w:t>
            </w:r>
          </w:p>
        </w:tc>
        <w:tc>
          <w:tcPr>
            <w:tcW w:w="4508" w:type="dxa"/>
          </w:tcPr>
          <w:p w14:paraId="7EADC67D" w14:textId="1208197B" w:rsidR="005D35A9" w:rsidRDefault="00795E3B" w:rsidP="003C613C">
            <w:r>
              <w:t>CONS</w:t>
            </w:r>
          </w:p>
        </w:tc>
      </w:tr>
      <w:tr w:rsidR="005D35A9" w14:paraId="3A38D170" w14:textId="77777777" w:rsidTr="005D35A9">
        <w:tc>
          <w:tcPr>
            <w:tcW w:w="4508" w:type="dxa"/>
          </w:tcPr>
          <w:p w14:paraId="26B8619C" w14:textId="641AD91B" w:rsidR="005D35A9" w:rsidRDefault="00B75EA5" w:rsidP="003C613C">
            <w:r>
              <w:t xml:space="preserve">Weight reduction </w:t>
            </w:r>
            <w:r w:rsidR="00D32160">
              <w:t>–</w:t>
            </w:r>
            <w:r>
              <w:t xml:space="preserve"> </w:t>
            </w:r>
            <w:r w:rsidR="00D32160">
              <w:t xml:space="preserve">when it comes to composite materials </w:t>
            </w:r>
            <w:r w:rsidR="001F58F9">
              <w:t>such as carbon fibre or fibreglass</w:t>
            </w:r>
            <w:r w:rsidR="00356EC4">
              <w:t xml:space="preserve">, they are significantly lighter than materials like steel and aluminium </w:t>
            </w:r>
            <w:r w:rsidR="00752331">
              <w:t>alloys.</w:t>
            </w:r>
          </w:p>
        </w:tc>
        <w:tc>
          <w:tcPr>
            <w:tcW w:w="4508" w:type="dxa"/>
          </w:tcPr>
          <w:p w14:paraId="0A856322" w14:textId="6B2176C3" w:rsidR="005D35A9" w:rsidRDefault="00296507" w:rsidP="003C613C">
            <w:r>
              <w:t xml:space="preserve">Material consistency -- </w:t>
            </w:r>
          </w:p>
        </w:tc>
      </w:tr>
      <w:tr w:rsidR="005D35A9" w14:paraId="595BC147" w14:textId="77777777" w:rsidTr="005D35A9">
        <w:tc>
          <w:tcPr>
            <w:tcW w:w="4508" w:type="dxa"/>
          </w:tcPr>
          <w:p w14:paraId="30C79778" w14:textId="44E7DE7E" w:rsidR="005D35A9" w:rsidRDefault="0026159A" w:rsidP="003C613C">
            <w:r>
              <w:t xml:space="preserve">Vibration damping </w:t>
            </w:r>
            <w:r w:rsidR="00A94B4D">
              <w:t>–</w:t>
            </w:r>
            <w:r w:rsidR="00752331">
              <w:t xml:space="preserve"> </w:t>
            </w:r>
            <w:r w:rsidR="00A94B4D">
              <w:t>these material</w:t>
            </w:r>
            <w:r w:rsidR="006742FC">
              <w:t xml:space="preserve">s offer better </w:t>
            </w:r>
            <w:r w:rsidR="007125EE">
              <w:t xml:space="preserve">vibration damping properties compared to </w:t>
            </w:r>
            <w:r w:rsidR="00C0261F">
              <w:t>metals</w:t>
            </w:r>
            <w:r w:rsidR="00F13415">
              <w:t>.</w:t>
            </w:r>
          </w:p>
        </w:tc>
        <w:tc>
          <w:tcPr>
            <w:tcW w:w="4508" w:type="dxa"/>
          </w:tcPr>
          <w:p w14:paraId="740AB201" w14:textId="108AA8DB" w:rsidR="005D35A9" w:rsidRDefault="001B6EE4" w:rsidP="003C613C">
            <w:r>
              <w:t>Environmental impact --</w:t>
            </w:r>
          </w:p>
        </w:tc>
      </w:tr>
      <w:tr w:rsidR="005D35A9" w14:paraId="50E316F5" w14:textId="77777777" w:rsidTr="005D35A9">
        <w:tc>
          <w:tcPr>
            <w:tcW w:w="4508" w:type="dxa"/>
          </w:tcPr>
          <w:p w14:paraId="3012B6CE" w14:textId="4F303875" w:rsidR="005D35A9" w:rsidRDefault="0026159A" w:rsidP="003C613C">
            <w:r>
              <w:t>High strength</w:t>
            </w:r>
            <w:r w:rsidR="00CC1143">
              <w:t>-</w:t>
            </w:r>
            <w:r>
              <w:t xml:space="preserve">to-weight </w:t>
            </w:r>
            <w:r w:rsidR="00CC1143">
              <w:t xml:space="preserve">ratio </w:t>
            </w:r>
            <w:r w:rsidR="00CE2654">
              <w:t>–</w:t>
            </w:r>
            <w:r w:rsidR="00CC1143">
              <w:t xml:space="preserve"> </w:t>
            </w:r>
            <w:r w:rsidR="00CE2654">
              <w:t xml:space="preserve">composite materials offer exceptional </w:t>
            </w:r>
            <w:r w:rsidR="0091399A">
              <w:t>s-t-w ratio</w:t>
            </w:r>
            <w:r w:rsidR="00397C93">
              <w:t xml:space="preserve"> </w:t>
            </w:r>
            <w:r w:rsidR="00922658">
              <w:t xml:space="preserve">which provides </w:t>
            </w:r>
            <w:r w:rsidR="00205766">
              <w:t xml:space="preserve">excellent </w:t>
            </w:r>
            <w:r w:rsidR="00E3424F">
              <w:t>strength and stiffness</w:t>
            </w:r>
            <w:r w:rsidR="006453A8">
              <w:t xml:space="preserve"> whilst also keeping weight to a minimum.</w:t>
            </w:r>
          </w:p>
        </w:tc>
        <w:tc>
          <w:tcPr>
            <w:tcW w:w="4508" w:type="dxa"/>
          </w:tcPr>
          <w:p w14:paraId="58FBD9E5" w14:textId="50E7419A" w:rsidR="005D35A9" w:rsidRDefault="005624B0" w:rsidP="003C613C">
            <w:r>
              <w:t>M</w:t>
            </w:r>
            <w:r w:rsidR="00387D7A">
              <w:t>anufacturin</w:t>
            </w:r>
            <w:r>
              <w:t>g complexity --</w:t>
            </w:r>
          </w:p>
        </w:tc>
      </w:tr>
      <w:tr w:rsidR="005D35A9" w14:paraId="1A7259CE" w14:textId="77777777" w:rsidTr="005D35A9">
        <w:tc>
          <w:tcPr>
            <w:tcW w:w="4508" w:type="dxa"/>
          </w:tcPr>
          <w:p w14:paraId="32F49D01" w14:textId="2FC75D3E" w:rsidR="005D35A9" w:rsidRDefault="00284D04" w:rsidP="003C613C">
            <w:r>
              <w:t xml:space="preserve">Design flexibility </w:t>
            </w:r>
            <w:r w:rsidR="00504F02">
              <w:t>–</w:t>
            </w:r>
            <w:r>
              <w:t xml:space="preserve"> </w:t>
            </w:r>
            <w:r w:rsidR="00504F02">
              <w:t xml:space="preserve">unlike </w:t>
            </w:r>
            <w:r w:rsidR="00836D94">
              <w:t>some traditional mater</w:t>
            </w:r>
            <w:r w:rsidR="008B2BA3">
              <w:t>ials</w:t>
            </w:r>
            <w:r w:rsidR="00982311">
              <w:t xml:space="preserve">, composite materials </w:t>
            </w:r>
            <w:r w:rsidR="0005731B">
              <w:t xml:space="preserve">can be moulded </w:t>
            </w:r>
            <w:r w:rsidR="00130D9F">
              <w:t>into complex  shapes</w:t>
            </w:r>
            <w:r w:rsidR="002817F3">
              <w:t>.</w:t>
            </w:r>
          </w:p>
        </w:tc>
        <w:tc>
          <w:tcPr>
            <w:tcW w:w="4508" w:type="dxa"/>
          </w:tcPr>
          <w:p w14:paraId="6D380DB2" w14:textId="7FC467DF" w:rsidR="005D35A9" w:rsidRDefault="00387D7A" w:rsidP="003C613C">
            <w:r>
              <w:t xml:space="preserve">Damage detection -- </w:t>
            </w:r>
          </w:p>
        </w:tc>
      </w:tr>
      <w:tr w:rsidR="005D35A9" w14:paraId="61870C12" w14:textId="77777777" w:rsidTr="005D35A9">
        <w:tc>
          <w:tcPr>
            <w:tcW w:w="4508" w:type="dxa"/>
          </w:tcPr>
          <w:p w14:paraId="2FEBFC4B" w14:textId="61C157CB" w:rsidR="005D35A9" w:rsidRDefault="00284D04" w:rsidP="003C613C">
            <w:r>
              <w:t xml:space="preserve">Corrosion resistance </w:t>
            </w:r>
            <w:r w:rsidR="002817F3">
              <w:t>–</w:t>
            </w:r>
            <w:r>
              <w:t xml:space="preserve"> </w:t>
            </w:r>
            <w:r w:rsidR="002817F3">
              <w:t xml:space="preserve">they are </w:t>
            </w:r>
            <w:r w:rsidR="00502227">
              <w:t>in</w:t>
            </w:r>
            <w:r w:rsidR="0066488B">
              <w:t xml:space="preserve">herently resistant to corrosion, which means they have a longer life span </w:t>
            </w:r>
            <w:r w:rsidR="00915B75">
              <w:t>.</w:t>
            </w:r>
          </w:p>
        </w:tc>
        <w:tc>
          <w:tcPr>
            <w:tcW w:w="4508" w:type="dxa"/>
          </w:tcPr>
          <w:p w14:paraId="0B3A9587" w14:textId="62D9EA68" w:rsidR="005D35A9" w:rsidRDefault="00207355" w:rsidP="003C613C">
            <w:r>
              <w:t xml:space="preserve">Cost -- </w:t>
            </w:r>
          </w:p>
        </w:tc>
      </w:tr>
    </w:tbl>
    <w:p w14:paraId="664191F0" w14:textId="77777777" w:rsidR="003C613C" w:rsidRDefault="003C613C" w:rsidP="003C613C"/>
    <w:p w14:paraId="45F1455C" w14:textId="77777777" w:rsidR="00915B75" w:rsidRDefault="00915B75" w:rsidP="003C613C"/>
    <w:p w14:paraId="3977E9E8" w14:textId="2D1EA045" w:rsidR="00915B75" w:rsidRDefault="001C2B1B" w:rsidP="00D957BA">
      <w:pPr>
        <w:pStyle w:val="Heading3"/>
        <w:numPr>
          <w:ilvl w:val="1"/>
          <w:numId w:val="2"/>
        </w:numPr>
      </w:pPr>
      <w:bookmarkStart w:id="13" w:name="_Toc164628753"/>
      <w:r>
        <w:t>material justi</w:t>
      </w:r>
      <w:r w:rsidR="00723430">
        <w:t>fication</w:t>
      </w:r>
      <w:bookmarkEnd w:id="13"/>
    </w:p>
    <w:p w14:paraId="08833897" w14:textId="33954883" w:rsidR="00D957BA" w:rsidRDefault="005F2081" w:rsidP="00D957BA">
      <w:r>
        <w:t xml:space="preserve">The choice </w:t>
      </w:r>
      <w:r w:rsidR="007101A6">
        <w:t xml:space="preserve">for </w:t>
      </w:r>
      <w:r w:rsidR="00FD5F46">
        <w:t>what is the right material to use depends on what the vehicle is going to be used for</w:t>
      </w:r>
      <w:r w:rsidR="00170CE5">
        <w:t xml:space="preserve">, if the supra 2.0 is just going to be used as a road car then I think the best material option would be steel </w:t>
      </w:r>
      <w:r w:rsidR="00C334BD">
        <w:t xml:space="preserve">as it is strong and durable for everyday road use and </w:t>
      </w:r>
      <w:r w:rsidR="001D2E17">
        <w:t>with the ease of manufacture and availability of the material</w:t>
      </w:r>
      <w:r w:rsidR="008678A5">
        <w:t xml:space="preserve">, it makes it easy to get replacements if they are needed. However if the supra was going to be used as </w:t>
      </w:r>
      <w:r w:rsidR="00E7008A">
        <w:t xml:space="preserve">more of a race car then I think the composite materials would be the best option </w:t>
      </w:r>
      <w:r w:rsidR="001E01A0">
        <w:t xml:space="preserve">as it is lightweight which is a positive to make the car go faster and </w:t>
      </w:r>
      <w:r w:rsidR="00B0434B">
        <w:t xml:space="preserve">it is super resistant to corrosion which is great if the vehicle is going to be used in multiple different </w:t>
      </w:r>
      <w:r w:rsidR="0054459C">
        <w:t>climates and environments.</w:t>
      </w:r>
    </w:p>
    <w:p w14:paraId="34F436DE" w14:textId="77777777" w:rsidR="0054459C" w:rsidRDefault="0054459C" w:rsidP="00D957BA"/>
    <w:p w14:paraId="7DB73BA8" w14:textId="732D6274" w:rsidR="0054459C" w:rsidRDefault="00B91AC1" w:rsidP="00B91AC1">
      <w:pPr>
        <w:pStyle w:val="Heading1"/>
        <w:numPr>
          <w:ilvl w:val="0"/>
          <w:numId w:val="2"/>
        </w:numPr>
      </w:pPr>
      <w:bookmarkStart w:id="14" w:name="_Toc164628754"/>
      <w:r>
        <w:t>Manufacturing process</w:t>
      </w:r>
      <w:bookmarkEnd w:id="14"/>
      <w:r>
        <w:t xml:space="preserve"> </w:t>
      </w:r>
    </w:p>
    <w:p w14:paraId="6934A2A2" w14:textId="5EC4816B" w:rsidR="00B91AC1" w:rsidRDefault="00B91AC1" w:rsidP="00B91AC1">
      <w:pPr>
        <w:pStyle w:val="Heading3"/>
        <w:numPr>
          <w:ilvl w:val="1"/>
          <w:numId w:val="2"/>
        </w:numPr>
      </w:pPr>
      <w:bookmarkStart w:id="15" w:name="_Toc164628755"/>
      <w:r>
        <w:t>manufacturing options</w:t>
      </w:r>
      <w:bookmarkEnd w:id="15"/>
    </w:p>
    <w:p w14:paraId="7ABB03A3" w14:textId="5C099968" w:rsidR="00B91AC1" w:rsidRDefault="00B91AC1" w:rsidP="00B91AC1">
      <w:r>
        <w:t xml:space="preserve">when it comes to the manufacturing </w:t>
      </w:r>
      <w:r w:rsidR="00BF160B">
        <w:t xml:space="preserve">process there are multiple different options that suit different types of materials and </w:t>
      </w:r>
      <w:r w:rsidR="00923DFC">
        <w:t>purpose of the vehicle.</w:t>
      </w:r>
    </w:p>
    <w:p w14:paraId="10EEA228" w14:textId="115BB5D1" w:rsidR="004E7632" w:rsidRDefault="004E7632" w:rsidP="004E7632">
      <w:pPr>
        <w:pStyle w:val="Heading3"/>
        <w:numPr>
          <w:ilvl w:val="2"/>
          <w:numId w:val="2"/>
        </w:numPr>
      </w:pPr>
      <w:bookmarkStart w:id="16" w:name="_Toc164628756"/>
      <w:r>
        <w:lastRenderedPageBreak/>
        <w:t>Forging</w:t>
      </w:r>
      <w:bookmarkEnd w:id="16"/>
      <w:r>
        <w:t xml:space="preserve"> </w:t>
      </w:r>
    </w:p>
    <w:p w14:paraId="5FE94BCF" w14:textId="77777777" w:rsidR="00BC1BF9" w:rsidRPr="00BC1BF9" w:rsidRDefault="00BC1BF9" w:rsidP="00BC1BF9"/>
    <w:p w14:paraId="672BE48A" w14:textId="156C4925" w:rsidR="004E7632" w:rsidRDefault="00913A66" w:rsidP="004E7632">
      <w:r>
        <w:t xml:space="preserve">Forging is a good method of production </w:t>
      </w:r>
      <w:r w:rsidR="008E5D0F">
        <w:t xml:space="preserve">and is a more preferred method as it creates struts with high strength </w:t>
      </w:r>
      <w:r w:rsidR="00CD2BCA">
        <w:t xml:space="preserve">as it aligns the grain structure of </w:t>
      </w:r>
      <w:r w:rsidR="00CC5E11">
        <w:t xml:space="preserve">the metal , which results in improved mechanical properties. It also </w:t>
      </w:r>
      <w:r w:rsidR="00997EC5">
        <w:t>improves fatigue resistance and is cost-effective for mass production</w:t>
      </w:r>
      <w:r w:rsidR="003F5133">
        <w:t xml:space="preserve">. </w:t>
      </w:r>
      <w:r w:rsidR="005C75DA">
        <w:t xml:space="preserve">The forging process enhances structural integrity </w:t>
      </w:r>
      <w:r w:rsidR="005F6C7B">
        <w:t xml:space="preserve">and allows for precise shaping of the strut and results in </w:t>
      </w:r>
      <w:r w:rsidR="00BC1BF9">
        <w:t xml:space="preserve">parts with tighter tolerances and excellent dimensional accuracy. </w:t>
      </w:r>
      <w:r w:rsidR="00BC1BF9">
        <w:tab/>
      </w:r>
    </w:p>
    <w:p w14:paraId="010A049D" w14:textId="77777777" w:rsidR="00BC1BF9" w:rsidRDefault="00BC1BF9" w:rsidP="004E7632"/>
    <w:p w14:paraId="09047149" w14:textId="600E2830" w:rsidR="00BC1BF9" w:rsidRDefault="00E05F40" w:rsidP="00E05F40">
      <w:pPr>
        <w:pStyle w:val="Heading3"/>
        <w:numPr>
          <w:ilvl w:val="2"/>
          <w:numId w:val="2"/>
        </w:numPr>
      </w:pPr>
      <w:bookmarkStart w:id="17" w:name="_Toc164628757"/>
      <w:r>
        <w:t>Casting</w:t>
      </w:r>
      <w:bookmarkEnd w:id="17"/>
      <w:r>
        <w:t xml:space="preserve"> </w:t>
      </w:r>
    </w:p>
    <w:p w14:paraId="1E7DED87" w14:textId="3112CE67" w:rsidR="00E05F40" w:rsidRDefault="004A5C4B" w:rsidP="00E05F40">
      <w:r>
        <w:t>This is another commonly used method</w:t>
      </w:r>
      <w:r w:rsidR="00C0587F">
        <w:t xml:space="preserve">, especially using metal. It has many advantages of using this </w:t>
      </w:r>
      <w:r w:rsidR="007826A6">
        <w:t xml:space="preserve">production method such as the fact that </w:t>
      </w:r>
      <w:r w:rsidR="008D6701">
        <w:t xml:space="preserve">it allows for complex components of the struts to me achieved, </w:t>
      </w:r>
      <w:r w:rsidR="00797FAC">
        <w:t xml:space="preserve">including those that have intricate internal geometries, and </w:t>
      </w:r>
      <w:r w:rsidR="002C25CB">
        <w:t xml:space="preserve">creates the opportunity for both design and material flexibility as it can be used with a wide range of materials </w:t>
      </w:r>
      <w:r w:rsidR="00306241">
        <w:t>and enables the integration of features such as brackets, attachment points and mounting points.</w:t>
      </w:r>
    </w:p>
    <w:p w14:paraId="409774F9" w14:textId="77777777" w:rsidR="00306241" w:rsidRDefault="00306241" w:rsidP="00E05F40"/>
    <w:p w14:paraId="7F4FCB7B" w14:textId="09FB4466" w:rsidR="00306241" w:rsidRDefault="003105D3" w:rsidP="003105D3">
      <w:pPr>
        <w:pStyle w:val="Heading3"/>
        <w:numPr>
          <w:ilvl w:val="2"/>
          <w:numId w:val="2"/>
        </w:numPr>
      </w:pPr>
      <w:bookmarkStart w:id="18" w:name="_Toc164628758"/>
      <w:r>
        <w:t>Composite layup</w:t>
      </w:r>
      <w:bookmarkEnd w:id="18"/>
    </w:p>
    <w:p w14:paraId="06E7E9A6" w14:textId="6858E8BB" w:rsidR="003105D3" w:rsidRDefault="00C66F15" w:rsidP="003105D3">
      <w:r>
        <w:t xml:space="preserve">This method is only really common when using materials such as carbon fibre </w:t>
      </w:r>
      <w:r w:rsidR="000C4BFA">
        <w:t>or fibreglass, but does offer many advantages like weight reduction as the composite materials are significantly lighter</w:t>
      </w:r>
      <w:r w:rsidR="006E7F46">
        <w:t xml:space="preserve"> and allows </w:t>
      </w:r>
      <w:r w:rsidR="00A63C08">
        <w:t xml:space="preserve">for the integration of multiple components in a single part, which helps to simplify assembly and it also has </w:t>
      </w:r>
      <w:r w:rsidR="00677799">
        <w:t>many environmental benefits such as reduced emissions and fuel consumption.</w:t>
      </w:r>
    </w:p>
    <w:p w14:paraId="3F62D628" w14:textId="5D10CCCE" w:rsidR="00677799" w:rsidRDefault="00677799" w:rsidP="003105D3"/>
    <w:p w14:paraId="27E38B0E" w14:textId="6D616643" w:rsidR="00677799" w:rsidRDefault="006F6285" w:rsidP="00207EB7">
      <w:pPr>
        <w:pStyle w:val="Heading1"/>
        <w:numPr>
          <w:ilvl w:val="1"/>
          <w:numId w:val="2"/>
        </w:numPr>
      </w:pPr>
      <w:bookmarkStart w:id="19" w:name="_Toc164628759"/>
      <w:r>
        <w:t>manufacturing process justification</w:t>
      </w:r>
      <w:bookmarkEnd w:id="19"/>
      <w:r>
        <w:t xml:space="preserve"> </w:t>
      </w:r>
    </w:p>
    <w:p w14:paraId="2EEA9B12" w14:textId="3A444B83" w:rsidR="006F6285" w:rsidRDefault="00207EB7" w:rsidP="006F6285">
      <w:r>
        <w:t>Like choosing the correct material the right process also depends on what the vehicles main purpose is and what material is being used</w:t>
      </w:r>
      <w:r w:rsidR="0023012C">
        <w:t xml:space="preserve">. Personally for a road-use vehicle I would choose to cast the </w:t>
      </w:r>
      <w:r w:rsidR="000D300E">
        <w:t xml:space="preserve">strut as it allows for more complex and intricate designs and components to be created thus ensuring all the parts can be built. However if the vehicle is going to be used as a race vehicle and the struts are going to be made out of </w:t>
      </w:r>
      <w:r w:rsidR="00372364">
        <w:t xml:space="preserve">composite materials I would choose to use the process of composite layup as that is a process </w:t>
      </w:r>
      <w:r w:rsidR="0063134D">
        <w:t>specifically for those materials and can help simplify assembly if it has got to be assembled quickly.</w:t>
      </w:r>
    </w:p>
    <w:p w14:paraId="68635D0B" w14:textId="77777777" w:rsidR="0063134D" w:rsidRDefault="0063134D" w:rsidP="006F6285"/>
    <w:p w14:paraId="4FCC13CE" w14:textId="57AC76AB" w:rsidR="0063134D" w:rsidRPr="00811FDD" w:rsidRDefault="001B0BB8" w:rsidP="001B0BB8">
      <w:pPr>
        <w:pStyle w:val="Heading1"/>
        <w:rPr>
          <w:lang w:val="it-IT"/>
        </w:rPr>
      </w:pPr>
      <w:bookmarkStart w:id="20" w:name="_Toc164628760"/>
      <w:r w:rsidRPr="00811FDD">
        <w:rPr>
          <w:lang w:val="it-IT"/>
        </w:rPr>
        <w:lastRenderedPageBreak/>
        <w:t>Conclusion</w:t>
      </w:r>
      <w:bookmarkEnd w:id="20"/>
    </w:p>
    <w:p w14:paraId="184DBA7C" w14:textId="3867B0A8" w:rsidR="001B0BB8" w:rsidRPr="00811FDD" w:rsidRDefault="00811FDD" w:rsidP="001B0BB8">
      <w:r w:rsidRPr="00811FDD">
        <w:t>In conclusion I thinks t</w:t>
      </w:r>
      <w:r>
        <w:t xml:space="preserve">he material and design process depends on the purpose of the vehicle and </w:t>
      </w:r>
      <w:r w:rsidR="008E69DF">
        <w:t>could be created well with multiple option mentioned above and it could come down to a matter of personal opinion.</w:t>
      </w:r>
    </w:p>
    <w:p w14:paraId="246466F4" w14:textId="77777777" w:rsidR="001B0BB8" w:rsidRPr="00811FDD" w:rsidRDefault="001B0BB8" w:rsidP="001B0BB8"/>
    <w:p w14:paraId="0A39822C" w14:textId="77777777" w:rsidR="001B0BB8" w:rsidRPr="00811FDD" w:rsidRDefault="001B0BB8" w:rsidP="001B0BB8"/>
    <w:bookmarkStart w:id="21" w:name="_Toc164628761" w:displacedByCustomXml="next"/>
    <w:sdt>
      <w:sdtPr>
        <w:id w:val="-270780390"/>
        <w:docPartObj>
          <w:docPartGallery w:val="Bibliographies"/>
          <w:docPartUnique/>
        </w:docPartObj>
      </w:sdtPr>
      <w:sdtEndPr>
        <w:rPr>
          <w:rFonts w:asciiTheme="minorHAnsi" w:eastAsiaTheme="minorEastAsia" w:hAnsiTheme="minorHAnsi" w:cstheme="minorBidi"/>
          <w:color w:val="auto"/>
          <w:sz w:val="24"/>
          <w:szCs w:val="24"/>
        </w:rPr>
      </w:sdtEndPr>
      <w:sdtContent>
        <w:p w14:paraId="1C8D738A" w14:textId="3DB2302B" w:rsidR="001B0BB8" w:rsidRDefault="001B0BB8">
          <w:pPr>
            <w:pStyle w:val="Heading1"/>
          </w:pPr>
          <w:r>
            <w:t>Bibliography</w:t>
          </w:r>
          <w:bookmarkEnd w:id="21"/>
        </w:p>
        <w:sdt>
          <w:sdtPr>
            <w:id w:val="111145805"/>
            <w:bibliography/>
          </w:sdtPr>
          <w:sdtContent>
            <w:p w14:paraId="21958783" w14:textId="77777777" w:rsidR="001B0BB8" w:rsidRDefault="001B0BB8" w:rsidP="001B0BB8">
              <w:pPr>
                <w:pStyle w:val="Bibliography"/>
                <w:ind w:left="720" w:hanging="720"/>
                <w:rPr>
                  <w:noProof/>
                  <w:kern w:val="0"/>
                  <w14:ligatures w14:val="none"/>
                </w:rPr>
              </w:pPr>
              <w:r>
                <w:fldChar w:fldCharType="begin"/>
              </w:r>
              <w:r>
                <w:instrText xml:space="preserve"> BIBLIOGRAPHY </w:instrText>
              </w:r>
              <w:r>
                <w:fldChar w:fldCharType="separate"/>
              </w:r>
              <w:r>
                <w:rPr>
                  <w:noProof/>
                </w:rPr>
                <w:t xml:space="preserve">Awang, M. (2013, April). </w:t>
              </w:r>
              <w:r>
                <w:rPr>
                  <w:i/>
                  <w:iCs/>
                  <w:noProof/>
                </w:rPr>
                <w:t>Material properties of aluminum alloy 6061-T6, alumina and steel.</w:t>
              </w:r>
              <w:r>
                <w:rPr>
                  <w:noProof/>
                </w:rPr>
                <w:t xml:space="preserve"> Retrieved from Researchgate: https://www.researchgate.net/figure/Material-properties-of-aluminum-alloy-6061-T6-alumina-and-steel_tbl1_262512682</w:t>
              </w:r>
            </w:p>
            <w:p w14:paraId="007C75E0" w14:textId="77777777" w:rsidR="001B0BB8" w:rsidRDefault="001B0BB8" w:rsidP="001B0BB8">
              <w:pPr>
                <w:pStyle w:val="Bibliography"/>
                <w:ind w:left="720" w:hanging="720"/>
                <w:rPr>
                  <w:noProof/>
                </w:rPr>
              </w:pPr>
              <w:r>
                <w:rPr>
                  <w:noProof/>
                </w:rPr>
                <w:t xml:space="preserve">Creative Commons Attribution 3.0 Unported. (2017, May). </w:t>
              </w:r>
              <w:r>
                <w:rPr>
                  <w:i/>
                  <w:iCs/>
                  <w:noProof/>
                </w:rPr>
                <w:t>Material properties of composite materials.</w:t>
              </w:r>
              <w:r>
                <w:rPr>
                  <w:noProof/>
                </w:rPr>
                <w:t xml:space="preserve"> Retrieved from ResearchGate: https://www.researchgate.net/figure/Material-properties-of-composite-materials_tbl1_317311264</w:t>
              </w:r>
            </w:p>
            <w:p w14:paraId="79962D40" w14:textId="3D6A9A67" w:rsidR="001B0BB8" w:rsidRDefault="001B0BB8" w:rsidP="001B0BB8">
              <w:r>
                <w:rPr>
                  <w:b/>
                  <w:bCs/>
                  <w:noProof/>
                </w:rPr>
                <w:fldChar w:fldCharType="end"/>
              </w:r>
            </w:p>
          </w:sdtContent>
        </w:sdt>
      </w:sdtContent>
    </w:sdt>
    <w:p w14:paraId="483013DE" w14:textId="77777777" w:rsidR="001B0BB8" w:rsidRPr="001B0BB8" w:rsidRDefault="001B0BB8" w:rsidP="001B0BB8"/>
    <w:sectPr w:rsidR="001B0BB8" w:rsidRPr="001B0BB8" w:rsidSect="0055097C">
      <w:footerReference w:type="default" r:id="rId13"/>
      <w:pgSz w:w="11906" w:h="16838"/>
      <w:pgMar w:top="1440" w:right="1440" w:bottom="1440" w:left="1440" w:header="0" w:footer="0"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442A246" w14:textId="77777777" w:rsidR="0055097C" w:rsidRDefault="0055097C" w:rsidP="0055097C">
      <w:pPr>
        <w:spacing w:after="0" w:line="240" w:lineRule="auto"/>
      </w:pPr>
      <w:r>
        <w:separator/>
      </w:r>
    </w:p>
  </w:endnote>
  <w:endnote w:type="continuationSeparator" w:id="0">
    <w:p w14:paraId="691195CA" w14:textId="77777777" w:rsidR="0055097C" w:rsidRDefault="0055097C" w:rsidP="005509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altName w:val="等线 Light"/>
    <w:charset w:val="86"/>
    <w:family w:val="auto"/>
    <w:pitch w:val="variable"/>
    <w:sig w:usb0="A00002BF" w:usb1="38CF7CFA" w:usb2="00000016" w:usb3="00000000" w:csb0="0004000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794358733"/>
      <w:docPartObj>
        <w:docPartGallery w:val="Page Numbers (Bottom of Page)"/>
        <w:docPartUnique/>
      </w:docPartObj>
    </w:sdtPr>
    <w:sdtEndPr/>
    <w:sdtContent>
      <w:p w14:paraId="60F83F84" w14:textId="3C716237" w:rsidR="0055097C" w:rsidRDefault="0055097C">
        <w:pPr>
          <w:pStyle w:val="Footer"/>
          <w:jc w:val="center"/>
        </w:pPr>
        <w:r>
          <w:fldChar w:fldCharType="begin"/>
        </w:r>
        <w:r>
          <w:instrText>PAGE   \* MERGEFORMAT</w:instrText>
        </w:r>
        <w:r>
          <w:fldChar w:fldCharType="separate"/>
        </w:r>
        <w:r>
          <w:t>2</w:t>
        </w:r>
        <w:r>
          <w:fldChar w:fldCharType="end"/>
        </w:r>
      </w:p>
    </w:sdtContent>
  </w:sdt>
  <w:p w14:paraId="6F15C78C" w14:textId="77777777" w:rsidR="0055097C" w:rsidRDefault="0055097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7C13F511" w14:textId="77777777" w:rsidR="0055097C" w:rsidRDefault="0055097C" w:rsidP="0055097C">
      <w:pPr>
        <w:spacing w:after="0" w:line="240" w:lineRule="auto"/>
      </w:pPr>
      <w:r>
        <w:separator/>
      </w:r>
    </w:p>
  </w:footnote>
  <w:footnote w:type="continuationSeparator" w:id="0">
    <w:p w14:paraId="3542576F" w14:textId="77777777" w:rsidR="0055097C" w:rsidRDefault="0055097C" w:rsidP="0055097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232A4B6E"/>
    <w:multiLevelType w:val="multilevel"/>
    <w:tmpl w:val="9074408C"/>
    <w:lvl w:ilvl="0">
      <w:start w:val="1"/>
      <w:numFmt w:val="decimal"/>
      <w:lvlText w:val="%1."/>
      <w:lvlJc w:val="left"/>
      <w:pPr>
        <w:ind w:left="720" w:hanging="360"/>
      </w:pPr>
      <w:rPr>
        <w:rFonts w:hint="default"/>
      </w:rPr>
    </w:lvl>
    <w:lvl w:ilvl="1">
      <w:start w:val="1"/>
      <w:numFmt w:val="decimal"/>
      <w:isLgl/>
      <w:lvlText w:val="%1.%2"/>
      <w:lvlJc w:val="left"/>
      <w:pPr>
        <w:ind w:left="795" w:hanging="435"/>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 w15:restartNumberingAfterBreak="0">
    <w:nsid w:val="3EE107DC"/>
    <w:multiLevelType w:val="hybridMultilevel"/>
    <w:tmpl w:val="2FBCB2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680A044B"/>
    <w:multiLevelType w:val="hybridMultilevel"/>
    <w:tmpl w:val="FE9C391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609510400">
    <w:abstractNumId w:val="1"/>
  </w:num>
  <w:num w:numId="2" w16cid:durableId="1242106289">
    <w:abstractNumId w:val="0"/>
  </w:num>
  <w:num w:numId="3" w16cid:durableId="77668067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5097C"/>
    <w:rsid w:val="00010AF9"/>
    <w:rsid w:val="00011677"/>
    <w:rsid w:val="00024529"/>
    <w:rsid w:val="00036A78"/>
    <w:rsid w:val="00043D59"/>
    <w:rsid w:val="00055DFA"/>
    <w:rsid w:val="0005731B"/>
    <w:rsid w:val="000765A4"/>
    <w:rsid w:val="000C4BFA"/>
    <w:rsid w:val="000D300E"/>
    <w:rsid w:val="000E3321"/>
    <w:rsid w:val="000F203D"/>
    <w:rsid w:val="000F6EB8"/>
    <w:rsid w:val="00130D9F"/>
    <w:rsid w:val="00131B17"/>
    <w:rsid w:val="00134A05"/>
    <w:rsid w:val="00170CE5"/>
    <w:rsid w:val="00187B3A"/>
    <w:rsid w:val="001B0BB8"/>
    <w:rsid w:val="001B6EE4"/>
    <w:rsid w:val="001C2B1B"/>
    <w:rsid w:val="001D2E17"/>
    <w:rsid w:val="001D649A"/>
    <w:rsid w:val="001E01A0"/>
    <w:rsid w:val="001E70C2"/>
    <w:rsid w:val="001F2B0F"/>
    <w:rsid w:val="001F58F9"/>
    <w:rsid w:val="00205766"/>
    <w:rsid w:val="00207355"/>
    <w:rsid w:val="00207EB7"/>
    <w:rsid w:val="00225ABD"/>
    <w:rsid w:val="0023012C"/>
    <w:rsid w:val="00242909"/>
    <w:rsid w:val="0026159A"/>
    <w:rsid w:val="00271303"/>
    <w:rsid w:val="002817F3"/>
    <w:rsid w:val="00284D04"/>
    <w:rsid w:val="00296507"/>
    <w:rsid w:val="002B6C19"/>
    <w:rsid w:val="002C0DD2"/>
    <w:rsid w:val="002C25CB"/>
    <w:rsid w:val="002C5A0F"/>
    <w:rsid w:val="002F6ACC"/>
    <w:rsid w:val="003058EE"/>
    <w:rsid w:val="00306241"/>
    <w:rsid w:val="00306D56"/>
    <w:rsid w:val="003105D3"/>
    <w:rsid w:val="003204ED"/>
    <w:rsid w:val="00352173"/>
    <w:rsid w:val="00356EC4"/>
    <w:rsid w:val="0036448D"/>
    <w:rsid w:val="00371532"/>
    <w:rsid w:val="00372364"/>
    <w:rsid w:val="00387D7A"/>
    <w:rsid w:val="0039170A"/>
    <w:rsid w:val="00397C93"/>
    <w:rsid w:val="003B3BC9"/>
    <w:rsid w:val="003C613C"/>
    <w:rsid w:val="003F237D"/>
    <w:rsid w:val="003F5133"/>
    <w:rsid w:val="004035B4"/>
    <w:rsid w:val="004038B7"/>
    <w:rsid w:val="0041732E"/>
    <w:rsid w:val="00442D02"/>
    <w:rsid w:val="0044443B"/>
    <w:rsid w:val="00447BCD"/>
    <w:rsid w:val="004506EA"/>
    <w:rsid w:val="004A5C4B"/>
    <w:rsid w:val="004C6372"/>
    <w:rsid w:val="004D1C13"/>
    <w:rsid w:val="004E1A12"/>
    <w:rsid w:val="004E4479"/>
    <w:rsid w:val="004E7632"/>
    <w:rsid w:val="005002EB"/>
    <w:rsid w:val="00502227"/>
    <w:rsid w:val="00504F02"/>
    <w:rsid w:val="0054459C"/>
    <w:rsid w:val="0055097C"/>
    <w:rsid w:val="005513DB"/>
    <w:rsid w:val="00557BDD"/>
    <w:rsid w:val="00560E5A"/>
    <w:rsid w:val="005624B0"/>
    <w:rsid w:val="005B1CA2"/>
    <w:rsid w:val="005C232F"/>
    <w:rsid w:val="005C75DA"/>
    <w:rsid w:val="005D23CC"/>
    <w:rsid w:val="005D35A9"/>
    <w:rsid w:val="005D6D19"/>
    <w:rsid w:val="005E39FA"/>
    <w:rsid w:val="005F2081"/>
    <w:rsid w:val="005F6C7B"/>
    <w:rsid w:val="0063134D"/>
    <w:rsid w:val="006453A8"/>
    <w:rsid w:val="0066488B"/>
    <w:rsid w:val="00664C20"/>
    <w:rsid w:val="00671F08"/>
    <w:rsid w:val="006742FC"/>
    <w:rsid w:val="00677799"/>
    <w:rsid w:val="006779F6"/>
    <w:rsid w:val="0069160F"/>
    <w:rsid w:val="006D05EA"/>
    <w:rsid w:val="006D1B55"/>
    <w:rsid w:val="006E1115"/>
    <w:rsid w:val="006E45F3"/>
    <w:rsid w:val="006E7F46"/>
    <w:rsid w:val="006F5C46"/>
    <w:rsid w:val="006F6285"/>
    <w:rsid w:val="00706460"/>
    <w:rsid w:val="007101A6"/>
    <w:rsid w:val="007125EE"/>
    <w:rsid w:val="00723430"/>
    <w:rsid w:val="00752331"/>
    <w:rsid w:val="0075540E"/>
    <w:rsid w:val="007826A6"/>
    <w:rsid w:val="00795E3B"/>
    <w:rsid w:val="00796A3E"/>
    <w:rsid w:val="00797FAC"/>
    <w:rsid w:val="007A3F61"/>
    <w:rsid w:val="007B268A"/>
    <w:rsid w:val="007C11B0"/>
    <w:rsid w:val="007D6148"/>
    <w:rsid w:val="007D761B"/>
    <w:rsid w:val="007E57CD"/>
    <w:rsid w:val="00811FDD"/>
    <w:rsid w:val="00812A4B"/>
    <w:rsid w:val="00836D94"/>
    <w:rsid w:val="00841281"/>
    <w:rsid w:val="008419CC"/>
    <w:rsid w:val="00847F13"/>
    <w:rsid w:val="00865D5E"/>
    <w:rsid w:val="008678A5"/>
    <w:rsid w:val="00875E4A"/>
    <w:rsid w:val="00897BE4"/>
    <w:rsid w:val="008A5AD6"/>
    <w:rsid w:val="008B2BA3"/>
    <w:rsid w:val="008D6701"/>
    <w:rsid w:val="008E36DB"/>
    <w:rsid w:val="008E5D0F"/>
    <w:rsid w:val="008E69DF"/>
    <w:rsid w:val="0091399A"/>
    <w:rsid w:val="00913A66"/>
    <w:rsid w:val="00915B75"/>
    <w:rsid w:val="00922275"/>
    <w:rsid w:val="00922658"/>
    <w:rsid w:val="00923DFC"/>
    <w:rsid w:val="00934690"/>
    <w:rsid w:val="009807A7"/>
    <w:rsid w:val="00982311"/>
    <w:rsid w:val="00990B6C"/>
    <w:rsid w:val="00997EC5"/>
    <w:rsid w:val="009A1E51"/>
    <w:rsid w:val="009A2F70"/>
    <w:rsid w:val="009A4AFB"/>
    <w:rsid w:val="009B2822"/>
    <w:rsid w:val="009C444F"/>
    <w:rsid w:val="009E5298"/>
    <w:rsid w:val="009F7ADE"/>
    <w:rsid w:val="009F7B37"/>
    <w:rsid w:val="00A12CBA"/>
    <w:rsid w:val="00A22305"/>
    <w:rsid w:val="00A235C8"/>
    <w:rsid w:val="00A24827"/>
    <w:rsid w:val="00A334A5"/>
    <w:rsid w:val="00A63C08"/>
    <w:rsid w:val="00A74B49"/>
    <w:rsid w:val="00A80CEB"/>
    <w:rsid w:val="00A91B7D"/>
    <w:rsid w:val="00A94B4D"/>
    <w:rsid w:val="00AE3149"/>
    <w:rsid w:val="00AE7D69"/>
    <w:rsid w:val="00B0434B"/>
    <w:rsid w:val="00B10D55"/>
    <w:rsid w:val="00B31DED"/>
    <w:rsid w:val="00B3373C"/>
    <w:rsid w:val="00B33E63"/>
    <w:rsid w:val="00B42AA6"/>
    <w:rsid w:val="00B45A88"/>
    <w:rsid w:val="00B52B0E"/>
    <w:rsid w:val="00B54969"/>
    <w:rsid w:val="00B75EA5"/>
    <w:rsid w:val="00B91AC1"/>
    <w:rsid w:val="00BC1BF9"/>
    <w:rsid w:val="00BE40FD"/>
    <w:rsid w:val="00BE7BB6"/>
    <w:rsid w:val="00BF160B"/>
    <w:rsid w:val="00BF7966"/>
    <w:rsid w:val="00C0261F"/>
    <w:rsid w:val="00C0587F"/>
    <w:rsid w:val="00C13E43"/>
    <w:rsid w:val="00C17F8B"/>
    <w:rsid w:val="00C2546C"/>
    <w:rsid w:val="00C334BD"/>
    <w:rsid w:val="00C337FD"/>
    <w:rsid w:val="00C54BCA"/>
    <w:rsid w:val="00C66F15"/>
    <w:rsid w:val="00CB608D"/>
    <w:rsid w:val="00CC1055"/>
    <w:rsid w:val="00CC1143"/>
    <w:rsid w:val="00CC5E11"/>
    <w:rsid w:val="00CD2BCA"/>
    <w:rsid w:val="00CE2654"/>
    <w:rsid w:val="00D03AF3"/>
    <w:rsid w:val="00D32160"/>
    <w:rsid w:val="00D37919"/>
    <w:rsid w:val="00D6392B"/>
    <w:rsid w:val="00D73708"/>
    <w:rsid w:val="00D83EEE"/>
    <w:rsid w:val="00D94022"/>
    <w:rsid w:val="00D957BA"/>
    <w:rsid w:val="00DB70CF"/>
    <w:rsid w:val="00DD712F"/>
    <w:rsid w:val="00DE0859"/>
    <w:rsid w:val="00E05F40"/>
    <w:rsid w:val="00E11903"/>
    <w:rsid w:val="00E2294C"/>
    <w:rsid w:val="00E300A0"/>
    <w:rsid w:val="00E3424F"/>
    <w:rsid w:val="00E4381A"/>
    <w:rsid w:val="00E44486"/>
    <w:rsid w:val="00E4551C"/>
    <w:rsid w:val="00E7008A"/>
    <w:rsid w:val="00E859AD"/>
    <w:rsid w:val="00EB0B5E"/>
    <w:rsid w:val="00EB3D4F"/>
    <w:rsid w:val="00EE32D4"/>
    <w:rsid w:val="00F13415"/>
    <w:rsid w:val="00F2026E"/>
    <w:rsid w:val="00F2506F"/>
    <w:rsid w:val="00F2602F"/>
    <w:rsid w:val="00F855FC"/>
    <w:rsid w:val="00FD5F46"/>
    <w:rsid w:val="00FD6F04"/>
    <w:rsid w:val="00FE2FB2"/>
    <w:rsid w:val="00FE5704"/>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8F64D3A"/>
  <w15:chartTrackingRefBased/>
  <w15:docId w15:val="{22D1E8BD-56C3-4CEA-8757-785CDAEB36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5097C"/>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55097C"/>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55097C"/>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55097C"/>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5097C"/>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5097C"/>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5097C"/>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5097C"/>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5097C"/>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5097C"/>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55097C"/>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55097C"/>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55097C"/>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5097C"/>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5097C"/>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5097C"/>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5097C"/>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5097C"/>
    <w:rPr>
      <w:rFonts w:eastAsiaTheme="majorEastAsia" w:cstheme="majorBidi"/>
      <w:color w:val="272727" w:themeColor="text1" w:themeTint="D8"/>
    </w:rPr>
  </w:style>
  <w:style w:type="paragraph" w:styleId="Title">
    <w:name w:val="Title"/>
    <w:basedOn w:val="Normal"/>
    <w:next w:val="Normal"/>
    <w:link w:val="TitleChar"/>
    <w:uiPriority w:val="10"/>
    <w:qFormat/>
    <w:rsid w:val="0055097C"/>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5097C"/>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5097C"/>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5097C"/>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5097C"/>
    <w:pPr>
      <w:spacing w:before="160"/>
      <w:jc w:val="center"/>
    </w:pPr>
    <w:rPr>
      <w:i/>
      <w:iCs/>
      <w:color w:val="404040" w:themeColor="text1" w:themeTint="BF"/>
    </w:rPr>
  </w:style>
  <w:style w:type="character" w:customStyle="1" w:styleId="QuoteChar">
    <w:name w:val="Quote Char"/>
    <w:basedOn w:val="DefaultParagraphFont"/>
    <w:link w:val="Quote"/>
    <w:uiPriority w:val="29"/>
    <w:rsid w:val="0055097C"/>
    <w:rPr>
      <w:i/>
      <w:iCs/>
      <w:color w:val="404040" w:themeColor="text1" w:themeTint="BF"/>
    </w:rPr>
  </w:style>
  <w:style w:type="paragraph" w:styleId="ListParagraph">
    <w:name w:val="List Paragraph"/>
    <w:basedOn w:val="Normal"/>
    <w:uiPriority w:val="34"/>
    <w:qFormat/>
    <w:rsid w:val="0055097C"/>
    <w:pPr>
      <w:ind w:left="720"/>
      <w:contextualSpacing/>
    </w:pPr>
  </w:style>
  <w:style w:type="character" w:styleId="IntenseEmphasis">
    <w:name w:val="Intense Emphasis"/>
    <w:basedOn w:val="DefaultParagraphFont"/>
    <w:uiPriority w:val="21"/>
    <w:qFormat/>
    <w:rsid w:val="0055097C"/>
    <w:rPr>
      <w:i/>
      <w:iCs/>
      <w:color w:val="0F4761" w:themeColor="accent1" w:themeShade="BF"/>
    </w:rPr>
  </w:style>
  <w:style w:type="paragraph" w:styleId="IntenseQuote">
    <w:name w:val="Intense Quote"/>
    <w:basedOn w:val="Normal"/>
    <w:next w:val="Normal"/>
    <w:link w:val="IntenseQuoteChar"/>
    <w:uiPriority w:val="30"/>
    <w:qFormat/>
    <w:rsid w:val="0055097C"/>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5097C"/>
    <w:rPr>
      <w:i/>
      <w:iCs/>
      <w:color w:val="0F4761" w:themeColor="accent1" w:themeShade="BF"/>
    </w:rPr>
  </w:style>
  <w:style w:type="character" w:styleId="IntenseReference">
    <w:name w:val="Intense Reference"/>
    <w:basedOn w:val="DefaultParagraphFont"/>
    <w:uiPriority w:val="32"/>
    <w:qFormat/>
    <w:rsid w:val="0055097C"/>
    <w:rPr>
      <w:b/>
      <w:bCs/>
      <w:smallCaps/>
      <w:color w:val="0F4761" w:themeColor="accent1" w:themeShade="BF"/>
      <w:spacing w:val="5"/>
    </w:rPr>
  </w:style>
  <w:style w:type="paragraph" w:styleId="Header">
    <w:name w:val="header"/>
    <w:basedOn w:val="Normal"/>
    <w:link w:val="HeaderChar"/>
    <w:uiPriority w:val="99"/>
    <w:unhideWhenUsed/>
    <w:rsid w:val="005509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55097C"/>
  </w:style>
  <w:style w:type="paragraph" w:styleId="Footer">
    <w:name w:val="footer"/>
    <w:basedOn w:val="Normal"/>
    <w:link w:val="FooterChar"/>
    <w:uiPriority w:val="99"/>
    <w:unhideWhenUsed/>
    <w:rsid w:val="005509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55097C"/>
  </w:style>
  <w:style w:type="paragraph" w:customStyle="1" w:styleId="paragraph">
    <w:name w:val="paragraph"/>
    <w:basedOn w:val="Normal"/>
    <w:rsid w:val="0055097C"/>
    <w:pPr>
      <w:spacing w:before="100" w:beforeAutospacing="1" w:after="100" w:afterAutospacing="1" w:line="240" w:lineRule="auto"/>
    </w:pPr>
    <w:rPr>
      <w:rFonts w:ascii="Times New Roman" w:eastAsia="Times New Roman" w:hAnsi="Times New Roman" w:cs="Times New Roman"/>
      <w:kern w:val="0"/>
      <w14:ligatures w14:val="none"/>
    </w:rPr>
  </w:style>
  <w:style w:type="character" w:customStyle="1" w:styleId="normaltextrun">
    <w:name w:val="normaltextrun"/>
    <w:basedOn w:val="DefaultParagraphFont"/>
    <w:rsid w:val="0055097C"/>
  </w:style>
  <w:style w:type="character" w:customStyle="1" w:styleId="eop">
    <w:name w:val="eop"/>
    <w:basedOn w:val="DefaultParagraphFont"/>
    <w:rsid w:val="0055097C"/>
  </w:style>
  <w:style w:type="paragraph" w:styleId="TOCHeading">
    <w:name w:val="TOC Heading"/>
    <w:basedOn w:val="Heading1"/>
    <w:next w:val="Normal"/>
    <w:uiPriority w:val="39"/>
    <w:unhideWhenUsed/>
    <w:qFormat/>
    <w:rsid w:val="0055097C"/>
    <w:pPr>
      <w:spacing w:before="240" w:after="0" w:line="259" w:lineRule="auto"/>
      <w:outlineLvl w:val="9"/>
    </w:pPr>
    <w:rPr>
      <w:kern w:val="0"/>
      <w:sz w:val="32"/>
      <w:szCs w:val="32"/>
      <w14:ligatures w14:val="none"/>
    </w:rPr>
  </w:style>
  <w:style w:type="paragraph" w:styleId="TOC2">
    <w:name w:val="toc 2"/>
    <w:basedOn w:val="Normal"/>
    <w:next w:val="Normal"/>
    <w:autoRedefine/>
    <w:uiPriority w:val="39"/>
    <w:unhideWhenUsed/>
    <w:rsid w:val="0055097C"/>
    <w:pPr>
      <w:spacing w:after="100"/>
      <w:ind w:left="240"/>
    </w:pPr>
  </w:style>
  <w:style w:type="character" w:styleId="Hyperlink">
    <w:name w:val="Hyperlink"/>
    <w:basedOn w:val="DefaultParagraphFont"/>
    <w:uiPriority w:val="99"/>
    <w:unhideWhenUsed/>
    <w:rsid w:val="0055097C"/>
    <w:rPr>
      <w:color w:val="467886" w:themeColor="hyperlink"/>
      <w:u w:val="single"/>
    </w:rPr>
  </w:style>
  <w:style w:type="table" w:styleId="TableGrid">
    <w:name w:val="Table Grid"/>
    <w:basedOn w:val="TableNormal"/>
    <w:uiPriority w:val="39"/>
    <w:rsid w:val="00A80CEB"/>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4038B7"/>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1B0BB8"/>
  </w:style>
  <w:style w:type="paragraph" w:styleId="TOC1">
    <w:name w:val="toc 1"/>
    <w:basedOn w:val="Normal"/>
    <w:next w:val="Normal"/>
    <w:autoRedefine/>
    <w:uiPriority w:val="39"/>
    <w:unhideWhenUsed/>
    <w:rsid w:val="001B0BB8"/>
    <w:pPr>
      <w:spacing w:after="100"/>
    </w:pPr>
  </w:style>
  <w:style w:type="paragraph" w:styleId="TOC3">
    <w:name w:val="toc 3"/>
    <w:basedOn w:val="Normal"/>
    <w:next w:val="Normal"/>
    <w:autoRedefine/>
    <w:uiPriority w:val="39"/>
    <w:unhideWhenUsed/>
    <w:rsid w:val="001B0BB8"/>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79260214">
      <w:bodyDiv w:val="1"/>
      <w:marLeft w:val="0"/>
      <w:marRight w:val="0"/>
      <w:marTop w:val="0"/>
      <w:marBottom w:val="0"/>
      <w:divBdr>
        <w:top w:val="none" w:sz="0" w:space="0" w:color="auto"/>
        <w:left w:val="none" w:sz="0" w:space="0" w:color="auto"/>
        <w:bottom w:val="none" w:sz="0" w:space="0" w:color="auto"/>
        <w:right w:val="none" w:sz="0" w:space="0" w:color="auto"/>
      </w:divBdr>
      <w:divsChild>
        <w:div w:id="1918245502">
          <w:marLeft w:val="0"/>
          <w:marRight w:val="0"/>
          <w:marTop w:val="0"/>
          <w:marBottom w:val="0"/>
          <w:divBdr>
            <w:top w:val="none" w:sz="0" w:space="0" w:color="auto"/>
            <w:left w:val="none" w:sz="0" w:space="0" w:color="auto"/>
            <w:bottom w:val="none" w:sz="0" w:space="0" w:color="auto"/>
            <w:right w:val="none" w:sz="0" w:space="0" w:color="auto"/>
          </w:divBdr>
        </w:div>
        <w:div w:id="1832985408">
          <w:marLeft w:val="0"/>
          <w:marRight w:val="0"/>
          <w:marTop w:val="0"/>
          <w:marBottom w:val="0"/>
          <w:divBdr>
            <w:top w:val="none" w:sz="0" w:space="0" w:color="auto"/>
            <w:left w:val="none" w:sz="0" w:space="0" w:color="auto"/>
            <w:bottom w:val="none" w:sz="0" w:space="0" w:color="auto"/>
            <w:right w:val="none" w:sz="0" w:space="0" w:color="auto"/>
          </w:divBdr>
        </w:div>
        <w:div w:id="1594168371">
          <w:marLeft w:val="0"/>
          <w:marRight w:val="0"/>
          <w:marTop w:val="0"/>
          <w:marBottom w:val="0"/>
          <w:divBdr>
            <w:top w:val="none" w:sz="0" w:space="0" w:color="auto"/>
            <w:left w:val="none" w:sz="0" w:space="0" w:color="auto"/>
            <w:bottom w:val="none" w:sz="0" w:space="0" w:color="auto"/>
            <w:right w:val="none" w:sz="0" w:space="0" w:color="auto"/>
          </w:divBdr>
        </w:div>
        <w:div w:id="52389441">
          <w:marLeft w:val="0"/>
          <w:marRight w:val="0"/>
          <w:marTop w:val="0"/>
          <w:marBottom w:val="0"/>
          <w:divBdr>
            <w:top w:val="none" w:sz="0" w:space="0" w:color="auto"/>
            <w:left w:val="none" w:sz="0" w:space="0" w:color="auto"/>
            <w:bottom w:val="none" w:sz="0" w:space="0" w:color="auto"/>
            <w:right w:val="none" w:sz="0" w:space="0" w:color="auto"/>
          </w:divBdr>
        </w:div>
        <w:div w:id="2129087066">
          <w:marLeft w:val="0"/>
          <w:marRight w:val="0"/>
          <w:marTop w:val="0"/>
          <w:marBottom w:val="0"/>
          <w:divBdr>
            <w:top w:val="none" w:sz="0" w:space="0" w:color="auto"/>
            <w:left w:val="none" w:sz="0" w:space="0" w:color="auto"/>
            <w:bottom w:val="none" w:sz="0" w:space="0" w:color="auto"/>
            <w:right w:val="none" w:sz="0" w:space="0" w:color="auto"/>
          </w:divBdr>
        </w:div>
        <w:div w:id="2049135999">
          <w:marLeft w:val="0"/>
          <w:marRight w:val="0"/>
          <w:marTop w:val="0"/>
          <w:marBottom w:val="0"/>
          <w:divBdr>
            <w:top w:val="none" w:sz="0" w:space="0" w:color="auto"/>
            <w:left w:val="none" w:sz="0" w:space="0" w:color="auto"/>
            <w:bottom w:val="none" w:sz="0" w:space="0" w:color="auto"/>
            <w:right w:val="none" w:sz="0" w:space="0" w:color="auto"/>
          </w:divBdr>
        </w:div>
        <w:div w:id="318508928">
          <w:marLeft w:val="0"/>
          <w:marRight w:val="0"/>
          <w:marTop w:val="0"/>
          <w:marBottom w:val="0"/>
          <w:divBdr>
            <w:top w:val="none" w:sz="0" w:space="0" w:color="auto"/>
            <w:left w:val="none" w:sz="0" w:space="0" w:color="auto"/>
            <w:bottom w:val="none" w:sz="0" w:space="0" w:color="auto"/>
            <w:right w:val="none" w:sz="0" w:space="0" w:color="auto"/>
          </w:divBdr>
        </w:div>
        <w:div w:id="882182458">
          <w:marLeft w:val="0"/>
          <w:marRight w:val="0"/>
          <w:marTop w:val="0"/>
          <w:marBottom w:val="0"/>
          <w:divBdr>
            <w:top w:val="none" w:sz="0" w:space="0" w:color="auto"/>
            <w:left w:val="none" w:sz="0" w:space="0" w:color="auto"/>
            <w:bottom w:val="none" w:sz="0" w:space="0" w:color="auto"/>
            <w:right w:val="none" w:sz="0" w:space="0" w:color="auto"/>
          </w:divBdr>
        </w:div>
        <w:div w:id="262609851">
          <w:marLeft w:val="0"/>
          <w:marRight w:val="0"/>
          <w:marTop w:val="0"/>
          <w:marBottom w:val="0"/>
          <w:divBdr>
            <w:top w:val="none" w:sz="0" w:space="0" w:color="auto"/>
            <w:left w:val="none" w:sz="0" w:space="0" w:color="auto"/>
            <w:bottom w:val="none" w:sz="0" w:space="0" w:color="auto"/>
            <w:right w:val="none" w:sz="0" w:space="0" w:color="auto"/>
          </w:divBdr>
        </w:div>
        <w:div w:id="1731802620">
          <w:marLeft w:val="0"/>
          <w:marRight w:val="0"/>
          <w:marTop w:val="0"/>
          <w:marBottom w:val="0"/>
          <w:divBdr>
            <w:top w:val="none" w:sz="0" w:space="0" w:color="auto"/>
            <w:left w:val="none" w:sz="0" w:space="0" w:color="auto"/>
            <w:bottom w:val="none" w:sz="0" w:space="0" w:color="auto"/>
            <w:right w:val="none" w:sz="0" w:space="0" w:color="auto"/>
          </w:divBdr>
        </w:div>
        <w:div w:id="269820407">
          <w:marLeft w:val="0"/>
          <w:marRight w:val="0"/>
          <w:marTop w:val="0"/>
          <w:marBottom w:val="0"/>
          <w:divBdr>
            <w:top w:val="none" w:sz="0" w:space="0" w:color="auto"/>
            <w:left w:val="none" w:sz="0" w:space="0" w:color="auto"/>
            <w:bottom w:val="none" w:sz="0" w:space="0" w:color="auto"/>
            <w:right w:val="none" w:sz="0" w:space="0" w:color="auto"/>
          </w:divBdr>
        </w:div>
        <w:div w:id="136996092">
          <w:marLeft w:val="0"/>
          <w:marRight w:val="0"/>
          <w:marTop w:val="0"/>
          <w:marBottom w:val="0"/>
          <w:divBdr>
            <w:top w:val="none" w:sz="0" w:space="0" w:color="auto"/>
            <w:left w:val="none" w:sz="0" w:space="0" w:color="auto"/>
            <w:bottom w:val="none" w:sz="0" w:space="0" w:color="auto"/>
            <w:right w:val="none" w:sz="0" w:space="0" w:color="auto"/>
          </w:divBdr>
        </w:div>
        <w:div w:id="1036199533">
          <w:marLeft w:val="0"/>
          <w:marRight w:val="0"/>
          <w:marTop w:val="0"/>
          <w:marBottom w:val="0"/>
          <w:divBdr>
            <w:top w:val="none" w:sz="0" w:space="0" w:color="auto"/>
            <w:left w:val="none" w:sz="0" w:space="0" w:color="auto"/>
            <w:bottom w:val="none" w:sz="0" w:space="0" w:color="auto"/>
            <w:right w:val="none" w:sz="0" w:space="0" w:color="auto"/>
          </w:divBdr>
        </w:div>
        <w:div w:id="632515734">
          <w:marLeft w:val="0"/>
          <w:marRight w:val="0"/>
          <w:marTop w:val="0"/>
          <w:marBottom w:val="0"/>
          <w:divBdr>
            <w:top w:val="none" w:sz="0" w:space="0" w:color="auto"/>
            <w:left w:val="none" w:sz="0" w:space="0" w:color="auto"/>
            <w:bottom w:val="none" w:sz="0" w:space="0" w:color="auto"/>
            <w:right w:val="none" w:sz="0" w:space="0" w:color="auto"/>
          </w:divBdr>
        </w:div>
        <w:div w:id="1488479763">
          <w:marLeft w:val="0"/>
          <w:marRight w:val="0"/>
          <w:marTop w:val="0"/>
          <w:marBottom w:val="0"/>
          <w:divBdr>
            <w:top w:val="none" w:sz="0" w:space="0" w:color="auto"/>
            <w:left w:val="none" w:sz="0" w:space="0" w:color="auto"/>
            <w:bottom w:val="none" w:sz="0" w:space="0" w:color="auto"/>
            <w:right w:val="none" w:sz="0" w:space="0" w:color="auto"/>
          </w:divBdr>
        </w:div>
      </w:divsChild>
    </w:div>
    <w:div w:id="1864055234">
      <w:bodyDiv w:val="1"/>
      <w:marLeft w:val="0"/>
      <w:marRight w:val="0"/>
      <w:marTop w:val="0"/>
      <w:marBottom w:val="0"/>
      <w:divBdr>
        <w:top w:val="none" w:sz="0" w:space="0" w:color="auto"/>
        <w:left w:val="none" w:sz="0" w:space="0" w:color="auto"/>
        <w:bottom w:val="none" w:sz="0" w:space="0" w:color="auto"/>
        <w:right w:val="none" w:sz="0" w:space="0" w:color="auto"/>
      </w:divBdr>
    </w:div>
    <w:div w:id="1912423566">
      <w:bodyDiv w:val="1"/>
      <w:marLeft w:val="0"/>
      <w:marRight w:val="0"/>
      <w:marTop w:val="0"/>
      <w:marBottom w:val="0"/>
      <w:divBdr>
        <w:top w:val="none" w:sz="0" w:space="0" w:color="auto"/>
        <w:left w:val="none" w:sz="0" w:space="0" w:color="auto"/>
        <w:bottom w:val="none" w:sz="0" w:space="0" w:color="auto"/>
        <w:right w:val="none" w:sz="0" w:space="0" w:color="auto"/>
      </w:divBdr>
    </w:div>
    <w:div w:id="202146953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Mok13</b:Tag>
    <b:SourceType>DocumentFromInternetSite</b:SourceType>
    <b:Guid>{E222FBB2-018F-437B-9CF5-B131208502AD}</b:Guid>
    <b:Title>Material properties of aluminum alloy 6061-T6, alumina and steel.</b:Title>
    <b:InternetSiteTitle>Researchgate</b:InternetSiteTitle>
    <b:Year>2013</b:Year>
    <b:Month>April</b:Month>
    <b:URL>https://www.researchgate.net/figure/Material-properties-of-aluminum-alloy-6061-T6-alumina-and-steel_tbl1_262512682</b:URL>
    <b:Author>
      <b:Author>
        <b:NameList>
          <b:Person>
            <b:Last>Awang</b:Last>
            <b:First>Mokhtar</b:First>
          </b:Person>
        </b:NameList>
      </b:Author>
    </b:Author>
    <b:RefOrder>1</b:RefOrder>
  </b:Source>
  <b:Source>
    <b:Tag>Cre17</b:Tag>
    <b:SourceType>DocumentFromInternetSite</b:SourceType>
    <b:Guid>{0F426667-A841-4F9A-8296-15B7EFE5DD0F}</b:Guid>
    <b:Author>
      <b:Author>
        <b:Corporate>Creative Commons Attribution 3.0 Unported</b:Corporate>
      </b:Author>
    </b:Author>
    <b:Title>Material properties of composite materials</b:Title>
    <b:InternetSiteTitle>ResearchGate</b:InternetSiteTitle>
    <b:Year>2017</b:Year>
    <b:Month>May</b:Month>
    <b:URL>https://www.researchgate.net/figure/Material-properties-of-composite-materials_tbl1_317311264</b:URL>
    <b:RefOrder>2</b:RefOrder>
  </b:Source>
</b:Sources>
</file>

<file path=customXml/item2.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4" ma:contentTypeDescription="Create a new document." ma:contentTypeScope="" ma:versionID="2524b6e2ee3160bd4986d3b8141f7698">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2328fcfef1a9d60c6b4fc36c5824f6a7"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element ref="ns3:MediaServiceDateTaken" minOccurs="0"/>
                <xsd:element ref="ns3:MediaLengthInSeconds" minOccurs="0"/>
                <xsd:element ref="ns3:_activity" minOccurs="0"/>
                <xsd:element ref="ns4:SharedWithDetails" minOccurs="0"/>
                <xsd:element ref="ns4:SharingHintHash" minOccurs="0"/>
                <xsd:element ref="ns4:SharedWithUser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MediaServiceSystemTags" ma:index="12" nillable="true" ma:displayName="MediaServiceSystemTags" ma:hidden="true" ma:internalName="MediaServiceSystemTags" ma:readOnly="true">
      <xsd:simpleType>
        <xsd:restriction base="dms:Note"/>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LengthInSeconds" ma:index="17" nillable="true" ma:displayName="MediaLengthInSeconds" ma:hidden="true" ma:internalName="MediaLengthInSeconds" ma:readOnly="true">
      <xsd:simpleType>
        <xsd:restriction base="dms:Unknown"/>
      </xsd:simpleType>
    </xsd:element>
    <xsd:element name="_activity" ma:index="18" nillable="true" ma:displayName="_activity" ma:hidden="true" ma:internalName="_activity">
      <xsd:simpleType>
        <xsd:restriction base="dms:Note"/>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element name="SharedWithUsers" ma:index="2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Props1.xml><?xml version="1.0" encoding="utf-8"?>
<ds:datastoreItem xmlns:ds="http://schemas.openxmlformats.org/officeDocument/2006/customXml" ds:itemID="{F17834F9-4BB8-46C4-9997-2FC662AA4FC9}">
  <ds:schemaRefs>
    <ds:schemaRef ds:uri="http://schemas.openxmlformats.org/officeDocument/2006/bibliography"/>
  </ds:schemaRefs>
</ds:datastoreItem>
</file>

<file path=customXml/itemProps2.xml><?xml version="1.0" encoding="utf-8"?>
<ds:datastoreItem xmlns:ds="http://schemas.openxmlformats.org/officeDocument/2006/customXml" ds:itemID="{D779A4F3-4162-4E28-868F-42CE410E220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8C3F880-EA15-42A0-AECB-16DAF2CC7818}">
  <ds:schemaRefs>
    <ds:schemaRef ds:uri="http://schemas.microsoft.com/sharepoint/v3/contenttype/forms"/>
  </ds:schemaRefs>
</ds:datastoreItem>
</file>

<file path=customXml/itemProps4.xml><?xml version="1.0" encoding="utf-8"?>
<ds:datastoreItem xmlns:ds="http://schemas.openxmlformats.org/officeDocument/2006/customXml" ds:itemID="{A9590E39-F457-44ED-9596-B3974CD02B59}">
  <ds:schemaRefs>
    <ds:schemaRef ds:uri="ad7316b1-23f1-480c-8fa6-cbf037f4db9c"/>
    <ds:schemaRef ds:uri="http://schemas.microsoft.com/office/2006/metadata/properties"/>
    <ds:schemaRef ds:uri="http://schemas.microsoft.com/office/2006/documentManagement/types"/>
    <ds:schemaRef ds:uri="bd2b2a82-bc2e-4fcc-b8ad-fd63686c78d2"/>
    <ds:schemaRef ds:uri="http://purl.org/dc/dcmitype/"/>
    <ds:schemaRef ds:uri="http://schemas.openxmlformats.org/package/2006/metadata/core-properties"/>
    <ds:schemaRef ds:uri="http://www.w3.org/XML/1998/namespace"/>
    <ds:schemaRef ds:uri="http://purl.org/dc/terms/"/>
    <ds:schemaRef ds:uri="http://schemas.microsoft.com/office/infopath/2007/PartnerControls"/>
    <ds:schemaRef ds:uri="http://purl.org/dc/elements/1.1/"/>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Pages>
  <Words>1724</Words>
  <Characters>9827</Characters>
  <Application>Microsoft Office Word</Application>
  <DocSecurity>0</DocSecurity>
  <Lines>81</Lines>
  <Paragraphs>23</Paragraphs>
  <ScaleCrop>false</ScaleCrop>
  <Company/>
  <LinksUpToDate>false</LinksUpToDate>
  <CharactersWithSpaces>11528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Angel Stanley (2300932)</dc:creator>
  <cp:keywords/>
  <dc:description/>
  <cp:lastModifiedBy>Angel Stanley (2300932)</cp:lastModifiedBy>
  <cp:revision>2</cp:revision>
  <dcterms:created xsi:type="dcterms:W3CDTF">2024-04-21T21:01:00Z</dcterms:created>
  <dcterms:modified xsi:type="dcterms:W3CDTF">2024-04-21T21:01:00Z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