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09BA835" w:rsidP="0BF1BD1B" w:rsidRDefault="709BA835" w14:paraId="325CBB60" w14:textId="72DCC18D">
      <w:pPr>
        <w:rPr>
          <w:u w:val="single"/>
        </w:rPr>
      </w:pPr>
      <w:r w:rsidRPr="0BF1BD1B" w:rsidR="709BA835">
        <w:rPr>
          <w:u w:val="single"/>
        </w:rPr>
        <w:t xml:space="preserve">The Marketing Campaign </w:t>
      </w:r>
    </w:p>
    <w:p w:rsidR="709BA835" w:rsidP="0BF1BD1B" w:rsidRDefault="709BA835" w14:paraId="4BA26213" w14:textId="5C4F26A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14e196aa165b46c5">
        <w:r w:rsidRPr="0BF1BD1B" w:rsidR="709BA8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https://www.canva.com/design/DAF4w8OR98k/5jCNVwmxlHhLpUSA71KyLg/view?utm_content=DAF4w8OR98k&amp;utm_campaign=designshare&amp;utm_medium=link&amp;utm_source=recording_view</w:t>
        </w:r>
      </w:hyperlink>
    </w:p>
    <w:p w:rsidR="0BF1BD1B" w:rsidP="0BF1BD1B" w:rsidRDefault="0BF1BD1B" w14:paraId="5CD1FDC2" w14:textId="4E56901A">
      <w:pPr>
        <w:rPr>
          <w:u w:val="single"/>
        </w:rPr>
      </w:pPr>
    </w:p>
    <w:p xmlns:wp14="http://schemas.microsoft.com/office/word/2010/wordml" w:rsidP="0BF1BD1B" wp14:paraId="2C078E63" wp14:textId="3C209C78">
      <w:pPr>
        <w:rPr>
          <w:sz w:val="22"/>
          <w:szCs w:val="22"/>
          <w:u w:val="single"/>
        </w:rPr>
      </w:pPr>
      <w:r w:rsidRPr="0BF1BD1B" w:rsidR="6D444999">
        <w:rPr>
          <w:sz w:val="22"/>
          <w:szCs w:val="22"/>
          <w:u w:val="single"/>
        </w:rPr>
        <w:t>References</w:t>
      </w:r>
      <w:r w:rsidRPr="0BF1BD1B" w:rsidR="3D6CC2E8">
        <w:rPr>
          <w:sz w:val="22"/>
          <w:szCs w:val="22"/>
          <w:u w:val="single"/>
        </w:rPr>
        <w:t>:</w:t>
      </w:r>
    </w:p>
    <w:p w:rsidR="6D444999" w:rsidP="0BF1BD1B" w:rsidRDefault="6D444999" w14:paraId="0B493EF9" w14:textId="54FC824C">
      <w:pPr>
        <w:pStyle w:val="Normal"/>
        <w:ind w:left="72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72F358E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Alexander Kunst (2023) </w:t>
      </w:r>
      <w:r w:rsidRPr="0BF1BD1B" w:rsidR="27412BB0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72F358E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TikTok brand awareness, usage, popularity, loyalty, and buzz among social media users in the United Kingdom in 2023,</w:t>
      </w:r>
      <w:r w:rsidRPr="0BF1BD1B" w:rsidR="04107F2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’’</w:t>
      </w:r>
      <w:r w:rsidRPr="0BF1BD1B" w:rsidR="72F358E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A</w:t>
      </w:r>
      <w:r w:rsidRPr="0BF1BD1B" w:rsidR="72F358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vailable at:</w:t>
      </w:r>
      <w:r w:rsidRPr="0BF1BD1B" w:rsidR="72F358E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c3c4db24b5fa4db8">
        <w:r w:rsidRPr="0BF1BD1B" w:rsidR="72F358E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https://www.statista.com/forecasts/1304387/tiktok-social-media-brand-profile-in-the-united-kingdom</w:t>
        </w:r>
      </w:hyperlink>
      <w:r w:rsidRPr="0BF1BD1B" w:rsidR="72F358E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October 5,2023)</w:t>
      </w:r>
    </w:p>
    <w:p w:rsidR="6D444999" w:rsidP="0BF1BD1B" w:rsidRDefault="6D444999" w14:paraId="20C13BE4" w14:textId="17508CBE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Brian Deam (2023) </w:t>
      </w:r>
      <w:r w:rsidRPr="0BF1BD1B" w:rsidR="5E8223D3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52C9FD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TikTok Statistics You Need to Know in 2024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5705832A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Available at  </w:t>
      </w:r>
      <w:hyperlink w:anchor="" r:id="Rd18ba9ebec634b6f">
        <w:r w:rsidRPr="0BF1BD1B" w:rsidR="52C9FDA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https://backlinko.com/tiktok-users#</w:t>
        </w:r>
      </w:hyperlink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December 12,2023)</w:t>
      </w:r>
    </w:p>
    <w:p w:rsidR="6D444999" w:rsidP="0BF1BD1B" w:rsidRDefault="6D444999" w14:paraId="4A14C533" w14:textId="6F616696">
      <w:pPr>
        <w:spacing w:after="160" w:line="259" w:lineRule="auto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>Chaffey, D and Ellis-Chadwick, F (2019) Digital Marketing 7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th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ed, Pearsons, London.</w:t>
      </w:r>
    </w:p>
    <w:p w:rsidR="6D444999" w:rsidP="0BF1BD1B" w:rsidRDefault="6D444999" w14:paraId="57603FE9" w14:textId="6124C61A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Darc Awards (2022) </w:t>
      </w:r>
      <w:r w:rsidRPr="0BF1BD1B" w:rsidR="41EC6CD4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52C9FDA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Swansea Arena, UK</w:t>
      </w:r>
      <w:r w:rsidRPr="0BF1BD1B" w:rsidR="20DA954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’’</w:t>
      </w:r>
      <w:r w:rsidRPr="0BF1BD1B" w:rsidR="52C9FDA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0BF1BD1B" w:rsidR="52C9FDA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Available at:</w:t>
      </w:r>
      <w:hyperlink r:id="Rcab819452e0e44ca">
        <w:r w:rsidRPr="0BF1BD1B" w:rsidR="52C9FDA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https://darcawards.com/portfolio/swansea-arena-uk/</w:t>
        </w:r>
      </w:hyperlink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 date, 2022)</w:t>
      </w:r>
    </w:p>
    <w:p w:rsidR="6D444999" w:rsidP="0BF1BD1B" w:rsidRDefault="6D444999" w14:paraId="6BACC945" w14:textId="6F9B55BA">
      <w:pPr>
        <w:pStyle w:val="Normal"/>
        <w:ind w:left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52C9FD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Jack Shepherd (2024)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5914A235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52C9FD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25 Essential Instagram Statistics You Need to Know in 2024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37D5BAED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52C9FD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Available at:</w:t>
      </w:r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8e1f89b4fcf24aa3">
        <w:r w:rsidRPr="0BF1BD1B" w:rsidR="52C9FDA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https://thesocialshepherd.com/blog/instagram-statistics</w:t>
        </w:r>
      </w:hyperlink>
      <w:r w:rsidRPr="0BF1BD1B" w:rsidR="52C9FDA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52C9FD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January 5,2024</w:t>
      </w:r>
    </w:p>
    <w:p w:rsidR="6D444999" w:rsidP="0BF1BD1B" w:rsidRDefault="6D444999" w14:paraId="0491C4DF" w14:textId="77BEE477">
      <w:pPr>
        <w:pStyle w:val="Heading1"/>
        <w:spacing w:before="300" w:beforeAutospacing="off" w:after="300" w:afterAutospacing="off"/>
        <w:ind w:left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5F3A40B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Jordan Bishop (2023) </w:t>
      </w:r>
      <w:r w:rsidRPr="0BF1BD1B" w:rsidR="3CAD3E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5F3A40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What Is a Unique Selling </w:t>
      </w:r>
      <w:r w:rsidRPr="0BF1BD1B" w:rsidR="5F3A40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Proposition</w:t>
      </w:r>
      <w:r w:rsidRPr="0BF1BD1B" w:rsidR="7D3198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?</w:t>
      </w:r>
      <w:r w:rsidRPr="0BF1BD1B" w:rsidR="4AE56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’’</w:t>
      </w:r>
      <w:r w:rsidRPr="0BF1BD1B" w:rsidR="11962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 </w:t>
      </w:r>
      <w:r w:rsidRPr="0BF1BD1B" w:rsidR="11962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Available</w:t>
      </w:r>
      <w:r w:rsidRPr="0BF1BD1B" w:rsidR="11962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at: </w:t>
      </w:r>
      <w:hyperlink r:id="R0a7b2bc4edfe44b6">
        <w:r w:rsidRPr="0BF1BD1B" w:rsidR="6D4449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https://www.businessnewsdaily.com/5521-unique-selling-proposition.html</w:t>
        </w:r>
      </w:hyperlink>
      <w:r w:rsidRPr="0BF1BD1B" w:rsidR="6D44499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2B4C6C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O</w:t>
      </w:r>
      <w:r w:rsidRPr="0BF1BD1B" w:rsidR="6D4449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ctober</w:t>
      </w:r>
      <w:r w:rsidRPr="0BF1BD1B" w:rsidR="6D4449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23, 2023</w:t>
      </w:r>
      <w:r w:rsidRPr="0BF1BD1B" w:rsidR="4364E5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6D444999" w:rsidP="0BF1BD1B" w:rsidRDefault="6D444999" w14:paraId="52D5FEA5" w14:textId="7C94787E">
      <w:pPr>
        <w:pStyle w:val="Heading1"/>
        <w:spacing w:before="300" w:beforeAutospacing="off" w:after="300" w:afterAutospacing="off"/>
        <w:ind w:left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54FC012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Laura Ceci (2022) </w:t>
      </w:r>
      <w:r w:rsidRPr="0BF1BD1B" w:rsidR="7B7C49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54FC01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Number of TikTok users forecast in the United Kingdom (UK) from 2020 to 2024</w:t>
      </w:r>
      <w:r w:rsidRPr="0BF1BD1B" w:rsidR="3824F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’’ </w:t>
      </w:r>
      <w:r w:rsidRPr="0BF1BD1B" w:rsidR="54FC012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Available at:</w:t>
      </w:r>
      <w:r w:rsidRPr="0BF1BD1B" w:rsidR="54FC012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</w:t>
      </w:r>
      <w:hyperlink r:id="R98cc5eac1d3244fa">
        <w:r w:rsidRPr="0BF1BD1B" w:rsidR="54FC012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https://www.statista.com/statistics/1116512/uk-tiktok-users-forecast/</w:t>
        </w:r>
      </w:hyperlink>
      <w:r w:rsidRPr="0BF1BD1B" w:rsidR="54FC012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54FC012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September 22,2022)</w:t>
      </w:r>
    </w:p>
    <w:p w:rsidR="6D444999" w:rsidP="0BF1BD1B" w:rsidRDefault="6D444999" w14:paraId="1B2CA080" w14:textId="21E39AE4">
      <w:pPr>
        <w:spacing w:after="160" w:line="259" w:lineRule="auto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1425187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Music Venue Trust (2023)</w:t>
      </w:r>
      <w:r w:rsidRPr="0BF1BD1B" w:rsidR="142518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687828EA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142518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The Swansea Arena House Party: Uniting For Music With Music Venue Trust</w:t>
      </w:r>
      <w:r w:rsidRPr="0BF1BD1B" w:rsidR="04A463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’’</w:t>
      </w:r>
      <w:r w:rsidRPr="0BF1BD1B" w:rsidR="142518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0BF1BD1B" w:rsidR="142518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Available at: </w:t>
      </w:r>
      <w:r w:rsidRPr="0BF1BD1B" w:rsidR="142518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82c213ca9ffa4319">
        <w:r w:rsidRPr="0BF1BD1B" w:rsidR="1425187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https://www.musicvenuetrust.com/2023/10/the-swansea-arena-house-party-uniting-for-music-with-music-venue-trust/</w:t>
        </w:r>
      </w:hyperlink>
      <w:r w:rsidRPr="0BF1BD1B" w:rsidR="142518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 date)</w:t>
      </w:r>
    </w:p>
    <w:p w:rsidR="6D444999" w:rsidP="0BF1BD1B" w:rsidRDefault="6D444999" w14:paraId="5F7189A3" w14:textId="4764AFFD">
      <w:pPr>
        <w:pStyle w:val="Heading1"/>
        <w:spacing w:before="362" w:beforeAutospacing="off" w:after="600" w:afterAutospacing="off"/>
        <w:ind w:left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1425187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Napoleon Cat (no date) </w:t>
      </w:r>
      <w:r w:rsidRPr="0BF1BD1B" w:rsidR="418822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142518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Facebook users in United Kingdom </w:t>
      </w:r>
      <w:r w:rsidRPr="0BF1BD1B" w:rsidR="1691C1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1425187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Available at:</w:t>
      </w:r>
      <w:r w:rsidRPr="0BF1BD1B" w:rsidR="142518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</w:t>
      </w:r>
      <w:hyperlink r:id="Rc095a313358b4605">
        <w:r w:rsidRPr="0BF1BD1B" w:rsidR="1425187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https://napoleoncat.com/stats/facebook-users-in-united_kingdom/2023/03/</w:t>
        </w:r>
      </w:hyperlink>
    </w:p>
    <w:p w:rsidR="6D444999" w:rsidP="0BF1BD1B" w:rsidRDefault="6D444999" w14:paraId="219D924A" w14:textId="41E72902">
      <w:pPr>
        <w:pStyle w:val="Normal"/>
        <w:spacing w:after="160" w:line="259" w:lineRule="auto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D444999" w:rsidP="0BF1BD1B" w:rsidRDefault="6D444999" w14:paraId="35303E43" w14:textId="63C60A2A">
      <w:pPr>
        <w:pStyle w:val="Normal"/>
        <w:rPr>
          <w:noProof w:val="0"/>
          <w:sz w:val="22"/>
          <w:szCs w:val="22"/>
          <w:lang w:val="en-US"/>
        </w:rPr>
      </w:pPr>
    </w:p>
    <w:p w:rsidR="6D444999" w:rsidP="0BF1BD1B" w:rsidRDefault="6D444999" w14:paraId="3FCF9A96" w14:textId="27206C73">
      <w:pPr>
        <w:pStyle w:val="Heading1"/>
        <w:spacing w:before="300" w:beforeAutospacing="off" w:after="300" w:afterAutospacing="off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6D4449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Similar web </w:t>
      </w:r>
      <w:r w:rsidRPr="0BF1BD1B" w:rsidR="1AA4BE2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(no date) Available at:</w:t>
      </w:r>
      <w:r w:rsidRPr="0BF1BD1B" w:rsidR="1AA4BE2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w:anchor="/digitalsuite/websiteanalysis/audience-interests/*/999/3m?webSource=Total&amp;key=swansea-arena.co.uk" r:id="R72fbc4eb07ca4e24">
        <w:r w:rsidRPr="0BF1BD1B" w:rsidR="7E9C2D6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https://pro.similarweb.com/#/digitalsuite/websiteanalysis/audience-interests/*/999/3m?webSource=Total&amp;key=swansea-arena.co.uk</w:t>
        </w:r>
      </w:hyperlink>
      <w:r w:rsidRPr="0BF1BD1B" w:rsidR="7E9C2D6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CE2B26C" w:rsidP="0BF1BD1B" w:rsidRDefault="7CE2B26C" w14:paraId="17D3ACC9" w14:textId="57FDC0C7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7CE2B26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Stacy Jo Dixon (2023) </w:t>
      </w:r>
      <w:r w:rsidRPr="0BF1BD1B" w:rsidR="5C07C0D3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7CE2B2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Number of monthly active Facebook users worldwide as of 3rd quarter 2023</w:t>
      </w:r>
      <w:r w:rsidRPr="0BF1BD1B" w:rsidR="05B06A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’’</w:t>
      </w:r>
      <w:r w:rsidRPr="0BF1BD1B" w:rsidR="7CE2B26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Available at:</w:t>
      </w:r>
      <w:hyperlink r:id="R81f060a2063941d2">
        <w:r w:rsidRPr="0BF1BD1B" w:rsidR="6262303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https://www.statista.com/statistics/264810/number-of-monthly-active-facebook-users-worldwide/?ref=buffer.com</w:t>
        </w:r>
      </w:hyperlink>
      <w:r w:rsidRPr="0BF1BD1B" w:rsidR="629BBB6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November 9,2023)</w:t>
      </w:r>
    </w:p>
    <w:p w:rsidR="3AB50A21" w:rsidP="0BF1BD1B" w:rsidRDefault="3AB50A21" w14:paraId="2C1B878E" w14:textId="1632D223">
      <w:pPr>
        <w:pStyle w:val="Heading1"/>
        <w:spacing w:before="362" w:beforeAutospacing="off" w:after="600" w:afterAutospacing="off"/>
        <w:ind w:left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3AB50A2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Stacy Jo Dixon (2024) </w:t>
      </w:r>
      <w:r w:rsidRPr="0BF1BD1B" w:rsidR="5620355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Facebook - Statistics &amp; Facts</w:t>
      </w:r>
      <w:r w:rsidRPr="0BF1BD1B" w:rsidR="59319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’’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Available at: </w:t>
      </w:r>
      <w:r w:rsidRPr="0BF1BD1B" w:rsidR="3AB50A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w:anchor="topicOverview" r:id="R5c971f75aa01427b">
        <w:r w:rsidRPr="0BF1BD1B" w:rsidR="3AB50A2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https://www.statista.com/topics/751/facebook/#topicOverview</w:t>
        </w:r>
      </w:hyperlink>
      <w:r w:rsidRPr="0BF1BD1B" w:rsidR="3AB50A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3AB50A2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January 10,2024)</w:t>
      </w:r>
    </w:p>
    <w:p w:rsidR="3AB50A21" w:rsidP="0BF1BD1B" w:rsidRDefault="3AB50A21" w14:paraId="4923CAAE" w14:textId="0D389E8F">
      <w:pPr>
        <w:pStyle w:val="Heading1"/>
        <w:spacing w:before="362" w:beforeAutospacing="off" w:after="600" w:afterAutospacing="off"/>
        <w:ind w:left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3AB50A2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Statcounter (2023) </w:t>
      </w:r>
      <w:r w:rsidRPr="0BF1BD1B" w:rsidR="08007F6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Social Media Stats United Kingdom</w:t>
      </w:r>
      <w:r w:rsidRPr="0BF1BD1B" w:rsidR="12F69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’’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Available at:</w:t>
      </w:r>
      <w:r w:rsidRPr="0BF1BD1B" w:rsidR="3AB50A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0BF1BD1B" w:rsidR="3AB50A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a2c5497ffc924f36">
        <w:r w:rsidRPr="0BF1BD1B" w:rsidR="3AB50A2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https://gs.statcounter.com/social-media-stats/all/united-kingdom</w:t>
        </w:r>
      </w:hyperlink>
      <w:r w:rsidRPr="0BF1BD1B" w:rsidR="3AB50A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3AB50A2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December,2023)</w:t>
      </w:r>
    </w:p>
    <w:p w:rsidR="3AB50A21" w:rsidP="0BF1BD1B" w:rsidRDefault="3AB50A21" w14:paraId="23719949" w14:textId="0624205D">
      <w:pPr>
        <w:pStyle w:val="Normal"/>
        <w:ind w:left="720"/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3AB50A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Swansea arena (no date) Available at: </w:t>
      </w:r>
      <w:hyperlink r:id="R5b39c0d1c04b45a9">
        <w:r w:rsidRPr="0BF1BD1B" w:rsidR="3AB50A2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https://www.swansea-arena.co.uk/shows/the-swansea-arena-house-party</w:t>
        </w:r>
      </w:hyperlink>
    </w:p>
    <w:p w:rsidR="73C5E66B" w:rsidP="0BF1BD1B" w:rsidRDefault="73C5E66B" w14:paraId="2A749EF1" w14:textId="216EDE1D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F1BD1B" w:rsidR="73C5E66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Tamilore Oladipo (2023)</w:t>
      </w:r>
      <w:r w:rsidRPr="0BF1BD1B" w:rsidR="73C5E66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7F05B027">
        <w:rPr>
          <w:rFonts w:ascii="Calibri" w:hAnsi="Calibri" w:eastAsia="Calibri" w:cs="Calibri"/>
          <w:noProof w:val="0"/>
          <w:sz w:val="22"/>
          <w:szCs w:val="22"/>
          <w:lang w:val="en-US"/>
        </w:rPr>
        <w:t>‘’</w:t>
      </w:r>
      <w:r w:rsidRPr="0BF1BD1B" w:rsidR="73C5E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231F20"/>
          <w:sz w:val="22"/>
          <w:szCs w:val="22"/>
        </w:rPr>
        <w:t>23 Top Social Media Sites to Consider for Your Brand in 2024</w:t>
      </w:r>
      <w:r w:rsidRPr="0BF1BD1B" w:rsidR="1583C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231F20"/>
          <w:sz w:val="22"/>
          <w:szCs w:val="22"/>
        </w:rPr>
        <w:t>’’</w:t>
      </w:r>
      <w:r w:rsidRPr="0BF1BD1B" w:rsidR="73C5E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231F20"/>
          <w:sz w:val="22"/>
          <w:szCs w:val="22"/>
        </w:rPr>
        <w:t xml:space="preserve"> </w:t>
      </w:r>
      <w:r w:rsidRPr="0BF1BD1B" w:rsidR="73C5E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231F20"/>
          <w:sz w:val="22"/>
          <w:szCs w:val="22"/>
        </w:rPr>
        <w:t xml:space="preserve">Available at: </w:t>
      </w:r>
      <w:hyperlink w:anchor=":~:text=Facebook%20is%20the%20largest%20social,world%27s%20population%20are%20Facebook%20users." r:id="Rff66b74619584e9b">
        <w:r w:rsidRPr="0BF1BD1B" w:rsidR="6262303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ttps://buffer.com/library/social-media-sites/#:~:text=Facebook%20is%20the%20largest%20social,world%27s%20population%20are%20Facebook%20users.</w:t>
        </w:r>
      </w:hyperlink>
      <w:r w:rsidRPr="0BF1BD1B" w:rsidR="38D1620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38D1620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November 20,2023)</w:t>
      </w:r>
    </w:p>
    <w:p w:rsidR="0FEC83A1" w:rsidP="0BF1BD1B" w:rsidRDefault="0FEC83A1" w14:paraId="1505360B" w14:textId="68273A8C">
      <w:pPr>
        <w:pStyle w:val="Heading1"/>
        <w:spacing w:before="362" w:beforeAutospacing="off" w:after="600" w:afterAutospacing="off"/>
        <w:ind w:left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BF1BD1B" w:rsidR="0FEC83A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Werner Geyser (2023</w:t>
      </w:r>
      <w:r w:rsidRPr="0BF1BD1B" w:rsidR="7B87F0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) </w:t>
      </w:r>
      <w:r w:rsidRPr="0BF1BD1B" w:rsidR="64EA31A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‘’</w:t>
      </w:r>
      <w:r w:rsidRPr="0BF1BD1B" w:rsidR="7B87F0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What</w:t>
      </w:r>
      <w:r w:rsidRPr="0BF1BD1B" w:rsidR="7B87F0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Is TikTok? – Everything You Need to Know in 2024</w:t>
      </w:r>
      <w:r w:rsidRPr="0BF1BD1B" w:rsidR="6A05E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’’</w:t>
      </w:r>
      <w:r w:rsidRPr="0BF1BD1B" w:rsidR="7B87F0DF"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7B87F0DF">
        <w:rPr>
          <w:rStyle w:val="Hyperlink"/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Available at:</w:t>
      </w:r>
      <w:r w:rsidRPr="0BF1BD1B" w:rsidR="7B87F0DF"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74daf530cd6c43fc">
        <w:r w:rsidRPr="0BF1BD1B" w:rsidR="75A9FF2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https://influencermarketinghub.com/what-is-tiktok/</w:t>
        </w:r>
      </w:hyperlink>
      <w:r w:rsidRPr="0BF1BD1B" w:rsidR="75A9FF2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BF1BD1B" w:rsidR="75A58C9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(Accessed: October 25,2023)</w:t>
      </w:r>
    </w:p>
    <w:p w:rsidR="0BF1BD1B" w:rsidP="0BF1BD1B" w:rsidRDefault="0BF1BD1B" w14:paraId="07FE9701" w14:textId="27628B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5756E2"/>
    <w:rsid w:val="000D6958"/>
    <w:rsid w:val="0200EBB8"/>
    <w:rsid w:val="04107F2C"/>
    <w:rsid w:val="04812648"/>
    <w:rsid w:val="04A463C6"/>
    <w:rsid w:val="05B06ACB"/>
    <w:rsid w:val="06376122"/>
    <w:rsid w:val="07A18E9E"/>
    <w:rsid w:val="07CD2B5A"/>
    <w:rsid w:val="08007F63"/>
    <w:rsid w:val="08222E30"/>
    <w:rsid w:val="0871F2A9"/>
    <w:rsid w:val="08C4CB6B"/>
    <w:rsid w:val="099D9D95"/>
    <w:rsid w:val="09D3EB67"/>
    <w:rsid w:val="0BC601E7"/>
    <w:rsid w:val="0BF1BD1B"/>
    <w:rsid w:val="0CF53914"/>
    <w:rsid w:val="0D255F2A"/>
    <w:rsid w:val="0E3C6CDE"/>
    <w:rsid w:val="0EC64663"/>
    <w:rsid w:val="0FEC83A1"/>
    <w:rsid w:val="11740DA0"/>
    <w:rsid w:val="11962B41"/>
    <w:rsid w:val="11C74B09"/>
    <w:rsid w:val="11FDE725"/>
    <w:rsid w:val="121F5374"/>
    <w:rsid w:val="12F697D6"/>
    <w:rsid w:val="132EA9C9"/>
    <w:rsid w:val="14251878"/>
    <w:rsid w:val="14C4D6BF"/>
    <w:rsid w:val="1583C2D4"/>
    <w:rsid w:val="16477EC3"/>
    <w:rsid w:val="1691C13E"/>
    <w:rsid w:val="17190453"/>
    <w:rsid w:val="195B704F"/>
    <w:rsid w:val="1AA4BE28"/>
    <w:rsid w:val="1AB13745"/>
    <w:rsid w:val="1BF58A7C"/>
    <w:rsid w:val="1C36B556"/>
    <w:rsid w:val="1D915ADD"/>
    <w:rsid w:val="2024CB4F"/>
    <w:rsid w:val="2048EA7C"/>
    <w:rsid w:val="20DA954C"/>
    <w:rsid w:val="245756E2"/>
    <w:rsid w:val="2639F357"/>
    <w:rsid w:val="27412BB0"/>
    <w:rsid w:val="28A3DE3C"/>
    <w:rsid w:val="2B4C6CFB"/>
    <w:rsid w:val="2C9587CB"/>
    <w:rsid w:val="32261FC5"/>
    <w:rsid w:val="37564E73"/>
    <w:rsid w:val="37D5BAED"/>
    <w:rsid w:val="3824F486"/>
    <w:rsid w:val="38D16201"/>
    <w:rsid w:val="3A8DEF35"/>
    <w:rsid w:val="3AB50A21"/>
    <w:rsid w:val="3CAD3E16"/>
    <w:rsid w:val="3D6CC2E8"/>
    <w:rsid w:val="3E4F697C"/>
    <w:rsid w:val="3E88B43F"/>
    <w:rsid w:val="418822B3"/>
    <w:rsid w:val="41EC6CD4"/>
    <w:rsid w:val="42543C01"/>
    <w:rsid w:val="4364E5A9"/>
    <w:rsid w:val="458BDCC3"/>
    <w:rsid w:val="4AA412FF"/>
    <w:rsid w:val="4AE56226"/>
    <w:rsid w:val="4EA10318"/>
    <w:rsid w:val="5006DFFF"/>
    <w:rsid w:val="51135483"/>
    <w:rsid w:val="5277C89E"/>
    <w:rsid w:val="52C9FDA9"/>
    <w:rsid w:val="53DEEAF5"/>
    <w:rsid w:val="54FC0124"/>
    <w:rsid w:val="5620355A"/>
    <w:rsid w:val="5705832A"/>
    <w:rsid w:val="58440840"/>
    <w:rsid w:val="58E18ED5"/>
    <w:rsid w:val="5914A235"/>
    <w:rsid w:val="591AD47E"/>
    <w:rsid w:val="59319F88"/>
    <w:rsid w:val="5B94D15F"/>
    <w:rsid w:val="5C07C0D3"/>
    <w:rsid w:val="5D177963"/>
    <w:rsid w:val="5E8223D3"/>
    <w:rsid w:val="5EB63EEA"/>
    <w:rsid w:val="5F3A40B5"/>
    <w:rsid w:val="61EAEA86"/>
    <w:rsid w:val="6200EB83"/>
    <w:rsid w:val="620412E3"/>
    <w:rsid w:val="62623033"/>
    <w:rsid w:val="629BBB69"/>
    <w:rsid w:val="639CBBE4"/>
    <w:rsid w:val="64EA31A3"/>
    <w:rsid w:val="65228B48"/>
    <w:rsid w:val="6575C8B1"/>
    <w:rsid w:val="687828EA"/>
    <w:rsid w:val="693E6635"/>
    <w:rsid w:val="69F5FC6B"/>
    <w:rsid w:val="6A05E680"/>
    <w:rsid w:val="6AC62621"/>
    <w:rsid w:val="6ADA3696"/>
    <w:rsid w:val="6D09EDF7"/>
    <w:rsid w:val="6D444999"/>
    <w:rsid w:val="6DF130D8"/>
    <w:rsid w:val="6E3A887D"/>
    <w:rsid w:val="70653DEF"/>
    <w:rsid w:val="709BA835"/>
    <w:rsid w:val="722B508F"/>
    <w:rsid w:val="72F358EE"/>
    <w:rsid w:val="73C5E66B"/>
    <w:rsid w:val="7514FFDC"/>
    <w:rsid w:val="75A58C9D"/>
    <w:rsid w:val="75A9FF22"/>
    <w:rsid w:val="767FAF6E"/>
    <w:rsid w:val="76B0D03D"/>
    <w:rsid w:val="770AE9B9"/>
    <w:rsid w:val="784F3022"/>
    <w:rsid w:val="78704FD4"/>
    <w:rsid w:val="78757009"/>
    <w:rsid w:val="79E870FF"/>
    <w:rsid w:val="7A0C2035"/>
    <w:rsid w:val="7B39F834"/>
    <w:rsid w:val="7B7C494A"/>
    <w:rsid w:val="7B87F0DF"/>
    <w:rsid w:val="7C3B3758"/>
    <w:rsid w:val="7CE2B26C"/>
    <w:rsid w:val="7D2D7A94"/>
    <w:rsid w:val="7D31987F"/>
    <w:rsid w:val="7E9C2D63"/>
    <w:rsid w:val="7EC94AF5"/>
    <w:rsid w:val="7F05B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756E2"/>
  <w15:chartTrackingRefBased/>
  <w15:docId w15:val="{61572D80-D2A1-4652-9B6B-8BEAF91834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F4w8OR98k/5jCNVwmxlHhLpUSA71KyLg/view?utm_content=DAF4w8OR98k&amp;utm_campaign=designshare&amp;utm_medium=link&amp;utm_source=recording_view" TargetMode="External" Id="R14e196aa165b46c5" /><Relationship Type="http://schemas.openxmlformats.org/officeDocument/2006/relationships/hyperlink" Target="https://www.statista.com/forecasts/1304387/tiktok-social-media-brand-profile-in-the-united-kingdom" TargetMode="External" Id="Rc3c4db24b5fa4db8" /><Relationship Type="http://schemas.openxmlformats.org/officeDocument/2006/relationships/hyperlink" Target="https://backlinko.com/tiktok-users" TargetMode="External" Id="Rd18ba9ebec634b6f" /><Relationship Type="http://schemas.openxmlformats.org/officeDocument/2006/relationships/hyperlink" Target="https://darcawards.com/portfolio/swansea-arena-uk/" TargetMode="External" Id="Rcab819452e0e44ca" /><Relationship Type="http://schemas.openxmlformats.org/officeDocument/2006/relationships/hyperlink" Target="https://thesocialshepherd.com/blog/instagram-statistics" TargetMode="External" Id="R8e1f89b4fcf24aa3" /><Relationship Type="http://schemas.openxmlformats.org/officeDocument/2006/relationships/hyperlink" Target="https://www.businessnewsdaily.com/5521-unique-selling-proposition.html" TargetMode="External" Id="R0a7b2bc4edfe44b6" /><Relationship Type="http://schemas.openxmlformats.org/officeDocument/2006/relationships/hyperlink" Target="https://www.statista.com/statistics/1116512/uk-tiktok-users-forecast/" TargetMode="External" Id="R98cc5eac1d3244fa" /><Relationship Type="http://schemas.openxmlformats.org/officeDocument/2006/relationships/hyperlink" Target="https://www.musicvenuetrust.com/2023/10/the-swansea-arena-house-party-uniting-for-music-with-music-venue-trust/" TargetMode="External" Id="R82c213ca9ffa4319" /><Relationship Type="http://schemas.openxmlformats.org/officeDocument/2006/relationships/hyperlink" Target="https://napoleoncat.com/stats/facebook-users-in-united_kingdom/2023/03/" TargetMode="External" Id="Rc095a313358b4605" /><Relationship Type="http://schemas.openxmlformats.org/officeDocument/2006/relationships/hyperlink" Target="https://pro.similarweb.com/" TargetMode="External" Id="R72fbc4eb07ca4e24" /><Relationship Type="http://schemas.openxmlformats.org/officeDocument/2006/relationships/hyperlink" Target="https://www.statista.com/statistics/264810/number-of-monthly-active-facebook-users-worldwide/?ref=buffer.com" TargetMode="External" Id="R81f060a2063941d2" /><Relationship Type="http://schemas.openxmlformats.org/officeDocument/2006/relationships/hyperlink" Target="https://www.statista.com/topics/751/facebook/" TargetMode="External" Id="R5c971f75aa01427b" /><Relationship Type="http://schemas.openxmlformats.org/officeDocument/2006/relationships/hyperlink" Target="https://gs.statcounter.com/social-media-stats/all/united-kingdom" TargetMode="External" Id="Ra2c5497ffc924f36" /><Relationship Type="http://schemas.openxmlformats.org/officeDocument/2006/relationships/hyperlink" Target="https://www.swansea-arena.co.uk/shows/the-swansea-arena-house-party" TargetMode="External" Id="R5b39c0d1c04b45a9" /><Relationship Type="http://schemas.openxmlformats.org/officeDocument/2006/relationships/hyperlink" Target="http://hmilorettps://buffer.com/library/social-media-sites/" TargetMode="External" Id="Rff66b74619584e9b" /><Relationship Type="http://schemas.openxmlformats.org/officeDocument/2006/relationships/hyperlink" Target="https://influencermarketinghub.com/what-is-tiktok/" TargetMode="External" Id="R74daf530cd6c43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2024-01-10T15:06:00.6931848Z</dcterms:created>
  <dcterms:modified xsi:type="dcterms:W3CDTF">2024-01-15T16:58:32.1361600Z</dcterms:modified>
  <dc:creator>Wiktoria Kuciarska (2307681)</dc:creator>
  <lastModifiedBy>Wiktoria Kuciarska (2307681)</lastModifiedBy>
</coreProperties>
</file>