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EA7E20" w14:textId="098AB87D" w:rsidR="00D544D7" w:rsidRPr="000403C2" w:rsidRDefault="00D544D7" w:rsidP="00D544D7">
      <w:pPr>
        <w:jc w:val="center"/>
        <w:rPr>
          <w:rFonts w:cstheme="minorHAnsi"/>
          <w:b/>
          <w:bCs/>
          <w:sz w:val="28"/>
          <w:szCs w:val="28"/>
        </w:rPr>
      </w:pPr>
      <w:proofErr w:type="spellStart"/>
      <w:r w:rsidRPr="000403C2">
        <w:rPr>
          <w:rFonts w:cstheme="minorHAnsi"/>
          <w:b/>
          <w:bCs/>
          <w:sz w:val="28"/>
          <w:szCs w:val="28"/>
        </w:rPr>
        <w:t>HPLA</w:t>
      </w:r>
      <w:proofErr w:type="spellEnd"/>
      <w:r w:rsidRPr="000403C2">
        <w:rPr>
          <w:rFonts w:cstheme="minorHAnsi"/>
          <w:b/>
          <w:bCs/>
          <w:sz w:val="28"/>
          <w:szCs w:val="28"/>
        </w:rPr>
        <w:t xml:space="preserve"> MARKED ASSIGNMENT </w:t>
      </w:r>
      <w:proofErr w:type="gramStart"/>
      <w:r w:rsidR="0034718E" w:rsidRPr="000403C2">
        <w:rPr>
          <w:rFonts w:cstheme="minorHAnsi"/>
          <w:b/>
          <w:bCs/>
          <w:sz w:val="28"/>
          <w:szCs w:val="28"/>
        </w:rPr>
        <w:t xml:space="preserve">2 </w:t>
      </w:r>
      <w:r w:rsidR="000403C2">
        <w:rPr>
          <w:rFonts w:cstheme="minorHAnsi"/>
          <w:b/>
          <w:bCs/>
          <w:sz w:val="28"/>
          <w:szCs w:val="28"/>
        </w:rPr>
        <w:t xml:space="preserve"> -</w:t>
      </w:r>
      <w:proofErr w:type="gramEnd"/>
      <w:r w:rsidR="000403C2">
        <w:rPr>
          <w:rFonts w:cstheme="minorHAnsi"/>
          <w:b/>
          <w:bCs/>
          <w:sz w:val="28"/>
          <w:szCs w:val="28"/>
        </w:rPr>
        <w:t xml:space="preserve">  </w:t>
      </w:r>
      <w:r w:rsidRPr="000403C2">
        <w:rPr>
          <w:rFonts w:cstheme="minorHAnsi"/>
          <w:b/>
          <w:bCs/>
          <w:sz w:val="28"/>
          <w:szCs w:val="28"/>
        </w:rPr>
        <w:t>DUE 12 MAR 21</w:t>
      </w:r>
    </w:p>
    <w:p w14:paraId="12B3E607" w14:textId="30BAE2B1" w:rsidR="00D544D7" w:rsidRPr="000403C2" w:rsidRDefault="00D544D7" w:rsidP="00D544D7">
      <w:pPr>
        <w:jc w:val="center"/>
        <w:rPr>
          <w:rFonts w:cstheme="minorHAnsi"/>
          <w:b/>
          <w:bCs/>
          <w:i/>
          <w:iCs/>
          <w:sz w:val="28"/>
          <w:szCs w:val="28"/>
        </w:rPr>
      </w:pPr>
      <w:r w:rsidRPr="000403C2">
        <w:rPr>
          <w:rFonts w:cstheme="minorHAnsi"/>
          <w:b/>
          <w:bCs/>
          <w:i/>
          <w:iCs/>
          <w:sz w:val="28"/>
          <w:szCs w:val="28"/>
        </w:rPr>
        <w:t xml:space="preserve">IN </w:t>
      </w:r>
      <w:proofErr w:type="spellStart"/>
      <w:r w:rsidRPr="000403C2">
        <w:rPr>
          <w:rFonts w:cstheme="minorHAnsi"/>
          <w:b/>
          <w:bCs/>
          <w:i/>
          <w:iCs/>
          <w:sz w:val="28"/>
          <w:szCs w:val="28"/>
        </w:rPr>
        <w:t>CATALINAM</w:t>
      </w:r>
      <w:proofErr w:type="spellEnd"/>
      <w:r w:rsidRPr="000403C2">
        <w:rPr>
          <w:rFonts w:cstheme="minorHAnsi"/>
          <w:b/>
          <w:bCs/>
          <w:i/>
          <w:iCs/>
          <w:sz w:val="28"/>
          <w:szCs w:val="28"/>
        </w:rPr>
        <w:t xml:space="preserve"> 1</w:t>
      </w:r>
    </w:p>
    <w:p w14:paraId="7879A9A7" w14:textId="77777777" w:rsidR="00D244AE" w:rsidRPr="006961A8" w:rsidRDefault="00D244AE" w:rsidP="00D244AE">
      <w:pPr>
        <w:rPr>
          <w:rFonts w:cstheme="minorHAnsi"/>
          <w:b/>
          <w:bCs/>
          <w:sz w:val="20"/>
          <w:szCs w:val="20"/>
        </w:rPr>
      </w:pPr>
    </w:p>
    <w:p w14:paraId="0C97677C" w14:textId="05D932AC" w:rsidR="00D544D7" w:rsidRPr="006961A8" w:rsidRDefault="00D244AE" w:rsidP="00D244AE">
      <w:pPr>
        <w:rPr>
          <w:rFonts w:cstheme="minorHAnsi"/>
          <w:b/>
          <w:bCs/>
          <w:sz w:val="20"/>
          <w:szCs w:val="20"/>
        </w:rPr>
      </w:pPr>
      <w:r w:rsidRPr="006961A8">
        <w:rPr>
          <w:rFonts w:cstheme="minorHAnsi"/>
          <w:b/>
          <w:bCs/>
          <w:sz w:val="20"/>
          <w:szCs w:val="20"/>
        </w:rPr>
        <w:t>TRANSLATIONS</w:t>
      </w:r>
    </w:p>
    <w:p w14:paraId="204F085E" w14:textId="3DA55421" w:rsidR="00D544D7" w:rsidRPr="006961A8" w:rsidRDefault="00D544D7" w:rsidP="00D544D7">
      <w:pPr>
        <w:rPr>
          <w:rFonts w:cstheme="minorHAnsi"/>
          <w:b/>
          <w:bCs/>
          <w:sz w:val="20"/>
          <w:szCs w:val="20"/>
        </w:rPr>
      </w:pPr>
      <w:r w:rsidRPr="006961A8">
        <w:rPr>
          <w:rFonts w:cstheme="minorHAnsi"/>
          <w:b/>
          <w:bCs/>
          <w:sz w:val="20"/>
          <w:szCs w:val="20"/>
        </w:rPr>
        <w:t>[17]</w:t>
      </w:r>
    </w:p>
    <w:p w14:paraId="1DC727C9" w14:textId="2B7A6126" w:rsidR="00573558" w:rsidRPr="006961A8" w:rsidRDefault="00573558" w:rsidP="00D544D7">
      <w:pPr>
        <w:rPr>
          <w:rFonts w:cstheme="minorHAnsi"/>
          <w:sz w:val="20"/>
          <w:szCs w:val="20"/>
        </w:rPr>
      </w:pPr>
      <w:r w:rsidRPr="006961A8">
        <w:rPr>
          <w:rFonts w:cstheme="minorHAnsi"/>
          <w:sz w:val="20"/>
          <w:szCs w:val="20"/>
        </w:rPr>
        <w:t>By Hercules!  If my slaves feared me in that way that all your fellow citizens fear you</w:t>
      </w:r>
      <w:r w:rsidR="005326F6">
        <w:rPr>
          <w:rFonts w:cstheme="minorHAnsi"/>
          <w:sz w:val="20"/>
          <w:szCs w:val="20"/>
        </w:rPr>
        <w:t>,</w:t>
      </w:r>
      <w:r w:rsidRPr="006961A8">
        <w:rPr>
          <w:rFonts w:cstheme="minorHAnsi"/>
          <w:sz w:val="20"/>
          <w:szCs w:val="20"/>
        </w:rPr>
        <w:t xml:space="preserve"> I would think </w:t>
      </w:r>
      <w:r w:rsidR="000D1081">
        <w:rPr>
          <w:rFonts w:cstheme="minorHAnsi"/>
          <w:sz w:val="20"/>
          <w:szCs w:val="20"/>
        </w:rPr>
        <w:t>I ought to leave my house,</w:t>
      </w:r>
      <w:r w:rsidRPr="006961A8">
        <w:rPr>
          <w:rFonts w:cstheme="minorHAnsi"/>
          <w:sz w:val="20"/>
          <w:szCs w:val="20"/>
        </w:rPr>
        <w:t xml:space="preserve"> do you not think that </w:t>
      </w:r>
      <w:r w:rsidR="000D1081">
        <w:rPr>
          <w:rFonts w:cstheme="minorHAnsi"/>
          <w:sz w:val="20"/>
          <w:szCs w:val="20"/>
        </w:rPr>
        <w:t>you should leave the city.</w:t>
      </w:r>
      <w:r w:rsidRPr="006961A8">
        <w:rPr>
          <w:rFonts w:cstheme="minorHAnsi"/>
          <w:sz w:val="20"/>
          <w:szCs w:val="20"/>
        </w:rPr>
        <w:t xml:space="preserve">   And, if I saw that I, unjustly, was so gravely suspect and </w:t>
      </w:r>
      <w:r w:rsidR="000D1081">
        <w:rPr>
          <w:rFonts w:cstheme="minorHAnsi"/>
          <w:sz w:val="20"/>
          <w:szCs w:val="20"/>
        </w:rPr>
        <w:t>offensive</w:t>
      </w:r>
      <w:r w:rsidRPr="006961A8">
        <w:rPr>
          <w:rFonts w:cstheme="minorHAnsi"/>
          <w:sz w:val="20"/>
          <w:szCs w:val="20"/>
        </w:rPr>
        <w:t xml:space="preserve">, I would prefer that I was </w:t>
      </w:r>
      <w:r w:rsidR="000D1081">
        <w:rPr>
          <w:rFonts w:cstheme="minorHAnsi"/>
          <w:sz w:val="20"/>
          <w:szCs w:val="20"/>
        </w:rPr>
        <w:t xml:space="preserve">out of </w:t>
      </w:r>
      <w:r w:rsidRPr="006961A8">
        <w:rPr>
          <w:rFonts w:cstheme="minorHAnsi"/>
          <w:sz w:val="20"/>
          <w:szCs w:val="20"/>
        </w:rPr>
        <w:t xml:space="preserve">sight of my fellow citizens than be seen by the hostile eyes of all.  When you recognise </w:t>
      </w:r>
      <w:r w:rsidR="00962243" w:rsidRPr="006961A8">
        <w:rPr>
          <w:rFonts w:cstheme="minorHAnsi"/>
          <w:sz w:val="20"/>
          <w:szCs w:val="20"/>
        </w:rPr>
        <w:t>th</w:t>
      </w:r>
      <w:r w:rsidR="00552084">
        <w:rPr>
          <w:rFonts w:cstheme="minorHAnsi"/>
          <w:sz w:val="20"/>
          <w:szCs w:val="20"/>
        </w:rPr>
        <w:t>at</w:t>
      </w:r>
      <w:r w:rsidR="00962243" w:rsidRPr="006961A8">
        <w:rPr>
          <w:rFonts w:cstheme="minorHAnsi"/>
          <w:sz w:val="20"/>
          <w:szCs w:val="20"/>
        </w:rPr>
        <w:t xml:space="preserve"> </w:t>
      </w:r>
      <w:r w:rsidR="00552084">
        <w:rPr>
          <w:rFonts w:cstheme="minorHAnsi"/>
          <w:sz w:val="20"/>
          <w:szCs w:val="20"/>
        </w:rPr>
        <w:t xml:space="preserve">by knowledge of </w:t>
      </w:r>
      <w:r w:rsidRPr="006961A8">
        <w:rPr>
          <w:rFonts w:cstheme="minorHAnsi"/>
          <w:sz w:val="20"/>
          <w:szCs w:val="20"/>
        </w:rPr>
        <w:t>your crimes</w:t>
      </w:r>
      <w:r w:rsidR="00962243" w:rsidRPr="006961A8">
        <w:rPr>
          <w:rFonts w:cstheme="minorHAnsi"/>
          <w:sz w:val="20"/>
          <w:szCs w:val="20"/>
        </w:rPr>
        <w:t xml:space="preserve">, </w:t>
      </w:r>
      <w:r w:rsidR="00552084">
        <w:rPr>
          <w:rFonts w:cstheme="minorHAnsi"/>
          <w:sz w:val="20"/>
          <w:szCs w:val="20"/>
        </w:rPr>
        <w:t>the hatred of all is a just debt (which has been due) to you for a long time</w:t>
      </w:r>
      <w:r w:rsidR="00962243" w:rsidRPr="006961A8">
        <w:rPr>
          <w:rFonts w:cstheme="minorHAnsi"/>
          <w:sz w:val="20"/>
          <w:szCs w:val="20"/>
        </w:rPr>
        <w:t xml:space="preserve">, do you hesitate to avoid the sight and presence of those whose minds and senses you wound.  If </w:t>
      </w:r>
      <w:r w:rsidR="00552084">
        <w:rPr>
          <w:rFonts w:cstheme="minorHAnsi"/>
          <w:sz w:val="20"/>
          <w:szCs w:val="20"/>
        </w:rPr>
        <w:t xml:space="preserve">your </w:t>
      </w:r>
      <w:r w:rsidR="00962243" w:rsidRPr="006961A8">
        <w:rPr>
          <w:rFonts w:cstheme="minorHAnsi"/>
          <w:sz w:val="20"/>
          <w:szCs w:val="20"/>
        </w:rPr>
        <w:t>parents fear</w:t>
      </w:r>
      <w:r w:rsidR="00552084">
        <w:rPr>
          <w:rFonts w:cstheme="minorHAnsi"/>
          <w:sz w:val="20"/>
          <w:szCs w:val="20"/>
        </w:rPr>
        <w:t>ed</w:t>
      </w:r>
      <w:r w:rsidR="00962243" w:rsidRPr="006961A8">
        <w:rPr>
          <w:rFonts w:cstheme="minorHAnsi"/>
          <w:sz w:val="20"/>
          <w:szCs w:val="20"/>
        </w:rPr>
        <w:t xml:space="preserve"> and hate</w:t>
      </w:r>
      <w:r w:rsidR="00552084">
        <w:rPr>
          <w:rFonts w:cstheme="minorHAnsi"/>
          <w:sz w:val="20"/>
          <w:szCs w:val="20"/>
        </w:rPr>
        <w:t>d</w:t>
      </w:r>
      <w:r w:rsidR="00A63C38">
        <w:rPr>
          <w:rFonts w:cstheme="minorHAnsi"/>
          <w:sz w:val="20"/>
          <w:szCs w:val="20"/>
        </w:rPr>
        <w:t>,</w:t>
      </w:r>
      <w:r w:rsidR="00962243" w:rsidRPr="006961A8">
        <w:rPr>
          <w:rFonts w:cstheme="minorHAnsi"/>
          <w:sz w:val="20"/>
          <w:szCs w:val="20"/>
        </w:rPr>
        <w:t xml:space="preserve"> you would not be able to </w:t>
      </w:r>
      <w:r w:rsidR="00A63C38">
        <w:rPr>
          <w:rFonts w:cstheme="minorHAnsi"/>
          <w:sz w:val="20"/>
          <w:szCs w:val="20"/>
        </w:rPr>
        <w:t>appease them in any way</w:t>
      </w:r>
      <w:r w:rsidR="00962243" w:rsidRPr="006961A8">
        <w:rPr>
          <w:rFonts w:cstheme="minorHAnsi"/>
          <w:sz w:val="20"/>
          <w:szCs w:val="20"/>
        </w:rPr>
        <w:t xml:space="preserve">, </w:t>
      </w:r>
      <w:r w:rsidR="00A63C38">
        <w:rPr>
          <w:rFonts w:cstheme="minorHAnsi"/>
          <w:sz w:val="20"/>
          <w:szCs w:val="20"/>
        </w:rPr>
        <w:t xml:space="preserve">and I </w:t>
      </w:r>
      <w:r w:rsidR="00962243" w:rsidRPr="006961A8">
        <w:rPr>
          <w:rFonts w:cstheme="minorHAnsi"/>
          <w:sz w:val="20"/>
          <w:szCs w:val="20"/>
        </w:rPr>
        <w:t xml:space="preserve">think, you should withdraw somewhere from their eyes.  Now the fatherland, which is the common parent of us all, hates and fears you, and it judges that for a long time you have thought nothing except your parricide.  Will you not </w:t>
      </w:r>
      <w:r w:rsidR="0063268D">
        <w:rPr>
          <w:rFonts w:cstheme="minorHAnsi"/>
          <w:sz w:val="20"/>
          <w:szCs w:val="20"/>
        </w:rPr>
        <w:t xml:space="preserve">respect </w:t>
      </w:r>
      <w:r w:rsidR="00962243" w:rsidRPr="006961A8">
        <w:rPr>
          <w:rFonts w:cstheme="minorHAnsi"/>
          <w:sz w:val="20"/>
          <w:szCs w:val="20"/>
        </w:rPr>
        <w:t>the authority of th</w:t>
      </w:r>
      <w:r w:rsidR="00A63C38">
        <w:rPr>
          <w:rFonts w:cstheme="minorHAnsi"/>
          <w:sz w:val="20"/>
          <w:szCs w:val="20"/>
        </w:rPr>
        <w:t xml:space="preserve">e </w:t>
      </w:r>
      <w:r w:rsidR="00962243" w:rsidRPr="006961A8">
        <w:rPr>
          <w:rFonts w:cstheme="minorHAnsi"/>
          <w:sz w:val="20"/>
          <w:szCs w:val="20"/>
        </w:rPr>
        <w:t xml:space="preserve">[fatherland], will you not follow </w:t>
      </w:r>
      <w:r w:rsidR="00236B46">
        <w:rPr>
          <w:rFonts w:cstheme="minorHAnsi"/>
          <w:sz w:val="20"/>
          <w:szCs w:val="20"/>
        </w:rPr>
        <w:t>her</w:t>
      </w:r>
      <w:r w:rsidR="00962243" w:rsidRPr="006961A8">
        <w:rPr>
          <w:rFonts w:cstheme="minorHAnsi"/>
          <w:sz w:val="20"/>
          <w:szCs w:val="20"/>
        </w:rPr>
        <w:t xml:space="preserve"> </w:t>
      </w:r>
      <w:proofErr w:type="gramStart"/>
      <w:r w:rsidR="00962243" w:rsidRPr="006961A8">
        <w:rPr>
          <w:rFonts w:cstheme="minorHAnsi"/>
          <w:sz w:val="20"/>
          <w:szCs w:val="20"/>
        </w:rPr>
        <w:t>judgement</w:t>
      </w:r>
      <w:proofErr w:type="gramEnd"/>
      <w:r w:rsidR="00A63C38">
        <w:rPr>
          <w:rFonts w:cstheme="minorHAnsi"/>
          <w:sz w:val="20"/>
          <w:szCs w:val="20"/>
        </w:rPr>
        <w:t xml:space="preserve"> and will you not f</w:t>
      </w:r>
      <w:r w:rsidR="00962243" w:rsidRPr="006961A8">
        <w:rPr>
          <w:rFonts w:cstheme="minorHAnsi"/>
          <w:sz w:val="20"/>
          <w:szCs w:val="20"/>
        </w:rPr>
        <w:t>ear [</w:t>
      </w:r>
      <w:r w:rsidR="00236B46">
        <w:rPr>
          <w:rFonts w:cstheme="minorHAnsi"/>
          <w:sz w:val="20"/>
          <w:szCs w:val="20"/>
        </w:rPr>
        <w:t>her</w:t>
      </w:r>
      <w:r w:rsidR="00962243" w:rsidRPr="006961A8">
        <w:rPr>
          <w:rFonts w:cstheme="minorHAnsi"/>
          <w:sz w:val="20"/>
          <w:szCs w:val="20"/>
        </w:rPr>
        <w:t>] power</w:t>
      </w:r>
      <w:r w:rsidR="00A63C38">
        <w:rPr>
          <w:rFonts w:cstheme="minorHAnsi"/>
          <w:sz w:val="20"/>
          <w:szCs w:val="20"/>
        </w:rPr>
        <w:t>?</w:t>
      </w:r>
    </w:p>
    <w:p w14:paraId="027FD875" w14:textId="77777777" w:rsidR="00962243" w:rsidRPr="006961A8" w:rsidRDefault="00962243" w:rsidP="00D544D7">
      <w:pPr>
        <w:rPr>
          <w:rFonts w:cstheme="minorHAnsi"/>
          <w:b/>
          <w:bCs/>
          <w:sz w:val="20"/>
          <w:szCs w:val="20"/>
        </w:rPr>
      </w:pPr>
    </w:p>
    <w:p w14:paraId="2F7C8ADB" w14:textId="77777777" w:rsidR="004F7042" w:rsidRPr="006961A8" w:rsidRDefault="00573558" w:rsidP="00D544D7">
      <w:pPr>
        <w:rPr>
          <w:rFonts w:cstheme="minorHAnsi"/>
          <w:b/>
          <w:bCs/>
          <w:sz w:val="20"/>
          <w:szCs w:val="20"/>
        </w:rPr>
      </w:pPr>
      <w:r w:rsidRPr="006961A8">
        <w:rPr>
          <w:rFonts w:cstheme="minorHAnsi"/>
          <w:b/>
          <w:bCs/>
          <w:sz w:val="20"/>
          <w:szCs w:val="20"/>
        </w:rPr>
        <w:t>[18]</w:t>
      </w:r>
    </w:p>
    <w:p w14:paraId="3A625994" w14:textId="7F94D685" w:rsidR="00573558" w:rsidRPr="006961A8" w:rsidRDefault="004F7042" w:rsidP="00D544D7">
      <w:pPr>
        <w:rPr>
          <w:rFonts w:cstheme="minorHAnsi"/>
          <w:b/>
          <w:bCs/>
          <w:sz w:val="20"/>
          <w:szCs w:val="20"/>
        </w:rPr>
      </w:pPr>
      <w:r w:rsidRPr="006961A8">
        <w:rPr>
          <w:rFonts w:cstheme="minorHAnsi"/>
          <w:sz w:val="20"/>
          <w:szCs w:val="20"/>
        </w:rPr>
        <w:t>The fatherland</w:t>
      </w:r>
      <w:r w:rsidRPr="006961A8">
        <w:rPr>
          <w:rFonts w:cstheme="minorHAnsi"/>
          <w:b/>
          <w:bCs/>
          <w:sz w:val="20"/>
          <w:szCs w:val="20"/>
        </w:rPr>
        <w:t xml:space="preserve"> </w:t>
      </w:r>
      <w:r w:rsidRPr="006961A8">
        <w:rPr>
          <w:rFonts w:cstheme="minorHAnsi"/>
          <w:sz w:val="20"/>
          <w:szCs w:val="20"/>
        </w:rPr>
        <w:t xml:space="preserve">proceeds thus </w:t>
      </w:r>
      <w:r w:rsidR="0067480E" w:rsidRPr="006961A8">
        <w:rPr>
          <w:rFonts w:cstheme="minorHAnsi"/>
          <w:sz w:val="20"/>
          <w:szCs w:val="20"/>
        </w:rPr>
        <w:t>with you, Catilin</w:t>
      </w:r>
      <w:r w:rsidR="00AB7E1D">
        <w:rPr>
          <w:rFonts w:cstheme="minorHAnsi"/>
          <w:sz w:val="20"/>
          <w:szCs w:val="20"/>
        </w:rPr>
        <w:t>e</w:t>
      </w:r>
      <w:r w:rsidR="0067480E" w:rsidRPr="006961A8">
        <w:rPr>
          <w:rFonts w:cstheme="minorHAnsi"/>
          <w:sz w:val="20"/>
          <w:szCs w:val="20"/>
        </w:rPr>
        <w:t xml:space="preserve">, and speaks </w:t>
      </w:r>
      <w:r w:rsidR="00236B46">
        <w:rPr>
          <w:rFonts w:cstheme="minorHAnsi"/>
          <w:sz w:val="20"/>
          <w:szCs w:val="20"/>
        </w:rPr>
        <w:t>silently</w:t>
      </w:r>
      <w:r w:rsidR="0067480E" w:rsidRPr="006961A8">
        <w:rPr>
          <w:rFonts w:cstheme="minorHAnsi"/>
          <w:sz w:val="20"/>
          <w:szCs w:val="20"/>
        </w:rPr>
        <w:t xml:space="preserve"> in </w:t>
      </w:r>
      <w:r w:rsidRPr="006961A8">
        <w:rPr>
          <w:rFonts w:cstheme="minorHAnsi"/>
          <w:sz w:val="20"/>
          <w:szCs w:val="20"/>
        </w:rPr>
        <w:t>the following way</w:t>
      </w:r>
      <w:r w:rsidR="0067480E" w:rsidRPr="006961A8">
        <w:rPr>
          <w:rFonts w:cstheme="minorHAnsi"/>
          <w:sz w:val="20"/>
          <w:szCs w:val="20"/>
        </w:rPr>
        <w:t>:  "For some years</w:t>
      </w:r>
      <w:r w:rsidR="00A87330">
        <w:rPr>
          <w:rFonts w:cstheme="minorHAnsi"/>
          <w:sz w:val="20"/>
          <w:szCs w:val="20"/>
        </w:rPr>
        <w:t xml:space="preserve"> already</w:t>
      </w:r>
      <w:r w:rsidR="0067480E" w:rsidRPr="006961A8">
        <w:rPr>
          <w:rFonts w:cstheme="minorHAnsi"/>
          <w:sz w:val="20"/>
          <w:szCs w:val="20"/>
        </w:rPr>
        <w:t xml:space="preserve">, no crime has </w:t>
      </w:r>
      <w:r w:rsidR="00A87330">
        <w:rPr>
          <w:rFonts w:cstheme="minorHAnsi"/>
          <w:sz w:val="20"/>
          <w:szCs w:val="20"/>
        </w:rPr>
        <w:t>taken place</w:t>
      </w:r>
      <w:r w:rsidR="0067480E" w:rsidRPr="006961A8">
        <w:rPr>
          <w:rFonts w:cstheme="minorHAnsi"/>
          <w:sz w:val="20"/>
          <w:szCs w:val="20"/>
        </w:rPr>
        <w:t xml:space="preserve"> except </w:t>
      </w:r>
      <w:r w:rsidR="00A87330">
        <w:rPr>
          <w:rFonts w:cstheme="minorHAnsi"/>
          <w:sz w:val="20"/>
          <w:szCs w:val="20"/>
        </w:rPr>
        <w:t>by you</w:t>
      </w:r>
      <w:r w:rsidR="0067480E" w:rsidRPr="006961A8">
        <w:rPr>
          <w:rFonts w:cstheme="minorHAnsi"/>
          <w:sz w:val="20"/>
          <w:szCs w:val="20"/>
        </w:rPr>
        <w:t>, no outrage</w:t>
      </w:r>
      <w:r w:rsidR="00A87330">
        <w:rPr>
          <w:rFonts w:cstheme="minorHAnsi"/>
          <w:sz w:val="20"/>
          <w:szCs w:val="20"/>
        </w:rPr>
        <w:t xml:space="preserve"> [has taken place]</w:t>
      </w:r>
      <w:r w:rsidR="0067480E" w:rsidRPr="006961A8">
        <w:rPr>
          <w:rFonts w:cstheme="minorHAnsi"/>
          <w:sz w:val="20"/>
          <w:szCs w:val="20"/>
        </w:rPr>
        <w:t xml:space="preserve"> without </w:t>
      </w:r>
      <w:proofErr w:type="gramStart"/>
      <w:r w:rsidR="0067480E" w:rsidRPr="006961A8">
        <w:rPr>
          <w:rFonts w:cstheme="minorHAnsi"/>
          <w:sz w:val="20"/>
          <w:szCs w:val="20"/>
        </w:rPr>
        <w:t>you;  the</w:t>
      </w:r>
      <w:proofErr w:type="gramEnd"/>
      <w:r w:rsidR="0067480E" w:rsidRPr="006961A8">
        <w:rPr>
          <w:rFonts w:cstheme="minorHAnsi"/>
          <w:sz w:val="20"/>
          <w:szCs w:val="20"/>
        </w:rPr>
        <w:t xml:space="preserve"> murders of many citizens</w:t>
      </w:r>
      <w:r w:rsidR="007C652F" w:rsidRPr="006961A8">
        <w:rPr>
          <w:rFonts w:cstheme="minorHAnsi"/>
          <w:sz w:val="20"/>
          <w:szCs w:val="20"/>
        </w:rPr>
        <w:t xml:space="preserve"> are down to you alone</w:t>
      </w:r>
      <w:r w:rsidR="0067480E" w:rsidRPr="006961A8">
        <w:rPr>
          <w:rFonts w:cstheme="minorHAnsi"/>
          <w:sz w:val="20"/>
          <w:szCs w:val="20"/>
        </w:rPr>
        <w:t xml:space="preserve">, to you the harassment and plundering of allies was </w:t>
      </w:r>
      <w:r w:rsidR="007C652F" w:rsidRPr="006961A8">
        <w:rPr>
          <w:rFonts w:cstheme="minorHAnsi"/>
          <w:sz w:val="20"/>
          <w:szCs w:val="20"/>
        </w:rPr>
        <w:t xml:space="preserve">free and </w:t>
      </w:r>
      <w:r w:rsidR="0067480E" w:rsidRPr="006961A8">
        <w:rPr>
          <w:rFonts w:cstheme="minorHAnsi"/>
          <w:sz w:val="20"/>
          <w:szCs w:val="20"/>
        </w:rPr>
        <w:t xml:space="preserve">unpunished;  you </w:t>
      </w:r>
      <w:r w:rsidR="00832349" w:rsidRPr="006961A8">
        <w:rPr>
          <w:rFonts w:cstheme="minorHAnsi"/>
          <w:sz w:val="20"/>
          <w:szCs w:val="20"/>
        </w:rPr>
        <w:t xml:space="preserve">were effective     </w:t>
      </w:r>
      <w:r w:rsidR="0067480E" w:rsidRPr="006961A8">
        <w:rPr>
          <w:rFonts w:cstheme="minorHAnsi"/>
          <w:sz w:val="20"/>
          <w:szCs w:val="20"/>
        </w:rPr>
        <w:t xml:space="preserve">not only </w:t>
      </w:r>
      <w:r w:rsidR="00832349" w:rsidRPr="006961A8">
        <w:rPr>
          <w:rFonts w:cstheme="minorHAnsi"/>
          <w:sz w:val="20"/>
          <w:szCs w:val="20"/>
        </w:rPr>
        <w:t xml:space="preserve">in </w:t>
      </w:r>
      <w:r w:rsidR="00A87330">
        <w:rPr>
          <w:rFonts w:cstheme="minorHAnsi"/>
          <w:sz w:val="20"/>
          <w:szCs w:val="20"/>
        </w:rPr>
        <w:t>ignoring</w:t>
      </w:r>
      <w:r w:rsidR="00832349" w:rsidRPr="006961A8">
        <w:rPr>
          <w:rFonts w:cstheme="minorHAnsi"/>
          <w:sz w:val="20"/>
          <w:szCs w:val="20"/>
        </w:rPr>
        <w:t xml:space="preserve"> the laws and </w:t>
      </w:r>
      <w:r w:rsidR="00A87330">
        <w:rPr>
          <w:rFonts w:cstheme="minorHAnsi"/>
          <w:sz w:val="20"/>
          <w:szCs w:val="20"/>
        </w:rPr>
        <w:t xml:space="preserve">[legal] </w:t>
      </w:r>
      <w:r w:rsidR="00832349" w:rsidRPr="006961A8">
        <w:rPr>
          <w:rFonts w:cstheme="minorHAnsi"/>
          <w:sz w:val="20"/>
          <w:szCs w:val="20"/>
        </w:rPr>
        <w:t xml:space="preserve">inquiries but also overturning and smashing them.  Those previous </w:t>
      </w:r>
      <w:r w:rsidR="00EF73F3">
        <w:rPr>
          <w:rFonts w:cstheme="minorHAnsi"/>
          <w:sz w:val="20"/>
          <w:szCs w:val="20"/>
        </w:rPr>
        <w:t>actions</w:t>
      </w:r>
      <w:r w:rsidR="00C54930" w:rsidRPr="006961A8">
        <w:rPr>
          <w:rFonts w:cstheme="minorHAnsi"/>
          <w:sz w:val="20"/>
          <w:szCs w:val="20"/>
        </w:rPr>
        <w:t xml:space="preserve">, although they did not have to be </w:t>
      </w:r>
      <w:r w:rsidR="007C652F" w:rsidRPr="006961A8">
        <w:rPr>
          <w:rFonts w:cstheme="minorHAnsi"/>
          <w:sz w:val="20"/>
          <w:szCs w:val="20"/>
        </w:rPr>
        <w:t>endured</w:t>
      </w:r>
      <w:r w:rsidR="00C54930" w:rsidRPr="006961A8">
        <w:rPr>
          <w:rFonts w:cstheme="minorHAnsi"/>
          <w:sz w:val="20"/>
          <w:szCs w:val="20"/>
        </w:rPr>
        <w:t xml:space="preserve">, however, I bore </w:t>
      </w:r>
      <w:r w:rsidR="00EF73F3">
        <w:rPr>
          <w:rFonts w:cstheme="minorHAnsi"/>
          <w:sz w:val="20"/>
          <w:szCs w:val="20"/>
        </w:rPr>
        <w:t xml:space="preserve">[them] </w:t>
      </w:r>
      <w:r w:rsidR="00C54930" w:rsidRPr="006961A8">
        <w:rPr>
          <w:rFonts w:cstheme="minorHAnsi"/>
          <w:sz w:val="20"/>
          <w:szCs w:val="20"/>
        </w:rPr>
        <w:t>as far as I was able</w:t>
      </w:r>
      <w:r w:rsidR="00EF73F3">
        <w:rPr>
          <w:rFonts w:cstheme="minorHAnsi"/>
          <w:sz w:val="20"/>
          <w:szCs w:val="20"/>
        </w:rPr>
        <w:t>.  N</w:t>
      </w:r>
      <w:r w:rsidR="00C54930" w:rsidRPr="006961A8">
        <w:rPr>
          <w:rFonts w:cstheme="minorHAnsi"/>
          <w:sz w:val="20"/>
          <w:szCs w:val="20"/>
        </w:rPr>
        <w:t xml:space="preserve">ow in truth it must not be endured that I am entirely </w:t>
      </w:r>
      <w:r w:rsidR="00EF73F3">
        <w:rPr>
          <w:rFonts w:cstheme="minorHAnsi"/>
          <w:sz w:val="20"/>
          <w:szCs w:val="20"/>
        </w:rPr>
        <w:t>completely afraid</w:t>
      </w:r>
      <w:r w:rsidR="00C54930" w:rsidRPr="006961A8">
        <w:rPr>
          <w:rFonts w:cstheme="minorHAnsi"/>
          <w:sz w:val="20"/>
          <w:szCs w:val="20"/>
        </w:rPr>
        <w:t xml:space="preserve"> on </w:t>
      </w:r>
      <w:r w:rsidR="00EF73F3">
        <w:rPr>
          <w:rFonts w:cstheme="minorHAnsi"/>
          <w:sz w:val="20"/>
          <w:szCs w:val="20"/>
        </w:rPr>
        <w:t xml:space="preserve">your </w:t>
      </w:r>
      <w:r w:rsidR="00C54930" w:rsidRPr="006961A8">
        <w:rPr>
          <w:rFonts w:cstheme="minorHAnsi"/>
          <w:sz w:val="20"/>
          <w:szCs w:val="20"/>
        </w:rPr>
        <w:t xml:space="preserve">account </w:t>
      </w:r>
      <w:proofErr w:type="gramStart"/>
      <w:r w:rsidR="00C54930" w:rsidRPr="006961A8">
        <w:rPr>
          <w:rFonts w:cstheme="minorHAnsi"/>
          <w:sz w:val="20"/>
          <w:szCs w:val="20"/>
        </w:rPr>
        <w:t>alone</w:t>
      </w:r>
      <w:r w:rsidR="00EF73F3">
        <w:rPr>
          <w:rFonts w:cstheme="minorHAnsi"/>
          <w:sz w:val="20"/>
          <w:szCs w:val="20"/>
        </w:rPr>
        <w:t xml:space="preserve">; </w:t>
      </w:r>
      <w:r w:rsidR="00C54930" w:rsidRPr="006961A8">
        <w:rPr>
          <w:rFonts w:cstheme="minorHAnsi"/>
          <w:sz w:val="20"/>
          <w:szCs w:val="20"/>
        </w:rPr>
        <w:t xml:space="preserve"> that</w:t>
      </w:r>
      <w:proofErr w:type="gramEnd"/>
      <w:r w:rsidR="00C54930" w:rsidRPr="006961A8">
        <w:rPr>
          <w:rFonts w:cstheme="minorHAnsi"/>
          <w:sz w:val="20"/>
          <w:szCs w:val="20"/>
        </w:rPr>
        <w:t xml:space="preserve"> whatever he has uttered </w:t>
      </w:r>
      <w:proofErr w:type="spellStart"/>
      <w:r w:rsidR="00C54930" w:rsidRPr="006961A8">
        <w:rPr>
          <w:rFonts w:cstheme="minorHAnsi"/>
          <w:sz w:val="20"/>
          <w:szCs w:val="20"/>
        </w:rPr>
        <w:t>Calinina</w:t>
      </w:r>
      <w:proofErr w:type="spellEnd"/>
      <w:r w:rsidR="00C54930" w:rsidRPr="006961A8">
        <w:rPr>
          <w:rFonts w:cstheme="minorHAnsi"/>
          <w:sz w:val="20"/>
          <w:szCs w:val="20"/>
        </w:rPr>
        <w:t xml:space="preserve"> is to be feared</w:t>
      </w:r>
      <w:r w:rsidR="00EF73F3">
        <w:rPr>
          <w:rFonts w:cstheme="minorHAnsi"/>
          <w:sz w:val="20"/>
          <w:szCs w:val="20"/>
        </w:rPr>
        <w:t xml:space="preserve">; </w:t>
      </w:r>
      <w:r w:rsidR="00C54930" w:rsidRPr="006961A8">
        <w:rPr>
          <w:rFonts w:cstheme="minorHAnsi"/>
          <w:sz w:val="20"/>
          <w:szCs w:val="20"/>
        </w:rPr>
        <w:t xml:space="preserve"> that no plan against me seems to be able to begin wh</w:t>
      </w:r>
      <w:r w:rsidR="00EF73F3">
        <w:rPr>
          <w:rFonts w:cstheme="minorHAnsi"/>
          <w:sz w:val="20"/>
          <w:szCs w:val="20"/>
        </w:rPr>
        <w:t xml:space="preserve">ich is not connected with a </w:t>
      </w:r>
      <w:r w:rsidR="00C54930" w:rsidRPr="006961A8">
        <w:rPr>
          <w:rFonts w:cstheme="minorHAnsi"/>
          <w:sz w:val="20"/>
          <w:szCs w:val="20"/>
        </w:rPr>
        <w:t>crime</w:t>
      </w:r>
      <w:r w:rsidR="00EF73F3">
        <w:rPr>
          <w:rFonts w:cstheme="minorHAnsi"/>
          <w:sz w:val="20"/>
          <w:szCs w:val="20"/>
        </w:rPr>
        <w:t xml:space="preserve"> by you</w:t>
      </w:r>
      <w:r w:rsidR="00C54930" w:rsidRPr="006961A8">
        <w:rPr>
          <w:rFonts w:cstheme="minorHAnsi"/>
          <w:sz w:val="20"/>
          <w:szCs w:val="20"/>
        </w:rPr>
        <w:t xml:space="preserve">.  For which reason, depart and </w:t>
      </w:r>
      <w:r w:rsidR="00EF73F3">
        <w:rPr>
          <w:rFonts w:cstheme="minorHAnsi"/>
          <w:sz w:val="20"/>
          <w:szCs w:val="20"/>
        </w:rPr>
        <w:t xml:space="preserve">rescue me from </w:t>
      </w:r>
      <w:r w:rsidR="00C54930" w:rsidRPr="006961A8">
        <w:rPr>
          <w:rFonts w:cstheme="minorHAnsi"/>
          <w:sz w:val="20"/>
          <w:szCs w:val="20"/>
        </w:rPr>
        <w:t xml:space="preserve">this </w:t>
      </w:r>
      <w:proofErr w:type="gramStart"/>
      <w:r w:rsidR="00C54930" w:rsidRPr="006961A8">
        <w:rPr>
          <w:rFonts w:cstheme="minorHAnsi"/>
          <w:sz w:val="20"/>
          <w:szCs w:val="20"/>
        </w:rPr>
        <w:t>fear;  if</w:t>
      </w:r>
      <w:proofErr w:type="gramEnd"/>
      <w:r w:rsidRPr="006961A8">
        <w:rPr>
          <w:rFonts w:cstheme="minorHAnsi"/>
          <w:sz w:val="20"/>
          <w:szCs w:val="20"/>
        </w:rPr>
        <w:t xml:space="preserve"> [</w:t>
      </w:r>
      <w:r w:rsidR="00EF73F3">
        <w:rPr>
          <w:rFonts w:cstheme="minorHAnsi"/>
          <w:sz w:val="20"/>
          <w:szCs w:val="20"/>
        </w:rPr>
        <w:t xml:space="preserve">the </w:t>
      </w:r>
      <w:r w:rsidRPr="006961A8">
        <w:rPr>
          <w:rFonts w:cstheme="minorHAnsi"/>
          <w:sz w:val="20"/>
          <w:szCs w:val="20"/>
        </w:rPr>
        <w:t>fear]</w:t>
      </w:r>
      <w:r w:rsidR="00C54930" w:rsidRPr="006961A8">
        <w:rPr>
          <w:rFonts w:cstheme="minorHAnsi"/>
          <w:sz w:val="20"/>
          <w:szCs w:val="20"/>
        </w:rPr>
        <w:t xml:space="preserve"> is tru</w:t>
      </w:r>
      <w:r w:rsidR="007C652F" w:rsidRPr="006961A8">
        <w:rPr>
          <w:rFonts w:cstheme="minorHAnsi"/>
          <w:sz w:val="20"/>
          <w:szCs w:val="20"/>
        </w:rPr>
        <w:t xml:space="preserve">e </w:t>
      </w:r>
      <w:r w:rsidR="00DA28CC">
        <w:rPr>
          <w:rFonts w:cstheme="minorHAnsi"/>
          <w:sz w:val="20"/>
          <w:szCs w:val="20"/>
        </w:rPr>
        <w:t>so that I am not</w:t>
      </w:r>
      <w:r w:rsidR="007C652F" w:rsidRPr="006961A8">
        <w:rPr>
          <w:rFonts w:cstheme="minorHAnsi"/>
          <w:sz w:val="20"/>
          <w:szCs w:val="20"/>
        </w:rPr>
        <w:t xml:space="preserve"> </w:t>
      </w:r>
      <w:r w:rsidR="00DA28CC">
        <w:rPr>
          <w:rFonts w:cstheme="minorHAnsi"/>
          <w:sz w:val="20"/>
          <w:szCs w:val="20"/>
        </w:rPr>
        <w:t>crushed</w:t>
      </w:r>
      <w:r w:rsidRPr="006961A8">
        <w:rPr>
          <w:rFonts w:cstheme="minorHAnsi"/>
          <w:sz w:val="20"/>
          <w:szCs w:val="20"/>
        </w:rPr>
        <w:t xml:space="preserve">, but if </w:t>
      </w:r>
      <w:r w:rsidR="00DA28CC">
        <w:rPr>
          <w:rFonts w:cstheme="minorHAnsi"/>
          <w:sz w:val="20"/>
          <w:szCs w:val="20"/>
        </w:rPr>
        <w:t xml:space="preserve">[the fear is] </w:t>
      </w:r>
      <w:r w:rsidRPr="006961A8">
        <w:rPr>
          <w:rFonts w:cstheme="minorHAnsi"/>
          <w:sz w:val="20"/>
          <w:szCs w:val="20"/>
        </w:rPr>
        <w:t>false, so that eventually at some time I may cease to fear.</w:t>
      </w:r>
    </w:p>
    <w:p w14:paraId="65089223" w14:textId="77777777" w:rsidR="00894E3E" w:rsidRDefault="00894E3E" w:rsidP="00D544D7">
      <w:pPr>
        <w:rPr>
          <w:rFonts w:cstheme="minorHAnsi"/>
          <w:b/>
          <w:bCs/>
          <w:sz w:val="20"/>
          <w:szCs w:val="20"/>
        </w:rPr>
      </w:pPr>
    </w:p>
    <w:p w14:paraId="7640D0B2" w14:textId="7F7FCDD6" w:rsidR="00573558" w:rsidRPr="006961A8" w:rsidRDefault="00573558" w:rsidP="00D544D7">
      <w:pPr>
        <w:rPr>
          <w:rFonts w:cstheme="minorHAnsi"/>
          <w:b/>
          <w:bCs/>
          <w:sz w:val="20"/>
          <w:szCs w:val="20"/>
        </w:rPr>
      </w:pPr>
      <w:r w:rsidRPr="006961A8">
        <w:rPr>
          <w:rFonts w:cstheme="minorHAnsi"/>
          <w:b/>
          <w:bCs/>
          <w:sz w:val="20"/>
          <w:szCs w:val="20"/>
        </w:rPr>
        <w:t>[19]</w:t>
      </w:r>
    </w:p>
    <w:p w14:paraId="28F1115B" w14:textId="780E7990" w:rsidR="00BE714E" w:rsidRPr="006961A8" w:rsidRDefault="00333383" w:rsidP="00D544D7">
      <w:pPr>
        <w:rPr>
          <w:rFonts w:cstheme="minorHAnsi"/>
          <w:sz w:val="20"/>
          <w:szCs w:val="20"/>
        </w:rPr>
      </w:pPr>
      <w:r w:rsidRPr="006961A8">
        <w:rPr>
          <w:rFonts w:cstheme="minorHAnsi"/>
          <w:sz w:val="20"/>
          <w:szCs w:val="20"/>
        </w:rPr>
        <w:t xml:space="preserve">If the Fatherland speaks </w:t>
      </w:r>
      <w:r w:rsidR="00A8702D">
        <w:rPr>
          <w:rFonts w:cstheme="minorHAnsi"/>
          <w:sz w:val="20"/>
          <w:szCs w:val="20"/>
        </w:rPr>
        <w:t xml:space="preserve">these things </w:t>
      </w:r>
      <w:r w:rsidRPr="006961A8">
        <w:rPr>
          <w:rFonts w:cstheme="minorHAnsi"/>
          <w:sz w:val="20"/>
          <w:szCs w:val="20"/>
        </w:rPr>
        <w:t xml:space="preserve">with you as I have done, ought she not obtain her request even if she is not able to use force?  What about the fact that you gave yourself into custody and the fact that for the sake of avoiding suspicion you said that you wished to live at the house of </w:t>
      </w:r>
      <w:proofErr w:type="spellStart"/>
      <w:r w:rsidRPr="006961A8">
        <w:rPr>
          <w:rFonts w:cstheme="minorHAnsi"/>
          <w:sz w:val="20"/>
          <w:szCs w:val="20"/>
        </w:rPr>
        <w:t>M</w:t>
      </w:r>
      <w:r w:rsidR="000E5509" w:rsidRPr="006961A8">
        <w:rPr>
          <w:rFonts w:cstheme="minorHAnsi"/>
          <w:sz w:val="20"/>
          <w:szCs w:val="20"/>
        </w:rPr>
        <w:t>anius</w:t>
      </w:r>
      <w:proofErr w:type="spellEnd"/>
      <w:r w:rsidRPr="006961A8">
        <w:rPr>
          <w:rFonts w:cstheme="minorHAnsi"/>
          <w:sz w:val="20"/>
          <w:szCs w:val="20"/>
        </w:rPr>
        <w:t xml:space="preserve"> </w:t>
      </w:r>
      <w:proofErr w:type="gramStart"/>
      <w:r w:rsidRPr="006961A8">
        <w:rPr>
          <w:rFonts w:cstheme="minorHAnsi"/>
          <w:sz w:val="20"/>
          <w:szCs w:val="20"/>
        </w:rPr>
        <w:t>Lepidus.</w:t>
      </w:r>
      <w:proofErr w:type="gramEnd"/>
      <w:r w:rsidRPr="006961A8">
        <w:rPr>
          <w:rFonts w:cstheme="minorHAnsi"/>
          <w:sz w:val="20"/>
          <w:szCs w:val="20"/>
        </w:rPr>
        <w:t xml:space="preserve">  Not having been received by whom you even dared to come to </w:t>
      </w:r>
      <w:proofErr w:type="gramStart"/>
      <w:r w:rsidRPr="006961A8">
        <w:rPr>
          <w:rFonts w:cstheme="minorHAnsi"/>
          <w:sz w:val="20"/>
          <w:szCs w:val="20"/>
        </w:rPr>
        <w:t>me</w:t>
      </w:r>
      <w:proofErr w:type="gramEnd"/>
      <w:r w:rsidRPr="006961A8">
        <w:rPr>
          <w:rFonts w:cstheme="minorHAnsi"/>
          <w:sz w:val="20"/>
          <w:szCs w:val="20"/>
        </w:rPr>
        <w:t xml:space="preserve"> and you asked that I should watch over you at my home.  When you had </w:t>
      </w:r>
      <w:r w:rsidR="00A8702D">
        <w:rPr>
          <w:rFonts w:cstheme="minorHAnsi"/>
          <w:sz w:val="20"/>
          <w:szCs w:val="20"/>
        </w:rPr>
        <w:t xml:space="preserve">carried </w:t>
      </w:r>
      <w:proofErr w:type="gramStart"/>
      <w:r w:rsidR="00A8702D">
        <w:rPr>
          <w:rFonts w:cstheme="minorHAnsi"/>
          <w:sz w:val="20"/>
          <w:szCs w:val="20"/>
        </w:rPr>
        <w:t xml:space="preserve">away </w:t>
      </w:r>
      <w:r w:rsidRPr="006961A8">
        <w:rPr>
          <w:rFonts w:cstheme="minorHAnsi"/>
          <w:sz w:val="20"/>
          <w:szCs w:val="20"/>
        </w:rPr>
        <w:t xml:space="preserve"> from</w:t>
      </w:r>
      <w:proofErr w:type="gramEnd"/>
      <w:r w:rsidRPr="006961A8">
        <w:rPr>
          <w:rFonts w:cstheme="minorHAnsi"/>
          <w:sz w:val="20"/>
          <w:szCs w:val="20"/>
        </w:rPr>
        <w:t xml:space="preserve"> me th</w:t>
      </w:r>
      <w:r w:rsidR="00A8702D">
        <w:rPr>
          <w:rFonts w:cstheme="minorHAnsi"/>
          <w:sz w:val="20"/>
          <w:szCs w:val="20"/>
        </w:rPr>
        <w:t>e</w:t>
      </w:r>
      <w:r w:rsidRPr="006961A8">
        <w:rPr>
          <w:rFonts w:cstheme="minorHAnsi"/>
          <w:sz w:val="20"/>
          <w:szCs w:val="20"/>
        </w:rPr>
        <w:t xml:space="preserve"> [same] reply, that I was able in no way to be with you safely within the same [domestic] walls, </w:t>
      </w:r>
      <w:r w:rsidR="00A8702D">
        <w:rPr>
          <w:rFonts w:cstheme="minorHAnsi"/>
          <w:sz w:val="20"/>
          <w:szCs w:val="20"/>
        </w:rPr>
        <w:t xml:space="preserve">who was </w:t>
      </w:r>
      <w:r w:rsidRPr="006961A8">
        <w:rPr>
          <w:rFonts w:cstheme="minorHAnsi"/>
          <w:sz w:val="20"/>
          <w:szCs w:val="20"/>
        </w:rPr>
        <w:t xml:space="preserve"> in great danger because we were contained within the same city walls, you came to the praetor Quintus </w:t>
      </w:r>
      <w:proofErr w:type="spellStart"/>
      <w:r w:rsidRPr="006961A8">
        <w:rPr>
          <w:rFonts w:cstheme="minorHAnsi"/>
          <w:sz w:val="20"/>
          <w:szCs w:val="20"/>
        </w:rPr>
        <w:t>Metellus</w:t>
      </w:r>
      <w:proofErr w:type="spellEnd"/>
      <w:r w:rsidRPr="006961A8">
        <w:rPr>
          <w:rFonts w:cstheme="minorHAnsi"/>
          <w:sz w:val="20"/>
          <w:szCs w:val="20"/>
        </w:rPr>
        <w:t>.  Having been rejected by him you moved to your comrade</w:t>
      </w:r>
      <w:r w:rsidR="00A8702D">
        <w:rPr>
          <w:rFonts w:cstheme="minorHAnsi"/>
          <w:sz w:val="20"/>
          <w:szCs w:val="20"/>
        </w:rPr>
        <w:t xml:space="preserve">, the </w:t>
      </w:r>
      <w:proofErr w:type="gramStart"/>
      <w:r w:rsidR="00A8702D">
        <w:rPr>
          <w:rFonts w:cstheme="minorHAnsi"/>
          <w:sz w:val="20"/>
          <w:szCs w:val="20"/>
        </w:rPr>
        <w:t>very good</w:t>
      </w:r>
      <w:proofErr w:type="gramEnd"/>
      <w:r w:rsidR="00A8702D">
        <w:rPr>
          <w:rFonts w:cstheme="minorHAnsi"/>
          <w:sz w:val="20"/>
          <w:szCs w:val="20"/>
        </w:rPr>
        <w:t xml:space="preserve"> man</w:t>
      </w:r>
      <w:r w:rsidRPr="006961A8">
        <w:rPr>
          <w:rFonts w:cstheme="minorHAnsi"/>
          <w:sz w:val="20"/>
          <w:szCs w:val="20"/>
        </w:rPr>
        <w:t xml:space="preserve"> Marcus </w:t>
      </w:r>
      <w:proofErr w:type="spellStart"/>
      <w:r w:rsidRPr="006961A8">
        <w:rPr>
          <w:rFonts w:cstheme="minorHAnsi"/>
          <w:sz w:val="20"/>
          <w:szCs w:val="20"/>
        </w:rPr>
        <w:t>Metellus</w:t>
      </w:r>
      <w:proofErr w:type="spellEnd"/>
      <w:r w:rsidR="00A8702D">
        <w:rPr>
          <w:rFonts w:cstheme="minorHAnsi"/>
          <w:sz w:val="20"/>
          <w:szCs w:val="20"/>
        </w:rPr>
        <w:t>.</w:t>
      </w:r>
      <w:r w:rsidRPr="006961A8">
        <w:rPr>
          <w:rFonts w:cstheme="minorHAnsi"/>
          <w:sz w:val="20"/>
          <w:szCs w:val="20"/>
        </w:rPr>
        <w:t xml:space="preserve">  Of course, you thought that he would be </w:t>
      </w:r>
      <w:proofErr w:type="gramStart"/>
      <w:r w:rsidRPr="006961A8">
        <w:rPr>
          <w:rFonts w:cstheme="minorHAnsi"/>
          <w:sz w:val="20"/>
          <w:szCs w:val="20"/>
        </w:rPr>
        <w:t>very careful</w:t>
      </w:r>
      <w:proofErr w:type="gramEnd"/>
      <w:r w:rsidRPr="006961A8">
        <w:rPr>
          <w:rFonts w:cstheme="minorHAnsi"/>
          <w:sz w:val="20"/>
          <w:szCs w:val="20"/>
        </w:rPr>
        <w:t xml:space="preserve"> in guarding you, and very wise in suspecting you, and very strong in punishing you.  But how far does it seem </w:t>
      </w:r>
      <w:r w:rsidR="00596212">
        <w:rPr>
          <w:rFonts w:cstheme="minorHAnsi"/>
          <w:sz w:val="20"/>
          <w:szCs w:val="20"/>
        </w:rPr>
        <w:t>[</w:t>
      </w:r>
      <w:r w:rsidRPr="006961A8">
        <w:rPr>
          <w:rFonts w:cstheme="minorHAnsi"/>
          <w:sz w:val="20"/>
          <w:szCs w:val="20"/>
        </w:rPr>
        <w:t>that a man</w:t>
      </w:r>
      <w:r w:rsidR="00596212">
        <w:rPr>
          <w:rFonts w:cstheme="minorHAnsi"/>
          <w:sz w:val="20"/>
          <w:szCs w:val="20"/>
        </w:rPr>
        <w:t>]</w:t>
      </w:r>
      <w:r w:rsidRPr="006961A8">
        <w:rPr>
          <w:rFonts w:cstheme="minorHAnsi"/>
          <w:sz w:val="20"/>
          <w:szCs w:val="20"/>
        </w:rPr>
        <w:t xml:space="preserve"> ought to be from prison and from chains who has already judged himself worthy of custody.</w:t>
      </w:r>
    </w:p>
    <w:p w14:paraId="2D326EF3" w14:textId="14DB2B40" w:rsidR="00BE714E" w:rsidRDefault="00BE714E" w:rsidP="00D544D7">
      <w:pPr>
        <w:rPr>
          <w:rFonts w:cstheme="minorHAnsi"/>
          <w:sz w:val="20"/>
          <w:szCs w:val="20"/>
        </w:rPr>
      </w:pPr>
    </w:p>
    <w:p w14:paraId="28CEC920" w14:textId="77777777" w:rsidR="00CE05F9" w:rsidRDefault="00CE05F9" w:rsidP="00D544D7">
      <w:pPr>
        <w:rPr>
          <w:rFonts w:cstheme="minorHAnsi"/>
          <w:b/>
          <w:bCs/>
          <w:sz w:val="20"/>
          <w:szCs w:val="20"/>
        </w:rPr>
        <w:sectPr w:rsidR="00CE05F9" w:rsidSect="00D544D7">
          <w:footerReference w:type="default" r:id="rId7"/>
          <w:pgSz w:w="11906" w:h="16838"/>
          <w:pgMar w:top="1134" w:right="964" w:bottom="1134" w:left="1361" w:header="709" w:footer="709" w:gutter="0"/>
          <w:cols w:space="708"/>
          <w:docGrid w:linePitch="360"/>
        </w:sectPr>
      </w:pPr>
    </w:p>
    <w:p w14:paraId="58391E9B" w14:textId="66EB89F0" w:rsidR="00BE714E" w:rsidRDefault="00D244AE" w:rsidP="00D544D7">
      <w:pPr>
        <w:rPr>
          <w:rFonts w:cstheme="minorHAnsi"/>
          <w:b/>
          <w:bCs/>
          <w:sz w:val="20"/>
          <w:szCs w:val="20"/>
        </w:rPr>
      </w:pPr>
      <w:r w:rsidRPr="006961A8">
        <w:rPr>
          <w:rFonts w:cstheme="minorHAnsi"/>
          <w:b/>
          <w:bCs/>
          <w:sz w:val="20"/>
          <w:szCs w:val="20"/>
        </w:rPr>
        <w:lastRenderedPageBreak/>
        <w:t>COMMENTARY</w:t>
      </w:r>
    </w:p>
    <w:p w14:paraId="28C5EF78" w14:textId="11E6F71F" w:rsidR="007511DC" w:rsidRPr="004C43C5" w:rsidRDefault="007511DC" w:rsidP="007511DC">
      <w:pPr>
        <w:spacing w:after="0" w:line="240" w:lineRule="auto"/>
        <w:rPr>
          <w:rFonts w:cstheme="minorHAnsi"/>
          <w:sz w:val="20"/>
          <w:szCs w:val="20"/>
        </w:rPr>
      </w:pPr>
      <w:r w:rsidRPr="004C43C5">
        <w:rPr>
          <w:rFonts w:cstheme="minorHAnsi"/>
          <w:sz w:val="20"/>
          <w:szCs w:val="20"/>
        </w:rPr>
        <w:t xml:space="preserve">The late Roman Republic was a fractious time marked by discontent in city and countryside, by fierce struggles for political power and the constant threat of civil war, slave revolts and assassination.  There </w:t>
      </w:r>
      <w:r w:rsidR="00AB7E1D">
        <w:rPr>
          <w:rFonts w:cstheme="minorHAnsi"/>
          <w:sz w:val="20"/>
          <w:szCs w:val="20"/>
        </w:rPr>
        <w:t>were many sources of tension including</w:t>
      </w:r>
      <w:r w:rsidRPr="004C43C5">
        <w:rPr>
          <w:rFonts w:cstheme="minorHAnsi"/>
          <w:sz w:val="20"/>
          <w:szCs w:val="20"/>
        </w:rPr>
        <w:t xml:space="preserve"> the vast gap in wealth between rich and poor, the inequitable distribution of land and the general lack of consensus on how society should proceed.  Into this tense and turbulent atmosphere stepped Catiline, an aristocratic politician</w:t>
      </w:r>
      <w:r w:rsidR="00EA792F">
        <w:rPr>
          <w:rFonts w:cstheme="minorHAnsi"/>
          <w:sz w:val="20"/>
          <w:szCs w:val="20"/>
        </w:rPr>
        <w:t>,</w:t>
      </w:r>
      <w:r w:rsidRPr="004C43C5">
        <w:rPr>
          <w:rFonts w:cstheme="minorHAnsi"/>
          <w:sz w:val="20"/>
          <w:szCs w:val="20"/>
        </w:rPr>
        <w:t xml:space="preserve"> who failed in his attempt to be elected Consul in </w:t>
      </w:r>
      <w:proofErr w:type="spellStart"/>
      <w:r w:rsidRPr="004C43C5">
        <w:rPr>
          <w:rFonts w:cstheme="minorHAnsi"/>
          <w:sz w:val="20"/>
          <w:szCs w:val="20"/>
        </w:rPr>
        <w:t>64BC</w:t>
      </w:r>
      <w:proofErr w:type="spellEnd"/>
      <w:r w:rsidRPr="004C43C5">
        <w:rPr>
          <w:rFonts w:cstheme="minorHAnsi"/>
          <w:sz w:val="20"/>
          <w:szCs w:val="20"/>
        </w:rPr>
        <w:t xml:space="preserve"> and was again defeated in </w:t>
      </w:r>
      <w:proofErr w:type="spellStart"/>
      <w:r w:rsidRPr="004C43C5">
        <w:rPr>
          <w:rFonts w:cstheme="minorHAnsi"/>
          <w:sz w:val="20"/>
          <w:szCs w:val="20"/>
        </w:rPr>
        <w:t>63BC</w:t>
      </w:r>
      <w:proofErr w:type="spellEnd"/>
      <w:r w:rsidRPr="004C43C5">
        <w:rPr>
          <w:rFonts w:cstheme="minorHAnsi"/>
          <w:sz w:val="20"/>
          <w:szCs w:val="20"/>
        </w:rPr>
        <w:t>.  With his political ambitions blocked, Catiline's mind turned to securing power by force</w:t>
      </w:r>
      <w:r w:rsidR="00AB7E1D">
        <w:rPr>
          <w:rFonts w:cstheme="minorHAnsi"/>
          <w:sz w:val="20"/>
          <w:szCs w:val="20"/>
        </w:rPr>
        <w:t>.</w:t>
      </w:r>
      <w:r w:rsidRPr="004C43C5">
        <w:rPr>
          <w:rFonts w:cstheme="minorHAnsi"/>
          <w:sz w:val="20"/>
          <w:szCs w:val="20"/>
        </w:rPr>
        <w:t xml:space="preserve">  Together with others, he began to plot</w:t>
      </w:r>
      <w:r w:rsidR="00AB7E1D">
        <w:rPr>
          <w:rFonts w:cstheme="minorHAnsi"/>
          <w:sz w:val="20"/>
          <w:szCs w:val="20"/>
        </w:rPr>
        <w:t xml:space="preserve"> against the state</w:t>
      </w:r>
      <w:r w:rsidRPr="004C43C5">
        <w:rPr>
          <w:rFonts w:cstheme="minorHAnsi"/>
          <w:sz w:val="20"/>
          <w:szCs w:val="20"/>
        </w:rPr>
        <w:t xml:space="preserve"> </w:t>
      </w:r>
      <w:r w:rsidR="00346E3B">
        <w:rPr>
          <w:rFonts w:cstheme="minorHAnsi"/>
          <w:sz w:val="20"/>
          <w:szCs w:val="20"/>
        </w:rPr>
        <w:t xml:space="preserve">from around the middle of </w:t>
      </w:r>
      <w:proofErr w:type="spellStart"/>
      <w:proofErr w:type="gramStart"/>
      <w:r w:rsidRPr="004C43C5">
        <w:rPr>
          <w:rFonts w:cstheme="minorHAnsi"/>
          <w:sz w:val="20"/>
          <w:szCs w:val="20"/>
        </w:rPr>
        <w:t>63BC</w:t>
      </w:r>
      <w:proofErr w:type="spellEnd"/>
      <w:proofErr w:type="gramEnd"/>
      <w:r w:rsidR="00AB7E1D">
        <w:rPr>
          <w:rFonts w:cstheme="minorHAnsi"/>
          <w:sz w:val="20"/>
          <w:szCs w:val="20"/>
        </w:rPr>
        <w:t xml:space="preserve"> but the schemes of </w:t>
      </w:r>
      <w:r w:rsidRPr="004C43C5">
        <w:rPr>
          <w:rFonts w:cstheme="minorHAnsi"/>
          <w:sz w:val="20"/>
          <w:szCs w:val="20"/>
        </w:rPr>
        <w:t xml:space="preserve">the conspirators </w:t>
      </w:r>
      <w:r w:rsidR="00EA792F">
        <w:rPr>
          <w:rFonts w:cstheme="minorHAnsi"/>
          <w:sz w:val="20"/>
          <w:szCs w:val="20"/>
        </w:rPr>
        <w:t>became known</w:t>
      </w:r>
      <w:r w:rsidRPr="004C43C5">
        <w:rPr>
          <w:rFonts w:cstheme="minorHAnsi"/>
          <w:sz w:val="20"/>
          <w:szCs w:val="20"/>
        </w:rPr>
        <w:t xml:space="preserve">, partly through information provided by </w:t>
      </w:r>
      <w:proofErr w:type="spellStart"/>
      <w:r w:rsidRPr="004C43C5">
        <w:rPr>
          <w:rFonts w:cstheme="minorHAnsi"/>
          <w:sz w:val="20"/>
          <w:szCs w:val="20"/>
        </w:rPr>
        <w:t>Fulvia</w:t>
      </w:r>
      <w:proofErr w:type="spellEnd"/>
      <w:r w:rsidRPr="004C43C5">
        <w:rPr>
          <w:rFonts w:cstheme="minorHAnsi"/>
          <w:sz w:val="20"/>
          <w:szCs w:val="20"/>
        </w:rPr>
        <w:t xml:space="preserve">, the aristocratic mistress of one of Catiline's supporters, </w:t>
      </w:r>
      <w:proofErr w:type="spellStart"/>
      <w:r w:rsidRPr="004C43C5">
        <w:rPr>
          <w:rFonts w:cstheme="minorHAnsi"/>
          <w:sz w:val="20"/>
          <w:szCs w:val="20"/>
        </w:rPr>
        <w:t>Curius</w:t>
      </w:r>
      <w:proofErr w:type="spellEnd"/>
      <w:r w:rsidRPr="004C43C5">
        <w:rPr>
          <w:rStyle w:val="FootnoteReference"/>
          <w:rFonts w:cstheme="minorHAnsi"/>
          <w:sz w:val="20"/>
          <w:szCs w:val="20"/>
        </w:rPr>
        <w:footnoteReference w:id="1"/>
      </w:r>
      <w:r w:rsidRPr="004C43C5">
        <w:rPr>
          <w:rFonts w:cstheme="minorHAnsi"/>
          <w:sz w:val="20"/>
          <w:szCs w:val="20"/>
        </w:rPr>
        <w:t xml:space="preserve">.   So alarmed was the Senate and so deep was the crisis that it passed the </w:t>
      </w:r>
      <w:proofErr w:type="spellStart"/>
      <w:r w:rsidRPr="004C43C5">
        <w:rPr>
          <w:rFonts w:cstheme="minorHAnsi"/>
          <w:i/>
          <w:iCs/>
          <w:sz w:val="20"/>
          <w:szCs w:val="20"/>
        </w:rPr>
        <w:t>Senatus</w:t>
      </w:r>
      <w:proofErr w:type="spellEnd"/>
      <w:r w:rsidRPr="004C43C5">
        <w:rPr>
          <w:rFonts w:cstheme="minorHAnsi"/>
          <w:i/>
          <w:iCs/>
          <w:sz w:val="20"/>
          <w:szCs w:val="20"/>
        </w:rPr>
        <w:t xml:space="preserve"> consultum </w:t>
      </w:r>
      <w:proofErr w:type="spellStart"/>
      <w:r w:rsidRPr="004C43C5">
        <w:rPr>
          <w:rFonts w:cstheme="minorHAnsi"/>
          <w:i/>
          <w:iCs/>
          <w:sz w:val="20"/>
          <w:szCs w:val="20"/>
        </w:rPr>
        <w:t>ultimum</w:t>
      </w:r>
      <w:proofErr w:type="spellEnd"/>
      <w:r w:rsidRPr="004C43C5">
        <w:rPr>
          <w:rFonts w:cstheme="minorHAnsi"/>
          <w:sz w:val="20"/>
          <w:szCs w:val="20"/>
        </w:rPr>
        <w:t xml:space="preserve"> on 21 October 63</w:t>
      </w:r>
      <w:r w:rsidR="00E00368">
        <w:rPr>
          <w:rFonts w:cstheme="minorHAnsi"/>
          <w:sz w:val="20"/>
          <w:szCs w:val="20"/>
        </w:rPr>
        <w:t>.  This was a resolution</w:t>
      </w:r>
      <w:r w:rsidR="00EA792F">
        <w:rPr>
          <w:rFonts w:cstheme="minorHAnsi"/>
          <w:sz w:val="20"/>
          <w:szCs w:val="20"/>
        </w:rPr>
        <w:t>,</w:t>
      </w:r>
      <w:r w:rsidR="00E00368">
        <w:rPr>
          <w:rFonts w:cstheme="minorHAnsi"/>
          <w:sz w:val="20"/>
          <w:szCs w:val="20"/>
        </w:rPr>
        <w:t xml:space="preserve"> </w:t>
      </w:r>
      <w:r w:rsidR="00EA792F">
        <w:rPr>
          <w:rFonts w:cstheme="minorHAnsi"/>
          <w:sz w:val="20"/>
          <w:szCs w:val="20"/>
        </w:rPr>
        <w:t>only invoked in the d</w:t>
      </w:r>
      <w:r w:rsidR="00EA792F" w:rsidRPr="004C43C5">
        <w:rPr>
          <w:rFonts w:cstheme="minorHAnsi"/>
          <w:sz w:val="20"/>
          <w:szCs w:val="20"/>
        </w:rPr>
        <w:t>irest of circumstances</w:t>
      </w:r>
      <w:r w:rsidR="00EA792F">
        <w:rPr>
          <w:rFonts w:cstheme="minorHAnsi"/>
          <w:sz w:val="20"/>
          <w:szCs w:val="20"/>
        </w:rPr>
        <w:t xml:space="preserve">, </w:t>
      </w:r>
      <w:r w:rsidR="00E00368">
        <w:rPr>
          <w:rFonts w:cstheme="minorHAnsi"/>
          <w:sz w:val="20"/>
          <w:szCs w:val="20"/>
        </w:rPr>
        <w:t xml:space="preserve">which urged magistrates to </w:t>
      </w:r>
      <w:r w:rsidR="00E00368" w:rsidRPr="004C43C5">
        <w:rPr>
          <w:rFonts w:cstheme="minorHAnsi"/>
          <w:sz w:val="20"/>
          <w:szCs w:val="20"/>
        </w:rPr>
        <w:t xml:space="preserve">take measures to defend the </w:t>
      </w:r>
      <w:proofErr w:type="spellStart"/>
      <w:r w:rsidR="00E00368" w:rsidRPr="004C43C5">
        <w:rPr>
          <w:rFonts w:cstheme="minorHAnsi"/>
          <w:i/>
          <w:iCs/>
          <w:sz w:val="20"/>
          <w:szCs w:val="20"/>
        </w:rPr>
        <w:t>respublica</w:t>
      </w:r>
      <w:proofErr w:type="spellEnd"/>
      <w:r w:rsidR="00E00368">
        <w:rPr>
          <w:rFonts w:cstheme="minorHAnsi"/>
          <w:i/>
          <w:iCs/>
          <w:sz w:val="20"/>
          <w:szCs w:val="20"/>
        </w:rPr>
        <w:t xml:space="preserve"> </w:t>
      </w:r>
      <w:r w:rsidR="00E00368">
        <w:rPr>
          <w:rFonts w:cstheme="minorHAnsi"/>
          <w:sz w:val="20"/>
          <w:szCs w:val="20"/>
        </w:rPr>
        <w:t>and authorised them</w:t>
      </w:r>
      <w:r w:rsidR="00E00368" w:rsidRPr="004C43C5">
        <w:rPr>
          <w:rFonts w:cstheme="minorHAnsi"/>
          <w:sz w:val="20"/>
          <w:szCs w:val="20"/>
        </w:rPr>
        <w:t xml:space="preserve"> to employ </w:t>
      </w:r>
      <w:r w:rsidR="00E00368">
        <w:rPr>
          <w:rFonts w:cstheme="minorHAnsi"/>
          <w:sz w:val="20"/>
          <w:szCs w:val="20"/>
        </w:rPr>
        <w:t xml:space="preserve">force </w:t>
      </w:r>
      <w:r w:rsidR="00E00368" w:rsidRPr="004C43C5">
        <w:rPr>
          <w:rFonts w:cstheme="minorHAnsi"/>
          <w:sz w:val="20"/>
          <w:szCs w:val="20"/>
        </w:rPr>
        <w:t>against public enemies without being bound by strict legality.</w:t>
      </w:r>
      <w:r w:rsidR="00E00368" w:rsidRPr="004C43C5">
        <w:rPr>
          <w:rStyle w:val="FootnoteReference"/>
          <w:rFonts w:cstheme="minorHAnsi"/>
          <w:sz w:val="20"/>
          <w:szCs w:val="20"/>
        </w:rPr>
        <w:footnoteReference w:id="2"/>
      </w:r>
      <w:r w:rsidR="00E00368" w:rsidRPr="004C43C5">
        <w:rPr>
          <w:rFonts w:cstheme="minorHAnsi"/>
          <w:i/>
          <w:iCs/>
          <w:sz w:val="20"/>
          <w:szCs w:val="20"/>
        </w:rPr>
        <w:t xml:space="preserve">   </w:t>
      </w:r>
      <w:r w:rsidR="00E00368">
        <w:rPr>
          <w:rFonts w:cstheme="minorHAnsi"/>
          <w:sz w:val="20"/>
          <w:szCs w:val="20"/>
        </w:rPr>
        <w:t xml:space="preserve">It set the </w:t>
      </w:r>
      <w:r w:rsidRPr="004C43C5">
        <w:rPr>
          <w:rFonts w:cstheme="minorHAnsi"/>
          <w:sz w:val="20"/>
          <w:szCs w:val="20"/>
        </w:rPr>
        <w:t>tone for</w:t>
      </w:r>
      <w:r w:rsidR="00346E3B">
        <w:rPr>
          <w:rFonts w:cstheme="minorHAnsi"/>
          <w:sz w:val="20"/>
          <w:szCs w:val="20"/>
        </w:rPr>
        <w:t xml:space="preserve"> the crisis which unfolded over the f</w:t>
      </w:r>
      <w:r w:rsidRPr="004C43C5">
        <w:rPr>
          <w:rFonts w:cstheme="minorHAnsi"/>
          <w:sz w:val="20"/>
          <w:szCs w:val="20"/>
        </w:rPr>
        <w:t>ollowing weeks.</w:t>
      </w:r>
    </w:p>
    <w:p w14:paraId="7DC207E4" w14:textId="5FA6F074" w:rsidR="007511DC" w:rsidRPr="004C43C5" w:rsidRDefault="007511DC" w:rsidP="007511DC">
      <w:pPr>
        <w:spacing w:before="100" w:beforeAutospacing="1" w:after="100" w:afterAutospacing="1" w:line="240" w:lineRule="auto"/>
        <w:rPr>
          <w:rFonts w:cstheme="minorHAnsi"/>
          <w:sz w:val="20"/>
          <w:szCs w:val="20"/>
        </w:rPr>
      </w:pPr>
      <w:r w:rsidRPr="004C43C5">
        <w:rPr>
          <w:rFonts w:cstheme="minorHAnsi"/>
          <w:sz w:val="20"/>
          <w:szCs w:val="20"/>
        </w:rPr>
        <w:t xml:space="preserve">Matters came to a head on 8 November </w:t>
      </w:r>
      <w:proofErr w:type="spellStart"/>
      <w:r w:rsidRPr="004C43C5">
        <w:rPr>
          <w:rFonts w:cstheme="minorHAnsi"/>
          <w:sz w:val="20"/>
          <w:szCs w:val="20"/>
        </w:rPr>
        <w:t>63BC</w:t>
      </w:r>
      <w:proofErr w:type="spellEnd"/>
      <w:r w:rsidR="003A3A60">
        <w:rPr>
          <w:rFonts w:cstheme="minorHAnsi"/>
          <w:sz w:val="20"/>
          <w:szCs w:val="20"/>
        </w:rPr>
        <w:t xml:space="preserve"> when the Senate met to </w:t>
      </w:r>
      <w:r w:rsidR="005D5E2E">
        <w:rPr>
          <w:rFonts w:cstheme="minorHAnsi"/>
          <w:sz w:val="20"/>
          <w:szCs w:val="20"/>
        </w:rPr>
        <w:t xml:space="preserve">discuss the </w:t>
      </w:r>
      <w:r w:rsidR="00413F5C">
        <w:rPr>
          <w:rFonts w:cstheme="minorHAnsi"/>
          <w:sz w:val="20"/>
          <w:szCs w:val="20"/>
        </w:rPr>
        <w:t>latest news</w:t>
      </w:r>
      <w:r w:rsidR="003A3A60">
        <w:rPr>
          <w:rFonts w:cstheme="minorHAnsi"/>
          <w:sz w:val="20"/>
          <w:szCs w:val="20"/>
        </w:rPr>
        <w:t>.  Using his powers as Consul, Cicero convened the meeting, not in its normal place, but at the Temple of Jupiter Stator</w:t>
      </w:r>
      <w:r w:rsidR="0087616E">
        <w:rPr>
          <w:rFonts w:cstheme="minorHAnsi"/>
          <w:sz w:val="20"/>
          <w:szCs w:val="20"/>
        </w:rPr>
        <w:t xml:space="preserve"> </w:t>
      </w:r>
      <w:r w:rsidR="00413F5C">
        <w:rPr>
          <w:rFonts w:cstheme="minorHAnsi"/>
          <w:sz w:val="20"/>
          <w:szCs w:val="20"/>
        </w:rPr>
        <w:t xml:space="preserve">around which he had placed a guard consisting of a </w:t>
      </w:r>
      <w:r w:rsidR="0087616E">
        <w:rPr>
          <w:rFonts w:cstheme="minorHAnsi"/>
          <w:sz w:val="20"/>
          <w:szCs w:val="20"/>
        </w:rPr>
        <w:t xml:space="preserve">group of </w:t>
      </w:r>
      <w:r>
        <w:rPr>
          <w:rFonts w:cstheme="minorHAnsi"/>
          <w:sz w:val="20"/>
          <w:szCs w:val="20"/>
        </w:rPr>
        <w:t xml:space="preserve">armed </w:t>
      </w:r>
      <w:r w:rsidRPr="002F7C65">
        <w:rPr>
          <w:rFonts w:cstheme="minorHAnsi"/>
          <w:i/>
          <w:iCs/>
          <w:sz w:val="20"/>
          <w:szCs w:val="20"/>
        </w:rPr>
        <w:t>equites.</w:t>
      </w:r>
      <w:r>
        <w:rPr>
          <w:rFonts w:cstheme="minorHAnsi"/>
          <w:sz w:val="20"/>
          <w:szCs w:val="20"/>
        </w:rPr>
        <w:t xml:space="preserve">  </w:t>
      </w:r>
      <w:r w:rsidR="0087616E">
        <w:rPr>
          <w:rFonts w:cstheme="minorHAnsi"/>
          <w:sz w:val="20"/>
          <w:szCs w:val="20"/>
        </w:rPr>
        <w:t xml:space="preserve">The choice of the Temple </w:t>
      </w:r>
      <w:r>
        <w:rPr>
          <w:rFonts w:cstheme="minorHAnsi"/>
          <w:sz w:val="20"/>
          <w:szCs w:val="20"/>
        </w:rPr>
        <w:t>contained powerful symbolism because of its associations with Rome's first major military crisis, namely, the</w:t>
      </w:r>
      <w:r w:rsidR="00346E3B">
        <w:rPr>
          <w:rFonts w:cstheme="minorHAnsi"/>
          <w:sz w:val="20"/>
          <w:szCs w:val="20"/>
        </w:rPr>
        <w:t xml:space="preserve"> battle</w:t>
      </w:r>
      <w:r>
        <w:rPr>
          <w:rFonts w:cstheme="minorHAnsi"/>
          <w:sz w:val="20"/>
          <w:szCs w:val="20"/>
        </w:rPr>
        <w:t xml:space="preserve"> with the Sabines following the forcible abduction of the Sabine women by the Romans</w:t>
      </w:r>
      <w:r>
        <w:rPr>
          <w:rStyle w:val="FootnoteReference"/>
          <w:rFonts w:cstheme="minorHAnsi"/>
          <w:sz w:val="20"/>
          <w:szCs w:val="20"/>
        </w:rPr>
        <w:footnoteReference w:id="3"/>
      </w:r>
      <w:r>
        <w:rPr>
          <w:rFonts w:cstheme="minorHAnsi"/>
          <w:sz w:val="20"/>
          <w:szCs w:val="20"/>
        </w:rPr>
        <w:t xml:space="preserve">.  As the battle ebbed and flowed </w:t>
      </w:r>
      <w:r w:rsidR="00E00368">
        <w:rPr>
          <w:rFonts w:cstheme="minorHAnsi"/>
          <w:sz w:val="20"/>
          <w:szCs w:val="20"/>
        </w:rPr>
        <w:t>in the area which later became the Forum</w:t>
      </w:r>
      <w:r>
        <w:rPr>
          <w:rFonts w:cstheme="minorHAnsi"/>
          <w:sz w:val="20"/>
          <w:szCs w:val="20"/>
        </w:rPr>
        <w:t>, R</w:t>
      </w:r>
      <w:r w:rsidRPr="004C43C5">
        <w:rPr>
          <w:rFonts w:cstheme="minorHAnsi"/>
          <w:sz w:val="20"/>
          <w:szCs w:val="20"/>
        </w:rPr>
        <w:t>omulus appealed to Jupiter at a critical</w:t>
      </w:r>
      <w:r w:rsidR="002C2AFD">
        <w:rPr>
          <w:rFonts w:cstheme="minorHAnsi"/>
          <w:sz w:val="20"/>
          <w:szCs w:val="20"/>
        </w:rPr>
        <w:t xml:space="preserve"> moment </w:t>
      </w:r>
      <w:r>
        <w:rPr>
          <w:rFonts w:cstheme="minorHAnsi"/>
          <w:sz w:val="20"/>
          <w:szCs w:val="20"/>
        </w:rPr>
        <w:t>and vowed to dedicate a temple to him</w:t>
      </w:r>
      <w:r w:rsidRPr="004C43C5">
        <w:rPr>
          <w:rFonts w:cstheme="minorHAnsi"/>
          <w:sz w:val="20"/>
          <w:szCs w:val="20"/>
        </w:rPr>
        <w:t xml:space="preserve">.  </w:t>
      </w:r>
      <w:r w:rsidR="002C2AFD">
        <w:rPr>
          <w:rFonts w:cstheme="minorHAnsi"/>
          <w:sz w:val="20"/>
          <w:szCs w:val="20"/>
        </w:rPr>
        <w:t xml:space="preserve">Thereafter, </w:t>
      </w:r>
      <w:r>
        <w:rPr>
          <w:rFonts w:cstheme="minorHAnsi"/>
          <w:sz w:val="20"/>
          <w:szCs w:val="20"/>
        </w:rPr>
        <w:t>the battle swung in favour of the Romans</w:t>
      </w:r>
      <w:r w:rsidR="0087616E">
        <w:rPr>
          <w:rFonts w:cstheme="minorHAnsi"/>
          <w:sz w:val="20"/>
          <w:szCs w:val="20"/>
        </w:rPr>
        <w:t xml:space="preserve"> and the </w:t>
      </w:r>
      <w:r w:rsidR="00E00368">
        <w:rPr>
          <w:rFonts w:cstheme="minorHAnsi"/>
          <w:sz w:val="20"/>
          <w:szCs w:val="20"/>
        </w:rPr>
        <w:t xml:space="preserve">Senators </w:t>
      </w:r>
      <w:r w:rsidR="00346E3B">
        <w:rPr>
          <w:rFonts w:cstheme="minorHAnsi"/>
          <w:sz w:val="20"/>
          <w:szCs w:val="20"/>
        </w:rPr>
        <w:t xml:space="preserve">who assembled </w:t>
      </w:r>
      <w:r w:rsidRPr="004C43C5">
        <w:rPr>
          <w:rFonts w:cstheme="minorHAnsi"/>
          <w:sz w:val="20"/>
          <w:szCs w:val="20"/>
        </w:rPr>
        <w:t>on 8 Nov</w:t>
      </w:r>
      <w:r w:rsidR="00346E3B">
        <w:rPr>
          <w:rFonts w:cstheme="minorHAnsi"/>
          <w:sz w:val="20"/>
          <w:szCs w:val="20"/>
        </w:rPr>
        <w:t xml:space="preserve">ember would have been very conscious </w:t>
      </w:r>
      <w:r w:rsidR="002C2AFD">
        <w:rPr>
          <w:rFonts w:cstheme="minorHAnsi"/>
          <w:sz w:val="20"/>
          <w:szCs w:val="20"/>
        </w:rPr>
        <w:t xml:space="preserve">of the Temple's </w:t>
      </w:r>
      <w:r w:rsidR="00DA196F">
        <w:rPr>
          <w:rFonts w:cstheme="minorHAnsi"/>
          <w:sz w:val="20"/>
          <w:szCs w:val="20"/>
        </w:rPr>
        <w:t xml:space="preserve">historic </w:t>
      </w:r>
      <w:r w:rsidR="002C2AFD">
        <w:rPr>
          <w:rFonts w:cstheme="minorHAnsi"/>
          <w:sz w:val="20"/>
          <w:szCs w:val="20"/>
        </w:rPr>
        <w:t>associations</w:t>
      </w:r>
      <w:r w:rsidR="0087616E">
        <w:rPr>
          <w:rFonts w:cstheme="minorHAnsi"/>
          <w:sz w:val="20"/>
          <w:szCs w:val="20"/>
        </w:rPr>
        <w:t>.  To ensure</w:t>
      </w:r>
      <w:r>
        <w:rPr>
          <w:rFonts w:cstheme="minorHAnsi"/>
          <w:sz w:val="20"/>
          <w:szCs w:val="20"/>
        </w:rPr>
        <w:t xml:space="preserve"> the symbolism did not go unnoticed, Cicero referred to Jupiter twice</w:t>
      </w:r>
      <w:r w:rsidR="007527BA">
        <w:rPr>
          <w:rFonts w:cstheme="minorHAnsi"/>
          <w:sz w:val="20"/>
          <w:szCs w:val="20"/>
        </w:rPr>
        <w:t xml:space="preserve"> in his </w:t>
      </w:r>
      <w:proofErr w:type="gramStart"/>
      <w:r w:rsidR="007527BA">
        <w:rPr>
          <w:rFonts w:cstheme="minorHAnsi"/>
          <w:sz w:val="20"/>
          <w:szCs w:val="20"/>
        </w:rPr>
        <w:t>speech;  firstly</w:t>
      </w:r>
      <w:proofErr w:type="gramEnd"/>
      <w:r w:rsidR="007527BA">
        <w:rPr>
          <w:rFonts w:cstheme="minorHAnsi"/>
          <w:sz w:val="20"/>
          <w:szCs w:val="20"/>
        </w:rPr>
        <w:t xml:space="preserve">, in </w:t>
      </w:r>
      <w:r w:rsidR="007527BA" w:rsidRPr="007527BA">
        <w:rPr>
          <w:rFonts w:cstheme="minorHAnsi"/>
          <w:i/>
          <w:iCs/>
          <w:sz w:val="20"/>
          <w:szCs w:val="20"/>
        </w:rPr>
        <w:t xml:space="preserve">Cat. 1.11 </w:t>
      </w:r>
      <w:r w:rsidR="007527BA">
        <w:rPr>
          <w:rFonts w:cstheme="minorHAnsi"/>
          <w:sz w:val="20"/>
          <w:szCs w:val="20"/>
        </w:rPr>
        <w:t xml:space="preserve">when he </w:t>
      </w:r>
      <w:r>
        <w:rPr>
          <w:rFonts w:cstheme="minorHAnsi"/>
          <w:sz w:val="20"/>
          <w:szCs w:val="20"/>
        </w:rPr>
        <w:t>remind</w:t>
      </w:r>
      <w:r w:rsidR="00DA196F">
        <w:rPr>
          <w:rFonts w:cstheme="minorHAnsi"/>
          <w:sz w:val="20"/>
          <w:szCs w:val="20"/>
        </w:rPr>
        <w:t>ed</w:t>
      </w:r>
      <w:r>
        <w:rPr>
          <w:rFonts w:cstheme="minorHAnsi"/>
          <w:sz w:val="20"/>
          <w:szCs w:val="20"/>
        </w:rPr>
        <w:t xml:space="preserve"> Senators that Jupiter ha</w:t>
      </w:r>
      <w:r w:rsidR="002C2AFD">
        <w:rPr>
          <w:rFonts w:cstheme="minorHAnsi"/>
          <w:sz w:val="20"/>
          <w:szCs w:val="20"/>
        </w:rPr>
        <w:t>d</w:t>
      </w:r>
      <w:r>
        <w:rPr>
          <w:rFonts w:cstheme="minorHAnsi"/>
          <w:sz w:val="20"/>
          <w:szCs w:val="20"/>
        </w:rPr>
        <w:t xml:space="preserve"> saved the City </w:t>
      </w:r>
      <w:r w:rsidR="00413F5C">
        <w:rPr>
          <w:rFonts w:cstheme="minorHAnsi"/>
          <w:sz w:val="20"/>
          <w:szCs w:val="20"/>
        </w:rPr>
        <w:t xml:space="preserve">when it was in dire peril </w:t>
      </w:r>
      <w:r w:rsidR="002C2AFD">
        <w:rPr>
          <w:rFonts w:cstheme="minorHAnsi"/>
          <w:sz w:val="20"/>
          <w:szCs w:val="20"/>
        </w:rPr>
        <w:t xml:space="preserve">in its earliest </w:t>
      </w:r>
      <w:proofErr w:type="gramStart"/>
      <w:r w:rsidR="002C2AFD">
        <w:rPr>
          <w:rFonts w:cstheme="minorHAnsi"/>
          <w:sz w:val="20"/>
          <w:szCs w:val="20"/>
        </w:rPr>
        <w:t>days</w:t>
      </w:r>
      <w:r w:rsidR="007527BA">
        <w:rPr>
          <w:rFonts w:cstheme="minorHAnsi"/>
          <w:sz w:val="20"/>
          <w:szCs w:val="20"/>
        </w:rPr>
        <w:t>;  and</w:t>
      </w:r>
      <w:proofErr w:type="gramEnd"/>
      <w:r w:rsidR="007527BA">
        <w:rPr>
          <w:rFonts w:cstheme="minorHAnsi"/>
          <w:sz w:val="20"/>
          <w:szCs w:val="20"/>
        </w:rPr>
        <w:t xml:space="preserve"> secondly, in </w:t>
      </w:r>
      <w:r w:rsidR="007527BA" w:rsidRPr="007527BA">
        <w:rPr>
          <w:rFonts w:cstheme="minorHAnsi"/>
          <w:i/>
          <w:iCs/>
          <w:sz w:val="20"/>
          <w:szCs w:val="20"/>
        </w:rPr>
        <w:t>Cat. 1.33</w:t>
      </w:r>
      <w:r w:rsidR="007527BA">
        <w:rPr>
          <w:rFonts w:cstheme="minorHAnsi"/>
          <w:sz w:val="20"/>
          <w:szCs w:val="20"/>
        </w:rPr>
        <w:t xml:space="preserve"> where he </w:t>
      </w:r>
      <w:r>
        <w:rPr>
          <w:rFonts w:cstheme="minorHAnsi"/>
          <w:sz w:val="20"/>
          <w:szCs w:val="20"/>
        </w:rPr>
        <w:t>utter</w:t>
      </w:r>
      <w:r w:rsidR="00DA196F">
        <w:rPr>
          <w:rFonts w:cstheme="minorHAnsi"/>
          <w:sz w:val="20"/>
          <w:szCs w:val="20"/>
        </w:rPr>
        <w:t>ed</w:t>
      </w:r>
      <w:r>
        <w:rPr>
          <w:rFonts w:cstheme="minorHAnsi"/>
          <w:sz w:val="20"/>
          <w:szCs w:val="20"/>
        </w:rPr>
        <w:t xml:space="preserve"> a pray to Jupiter</w:t>
      </w:r>
      <w:r w:rsidR="005D5E2E">
        <w:rPr>
          <w:rFonts w:cstheme="minorHAnsi"/>
          <w:sz w:val="20"/>
          <w:szCs w:val="20"/>
        </w:rPr>
        <w:t xml:space="preserve">, thus </w:t>
      </w:r>
      <w:r w:rsidR="00413F5C">
        <w:rPr>
          <w:rFonts w:cstheme="minorHAnsi"/>
          <w:sz w:val="20"/>
          <w:szCs w:val="20"/>
        </w:rPr>
        <w:t xml:space="preserve">inviting a comparison between </w:t>
      </w:r>
      <w:r w:rsidR="005D5E2E">
        <w:rPr>
          <w:rFonts w:cstheme="minorHAnsi"/>
          <w:sz w:val="20"/>
          <w:szCs w:val="20"/>
        </w:rPr>
        <w:t>himself and Romulus, founder of Rome.</w:t>
      </w:r>
      <w:r>
        <w:rPr>
          <w:rFonts w:eastAsia="Times New Roman" w:cstheme="minorHAnsi"/>
          <w:sz w:val="20"/>
          <w:szCs w:val="20"/>
          <w:lang w:eastAsia="en-GB"/>
        </w:rPr>
        <w:t xml:space="preserve"> </w:t>
      </w:r>
      <w:r w:rsidRPr="0006541B">
        <w:rPr>
          <w:rFonts w:eastAsia="Times New Roman" w:cstheme="minorHAnsi"/>
          <w:sz w:val="20"/>
          <w:szCs w:val="20"/>
          <w:lang w:eastAsia="en-GB"/>
        </w:rPr>
        <w:t xml:space="preserve"> </w:t>
      </w:r>
    </w:p>
    <w:p w14:paraId="30576B31" w14:textId="00AB0F31" w:rsidR="007511DC" w:rsidRDefault="000F1161" w:rsidP="007511DC">
      <w:pPr>
        <w:spacing w:after="0" w:line="240" w:lineRule="auto"/>
        <w:rPr>
          <w:rFonts w:cstheme="minorHAnsi"/>
          <w:sz w:val="20"/>
          <w:szCs w:val="20"/>
        </w:rPr>
      </w:pPr>
      <w:r>
        <w:rPr>
          <w:rFonts w:cstheme="minorHAnsi"/>
          <w:sz w:val="20"/>
          <w:szCs w:val="20"/>
        </w:rPr>
        <w:t xml:space="preserve">How many </w:t>
      </w:r>
      <w:r w:rsidR="00F72BF1">
        <w:rPr>
          <w:rFonts w:cstheme="minorHAnsi"/>
          <w:sz w:val="20"/>
          <w:szCs w:val="20"/>
        </w:rPr>
        <w:t>of the 600</w:t>
      </w:r>
      <w:r w:rsidR="00F72BF1" w:rsidRPr="004C43C5">
        <w:rPr>
          <w:rStyle w:val="FootnoteReference"/>
          <w:rFonts w:cstheme="minorHAnsi"/>
          <w:sz w:val="20"/>
          <w:szCs w:val="20"/>
        </w:rPr>
        <w:footnoteReference w:id="4"/>
      </w:r>
      <w:r w:rsidR="00F72BF1">
        <w:rPr>
          <w:rFonts w:cstheme="minorHAnsi"/>
          <w:sz w:val="20"/>
          <w:szCs w:val="20"/>
        </w:rPr>
        <w:t xml:space="preserve"> or so members of the Senate</w:t>
      </w:r>
      <w:r>
        <w:rPr>
          <w:rFonts w:cstheme="minorHAnsi"/>
          <w:sz w:val="20"/>
          <w:szCs w:val="20"/>
        </w:rPr>
        <w:t xml:space="preserve"> attended the meeting on 8 November is not recorded</w:t>
      </w:r>
      <w:r w:rsidR="0087616E">
        <w:rPr>
          <w:rFonts w:cstheme="minorHAnsi"/>
          <w:sz w:val="20"/>
          <w:szCs w:val="20"/>
        </w:rPr>
        <w:t>,</w:t>
      </w:r>
      <w:r>
        <w:rPr>
          <w:rFonts w:cstheme="minorHAnsi"/>
          <w:sz w:val="20"/>
          <w:szCs w:val="20"/>
        </w:rPr>
        <w:t xml:space="preserve"> nor is it known where their individual sympathies lay.  </w:t>
      </w:r>
      <w:r w:rsidR="00F72BF1">
        <w:rPr>
          <w:rFonts w:cstheme="minorHAnsi"/>
          <w:sz w:val="20"/>
          <w:szCs w:val="20"/>
        </w:rPr>
        <w:t xml:space="preserve">However, having </w:t>
      </w:r>
      <w:r w:rsidR="004F7E39">
        <w:rPr>
          <w:rFonts w:cstheme="minorHAnsi"/>
          <w:sz w:val="20"/>
          <w:szCs w:val="20"/>
        </w:rPr>
        <w:t xml:space="preserve">passed the </w:t>
      </w:r>
      <w:proofErr w:type="spellStart"/>
      <w:r w:rsidR="004F7E39" w:rsidRPr="004C43C5">
        <w:rPr>
          <w:rFonts w:cstheme="minorHAnsi"/>
          <w:i/>
          <w:iCs/>
          <w:sz w:val="20"/>
          <w:szCs w:val="20"/>
        </w:rPr>
        <w:t>Senatus</w:t>
      </w:r>
      <w:proofErr w:type="spellEnd"/>
      <w:r w:rsidR="004F7E39" w:rsidRPr="004C43C5">
        <w:rPr>
          <w:rFonts w:cstheme="minorHAnsi"/>
          <w:i/>
          <w:iCs/>
          <w:sz w:val="20"/>
          <w:szCs w:val="20"/>
        </w:rPr>
        <w:t xml:space="preserve"> consultum </w:t>
      </w:r>
      <w:proofErr w:type="spellStart"/>
      <w:r w:rsidR="004F7E39" w:rsidRPr="004C43C5">
        <w:rPr>
          <w:rFonts w:cstheme="minorHAnsi"/>
          <w:i/>
          <w:iCs/>
          <w:sz w:val="20"/>
          <w:szCs w:val="20"/>
        </w:rPr>
        <w:t>ultimum</w:t>
      </w:r>
      <w:proofErr w:type="spellEnd"/>
      <w:r w:rsidR="004F7E39" w:rsidRPr="004C43C5">
        <w:rPr>
          <w:rFonts w:cstheme="minorHAnsi"/>
          <w:sz w:val="20"/>
          <w:szCs w:val="20"/>
        </w:rPr>
        <w:t xml:space="preserve"> on 21 October</w:t>
      </w:r>
      <w:r w:rsidR="00751EBF">
        <w:rPr>
          <w:rFonts w:cstheme="minorHAnsi"/>
          <w:sz w:val="20"/>
          <w:szCs w:val="20"/>
        </w:rPr>
        <w:t xml:space="preserve"> in recognition of the crisis, many will have wished to </w:t>
      </w:r>
      <w:r w:rsidR="004836CA">
        <w:rPr>
          <w:rFonts w:cstheme="minorHAnsi"/>
          <w:sz w:val="20"/>
          <w:szCs w:val="20"/>
        </w:rPr>
        <w:t>be present</w:t>
      </w:r>
      <w:r w:rsidR="00F72BF1">
        <w:rPr>
          <w:rFonts w:cstheme="minorHAnsi"/>
          <w:sz w:val="20"/>
          <w:szCs w:val="20"/>
        </w:rPr>
        <w:t xml:space="preserve"> to learn the latest developments</w:t>
      </w:r>
      <w:r w:rsidR="007511DC">
        <w:rPr>
          <w:rFonts w:cstheme="minorHAnsi"/>
          <w:sz w:val="20"/>
          <w:szCs w:val="20"/>
        </w:rPr>
        <w:t xml:space="preserve">.  </w:t>
      </w:r>
      <w:r w:rsidR="00A60B8E">
        <w:rPr>
          <w:rFonts w:cstheme="minorHAnsi"/>
          <w:sz w:val="20"/>
          <w:szCs w:val="20"/>
        </w:rPr>
        <w:t xml:space="preserve">Surprisingly, Catiline was in the audience </w:t>
      </w:r>
      <w:r w:rsidR="007511DC">
        <w:rPr>
          <w:rFonts w:cstheme="minorHAnsi"/>
          <w:sz w:val="20"/>
          <w:szCs w:val="20"/>
        </w:rPr>
        <w:t>although it was supposed that he had already left Rome.</w:t>
      </w:r>
      <w:r w:rsidR="007511DC">
        <w:rPr>
          <w:rStyle w:val="FootnoteReference"/>
          <w:rFonts w:cstheme="minorHAnsi"/>
          <w:sz w:val="20"/>
          <w:szCs w:val="20"/>
        </w:rPr>
        <w:footnoteReference w:id="5"/>
      </w:r>
      <w:r w:rsidR="007511DC">
        <w:rPr>
          <w:rFonts w:cstheme="minorHAnsi"/>
          <w:sz w:val="20"/>
          <w:szCs w:val="20"/>
        </w:rPr>
        <w:t xml:space="preserve">  </w:t>
      </w:r>
      <w:r w:rsidR="00F34E58">
        <w:rPr>
          <w:rFonts w:cstheme="minorHAnsi"/>
          <w:sz w:val="20"/>
          <w:szCs w:val="20"/>
        </w:rPr>
        <w:t xml:space="preserve">Perhaps </w:t>
      </w:r>
      <w:r w:rsidR="00751EBF">
        <w:rPr>
          <w:rFonts w:cstheme="minorHAnsi"/>
          <w:sz w:val="20"/>
          <w:szCs w:val="20"/>
        </w:rPr>
        <w:t xml:space="preserve">this caught </w:t>
      </w:r>
      <w:r w:rsidR="00F34E58">
        <w:rPr>
          <w:rFonts w:cstheme="minorHAnsi"/>
          <w:sz w:val="20"/>
          <w:szCs w:val="20"/>
        </w:rPr>
        <w:t>Cicero slightly off guard which might explain why the normal</w:t>
      </w:r>
      <w:r w:rsidR="00F34E58" w:rsidRPr="004C43C5">
        <w:rPr>
          <w:rFonts w:cstheme="minorHAnsi"/>
          <w:sz w:val="20"/>
          <w:szCs w:val="20"/>
        </w:rPr>
        <w:t xml:space="preserve"> </w:t>
      </w:r>
      <w:r w:rsidR="00F34E58">
        <w:rPr>
          <w:rFonts w:cstheme="minorHAnsi"/>
          <w:sz w:val="20"/>
          <w:szCs w:val="20"/>
        </w:rPr>
        <w:t>parts</w:t>
      </w:r>
      <w:r w:rsidR="00F34E58" w:rsidRPr="004C43C5">
        <w:rPr>
          <w:rFonts w:cstheme="minorHAnsi"/>
          <w:sz w:val="20"/>
          <w:szCs w:val="20"/>
        </w:rPr>
        <w:t xml:space="preserve"> of a judicial speech </w:t>
      </w:r>
      <w:r w:rsidR="00F34E58">
        <w:rPr>
          <w:rFonts w:cstheme="minorHAnsi"/>
          <w:sz w:val="20"/>
          <w:szCs w:val="20"/>
        </w:rPr>
        <w:t xml:space="preserve">including </w:t>
      </w:r>
      <w:r w:rsidR="00F34E58" w:rsidRPr="00F34E58">
        <w:rPr>
          <w:rFonts w:cstheme="minorHAnsi"/>
          <w:i/>
          <w:iCs/>
          <w:sz w:val="20"/>
          <w:szCs w:val="20"/>
        </w:rPr>
        <w:t>exordium,</w:t>
      </w:r>
      <w:r w:rsidR="00F34E58" w:rsidRPr="004C43C5">
        <w:rPr>
          <w:rFonts w:cstheme="minorHAnsi"/>
          <w:sz w:val="20"/>
          <w:szCs w:val="20"/>
        </w:rPr>
        <w:t xml:space="preserve"> </w:t>
      </w:r>
      <w:proofErr w:type="spellStart"/>
      <w:r w:rsidR="00F34E58" w:rsidRPr="004C43C5">
        <w:rPr>
          <w:rFonts w:cstheme="minorHAnsi"/>
          <w:i/>
          <w:iCs/>
          <w:sz w:val="20"/>
          <w:szCs w:val="20"/>
        </w:rPr>
        <w:t>narratio</w:t>
      </w:r>
      <w:proofErr w:type="spellEnd"/>
      <w:r w:rsidR="00F34E58" w:rsidRPr="004C43C5">
        <w:rPr>
          <w:rFonts w:cstheme="minorHAnsi"/>
          <w:i/>
          <w:iCs/>
          <w:sz w:val="20"/>
          <w:szCs w:val="20"/>
        </w:rPr>
        <w:t xml:space="preserve">, </w:t>
      </w:r>
      <w:r w:rsidR="00F34E58">
        <w:rPr>
          <w:rFonts w:cstheme="minorHAnsi"/>
          <w:sz w:val="20"/>
          <w:szCs w:val="20"/>
        </w:rPr>
        <w:t xml:space="preserve">and </w:t>
      </w:r>
      <w:proofErr w:type="spellStart"/>
      <w:r w:rsidR="00F34E58" w:rsidRPr="004C43C5">
        <w:rPr>
          <w:rFonts w:cstheme="minorHAnsi"/>
          <w:i/>
          <w:iCs/>
          <w:sz w:val="20"/>
          <w:szCs w:val="20"/>
        </w:rPr>
        <w:t>confirmatio</w:t>
      </w:r>
      <w:proofErr w:type="spellEnd"/>
      <w:r w:rsidR="00F34E58" w:rsidRPr="004C43C5">
        <w:rPr>
          <w:rFonts w:cstheme="minorHAnsi"/>
          <w:sz w:val="20"/>
          <w:szCs w:val="20"/>
        </w:rPr>
        <w:t xml:space="preserve"> are </w:t>
      </w:r>
      <w:r w:rsidR="00751EBF">
        <w:rPr>
          <w:rFonts w:cstheme="minorHAnsi"/>
          <w:sz w:val="20"/>
          <w:szCs w:val="20"/>
        </w:rPr>
        <w:t xml:space="preserve">less clearly defined than </w:t>
      </w:r>
      <w:r w:rsidR="00F72BF1">
        <w:rPr>
          <w:rFonts w:cstheme="minorHAnsi"/>
          <w:sz w:val="20"/>
          <w:szCs w:val="20"/>
        </w:rPr>
        <w:t xml:space="preserve">is </w:t>
      </w:r>
      <w:r w:rsidR="00751EBF">
        <w:rPr>
          <w:rFonts w:cstheme="minorHAnsi"/>
          <w:sz w:val="20"/>
          <w:szCs w:val="20"/>
        </w:rPr>
        <w:t>usual</w:t>
      </w:r>
      <w:r w:rsidR="00F34E58" w:rsidRPr="004C43C5">
        <w:rPr>
          <w:rStyle w:val="FootnoteReference"/>
          <w:rFonts w:cstheme="minorHAnsi"/>
          <w:sz w:val="20"/>
          <w:szCs w:val="20"/>
        </w:rPr>
        <w:footnoteReference w:id="6"/>
      </w:r>
      <w:r w:rsidR="00F34E58">
        <w:rPr>
          <w:rFonts w:cstheme="minorHAnsi"/>
          <w:sz w:val="20"/>
          <w:szCs w:val="20"/>
        </w:rPr>
        <w:t>.  Cicero may have been forced to depart from his prepared speech</w:t>
      </w:r>
      <w:r w:rsidR="00F72BF1">
        <w:rPr>
          <w:rFonts w:cstheme="minorHAnsi"/>
          <w:sz w:val="20"/>
          <w:szCs w:val="20"/>
        </w:rPr>
        <w:t xml:space="preserve"> and improvise i</w:t>
      </w:r>
      <w:r w:rsidR="00413F5C">
        <w:rPr>
          <w:rFonts w:cstheme="minorHAnsi"/>
          <w:sz w:val="20"/>
          <w:szCs w:val="20"/>
        </w:rPr>
        <w:t xml:space="preserve">n </w:t>
      </w:r>
      <w:r w:rsidR="00F72BF1">
        <w:rPr>
          <w:rFonts w:cstheme="minorHAnsi"/>
          <w:sz w:val="20"/>
          <w:szCs w:val="20"/>
        </w:rPr>
        <w:t>what must have been a very tense situation</w:t>
      </w:r>
      <w:r w:rsidR="00F34E58">
        <w:rPr>
          <w:rFonts w:cstheme="minorHAnsi"/>
          <w:sz w:val="20"/>
          <w:szCs w:val="20"/>
        </w:rPr>
        <w:t>.</w:t>
      </w:r>
    </w:p>
    <w:p w14:paraId="3AF2A45A" w14:textId="77777777" w:rsidR="00A60B8E" w:rsidRDefault="00A60B8E" w:rsidP="007511DC">
      <w:pPr>
        <w:spacing w:after="0" w:line="240" w:lineRule="auto"/>
        <w:rPr>
          <w:rFonts w:cstheme="minorHAnsi"/>
          <w:sz w:val="20"/>
          <w:szCs w:val="20"/>
        </w:rPr>
      </w:pPr>
    </w:p>
    <w:p w14:paraId="24B7F43E" w14:textId="2003AA9D" w:rsidR="007511DC" w:rsidRPr="00992336" w:rsidRDefault="007511DC" w:rsidP="007511DC">
      <w:pPr>
        <w:spacing w:after="0" w:line="240" w:lineRule="auto"/>
        <w:rPr>
          <w:rFonts w:cstheme="minorHAnsi"/>
          <w:i/>
          <w:iCs/>
          <w:sz w:val="20"/>
          <w:szCs w:val="20"/>
        </w:rPr>
      </w:pPr>
      <w:r w:rsidRPr="004C43C5">
        <w:rPr>
          <w:rFonts w:cstheme="minorHAnsi"/>
          <w:sz w:val="20"/>
          <w:szCs w:val="20"/>
        </w:rPr>
        <w:t>Cicero</w:t>
      </w:r>
      <w:r w:rsidR="000048E6">
        <w:rPr>
          <w:rFonts w:cstheme="minorHAnsi"/>
          <w:sz w:val="20"/>
          <w:szCs w:val="20"/>
        </w:rPr>
        <w:t xml:space="preserve"> believed that he had a </w:t>
      </w:r>
      <w:r w:rsidR="00C505DE">
        <w:rPr>
          <w:rFonts w:cstheme="minorHAnsi"/>
          <w:sz w:val="20"/>
          <w:szCs w:val="20"/>
        </w:rPr>
        <w:t xml:space="preserve">personal </w:t>
      </w:r>
      <w:r w:rsidR="00751EBF">
        <w:rPr>
          <w:rFonts w:cstheme="minorHAnsi"/>
          <w:sz w:val="20"/>
          <w:szCs w:val="20"/>
        </w:rPr>
        <w:t>responsibility to manage the crisis</w:t>
      </w:r>
      <w:r w:rsidR="004836CA">
        <w:rPr>
          <w:rFonts w:cstheme="minorHAnsi"/>
          <w:sz w:val="20"/>
          <w:szCs w:val="20"/>
        </w:rPr>
        <w:t xml:space="preserve"> </w:t>
      </w:r>
      <w:r w:rsidR="00413F5C">
        <w:rPr>
          <w:rFonts w:cstheme="minorHAnsi"/>
          <w:sz w:val="20"/>
          <w:szCs w:val="20"/>
        </w:rPr>
        <w:t xml:space="preserve">and rally support for the </w:t>
      </w:r>
      <w:proofErr w:type="gramStart"/>
      <w:r w:rsidR="00413F5C">
        <w:rPr>
          <w:rFonts w:cstheme="minorHAnsi"/>
          <w:sz w:val="20"/>
          <w:szCs w:val="20"/>
        </w:rPr>
        <w:t xml:space="preserve">state;  </w:t>
      </w:r>
      <w:r w:rsidR="004836CA">
        <w:rPr>
          <w:rFonts w:cstheme="minorHAnsi"/>
          <w:sz w:val="20"/>
          <w:szCs w:val="20"/>
        </w:rPr>
        <w:t>he</w:t>
      </w:r>
      <w:proofErr w:type="gramEnd"/>
      <w:r w:rsidR="004836CA">
        <w:rPr>
          <w:rFonts w:cstheme="minorHAnsi"/>
          <w:sz w:val="20"/>
          <w:szCs w:val="20"/>
        </w:rPr>
        <w:t xml:space="preserve"> seems to have completely ignored his </w:t>
      </w:r>
      <w:r w:rsidR="00751EBF">
        <w:rPr>
          <w:rFonts w:cstheme="minorHAnsi"/>
          <w:sz w:val="20"/>
          <w:szCs w:val="20"/>
        </w:rPr>
        <w:t xml:space="preserve">fellow Consul, Gaius Antonius </w:t>
      </w:r>
      <w:proofErr w:type="spellStart"/>
      <w:r w:rsidR="00751EBF">
        <w:rPr>
          <w:rFonts w:cstheme="minorHAnsi"/>
          <w:sz w:val="20"/>
          <w:szCs w:val="20"/>
        </w:rPr>
        <w:t>Hybrida</w:t>
      </w:r>
      <w:proofErr w:type="spellEnd"/>
      <w:r w:rsidR="00751EBF">
        <w:rPr>
          <w:rStyle w:val="FootnoteReference"/>
          <w:rFonts w:cstheme="minorHAnsi"/>
          <w:sz w:val="20"/>
          <w:szCs w:val="20"/>
        </w:rPr>
        <w:footnoteReference w:id="7"/>
      </w:r>
      <w:r w:rsidR="00600E18">
        <w:rPr>
          <w:rFonts w:cstheme="minorHAnsi"/>
          <w:sz w:val="20"/>
          <w:szCs w:val="20"/>
        </w:rPr>
        <w:t xml:space="preserve">.  </w:t>
      </w:r>
      <w:r w:rsidR="004836CA">
        <w:rPr>
          <w:rFonts w:cstheme="minorHAnsi"/>
          <w:sz w:val="20"/>
          <w:szCs w:val="20"/>
        </w:rPr>
        <w:t xml:space="preserve">However, he could not simply tell the Senate what to do nor could be be certain of their </w:t>
      </w:r>
      <w:r w:rsidR="00992336">
        <w:rPr>
          <w:rFonts w:cstheme="minorHAnsi"/>
          <w:sz w:val="20"/>
          <w:szCs w:val="20"/>
        </w:rPr>
        <w:t>support, so he needed</w:t>
      </w:r>
      <w:r w:rsidR="004836CA">
        <w:rPr>
          <w:rFonts w:cstheme="minorHAnsi"/>
          <w:sz w:val="20"/>
          <w:szCs w:val="20"/>
        </w:rPr>
        <w:t xml:space="preserve"> to deploy his full </w:t>
      </w:r>
      <w:r w:rsidR="00C505DE">
        <w:rPr>
          <w:rFonts w:cstheme="minorHAnsi"/>
          <w:sz w:val="20"/>
          <w:szCs w:val="20"/>
        </w:rPr>
        <w:t>rhetorical powers</w:t>
      </w:r>
      <w:r w:rsidR="004836CA">
        <w:rPr>
          <w:rFonts w:cstheme="minorHAnsi"/>
          <w:sz w:val="20"/>
          <w:szCs w:val="20"/>
        </w:rPr>
        <w:t xml:space="preserve">, testing the attitude of the audience to his </w:t>
      </w:r>
      <w:proofErr w:type="gramStart"/>
      <w:r w:rsidR="004836CA">
        <w:rPr>
          <w:rFonts w:cstheme="minorHAnsi"/>
          <w:sz w:val="20"/>
          <w:szCs w:val="20"/>
        </w:rPr>
        <w:t>ideas</w:t>
      </w:r>
      <w:proofErr w:type="gramEnd"/>
      <w:r w:rsidR="004836CA">
        <w:rPr>
          <w:rFonts w:cstheme="minorHAnsi"/>
          <w:sz w:val="20"/>
          <w:szCs w:val="20"/>
        </w:rPr>
        <w:t xml:space="preserve"> and persuading them to his point of view.  </w:t>
      </w:r>
      <w:r w:rsidR="00600E18">
        <w:rPr>
          <w:rFonts w:cstheme="minorHAnsi"/>
          <w:sz w:val="20"/>
          <w:szCs w:val="20"/>
        </w:rPr>
        <w:t>His speech is</w:t>
      </w:r>
      <w:r w:rsidR="000048E6">
        <w:rPr>
          <w:rFonts w:cstheme="minorHAnsi"/>
          <w:sz w:val="20"/>
          <w:szCs w:val="20"/>
        </w:rPr>
        <w:t xml:space="preserve"> a torrent of powerful words and he</w:t>
      </w:r>
      <w:r w:rsidR="00600E18">
        <w:rPr>
          <w:rFonts w:cstheme="minorHAnsi"/>
          <w:sz w:val="20"/>
          <w:szCs w:val="20"/>
        </w:rPr>
        <w:t xml:space="preserve"> emphasises the dangers</w:t>
      </w:r>
      <w:r w:rsidR="000048E6">
        <w:rPr>
          <w:rFonts w:cstheme="minorHAnsi"/>
          <w:sz w:val="20"/>
          <w:szCs w:val="20"/>
        </w:rPr>
        <w:t xml:space="preserve"> to the state</w:t>
      </w:r>
      <w:r w:rsidR="00600E18">
        <w:rPr>
          <w:rFonts w:cstheme="minorHAnsi"/>
          <w:sz w:val="20"/>
          <w:szCs w:val="20"/>
        </w:rPr>
        <w:t xml:space="preserve"> (Cat. 1.1, 1.32), he invokes </w:t>
      </w:r>
      <w:r w:rsidR="000048E6">
        <w:rPr>
          <w:rFonts w:cstheme="minorHAnsi"/>
          <w:sz w:val="20"/>
          <w:szCs w:val="20"/>
        </w:rPr>
        <w:t>history and precedents</w:t>
      </w:r>
      <w:r w:rsidR="00600E18">
        <w:rPr>
          <w:rFonts w:cstheme="minorHAnsi"/>
          <w:sz w:val="20"/>
          <w:szCs w:val="20"/>
        </w:rPr>
        <w:t xml:space="preserve"> (1.3, 1.4), he pours invective directly at Catiline (1.13 – 17, 1.25-26</w:t>
      </w:r>
      <w:r w:rsidR="000048E6">
        <w:rPr>
          <w:rFonts w:cstheme="minorHAnsi"/>
          <w:sz w:val="20"/>
          <w:szCs w:val="20"/>
        </w:rPr>
        <w:t xml:space="preserve">) and he provides details of the plot (1.7-9, 1.15).  His overall aim is to </w:t>
      </w:r>
      <w:r w:rsidRPr="004C43C5">
        <w:rPr>
          <w:rFonts w:cstheme="minorHAnsi"/>
          <w:sz w:val="20"/>
          <w:szCs w:val="20"/>
        </w:rPr>
        <w:t xml:space="preserve">convince the Senate that </w:t>
      </w:r>
      <w:r>
        <w:rPr>
          <w:rFonts w:cstheme="minorHAnsi"/>
          <w:sz w:val="20"/>
          <w:szCs w:val="20"/>
        </w:rPr>
        <w:t xml:space="preserve">Catiline and his co-conspirators should be </w:t>
      </w:r>
      <w:r w:rsidRPr="004C43C5">
        <w:rPr>
          <w:rFonts w:cstheme="minorHAnsi"/>
          <w:sz w:val="20"/>
          <w:szCs w:val="20"/>
        </w:rPr>
        <w:t>executed</w:t>
      </w:r>
      <w:r w:rsidR="00F34E58">
        <w:rPr>
          <w:rFonts w:cstheme="minorHAnsi"/>
          <w:sz w:val="20"/>
          <w:szCs w:val="20"/>
        </w:rPr>
        <w:t xml:space="preserve"> as enemies of the state</w:t>
      </w:r>
      <w:r w:rsidR="000048E6">
        <w:rPr>
          <w:rFonts w:cstheme="minorHAnsi"/>
          <w:sz w:val="20"/>
          <w:szCs w:val="20"/>
        </w:rPr>
        <w:t xml:space="preserve"> (1.2, 1.4, 1.30)</w:t>
      </w:r>
      <w:r w:rsidR="0023298A">
        <w:rPr>
          <w:rFonts w:cstheme="minorHAnsi"/>
          <w:sz w:val="20"/>
          <w:szCs w:val="20"/>
        </w:rPr>
        <w:t xml:space="preserve"> or, failing that, </w:t>
      </w:r>
      <w:r w:rsidR="00992336">
        <w:rPr>
          <w:rFonts w:cstheme="minorHAnsi"/>
          <w:sz w:val="20"/>
          <w:szCs w:val="20"/>
        </w:rPr>
        <w:t xml:space="preserve">they </w:t>
      </w:r>
      <w:r>
        <w:rPr>
          <w:rFonts w:cstheme="minorHAnsi"/>
          <w:sz w:val="20"/>
          <w:szCs w:val="20"/>
        </w:rPr>
        <w:t xml:space="preserve">should leave the city </w:t>
      </w:r>
      <w:r w:rsidR="000048E6">
        <w:rPr>
          <w:rFonts w:cstheme="minorHAnsi"/>
          <w:sz w:val="20"/>
          <w:szCs w:val="20"/>
        </w:rPr>
        <w:t>(1.10, 1.13, 1.20, 1.23, 1.33)</w:t>
      </w:r>
      <w:r>
        <w:rPr>
          <w:rFonts w:cstheme="minorHAnsi"/>
          <w:sz w:val="20"/>
          <w:szCs w:val="20"/>
        </w:rPr>
        <w:t xml:space="preserve">.  </w:t>
      </w:r>
      <w:r w:rsidR="00992336">
        <w:rPr>
          <w:rFonts w:cstheme="minorHAnsi"/>
          <w:sz w:val="20"/>
          <w:szCs w:val="20"/>
        </w:rPr>
        <w:t>He also elevates his own importance when he declares at 1.11:  '</w:t>
      </w:r>
      <w:r w:rsidR="00992336" w:rsidRPr="00992336">
        <w:rPr>
          <w:rFonts w:cstheme="minorHAnsi"/>
          <w:i/>
          <w:iCs/>
          <w:sz w:val="20"/>
          <w:szCs w:val="20"/>
        </w:rPr>
        <w:t xml:space="preserve">... </w:t>
      </w:r>
      <w:proofErr w:type="spellStart"/>
      <w:r w:rsidR="00992336" w:rsidRPr="00992336">
        <w:rPr>
          <w:rFonts w:cstheme="minorHAnsi"/>
          <w:i/>
          <w:iCs/>
          <w:sz w:val="20"/>
          <w:szCs w:val="20"/>
        </w:rPr>
        <w:t>videbam</w:t>
      </w:r>
      <w:proofErr w:type="spellEnd"/>
      <w:r w:rsidR="00992336" w:rsidRPr="00992336">
        <w:rPr>
          <w:rFonts w:cstheme="minorHAnsi"/>
          <w:i/>
          <w:iCs/>
          <w:sz w:val="20"/>
          <w:szCs w:val="20"/>
        </w:rPr>
        <w:t xml:space="preserve"> </w:t>
      </w:r>
      <w:proofErr w:type="spellStart"/>
      <w:r w:rsidR="00992336" w:rsidRPr="00992336">
        <w:rPr>
          <w:rFonts w:cstheme="minorHAnsi"/>
          <w:i/>
          <w:iCs/>
          <w:sz w:val="20"/>
          <w:szCs w:val="20"/>
        </w:rPr>
        <w:t>perniciem</w:t>
      </w:r>
      <w:proofErr w:type="spellEnd"/>
      <w:r w:rsidR="00992336" w:rsidRPr="00992336">
        <w:rPr>
          <w:rFonts w:cstheme="minorHAnsi"/>
          <w:i/>
          <w:iCs/>
          <w:sz w:val="20"/>
          <w:szCs w:val="20"/>
        </w:rPr>
        <w:t xml:space="preserve"> </w:t>
      </w:r>
      <w:proofErr w:type="spellStart"/>
      <w:r w:rsidR="00992336" w:rsidRPr="00992336">
        <w:rPr>
          <w:rFonts w:cstheme="minorHAnsi"/>
          <w:i/>
          <w:iCs/>
          <w:sz w:val="20"/>
          <w:szCs w:val="20"/>
        </w:rPr>
        <w:t>meam</w:t>
      </w:r>
      <w:proofErr w:type="spellEnd"/>
      <w:r w:rsidR="00992336" w:rsidRPr="00992336">
        <w:rPr>
          <w:rFonts w:cstheme="minorHAnsi"/>
          <w:i/>
          <w:iCs/>
          <w:sz w:val="20"/>
          <w:szCs w:val="20"/>
        </w:rPr>
        <w:t xml:space="preserve"> cum </w:t>
      </w:r>
      <w:proofErr w:type="spellStart"/>
      <w:r w:rsidR="00992336" w:rsidRPr="00992336">
        <w:rPr>
          <w:rFonts w:cstheme="minorHAnsi"/>
          <w:i/>
          <w:iCs/>
          <w:sz w:val="20"/>
          <w:szCs w:val="20"/>
        </w:rPr>
        <w:t>calamitate</w:t>
      </w:r>
      <w:proofErr w:type="spellEnd"/>
      <w:r w:rsidR="00992336" w:rsidRPr="00992336">
        <w:rPr>
          <w:rFonts w:cstheme="minorHAnsi"/>
          <w:i/>
          <w:iCs/>
          <w:sz w:val="20"/>
          <w:szCs w:val="20"/>
        </w:rPr>
        <w:t xml:space="preserve"> rei </w:t>
      </w:r>
      <w:proofErr w:type="spellStart"/>
      <w:r w:rsidR="00992336" w:rsidRPr="00992336">
        <w:rPr>
          <w:rFonts w:cstheme="minorHAnsi"/>
          <w:i/>
          <w:iCs/>
          <w:sz w:val="20"/>
          <w:szCs w:val="20"/>
        </w:rPr>
        <w:t>publicae</w:t>
      </w:r>
      <w:proofErr w:type="spellEnd"/>
      <w:r w:rsidR="00992336" w:rsidRPr="00992336">
        <w:rPr>
          <w:rFonts w:cstheme="minorHAnsi"/>
          <w:i/>
          <w:iCs/>
          <w:sz w:val="20"/>
          <w:szCs w:val="20"/>
        </w:rPr>
        <w:t xml:space="preserve"> </w:t>
      </w:r>
      <w:proofErr w:type="spellStart"/>
      <w:r w:rsidR="00992336" w:rsidRPr="00992336">
        <w:rPr>
          <w:rFonts w:cstheme="minorHAnsi"/>
          <w:i/>
          <w:iCs/>
          <w:sz w:val="20"/>
          <w:szCs w:val="20"/>
        </w:rPr>
        <w:t>esse</w:t>
      </w:r>
      <w:proofErr w:type="spellEnd"/>
      <w:r w:rsidR="00992336" w:rsidRPr="00992336">
        <w:rPr>
          <w:rFonts w:cstheme="minorHAnsi"/>
          <w:i/>
          <w:iCs/>
          <w:sz w:val="20"/>
          <w:szCs w:val="20"/>
        </w:rPr>
        <w:t xml:space="preserve"> </w:t>
      </w:r>
      <w:proofErr w:type="spellStart"/>
      <w:r w:rsidR="00992336" w:rsidRPr="00992336">
        <w:rPr>
          <w:rFonts w:cstheme="minorHAnsi"/>
          <w:i/>
          <w:iCs/>
          <w:sz w:val="20"/>
          <w:szCs w:val="20"/>
        </w:rPr>
        <w:t>coniunctam</w:t>
      </w:r>
      <w:proofErr w:type="spellEnd"/>
      <w:r w:rsidR="00992336" w:rsidRPr="00992336">
        <w:rPr>
          <w:rFonts w:cstheme="minorHAnsi"/>
          <w:i/>
          <w:iCs/>
          <w:sz w:val="20"/>
          <w:szCs w:val="20"/>
        </w:rPr>
        <w:t>.</w:t>
      </w:r>
      <w:r w:rsidR="00992336">
        <w:rPr>
          <w:rFonts w:cstheme="minorHAnsi"/>
          <w:i/>
          <w:iCs/>
          <w:sz w:val="20"/>
          <w:szCs w:val="20"/>
        </w:rPr>
        <w:t>.</w:t>
      </w:r>
      <w:r w:rsidR="00992336" w:rsidRPr="00992336">
        <w:rPr>
          <w:rFonts w:cstheme="minorHAnsi"/>
          <w:i/>
          <w:iCs/>
          <w:sz w:val="20"/>
          <w:szCs w:val="20"/>
        </w:rPr>
        <w:t>.'.</w:t>
      </w:r>
      <w:r w:rsidR="008B1EFC" w:rsidRPr="00992336">
        <w:rPr>
          <w:rFonts w:cstheme="minorHAnsi"/>
          <w:i/>
          <w:iCs/>
          <w:sz w:val="20"/>
          <w:szCs w:val="20"/>
        </w:rPr>
        <w:t xml:space="preserve">    </w:t>
      </w:r>
    </w:p>
    <w:p w14:paraId="4021C644" w14:textId="77777777" w:rsidR="007511DC" w:rsidRPr="004C43C5" w:rsidRDefault="007511DC" w:rsidP="007511DC">
      <w:pPr>
        <w:spacing w:after="0" w:line="240" w:lineRule="auto"/>
        <w:rPr>
          <w:rFonts w:cstheme="minorHAnsi"/>
          <w:sz w:val="20"/>
          <w:szCs w:val="20"/>
        </w:rPr>
      </w:pPr>
    </w:p>
    <w:p w14:paraId="67536643" w14:textId="60014169" w:rsidR="007511DC" w:rsidRPr="004C43C5" w:rsidRDefault="002B0890" w:rsidP="00FF4E86">
      <w:pPr>
        <w:rPr>
          <w:rFonts w:cstheme="minorHAnsi"/>
          <w:sz w:val="20"/>
          <w:szCs w:val="20"/>
        </w:rPr>
      </w:pPr>
      <w:r>
        <w:rPr>
          <w:rFonts w:cstheme="minorHAnsi"/>
          <w:sz w:val="20"/>
          <w:szCs w:val="20"/>
        </w:rPr>
        <w:t xml:space="preserve">One of the notable features of the speech is the use of the </w:t>
      </w:r>
      <w:r w:rsidR="005742E0">
        <w:rPr>
          <w:rFonts w:cstheme="minorHAnsi"/>
          <w:sz w:val="20"/>
          <w:szCs w:val="20"/>
        </w:rPr>
        <w:t>rhetorical device,</w:t>
      </w:r>
      <w:r w:rsidR="000B6376" w:rsidRPr="006961A8">
        <w:rPr>
          <w:rFonts w:cstheme="minorHAnsi"/>
          <w:sz w:val="20"/>
          <w:szCs w:val="20"/>
        </w:rPr>
        <w:t xml:space="preserve"> </w:t>
      </w:r>
      <w:r w:rsidR="000B6376" w:rsidRPr="006961A8">
        <w:rPr>
          <w:rFonts w:cstheme="minorHAnsi"/>
          <w:i/>
          <w:iCs/>
          <w:sz w:val="20"/>
          <w:szCs w:val="20"/>
        </w:rPr>
        <w:t>prosopopoeia</w:t>
      </w:r>
      <w:r w:rsidR="00C203A8">
        <w:rPr>
          <w:rFonts w:cstheme="minorHAnsi"/>
          <w:i/>
          <w:iCs/>
          <w:sz w:val="20"/>
          <w:szCs w:val="20"/>
        </w:rPr>
        <w:t xml:space="preserve"> </w:t>
      </w:r>
      <w:r w:rsidR="00C203A8">
        <w:rPr>
          <w:rFonts w:cstheme="minorHAnsi"/>
          <w:sz w:val="20"/>
          <w:szCs w:val="20"/>
        </w:rPr>
        <w:t xml:space="preserve">(personification), </w:t>
      </w:r>
      <w:r w:rsidR="00110C72">
        <w:rPr>
          <w:rFonts w:cstheme="minorHAnsi"/>
          <w:sz w:val="20"/>
          <w:szCs w:val="20"/>
        </w:rPr>
        <w:t xml:space="preserve">to </w:t>
      </w:r>
      <w:r w:rsidR="00D22134">
        <w:rPr>
          <w:rFonts w:cstheme="minorHAnsi"/>
          <w:sz w:val="20"/>
          <w:szCs w:val="20"/>
        </w:rPr>
        <w:t xml:space="preserve">introduce the </w:t>
      </w:r>
      <w:r w:rsidR="00110C72">
        <w:rPr>
          <w:rFonts w:cstheme="minorHAnsi"/>
          <w:sz w:val="20"/>
          <w:szCs w:val="20"/>
        </w:rPr>
        <w:t xml:space="preserve">spirit of the fatherland, </w:t>
      </w:r>
      <w:r w:rsidR="00C203A8">
        <w:rPr>
          <w:rFonts w:cstheme="minorHAnsi"/>
          <w:sz w:val="20"/>
          <w:szCs w:val="20"/>
        </w:rPr>
        <w:t>Patria</w:t>
      </w:r>
      <w:r w:rsidR="00721090">
        <w:rPr>
          <w:rFonts w:cstheme="minorHAnsi"/>
          <w:i/>
          <w:iCs/>
          <w:sz w:val="20"/>
          <w:szCs w:val="20"/>
        </w:rPr>
        <w:t xml:space="preserve">. </w:t>
      </w:r>
      <w:r w:rsidR="00C203A8">
        <w:rPr>
          <w:rFonts w:cstheme="minorHAnsi"/>
          <w:i/>
          <w:iCs/>
          <w:sz w:val="20"/>
          <w:szCs w:val="20"/>
        </w:rPr>
        <w:t xml:space="preserve"> </w:t>
      </w:r>
      <w:r w:rsidR="00C203A8">
        <w:rPr>
          <w:rFonts w:cstheme="minorHAnsi"/>
          <w:sz w:val="20"/>
          <w:szCs w:val="20"/>
        </w:rPr>
        <w:t>As Peck (2016) has pointed out</w:t>
      </w:r>
      <w:r w:rsidR="00C203A8">
        <w:rPr>
          <w:rStyle w:val="FootnoteReference"/>
          <w:rFonts w:cstheme="minorHAnsi"/>
          <w:sz w:val="20"/>
          <w:szCs w:val="20"/>
        </w:rPr>
        <w:footnoteReference w:id="8"/>
      </w:r>
      <w:r w:rsidR="00C203A8">
        <w:rPr>
          <w:rFonts w:cstheme="minorHAnsi"/>
          <w:i/>
          <w:iCs/>
          <w:sz w:val="20"/>
          <w:szCs w:val="20"/>
        </w:rPr>
        <w:t xml:space="preserve">, </w:t>
      </w:r>
      <w:r w:rsidR="00C203A8">
        <w:rPr>
          <w:rFonts w:cstheme="minorHAnsi"/>
          <w:sz w:val="20"/>
          <w:szCs w:val="20"/>
        </w:rPr>
        <w:t>Cicero is one of only two Latin writers</w:t>
      </w:r>
      <w:r w:rsidR="007375B5">
        <w:rPr>
          <w:rStyle w:val="FootnoteReference"/>
          <w:rFonts w:cstheme="minorHAnsi"/>
          <w:sz w:val="20"/>
          <w:szCs w:val="20"/>
        </w:rPr>
        <w:footnoteReference w:id="9"/>
      </w:r>
      <w:r w:rsidR="00C203A8">
        <w:rPr>
          <w:rFonts w:cstheme="minorHAnsi"/>
          <w:sz w:val="20"/>
          <w:szCs w:val="20"/>
        </w:rPr>
        <w:t xml:space="preserve"> to employ a personification of Patria which </w:t>
      </w:r>
      <w:r w:rsidR="00721090">
        <w:rPr>
          <w:rFonts w:cstheme="minorHAnsi"/>
          <w:sz w:val="20"/>
          <w:szCs w:val="20"/>
        </w:rPr>
        <w:t xml:space="preserve">appears </w:t>
      </w:r>
      <w:proofErr w:type="gramStart"/>
      <w:r w:rsidR="00721090">
        <w:rPr>
          <w:rFonts w:cstheme="minorHAnsi"/>
          <w:sz w:val="20"/>
          <w:szCs w:val="20"/>
        </w:rPr>
        <w:t>twice;  firstly</w:t>
      </w:r>
      <w:proofErr w:type="gramEnd"/>
      <w:r w:rsidR="00721090">
        <w:rPr>
          <w:rFonts w:cstheme="minorHAnsi"/>
          <w:sz w:val="20"/>
          <w:szCs w:val="20"/>
        </w:rPr>
        <w:t xml:space="preserve">, in 1.18 where she emphasises Catiline's guilt and begs him to leave the City;  and secondly, in 1.27-28 where she chides Cicero for inaction and suggests that the </w:t>
      </w:r>
      <w:r w:rsidR="00721090">
        <w:rPr>
          <w:rFonts w:cstheme="minorHAnsi"/>
          <w:sz w:val="20"/>
          <w:szCs w:val="20"/>
        </w:rPr>
        <w:lastRenderedPageBreak/>
        <w:t xml:space="preserve">conspirators </w:t>
      </w:r>
      <w:r w:rsidR="00786E8F">
        <w:rPr>
          <w:rFonts w:cstheme="minorHAnsi"/>
          <w:sz w:val="20"/>
          <w:szCs w:val="20"/>
        </w:rPr>
        <w:t xml:space="preserve">should </w:t>
      </w:r>
      <w:r w:rsidR="00721090">
        <w:rPr>
          <w:rFonts w:cstheme="minorHAnsi"/>
          <w:sz w:val="20"/>
          <w:szCs w:val="20"/>
        </w:rPr>
        <w:t>be executed.</w:t>
      </w:r>
      <w:r w:rsidR="00721090" w:rsidRPr="00631B82">
        <w:rPr>
          <w:rFonts w:cstheme="minorHAnsi"/>
          <w:sz w:val="20"/>
          <w:szCs w:val="20"/>
        </w:rPr>
        <w:t xml:space="preserve"> </w:t>
      </w:r>
      <w:r w:rsidR="00721090">
        <w:rPr>
          <w:rFonts w:cstheme="minorHAnsi"/>
          <w:sz w:val="20"/>
          <w:szCs w:val="20"/>
        </w:rPr>
        <w:t xml:space="preserve"> The use of </w:t>
      </w:r>
      <w:r w:rsidR="00721090" w:rsidRPr="008152A4">
        <w:rPr>
          <w:rFonts w:cstheme="minorHAnsi"/>
          <w:i/>
          <w:iCs/>
          <w:sz w:val="20"/>
          <w:szCs w:val="20"/>
        </w:rPr>
        <w:t xml:space="preserve">prosopopoeia </w:t>
      </w:r>
      <w:r w:rsidR="00721090">
        <w:rPr>
          <w:rFonts w:cstheme="minorHAnsi"/>
          <w:sz w:val="20"/>
          <w:szCs w:val="20"/>
        </w:rPr>
        <w:t xml:space="preserve">enabled Cicero to </w:t>
      </w:r>
      <w:r w:rsidR="00C203A8">
        <w:rPr>
          <w:rFonts w:cstheme="minorHAnsi"/>
          <w:sz w:val="20"/>
          <w:szCs w:val="20"/>
        </w:rPr>
        <w:t>redouble</w:t>
      </w:r>
      <w:r w:rsidR="00721090">
        <w:rPr>
          <w:rFonts w:cstheme="minorHAnsi"/>
          <w:sz w:val="20"/>
          <w:szCs w:val="20"/>
        </w:rPr>
        <w:t xml:space="preserve"> the case </w:t>
      </w:r>
      <w:r w:rsidR="00C505DE">
        <w:rPr>
          <w:rFonts w:cstheme="minorHAnsi"/>
          <w:sz w:val="20"/>
          <w:szCs w:val="20"/>
        </w:rPr>
        <w:t>against</w:t>
      </w:r>
      <w:r w:rsidR="00721090">
        <w:rPr>
          <w:rFonts w:cstheme="minorHAnsi"/>
          <w:sz w:val="20"/>
          <w:szCs w:val="20"/>
        </w:rPr>
        <w:t xml:space="preserve"> the conspirators</w:t>
      </w:r>
      <w:r w:rsidR="00786E8F">
        <w:rPr>
          <w:rFonts w:cstheme="minorHAnsi"/>
          <w:sz w:val="20"/>
          <w:szCs w:val="20"/>
        </w:rPr>
        <w:t xml:space="preserve"> by </w:t>
      </w:r>
      <w:r w:rsidR="00A211CA">
        <w:rPr>
          <w:rFonts w:cstheme="minorHAnsi"/>
          <w:sz w:val="20"/>
          <w:szCs w:val="20"/>
        </w:rPr>
        <w:t>introducing another voice as w</w:t>
      </w:r>
      <w:r w:rsidR="00786E8F">
        <w:rPr>
          <w:rFonts w:cstheme="minorHAnsi"/>
          <w:sz w:val="20"/>
          <w:szCs w:val="20"/>
        </w:rPr>
        <w:t>itness and supporter</w:t>
      </w:r>
      <w:r w:rsidR="008152A4">
        <w:rPr>
          <w:rFonts w:cstheme="minorHAnsi"/>
          <w:sz w:val="20"/>
          <w:szCs w:val="20"/>
        </w:rPr>
        <w:t xml:space="preserve">.  </w:t>
      </w:r>
      <w:r w:rsidR="007500D3">
        <w:rPr>
          <w:rFonts w:cstheme="minorHAnsi"/>
          <w:sz w:val="20"/>
          <w:szCs w:val="20"/>
        </w:rPr>
        <w:t xml:space="preserve">In </w:t>
      </w:r>
      <w:r w:rsidR="00D22134">
        <w:rPr>
          <w:rFonts w:cstheme="minorHAnsi"/>
          <w:sz w:val="20"/>
          <w:szCs w:val="20"/>
        </w:rPr>
        <w:t xml:space="preserve">addition, </w:t>
      </w:r>
      <w:proofErr w:type="spellStart"/>
      <w:r w:rsidR="00D22134">
        <w:rPr>
          <w:rFonts w:cstheme="minorHAnsi"/>
          <w:sz w:val="20"/>
          <w:szCs w:val="20"/>
        </w:rPr>
        <w:t>Patria's</w:t>
      </w:r>
      <w:proofErr w:type="spellEnd"/>
      <w:r w:rsidR="00D22134">
        <w:rPr>
          <w:rFonts w:cstheme="minorHAnsi"/>
          <w:sz w:val="20"/>
          <w:szCs w:val="20"/>
        </w:rPr>
        <w:t xml:space="preserve"> call for the execution of the conspirators makes Cicero appear moderate and reasonable when he proposes that they should be exiled</w:t>
      </w:r>
      <w:r w:rsidR="007500D3">
        <w:rPr>
          <w:rStyle w:val="FootnoteReference"/>
          <w:rFonts w:cstheme="minorHAnsi"/>
          <w:sz w:val="20"/>
          <w:szCs w:val="20"/>
        </w:rPr>
        <w:footnoteReference w:id="10"/>
      </w:r>
      <w:r w:rsidR="007500D3">
        <w:rPr>
          <w:rFonts w:cstheme="minorHAnsi"/>
          <w:sz w:val="20"/>
          <w:szCs w:val="20"/>
        </w:rPr>
        <w:t xml:space="preserve">.  </w:t>
      </w:r>
      <w:r w:rsidR="008152A4">
        <w:rPr>
          <w:rFonts w:cstheme="minorHAnsi"/>
          <w:sz w:val="20"/>
          <w:szCs w:val="20"/>
        </w:rPr>
        <w:t xml:space="preserve">The </w:t>
      </w:r>
      <w:r w:rsidR="00786E8F">
        <w:rPr>
          <w:rFonts w:cstheme="minorHAnsi"/>
          <w:sz w:val="20"/>
          <w:szCs w:val="20"/>
        </w:rPr>
        <w:t xml:space="preserve">concept of </w:t>
      </w:r>
      <w:r w:rsidR="008152A4">
        <w:rPr>
          <w:rFonts w:cstheme="minorHAnsi"/>
          <w:sz w:val="20"/>
          <w:szCs w:val="20"/>
        </w:rPr>
        <w:t xml:space="preserve">Patria would have resonated with the </w:t>
      </w:r>
      <w:proofErr w:type="gramStart"/>
      <w:r w:rsidR="00A211CA">
        <w:rPr>
          <w:rFonts w:cstheme="minorHAnsi"/>
          <w:sz w:val="20"/>
          <w:szCs w:val="20"/>
        </w:rPr>
        <w:t>traditionally-minded</w:t>
      </w:r>
      <w:proofErr w:type="gramEnd"/>
      <w:r w:rsidR="00A211CA">
        <w:rPr>
          <w:rFonts w:cstheme="minorHAnsi"/>
          <w:sz w:val="20"/>
          <w:szCs w:val="20"/>
        </w:rPr>
        <w:t xml:space="preserve"> Senators</w:t>
      </w:r>
      <w:r w:rsidR="008152A4">
        <w:rPr>
          <w:rFonts w:cstheme="minorHAnsi"/>
          <w:sz w:val="20"/>
          <w:szCs w:val="20"/>
        </w:rPr>
        <w:t xml:space="preserve"> and the seeming co-incidence of the views of Cicero and Patria would have had a powerful effect</w:t>
      </w:r>
      <w:r w:rsidR="009C2CAE">
        <w:rPr>
          <w:rFonts w:cstheme="minorHAnsi"/>
          <w:sz w:val="20"/>
          <w:szCs w:val="20"/>
        </w:rPr>
        <w:t xml:space="preserve"> in swaying opinion.</w:t>
      </w:r>
    </w:p>
    <w:p w14:paraId="27C3C9CF" w14:textId="61BC7A47" w:rsidR="007511DC" w:rsidRPr="004C43C5" w:rsidRDefault="002B0890" w:rsidP="007511DC">
      <w:pPr>
        <w:spacing w:after="0" w:line="240" w:lineRule="auto"/>
        <w:rPr>
          <w:rFonts w:cstheme="minorHAnsi"/>
          <w:sz w:val="20"/>
          <w:szCs w:val="20"/>
        </w:rPr>
      </w:pPr>
      <w:r>
        <w:rPr>
          <w:rFonts w:cstheme="minorHAnsi"/>
          <w:sz w:val="20"/>
          <w:szCs w:val="20"/>
        </w:rPr>
        <w:t>Sallust</w:t>
      </w:r>
      <w:r w:rsidR="000456CE">
        <w:rPr>
          <w:rFonts w:cstheme="minorHAnsi"/>
          <w:sz w:val="20"/>
          <w:szCs w:val="20"/>
        </w:rPr>
        <w:t xml:space="preserve"> reported</w:t>
      </w:r>
      <w:r w:rsidR="00547378">
        <w:rPr>
          <w:rStyle w:val="FootnoteReference"/>
          <w:rFonts w:cstheme="minorHAnsi"/>
          <w:sz w:val="20"/>
          <w:szCs w:val="20"/>
        </w:rPr>
        <w:footnoteReference w:id="11"/>
      </w:r>
      <w:r w:rsidR="00547378">
        <w:rPr>
          <w:rFonts w:cstheme="minorHAnsi"/>
          <w:sz w:val="20"/>
          <w:szCs w:val="20"/>
        </w:rPr>
        <w:t xml:space="preserve"> </w:t>
      </w:r>
      <w:r w:rsidR="000456CE">
        <w:rPr>
          <w:rFonts w:cstheme="minorHAnsi"/>
          <w:sz w:val="20"/>
          <w:szCs w:val="20"/>
        </w:rPr>
        <w:t xml:space="preserve">the </w:t>
      </w:r>
      <w:r w:rsidR="00547378">
        <w:rPr>
          <w:rFonts w:cstheme="minorHAnsi"/>
          <w:sz w:val="20"/>
          <w:szCs w:val="20"/>
        </w:rPr>
        <w:t xml:space="preserve">dramatic </w:t>
      </w:r>
      <w:r w:rsidR="00413F5C">
        <w:rPr>
          <w:rFonts w:cstheme="minorHAnsi"/>
          <w:sz w:val="20"/>
          <w:szCs w:val="20"/>
        </w:rPr>
        <w:t xml:space="preserve">aftermath </w:t>
      </w:r>
      <w:r w:rsidR="000456CE">
        <w:rPr>
          <w:rFonts w:cstheme="minorHAnsi"/>
          <w:sz w:val="20"/>
          <w:szCs w:val="20"/>
        </w:rPr>
        <w:t>of the speech</w:t>
      </w:r>
      <w:r w:rsidR="00547378">
        <w:rPr>
          <w:rFonts w:cstheme="minorHAnsi"/>
          <w:sz w:val="20"/>
          <w:szCs w:val="20"/>
        </w:rPr>
        <w:t xml:space="preserve">.  Senators turned on </w:t>
      </w:r>
      <w:r w:rsidR="000456CE">
        <w:rPr>
          <w:rFonts w:cstheme="minorHAnsi"/>
          <w:sz w:val="20"/>
          <w:szCs w:val="20"/>
        </w:rPr>
        <w:t>Catiline</w:t>
      </w:r>
      <w:r w:rsidR="00547378">
        <w:rPr>
          <w:rFonts w:cstheme="minorHAnsi"/>
          <w:sz w:val="20"/>
          <w:szCs w:val="20"/>
        </w:rPr>
        <w:t xml:space="preserve">, calling him </w:t>
      </w:r>
      <w:r w:rsidR="000456CE">
        <w:rPr>
          <w:rFonts w:cstheme="minorHAnsi"/>
          <w:sz w:val="20"/>
          <w:szCs w:val="20"/>
        </w:rPr>
        <w:t>an enemy and a traitor</w:t>
      </w:r>
      <w:r w:rsidR="00547378">
        <w:rPr>
          <w:rFonts w:cstheme="minorHAnsi"/>
          <w:sz w:val="20"/>
          <w:szCs w:val="20"/>
        </w:rPr>
        <w:t>,</w:t>
      </w:r>
      <w:r w:rsidR="000456CE">
        <w:rPr>
          <w:rFonts w:cstheme="minorHAnsi"/>
          <w:sz w:val="20"/>
          <w:szCs w:val="20"/>
        </w:rPr>
        <w:t xml:space="preserve"> whereupon he hurried home</w:t>
      </w:r>
      <w:r w:rsidR="008152A4">
        <w:rPr>
          <w:rFonts w:cstheme="minorHAnsi"/>
          <w:sz w:val="20"/>
          <w:szCs w:val="20"/>
        </w:rPr>
        <w:t xml:space="preserve"> leaving </w:t>
      </w:r>
      <w:r w:rsidR="000456CE">
        <w:rPr>
          <w:rFonts w:cstheme="minorHAnsi"/>
          <w:sz w:val="20"/>
          <w:szCs w:val="20"/>
        </w:rPr>
        <w:t xml:space="preserve">Rome later that night </w:t>
      </w:r>
      <w:r w:rsidR="007511DC">
        <w:rPr>
          <w:rFonts w:cstheme="minorHAnsi"/>
          <w:sz w:val="20"/>
          <w:szCs w:val="20"/>
        </w:rPr>
        <w:t>to join the army of co-conspirator Manlius who was assembling an army in Etruria</w:t>
      </w:r>
      <w:r w:rsidR="000456CE">
        <w:rPr>
          <w:rStyle w:val="FootnoteReference"/>
          <w:rFonts w:cstheme="minorHAnsi"/>
          <w:sz w:val="20"/>
          <w:szCs w:val="20"/>
        </w:rPr>
        <w:footnoteReference w:id="12"/>
      </w:r>
      <w:r w:rsidR="008152A4">
        <w:rPr>
          <w:rFonts w:cstheme="minorHAnsi"/>
          <w:sz w:val="20"/>
          <w:szCs w:val="20"/>
        </w:rPr>
        <w:t>.</w:t>
      </w:r>
      <w:r w:rsidR="007511DC" w:rsidRPr="004C43C5">
        <w:rPr>
          <w:rFonts w:cstheme="minorHAnsi"/>
          <w:sz w:val="20"/>
          <w:szCs w:val="20"/>
        </w:rPr>
        <w:t xml:space="preserve">  </w:t>
      </w:r>
      <w:r>
        <w:rPr>
          <w:rFonts w:cstheme="minorHAnsi"/>
          <w:sz w:val="20"/>
          <w:szCs w:val="20"/>
        </w:rPr>
        <w:t xml:space="preserve">Some of the </w:t>
      </w:r>
      <w:r w:rsidR="007511DC">
        <w:rPr>
          <w:rFonts w:cstheme="minorHAnsi"/>
          <w:sz w:val="20"/>
          <w:szCs w:val="20"/>
        </w:rPr>
        <w:t xml:space="preserve">conspirators </w:t>
      </w:r>
      <w:r w:rsidR="008152A4">
        <w:rPr>
          <w:rFonts w:cstheme="minorHAnsi"/>
          <w:sz w:val="20"/>
          <w:szCs w:val="20"/>
        </w:rPr>
        <w:t xml:space="preserve">were </w:t>
      </w:r>
      <w:r w:rsidR="007511DC">
        <w:rPr>
          <w:rFonts w:cstheme="minorHAnsi"/>
          <w:sz w:val="20"/>
          <w:szCs w:val="20"/>
        </w:rPr>
        <w:t>executed in Rome on 5 Dec</w:t>
      </w:r>
      <w:r w:rsidR="008152A4">
        <w:rPr>
          <w:rFonts w:cstheme="minorHAnsi"/>
          <w:sz w:val="20"/>
          <w:szCs w:val="20"/>
        </w:rPr>
        <w:t>ember</w:t>
      </w:r>
      <w:r w:rsidR="007511DC">
        <w:rPr>
          <w:rFonts w:cstheme="minorHAnsi"/>
          <w:sz w:val="20"/>
          <w:szCs w:val="20"/>
        </w:rPr>
        <w:t xml:space="preserve"> </w:t>
      </w:r>
      <w:proofErr w:type="spellStart"/>
      <w:r w:rsidR="007511DC">
        <w:rPr>
          <w:rFonts w:cstheme="minorHAnsi"/>
          <w:sz w:val="20"/>
          <w:szCs w:val="20"/>
        </w:rPr>
        <w:t>63BC</w:t>
      </w:r>
      <w:proofErr w:type="spellEnd"/>
      <w:r>
        <w:rPr>
          <w:rFonts w:cstheme="minorHAnsi"/>
          <w:sz w:val="20"/>
          <w:szCs w:val="20"/>
        </w:rPr>
        <w:t xml:space="preserve"> but </w:t>
      </w:r>
      <w:r w:rsidR="007511DC">
        <w:rPr>
          <w:rFonts w:cstheme="minorHAnsi"/>
          <w:sz w:val="20"/>
          <w:szCs w:val="20"/>
        </w:rPr>
        <w:t>Cat</w:t>
      </w:r>
      <w:r w:rsidR="008152A4">
        <w:rPr>
          <w:rFonts w:cstheme="minorHAnsi"/>
          <w:sz w:val="20"/>
          <w:szCs w:val="20"/>
        </w:rPr>
        <w:t>i</w:t>
      </w:r>
      <w:r w:rsidR="007511DC">
        <w:rPr>
          <w:rFonts w:cstheme="minorHAnsi"/>
          <w:sz w:val="20"/>
          <w:szCs w:val="20"/>
        </w:rPr>
        <w:t>lin</w:t>
      </w:r>
      <w:r w:rsidR="00122CEE">
        <w:rPr>
          <w:rFonts w:cstheme="minorHAnsi"/>
          <w:sz w:val="20"/>
          <w:szCs w:val="20"/>
        </w:rPr>
        <w:t>e</w:t>
      </w:r>
      <w:r w:rsidR="007511DC">
        <w:rPr>
          <w:rFonts w:cstheme="minorHAnsi"/>
          <w:sz w:val="20"/>
          <w:szCs w:val="20"/>
        </w:rPr>
        <w:t xml:space="preserve"> himself f</w:t>
      </w:r>
      <w:r w:rsidR="008152A4">
        <w:rPr>
          <w:rFonts w:cstheme="minorHAnsi"/>
          <w:sz w:val="20"/>
          <w:szCs w:val="20"/>
        </w:rPr>
        <w:t>ell</w:t>
      </w:r>
      <w:r w:rsidR="007511DC">
        <w:rPr>
          <w:rFonts w:cstheme="minorHAnsi"/>
          <w:sz w:val="20"/>
          <w:szCs w:val="20"/>
        </w:rPr>
        <w:t xml:space="preserve"> in battle in early January </w:t>
      </w:r>
      <w:proofErr w:type="spellStart"/>
      <w:r w:rsidR="007511DC">
        <w:rPr>
          <w:rFonts w:cstheme="minorHAnsi"/>
          <w:sz w:val="20"/>
          <w:szCs w:val="20"/>
        </w:rPr>
        <w:t>62BC</w:t>
      </w:r>
      <w:proofErr w:type="spellEnd"/>
      <w:r w:rsidR="007511DC">
        <w:rPr>
          <w:rFonts w:cstheme="minorHAnsi"/>
          <w:sz w:val="20"/>
          <w:szCs w:val="20"/>
        </w:rPr>
        <w:t>.  Cicero was hailed as the saviour of the nation</w:t>
      </w:r>
      <w:r w:rsidR="008152A4">
        <w:rPr>
          <w:rFonts w:cstheme="minorHAnsi"/>
          <w:sz w:val="20"/>
          <w:szCs w:val="20"/>
        </w:rPr>
        <w:t xml:space="preserve"> although</w:t>
      </w:r>
      <w:r w:rsidR="009C2CAE">
        <w:rPr>
          <w:rFonts w:cstheme="minorHAnsi"/>
          <w:sz w:val="20"/>
          <w:szCs w:val="20"/>
        </w:rPr>
        <w:t xml:space="preserve"> in </w:t>
      </w:r>
      <w:proofErr w:type="spellStart"/>
      <w:r w:rsidR="009C2CAE">
        <w:rPr>
          <w:rFonts w:cstheme="minorHAnsi"/>
          <w:sz w:val="20"/>
          <w:szCs w:val="20"/>
        </w:rPr>
        <w:t>58BC</w:t>
      </w:r>
      <w:proofErr w:type="spellEnd"/>
      <w:r w:rsidR="009C2CAE">
        <w:rPr>
          <w:rFonts w:cstheme="minorHAnsi"/>
          <w:sz w:val="20"/>
          <w:szCs w:val="20"/>
        </w:rPr>
        <w:t xml:space="preserve"> he was accused</w:t>
      </w:r>
      <w:r w:rsidR="008152A4">
        <w:rPr>
          <w:rFonts w:cstheme="minorHAnsi"/>
          <w:sz w:val="20"/>
          <w:szCs w:val="20"/>
        </w:rPr>
        <w:t xml:space="preserve"> of executing Roman</w:t>
      </w:r>
      <w:r w:rsidR="007511DC">
        <w:rPr>
          <w:rFonts w:cstheme="minorHAnsi"/>
          <w:sz w:val="20"/>
          <w:szCs w:val="20"/>
        </w:rPr>
        <w:t xml:space="preserve"> citizens without trial</w:t>
      </w:r>
      <w:r w:rsidR="009C2CAE">
        <w:rPr>
          <w:rFonts w:cstheme="minorHAnsi"/>
          <w:sz w:val="20"/>
          <w:szCs w:val="20"/>
        </w:rPr>
        <w:t xml:space="preserve"> and he fled into exile</w:t>
      </w:r>
      <w:r w:rsidR="009C2CAE">
        <w:rPr>
          <w:rStyle w:val="FootnoteReference"/>
          <w:rFonts w:cstheme="minorHAnsi"/>
          <w:sz w:val="20"/>
          <w:szCs w:val="20"/>
        </w:rPr>
        <w:footnoteReference w:id="13"/>
      </w:r>
      <w:r w:rsidR="00547378">
        <w:rPr>
          <w:rFonts w:cstheme="minorHAnsi"/>
          <w:sz w:val="20"/>
          <w:szCs w:val="20"/>
        </w:rPr>
        <w:t xml:space="preserve">, returning to Rome the following year to a warm welcome.  </w:t>
      </w:r>
      <w:r w:rsidR="001723D0">
        <w:rPr>
          <w:rFonts w:cstheme="minorHAnsi"/>
          <w:sz w:val="20"/>
          <w:szCs w:val="20"/>
        </w:rPr>
        <w:t>The bitter memory of the c</w:t>
      </w:r>
      <w:r w:rsidR="00547378">
        <w:rPr>
          <w:rFonts w:cstheme="minorHAnsi"/>
          <w:sz w:val="20"/>
          <w:szCs w:val="20"/>
        </w:rPr>
        <w:t xml:space="preserve">onspiracy </w:t>
      </w:r>
      <w:r w:rsidR="001723D0">
        <w:rPr>
          <w:rFonts w:cstheme="minorHAnsi"/>
          <w:sz w:val="20"/>
          <w:szCs w:val="20"/>
        </w:rPr>
        <w:t>was kept alive by the publicati</w:t>
      </w:r>
      <w:r w:rsidR="008152A4">
        <w:rPr>
          <w:rFonts w:cstheme="minorHAnsi"/>
          <w:sz w:val="20"/>
          <w:szCs w:val="20"/>
        </w:rPr>
        <w:t>on of Cicero</w:t>
      </w:r>
      <w:r w:rsidR="00786E8F">
        <w:rPr>
          <w:rFonts w:cstheme="minorHAnsi"/>
          <w:sz w:val="20"/>
          <w:szCs w:val="20"/>
        </w:rPr>
        <w:t>'s speeches</w:t>
      </w:r>
      <w:r w:rsidR="001723D0">
        <w:rPr>
          <w:rFonts w:cstheme="minorHAnsi"/>
          <w:sz w:val="20"/>
          <w:szCs w:val="20"/>
        </w:rPr>
        <w:t xml:space="preserve">.  Over </w:t>
      </w:r>
      <w:r w:rsidR="0087654B">
        <w:rPr>
          <w:rFonts w:cstheme="minorHAnsi"/>
          <w:sz w:val="20"/>
          <w:szCs w:val="20"/>
        </w:rPr>
        <w:t>30 years later V</w:t>
      </w:r>
      <w:r w:rsidR="001723D0">
        <w:rPr>
          <w:rFonts w:cstheme="minorHAnsi"/>
          <w:sz w:val="20"/>
          <w:szCs w:val="20"/>
        </w:rPr>
        <w:t>i</w:t>
      </w:r>
      <w:r w:rsidR="0087654B">
        <w:rPr>
          <w:rFonts w:cstheme="minorHAnsi"/>
          <w:sz w:val="20"/>
          <w:szCs w:val="20"/>
        </w:rPr>
        <w:t>rgil</w:t>
      </w:r>
      <w:r w:rsidR="001723D0">
        <w:rPr>
          <w:rFonts w:cstheme="minorHAnsi"/>
          <w:sz w:val="20"/>
          <w:szCs w:val="20"/>
        </w:rPr>
        <w:t>,</w:t>
      </w:r>
      <w:r w:rsidR="0087654B">
        <w:rPr>
          <w:rFonts w:cstheme="minorHAnsi"/>
          <w:sz w:val="20"/>
          <w:szCs w:val="20"/>
        </w:rPr>
        <w:t xml:space="preserve"> in</w:t>
      </w:r>
      <w:r w:rsidR="005A6A21">
        <w:rPr>
          <w:rFonts w:cstheme="minorHAnsi"/>
          <w:sz w:val="20"/>
          <w:szCs w:val="20"/>
        </w:rPr>
        <w:t xml:space="preserve"> the </w:t>
      </w:r>
      <w:r w:rsidR="0087654B" w:rsidRPr="0087654B">
        <w:rPr>
          <w:rFonts w:cstheme="minorHAnsi"/>
          <w:i/>
          <w:iCs/>
          <w:sz w:val="20"/>
          <w:szCs w:val="20"/>
        </w:rPr>
        <w:t>A</w:t>
      </w:r>
      <w:r w:rsidR="007511DC" w:rsidRPr="0087654B">
        <w:rPr>
          <w:rFonts w:cstheme="minorHAnsi"/>
          <w:i/>
          <w:iCs/>
          <w:sz w:val="20"/>
          <w:szCs w:val="20"/>
        </w:rPr>
        <w:t>eneid</w:t>
      </w:r>
      <w:r w:rsidR="001723D0">
        <w:rPr>
          <w:rFonts w:cstheme="minorHAnsi"/>
          <w:i/>
          <w:iCs/>
          <w:sz w:val="20"/>
          <w:szCs w:val="20"/>
        </w:rPr>
        <w:t>,</w:t>
      </w:r>
      <w:r w:rsidR="005A6A21">
        <w:rPr>
          <w:rFonts w:cstheme="minorHAnsi"/>
          <w:i/>
          <w:iCs/>
          <w:sz w:val="20"/>
          <w:szCs w:val="20"/>
        </w:rPr>
        <w:t xml:space="preserve"> </w:t>
      </w:r>
      <w:r w:rsidR="005A6A21" w:rsidRPr="005A6A21">
        <w:rPr>
          <w:rFonts w:cstheme="minorHAnsi"/>
          <w:sz w:val="20"/>
          <w:szCs w:val="20"/>
        </w:rPr>
        <w:t>reserve</w:t>
      </w:r>
      <w:r w:rsidR="00786E8F">
        <w:rPr>
          <w:rFonts w:cstheme="minorHAnsi"/>
          <w:sz w:val="20"/>
          <w:szCs w:val="20"/>
        </w:rPr>
        <w:t>d</w:t>
      </w:r>
      <w:r w:rsidR="005A6A21" w:rsidRPr="005A6A21">
        <w:rPr>
          <w:rFonts w:cstheme="minorHAnsi"/>
          <w:sz w:val="20"/>
          <w:szCs w:val="20"/>
        </w:rPr>
        <w:t xml:space="preserve"> a place of torture for </w:t>
      </w:r>
      <w:r w:rsidR="001723D0">
        <w:rPr>
          <w:rFonts w:cstheme="minorHAnsi"/>
          <w:sz w:val="20"/>
          <w:szCs w:val="20"/>
        </w:rPr>
        <w:t>Catilin</w:t>
      </w:r>
      <w:r w:rsidR="00122CEE">
        <w:rPr>
          <w:rFonts w:cstheme="minorHAnsi"/>
          <w:sz w:val="20"/>
          <w:szCs w:val="20"/>
        </w:rPr>
        <w:t>e</w:t>
      </w:r>
      <w:r w:rsidR="001723D0">
        <w:rPr>
          <w:rFonts w:cstheme="minorHAnsi"/>
          <w:sz w:val="20"/>
          <w:szCs w:val="20"/>
        </w:rPr>
        <w:t xml:space="preserve"> who he imagined hanging on a cliff close to Hell.</w:t>
      </w:r>
      <w:r w:rsidR="007511DC" w:rsidRPr="004C43C5">
        <w:rPr>
          <w:rStyle w:val="FootnoteReference"/>
          <w:rFonts w:cstheme="minorHAnsi"/>
          <w:sz w:val="20"/>
          <w:szCs w:val="20"/>
        </w:rPr>
        <w:footnoteReference w:id="14"/>
      </w:r>
      <w:r w:rsidR="007511DC" w:rsidRPr="004C43C5">
        <w:rPr>
          <w:rFonts w:cstheme="minorHAnsi"/>
          <w:sz w:val="20"/>
          <w:szCs w:val="20"/>
        </w:rPr>
        <w:t xml:space="preserve"> </w:t>
      </w:r>
    </w:p>
    <w:p w14:paraId="7517AFF3" w14:textId="77777777" w:rsidR="007511DC" w:rsidRPr="006961A8" w:rsidRDefault="007511DC" w:rsidP="00D544D7">
      <w:pPr>
        <w:rPr>
          <w:rFonts w:cstheme="minorHAnsi"/>
          <w:b/>
          <w:bCs/>
          <w:sz w:val="20"/>
          <w:szCs w:val="20"/>
        </w:rPr>
      </w:pPr>
    </w:p>
    <w:p w14:paraId="59DF36AF" w14:textId="61B94398" w:rsidR="00D244AE" w:rsidRPr="006961A8" w:rsidRDefault="00D244AE" w:rsidP="00D544D7">
      <w:pPr>
        <w:rPr>
          <w:rFonts w:cstheme="minorHAnsi"/>
          <w:b/>
          <w:bCs/>
          <w:sz w:val="20"/>
          <w:szCs w:val="20"/>
        </w:rPr>
      </w:pPr>
      <w:r w:rsidRPr="006961A8">
        <w:rPr>
          <w:rFonts w:cstheme="minorHAnsi"/>
          <w:b/>
          <w:bCs/>
          <w:sz w:val="20"/>
          <w:szCs w:val="20"/>
        </w:rPr>
        <w:t>[17]</w:t>
      </w:r>
    </w:p>
    <w:p w14:paraId="232A0040" w14:textId="2E701AFC" w:rsidR="009B2EA3" w:rsidRDefault="00FE14E0" w:rsidP="009B2EA3">
      <w:pPr>
        <w:rPr>
          <w:rFonts w:cstheme="minorHAnsi"/>
          <w:i/>
          <w:iCs/>
          <w:sz w:val="20"/>
          <w:szCs w:val="20"/>
        </w:rPr>
      </w:pPr>
      <w:r w:rsidRPr="006961A8">
        <w:rPr>
          <w:rFonts w:cstheme="minorHAnsi"/>
          <w:sz w:val="20"/>
          <w:szCs w:val="20"/>
        </w:rPr>
        <w:t>In this section, C</w:t>
      </w:r>
      <w:r w:rsidR="00214782">
        <w:rPr>
          <w:rFonts w:cstheme="minorHAnsi"/>
          <w:sz w:val="20"/>
          <w:szCs w:val="20"/>
        </w:rPr>
        <w:t>icero</w:t>
      </w:r>
      <w:r w:rsidRPr="006961A8">
        <w:rPr>
          <w:rFonts w:cstheme="minorHAnsi"/>
          <w:sz w:val="20"/>
          <w:szCs w:val="20"/>
        </w:rPr>
        <w:t xml:space="preserve"> addresses Catiline directly and emphasises</w:t>
      </w:r>
      <w:r w:rsidR="002D24FA">
        <w:rPr>
          <w:rFonts w:cstheme="minorHAnsi"/>
          <w:sz w:val="20"/>
          <w:szCs w:val="20"/>
        </w:rPr>
        <w:t>,</w:t>
      </w:r>
      <w:r w:rsidRPr="006961A8">
        <w:rPr>
          <w:rFonts w:cstheme="minorHAnsi"/>
          <w:sz w:val="20"/>
          <w:szCs w:val="20"/>
        </w:rPr>
        <w:t xml:space="preserve"> by means of rhetorical questions</w:t>
      </w:r>
      <w:r w:rsidR="002D24FA">
        <w:rPr>
          <w:rFonts w:cstheme="minorHAnsi"/>
          <w:sz w:val="20"/>
          <w:szCs w:val="20"/>
        </w:rPr>
        <w:t>,</w:t>
      </w:r>
      <w:r w:rsidRPr="006961A8">
        <w:rPr>
          <w:rFonts w:cstheme="minorHAnsi"/>
          <w:sz w:val="20"/>
          <w:szCs w:val="20"/>
        </w:rPr>
        <w:t xml:space="preserve"> the intense fear which he has inspired</w:t>
      </w:r>
      <w:r w:rsidR="008A3E89">
        <w:rPr>
          <w:rFonts w:cstheme="minorHAnsi"/>
          <w:sz w:val="20"/>
          <w:szCs w:val="20"/>
        </w:rPr>
        <w:t xml:space="preserve"> and </w:t>
      </w:r>
      <w:r w:rsidR="009B2EA3">
        <w:rPr>
          <w:rFonts w:cstheme="minorHAnsi"/>
          <w:sz w:val="20"/>
          <w:szCs w:val="20"/>
        </w:rPr>
        <w:t xml:space="preserve">asks why he does not leave the city since he is so detested by his fellow citizens.  </w:t>
      </w:r>
      <w:r w:rsidR="00CA7216" w:rsidRPr="006961A8">
        <w:rPr>
          <w:rFonts w:cstheme="minorHAnsi"/>
          <w:sz w:val="20"/>
          <w:szCs w:val="20"/>
        </w:rPr>
        <w:t>C</w:t>
      </w:r>
      <w:r w:rsidR="00214782">
        <w:rPr>
          <w:rFonts w:cstheme="minorHAnsi"/>
          <w:sz w:val="20"/>
          <w:szCs w:val="20"/>
        </w:rPr>
        <w:t xml:space="preserve">icero </w:t>
      </w:r>
      <w:r w:rsidRPr="006961A8">
        <w:rPr>
          <w:rFonts w:cstheme="minorHAnsi"/>
          <w:sz w:val="20"/>
          <w:szCs w:val="20"/>
        </w:rPr>
        <w:t xml:space="preserve">prepares the way for the words of the </w:t>
      </w:r>
      <w:r w:rsidRPr="006961A8">
        <w:rPr>
          <w:rFonts w:cstheme="minorHAnsi"/>
          <w:i/>
          <w:iCs/>
          <w:sz w:val="20"/>
          <w:szCs w:val="20"/>
        </w:rPr>
        <w:t xml:space="preserve">Patria </w:t>
      </w:r>
      <w:r w:rsidRPr="006961A8">
        <w:rPr>
          <w:rFonts w:cstheme="minorHAnsi"/>
          <w:sz w:val="20"/>
          <w:szCs w:val="20"/>
        </w:rPr>
        <w:t>found in the next section</w:t>
      </w:r>
      <w:r w:rsidR="009B2EA3">
        <w:rPr>
          <w:rFonts w:cstheme="minorHAnsi"/>
          <w:sz w:val="20"/>
          <w:szCs w:val="20"/>
        </w:rPr>
        <w:t xml:space="preserve"> by stating that the Fatherland hates him since he has for a long time been planning her destruction.  Steadman</w:t>
      </w:r>
      <w:r w:rsidR="009B2EA3">
        <w:rPr>
          <w:rStyle w:val="FootnoteReference"/>
          <w:rFonts w:cstheme="minorHAnsi"/>
          <w:sz w:val="20"/>
          <w:szCs w:val="20"/>
        </w:rPr>
        <w:footnoteReference w:id="15"/>
      </w:r>
      <w:r w:rsidR="009B2EA3">
        <w:rPr>
          <w:rFonts w:cstheme="minorHAnsi"/>
          <w:sz w:val="20"/>
          <w:szCs w:val="20"/>
        </w:rPr>
        <w:t xml:space="preserve"> points out that this complete section with its 3 conditional clauses plus rhetorical questions forms a </w:t>
      </w:r>
      <w:r w:rsidR="009B2EA3" w:rsidRPr="003E71EA">
        <w:rPr>
          <w:rFonts w:cstheme="minorHAnsi"/>
          <w:i/>
          <w:iCs/>
          <w:sz w:val="20"/>
          <w:szCs w:val="20"/>
        </w:rPr>
        <w:t xml:space="preserve">tricolon </w:t>
      </w:r>
      <w:proofErr w:type="spellStart"/>
      <w:r w:rsidR="009B2EA3" w:rsidRPr="003E71EA">
        <w:rPr>
          <w:rFonts w:cstheme="minorHAnsi"/>
          <w:i/>
          <w:iCs/>
          <w:sz w:val="20"/>
          <w:szCs w:val="20"/>
        </w:rPr>
        <w:t>crescens</w:t>
      </w:r>
      <w:proofErr w:type="spellEnd"/>
      <w:r w:rsidR="009B2EA3">
        <w:rPr>
          <w:rFonts w:cstheme="minorHAnsi"/>
          <w:i/>
          <w:iCs/>
          <w:sz w:val="20"/>
          <w:szCs w:val="20"/>
        </w:rPr>
        <w:t>.</w:t>
      </w:r>
    </w:p>
    <w:p w14:paraId="7EC52E9A" w14:textId="2F0AAF5E" w:rsidR="003D7F8B" w:rsidRPr="001C386A" w:rsidRDefault="003D7F8B" w:rsidP="009B2EA3">
      <w:pPr>
        <w:rPr>
          <w:rFonts w:cstheme="minorHAnsi"/>
          <w:b/>
          <w:bCs/>
          <w:sz w:val="20"/>
          <w:szCs w:val="20"/>
        </w:rPr>
      </w:pPr>
      <w:proofErr w:type="spellStart"/>
      <w:r w:rsidRPr="003D7F8B">
        <w:rPr>
          <w:rFonts w:cstheme="minorHAnsi"/>
          <w:b/>
          <w:bCs/>
          <w:i/>
          <w:iCs/>
          <w:sz w:val="20"/>
          <w:szCs w:val="20"/>
        </w:rPr>
        <w:t>mehercule</w:t>
      </w:r>
      <w:proofErr w:type="spellEnd"/>
      <w:r>
        <w:rPr>
          <w:rFonts w:cstheme="minorHAnsi"/>
          <w:b/>
          <w:bCs/>
          <w:i/>
          <w:iCs/>
          <w:sz w:val="20"/>
          <w:szCs w:val="20"/>
        </w:rPr>
        <w:t xml:space="preserve">: </w:t>
      </w:r>
      <w:r w:rsidR="001C386A">
        <w:rPr>
          <w:rFonts w:cstheme="minorHAnsi"/>
          <w:b/>
          <w:bCs/>
          <w:i/>
          <w:iCs/>
          <w:sz w:val="20"/>
          <w:szCs w:val="20"/>
        </w:rPr>
        <w:t xml:space="preserve"> </w:t>
      </w:r>
      <w:r w:rsidR="001C386A">
        <w:rPr>
          <w:rFonts w:cstheme="minorHAnsi"/>
          <w:b/>
          <w:bCs/>
          <w:sz w:val="20"/>
          <w:szCs w:val="20"/>
        </w:rPr>
        <w:t xml:space="preserve"> </w:t>
      </w:r>
      <w:r w:rsidR="001C386A" w:rsidRPr="001C386A">
        <w:rPr>
          <w:rFonts w:cstheme="minorHAnsi"/>
          <w:sz w:val="20"/>
          <w:szCs w:val="20"/>
        </w:rPr>
        <w:t>The interjection</w:t>
      </w:r>
      <w:r w:rsidRPr="003D7F8B">
        <w:rPr>
          <w:rFonts w:cstheme="minorHAnsi"/>
          <w:i/>
          <w:iCs/>
          <w:sz w:val="20"/>
          <w:szCs w:val="20"/>
        </w:rPr>
        <w:t xml:space="preserve"> </w:t>
      </w:r>
      <w:proofErr w:type="spellStart"/>
      <w:r w:rsidRPr="003D7F8B">
        <w:rPr>
          <w:rFonts w:cstheme="minorHAnsi"/>
          <w:i/>
          <w:iCs/>
          <w:sz w:val="20"/>
          <w:szCs w:val="20"/>
        </w:rPr>
        <w:t>mehercule</w:t>
      </w:r>
      <w:proofErr w:type="spellEnd"/>
      <w:r w:rsidR="001C386A" w:rsidRPr="00A762A6">
        <w:rPr>
          <w:rFonts w:cstheme="minorHAnsi"/>
          <w:sz w:val="20"/>
          <w:szCs w:val="20"/>
        </w:rPr>
        <w:t xml:space="preserve"> i</w:t>
      </w:r>
      <w:r w:rsidR="001C386A">
        <w:rPr>
          <w:rFonts w:cstheme="minorHAnsi"/>
          <w:sz w:val="20"/>
          <w:szCs w:val="20"/>
        </w:rPr>
        <w:t>s</w:t>
      </w:r>
      <w:r w:rsidR="00E35099">
        <w:rPr>
          <w:rFonts w:cstheme="minorHAnsi"/>
          <w:sz w:val="20"/>
          <w:szCs w:val="20"/>
        </w:rPr>
        <w:t xml:space="preserve">: </w:t>
      </w:r>
      <w:r w:rsidR="001C386A">
        <w:rPr>
          <w:rFonts w:cstheme="minorHAnsi"/>
          <w:sz w:val="20"/>
          <w:szCs w:val="20"/>
        </w:rPr>
        <w:t xml:space="preserve"> </w:t>
      </w:r>
      <w:r w:rsidR="00E35099">
        <w:rPr>
          <w:rFonts w:cstheme="minorHAnsi"/>
          <w:sz w:val="20"/>
          <w:szCs w:val="20"/>
        </w:rPr>
        <w:t>"</w:t>
      </w:r>
      <w:r>
        <w:rPr>
          <w:rFonts w:cstheme="minorHAnsi"/>
          <w:sz w:val="20"/>
          <w:szCs w:val="20"/>
        </w:rPr>
        <w:t xml:space="preserve">ordinarily used only by men, is a shortened version of the apotropaic formula </w:t>
      </w:r>
      <w:proofErr w:type="spellStart"/>
      <w:r w:rsidRPr="003D7F8B">
        <w:rPr>
          <w:rFonts w:cstheme="minorHAnsi"/>
          <w:i/>
          <w:iCs/>
          <w:sz w:val="20"/>
          <w:szCs w:val="20"/>
        </w:rPr>
        <w:t>ita</w:t>
      </w:r>
      <w:proofErr w:type="spellEnd"/>
      <w:r w:rsidRPr="003D7F8B">
        <w:rPr>
          <w:rFonts w:cstheme="minorHAnsi"/>
          <w:i/>
          <w:iCs/>
          <w:sz w:val="20"/>
          <w:szCs w:val="20"/>
        </w:rPr>
        <w:t xml:space="preserve"> me Hercules </w:t>
      </w:r>
      <w:proofErr w:type="spellStart"/>
      <w:r w:rsidRPr="003D7F8B">
        <w:rPr>
          <w:rFonts w:cstheme="minorHAnsi"/>
          <w:i/>
          <w:iCs/>
          <w:sz w:val="20"/>
          <w:szCs w:val="20"/>
        </w:rPr>
        <w:t>iuvat</w:t>
      </w:r>
      <w:proofErr w:type="spellEnd"/>
      <w:r w:rsidR="00E35099">
        <w:rPr>
          <w:rFonts w:cstheme="minorHAnsi"/>
          <w:i/>
          <w:iCs/>
          <w:sz w:val="20"/>
          <w:szCs w:val="20"/>
        </w:rPr>
        <w:t>"</w:t>
      </w:r>
      <w:r w:rsidR="008A3E89">
        <w:rPr>
          <w:rFonts w:cstheme="minorHAnsi"/>
          <w:i/>
          <w:iCs/>
          <w:sz w:val="20"/>
          <w:szCs w:val="20"/>
        </w:rPr>
        <w:t xml:space="preserve"> </w:t>
      </w:r>
      <w:r>
        <w:rPr>
          <w:rStyle w:val="FootnoteReference"/>
          <w:rFonts w:cstheme="minorHAnsi"/>
          <w:sz w:val="20"/>
          <w:szCs w:val="20"/>
        </w:rPr>
        <w:footnoteReference w:id="16"/>
      </w:r>
      <w:r w:rsidR="001C386A">
        <w:rPr>
          <w:rFonts w:cstheme="minorHAnsi"/>
          <w:i/>
          <w:iCs/>
          <w:sz w:val="20"/>
          <w:szCs w:val="20"/>
        </w:rPr>
        <w:t xml:space="preserve">  </w:t>
      </w:r>
      <w:r w:rsidR="001C386A">
        <w:rPr>
          <w:rFonts w:cstheme="minorHAnsi"/>
          <w:sz w:val="20"/>
          <w:szCs w:val="20"/>
        </w:rPr>
        <w:t xml:space="preserve">Colloquialisms such as this are seldom used by Cicero in his speeches as not being at a suitable register for the occasion.  However, </w:t>
      </w:r>
      <w:r w:rsidR="008A3E89">
        <w:rPr>
          <w:rFonts w:cstheme="minorHAnsi"/>
          <w:sz w:val="20"/>
          <w:szCs w:val="20"/>
        </w:rPr>
        <w:t xml:space="preserve">in this case </w:t>
      </w:r>
      <w:r w:rsidR="001C386A">
        <w:rPr>
          <w:rFonts w:cstheme="minorHAnsi"/>
          <w:sz w:val="20"/>
          <w:szCs w:val="20"/>
        </w:rPr>
        <w:t>he seems to have thought that it could add feeling and emphasis to his words.</w:t>
      </w:r>
    </w:p>
    <w:p w14:paraId="2C3146EA" w14:textId="77777777" w:rsidR="00BE6341" w:rsidRDefault="00CA7216" w:rsidP="004765A0">
      <w:pPr>
        <w:spacing w:after="0"/>
        <w:rPr>
          <w:rFonts w:cstheme="minorHAnsi"/>
          <w:sz w:val="20"/>
          <w:szCs w:val="20"/>
        </w:rPr>
      </w:pPr>
      <w:proofErr w:type="spellStart"/>
      <w:r w:rsidRPr="006961A8">
        <w:rPr>
          <w:rFonts w:cstheme="minorHAnsi"/>
          <w:b/>
          <w:bCs/>
          <w:i/>
          <w:iCs/>
          <w:sz w:val="20"/>
          <w:szCs w:val="20"/>
        </w:rPr>
        <w:t>aspectum</w:t>
      </w:r>
      <w:proofErr w:type="spellEnd"/>
      <w:r w:rsidRPr="006961A8">
        <w:rPr>
          <w:rFonts w:cstheme="minorHAnsi"/>
          <w:b/>
          <w:bCs/>
          <w:i/>
          <w:iCs/>
          <w:sz w:val="20"/>
          <w:szCs w:val="20"/>
        </w:rPr>
        <w:t xml:space="preserve"> </w:t>
      </w:r>
      <w:proofErr w:type="spellStart"/>
      <w:r w:rsidRPr="006961A8">
        <w:rPr>
          <w:rFonts w:cstheme="minorHAnsi"/>
          <w:b/>
          <w:bCs/>
          <w:i/>
          <w:iCs/>
          <w:sz w:val="20"/>
          <w:szCs w:val="20"/>
        </w:rPr>
        <w:t>praesentiamque</w:t>
      </w:r>
      <w:proofErr w:type="spellEnd"/>
      <w:r w:rsidRPr="006961A8">
        <w:rPr>
          <w:rFonts w:cstheme="minorHAnsi"/>
          <w:b/>
          <w:bCs/>
          <w:i/>
          <w:iCs/>
          <w:sz w:val="20"/>
          <w:szCs w:val="20"/>
        </w:rPr>
        <w:t xml:space="preserve"> </w:t>
      </w:r>
      <w:proofErr w:type="spellStart"/>
      <w:r w:rsidRPr="006961A8">
        <w:rPr>
          <w:rFonts w:cstheme="minorHAnsi"/>
          <w:b/>
          <w:bCs/>
          <w:i/>
          <w:iCs/>
          <w:sz w:val="20"/>
          <w:szCs w:val="20"/>
        </w:rPr>
        <w:t>vitare</w:t>
      </w:r>
      <w:proofErr w:type="spellEnd"/>
      <w:r w:rsidRPr="006961A8">
        <w:rPr>
          <w:rFonts w:cstheme="minorHAnsi"/>
          <w:b/>
          <w:bCs/>
          <w:i/>
          <w:iCs/>
          <w:sz w:val="20"/>
          <w:szCs w:val="20"/>
        </w:rPr>
        <w:t xml:space="preserve">:  </w:t>
      </w:r>
      <w:r w:rsidRPr="006961A8">
        <w:rPr>
          <w:rFonts w:cstheme="minorHAnsi"/>
          <w:sz w:val="20"/>
          <w:szCs w:val="20"/>
        </w:rPr>
        <w:t>The syllables</w:t>
      </w:r>
      <w:r w:rsidRPr="006961A8">
        <w:rPr>
          <w:rFonts w:cstheme="minorHAnsi"/>
          <w:i/>
          <w:iCs/>
          <w:sz w:val="20"/>
          <w:szCs w:val="20"/>
        </w:rPr>
        <w:t xml:space="preserve"> -</w:t>
      </w:r>
      <w:proofErr w:type="spellStart"/>
      <w:r w:rsidRPr="006961A8">
        <w:rPr>
          <w:rFonts w:cstheme="minorHAnsi"/>
          <w:i/>
          <w:iCs/>
          <w:sz w:val="20"/>
          <w:szCs w:val="20"/>
        </w:rPr>
        <w:t>iamque</w:t>
      </w:r>
      <w:proofErr w:type="spellEnd"/>
      <w:r w:rsidRPr="006961A8">
        <w:rPr>
          <w:rFonts w:cstheme="minorHAnsi"/>
          <w:i/>
          <w:iCs/>
          <w:sz w:val="20"/>
          <w:szCs w:val="20"/>
        </w:rPr>
        <w:t xml:space="preserve"> </w:t>
      </w:r>
      <w:proofErr w:type="spellStart"/>
      <w:r w:rsidRPr="006961A8">
        <w:rPr>
          <w:rFonts w:cstheme="minorHAnsi"/>
          <w:i/>
          <w:iCs/>
          <w:sz w:val="20"/>
          <w:szCs w:val="20"/>
        </w:rPr>
        <w:t>vitare</w:t>
      </w:r>
      <w:proofErr w:type="spellEnd"/>
      <w:r w:rsidRPr="006961A8">
        <w:rPr>
          <w:rFonts w:cstheme="minorHAnsi"/>
          <w:i/>
          <w:iCs/>
          <w:sz w:val="20"/>
          <w:szCs w:val="20"/>
        </w:rPr>
        <w:t xml:space="preserve"> </w:t>
      </w:r>
      <w:r w:rsidR="00BE6341">
        <w:rPr>
          <w:rFonts w:cstheme="minorHAnsi"/>
          <w:sz w:val="20"/>
          <w:szCs w:val="20"/>
        </w:rPr>
        <w:t>result in</w:t>
      </w:r>
      <w:r w:rsidRPr="006961A8">
        <w:rPr>
          <w:rFonts w:cstheme="minorHAnsi"/>
          <w:sz w:val="20"/>
          <w:szCs w:val="20"/>
        </w:rPr>
        <w:t xml:space="preserve"> </w:t>
      </w:r>
      <w:r w:rsidR="00CE497D" w:rsidRPr="006961A8">
        <w:rPr>
          <w:rFonts w:cstheme="minorHAnsi"/>
          <w:sz w:val="20"/>
          <w:szCs w:val="20"/>
        </w:rPr>
        <w:t>C</w:t>
      </w:r>
      <w:r w:rsidR="00214782">
        <w:rPr>
          <w:rFonts w:cstheme="minorHAnsi"/>
          <w:sz w:val="20"/>
          <w:szCs w:val="20"/>
        </w:rPr>
        <w:t>icero's</w:t>
      </w:r>
      <w:r w:rsidR="00CE497D" w:rsidRPr="006961A8">
        <w:rPr>
          <w:rFonts w:cstheme="minorHAnsi"/>
          <w:sz w:val="20"/>
          <w:szCs w:val="20"/>
        </w:rPr>
        <w:t xml:space="preserve"> favourite clausula, cretic + trochee </w:t>
      </w:r>
    </w:p>
    <w:p w14:paraId="6F05A10C" w14:textId="7CB77C6C" w:rsidR="00CA7216" w:rsidRDefault="00CE497D" w:rsidP="004765A0">
      <w:pPr>
        <w:spacing w:after="0"/>
        <w:rPr>
          <w:rFonts w:cstheme="minorHAnsi"/>
          <w:sz w:val="20"/>
          <w:szCs w:val="20"/>
        </w:rPr>
      </w:pPr>
      <w:proofErr w:type="gramStart"/>
      <w:r w:rsidRPr="006961A8">
        <w:rPr>
          <w:rFonts w:cstheme="minorHAnsi"/>
          <w:sz w:val="20"/>
          <w:szCs w:val="20"/>
        </w:rPr>
        <w:t xml:space="preserve">(  </w:t>
      </w:r>
      <w:proofErr w:type="gramEnd"/>
      <w:r w:rsidRPr="006961A8">
        <w:rPr>
          <w:rFonts w:cstheme="minorHAnsi"/>
          <w:sz w:val="20"/>
          <w:szCs w:val="20"/>
        </w:rPr>
        <w:t xml:space="preserve"> ̶   ᴗ   ̶  </w:t>
      </w:r>
      <w:r w:rsidR="00B87983">
        <w:rPr>
          <w:rFonts w:cstheme="minorHAnsi"/>
          <w:sz w:val="20"/>
          <w:szCs w:val="20"/>
        </w:rPr>
        <w:t>│</w:t>
      </w:r>
      <w:r w:rsidRPr="006961A8">
        <w:rPr>
          <w:rFonts w:cstheme="minorHAnsi"/>
          <w:sz w:val="20"/>
          <w:szCs w:val="20"/>
        </w:rPr>
        <w:t xml:space="preserve">   ̶   x ).</w:t>
      </w:r>
      <w:r w:rsidR="004765A0">
        <w:rPr>
          <w:rFonts w:cstheme="minorHAnsi"/>
          <w:sz w:val="20"/>
          <w:szCs w:val="20"/>
        </w:rPr>
        <w:t xml:space="preserve">  </w:t>
      </w:r>
      <w:r w:rsidR="00AC13F9">
        <w:rPr>
          <w:rFonts w:cstheme="minorHAnsi"/>
          <w:sz w:val="20"/>
          <w:szCs w:val="20"/>
        </w:rPr>
        <w:t xml:space="preserve">Cicero was aware that the rhythms of his sentences could be used to </w:t>
      </w:r>
      <w:proofErr w:type="gramStart"/>
      <w:r w:rsidR="00AC13F9">
        <w:rPr>
          <w:rFonts w:cstheme="minorHAnsi"/>
          <w:sz w:val="20"/>
          <w:szCs w:val="20"/>
        </w:rPr>
        <w:t>effect</w:t>
      </w:r>
      <w:proofErr w:type="gramEnd"/>
      <w:r w:rsidR="00AC13F9">
        <w:rPr>
          <w:rFonts w:cstheme="minorHAnsi"/>
          <w:sz w:val="20"/>
          <w:szCs w:val="20"/>
        </w:rPr>
        <w:t xml:space="preserve"> and </w:t>
      </w:r>
      <w:r w:rsidR="00A762A6">
        <w:rPr>
          <w:rFonts w:cstheme="minorHAnsi"/>
          <w:sz w:val="20"/>
          <w:szCs w:val="20"/>
        </w:rPr>
        <w:t xml:space="preserve">he </w:t>
      </w:r>
      <w:r w:rsidR="00AC13F9">
        <w:rPr>
          <w:rFonts w:cstheme="minorHAnsi"/>
          <w:sz w:val="20"/>
          <w:szCs w:val="20"/>
        </w:rPr>
        <w:t>cultivated them intentionally</w:t>
      </w:r>
      <w:r w:rsidR="00AC13F9">
        <w:rPr>
          <w:rStyle w:val="FootnoteReference"/>
          <w:rFonts w:cstheme="minorHAnsi"/>
          <w:sz w:val="20"/>
          <w:szCs w:val="20"/>
        </w:rPr>
        <w:footnoteReference w:id="17"/>
      </w:r>
      <w:r w:rsidR="00A712EB">
        <w:rPr>
          <w:rFonts w:cstheme="minorHAnsi"/>
          <w:sz w:val="20"/>
          <w:szCs w:val="20"/>
        </w:rPr>
        <w:t xml:space="preserve">.  This </w:t>
      </w:r>
      <w:proofErr w:type="gramStart"/>
      <w:r w:rsidR="00A712EB">
        <w:rPr>
          <w:rFonts w:cstheme="minorHAnsi"/>
          <w:sz w:val="20"/>
          <w:szCs w:val="20"/>
        </w:rPr>
        <w:t>particular clausula</w:t>
      </w:r>
      <w:proofErr w:type="gramEnd"/>
      <w:r w:rsidR="004F35B4">
        <w:rPr>
          <w:rFonts w:cstheme="minorHAnsi"/>
          <w:sz w:val="20"/>
          <w:szCs w:val="20"/>
        </w:rPr>
        <w:t xml:space="preserve"> produces a </w:t>
      </w:r>
      <w:r w:rsidR="00CF0939">
        <w:rPr>
          <w:rFonts w:cstheme="minorHAnsi"/>
          <w:sz w:val="20"/>
          <w:szCs w:val="20"/>
        </w:rPr>
        <w:t>powerful and dramatic</w:t>
      </w:r>
      <w:r w:rsidR="004F35B4">
        <w:rPr>
          <w:rFonts w:cstheme="minorHAnsi"/>
          <w:sz w:val="20"/>
          <w:szCs w:val="20"/>
        </w:rPr>
        <w:t xml:space="preserve"> end to the sentence</w:t>
      </w:r>
      <w:r w:rsidR="00CF0939">
        <w:rPr>
          <w:rFonts w:cstheme="minorHAnsi"/>
          <w:sz w:val="20"/>
          <w:szCs w:val="20"/>
        </w:rPr>
        <w:t xml:space="preserve"> which invites Catiline to consider the feelings of those who his actions ha</w:t>
      </w:r>
      <w:r w:rsidR="00A762A6">
        <w:rPr>
          <w:rFonts w:cstheme="minorHAnsi"/>
          <w:sz w:val="20"/>
          <w:szCs w:val="20"/>
        </w:rPr>
        <w:t>ve</w:t>
      </w:r>
      <w:r w:rsidR="00CF0939">
        <w:rPr>
          <w:rFonts w:cstheme="minorHAnsi"/>
          <w:sz w:val="20"/>
          <w:szCs w:val="20"/>
        </w:rPr>
        <w:t xml:space="preserve"> been wounding.</w:t>
      </w:r>
    </w:p>
    <w:p w14:paraId="0117A6EE" w14:textId="77777777" w:rsidR="004765A0" w:rsidRPr="006961A8" w:rsidRDefault="004765A0" w:rsidP="004765A0">
      <w:pPr>
        <w:spacing w:after="0"/>
        <w:rPr>
          <w:rFonts w:cstheme="minorHAnsi"/>
          <w:sz w:val="20"/>
          <w:szCs w:val="20"/>
        </w:rPr>
      </w:pPr>
    </w:p>
    <w:p w14:paraId="610B25C3" w14:textId="262D2A35" w:rsidR="00236B46" w:rsidRDefault="00CE497D" w:rsidP="00D544D7">
      <w:pPr>
        <w:rPr>
          <w:rFonts w:cstheme="minorHAnsi"/>
          <w:sz w:val="20"/>
          <w:szCs w:val="20"/>
        </w:rPr>
      </w:pPr>
      <w:r w:rsidRPr="006961A8">
        <w:rPr>
          <w:rFonts w:cstheme="minorHAnsi"/>
          <w:b/>
          <w:bCs/>
          <w:i/>
          <w:iCs/>
          <w:sz w:val="20"/>
          <w:szCs w:val="20"/>
        </w:rPr>
        <w:t xml:space="preserve">de </w:t>
      </w:r>
      <w:proofErr w:type="spellStart"/>
      <w:r w:rsidRPr="006961A8">
        <w:rPr>
          <w:rFonts w:cstheme="minorHAnsi"/>
          <w:b/>
          <w:bCs/>
          <w:i/>
          <w:iCs/>
          <w:sz w:val="20"/>
          <w:szCs w:val="20"/>
        </w:rPr>
        <w:t>parricidio</w:t>
      </w:r>
      <w:proofErr w:type="spellEnd"/>
      <w:r w:rsidRPr="006961A8">
        <w:rPr>
          <w:rFonts w:cstheme="minorHAnsi"/>
          <w:b/>
          <w:bCs/>
          <w:i/>
          <w:iCs/>
          <w:sz w:val="20"/>
          <w:szCs w:val="20"/>
        </w:rPr>
        <w:t xml:space="preserve"> </w:t>
      </w:r>
      <w:proofErr w:type="spellStart"/>
      <w:r w:rsidRPr="006961A8">
        <w:rPr>
          <w:rFonts w:cstheme="minorHAnsi"/>
          <w:b/>
          <w:bCs/>
          <w:i/>
          <w:iCs/>
          <w:sz w:val="20"/>
          <w:szCs w:val="20"/>
        </w:rPr>
        <w:t>suo</w:t>
      </w:r>
      <w:proofErr w:type="spellEnd"/>
      <w:r w:rsidRPr="006961A8">
        <w:rPr>
          <w:rFonts w:cstheme="minorHAnsi"/>
          <w:b/>
          <w:bCs/>
          <w:i/>
          <w:iCs/>
          <w:sz w:val="20"/>
          <w:szCs w:val="20"/>
        </w:rPr>
        <w:t xml:space="preserve">:  </w:t>
      </w:r>
      <w:proofErr w:type="spellStart"/>
      <w:r w:rsidR="00CF0939" w:rsidRPr="00CF0939">
        <w:rPr>
          <w:rFonts w:cstheme="minorHAnsi"/>
          <w:i/>
          <w:iCs/>
          <w:sz w:val="20"/>
          <w:szCs w:val="20"/>
        </w:rPr>
        <w:t>Par</w:t>
      </w:r>
      <w:r w:rsidR="00A762A6">
        <w:rPr>
          <w:rFonts w:cstheme="minorHAnsi"/>
          <w:i/>
          <w:iCs/>
          <w:sz w:val="20"/>
          <w:szCs w:val="20"/>
        </w:rPr>
        <w:t>r</w:t>
      </w:r>
      <w:r w:rsidR="00CF0939" w:rsidRPr="00CF0939">
        <w:rPr>
          <w:rFonts w:cstheme="minorHAnsi"/>
          <w:i/>
          <w:iCs/>
          <w:sz w:val="20"/>
          <w:szCs w:val="20"/>
        </w:rPr>
        <w:t>icidium</w:t>
      </w:r>
      <w:proofErr w:type="spellEnd"/>
      <w:r w:rsidR="00CF0939" w:rsidRPr="00CF0939">
        <w:rPr>
          <w:rFonts w:cstheme="minorHAnsi"/>
          <w:sz w:val="20"/>
          <w:szCs w:val="20"/>
        </w:rPr>
        <w:t xml:space="preserve"> means, literally,</w:t>
      </w:r>
      <w:r w:rsidR="00CF0939">
        <w:rPr>
          <w:rFonts w:cstheme="minorHAnsi"/>
          <w:sz w:val="20"/>
          <w:szCs w:val="20"/>
        </w:rPr>
        <w:t xml:space="preserve"> the murder of one's parents.  </w:t>
      </w:r>
      <w:r w:rsidR="00001F71" w:rsidRPr="006961A8">
        <w:rPr>
          <w:rFonts w:cstheme="minorHAnsi"/>
          <w:sz w:val="20"/>
          <w:szCs w:val="20"/>
        </w:rPr>
        <w:t xml:space="preserve">The term </w:t>
      </w:r>
      <w:r w:rsidR="00001F71" w:rsidRPr="006961A8">
        <w:rPr>
          <w:rFonts w:cstheme="minorHAnsi"/>
          <w:i/>
          <w:iCs/>
          <w:sz w:val="20"/>
          <w:szCs w:val="20"/>
        </w:rPr>
        <w:t xml:space="preserve">'de </w:t>
      </w:r>
      <w:proofErr w:type="spellStart"/>
      <w:r w:rsidR="00001F71" w:rsidRPr="006961A8">
        <w:rPr>
          <w:rFonts w:cstheme="minorHAnsi"/>
          <w:i/>
          <w:iCs/>
          <w:sz w:val="20"/>
          <w:szCs w:val="20"/>
        </w:rPr>
        <w:t>parricida</w:t>
      </w:r>
      <w:proofErr w:type="spellEnd"/>
      <w:r w:rsidR="00001F71" w:rsidRPr="006961A8">
        <w:rPr>
          <w:rFonts w:cstheme="minorHAnsi"/>
          <w:i/>
          <w:iCs/>
          <w:sz w:val="20"/>
          <w:szCs w:val="20"/>
        </w:rPr>
        <w:t>/-</w:t>
      </w:r>
      <w:proofErr w:type="spellStart"/>
      <w:r w:rsidR="00001F71" w:rsidRPr="006961A8">
        <w:rPr>
          <w:rFonts w:cstheme="minorHAnsi"/>
          <w:i/>
          <w:iCs/>
          <w:sz w:val="20"/>
          <w:szCs w:val="20"/>
        </w:rPr>
        <w:t>ium</w:t>
      </w:r>
      <w:proofErr w:type="spellEnd"/>
      <w:r w:rsidR="00001F71" w:rsidRPr="006961A8">
        <w:rPr>
          <w:rFonts w:cstheme="minorHAnsi"/>
          <w:i/>
          <w:iCs/>
          <w:sz w:val="20"/>
          <w:szCs w:val="20"/>
        </w:rPr>
        <w:t xml:space="preserve"> patriae'</w:t>
      </w:r>
      <w:r w:rsidR="00CF0939">
        <w:rPr>
          <w:rFonts w:cstheme="minorHAnsi"/>
          <w:i/>
          <w:iCs/>
          <w:sz w:val="20"/>
          <w:szCs w:val="20"/>
        </w:rPr>
        <w:t xml:space="preserve"> </w:t>
      </w:r>
      <w:r w:rsidR="00001F71" w:rsidRPr="006961A8">
        <w:rPr>
          <w:rFonts w:cstheme="minorHAnsi"/>
          <w:i/>
          <w:iCs/>
          <w:sz w:val="20"/>
          <w:szCs w:val="20"/>
        </w:rPr>
        <w:t xml:space="preserve">  </w:t>
      </w:r>
      <w:r w:rsidR="00001F71" w:rsidRPr="006961A8">
        <w:rPr>
          <w:rFonts w:cstheme="minorHAnsi"/>
          <w:sz w:val="20"/>
          <w:szCs w:val="20"/>
        </w:rPr>
        <w:t>became a regular term of abuse by C</w:t>
      </w:r>
      <w:r w:rsidR="00214782">
        <w:rPr>
          <w:rFonts w:cstheme="minorHAnsi"/>
          <w:sz w:val="20"/>
          <w:szCs w:val="20"/>
        </w:rPr>
        <w:t>icero</w:t>
      </w:r>
      <w:r w:rsidR="0082228B" w:rsidRPr="006961A8">
        <w:rPr>
          <w:rFonts w:cstheme="minorHAnsi"/>
          <w:sz w:val="20"/>
          <w:szCs w:val="20"/>
        </w:rPr>
        <w:t xml:space="preserve">, for example in </w:t>
      </w:r>
      <w:r w:rsidR="0082228B" w:rsidRPr="00214782">
        <w:rPr>
          <w:rFonts w:cstheme="minorHAnsi"/>
          <w:i/>
          <w:iCs/>
          <w:sz w:val="20"/>
          <w:szCs w:val="20"/>
        </w:rPr>
        <w:t>Vat.</w:t>
      </w:r>
      <w:r w:rsidR="0082228B" w:rsidRPr="006961A8">
        <w:rPr>
          <w:rFonts w:cstheme="minorHAnsi"/>
          <w:sz w:val="20"/>
          <w:szCs w:val="20"/>
        </w:rPr>
        <w:t xml:space="preserve"> 35</w:t>
      </w:r>
      <w:r w:rsidR="0082228B" w:rsidRPr="006961A8">
        <w:rPr>
          <w:rStyle w:val="FootnoteReference"/>
          <w:rFonts w:cstheme="minorHAnsi"/>
          <w:sz w:val="20"/>
          <w:szCs w:val="20"/>
        </w:rPr>
        <w:footnoteReference w:id="18"/>
      </w:r>
      <w:r w:rsidR="0082228B" w:rsidRPr="006961A8">
        <w:rPr>
          <w:rFonts w:cstheme="minorHAnsi"/>
          <w:sz w:val="20"/>
          <w:szCs w:val="20"/>
        </w:rPr>
        <w:t xml:space="preserve">.  </w:t>
      </w:r>
      <w:r w:rsidR="00236B46">
        <w:rPr>
          <w:rFonts w:cstheme="minorHAnsi"/>
          <w:sz w:val="20"/>
          <w:szCs w:val="20"/>
        </w:rPr>
        <w:t>'Hostility to Family (</w:t>
      </w:r>
      <w:proofErr w:type="spellStart"/>
      <w:r w:rsidR="00236B46" w:rsidRPr="00236B46">
        <w:rPr>
          <w:rFonts w:cstheme="minorHAnsi"/>
          <w:i/>
          <w:iCs/>
          <w:sz w:val="20"/>
          <w:szCs w:val="20"/>
        </w:rPr>
        <w:t>misophilia</w:t>
      </w:r>
      <w:proofErr w:type="spellEnd"/>
      <w:r w:rsidR="00236B46">
        <w:rPr>
          <w:rFonts w:cstheme="minorHAnsi"/>
          <w:sz w:val="20"/>
          <w:szCs w:val="20"/>
        </w:rPr>
        <w:t xml:space="preserve">)' is listed by </w:t>
      </w:r>
      <w:r w:rsidR="00236B46" w:rsidRPr="006961A8">
        <w:rPr>
          <w:rFonts w:cstheme="minorHAnsi"/>
          <w:sz w:val="20"/>
          <w:szCs w:val="20"/>
        </w:rPr>
        <w:t>Craig (2007)</w:t>
      </w:r>
      <w:r w:rsidR="00236B46" w:rsidRPr="006961A8">
        <w:rPr>
          <w:rStyle w:val="FootnoteReference"/>
          <w:rFonts w:cstheme="minorHAnsi"/>
          <w:sz w:val="20"/>
          <w:szCs w:val="20"/>
        </w:rPr>
        <w:footnoteReference w:id="19"/>
      </w:r>
      <w:r w:rsidR="00236B46">
        <w:rPr>
          <w:rFonts w:cstheme="minorHAnsi"/>
          <w:sz w:val="20"/>
          <w:szCs w:val="20"/>
        </w:rPr>
        <w:t xml:space="preserve"> as one of the 1</w:t>
      </w:r>
      <w:r w:rsidR="004B2CFE" w:rsidRPr="006961A8">
        <w:rPr>
          <w:rFonts w:cstheme="minorHAnsi"/>
          <w:sz w:val="20"/>
          <w:szCs w:val="20"/>
        </w:rPr>
        <w:t>7 standard loci of Ciceronian invective</w:t>
      </w:r>
      <w:r w:rsidR="00236B46">
        <w:rPr>
          <w:rFonts w:cstheme="minorHAnsi"/>
          <w:sz w:val="20"/>
          <w:szCs w:val="20"/>
        </w:rPr>
        <w:t>.</w:t>
      </w:r>
    </w:p>
    <w:p w14:paraId="0C907B1E" w14:textId="42339D66" w:rsidR="0063268D" w:rsidRPr="0063268D" w:rsidRDefault="0063268D" w:rsidP="00D544D7">
      <w:pPr>
        <w:rPr>
          <w:rFonts w:cstheme="minorHAnsi"/>
          <w:sz w:val="20"/>
          <w:szCs w:val="20"/>
        </w:rPr>
      </w:pPr>
      <w:proofErr w:type="spellStart"/>
      <w:r w:rsidRPr="0063268D">
        <w:rPr>
          <w:rFonts w:cstheme="minorHAnsi"/>
          <w:b/>
          <w:bCs/>
          <w:i/>
          <w:iCs/>
          <w:sz w:val="20"/>
          <w:szCs w:val="20"/>
        </w:rPr>
        <w:t>verebere</w:t>
      </w:r>
      <w:proofErr w:type="spellEnd"/>
      <w:r w:rsidRPr="0063268D">
        <w:rPr>
          <w:rFonts w:cstheme="minorHAnsi"/>
          <w:b/>
          <w:bCs/>
          <w:i/>
          <w:iCs/>
          <w:sz w:val="20"/>
          <w:szCs w:val="20"/>
        </w:rPr>
        <w:t xml:space="preserve"> ... </w:t>
      </w:r>
      <w:proofErr w:type="spellStart"/>
      <w:r w:rsidRPr="0063268D">
        <w:rPr>
          <w:rFonts w:cstheme="minorHAnsi"/>
          <w:b/>
          <w:bCs/>
          <w:i/>
          <w:iCs/>
          <w:sz w:val="20"/>
          <w:szCs w:val="20"/>
        </w:rPr>
        <w:t>pertimesces</w:t>
      </w:r>
      <w:proofErr w:type="spellEnd"/>
      <w:r>
        <w:rPr>
          <w:rFonts w:cstheme="minorHAnsi"/>
          <w:b/>
          <w:bCs/>
          <w:i/>
          <w:iCs/>
          <w:sz w:val="20"/>
          <w:szCs w:val="20"/>
        </w:rPr>
        <w:t>:</w:t>
      </w:r>
      <w:r>
        <w:rPr>
          <w:rFonts w:cstheme="minorHAnsi"/>
          <w:sz w:val="20"/>
          <w:szCs w:val="20"/>
        </w:rPr>
        <w:t xml:space="preserve">   Powell (2013)</w:t>
      </w:r>
      <w:r>
        <w:rPr>
          <w:rStyle w:val="FootnoteReference"/>
          <w:rFonts w:cstheme="minorHAnsi"/>
          <w:sz w:val="20"/>
          <w:szCs w:val="20"/>
        </w:rPr>
        <w:footnoteReference w:id="20"/>
      </w:r>
      <w:r w:rsidR="006E2350">
        <w:rPr>
          <w:rFonts w:cstheme="minorHAnsi"/>
          <w:sz w:val="20"/>
          <w:szCs w:val="20"/>
        </w:rPr>
        <w:t xml:space="preserve"> points out that Cicero was always careful in his choice of words.  </w:t>
      </w:r>
      <w:r w:rsidR="00E35099">
        <w:rPr>
          <w:rFonts w:cstheme="minorHAnsi"/>
          <w:sz w:val="20"/>
          <w:szCs w:val="20"/>
        </w:rPr>
        <w:t>"</w:t>
      </w:r>
      <w:r w:rsidR="006E2350">
        <w:rPr>
          <w:rFonts w:cstheme="minorHAnsi"/>
          <w:sz w:val="20"/>
          <w:szCs w:val="20"/>
        </w:rPr>
        <w:t>Sometimes there were near-synonyms with gradations of meaning, for example, of the various words for 'fear</w:t>
      </w:r>
      <w:proofErr w:type="gramStart"/>
      <w:r w:rsidR="006E2350">
        <w:rPr>
          <w:rFonts w:cstheme="minorHAnsi"/>
          <w:sz w:val="20"/>
          <w:szCs w:val="20"/>
        </w:rPr>
        <w:t xml:space="preserve">';  </w:t>
      </w:r>
      <w:proofErr w:type="spellStart"/>
      <w:r w:rsidR="006E2350" w:rsidRPr="006E2350">
        <w:rPr>
          <w:rFonts w:cstheme="minorHAnsi"/>
          <w:i/>
          <w:iCs/>
          <w:sz w:val="20"/>
          <w:szCs w:val="20"/>
        </w:rPr>
        <w:t>vereor</w:t>
      </w:r>
      <w:proofErr w:type="spellEnd"/>
      <w:proofErr w:type="gramEnd"/>
      <w:r w:rsidR="006E2350" w:rsidRPr="006E2350">
        <w:rPr>
          <w:rFonts w:cstheme="minorHAnsi"/>
          <w:i/>
          <w:iCs/>
          <w:sz w:val="20"/>
          <w:szCs w:val="20"/>
        </w:rPr>
        <w:t xml:space="preserve"> </w:t>
      </w:r>
      <w:r w:rsidR="006E2350">
        <w:rPr>
          <w:rFonts w:cstheme="minorHAnsi"/>
          <w:sz w:val="20"/>
          <w:szCs w:val="20"/>
        </w:rPr>
        <w:t xml:space="preserve">is weaker than </w:t>
      </w:r>
      <w:proofErr w:type="spellStart"/>
      <w:r w:rsidR="006E2350" w:rsidRPr="006E2350">
        <w:rPr>
          <w:rFonts w:cstheme="minorHAnsi"/>
          <w:i/>
          <w:iCs/>
          <w:sz w:val="20"/>
          <w:szCs w:val="20"/>
        </w:rPr>
        <w:t>metuo</w:t>
      </w:r>
      <w:proofErr w:type="spellEnd"/>
      <w:r w:rsidR="006E2350">
        <w:rPr>
          <w:rFonts w:cstheme="minorHAnsi"/>
          <w:sz w:val="20"/>
          <w:szCs w:val="20"/>
        </w:rPr>
        <w:t xml:space="preserve"> and </w:t>
      </w:r>
      <w:proofErr w:type="spellStart"/>
      <w:r w:rsidR="006E2350" w:rsidRPr="006E2350">
        <w:rPr>
          <w:rFonts w:cstheme="minorHAnsi"/>
          <w:i/>
          <w:iCs/>
          <w:sz w:val="20"/>
          <w:szCs w:val="20"/>
        </w:rPr>
        <w:t>metuo</w:t>
      </w:r>
      <w:proofErr w:type="spellEnd"/>
      <w:r w:rsidR="006E2350">
        <w:rPr>
          <w:rFonts w:cstheme="minorHAnsi"/>
          <w:sz w:val="20"/>
          <w:szCs w:val="20"/>
        </w:rPr>
        <w:t xml:space="preserve"> than </w:t>
      </w:r>
      <w:proofErr w:type="spellStart"/>
      <w:r w:rsidR="006E2350" w:rsidRPr="006E2350">
        <w:rPr>
          <w:rFonts w:cstheme="minorHAnsi"/>
          <w:i/>
          <w:iCs/>
          <w:sz w:val="20"/>
          <w:szCs w:val="20"/>
        </w:rPr>
        <w:t>pertimesco</w:t>
      </w:r>
      <w:proofErr w:type="spellEnd"/>
      <w:r w:rsidR="00E35099">
        <w:rPr>
          <w:rFonts w:cstheme="minorHAnsi"/>
          <w:i/>
          <w:iCs/>
          <w:sz w:val="20"/>
          <w:szCs w:val="20"/>
        </w:rPr>
        <w:t>"</w:t>
      </w:r>
      <w:r w:rsidR="006E2350">
        <w:rPr>
          <w:rFonts w:cstheme="minorHAnsi"/>
          <w:sz w:val="20"/>
          <w:szCs w:val="20"/>
        </w:rPr>
        <w:t xml:space="preserve">.  In this sentence, both </w:t>
      </w:r>
      <w:proofErr w:type="spellStart"/>
      <w:r w:rsidR="006E2350" w:rsidRPr="006E2350">
        <w:rPr>
          <w:rFonts w:cstheme="minorHAnsi"/>
          <w:i/>
          <w:iCs/>
          <w:sz w:val="20"/>
          <w:szCs w:val="20"/>
        </w:rPr>
        <w:t>vereor</w:t>
      </w:r>
      <w:proofErr w:type="spellEnd"/>
      <w:r w:rsidR="006E2350" w:rsidRPr="006E2350">
        <w:rPr>
          <w:rFonts w:cstheme="minorHAnsi"/>
          <w:i/>
          <w:iCs/>
          <w:sz w:val="20"/>
          <w:szCs w:val="20"/>
        </w:rPr>
        <w:t xml:space="preserve"> </w:t>
      </w:r>
      <w:r w:rsidR="006E2350">
        <w:rPr>
          <w:rFonts w:cstheme="minorHAnsi"/>
          <w:sz w:val="20"/>
          <w:szCs w:val="20"/>
        </w:rPr>
        <w:t xml:space="preserve">and </w:t>
      </w:r>
      <w:proofErr w:type="spellStart"/>
      <w:r w:rsidR="006E2350" w:rsidRPr="006E2350">
        <w:rPr>
          <w:rFonts w:cstheme="minorHAnsi"/>
          <w:i/>
          <w:iCs/>
          <w:sz w:val="20"/>
          <w:szCs w:val="20"/>
        </w:rPr>
        <w:t>pertimesco</w:t>
      </w:r>
      <w:proofErr w:type="spellEnd"/>
      <w:r w:rsidR="006E2350">
        <w:rPr>
          <w:rFonts w:cstheme="minorHAnsi"/>
          <w:sz w:val="20"/>
          <w:szCs w:val="20"/>
        </w:rPr>
        <w:t xml:space="preserve"> are used</w:t>
      </w:r>
      <w:r w:rsidR="00F20476">
        <w:rPr>
          <w:rFonts w:cstheme="minorHAnsi"/>
          <w:sz w:val="20"/>
          <w:szCs w:val="20"/>
        </w:rPr>
        <w:t xml:space="preserve"> </w:t>
      </w:r>
      <w:r w:rsidR="00A762A6">
        <w:rPr>
          <w:rFonts w:cstheme="minorHAnsi"/>
          <w:sz w:val="20"/>
          <w:szCs w:val="20"/>
        </w:rPr>
        <w:t xml:space="preserve">with the effect that it moves to a </w:t>
      </w:r>
      <w:r w:rsidR="00F20476">
        <w:rPr>
          <w:rFonts w:cstheme="minorHAnsi"/>
          <w:sz w:val="20"/>
          <w:szCs w:val="20"/>
        </w:rPr>
        <w:t>climax.</w:t>
      </w:r>
    </w:p>
    <w:p w14:paraId="545FB351" w14:textId="77777777" w:rsidR="00A211CA" w:rsidRDefault="00A211CA" w:rsidP="00D544D7">
      <w:pPr>
        <w:rPr>
          <w:rFonts w:cstheme="minorHAnsi"/>
          <w:sz w:val="20"/>
          <w:szCs w:val="20"/>
        </w:rPr>
      </w:pPr>
    </w:p>
    <w:p w14:paraId="3CDAB561" w14:textId="53433546" w:rsidR="00CE497D" w:rsidRDefault="006670E3" w:rsidP="00D544D7">
      <w:pPr>
        <w:rPr>
          <w:rFonts w:cstheme="minorHAnsi"/>
          <w:b/>
          <w:bCs/>
          <w:sz w:val="20"/>
          <w:szCs w:val="20"/>
        </w:rPr>
      </w:pPr>
      <w:r w:rsidRPr="006961A8">
        <w:rPr>
          <w:rFonts w:cstheme="minorHAnsi"/>
          <w:b/>
          <w:bCs/>
          <w:sz w:val="20"/>
          <w:szCs w:val="20"/>
        </w:rPr>
        <w:lastRenderedPageBreak/>
        <w:t>[18]</w:t>
      </w:r>
    </w:p>
    <w:p w14:paraId="56201B3B" w14:textId="75110A9D" w:rsidR="009B2EA3" w:rsidRDefault="009B2EA3" w:rsidP="00D544D7">
      <w:pPr>
        <w:rPr>
          <w:rFonts w:cstheme="minorHAnsi"/>
          <w:sz w:val="20"/>
          <w:szCs w:val="20"/>
        </w:rPr>
      </w:pPr>
      <w:r>
        <w:rPr>
          <w:rFonts w:cstheme="minorHAnsi"/>
          <w:sz w:val="20"/>
          <w:szCs w:val="20"/>
        </w:rPr>
        <w:t>In this section</w:t>
      </w:r>
      <w:r w:rsidR="0087654B">
        <w:rPr>
          <w:rFonts w:cstheme="minorHAnsi"/>
          <w:sz w:val="20"/>
          <w:szCs w:val="20"/>
        </w:rPr>
        <w:t>,</w:t>
      </w:r>
      <w:r>
        <w:rPr>
          <w:rFonts w:cstheme="minorHAnsi"/>
          <w:sz w:val="20"/>
          <w:szCs w:val="20"/>
        </w:rPr>
        <w:t xml:space="preserve"> </w:t>
      </w:r>
      <w:r w:rsidR="0087654B" w:rsidRPr="0087654B">
        <w:rPr>
          <w:rFonts w:cstheme="minorHAnsi"/>
          <w:i/>
          <w:iCs/>
          <w:sz w:val="20"/>
          <w:szCs w:val="20"/>
        </w:rPr>
        <w:t>Patria</w:t>
      </w:r>
      <w:r>
        <w:rPr>
          <w:rFonts w:cstheme="minorHAnsi"/>
          <w:sz w:val="20"/>
          <w:szCs w:val="20"/>
        </w:rPr>
        <w:t xml:space="preserve"> addresses Catiline and says that for some years he has been behind every crime and scandal and she lists Catiline's wicked deeds.  Finally, she call</w:t>
      </w:r>
      <w:r w:rsidR="0087654B">
        <w:rPr>
          <w:rFonts w:cstheme="minorHAnsi"/>
          <w:sz w:val="20"/>
          <w:szCs w:val="20"/>
        </w:rPr>
        <w:t>s</w:t>
      </w:r>
      <w:r>
        <w:rPr>
          <w:rFonts w:cstheme="minorHAnsi"/>
          <w:sz w:val="20"/>
          <w:szCs w:val="20"/>
        </w:rPr>
        <w:t xml:space="preserve"> upon him to depart the City, thus reinforcing the words of Cicero </w:t>
      </w:r>
      <w:r w:rsidR="00E35099">
        <w:rPr>
          <w:rFonts w:cstheme="minorHAnsi"/>
          <w:sz w:val="20"/>
          <w:szCs w:val="20"/>
        </w:rPr>
        <w:t xml:space="preserve">and </w:t>
      </w:r>
      <w:r>
        <w:rPr>
          <w:rFonts w:cstheme="minorHAnsi"/>
          <w:sz w:val="20"/>
          <w:szCs w:val="20"/>
        </w:rPr>
        <w:t>doubling his attack.</w:t>
      </w:r>
    </w:p>
    <w:p w14:paraId="6B68C46D" w14:textId="5F383DA3" w:rsidR="00236B46" w:rsidRPr="00E94446" w:rsidRDefault="00236B46" w:rsidP="00D544D7">
      <w:pPr>
        <w:rPr>
          <w:rFonts w:cstheme="minorHAnsi"/>
          <w:sz w:val="20"/>
          <w:szCs w:val="20"/>
        </w:rPr>
      </w:pPr>
      <w:proofErr w:type="spellStart"/>
      <w:r w:rsidRPr="00236B46">
        <w:rPr>
          <w:rFonts w:cstheme="minorHAnsi"/>
          <w:b/>
          <w:bCs/>
          <w:i/>
          <w:iCs/>
          <w:sz w:val="20"/>
          <w:szCs w:val="20"/>
        </w:rPr>
        <w:t>tacita</w:t>
      </w:r>
      <w:proofErr w:type="spellEnd"/>
      <w:r w:rsidRPr="00236B46">
        <w:rPr>
          <w:rFonts w:cstheme="minorHAnsi"/>
          <w:b/>
          <w:bCs/>
          <w:i/>
          <w:iCs/>
          <w:sz w:val="20"/>
          <w:szCs w:val="20"/>
        </w:rPr>
        <w:t xml:space="preserve"> loquitur:</w:t>
      </w:r>
      <w:r>
        <w:rPr>
          <w:rFonts w:cstheme="minorHAnsi"/>
          <w:b/>
          <w:bCs/>
          <w:i/>
          <w:iCs/>
          <w:sz w:val="20"/>
          <w:szCs w:val="20"/>
        </w:rPr>
        <w:t xml:space="preserve">  </w:t>
      </w:r>
      <w:r w:rsidR="00E94446" w:rsidRPr="00E94446">
        <w:rPr>
          <w:rFonts w:cstheme="minorHAnsi"/>
          <w:sz w:val="20"/>
          <w:szCs w:val="20"/>
        </w:rPr>
        <w:t>An oxymoron</w:t>
      </w:r>
      <w:r w:rsidR="00FF0417">
        <w:rPr>
          <w:rFonts w:cstheme="minorHAnsi"/>
          <w:sz w:val="20"/>
          <w:szCs w:val="20"/>
        </w:rPr>
        <w:t>, that is to say</w:t>
      </w:r>
      <w:r w:rsidR="00E35099">
        <w:rPr>
          <w:rFonts w:cstheme="minorHAnsi"/>
          <w:sz w:val="20"/>
          <w:szCs w:val="20"/>
        </w:rPr>
        <w:t xml:space="preserve">:  "the combining in one </w:t>
      </w:r>
      <w:r w:rsidR="00FF0417">
        <w:rPr>
          <w:rFonts w:cstheme="minorHAnsi"/>
          <w:sz w:val="20"/>
          <w:szCs w:val="20"/>
        </w:rPr>
        <w:t xml:space="preserve">expression </w:t>
      </w:r>
      <w:r w:rsidR="00E35099">
        <w:rPr>
          <w:rFonts w:cstheme="minorHAnsi"/>
          <w:sz w:val="20"/>
          <w:szCs w:val="20"/>
        </w:rPr>
        <w:t xml:space="preserve">of two terms which are </w:t>
      </w:r>
      <w:r w:rsidR="00FF0417">
        <w:rPr>
          <w:rFonts w:cstheme="minorHAnsi"/>
          <w:sz w:val="20"/>
          <w:szCs w:val="20"/>
        </w:rPr>
        <w:t>normally contradictory and and whose exceptional coincidence is therefore arresting</w:t>
      </w:r>
      <w:r w:rsidR="00E35099">
        <w:rPr>
          <w:rFonts w:cstheme="minorHAnsi"/>
          <w:sz w:val="20"/>
          <w:szCs w:val="20"/>
        </w:rPr>
        <w:t>"</w:t>
      </w:r>
      <w:r w:rsidR="00FF0417">
        <w:rPr>
          <w:rStyle w:val="FootnoteReference"/>
          <w:rFonts w:cstheme="minorHAnsi"/>
          <w:sz w:val="20"/>
          <w:szCs w:val="20"/>
        </w:rPr>
        <w:footnoteReference w:id="21"/>
      </w:r>
      <w:r w:rsidR="00FF0417">
        <w:rPr>
          <w:rFonts w:cstheme="minorHAnsi"/>
          <w:sz w:val="20"/>
          <w:szCs w:val="20"/>
        </w:rPr>
        <w:t>.</w:t>
      </w:r>
      <w:r w:rsidR="00E94446">
        <w:rPr>
          <w:rFonts w:cstheme="minorHAnsi"/>
          <w:sz w:val="20"/>
          <w:szCs w:val="20"/>
        </w:rPr>
        <w:t xml:space="preserve">  </w:t>
      </w:r>
      <w:r w:rsidR="0070068A">
        <w:rPr>
          <w:rFonts w:cstheme="minorHAnsi"/>
          <w:sz w:val="20"/>
          <w:szCs w:val="20"/>
        </w:rPr>
        <w:t>Patria speaks to Catiline silently, perhaps as the voice of conscience, emphasising his guilt.</w:t>
      </w:r>
    </w:p>
    <w:p w14:paraId="658EAB94" w14:textId="0D1A931B" w:rsidR="003E7907" w:rsidRPr="00BE4F63" w:rsidRDefault="003E7907" w:rsidP="00D544D7">
      <w:pPr>
        <w:rPr>
          <w:rFonts w:cstheme="minorHAnsi"/>
          <w:sz w:val="20"/>
          <w:szCs w:val="20"/>
        </w:rPr>
      </w:pPr>
      <w:proofErr w:type="spellStart"/>
      <w:r w:rsidRPr="006961A8">
        <w:rPr>
          <w:rFonts w:cstheme="minorHAnsi"/>
          <w:b/>
          <w:bCs/>
          <w:i/>
          <w:iCs/>
          <w:sz w:val="20"/>
          <w:szCs w:val="20"/>
        </w:rPr>
        <w:t>Nullum</w:t>
      </w:r>
      <w:proofErr w:type="spellEnd"/>
      <w:r w:rsidRPr="006961A8">
        <w:rPr>
          <w:rFonts w:cstheme="minorHAnsi"/>
          <w:b/>
          <w:bCs/>
          <w:i/>
          <w:iCs/>
          <w:sz w:val="20"/>
          <w:szCs w:val="20"/>
        </w:rPr>
        <w:t xml:space="preserve"> </w:t>
      </w:r>
      <w:proofErr w:type="spellStart"/>
      <w:r w:rsidRPr="006961A8">
        <w:rPr>
          <w:rFonts w:cstheme="minorHAnsi"/>
          <w:b/>
          <w:bCs/>
          <w:i/>
          <w:iCs/>
          <w:sz w:val="20"/>
          <w:szCs w:val="20"/>
        </w:rPr>
        <w:t>iam</w:t>
      </w:r>
      <w:proofErr w:type="spellEnd"/>
      <w:r w:rsidRPr="006961A8">
        <w:rPr>
          <w:rFonts w:cstheme="minorHAnsi"/>
          <w:b/>
          <w:bCs/>
          <w:i/>
          <w:iCs/>
          <w:sz w:val="20"/>
          <w:szCs w:val="20"/>
        </w:rPr>
        <w:t xml:space="preserve"> ... </w:t>
      </w:r>
      <w:r w:rsidR="001250DD" w:rsidRPr="001250DD">
        <w:rPr>
          <w:rFonts w:cstheme="minorHAnsi"/>
          <w:sz w:val="20"/>
          <w:szCs w:val="20"/>
        </w:rPr>
        <w:t>to the end of the section at</w:t>
      </w:r>
      <w:r w:rsidR="001250DD">
        <w:rPr>
          <w:rFonts w:cstheme="minorHAnsi"/>
          <w:b/>
          <w:bCs/>
          <w:i/>
          <w:iCs/>
          <w:sz w:val="20"/>
          <w:szCs w:val="20"/>
        </w:rPr>
        <w:t xml:space="preserve"> ... </w:t>
      </w:r>
      <w:proofErr w:type="spellStart"/>
      <w:r w:rsidRPr="006961A8">
        <w:rPr>
          <w:rFonts w:cstheme="minorHAnsi"/>
          <w:b/>
          <w:bCs/>
          <w:i/>
          <w:iCs/>
          <w:sz w:val="20"/>
          <w:szCs w:val="20"/>
        </w:rPr>
        <w:t>timere</w:t>
      </w:r>
      <w:proofErr w:type="spellEnd"/>
      <w:r w:rsidRPr="006961A8">
        <w:rPr>
          <w:rFonts w:cstheme="minorHAnsi"/>
          <w:b/>
          <w:bCs/>
          <w:i/>
          <w:iCs/>
          <w:sz w:val="20"/>
          <w:szCs w:val="20"/>
        </w:rPr>
        <w:t xml:space="preserve"> </w:t>
      </w:r>
      <w:proofErr w:type="spellStart"/>
      <w:r w:rsidRPr="006961A8">
        <w:rPr>
          <w:rFonts w:cstheme="minorHAnsi"/>
          <w:b/>
          <w:bCs/>
          <w:i/>
          <w:iCs/>
          <w:sz w:val="20"/>
          <w:szCs w:val="20"/>
        </w:rPr>
        <w:t>desinam</w:t>
      </w:r>
      <w:proofErr w:type="spellEnd"/>
      <w:r w:rsidRPr="006961A8">
        <w:rPr>
          <w:rFonts w:cstheme="minorHAnsi"/>
          <w:b/>
          <w:bCs/>
          <w:i/>
          <w:iCs/>
          <w:sz w:val="20"/>
          <w:szCs w:val="20"/>
        </w:rPr>
        <w:t xml:space="preserve">:  </w:t>
      </w:r>
      <w:r w:rsidRPr="006961A8">
        <w:rPr>
          <w:rFonts w:cstheme="minorHAnsi"/>
          <w:sz w:val="20"/>
          <w:szCs w:val="20"/>
        </w:rPr>
        <w:t xml:space="preserve"> Dyck (2008)</w:t>
      </w:r>
      <w:r w:rsidRPr="006961A8">
        <w:rPr>
          <w:rStyle w:val="FootnoteReference"/>
          <w:rFonts w:cstheme="minorHAnsi"/>
          <w:sz w:val="20"/>
          <w:szCs w:val="20"/>
        </w:rPr>
        <w:footnoteReference w:id="22"/>
      </w:r>
      <w:r w:rsidRPr="006961A8">
        <w:rPr>
          <w:rFonts w:cstheme="minorHAnsi"/>
          <w:sz w:val="20"/>
          <w:szCs w:val="20"/>
        </w:rPr>
        <w:t xml:space="preserve"> points out that this add</w:t>
      </w:r>
      <w:r w:rsidR="00CC4F40" w:rsidRPr="006961A8">
        <w:rPr>
          <w:rFonts w:cstheme="minorHAnsi"/>
          <w:sz w:val="20"/>
          <w:szCs w:val="20"/>
        </w:rPr>
        <w:t xml:space="preserve">ress from the Patria to Catiline is in the form of a traditional hymn or prayer </w:t>
      </w:r>
      <w:r w:rsidR="004B7057">
        <w:rPr>
          <w:rFonts w:cstheme="minorHAnsi"/>
          <w:sz w:val="20"/>
          <w:szCs w:val="20"/>
        </w:rPr>
        <w:t>which consist</w:t>
      </w:r>
      <w:r w:rsidR="00DA5F55">
        <w:rPr>
          <w:rFonts w:cstheme="minorHAnsi"/>
          <w:sz w:val="20"/>
          <w:szCs w:val="20"/>
        </w:rPr>
        <w:t>ing</w:t>
      </w:r>
      <w:r w:rsidR="004B7057">
        <w:rPr>
          <w:rFonts w:cstheme="minorHAnsi"/>
          <w:sz w:val="20"/>
          <w:szCs w:val="20"/>
        </w:rPr>
        <w:t xml:space="preserve"> of </w:t>
      </w:r>
      <w:r w:rsidR="00CC4F40" w:rsidRPr="006961A8">
        <w:rPr>
          <w:rFonts w:cstheme="minorHAnsi"/>
          <w:sz w:val="20"/>
          <w:szCs w:val="20"/>
        </w:rPr>
        <w:t xml:space="preserve">a direct address, a recital </w:t>
      </w:r>
      <w:r w:rsidR="001250DD">
        <w:rPr>
          <w:rFonts w:cstheme="minorHAnsi"/>
          <w:sz w:val="20"/>
          <w:szCs w:val="20"/>
        </w:rPr>
        <w:t>of</w:t>
      </w:r>
      <w:r w:rsidR="00CC4F40" w:rsidRPr="006961A8">
        <w:rPr>
          <w:rFonts w:cstheme="minorHAnsi"/>
          <w:sz w:val="20"/>
          <w:szCs w:val="20"/>
        </w:rPr>
        <w:t xml:space="preserve"> past achievements (an aretalogy) and a request</w:t>
      </w:r>
      <w:r w:rsidR="00DA5F55">
        <w:rPr>
          <w:rFonts w:cstheme="minorHAnsi"/>
          <w:sz w:val="20"/>
          <w:szCs w:val="20"/>
        </w:rPr>
        <w:t xml:space="preserve"> although</w:t>
      </w:r>
      <w:r w:rsidR="00CC4F40" w:rsidRPr="006961A8">
        <w:rPr>
          <w:rFonts w:cstheme="minorHAnsi"/>
          <w:sz w:val="20"/>
          <w:szCs w:val="20"/>
        </w:rPr>
        <w:t xml:space="preserve">, in this case, the direct address is </w:t>
      </w:r>
      <w:r w:rsidR="00A762A6">
        <w:rPr>
          <w:rFonts w:cstheme="minorHAnsi"/>
          <w:sz w:val="20"/>
          <w:szCs w:val="20"/>
        </w:rPr>
        <w:t>included</w:t>
      </w:r>
      <w:r w:rsidR="00CC4F40" w:rsidRPr="006961A8">
        <w:rPr>
          <w:rFonts w:cstheme="minorHAnsi"/>
          <w:sz w:val="20"/>
          <w:szCs w:val="20"/>
        </w:rPr>
        <w:t xml:space="preserve"> in the previous sentence (</w:t>
      </w:r>
      <w:r w:rsidR="00CC4F40" w:rsidRPr="006961A8">
        <w:rPr>
          <w:rFonts w:cstheme="minorHAnsi"/>
          <w:i/>
          <w:iCs/>
          <w:sz w:val="20"/>
          <w:szCs w:val="20"/>
        </w:rPr>
        <w:t>'</w:t>
      </w:r>
      <w:proofErr w:type="spellStart"/>
      <w:r w:rsidR="00CC4F40" w:rsidRPr="006961A8">
        <w:rPr>
          <w:rFonts w:cstheme="minorHAnsi"/>
          <w:i/>
          <w:iCs/>
          <w:sz w:val="20"/>
          <w:szCs w:val="20"/>
        </w:rPr>
        <w:t>Quae</w:t>
      </w:r>
      <w:proofErr w:type="spellEnd"/>
      <w:r w:rsidR="00CC4F40" w:rsidRPr="006961A8">
        <w:rPr>
          <w:rFonts w:cstheme="minorHAnsi"/>
          <w:i/>
          <w:iCs/>
          <w:sz w:val="20"/>
          <w:szCs w:val="20"/>
        </w:rPr>
        <w:t xml:space="preserve"> tecum </w:t>
      </w:r>
      <w:proofErr w:type="spellStart"/>
      <w:r w:rsidR="00CC4F40" w:rsidRPr="006961A8">
        <w:rPr>
          <w:rFonts w:cstheme="minorHAnsi"/>
          <w:i/>
          <w:iCs/>
          <w:sz w:val="20"/>
          <w:szCs w:val="20"/>
        </w:rPr>
        <w:t>Catilina</w:t>
      </w:r>
      <w:proofErr w:type="spellEnd"/>
      <w:r w:rsidR="005B46D6" w:rsidRPr="006961A8">
        <w:rPr>
          <w:rFonts w:cstheme="minorHAnsi"/>
          <w:i/>
          <w:iCs/>
          <w:sz w:val="20"/>
          <w:szCs w:val="20"/>
        </w:rPr>
        <w:t xml:space="preserve"> sic agit et </w:t>
      </w:r>
      <w:proofErr w:type="spellStart"/>
      <w:r w:rsidR="005B46D6" w:rsidRPr="006961A8">
        <w:rPr>
          <w:rFonts w:cstheme="minorHAnsi"/>
          <w:i/>
          <w:iCs/>
          <w:sz w:val="20"/>
          <w:szCs w:val="20"/>
        </w:rPr>
        <w:t>quodam</w:t>
      </w:r>
      <w:proofErr w:type="spellEnd"/>
      <w:r w:rsidR="005B46D6" w:rsidRPr="006961A8">
        <w:rPr>
          <w:rFonts w:cstheme="minorHAnsi"/>
          <w:i/>
          <w:iCs/>
          <w:sz w:val="20"/>
          <w:szCs w:val="20"/>
        </w:rPr>
        <w:t xml:space="preserve"> modo </w:t>
      </w:r>
      <w:proofErr w:type="spellStart"/>
      <w:r w:rsidR="005B46D6" w:rsidRPr="006961A8">
        <w:rPr>
          <w:rFonts w:cstheme="minorHAnsi"/>
          <w:i/>
          <w:iCs/>
          <w:sz w:val="20"/>
          <w:szCs w:val="20"/>
        </w:rPr>
        <w:t>tacita</w:t>
      </w:r>
      <w:proofErr w:type="spellEnd"/>
      <w:r w:rsidR="005B46D6" w:rsidRPr="006961A8">
        <w:rPr>
          <w:rFonts w:cstheme="minorHAnsi"/>
          <w:i/>
          <w:iCs/>
          <w:sz w:val="20"/>
          <w:szCs w:val="20"/>
        </w:rPr>
        <w:t xml:space="preserve"> loquitur'</w:t>
      </w:r>
      <w:r w:rsidR="005B46D6" w:rsidRPr="006961A8">
        <w:rPr>
          <w:rFonts w:cstheme="minorHAnsi"/>
          <w:sz w:val="20"/>
          <w:szCs w:val="20"/>
        </w:rPr>
        <w:t xml:space="preserve">).  The traditional form would have been </w:t>
      </w:r>
      <w:r w:rsidR="00DA5F55">
        <w:rPr>
          <w:rFonts w:cstheme="minorHAnsi"/>
          <w:sz w:val="20"/>
          <w:szCs w:val="20"/>
        </w:rPr>
        <w:t xml:space="preserve">recognised </w:t>
      </w:r>
      <w:r w:rsidR="005B46D6" w:rsidRPr="006961A8">
        <w:rPr>
          <w:rFonts w:cstheme="minorHAnsi"/>
          <w:sz w:val="20"/>
          <w:szCs w:val="20"/>
        </w:rPr>
        <w:t xml:space="preserve">by the </w:t>
      </w:r>
      <w:r w:rsidR="001250DD">
        <w:rPr>
          <w:rFonts w:cstheme="minorHAnsi"/>
          <w:sz w:val="20"/>
          <w:szCs w:val="20"/>
        </w:rPr>
        <w:t>Senators listening to this speech</w:t>
      </w:r>
      <w:r w:rsidR="005B46D6" w:rsidRPr="006961A8">
        <w:rPr>
          <w:rFonts w:cstheme="minorHAnsi"/>
          <w:sz w:val="20"/>
          <w:szCs w:val="20"/>
        </w:rPr>
        <w:t xml:space="preserve"> and was p</w:t>
      </w:r>
      <w:r w:rsidR="004B7057">
        <w:rPr>
          <w:rFonts w:cstheme="minorHAnsi"/>
          <w:sz w:val="20"/>
          <w:szCs w:val="20"/>
        </w:rPr>
        <w:t>robably</w:t>
      </w:r>
      <w:r w:rsidR="005B46D6" w:rsidRPr="006961A8">
        <w:rPr>
          <w:rFonts w:cstheme="minorHAnsi"/>
          <w:sz w:val="20"/>
          <w:szCs w:val="20"/>
        </w:rPr>
        <w:t xml:space="preserve"> intended ironically.</w:t>
      </w:r>
      <w:r w:rsidR="00594862" w:rsidRPr="006961A8">
        <w:rPr>
          <w:rFonts w:cstheme="minorHAnsi"/>
          <w:sz w:val="20"/>
          <w:szCs w:val="20"/>
        </w:rPr>
        <w:t xml:space="preserve">  </w:t>
      </w:r>
      <w:r w:rsidR="00DC2EEA" w:rsidRPr="006961A8">
        <w:rPr>
          <w:rFonts w:cstheme="minorHAnsi"/>
          <w:sz w:val="20"/>
          <w:szCs w:val="20"/>
        </w:rPr>
        <w:t>As i</w:t>
      </w:r>
      <w:r w:rsidR="001250DD">
        <w:rPr>
          <w:rFonts w:cstheme="minorHAnsi"/>
          <w:sz w:val="20"/>
          <w:szCs w:val="20"/>
        </w:rPr>
        <w:t>s</w:t>
      </w:r>
      <w:r w:rsidR="00DC2EEA" w:rsidRPr="006961A8">
        <w:rPr>
          <w:rFonts w:cstheme="minorHAnsi"/>
          <w:sz w:val="20"/>
          <w:szCs w:val="20"/>
        </w:rPr>
        <w:t xml:space="preserve"> typical of such prayers, it</w:t>
      </w:r>
      <w:r w:rsidR="00594862" w:rsidRPr="006961A8">
        <w:rPr>
          <w:rFonts w:cstheme="minorHAnsi"/>
          <w:sz w:val="20"/>
          <w:szCs w:val="20"/>
        </w:rPr>
        <w:t xml:space="preserve"> contains the following figures of speech:  </w:t>
      </w:r>
      <w:r w:rsidR="00594862" w:rsidRPr="006961A8">
        <w:rPr>
          <w:rFonts w:cstheme="minorHAnsi"/>
          <w:i/>
          <w:iCs/>
          <w:sz w:val="20"/>
          <w:szCs w:val="20"/>
        </w:rPr>
        <w:t>anaphora</w:t>
      </w:r>
      <w:r w:rsidR="00594862" w:rsidRPr="006961A8">
        <w:rPr>
          <w:rFonts w:cstheme="minorHAnsi"/>
          <w:sz w:val="20"/>
          <w:szCs w:val="20"/>
        </w:rPr>
        <w:t xml:space="preserve"> (</w:t>
      </w:r>
      <w:proofErr w:type="spellStart"/>
      <w:r w:rsidR="00594862" w:rsidRPr="006961A8">
        <w:rPr>
          <w:rFonts w:cstheme="minorHAnsi"/>
          <w:i/>
          <w:iCs/>
          <w:sz w:val="20"/>
          <w:szCs w:val="20"/>
        </w:rPr>
        <w:t>nullum</w:t>
      </w:r>
      <w:proofErr w:type="spellEnd"/>
      <w:r w:rsidR="00594862" w:rsidRPr="006961A8">
        <w:rPr>
          <w:rFonts w:cstheme="minorHAnsi"/>
          <w:i/>
          <w:iCs/>
          <w:sz w:val="20"/>
          <w:szCs w:val="20"/>
        </w:rPr>
        <w:t xml:space="preserve"> ... </w:t>
      </w:r>
      <w:proofErr w:type="spellStart"/>
      <w:r w:rsidR="00594862" w:rsidRPr="006961A8">
        <w:rPr>
          <w:rFonts w:cstheme="minorHAnsi"/>
          <w:i/>
          <w:iCs/>
          <w:sz w:val="20"/>
          <w:szCs w:val="20"/>
        </w:rPr>
        <w:t>nullum</w:t>
      </w:r>
      <w:proofErr w:type="spellEnd"/>
      <w:r w:rsidR="00594862" w:rsidRPr="006961A8">
        <w:rPr>
          <w:rFonts w:cstheme="minorHAnsi"/>
          <w:sz w:val="20"/>
          <w:szCs w:val="20"/>
        </w:rPr>
        <w:t xml:space="preserve">) and </w:t>
      </w:r>
      <w:r w:rsidR="00594862" w:rsidRPr="006961A8">
        <w:rPr>
          <w:rFonts w:cstheme="minorHAnsi"/>
          <w:i/>
          <w:iCs/>
          <w:sz w:val="20"/>
          <w:szCs w:val="20"/>
        </w:rPr>
        <w:t>polyptoton</w:t>
      </w:r>
      <w:r w:rsidR="00DC2EEA" w:rsidRPr="006961A8">
        <w:rPr>
          <w:rFonts w:cstheme="minorHAnsi"/>
          <w:i/>
          <w:iCs/>
          <w:sz w:val="20"/>
          <w:szCs w:val="20"/>
        </w:rPr>
        <w:t xml:space="preserve">, </w:t>
      </w:r>
      <w:r w:rsidR="00DC2EEA" w:rsidRPr="006961A8">
        <w:rPr>
          <w:rFonts w:cstheme="minorHAnsi"/>
          <w:sz w:val="20"/>
          <w:szCs w:val="20"/>
        </w:rPr>
        <w:t>in this case</w:t>
      </w:r>
      <w:r w:rsidR="00594862" w:rsidRPr="006961A8">
        <w:rPr>
          <w:rFonts w:cstheme="minorHAnsi"/>
          <w:sz w:val="20"/>
          <w:szCs w:val="20"/>
        </w:rPr>
        <w:t xml:space="preserve"> of the second person pronoun (</w:t>
      </w:r>
      <w:proofErr w:type="spellStart"/>
      <w:r w:rsidR="00594862" w:rsidRPr="006961A8">
        <w:rPr>
          <w:rFonts w:cstheme="minorHAnsi"/>
          <w:i/>
          <w:iCs/>
          <w:sz w:val="20"/>
          <w:szCs w:val="20"/>
        </w:rPr>
        <w:t>te</w:t>
      </w:r>
      <w:proofErr w:type="spellEnd"/>
      <w:r w:rsidR="00594862" w:rsidRPr="006961A8">
        <w:rPr>
          <w:rFonts w:cstheme="minorHAnsi"/>
          <w:i/>
          <w:iCs/>
          <w:sz w:val="20"/>
          <w:szCs w:val="20"/>
        </w:rPr>
        <w:t xml:space="preserve"> ... </w:t>
      </w:r>
      <w:proofErr w:type="spellStart"/>
      <w:r w:rsidR="00594862" w:rsidRPr="006961A8">
        <w:rPr>
          <w:rFonts w:cstheme="minorHAnsi"/>
          <w:i/>
          <w:iCs/>
          <w:sz w:val="20"/>
          <w:szCs w:val="20"/>
        </w:rPr>
        <w:t>te</w:t>
      </w:r>
      <w:proofErr w:type="spellEnd"/>
      <w:r w:rsidR="00594862" w:rsidRPr="006961A8">
        <w:rPr>
          <w:rFonts w:cstheme="minorHAnsi"/>
          <w:i/>
          <w:iCs/>
          <w:sz w:val="20"/>
          <w:szCs w:val="20"/>
        </w:rPr>
        <w:t xml:space="preserve"> ... </w:t>
      </w:r>
      <w:proofErr w:type="spellStart"/>
      <w:r w:rsidR="00594862" w:rsidRPr="006961A8">
        <w:rPr>
          <w:rFonts w:cstheme="minorHAnsi"/>
          <w:i/>
          <w:iCs/>
          <w:sz w:val="20"/>
          <w:szCs w:val="20"/>
        </w:rPr>
        <w:t>tibi</w:t>
      </w:r>
      <w:proofErr w:type="spellEnd"/>
      <w:r w:rsidR="00594862" w:rsidRPr="006961A8">
        <w:rPr>
          <w:rFonts w:cstheme="minorHAnsi"/>
          <w:i/>
          <w:iCs/>
          <w:sz w:val="20"/>
          <w:szCs w:val="20"/>
        </w:rPr>
        <w:t xml:space="preserve"> ... </w:t>
      </w:r>
      <w:proofErr w:type="spellStart"/>
      <w:r w:rsidR="00594862" w:rsidRPr="006961A8">
        <w:rPr>
          <w:rFonts w:cstheme="minorHAnsi"/>
          <w:i/>
          <w:iCs/>
          <w:sz w:val="20"/>
          <w:szCs w:val="20"/>
        </w:rPr>
        <w:t>tibi</w:t>
      </w:r>
      <w:proofErr w:type="spellEnd"/>
      <w:r w:rsidR="00594862" w:rsidRPr="006961A8">
        <w:rPr>
          <w:rFonts w:cstheme="minorHAnsi"/>
          <w:i/>
          <w:iCs/>
          <w:sz w:val="20"/>
          <w:szCs w:val="20"/>
        </w:rPr>
        <w:t xml:space="preserve"> ... </w:t>
      </w:r>
      <w:proofErr w:type="spellStart"/>
      <w:r w:rsidR="00594862" w:rsidRPr="006961A8">
        <w:rPr>
          <w:rFonts w:cstheme="minorHAnsi"/>
          <w:i/>
          <w:iCs/>
          <w:sz w:val="20"/>
          <w:szCs w:val="20"/>
        </w:rPr>
        <w:t>tu</w:t>
      </w:r>
      <w:proofErr w:type="spellEnd"/>
      <w:r w:rsidR="00DC2EEA" w:rsidRPr="006961A8">
        <w:rPr>
          <w:rFonts w:cstheme="minorHAnsi"/>
          <w:sz w:val="20"/>
          <w:szCs w:val="20"/>
        </w:rPr>
        <w:t>).</w:t>
      </w:r>
      <w:r w:rsidR="00BE4F63">
        <w:rPr>
          <w:rFonts w:cstheme="minorHAnsi"/>
          <w:sz w:val="20"/>
          <w:szCs w:val="20"/>
        </w:rPr>
        <w:t xml:space="preserve">  Both </w:t>
      </w:r>
      <w:r w:rsidR="00BE4F63" w:rsidRPr="00BE4F63">
        <w:rPr>
          <w:rFonts w:cstheme="minorHAnsi"/>
          <w:i/>
          <w:iCs/>
          <w:sz w:val="20"/>
          <w:szCs w:val="20"/>
        </w:rPr>
        <w:t>anaphora</w:t>
      </w:r>
      <w:r w:rsidR="00BE4F63">
        <w:rPr>
          <w:rFonts w:cstheme="minorHAnsi"/>
          <w:sz w:val="20"/>
          <w:szCs w:val="20"/>
        </w:rPr>
        <w:t xml:space="preserve"> and </w:t>
      </w:r>
      <w:r w:rsidR="00BE4F63" w:rsidRPr="00BE4F63">
        <w:rPr>
          <w:rFonts w:cstheme="minorHAnsi"/>
          <w:i/>
          <w:iCs/>
          <w:sz w:val="20"/>
          <w:szCs w:val="20"/>
        </w:rPr>
        <w:t>polyptoton</w:t>
      </w:r>
      <w:r w:rsidR="00BE4F63">
        <w:rPr>
          <w:rFonts w:cstheme="minorHAnsi"/>
          <w:i/>
          <w:iCs/>
          <w:sz w:val="20"/>
          <w:szCs w:val="20"/>
        </w:rPr>
        <w:t xml:space="preserve"> </w:t>
      </w:r>
      <w:r w:rsidR="00BE4F63">
        <w:rPr>
          <w:rFonts w:cstheme="minorHAnsi"/>
          <w:sz w:val="20"/>
          <w:szCs w:val="20"/>
        </w:rPr>
        <w:t>are devices which add variety and hence interest to the words.</w:t>
      </w:r>
      <w:r w:rsidR="00DA5F55">
        <w:rPr>
          <w:rFonts w:cstheme="minorHAnsi"/>
          <w:sz w:val="20"/>
          <w:szCs w:val="20"/>
        </w:rPr>
        <w:t xml:space="preserve">   The final request is impassioned:  '... </w:t>
      </w:r>
      <w:proofErr w:type="spellStart"/>
      <w:r w:rsidR="00DA5F55" w:rsidRPr="006961A8">
        <w:rPr>
          <w:rFonts w:cstheme="minorHAnsi"/>
          <w:i/>
          <w:iCs/>
          <w:sz w:val="20"/>
          <w:szCs w:val="20"/>
        </w:rPr>
        <w:t>quam</w:t>
      </w:r>
      <w:proofErr w:type="spellEnd"/>
      <w:r w:rsidR="00DA5F55" w:rsidRPr="006961A8">
        <w:rPr>
          <w:rFonts w:cstheme="minorHAnsi"/>
          <w:i/>
          <w:iCs/>
          <w:sz w:val="20"/>
          <w:szCs w:val="20"/>
        </w:rPr>
        <w:t xml:space="preserve"> </w:t>
      </w:r>
      <w:proofErr w:type="spellStart"/>
      <w:r w:rsidR="00DA5F55" w:rsidRPr="006961A8">
        <w:rPr>
          <w:rFonts w:cstheme="minorHAnsi"/>
          <w:i/>
          <w:iCs/>
          <w:sz w:val="20"/>
          <w:szCs w:val="20"/>
        </w:rPr>
        <w:t>ob</w:t>
      </w:r>
      <w:proofErr w:type="spellEnd"/>
      <w:r w:rsidR="00DA5F55" w:rsidRPr="006961A8">
        <w:rPr>
          <w:rFonts w:cstheme="minorHAnsi"/>
          <w:i/>
          <w:iCs/>
          <w:sz w:val="20"/>
          <w:szCs w:val="20"/>
        </w:rPr>
        <w:t xml:space="preserve"> rem </w:t>
      </w:r>
      <w:proofErr w:type="spellStart"/>
      <w:r w:rsidR="00DA5F55" w:rsidRPr="006961A8">
        <w:rPr>
          <w:rFonts w:cstheme="minorHAnsi"/>
          <w:i/>
          <w:iCs/>
          <w:sz w:val="20"/>
          <w:szCs w:val="20"/>
        </w:rPr>
        <w:t>discede</w:t>
      </w:r>
      <w:proofErr w:type="spellEnd"/>
      <w:r w:rsidR="00DA5F55">
        <w:rPr>
          <w:rFonts w:cstheme="minorHAnsi"/>
          <w:i/>
          <w:iCs/>
          <w:sz w:val="20"/>
          <w:szCs w:val="20"/>
        </w:rPr>
        <w:t xml:space="preserve"> </w:t>
      </w:r>
      <w:proofErr w:type="spellStart"/>
      <w:r w:rsidR="00DA5F55">
        <w:rPr>
          <w:rFonts w:cstheme="minorHAnsi"/>
          <w:i/>
          <w:iCs/>
          <w:sz w:val="20"/>
          <w:szCs w:val="20"/>
        </w:rPr>
        <w:t>atque</w:t>
      </w:r>
      <w:proofErr w:type="spellEnd"/>
      <w:r w:rsidR="00DA5F55">
        <w:rPr>
          <w:rFonts w:cstheme="minorHAnsi"/>
          <w:i/>
          <w:iCs/>
          <w:sz w:val="20"/>
          <w:szCs w:val="20"/>
        </w:rPr>
        <w:t xml:space="preserve"> </w:t>
      </w:r>
      <w:proofErr w:type="spellStart"/>
      <w:r w:rsidR="00DA5F55">
        <w:rPr>
          <w:rFonts w:cstheme="minorHAnsi"/>
          <w:i/>
          <w:iCs/>
          <w:sz w:val="20"/>
          <w:szCs w:val="20"/>
        </w:rPr>
        <w:t>hunc</w:t>
      </w:r>
      <w:proofErr w:type="spellEnd"/>
      <w:r w:rsidR="00DA5F55">
        <w:rPr>
          <w:rFonts w:cstheme="minorHAnsi"/>
          <w:i/>
          <w:iCs/>
          <w:sz w:val="20"/>
          <w:szCs w:val="20"/>
        </w:rPr>
        <w:t xml:space="preserve"> mihi </w:t>
      </w:r>
      <w:proofErr w:type="spellStart"/>
      <w:r w:rsidR="00DA5F55">
        <w:rPr>
          <w:rFonts w:cstheme="minorHAnsi"/>
          <w:i/>
          <w:iCs/>
          <w:sz w:val="20"/>
          <w:szCs w:val="20"/>
        </w:rPr>
        <w:t>timorem</w:t>
      </w:r>
      <w:proofErr w:type="spellEnd"/>
      <w:r w:rsidR="00DA5F55">
        <w:rPr>
          <w:rFonts w:cstheme="minorHAnsi"/>
          <w:i/>
          <w:iCs/>
          <w:sz w:val="20"/>
          <w:szCs w:val="20"/>
        </w:rPr>
        <w:t xml:space="preserve"> </w:t>
      </w:r>
      <w:proofErr w:type="spellStart"/>
      <w:r w:rsidR="00DA5F55">
        <w:rPr>
          <w:rFonts w:cstheme="minorHAnsi"/>
          <w:i/>
          <w:iCs/>
          <w:sz w:val="20"/>
          <w:szCs w:val="20"/>
        </w:rPr>
        <w:t>eripe</w:t>
      </w:r>
      <w:proofErr w:type="spellEnd"/>
      <w:r w:rsidR="00DA5F55" w:rsidRPr="006961A8">
        <w:rPr>
          <w:rFonts w:cstheme="minorHAnsi"/>
          <w:i/>
          <w:iCs/>
          <w:sz w:val="20"/>
          <w:szCs w:val="20"/>
        </w:rPr>
        <w:t>'</w:t>
      </w:r>
      <w:r w:rsidR="00DA5F55" w:rsidRPr="006961A8">
        <w:rPr>
          <w:rFonts w:cstheme="minorHAnsi"/>
          <w:sz w:val="20"/>
          <w:szCs w:val="20"/>
        </w:rPr>
        <w:t xml:space="preserve">).  </w:t>
      </w:r>
    </w:p>
    <w:p w14:paraId="2E25E196" w14:textId="63EA4455" w:rsidR="003B7148" w:rsidRPr="006961A8" w:rsidRDefault="00DC2EEA" w:rsidP="00D544D7">
      <w:pPr>
        <w:rPr>
          <w:rFonts w:cstheme="minorHAnsi"/>
          <w:sz w:val="20"/>
          <w:szCs w:val="20"/>
        </w:rPr>
      </w:pPr>
      <w:proofErr w:type="spellStart"/>
      <w:r w:rsidRPr="006961A8">
        <w:rPr>
          <w:rFonts w:cstheme="minorHAnsi"/>
          <w:b/>
          <w:bCs/>
          <w:i/>
          <w:iCs/>
          <w:sz w:val="20"/>
          <w:szCs w:val="20"/>
        </w:rPr>
        <w:t>tibi</w:t>
      </w:r>
      <w:proofErr w:type="spellEnd"/>
      <w:r w:rsidRPr="006961A8">
        <w:rPr>
          <w:rFonts w:cstheme="minorHAnsi"/>
          <w:b/>
          <w:bCs/>
          <w:i/>
          <w:iCs/>
          <w:sz w:val="20"/>
          <w:szCs w:val="20"/>
        </w:rPr>
        <w:t xml:space="preserve"> </w:t>
      </w:r>
      <w:proofErr w:type="spellStart"/>
      <w:r w:rsidRPr="006961A8">
        <w:rPr>
          <w:rFonts w:cstheme="minorHAnsi"/>
          <w:b/>
          <w:bCs/>
          <w:i/>
          <w:iCs/>
          <w:sz w:val="20"/>
          <w:szCs w:val="20"/>
        </w:rPr>
        <w:t>uni</w:t>
      </w:r>
      <w:proofErr w:type="spellEnd"/>
      <w:r w:rsidRPr="006961A8">
        <w:rPr>
          <w:rFonts w:cstheme="minorHAnsi"/>
          <w:b/>
          <w:bCs/>
          <w:i/>
          <w:iCs/>
          <w:sz w:val="20"/>
          <w:szCs w:val="20"/>
        </w:rPr>
        <w:t xml:space="preserve"> </w:t>
      </w:r>
      <w:proofErr w:type="spellStart"/>
      <w:r w:rsidRPr="006961A8">
        <w:rPr>
          <w:rFonts w:cstheme="minorHAnsi"/>
          <w:b/>
          <w:bCs/>
          <w:i/>
          <w:iCs/>
          <w:sz w:val="20"/>
          <w:szCs w:val="20"/>
        </w:rPr>
        <w:t>multorum</w:t>
      </w:r>
      <w:proofErr w:type="spellEnd"/>
      <w:r w:rsidRPr="006961A8">
        <w:rPr>
          <w:rFonts w:cstheme="minorHAnsi"/>
          <w:b/>
          <w:bCs/>
          <w:i/>
          <w:iCs/>
          <w:sz w:val="20"/>
          <w:szCs w:val="20"/>
        </w:rPr>
        <w:t xml:space="preserve"> </w:t>
      </w:r>
      <w:proofErr w:type="spellStart"/>
      <w:r w:rsidRPr="006961A8">
        <w:rPr>
          <w:rFonts w:cstheme="minorHAnsi"/>
          <w:b/>
          <w:bCs/>
          <w:i/>
          <w:iCs/>
          <w:sz w:val="20"/>
          <w:szCs w:val="20"/>
        </w:rPr>
        <w:t>civium</w:t>
      </w:r>
      <w:proofErr w:type="spellEnd"/>
      <w:r w:rsidRPr="006961A8">
        <w:rPr>
          <w:rFonts w:cstheme="minorHAnsi"/>
          <w:b/>
          <w:bCs/>
          <w:i/>
          <w:iCs/>
          <w:sz w:val="20"/>
          <w:szCs w:val="20"/>
        </w:rPr>
        <w:t xml:space="preserve"> </w:t>
      </w:r>
      <w:proofErr w:type="spellStart"/>
      <w:r w:rsidRPr="006961A8">
        <w:rPr>
          <w:rFonts w:cstheme="minorHAnsi"/>
          <w:b/>
          <w:bCs/>
          <w:i/>
          <w:iCs/>
          <w:sz w:val="20"/>
          <w:szCs w:val="20"/>
        </w:rPr>
        <w:t>neces</w:t>
      </w:r>
      <w:proofErr w:type="spellEnd"/>
      <w:r w:rsidRPr="006961A8">
        <w:rPr>
          <w:rFonts w:cstheme="minorHAnsi"/>
          <w:b/>
          <w:bCs/>
          <w:i/>
          <w:iCs/>
          <w:sz w:val="20"/>
          <w:szCs w:val="20"/>
        </w:rPr>
        <w:t xml:space="preserve">:  </w:t>
      </w:r>
      <w:r w:rsidR="004B7057" w:rsidRPr="004B7057">
        <w:rPr>
          <w:rFonts w:cstheme="minorHAnsi"/>
          <w:sz w:val="20"/>
          <w:szCs w:val="20"/>
        </w:rPr>
        <w:t>This contains</w:t>
      </w:r>
      <w:r w:rsidR="004B7057">
        <w:rPr>
          <w:rFonts w:cstheme="minorHAnsi"/>
          <w:sz w:val="20"/>
          <w:szCs w:val="20"/>
        </w:rPr>
        <w:t xml:space="preserve"> an ellipsis which is parallel to the next clause.  If the ellipsis were completed it would read:  </w:t>
      </w:r>
      <w:r w:rsidR="004B7057" w:rsidRPr="004B7057">
        <w:rPr>
          <w:rFonts w:cstheme="minorHAnsi"/>
          <w:sz w:val="20"/>
          <w:szCs w:val="20"/>
        </w:rPr>
        <w:t xml:space="preserve"> </w:t>
      </w:r>
      <w:proofErr w:type="spellStart"/>
      <w:r w:rsidR="004B7057" w:rsidRPr="004B7057">
        <w:rPr>
          <w:rFonts w:cstheme="minorHAnsi"/>
          <w:i/>
          <w:iCs/>
          <w:sz w:val="20"/>
          <w:szCs w:val="20"/>
        </w:rPr>
        <w:t>tibi</w:t>
      </w:r>
      <w:proofErr w:type="spellEnd"/>
      <w:r w:rsidR="004B7057" w:rsidRPr="004B7057">
        <w:rPr>
          <w:rFonts w:cstheme="minorHAnsi"/>
          <w:i/>
          <w:iCs/>
          <w:sz w:val="20"/>
          <w:szCs w:val="20"/>
        </w:rPr>
        <w:t xml:space="preserve"> </w:t>
      </w:r>
      <w:proofErr w:type="spellStart"/>
      <w:r w:rsidR="004B7057" w:rsidRPr="004B7057">
        <w:rPr>
          <w:rFonts w:cstheme="minorHAnsi"/>
          <w:i/>
          <w:iCs/>
          <w:sz w:val="20"/>
          <w:szCs w:val="20"/>
        </w:rPr>
        <w:t>uni</w:t>
      </w:r>
      <w:proofErr w:type="spellEnd"/>
      <w:r w:rsidR="004B7057" w:rsidRPr="004B7057">
        <w:rPr>
          <w:rFonts w:cstheme="minorHAnsi"/>
          <w:i/>
          <w:iCs/>
          <w:sz w:val="20"/>
          <w:szCs w:val="20"/>
        </w:rPr>
        <w:t xml:space="preserve"> </w:t>
      </w:r>
      <w:proofErr w:type="spellStart"/>
      <w:r w:rsidR="004B7057" w:rsidRPr="004B7057">
        <w:rPr>
          <w:rFonts w:cstheme="minorHAnsi"/>
          <w:i/>
          <w:iCs/>
          <w:sz w:val="20"/>
          <w:szCs w:val="20"/>
        </w:rPr>
        <w:t>multorum</w:t>
      </w:r>
      <w:proofErr w:type="spellEnd"/>
      <w:r w:rsidR="004B7057" w:rsidRPr="004B7057">
        <w:rPr>
          <w:rFonts w:cstheme="minorHAnsi"/>
          <w:i/>
          <w:iCs/>
          <w:sz w:val="20"/>
          <w:szCs w:val="20"/>
        </w:rPr>
        <w:t xml:space="preserve"> </w:t>
      </w:r>
      <w:proofErr w:type="spellStart"/>
      <w:r w:rsidR="004B7057" w:rsidRPr="004B7057">
        <w:rPr>
          <w:rFonts w:cstheme="minorHAnsi"/>
          <w:i/>
          <w:iCs/>
          <w:sz w:val="20"/>
          <w:szCs w:val="20"/>
        </w:rPr>
        <w:t>civium</w:t>
      </w:r>
      <w:proofErr w:type="spellEnd"/>
      <w:r w:rsidR="004B7057" w:rsidRPr="004B7057">
        <w:rPr>
          <w:rFonts w:cstheme="minorHAnsi"/>
          <w:i/>
          <w:iCs/>
          <w:sz w:val="20"/>
          <w:szCs w:val="20"/>
        </w:rPr>
        <w:t xml:space="preserve"> </w:t>
      </w:r>
      <w:proofErr w:type="spellStart"/>
      <w:r w:rsidR="004B7057" w:rsidRPr="004B7057">
        <w:rPr>
          <w:rFonts w:cstheme="minorHAnsi"/>
          <w:i/>
          <w:iCs/>
          <w:sz w:val="20"/>
          <w:szCs w:val="20"/>
        </w:rPr>
        <w:t>neces</w:t>
      </w:r>
      <w:proofErr w:type="spellEnd"/>
      <w:r w:rsidR="004B7057" w:rsidRPr="006961A8">
        <w:rPr>
          <w:rFonts w:cstheme="minorHAnsi"/>
          <w:sz w:val="20"/>
          <w:szCs w:val="20"/>
        </w:rPr>
        <w:t xml:space="preserve"> </w:t>
      </w:r>
      <w:r w:rsidR="004B7057" w:rsidRPr="004B7057">
        <w:rPr>
          <w:rFonts w:cstheme="minorHAnsi"/>
          <w:i/>
          <w:iCs/>
          <w:sz w:val="20"/>
          <w:szCs w:val="20"/>
        </w:rPr>
        <w:t>[</w:t>
      </w:r>
      <w:proofErr w:type="spellStart"/>
      <w:r w:rsidR="004B7057" w:rsidRPr="004B7057">
        <w:rPr>
          <w:rFonts w:cstheme="minorHAnsi"/>
          <w:i/>
          <w:iCs/>
          <w:sz w:val="20"/>
          <w:szCs w:val="20"/>
        </w:rPr>
        <w:t>fuerunt</w:t>
      </w:r>
      <w:proofErr w:type="spellEnd"/>
      <w:r w:rsidR="004B7057" w:rsidRPr="004B7057">
        <w:rPr>
          <w:rFonts w:cstheme="minorHAnsi"/>
          <w:i/>
          <w:iCs/>
          <w:sz w:val="20"/>
          <w:szCs w:val="20"/>
        </w:rPr>
        <w:t xml:space="preserve"> </w:t>
      </w:r>
      <w:proofErr w:type="spellStart"/>
      <w:r w:rsidR="004B7057" w:rsidRPr="004B7057">
        <w:rPr>
          <w:rFonts w:cstheme="minorHAnsi"/>
          <w:i/>
          <w:iCs/>
          <w:sz w:val="20"/>
          <w:szCs w:val="20"/>
        </w:rPr>
        <w:t>impunitae</w:t>
      </w:r>
      <w:proofErr w:type="spellEnd"/>
      <w:r w:rsidR="004B7057" w:rsidRPr="004B7057">
        <w:rPr>
          <w:rFonts w:cstheme="minorHAnsi"/>
          <w:i/>
          <w:iCs/>
          <w:sz w:val="20"/>
          <w:szCs w:val="20"/>
        </w:rPr>
        <w:t xml:space="preserve"> et </w:t>
      </w:r>
      <w:proofErr w:type="spellStart"/>
      <w:r w:rsidR="004B7057" w:rsidRPr="004B7057">
        <w:rPr>
          <w:rFonts w:cstheme="minorHAnsi"/>
          <w:i/>
          <w:iCs/>
          <w:sz w:val="20"/>
          <w:szCs w:val="20"/>
        </w:rPr>
        <w:t>liberae</w:t>
      </w:r>
      <w:proofErr w:type="spellEnd"/>
      <w:r w:rsidR="004B7057" w:rsidRPr="004B7057">
        <w:rPr>
          <w:rFonts w:cstheme="minorHAnsi"/>
          <w:i/>
          <w:iCs/>
          <w:sz w:val="20"/>
          <w:szCs w:val="20"/>
        </w:rPr>
        <w:t>].</w:t>
      </w:r>
      <w:r w:rsidR="004B7057">
        <w:rPr>
          <w:rFonts w:cstheme="minorHAnsi"/>
          <w:sz w:val="20"/>
          <w:szCs w:val="20"/>
        </w:rPr>
        <w:t xml:space="preserve">  The mention of murder could </w:t>
      </w:r>
      <w:r w:rsidRPr="006961A8">
        <w:rPr>
          <w:rFonts w:cstheme="minorHAnsi"/>
          <w:sz w:val="20"/>
          <w:szCs w:val="20"/>
        </w:rPr>
        <w:t>refer to reputation for brutality earned by Catilin</w:t>
      </w:r>
      <w:r w:rsidR="00AB7E1D">
        <w:rPr>
          <w:rFonts w:cstheme="minorHAnsi"/>
          <w:sz w:val="20"/>
          <w:szCs w:val="20"/>
        </w:rPr>
        <w:t>e</w:t>
      </w:r>
      <w:r w:rsidRPr="006961A8">
        <w:rPr>
          <w:rFonts w:cstheme="minorHAnsi"/>
          <w:sz w:val="20"/>
          <w:szCs w:val="20"/>
        </w:rPr>
        <w:t xml:space="preserve"> </w:t>
      </w:r>
      <w:r w:rsidR="003B7148" w:rsidRPr="006961A8">
        <w:rPr>
          <w:rFonts w:cstheme="minorHAnsi"/>
          <w:sz w:val="20"/>
          <w:szCs w:val="20"/>
        </w:rPr>
        <w:t xml:space="preserve">during his time </w:t>
      </w:r>
      <w:r w:rsidR="00BE4F63">
        <w:rPr>
          <w:rFonts w:cstheme="minorHAnsi"/>
          <w:sz w:val="20"/>
          <w:szCs w:val="20"/>
        </w:rPr>
        <w:t>with</w:t>
      </w:r>
      <w:r w:rsidR="004B7057">
        <w:rPr>
          <w:rFonts w:cstheme="minorHAnsi"/>
          <w:sz w:val="20"/>
          <w:szCs w:val="20"/>
        </w:rPr>
        <w:t xml:space="preserve"> S</w:t>
      </w:r>
      <w:r w:rsidR="003B7148" w:rsidRPr="006961A8">
        <w:rPr>
          <w:rFonts w:cstheme="minorHAnsi"/>
          <w:sz w:val="20"/>
          <w:szCs w:val="20"/>
        </w:rPr>
        <w:t xml:space="preserve">ulla in </w:t>
      </w:r>
      <w:proofErr w:type="spellStart"/>
      <w:r w:rsidR="003B7148" w:rsidRPr="006961A8">
        <w:rPr>
          <w:rFonts w:cstheme="minorHAnsi"/>
          <w:sz w:val="20"/>
          <w:szCs w:val="20"/>
        </w:rPr>
        <w:t>83BC</w:t>
      </w:r>
      <w:proofErr w:type="spellEnd"/>
      <w:r w:rsidR="003B7148" w:rsidRPr="006961A8">
        <w:rPr>
          <w:rFonts w:cstheme="minorHAnsi"/>
          <w:sz w:val="20"/>
          <w:szCs w:val="20"/>
        </w:rPr>
        <w:t>.  Dyck</w:t>
      </w:r>
      <w:r w:rsidR="009D4827">
        <w:rPr>
          <w:rFonts w:cstheme="minorHAnsi"/>
          <w:sz w:val="20"/>
          <w:szCs w:val="20"/>
        </w:rPr>
        <w:t xml:space="preserve"> (2008)</w:t>
      </w:r>
      <w:r w:rsidR="004B7057">
        <w:rPr>
          <w:rFonts w:cstheme="minorHAnsi"/>
          <w:sz w:val="20"/>
          <w:szCs w:val="20"/>
        </w:rPr>
        <w:t xml:space="preserve"> </w:t>
      </w:r>
      <w:r w:rsidR="003B7148" w:rsidRPr="006961A8">
        <w:rPr>
          <w:rFonts w:cstheme="minorHAnsi"/>
          <w:sz w:val="20"/>
          <w:szCs w:val="20"/>
        </w:rPr>
        <w:t>relates</w:t>
      </w:r>
      <w:r w:rsidR="009D4827" w:rsidRPr="006961A8">
        <w:rPr>
          <w:rStyle w:val="FootnoteReference"/>
          <w:rFonts w:cstheme="minorHAnsi"/>
          <w:sz w:val="20"/>
          <w:szCs w:val="20"/>
        </w:rPr>
        <w:footnoteReference w:id="23"/>
      </w:r>
      <w:r w:rsidR="003B7148" w:rsidRPr="006961A8">
        <w:rPr>
          <w:rFonts w:cstheme="minorHAnsi"/>
          <w:sz w:val="20"/>
          <w:szCs w:val="20"/>
        </w:rPr>
        <w:t xml:space="preserve"> that Catilin</w:t>
      </w:r>
      <w:r w:rsidR="00AB7E1D">
        <w:rPr>
          <w:rFonts w:cstheme="minorHAnsi"/>
          <w:sz w:val="20"/>
          <w:szCs w:val="20"/>
        </w:rPr>
        <w:t>e</w:t>
      </w:r>
      <w:r w:rsidR="003B7148" w:rsidRPr="006961A8">
        <w:rPr>
          <w:rFonts w:cstheme="minorHAnsi"/>
          <w:sz w:val="20"/>
          <w:szCs w:val="20"/>
        </w:rPr>
        <w:t xml:space="preserve"> did not hesitate to kill his own brother and that he </w:t>
      </w:r>
      <w:r w:rsidR="009D4827">
        <w:rPr>
          <w:rFonts w:cstheme="minorHAnsi"/>
          <w:sz w:val="20"/>
          <w:szCs w:val="20"/>
        </w:rPr>
        <w:t>"</w:t>
      </w:r>
      <w:r w:rsidR="003B7148" w:rsidRPr="006961A8">
        <w:rPr>
          <w:rFonts w:cstheme="minorHAnsi"/>
          <w:sz w:val="20"/>
          <w:szCs w:val="20"/>
        </w:rPr>
        <w:t xml:space="preserve">led a squadron of </w:t>
      </w:r>
      <w:proofErr w:type="spellStart"/>
      <w:r w:rsidR="003B7148" w:rsidRPr="006961A8">
        <w:rPr>
          <w:rFonts w:cstheme="minorHAnsi"/>
          <w:sz w:val="20"/>
          <w:szCs w:val="20"/>
        </w:rPr>
        <w:t>Gauls</w:t>
      </w:r>
      <w:proofErr w:type="spellEnd"/>
      <w:r w:rsidR="003B7148" w:rsidRPr="006961A8">
        <w:rPr>
          <w:rFonts w:cstheme="minorHAnsi"/>
          <w:sz w:val="20"/>
          <w:szCs w:val="20"/>
        </w:rPr>
        <w:t xml:space="preserve"> who hunted down the prosc</w:t>
      </w:r>
      <w:r w:rsidR="004B7057">
        <w:rPr>
          <w:rFonts w:cstheme="minorHAnsi"/>
          <w:sz w:val="20"/>
          <w:szCs w:val="20"/>
        </w:rPr>
        <w:t>r</w:t>
      </w:r>
      <w:r w:rsidR="003B7148" w:rsidRPr="006961A8">
        <w:rPr>
          <w:rFonts w:cstheme="minorHAnsi"/>
          <w:sz w:val="20"/>
          <w:szCs w:val="20"/>
        </w:rPr>
        <w:t>ibed with deadly efficiency</w:t>
      </w:r>
      <w:r w:rsidR="009D4827">
        <w:rPr>
          <w:rFonts w:cstheme="minorHAnsi"/>
          <w:sz w:val="20"/>
          <w:szCs w:val="20"/>
        </w:rPr>
        <w:t>"</w:t>
      </w:r>
      <w:r w:rsidR="003B7148" w:rsidRPr="006961A8">
        <w:rPr>
          <w:rFonts w:cstheme="minorHAnsi"/>
          <w:sz w:val="20"/>
          <w:szCs w:val="20"/>
        </w:rPr>
        <w:t>.</w:t>
      </w:r>
    </w:p>
    <w:p w14:paraId="0CDC62D2" w14:textId="182B34B0" w:rsidR="003B7148" w:rsidRDefault="003B7148" w:rsidP="00D544D7">
      <w:pPr>
        <w:rPr>
          <w:rFonts w:cstheme="minorHAnsi"/>
          <w:sz w:val="20"/>
          <w:szCs w:val="20"/>
        </w:rPr>
      </w:pPr>
      <w:proofErr w:type="spellStart"/>
      <w:r w:rsidRPr="006961A8">
        <w:rPr>
          <w:rFonts w:cstheme="minorHAnsi"/>
          <w:b/>
          <w:bCs/>
          <w:i/>
          <w:iCs/>
          <w:sz w:val="20"/>
          <w:szCs w:val="20"/>
        </w:rPr>
        <w:t>tibi</w:t>
      </w:r>
      <w:proofErr w:type="spellEnd"/>
      <w:r w:rsidRPr="006961A8">
        <w:rPr>
          <w:rFonts w:cstheme="minorHAnsi"/>
          <w:b/>
          <w:bCs/>
          <w:i/>
          <w:iCs/>
          <w:sz w:val="20"/>
          <w:szCs w:val="20"/>
        </w:rPr>
        <w:t xml:space="preserve"> </w:t>
      </w:r>
      <w:proofErr w:type="spellStart"/>
      <w:r w:rsidRPr="006961A8">
        <w:rPr>
          <w:rFonts w:cstheme="minorHAnsi"/>
          <w:b/>
          <w:bCs/>
          <w:i/>
          <w:iCs/>
          <w:sz w:val="20"/>
          <w:szCs w:val="20"/>
        </w:rPr>
        <w:t>vexatio</w:t>
      </w:r>
      <w:proofErr w:type="spellEnd"/>
      <w:r w:rsidRPr="006961A8">
        <w:rPr>
          <w:rFonts w:cstheme="minorHAnsi"/>
          <w:b/>
          <w:bCs/>
          <w:i/>
          <w:iCs/>
          <w:sz w:val="20"/>
          <w:szCs w:val="20"/>
        </w:rPr>
        <w:t xml:space="preserve"> </w:t>
      </w:r>
      <w:proofErr w:type="spellStart"/>
      <w:r w:rsidRPr="006961A8">
        <w:rPr>
          <w:rFonts w:cstheme="minorHAnsi"/>
          <w:b/>
          <w:bCs/>
          <w:i/>
          <w:iCs/>
          <w:sz w:val="20"/>
          <w:szCs w:val="20"/>
        </w:rPr>
        <w:t>direptioque</w:t>
      </w:r>
      <w:proofErr w:type="spellEnd"/>
      <w:r w:rsidRPr="006961A8">
        <w:rPr>
          <w:rFonts w:cstheme="minorHAnsi"/>
          <w:b/>
          <w:bCs/>
          <w:i/>
          <w:iCs/>
          <w:sz w:val="20"/>
          <w:szCs w:val="20"/>
        </w:rPr>
        <w:t xml:space="preserve"> ... ac libera:</w:t>
      </w:r>
      <w:r w:rsidR="00B87FFC" w:rsidRPr="006961A8">
        <w:rPr>
          <w:rFonts w:cstheme="minorHAnsi"/>
          <w:sz w:val="20"/>
          <w:szCs w:val="20"/>
        </w:rPr>
        <w:t xml:space="preserve">  </w:t>
      </w:r>
      <w:r w:rsidR="00953153" w:rsidRPr="006961A8">
        <w:rPr>
          <w:rFonts w:cstheme="minorHAnsi"/>
          <w:sz w:val="20"/>
          <w:szCs w:val="20"/>
        </w:rPr>
        <w:t>This probably refers to Catilin</w:t>
      </w:r>
      <w:r w:rsidR="00AB7E1D">
        <w:rPr>
          <w:rFonts w:cstheme="minorHAnsi"/>
          <w:sz w:val="20"/>
          <w:szCs w:val="20"/>
        </w:rPr>
        <w:t>e</w:t>
      </w:r>
      <w:r w:rsidR="00953153" w:rsidRPr="006961A8">
        <w:rPr>
          <w:rFonts w:cstheme="minorHAnsi"/>
          <w:sz w:val="20"/>
          <w:szCs w:val="20"/>
        </w:rPr>
        <w:t xml:space="preserve">'s governorship in Africa for two years following his election to praetorship in </w:t>
      </w:r>
      <w:proofErr w:type="spellStart"/>
      <w:r w:rsidR="00953153" w:rsidRPr="006961A8">
        <w:rPr>
          <w:rFonts w:cstheme="minorHAnsi"/>
          <w:sz w:val="20"/>
          <w:szCs w:val="20"/>
        </w:rPr>
        <w:t>68BC</w:t>
      </w:r>
      <w:proofErr w:type="spellEnd"/>
      <w:r w:rsidR="00953153" w:rsidRPr="006961A8">
        <w:rPr>
          <w:rFonts w:cstheme="minorHAnsi"/>
          <w:sz w:val="20"/>
          <w:szCs w:val="20"/>
        </w:rPr>
        <w:t xml:space="preserve">. When he returned to </w:t>
      </w:r>
      <w:proofErr w:type="gramStart"/>
      <w:r w:rsidR="00953153" w:rsidRPr="006961A8">
        <w:rPr>
          <w:rFonts w:cstheme="minorHAnsi"/>
          <w:sz w:val="20"/>
          <w:szCs w:val="20"/>
        </w:rPr>
        <w:t>Italy</w:t>
      </w:r>
      <w:proofErr w:type="gramEnd"/>
      <w:r w:rsidR="00953153" w:rsidRPr="006961A8">
        <w:rPr>
          <w:rFonts w:cstheme="minorHAnsi"/>
          <w:sz w:val="20"/>
          <w:szCs w:val="20"/>
        </w:rPr>
        <w:t xml:space="preserve"> he was prosecuted in the </w:t>
      </w:r>
      <w:r w:rsidR="00953153" w:rsidRPr="006961A8">
        <w:rPr>
          <w:rFonts w:cstheme="minorHAnsi"/>
          <w:i/>
          <w:iCs/>
          <w:sz w:val="20"/>
          <w:szCs w:val="20"/>
        </w:rPr>
        <w:t xml:space="preserve">quaestio de </w:t>
      </w:r>
      <w:proofErr w:type="spellStart"/>
      <w:r w:rsidR="00953153" w:rsidRPr="006961A8">
        <w:rPr>
          <w:rFonts w:cstheme="minorHAnsi"/>
          <w:i/>
          <w:iCs/>
          <w:sz w:val="20"/>
          <w:szCs w:val="20"/>
        </w:rPr>
        <w:t>repetundis</w:t>
      </w:r>
      <w:proofErr w:type="spellEnd"/>
      <w:r w:rsidR="00953153" w:rsidRPr="006961A8">
        <w:rPr>
          <w:rFonts w:cstheme="minorHAnsi"/>
          <w:i/>
          <w:iCs/>
          <w:sz w:val="20"/>
          <w:szCs w:val="20"/>
        </w:rPr>
        <w:t xml:space="preserve">, </w:t>
      </w:r>
      <w:r w:rsidR="00953153" w:rsidRPr="006961A8">
        <w:rPr>
          <w:rFonts w:cstheme="minorHAnsi"/>
          <w:sz w:val="20"/>
          <w:szCs w:val="20"/>
        </w:rPr>
        <w:t>prevented from standing for the consulship in 65 and 64 and</w:t>
      </w:r>
      <w:r w:rsidR="00D7623B">
        <w:rPr>
          <w:rFonts w:cstheme="minorHAnsi"/>
          <w:sz w:val="20"/>
          <w:szCs w:val="20"/>
        </w:rPr>
        <w:t>, in spite of strong evidence,</w:t>
      </w:r>
      <w:r w:rsidR="00953153" w:rsidRPr="006961A8">
        <w:rPr>
          <w:rFonts w:cstheme="minorHAnsi"/>
          <w:sz w:val="20"/>
          <w:szCs w:val="20"/>
        </w:rPr>
        <w:t xml:space="preserve"> finally acquitted</w:t>
      </w:r>
      <w:r w:rsidR="00953153" w:rsidRPr="006961A8">
        <w:rPr>
          <w:rStyle w:val="FootnoteReference"/>
          <w:rFonts w:cstheme="minorHAnsi"/>
          <w:sz w:val="20"/>
          <w:szCs w:val="20"/>
        </w:rPr>
        <w:footnoteReference w:id="24"/>
      </w:r>
      <w:r w:rsidR="00183E87" w:rsidRPr="006961A8">
        <w:rPr>
          <w:rFonts w:cstheme="minorHAnsi"/>
          <w:sz w:val="20"/>
          <w:szCs w:val="20"/>
        </w:rPr>
        <w:t>.</w:t>
      </w:r>
      <w:r w:rsidR="00FA51AE">
        <w:rPr>
          <w:rFonts w:cstheme="minorHAnsi"/>
          <w:sz w:val="20"/>
          <w:szCs w:val="20"/>
        </w:rPr>
        <w:t xml:space="preserve">  Craig </w:t>
      </w:r>
      <w:r w:rsidR="009D4827">
        <w:rPr>
          <w:rFonts w:cstheme="minorHAnsi"/>
          <w:sz w:val="20"/>
          <w:szCs w:val="20"/>
        </w:rPr>
        <w:t xml:space="preserve">(2007) </w:t>
      </w:r>
      <w:r w:rsidR="00FA51AE">
        <w:rPr>
          <w:rFonts w:cstheme="minorHAnsi"/>
          <w:sz w:val="20"/>
          <w:szCs w:val="20"/>
        </w:rPr>
        <w:t>points out</w:t>
      </w:r>
      <w:r w:rsidR="00FA51AE">
        <w:rPr>
          <w:rStyle w:val="FootnoteReference"/>
          <w:rFonts w:cstheme="minorHAnsi"/>
          <w:sz w:val="20"/>
          <w:szCs w:val="20"/>
        </w:rPr>
        <w:footnoteReference w:id="25"/>
      </w:r>
      <w:r w:rsidR="00FA51AE">
        <w:rPr>
          <w:rFonts w:cstheme="minorHAnsi"/>
          <w:sz w:val="20"/>
          <w:szCs w:val="20"/>
        </w:rPr>
        <w:t xml:space="preserve"> that the plundering of property </w:t>
      </w:r>
      <w:r w:rsidR="00B55885">
        <w:rPr>
          <w:rFonts w:cstheme="minorHAnsi"/>
          <w:sz w:val="20"/>
          <w:szCs w:val="20"/>
        </w:rPr>
        <w:t>was</w:t>
      </w:r>
      <w:r w:rsidR="00FA51AE">
        <w:rPr>
          <w:rFonts w:cstheme="minorHAnsi"/>
          <w:sz w:val="20"/>
          <w:szCs w:val="20"/>
        </w:rPr>
        <w:t xml:space="preserve"> a standard </w:t>
      </w:r>
      <w:r w:rsidR="00B55885">
        <w:rPr>
          <w:rFonts w:cstheme="minorHAnsi"/>
          <w:sz w:val="20"/>
          <w:szCs w:val="20"/>
        </w:rPr>
        <w:t>topic</w:t>
      </w:r>
      <w:r w:rsidR="00FA51AE">
        <w:rPr>
          <w:rFonts w:cstheme="minorHAnsi"/>
          <w:sz w:val="20"/>
          <w:szCs w:val="20"/>
        </w:rPr>
        <w:t xml:space="preserve"> for </w:t>
      </w:r>
      <w:r w:rsidR="00CD39FA">
        <w:rPr>
          <w:rFonts w:cstheme="minorHAnsi"/>
          <w:sz w:val="20"/>
          <w:szCs w:val="20"/>
        </w:rPr>
        <w:t xml:space="preserve">rhetorical </w:t>
      </w:r>
      <w:r w:rsidR="00FA51AE">
        <w:rPr>
          <w:rFonts w:cstheme="minorHAnsi"/>
          <w:sz w:val="20"/>
          <w:szCs w:val="20"/>
        </w:rPr>
        <w:t>invective.</w:t>
      </w:r>
    </w:p>
    <w:p w14:paraId="1369969A" w14:textId="55F42B25" w:rsidR="00025A22" w:rsidRPr="00025A22" w:rsidRDefault="00025A22" w:rsidP="00D544D7">
      <w:pPr>
        <w:rPr>
          <w:rFonts w:cstheme="minorHAnsi"/>
          <w:sz w:val="20"/>
          <w:szCs w:val="20"/>
        </w:rPr>
      </w:pPr>
      <w:r w:rsidRPr="00025A22">
        <w:rPr>
          <w:rFonts w:cstheme="minorHAnsi"/>
          <w:b/>
          <w:bCs/>
          <w:i/>
          <w:iCs/>
          <w:sz w:val="20"/>
          <w:szCs w:val="20"/>
        </w:rPr>
        <w:t xml:space="preserve">me total </w:t>
      </w:r>
      <w:proofErr w:type="spellStart"/>
      <w:r w:rsidRPr="00025A22">
        <w:rPr>
          <w:rFonts w:cstheme="minorHAnsi"/>
          <w:b/>
          <w:bCs/>
          <w:i/>
          <w:iCs/>
          <w:sz w:val="20"/>
          <w:szCs w:val="20"/>
        </w:rPr>
        <w:t>esse</w:t>
      </w:r>
      <w:proofErr w:type="spellEnd"/>
      <w:r w:rsidRPr="00025A22">
        <w:rPr>
          <w:rFonts w:cstheme="minorHAnsi"/>
          <w:b/>
          <w:bCs/>
          <w:i/>
          <w:iCs/>
          <w:sz w:val="20"/>
          <w:szCs w:val="20"/>
        </w:rPr>
        <w:t xml:space="preserve"> .... non </w:t>
      </w:r>
      <w:proofErr w:type="spellStart"/>
      <w:r w:rsidRPr="00025A22">
        <w:rPr>
          <w:rFonts w:cstheme="minorHAnsi"/>
          <w:b/>
          <w:bCs/>
          <w:i/>
          <w:iCs/>
          <w:sz w:val="20"/>
          <w:szCs w:val="20"/>
        </w:rPr>
        <w:t>est</w:t>
      </w:r>
      <w:proofErr w:type="spellEnd"/>
      <w:r w:rsidRPr="00025A22">
        <w:rPr>
          <w:rFonts w:cstheme="minorHAnsi"/>
          <w:b/>
          <w:bCs/>
          <w:i/>
          <w:iCs/>
          <w:sz w:val="20"/>
          <w:szCs w:val="20"/>
        </w:rPr>
        <w:t xml:space="preserve"> </w:t>
      </w:r>
      <w:proofErr w:type="spellStart"/>
      <w:r w:rsidRPr="00025A22">
        <w:rPr>
          <w:rFonts w:cstheme="minorHAnsi"/>
          <w:b/>
          <w:bCs/>
          <w:i/>
          <w:iCs/>
          <w:sz w:val="20"/>
          <w:szCs w:val="20"/>
        </w:rPr>
        <w:t>ferendum</w:t>
      </w:r>
      <w:proofErr w:type="spellEnd"/>
      <w:r w:rsidRPr="00025A22">
        <w:rPr>
          <w:rFonts w:cstheme="minorHAnsi"/>
          <w:b/>
          <w:bCs/>
          <w:i/>
          <w:iCs/>
          <w:sz w:val="20"/>
          <w:szCs w:val="20"/>
        </w:rPr>
        <w:t>:</w:t>
      </w:r>
      <w:r>
        <w:rPr>
          <w:rFonts w:cstheme="minorHAnsi"/>
          <w:b/>
          <w:bCs/>
          <w:i/>
          <w:iCs/>
          <w:sz w:val="20"/>
          <w:szCs w:val="20"/>
        </w:rPr>
        <w:t xml:space="preserve"> </w:t>
      </w:r>
      <w:r>
        <w:rPr>
          <w:rFonts w:cstheme="minorHAnsi"/>
          <w:sz w:val="20"/>
          <w:szCs w:val="20"/>
        </w:rPr>
        <w:t xml:space="preserve">  This </w:t>
      </w:r>
      <w:r w:rsidR="009D4827">
        <w:rPr>
          <w:rFonts w:cstheme="minorHAnsi"/>
          <w:sz w:val="20"/>
          <w:szCs w:val="20"/>
        </w:rPr>
        <w:t>sentence</w:t>
      </w:r>
      <w:r>
        <w:rPr>
          <w:rFonts w:cstheme="minorHAnsi"/>
          <w:sz w:val="20"/>
          <w:szCs w:val="20"/>
        </w:rPr>
        <w:t xml:space="preserve"> consists of 3 clauses of indirect speech in asyndetic relationship</w:t>
      </w:r>
      <w:r w:rsidR="000259DC">
        <w:rPr>
          <w:rFonts w:cstheme="minorHAnsi"/>
          <w:sz w:val="20"/>
          <w:szCs w:val="20"/>
        </w:rPr>
        <w:t xml:space="preserve"> and </w:t>
      </w:r>
      <w:r>
        <w:rPr>
          <w:rFonts w:cstheme="minorHAnsi"/>
          <w:sz w:val="20"/>
          <w:szCs w:val="20"/>
        </w:rPr>
        <w:t xml:space="preserve">governed by </w:t>
      </w:r>
      <w:proofErr w:type="spellStart"/>
      <w:r w:rsidRPr="00025A22">
        <w:rPr>
          <w:rFonts w:cstheme="minorHAnsi"/>
          <w:i/>
          <w:iCs/>
          <w:sz w:val="20"/>
          <w:szCs w:val="20"/>
        </w:rPr>
        <w:t>ferendum</w:t>
      </w:r>
      <w:proofErr w:type="spellEnd"/>
      <w:r w:rsidRPr="00025A22">
        <w:rPr>
          <w:rFonts w:cstheme="minorHAnsi"/>
          <w:i/>
          <w:iCs/>
          <w:sz w:val="20"/>
          <w:szCs w:val="20"/>
        </w:rPr>
        <w:t xml:space="preserve"> est.</w:t>
      </w:r>
      <w:r>
        <w:rPr>
          <w:rFonts w:cstheme="minorHAnsi"/>
          <w:sz w:val="20"/>
          <w:szCs w:val="20"/>
        </w:rPr>
        <w:t xml:space="preserve">  </w:t>
      </w:r>
      <w:r w:rsidR="000259DC">
        <w:rPr>
          <w:rFonts w:cstheme="minorHAnsi"/>
          <w:sz w:val="20"/>
          <w:szCs w:val="20"/>
        </w:rPr>
        <w:t>The asyndeton has the effect of providing a sense of urgency</w:t>
      </w:r>
      <w:r w:rsidR="009D4827">
        <w:rPr>
          <w:rFonts w:cstheme="minorHAnsi"/>
          <w:sz w:val="20"/>
          <w:szCs w:val="20"/>
        </w:rPr>
        <w:t>.</w:t>
      </w:r>
    </w:p>
    <w:p w14:paraId="02E7BD4E" w14:textId="77777777" w:rsidR="00362B2B" w:rsidRDefault="00362B2B" w:rsidP="00D544D7">
      <w:pPr>
        <w:rPr>
          <w:rFonts w:cstheme="minorHAnsi"/>
          <w:b/>
          <w:bCs/>
          <w:sz w:val="20"/>
          <w:szCs w:val="20"/>
        </w:rPr>
      </w:pPr>
    </w:p>
    <w:p w14:paraId="5D85A1AE" w14:textId="4E1AB987" w:rsidR="006670E3" w:rsidRDefault="006670E3" w:rsidP="00D544D7">
      <w:pPr>
        <w:rPr>
          <w:rFonts w:cstheme="minorHAnsi"/>
          <w:b/>
          <w:bCs/>
          <w:sz w:val="20"/>
          <w:szCs w:val="20"/>
        </w:rPr>
      </w:pPr>
      <w:r w:rsidRPr="006961A8">
        <w:rPr>
          <w:rFonts w:cstheme="minorHAnsi"/>
          <w:b/>
          <w:bCs/>
          <w:sz w:val="20"/>
          <w:szCs w:val="20"/>
        </w:rPr>
        <w:t>[19]</w:t>
      </w:r>
    </w:p>
    <w:p w14:paraId="01218B14" w14:textId="0F172DF8" w:rsidR="009B2EA3" w:rsidRPr="009B2EA3" w:rsidRDefault="009B2EA3" w:rsidP="00D544D7">
      <w:pPr>
        <w:rPr>
          <w:rFonts w:cstheme="minorHAnsi"/>
          <w:sz w:val="20"/>
          <w:szCs w:val="20"/>
        </w:rPr>
      </w:pPr>
      <w:r w:rsidRPr="009B2EA3">
        <w:rPr>
          <w:rFonts w:cstheme="minorHAnsi"/>
          <w:sz w:val="20"/>
          <w:szCs w:val="20"/>
        </w:rPr>
        <w:t>In this section</w:t>
      </w:r>
      <w:r w:rsidR="0087654B">
        <w:rPr>
          <w:rFonts w:cstheme="minorHAnsi"/>
          <w:sz w:val="20"/>
          <w:szCs w:val="20"/>
        </w:rPr>
        <w:t>,</w:t>
      </w:r>
      <w:r>
        <w:rPr>
          <w:rFonts w:cstheme="minorHAnsi"/>
          <w:sz w:val="20"/>
          <w:szCs w:val="20"/>
        </w:rPr>
        <w:t xml:space="preserve"> Cicero asks Catiline whether, if the </w:t>
      </w:r>
      <w:r w:rsidR="0087654B" w:rsidRPr="00122CEE">
        <w:rPr>
          <w:rFonts w:cstheme="minorHAnsi"/>
          <w:sz w:val="20"/>
          <w:szCs w:val="20"/>
        </w:rPr>
        <w:t>Patria</w:t>
      </w:r>
      <w:r w:rsidRPr="0087654B">
        <w:rPr>
          <w:rFonts w:cstheme="minorHAnsi"/>
          <w:i/>
          <w:iCs/>
          <w:sz w:val="20"/>
          <w:szCs w:val="20"/>
        </w:rPr>
        <w:t xml:space="preserve"> </w:t>
      </w:r>
      <w:r>
        <w:rPr>
          <w:rFonts w:cstheme="minorHAnsi"/>
          <w:sz w:val="20"/>
          <w:szCs w:val="20"/>
        </w:rPr>
        <w:t>were to ask him to depart the City he would do so.  Cicero then deals with the fact, inconvenient from his point of view, that Catilin</w:t>
      </w:r>
      <w:r w:rsidR="00AB7E1D">
        <w:rPr>
          <w:rFonts w:cstheme="minorHAnsi"/>
          <w:sz w:val="20"/>
          <w:szCs w:val="20"/>
        </w:rPr>
        <w:t>e</w:t>
      </w:r>
      <w:r>
        <w:rPr>
          <w:rFonts w:cstheme="minorHAnsi"/>
          <w:sz w:val="20"/>
          <w:szCs w:val="20"/>
        </w:rPr>
        <w:t xml:space="preserve"> had </w:t>
      </w:r>
      <w:r w:rsidR="0087654B">
        <w:rPr>
          <w:rFonts w:cstheme="minorHAnsi"/>
          <w:sz w:val="20"/>
          <w:szCs w:val="20"/>
        </w:rPr>
        <w:t xml:space="preserve">already </w:t>
      </w:r>
      <w:r>
        <w:rPr>
          <w:rFonts w:cstheme="minorHAnsi"/>
          <w:sz w:val="20"/>
          <w:szCs w:val="20"/>
        </w:rPr>
        <w:t xml:space="preserve">voluntarily </w:t>
      </w:r>
      <w:r w:rsidR="00D57D97">
        <w:rPr>
          <w:rFonts w:cstheme="minorHAnsi"/>
          <w:sz w:val="20"/>
          <w:szCs w:val="20"/>
        </w:rPr>
        <w:t>placed himself in custody</w:t>
      </w:r>
      <w:r w:rsidR="00C85B01">
        <w:rPr>
          <w:rFonts w:cstheme="minorHAnsi"/>
          <w:sz w:val="20"/>
          <w:szCs w:val="20"/>
        </w:rPr>
        <w:t xml:space="preserve"> and, a</w:t>
      </w:r>
      <w:r w:rsidR="00D57D97">
        <w:rPr>
          <w:rFonts w:cstheme="minorHAnsi"/>
          <w:sz w:val="20"/>
          <w:szCs w:val="20"/>
        </w:rPr>
        <w:t>lthough it was not easy for him to find someone to accommodate him on bail</w:t>
      </w:r>
      <w:r w:rsidR="00C85B01">
        <w:rPr>
          <w:rFonts w:cstheme="minorHAnsi"/>
          <w:sz w:val="20"/>
          <w:szCs w:val="20"/>
        </w:rPr>
        <w:t>,</w:t>
      </w:r>
      <w:r w:rsidR="00BE4F63">
        <w:rPr>
          <w:rFonts w:cstheme="minorHAnsi"/>
          <w:sz w:val="20"/>
          <w:szCs w:val="20"/>
        </w:rPr>
        <w:t xml:space="preserve"> he was eventually successful.</w:t>
      </w:r>
      <w:r w:rsidR="00D57D97">
        <w:rPr>
          <w:rFonts w:cstheme="minorHAnsi"/>
          <w:sz w:val="20"/>
          <w:szCs w:val="20"/>
        </w:rPr>
        <w:t xml:space="preserve">  Cicero invites his audience to accept that placing oneself in custody is tantamount to an admission of guilt.</w:t>
      </w:r>
    </w:p>
    <w:p w14:paraId="1488C5AF" w14:textId="6E29A0CD" w:rsidR="00CA7216" w:rsidRPr="006961A8" w:rsidRDefault="00542FE7" w:rsidP="00D544D7">
      <w:pPr>
        <w:rPr>
          <w:rFonts w:cstheme="minorHAnsi"/>
          <w:i/>
          <w:iCs/>
          <w:sz w:val="20"/>
          <w:szCs w:val="20"/>
        </w:rPr>
      </w:pPr>
      <w:r w:rsidRPr="006961A8">
        <w:rPr>
          <w:rFonts w:cstheme="minorHAnsi"/>
          <w:b/>
          <w:bCs/>
          <w:i/>
          <w:iCs/>
          <w:sz w:val="20"/>
          <w:szCs w:val="20"/>
        </w:rPr>
        <w:t xml:space="preserve">quid quod </w:t>
      </w:r>
      <w:proofErr w:type="spellStart"/>
      <w:r w:rsidRPr="006961A8">
        <w:rPr>
          <w:rFonts w:cstheme="minorHAnsi"/>
          <w:b/>
          <w:bCs/>
          <w:i/>
          <w:iCs/>
          <w:sz w:val="20"/>
          <w:szCs w:val="20"/>
        </w:rPr>
        <w:t>tu</w:t>
      </w:r>
      <w:proofErr w:type="spellEnd"/>
      <w:r w:rsidRPr="006961A8">
        <w:rPr>
          <w:rFonts w:cstheme="minorHAnsi"/>
          <w:b/>
          <w:bCs/>
          <w:i/>
          <w:iCs/>
          <w:sz w:val="20"/>
          <w:szCs w:val="20"/>
        </w:rPr>
        <w:t xml:space="preserve"> </w:t>
      </w:r>
      <w:proofErr w:type="spellStart"/>
      <w:r w:rsidRPr="006961A8">
        <w:rPr>
          <w:rFonts w:cstheme="minorHAnsi"/>
          <w:b/>
          <w:bCs/>
          <w:i/>
          <w:iCs/>
          <w:sz w:val="20"/>
          <w:szCs w:val="20"/>
        </w:rPr>
        <w:t>te</w:t>
      </w:r>
      <w:proofErr w:type="spellEnd"/>
      <w:r w:rsidRPr="006961A8">
        <w:rPr>
          <w:rFonts w:cstheme="minorHAnsi"/>
          <w:b/>
          <w:bCs/>
          <w:i/>
          <w:iCs/>
          <w:sz w:val="20"/>
          <w:szCs w:val="20"/>
        </w:rPr>
        <w:t xml:space="preserve"> ipse in custodiam </w:t>
      </w:r>
      <w:proofErr w:type="spellStart"/>
      <w:r w:rsidRPr="006961A8">
        <w:rPr>
          <w:rFonts w:cstheme="minorHAnsi"/>
          <w:b/>
          <w:bCs/>
          <w:i/>
          <w:iCs/>
          <w:sz w:val="20"/>
          <w:szCs w:val="20"/>
        </w:rPr>
        <w:t>dedidisti</w:t>
      </w:r>
      <w:proofErr w:type="spellEnd"/>
      <w:r w:rsidRPr="006961A8">
        <w:rPr>
          <w:rFonts w:cstheme="minorHAnsi"/>
          <w:b/>
          <w:bCs/>
          <w:i/>
          <w:iCs/>
          <w:sz w:val="20"/>
          <w:szCs w:val="20"/>
        </w:rPr>
        <w:t>...:</w:t>
      </w:r>
      <w:r w:rsidRPr="006961A8">
        <w:rPr>
          <w:rFonts w:cstheme="minorHAnsi"/>
          <w:i/>
          <w:iCs/>
          <w:sz w:val="20"/>
          <w:szCs w:val="20"/>
        </w:rPr>
        <w:t xml:space="preserve">   </w:t>
      </w:r>
      <w:r w:rsidR="00507C3E" w:rsidRPr="006961A8">
        <w:rPr>
          <w:rFonts w:cstheme="minorHAnsi"/>
          <w:sz w:val="20"/>
          <w:szCs w:val="20"/>
        </w:rPr>
        <w:t>The Romans</w:t>
      </w:r>
      <w:r w:rsidRPr="006961A8">
        <w:rPr>
          <w:rFonts w:cstheme="minorHAnsi"/>
          <w:sz w:val="20"/>
          <w:szCs w:val="20"/>
        </w:rPr>
        <w:t xml:space="preserve"> did not </w:t>
      </w:r>
      <w:proofErr w:type="gramStart"/>
      <w:r w:rsidRPr="006961A8">
        <w:rPr>
          <w:rFonts w:cstheme="minorHAnsi"/>
          <w:sz w:val="20"/>
          <w:szCs w:val="20"/>
        </w:rPr>
        <w:t>regularly use</w:t>
      </w:r>
      <w:proofErr w:type="gramEnd"/>
      <w:r w:rsidRPr="006961A8">
        <w:rPr>
          <w:rFonts w:cstheme="minorHAnsi"/>
          <w:sz w:val="20"/>
          <w:szCs w:val="20"/>
        </w:rPr>
        <w:t xml:space="preserve"> imprisonment as a form of punishment, fines, exile and death being </w:t>
      </w:r>
      <w:r w:rsidR="000E5509" w:rsidRPr="006961A8">
        <w:rPr>
          <w:rFonts w:cstheme="minorHAnsi"/>
          <w:sz w:val="20"/>
          <w:szCs w:val="20"/>
        </w:rPr>
        <w:t>more</w:t>
      </w:r>
      <w:r w:rsidRPr="006961A8">
        <w:rPr>
          <w:rFonts w:cstheme="minorHAnsi"/>
          <w:sz w:val="20"/>
          <w:szCs w:val="20"/>
        </w:rPr>
        <w:t xml:space="preserve"> normal depending on the offence.</w:t>
      </w:r>
      <w:r w:rsidR="00507C3E" w:rsidRPr="006961A8">
        <w:rPr>
          <w:rFonts w:cstheme="minorHAnsi"/>
          <w:sz w:val="20"/>
          <w:szCs w:val="20"/>
        </w:rPr>
        <w:t xml:space="preserve">  The public prison was close to the Forum and used to contain individuals for short periods only, those convicted criminals awaiting execution and those who had refused to comply with the orders of magistrates</w:t>
      </w:r>
      <w:r w:rsidR="00507C3E" w:rsidRPr="006961A8">
        <w:rPr>
          <w:rStyle w:val="FootnoteReference"/>
          <w:rFonts w:cstheme="minorHAnsi"/>
          <w:sz w:val="20"/>
          <w:szCs w:val="20"/>
        </w:rPr>
        <w:footnoteReference w:id="26"/>
      </w:r>
      <w:r w:rsidR="00507C3E" w:rsidRPr="006961A8">
        <w:rPr>
          <w:rFonts w:cstheme="minorHAnsi"/>
          <w:sz w:val="20"/>
          <w:szCs w:val="20"/>
        </w:rPr>
        <w:t>.  Upper class defendants were normally free on bail</w:t>
      </w:r>
      <w:r w:rsidR="00D763AA" w:rsidRPr="006961A8">
        <w:rPr>
          <w:rFonts w:cstheme="minorHAnsi"/>
          <w:sz w:val="20"/>
          <w:szCs w:val="20"/>
        </w:rPr>
        <w:t xml:space="preserve"> or, alternatively, they could be placed in </w:t>
      </w:r>
      <w:r w:rsidR="00D763AA" w:rsidRPr="006961A8">
        <w:rPr>
          <w:rFonts w:cstheme="minorHAnsi"/>
          <w:i/>
          <w:iCs/>
          <w:sz w:val="20"/>
          <w:szCs w:val="20"/>
        </w:rPr>
        <w:t>libera custodia.</w:t>
      </w:r>
      <w:r w:rsidR="00D763AA" w:rsidRPr="006961A8">
        <w:rPr>
          <w:rFonts w:cstheme="minorHAnsi"/>
          <w:sz w:val="20"/>
          <w:szCs w:val="20"/>
        </w:rPr>
        <w:t xml:space="preserve">  This latter was a kind of house arrest in which the accused was not chained but resided with a person who took responsibility for him.  The passage which follows </w:t>
      </w:r>
      <w:r w:rsidR="006A13A6" w:rsidRPr="006961A8">
        <w:rPr>
          <w:rFonts w:cstheme="minorHAnsi"/>
          <w:sz w:val="20"/>
          <w:szCs w:val="20"/>
        </w:rPr>
        <w:t xml:space="preserve">deals with the efforts of Catiline to find someone who was prepared to </w:t>
      </w:r>
      <w:r w:rsidR="000E5509" w:rsidRPr="006961A8">
        <w:rPr>
          <w:rFonts w:cstheme="minorHAnsi"/>
          <w:sz w:val="20"/>
          <w:szCs w:val="20"/>
        </w:rPr>
        <w:t xml:space="preserve">accommodate him in </w:t>
      </w:r>
      <w:r w:rsidR="006A13A6" w:rsidRPr="006961A8">
        <w:rPr>
          <w:rFonts w:cstheme="minorHAnsi"/>
          <w:i/>
          <w:iCs/>
          <w:sz w:val="20"/>
          <w:szCs w:val="20"/>
        </w:rPr>
        <w:t>libera custodia</w:t>
      </w:r>
      <w:r w:rsidR="000E5509" w:rsidRPr="006961A8">
        <w:rPr>
          <w:rFonts w:cstheme="minorHAnsi"/>
          <w:i/>
          <w:iCs/>
          <w:sz w:val="20"/>
          <w:szCs w:val="20"/>
        </w:rPr>
        <w:t xml:space="preserve"> </w:t>
      </w:r>
      <w:r w:rsidR="00C85B01">
        <w:rPr>
          <w:rFonts w:cstheme="minorHAnsi"/>
          <w:sz w:val="20"/>
          <w:szCs w:val="20"/>
        </w:rPr>
        <w:t xml:space="preserve">after his prosecution under the </w:t>
      </w:r>
      <w:r w:rsidR="00C85B01" w:rsidRPr="00C85B01">
        <w:rPr>
          <w:rFonts w:cstheme="minorHAnsi"/>
          <w:i/>
          <w:iCs/>
          <w:sz w:val="20"/>
          <w:szCs w:val="20"/>
        </w:rPr>
        <w:t xml:space="preserve">lex </w:t>
      </w:r>
      <w:proofErr w:type="spellStart"/>
      <w:r w:rsidR="00C85B01" w:rsidRPr="00C85B01">
        <w:rPr>
          <w:rFonts w:cstheme="minorHAnsi"/>
          <w:i/>
          <w:iCs/>
          <w:sz w:val="20"/>
          <w:szCs w:val="20"/>
        </w:rPr>
        <w:t>Plautia</w:t>
      </w:r>
      <w:proofErr w:type="spellEnd"/>
      <w:r w:rsidR="00C85B01" w:rsidRPr="00C85B01">
        <w:rPr>
          <w:rFonts w:cstheme="minorHAnsi"/>
          <w:i/>
          <w:iCs/>
          <w:sz w:val="20"/>
          <w:szCs w:val="20"/>
        </w:rPr>
        <w:t xml:space="preserve"> de vi</w:t>
      </w:r>
      <w:r w:rsidR="00C85B01">
        <w:rPr>
          <w:rFonts w:cstheme="minorHAnsi"/>
          <w:sz w:val="20"/>
          <w:szCs w:val="20"/>
        </w:rPr>
        <w:t xml:space="preserve"> </w:t>
      </w:r>
      <w:r w:rsidR="00B55885">
        <w:rPr>
          <w:rFonts w:cstheme="minorHAnsi"/>
          <w:sz w:val="20"/>
          <w:szCs w:val="20"/>
        </w:rPr>
        <w:t>after</w:t>
      </w:r>
      <w:r w:rsidR="00C85B01">
        <w:rPr>
          <w:rFonts w:cstheme="minorHAnsi"/>
          <w:sz w:val="20"/>
          <w:szCs w:val="20"/>
        </w:rPr>
        <w:t xml:space="preserve"> </w:t>
      </w:r>
      <w:r w:rsidR="000E5509" w:rsidRPr="006961A8">
        <w:rPr>
          <w:rFonts w:cstheme="minorHAnsi"/>
          <w:sz w:val="20"/>
          <w:szCs w:val="20"/>
        </w:rPr>
        <w:t xml:space="preserve">21 October </w:t>
      </w:r>
      <w:proofErr w:type="spellStart"/>
      <w:r w:rsidR="000E5509" w:rsidRPr="006961A8">
        <w:rPr>
          <w:rFonts w:cstheme="minorHAnsi"/>
          <w:sz w:val="20"/>
          <w:szCs w:val="20"/>
        </w:rPr>
        <w:t>63BC</w:t>
      </w:r>
      <w:proofErr w:type="spellEnd"/>
      <w:r w:rsidR="0078754F" w:rsidRPr="006961A8">
        <w:rPr>
          <w:rStyle w:val="FootnoteReference"/>
          <w:rFonts w:cstheme="minorHAnsi"/>
          <w:sz w:val="20"/>
          <w:szCs w:val="20"/>
        </w:rPr>
        <w:footnoteReference w:id="27"/>
      </w:r>
      <w:r w:rsidR="006A13A6" w:rsidRPr="006961A8">
        <w:rPr>
          <w:rFonts w:cstheme="minorHAnsi"/>
          <w:i/>
          <w:iCs/>
          <w:sz w:val="20"/>
          <w:szCs w:val="20"/>
        </w:rPr>
        <w:t>.</w:t>
      </w:r>
    </w:p>
    <w:p w14:paraId="7A9F881C" w14:textId="1DBBAA42" w:rsidR="0078754F" w:rsidRPr="006961A8" w:rsidRDefault="0078754F" w:rsidP="00D544D7">
      <w:pPr>
        <w:rPr>
          <w:rFonts w:cstheme="minorHAnsi"/>
          <w:sz w:val="20"/>
          <w:szCs w:val="20"/>
        </w:rPr>
      </w:pPr>
      <w:r w:rsidRPr="006961A8">
        <w:rPr>
          <w:rFonts w:cstheme="minorHAnsi"/>
          <w:b/>
          <w:bCs/>
          <w:i/>
          <w:iCs/>
          <w:sz w:val="20"/>
          <w:szCs w:val="20"/>
        </w:rPr>
        <w:lastRenderedPageBreak/>
        <w:t xml:space="preserve">a quo receptus ... </w:t>
      </w:r>
      <w:proofErr w:type="spellStart"/>
      <w:r w:rsidRPr="006961A8">
        <w:rPr>
          <w:rFonts w:cstheme="minorHAnsi"/>
          <w:b/>
          <w:bCs/>
          <w:i/>
          <w:iCs/>
          <w:sz w:val="20"/>
          <w:szCs w:val="20"/>
        </w:rPr>
        <w:t>rogasti</w:t>
      </w:r>
      <w:proofErr w:type="spellEnd"/>
      <w:r w:rsidRPr="006961A8">
        <w:rPr>
          <w:rFonts w:cstheme="minorHAnsi"/>
          <w:b/>
          <w:bCs/>
          <w:i/>
          <w:iCs/>
          <w:sz w:val="20"/>
          <w:szCs w:val="20"/>
        </w:rPr>
        <w:t xml:space="preserve">:   </w:t>
      </w:r>
      <w:r w:rsidRPr="006961A8">
        <w:rPr>
          <w:rFonts w:cstheme="minorHAnsi"/>
          <w:sz w:val="20"/>
          <w:szCs w:val="20"/>
        </w:rPr>
        <w:t xml:space="preserve">Cicero is incredulous that Cataline should be so brazen as to ask him to accommodate him in when he was in </w:t>
      </w:r>
      <w:r w:rsidRPr="006961A8">
        <w:rPr>
          <w:rFonts w:cstheme="minorHAnsi"/>
          <w:i/>
          <w:iCs/>
          <w:sz w:val="20"/>
          <w:szCs w:val="20"/>
        </w:rPr>
        <w:t xml:space="preserve">libera custodia.  </w:t>
      </w:r>
      <w:r w:rsidRPr="006961A8">
        <w:rPr>
          <w:rFonts w:cstheme="minorHAnsi"/>
          <w:sz w:val="20"/>
          <w:szCs w:val="20"/>
        </w:rPr>
        <w:t xml:space="preserve">Cicero </w:t>
      </w:r>
      <w:r w:rsidR="00EA0D79">
        <w:rPr>
          <w:rFonts w:cstheme="minorHAnsi"/>
          <w:sz w:val="20"/>
          <w:szCs w:val="20"/>
        </w:rPr>
        <w:t xml:space="preserve">says that </w:t>
      </w:r>
      <w:r w:rsidRPr="006961A8">
        <w:rPr>
          <w:rFonts w:cstheme="minorHAnsi"/>
          <w:sz w:val="20"/>
          <w:szCs w:val="20"/>
        </w:rPr>
        <w:t>he felt it dangerous that Cataline was within the walls of Rome</w:t>
      </w:r>
      <w:r w:rsidR="00EA0D79">
        <w:rPr>
          <w:rFonts w:cstheme="minorHAnsi"/>
          <w:sz w:val="20"/>
          <w:szCs w:val="20"/>
        </w:rPr>
        <w:t xml:space="preserve"> let alone within his house</w:t>
      </w:r>
      <w:r w:rsidRPr="006961A8">
        <w:rPr>
          <w:rFonts w:cstheme="minorHAnsi"/>
          <w:sz w:val="20"/>
          <w:szCs w:val="20"/>
        </w:rPr>
        <w:t>.</w:t>
      </w:r>
    </w:p>
    <w:p w14:paraId="6360B840" w14:textId="0A98D3DE" w:rsidR="00A92E8A" w:rsidRPr="006961A8" w:rsidRDefault="00A92E8A" w:rsidP="00D544D7">
      <w:pPr>
        <w:rPr>
          <w:rFonts w:cstheme="minorHAnsi"/>
          <w:sz w:val="20"/>
          <w:szCs w:val="20"/>
        </w:rPr>
      </w:pPr>
      <w:r w:rsidRPr="006961A8">
        <w:rPr>
          <w:rFonts w:cstheme="minorHAnsi"/>
          <w:b/>
          <w:bCs/>
          <w:i/>
          <w:iCs/>
          <w:sz w:val="20"/>
          <w:szCs w:val="20"/>
        </w:rPr>
        <w:t xml:space="preserve">Q. </w:t>
      </w:r>
      <w:proofErr w:type="spellStart"/>
      <w:r w:rsidRPr="006961A8">
        <w:rPr>
          <w:rFonts w:cstheme="minorHAnsi"/>
          <w:b/>
          <w:bCs/>
          <w:i/>
          <w:iCs/>
          <w:sz w:val="20"/>
          <w:szCs w:val="20"/>
        </w:rPr>
        <w:t>Metellus</w:t>
      </w:r>
      <w:proofErr w:type="spellEnd"/>
      <w:r w:rsidRPr="006961A8">
        <w:rPr>
          <w:rFonts w:cstheme="minorHAnsi"/>
          <w:b/>
          <w:bCs/>
          <w:i/>
          <w:iCs/>
          <w:sz w:val="20"/>
          <w:szCs w:val="20"/>
        </w:rPr>
        <w:t xml:space="preserve">:  </w:t>
      </w:r>
      <w:r w:rsidRPr="006961A8">
        <w:rPr>
          <w:rFonts w:cstheme="minorHAnsi"/>
          <w:sz w:val="20"/>
          <w:szCs w:val="20"/>
        </w:rPr>
        <w:t xml:space="preserve">Q. </w:t>
      </w:r>
      <w:proofErr w:type="spellStart"/>
      <w:r w:rsidRPr="006961A8">
        <w:rPr>
          <w:rFonts w:cstheme="minorHAnsi"/>
          <w:sz w:val="20"/>
          <w:szCs w:val="20"/>
        </w:rPr>
        <w:t>Caecilius</w:t>
      </w:r>
      <w:proofErr w:type="spellEnd"/>
      <w:r w:rsidRPr="006961A8">
        <w:rPr>
          <w:rFonts w:cstheme="minorHAnsi"/>
          <w:sz w:val="20"/>
          <w:szCs w:val="20"/>
        </w:rPr>
        <w:t xml:space="preserve"> </w:t>
      </w:r>
      <w:proofErr w:type="spellStart"/>
      <w:r w:rsidRPr="006961A8">
        <w:rPr>
          <w:rFonts w:cstheme="minorHAnsi"/>
          <w:sz w:val="20"/>
          <w:szCs w:val="20"/>
        </w:rPr>
        <w:t>Metellus</w:t>
      </w:r>
      <w:proofErr w:type="spellEnd"/>
      <w:r w:rsidRPr="006961A8">
        <w:rPr>
          <w:rFonts w:cstheme="minorHAnsi"/>
          <w:sz w:val="20"/>
          <w:szCs w:val="20"/>
        </w:rPr>
        <w:t xml:space="preserve"> </w:t>
      </w:r>
      <w:proofErr w:type="spellStart"/>
      <w:r w:rsidRPr="006961A8">
        <w:rPr>
          <w:rFonts w:cstheme="minorHAnsi"/>
          <w:sz w:val="20"/>
          <w:szCs w:val="20"/>
        </w:rPr>
        <w:t>Celer</w:t>
      </w:r>
      <w:proofErr w:type="spellEnd"/>
      <w:r w:rsidRPr="006961A8">
        <w:rPr>
          <w:rFonts w:cstheme="minorHAnsi"/>
          <w:sz w:val="20"/>
          <w:szCs w:val="20"/>
        </w:rPr>
        <w:t xml:space="preserve"> was a praetor of optimate sympathies and therefore an unsurprising choice as a host for Catiline in </w:t>
      </w:r>
      <w:r w:rsidRPr="006961A8">
        <w:rPr>
          <w:rFonts w:cstheme="minorHAnsi"/>
          <w:i/>
          <w:iCs/>
          <w:sz w:val="20"/>
          <w:szCs w:val="20"/>
        </w:rPr>
        <w:t>libera custodia</w:t>
      </w:r>
      <w:r w:rsidRPr="006961A8">
        <w:rPr>
          <w:rStyle w:val="FootnoteReference"/>
          <w:rFonts w:cstheme="minorHAnsi"/>
          <w:i/>
          <w:iCs/>
          <w:sz w:val="20"/>
          <w:szCs w:val="20"/>
        </w:rPr>
        <w:footnoteReference w:id="28"/>
      </w:r>
      <w:r w:rsidRPr="006961A8">
        <w:rPr>
          <w:rFonts w:cstheme="minorHAnsi"/>
          <w:sz w:val="20"/>
          <w:szCs w:val="20"/>
        </w:rPr>
        <w:t>.</w:t>
      </w:r>
    </w:p>
    <w:p w14:paraId="5C212B5C" w14:textId="3942A9A2" w:rsidR="00A92E8A" w:rsidRPr="002D24FA" w:rsidRDefault="002D24FA" w:rsidP="00D544D7">
      <w:pPr>
        <w:rPr>
          <w:rFonts w:cstheme="minorHAnsi"/>
          <w:sz w:val="20"/>
          <w:szCs w:val="20"/>
        </w:rPr>
      </w:pPr>
      <w:proofErr w:type="spellStart"/>
      <w:r>
        <w:rPr>
          <w:rFonts w:cstheme="minorHAnsi"/>
          <w:b/>
          <w:bCs/>
          <w:i/>
          <w:iCs/>
          <w:sz w:val="20"/>
          <w:szCs w:val="20"/>
        </w:rPr>
        <w:t>virum</w:t>
      </w:r>
      <w:proofErr w:type="spellEnd"/>
      <w:r>
        <w:rPr>
          <w:rFonts w:cstheme="minorHAnsi"/>
          <w:b/>
          <w:bCs/>
          <w:i/>
          <w:iCs/>
          <w:sz w:val="20"/>
          <w:szCs w:val="20"/>
        </w:rPr>
        <w:t xml:space="preserve"> optimum </w:t>
      </w:r>
      <w:r w:rsidR="00A92E8A" w:rsidRPr="006961A8">
        <w:rPr>
          <w:rFonts w:cstheme="minorHAnsi"/>
          <w:b/>
          <w:bCs/>
          <w:i/>
          <w:iCs/>
          <w:sz w:val="20"/>
          <w:szCs w:val="20"/>
        </w:rPr>
        <w:t xml:space="preserve">M. </w:t>
      </w:r>
      <w:proofErr w:type="spellStart"/>
      <w:r w:rsidR="00A92E8A" w:rsidRPr="006961A8">
        <w:rPr>
          <w:rFonts w:cstheme="minorHAnsi"/>
          <w:b/>
          <w:bCs/>
          <w:i/>
          <w:iCs/>
          <w:sz w:val="20"/>
          <w:szCs w:val="20"/>
        </w:rPr>
        <w:t>Metellu</w:t>
      </w:r>
      <w:r>
        <w:rPr>
          <w:rFonts w:cstheme="minorHAnsi"/>
          <w:b/>
          <w:bCs/>
          <w:i/>
          <w:iCs/>
          <w:sz w:val="20"/>
          <w:szCs w:val="20"/>
        </w:rPr>
        <w:t>m</w:t>
      </w:r>
      <w:proofErr w:type="spellEnd"/>
      <w:r w:rsidR="00A92E8A" w:rsidRPr="006961A8">
        <w:rPr>
          <w:rFonts w:cstheme="minorHAnsi"/>
          <w:b/>
          <w:bCs/>
          <w:i/>
          <w:iCs/>
          <w:sz w:val="20"/>
          <w:szCs w:val="20"/>
        </w:rPr>
        <w:t xml:space="preserve">.  </w:t>
      </w:r>
      <w:r w:rsidR="00A92E8A" w:rsidRPr="006961A8">
        <w:rPr>
          <w:rFonts w:cstheme="minorHAnsi"/>
          <w:sz w:val="20"/>
          <w:szCs w:val="20"/>
        </w:rPr>
        <w:t xml:space="preserve">All that is known about </w:t>
      </w:r>
      <w:r>
        <w:rPr>
          <w:rFonts w:cstheme="minorHAnsi"/>
          <w:sz w:val="20"/>
          <w:szCs w:val="20"/>
        </w:rPr>
        <w:t xml:space="preserve">M. </w:t>
      </w:r>
      <w:proofErr w:type="spellStart"/>
      <w:r>
        <w:rPr>
          <w:rFonts w:cstheme="minorHAnsi"/>
          <w:sz w:val="20"/>
          <w:szCs w:val="20"/>
        </w:rPr>
        <w:t>Metellus</w:t>
      </w:r>
      <w:proofErr w:type="spellEnd"/>
      <w:r>
        <w:rPr>
          <w:rFonts w:cstheme="minorHAnsi"/>
          <w:sz w:val="20"/>
          <w:szCs w:val="20"/>
        </w:rPr>
        <w:t xml:space="preserve"> </w:t>
      </w:r>
      <w:r w:rsidR="00A92E8A" w:rsidRPr="006961A8">
        <w:rPr>
          <w:rFonts w:cstheme="minorHAnsi"/>
          <w:sz w:val="20"/>
          <w:szCs w:val="20"/>
        </w:rPr>
        <w:t>is in this passage.</w:t>
      </w:r>
      <w:r w:rsidR="00A92E8A" w:rsidRPr="006961A8">
        <w:rPr>
          <w:rStyle w:val="FootnoteReference"/>
          <w:rFonts w:cstheme="minorHAnsi"/>
          <w:sz w:val="20"/>
          <w:szCs w:val="20"/>
        </w:rPr>
        <w:footnoteReference w:id="29"/>
      </w:r>
      <w:r>
        <w:rPr>
          <w:rFonts w:cstheme="minorHAnsi"/>
          <w:sz w:val="20"/>
          <w:szCs w:val="20"/>
        </w:rPr>
        <w:t xml:space="preserve">  </w:t>
      </w:r>
      <w:proofErr w:type="spellStart"/>
      <w:r w:rsidRPr="002D24FA">
        <w:rPr>
          <w:rFonts w:cstheme="minorHAnsi"/>
          <w:i/>
          <w:iCs/>
          <w:sz w:val="20"/>
          <w:szCs w:val="20"/>
        </w:rPr>
        <w:t>virum</w:t>
      </w:r>
      <w:proofErr w:type="spellEnd"/>
      <w:r w:rsidRPr="002D24FA">
        <w:rPr>
          <w:rFonts w:cstheme="minorHAnsi"/>
          <w:i/>
          <w:iCs/>
          <w:sz w:val="20"/>
          <w:szCs w:val="20"/>
        </w:rPr>
        <w:t xml:space="preserve"> optimum</w:t>
      </w:r>
      <w:r>
        <w:rPr>
          <w:rFonts w:cstheme="minorHAnsi"/>
          <w:i/>
          <w:iCs/>
          <w:sz w:val="20"/>
          <w:szCs w:val="20"/>
        </w:rPr>
        <w:t xml:space="preserve"> </w:t>
      </w:r>
      <w:r>
        <w:rPr>
          <w:rFonts w:cstheme="minorHAnsi"/>
          <w:sz w:val="20"/>
          <w:szCs w:val="20"/>
        </w:rPr>
        <w:t>is used ironically as Cicero paints the picture of Catiline, not only committing crimes, but also keeping bad company.</w:t>
      </w:r>
    </w:p>
    <w:p w14:paraId="66D4DF64" w14:textId="071EB5E7" w:rsidR="004F0BCA" w:rsidRPr="006961A8" w:rsidRDefault="004F0BCA" w:rsidP="00D544D7">
      <w:pPr>
        <w:rPr>
          <w:rFonts w:cstheme="minorHAnsi"/>
          <w:sz w:val="20"/>
          <w:szCs w:val="20"/>
        </w:rPr>
      </w:pPr>
      <w:proofErr w:type="spellStart"/>
      <w:r w:rsidRPr="006961A8">
        <w:rPr>
          <w:rFonts w:cstheme="minorHAnsi"/>
          <w:b/>
          <w:bCs/>
          <w:i/>
          <w:iCs/>
          <w:sz w:val="20"/>
          <w:szCs w:val="20"/>
        </w:rPr>
        <w:t>sodalem</w:t>
      </w:r>
      <w:proofErr w:type="spellEnd"/>
      <w:r w:rsidRPr="006961A8">
        <w:rPr>
          <w:rFonts w:cstheme="minorHAnsi"/>
          <w:b/>
          <w:bCs/>
          <w:i/>
          <w:iCs/>
          <w:sz w:val="20"/>
          <w:szCs w:val="20"/>
        </w:rPr>
        <w:t xml:space="preserve"> </w:t>
      </w:r>
      <w:proofErr w:type="spellStart"/>
      <w:r w:rsidRPr="006961A8">
        <w:rPr>
          <w:rFonts w:cstheme="minorHAnsi"/>
          <w:b/>
          <w:bCs/>
          <w:i/>
          <w:iCs/>
          <w:sz w:val="20"/>
          <w:szCs w:val="20"/>
        </w:rPr>
        <w:t>tuum</w:t>
      </w:r>
      <w:proofErr w:type="spellEnd"/>
      <w:r w:rsidRPr="006961A8">
        <w:rPr>
          <w:rFonts w:cstheme="minorHAnsi"/>
          <w:b/>
          <w:bCs/>
          <w:i/>
          <w:iCs/>
          <w:sz w:val="20"/>
          <w:szCs w:val="20"/>
        </w:rPr>
        <w:t>:  "</w:t>
      </w:r>
      <w:proofErr w:type="spellStart"/>
      <w:r w:rsidRPr="006961A8">
        <w:rPr>
          <w:rFonts w:cstheme="minorHAnsi"/>
          <w:i/>
          <w:iCs/>
          <w:sz w:val="20"/>
          <w:szCs w:val="20"/>
        </w:rPr>
        <w:t>Sodales</w:t>
      </w:r>
      <w:proofErr w:type="spellEnd"/>
      <w:r w:rsidRPr="006961A8">
        <w:rPr>
          <w:rFonts w:cstheme="minorHAnsi"/>
          <w:i/>
          <w:iCs/>
          <w:sz w:val="20"/>
          <w:szCs w:val="20"/>
        </w:rPr>
        <w:t xml:space="preserve"> </w:t>
      </w:r>
      <w:r w:rsidRPr="006961A8">
        <w:rPr>
          <w:rFonts w:cstheme="minorHAnsi"/>
          <w:sz w:val="20"/>
          <w:szCs w:val="20"/>
        </w:rPr>
        <w:t xml:space="preserve">were either 'companions', 'mates' or else members of a single college or fraternity."  Examples of fraternities, or </w:t>
      </w:r>
      <w:proofErr w:type="spellStart"/>
      <w:r w:rsidR="00C34F05" w:rsidRPr="006961A8">
        <w:rPr>
          <w:rFonts w:cstheme="minorHAnsi"/>
          <w:i/>
          <w:iCs/>
          <w:sz w:val="20"/>
          <w:szCs w:val="20"/>
        </w:rPr>
        <w:t>sodalitates</w:t>
      </w:r>
      <w:proofErr w:type="spellEnd"/>
      <w:r w:rsidR="00C34F05" w:rsidRPr="006961A8">
        <w:rPr>
          <w:rFonts w:cstheme="minorHAnsi"/>
          <w:sz w:val="20"/>
          <w:szCs w:val="20"/>
        </w:rPr>
        <w:t>, were the three which were concerned with the performing of specific annual rites</w:t>
      </w:r>
      <w:r w:rsidR="00C34F05" w:rsidRPr="006961A8">
        <w:rPr>
          <w:rStyle w:val="FootnoteReference"/>
          <w:rFonts w:cstheme="minorHAnsi"/>
          <w:sz w:val="20"/>
          <w:szCs w:val="20"/>
        </w:rPr>
        <w:footnoteReference w:id="30"/>
      </w:r>
      <w:r w:rsidR="00C34F05" w:rsidRPr="006961A8">
        <w:rPr>
          <w:rFonts w:cstheme="minorHAnsi"/>
          <w:sz w:val="20"/>
          <w:szCs w:val="20"/>
        </w:rPr>
        <w:t xml:space="preserve">.  It is not known to which </w:t>
      </w:r>
      <w:proofErr w:type="spellStart"/>
      <w:r w:rsidR="00C34F05" w:rsidRPr="006961A8">
        <w:rPr>
          <w:rFonts w:cstheme="minorHAnsi"/>
          <w:i/>
          <w:iCs/>
          <w:sz w:val="20"/>
          <w:szCs w:val="20"/>
        </w:rPr>
        <w:t>sodalitas</w:t>
      </w:r>
      <w:proofErr w:type="spellEnd"/>
      <w:r w:rsidR="00C34F05" w:rsidRPr="006961A8">
        <w:rPr>
          <w:rFonts w:cstheme="minorHAnsi"/>
          <w:i/>
          <w:iCs/>
          <w:sz w:val="20"/>
          <w:szCs w:val="20"/>
        </w:rPr>
        <w:t xml:space="preserve"> </w:t>
      </w:r>
      <w:r w:rsidR="00C34F05" w:rsidRPr="006961A8">
        <w:rPr>
          <w:rFonts w:cstheme="minorHAnsi"/>
          <w:sz w:val="20"/>
          <w:szCs w:val="20"/>
        </w:rPr>
        <w:t xml:space="preserve">Catiline and </w:t>
      </w:r>
      <w:proofErr w:type="spellStart"/>
      <w:r w:rsidR="00C34F05" w:rsidRPr="006961A8">
        <w:rPr>
          <w:rFonts w:cstheme="minorHAnsi"/>
          <w:sz w:val="20"/>
          <w:szCs w:val="20"/>
        </w:rPr>
        <w:t>Metellus</w:t>
      </w:r>
      <w:proofErr w:type="spellEnd"/>
      <w:r w:rsidR="00C34F05" w:rsidRPr="006961A8">
        <w:rPr>
          <w:rFonts w:cstheme="minorHAnsi"/>
          <w:sz w:val="20"/>
          <w:szCs w:val="20"/>
        </w:rPr>
        <w:t xml:space="preserve"> belonged</w:t>
      </w:r>
      <w:r w:rsidR="00C34F05" w:rsidRPr="006961A8">
        <w:rPr>
          <w:rStyle w:val="FootnoteReference"/>
          <w:rFonts w:cstheme="minorHAnsi"/>
          <w:sz w:val="20"/>
          <w:szCs w:val="20"/>
        </w:rPr>
        <w:footnoteReference w:id="31"/>
      </w:r>
      <w:r w:rsidR="00C34F05" w:rsidRPr="006961A8">
        <w:rPr>
          <w:rFonts w:cstheme="minorHAnsi"/>
          <w:sz w:val="20"/>
          <w:szCs w:val="20"/>
        </w:rPr>
        <w:t>.</w:t>
      </w:r>
    </w:p>
    <w:p w14:paraId="403507C1" w14:textId="437F745A" w:rsidR="008815D7" w:rsidRPr="006961A8" w:rsidRDefault="008815D7" w:rsidP="00D544D7">
      <w:pPr>
        <w:rPr>
          <w:rFonts w:cstheme="minorHAnsi"/>
          <w:sz w:val="20"/>
          <w:szCs w:val="20"/>
        </w:rPr>
      </w:pPr>
      <w:proofErr w:type="spellStart"/>
      <w:r w:rsidRPr="006961A8">
        <w:rPr>
          <w:rFonts w:cstheme="minorHAnsi"/>
          <w:b/>
          <w:bCs/>
          <w:i/>
          <w:iCs/>
          <w:sz w:val="20"/>
          <w:szCs w:val="20"/>
        </w:rPr>
        <w:t>quem</w:t>
      </w:r>
      <w:proofErr w:type="spellEnd"/>
      <w:r w:rsidRPr="006961A8">
        <w:rPr>
          <w:rFonts w:cstheme="minorHAnsi"/>
          <w:b/>
          <w:bCs/>
          <w:i/>
          <w:iCs/>
          <w:sz w:val="20"/>
          <w:szCs w:val="20"/>
        </w:rPr>
        <w:t xml:space="preserve"> </w:t>
      </w:r>
      <w:proofErr w:type="spellStart"/>
      <w:r w:rsidRPr="006961A8">
        <w:rPr>
          <w:rFonts w:cstheme="minorHAnsi"/>
          <w:b/>
          <w:bCs/>
          <w:i/>
          <w:iCs/>
          <w:sz w:val="20"/>
          <w:szCs w:val="20"/>
        </w:rPr>
        <w:t>tu</w:t>
      </w:r>
      <w:proofErr w:type="spellEnd"/>
      <w:r w:rsidRPr="006961A8">
        <w:rPr>
          <w:rFonts w:cstheme="minorHAnsi"/>
          <w:b/>
          <w:bCs/>
          <w:i/>
          <w:iCs/>
          <w:sz w:val="20"/>
          <w:szCs w:val="20"/>
        </w:rPr>
        <w:t xml:space="preserve"> </w:t>
      </w:r>
      <w:proofErr w:type="spellStart"/>
      <w:r w:rsidRPr="006961A8">
        <w:rPr>
          <w:rFonts w:cstheme="minorHAnsi"/>
          <w:b/>
          <w:bCs/>
          <w:i/>
          <w:iCs/>
          <w:sz w:val="20"/>
          <w:szCs w:val="20"/>
        </w:rPr>
        <w:t>videlicet</w:t>
      </w:r>
      <w:proofErr w:type="spellEnd"/>
      <w:r w:rsidRPr="006961A8">
        <w:rPr>
          <w:rFonts w:cstheme="minorHAnsi"/>
          <w:b/>
          <w:bCs/>
          <w:i/>
          <w:iCs/>
          <w:sz w:val="20"/>
          <w:szCs w:val="20"/>
        </w:rPr>
        <w:t xml:space="preserve"> ... </w:t>
      </w:r>
      <w:proofErr w:type="spellStart"/>
      <w:r w:rsidRPr="006961A8">
        <w:rPr>
          <w:rFonts w:cstheme="minorHAnsi"/>
          <w:b/>
          <w:bCs/>
          <w:i/>
          <w:iCs/>
          <w:sz w:val="20"/>
          <w:szCs w:val="20"/>
        </w:rPr>
        <w:t>putasti</w:t>
      </w:r>
      <w:proofErr w:type="spellEnd"/>
      <w:r w:rsidRPr="006961A8">
        <w:rPr>
          <w:rFonts w:cstheme="minorHAnsi"/>
          <w:b/>
          <w:bCs/>
          <w:i/>
          <w:iCs/>
          <w:sz w:val="20"/>
          <w:szCs w:val="20"/>
        </w:rPr>
        <w:t xml:space="preserve">:  </w:t>
      </w:r>
      <w:proofErr w:type="spellStart"/>
      <w:r w:rsidR="00870A56" w:rsidRPr="006961A8">
        <w:rPr>
          <w:rFonts w:cstheme="minorHAnsi"/>
          <w:i/>
          <w:iCs/>
          <w:sz w:val="20"/>
          <w:szCs w:val="20"/>
        </w:rPr>
        <w:t>Videlicet</w:t>
      </w:r>
      <w:proofErr w:type="spellEnd"/>
      <w:r w:rsidR="00870A56" w:rsidRPr="006961A8">
        <w:rPr>
          <w:rFonts w:cstheme="minorHAnsi"/>
          <w:i/>
          <w:iCs/>
          <w:sz w:val="20"/>
          <w:szCs w:val="20"/>
        </w:rPr>
        <w:t xml:space="preserve">, </w:t>
      </w:r>
      <w:r w:rsidR="00870A56" w:rsidRPr="006961A8">
        <w:rPr>
          <w:rFonts w:cstheme="minorHAnsi"/>
          <w:sz w:val="20"/>
          <w:szCs w:val="20"/>
        </w:rPr>
        <w:t>'of course', 'no doubt'</w:t>
      </w:r>
      <w:r w:rsidR="00DB2B55" w:rsidRPr="006961A8">
        <w:rPr>
          <w:rFonts w:cstheme="minorHAnsi"/>
          <w:sz w:val="20"/>
          <w:szCs w:val="20"/>
        </w:rPr>
        <w:t>,</w:t>
      </w:r>
      <w:r w:rsidR="00870A56" w:rsidRPr="006961A8">
        <w:rPr>
          <w:rFonts w:cstheme="minorHAnsi"/>
          <w:i/>
          <w:iCs/>
          <w:sz w:val="20"/>
          <w:szCs w:val="20"/>
        </w:rPr>
        <w:t xml:space="preserve"> </w:t>
      </w:r>
      <w:r w:rsidR="00870A56" w:rsidRPr="006961A8">
        <w:rPr>
          <w:rFonts w:cstheme="minorHAnsi"/>
          <w:sz w:val="20"/>
          <w:szCs w:val="20"/>
        </w:rPr>
        <w:t>can be used to express irony or disbelief (</w:t>
      </w:r>
      <w:r w:rsidR="00870A56" w:rsidRPr="006961A8">
        <w:rPr>
          <w:rFonts w:cstheme="minorHAnsi"/>
          <w:i/>
          <w:iCs/>
          <w:sz w:val="20"/>
          <w:szCs w:val="20"/>
        </w:rPr>
        <w:t xml:space="preserve">OLD </w:t>
      </w:r>
      <w:proofErr w:type="spellStart"/>
      <w:r w:rsidR="00870A56" w:rsidRPr="006961A8">
        <w:rPr>
          <w:rFonts w:cstheme="minorHAnsi"/>
          <w:sz w:val="20"/>
          <w:szCs w:val="20"/>
        </w:rPr>
        <w:t>s.v.3</w:t>
      </w:r>
      <w:proofErr w:type="spellEnd"/>
      <w:r w:rsidR="00870A56" w:rsidRPr="006961A8">
        <w:rPr>
          <w:rFonts w:cstheme="minorHAnsi"/>
          <w:sz w:val="20"/>
          <w:szCs w:val="20"/>
        </w:rPr>
        <w:t>).  In this sentence</w:t>
      </w:r>
      <w:r w:rsidR="00EA0D79">
        <w:rPr>
          <w:rFonts w:cstheme="minorHAnsi"/>
          <w:sz w:val="20"/>
          <w:szCs w:val="20"/>
        </w:rPr>
        <w:t>,</w:t>
      </w:r>
      <w:r w:rsidR="00870A56" w:rsidRPr="006961A8">
        <w:rPr>
          <w:rFonts w:cstheme="minorHAnsi"/>
          <w:sz w:val="20"/>
          <w:szCs w:val="20"/>
        </w:rPr>
        <w:t xml:space="preserve"> the sense of irony is intense, emphasised by the three superlatives </w:t>
      </w:r>
      <w:r w:rsidR="00870A56" w:rsidRPr="006961A8">
        <w:rPr>
          <w:rFonts w:cstheme="minorHAnsi"/>
          <w:i/>
          <w:iCs/>
          <w:sz w:val="20"/>
          <w:szCs w:val="20"/>
        </w:rPr>
        <w:t>'</w:t>
      </w:r>
      <w:proofErr w:type="spellStart"/>
      <w:r w:rsidR="00870A56" w:rsidRPr="006961A8">
        <w:rPr>
          <w:rFonts w:cstheme="minorHAnsi"/>
          <w:i/>
          <w:iCs/>
          <w:sz w:val="20"/>
          <w:szCs w:val="20"/>
        </w:rPr>
        <w:t>diligentissimum</w:t>
      </w:r>
      <w:proofErr w:type="spellEnd"/>
      <w:r w:rsidR="00870A56" w:rsidRPr="006961A8">
        <w:rPr>
          <w:rFonts w:cstheme="minorHAnsi"/>
          <w:i/>
          <w:iCs/>
          <w:sz w:val="20"/>
          <w:szCs w:val="20"/>
        </w:rPr>
        <w:t xml:space="preserve"> ... </w:t>
      </w:r>
      <w:proofErr w:type="spellStart"/>
      <w:r w:rsidR="00870A56" w:rsidRPr="006961A8">
        <w:rPr>
          <w:rFonts w:cstheme="minorHAnsi"/>
          <w:i/>
          <w:iCs/>
          <w:sz w:val="20"/>
          <w:szCs w:val="20"/>
        </w:rPr>
        <w:t>sagacissimum</w:t>
      </w:r>
      <w:proofErr w:type="spellEnd"/>
      <w:r w:rsidR="00870A56" w:rsidRPr="006961A8">
        <w:rPr>
          <w:rFonts w:cstheme="minorHAnsi"/>
          <w:i/>
          <w:iCs/>
          <w:sz w:val="20"/>
          <w:szCs w:val="20"/>
        </w:rPr>
        <w:t xml:space="preserve"> ... </w:t>
      </w:r>
      <w:proofErr w:type="spellStart"/>
      <w:r w:rsidR="00870A56" w:rsidRPr="006961A8">
        <w:rPr>
          <w:rFonts w:cstheme="minorHAnsi"/>
          <w:i/>
          <w:iCs/>
          <w:sz w:val="20"/>
          <w:szCs w:val="20"/>
        </w:rPr>
        <w:t>fortissimum</w:t>
      </w:r>
      <w:proofErr w:type="spellEnd"/>
      <w:r w:rsidR="00870A56" w:rsidRPr="006961A8">
        <w:rPr>
          <w:rFonts w:cstheme="minorHAnsi"/>
          <w:i/>
          <w:iCs/>
          <w:sz w:val="20"/>
          <w:szCs w:val="20"/>
        </w:rPr>
        <w:t xml:space="preserve">'.  </w:t>
      </w:r>
    </w:p>
    <w:p w14:paraId="569003BA" w14:textId="700A1D86" w:rsidR="00CA7216" w:rsidRDefault="00870A56" w:rsidP="00D544D7">
      <w:pPr>
        <w:rPr>
          <w:rFonts w:cstheme="minorHAnsi"/>
          <w:sz w:val="20"/>
          <w:szCs w:val="20"/>
        </w:rPr>
      </w:pPr>
      <w:proofErr w:type="spellStart"/>
      <w:r w:rsidRPr="006961A8">
        <w:rPr>
          <w:rFonts w:cstheme="minorHAnsi"/>
          <w:b/>
          <w:bCs/>
          <w:i/>
          <w:iCs/>
          <w:sz w:val="20"/>
          <w:szCs w:val="20"/>
        </w:rPr>
        <w:t>sed</w:t>
      </w:r>
      <w:proofErr w:type="spellEnd"/>
      <w:r w:rsidRPr="006961A8">
        <w:rPr>
          <w:rFonts w:cstheme="minorHAnsi"/>
          <w:b/>
          <w:bCs/>
          <w:i/>
          <w:iCs/>
          <w:sz w:val="20"/>
          <w:szCs w:val="20"/>
        </w:rPr>
        <w:t xml:space="preserve"> </w:t>
      </w:r>
      <w:proofErr w:type="spellStart"/>
      <w:r w:rsidRPr="006961A8">
        <w:rPr>
          <w:rFonts w:cstheme="minorHAnsi"/>
          <w:b/>
          <w:bCs/>
          <w:i/>
          <w:iCs/>
          <w:sz w:val="20"/>
          <w:szCs w:val="20"/>
        </w:rPr>
        <w:t>quam</w:t>
      </w:r>
      <w:proofErr w:type="spellEnd"/>
      <w:r w:rsidRPr="006961A8">
        <w:rPr>
          <w:rFonts w:cstheme="minorHAnsi"/>
          <w:b/>
          <w:bCs/>
          <w:i/>
          <w:iCs/>
          <w:sz w:val="20"/>
          <w:szCs w:val="20"/>
        </w:rPr>
        <w:t xml:space="preserve"> </w:t>
      </w:r>
      <w:proofErr w:type="spellStart"/>
      <w:r w:rsidRPr="006961A8">
        <w:rPr>
          <w:rFonts w:cstheme="minorHAnsi"/>
          <w:b/>
          <w:bCs/>
          <w:i/>
          <w:iCs/>
          <w:sz w:val="20"/>
          <w:szCs w:val="20"/>
        </w:rPr>
        <w:t>longe</w:t>
      </w:r>
      <w:proofErr w:type="spellEnd"/>
      <w:r w:rsidRPr="006961A8">
        <w:rPr>
          <w:rFonts w:cstheme="minorHAnsi"/>
          <w:b/>
          <w:bCs/>
          <w:i/>
          <w:iCs/>
          <w:sz w:val="20"/>
          <w:szCs w:val="20"/>
        </w:rPr>
        <w:t xml:space="preserve"> </w:t>
      </w:r>
      <w:proofErr w:type="spellStart"/>
      <w:r w:rsidRPr="006961A8">
        <w:rPr>
          <w:rFonts w:cstheme="minorHAnsi"/>
          <w:b/>
          <w:bCs/>
          <w:i/>
          <w:iCs/>
          <w:sz w:val="20"/>
          <w:szCs w:val="20"/>
        </w:rPr>
        <w:t>videtur</w:t>
      </w:r>
      <w:proofErr w:type="spellEnd"/>
      <w:r w:rsidRPr="006961A8">
        <w:rPr>
          <w:rFonts w:cstheme="minorHAnsi"/>
          <w:b/>
          <w:bCs/>
          <w:i/>
          <w:iCs/>
          <w:sz w:val="20"/>
          <w:szCs w:val="20"/>
        </w:rPr>
        <w:t xml:space="preserve"> .... </w:t>
      </w:r>
      <w:proofErr w:type="spellStart"/>
      <w:r w:rsidRPr="006961A8">
        <w:rPr>
          <w:rFonts w:cstheme="minorHAnsi"/>
          <w:b/>
          <w:bCs/>
          <w:i/>
          <w:iCs/>
          <w:sz w:val="20"/>
          <w:szCs w:val="20"/>
        </w:rPr>
        <w:t>iudicarit</w:t>
      </w:r>
      <w:proofErr w:type="spellEnd"/>
      <w:r w:rsidRPr="006961A8">
        <w:rPr>
          <w:rFonts w:cstheme="minorHAnsi"/>
          <w:b/>
          <w:bCs/>
          <w:i/>
          <w:iCs/>
          <w:sz w:val="20"/>
          <w:szCs w:val="20"/>
        </w:rPr>
        <w:t xml:space="preserve">. </w:t>
      </w:r>
      <w:r w:rsidRPr="006961A8">
        <w:rPr>
          <w:rFonts w:cstheme="minorHAnsi"/>
          <w:b/>
          <w:bCs/>
          <w:sz w:val="20"/>
          <w:szCs w:val="20"/>
        </w:rPr>
        <w:t xml:space="preserve"> </w:t>
      </w:r>
      <w:r w:rsidRPr="006961A8">
        <w:rPr>
          <w:rFonts w:cstheme="minorHAnsi"/>
          <w:sz w:val="20"/>
          <w:szCs w:val="20"/>
        </w:rPr>
        <w:t xml:space="preserve">It appears that Catiline placed himself in </w:t>
      </w:r>
      <w:r w:rsidRPr="006961A8">
        <w:rPr>
          <w:rFonts w:cstheme="minorHAnsi"/>
          <w:i/>
          <w:iCs/>
          <w:sz w:val="20"/>
          <w:szCs w:val="20"/>
        </w:rPr>
        <w:t>libera custodia</w:t>
      </w:r>
      <w:r w:rsidR="00DB2B55" w:rsidRPr="006961A8">
        <w:rPr>
          <w:rFonts w:cstheme="minorHAnsi"/>
          <w:i/>
          <w:iCs/>
          <w:sz w:val="20"/>
          <w:szCs w:val="20"/>
        </w:rPr>
        <w:t xml:space="preserve"> </w:t>
      </w:r>
      <w:r w:rsidR="00DB2B55" w:rsidRPr="006961A8">
        <w:rPr>
          <w:rFonts w:cstheme="minorHAnsi"/>
          <w:sz w:val="20"/>
          <w:szCs w:val="20"/>
        </w:rPr>
        <w:t>and</w:t>
      </w:r>
      <w:r w:rsidRPr="006961A8">
        <w:rPr>
          <w:rFonts w:cstheme="minorHAnsi"/>
          <w:sz w:val="20"/>
          <w:szCs w:val="20"/>
        </w:rPr>
        <w:t xml:space="preserve"> Cicero seems to be taking this as an admission of guilt.  However, Cat</w:t>
      </w:r>
      <w:r w:rsidR="00DB2B55" w:rsidRPr="006961A8">
        <w:rPr>
          <w:rFonts w:cstheme="minorHAnsi"/>
          <w:sz w:val="20"/>
          <w:szCs w:val="20"/>
        </w:rPr>
        <w:t>i</w:t>
      </w:r>
      <w:r w:rsidRPr="006961A8">
        <w:rPr>
          <w:rFonts w:cstheme="minorHAnsi"/>
          <w:sz w:val="20"/>
          <w:szCs w:val="20"/>
        </w:rPr>
        <w:t xml:space="preserve">line </w:t>
      </w:r>
      <w:r w:rsidR="0063744E">
        <w:rPr>
          <w:rFonts w:cstheme="minorHAnsi"/>
          <w:sz w:val="20"/>
          <w:szCs w:val="20"/>
        </w:rPr>
        <w:t xml:space="preserve">might </w:t>
      </w:r>
      <w:r w:rsidRPr="006961A8">
        <w:rPr>
          <w:rFonts w:cstheme="minorHAnsi"/>
          <w:sz w:val="20"/>
          <w:szCs w:val="20"/>
        </w:rPr>
        <w:t xml:space="preserve">have wished to demonstrate that he was innocent, had nothing to fear and was </w:t>
      </w:r>
      <w:r w:rsidR="00DB2B55" w:rsidRPr="006961A8">
        <w:rPr>
          <w:rFonts w:cstheme="minorHAnsi"/>
          <w:sz w:val="20"/>
          <w:szCs w:val="20"/>
        </w:rPr>
        <w:t>anxious to comply with the directions of the magistrates.</w:t>
      </w:r>
    </w:p>
    <w:p w14:paraId="2E5CB0EA" w14:textId="4CB85DBA" w:rsidR="003B6F93" w:rsidRDefault="003B6F93" w:rsidP="00D544D7">
      <w:pPr>
        <w:rPr>
          <w:rFonts w:cstheme="minorHAnsi"/>
          <w:sz w:val="20"/>
          <w:szCs w:val="20"/>
        </w:rPr>
      </w:pPr>
    </w:p>
    <w:p w14:paraId="57F08FE5" w14:textId="77777777" w:rsidR="00122CEE" w:rsidRDefault="00122CEE" w:rsidP="00D544D7">
      <w:pPr>
        <w:rPr>
          <w:rFonts w:cstheme="minorHAnsi"/>
          <w:sz w:val="20"/>
          <w:szCs w:val="20"/>
        </w:rPr>
      </w:pPr>
    </w:p>
    <w:p w14:paraId="39FC8B8D" w14:textId="2183AAFB" w:rsidR="003B6F93" w:rsidRDefault="00122CEE" w:rsidP="00D544D7">
      <w:pPr>
        <w:rPr>
          <w:rFonts w:cstheme="minorHAnsi"/>
          <w:sz w:val="20"/>
          <w:szCs w:val="20"/>
        </w:rPr>
      </w:pPr>
      <w:r>
        <w:rPr>
          <w:rFonts w:cstheme="minorHAnsi"/>
          <w:sz w:val="20"/>
          <w:szCs w:val="20"/>
        </w:rPr>
        <w:t>2,</w:t>
      </w:r>
      <w:r w:rsidR="00A211CA">
        <w:rPr>
          <w:rFonts w:cstheme="minorHAnsi"/>
          <w:sz w:val="20"/>
          <w:szCs w:val="20"/>
        </w:rPr>
        <w:t>527</w:t>
      </w:r>
      <w:r>
        <w:rPr>
          <w:rFonts w:cstheme="minorHAnsi"/>
          <w:sz w:val="20"/>
          <w:szCs w:val="20"/>
        </w:rPr>
        <w:t xml:space="preserve"> words</w:t>
      </w:r>
    </w:p>
    <w:p w14:paraId="312422E4" w14:textId="525B4BDC" w:rsidR="003B6F93" w:rsidRDefault="003B6F93" w:rsidP="00D544D7">
      <w:pPr>
        <w:rPr>
          <w:rFonts w:cstheme="minorHAnsi"/>
          <w:sz w:val="20"/>
          <w:szCs w:val="20"/>
        </w:rPr>
      </w:pPr>
    </w:p>
    <w:p w14:paraId="137A1842" w14:textId="4E014D94" w:rsidR="003B6F93" w:rsidRDefault="003B6F93" w:rsidP="00D544D7">
      <w:pPr>
        <w:rPr>
          <w:rFonts w:cstheme="minorHAnsi"/>
          <w:sz w:val="20"/>
          <w:szCs w:val="20"/>
        </w:rPr>
      </w:pPr>
    </w:p>
    <w:p w14:paraId="230A0A0C" w14:textId="53303BAF" w:rsidR="003B6F93" w:rsidRDefault="003B6F93" w:rsidP="00D544D7">
      <w:pPr>
        <w:rPr>
          <w:rFonts w:cstheme="minorHAnsi"/>
          <w:sz w:val="20"/>
          <w:szCs w:val="20"/>
        </w:rPr>
      </w:pPr>
    </w:p>
    <w:p w14:paraId="7C6E93CB" w14:textId="3928D02D" w:rsidR="003B6F93" w:rsidRDefault="003B6F93" w:rsidP="00D544D7">
      <w:pPr>
        <w:rPr>
          <w:rFonts w:cstheme="minorHAnsi"/>
          <w:sz w:val="20"/>
          <w:szCs w:val="20"/>
        </w:rPr>
      </w:pPr>
    </w:p>
    <w:p w14:paraId="6DC72AE2" w14:textId="0CC50675" w:rsidR="003B6F93" w:rsidRDefault="003B6F93" w:rsidP="00D544D7">
      <w:pPr>
        <w:rPr>
          <w:rFonts w:cstheme="minorHAnsi"/>
          <w:sz w:val="20"/>
          <w:szCs w:val="20"/>
        </w:rPr>
      </w:pPr>
    </w:p>
    <w:p w14:paraId="7D956EC6" w14:textId="68C78B94" w:rsidR="003B6F93" w:rsidRDefault="003B6F93" w:rsidP="00D544D7">
      <w:pPr>
        <w:rPr>
          <w:rFonts w:cstheme="minorHAnsi"/>
          <w:sz w:val="20"/>
          <w:szCs w:val="20"/>
        </w:rPr>
      </w:pPr>
    </w:p>
    <w:p w14:paraId="4A428B1A" w14:textId="75DF3238" w:rsidR="003B6F93" w:rsidRDefault="003B6F93" w:rsidP="00D544D7">
      <w:pPr>
        <w:rPr>
          <w:rFonts w:cstheme="minorHAnsi"/>
          <w:sz w:val="20"/>
          <w:szCs w:val="20"/>
        </w:rPr>
      </w:pPr>
    </w:p>
    <w:p w14:paraId="0E967D04" w14:textId="3E46C0DE" w:rsidR="003B6F93" w:rsidRDefault="003B6F93" w:rsidP="00D544D7">
      <w:pPr>
        <w:rPr>
          <w:rFonts w:cstheme="minorHAnsi"/>
          <w:sz w:val="20"/>
          <w:szCs w:val="20"/>
        </w:rPr>
      </w:pPr>
    </w:p>
    <w:p w14:paraId="3B61EA40" w14:textId="36647EC7" w:rsidR="003B6F93" w:rsidRDefault="003B6F93" w:rsidP="00D544D7">
      <w:pPr>
        <w:rPr>
          <w:rFonts w:cstheme="minorHAnsi"/>
          <w:sz w:val="20"/>
          <w:szCs w:val="20"/>
        </w:rPr>
      </w:pPr>
    </w:p>
    <w:p w14:paraId="486076DA" w14:textId="37BC6BE0" w:rsidR="003B6F93" w:rsidRDefault="003B6F93" w:rsidP="00D544D7">
      <w:pPr>
        <w:rPr>
          <w:rFonts w:cstheme="minorHAnsi"/>
          <w:sz w:val="20"/>
          <w:szCs w:val="20"/>
        </w:rPr>
      </w:pPr>
    </w:p>
    <w:p w14:paraId="528352AE" w14:textId="1307C30B" w:rsidR="003B6F93" w:rsidRDefault="003B6F93" w:rsidP="00D544D7">
      <w:pPr>
        <w:rPr>
          <w:rFonts w:cstheme="minorHAnsi"/>
          <w:sz w:val="20"/>
          <w:szCs w:val="20"/>
        </w:rPr>
      </w:pPr>
    </w:p>
    <w:p w14:paraId="2BD22AB4" w14:textId="38BD0D96" w:rsidR="003B6F93" w:rsidRDefault="003B6F93" w:rsidP="00D544D7">
      <w:pPr>
        <w:rPr>
          <w:rFonts w:cstheme="minorHAnsi"/>
          <w:sz w:val="20"/>
          <w:szCs w:val="20"/>
        </w:rPr>
      </w:pPr>
    </w:p>
    <w:p w14:paraId="208D8E1A" w14:textId="77777777" w:rsidR="00605084" w:rsidRDefault="00605084" w:rsidP="00D544D7">
      <w:pPr>
        <w:rPr>
          <w:rFonts w:cstheme="minorHAnsi"/>
          <w:sz w:val="20"/>
          <w:szCs w:val="20"/>
        </w:rPr>
        <w:sectPr w:rsidR="00605084" w:rsidSect="00D544D7">
          <w:pgSz w:w="11906" w:h="16838"/>
          <w:pgMar w:top="1134" w:right="964" w:bottom="1134" w:left="1361" w:header="709" w:footer="709" w:gutter="0"/>
          <w:cols w:space="708"/>
          <w:docGrid w:linePitch="360"/>
        </w:sect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gridCol w:w="283"/>
      </w:tblGrid>
      <w:tr w:rsidR="00BE714E" w:rsidRPr="006961A8" w14:paraId="16BED9C2" w14:textId="77777777" w:rsidTr="00537F9A">
        <w:tc>
          <w:tcPr>
            <w:tcW w:w="9351" w:type="dxa"/>
          </w:tcPr>
          <w:p w14:paraId="680B84E9" w14:textId="77777777" w:rsidR="00BE714E" w:rsidRPr="006961A8" w:rsidRDefault="00BE714E" w:rsidP="00537F9A">
            <w:pPr>
              <w:rPr>
                <w:rFonts w:cstheme="minorHAnsi"/>
                <w:b/>
                <w:bCs/>
                <w:sz w:val="20"/>
                <w:szCs w:val="20"/>
              </w:rPr>
            </w:pPr>
            <w:r w:rsidRPr="006961A8">
              <w:rPr>
                <w:rFonts w:cstheme="minorHAnsi"/>
                <w:b/>
                <w:bCs/>
                <w:sz w:val="20"/>
                <w:szCs w:val="20"/>
              </w:rPr>
              <w:lastRenderedPageBreak/>
              <w:t>BIBLIOGRAPHY:</w:t>
            </w:r>
          </w:p>
          <w:p w14:paraId="1CF6C526" w14:textId="77777777" w:rsidR="00BE714E" w:rsidRPr="006961A8" w:rsidRDefault="00BE714E" w:rsidP="00537F9A">
            <w:pPr>
              <w:rPr>
                <w:rFonts w:cstheme="minorHAnsi"/>
                <w:sz w:val="20"/>
                <w:szCs w:val="20"/>
              </w:rPr>
            </w:pPr>
          </w:p>
        </w:tc>
        <w:tc>
          <w:tcPr>
            <w:tcW w:w="283" w:type="dxa"/>
          </w:tcPr>
          <w:p w14:paraId="41F608DD" w14:textId="77777777" w:rsidR="00BE714E" w:rsidRPr="006961A8" w:rsidRDefault="00BE714E" w:rsidP="00537F9A">
            <w:pPr>
              <w:rPr>
                <w:rFonts w:cstheme="minorHAnsi"/>
                <w:sz w:val="20"/>
                <w:szCs w:val="20"/>
              </w:rPr>
            </w:pPr>
          </w:p>
        </w:tc>
      </w:tr>
      <w:tr w:rsidR="003B6F93" w:rsidRPr="006961A8" w14:paraId="76332707" w14:textId="77777777" w:rsidTr="00537F9A">
        <w:tc>
          <w:tcPr>
            <w:tcW w:w="9351" w:type="dxa"/>
          </w:tcPr>
          <w:p w14:paraId="24E78A39" w14:textId="77777777" w:rsidR="003B6F93" w:rsidRDefault="003B6F93" w:rsidP="00537F9A">
            <w:pPr>
              <w:rPr>
                <w:rFonts w:cstheme="minorHAnsi"/>
                <w:b/>
                <w:bCs/>
                <w:sz w:val="20"/>
                <w:szCs w:val="20"/>
              </w:rPr>
            </w:pPr>
            <w:r w:rsidRPr="003B6F93">
              <w:rPr>
                <w:rFonts w:cstheme="minorHAnsi"/>
                <w:b/>
                <w:bCs/>
                <w:sz w:val="20"/>
                <w:szCs w:val="20"/>
              </w:rPr>
              <w:t>Texts and Commentaries:</w:t>
            </w:r>
          </w:p>
          <w:p w14:paraId="06FFC8CC" w14:textId="1FB95B12" w:rsidR="003B6F93" w:rsidRPr="003B6F93" w:rsidRDefault="003B6F93" w:rsidP="00537F9A">
            <w:pPr>
              <w:rPr>
                <w:rFonts w:cstheme="minorHAnsi"/>
                <w:b/>
                <w:bCs/>
                <w:sz w:val="20"/>
                <w:szCs w:val="20"/>
              </w:rPr>
            </w:pPr>
          </w:p>
        </w:tc>
        <w:tc>
          <w:tcPr>
            <w:tcW w:w="283" w:type="dxa"/>
          </w:tcPr>
          <w:p w14:paraId="1DC6FF0C" w14:textId="77777777" w:rsidR="003B6F93" w:rsidRPr="006961A8" w:rsidRDefault="003B6F93" w:rsidP="00537F9A">
            <w:pPr>
              <w:rPr>
                <w:rFonts w:cstheme="minorHAnsi"/>
                <w:sz w:val="20"/>
                <w:szCs w:val="20"/>
              </w:rPr>
            </w:pPr>
          </w:p>
        </w:tc>
      </w:tr>
      <w:tr w:rsidR="003B6F93" w:rsidRPr="006961A8" w14:paraId="022351F8" w14:textId="77777777" w:rsidTr="00537F9A">
        <w:tc>
          <w:tcPr>
            <w:tcW w:w="9351" w:type="dxa"/>
          </w:tcPr>
          <w:p w14:paraId="53FED6F3" w14:textId="77777777" w:rsidR="003B6F93" w:rsidRPr="006961A8" w:rsidRDefault="003B6F93" w:rsidP="00537F9A">
            <w:pPr>
              <w:rPr>
                <w:rFonts w:cstheme="minorHAnsi"/>
                <w:sz w:val="20"/>
                <w:szCs w:val="20"/>
              </w:rPr>
            </w:pPr>
            <w:r w:rsidRPr="006961A8">
              <w:rPr>
                <w:rFonts w:cstheme="minorHAnsi"/>
                <w:sz w:val="20"/>
                <w:szCs w:val="20"/>
              </w:rPr>
              <w:t xml:space="preserve">Dyck Andrew R. (2008).  </w:t>
            </w:r>
            <w:r w:rsidRPr="006961A8">
              <w:rPr>
                <w:rFonts w:cstheme="minorHAnsi"/>
                <w:i/>
                <w:iCs/>
                <w:sz w:val="20"/>
                <w:szCs w:val="20"/>
              </w:rPr>
              <w:t xml:space="preserve">Cicero </w:t>
            </w:r>
            <w:proofErr w:type="spellStart"/>
            <w:r w:rsidRPr="006961A8">
              <w:rPr>
                <w:rFonts w:cstheme="minorHAnsi"/>
                <w:i/>
                <w:iCs/>
                <w:sz w:val="20"/>
                <w:szCs w:val="20"/>
              </w:rPr>
              <w:t>Catilinarians</w:t>
            </w:r>
            <w:proofErr w:type="spellEnd"/>
            <w:r w:rsidRPr="006961A8">
              <w:rPr>
                <w:rFonts w:cstheme="minorHAnsi"/>
                <w:i/>
                <w:iCs/>
                <w:sz w:val="20"/>
                <w:szCs w:val="20"/>
              </w:rPr>
              <w:t xml:space="preserve">.  </w:t>
            </w:r>
            <w:r w:rsidRPr="006961A8">
              <w:rPr>
                <w:rFonts w:cstheme="minorHAnsi"/>
                <w:sz w:val="20"/>
                <w:szCs w:val="20"/>
              </w:rPr>
              <w:t>8</w:t>
            </w:r>
            <w:r w:rsidRPr="006961A8">
              <w:rPr>
                <w:rFonts w:cstheme="minorHAnsi"/>
                <w:sz w:val="20"/>
                <w:szCs w:val="20"/>
                <w:vertAlign w:val="superscript"/>
              </w:rPr>
              <w:t>th</w:t>
            </w:r>
            <w:r w:rsidRPr="006961A8">
              <w:rPr>
                <w:rFonts w:cstheme="minorHAnsi"/>
                <w:sz w:val="20"/>
                <w:szCs w:val="20"/>
              </w:rPr>
              <w:t xml:space="preserve"> Printing 2014.  Cambridge University Press</w:t>
            </w:r>
          </w:p>
          <w:p w14:paraId="728915AB" w14:textId="77777777" w:rsidR="003B6F93" w:rsidRPr="006961A8" w:rsidRDefault="003B6F93" w:rsidP="00537F9A">
            <w:pPr>
              <w:rPr>
                <w:rFonts w:cstheme="minorHAnsi"/>
                <w:sz w:val="20"/>
                <w:szCs w:val="20"/>
              </w:rPr>
            </w:pPr>
          </w:p>
        </w:tc>
        <w:tc>
          <w:tcPr>
            <w:tcW w:w="283" w:type="dxa"/>
          </w:tcPr>
          <w:p w14:paraId="101148D2" w14:textId="77777777" w:rsidR="003B6F93" w:rsidRPr="006961A8" w:rsidRDefault="003B6F93" w:rsidP="00537F9A">
            <w:pPr>
              <w:rPr>
                <w:rFonts w:cstheme="minorHAnsi"/>
                <w:sz w:val="20"/>
                <w:szCs w:val="20"/>
              </w:rPr>
            </w:pPr>
          </w:p>
        </w:tc>
      </w:tr>
      <w:tr w:rsidR="00A712EB" w:rsidRPr="006961A8" w14:paraId="500195A4" w14:textId="77777777" w:rsidTr="00537F9A">
        <w:tc>
          <w:tcPr>
            <w:tcW w:w="9351" w:type="dxa"/>
          </w:tcPr>
          <w:p w14:paraId="717D9EB6" w14:textId="0711ED71" w:rsidR="00A712EB" w:rsidRDefault="00A712EB" w:rsidP="00537F9A">
            <w:pPr>
              <w:rPr>
                <w:rFonts w:cstheme="minorHAnsi"/>
                <w:sz w:val="20"/>
                <w:szCs w:val="20"/>
              </w:rPr>
            </w:pPr>
            <w:r>
              <w:rPr>
                <w:rFonts w:cstheme="minorHAnsi"/>
                <w:sz w:val="20"/>
                <w:szCs w:val="20"/>
              </w:rPr>
              <w:t xml:space="preserve">Gould H.E. &amp; </w:t>
            </w:r>
            <w:proofErr w:type="spellStart"/>
            <w:r>
              <w:rPr>
                <w:rFonts w:cstheme="minorHAnsi"/>
                <w:sz w:val="20"/>
                <w:szCs w:val="20"/>
              </w:rPr>
              <w:t>Whiteley</w:t>
            </w:r>
            <w:proofErr w:type="spellEnd"/>
            <w:r>
              <w:rPr>
                <w:rFonts w:cstheme="minorHAnsi"/>
                <w:sz w:val="20"/>
                <w:szCs w:val="20"/>
              </w:rPr>
              <w:t xml:space="preserve"> </w:t>
            </w:r>
            <w:proofErr w:type="spellStart"/>
            <w:r>
              <w:rPr>
                <w:rFonts w:cstheme="minorHAnsi"/>
                <w:sz w:val="20"/>
                <w:szCs w:val="20"/>
              </w:rPr>
              <w:t>J.L</w:t>
            </w:r>
            <w:proofErr w:type="spellEnd"/>
            <w:r>
              <w:rPr>
                <w:rFonts w:cstheme="minorHAnsi"/>
                <w:sz w:val="20"/>
                <w:szCs w:val="20"/>
              </w:rPr>
              <w:t>. (1943) (</w:t>
            </w:r>
            <w:proofErr w:type="gramStart"/>
            <w:r>
              <w:rPr>
                <w:rFonts w:cstheme="minorHAnsi"/>
                <w:sz w:val="20"/>
                <w:szCs w:val="20"/>
              </w:rPr>
              <w:t xml:space="preserve">ed)  </w:t>
            </w:r>
            <w:r w:rsidRPr="00A712EB">
              <w:rPr>
                <w:rFonts w:cstheme="minorHAnsi"/>
                <w:i/>
                <w:iCs/>
                <w:sz w:val="20"/>
                <w:szCs w:val="20"/>
              </w:rPr>
              <w:t>Cicero</w:t>
            </w:r>
            <w:proofErr w:type="gramEnd"/>
            <w:r w:rsidRPr="00A712EB">
              <w:rPr>
                <w:rFonts w:cstheme="minorHAnsi"/>
                <w:i/>
                <w:iCs/>
                <w:sz w:val="20"/>
                <w:szCs w:val="20"/>
              </w:rPr>
              <w:t xml:space="preserve"> In </w:t>
            </w:r>
            <w:proofErr w:type="spellStart"/>
            <w:r w:rsidRPr="00A712EB">
              <w:rPr>
                <w:rFonts w:cstheme="minorHAnsi"/>
                <w:i/>
                <w:iCs/>
                <w:sz w:val="20"/>
                <w:szCs w:val="20"/>
              </w:rPr>
              <w:t>Cat</w:t>
            </w:r>
            <w:r w:rsidR="0060248A">
              <w:rPr>
                <w:rFonts w:cstheme="minorHAnsi"/>
                <w:i/>
                <w:iCs/>
                <w:sz w:val="20"/>
                <w:szCs w:val="20"/>
              </w:rPr>
              <w:t>i</w:t>
            </w:r>
            <w:r w:rsidRPr="00A712EB">
              <w:rPr>
                <w:rFonts w:cstheme="minorHAnsi"/>
                <w:i/>
                <w:iCs/>
                <w:sz w:val="20"/>
                <w:szCs w:val="20"/>
              </w:rPr>
              <w:t>linam</w:t>
            </w:r>
            <w:proofErr w:type="spellEnd"/>
            <w:r w:rsidRPr="00A712EB">
              <w:rPr>
                <w:rFonts w:cstheme="minorHAnsi"/>
                <w:i/>
                <w:iCs/>
                <w:sz w:val="20"/>
                <w:szCs w:val="20"/>
              </w:rPr>
              <w:t xml:space="preserve"> I &amp; II</w:t>
            </w:r>
            <w:r>
              <w:rPr>
                <w:rFonts w:cstheme="minorHAnsi"/>
                <w:sz w:val="20"/>
                <w:szCs w:val="20"/>
              </w:rPr>
              <w:t>.  Bristol Classical Press, 2003 Edition</w:t>
            </w:r>
          </w:p>
          <w:p w14:paraId="186F6B4C" w14:textId="5B94AB54" w:rsidR="00A712EB" w:rsidRPr="006961A8" w:rsidRDefault="00A712EB" w:rsidP="00537F9A">
            <w:pPr>
              <w:rPr>
                <w:rFonts w:cstheme="minorHAnsi"/>
                <w:sz w:val="20"/>
                <w:szCs w:val="20"/>
              </w:rPr>
            </w:pPr>
          </w:p>
        </w:tc>
        <w:tc>
          <w:tcPr>
            <w:tcW w:w="283" w:type="dxa"/>
          </w:tcPr>
          <w:p w14:paraId="05740C1E" w14:textId="77777777" w:rsidR="00A712EB" w:rsidRPr="006961A8" w:rsidRDefault="00A712EB" w:rsidP="00537F9A">
            <w:pPr>
              <w:rPr>
                <w:rFonts w:cstheme="minorHAnsi"/>
                <w:sz w:val="20"/>
                <w:szCs w:val="20"/>
              </w:rPr>
            </w:pPr>
          </w:p>
        </w:tc>
      </w:tr>
      <w:tr w:rsidR="003B6F93" w:rsidRPr="006961A8" w14:paraId="34BDD528" w14:textId="77777777" w:rsidTr="00537F9A">
        <w:tc>
          <w:tcPr>
            <w:tcW w:w="9351" w:type="dxa"/>
          </w:tcPr>
          <w:p w14:paraId="200C5AFB" w14:textId="7F0509EA" w:rsidR="003B6F93" w:rsidRPr="006961A8" w:rsidRDefault="0060248A" w:rsidP="00537F9A">
            <w:pPr>
              <w:rPr>
                <w:rFonts w:cstheme="minorHAnsi"/>
                <w:sz w:val="20"/>
                <w:szCs w:val="20"/>
              </w:rPr>
            </w:pPr>
            <w:r>
              <w:rPr>
                <w:rFonts w:cstheme="minorHAnsi"/>
                <w:sz w:val="20"/>
                <w:szCs w:val="20"/>
              </w:rPr>
              <w:t xml:space="preserve">MacDonald C. (1977) (trans).  </w:t>
            </w:r>
            <w:r w:rsidRPr="0060248A">
              <w:rPr>
                <w:rFonts w:cstheme="minorHAnsi"/>
                <w:i/>
                <w:iCs/>
                <w:sz w:val="20"/>
                <w:szCs w:val="20"/>
              </w:rPr>
              <w:t xml:space="preserve">Cicero </w:t>
            </w:r>
            <w:proofErr w:type="gramStart"/>
            <w:r w:rsidRPr="0060248A">
              <w:rPr>
                <w:rFonts w:cstheme="minorHAnsi"/>
                <w:i/>
                <w:iCs/>
                <w:sz w:val="20"/>
                <w:szCs w:val="20"/>
              </w:rPr>
              <w:t>In</w:t>
            </w:r>
            <w:proofErr w:type="gramEnd"/>
            <w:r w:rsidRPr="0060248A">
              <w:rPr>
                <w:rFonts w:cstheme="minorHAnsi"/>
                <w:i/>
                <w:iCs/>
                <w:sz w:val="20"/>
                <w:szCs w:val="20"/>
              </w:rPr>
              <w:t xml:space="preserve"> </w:t>
            </w:r>
            <w:proofErr w:type="spellStart"/>
            <w:r w:rsidRPr="0060248A">
              <w:rPr>
                <w:rFonts w:cstheme="minorHAnsi"/>
                <w:i/>
                <w:iCs/>
                <w:sz w:val="20"/>
                <w:szCs w:val="20"/>
              </w:rPr>
              <w:t>Catilinam</w:t>
            </w:r>
            <w:proofErr w:type="spellEnd"/>
            <w:r w:rsidRPr="0060248A">
              <w:rPr>
                <w:rFonts w:cstheme="minorHAnsi"/>
                <w:i/>
                <w:iCs/>
                <w:sz w:val="20"/>
                <w:szCs w:val="20"/>
              </w:rPr>
              <w:t xml:space="preserve"> I-IV</w:t>
            </w:r>
            <w:r>
              <w:rPr>
                <w:rFonts w:cstheme="minorHAnsi"/>
                <w:sz w:val="20"/>
                <w:szCs w:val="20"/>
              </w:rPr>
              <w:t>.</w:t>
            </w:r>
            <w:r w:rsidR="003B6F93" w:rsidRPr="006961A8">
              <w:rPr>
                <w:rFonts w:cstheme="minorHAnsi"/>
                <w:i/>
                <w:iCs/>
                <w:sz w:val="20"/>
                <w:szCs w:val="20"/>
              </w:rPr>
              <w:t xml:space="preserve">  </w:t>
            </w:r>
            <w:r w:rsidR="003B6F93" w:rsidRPr="006961A8">
              <w:rPr>
                <w:rFonts w:cstheme="minorHAnsi"/>
                <w:sz w:val="20"/>
                <w:szCs w:val="20"/>
              </w:rPr>
              <w:t>Loeb Classical Library, Harvard University Press</w:t>
            </w:r>
          </w:p>
          <w:p w14:paraId="150B1865" w14:textId="77777777" w:rsidR="003B6F93" w:rsidRPr="006961A8" w:rsidRDefault="003B6F93" w:rsidP="00537F9A">
            <w:pPr>
              <w:rPr>
                <w:rFonts w:cstheme="minorHAnsi"/>
                <w:sz w:val="20"/>
                <w:szCs w:val="20"/>
              </w:rPr>
            </w:pPr>
          </w:p>
        </w:tc>
        <w:tc>
          <w:tcPr>
            <w:tcW w:w="283" w:type="dxa"/>
          </w:tcPr>
          <w:p w14:paraId="65B39090" w14:textId="77777777" w:rsidR="003B6F93" w:rsidRPr="006961A8" w:rsidRDefault="003B6F93" w:rsidP="00537F9A">
            <w:pPr>
              <w:rPr>
                <w:rFonts w:cstheme="minorHAnsi"/>
                <w:sz w:val="20"/>
                <w:szCs w:val="20"/>
              </w:rPr>
            </w:pPr>
          </w:p>
        </w:tc>
      </w:tr>
      <w:tr w:rsidR="003B6F93" w:rsidRPr="006961A8" w14:paraId="7A0083D1" w14:textId="77777777" w:rsidTr="00537F9A">
        <w:tc>
          <w:tcPr>
            <w:tcW w:w="9351" w:type="dxa"/>
          </w:tcPr>
          <w:p w14:paraId="71A72822" w14:textId="49546E9C" w:rsidR="003B6F93" w:rsidRDefault="003B6F93" w:rsidP="00537F9A">
            <w:pPr>
              <w:rPr>
                <w:rFonts w:cstheme="minorHAnsi"/>
                <w:sz w:val="20"/>
                <w:szCs w:val="20"/>
              </w:rPr>
            </w:pPr>
            <w:r>
              <w:rPr>
                <w:rFonts w:cstheme="minorHAnsi"/>
                <w:sz w:val="20"/>
                <w:szCs w:val="20"/>
              </w:rPr>
              <w:t xml:space="preserve">Steadman G. (2016).  </w:t>
            </w:r>
            <w:r w:rsidRPr="00256C45">
              <w:rPr>
                <w:rFonts w:cstheme="minorHAnsi"/>
                <w:i/>
                <w:iCs/>
                <w:sz w:val="20"/>
                <w:szCs w:val="20"/>
              </w:rPr>
              <w:t>'Cicero's First Catilinarian'.</w:t>
            </w:r>
            <w:r>
              <w:rPr>
                <w:rFonts w:cstheme="minorHAnsi"/>
                <w:sz w:val="20"/>
                <w:szCs w:val="20"/>
              </w:rPr>
              <w:t xml:space="preserve">  Published by Geoffrey Steadman 2016</w:t>
            </w:r>
            <w:r w:rsidR="0063744E">
              <w:rPr>
                <w:rFonts w:cstheme="minorHAnsi"/>
                <w:sz w:val="20"/>
                <w:szCs w:val="20"/>
              </w:rPr>
              <w:t>.  Printed in Great Britain by Amazon</w:t>
            </w:r>
          </w:p>
          <w:p w14:paraId="34BBA0EE" w14:textId="77777777" w:rsidR="003B6F93" w:rsidRPr="006961A8" w:rsidRDefault="003B6F93" w:rsidP="00537F9A">
            <w:pPr>
              <w:rPr>
                <w:rFonts w:cstheme="minorHAnsi"/>
                <w:sz w:val="20"/>
                <w:szCs w:val="20"/>
              </w:rPr>
            </w:pPr>
          </w:p>
        </w:tc>
        <w:tc>
          <w:tcPr>
            <w:tcW w:w="283" w:type="dxa"/>
          </w:tcPr>
          <w:p w14:paraId="1D19989D" w14:textId="77777777" w:rsidR="003B6F93" w:rsidRPr="006961A8" w:rsidRDefault="003B6F93" w:rsidP="00537F9A">
            <w:pPr>
              <w:rPr>
                <w:rFonts w:cstheme="minorHAnsi"/>
                <w:sz w:val="20"/>
                <w:szCs w:val="20"/>
              </w:rPr>
            </w:pPr>
          </w:p>
        </w:tc>
      </w:tr>
      <w:tr w:rsidR="003B6F93" w:rsidRPr="006961A8" w14:paraId="5AC1A88F" w14:textId="77777777" w:rsidTr="00537F9A">
        <w:tc>
          <w:tcPr>
            <w:tcW w:w="9351" w:type="dxa"/>
          </w:tcPr>
          <w:p w14:paraId="2D9AAFB9" w14:textId="77777777" w:rsidR="003B6F93" w:rsidRPr="003B6F93" w:rsidRDefault="003B6F93" w:rsidP="00537F9A">
            <w:pPr>
              <w:rPr>
                <w:rFonts w:cstheme="minorHAnsi"/>
                <w:b/>
                <w:bCs/>
                <w:sz w:val="20"/>
                <w:szCs w:val="20"/>
              </w:rPr>
            </w:pPr>
            <w:r w:rsidRPr="003B6F93">
              <w:rPr>
                <w:rFonts w:cstheme="minorHAnsi"/>
                <w:b/>
                <w:bCs/>
                <w:sz w:val="20"/>
                <w:szCs w:val="20"/>
              </w:rPr>
              <w:t>Other Authorities:</w:t>
            </w:r>
          </w:p>
          <w:p w14:paraId="2CA38770" w14:textId="57BAA00B" w:rsidR="003B6F93" w:rsidRPr="006961A8" w:rsidRDefault="003B6F93" w:rsidP="00537F9A">
            <w:pPr>
              <w:rPr>
                <w:rFonts w:cstheme="minorHAnsi"/>
                <w:sz w:val="20"/>
                <w:szCs w:val="20"/>
              </w:rPr>
            </w:pPr>
          </w:p>
        </w:tc>
        <w:tc>
          <w:tcPr>
            <w:tcW w:w="283" w:type="dxa"/>
          </w:tcPr>
          <w:p w14:paraId="188FABE1" w14:textId="77777777" w:rsidR="003B6F93" w:rsidRDefault="003B6F93" w:rsidP="00537F9A">
            <w:pPr>
              <w:rPr>
                <w:rFonts w:cstheme="minorHAnsi"/>
                <w:sz w:val="20"/>
                <w:szCs w:val="20"/>
              </w:rPr>
            </w:pPr>
          </w:p>
        </w:tc>
      </w:tr>
      <w:tr w:rsidR="003B6F93" w:rsidRPr="006961A8" w14:paraId="2C0D4C51" w14:textId="77777777" w:rsidTr="00537F9A">
        <w:tc>
          <w:tcPr>
            <w:tcW w:w="9351" w:type="dxa"/>
          </w:tcPr>
          <w:p w14:paraId="00CDDF64" w14:textId="77777777" w:rsidR="003B6F93" w:rsidRPr="006961A8" w:rsidRDefault="003B6F93" w:rsidP="00537F9A">
            <w:pPr>
              <w:rPr>
                <w:rFonts w:cstheme="minorHAnsi"/>
                <w:sz w:val="20"/>
                <w:szCs w:val="20"/>
              </w:rPr>
            </w:pPr>
            <w:r w:rsidRPr="006961A8">
              <w:rPr>
                <w:rFonts w:cstheme="minorHAnsi"/>
                <w:sz w:val="20"/>
                <w:szCs w:val="20"/>
              </w:rPr>
              <w:t xml:space="preserve">Beard M. (2015).  </w:t>
            </w:r>
            <w:r w:rsidRPr="006961A8">
              <w:rPr>
                <w:rFonts w:cstheme="minorHAnsi"/>
                <w:i/>
                <w:iCs/>
                <w:sz w:val="20"/>
                <w:szCs w:val="20"/>
              </w:rPr>
              <w:t>SPQR, A History of Ancient Rome.</w:t>
            </w:r>
            <w:r w:rsidRPr="006961A8">
              <w:rPr>
                <w:rFonts w:cstheme="minorHAnsi"/>
                <w:sz w:val="20"/>
                <w:szCs w:val="20"/>
              </w:rPr>
              <w:t xml:space="preserve">  Profile Books Ltd, London</w:t>
            </w:r>
          </w:p>
          <w:p w14:paraId="74FFB98B" w14:textId="77777777" w:rsidR="003B6F93" w:rsidRPr="006961A8" w:rsidRDefault="003B6F93" w:rsidP="00537F9A">
            <w:pPr>
              <w:rPr>
                <w:rFonts w:cstheme="minorHAnsi"/>
                <w:sz w:val="20"/>
                <w:szCs w:val="20"/>
              </w:rPr>
            </w:pPr>
          </w:p>
        </w:tc>
        <w:tc>
          <w:tcPr>
            <w:tcW w:w="283" w:type="dxa"/>
          </w:tcPr>
          <w:p w14:paraId="117E0EDF" w14:textId="22540B00" w:rsidR="003B6F93" w:rsidRPr="006961A8" w:rsidRDefault="003B6F93" w:rsidP="00537F9A">
            <w:pPr>
              <w:rPr>
                <w:rFonts w:cstheme="minorHAnsi"/>
                <w:sz w:val="20"/>
                <w:szCs w:val="20"/>
              </w:rPr>
            </w:pPr>
          </w:p>
        </w:tc>
      </w:tr>
      <w:tr w:rsidR="003B6F93" w:rsidRPr="006961A8" w14:paraId="2925FB17" w14:textId="77777777" w:rsidTr="00537F9A">
        <w:tc>
          <w:tcPr>
            <w:tcW w:w="9351" w:type="dxa"/>
          </w:tcPr>
          <w:p w14:paraId="153587F6" w14:textId="77777777" w:rsidR="003B6F93" w:rsidRDefault="003B6F93" w:rsidP="00537F9A">
            <w:pPr>
              <w:rPr>
                <w:rFonts w:cstheme="minorHAnsi"/>
                <w:sz w:val="20"/>
                <w:szCs w:val="20"/>
              </w:rPr>
            </w:pPr>
            <w:r>
              <w:rPr>
                <w:rFonts w:cstheme="minorHAnsi"/>
                <w:sz w:val="20"/>
                <w:szCs w:val="20"/>
              </w:rPr>
              <w:t xml:space="preserve">Craig C. (1993).  'Three Simple Questions for Teaching Cicero's First Catilinarian'.  </w:t>
            </w:r>
            <w:r w:rsidRPr="00B55885">
              <w:rPr>
                <w:rFonts w:cstheme="minorHAnsi"/>
                <w:i/>
                <w:iCs/>
                <w:sz w:val="20"/>
                <w:szCs w:val="20"/>
              </w:rPr>
              <w:t>The Classical Journal</w:t>
            </w:r>
            <w:r>
              <w:rPr>
                <w:rFonts w:cstheme="minorHAnsi"/>
                <w:sz w:val="20"/>
                <w:szCs w:val="20"/>
              </w:rPr>
              <w:t xml:space="preserve">.  Feb-Mar 1993, Vol 88, No 3 </w:t>
            </w:r>
            <w:proofErr w:type="spellStart"/>
            <w:r>
              <w:rPr>
                <w:rFonts w:cstheme="minorHAnsi"/>
                <w:sz w:val="20"/>
                <w:szCs w:val="20"/>
              </w:rPr>
              <w:t>pp.255</w:t>
            </w:r>
            <w:proofErr w:type="spellEnd"/>
            <w:r>
              <w:rPr>
                <w:rFonts w:cstheme="minorHAnsi"/>
                <w:sz w:val="20"/>
                <w:szCs w:val="20"/>
              </w:rPr>
              <w:t xml:space="preserve"> – 267</w:t>
            </w:r>
          </w:p>
          <w:p w14:paraId="41AD9540" w14:textId="77777777" w:rsidR="003B6F93" w:rsidRPr="006961A8" w:rsidRDefault="003B6F93" w:rsidP="00537F9A">
            <w:pPr>
              <w:rPr>
                <w:rFonts w:cstheme="minorHAnsi"/>
                <w:sz w:val="20"/>
                <w:szCs w:val="20"/>
              </w:rPr>
            </w:pPr>
          </w:p>
        </w:tc>
        <w:tc>
          <w:tcPr>
            <w:tcW w:w="283" w:type="dxa"/>
          </w:tcPr>
          <w:p w14:paraId="3B438A86" w14:textId="0D36BAB9" w:rsidR="003B6F93" w:rsidRPr="006961A8" w:rsidRDefault="003B6F93" w:rsidP="00537F9A">
            <w:pPr>
              <w:rPr>
                <w:rFonts w:cstheme="minorHAnsi"/>
                <w:sz w:val="20"/>
                <w:szCs w:val="20"/>
              </w:rPr>
            </w:pPr>
          </w:p>
        </w:tc>
      </w:tr>
      <w:tr w:rsidR="003B6F93" w:rsidRPr="006961A8" w14:paraId="6C7CB2E5" w14:textId="77777777" w:rsidTr="00537F9A">
        <w:tc>
          <w:tcPr>
            <w:tcW w:w="9351" w:type="dxa"/>
          </w:tcPr>
          <w:p w14:paraId="311E74FA" w14:textId="77777777" w:rsidR="003B6F93" w:rsidRPr="006961A8" w:rsidRDefault="003B6F93" w:rsidP="00537F9A">
            <w:pPr>
              <w:rPr>
                <w:rFonts w:cstheme="minorHAnsi"/>
                <w:sz w:val="20"/>
                <w:szCs w:val="20"/>
              </w:rPr>
            </w:pPr>
            <w:r w:rsidRPr="006961A8">
              <w:rPr>
                <w:rFonts w:cstheme="minorHAnsi"/>
                <w:sz w:val="20"/>
                <w:szCs w:val="20"/>
              </w:rPr>
              <w:t xml:space="preserve">Craig C. (2007).  'Self-Restraint, Invective and Credibility in Cicero's First Catiline Oration.'  </w:t>
            </w:r>
            <w:r w:rsidRPr="006961A8">
              <w:rPr>
                <w:rFonts w:cstheme="minorHAnsi"/>
                <w:i/>
                <w:iCs/>
                <w:sz w:val="20"/>
                <w:szCs w:val="20"/>
              </w:rPr>
              <w:t>The American Journal of Philology.</w:t>
            </w:r>
            <w:r w:rsidRPr="006961A8">
              <w:rPr>
                <w:rFonts w:cstheme="minorHAnsi"/>
                <w:sz w:val="20"/>
                <w:szCs w:val="20"/>
              </w:rPr>
              <w:t xml:space="preserve">  Autumn 2007, Vol 128 No </w:t>
            </w:r>
            <w:proofErr w:type="gramStart"/>
            <w:r w:rsidRPr="006961A8">
              <w:rPr>
                <w:rFonts w:cstheme="minorHAnsi"/>
                <w:sz w:val="20"/>
                <w:szCs w:val="20"/>
              </w:rPr>
              <w:t>3  pp.</w:t>
            </w:r>
            <w:proofErr w:type="gramEnd"/>
            <w:r w:rsidRPr="006961A8">
              <w:rPr>
                <w:rFonts w:cstheme="minorHAnsi"/>
                <w:sz w:val="20"/>
                <w:szCs w:val="20"/>
              </w:rPr>
              <w:t xml:space="preserve"> 335-339</w:t>
            </w:r>
          </w:p>
          <w:p w14:paraId="787A6991" w14:textId="77777777" w:rsidR="003B6F93" w:rsidRPr="006961A8" w:rsidRDefault="003B6F93" w:rsidP="00537F9A">
            <w:pPr>
              <w:rPr>
                <w:rFonts w:cstheme="minorHAnsi"/>
                <w:sz w:val="20"/>
                <w:szCs w:val="20"/>
              </w:rPr>
            </w:pPr>
          </w:p>
        </w:tc>
        <w:tc>
          <w:tcPr>
            <w:tcW w:w="283" w:type="dxa"/>
          </w:tcPr>
          <w:p w14:paraId="0B30DC36" w14:textId="07A5F5C5" w:rsidR="003B6F93" w:rsidRPr="006961A8" w:rsidRDefault="003B6F93" w:rsidP="00537F9A">
            <w:pPr>
              <w:rPr>
                <w:rFonts w:cstheme="minorHAnsi"/>
                <w:sz w:val="20"/>
                <w:szCs w:val="20"/>
              </w:rPr>
            </w:pPr>
          </w:p>
        </w:tc>
      </w:tr>
      <w:tr w:rsidR="003B6F93" w:rsidRPr="006961A8" w14:paraId="1425664D" w14:textId="77777777" w:rsidTr="00537F9A">
        <w:tc>
          <w:tcPr>
            <w:tcW w:w="9351" w:type="dxa"/>
          </w:tcPr>
          <w:p w14:paraId="1DD113DF" w14:textId="77777777" w:rsidR="003B6F93" w:rsidRPr="006961A8" w:rsidRDefault="003B6F93" w:rsidP="00542FE7">
            <w:pPr>
              <w:rPr>
                <w:rFonts w:cstheme="minorHAnsi"/>
                <w:sz w:val="20"/>
                <w:szCs w:val="20"/>
              </w:rPr>
            </w:pPr>
            <w:r w:rsidRPr="006961A8">
              <w:rPr>
                <w:rFonts w:cstheme="minorHAnsi"/>
                <w:sz w:val="20"/>
                <w:szCs w:val="20"/>
              </w:rPr>
              <w:t xml:space="preserve">Hornblower S. &amp; </w:t>
            </w:r>
            <w:proofErr w:type="spellStart"/>
            <w:r w:rsidRPr="006961A8">
              <w:rPr>
                <w:rFonts w:cstheme="minorHAnsi"/>
                <w:sz w:val="20"/>
                <w:szCs w:val="20"/>
              </w:rPr>
              <w:t>Spawforth</w:t>
            </w:r>
            <w:proofErr w:type="spellEnd"/>
            <w:r w:rsidRPr="006961A8">
              <w:rPr>
                <w:rFonts w:cstheme="minorHAnsi"/>
                <w:sz w:val="20"/>
                <w:szCs w:val="20"/>
              </w:rPr>
              <w:t xml:space="preserve"> A. (ed) (2003).  </w:t>
            </w:r>
            <w:r w:rsidRPr="006961A8">
              <w:rPr>
                <w:rFonts w:cstheme="minorHAnsi"/>
                <w:i/>
                <w:iCs/>
                <w:sz w:val="20"/>
                <w:szCs w:val="20"/>
              </w:rPr>
              <w:t xml:space="preserve">Oxford Classical </w:t>
            </w:r>
            <w:proofErr w:type="gramStart"/>
            <w:r w:rsidRPr="006961A8">
              <w:rPr>
                <w:rFonts w:cstheme="minorHAnsi"/>
                <w:i/>
                <w:iCs/>
                <w:sz w:val="20"/>
                <w:szCs w:val="20"/>
              </w:rPr>
              <w:t>Dictionary;  Third</w:t>
            </w:r>
            <w:proofErr w:type="gramEnd"/>
            <w:r w:rsidRPr="006961A8">
              <w:rPr>
                <w:rFonts w:cstheme="minorHAnsi"/>
                <w:i/>
                <w:iCs/>
                <w:sz w:val="20"/>
                <w:szCs w:val="20"/>
              </w:rPr>
              <w:t xml:space="preserve"> Edition 2003</w:t>
            </w:r>
            <w:r w:rsidRPr="006961A8">
              <w:rPr>
                <w:rFonts w:cstheme="minorHAnsi"/>
                <w:sz w:val="20"/>
                <w:szCs w:val="20"/>
              </w:rPr>
              <w:t xml:space="preserve">.  Oxford University Press.  </w:t>
            </w:r>
          </w:p>
          <w:p w14:paraId="78F40FAD" w14:textId="77777777" w:rsidR="003B6F93" w:rsidRPr="006961A8" w:rsidRDefault="003B6F93" w:rsidP="00542FE7">
            <w:pPr>
              <w:rPr>
                <w:rFonts w:cstheme="minorHAnsi"/>
                <w:sz w:val="20"/>
                <w:szCs w:val="20"/>
              </w:rPr>
            </w:pPr>
          </w:p>
        </w:tc>
        <w:tc>
          <w:tcPr>
            <w:tcW w:w="283" w:type="dxa"/>
          </w:tcPr>
          <w:p w14:paraId="460A4C7E" w14:textId="11067E4A" w:rsidR="003B6F93" w:rsidRPr="006961A8" w:rsidRDefault="003B6F93" w:rsidP="00537F9A">
            <w:pPr>
              <w:rPr>
                <w:rFonts w:cstheme="minorHAnsi"/>
                <w:sz w:val="20"/>
                <w:szCs w:val="20"/>
              </w:rPr>
            </w:pPr>
          </w:p>
        </w:tc>
      </w:tr>
      <w:tr w:rsidR="00110C72" w:rsidRPr="006961A8" w14:paraId="71837601" w14:textId="77777777" w:rsidTr="00537F9A">
        <w:tc>
          <w:tcPr>
            <w:tcW w:w="9351" w:type="dxa"/>
          </w:tcPr>
          <w:p w14:paraId="1BDBB613" w14:textId="56E4AF9F" w:rsidR="00110C72" w:rsidRDefault="00110C72" w:rsidP="00537F9A">
            <w:pPr>
              <w:rPr>
                <w:rFonts w:cstheme="minorHAnsi"/>
                <w:sz w:val="20"/>
                <w:szCs w:val="20"/>
              </w:rPr>
            </w:pPr>
            <w:r>
              <w:rPr>
                <w:rFonts w:cstheme="minorHAnsi"/>
                <w:sz w:val="20"/>
                <w:szCs w:val="20"/>
              </w:rPr>
              <w:t>Peck A. (2016).  '</w:t>
            </w:r>
            <w:proofErr w:type="spellStart"/>
            <w:r>
              <w:rPr>
                <w:rFonts w:cstheme="minorHAnsi"/>
                <w:sz w:val="20"/>
                <w:szCs w:val="20"/>
              </w:rPr>
              <w:t>Haec</w:t>
            </w:r>
            <w:proofErr w:type="spellEnd"/>
            <w:r>
              <w:rPr>
                <w:rFonts w:cstheme="minorHAnsi"/>
                <w:sz w:val="20"/>
                <w:szCs w:val="20"/>
              </w:rPr>
              <w:t xml:space="preserve"> Patria Est:  The Conceptualisation, Function of Patria in the Roman World'.  </w:t>
            </w:r>
            <w:r w:rsidRPr="00110C72">
              <w:rPr>
                <w:rFonts w:cstheme="minorHAnsi"/>
                <w:i/>
                <w:iCs/>
                <w:sz w:val="20"/>
                <w:szCs w:val="20"/>
              </w:rPr>
              <w:t>PhD Warwick</w:t>
            </w:r>
            <w:r>
              <w:rPr>
                <w:rFonts w:cstheme="minorHAnsi"/>
                <w:sz w:val="20"/>
                <w:szCs w:val="20"/>
              </w:rPr>
              <w:t>, p. 89</w:t>
            </w:r>
          </w:p>
          <w:p w14:paraId="040AE4D6" w14:textId="7E1C39A0" w:rsidR="00110C72" w:rsidRDefault="00110C72" w:rsidP="00537F9A">
            <w:pPr>
              <w:rPr>
                <w:rFonts w:cstheme="minorHAnsi"/>
                <w:sz w:val="20"/>
                <w:szCs w:val="20"/>
              </w:rPr>
            </w:pPr>
          </w:p>
        </w:tc>
        <w:tc>
          <w:tcPr>
            <w:tcW w:w="283" w:type="dxa"/>
          </w:tcPr>
          <w:p w14:paraId="30F992DA" w14:textId="77777777" w:rsidR="00110C72" w:rsidRPr="006961A8" w:rsidRDefault="00110C72" w:rsidP="00537F9A">
            <w:pPr>
              <w:rPr>
                <w:rFonts w:cstheme="minorHAnsi"/>
                <w:sz w:val="20"/>
                <w:szCs w:val="20"/>
              </w:rPr>
            </w:pPr>
          </w:p>
        </w:tc>
      </w:tr>
      <w:tr w:rsidR="00AC13F9" w:rsidRPr="006961A8" w14:paraId="0789CE2F" w14:textId="77777777" w:rsidTr="00537F9A">
        <w:tc>
          <w:tcPr>
            <w:tcW w:w="9351" w:type="dxa"/>
          </w:tcPr>
          <w:p w14:paraId="0DCE9F03" w14:textId="77777777" w:rsidR="00AC13F9" w:rsidRDefault="00AC13F9" w:rsidP="00537F9A">
            <w:pPr>
              <w:rPr>
                <w:rFonts w:cstheme="minorHAnsi"/>
                <w:sz w:val="20"/>
                <w:szCs w:val="20"/>
              </w:rPr>
            </w:pPr>
            <w:r>
              <w:rPr>
                <w:rFonts w:cstheme="minorHAnsi"/>
                <w:sz w:val="20"/>
                <w:szCs w:val="20"/>
              </w:rPr>
              <w:t xml:space="preserve">Powell </w:t>
            </w:r>
            <w:proofErr w:type="spellStart"/>
            <w:r>
              <w:rPr>
                <w:rFonts w:cstheme="minorHAnsi"/>
                <w:sz w:val="20"/>
                <w:szCs w:val="20"/>
              </w:rPr>
              <w:t>J.G.F</w:t>
            </w:r>
            <w:proofErr w:type="spellEnd"/>
            <w:r>
              <w:rPr>
                <w:rFonts w:cstheme="minorHAnsi"/>
                <w:sz w:val="20"/>
                <w:szCs w:val="20"/>
              </w:rPr>
              <w:t xml:space="preserve">. (2013).  'Cicero's Style'.  in Steel C. (ed.)  </w:t>
            </w:r>
            <w:r w:rsidRPr="00AC13F9">
              <w:rPr>
                <w:rFonts w:cstheme="minorHAnsi"/>
                <w:i/>
                <w:iCs/>
                <w:sz w:val="20"/>
                <w:szCs w:val="20"/>
              </w:rPr>
              <w:t>The Cambridge Companion to Cicero</w:t>
            </w:r>
            <w:r>
              <w:rPr>
                <w:rFonts w:cstheme="minorHAnsi"/>
                <w:sz w:val="20"/>
                <w:szCs w:val="20"/>
              </w:rPr>
              <w:t>.  Cambridge University Press</w:t>
            </w:r>
          </w:p>
          <w:p w14:paraId="1784BF7A" w14:textId="03772B8E" w:rsidR="00A712EB" w:rsidRPr="006961A8" w:rsidRDefault="00A712EB" w:rsidP="00537F9A">
            <w:pPr>
              <w:rPr>
                <w:rFonts w:cstheme="minorHAnsi"/>
                <w:sz w:val="20"/>
                <w:szCs w:val="20"/>
              </w:rPr>
            </w:pPr>
          </w:p>
        </w:tc>
        <w:tc>
          <w:tcPr>
            <w:tcW w:w="283" w:type="dxa"/>
          </w:tcPr>
          <w:p w14:paraId="5AB25C3F" w14:textId="77777777" w:rsidR="00AC13F9" w:rsidRPr="006961A8" w:rsidRDefault="00AC13F9" w:rsidP="00537F9A">
            <w:pPr>
              <w:rPr>
                <w:rFonts w:cstheme="minorHAnsi"/>
                <w:sz w:val="20"/>
                <w:szCs w:val="20"/>
              </w:rPr>
            </w:pPr>
          </w:p>
        </w:tc>
      </w:tr>
      <w:tr w:rsidR="003B6F93" w:rsidRPr="006961A8" w14:paraId="385DF474" w14:textId="77777777" w:rsidTr="00537F9A">
        <w:tc>
          <w:tcPr>
            <w:tcW w:w="9351" w:type="dxa"/>
          </w:tcPr>
          <w:p w14:paraId="368D00E8" w14:textId="77777777" w:rsidR="003B6F93" w:rsidRPr="006961A8" w:rsidRDefault="003B6F93" w:rsidP="00537F9A">
            <w:pPr>
              <w:rPr>
                <w:rFonts w:cstheme="minorHAnsi"/>
                <w:sz w:val="20"/>
                <w:szCs w:val="20"/>
              </w:rPr>
            </w:pPr>
            <w:r w:rsidRPr="006961A8">
              <w:rPr>
                <w:rFonts w:cstheme="minorHAnsi"/>
                <w:sz w:val="20"/>
                <w:szCs w:val="20"/>
              </w:rPr>
              <w:t xml:space="preserve">Rawson E. (1975, reprinted 1994).  </w:t>
            </w:r>
            <w:r w:rsidRPr="006961A8">
              <w:rPr>
                <w:rFonts w:cstheme="minorHAnsi"/>
                <w:i/>
                <w:iCs/>
                <w:sz w:val="20"/>
                <w:szCs w:val="20"/>
              </w:rPr>
              <w:t xml:space="preserve">Cicero, A Portrait. </w:t>
            </w:r>
            <w:r w:rsidRPr="006961A8">
              <w:rPr>
                <w:rFonts w:cstheme="minorHAnsi"/>
                <w:sz w:val="20"/>
                <w:szCs w:val="20"/>
              </w:rPr>
              <w:t>Bristol Classical Press, London</w:t>
            </w:r>
          </w:p>
          <w:p w14:paraId="5A68A370" w14:textId="77777777" w:rsidR="003B6F93" w:rsidRPr="006961A8" w:rsidRDefault="003B6F93" w:rsidP="00537F9A">
            <w:pPr>
              <w:rPr>
                <w:rFonts w:cstheme="minorHAnsi"/>
                <w:sz w:val="20"/>
                <w:szCs w:val="20"/>
              </w:rPr>
            </w:pPr>
          </w:p>
        </w:tc>
        <w:tc>
          <w:tcPr>
            <w:tcW w:w="283" w:type="dxa"/>
          </w:tcPr>
          <w:p w14:paraId="7B52F3C0" w14:textId="28ED87A9" w:rsidR="003B6F93" w:rsidRPr="006961A8" w:rsidRDefault="003B6F93" w:rsidP="00537F9A">
            <w:pPr>
              <w:rPr>
                <w:rFonts w:cstheme="minorHAnsi"/>
                <w:sz w:val="20"/>
                <w:szCs w:val="20"/>
              </w:rPr>
            </w:pPr>
          </w:p>
        </w:tc>
      </w:tr>
      <w:tr w:rsidR="007500D3" w:rsidRPr="006961A8" w14:paraId="33559882" w14:textId="77777777" w:rsidTr="00E76C70">
        <w:tc>
          <w:tcPr>
            <w:tcW w:w="9351" w:type="dxa"/>
          </w:tcPr>
          <w:p w14:paraId="3CEFAC59" w14:textId="77777777" w:rsidR="007500D3" w:rsidRDefault="007500D3" w:rsidP="00E76C70">
            <w:pPr>
              <w:rPr>
                <w:rFonts w:cstheme="minorHAnsi"/>
                <w:sz w:val="20"/>
                <w:szCs w:val="20"/>
              </w:rPr>
            </w:pPr>
            <w:proofErr w:type="spellStart"/>
            <w:r>
              <w:rPr>
                <w:rFonts w:cstheme="minorHAnsi"/>
                <w:sz w:val="20"/>
                <w:szCs w:val="20"/>
              </w:rPr>
              <w:t>Tzounakas</w:t>
            </w:r>
            <w:proofErr w:type="spellEnd"/>
            <w:r>
              <w:rPr>
                <w:rFonts w:cstheme="minorHAnsi"/>
                <w:sz w:val="20"/>
                <w:szCs w:val="20"/>
              </w:rPr>
              <w:t xml:space="preserve"> S. (2006).  'The Personified Patria in Cicero's First Catilinarian:  Significance and Inconsistencies.'   </w:t>
            </w:r>
            <w:proofErr w:type="spellStart"/>
            <w:r w:rsidRPr="007500D3">
              <w:rPr>
                <w:rFonts w:cstheme="minorHAnsi"/>
                <w:i/>
                <w:iCs/>
                <w:sz w:val="20"/>
                <w:szCs w:val="20"/>
              </w:rPr>
              <w:t>Philologus</w:t>
            </w:r>
            <w:proofErr w:type="spellEnd"/>
            <w:r>
              <w:rPr>
                <w:rFonts w:cstheme="minorHAnsi"/>
                <w:sz w:val="20"/>
                <w:szCs w:val="20"/>
              </w:rPr>
              <w:t xml:space="preserve"> 150 (2006) 2</w:t>
            </w:r>
          </w:p>
          <w:p w14:paraId="6A564935" w14:textId="44B70961" w:rsidR="007500D3" w:rsidRDefault="007500D3" w:rsidP="00E76C70">
            <w:pPr>
              <w:rPr>
                <w:rFonts w:cstheme="minorHAnsi"/>
                <w:sz w:val="20"/>
                <w:szCs w:val="20"/>
              </w:rPr>
            </w:pPr>
          </w:p>
        </w:tc>
        <w:tc>
          <w:tcPr>
            <w:tcW w:w="283" w:type="dxa"/>
          </w:tcPr>
          <w:p w14:paraId="0B4363BA" w14:textId="77777777" w:rsidR="007500D3" w:rsidRPr="006961A8" w:rsidRDefault="007500D3" w:rsidP="00E76C70">
            <w:pPr>
              <w:rPr>
                <w:rFonts w:cstheme="minorHAnsi"/>
                <w:sz w:val="20"/>
                <w:szCs w:val="20"/>
              </w:rPr>
            </w:pPr>
          </w:p>
        </w:tc>
      </w:tr>
      <w:tr w:rsidR="0063744E" w:rsidRPr="006961A8" w14:paraId="4AA5A6C1" w14:textId="77777777" w:rsidTr="00E76C70">
        <w:tc>
          <w:tcPr>
            <w:tcW w:w="9351" w:type="dxa"/>
          </w:tcPr>
          <w:p w14:paraId="78FFBFF9" w14:textId="77777777" w:rsidR="0063744E" w:rsidRDefault="0063744E" w:rsidP="00E76C70">
            <w:pPr>
              <w:rPr>
                <w:rFonts w:cstheme="minorHAnsi"/>
                <w:sz w:val="20"/>
                <w:szCs w:val="20"/>
              </w:rPr>
            </w:pPr>
            <w:proofErr w:type="spellStart"/>
            <w:r>
              <w:rPr>
                <w:rFonts w:cstheme="minorHAnsi"/>
                <w:sz w:val="20"/>
                <w:szCs w:val="20"/>
              </w:rPr>
              <w:t>Vasaly</w:t>
            </w:r>
            <w:proofErr w:type="spellEnd"/>
            <w:r>
              <w:rPr>
                <w:rFonts w:cstheme="minorHAnsi"/>
                <w:sz w:val="20"/>
                <w:szCs w:val="20"/>
              </w:rPr>
              <w:t xml:space="preserve"> Ann (1993).  </w:t>
            </w:r>
            <w:r w:rsidRPr="00F72BF1">
              <w:rPr>
                <w:rFonts w:cstheme="minorHAnsi"/>
                <w:i/>
                <w:iCs/>
                <w:sz w:val="20"/>
                <w:szCs w:val="20"/>
              </w:rPr>
              <w:t>'Representations:  Images of the World in Ciceronian Oratory'</w:t>
            </w:r>
            <w:r>
              <w:rPr>
                <w:rFonts w:cstheme="minorHAnsi"/>
                <w:sz w:val="20"/>
                <w:szCs w:val="20"/>
              </w:rPr>
              <w:t>.  University of California Press (1993)</w:t>
            </w:r>
          </w:p>
          <w:p w14:paraId="7FD1C0F4" w14:textId="324AC1F6" w:rsidR="0063744E" w:rsidRPr="006961A8" w:rsidRDefault="0063744E" w:rsidP="00E76C70">
            <w:pPr>
              <w:rPr>
                <w:rFonts w:cstheme="minorHAnsi"/>
                <w:sz w:val="20"/>
                <w:szCs w:val="20"/>
              </w:rPr>
            </w:pPr>
          </w:p>
        </w:tc>
        <w:tc>
          <w:tcPr>
            <w:tcW w:w="283" w:type="dxa"/>
          </w:tcPr>
          <w:p w14:paraId="2CE43A84" w14:textId="77777777" w:rsidR="0063744E" w:rsidRPr="006961A8" w:rsidRDefault="0063744E" w:rsidP="00E76C70">
            <w:pPr>
              <w:rPr>
                <w:rFonts w:cstheme="minorHAnsi"/>
                <w:sz w:val="20"/>
                <w:szCs w:val="20"/>
              </w:rPr>
            </w:pPr>
          </w:p>
        </w:tc>
      </w:tr>
    </w:tbl>
    <w:p w14:paraId="11168BA1" w14:textId="77777777" w:rsidR="00BE714E" w:rsidRPr="006961A8" w:rsidRDefault="00BE714E" w:rsidP="00BE714E">
      <w:pPr>
        <w:spacing w:after="0" w:line="240" w:lineRule="auto"/>
        <w:rPr>
          <w:rFonts w:cstheme="minorHAnsi"/>
          <w:sz w:val="20"/>
          <w:szCs w:val="20"/>
        </w:rPr>
      </w:pPr>
    </w:p>
    <w:p w14:paraId="69C5E5BD" w14:textId="77777777" w:rsidR="00BE714E" w:rsidRPr="006961A8" w:rsidRDefault="00BE714E" w:rsidP="00D544D7">
      <w:pPr>
        <w:rPr>
          <w:rFonts w:cstheme="minorHAnsi"/>
          <w:b/>
          <w:bCs/>
          <w:sz w:val="20"/>
          <w:szCs w:val="20"/>
        </w:rPr>
      </w:pPr>
    </w:p>
    <w:sectPr w:rsidR="00BE714E" w:rsidRPr="006961A8" w:rsidSect="00D544D7">
      <w:pgSz w:w="11906" w:h="16838"/>
      <w:pgMar w:top="1134" w:right="964" w:bottom="113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84A9A5" w14:textId="77777777" w:rsidR="008B7CFA" w:rsidRDefault="008B7CFA" w:rsidP="00D544D7">
      <w:pPr>
        <w:spacing w:after="0" w:line="240" w:lineRule="auto"/>
      </w:pPr>
      <w:r>
        <w:separator/>
      </w:r>
    </w:p>
  </w:endnote>
  <w:endnote w:type="continuationSeparator" w:id="0">
    <w:p w14:paraId="3A39A139" w14:textId="77777777" w:rsidR="008B7CFA" w:rsidRDefault="008B7CFA" w:rsidP="00D54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6"/>
        <w:szCs w:val="16"/>
      </w:rPr>
      <w:id w:val="-388730954"/>
      <w:docPartObj>
        <w:docPartGallery w:val="Page Numbers (Bottom of Page)"/>
        <w:docPartUnique/>
      </w:docPartObj>
    </w:sdtPr>
    <w:sdtEndPr>
      <w:rPr>
        <w:noProof/>
      </w:rPr>
    </w:sdtEndPr>
    <w:sdtContent>
      <w:p w14:paraId="3AC6006A" w14:textId="77777777" w:rsidR="00D544D7" w:rsidRPr="00D544D7" w:rsidRDefault="00D544D7" w:rsidP="00D544D7">
        <w:pPr>
          <w:pStyle w:val="Footer"/>
          <w:jc w:val="center"/>
          <w:rPr>
            <w:noProof/>
            <w:sz w:val="20"/>
            <w:szCs w:val="20"/>
          </w:rPr>
        </w:pPr>
        <w:r w:rsidRPr="00D544D7">
          <w:rPr>
            <w:sz w:val="20"/>
            <w:szCs w:val="20"/>
          </w:rPr>
          <w:fldChar w:fldCharType="begin"/>
        </w:r>
        <w:r w:rsidRPr="00D544D7">
          <w:rPr>
            <w:sz w:val="20"/>
            <w:szCs w:val="20"/>
          </w:rPr>
          <w:instrText xml:space="preserve"> PAGE   \* MERGEFORMAT </w:instrText>
        </w:r>
        <w:r w:rsidRPr="00D544D7">
          <w:rPr>
            <w:sz w:val="20"/>
            <w:szCs w:val="20"/>
          </w:rPr>
          <w:fldChar w:fldCharType="separate"/>
        </w:r>
        <w:r w:rsidRPr="00D544D7">
          <w:rPr>
            <w:noProof/>
            <w:sz w:val="20"/>
            <w:szCs w:val="20"/>
          </w:rPr>
          <w:t>2</w:t>
        </w:r>
        <w:r w:rsidRPr="00D544D7">
          <w:rPr>
            <w:noProof/>
            <w:sz w:val="20"/>
            <w:szCs w:val="20"/>
          </w:rPr>
          <w:fldChar w:fldCharType="end"/>
        </w:r>
      </w:p>
      <w:p w14:paraId="088CFD81" w14:textId="18A3A0A2" w:rsidR="00D544D7" w:rsidRPr="00D544D7" w:rsidRDefault="00D544D7" w:rsidP="00D544D7">
        <w:pPr>
          <w:pStyle w:val="Footer"/>
          <w:jc w:val="right"/>
          <w:rPr>
            <w:sz w:val="16"/>
            <w:szCs w:val="16"/>
          </w:rPr>
        </w:pPr>
        <w:r w:rsidRPr="00D544D7">
          <w:rPr>
            <w:noProof/>
            <w:sz w:val="16"/>
            <w:szCs w:val="16"/>
          </w:rPr>
          <w:t>HPLA 7019 MARKED ASSIGNMENT DUE 12 MAR 21 – TYM MARSH</w:t>
        </w:r>
      </w:p>
    </w:sdtContent>
  </w:sdt>
  <w:p w14:paraId="07C15871" w14:textId="77777777" w:rsidR="00D544D7" w:rsidRPr="00D544D7" w:rsidRDefault="00D544D7" w:rsidP="00D544D7">
    <w:pPr>
      <w:pStyle w:val="Footer"/>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BAF114" w14:textId="77777777" w:rsidR="008B7CFA" w:rsidRDefault="008B7CFA" w:rsidP="00D544D7">
      <w:pPr>
        <w:spacing w:after="0" w:line="240" w:lineRule="auto"/>
      </w:pPr>
      <w:r>
        <w:separator/>
      </w:r>
    </w:p>
  </w:footnote>
  <w:footnote w:type="continuationSeparator" w:id="0">
    <w:p w14:paraId="480A5C7A" w14:textId="77777777" w:rsidR="008B7CFA" w:rsidRDefault="008B7CFA" w:rsidP="00D544D7">
      <w:pPr>
        <w:spacing w:after="0" w:line="240" w:lineRule="auto"/>
      </w:pPr>
      <w:r>
        <w:continuationSeparator/>
      </w:r>
    </w:p>
  </w:footnote>
  <w:footnote w:id="1">
    <w:p w14:paraId="1D21BFC7" w14:textId="47B4FC96" w:rsidR="007511DC" w:rsidRPr="00A762A6" w:rsidRDefault="007511DC" w:rsidP="007511DC">
      <w:pPr>
        <w:pStyle w:val="FootnoteText"/>
        <w:rPr>
          <w:sz w:val="16"/>
          <w:szCs w:val="16"/>
        </w:rPr>
      </w:pPr>
      <w:r w:rsidRPr="00A762A6">
        <w:rPr>
          <w:rStyle w:val="FootnoteReference"/>
          <w:sz w:val="16"/>
          <w:szCs w:val="16"/>
        </w:rPr>
        <w:footnoteRef/>
      </w:r>
      <w:r w:rsidRPr="00A762A6">
        <w:rPr>
          <w:sz w:val="16"/>
          <w:szCs w:val="16"/>
        </w:rPr>
        <w:t xml:space="preserve"> Rawson (</w:t>
      </w:r>
      <w:r w:rsidR="00A762A6" w:rsidRPr="00A762A6">
        <w:rPr>
          <w:sz w:val="16"/>
          <w:szCs w:val="16"/>
        </w:rPr>
        <w:t>1975</w:t>
      </w:r>
      <w:r w:rsidRPr="00A762A6">
        <w:rPr>
          <w:sz w:val="16"/>
          <w:szCs w:val="16"/>
        </w:rPr>
        <w:t>)</w:t>
      </w:r>
      <w:r w:rsidR="00413F5C">
        <w:rPr>
          <w:sz w:val="16"/>
          <w:szCs w:val="16"/>
        </w:rPr>
        <w:t>.</w:t>
      </w:r>
      <w:r w:rsidRPr="00A762A6">
        <w:rPr>
          <w:sz w:val="16"/>
          <w:szCs w:val="16"/>
        </w:rPr>
        <w:t xml:space="preserve">  </w:t>
      </w:r>
      <w:proofErr w:type="spellStart"/>
      <w:r w:rsidRPr="00A762A6">
        <w:rPr>
          <w:sz w:val="16"/>
          <w:szCs w:val="16"/>
        </w:rPr>
        <w:t>p.70</w:t>
      </w:r>
      <w:proofErr w:type="spellEnd"/>
    </w:p>
  </w:footnote>
  <w:footnote w:id="2">
    <w:p w14:paraId="404D1969" w14:textId="1659DD7C" w:rsidR="00E00368" w:rsidRPr="00A762A6" w:rsidRDefault="00E00368" w:rsidP="00E00368">
      <w:pPr>
        <w:pStyle w:val="FootnoteText"/>
        <w:rPr>
          <w:sz w:val="16"/>
          <w:szCs w:val="16"/>
        </w:rPr>
      </w:pPr>
      <w:r w:rsidRPr="00A762A6">
        <w:rPr>
          <w:rStyle w:val="FootnoteReference"/>
          <w:sz w:val="16"/>
          <w:szCs w:val="16"/>
        </w:rPr>
        <w:footnoteRef/>
      </w:r>
      <w:r w:rsidRPr="00A762A6">
        <w:rPr>
          <w:sz w:val="16"/>
          <w:szCs w:val="16"/>
        </w:rPr>
        <w:t xml:space="preserve"> </w:t>
      </w:r>
      <w:r w:rsidR="0060248A">
        <w:rPr>
          <w:sz w:val="16"/>
          <w:szCs w:val="16"/>
        </w:rPr>
        <w:t xml:space="preserve">MacDonald (1977).  </w:t>
      </w:r>
      <w:proofErr w:type="spellStart"/>
      <w:proofErr w:type="gramStart"/>
      <w:r w:rsidR="0060248A">
        <w:rPr>
          <w:sz w:val="16"/>
          <w:szCs w:val="16"/>
        </w:rPr>
        <w:t>p.567</w:t>
      </w:r>
      <w:proofErr w:type="spellEnd"/>
      <w:r w:rsidR="0060248A">
        <w:rPr>
          <w:sz w:val="16"/>
          <w:szCs w:val="16"/>
        </w:rPr>
        <w:t xml:space="preserve"> </w:t>
      </w:r>
      <w:r w:rsidR="005A1783">
        <w:rPr>
          <w:sz w:val="16"/>
          <w:szCs w:val="16"/>
        </w:rPr>
        <w:t xml:space="preserve"> </w:t>
      </w:r>
      <w:r w:rsidR="005A1783" w:rsidRPr="005A1783">
        <w:rPr>
          <w:i/>
          <w:iCs/>
          <w:sz w:val="16"/>
          <w:szCs w:val="16"/>
        </w:rPr>
        <w:t>et</w:t>
      </w:r>
      <w:proofErr w:type="gramEnd"/>
      <w:r w:rsidR="005A1783" w:rsidRPr="005A1783">
        <w:rPr>
          <w:i/>
          <w:iCs/>
          <w:sz w:val="16"/>
          <w:szCs w:val="16"/>
        </w:rPr>
        <w:t xml:space="preserve"> </w:t>
      </w:r>
      <w:proofErr w:type="spellStart"/>
      <w:r w:rsidR="005A1783" w:rsidRPr="005A1783">
        <w:rPr>
          <w:i/>
          <w:iCs/>
          <w:sz w:val="16"/>
          <w:szCs w:val="16"/>
        </w:rPr>
        <w:t>seq</w:t>
      </w:r>
      <w:proofErr w:type="spellEnd"/>
    </w:p>
  </w:footnote>
  <w:footnote w:id="3">
    <w:p w14:paraId="1321C7A6" w14:textId="77777777" w:rsidR="007511DC" w:rsidRPr="00A762A6" w:rsidRDefault="007511DC" w:rsidP="007511DC">
      <w:pPr>
        <w:pStyle w:val="FootnoteText"/>
        <w:rPr>
          <w:sz w:val="16"/>
          <w:szCs w:val="16"/>
        </w:rPr>
      </w:pPr>
      <w:r w:rsidRPr="00A762A6">
        <w:rPr>
          <w:rStyle w:val="FootnoteReference"/>
          <w:sz w:val="16"/>
          <w:szCs w:val="16"/>
        </w:rPr>
        <w:footnoteRef/>
      </w:r>
      <w:r w:rsidRPr="00A762A6">
        <w:rPr>
          <w:sz w:val="16"/>
          <w:szCs w:val="16"/>
        </w:rPr>
        <w:t xml:space="preserve"> </w:t>
      </w:r>
      <w:proofErr w:type="spellStart"/>
      <w:r w:rsidRPr="00A762A6">
        <w:rPr>
          <w:sz w:val="16"/>
          <w:szCs w:val="16"/>
        </w:rPr>
        <w:t>Vasaly</w:t>
      </w:r>
      <w:proofErr w:type="spellEnd"/>
      <w:r w:rsidRPr="00A762A6">
        <w:rPr>
          <w:sz w:val="16"/>
          <w:szCs w:val="16"/>
        </w:rPr>
        <w:t xml:space="preserve"> (1993).  </w:t>
      </w:r>
      <w:proofErr w:type="spellStart"/>
      <w:r w:rsidRPr="00A762A6">
        <w:rPr>
          <w:sz w:val="16"/>
          <w:szCs w:val="16"/>
        </w:rPr>
        <w:t>p.41</w:t>
      </w:r>
      <w:proofErr w:type="spellEnd"/>
    </w:p>
  </w:footnote>
  <w:footnote w:id="4">
    <w:p w14:paraId="7A34EA75" w14:textId="77777777" w:rsidR="00F72BF1" w:rsidRPr="00A762A6" w:rsidRDefault="00F72BF1" w:rsidP="00F72BF1">
      <w:pPr>
        <w:pStyle w:val="FootnoteText"/>
        <w:rPr>
          <w:sz w:val="16"/>
          <w:szCs w:val="16"/>
        </w:rPr>
      </w:pPr>
      <w:r w:rsidRPr="00A762A6">
        <w:rPr>
          <w:rStyle w:val="FootnoteReference"/>
          <w:sz w:val="16"/>
          <w:szCs w:val="16"/>
        </w:rPr>
        <w:footnoteRef/>
      </w:r>
      <w:r w:rsidRPr="00A762A6">
        <w:rPr>
          <w:sz w:val="16"/>
          <w:szCs w:val="16"/>
        </w:rPr>
        <w:t xml:space="preserve"> Beard (2015).  </w:t>
      </w:r>
      <w:proofErr w:type="spellStart"/>
      <w:r w:rsidRPr="00A762A6">
        <w:rPr>
          <w:sz w:val="16"/>
          <w:szCs w:val="16"/>
        </w:rPr>
        <w:t>p.32</w:t>
      </w:r>
      <w:proofErr w:type="spellEnd"/>
    </w:p>
  </w:footnote>
  <w:footnote w:id="5">
    <w:p w14:paraId="79E85244" w14:textId="77777777" w:rsidR="007511DC" w:rsidRPr="00A762A6" w:rsidRDefault="007511DC" w:rsidP="007511DC">
      <w:pPr>
        <w:pStyle w:val="FootnoteText"/>
        <w:rPr>
          <w:sz w:val="16"/>
          <w:szCs w:val="16"/>
        </w:rPr>
      </w:pPr>
      <w:r w:rsidRPr="00A762A6">
        <w:rPr>
          <w:rStyle w:val="FootnoteReference"/>
          <w:sz w:val="16"/>
          <w:szCs w:val="16"/>
        </w:rPr>
        <w:footnoteRef/>
      </w:r>
      <w:r w:rsidRPr="00A762A6">
        <w:rPr>
          <w:sz w:val="16"/>
          <w:szCs w:val="16"/>
        </w:rPr>
        <w:t xml:space="preserve"> Craig (1993). </w:t>
      </w:r>
      <w:proofErr w:type="spellStart"/>
      <w:r w:rsidRPr="00A762A6">
        <w:rPr>
          <w:sz w:val="16"/>
          <w:szCs w:val="16"/>
        </w:rPr>
        <w:t>p.260</w:t>
      </w:r>
      <w:proofErr w:type="spellEnd"/>
    </w:p>
  </w:footnote>
  <w:footnote w:id="6">
    <w:p w14:paraId="75F135AD" w14:textId="77777777" w:rsidR="00F34E58" w:rsidRPr="00A762A6" w:rsidRDefault="00F34E58" w:rsidP="00F34E58">
      <w:pPr>
        <w:pStyle w:val="FootnoteText"/>
        <w:rPr>
          <w:sz w:val="16"/>
          <w:szCs w:val="16"/>
        </w:rPr>
      </w:pPr>
      <w:r w:rsidRPr="00A762A6">
        <w:rPr>
          <w:rStyle w:val="FootnoteReference"/>
          <w:sz w:val="16"/>
          <w:szCs w:val="16"/>
        </w:rPr>
        <w:footnoteRef/>
      </w:r>
      <w:r w:rsidRPr="00A762A6">
        <w:rPr>
          <w:sz w:val="16"/>
          <w:szCs w:val="16"/>
        </w:rPr>
        <w:t xml:space="preserve"> Craig (1993).  </w:t>
      </w:r>
      <w:proofErr w:type="spellStart"/>
      <w:r w:rsidRPr="00A762A6">
        <w:rPr>
          <w:sz w:val="16"/>
          <w:szCs w:val="16"/>
        </w:rPr>
        <w:t>p.262</w:t>
      </w:r>
      <w:proofErr w:type="spellEnd"/>
    </w:p>
  </w:footnote>
  <w:footnote w:id="7">
    <w:p w14:paraId="6DD7108E" w14:textId="525B5824" w:rsidR="00751EBF" w:rsidRPr="00600E18" w:rsidRDefault="00751EBF">
      <w:pPr>
        <w:pStyle w:val="FootnoteText"/>
      </w:pPr>
      <w:r>
        <w:rPr>
          <w:rStyle w:val="FootnoteReference"/>
        </w:rPr>
        <w:footnoteRef/>
      </w:r>
      <w:r>
        <w:t xml:space="preserve"> </w:t>
      </w:r>
      <w:r w:rsidRPr="00600E18">
        <w:rPr>
          <w:sz w:val="16"/>
          <w:szCs w:val="16"/>
        </w:rPr>
        <w:t xml:space="preserve">In </w:t>
      </w:r>
      <w:proofErr w:type="spellStart"/>
      <w:r w:rsidRPr="00600E18">
        <w:rPr>
          <w:sz w:val="16"/>
          <w:szCs w:val="16"/>
        </w:rPr>
        <w:t>Cat.</w:t>
      </w:r>
      <w:r w:rsidR="00600E18" w:rsidRPr="00600E18">
        <w:rPr>
          <w:sz w:val="16"/>
          <w:szCs w:val="16"/>
        </w:rPr>
        <w:t>1.13</w:t>
      </w:r>
      <w:proofErr w:type="spellEnd"/>
      <w:r w:rsidR="00600E18" w:rsidRPr="00600E18">
        <w:rPr>
          <w:sz w:val="16"/>
          <w:szCs w:val="16"/>
        </w:rPr>
        <w:t xml:space="preserve">.  Cicero says:  </w:t>
      </w:r>
      <w:r w:rsidR="00600E18">
        <w:rPr>
          <w:sz w:val="16"/>
          <w:szCs w:val="16"/>
        </w:rPr>
        <w:t>'</w:t>
      </w:r>
      <w:proofErr w:type="spellStart"/>
      <w:r w:rsidR="00600E18" w:rsidRPr="00600E18">
        <w:rPr>
          <w:i/>
          <w:iCs/>
          <w:sz w:val="16"/>
          <w:szCs w:val="16"/>
        </w:rPr>
        <w:t>exire</w:t>
      </w:r>
      <w:proofErr w:type="spellEnd"/>
      <w:r w:rsidR="00600E18" w:rsidRPr="00600E18">
        <w:rPr>
          <w:i/>
          <w:iCs/>
          <w:sz w:val="16"/>
          <w:szCs w:val="16"/>
        </w:rPr>
        <w:t xml:space="preserve"> ex </w:t>
      </w:r>
      <w:proofErr w:type="spellStart"/>
      <w:r w:rsidR="00600E18" w:rsidRPr="00600E18">
        <w:rPr>
          <w:i/>
          <w:iCs/>
          <w:sz w:val="16"/>
          <w:szCs w:val="16"/>
        </w:rPr>
        <w:t>urbem</w:t>
      </w:r>
      <w:proofErr w:type="spellEnd"/>
      <w:r w:rsidR="00600E18" w:rsidRPr="00600E18">
        <w:rPr>
          <w:i/>
          <w:iCs/>
          <w:sz w:val="16"/>
          <w:szCs w:val="16"/>
        </w:rPr>
        <w:t xml:space="preserve"> </w:t>
      </w:r>
      <w:proofErr w:type="spellStart"/>
      <w:r w:rsidR="00600E18" w:rsidRPr="00600E18">
        <w:rPr>
          <w:i/>
          <w:iCs/>
          <w:sz w:val="16"/>
          <w:szCs w:val="16"/>
        </w:rPr>
        <w:t>iubet</w:t>
      </w:r>
      <w:proofErr w:type="spellEnd"/>
      <w:r w:rsidR="00600E18" w:rsidRPr="00600E18">
        <w:rPr>
          <w:i/>
          <w:iCs/>
          <w:sz w:val="16"/>
          <w:szCs w:val="16"/>
        </w:rPr>
        <w:t xml:space="preserve"> </w:t>
      </w:r>
      <w:r w:rsidR="00600E18" w:rsidRPr="00600E18">
        <w:rPr>
          <w:b/>
          <w:bCs/>
          <w:i/>
          <w:iCs/>
          <w:sz w:val="16"/>
          <w:szCs w:val="16"/>
        </w:rPr>
        <w:t>consul</w:t>
      </w:r>
      <w:r w:rsidR="00600E18" w:rsidRPr="00600E18">
        <w:rPr>
          <w:i/>
          <w:iCs/>
          <w:sz w:val="16"/>
          <w:szCs w:val="16"/>
        </w:rPr>
        <w:t xml:space="preserve"> </w:t>
      </w:r>
      <w:proofErr w:type="spellStart"/>
      <w:r w:rsidR="00600E18" w:rsidRPr="00600E18">
        <w:rPr>
          <w:i/>
          <w:iCs/>
          <w:sz w:val="16"/>
          <w:szCs w:val="16"/>
        </w:rPr>
        <w:t>hostem</w:t>
      </w:r>
      <w:proofErr w:type="spellEnd"/>
      <w:r w:rsidR="00600E18">
        <w:rPr>
          <w:i/>
          <w:iCs/>
          <w:sz w:val="16"/>
          <w:szCs w:val="16"/>
        </w:rPr>
        <w:t>'</w:t>
      </w:r>
      <w:r w:rsidR="00600E18" w:rsidRPr="00600E18">
        <w:rPr>
          <w:i/>
          <w:iCs/>
          <w:sz w:val="16"/>
          <w:szCs w:val="16"/>
        </w:rPr>
        <w:t>.</w:t>
      </w:r>
      <w:r w:rsidR="00600E18">
        <w:rPr>
          <w:i/>
          <w:iCs/>
          <w:sz w:val="16"/>
          <w:szCs w:val="16"/>
        </w:rPr>
        <w:t xml:space="preserve">  </w:t>
      </w:r>
      <w:r w:rsidR="00600E18">
        <w:rPr>
          <w:sz w:val="16"/>
          <w:szCs w:val="16"/>
        </w:rPr>
        <w:t>He seems to be acting alone without his fellow consul.</w:t>
      </w:r>
    </w:p>
  </w:footnote>
  <w:footnote w:id="8">
    <w:p w14:paraId="2AEE8D8C" w14:textId="0C58CE9F" w:rsidR="00C203A8" w:rsidRPr="00C203A8" w:rsidRDefault="00C203A8">
      <w:pPr>
        <w:pStyle w:val="FootnoteText"/>
        <w:rPr>
          <w:sz w:val="16"/>
          <w:szCs w:val="16"/>
        </w:rPr>
      </w:pPr>
      <w:r w:rsidRPr="00C203A8">
        <w:rPr>
          <w:rStyle w:val="FootnoteReference"/>
          <w:sz w:val="16"/>
          <w:szCs w:val="16"/>
        </w:rPr>
        <w:footnoteRef/>
      </w:r>
      <w:r w:rsidRPr="00C203A8">
        <w:rPr>
          <w:sz w:val="16"/>
          <w:szCs w:val="16"/>
        </w:rPr>
        <w:t xml:space="preserve"> Peck (2016).  </w:t>
      </w:r>
      <w:proofErr w:type="spellStart"/>
      <w:r w:rsidRPr="00C203A8">
        <w:rPr>
          <w:sz w:val="16"/>
          <w:szCs w:val="16"/>
        </w:rPr>
        <w:t>p.89</w:t>
      </w:r>
      <w:proofErr w:type="spellEnd"/>
    </w:p>
  </w:footnote>
  <w:footnote w:id="9">
    <w:p w14:paraId="5CBD08DC" w14:textId="2A336917" w:rsidR="007375B5" w:rsidRPr="00110C72" w:rsidRDefault="007375B5">
      <w:pPr>
        <w:pStyle w:val="FootnoteText"/>
        <w:rPr>
          <w:sz w:val="16"/>
          <w:szCs w:val="16"/>
        </w:rPr>
      </w:pPr>
      <w:r w:rsidRPr="00110C72">
        <w:rPr>
          <w:rStyle w:val="FootnoteReference"/>
          <w:sz w:val="16"/>
          <w:szCs w:val="16"/>
        </w:rPr>
        <w:footnoteRef/>
      </w:r>
      <w:r w:rsidRPr="00110C72">
        <w:rPr>
          <w:sz w:val="16"/>
          <w:szCs w:val="16"/>
        </w:rPr>
        <w:t xml:space="preserve"> The other Latin writer using a personified Patria is Lucan at Luc. </w:t>
      </w:r>
      <w:proofErr w:type="spellStart"/>
      <w:r w:rsidR="00110C72" w:rsidRPr="00110C72">
        <w:rPr>
          <w:sz w:val="16"/>
          <w:szCs w:val="16"/>
        </w:rPr>
        <w:t>I.186</w:t>
      </w:r>
      <w:proofErr w:type="spellEnd"/>
      <w:r w:rsidR="00D22134">
        <w:rPr>
          <w:sz w:val="16"/>
          <w:szCs w:val="16"/>
        </w:rPr>
        <w:t>.</w:t>
      </w:r>
    </w:p>
  </w:footnote>
  <w:footnote w:id="10">
    <w:p w14:paraId="504D9AE7" w14:textId="0813508E" w:rsidR="007500D3" w:rsidRPr="007500D3" w:rsidRDefault="007500D3">
      <w:pPr>
        <w:pStyle w:val="FootnoteText"/>
        <w:rPr>
          <w:sz w:val="16"/>
          <w:szCs w:val="16"/>
        </w:rPr>
      </w:pPr>
      <w:r w:rsidRPr="007500D3">
        <w:rPr>
          <w:rStyle w:val="FootnoteReference"/>
          <w:sz w:val="16"/>
          <w:szCs w:val="16"/>
        </w:rPr>
        <w:footnoteRef/>
      </w:r>
      <w:r w:rsidRPr="007500D3">
        <w:rPr>
          <w:sz w:val="16"/>
          <w:szCs w:val="16"/>
        </w:rPr>
        <w:t xml:space="preserve"> </w:t>
      </w:r>
      <w:proofErr w:type="spellStart"/>
      <w:r w:rsidRPr="007500D3">
        <w:rPr>
          <w:sz w:val="16"/>
          <w:szCs w:val="16"/>
        </w:rPr>
        <w:t>Tzounakas</w:t>
      </w:r>
      <w:proofErr w:type="spellEnd"/>
      <w:r w:rsidRPr="007500D3">
        <w:rPr>
          <w:sz w:val="16"/>
          <w:szCs w:val="16"/>
        </w:rPr>
        <w:t xml:space="preserve"> S. (2006).  </w:t>
      </w:r>
      <w:proofErr w:type="spellStart"/>
      <w:r w:rsidRPr="007500D3">
        <w:rPr>
          <w:sz w:val="16"/>
          <w:szCs w:val="16"/>
        </w:rPr>
        <w:t>p.227</w:t>
      </w:r>
      <w:proofErr w:type="spellEnd"/>
    </w:p>
  </w:footnote>
  <w:footnote w:id="11">
    <w:p w14:paraId="3DF1DAFB" w14:textId="447D9D7D" w:rsidR="00547378" w:rsidRPr="009C2CAE" w:rsidRDefault="00547378" w:rsidP="00547378">
      <w:pPr>
        <w:pStyle w:val="FootnoteText"/>
        <w:rPr>
          <w:rFonts w:cstheme="minorHAnsi"/>
          <w:sz w:val="16"/>
          <w:szCs w:val="16"/>
        </w:rPr>
      </w:pPr>
      <w:r w:rsidRPr="009C2CAE">
        <w:rPr>
          <w:rStyle w:val="FootnoteReference"/>
          <w:rFonts w:cstheme="minorHAnsi"/>
          <w:sz w:val="16"/>
          <w:szCs w:val="16"/>
        </w:rPr>
        <w:footnoteRef/>
      </w:r>
      <w:r w:rsidRPr="009C2CAE">
        <w:rPr>
          <w:rFonts w:cstheme="minorHAnsi"/>
          <w:sz w:val="16"/>
          <w:szCs w:val="16"/>
        </w:rPr>
        <w:t xml:space="preserve"> </w:t>
      </w:r>
      <w:proofErr w:type="spellStart"/>
      <w:r w:rsidRPr="009C2CAE">
        <w:rPr>
          <w:rFonts w:cstheme="minorHAnsi"/>
          <w:sz w:val="16"/>
          <w:szCs w:val="16"/>
        </w:rPr>
        <w:t>Sall</w:t>
      </w:r>
      <w:proofErr w:type="spellEnd"/>
      <w:r w:rsidRPr="009C2CAE">
        <w:rPr>
          <w:rFonts w:cstheme="minorHAnsi"/>
          <w:sz w:val="16"/>
          <w:szCs w:val="16"/>
        </w:rPr>
        <w:t>. Cat. XXX</w:t>
      </w:r>
      <w:r>
        <w:rPr>
          <w:rFonts w:cstheme="minorHAnsi"/>
          <w:sz w:val="16"/>
          <w:szCs w:val="16"/>
        </w:rPr>
        <w:t>I</w:t>
      </w:r>
      <w:r w:rsidRPr="009C2CAE">
        <w:rPr>
          <w:rFonts w:cstheme="minorHAnsi"/>
          <w:sz w:val="16"/>
          <w:szCs w:val="16"/>
        </w:rPr>
        <w:t>I</w:t>
      </w:r>
    </w:p>
  </w:footnote>
  <w:footnote w:id="12">
    <w:p w14:paraId="00498A6F" w14:textId="5BB89B1D" w:rsidR="000456CE" w:rsidRPr="009C2CAE" w:rsidRDefault="000456CE">
      <w:pPr>
        <w:pStyle w:val="FootnoteText"/>
        <w:rPr>
          <w:sz w:val="16"/>
          <w:szCs w:val="16"/>
        </w:rPr>
      </w:pPr>
      <w:r w:rsidRPr="009C2CAE">
        <w:rPr>
          <w:rStyle w:val="FootnoteReference"/>
          <w:sz w:val="16"/>
          <w:szCs w:val="16"/>
        </w:rPr>
        <w:footnoteRef/>
      </w:r>
      <w:r w:rsidRPr="009C2CAE">
        <w:rPr>
          <w:sz w:val="16"/>
          <w:szCs w:val="16"/>
        </w:rPr>
        <w:t xml:space="preserve"> The army was the Army referred to in </w:t>
      </w:r>
      <w:proofErr w:type="spellStart"/>
      <w:r w:rsidRPr="009C2CAE">
        <w:rPr>
          <w:i/>
          <w:iCs/>
          <w:sz w:val="16"/>
          <w:szCs w:val="16"/>
        </w:rPr>
        <w:t>Cic</w:t>
      </w:r>
      <w:proofErr w:type="spellEnd"/>
      <w:r w:rsidRPr="009C2CAE">
        <w:rPr>
          <w:i/>
          <w:iCs/>
          <w:sz w:val="16"/>
          <w:szCs w:val="16"/>
        </w:rPr>
        <w:t>. Cat.</w:t>
      </w:r>
      <w:r w:rsidRPr="009C2CAE">
        <w:rPr>
          <w:sz w:val="16"/>
          <w:szCs w:val="16"/>
        </w:rPr>
        <w:t xml:space="preserve"> 1.5</w:t>
      </w:r>
    </w:p>
  </w:footnote>
  <w:footnote w:id="13">
    <w:p w14:paraId="1911CE14" w14:textId="4A092803" w:rsidR="009C2CAE" w:rsidRPr="009C2CAE" w:rsidRDefault="009C2CAE">
      <w:pPr>
        <w:pStyle w:val="FootnoteText"/>
        <w:rPr>
          <w:sz w:val="16"/>
          <w:szCs w:val="16"/>
        </w:rPr>
      </w:pPr>
      <w:r w:rsidRPr="009C2CAE">
        <w:rPr>
          <w:rStyle w:val="FootnoteReference"/>
          <w:sz w:val="16"/>
          <w:szCs w:val="16"/>
        </w:rPr>
        <w:footnoteRef/>
      </w:r>
      <w:r w:rsidRPr="009C2CAE">
        <w:rPr>
          <w:sz w:val="16"/>
          <w:szCs w:val="16"/>
        </w:rPr>
        <w:t xml:space="preserve"> Hornblower &amp; </w:t>
      </w:r>
      <w:proofErr w:type="spellStart"/>
      <w:r w:rsidRPr="009C2CAE">
        <w:rPr>
          <w:sz w:val="16"/>
          <w:szCs w:val="16"/>
        </w:rPr>
        <w:t>Spawforth</w:t>
      </w:r>
      <w:proofErr w:type="spellEnd"/>
      <w:r w:rsidRPr="009C2CAE">
        <w:rPr>
          <w:sz w:val="16"/>
          <w:szCs w:val="16"/>
        </w:rPr>
        <w:t xml:space="preserve"> (2003).  </w:t>
      </w:r>
      <w:proofErr w:type="spellStart"/>
      <w:r w:rsidRPr="009C2CAE">
        <w:rPr>
          <w:sz w:val="16"/>
          <w:szCs w:val="16"/>
        </w:rPr>
        <w:t>p.155</w:t>
      </w:r>
      <w:r w:rsidR="00547378">
        <w:rPr>
          <w:sz w:val="16"/>
          <w:szCs w:val="16"/>
        </w:rPr>
        <w:t>9</w:t>
      </w:r>
      <w:proofErr w:type="spellEnd"/>
    </w:p>
  </w:footnote>
  <w:footnote w:id="14">
    <w:p w14:paraId="2327FC59" w14:textId="77777777" w:rsidR="007511DC" w:rsidRPr="009C2CAE" w:rsidRDefault="007511DC" w:rsidP="007511DC">
      <w:pPr>
        <w:pStyle w:val="NormalWeb"/>
        <w:spacing w:before="0" w:beforeAutospacing="0" w:after="0" w:afterAutospacing="0" w:line="276" w:lineRule="auto"/>
        <w:rPr>
          <w:rFonts w:asciiTheme="minorHAnsi" w:hAnsiTheme="minorHAnsi" w:cstheme="minorHAnsi"/>
          <w:sz w:val="16"/>
          <w:szCs w:val="16"/>
        </w:rPr>
      </w:pPr>
      <w:r w:rsidRPr="009C2CAE">
        <w:rPr>
          <w:rStyle w:val="FootnoteReference"/>
          <w:rFonts w:asciiTheme="minorHAnsi" w:hAnsiTheme="minorHAnsi" w:cstheme="minorHAnsi"/>
          <w:sz w:val="16"/>
          <w:szCs w:val="16"/>
        </w:rPr>
        <w:footnoteRef/>
      </w:r>
      <w:r w:rsidRPr="009C2CAE">
        <w:rPr>
          <w:rFonts w:asciiTheme="minorHAnsi" w:hAnsiTheme="minorHAnsi" w:cstheme="minorHAnsi"/>
          <w:sz w:val="16"/>
          <w:szCs w:val="16"/>
        </w:rPr>
        <w:t xml:space="preserve"> </w:t>
      </w:r>
      <w:proofErr w:type="spellStart"/>
      <w:r w:rsidRPr="009C2CAE">
        <w:rPr>
          <w:rFonts w:asciiTheme="minorHAnsi" w:hAnsiTheme="minorHAnsi" w:cstheme="minorHAnsi"/>
          <w:i/>
          <w:iCs/>
          <w:sz w:val="16"/>
          <w:szCs w:val="16"/>
        </w:rPr>
        <w:t>Verg</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Aen</w:t>
      </w:r>
      <w:proofErr w:type="spellEnd"/>
      <w:r w:rsidRPr="009C2CAE">
        <w:rPr>
          <w:rFonts w:asciiTheme="minorHAnsi" w:hAnsiTheme="minorHAnsi" w:cstheme="minorHAnsi"/>
          <w:sz w:val="16"/>
          <w:szCs w:val="16"/>
        </w:rPr>
        <w:t xml:space="preserve">. 8.367-670   </w:t>
      </w:r>
      <w:r w:rsidRPr="009C2CAE">
        <w:rPr>
          <w:rFonts w:asciiTheme="minorHAnsi" w:hAnsiTheme="minorHAnsi" w:cstheme="minorHAnsi"/>
          <w:i/>
          <w:iCs/>
          <w:sz w:val="16"/>
          <w:szCs w:val="16"/>
        </w:rPr>
        <w:t>"</w:t>
      </w:r>
      <w:proofErr w:type="spellStart"/>
      <w:r w:rsidRPr="009C2CAE">
        <w:rPr>
          <w:rFonts w:asciiTheme="minorHAnsi" w:hAnsiTheme="minorHAnsi" w:cstheme="minorHAnsi"/>
          <w:i/>
          <w:iCs/>
          <w:sz w:val="16"/>
          <w:szCs w:val="16"/>
        </w:rPr>
        <w:t>hinc</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procul</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addit</w:t>
      </w:r>
      <w:proofErr w:type="spellEnd"/>
      <w:r w:rsidRPr="009C2CAE">
        <w:rPr>
          <w:rFonts w:asciiTheme="minorHAnsi" w:hAnsiTheme="minorHAnsi" w:cstheme="minorHAnsi"/>
          <w:i/>
          <w:iCs/>
          <w:sz w:val="16"/>
          <w:szCs w:val="16"/>
        </w:rPr>
        <w:t>/</w:t>
      </w:r>
      <w:proofErr w:type="spellStart"/>
      <w:r w:rsidRPr="009C2CAE">
        <w:rPr>
          <w:rFonts w:asciiTheme="minorHAnsi" w:hAnsiTheme="minorHAnsi" w:cstheme="minorHAnsi"/>
          <w:i/>
          <w:iCs/>
          <w:sz w:val="16"/>
          <w:szCs w:val="16"/>
        </w:rPr>
        <w:t>Tartareas</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etiam</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sedes</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alta</w:t>
      </w:r>
      <w:proofErr w:type="spellEnd"/>
      <w:r w:rsidRPr="009C2CAE">
        <w:rPr>
          <w:rFonts w:asciiTheme="minorHAnsi" w:hAnsiTheme="minorHAnsi" w:cstheme="minorHAnsi"/>
          <w:i/>
          <w:iCs/>
          <w:sz w:val="16"/>
          <w:szCs w:val="16"/>
        </w:rPr>
        <w:t xml:space="preserve"> ostia </w:t>
      </w:r>
      <w:proofErr w:type="spellStart"/>
      <w:r w:rsidRPr="009C2CAE">
        <w:rPr>
          <w:rFonts w:asciiTheme="minorHAnsi" w:hAnsiTheme="minorHAnsi" w:cstheme="minorHAnsi"/>
          <w:i/>
          <w:iCs/>
          <w:sz w:val="16"/>
          <w:szCs w:val="16"/>
        </w:rPr>
        <w:t>Ditis</w:t>
      </w:r>
      <w:proofErr w:type="spellEnd"/>
      <w:r w:rsidRPr="009C2CAE">
        <w:rPr>
          <w:rFonts w:asciiTheme="minorHAnsi" w:hAnsiTheme="minorHAnsi" w:cstheme="minorHAnsi"/>
          <w:i/>
          <w:iCs/>
          <w:sz w:val="16"/>
          <w:szCs w:val="16"/>
        </w:rPr>
        <w:t xml:space="preserve">/et </w:t>
      </w:r>
      <w:proofErr w:type="spellStart"/>
      <w:r w:rsidRPr="009C2CAE">
        <w:rPr>
          <w:rFonts w:asciiTheme="minorHAnsi" w:hAnsiTheme="minorHAnsi" w:cstheme="minorHAnsi"/>
          <w:i/>
          <w:iCs/>
          <w:sz w:val="16"/>
          <w:szCs w:val="16"/>
        </w:rPr>
        <w:t>scelerum</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poenas</w:t>
      </w:r>
      <w:proofErr w:type="spellEnd"/>
      <w:r w:rsidRPr="009C2CAE">
        <w:rPr>
          <w:rFonts w:asciiTheme="minorHAnsi" w:hAnsiTheme="minorHAnsi" w:cstheme="minorHAnsi"/>
          <w:i/>
          <w:iCs/>
          <w:sz w:val="16"/>
          <w:szCs w:val="16"/>
        </w:rPr>
        <w:t xml:space="preserve">, et </w:t>
      </w:r>
      <w:proofErr w:type="spellStart"/>
      <w:r w:rsidRPr="009C2CAE">
        <w:rPr>
          <w:rFonts w:asciiTheme="minorHAnsi" w:hAnsiTheme="minorHAnsi" w:cstheme="minorHAnsi"/>
          <w:i/>
          <w:iCs/>
          <w:sz w:val="16"/>
          <w:szCs w:val="16"/>
        </w:rPr>
        <w:t>te</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b/>
          <w:bCs/>
          <w:i/>
          <w:iCs/>
          <w:sz w:val="16"/>
          <w:szCs w:val="16"/>
        </w:rPr>
        <w:t>Catilina</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minaci</w:t>
      </w:r>
      <w:proofErr w:type="spellEnd"/>
      <w:r w:rsidRPr="009C2CAE">
        <w:rPr>
          <w:rFonts w:asciiTheme="minorHAnsi" w:hAnsiTheme="minorHAnsi" w:cstheme="minorHAnsi"/>
          <w:i/>
          <w:iCs/>
          <w:sz w:val="16"/>
          <w:szCs w:val="16"/>
        </w:rPr>
        <w:t>/</w:t>
      </w:r>
      <w:proofErr w:type="spellStart"/>
      <w:r w:rsidRPr="009C2CAE">
        <w:rPr>
          <w:rFonts w:asciiTheme="minorHAnsi" w:hAnsiTheme="minorHAnsi" w:cstheme="minorHAnsi"/>
          <w:i/>
          <w:iCs/>
          <w:sz w:val="16"/>
          <w:szCs w:val="16"/>
        </w:rPr>
        <w:t>pendentem</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scopulo</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Furiarumque</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ora</w:t>
      </w:r>
      <w:proofErr w:type="spellEnd"/>
      <w:r w:rsidRPr="009C2CAE">
        <w:rPr>
          <w:rFonts w:asciiTheme="minorHAnsi" w:hAnsiTheme="minorHAnsi" w:cstheme="minorHAnsi"/>
          <w:i/>
          <w:iCs/>
          <w:sz w:val="16"/>
          <w:szCs w:val="16"/>
        </w:rPr>
        <w:t xml:space="preserve"> </w:t>
      </w:r>
      <w:proofErr w:type="spellStart"/>
      <w:r w:rsidRPr="009C2CAE">
        <w:rPr>
          <w:rFonts w:asciiTheme="minorHAnsi" w:hAnsiTheme="minorHAnsi" w:cstheme="minorHAnsi"/>
          <w:i/>
          <w:iCs/>
          <w:sz w:val="16"/>
          <w:szCs w:val="16"/>
        </w:rPr>
        <w:t>trementem</w:t>
      </w:r>
      <w:proofErr w:type="spellEnd"/>
      <w:r w:rsidRPr="009C2CAE">
        <w:rPr>
          <w:rFonts w:asciiTheme="minorHAnsi" w:hAnsiTheme="minorHAnsi" w:cstheme="minorHAnsi"/>
          <w:i/>
          <w:iCs/>
          <w:sz w:val="16"/>
          <w:szCs w:val="16"/>
        </w:rPr>
        <w:t>".   </w:t>
      </w:r>
      <w:r w:rsidRPr="009C2CAE">
        <w:rPr>
          <w:rFonts w:asciiTheme="minorHAnsi" w:hAnsiTheme="minorHAnsi" w:cstheme="minorHAnsi"/>
          <w:sz w:val="16"/>
          <w:szCs w:val="16"/>
        </w:rPr>
        <w:t xml:space="preserve">('At a distance from these he adds the abodes of Hell, the high gates of Dis, the penalties of sin and you, </w:t>
      </w:r>
      <w:r w:rsidRPr="009C2CAE">
        <w:rPr>
          <w:rFonts w:asciiTheme="minorHAnsi" w:hAnsiTheme="minorHAnsi" w:cstheme="minorHAnsi"/>
          <w:b/>
          <w:bCs/>
          <w:sz w:val="16"/>
          <w:szCs w:val="16"/>
        </w:rPr>
        <w:t>Catiline,</w:t>
      </w:r>
      <w:r w:rsidRPr="009C2CAE">
        <w:rPr>
          <w:rFonts w:asciiTheme="minorHAnsi" w:hAnsiTheme="minorHAnsi" w:cstheme="minorHAnsi"/>
          <w:sz w:val="16"/>
          <w:szCs w:val="16"/>
        </w:rPr>
        <w:t xml:space="preserve"> handing on a frowning cliff and trembling at the sight of the Furies...'  Translation:  Jeffrey Henderson, Loeb Classical Library).</w:t>
      </w:r>
    </w:p>
  </w:footnote>
  <w:footnote w:id="15">
    <w:p w14:paraId="62E0A915" w14:textId="77777777" w:rsidR="009B2EA3" w:rsidRPr="009C2CAE" w:rsidRDefault="009B2EA3" w:rsidP="009B2EA3">
      <w:pPr>
        <w:pStyle w:val="FootnoteText"/>
        <w:rPr>
          <w:rFonts w:cstheme="minorHAnsi"/>
          <w:sz w:val="16"/>
          <w:szCs w:val="16"/>
        </w:rPr>
      </w:pPr>
      <w:r w:rsidRPr="009C2CAE">
        <w:rPr>
          <w:rStyle w:val="FootnoteReference"/>
          <w:rFonts w:cstheme="minorHAnsi"/>
          <w:sz w:val="16"/>
          <w:szCs w:val="16"/>
        </w:rPr>
        <w:footnoteRef/>
      </w:r>
      <w:r w:rsidRPr="009C2CAE">
        <w:rPr>
          <w:rFonts w:cstheme="minorHAnsi"/>
          <w:sz w:val="16"/>
          <w:szCs w:val="16"/>
        </w:rPr>
        <w:t xml:space="preserve"> Steadman (2016). </w:t>
      </w:r>
      <w:proofErr w:type="spellStart"/>
      <w:r w:rsidRPr="009C2CAE">
        <w:rPr>
          <w:rFonts w:cstheme="minorHAnsi"/>
          <w:sz w:val="16"/>
          <w:szCs w:val="16"/>
        </w:rPr>
        <w:t>p.39</w:t>
      </w:r>
      <w:proofErr w:type="spellEnd"/>
    </w:p>
  </w:footnote>
  <w:footnote w:id="16">
    <w:p w14:paraId="52B162EC" w14:textId="6FA05976" w:rsidR="003D7F8B" w:rsidRPr="009C2CAE" w:rsidRDefault="003D7F8B">
      <w:pPr>
        <w:pStyle w:val="FootnoteText"/>
        <w:rPr>
          <w:rFonts w:cstheme="minorHAnsi"/>
          <w:sz w:val="16"/>
          <w:szCs w:val="16"/>
        </w:rPr>
      </w:pPr>
      <w:r w:rsidRPr="009C2CAE">
        <w:rPr>
          <w:rStyle w:val="FootnoteReference"/>
          <w:rFonts w:cstheme="minorHAnsi"/>
          <w:sz w:val="16"/>
          <w:szCs w:val="16"/>
        </w:rPr>
        <w:footnoteRef/>
      </w:r>
      <w:r w:rsidRPr="009C2CAE">
        <w:rPr>
          <w:rFonts w:cstheme="minorHAnsi"/>
          <w:sz w:val="16"/>
          <w:szCs w:val="16"/>
        </w:rPr>
        <w:t xml:space="preserve"> Dyck (2008). </w:t>
      </w:r>
      <w:proofErr w:type="spellStart"/>
      <w:r w:rsidRPr="009C2CAE">
        <w:rPr>
          <w:rFonts w:cstheme="minorHAnsi"/>
          <w:sz w:val="16"/>
          <w:szCs w:val="16"/>
        </w:rPr>
        <w:t>p.98</w:t>
      </w:r>
      <w:proofErr w:type="spellEnd"/>
    </w:p>
  </w:footnote>
  <w:footnote w:id="17">
    <w:p w14:paraId="667A856C" w14:textId="6E963BE6" w:rsidR="00AC13F9" w:rsidRPr="009C2CAE" w:rsidRDefault="00AC13F9">
      <w:pPr>
        <w:pStyle w:val="FootnoteText"/>
        <w:rPr>
          <w:rFonts w:cstheme="minorHAnsi"/>
          <w:sz w:val="16"/>
          <w:szCs w:val="16"/>
        </w:rPr>
      </w:pPr>
      <w:r w:rsidRPr="009C2CAE">
        <w:rPr>
          <w:rStyle w:val="FootnoteReference"/>
          <w:rFonts w:cstheme="minorHAnsi"/>
          <w:sz w:val="16"/>
          <w:szCs w:val="16"/>
        </w:rPr>
        <w:footnoteRef/>
      </w:r>
      <w:r w:rsidRPr="009C2CAE">
        <w:rPr>
          <w:rFonts w:cstheme="minorHAnsi"/>
          <w:sz w:val="16"/>
          <w:szCs w:val="16"/>
        </w:rPr>
        <w:t xml:space="preserve"> Powell (2013).  </w:t>
      </w:r>
      <w:proofErr w:type="spellStart"/>
      <w:r w:rsidRPr="009C2CAE">
        <w:rPr>
          <w:rFonts w:cstheme="minorHAnsi"/>
          <w:sz w:val="16"/>
          <w:szCs w:val="16"/>
        </w:rPr>
        <w:t>p.60</w:t>
      </w:r>
      <w:proofErr w:type="spellEnd"/>
    </w:p>
  </w:footnote>
  <w:footnote w:id="18">
    <w:p w14:paraId="3C3132C3" w14:textId="1540E118" w:rsidR="0082228B" w:rsidRPr="009C2CAE" w:rsidRDefault="0082228B">
      <w:pPr>
        <w:pStyle w:val="FootnoteText"/>
        <w:rPr>
          <w:sz w:val="16"/>
          <w:szCs w:val="16"/>
        </w:rPr>
      </w:pPr>
      <w:r w:rsidRPr="009C2CAE">
        <w:rPr>
          <w:rStyle w:val="FootnoteReference"/>
          <w:sz w:val="16"/>
          <w:szCs w:val="16"/>
        </w:rPr>
        <w:footnoteRef/>
      </w:r>
      <w:r w:rsidRPr="009C2CAE">
        <w:rPr>
          <w:sz w:val="16"/>
          <w:szCs w:val="16"/>
        </w:rPr>
        <w:t xml:space="preserve"> </w:t>
      </w:r>
      <w:proofErr w:type="spellStart"/>
      <w:r w:rsidRPr="009C2CAE">
        <w:rPr>
          <w:i/>
          <w:iCs/>
          <w:sz w:val="16"/>
          <w:szCs w:val="16"/>
        </w:rPr>
        <w:t>C</w:t>
      </w:r>
      <w:r w:rsidR="002333B2" w:rsidRPr="009C2CAE">
        <w:rPr>
          <w:i/>
          <w:iCs/>
          <w:sz w:val="16"/>
          <w:szCs w:val="16"/>
        </w:rPr>
        <w:t>ic</w:t>
      </w:r>
      <w:proofErr w:type="spellEnd"/>
      <w:r w:rsidRPr="009C2CAE">
        <w:rPr>
          <w:i/>
          <w:iCs/>
          <w:sz w:val="16"/>
          <w:szCs w:val="16"/>
        </w:rPr>
        <w:t>. Vat. 35</w:t>
      </w:r>
      <w:r w:rsidR="00214782" w:rsidRPr="009C2CAE">
        <w:rPr>
          <w:sz w:val="16"/>
          <w:szCs w:val="16"/>
        </w:rPr>
        <w:t xml:space="preserve">:  </w:t>
      </w:r>
      <w:r w:rsidRPr="009C2CAE">
        <w:rPr>
          <w:i/>
          <w:iCs/>
          <w:sz w:val="16"/>
          <w:szCs w:val="16"/>
        </w:rPr>
        <w:t xml:space="preserve">' de </w:t>
      </w:r>
      <w:proofErr w:type="spellStart"/>
      <w:r w:rsidRPr="009C2CAE">
        <w:rPr>
          <w:i/>
          <w:iCs/>
          <w:sz w:val="16"/>
          <w:szCs w:val="16"/>
        </w:rPr>
        <w:t>gestu</w:t>
      </w:r>
      <w:proofErr w:type="spellEnd"/>
      <w:r w:rsidRPr="009C2CAE">
        <w:rPr>
          <w:i/>
          <w:iCs/>
          <w:sz w:val="16"/>
          <w:szCs w:val="16"/>
        </w:rPr>
        <w:t xml:space="preserve"> </w:t>
      </w:r>
      <w:proofErr w:type="spellStart"/>
      <w:r w:rsidRPr="009C2CAE">
        <w:rPr>
          <w:i/>
          <w:iCs/>
          <w:sz w:val="16"/>
          <w:szCs w:val="16"/>
        </w:rPr>
        <w:t>intellego</w:t>
      </w:r>
      <w:proofErr w:type="spellEnd"/>
      <w:r w:rsidRPr="009C2CAE">
        <w:rPr>
          <w:i/>
          <w:iCs/>
          <w:sz w:val="16"/>
          <w:szCs w:val="16"/>
        </w:rPr>
        <w:t xml:space="preserve"> quid </w:t>
      </w:r>
      <w:proofErr w:type="spellStart"/>
      <w:r w:rsidRPr="009C2CAE">
        <w:rPr>
          <w:i/>
          <w:iCs/>
          <w:sz w:val="16"/>
          <w:szCs w:val="16"/>
        </w:rPr>
        <w:t>respondeas</w:t>
      </w:r>
      <w:proofErr w:type="spellEnd"/>
      <w:r w:rsidRPr="009C2CAE">
        <w:rPr>
          <w:i/>
          <w:iCs/>
          <w:sz w:val="16"/>
          <w:szCs w:val="16"/>
        </w:rPr>
        <w:t xml:space="preserve">: </w:t>
      </w:r>
      <w:proofErr w:type="spellStart"/>
      <w:r w:rsidRPr="009C2CAE">
        <w:rPr>
          <w:i/>
          <w:iCs/>
          <w:sz w:val="16"/>
          <w:szCs w:val="16"/>
        </w:rPr>
        <w:t>tua</w:t>
      </w:r>
      <w:proofErr w:type="spellEnd"/>
      <w:r w:rsidRPr="009C2CAE">
        <w:rPr>
          <w:i/>
          <w:iCs/>
          <w:sz w:val="16"/>
          <w:szCs w:val="16"/>
        </w:rPr>
        <w:t xml:space="preserve"> </w:t>
      </w:r>
      <w:proofErr w:type="spellStart"/>
      <w:r w:rsidRPr="009C2CAE">
        <w:rPr>
          <w:i/>
          <w:iCs/>
          <w:sz w:val="16"/>
          <w:szCs w:val="16"/>
        </w:rPr>
        <w:t>lege</w:t>
      </w:r>
      <w:proofErr w:type="spellEnd"/>
      <w:r w:rsidRPr="009C2CAE">
        <w:rPr>
          <w:i/>
          <w:iCs/>
          <w:sz w:val="16"/>
          <w:szCs w:val="16"/>
        </w:rPr>
        <w:t xml:space="preserve">, </w:t>
      </w:r>
      <w:proofErr w:type="spellStart"/>
      <w:r w:rsidRPr="009C2CAE">
        <w:rPr>
          <w:i/>
          <w:iCs/>
          <w:sz w:val="16"/>
          <w:szCs w:val="16"/>
        </w:rPr>
        <w:t>dicis</w:t>
      </w:r>
      <w:proofErr w:type="spellEnd"/>
      <w:r w:rsidRPr="009C2CAE">
        <w:rPr>
          <w:i/>
          <w:iCs/>
          <w:sz w:val="16"/>
          <w:szCs w:val="16"/>
        </w:rPr>
        <w:t xml:space="preserve">. </w:t>
      </w:r>
      <w:proofErr w:type="spellStart"/>
      <w:r w:rsidRPr="009C2CAE">
        <w:rPr>
          <w:i/>
          <w:iCs/>
          <w:sz w:val="16"/>
          <w:szCs w:val="16"/>
        </w:rPr>
        <w:t>esne</w:t>
      </w:r>
      <w:proofErr w:type="spellEnd"/>
      <w:r w:rsidRPr="009C2CAE">
        <w:rPr>
          <w:i/>
          <w:iCs/>
          <w:sz w:val="16"/>
          <w:szCs w:val="16"/>
        </w:rPr>
        <w:t xml:space="preserve"> </w:t>
      </w:r>
      <w:proofErr w:type="spellStart"/>
      <w:r w:rsidRPr="009C2CAE">
        <w:rPr>
          <w:i/>
          <w:iCs/>
          <w:sz w:val="16"/>
          <w:szCs w:val="16"/>
        </w:rPr>
        <w:t>igitur</w:t>
      </w:r>
      <w:proofErr w:type="spellEnd"/>
      <w:r w:rsidRPr="009C2CAE">
        <w:rPr>
          <w:i/>
          <w:iCs/>
          <w:sz w:val="16"/>
          <w:szCs w:val="16"/>
        </w:rPr>
        <w:t xml:space="preserve"> </w:t>
      </w:r>
      <w:r w:rsidRPr="00E35099">
        <w:rPr>
          <w:b/>
          <w:bCs/>
          <w:i/>
          <w:iCs/>
          <w:sz w:val="16"/>
          <w:szCs w:val="16"/>
        </w:rPr>
        <w:t>patriae</w:t>
      </w:r>
      <w:r w:rsidRPr="009C2CAE">
        <w:rPr>
          <w:i/>
          <w:iCs/>
          <w:sz w:val="16"/>
          <w:szCs w:val="16"/>
        </w:rPr>
        <w:t xml:space="preserve"> </w:t>
      </w:r>
      <w:proofErr w:type="spellStart"/>
      <w:r w:rsidRPr="009C2CAE">
        <w:rPr>
          <w:i/>
          <w:iCs/>
          <w:sz w:val="16"/>
          <w:szCs w:val="16"/>
        </w:rPr>
        <w:t>certissimus</w:t>
      </w:r>
      <w:proofErr w:type="spellEnd"/>
      <w:r w:rsidRPr="009C2CAE">
        <w:rPr>
          <w:i/>
          <w:iCs/>
          <w:sz w:val="16"/>
          <w:szCs w:val="16"/>
        </w:rPr>
        <w:t xml:space="preserve"> </w:t>
      </w:r>
      <w:proofErr w:type="spellStart"/>
      <w:r w:rsidRPr="00E35099">
        <w:rPr>
          <w:b/>
          <w:bCs/>
          <w:i/>
          <w:iCs/>
          <w:sz w:val="16"/>
          <w:szCs w:val="16"/>
        </w:rPr>
        <w:t>parricida</w:t>
      </w:r>
      <w:proofErr w:type="spellEnd"/>
      <w:r w:rsidRPr="009C2CAE">
        <w:rPr>
          <w:i/>
          <w:iCs/>
          <w:sz w:val="16"/>
          <w:szCs w:val="16"/>
        </w:rPr>
        <w:t xml:space="preserve">? </w:t>
      </w:r>
      <w:r w:rsidR="00D24CCF" w:rsidRPr="009C2CAE">
        <w:rPr>
          <w:i/>
          <w:iCs/>
          <w:sz w:val="16"/>
          <w:szCs w:val="16"/>
        </w:rPr>
        <w:t xml:space="preserve"> </w:t>
      </w:r>
      <w:r w:rsidR="00D24CCF" w:rsidRPr="009C2CAE">
        <w:rPr>
          <w:sz w:val="16"/>
          <w:szCs w:val="16"/>
        </w:rPr>
        <w:t xml:space="preserve">('I understand, from your gestures, what answer you are going to give. By your own law, you say. Are not you, then, a most manifest parricide of your country?  Translation:  </w:t>
      </w:r>
      <w:r w:rsidR="00C3237A" w:rsidRPr="009C2CAE">
        <w:rPr>
          <w:sz w:val="16"/>
          <w:szCs w:val="16"/>
        </w:rPr>
        <w:t xml:space="preserve">C.D. Yonge </w:t>
      </w:r>
      <w:r w:rsidR="006013F7" w:rsidRPr="009C2CAE">
        <w:rPr>
          <w:sz w:val="16"/>
          <w:szCs w:val="16"/>
        </w:rPr>
        <w:t xml:space="preserve">1891, available at </w:t>
      </w:r>
      <w:proofErr w:type="spellStart"/>
      <w:r w:rsidR="006013F7" w:rsidRPr="009C2CAE">
        <w:rPr>
          <w:i/>
          <w:iCs/>
          <w:sz w:val="16"/>
          <w:szCs w:val="16"/>
        </w:rPr>
        <w:t>www.perseus.tuft.edu</w:t>
      </w:r>
      <w:proofErr w:type="spellEnd"/>
      <w:r w:rsidR="006013F7" w:rsidRPr="009C2CAE">
        <w:rPr>
          <w:sz w:val="16"/>
          <w:szCs w:val="16"/>
        </w:rPr>
        <w:t>).</w:t>
      </w:r>
    </w:p>
  </w:footnote>
  <w:footnote w:id="19">
    <w:p w14:paraId="270C0644" w14:textId="5983E621" w:rsidR="00236B46" w:rsidRPr="009C2CAE" w:rsidRDefault="00236B46" w:rsidP="00236B46">
      <w:pPr>
        <w:pStyle w:val="FootnoteText"/>
        <w:rPr>
          <w:sz w:val="16"/>
          <w:szCs w:val="16"/>
        </w:rPr>
      </w:pPr>
      <w:r w:rsidRPr="009C2CAE">
        <w:rPr>
          <w:rStyle w:val="FootnoteReference"/>
          <w:sz w:val="16"/>
          <w:szCs w:val="16"/>
        </w:rPr>
        <w:footnoteRef/>
      </w:r>
      <w:r w:rsidRPr="009C2CAE">
        <w:rPr>
          <w:sz w:val="16"/>
          <w:szCs w:val="16"/>
        </w:rPr>
        <w:t xml:space="preserve"> Craig (2007</w:t>
      </w:r>
      <w:proofErr w:type="gramStart"/>
      <w:r w:rsidRPr="009C2CAE">
        <w:rPr>
          <w:sz w:val="16"/>
          <w:szCs w:val="16"/>
        </w:rPr>
        <w:t>)  p.</w:t>
      </w:r>
      <w:proofErr w:type="gramEnd"/>
      <w:r w:rsidRPr="009C2CAE">
        <w:rPr>
          <w:sz w:val="16"/>
          <w:szCs w:val="16"/>
        </w:rPr>
        <w:t xml:space="preserve"> 33</w:t>
      </w:r>
      <w:r w:rsidR="00E35099">
        <w:rPr>
          <w:sz w:val="16"/>
          <w:szCs w:val="16"/>
        </w:rPr>
        <w:t>7</w:t>
      </w:r>
    </w:p>
  </w:footnote>
  <w:footnote w:id="20">
    <w:p w14:paraId="11D7F992" w14:textId="5A934CE3" w:rsidR="0063268D" w:rsidRPr="009C2CAE" w:rsidRDefault="0063268D">
      <w:pPr>
        <w:pStyle w:val="FootnoteText"/>
        <w:rPr>
          <w:sz w:val="16"/>
          <w:szCs w:val="16"/>
        </w:rPr>
      </w:pPr>
      <w:r w:rsidRPr="009C2CAE">
        <w:rPr>
          <w:rStyle w:val="FootnoteReference"/>
          <w:sz w:val="16"/>
          <w:szCs w:val="16"/>
        </w:rPr>
        <w:footnoteRef/>
      </w:r>
      <w:r w:rsidRPr="009C2CAE">
        <w:rPr>
          <w:sz w:val="16"/>
          <w:szCs w:val="16"/>
        </w:rPr>
        <w:t xml:space="preserve"> Powell (2013).  </w:t>
      </w:r>
      <w:proofErr w:type="spellStart"/>
      <w:r w:rsidRPr="009C2CAE">
        <w:rPr>
          <w:sz w:val="16"/>
          <w:szCs w:val="16"/>
        </w:rPr>
        <w:t>p.</w:t>
      </w:r>
      <w:r w:rsidR="006E2350" w:rsidRPr="009C2CAE">
        <w:rPr>
          <w:sz w:val="16"/>
          <w:szCs w:val="16"/>
        </w:rPr>
        <w:t>59</w:t>
      </w:r>
      <w:proofErr w:type="spellEnd"/>
    </w:p>
  </w:footnote>
  <w:footnote w:id="21">
    <w:p w14:paraId="71800CA2" w14:textId="264DEBA3" w:rsidR="00FF0417" w:rsidRPr="00BE4F63" w:rsidRDefault="00FF0417">
      <w:pPr>
        <w:pStyle w:val="FootnoteText"/>
        <w:rPr>
          <w:sz w:val="16"/>
          <w:szCs w:val="16"/>
        </w:rPr>
      </w:pPr>
      <w:r w:rsidRPr="00BE4F63">
        <w:rPr>
          <w:rStyle w:val="FootnoteReference"/>
          <w:sz w:val="16"/>
          <w:szCs w:val="16"/>
        </w:rPr>
        <w:footnoteRef/>
      </w:r>
      <w:r w:rsidRPr="00BE4F63">
        <w:rPr>
          <w:sz w:val="16"/>
          <w:szCs w:val="16"/>
        </w:rPr>
        <w:t xml:space="preserve"> Gould &amp; </w:t>
      </w:r>
      <w:proofErr w:type="spellStart"/>
      <w:r w:rsidRPr="00BE4F63">
        <w:rPr>
          <w:sz w:val="16"/>
          <w:szCs w:val="16"/>
        </w:rPr>
        <w:t>Whiteley</w:t>
      </w:r>
      <w:proofErr w:type="spellEnd"/>
      <w:r w:rsidRPr="00BE4F63">
        <w:rPr>
          <w:sz w:val="16"/>
          <w:szCs w:val="16"/>
        </w:rPr>
        <w:t xml:space="preserve"> (1943).  </w:t>
      </w:r>
      <w:proofErr w:type="spellStart"/>
      <w:r w:rsidRPr="00BE4F63">
        <w:rPr>
          <w:sz w:val="16"/>
          <w:szCs w:val="16"/>
        </w:rPr>
        <w:t>p.56</w:t>
      </w:r>
      <w:proofErr w:type="spellEnd"/>
    </w:p>
  </w:footnote>
  <w:footnote w:id="22">
    <w:p w14:paraId="2B2D08CD" w14:textId="5062CB35" w:rsidR="003E7907" w:rsidRPr="00BE4F63" w:rsidRDefault="003E7907">
      <w:pPr>
        <w:pStyle w:val="FootnoteText"/>
        <w:rPr>
          <w:sz w:val="16"/>
          <w:szCs w:val="16"/>
        </w:rPr>
      </w:pPr>
      <w:r w:rsidRPr="00BE4F63">
        <w:rPr>
          <w:rStyle w:val="FootnoteReference"/>
          <w:sz w:val="16"/>
          <w:szCs w:val="16"/>
        </w:rPr>
        <w:footnoteRef/>
      </w:r>
      <w:r w:rsidRPr="00BE4F63">
        <w:rPr>
          <w:sz w:val="16"/>
          <w:szCs w:val="16"/>
        </w:rPr>
        <w:t xml:space="preserve"> Dyck (2008) </w:t>
      </w:r>
      <w:proofErr w:type="spellStart"/>
      <w:r w:rsidRPr="00BE4F63">
        <w:rPr>
          <w:sz w:val="16"/>
          <w:szCs w:val="16"/>
        </w:rPr>
        <w:t>p.99</w:t>
      </w:r>
      <w:proofErr w:type="spellEnd"/>
    </w:p>
  </w:footnote>
  <w:footnote w:id="23">
    <w:p w14:paraId="3741313C" w14:textId="77777777" w:rsidR="009D4827" w:rsidRPr="00BE4F63" w:rsidRDefault="009D4827" w:rsidP="009D4827">
      <w:pPr>
        <w:pStyle w:val="FootnoteText"/>
        <w:rPr>
          <w:sz w:val="16"/>
          <w:szCs w:val="16"/>
        </w:rPr>
      </w:pPr>
      <w:r w:rsidRPr="00BE4F63">
        <w:rPr>
          <w:rStyle w:val="FootnoteReference"/>
          <w:sz w:val="16"/>
          <w:szCs w:val="16"/>
        </w:rPr>
        <w:footnoteRef/>
      </w:r>
      <w:r w:rsidRPr="00BE4F63">
        <w:rPr>
          <w:sz w:val="16"/>
          <w:szCs w:val="16"/>
        </w:rPr>
        <w:t xml:space="preserve"> Dyck (2008). </w:t>
      </w:r>
      <w:proofErr w:type="spellStart"/>
      <w:r w:rsidRPr="00BE4F63">
        <w:rPr>
          <w:sz w:val="16"/>
          <w:szCs w:val="16"/>
        </w:rPr>
        <w:t>p.1</w:t>
      </w:r>
      <w:proofErr w:type="spellEnd"/>
    </w:p>
  </w:footnote>
  <w:footnote w:id="24">
    <w:p w14:paraId="35EDB94B" w14:textId="2603F2E5" w:rsidR="00953153" w:rsidRPr="00BE4F63" w:rsidRDefault="00953153">
      <w:pPr>
        <w:pStyle w:val="FootnoteText"/>
        <w:rPr>
          <w:sz w:val="16"/>
          <w:szCs w:val="16"/>
        </w:rPr>
      </w:pPr>
      <w:r w:rsidRPr="00BE4F63">
        <w:rPr>
          <w:rStyle w:val="FootnoteReference"/>
          <w:sz w:val="16"/>
          <w:szCs w:val="16"/>
        </w:rPr>
        <w:footnoteRef/>
      </w:r>
      <w:r w:rsidRPr="00BE4F63">
        <w:rPr>
          <w:sz w:val="16"/>
          <w:szCs w:val="16"/>
        </w:rPr>
        <w:t xml:space="preserve"> Hornblower &amp; </w:t>
      </w:r>
      <w:proofErr w:type="spellStart"/>
      <w:r w:rsidRPr="00BE4F63">
        <w:rPr>
          <w:sz w:val="16"/>
          <w:szCs w:val="16"/>
        </w:rPr>
        <w:t>Spawforth</w:t>
      </w:r>
      <w:proofErr w:type="spellEnd"/>
      <w:r w:rsidRPr="00BE4F63">
        <w:rPr>
          <w:sz w:val="16"/>
          <w:szCs w:val="16"/>
        </w:rPr>
        <w:t xml:space="preserve"> (2003).  </w:t>
      </w:r>
      <w:proofErr w:type="spellStart"/>
      <w:r w:rsidR="00183E87" w:rsidRPr="00BE4F63">
        <w:rPr>
          <w:sz w:val="16"/>
          <w:szCs w:val="16"/>
        </w:rPr>
        <w:t>p.1393</w:t>
      </w:r>
      <w:proofErr w:type="spellEnd"/>
    </w:p>
  </w:footnote>
  <w:footnote w:id="25">
    <w:p w14:paraId="6990E5C1" w14:textId="04F28EB9" w:rsidR="00FA51AE" w:rsidRPr="00BE4F63" w:rsidRDefault="00FA51AE">
      <w:pPr>
        <w:pStyle w:val="FootnoteText"/>
        <w:rPr>
          <w:sz w:val="16"/>
          <w:szCs w:val="16"/>
        </w:rPr>
      </w:pPr>
      <w:r w:rsidRPr="00BE4F63">
        <w:rPr>
          <w:rStyle w:val="FootnoteReference"/>
          <w:sz w:val="16"/>
          <w:szCs w:val="16"/>
        </w:rPr>
        <w:footnoteRef/>
      </w:r>
      <w:r w:rsidRPr="00BE4F63">
        <w:rPr>
          <w:sz w:val="16"/>
          <w:szCs w:val="16"/>
        </w:rPr>
        <w:t xml:space="preserve"> Craig (</w:t>
      </w:r>
      <w:r w:rsidR="005326F6" w:rsidRPr="00BE4F63">
        <w:rPr>
          <w:sz w:val="16"/>
          <w:szCs w:val="16"/>
        </w:rPr>
        <w:t>2007</w:t>
      </w:r>
      <w:r w:rsidRPr="00BE4F63">
        <w:rPr>
          <w:sz w:val="16"/>
          <w:szCs w:val="16"/>
        </w:rPr>
        <w:t xml:space="preserve">) </w:t>
      </w:r>
      <w:proofErr w:type="spellStart"/>
      <w:r w:rsidRPr="00BE4F63">
        <w:rPr>
          <w:sz w:val="16"/>
          <w:szCs w:val="16"/>
        </w:rPr>
        <w:t>p.337</w:t>
      </w:r>
      <w:proofErr w:type="spellEnd"/>
    </w:p>
  </w:footnote>
  <w:footnote w:id="26">
    <w:p w14:paraId="783B999E" w14:textId="792309C3" w:rsidR="00507C3E" w:rsidRPr="005326F6" w:rsidRDefault="00507C3E">
      <w:pPr>
        <w:pStyle w:val="FootnoteText"/>
        <w:rPr>
          <w:sz w:val="16"/>
          <w:szCs w:val="16"/>
        </w:rPr>
      </w:pPr>
      <w:r w:rsidRPr="005326F6">
        <w:rPr>
          <w:rStyle w:val="FootnoteReference"/>
          <w:sz w:val="16"/>
          <w:szCs w:val="16"/>
        </w:rPr>
        <w:footnoteRef/>
      </w:r>
      <w:r w:rsidRPr="005326F6">
        <w:rPr>
          <w:sz w:val="16"/>
          <w:szCs w:val="16"/>
        </w:rPr>
        <w:t xml:space="preserve"> Hornblower &amp; </w:t>
      </w:r>
      <w:proofErr w:type="spellStart"/>
      <w:r w:rsidRPr="005326F6">
        <w:rPr>
          <w:sz w:val="16"/>
          <w:szCs w:val="16"/>
        </w:rPr>
        <w:t>Spawforth</w:t>
      </w:r>
      <w:proofErr w:type="spellEnd"/>
      <w:r w:rsidRPr="005326F6">
        <w:rPr>
          <w:sz w:val="16"/>
          <w:szCs w:val="16"/>
        </w:rPr>
        <w:t xml:space="preserve"> (2003). </w:t>
      </w:r>
      <w:proofErr w:type="spellStart"/>
      <w:r w:rsidRPr="005326F6">
        <w:rPr>
          <w:sz w:val="16"/>
          <w:szCs w:val="16"/>
        </w:rPr>
        <w:t>p.1248</w:t>
      </w:r>
      <w:proofErr w:type="spellEnd"/>
    </w:p>
  </w:footnote>
  <w:footnote w:id="27">
    <w:p w14:paraId="3DB023C6" w14:textId="77777777" w:rsidR="0078754F" w:rsidRPr="005326F6" w:rsidRDefault="0078754F" w:rsidP="0078754F">
      <w:pPr>
        <w:pStyle w:val="FootnoteText"/>
        <w:rPr>
          <w:sz w:val="16"/>
          <w:szCs w:val="16"/>
        </w:rPr>
      </w:pPr>
      <w:r w:rsidRPr="005326F6">
        <w:rPr>
          <w:rStyle w:val="FootnoteReference"/>
          <w:sz w:val="16"/>
          <w:szCs w:val="16"/>
        </w:rPr>
        <w:footnoteRef/>
      </w:r>
      <w:r w:rsidRPr="005326F6">
        <w:rPr>
          <w:sz w:val="16"/>
          <w:szCs w:val="16"/>
        </w:rPr>
        <w:t xml:space="preserve"> Dyck (2008).  </w:t>
      </w:r>
      <w:proofErr w:type="spellStart"/>
      <w:r w:rsidRPr="005326F6">
        <w:rPr>
          <w:sz w:val="16"/>
          <w:szCs w:val="16"/>
        </w:rPr>
        <w:t>p.101</w:t>
      </w:r>
      <w:proofErr w:type="spellEnd"/>
    </w:p>
  </w:footnote>
  <w:footnote w:id="28">
    <w:p w14:paraId="220BE699" w14:textId="621434FA" w:rsidR="00A92E8A" w:rsidRPr="005326F6" w:rsidRDefault="00A92E8A">
      <w:pPr>
        <w:pStyle w:val="FootnoteText"/>
        <w:rPr>
          <w:sz w:val="16"/>
          <w:szCs w:val="16"/>
        </w:rPr>
      </w:pPr>
      <w:r w:rsidRPr="005326F6">
        <w:rPr>
          <w:rStyle w:val="FootnoteReference"/>
          <w:sz w:val="16"/>
          <w:szCs w:val="16"/>
        </w:rPr>
        <w:footnoteRef/>
      </w:r>
      <w:r w:rsidRPr="005326F6">
        <w:rPr>
          <w:sz w:val="16"/>
          <w:szCs w:val="16"/>
        </w:rPr>
        <w:t xml:space="preserve"> Dyck (2008).  </w:t>
      </w:r>
      <w:proofErr w:type="spellStart"/>
      <w:r w:rsidRPr="005326F6">
        <w:rPr>
          <w:sz w:val="16"/>
          <w:szCs w:val="16"/>
        </w:rPr>
        <w:t>p.102</w:t>
      </w:r>
      <w:proofErr w:type="spellEnd"/>
    </w:p>
  </w:footnote>
  <w:footnote w:id="29">
    <w:p w14:paraId="12592476" w14:textId="79207C70" w:rsidR="00A92E8A" w:rsidRPr="005326F6" w:rsidRDefault="00A92E8A">
      <w:pPr>
        <w:pStyle w:val="FootnoteText"/>
        <w:rPr>
          <w:sz w:val="16"/>
          <w:szCs w:val="16"/>
        </w:rPr>
      </w:pPr>
      <w:r w:rsidRPr="005326F6">
        <w:rPr>
          <w:rStyle w:val="FootnoteReference"/>
          <w:sz w:val="16"/>
          <w:szCs w:val="16"/>
        </w:rPr>
        <w:footnoteRef/>
      </w:r>
      <w:r w:rsidRPr="005326F6">
        <w:rPr>
          <w:sz w:val="16"/>
          <w:szCs w:val="16"/>
        </w:rPr>
        <w:t xml:space="preserve"> Dyck (2008).  </w:t>
      </w:r>
      <w:proofErr w:type="spellStart"/>
      <w:r w:rsidRPr="005326F6">
        <w:rPr>
          <w:sz w:val="16"/>
          <w:szCs w:val="16"/>
        </w:rPr>
        <w:t>p.102</w:t>
      </w:r>
      <w:proofErr w:type="spellEnd"/>
      <w:r w:rsidRPr="005326F6">
        <w:rPr>
          <w:sz w:val="16"/>
          <w:szCs w:val="16"/>
        </w:rPr>
        <w:t>.</w:t>
      </w:r>
    </w:p>
  </w:footnote>
  <w:footnote w:id="30">
    <w:p w14:paraId="34526C01" w14:textId="77777777" w:rsidR="00C34F05" w:rsidRPr="005326F6" w:rsidRDefault="00C34F05" w:rsidP="00C34F05">
      <w:pPr>
        <w:pStyle w:val="FootnoteText"/>
        <w:rPr>
          <w:sz w:val="16"/>
          <w:szCs w:val="16"/>
        </w:rPr>
      </w:pPr>
      <w:r w:rsidRPr="005326F6">
        <w:rPr>
          <w:rStyle w:val="FootnoteReference"/>
          <w:sz w:val="16"/>
          <w:szCs w:val="16"/>
        </w:rPr>
        <w:footnoteRef/>
      </w:r>
      <w:r w:rsidRPr="005326F6">
        <w:rPr>
          <w:sz w:val="16"/>
          <w:szCs w:val="16"/>
        </w:rPr>
        <w:t xml:space="preserve"> Hornblower &amp; </w:t>
      </w:r>
      <w:proofErr w:type="spellStart"/>
      <w:r w:rsidRPr="005326F6">
        <w:rPr>
          <w:sz w:val="16"/>
          <w:szCs w:val="16"/>
        </w:rPr>
        <w:t>Spawforth</w:t>
      </w:r>
      <w:proofErr w:type="spellEnd"/>
      <w:r w:rsidRPr="005326F6">
        <w:rPr>
          <w:sz w:val="16"/>
          <w:szCs w:val="16"/>
        </w:rPr>
        <w:t xml:space="preserve"> (2003), </w:t>
      </w:r>
      <w:proofErr w:type="spellStart"/>
      <w:r w:rsidRPr="005326F6">
        <w:rPr>
          <w:sz w:val="16"/>
          <w:szCs w:val="16"/>
        </w:rPr>
        <w:t>p.1420</w:t>
      </w:r>
      <w:proofErr w:type="spellEnd"/>
    </w:p>
  </w:footnote>
  <w:footnote w:id="31">
    <w:p w14:paraId="7BF2344F" w14:textId="70E1F2B2" w:rsidR="00C34F05" w:rsidRPr="005326F6" w:rsidRDefault="00C34F05">
      <w:pPr>
        <w:pStyle w:val="FootnoteText"/>
        <w:rPr>
          <w:sz w:val="16"/>
          <w:szCs w:val="16"/>
        </w:rPr>
      </w:pPr>
      <w:r w:rsidRPr="005326F6">
        <w:rPr>
          <w:rStyle w:val="FootnoteReference"/>
          <w:sz w:val="16"/>
          <w:szCs w:val="16"/>
        </w:rPr>
        <w:footnoteRef/>
      </w:r>
      <w:r w:rsidRPr="005326F6">
        <w:rPr>
          <w:sz w:val="16"/>
          <w:szCs w:val="16"/>
        </w:rPr>
        <w:t xml:space="preserve"> Dyck (2008).  </w:t>
      </w:r>
      <w:proofErr w:type="spellStart"/>
      <w:r w:rsidRPr="005326F6">
        <w:rPr>
          <w:sz w:val="16"/>
          <w:szCs w:val="16"/>
        </w:rPr>
        <w:t>p.102</w:t>
      </w:r>
      <w:proofErr w:type="spellEnd"/>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4D7"/>
    <w:rsid w:val="00001F71"/>
    <w:rsid w:val="000048E6"/>
    <w:rsid w:val="000259DC"/>
    <w:rsid w:val="00025A22"/>
    <w:rsid w:val="00033B42"/>
    <w:rsid w:val="000403C2"/>
    <w:rsid w:val="000456CE"/>
    <w:rsid w:val="000B6376"/>
    <w:rsid w:val="000D1081"/>
    <w:rsid w:val="000E5509"/>
    <w:rsid w:val="000F1161"/>
    <w:rsid w:val="000F767A"/>
    <w:rsid w:val="00101E12"/>
    <w:rsid w:val="00106AA7"/>
    <w:rsid w:val="00110C72"/>
    <w:rsid w:val="00122CEE"/>
    <w:rsid w:val="001250DD"/>
    <w:rsid w:val="001723D0"/>
    <w:rsid w:val="00183E87"/>
    <w:rsid w:val="001865F7"/>
    <w:rsid w:val="001A73EC"/>
    <w:rsid w:val="001B7080"/>
    <w:rsid w:val="001C271F"/>
    <w:rsid w:val="001C386A"/>
    <w:rsid w:val="00214782"/>
    <w:rsid w:val="0023298A"/>
    <w:rsid w:val="002333B2"/>
    <w:rsid w:val="00236B46"/>
    <w:rsid w:val="00256C45"/>
    <w:rsid w:val="00287A28"/>
    <w:rsid w:val="002967E4"/>
    <w:rsid w:val="002B0890"/>
    <w:rsid w:val="002C2AFD"/>
    <w:rsid w:val="002D09DA"/>
    <w:rsid w:val="002D24FA"/>
    <w:rsid w:val="00324175"/>
    <w:rsid w:val="00333383"/>
    <w:rsid w:val="00346E3B"/>
    <w:rsid w:val="0034718E"/>
    <w:rsid w:val="00362B2B"/>
    <w:rsid w:val="0037580B"/>
    <w:rsid w:val="003A3A60"/>
    <w:rsid w:val="003B6F93"/>
    <w:rsid w:val="003B7148"/>
    <w:rsid w:val="003D7F8B"/>
    <w:rsid w:val="003E71EA"/>
    <w:rsid w:val="003E7907"/>
    <w:rsid w:val="004121D8"/>
    <w:rsid w:val="00413F5C"/>
    <w:rsid w:val="00447FEF"/>
    <w:rsid w:val="004765A0"/>
    <w:rsid w:val="004836CA"/>
    <w:rsid w:val="004A1EE6"/>
    <w:rsid w:val="004B2CFE"/>
    <w:rsid w:val="004B4023"/>
    <w:rsid w:val="004B5C27"/>
    <w:rsid w:val="004B7057"/>
    <w:rsid w:val="004C4BAC"/>
    <w:rsid w:val="004F0BCA"/>
    <w:rsid w:val="004F35B4"/>
    <w:rsid w:val="004F7042"/>
    <w:rsid w:val="004F7E39"/>
    <w:rsid w:val="00507C3E"/>
    <w:rsid w:val="00521AA8"/>
    <w:rsid w:val="005326F6"/>
    <w:rsid w:val="00542FE7"/>
    <w:rsid w:val="00547378"/>
    <w:rsid w:val="00552084"/>
    <w:rsid w:val="00554395"/>
    <w:rsid w:val="00563DF8"/>
    <w:rsid w:val="00573558"/>
    <w:rsid w:val="005742E0"/>
    <w:rsid w:val="00594862"/>
    <w:rsid w:val="00596212"/>
    <w:rsid w:val="005A1783"/>
    <w:rsid w:val="005A6A21"/>
    <w:rsid w:val="005B46D6"/>
    <w:rsid w:val="005D5E2E"/>
    <w:rsid w:val="005F28C1"/>
    <w:rsid w:val="00600E18"/>
    <w:rsid w:val="006013F7"/>
    <w:rsid w:val="0060248A"/>
    <w:rsid w:val="00605084"/>
    <w:rsid w:val="0063268D"/>
    <w:rsid w:val="0063744E"/>
    <w:rsid w:val="0064078D"/>
    <w:rsid w:val="006409BA"/>
    <w:rsid w:val="006670E3"/>
    <w:rsid w:val="0067480E"/>
    <w:rsid w:val="006961A8"/>
    <w:rsid w:val="006A13A6"/>
    <w:rsid w:val="006D0C34"/>
    <w:rsid w:val="006E2350"/>
    <w:rsid w:val="006F2C67"/>
    <w:rsid w:val="006F717D"/>
    <w:rsid w:val="0070068A"/>
    <w:rsid w:val="00721090"/>
    <w:rsid w:val="007375B5"/>
    <w:rsid w:val="007465FB"/>
    <w:rsid w:val="007500D3"/>
    <w:rsid w:val="007511DC"/>
    <w:rsid w:val="00751EBF"/>
    <w:rsid w:val="007527BA"/>
    <w:rsid w:val="00786E8F"/>
    <w:rsid w:val="0078754F"/>
    <w:rsid w:val="00791ECE"/>
    <w:rsid w:val="007C652F"/>
    <w:rsid w:val="007F2A00"/>
    <w:rsid w:val="007F4487"/>
    <w:rsid w:val="008152A4"/>
    <w:rsid w:val="0082228B"/>
    <w:rsid w:val="00832349"/>
    <w:rsid w:val="00842C35"/>
    <w:rsid w:val="00870A56"/>
    <w:rsid w:val="0087616E"/>
    <w:rsid w:val="0087654B"/>
    <w:rsid w:val="008815D7"/>
    <w:rsid w:val="00894E3E"/>
    <w:rsid w:val="008A3E89"/>
    <w:rsid w:val="008B1EFC"/>
    <w:rsid w:val="008B7CFA"/>
    <w:rsid w:val="00900BC2"/>
    <w:rsid w:val="00950CFA"/>
    <w:rsid w:val="00953153"/>
    <w:rsid w:val="00962243"/>
    <w:rsid w:val="00992336"/>
    <w:rsid w:val="009B2EA3"/>
    <w:rsid w:val="009C2CAE"/>
    <w:rsid w:val="009C6418"/>
    <w:rsid w:val="009D4827"/>
    <w:rsid w:val="00A211CA"/>
    <w:rsid w:val="00A40E40"/>
    <w:rsid w:val="00A459B6"/>
    <w:rsid w:val="00A46610"/>
    <w:rsid w:val="00A5249A"/>
    <w:rsid w:val="00A60B8E"/>
    <w:rsid w:val="00A63C38"/>
    <w:rsid w:val="00A712EB"/>
    <w:rsid w:val="00A762A6"/>
    <w:rsid w:val="00A8702D"/>
    <w:rsid w:val="00A87330"/>
    <w:rsid w:val="00A92E8A"/>
    <w:rsid w:val="00AB7E1D"/>
    <w:rsid w:val="00AC13F9"/>
    <w:rsid w:val="00AC183B"/>
    <w:rsid w:val="00B37F47"/>
    <w:rsid w:val="00B55885"/>
    <w:rsid w:val="00B87983"/>
    <w:rsid w:val="00B87FFC"/>
    <w:rsid w:val="00BE4F63"/>
    <w:rsid w:val="00BE6341"/>
    <w:rsid w:val="00BE714E"/>
    <w:rsid w:val="00C203A8"/>
    <w:rsid w:val="00C3237A"/>
    <w:rsid w:val="00C34F05"/>
    <w:rsid w:val="00C505DE"/>
    <w:rsid w:val="00C54930"/>
    <w:rsid w:val="00C62F66"/>
    <w:rsid w:val="00C85B01"/>
    <w:rsid w:val="00CA7216"/>
    <w:rsid w:val="00CB4726"/>
    <w:rsid w:val="00CC4F40"/>
    <w:rsid w:val="00CD39FA"/>
    <w:rsid w:val="00CE05F9"/>
    <w:rsid w:val="00CE497D"/>
    <w:rsid w:val="00CF0939"/>
    <w:rsid w:val="00CF1181"/>
    <w:rsid w:val="00D06F72"/>
    <w:rsid w:val="00D22134"/>
    <w:rsid w:val="00D244AE"/>
    <w:rsid w:val="00D24CCF"/>
    <w:rsid w:val="00D52D6B"/>
    <w:rsid w:val="00D544D7"/>
    <w:rsid w:val="00D57D97"/>
    <w:rsid w:val="00D7623B"/>
    <w:rsid w:val="00D763AA"/>
    <w:rsid w:val="00DA196F"/>
    <w:rsid w:val="00DA28CC"/>
    <w:rsid w:val="00DA5F55"/>
    <w:rsid w:val="00DB28D1"/>
    <w:rsid w:val="00DB2B55"/>
    <w:rsid w:val="00DC2EEA"/>
    <w:rsid w:val="00DD1724"/>
    <w:rsid w:val="00E00368"/>
    <w:rsid w:val="00E35099"/>
    <w:rsid w:val="00E54C6E"/>
    <w:rsid w:val="00E94446"/>
    <w:rsid w:val="00EA0D79"/>
    <w:rsid w:val="00EA792F"/>
    <w:rsid w:val="00EE36AD"/>
    <w:rsid w:val="00EF73F3"/>
    <w:rsid w:val="00F20476"/>
    <w:rsid w:val="00F34E58"/>
    <w:rsid w:val="00F64232"/>
    <w:rsid w:val="00F64D99"/>
    <w:rsid w:val="00F72BF1"/>
    <w:rsid w:val="00FA51AE"/>
    <w:rsid w:val="00FE14E0"/>
    <w:rsid w:val="00FF0417"/>
    <w:rsid w:val="00FF4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7DFEA"/>
  <w15:chartTrackingRefBased/>
  <w15:docId w15:val="{1BD0EDEA-B622-4B9C-9248-CE14DF62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4D7"/>
  </w:style>
  <w:style w:type="paragraph" w:styleId="Footer">
    <w:name w:val="footer"/>
    <w:basedOn w:val="Normal"/>
    <w:link w:val="FooterChar"/>
    <w:uiPriority w:val="99"/>
    <w:unhideWhenUsed/>
    <w:rsid w:val="00D54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4D7"/>
  </w:style>
  <w:style w:type="table" w:styleId="TableGrid">
    <w:name w:val="Table Grid"/>
    <w:basedOn w:val="TableNormal"/>
    <w:uiPriority w:val="39"/>
    <w:rsid w:val="00BE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222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228B"/>
    <w:rPr>
      <w:sz w:val="20"/>
      <w:szCs w:val="20"/>
    </w:rPr>
  </w:style>
  <w:style w:type="character" w:styleId="FootnoteReference">
    <w:name w:val="footnote reference"/>
    <w:basedOn w:val="DefaultParagraphFont"/>
    <w:uiPriority w:val="99"/>
    <w:semiHidden/>
    <w:unhideWhenUsed/>
    <w:rsid w:val="0082228B"/>
    <w:rPr>
      <w:vertAlign w:val="superscript"/>
    </w:rPr>
  </w:style>
  <w:style w:type="paragraph" w:styleId="NormalWeb">
    <w:name w:val="Normal (Web)"/>
    <w:basedOn w:val="Normal"/>
    <w:uiPriority w:val="99"/>
    <w:unhideWhenUsed/>
    <w:rsid w:val="00DD17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B7E93A-E22E-4183-B172-774525438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1444</TotalTime>
  <Pages>6</Pages>
  <Words>2769</Words>
  <Characters>15789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Tym Marsh</dc:creator>
  <cp:keywords/>
  <dc:description/>
  <cp:lastModifiedBy>Tym Marsh</cp:lastModifiedBy>
  <cp:revision>61</cp:revision>
  <cp:lastPrinted>2021-03-09T18:32:00Z</cp:lastPrinted>
  <dcterms:created xsi:type="dcterms:W3CDTF">2021-02-26T15:26:00Z</dcterms:created>
  <dcterms:modified xsi:type="dcterms:W3CDTF">2021-03-12T16:58:00Z</dcterms:modified>
</cp:coreProperties>
</file>