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1263F" w14:textId="383E000A" w:rsidR="003D62AF" w:rsidRPr="00586473" w:rsidRDefault="00702A7E" w:rsidP="00586473">
      <w:pPr>
        <w:spacing w:before="200" w:line="360" w:lineRule="auto"/>
        <w:ind w:firstLine="720"/>
        <w:jc w:val="center"/>
        <w:rPr>
          <w:rFonts w:ascii="Times New Roman" w:hAnsi="Times New Roman" w:cs="Times New Roman"/>
          <w:b/>
        </w:rPr>
      </w:pPr>
      <w:r w:rsidRPr="00586473">
        <w:rPr>
          <w:rFonts w:ascii="Times New Roman" w:hAnsi="Times New Roman" w:cs="Times New Roman"/>
          <w:b/>
        </w:rPr>
        <w:t xml:space="preserve">PG1 - </w:t>
      </w:r>
      <w:r w:rsidR="00844D37" w:rsidRPr="00586473">
        <w:rPr>
          <w:rFonts w:ascii="Times New Roman" w:hAnsi="Times New Roman" w:cs="Times New Roman"/>
          <w:b/>
        </w:rPr>
        <w:t>MINI</w:t>
      </w:r>
      <w:r w:rsidR="00474F13" w:rsidRPr="00586473">
        <w:rPr>
          <w:rFonts w:ascii="Times New Roman" w:hAnsi="Times New Roman" w:cs="Times New Roman"/>
          <w:b/>
        </w:rPr>
        <w:t xml:space="preserve"> RESEARCH PROPOSAL</w:t>
      </w:r>
    </w:p>
    <w:p w14:paraId="4104E7DF" w14:textId="131FCF2C" w:rsidR="003D62AF" w:rsidRPr="00586473" w:rsidRDefault="003D62AF" w:rsidP="00586473">
      <w:pPr>
        <w:spacing w:line="360" w:lineRule="auto"/>
        <w:rPr>
          <w:rFonts w:ascii="Times New Roman" w:hAnsi="Times New Roman" w:cs="Times New Roman"/>
          <w:b/>
        </w:rPr>
      </w:pPr>
    </w:p>
    <w:tbl>
      <w:tblPr>
        <w:tblStyle w:val="ac"/>
        <w:tblW w:w="9776" w:type="dxa"/>
        <w:tblLook w:val="04A0" w:firstRow="1" w:lastRow="0" w:firstColumn="1" w:lastColumn="0" w:noHBand="0" w:noVBand="1"/>
      </w:tblPr>
      <w:tblGrid>
        <w:gridCol w:w="9776"/>
      </w:tblGrid>
      <w:tr w:rsidR="00AC4DCF" w:rsidRPr="00586473" w14:paraId="26929870" w14:textId="77777777" w:rsidTr="00AC4DCF">
        <w:tc>
          <w:tcPr>
            <w:tcW w:w="9776" w:type="dxa"/>
          </w:tcPr>
          <w:p w14:paraId="612A15C9" w14:textId="28EFCDCB" w:rsidR="00AC4DCF" w:rsidRPr="00586473" w:rsidRDefault="00AC4DCF" w:rsidP="00586473">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Times New Roman" w:hAnsi="Times New Roman" w:cs="Times New Roman"/>
              </w:rPr>
            </w:pPr>
            <w:r w:rsidRPr="00586473">
              <w:rPr>
                <w:rFonts w:ascii="Times New Roman" w:hAnsi="Times New Roman" w:cs="Times New Roman"/>
              </w:rPr>
              <w:t xml:space="preserve">This form is to be completed by both the student and supervisory team within </w:t>
            </w:r>
            <w:r w:rsidRPr="00586473">
              <w:rPr>
                <w:rFonts w:ascii="Times New Roman" w:hAnsi="Times New Roman" w:cs="Times New Roman"/>
                <w:b/>
              </w:rPr>
              <w:t>THREE</w:t>
            </w:r>
            <w:r w:rsidRPr="00586473">
              <w:rPr>
                <w:rFonts w:ascii="Times New Roman" w:hAnsi="Times New Roman" w:cs="Times New Roman"/>
              </w:rPr>
              <w:t xml:space="preserve"> months for full-time students and </w:t>
            </w:r>
            <w:r w:rsidRPr="00586473">
              <w:rPr>
                <w:rFonts w:ascii="Times New Roman" w:hAnsi="Times New Roman" w:cs="Times New Roman"/>
                <w:b/>
              </w:rPr>
              <w:t xml:space="preserve">SIX </w:t>
            </w:r>
            <w:r w:rsidRPr="00586473">
              <w:rPr>
                <w:rFonts w:ascii="Times New Roman" w:hAnsi="Times New Roman" w:cs="Times New Roman"/>
              </w:rPr>
              <w:t xml:space="preserve">months for part time students, after the commencement of the research degree or Part Two. </w:t>
            </w:r>
            <w:r w:rsidRPr="00586473">
              <w:rPr>
                <w:rFonts w:ascii="Times New Roman" w:hAnsi="Times New Roman" w:cs="Times New Roman"/>
                <w:bCs/>
              </w:rPr>
              <w:t xml:space="preserve">Return the completed form to the </w:t>
            </w:r>
            <w:r w:rsidRPr="00586473">
              <w:rPr>
                <w:rFonts w:ascii="Times New Roman" w:hAnsi="Times New Roman" w:cs="Times New Roman"/>
                <w:b/>
                <w:bCs/>
              </w:rPr>
              <w:t xml:space="preserve">Academic Office </w:t>
            </w:r>
            <w:hyperlink r:id="rId11" w:history="1">
              <w:r w:rsidRPr="00586473">
                <w:rPr>
                  <w:rStyle w:val="a9"/>
                  <w:rFonts w:ascii="Times New Roman" w:hAnsi="Times New Roman" w:cs="Times New Roman"/>
                </w:rPr>
                <w:t>pgresearch@uwtsd.ac.uk</w:t>
              </w:r>
            </w:hyperlink>
            <w:r w:rsidRPr="00586473">
              <w:rPr>
                <w:rFonts w:ascii="Times New Roman" w:hAnsi="Times New Roman" w:cs="Times New Roman"/>
                <w:b/>
                <w:bCs/>
              </w:rPr>
              <w:t xml:space="preserve">. </w:t>
            </w:r>
          </w:p>
        </w:tc>
      </w:tr>
    </w:tbl>
    <w:p w14:paraId="465B7432" w14:textId="405CCED2" w:rsidR="00AC4DCF" w:rsidRPr="00586473" w:rsidRDefault="00AC4DCF" w:rsidP="00586473">
      <w:pPr>
        <w:spacing w:line="360" w:lineRule="auto"/>
        <w:rPr>
          <w:rFonts w:ascii="Times New Roman" w:hAnsi="Times New Roman" w:cs="Times New Roman"/>
          <w:b/>
        </w:rPr>
      </w:pPr>
    </w:p>
    <w:p w14:paraId="5F7C7417" w14:textId="77777777" w:rsidR="00DF2827" w:rsidRPr="00586473" w:rsidRDefault="00F901BB" w:rsidP="00586473">
      <w:pPr>
        <w:spacing w:before="240" w:line="360" w:lineRule="auto"/>
        <w:rPr>
          <w:rFonts w:ascii="Times New Roman" w:hAnsi="Times New Roman" w:cs="Times New Roman"/>
          <w:b/>
        </w:rPr>
      </w:pPr>
      <w:r w:rsidRPr="00586473">
        <w:rPr>
          <w:rFonts w:ascii="Times New Roman" w:hAnsi="Times New Roman" w:cs="Times New Roman"/>
          <w:b/>
        </w:rPr>
        <w:t>Student</w:t>
      </w:r>
      <w:r w:rsidR="00DF3FF2" w:rsidRPr="00586473">
        <w:rPr>
          <w:rFonts w:ascii="Times New Roman" w:hAnsi="Times New Roman" w:cs="Times New Roman"/>
          <w:b/>
        </w:rPr>
        <w:t xml:space="preserve"> Details</w:t>
      </w:r>
      <w:r w:rsidR="00635A88" w:rsidRPr="00586473">
        <w:rPr>
          <w:rFonts w:ascii="Times New Roman" w:hAnsi="Times New Roman" w:cs="Times New Roman"/>
          <w:b/>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5670"/>
      </w:tblGrid>
      <w:tr w:rsidR="007C755A" w:rsidRPr="00586473" w14:paraId="0D317407" w14:textId="77777777" w:rsidTr="003D2502">
        <w:tc>
          <w:tcPr>
            <w:tcW w:w="4111" w:type="dxa"/>
            <w:shd w:val="clear" w:color="auto" w:fill="F2F2F2" w:themeFill="background1" w:themeFillShade="F2"/>
          </w:tcPr>
          <w:p w14:paraId="55E73F0B" w14:textId="77777777" w:rsidR="007C755A" w:rsidRPr="00586473" w:rsidRDefault="007C755A" w:rsidP="00586473">
            <w:pPr>
              <w:tabs>
                <w:tab w:val="center" w:pos="2202"/>
              </w:tabs>
              <w:spacing w:line="360" w:lineRule="auto"/>
              <w:rPr>
                <w:rFonts w:ascii="Times New Roman" w:hAnsi="Times New Roman" w:cs="Times New Roman"/>
              </w:rPr>
            </w:pPr>
            <w:r w:rsidRPr="00586473">
              <w:rPr>
                <w:rFonts w:ascii="Times New Roman" w:hAnsi="Times New Roman" w:cs="Times New Roman"/>
              </w:rPr>
              <w:t>Student Family / Surname:</w:t>
            </w:r>
          </w:p>
          <w:p w14:paraId="236A6370" w14:textId="77777777" w:rsidR="007C755A" w:rsidRPr="00586473" w:rsidRDefault="007C755A" w:rsidP="00586473">
            <w:pPr>
              <w:spacing w:line="360" w:lineRule="auto"/>
              <w:rPr>
                <w:rFonts w:ascii="Times New Roman" w:hAnsi="Times New Roman" w:cs="Times New Roman"/>
              </w:rPr>
            </w:pPr>
          </w:p>
        </w:tc>
        <w:tc>
          <w:tcPr>
            <w:tcW w:w="5670" w:type="dxa"/>
            <w:shd w:val="clear" w:color="auto" w:fill="auto"/>
          </w:tcPr>
          <w:p w14:paraId="43757C61" w14:textId="0370AB4F" w:rsidR="007C755A" w:rsidRPr="00586473" w:rsidRDefault="004E6D04" w:rsidP="00586473">
            <w:pPr>
              <w:spacing w:line="360" w:lineRule="auto"/>
              <w:rPr>
                <w:rFonts w:ascii="Times New Roman" w:hAnsi="Times New Roman" w:cs="Times New Roman"/>
              </w:rPr>
            </w:pPr>
            <w:r w:rsidRPr="00586473">
              <w:rPr>
                <w:rFonts w:ascii="Times New Roman" w:hAnsi="Times New Roman" w:cs="Times New Roman"/>
              </w:rPr>
              <w:t>DAI</w:t>
            </w:r>
          </w:p>
        </w:tc>
      </w:tr>
      <w:tr w:rsidR="007C755A" w:rsidRPr="00586473" w14:paraId="4B589061" w14:textId="77777777" w:rsidTr="003D2502">
        <w:tc>
          <w:tcPr>
            <w:tcW w:w="4111" w:type="dxa"/>
            <w:shd w:val="clear" w:color="auto" w:fill="F2F2F2" w:themeFill="background1" w:themeFillShade="F2"/>
          </w:tcPr>
          <w:p w14:paraId="3D3CDB67" w14:textId="77777777" w:rsidR="007C755A" w:rsidRPr="00586473" w:rsidRDefault="007C755A" w:rsidP="00586473">
            <w:pPr>
              <w:spacing w:line="360" w:lineRule="auto"/>
              <w:rPr>
                <w:rFonts w:ascii="Times New Roman" w:hAnsi="Times New Roman" w:cs="Times New Roman"/>
              </w:rPr>
            </w:pPr>
            <w:r w:rsidRPr="00586473">
              <w:rPr>
                <w:rFonts w:ascii="Times New Roman" w:hAnsi="Times New Roman" w:cs="Times New Roman"/>
              </w:rPr>
              <w:t>Student Given / First name:</w:t>
            </w:r>
          </w:p>
          <w:p w14:paraId="62B9D45C" w14:textId="77777777" w:rsidR="007C755A" w:rsidRPr="00586473" w:rsidRDefault="007C755A" w:rsidP="00586473">
            <w:pPr>
              <w:spacing w:line="360" w:lineRule="auto"/>
              <w:rPr>
                <w:rFonts w:ascii="Times New Roman" w:hAnsi="Times New Roman" w:cs="Times New Roman"/>
              </w:rPr>
            </w:pPr>
          </w:p>
        </w:tc>
        <w:tc>
          <w:tcPr>
            <w:tcW w:w="5670" w:type="dxa"/>
            <w:shd w:val="clear" w:color="auto" w:fill="auto"/>
          </w:tcPr>
          <w:p w14:paraId="0E14B460" w14:textId="0C4932D7" w:rsidR="007C755A" w:rsidRPr="00586473" w:rsidRDefault="004E6D04" w:rsidP="00586473">
            <w:pPr>
              <w:spacing w:line="360" w:lineRule="auto"/>
              <w:rPr>
                <w:rFonts w:ascii="Times New Roman" w:hAnsi="Times New Roman" w:cs="Times New Roman"/>
              </w:rPr>
            </w:pPr>
            <w:r w:rsidRPr="00586473">
              <w:rPr>
                <w:rFonts w:ascii="Times New Roman" w:hAnsi="Times New Roman" w:cs="Times New Roman"/>
              </w:rPr>
              <w:t>JUNQIAN</w:t>
            </w:r>
          </w:p>
        </w:tc>
      </w:tr>
      <w:tr w:rsidR="007C755A" w:rsidRPr="00586473" w14:paraId="41C1BEA9" w14:textId="77777777" w:rsidTr="003D2502">
        <w:tc>
          <w:tcPr>
            <w:tcW w:w="4111" w:type="dxa"/>
            <w:shd w:val="clear" w:color="auto" w:fill="F2F2F2" w:themeFill="background1" w:themeFillShade="F2"/>
          </w:tcPr>
          <w:p w14:paraId="1FA7BA59" w14:textId="77777777" w:rsidR="007C755A" w:rsidRPr="00586473" w:rsidRDefault="007C755A" w:rsidP="00586473">
            <w:pPr>
              <w:spacing w:line="360" w:lineRule="auto"/>
              <w:rPr>
                <w:rFonts w:ascii="Times New Roman" w:hAnsi="Times New Roman" w:cs="Times New Roman"/>
              </w:rPr>
            </w:pPr>
            <w:r w:rsidRPr="00586473">
              <w:rPr>
                <w:rFonts w:ascii="Times New Roman" w:hAnsi="Times New Roman" w:cs="Times New Roman"/>
              </w:rPr>
              <w:t>Student Number</w:t>
            </w:r>
          </w:p>
          <w:p w14:paraId="00A4AB66" w14:textId="77777777" w:rsidR="007C755A" w:rsidRPr="00586473" w:rsidRDefault="007C755A" w:rsidP="00586473">
            <w:pPr>
              <w:tabs>
                <w:tab w:val="center" w:pos="2202"/>
              </w:tabs>
              <w:spacing w:line="360" w:lineRule="auto"/>
              <w:rPr>
                <w:rFonts w:ascii="Times New Roman" w:hAnsi="Times New Roman" w:cs="Times New Roman"/>
              </w:rPr>
            </w:pPr>
          </w:p>
        </w:tc>
        <w:tc>
          <w:tcPr>
            <w:tcW w:w="5670" w:type="dxa"/>
            <w:shd w:val="clear" w:color="auto" w:fill="auto"/>
          </w:tcPr>
          <w:p w14:paraId="48500AF9" w14:textId="0D114775" w:rsidR="007C755A" w:rsidRPr="00586473" w:rsidRDefault="004E6D04" w:rsidP="00586473">
            <w:pPr>
              <w:spacing w:line="360" w:lineRule="auto"/>
              <w:rPr>
                <w:rFonts w:ascii="Times New Roman" w:hAnsi="Times New Roman" w:cs="Times New Roman"/>
              </w:rPr>
            </w:pPr>
            <w:r w:rsidRPr="00586473">
              <w:rPr>
                <w:rFonts w:ascii="Times New Roman" w:hAnsi="Times New Roman" w:cs="Times New Roman"/>
              </w:rPr>
              <w:t>2005928</w:t>
            </w:r>
          </w:p>
        </w:tc>
      </w:tr>
      <w:tr w:rsidR="007C755A" w:rsidRPr="00586473" w14:paraId="0909DD75" w14:textId="77777777" w:rsidTr="003D2502">
        <w:trPr>
          <w:trHeight w:val="413"/>
        </w:trPr>
        <w:tc>
          <w:tcPr>
            <w:tcW w:w="4111" w:type="dxa"/>
            <w:shd w:val="clear" w:color="auto" w:fill="F2F2F2" w:themeFill="background1" w:themeFillShade="F2"/>
          </w:tcPr>
          <w:p w14:paraId="40BC3448" w14:textId="080FB091" w:rsidR="007C755A" w:rsidRPr="00586473" w:rsidRDefault="009353AC" w:rsidP="00586473">
            <w:pPr>
              <w:tabs>
                <w:tab w:val="left" w:pos="-1440"/>
                <w:tab w:val="left" w:pos="-720"/>
                <w:tab w:val="left" w:pos="1440"/>
                <w:tab w:val="left" w:pos="2160"/>
                <w:tab w:val="left" w:pos="2880"/>
                <w:tab w:val="left" w:pos="3600"/>
                <w:tab w:val="left" w:pos="4320"/>
                <w:tab w:val="left" w:pos="5040"/>
                <w:tab w:val="left" w:pos="5373"/>
              </w:tabs>
              <w:spacing w:line="360" w:lineRule="auto"/>
              <w:jc w:val="both"/>
              <w:rPr>
                <w:rFonts w:ascii="Times New Roman" w:hAnsi="Times New Roman" w:cs="Times New Roman"/>
              </w:rPr>
            </w:pPr>
            <w:r w:rsidRPr="00586473">
              <w:rPr>
                <w:rFonts w:ascii="Times New Roman" w:hAnsi="Times New Roman" w:cs="Times New Roman"/>
              </w:rPr>
              <w:t>UWTSD Institute</w:t>
            </w:r>
          </w:p>
        </w:tc>
        <w:tc>
          <w:tcPr>
            <w:tcW w:w="5670" w:type="dxa"/>
            <w:shd w:val="clear" w:color="auto" w:fill="auto"/>
          </w:tcPr>
          <w:p w14:paraId="0F2E94A9" w14:textId="3B34D08F" w:rsidR="007C755A" w:rsidRPr="00586473" w:rsidRDefault="004E6D04" w:rsidP="00586473">
            <w:pPr>
              <w:pStyle w:val="af3"/>
              <w:spacing w:line="360" w:lineRule="auto"/>
            </w:pPr>
            <w:r w:rsidRPr="00586473">
              <w:t xml:space="preserve">IMH Swansea </w:t>
            </w:r>
          </w:p>
        </w:tc>
      </w:tr>
    </w:tbl>
    <w:p w14:paraId="7B71DCD2" w14:textId="77777777" w:rsidR="0091552C" w:rsidRPr="00586473" w:rsidRDefault="0091552C" w:rsidP="00586473">
      <w:pPr>
        <w:spacing w:line="360" w:lineRule="auto"/>
        <w:ind w:hanging="270"/>
        <w:rPr>
          <w:rFonts w:ascii="Times New Roman" w:hAnsi="Times New Roman" w:cs="Times New Roman"/>
          <w:b/>
        </w:rPr>
      </w:pPr>
    </w:p>
    <w:p w14:paraId="5A315A13" w14:textId="77777777" w:rsidR="00FD60D8" w:rsidRPr="00586473" w:rsidRDefault="00FD60D8" w:rsidP="00586473">
      <w:pPr>
        <w:spacing w:line="360" w:lineRule="auto"/>
        <w:rPr>
          <w:rFonts w:ascii="Times New Roman" w:hAnsi="Times New Roman" w:cs="Times New Roman"/>
        </w:rPr>
      </w:pPr>
    </w:p>
    <w:p w14:paraId="3259796C" w14:textId="77777777" w:rsidR="00370831" w:rsidRPr="00586473" w:rsidRDefault="003E5663" w:rsidP="00586473">
      <w:pPr>
        <w:spacing w:line="360" w:lineRule="auto"/>
        <w:rPr>
          <w:rFonts w:ascii="Times New Roman" w:hAnsi="Times New Roman" w:cs="Times New Roman"/>
          <w:bCs/>
        </w:rPr>
      </w:pPr>
      <w:r w:rsidRPr="00586473">
        <w:rPr>
          <w:rFonts w:ascii="Times New Roman" w:hAnsi="Times New Roman" w:cs="Times New Roman"/>
          <w:b/>
          <w:bCs/>
        </w:rPr>
        <w:t>Proposed Research</w:t>
      </w:r>
    </w:p>
    <w:p w14:paraId="211115E1" w14:textId="77777777" w:rsidR="0022098F" w:rsidRPr="00586473" w:rsidRDefault="0022098F" w:rsidP="00586473">
      <w:pPr>
        <w:spacing w:line="360" w:lineRule="auto"/>
        <w:rPr>
          <w:rFonts w:ascii="Times New Roman" w:hAnsi="Times New Roman" w:cs="Times New Roman"/>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586473"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Current Proposed Title (20 / 30 words):</w:t>
            </w:r>
          </w:p>
        </w:tc>
      </w:tr>
      <w:tr w:rsidR="009475A7" w:rsidRPr="00586473" w14:paraId="297D696F" w14:textId="77777777" w:rsidTr="00AC4DCF">
        <w:trPr>
          <w:trHeight w:val="397"/>
        </w:trPr>
        <w:tc>
          <w:tcPr>
            <w:tcW w:w="9781" w:type="dxa"/>
            <w:vAlign w:val="center"/>
          </w:tcPr>
          <w:p w14:paraId="657DE314" w14:textId="7CA71336" w:rsidR="009475A7" w:rsidRPr="00586473" w:rsidRDefault="009475A7" w:rsidP="00586473">
            <w:pPr>
              <w:spacing w:line="360" w:lineRule="auto"/>
              <w:rPr>
                <w:rFonts w:ascii="Times New Roman" w:hAnsi="Times New Roman" w:cs="Times New Roman"/>
                <w:b/>
                <w:bCs/>
              </w:rPr>
            </w:pPr>
            <w:r w:rsidRPr="00586473">
              <w:rPr>
                <w:rFonts w:ascii="Times New Roman" w:hAnsi="Times New Roman" w:cs="Times New Roman"/>
                <w:b/>
                <w:bCs/>
              </w:rPr>
              <w:t>Branding of Cultural and Creative Industry in Digital Age: A Study of Museum Products in China</w:t>
            </w:r>
          </w:p>
        </w:tc>
      </w:tr>
      <w:tr w:rsidR="00660727" w:rsidRPr="00586473"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 xml:space="preserve"> </w:t>
            </w:r>
          </w:p>
          <w:p w14:paraId="0911C9C7" w14:textId="3869BBF6"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 xml:space="preserve">Background &amp; </w:t>
            </w:r>
            <w:r w:rsidR="003E5663" w:rsidRPr="00586473">
              <w:rPr>
                <w:rFonts w:ascii="Times New Roman" w:hAnsi="Times New Roman" w:cs="Times New Roman"/>
              </w:rPr>
              <w:t>C</w:t>
            </w:r>
            <w:r w:rsidRPr="00586473">
              <w:rPr>
                <w:rFonts w:ascii="Times New Roman" w:hAnsi="Times New Roman" w:cs="Times New Roman"/>
              </w:rPr>
              <w:t xml:space="preserve">ontext (approx. </w:t>
            </w:r>
            <w:r w:rsidR="00F51AC9" w:rsidRPr="00586473">
              <w:rPr>
                <w:rFonts w:ascii="Times New Roman" w:hAnsi="Times New Roman" w:cs="Times New Roman"/>
              </w:rPr>
              <w:t>25</w:t>
            </w:r>
            <w:r w:rsidRPr="00586473">
              <w:rPr>
                <w:rFonts w:ascii="Times New Roman" w:hAnsi="Times New Roman" w:cs="Times New Roman"/>
              </w:rPr>
              <w:t>0 words)</w:t>
            </w:r>
          </w:p>
          <w:p w14:paraId="5179301E" w14:textId="0C32CBA1" w:rsidR="00430E87" w:rsidRPr="00586473" w:rsidRDefault="00430E87" w:rsidP="00586473">
            <w:pPr>
              <w:spacing w:line="360" w:lineRule="auto"/>
              <w:rPr>
                <w:rFonts w:ascii="Times New Roman" w:hAnsi="Times New Roman" w:cs="Times New Roman"/>
              </w:rPr>
            </w:pPr>
          </w:p>
        </w:tc>
      </w:tr>
      <w:tr w:rsidR="00660727" w:rsidRPr="00586473" w14:paraId="31914861" w14:textId="77777777" w:rsidTr="00AC4DCF">
        <w:trPr>
          <w:trHeight w:val="397"/>
        </w:trPr>
        <w:tc>
          <w:tcPr>
            <w:tcW w:w="9781" w:type="dxa"/>
            <w:vAlign w:val="center"/>
          </w:tcPr>
          <w:p w14:paraId="14F06567" w14:textId="7593EAA4" w:rsidR="000D6B87" w:rsidRPr="00586473" w:rsidRDefault="00C74109" w:rsidP="00586473">
            <w:pPr>
              <w:spacing w:line="360" w:lineRule="auto"/>
              <w:rPr>
                <w:rFonts w:ascii="Times New Roman" w:hAnsi="Times New Roman" w:cs="Times New Roman"/>
              </w:rPr>
            </w:pPr>
            <w:r w:rsidRPr="00586473">
              <w:rPr>
                <w:rFonts w:ascii="Times New Roman" w:hAnsi="Times New Roman" w:cs="Times New Roman"/>
              </w:rPr>
              <w:t>In this section you will need to:</w:t>
            </w:r>
          </w:p>
          <w:p w14:paraId="656EE367" w14:textId="77777777" w:rsidR="000D6B87" w:rsidRPr="00586473" w:rsidRDefault="000D6B87" w:rsidP="00586473">
            <w:pPr>
              <w:pStyle w:val="af4"/>
              <w:numPr>
                <w:ilvl w:val="0"/>
                <w:numId w:val="20"/>
              </w:numPr>
              <w:autoSpaceDE w:val="0"/>
              <w:autoSpaceDN w:val="0"/>
              <w:adjustRightInd w:val="0"/>
              <w:spacing w:line="360" w:lineRule="auto"/>
              <w:ind w:left="0"/>
              <w:contextualSpacing/>
              <w:rPr>
                <w:rFonts w:ascii="Times New Roman" w:hAnsi="Times New Roman"/>
                <w:sz w:val="24"/>
                <w:szCs w:val="24"/>
              </w:rPr>
            </w:pPr>
            <w:r w:rsidRPr="00586473">
              <w:rPr>
                <w:rFonts w:ascii="Times New Roman" w:hAnsi="Times New Roman"/>
                <w:sz w:val="24"/>
                <w:szCs w:val="24"/>
              </w:rPr>
              <w:t xml:space="preserve">Place the research topic in its historical, </w:t>
            </w:r>
            <w:proofErr w:type="gramStart"/>
            <w:r w:rsidRPr="00586473">
              <w:rPr>
                <w:rFonts w:ascii="Times New Roman" w:hAnsi="Times New Roman"/>
                <w:sz w:val="24"/>
                <w:szCs w:val="24"/>
              </w:rPr>
              <w:t>cultural</w:t>
            </w:r>
            <w:proofErr w:type="gramEnd"/>
            <w:r w:rsidRPr="00586473">
              <w:rPr>
                <w:rFonts w:ascii="Times New Roman" w:hAnsi="Times New Roman"/>
                <w:sz w:val="24"/>
                <w:szCs w:val="24"/>
              </w:rPr>
              <w:t xml:space="preserve"> and social context.</w:t>
            </w:r>
          </w:p>
          <w:p w14:paraId="6A16CF17" w14:textId="77777777" w:rsidR="000D6B87" w:rsidRPr="00586473" w:rsidRDefault="000D6B87" w:rsidP="00586473">
            <w:pPr>
              <w:pStyle w:val="af4"/>
              <w:numPr>
                <w:ilvl w:val="0"/>
                <w:numId w:val="20"/>
              </w:numPr>
              <w:autoSpaceDE w:val="0"/>
              <w:autoSpaceDN w:val="0"/>
              <w:adjustRightInd w:val="0"/>
              <w:spacing w:line="360" w:lineRule="auto"/>
              <w:ind w:left="0"/>
              <w:contextualSpacing/>
              <w:rPr>
                <w:rFonts w:ascii="Times New Roman" w:hAnsi="Times New Roman"/>
                <w:sz w:val="24"/>
                <w:szCs w:val="24"/>
              </w:rPr>
            </w:pPr>
            <w:r w:rsidRPr="00586473">
              <w:rPr>
                <w:rFonts w:ascii="Times New Roman" w:hAnsi="Times New Roman"/>
                <w:sz w:val="24"/>
                <w:szCs w:val="24"/>
              </w:rPr>
              <w:t>Explain why the research is significant and important.</w:t>
            </w:r>
          </w:p>
          <w:p w14:paraId="08139C0C" w14:textId="77777777" w:rsidR="000D6B87" w:rsidRPr="00586473" w:rsidRDefault="000D6B87" w:rsidP="00586473">
            <w:pPr>
              <w:pStyle w:val="af4"/>
              <w:numPr>
                <w:ilvl w:val="0"/>
                <w:numId w:val="20"/>
              </w:numPr>
              <w:autoSpaceDE w:val="0"/>
              <w:autoSpaceDN w:val="0"/>
              <w:adjustRightInd w:val="0"/>
              <w:spacing w:line="360" w:lineRule="auto"/>
              <w:ind w:left="0"/>
              <w:contextualSpacing/>
              <w:rPr>
                <w:rFonts w:ascii="Times New Roman" w:hAnsi="Times New Roman"/>
                <w:sz w:val="24"/>
                <w:szCs w:val="24"/>
              </w:rPr>
            </w:pPr>
            <w:r w:rsidRPr="00586473">
              <w:rPr>
                <w:rFonts w:ascii="Times New Roman" w:hAnsi="Times New Roman"/>
                <w:sz w:val="24"/>
                <w:szCs w:val="24"/>
              </w:rPr>
              <w:t>Place the research in the current academic context.</w:t>
            </w:r>
          </w:p>
          <w:p w14:paraId="6E92BB97" w14:textId="77777777" w:rsidR="008C0A6A" w:rsidRPr="00586473" w:rsidRDefault="008C0A6A" w:rsidP="00586473">
            <w:pPr>
              <w:autoSpaceDE w:val="0"/>
              <w:autoSpaceDN w:val="0"/>
              <w:adjustRightInd w:val="0"/>
              <w:spacing w:line="360" w:lineRule="auto"/>
              <w:contextualSpacing/>
              <w:jc w:val="both"/>
              <w:rPr>
                <w:rFonts w:ascii="Times New Roman" w:hAnsi="Times New Roman" w:cs="Times New Roman"/>
              </w:rPr>
            </w:pPr>
          </w:p>
          <w:p w14:paraId="40B75D78" w14:textId="3FC491A5" w:rsidR="00327A97" w:rsidRPr="00586473" w:rsidRDefault="008C0A6A" w:rsidP="00586473">
            <w:pPr>
              <w:autoSpaceDE w:val="0"/>
              <w:autoSpaceDN w:val="0"/>
              <w:adjustRightInd w:val="0"/>
              <w:spacing w:line="360" w:lineRule="auto"/>
              <w:contextualSpacing/>
              <w:jc w:val="both"/>
              <w:rPr>
                <w:rFonts w:ascii="Times New Roman" w:hAnsi="Times New Roman" w:cs="Times New Roman"/>
              </w:rPr>
            </w:pPr>
            <w:r w:rsidRPr="00586473">
              <w:rPr>
                <w:rFonts w:ascii="Times New Roman" w:hAnsi="Times New Roman" w:cs="Times New Roman"/>
              </w:rPr>
              <w:lastRenderedPageBreak/>
              <w:t xml:space="preserve">Cultural and Creative Industry is a quite recent category in academic, policy and industry discourse. It comprises a wide range of area such as marketing, </w:t>
            </w:r>
            <w:proofErr w:type="gramStart"/>
            <w:r w:rsidRPr="00586473">
              <w:rPr>
                <w:rFonts w:ascii="Times New Roman" w:hAnsi="Times New Roman" w:cs="Times New Roman"/>
              </w:rPr>
              <w:t>art</w:t>
            </w:r>
            <w:proofErr w:type="gramEnd"/>
            <w:r w:rsidRPr="00586473">
              <w:rPr>
                <w:rFonts w:ascii="Times New Roman" w:hAnsi="Times New Roman" w:cs="Times New Roman"/>
              </w:rPr>
              <w:t xml:space="preserve"> and media. The past decades have witnessed a distinct rise in global interest of cultural and creative industries (Bell and Jayne, 2004). </w:t>
            </w:r>
            <w:r w:rsidR="00327A97" w:rsidRPr="00586473">
              <w:rPr>
                <w:rFonts w:ascii="Times New Roman" w:hAnsi="Times New Roman" w:cs="Times New Roman"/>
              </w:rPr>
              <w:t xml:space="preserve">The British government first put forward the concept of "creative industry" in 1998. In 2001, the UK Government's Department for Culture, </w:t>
            </w:r>
            <w:proofErr w:type="gramStart"/>
            <w:r w:rsidR="00327A97" w:rsidRPr="00586473">
              <w:rPr>
                <w:rFonts w:ascii="Times New Roman" w:hAnsi="Times New Roman" w:cs="Times New Roman"/>
              </w:rPr>
              <w:t>Media</w:t>
            </w:r>
            <w:proofErr w:type="gramEnd"/>
            <w:r w:rsidR="00327A97" w:rsidRPr="00586473">
              <w:rPr>
                <w:rFonts w:ascii="Times New Roman" w:hAnsi="Times New Roman" w:cs="Times New Roman"/>
              </w:rPr>
              <w:t xml:space="preserve"> and Sport (DCMS) officially defined "creative industries" as "those industries derived from individual creativity, skills and talents, and which have the potential to create wealth and jobs through the generation and use of intellectual property" (</w:t>
            </w:r>
            <w:proofErr w:type="spellStart"/>
            <w:r w:rsidR="00327A97" w:rsidRPr="00586473">
              <w:rPr>
                <w:rFonts w:ascii="Times New Roman" w:hAnsi="Times New Roman" w:cs="Times New Roman"/>
              </w:rPr>
              <w:t>Wayback</w:t>
            </w:r>
            <w:proofErr w:type="spellEnd"/>
            <w:r w:rsidR="00327A97" w:rsidRPr="00586473">
              <w:rPr>
                <w:rFonts w:ascii="Times New Roman" w:hAnsi="Times New Roman" w:cs="Times New Roman"/>
              </w:rPr>
              <w:t>, 2001</w:t>
            </w:r>
            <w:r w:rsidR="00FA0CCF" w:rsidRPr="00586473">
              <w:rPr>
                <w:rFonts w:ascii="Times New Roman" w:hAnsi="Times New Roman" w:cs="Times New Roman"/>
              </w:rPr>
              <w:t>). The</w:t>
            </w:r>
            <w:r w:rsidR="00327A97" w:rsidRPr="00586473">
              <w:rPr>
                <w:rFonts w:ascii="Times New Roman" w:hAnsi="Times New Roman" w:cs="Times New Roman"/>
              </w:rPr>
              <w:t xml:space="preserve"> success of Britain's creative industries has prompted many countries around the world to copy it. </w:t>
            </w:r>
            <w:r w:rsidRPr="00586473">
              <w:rPr>
                <w:rFonts w:ascii="Times New Roman" w:hAnsi="Times New Roman" w:cs="Times New Roman"/>
              </w:rPr>
              <w:t xml:space="preserve">As </w:t>
            </w:r>
            <w:r w:rsidR="00327A97" w:rsidRPr="00586473">
              <w:rPr>
                <w:rFonts w:ascii="Times New Roman" w:hAnsi="Times New Roman" w:cs="Times New Roman"/>
              </w:rPr>
              <w:t>"creative industry", "cultural industry" and "creative economy" overlap (David, 2006)</w:t>
            </w:r>
            <w:r w:rsidR="00D00DA8">
              <w:rPr>
                <w:rFonts w:ascii="Times New Roman" w:hAnsi="Times New Roman" w:cs="Times New Roman"/>
              </w:rPr>
              <w:t>, t</w:t>
            </w:r>
            <w:r w:rsidR="00327A97" w:rsidRPr="00586473">
              <w:rPr>
                <w:rFonts w:ascii="Times New Roman" w:hAnsi="Times New Roman" w:cs="Times New Roman"/>
              </w:rPr>
              <w:t>he</w:t>
            </w:r>
            <w:r w:rsidRPr="00586473">
              <w:rPr>
                <w:rFonts w:ascii="Times New Roman" w:hAnsi="Times New Roman" w:cs="Times New Roman"/>
              </w:rPr>
              <w:t xml:space="preserve"> </w:t>
            </w:r>
            <w:r w:rsidR="00327A97" w:rsidRPr="00586473">
              <w:rPr>
                <w:rFonts w:ascii="Times New Roman" w:hAnsi="Times New Roman" w:cs="Times New Roman"/>
              </w:rPr>
              <w:t>definition of "creative industry" varies in many countries.</w:t>
            </w:r>
          </w:p>
          <w:p w14:paraId="3FB43CF4" w14:textId="77777777" w:rsidR="00226179" w:rsidRPr="00586473" w:rsidRDefault="00226179" w:rsidP="00586473">
            <w:pPr>
              <w:autoSpaceDE w:val="0"/>
              <w:autoSpaceDN w:val="0"/>
              <w:adjustRightInd w:val="0"/>
              <w:spacing w:line="360" w:lineRule="auto"/>
              <w:contextualSpacing/>
              <w:jc w:val="both"/>
              <w:rPr>
                <w:rFonts w:ascii="Times New Roman" w:hAnsi="Times New Roman" w:cs="Times New Roman"/>
              </w:rPr>
            </w:pPr>
          </w:p>
          <w:p w14:paraId="6D53E4E4" w14:textId="0D029AEB" w:rsidR="00D5241A" w:rsidRDefault="00226179" w:rsidP="00586473">
            <w:pPr>
              <w:autoSpaceDE w:val="0"/>
              <w:autoSpaceDN w:val="0"/>
              <w:adjustRightInd w:val="0"/>
              <w:spacing w:line="360" w:lineRule="auto"/>
              <w:contextualSpacing/>
              <w:jc w:val="both"/>
              <w:rPr>
                <w:rFonts w:ascii="Times New Roman" w:hAnsi="Times New Roman" w:cs="Times New Roman"/>
                <w:color w:val="000000"/>
                <w:shd w:val="clear" w:color="auto" w:fill="FFFFFF"/>
              </w:rPr>
            </w:pPr>
            <w:r w:rsidRPr="00586473">
              <w:rPr>
                <w:rFonts w:ascii="Times New Roman" w:hAnsi="Times New Roman" w:cs="Times New Roman"/>
              </w:rPr>
              <w:t>R</w:t>
            </w:r>
            <w:r w:rsidR="003D71A7" w:rsidRPr="00586473">
              <w:rPr>
                <w:rFonts w:ascii="Times New Roman" w:hAnsi="Times New Roman" w:cs="Times New Roman"/>
              </w:rPr>
              <w:t>ely</w:t>
            </w:r>
            <w:r w:rsidR="00D00DA8">
              <w:rPr>
                <w:rFonts w:ascii="Times New Roman" w:hAnsi="Times New Roman" w:cs="Times New Roman"/>
              </w:rPr>
              <w:t>ing</w:t>
            </w:r>
            <w:r w:rsidR="003D71A7" w:rsidRPr="00586473">
              <w:rPr>
                <w:rFonts w:ascii="Times New Roman" w:hAnsi="Times New Roman" w:cs="Times New Roman"/>
              </w:rPr>
              <w:t xml:space="preserve"> on </w:t>
            </w:r>
            <w:r w:rsidRPr="00586473">
              <w:rPr>
                <w:rFonts w:ascii="Times New Roman" w:hAnsi="Times New Roman" w:cs="Times New Roman"/>
              </w:rPr>
              <w:t>the develop</w:t>
            </w:r>
            <w:r w:rsidR="004369EA" w:rsidRPr="00586473">
              <w:rPr>
                <w:rFonts w:ascii="Times New Roman" w:hAnsi="Times New Roman" w:cs="Times New Roman"/>
              </w:rPr>
              <w:t>ment of</w:t>
            </w:r>
            <w:r w:rsidR="003D71A7" w:rsidRPr="00586473">
              <w:rPr>
                <w:rFonts w:ascii="Times New Roman" w:hAnsi="Times New Roman" w:cs="Times New Roman"/>
              </w:rPr>
              <w:t xml:space="preserve"> cultural and creative industries</w:t>
            </w:r>
            <w:r w:rsidR="004369EA" w:rsidRPr="00586473">
              <w:rPr>
                <w:rFonts w:ascii="Times New Roman" w:hAnsi="Times New Roman" w:cs="Times New Roman"/>
              </w:rPr>
              <w:t>, the cultural and creative products</w:t>
            </w:r>
            <w:r w:rsidR="007A25C1" w:rsidRPr="00586473">
              <w:rPr>
                <w:rFonts w:ascii="Times New Roman" w:hAnsi="Times New Roman" w:cs="Times New Roman"/>
              </w:rPr>
              <w:t xml:space="preserve"> (CCP)</w:t>
            </w:r>
            <w:r w:rsidR="004369EA" w:rsidRPr="00586473">
              <w:rPr>
                <w:rFonts w:ascii="Times New Roman" w:hAnsi="Times New Roman" w:cs="Times New Roman"/>
              </w:rPr>
              <w:t xml:space="preserve"> </w:t>
            </w:r>
            <w:r w:rsidR="00402367" w:rsidRPr="00586473">
              <w:rPr>
                <w:rFonts w:ascii="Times New Roman" w:hAnsi="Times New Roman" w:cs="Times New Roman"/>
              </w:rPr>
              <w:t>also appear and</w:t>
            </w:r>
            <w:r w:rsidR="003D71A7" w:rsidRPr="00586473">
              <w:rPr>
                <w:rFonts w:ascii="Times New Roman" w:hAnsi="Times New Roman" w:cs="Times New Roman"/>
              </w:rPr>
              <w:t xml:space="preserve"> become an important source of income for the industry (</w:t>
            </w:r>
            <w:r w:rsidR="00480AF5" w:rsidRPr="00586473">
              <w:rPr>
                <w:rFonts w:ascii="Times New Roman" w:hAnsi="Times New Roman" w:cs="Times New Roman"/>
                <w:color w:val="000000"/>
                <w:shd w:val="clear" w:color="auto" w:fill="FFFFFF"/>
              </w:rPr>
              <w:t>Oecd.org. 2021</w:t>
            </w:r>
            <w:r w:rsidR="003D71A7" w:rsidRPr="00586473">
              <w:rPr>
                <w:rFonts w:ascii="Times New Roman" w:hAnsi="Times New Roman" w:cs="Times New Roman"/>
              </w:rPr>
              <w:t xml:space="preserve">). </w:t>
            </w:r>
            <w:r w:rsidR="00D00DA8" w:rsidRPr="00D00DA8">
              <w:rPr>
                <w:rFonts w:ascii="Times New Roman" w:hAnsi="Times New Roman" w:cs="Times New Roman"/>
              </w:rPr>
              <w:t>These products, especially that promoted by museums, serve as an effective channel to spread history of a place or region. The design of such products is based on the museum's collections, exhibits and cultural history</w:t>
            </w:r>
            <w:r w:rsidR="00D00DA8">
              <w:t xml:space="preserve"> </w:t>
            </w:r>
            <w:r w:rsidR="00413F64" w:rsidRPr="00586473">
              <w:rPr>
                <w:rFonts w:ascii="Times New Roman" w:hAnsi="Times New Roman" w:cs="Times New Roman"/>
              </w:rPr>
              <w:t>as commemorative goods or other forms to sold or promoted this museum (</w:t>
            </w:r>
            <w:proofErr w:type="spellStart"/>
            <w:r w:rsidR="00413F64" w:rsidRPr="00586473">
              <w:rPr>
                <w:rFonts w:ascii="Times New Roman" w:hAnsi="Times New Roman" w:cs="Times New Roman"/>
                <w:color w:val="000000"/>
                <w:shd w:val="clear" w:color="auto" w:fill="FFFFFF"/>
              </w:rPr>
              <w:t>Jui</w:t>
            </w:r>
            <w:proofErr w:type="spellEnd"/>
            <w:r w:rsidR="00413F64" w:rsidRPr="00586473">
              <w:rPr>
                <w:rFonts w:ascii="Times New Roman" w:hAnsi="Times New Roman" w:cs="Times New Roman"/>
                <w:color w:val="000000"/>
                <w:shd w:val="clear" w:color="auto" w:fill="FFFFFF"/>
              </w:rPr>
              <w:t xml:space="preserve"> et al, 2019</w:t>
            </w:r>
            <w:r w:rsidR="00413F64" w:rsidRPr="00586473">
              <w:rPr>
                <w:rFonts w:ascii="Times New Roman" w:hAnsi="Times New Roman" w:cs="Times New Roman"/>
              </w:rPr>
              <w:t>).</w:t>
            </w:r>
            <w:r w:rsidR="00413F64" w:rsidRPr="00586473">
              <w:rPr>
                <w:rFonts w:ascii="Times New Roman" w:eastAsia="DengXian" w:hAnsi="Times New Roman" w:cs="Times New Roman"/>
              </w:rPr>
              <w:t xml:space="preserve"> </w:t>
            </w:r>
            <w:r w:rsidR="00BC0ACB" w:rsidRPr="00586473">
              <w:rPr>
                <w:rFonts w:ascii="Times New Roman" w:eastAsia="DengXian" w:hAnsi="Times New Roman" w:cs="Times New Roman"/>
              </w:rPr>
              <w:t>The unique history and culture of the museum can be better spread through cultural and creative products (</w:t>
            </w:r>
            <w:proofErr w:type="spellStart"/>
            <w:r w:rsidR="00BC0ACB" w:rsidRPr="00586473">
              <w:rPr>
                <w:rFonts w:ascii="Times New Roman" w:hAnsi="Times New Roman" w:cs="Times New Roman"/>
                <w:color w:val="000000"/>
                <w:shd w:val="clear" w:color="auto" w:fill="FFFFFF"/>
              </w:rPr>
              <w:t>Yanhong</w:t>
            </w:r>
            <w:proofErr w:type="spellEnd"/>
            <w:r w:rsidR="00BC0ACB" w:rsidRPr="00586473">
              <w:rPr>
                <w:rFonts w:ascii="Times New Roman" w:hAnsi="Times New Roman" w:cs="Times New Roman"/>
                <w:color w:val="000000"/>
                <w:shd w:val="clear" w:color="auto" w:fill="FFFFFF"/>
              </w:rPr>
              <w:t xml:space="preserve"> and </w:t>
            </w:r>
            <w:proofErr w:type="spellStart"/>
            <w:r w:rsidR="00BC0ACB" w:rsidRPr="00586473">
              <w:rPr>
                <w:rFonts w:ascii="Times New Roman" w:hAnsi="Times New Roman" w:cs="Times New Roman"/>
                <w:color w:val="000000"/>
                <w:shd w:val="clear" w:color="auto" w:fill="FFFFFF"/>
              </w:rPr>
              <w:t>Minghui</w:t>
            </w:r>
            <w:proofErr w:type="spellEnd"/>
            <w:r w:rsidR="00BC0ACB" w:rsidRPr="00586473">
              <w:rPr>
                <w:rFonts w:ascii="Times New Roman" w:hAnsi="Times New Roman" w:cs="Times New Roman"/>
                <w:color w:val="000000"/>
                <w:shd w:val="clear" w:color="auto" w:fill="FFFFFF"/>
              </w:rPr>
              <w:t xml:space="preserve"> 2018). </w:t>
            </w:r>
            <w:r w:rsidR="00413F64" w:rsidRPr="00586473">
              <w:rPr>
                <w:rFonts w:ascii="Times New Roman" w:eastAsia="DengXian" w:hAnsi="Times New Roman" w:cs="Times New Roman"/>
              </w:rPr>
              <w:t>Cultural and creative products</w:t>
            </w:r>
            <w:r w:rsidR="00D00DA8">
              <w:rPr>
                <w:rFonts w:ascii="Times New Roman" w:eastAsia="DengXian" w:hAnsi="Times New Roman" w:cs="Times New Roman"/>
              </w:rPr>
              <w:t xml:space="preserve"> can</w:t>
            </w:r>
            <w:r w:rsidR="00716955" w:rsidRPr="00586473">
              <w:rPr>
                <w:rFonts w:ascii="Times New Roman" w:eastAsia="DengXian" w:hAnsi="Times New Roman" w:cs="Times New Roman"/>
              </w:rPr>
              <w:t xml:space="preserve"> not only</w:t>
            </w:r>
            <w:r w:rsidR="00413F64" w:rsidRPr="00586473">
              <w:rPr>
                <w:rFonts w:ascii="Times New Roman" w:eastAsia="DengXian" w:hAnsi="Times New Roman" w:cs="Times New Roman"/>
              </w:rPr>
              <w:t xml:space="preserve"> make full use of these cultural and historical resources and give play to the cultural dissemination and education functions of museums (</w:t>
            </w:r>
            <w:r w:rsidR="00413F64" w:rsidRPr="00586473">
              <w:rPr>
                <w:rFonts w:ascii="Times New Roman" w:hAnsi="Times New Roman" w:cs="Times New Roman"/>
                <w:color w:val="000000"/>
                <w:shd w:val="clear" w:color="auto" w:fill="FFFFFF"/>
              </w:rPr>
              <w:t>ICOM 2019</w:t>
            </w:r>
            <w:r w:rsidR="00413F64" w:rsidRPr="00586473">
              <w:rPr>
                <w:rFonts w:ascii="Times New Roman" w:eastAsia="DengXian" w:hAnsi="Times New Roman" w:cs="Times New Roman"/>
              </w:rPr>
              <w:t>)</w:t>
            </w:r>
            <w:r w:rsidR="00716955" w:rsidRPr="00586473">
              <w:rPr>
                <w:rFonts w:ascii="Times New Roman" w:eastAsia="DengXian" w:hAnsi="Times New Roman" w:cs="Times New Roman"/>
              </w:rPr>
              <w:t xml:space="preserve">, but also better combine history and culture with modern fashion to attract more people's attention to museums and the history and culture carried by museums </w:t>
            </w:r>
            <w:r w:rsidR="00716955" w:rsidRPr="00586473">
              <w:rPr>
                <w:rFonts w:ascii="Times New Roman" w:hAnsi="Times New Roman" w:cs="Times New Roman"/>
              </w:rPr>
              <w:t>(</w:t>
            </w:r>
            <w:proofErr w:type="spellStart"/>
            <w:r w:rsidR="00716955" w:rsidRPr="00586473">
              <w:rPr>
                <w:rFonts w:ascii="Times New Roman" w:hAnsi="Times New Roman" w:cs="Times New Roman"/>
                <w:color w:val="000000"/>
                <w:shd w:val="clear" w:color="auto" w:fill="FFFFFF"/>
              </w:rPr>
              <w:t>Jui</w:t>
            </w:r>
            <w:proofErr w:type="spellEnd"/>
            <w:r w:rsidR="00716955" w:rsidRPr="00586473">
              <w:rPr>
                <w:rFonts w:ascii="Times New Roman" w:hAnsi="Times New Roman" w:cs="Times New Roman"/>
                <w:color w:val="000000"/>
                <w:shd w:val="clear" w:color="auto" w:fill="FFFFFF"/>
              </w:rPr>
              <w:t xml:space="preserve"> et al, 2019</w:t>
            </w:r>
            <w:r w:rsidR="00716955" w:rsidRPr="00586473">
              <w:rPr>
                <w:rFonts w:ascii="Times New Roman" w:hAnsi="Times New Roman" w:cs="Times New Roman"/>
              </w:rPr>
              <w:t>)</w:t>
            </w:r>
            <w:r w:rsidR="00716955" w:rsidRPr="00586473">
              <w:rPr>
                <w:rFonts w:ascii="Times New Roman" w:eastAsia="DengXian" w:hAnsi="Times New Roman" w:cs="Times New Roman"/>
              </w:rPr>
              <w:t>.</w:t>
            </w:r>
            <w:r w:rsidR="00EE2E45" w:rsidRPr="00586473">
              <w:rPr>
                <w:rFonts w:ascii="Times New Roman" w:hAnsi="Times New Roman" w:cs="Times New Roman"/>
                <w:color w:val="000000"/>
                <w:shd w:val="clear" w:color="auto" w:fill="FFFFFF"/>
              </w:rPr>
              <w:t xml:space="preserve"> </w:t>
            </w:r>
            <w:r w:rsidR="00D00DA8">
              <w:rPr>
                <w:rFonts w:ascii="Times New Roman" w:hAnsi="Times New Roman" w:cs="Times New Roman"/>
                <w:color w:val="000000"/>
                <w:shd w:val="clear" w:color="auto" w:fill="FFFFFF"/>
              </w:rPr>
              <w:t>The previous literature has highlighted</w:t>
            </w:r>
            <w:r w:rsidR="00716955" w:rsidRPr="00586473">
              <w:rPr>
                <w:rFonts w:ascii="Times New Roman" w:hAnsi="Times New Roman" w:cs="Times New Roman"/>
                <w:color w:val="000000"/>
                <w:shd w:val="clear" w:color="auto" w:fill="FFFFFF"/>
              </w:rPr>
              <w:t xml:space="preserve"> the symbiotic relationship between </w:t>
            </w:r>
            <w:r w:rsidR="00784E40" w:rsidRPr="00586473">
              <w:rPr>
                <w:rFonts w:ascii="Times New Roman" w:hAnsi="Times New Roman" w:cs="Times New Roman"/>
                <w:color w:val="000000"/>
                <w:shd w:val="clear" w:color="auto" w:fill="FFFFFF"/>
              </w:rPr>
              <w:t>CCP</w:t>
            </w:r>
            <w:r w:rsidR="00716955" w:rsidRPr="00586473">
              <w:rPr>
                <w:rFonts w:ascii="Times New Roman" w:hAnsi="Times New Roman" w:cs="Times New Roman"/>
                <w:color w:val="000000"/>
                <w:shd w:val="clear" w:color="auto" w:fill="FFFFFF"/>
              </w:rPr>
              <w:t xml:space="preserve">s and museums. </w:t>
            </w:r>
            <w:r w:rsidR="00D00DA8" w:rsidRPr="00586473">
              <w:rPr>
                <w:rFonts w:ascii="Times New Roman" w:hAnsi="Times New Roman" w:cs="Times New Roman"/>
                <w:color w:val="000000"/>
                <w:shd w:val="clear" w:color="auto" w:fill="FFFFFF"/>
              </w:rPr>
              <w:t>T</w:t>
            </w:r>
            <w:r w:rsidR="00716955" w:rsidRPr="00586473">
              <w:rPr>
                <w:rFonts w:ascii="Times New Roman" w:hAnsi="Times New Roman" w:cs="Times New Roman"/>
                <w:color w:val="000000"/>
                <w:shd w:val="clear" w:color="auto" w:fill="FFFFFF"/>
              </w:rPr>
              <w:t xml:space="preserve">heir </w:t>
            </w:r>
            <w:r w:rsidR="00D00DA8" w:rsidRPr="00586473">
              <w:rPr>
                <w:rFonts w:ascii="Times New Roman" w:hAnsi="Times New Roman" w:cs="Times New Roman"/>
                <w:color w:val="000000"/>
                <w:shd w:val="clear" w:color="auto" w:fill="FFFFFF"/>
              </w:rPr>
              <w:t>overall commercial value and communication value can reach a new height</w:t>
            </w:r>
            <w:r w:rsidR="00D00DA8">
              <w:rPr>
                <w:rFonts w:ascii="Times New Roman" w:hAnsi="Times New Roman" w:cs="Times New Roman"/>
                <w:color w:val="000000"/>
                <w:shd w:val="clear" w:color="auto" w:fill="FFFFFF"/>
              </w:rPr>
              <w:t xml:space="preserve"> though the mutual effect</w:t>
            </w:r>
            <w:r w:rsidR="00D00DA8" w:rsidRPr="00586473">
              <w:rPr>
                <w:rFonts w:ascii="Times New Roman" w:hAnsi="Times New Roman" w:cs="Times New Roman"/>
                <w:color w:val="000000"/>
                <w:shd w:val="clear" w:color="auto" w:fill="FFFFFF"/>
              </w:rPr>
              <w:t>.</w:t>
            </w:r>
          </w:p>
          <w:p w14:paraId="2C82592B" w14:textId="1FA38184" w:rsidR="005128C3" w:rsidRDefault="005128C3" w:rsidP="00586473">
            <w:pPr>
              <w:autoSpaceDE w:val="0"/>
              <w:autoSpaceDN w:val="0"/>
              <w:adjustRightInd w:val="0"/>
              <w:spacing w:line="360" w:lineRule="auto"/>
              <w:contextualSpacing/>
              <w:jc w:val="both"/>
              <w:rPr>
                <w:rFonts w:ascii="Times New Roman" w:hAnsi="Times New Roman" w:cs="Times New Roman"/>
                <w:color w:val="000000"/>
                <w:shd w:val="clear" w:color="auto" w:fill="FFFFFF"/>
              </w:rPr>
            </w:pPr>
          </w:p>
          <w:p w14:paraId="21EBA25C" w14:textId="77777777" w:rsidR="005128C3" w:rsidRPr="00586473" w:rsidRDefault="005128C3" w:rsidP="005128C3">
            <w:pPr>
              <w:pStyle w:val="af3"/>
              <w:spacing w:line="360" w:lineRule="auto"/>
              <w:jc w:val="both"/>
              <w:rPr>
                <w:rStyle w:val="bjh-p"/>
                <w:color w:val="333333"/>
                <w:lang w:val="en-US" w:eastAsia="zh-CN"/>
              </w:rPr>
            </w:pPr>
            <w:r w:rsidRPr="00586473">
              <w:rPr>
                <w:rStyle w:val="bjh-p"/>
                <w:color w:val="333333"/>
                <w:lang w:eastAsia="zh-CN"/>
              </w:rPr>
              <w:t xml:space="preserve">In China, the earliest concept of museum cultural and creative products was put forward by the National Palace Museum in Taipei, China. In 1983, Qin </w:t>
            </w:r>
            <w:proofErr w:type="spellStart"/>
            <w:r w:rsidRPr="00586473">
              <w:rPr>
                <w:rStyle w:val="bjh-p"/>
                <w:color w:val="333333"/>
                <w:lang w:eastAsia="zh-CN"/>
              </w:rPr>
              <w:t>Xiaoyi</w:t>
            </w:r>
            <w:proofErr w:type="spellEnd"/>
            <w:r w:rsidRPr="00586473">
              <w:rPr>
                <w:rStyle w:val="bjh-p"/>
                <w:color w:val="333333"/>
                <w:lang w:eastAsia="zh-CN"/>
              </w:rPr>
              <w:t xml:space="preserve">, then director of Taipei National Palace Museum, proposed "combining art with life and innovating tradition", and for the first time simply printed postcards and replicas of cultural relics for sale. This measure not only increases the income of the Taipei Palace Museum, but also makes the historical relics more friendly to the people, and makes the historical relics become lifestyle. Lin </w:t>
            </w:r>
            <w:proofErr w:type="spellStart"/>
            <w:r w:rsidRPr="00586473">
              <w:rPr>
                <w:rStyle w:val="bjh-p"/>
                <w:color w:val="333333"/>
                <w:lang w:eastAsia="zh-CN"/>
              </w:rPr>
              <w:t>Manli</w:t>
            </w:r>
            <w:proofErr w:type="spellEnd"/>
            <w:r w:rsidRPr="00586473">
              <w:rPr>
                <w:rStyle w:val="bjh-p"/>
                <w:color w:val="333333"/>
                <w:lang w:eastAsia="zh-CN"/>
              </w:rPr>
              <w:t xml:space="preserve">, director of the Taipei Palace Museum </w:t>
            </w:r>
            <w:r w:rsidRPr="00586473">
              <w:rPr>
                <w:rStyle w:val="bjh-p"/>
                <w:color w:val="333333"/>
                <w:lang w:eastAsia="zh-CN"/>
              </w:rPr>
              <w:lastRenderedPageBreak/>
              <w:t>from 2006 to 2008, proposed the concept of "old is new", which makes the cultural relics of the Taipei Palace Museum "interesting". Therefore, it created the museum's cultural and creative products and museum cooperated with external brands (</w:t>
            </w:r>
            <w:r w:rsidRPr="00586473">
              <w:rPr>
                <w:color w:val="000000"/>
                <w:shd w:val="clear" w:color="auto" w:fill="FFFFFF"/>
              </w:rPr>
              <w:t>Y</w:t>
            </w:r>
            <w:r w:rsidRPr="00586473">
              <w:rPr>
                <w:color w:val="000000"/>
                <w:shd w:val="clear" w:color="auto" w:fill="FFFFFF"/>
                <w:lang w:eastAsia="zh-CN"/>
              </w:rPr>
              <w:t>ang</w:t>
            </w:r>
            <w:r w:rsidRPr="00586473">
              <w:rPr>
                <w:color w:val="000000"/>
                <w:shd w:val="clear" w:color="auto" w:fill="FFFFFF"/>
              </w:rPr>
              <w:t>, 2020</w:t>
            </w:r>
            <w:r w:rsidRPr="00586473">
              <w:rPr>
                <w:rStyle w:val="bjh-p"/>
                <w:color w:val="333333"/>
                <w:lang w:eastAsia="zh-CN"/>
              </w:rPr>
              <w:t xml:space="preserve">). As the most important value-added part of museums, cultural and creative products play an important role in disseminating historical culture, enhancing national cultural </w:t>
            </w:r>
            <w:proofErr w:type="gramStart"/>
            <w:r w:rsidRPr="00586473">
              <w:rPr>
                <w:rStyle w:val="bjh-p"/>
                <w:color w:val="333333"/>
                <w:lang w:eastAsia="zh-CN"/>
              </w:rPr>
              <w:t>confidence</w:t>
            </w:r>
            <w:proofErr w:type="gramEnd"/>
            <w:r w:rsidRPr="00586473">
              <w:rPr>
                <w:rStyle w:val="bjh-p"/>
                <w:color w:val="333333"/>
                <w:lang w:eastAsia="zh-CN"/>
              </w:rPr>
              <w:t xml:space="preserve"> and inheriting historical culture (</w:t>
            </w:r>
            <w:proofErr w:type="spellStart"/>
            <w:r w:rsidRPr="00586473">
              <w:rPr>
                <w:rStyle w:val="bjh-p"/>
                <w:color w:val="333333"/>
                <w:lang w:eastAsia="zh-CN"/>
              </w:rPr>
              <w:t>Jui</w:t>
            </w:r>
            <w:proofErr w:type="spellEnd"/>
            <w:r w:rsidRPr="00586473">
              <w:rPr>
                <w:rStyle w:val="bjh-p"/>
                <w:color w:val="333333"/>
                <w:lang w:eastAsia="zh-CN"/>
              </w:rPr>
              <w:t xml:space="preserve">, Li and Yang, 2019). </w:t>
            </w:r>
          </w:p>
          <w:p w14:paraId="58BCE197" w14:textId="77777777" w:rsidR="00D5241A" w:rsidRPr="00586473" w:rsidRDefault="00D5241A" w:rsidP="00586473">
            <w:pPr>
              <w:autoSpaceDE w:val="0"/>
              <w:autoSpaceDN w:val="0"/>
              <w:adjustRightInd w:val="0"/>
              <w:spacing w:line="360" w:lineRule="auto"/>
              <w:contextualSpacing/>
              <w:jc w:val="both"/>
              <w:rPr>
                <w:rFonts w:ascii="Times New Roman" w:hAnsi="Times New Roman" w:cs="Times New Roman" w:hint="eastAsia"/>
              </w:rPr>
            </w:pPr>
          </w:p>
          <w:p w14:paraId="0A42001E" w14:textId="0D838A9F" w:rsidR="00B4701A" w:rsidRPr="00586473" w:rsidRDefault="00D5241A" w:rsidP="00586473">
            <w:pPr>
              <w:autoSpaceDE w:val="0"/>
              <w:autoSpaceDN w:val="0"/>
              <w:adjustRightInd w:val="0"/>
              <w:spacing w:line="360" w:lineRule="auto"/>
              <w:contextualSpacing/>
              <w:jc w:val="both"/>
              <w:rPr>
                <w:rFonts w:ascii="Times New Roman" w:hAnsi="Times New Roman" w:cs="Times New Roman"/>
              </w:rPr>
            </w:pPr>
            <w:r w:rsidRPr="00586473">
              <w:rPr>
                <w:rFonts w:ascii="Times New Roman" w:hAnsi="Times New Roman" w:cs="Times New Roman"/>
              </w:rPr>
              <w:t xml:space="preserve">In 2009, China issued the Cultural Industry </w:t>
            </w:r>
            <w:proofErr w:type="spellStart"/>
            <w:r w:rsidRPr="00586473">
              <w:rPr>
                <w:rFonts w:ascii="Times New Roman" w:hAnsi="Times New Roman" w:cs="Times New Roman"/>
              </w:rPr>
              <w:t>Revitalisation</w:t>
            </w:r>
            <w:proofErr w:type="spellEnd"/>
            <w:r w:rsidRPr="00586473">
              <w:rPr>
                <w:rFonts w:ascii="Times New Roman" w:hAnsi="Times New Roman" w:cs="Times New Roman"/>
              </w:rPr>
              <w:t xml:space="preserve"> Plan, marking China's comprehensive recognition of the cultural industry (LI, 2016). </w:t>
            </w:r>
            <w:r w:rsidR="00DD20E8" w:rsidRPr="00586473">
              <w:rPr>
                <w:rFonts w:ascii="Times New Roman" w:hAnsi="Times New Roman" w:cs="Times New Roman"/>
              </w:rPr>
              <w:t>In recent years, the cultural and creative industries have made significant achievements by branding of CCP.</w:t>
            </w:r>
            <w:r w:rsidR="00514F71" w:rsidRPr="00586473">
              <w:rPr>
                <w:rFonts w:ascii="Times New Roman" w:hAnsi="Times New Roman" w:cs="Times New Roman"/>
              </w:rPr>
              <w:t xml:space="preserve"> T</w:t>
            </w:r>
            <w:r w:rsidR="00DE483D" w:rsidRPr="00586473">
              <w:rPr>
                <w:rFonts w:ascii="Times New Roman" w:hAnsi="Times New Roman" w:cs="Times New Roman"/>
              </w:rPr>
              <w:t>he Forbidden City has more than 3.71 million fans in its online store. The Forbidden City has sold more than 1-billion-yuan ($15 million) worth of goods online. The Shanghai Museum's online store earned more than 38 million yuan ($5.57 million), accounting for 80 percent of the museum's total revenue (CGTN.2018).</w:t>
            </w:r>
            <w:r w:rsidR="00045A4F" w:rsidRPr="00586473">
              <w:rPr>
                <w:rFonts w:ascii="Times New Roman" w:hAnsi="Times New Roman" w:cs="Times New Roman"/>
              </w:rPr>
              <w:t xml:space="preserve"> </w:t>
            </w:r>
            <w:r w:rsidR="00DE483D" w:rsidRPr="00586473">
              <w:rPr>
                <w:rFonts w:ascii="Times New Roman" w:hAnsi="Times New Roman" w:cs="Times New Roman"/>
              </w:rPr>
              <w:t>In recent years, Chinese museums have made a large amount of money from the sale of cultural and creative products. This way of income generation cannot only help the better operation of the museum, but also provide a more effective carrier for the inheritance of museum-related culture through the sales and promotion of these cultural and creative products. Museum Shop can well satisfy people who love history to have souvenirs around related cultural relics (Ye, 2021).</w:t>
            </w:r>
            <w:r w:rsidR="00727E5E" w:rsidRPr="00586473">
              <w:rPr>
                <w:rFonts w:ascii="Times New Roman" w:hAnsi="Times New Roman" w:cs="Times New Roman"/>
              </w:rPr>
              <w:t xml:space="preserve"> </w:t>
            </w:r>
            <w:r w:rsidR="00B4701A" w:rsidRPr="00586473">
              <w:rPr>
                <w:rFonts w:ascii="Times New Roman" w:hAnsi="Times New Roman" w:cs="Times New Roman"/>
              </w:rPr>
              <w:t xml:space="preserve">Major museums around the world are almost free of entrance fees, which means that museum revenues need to be looked at from all sides. In addition to </w:t>
            </w:r>
            <w:r w:rsidR="005128C3">
              <w:rPr>
                <w:rFonts w:ascii="Times New Roman" w:hAnsi="Times New Roman" w:cs="Times New Roman"/>
              </w:rPr>
              <w:t>the</w:t>
            </w:r>
            <w:r w:rsidR="00B4701A" w:rsidRPr="00586473">
              <w:rPr>
                <w:rFonts w:ascii="Times New Roman" w:hAnsi="Times New Roman" w:cs="Times New Roman"/>
              </w:rPr>
              <w:t xml:space="preserve"> cultural and creative </w:t>
            </w:r>
            <w:r w:rsidR="00DE1C66" w:rsidRPr="00586473">
              <w:rPr>
                <w:rFonts w:ascii="Times New Roman" w:hAnsi="Times New Roman" w:cs="Times New Roman"/>
              </w:rPr>
              <w:t>goods</w:t>
            </w:r>
            <w:r w:rsidR="005128C3">
              <w:rPr>
                <w:rFonts w:ascii="Times New Roman" w:hAnsi="Times New Roman" w:cs="Times New Roman"/>
              </w:rPr>
              <w:t xml:space="preserve"> </w:t>
            </w:r>
            <w:r w:rsidR="005128C3">
              <w:rPr>
                <w:rFonts w:ascii="Times New Roman" w:hAnsi="Times New Roman" w:cs="Times New Roman"/>
              </w:rPr>
              <w:t>mentioned above</w:t>
            </w:r>
            <w:r w:rsidR="005128C3" w:rsidRPr="00586473">
              <w:rPr>
                <w:rFonts w:ascii="Times New Roman" w:hAnsi="Times New Roman" w:cs="Times New Roman"/>
              </w:rPr>
              <w:t xml:space="preserve">, more cultural and creative products are needed to help museums expand brand awareness and increase opportunities for income </w:t>
            </w:r>
            <w:proofErr w:type="gramStart"/>
            <w:r w:rsidR="005128C3" w:rsidRPr="00586473">
              <w:rPr>
                <w:rFonts w:ascii="Times New Roman" w:hAnsi="Times New Roman" w:cs="Times New Roman"/>
              </w:rPr>
              <w:t>generation.</w:t>
            </w:r>
            <w:r w:rsidR="00B4701A" w:rsidRPr="00586473">
              <w:rPr>
                <w:rFonts w:ascii="Times New Roman" w:hAnsi="Times New Roman" w:cs="Times New Roman"/>
              </w:rPr>
              <w:t>.</w:t>
            </w:r>
            <w:proofErr w:type="gramEnd"/>
          </w:p>
          <w:p w14:paraId="697F7A26" w14:textId="77777777" w:rsidR="00517A43" w:rsidRPr="00586473" w:rsidRDefault="00517A43" w:rsidP="00586473">
            <w:pPr>
              <w:spacing w:line="360" w:lineRule="auto"/>
              <w:jc w:val="both"/>
              <w:rPr>
                <w:rFonts w:ascii="Times New Roman" w:hAnsi="Times New Roman" w:cs="Times New Roman" w:hint="eastAsia"/>
              </w:rPr>
            </w:pPr>
          </w:p>
          <w:p w14:paraId="7D48062A" w14:textId="30FFE9AB" w:rsidR="0026353E" w:rsidRPr="007E5465" w:rsidRDefault="00517A43" w:rsidP="00586473">
            <w:pPr>
              <w:spacing w:line="360" w:lineRule="auto"/>
              <w:jc w:val="both"/>
              <w:rPr>
                <w:rFonts w:ascii="Times New Roman" w:hAnsi="Times New Roman" w:cs="Times New Roman" w:hint="eastAsia"/>
                <w:color w:val="000000"/>
                <w:shd w:val="clear" w:color="auto" w:fill="FFFFFF"/>
              </w:rPr>
            </w:pPr>
            <w:r w:rsidRPr="00586473">
              <w:rPr>
                <w:rFonts w:ascii="Times New Roman" w:hAnsi="Times New Roman" w:cs="Times New Roman"/>
              </w:rPr>
              <w:t xml:space="preserve">According to the definition of non-profit </w:t>
            </w:r>
            <w:proofErr w:type="spellStart"/>
            <w:r w:rsidRPr="00586473">
              <w:rPr>
                <w:rFonts w:ascii="Times New Roman" w:hAnsi="Times New Roman" w:cs="Times New Roman"/>
              </w:rPr>
              <w:t>organisation</w:t>
            </w:r>
            <w:proofErr w:type="spellEnd"/>
            <w:r w:rsidRPr="00586473">
              <w:rPr>
                <w:rFonts w:ascii="Times New Roman" w:hAnsi="Times New Roman" w:cs="Times New Roman"/>
              </w:rPr>
              <w:t xml:space="preserve"> branding by Hankinson and Rochester (2005), </w:t>
            </w:r>
            <w:proofErr w:type="gramStart"/>
            <w:r w:rsidRPr="00586473">
              <w:rPr>
                <w:rFonts w:ascii="Times New Roman" w:hAnsi="Times New Roman" w:cs="Times New Roman"/>
              </w:rPr>
              <w:t>In order to</w:t>
            </w:r>
            <w:proofErr w:type="gramEnd"/>
            <w:r w:rsidRPr="00586473">
              <w:rPr>
                <w:rFonts w:ascii="Times New Roman" w:hAnsi="Times New Roman" w:cs="Times New Roman"/>
              </w:rPr>
              <w:t xml:space="preserve"> communicate a coherent and consistent message to stakeholders, a range of branding (tangible and intangible) needs to be consciously and actively managed. The intangible value of a museum brand can be quantified through its cultural and creative products. Most consumers choose to buy its goods and other products because of the culture behind the museum brand (Keller, 2021). In addition to the value of museum brand itself, tangible and intangible products also exist in museum brand marketing with the development of science and technology. </w:t>
            </w:r>
            <w:r w:rsidR="007E5465" w:rsidRPr="00586473">
              <w:rPr>
                <w:rFonts w:ascii="Times New Roman" w:hAnsi="Times New Roman" w:cs="Times New Roman"/>
                <w:color w:val="000000"/>
                <w:shd w:val="clear" w:color="auto" w:fill="FFFFFF"/>
              </w:rPr>
              <w:t xml:space="preserve">Theodore, (1981) once said, "If tangible products must be </w:t>
            </w:r>
            <w:proofErr w:type="spellStart"/>
            <w:r w:rsidR="007E5465" w:rsidRPr="00586473">
              <w:rPr>
                <w:rFonts w:ascii="Times New Roman" w:hAnsi="Times New Roman" w:cs="Times New Roman"/>
                <w:color w:val="000000"/>
                <w:shd w:val="clear" w:color="auto" w:fill="FFFFFF"/>
              </w:rPr>
              <w:t>intangibilised</w:t>
            </w:r>
            <w:proofErr w:type="spellEnd"/>
            <w:r w:rsidR="007E5465" w:rsidRPr="00586473">
              <w:rPr>
                <w:rFonts w:ascii="Times New Roman" w:hAnsi="Times New Roman" w:cs="Times New Roman"/>
                <w:color w:val="000000"/>
                <w:shd w:val="clear" w:color="auto" w:fill="FFFFFF"/>
              </w:rPr>
              <w:t xml:space="preserve"> to add customer-getting appeal, then intangible products </w:t>
            </w:r>
            <w:r w:rsidR="007E5465" w:rsidRPr="00586473">
              <w:rPr>
                <w:rFonts w:ascii="Times New Roman" w:hAnsi="Times New Roman" w:cs="Times New Roman"/>
                <w:color w:val="000000"/>
                <w:shd w:val="clear" w:color="auto" w:fill="FFFFFF"/>
              </w:rPr>
              <w:lastRenderedPageBreak/>
              <w:t xml:space="preserve">must be </w:t>
            </w:r>
            <w:proofErr w:type="spellStart"/>
            <w:r w:rsidR="007E5465" w:rsidRPr="00586473">
              <w:rPr>
                <w:rFonts w:ascii="Times New Roman" w:hAnsi="Times New Roman" w:cs="Times New Roman"/>
                <w:color w:val="000000"/>
                <w:shd w:val="clear" w:color="auto" w:fill="FFFFFF"/>
              </w:rPr>
              <w:t>tangibilised</w:t>
            </w:r>
            <w:proofErr w:type="spellEnd"/>
            <w:r w:rsidR="007E5465" w:rsidRPr="00586473">
              <w:rPr>
                <w:rFonts w:ascii="Times New Roman" w:hAnsi="Times New Roman" w:cs="Times New Roman"/>
                <w:color w:val="000000"/>
                <w:shd w:val="clear" w:color="auto" w:fill="FFFFFF"/>
              </w:rPr>
              <w:t xml:space="preserve"> -- what Professor Leonard L. Berry calls "managing the evidence." With the development of science and technology, such a requirement will gradually disappear. Due to the emergence of many new forms of cultural and creative products, the definition of "intangible products must be tangible" has been broken. For example, short video animation, short video, audio books and so on. These intangible goods are passed to customers through some carriers to increase customers' impression of these products’ brand. </w:t>
            </w:r>
          </w:p>
          <w:p w14:paraId="4419EC76" w14:textId="0394C4A1" w:rsidR="009440B7" w:rsidRPr="00586473" w:rsidRDefault="009440B7" w:rsidP="00586473">
            <w:pPr>
              <w:spacing w:line="360" w:lineRule="auto"/>
              <w:jc w:val="both"/>
              <w:rPr>
                <w:rFonts w:ascii="Times New Roman" w:hAnsi="Times New Roman" w:cs="Times New Roman"/>
              </w:rPr>
            </w:pPr>
          </w:p>
        </w:tc>
      </w:tr>
      <w:tr w:rsidR="00660727" w:rsidRPr="00586473"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586473" w:rsidRDefault="00660727" w:rsidP="00586473">
            <w:pPr>
              <w:spacing w:line="360" w:lineRule="auto"/>
              <w:rPr>
                <w:rFonts w:ascii="Times New Roman" w:hAnsi="Times New Roman" w:cs="Times New Roman"/>
              </w:rPr>
            </w:pPr>
          </w:p>
          <w:p w14:paraId="682264A1" w14:textId="781B18CC"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Aims and Objectives (approx. 250 words)</w:t>
            </w:r>
          </w:p>
        </w:tc>
      </w:tr>
      <w:tr w:rsidR="00660727" w:rsidRPr="00586473" w14:paraId="72E64AFC" w14:textId="77777777" w:rsidTr="00AC4DCF">
        <w:trPr>
          <w:trHeight w:val="397"/>
        </w:trPr>
        <w:tc>
          <w:tcPr>
            <w:tcW w:w="9781" w:type="dxa"/>
            <w:vAlign w:val="center"/>
          </w:tcPr>
          <w:p w14:paraId="70005AF5" w14:textId="756CCAB5" w:rsidR="0047213D" w:rsidRPr="00586473" w:rsidRDefault="00C74109" w:rsidP="00586473">
            <w:pPr>
              <w:spacing w:line="360" w:lineRule="auto"/>
              <w:rPr>
                <w:rFonts w:ascii="Times New Roman" w:hAnsi="Times New Roman" w:cs="Times New Roman"/>
              </w:rPr>
            </w:pPr>
            <w:r w:rsidRPr="00586473">
              <w:rPr>
                <w:rFonts w:ascii="Times New Roman" w:hAnsi="Times New Roman" w:cs="Times New Roman"/>
              </w:rPr>
              <w:t>In this section you will need to:</w:t>
            </w:r>
          </w:p>
          <w:p w14:paraId="1CABE22F" w14:textId="77777777" w:rsidR="008B3753" w:rsidRPr="00586473" w:rsidRDefault="008B3753" w:rsidP="00586473">
            <w:pPr>
              <w:pStyle w:val="af4"/>
              <w:numPr>
                <w:ilvl w:val="0"/>
                <w:numId w:val="21"/>
              </w:numPr>
              <w:autoSpaceDE w:val="0"/>
              <w:autoSpaceDN w:val="0"/>
              <w:adjustRightInd w:val="0"/>
              <w:spacing w:line="360" w:lineRule="auto"/>
              <w:ind w:left="0"/>
              <w:contextualSpacing/>
              <w:rPr>
                <w:rFonts w:ascii="Times New Roman" w:hAnsi="Times New Roman"/>
                <w:sz w:val="24"/>
                <w:szCs w:val="24"/>
              </w:rPr>
            </w:pPr>
            <w:r w:rsidRPr="00586473">
              <w:rPr>
                <w:rFonts w:ascii="Times New Roman" w:hAnsi="Times New Roman"/>
                <w:sz w:val="24"/>
                <w:szCs w:val="24"/>
              </w:rPr>
              <w:t>Explain what you want to achieve through the research.</w:t>
            </w:r>
          </w:p>
          <w:p w14:paraId="0910DD80" w14:textId="77777777" w:rsidR="008B3753" w:rsidRPr="00586473" w:rsidRDefault="008B3753" w:rsidP="00586473">
            <w:pPr>
              <w:pStyle w:val="af4"/>
              <w:numPr>
                <w:ilvl w:val="0"/>
                <w:numId w:val="21"/>
              </w:numPr>
              <w:autoSpaceDE w:val="0"/>
              <w:autoSpaceDN w:val="0"/>
              <w:adjustRightInd w:val="0"/>
              <w:spacing w:line="360" w:lineRule="auto"/>
              <w:ind w:left="0"/>
              <w:contextualSpacing/>
              <w:rPr>
                <w:rFonts w:ascii="Times New Roman" w:hAnsi="Times New Roman"/>
                <w:sz w:val="24"/>
                <w:szCs w:val="24"/>
              </w:rPr>
            </w:pPr>
            <w:r w:rsidRPr="00586473">
              <w:rPr>
                <w:rFonts w:ascii="Times New Roman" w:hAnsi="Times New Roman"/>
                <w:sz w:val="24"/>
                <w:szCs w:val="24"/>
              </w:rPr>
              <w:t>Outline the aims of the research.</w:t>
            </w:r>
          </w:p>
          <w:p w14:paraId="4F2FDBD2" w14:textId="77777777" w:rsidR="009621FE" w:rsidRPr="00586473" w:rsidRDefault="009621FE" w:rsidP="00586473">
            <w:pPr>
              <w:autoSpaceDE w:val="0"/>
              <w:autoSpaceDN w:val="0"/>
              <w:adjustRightInd w:val="0"/>
              <w:spacing w:line="360" w:lineRule="auto"/>
              <w:contextualSpacing/>
              <w:jc w:val="both"/>
              <w:rPr>
                <w:rFonts w:ascii="Times New Roman" w:hAnsi="Times New Roman" w:cs="Times New Roman"/>
              </w:rPr>
            </w:pPr>
          </w:p>
          <w:p w14:paraId="6D56CE8D" w14:textId="4A83BC6D" w:rsidR="00252AC4" w:rsidRPr="00586473" w:rsidRDefault="00BE0F4A" w:rsidP="00586473">
            <w:pPr>
              <w:autoSpaceDE w:val="0"/>
              <w:autoSpaceDN w:val="0"/>
              <w:adjustRightInd w:val="0"/>
              <w:spacing w:line="360" w:lineRule="auto"/>
              <w:contextualSpacing/>
              <w:jc w:val="both"/>
              <w:rPr>
                <w:rFonts w:ascii="Times New Roman" w:hAnsi="Times New Roman" w:cs="Times New Roman"/>
                <w:b/>
                <w:bCs/>
              </w:rPr>
            </w:pPr>
            <w:r w:rsidRPr="00586473">
              <w:rPr>
                <w:rFonts w:ascii="Times New Roman" w:hAnsi="Times New Roman" w:cs="Times New Roman"/>
                <w:b/>
                <w:bCs/>
              </w:rPr>
              <w:t>Research aims:</w:t>
            </w:r>
          </w:p>
          <w:p w14:paraId="06099BD5" w14:textId="77777777" w:rsidR="009440B7" w:rsidRPr="00586473" w:rsidRDefault="009440B7" w:rsidP="00586473">
            <w:pPr>
              <w:spacing w:line="360" w:lineRule="auto"/>
              <w:jc w:val="both"/>
              <w:rPr>
                <w:rFonts w:ascii="Times New Roman" w:hAnsi="Times New Roman" w:cs="Times New Roman"/>
              </w:rPr>
            </w:pPr>
          </w:p>
          <w:p w14:paraId="53CF0612" w14:textId="442B5E22" w:rsidR="005454C6" w:rsidRPr="00586473" w:rsidRDefault="00D96E1D" w:rsidP="00586473">
            <w:pPr>
              <w:spacing w:line="360" w:lineRule="auto"/>
              <w:jc w:val="both"/>
              <w:rPr>
                <w:rFonts w:ascii="Times New Roman" w:hAnsi="Times New Roman" w:cs="Times New Roman"/>
                <w:color w:val="000000"/>
                <w:shd w:val="clear" w:color="auto" w:fill="FFFFFF"/>
              </w:rPr>
            </w:pPr>
            <w:r w:rsidRPr="00D96E1D">
              <w:rPr>
                <w:rFonts w:ascii="Times New Roman" w:hAnsi="Times New Roman" w:cs="Times New Roman"/>
                <w:color w:val="000000"/>
                <w:shd w:val="clear" w:color="auto" w:fill="FFFFFF"/>
              </w:rPr>
              <w:t>Previous literature in branding of cultural and creative industries focused more on the role of tangible products like museum souvenirs and commercial goods, while less attention has been paid on intangible products on new channels of online media. As mentioned above, building on cultural brands or IP constructed by industry, CCPs take on various forms that are not restricted to physical goods. This research aims to investigate the branding of cultural and creative products in recent digital context. Combining the tangible goods and intangible products such as variety shows, short-videos and live streaming,</w:t>
            </w:r>
            <w:r>
              <w:rPr>
                <w:rFonts w:ascii="Times New Roman" w:hAnsi="Times New Roman" w:cs="Times New Roman"/>
                <w:color w:val="000000"/>
                <w:shd w:val="clear" w:color="auto" w:fill="FFFFFF"/>
              </w:rPr>
              <w:t xml:space="preserve"> </w:t>
            </w:r>
            <w:r w:rsidR="0070174A" w:rsidRPr="00586473">
              <w:rPr>
                <w:rFonts w:ascii="Times New Roman" w:hAnsi="Times New Roman" w:cs="Times New Roman"/>
              </w:rPr>
              <w:t xml:space="preserve">I hope to find a better business model through the study of branding in the digital era. And through the specific research of cultural and creative products in museums, which could better realise the artistic value, cultural </w:t>
            </w:r>
            <w:proofErr w:type="gramStart"/>
            <w:r w:rsidR="0070174A" w:rsidRPr="00586473">
              <w:rPr>
                <w:rFonts w:ascii="Times New Roman" w:hAnsi="Times New Roman" w:cs="Times New Roman"/>
              </w:rPr>
              <w:t>value</w:t>
            </w:r>
            <w:proofErr w:type="gramEnd"/>
            <w:r w:rsidR="0070174A" w:rsidRPr="00586473">
              <w:rPr>
                <w:rFonts w:ascii="Times New Roman" w:hAnsi="Times New Roman" w:cs="Times New Roman"/>
              </w:rPr>
              <w:t xml:space="preserve"> and economic value of these cultural and creative products.</w:t>
            </w:r>
          </w:p>
          <w:p w14:paraId="5CCF79AE" w14:textId="4B0DFB81" w:rsidR="005B6011" w:rsidRPr="00586473" w:rsidRDefault="005B6011" w:rsidP="00586473">
            <w:pPr>
              <w:autoSpaceDE w:val="0"/>
              <w:autoSpaceDN w:val="0"/>
              <w:adjustRightInd w:val="0"/>
              <w:spacing w:line="360" w:lineRule="auto"/>
              <w:contextualSpacing/>
              <w:jc w:val="both"/>
              <w:rPr>
                <w:rFonts w:ascii="Times New Roman" w:hAnsi="Times New Roman" w:cs="Times New Roman"/>
                <w:b/>
                <w:bCs/>
              </w:rPr>
            </w:pPr>
          </w:p>
          <w:p w14:paraId="7276687D" w14:textId="09F7542B" w:rsidR="005F39C1" w:rsidRPr="00586473" w:rsidRDefault="00461B6F" w:rsidP="00586473">
            <w:pPr>
              <w:autoSpaceDE w:val="0"/>
              <w:autoSpaceDN w:val="0"/>
              <w:adjustRightInd w:val="0"/>
              <w:spacing w:line="360" w:lineRule="auto"/>
              <w:contextualSpacing/>
              <w:jc w:val="both"/>
              <w:rPr>
                <w:rFonts w:ascii="Times New Roman" w:hAnsi="Times New Roman" w:cs="Times New Roman"/>
                <w:b/>
                <w:bCs/>
              </w:rPr>
            </w:pPr>
            <w:r w:rsidRPr="00586473">
              <w:rPr>
                <w:rFonts w:ascii="Times New Roman" w:hAnsi="Times New Roman" w:cs="Times New Roman"/>
                <w:b/>
                <w:bCs/>
              </w:rPr>
              <w:t>Research Objectives</w:t>
            </w:r>
          </w:p>
          <w:p w14:paraId="14A10BC9" w14:textId="77777777" w:rsidR="005454C6" w:rsidRPr="00586473" w:rsidRDefault="005454C6" w:rsidP="00586473">
            <w:pPr>
              <w:autoSpaceDE w:val="0"/>
              <w:autoSpaceDN w:val="0"/>
              <w:adjustRightInd w:val="0"/>
              <w:spacing w:line="360" w:lineRule="auto"/>
              <w:contextualSpacing/>
              <w:jc w:val="both"/>
              <w:rPr>
                <w:rFonts w:ascii="Times New Roman" w:hAnsi="Times New Roman" w:cs="Times New Roman"/>
                <w:b/>
                <w:bCs/>
              </w:rPr>
            </w:pPr>
          </w:p>
          <w:p w14:paraId="41B1A3F3" w14:textId="43A5A4DA" w:rsidR="008E441C" w:rsidRPr="00586473" w:rsidRDefault="00255BBD" w:rsidP="00586473">
            <w:pPr>
              <w:pStyle w:val="af4"/>
              <w:numPr>
                <w:ilvl w:val="0"/>
                <w:numId w:val="27"/>
              </w:numPr>
              <w:autoSpaceDE w:val="0"/>
              <w:autoSpaceDN w:val="0"/>
              <w:adjustRightInd w:val="0"/>
              <w:spacing w:line="360" w:lineRule="auto"/>
              <w:ind w:left="0"/>
              <w:contextualSpacing/>
              <w:jc w:val="both"/>
              <w:rPr>
                <w:rFonts w:ascii="Times New Roman" w:hAnsi="Times New Roman"/>
                <w:sz w:val="24"/>
                <w:szCs w:val="24"/>
              </w:rPr>
            </w:pPr>
            <w:r>
              <w:rPr>
                <w:rFonts w:ascii="Times New Roman" w:hAnsi="Times New Roman"/>
                <w:sz w:val="24"/>
                <w:szCs w:val="24"/>
              </w:rPr>
              <w:t>1) F</w:t>
            </w:r>
            <w:r w:rsidR="004A65EB" w:rsidRPr="00586473">
              <w:rPr>
                <w:rFonts w:ascii="Times New Roman" w:hAnsi="Times New Roman"/>
                <w:sz w:val="24"/>
                <w:szCs w:val="24"/>
              </w:rPr>
              <w:t xml:space="preserve">ind new </w:t>
            </w:r>
            <w:r w:rsidRPr="00586473">
              <w:rPr>
                <w:rFonts w:ascii="Times New Roman" w:hAnsi="Times New Roman"/>
                <w:sz w:val="24"/>
                <w:szCs w:val="24"/>
              </w:rPr>
              <w:t>int</w:t>
            </w:r>
            <w:r>
              <w:rPr>
                <w:rFonts w:ascii="Times New Roman" w:hAnsi="Times New Roman"/>
                <w:sz w:val="24"/>
                <w:szCs w:val="24"/>
              </w:rPr>
              <w:t>angible</w:t>
            </w:r>
            <w:r w:rsidR="004A65EB" w:rsidRPr="00586473">
              <w:rPr>
                <w:rFonts w:ascii="Times New Roman" w:hAnsi="Times New Roman"/>
                <w:sz w:val="24"/>
                <w:szCs w:val="24"/>
              </w:rPr>
              <w:t xml:space="preserve"> product branding through the research of cultural and creative products</w:t>
            </w:r>
            <w:r w:rsidR="004132C6" w:rsidRPr="00586473">
              <w:rPr>
                <w:rFonts w:ascii="Times New Roman" w:hAnsi="Times New Roman"/>
                <w:sz w:val="24"/>
                <w:szCs w:val="24"/>
              </w:rPr>
              <w:t>.</w:t>
            </w:r>
          </w:p>
          <w:p w14:paraId="35DC17A2" w14:textId="4048AF04" w:rsidR="008E441C" w:rsidRPr="00586473" w:rsidRDefault="00255BBD" w:rsidP="00586473">
            <w:pPr>
              <w:pStyle w:val="af4"/>
              <w:numPr>
                <w:ilvl w:val="0"/>
                <w:numId w:val="27"/>
              </w:numPr>
              <w:autoSpaceDE w:val="0"/>
              <w:autoSpaceDN w:val="0"/>
              <w:adjustRightInd w:val="0"/>
              <w:spacing w:line="360" w:lineRule="auto"/>
              <w:ind w:left="0"/>
              <w:contextualSpacing/>
              <w:jc w:val="both"/>
              <w:rPr>
                <w:rFonts w:ascii="Times New Roman" w:hAnsi="Times New Roman"/>
                <w:sz w:val="24"/>
                <w:szCs w:val="24"/>
              </w:rPr>
            </w:pPr>
            <w:r>
              <w:rPr>
                <w:rFonts w:ascii="Times New Roman" w:hAnsi="Times New Roman"/>
                <w:sz w:val="24"/>
                <w:szCs w:val="24"/>
              </w:rPr>
              <w:t>2)</w:t>
            </w:r>
            <w:r w:rsidRPr="00586473">
              <w:rPr>
                <w:rFonts w:ascii="Times New Roman" w:hAnsi="Times New Roman"/>
                <w:sz w:val="24"/>
                <w:szCs w:val="24"/>
              </w:rPr>
              <w:t xml:space="preserve"> </w:t>
            </w:r>
            <w:r>
              <w:rPr>
                <w:rFonts w:ascii="Times New Roman" w:hAnsi="Times New Roman"/>
                <w:sz w:val="24"/>
                <w:szCs w:val="24"/>
              </w:rPr>
              <w:t>E</w:t>
            </w:r>
            <w:r w:rsidRPr="00586473">
              <w:rPr>
                <w:rFonts w:ascii="Times New Roman" w:hAnsi="Times New Roman"/>
                <w:sz w:val="24"/>
                <w:szCs w:val="24"/>
              </w:rPr>
              <w:t xml:space="preserve">valuate cultural </w:t>
            </w:r>
            <w:r w:rsidRPr="00586473">
              <w:rPr>
                <w:rFonts w:ascii="Times New Roman" w:hAnsi="Times New Roman"/>
                <w:sz w:val="24"/>
                <w:szCs w:val="24"/>
                <w:lang w:eastAsia="zh-CN"/>
              </w:rPr>
              <w:t>and</w:t>
            </w:r>
            <w:r w:rsidRPr="00586473">
              <w:rPr>
                <w:rFonts w:ascii="Times New Roman" w:hAnsi="Times New Roman"/>
                <w:sz w:val="24"/>
                <w:szCs w:val="24"/>
              </w:rPr>
              <w:t xml:space="preserve"> creative products</w:t>
            </w:r>
            <w:r>
              <w:rPr>
                <w:rFonts w:ascii="Times New Roman" w:hAnsi="Times New Roman"/>
                <w:sz w:val="24"/>
                <w:szCs w:val="24"/>
              </w:rPr>
              <w:t xml:space="preserve"> t</w:t>
            </w:r>
            <w:r w:rsidR="008E441C" w:rsidRPr="00586473">
              <w:rPr>
                <w:rFonts w:ascii="Times New Roman" w:hAnsi="Times New Roman"/>
                <w:sz w:val="24"/>
                <w:szCs w:val="24"/>
              </w:rPr>
              <w:t>hrough the classification and analysis of specific cultural creative products</w:t>
            </w:r>
            <w:r>
              <w:rPr>
                <w:rFonts w:ascii="Times New Roman" w:hAnsi="Times New Roman"/>
                <w:sz w:val="24"/>
                <w:szCs w:val="24"/>
              </w:rPr>
              <w:t>.</w:t>
            </w:r>
            <w:r w:rsidR="008E441C" w:rsidRPr="00586473">
              <w:rPr>
                <w:rFonts w:ascii="Times New Roman" w:hAnsi="Times New Roman"/>
                <w:sz w:val="24"/>
                <w:szCs w:val="24"/>
              </w:rPr>
              <w:t xml:space="preserve"> </w:t>
            </w:r>
          </w:p>
          <w:p w14:paraId="43AE4888" w14:textId="5C667661" w:rsidR="008E441C" w:rsidRPr="00586473" w:rsidRDefault="00255BBD" w:rsidP="00586473">
            <w:pPr>
              <w:pStyle w:val="af4"/>
              <w:numPr>
                <w:ilvl w:val="0"/>
                <w:numId w:val="27"/>
              </w:numPr>
              <w:autoSpaceDE w:val="0"/>
              <w:autoSpaceDN w:val="0"/>
              <w:adjustRightInd w:val="0"/>
              <w:spacing w:line="360" w:lineRule="auto"/>
              <w:ind w:left="0"/>
              <w:contextualSpacing/>
              <w:jc w:val="both"/>
              <w:rPr>
                <w:rFonts w:ascii="Times New Roman" w:hAnsi="Times New Roman"/>
                <w:sz w:val="24"/>
                <w:szCs w:val="24"/>
              </w:rPr>
            </w:pPr>
            <w:r>
              <w:rPr>
                <w:rFonts w:ascii="Times New Roman" w:hAnsi="Times New Roman"/>
                <w:sz w:val="24"/>
                <w:szCs w:val="24"/>
              </w:rPr>
              <w:lastRenderedPageBreak/>
              <w:t xml:space="preserve">3) </w:t>
            </w:r>
            <w:r w:rsidR="008E441C" w:rsidRPr="00586473">
              <w:rPr>
                <w:rFonts w:ascii="Times New Roman" w:hAnsi="Times New Roman"/>
                <w:sz w:val="24"/>
                <w:szCs w:val="24"/>
              </w:rPr>
              <w:t>The research on museum cultural and creative products will solve how to effectively preserve and inherit the traditional historical spirit.</w:t>
            </w:r>
          </w:p>
          <w:p w14:paraId="1DB78BDA" w14:textId="0E96DCAD" w:rsidR="000A6142" w:rsidRPr="00586473" w:rsidRDefault="00255BBD" w:rsidP="00586473">
            <w:pPr>
              <w:pStyle w:val="af4"/>
              <w:numPr>
                <w:ilvl w:val="0"/>
                <w:numId w:val="27"/>
              </w:numPr>
              <w:autoSpaceDE w:val="0"/>
              <w:autoSpaceDN w:val="0"/>
              <w:adjustRightInd w:val="0"/>
              <w:spacing w:line="360" w:lineRule="auto"/>
              <w:ind w:left="0"/>
              <w:contextualSpacing/>
              <w:jc w:val="both"/>
              <w:rPr>
                <w:rFonts w:ascii="Times New Roman" w:hAnsi="Times New Roman"/>
                <w:sz w:val="24"/>
                <w:szCs w:val="24"/>
              </w:rPr>
            </w:pPr>
            <w:r>
              <w:rPr>
                <w:rFonts w:ascii="Times New Roman" w:hAnsi="Times New Roman"/>
                <w:sz w:val="24"/>
                <w:szCs w:val="24"/>
              </w:rPr>
              <w:t xml:space="preserve">4) </w:t>
            </w:r>
            <w:r w:rsidR="008E441C" w:rsidRPr="00586473">
              <w:rPr>
                <w:rFonts w:ascii="Times New Roman" w:hAnsi="Times New Roman"/>
                <w:sz w:val="24"/>
                <w:szCs w:val="24"/>
              </w:rPr>
              <w:t xml:space="preserve">The research on the brand of cultural </w:t>
            </w:r>
            <w:r w:rsidR="008E441C" w:rsidRPr="00586473">
              <w:rPr>
                <w:rFonts w:ascii="Times New Roman" w:hAnsi="Times New Roman"/>
                <w:sz w:val="24"/>
                <w:szCs w:val="24"/>
                <w:lang w:val="en-US" w:eastAsia="zh-CN"/>
              </w:rPr>
              <w:t xml:space="preserve">and </w:t>
            </w:r>
            <w:r w:rsidR="008E441C" w:rsidRPr="00586473">
              <w:rPr>
                <w:rFonts w:ascii="Times New Roman" w:hAnsi="Times New Roman"/>
                <w:sz w:val="24"/>
                <w:szCs w:val="24"/>
              </w:rPr>
              <w:t>creative products of the museum hopes to integrate some of the classic collections of the museum into people's daily life, so that these cultural relics are no longer just decoration.</w:t>
            </w:r>
          </w:p>
          <w:p w14:paraId="387B728D" w14:textId="6399C8C1" w:rsidR="000A6142" w:rsidRPr="00586473" w:rsidRDefault="000A6142" w:rsidP="00586473">
            <w:pPr>
              <w:autoSpaceDE w:val="0"/>
              <w:autoSpaceDN w:val="0"/>
              <w:adjustRightInd w:val="0"/>
              <w:spacing w:line="360" w:lineRule="auto"/>
              <w:contextualSpacing/>
              <w:rPr>
                <w:rFonts w:ascii="Times New Roman" w:hAnsi="Times New Roman" w:cs="Times New Roman"/>
              </w:rPr>
            </w:pPr>
          </w:p>
        </w:tc>
      </w:tr>
      <w:tr w:rsidR="00660727" w:rsidRPr="00586473"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586473" w:rsidRDefault="00660727" w:rsidP="00586473">
            <w:pPr>
              <w:spacing w:line="360" w:lineRule="auto"/>
              <w:rPr>
                <w:rFonts w:ascii="Times New Roman" w:hAnsi="Times New Roman" w:cs="Times New Roman"/>
              </w:rPr>
            </w:pPr>
          </w:p>
          <w:p w14:paraId="748EC4A2" w14:textId="69E27A6E"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 xml:space="preserve">Proposed plan of work </w:t>
            </w:r>
            <w:r w:rsidR="009905BC" w:rsidRPr="00586473">
              <w:rPr>
                <w:rFonts w:ascii="Times New Roman" w:hAnsi="Times New Roman" w:cs="Times New Roman"/>
              </w:rPr>
              <w:t xml:space="preserve">including timetable </w:t>
            </w:r>
          </w:p>
        </w:tc>
      </w:tr>
      <w:tr w:rsidR="00C74109" w:rsidRPr="00586473" w14:paraId="4B5AB186" w14:textId="77777777" w:rsidTr="00AC4DCF">
        <w:trPr>
          <w:trHeight w:val="397"/>
        </w:trPr>
        <w:tc>
          <w:tcPr>
            <w:tcW w:w="9781" w:type="dxa"/>
          </w:tcPr>
          <w:p w14:paraId="74ED2DBE" w14:textId="77777777" w:rsidR="00C74109" w:rsidRPr="00586473" w:rsidRDefault="00C74109" w:rsidP="00586473">
            <w:pPr>
              <w:spacing w:line="360" w:lineRule="auto"/>
              <w:rPr>
                <w:rFonts w:ascii="Times New Roman" w:hAnsi="Times New Roman" w:cs="Times New Roman"/>
                <w:i/>
              </w:rPr>
            </w:pPr>
            <w:r w:rsidRPr="00586473">
              <w:rPr>
                <w:rFonts w:ascii="Times New Roman" w:hAnsi="Times New Roman" w:cs="Times New Roman"/>
                <w:i/>
              </w:rPr>
              <w:t>Proposed plan of work</w:t>
            </w:r>
          </w:p>
          <w:p w14:paraId="4A00C2B7" w14:textId="77777777" w:rsidR="00C74109" w:rsidRPr="00586473" w:rsidRDefault="00C74109" w:rsidP="00586473">
            <w:pPr>
              <w:spacing w:line="360" w:lineRule="auto"/>
              <w:rPr>
                <w:rFonts w:ascii="Times New Roman" w:hAnsi="Times New Roman" w:cs="Times New Roman"/>
              </w:rPr>
            </w:pPr>
          </w:p>
          <w:p w14:paraId="7DC10DD9" w14:textId="243CDE31" w:rsidR="00D03BB7" w:rsidRPr="00586473" w:rsidRDefault="00C74109" w:rsidP="00586473">
            <w:pPr>
              <w:spacing w:line="360" w:lineRule="auto"/>
              <w:rPr>
                <w:rFonts w:ascii="Times New Roman" w:hAnsi="Times New Roman" w:cs="Times New Roman"/>
              </w:rPr>
            </w:pPr>
            <w:r w:rsidRPr="00586473">
              <w:rPr>
                <w:rFonts w:ascii="Times New Roman" w:hAnsi="Times New Roman" w:cs="Times New Roman"/>
              </w:rPr>
              <w:t xml:space="preserve">In this section you will need to complete a proposed plan of your work explaining the timeline for key elements of the thesis. </w:t>
            </w:r>
          </w:p>
          <w:p w14:paraId="41B59C7D" w14:textId="5FEB95BD" w:rsidR="00D03BB7" w:rsidRPr="00586473" w:rsidRDefault="00D03BB7" w:rsidP="00586473">
            <w:pPr>
              <w:spacing w:line="360" w:lineRule="auto"/>
              <w:rPr>
                <w:rFonts w:ascii="Times New Roman" w:hAnsi="Times New Roman" w:cs="Times New Roman"/>
              </w:rPr>
            </w:pPr>
          </w:p>
          <w:tbl>
            <w:tblPr>
              <w:tblStyle w:val="ac"/>
              <w:tblW w:w="0" w:type="auto"/>
              <w:tblLayout w:type="fixed"/>
              <w:tblLook w:val="04A0" w:firstRow="1" w:lastRow="0" w:firstColumn="1" w:lastColumn="0" w:noHBand="0" w:noVBand="1"/>
            </w:tblPr>
            <w:tblGrid>
              <w:gridCol w:w="4777"/>
              <w:gridCol w:w="4778"/>
            </w:tblGrid>
            <w:tr w:rsidR="00D03BB7" w:rsidRPr="00586473" w14:paraId="0020089C" w14:textId="77777777" w:rsidTr="00D03BB7">
              <w:tc>
                <w:tcPr>
                  <w:tcW w:w="4777" w:type="dxa"/>
                </w:tcPr>
                <w:p w14:paraId="1C1EAD3D" w14:textId="0CE0EC80" w:rsidR="00D03BB7" w:rsidRPr="00586473" w:rsidRDefault="00D03BB7" w:rsidP="00586473">
                  <w:pPr>
                    <w:spacing w:line="360" w:lineRule="auto"/>
                    <w:rPr>
                      <w:rFonts w:ascii="Times New Roman" w:hAnsi="Times New Roman" w:cs="Times New Roman"/>
                    </w:rPr>
                  </w:pPr>
                  <w:r w:rsidRPr="00586473">
                    <w:rPr>
                      <w:rFonts w:ascii="Times New Roman" w:hAnsi="Times New Roman" w:cs="Times New Roman"/>
                    </w:rPr>
                    <w:t>Planned Development (</w:t>
                  </w:r>
                  <w:r w:rsidR="00E75D2F" w:rsidRPr="00586473">
                    <w:rPr>
                      <w:rFonts w:ascii="Times New Roman" w:hAnsi="Times New Roman" w:cs="Times New Roman"/>
                    </w:rPr>
                    <w:t>e.g.,</w:t>
                  </w:r>
                  <w:r w:rsidRPr="00586473">
                    <w:rPr>
                      <w:rFonts w:ascii="Times New Roman" w:hAnsi="Times New Roman" w:cs="Times New Roman"/>
                    </w:rPr>
                    <w:t xml:space="preserve"> submission of form, completion of chapter, submission of thesis)</w:t>
                  </w:r>
                </w:p>
              </w:tc>
              <w:tc>
                <w:tcPr>
                  <w:tcW w:w="4778" w:type="dxa"/>
                </w:tcPr>
                <w:p w14:paraId="5FE8C6D0" w14:textId="6B4B2020" w:rsidR="00D03BB7" w:rsidRPr="00586473" w:rsidRDefault="00D03BB7" w:rsidP="00586473">
                  <w:pPr>
                    <w:spacing w:line="360" w:lineRule="auto"/>
                    <w:rPr>
                      <w:rFonts w:ascii="Times New Roman" w:hAnsi="Times New Roman" w:cs="Times New Roman"/>
                    </w:rPr>
                  </w:pPr>
                  <w:r w:rsidRPr="00586473">
                    <w:rPr>
                      <w:rFonts w:ascii="Times New Roman" w:hAnsi="Times New Roman" w:cs="Times New Roman"/>
                    </w:rPr>
                    <w:t>Target Date</w:t>
                  </w:r>
                </w:p>
              </w:tc>
            </w:tr>
            <w:tr w:rsidR="00D03BB7" w:rsidRPr="00586473" w14:paraId="64372C61" w14:textId="77777777" w:rsidTr="00D03BB7">
              <w:tc>
                <w:tcPr>
                  <w:tcW w:w="4777" w:type="dxa"/>
                </w:tcPr>
                <w:p w14:paraId="67F7037D" w14:textId="0CB8EC15" w:rsidR="00D03BB7" w:rsidRPr="00586473" w:rsidRDefault="00CD5FD2" w:rsidP="00586473">
                  <w:pPr>
                    <w:pStyle w:val="af3"/>
                    <w:shd w:val="clear" w:color="auto" w:fill="FFFFFF"/>
                    <w:spacing w:line="360" w:lineRule="auto"/>
                  </w:pPr>
                  <w:r w:rsidRPr="00586473">
                    <w:t xml:space="preserve">Submission of the proposal form </w:t>
                  </w:r>
                </w:p>
              </w:tc>
              <w:tc>
                <w:tcPr>
                  <w:tcW w:w="4778" w:type="dxa"/>
                </w:tcPr>
                <w:p w14:paraId="0A4DC2CF" w14:textId="223B78CC" w:rsidR="00D03BB7"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JAN  </w:t>
                  </w:r>
                  <w:r w:rsidR="00F40206">
                    <w:rPr>
                      <w:rFonts w:ascii="Times New Roman" w:hAnsi="Times New Roman" w:cs="Times New Roman"/>
                    </w:rPr>
                    <w:t xml:space="preserve"> </w:t>
                  </w:r>
                  <w:r w:rsidRPr="00586473">
                    <w:rPr>
                      <w:rFonts w:ascii="Times New Roman" w:hAnsi="Times New Roman" w:cs="Times New Roman"/>
                    </w:rPr>
                    <w:t>2021</w:t>
                  </w:r>
                </w:p>
              </w:tc>
            </w:tr>
            <w:tr w:rsidR="00D03BB7" w:rsidRPr="00586473" w14:paraId="36650FF3" w14:textId="77777777" w:rsidTr="00D03BB7">
              <w:tc>
                <w:tcPr>
                  <w:tcW w:w="4777" w:type="dxa"/>
                </w:tcPr>
                <w:p w14:paraId="33AE7362" w14:textId="012DB0DA" w:rsidR="00D03BB7" w:rsidRPr="00586473" w:rsidRDefault="00CD5FD2" w:rsidP="00586473">
                  <w:pPr>
                    <w:pStyle w:val="af3"/>
                    <w:shd w:val="clear" w:color="auto" w:fill="FFFFFF"/>
                    <w:spacing w:line="360" w:lineRule="auto"/>
                  </w:pPr>
                  <w:r w:rsidRPr="00586473">
                    <w:t xml:space="preserve">Literature review, first draft </w:t>
                  </w:r>
                </w:p>
              </w:tc>
              <w:tc>
                <w:tcPr>
                  <w:tcW w:w="4778" w:type="dxa"/>
                </w:tcPr>
                <w:p w14:paraId="468D50E4" w14:textId="39597306" w:rsidR="00D03BB7"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MAR </w:t>
                  </w:r>
                  <w:r w:rsidR="00F40206">
                    <w:rPr>
                      <w:rFonts w:ascii="Times New Roman" w:hAnsi="Times New Roman" w:cs="Times New Roman"/>
                    </w:rPr>
                    <w:t xml:space="preserve"> </w:t>
                  </w:r>
                  <w:r w:rsidRPr="00586473">
                    <w:rPr>
                      <w:rFonts w:ascii="Times New Roman" w:hAnsi="Times New Roman" w:cs="Times New Roman"/>
                    </w:rPr>
                    <w:t>2022</w:t>
                  </w:r>
                </w:p>
              </w:tc>
            </w:tr>
            <w:tr w:rsidR="00D03BB7" w:rsidRPr="00586473" w14:paraId="1B757E2B" w14:textId="77777777" w:rsidTr="00D03BB7">
              <w:tc>
                <w:tcPr>
                  <w:tcW w:w="4777" w:type="dxa"/>
                </w:tcPr>
                <w:p w14:paraId="5E219DF0" w14:textId="7B62551B" w:rsidR="00D03BB7" w:rsidRPr="00586473" w:rsidRDefault="00CD5FD2" w:rsidP="00586473">
                  <w:pPr>
                    <w:pStyle w:val="af3"/>
                    <w:shd w:val="clear" w:color="auto" w:fill="FFFFFF"/>
                    <w:spacing w:line="360" w:lineRule="auto"/>
                  </w:pPr>
                  <w:r w:rsidRPr="00586473">
                    <w:t xml:space="preserve">Literature review, final version </w:t>
                  </w:r>
                </w:p>
              </w:tc>
              <w:tc>
                <w:tcPr>
                  <w:tcW w:w="4778" w:type="dxa"/>
                </w:tcPr>
                <w:p w14:paraId="4AB4F706" w14:textId="558C750F" w:rsidR="00D03BB7"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JUN  </w:t>
                  </w:r>
                  <w:r w:rsidR="00F40206">
                    <w:rPr>
                      <w:rFonts w:ascii="Times New Roman" w:hAnsi="Times New Roman" w:cs="Times New Roman"/>
                    </w:rPr>
                    <w:t xml:space="preserve">  </w:t>
                  </w:r>
                  <w:r w:rsidRPr="00586473">
                    <w:rPr>
                      <w:rFonts w:ascii="Times New Roman" w:hAnsi="Times New Roman" w:cs="Times New Roman"/>
                    </w:rPr>
                    <w:t>2022</w:t>
                  </w:r>
                </w:p>
              </w:tc>
            </w:tr>
            <w:tr w:rsidR="00D03BB7" w:rsidRPr="00586473" w14:paraId="5338B337" w14:textId="77777777" w:rsidTr="00D03BB7">
              <w:tc>
                <w:tcPr>
                  <w:tcW w:w="4777" w:type="dxa"/>
                </w:tcPr>
                <w:p w14:paraId="0575FB0F" w14:textId="11855004" w:rsidR="00D03BB7" w:rsidRPr="00586473" w:rsidRDefault="00CD5FD2" w:rsidP="00586473">
                  <w:pPr>
                    <w:pStyle w:val="af3"/>
                    <w:shd w:val="clear" w:color="auto" w:fill="FFFFFF"/>
                    <w:spacing w:line="360" w:lineRule="auto"/>
                  </w:pPr>
                  <w:r w:rsidRPr="00586473">
                    <w:t>Methodology chapter</w:t>
                  </w:r>
                </w:p>
              </w:tc>
              <w:tc>
                <w:tcPr>
                  <w:tcW w:w="4778" w:type="dxa"/>
                </w:tcPr>
                <w:p w14:paraId="1A2D3436" w14:textId="0873A994" w:rsidR="00D03BB7"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AUG </w:t>
                  </w:r>
                  <w:r w:rsidR="00DE5AC2" w:rsidRPr="00586473">
                    <w:rPr>
                      <w:rFonts w:ascii="Times New Roman" w:hAnsi="Times New Roman" w:cs="Times New Roman"/>
                    </w:rPr>
                    <w:t xml:space="preserve"> </w:t>
                  </w:r>
                  <w:r w:rsidR="00F40206">
                    <w:rPr>
                      <w:rFonts w:ascii="Times New Roman" w:hAnsi="Times New Roman" w:cs="Times New Roman"/>
                    </w:rPr>
                    <w:t xml:space="preserve"> </w:t>
                  </w:r>
                  <w:r w:rsidRPr="00586473">
                    <w:rPr>
                      <w:rFonts w:ascii="Times New Roman" w:hAnsi="Times New Roman" w:cs="Times New Roman"/>
                    </w:rPr>
                    <w:t>2022</w:t>
                  </w:r>
                </w:p>
              </w:tc>
            </w:tr>
            <w:tr w:rsidR="00D03BB7" w:rsidRPr="00586473" w14:paraId="6540A238" w14:textId="77777777" w:rsidTr="00D03BB7">
              <w:tc>
                <w:tcPr>
                  <w:tcW w:w="4777" w:type="dxa"/>
                </w:tcPr>
                <w:p w14:paraId="41401647" w14:textId="10D5ED30" w:rsidR="00D03BB7" w:rsidRPr="00586473" w:rsidRDefault="00CD5FD2" w:rsidP="00586473">
                  <w:pPr>
                    <w:pStyle w:val="af3"/>
                    <w:shd w:val="clear" w:color="auto" w:fill="FFFFFF"/>
                    <w:spacing w:line="360" w:lineRule="auto"/>
                  </w:pPr>
                  <w:r w:rsidRPr="00586473">
                    <w:t>Data collection chapter</w:t>
                  </w:r>
                </w:p>
              </w:tc>
              <w:tc>
                <w:tcPr>
                  <w:tcW w:w="4778" w:type="dxa"/>
                </w:tcPr>
                <w:p w14:paraId="52A37EB4" w14:textId="14C6F86A" w:rsidR="00D03BB7"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SEP  </w:t>
                  </w:r>
                  <w:r w:rsidR="00F40206">
                    <w:rPr>
                      <w:rFonts w:ascii="Times New Roman" w:hAnsi="Times New Roman" w:cs="Times New Roman"/>
                    </w:rPr>
                    <w:t xml:space="preserve">   </w:t>
                  </w:r>
                  <w:r w:rsidRPr="00586473">
                    <w:rPr>
                      <w:rFonts w:ascii="Times New Roman" w:hAnsi="Times New Roman" w:cs="Times New Roman"/>
                    </w:rPr>
                    <w:t>2022</w:t>
                  </w:r>
                </w:p>
              </w:tc>
            </w:tr>
            <w:tr w:rsidR="00D03BB7" w:rsidRPr="00586473" w14:paraId="638CEA28" w14:textId="77777777" w:rsidTr="00D03BB7">
              <w:tc>
                <w:tcPr>
                  <w:tcW w:w="4777" w:type="dxa"/>
                </w:tcPr>
                <w:p w14:paraId="7B9C2E95" w14:textId="452D1100" w:rsidR="00D03BB7" w:rsidRPr="00586473" w:rsidRDefault="00CD5FD2" w:rsidP="00586473">
                  <w:pPr>
                    <w:pStyle w:val="af3"/>
                    <w:shd w:val="clear" w:color="auto" w:fill="FFFFFF"/>
                    <w:spacing w:line="360" w:lineRule="auto"/>
                  </w:pPr>
                  <w:r w:rsidRPr="00586473">
                    <w:t xml:space="preserve">Data analysis chapter </w:t>
                  </w:r>
                </w:p>
              </w:tc>
              <w:tc>
                <w:tcPr>
                  <w:tcW w:w="4778" w:type="dxa"/>
                </w:tcPr>
                <w:p w14:paraId="31B40E14" w14:textId="4CB13B97" w:rsidR="00D03BB7"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NOV  </w:t>
                  </w:r>
                  <w:r w:rsidR="00F40206">
                    <w:rPr>
                      <w:rFonts w:ascii="Times New Roman" w:hAnsi="Times New Roman" w:cs="Times New Roman"/>
                    </w:rPr>
                    <w:t xml:space="preserve"> </w:t>
                  </w:r>
                  <w:r w:rsidRPr="00586473">
                    <w:rPr>
                      <w:rFonts w:ascii="Times New Roman" w:hAnsi="Times New Roman" w:cs="Times New Roman"/>
                    </w:rPr>
                    <w:t>2022</w:t>
                  </w:r>
                </w:p>
              </w:tc>
            </w:tr>
            <w:tr w:rsidR="00CD5FD2" w:rsidRPr="00586473" w14:paraId="19129E1F" w14:textId="77777777" w:rsidTr="00D03BB7">
              <w:tc>
                <w:tcPr>
                  <w:tcW w:w="4777" w:type="dxa"/>
                </w:tcPr>
                <w:p w14:paraId="704F7853" w14:textId="5E2A2918" w:rsidR="00CD5FD2" w:rsidRPr="00586473" w:rsidRDefault="00CD5FD2" w:rsidP="00586473">
                  <w:pPr>
                    <w:pStyle w:val="af3"/>
                    <w:shd w:val="clear" w:color="auto" w:fill="FFFFFF"/>
                    <w:spacing w:line="360" w:lineRule="auto"/>
                  </w:pPr>
                  <w:r w:rsidRPr="00586473">
                    <w:t xml:space="preserve">Write up Findings and Discussion </w:t>
                  </w:r>
                </w:p>
              </w:tc>
              <w:tc>
                <w:tcPr>
                  <w:tcW w:w="4778" w:type="dxa"/>
                </w:tcPr>
                <w:p w14:paraId="33C7F519" w14:textId="4647F5AF" w:rsidR="00CD5FD2"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JAN  </w:t>
                  </w:r>
                  <w:r w:rsidR="00F40206">
                    <w:rPr>
                      <w:rFonts w:ascii="Times New Roman" w:hAnsi="Times New Roman" w:cs="Times New Roman"/>
                    </w:rPr>
                    <w:t xml:space="preserve">  </w:t>
                  </w:r>
                  <w:r w:rsidRPr="00586473">
                    <w:rPr>
                      <w:rFonts w:ascii="Times New Roman" w:hAnsi="Times New Roman" w:cs="Times New Roman"/>
                    </w:rPr>
                    <w:t>2023</w:t>
                  </w:r>
                </w:p>
              </w:tc>
            </w:tr>
            <w:tr w:rsidR="00CD5FD2" w:rsidRPr="00586473" w14:paraId="020028A5" w14:textId="77777777" w:rsidTr="00D03BB7">
              <w:tc>
                <w:tcPr>
                  <w:tcW w:w="4777" w:type="dxa"/>
                </w:tcPr>
                <w:p w14:paraId="7A48BD29" w14:textId="39A0126C" w:rsidR="00CD5FD2" w:rsidRPr="00586473" w:rsidRDefault="00CD5FD2" w:rsidP="00586473">
                  <w:pPr>
                    <w:pStyle w:val="af3"/>
                    <w:shd w:val="clear" w:color="auto" w:fill="FFFFFF"/>
                    <w:spacing w:line="360" w:lineRule="auto"/>
                  </w:pPr>
                  <w:r w:rsidRPr="00586473">
                    <w:t>Completion of conclusion</w:t>
                  </w:r>
                </w:p>
              </w:tc>
              <w:tc>
                <w:tcPr>
                  <w:tcW w:w="4778" w:type="dxa"/>
                </w:tcPr>
                <w:p w14:paraId="538DCD0C" w14:textId="6F79746C" w:rsidR="00CD5FD2"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MAR  </w:t>
                  </w:r>
                  <w:r w:rsidR="00F40206">
                    <w:rPr>
                      <w:rFonts w:ascii="Times New Roman" w:hAnsi="Times New Roman" w:cs="Times New Roman"/>
                    </w:rPr>
                    <w:t xml:space="preserve"> </w:t>
                  </w:r>
                  <w:r w:rsidRPr="00586473">
                    <w:rPr>
                      <w:rFonts w:ascii="Times New Roman" w:hAnsi="Times New Roman" w:cs="Times New Roman"/>
                    </w:rPr>
                    <w:t>2023</w:t>
                  </w:r>
                </w:p>
              </w:tc>
            </w:tr>
            <w:tr w:rsidR="00CD5FD2" w:rsidRPr="00586473" w14:paraId="33264026" w14:textId="77777777" w:rsidTr="00D03BB7">
              <w:tc>
                <w:tcPr>
                  <w:tcW w:w="4777" w:type="dxa"/>
                </w:tcPr>
                <w:p w14:paraId="5B23E8E7" w14:textId="2A36B101" w:rsidR="00CD5FD2" w:rsidRPr="00586473" w:rsidRDefault="00CD5FD2" w:rsidP="00586473">
                  <w:pPr>
                    <w:pStyle w:val="af3"/>
                    <w:shd w:val="clear" w:color="auto" w:fill="FFFFFF"/>
                    <w:spacing w:line="360" w:lineRule="auto"/>
                  </w:pPr>
                  <w:r w:rsidRPr="00586473">
                    <w:t>Check and review</w:t>
                  </w:r>
                </w:p>
              </w:tc>
              <w:tc>
                <w:tcPr>
                  <w:tcW w:w="4778" w:type="dxa"/>
                </w:tcPr>
                <w:p w14:paraId="0BAAD125" w14:textId="51A90EA5" w:rsidR="00CD5FD2"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MAY  </w:t>
                  </w:r>
                  <w:r w:rsidR="00F40206">
                    <w:rPr>
                      <w:rFonts w:ascii="Times New Roman" w:hAnsi="Times New Roman" w:cs="Times New Roman"/>
                    </w:rPr>
                    <w:t xml:space="preserve"> </w:t>
                  </w:r>
                  <w:r w:rsidRPr="00586473">
                    <w:rPr>
                      <w:rFonts w:ascii="Times New Roman" w:hAnsi="Times New Roman" w:cs="Times New Roman"/>
                    </w:rPr>
                    <w:t>2023</w:t>
                  </w:r>
                </w:p>
              </w:tc>
            </w:tr>
            <w:tr w:rsidR="00CD5FD2" w:rsidRPr="00586473" w14:paraId="596945F0" w14:textId="77777777" w:rsidTr="00D03BB7">
              <w:tc>
                <w:tcPr>
                  <w:tcW w:w="4777" w:type="dxa"/>
                </w:tcPr>
                <w:p w14:paraId="5D77C520" w14:textId="3BE5C23F" w:rsidR="00CD5FD2" w:rsidRPr="00586473" w:rsidRDefault="00CD5FD2" w:rsidP="00586473">
                  <w:pPr>
                    <w:pStyle w:val="af3"/>
                    <w:shd w:val="clear" w:color="auto" w:fill="FFFFFF"/>
                    <w:spacing w:line="360" w:lineRule="auto"/>
                  </w:pPr>
                  <w:r w:rsidRPr="00586473">
                    <w:t xml:space="preserve">Submission of thesis </w:t>
                  </w:r>
                </w:p>
              </w:tc>
              <w:tc>
                <w:tcPr>
                  <w:tcW w:w="4778" w:type="dxa"/>
                </w:tcPr>
                <w:p w14:paraId="56D235DD" w14:textId="252B9358" w:rsidR="00CD5FD2" w:rsidRPr="00586473" w:rsidRDefault="00212E1A" w:rsidP="00586473">
                  <w:pPr>
                    <w:spacing w:line="360" w:lineRule="auto"/>
                    <w:rPr>
                      <w:rFonts w:ascii="Times New Roman" w:hAnsi="Times New Roman" w:cs="Times New Roman"/>
                    </w:rPr>
                  </w:pPr>
                  <w:r w:rsidRPr="00586473">
                    <w:rPr>
                      <w:rFonts w:ascii="Times New Roman" w:hAnsi="Times New Roman" w:cs="Times New Roman"/>
                    </w:rPr>
                    <w:t xml:space="preserve">July </w:t>
                  </w:r>
                  <w:r w:rsidR="00F40206">
                    <w:rPr>
                      <w:rFonts w:ascii="Times New Roman" w:hAnsi="Times New Roman" w:cs="Times New Roman"/>
                    </w:rPr>
                    <w:t xml:space="preserve">     </w:t>
                  </w:r>
                  <w:r w:rsidRPr="00586473">
                    <w:rPr>
                      <w:rFonts w:ascii="Times New Roman" w:hAnsi="Times New Roman" w:cs="Times New Roman"/>
                    </w:rPr>
                    <w:t>2023</w:t>
                  </w:r>
                </w:p>
              </w:tc>
            </w:tr>
          </w:tbl>
          <w:p w14:paraId="1660C1B3" w14:textId="7F30ED16" w:rsidR="00D03BB7" w:rsidRPr="00586473" w:rsidRDefault="00D03BB7" w:rsidP="00586473">
            <w:pPr>
              <w:spacing w:line="360" w:lineRule="auto"/>
              <w:rPr>
                <w:rFonts w:ascii="Times New Roman" w:hAnsi="Times New Roman" w:cs="Times New Roman"/>
              </w:rPr>
            </w:pPr>
          </w:p>
          <w:p w14:paraId="24FE5048" w14:textId="77777777" w:rsidR="00C74109" w:rsidRPr="00586473" w:rsidRDefault="00C74109" w:rsidP="00586473">
            <w:pPr>
              <w:spacing w:line="360" w:lineRule="auto"/>
              <w:rPr>
                <w:rFonts w:ascii="Times New Roman" w:hAnsi="Times New Roman" w:cs="Times New Roman"/>
              </w:rPr>
            </w:pPr>
          </w:p>
        </w:tc>
      </w:tr>
      <w:tr w:rsidR="00C74109" w:rsidRPr="00586473"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586473" w:rsidRDefault="00C74109" w:rsidP="00586473">
            <w:pPr>
              <w:spacing w:line="360" w:lineRule="auto"/>
              <w:rPr>
                <w:rFonts w:ascii="Times New Roman" w:hAnsi="Times New Roman" w:cs="Times New Roman"/>
              </w:rPr>
            </w:pPr>
            <w:r w:rsidRPr="00586473">
              <w:rPr>
                <w:rFonts w:ascii="Times New Roman" w:hAnsi="Times New Roman" w:cs="Times New Roman"/>
              </w:rPr>
              <w:t>Proposed methodology (approx. 500 words):</w:t>
            </w:r>
          </w:p>
        </w:tc>
      </w:tr>
      <w:tr w:rsidR="00C74109" w:rsidRPr="00586473" w14:paraId="307117B5" w14:textId="77777777" w:rsidTr="00AC4DCF">
        <w:trPr>
          <w:trHeight w:val="397"/>
        </w:trPr>
        <w:tc>
          <w:tcPr>
            <w:tcW w:w="9781" w:type="dxa"/>
            <w:vAlign w:val="center"/>
          </w:tcPr>
          <w:p w14:paraId="1DE93AFF" w14:textId="77777777" w:rsidR="00D03BB7" w:rsidRPr="00586473" w:rsidRDefault="00D03BB7" w:rsidP="00586473">
            <w:pPr>
              <w:spacing w:line="360" w:lineRule="auto"/>
              <w:rPr>
                <w:rFonts w:ascii="Times New Roman" w:hAnsi="Times New Roman" w:cs="Times New Roman"/>
              </w:rPr>
            </w:pPr>
            <w:r w:rsidRPr="00586473">
              <w:rPr>
                <w:rFonts w:ascii="Times New Roman" w:hAnsi="Times New Roman" w:cs="Times New Roman"/>
              </w:rPr>
              <w:t>In this section you will need to explain how you will achieve your aims and objectives:</w:t>
            </w:r>
          </w:p>
          <w:p w14:paraId="1789069B" w14:textId="77777777" w:rsidR="00D03BB7" w:rsidRPr="00586473" w:rsidRDefault="00D03BB7" w:rsidP="00586473">
            <w:pPr>
              <w:spacing w:line="360" w:lineRule="auto"/>
              <w:rPr>
                <w:rFonts w:ascii="Times New Roman" w:hAnsi="Times New Roman" w:cs="Times New Roman"/>
              </w:rPr>
            </w:pPr>
          </w:p>
          <w:p w14:paraId="0AA7D752" w14:textId="5893F0A6" w:rsidR="00C5152E" w:rsidRPr="00586473" w:rsidRDefault="00D03BB7" w:rsidP="00586473">
            <w:pPr>
              <w:numPr>
                <w:ilvl w:val="0"/>
                <w:numId w:val="22"/>
              </w:numPr>
              <w:spacing w:line="360" w:lineRule="auto"/>
              <w:ind w:left="0"/>
              <w:rPr>
                <w:rFonts w:ascii="Times New Roman" w:hAnsi="Times New Roman" w:cs="Times New Roman"/>
              </w:rPr>
            </w:pPr>
            <w:r w:rsidRPr="00586473">
              <w:rPr>
                <w:rFonts w:ascii="Times New Roman" w:hAnsi="Times New Roman" w:cs="Times New Roman"/>
              </w:rPr>
              <w:t>Explain your disciplinary orientation/ approach</w:t>
            </w:r>
          </w:p>
          <w:p w14:paraId="6648F061" w14:textId="7E0F23B8" w:rsidR="00D03BB7" w:rsidRPr="00586473" w:rsidRDefault="00D03BB7" w:rsidP="00586473">
            <w:pPr>
              <w:numPr>
                <w:ilvl w:val="0"/>
                <w:numId w:val="22"/>
              </w:numPr>
              <w:spacing w:line="360" w:lineRule="auto"/>
              <w:ind w:left="0"/>
              <w:rPr>
                <w:rFonts w:ascii="Times New Roman" w:hAnsi="Times New Roman" w:cs="Times New Roman"/>
              </w:rPr>
            </w:pPr>
            <w:r w:rsidRPr="00586473">
              <w:rPr>
                <w:rFonts w:ascii="Times New Roman" w:hAnsi="Times New Roman" w:cs="Times New Roman"/>
              </w:rPr>
              <w:lastRenderedPageBreak/>
              <w:t>Describe the methods you will use to carry out your research: (</w:t>
            </w:r>
            <w:proofErr w:type="spellStart"/>
            <w:proofErr w:type="gramStart"/>
            <w:r w:rsidRPr="00586473">
              <w:rPr>
                <w:rFonts w:ascii="Times New Roman" w:hAnsi="Times New Roman" w:cs="Times New Roman"/>
              </w:rPr>
              <w:t>eg</w:t>
            </w:r>
            <w:proofErr w:type="spellEnd"/>
            <w:proofErr w:type="gramEnd"/>
            <w:r w:rsidRPr="00586473">
              <w:rPr>
                <w:rFonts w:ascii="Times New Roman" w:hAnsi="Times New Roman" w:cs="Times New Roman"/>
              </w:rPr>
              <w:t xml:space="preserve"> library-based research, on-line research, fieldwork (interviews/ participant-observation), analysis of visual data, combinations of these)</w:t>
            </w:r>
          </w:p>
          <w:p w14:paraId="698EBC19" w14:textId="77777777" w:rsidR="00EB25D1" w:rsidRPr="00586473" w:rsidRDefault="00EB25D1" w:rsidP="00586473">
            <w:pPr>
              <w:spacing w:line="360" w:lineRule="auto"/>
              <w:jc w:val="both"/>
              <w:rPr>
                <w:rFonts w:ascii="Times New Roman" w:hAnsi="Times New Roman" w:cs="Times New Roman"/>
              </w:rPr>
            </w:pPr>
          </w:p>
          <w:p w14:paraId="43D5B709" w14:textId="17E91F71" w:rsidR="000A093A" w:rsidRPr="00586473" w:rsidRDefault="000A093A" w:rsidP="00586473">
            <w:pPr>
              <w:pStyle w:val="af3"/>
              <w:spacing w:line="360" w:lineRule="auto"/>
              <w:jc w:val="both"/>
              <w:rPr>
                <w:color w:val="333333"/>
                <w:lang w:val="en-US" w:eastAsia="zh-CN"/>
              </w:rPr>
            </w:pPr>
            <w:r w:rsidRPr="00586473">
              <w:rPr>
                <w:color w:val="333333"/>
                <w:lang w:val="en-US" w:eastAsia="zh-CN"/>
              </w:rPr>
              <w:t>This study uses a mixed approach and influenced by interpretivist philosophical foundations, which integrating two types of data collection and research design.</w:t>
            </w:r>
          </w:p>
          <w:p w14:paraId="2ED0E9F5" w14:textId="7C6F47A3" w:rsidR="00CD3D99" w:rsidRPr="00586473" w:rsidRDefault="00103909" w:rsidP="00586473">
            <w:pPr>
              <w:spacing w:line="360" w:lineRule="auto"/>
              <w:jc w:val="both"/>
              <w:rPr>
                <w:rFonts w:ascii="Times New Roman" w:hAnsi="Times New Roman" w:cs="Times New Roman"/>
                <w:color w:val="333333"/>
              </w:rPr>
            </w:pPr>
            <w:r w:rsidRPr="00586473">
              <w:rPr>
                <w:rFonts w:ascii="Times New Roman" w:hAnsi="Times New Roman" w:cs="Times New Roman"/>
                <w:color w:val="333333"/>
              </w:rPr>
              <w:t xml:space="preserve">Ontology: </w:t>
            </w:r>
            <w:r w:rsidR="00A46D3F" w:rsidRPr="00A46D3F">
              <w:rPr>
                <w:rFonts w:ascii="Times New Roman" w:hAnsi="Times New Roman" w:cs="Times New Roman"/>
                <w:color w:val="333333"/>
              </w:rPr>
              <w:t xml:space="preserve">The real world is the product of human interpretations of different behaviors and conditions. However, the truth of the real world is not objective and unique. It is constructed subjectively by the human mind. For example: classification of biological species, classification of types of socioeconomic systems, </w:t>
            </w:r>
            <w:proofErr w:type="spellStart"/>
            <w:r w:rsidR="00A46D3F" w:rsidRPr="00A46D3F">
              <w:rPr>
                <w:rFonts w:ascii="Times New Roman" w:hAnsi="Times New Roman" w:cs="Times New Roman"/>
                <w:color w:val="333333"/>
              </w:rPr>
              <w:t>etc</w:t>
            </w:r>
            <w:proofErr w:type="spellEnd"/>
            <w:r w:rsidR="00A46D3F">
              <w:rPr>
                <w:rFonts w:ascii="Times New Roman" w:hAnsi="Times New Roman" w:cs="Times New Roman"/>
                <w:color w:val="333333"/>
              </w:rPr>
              <w:t xml:space="preserve"> </w:t>
            </w:r>
            <w:r w:rsidR="00AB6089" w:rsidRPr="00586473">
              <w:rPr>
                <w:rFonts w:ascii="Times New Roman" w:hAnsi="Times New Roman" w:cs="Times New Roman"/>
                <w:color w:val="333333"/>
              </w:rPr>
              <w:t>(</w:t>
            </w:r>
            <w:proofErr w:type="spellStart"/>
            <w:r w:rsidR="00AB6089" w:rsidRPr="00586473">
              <w:rPr>
                <w:rFonts w:ascii="Times New Roman" w:hAnsi="Times New Roman" w:cs="Times New Roman"/>
                <w:color w:val="333333"/>
              </w:rPr>
              <w:t>Yafeng</w:t>
            </w:r>
            <w:proofErr w:type="spellEnd"/>
            <w:r w:rsidR="00AB6089" w:rsidRPr="00586473">
              <w:rPr>
                <w:rFonts w:ascii="Times New Roman" w:hAnsi="Times New Roman" w:cs="Times New Roman"/>
                <w:color w:val="333333"/>
              </w:rPr>
              <w:t>, 2021)</w:t>
            </w:r>
            <w:r w:rsidRPr="00586473">
              <w:rPr>
                <w:rFonts w:ascii="Times New Roman" w:hAnsi="Times New Roman" w:cs="Times New Roman"/>
                <w:color w:val="333333"/>
              </w:rPr>
              <w:t>.</w:t>
            </w:r>
          </w:p>
          <w:p w14:paraId="721D9944" w14:textId="77777777" w:rsidR="001F02FE" w:rsidRPr="00586473" w:rsidRDefault="001F02FE" w:rsidP="00586473">
            <w:pPr>
              <w:spacing w:line="360" w:lineRule="auto"/>
              <w:ind w:firstLine="480"/>
              <w:jc w:val="both"/>
              <w:rPr>
                <w:rFonts w:ascii="Times New Roman" w:hAnsi="Times New Roman" w:cs="Times New Roman"/>
                <w:color w:val="333333"/>
              </w:rPr>
            </w:pPr>
          </w:p>
          <w:p w14:paraId="19AD6273" w14:textId="614357A9" w:rsidR="00AA2FBF" w:rsidRPr="00586473" w:rsidRDefault="00CD3D99" w:rsidP="00586473">
            <w:pPr>
              <w:spacing w:line="360" w:lineRule="auto"/>
              <w:jc w:val="both"/>
              <w:rPr>
                <w:rFonts w:ascii="Times New Roman" w:hAnsi="Times New Roman" w:cs="Times New Roman"/>
                <w:color w:val="333333"/>
              </w:rPr>
            </w:pPr>
            <w:r w:rsidRPr="00586473">
              <w:rPr>
                <w:rFonts w:ascii="Times New Roman" w:hAnsi="Times New Roman" w:cs="Times New Roman"/>
                <w:color w:val="333333"/>
              </w:rPr>
              <w:t>Epistemology</w:t>
            </w:r>
            <w:r w:rsidR="00772D71" w:rsidRPr="00586473">
              <w:rPr>
                <w:rFonts w:ascii="Times New Roman" w:hAnsi="Times New Roman" w:cs="Times New Roman"/>
                <w:color w:val="333333"/>
              </w:rPr>
              <w:t>：</w:t>
            </w:r>
            <w:r w:rsidR="00733EA7" w:rsidRPr="00586473">
              <w:rPr>
                <w:rFonts w:ascii="Times New Roman" w:hAnsi="Times New Roman" w:cs="Times New Roman"/>
                <w:color w:val="333333"/>
              </w:rPr>
              <w:t xml:space="preserve">It advocates that the cognition of the complex world is realized by studying the experiences and opinions of people living in this world. Researchers should go deep into real life to understand and explain and reconstruct these concepts and meanings through scientific means and language. For example: interactive interviews, participatory </w:t>
            </w:r>
            <w:proofErr w:type="gramStart"/>
            <w:r w:rsidR="00733EA7" w:rsidRPr="00586473">
              <w:rPr>
                <w:rFonts w:ascii="Times New Roman" w:hAnsi="Times New Roman" w:cs="Times New Roman"/>
                <w:color w:val="333333"/>
              </w:rPr>
              <w:t>observation</w:t>
            </w:r>
            <w:proofErr w:type="gramEnd"/>
            <w:r w:rsidR="00733EA7" w:rsidRPr="00586473">
              <w:rPr>
                <w:rFonts w:ascii="Times New Roman" w:hAnsi="Times New Roman" w:cs="Times New Roman"/>
                <w:color w:val="333333"/>
              </w:rPr>
              <w:t xml:space="preserve"> and other research methods</w:t>
            </w:r>
            <w:r w:rsidR="00AB6089" w:rsidRPr="00586473">
              <w:rPr>
                <w:rFonts w:ascii="Times New Roman" w:hAnsi="Times New Roman" w:cs="Times New Roman"/>
                <w:color w:val="333333"/>
              </w:rPr>
              <w:t xml:space="preserve"> (</w:t>
            </w:r>
            <w:proofErr w:type="spellStart"/>
            <w:r w:rsidR="00AB6089" w:rsidRPr="00586473">
              <w:rPr>
                <w:rFonts w:ascii="Times New Roman" w:hAnsi="Times New Roman" w:cs="Times New Roman"/>
                <w:color w:val="333333"/>
              </w:rPr>
              <w:t>Yafeng</w:t>
            </w:r>
            <w:proofErr w:type="spellEnd"/>
            <w:r w:rsidR="00AB6089" w:rsidRPr="00586473">
              <w:rPr>
                <w:rFonts w:ascii="Times New Roman" w:hAnsi="Times New Roman" w:cs="Times New Roman"/>
                <w:color w:val="333333"/>
              </w:rPr>
              <w:t>, 2021)</w:t>
            </w:r>
            <w:r w:rsidR="00733EA7" w:rsidRPr="00586473">
              <w:rPr>
                <w:rFonts w:ascii="Times New Roman" w:hAnsi="Times New Roman" w:cs="Times New Roman"/>
                <w:color w:val="333333"/>
              </w:rPr>
              <w:t>.</w:t>
            </w:r>
          </w:p>
          <w:p w14:paraId="33811F85" w14:textId="77777777" w:rsidR="00AA2FBF" w:rsidRPr="00586473" w:rsidRDefault="00AA2FBF" w:rsidP="00586473">
            <w:pPr>
              <w:spacing w:line="360" w:lineRule="auto"/>
              <w:jc w:val="both"/>
              <w:rPr>
                <w:rFonts w:ascii="Times New Roman" w:hAnsi="Times New Roman" w:cs="Times New Roman"/>
                <w:color w:val="333333"/>
              </w:rPr>
            </w:pPr>
          </w:p>
          <w:p w14:paraId="253CECF8" w14:textId="727B4658" w:rsidR="00FE7DAD" w:rsidRPr="00586473" w:rsidRDefault="00FE7DAD" w:rsidP="00586473">
            <w:pPr>
              <w:spacing w:line="360" w:lineRule="auto"/>
              <w:jc w:val="both"/>
              <w:rPr>
                <w:rFonts w:ascii="Times New Roman" w:hAnsi="Times New Roman" w:cs="Times New Roman"/>
                <w:color w:val="333333"/>
              </w:rPr>
            </w:pPr>
            <w:r w:rsidRPr="00586473">
              <w:rPr>
                <w:rFonts w:ascii="Times New Roman" w:hAnsi="Times New Roman" w:cs="Times New Roman"/>
                <w:color w:val="333333"/>
              </w:rPr>
              <w:t xml:space="preserve">A mixed method will be used in this study. I </w:t>
            </w:r>
            <w:r w:rsidR="006532CD" w:rsidRPr="00586473">
              <w:rPr>
                <w:rFonts w:ascii="Times New Roman" w:hAnsi="Times New Roman" w:cs="Times New Roman"/>
                <w:color w:val="333333"/>
              </w:rPr>
              <w:t xml:space="preserve">will </w:t>
            </w:r>
            <w:r w:rsidRPr="00586473">
              <w:rPr>
                <w:rFonts w:ascii="Times New Roman" w:hAnsi="Times New Roman" w:cs="Times New Roman"/>
                <w:color w:val="333333"/>
              </w:rPr>
              <w:t>use Ethnograph</w:t>
            </w:r>
            <w:r w:rsidR="00286D42">
              <w:rPr>
                <w:rFonts w:ascii="Times New Roman" w:hAnsi="Times New Roman" w:cs="Times New Roman"/>
                <w:color w:val="333333"/>
              </w:rPr>
              <w:t>y</w:t>
            </w:r>
            <w:r w:rsidRPr="00586473">
              <w:rPr>
                <w:rFonts w:ascii="Times New Roman" w:hAnsi="Times New Roman" w:cs="Times New Roman"/>
                <w:color w:val="333333"/>
              </w:rPr>
              <w:t xml:space="preserve">, a qualitative research tool that treats participants as concrete (Christine. 2017). </w:t>
            </w:r>
            <w:r w:rsidR="006532CD" w:rsidRPr="00586473">
              <w:rPr>
                <w:rFonts w:ascii="Times New Roman" w:hAnsi="Times New Roman" w:cs="Times New Roman"/>
                <w:color w:val="333333"/>
              </w:rPr>
              <w:t>Thus,</w:t>
            </w:r>
            <w:r w:rsidRPr="00586473">
              <w:rPr>
                <w:rFonts w:ascii="Times New Roman" w:hAnsi="Times New Roman" w:cs="Times New Roman"/>
                <w:color w:val="333333"/>
              </w:rPr>
              <w:t xml:space="preserve"> the Internet </w:t>
            </w:r>
            <w:r w:rsidR="006532CD" w:rsidRPr="00586473">
              <w:rPr>
                <w:rFonts w:ascii="Times New Roman" w:hAnsi="Times New Roman" w:cs="Times New Roman"/>
                <w:color w:val="333333"/>
              </w:rPr>
              <w:t>development</w:t>
            </w:r>
            <w:r w:rsidRPr="00586473">
              <w:rPr>
                <w:rFonts w:ascii="Times New Roman" w:hAnsi="Times New Roman" w:cs="Times New Roman"/>
                <w:color w:val="333333"/>
              </w:rPr>
              <w:t>, ethnography has evolved in many forms, including online ethnograph</w:t>
            </w:r>
            <w:r w:rsidR="00286D42">
              <w:rPr>
                <w:rFonts w:ascii="Times New Roman" w:hAnsi="Times New Roman" w:cs="Times New Roman"/>
                <w:color w:val="333333"/>
              </w:rPr>
              <w:t>y</w:t>
            </w:r>
            <w:r w:rsidRPr="00586473">
              <w:rPr>
                <w:rFonts w:ascii="Times New Roman" w:hAnsi="Times New Roman" w:cs="Times New Roman"/>
                <w:color w:val="333333"/>
              </w:rPr>
              <w:t>.</w:t>
            </w:r>
            <w:r w:rsidR="006532CD" w:rsidRPr="00586473">
              <w:rPr>
                <w:rFonts w:ascii="Times New Roman" w:hAnsi="Times New Roman" w:cs="Times New Roman"/>
                <w:color w:val="333333"/>
              </w:rPr>
              <w:t xml:space="preserve"> I'll use online ethnograph</w:t>
            </w:r>
            <w:r w:rsidR="00286D42">
              <w:rPr>
                <w:rFonts w:ascii="Times New Roman" w:hAnsi="Times New Roman" w:cs="Times New Roman"/>
                <w:color w:val="333333"/>
              </w:rPr>
              <w:t>y</w:t>
            </w:r>
            <w:r w:rsidR="006532CD" w:rsidRPr="00586473">
              <w:rPr>
                <w:rFonts w:ascii="Times New Roman" w:hAnsi="Times New Roman" w:cs="Times New Roman"/>
                <w:color w:val="333333"/>
              </w:rPr>
              <w:t xml:space="preserve"> for data collection and analysis. Because the rise of social media has changed the way museums communicate with the public. As mentioned above, the Forbidden City has more than 3.71 million fans in its online store. This is just a fan of the Forbidden City shop. Because of the shift in people's social platforms, it will be faster and more efficient to get consumer feedback online. These social media platforms are now becoming ideal and effective interactive communication tools for brand promotion. I will collect data under the relevant hashtags of </w:t>
            </w:r>
            <w:proofErr w:type="spellStart"/>
            <w:r w:rsidR="004D0757" w:rsidRPr="00586473">
              <w:rPr>
                <w:rFonts w:ascii="Times New Roman" w:hAnsi="Times New Roman" w:cs="Times New Roman"/>
                <w:color w:val="333333"/>
              </w:rPr>
              <w:t>Xiaohongshu</w:t>
            </w:r>
            <w:proofErr w:type="spellEnd"/>
            <w:r w:rsidR="006532CD" w:rsidRPr="00586473">
              <w:rPr>
                <w:rFonts w:ascii="Times New Roman" w:hAnsi="Times New Roman" w:cs="Times New Roman"/>
                <w:color w:val="333333"/>
              </w:rPr>
              <w:t xml:space="preserve"> and Weibo, two popular online social networking platforms in China.</w:t>
            </w:r>
            <w:r w:rsidR="004D0757" w:rsidRPr="00586473">
              <w:rPr>
                <w:rFonts w:ascii="Times New Roman" w:hAnsi="Times New Roman" w:cs="Times New Roman"/>
                <w:color w:val="333333"/>
              </w:rPr>
              <w:t xml:space="preserve"> In addition to using ethnographic tools, I will use the traditional interview (Depth) to collect relevant data. In-depth interviews can better understand consumption habits and make research results more accurate.</w:t>
            </w:r>
            <w:r w:rsidR="00935B4C" w:rsidRPr="00586473">
              <w:rPr>
                <w:rFonts w:ascii="Times New Roman" w:hAnsi="Times New Roman" w:cs="Times New Roman"/>
                <w:color w:val="333333"/>
              </w:rPr>
              <w:t xml:space="preserve"> When choosing these research objects, I will carefully consider their gender, age, income, educational </w:t>
            </w:r>
            <w:proofErr w:type="gramStart"/>
            <w:r w:rsidR="00935B4C" w:rsidRPr="00586473">
              <w:rPr>
                <w:rFonts w:ascii="Times New Roman" w:hAnsi="Times New Roman" w:cs="Times New Roman"/>
                <w:color w:val="333333"/>
              </w:rPr>
              <w:t>background</w:t>
            </w:r>
            <w:proofErr w:type="gramEnd"/>
            <w:r w:rsidR="00935B4C" w:rsidRPr="00586473">
              <w:rPr>
                <w:rFonts w:ascii="Times New Roman" w:hAnsi="Times New Roman" w:cs="Times New Roman"/>
                <w:color w:val="333333"/>
              </w:rPr>
              <w:t xml:space="preserve"> and other aspects. In terms of interview content, </w:t>
            </w:r>
            <w:r w:rsidR="00935B4C" w:rsidRPr="00586473">
              <w:rPr>
                <w:rFonts w:ascii="Times New Roman" w:hAnsi="Times New Roman" w:cs="Times New Roman"/>
                <w:color w:val="333333"/>
              </w:rPr>
              <w:lastRenderedPageBreak/>
              <w:t>they will answer questions one by one according to their personal interests and hobbies, and their views on cultural and creative products.</w:t>
            </w:r>
          </w:p>
          <w:p w14:paraId="55551980" w14:textId="77777777" w:rsidR="001B44C1" w:rsidRPr="00586473" w:rsidRDefault="001B44C1" w:rsidP="00586473">
            <w:pPr>
              <w:spacing w:line="360" w:lineRule="auto"/>
              <w:jc w:val="both"/>
              <w:rPr>
                <w:rFonts w:ascii="Times New Roman" w:hAnsi="Times New Roman" w:cs="Times New Roman"/>
              </w:rPr>
            </w:pPr>
          </w:p>
          <w:p w14:paraId="1A648BC0" w14:textId="30EA6278" w:rsidR="00DF5DD5" w:rsidRPr="00586473" w:rsidRDefault="00900AD7" w:rsidP="00586473">
            <w:pPr>
              <w:spacing w:line="360" w:lineRule="auto"/>
              <w:jc w:val="both"/>
              <w:rPr>
                <w:rFonts w:ascii="Times New Roman" w:eastAsiaTheme="minorEastAsia" w:hAnsi="Times New Roman" w:cs="Times New Roman"/>
                <w:color w:val="333333"/>
              </w:rPr>
            </w:pPr>
            <w:r w:rsidRPr="00586473">
              <w:rPr>
                <w:rFonts w:ascii="Times New Roman" w:eastAsiaTheme="minorEastAsia" w:hAnsi="Times New Roman" w:cs="Times New Roman"/>
                <w:color w:val="333333"/>
              </w:rPr>
              <w:t>In terms of quantitative research, I will use questionnaire to collect consumers' attitudes towards cultural and creative souvenirs. The content of the questionnaire will focus on two parts: (1) Basic information: 1. Gender; 2. Age; 3. Education background; 4. Income; (2) Consumers' attitude towards cultural and creative products: 1. Product price; 2. Product form (commodity, short video, video); 3. Product creativity; 4. Historical and cultural relevance of products</w:t>
            </w:r>
            <w:r w:rsidR="00D826E5" w:rsidRPr="00586473">
              <w:rPr>
                <w:rFonts w:ascii="Times New Roman" w:eastAsiaTheme="minorEastAsia" w:hAnsi="Times New Roman" w:cs="Times New Roman"/>
                <w:color w:val="333333"/>
              </w:rPr>
              <w:t xml:space="preserve"> </w:t>
            </w:r>
            <w:r w:rsidR="00D826E5" w:rsidRPr="00586473">
              <w:rPr>
                <w:rFonts w:ascii="Times New Roman" w:hAnsi="Times New Roman" w:cs="Times New Roman"/>
              </w:rPr>
              <w:t xml:space="preserve">(Petra, </w:t>
            </w:r>
            <w:r w:rsidR="00D826E5" w:rsidRPr="00586473">
              <w:rPr>
                <w:rFonts w:ascii="Times New Roman" w:hAnsi="Times New Roman" w:cs="Times New Roman"/>
                <w:color w:val="000000"/>
                <w:shd w:val="clear" w:color="auto" w:fill="FFFFFF"/>
              </w:rPr>
              <w:t>2010).</w:t>
            </w:r>
          </w:p>
          <w:p w14:paraId="42158A2E" w14:textId="77777777" w:rsidR="00D826E5" w:rsidRPr="00586473" w:rsidRDefault="00D826E5" w:rsidP="00586473">
            <w:pPr>
              <w:spacing w:line="360" w:lineRule="auto"/>
              <w:jc w:val="both"/>
              <w:rPr>
                <w:rFonts w:ascii="Times New Roman" w:hAnsi="Times New Roman" w:cs="Times New Roman"/>
                <w:color w:val="333333"/>
              </w:rPr>
            </w:pPr>
          </w:p>
          <w:p w14:paraId="6F934FF6" w14:textId="2F7D342A" w:rsidR="009C1A1B" w:rsidRPr="00586473" w:rsidRDefault="009C1A1B" w:rsidP="00586473">
            <w:pPr>
              <w:pStyle w:val="af3"/>
              <w:spacing w:line="360" w:lineRule="auto"/>
              <w:jc w:val="both"/>
              <w:rPr>
                <w:rFonts w:eastAsia="宋体"/>
                <w:lang w:eastAsia="zh-CN"/>
              </w:rPr>
            </w:pPr>
            <w:r w:rsidRPr="00586473">
              <w:rPr>
                <w:rFonts w:eastAsia="宋体"/>
                <w:lang w:eastAsia="zh-CN"/>
              </w:rPr>
              <w:t xml:space="preserve">For the data analysis after the questionnaire survey, I will use SPSS Software for statistical analysis. After descriptive statistics, exploratory factor analysis (EFA) and independent sample P test were carried out on the results by SPSS statistical software, the </w:t>
            </w:r>
            <w:proofErr w:type="gramStart"/>
            <w:r w:rsidRPr="00586473">
              <w:rPr>
                <w:rFonts w:eastAsia="宋体"/>
                <w:lang w:eastAsia="zh-CN"/>
              </w:rPr>
              <w:t>attitudes</w:t>
            </w:r>
            <w:proofErr w:type="gramEnd"/>
            <w:r w:rsidRPr="00586473">
              <w:rPr>
                <w:rFonts w:eastAsia="宋体"/>
                <w:lang w:eastAsia="zh-CN"/>
              </w:rPr>
              <w:t xml:space="preserve"> and preferences of consumers towards museum cultural creative products were analy</w:t>
            </w:r>
            <w:r w:rsidR="0021558A" w:rsidRPr="00586473">
              <w:rPr>
                <w:rFonts w:eastAsia="宋体"/>
                <w:lang w:eastAsia="zh-CN"/>
              </w:rPr>
              <w:t>s</w:t>
            </w:r>
            <w:r w:rsidRPr="00586473">
              <w:rPr>
                <w:rFonts w:eastAsia="宋体"/>
                <w:lang w:eastAsia="zh-CN"/>
              </w:rPr>
              <w:t>ed.</w:t>
            </w:r>
          </w:p>
          <w:p w14:paraId="2BDF92B1" w14:textId="77777777" w:rsidR="009C1A1B" w:rsidRPr="00586473" w:rsidRDefault="009C1A1B" w:rsidP="00586473">
            <w:pPr>
              <w:pStyle w:val="af3"/>
              <w:spacing w:line="360" w:lineRule="auto"/>
              <w:jc w:val="both"/>
              <w:rPr>
                <w:rFonts w:eastAsia="宋体"/>
                <w:lang w:eastAsia="zh-CN"/>
              </w:rPr>
            </w:pPr>
          </w:p>
          <w:p w14:paraId="415562BD" w14:textId="77777777" w:rsidR="0070429A" w:rsidRPr="00586473" w:rsidRDefault="0070429A" w:rsidP="00586473">
            <w:pPr>
              <w:pStyle w:val="af3"/>
              <w:shd w:val="clear" w:color="auto" w:fill="FFFFFF"/>
              <w:spacing w:line="360" w:lineRule="auto"/>
              <w:jc w:val="both"/>
              <w:rPr>
                <w:rFonts w:eastAsia="宋体"/>
              </w:rPr>
            </w:pPr>
            <w:r w:rsidRPr="00586473">
              <w:rPr>
                <w:b/>
                <w:bCs/>
              </w:rPr>
              <w:t xml:space="preserve">Ethical considerations: </w:t>
            </w:r>
          </w:p>
          <w:p w14:paraId="77F62B86" w14:textId="4ACC7844" w:rsidR="00482C6F" w:rsidRPr="00586473" w:rsidRDefault="008E3810" w:rsidP="00586473">
            <w:pPr>
              <w:spacing w:line="360" w:lineRule="auto"/>
              <w:jc w:val="both"/>
              <w:rPr>
                <w:rFonts w:ascii="Times New Roman" w:eastAsiaTheme="minorEastAsia" w:hAnsi="Times New Roman" w:cs="Times New Roman"/>
                <w:lang w:val="en-GB"/>
              </w:rPr>
            </w:pPr>
            <w:r w:rsidRPr="00586473">
              <w:rPr>
                <w:rFonts w:ascii="Times New Roman" w:eastAsiaTheme="minorEastAsia" w:hAnsi="Times New Roman" w:cs="Times New Roman"/>
                <w:lang w:val="en-GB"/>
              </w:rPr>
              <w:t>Some privacy of participants will be involved in this questionnaire. This is very important for the participants. Therefore, relevant notification texts must be well prepared before the questionnaire, and effective data collection can be carried out after the consent of participants. To avoid getting into some ethical issues.</w:t>
            </w:r>
          </w:p>
          <w:p w14:paraId="0DE8A0E5" w14:textId="3FF65353" w:rsidR="00B97F4A" w:rsidRPr="00586473" w:rsidRDefault="00B97F4A" w:rsidP="00586473">
            <w:pPr>
              <w:spacing w:line="360" w:lineRule="auto"/>
              <w:rPr>
                <w:rFonts w:ascii="Times New Roman" w:hAnsi="Times New Roman" w:cs="Times New Roman"/>
              </w:rPr>
            </w:pPr>
          </w:p>
        </w:tc>
      </w:tr>
      <w:tr w:rsidR="00C74109" w:rsidRPr="00586473"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586473" w:rsidRDefault="00C74109" w:rsidP="00586473">
            <w:pPr>
              <w:spacing w:line="360" w:lineRule="auto"/>
              <w:rPr>
                <w:rFonts w:ascii="Times New Roman" w:hAnsi="Times New Roman" w:cs="Times New Roman"/>
              </w:rPr>
            </w:pPr>
            <w:r w:rsidRPr="00586473">
              <w:rPr>
                <w:rFonts w:ascii="Times New Roman" w:hAnsi="Times New Roman" w:cs="Times New Roman"/>
              </w:rPr>
              <w:lastRenderedPageBreak/>
              <w:t>Introductory bibliography:</w:t>
            </w:r>
          </w:p>
        </w:tc>
      </w:tr>
      <w:tr w:rsidR="00C74109" w:rsidRPr="00586473" w14:paraId="2AA28078" w14:textId="77777777" w:rsidTr="00AC4DCF">
        <w:trPr>
          <w:trHeight w:val="397"/>
        </w:trPr>
        <w:tc>
          <w:tcPr>
            <w:tcW w:w="9781" w:type="dxa"/>
            <w:vAlign w:val="center"/>
          </w:tcPr>
          <w:p w14:paraId="6E1F5B5A" w14:textId="77777777" w:rsidR="005B3F31" w:rsidRPr="00586473" w:rsidRDefault="005B3F31" w:rsidP="00586473">
            <w:pPr>
              <w:spacing w:line="360" w:lineRule="auto"/>
              <w:rPr>
                <w:rFonts w:ascii="Times New Roman" w:hAnsi="Times New Roman" w:cs="Times New Roman"/>
              </w:rPr>
            </w:pPr>
          </w:p>
          <w:p w14:paraId="25CF60FD" w14:textId="54749F64" w:rsidR="005B3F31" w:rsidRPr="00586473" w:rsidRDefault="005B3F31"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shd w:val="clear" w:color="auto" w:fill="FFFFFF"/>
              </w:rPr>
              <w:t>CGTN. 2018.</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 xml:space="preserve">British Museum's </w:t>
            </w:r>
            <w:proofErr w:type="spellStart"/>
            <w:r w:rsidRPr="00586473">
              <w:rPr>
                <w:rFonts w:ascii="Times New Roman" w:hAnsi="Times New Roman" w:cs="Times New Roman"/>
                <w:i/>
                <w:iCs/>
                <w:color w:val="000000"/>
              </w:rPr>
              <w:t>Tmall</w:t>
            </w:r>
            <w:proofErr w:type="spellEnd"/>
            <w:r w:rsidRPr="00586473">
              <w:rPr>
                <w:rFonts w:ascii="Times New Roman" w:hAnsi="Times New Roman" w:cs="Times New Roman"/>
                <w:i/>
                <w:iCs/>
                <w:color w:val="000000"/>
              </w:rPr>
              <w:t xml:space="preserve"> shop sells out in less than a month</w:t>
            </w:r>
            <w:r w:rsidRPr="00586473">
              <w:rPr>
                <w:rFonts w:ascii="Times New Roman" w:hAnsi="Times New Roman" w:cs="Times New Roman"/>
                <w:color w:val="000000"/>
                <w:shd w:val="clear" w:color="auto" w:fill="FFFFFF"/>
              </w:rPr>
              <w:t xml:space="preserve">. [online] Available at: </w:t>
            </w:r>
            <w:hyperlink r:id="rId12" w:history="1">
              <w:r w:rsidRPr="00586473">
                <w:rPr>
                  <w:rStyle w:val="a9"/>
                  <w:rFonts w:ascii="Times New Roman" w:hAnsi="Times New Roman" w:cs="Times New Roman"/>
                  <w:shd w:val="clear" w:color="auto" w:fill="FFFFFF"/>
                </w:rPr>
                <w:t>https://news.cgtn.com/news/3d3d514e3367444d79457a6333566d54/share_p.html</w:t>
              </w:r>
            </w:hyperlink>
            <w:r w:rsidRPr="00586473">
              <w:rPr>
                <w:rFonts w:ascii="Times New Roman" w:hAnsi="Times New Roman" w:cs="Times New Roman"/>
                <w:color w:val="000000"/>
                <w:shd w:val="clear" w:color="auto" w:fill="FFFFFF"/>
              </w:rPr>
              <w:t xml:space="preserve"> [Accessed 2</w:t>
            </w:r>
            <w:r w:rsidR="00AC1CB3" w:rsidRPr="00586473">
              <w:rPr>
                <w:rFonts w:ascii="Times New Roman" w:hAnsi="Times New Roman" w:cs="Times New Roman"/>
                <w:color w:val="000000"/>
                <w:shd w:val="clear" w:color="auto" w:fill="FFFFFF"/>
              </w:rPr>
              <w:t>7</w:t>
            </w:r>
            <w:r w:rsidRPr="00586473">
              <w:rPr>
                <w:rFonts w:ascii="Times New Roman" w:hAnsi="Times New Roman" w:cs="Times New Roman"/>
                <w:color w:val="000000"/>
                <w:shd w:val="clear" w:color="auto" w:fill="FFFFFF"/>
              </w:rPr>
              <w:t xml:space="preserve"> December 2021].</w:t>
            </w:r>
          </w:p>
          <w:p w14:paraId="1913A708" w14:textId="21FBA05F" w:rsidR="006F5B83" w:rsidRPr="00586473" w:rsidRDefault="006F5B83" w:rsidP="00586473">
            <w:pPr>
              <w:spacing w:line="360" w:lineRule="auto"/>
              <w:rPr>
                <w:rFonts w:ascii="Times New Roman" w:hAnsi="Times New Roman" w:cs="Times New Roman"/>
                <w:color w:val="000000"/>
                <w:shd w:val="clear" w:color="auto" w:fill="FFFFFF"/>
              </w:rPr>
            </w:pPr>
          </w:p>
          <w:p w14:paraId="47CFC6F4" w14:textId="4CAF7111" w:rsidR="006F5B83" w:rsidRPr="00586473" w:rsidRDefault="006F5B83" w:rsidP="00586473">
            <w:pPr>
              <w:spacing w:line="360" w:lineRule="auto"/>
              <w:rPr>
                <w:rFonts w:ascii="Times New Roman" w:hAnsi="Times New Roman" w:cs="Times New Roman"/>
              </w:rPr>
            </w:pPr>
            <w:r w:rsidRPr="00586473">
              <w:rPr>
                <w:rFonts w:ascii="Times New Roman" w:hAnsi="Times New Roman" w:cs="Times New Roman"/>
              </w:rPr>
              <w:t xml:space="preserve">Christine. 2017. Ethnographies of Online Communities and social media: Modes, Varieties, Affordances, </w:t>
            </w:r>
            <w:r w:rsidRPr="00586473">
              <w:rPr>
                <w:rFonts w:ascii="Times New Roman" w:hAnsi="Times New Roman" w:cs="Times New Roman"/>
                <w:i/>
                <w:iCs/>
              </w:rPr>
              <w:t>SAGE Research Methods</w:t>
            </w:r>
            <w:r w:rsidRPr="00586473">
              <w:rPr>
                <w:rFonts w:ascii="Times New Roman" w:hAnsi="Times New Roman" w:cs="Times New Roman"/>
              </w:rPr>
              <w:t xml:space="preserve">. [online] Available at: </w:t>
            </w:r>
            <w:hyperlink r:id="rId13" w:history="1">
              <w:r w:rsidRPr="00586473">
                <w:rPr>
                  <w:rStyle w:val="a9"/>
                  <w:rFonts w:ascii="Times New Roman" w:hAnsi="Times New Roman" w:cs="Times New Roman"/>
                </w:rPr>
                <w:t>https://methods.sagepub.com/book/the-sage-handbook-of-online-research-methods-second-edition/i2936.xml</w:t>
              </w:r>
            </w:hyperlink>
            <w:r w:rsidRPr="00586473">
              <w:rPr>
                <w:rFonts w:ascii="Times New Roman" w:hAnsi="Times New Roman" w:cs="Times New Roman"/>
              </w:rPr>
              <w:t xml:space="preserve"> [Accessed 9 May 2021].</w:t>
            </w:r>
          </w:p>
          <w:p w14:paraId="14AB995F" w14:textId="162794F3" w:rsidR="00F47AF5" w:rsidRPr="00586473" w:rsidRDefault="00F47AF5" w:rsidP="00586473">
            <w:pPr>
              <w:spacing w:line="360" w:lineRule="auto"/>
              <w:rPr>
                <w:rFonts w:ascii="Times New Roman" w:hAnsi="Times New Roman" w:cs="Times New Roman"/>
                <w:color w:val="000000"/>
                <w:shd w:val="clear" w:color="auto" w:fill="FFFFFF"/>
              </w:rPr>
            </w:pPr>
          </w:p>
          <w:p w14:paraId="0789F40A" w14:textId="4563EEFA" w:rsidR="00F47AF5" w:rsidRPr="00586473" w:rsidRDefault="00F47AF5"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rPr>
              <w:t xml:space="preserve">David </w:t>
            </w:r>
            <w:proofErr w:type="spellStart"/>
            <w:r w:rsidRPr="00586473">
              <w:rPr>
                <w:rFonts w:ascii="Times New Roman" w:hAnsi="Times New Roman" w:cs="Times New Roman"/>
                <w:color w:val="000000"/>
              </w:rPr>
              <w:t>Hesmondhalgh</w:t>
            </w:r>
            <w:proofErr w:type="spellEnd"/>
            <w:r w:rsidRPr="00586473">
              <w:rPr>
                <w:rFonts w:ascii="Times New Roman" w:hAnsi="Times New Roman" w:cs="Times New Roman"/>
                <w:color w:val="000000"/>
              </w:rPr>
              <w:t xml:space="preserve">, </w:t>
            </w:r>
            <w:r w:rsidRPr="00586473">
              <w:rPr>
                <w:rFonts w:ascii="Times New Roman" w:hAnsi="Times New Roman" w:cs="Times New Roman"/>
                <w:color w:val="000000"/>
                <w:shd w:val="clear" w:color="auto" w:fill="FFFFFF"/>
              </w:rPr>
              <w:t>2006.</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 xml:space="preserve">Bourdieu, the </w:t>
            </w:r>
            <w:proofErr w:type="gramStart"/>
            <w:r w:rsidRPr="00586473">
              <w:rPr>
                <w:rFonts w:ascii="Times New Roman" w:hAnsi="Times New Roman" w:cs="Times New Roman"/>
                <w:i/>
                <w:iCs/>
                <w:color w:val="000000"/>
              </w:rPr>
              <w:t>media</w:t>
            </w:r>
            <w:proofErr w:type="gramEnd"/>
            <w:r w:rsidRPr="00586473">
              <w:rPr>
                <w:rFonts w:ascii="Times New Roman" w:hAnsi="Times New Roman" w:cs="Times New Roman"/>
                <w:i/>
                <w:iCs/>
                <w:color w:val="000000"/>
              </w:rPr>
              <w:t xml:space="preserve"> and cultural production. </w:t>
            </w:r>
            <w:r w:rsidRPr="00586473">
              <w:rPr>
                <w:rFonts w:ascii="Times New Roman" w:hAnsi="Times New Roman" w:cs="Times New Roman"/>
                <w:color w:val="000000"/>
                <w:shd w:val="clear" w:color="auto" w:fill="FFFFFF"/>
              </w:rPr>
              <w:t xml:space="preserve">SAGE Journals. [online] Available at: </w:t>
            </w:r>
            <w:hyperlink r:id="rId14" w:history="1">
              <w:r w:rsidRPr="00586473">
                <w:rPr>
                  <w:rStyle w:val="a9"/>
                  <w:rFonts w:ascii="Times New Roman" w:hAnsi="Times New Roman" w:cs="Times New Roman"/>
                  <w:shd w:val="clear" w:color="auto" w:fill="FFFFFF"/>
                </w:rPr>
                <w:t>https://journals.sagepub.com/doi/pdf/10.1177/0163443706061682</w:t>
              </w:r>
            </w:hyperlink>
            <w:r w:rsidRPr="00586473">
              <w:rPr>
                <w:rFonts w:ascii="Times New Roman" w:hAnsi="Times New Roman" w:cs="Times New Roman"/>
                <w:color w:val="000000"/>
                <w:shd w:val="clear" w:color="auto" w:fill="FFFFFF"/>
              </w:rPr>
              <w:t xml:space="preserve"> [Accessed 31 December 2021].</w:t>
            </w:r>
          </w:p>
          <w:p w14:paraId="25D3CE87" w14:textId="49A6E57D" w:rsidR="001B1D0E" w:rsidRPr="00586473" w:rsidRDefault="001B1D0E" w:rsidP="00586473">
            <w:pPr>
              <w:spacing w:line="360" w:lineRule="auto"/>
              <w:rPr>
                <w:rFonts w:ascii="Times New Roman" w:hAnsi="Times New Roman" w:cs="Times New Roman"/>
                <w:color w:val="000000"/>
                <w:shd w:val="clear" w:color="auto" w:fill="FFFFFF"/>
              </w:rPr>
            </w:pPr>
          </w:p>
          <w:p w14:paraId="22BEBB16" w14:textId="25668120" w:rsidR="001B1D0E" w:rsidRPr="00586473" w:rsidRDefault="001B1D0E"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shd w:val="clear" w:color="auto" w:fill="FFFFFF"/>
              </w:rPr>
              <w:t xml:space="preserve">Douglas Holt, 2016. Branding in the Age of social media. [online] Available at: </w:t>
            </w:r>
            <w:hyperlink r:id="rId15" w:history="1">
              <w:r w:rsidRPr="00586473">
                <w:rPr>
                  <w:rStyle w:val="a9"/>
                  <w:rFonts w:ascii="Times New Roman" w:hAnsi="Times New Roman" w:cs="Times New Roman"/>
                  <w:shd w:val="clear" w:color="auto" w:fill="FFFFFF"/>
                </w:rPr>
                <w:t>https://hbr.org/2016/03/branding-in-the-age-of-social-media</w:t>
              </w:r>
            </w:hyperlink>
            <w:r w:rsidRPr="00586473">
              <w:rPr>
                <w:rFonts w:ascii="Times New Roman" w:hAnsi="Times New Roman" w:cs="Times New Roman"/>
                <w:color w:val="000000"/>
                <w:shd w:val="clear" w:color="auto" w:fill="FFFFFF"/>
              </w:rPr>
              <w:t xml:space="preserve"> [Accessed 6 January 2022].</w:t>
            </w:r>
          </w:p>
          <w:p w14:paraId="6320C2BF" w14:textId="6E2E3094" w:rsidR="002E13E8" w:rsidRPr="00586473" w:rsidRDefault="002E13E8" w:rsidP="00586473">
            <w:pPr>
              <w:spacing w:line="360" w:lineRule="auto"/>
              <w:rPr>
                <w:rFonts w:ascii="Times New Roman" w:hAnsi="Times New Roman" w:cs="Times New Roman"/>
                <w:color w:val="000000"/>
                <w:shd w:val="clear" w:color="auto" w:fill="FFFFFF"/>
              </w:rPr>
            </w:pPr>
          </w:p>
          <w:p w14:paraId="50C5C5F7" w14:textId="54DFA299" w:rsidR="00F83299" w:rsidRPr="00586473" w:rsidRDefault="00F83299" w:rsidP="00586473">
            <w:pPr>
              <w:spacing w:line="360" w:lineRule="auto"/>
              <w:rPr>
                <w:rFonts w:ascii="Times New Roman" w:hAnsi="Times New Roman" w:cs="Times New Roman"/>
                <w:i/>
                <w:iCs/>
                <w:color w:val="000000"/>
              </w:rPr>
            </w:pPr>
            <w:r w:rsidRPr="00586473">
              <w:rPr>
                <w:rFonts w:ascii="Times New Roman" w:hAnsi="Times New Roman" w:cs="Times New Roman"/>
                <w:color w:val="000000"/>
                <w:shd w:val="clear" w:color="auto" w:fill="FFFFFF"/>
              </w:rPr>
              <w:t>Hankinson, P. and Rochester, C., 2005.</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The face and voice of volunteering: a suitable case for branding?</w:t>
            </w:r>
            <w:r w:rsidRPr="00586473">
              <w:rPr>
                <w:rFonts w:ascii="Times New Roman" w:hAnsi="Times New Roman" w:cs="Times New Roman"/>
                <w:color w:val="000000"/>
                <w:shd w:val="clear" w:color="auto" w:fill="FFFFFF"/>
              </w:rPr>
              <w:t xml:space="preserve"> [online] Available at:</w:t>
            </w:r>
            <w:r w:rsidRPr="00586473">
              <w:rPr>
                <w:rFonts w:ascii="Times New Roman" w:hAnsi="Times New Roman" w:cs="Times New Roman"/>
                <w:i/>
                <w:iCs/>
                <w:color w:val="000000"/>
              </w:rPr>
              <w:t xml:space="preserve"> </w:t>
            </w:r>
            <w:hyperlink r:id="rId16" w:history="1">
              <w:r w:rsidRPr="00586473">
                <w:rPr>
                  <w:rStyle w:val="a9"/>
                  <w:rFonts w:ascii="Times New Roman" w:hAnsi="Times New Roman" w:cs="Times New Roman"/>
                </w:rPr>
                <w:t>https://onlinelibrary.wiley.com/doi/epdf/10.1002/nvsm.15?saml_referrer</w:t>
              </w:r>
            </w:hyperlink>
            <w:r w:rsidRPr="00586473">
              <w:rPr>
                <w:rFonts w:ascii="Times New Roman" w:hAnsi="Times New Roman" w:cs="Times New Roman"/>
              </w:rPr>
              <w:t xml:space="preserve"> </w:t>
            </w:r>
            <w:r w:rsidRPr="00586473">
              <w:rPr>
                <w:rFonts w:ascii="Times New Roman" w:hAnsi="Times New Roman" w:cs="Times New Roman"/>
                <w:color w:val="000000"/>
                <w:shd w:val="clear" w:color="auto" w:fill="FFFFFF"/>
              </w:rPr>
              <w:t>[Accessed 2 January 2022].</w:t>
            </w:r>
          </w:p>
          <w:p w14:paraId="39C0F4A2" w14:textId="77777777" w:rsidR="00F83299" w:rsidRPr="00586473" w:rsidRDefault="00F83299" w:rsidP="00586473">
            <w:pPr>
              <w:spacing w:line="360" w:lineRule="auto"/>
              <w:rPr>
                <w:rFonts w:ascii="Times New Roman" w:hAnsi="Times New Roman" w:cs="Times New Roman"/>
                <w:color w:val="000000"/>
                <w:shd w:val="clear" w:color="auto" w:fill="FFFFFF"/>
              </w:rPr>
            </w:pPr>
          </w:p>
          <w:p w14:paraId="6405FE9E" w14:textId="5EEF3D2B" w:rsidR="002E13E8" w:rsidRPr="00586473" w:rsidRDefault="002E13E8" w:rsidP="00586473">
            <w:pPr>
              <w:spacing w:line="360" w:lineRule="auto"/>
              <w:rPr>
                <w:rFonts w:ascii="Times New Roman" w:hAnsi="Times New Roman" w:cs="Times New Roman"/>
              </w:rPr>
            </w:pPr>
            <w:r w:rsidRPr="00586473">
              <w:rPr>
                <w:rFonts w:ascii="Times New Roman" w:hAnsi="Times New Roman" w:cs="Times New Roman"/>
                <w:color w:val="000000"/>
                <w:shd w:val="clear" w:color="auto" w:fill="FFFFFF"/>
              </w:rPr>
              <w:t>International Council of Museums. 2007.</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Museum Definition - International Council of Museums</w:t>
            </w:r>
            <w:r w:rsidRPr="00586473">
              <w:rPr>
                <w:rFonts w:ascii="Times New Roman" w:hAnsi="Times New Roman" w:cs="Times New Roman"/>
                <w:color w:val="000000"/>
                <w:shd w:val="clear" w:color="auto" w:fill="FFFFFF"/>
              </w:rPr>
              <w:t xml:space="preserve">. [online] Available at: </w:t>
            </w:r>
            <w:hyperlink r:id="rId17" w:history="1">
              <w:r w:rsidRPr="00586473">
                <w:rPr>
                  <w:rStyle w:val="a9"/>
                  <w:rFonts w:ascii="Times New Roman" w:hAnsi="Times New Roman" w:cs="Times New Roman"/>
                  <w:shd w:val="clear" w:color="auto" w:fill="FFFFFF"/>
                </w:rPr>
                <w:t>https://icom.museum/en/resources/standards-guidelines/museum-definition/</w:t>
              </w:r>
            </w:hyperlink>
            <w:r w:rsidRPr="00586473">
              <w:rPr>
                <w:rFonts w:ascii="Times New Roman" w:hAnsi="Times New Roman" w:cs="Times New Roman"/>
                <w:color w:val="000000"/>
                <w:shd w:val="clear" w:color="auto" w:fill="FFFFFF"/>
              </w:rPr>
              <w:t xml:space="preserve"> [Accessed 2 January 2022].</w:t>
            </w:r>
          </w:p>
          <w:p w14:paraId="792A7340" w14:textId="6C94492C" w:rsidR="006433B0" w:rsidRPr="00586473" w:rsidRDefault="006433B0" w:rsidP="00586473">
            <w:pPr>
              <w:spacing w:line="360" w:lineRule="auto"/>
              <w:rPr>
                <w:rFonts w:ascii="Times New Roman" w:hAnsi="Times New Roman" w:cs="Times New Roman"/>
                <w:color w:val="000000"/>
                <w:shd w:val="clear" w:color="auto" w:fill="FFFFFF"/>
              </w:rPr>
            </w:pPr>
          </w:p>
          <w:p w14:paraId="0FC7FE9F" w14:textId="6E1A040A" w:rsidR="006433B0" w:rsidRPr="00586473" w:rsidRDefault="006433B0" w:rsidP="00586473">
            <w:pPr>
              <w:spacing w:line="360" w:lineRule="auto"/>
              <w:rPr>
                <w:rFonts w:ascii="Times New Roman" w:hAnsi="Times New Roman" w:cs="Times New Roman"/>
              </w:rPr>
            </w:pPr>
            <w:r w:rsidRPr="00586473">
              <w:rPr>
                <w:rFonts w:ascii="Times New Roman" w:hAnsi="Times New Roman" w:cs="Times New Roman"/>
                <w:color w:val="000000"/>
                <w:shd w:val="clear" w:color="auto" w:fill="FFFFFF"/>
              </w:rPr>
              <w:t xml:space="preserve">ICOM 2019. A GUIDE FOR LOCAL GOVERNMENTS, COMMUNITIES AND MUSEUMS. CULTURE AND LOCAL DEVELOPMENT: MAXIMISING THE IMPACT [online] Available at: </w:t>
            </w:r>
            <w:hyperlink r:id="rId18" w:history="1">
              <w:r w:rsidRPr="00586473">
                <w:rPr>
                  <w:rStyle w:val="a9"/>
                  <w:rFonts w:ascii="Times New Roman" w:hAnsi="Times New Roman" w:cs="Times New Roman"/>
                  <w:shd w:val="clear" w:color="auto" w:fill="FFFFFF"/>
                </w:rPr>
                <w:t>https://icom.museum/wp-content/uploads/2019/09/OECD-ICOM-GUIDE-MUSEUMS.pdf</w:t>
              </w:r>
            </w:hyperlink>
            <w:r w:rsidRPr="00586473">
              <w:rPr>
                <w:rFonts w:ascii="Times New Roman" w:hAnsi="Times New Roman" w:cs="Times New Roman"/>
                <w:color w:val="000000"/>
                <w:shd w:val="clear" w:color="auto" w:fill="FFFFFF"/>
              </w:rPr>
              <w:t xml:space="preserve"> [Accessed 30 December 2021].</w:t>
            </w:r>
          </w:p>
          <w:p w14:paraId="65109DFA" w14:textId="498963C6" w:rsidR="00491D13" w:rsidRPr="00586473" w:rsidRDefault="00491D13" w:rsidP="00586473">
            <w:pPr>
              <w:spacing w:line="360" w:lineRule="auto"/>
              <w:rPr>
                <w:rFonts w:ascii="Times New Roman" w:hAnsi="Times New Roman" w:cs="Times New Roman"/>
                <w:color w:val="000000"/>
                <w:shd w:val="clear" w:color="auto" w:fill="FFFFFF"/>
              </w:rPr>
            </w:pPr>
          </w:p>
          <w:p w14:paraId="36C5889C" w14:textId="63FFAF13" w:rsidR="00491D13" w:rsidRPr="00586473" w:rsidRDefault="00491D13" w:rsidP="00586473">
            <w:pPr>
              <w:spacing w:line="360" w:lineRule="auto"/>
              <w:rPr>
                <w:rFonts w:ascii="Times New Roman" w:hAnsi="Times New Roman" w:cs="Times New Roman"/>
                <w:color w:val="000000"/>
                <w:shd w:val="clear" w:color="auto" w:fill="FFFFFF"/>
              </w:rPr>
            </w:pPr>
            <w:proofErr w:type="spellStart"/>
            <w:r w:rsidRPr="00586473">
              <w:rPr>
                <w:rFonts w:ascii="Times New Roman" w:hAnsi="Times New Roman" w:cs="Times New Roman"/>
                <w:color w:val="000000"/>
                <w:shd w:val="clear" w:color="auto" w:fill="FFFFFF"/>
              </w:rPr>
              <w:t>Jui</w:t>
            </w:r>
            <w:proofErr w:type="spellEnd"/>
            <w:r w:rsidRPr="00586473">
              <w:rPr>
                <w:rFonts w:ascii="Times New Roman" w:hAnsi="Times New Roman" w:cs="Times New Roman"/>
                <w:color w:val="000000"/>
                <w:shd w:val="clear" w:color="auto" w:fill="FFFFFF"/>
              </w:rPr>
              <w:t>-Che Tu, Li-Xia Liu, ORCID and Yang Cui 2019. sustainability</w:t>
            </w:r>
            <w:r w:rsidRPr="00586473">
              <w:rPr>
                <w:rFonts w:ascii="Times New Roman" w:hAnsi="Times New Roman" w:cs="Times New Roman"/>
              </w:rPr>
              <w:t xml:space="preserve">, </w:t>
            </w:r>
            <w:r w:rsidRPr="00586473">
              <w:rPr>
                <w:rFonts w:ascii="Times New Roman" w:hAnsi="Times New Roman" w:cs="Times New Roman"/>
                <w:color w:val="000000"/>
                <w:shd w:val="clear" w:color="auto" w:fill="FFFFFF"/>
              </w:rPr>
              <w:t xml:space="preserve">A Study on Consumers’ Preferences for the Palace Museum’s Cultural and Creative Products from the Perspective of Cultural Sustainability [online] Available at: </w:t>
            </w:r>
            <w:hyperlink r:id="rId19" w:history="1">
              <w:r w:rsidRPr="00586473">
                <w:rPr>
                  <w:rStyle w:val="a9"/>
                  <w:rFonts w:ascii="Times New Roman" w:hAnsi="Times New Roman" w:cs="Times New Roman"/>
                  <w:shd w:val="clear" w:color="auto" w:fill="FFFFFF"/>
                </w:rPr>
                <w:t>https://www.mdpi.com/2071-1050/11/13/3502</w:t>
              </w:r>
            </w:hyperlink>
            <w:r w:rsidRPr="00586473">
              <w:rPr>
                <w:rFonts w:ascii="Times New Roman" w:hAnsi="Times New Roman" w:cs="Times New Roman"/>
                <w:color w:val="000000"/>
                <w:shd w:val="clear" w:color="auto" w:fill="FFFFFF"/>
              </w:rPr>
              <w:t xml:space="preserve"> [Accessed 30 December 2021].</w:t>
            </w:r>
          </w:p>
          <w:p w14:paraId="62EC6283" w14:textId="218C2A09" w:rsidR="00DB7665" w:rsidRPr="00586473" w:rsidRDefault="00DB7665" w:rsidP="00586473">
            <w:pPr>
              <w:spacing w:line="360" w:lineRule="auto"/>
              <w:rPr>
                <w:rFonts w:ascii="Times New Roman" w:hAnsi="Times New Roman" w:cs="Times New Roman"/>
                <w:color w:val="000000"/>
                <w:shd w:val="clear" w:color="auto" w:fill="FFFFFF"/>
              </w:rPr>
            </w:pPr>
          </w:p>
          <w:p w14:paraId="4BE1A348" w14:textId="3F53F2BD" w:rsidR="00DB7665" w:rsidRPr="00586473" w:rsidRDefault="00DB7665" w:rsidP="00586473">
            <w:pPr>
              <w:spacing w:line="360" w:lineRule="auto"/>
              <w:rPr>
                <w:rFonts w:ascii="Times New Roman" w:hAnsi="Times New Roman" w:cs="Times New Roman"/>
              </w:rPr>
            </w:pPr>
            <w:r w:rsidRPr="00586473">
              <w:rPr>
                <w:rFonts w:ascii="Times New Roman" w:hAnsi="Times New Roman" w:cs="Times New Roman"/>
                <w:color w:val="000000"/>
                <w:shd w:val="clear" w:color="auto" w:fill="FFFFFF"/>
              </w:rPr>
              <w:t>Kent, T., 2010.</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The role of the museum shop in extending the visitor experience</w:t>
            </w:r>
            <w:r w:rsidRPr="00586473">
              <w:rPr>
                <w:rFonts w:ascii="Times New Roman" w:hAnsi="Times New Roman" w:cs="Times New Roman"/>
                <w:color w:val="000000"/>
                <w:shd w:val="clear" w:color="auto" w:fill="FFFFFF"/>
              </w:rPr>
              <w:t>. Available at:</w:t>
            </w:r>
          </w:p>
          <w:p w14:paraId="19356B12" w14:textId="39E0E6AB" w:rsidR="00DB7665" w:rsidRPr="00586473" w:rsidRDefault="00EA2B10" w:rsidP="00586473">
            <w:pPr>
              <w:spacing w:line="360" w:lineRule="auto"/>
              <w:rPr>
                <w:rFonts w:ascii="Times New Roman" w:hAnsi="Times New Roman" w:cs="Times New Roman"/>
              </w:rPr>
            </w:pPr>
            <w:hyperlink r:id="rId20" w:history="1">
              <w:r w:rsidR="00DB7665" w:rsidRPr="00586473">
                <w:rPr>
                  <w:rStyle w:val="a9"/>
                  <w:rFonts w:ascii="Times New Roman" w:hAnsi="Times New Roman" w:cs="Times New Roman"/>
                </w:rPr>
                <w:t>https://onlinelibrary.wiley.com/doi/epdf/10.1002/nvsm.368?saml_referrer</w:t>
              </w:r>
            </w:hyperlink>
            <w:r w:rsidR="00DB7665" w:rsidRPr="00586473">
              <w:rPr>
                <w:rFonts w:ascii="Times New Roman" w:hAnsi="Times New Roman" w:cs="Times New Roman"/>
              </w:rPr>
              <w:t xml:space="preserve"> </w:t>
            </w:r>
            <w:r w:rsidR="00DB7665" w:rsidRPr="00586473">
              <w:rPr>
                <w:rFonts w:ascii="Times New Roman" w:hAnsi="Times New Roman" w:cs="Times New Roman"/>
                <w:color w:val="000000"/>
                <w:shd w:val="clear" w:color="auto" w:fill="FFFFFF"/>
              </w:rPr>
              <w:t>[Accessed 2 January 2022]</w:t>
            </w:r>
          </w:p>
          <w:p w14:paraId="410B7319" w14:textId="0FEE1171" w:rsidR="005531C3" w:rsidRPr="00586473" w:rsidRDefault="005531C3" w:rsidP="00586473">
            <w:pPr>
              <w:spacing w:line="360" w:lineRule="auto"/>
              <w:rPr>
                <w:rFonts w:ascii="Times New Roman" w:hAnsi="Times New Roman" w:cs="Times New Roman"/>
                <w:color w:val="000000"/>
                <w:shd w:val="clear" w:color="auto" w:fill="FFFFFF"/>
              </w:rPr>
            </w:pPr>
          </w:p>
          <w:p w14:paraId="3B1FDE24" w14:textId="1D113AC5" w:rsidR="008F48A4" w:rsidRPr="00586473" w:rsidRDefault="008F48A4"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shd w:val="clear" w:color="auto" w:fill="FFFFFF"/>
              </w:rPr>
              <w:t>Keller, K., 2021.</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The Future of Brands and Branding: An Essay on Multiplicity, Heterogeneity, and Integration</w:t>
            </w:r>
            <w:r w:rsidRPr="00586473">
              <w:rPr>
                <w:rFonts w:ascii="Times New Roman" w:hAnsi="Times New Roman" w:cs="Times New Roman"/>
                <w:color w:val="000000"/>
                <w:shd w:val="clear" w:color="auto" w:fill="FFFFFF"/>
              </w:rPr>
              <w:t>.</w:t>
            </w:r>
            <w:r w:rsidRPr="00586473">
              <w:rPr>
                <w:rFonts w:ascii="Times New Roman" w:hAnsi="Times New Roman" w:cs="Times New Roman"/>
              </w:rPr>
              <w:t xml:space="preserve"> </w:t>
            </w:r>
            <w:hyperlink r:id="rId21" w:history="1">
              <w:r w:rsidRPr="00586473">
                <w:rPr>
                  <w:rStyle w:val="a9"/>
                  <w:rFonts w:ascii="Times New Roman" w:hAnsi="Times New Roman" w:cs="Times New Roman"/>
                  <w:shd w:val="clear" w:color="auto" w:fill="FFFFFF"/>
                </w:rPr>
                <w:t>https://academic.oup.com/jcr/advance-article-abstract/doi/10.1093/jcr/ucab063/639082</w:t>
              </w:r>
            </w:hyperlink>
            <w:r w:rsidRPr="00586473">
              <w:rPr>
                <w:rFonts w:ascii="Times New Roman" w:hAnsi="Times New Roman" w:cs="Times New Roman"/>
                <w:color w:val="000000"/>
                <w:shd w:val="clear" w:color="auto" w:fill="FFFFFF"/>
              </w:rPr>
              <w:t xml:space="preserve"> [Accessed 28 December 2021].</w:t>
            </w:r>
          </w:p>
          <w:p w14:paraId="39D349D9" w14:textId="64737664" w:rsidR="008F48A4" w:rsidRPr="00586473" w:rsidRDefault="008F48A4" w:rsidP="00586473">
            <w:pPr>
              <w:spacing w:line="360" w:lineRule="auto"/>
              <w:rPr>
                <w:rFonts w:ascii="Times New Roman" w:hAnsi="Times New Roman" w:cs="Times New Roman"/>
                <w:color w:val="000000"/>
                <w:shd w:val="clear" w:color="auto" w:fill="FFFFFF"/>
              </w:rPr>
            </w:pPr>
          </w:p>
          <w:p w14:paraId="3C91D583" w14:textId="0F683C8A" w:rsidR="00C25ADE" w:rsidRPr="00586473" w:rsidRDefault="00C25ADE"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shd w:val="clear" w:color="auto" w:fill="FFFFFF"/>
              </w:rPr>
              <w:t>LI GANG, 2016.</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CHINA TODAY</w:t>
            </w:r>
            <w:r w:rsidRPr="00586473">
              <w:rPr>
                <w:rFonts w:ascii="Times New Roman" w:hAnsi="Times New Roman" w:cs="Times New Roman"/>
                <w:color w:val="000000"/>
                <w:shd w:val="clear" w:color="auto" w:fill="FFFFFF"/>
              </w:rPr>
              <w:t xml:space="preserve">. Cultural and Creative Industries: New Engine for Economic Growth [online] Available at: </w:t>
            </w:r>
            <w:hyperlink r:id="rId22" w:history="1">
              <w:r w:rsidRPr="00586473">
                <w:rPr>
                  <w:rStyle w:val="a9"/>
                  <w:rFonts w:ascii="Times New Roman" w:hAnsi="Times New Roman" w:cs="Times New Roman"/>
                  <w:shd w:val="clear" w:color="auto" w:fill="FFFFFF"/>
                </w:rPr>
                <w:t>http://www.chinatoday.com.cn/english/economy/2016-10/11/content_728808.htm</w:t>
              </w:r>
            </w:hyperlink>
            <w:r w:rsidRPr="00586473">
              <w:rPr>
                <w:rFonts w:ascii="Times New Roman" w:hAnsi="Times New Roman" w:cs="Times New Roman"/>
                <w:color w:val="000000"/>
                <w:shd w:val="clear" w:color="auto" w:fill="FFFFFF"/>
              </w:rPr>
              <w:t xml:space="preserve"> [Accessed 31 December 2021].</w:t>
            </w:r>
          </w:p>
          <w:p w14:paraId="2CE730E8" w14:textId="3C4C05A7" w:rsidR="008C2F67" w:rsidRPr="00586473" w:rsidRDefault="008C2F67" w:rsidP="00586473">
            <w:pPr>
              <w:spacing w:line="360" w:lineRule="auto"/>
              <w:rPr>
                <w:rFonts w:ascii="Times New Roman" w:hAnsi="Times New Roman" w:cs="Times New Roman"/>
                <w:color w:val="000000"/>
                <w:shd w:val="clear" w:color="auto" w:fill="FFFFFF"/>
              </w:rPr>
            </w:pPr>
          </w:p>
          <w:p w14:paraId="4B04C892" w14:textId="77777777" w:rsidR="008C2F67" w:rsidRPr="00586473" w:rsidRDefault="008C2F67" w:rsidP="00586473">
            <w:pPr>
              <w:spacing w:line="360" w:lineRule="auto"/>
              <w:rPr>
                <w:rFonts w:ascii="Times New Roman" w:hAnsi="Times New Roman" w:cs="Times New Roman"/>
              </w:rPr>
            </w:pPr>
            <w:r w:rsidRPr="00586473">
              <w:rPr>
                <w:rFonts w:ascii="Times New Roman" w:hAnsi="Times New Roman" w:cs="Times New Roman"/>
                <w:color w:val="000000"/>
                <w:shd w:val="clear" w:color="auto" w:fill="FFFFFF"/>
              </w:rPr>
              <w:t>Lin, W., 2018.</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 xml:space="preserve">Understanding </w:t>
            </w:r>
            <w:proofErr w:type="spellStart"/>
            <w:r w:rsidRPr="00586473">
              <w:rPr>
                <w:rFonts w:ascii="Times New Roman" w:hAnsi="Times New Roman" w:cs="Times New Roman"/>
                <w:i/>
                <w:iCs/>
                <w:color w:val="000000"/>
              </w:rPr>
              <w:t>Organisational</w:t>
            </w:r>
            <w:proofErr w:type="spellEnd"/>
            <w:r w:rsidRPr="00586473">
              <w:rPr>
                <w:rFonts w:ascii="Times New Roman" w:hAnsi="Times New Roman" w:cs="Times New Roman"/>
                <w:i/>
                <w:iCs/>
                <w:color w:val="000000"/>
              </w:rPr>
              <w:t xml:space="preserve"> Change in Museums: An Investigation of Evolving Museum Priorities and Practices at The National Museum of Natural Science, Taiwan</w:t>
            </w:r>
            <w:r w:rsidRPr="00586473">
              <w:rPr>
                <w:rFonts w:ascii="Times New Roman" w:hAnsi="Times New Roman" w:cs="Times New Roman"/>
                <w:color w:val="000000"/>
                <w:shd w:val="clear" w:color="auto" w:fill="FFFFFF"/>
              </w:rPr>
              <w:t xml:space="preserve">. [online] </w:t>
            </w:r>
            <w:proofErr w:type="spellStart"/>
            <w:r w:rsidRPr="00586473">
              <w:rPr>
                <w:rFonts w:ascii="Times New Roman" w:hAnsi="Times New Roman" w:cs="Times New Roman"/>
                <w:color w:val="000000"/>
                <w:shd w:val="clear" w:color="auto" w:fill="FFFFFF"/>
              </w:rPr>
              <w:t>figshare</w:t>
            </w:r>
            <w:proofErr w:type="spellEnd"/>
            <w:r w:rsidRPr="00586473">
              <w:rPr>
                <w:rFonts w:ascii="Times New Roman" w:hAnsi="Times New Roman" w:cs="Times New Roman"/>
                <w:color w:val="000000"/>
                <w:shd w:val="clear" w:color="auto" w:fill="FFFFFF"/>
              </w:rPr>
              <w:t xml:space="preserve">. Available at: </w:t>
            </w:r>
            <w:hyperlink r:id="rId23" w:history="1">
              <w:r w:rsidRPr="00586473">
                <w:rPr>
                  <w:rStyle w:val="a9"/>
                  <w:rFonts w:ascii="Times New Roman" w:hAnsi="Times New Roman" w:cs="Times New Roman"/>
                  <w:shd w:val="clear" w:color="auto" w:fill="FFFFFF"/>
                </w:rPr>
                <w:t>https://leicester.figshare.com/articles/thesis/Understanding_Organisational_Change_in_Museums_An_Investigation_of_Evolving_Museum_Priorities_and_Practices_at_The_National_Museum_of_Natural_Science_Taiwan/10212221</w:t>
              </w:r>
            </w:hyperlink>
            <w:r w:rsidRPr="00586473">
              <w:rPr>
                <w:rFonts w:ascii="Times New Roman" w:hAnsi="Times New Roman" w:cs="Times New Roman"/>
                <w:color w:val="000000"/>
                <w:shd w:val="clear" w:color="auto" w:fill="FFFFFF"/>
              </w:rPr>
              <w:t xml:space="preserve"> [Accessed 2 January 2022].</w:t>
            </w:r>
          </w:p>
          <w:p w14:paraId="63B1D8FF" w14:textId="38DE9F08" w:rsidR="00480AF5" w:rsidRPr="00586473" w:rsidRDefault="00480AF5" w:rsidP="00586473">
            <w:pPr>
              <w:spacing w:line="360" w:lineRule="auto"/>
              <w:rPr>
                <w:rFonts w:ascii="Times New Roman" w:hAnsi="Times New Roman" w:cs="Times New Roman"/>
                <w:color w:val="000000"/>
                <w:shd w:val="clear" w:color="auto" w:fill="FFFFFF"/>
              </w:rPr>
            </w:pPr>
          </w:p>
          <w:p w14:paraId="4F87C687" w14:textId="7FD2ACA6" w:rsidR="00480AF5" w:rsidRPr="00586473" w:rsidRDefault="00480AF5"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shd w:val="clear" w:color="auto" w:fill="FFFFFF"/>
              </w:rPr>
              <w:t xml:space="preserve">Oecd.org. 2021. [online] Available at: </w:t>
            </w:r>
            <w:hyperlink r:id="rId24" w:history="1">
              <w:r w:rsidRPr="00586473">
                <w:rPr>
                  <w:rStyle w:val="a9"/>
                  <w:rFonts w:ascii="Times New Roman" w:hAnsi="Times New Roman" w:cs="Times New Roman"/>
                  <w:shd w:val="clear" w:color="auto" w:fill="FFFFFF"/>
                </w:rPr>
                <w:t>https://www.oecd.org/cfe/leed/OECD-G20-Culture-July-2021.pdf</w:t>
              </w:r>
            </w:hyperlink>
            <w:r w:rsidRPr="00586473">
              <w:rPr>
                <w:rFonts w:ascii="Times New Roman" w:hAnsi="Times New Roman" w:cs="Times New Roman"/>
                <w:color w:val="000000"/>
                <w:shd w:val="clear" w:color="auto" w:fill="FFFFFF"/>
              </w:rPr>
              <w:t xml:space="preserve"> [Accessed 31 December 2021].</w:t>
            </w:r>
          </w:p>
          <w:p w14:paraId="50366187" w14:textId="51485062" w:rsidR="002E10FF" w:rsidRPr="00586473" w:rsidRDefault="002E10FF" w:rsidP="00586473">
            <w:pPr>
              <w:spacing w:line="360" w:lineRule="auto"/>
              <w:rPr>
                <w:rFonts w:ascii="Times New Roman" w:hAnsi="Times New Roman" w:cs="Times New Roman"/>
                <w:color w:val="000000"/>
                <w:shd w:val="clear" w:color="auto" w:fill="FFFFFF"/>
              </w:rPr>
            </w:pPr>
          </w:p>
          <w:p w14:paraId="702E6B81" w14:textId="77777777" w:rsidR="002E10FF" w:rsidRPr="00586473" w:rsidRDefault="002E10FF" w:rsidP="00586473">
            <w:pPr>
              <w:spacing w:line="360" w:lineRule="auto"/>
              <w:rPr>
                <w:rFonts w:ascii="Times New Roman" w:hAnsi="Times New Roman" w:cs="Times New Roman"/>
              </w:rPr>
            </w:pPr>
            <w:proofErr w:type="spellStart"/>
            <w:r w:rsidRPr="00586473">
              <w:rPr>
                <w:rFonts w:ascii="Times New Roman" w:hAnsi="Times New Roman" w:cs="Times New Roman"/>
              </w:rPr>
              <w:t>Opdenakker</w:t>
            </w:r>
            <w:proofErr w:type="spellEnd"/>
            <w:r w:rsidRPr="00586473">
              <w:rPr>
                <w:rFonts w:ascii="Times New Roman" w:hAnsi="Times New Roman" w:cs="Times New Roman"/>
              </w:rPr>
              <w:t xml:space="preserve"> 2006. Advantages and Disadvantages of Four Interview Techniques in Qualitative Research [Electronic Journal]. [online] Available at: </w:t>
            </w:r>
            <w:hyperlink r:id="rId25" w:history="1">
              <w:r w:rsidRPr="00586473">
                <w:rPr>
                  <w:rStyle w:val="a9"/>
                  <w:rFonts w:ascii="Times New Roman" w:hAnsi="Times New Roman" w:cs="Times New Roman"/>
                </w:rPr>
                <w:t>https://www.researchgate.net/publication/48666088_Advantages_and_Disadvantages_of_Four_Interview_Techniques_in_Qualitative_Research_Electronic_Journal</w:t>
              </w:r>
            </w:hyperlink>
            <w:r w:rsidRPr="00586473">
              <w:rPr>
                <w:rFonts w:ascii="Times New Roman" w:hAnsi="Times New Roman" w:cs="Times New Roman"/>
              </w:rPr>
              <w:t xml:space="preserve">   [Accessed 20 March 2021].</w:t>
            </w:r>
          </w:p>
          <w:p w14:paraId="1297BE62" w14:textId="626F6AB9" w:rsidR="008E16FB" w:rsidRPr="00586473" w:rsidRDefault="008E16FB" w:rsidP="00586473">
            <w:pPr>
              <w:spacing w:line="360" w:lineRule="auto"/>
              <w:rPr>
                <w:rFonts w:ascii="Times New Roman" w:hAnsi="Times New Roman" w:cs="Times New Roman"/>
                <w:color w:val="000000"/>
                <w:shd w:val="clear" w:color="auto" w:fill="FFFFFF"/>
              </w:rPr>
            </w:pPr>
          </w:p>
          <w:p w14:paraId="5B0A79FE" w14:textId="15B96D6B" w:rsidR="0092367C" w:rsidRPr="00586473" w:rsidRDefault="0092367C" w:rsidP="00586473">
            <w:pPr>
              <w:pStyle w:val="af3"/>
              <w:spacing w:line="360" w:lineRule="auto"/>
              <w:rPr>
                <w:rFonts w:eastAsia="宋体"/>
              </w:rPr>
            </w:pPr>
            <w:r w:rsidRPr="00586473">
              <w:t xml:space="preserve">Petra </w:t>
            </w:r>
            <w:proofErr w:type="spellStart"/>
            <w:r w:rsidRPr="00586473">
              <w:t>Lietz</w:t>
            </w:r>
            <w:proofErr w:type="spellEnd"/>
            <w:r w:rsidRPr="00586473">
              <w:t xml:space="preserve">, </w:t>
            </w:r>
            <w:r w:rsidRPr="00586473">
              <w:rPr>
                <w:color w:val="000000"/>
                <w:shd w:val="clear" w:color="auto" w:fill="FFFFFF"/>
              </w:rPr>
              <w:t>2010.</w:t>
            </w:r>
            <w:r w:rsidRPr="00586473">
              <w:t xml:space="preserve"> </w:t>
            </w:r>
            <w:r w:rsidRPr="00586473">
              <w:rPr>
                <w:color w:val="000000"/>
                <w:shd w:val="clear" w:color="auto" w:fill="FFFFFF"/>
              </w:rPr>
              <w:t xml:space="preserve">Research into questionnaire design [online] Available at: </w:t>
            </w:r>
            <w:hyperlink r:id="rId26" w:history="1">
              <w:r w:rsidRPr="00586473">
                <w:rPr>
                  <w:rStyle w:val="a9"/>
                  <w:shd w:val="clear" w:color="auto" w:fill="FFFFFF"/>
                </w:rPr>
                <w:t>https://journals.sagepub.com/doi/10.2501/S147078530920120X</w:t>
              </w:r>
            </w:hyperlink>
            <w:r w:rsidRPr="00586473">
              <w:rPr>
                <w:color w:val="000000"/>
                <w:shd w:val="clear" w:color="auto" w:fill="FFFFFF"/>
              </w:rPr>
              <w:t xml:space="preserve"> [Accessed 3 January 2022].</w:t>
            </w:r>
          </w:p>
          <w:p w14:paraId="0C4CA582" w14:textId="77777777" w:rsidR="0092367C" w:rsidRPr="00586473" w:rsidRDefault="0092367C" w:rsidP="00586473">
            <w:pPr>
              <w:pStyle w:val="af3"/>
              <w:spacing w:line="360" w:lineRule="auto"/>
              <w:rPr>
                <w:color w:val="000000"/>
                <w:shd w:val="clear" w:color="auto" w:fill="FFFFFF"/>
              </w:rPr>
            </w:pPr>
          </w:p>
          <w:p w14:paraId="675E3317" w14:textId="3BF6F61E" w:rsidR="008E16FB" w:rsidRPr="00586473" w:rsidRDefault="008E16FB" w:rsidP="00586473">
            <w:pPr>
              <w:pStyle w:val="af3"/>
              <w:spacing w:line="360" w:lineRule="auto"/>
              <w:rPr>
                <w:color w:val="000000"/>
                <w:shd w:val="clear" w:color="auto" w:fill="FFFFFF"/>
              </w:rPr>
            </w:pPr>
            <w:proofErr w:type="spellStart"/>
            <w:r w:rsidRPr="00586473">
              <w:rPr>
                <w:color w:val="000000"/>
                <w:shd w:val="clear" w:color="auto" w:fill="FFFFFF"/>
              </w:rPr>
              <w:t>Quanhong</w:t>
            </w:r>
            <w:proofErr w:type="spellEnd"/>
            <w:r w:rsidRPr="00586473">
              <w:rPr>
                <w:color w:val="000000"/>
                <w:shd w:val="clear" w:color="auto" w:fill="FFFFFF"/>
              </w:rPr>
              <w:t xml:space="preserve"> Jiang, Yuan Yao and </w:t>
            </w:r>
            <w:r w:rsidRPr="00586473">
              <w:t>Mei Sun</w:t>
            </w:r>
            <w:r w:rsidRPr="00586473">
              <w:rPr>
                <w:color w:val="000000"/>
                <w:shd w:val="clear" w:color="auto" w:fill="FFFFFF"/>
              </w:rPr>
              <w:t>, 2019.</w:t>
            </w:r>
            <w:r w:rsidRPr="00586473">
              <w:rPr>
                <w:rStyle w:val="apple-converted-space"/>
                <w:color w:val="000000"/>
                <w:shd w:val="clear" w:color="auto" w:fill="FFFFFF"/>
              </w:rPr>
              <w:t> </w:t>
            </w:r>
            <w:r w:rsidRPr="00586473">
              <w:rPr>
                <w:i/>
                <w:iCs/>
                <w:color w:val="000000"/>
              </w:rPr>
              <w:t>On the Development of Cultural and Creative Industry in Museums: A Case Study of Beijing Palace Museum | Request PDF</w:t>
            </w:r>
            <w:r w:rsidRPr="00586473">
              <w:rPr>
                <w:color w:val="000000"/>
                <w:shd w:val="clear" w:color="auto" w:fill="FFFFFF"/>
              </w:rPr>
              <w:t xml:space="preserve">. [online] Available at: </w:t>
            </w:r>
            <w:hyperlink r:id="rId27" w:history="1">
              <w:r w:rsidRPr="00586473">
                <w:rPr>
                  <w:rStyle w:val="a9"/>
                  <w:shd w:val="clear" w:color="auto" w:fill="FFFFFF"/>
                </w:rPr>
                <w:t>https://www.researchgate.net/publication/337963399_On_the_Development_of_Cultural_and_Creative_Industry_in_Museums_A_Case_Study_of_Beijing_Palace_Museum</w:t>
              </w:r>
            </w:hyperlink>
            <w:r w:rsidRPr="00586473">
              <w:rPr>
                <w:color w:val="000000"/>
                <w:shd w:val="clear" w:color="auto" w:fill="FFFFFF"/>
              </w:rPr>
              <w:t xml:space="preserve"> [Accessed 2 January 2022].</w:t>
            </w:r>
          </w:p>
          <w:p w14:paraId="2C6D2C1F" w14:textId="73426B37" w:rsidR="002E10FF" w:rsidRPr="00586473" w:rsidRDefault="002E10FF" w:rsidP="00586473">
            <w:pPr>
              <w:pStyle w:val="af3"/>
              <w:spacing w:line="360" w:lineRule="auto"/>
              <w:rPr>
                <w:color w:val="000000"/>
                <w:shd w:val="clear" w:color="auto" w:fill="FFFFFF"/>
              </w:rPr>
            </w:pPr>
          </w:p>
          <w:p w14:paraId="56180189" w14:textId="3BE9FC22" w:rsidR="002E10FF" w:rsidRPr="00586473" w:rsidRDefault="002E10FF" w:rsidP="00586473">
            <w:pPr>
              <w:spacing w:line="360" w:lineRule="auto"/>
              <w:rPr>
                <w:rFonts w:ascii="Times New Roman" w:hAnsi="Times New Roman" w:cs="Times New Roman"/>
              </w:rPr>
            </w:pPr>
            <w:proofErr w:type="spellStart"/>
            <w:r w:rsidRPr="00586473">
              <w:rPr>
                <w:rFonts w:ascii="Times New Roman" w:hAnsi="Times New Roman" w:cs="Times New Roman"/>
              </w:rPr>
              <w:t>Steber</w:t>
            </w:r>
            <w:proofErr w:type="spellEnd"/>
            <w:r w:rsidRPr="00586473">
              <w:rPr>
                <w:rFonts w:ascii="Times New Roman" w:hAnsi="Times New Roman" w:cs="Times New Roman"/>
              </w:rPr>
              <w:t xml:space="preserve">, 2021. In-Depth Interviews: Data Collection Advantages and Disadvantages. [online] Available at: </w:t>
            </w:r>
            <w:hyperlink r:id="rId28" w:history="1">
              <w:r w:rsidRPr="00586473">
                <w:rPr>
                  <w:rStyle w:val="a9"/>
                  <w:rFonts w:ascii="Times New Roman" w:hAnsi="Times New Roman" w:cs="Times New Roman"/>
                </w:rPr>
                <w:t>https://www.cfrinc.net/cfrblog/in-depth-interviewing</w:t>
              </w:r>
            </w:hyperlink>
            <w:r w:rsidRPr="00586473">
              <w:rPr>
                <w:rFonts w:ascii="Times New Roman" w:hAnsi="Times New Roman" w:cs="Times New Roman"/>
              </w:rPr>
              <w:t xml:space="preserve"> [Accessed 20 March 2021].</w:t>
            </w:r>
          </w:p>
          <w:p w14:paraId="52860126" w14:textId="77777777" w:rsidR="00896299" w:rsidRPr="00586473" w:rsidRDefault="00896299" w:rsidP="00586473">
            <w:pPr>
              <w:spacing w:line="360" w:lineRule="auto"/>
              <w:rPr>
                <w:rFonts w:ascii="Times New Roman" w:hAnsi="Times New Roman" w:cs="Times New Roman"/>
                <w:color w:val="000000"/>
                <w:shd w:val="clear" w:color="auto" w:fill="FFFFFF"/>
              </w:rPr>
            </w:pPr>
          </w:p>
          <w:p w14:paraId="367E3702" w14:textId="42E3483F" w:rsidR="005531C3" w:rsidRPr="00586473" w:rsidRDefault="005531C3"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shd w:val="clear" w:color="auto" w:fill="FFFFFF"/>
              </w:rPr>
              <w:t>Theodore Levitt, 1981.</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Marketing Intangible Products and Product Intangibles</w:t>
            </w:r>
            <w:r w:rsidRPr="00586473">
              <w:rPr>
                <w:rFonts w:ascii="Times New Roman" w:hAnsi="Times New Roman" w:cs="Times New Roman"/>
                <w:color w:val="000000"/>
                <w:shd w:val="clear" w:color="auto" w:fill="FFFFFF"/>
              </w:rPr>
              <w:t xml:space="preserve">. [online] Available at: </w:t>
            </w:r>
            <w:hyperlink r:id="rId29" w:history="1">
              <w:r w:rsidRPr="00586473">
                <w:rPr>
                  <w:rStyle w:val="a9"/>
                  <w:rFonts w:ascii="Times New Roman" w:hAnsi="Times New Roman" w:cs="Times New Roman"/>
                  <w:shd w:val="clear" w:color="auto" w:fill="FFFFFF"/>
                </w:rPr>
                <w:t>https://hbr.org/1981/05/marketing-intangible-products-and-product-intangibles</w:t>
              </w:r>
            </w:hyperlink>
            <w:r w:rsidRPr="00586473">
              <w:rPr>
                <w:rFonts w:ascii="Times New Roman" w:hAnsi="Times New Roman" w:cs="Times New Roman"/>
                <w:color w:val="000000"/>
                <w:shd w:val="clear" w:color="auto" w:fill="FFFFFF"/>
              </w:rPr>
              <w:t xml:space="preserve"> [Accessed 28 December 2021].</w:t>
            </w:r>
          </w:p>
          <w:p w14:paraId="24576757" w14:textId="08FCE757" w:rsidR="00480AF5" w:rsidRPr="00586473" w:rsidRDefault="00480AF5" w:rsidP="00586473">
            <w:pPr>
              <w:spacing w:line="360" w:lineRule="auto"/>
              <w:rPr>
                <w:rFonts w:ascii="Times New Roman" w:hAnsi="Times New Roman" w:cs="Times New Roman"/>
                <w:color w:val="000000"/>
                <w:shd w:val="clear" w:color="auto" w:fill="FFFFFF"/>
              </w:rPr>
            </w:pPr>
          </w:p>
          <w:p w14:paraId="6943ACA6" w14:textId="62A44C59" w:rsidR="00B4701A" w:rsidRPr="00586473" w:rsidRDefault="00B4701A"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rPr>
              <w:t>Twitter</w:t>
            </w:r>
            <w:r w:rsidRPr="00586473">
              <w:rPr>
                <w:rFonts w:ascii="Times New Roman" w:hAnsi="Times New Roman" w:cs="Times New Roman"/>
                <w:color w:val="000000"/>
                <w:shd w:val="clear" w:color="auto" w:fill="FFFFFF"/>
              </w:rPr>
              <w:t xml:space="preserve">, 2021. [online] Available at: </w:t>
            </w:r>
            <w:hyperlink r:id="rId30" w:history="1">
              <w:r w:rsidRPr="00586473">
                <w:rPr>
                  <w:rStyle w:val="a9"/>
                  <w:rFonts w:ascii="Times New Roman" w:hAnsi="Times New Roman" w:cs="Times New Roman"/>
                  <w:shd w:val="clear" w:color="auto" w:fill="FFFFFF"/>
                </w:rPr>
                <w:t>https://twitter.com/spokespersonchn/status/1404053171278782473?lang=en</w:t>
              </w:r>
            </w:hyperlink>
            <w:r w:rsidRPr="00586473">
              <w:rPr>
                <w:rFonts w:ascii="Times New Roman" w:hAnsi="Times New Roman" w:cs="Times New Roman"/>
                <w:color w:val="000000"/>
                <w:shd w:val="clear" w:color="auto" w:fill="FFFFFF"/>
              </w:rPr>
              <w:t xml:space="preserve"> [Accessed 28 December 2021].</w:t>
            </w:r>
          </w:p>
          <w:p w14:paraId="067D41B2" w14:textId="77777777" w:rsidR="00B4701A" w:rsidRPr="00586473" w:rsidRDefault="00B4701A" w:rsidP="00586473">
            <w:pPr>
              <w:spacing w:line="360" w:lineRule="auto"/>
              <w:rPr>
                <w:rFonts w:ascii="Times New Roman" w:hAnsi="Times New Roman" w:cs="Times New Roman"/>
                <w:color w:val="000000"/>
                <w:shd w:val="clear" w:color="auto" w:fill="FFFFFF"/>
              </w:rPr>
            </w:pPr>
          </w:p>
          <w:p w14:paraId="2F822A6A" w14:textId="77777777" w:rsidR="00480AF5" w:rsidRPr="00586473" w:rsidRDefault="00480AF5" w:rsidP="00586473">
            <w:pPr>
              <w:spacing w:line="360" w:lineRule="auto"/>
              <w:rPr>
                <w:rFonts w:ascii="Times New Roman" w:hAnsi="Times New Roman" w:cs="Times New Roman"/>
              </w:rPr>
            </w:pPr>
            <w:proofErr w:type="spellStart"/>
            <w:r w:rsidRPr="00586473">
              <w:rPr>
                <w:rFonts w:ascii="Times New Roman" w:hAnsi="Times New Roman" w:cs="Times New Roman"/>
                <w:color w:val="000000"/>
              </w:rPr>
              <w:t>Wayback</w:t>
            </w:r>
            <w:proofErr w:type="spellEnd"/>
            <w:r w:rsidRPr="00586473">
              <w:rPr>
                <w:rFonts w:ascii="Times New Roman" w:hAnsi="Times New Roman" w:cs="Times New Roman"/>
                <w:i/>
                <w:iCs/>
                <w:color w:val="000000"/>
              </w:rPr>
              <w:t xml:space="preserve"> Machine</w:t>
            </w:r>
            <w:r w:rsidRPr="00586473">
              <w:rPr>
                <w:rFonts w:ascii="Times New Roman" w:hAnsi="Times New Roman" w:cs="Times New Roman"/>
                <w:color w:val="000000"/>
                <w:shd w:val="clear" w:color="auto" w:fill="FFFFFF"/>
              </w:rPr>
              <w:t xml:space="preserve">. 2001. Clusters identified in Business Clusters in the UK [online] Available at: </w:t>
            </w:r>
            <w:hyperlink r:id="rId31" w:history="1">
              <w:r w:rsidRPr="00586473">
                <w:rPr>
                  <w:rStyle w:val="a9"/>
                  <w:rFonts w:ascii="Times New Roman" w:hAnsi="Times New Roman" w:cs="Times New Roman"/>
                  <w:shd w:val="clear" w:color="auto" w:fill="FFFFFF"/>
                </w:rPr>
                <w:t>https://web.archive.org/web/20080727060108/http://www.culture.gov.uk/images/publications/foreword.pdf</w:t>
              </w:r>
            </w:hyperlink>
            <w:r w:rsidRPr="00586473">
              <w:rPr>
                <w:rFonts w:ascii="Times New Roman" w:hAnsi="Times New Roman" w:cs="Times New Roman"/>
                <w:color w:val="000000"/>
                <w:shd w:val="clear" w:color="auto" w:fill="FFFFFF"/>
              </w:rPr>
              <w:t xml:space="preserve"> [Accessed 31 December 2021].</w:t>
            </w:r>
          </w:p>
          <w:p w14:paraId="2F281389" w14:textId="77777777" w:rsidR="00480AF5" w:rsidRPr="00586473" w:rsidRDefault="00480AF5" w:rsidP="00586473">
            <w:pPr>
              <w:spacing w:line="360" w:lineRule="auto"/>
              <w:rPr>
                <w:rFonts w:ascii="Times New Roman" w:hAnsi="Times New Roman" w:cs="Times New Roman"/>
              </w:rPr>
            </w:pPr>
          </w:p>
          <w:p w14:paraId="1A6DE6F6" w14:textId="05F9C3F0" w:rsidR="00D03BB7" w:rsidRPr="00586473" w:rsidRDefault="00A16351" w:rsidP="00586473">
            <w:pPr>
              <w:spacing w:line="360" w:lineRule="auto"/>
              <w:rPr>
                <w:rFonts w:ascii="Times New Roman" w:hAnsi="Times New Roman" w:cs="Times New Roman"/>
              </w:rPr>
            </w:pPr>
            <w:proofErr w:type="spellStart"/>
            <w:r w:rsidRPr="00586473">
              <w:rPr>
                <w:rFonts w:ascii="Times New Roman" w:hAnsi="Times New Roman" w:cs="Times New Roman"/>
                <w:color w:val="000000"/>
                <w:shd w:val="clear" w:color="auto" w:fill="FFFFFF"/>
              </w:rPr>
              <w:t>Yanhong</w:t>
            </w:r>
            <w:proofErr w:type="spellEnd"/>
            <w:r w:rsidRPr="00586473">
              <w:rPr>
                <w:rFonts w:ascii="Times New Roman" w:hAnsi="Times New Roman" w:cs="Times New Roman"/>
                <w:color w:val="000000"/>
                <w:shd w:val="clear" w:color="auto" w:fill="FFFFFF"/>
              </w:rPr>
              <w:t xml:space="preserve"> Song and </w:t>
            </w:r>
            <w:proofErr w:type="spellStart"/>
            <w:r w:rsidRPr="00586473">
              <w:rPr>
                <w:rFonts w:ascii="Times New Roman" w:hAnsi="Times New Roman" w:cs="Times New Roman"/>
                <w:color w:val="000000"/>
                <w:shd w:val="clear" w:color="auto" w:fill="FFFFFF"/>
              </w:rPr>
              <w:t>Minghui</w:t>
            </w:r>
            <w:proofErr w:type="spellEnd"/>
            <w:r w:rsidRPr="00586473">
              <w:rPr>
                <w:rFonts w:ascii="Times New Roman" w:hAnsi="Times New Roman" w:cs="Times New Roman"/>
                <w:color w:val="000000"/>
                <w:shd w:val="clear" w:color="auto" w:fill="FFFFFF"/>
              </w:rPr>
              <w:t xml:space="preserve"> Li 2018, Research on Cultural and Creative Product Development Based on Museum Resources [online] Available at: </w:t>
            </w:r>
            <w:hyperlink r:id="rId32" w:history="1">
              <w:r w:rsidRPr="00586473">
                <w:rPr>
                  <w:rStyle w:val="a9"/>
                  <w:rFonts w:ascii="Times New Roman" w:hAnsi="Times New Roman" w:cs="Times New Roman"/>
                  <w:shd w:val="clear" w:color="auto" w:fill="FFFFFF"/>
                </w:rPr>
                <w:t>https://www.researchgate.net/publication/329593702_Research_on_Cultural_and_Creative_Product_Development_Based_on_Museum_Resources</w:t>
              </w:r>
            </w:hyperlink>
            <w:r w:rsidRPr="00586473">
              <w:rPr>
                <w:rFonts w:ascii="Times New Roman" w:hAnsi="Times New Roman" w:cs="Times New Roman"/>
                <w:color w:val="000000"/>
                <w:shd w:val="clear" w:color="auto" w:fill="FFFFFF"/>
              </w:rPr>
              <w:t xml:space="preserve">  [Accessed 27 December 2021].</w:t>
            </w:r>
          </w:p>
          <w:p w14:paraId="4A2B7E69" w14:textId="329A30BF" w:rsidR="00A16351" w:rsidRPr="00586473" w:rsidRDefault="00A16351" w:rsidP="00586473">
            <w:pPr>
              <w:spacing w:line="360" w:lineRule="auto"/>
              <w:rPr>
                <w:rFonts w:ascii="Times New Roman" w:hAnsi="Times New Roman" w:cs="Times New Roman"/>
              </w:rPr>
            </w:pPr>
          </w:p>
          <w:p w14:paraId="604CCE53" w14:textId="45B5FB93" w:rsidR="007C2DEB" w:rsidRPr="00586473" w:rsidRDefault="007C2DEB" w:rsidP="00586473">
            <w:pPr>
              <w:spacing w:line="360" w:lineRule="auto"/>
              <w:rPr>
                <w:rFonts w:ascii="Times New Roman" w:hAnsi="Times New Roman" w:cs="Times New Roman"/>
                <w:color w:val="000000"/>
                <w:shd w:val="clear" w:color="auto" w:fill="FFFFFF"/>
              </w:rPr>
            </w:pPr>
            <w:r w:rsidRPr="00586473">
              <w:rPr>
                <w:rFonts w:ascii="Times New Roman" w:hAnsi="Times New Roman" w:cs="Times New Roman"/>
                <w:color w:val="000000"/>
                <w:shd w:val="clear" w:color="auto" w:fill="FFFFFF"/>
              </w:rPr>
              <w:t>Yang Gao, 2020.</w:t>
            </w:r>
            <w:r w:rsidRPr="00586473">
              <w:rPr>
                <w:rStyle w:val="apple-converted-space"/>
                <w:rFonts w:ascii="Times New Roman" w:hAnsi="Times New Roman" w:cs="Times New Roman"/>
                <w:color w:val="000000"/>
                <w:shd w:val="clear" w:color="auto" w:fill="FFFFFF"/>
              </w:rPr>
              <w:t> The Taipei Palace Museum has been innovating with tradition for 40 years.</w:t>
            </w:r>
            <w:r w:rsidRPr="00586473">
              <w:rPr>
                <w:rFonts w:ascii="Times New Roman" w:hAnsi="Times New Roman" w:cs="Times New Roman"/>
                <w:color w:val="000000"/>
                <w:shd w:val="clear" w:color="auto" w:fill="FFFFFF"/>
              </w:rPr>
              <w:t xml:space="preserve"> [online] Available at: </w:t>
            </w:r>
            <w:hyperlink r:id="rId33" w:history="1">
              <w:r w:rsidRPr="00586473">
                <w:rPr>
                  <w:rStyle w:val="a9"/>
                  <w:rFonts w:ascii="Times New Roman" w:hAnsi="Times New Roman" w:cs="Times New Roman"/>
                  <w:shd w:val="clear" w:color="auto" w:fill="FFFFFF"/>
                </w:rPr>
                <w:t>https://baijiahao.baidu.com/s?id=1660029265041955642&amp;wfr=spider&amp;for=pc</w:t>
              </w:r>
            </w:hyperlink>
            <w:r w:rsidRPr="00586473">
              <w:rPr>
                <w:rFonts w:ascii="Times New Roman" w:hAnsi="Times New Roman" w:cs="Times New Roman"/>
                <w:color w:val="000000"/>
                <w:shd w:val="clear" w:color="auto" w:fill="FFFFFF"/>
              </w:rPr>
              <w:t xml:space="preserve"> [Accessed 3 January 2022].</w:t>
            </w:r>
          </w:p>
          <w:p w14:paraId="71812285" w14:textId="02164CA5" w:rsidR="00AA2FBF" w:rsidRPr="00586473" w:rsidRDefault="00AA2FBF" w:rsidP="00586473">
            <w:pPr>
              <w:spacing w:line="360" w:lineRule="auto"/>
              <w:rPr>
                <w:rFonts w:ascii="Times New Roman" w:hAnsi="Times New Roman" w:cs="Times New Roman"/>
                <w:color w:val="000000"/>
                <w:shd w:val="clear" w:color="auto" w:fill="FFFFFF"/>
              </w:rPr>
            </w:pPr>
          </w:p>
          <w:p w14:paraId="2C870107" w14:textId="15659D37" w:rsidR="00AA2FBF" w:rsidRPr="00586473" w:rsidRDefault="00AA2FBF" w:rsidP="00586473">
            <w:pPr>
              <w:spacing w:line="360" w:lineRule="auto"/>
              <w:rPr>
                <w:rFonts w:ascii="Times New Roman" w:hAnsi="Times New Roman" w:cs="Times New Roman"/>
              </w:rPr>
            </w:pPr>
            <w:proofErr w:type="spellStart"/>
            <w:r w:rsidRPr="00586473">
              <w:rPr>
                <w:rFonts w:ascii="Times New Roman" w:hAnsi="Times New Roman" w:cs="Times New Roman"/>
              </w:rPr>
              <w:lastRenderedPageBreak/>
              <w:t>Yafeng</w:t>
            </w:r>
            <w:proofErr w:type="spellEnd"/>
            <w:r w:rsidRPr="00586473">
              <w:rPr>
                <w:rFonts w:ascii="Times New Roman" w:hAnsi="Times New Roman" w:cs="Times New Roman"/>
              </w:rPr>
              <w:t xml:space="preserve"> Shan, 2021. Philosophical foundations of mixed methods research [online] Available at: </w:t>
            </w:r>
            <w:hyperlink r:id="rId34" w:history="1">
              <w:r w:rsidRPr="00586473">
                <w:rPr>
                  <w:rStyle w:val="a9"/>
                  <w:rFonts w:ascii="Times New Roman" w:hAnsi="Times New Roman" w:cs="Times New Roman"/>
                </w:rPr>
                <w:t>https://www.researchgate.net/publication/356879070_Philosophical_Foundations_of_Mixed_Methods_Research</w:t>
              </w:r>
            </w:hyperlink>
            <w:r w:rsidRPr="00586473">
              <w:rPr>
                <w:rFonts w:ascii="Times New Roman" w:hAnsi="Times New Roman" w:cs="Times New Roman"/>
              </w:rPr>
              <w:t xml:space="preserve"> [Accessed 3 January 2022].</w:t>
            </w:r>
          </w:p>
          <w:p w14:paraId="39EEFEAA" w14:textId="77777777" w:rsidR="007C2DEB" w:rsidRPr="00586473" w:rsidRDefault="007C2DEB" w:rsidP="00586473">
            <w:pPr>
              <w:spacing w:line="360" w:lineRule="auto"/>
              <w:rPr>
                <w:rFonts w:ascii="Times New Roman" w:hAnsi="Times New Roman" w:cs="Times New Roman"/>
              </w:rPr>
            </w:pPr>
          </w:p>
          <w:p w14:paraId="6A17AC42" w14:textId="3240AE79" w:rsidR="00C92956" w:rsidRPr="00586473" w:rsidRDefault="00C92956" w:rsidP="00586473">
            <w:pPr>
              <w:spacing w:line="360" w:lineRule="auto"/>
              <w:rPr>
                <w:rFonts w:ascii="Times New Roman" w:hAnsi="Times New Roman" w:cs="Times New Roman"/>
              </w:rPr>
            </w:pPr>
            <w:r w:rsidRPr="00586473">
              <w:rPr>
                <w:rFonts w:ascii="Times New Roman" w:hAnsi="Times New Roman" w:cs="Times New Roman"/>
                <w:color w:val="000000"/>
                <w:shd w:val="clear" w:color="auto" w:fill="FFFFFF"/>
              </w:rPr>
              <w:t>Ye Qing. 2021.</w:t>
            </w:r>
            <w:r w:rsidRPr="00586473">
              <w:rPr>
                <w:rStyle w:val="apple-converted-space"/>
                <w:rFonts w:ascii="Times New Roman" w:hAnsi="Times New Roman" w:cs="Times New Roman"/>
                <w:color w:val="000000"/>
                <w:shd w:val="clear" w:color="auto" w:fill="FFFFFF"/>
              </w:rPr>
              <w:t> </w:t>
            </w:r>
            <w:r w:rsidRPr="00586473">
              <w:rPr>
                <w:rFonts w:ascii="Times New Roman" w:hAnsi="Times New Roman" w:cs="Times New Roman"/>
                <w:i/>
                <w:iCs/>
                <w:color w:val="000000"/>
              </w:rPr>
              <w:t>A new era for museum shop merchandise</w:t>
            </w:r>
            <w:r w:rsidRPr="00586473">
              <w:rPr>
                <w:rFonts w:ascii="Times New Roman" w:hAnsi="Times New Roman" w:cs="Times New Roman"/>
                <w:color w:val="000000"/>
                <w:shd w:val="clear" w:color="auto" w:fill="FFFFFF"/>
              </w:rPr>
              <w:t xml:space="preserve">. [online] Available at: </w:t>
            </w:r>
            <w:hyperlink r:id="rId35" w:history="1">
              <w:r w:rsidRPr="00586473">
                <w:rPr>
                  <w:rStyle w:val="a9"/>
                  <w:rFonts w:ascii="Times New Roman" w:hAnsi="Times New Roman" w:cs="Times New Roman"/>
                  <w:shd w:val="clear" w:color="auto" w:fill="FFFFFF"/>
                </w:rPr>
                <w:t>https://news.cgtn.com/news/3d3d774d32517a4d79457a6333566d54/share_p.html</w:t>
              </w:r>
            </w:hyperlink>
            <w:r w:rsidRPr="00586473">
              <w:rPr>
                <w:rFonts w:ascii="Times New Roman" w:hAnsi="Times New Roman" w:cs="Times New Roman"/>
                <w:color w:val="000000"/>
                <w:shd w:val="clear" w:color="auto" w:fill="FFFFFF"/>
              </w:rPr>
              <w:t xml:space="preserve"> [Accessed 2</w:t>
            </w:r>
            <w:r w:rsidR="00AC1CB3" w:rsidRPr="00586473">
              <w:rPr>
                <w:rFonts w:ascii="Times New Roman" w:hAnsi="Times New Roman" w:cs="Times New Roman"/>
                <w:color w:val="000000"/>
                <w:shd w:val="clear" w:color="auto" w:fill="FFFFFF"/>
              </w:rPr>
              <w:t>7</w:t>
            </w:r>
            <w:r w:rsidRPr="00586473">
              <w:rPr>
                <w:rFonts w:ascii="Times New Roman" w:hAnsi="Times New Roman" w:cs="Times New Roman"/>
                <w:color w:val="000000"/>
                <w:shd w:val="clear" w:color="auto" w:fill="FFFFFF"/>
              </w:rPr>
              <w:t xml:space="preserve"> December 2021].</w:t>
            </w:r>
          </w:p>
          <w:p w14:paraId="40AA8E08" w14:textId="172598FD" w:rsidR="00C92956" w:rsidRPr="00586473" w:rsidRDefault="00C92956" w:rsidP="00586473">
            <w:pPr>
              <w:spacing w:line="360" w:lineRule="auto"/>
              <w:rPr>
                <w:rFonts w:ascii="Times New Roman" w:hAnsi="Times New Roman" w:cs="Times New Roman"/>
              </w:rPr>
            </w:pPr>
          </w:p>
          <w:p w14:paraId="36773905" w14:textId="77777777" w:rsidR="00DE09D2" w:rsidRPr="00586473" w:rsidRDefault="00DE09D2" w:rsidP="00586473">
            <w:pPr>
              <w:spacing w:line="360" w:lineRule="auto"/>
              <w:rPr>
                <w:rFonts w:ascii="Times New Roman" w:hAnsi="Times New Roman" w:cs="Times New Roman"/>
              </w:rPr>
            </w:pPr>
            <w:r w:rsidRPr="00586473">
              <w:rPr>
                <w:rFonts w:ascii="Times New Roman" w:hAnsi="Times New Roman" w:cs="Times New Roman"/>
                <w:color w:val="000000"/>
                <w:shd w:val="clear" w:color="auto" w:fill="FFFFFF"/>
              </w:rPr>
              <w:t xml:space="preserve">Zhao Li, </w:t>
            </w:r>
            <w:proofErr w:type="spellStart"/>
            <w:r w:rsidRPr="00586473">
              <w:rPr>
                <w:rFonts w:ascii="Times New Roman" w:hAnsi="Times New Roman" w:cs="Times New Roman"/>
                <w:color w:val="000000"/>
                <w:shd w:val="clear" w:color="auto" w:fill="FFFFFF"/>
              </w:rPr>
              <w:t>Shujin</w:t>
            </w:r>
            <w:proofErr w:type="spellEnd"/>
            <w:r w:rsidRPr="00586473">
              <w:rPr>
                <w:rFonts w:ascii="Times New Roman" w:hAnsi="Times New Roman" w:cs="Times New Roman"/>
                <w:color w:val="000000"/>
                <w:shd w:val="clear" w:color="auto" w:fill="FFFFFF"/>
              </w:rPr>
              <w:t xml:space="preserve"> Shu, Jun Shao, Elizabeth Booth and Alastair M. Morrison, 2021.</w:t>
            </w:r>
            <w:r w:rsidRPr="00586473">
              <w:rPr>
                <w:rFonts w:ascii="Times New Roman" w:hAnsi="Times New Roman" w:cs="Times New Roman"/>
              </w:rPr>
              <w:t xml:space="preserve"> </w:t>
            </w:r>
            <w:r w:rsidRPr="00586473">
              <w:rPr>
                <w:rFonts w:ascii="Times New Roman" w:hAnsi="Times New Roman" w:cs="Times New Roman"/>
                <w:color w:val="000000"/>
                <w:shd w:val="clear" w:color="auto" w:fill="FFFFFF"/>
              </w:rPr>
              <w:t xml:space="preserve">Innovative or </w:t>
            </w:r>
            <w:proofErr w:type="gramStart"/>
            <w:r w:rsidRPr="00586473">
              <w:rPr>
                <w:rFonts w:ascii="Times New Roman" w:hAnsi="Times New Roman" w:cs="Times New Roman"/>
                <w:color w:val="000000"/>
                <w:shd w:val="clear" w:color="auto" w:fill="FFFFFF"/>
              </w:rPr>
              <w:t>Not</w:t>
            </w:r>
            <w:proofErr w:type="gramEnd"/>
            <w:r w:rsidRPr="00586473">
              <w:rPr>
                <w:rFonts w:ascii="Times New Roman" w:hAnsi="Times New Roman" w:cs="Times New Roman"/>
                <w:color w:val="000000"/>
                <w:shd w:val="clear" w:color="auto" w:fill="FFFFFF"/>
              </w:rPr>
              <w:t xml:space="preserve">? The Effects of Consumer Perceived Value on Purchase Intentions for the Palace Museum’s Cultural and Creative Products. Sustainability. [online] Available at: </w:t>
            </w:r>
            <w:hyperlink r:id="rId36" w:history="1">
              <w:r w:rsidRPr="00586473">
                <w:rPr>
                  <w:rStyle w:val="a9"/>
                  <w:rFonts w:ascii="Times New Roman" w:hAnsi="Times New Roman" w:cs="Times New Roman"/>
                  <w:shd w:val="clear" w:color="auto" w:fill="FFFFFF"/>
                </w:rPr>
                <w:t>https://www.mdpi.com/2071-1050/13/4/2412</w:t>
              </w:r>
            </w:hyperlink>
            <w:r w:rsidRPr="00586473">
              <w:rPr>
                <w:rFonts w:ascii="Times New Roman" w:hAnsi="Times New Roman" w:cs="Times New Roman"/>
                <w:color w:val="000000"/>
                <w:shd w:val="clear" w:color="auto" w:fill="FFFFFF"/>
              </w:rPr>
              <w:t xml:space="preserve"> [Accessed 2 January 2022].</w:t>
            </w:r>
          </w:p>
          <w:p w14:paraId="186ADB75" w14:textId="77777777" w:rsidR="00A16351" w:rsidRPr="00586473" w:rsidRDefault="00A16351" w:rsidP="00586473">
            <w:pPr>
              <w:spacing w:line="360" w:lineRule="auto"/>
              <w:rPr>
                <w:rFonts w:ascii="Times New Roman" w:hAnsi="Times New Roman" w:cs="Times New Roman"/>
              </w:rPr>
            </w:pPr>
          </w:p>
          <w:p w14:paraId="2F6757DD" w14:textId="23E90162" w:rsidR="009259B5" w:rsidRPr="00586473" w:rsidRDefault="002E10FF" w:rsidP="00586473">
            <w:pPr>
              <w:spacing w:line="360" w:lineRule="auto"/>
              <w:jc w:val="both"/>
              <w:rPr>
                <w:rFonts w:ascii="Times New Roman" w:hAnsi="Times New Roman" w:cs="Times New Roman"/>
              </w:rPr>
            </w:pPr>
            <w:proofErr w:type="spellStart"/>
            <w:r w:rsidRPr="00586473">
              <w:rPr>
                <w:rFonts w:ascii="Times New Roman" w:hAnsi="Times New Roman" w:cs="Times New Roman"/>
              </w:rPr>
              <w:t>Zwaanswijk</w:t>
            </w:r>
            <w:proofErr w:type="spellEnd"/>
            <w:r w:rsidRPr="00586473">
              <w:rPr>
                <w:rFonts w:ascii="Times New Roman" w:hAnsi="Times New Roman" w:cs="Times New Roman"/>
              </w:rPr>
              <w:t xml:space="preserve">, M., </w:t>
            </w:r>
            <w:proofErr w:type="spellStart"/>
            <w:r w:rsidRPr="00586473">
              <w:rPr>
                <w:rFonts w:ascii="Times New Roman" w:hAnsi="Times New Roman" w:cs="Times New Roman"/>
              </w:rPr>
              <w:t>Verheij</w:t>
            </w:r>
            <w:proofErr w:type="spellEnd"/>
            <w:r w:rsidRPr="00586473">
              <w:rPr>
                <w:rFonts w:ascii="Times New Roman" w:hAnsi="Times New Roman" w:cs="Times New Roman"/>
              </w:rPr>
              <w:t xml:space="preserve">, R., </w:t>
            </w:r>
            <w:proofErr w:type="spellStart"/>
            <w:r w:rsidRPr="00586473">
              <w:rPr>
                <w:rFonts w:ascii="Times New Roman" w:hAnsi="Times New Roman" w:cs="Times New Roman"/>
              </w:rPr>
              <w:t>Wiesman</w:t>
            </w:r>
            <w:proofErr w:type="spellEnd"/>
            <w:r w:rsidRPr="00586473">
              <w:rPr>
                <w:rFonts w:ascii="Times New Roman" w:hAnsi="Times New Roman" w:cs="Times New Roman"/>
              </w:rPr>
              <w:t xml:space="preserve">, F. and </w:t>
            </w:r>
            <w:proofErr w:type="spellStart"/>
            <w:r w:rsidRPr="00586473">
              <w:rPr>
                <w:rFonts w:ascii="Times New Roman" w:hAnsi="Times New Roman" w:cs="Times New Roman"/>
              </w:rPr>
              <w:t>Friele</w:t>
            </w:r>
            <w:proofErr w:type="spellEnd"/>
            <w:r w:rsidRPr="00586473">
              <w:rPr>
                <w:rFonts w:ascii="Times New Roman" w:hAnsi="Times New Roman" w:cs="Times New Roman"/>
              </w:rPr>
              <w:t xml:space="preserve">, R., 2011. Benefits and problems of electronic information exchange as perceived by health care professionals: an interview study. </w:t>
            </w:r>
            <w:r w:rsidRPr="00586473">
              <w:rPr>
                <w:rFonts w:ascii="Times New Roman" w:hAnsi="Times New Roman" w:cs="Times New Roman"/>
                <w:i/>
                <w:iCs/>
              </w:rPr>
              <w:t>BMC Health Services Research.</w:t>
            </w:r>
            <w:r w:rsidRPr="00586473">
              <w:rPr>
                <w:rFonts w:ascii="Times New Roman" w:hAnsi="Times New Roman" w:cs="Times New Roman"/>
              </w:rPr>
              <w:t xml:space="preserve"> [online] Available at:</w:t>
            </w:r>
            <w:r w:rsidR="00BF4E38" w:rsidRPr="00586473">
              <w:rPr>
                <w:rFonts w:ascii="Times New Roman" w:hAnsi="Times New Roman" w:cs="Times New Roman"/>
              </w:rPr>
              <w:t xml:space="preserve"> </w:t>
            </w:r>
            <w:hyperlink r:id="rId37" w:history="1">
              <w:r w:rsidR="00DB4201" w:rsidRPr="00586473">
                <w:rPr>
                  <w:rStyle w:val="a9"/>
                  <w:rFonts w:ascii="Times New Roman" w:hAnsi="Times New Roman" w:cs="Times New Roman"/>
                </w:rPr>
                <w:t>https://link.springer.com/article/10.1186/1472-6963-11-256</w:t>
              </w:r>
            </w:hyperlink>
            <w:r w:rsidRPr="00586473">
              <w:rPr>
                <w:rFonts w:ascii="Times New Roman" w:hAnsi="Times New Roman" w:cs="Times New Roman"/>
              </w:rPr>
              <w:t xml:space="preserve">  [Accessed 13 May 2021].</w:t>
            </w:r>
            <w:r w:rsidR="00DB4201" w:rsidRPr="00586473">
              <w:rPr>
                <w:rFonts w:ascii="Times New Roman" w:hAnsi="Times New Roman" w:cs="Times New Roman"/>
              </w:rPr>
              <w:t xml:space="preserve"> </w:t>
            </w:r>
          </w:p>
        </w:tc>
      </w:tr>
    </w:tbl>
    <w:p w14:paraId="5F3440EC" w14:textId="77777777" w:rsidR="002F3407" w:rsidRPr="00586473" w:rsidRDefault="002F3407" w:rsidP="00586473">
      <w:pPr>
        <w:spacing w:line="360" w:lineRule="auto"/>
        <w:rPr>
          <w:rFonts w:ascii="Times New Roman" w:hAnsi="Times New Roman" w:cs="Times New Roman"/>
        </w:rPr>
      </w:pPr>
    </w:p>
    <w:tbl>
      <w:tblPr>
        <w:tblStyle w:val="ac"/>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586473" w14:paraId="720A8741" w14:textId="77777777" w:rsidTr="003D2502">
        <w:tc>
          <w:tcPr>
            <w:tcW w:w="9747" w:type="dxa"/>
          </w:tcPr>
          <w:p w14:paraId="57288407" w14:textId="77777777" w:rsidR="00154D0F" w:rsidRPr="00586473" w:rsidRDefault="00154D0F" w:rsidP="00586473">
            <w:pPr>
              <w:spacing w:line="360" w:lineRule="auto"/>
              <w:rPr>
                <w:rFonts w:ascii="Times New Roman" w:hAnsi="Times New Roman" w:cs="Times New Roman"/>
              </w:rPr>
            </w:pPr>
          </w:p>
          <w:p w14:paraId="485DF1E9" w14:textId="77777777" w:rsidR="00154D0F" w:rsidRPr="00586473" w:rsidRDefault="00154D0F" w:rsidP="00586473">
            <w:pPr>
              <w:spacing w:line="360" w:lineRule="auto"/>
              <w:rPr>
                <w:rFonts w:ascii="Times New Roman" w:hAnsi="Times New Roman" w:cs="Times New Roman"/>
                <w:b/>
              </w:rPr>
            </w:pPr>
            <w:r w:rsidRPr="00586473">
              <w:rPr>
                <w:rFonts w:ascii="Times New Roman" w:hAnsi="Times New Roman" w:cs="Times New Roman"/>
                <w:b/>
              </w:rPr>
              <w:t>Student Signature</w:t>
            </w:r>
          </w:p>
          <w:p w14:paraId="57164AAA" w14:textId="77777777" w:rsidR="00154D0F" w:rsidRPr="00586473" w:rsidRDefault="00154D0F" w:rsidP="00586473">
            <w:pPr>
              <w:spacing w:line="360" w:lineRule="auto"/>
              <w:rPr>
                <w:rFonts w:ascii="Times New Roman" w:hAnsi="Times New Roman" w:cs="Times New Roman"/>
              </w:rPr>
            </w:pPr>
          </w:p>
          <w:tbl>
            <w:tblPr>
              <w:tblStyle w:val="ac"/>
              <w:tblW w:w="0" w:type="auto"/>
              <w:tblLook w:val="04A0" w:firstRow="1" w:lastRow="0" w:firstColumn="1" w:lastColumn="0" w:noHBand="0" w:noVBand="1"/>
            </w:tblPr>
            <w:tblGrid>
              <w:gridCol w:w="2057"/>
              <w:gridCol w:w="6073"/>
              <w:gridCol w:w="1391"/>
            </w:tblGrid>
            <w:tr w:rsidR="00154D0F" w:rsidRPr="00586473" w14:paraId="34416F4D" w14:textId="77777777" w:rsidTr="002F3407">
              <w:tc>
                <w:tcPr>
                  <w:tcW w:w="2094" w:type="dxa"/>
                  <w:shd w:val="clear" w:color="auto" w:fill="F2F2F2" w:themeFill="background1" w:themeFillShade="F2"/>
                </w:tcPr>
                <w:p w14:paraId="0D3B3F7E" w14:textId="77777777" w:rsidR="00154D0F" w:rsidRPr="00586473" w:rsidRDefault="00154D0F" w:rsidP="00586473">
                  <w:pPr>
                    <w:spacing w:line="360" w:lineRule="auto"/>
                    <w:rPr>
                      <w:rFonts w:ascii="Times New Roman" w:hAnsi="Times New Roman" w:cs="Times New Roman"/>
                    </w:rPr>
                  </w:pPr>
                </w:p>
                <w:p w14:paraId="46358A62" w14:textId="77777777" w:rsidR="001C367F" w:rsidRPr="00586473" w:rsidRDefault="001C367F" w:rsidP="00586473">
                  <w:pPr>
                    <w:spacing w:line="360" w:lineRule="auto"/>
                    <w:rPr>
                      <w:rFonts w:ascii="Times New Roman" w:hAnsi="Times New Roman" w:cs="Times New Roman"/>
                    </w:rPr>
                  </w:pPr>
                  <w:r w:rsidRPr="00586473">
                    <w:rPr>
                      <w:rFonts w:ascii="Times New Roman" w:hAnsi="Times New Roman" w:cs="Times New Roman"/>
                    </w:rPr>
                    <w:t>Signature or Print Name:</w:t>
                  </w:r>
                </w:p>
                <w:p w14:paraId="46593092" w14:textId="77777777" w:rsidR="00154D0F" w:rsidRPr="00586473" w:rsidRDefault="00154D0F" w:rsidP="00586473">
                  <w:pPr>
                    <w:spacing w:line="360" w:lineRule="auto"/>
                    <w:rPr>
                      <w:rFonts w:ascii="Times New Roman" w:hAnsi="Times New Roman" w:cs="Times New Roman"/>
                    </w:rPr>
                  </w:pPr>
                </w:p>
              </w:tc>
              <w:tc>
                <w:tcPr>
                  <w:tcW w:w="6265" w:type="dxa"/>
                </w:tcPr>
                <w:p w14:paraId="66A92A5A" w14:textId="14054AF6" w:rsidR="00154D0F" w:rsidRPr="00586473" w:rsidRDefault="00C5152E" w:rsidP="00586473">
                  <w:pPr>
                    <w:spacing w:line="360" w:lineRule="auto"/>
                    <w:rPr>
                      <w:rFonts w:ascii="Times New Roman" w:hAnsi="Times New Roman" w:cs="Times New Roman"/>
                    </w:rPr>
                  </w:pPr>
                  <w:r w:rsidRPr="00586473">
                    <w:rPr>
                      <w:rFonts w:ascii="Times New Roman" w:hAnsi="Times New Roman" w:cs="Times New Roman"/>
                    </w:rPr>
                    <w:t>JUNQIAN DAI</w:t>
                  </w:r>
                </w:p>
              </w:tc>
              <w:tc>
                <w:tcPr>
                  <w:tcW w:w="1417" w:type="dxa"/>
                </w:tcPr>
                <w:p w14:paraId="02CAAC52" w14:textId="77777777" w:rsidR="00154D0F" w:rsidRPr="00586473" w:rsidRDefault="00154D0F" w:rsidP="00586473">
                  <w:pPr>
                    <w:spacing w:line="360" w:lineRule="auto"/>
                    <w:rPr>
                      <w:rFonts w:ascii="Times New Roman" w:hAnsi="Times New Roman" w:cs="Times New Roman"/>
                    </w:rPr>
                  </w:pPr>
                  <w:r w:rsidRPr="00586473">
                    <w:rPr>
                      <w:rFonts w:ascii="Times New Roman" w:hAnsi="Times New Roman" w:cs="Times New Roman"/>
                    </w:rPr>
                    <w:t>Date:</w:t>
                  </w:r>
                </w:p>
              </w:tc>
            </w:tr>
          </w:tbl>
          <w:p w14:paraId="36EB0ACF" w14:textId="77777777" w:rsidR="00154D0F" w:rsidRPr="00586473" w:rsidRDefault="00154D0F" w:rsidP="00586473">
            <w:pPr>
              <w:spacing w:line="360" w:lineRule="auto"/>
              <w:rPr>
                <w:rFonts w:ascii="Times New Roman" w:hAnsi="Times New Roman" w:cs="Times New Roman"/>
              </w:rPr>
            </w:pPr>
          </w:p>
        </w:tc>
      </w:tr>
    </w:tbl>
    <w:p w14:paraId="5AA294B9" w14:textId="77777777" w:rsidR="002F3407" w:rsidRPr="00586473" w:rsidRDefault="002F3407" w:rsidP="00586473">
      <w:pPr>
        <w:spacing w:line="360" w:lineRule="auto"/>
        <w:rPr>
          <w:rFonts w:ascii="Times New Roman" w:hAnsi="Times New Roman" w:cs="Times New Roman"/>
        </w:rPr>
      </w:pPr>
      <w:r w:rsidRPr="00586473">
        <w:rPr>
          <w:rFonts w:ascii="Times New Roman" w:hAnsi="Times New Roman" w:cs="Times New Roman"/>
        </w:rPr>
        <w:br w:type="page"/>
      </w:r>
    </w:p>
    <w:p w14:paraId="2A30717F" w14:textId="77777777" w:rsidR="006731F3" w:rsidRPr="00586473" w:rsidRDefault="006731F3" w:rsidP="00586473">
      <w:pPr>
        <w:spacing w:line="360" w:lineRule="auto"/>
        <w:rPr>
          <w:rFonts w:ascii="Times New Roman" w:hAnsi="Times New Roman" w:cs="Times New Roman"/>
        </w:rPr>
      </w:pPr>
    </w:p>
    <w:p w14:paraId="1F7EEB62" w14:textId="77777777" w:rsidR="006731F3" w:rsidRPr="00586473" w:rsidRDefault="006731F3" w:rsidP="00586473">
      <w:pPr>
        <w:spacing w:line="360" w:lineRule="auto"/>
        <w:rPr>
          <w:rFonts w:ascii="Times New Roman" w:hAnsi="Times New Roman" w:cs="Times New Roman"/>
        </w:rPr>
      </w:pPr>
    </w:p>
    <w:p w14:paraId="6318C4B3" w14:textId="77777777" w:rsidR="00D83BB1" w:rsidRPr="00586473" w:rsidRDefault="00474F13" w:rsidP="00586473">
      <w:pPr>
        <w:spacing w:line="360" w:lineRule="auto"/>
        <w:rPr>
          <w:rFonts w:ascii="Times New Roman" w:hAnsi="Times New Roman" w:cs="Times New Roman"/>
        </w:rPr>
      </w:pPr>
      <w:r w:rsidRPr="00586473">
        <w:rPr>
          <w:rFonts w:ascii="Times New Roman" w:hAnsi="Times New Roman" w:cs="Times New Roman"/>
          <w:b/>
          <w:bCs/>
        </w:rPr>
        <w:t>Supervisory Team</w:t>
      </w:r>
    </w:p>
    <w:p w14:paraId="317533D3" w14:textId="77777777" w:rsidR="005C59F8" w:rsidRPr="00586473" w:rsidRDefault="005C59F8" w:rsidP="00586473">
      <w:pPr>
        <w:spacing w:line="360" w:lineRule="auto"/>
        <w:rPr>
          <w:rFonts w:ascii="Times New Roman" w:hAnsi="Times New Roman" w:cs="Times New Roman"/>
        </w:rPr>
      </w:pPr>
    </w:p>
    <w:p w14:paraId="7D6FCEAF" w14:textId="77777777" w:rsidR="00154D0F" w:rsidRPr="00586473" w:rsidRDefault="00154D0F" w:rsidP="00586473">
      <w:pPr>
        <w:spacing w:line="360" w:lineRule="auto"/>
        <w:rPr>
          <w:rFonts w:ascii="Times New Roman" w:hAnsi="Times New Roman" w:cs="Times New Roman"/>
          <w:b/>
        </w:rPr>
      </w:pPr>
    </w:p>
    <w:tbl>
      <w:tblPr>
        <w:tblStyle w:val="ac"/>
        <w:tblW w:w="9747" w:type="dxa"/>
        <w:tblLook w:val="04A0" w:firstRow="1" w:lastRow="0" w:firstColumn="1" w:lastColumn="0" w:noHBand="0" w:noVBand="1"/>
      </w:tblPr>
      <w:tblGrid>
        <w:gridCol w:w="9747"/>
      </w:tblGrid>
      <w:tr w:rsidR="00154D0F" w:rsidRPr="00586473" w14:paraId="4213C45B" w14:textId="77777777" w:rsidTr="002F3407">
        <w:tc>
          <w:tcPr>
            <w:tcW w:w="9747" w:type="dxa"/>
            <w:shd w:val="clear" w:color="auto" w:fill="F2F2F2" w:themeFill="background1" w:themeFillShade="F2"/>
          </w:tcPr>
          <w:p w14:paraId="0224350C" w14:textId="6BB67C65" w:rsidR="00154D0F" w:rsidRPr="00586473" w:rsidRDefault="009353AC" w:rsidP="00586473">
            <w:pPr>
              <w:spacing w:line="360" w:lineRule="auto"/>
              <w:rPr>
                <w:rFonts w:ascii="Times New Roman" w:hAnsi="Times New Roman" w:cs="Times New Roman"/>
                <w:b/>
              </w:rPr>
            </w:pPr>
            <w:r w:rsidRPr="00586473">
              <w:rPr>
                <w:rFonts w:ascii="Times New Roman" w:hAnsi="Times New Roman" w:cs="Times New Roman"/>
              </w:rPr>
              <w:t xml:space="preserve">Has the student proposed a viable research project that is appropriate for this </w:t>
            </w:r>
            <w:proofErr w:type="spellStart"/>
            <w:r w:rsidRPr="00586473">
              <w:rPr>
                <w:rFonts w:ascii="Times New Roman" w:hAnsi="Times New Roman" w:cs="Times New Roman"/>
              </w:rPr>
              <w:t>programme</w:t>
            </w:r>
            <w:proofErr w:type="spellEnd"/>
            <w:r w:rsidRPr="00586473">
              <w:rPr>
                <w:rFonts w:ascii="Times New Roman" w:hAnsi="Times New Roman" w:cs="Times New Roman"/>
              </w:rPr>
              <w:t xml:space="preserve"> that should be supported by the Institute? </w:t>
            </w:r>
          </w:p>
        </w:tc>
      </w:tr>
      <w:tr w:rsidR="00154D0F" w:rsidRPr="00586473" w14:paraId="320119FA" w14:textId="77777777" w:rsidTr="002F3407">
        <w:tc>
          <w:tcPr>
            <w:tcW w:w="9747" w:type="dxa"/>
          </w:tcPr>
          <w:p w14:paraId="0B60BD57" w14:textId="77777777" w:rsidR="00154D0F" w:rsidRPr="00586473" w:rsidRDefault="00154D0F" w:rsidP="00586473">
            <w:pPr>
              <w:spacing w:line="360" w:lineRule="auto"/>
              <w:rPr>
                <w:rFonts w:ascii="Times New Roman" w:hAnsi="Times New Roman" w:cs="Times New Roman"/>
                <w:b/>
              </w:rPr>
            </w:pPr>
          </w:p>
          <w:p w14:paraId="194C7AC4" w14:textId="0AB62ED7" w:rsidR="00154D0F" w:rsidRPr="00586473" w:rsidRDefault="00154D0F" w:rsidP="00586473">
            <w:pPr>
              <w:spacing w:line="360" w:lineRule="auto"/>
              <w:rPr>
                <w:rFonts w:ascii="Times New Roman" w:hAnsi="Times New Roman" w:cs="Times New Roman"/>
                <w:b/>
              </w:rPr>
            </w:pPr>
            <w:r w:rsidRPr="00586473">
              <w:rPr>
                <w:rFonts w:ascii="Times New Roman" w:hAnsi="Times New Roman" w:cs="Times New Roman"/>
                <w:b/>
              </w:rPr>
              <w:t xml:space="preserve">              Supported:  </w:t>
            </w:r>
            <w:sdt>
              <w:sdtPr>
                <w:rPr>
                  <w:rFonts w:ascii="Times New Roman" w:hAnsi="Times New Roman" w:cs="Times New Roman"/>
                  <w:b/>
                </w:rPr>
                <w:id w:val="374281938"/>
                <w14:checkbox>
                  <w14:checked w14:val="0"/>
                  <w14:checkedState w14:val="2612" w14:font="MS Gothic"/>
                  <w14:uncheckedState w14:val="2610" w14:font="MS Gothic"/>
                </w14:checkbox>
              </w:sdtPr>
              <w:sdtEndPr/>
              <w:sdtContent>
                <w:r w:rsidR="00A27F4D" w:rsidRPr="00586473">
                  <w:rPr>
                    <w:rFonts w:ascii="Segoe UI Symbol" w:eastAsia="MS Gothic" w:hAnsi="Segoe UI Symbol" w:cs="Segoe UI Symbol"/>
                    <w:b/>
                  </w:rPr>
                  <w:t>☐</w:t>
                </w:r>
              </w:sdtContent>
            </w:sdt>
            <w:r w:rsidRPr="00586473">
              <w:rPr>
                <w:rFonts w:ascii="Times New Roman" w:hAnsi="Times New Roman" w:cs="Times New Roman"/>
                <w:b/>
              </w:rPr>
              <w:t xml:space="preserve">                                                     Not Supported:  </w:t>
            </w:r>
            <w:sdt>
              <w:sdtPr>
                <w:rPr>
                  <w:rFonts w:ascii="Times New Roman" w:hAnsi="Times New Roman" w:cs="Times New Roman"/>
                  <w:b/>
                </w:rPr>
                <w:id w:val="-1591067938"/>
                <w14:checkbox>
                  <w14:checked w14:val="1"/>
                  <w14:checkedState w14:val="2612" w14:font="MS Gothic"/>
                  <w14:uncheckedState w14:val="2610" w14:font="MS Gothic"/>
                </w14:checkbox>
              </w:sdtPr>
              <w:sdtEndPr/>
              <w:sdtContent>
                <w:r w:rsidR="000359B8" w:rsidRPr="00586473">
                  <w:rPr>
                    <w:rFonts w:ascii="Segoe UI Symbol" w:eastAsia="MS Gothic" w:hAnsi="Segoe UI Symbol" w:cs="Segoe UI Symbol"/>
                    <w:b/>
                  </w:rPr>
                  <w:t>☒</w:t>
                </w:r>
              </w:sdtContent>
            </w:sdt>
          </w:p>
          <w:p w14:paraId="260E619C" w14:textId="77777777" w:rsidR="00154D0F" w:rsidRPr="00586473" w:rsidRDefault="00154D0F" w:rsidP="00586473">
            <w:pPr>
              <w:spacing w:line="360" w:lineRule="auto"/>
              <w:rPr>
                <w:rFonts w:ascii="Times New Roman" w:hAnsi="Times New Roman" w:cs="Times New Roman"/>
                <w:b/>
              </w:rPr>
            </w:pPr>
          </w:p>
          <w:p w14:paraId="10C35E30" w14:textId="77777777" w:rsidR="00154D0F" w:rsidRPr="00586473" w:rsidRDefault="00154D0F" w:rsidP="00586473">
            <w:pPr>
              <w:spacing w:line="360" w:lineRule="auto"/>
              <w:rPr>
                <w:rFonts w:ascii="Times New Roman" w:hAnsi="Times New Roman" w:cs="Times New Roman"/>
                <w:b/>
              </w:rPr>
            </w:pPr>
          </w:p>
        </w:tc>
      </w:tr>
    </w:tbl>
    <w:p w14:paraId="6F4E4AAF" w14:textId="77777777" w:rsidR="006731F3" w:rsidRPr="00586473" w:rsidRDefault="006731F3" w:rsidP="00586473">
      <w:pPr>
        <w:spacing w:line="360" w:lineRule="auto"/>
        <w:rPr>
          <w:rFonts w:ascii="Times New Roman" w:hAnsi="Times New Roman" w:cs="Times New Roman"/>
        </w:rPr>
      </w:pPr>
    </w:p>
    <w:p w14:paraId="34ACA08C" w14:textId="77777777" w:rsidR="009353AC" w:rsidRPr="00586473" w:rsidRDefault="009353AC" w:rsidP="00586473">
      <w:pPr>
        <w:spacing w:line="360" w:lineRule="auto"/>
        <w:rPr>
          <w:rFonts w:ascii="Times New Roman" w:hAnsi="Times New Roman" w:cs="Times New Roman"/>
          <w:b/>
        </w:rPr>
      </w:pPr>
      <w:proofErr w:type="spellStart"/>
      <w:r w:rsidRPr="00586473">
        <w:rPr>
          <w:rFonts w:ascii="Times New Roman" w:hAnsi="Times New Roman" w:cs="Times New Roman"/>
          <w:b/>
        </w:rPr>
        <w:t>Authorisation</w:t>
      </w:r>
      <w:proofErr w:type="spellEnd"/>
    </w:p>
    <w:p w14:paraId="299404A0" w14:textId="77777777" w:rsidR="005C59F8" w:rsidRPr="00586473" w:rsidRDefault="005C59F8" w:rsidP="00586473">
      <w:pPr>
        <w:spacing w:line="360" w:lineRule="auto"/>
        <w:rPr>
          <w:rFonts w:ascii="Times New Roman" w:hAnsi="Times New Roman" w:cs="Times New Roman"/>
        </w:rPr>
      </w:pPr>
    </w:p>
    <w:tbl>
      <w:tblPr>
        <w:tblStyle w:val="ac"/>
        <w:tblW w:w="9781" w:type="dxa"/>
        <w:tblInd w:w="-34" w:type="dxa"/>
        <w:tblLook w:val="04A0" w:firstRow="1" w:lastRow="0" w:firstColumn="1" w:lastColumn="0" w:noHBand="0" w:noVBand="1"/>
      </w:tblPr>
      <w:tblGrid>
        <w:gridCol w:w="2552"/>
        <w:gridCol w:w="5387"/>
        <w:gridCol w:w="1842"/>
      </w:tblGrid>
      <w:tr w:rsidR="00595F5B" w:rsidRPr="00586473" w14:paraId="7ACD1EE4" w14:textId="77777777" w:rsidTr="002F3407">
        <w:tc>
          <w:tcPr>
            <w:tcW w:w="2552" w:type="dxa"/>
            <w:shd w:val="clear" w:color="auto" w:fill="F2F2F2" w:themeFill="background1" w:themeFillShade="F2"/>
          </w:tcPr>
          <w:p w14:paraId="552136A5" w14:textId="069DB655" w:rsidR="00595F5B" w:rsidRPr="00586473" w:rsidRDefault="009353AC" w:rsidP="00586473">
            <w:pPr>
              <w:spacing w:line="360" w:lineRule="auto"/>
              <w:rPr>
                <w:rFonts w:ascii="Times New Roman" w:hAnsi="Times New Roman" w:cs="Times New Roman"/>
              </w:rPr>
            </w:pPr>
            <w:r w:rsidRPr="00586473">
              <w:rPr>
                <w:rFonts w:ascii="Times New Roman" w:hAnsi="Times New Roman" w:cs="Times New Roman"/>
              </w:rPr>
              <w:t>Director of Studies</w:t>
            </w:r>
          </w:p>
        </w:tc>
        <w:tc>
          <w:tcPr>
            <w:tcW w:w="5387" w:type="dxa"/>
          </w:tcPr>
          <w:p w14:paraId="763A439C" w14:textId="77777777" w:rsidR="00595F5B" w:rsidRPr="00586473" w:rsidRDefault="00595F5B" w:rsidP="00586473">
            <w:pPr>
              <w:spacing w:line="360" w:lineRule="auto"/>
              <w:rPr>
                <w:rFonts w:ascii="Times New Roman" w:hAnsi="Times New Roman" w:cs="Times New Roman"/>
              </w:rPr>
            </w:pPr>
            <w:r w:rsidRPr="00586473">
              <w:rPr>
                <w:rFonts w:ascii="Times New Roman" w:hAnsi="Times New Roman" w:cs="Times New Roman"/>
              </w:rPr>
              <w:t>Signature</w:t>
            </w:r>
            <w:r w:rsidR="00994CF9" w:rsidRPr="00586473">
              <w:rPr>
                <w:rFonts w:ascii="Times New Roman" w:hAnsi="Times New Roman" w:cs="Times New Roman"/>
              </w:rPr>
              <w:t xml:space="preserve"> or Print Name:</w:t>
            </w:r>
          </w:p>
          <w:p w14:paraId="3440B88D" w14:textId="77777777" w:rsidR="00595F5B" w:rsidRPr="00586473" w:rsidRDefault="00595F5B" w:rsidP="00586473">
            <w:pPr>
              <w:spacing w:line="360" w:lineRule="auto"/>
              <w:rPr>
                <w:rFonts w:ascii="Times New Roman" w:hAnsi="Times New Roman" w:cs="Times New Roman"/>
              </w:rPr>
            </w:pPr>
          </w:p>
          <w:p w14:paraId="31F4BCE2" w14:textId="77777777" w:rsidR="00595F5B" w:rsidRPr="00586473" w:rsidRDefault="00595F5B" w:rsidP="00586473">
            <w:pPr>
              <w:spacing w:line="360" w:lineRule="auto"/>
              <w:rPr>
                <w:rFonts w:ascii="Times New Roman" w:hAnsi="Times New Roman" w:cs="Times New Roman"/>
              </w:rPr>
            </w:pPr>
          </w:p>
          <w:p w14:paraId="14FF04C5" w14:textId="77777777" w:rsidR="00595F5B" w:rsidRPr="00586473" w:rsidRDefault="00595F5B" w:rsidP="00586473">
            <w:pPr>
              <w:spacing w:line="360" w:lineRule="auto"/>
              <w:rPr>
                <w:rFonts w:ascii="Times New Roman" w:hAnsi="Times New Roman" w:cs="Times New Roman"/>
              </w:rPr>
            </w:pPr>
          </w:p>
        </w:tc>
        <w:tc>
          <w:tcPr>
            <w:tcW w:w="1842" w:type="dxa"/>
          </w:tcPr>
          <w:p w14:paraId="1666A4CE" w14:textId="77777777" w:rsidR="00595F5B" w:rsidRPr="00586473" w:rsidRDefault="00595F5B" w:rsidP="00586473">
            <w:pPr>
              <w:spacing w:line="360" w:lineRule="auto"/>
              <w:rPr>
                <w:rFonts w:ascii="Times New Roman" w:hAnsi="Times New Roman" w:cs="Times New Roman"/>
              </w:rPr>
            </w:pPr>
            <w:r w:rsidRPr="00586473">
              <w:rPr>
                <w:rFonts w:ascii="Times New Roman" w:hAnsi="Times New Roman" w:cs="Times New Roman"/>
              </w:rPr>
              <w:t>Date:</w:t>
            </w:r>
          </w:p>
        </w:tc>
      </w:tr>
      <w:tr w:rsidR="008944DE" w:rsidRPr="00586473" w14:paraId="365BD0A8" w14:textId="77777777" w:rsidTr="002F3407">
        <w:tc>
          <w:tcPr>
            <w:tcW w:w="2552" w:type="dxa"/>
            <w:shd w:val="clear" w:color="auto" w:fill="F2F2F2" w:themeFill="background1" w:themeFillShade="F2"/>
          </w:tcPr>
          <w:p w14:paraId="1523995F" w14:textId="77777777" w:rsidR="00165D23" w:rsidRPr="00586473" w:rsidRDefault="00165D23" w:rsidP="00586473">
            <w:pPr>
              <w:spacing w:line="360" w:lineRule="auto"/>
              <w:rPr>
                <w:rFonts w:ascii="Times New Roman" w:hAnsi="Times New Roman" w:cs="Times New Roman"/>
              </w:rPr>
            </w:pPr>
            <w:r w:rsidRPr="00586473">
              <w:rPr>
                <w:rFonts w:ascii="Times New Roman" w:hAnsi="Times New Roman" w:cs="Times New Roman"/>
              </w:rPr>
              <w:t>Institute Manager of Research Degrees</w:t>
            </w:r>
          </w:p>
          <w:p w14:paraId="7B4E9831" w14:textId="1B4730B0" w:rsidR="00430E87" w:rsidRPr="00586473" w:rsidRDefault="00430E87" w:rsidP="00586473">
            <w:pPr>
              <w:spacing w:line="360" w:lineRule="auto"/>
              <w:rPr>
                <w:rFonts w:ascii="Times New Roman" w:hAnsi="Times New Roman" w:cs="Times New Roman"/>
              </w:rPr>
            </w:pPr>
          </w:p>
        </w:tc>
        <w:tc>
          <w:tcPr>
            <w:tcW w:w="5387" w:type="dxa"/>
          </w:tcPr>
          <w:p w14:paraId="11318A03" w14:textId="77777777" w:rsidR="00994CF9" w:rsidRPr="00586473" w:rsidRDefault="00994CF9" w:rsidP="00586473">
            <w:pPr>
              <w:spacing w:line="360" w:lineRule="auto"/>
              <w:rPr>
                <w:rFonts w:ascii="Times New Roman" w:hAnsi="Times New Roman" w:cs="Times New Roman"/>
              </w:rPr>
            </w:pPr>
            <w:r w:rsidRPr="00586473">
              <w:rPr>
                <w:rFonts w:ascii="Times New Roman" w:hAnsi="Times New Roman" w:cs="Times New Roman"/>
              </w:rPr>
              <w:t>Signature or Print Name:</w:t>
            </w:r>
          </w:p>
          <w:p w14:paraId="34885275" w14:textId="77777777" w:rsidR="008944DE" w:rsidRPr="00586473" w:rsidRDefault="008944DE" w:rsidP="00586473">
            <w:pPr>
              <w:spacing w:line="360" w:lineRule="auto"/>
              <w:rPr>
                <w:rFonts w:ascii="Times New Roman" w:hAnsi="Times New Roman" w:cs="Times New Roman"/>
              </w:rPr>
            </w:pPr>
          </w:p>
          <w:p w14:paraId="6CD02346" w14:textId="77777777" w:rsidR="008944DE" w:rsidRPr="00586473" w:rsidRDefault="008944DE" w:rsidP="00586473">
            <w:pPr>
              <w:spacing w:line="360" w:lineRule="auto"/>
              <w:rPr>
                <w:rFonts w:ascii="Times New Roman" w:hAnsi="Times New Roman" w:cs="Times New Roman"/>
              </w:rPr>
            </w:pPr>
          </w:p>
          <w:p w14:paraId="07E62D4B" w14:textId="77777777" w:rsidR="008944DE" w:rsidRPr="00586473" w:rsidRDefault="008944DE" w:rsidP="00586473">
            <w:pPr>
              <w:spacing w:line="360" w:lineRule="auto"/>
              <w:rPr>
                <w:rFonts w:ascii="Times New Roman" w:hAnsi="Times New Roman" w:cs="Times New Roman"/>
              </w:rPr>
            </w:pPr>
          </w:p>
        </w:tc>
        <w:tc>
          <w:tcPr>
            <w:tcW w:w="1842" w:type="dxa"/>
          </w:tcPr>
          <w:p w14:paraId="24644946" w14:textId="77777777" w:rsidR="008944DE" w:rsidRPr="00586473" w:rsidRDefault="008944DE" w:rsidP="00586473">
            <w:pPr>
              <w:spacing w:line="360" w:lineRule="auto"/>
              <w:rPr>
                <w:rFonts w:ascii="Times New Roman" w:hAnsi="Times New Roman" w:cs="Times New Roman"/>
              </w:rPr>
            </w:pPr>
            <w:r w:rsidRPr="00586473">
              <w:rPr>
                <w:rFonts w:ascii="Times New Roman" w:hAnsi="Times New Roman" w:cs="Times New Roman"/>
              </w:rPr>
              <w:t>Date:</w:t>
            </w:r>
          </w:p>
        </w:tc>
      </w:tr>
    </w:tbl>
    <w:p w14:paraId="61331DD8" w14:textId="77777777" w:rsidR="00595F5B" w:rsidRPr="00586473" w:rsidRDefault="00595F5B" w:rsidP="00586473">
      <w:pPr>
        <w:spacing w:line="360" w:lineRule="auto"/>
        <w:rPr>
          <w:rFonts w:ascii="Times New Roman" w:hAnsi="Times New Roman" w:cs="Times New Roman"/>
        </w:rPr>
      </w:pPr>
    </w:p>
    <w:sectPr w:rsidR="00595F5B" w:rsidRPr="00586473" w:rsidSect="00D83BB1">
      <w:headerReference w:type="default" r:id="rId38"/>
      <w:footerReference w:type="default" r:id="rId39"/>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8960C" w14:textId="77777777" w:rsidR="00EA2B10" w:rsidRDefault="00EA2B10">
      <w:r>
        <w:separator/>
      </w:r>
    </w:p>
  </w:endnote>
  <w:endnote w:type="continuationSeparator" w:id="0">
    <w:p w14:paraId="52BC6B0C" w14:textId="77777777" w:rsidR="00EA2B10" w:rsidRDefault="00EA2B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110303"/>
      <w:docPartObj>
        <w:docPartGallery w:val="Page Numbers (Bottom of Page)"/>
        <w:docPartUnique/>
      </w:docPartObj>
    </w:sdtPr>
    <w:sdtEndPr>
      <w:rPr>
        <w:noProof/>
      </w:rPr>
    </w:sdtEndPr>
    <w:sdtContent>
      <w:p w14:paraId="1689C8A2" w14:textId="02CE85B0" w:rsidR="00291900" w:rsidRDefault="00291900" w:rsidP="00291900">
        <w:pPr>
          <w:pStyle w:val="a4"/>
          <w:jc w:val="center"/>
        </w:pPr>
        <w:r>
          <w:fldChar w:fldCharType="begin"/>
        </w:r>
        <w:r>
          <w:instrText xml:space="preserve"> PAGE   \* MERGEFORMAT </w:instrText>
        </w:r>
        <w:r>
          <w:fldChar w:fldCharType="separate"/>
        </w:r>
        <w:r w:rsidR="007E550E">
          <w:rPr>
            <w:noProof/>
          </w:rPr>
          <w:t>1</w:t>
        </w:r>
        <w:r>
          <w:rPr>
            <w:noProof/>
          </w:rPr>
          <w:fldChar w:fldCharType="end"/>
        </w:r>
      </w:p>
    </w:sdtContent>
  </w:sdt>
  <w:p w14:paraId="3EE2A879" w14:textId="6135B287" w:rsidR="00930CC7" w:rsidRPr="00370831" w:rsidRDefault="00825E70" w:rsidP="00291900">
    <w:pPr>
      <w:pStyle w:val="a4"/>
      <w:tabs>
        <w:tab w:val="clear" w:pos="4320"/>
        <w:tab w:val="center" w:pos="4536"/>
        <w:tab w:val="left" w:pos="7371"/>
      </w:tabs>
      <w:ind w:right="-755"/>
    </w:pPr>
    <w:r>
      <w:t>November 2020</w:t>
    </w:r>
    <w:r w:rsidR="00291900">
      <w:t xml:space="preserve">                                                                                      </w:t>
    </w:r>
    <w:r w:rsidR="00556BFF">
      <w:t xml:space="preserve">            </w:t>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CDE98" w14:textId="77777777" w:rsidR="00EA2B10" w:rsidRDefault="00EA2B10">
      <w:r>
        <w:separator/>
      </w:r>
    </w:p>
  </w:footnote>
  <w:footnote w:type="continuationSeparator" w:id="0">
    <w:p w14:paraId="04153113" w14:textId="77777777" w:rsidR="00EA2B10" w:rsidRDefault="00EA2B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54A39" w14:textId="77777777" w:rsidR="00370831" w:rsidRDefault="00ED34D1" w:rsidP="00ED34D1">
    <w:pPr>
      <w:pStyle w:val="a3"/>
    </w:pPr>
    <w:r>
      <w:rPr>
        <w:noProof/>
      </w:rPr>
      <w:drawing>
        <wp:anchor distT="0" distB="0" distL="114300" distR="114300" simplePos="0" relativeHeight="251659264" behindDoc="0" locked="0" layoutInCell="1" allowOverlap="1" wp14:anchorId="6919B7DE" wp14:editId="1AAF9D8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0BD4CFE" w14:textId="77777777" w:rsidR="00370831" w:rsidRDefault="00ED34D1" w:rsidP="00370831">
    <w:pPr>
      <w:pStyle w:val="a3"/>
      <w:jc w:val="right"/>
    </w:pPr>
    <w:r>
      <w:tab/>
    </w:r>
    <w:r w:rsidR="00BF0916">
      <w:tab/>
    </w:r>
    <w:r>
      <w:tab/>
    </w:r>
    <w:r>
      <w:tab/>
    </w:r>
    <w:r w:rsidR="00BF0916">
      <w:t>Appendix PG</w:t>
    </w:r>
    <w:r w:rsidR="00702A7E">
      <w:t>1</w:t>
    </w:r>
  </w:p>
  <w:p w14:paraId="793F6F68" w14:textId="77777777" w:rsidR="00370831" w:rsidRDefault="00370831" w:rsidP="00ED34D1">
    <w:pPr>
      <w:pStyle w:val="a3"/>
    </w:pPr>
  </w:p>
  <w:p w14:paraId="11A1DF66" w14:textId="77777777" w:rsidR="00370831" w:rsidRDefault="00370831" w:rsidP="00ED34D1">
    <w:pPr>
      <w:pStyle w:val="a3"/>
    </w:pPr>
  </w:p>
  <w:p w14:paraId="0A03F964" w14:textId="77777777" w:rsidR="00370831" w:rsidRDefault="00370831" w:rsidP="00ED34D1">
    <w:pPr>
      <w:pStyle w:val="a3"/>
    </w:pPr>
  </w:p>
  <w:p w14:paraId="558320AF" w14:textId="77777777" w:rsidR="00ED34D1" w:rsidRDefault="00ED34D1" w:rsidP="00ED34D1">
    <w:pPr>
      <w:pStyle w:val="a3"/>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39364E"/>
    <w:multiLevelType w:val="hybridMultilevel"/>
    <w:tmpl w:val="3FA400BE"/>
    <w:lvl w:ilvl="0" w:tplc="B8B6A40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5"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8"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0"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9A76EE"/>
    <w:multiLevelType w:val="hybridMultilevel"/>
    <w:tmpl w:val="EF90E876"/>
    <w:lvl w:ilvl="0" w:tplc="56D8F5D0">
      <w:start w:val="1"/>
      <w:numFmt w:val="decimal"/>
      <w:lvlText w:val="%1)"/>
      <w:lvlJc w:val="left"/>
      <w:pPr>
        <w:ind w:left="360" w:hanging="360"/>
      </w:pPr>
      <w:rPr>
        <w:rFonts w:ascii="AppleSystemUIFontBold" w:eastAsiaTheme="minorEastAsia" w:hAnsi="AppleSystemUIFontBold" w:cs="AppleSystemUIFontBold" w:hint="default"/>
        <w:b/>
        <w:sz w:val="26"/>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5" w15:restartNumberingAfterBreak="0">
    <w:nsid w:val="41FB0B92"/>
    <w:multiLevelType w:val="multilevel"/>
    <w:tmpl w:val="0B983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7" w15:restartNumberingAfterBreak="0">
    <w:nsid w:val="523F026A"/>
    <w:multiLevelType w:val="hybridMultilevel"/>
    <w:tmpl w:val="03342492"/>
    <w:lvl w:ilvl="0" w:tplc="5A9C66FA">
      <w:start w:val="1"/>
      <w:numFmt w:val="decimal"/>
      <w:lvlText w:val="%1)"/>
      <w:lvlJc w:val="left"/>
      <w:pPr>
        <w:ind w:left="220" w:hanging="2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21"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6"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20"/>
  </w:num>
  <w:num w:numId="2">
    <w:abstractNumId w:val="16"/>
  </w:num>
  <w:num w:numId="3">
    <w:abstractNumId w:val="9"/>
  </w:num>
  <w:num w:numId="4">
    <w:abstractNumId w:val="7"/>
  </w:num>
  <w:num w:numId="5">
    <w:abstractNumId w:val="4"/>
  </w:num>
  <w:num w:numId="6">
    <w:abstractNumId w:val="0"/>
  </w:num>
  <w:num w:numId="7">
    <w:abstractNumId w:val="23"/>
  </w:num>
  <w:num w:numId="8">
    <w:abstractNumId w:val="19"/>
  </w:num>
  <w:num w:numId="9">
    <w:abstractNumId w:val="3"/>
  </w:num>
  <w:num w:numId="10">
    <w:abstractNumId w:val="22"/>
  </w:num>
  <w:num w:numId="11">
    <w:abstractNumId w:val="26"/>
  </w:num>
  <w:num w:numId="12">
    <w:abstractNumId w:val="25"/>
  </w:num>
  <w:num w:numId="13">
    <w:abstractNumId w:val="14"/>
  </w:num>
  <w:num w:numId="14">
    <w:abstractNumId w:val="8"/>
  </w:num>
  <w:num w:numId="15">
    <w:abstractNumId w:val="6"/>
  </w:num>
  <w:num w:numId="16">
    <w:abstractNumId w:val="5"/>
  </w:num>
  <w:num w:numId="17">
    <w:abstractNumId w:val="10"/>
  </w:num>
  <w:num w:numId="18">
    <w:abstractNumId w:val="18"/>
  </w:num>
  <w:num w:numId="19">
    <w:abstractNumId w:val="12"/>
  </w:num>
  <w:num w:numId="20">
    <w:abstractNumId w:val="2"/>
  </w:num>
  <w:num w:numId="21">
    <w:abstractNumId w:val="13"/>
  </w:num>
  <w:num w:numId="22">
    <w:abstractNumId w:val="24"/>
  </w:num>
  <w:num w:numId="23">
    <w:abstractNumId w:val="21"/>
  </w:num>
  <w:num w:numId="24">
    <w:abstractNumId w:val="17"/>
  </w:num>
  <w:num w:numId="25">
    <w:abstractNumId w:val="15"/>
  </w:num>
  <w:num w:numId="26">
    <w:abstractNumId w:val="1"/>
  </w:num>
  <w:num w:numId="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oNotDisplayPageBoundaries/>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2245"/>
    <w:rsid w:val="000026DC"/>
    <w:rsid w:val="0000503B"/>
    <w:rsid w:val="00005E62"/>
    <w:rsid w:val="00013F62"/>
    <w:rsid w:val="000149CC"/>
    <w:rsid w:val="00015367"/>
    <w:rsid w:val="00016D31"/>
    <w:rsid w:val="00022A8E"/>
    <w:rsid w:val="000233B5"/>
    <w:rsid w:val="00027160"/>
    <w:rsid w:val="00030DDF"/>
    <w:rsid w:val="000359B8"/>
    <w:rsid w:val="00036122"/>
    <w:rsid w:val="00037AFB"/>
    <w:rsid w:val="00040F6C"/>
    <w:rsid w:val="00041A6B"/>
    <w:rsid w:val="00044262"/>
    <w:rsid w:val="000452E4"/>
    <w:rsid w:val="00045A4F"/>
    <w:rsid w:val="00047225"/>
    <w:rsid w:val="00053FAD"/>
    <w:rsid w:val="00054BFD"/>
    <w:rsid w:val="00054C72"/>
    <w:rsid w:val="00055046"/>
    <w:rsid w:val="00056718"/>
    <w:rsid w:val="00057946"/>
    <w:rsid w:val="00060E6E"/>
    <w:rsid w:val="0006627C"/>
    <w:rsid w:val="0006736A"/>
    <w:rsid w:val="00071718"/>
    <w:rsid w:val="00074A1F"/>
    <w:rsid w:val="000764D9"/>
    <w:rsid w:val="00076BBD"/>
    <w:rsid w:val="00086163"/>
    <w:rsid w:val="00086C47"/>
    <w:rsid w:val="00087B06"/>
    <w:rsid w:val="00095F33"/>
    <w:rsid w:val="000A093A"/>
    <w:rsid w:val="000A26BA"/>
    <w:rsid w:val="000A6142"/>
    <w:rsid w:val="000B085F"/>
    <w:rsid w:val="000B43A7"/>
    <w:rsid w:val="000B5BAE"/>
    <w:rsid w:val="000C1D53"/>
    <w:rsid w:val="000C4198"/>
    <w:rsid w:val="000C502C"/>
    <w:rsid w:val="000C6D22"/>
    <w:rsid w:val="000D166A"/>
    <w:rsid w:val="000D3796"/>
    <w:rsid w:val="000D6B87"/>
    <w:rsid w:val="000D7632"/>
    <w:rsid w:val="000E28BD"/>
    <w:rsid w:val="000E5B57"/>
    <w:rsid w:val="000F5B56"/>
    <w:rsid w:val="000F6F51"/>
    <w:rsid w:val="0010084E"/>
    <w:rsid w:val="00103909"/>
    <w:rsid w:val="001217FD"/>
    <w:rsid w:val="00121AC3"/>
    <w:rsid w:val="00125F61"/>
    <w:rsid w:val="00125FA2"/>
    <w:rsid w:val="0013593F"/>
    <w:rsid w:val="001400B5"/>
    <w:rsid w:val="00141DF3"/>
    <w:rsid w:val="001469B9"/>
    <w:rsid w:val="00151858"/>
    <w:rsid w:val="0015311B"/>
    <w:rsid w:val="00154D0F"/>
    <w:rsid w:val="00157905"/>
    <w:rsid w:val="00162009"/>
    <w:rsid w:val="001632B0"/>
    <w:rsid w:val="00165D23"/>
    <w:rsid w:val="00166B83"/>
    <w:rsid w:val="00167A7B"/>
    <w:rsid w:val="00172046"/>
    <w:rsid w:val="00172855"/>
    <w:rsid w:val="00172F4C"/>
    <w:rsid w:val="00173CC3"/>
    <w:rsid w:val="00175AC5"/>
    <w:rsid w:val="00183B78"/>
    <w:rsid w:val="00185554"/>
    <w:rsid w:val="001913DA"/>
    <w:rsid w:val="0019275A"/>
    <w:rsid w:val="00195F63"/>
    <w:rsid w:val="001A6695"/>
    <w:rsid w:val="001A7673"/>
    <w:rsid w:val="001B0AE4"/>
    <w:rsid w:val="001B1D0E"/>
    <w:rsid w:val="001B1EEF"/>
    <w:rsid w:val="001B44C1"/>
    <w:rsid w:val="001B5B10"/>
    <w:rsid w:val="001B684A"/>
    <w:rsid w:val="001C367F"/>
    <w:rsid w:val="001C5A38"/>
    <w:rsid w:val="001C6B27"/>
    <w:rsid w:val="001D074C"/>
    <w:rsid w:val="001D1BED"/>
    <w:rsid w:val="001D4817"/>
    <w:rsid w:val="001E1DC0"/>
    <w:rsid w:val="001F02FE"/>
    <w:rsid w:val="001F47B0"/>
    <w:rsid w:val="001F4989"/>
    <w:rsid w:val="001F5E3E"/>
    <w:rsid w:val="00200444"/>
    <w:rsid w:val="002111D5"/>
    <w:rsid w:val="002114E6"/>
    <w:rsid w:val="00212E1A"/>
    <w:rsid w:val="0021558A"/>
    <w:rsid w:val="002168BC"/>
    <w:rsid w:val="0022098F"/>
    <w:rsid w:val="002210E2"/>
    <w:rsid w:val="00221A9E"/>
    <w:rsid w:val="00222D05"/>
    <w:rsid w:val="00226179"/>
    <w:rsid w:val="0022643E"/>
    <w:rsid w:val="002370BA"/>
    <w:rsid w:val="00246903"/>
    <w:rsid w:val="00252AC4"/>
    <w:rsid w:val="00255BBD"/>
    <w:rsid w:val="00256980"/>
    <w:rsid w:val="00261C5C"/>
    <w:rsid w:val="0026353E"/>
    <w:rsid w:val="00266C7E"/>
    <w:rsid w:val="002710B7"/>
    <w:rsid w:val="00273D6E"/>
    <w:rsid w:val="00280DF9"/>
    <w:rsid w:val="002843F6"/>
    <w:rsid w:val="00284E60"/>
    <w:rsid w:val="00285FB5"/>
    <w:rsid w:val="00286D42"/>
    <w:rsid w:val="00287257"/>
    <w:rsid w:val="00287BD7"/>
    <w:rsid w:val="00291316"/>
    <w:rsid w:val="00291900"/>
    <w:rsid w:val="00293B33"/>
    <w:rsid w:val="002A5828"/>
    <w:rsid w:val="002B16CB"/>
    <w:rsid w:val="002B1730"/>
    <w:rsid w:val="002B5804"/>
    <w:rsid w:val="002C379B"/>
    <w:rsid w:val="002C59B4"/>
    <w:rsid w:val="002D6AFD"/>
    <w:rsid w:val="002E0D27"/>
    <w:rsid w:val="002E10FF"/>
    <w:rsid w:val="002E13E8"/>
    <w:rsid w:val="002E240C"/>
    <w:rsid w:val="002E5221"/>
    <w:rsid w:val="002F0079"/>
    <w:rsid w:val="002F3407"/>
    <w:rsid w:val="002F62BD"/>
    <w:rsid w:val="00303F2E"/>
    <w:rsid w:val="003058CD"/>
    <w:rsid w:val="003064A7"/>
    <w:rsid w:val="0031458B"/>
    <w:rsid w:val="003155A9"/>
    <w:rsid w:val="00317916"/>
    <w:rsid w:val="003205AF"/>
    <w:rsid w:val="00320631"/>
    <w:rsid w:val="00320662"/>
    <w:rsid w:val="00325CBE"/>
    <w:rsid w:val="003275B0"/>
    <w:rsid w:val="00327A97"/>
    <w:rsid w:val="0033075B"/>
    <w:rsid w:val="003317EE"/>
    <w:rsid w:val="00331AAB"/>
    <w:rsid w:val="00332203"/>
    <w:rsid w:val="00332B43"/>
    <w:rsid w:val="00335D74"/>
    <w:rsid w:val="0034191A"/>
    <w:rsid w:val="00341EA4"/>
    <w:rsid w:val="00343FD5"/>
    <w:rsid w:val="003525D4"/>
    <w:rsid w:val="00353C75"/>
    <w:rsid w:val="0035474D"/>
    <w:rsid w:val="00357EAA"/>
    <w:rsid w:val="00361351"/>
    <w:rsid w:val="00363F74"/>
    <w:rsid w:val="00365AC8"/>
    <w:rsid w:val="00370831"/>
    <w:rsid w:val="00372797"/>
    <w:rsid w:val="00372FE3"/>
    <w:rsid w:val="003743A8"/>
    <w:rsid w:val="00375DC1"/>
    <w:rsid w:val="00376A02"/>
    <w:rsid w:val="003776E6"/>
    <w:rsid w:val="0038023C"/>
    <w:rsid w:val="003844AA"/>
    <w:rsid w:val="00390E0E"/>
    <w:rsid w:val="00391D2C"/>
    <w:rsid w:val="00397498"/>
    <w:rsid w:val="003A0753"/>
    <w:rsid w:val="003A0B24"/>
    <w:rsid w:val="003A11E9"/>
    <w:rsid w:val="003A12A4"/>
    <w:rsid w:val="003A49BE"/>
    <w:rsid w:val="003A748D"/>
    <w:rsid w:val="003B2839"/>
    <w:rsid w:val="003B2DFD"/>
    <w:rsid w:val="003B4AF0"/>
    <w:rsid w:val="003B65F7"/>
    <w:rsid w:val="003C05A4"/>
    <w:rsid w:val="003C062E"/>
    <w:rsid w:val="003C5892"/>
    <w:rsid w:val="003C7969"/>
    <w:rsid w:val="003D62AF"/>
    <w:rsid w:val="003D6698"/>
    <w:rsid w:val="003D67EB"/>
    <w:rsid w:val="003D71A7"/>
    <w:rsid w:val="003E066E"/>
    <w:rsid w:val="003E395E"/>
    <w:rsid w:val="003E47CE"/>
    <w:rsid w:val="003E5663"/>
    <w:rsid w:val="003E56DD"/>
    <w:rsid w:val="003E7D6B"/>
    <w:rsid w:val="003F4C86"/>
    <w:rsid w:val="003F7948"/>
    <w:rsid w:val="003F7D77"/>
    <w:rsid w:val="003F7F7C"/>
    <w:rsid w:val="00400222"/>
    <w:rsid w:val="00401D62"/>
    <w:rsid w:val="00402367"/>
    <w:rsid w:val="00402EB2"/>
    <w:rsid w:val="00404C72"/>
    <w:rsid w:val="0040656E"/>
    <w:rsid w:val="004070E5"/>
    <w:rsid w:val="0041104D"/>
    <w:rsid w:val="004132C6"/>
    <w:rsid w:val="00413F64"/>
    <w:rsid w:val="00422096"/>
    <w:rsid w:val="004262CD"/>
    <w:rsid w:val="0043060D"/>
    <w:rsid w:val="00430E87"/>
    <w:rsid w:val="004310AE"/>
    <w:rsid w:val="00433FB8"/>
    <w:rsid w:val="004369EA"/>
    <w:rsid w:val="004375FD"/>
    <w:rsid w:val="004406B2"/>
    <w:rsid w:val="00441DA0"/>
    <w:rsid w:val="004448A0"/>
    <w:rsid w:val="00444C0B"/>
    <w:rsid w:val="004517D8"/>
    <w:rsid w:val="0045240A"/>
    <w:rsid w:val="00452942"/>
    <w:rsid w:val="00456B90"/>
    <w:rsid w:val="00461B6F"/>
    <w:rsid w:val="00466669"/>
    <w:rsid w:val="00471C55"/>
    <w:rsid w:val="0047213D"/>
    <w:rsid w:val="0047413B"/>
    <w:rsid w:val="00474F13"/>
    <w:rsid w:val="00475AD0"/>
    <w:rsid w:val="00475B50"/>
    <w:rsid w:val="00476E74"/>
    <w:rsid w:val="00477806"/>
    <w:rsid w:val="00480AF5"/>
    <w:rsid w:val="00482C6F"/>
    <w:rsid w:val="00491D13"/>
    <w:rsid w:val="00494D50"/>
    <w:rsid w:val="004963DA"/>
    <w:rsid w:val="0049693D"/>
    <w:rsid w:val="004971D4"/>
    <w:rsid w:val="004A40EA"/>
    <w:rsid w:val="004A5F67"/>
    <w:rsid w:val="004A65EB"/>
    <w:rsid w:val="004B251B"/>
    <w:rsid w:val="004B2A69"/>
    <w:rsid w:val="004B2F69"/>
    <w:rsid w:val="004C20E8"/>
    <w:rsid w:val="004C2F0D"/>
    <w:rsid w:val="004C4376"/>
    <w:rsid w:val="004D01A3"/>
    <w:rsid w:val="004D0757"/>
    <w:rsid w:val="004D5158"/>
    <w:rsid w:val="004D54A3"/>
    <w:rsid w:val="004E363A"/>
    <w:rsid w:val="004E6A99"/>
    <w:rsid w:val="004E6D04"/>
    <w:rsid w:val="004F22A4"/>
    <w:rsid w:val="004F7E54"/>
    <w:rsid w:val="00501C36"/>
    <w:rsid w:val="0051071F"/>
    <w:rsid w:val="00512288"/>
    <w:rsid w:val="005128C3"/>
    <w:rsid w:val="00512DB1"/>
    <w:rsid w:val="005140FB"/>
    <w:rsid w:val="00514F71"/>
    <w:rsid w:val="00516216"/>
    <w:rsid w:val="00517A43"/>
    <w:rsid w:val="005302A6"/>
    <w:rsid w:val="0053531B"/>
    <w:rsid w:val="005363FE"/>
    <w:rsid w:val="00536D8C"/>
    <w:rsid w:val="005419D3"/>
    <w:rsid w:val="00541CFE"/>
    <w:rsid w:val="00541D61"/>
    <w:rsid w:val="005421D7"/>
    <w:rsid w:val="005454C6"/>
    <w:rsid w:val="0054581A"/>
    <w:rsid w:val="00551032"/>
    <w:rsid w:val="005513E3"/>
    <w:rsid w:val="00551BD4"/>
    <w:rsid w:val="0055230D"/>
    <w:rsid w:val="00552C2F"/>
    <w:rsid w:val="005531C3"/>
    <w:rsid w:val="00556BFF"/>
    <w:rsid w:val="00557BD7"/>
    <w:rsid w:val="005608A4"/>
    <w:rsid w:val="00562DDC"/>
    <w:rsid w:val="00563799"/>
    <w:rsid w:val="00572556"/>
    <w:rsid w:val="005750FF"/>
    <w:rsid w:val="0057780C"/>
    <w:rsid w:val="00584688"/>
    <w:rsid w:val="00584ECB"/>
    <w:rsid w:val="00586473"/>
    <w:rsid w:val="005913DF"/>
    <w:rsid w:val="00594EB5"/>
    <w:rsid w:val="00595F5B"/>
    <w:rsid w:val="00595FC4"/>
    <w:rsid w:val="005A388E"/>
    <w:rsid w:val="005A3F04"/>
    <w:rsid w:val="005B0886"/>
    <w:rsid w:val="005B1EA9"/>
    <w:rsid w:val="005B3F31"/>
    <w:rsid w:val="005B4FC6"/>
    <w:rsid w:val="005B6011"/>
    <w:rsid w:val="005B7D83"/>
    <w:rsid w:val="005C0918"/>
    <w:rsid w:val="005C2FFB"/>
    <w:rsid w:val="005C59F8"/>
    <w:rsid w:val="005D284C"/>
    <w:rsid w:val="005D3011"/>
    <w:rsid w:val="005D3405"/>
    <w:rsid w:val="005D3C0C"/>
    <w:rsid w:val="005E0345"/>
    <w:rsid w:val="005E3CF6"/>
    <w:rsid w:val="005E60A7"/>
    <w:rsid w:val="005E6B7E"/>
    <w:rsid w:val="005E73D5"/>
    <w:rsid w:val="005F39C1"/>
    <w:rsid w:val="00600FB9"/>
    <w:rsid w:val="00605A69"/>
    <w:rsid w:val="00606CB3"/>
    <w:rsid w:val="006115D7"/>
    <w:rsid w:val="00614116"/>
    <w:rsid w:val="006151C5"/>
    <w:rsid w:val="00615382"/>
    <w:rsid w:val="00616490"/>
    <w:rsid w:val="00616987"/>
    <w:rsid w:val="0062135E"/>
    <w:rsid w:val="006215A0"/>
    <w:rsid w:val="00621E79"/>
    <w:rsid w:val="00623825"/>
    <w:rsid w:val="006239B1"/>
    <w:rsid w:val="00623A2F"/>
    <w:rsid w:val="00624D1E"/>
    <w:rsid w:val="00625214"/>
    <w:rsid w:val="00626B85"/>
    <w:rsid w:val="006309BD"/>
    <w:rsid w:val="0063119B"/>
    <w:rsid w:val="0063456A"/>
    <w:rsid w:val="00635A88"/>
    <w:rsid w:val="0064114F"/>
    <w:rsid w:val="006416D2"/>
    <w:rsid w:val="006433B0"/>
    <w:rsid w:val="00643766"/>
    <w:rsid w:val="006472E3"/>
    <w:rsid w:val="00651D0C"/>
    <w:rsid w:val="006532CD"/>
    <w:rsid w:val="00654638"/>
    <w:rsid w:val="00654D91"/>
    <w:rsid w:val="006551B2"/>
    <w:rsid w:val="00660727"/>
    <w:rsid w:val="00661F47"/>
    <w:rsid w:val="006622F9"/>
    <w:rsid w:val="0066474E"/>
    <w:rsid w:val="006731F3"/>
    <w:rsid w:val="006751A0"/>
    <w:rsid w:val="00675825"/>
    <w:rsid w:val="00677F77"/>
    <w:rsid w:val="00682636"/>
    <w:rsid w:val="0069078D"/>
    <w:rsid w:val="006934C9"/>
    <w:rsid w:val="006951A1"/>
    <w:rsid w:val="0069594C"/>
    <w:rsid w:val="00697F76"/>
    <w:rsid w:val="006A4D08"/>
    <w:rsid w:val="006B09F3"/>
    <w:rsid w:val="006B20A7"/>
    <w:rsid w:val="006B2807"/>
    <w:rsid w:val="006B582D"/>
    <w:rsid w:val="006C0F0D"/>
    <w:rsid w:val="006C170C"/>
    <w:rsid w:val="006C24BB"/>
    <w:rsid w:val="006C45FB"/>
    <w:rsid w:val="006C4606"/>
    <w:rsid w:val="006D04D5"/>
    <w:rsid w:val="006D05CF"/>
    <w:rsid w:val="006D32F9"/>
    <w:rsid w:val="006D503F"/>
    <w:rsid w:val="006D6278"/>
    <w:rsid w:val="006D7C2A"/>
    <w:rsid w:val="006E1BF8"/>
    <w:rsid w:val="006E5F8F"/>
    <w:rsid w:val="006F1B4C"/>
    <w:rsid w:val="006F1BDC"/>
    <w:rsid w:val="006F5B83"/>
    <w:rsid w:val="006F710E"/>
    <w:rsid w:val="0070174A"/>
    <w:rsid w:val="007026E8"/>
    <w:rsid w:val="00702A7E"/>
    <w:rsid w:val="0070383C"/>
    <w:rsid w:val="00703A24"/>
    <w:rsid w:val="0070429A"/>
    <w:rsid w:val="00705D95"/>
    <w:rsid w:val="0071252F"/>
    <w:rsid w:val="00713312"/>
    <w:rsid w:val="0071332A"/>
    <w:rsid w:val="00713B7E"/>
    <w:rsid w:val="007145CA"/>
    <w:rsid w:val="007163D2"/>
    <w:rsid w:val="00716955"/>
    <w:rsid w:val="00717DFA"/>
    <w:rsid w:val="007250A8"/>
    <w:rsid w:val="00727E5E"/>
    <w:rsid w:val="00731320"/>
    <w:rsid w:val="00733EA7"/>
    <w:rsid w:val="00735406"/>
    <w:rsid w:val="0074358C"/>
    <w:rsid w:val="00743CA5"/>
    <w:rsid w:val="00750E38"/>
    <w:rsid w:val="00753EDE"/>
    <w:rsid w:val="007606BB"/>
    <w:rsid w:val="00763457"/>
    <w:rsid w:val="00765D9B"/>
    <w:rsid w:val="0076774C"/>
    <w:rsid w:val="00772D71"/>
    <w:rsid w:val="00784E40"/>
    <w:rsid w:val="00790546"/>
    <w:rsid w:val="00790E88"/>
    <w:rsid w:val="00794556"/>
    <w:rsid w:val="00795C79"/>
    <w:rsid w:val="007A0692"/>
    <w:rsid w:val="007A1CEE"/>
    <w:rsid w:val="007A25C1"/>
    <w:rsid w:val="007A3641"/>
    <w:rsid w:val="007A595F"/>
    <w:rsid w:val="007B0931"/>
    <w:rsid w:val="007B0B30"/>
    <w:rsid w:val="007B5B24"/>
    <w:rsid w:val="007B718C"/>
    <w:rsid w:val="007B7720"/>
    <w:rsid w:val="007B7905"/>
    <w:rsid w:val="007C2A63"/>
    <w:rsid w:val="007C2DEB"/>
    <w:rsid w:val="007C755A"/>
    <w:rsid w:val="007D3C2E"/>
    <w:rsid w:val="007E5465"/>
    <w:rsid w:val="007E550E"/>
    <w:rsid w:val="007F6FC1"/>
    <w:rsid w:val="00802E0D"/>
    <w:rsid w:val="00810E8A"/>
    <w:rsid w:val="008129FF"/>
    <w:rsid w:val="00816ED8"/>
    <w:rsid w:val="00817FBC"/>
    <w:rsid w:val="00820111"/>
    <w:rsid w:val="0082024A"/>
    <w:rsid w:val="00820E04"/>
    <w:rsid w:val="00821EDB"/>
    <w:rsid w:val="00825E70"/>
    <w:rsid w:val="00827957"/>
    <w:rsid w:val="0083144B"/>
    <w:rsid w:val="00831EF8"/>
    <w:rsid w:val="00832FEA"/>
    <w:rsid w:val="008359AC"/>
    <w:rsid w:val="00842104"/>
    <w:rsid w:val="008422EE"/>
    <w:rsid w:val="00844D37"/>
    <w:rsid w:val="00845FFB"/>
    <w:rsid w:val="00851F0A"/>
    <w:rsid w:val="00852286"/>
    <w:rsid w:val="00855925"/>
    <w:rsid w:val="008571F8"/>
    <w:rsid w:val="00857ECA"/>
    <w:rsid w:val="00860CC6"/>
    <w:rsid w:val="008618D4"/>
    <w:rsid w:val="00866013"/>
    <w:rsid w:val="00867C47"/>
    <w:rsid w:val="00871733"/>
    <w:rsid w:val="008749F3"/>
    <w:rsid w:val="00876666"/>
    <w:rsid w:val="00877248"/>
    <w:rsid w:val="00877A6B"/>
    <w:rsid w:val="008812C3"/>
    <w:rsid w:val="00884982"/>
    <w:rsid w:val="00884E55"/>
    <w:rsid w:val="008859B3"/>
    <w:rsid w:val="0088683F"/>
    <w:rsid w:val="008876C0"/>
    <w:rsid w:val="00891D82"/>
    <w:rsid w:val="008944DE"/>
    <w:rsid w:val="00896244"/>
    <w:rsid w:val="00896299"/>
    <w:rsid w:val="00897BAB"/>
    <w:rsid w:val="008A01BD"/>
    <w:rsid w:val="008A397A"/>
    <w:rsid w:val="008A7A77"/>
    <w:rsid w:val="008B240D"/>
    <w:rsid w:val="008B34CB"/>
    <w:rsid w:val="008B3753"/>
    <w:rsid w:val="008C0A6A"/>
    <w:rsid w:val="008C0ACE"/>
    <w:rsid w:val="008C1EE6"/>
    <w:rsid w:val="008C2F67"/>
    <w:rsid w:val="008D1757"/>
    <w:rsid w:val="008D2E5D"/>
    <w:rsid w:val="008D505E"/>
    <w:rsid w:val="008D521B"/>
    <w:rsid w:val="008E1108"/>
    <w:rsid w:val="008E16FB"/>
    <w:rsid w:val="008E2AAF"/>
    <w:rsid w:val="008E3810"/>
    <w:rsid w:val="008E441C"/>
    <w:rsid w:val="008E7086"/>
    <w:rsid w:val="008F0225"/>
    <w:rsid w:val="008F150A"/>
    <w:rsid w:val="008F3BDF"/>
    <w:rsid w:val="008F3C22"/>
    <w:rsid w:val="008F48A4"/>
    <w:rsid w:val="008F5522"/>
    <w:rsid w:val="008F6E20"/>
    <w:rsid w:val="00900AD7"/>
    <w:rsid w:val="009037C5"/>
    <w:rsid w:val="0090452C"/>
    <w:rsid w:val="00905A3D"/>
    <w:rsid w:val="00910A1E"/>
    <w:rsid w:val="00913820"/>
    <w:rsid w:val="009140B8"/>
    <w:rsid w:val="0091552C"/>
    <w:rsid w:val="00915EFA"/>
    <w:rsid w:val="009178C4"/>
    <w:rsid w:val="0092367C"/>
    <w:rsid w:val="00924DC4"/>
    <w:rsid w:val="009259B5"/>
    <w:rsid w:val="00926BE6"/>
    <w:rsid w:val="00930CC7"/>
    <w:rsid w:val="0093374F"/>
    <w:rsid w:val="009353AC"/>
    <w:rsid w:val="00935B4C"/>
    <w:rsid w:val="009363F3"/>
    <w:rsid w:val="009368DD"/>
    <w:rsid w:val="00941FD6"/>
    <w:rsid w:val="00942BAD"/>
    <w:rsid w:val="009435B2"/>
    <w:rsid w:val="009440B7"/>
    <w:rsid w:val="00944710"/>
    <w:rsid w:val="009475A7"/>
    <w:rsid w:val="00950A56"/>
    <w:rsid w:val="00950ACC"/>
    <w:rsid w:val="00951AA5"/>
    <w:rsid w:val="009551AD"/>
    <w:rsid w:val="009563C5"/>
    <w:rsid w:val="00961858"/>
    <w:rsid w:val="00961E02"/>
    <w:rsid w:val="009621FE"/>
    <w:rsid w:val="00962B7E"/>
    <w:rsid w:val="00962D90"/>
    <w:rsid w:val="0096463E"/>
    <w:rsid w:val="009665FF"/>
    <w:rsid w:val="0096796C"/>
    <w:rsid w:val="00972673"/>
    <w:rsid w:val="009803A2"/>
    <w:rsid w:val="0098065A"/>
    <w:rsid w:val="00984A77"/>
    <w:rsid w:val="009905BC"/>
    <w:rsid w:val="00994CF9"/>
    <w:rsid w:val="009955B2"/>
    <w:rsid w:val="009A0D4E"/>
    <w:rsid w:val="009A1619"/>
    <w:rsid w:val="009A2302"/>
    <w:rsid w:val="009A654D"/>
    <w:rsid w:val="009A7385"/>
    <w:rsid w:val="009B6807"/>
    <w:rsid w:val="009B7671"/>
    <w:rsid w:val="009C131C"/>
    <w:rsid w:val="009C1A1B"/>
    <w:rsid w:val="009C1F5C"/>
    <w:rsid w:val="009C7898"/>
    <w:rsid w:val="009D0EFF"/>
    <w:rsid w:val="009D4AE1"/>
    <w:rsid w:val="009D5610"/>
    <w:rsid w:val="009D5A38"/>
    <w:rsid w:val="009D757C"/>
    <w:rsid w:val="009D7F91"/>
    <w:rsid w:val="009E1467"/>
    <w:rsid w:val="009E14A9"/>
    <w:rsid w:val="009E4793"/>
    <w:rsid w:val="009E5384"/>
    <w:rsid w:val="009E5E55"/>
    <w:rsid w:val="009F0404"/>
    <w:rsid w:val="009F3BE4"/>
    <w:rsid w:val="009F73B9"/>
    <w:rsid w:val="009F7ADC"/>
    <w:rsid w:val="00A009CD"/>
    <w:rsid w:val="00A01DEF"/>
    <w:rsid w:val="00A048DE"/>
    <w:rsid w:val="00A05FB0"/>
    <w:rsid w:val="00A1122C"/>
    <w:rsid w:val="00A15A7C"/>
    <w:rsid w:val="00A16351"/>
    <w:rsid w:val="00A17E0A"/>
    <w:rsid w:val="00A24148"/>
    <w:rsid w:val="00A2624D"/>
    <w:rsid w:val="00A26705"/>
    <w:rsid w:val="00A27F4D"/>
    <w:rsid w:val="00A3236C"/>
    <w:rsid w:val="00A37B65"/>
    <w:rsid w:val="00A4205A"/>
    <w:rsid w:val="00A4443C"/>
    <w:rsid w:val="00A44672"/>
    <w:rsid w:val="00A45191"/>
    <w:rsid w:val="00A45333"/>
    <w:rsid w:val="00A46D3F"/>
    <w:rsid w:val="00A47731"/>
    <w:rsid w:val="00A505EF"/>
    <w:rsid w:val="00A6038D"/>
    <w:rsid w:val="00A6183E"/>
    <w:rsid w:val="00A62C1D"/>
    <w:rsid w:val="00A67160"/>
    <w:rsid w:val="00A72817"/>
    <w:rsid w:val="00A74406"/>
    <w:rsid w:val="00A80816"/>
    <w:rsid w:val="00A830D5"/>
    <w:rsid w:val="00A8418B"/>
    <w:rsid w:val="00A848F0"/>
    <w:rsid w:val="00A91622"/>
    <w:rsid w:val="00A929F7"/>
    <w:rsid w:val="00A9468D"/>
    <w:rsid w:val="00AA2FBF"/>
    <w:rsid w:val="00AB0FB7"/>
    <w:rsid w:val="00AB6089"/>
    <w:rsid w:val="00AC147B"/>
    <w:rsid w:val="00AC1CB3"/>
    <w:rsid w:val="00AC4DCF"/>
    <w:rsid w:val="00AC4ED3"/>
    <w:rsid w:val="00AC5537"/>
    <w:rsid w:val="00AC62A3"/>
    <w:rsid w:val="00AC6903"/>
    <w:rsid w:val="00AD211F"/>
    <w:rsid w:val="00AD3F37"/>
    <w:rsid w:val="00AD4651"/>
    <w:rsid w:val="00AD516F"/>
    <w:rsid w:val="00AD5653"/>
    <w:rsid w:val="00AD5A94"/>
    <w:rsid w:val="00AE0773"/>
    <w:rsid w:val="00AE5775"/>
    <w:rsid w:val="00AE5D69"/>
    <w:rsid w:val="00AF1622"/>
    <w:rsid w:val="00AF2941"/>
    <w:rsid w:val="00AF2AA3"/>
    <w:rsid w:val="00AF7BA9"/>
    <w:rsid w:val="00B02084"/>
    <w:rsid w:val="00B031DF"/>
    <w:rsid w:val="00B047E3"/>
    <w:rsid w:val="00B07DB8"/>
    <w:rsid w:val="00B12AB0"/>
    <w:rsid w:val="00B137AD"/>
    <w:rsid w:val="00B2195D"/>
    <w:rsid w:val="00B27382"/>
    <w:rsid w:val="00B273A5"/>
    <w:rsid w:val="00B30874"/>
    <w:rsid w:val="00B327A8"/>
    <w:rsid w:val="00B3408B"/>
    <w:rsid w:val="00B348A7"/>
    <w:rsid w:val="00B427F8"/>
    <w:rsid w:val="00B4701A"/>
    <w:rsid w:val="00B47D18"/>
    <w:rsid w:val="00B65D5E"/>
    <w:rsid w:val="00B66DDD"/>
    <w:rsid w:val="00B70B7E"/>
    <w:rsid w:val="00B718D3"/>
    <w:rsid w:val="00B73A9A"/>
    <w:rsid w:val="00B82D71"/>
    <w:rsid w:val="00B84A54"/>
    <w:rsid w:val="00B9524E"/>
    <w:rsid w:val="00B95514"/>
    <w:rsid w:val="00B97F4A"/>
    <w:rsid w:val="00BA04B8"/>
    <w:rsid w:val="00BB0D64"/>
    <w:rsid w:val="00BB0F70"/>
    <w:rsid w:val="00BB2F10"/>
    <w:rsid w:val="00BB50D0"/>
    <w:rsid w:val="00BB682A"/>
    <w:rsid w:val="00BB7A2C"/>
    <w:rsid w:val="00BC0ACB"/>
    <w:rsid w:val="00BC6DBE"/>
    <w:rsid w:val="00BD0E61"/>
    <w:rsid w:val="00BD2727"/>
    <w:rsid w:val="00BD32AB"/>
    <w:rsid w:val="00BD589F"/>
    <w:rsid w:val="00BD7A28"/>
    <w:rsid w:val="00BD7EF3"/>
    <w:rsid w:val="00BE0F4A"/>
    <w:rsid w:val="00BE24D4"/>
    <w:rsid w:val="00BF0916"/>
    <w:rsid w:val="00BF3E7C"/>
    <w:rsid w:val="00BF4E38"/>
    <w:rsid w:val="00C037ED"/>
    <w:rsid w:val="00C07FDB"/>
    <w:rsid w:val="00C14717"/>
    <w:rsid w:val="00C25ADE"/>
    <w:rsid w:val="00C25BED"/>
    <w:rsid w:val="00C315AD"/>
    <w:rsid w:val="00C31ED6"/>
    <w:rsid w:val="00C32D03"/>
    <w:rsid w:val="00C363CB"/>
    <w:rsid w:val="00C37194"/>
    <w:rsid w:val="00C40A95"/>
    <w:rsid w:val="00C4598D"/>
    <w:rsid w:val="00C45CE3"/>
    <w:rsid w:val="00C4755F"/>
    <w:rsid w:val="00C477B6"/>
    <w:rsid w:val="00C47C0D"/>
    <w:rsid w:val="00C5152E"/>
    <w:rsid w:val="00C525D4"/>
    <w:rsid w:val="00C66761"/>
    <w:rsid w:val="00C66E9A"/>
    <w:rsid w:val="00C70AB5"/>
    <w:rsid w:val="00C74109"/>
    <w:rsid w:val="00C75F44"/>
    <w:rsid w:val="00C75F7C"/>
    <w:rsid w:val="00C856A1"/>
    <w:rsid w:val="00C9041C"/>
    <w:rsid w:val="00C9068D"/>
    <w:rsid w:val="00C91329"/>
    <w:rsid w:val="00C92956"/>
    <w:rsid w:val="00C943DE"/>
    <w:rsid w:val="00C958F3"/>
    <w:rsid w:val="00C97B68"/>
    <w:rsid w:val="00CA14F8"/>
    <w:rsid w:val="00CA1E71"/>
    <w:rsid w:val="00CA4FBE"/>
    <w:rsid w:val="00CA65FC"/>
    <w:rsid w:val="00CA796D"/>
    <w:rsid w:val="00CA7A3F"/>
    <w:rsid w:val="00CB3E7A"/>
    <w:rsid w:val="00CB5A9E"/>
    <w:rsid w:val="00CB79C7"/>
    <w:rsid w:val="00CC2CC4"/>
    <w:rsid w:val="00CC4AC2"/>
    <w:rsid w:val="00CC5FEA"/>
    <w:rsid w:val="00CC67F8"/>
    <w:rsid w:val="00CC7526"/>
    <w:rsid w:val="00CD0196"/>
    <w:rsid w:val="00CD26BD"/>
    <w:rsid w:val="00CD2785"/>
    <w:rsid w:val="00CD3D99"/>
    <w:rsid w:val="00CD5170"/>
    <w:rsid w:val="00CD5B6B"/>
    <w:rsid w:val="00CD5FD2"/>
    <w:rsid w:val="00CE498D"/>
    <w:rsid w:val="00CE6BDD"/>
    <w:rsid w:val="00CF0F0B"/>
    <w:rsid w:val="00D00DA8"/>
    <w:rsid w:val="00D01434"/>
    <w:rsid w:val="00D02E4A"/>
    <w:rsid w:val="00D03BB7"/>
    <w:rsid w:val="00D03D79"/>
    <w:rsid w:val="00D047F2"/>
    <w:rsid w:val="00D122D0"/>
    <w:rsid w:val="00D215F0"/>
    <w:rsid w:val="00D230EC"/>
    <w:rsid w:val="00D25A52"/>
    <w:rsid w:val="00D303EA"/>
    <w:rsid w:val="00D31A3B"/>
    <w:rsid w:val="00D33E86"/>
    <w:rsid w:val="00D34D50"/>
    <w:rsid w:val="00D356E4"/>
    <w:rsid w:val="00D4022A"/>
    <w:rsid w:val="00D453BA"/>
    <w:rsid w:val="00D46D22"/>
    <w:rsid w:val="00D5241A"/>
    <w:rsid w:val="00D56242"/>
    <w:rsid w:val="00D60565"/>
    <w:rsid w:val="00D63189"/>
    <w:rsid w:val="00D70714"/>
    <w:rsid w:val="00D732FC"/>
    <w:rsid w:val="00D807FA"/>
    <w:rsid w:val="00D81082"/>
    <w:rsid w:val="00D826E5"/>
    <w:rsid w:val="00D83785"/>
    <w:rsid w:val="00D83BB1"/>
    <w:rsid w:val="00D87FD3"/>
    <w:rsid w:val="00D9257A"/>
    <w:rsid w:val="00D96E1D"/>
    <w:rsid w:val="00DA4736"/>
    <w:rsid w:val="00DA7E44"/>
    <w:rsid w:val="00DB4201"/>
    <w:rsid w:val="00DB4E82"/>
    <w:rsid w:val="00DB7665"/>
    <w:rsid w:val="00DC2AE7"/>
    <w:rsid w:val="00DC5470"/>
    <w:rsid w:val="00DC6D44"/>
    <w:rsid w:val="00DD1E66"/>
    <w:rsid w:val="00DD20E8"/>
    <w:rsid w:val="00DD5FF9"/>
    <w:rsid w:val="00DE09D2"/>
    <w:rsid w:val="00DE15E4"/>
    <w:rsid w:val="00DE1C66"/>
    <w:rsid w:val="00DE3885"/>
    <w:rsid w:val="00DE453E"/>
    <w:rsid w:val="00DE483D"/>
    <w:rsid w:val="00DE49A7"/>
    <w:rsid w:val="00DE54F9"/>
    <w:rsid w:val="00DE5AC2"/>
    <w:rsid w:val="00DF2827"/>
    <w:rsid w:val="00DF3FF2"/>
    <w:rsid w:val="00DF5DD5"/>
    <w:rsid w:val="00DF7459"/>
    <w:rsid w:val="00E03A7C"/>
    <w:rsid w:val="00E1082F"/>
    <w:rsid w:val="00E1320E"/>
    <w:rsid w:val="00E15012"/>
    <w:rsid w:val="00E1702E"/>
    <w:rsid w:val="00E17B09"/>
    <w:rsid w:val="00E2282B"/>
    <w:rsid w:val="00E23350"/>
    <w:rsid w:val="00E24624"/>
    <w:rsid w:val="00E24A12"/>
    <w:rsid w:val="00E25532"/>
    <w:rsid w:val="00E26E40"/>
    <w:rsid w:val="00E276A0"/>
    <w:rsid w:val="00E30B29"/>
    <w:rsid w:val="00E310EE"/>
    <w:rsid w:val="00E33B2B"/>
    <w:rsid w:val="00E3737B"/>
    <w:rsid w:val="00E42F72"/>
    <w:rsid w:val="00E46630"/>
    <w:rsid w:val="00E60187"/>
    <w:rsid w:val="00E60894"/>
    <w:rsid w:val="00E720BE"/>
    <w:rsid w:val="00E75D2F"/>
    <w:rsid w:val="00E77A7A"/>
    <w:rsid w:val="00E800B4"/>
    <w:rsid w:val="00E85042"/>
    <w:rsid w:val="00E875AB"/>
    <w:rsid w:val="00E90E39"/>
    <w:rsid w:val="00E90FFB"/>
    <w:rsid w:val="00E93F60"/>
    <w:rsid w:val="00EA2B10"/>
    <w:rsid w:val="00EA36B0"/>
    <w:rsid w:val="00EA4367"/>
    <w:rsid w:val="00EA4DDB"/>
    <w:rsid w:val="00EB25D1"/>
    <w:rsid w:val="00EB29E8"/>
    <w:rsid w:val="00EB79B8"/>
    <w:rsid w:val="00EC1A76"/>
    <w:rsid w:val="00EC2239"/>
    <w:rsid w:val="00EC37C4"/>
    <w:rsid w:val="00EC6F61"/>
    <w:rsid w:val="00ED34D1"/>
    <w:rsid w:val="00EE1BB4"/>
    <w:rsid w:val="00EE1DAC"/>
    <w:rsid w:val="00EE2E45"/>
    <w:rsid w:val="00EE3F65"/>
    <w:rsid w:val="00EE4E91"/>
    <w:rsid w:val="00EE6C2D"/>
    <w:rsid w:val="00EE7729"/>
    <w:rsid w:val="00F02051"/>
    <w:rsid w:val="00F15B36"/>
    <w:rsid w:val="00F1670F"/>
    <w:rsid w:val="00F16F39"/>
    <w:rsid w:val="00F20553"/>
    <w:rsid w:val="00F26262"/>
    <w:rsid w:val="00F26723"/>
    <w:rsid w:val="00F274DA"/>
    <w:rsid w:val="00F40206"/>
    <w:rsid w:val="00F411C8"/>
    <w:rsid w:val="00F41F11"/>
    <w:rsid w:val="00F47AF5"/>
    <w:rsid w:val="00F50670"/>
    <w:rsid w:val="00F51AC9"/>
    <w:rsid w:val="00F55CF1"/>
    <w:rsid w:val="00F562DE"/>
    <w:rsid w:val="00F569B6"/>
    <w:rsid w:val="00F57E6D"/>
    <w:rsid w:val="00F617DE"/>
    <w:rsid w:val="00F6356A"/>
    <w:rsid w:val="00F641B3"/>
    <w:rsid w:val="00F65BA4"/>
    <w:rsid w:val="00F65ECA"/>
    <w:rsid w:val="00F678E5"/>
    <w:rsid w:val="00F7063F"/>
    <w:rsid w:val="00F7569E"/>
    <w:rsid w:val="00F76FC6"/>
    <w:rsid w:val="00F77B80"/>
    <w:rsid w:val="00F82C81"/>
    <w:rsid w:val="00F83299"/>
    <w:rsid w:val="00F8595A"/>
    <w:rsid w:val="00F8710D"/>
    <w:rsid w:val="00F901BB"/>
    <w:rsid w:val="00F9559E"/>
    <w:rsid w:val="00F9606E"/>
    <w:rsid w:val="00FA0B0E"/>
    <w:rsid w:val="00FA0CCF"/>
    <w:rsid w:val="00FB0BDD"/>
    <w:rsid w:val="00FC28FA"/>
    <w:rsid w:val="00FC6524"/>
    <w:rsid w:val="00FD60D8"/>
    <w:rsid w:val="00FD692D"/>
    <w:rsid w:val="00FD70D5"/>
    <w:rsid w:val="00FE0985"/>
    <w:rsid w:val="00FE3258"/>
    <w:rsid w:val="00FE4D84"/>
    <w:rsid w:val="00FE590B"/>
    <w:rsid w:val="00FE7666"/>
    <w:rsid w:val="00FE7DAD"/>
    <w:rsid w:val="00FE7DD7"/>
    <w:rsid w:val="00FF307C"/>
    <w:rsid w:val="00FF59CD"/>
    <w:rsid w:val="00FF5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A2FBF"/>
    <w:rPr>
      <w:rFonts w:ascii="宋体" w:eastAsia="宋体" w:hAnsi="宋体" w:cs="宋体"/>
      <w:sz w:val="24"/>
      <w:szCs w:val="24"/>
      <w:lang w:val="en-US" w:eastAsia="zh-CN"/>
    </w:rPr>
  </w:style>
  <w:style w:type="paragraph" w:styleId="1">
    <w:name w:val="heading 1"/>
    <w:basedOn w:val="a"/>
    <w:next w:val="a"/>
    <w:qFormat/>
    <w:pPr>
      <w:keepNext/>
      <w:outlineLvl w:val="0"/>
    </w:pPr>
    <w:rPr>
      <w:rFonts w:ascii="Arial" w:eastAsiaTheme="minorEastAsia" w:hAnsi="Arial" w:cs="Times New Roman"/>
      <w:b/>
      <w:sz w:val="20"/>
      <w:szCs w:val="20"/>
      <w:lang w:val="en-GB" w:eastAsia="en-GB"/>
    </w:rPr>
  </w:style>
  <w:style w:type="paragraph" w:styleId="2">
    <w:name w:val="heading 2"/>
    <w:basedOn w:val="a"/>
    <w:next w:val="a"/>
    <w:qFormat/>
    <w:pPr>
      <w:keepNext/>
      <w:spacing w:before="240" w:after="60"/>
      <w:outlineLvl w:val="1"/>
    </w:pPr>
    <w:rPr>
      <w:rFonts w:ascii="Arial" w:eastAsiaTheme="minorEastAsia" w:hAnsi="Arial" w:cs="Times New Roman"/>
      <w:b/>
      <w:i/>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a3">
    <w:name w:val="header"/>
    <w:basedOn w:val="a"/>
    <w:pPr>
      <w:tabs>
        <w:tab w:val="center" w:pos="4320"/>
        <w:tab w:val="right" w:pos="8640"/>
      </w:tabs>
    </w:pPr>
    <w:rPr>
      <w:rFonts w:ascii="Arial" w:eastAsiaTheme="minorEastAsia" w:hAnsi="Arial" w:cs="Times New Roman"/>
      <w:sz w:val="20"/>
      <w:szCs w:val="20"/>
      <w:lang w:val="en-GB" w:eastAsia="en-GB"/>
    </w:rPr>
  </w:style>
  <w:style w:type="paragraph" w:styleId="a4">
    <w:name w:val="footer"/>
    <w:basedOn w:val="a"/>
    <w:link w:val="a5"/>
    <w:uiPriority w:val="99"/>
    <w:pPr>
      <w:tabs>
        <w:tab w:val="center" w:pos="4320"/>
        <w:tab w:val="right" w:pos="8640"/>
      </w:tabs>
    </w:pPr>
    <w:rPr>
      <w:rFonts w:ascii="Arial" w:eastAsiaTheme="minorEastAsia" w:hAnsi="Arial" w:cs="Times New Roman"/>
      <w:sz w:val="20"/>
      <w:szCs w:val="20"/>
      <w:lang w:val="en-GB" w:eastAsia="en-GB"/>
    </w:rPr>
  </w:style>
  <w:style w:type="paragraph" w:styleId="a6">
    <w:name w:val="footnote text"/>
    <w:basedOn w:val="a"/>
    <w:semiHidden/>
    <w:rPr>
      <w:rFonts w:ascii="Arial" w:eastAsiaTheme="minorEastAsia" w:hAnsi="Arial" w:cs="Times New Roman"/>
      <w:sz w:val="20"/>
      <w:szCs w:val="20"/>
      <w:lang w:val="en-GB" w:eastAsia="en-GB"/>
    </w:rPr>
  </w:style>
  <w:style w:type="character" w:styleId="a7">
    <w:name w:val="footnote reference"/>
    <w:semiHidden/>
    <w:rPr>
      <w:vertAlign w:val="superscript"/>
    </w:rPr>
  </w:style>
  <w:style w:type="paragraph" w:styleId="a8">
    <w:name w:val="Body Text"/>
    <w:basedOn w:val="a"/>
    <w:pPr>
      <w:jc w:val="both"/>
    </w:pPr>
    <w:rPr>
      <w:rFonts w:ascii="Arial" w:eastAsiaTheme="minorEastAsia" w:hAnsi="Arial" w:cs="Times New Roman"/>
      <w:b/>
      <w:sz w:val="20"/>
      <w:szCs w:val="20"/>
      <w:lang w:val="en-GB" w:eastAsia="en-GB"/>
    </w:rPr>
  </w:style>
  <w:style w:type="character" w:styleId="a9">
    <w:name w:val="Hyperlink"/>
    <w:uiPriority w:val="99"/>
    <w:rsid w:val="00B15CC6"/>
    <w:rPr>
      <w:color w:val="0000FF"/>
      <w:u w:val="single"/>
    </w:rPr>
  </w:style>
  <w:style w:type="character" w:styleId="aa">
    <w:name w:val="FollowedHyperlink"/>
    <w:rsid w:val="006C77FE"/>
    <w:rPr>
      <w:color w:val="800080"/>
      <w:u w:val="single"/>
    </w:rPr>
  </w:style>
  <w:style w:type="paragraph" w:styleId="ab">
    <w:name w:val="Balloon Text"/>
    <w:basedOn w:val="a"/>
    <w:semiHidden/>
    <w:rsid w:val="00F66E12"/>
    <w:rPr>
      <w:rFonts w:ascii="Tahoma" w:hAnsi="Tahoma" w:cs="Tahoma"/>
      <w:sz w:val="16"/>
      <w:szCs w:val="16"/>
    </w:rPr>
  </w:style>
  <w:style w:type="table" w:styleId="ac">
    <w:name w:val="Table Grid"/>
    <w:basedOn w:val="a1"/>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ad">
    <w:name w:val="annotation reference"/>
    <w:uiPriority w:val="99"/>
    <w:semiHidden/>
    <w:unhideWhenUsed/>
    <w:rsid w:val="00C375AD"/>
    <w:rPr>
      <w:sz w:val="16"/>
      <w:szCs w:val="16"/>
    </w:rPr>
  </w:style>
  <w:style w:type="paragraph" w:styleId="ae">
    <w:name w:val="annotation text"/>
    <w:basedOn w:val="a"/>
    <w:link w:val="af"/>
    <w:uiPriority w:val="99"/>
    <w:semiHidden/>
    <w:unhideWhenUsed/>
    <w:rsid w:val="00C375AD"/>
    <w:rPr>
      <w:lang w:val="x-none" w:eastAsia="x-none"/>
    </w:rPr>
  </w:style>
  <w:style w:type="character" w:customStyle="1" w:styleId="af">
    <w:name w:val="批注文字 字符"/>
    <w:link w:val="ae"/>
    <w:uiPriority w:val="99"/>
    <w:semiHidden/>
    <w:rsid w:val="00C375AD"/>
    <w:rPr>
      <w:rFonts w:ascii="Arial" w:hAnsi="Arial"/>
    </w:rPr>
  </w:style>
  <w:style w:type="paragraph" w:styleId="af0">
    <w:name w:val="annotation subject"/>
    <w:basedOn w:val="ae"/>
    <w:next w:val="ae"/>
    <w:link w:val="af1"/>
    <w:uiPriority w:val="99"/>
    <w:semiHidden/>
    <w:unhideWhenUsed/>
    <w:rsid w:val="00C375AD"/>
    <w:rPr>
      <w:b/>
      <w:bCs/>
    </w:rPr>
  </w:style>
  <w:style w:type="character" w:customStyle="1" w:styleId="af1">
    <w:name w:val="批注主题 字符"/>
    <w:link w:val="af0"/>
    <w:uiPriority w:val="99"/>
    <w:semiHidden/>
    <w:rsid w:val="00C375AD"/>
    <w:rPr>
      <w:rFonts w:ascii="Arial" w:hAnsi="Arial"/>
      <w:b/>
      <w:bCs/>
    </w:rPr>
  </w:style>
  <w:style w:type="character" w:styleId="af2">
    <w:name w:val="Strong"/>
    <w:uiPriority w:val="22"/>
    <w:qFormat/>
    <w:rsid w:val="008A397A"/>
    <w:rPr>
      <w:b/>
      <w:bCs/>
    </w:rPr>
  </w:style>
  <w:style w:type="paragraph" w:styleId="af3">
    <w:name w:val="Normal (Web)"/>
    <w:basedOn w:val="a"/>
    <w:uiPriority w:val="99"/>
    <w:unhideWhenUsed/>
    <w:rsid w:val="00541CFE"/>
    <w:pPr>
      <w:spacing w:before="100" w:beforeAutospacing="1" w:after="100" w:afterAutospacing="1"/>
    </w:pPr>
    <w:rPr>
      <w:rFonts w:ascii="Times New Roman" w:eastAsiaTheme="minorEastAsia" w:hAnsi="Times New Roman" w:cs="Times New Roman"/>
      <w:lang w:val="en-GB" w:eastAsia="en-GB"/>
    </w:rPr>
  </w:style>
  <w:style w:type="character" w:customStyle="1" w:styleId="a5">
    <w:name w:val="页脚 字符"/>
    <w:link w:val="a4"/>
    <w:uiPriority w:val="99"/>
    <w:rsid w:val="005363FE"/>
    <w:rPr>
      <w:rFonts w:ascii="Arial" w:hAnsi="Arial"/>
    </w:rPr>
  </w:style>
  <w:style w:type="paragraph" w:styleId="af4">
    <w:name w:val="List Paragraph"/>
    <w:basedOn w:val="a"/>
    <w:uiPriority w:val="99"/>
    <w:qFormat/>
    <w:rsid w:val="00475B50"/>
    <w:pPr>
      <w:ind w:left="720"/>
    </w:pPr>
    <w:rPr>
      <w:rFonts w:ascii="Arial" w:eastAsiaTheme="minorEastAsia" w:hAnsi="Arial" w:cs="Times New Roman"/>
      <w:sz w:val="20"/>
      <w:szCs w:val="20"/>
      <w:lang w:val="en-GB" w:eastAsia="en-GB"/>
    </w:rPr>
  </w:style>
  <w:style w:type="paragraph" w:styleId="af5">
    <w:name w:val="Revision"/>
    <w:hidden/>
    <w:uiPriority w:val="99"/>
    <w:semiHidden/>
    <w:rsid w:val="001F47B0"/>
    <w:rPr>
      <w:rFonts w:ascii="Arial" w:hAnsi="Arial"/>
    </w:rPr>
  </w:style>
  <w:style w:type="paragraph" w:styleId="af6">
    <w:name w:val="Block Text"/>
    <w:basedOn w:val="a"/>
    <w:rsid w:val="00370831"/>
    <w:pPr>
      <w:tabs>
        <w:tab w:val="left" w:pos="-720"/>
        <w:tab w:val="left" w:pos="0"/>
        <w:tab w:val="left" w:pos="709"/>
      </w:tabs>
      <w:suppressAutoHyphens/>
      <w:ind w:left="709" w:right="720" w:hanging="709"/>
      <w:jc w:val="both"/>
    </w:pPr>
    <w:rPr>
      <w:rFonts w:ascii="Times New Roman" w:eastAsiaTheme="minorEastAsia" w:hAnsi="Times New Roman" w:cs="Times New Roman"/>
      <w:spacing w:val="-2"/>
      <w:sz w:val="20"/>
      <w:szCs w:val="20"/>
      <w:lang w:val="en-GB" w:eastAsia="en-US"/>
    </w:rPr>
  </w:style>
  <w:style w:type="paragraph" w:styleId="af7">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a0"/>
    <w:uiPriority w:val="99"/>
    <w:semiHidden/>
    <w:unhideWhenUsed/>
    <w:rsid w:val="008422EE"/>
    <w:rPr>
      <w:color w:val="605E5C"/>
      <w:shd w:val="clear" w:color="auto" w:fill="E1DFDD"/>
    </w:rPr>
  </w:style>
  <w:style w:type="character" w:styleId="af8">
    <w:name w:val="Unresolved Mention"/>
    <w:basedOn w:val="a0"/>
    <w:uiPriority w:val="99"/>
    <w:semiHidden/>
    <w:unhideWhenUsed/>
    <w:rsid w:val="0033075B"/>
    <w:rPr>
      <w:color w:val="605E5C"/>
      <w:shd w:val="clear" w:color="auto" w:fill="E1DFDD"/>
    </w:rPr>
  </w:style>
  <w:style w:type="character" w:customStyle="1" w:styleId="apple-converted-space">
    <w:name w:val="apple-converted-space"/>
    <w:basedOn w:val="a0"/>
    <w:rsid w:val="005B3F31"/>
  </w:style>
  <w:style w:type="character" w:styleId="HTML">
    <w:name w:val="HTML Cite"/>
    <w:basedOn w:val="a0"/>
    <w:uiPriority w:val="99"/>
    <w:semiHidden/>
    <w:unhideWhenUsed/>
    <w:rsid w:val="009955B2"/>
    <w:rPr>
      <w:i/>
      <w:iCs/>
    </w:rPr>
  </w:style>
  <w:style w:type="character" w:customStyle="1" w:styleId="reference-accessdate">
    <w:name w:val="reference-accessdate"/>
    <w:basedOn w:val="a0"/>
    <w:rsid w:val="009955B2"/>
  </w:style>
  <w:style w:type="character" w:customStyle="1" w:styleId="nowrap">
    <w:name w:val="nowrap"/>
    <w:basedOn w:val="a0"/>
    <w:rsid w:val="009955B2"/>
  </w:style>
  <w:style w:type="character" w:customStyle="1" w:styleId="bjh-p">
    <w:name w:val="bjh-p"/>
    <w:basedOn w:val="a0"/>
    <w:rsid w:val="00494D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47492">
      <w:bodyDiv w:val="1"/>
      <w:marLeft w:val="0"/>
      <w:marRight w:val="0"/>
      <w:marTop w:val="0"/>
      <w:marBottom w:val="0"/>
      <w:divBdr>
        <w:top w:val="none" w:sz="0" w:space="0" w:color="auto"/>
        <w:left w:val="none" w:sz="0" w:space="0" w:color="auto"/>
        <w:bottom w:val="none" w:sz="0" w:space="0" w:color="auto"/>
        <w:right w:val="none" w:sz="0" w:space="0" w:color="auto"/>
      </w:divBdr>
      <w:divsChild>
        <w:div w:id="714082134">
          <w:marLeft w:val="0"/>
          <w:marRight w:val="0"/>
          <w:marTop w:val="0"/>
          <w:marBottom w:val="0"/>
          <w:divBdr>
            <w:top w:val="none" w:sz="0" w:space="0" w:color="auto"/>
            <w:left w:val="none" w:sz="0" w:space="0" w:color="auto"/>
            <w:bottom w:val="none" w:sz="0" w:space="0" w:color="auto"/>
            <w:right w:val="none" w:sz="0" w:space="0" w:color="auto"/>
          </w:divBdr>
          <w:divsChild>
            <w:div w:id="1834301218">
              <w:marLeft w:val="0"/>
              <w:marRight w:val="0"/>
              <w:marTop w:val="0"/>
              <w:marBottom w:val="0"/>
              <w:divBdr>
                <w:top w:val="none" w:sz="0" w:space="0" w:color="auto"/>
                <w:left w:val="none" w:sz="0" w:space="0" w:color="auto"/>
                <w:bottom w:val="none" w:sz="0" w:space="0" w:color="auto"/>
                <w:right w:val="none" w:sz="0" w:space="0" w:color="auto"/>
              </w:divBdr>
              <w:divsChild>
                <w:div w:id="167040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5556">
      <w:bodyDiv w:val="1"/>
      <w:marLeft w:val="0"/>
      <w:marRight w:val="0"/>
      <w:marTop w:val="0"/>
      <w:marBottom w:val="0"/>
      <w:divBdr>
        <w:top w:val="none" w:sz="0" w:space="0" w:color="auto"/>
        <w:left w:val="none" w:sz="0" w:space="0" w:color="auto"/>
        <w:bottom w:val="none" w:sz="0" w:space="0" w:color="auto"/>
        <w:right w:val="none" w:sz="0" w:space="0" w:color="auto"/>
      </w:divBdr>
      <w:divsChild>
        <w:div w:id="1167944313">
          <w:marLeft w:val="0"/>
          <w:marRight w:val="0"/>
          <w:marTop w:val="0"/>
          <w:marBottom w:val="225"/>
          <w:divBdr>
            <w:top w:val="none" w:sz="0" w:space="0" w:color="auto"/>
            <w:left w:val="none" w:sz="0" w:space="0" w:color="auto"/>
            <w:bottom w:val="none" w:sz="0" w:space="0" w:color="auto"/>
            <w:right w:val="none" w:sz="0" w:space="0" w:color="auto"/>
          </w:divBdr>
        </w:div>
        <w:div w:id="1123647303">
          <w:marLeft w:val="0"/>
          <w:marRight w:val="0"/>
          <w:marTop w:val="0"/>
          <w:marBottom w:val="225"/>
          <w:divBdr>
            <w:top w:val="none" w:sz="0" w:space="0" w:color="auto"/>
            <w:left w:val="none" w:sz="0" w:space="0" w:color="auto"/>
            <w:bottom w:val="none" w:sz="0" w:space="0" w:color="auto"/>
            <w:right w:val="none" w:sz="0" w:space="0" w:color="auto"/>
          </w:divBdr>
        </w:div>
      </w:divsChild>
    </w:div>
    <w:div w:id="50275237">
      <w:bodyDiv w:val="1"/>
      <w:marLeft w:val="0"/>
      <w:marRight w:val="0"/>
      <w:marTop w:val="0"/>
      <w:marBottom w:val="0"/>
      <w:divBdr>
        <w:top w:val="none" w:sz="0" w:space="0" w:color="auto"/>
        <w:left w:val="none" w:sz="0" w:space="0" w:color="auto"/>
        <w:bottom w:val="none" w:sz="0" w:space="0" w:color="auto"/>
        <w:right w:val="none" w:sz="0" w:space="0" w:color="auto"/>
      </w:divBdr>
    </w:div>
    <w:div w:id="51389950">
      <w:bodyDiv w:val="1"/>
      <w:marLeft w:val="0"/>
      <w:marRight w:val="0"/>
      <w:marTop w:val="0"/>
      <w:marBottom w:val="0"/>
      <w:divBdr>
        <w:top w:val="none" w:sz="0" w:space="0" w:color="auto"/>
        <w:left w:val="none" w:sz="0" w:space="0" w:color="auto"/>
        <w:bottom w:val="none" w:sz="0" w:space="0" w:color="auto"/>
        <w:right w:val="none" w:sz="0" w:space="0" w:color="auto"/>
      </w:divBdr>
      <w:divsChild>
        <w:div w:id="651637906">
          <w:marLeft w:val="0"/>
          <w:marRight w:val="0"/>
          <w:marTop w:val="330"/>
          <w:marBottom w:val="0"/>
          <w:divBdr>
            <w:top w:val="none" w:sz="0" w:space="0" w:color="auto"/>
            <w:left w:val="none" w:sz="0" w:space="0" w:color="auto"/>
            <w:bottom w:val="none" w:sz="0" w:space="0" w:color="auto"/>
            <w:right w:val="none" w:sz="0" w:space="0" w:color="auto"/>
          </w:divBdr>
        </w:div>
        <w:div w:id="1714502407">
          <w:marLeft w:val="0"/>
          <w:marRight w:val="0"/>
          <w:marTop w:val="330"/>
          <w:marBottom w:val="0"/>
          <w:divBdr>
            <w:top w:val="none" w:sz="0" w:space="0" w:color="auto"/>
            <w:left w:val="none" w:sz="0" w:space="0" w:color="auto"/>
            <w:bottom w:val="none" w:sz="0" w:space="0" w:color="auto"/>
            <w:right w:val="none" w:sz="0" w:space="0" w:color="auto"/>
          </w:divBdr>
        </w:div>
      </w:divsChild>
    </w:div>
    <w:div w:id="55324849">
      <w:bodyDiv w:val="1"/>
      <w:marLeft w:val="0"/>
      <w:marRight w:val="0"/>
      <w:marTop w:val="0"/>
      <w:marBottom w:val="0"/>
      <w:divBdr>
        <w:top w:val="none" w:sz="0" w:space="0" w:color="auto"/>
        <w:left w:val="none" w:sz="0" w:space="0" w:color="auto"/>
        <w:bottom w:val="none" w:sz="0" w:space="0" w:color="auto"/>
        <w:right w:val="none" w:sz="0" w:space="0" w:color="auto"/>
      </w:divBdr>
      <w:divsChild>
        <w:div w:id="1855069373">
          <w:marLeft w:val="0"/>
          <w:marRight w:val="0"/>
          <w:marTop w:val="0"/>
          <w:marBottom w:val="0"/>
          <w:divBdr>
            <w:top w:val="none" w:sz="0" w:space="0" w:color="auto"/>
            <w:left w:val="none" w:sz="0" w:space="0" w:color="auto"/>
            <w:bottom w:val="none" w:sz="0" w:space="0" w:color="auto"/>
            <w:right w:val="none" w:sz="0" w:space="0" w:color="auto"/>
          </w:divBdr>
          <w:divsChild>
            <w:div w:id="1673677568">
              <w:marLeft w:val="0"/>
              <w:marRight w:val="0"/>
              <w:marTop w:val="0"/>
              <w:marBottom w:val="0"/>
              <w:divBdr>
                <w:top w:val="none" w:sz="0" w:space="0" w:color="auto"/>
                <w:left w:val="none" w:sz="0" w:space="0" w:color="auto"/>
                <w:bottom w:val="none" w:sz="0" w:space="0" w:color="auto"/>
                <w:right w:val="none" w:sz="0" w:space="0" w:color="auto"/>
              </w:divBdr>
              <w:divsChild>
                <w:div w:id="86779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55679">
      <w:bodyDiv w:val="1"/>
      <w:marLeft w:val="0"/>
      <w:marRight w:val="0"/>
      <w:marTop w:val="0"/>
      <w:marBottom w:val="0"/>
      <w:divBdr>
        <w:top w:val="none" w:sz="0" w:space="0" w:color="auto"/>
        <w:left w:val="none" w:sz="0" w:space="0" w:color="auto"/>
        <w:bottom w:val="none" w:sz="0" w:space="0" w:color="auto"/>
        <w:right w:val="none" w:sz="0" w:space="0" w:color="auto"/>
      </w:divBdr>
    </w:div>
    <w:div w:id="124008226">
      <w:bodyDiv w:val="1"/>
      <w:marLeft w:val="0"/>
      <w:marRight w:val="0"/>
      <w:marTop w:val="0"/>
      <w:marBottom w:val="0"/>
      <w:divBdr>
        <w:top w:val="none" w:sz="0" w:space="0" w:color="auto"/>
        <w:left w:val="none" w:sz="0" w:space="0" w:color="auto"/>
        <w:bottom w:val="none" w:sz="0" w:space="0" w:color="auto"/>
        <w:right w:val="none" w:sz="0" w:space="0" w:color="auto"/>
      </w:divBdr>
      <w:divsChild>
        <w:div w:id="1036466784">
          <w:marLeft w:val="0"/>
          <w:marRight w:val="0"/>
          <w:marTop w:val="0"/>
          <w:marBottom w:val="0"/>
          <w:divBdr>
            <w:top w:val="none" w:sz="0" w:space="0" w:color="auto"/>
            <w:left w:val="none" w:sz="0" w:space="0" w:color="auto"/>
            <w:bottom w:val="none" w:sz="0" w:space="0" w:color="auto"/>
            <w:right w:val="none" w:sz="0" w:space="0" w:color="auto"/>
          </w:divBdr>
          <w:divsChild>
            <w:div w:id="2028284882">
              <w:marLeft w:val="0"/>
              <w:marRight w:val="0"/>
              <w:marTop w:val="0"/>
              <w:marBottom w:val="0"/>
              <w:divBdr>
                <w:top w:val="none" w:sz="0" w:space="0" w:color="auto"/>
                <w:left w:val="none" w:sz="0" w:space="0" w:color="auto"/>
                <w:bottom w:val="none" w:sz="0" w:space="0" w:color="auto"/>
                <w:right w:val="none" w:sz="0" w:space="0" w:color="auto"/>
              </w:divBdr>
              <w:divsChild>
                <w:div w:id="1874346612">
                  <w:marLeft w:val="0"/>
                  <w:marRight w:val="0"/>
                  <w:marTop w:val="0"/>
                  <w:marBottom w:val="0"/>
                  <w:divBdr>
                    <w:top w:val="none" w:sz="0" w:space="0" w:color="auto"/>
                    <w:left w:val="none" w:sz="0" w:space="0" w:color="auto"/>
                    <w:bottom w:val="none" w:sz="0" w:space="0" w:color="auto"/>
                    <w:right w:val="none" w:sz="0" w:space="0" w:color="auto"/>
                  </w:divBdr>
                  <w:divsChild>
                    <w:div w:id="3520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51579">
      <w:bodyDiv w:val="1"/>
      <w:marLeft w:val="0"/>
      <w:marRight w:val="0"/>
      <w:marTop w:val="0"/>
      <w:marBottom w:val="0"/>
      <w:divBdr>
        <w:top w:val="none" w:sz="0" w:space="0" w:color="auto"/>
        <w:left w:val="none" w:sz="0" w:space="0" w:color="auto"/>
        <w:bottom w:val="none" w:sz="0" w:space="0" w:color="auto"/>
        <w:right w:val="none" w:sz="0" w:space="0" w:color="auto"/>
      </w:divBdr>
      <w:divsChild>
        <w:div w:id="1598758140">
          <w:marLeft w:val="0"/>
          <w:marRight w:val="0"/>
          <w:marTop w:val="0"/>
          <w:marBottom w:val="0"/>
          <w:divBdr>
            <w:top w:val="none" w:sz="0" w:space="0" w:color="auto"/>
            <w:left w:val="none" w:sz="0" w:space="0" w:color="auto"/>
            <w:bottom w:val="none" w:sz="0" w:space="0" w:color="auto"/>
            <w:right w:val="none" w:sz="0" w:space="0" w:color="auto"/>
          </w:divBdr>
          <w:divsChild>
            <w:div w:id="1481848118">
              <w:marLeft w:val="0"/>
              <w:marRight w:val="0"/>
              <w:marTop w:val="0"/>
              <w:marBottom w:val="0"/>
              <w:divBdr>
                <w:top w:val="none" w:sz="0" w:space="0" w:color="auto"/>
                <w:left w:val="none" w:sz="0" w:space="0" w:color="auto"/>
                <w:bottom w:val="none" w:sz="0" w:space="0" w:color="auto"/>
                <w:right w:val="none" w:sz="0" w:space="0" w:color="auto"/>
              </w:divBdr>
              <w:divsChild>
                <w:div w:id="204806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91278">
      <w:bodyDiv w:val="1"/>
      <w:marLeft w:val="0"/>
      <w:marRight w:val="0"/>
      <w:marTop w:val="0"/>
      <w:marBottom w:val="0"/>
      <w:divBdr>
        <w:top w:val="none" w:sz="0" w:space="0" w:color="auto"/>
        <w:left w:val="none" w:sz="0" w:space="0" w:color="auto"/>
        <w:bottom w:val="none" w:sz="0" w:space="0" w:color="auto"/>
        <w:right w:val="none" w:sz="0" w:space="0" w:color="auto"/>
      </w:divBdr>
      <w:divsChild>
        <w:div w:id="166412359">
          <w:marLeft w:val="0"/>
          <w:marRight w:val="0"/>
          <w:marTop w:val="0"/>
          <w:marBottom w:val="0"/>
          <w:divBdr>
            <w:top w:val="none" w:sz="0" w:space="0" w:color="auto"/>
            <w:left w:val="none" w:sz="0" w:space="0" w:color="auto"/>
            <w:bottom w:val="none" w:sz="0" w:space="0" w:color="auto"/>
            <w:right w:val="none" w:sz="0" w:space="0" w:color="auto"/>
          </w:divBdr>
          <w:divsChild>
            <w:div w:id="1563716222">
              <w:marLeft w:val="0"/>
              <w:marRight w:val="0"/>
              <w:marTop w:val="0"/>
              <w:marBottom w:val="0"/>
              <w:divBdr>
                <w:top w:val="none" w:sz="0" w:space="0" w:color="auto"/>
                <w:left w:val="none" w:sz="0" w:space="0" w:color="auto"/>
                <w:bottom w:val="none" w:sz="0" w:space="0" w:color="auto"/>
                <w:right w:val="none" w:sz="0" w:space="0" w:color="auto"/>
              </w:divBdr>
              <w:divsChild>
                <w:div w:id="950626691">
                  <w:marLeft w:val="0"/>
                  <w:marRight w:val="0"/>
                  <w:marTop w:val="0"/>
                  <w:marBottom w:val="0"/>
                  <w:divBdr>
                    <w:top w:val="none" w:sz="0" w:space="0" w:color="auto"/>
                    <w:left w:val="none" w:sz="0" w:space="0" w:color="auto"/>
                    <w:bottom w:val="none" w:sz="0" w:space="0" w:color="auto"/>
                    <w:right w:val="none" w:sz="0" w:space="0" w:color="auto"/>
                  </w:divBdr>
                  <w:divsChild>
                    <w:div w:id="1685159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22004643">
      <w:bodyDiv w:val="1"/>
      <w:marLeft w:val="0"/>
      <w:marRight w:val="0"/>
      <w:marTop w:val="0"/>
      <w:marBottom w:val="0"/>
      <w:divBdr>
        <w:top w:val="none" w:sz="0" w:space="0" w:color="auto"/>
        <w:left w:val="none" w:sz="0" w:space="0" w:color="auto"/>
        <w:bottom w:val="none" w:sz="0" w:space="0" w:color="auto"/>
        <w:right w:val="none" w:sz="0" w:space="0" w:color="auto"/>
      </w:divBdr>
    </w:div>
    <w:div w:id="329262726">
      <w:bodyDiv w:val="1"/>
      <w:marLeft w:val="0"/>
      <w:marRight w:val="0"/>
      <w:marTop w:val="0"/>
      <w:marBottom w:val="0"/>
      <w:divBdr>
        <w:top w:val="none" w:sz="0" w:space="0" w:color="auto"/>
        <w:left w:val="none" w:sz="0" w:space="0" w:color="auto"/>
        <w:bottom w:val="none" w:sz="0" w:space="0" w:color="auto"/>
        <w:right w:val="none" w:sz="0" w:space="0" w:color="auto"/>
      </w:divBdr>
    </w:div>
    <w:div w:id="339047488">
      <w:bodyDiv w:val="1"/>
      <w:marLeft w:val="0"/>
      <w:marRight w:val="0"/>
      <w:marTop w:val="0"/>
      <w:marBottom w:val="0"/>
      <w:divBdr>
        <w:top w:val="none" w:sz="0" w:space="0" w:color="auto"/>
        <w:left w:val="none" w:sz="0" w:space="0" w:color="auto"/>
        <w:bottom w:val="none" w:sz="0" w:space="0" w:color="auto"/>
        <w:right w:val="none" w:sz="0" w:space="0" w:color="auto"/>
      </w:divBdr>
    </w:div>
    <w:div w:id="346103920">
      <w:bodyDiv w:val="1"/>
      <w:marLeft w:val="0"/>
      <w:marRight w:val="0"/>
      <w:marTop w:val="0"/>
      <w:marBottom w:val="0"/>
      <w:divBdr>
        <w:top w:val="none" w:sz="0" w:space="0" w:color="auto"/>
        <w:left w:val="none" w:sz="0" w:space="0" w:color="auto"/>
        <w:bottom w:val="none" w:sz="0" w:space="0" w:color="auto"/>
        <w:right w:val="none" w:sz="0" w:space="0" w:color="auto"/>
      </w:divBdr>
      <w:divsChild>
        <w:div w:id="1008562635">
          <w:marLeft w:val="0"/>
          <w:marRight w:val="0"/>
          <w:marTop w:val="0"/>
          <w:marBottom w:val="0"/>
          <w:divBdr>
            <w:top w:val="none" w:sz="0" w:space="0" w:color="auto"/>
            <w:left w:val="none" w:sz="0" w:space="0" w:color="auto"/>
            <w:bottom w:val="none" w:sz="0" w:space="0" w:color="auto"/>
            <w:right w:val="none" w:sz="0" w:space="0" w:color="auto"/>
          </w:divBdr>
          <w:divsChild>
            <w:div w:id="2064676180">
              <w:marLeft w:val="0"/>
              <w:marRight w:val="0"/>
              <w:marTop w:val="0"/>
              <w:marBottom w:val="0"/>
              <w:divBdr>
                <w:top w:val="none" w:sz="0" w:space="0" w:color="auto"/>
                <w:left w:val="none" w:sz="0" w:space="0" w:color="auto"/>
                <w:bottom w:val="none" w:sz="0" w:space="0" w:color="auto"/>
                <w:right w:val="none" w:sz="0" w:space="0" w:color="auto"/>
              </w:divBdr>
              <w:divsChild>
                <w:div w:id="336201561">
                  <w:marLeft w:val="0"/>
                  <w:marRight w:val="0"/>
                  <w:marTop w:val="0"/>
                  <w:marBottom w:val="0"/>
                  <w:divBdr>
                    <w:top w:val="none" w:sz="0" w:space="0" w:color="auto"/>
                    <w:left w:val="none" w:sz="0" w:space="0" w:color="auto"/>
                    <w:bottom w:val="none" w:sz="0" w:space="0" w:color="auto"/>
                    <w:right w:val="none" w:sz="0" w:space="0" w:color="auto"/>
                  </w:divBdr>
                  <w:divsChild>
                    <w:div w:id="535626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380322805">
      <w:bodyDiv w:val="1"/>
      <w:marLeft w:val="0"/>
      <w:marRight w:val="0"/>
      <w:marTop w:val="0"/>
      <w:marBottom w:val="0"/>
      <w:divBdr>
        <w:top w:val="none" w:sz="0" w:space="0" w:color="auto"/>
        <w:left w:val="none" w:sz="0" w:space="0" w:color="auto"/>
        <w:bottom w:val="none" w:sz="0" w:space="0" w:color="auto"/>
        <w:right w:val="none" w:sz="0" w:space="0" w:color="auto"/>
      </w:divBdr>
    </w:div>
    <w:div w:id="395708163">
      <w:bodyDiv w:val="1"/>
      <w:marLeft w:val="0"/>
      <w:marRight w:val="0"/>
      <w:marTop w:val="0"/>
      <w:marBottom w:val="0"/>
      <w:divBdr>
        <w:top w:val="none" w:sz="0" w:space="0" w:color="auto"/>
        <w:left w:val="none" w:sz="0" w:space="0" w:color="auto"/>
        <w:bottom w:val="none" w:sz="0" w:space="0" w:color="auto"/>
        <w:right w:val="none" w:sz="0" w:space="0" w:color="auto"/>
      </w:divBdr>
    </w:div>
    <w:div w:id="396903799">
      <w:bodyDiv w:val="1"/>
      <w:marLeft w:val="0"/>
      <w:marRight w:val="0"/>
      <w:marTop w:val="0"/>
      <w:marBottom w:val="0"/>
      <w:divBdr>
        <w:top w:val="none" w:sz="0" w:space="0" w:color="auto"/>
        <w:left w:val="none" w:sz="0" w:space="0" w:color="auto"/>
        <w:bottom w:val="none" w:sz="0" w:space="0" w:color="auto"/>
        <w:right w:val="none" w:sz="0" w:space="0" w:color="auto"/>
      </w:divBdr>
    </w:div>
    <w:div w:id="403530353">
      <w:bodyDiv w:val="1"/>
      <w:marLeft w:val="0"/>
      <w:marRight w:val="0"/>
      <w:marTop w:val="0"/>
      <w:marBottom w:val="0"/>
      <w:divBdr>
        <w:top w:val="none" w:sz="0" w:space="0" w:color="auto"/>
        <w:left w:val="none" w:sz="0" w:space="0" w:color="auto"/>
        <w:bottom w:val="none" w:sz="0" w:space="0" w:color="auto"/>
        <w:right w:val="none" w:sz="0" w:space="0" w:color="auto"/>
      </w:divBdr>
      <w:divsChild>
        <w:div w:id="775946718">
          <w:marLeft w:val="0"/>
          <w:marRight w:val="0"/>
          <w:marTop w:val="0"/>
          <w:marBottom w:val="0"/>
          <w:divBdr>
            <w:top w:val="none" w:sz="0" w:space="0" w:color="auto"/>
            <w:left w:val="none" w:sz="0" w:space="0" w:color="auto"/>
            <w:bottom w:val="none" w:sz="0" w:space="0" w:color="auto"/>
            <w:right w:val="none" w:sz="0" w:space="0" w:color="auto"/>
          </w:divBdr>
          <w:divsChild>
            <w:div w:id="1759252165">
              <w:marLeft w:val="0"/>
              <w:marRight w:val="0"/>
              <w:marTop w:val="0"/>
              <w:marBottom w:val="0"/>
              <w:divBdr>
                <w:top w:val="none" w:sz="0" w:space="0" w:color="auto"/>
                <w:left w:val="none" w:sz="0" w:space="0" w:color="auto"/>
                <w:bottom w:val="none" w:sz="0" w:space="0" w:color="auto"/>
                <w:right w:val="none" w:sz="0" w:space="0" w:color="auto"/>
              </w:divBdr>
              <w:divsChild>
                <w:div w:id="34559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440614051">
      <w:bodyDiv w:val="1"/>
      <w:marLeft w:val="0"/>
      <w:marRight w:val="0"/>
      <w:marTop w:val="0"/>
      <w:marBottom w:val="0"/>
      <w:divBdr>
        <w:top w:val="none" w:sz="0" w:space="0" w:color="auto"/>
        <w:left w:val="none" w:sz="0" w:space="0" w:color="auto"/>
        <w:bottom w:val="none" w:sz="0" w:space="0" w:color="auto"/>
        <w:right w:val="none" w:sz="0" w:space="0" w:color="auto"/>
      </w:divBdr>
      <w:divsChild>
        <w:div w:id="1268543623">
          <w:marLeft w:val="0"/>
          <w:marRight w:val="0"/>
          <w:marTop w:val="0"/>
          <w:marBottom w:val="0"/>
          <w:divBdr>
            <w:top w:val="none" w:sz="0" w:space="0" w:color="auto"/>
            <w:left w:val="none" w:sz="0" w:space="0" w:color="auto"/>
            <w:bottom w:val="none" w:sz="0" w:space="0" w:color="auto"/>
            <w:right w:val="none" w:sz="0" w:space="0" w:color="auto"/>
          </w:divBdr>
          <w:divsChild>
            <w:div w:id="1059865960">
              <w:marLeft w:val="0"/>
              <w:marRight w:val="0"/>
              <w:marTop w:val="0"/>
              <w:marBottom w:val="0"/>
              <w:divBdr>
                <w:top w:val="none" w:sz="0" w:space="0" w:color="auto"/>
                <w:left w:val="none" w:sz="0" w:space="0" w:color="auto"/>
                <w:bottom w:val="none" w:sz="0" w:space="0" w:color="auto"/>
                <w:right w:val="none" w:sz="0" w:space="0" w:color="auto"/>
              </w:divBdr>
              <w:divsChild>
                <w:div w:id="456342404">
                  <w:marLeft w:val="0"/>
                  <w:marRight w:val="0"/>
                  <w:marTop w:val="0"/>
                  <w:marBottom w:val="0"/>
                  <w:divBdr>
                    <w:top w:val="none" w:sz="0" w:space="0" w:color="auto"/>
                    <w:left w:val="none" w:sz="0" w:space="0" w:color="auto"/>
                    <w:bottom w:val="none" w:sz="0" w:space="0" w:color="auto"/>
                    <w:right w:val="none" w:sz="0" w:space="0" w:color="auto"/>
                  </w:divBdr>
                  <w:divsChild>
                    <w:div w:id="57062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964040">
      <w:bodyDiv w:val="1"/>
      <w:marLeft w:val="0"/>
      <w:marRight w:val="0"/>
      <w:marTop w:val="0"/>
      <w:marBottom w:val="0"/>
      <w:divBdr>
        <w:top w:val="none" w:sz="0" w:space="0" w:color="auto"/>
        <w:left w:val="none" w:sz="0" w:space="0" w:color="auto"/>
        <w:bottom w:val="none" w:sz="0" w:space="0" w:color="auto"/>
        <w:right w:val="none" w:sz="0" w:space="0" w:color="auto"/>
      </w:divBdr>
      <w:divsChild>
        <w:div w:id="1412703242">
          <w:marLeft w:val="0"/>
          <w:marRight w:val="0"/>
          <w:marTop w:val="0"/>
          <w:marBottom w:val="0"/>
          <w:divBdr>
            <w:top w:val="none" w:sz="0" w:space="0" w:color="auto"/>
            <w:left w:val="none" w:sz="0" w:space="0" w:color="auto"/>
            <w:bottom w:val="none" w:sz="0" w:space="0" w:color="auto"/>
            <w:right w:val="none" w:sz="0" w:space="0" w:color="auto"/>
          </w:divBdr>
          <w:divsChild>
            <w:div w:id="205872343">
              <w:marLeft w:val="0"/>
              <w:marRight w:val="0"/>
              <w:marTop w:val="0"/>
              <w:marBottom w:val="0"/>
              <w:divBdr>
                <w:top w:val="none" w:sz="0" w:space="0" w:color="auto"/>
                <w:left w:val="none" w:sz="0" w:space="0" w:color="auto"/>
                <w:bottom w:val="none" w:sz="0" w:space="0" w:color="auto"/>
                <w:right w:val="none" w:sz="0" w:space="0" w:color="auto"/>
              </w:divBdr>
              <w:divsChild>
                <w:div w:id="1470515442">
                  <w:marLeft w:val="0"/>
                  <w:marRight w:val="0"/>
                  <w:marTop w:val="0"/>
                  <w:marBottom w:val="0"/>
                  <w:divBdr>
                    <w:top w:val="none" w:sz="0" w:space="0" w:color="auto"/>
                    <w:left w:val="none" w:sz="0" w:space="0" w:color="auto"/>
                    <w:bottom w:val="none" w:sz="0" w:space="0" w:color="auto"/>
                    <w:right w:val="none" w:sz="0" w:space="0" w:color="auto"/>
                  </w:divBdr>
                  <w:divsChild>
                    <w:div w:id="39867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555957">
      <w:bodyDiv w:val="1"/>
      <w:marLeft w:val="0"/>
      <w:marRight w:val="0"/>
      <w:marTop w:val="0"/>
      <w:marBottom w:val="0"/>
      <w:divBdr>
        <w:top w:val="none" w:sz="0" w:space="0" w:color="auto"/>
        <w:left w:val="none" w:sz="0" w:space="0" w:color="auto"/>
        <w:bottom w:val="none" w:sz="0" w:space="0" w:color="auto"/>
        <w:right w:val="none" w:sz="0" w:space="0" w:color="auto"/>
      </w:divBdr>
      <w:divsChild>
        <w:div w:id="1828785784">
          <w:marLeft w:val="0"/>
          <w:marRight w:val="0"/>
          <w:marTop w:val="0"/>
          <w:marBottom w:val="0"/>
          <w:divBdr>
            <w:top w:val="none" w:sz="0" w:space="0" w:color="auto"/>
            <w:left w:val="none" w:sz="0" w:space="0" w:color="auto"/>
            <w:bottom w:val="none" w:sz="0" w:space="0" w:color="auto"/>
            <w:right w:val="none" w:sz="0" w:space="0" w:color="auto"/>
          </w:divBdr>
          <w:divsChild>
            <w:div w:id="1545949523">
              <w:marLeft w:val="0"/>
              <w:marRight w:val="0"/>
              <w:marTop w:val="0"/>
              <w:marBottom w:val="0"/>
              <w:divBdr>
                <w:top w:val="none" w:sz="0" w:space="0" w:color="auto"/>
                <w:left w:val="none" w:sz="0" w:space="0" w:color="auto"/>
                <w:bottom w:val="none" w:sz="0" w:space="0" w:color="auto"/>
                <w:right w:val="none" w:sz="0" w:space="0" w:color="auto"/>
              </w:divBdr>
              <w:divsChild>
                <w:div w:id="54834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502808">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195663">
      <w:bodyDiv w:val="1"/>
      <w:marLeft w:val="0"/>
      <w:marRight w:val="0"/>
      <w:marTop w:val="0"/>
      <w:marBottom w:val="0"/>
      <w:divBdr>
        <w:top w:val="none" w:sz="0" w:space="0" w:color="auto"/>
        <w:left w:val="none" w:sz="0" w:space="0" w:color="auto"/>
        <w:bottom w:val="none" w:sz="0" w:space="0" w:color="auto"/>
        <w:right w:val="none" w:sz="0" w:space="0" w:color="auto"/>
      </w:divBdr>
      <w:divsChild>
        <w:div w:id="657197988">
          <w:marLeft w:val="0"/>
          <w:marRight w:val="0"/>
          <w:marTop w:val="0"/>
          <w:marBottom w:val="0"/>
          <w:divBdr>
            <w:top w:val="none" w:sz="0" w:space="0" w:color="auto"/>
            <w:left w:val="none" w:sz="0" w:space="0" w:color="auto"/>
            <w:bottom w:val="none" w:sz="0" w:space="0" w:color="auto"/>
            <w:right w:val="none" w:sz="0" w:space="0" w:color="auto"/>
          </w:divBdr>
          <w:divsChild>
            <w:div w:id="1219591087">
              <w:marLeft w:val="0"/>
              <w:marRight w:val="0"/>
              <w:marTop w:val="0"/>
              <w:marBottom w:val="0"/>
              <w:divBdr>
                <w:top w:val="none" w:sz="0" w:space="0" w:color="auto"/>
                <w:left w:val="none" w:sz="0" w:space="0" w:color="auto"/>
                <w:bottom w:val="none" w:sz="0" w:space="0" w:color="auto"/>
                <w:right w:val="none" w:sz="0" w:space="0" w:color="auto"/>
              </w:divBdr>
              <w:divsChild>
                <w:div w:id="122891696">
                  <w:marLeft w:val="0"/>
                  <w:marRight w:val="0"/>
                  <w:marTop w:val="0"/>
                  <w:marBottom w:val="0"/>
                  <w:divBdr>
                    <w:top w:val="none" w:sz="0" w:space="0" w:color="auto"/>
                    <w:left w:val="none" w:sz="0" w:space="0" w:color="auto"/>
                    <w:bottom w:val="none" w:sz="0" w:space="0" w:color="auto"/>
                    <w:right w:val="none" w:sz="0" w:space="0" w:color="auto"/>
                  </w:divBdr>
                  <w:divsChild>
                    <w:div w:id="210646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554934">
      <w:bodyDiv w:val="1"/>
      <w:marLeft w:val="0"/>
      <w:marRight w:val="0"/>
      <w:marTop w:val="0"/>
      <w:marBottom w:val="0"/>
      <w:divBdr>
        <w:top w:val="none" w:sz="0" w:space="0" w:color="auto"/>
        <w:left w:val="none" w:sz="0" w:space="0" w:color="auto"/>
        <w:bottom w:val="none" w:sz="0" w:space="0" w:color="auto"/>
        <w:right w:val="none" w:sz="0" w:space="0" w:color="auto"/>
      </w:divBdr>
    </w:div>
    <w:div w:id="659503457">
      <w:bodyDiv w:val="1"/>
      <w:marLeft w:val="0"/>
      <w:marRight w:val="0"/>
      <w:marTop w:val="0"/>
      <w:marBottom w:val="0"/>
      <w:divBdr>
        <w:top w:val="none" w:sz="0" w:space="0" w:color="auto"/>
        <w:left w:val="none" w:sz="0" w:space="0" w:color="auto"/>
        <w:bottom w:val="none" w:sz="0" w:space="0" w:color="auto"/>
        <w:right w:val="none" w:sz="0" w:space="0" w:color="auto"/>
      </w:divBdr>
      <w:divsChild>
        <w:div w:id="2000570894">
          <w:marLeft w:val="0"/>
          <w:marRight w:val="0"/>
          <w:marTop w:val="0"/>
          <w:marBottom w:val="0"/>
          <w:divBdr>
            <w:top w:val="none" w:sz="0" w:space="0" w:color="auto"/>
            <w:left w:val="none" w:sz="0" w:space="0" w:color="auto"/>
            <w:bottom w:val="none" w:sz="0" w:space="0" w:color="auto"/>
            <w:right w:val="none" w:sz="0" w:space="0" w:color="auto"/>
          </w:divBdr>
          <w:divsChild>
            <w:div w:id="154414540">
              <w:marLeft w:val="0"/>
              <w:marRight w:val="0"/>
              <w:marTop w:val="0"/>
              <w:marBottom w:val="0"/>
              <w:divBdr>
                <w:top w:val="none" w:sz="0" w:space="0" w:color="auto"/>
                <w:left w:val="none" w:sz="0" w:space="0" w:color="auto"/>
                <w:bottom w:val="none" w:sz="0" w:space="0" w:color="auto"/>
                <w:right w:val="none" w:sz="0" w:space="0" w:color="auto"/>
              </w:divBdr>
              <w:divsChild>
                <w:div w:id="79078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291279">
      <w:bodyDiv w:val="1"/>
      <w:marLeft w:val="0"/>
      <w:marRight w:val="0"/>
      <w:marTop w:val="0"/>
      <w:marBottom w:val="0"/>
      <w:divBdr>
        <w:top w:val="none" w:sz="0" w:space="0" w:color="auto"/>
        <w:left w:val="none" w:sz="0" w:space="0" w:color="auto"/>
        <w:bottom w:val="none" w:sz="0" w:space="0" w:color="auto"/>
        <w:right w:val="none" w:sz="0" w:space="0" w:color="auto"/>
      </w:divBdr>
    </w:div>
    <w:div w:id="721562893">
      <w:bodyDiv w:val="1"/>
      <w:marLeft w:val="0"/>
      <w:marRight w:val="0"/>
      <w:marTop w:val="0"/>
      <w:marBottom w:val="0"/>
      <w:divBdr>
        <w:top w:val="none" w:sz="0" w:space="0" w:color="auto"/>
        <w:left w:val="none" w:sz="0" w:space="0" w:color="auto"/>
        <w:bottom w:val="none" w:sz="0" w:space="0" w:color="auto"/>
        <w:right w:val="none" w:sz="0" w:space="0" w:color="auto"/>
      </w:divBdr>
      <w:divsChild>
        <w:div w:id="1983579631">
          <w:marLeft w:val="0"/>
          <w:marRight w:val="0"/>
          <w:marTop w:val="0"/>
          <w:marBottom w:val="0"/>
          <w:divBdr>
            <w:top w:val="none" w:sz="0" w:space="0" w:color="auto"/>
            <w:left w:val="none" w:sz="0" w:space="0" w:color="auto"/>
            <w:bottom w:val="none" w:sz="0" w:space="0" w:color="auto"/>
            <w:right w:val="none" w:sz="0" w:space="0" w:color="auto"/>
          </w:divBdr>
          <w:divsChild>
            <w:div w:id="418988113">
              <w:marLeft w:val="0"/>
              <w:marRight w:val="0"/>
              <w:marTop w:val="0"/>
              <w:marBottom w:val="0"/>
              <w:divBdr>
                <w:top w:val="none" w:sz="0" w:space="0" w:color="auto"/>
                <w:left w:val="none" w:sz="0" w:space="0" w:color="auto"/>
                <w:bottom w:val="none" w:sz="0" w:space="0" w:color="auto"/>
                <w:right w:val="none" w:sz="0" w:space="0" w:color="auto"/>
              </w:divBdr>
              <w:divsChild>
                <w:div w:id="133911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103654">
      <w:bodyDiv w:val="1"/>
      <w:marLeft w:val="0"/>
      <w:marRight w:val="0"/>
      <w:marTop w:val="0"/>
      <w:marBottom w:val="0"/>
      <w:divBdr>
        <w:top w:val="none" w:sz="0" w:space="0" w:color="auto"/>
        <w:left w:val="none" w:sz="0" w:space="0" w:color="auto"/>
        <w:bottom w:val="none" w:sz="0" w:space="0" w:color="auto"/>
        <w:right w:val="none" w:sz="0" w:space="0" w:color="auto"/>
      </w:divBdr>
      <w:divsChild>
        <w:div w:id="724840119">
          <w:marLeft w:val="0"/>
          <w:marRight w:val="0"/>
          <w:marTop w:val="0"/>
          <w:marBottom w:val="0"/>
          <w:divBdr>
            <w:top w:val="none" w:sz="0" w:space="0" w:color="auto"/>
            <w:left w:val="none" w:sz="0" w:space="0" w:color="auto"/>
            <w:bottom w:val="none" w:sz="0" w:space="0" w:color="auto"/>
            <w:right w:val="none" w:sz="0" w:space="0" w:color="auto"/>
          </w:divBdr>
          <w:divsChild>
            <w:div w:id="91055262">
              <w:marLeft w:val="0"/>
              <w:marRight w:val="0"/>
              <w:marTop w:val="0"/>
              <w:marBottom w:val="0"/>
              <w:divBdr>
                <w:top w:val="none" w:sz="0" w:space="0" w:color="auto"/>
                <w:left w:val="none" w:sz="0" w:space="0" w:color="auto"/>
                <w:bottom w:val="none" w:sz="0" w:space="0" w:color="auto"/>
                <w:right w:val="none" w:sz="0" w:space="0" w:color="auto"/>
              </w:divBdr>
              <w:divsChild>
                <w:div w:id="1169713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773556">
      <w:bodyDiv w:val="1"/>
      <w:marLeft w:val="0"/>
      <w:marRight w:val="0"/>
      <w:marTop w:val="0"/>
      <w:marBottom w:val="0"/>
      <w:divBdr>
        <w:top w:val="none" w:sz="0" w:space="0" w:color="auto"/>
        <w:left w:val="none" w:sz="0" w:space="0" w:color="auto"/>
        <w:bottom w:val="none" w:sz="0" w:space="0" w:color="auto"/>
        <w:right w:val="none" w:sz="0" w:space="0" w:color="auto"/>
      </w:divBdr>
    </w:div>
    <w:div w:id="771053494">
      <w:bodyDiv w:val="1"/>
      <w:marLeft w:val="0"/>
      <w:marRight w:val="0"/>
      <w:marTop w:val="0"/>
      <w:marBottom w:val="0"/>
      <w:divBdr>
        <w:top w:val="none" w:sz="0" w:space="0" w:color="auto"/>
        <w:left w:val="none" w:sz="0" w:space="0" w:color="auto"/>
        <w:bottom w:val="none" w:sz="0" w:space="0" w:color="auto"/>
        <w:right w:val="none" w:sz="0" w:space="0" w:color="auto"/>
      </w:divBdr>
    </w:div>
    <w:div w:id="826480974">
      <w:bodyDiv w:val="1"/>
      <w:marLeft w:val="0"/>
      <w:marRight w:val="0"/>
      <w:marTop w:val="0"/>
      <w:marBottom w:val="0"/>
      <w:divBdr>
        <w:top w:val="none" w:sz="0" w:space="0" w:color="auto"/>
        <w:left w:val="none" w:sz="0" w:space="0" w:color="auto"/>
        <w:bottom w:val="none" w:sz="0" w:space="0" w:color="auto"/>
        <w:right w:val="none" w:sz="0" w:space="0" w:color="auto"/>
      </w:divBdr>
    </w:div>
    <w:div w:id="828062829">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863712248">
      <w:bodyDiv w:val="1"/>
      <w:marLeft w:val="0"/>
      <w:marRight w:val="0"/>
      <w:marTop w:val="0"/>
      <w:marBottom w:val="0"/>
      <w:divBdr>
        <w:top w:val="none" w:sz="0" w:space="0" w:color="auto"/>
        <w:left w:val="none" w:sz="0" w:space="0" w:color="auto"/>
        <w:bottom w:val="none" w:sz="0" w:space="0" w:color="auto"/>
        <w:right w:val="none" w:sz="0" w:space="0" w:color="auto"/>
      </w:divBdr>
      <w:divsChild>
        <w:div w:id="1244295844">
          <w:marLeft w:val="0"/>
          <w:marRight w:val="0"/>
          <w:marTop w:val="0"/>
          <w:marBottom w:val="0"/>
          <w:divBdr>
            <w:top w:val="none" w:sz="0" w:space="0" w:color="auto"/>
            <w:left w:val="none" w:sz="0" w:space="0" w:color="auto"/>
            <w:bottom w:val="none" w:sz="0" w:space="0" w:color="auto"/>
            <w:right w:val="none" w:sz="0" w:space="0" w:color="auto"/>
          </w:divBdr>
          <w:divsChild>
            <w:div w:id="2046562180">
              <w:marLeft w:val="0"/>
              <w:marRight w:val="0"/>
              <w:marTop w:val="0"/>
              <w:marBottom w:val="0"/>
              <w:divBdr>
                <w:top w:val="none" w:sz="0" w:space="0" w:color="auto"/>
                <w:left w:val="none" w:sz="0" w:space="0" w:color="auto"/>
                <w:bottom w:val="none" w:sz="0" w:space="0" w:color="auto"/>
                <w:right w:val="none" w:sz="0" w:space="0" w:color="auto"/>
              </w:divBdr>
              <w:divsChild>
                <w:div w:id="115653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797991">
      <w:bodyDiv w:val="1"/>
      <w:marLeft w:val="0"/>
      <w:marRight w:val="0"/>
      <w:marTop w:val="0"/>
      <w:marBottom w:val="0"/>
      <w:divBdr>
        <w:top w:val="none" w:sz="0" w:space="0" w:color="auto"/>
        <w:left w:val="none" w:sz="0" w:space="0" w:color="auto"/>
        <w:bottom w:val="none" w:sz="0" w:space="0" w:color="auto"/>
        <w:right w:val="none" w:sz="0" w:space="0" w:color="auto"/>
      </w:divBdr>
    </w:div>
    <w:div w:id="897204605">
      <w:bodyDiv w:val="1"/>
      <w:marLeft w:val="0"/>
      <w:marRight w:val="0"/>
      <w:marTop w:val="0"/>
      <w:marBottom w:val="0"/>
      <w:divBdr>
        <w:top w:val="none" w:sz="0" w:space="0" w:color="auto"/>
        <w:left w:val="none" w:sz="0" w:space="0" w:color="auto"/>
        <w:bottom w:val="none" w:sz="0" w:space="0" w:color="auto"/>
        <w:right w:val="none" w:sz="0" w:space="0" w:color="auto"/>
      </w:divBdr>
    </w:div>
    <w:div w:id="925575040">
      <w:bodyDiv w:val="1"/>
      <w:marLeft w:val="0"/>
      <w:marRight w:val="0"/>
      <w:marTop w:val="0"/>
      <w:marBottom w:val="0"/>
      <w:divBdr>
        <w:top w:val="none" w:sz="0" w:space="0" w:color="auto"/>
        <w:left w:val="none" w:sz="0" w:space="0" w:color="auto"/>
        <w:bottom w:val="none" w:sz="0" w:space="0" w:color="auto"/>
        <w:right w:val="none" w:sz="0" w:space="0" w:color="auto"/>
      </w:divBdr>
      <w:divsChild>
        <w:div w:id="994987959">
          <w:marLeft w:val="0"/>
          <w:marRight w:val="0"/>
          <w:marTop w:val="0"/>
          <w:marBottom w:val="0"/>
          <w:divBdr>
            <w:top w:val="none" w:sz="0" w:space="0" w:color="auto"/>
            <w:left w:val="none" w:sz="0" w:space="0" w:color="auto"/>
            <w:bottom w:val="none" w:sz="0" w:space="0" w:color="auto"/>
            <w:right w:val="none" w:sz="0" w:space="0" w:color="auto"/>
          </w:divBdr>
          <w:divsChild>
            <w:div w:id="1596357248">
              <w:marLeft w:val="0"/>
              <w:marRight w:val="0"/>
              <w:marTop w:val="0"/>
              <w:marBottom w:val="0"/>
              <w:divBdr>
                <w:top w:val="none" w:sz="0" w:space="0" w:color="auto"/>
                <w:left w:val="none" w:sz="0" w:space="0" w:color="auto"/>
                <w:bottom w:val="none" w:sz="0" w:space="0" w:color="auto"/>
                <w:right w:val="none" w:sz="0" w:space="0" w:color="auto"/>
              </w:divBdr>
              <w:divsChild>
                <w:div w:id="22875159">
                  <w:marLeft w:val="0"/>
                  <w:marRight w:val="0"/>
                  <w:marTop w:val="0"/>
                  <w:marBottom w:val="0"/>
                  <w:divBdr>
                    <w:top w:val="none" w:sz="0" w:space="0" w:color="auto"/>
                    <w:left w:val="none" w:sz="0" w:space="0" w:color="auto"/>
                    <w:bottom w:val="none" w:sz="0" w:space="0" w:color="auto"/>
                    <w:right w:val="none" w:sz="0" w:space="0" w:color="auto"/>
                  </w:divBdr>
                  <w:divsChild>
                    <w:div w:id="70329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8509977">
      <w:bodyDiv w:val="1"/>
      <w:marLeft w:val="0"/>
      <w:marRight w:val="0"/>
      <w:marTop w:val="0"/>
      <w:marBottom w:val="0"/>
      <w:divBdr>
        <w:top w:val="none" w:sz="0" w:space="0" w:color="auto"/>
        <w:left w:val="none" w:sz="0" w:space="0" w:color="auto"/>
        <w:bottom w:val="none" w:sz="0" w:space="0" w:color="auto"/>
        <w:right w:val="none" w:sz="0" w:space="0" w:color="auto"/>
      </w:divBdr>
      <w:divsChild>
        <w:div w:id="592399046">
          <w:marLeft w:val="0"/>
          <w:marRight w:val="0"/>
          <w:marTop w:val="0"/>
          <w:marBottom w:val="0"/>
          <w:divBdr>
            <w:top w:val="none" w:sz="0" w:space="0" w:color="auto"/>
            <w:left w:val="none" w:sz="0" w:space="0" w:color="auto"/>
            <w:bottom w:val="none" w:sz="0" w:space="0" w:color="auto"/>
            <w:right w:val="none" w:sz="0" w:space="0" w:color="auto"/>
          </w:divBdr>
          <w:divsChild>
            <w:div w:id="134571286">
              <w:marLeft w:val="0"/>
              <w:marRight w:val="0"/>
              <w:marTop w:val="0"/>
              <w:marBottom w:val="0"/>
              <w:divBdr>
                <w:top w:val="none" w:sz="0" w:space="0" w:color="auto"/>
                <w:left w:val="none" w:sz="0" w:space="0" w:color="auto"/>
                <w:bottom w:val="none" w:sz="0" w:space="0" w:color="auto"/>
                <w:right w:val="none" w:sz="0" w:space="0" w:color="auto"/>
              </w:divBdr>
              <w:divsChild>
                <w:div w:id="1009605335">
                  <w:marLeft w:val="0"/>
                  <w:marRight w:val="0"/>
                  <w:marTop w:val="0"/>
                  <w:marBottom w:val="0"/>
                  <w:divBdr>
                    <w:top w:val="none" w:sz="0" w:space="0" w:color="auto"/>
                    <w:left w:val="none" w:sz="0" w:space="0" w:color="auto"/>
                    <w:bottom w:val="none" w:sz="0" w:space="0" w:color="auto"/>
                    <w:right w:val="none" w:sz="0" w:space="0" w:color="auto"/>
                  </w:divBdr>
                  <w:divsChild>
                    <w:div w:id="21203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1835081">
      <w:bodyDiv w:val="1"/>
      <w:marLeft w:val="0"/>
      <w:marRight w:val="0"/>
      <w:marTop w:val="0"/>
      <w:marBottom w:val="0"/>
      <w:divBdr>
        <w:top w:val="none" w:sz="0" w:space="0" w:color="auto"/>
        <w:left w:val="none" w:sz="0" w:space="0" w:color="auto"/>
        <w:bottom w:val="none" w:sz="0" w:space="0" w:color="auto"/>
        <w:right w:val="none" w:sz="0" w:space="0" w:color="auto"/>
      </w:divBdr>
      <w:divsChild>
        <w:div w:id="701711063">
          <w:marLeft w:val="0"/>
          <w:marRight w:val="0"/>
          <w:marTop w:val="0"/>
          <w:marBottom w:val="0"/>
          <w:divBdr>
            <w:top w:val="none" w:sz="0" w:space="0" w:color="auto"/>
            <w:left w:val="none" w:sz="0" w:space="0" w:color="auto"/>
            <w:bottom w:val="none" w:sz="0" w:space="0" w:color="auto"/>
            <w:right w:val="none" w:sz="0" w:space="0" w:color="auto"/>
          </w:divBdr>
          <w:divsChild>
            <w:div w:id="688868335">
              <w:marLeft w:val="0"/>
              <w:marRight w:val="0"/>
              <w:marTop w:val="0"/>
              <w:marBottom w:val="0"/>
              <w:divBdr>
                <w:top w:val="none" w:sz="0" w:space="0" w:color="auto"/>
                <w:left w:val="none" w:sz="0" w:space="0" w:color="auto"/>
                <w:bottom w:val="none" w:sz="0" w:space="0" w:color="auto"/>
                <w:right w:val="none" w:sz="0" w:space="0" w:color="auto"/>
              </w:divBdr>
              <w:divsChild>
                <w:div w:id="147155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853764">
      <w:bodyDiv w:val="1"/>
      <w:marLeft w:val="0"/>
      <w:marRight w:val="0"/>
      <w:marTop w:val="0"/>
      <w:marBottom w:val="0"/>
      <w:divBdr>
        <w:top w:val="none" w:sz="0" w:space="0" w:color="auto"/>
        <w:left w:val="none" w:sz="0" w:space="0" w:color="auto"/>
        <w:bottom w:val="none" w:sz="0" w:space="0" w:color="auto"/>
        <w:right w:val="none" w:sz="0" w:space="0" w:color="auto"/>
      </w:divBdr>
      <w:divsChild>
        <w:div w:id="1708556195">
          <w:marLeft w:val="0"/>
          <w:marRight w:val="0"/>
          <w:marTop w:val="0"/>
          <w:marBottom w:val="0"/>
          <w:divBdr>
            <w:top w:val="none" w:sz="0" w:space="0" w:color="auto"/>
            <w:left w:val="none" w:sz="0" w:space="0" w:color="auto"/>
            <w:bottom w:val="none" w:sz="0" w:space="0" w:color="auto"/>
            <w:right w:val="none" w:sz="0" w:space="0" w:color="auto"/>
          </w:divBdr>
          <w:divsChild>
            <w:div w:id="795754446">
              <w:marLeft w:val="0"/>
              <w:marRight w:val="0"/>
              <w:marTop w:val="0"/>
              <w:marBottom w:val="0"/>
              <w:divBdr>
                <w:top w:val="none" w:sz="0" w:space="0" w:color="auto"/>
                <w:left w:val="none" w:sz="0" w:space="0" w:color="auto"/>
                <w:bottom w:val="none" w:sz="0" w:space="0" w:color="auto"/>
                <w:right w:val="none" w:sz="0" w:space="0" w:color="auto"/>
              </w:divBdr>
              <w:divsChild>
                <w:div w:id="151388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626038">
      <w:bodyDiv w:val="1"/>
      <w:marLeft w:val="0"/>
      <w:marRight w:val="0"/>
      <w:marTop w:val="0"/>
      <w:marBottom w:val="0"/>
      <w:divBdr>
        <w:top w:val="none" w:sz="0" w:space="0" w:color="auto"/>
        <w:left w:val="none" w:sz="0" w:space="0" w:color="auto"/>
        <w:bottom w:val="none" w:sz="0" w:space="0" w:color="auto"/>
        <w:right w:val="none" w:sz="0" w:space="0" w:color="auto"/>
      </w:divBdr>
    </w:div>
    <w:div w:id="1060398507">
      <w:bodyDiv w:val="1"/>
      <w:marLeft w:val="0"/>
      <w:marRight w:val="0"/>
      <w:marTop w:val="0"/>
      <w:marBottom w:val="0"/>
      <w:divBdr>
        <w:top w:val="none" w:sz="0" w:space="0" w:color="auto"/>
        <w:left w:val="none" w:sz="0" w:space="0" w:color="auto"/>
        <w:bottom w:val="none" w:sz="0" w:space="0" w:color="auto"/>
        <w:right w:val="none" w:sz="0" w:space="0" w:color="auto"/>
      </w:divBdr>
    </w:div>
    <w:div w:id="1069376879">
      <w:bodyDiv w:val="1"/>
      <w:marLeft w:val="0"/>
      <w:marRight w:val="0"/>
      <w:marTop w:val="0"/>
      <w:marBottom w:val="0"/>
      <w:divBdr>
        <w:top w:val="none" w:sz="0" w:space="0" w:color="auto"/>
        <w:left w:val="none" w:sz="0" w:space="0" w:color="auto"/>
        <w:bottom w:val="none" w:sz="0" w:space="0" w:color="auto"/>
        <w:right w:val="none" w:sz="0" w:space="0" w:color="auto"/>
      </w:divBdr>
      <w:divsChild>
        <w:div w:id="1783499144">
          <w:marLeft w:val="0"/>
          <w:marRight w:val="0"/>
          <w:marTop w:val="0"/>
          <w:marBottom w:val="0"/>
          <w:divBdr>
            <w:top w:val="none" w:sz="0" w:space="0" w:color="auto"/>
            <w:left w:val="none" w:sz="0" w:space="0" w:color="auto"/>
            <w:bottom w:val="none" w:sz="0" w:space="0" w:color="auto"/>
            <w:right w:val="none" w:sz="0" w:space="0" w:color="auto"/>
          </w:divBdr>
          <w:divsChild>
            <w:div w:id="1717661740">
              <w:marLeft w:val="0"/>
              <w:marRight w:val="0"/>
              <w:marTop w:val="0"/>
              <w:marBottom w:val="0"/>
              <w:divBdr>
                <w:top w:val="none" w:sz="0" w:space="0" w:color="auto"/>
                <w:left w:val="none" w:sz="0" w:space="0" w:color="auto"/>
                <w:bottom w:val="none" w:sz="0" w:space="0" w:color="auto"/>
                <w:right w:val="none" w:sz="0" w:space="0" w:color="auto"/>
              </w:divBdr>
              <w:divsChild>
                <w:div w:id="167105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366139">
      <w:bodyDiv w:val="1"/>
      <w:marLeft w:val="0"/>
      <w:marRight w:val="0"/>
      <w:marTop w:val="0"/>
      <w:marBottom w:val="0"/>
      <w:divBdr>
        <w:top w:val="none" w:sz="0" w:space="0" w:color="auto"/>
        <w:left w:val="none" w:sz="0" w:space="0" w:color="auto"/>
        <w:bottom w:val="none" w:sz="0" w:space="0" w:color="auto"/>
        <w:right w:val="none" w:sz="0" w:space="0" w:color="auto"/>
      </w:divBdr>
    </w:div>
    <w:div w:id="1132944794">
      <w:bodyDiv w:val="1"/>
      <w:marLeft w:val="0"/>
      <w:marRight w:val="0"/>
      <w:marTop w:val="0"/>
      <w:marBottom w:val="0"/>
      <w:divBdr>
        <w:top w:val="none" w:sz="0" w:space="0" w:color="auto"/>
        <w:left w:val="none" w:sz="0" w:space="0" w:color="auto"/>
        <w:bottom w:val="none" w:sz="0" w:space="0" w:color="auto"/>
        <w:right w:val="none" w:sz="0" w:space="0" w:color="auto"/>
      </w:divBdr>
      <w:divsChild>
        <w:div w:id="2114129012">
          <w:marLeft w:val="0"/>
          <w:marRight w:val="0"/>
          <w:marTop w:val="0"/>
          <w:marBottom w:val="0"/>
          <w:divBdr>
            <w:top w:val="none" w:sz="0" w:space="0" w:color="auto"/>
            <w:left w:val="none" w:sz="0" w:space="0" w:color="auto"/>
            <w:bottom w:val="none" w:sz="0" w:space="0" w:color="auto"/>
            <w:right w:val="none" w:sz="0" w:space="0" w:color="auto"/>
          </w:divBdr>
          <w:divsChild>
            <w:div w:id="1888564858">
              <w:marLeft w:val="0"/>
              <w:marRight w:val="0"/>
              <w:marTop w:val="0"/>
              <w:marBottom w:val="0"/>
              <w:divBdr>
                <w:top w:val="none" w:sz="0" w:space="0" w:color="auto"/>
                <w:left w:val="none" w:sz="0" w:space="0" w:color="auto"/>
                <w:bottom w:val="none" w:sz="0" w:space="0" w:color="auto"/>
                <w:right w:val="none" w:sz="0" w:space="0" w:color="auto"/>
              </w:divBdr>
              <w:divsChild>
                <w:div w:id="124645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693047">
      <w:bodyDiv w:val="1"/>
      <w:marLeft w:val="0"/>
      <w:marRight w:val="0"/>
      <w:marTop w:val="0"/>
      <w:marBottom w:val="0"/>
      <w:divBdr>
        <w:top w:val="none" w:sz="0" w:space="0" w:color="auto"/>
        <w:left w:val="none" w:sz="0" w:space="0" w:color="auto"/>
        <w:bottom w:val="none" w:sz="0" w:space="0" w:color="auto"/>
        <w:right w:val="none" w:sz="0" w:space="0" w:color="auto"/>
      </w:divBdr>
    </w:div>
    <w:div w:id="1159149650">
      <w:bodyDiv w:val="1"/>
      <w:marLeft w:val="0"/>
      <w:marRight w:val="0"/>
      <w:marTop w:val="0"/>
      <w:marBottom w:val="0"/>
      <w:divBdr>
        <w:top w:val="none" w:sz="0" w:space="0" w:color="auto"/>
        <w:left w:val="none" w:sz="0" w:space="0" w:color="auto"/>
        <w:bottom w:val="none" w:sz="0" w:space="0" w:color="auto"/>
        <w:right w:val="none" w:sz="0" w:space="0" w:color="auto"/>
      </w:divBdr>
    </w:div>
    <w:div w:id="1257054066">
      <w:bodyDiv w:val="1"/>
      <w:marLeft w:val="0"/>
      <w:marRight w:val="0"/>
      <w:marTop w:val="0"/>
      <w:marBottom w:val="0"/>
      <w:divBdr>
        <w:top w:val="none" w:sz="0" w:space="0" w:color="auto"/>
        <w:left w:val="none" w:sz="0" w:space="0" w:color="auto"/>
        <w:bottom w:val="none" w:sz="0" w:space="0" w:color="auto"/>
        <w:right w:val="none" w:sz="0" w:space="0" w:color="auto"/>
      </w:divBdr>
      <w:divsChild>
        <w:div w:id="1365134056">
          <w:marLeft w:val="0"/>
          <w:marRight w:val="0"/>
          <w:marTop w:val="0"/>
          <w:marBottom w:val="0"/>
          <w:divBdr>
            <w:top w:val="none" w:sz="0" w:space="0" w:color="auto"/>
            <w:left w:val="none" w:sz="0" w:space="0" w:color="auto"/>
            <w:bottom w:val="none" w:sz="0" w:space="0" w:color="auto"/>
            <w:right w:val="none" w:sz="0" w:space="0" w:color="auto"/>
          </w:divBdr>
          <w:divsChild>
            <w:div w:id="1125583051">
              <w:marLeft w:val="0"/>
              <w:marRight w:val="0"/>
              <w:marTop w:val="0"/>
              <w:marBottom w:val="0"/>
              <w:divBdr>
                <w:top w:val="none" w:sz="0" w:space="0" w:color="auto"/>
                <w:left w:val="none" w:sz="0" w:space="0" w:color="auto"/>
                <w:bottom w:val="none" w:sz="0" w:space="0" w:color="auto"/>
                <w:right w:val="none" w:sz="0" w:space="0" w:color="auto"/>
              </w:divBdr>
              <w:divsChild>
                <w:div w:id="1754204122">
                  <w:marLeft w:val="0"/>
                  <w:marRight w:val="0"/>
                  <w:marTop w:val="0"/>
                  <w:marBottom w:val="0"/>
                  <w:divBdr>
                    <w:top w:val="none" w:sz="0" w:space="0" w:color="auto"/>
                    <w:left w:val="none" w:sz="0" w:space="0" w:color="auto"/>
                    <w:bottom w:val="none" w:sz="0" w:space="0" w:color="auto"/>
                    <w:right w:val="none" w:sz="0" w:space="0" w:color="auto"/>
                  </w:divBdr>
                  <w:divsChild>
                    <w:div w:id="191261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650237">
      <w:bodyDiv w:val="1"/>
      <w:marLeft w:val="0"/>
      <w:marRight w:val="0"/>
      <w:marTop w:val="0"/>
      <w:marBottom w:val="0"/>
      <w:divBdr>
        <w:top w:val="none" w:sz="0" w:space="0" w:color="auto"/>
        <w:left w:val="none" w:sz="0" w:space="0" w:color="auto"/>
        <w:bottom w:val="none" w:sz="0" w:space="0" w:color="auto"/>
        <w:right w:val="none" w:sz="0" w:space="0" w:color="auto"/>
      </w:divBdr>
      <w:divsChild>
        <w:div w:id="1425758870">
          <w:marLeft w:val="0"/>
          <w:marRight w:val="0"/>
          <w:marTop w:val="0"/>
          <w:marBottom w:val="0"/>
          <w:divBdr>
            <w:top w:val="none" w:sz="0" w:space="0" w:color="auto"/>
            <w:left w:val="none" w:sz="0" w:space="0" w:color="auto"/>
            <w:bottom w:val="none" w:sz="0" w:space="0" w:color="auto"/>
            <w:right w:val="none" w:sz="0" w:space="0" w:color="auto"/>
          </w:divBdr>
          <w:divsChild>
            <w:div w:id="188883672">
              <w:marLeft w:val="0"/>
              <w:marRight w:val="0"/>
              <w:marTop w:val="0"/>
              <w:marBottom w:val="0"/>
              <w:divBdr>
                <w:top w:val="none" w:sz="0" w:space="0" w:color="auto"/>
                <w:left w:val="none" w:sz="0" w:space="0" w:color="auto"/>
                <w:bottom w:val="none" w:sz="0" w:space="0" w:color="auto"/>
                <w:right w:val="none" w:sz="0" w:space="0" w:color="auto"/>
              </w:divBdr>
              <w:divsChild>
                <w:div w:id="142403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962582">
      <w:bodyDiv w:val="1"/>
      <w:marLeft w:val="0"/>
      <w:marRight w:val="0"/>
      <w:marTop w:val="0"/>
      <w:marBottom w:val="0"/>
      <w:divBdr>
        <w:top w:val="none" w:sz="0" w:space="0" w:color="auto"/>
        <w:left w:val="none" w:sz="0" w:space="0" w:color="auto"/>
        <w:bottom w:val="none" w:sz="0" w:space="0" w:color="auto"/>
        <w:right w:val="none" w:sz="0" w:space="0" w:color="auto"/>
      </w:divBdr>
    </w:div>
    <w:div w:id="1380007127">
      <w:bodyDiv w:val="1"/>
      <w:marLeft w:val="0"/>
      <w:marRight w:val="0"/>
      <w:marTop w:val="0"/>
      <w:marBottom w:val="0"/>
      <w:divBdr>
        <w:top w:val="none" w:sz="0" w:space="0" w:color="auto"/>
        <w:left w:val="none" w:sz="0" w:space="0" w:color="auto"/>
        <w:bottom w:val="none" w:sz="0" w:space="0" w:color="auto"/>
        <w:right w:val="none" w:sz="0" w:space="0" w:color="auto"/>
      </w:divBdr>
    </w:div>
    <w:div w:id="1385562512">
      <w:bodyDiv w:val="1"/>
      <w:marLeft w:val="0"/>
      <w:marRight w:val="0"/>
      <w:marTop w:val="0"/>
      <w:marBottom w:val="0"/>
      <w:divBdr>
        <w:top w:val="none" w:sz="0" w:space="0" w:color="auto"/>
        <w:left w:val="none" w:sz="0" w:space="0" w:color="auto"/>
        <w:bottom w:val="none" w:sz="0" w:space="0" w:color="auto"/>
        <w:right w:val="none" w:sz="0" w:space="0" w:color="auto"/>
      </w:divBdr>
    </w:div>
    <w:div w:id="1437555860">
      <w:bodyDiv w:val="1"/>
      <w:marLeft w:val="0"/>
      <w:marRight w:val="0"/>
      <w:marTop w:val="0"/>
      <w:marBottom w:val="0"/>
      <w:divBdr>
        <w:top w:val="none" w:sz="0" w:space="0" w:color="auto"/>
        <w:left w:val="none" w:sz="0" w:space="0" w:color="auto"/>
        <w:bottom w:val="none" w:sz="0" w:space="0" w:color="auto"/>
        <w:right w:val="none" w:sz="0" w:space="0" w:color="auto"/>
      </w:divBdr>
      <w:divsChild>
        <w:div w:id="1175920414">
          <w:marLeft w:val="0"/>
          <w:marRight w:val="0"/>
          <w:marTop w:val="0"/>
          <w:marBottom w:val="0"/>
          <w:divBdr>
            <w:top w:val="none" w:sz="0" w:space="0" w:color="auto"/>
            <w:left w:val="none" w:sz="0" w:space="0" w:color="auto"/>
            <w:bottom w:val="none" w:sz="0" w:space="0" w:color="auto"/>
            <w:right w:val="none" w:sz="0" w:space="0" w:color="auto"/>
          </w:divBdr>
          <w:divsChild>
            <w:div w:id="79374180">
              <w:marLeft w:val="0"/>
              <w:marRight w:val="0"/>
              <w:marTop w:val="0"/>
              <w:marBottom w:val="0"/>
              <w:divBdr>
                <w:top w:val="none" w:sz="0" w:space="0" w:color="auto"/>
                <w:left w:val="none" w:sz="0" w:space="0" w:color="auto"/>
                <w:bottom w:val="none" w:sz="0" w:space="0" w:color="auto"/>
                <w:right w:val="none" w:sz="0" w:space="0" w:color="auto"/>
              </w:divBdr>
              <w:divsChild>
                <w:div w:id="1166743974">
                  <w:marLeft w:val="0"/>
                  <w:marRight w:val="0"/>
                  <w:marTop w:val="0"/>
                  <w:marBottom w:val="0"/>
                  <w:divBdr>
                    <w:top w:val="none" w:sz="0" w:space="0" w:color="auto"/>
                    <w:left w:val="none" w:sz="0" w:space="0" w:color="auto"/>
                    <w:bottom w:val="none" w:sz="0" w:space="0" w:color="auto"/>
                    <w:right w:val="none" w:sz="0" w:space="0" w:color="auto"/>
                  </w:divBdr>
                  <w:divsChild>
                    <w:div w:id="130770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894693">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0301203">
      <w:bodyDiv w:val="1"/>
      <w:marLeft w:val="0"/>
      <w:marRight w:val="0"/>
      <w:marTop w:val="0"/>
      <w:marBottom w:val="0"/>
      <w:divBdr>
        <w:top w:val="none" w:sz="0" w:space="0" w:color="auto"/>
        <w:left w:val="none" w:sz="0" w:space="0" w:color="auto"/>
        <w:bottom w:val="none" w:sz="0" w:space="0" w:color="auto"/>
        <w:right w:val="none" w:sz="0" w:space="0" w:color="auto"/>
      </w:divBdr>
      <w:divsChild>
        <w:div w:id="1960184618">
          <w:marLeft w:val="0"/>
          <w:marRight w:val="0"/>
          <w:marTop w:val="0"/>
          <w:marBottom w:val="0"/>
          <w:divBdr>
            <w:top w:val="single" w:sz="2" w:space="0" w:color="000000"/>
            <w:left w:val="single" w:sz="2" w:space="0" w:color="000000"/>
            <w:bottom w:val="single" w:sz="2" w:space="0" w:color="000000"/>
            <w:right w:val="single" w:sz="2" w:space="0" w:color="000000"/>
          </w:divBdr>
          <w:divsChild>
            <w:div w:id="20671388">
              <w:marLeft w:val="0"/>
              <w:marRight w:val="0"/>
              <w:marTop w:val="0"/>
              <w:marBottom w:val="0"/>
              <w:divBdr>
                <w:top w:val="single" w:sz="2" w:space="0" w:color="000000"/>
                <w:left w:val="single" w:sz="2" w:space="0" w:color="000000"/>
                <w:bottom w:val="single" w:sz="2" w:space="0" w:color="000000"/>
                <w:right w:val="single" w:sz="2" w:space="0" w:color="000000"/>
              </w:divBdr>
              <w:divsChild>
                <w:div w:id="49167497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 w:id="1478304619">
      <w:bodyDiv w:val="1"/>
      <w:marLeft w:val="0"/>
      <w:marRight w:val="0"/>
      <w:marTop w:val="0"/>
      <w:marBottom w:val="0"/>
      <w:divBdr>
        <w:top w:val="none" w:sz="0" w:space="0" w:color="auto"/>
        <w:left w:val="none" w:sz="0" w:space="0" w:color="auto"/>
        <w:bottom w:val="none" w:sz="0" w:space="0" w:color="auto"/>
        <w:right w:val="none" w:sz="0" w:space="0" w:color="auto"/>
      </w:divBdr>
      <w:divsChild>
        <w:div w:id="1759787087">
          <w:marLeft w:val="0"/>
          <w:marRight w:val="0"/>
          <w:marTop w:val="0"/>
          <w:marBottom w:val="0"/>
          <w:divBdr>
            <w:top w:val="none" w:sz="0" w:space="0" w:color="auto"/>
            <w:left w:val="none" w:sz="0" w:space="0" w:color="auto"/>
            <w:bottom w:val="none" w:sz="0" w:space="0" w:color="auto"/>
            <w:right w:val="none" w:sz="0" w:space="0" w:color="auto"/>
          </w:divBdr>
          <w:divsChild>
            <w:div w:id="311839258">
              <w:marLeft w:val="0"/>
              <w:marRight w:val="0"/>
              <w:marTop w:val="0"/>
              <w:marBottom w:val="0"/>
              <w:divBdr>
                <w:top w:val="none" w:sz="0" w:space="0" w:color="auto"/>
                <w:left w:val="none" w:sz="0" w:space="0" w:color="auto"/>
                <w:bottom w:val="none" w:sz="0" w:space="0" w:color="auto"/>
                <w:right w:val="none" w:sz="0" w:space="0" w:color="auto"/>
              </w:divBdr>
              <w:divsChild>
                <w:div w:id="5495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189803">
      <w:bodyDiv w:val="1"/>
      <w:marLeft w:val="0"/>
      <w:marRight w:val="0"/>
      <w:marTop w:val="0"/>
      <w:marBottom w:val="0"/>
      <w:divBdr>
        <w:top w:val="none" w:sz="0" w:space="0" w:color="auto"/>
        <w:left w:val="none" w:sz="0" w:space="0" w:color="auto"/>
        <w:bottom w:val="none" w:sz="0" w:space="0" w:color="auto"/>
        <w:right w:val="none" w:sz="0" w:space="0" w:color="auto"/>
      </w:divBdr>
    </w:div>
    <w:div w:id="1488323284">
      <w:bodyDiv w:val="1"/>
      <w:marLeft w:val="0"/>
      <w:marRight w:val="0"/>
      <w:marTop w:val="0"/>
      <w:marBottom w:val="0"/>
      <w:divBdr>
        <w:top w:val="none" w:sz="0" w:space="0" w:color="auto"/>
        <w:left w:val="none" w:sz="0" w:space="0" w:color="auto"/>
        <w:bottom w:val="none" w:sz="0" w:space="0" w:color="auto"/>
        <w:right w:val="none" w:sz="0" w:space="0" w:color="auto"/>
      </w:divBdr>
    </w:div>
    <w:div w:id="1514413803">
      <w:bodyDiv w:val="1"/>
      <w:marLeft w:val="0"/>
      <w:marRight w:val="0"/>
      <w:marTop w:val="0"/>
      <w:marBottom w:val="0"/>
      <w:divBdr>
        <w:top w:val="none" w:sz="0" w:space="0" w:color="auto"/>
        <w:left w:val="none" w:sz="0" w:space="0" w:color="auto"/>
        <w:bottom w:val="none" w:sz="0" w:space="0" w:color="auto"/>
        <w:right w:val="none" w:sz="0" w:space="0" w:color="auto"/>
      </w:divBdr>
    </w:div>
    <w:div w:id="1536578249">
      <w:bodyDiv w:val="1"/>
      <w:marLeft w:val="0"/>
      <w:marRight w:val="0"/>
      <w:marTop w:val="0"/>
      <w:marBottom w:val="0"/>
      <w:divBdr>
        <w:top w:val="none" w:sz="0" w:space="0" w:color="auto"/>
        <w:left w:val="none" w:sz="0" w:space="0" w:color="auto"/>
        <w:bottom w:val="none" w:sz="0" w:space="0" w:color="auto"/>
        <w:right w:val="none" w:sz="0" w:space="0" w:color="auto"/>
      </w:divBdr>
    </w:div>
    <w:div w:id="1584072431">
      <w:bodyDiv w:val="1"/>
      <w:marLeft w:val="0"/>
      <w:marRight w:val="0"/>
      <w:marTop w:val="0"/>
      <w:marBottom w:val="0"/>
      <w:divBdr>
        <w:top w:val="none" w:sz="0" w:space="0" w:color="auto"/>
        <w:left w:val="none" w:sz="0" w:space="0" w:color="auto"/>
        <w:bottom w:val="none" w:sz="0" w:space="0" w:color="auto"/>
        <w:right w:val="none" w:sz="0" w:space="0" w:color="auto"/>
      </w:divBdr>
      <w:divsChild>
        <w:div w:id="864560575">
          <w:marLeft w:val="0"/>
          <w:marRight w:val="0"/>
          <w:marTop w:val="0"/>
          <w:marBottom w:val="0"/>
          <w:divBdr>
            <w:top w:val="none" w:sz="0" w:space="0" w:color="auto"/>
            <w:left w:val="none" w:sz="0" w:space="0" w:color="auto"/>
            <w:bottom w:val="none" w:sz="0" w:space="0" w:color="auto"/>
            <w:right w:val="none" w:sz="0" w:space="0" w:color="auto"/>
          </w:divBdr>
        </w:div>
        <w:div w:id="660279255">
          <w:marLeft w:val="0"/>
          <w:marRight w:val="0"/>
          <w:marTop w:val="0"/>
          <w:marBottom w:val="0"/>
          <w:divBdr>
            <w:top w:val="none" w:sz="0" w:space="0" w:color="auto"/>
            <w:left w:val="none" w:sz="0" w:space="0" w:color="auto"/>
            <w:bottom w:val="none" w:sz="0" w:space="0" w:color="auto"/>
            <w:right w:val="none" w:sz="0" w:space="0" w:color="auto"/>
          </w:divBdr>
        </w:div>
        <w:div w:id="636760700">
          <w:marLeft w:val="0"/>
          <w:marRight w:val="0"/>
          <w:marTop w:val="0"/>
          <w:marBottom w:val="0"/>
          <w:divBdr>
            <w:top w:val="none" w:sz="0" w:space="0" w:color="auto"/>
            <w:left w:val="none" w:sz="0" w:space="0" w:color="auto"/>
            <w:bottom w:val="none" w:sz="0" w:space="0" w:color="auto"/>
            <w:right w:val="none" w:sz="0" w:space="0" w:color="auto"/>
          </w:divBdr>
        </w:div>
      </w:divsChild>
    </w:div>
    <w:div w:id="1594513415">
      <w:bodyDiv w:val="1"/>
      <w:marLeft w:val="0"/>
      <w:marRight w:val="0"/>
      <w:marTop w:val="0"/>
      <w:marBottom w:val="0"/>
      <w:divBdr>
        <w:top w:val="none" w:sz="0" w:space="0" w:color="auto"/>
        <w:left w:val="none" w:sz="0" w:space="0" w:color="auto"/>
        <w:bottom w:val="none" w:sz="0" w:space="0" w:color="auto"/>
        <w:right w:val="none" w:sz="0" w:space="0" w:color="auto"/>
      </w:divBdr>
      <w:divsChild>
        <w:div w:id="1530333577">
          <w:marLeft w:val="0"/>
          <w:marRight w:val="0"/>
          <w:marTop w:val="0"/>
          <w:marBottom w:val="0"/>
          <w:divBdr>
            <w:top w:val="none" w:sz="0" w:space="0" w:color="auto"/>
            <w:left w:val="none" w:sz="0" w:space="0" w:color="auto"/>
            <w:bottom w:val="none" w:sz="0" w:space="0" w:color="auto"/>
            <w:right w:val="none" w:sz="0" w:space="0" w:color="auto"/>
          </w:divBdr>
          <w:divsChild>
            <w:div w:id="1137643490">
              <w:marLeft w:val="0"/>
              <w:marRight w:val="0"/>
              <w:marTop w:val="0"/>
              <w:marBottom w:val="0"/>
              <w:divBdr>
                <w:top w:val="none" w:sz="0" w:space="0" w:color="auto"/>
                <w:left w:val="none" w:sz="0" w:space="0" w:color="auto"/>
                <w:bottom w:val="none" w:sz="0" w:space="0" w:color="auto"/>
                <w:right w:val="none" w:sz="0" w:space="0" w:color="auto"/>
              </w:divBdr>
              <w:divsChild>
                <w:div w:id="181876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959064">
      <w:bodyDiv w:val="1"/>
      <w:marLeft w:val="0"/>
      <w:marRight w:val="0"/>
      <w:marTop w:val="0"/>
      <w:marBottom w:val="0"/>
      <w:divBdr>
        <w:top w:val="none" w:sz="0" w:space="0" w:color="auto"/>
        <w:left w:val="none" w:sz="0" w:space="0" w:color="auto"/>
        <w:bottom w:val="none" w:sz="0" w:space="0" w:color="auto"/>
        <w:right w:val="none" w:sz="0" w:space="0" w:color="auto"/>
      </w:divBdr>
      <w:divsChild>
        <w:div w:id="1350060873">
          <w:marLeft w:val="0"/>
          <w:marRight w:val="0"/>
          <w:marTop w:val="0"/>
          <w:marBottom w:val="0"/>
          <w:divBdr>
            <w:top w:val="none" w:sz="0" w:space="0" w:color="auto"/>
            <w:left w:val="none" w:sz="0" w:space="0" w:color="auto"/>
            <w:bottom w:val="none" w:sz="0" w:space="0" w:color="auto"/>
            <w:right w:val="none" w:sz="0" w:space="0" w:color="auto"/>
          </w:divBdr>
          <w:divsChild>
            <w:div w:id="314182745">
              <w:marLeft w:val="0"/>
              <w:marRight w:val="0"/>
              <w:marTop w:val="0"/>
              <w:marBottom w:val="0"/>
              <w:divBdr>
                <w:top w:val="none" w:sz="0" w:space="0" w:color="auto"/>
                <w:left w:val="none" w:sz="0" w:space="0" w:color="auto"/>
                <w:bottom w:val="none" w:sz="0" w:space="0" w:color="auto"/>
                <w:right w:val="none" w:sz="0" w:space="0" w:color="auto"/>
              </w:divBdr>
              <w:divsChild>
                <w:div w:id="6187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166188">
      <w:bodyDiv w:val="1"/>
      <w:marLeft w:val="0"/>
      <w:marRight w:val="0"/>
      <w:marTop w:val="0"/>
      <w:marBottom w:val="0"/>
      <w:divBdr>
        <w:top w:val="none" w:sz="0" w:space="0" w:color="auto"/>
        <w:left w:val="none" w:sz="0" w:space="0" w:color="auto"/>
        <w:bottom w:val="none" w:sz="0" w:space="0" w:color="auto"/>
        <w:right w:val="none" w:sz="0" w:space="0" w:color="auto"/>
      </w:divBdr>
      <w:divsChild>
        <w:div w:id="1327055929">
          <w:marLeft w:val="0"/>
          <w:marRight w:val="0"/>
          <w:marTop w:val="0"/>
          <w:marBottom w:val="0"/>
          <w:divBdr>
            <w:top w:val="none" w:sz="0" w:space="0" w:color="auto"/>
            <w:left w:val="none" w:sz="0" w:space="0" w:color="auto"/>
            <w:bottom w:val="none" w:sz="0" w:space="0" w:color="auto"/>
            <w:right w:val="none" w:sz="0" w:space="0" w:color="auto"/>
          </w:divBdr>
          <w:divsChild>
            <w:div w:id="1503468605">
              <w:marLeft w:val="0"/>
              <w:marRight w:val="0"/>
              <w:marTop w:val="0"/>
              <w:marBottom w:val="0"/>
              <w:divBdr>
                <w:top w:val="none" w:sz="0" w:space="0" w:color="auto"/>
                <w:left w:val="none" w:sz="0" w:space="0" w:color="auto"/>
                <w:bottom w:val="none" w:sz="0" w:space="0" w:color="auto"/>
                <w:right w:val="none" w:sz="0" w:space="0" w:color="auto"/>
              </w:divBdr>
              <w:divsChild>
                <w:div w:id="144779115">
                  <w:marLeft w:val="0"/>
                  <w:marRight w:val="0"/>
                  <w:marTop w:val="0"/>
                  <w:marBottom w:val="0"/>
                  <w:divBdr>
                    <w:top w:val="none" w:sz="0" w:space="0" w:color="auto"/>
                    <w:left w:val="none" w:sz="0" w:space="0" w:color="auto"/>
                    <w:bottom w:val="none" w:sz="0" w:space="0" w:color="auto"/>
                    <w:right w:val="none" w:sz="0" w:space="0" w:color="auto"/>
                  </w:divBdr>
                  <w:divsChild>
                    <w:div w:id="1687363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2468917">
      <w:bodyDiv w:val="1"/>
      <w:marLeft w:val="0"/>
      <w:marRight w:val="0"/>
      <w:marTop w:val="0"/>
      <w:marBottom w:val="0"/>
      <w:divBdr>
        <w:top w:val="none" w:sz="0" w:space="0" w:color="auto"/>
        <w:left w:val="none" w:sz="0" w:space="0" w:color="auto"/>
        <w:bottom w:val="none" w:sz="0" w:space="0" w:color="auto"/>
        <w:right w:val="none" w:sz="0" w:space="0" w:color="auto"/>
      </w:divBdr>
      <w:divsChild>
        <w:div w:id="898706267">
          <w:marLeft w:val="0"/>
          <w:marRight w:val="0"/>
          <w:marTop w:val="0"/>
          <w:marBottom w:val="0"/>
          <w:divBdr>
            <w:top w:val="none" w:sz="0" w:space="0" w:color="auto"/>
            <w:left w:val="none" w:sz="0" w:space="0" w:color="auto"/>
            <w:bottom w:val="none" w:sz="0" w:space="0" w:color="auto"/>
            <w:right w:val="none" w:sz="0" w:space="0" w:color="auto"/>
          </w:divBdr>
          <w:divsChild>
            <w:div w:id="1844317960">
              <w:marLeft w:val="0"/>
              <w:marRight w:val="0"/>
              <w:marTop w:val="0"/>
              <w:marBottom w:val="0"/>
              <w:divBdr>
                <w:top w:val="none" w:sz="0" w:space="0" w:color="auto"/>
                <w:left w:val="none" w:sz="0" w:space="0" w:color="auto"/>
                <w:bottom w:val="none" w:sz="0" w:space="0" w:color="auto"/>
                <w:right w:val="none" w:sz="0" w:space="0" w:color="auto"/>
              </w:divBdr>
              <w:divsChild>
                <w:div w:id="195628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167149">
      <w:bodyDiv w:val="1"/>
      <w:marLeft w:val="0"/>
      <w:marRight w:val="0"/>
      <w:marTop w:val="0"/>
      <w:marBottom w:val="0"/>
      <w:divBdr>
        <w:top w:val="none" w:sz="0" w:space="0" w:color="auto"/>
        <w:left w:val="none" w:sz="0" w:space="0" w:color="auto"/>
        <w:bottom w:val="none" w:sz="0" w:space="0" w:color="auto"/>
        <w:right w:val="none" w:sz="0" w:space="0" w:color="auto"/>
      </w:divBdr>
    </w:div>
    <w:div w:id="1733498889">
      <w:bodyDiv w:val="1"/>
      <w:marLeft w:val="0"/>
      <w:marRight w:val="0"/>
      <w:marTop w:val="0"/>
      <w:marBottom w:val="0"/>
      <w:divBdr>
        <w:top w:val="none" w:sz="0" w:space="0" w:color="auto"/>
        <w:left w:val="none" w:sz="0" w:space="0" w:color="auto"/>
        <w:bottom w:val="none" w:sz="0" w:space="0" w:color="auto"/>
        <w:right w:val="none" w:sz="0" w:space="0" w:color="auto"/>
      </w:divBdr>
    </w:div>
    <w:div w:id="1811678164">
      <w:bodyDiv w:val="1"/>
      <w:marLeft w:val="0"/>
      <w:marRight w:val="0"/>
      <w:marTop w:val="0"/>
      <w:marBottom w:val="0"/>
      <w:divBdr>
        <w:top w:val="none" w:sz="0" w:space="0" w:color="auto"/>
        <w:left w:val="none" w:sz="0" w:space="0" w:color="auto"/>
        <w:bottom w:val="none" w:sz="0" w:space="0" w:color="auto"/>
        <w:right w:val="none" w:sz="0" w:space="0" w:color="auto"/>
      </w:divBdr>
    </w:div>
    <w:div w:id="1828790602">
      <w:bodyDiv w:val="1"/>
      <w:marLeft w:val="0"/>
      <w:marRight w:val="0"/>
      <w:marTop w:val="0"/>
      <w:marBottom w:val="0"/>
      <w:divBdr>
        <w:top w:val="none" w:sz="0" w:space="0" w:color="auto"/>
        <w:left w:val="none" w:sz="0" w:space="0" w:color="auto"/>
        <w:bottom w:val="none" w:sz="0" w:space="0" w:color="auto"/>
        <w:right w:val="none" w:sz="0" w:space="0" w:color="auto"/>
      </w:divBdr>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1851794199">
      <w:bodyDiv w:val="1"/>
      <w:marLeft w:val="0"/>
      <w:marRight w:val="0"/>
      <w:marTop w:val="0"/>
      <w:marBottom w:val="0"/>
      <w:divBdr>
        <w:top w:val="none" w:sz="0" w:space="0" w:color="auto"/>
        <w:left w:val="none" w:sz="0" w:space="0" w:color="auto"/>
        <w:bottom w:val="none" w:sz="0" w:space="0" w:color="auto"/>
        <w:right w:val="none" w:sz="0" w:space="0" w:color="auto"/>
      </w:divBdr>
      <w:divsChild>
        <w:div w:id="1697388635">
          <w:marLeft w:val="0"/>
          <w:marRight w:val="0"/>
          <w:marTop w:val="0"/>
          <w:marBottom w:val="0"/>
          <w:divBdr>
            <w:top w:val="none" w:sz="0" w:space="0" w:color="auto"/>
            <w:left w:val="none" w:sz="0" w:space="0" w:color="auto"/>
            <w:bottom w:val="none" w:sz="0" w:space="0" w:color="auto"/>
            <w:right w:val="none" w:sz="0" w:space="0" w:color="auto"/>
          </w:divBdr>
          <w:divsChild>
            <w:div w:id="1130514666">
              <w:marLeft w:val="0"/>
              <w:marRight w:val="0"/>
              <w:marTop w:val="0"/>
              <w:marBottom w:val="0"/>
              <w:divBdr>
                <w:top w:val="none" w:sz="0" w:space="0" w:color="auto"/>
                <w:left w:val="none" w:sz="0" w:space="0" w:color="auto"/>
                <w:bottom w:val="none" w:sz="0" w:space="0" w:color="auto"/>
                <w:right w:val="none" w:sz="0" w:space="0" w:color="auto"/>
              </w:divBdr>
              <w:divsChild>
                <w:div w:id="1096317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135827">
      <w:bodyDiv w:val="1"/>
      <w:marLeft w:val="0"/>
      <w:marRight w:val="0"/>
      <w:marTop w:val="0"/>
      <w:marBottom w:val="0"/>
      <w:divBdr>
        <w:top w:val="none" w:sz="0" w:space="0" w:color="auto"/>
        <w:left w:val="none" w:sz="0" w:space="0" w:color="auto"/>
        <w:bottom w:val="none" w:sz="0" w:space="0" w:color="auto"/>
        <w:right w:val="none" w:sz="0" w:space="0" w:color="auto"/>
      </w:divBdr>
    </w:div>
    <w:div w:id="1926768746">
      <w:bodyDiv w:val="1"/>
      <w:marLeft w:val="0"/>
      <w:marRight w:val="0"/>
      <w:marTop w:val="0"/>
      <w:marBottom w:val="0"/>
      <w:divBdr>
        <w:top w:val="none" w:sz="0" w:space="0" w:color="auto"/>
        <w:left w:val="none" w:sz="0" w:space="0" w:color="auto"/>
        <w:bottom w:val="none" w:sz="0" w:space="0" w:color="auto"/>
        <w:right w:val="none" w:sz="0" w:space="0" w:color="auto"/>
      </w:divBdr>
    </w:div>
    <w:div w:id="1970699295">
      <w:bodyDiv w:val="1"/>
      <w:marLeft w:val="0"/>
      <w:marRight w:val="0"/>
      <w:marTop w:val="0"/>
      <w:marBottom w:val="0"/>
      <w:divBdr>
        <w:top w:val="none" w:sz="0" w:space="0" w:color="auto"/>
        <w:left w:val="none" w:sz="0" w:space="0" w:color="auto"/>
        <w:bottom w:val="none" w:sz="0" w:space="0" w:color="auto"/>
        <w:right w:val="none" w:sz="0" w:space="0" w:color="auto"/>
      </w:divBdr>
    </w:div>
    <w:div w:id="1988506473">
      <w:bodyDiv w:val="1"/>
      <w:marLeft w:val="0"/>
      <w:marRight w:val="0"/>
      <w:marTop w:val="0"/>
      <w:marBottom w:val="0"/>
      <w:divBdr>
        <w:top w:val="none" w:sz="0" w:space="0" w:color="auto"/>
        <w:left w:val="none" w:sz="0" w:space="0" w:color="auto"/>
        <w:bottom w:val="none" w:sz="0" w:space="0" w:color="auto"/>
        <w:right w:val="none" w:sz="0" w:space="0" w:color="auto"/>
      </w:divBdr>
    </w:div>
    <w:div w:id="2032680935">
      <w:bodyDiv w:val="1"/>
      <w:marLeft w:val="0"/>
      <w:marRight w:val="0"/>
      <w:marTop w:val="0"/>
      <w:marBottom w:val="0"/>
      <w:divBdr>
        <w:top w:val="none" w:sz="0" w:space="0" w:color="auto"/>
        <w:left w:val="none" w:sz="0" w:space="0" w:color="auto"/>
        <w:bottom w:val="none" w:sz="0" w:space="0" w:color="auto"/>
        <w:right w:val="none" w:sz="0" w:space="0" w:color="auto"/>
      </w:divBdr>
    </w:div>
    <w:div w:id="2045641674">
      <w:bodyDiv w:val="1"/>
      <w:marLeft w:val="0"/>
      <w:marRight w:val="0"/>
      <w:marTop w:val="0"/>
      <w:marBottom w:val="0"/>
      <w:divBdr>
        <w:top w:val="none" w:sz="0" w:space="0" w:color="auto"/>
        <w:left w:val="none" w:sz="0" w:space="0" w:color="auto"/>
        <w:bottom w:val="none" w:sz="0" w:space="0" w:color="auto"/>
        <w:right w:val="none" w:sz="0" w:space="0" w:color="auto"/>
      </w:divBdr>
      <w:divsChild>
        <w:div w:id="485242917">
          <w:marLeft w:val="0"/>
          <w:marRight w:val="0"/>
          <w:marTop w:val="0"/>
          <w:marBottom w:val="0"/>
          <w:divBdr>
            <w:top w:val="none" w:sz="0" w:space="0" w:color="auto"/>
            <w:left w:val="none" w:sz="0" w:space="0" w:color="auto"/>
            <w:bottom w:val="none" w:sz="0" w:space="0" w:color="auto"/>
            <w:right w:val="none" w:sz="0" w:space="0" w:color="auto"/>
          </w:divBdr>
          <w:divsChild>
            <w:div w:id="2035617283">
              <w:marLeft w:val="0"/>
              <w:marRight w:val="0"/>
              <w:marTop w:val="0"/>
              <w:marBottom w:val="0"/>
              <w:divBdr>
                <w:top w:val="none" w:sz="0" w:space="0" w:color="auto"/>
                <w:left w:val="none" w:sz="0" w:space="0" w:color="auto"/>
                <w:bottom w:val="none" w:sz="0" w:space="0" w:color="auto"/>
                <w:right w:val="none" w:sz="0" w:space="0" w:color="auto"/>
              </w:divBdr>
              <w:divsChild>
                <w:div w:id="117036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205415">
      <w:bodyDiv w:val="1"/>
      <w:marLeft w:val="0"/>
      <w:marRight w:val="0"/>
      <w:marTop w:val="0"/>
      <w:marBottom w:val="0"/>
      <w:divBdr>
        <w:top w:val="none" w:sz="0" w:space="0" w:color="auto"/>
        <w:left w:val="none" w:sz="0" w:space="0" w:color="auto"/>
        <w:bottom w:val="none" w:sz="0" w:space="0" w:color="auto"/>
        <w:right w:val="none" w:sz="0" w:space="0" w:color="auto"/>
      </w:divBdr>
      <w:divsChild>
        <w:div w:id="1462990109">
          <w:marLeft w:val="0"/>
          <w:marRight w:val="0"/>
          <w:marTop w:val="0"/>
          <w:marBottom w:val="0"/>
          <w:divBdr>
            <w:top w:val="none" w:sz="0" w:space="0" w:color="auto"/>
            <w:left w:val="none" w:sz="0" w:space="0" w:color="auto"/>
            <w:bottom w:val="none" w:sz="0" w:space="0" w:color="auto"/>
            <w:right w:val="none" w:sz="0" w:space="0" w:color="auto"/>
          </w:divBdr>
          <w:divsChild>
            <w:div w:id="155807797">
              <w:marLeft w:val="0"/>
              <w:marRight w:val="0"/>
              <w:marTop w:val="0"/>
              <w:marBottom w:val="0"/>
              <w:divBdr>
                <w:top w:val="none" w:sz="0" w:space="0" w:color="auto"/>
                <w:left w:val="none" w:sz="0" w:space="0" w:color="auto"/>
                <w:bottom w:val="none" w:sz="0" w:space="0" w:color="auto"/>
                <w:right w:val="none" w:sz="0" w:space="0" w:color="auto"/>
              </w:divBdr>
              <w:divsChild>
                <w:div w:id="1974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025075">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 w:id="2120950361">
      <w:bodyDiv w:val="1"/>
      <w:marLeft w:val="0"/>
      <w:marRight w:val="0"/>
      <w:marTop w:val="0"/>
      <w:marBottom w:val="0"/>
      <w:divBdr>
        <w:top w:val="none" w:sz="0" w:space="0" w:color="auto"/>
        <w:left w:val="none" w:sz="0" w:space="0" w:color="auto"/>
        <w:bottom w:val="none" w:sz="0" w:space="0" w:color="auto"/>
        <w:right w:val="none" w:sz="0" w:space="0" w:color="auto"/>
      </w:divBdr>
      <w:divsChild>
        <w:div w:id="2097364392">
          <w:marLeft w:val="0"/>
          <w:marRight w:val="0"/>
          <w:marTop w:val="0"/>
          <w:marBottom w:val="0"/>
          <w:divBdr>
            <w:top w:val="none" w:sz="0" w:space="0" w:color="auto"/>
            <w:left w:val="none" w:sz="0" w:space="0" w:color="auto"/>
            <w:bottom w:val="none" w:sz="0" w:space="0" w:color="auto"/>
            <w:right w:val="none" w:sz="0" w:space="0" w:color="auto"/>
          </w:divBdr>
          <w:divsChild>
            <w:div w:id="718745880">
              <w:marLeft w:val="0"/>
              <w:marRight w:val="0"/>
              <w:marTop w:val="0"/>
              <w:marBottom w:val="0"/>
              <w:divBdr>
                <w:top w:val="none" w:sz="0" w:space="0" w:color="auto"/>
                <w:left w:val="none" w:sz="0" w:space="0" w:color="auto"/>
                <w:bottom w:val="none" w:sz="0" w:space="0" w:color="auto"/>
                <w:right w:val="none" w:sz="0" w:space="0" w:color="auto"/>
              </w:divBdr>
              <w:divsChild>
                <w:div w:id="145818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077673">
      <w:bodyDiv w:val="1"/>
      <w:marLeft w:val="0"/>
      <w:marRight w:val="0"/>
      <w:marTop w:val="0"/>
      <w:marBottom w:val="0"/>
      <w:divBdr>
        <w:top w:val="none" w:sz="0" w:space="0" w:color="auto"/>
        <w:left w:val="none" w:sz="0" w:space="0" w:color="auto"/>
        <w:bottom w:val="none" w:sz="0" w:space="0" w:color="auto"/>
        <w:right w:val="none" w:sz="0" w:space="0" w:color="auto"/>
      </w:divBdr>
      <w:divsChild>
        <w:div w:id="962151759">
          <w:marLeft w:val="0"/>
          <w:marRight w:val="0"/>
          <w:marTop w:val="0"/>
          <w:marBottom w:val="0"/>
          <w:divBdr>
            <w:top w:val="none" w:sz="0" w:space="0" w:color="auto"/>
            <w:left w:val="none" w:sz="0" w:space="0" w:color="auto"/>
            <w:bottom w:val="none" w:sz="0" w:space="0" w:color="auto"/>
            <w:right w:val="none" w:sz="0" w:space="0" w:color="auto"/>
          </w:divBdr>
          <w:divsChild>
            <w:div w:id="1732381591">
              <w:marLeft w:val="0"/>
              <w:marRight w:val="0"/>
              <w:marTop w:val="0"/>
              <w:marBottom w:val="0"/>
              <w:divBdr>
                <w:top w:val="none" w:sz="0" w:space="0" w:color="auto"/>
                <w:left w:val="none" w:sz="0" w:space="0" w:color="auto"/>
                <w:bottom w:val="none" w:sz="0" w:space="0" w:color="auto"/>
                <w:right w:val="none" w:sz="0" w:space="0" w:color="auto"/>
              </w:divBdr>
              <w:divsChild>
                <w:div w:id="1285580546">
                  <w:marLeft w:val="0"/>
                  <w:marRight w:val="0"/>
                  <w:marTop w:val="0"/>
                  <w:marBottom w:val="0"/>
                  <w:divBdr>
                    <w:top w:val="none" w:sz="0" w:space="0" w:color="auto"/>
                    <w:left w:val="none" w:sz="0" w:space="0" w:color="auto"/>
                    <w:bottom w:val="none" w:sz="0" w:space="0" w:color="auto"/>
                    <w:right w:val="none" w:sz="0" w:space="0" w:color="auto"/>
                  </w:divBdr>
                  <w:divsChild>
                    <w:div w:id="15676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844298">
      <w:bodyDiv w:val="1"/>
      <w:marLeft w:val="0"/>
      <w:marRight w:val="0"/>
      <w:marTop w:val="0"/>
      <w:marBottom w:val="0"/>
      <w:divBdr>
        <w:top w:val="none" w:sz="0" w:space="0" w:color="auto"/>
        <w:left w:val="none" w:sz="0" w:space="0" w:color="auto"/>
        <w:bottom w:val="none" w:sz="0" w:space="0" w:color="auto"/>
        <w:right w:val="none" w:sz="0" w:space="0" w:color="auto"/>
      </w:divBdr>
    </w:div>
    <w:div w:id="2134126646">
      <w:bodyDiv w:val="1"/>
      <w:marLeft w:val="0"/>
      <w:marRight w:val="0"/>
      <w:marTop w:val="0"/>
      <w:marBottom w:val="0"/>
      <w:divBdr>
        <w:top w:val="none" w:sz="0" w:space="0" w:color="auto"/>
        <w:left w:val="none" w:sz="0" w:space="0" w:color="auto"/>
        <w:bottom w:val="none" w:sz="0" w:space="0" w:color="auto"/>
        <w:right w:val="none" w:sz="0" w:space="0" w:color="auto"/>
      </w:divBdr>
    </w:div>
    <w:div w:id="2143839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methods.sagepub.com/book/the-sage-handbook-of-online-research-methods-second-edition/i2936.xml" TargetMode="External"/><Relationship Id="rId18" Type="http://schemas.openxmlformats.org/officeDocument/2006/relationships/hyperlink" Target="https://icom.museum/wp-content/uploads/2019/09/OECD-ICOM-GUIDE-MUSEUMS.pdf" TargetMode="External"/><Relationship Id="rId26" Type="http://schemas.openxmlformats.org/officeDocument/2006/relationships/hyperlink" Target="https://journals.sagepub.com/doi/10.2501/S147078530920120X" TargetMode="External"/><Relationship Id="rId39" Type="http://schemas.openxmlformats.org/officeDocument/2006/relationships/footer" Target="footer1.xml"/><Relationship Id="rId21" Type="http://schemas.openxmlformats.org/officeDocument/2006/relationships/hyperlink" Target="https://academic.oup.com/jcr/advance-article-abstract/doi/10.1093/jcr/ucab063/639082" TargetMode="External"/><Relationship Id="rId34" Type="http://schemas.openxmlformats.org/officeDocument/2006/relationships/hyperlink" Target="https://www.researchgate.net/publication/356879070_Philosophical_Foundations_of_Mixed_Methods_Research"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onlinelibrary.wiley.com/doi/epdf/10.1002/nvsm.15?saml_referrer" TargetMode="External"/><Relationship Id="rId20" Type="http://schemas.openxmlformats.org/officeDocument/2006/relationships/hyperlink" Target="https://onlinelibrary.wiley.com/doi/epdf/10.1002/nvsm.368?saml_referrer" TargetMode="External"/><Relationship Id="rId29" Type="http://schemas.openxmlformats.org/officeDocument/2006/relationships/hyperlink" Target="https://hbr.org/1981/05/marketing-intangible-products-and-product-intangible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24" Type="http://schemas.openxmlformats.org/officeDocument/2006/relationships/hyperlink" Target="https://www.oecd.org/cfe/leed/OECD-G20-Culture-July-2021.pdf" TargetMode="External"/><Relationship Id="rId32" Type="http://schemas.openxmlformats.org/officeDocument/2006/relationships/hyperlink" Target="https://www.researchgate.net/publication/329593702_Research_on_Cultural_and_Creative_Product_Development_Based_on_Museum_Resources" TargetMode="External"/><Relationship Id="rId37" Type="http://schemas.openxmlformats.org/officeDocument/2006/relationships/hyperlink" Target="https://link.springer.com/article/10.1186/1472-6963-11-256"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hbr.org/2016/03/branding-in-the-age-of-social-media" TargetMode="External"/><Relationship Id="rId23" Type="http://schemas.openxmlformats.org/officeDocument/2006/relationships/hyperlink" Target="https://leicester.figshare.com/articles/thesis/Understanding_Organisational_Change_in_Museums_An_Investigation_of_Evolving_Museum_Priorities_and_Practices_at_The_National_Museum_of_Natural_Science_Taiwan/10212221" TargetMode="External"/><Relationship Id="rId28" Type="http://schemas.openxmlformats.org/officeDocument/2006/relationships/hyperlink" Target="https://www.cfrinc.net/cfrblog/in-depth-interviewing" TargetMode="External"/><Relationship Id="rId36" Type="http://schemas.openxmlformats.org/officeDocument/2006/relationships/hyperlink" Target="https://www.mdpi.com/2071-1050/13/4/2412" TargetMode="External"/><Relationship Id="rId10" Type="http://schemas.openxmlformats.org/officeDocument/2006/relationships/endnotes" Target="endnotes.xml"/><Relationship Id="rId19" Type="http://schemas.openxmlformats.org/officeDocument/2006/relationships/hyperlink" Target="https://www.mdpi.com/2071-1050/11/13/3502" TargetMode="External"/><Relationship Id="rId31" Type="http://schemas.openxmlformats.org/officeDocument/2006/relationships/hyperlink" Target="https://web.archive.org/web/20080727060108/http://www.culture.gov.uk/images/publications/foreword.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doi/pdf/10.1177/0163443706061682" TargetMode="External"/><Relationship Id="rId22" Type="http://schemas.openxmlformats.org/officeDocument/2006/relationships/hyperlink" Target="http://www.chinatoday.com.cn/english/economy/2016-10/11/content_728808.htm" TargetMode="External"/><Relationship Id="rId27" Type="http://schemas.openxmlformats.org/officeDocument/2006/relationships/hyperlink" Target="https://www.researchgate.net/publication/337963399_On_the_Development_of_Cultural_and_Creative_Industry_in_Museums_A_Case_Study_of_Beijing_Palace_Museum" TargetMode="External"/><Relationship Id="rId30" Type="http://schemas.openxmlformats.org/officeDocument/2006/relationships/hyperlink" Target="https://twitter.com/spokespersonchn/status/1404053171278782473?lang=en" TargetMode="External"/><Relationship Id="rId35" Type="http://schemas.openxmlformats.org/officeDocument/2006/relationships/hyperlink" Target="https://news.cgtn.com/news/3d3d774d32517a4d79457a6333566d54/share_p.html"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news.cgtn.com/news/3d3d514e3367444d79457a6333566d54/share_p.html" TargetMode="External"/><Relationship Id="rId17" Type="http://schemas.openxmlformats.org/officeDocument/2006/relationships/hyperlink" Target="https://icom.museum/en/resources/standards-guidelines/museum-definition/" TargetMode="External"/><Relationship Id="rId25" Type="http://schemas.openxmlformats.org/officeDocument/2006/relationships/hyperlink" Target="https://www.researchgate.net/publication/48666088_Advantages_and_Disadvantages_of_Four_Interview_Techniques_in_Qualitative_Research_Electronic_Journal" TargetMode="External"/><Relationship Id="rId33" Type="http://schemas.openxmlformats.org/officeDocument/2006/relationships/hyperlink" Target="https://baijiahao.baidu.com/s?id=1660029265041955642&amp;wfr=spider&amp;for=pc" TargetMode="External"/><Relationship Id="rId3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3.xml><?xml version="1.0" encoding="utf-8"?>
<ds:datastoreItem xmlns:ds="http://schemas.openxmlformats.org/officeDocument/2006/customXml" ds:itemID="{88A92C39-0D44-4B1F-9FF7-E597C6F47F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BD700F-E940-4EA7-840B-E4CA6E2DC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944</TotalTime>
  <Pages>12</Pages>
  <Words>3369</Words>
  <Characters>19204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22528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Junqian Dai</cp:lastModifiedBy>
  <cp:revision>757</cp:revision>
  <cp:lastPrinted>2016-11-02T14:01:00Z</cp:lastPrinted>
  <dcterms:created xsi:type="dcterms:W3CDTF">2021-12-26T13:20:00Z</dcterms:created>
  <dcterms:modified xsi:type="dcterms:W3CDTF">2022-01-11T21:50:00Z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0x0101008CBEBE1B5A18CA4D82AA3EC25D86BF17</vt:lpwstr>
  </property>
</Properties>
</file>