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9C94A"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0381016" wp14:editId="71CDD66F">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4BDCD8"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1F6436D1" w14:textId="77777777" w:rsidR="00876C79" w:rsidRDefault="00876C79" w:rsidP="00C5469E">
      <w:pPr>
        <w:jc w:val="right"/>
        <w:outlineLvl w:val="0"/>
        <w:rPr>
          <w:rFonts w:ascii="Arial" w:hAnsi="Arial" w:cs="Arial"/>
          <w:b/>
          <w:bCs/>
          <w:sz w:val="22"/>
          <w:szCs w:val="22"/>
          <w:lang w:val="en-GB"/>
        </w:rPr>
      </w:pPr>
    </w:p>
    <w:p w14:paraId="6297BC6D" w14:textId="77777777" w:rsidR="00876C79" w:rsidRDefault="00876C79" w:rsidP="00C5469E">
      <w:pPr>
        <w:jc w:val="right"/>
        <w:outlineLvl w:val="0"/>
        <w:rPr>
          <w:rFonts w:ascii="Arial" w:hAnsi="Arial" w:cs="Arial"/>
          <w:b/>
          <w:bCs/>
          <w:sz w:val="22"/>
          <w:szCs w:val="22"/>
          <w:lang w:val="en-GB"/>
        </w:rPr>
      </w:pPr>
    </w:p>
    <w:p w14:paraId="72248CE4" w14:textId="77777777" w:rsidR="00876C79" w:rsidRDefault="00876C79" w:rsidP="00C5469E">
      <w:pPr>
        <w:jc w:val="right"/>
        <w:outlineLvl w:val="0"/>
        <w:rPr>
          <w:rFonts w:ascii="Arial" w:hAnsi="Arial" w:cs="Arial"/>
          <w:b/>
          <w:bCs/>
          <w:sz w:val="22"/>
          <w:szCs w:val="22"/>
          <w:lang w:val="en-GB"/>
        </w:rPr>
      </w:pPr>
    </w:p>
    <w:p w14:paraId="7F3E0B39" w14:textId="77777777" w:rsidR="00876C79" w:rsidRDefault="00876C79" w:rsidP="00C5469E">
      <w:pPr>
        <w:jc w:val="right"/>
        <w:outlineLvl w:val="0"/>
        <w:rPr>
          <w:rFonts w:ascii="Arial" w:hAnsi="Arial" w:cs="Arial"/>
          <w:b/>
          <w:bCs/>
          <w:sz w:val="22"/>
          <w:szCs w:val="22"/>
          <w:lang w:val="en-GB"/>
        </w:rPr>
      </w:pPr>
    </w:p>
    <w:p w14:paraId="0A41886A" w14:textId="77777777" w:rsidR="00876C79" w:rsidRDefault="00876C79" w:rsidP="00C5469E">
      <w:pPr>
        <w:jc w:val="right"/>
        <w:outlineLvl w:val="0"/>
        <w:rPr>
          <w:rFonts w:ascii="Arial" w:hAnsi="Arial" w:cs="Arial"/>
          <w:b/>
          <w:bCs/>
          <w:sz w:val="22"/>
          <w:szCs w:val="22"/>
          <w:lang w:val="en-GB"/>
        </w:rPr>
      </w:pPr>
    </w:p>
    <w:p w14:paraId="0F1B03FB"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A7473E0"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008E1AFE" w14:textId="77777777" w:rsidR="00007F89" w:rsidRPr="004E3B2D" w:rsidRDefault="00007F89" w:rsidP="00007F89">
      <w:pPr>
        <w:rPr>
          <w:rFonts w:ascii="Arial" w:hAnsi="Arial" w:cs="Arial"/>
          <w:b/>
          <w:bCs/>
          <w:sz w:val="22"/>
          <w:szCs w:val="22"/>
          <w:lang w:val="en-GB"/>
        </w:rPr>
      </w:pPr>
    </w:p>
    <w:p w14:paraId="66AE21BE"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41515AF4"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22831A33" w14:textId="77777777" w:rsidTr="00236B5E">
        <w:tc>
          <w:tcPr>
            <w:tcW w:w="9854" w:type="dxa"/>
          </w:tcPr>
          <w:p w14:paraId="691B1B47" w14:textId="1D71F8D6" w:rsidR="00F04850" w:rsidRDefault="00F04850" w:rsidP="00DC4B2B">
            <w:pPr>
              <w:rPr>
                <w:rFonts w:ascii="Arial" w:hAnsi="Arial" w:cs="Arial"/>
                <w:i/>
                <w:iCs/>
                <w:sz w:val="22"/>
                <w:szCs w:val="22"/>
                <w:lang w:val="en-GB"/>
              </w:rPr>
            </w:pPr>
            <w:r w:rsidRPr="004E3B2D">
              <w:rPr>
                <w:rFonts w:ascii="Arial" w:hAnsi="Arial" w:cs="Arial"/>
                <w:b/>
                <w:bCs/>
                <w:sz w:val="22"/>
                <w:szCs w:val="22"/>
                <w:lang w:val="en-GB"/>
              </w:rPr>
              <w:t xml:space="preserve">Academic Session: </w:t>
            </w:r>
            <w:r w:rsidR="00DC4B2B">
              <w:rPr>
                <w:rFonts w:ascii="Arial" w:hAnsi="Arial" w:cs="Arial"/>
                <w:b/>
                <w:bCs/>
                <w:sz w:val="22"/>
                <w:szCs w:val="22"/>
                <w:lang w:val="en-GB"/>
              </w:rPr>
              <w:t xml:space="preserve">         </w:t>
            </w:r>
            <w:r w:rsidR="00DC13D8">
              <w:rPr>
                <w:rFonts w:ascii="Arial" w:hAnsi="Arial" w:cs="Arial"/>
                <w:i/>
                <w:iCs/>
                <w:sz w:val="22"/>
                <w:szCs w:val="22"/>
                <w:lang w:val="en-GB"/>
              </w:rPr>
              <w:t>20</w:t>
            </w:r>
            <w:r w:rsidR="00D916BD">
              <w:rPr>
                <w:rFonts w:ascii="Arial" w:hAnsi="Arial" w:cs="Arial"/>
                <w:i/>
                <w:iCs/>
                <w:sz w:val="22"/>
                <w:szCs w:val="22"/>
                <w:lang w:val="en-GB"/>
              </w:rPr>
              <w:t>2</w:t>
            </w:r>
            <w:r w:rsidR="009B34D1">
              <w:rPr>
                <w:rFonts w:ascii="Arial" w:hAnsi="Arial" w:cs="Arial"/>
                <w:i/>
                <w:iCs/>
                <w:sz w:val="22"/>
                <w:szCs w:val="22"/>
                <w:lang w:val="en-GB"/>
              </w:rPr>
              <w:t>3</w:t>
            </w:r>
            <w:r w:rsidR="0025382E">
              <w:rPr>
                <w:rFonts w:ascii="Arial" w:hAnsi="Arial" w:cs="Arial"/>
                <w:i/>
                <w:iCs/>
                <w:sz w:val="22"/>
                <w:szCs w:val="22"/>
                <w:lang w:val="en-GB"/>
              </w:rPr>
              <w:t xml:space="preserve"> - 2</w:t>
            </w:r>
            <w:r w:rsidR="009B34D1">
              <w:rPr>
                <w:rFonts w:ascii="Arial" w:hAnsi="Arial" w:cs="Arial"/>
                <w:i/>
                <w:iCs/>
                <w:sz w:val="22"/>
                <w:szCs w:val="22"/>
                <w:lang w:val="en-GB"/>
              </w:rPr>
              <w:t>4</w:t>
            </w:r>
          </w:p>
          <w:p w14:paraId="4FF26E6D" w14:textId="77777777" w:rsidR="00DC4B2B" w:rsidRPr="004E3B2D" w:rsidRDefault="00DC4B2B" w:rsidP="00DC4B2B">
            <w:pPr>
              <w:rPr>
                <w:rFonts w:ascii="Arial" w:hAnsi="Arial" w:cs="Arial"/>
                <w:i/>
                <w:iCs/>
                <w:sz w:val="22"/>
                <w:szCs w:val="22"/>
                <w:lang w:val="en-GB"/>
              </w:rPr>
            </w:pPr>
          </w:p>
        </w:tc>
      </w:tr>
      <w:tr w:rsidR="00F04850" w:rsidRPr="004E3B2D" w14:paraId="24957860" w14:textId="77777777" w:rsidTr="00236B5E">
        <w:tc>
          <w:tcPr>
            <w:tcW w:w="9854" w:type="dxa"/>
          </w:tcPr>
          <w:p w14:paraId="1A90DEC3" w14:textId="77777777" w:rsidR="00F04850" w:rsidRPr="00DC4B2B" w:rsidRDefault="00F04850" w:rsidP="00F04850">
            <w:pPr>
              <w:rPr>
                <w:rFonts w:ascii="Arial" w:hAnsi="Arial" w:cs="Arial"/>
                <w:sz w:val="22"/>
                <w:szCs w:val="22"/>
                <w:lang w:val="en-GB"/>
              </w:rPr>
            </w:pPr>
            <w:r w:rsidRPr="004E3B2D">
              <w:rPr>
                <w:rFonts w:ascii="Arial" w:hAnsi="Arial" w:cs="Arial"/>
                <w:b/>
                <w:bCs/>
                <w:sz w:val="22"/>
                <w:szCs w:val="22"/>
                <w:lang w:val="en-GB"/>
              </w:rPr>
              <w:t>Module Title</w:t>
            </w:r>
            <w:r w:rsidRPr="00DC4B2B">
              <w:rPr>
                <w:rFonts w:ascii="Arial" w:hAnsi="Arial" w:cs="Arial"/>
                <w:bCs/>
                <w:sz w:val="22"/>
                <w:szCs w:val="22"/>
                <w:lang w:val="en-GB"/>
              </w:rPr>
              <w:t>:</w:t>
            </w:r>
            <w:r w:rsidRPr="00DC4B2B">
              <w:rPr>
                <w:rFonts w:ascii="Arial" w:hAnsi="Arial" w:cs="Arial"/>
                <w:sz w:val="22"/>
                <w:szCs w:val="22"/>
                <w:lang w:val="en-GB"/>
              </w:rPr>
              <w:t xml:space="preserve"> </w:t>
            </w:r>
            <w:r w:rsidR="00DC4B2B" w:rsidRPr="00DC4B2B">
              <w:rPr>
                <w:rFonts w:ascii="Arial" w:hAnsi="Arial" w:cs="Arial"/>
                <w:sz w:val="22"/>
                <w:szCs w:val="22"/>
                <w:lang w:val="en-GB"/>
              </w:rPr>
              <w:t xml:space="preserve">      </w:t>
            </w:r>
            <w:r w:rsidR="00DC4B2B">
              <w:rPr>
                <w:rFonts w:ascii="Arial" w:hAnsi="Arial" w:cs="Arial"/>
                <w:sz w:val="22"/>
                <w:szCs w:val="22"/>
                <w:lang w:val="en-GB"/>
              </w:rPr>
              <w:t xml:space="preserve">              </w:t>
            </w:r>
            <w:r w:rsidR="003B488E">
              <w:rPr>
                <w:rFonts w:ascii="Arial" w:hAnsi="Arial" w:cs="Arial"/>
                <w:sz w:val="22"/>
                <w:szCs w:val="22"/>
                <w:lang w:val="en-GB"/>
              </w:rPr>
              <w:t>Electronics II</w:t>
            </w:r>
          </w:p>
          <w:p w14:paraId="42BE9636" w14:textId="77777777" w:rsidR="00F04850" w:rsidRPr="004E3B2D" w:rsidRDefault="00F04850" w:rsidP="00BE2363">
            <w:pPr>
              <w:rPr>
                <w:rFonts w:ascii="Arial" w:hAnsi="Arial" w:cs="Arial"/>
                <w:i/>
                <w:iCs/>
                <w:sz w:val="22"/>
                <w:szCs w:val="22"/>
                <w:lang w:val="en-GB"/>
              </w:rPr>
            </w:pPr>
          </w:p>
        </w:tc>
      </w:tr>
      <w:tr w:rsidR="00F04850" w:rsidRPr="004E3B2D" w14:paraId="2E141904" w14:textId="77777777" w:rsidTr="00236B5E">
        <w:tc>
          <w:tcPr>
            <w:tcW w:w="9854" w:type="dxa"/>
          </w:tcPr>
          <w:p w14:paraId="1537BDCA" w14:textId="77777777" w:rsidR="00F04850" w:rsidRPr="00DC4B2B" w:rsidRDefault="00F04850" w:rsidP="00F04850">
            <w:pPr>
              <w:rPr>
                <w:rFonts w:ascii="Arial" w:hAnsi="Arial" w:cs="Arial"/>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DC4B2B">
              <w:rPr>
                <w:rFonts w:ascii="Arial" w:hAnsi="Arial" w:cs="Arial"/>
                <w:b/>
                <w:sz w:val="22"/>
                <w:szCs w:val="22"/>
                <w:lang w:val="en-GB"/>
              </w:rPr>
              <w:t xml:space="preserve">        </w:t>
            </w:r>
            <w:r w:rsidR="00DC13D8">
              <w:rPr>
                <w:rFonts w:ascii="Arial" w:hAnsi="Arial" w:cs="Arial"/>
                <w:sz w:val="22"/>
                <w:szCs w:val="22"/>
                <w:lang w:val="en-GB"/>
              </w:rPr>
              <w:t>SGEE5000</w:t>
            </w:r>
          </w:p>
          <w:p w14:paraId="1678A9BB" w14:textId="77777777" w:rsidR="00F04850" w:rsidRPr="004E3B2D" w:rsidRDefault="00F04850" w:rsidP="00BE2363">
            <w:pPr>
              <w:rPr>
                <w:rFonts w:ascii="Arial" w:hAnsi="Arial" w:cs="Arial"/>
                <w:i/>
                <w:iCs/>
                <w:sz w:val="22"/>
                <w:szCs w:val="22"/>
                <w:lang w:val="en-GB"/>
              </w:rPr>
            </w:pPr>
          </w:p>
        </w:tc>
      </w:tr>
    </w:tbl>
    <w:p w14:paraId="54107D20" w14:textId="77777777" w:rsidR="00F04850" w:rsidRPr="004E3B2D" w:rsidRDefault="00F04850" w:rsidP="00BE2363">
      <w:pPr>
        <w:rPr>
          <w:rFonts w:ascii="Arial" w:hAnsi="Arial" w:cs="Arial"/>
          <w:i/>
          <w:iCs/>
          <w:sz w:val="22"/>
          <w:szCs w:val="22"/>
          <w:lang w:val="en-GB"/>
        </w:rPr>
      </w:pPr>
    </w:p>
    <w:p w14:paraId="179D2A31"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B710DBC"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3684D0E" w14:textId="77777777" w:rsidR="00097542" w:rsidRPr="00097542" w:rsidRDefault="00097542" w:rsidP="00F04850">
            <w:pPr>
              <w:jc w:val="both"/>
              <w:rPr>
                <w:rFonts w:ascii="Arial" w:hAnsi="Arial" w:cs="Arial"/>
                <w:sz w:val="22"/>
                <w:szCs w:val="22"/>
                <w:lang w:val="en-GB"/>
              </w:rPr>
            </w:pPr>
          </w:p>
          <w:p w14:paraId="5360CEDA"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43EC66F3" w14:textId="77777777" w:rsidR="00F04850" w:rsidRPr="004E3B2D" w:rsidRDefault="00F04850" w:rsidP="00F04850">
            <w:pPr>
              <w:jc w:val="both"/>
              <w:rPr>
                <w:rFonts w:ascii="Arial" w:hAnsi="Arial" w:cs="Arial"/>
                <w:sz w:val="22"/>
                <w:szCs w:val="22"/>
                <w:lang w:val="en-GB"/>
              </w:rPr>
            </w:pPr>
          </w:p>
          <w:p w14:paraId="5F364561" w14:textId="53B94A2D" w:rsidR="00F04850" w:rsidRPr="004E3B2D" w:rsidRDefault="00F04850" w:rsidP="00F04850">
            <w:pPr>
              <w:jc w:val="both"/>
              <w:rPr>
                <w:rFonts w:ascii="Arial" w:hAnsi="Arial" w:cs="Arial"/>
                <w:sz w:val="22"/>
                <w:szCs w:val="22"/>
                <w:lang w:val="en-GB"/>
              </w:rPr>
            </w:pPr>
            <w:r w:rsidRPr="008F5F46">
              <w:rPr>
                <w:rFonts w:ascii="Arial" w:hAnsi="Arial" w:cs="Arial"/>
                <w:b/>
                <w:sz w:val="22"/>
                <w:szCs w:val="22"/>
                <w:lang w:val="en-GB"/>
              </w:rPr>
              <w:t>N</w:t>
            </w:r>
            <w:r w:rsidR="00356E70" w:rsidRPr="008F5F46">
              <w:rPr>
                <w:rFonts w:ascii="Arial" w:hAnsi="Arial" w:cs="Arial"/>
                <w:b/>
                <w:sz w:val="22"/>
                <w:szCs w:val="22"/>
                <w:lang w:val="en-GB"/>
              </w:rPr>
              <w:t>umber</w:t>
            </w:r>
            <w:r w:rsidRPr="008F5F46">
              <w:rPr>
                <w:rFonts w:ascii="Arial" w:hAnsi="Arial" w:cs="Arial"/>
                <w:b/>
                <w:sz w:val="22"/>
                <w:szCs w:val="22"/>
                <w:lang w:val="en-GB"/>
              </w:rPr>
              <w:t xml:space="preserve"> of student</w:t>
            </w:r>
            <w:r w:rsidR="00E76D78" w:rsidRPr="008F5F46">
              <w:rPr>
                <w:rFonts w:ascii="Arial" w:hAnsi="Arial" w:cs="Arial"/>
                <w:b/>
                <w:sz w:val="22"/>
                <w:szCs w:val="22"/>
                <w:lang w:val="en-GB"/>
              </w:rPr>
              <w:t>s</w:t>
            </w:r>
            <w:r w:rsidRPr="008F5F46">
              <w:rPr>
                <w:rFonts w:ascii="Arial" w:hAnsi="Arial" w:cs="Arial"/>
                <w:b/>
                <w:sz w:val="22"/>
                <w:szCs w:val="22"/>
                <w:lang w:val="en-GB"/>
              </w:rPr>
              <w:t xml:space="preserve"> registered and eligible to complete the questionnaire</w:t>
            </w:r>
            <w:r w:rsidRPr="004E3B2D">
              <w:rPr>
                <w:rFonts w:ascii="Arial" w:hAnsi="Arial" w:cs="Arial"/>
                <w:sz w:val="22"/>
                <w:szCs w:val="22"/>
                <w:lang w:val="en-GB"/>
              </w:rPr>
              <w:t>:</w:t>
            </w:r>
            <w:r w:rsidR="00E24480">
              <w:rPr>
                <w:rFonts w:ascii="Arial" w:hAnsi="Arial" w:cs="Arial"/>
                <w:sz w:val="22"/>
                <w:szCs w:val="22"/>
                <w:lang w:val="en-GB"/>
              </w:rPr>
              <w:t xml:space="preserve"> </w:t>
            </w:r>
            <w:r w:rsidR="009B34D1">
              <w:rPr>
                <w:rFonts w:ascii="Arial" w:hAnsi="Arial" w:cs="Arial"/>
                <w:sz w:val="22"/>
                <w:szCs w:val="22"/>
                <w:lang w:val="en-GB"/>
              </w:rPr>
              <w:t>3</w:t>
            </w:r>
          </w:p>
          <w:p w14:paraId="4010708E" w14:textId="77777777" w:rsidR="00F04850" w:rsidRPr="004E3B2D" w:rsidRDefault="00F04850" w:rsidP="00F04850">
            <w:pPr>
              <w:jc w:val="both"/>
              <w:rPr>
                <w:rFonts w:ascii="Arial" w:hAnsi="Arial" w:cs="Arial"/>
                <w:sz w:val="22"/>
                <w:szCs w:val="22"/>
                <w:lang w:val="en-GB"/>
              </w:rPr>
            </w:pPr>
          </w:p>
          <w:p w14:paraId="51BADB04" w14:textId="176C5A49" w:rsidR="00F04850" w:rsidRPr="004E3B2D" w:rsidRDefault="00F04850" w:rsidP="00F04850">
            <w:pPr>
              <w:jc w:val="both"/>
              <w:rPr>
                <w:rFonts w:ascii="Arial" w:hAnsi="Arial" w:cs="Arial"/>
                <w:sz w:val="22"/>
                <w:szCs w:val="22"/>
                <w:lang w:val="en-GB"/>
              </w:rPr>
            </w:pPr>
            <w:r w:rsidRPr="008F5F46">
              <w:rPr>
                <w:rFonts w:ascii="Arial" w:hAnsi="Arial" w:cs="Arial"/>
                <w:b/>
                <w:sz w:val="22"/>
                <w:szCs w:val="22"/>
                <w:lang w:val="en-GB"/>
              </w:rPr>
              <w:t>Number of returns</w:t>
            </w:r>
            <w:r w:rsidRPr="004E3B2D">
              <w:rPr>
                <w:rFonts w:ascii="Arial" w:hAnsi="Arial" w:cs="Arial"/>
                <w:sz w:val="22"/>
                <w:szCs w:val="22"/>
                <w:lang w:val="en-GB"/>
              </w:rPr>
              <w:t xml:space="preserve">: </w:t>
            </w:r>
            <w:r w:rsidR="00DC4B2B">
              <w:rPr>
                <w:rFonts w:ascii="Arial" w:hAnsi="Arial" w:cs="Arial"/>
                <w:sz w:val="22"/>
                <w:szCs w:val="22"/>
                <w:lang w:val="en-GB"/>
              </w:rPr>
              <w:t xml:space="preserve">    </w:t>
            </w:r>
            <w:r w:rsidR="009B34D1">
              <w:rPr>
                <w:rFonts w:ascii="Arial" w:hAnsi="Arial" w:cs="Arial"/>
                <w:sz w:val="22"/>
                <w:szCs w:val="22"/>
                <w:lang w:val="en-GB"/>
              </w:rPr>
              <w:t>3</w:t>
            </w:r>
          </w:p>
          <w:p w14:paraId="087103B8" w14:textId="77777777" w:rsidR="00F04850" w:rsidRPr="004E3B2D" w:rsidRDefault="00F04850" w:rsidP="00F04850">
            <w:pPr>
              <w:jc w:val="both"/>
              <w:rPr>
                <w:rFonts w:ascii="Arial" w:hAnsi="Arial" w:cs="Arial"/>
                <w:sz w:val="22"/>
                <w:szCs w:val="22"/>
                <w:lang w:val="en-GB"/>
              </w:rPr>
            </w:pPr>
          </w:p>
          <w:p w14:paraId="72A86675" w14:textId="77777777" w:rsidR="00DC4B2B" w:rsidRDefault="002D4438" w:rsidP="00F04850">
            <w:pPr>
              <w:jc w:val="both"/>
              <w:rPr>
                <w:rFonts w:ascii="Arial" w:hAnsi="Arial" w:cs="Arial"/>
                <w:sz w:val="22"/>
                <w:szCs w:val="22"/>
                <w:lang w:val="en-GB"/>
              </w:rPr>
            </w:pPr>
            <w:r w:rsidRPr="008F5F46">
              <w:rPr>
                <w:rFonts w:ascii="Arial" w:hAnsi="Arial" w:cs="Arial"/>
                <w:b/>
                <w:sz w:val="22"/>
                <w:szCs w:val="22"/>
                <w:lang w:val="en-GB"/>
              </w:rPr>
              <w:t xml:space="preserve">Legitimate issues/ positive comments </w:t>
            </w:r>
            <w:r w:rsidR="00F04850" w:rsidRPr="008F5F46">
              <w:rPr>
                <w:rFonts w:ascii="Arial" w:hAnsi="Arial" w:cs="Arial"/>
                <w:b/>
                <w:sz w:val="22"/>
                <w:szCs w:val="22"/>
                <w:lang w:val="en-GB"/>
              </w:rPr>
              <w:t>raised by a significant number of students</w:t>
            </w:r>
            <w:r w:rsidRPr="008F5F46">
              <w:rPr>
                <w:rFonts w:ascii="Arial" w:hAnsi="Arial" w:cs="Arial"/>
                <w:b/>
                <w:sz w:val="22"/>
                <w:szCs w:val="22"/>
                <w:lang w:val="en-GB"/>
              </w:rPr>
              <w:t xml:space="preserve"> (Please note number of students</w:t>
            </w:r>
            <w:r w:rsidRPr="004E3B2D">
              <w:rPr>
                <w:rFonts w:ascii="Arial" w:hAnsi="Arial" w:cs="Arial"/>
                <w:sz w:val="22"/>
                <w:szCs w:val="22"/>
                <w:lang w:val="en-GB"/>
              </w:rPr>
              <w:t>)</w:t>
            </w:r>
            <w:r w:rsidR="00E713B8">
              <w:rPr>
                <w:rFonts w:ascii="Arial" w:hAnsi="Arial" w:cs="Arial"/>
                <w:sz w:val="22"/>
                <w:szCs w:val="22"/>
                <w:lang w:val="en-GB"/>
              </w:rPr>
              <w:t>.</w:t>
            </w:r>
            <w:r w:rsidR="00DC4B2B">
              <w:rPr>
                <w:rFonts w:ascii="Arial" w:hAnsi="Arial" w:cs="Arial"/>
                <w:sz w:val="22"/>
                <w:szCs w:val="22"/>
                <w:lang w:val="en-GB"/>
              </w:rPr>
              <w:t xml:space="preserve">  </w:t>
            </w:r>
          </w:p>
          <w:p w14:paraId="416F94AF" w14:textId="77777777" w:rsidR="00DC4B2B" w:rsidRDefault="00DC4B2B" w:rsidP="00F04850">
            <w:pPr>
              <w:jc w:val="both"/>
              <w:rPr>
                <w:rFonts w:ascii="Arial" w:hAnsi="Arial" w:cs="Arial"/>
                <w:sz w:val="22"/>
                <w:szCs w:val="22"/>
                <w:lang w:val="en-GB"/>
              </w:rPr>
            </w:pPr>
          </w:p>
          <w:p w14:paraId="3FD5102A" w14:textId="6D4CD5CE" w:rsidR="00C3355A" w:rsidRPr="00C3355A" w:rsidRDefault="00A9723A" w:rsidP="00C3355A">
            <w:pPr>
              <w:pStyle w:val="ListParagraph"/>
              <w:numPr>
                <w:ilvl w:val="0"/>
                <w:numId w:val="7"/>
              </w:num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None</w:t>
            </w:r>
          </w:p>
          <w:p w14:paraId="70A7D2EA" w14:textId="411DCB89" w:rsidR="00B56BD3" w:rsidRPr="00DC4B2B" w:rsidRDefault="00B56BD3" w:rsidP="00F04850">
            <w:pPr>
              <w:jc w:val="both"/>
              <w:rPr>
                <w:rFonts w:ascii="Arial" w:hAnsi="Arial" w:cs="Arial"/>
                <w:i/>
                <w:sz w:val="22"/>
                <w:szCs w:val="22"/>
                <w:lang w:val="en-GB"/>
              </w:rPr>
            </w:pPr>
          </w:p>
          <w:p w14:paraId="253B1FD0" w14:textId="77777777" w:rsidR="009D15B2" w:rsidRPr="004E3B2D" w:rsidRDefault="009D15B2" w:rsidP="00F04850">
            <w:pPr>
              <w:jc w:val="both"/>
              <w:rPr>
                <w:rFonts w:ascii="Arial" w:hAnsi="Arial" w:cs="Arial"/>
                <w:sz w:val="22"/>
                <w:szCs w:val="22"/>
                <w:lang w:val="en-GB"/>
              </w:rPr>
            </w:pPr>
          </w:p>
          <w:p w14:paraId="68403452" w14:textId="77777777" w:rsidR="00F04850" w:rsidRPr="008F5F46" w:rsidRDefault="00E713B8" w:rsidP="00F04850">
            <w:pPr>
              <w:jc w:val="both"/>
              <w:rPr>
                <w:rFonts w:ascii="Arial" w:hAnsi="Arial" w:cs="Arial"/>
                <w:b/>
                <w:sz w:val="22"/>
                <w:szCs w:val="22"/>
                <w:lang w:val="en-GB"/>
              </w:rPr>
            </w:pPr>
            <w:r w:rsidRPr="008F5F46">
              <w:rPr>
                <w:rFonts w:ascii="Arial" w:hAnsi="Arial" w:cs="Arial"/>
                <w:b/>
                <w:sz w:val="22"/>
                <w:szCs w:val="22"/>
                <w:lang w:val="en-GB"/>
              </w:rPr>
              <w:t>Are there any sections or questions where the majority of students indicate that they ‘mostly or definitely disagree’ or where the results are well below the scores for other sections?</w:t>
            </w:r>
          </w:p>
          <w:p w14:paraId="02240BC1" w14:textId="77777777" w:rsidR="00DC4B2B" w:rsidRDefault="00DC4B2B" w:rsidP="00F04850">
            <w:pPr>
              <w:jc w:val="both"/>
              <w:rPr>
                <w:rFonts w:ascii="Arial" w:hAnsi="Arial" w:cs="Arial"/>
                <w:sz w:val="22"/>
                <w:szCs w:val="22"/>
                <w:lang w:val="en-GB"/>
              </w:rPr>
            </w:pPr>
          </w:p>
          <w:p w14:paraId="25002746" w14:textId="16BD4613" w:rsidR="00F04850" w:rsidRPr="00AD4F95" w:rsidRDefault="00AD4F95" w:rsidP="00AD4F95">
            <w:pPr>
              <w:pStyle w:val="ListParagraph"/>
              <w:numPr>
                <w:ilvl w:val="0"/>
                <w:numId w:val="9"/>
              </w:numPr>
              <w:jc w:val="both"/>
              <w:rPr>
                <w:rFonts w:ascii="Arial" w:hAnsi="Arial" w:cs="Arial"/>
                <w:sz w:val="22"/>
                <w:szCs w:val="22"/>
                <w:lang w:val="en-GB"/>
              </w:rPr>
            </w:pPr>
            <w:r w:rsidRPr="00AD4F95">
              <w:rPr>
                <w:rFonts w:ascii="Arial" w:hAnsi="Arial" w:cs="Arial"/>
                <w:sz w:val="22"/>
                <w:szCs w:val="22"/>
                <w:lang w:val="en-GB"/>
              </w:rPr>
              <w:t>None</w:t>
            </w:r>
          </w:p>
          <w:p w14:paraId="20E1FD13" w14:textId="77777777" w:rsidR="00F04850" w:rsidRDefault="00F04850" w:rsidP="00F04850">
            <w:pPr>
              <w:jc w:val="both"/>
              <w:rPr>
                <w:rFonts w:ascii="Arial" w:hAnsi="Arial" w:cs="Arial"/>
                <w:sz w:val="22"/>
                <w:szCs w:val="22"/>
                <w:lang w:val="en-GB"/>
              </w:rPr>
            </w:pPr>
          </w:p>
          <w:p w14:paraId="2A8E1E3D" w14:textId="0F048A59" w:rsidR="00AD4F95" w:rsidRDefault="00AD4F95" w:rsidP="00F04850">
            <w:pPr>
              <w:jc w:val="both"/>
              <w:rPr>
                <w:rFonts w:ascii="Arial" w:hAnsi="Arial" w:cs="Arial"/>
                <w:sz w:val="22"/>
                <w:szCs w:val="22"/>
                <w:lang w:val="en-GB"/>
              </w:rPr>
            </w:pPr>
          </w:p>
          <w:p w14:paraId="3C3C1E9F" w14:textId="696F8CA1" w:rsidR="000D0A1A" w:rsidRDefault="000D0A1A" w:rsidP="00F04850">
            <w:pPr>
              <w:jc w:val="both"/>
              <w:rPr>
                <w:rFonts w:ascii="Arial" w:hAnsi="Arial" w:cs="Arial"/>
                <w:sz w:val="22"/>
                <w:szCs w:val="22"/>
                <w:lang w:val="en-GB"/>
              </w:rPr>
            </w:pPr>
          </w:p>
          <w:p w14:paraId="7772F8A4" w14:textId="10B9AAF6" w:rsidR="000D0A1A" w:rsidRDefault="000D0A1A" w:rsidP="00F04850">
            <w:pPr>
              <w:jc w:val="both"/>
              <w:rPr>
                <w:rFonts w:ascii="Arial" w:hAnsi="Arial" w:cs="Arial"/>
                <w:sz w:val="22"/>
                <w:szCs w:val="22"/>
                <w:lang w:val="en-GB"/>
              </w:rPr>
            </w:pPr>
          </w:p>
          <w:p w14:paraId="3DE04AC0" w14:textId="77777777" w:rsidR="000D0A1A" w:rsidRDefault="000D0A1A" w:rsidP="00F04850">
            <w:pPr>
              <w:jc w:val="both"/>
              <w:rPr>
                <w:rFonts w:ascii="Arial" w:hAnsi="Arial" w:cs="Arial"/>
                <w:sz w:val="22"/>
                <w:szCs w:val="22"/>
                <w:lang w:val="en-GB"/>
              </w:rPr>
            </w:pPr>
          </w:p>
          <w:p w14:paraId="11EF7BE7" w14:textId="18B67408" w:rsidR="00AD4F95" w:rsidRPr="004E3B2D" w:rsidRDefault="00AD4F95" w:rsidP="00F04850">
            <w:pPr>
              <w:jc w:val="both"/>
              <w:rPr>
                <w:rFonts w:ascii="Arial" w:hAnsi="Arial" w:cs="Arial"/>
                <w:sz w:val="22"/>
                <w:szCs w:val="22"/>
                <w:lang w:val="en-GB"/>
              </w:rPr>
            </w:pPr>
          </w:p>
        </w:tc>
      </w:tr>
      <w:tr w:rsidR="00E713B8" w:rsidRPr="004E3B2D" w14:paraId="36B2BBD4"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B289D58"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50290DB6" w14:textId="77777777" w:rsidR="00E713B8" w:rsidRDefault="00E713B8" w:rsidP="00F04850">
            <w:pPr>
              <w:jc w:val="both"/>
              <w:rPr>
                <w:rFonts w:ascii="Arial" w:hAnsi="Arial" w:cs="Arial"/>
                <w:b/>
                <w:sz w:val="22"/>
                <w:szCs w:val="22"/>
                <w:u w:val="single"/>
                <w:lang w:val="en-GB"/>
              </w:rPr>
            </w:pPr>
          </w:p>
          <w:p w14:paraId="35081F82" w14:textId="77777777" w:rsidR="006A1376" w:rsidRDefault="006A1376" w:rsidP="006A1376">
            <w:pPr>
              <w:jc w:val="both"/>
              <w:rPr>
                <w:rFonts w:ascii="Arial" w:hAnsi="Arial" w:cs="Arial"/>
                <w:i/>
                <w:sz w:val="22"/>
                <w:szCs w:val="22"/>
                <w:lang w:val="en-GB"/>
              </w:rPr>
            </w:pPr>
            <w:r>
              <w:rPr>
                <w:rFonts w:ascii="Arial" w:hAnsi="Arial" w:cs="Arial"/>
                <w:i/>
                <w:sz w:val="22"/>
                <w:szCs w:val="22"/>
                <w:lang w:val="en-GB"/>
              </w:rPr>
              <w:t xml:space="preserve">All students were given the opportunity to give feedback via the UWTSD Module Evaluation Questionnaire and through verbal discussion. </w:t>
            </w:r>
          </w:p>
          <w:p w14:paraId="13AD9D2A" w14:textId="77777777" w:rsidR="006A1376" w:rsidRDefault="006A1376" w:rsidP="006A1376">
            <w:pPr>
              <w:jc w:val="both"/>
              <w:rPr>
                <w:rFonts w:ascii="Arial" w:hAnsi="Arial" w:cs="Arial"/>
                <w:i/>
                <w:sz w:val="22"/>
                <w:szCs w:val="22"/>
                <w:lang w:val="en-GB"/>
              </w:rPr>
            </w:pPr>
            <w:r>
              <w:rPr>
                <w:rFonts w:ascii="Arial" w:hAnsi="Arial" w:cs="Arial"/>
                <w:i/>
                <w:sz w:val="22"/>
                <w:szCs w:val="22"/>
                <w:lang w:val="en-GB"/>
              </w:rPr>
              <w:t xml:space="preserve">The feedback from the students this year was very positive, with all students either mostly or definitely positively agreeing with all questions. </w:t>
            </w:r>
          </w:p>
          <w:p w14:paraId="7F14BD99" w14:textId="32D060F0" w:rsidR="00143710" w:rsidRDefault="00143710" w:rsidP="00F04850">
            <w:pPr>
              <w:jc w:val="both"/>
              <w:rPr>
                <w:rFonts w:ascii="Arial" w:hAnsi="Arial" w:cs="Arial"/>
                <w:i/>
                <w:sz w:val="22"/>
                <w:szCs w:val="22"/>
                <w:lang w:val="en-GB"/>
              </w:rPr>
            </w:pPr>
          </w:p>
          <w:p w14:paraId="7F23966C" w14:textId="134EB921" w:rsidR="009B34D1" w:rsidRDefault="009B34D1" w:rsidP="00F04850">
            <w:pPr>
              <w:jc w:val="both"/>
              <w:rPr>
                <w:rFonts w:ascii="Arial" w:hAnsi="Arial" w:cs="Arial"/>
                <w:i/>
                <w:sz w:val="22"/>
                <w:szCs w:val="22"/>
                <w:lang w:val="en-GB"/>
              </w:rPr>
            </w:pPr>
          </w:p>
          <w:p w14:paraId="4E20DF42" w14:textId="77777777" w:rsidR="009B34D1" w:rsidRDefault="009B34D1" w:rsidP="00F04850">
            <w:pPr>
              <w:jc w:val="both"/>
              <w:rPr>
                <w:rFonts w:ascii="Arial" w:hAnsi="Arial" w:cs="Arial"/>
                <w:i/>
                <w:sz w:val="22"/>
                <w:szCs w:val="22"/>
                <w:lang w:val="en-GB"/>
              </w:rPr>
            </w:pPr>
          </w:p>
          <w:p w14:paraId="59BA9D01" w14:textId="77777777" w:rsidR="00143710" w:rsidRDefault="00143710" w:rsidP="00F04850">
            <w:pPr>
              <w:jc w:val="both"/>
              <w:rPr>
                <w:rFonts w:ascii="Arial" w:hAnsi="Arial" w:cs="Arial"/>
                <w:i/>
                <w:sz w:val="22"/>
                <w:szCs w:val="22"/>
                <w:lang w:val="en-GB"/>
              </w:rPr>
            </w:pPr>
          </w:p>
          <w:p w14:paraId="6726041B" w14:textId="77777777" w:rsidR="00143710" w:rsidRPr="009D15B2" w:rsidRDefault="00143710" w:rsidP="00F04850">
            <w:pPr>
              <w:jc w:val="both"/>
              <w:rPr>
                <w:rFonts w:ascii="Arial" w:hAnsi="Arial" w:cs="Arial"/>
                <w:i/>
                <w:sz w:val="22"/>
                <w:szCs w:val="22"/>
                <w:lang w:val="en-GB"/>
              </w:rPr>
            </w:pPr>
          </w:p>
          <w:p w14:paraId="38786A5B" w14:textId="77777777" w:rsidR="00B56BD3" w:rsidRDefault="00B56BD3" w:rsidP="00F04850">
            <w:pPr>
              <w:jc w:val="both"/>
              <w:rPr>
                <w:rFonts w:ascii="Arial" w:hAnsi="Arial" w:cs="Arial"/>
                <w:b/>
                <w:sz w:val="22"/>
                <w:szCs w:val="22"/>
                <w:u w:val="single"/>
                <w:lang w:val="en-GB"/>
              </w:rPr>
            </w:pPr>
          </w:p>
          <w:p w14:paraId="7E950A22" w14:textId="77777777" w:rsidR="00B56BD3" w:rsidRPr="004E3B2D" w:rsidRDefault="00B56BD3" w:rsidP="00F04850">
            <w:pPr>
              <w:jc w:val="both"/>
              <w:rPr>
                <w:rFonts w:ascii="Arial" w:hAnsi="Arial" w:cs="Arial"/>
                <w:b/>
                <w:sz w:val="22"/>
                <w:szCs w:val="22"/>
                <w:u w:val="single"/>
                <w:lang w:val="en-GB"/>
              </w:rPr>
            </w:pPr>
          </w:p>
        </w:tc>
      </w:tr>
      <w:tr w:rsidR="00007F89" w:rsidRPr="004E3B2D" w14:paraId="1F053F70"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1DC8910"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0482E483" w14:textId="77777777" w:rsidR="00F04850" w:rsidRPr="004E3B2D" w:rsidRDefault="00F04850" w:rsidP="00F04850">
            <w:pPr>
              <w:jc w:val="both"/>
              <w:rPr>
                <w:rFonts w:ascii="Arial" w:hAnsi="Arial" w:cs="Arial"/>
                <w:sz w:val="22"/>
                <w:szCs w:val="22"/>
                <w:lang w:val="en-GB"/>
              </w:rPr>
            </w:pPr>
          </w:p>
          <w:p w14:paraId="61015D3E" w14:textId="77777777" w:rsidR="00BD32FB" w:rsidRPr="008F5F46" w:rsidRDefault="00BD32FB" w:rsidP="00D916BD">
            <w:pPr>
              <w:jc w:val="both"/>
              <w:rPr>
                <w:rFonts w:ascii="Arial" w:hAnsi="Arial" w:cs="Arial"/>
                <w:i/>
                <w:sz w:val="22"/>
                <w:szCs w:val="22"/>
                <w:lang w:val="en-GB"/>
              </w:rPr>
            </w:pPr>
          </w:p>
          <w:p w14:paraId="1EE9F91F" w14:textId="77777777" w:rsidR="00CB7638" w:rsidRPr="00121D4A" w:rsidRDefault="00F04850" w:rsidP="00F04850">
            <w:pPr>
              <w:jc w:val="both"/>
              <w:rPr>
                <w:rFonts w:ascii="Arial" w:hAnsi="Arial" w:cs="Arial"/>
                <w:b/>
                <w:sz w:val="22"/>
                <w:szCs w:val="22"/>
                <w:lang w:val="en-GB"/>
              </w:rPr>
            </w:pPr>
            <w:r w:rsidRPr="00121D4A">
              <w:rPr>
                <w:rFonts w:ascii="Arial" w:hAnsi="Arial" w:cs="Arial"/>
                <w:b/>
                <w:sz w:val="22"/>
                <w:szCs w:val="22"/>
                <w:lang w:val="en-GB"/>
              </w:rPr>
              <w:t>In what way might the module be improved in terms of content, delivery and assessment</w:t>
            </w:r>
            <w:r w:rsidR="00CB7638" w:rsidRPr="00121D4A">
              <w:rPr>
                <w:rFonts w:ascii="Arial" w:hAnsi="Arial" w:cs="Arial"/>
                <w:b/>
                <w:sz w:val="22"/>
                <w:szCs w:val="22"/>
                <w:lang w:val="en-GB"/>
              </w:rPr>
              <w:t xml:space="preserve"> as a result of the feedback given</w:t>
            </w:r>
            <w:r w:rsidRPr="00121D4A">
              <w:rPr>
                <w:rFonts w:ascii="Arial" w:hAnsi="Arial" w:cs="Arial"/>
                <w:b/>
                <w:sz w:val="22"/>
                <w:szCs w:val="22"/>
                <w:lang w:val="en-GB"/>
              </w:rPr>
              <w:t>?</w:t>
            </w:r>
            <w:r w:rsidR="0074749F" w:rsidRPr="00121D4A">
              <w:rPr>
                <w:rFonts w:ascii="Arial" w:hAnsi="Arial" w:cs="Arial"/>
                <w:b/>
                <w:sz w:val="22"/>
                <w:szCs w:val="22"/>
                <w:lang w:val="en-GB"/>
              </w:rPr>
              <w:t xml:space="preserve">  What (if any) changes will be made?</w:t>
            </w:r>
          </w:p>
          <w:p w14:paraId="635E7DDD" w14:textId="27F7B60C" w:rsidR="00A9723A" w:rsidRDefault="00A9723A" w:rsidP="00A9723A">
            <w:pPr>
              <w:jc w:val="both"/>
              <w:rPr>
                <w:rFonts w:ascii="Arial" w:hAnsi="Arial" w:cs="Arial"/>
                <w:i/>
                <w:sz w:val="22"/>
                <w:szCs w:val="22"/>
                <w:lang w:val="en-GB"/>
              </w:rPr>
            </w:pPr>
          </w:p>
          <w:p w14:paraId="650FAC85" w14:textId="635E7952" w:rsidR="00421CC4" w:rsidRDefault="00421CC4" w:rsidP="00A9723A">
            <w:pPr>
              <w:jc w:val="both"/>
              <w:rPr>
                <w:rFonts w:ascii="Arial" w:hAnsi="Arial" w:cs="Arial"/>
                <w:i/>
                <w:sz w:val="22"/>
                <w:szCs w:val="22"/>
                <w:lang w:val="en-GB"/>
              </w:rPr>
            </w:pPr>
            <w:r>
              <w:rPr>
                <w:rFonts w:ascii="Arial" w:hAnsi="Arial" w:cs="Arial"/>
                <w:i/>
                <w:sz w:val="22"/>
                <w:szCs w:val="22"/>
                <w:lang w:val="en-GB"/>
              </w:rPr>
              <w:t>A good result with 2 students gaining distinctions and 1 a pass.</w:t>
            </w:r>
            <w:bookmarkStart w:id="0" w:name="_GoBack"/>
            <w:bookmarkEnd w:id="0"/>
          </w:p>
          <w:p w14:paraId="7B989298" w14:textId="77777777" w:rsidR="00421CC4" w:rsidRPr="00A9723A" w:rsidRDefault="00421CC4" w:rsidP="00A9723A">
            <w:pPr>
              <w:jc w:val="both"/>
              <w:rPr>
                <w:rFonts w:ascii="Arial" w:hAnsi="Arial" w:cs="Arial"/>
                <w:i/>
                <w:sz w:val="22"/>
                <w:szCs w:val="22"/>
                <w:lang w:val="en-GB"/>
              </w:rPr>
            </w:pPr>
          </w:p>
          <w:p w14:paraId="3B0F6612" w14:textId="03A3EC93" w:rsidR="00A9723A" w:rsidRPr="00A9723A" w:rsidRDefault="00A9723A" w:rsidP="00A9723A">
            <w:pPr>
              <w:jc w:val="both"/>
              <w:rPr>
                <w:rFonts w:ascii="Arial" w:hAnsi="Arial" w:cs="Arial"/>
                <w:i/>
                <w:sz w:val="22"/>
                <w:szCs w:val="22"/>
                <w:lang w:val="en-GB"/>
              </w:rPr>
            </w:pPr>
            <w:r w:rsidRPr="00A9723A">
              <w:rPr>
                <w:rFonts w:ascii="Arial" w:hAnsi="Arial" w:cs="Arial"/>
                <w:i/>
                <w:sz w:val="22"/>
                <w:szCs w:val="22"/>
                <w:lang w:val="en-GB"/>
              </w:rPr>
              <w:t xml:space="preserve">The </w:t>
            </w:r>
            <w:r w:rsidR="009B34D1">
              <w:rPr>
                <w:rFonts w:ascii="Arial" w:hAnsi="Arial" w:cs="Arial"/>
                <w:i/>
                <w:sz w:val="22"/>
                <w:szCs w:val="22"/>
                <w:lang w:val="en-GB"/>
              </w:rPr>
              <w:t xml:space="preserve">legacy of the </w:t>
            </w:r>
            <w:r w:rsidRPr="00A9723A">
              <w:rPr>
                <w:rFonts w:ascii="Arial" w:hAnsi="Arial" w:cs="Arial"/>
                <w:i/>
                <w:sz w:val="22"/>
                <w:szCs w:val="22"/>
                <w:lang w:val="en-GB"/>
              </w:rPr>
              <w:t>COVID-19 pandemic has led to significant changes in students' attitudes towards learning. Evidently, there has been a noticeable decline in students' capacity to sustain concentration over prolonged periods, and their self-motivation to engage in independent study beyond the college setting has waned. While Google Classroom proves advantageous for self-directed learning and centralized document management, its efficacy within the traditional classroom context is somewhat limited. Therefore, it is imperative to explore alternative approaches that can effectively captivate students' attention and enhance their motivation levels.</w:t>
            </w:r>
          </w:p>
          <w:p w14:paraId="58CB91C3" w14:textId="77777777" w:rsidR="00A9723A" w:rsidRPr="00A9723A" w:rsidRDefault="00A9723A" w:rsidP="00A9723A">
            <w:pPr>
              <w:jc w:val="both"/>
              <w:rPr>
                <w:rFonts w:ascii="Arial" w:hAnsi="Arial" w:cs="Arial"/>
                <w:i/>
                <w:sz w:val="22"/>
                <w:szCs w:val="22"/>
                <w:lang w:val="en-GB"/>
              </w:rPr>
            </w:pPr>
          </w:p>
          <w:p w14:paraId="14A3BBC9" w14:textId="77777777" w:rsidR="00A9723A" w:rsidRPr="00A9723A" w:rsidRDefault="00A9723A" w:rsidP="00A9723A">
            <w:pPr>
              <w:jc w:val="both"/>
              <w:rPr>
                <w:rFonts w:ascii="Arial" w:hAnsi="Arial" w:cs="Arial"/>
                <w:i/>
                <w:sz w:val="22"/>
                <w:szCs w:val="22"/>
                <w:lang w:val="en-GB"/>
              </w:rPr>
            </w:pPr>
            <w:r w:rsidRPr="00A9723A">
              <w:rPr>
                <w:rFonts w:ascii="Arial" w:hAnsi="Arial" w:cs="Arial"/>
                <w:i/>
                <w:sz w:val="22"/>
                <w:szCs w:val="22"/>
                <w:lang w:val="en-GB"/>
              </w:rPr>
              <w:t>1.</w:t>
            </w:r>
            <w:r w:rsidRPr="00A9723A">
              <w:rPr>
                <w:rFonts w:ascii="Arial" w:hAnsi="Arial" w:cs="Arial"/>
                <w:i/>
                <w:sz w:val="22"/>
                <w:szCs w:val="22"/>
                <w:lang w:val="en-GB"/>
              </w:rPr>
              <w:tab/>
              <w:t>Hybrid Learning Model: Implement a hybrid learning approach that combines in-person classroom instruction with online components. This allows for flexibility and accommodates students who may prefer or require remote learning due to changing circumstances. It also helps to maintain engagement by integrating various modes of content delivery.</w:t>
            </w:r>
          </w:p>
          <w:p w14:paraId="6867CE9B" w14:textId="77777777" w:rsidR="00A9723A" w:rsidRPr="00A9723A" w:rsidRDefault="00A9723A" w:rsidP="00A9723A">
            <w:pPr>
              <w:jc w:val="both"/>
              <w:rPr>
                <w:rFonts w:ascii="Arial" w:hAnsi="Arial" w:cs="Arial"/>
                <w:i/>
                <w:sz w:val="22"/>
                <w:szCs w:val="22"/>
                <w:lang w:val="en-GB"/>
              </w:rPr>
            </w:pPr>
          </w:p>
          <w:p w14:paraId="716E002D" w14:textId="77777777" w:rsidR="00A9723A" w:rsidRPr="00A9723A" w:rsidRDefault="00A9723A" w:rsidP="00A9723A">
            <w:pPr>
              <w:jc w:val="both"/>
              <w:rPr>
                <w:rFonts w:ascii="Arial" w:hAnsi="Arial" w:cs="Arial"/>
                <w:i/>
                <w:sz w:val="22"/>
                <w:szCs w:val="22"/>
                <w:lang w:val="en-GB"/>
              </w:rPr>
            </w:pPr>
            <w:r w:rsidRPr="00A9723A">
              <w:rPr>
                <w:rFonts w:ascii="Arial" w:hAnsi="Arial" w:cs="Arial"/>
                <w:i/>
                <w:sz w:val="22"/>
                <w:szCs w:val="22"/>
                <w:lang w:val="en-GB"/>
              </w:rPr>
              <w:t>2.</w:t>
            </w:r>
            <w:r w:rsidRPr="00A9723A">
              <w:rPr>
                <w:rFonts w:ascii="Arial" w:hAnsi="Arial" w:cs="Arial"/>
                <w:i/>
                <w:sz w:val="22"/>
                <w:szCs w:val="22"/>
                <w:lang w:val="en-GB"/>
              </w:rPr>
              <w:tab/>
              <w:t>Active Learning Strategies: Incorporate active learning strategies that encourage student participation and engagement during in-person sessions. This can include group discussions, case studies, problem-solving activities, and hands-on exercises. Active learning promotes deeper understanding and helps sustain student attention.</w:t>
            </w:r>
          </w:p>
          <w:p w14:paraId="24099F75" w14:textId="77777777" w:rsidR="00A9723A" w:rsidRPr="00A9723A" w:rsidRDefault="00A9723A" w:rsidP="00A9723A">
            <w:pPr>
              <w:jc w:val="both"/>
              <w:rPr>
                <w:rFonts w:ascii="Arial" w:hAnsi="Arial" w:cs="Arial"/>
                <w:i/>
                <w:sz w:val="22"/>
                <w:szCs w:val="22"/>
                <w:lang w:val="en-GB"/>
              </w:rPr>
            </w:pPr>
          </w:p>
          <w:p w14:paraId="194811B7" w14:textId="20370E91" w:rsidR="00B56BD3" w:rsidRPr="009D15B2" w:rsidRDefault="00A9723A" w:rsidP="00A9723A">
            <w:pPr>
              <w:jc w:val="both"/>
              <w:rPr>
                <w:rFonts w:ascii="Arial" w:hAnsi="Arial" w:cs="Arial"/>
                <w:i/>
                <w:sz w:val="22"/>
                <w:szCs w:val="22"/>
                <w:lang w:val="en-GB"/>
              </w:rPr>
            </w:pPr>
            <w:r w:rsidRPr="00A9723A">
              <w:rPr>
                <w:rFonts w:ascii="Arial" w:hAnsi="Arial" w:cs="Arial"/>
                <w:i/>
                <w:sz w:val="22"/>
                <w:szCs w:val="22"/>
                <w:lang w:val="en-GB"/>
              </w:rPr>
              <w:t>3.</w:t>
            </w:r>
            <w:r w:rsidRPr="00A9723A">
              <w:rPr>
                <w:rFonts w:ascii="Arial" w:hAnsi="Arial" w:cs="Arial"/>
                <w:i/>
                <w:sz w:val="22"/>
                <w:szCs w:val="22"/>
                <w:lang w:val="en-GB"/>
              </w:rPr>
              <w:tab/>
              <w:t>Diverse Teaching Methods: Utilize a variety of teaching methods to cater to different learning preferences and maintain student interest. This can include incorporating multimedia resources, interactive simulations, real-world examples, and project-based assignments. The use of technology can enhance engagement and facilitate interactive learning experiences.</w:t>
            </w:r>
          </w:p>
          <w:p w14:paraId="7CDC52B9" w14:textId="77777777" w:rsidR="00B56BD3" w:rsidRDefault="00B56BD3" w:rsidP="00F04850">
            <w:pPr>
              <w:jc w:val="both"/>
              <w:rPr>
                <w:rFonts w:ascii="Arial" w:hAnsi="Arial" w:cs="Arial"/>
                <w:sz w:val="22"/>
                <w:szCs w:val="22"/>
                <w:lang w:val="en-GB"/>
              </w:rPr>
            </w:pPr>
          </w:p>
          <w:p w14:paraId="2B5E7AB8" w14:textId="77777777" w:rsidR="00CB7638" w:rsidRPr="00121D4A" w:rsidRDefault="00CB7638" w:rsidP="00F04850">
            <w:pPr>
              <w:jc w:val="both"/>
              <w:rPr>
                <w:rFonts w:ascii="Arial" w:hAnsi="Arial" w:cs="Arial"/>
                <w:b/>
                <w:sz w:val="22"/>
                <w:szCs w:val="22"/>
                <w:lang w:val="en-GB"/>
              </w:rPr>
            </w:pPr>
            <w:r w:rsidRPr="00121D4A">
              <w:rPr>
                <w:rFonts w:ascii="Arial" w:hAnsi="Arial" w:cs="Arial"/>
                <w:b/>
                <w:sz w:val="22"/>
                <w:szCs w:val="22"/>
                <w:lang w:val="en-GB"/>
              </w:rPr>
              <w:t xml:space="preserve">How will any changes made to the module as a result of feedback be communicated to </w:t>
            </w:r>
            <w:r w:rsidR="0074749F" w:rsidRPr="00121D4A">
              <w:rPr>
                <w:rFonts w:ascii="Arial" w:hAnsi="Arial" w:cs="Arial"/>
                <w:b/>
                <w:sz w:val="22"/>
                <w:szCs w:val="22"/>
                <w:lang w:val="en-GB"/>
              </w:rPr>
              <w:t xml:space="preserve">all </w:t>
            </w:r>
            <w:r w:rsidRPr="00121D4A">
              <w:rPr>
                <w:rFonts w:ascii="Arial" w:hAnsi="Arial" w:cs="Arial"/>
                <w:b/>
                <w:sz w:val="22"/>
                <w:szCs w:val="22"/>
                <w:lang w:val="en-GB"/>
              </w:rPr>
              <w:t>the students</w:t>
            </w:r>
            <w:r w:rsidR="0074749F" w:rsidRPr="00121D4A">
              <w:rPr>
                <w:rFonts w:ascii="Arial" w:hAnsi="Arial" w:cs="Arial"/>
                <w:b/>
                <w:sz w:val="22"/>
                <w:szCs w:val="22"/>
                <w:lang w:val="en-GB"/>
              </w:rPr>
              <w:t xml:space="preserve"> that took this module</w:t>
            </w:r>
            <w:r w:rsidRPr="00121D4A">
              <w:rPr>
                <w:rFonts w:ascii="Arial" w:hAnsi="Arial" w:cs="Arial"/>
                <w:b/>
                <w:sz w:val="22"/>
                <w:szCs w:val="22"/>
                <w:lang w:val="en-GB"/>
              </w:rPr>
              <w:t>?</w:t>
            </w:r>
          </w:p>
          <w:p w14:paraId="6296B3E4"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175E9647" w14:textId="285F7343" w:rsidR="00AD4F95" w:rsidRPr="003F72D2" w:rsidRDefault="00AD4F95" w:rsidP="00AD4F95">
            <w:pPr>
              <w:pStyle w:val="ListParagraph"/>
              <w:numPr>
                <w:ilvl w:val="0"/>
                <w:numId w:val="8"/>
              </w:numPr>
              <w:jc w:val="both"/>
              <w:rPr>
                <w:rFonts w:ascii="Arial" w:hAnsi="Arial" w:cs="Arial"/>
                <w:i/>
                <w:sz w:val="22"/>
                <w:szCs w:val="22"/>
                <w:lang w:val="en-GB"/>
              </w:rPr>
            </w:pPr>
            <w:r w:rsidRPr="003F72D2">
              <w:rPr>
                <w:rFonts w:ascii="Arial" w:hAnsi="Arial" w:cs="Arial"/>
                <w:i/>
                <w:sz w:val="22"/>
                <w:szCs w:val="22"/>
                <w:lang w:val="en-GB"/>
              </w:rPr>
              <w:t>SSC meeting and verbally in the classroom</w:t>
            </w:r>
          </w:p>
          <w:p w14:paraId="0B678FD3" w14:textId="77777777" w:rsidR="00F04850" w:rsidRPr="004E3B2D" w:rsidRDefault="00F04850" w:rsidP="00AD4F95">
            <w:pPr>
              <w:jc w:val="both"/>
              <w:rPr>
                <w:rFonts w:ascii="Arial" w:hAnsi="Arial" w:cs="Arial"/>
                <w:sz w:val="22"/>
                <w:szCs w:val="22"/>
                <w:lang w:val="en-GB"/>
              </w:rPr>
            </w:pPr>
          </w:p>
        </w:tc>
      </w:tr>
      <w:tr w:rsidR="00007F89" w:rsidRPr="004E3B2D" w14:paraId="168CB1F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75F5E7E" w14:textId="77777777" w:rsidR="00007F89" w:rsidRPr="004E3B2D" w:rsidRDefault="00007F89" w:rsidP="00007F89">
            <w:pPr>
              <w:jc w:val="both"/>
              <w:rPr>
                <w:rFonts w:ascii="Arial" w:hAnsi="Arial" w:cs="Arial"/>
                <w:sz w:val="22"/>
                <w:szCs w:val="22"/>
                <w:lang w:val="en-GB"/>
              </w:rPr>
            </w:pPr>
          </w:p>
          <w:p w14:paraId="10B8C119" w14:textId="2E4246C8"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AD4F95">
              <w:rPr>
                <w:rFonts w:ascii="Arial" w:hAnsi="Arial" w:cs="Arial"/>
                <w:b/>
                <w:bCs/>
                <w:sz w:val="22"/>
                <w:szCs w:val="22"/>
                <w:lang w:val="en-GB"/>
              </w:rPr>
              <w:t xml:space="preserve">         </w:t>
            </w:r>
            <w:r w:rsidR="00A60E78" w:rsidRPr="00A60E78">
              <w:rPr>
                <w:rFonts w:ascii="Arial" w:hAnsi="Arial" w:cs="Arial"/>
                <w:bCs/>
                <w:sz w:val="22"/>
                <w:szCs w:val="22"/>
                <w:lang w:val="en-GB"/>
              </w:rPr>
              <w:t>Michael Hall</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181835">
              <w:rPr>
                <w:rFonts w:ascii="Arial" w:hAnsi="Arial" w:cs="Arial"/>
                <w:b/>
                <w:bCs/>
                <w:sz w:val="22"/>
                <w:szCs w:val="22"/>
                <w:lang w:val="en-GB"/>
              </w:rPr>
              <w:t xml:space="preserve">            </w:t>
            </w:r>
            <w:r w:rsidR="00A60E78">
              <w:rPr>
                <w:rFonts w:ascii="Arial" w:hAnsi="Arial" w:cs="Arial"/>
                <w:b/>
                <w:bCs/>
                <w:sz w:val="22"/>
                <w:szCs w:val="22"/>
                <w:lang w:val="en-GB"/>
              </w:rPr>
              <w:t xml:space="preserve">         </w:t>
            </w:r>
            <w:r w:rsidR="00AD4F95">
              <w:rPr>
                <w:rFonts w:ascii="Arial" w:hAnsi="Arial" w:cs="Arial"/>
                <w:b/>
                <w:bCs/>
                <w:sz w:val="22"/>
                <w:szCs w:val="22"/>
                <w:lang w:val="en-GB"/>
              </w:rPr>
              <w:t xml:space="preserve"> </w:t>
            </w:r>
            <w:r w:rsidR="00A60E78">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9B34D1">
              <w:rPr>
                <w:rFonts w:ascii="Arial" w:hAnsi="Arial" w:cs="Arial"/>
                <w:b/>
                <w:bCs/>
                <w:sz w:val="22"/>
                <w:szCs w:val="22"/>
                <w:lang w:val="en-GB"/>
              </w:rPr>
              <w:t>7</w:t>
            </w:r>
            <w:r w:rsidR="009B34D1" w:rsidRPr="009B34D1">
              <w:rPr>
                <w:rFonts w:ascii="Arial" w:hAnsi="Arial" w:cs="Arial"/>
                <w:b/>
                <w:bCs/>
                <w:sz w:val="22"/>
                <w:szCs w:val="22"/>
                <w:vertAlign w:val="superscript"/>
                <w:lang w:val="en-GB"/>
              </w:rPr>
              <w:t>th</w:t>
            </w:r>
            <w:r w:rsidR="009B34D1">
              <w:rPr>
                <w:rFonts w:ascii="Arial" w:hAnsi="Arial" w:cs="Arial"/>
                <w:b/>
                <w:bCs/>
                <w:sz w:val="22"/>
                <w:szCs w:val="22"/>
                <w:lang w:val="en-GB"/>
              </w:rPr>
              <w:t xml:space="preserve"> May 2024</w:t>
            </w:r>
          </w:p>
          <w:p w14:paraId="1AD48DD6" w14:textId="77777777" w:rsidR="00F04850" w:rsidRPr="004E3B2D" w:rsidRDefault="00F04850" w:rsidP="00007F89">
            <w:pPr>
              <w:jc w:val="both"/>
              <w:rPr>
                <w:rFonts w:ascii="Arial" w:hAnsi="Arial" w:cs="Arial"/>
                <w:b/>
                <w:bCs/>
                <w:sz w:val="22"/>
                <w:szCs w:val="22"/>
                <w:lang w:val="en-GB"/>
              </w:rPr>
            </w:pPr>
          </w:p>
          <w:p w14:paraId="531353AA" w14:textId="3355BD04" w:rsidR="00007F89" w:rsidRPr="004E3B2D" w:rsidRDefault="00007F89" w:rsidP="00356E70">
            <w:pPr>
              <w:tabs>
                <w:tab w:val="left" w:pos="2302"/>
              </w:tabs>
              <w:jc w:val="both"/>
              <w:rPr>
                <w:rFonts w:ascii="Arial" w:hAnsi="Arial" w:cs="Arial"/>
                <w:b/>
                <w:bCs/>
                <w:sz w:val="22"/>
                <w:szCs w:val="22"/>
                <w:lang w:val="en-GB"/>
              </w:rPr>
            </w:pPr>
          </w:p>
          <w:p w14:paraId="277D8CBB" w14:textId="77777777" w:rsidR="00F04850" w:rsidRPr="004E3B2D" w:rsidRDefault="00F04850" w:rsidP="00F04850">
            <w:pPr>
              <w:jc w:val="both"/>
              <w:rPr>
                <w:rFonts w:ascii="Arial" w:hAnsi="Arial" w:cs="Arial"/>
                <w:sz w:val="22"/>
                <w:szCs w:val="22"/>
                <w:u w:val="single"/>
                <w:lang w:val="en-GB"/>
              </w:rPr>
            </w:pPr>
          </w:p>
        </w:tc>
      </w:tr>
    </w:tbl>
    <w:p w14:paraId="15C48BE8" w14:textId="77777777" w:rsidR="008B4A68" w:rsidRPr="004E3B2D" w:rsidRDefault="008B4A68" w:rsidP="00862630">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D8E28" w14:textId="77777777" w:rsidR="00C00871" w:rsidRDefault="00C00871" w:rsidP="007D6054">
      <w:r>
        <w:separator/>
      </w:r>
    </w:p>
  </w:endnote>
  <w:endnote w:type="continuationSeparator" w:id="0">
    <w:p w14:paraId="318CF6EC" w14:textId="77777777" w:rsidR="00C00871" w:rsidRDefault="00C00871"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CA307" w14:textId="77777777" w:rsidR="00C00871" w:rsidRDefault="00C00871" w:rsidP="007D6054">
      <w:r>
        <w:separator/>
      </w:r>
    </w:p>
  </w:footnote>
  <w:footnote w:type="continuationSeparator" w:id="0">
    <w:p w14:paraId="3B3BDDDC" w14:textId="77777777" w:rsidR="00C00871" w:rsidRDefault="00C00871"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AD417"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0243C"/>
    <w:multiLevelType w:val="hybridMultilevel"/>
    <w:tmpl w:val="837A62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1289A"/>
    <w:multiLevelType w:val="hybridMultilevel"/>
    <w:tmpl w:val="E8A248FC"/>
    <w:lvl w:ilvl="0" w:tplc="2942425A">
      <w:start w:val="1"/>
      <w:numFmt w:val="decimal"/>
      <w:lvlText w:val="%1."/>
      <w:lvlJc w:val="left"/>
      <w:pPr>
        <w:ind w:left="720" w:hanging="360"/>
      </w:pPr>
      <w:rPr>
        <w:rFonts w:hint="default"/>
        <w:color w:val="202124"/>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3" w15:restartNumberingAfterBreak="0">
    <w:nsid w:val="35542198"/>
    <w:multiLevelType w:val="hybridMultilevel"/>
    <w:tmpl w:val="271A7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070DF1"/>
    <w:multiLevelType w:val="hybridMultilevel"/>
    <w:tmpl w:val="29B43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5A3B49E5"/>
    <w:multiLevelType w:val="hybridMultilevel"/>
    <w:tmpl w:val="3F121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351140"/>
    <w:multiLevelType w:val="hybridMultilevel"/>
    <w:tmpl w:val="D0B8B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FB7A96"/>
    <w:multiLevelType w:val="hybridMultilevel"/>
    <w:tmpl w:val="41944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0"/>
  </w:num>
  <w:num w:numId="5">
    <w:abstractNumId w:val="1"/>
  </w:num>
  <w:num w:numId="6">
    <w:abstractNumId w:val="6"/>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48E9"/>
    <w:rsid w:val="000163DB"/>
    <w:rsid w:val="00016612"/>
    <w:rsid w:val="00043849"/>
    <w:rsid w:val="00097542"/>
    <w:rsid w:val="000A5FFF"/>
    <w:rsid w:val="000B5A53"/>
    <w:rsid w:val="000C273A"/>
    <w:rsid w:val="000D0A1A"/>
    <w:rsid w:val="000D2411"/>
    <w:rsid w:val="000E7575"/>
    <w:rsid w:val="000F29E3"/>
    <w:rsid w:val="000F5876"/>
    <w:rsid w:val="000F6F66"/>
    <w:rsid w:val="00100928"/>
    <w:rsid w:val="00105113"/>
    <w:rsid w:val="0012079B"/>
    <w:rsid w:val="00121D4A"/>
    <w:rsid w:val="00143710"/>
    <w:rsid w:val="00143DDD"/>
    <w:rsid w:val="00145E12"/>
    <w:rsid w:val="001533F9"/>
    <w:rsid w:val="00153776"/>
    <w:rsid w:val="00161F76"/>
    <w:rsid w:val="001766DF"/>
    <w:rsid w:val="00181835"/>
    <w:rsid w:val="00181F8F"/>
    <w:rsid w:val="0018499F"/>
    <w:rsid w:val="001B3A43"/>
    <w:rsid w:val="001C3FEF"/>
    <w:rsid w:val="001E552C"/>
    <w:rsid w:val="001F1039"/>
    <w:rsid w:val="001F4D6A"/>
    <w:rsid w:val="002064AF"/>
    <w:rsid w:val="002153D1"/>
    <w:rsid w:val="00217BAB"/>
    <w:rsid w:val="00220E80"/>
    <w:rsid w:val="00236B5E"/>
    <w:rsid w:val="00241A83"/>
    <w:rsid w:val="0025382E"/>
    <w:rsid w:val="00260B7C"/>
    <w:rsid w:val="00264943"/>
    <w:rsid w:val="00280B59"/>
    <w:rsid w:val="00281A56"/>
    <w:rsid w:val="002B1F8E"/>
    <w:rsid w:val="002C475E"/>
    <w:rsid w:val="002D1D27"/>
    <w:rsid w:val="002D4438"/>
    <w:rsid w:val="002D50E8"/>
    <w:rsid w:val="00356E70"/>
    <w:rsid w:val="0036375A"/>
    <w:rsid w:val="003B1DC3"/>
    <w:rsid w:val="003B3367"/>
    <w:rsid w:val="003B488E"/>
    <w:rsid w:val="003F3BEE"/>
    <w:rsid w:val="0040002F"/>
    <w:rsid w:val="00401A10"/>
    <w:rsid w:val="004049F0"/>
    <w:rsid w:val="00414AF0"/>
    <w:rsid w:val="00421CC4"/>
    <w:rsid w:val="0044439A"/>
    <w:rsid w:val="0046237E"/>
    <w:rsid w:val="00495308"/>
    <w:rsid w:val="004A767D"/>
    <w:rsid w:val="004E3B2D"/>
    <w:rsid w:val="004E5F0F"/>
    <w:rsid w:val="004F39DB"/>
    <w:rsid w:val="00506234"/>
    <w:rsid w:val="00506D49"/>
    <w:rsid w:val="00517468"/>
    <w:rsid w:val="0054482C"/>
    <w:rsid w:val="00597294"/>
    <w:rsid w:val="005D2EF5"/>
    <w:rsid w:val="005D4EB9"/>
    <w:rsid w:val="005D7603"/>
    <w:rsid w:val="005E12DB"/>
    <w:rsid w:val="00610B96"/>
    <w:rsid w:val="0064695C"/>
    <w:rsid w:val="00651111"/>
    <w:rsid w:val="006579F1"/>
    <w:rsid w:val="00677207"/>
    <w:rsid w:val="00686267"/>
    <w:rsid w:val="006A0F3D"/>
    <w:rsid w:val="006A1376"/>
    <w:rsid w:val="006B2DFC"/>
    <w:rsid w:val="006F7EDA"/>
    <w:rsid w:val="007050EA"/>
    <w:rsid w:val="00710D07"/>
    <w:rsid w:val="0071650D"/>
    <w:rsid w:val="0074478A"/>
    <w:rsid w:val="0074749F"/>
    <w:rsid w:val="00751B70"/>
    <w:rsid w:val="007561AB"/>
    <w:rsid w:val="007676C4"/>
    <w:rsid w:val="0077160F"/>
    <w:rsid w:val="0078506D"/>
    <w:rsid w:val="007938D6"/>
    <w:rsid w:val="007956BA"/>
    <w:rsid w:val="007B2FD7"/>
    <w:rsid w:val="007C3BC4"/>
    <w:rsid w:val="007D6054"/>
    <w:rsid w:val="007F6F32"/>
    <w:rsid w:val="008000A6"/>
    <w:rsid w:val="00813437"/>
    <w:rsid w:val="008326A8"/>
    <w:rsid w:val="00835597"/>
    <w:rsid w:val="00841AAC"/>
    <w:rsid w:val="00862630"/>
    <w:rsid w:val="00870473"/>
    <w:rsid w:val="00876C79"/>
    <w:rsid w:val="00880903"/>
    <w:rsid w:val="00884AC1"/>
    <w:rsid w:val="0088615E"/>
    <w:rsid w:val="00894ED4"/>
    <w:rsid w:val="008B4A68"/>
    <w:rsid w:val="008C185D"/>
    <w:rsid w:val="008F5F46"/>
    <w:rsid w:val="009160B2"/>
    <w:rsid w:val="00925BC1"/>
    <w:rsid w:val="00934282"/>
    <w:rsid w:val="009439EF"/>
    <w:rsid w:val="00967813"/>
    <w:rsid w:val="00972487"/>
    <w:rsid w:val="00991CE6"/>
    <w:rsid w:val="009955B6"/>
    <w:rsid w:val="009965E9"/>
    <w:rsid w:val="009B34D1"/>
    <w:rsid w:val="009D15B2"/>
    <w:rsid w:val="00A0768A"/>
    <w:rsid w:val="00A24A58"/>
    <w:rsid w:val="00A26671"/>
    <w:rsid w:val="00A60E78"/>
    <w:rsid w:val="00A826FC"/>
    <w:rsid w:val="00A9723A"/>
    <w:rsid w:val="00AA4DCC"/>
    <w:rsid w:val="00AB5BC9"/>
    <w:rsid w:val="00AC601F"/>
    <w:rsid w:val="00AD3635"/>
    <w:rsid w:val="00AD4F95"/>
    <w:rsid w:val="00AF015C"/>
    <w:rsid w:val="00B01B70"/>
    <w:rsid w:val="00B15E89"/>
    <w:rsid w:val="00B27DDB"/>
    <w:rsid w:val="00B36700"/>
    <w:rsid w:val="00B56BD3"/>
    <w:rsid w:val="00B9262F"/>
    <w:rsid w:val="00BB01C1"/>
    <w:rsid w:val="00BB0A6F"/>
    <w:rsid w:val="00BD32FB"/>
    <w:rsid w:val="00BD4F2D"/>
    <w:rsid w:val="00BE2363"/>
    <w:rsid w:val="00C00871"/>
    <w:rsid w:val="00C16017"/>
    <w:rsid w:val="00C26B4A"/>
    <w:rsid w:val="00C3355A"/>
    <w:rsid w:val="00C5469E"/>
    <w:rsid w:val="00C67909"/>
    <w:rsid w:val="00CB2CB4"/>
    <w:rsid w:val="00CB7638"/>
    <w:rsid w:val="00CE333F"/>
    <w:rsid w:val="00CE473F"/>
    <w:rsid w:val="00D01839"/>
    <w:rsid w:val="00D074C8"/>
    <w:rsid w:val="00D14537"/>
    <w:rsid w:val="00D408C8"/>
    <w:rsid w:val="00D524F8"/>
    <w:rsid w:val="00D809D2"/>
    <w:rsid w:val="00D82B33"/>
    <w:rsid w:val="00D9145E"/>
    <w:rsid w:val="00D916BD"/>
    <w:rsid w:val="00DC13D8"/>
    <w:rsid w:val="00DC4B2B"/>
    <w:rsid w:val="00DC5DB3"/>
    <w:rsid w:val="00E111D8"/>
    <w:rsid w:val="00E130F1"/>
    <w:rsid w:val="00E24480"/>
    <w:rsid w:val="00E312D1"/>
    <w:rsid w:val="00E713B8"/>
    <w:rsid w:val="00E76D78"/>
    <w:rsid w:val="00E842A3"/>
    <w:rsid w:val="00E94D7A"/>
    <w:rsid w:val="00E97060"/>
    <w:rsid w:val="00EA36F1"/>
    <w:rsid w:val="00EC1534"/>
    <w:rsid w:val="00F04850"/>
    <w:rsid w:val="00F12698"/>
    <w:rsid w:val="00F215E1"/>
    <w:rsid w:val="00F23A8B"/>
    <w:rsid w:val="00F40A90"/>
    <w:rsid w:val="00F40FCC"/>
    <w:rsid w:val="00F74730"/>
    <w:rsid w:val="00F9350C"/>
    <w:rsid w:val="00F95DD8"/>
    <w:rsid w:val="00FC3961"/>
    <w:rsid w:val="00FF6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4D217"/>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ListParagraph">
    <w:name w:val="List Paragraph"/>
    <w:basedOn w:val="Normal"/>
    <w:uiPriority w:val="34"/>
    <w:qFormat/>
    <w:rsid w:val="000F5876"/>
    <w:pPr>
      <w:ind w:left="720"/>
      <w:contextualSpacing/>
    </w:pPr>
  </w:style>
  <w:style w:type="paragraph" w:styleId="NormalWeb">
    <w:name w:val="Normal (Web)"/>
    <w:basedOn w:val="Normal"/>
    <w:uiPriority w:val="99"/>
    <w:unhideWhenUsed/>
    <w:rsid w:val="00D074C8"/>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263615">
      <w:bodyDiv w:val="1"/>
      <w:marLeft w:val="0"/>
      <w:marRight w:val="0"/>
      <w:marTop w:val="0"/>
      <w:marBottom w:val="0"/>
      <w:divBdr>
        <w:top w:val="none" w:sz="0" w:space="0" w:color="auto"/>
        <w:left w:val="none" w:sz="0" w:space="0" w:color="auto"/>
        <w:bottom w:val="none" w:sz="0" w:space="0" w:color="auto"/>
        <w:right w:val="none" w:sz="0" w:space="0" w:color="auto"/>
      </w:divBdr>
    </w:div>
    <w:div w:id="342172214">
      <w:bodyDiv w:val="1"/>
      <w:marLeft w:val="0"/>
      <w:marRight w:val="0"/>
      <w:marTop w:val="0"/>
      <w:marBottom w:val="0"/>
      <w:divBdr>
        <w:top w:val="none" w:sz="0" w:space="0" w:color="auto"/>
        <w:left w:val="none" w:sz="0" w:space="0" w:color="auto"/>
        <w:bottom w:val="none" w:sz="0" w:space="0" w:color="auto"/>
        <w:right w:val="none" w:sz="0" w:space="0" w:color="auto"/>
      </w:divBdr>
      <w:divsChild>
        <w:div w:id="115610367">
          <w:marLeft w:val="0"/>
          <w:marRight w:val="0"/>
          <w:marTop w:val="60"/>
          <w:marBottom w:val="0"/>
          <w:divBdr>
            <w:top w:val="none" w:sz="0" w:space="0" w:color="auto"/>
            <w:left w:val="none" w:sz="0" w:space="0" w:color="auto"/>
            <w:bottom w:val="none" w:sz="0" w:space="0" w:color="auto"/>
            <w:right w:val="none" w:sz="0" w:space="0" w:color="auto"/>
          </w:divBdr>
        </w:div>
        <w:div w:id="996494063">
          <w:marLeft w:val="0"/>
          <w:marRight w:val="0"/>
          <w:marTop w:val="60"/>
          <w:marBottom w:val="0"/>
          <w:divBdr>
            <w:top w:val="none" w:sz="0" w:space="0" w:color="auto"/>
            <w:left w:val="none" w:sz="0" w:space="0" w:color="auto"/>
            <w:bottom w:val="none" w:sz="0" w:space="0" w:color="auto"/>
            <w:right w:val="none" w:sz="0" w:space="0" w:color="auto"/>
          </w:divBdr>
        </w:div>
        <w:div w:id="1102410334">
          <w:marLeft w:val="0"/>
          <w:marRight w:val="0"/>
          <w:marTop w:val="60"/>
          <w:marBottom w:val="0"/>
          <w:divBdr>
            <w:top w:val="none" w:sz="0" w:space="0" w:color="auto"/>
            <w:left w:val="none" w:sz="0" w:space="0" w:color="auto"/>
            <w:bottom w:val="none" w:sz="0" w:space="0" w:color="auto"/>
            <w:right w:val="none" w:sz="0" w:space="0" w:color="auto"/>
          </w:divBdr>
        </w:div>
        <w:div w:id="628900590">
          <w:marLeft w:val="0"/>
          <w:marRight w:val="0"/>
          <w:marTop w:val="60"/>
          <w:marBottom w:val="0"/>
          <w:divBdr>
            <w:top w:val="none" w:sz="0" w:space="0" w:color="auto"/>
            <w:left w:val="none" w:sz="0" w:space="0" w:color="auto"/>
            <w:bottom w:val="none" w:sz="0" w:space="0" w:color="auto"/>
            <w:right w:val="none" w:sz="0" w:space="0" w:color="auto"/>
          </w:divBdr>
        </w:div>
        <w:div w:id="853543340">
          <w:marLeft w:val="0"/>
          <w:marRight w:val="0"/>
          <w:marTop w:val="60"/>
          <w:marBottom w:val="0"/>
          <w:divBdr>
            <w:top w:val="none" w:sz="0" w:space="0" w:color="auto"/>
            <w:left w:val="none" w:sz="0" w:space="0" w:color="auto"/>
            <w:bottom w:val="none" w:sz="0" w:space="0" w:color="auto"/>
            <w:right w:val="none" w:sz="0" w:space="0" w:color="auto"/>
          </w:divBdr>
        </w:div>
      </w:divsChild>
    </w:div>
    <w:div w:id="672419870">
      <w:bodyDiv w:val="1"/>
      <w:marLeft w:val="0"/>
      <w:marRight w:val="0"/>
      <w:marTop w:val="0"/>
      <w:marBottom w:val="0"/>
      <w:divBdr>
        <w:top w:val="none" w:sz="0" w:space="0" w:color="auto"/>
        <w:left w:val="none" w:sz="0" w:space="0" w:color="auto"/>
        <w:bottom w:val="none" w:sz="0" w:space="0" w:color="auto"/>
        <w:right w:val="none" w:sz="0" w:space="0" w:color="auto"/>
      </w:divBdr>
      <w:divsChild>
        <w:div w:id="1906455731">
          <w:marLeft w:val="0"/>
          <w:marRight w:val="0"/>
          <w:marTop w:val="60"/>
          <w:marBottom w:val="0"/>
          <w:divBdr>
            <w:top w:val="none" w:sz="0" w:space="0" w:color="auto"/>
            <w:left w:val="none" w:sz="0" w:space="0" w:color="auto"/>
            <w:bottom w:val="none" w:sz="0" w:space="0" w:color="auto"/>
            <w:right w:val="none" w:sz="0" w:space="0" w:color="auto"/>
          </w:divBdr>
        </w:div>
        <w:div w:id="1056202699">
          <w:marLeft w:val="0"/>
          <w:marRight w:val="0"/>
          <w:marTop w:val="60"/>
          <w:marBottom w:val="0"/>
          <w:divBdr>
            <w:top w:val="none" w:sz="0" w:space="0" w:color="auto"/>
            <w:left w:val="none" w:sz="0" w:space="0" w:color="auto"/>
            <w:bottom w:val="none" w:sz="0" w:space="0" w:color="auto"/>
            <w:right w:val="none" w:sz="0" w:space="0" w:color="auto"/>
          </w:divBdr>
        </w:div>
        <w:div w:id="493687524">
          <w:marLeft w:val="0"/>
          <w:marRight w:val="0"/>
          <w:marTop w:val="60"/>
          <w:marBottom w:val="0"/>
          <w:divBdr>
            <w:top w:val="none" w:sz="0" w:space="0" w:color="auto"/>
            <w:left w:val="none" w:sz="0" w:space="0" w:color="auto"/>
            <w:bottom w:val="none" w:sz="0" w:space="0" w:color="auto"/>
            <w:right w:val="none" w:sz="0" w:space="0" w:color="auto"/>
          </w:divBdr>
        </w:div>
        <w:div w:id="1083182558">
          <w:marLeft w:val="0"/>
          <w:marRight w:val="0"/>
          <w:marTop w:val="60"/>
          <w:marBottom w:val="0"/>
          <w:divBdr>
            <w:top w:val="none" w:sz="0" w:space="0" w:color="auto"/>
            <w:left w:val="none" w:sz="0" w:space="0" w:color="auto"/>
            <w:bottom w:val="none" w:sz="0" w:space="0" w:color="auto"/>
            <w:right w:val="none" w:sz="0" w:space="0" w:color="auto"/>
          </w:divBdr>
        </w:div>
        <w:div w:id="329522196">
          <w:marLeft w:val="0"/>
          <w:marRight w:val="0"/>
          <w:marTop w:val="60"/>
          <w:marBottom w:val="0"/>
          <w:divBdr>
            <w:top w:val="none" w:sz="0" w:space="0" w:color="auto"/>
            <w:left w:val="none" w:sz="0" w:space="0" w:color="auto"/>
            <w:bottom w:val="none" w:sz="0" w:space="0" w:color="auto"/>
            <w:right w:val="none" w:sz="0" w:space="0" w:color="auto"/>
          </w:divBdr>
        </w:div>
        <w:div w:id="688485292">
          <w:marLeft w:val="0"/>
          <w:marRight w:val="0"/>
          <w:marTop w:val="60"/>
          <w:marBottom w:val="0"/>
          <w:divBdr>
            <w:top w:val="none" w:sz="0" w:space="0" w:color="auto"/>
            <w:left w:val="none" w:sz="0" w:space="0" w:color="auto"/>
            <w:bottom w:val="none" w:sz="0" w:space="0" w:color="auto"/>
            <w:right w:val="none" w:sz="0" w:space="0" w:color="auto"/>
          </w:divBdr>
        </w:div>
      </w:divsChild>
    </w:div>
    <w:div w:id="847912911">
      <w:bodyDiv w:val="1"/>
      <w:marLeft w:val="0"/>
      <w:marRight w:val="0"/>
      <w:marTop w:val="0"/>
      <w:marBottom w:val="0"/>
      <w:divBdr>
        <w:top w:val="none" w:sz="0" w:space="0" w:color="auto"/>
        <w:left w:val="none" w:sz="0" w:space="0" w:color="auto"/>
        <w:bottom w:val="none" w:sz="0" w:space="0" w:color="auto"/>
        <w:right w:val="none" w:sz="0" w:space="0" w:color="auto"/>
      </w:divBdr>
    </w:div>
    <w:div w:id="111335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C010E-9038-4D5C-A391-4AC1D760E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544</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MichaelH</cp:lastModifiedBy>
  <cp:revision>26</cp:revision>
  <cp:lastPrinted>2009-06-12T12:35:00Z</cp:lastPrinted>
  <dcterms:created xsi:type="dcterms:W3CDTF">2019-05-15T12:06:00Z</dcterms:created>
  <dcterms:modified xsi:type="dcterms:W3CDTF">2024-05-10T09:21:00Z</dcterms:modified>
</cp:coreProperties>
</file>