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CF298D" w14:textId="2336EBF2" w:rsidR="00100291" w:rsidRDefault="0047117C" w:rsidP="0047117C">
      <w:pPr>
        <w:pStyle w:val="Heading1"/>
        <w:jc w:val="center"/>
        <w:rPr>
          <w:sz w:val="64"/>
          <w:szCs w:val="64"/>
        </w:rPr>
      </w:pPr>
      <w:bookmarkStart w:id="0" w:name="_Toc165556682"/>
      <w:r w:rsidRPr="0047117C">
        <w:rPr>
          <w:sz w:val="64"/>
          <w:szCs w:val="64"/>
        </w:rPr>
        <w:t>Critical Review</w:t>
      </w:r>
      <w:r>
        <w:rPr>
          <w:sz w:val="64"/>
          <w:szCs w:val="64"/>
        </w:rPr>
        <w:t xml:space="preserve"> (ADFM6001)</w:t>
      </w:r>
      <w:bookmarkEnd w:id="0"/>
    </w:p>
    <w:p w14:paraId="4A4C280C" w14:textId="7659F73A" w:rsidR="0047117C" w:rsidRDefault="0047117C" w:rsidP="0047117C">
      <w:pPr>
        <w:pStyle w:val="Heading2"/>
        <w:jc w:val="center"/>
        <w:rPr>
          <w:sz w:val="50"/>
          <w:szCs w:val="50"/>
        </w:rPr>
      </w:pPr>
      <w:bookmarkStart w:id="1" w:name="_Toc165556683"/>
      <w:r w:rsidRPr="0047117C">
        <w:rPr>
          <w:sz w:val="50"/>
          <w:szCs w:val="50"/>
        </w:rPr>
        <w:t>Exit Strategy: Personal Promotional Material</w:t>
      </w:r>
      <w:bookmarkEnd w:id="1"/>
    </w:p>
    <w:p w14:paraId="7BEE17A1" w14:textId="5615937B" w:rsidR="0047117C" w:rsidRPr="0047117C" w:rsidRDefault="0047117C" w:rsidP="0047117C">
      <w:pPr>
        <w:pStyle w:val="Heading2"/>
        <w:jc w:val="center"/>
        <w:rPr>
          <w:sz w:val="50"/>
          <w:szCs w:val="50"/>
        </w:rPr>
      </w:pPr>
      <w:bookmarkStart w:id="2" w:name="_Toc165556684"/>
      <w:r w:rsidRPr="0047117C">
        <w:rPr>
          <w:sz w:val="50"/>
          <w:szCs w:val="50"/>
        </w:rPr>
        <w:t>Alexander Jenkins (2103347)</w:t>
      </w:r>
      <w:bookmarkEnd w:id="2"/>
    </w:p>
    <w:p w14:paraId="0B7F97E1" w14:textId="77777777" w:rsidR="0047117C" w:rsidRDefault="0047117C" w:rsidP="0047117C"/>
    <w:sdt>
      <w:sdtPr>
        <w:id w:val="-161266024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8FEF693" w14:textId="41BF56E1" w:rsidR="00F662F5" w:rsidRDefault="00F662F5">
          <w:pPr>
            <w:pStyle w:val="TOCHeading"/>
          </w:pPr>
          <w:r>
            <w:t>Contents</w:t>
          </w:r>
        </w:p>
        <w:p w14:paraId="3C3CA8E8" w14:textId="06253C42" w:rsidR="00F662F5" w:rsidRDefault="00F662F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556682" w:history="1">
            <w:r w:rsidRPr="00057AFD">
              <w:rPr>
                <w:rStyle w:val="Hyperlink"/>
                <w:noProof/>
              </w:rPr>
              <w:t>Critical Review (ADFM6001)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_Toc165556682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893C2" w14:textId="7A49811C" w:rsidR="00F662F5" w:rsidRDefault="00F662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556683" w:history="1">
            <w:r w:rsidRPr="00057AFD">
              <w:rPr>
                <w:rStyle w:val="Hyperlink"/>
                <w:noProof/>
              </w:rPr>
              <w:t>Exit Strategy: Personal Promotional Material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_Toc165556683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9849E" w14:textId="67B37CCA" w:rsidR="00F662F5" w:rsidRDefault="00F662F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556684" w:history="1">
            <w:r w:rsidRPr="00057AFD">
              <w:rPr>
                <w:rStyle w:val="Hyperlink"/>
                <w:noProof/>
              </w:rPr>
              <w:t>Alexander Jenkins (2103347)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_Toc165556684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18713" w14:textId="0ED5716C" w:rsidR="00F662F5" w:rsidRDefault="00F662F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65556685" w:history="1">
            <w:r w:rsidRPr="00057AFD">
              <w:rPr>
                <w:rStyle w:val="Hyperlink"/>
                <w:noProof/>
              </w:rPr>
              <w:t>Showreel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_Toc165556685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7D079" w14:textId="1C9005F5" w:rsidR="00F662F5" w:rsidRDefault="00F662F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65556686" w:history="1">
            <w:r w:rsidRPr="00057AFD">
              <w:rPr>
                <w:rStyle w:val="Hyperlink"/>
                <w:noProof/>
              </w:rPr>
              <w:t>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_Toc165556686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5935D" w14:textId="41A0DC42" w:rsidR="00F662F5" w:rsidRDefault="00F662F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65556687" w:history="1">
            <w:r w:rsidRPr="00057AF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_Toc165556687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63CFF" w14:textId="532EB414" w:rsidR="00F662F5" w:rsidRDefault="00F662F5">
          <w:r>
            <w:rPr>
              <w:b/>
              <w:bCs/>
              <w:noProof/>
            </w:rPr>
            <w:fldChar w:fldCharType="end"/>
          </w:r>
        </w:p>
      </w:sdtContent>
    </w:sdt>
    <w:p w14:paraId="377147BC" w14:textId="77777777" w:rsidR="00F662F5" w:rsidRDefault="00F662F5" w:rsidP="0047117C"/>
    <w:p w14:paraId="3FB44141" w14:textId="77777777" w:rsidR="00F662F5" w:rsidRDefault="00F662F5" w:rsidP="0047117C"/>
    <w:p w14:paraId="25E28245" w14:textId="77777777" w:rsidR="00F662F5" w:rsidRDefault="00F662F5" w:rsidP="0047117C"/>
    <w:p w14:paraId="58B98D08" w14:textId="77777777" w:rsidR="00F662F5" w:rsidRDefault="00F662F5" w:rsidP="0047117C"/>
    <w:p w14:paraId="1B787719" w14:textId="77777777" w:rsidR="00F662F5" w:rsidRDefault="00F662F5" w:rsidP="0047117C"/>
    <w:p w14:paraId="6505AE88" w14:textId="77777777" w:rsidR="00F662F5" w:rsidRDefault="00F662F5" w:rsidP="0047117C"/>
    <w:p w14:paraId="59F35E2D" w14:textId="77777777" w:rsidR="00F662F5" w:rsidRDefault="00F662F5" w:rsidP="0047117C"/>
    <w:p w14:paraId="194C47CC" w14:textId="77777777" w:rsidR="00F662F5" w:rsidRDefault="00F662F5" w:rsidP="0047117C"/>
    <w:p w14:paraId="4A867D42" w14:textId="77777777" w:rsidR="00F662F5" w:rsidRDefault="00F662F5" w:rsidP="0047117C"/>
    <w:p w14:paraId="73C577CA" w14:textId="77777777" w:rsidR="00F662F5" w:rsidRDefault="00F662F5" w:rsidP="0047117C"/>
    <w:p w14:paraId="402A1FB0" w14:textId="77777777" w:rsidR="00F662F5" w:rsidRDefault="00F662F5" w:rsidP="0047117C"/>
    <w:p w14:paraId="54F12679" w14:textId="77777777" w:rsidR="00F662F5" w:rsidRDefault="00F662F5" w:rsidP="0047117C"/>
    <w:p w14:paraId="5A0CC9FE" w14:textId="77777777" w:rsidR="00F662F5" w:rsidRDefault="00F662F5" w:rsidP="0047117C"/>
    <w:p w14:paraId="10167E64" w14:textId="77777777" w:rsidR="00F662F5" w:rsidRDefault="00F662F5" w:rsidP="0047117C"/>
    <w:p w14:paraId="0FE2D7C6" w14:textId="77777777" w:rsidR="00F662F5" w:rsidRDefault="00F662F5" w:rsidP="0047117C"/>
    <w:p w14:paraId="4439DE19" w14:textId="41494397" w:rsidR="0047117C" w:rsidRDefault="0047117C" w:rsidP="0047117C">
      <w:pPr>
        <w:pStyle w:val="Heading3"/>
        <w:rPr>
          <w:sz w:val="40"/>
          <w:szCs w:val="40"/>
        </w:rPr>
      </w:pPr>
      <w:bookmarkStart w:id="3" w:name="_Toc165556685"/>
      <w:r w:rsidRPr="0047117C">
        <w:rPr>
          <w:sz w:val="40"/>
          <w:szCs w:val="40"/>
        </w:rPr>
        <w:t>Showreel</w:t>
      </w:r>
      <w:bookmarkEnd w:id="3"/>
    </w:p>
    <w:p w14:paraId="34BDA0CD" w14:textId="0F2F99CB" w:rsidR="0047117C" w:rsidRDefault="0047117C" w:rsidP="0047117C">
      <w:hyperlink r:id="rId5" w:history="1">
        <w:r w:rsidRPr="00F41D92">
          <w:rPr>
            <w:rStyle w:val="Hyperlink"/>
          </w:rPr>
          <w:t>https://www.youtube.com/</w:t>
        </w:r>
        <w:r w:rsidRPr="00F41D92">
          <w:rPr>
            <w:rStyle w:val="Hyperlink"/>
          </w:rPr>
          <w:t>w</w:t>
        </w:r>
        <w:r w:rsidRPr="00F41D92">
          <w:rPr>
            <w:rStyle w:val="Hyperlink"/>
          </w:rPr>
          <w:t>atch?v=AX</w:t>
        </w:r>
        <w:r w:rsidRPr="00F41D92">
          <w:rPr>
            <w:rStyle w:val="Hyperlink"/>
          </w:rPr>
          <w:t>k</w:t>
        </w:r>
        <w:r w:rsidRPr="00F41D92">
          <w:rPr>
            <w:rStyle w:val="Hyperlink"/>
          </w:rPr>
          <w:t>c</w:t>
        </w:r>
        <w:r w:rsidRPr="00F41D92">
          <w:rPr>
            <w:rStyle w:val="Hyperlink"/>
          </w:rPr>
          <w:t>GVt4px8</w:t>
        </w:r>
      </w:hyperlink>
    </w:p>
    <w:p w14:paraId="75CC5BBE" w14:textId="77777777" w:rsidR="0047117C" w:rsidRDefault="0047117C" w:rsidP="0047117C"/>
    <w:p w14:paraId="1AE62254" w14:textId="77777777" w:rsidR="0047117C" w:rsidRDefault="0047117C" w:rsidP="0047117C"/>
    <w:p w14:paraId="7573EB5B" w14:textId="77777777" w:rsidR="0047117C" w:rsidRDefault="0047117C" w:rsidP="0047117C"/>
    <w:p w14:paraId="09B4F34D" w14:textId="77777777" w:rsidR="0047117C" w:rsidRDefault="0047117C" w:rsidP="0047117C"/>
    <w:p w14:paraId="0DED130A" w14:textId="77777777" w:rsidR="0047117C" w:rsidRDefault="0047117C" w:rsidP="0047117C"/>
    <w:p w14:paraId="316BCE03" w14:textId="77777777" w:rsidR="0047117C" w:rsidRDefault="0047117C" w:rsidP="0047117C"/>
    <w:p w14:paraId="7E781C98" w14:textId="77777777" w:rsidR="0047117C" w:rsidRDefault="0047117C" w:rsidP="0047117C"/>
    <w:p w14:paraId="25B13030" w14:textId="77777777" w:rsidR="0047117C" w:rsidRDefault="0047117C" w:rsidP="0047117C"/>
    <w:p w14:paraId="789FC4D5" w14:textId="77777777" w:rsidR="00F662F5" w:rsidRDefault="00F662F5" w:rsidP="0047117C"/>
    <w:p w14:paraId="5C8AB6B7" w14:textId="77777777" w:rsidR="00F662F5" w:rsidRDefault="00F662F5" w:rsidP="0047117C"/>
    <w:p w14:paraId="4ECCF645" w14:textId="77777777" w:rsidR="00F662F5" w:rsidRDefault="00F662F5" w:rsidP="0047117C"/>
    <w:p w14:paraId="1DC5D1C6" w14:textId="77777777" w:rsidR="00F662F5" w:rsidRDefault="00F662F5" w:rsidP="0047117C"/>
    <w:p w14:paraId="22F32D02" w14:textId="77777777" w:rsidR="00F662F5" w:rsidRDefault="00F662F5" w:rsidP="0047117C"/>
    <w:p w14:paraId="6D58DEFE" w14:textId="77777777" w:rsidR="00F662F5" w:rsidRDefault="00F662F5" w:rsidP="0047117C"/>
    <w:p w14:paraId="29A418E6" w14:textId="77777777" w:rsidR="00F662F5" w:rsidRDefault="00F662F5" w:rsidP="0047117C"/>
    <w:p w14:paraId="20236BE9" w14:textId="77777777" w:rsidR="0047117C" w:rsidRDefault="0047117C" w:rsidP="0047117C"/>
    <w:p w14:paraId="1C312878" w14:textId="50C3F859" w:rsidR="0047117C" w:rsidRPr="0047117C" w:rsidRDefault="0047117C" w:rsidP="0047117C">
      <w:pPr>
        <w:pStyle w:val="Heading3"/>
        <w:rPr>
          <w:sz w:val="40"/>
          <w:szCs w:val="40"/>
        </w:rPr>
      </w:pPr>
      <w:bookmarkStart w:id="4" w:name="_Toc165556686"/>
      <w:r w:rsidRPr="0047117C">
        <w:rPr>
          <w:sz w:val="40"/>
          <w:szCs w:val="40"/>
        </w:rPr>
        <w:t>Business Card</w:t>
      </w:r>
      <w:bookmarkEnd w:id="4"/>
    </w:p>
    <w:p w14:paraId="01FC527C" w14:textId="1139F7E0" w:rsidR="0047117C" w:rsidRPr="0047117C" w:rsidRDefault="0047117C" w:rsidP="0047117C">
      <w:pPr>
        <w:pStyle w:val="Heading4"/>
        <w:rPr>
          <w:sz w:val="32"/>
          <w:szCs w:val="32"/>
        </w:rPr>
      </w:pPr>
      <w:r w:rsidRPr="0047117C">
        <w:rPr>
          <w:sz w:val="32"/>
          <w:szCs w:val="32"/>
        </w:rPr>
        <w:t>Front</w:t>
      </w:r>
    </w:p>
    <w:p w14:paraId="735EA5B8" w14:textId="77E6FF53" w:rsidR="0047117C" w:rsidRDefault="00F662F5" w:rsidP="0047117C">
      <w:r>
        <w:rPr>
          <w:noProof/>
        </w:rPr>
        <w:drawing>
          <wp:anchor distT="0" distB="0" distL="114300" distR="114300" simplePos="0" relativeHeight="251659264" behindDoc="0" locked="0" layoutInCell="1" allowOverlap="1" wp14:anchorId="37F12906" wp14:editId="3BA11C0A">
            <wp:simplePos x="0" y="0"/>
            <wp:positionH relativeFrom="margin">
              <wp:align>left</wp:align>
            </wp:positionH>
            <wp:positionV relativeFrom="paragraph">
              <wp:posOffset>33296</wp:posOffset>
            </wp:positionV>
            <wp:extent cx="4845132" cy="3193537"/>
            <wp:effectExtent l="0" t="0" r="0" b="6985"/>
            <wp:wrapThrough wrapText="bothSides">
              <wp:wrapPolygon edited="0">
                <wp:start x="0" y="0"/>
                <wp:lineTo x="0" y="21518"/>
                <wp:lineTo x="21487" y="21518"/>
                <wp:lineTo x="21487" y="0"/>
                <wp:lineTo x="0" y="0"/>
              </wp:wrapPolygon>
            </wp:wrapThrough>
            <wp:docPr id="150816226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5132" cy="31935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2DE68A" w14:textId="5D5FEBD0" w:rsidR="0047117C" w:rsidRDefault="0047117C" w:rsidP="0047117C"/>
    <w:p w14:paraId="197249EA" w14:textId="711C4454" w:rsidR="0047117C" w:rsidRDefault="0047117C" w:rsidP="0047117C"/>
    <w:p w14:paraId="646E4900" w14:textId="6A44F37F" w:rsidR="0047117C" w:rsidRDefault="0047117C" w:rsidP="0047117C"/>
    <w:p w14:paraId="18C01F48" w14:textId="1C3CFED4" w:rsidR="0047117C" w:rsidRDefault="0047117C" w:rsidP="0047117C"/>
    <w:p w14:paraId="5A0769B5" w14:textId="0D926F91" w:rsidR="0047117C" w:rsidRDefault="0047117C" w:rsidP="0047117C"/>
    <w:p w14:paraId="678AF82A" w14:textId="3B26E670" w:rsidR="0047117C" w:rsidRDefault="0047117C" w:rsidP="0047117C"/>
    <w:p w14:paraId="3807DF1D" w14:textId="0E29D3BD" w:rsidR="0047117C" w:rsidRDefault="0047117C" w:rsidP="0047117C"/>
    <w:p w14:paraId="2BC87EDC" w14:textId="6DB16561" w:rsidR="0047117C" w:rsidRDefault="0047117C" w:rsidP="0047117C"/>
    <w:p w14:paraId="2DADB7E1" w14:textId="18D74310" w:rsidR="0047117C" w:rsidRDefault="0047117C" w:rsidP="0047117C"/>
    <w:p w14:paraId="1344A68B" w14:textId="77777777" w:rsidR="00F662F5" w:rsidRDefault="00F662F5" w:rsidP="0047117C"/>
    <w:p w14:paraId="592819AB" w14:textId="495284D2" w:rsidR="0047117C" w:rsidRDefault="0047117C" w:rsidP="0047117C"/>
    <w:p w14:paraId="06B80D9F" w14:textId="225EACCA" w:rsidR="0047117C" w:rsidRDefault="0047117C" w:rsidP="0047117C"/>
    <w:p w14:paraId="3C9D4B8F" w14:textId="1A6469C4" w:rsidR="0047117C" w:rsidRPr="0047117C" w:rsidRDefault="0047117C" w:rsidP="0047117C">
      <w:pPr>
        <w:pStyle w:val="Heading4"/>
        <w:rPr>
          <w:sz w:val="32"/>
          <w:szCs w:val="32"/>
        </w:rPr>
      </w:pPr>
      <w:r w:rsidRPr="0047117C">
        <w:rPr>
          <w:sz w:val="32"/>
          <w:szCs w:val="32"/>
        </w:rPr>
        <w:lastRenderedPageBreak/>
        <w:t>Back</w:t>
      </w:r>
    </w:p>
    <w:p w14:paraId="1D5024C1" w14:textId="193A47DE" w:rsidR="0047117C" w:rsidRDefault="00F662F5" w:rsidP="0047117C">
      <w:r>
        <w:rPr>
          <w:noProof/>
        </w:rPr>
        <w:drawing>
          <wp:anchor distT="0" distB="0" distL="114300" distR="114300" simplePos="0" relativeHeight="251658240" behindDoc="0" locked="0" layoutInCell="1" allowOverlap="1" wp14:anchorId="75C6468C" wp14:editId="6BE3C3F2">
            <wp:simplePos x="0" y="0"/>
            <wp:positionH relativeFrom="margin">
              <wp:align>left</wp:align>
            </wp:positionH>
            <wp:positionV relativeFrom="paragraph">
              <wp:posOffset>37879</wp:posOffset>
            </wp:positionV>
            <wp:extent cx="4845132" cy="3193537"/>
            <wp:effectExtent l="0" t="0" r="0" b="6985"/>
            <wp:wrapThrough wrapText="bothSides">
              <wp:wrapPolygon edited="0">
                <wp:start x="0" y="0"/>
                <wp:lineTo x="0" y="21518"/>
                <wp:lineTo x="21487" y="21518"/>
                <wp:lineTo x="21487" y="0"/>
                <wp:lineTo x="0" y="0"/>
              </wp:wrapPolygon>
            </wp:wrapThrough>
            <wp:docPr id="136015277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5132" cy="31935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FA696F" w14:textId="77777777" w:rsidR="005E7221" w:rsidRDefault="005E7221" w:rsidP="0047117C"/>
    <w:p w14:paraId="3ADA9C1C" w14:textId="77777777" w:rsidR="005E7221" w:rsidRDefault="005E7221" w:rsidP="0047117C"/>
    <w:p w14:paraId="734AC5A0" w14:textId="77777777" w:rsidR="005E7221" w:rsidRDefault="005E7221" w:rsidP="0047117C"/>
    <w:p w14:paraId="286DEB67" w14:textId="77777777" w:rsidR="005E7221" w:rsidRDefault="005E7221" w:rsidP="0047117C"/>
    <w:p w14:paraId="5EBDF7A4" w14:textId="77777777" w:rsidR="005E7221" w:rsidRDefault="005E7221" w:rsidP="0047117C"/>
    <w:p w14:paraId="74BB1C21" w14:textId="77777777" w:rsidR="005E7221" w:rsidRDefault="005E7221" w:rsidP="0047117C"/>
    <w:p w14:paraId="4995AA10" w14:textId="77777777" w:rsidR="005E7221" w:rsidRDefault="005E7221" w:rsidP="0047117C"/>
    <w:p w14:paraId="4C84670F" w14:textId="77777777" w:rsidR="005E7221" w:rsidRDefault="005E7221" w:rsidP="0047117C"/>
    <w:p w14:paraId="5897D015" w14:textId="77777777" w:rsidR="005E7221" w:rsidRDefault="005E7221" w:rsidP="0047117C"/>
    <w:p w14:paraId="24BE526E" w14:textId="77777777" w:rsidR="005E7221" w:rsidRDefault="005E7221" w:rsidP="0047117C"/>
    <w:p w14:paraId="56814EA4" w14:textId="77777777" w:rsidR="005E7221" w:rsidRDefault="005E7221" w:rsidP="0047117C"/>
    <w:p w14:paraId="18E8DE17" w14:textId="77777777" w:rsidR="005E7221" w:rsidRDefault="005E7221" w:rsidP="0047117C"/>
    <w:p w14:paraId="749D4105" w14:textId="77777777" w:rsidR="005E7221" w:rsidRDefault="005E7221" w:rsidP="0047117C"/>
    <w:p w14:paraId="3E417C8C" w14:textId="156EAA95" w:rsidR="005E7221" w:rsidRDefault="005E7221" w:rsidP="005E7221">
      <w:pPr>
        <w:pStyle w:val="Heading3"/>
        <w:rPr>
          <w:sz w:val="40"/>
          <w:szCs w:val="40"/>
        </w:rPr>
      </w:pPr>
      <w:bookmarkStart w:id="5" w:name="_Toc165556687"/>
      <w:r w:rsidRPr="005E7221">
        <w:rPr>
          <w:sz w:val="40"/>
          <w:szCs w:val="40"/>
        </w:rPr>
        <w:t>Bibliography</w:t>
      </w:r>
      <w:bookmarkEnd w:id="5"/>
    </w:p>
    <w:p w14:paraId="64EA5B22" w14:textId="4B59CF2B" w:rsidR="00F36D62" w:rsidRDefault="00F36D62" w:rsidP="00736C10">
      <w:pPr>
        <w:jc w:val="both"/>
      </w:pPr>
      <w:r w:rsidRPr="00F36D62">
        <w:t>[1]</w:t>
      </w:r>
      <w:r>
        <w:t xml:space="preserve"> </w:t>
      </w:r>
      <w:r w:rsidRPr="00F36D62">
        <w:t xml:space="preserve">“22 game Dev Business Cards Ideas: Business Cards, cards, game dev,” Pinterest, 31-Jul-2019.  [Online]. Available: </w:t>
      </w:r>
      <w:hyperlink r:id="rId8" w:history="1">
        <w:r w:rsidR="00086455" w:rsidRPr="00F41D92">
          <w:rPr>
            <w:rStyle w:val="Hyperlink"/>
          </w:rPr>
          <w:t>https://www.pinterest.co.uk/appleby</w:t>
        </w:r>
        <w:r w:rsidR="00086455" w:rsidRPr="00F41D92">
          <w:rPr>
            <w:rStyle w:val="Hyperlink"/>
          </w:rPr>
          <w:t>6</w:t>
        </w:r>
        <w:r w:rsidR="00086455" w:rsidRPr="00F41D92">
          <w:rPr>
            <w:rStyle w:val="Hyperlink"/>
          </w:rPr>
          <w:t>693/game-dev-business-cards/</w:t>
        </w:r>
      </w:hyperlink>
      <w:r w:rsidRPr="00F36D62">
        <w:t>. [Accessed: 02-May-2024]</w:t>
      </w:r>
    </w:p>
    <w:p w14:paraId="455D91E5" w14:textId="5C6A1751" w:rsidR="00F36D62" w:rsidRDefault="00F36D62" w:rsidP="00736C10">
      <w:pPr>
        <w:jc w:val="both"/>
      </w:pPr>
      <w:r w:rsidRPr="00F36D62">
        <w:t>[</w:t>
      </w:r>
      <w:r>
        <w:t>2</w:t>
      </w:r>
      <w:r w:rsidRPr="00F36D62">
        <w:t>]</w:t>
      </w:r>
      <w:r>
        <w:t xml:space="preserve"> </w:t>
      </w:r>
      <w:r w:rsidRPr="00F36D62">
        <w:t>“10 most Innovative Game Designer Business Cards,” Pinterest, 15-Dec-2012.  [Online]. Available: https://in.pinterest.com/pin/10-most-innovative-business-card-designs-for-inspiration--284993482641405028/. [Accessed: 02-May-2024]</w:t>
      </w:r>
    </w:p>
    <w:p w14:paraId="7427A828" w14:textId="3A1F6FAF" w:rsidR="003B092E" w:rsidRDefault="003B092E" w:rsidP="00736C10">
      <w:pPr>
        <w:jc w:val="both"/>
      </w:pPr>
      <w:r w:rsidRPr="003B092E">
        <w:t>[</w:t>
      </w:r>
      <w:r>
        <w:t>3</w:t>
      </w:r>
      <w:r w:rsidRPr="003B092E">
        <w:t>]</w:t>
      </w:r>
      <w:r>
        <w:t xml:space="preserve"> </w:t>
      </w:r>
      <w:r w:rsidRPr="003B092E">
        <w:t xml:space="preserve">Adobe in a Minute, “Premiere </w:t>
      </w:r>
      <w:proofErr w:type="gramStart"/>
      <w:r w:rsidR="00086455">
        <w:t>P</w:t>
      </w:r>
      <w:r w:rsidRPr="003B092E">
        <w:t>ro</w:t>
      </w:r>
      <w:r w:rsidRPr="003B092E">
        <w:rPr>
          <w:rFonts w:ascii="Arial" w:hAnsi="Arial" w:cs="Arial"/>
        </w:rPr>
        <w:t> </w:t>
      </w:r>
      <w:r w:rsidRPr="003B092E">
        <w:t>:</w:t>
      </w:r>
      <w:proofErr w:type="gramEnd"/>
      <w:r w:rsidRPr="003B092E">
        <w:t xml:space="preserve"> How to </w:t>
      </w:r>
      <w:r w:rsidR="00086455">
        <w:t>A</w:t>
      </w:r>
      <w:r w:rsidRPr="003B092E">
        <w:t xml:space="preserve">dd </w:t>
      </w:r>
      <w:r w:rsidR="00086455">
        <w:t>T</w:t>
      </w:r>
      <w:r w:rsidRPr="003B092E">
        <w:t xml:space="preserve">ransitions </w:t>
      </w:r>
      <w:r w:rsidR="00086455">
        <w:t>B</w:t>
      </w:r>
      <w:r w:rsidRPr="003B092E">
        <w:t xml:space="preserve">etween </w:t>
      </w:r>
      <w:r w:rsidR="00086455">
        <w:t>C</w:t>
      </w:r>
      <w:r w:rsidRPr="003B092E">
        <w:t>lips,</w:t>
      </w:r>
      <w:r w:rsidRPr="003B092E">
        <w:rPr>
          <w:rFonts w:ascii="Aptos" w:hAnsi="Aptos" w:cs="Aptos"/>
        </w:rPr>
        <w:t>”</w:t>
      </w:r>
      <w:r w:rsidRPr="003B092E">
        <w:t xml:space="preserve"> YouTube, 11-Feb-2021.  [Online]. Available: https://www.youtube.com/watch?v=-ctmmRdr60M. [Accessed: 02-May-2024]</w:t>
      </w:r>
    </w:p>
    <w:p w14:paraId="19D59999" w14:textId="1A972ECE" w:rsidR="003B092E" w:rsidRDefault="003B092E" w:rsidP="00736C10">
      <w:pPr>
        <w:jc w:val="both"/>
      </w:pPr>
      <w:r w:rsidRPr="003B092E">
        <w:t>[</w:t>
      </w:r>
      <w:r>
        <w:t>4</w:t>
      </w:r>
      <w:r w:rsidRPr="003B092E">
        <w:t>]</w:t>
      </w:r>
      <w:r>
        <w:t xml:space="preserve"> </w:t>
      </w:r>
      <w:r w:rsidRPr="003B092E">
        <w:t xml:space="preserve">G. Herman, “Learn </w:t>
      </w:r>
      <w:r w:rsidR="00086455">
        <w:t>P</w:t>
      </w:r>
      <w:r w:rsidRPr="003B092E">
        <w:t xml:space="preserve">remiere </w:t>
      </w:r>
      <w:r w:rsidR="00086455">
        <w:t>P</w:t>
      </w:r>
      <w:r w:rsidRPr="003B092E">
        <w:t>ro 2024 in 10 minutes - Beginner Tutorial,” YouTube, 29-Dec-2023.  [Online]. Available: https://youtu.be/oUlpbue-Gw0?si=anHC8-SFt5MjlnuC. [Accessed: 02-May-2024]</w:t>
      </w:r>
    </w:p>
    <w:p w14:paraId="110B9115" w14:textId="42D79EDB" w:rsidR="003B092E" w:rsidRDefault="003B092E" w:rsidP="00736C10">
      <w:pPr>
        <w:jc w:val="both"/>
      </w:pPr>
      <w:r w:rsidRPr="003B092E">
        <w:t>[</w:t>
      </w:r>
      <w:r>
        <w:t>5</w:t>
      </w:r>
      <w:r w:rsidRPr="003B092E">
        <w:t>]</w:t>
      </w:r>
      <w:r>
        <w:t xml:space="preserve"> </w:t>
      </w:r>
      <w:r w:rsidRPr="003B092E">
        <w:t xml:space="preserve">“Effect </w:t>
      </w:r>
      <w:r w:rsidR="00604C64">
        <w:t>C</w:t>
      </w:r>
      <w:r w:rsidRPr="003B092E">
        <w:t xml:space="preserve">ontrols </w:t>
      </w:r>
      <w:r w:rsidR="00604C64">
        <w:t>P</w:t>
      </w:r>
      <w:r w:rsidRPr="003B092E">
        <w:t xml:space="preserve">anel </w:t>
      </w:r>
      <w:r w:rsidR="00604C64">
        <w:t>D</w:t>
      </w:r>
      <w:r w:rsidRPr="003B092E">
        <w:t xml:space="preserve">efinition - </w:t>
      </w:r>
      <w:r w:rsidR="00604C64">
        <w:t>A</w:t>
      </w:r>
      <w:r w:rsidRPr="003B092E">
        <w:t xml:space="preserve">dobe </w:t>
      </w:r>
      <w:r w:rsidR="00604C64">
        <w:t>P</w:t>
      </w:r>
      <w:r w:rsidRPr="003B092E">
        <w:t xml:space="preserve">remiere </w:t>
      </w:r>
      <w:r w:rsidR="00604C64">
        <w:t>P</w:t>
      </w:r>
      <w:r w:rsidRPr="003B092E">
        <w:t xml:space="preserve">ro </w:t>
      </w:r>
      <w:r w:rsidR="00604C64">
        <w:t>E</w:t>
      </w:r>
      <w:r w:rsidRPr="003B092E">
        <w:t>xplained,” Tella.  [Online]. Available: https://www.tella.tv/definition/effect-controls-panel. [Accessed: 02-May-2024]</w:t>
      </w:r>
    </w:p>
    <w:p w14:paraId="6B38AE48" w14:textId="6A6B2B13" w:rsidR="00431375" w:rsidRDefault="00431375" w:rsidP="00736C10">
      <w:pPr>
        <w:jc w:val="both"/>
      </w:pPr>
      <w:r w:rsidRPr="00431375">
        <w:t>[</w:t>
      </w:r>
      <w:r>
        <w:t>6</w:t>
      </w:r>
      <w:r w:rsidRPr="00431375">
        <w:t>]</w:t>
      </w:r>
      <w:r>
        <w:t xml:space="preserve"> </w:t>
      </w:r>
      <w:r w:rsidRPr="00431375">
        <w:t xml:space="preserve">Premiere Basics, “How </w:t>
      </w:r>
      <w:proofErr w:type="gramStart"/>
      <w:r w:rsidR="00357395">
        <w:t>T</w:t>
      </w:r>
      <w:r w:rsidRPr="00431375">
        <w:t>o</w:t>
      </w:r>
      <w:proofErr w:type="gramEnd"/>
      <w:r w:rsidRPr="00431375">
        <w:t xml:space="preserve"> </w:t>
      </w:r>
      <w:r w:rsidR="00357395">
        <w:t>M</w:t>
      </w:r>
      <w:r w:rsidRPr="00431375">
        <w:t xml:space="preserve">ake </w:t>
      </w:r>
      <w:r w:rsidR="00357395">
        <w:t>STUNNING</w:t>
      </w:r>
      <w:r w:rsidRPr="00431375">
        <w:t xml:space="preserve"> </w:t>
      </w:r>
      <w:r w:rsidR="00357395">
        <w:t>T</w:t>
      </w:r>
      <w:r w:rsidRPr="00431375">
        <w:t xml:space="preserve">ext </w:t>
      </w:r>
      <w:r w:rsidR="00357395">
        <w:t>A</w:t>
      </w:r>
      <w:r w:rsidRPr="00431375">
        <w:t>nimations (</w:t>
      </w:r>
      <w:r w:rsidR="00357395">
        <w:t>P</w:t>
      </w:r>
      <w:r w:rsidRPr="00431375">
        <w:t xml:space="preserve">remiere </w:t>
      </w:r>
      <w:r w:rsidR="00357395">
        <w:t>P</w:t>
      </w:r>
      <w:r w:rsidRPr="00431375">
        <w:t>ro),” YouTube, 14-Jun-2023.  [Online]. Available: https://www.youtube.com/watch?v=l7OChFtkyPY. [Accessed: 02-May-2024]</w:t>
      </w:r>
    </w:p>
    <w:p w14:paraId="6D4BDDBD" w14:textId="2EDC70D3" w:rsidR="00AF0A0B" w:rsidRDefault="00AF0A0B" w:rsidP="00736C10">
      <w:pPr>
        <w:jc w:val="both"/>
      </w:pPr>
      <w:r w:rsidRPr="00AF0A0B">
        <w:lastRenderedPageBreak/>
        <w:t>[</w:t>
      </w:r>
      <w:r>
        <w:t>7</w:t>
      </w:r>
      <w:r w:rsidRPr="00AF0A0B">
        <w:t>]</w:t>
      </w:r>
      <w:r>
        <w:t xml:space="preserve"> </w:t>
      </w:r>
      <w:proofErr w:type="spellStart"/>
      <w:r w:rsidRPr="00AF0A0B">
        <w:t>TheCGBros</w:t>
      </w:r>
      <w:proofErr w:type="spellEnd"/>
      <w:r w:rsidRPr="00AF0A0B">
        <w:t xml:space="preserve">, “CGI &amp; VFX </w:t>
      </w:r>
      <w:r w:rsidR="002D202A">
        <w:t>S</w:t>
      </w:r>
      <w:r w:rsidRPr="00AF0A0B">
        <w:t>howreels: ‘</w:t>
      </w:r>
      <w:r w:rsidR="002D202A">
        <w:t>J</w:t>
      </w:r>
      <w:r w:rsidRPr="00AF0A0B">
        <w:t xml:space="preserve">unior 3D </w:t>
      </w:r>
      <w:proofErr w:type="spellStart"/>
      <w:r w:rsidR="002D202A">
        <w:t>M</w:t>
      </w:r>
      <w:r w:rsidRPr="00AF0A0B">
        <w:t>odeling</w:t>
      </w:r>
      <w:proofErr w:type="spellEnd"/>
      <w:r w:rsidRPr="00AF0A0B">
        <w:t xml:space="preserve"> </w:t>
      </w:r>
      <w:r w:rsidR="002D202A">
        <w:t>R</w:t>
      </w:r>
      <w:r w:rsidRPr="00AF0A0B">
        <w:t>eel’ - by Henrik Fibiger,” YouTube, 01-Sep-2018.  [Online]. Available: https://www.youtube.com/watch?v=ERPsJPlcvjA. [Accessed: 02-May-2024]</w:t>
      </w:r>
    </w:p>
    <w:p w14:paraId="3530F1B7" w14:textId="6EEC4972" w:rsidR="00DA4F68" w:rsidRDefault="00DA4F68" w:rsidP="00736C10">
      <w:pPr>
        <w:jc w:val="both"/>
      </w:pPr>
      <w:r w:rsidRPr="00DA4F68">
        <w:t>[</w:t>
      </w:r>
      <w:r>
        <w:t>8</w:t>
      </w:r>
      <w:r w:rsidRPr="00DA4F68">
        <w:t>]</w:t>
      </w:r>
      <w:r>
        <w:t xml:space="preserve"> </w:t>
      </w:r>
      <w:r w:rsidRPr="00DA4F68">
        <w:t xml:space="preserve">Keen, “3D </w:t>
      </w:r>
      <w:r w:rsidR="002D202A">
        <w:t>MODELING</w:t>
      </w:r>
      <w:r w:rsidRPr="00DA4F68">
        <w:t xml:space="preserve"> DEMOREEL 2021,” YouTube, 26-Jun-2021.  [Online]. Available: https://www.youtube.com/watch?v=N88g_IGGHRg. [Accessed: 02-May-2024]</w:t>
      </w:r>
    </w:p>
    <w:p w14:paraId="202C80F8" w14:textId="080CB203" w:rsidR="00F478EB" w:rsidRDefault="00F478EB" w:rsidP="00736C10">
      <w:pPr>
        <w:jc w:val="both"/>
      </w:pPr>
      <w:r w:rsidRPr="00F478EB">
        <w:t>[</w:t>
      </w:r>
      <w:r>
        <w:t>9</w:t>
      </w:r>
      <w:r w:rsidRPr="00F478EB">
        <w:t>]</w:t>
      </w:r>
      <w:r>
        <w:t xml:space="preserve"> </w:t>
      </w:r>
      <w:r w:rsidRPr="00F478EB">
        <w:t>University Coursework, “How to make basic showreel? (</w:t>
      </w:r>
      <w:r w:rsidR="002D202A">
        <w:t>PREMIERE PRO</w:t>
      </w:r>
      <w:r w:rsidRPr="00F478EB">
        <w:t xml:space="preserve">) (UOP </w:t>
      </w:r>
      <w:r w:rsidR="002D202A">
        <w:t>A</w:t>
      </w:r>
      <w:r w:rsidRPr="00F478EB">
        <w:t>ssignment),” YouTube, 04-Jan-2020.  [Online]. Available: https://youtu.be/-tvoW8Fvip4?si=sszxFUMmHqR0NyiI. [Accessed: 02-May-2024]</w:t>
      </w:r>
    </w:p>
    <w:p w14:paraId="1961BEE8" w14:textId="45550A81" w:rsidR="00157E64" w:rsidRDefault="00157E64" w:rsidP="00736C10">
      <w:pPr>
        <w:jc w:val="both"/>
      </w:pPr>
      <w:r w:rsidRPr="00157E64">
        <w:t>[1</w:t>
      </w:r>
      <w:r>
        <w:t>0</w:t>
      </w:r>
      <w:r w:rsidRPr="00157E64">
        <w:t>]</w:t>
      </w:r>
      <w:r>
        <w:t xml:space="preserve"> </w:t>
      </w:r>
      <w:r w:rsidRPr="00157E64">
        <w:t xml:space="preserve">Adobe in a Minute, “How to </w:t>
      </w:r>
      <w:r w:rsidR="002D202A">
        <w:t>A</w:t>
      </w:r>
      <w:r w:rsidRPr="00157E64">
        <w:t xml:space="preserve">dd a </w:t>
      </w:r>
      <w:r w:rsidR="002D202A">
        <w:t>B</w:t>
      </w:r>
      <w:r w:rsidRPr="00157E64">
        <w:t xml:space="preserve">ackground </w:t>
      </w:r>
      <w:r w:rsidR="002D202A">
        <w:t>I</w:t>
      </w:r>
      <w:r w:rsidRPr="00157E64">
        <w:t xml:space="preserve">mage | </w:t>
      </w:r>
      <w:r w:rsidR="002D202A">
        <w:t>A</w:t>
      </w:r>
      <w:r w:rsidRPr="00157E64">
        <w:t xml:space="preserve">dobe </w:t>
      </w:r>
      <w:r w:rsidR="002D202A">
        <w:t>P</w:t>
      </w:r>
      <w:r w:rsidRPr="00157E64">
        <w:t xml:space="preserve">remiere </w:t>
      </w:r>
      <w:r w:rsidR="002D202A">
        <w:t>P</w:t>
      </w:r>
      <w:r w:rsidRPr="00157E64">
        <w:t xml:space="preserve">ro </w:t>
      </w:r>
      <w:r w:rsidR="002D202A">
        <w:t>T</w:t>
      </w:r>
      <w:r w:rsidRPr="00157E64">
        <w:t>utorial,” YouTube, 21-Apr-2021.  [Online]. Available: https://www.youtube.com/watch?v=N_OJ31vxIiY. [Accessed: 02-May-2024]</w:t>
      </w:r>
    </w:p>
    <w:p w14:paraId="7112791E" w14:textId="45CCD55D" w:rsidR="00912F53" w:rsidRDefault="00912F53" w:rsidP="00736C10">
      <w:pPr>
        <w:jc w:val="both"/>
      </w:pPr>
      <w:r w:rsidRPr="00912F53">
        <w:t>[1</w:t>
      </w:r>
      <w:r>
        <w:t>1</w:t>
      </w:r>
      <w:r w:rsidRPr="00912F53">
        <w:t>]</w:t>
      </w:r>
      <w:r>
        <w:t xml:space="preserve"> </w:t>
      </w:r>
      <w:r w:rsidRPr="00912F53">
        <w:t>“Align and distribute objects,” Adobe, 24-May-2023.  [Online]. Available: https://helpx.adobe.com/premiere-pro/using/align-distribute-objects.html. [Accessed: 02-May-2024]</w:t>
      </w:r>
    </w:p>
    <w:p w14:paraId="661E7B75" w14:textId="52B467BB" w:rsidR="005827E7" w:rsidRDefault="005827E7" w:rsidP="00736C10">
      <w:pPr>
        <w:jc w:val="both"/>
      </w:pPr>
      <w:r w:rsidRPr="005827E7">
        <w:t>[1</w:t>
      </w:r>
      <w:r>
        <w:t>2</w:t>
      </w:r>
      <w:r w:rsidRPr="005827E7">
        <w:t>]</w:t>
      </w:r>
      <w:r>
        <w:t xml:space="preserve"> </w:t>
      </w:r>
      <w:r w:rsidRPr="005827E7">
        <w:t>D. Lindgren, “How to align graphics Adobe Premiere Pro,” YouTube, 22-Aug-2022.  [Online]. Available: https://www.youtube.com/watch?v=qz8PDSTECg0. [Accessed: 02-May-2024]</w:t>
      </w:r>
    </w:p>
    <w:p w14:paraId="7E88E614" w14:textId="29DAD1FF" w:rsidR="00515A6A" w:rsidRDefault="00515A6A" w:rsidP="00736C10">
      <w:pPr>
        <w:jc w:val="both"/>
      </w:pPr>
      <w:r w:rsidRPr="00515A6A">
        <w:t>[1</w:t>
      </w:r>
      <w:r>
        <w:t>3</w:t>
      </w:r>
      <w:r w:rsidRPr="00515A6A">
        <w:t>]</w:t>
      </w:r>
      <w:r>
        <w:t xml:space="preserve"> </w:t>
      </w:r>
      <w:r w:rsidRPr="00515A6A">
        <w:t>University for the Creative Arts, “MA Games Design Showreel,” YouTube, 10-Jun-2021.  [Online]. Available: https://www.youtube.com/watch?v=RTiKa3_7J6U. [Accessed: 02-May-2024]</w:t>
      </w:r>
    </w:p>
    <w:p w14:paraId="217CE083" w14:textId="7B421A37" w:rsidR="00A328C5" w:rsidRPr="005E7221" w:rsidRDefault="00A328C5" w:rsidP="00736C10">
      <w:pPr>
        <w:jc w:val="both"/>
      </w:pPr>
      <w:r w:rsidRPr="00A328C5">
        <w:t>[1</w:t>
      </w:r>
      <w:r>
        <w:t>4</w:t>
      </w:r>
      <w:r w:rsidRPr="00A328C5">
        <w:t>]</w:t>
      </w:r>
      <w:r>
        <w:t xml:space="preserve"> </w:t>
      </w:r>
      <w:r w:rsidRPr="00A328C5">
        <w:t>Escape Studios, “Game Art Showreel 2022,” YouTube, 14-Dec-2022.  [Online]. Available: https://www.youtube.com/watch?v=AYj4loelx6I. [Accessed: 02-May-2024]</w:t>
      </w:r>
    </w:p>
    <w:sectPr w:rsidR="00A328C5" w:rsidRPr="005E72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B35"/>
    <w:rsid w:val="00086455"/>
    <w:rsid w:val="000A5E77"/>
    <w:rsid w:val="000B373A"/>
    <w:rsid w:val="00100291"/>
    <w:rsid w:val="00157E64"/>
    <w:rsid w:val="002D202A"/>
    <w:rsid w:val="00357395"/>
    <w:rsid w:val="003B092E"/>
    <w:rsid w:val="00431375"/>
    <w:rsid w:val="0047117C"/>
    <w:rsid w:val="00515A6A"/>
    <w:rsid w:val="00517456"/>
    <w:rsid w:val="005827E7"/>
    <w:rsid w:val="005E7221"/>
    <w:rsid w:val="00604C64"/>
    <w:rsid w:val="00736C10"/>
    <w:rsid w:val="00795B35"/>
    <w:rsid w:val="00863A76"/>
    <w:rsid w:val="00912F53"/>
    <w:rsid w:val="00A328C5"/>
    <w:rsid w:val="00AF0A0B"/>
    <w:rsid w:val="00DA4F68"/>
    <w:rsid w:val="00E81FCF"/>
    <w:rsid w:val="00F36D62"/>
    <w:rsid w:val="00F478EB"/>
    <w:rsid w:val="00F66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4D6B5"/>
  <w15:chartTrackingRefBased/>
  <w15:docId w15:val="{47BE681E-F980-48D5-88AA-1CECE0A40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B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95B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95B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95B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5B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5B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5B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5B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5B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5B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95B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95B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95B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5B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5B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5B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5B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5B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5B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5B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5B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5B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5B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5B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5B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5B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5B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5B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5B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117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117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117C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F662F5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662F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662F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662F5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interest.co.uk/appleby6693/game-dev-business-card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hyperlink" Target="https://www.youtube.com/watch?v=AXkcGVt4px8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68A1FE-3C15-407B-93B5-7F48EBF37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4</Pages>
  <Words>537</Words>
  <Characters>3067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Jenkins (2103347)</dc:creator>
  <cp:keywords/>
  <dc:description/>
  <cp:lastModifiedBy>Alex Jenkins (2103347)</cp:lastModifiedBy>
  <cp:revision>20</cp:revision>
  <dcterms:created xsi:type="dcterms:W3CDTF">2024-05-02T13:33:00Z</dcterms:created>
  <dcterms:modified xsi:type="dcterms:W3CDTF">2024-05-02T14:39:00Z</dcterms:modified>
</cp:coreProperties>
</file>