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6ADE" w:rsidRPr="00584A27" w:rsidRDefault="00FA6ACE">
      <w:pPr>
        <w:rPr>
          <w:b/>
          <w:sz w:val="28"/>
          <w:szCs w:val="28"/>
        </w:rPr>
      </w:pPr>
      <w:r w:rsidRPr="00584A27">
        <w:rPr>
          <w:b/>
          <w:sz w:val="28"/>
          <w:szCs w:val="28"/>
        </w:rPr>
        <w:t>Closed Traverse Calculation</w:t>
      </w:r>
    </w:p>
    <w:p w:rsidR="00FA6ACE" w:rsidRPr="00584A27" w:rsidRDefault="00FA6ACE" w:rsidP="00FA6ACE">
      <w:pPr>
        <w:rPr>
          <w:sz w:val="24"/>
          <w:szCs w:val="24"/>
        </w:rPr>
      </w:pPr>
      <w:r w:rsidRPr="00584A27">
        <w:rPr>
          <w:sz w:val="24"/>
          <w:szCs w:val="24"/>
        </w:rPr>
        <w:t xml:space="preserve">Calculate the closing error in each of the examples below and apply the adjustment using the </w:t>
      </w:r>
      <w:r w:rsidR="00584A27" w:rsidRPr="00584A27">
        <w:rPr>
          <w:sz w:val="24"/>
          <w:szCs w:val="24"/>
        </w:rPr>
        <w:t>correct formula.</w:t>
      </w:r>
    </w:p>
    <w:p w:rsidR="00FA6ACE" w:rsidRPr="00584A27" w:rsidRDefault="00FA6ACE" w:rsidP="00FA6ACE">
      <w:pPr>
        <w:rPr>
          <w:sz w:val="24"/>
          <w:szCs w:val="24"/>
        </w:rPr>
      </w:pPr>
      <w:r w:rsidRPr="00584A27">
        <w:rPr>
          <w:sz w:val="24"/>
          <w:szCs w:val="24"/>
        </w:rPr>
        <w:t>NOTE</w:t>
      </w:r>
      <w:proofErr w:type="gramStart"/>
      <w:r w:rsidRPr="00584A27">
        <w:rPr>
          <w:sz w:val="24"/>
          <w:szCs w:val="24"/>
        </w:rPr>
        <w:t>:-</w:t>
      </w:r>
      <w:proofErr w:type="gramEnd"/>
      <w:r w:rsidRPr="00584A27">
        <w:rPr>
          <w:sz w:val="24"/>
          <w:szCs w:val="24"/>
        </w:rPr>
        <w:t xml:space="preserve"> </w:t>
      </w:r>
      <w:r w:rsidR="00584A27" w:rsidRPr="00584A27">
        <w:rPr>
          <w:sz w:val="24"/>
          <w:szCs w:val="24"/>
        </w:rPr>
        <w:t>external angles have been measured.</w:t>
      </w:r>
    </w:p>
    <w:p w:rsidR="00584A27" w:rsidRPr="00584A27" w:rsidRDefault="00584A27" w:rsidP="007A590E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</w:p>
    <w:p w:rsidR="00584A27" w:rsidRPr="00584A27" w:rsidRDefault="00584A27" w:rsidP="007A590E">
      <w:pPr>
        <w:spacing w:line="480" w:lineRule="auto"/>
        <w:rPr>
          <w:sz w:val="24"/>
          <w:szCs w:val="24"/>
        </w:rPr>
      </w:pPr>
      <w:r w:rsidRPr="00584A27">
        <w:rPr>
          <w:sz w:val="24"/>
          <w:szCs w:val="24"/>
        </w:rPr>
        <w:t>ABC</w:t>
      </w:r>
      <w:r w:rsidRPr="00584A27">
        <w:rPr>
          <w:sz w:val="24"/>
          <w:szCs w:val="24"/>
        </w:rPr>
        <w:tab/>
        <w:t>272° 04’ 20”</w:t>
      </w:r>
    </w:p>
    <w:p w:rsidR="00584A27" w:rsidRPr="00584A27" w:rsidRDefault="00584A27" w:rsidP="007A590E">
      <w:pPr>
        <w:spacing w:line="480" w:lineRule="auto"/>
        <w:rPr>
          <w:sz w:val="24"/>
          <w:szCs w:val="24"/>
        </w:rPr>
      </w:pPr>
      <w:r w:rsidRPr="00584A27">
        <w:rPr>
          <w:sz w:val="24"/>
          <w:szCs w:val="24"/>
        </w:rPr>
        <w:t>BCD</w:t>
      </w:r>
      <w:r w:rsidRPr="00584A27">
        <w:rPr>
          <w:sz w:val="24"/>
          <w:szCs w:val="24"/>
        </w:rPr>
        <w:tab/>
        <w:t>257° 17’ 00”</w:t>
      </w:r>
    </w:p>
    <w:p w:rsidR="00584A27" w:rsidRPr="00584A27" w:rsidRDefault="00584A27" w:rsidP="007A590E">
      <w:pPr>
        <w:spacing w:line="480" w:lineRule="auto"/>
        <w:rPr>
          <w:sz w:val="24"/>
          <w:szCs w:val="24"/>
        </w:rPr>
      </w:pPr>
      <w:r w:rsidRPr="00584A27">
        <w:rPr>
          <w:sz w:val="24"/>
          <w:szCs w:val="24"/>
        </w:rPr>
        <w:t>CDA</w:t>
      </w:r>
      <w:r w:rsidRPr="00584A27">
        <w:rPr>
          <w:sz w:val="24"/>
          <w:szCs w:val="24"/>
        </w:rPr>
        <w:tab/>
        <w:t>259° 03’ 40”</w:t>
      </w:r>
    </w:p>
    <w:p w:rsidR="00584A27" w:rsidRDefault="00584A27" w:rsidP="007A590E">
      <w:pPr>
        <w:spacing w:line="480" w:lineRule="auto"/>
        <w:rPr>
          <w:sz w:val="24"/>
          <w:szCs w:val="24"/>
        </w:rPr>
      </w:pPr>
      <w:r w:rsidRPr="00584A27">
        <w:rPr>
          <w:sz w:val="24"/>
          <w:szCs w:val="24"/>
        </w:rPr>
        <w:t>DAB</w:t>
      </w:r>
      <w:r w:rsidRPr="00584A27">
        <w:rPr>
          <w:sz w:val="24"/>
          <w:szCs w:val="24"/>
        </w:rPr>
        <w:tab/>
        <w:t>291° 33’ 40”</w:t>
      </w:r>
    </w:p>
    <w:p w:rsidR="00584A27" w:rsidRDefault="00584A27" w:rsidP="00FA6ACE">
      <w:pPr>
        <w:rPr>
          <w:sz w:val="24"/>
          <w:szCs w:val="24"/>
        </w:rPr>
      </w:pPr>
    </w:p>
    <w:p w:rsidR="00584A27" w:rsidRDefault="00584A27" w:rsidP="007A590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2.</w:t>
      </w:r>
    </w:p>
    <w:p w:rsidR="00584A27" w:rsidRDefault="00F62D74" w:rsidP="007A590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ABC</w:t>
      </w:r>
      <w:r>
        <w:rPr>
          <w:sz w:val="24"/>
          <w:szCs w:val="24"/>
        </w:rPr>
        <w:tab/>
        <w:t>232° 36’ 26”</w:t>
      </w:r>
    </w:p>
    <w:p w:rsidR="00F62D74" w:rsidRDefault="00F62D74" w:rsidP="007A590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BCD</w:t>
      </w:r>
      <w:r>
        <w:rPr>
          <w:sz w:val="24"/>
          <w:szCs w:val="24"/>
        </w:rPr>
        <w:tab/>
        <w:t>278° 35’ 02”</w:t>
      </w:r>
    </w:p>
    <w:p w:rsidR="00F62D74" w:rsidRDefault="00F62D74" w:rsidP="007A590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CDE</w:t>
      </w:r>
      <w:r>
        <w:rPr>
          <w:sz w:val="24"/>
          <w:szCs w:val="24"/>
        </w:rPr>
        <w:tab/>
        <w:t>235° 11’ 08”</w:t>
      </w:r>
    </w:p>
    <w:p w:rsidR="00F62D74" w:rsidRDefault="00F62D74" w:rsidP="007A590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DEA</w:t>
      </w:r>
      <w:r>
        <w:rPr>
          <w:sz w:val="24"/>
          <w:szCs w:val="24"/>
        </w:rPr>
        <w:tab/>
        <w:t>209° 56’ 12”</w:t>
      </w:r>
    </w:p>
    <w:p w:rsidR="00F62D74" w:rsidRDefault="00F62D74" w:rsidP="007A590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EAB</w:t>
      </w:r>
      <w:r>
        <w:rPr>
          <w:sz w:val="24"/>
          <w:szCs w:val="24"/>
        </w:rPr>
        <w:tab/>
        <w:t>303° 53’ 54”</w:t>
      </w:r>
    </w:p>
    <w:p w:rsidR="00E5610A" w:rsidRDefault="00E5610A" w:rsidP="00FA6ACE">
      <w:pPr>
        <w:rPr>
          <w:sz w:val="24"/>
          <w:szCs w:val="24"/>
        </w:rPr>
      </w:pPr>
    </w:p>
    <w:p w:rsidR="00E5610A" w:rsidRDefault="00E5610A" w:rsidP="007A590E">
      <w:pPr>
        <w:pStyle w:val="ListParagraph"/>
        <w:spacing w:line="480" w:lineRule="auto"/>
        <w:ind w:left="0"/>
        <w:rPr>
          <w:sz w:val="24"/>
          <w:szCs w:val="24"/>
        </w:rPr>
      </w:pPr>
      <w:r>
        <w:rPr>
          <w:sz w:val="24"/>
          <w:szCs w:val="24"/>
        </w:rPr>
        <w:t>3.</w:t>
      </w:r>
    </w:p>
    <w:p w:rsidR="00E5610A" w:rsidRDefault="00E5610A" w:rsidP="007A590E">
      <w:pPr>
        <w:pStyle w:val="ListParagraph"/>
        <w:spacing w:line="480" w:lineRule="auto"/>
        <w:ind w:left="0"/>
        <w:rPr>
          <w:sz w:val="24"/>
          <w:szCs w:val="24"/>
        </w:rPr>
      </w:pPr>
      <w:r>
        <w:rPr>
          <w:sz w:val="24"/>
          <w:szCs w:val="24"/>
        </w:rPr>
        <w:t>DCB</w:t>
      </w:r>
      <w:r>
        <w:rPr>
          <w:sz w:val="24"/>
          <w:szCs w:val="24"/>
        </w:rPr>
        <w:tab/>
        <w:t>295° 34’ 45”</w:t>
      </w:r>
    </w:p>
    <w:p w:rsidR="00E5610A" w:rsidRDefault="00E5610A" w:rsidP="007A590E">
      <w:pPr>
        <w:pStyle w:val="ListParagraph"/>
        <w:spacing w:line="480" w:lineRule="auto"/>
        <w:ind w:left="0"/>
        <w:rPr>
          <w:sz w:val="24"/>
          <w:szCs w:val="24"/>
        </w:rPr>
      </w:pPr>
      <w:r>
        <w:rPr>
          <w:sz w:val="24"/>
          <w:szCs w:val="24"/>
        </w:rPr>
        <w:t>CBA</w:t>
      </w:r>
      <w:r>
        <w:rPr>
          <w:sz w:val="24"/>
          <w:szCs w:val="24"/>
        </w:rPr>
        <w:tab/>
        <w:t>153° 24’ 45</w:t>
      </w:r>
      <w:r w:rsidR="00EF2B23">
        <w:rPr>
          <w:sz w:val="24"/>
          <w:szCs w:val="24"/>
        </w:rPr>
        <w:t>”</w:t>
      </w:r>
    </w:p>
    <w:p w:rsidR="00EF2B23" w:rsidRDefault="00EF2B23" w:rsidP="007A590E">
      <w:pPr>
        <w:pStyle w:val="ListParagraph"/>
        <w:spacing w:line="480" w:lineRule="auto"/>
        <w:ind w:left="0"/>
        <w:rPr>
          <w:sz w:val="24"/>
          <w:szCs w:val="24"/>
        </w:rPr>
      </w:pPr>
      <w:r>
        <w:rPr>
          <w:sz w:val="24"/>
          <w:szCs w:val="24"/>
        </w:rPr>
        <w:t>BAE</w:t>
      </w:r>
      <w:r>
        <w:rPr>
          <w:sz w:val="24"/>
          <w:szCs w:val="24"/>
        </w:rPr>
        <w:tab/>
        <w:t>295° 06’30”</w:t>
      </w:r>
    </w:p>
    <w:p w:rsidR="00EF2B23" w:rsidRDefault="00EF2B23" w:rsidP="007A590E">
      <w:pPr>
        <w:pStyle w:val="ListParagraph"/>
        <w:spacing w:line="480" w:lineRule="auto"/>
        <w:ind w:left="0"/>
        <w:rPr>
          <w:sz w:val="24"/>
          <w:szCs w:val="24"/>
        </w:rPr>
      </w:pPr>
      <w:r>
        <w:rPr>
          <w:sz w:val="24"/>
          <w:szCs w:val="24"/>
        </w:rPr>
        <w:t>AED</w:t>
      </w:r>
      <w:r>
        <w:rPr>
          <w:sz w:val="24"/>
          <w:szCs w:val="24"/>
        </w:rPr>
        <w:tab/>
        <w:t>263°21’ 15”</w:t>
      </w:r>
    </w:p>
    <w:p w:rsidR="00F62D74" w:rsidRPr="00584A27" w:rsidRDefault="00EF2B23" w:rsidP="00757AFD">
      <w:pPr>
        <w:pStyle w:val="ListParagraph"/>
        <w:spacing w:line="480" w:lineRule="auto"/>
        <w:ind w:left="0"/>
        <w:rPr>
          <w:sz w:val="24"/>
          <w:szCs w:val="24"/>
        </w:rPr>
      </w:pPr>
      <w:r>
        <w:rPr>
          <w:sz w:val="24"/>
          <w:szCs w:val="24"/>
        </w:rPr>
        <w:t>EDC</w:t>
      </w:r>
      <w:r>
        <w:rPr>
          <w:sz w:val="24"/>
          <w:szCs w:val="24"/>
        </w:rPr>
        <w:tab/>
        <w:t>252° 25’ 15”</w:t>
      </w:r>
      <w:bookmarkStart w:id="0" w:name="_GoBack"/>
      <w:bookmarkEnd w:id="0"/>
    </w:p>
    <w:sectPr w:rsidR="00F62D74" w:rsidRPr="00584A27" w:rsidSect="00757AFD">
      <w:pgSz w:w="11906" w:h="16838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9C03D6"/>
    <w:multiLevelType w:val="hybridMultilevel"/>
    <w:tmpl w:val="D32491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6054FD"/>
    <w:multiLevelType w:val="hybridMultilevel"/>
    <w:tmpl w:val="4D88D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790F14"/>
    <w:multiLevelType w:val="hybridMultilevel"/>
    <w:tmpl w:val="226E41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6ACE"/>
    <w:rsid w:val="00395433"/>
    <w:rsid w:val="00584A27"/>
    <w:rsid w:val="00626ADE"/>
    <w:rsid w:val="00757AFD"/>
    <w:rsid w:val="007A590E"/>
    <w:rsid w:val="00DA37EF"/>
    <w:rsid w:val="00E5610A"/>
    <w:rsid w:val="00EF2B23"/>
    <w:rsid w:val="00F62D74"/>
    <w:rsid w:val="00FA6A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24207"/>
  <w15:chartTrackingRefBased/>
  <w15:docId w15:val="{58B19E2F-77A0-4591-8EC6-C4885BF6D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6A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1</Pages>
  <Words>63</Words>
  <Characters>363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Jeffrey Roberts</dc:creator>
  <cp:keywords/>
  <dc:description/>
  <cp:lastModifiedBy>Jeffrey Roberts</cp:lastModifiedBy>
  <cp:revision>5</cp:revision>
  <dcterms:created xsi:type="dcterms:W3CDTF">2018-02-19T12:03:00Z</dcterms:created>
  <dcterms:modified xsi:type="dcterms:W3CDTF">2018-02-19T15:03:00Z</dcterms:modified>
</cp:coreProperties>
</file>